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7F4DBE" w14:textId="77777777" w:rsidR="0055797F" w:rsidRPr="005B638E" w:rsidRDefault="0055797F" w:rsidP="0055797F">
      <w:pPr>
        <w:spacing w:line="276" w:lineRule="auto"/>
        <w:rPr>
          <w:rFonts w:asciiTheme="minorHAnsi" w:hAnsiTheme="minorHAnsi"/>
          <w:color w:val="000000" w:themeColor="text1"/>
        </w:rPr>
      </w:pPr>
      <w:bookmarkStart w:id="0" w:name="_Toc27568159"/>
      <w:bookmarkStart w:id="1" w:name="_Toc29792818"/>
    </w:p>
    <w:p w14:paraId="0ED66677" w14:textId="77777777" w:rsidR="0055797F" w:rsidRDefault="0055797F" w:rsidP="0055797F">
      <w:pPr>
        <w:spacing w:line="276" w:lineRule="auto"/>
        <w:jc w:val="center"/>
        <w:rPr>
          <w:rFonts w:asciiTheme="minorHAnsi" w:hAnsiTheme="minorHAnsi"/>
          <w:color w:val="000000" w:themeColor="text1"/>
        </w:rPr>
      </w:pPr>
      <w:r>
        <w:rPr>
          <w:rFonts w:asciiTheme="minorHAnsi" w:hAnsiTheme="minorHAnsi"/>
          <w:noProof/>
          <w:color w:val="000000" w:themeColor="text1"/>
        </w:rPr>
        <w:drawing>
          <wp:inline distT="0" distB="0" distL="0" distR="0" wp14:anchorId="34873B5E" wp14:editId="42FD64D5">
            <wp:extent cx="3312795" cy="1158496"/>
            <wp:effectExtent l="0" t="0" r="1905" b="0"/>
            <wp:docPr id="44" name="Picture 4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41292" cy="1203432"/>
                    </a:xfrm>
                    <a:prstGeom prst="rect">
                      <a:avLst/>
                    </a:prstGeom>
                  </pic:spPr>
                </pic:pic>
              </a:graphicData>
            </a:graphic>
          </wp:inline>
        </w:drawing>
      </w:r>
    </w:p>
    <w:p w14:paraId="5225A10C" w14:textId="77777777" w:rsidR="0055797F" w:rsidRDefault="0055797F" w:rsidP="0055797F">
      <w:pPr>
        <w:spacing w:line="276" w:lineRule="auto"/>
        <w:rPr>
          <w:rFonts w:asciiTheme="minorHAnsi" w:hAnsiTheme="minorHAnsi"/>
          <w:color w:val="000000" w:themeColor="text1"/>
        </w:rPr>
      </w:pPr>
    </w:p>
    <w:p w14:paraId="08A01D95" w14:textId="77777777" w:rsidR="0055797F" w:rsidRDefault="0055797F" w:rsidP="0055797F">
      <w:pPr>
        <w:spacing w:line="276" w:lineRule="auto"/>
        <w:rPr>
          <w:rFonts w:asciiTheme="minorHAnsi" w:hAnsiTheme="minorHAnsi"/>
          <w:color w:val="000000" w:themeColor="text1"/>
        </w:rPr>
      </w:pPr>
    </w:p>
    <w:p w14:paraId="019B96E7" w14:textId="77777777" w:rsidR="0055797F" w:rsidRDefault="0055797F" w:rsidP="0055797F">
      <w:pPr>
        <w:spacing w:line="276" w:lineRule="auto"/>
        <w:rPr>
          <w:rFonts w:asciiTheme="minorHAnsi" w:hAnsiTheme="minorHAnsi"/>
          <w:color w:val="000000" w:themeColor="text1"/>
        </w:rPr>
      </w:pPr>
    </w:p>
    <w:p w14:paraId="48F8D11E" w14:textId="77777777" w:rsidR="0055797F" w:rsidRDefault="0055797F" w:rsidP="0055797F">
      <w:pPr>
        <w:spacing w:line="276" w:lineRule="auto"/>
        <w:rPr>
          <w:rFonts w:asciiTheme="minorHAnsi" w:hAnsiTheme="minorHAnsi"/>
          <w:color w:val="000000" w:themeColor="text1"/>
        </w:rPr>
      </w:pPr>
    </w:p>
    <w:p w14:paraId="0C7B4465" w14:textId="77777777" w:rsidR="0055797F" w:rsidRPr="005B638E" w:rsidRDefault="0055797F" w:rsidP="0055797F">
      <w:pPr>
        <w:spacing w:line="276" w:lineRule="auto"/>
        <w:rPr>
          <w:rFonts w:asciiTheme="minorHAnsi" w:hAnsiTheme="minorHAnsi"/>
          <w:color w:val="000000" w:themeColor="text1"/>
        </w:rPr>
      </w:pPr>
    </w:p>
    <w:p w14:paraId="6FFB831F" w14:textId="1EB795FD" w:rsidR="0055797F" w:rsidRPr="000B5C09" w:rsidRDefault="0055797F" w:rsidP="0055797F">
      <w:pPr>
        <w:spacing w:line="276" w:lineRule="auto"/>
        <w:jc w:val="center"/>
        <w:rPr>
          <w:rFonts w:asciiTheme="minorHAnsi" w:hAnsiTheme="minorHAnsi"/>
          <w:color w:val="000000" w:themeColor="text1"/>
          <w:sz w:val="44"/>
          <w:szCs w:val="28"/>
        </w:rPr>
      </w:pPr>
      <w:r w:rsidRPr="000B5C09">
        <w:rPr>
          <w:rFonts w:asciiTheme="minorHAnsi" w:hAnsiTheme="minorHAnsi"/>
          <w:b/>
          <w:color w:val="000000" w:themeColor="text1"/>
          <w:sz w:val="48"/>
          <w:szCs w:val="28"/>
        </w:rPr>
        <w:t>Collective Intelligence could help give user feedback of a multi-camera edit therefore having experts co-create with the crowd</w:t>
      </w:r>
    </w:p>
    <w:p w14:paraId="1EE23174" w14:textId="77777777" w:rsidR="0055797F" w:rsidRPr="00511B5B" w:rsidRDefault="0055797F" w:rsidP="0055797F">
      <w:pPr>
        <w:spacing w:line="276" w:lineRule="auto"/>
        <w:jc w:val="center"/>
        <w:rPr>
          <w:rFonts w:asciiTheme="minorHAnsi" w:hAnsiTheme="minorHAnsi"/>
          <w:color w:val="000000" w:themeColor="text1"/>
          <w:sz w:val="40"/>
        </w:rPr>
      </w:pPr>
      <w:r w:rsidRPr="00511B5B">
        <w:rPr>
          <w:rFonts w:asciiTheme="minorHAnsi" w:hAnsiTheme="minorHAnsi"/>
          <w:color w:val="000000" w:themeColor="text1"/>
          <w:sz w:val="40"/>
        </w:rPr>
        <w:t>by</w:t>
      </w:r>
    </w:p>
    <w:p w14:paraId="668FE5E9" w14:textId="77777777" w:rsidR="0055797F" w:rsidRPr="003D032F" w:rsidRDefault="0055797F" w:rsidP="0055797F">
      <w:pPr>
        <w:spacing w:line="276" w:lineRule="auto"/>
        <w:jc w:val="center"/>
        <w:rPr>
          <w:rFonts w:asciiTheme="minorHAnsi" w:hAnsiTheme="minorHAnsi"/>
          <w:color w:val="000000" w:themeColor="text1"/>
          <w:sz w:val="32"/>
          <w:szCs w:val="32"/>
        </w:rPr>
      </w:pPr>
      <w:r w:rsidRPr="003D032F">
        <w:rPr>
          <w:rFonts w:asciiTheme="minorHAnsi" w:hAnsiTheme="minorHAnsi"/>
          <w:color w:val="000000" w:themeColor="text1"/>
          <w:sz w:val="32"/>
          <w:szCs w:val="32"/>
        </w:rPr>
        <w:t>Solomon Mukata Simukoko</w:t>
      </w:r>
    </w:p>
    <w:p w14:paraId="30160B33" w14:textId="48B4C65C" w:rsidR="0055797F" w:rsidRDefault="0055797F" w:rsidP="000B5C09">
      <w:pPr>
        <w:spacing w:line="276" w:lineRule="auto"/>
        <w:ind w:left="2160" w:firstLine="720"/>
        <w:rPr>
          <w:rFonts w:asciiTheme="minorHAnsi" w:hAnsiTheme="minorHAnsi"/>
          <w:color w:val="000000" w:themeColor="text1"/>
          <w:sz w:val="32"/>
          <w:szCs w:val="32"/>
        </w:rPr>
      </w:pPr>
      <w:r w:rsidRPr="003D032F">
        <w:rPr>
          <w:rFonts w:asciiTheme="minorHAnsi" w:hAnsiTheme="minorHAnsi"/>
          <w:color w:val="000000" w:themeColor="text1"/>
          <w:sz w:val="32"/>
          <w:szCs w:val="32"/>
        </w:rPr>
        <w:t>Supervisor: Tim Bashford</w:t>
      </w:r>
    </w:p>
    <w:p w14:paraId="5A2A8545" w14:textId="77777777" w:rsidR="000B5C09" w:rsidRDefault="000B5C09" w:rsidP="000B5C09">
      <w:pPr>
        <w:spacing w:line="276" w:lineRule="auto"/>
        <w:ind w:left="2160" w:firstLine="720"/>
        <w:rPr>
          <w:rFonts w:asciiTheme="minorHAnsi" w:hAnsiTheme="minorHAnsi"/>
          <w:color w:val="000000" w:themeColor="text1"/>
          <w:sz w:val="32"/>
          <w:szCs w:val="32"/>
        </w:rPr>
      </w:pPr>
    </w:p>
    <w:p w14:paraId="7C223E16" w14:textId="77777777" w:rsidR="000B5C09" w:rsidRPr="000B5C09" w:rsidRDefault="000B5C09" w:rsidP="000B5C09">
      <w:pPr>
        <w:spacing w:line="276" w:lineRule="auto"/>
        <w:ind w:left="2160" w:firstLine="720"/>
        <w:rPr>
          <w:rFonts w:asciiTheme="minorHAnsi" w:hAnsiTheme="minorHAnsi"/>
          <w:color w:val="000000" w:themeColor="text1"/>
          <w:sz w:val="32"/>
          <w:szCs w:val="32"/>
        </w:rPr>
      </w:pPr>
    </w:p>
    <w:p w14:paraId="58B8622B" w14:textId="77777777" w:rsidR="0055797F" w:rsidRDefault="0055797F" w:rsidP="0055797F">
      <w:pPr>
        <w:spacing w:line="276" w:lineRule="auto"/>
        <w:jc w:val="center"/>
        <w:rPr>
          <w:rFonts w:asciiTheme="minorHAnsi" w:hAnsiTheme="minorHAnsi"/>
          <w:color w:val="000000" w:themeColor="text1"/>
          <w:sz w:val="40"/>
        </w:rPr>
      </w:pPr>
      <w:r w:rsidRPr="00511B5B">
        <w:rPr>
          <w:rFonts w:asciiTheme="minorHAnsi" w:hAnsiTheme="minorHAnsi"/>
          <w:color w:val="000000" w:themeColor="text1"/>
          <w:sz w:val="40"/>
        </w:rPr>
        <w:t xml:space="preserve">Project submitted as part of the requirements for the award of </w:t>
      </w:r>
    </w:p>
    <w:p w14:paraId="349ADFC4" w14:textId="55997784" w:rsidR="0055797F" w:rsidRDefault="0055797F" w:rsidP="0055797F">
      <w:pPr>
        <w:spacing w:line="276" w:lineRule="auto"/>
        <w:jc w:val="center"/>
        <w:rPr>
          <w:rFonts w:asciiTheme="minorHAnsi" w:hAnsiTheme="minorHAnsi"/>
          <w:color w:val="000000" w:themeColor="text1"/>
          <w:sz w:val="40"/>
        </w:rPr>
      </w:pPr>
      <w:r>
        <w:rPr>
          <w:rFonts w:asciiTheme="minorHAnsi" w:hAnsiTheme="minorHAnsi"/>
          <w:color w:val="000000" w:themeColor="text1"/>
          <w:sz w:val="40"/>
        </w:rPr>
        <w:t>MSc Software Engineering</w:t>
      </w:r>
    </w:p>
    <w:p w14:paraId="7B8AEA6D" w14:textId="13F42879" w:rsidR="001407C6" w:rsidRDefault="001407C6" w:rsidP="0055797F">
      <w:pPr>
        <w:spacing w:line="276" w:lineRule="auto"/>
        <w:jc w:val="center"/>
        <w:rPr>
          <w:rFonts w:asciiTheme="minorHAnsi" w:hAnsiTheme="minorHAnsi"/>
          <w:color w:val="000000" w:themeColor="text1"/>
          <w:sz w:val="40"/>
        </w:rPr>
      </w:pPr>
    </w:p>
    <w:p w14:paraId="6A71ECC8" w14:textId="77777777" w:rsidR="001407C6" w:rsidRDefault="001407C6" w:rsidP="001407C6">
      <w:pPr>
        <w:rPr>
          <w:rFonts w:ascii="Calibri" w:hAnsi="Calibri" w:cs="Calibri"/>
          <w:b/>
        </w:rPr>
      </w:pPr>
    </w:p>
    <w:p w14:paraId="7612B08E" w14:textId="77777777" w:rsidR="000B5C09" w:rsidRDefault="000B5C09" w:rsidP="004A0833">
      <w:pPr>
        <w:spacing w:before="240" w:after="240"/>
        <w:rPr>
          <w:rFonts w:cs="CMU Bright Roman"/>
          <w:b/>
          <w:bCs/>
        </w:rPr>
      </w:pPr>
      <w:r>
        <w:rPr>
          <w:rFonts w:cs="CMU Bright Roman"/>
          <w:b/>
          <w:bCs/>
        </w:rPr>
        <w:br w:type="page"/>
      </w:r>
    </w:p>
    <w:p w14:paraId="2956583F" w14:textId="4FE3ED48" w:rsidR="004A0833" w:rsidRPr="004A0833" w:rsidRDefault="004A0833" w:rsidP="004A0833">
      <w:pPr>
        <w:spacing w:before="240" w:after="240"/>
        <w:rPr>
          <w:rFonts w:cs="CMU Bright Roman"/>
          <w:b/>
          <w:bCs/>
        </w:rPr>
      </w:pPr>
      <w:r w:rsidRPr="004A0833">
        <w:rPr>
          <w:rFonts w:cs="CMU Bright Roman"/>
          <w:b/>
          <w:bCs/>
        </w:rPr>
        <w:lastRenderedPageBreak/>
        <w:t xml:space="preserve">Abstract </w:t>
      </w:r>
    </w:p>
    <w:p w14:paraId="75F4C636" w14:textId="4F69CFD1" w:rsidR="004A0833" w:rsidRPr="00A136B4" w:rsidRDefault="004A0833" w:rsidP="004A0833">
      <w:pPr>
        <w:spacing w:before="240" w:after="240"/>
        <w:rPr>
          <w:rFonts w:cs="CMU Bright Roman"/>
        </w:rPr>
      </w:pPr>
      <w:r w:rsidRPr="00DD7873">
        <w:rPr>
          <w:rFonts w:cs="CMU Bright Roman"/>
        </w:rPr>
        <w:t>This dissertation investigates wh</w:t>
      </w:r>
      <w:r>
        <w:rPr>
          <w:rFonts w:cs="CMU Bright Roman"/>
        </w:rPr>
        <w:t>ether</w:t>
      </w:r>
      <w:r w:rsidRPr="00DD7873">
        <w:rPr>
          <w:rFonts w:cs="CMU Bright Roman"/>
        </w:rPr>
        <w:t xml:space="preserve"> Collective Intelligence</w:t>
      </w:r>
      <w:r>
        <w:rPr>
          <w:rFonts w:cs="CMU Bright Roman"/>
        </w:rPr>
        <w:t xml:space="preserve"> of user feedback</w:t>
      </w:r>
      <w:r w:rsidRPr="00DD7873">
        <w:rPr>
          <w:rFonts w:cs="CMU Bright Roman"/>
        </w:rPr>
        <w:t xml:space="preserve"> </w:t>
      </w:r>
      <w:r>
        <w:rPr>
          <w:rFonts w:cs="CMU Bright Roman"/>
        </w:rPr>
        <w:t>for a</w:t>
      </w:r>
      <w:r w:rsidRPr="00DD7873">
        <w:rPr>
          <w:rFonts w:cs="CMU Bright Roman"/>
        </w:rPr>
        <w:t xml:space="preserve"> multi-camera edit</w:t>
      </w:r>
      <w:r>
        <w:rPr>
          <w:rFonts w:cs="CMU Bright Roman"/>
        </w:rPr>
        <w:t>ing process</w:t>
      </w:r>
      <w:r w:rsidRPr="00DD7873">
        <w:rPr>
          <w:rFonts w:cs="CMU Bright Roman"/>
        </w:rPr>
        <w:t xml:space="preserve"> </w:t>
      </w:r>
      <w:r>
        <w:rPr>
          <w:rFonts w:cs="CMU Bright Roman"/>
        </w:rPr>
        <w:t xml:space="preserve">could help experts </w:t>
      </w:r>
      <w:r w:rsidRPr="00DD7873">
        <w:rPr>
          <w:rFonts w:cs="CMU Bright Roman"/>
        </w:rPr>
        <w:t>co-creat</w:t>
      </w:r>
      <w:r>
        <w:rPr>
          <w:rFonts w:cs="CMU Bright Roman"/>
        </w:rPr>
        <w:t>e with the crowd</w:t>
      </w:r>
      <w:r w:rsidRPr="00DD7873">
        <w:rPr>
          <w:rFonts w:cs="CMU Bright Roman"/>
        </w:rPr>
        <w:t>. This will be done by creating a tool which will be used to collect data from the crowd.</w:t>
      </w:r>
      <w:r>
        <w:rPr>
          <w:rFonts w:cs="CMU Bright Roman"/>
        </w:rPr>
        <w:t xml:space="preserve"> </w:t>
      </w:r>
      <w:r w:rsidRPr="00A136B4">
        <w:rPr>
          <w:rFonts w:cs="CMU Bright Roman"/>
        </w:rPr>
        <w:t>Four test</w:t>
      </w:r>
      <w:r>
        <w:rPr>
          <w:rFonts w:cs="CMU Bright Roman"/>
        </w:rPr>
        <w:t>s</w:t>
      </w:r>
      <w:r w:rsidRPr="00A136B4">
        <w:rPr>
          <w:rFonts w:cs="CMU Bright Roman"/>
        </w:rPr>
        <w:t xml:space="preserve"> will be set up</w:t>
      </w:r>
      <w:r>
        <w:rPr>
          <w:rFonts w:cs="CMU Bright Roman"/>
        </w:rPr>
        <w:t xml:space="preserve"> which will be given to the crowd</w:t>
      </w:r>
      <w:r w:rsidRPr="00A136B4">
        <w:rPr>
          <w:rFonts w:cs="CMU Bright Roman"/>
        </w:rPr>
        <w:t xml:space="preserve">; </w:t>
      </w:r>
    </w:p>
    <w:p w14:paraId="4A64EAFF" w14:textId="77777777" w:rsidR="004A0833" w:rsidRPr="00A136B4" w:rsidRDefault="004A0833" w:rsidP="004A0833">
      <w:pPr>
        <w:pStyle w:val="ListParagraph"/>
        <w:numPr>
          <w:ilvl w:val="0"/>
          <w:numId w:val="33"/>
        </w:numPr>
        <w:spacing w:before="240" w:after="240"/>
        <w:rPr>
          <w:rFonts w:cs="CMU Bright Roman"/>
        </w:rPr>
      </w:pPr>
      <w:r>
        <w:rPr>
          <w:rFonts w:cs="CMU Bright Roman"/>
        </w:rPr>
        <w:t>C</w:t>
      </w:r>
      <w:r w:rsidRPr="00A136B4">
        <w:rPr>
          <w:rFonts w:cs="CMU Bright Roman"/>
        </w:rPr>
        <w:t xml:space="preserve">olour science </w:t>
      </w:r>
      <w:r>
        <w:rPr>
          <w:rFonts w:cs="CMU Bright Roman"/>
        </w:rPr>
        <w:t xml:space="preserve">tests will be done </w:t>
      </w:r>
      <w:r w:rsidRPr="00A136B4">
        <w:rPr>
          <w:rFonts w:cs="CMU Bright Roman"/>
        </w:rPr>
        <w:t xml:space="preserve">by showing users different colour grades, </w:t>
      </w:r>
    </w:p>
    <w:p w14:paraId="1C980956" w14:textId="77777777" w:rsidR="004A0833" w:rsidRPr="00A136B4" w:rsidRDefault="004A0833" w:rsidP="004A0833">
      <w:pPr>
        <w:pStyle w:val="ListParagraph"/>
        <w:numPr>
          <w:ilvl w:val="0"/>
          <w:numId w:val="33"/>
        </w:numPr>
        <w:spacing w:before="240" w:after="240"/>
        <w:rPr>
          <w:rFonts w:cs="CMU Bright Roman"/>
        </w:rPr>
      </w:pPr>
      <w:r w:rsidRPr="00A136B4">
        <w:rPr>
          <w:rFonts w:cs="CMU Bright Roman"/>
        </w:rPr>
        <w:t>On</w:t>
      </w:r>
      <w:r>
        <w:rPr>
          <w:rFonts w:cs="CMU Bright Roman"/>
        </w:rPr>
        <w:t>-</w:t>
      </w:r>
      <w:r w:rsidRPr="00A136B4">
        <w:rPr>
          <w:rFonts w:cs="CMU Bright Roman"/>
        </w:rPr>
        <w:t>change test for duration of shots</w:t>
      </w:r>
      <w:r>
        <w:rPr>
          <w:rFonts w:cs="CMU Bright Roman"/>
        </w:rPr>
        <w:t>,</w:t>
      </w:r>
      <w:r w:rsidRPr="00A136B4">
        <w:rPr>
          <w:rFonts w:cs="CMU Bright Roman"/>
        </w:rPr>
        <w:t xml:space="preserve"> this will h</w:t>
      </w:r>
      <w:r>
        <w:rPr>
          <w:rFonts w:cs="CMU Bright Roman"/>
        </w:rPr>
        <w:t>elp</w:t>
      </w:r>
      <w:r w:rsidRPr="00A136B4">
        <w:rPr>
          <w:rFonts w:cs="CMU Bright Roman"/>
        </w:rPr>
        <w:t xml:space="preserve"> decide narrative clarity and subtext, and what the preferred shot size is. </w:t>
      </w:r>
    </w:p>
    <w:p w14:paraId="0FAAF3C6" w14:textId="77777777" w:rsidR="004A0833" w:rsidRPr="00A136B4" w:rsidRDefault="004A0833" w:rsidP="004A0833">
      <w:pPr>
        <w:pStyle w:val="ListParagraph"/>
        <w:numPr>
          <w:ilvl w:val="0"/>
          <w:numId w:val="33"/>
        </w:numPr>
        <w:spacing w:before="240" w:after="240"/>
        <w:rPr>
          <w:rFonts w:cs="CMU Bright Roman"/>
        </w:rPr>
      </w:pPr>
      <w:r w:rsidRPr="00A136B4">
        <w:rPr>
          <w:rFonts w:cs="CMU Bright Roman"/>
        </w:rPr>
        <w:t>Emotional test b</w:t>
      </w:r>
      <w:r>
        <w:rPr>
          <w:rFonts w:cs="CMU Bright Roman"/>
        </w:rPr>
        <w:t xml:space="preserve">y </w:t>
      </w:r>
      <w:r w:rsidRPr="00A136B4">
        <w:rPr>
          <w:rFonts w:cs="CMU Bright Roman"/>
        </w:rPr>
        <w:t>tracking parti</w:t>
      </w:r>
      <w:r>
        <w:rPr>
          <w:rFonts w:cs="CMU Bright Roman"/>
        </w:rPr>
        <w:t>ci</w:t>
      </w:r>
      <w:r w:rsidRPr="00A136B4">
        <w:rPr>
          <w:rFonts w:cs="CMU Bright Roman"/>
        </w:rPr>
        <w:t>pant response</w:t>
      </w:r>
      <w:r>
        <w:rPr>
          <w:rFonts w:cs="CMU Bright Roman"/>
        </w:rPr>
        <w:t>s</w:t>
      </w:r>
      <w:r w:rsidRPr="00A136B4">
        <w:rPr>
          <w:rFonts w:cs="CMU Bright Roman"/>
        </w:rPr>
        <w:t xml:space="preserve"> as the</w:t>
      </w:r>
      <w:r>
        <w:rPr>
          <w:rFonts w:cs="CMU Bright Roman"/>
        </w:rPr>
        <w:t>y</w:t>
      </w:r>
      <w:r w:rsidRPr="00A136B4">
        <w:rPr>
          <w:rFonts w:cs="CMU Bright Roman"/>
        </w:rPr>
        <w:t xml:space="preserve"> watch videos</w:t>
      </w:r>
    </w:p>
    <w:p w14:paraId="2C56AA01" w14:textId="77777777" w:rsidR="004A0833" w:rsidRPr="00A136B4" w:rsidRDefault="004A0833" w:rsidP="004A0833">
      <w:pPr>
        <w:pStyle w:val="ListParagraph"/>
        <w:numPr>
          <w:ilvl w:val="0"/>
          <w:numId w:val="33"/>
        </w:numPr>
        <w:spacing w:before="240" w:after="240"/>
        <w:rPr>
          <w:rFonts w:cs="CMU Bright Roman"/>
        </w:rPr>
      </w:pPr>
      <w:r w:rsidRPr="00A136B4">
        <w:rPr>
          <w:rFonts w:cs="CMU Bright Roman"/>
        </w:rPr>
        <w:t>Eye</w:t>
      </w:r>
      <w:r>
        <w:rPr>
          <w:rFonts w:cs="CMU Bright Roman"/>
        </w:rPr>
        <w:t>-</w:t>
      </w:r>
      <w:r w:rsidRPr="00A136B4">
        <w:rPr>
          <w:rFonts w:cs="CMU Bright Roman"/>
        </w:rPr>
        <w:t>tracking to see what people are watching</w:t>
      </w:r>
      <w:r>
        <w:rPr>
          <w:rFonts w:cs="CMU Bright Roman"/>
        </w:rPr>
        <w:t xml:space="preserve"> in the video in test. </w:t>
      </w:r>
    </w:p>
    <w:p w14:paraId="13C4AF40" w14:textId="77777777" w:rsidR="004A0833" w:rsidRDefault="004A0833" w:rsidP="004A0833">
      <w:pPr>
        <w:rPr>
          <w:rFonts w:cs="CMU Bright Roman"/>
        </w:rPr>
      </w:pPr>
      <w:r w:rsidRPr="00DD7873">
        <w:rPr>
          <w:rFonts w:cs="CMU Bright Roman"/>
        </w:rPr>
        <w:t>Kanban was the agile methodology used for development, with Google design sprint to be used for system design.</w:t>
      </w:r>
      <w:r>
        <w:rPr>
          <w:rFonts w:cs="CMU Bright Roman"/>
        </w:rPr>
        <w:t xml:space="preserve"> </w:t>
      </w:r>
      <w:r w:rsidRPr="00DD7873">
        <w:rPr>
          <w:rFonts w:cs="CMU Bright Roman"/>
        </w:rPr>
        <w:t>Another key approach cardinal to the design process was to have User-centred design</w:t>
      </w:r>
      <w:r>
        <w:rPr>
          <w:rFonts w:cs="CMU Bright Roman"/>
        </w:rPr>
        <w:t xml:space="preserve">. This was done by combining User testing with Semi-structured interviews with key experts. </w:t>
      </w:r>
    </w:p>
    <w:p w14:paraId="7B83D747" w14:textId="77777777" w:rsidR="004A0833" w:rsidRDefault="004A0833" w:rsidP="004A0833">
      <w:pPr>
        <w:rPr>
          <w:rFonts w:cs="CMU Bright Roman"/>
        </w:rPr>
      </w:pPr>
      <w:r w:rsidRPr="009A57A7">
        <w:rPr>
          <w:rFonts w:cs="CMU Bright Roman"/>
        </w:rPr>
        <w:t>The experts found functions of the artefact very usable. One important point was that the application combined various metrics in a quite unique way, taking the artefact data collection ability into emergent data territory. This, therefore, gives film editors and directors a fresh look on how they test films. Experts also expressed the need to want to analyse composition, to determine what works best for a given scenario. Hence, knowing where viewers are looking, and details like the emotional state of the test subject worked well for this sort of cinematography testing.</w:t>
      </w:r>
      <w:r>
        <w:rPr>
          <w:rFonts w:cs="CMU Bright Roman"/>
        </w:rPr>
        <w:t xml:space="preserve"> </w:t>
      </w:r>
      <w:r w:rsidRPr="009A57A7">
        <w:rPr>
          <w:rFonts w:cs="CMU Bright Roman"/>
        </w:rPr>
        <w:t>Another consideration from the experts is the usage of the app by academia because it would be a good research tool for analysts and educators.</w:t>
      </w:r>
      <w:r>
        <w:rPr>
          <w:rFonts w:cs="CMU Bright Roman"/>
        </w:rPr>
        <w:t xml:space="preserve"> </w:t>
      </w:r>
    </w:p>
    <w:p w14:paraId="0BE6C55E" w14:textId="77777777" w:rsidR="004A0833" w:rsidRDefault="004A0833" w:rsidP="004A0833">
      <w:pPr>
        <w:rPr>
          <w:rFonts w:cs="CMU Bright Roman"/>
        </w:rPr>
      </w:pPr>
      <w:r>
        <w:rPr>
          <w:rFonts w:cs="CMU Bright Roman"/>
        </w:rPr>
        <w:t>In conclusion the</w:t>
      </w:r>
      <w:r>
        <w:rPr>
          <w:rFonts w:cs="CMU Bright Roman"/>
        </w:rPr>
        <w:fldChar w:fldCharType="begin"/>
      </w:r>
      <w:r>
        <w:rPr>
          <w:rFonts w:cs="CMU Bright Roman"/>
        </w:rPr>
        <w:instrText xml:space="preserve"> REF _Ref31017293 \h </w:instrText>
      </w:r>
      <w:r>
        <w:rPr>
          <w:rFonts w:cs="CMU Bright Roman"/>
        </w:rPr>
      </w:r>
      <w:r>
        <w:rPr>
          <w:rFonts w:cs="CMU Bright Roman"/>
        </w:rPr>
        <w:instrText xml:space="preserve"> \* MERGEFORMAT </w:instrText>
      </w:r>
      <w:r>
        <w:rPr>
          <w:rFonts w:cs="CMU Bright Roman"/>
        </w:rPr>
        <w:fldChar w:fldCharType="separate"/>
      </w:r>
      <w:r>
        <w:t xml:space="preserve"> hypothesis</w:t>
      </w:r>
      <w:r>
        <w:rPr>
          <w:rFonts w:cs="CMU Bright Roman"/>
        </w:rPr>
        <w:fldChar w:fldCharType="end"/>
      </w:r>
      <w:r>
        <w:rPr>
          <w:rFonts w:cs="CMU Bright Roman"/>
        </w:rPr>
        <w:t xml:space="preserve"> can be said to be proven because the experts have used the artefact and found that it obtained usable feedback.</w:t>
      </w:r>
    </w:p>
    <w:p w14:paraId="6D9E88D8" w14:textId="77777777" w:rsidR="004A0833" w:rsidRDefault="004A0833" w:rsidP="001407C6">
      <w:pPr>
        <w:rPr>
          <w:rFonts w:ascii="Calibri" w:hAnsi="Calibri" w:cs="Calibri"/>
          <w:b/>
        </w:rPr>
      </w:pPr>
    </w:p>
    <w:p w14:paraId="50A4C47C" w14:textId="77777777" w:rsidR="004A0833" w:rsidRDefault="004A0833" w:rsidP="001407C6">
      <w:pPr>
        <w:rPr>
          <w:rFonts w:ascii="Calibri" w:hAnsi="Calibri" w:cs="Calibri"/>
          <w:b/>
        </w:rPr>
      </w:pPr>
    </w:p>
    <w:p w14:paraId="530B041C" w14:textId="77777777" w:rsidR="004A0833" w:rsidRDefault="004A0833" w:rsidP="001407C6">
      <w:pPr>
        <w:rPr>
          <w:rFonts w:ascii="Calibri" w:hAnsi="Calibri" w:cs="Calibri"/>
          <w:b/>
        </w:rPr>
      </w:pPr>
    </w:p>
    <w:p w14:paraId="4B0D9022" w14:textId="5C12A9DA" w:rsidR="001407C6" w:rsidRDefault="001407C6" w:rsidP="001407C6">
      <w:r>
        <w:rPr>
          <w:rFonts w:ascii="Calibri" w:hAnsi="Calibri" w:cs="Calibri"/>
          <w:b/>
        </w:rPr>
        <w:lastRenderedPageBreak/>
        <w:t>DECLARATION</w:t>
      </w:r>
    </w:p>
    <w:p w14:paraId="27BAAABA" w14:textId="527A99E3" w:rsidR="001407C6" w:rsidRDefault="001407C6" w:rsidP="001407C6">
      <w:r>
        <w:rPr>
          <w:rFonts w:ascii="Calibri" w:hAnsi="Calibri" w:cs="Calibri"/>
        </w:rPr>
        <w:t xml:space="preserve">I, Solomon Mukata Simukoko declare that I am the sole author of this Project;    that all references cited have been consulted; that I have conducted all work of which this is a record, and that the finished work lies within the prescribed word limits.  </w:t>
      </w:r>
    </w:p>
    <w:p w14:paraId="3F346408" w14:textId="77777777" w:rsidR="001407C6" w:rsidRDefault="001407C6" w:rsidP="001407C6">
      <w:r>
        <w:rPr>
          <w:rFonts w:ascii="Calibri" w:eastAsia="Calibri" w:hAnsi="Calibri" w:cs="Calibri"/>
        </w:rPr>
        <w:t xml:space="preserve"> </w:t>
      </w:r>
    </w:p>
    <w:p w14:paraId="57EE652A" w14:textId="0E61CAFB" w:rsidR="001407C6" w:rsidRDefault="001407C6" w:rsidP="001407C6">
      <w:r>
        <w:rPr>
          <w:rFonts w:ascii="Calibri" w:hAnsi="Calibri" w:cs="Calibri"/>
        </w:rPr>
        <w:t xml:space="preserve">This has not previously been accepted as part of any other Masters' submission. </w:t>
      </w:r>
    </w:p>
    <w:p w14:paraId="3126ED64" w14:textId="1C7719C4" w:rsidR="001407C6" w:rsidRDefault="001407C6" w:rsidP="001407C6">
      <w:r>
        <w:rPr>
          <w:noProof/>
        </w:rPr>
        <w:drawing>
          <wp:anchor distT="0" distB="0" distL="114300" distR="114300" simplePos="0" relativeHeight="251671552" behindDoc="0" locked="0" layoutInCell="1" allowOverlap="1" wp14:anchorId="583C41EB" wp14:editId="4D9E56B7">
            <wp:simplePos x="0" y="0"/>
            <wp:positionH relativeFrom="margin">
              <wp:posOffset>1413056</wp:posOffset>
            </wp:positionH>
            <wp:positionV relativeFrom="margin">
              <wp:posOffset>2083971</wp:posOffset>
            </wp:positionV>
            <wp:extent cx="1727200" cy="977900"/>
            <wp:effectExtent l="0" t="0" r="0" b="0"/>
            <wp:wrapTopAndBottom/>
            <wp:docPr id="3" name="Picture 3" descr="A drawing on a neckl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gntur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27200" cy="977900"/>
                    </a:xfrm>
                    <a:prstGeom prst="rect">
                      <a:avLst/>
                    </a:prstGeom>
                  </pic:spPr>
                </pic:pic>
              </a:graphicData>
            </a:graphic>
          </wp:anchor>
        </w:drawing>
      </w:r>
      <w:r>
        <w:rPr>
          <w:rFonts w:ascii="Calibri" w:eastAsia="Calibri" w:hAnsi="Calibri" w:cs="Calibri"/>
        </w:rPr>
        <w:t xml:space="preserve"> </w:t>
      </w:r>
    </w:p>
    <w:p w14:paraId="3D6DD34B" w14:textId="0520EAB8" w:rsidR="001407C6" w:rsidRDefault="001407C6" w:rsidP="001407C6">
      <w:r>
        <w:rPr>
          <w:rFonts w:ascii="Calibri" w:eastAsia="Calibri" w:hAnsi="Calibri" w:cs="Calibri"/>
        </w:rPr>
        <w:t xml:space="preserve"> </w:t>
      </w:r>
    </w:p>
    <w:p w14:paraId="394FC667" w14:textId="79A5129E" w:rsidR="001407C6" w:rsidRDefault="001407C6" w:rsidP="001407C6">
      <w:pPr>
        <w:ind w:left="1440"/>
      </w:pPr>
      <w:r>
        <w:rPr>
          <w:rFonts w:ascii="Calibri" w:hAnsi="Calibri" w:cs="Calibri"/>
          <w:b/>
          <w:bCs/>
          <w:i/>
          <w:iCs/>
        </w:rPr>
        <w:t xml:space="preserve">Signed : ............................................. </w:t>
      </w:r>
    </w:p>
    <w:p w14:paraId="6375E889" w14:textId="2745B66C" w:rsidR="001407C6" w:rsidRDefault="001407C6" w:rsidP="001407C6">
      <w:pPr>
        <w:ind w:left="1440"/>
      </w:pPr>
      <w:r>
        <w:rPr>
          <w:rFonts w:ascii="Calibri" w:hAnsi="Calibri" w:cs="Calibri"/>
          <w:b/>
          <w:bCs/>
          <w:i/>
          <w:iCs/>
        </w:rPr>
        <w:t>Date    : 28/01/20</w:t>
      </w:r>
    </w:p>
    <w:p w14:paraId="3D66BA9E" w14:textId="77777777" w:rsidR="001407C6" w:rsidRDefault="001407C6" w:rsidP="001407C6">
      <w:pPr>
        <w:ind w:left="1440"/>
      </w:pPr>
      <w:r>
        <w:rPr>
          <w:rFonts w:ascii="Calibri" w:eastAsia="Calibri" w:hAnsi="Calibri" w:cs="Calibri"/>
          <w:b/>
          <w:bCs/>
          <w:i/>
          <w:iCs/>
        </w:rPr>
        <w:t xml:space="preserve"> </w:t>
      </w:r>
    </w:p>
    <w:p w14:paraId="45EF89AD" w14:textId="148A3A4E" w:rsidR="001407C6" w:rsidRDefault="001407C6" w:rsidP="001407C6">
      <w:r>
        <w:rPr>
          <w:rFonts w:ascii="Calibri" w:eastAsia="Calibri" w:hAnsi="Calibri" w:cs="Calibri"/>
          <w:b/>
          <w:bCs/>
          <w:i/>
          <w:iCs/>
        </w:rPr>
        <w:t xml:space="preserve"> </w:t>
      </w:r>
      <w:r>
        <w:rPr>
          <w:rFonts w:ascii="Calibri" w:hAnsi="Calibri" w:cs="Calibri"/>
          <w:b/>
          <w:bCs/>
        </w:rPr>
        <w:t>FORM OF CONSENT</w:t>
      </w:r>
      <w:r>
        <w:rPr>
          <w:rFonts w:ascii="Calibri" w:hAnsi="Calibri" w:cs="Calibri"/>
          <w:b/>
          <w:bCs/>
          <w:i/>
          <w:iCs/>
        </w:rPr>
        <w:t xml:space="preserve"> </w:t>
      </w:r>
    </w:p>
    <w:p w14:paraId="6A9990BF" w14:textId="2F5178A6" w:rsidR="001407C6" w:rsidRDefault="001407C6" w:rsidP="001407C6">
      <w:r>
        <w:rPr>
          <w:rFonts w:ascii="Calibri" w:hAnsi="Calibri" w:cs="Calibri"/>
          <w:b/>
          <w:bCs/>
          <w:color w:val="000000"/>
        </w:rPr>
        <w:t xml:space="preserve">I </w:t>
      </w:r>
      <w:r>
        <w:rPr>
          <w:rFonts w:ascii="Calibri" w:hAnsi="Calibri" w:cs="Calibri"/>
          <w:color w:val="000000"/>
        </w:rPr>
        <w:t xml:space="preserve">Solomon Mukata Simukoko hereby consent that my Project, submitted in candidature for the </w:t>
      </w:r>
      <w:r>
        <w:rPr>
          <w:rFonts w:ascii="Calibri" w:hAnsi="Calibri" w:cs="Calibri"/>
          <w:i/>
          <w:color w:val="000000"/>
          <w:u w:val="single"/>
        </w:rPr>
        <w:t>M.Sc. Software Engineering</w:t>
      </w:r>
      <w:bookmarkStart w:id="2" w:name="_GoBack"/>
      <w:bookmarkEnd w:id="2"/>
      <w:r>
        <w:rPr>
          <w:rFonts w:ascii="Calibri" w:hAnsi="Calibri" w:cs="Calibri"/>
          <w:color w:val="000000"/>
        </w:rPr>
        <w:t xml:space="preserve">, if successful, may be made available for inter-library loan or photocopying (subject to the law of copyright), and that the title and abstract may be made available to outside organisations. </w:t>
      </w:r>
    </w:p>
    <w:p w14:paraId="2052D3A5" w14:textId="2786E900" w:rsidR="001407C6" w:rsidRDefault="001407C6" w:rsidP="001407C6">
      <w:pPr>
        <w:ind w:left="1440"/>
        <w:rPr>
          <w:rFonts w:ascii="Calibri" w:hAnsi="Calibri" w:cs="Calibri"/>
          <w:b/>
          <w:bCs/>
          <w:color w:val="000000"/>
        </w:rPr>
      </w:pPr>
    </w:p>
    <w:p w14:paraId="540F8433" w14:textId="7B553BC2" w:rsidR="001407C6" w:rsidRDefault="001407C6" w:rsidP="001407C6"/>
    <w:p w14:paraId="724F7091" w14:textId="0FE27877" w:rsidR="001407C6" w:rsidRDefault="001407C6" w:rsidP="001407C6">
      <w:r>
        <w:rPr>
          <w:noProof/>
        </w:rPr>
        <w:drawing>
          <wp:anchor distT="0" distB="0" distL="114300" distR="114300" simplePos="0" relativeHeight="251673600" behindDoc="0" locked="0" layoutInCell="1" allowOverlap="1" wp14:anchorId="11BD8E41" wp14:editId="26FDC88F">
            <wp:simplePos x="0" y="0"/>
            <wp:positionH relativeFrom="margin">
              <wp:posOffset>1531917</wp:posOffset>
            </wp:positionH>
            <wp:positionV relativeFrom="margin">
              <wp:posOffset>6414127</wp:posOffset>
            </wp:positionV>
            <wp:extent cx="1727200" cy="977900"/>
            <wp:effectExtent l="0" t="0" r="0" b="0"/>
            <wp:wrapTopAndBottom/>
            <wp:docPr id="10" name="Picture 10" descr="A drawing on a neckl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gntur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27200" cy="977900"/>
                    </a:xfrm>
                    <a:prstGeom prst="rect">
                      <a:avLst/>
                    </a:prstGeom>
                  </pic:spPr>
                </pic:pic>
              </a:graphicData>
            </a:graphic>
          </wp:anchor>
        </w:drawing>
      </w:r>
      <w:r>
        <w:rPr>
          <w:rFonts w:ascii="Calibri" w:eastAsia="Calibri" w:hAnsi="Calibri" w:cs="Calibri"/>
        </w:rPr>
        <w:t xml:space="preserve"> </w:t>
      </w:r>
    </w:p>
    <w:p w14:paraId="6C9E54EC" w14:textId="0528863F" w:rsidR="001407C6" w:rsidRDefault="001407C6" w:rsidP="001407C6">
      <w:pPr>
        <w:ind w:left="1440"/>
      </w:pPr>
      <w:r>
        <w:rPr>
          <w:rFonts w:ascii="Calibri" w:hAnsi="Calibri" w:cs="Calibri"/>
          <w:b/>
          <w:bCs/>
          <w:i/>
          <w:iCs/>
        </w:rPr>
        <w:t xml:space="preserve">Signed : ............................................. </w:t>
      </w:r>
    </w:p>
    <w:p w14:paraId="22B47F78" w14:textId="1AA2B296" w:rsidR="001407C6" w:rsidRPr="001407C6" w:rsidRDefault="001407C6" w:rsidP="001407C6">
      <w:pPr>
        <w:ind w:left="1440"/>
      </w:pPr>
      <w:r>
        <w:rPr>
          <w:rFonts w:ascii="Calibri" w:hAnsi="Calibri" w:cs="Calibri"/>
          <w:b/>
          <w:bCs/>
          <w:i/>
          <w:iCs/>
        </w:rPr>
        <w:t>Date    : 28/01/2020</w:t>
      </w:r>
    </w:p>
    <w:sdt>
      <w:sdtPr>
        <w:rPr>
          <w:rFonts w:ascii="CMU Bright Roman" w:eastAsia="Times New Roman" w:hAnsi="CMU Bright Roman" w:cs="Times New Roman"/>
          <w:b w:val="0"/>
          <w:bCs w:val="0"/>
          <w:color w:val="auto"/>
          <w:sz w:val="24"/>
          <w:szCs w:val="24"/>
          <w:lang w:val="en-GB" w:eastAsia="en-GB"/>
        </w:rPr>
        <w:id w:val="1323084037"/>
        <w:docPartObj>
          <w:docPartGallery w:val="Table of Contents"/>
          <w:docPartUnique/>
        </w:docPartObj>
      </w:sdtPr>
      <w:sdtEndPr>
        <w:rPr>
          <w:noProof/>
        </w:rPr>
      </w:sdtEndPr>
      <w:sdtContent>
        <w:p w14:paraId="77281246" w14:textId="178D6BD5" w:rsidR="00843CFB" w:rsidRDefault="00843CFB">
          <w:pPr>
            <w:pStyle w:val="TOCHeading"/>
          </w:pPr>
          <w:r>
            <w:t>Table of Contents</w:t>
          </w:r>
        </w:p>
        <w:p w14:paraId="76504897" w14:textId="60759D4E" w:rsidR="00B51BCA" w:rsidRDefault="00843CFB">
          <w:pPr>
            <w:pStyle w:val="TOC1"/>
            <w:tabs>
              <w:tab w:val="right" w:leader="dot" w:pos="935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31103399" w:history="1">
            <w:r w:rsidR="00B51BCA" w:rsidRPr="000E1627">
              <w:rPr>
                <w:rStyle w:val="Hyperlink"/>
                <w:noProof/>
              </w:rPr>
              <w:t>Table of Figures</w:t>
            </w:r>
            <w:r w:rsidR="00B51BCA">
              <w:rPr>
                <w:noProof/>
                <w:webHidden/>
              </w:rPr>
              <w:tab/>
            </w:r>
            <w:r w:rsidR="00B51BCA">
              <w:rPr>
                <w:noProof/>
                <w:webHidden/>
              </w:rPr>
              <w:fldChar w:fldCharType="begin"/>
            </w:r>
            <w:r w:rsidR="00B51BCA">
              <w:rPr>
                <w:noProof/>
                <w:webHidden/>
              </w:rPr>
              <w:instrText xml:space="preserve"> PAGEREF _Toc31103399 \h </w:instrText>
            </w:r>
            <w:r w:rsidR="00B51BCA">
              <w:rPr>
                <w:noProof/>
                <w:webHidden/>
              </w:rPr>
            </w:r>
            <w:r w:rsidR="00B51BCA">
              <w:rPr>
                <w:noProof/>
                <w:webHidden/>
              </w:rPr>
              <w:fldChar w:fldCharType="separate"/>
            </w:r>
            <w:r w:rsidR="00B51BCA">
              <w:rPr>
                <w:noProof/>
                <w:webHidden/>
              </w:rPr>
              <w:t>6</w:t>
            </w:r>
            <w:r w:rsidR="00B51BCA">
              <w:rPr>
                <w:noProof/>
                <w:webHidden/>
              </w:rPr>
              <w:fldChar w:fldCharType="end"/>
            </w:r>
          </w:hyperlink>
        </w:p>
        <w:p w14:paraId="00FDB009" w14:textId="3B8D5A15" w:rsidR="00B51BCA" w:rsidRDefault="00B51BCA">
          <w:pPr>
            <w:pStyle w:val="TOC1"/>
            <w:tabs>
              <w:tab w:val="right" w:leader="dot" w:pos="9350"/>
            </w:tabs>
            <w:rPr>
              <w:rFonts w:eastAsiaTheme="minorEastAsia" w:cstheme="minorBidi"/>
              <w:b w:val="0"/>
              <w:bCs w:val="0"/>
              <w:i w:val="0"/>
              <w:iCs w:val="0"/>
              <w:noProof/>
            </w:rPr>
          </w:pPr>
          <w:hyperlink w:anchor="_Toc31103400" w:history="1">
            <w:r w:rsidRPr="000E1627">
              <w:rPr>
                <w:rStyle w:val="Hyperlink"/>
                <w:noProof/>
              </w:rPr>
              <w:t>Introduction</w:t>
            </w:r>
            <w:r>
              <w:rPr>
                <w:noProof/>
                <w:webHidden/>
              </w:rPr>
              <w:tab/>
            </w:r>
            <w:r>
              <w:rPr>
                <w:noProof/>
                <w:webHidden/>
              </w:rPr>
              <w:fldChar w:fldCharType="begin"/>
            </w:r>
            <w:r>
              <w:rPr>
                <w:noProof/>
                <w:webHidden/>
              </w:rPr>
              <w:instrText xml:space="preserve"> PAGEREF _Toc31103400 \h </w:instrText>
            </w:r>
            <w:r>
              <w:rPr>
                <w:noProof/>
                <w:webHidden/>
              </w:rPr>
            </w:r>
            <w:r>
              <w:rPr>
                <w:noProof/>
                <w:webHidden/>
              </w:rPr>
              <w:fldChar w:fldCharType="separate"/>
            </w:r>
            <w:r>
              <w:rPr>
                <w:noProof/>
                <w:webHidden/>
              </w:rPr>
              <w:t>9</w:t>
            </w:r>
            <w:r>
              <w:rPr>
                <w:noProof/>
                <w:webHidden/>
              </w:rPr>
              <w:fldChar w:fldCharType="end"/>
            </w:r>
          </w:hyperlink>
        </w:p>
        <w:p w14:paraId="1F570165" w14:textId="66A90402" w:rsidR="00B51BCA" w:rsidRDefault="00B51BCA">
          <w:pPr>
            <w:pStyle w:val="TOC2"/>
            <w:tabs>
              <w:tab w:val="right" w:leader="dot" w:pos="9350"/>
            </w:tabs>
            <w:rPr>
              <w:rFonts w:eastAsiaTheme="minorEastAsia" w:cstheme="minorBidi"/>
              <w:b w:val="0"/>
              <w:bCs w:val="0"/>
              <w:noProof/>
              <w:sz w:val="24"/>
              <w:szCs w:val="24"/>
            </w:rPr>
          </w:pPr>
          <w:hyperlink w:anchor="_Toc31103401" w:history="1">
            <w:r w:rsidRPr="000E1627">
              <w:rPr>
                <w:rStyle w:val="Hyperlink"/>
                <w:noProof/>
              </w:rPr>
              <w:t>Aim of the Study</w:t>
            </w:r>
            <w:r>
              <w:rPr>
                <w:noProof/>
                <w:webHidden/>
              </w:rPr>
              <w:tab/>
            </w:r>
            <w:r>
              <w:rPr>
                <w:noProof/>
                <w:webHidden/>
              </w:rPr>
              <w:fldChar w:fldCharType="begin"/>
            </w:r>
            <w:r>
              <w:rPr>
                <w:noProof/>
                <w:webHidden/>
              </w:rPr>
              <w:instrText xml:space="preserve"> PAGEREF _Toc31103401 \h </w:instrText>
            </w:r>
            <w:r>
              <w:rPr>
                <w:noProof/>
                <w:webHidden/>
              </w:rPr>
            </w:r>
            <w:r>
              <w:rPr>
                <w:noProof/>
                <w:webHidden/>
              </w:rPr>
              <w:fldChar w:fldCharType="separate"/>
            </w:r>
            <w:r>
              <w:rPr>
                <w:noProof/>
                <w:webHidden/>
              </w:rPr>
              <w:t>11</w:t>
            </w:r>
            <w:r>
              <w:rPr>
                <w:noProof/>
                <w:webHidden/>
              </w:rPr>
              <w:fldChar w:fldCharType="end"/>
            </w:r>
          </w:hyperlink>
        </w:p>
        <w:p w14:paraId="67DD350A" w14:textId="4F87C69D" w:rsidR="00B51BCA" w:rsidRDefault="00B51BCA">
          <w:pPr>
            <w:pStyle w:val="TOC2"/>
            <w:tabs>
              <w:tab w:val="right" w:leader="dot" w:pos="9350"/>
            </w:tabs>
            <w:rPr>
              <w:rFonts w:eastAsiaTheme="minorEastAsia" w:cstheme="minorBidi"/>
              <w:b w:val="0"/>
              <w:bCs w:val="0"/>
              <w:noProof/>
              <w:sz w:val="24"/>
              <w:szCs w:val="24"/>
            </w:rPr>
          </w:pPr>
          <w:hyperlink w:anchor="_Toc31103402" w:history="1">
            <w:r w:rsidRPr="000E1627">
              <w:rPr>
                <w:rStyle w:val="Hyperlink"/>
                <w:noProof/>
              </w:rPr>
              <w:t>Objectives of the Study</w:t>
            </w:r>
            <w:r>
              <w:rPr>
                <w:noProof/>
                <w:webHidden/>
              </w:rPr>
              <w:tab/>
            </w:r>
            <w:r>
              <w:rPr>
                <w:noProof/>
                <w:webHidden/>
              </w:rPr>
              <w:fldChar w:fldCharType="begin"/>
            </w:r>
            <w:r>
              <w:rPr>
                <w:noProof/>
                <w:webHidden/>
              </w:rPr>
              <w:instrText xml:space="preserve"> PAGEREF _Toc31103402 \h </w:instrText>
            </w:r>
            <w:r>
              <w:rPr>
                <w:noProof/>
                <w:webHidden/>
              </w:rPr>
            </w:r>
            <w:r>
              <w:rPr>
                <w:noProof/>
                <w:webHidden/>
              </w:rPr>
              <w:fldChar w:fldCharType="separate"/>
            </w:r>
            <w:r>
              <w:rPr>
                <w:noProof/>
                <w:webHidden/>
              </w:rPr>
              <w:t>11</w:t>
            </w:r>
            <w:r>
              <w:rPr>
                <w:noProof/>
                <w:webHidden/>
              </w:rPr>
              <w:fldChar w:fldCharType="end"/>
            </w:r>
          </w:hyperlink>
        </w:p>
        <w:p w14:paraId="2C48B290" w14:textId="45F93D96" w:rsidR="00B51BCA" w:rsidRDefault="00B51BCA">
          <w:pPr>
            <w:pStyle w:val="TOC2"/>
            <w:tabs>
              <w:tab w:val="right" w:leader="dot" w:pos="9350"/>
            </w:tabs>
            <w:rPr>
              <w:rFonts w:eastAsiaTheme="minorEastAsia" w:cstheme="minorBidi"/>
              <w:b w:val="0"/>
              <w:bCs w:val="0"/>
              <w:noProof/>
              <w:sz w:val="24"/>
              <w:szCs w:val="24"/>
            </w:rPr>
          </w:pPr>
          <w:hyperlink w:anchor="_Toc31103403" w:history="1">
            <w:r w:rsidRPr="000E1627">
              <w:rPr>
                <w:rStyle w:val="Hyperlink"/>
                <w:noProof/>
              </w:rPr>
              <w:t>The hypothesis</w:t>
            </w:r>
            <w:r>
              <w:rPr>
                <w:noProof/>
                <w:webHidden/>
              </w:rPr>
              <w:tab/>
            </w:r>
            <w:r>
              <w:rPr>
                <w:noProof/>
                <w:webHidden/>
              </w:rPr>
              <w:fldChar w:fldCharType="begin"/>
            </w:r>
            <w:r>
              <w:rPr>
                <w:noProof/>
                <w:webHidden/>
              </w:rPr>
              <w:instrText xml:space="preserve"> PAGEREF _Toc31103403 \h </w:instrText>
            </w:r>
            <w:r>
              <w:rPr>
                <w:noProof/>
                <w:webHidden/>
              </w:rPr>
            </w:r>
            <w:r>
              <w:rPr>
                <w:noProof/>
                <w:webHidden/>
              </w:rPr>
              <w:fldChar w:fldCharType="separate"/>
            </w:r>
            <w:r>
              <w:rPr>
                <w:noProof/>
                <w:webHidden/>
              </w:rPr>
              <w:t>11</w:t>
            </w:r>
            <w:r>
              <w:rPr>
                <w:noProof/>
                <w:webHidden/>
              </w:rPr>
              <w:fldChar w:fldCharType="end"/>
            </w:r>
          </w:hyperlink>
        </w:p>
        <w:p w14:paraId="7BF70C16" w14:textId="4BBC69BD" w:rsidR="00B51BCA" w:rsidRDefault="00B51BCA">
          <w:pPr>
            <w:pStyle w:val="TOC1"/>
            <w:tabs>
              <w:tab w:val="right" w:leader="dot" w:pos="9350"/>
            </w:tabs>
            <w:rPr>
              <w:rFonts w:eastAsiaTheme="minorEastAsia" w:cstheme="minorBidi"/>
              <w:b w:val="0"/>
              <w:bCs w:val="0"/>
              <w:i w:val="0"/>
              <w:iCs w:val="0"/>
              <w:noProof/>
            </w:rPr>
          </w:pPr>
          <w:hyperlink w:anchor="_Toc31103404" w:history="1">
            <w:r w:rsidRPr="000E1627">
              <w:rPr>
                <w:rStyle w:val="Hyperlink"/>
                <w:noProof/>
              </w:rPr>
              <w:t>Literature Review</w:t>
            </w:r>
            <w:r>
              <w:rPr>
                <w:noProof/>
                <w:webHidden/>
              </w:rPr>
              <w:tab/>
            </w:r>
            <w:r>
              <w:rPr>
                <w:noProof/>
                <w:webHidden/>
              </w:rPr>
              <w:fldChar w:fldCharType="begin"/>
            </w:r>
            <w:r>
              <w:rPr>
                <w:noProof/>
                <w:webHidden/>
              </w:rPr>
              <w:instrText xml:space="preserve"> PAGEREF _Toc31103404 \h </w:instrText>
            </w:r>
            <w:r>
              <w:rPr>
                <w:noProof/>
                <w:webHidden/>
              </w:rPr>
            </w:r>
            <w:r>
              <w:rPr>
                <w:noProof/>
                <w:webHidden/>
              </w:rPr>
              <w:fldChar w:fldCharType="separate"/>
            </w:r>
            <w:r>
              <w:rPr>
                <w:noProof/>
                <w:webHidden/>
              </w:rPr>
              <w:t>12</w:t>
            </w:r>
            <w:r>
              <w:rPr>
                <w:noProof/>
                <w:webHidden/>
              </w:rPr>
              <w:fldChar w:fldCharType="end"/>
            </w:r>
          </w:hyperlink>
        </w:p>
        <w:p w14:paraId="4F9796A9" w14:textId="242706B9" w:rsidR="00B51BCA" w:rsidRDefault="00B51BCA">
          <w:pPr>
            <w:pStyle w:val="TOC2"/>
            <w:tabs>
              <w:tab w:val="right" w:leader="dot" w:pos="9350"/>
            </w:tabs>
            <w:rPr>
              <w:rFonts w:eastAsiaTheme="minorEastAsia" w:cstheme="minorBidi"/>
              <w:b w:val="0"/>
              <w:bCs w:val="0"/>
              <w:noProof/>
              <w:sz w:val="24"/>
              <w:szCs w:val="24"/>
            </w:rPr>
          </w:pPr>
          <w:hyperlink w:anchor="_Toc31103405" w:history="1">
            <w:r w:rsidRPr="000E1627">
              <w:rPr>
                <w:rStyle w:val="Hyperlink"/>
                <w:noProof/>
              </w:rPr>
              <w:t>Introduction</w:t>
            </w:r>
            <w:r>
              <w:rPr>
                <w:noProof/>
                <w:webHidden/>
              </w:rPr>
              <w:tab/>
            </w:r>
            <w:r>
              <w:rPr>
                <w:noProof/>
                <w:webHidden/>
              </w:rPr>
              <w:fldChar w:fldCharType="begin"/>
            </w:r>
            <w:r>
              <w:rPr>
                <w:noProof/>
                <w:webHidden/>
              </w:rPr>
              <w:instrText xml:space="preserve"> PAGEREF _Toc31103405 \h </w:instrText>
            </w:r>
            <w:r>
              <w:rPr>
                <w:noProof/>
                <w:webHidden/>
              </w:rPr>
            </w:r>
            <w:r>
              <w:rPr>
                <w:noProof/>
                <w:webHidden/>
              </w:rPr>
              <w:fldChar w:fldCharType="separate"/>
            </w:r>
            <w:r>
              <w:rPr>
                <w:noProof/>
                <w:webHidden/>
              </w:rPr>
              <w:t>12</w:t>
            </w:r>
            <w:r>
              <w:rPr>
                <w:noProof/>
                <w:webHidden/>
              </w:rPr>
              <w:fldChar w:fldCharType="end"/>
            </w:r>
          </w:hyperlink>
        </w:p>
        <w:p w14:paraId="057BB62D" w14:textId="65621104" w:rsidR="00B51BCA" w:rsidRDefault="00B51BCA">
          <w:pPr>
            <w:pStyle w:val="TOC2"/>
            <w:tabs>
              <w:tab w:val="right" w:leader="dot" w:pos="9350"/>
            </w:tabs>
            <w:rPr>
              <w:rFonts w:eastAsiaTheme="minorEastAsia" w:cstheme="minorBidi"/>
              <w:b w:val="0"/>
              <w:bCs w:val="0"/>
              <w:noProof/>
              <w:sz w:val="24"/>
              <w:szCs w:val="24"/>
            </w:rPr>
          </w:pPr>
          <w:hyperlink w:anchor="_Toc31103406" w:history="1">
            <w:r w:rsidRPr="000E1627">
              <w:rPr>
                <w:rStyle w:val="Hyperlink"/>
                <w:noProof/>
              </w:rPr>
              <w:t>Collective Intelligence</w:t>
            </w:r>
            <w:r>
              <w:rPr>
                <w:noProof/>
                <w:webHidden/>
              </w:rPr>
              <w:tab/>
            </w:r>
            <w:r>
              <w:rPr>
                <w:noProof/>
                <w:webHidden/>
              </w:rPr>
              <w:fldChar w:fldCharType="begin"/>
            </w:r>
            <w:r>
              <w:rPr>
                <w:noProof/>
                <w:webHidden/>
              </w:rPr>
              <w:instrText xml:space="preserve"> PAGEREF _Toc31103406 \h </w:instrText>
            </w:r>
            <w:r>
              <w:rPr>
                <w:noProof/>
                <w:webHidden/>
              </w:rPr>
            </w:r>
            <w:r>
              <w:rPr>
                <w:noProof/>
                <w:webHidden/>
              </w:rPr>
              <w:fldChar w:fldCharType="separate"/>
            </w:r>
            <w:r>
              <w:rPr>
                <w:noProof/>
                <w:webHidden/>
              </w:rPr>
              <w:t>13</w:t>
            </w:r>
            <w:r>
              <w:rPr>
                <w:noProof/>
                <w:webHidden/>
              </w:rPr>
              <w:fldChar w:fldCharType="end"/>
            </w:r>
          </w:hyperlink>
        </w:p>
        <w:p w14:paraId="76089B96" w14:textId="75101DC9" w:rsidR="00B51BCA" w:rsidRDefault="00B51BCA">
          <w:pPr>
            <w:pStyle w:val="TOC2"/>
            <w:tabs>
              <w:tab w:val="right" w:leader="dot" w:pos="9350"/>
            </w:tabs>
            <w:rPr>
              <w:rFonts w:eastAsiaTheme="minorEastAsia" w:cstheme="minorBidi"/>
              <w:b w:val="0"/>
              <w:bCs w:val="0"/>
              <w:noProof/>
              <w:sz w:val="24"/>
              <w:szCs w:val="24"/>
            </w:rPr>
          </w:pPr>
          <w:hyperlink w:anchor="_Toc31103407" w:history="1">
            <w:r w:rsidRPr="000E1627">
              <w:rPr>
                <w:rStyle w:val="Hyperlink"/>
                <w:noProof/>
              </w:rPr>
              <w:t>Co-Creation</w:t>
            </w:r>
            <w:r>
              <w:rPr>
                <w:noProof/>
                <w:webHidden/>
              </w:rPr>
              <w:tab/>
            </w:r>
            <w:r>
              <w:rPr>
                <w:noProof/>
                <w:webHidden/>
              </w:rPr>
              <w:fldChar w:fldCharType="begin"/>
            </w:r>
            <w:r>
              <w:rPr>
                <w:noProof/>
                <w:webHidden/>
              </w:rPr>
              <w:instrText xml:space="preserve"> PAGEREF _Toc31103407 \h </w:instrText>
            </w:r>
            <w:r>
              <w:rPr>
                <w:noProof/>
                <w:webHidden/>
              </w:rPr>
            </w:r>
            <w:r>
              <w:rPr>
                <w:noProof/>
                <w:webHidden/>
              </w:rPr>
              <w:fldChar w:fldCharType="separate"/>
            </w:r>
            <w:r>
              <w:rPr>
                <w:noProof/>
                <w:webHidden/>
              </w:rPr>
              <w:t>14</w:t>
            </w:r>
            <w:r>
              <w:rPr>
                <w:noProof/>
                <w:webHidden/>
              </w:rPr>
              <w:fldChar w:fldCharType="end"/>
            </w:r>
          </w:hyperlink>
        </w:p>
        <w:p w14:paraId="4345AF05" w14:textId="4341406E" w:rsidR="00B51BCA" w:rsidRDefault="00B51BCA">
          <w:pPr>
            <w:pStyle w:val="TOC3"/>
            <w:tabs>
              <w:tab w:val="right" w:leader="dot" w:pos="9350"/>
            </w:tabs>
            <w:rPr>
              <w:rFonts w:eastAsiaTheme="minorEastAsia" w:cstheme="minorBidi"/>
              <w:noProof/>
              <w:sz w:val="24"/>
              <w:szCs w:val="24"/>
            </w:rPr>
          </w:pPr>
          <w:hyperlink w:anchor="_Toc31103408" w:history="1">
            <w:r w:rsidRPr="000E1627">
              <w:rPr>
                <w:rStyle w:val="Hyperlink"/>
                <w:noProof/>
              </w:rPr>
              <w:t>Examples of Collective Intelligence and Open source co-creation</w:t>
            </w:r>
            <w:r>
              <w:rPr>
                <w:noProof/>
                <w:webHidden/>
              </w:rPr>
              <w:tab/>
            </w:r>
            <w:r>
              <w:rPr>
                <w:noProof/>
                <w:webHidden/>
              </w:rPr>
              <w:fldChar w:fldCharType="begin"/>
            </w:r>
            <w:r>
              <w:rPr>
                <w:noProof/>
                <w:webHidden/>
              </w:rPr>
              <w:instrText xml:space="preserve"> PAGEREF _Toc31103408 \h </w:instrText>
            </w:r>
            <w:r>
              <w:rPr>
                <w:noProof/>
                <w:webHidden/>
              </w:rPr>
            </w:r>
            <w:r>
              <w:rPr>
                <w:noProof/>
                <w:webHidden/>
              </w:rPr>
              <w:fldChar w:fldCharType="separate"/>
            </w:r>
            <w:r>
              <w:rPr>
                <w:noProof/>
                <w:webHidden/>
              </w:rPr>
              <w:t>15</w:t>
            </w:r>
            <w:r>
              <w:rPr>
                <w:noProof/>
                <w:webHidden/>
              </w:rPr>
              <w:fldChar w:fldCharType="end"/>
            </w:r>
          </w:hyperlink>
        </w:p>
        <w:p w14:paraId="63583173" w14:textId="3C4C7C81" w:rsidR="00B51BCA" w:rsidRDefault="00B51BCA">
          <w:pPr>
            <w:pStyle w:val="TOC2"/>
            <w:tabs>
              <w:tab w:val="right" w:leader="dot" w:pos="9350"/>
            </w:tabs>
            <w:rPr>
              <w:rFonts w:eastAsiaTheme="minorEastAsia" w:cstheme="minorBidi"/>
              <w:b w:val="0"/>
              <w:bCs w:val="0"/>
              <w:noProof/>
              <w:sz w:val="24"/>
              <w:szCs w:val="24"/>
            </w:rPr>
          </w:pPr>
          <w:hyperlink w:anchor="_Toc31103409" w:history="1">
            <w:r w:rsidRPr="000E1627">
              <w:rPr>
                <w:rStyle w:val="Hyperlink"/>
                <w:noProof/>
              </w:rPr>
              <w:t>Crowdsourcing</w:t>
            </w:r>
            <w:r>
              <w:rPr>
                <w:noProof/>
                <w:webHidden/>
              </w:rPr>
              <w:tab/>
            </w:r>
            <w:r>
              <w:rPr>
                <w:noProof/>
                <w:webHidden/>
              </w:rPr>
              <w:fldChar w:fldCharType="begin"/>
            </w:r>
            <w:r>
              <w:rPr>
                <w:noProof/>
                <w:webHidden/>
              </w:rPr>
              <w:instrText xml:space="preserve"> PAGEREF _Toc31103409 \h </w:instrText>
            </w:r>
            <w:r>
              <w:rPr>
                <w:noProof/>
                <w:webHidden/>
              </w:rPr>
            </w:r>
            <w:r>
              <w:rPr>
                <w:noProof/>
                <w:webHidden/>
              </w:rPr>
              <w:fldChar w:fldCharType="separate"/>
            </w:r>
            <w:r>
              <w:rPr>
                <w:noProof/>
                <w:webHidden/>
              </w:rPr>
              <w:t>16</w:t>
            </w:r>
            <w:r>
              <w:rPr>
                <w:noProof/>
                <w:webHidden/>
              </w:rPr>
              <w:fldChar w:fldCharType="end"/>
            </w:r>
          </w:hyperlink>
        </w:p>
        <w:p w14:paraId="496DF26D" w14:textId="13A1516A" w:rsidR="00B51BCA" w:rsidRDefault="00B51BCA">
          <w:pPr>
            <w:pStyle w:val="TOC3"/>
            <w:tabs>
              <w:tab w:val="right" w:leader="dot" w:pos="9350"/>
            </w:tabs>
            <w:rPr>
              <w:rFonts w:eastAsiaTheme="minorEastAsia" w:cstheme="minorBidi"/>
              <w:noProof/>
              <w:sz w:val="24"/>
              <w:szCs w:val="24"/>
            </w:rPr>
          </w:pPr>
          <w:hyperlink w:anchor="_Toc31103410" w:history="1">
            <w:r w:rsidRPr="000E1627">
              <w:rPr>
                <w:rStyle w:val="Hyperlink"/>
                <w:noProof/>
              </w:rPr>
              <w:t>User Farm as an example of Crowdsourcing of video production</w:t>
            </w:r>
            <w:r>
              <w:rPr>
                <w:noProof/>
                <w:webHidden/>
              </w:rPr>
              <w:tab/>
            </w:r>
            <w:r>
              <w:rPr>
                <w:noProof/>
                <w:webHidden/>
              </w:rPr>
              <w:fldChar w:fldCharType="begin"/>
            </w:r>
            <w:r>
              <w:rPr>
                <w:noProof/>
                <w:webHidden/>
              </w:rPr>
              <w:instrText xml:space="preserve"> PAGEREF _Toc31103410 \h </w:instrText>
            </w:r>
            <w:r>
              <w:rPr>
                <w:noProof/>
                <w:webHidden/>
              </w:rPr>
            </w:r>
            <w:r>
              <w:rPr>
                <w:noProof/>
                <w:webHidden/>
              </w:rPr>
              <w:fldChar w:fldCharType="separate"/>
            </w:r>
            <w:r>
              <w:rPr>
                <w:noProof/>
                <w:webHidden/>
              </w:rPr>
              <w:t>17</w:t>
            </w:r>
            <w:r>
              <w:rPr>
                <w:noProof/>
                <w:webHidden/>
              </w:rPr>
              <w:fldChar w:fldCharType="end"/>
            </w:r>
          </w:hyperlink>
        </w:p>
        <w:p w14:paraId="19FA1DC9" w14:textId="3F095CBF" w:rsidR="00B51BCA" w:rsidRDefault="00B51BCA">
          <w:pPr>
            <w:pStyle w:val="TOC2"/>
            <w:tabs>
              <w:tab w:val="right" w:leader="dot" w:pos="9350"/>
            </w:tabs>
            <w:rPr>
              <w:rFonts w:eastAsiaTheme="minorEastAsia" w:cstheme="minorBidi"/>
              <w:b w:val="0"/>
              <w:bCs w:val="0"/>
              <w:noProof/>
              <w:sz w:val="24"/>
              <w:szCs w:val="24"/>
            </w:rPr>
          </w:pPr>
          <w:hyperlink w:anchor="_Toc31103411" w:history="1">
            <w:r w:rsidRPr="000E1627">
              <w:rPr>
                <w:rStyle w:val="Hyperlink"/>
                <w:noProof/>
              </w:rPr>
              <w:t>Brief History of Video Editing</w:t>
            </w:r>
            <w:r>
              <w:rPr>
                <w:noProof/>
                <w:webHidden/>
              </w:rPr>
              <w:tab/>
            </w:r>
            <w:r>
              <w:rPr>
                <w:noProof/>
                <w:webHidden/>
              </w:rPr>
              <w:fldChar w:fldCharType="begin"/>
            </w:r>
            <w:r>
              <w:rPr>
                <w:noProof/>
                <w:webHidden/>
              </w:rPr>
              <w:instrText xml:space="preserve"> PAGEREF _Toc31103411 \h </w:instrText>
            </w:r>
            <w:r>
              <w:rPr>
                <w:noProof/>
                <w:webHidden/>
              </w:rPr>
            </w:r>
            <w:r>
              <w:rPr>
                <w:noProof/>
                <w:webHidden/>
              </w:rPr>
              <w:fldChar w:fldCharType="separate"/>
            </w:r>
            <w:r>
              <w:rPr>
                <w:noProof/>
                <w:webHidden/>
              </w:rPr>
              <w:t>20</w:t>
            </w:r>
            <w:r>
              <w:rPr>
                <w:noProof/>
                <w:webHidden/>
              </w:rPr>
              <w:fldChar w:fldCharType="end"/>
            </w:r>
          </w:hyperlink>
        </w:p>
        <w:p w14:paraId="2B5567DC" w14:textId="308926C6" w:rsidR="00B51BCA" w:rsidRDefault="00B51BCA">
          <w:pPr>
            <w:pStyle w:val="TOC2"/>
            <w:tabs>
              <w:tab w:val="right" w:leader="dot" w:pos="9350"/>
            </w:tabs>
            <w:rPr>
              <w:rFonts w:eastAsiaTheme="minorEastAsia" w:cstheme="minorBidi"/>
              <w:b w:val="0"/>
              <w:bCs w:val="0"/>
              <w:noProof/>
              <w:sz w:val="24"/>
              <w:szCs w:val="24"/>
            </w:rPr>
          </w:pPr>
          <w:hyperlink w:anchor="_Toc31103412" w:history="1">
            <w:r w:rsidRPr="000E1627">
              <w:rPr>
                <w:rStyle w:val="Hyperlink"/>
                <w:noProof/>
              </w:rPr>
              <w:t>Collaboration and Co-creation in the Video Editing process</w:t>
            </w:r>
            <w:r>
              <w:rPr>
                <w:noProof/>
                <w:webHidden/>
              </w:rPr>
              <w:tab/>
            </w:r>
            <w:r>
              <w:rPr>
                <w:noProof/>
                <w:webHidden/>
              </w:rPr>
              <w:fldChar w:fldCharType="begin"/>
            </w:r>
            <w:r>
              <w:rPr>
                <w:noProof/>
                <w:webHidden/>
              </w:rPr>
              <w:instrText xml:space="preserve"> PAGEREF _Toc31103412 \h </w:instrText>
            </w:r>
            <w:r>
              <w:rPr>
                <w:noProof/>
                <w:webHidden/>
              </w:rPr>
            </w:r>
            <w:r>
              <w:rPr>
                <w:noProof/>
                <w:webHidden/>
              </w:rPr>
              <w:fldChar w:fldCharType="separate"/>
            </w:r>
            <w:r>
              <w:rPr>
                <w:noProof/>
                <w:webHidden/>
              </w:rPr>
              <w:t>21</w:t>
            </w:r>
            <w:r>
              <w:rPr>
                <w:noProof/>
                <w:webHidden/>
              </w:rPr>
              <w:fldChar w:fldCharType="end"/>
            </w:r>
          </w:hyperlink>
        </w:p>
        <w:p w14:paraId="067E3379" w14:textId="694CC475" w:rsidR="00B51BCA" w:rsidRDefault="00B51BCA">
          <w:pPr>
            <w:pStyle w:val="TOC2"/>
            <w:tabs>
              <w:tab w:val="right" w:leader="dot" w:pos="9350"/>
            </w:tabs>
            <w:rPr>
              <w:rFonts w:eastAsiaTheme="minorEastAsia" w:cstheme="minorBidi"/>
              <w:b w:val="0"/>
              <w:bCs w:val="0"/>
              <w:noProof/>
              <w:sz w:val="24"/>
              <w:szCs w:val="24"/>
            </w:rPr>
          </w:pPr>
          <w:hyperlink w:anchor="_Toc31103413" w:history="1">
            <w:r w:rsidRPr="000E1627">
              <w:rPr>
                <w:rStyle w:val="Hyperlink"/>
                <w:noProof/>
              </w:rPr>
              <w:t>Film pre-release process "Test Screening"</w:t>
            </w:r>
            <w:r>
              <w:rPr>
                <w:noProof/>
                <w:webHidden/>
              </w:rPr>
              <w:tab/>
            </w:r>
            <w:r>
              <w:rPr>
                <w:noProof/>
                <w:webHidden/>
              </w:rPr>
              <w:fldChar w:fldCharType="begin"/>
            </w:r>
            <w:r>
              <w:rPr>
                <w:noProof/>
                <w:webHidden/>
              </w:rPr>
              <w:instrText xml:space="preserve"> PAGEREF _Toc31103413 \h </w:instrText>
            </w:r>
            <w:r>
              <w:rPr>
                <w:noProof/>
                <w:webHidden/>
              </w:rPr>
            </w:r>
            <w:r>
              <w:rPr>
                <w:noProof/>
                <w:webHidden/>
              </w:rPr>
              <w:fldChar w:fldCharType="separate"/>
            </w:r>
            <w:r>
              <w:rPr>
                <w:noProof/>
                <w:webHidden/>
              </w:rPr>
              <w:t>22</w:t>
            </w:r>
            <w:r>
              <w:rPr>
                <w:noProof/>
                <w:webHidden/>
              </w:rPr>
              <w:fldChar w:fldCharType="end"/>
            </w:r>
          </w:hyperlink>
        </w:p>
        <w:p w14:paraId="3289668D" w14:textId="1CD0605A" w:rsidR="00B51BCA" w:rsidRDefault="00B51BCA">
          <w:pPr>
            <w:pStyle w:val="TOC2"/>
            <w:tabs>
              <w:tab w:val="right" w:leader="dot" w:pos="9350"/>
            </w:tabs>
            <w:rPr>
              <w:rFonts w:eastAsiaTheme="minorEastAsia" w:cstheme="minorBidi"/>
              <w:b w:val="0"/>
              <w:bCs w:val="0"/>
              <w:noProof/>
              <w:sz w:val="24"/>
              <w:szCs w:val="24"/>
            </w:rPr>
          </w:pPr>
          <w:hyperlink w:anchor="_Toc31103414" w:history="1">
            <w:r w:rsidRPr="000E1627">
              <w:rPr>
                <w:rStyle w:val="Hyperlink"/>
                <w:noProof/>
              </w:rPr>
              <w:t>Could Collective Intelligence be the next evolution in non-linear Editing?</w:t>
            </w:r>
            <w:r>
              <w:rPr>
                <w:noProof/>
                <w:webHidden/>
              </w:rPr>
              <w:tab/>
            </w:r>
            <w:r>
              <w:rPr>
                <w:noProof/>
                <w:webHidden/>
              </w:rPr>
              <w:fldChar w:fldCharType="begin"/>
            </w:r>
            <w:r>
              <w:rPr>
                <w:noProof/>
                <w:webHidden/>
              </w:rPr>
              <w:instrText xml:space="preserve"> PAGEREF _Toc31103414 \h </w:instrText>
            </w:r>
            <w:r>
              <w:rPr>
                <w:noProof/>
                <w:webHidden/>
              </w:rPr>
            </w:r>
            <w:r>
              <w:rPr>
                <w:noProof/>
                <w:webHidden/>
              </w:rPr>
              <w:fldChar w:fldCharType="separate"/>
            </w:r>
            <w:r>
              <w:rPr>
                <w:noProof/>
                <w:webHidden/>
              </w:rPr>
              <w:t>23</w:t>
            </w:r>
            <w:r>
              <w:rPr>
                <w:noProof/>
                <w:webHidden/>
              </w:rPr>
              <w:fldChar w:fldCharType="end"/>
            </w:r>
          </w:hyperlink>
        </w:p>
        <w:p w14:paraId="5C2FEE89" w14:textId="75DD38F0" w:rsidR="00B51BCA" w:rsidRDefault="00B51BCA">
          <w:pPr>
            <w:pStyle w:val="TOC3"/>
            <w:tabs>
              <w:tab w:val="right" w:leader="dot" w:pos="9350"/>
            </w:tabs>
            <w:rPr>
              <w:rFonts w:eastAsiaTheme="minorEastAsia" w:cstheme="minorBidi"/>
              <w:noProof/>
              <w:sz w:val="24"/>
              <w:szCs w:val="24"/>
            </w:rPr>
          </w:pPr>
          <w:hyperlink w:anchor="_Toc31103415" w:history="1">
            <w:r w:rsidRPr="000E1627">
              <w:rPr>
                <w:rStyle w:val="Hyperlink"/>
                <w:noProof/>
              </w:rPr>
              <w:t>Does collective intelligence work well in a creative space?</w:t>
            </w:r>
            <w:r>
              <w:rPr>
                <w:noProof/>
                <w:webHidden/>
              </w:rPr>
              <w:tab/>
            </w:r>
            <w:r>
              <w:rPr>
                <w:noProof/>
                <w:webHidden/>
              </w:rPr>
              <w:fldChar w:fldCharType="begin"/>
            </w:r>
            <w:r>
              <w:rPr>
                <w:noProof/>
                <w:webHidden/>
              </w:rPr>
              <w:instrText xml:space="preserve"> PAGEREF _Toc31103415 \h </w:instrText>
            </w:r>
            <w:r>
              <w:rPr>
                <w:noProof/>
                <w:webHidden/>
              </w:rPr>
            </w:r>
            <w:r>
              <w:rPr>
                <w:noProof/>
                <w:webHidden/>
              </w:rPr>
              <w:fldChar w:fldCharType="separate"/>
            </w:r>
            <w:r>
              <w:rPr>
                <w:noProof/>
                <w:webHidden/>
              </w:rPr>
              <w:t>23</w:t>
            </w:r>
            <w:r>
              <w:rPr>
                <w:noProof/>
                <w:webHidden/>
              </w:rPr>
              <w:fldChar w:fldCharType="end"/>
            </w:r>
          </w:hyperlink>
        </w:p>
        <w:p w14:paraId="35DEEA44" w14:textId="7B1AC3F7" w:rsidR="00B51BCA" w:rsidRDefault="00B51BCA">
          <w:pPr>
            <w:pStyle w:val="TOC3"/>
            <w:tabs>
              <w:tab w:val="right" w:leader="dot" w:pos="9350"/>
            </w:tabs>
            <w:rPr>
              <w:rFonts w:eastAsiaTheme="minorEastAsia" w:cstheme="minorBidi"/>
              <w:noProof/>
              <w:sz w:val="24"/>
              <w:szCs w:val="24"/>
            </w:rPr>
          </w:pPr>
          <w:hyperlink w:anchor="_Toc31103416" w:history="1">
            <w:r w:rsidRPr="000E1627">
              <w:rPr>
                <w:rStyle w:val="Hyperlink"/>
                <w:noProof/>
              </w:rPr>
              <w:t>Does collective intelligence work with an infinite number of contributors?</w:t>
            </w:r>
            <w:r>
              <w:rPr>
                <w:noProof/>
                <w:webHidden/>
              </w:rPr>
              <w:tab/>
            </w:r>
            <w:r>
              <w:rPr>
                <w:noProof/>
                <w:webHidden/>
              </w:rPr>
              <w:fldChar w:fldCharType="begin"/>
            </w:r>
            <w:r>
              <w:rPr>
                <w:noProof/>
                <w:webHidden/>
              </w:rPr>
              <w:instrText xml:space="preserve"> PAGEREF _Toc31103416 \h </w:instrText>
            </w:r>
            <w:r>
              <w:rPr>
                <w:noProof/>
                <w:webHidden/>
              </w:rPr>
            </w:r>
            <w:r>
              <w:rPr>
                <w:noProof/>
                <w:webHidden/>
              </w:rPr>
              <w:fldChar w:fldCharType="separate"/>
            </w:r>
            <w:r>
              <w:rPr>
                <w:noProof/>
                <w:webHidden/>
              </w:rPr>
              <w:t>24</w:t>
            </w:r>
            <w:r>
              <w:rPr>
                <w:noProof/>
                <w:webHidden/>
              </w:rPr>
              <w:fldChar w:fldCharType="end"/>
            </w:r>
          </w:hyperlink>
        </w:p>
        <w:p w14:paraId="43CE0D24" w14:textId="56114435" w:rsidR="00B51BCA" w:rsidRDefault="00B51BCA">
          <w:pPr>
            <w:pStyle w:val="TOC2"/>
            <w:tabs>
              <w:tab w:val="right" w:leader="dot" w:pos="9350"/>
            </w:tabs>
            <w:rPr>
              <w:rFonts w:eastAsiaTheme="minorEastAsia" w:cstheme="minorBidi"/>
              <w:b w:val="0"/>
              <w:bCs w:val="0"/>
              <w:noProof/>
              <w:sz w:val="24"/>
              <w:szCs w:val="24"/>
            </w:rPr>
          </w:pPr>
          <w:hyperlink w:anchor="_Toc31103417" w:history="1">
            <w:r w:rsidRPr="000E1627">
              <w:rPr>
                <w:rStyle w:val="Hyperlink"/>
                <w:noProof/>
              </w:rPr>
              <w:t>Collective Intelligence in Video Editing</w:t>
            </w:r>
            <w:r>
              <w:rPr>
                <w:noProof/>
                <w:webHidden/>
              </w:rPr>
              <w:tab/>
            </w:r>
            <w:r>
              <w:rPr>
                <w:noProof/>
                <w:webHidden/>
              </w:rPr>
              <w:fldChar w:fldCharType="begin"/>
            </w:r>
            <w:r>
              <w:rPr>
                <w:noProof/>
                <w:webHidden/>
              </w:rPr>
              <w:instrText xml:space="preserve"> PAGEREF _Toc31103417 \h </w:instrText>
            </w:r>
            <w:r>
              <w:rPr>
                <w:noProof/>
                <w:webHidden/>
              </w:rPr>
            </w:r>
            <w:r>
              <w:rPr>
                <w:noProof/>
                <w:webHidden/>
              </w:rPr>
              <w:fldChar w:fldCharType="separate"/>
            </w:r>
            <w:r>
              <w:rPr>
                <w:noProof/>
                <w:webHidden/>
              </w:rPr>
              <w:t>24</w:t>
            </w:r>
            <w:r>
              <w:rPr>
                <w:noProof/>
                <w:webHidden/>
              </w:rPr>
              <w:fldChar w:fldCharType="end"/>
            </w:r>
          </w:hyperlink>
        </w:p>
        <w:p w14:paraId="52DB0122" w14:textId="680765AC" w:rsidR="00B51BCA" w:rsidRDefault="00B51BCA">
          <w:pPr>
            <w:pStyle w:val="TOC3"/>
            <w:tabs>
              <w:tab w:val="right" w:leader="dot" w:pos="9350"/>
            </w:tabs>
            <w:rPr>
              <w:rFonts w:eastAsiaTheme="minorEastAsia" w:cstheme="minorBidi"/>
              <w:noProof/>
              <w:sz w:val="24"/>
              <w:szCs w:val="24"/>
            </w:rPr>
          </w:pPr>
          <w:hyperlink w:anchor="_Toc31103418" w:history="1">
            <w:r w:rsidRPr="000E1627">
              <w:rPr>
                <w:rStyle w:val="Hyperlink"/>
                <w:noProof/>
              </w:rPr>
              <w:t>Editing for Aesthetics</w:t>
            </w:r>
            <w:r>
              <w:rPr>
                <w:noProof/>
                <w:webHidden/>
              </w:rPr>
              <w:tab/>
            </w:r>
            <w:r>
              <w:rPr>
                <w:noProof/>
                <w:webHidden/>
              </w:rPr>
              <w:fldChar w:fldCharType="begin"/>
            </w:r>
            <w:r>
              <w:rPr>
                <w:noProof/>
                <w:webHidden/>
              </w:rPr>
              <w:instrText xml:space="preserve"> PAGEREF _Toc31103418 \h </w:instrText>
            </w:r>
            <w:r>
              <w:rPr>
                <w:noProof/>
                <w:webHidden/>
              </w:rPr>
            </w:r>
            <w:r>
              <w:rPr>
                <w:noProof/>
                <w:webHidden/>
              </w:rPr>
              <w:fldChar w:fldCharType="separate"/>
            </w:r>
            <w:r>
              <w:rPr>
                <w:noProof/>
                <w:webHidden/>
              </w:rPr>
              <w:t>26</w:t>
            </w:r>
            <w:r>
              <w:rPr>
                <w:noProof/>
                <w:webHidden/>
              </w:rPr>
              <w:fldChar w:fldCharType="end"/>
            </w:r>
          </w:hyperlink>
        </w:p>
        <w:p w14:paraId="36C75423" w14:textId="7C3ACD82" w:rsidR="00B51BCA" w:rsidRDefault="00B51BCA">
          <w:pPr>
            <w:pStyle w:val="TOC2"/>
            <w:tabs>
              <w:tab w:val="right" w:leader="dot" w:pos="9350"/>
            </w:tabs>
            <w:rPr>
              <w:rFonts w:eastAsiaTheme="minorEastAsia" w:cstheme="minorBidi"/>
              <w:b w:val="0"/>
              <w:bCs w:val="0"/>
              <w:noProof/>
              <w:sz w:val="24"/>
              <w:szCs w:val="24"/>
            </w:rPr>
          </w:pPr>
          <w:hyperlink w:anchor="_Toc31103419" w:history="1">
            <w:r w:rsidRPr="000E1627">
              <w:rPr>
                <w:rStyle w:val="Hyperlink"/>
                <w:noProof/>
              </w:rPr>
              <w:t>What areas could Collective Intelligence help editors</w:t>
            </w:r>
            <w:r>
              <w:rPr>
                <w:noProof/>
                <w:webHidden/>
              </w:rPr>
              <w:tab/>
            </w:r>
            <w:r>
              <w:rPr>
                <w:noProof/>
                <w:webHidden/>
              </w:rPr>
              <w:fldChar w:fldCharType="begin"/>
            </w:r>
            <w:r>
              <w:rPr>
                <w:noProof/>
                <w:webHidden/>
              </w:rPr>
              <w:instrText xml:space="preserve"> PAGEREF _Toc31103419 \h </w:instrText>
            </w:r>
            <w:r>
              <w:rPr>
                <w:noProof/>
                <w:webHidden/>
              </w:rPr>
            </w:r>
            <w:r>
              <w:rPr>
                <w:noProof/>
                <w:webHidden/>
              </w:rPr>
              <w:fldChar w:fldCharType="separate"/>
            </w:r>
            <w:r>
              <w:rPr>
                <w:noProof/>
                <w:webHidden/>
              </w:rPr>
              <w:t>28</w:t>
            </w:r>
            <w:r>
              <w:rPr>
                <w:noProof/>
                <w:webHidden/>
              </w:rPr>
              <w:fldChar w:fldCharType="end"/>
            </w:r>
          </w:hyperlink>
        </w:p>
        <w:p w14:paraId="17F393F1" w14:textId="452B8E02" w:rsidR="00B51BCA" w:rsidRDefault="00B51BCA">
          <w:pPr>
            <w:pStyle w:val="TOC3"/>
            <w:tabs>
              <w:tab w:val="right" w:leader="dot" w:pos="9350"/>
            </w:tabs>
            <w:rPr>
              <w:rFonts w:eastAsiaTheme="minorEastAsia" w:cstheme="minorBidi"/>
              <w:noProof/>
              <w:sz w:val="24"/>
              <w:szCs w:val="24"/>
            </w:rPr>
          </w:pPr>
          <w:hyperlink w:anchor="_Toc31103420" w:history="1">
            <w:r w:rsidRPr="000E1627">
              <w:rPr>
                <w:rStyle w:val="Hyperlink"/>
                <w:noProof/>
              </w:rPr>
              <w:t>On Change</w:t>
            </w:r>
            <w:r>
              <w:rPr>
                <w:noProof/>
                <w:webHidden/>
              </w:rPr>
              <w:tab/>
            </w:r>
            <w:r>
              <w:rPr>
                <w:noProof/>
                <w:webHidden/>
              </w:rPr>
              <w:fldChar w:fldCharType="begin"/>
            </w:r>
            <w:r>
              <w:rPr>
                <w:noProof/>
                <w:webHidden/>
              </w:rPr>
              <w:instrText xml:space="preserve"> PAGEREF _Toc31103420 \h </w:instrText>
            </w:r>
            <w:r>
              <w:rPr>
                <w:noProof/>
                <w:webHidden/>
              </w:rPr>
            </w:r>
            <w:r>
              <w:rPr>
                <w:noProof/>
                <w:webHidden/>
              </w:rPr>
              <w:fldChar w:fldCharType="separate"/>
            </w:r>
            <w:r>
              <w:rPr>
                <w:noProof/>
                <w:webHidden/>
              </w:rPr>
              <w:t>28</w:t>
            </w:r>
            <w:r>
              <w:rPr>
                <w:noProof/>
                <w:webHidden/>
              </w:rPr>
              <w:fldChar w:fldCharType="end"/>
            </w:r>
          </w:hyperlink>
        </w:p>
        <w:p w14:paraId="767F3421" w14:textId="7D54D428" w:rsidR="00B51BCA" w:rsidRDefault="00B51BCA">
          <w:pPr>
            <w:pStyle w:val="TOC3"/>
            <w:tabs>
              <w:tab w:val="right" w:leader="dot" w:pos="9350"/>
            </w:tabs>
            <w:rPr>
              <w:rFonts w:eastAsiaTheme="minorEastAsia" w:cstheme="minorBidi"/>
              <w:noProof/>
              <w:sz w:val="24"/>
              <w:szCs w:val="24"/>
            </w:rPr>
          </w:pPr>
          <w:hyperlink w:anchor="_Toc31103421" w:history="1">
            <w:r w:rsidRPr="000E1627">
              <w:rPr>
                <w:rStyle w:val="Hyperlink"/>
                <w:noProof/>
              </w:rPr>
              <w:t>Colour Science</w:t>
            </w:r>
            <w:r>
              <w:rPr>
                <w:noProof/>
                <w:webHidden/>
              </w:rPr>
              <w:tab/>
            </w:r>
            <w:r>
              <w:rPr>
                <w:noProof/>
                <w:webHidden/>
              </w:rPr>
              <w:fldChar w:fldCharType="begin"/>
            </w:r>
            <w:r>
              <w:rPr>
                <w:noProof/>
                <w:webHidden/>
              </w:rPr>
              <w:instrText xml:space="preserve"> PAGEREF _Toc31103421 \h </w:instrText>
            </w:r>
            <w:r>
              <w:rPr>
                <w:noProof/>
                <w:webHidden/>
              </w:rPr>
            </w:r>
            <w:r>
              <w:rPr>
                <w:noProof/>
                <w:webHidden/>
              </w:rPr>
              <w:fldChar w:fldCharType="separate"/>
            </w:r>
            <w:r>
              <w:rPr>
                <w:noProof/>
                <w:webHidden/>
              </w:rPr>
              <w:t>29</w:t>
            </w:r>
            <w:r>
              <w:rPr>
                <w:noProof/>
                <w:webHidden/>
              </w:rPr>
              <w:fldChar w:fldCharType="end"/>
            </w:r>
          </w:hyperlink>
        </w:p>
        <w:p w14:paraId="08FFBCF2" w14:textId="7E7CEDAC" w:rsidR="00B51BCA" w:rsidRDefault="00B51BCA">
          <w:pPr>
            <w:pStyle w:val="TOC3"/>
            <w:tabs>
              <w:tab w:val="right" w:leader="dot" w:pos="9350"/>
            </w:tabs>
            <w:rPr>
              <w:rFonts w:eastAsiaTheme="minorEastAsia" w:cstheme="minorBidi"/>
              <w:noProof/>
              <w:sz w:val="24"/>
              <w:szCs w:val="24"/>
            </w:rPr>
          </w:pPr>
          <w:hyperlink w:anchor="_Toc31103422" w:history="1">
            <w:r w:rsidRPr="000E1627">
              <w:rPr>
                <w:rStyle w:val="Hyperlink"/>
                <w:noProof/>
              </w:rPr>
              <w:t>Eye-tracking</w:t>
            </w:r>
            <w:r>
              <w:rPr>
                <w:noProof/>
                <w:webHidden/>
              </w:rPr>
              <w:tab/>
            </w:r>
            <w:r>
              <w:rPr>
                <w:noProof/>
                <w:webHidden/>
              </w:rPr>
              <w:fldChar w:fldCharType="begin"/>
            </w:r>
            <w:r>
              <w:rPr>
                <w:noProof/>
                <w:webHidden/>
              </w:rPr>
              <w:instrText xml:space="preserve"> PAGEREF _Toc31103422 \h </w:instrText>
            </w:r>
            <w:r>
              <w:rPr>
                <w:noProof/>
                <w:webHidden/>
              </w:rPr>
            </w:r>
            <w:r>
              <w:rPr>
                <w:noProof/>
                <w:webHidden/>
              </w:rPr>
              <w:fldChar w:fldCharType="separate"/>
            </w:r>
            <w:r>
              <w:rPr>
                <w:noProof/>
                <w:webHidden/>
              </w:rPr>
              <w:t>30</w:t>
            </w:r>
            <w:r>
              <w:rPr>
                <w:noProof/>
                <w:webHidden/>
              </w:rPr>
              <w:fldChar w:fldCharType="end"/>
            </w:r>
          </w:hyperlink>
        </w:p>
        <w:p w14:paraId="56003334" w14:textId="7C1DC908" w:rsidR="00B51BCA" w:rsidRDefault="00B51BCA">
          <w:pPr>
            <w:pStyle w:val="TOC3"/>
            <w:tabs>
              <w:tab w:val="right" w:leader="dot" w:pos="9350"/>
            </w:tabs>
            <w:rPr>
              <w:rFonts w:eastAsiaTheme="minorEastAsia" w:cstheme="minorBidi"/>
              <w:noProof/>
              <w:sz w:val="24"/>
              <w:szCs w:val="24"/>
            </w:rPr>
          </w:pPr>
          <w:hyperlink w:anchor="_Toc31103423" w:history="1">
            <w:r w:rsidRPr="000E1627">
              <w:rPr>
                <w:rStyle w:val="Hyperlink"/>
                <w:noProof/>
              </w:rPr>
              <w:t>Emotion Tracking</w:t>
            </w:r>
            <w:r>
              <w:rPr>
                <w:noProof/>
                <w:webHidden/>
              </w:rPr>
              <w:tab/>
            </w:r>
            <w:r>
              <w:rPr>
                <w:noProof/>
                <w:webHidden/>
              </w:rPr>
              <w:fldChar w:fldCharType="begin"/>
            </w:r>
            <w:r>
              <w:rPr>
                <w:noProof/>
                <w:webHidden/>
              </w:rPr>
              <w:instrText xml:space="preserve"> PAGEREF _Toc31103423 \h </w:instrText>
            </w:r>
            <w:r>
              <w:rPr>
                <w:noProof/>
                <w:webHidden/>
              </w:rPr>
            </w:r>
            <w:r>
              <w:rPr>
                <w:noProof/>
                <w:webHidden/>
              </w:rPr>
              <w:fldChar w:fldCharType="separate"/>
            </w:r>
            <w:r>
              <w:rPr>
                <w:noProof/>
                <w:webHidden/>
              </w:rPr>
              <w:t>31</w:t>
            </w:r>
            <w:r>
              <w:rPr>
                <w:noProof/>
                <w:webHidden/>
              </w:rPr>
              <w:fldChar w:fldCharType="end"/>
            </w:r>
          </w:hyperlink>
        </w:p>
        <w:p w14:paraId="60B940EF" w14:textId="4FC7B9CC" w:rsidR="00B51BCA" w:rsidRDefault="00B51BCA">
          <w:pPr>
            <w:pStyle w:val="TOC2"/>
            <w:tabs>
              <w:tab w:val="right" w:leader="dot" w:pos="9350"/>
            </w:tabs>
            <w:rPr>
              <w:rFonts w:eastAsiaTheme="minorEastAsia" w:cstheme="minorBidi"/>
              <w:b w:val="0"/>
              <w:bCs w:val="0"/>
              <w:noProof/>
              <w:sz w:val="24"/>
              <w:szCs w:val="24"/>
            </w:rPr>
          </w:pPr>
          <w:hyperlink w:anchor="_Toc31103424" w:history="1">
            <w:r w:rsidRPr="000E1627">
              <w:rPr>
                <w:rStyle w:val="Hyperlink"/>
                <w:noProof/>
              </w:rPr>
              <w:t>Examples of Collective Intelligence in Video Production</w:t>
            </w:r>
            <w:r>
              <w:rPr>
                <w:noProof/>
                <w:webHidden/>
              </w:rPr>
              <w:tab/>
            </w:r>
            <w:r>
              <w:rPr>
                <w:noProof/>
                <w:webHidden/>
              </w:rPr>
              <w:fldChar w:fldCharType="begin"/>
            </w:r>
            <w:r>
              <w:rPr>
                <w:noProof/>
                <w:webHidden/>
              </w:rPr>
              <w:instrText xml:space="preserve"> PAGEREF _Toc31103424 \h </w:instrText>
            </w:r>
            <w:r>
              <w:rPr>
                <w:noProof/>
                <w:webHidden/>
              </w:rPr>
            </w:r>
            <w:r>
              <w:rPr>
                <w:noProof/>
                <w:webHidden/>
              </w:rPr>
              <w:fldChar w:fldCharType="separate"/>
            </w:r>
            <w:r>
              <w:rPr>
                <w:noProof/>
                <w:webHidden/>
              </w:rPr>
              <w:t>35</w:t>
            </w:r>
            <w:r>
              <w:rPr>
                <w:noProof/>
                <w:webHidden/>
              </w:rPr>
              <w:fldChar w:fldCharType="end"/>
            </w:r>
          </w:hyperlink>
        </w:p>
        <w:p w14:paraId="3DFCF202" w14:textId="75EFE880" w:rsidR="00B51BCA" w:rsidRDefault="00B51BCA">
          <w:pPr>
            <w:pStyle w:val="TOC3"/>
            <w:tabs>
              <w:tab w:val="right" w:leader="dot" w:pos="9350"/>
            </w:tabs>
            <w:rPr>
              <w:rFonts w:eastAsiaTheme="minorEastAsia" w:cstheme="minorBidi"/>
              <w:noProof/>
              <w:sz w:val="24"/>
              <w:szCs w:val="24"/>
            </w:rPr>
          </w:pPr>
          <w:hyperlink w:anchor="_Toc31103425" w:history="1">
            <w:r w:rsidRPr="000E1627">
              <w:rPr>
                <w:rStyle w:val="Hyperlink"/>
                <w:noProof/>
              </w:rPr>
              <w:t>Click2SMRY framework</w:t>
            </w:r>
            <w:r>
              <w:rPr>
                <w:noProof/>
                <w:webHidden/>
              </w:rPr>
              <w:tab/>
            </w:r>
            <w:r>
              <w:rPr>
                <w:noProof/>
                <w:webHidden/>
              </w:rPr>
              <w:fldChar w:fldCharType="begin"/>
            </w:r>
            <w:r>
              <w:rPr>
                <w:noProof/>
                <w:webHidden/>
              </w:rPr>
              <w:instrText xml:space="preserve"> PAGEREF _Toc31103425 \h </w:instrText>
            </w:r>
            <w:r>
              <w:rPr>
                <w:noProof/>
                <w:webHidden/>
              </w:rPr>
            </w:r>
            <w:r>
              <w:rPr>
                <w:noProof/>
                <w:webHidden/>
              </w:rPr>
              <w:fldChar w:fldCharType="separate"/>
            </w:r>
            <w:r>
              <w:rPr>
                <w:noProof/>
                <w:webHidden/>
              </w:rPr>
              <w:t>35</w:t>
            </w:r>
            <w:r>
              <w:rPr>
                <w:noProof/>
                <w:webHidden/>
              </w:rPr>
              <w:fldChar w:fldCharType="end"/>
            </w:r>
          </w:hyperlink>
        </w:p>
        <w:p w14:paraId="2BDD00C2" w14:textId="51C5994F" w:rsidR="00B51BCA" w:rsidRDefault="00B51BCA">
          <w:pPr>
            <w:pStyle w:val="TOC3"/>
            <w:tabs>
              <w:tab w:val="right" w:leader="dot" w:pos="9350"/>
            </w:tabs>
            <w:rPr>
              <w:rFonts w:eastAsiaTheme="minorEastAsia" w:cstheme="minorBidi"/>
              <w:noProof/>
              <w:sz w:val="24"/>
              <w:szCs w:val="24"/>
            </w:rPr>
          </w:pPr>
          <w:hyperlink w:anchor="_Toc31103426" w:history="1">
            <w:r w:rsidRPr="000E1627">
              <w:rPr>
                <w:rStyle w:val="Hyperlink"/>
                <w:noProof/>
              </w:rPr>
              <w:t>Caption for Speech Recognition</w:t>
            </w:r>
            <w:r>
              <w:rPr>
                <w:noProof/>
                <w:webHidden/>
              </w:rPr>
              <w:tab/>
            </w:r>
            <w:r>
              <w:rPr>
                <w:noProof/>
                <w:webHidden/>
              </w:rPr>
              <w:fldChar w:fldCharType="begin"/>
            </w:r>
            <w:r>
              <w:rPr>
                <w:noProof/>
                <w:webHidden/>
              </w:rPr>
              <w:instrText xml:space="preserve"> PAGEREF _Toc31103426 \h </w:instrText>
            </w:r>
            <w:r>
              <w:rPr>
                <w:noProof/>
                <w:webHidden/>
              </w:rPr>
            </w:r>
            <w:r>
              <w:rPr>
                <w:noProof/>
                <w:webHidden/>
              </w:rPr>
              <w:fldChar w:fldCharType="separate"/>
            </w:r>
            <w:r>
              <w:rPr>
                <w:noProof/>
                <w:webHidden/>
              </w:rPr>
              <w:t>35</w:t>
            </w:r>
            <w:r>
              <w:rPr>
                <w:noProof/>
                <w:webHidden/>
              </w:rPr>
              <w:fldChar w:fldCharType="end"/>
            </w:r>
          </w:hyperlink>
        </w:p>
        <w:p w14:paraId="5872D7A2" w14:textId="3D9C302E" w:rsidR="00B51BCA" w:rsidRDefault="00B51BCA">
          <w:pPr>
            <w:pStyle w:val="TOC2"/>
            <w:tabs>
              <w:tab w:val="right" w:leader="dot" w:pos="9350"/>
            </w:tabs>
            <w:rPr>
              <w:rFonts w:eastAsiaTheme="minorEastAsia" w:cstheme="minorBidi"/>
              <w:b w:val="0"/>
              <w:bCs w:val="0"/>
              <w:noProof/>
              <w:sz w:val="24"/>
              <w:szCs w:val="24"/>
            </w:rPr>
          </w:pPr>
          <w:hyperlink w:anchor="_Toc31103427" w:history="1">
            <w:r w:rsidRPr="000E1627">
              <w:rPr>
                <w:rStyle w:val="Hyperlink"/>
                <w:noProof/>
              </w:rPr>
              <w:t>Limitations, problems and considerations in the use of Collective Intelligence</w:t>
            </w:r>
            <w:r>
              <w:rPr>
                <w:noProof/>
                <w:webHidden/>
              </w:rPr>
              <w:tab/>
            </w:r>
            <w:r>
              <w:rPr>
                <w:noProof/>
                <w:webHidden/>
              </w:rPr>
              <w:fldChar w:fldCharType="begin"/>
            </w:r>
            <w:r>
              <w:rPr>
                <w:noProof/>
                <w:webHidden/>
              </w:rPr>
              <w:instrText xml:space="preserve"> PAGEREF _Toc31103427 \h </w:instrText>
            </w:r>
            <w:r>
              <w:rPr>
                <w:noProof/>
                <w:webHidden/>
              </w:rPr>
            </w:r>
            <w:r>
              <w:rPr>
                <w:noProof/>
                <w:webHidden/>
              </w:rPr>
              <w:fldChar w:fldCharType="separate"/>
            </w:r>
            <w:r>
              <w:rPr>
                <w:noProof/>
                <w:webHidden/>
              </w:rPr>
              <w:t>36</w:t>
            </w:r>
            <w:r>
              <w:rPr>
                <w:noProof/>
                <w:webHidden/>
              </w:rPr>
              <w:fldChar w:fldCharType="end"/>
            </w:r>
          </w:hyperlink>
        </w:p>
        <w:p w14:paraId="48C754CB" w14:textId="2EEE9867" w:rsidR="00B51BCA" w:rsidRDefault="00B51BCA">
          <w:pPr>
            <w:pStyle w:val="TOC2"/>
            <w:tabs>
              <w:tab w:val="right" w:leader="dot" w:pos="9350"/>
            </w:tabs>
            <w:rPr>
              <w:rFonts w:eastAsiaTheme="minorEastAsia" w:cstheme="minorBidi"/>
              <w:b w:val="0"/>
              <w:bCs w:val="0"/>
              <w:noProof/>
              <w:sz w:val="24"/>
              <w:szCs w:val="24"/>
            </w:rPr>
          </w:pPr>
          <w:hyperlink w:anchor="_Toc31103428" w:history="1">
            <w:r w:rsidRPr="000E1627">
              <w:rPr>
                <w:rStyle w:val="Hyperlink"/>
                <w:noProof/>
              </w:rPr>
              <w:t>Social Singularity vs Artificial Intelligence</w:t>
            </w:r>
            <w:r>
              <w:rPr>
                <w:noProof/>
                <w:webHidden/>
              </w:rPr>
              <w:tab/>
            </w:r>
            <w:r>
              <w:rPr>
                <w:noProof/>
                <w:webHidden/>
              </w:rPr>
              <w:fldChar w:fldCharType="begin"/>
            </w:r>
            <w:r>
              <w:rPr>
                <w:noProof/>
                <w:webHidden/>
              </w:rPr>
              <w:instrText xml:space="preserve"> PAGEREF _Toc31103428 \h </w:instrText>
            </w:r>
            <w:r>
              <w:rPr>
                <w:noProof/>
                <w:webHidden/>
              </w:rPr>
            </w:r>
            <w:r>
              <w:rPr>
                <w:noProof/>
                <w:webHidden/>
              </w:rPr>
              <w:fldChar w:fldCharType="separate"/>
            </w:r>
            <w:r>
              <w:rPr>
                <w:noProof/>
                <w:webHidden/>
              </w:rPr>
              <w:t>38</w:t>
            </w:r>
            <w:r>
              <w:rPr>
                <w:noProof/>
                <w:webHidden/>
              </w:rPr>
              <w:fldChar w:fldCharType="end"/>
            </w:r>
          </w:hyperlink>
        </w:p>
        <w:p w14:paraId="220CBBA7" w14:textId="18192EFC" w:rsidR="00B51BCA" w:rsidRDefault="00B51BCA">
          <w:pPr>
            <w:pStyle w:val="TOC1"/>
            <w:tabs>
              <w:tab w:val="right" w:leader="dot" w:pos="9350"/>
            </w:tabs>
            <w:rPr>
              <w:rFonts w:eastAsiaTheme="minorEastAsia" w:cstheme="minorBidi"/>
              <w:b w:val="0"/>
              <w:bCs w:val="0"/>
              <w:i w:val="0"/>
              <w:iCs w:val="0"/>
              <w:noProof/>
            </w:rPr>
          </w:pPr>
          <w:hyperlink w:anchor="_Toc31103429" w:history="1">
            <w:r w:rsidRPr="000E1627">
              <w:rPr>
                <w:rStyle w:val="Hyperlink"/>
                <w:noProof/>
              </w:rPr>
              <w:t>Methodology</w:t>
            </w:r>
            <w:r>
              <w:rPr>
                <w:noProof/>
                <w:webHidden/>
              </w:rPr>
              <w:tab/>
            </w:r>
            <w:r>
              <w:rPr>
                <w:noProof/>
                <w:webHidden/>
              </w:rPr>
              <w:fldChar w:fldCharType="begin"/>
            </w:r>
            <w:r>
              <w:rPr>
                <w:noProof/>
                <w:webHidden/>
              </w:rPr>
              <w:instrText xml:space="preserve"> PAGEREF _Toc31103429 \h </w:instrText>
            </w:r>
            <w:r>
              <w:rPr>
                <w:noProof/>
                <w:webHidden/>
              </w:rPr>
            </w:r>
            <w:r>
              <w:rPr>
                <w:noProof/>
                <w:webHidden/>
              </w:rPr>
              <w:fldChar w:fldCharType="separate"/>
            </w:r>
            <w:r>
              <w:rPr>
                <w:noProof/>
                <w:webHidden/>
              </w:rPr>
              <w:t>40</w:t>
            </w:r>
            <w:r>
              <w:rPr>
                <w:noProof/>
                <w:webHidden/>
              </w:rPr>
              <w:fldChar w:fldCharType="end"/>
            </w:r>
          </w:hyperlink>
        </w:p>
        <w:p w14:paraId="5D87A938" w14:textId="2054CCD9" w:rsidR="00B51BCA" w:rsidRDefault="00B51BCA">
          <w:pPr>
            <w:pStyle w:val="TOC2"/>
            <w:tabs>
              <w:tab w:val="right" w:leader="dot" w:pos="9350"/>
            </w:tabs>
            <w:rPr>
              <w:rFonts w:eastAsiaTheme="minorEastAsia" w:cstheme="minorBidi"/>
              <w:b w:val="0"/>
              <w:bCs w:val="0"/>
              <w:noProof/>
              <w:sz w:val="24"/>
              <w:szCs w:val="24"/>
            </w:rPr>
          </w:pPr>
          <w:hyperlink w:anchor="_Toc31103430" w:history="1">
            <w:r w:rsidRPr="000E1627">
              <w:rPr>
                <w:rStyle w:val="Hyperlink"/>
                <w:noProof/>
              </w:rPr>
              <w:t>Introduction</w:t>
            </w:r>
            <w:r>
              <w:rPr>
                <w:noProof/>
                <w:webHidden/>
              </w:rPr>
              <w:tab/>
            </w:r>
            <w:r>
              <w:rPr>
                <w:noProof/>
                <w:webHidden/>
              </w:rPr>
              <w:fldChar w:fldCharType="begin"/>
            </w:r>
            <w:r>
              <w:rPr>
                <w:noProof/>
                <w:webHidden/>
              </w:rPr>
              <w:instrText xml:space="preserve"> PAGEREF _Toc31103430 \h </w:instrText>
            </w:r>
            <w:r>
              <w:rPr>
                <w:noProof/>
                <w:webHidden/>
              </w:rPr>
            </w:r>
            <w:r>
              <w:rPr>
                <w:noProof/>
                <w:webHidden/>
              </w:rPr>
              <w:fldChar w:fldCharType="separate"/>
            </w:r>
            <w:r>
              <w:rPr>
                <w:noProof/>
                <w:webHidden/>
              </w:rPr>
              <w:t>40</w:t>
            </w:r>
            <w:r>
              <w:rPr>
                <w:noProof/>
                <w:webHidden/>
              </w:rPr>
              <w:fldChar w:fldCharType="end"/>
            </w:r>
          </w:hyperlink>
        </w:p>
        <w:p w14:paraId="3873A1FC" w14:textId="487466D4" w:rsidR="00B51BCA" w:rsidRDefault="00B51BCA">
          <w:pPr>
            <w:pStyle w:val="TOC2"/>
            <w:tabs>
              <w:tab w:val="right" w:leader="dot" w:pos="9350"/>
            </w:tabs>
            <w:rPr>
              <w:rFonts w:eastAsiaTheme="minorEastAsia" w:cstheme="minorBidi"/>
              <w:b w:val="0"/>
              <w:bCs w:val="0"/>
              <w:noProof/>
              <w:sz w:val="24"/>
              <w:szCs w:val="24"/>
            </w:rPr>
          </w:pPr>
          <w:hyperlink w:anchor="_Toc31103431" w:history="1">
            <w:r w:rsidRPr="000E1627">
              <w:rPr>
                <w:rStyle w:val="Hyperlink"/>
                <w:noProof/>
              </w:rPr>
              <w:t>Design Sprint</w:t>
            </w:r>
            <w:r>
              <w:rPr>
                <w:noProof/>
                <w:webHidden/>
              </w:rPr>
              <w:tab/>
            </w:r>
            <w:r>
              <w:rPr>
                <w:noProof/>
                <w:webHidden/>
              </w:rPr>
              <w:fldChar w:fldCharType="begin"/>
            </w:r>
            <w:r>
              <w:rPr>
                <w:noProof/>
                <w:webHidden/>
              </w:rPr>
              <w:instrText xml:space="preserve"> PAGEREF _Toc31103431 \h </w:instrText>
            </w:r>
            <w:r>
              <w:rPr>
                <w:noProof/>
                <w:webHidden/>
              </w:rPr>
            </w:r>
            <w:r>
              <w:rPr>
                <w:noProof/>
                <w:webHidden/>
              </w:rPr>
              <w:fldChar w:fldCharType="separate"/>
            </w:r>
            <w:r>
              <w:rPr>
                <w:noProof/>
                <w:webHidden/>
              </w:rPr>
              <w:t>40</w:t>
            </w:r>
            <w:r>
              <w:rPr>
                <w:noProof/>
                <w:webHidden/>
              </w:rPr>
              <w:fldChar w:fldCharType="end"/>
            </w:r>
          </w:hyperlink>
        </w:p>
        <w:p w14:paraId="471A15D1" w14:textId="7864F7AC" w:rsidR="00B51BCA" w:rsidRDefault="00B51BCA">
          <w:pPr>
            <w:pStyle w:val="TOC3"/>
            <w:tabs>
              <w:tab w:val="right" w:leader="dot" w:pos="9350"/>
            </w:tabs>
            <w:rPr>
              <w:rFonts w:eastAsiaTheme="minorEastAsia" w:cstheme="minorBidi"/>
              <w:noProof/>
              <w:sz w:val="24"/>
              <w:szCs w:val="24"/>
            </w:rPr>
          </w:pPr>
          <w:hyperlink w:anchor="_Toc31103432" w:history="1">
            <w:r w:rsidRPr="000E1627">
              <w:rPr>
                <w:rStyle w:val="Hyperlink"/>
                <w:noProof/>
              </w:rPr>
              <w:t>Understand (Semi-Structured interview)</w:t>
            </w:r>
            <w:r>
              <w:rPr>
                <w:noProof/>
                <w:webHidden/>
              </w:rPr>
              <w:tab/>
            </w:r>
            <w:r>
              <w:rPr>
                <w:noProof/>
                <w:webHidden/>
              </w:rPr>
              <w:fldChar w:fldCharType="begin"/>
            </w:r>
            <w:r>
              <w:rPr>
                <w:noProof/>
                <w:webHidden/>
              </w:rPr>
              <w:instrText xml:space="preserve"> PAGEREF _Toc31103432 \h </w:instrText>
            </w:r>
            <w:r>
              <w:rPr>
                <w:noProof/>
                <w:webHidden/>
              </w:rPr>
            </w:r>
            <w:r>
              <w:rPr>
                <w:noProof/>
                <w:webHidden/>
              </w:rPr>
              <w:fldChar w:fldCharType="separate"/>
            </w:r>
            <w:r>
              <w:rPr>
                <w:noProof/>
                <w:webHidden/>
              </w:rPr>
              <w:t>42</w:t>
            </w:r>
            <w:r>
              <w:rPr>
                <w:noProof/>
                <w:webHidden/>
              </w:rPr>
              <w:fldChar w:fldCharType="end"/>
            </w:r>
          </w:hyperlink>
        </w:p>
        <w:p w14:paraId="4EC3C186" w14:textId="0AD63FA3" w:rsidR="00B51BCA" w:rsidRDefault="00B51BCA">
          <w:pPr>
            <w:pStyle w:val="TOC3"/>
            <w:tabs>
              <w:tab w:val="right" w:leader="dot" w:pos="9350"/>
            </w:tabs>
            <w:rPr>
              <w:rFonts w:eastAsiaTheme="minorEastAsia" w:cstheme="minorBidi"/>
              <w:noProof/>
              <w:sz w:val="24"/>
              <w:szCs w:val="24"/>
            </w:rPr>
          </w:pPr>
          <w:hyperlink w:anchor="_Toc31103433" w:history="1">
            <w:r w:rsidRPr="000E1627">
              <w:rPr>
                <w:rStyle w:val="Hyperlink"/>
                <w:noProof/>
              </w:rPr>
              <w:t>Diverge/Sketch and Decide</w:t>
            </w:r>
            <w:r>
              <w:rPr>
                <w:noProof/>
                <w:webHidden/>
              </w:rPr>
              <w:tab/>
            </w:r>
            <w:r>
              <w:rPr>
                <w:noProof/>
                <w:webHidden/>
              </w:rPr>
              <w:fldChar w:fldCharType="begin"/>
            </w:r>
            <w:r>
              <w:rPr>
                <w:noProof/>
                <w:webHidden/>
              </w:rPr>
              <w:instrText xml:space="preserve"> PAGEREF _Toc31103433 \h </w:instrText>
            </w:r>
            <w:r>
              <w:rPr>
                <w:noProof/>
                <w:webHidden/>
              </w:rPr>
            </w:r>
            <w:r>
              <w:rPr>
                <w:noProof/>
                <w:webHidden/>
              </w:rPr>
              <w:fldChar w:fldCharType="separate"/>
            </w:r>
            <w:r>
              <w:rPr>
                <w:noProof/>
                <w:webHidden/>
              </w:rPr>
              <w:t>43</w:t>
            </w:r>
            <w:r>
              <w:rPr>
                <w:noProof/>
                <w:webHidden/>
              </w:rPr>
              <w:fldChar w:fldCharType="end"/>
            </w:r>
          </w:hyperlink>
        </w:p>
        <w:p w14:paraId="46E42046" w14:textId="43F407D3" w:rsidR="00B51BCA" w:rsidRDefault="00B51BCA">
          <w:pPr>
            <w:pStyle w:val="TOC3"/>
            <w:tabs>
              <w:tab w:val="right" w:leader="dot" w:pos="9350"/>
            </w:tabs>
            <w:rPr>
              <w:rFonts w:eastAsiaTheme="minorEastAsia" w:cstheme="minorBidi"/>
              <w:noProof/>
              <w:sz w:val="24"/>
              <w:szCs w:val="24"/>
            </w:rPr>
          </w:pPr>
          <w:hyperlink w:anchor="_Toc31103434" w:history="1">
            <w:r w:rsidRPr="000E1627">
              <w:rPr>
                <w:rStyle w:val="Hyperlink"/>
                <w:noProof/>
              </w:rPr>
              <w:t>Prototype and the Validate Usability Analysis</w:t>
            </w:r>
            <w:r>
              <w:rPr>
                <w:noProof/>
                <w:webHidden/>
              </w:rPr>
              <w:tab/>
            </w:r>
            <w:r>
              <w:rPr>
                <w:noProof/>
                <w:webHidden/>
              </w:rPr>
              <w:fldChar w:fldCharType="begin"/>
            </w:r>
            <w:r>
              <w:rPr>
                <w:noProof/>
                <w:webHidden/>
              </w:rPr>
              <w:instrText xml:space="preserve"> PAGEREF _Toc31103434 \h </w:instrText>
            </w:r>
            <w:r>
              <w:rPr>
                <w:noProof/>
                <w:webHidden/>
              </w:rPr>
            </w:r>
            <w:r>
              <w:rPr>
                <w:noProof/>
                <w:webHidden/>
              </w:rPr>
              <w:fldChar w:fldCharType="separate"/>
            </w:r>
            <w:r>
              <w:rPr>
                <w:noProof/>
                <w:webHidden/>
              </w:rPr>
              <w:t>46</w:t>
            </w:r>
            <w:r>
              <w:rPr>
                <w:noProof/>
                <w:webHidden/>
              </w:rPr>
              <w:fldChar w:fldCharType="end"/>
            </w:r>
          </w:hyperlink>
        </w:p>
        <w:p w14:paraId="38B6FB2A" w14:textId="6C129D7E" w:rsidR="00B51BCA" w:rsidRDefault="00B51BCA">
          <w:pPr>
            <w:pStyle w:val="TOC2"/>
            <w:tabs>
              <w:tab w:val="right" w:leader="dot" w:pos="9350"/>
            </w:tabs>
            <w:rPr>
              <w:rFonts w:eastAsiaTheme="minorEastAsia" w:cstheme="minorBidi"/>
              <w:b w:val="0"/>
              <w:bCs w:val="0"/>
              <w:noProof/>
              <w:sz w:val="24"/>
              <w:szCs w:val="24"/>
            </w:rPr>
          </w:pPr>
          <w:hyperlink w:anchor="_Toc31103435" w:history="1">
            <w:r w:rsidRPr="000E1627">
              <w:rPr>
                <w:rStyle w:val="Hyperlink"/>
                <w:noProof/>
              </w:rPr>
              <w:t>Development Plan working in Agile Kanban</w:t>
            </w:r>
            <w:r>
              <w:rPr>
                <w:noProof/>
                <w:webHidden/>
              </w:rPr>
              <w:tab/>
            </w:r>
            <w:r>
              <w:rPr>
                <w:noProof/>
                <w:webHidden/>
              </w:rPr>
              <w:fldChar w:fldCharType="begin"/>
            </w:r>
            <w:r>
              <w:rPr>
                <w:noProof/>
                <w:webHidden/>
              </w:rPr>
              <w:instrText xml:space="preserve"> PAGEREF _Toc31103435 \h </w:instrText>
            </w:r>
            <w:r>
              <w:rPr>
                <w:noProof/>
                <w:webHidden/>
              </w:rPr>
            </w:r>
            <w:r>
              <w:rPr>
                <w:noProof/>
                <w:webHidden/>
              </w:rPr>
              <w:fldChar w:fldCharType="separate"/>
            </w:r>
            <w:r>
              <w:rPr>
                <w:noProof/>
                <w:webHidden/>
              </w:rPr>
              <w:t>48</w:t>
            </w:r>
            <w:r>
              <w:rPr>
                <w:noProof/>
                <w:webHidden/>
              </w:rPr>
              <w:fldChar w:fldCharType="end"/>
            </w:r>
          </w:hyperlink>
        </w:p>
        <w:p w14:paraId="5ECE5D03" w14:textId="74310A95" w:rsidR="00B51BCA" w:rsidRDefault="00B51BCA">
          <w:pPr>
            <w:pStyle w:val="TOC2"/>
            <w:tabs>
              <w:tab w:val="right" w:leader="dot" w:pos="9350"/>
            </w:tabs>
            <w:rPr>
              <w:rFonts w:eastAsiaTheme="minorEastAsia" w:cstheme="minorBidi"/>
              <w:b w:val="0"/>
              <w:bCs w:val="0"/>
              <w:noProof/>
              <w:sz w:val="24"/>
              <w:szCs w:val="24"/>
            </w:rPr>
          </w:pPr>
          <w:hyperlink w:anchor="_Toc31103436" w:history="1">
            <w:r w:rsidRPr="000E1627">
              <w:rPr>
                <w:rStyle w:val="Hyperlink"/>
                <w:noProof/>
              </w:rPr>
              <w:t>Environments</w:t>
            </w:r>
            <w:r>
              <w:rPr>
                <w:noProof/>
                <w:webHidden/>
              </w:rPr>
              <w:tab/>
            </w:r>
            <w:r>
              <w:rPr>
                <w:noProof/>
                <w:webHidden/>
              </w:rPr>
              <w:fldChar w:fldCharType="begin"/>
            </w:r>
            <w:r>
              <w:rPr>
                <w:noProof/>
                <w:webHidden/>
              </w:rPr>
              <w:instrText xml:space="preserve"> PAGEREF _Toc31103436 \h </w:instrText>
            </w:r>
            <w:r>
              <w:rPr>
                <w:noProof/>
                <w:webHidden/>
              </w:rPr>
            </w:r>
            <w:r>
              <w:rPr>
                <w:noProof/>
                <w:webHidden/>
              </w:rPr>
              <w:fldChar w:fldCharType="separate"/>
            </w:r>
            <w:r>
              <w:rPr>
                <w:noProof/>
                <w:webHidden/>
              </w:rPr>
              <w:t>49</w:t>
            </w:r>
            <w:r>
              <w:rPr>
                <w:noProof/>
                <w:webHidden/>
              </w:rPr>
              <w:fldChar w:fldCharType="end"/>
            </w:r>
          </w:hyperlink>
        </w:p>
        <w:p w14:paraId="2DD3255E" w14:textId="2DF0A5F5" w:rsidR="00B51BCA" w:rsidRDefault="00B51BCA">
          <w:pPr>
            <w:pStyle w:val="TOC2"/>
            <w:tabs>
              <w:tab w:val="right" w:leader="dot" w:pos="9350"/>
            </w:tabs>
            <w:rPr>
              <w:rFonts w:eastAsiaTheme="minorEastAsia" w:cstheme="minorBidi"/>
              <w:b w:val="0"/>
              <w:bCs w:val="0"/>
              <w:noProof/>
              <w:sz w:val="24"/>
              <w:szCs w:val="24"/>
            </w:rPr>
          </w:pPr>
          <w:hyperlink w:anchor="_Toc31103437" w:history="1">
            <w:r w:rsidRPr="000E1627">
              <w:rPr>
                <w:rStyle w:val="Hyperlink"/>
                <w:rFonts w:ascii="CMU Bright Roman" w:hAnsi="CMU Bright Roman" w:cs="CMU Bright Roman"/>
                <w:noProof/>
              </w:rPr>
              <w:t>Development Methodology</w:t>
            </w:r>
            <w:r>
              <w:rPr>
                <w:noProof/>
                <w:webHidden/>
              </w:rPr>
              <w:tab/>
            </w:r>
            <w:r>
              <w:rPr>
                <w:noProof/>
                <w:webHidden/>
              </w:rPr>
              <w:fldChar w:fldCharType="begin"/>
            </w:r>
            <w:r>
              <w:rPr>
                <w:noProof/>
                <w:webHidden/>
              </w:rPr>
              <w:instrText xml:space="preserve"> PAGEREF _Toc31103437 \h </w:instrText>
            </w:r>
            <w:r>
              <w:rPr>
                <w:noProof/>
                <w:webHidden/>
              </w:rPr>
            </w:r>
            <w:r>
              <w:rPr>
                <w:noProof/>
                <w:webHidden/>
              </w:rPr>
              <w:fldChar w:fldCharType="separate"/>
            </w:r>
            <w:r>
              <w:rPr>
                <w:noProof/>
                <w:webHidden/>
              </w:rPr>
              <w:t>50</w:t>
            </w:r>
            <w:r>
              <w:rPr>
                <w:noProof/>
                <w:webHidden/>
              </w:rPr>
              <w:fldChar w:fldCharType="end"/>
            </w:r>
          </w:hyperlink>
        </w:p>
        <w:p w14:paraId="184D427F" w14:textId="514E42C6" w:rsidR="00B51BCA" w:rsidRDefault="00B51BCA">
          <w:pPr>
            <w:pStyle w:val="TOC3"/>
            <w:tabs>
              <w:tab w:val="right" w:leader="dot" w:pos="9350"/>
            </w:tabs>
            <w:rPr>
              <w:rFonts w:eastAsiaTheme="minorEastAsia" w:cstheme="minorBidi"/>
              <w:noProof/>
              <w:sz w:val="24"/>
              <w:szCs w:val="24"/>
            </w:rPr>
          </w:pPr>
          <w:hyperlink w:anchor="_Toc31103438" w:history="1">
            <w:r w:rsidRPr="000E1627">
              <w:rPr>
                <w:rStyle w:val="Hyperlink"/>
                <w:rFonts w:ascii="CMU Bright Roman" w:hAnsi="CMU Bright Roman" w:cs="CMU Bright Roman"/>
                <w:noProof/>
              </w:rPr>
              <w:t>Preliminary</w:t>
            </w:r>
            <w:r>
              <w:rPr>
                <w:noProof/>
                <w:webHidden/>
              </w:rPr>
              <w:tab/>
            </w:r>
            <w:r>
              <w:rPr>
                <w:noProof/>
                <w:webHidden/>
              </w:rPr>
              <w:fldChar w:fldCharType="begin"/>
            </w:r>
            <w:r>
              <w:rPr>
                <w:noProof/>
                <w:webHidden/>
              </w:rPr>
              <w:instrText xml:space="preserve"> PAGEREF _Toc31103438 \h </w:instrText>
            </w:r>
            <w:r>
              <w:rPr>
                <w:noProof/>
                <w:webHidden/>
              </w:rPr>
            </w:r>
            <w:r>
              <w:rPr>
                <w:noProof/>
                <w:webHidden/>
              </w:rPr>
              <w:fldChar w:fldCharType="separate"/>
            </w:r>
            <w:r>
              <w:rPr>
                <w:noProof/>
                <w:webHidden/>
              </w:rPr>
              <w:t>50</w:t>
            </w:r>
            <w:r>
              <w:rPr>
                <w:noProof/>
                <w:webHidden/>
              </w:rPr>
              <w:fldChar w:fldCharType="end"/>
            </w:r>
          </w:hyperlink>
        </w:p>
        <w:p w14:paraId="66FCB037" w14:textId="7787DA4A" w:rsidR="00B51BCA" w:rsidRDefault="00B51BCA">
          <w:pPr>
            <w:pStyle w:val="TOC1"/>
            <w:tabs>
              <w:tab w:val="right" w:leader="dot" w:pos="9350"/>
            </w:tabs>
            <w:rPr>
              <w:rFonts w:eastAsiaTheme="minorEastAsia" w:cstheme="minorBidi"/>
              <w:b w:val="0"/>
              <w:bCs w:val="0"/>
              <w:i w:val="0"/>
              <w:iCs w:val="0"/>
              <w:noProof/>
            </w:rPr>
          </w:pPr>
          <w:hyperlink w:anchor="_Toc31103439" w:history="1">
            <w:r w:rsidRPr="000E1627">
              <w:rPr>
                <w:rStyle w:val="Hyperlink"/>
                <w:noProof/>
              </w:rPr>
              <w:t>Results and Discussions</w:t>
            </w:r>
            <w:r>
              <w:rPr>
                <w:noProof/>
                <w:webHidden/>
              </w:rPr>
              <w:tab/>
            </w:r>
            <w:r>
              <w:rPr>
                <w:noProof/>
                <w:webHidden/>
              </w:rPr>
              <w:fldChar w:fldCharType="begin"/>
            </w:r>
            <w:r>
              <w:rPr>
                <w:noProof/>
                <w:webHidden/>
              </w:rPr>
              <w:instrText xml:space="preserve"> PAGEREF _Toc31103439 \h </w:instrText>
            </w:r>
            <w:r>
              <w:rPr>
                <w:noProof/>
                <w:webHidden/>
              </w:rPr>
            </w:r>
            <w:r>
              <w:rPr>
                <w:noProof/>
                <w:webHidden/>
              </w:rPr>
              <w:fldChar w:fldCharType="separate"/>
            </w:r>
            <w:r>
              <w:rPr>
                <w:noProof/>
                <w:webHidden/>
              </w:rPr>
              <w:t>68</w:t>
            </w:r>
            <w:r>
              <w:rPr>
                <w:noProof/>
                <w:webHidden/>
              </w:rPr>
              <w:fldChar w:fldCharType="end"/>
            </w:r>
          </w:hyperlink>
        </w:p>
        <w:p w14:paraId="07012306" w14:textId="42774FFD" w:rsidR="00B51BCA" w:rsidRDefault="00B51BCA">
          <w:pPr>
            <w:pStyle w:val="TOC2"/>
            <w:tabs>
              <w:tab w:val="right" w:leader="dot" w:pos="9350"/>
            </w:tabs>
            <w:rPr>
              <w:rFonts w:eastAsiaTheme="minorEastAsia" w:cstheme="minorBidi"/>
              <w:b w:val="0"/>
              <w:bCs w:val="0"/>
              <w:noProof/>
              <w:sz w:val="24"/>
              <w:szCs w:val="24"/>
            </w:rPr>
          </w:pPr>
          <w:hyperlink w:anchor="_Toc31103440" w:history="1">
            <w:r w:rsidRPr="000E1627">
              <w:rPr>
                <w:rStyle w:val="Hyperlink"/>
                <w:noProof/>
              </w:rPr>
              <w:t>Introduction</w:t>
            </w:r>
            <w:r>
              <w:rPr>
                <w:noProof/>
                <w:webHidden/>
              </w:rPr>
              <w:tab/>
            </w:r>
            <w:r>
              <w:rPr>
                <w:noProof/>
                <w:webHidden/>
              </w:rPr>
              <w:fldChar w:fldCharType="begin"/>
            </w:r>
            <w:r>
              <w:rPr>
                <w:noProof/>
                <w:webHidden/>
              </w:rPr>
              <w:instrText xml:space="preserve"> PAGEREF _Toc31103440 \h </w:instrText>
            </w:r>
            <w:r>
              <w:rPr>
                <w:noProof/>
                <w:webHidden/>
              </w:rPr>
            </w:r>
            <w:r>
              <w:rPr>
                <w:noProof/>
                <w:webHidden/>
              </w:rPr>
              <w:fldChar w:fldCharType="separate"/>
            </w:r>
            <w:r>
              <w:rPr>
                <w:noProof/>
                <w:webHidden/>
              </w:rPr>
              <w:t>68</w:t>
            </w:r>
            <w:r>
              <w:rPr>
                <w:noProof/>
                <w:webHidden/>
              </w:rPr>
              <w:fldChar w:fldCharType="end"/>
            </w:r>
          </w:hyperlink>
        </w:p>
        <w:p w14:paraId="51A94604" w14:textId="7AB15CCD" w:rsidR="00B51BCA" w:rsidRDefault="00B51BCA">
          <w:pPr>
            <w:pStyle w:val="TOC2"/>
            <w:tabs>
              <w:tab w:val="right" w:leader="dot" w:pos="9350"/>
            </w:tabs>
            <w:rPr>
              <w:rFonts w:eastAsiaTheme="minorEastAsia" w:cstheme="minorBidi"/>
              <w:b w:val="0"/>
              <w:bCs w:val="0"/>
              <w:noProof/>
              <w:sz w:val="24"/>
              <w:szCs w:val="24"/>
            </w:rPr>
          </w:pPr>
          <w:hyperlink w:anchor="_Toc31103441" w:history="1">
            <w:r w:rsidRPr="000E1627">
              <w:rPr>
                <w:rStyle w:val="Hyperlink"/>
                <w:noProof/>
              </w:rPr>
              <w:t>Survey from the expert</w:t>
            </w:r>
            <w:r>
              <w:rPr>
                <w:noProof/>
                <w:webHidden/>
              </w:rPr>
              <w:tab/>
            </w:r>
            <w:r>
              <w:rPr>
                <w:noProof/>
                <w:webHidden/>
              </w:rPr>
              <w:fldChar w:fldCharType="begin"/>
            </w:r>
            <w:r>
              <w:rPr>
                <w:noProof/>
                <w:webHidden/>
              </w:rPr>
              <w:instrText xml:space="preserve"> PAGEREF _Toc31103441 \h </w:instrText>
            </w:r>
            <w:r>
              <w:rPr>
                <w:noProof/>
                <w:webHidden/>
              </w:rPr>
            </w:r>
            <w:r>
              <w:rPr>
                <w:noProof/>
                <w:webHidden/>
              </w:rPr>
              <w:fldChar w:fldCharType="separate"/>
            </w:r>
            <w:r>
              <w:rPr>
                <w:noProof/>
                <w:webHidden/>
              </w:rPr>
              <w:t>68</w:t>
            </w:r>
            <w:r>
              <w:rPr>
                <w:noProof/>
                <w:webHidden/>
              </w:rPr>
              <w:fldChar w:fldCharType="end"/>
            </w:r>
          </w:hyperlink>
        </w:p>
        <w:p w14:paraId="65EFE111" w14:textId="7A91BC14" w:rsidR="00B51BCA" w:rsidRDefault="00B51BCA">
          <w:pPr>
            <w:pStyle w:val="TOC2"/>
            <w:tabs>
              <w:tab w:val="right" w:leader="dot" w:pos="9350"/>
            </w:tabs>
            <w:rPr>
              <w:rFonts w:eastAsiaTheme="minorEastAsia" w:cstheme="minorBidi"/>
              <w:b w:val="0"/>
              <w:bCs w:val="0"/>
              <w:noProof/>
              <w:sz w:val="24"/>
              <w:szCs w:val="24"/>
            </w:rPr>
          </w:pPr>
          <w:hyperlink w:anchor="_Toc31103442" w:history="1">
            <w:r w:rsidRPr="000E1627">
              <w:rPr>
                <w:rStyle w:val="Hyperlink"/>
                <w:noProof/>
              </w:rPr>
              <w:t>Results</w:t>
            </w:r>
            <w:r>
              <w:rPr>
                <w:noProof/>
                <w:webHidden/>
              </w:rPr>
              <w:tab/>
            </w:r>
            <w:r>
              <w:rPr>
                <w:noProof/>
                <w:webHidden/>
              </w:rPr>
              <w:fldChar w:fldCharType="begin"/>
            </w:r>
            <w:r>
              <w:rPr>
                <w:noProof/>
                <w:webHidden/>
              </w:rPr>
              <w:instrText xml:space="preserve"> PAGEREF _Toc31103442 \h </w:instrText>
            </w:r>
            <w:r>
              <w:rPr>
                <w:noProof/>
                <w:webHidden/>
              </w:rPr>
            </w:r>
            <w:r>
              <w:rPr>
                <w:noProof/>
                <w:webHidden/>
              </w:rPr>
              <w:fldChar w:fldCharType="separate"/>
            </w:r>
            <w:r>
              <w:rPr>
                <w:noProof/>
                <w:webHidden/>
              </w:rPr>
              <w:t>71</w:t>
            </w:r>
            <w:r>
              <w:rPr>
                <w:noProof/>
                <w:webHidden/>
              </w:rPr>
              <w:fldChar w:fldCharType="end"/>
            </w:r>
          </w:hyperlink>
        </w:p>
        <w:p w14:paraId="3E9A2C4E" w14:textId="3893336C" w:rsidR="00B51BCA" w:rsidRDefault="00B51BCA">
          <w:pPr>
            <w:pStyle w:val="TOC3"/>
            <w:tabs>
              <w:tab w:val="right" w:leader="dot" w:pos="9350"/>
            </w:tabs>
            <w:rPr>
              <w:rFonts w:eastAsiaTheme="minorEastAsia" w:cstheme="minorBidi"/>
              <w:noProof/>
              <w:sz w:val="24"/>
              <w:szCs w:val="24"/>
            </w:rPr>
          </w:pPr>
          <w:hyperlink w:anchor="_Toc31103443" w:history="1">
            <w:r w:rsidRPr="000E1627">
              <w:rPr>
                <w:rStyle w:val="Hyperlink"/>
                <w:noProof/>
              </w:rPr>
              <w:t>Colour Analysis</w:t>
            </w:r>
            <w:r>
              <w:rPr>
                <w:noProof/>
                <w:webHidden/>
              </w:rPr>
              <w:tab/>
            </w:r>
            <w:r>
              <w:rPr>
                <w:noProof/>
                <w:webHidden/>
              </w:rPr>
              <w:fldChar w:fldCharType="begin"/>
            </w:r>
            <w:r>
              <w:rPr>
                <w:noProof/>
                <w:webHidden/>
              </w:rPr>
              <w:instrText xml:space="preserve"> PAGEREF _Toc31103443 \h </w:instrText>
            </w:r>
            <w:r>
              <w:rPr>
                <w:noProof/>
                <w:webHidden/>
              </w:rPr>
            </w:r>
            <w:r>
              <w:rPr>
                <w:noProof/>
                <w:webHidden/>
              </w:rPr>
              <w:fldChar w:fldCharType="separate"/>
            </w:r>
            <w:r>
              <w:rPr>
                <w:noProof/>
                <w:webHidden/>
              </w:rPr>
              <w:t>71</w:t>
            </w:r>
            <w:r>
              <w:rPr>
                <w:noProof/>
                <w:webHidden/>
              </w:rPr>
              <w:fldChar w:fldCharType="end"/>
            </w:r>
          </w:hyperlink>
        </w:p>
        <w:p w14:paraId="3BA29217" w14:textId="1C5A949E" w:rsidR="00B51BCA" w:rsidRDefault="00B51BCA">
          <w:pPr>
            <w:pStyle w:val="TOC3"/>
            <w:tabs>
              <w:tab w:val="right" w:leader="dot" w:pos="9350"/>
            </w:tabs>
            <w:rPr>
              <w:rFonts w:eastAsiaTheme="minorEastAsia" w:cstheme="minorBidi"/>
              <w:noProof/>
              <w:sz w:val="24"/>
              <w:szCs w:val="24"/>
            </w:rPr>
          </w:pPr>
          <w:hyperlink w:anchor="_Toc31103444" w:history="1">
            <w:r w:rsidRPr="000E1627">
              <w:rPr>
                <w:rStyle w:val="Hyperlink"/>
                <w:noProof/>
              </w:rPr>
              <w:t>On-change</w:t>
            </w:r>
            <w:r>
              <w:rPr>
                <w:noProof/>
                <w:webHidden/>
              </w:rPr>
              <w:tab/>
            </w:r>
            <w:r>
              <w:rPr>
                <w:noProof/>
                <w:webHidden/>
              </w:rPr>
              <w:fldChar w:fldCharType="begin"/>
            </w:r>
            <w:r>
              <w:rPr>
                <w:noProof/>
                <w:webHidden/>
              </w:rPr>
              <w:instrText xml:space="preserve"> PAGEREF _Toc31103444 \h </w:instrText>
            </w:r>
            <w:r>
              <w:rPr>
                <w:noProof/>
                <w:webHidden/>
              </w:rPr>
            </w:r>
            <w:r>
              <w:rPr>
                <w:noProof/>
                <w:webHidden/>
              </w:rPr>
              <w:fldChar w:fldCharType="separate"/>
            </w:r>
            <w:r>
              <w:rPr>
                <w:noProof/>
                <w:webHidden/>
              </w:rPr>
              <w:t>72</w:t>
            </w:r>
            <w:r>
              <w:rPr>
                <w:noProof/>
                <w:webHidden/>
              </w:rPr>
              <w:fldChar w:fldCharType="end"/>
            </w:r>
          </w:hyperlink>
        </w:p>
        <w:p w14:paraId="66CB4974" w14:textId="5B5435E8" w:rsidR="00B51BCA" w:rsidRDefault="00B51BCA">
          <w:pPr>
            <w:pStyle w:val="TOC3"/>
            <w:tabs>
              <w:tab w:val="right" w:leader="dot" w:pos="9350"/>
            </w:tabs>
            <w:rPr>
              <w:rFonts w:eastAsiaTheme="minorEastAsia" w:cstheme="minorBidi"/>
              <w:noProof/>
              <w:sz w:val="24"/>
              <w:szCs w:val="24"/>
            </w:rPr>
          </w:pPr>
          <w:hyperlink w:anchor="_Toc31103445" w:history="1">
            <w:r w:rsidRPr="000E1627">
              <w:rPr>
                <w:rStyle w:val="Hyperlink"/>
                <w:noProof/>
              </w:rPr>
              <w:t>Eye Tracking</w:t>
            </w:r>
            <w:r>
              <w:rPr>
                <w:noProof/>
                <w:webHidden/>
              </w:rPr>
              <w:tab/>
            </w:r>
            <w:r>
              <w:rPr>
                <w:noProof/>
                <w:webHidden/>
              </w:rPr>
              <w:fldChar w:fldCharType="begin"/>
            </w:r>
            <w:r>
              <w:rPr>
                <w:noProof/>
                <w:webHidden/>
              </w:rPr>
              <w:instrText xml:space="preserve"> PAGEREF _Toc31103445 \h </w:instrText>
            </w:r>
            <w:r>
              <w:rPr>
                <w:noProof/>
                <w:webHidden/>
              </w:rPr>
            </w:r>
            <w:r>
              <w:rPr>
                <w:noProof/>
                <w:webHidden/>
              </w:rPr>
              <w:fldChar w:fldCharType="separate"/>
            </w:r>
            <w:r>
              <w:rPr>
                <w:noProof/>
                <w:webHidden/>
              </w:rPr>
              <w:t>74</w:t>
            </w:r>
            <w:r>
              <w:rPr>
                <w:noProof/>
                <w:webHidden/>
              </w:rPr>
              <w:fldChar w:fldCharType="end"/>
            </w:r>
          </w:hyperlink>
        </w:p>
        <w:p w14:paraId="1FCDE3D3" w14:textId="654DF47D" w:rsidR="00B51BCA" w:rsidRDefault="00B51BCA">
          <w:pPr>
            <w:pStyle w:val="TOC3"/>
            <w:tabs>
              <w:tab w:val="right" w:leader="dot" w:pos="9350"/>
            </w:tabs>
            <w:rPr>
              <w:rFonts w:eastAsiaTheme="minorEastAsia" w:cstheme="minorBidi"/>
              <w:noProof/>
              <w:sz w:val="24"/>
              <w:szCs w:val="24"/>
            </w:rPr>
          </w:pPr>
          <w:hyperlink w:anchor="_Toc31103446" w:history="1">
            <w:r w:rsidRPr="000E1627">
              <w:rPr>
                <w:rStyle w:val="Hyperlink"/>
                <w:noProof/>
              </w:rPr>
              <w:t>Emotions</w:t>
            </w:r>
            <w:r>
              <w:rPr>
                <w:noProof/>
                <w:webHidden/>
              </w:rPr>
              <w:tab/>
            </w:r>
            <w:r>
              <w:rPr>
                <w:noProof/>
                <w:webHidden/>
              </w:rPr>
              <w:fldChar w:fldCharType="begin"/>
            </w:r>
            <w:r>
              <w:rPr>
                <w:noProof/>
                <w:webHidden/>
              </w:rPr>
              <w:instrText xml:space="preserve"> PAGEREF _Toc31103446 \h </w:instrText>
            </w:r>
            <w:r>
              <w:rPr>
                <w:noProof/>
                <w:webHidden/>
              </w:rPr>
            </w:r>
            <w:r>
              <w:rPr>
                <w:noProof/>
                <w:webHidden/>
              </w:rPr>
              <w:fldChar w:fldCharType="separate"/>
            </w:r>
            <w:r>
              <w:rPr>
                <w:noProof/>
                <w:webHidden/>
              </w:rPr>
              <w:t>76</w:t>
            </w:r>
            <w:r>
              <w:rPr>
                <w:noProof/>
                <w:webHidden/>
              </w:rPr>
              <w:fldChar w:fldCharType="end"/>
            </w:r>
          </w:hyperlink>
        </w:p>
        <w:p w14:paraId="38A9D2B8" w14:textId="5C8D25AE" w:rsidR="00B51BCA" w:rsidRDefault="00B51BCA">
          <w:pPr>
            <w:pStyle w:val="TOC2"/>
            <w:tabs>
              <w:tab w:val="right" w:leader="dot" w:pos="9350"/>
            </w:tabs>
            <w:rPr>
              <w:rFonts w:eastAsiaTheme="minorEastAsia" w:cstheme="minorBidi"/>
              <w:b w:val="0"/>
              <w:bCs w:val="0"/>
              <w:noProof/>
              <w:sz w:val="24"/>
              <w:szCs w:val="24"/>
            </w:rPr>
          </w:pPr>
          <w:hyperlink w:anchor="_Toc31103447" w:history="1">
            <w:r w:rsidRPr="000E1627">
              <w:rPr>
                <w:rStyle w:val="Hyperlink"/>
                <w:noProof/>
              </w:rPr>
              <w:t>Limitation of Study</w:t>
            </w:r>
            <w:r>
              <w:rPr>
                <w:noProof/>
                <w:webHidden/>
              </w:rPr>
              <w:tab/>
            </w:r>
            <w:r>
              <w:rPr>
                <w:noProof/>
                <w:webHidden/>
              </w:rPr>
              <w:fldChar w:fldCharType="begin"/>
            </w:r>
            <w:r>
              <w:rPr>
                <w:noProof/>
                <w:webHidden/>
              </w:rPr>
              <w:instrText xml:space="preserve"> PAGEREF _Toc31103447 \h </w:instrText>
            </w:r>
            <w:r>
              <w:rPr>
                <w:noProof/>
                <w:webHidden/>
              </w:rPr>
            </w:r>
            <w:r>
              <w:rPr>
                <w:noProof/>
                <w:webHidden/>
              </w:rPr>
              <w:fldChar w:fldCharType="separate"/>
            </w:r>
            <w:r>
              <w:rPr>
                <w:noProof/>
                <w:webHidden/>
              </w:rPr>
              <w:t>80</w:t>
            </w:r>
            <w:r>
              <w:rPr>
                <w:noProof/>
                <w:webHidden/>
              </w:rPr>
              <w:fldChar w:fldCharType="end"/>
            </w:r>
          </w:hyperlink>
        </w:p>
        <w:p w14:paraId="6605B81B" w14:textId="3E53F9D0" w:rsidR="00B51BCA" w:rsidRDefault="00B51BCA">
          <w:pPr>
            <w:pStyle w:val="TOC1"/>
            <w:tabs>
              <w:tab w:val="right" w:leader="dot" w:pos="9350"/>
            </w:tabs>
            <w:rPr>
              <w:rFonts w:eastAsiaTheme="minorEastAsia" w:cstheme="minorBidi"/>
              <w:b w:val="0"/>
              <w:bCs w:val="0"/>
              <w:i w:val="0"/>
              <w:iCs w:val="0"/>
              <w:noProof/>
            </w:rPr>
          </w:pPr>
          <w:hyperlink w:anchor="_Toc31103448" w:history="1">
            <w:r w:rsidRPr="000E1627">
              <w:rPr>
                <w:rStyle w:val="Hyperlink"/>
                <w:noProof/>
              </w:rPr>
              <w:t>Conclusion</w:t>
            </w:r>
            <w:r>
              <w:rPr>
                <w:noProof/>
                <w:webHidden/>
              </w:rPr>
              <w:tab/>
            </w:r>
            <w:r>
              <w:rPr>
                <w:noProof/>
                <w:webHidden/>
              </w:rPr>
              <w:fldChar w:fldCharType="begin"/>
            </w:r>
            <w:r>
              <w:rPr>
                <w:noProof/>
                <w:webHidden/>
              </w:rPr>
              <w:instrText xml:space="preserve"> PAGEREF _Toc31103448 \h </w:instrText>
            </w:r>
            <w:r>
              <w:rPr>
                <w:noProof/>
                <w:webHidden/>
              </w:rPr>
            </w:r>
            <w:r>
              <w:rPr>
                <w:noProof/>
                <w:webHidden/>
              </w:rPr>
              <w:fldChar w:fldCharType="separate"/>
            </w:r>
            <w:r>
              <w:rPr>
                <w:noProof/>
                <w:webHidden/>
              </w:rPr>
              <w:t>82</w:t>
            </w:r>
            <w:r>
              <w:rPr>
                <w:noProof/>
                <w:webHidden/>
              </w:rPr>
              <w:fldChar w:fldCharType="end"/>
            </w:r>
          </w:hyperlink>
        </w:p>
        <w:p w14:paraId="0474C6CB" w14:textId="66CFE1E4" w:rsidR="00B51BCA" w:rsidRDefault="00B51BCA">
          <w:pPr>
            <w:pStyle w:val="TOC2"/>
            <w:tabs>
              <w:tab w:val="right" w:leader="dot" w:pos="9350"/>
            </w:tabs>
            <w:rPr>
              <w:rFonts w:eastAsiaTheme="minorEastAsia" w:cstheme="minorBidi"/>
              <w:b w:val="0"/>
              <w:bCs w:val="0"/>
              <w:noProof/>
              <w:sz w:val="24"/>
              <w:szCs w:val="24"/>
            </w:rPr>
          </w:pPr>
          <w:hyperlink w:anchor="_Toc31103449" w:history="1">
            <w:r w:rsidRPr="000E1627">
              <w:rPr>
                <w:rStyle w:val="Hyperlink"/>
                <w:noProof/>
              </w:rPr>
              <w:t>Future Work</w:t>
            </w:r>
            <w:r>
              <w:rPr>
                <w:noProof/>
                <w:webHidden/>
              </w:rPr>
              <w:tab/>
            </w:r>
            <w:r>
              <w:rPr>
                <w:noProof/>
                <w:webHidden/>
              </w:rPr>
              <w:fldChar w:fldCharType="begin"/>
            </w:r>
            <w:r>
              <w:rPr>
                <w:noProof/>
                <w:webHidden/>
              </w:rPr>
              <w:instrText xml:space="preserve"> PAGEREF _Toc31103449 \h </w:instrText>
            </w:r>
            <w:r>
              <w:rPr>
                <w:noProof/>
                <w:webHidden/>
              </w:rPr>
            </w:r>
            <w:r>
              <w:rPr>
                <w:noProof/>
                <w:webHidden/>
              </w:rPr>
              <w:fldChar w:fldCharType="separate"/>
            </w:r>
            <w:r>
              <w:rPr>
                <w:noProof/>
                <w:webHidden/>
              </w:rPr>
              <w:t>83</w:t>
            </w:r>
            <w:r>
              <w:rPr>
                <w:noProof/>
                <w:webHidden/>
              </w:rPr>
              <w:fldChar w:fldCharType="end"/>
            </w:r>
          </w:hyperlink>
        </w:p>
        <w:p w14:paraId="0EFB0B34" w14:textId="28B2AFB0" w:rsidR="00B51BCA" w:rsidRDefault="00B51BCA">
          <w:pPr>
            <w:pStyle w:val="TOC1"/>
            <w:tabs>
              <w:tab w:val="right" w:leader="dot" w:pos="9350"/>
            </w:tabs>
            <w:rPr>
              <w:rFonts w:eastAsiaTheme="minorEastAsia" w:cstheme="minorBidi"/>
              <w:b w:val="0"/>
              <w:bCs w:val="0"/>
              <w:i w:val="0"/>
              <w:iCs w:val="0"/>
              <w:noProof/>
            </w:rPr>
          </w:pPr>
          <w:hyperlink w:anchor="_Toc31103450" w:history="1">
            <w:r w:rsidRPr="000E1627">
              <w:rPr>
                <w:rStyle w:val="Hyperlink"/>
                <w:noProof/>
              </w:rPr>
              <w:t>Reflection</w:t>
            </w:r>
            <w:r>
              <w:rPr>
                <w:noProof/>
                <w:webHidden/>
              </w:rPr>
              <w:tab/>
            </w:r>
            <w:r>
              <w:rPr>
                <w:noProof/>
                <w:webHidden/>
              </w:rPr>
              <w:fldChar w:fldCharType="begin"/>
            </w:r>
            <w:r>
              <w:rPr>
                <w:noProof/>
                <w:webHidden/>
              </w:rPr>
              <w:instrText xml:space="preserve"> PAGEREF _Toc31103450 \h </w:instrText>
            </w:r>
            <w:r>
              <w:rPr>
                <w:noProof/>
                <w:webHidden/>
              </w:rPr>
            </w:r>
            <w:r>
              <w:rPr>
                <w:noProof/>
                <w:webHidden/>
              </w:rPr>
              <w:fldChar w:fldCharType="separate"/>
            </w:r>
            <w:r>
              <w:rPr>
                <w:noProof/>
                <w:webHidden/>
              </w:rPr>
              <w:t>85</w:t>
            </w:r>
            <w:r>
              <w:rPr>
                <w:noProof/>
                <w:webHidden/>
              </w:rPr>
              <w:fldChar w:fldCharType="end"/>
            </w:r>
          </w:hyperlink>
        </w:p>
        <w:p w14:paraId="4FE978DF" w14:textId="6B91207B" w:rsidR="00B51BCA" w:rsidRDefault="00B51BCA">
          <w:pPr>
            <w:pStyle w:val="TOC1"/>
            <w:tabs>
              <w:tab w:val="right" w:leader="dot" w:pos="9350"/>
            </w:tabs>
            <w:rPr>
              <w:rFonts w:eastAsiaTheme="minorEastAsia" w:cstheme="minorBidi"/>
              <w:b w:val="0"/>
              <w:bCs w:val="0"/>
              <w:i w:val="0"/>
              <w:iCs w:val="0"/>
              <w:noProof/>
            </w:rPr>
          </w:pPr>
          <w:hyperlink w:anchor="_Toc31103451" w:history="1">
            <w:r w:rsidRPr="000E1627">
              <w:rPr>
                <w:rStyle w:val="Hyperlink"/>
                <w:noProof/>
              </w:rPr>
              <w:t>Bibliography</w:t>
            </w:r>
            <w:r>
              <w:rPr>
                <w:noProof/>
                <w:webHidden/>
              </w:rPr>
              <w:tab/>
            </w:r>
            <w:r>
              <w:rPr>
                <w:noProof/>
                <w:webHidden/>
              </w:rPr>
              <w:fldChar w:fldCharType="begin"/>
            </w:r>
            <w:r>
              <w:rPr>
                <w:noProof/>
                <w:webHidden/>
              </w:rPr>
              <w:instrText xml:space="preserve"> PAGEREF _Toc31103451 \h </w:instrText>
            </w:r>
            <w:r>
              <w:rPr>
                <w:noProof/>
                <w:webHidden/>
              </w:rPr>
            </w:r>
            <w:r>
              <w:rPr>
                <w:noProof/>
                <w:webHidden/>
              </w:rPr>
              <w:fldChar w:fldCharType="separate"/>
            </w:r>
            <w:r>
              <w:rPr>
                <w:noProof/>
                <w:webHidden/>
              </w:rPr>
              <w:t>86</w:t>
            </w:r>
            <w:r>
              <w:rPr>
                <w:noProof/>
                <w:webHidden/>
              </w:rPr>
              <w:fldChar w:fldCharType="end"/>
            </w:r>
          </w:hyperlink>
        </w:p>
        <w:p w14:paraId="57521112" w14:textId="4ACED894" w:rsidR="00843CFB" w:rsidRDefault="00843CFB">
          <w:r>
            <w:rPr>
              <w:b/>
              <w:bCs/>
              <w:noProof/>
            </w:rPr>
            <w:fldChar w:fldCharType="end"/>
          </w:r>
        </w:p>
      </w:sdtContent>
    </w:sdt>
    <w:p w14:paraId="7D9C6D18" w14:textId="6BC1EB2E" w:rsidR="00DF26E5" w:rsidRDefault="00DF26E5" w:rsidP="00DF26E5">
      <w:pPr>
        <w:pStyle w:val="Heading1"/>
      </w:pPr>
      <w:bookmarkStart w:id="3" w:name="_Toc31103399"/>
      <w:r>
        <w:lastRenderedPageBreak/>
        <w:t>Table of Figures</w:t>
      </w:r>
      <w:bookmarkEnd w:id="3"/>
    </w:p>
    <w:p w14:paraId="63A3CD94" w14:textId="1E63F44A" w:rsidR="00B51BCA" w:rsidRDefault="00DF26E5">
      <w:pPr>
        <w:pStyle w:val="TableofFigures"/>
        <w:tabs>
          <w:tab w:val="right" w:leader="dot" w:pos="9350"/>
        </w:tabs>
        <w:rPr>
          <w:rFonts w:asciiTheme="minorHAnsi" w:eastAsiaTheme="minorEastAsia" w:hAnsiTheme="minorHAnsi" w:cstheme="minorBidi"/>
          <w:noProof/>
        </w:rPr>
      </w:pPr>
      <w:r>
        <w:rPr>
          <w:lang w:eastAsia="en-US"/>
        </w:rPr>
        <w:fldChar w:fldCharType="begin"/>
      </w:r>
      <w:r>
        <w:rPr>
          <w:lang w:eastAsia="en-US"/>
        </w:rPr>
        <w:instrText xml:space="preserve"> TOC \h \z \t "Caption" \c </w:instrText>
      </w:r>
      <w:r>
        <w:rPr>
          <w:lang w:eastAsia="en-US"/>
        </w:rPr>
        <w:fldChar w:fldCharType="separate"/>
      </w:r>
      <w:hyperlink w:anchor="_Toc31103353" w:history="1">
        <w:r w:rsidR="00B51BCA" w:rsidRPr="00637ED0">
          <w:rPr>
            <w:rStyle w:val="Hyperlink"/>
            <w:noProof/>
          </w:rPr>
          <w:t>Fig 1 Crowdsouring</w:t>
        </w:r>
        <w:r w:rsidR="00B51BCA">
          <w:rPr>
            <w:noProof/>
            <w:webHidden/>
          </w:rPr>
          <w:tab/>
        </w:r>
        <w:r w:rsidR="00B51BCA">
          <w:rPr>
            <w:noProof/>
            <w:webHidden/>
          </w:rPr>
          <w:fldChar w:fldCharType="begin"/>
        </w:r>
        <w:r w:rsidR="00B51BCA">
          <w:rPr>
            <w:noProof/>
            <w:webHidden/>
          </w:rPr>
          <w:instrText xml:space="preserve"> PAGEREF _Toc31103353 \h </w:instrText>
        </w:r>
        <w:r w:rsidR="00B51BCA">
          <w:rPr>
            <w:noProof/>
            <w:webHidden/>
          </w:rPr>
        </w:r>
        <w:r w:rsidR="00B51BCA">
          <w:rPr>
            <w:noProof/>
            <w:webHidden/>
          </w:rPr>
          <w:fldChar w:fldCharType="separate"/>
        </w:r>
        <w:r w:rsidR="00B51BCA">
          <w:rPr>
            <w:noProof/>
            <w:webHidden/>
          </w:rPr>
          <w:t>19</w:t>
        </w:r>
        <w:r w:rsidR="00B51BCA">
          <w:rPr>
            <w:noProof/>
            <w:webHidden/>
          </w:rPr>
          <w:fldChar w:fldCharType="end"/>
        </w:r>
      </w:hyperlink>
    </w:p>
    <w:p w14:paraId="1E128494" w14:textId="3601164F" w:rsidR="00B51BCA" w:rsidRDefault="00B51BCA">
      <w:pPr>
        <w:pStyle w:val="TableofFigures"/>
        <w:tabs>
          <w:tab w:val="right" w:leader="dot" w:pos="9350"/>
        </w:tabs>
        <w:rPr>
          <w:rFonts w:asciiTheme="minorHAnsi" w:eastAsiaTheme="minorEastAsia" w:hAnsiTheme="minorHAnsi" w:cstheme="minorBidi"/>
          <w:noProof/>
        </w:rPr>
      </w:pPr>
      <w:hyperlink w:anchor="_Toc31103354" w:history="1">
        <w:r w:rsidRPr="00637ED0">
          <w:rPr>
            <w:rStyle w:val="Hyperlink"/>
            <w:rFonts w:cs="CMU Bright Roman"/>
            <w:noProof/>
          </w:rPr>
          <w:t>Fig 2 Understand Colour</w:t>
        </w:r>
        <w:r w:rsidRPr="00637ED0">
          <w:rPr>
            <w:rStyle w:val="Hyperlink"/>
            <w:rFonts w:cs="CMU Bright Roman"/>
            <w:b/>
            <w:bCs/>
            <w:noProof/>
          </w:rPr>
          <w:t xml:space="preserve"> </w:t>
        </w:r>
        <w:r w:rsidRPr="00637ED0">
          <w:rPr>
            <w:rStyle w:val="Hyperlink"/>
            <w:rFonts w:cs="CMU Bright Roman"/>
            <w:noProof/>
          </w:rPr>
          <w:t>[55]</w:t>
        </w:r>
        <w:r>
          <w:rPr>
            <w:noProof/>
            <w:webHidden/>
          </w:rPr>
          <w:tab/>
        </w:r>
        <w:r>
          <w:rPr>
            <w:noProof/>
            <w:webHidden/>
          </w:rPr>
          <w:fldChar w:fldCharType="begin"/>
        </w:r>
        <w:r>
          <w:rPr>
            <w:noProof/>
            <w:webHidden/>
          </w:rPr>
          <w:instrText xml:space="preserve"> PAGEREF _Toc31103354 \h </w:instrText>
        </w:r>
        <w:r>
          <w:rPr>
            <w:noProof/>
            <w:webHidden/>
          </w:rPr>
        </w:r>
        <w:r>
          <w:rPr>
            <w:noProof/>
            <w:webHidden/>
          </w:rPr>
          <w:fldChar w:fldCharType="separate"/>
        </w:r>
        <w:r>
          <w:rPr>
            <w:noProof/>
            <w:webHidden/>
          </w:rPr>
          <w:t>27</w:t>
        </w:r>
        <w:r>
          <w:rPr>
            <w:noProof/>
            <w:webHidden/>
          </w:rPr>
          <w:fldChar w:fldCharType="end"/>
        </w:r>
      </w:hyperlink>
    </w:p>
    <w:p w14:paraId="4774E520" w14:textId="51624BA1" w:rsidR="00B51BCA" w:rsidRDefault="00B51BCA">
      <w:pPr>
        <w:pStyle w:val="TableofFigures"/>
        <w:tabs>
          <w:tab w:val="right" w:leader="dot" w:pos="9350"/>
        </w:tabs>
        <w:rPr>
          <w:rFonts w:asciiTheme="minorHAnsi" w:eastAsiaTheme="minorEastAsia" w:hAnsiTheme="minorHAnsi" w:cstheme="minorBidi"/>
          <w:noProof/>
        </w:rPr>
      </w:pPr>
      <w:hyperlink w:anchor="_Toc31103355" w:history="1">
        <w:r w:rsidRPr="00637ED0">
          <w:rPr>
            <w:rStyle w:val="Hyperlink"/>
            <w:noProof/>
          </w:rPr>
          <w:t>Fig 3 Adobe Multi-cam</w:t>
        </w:r>
        <w:r>
          <w:rPr>
            <w:noProof/>
            <w:webHidden/>
          </w:rPr>
          <w:tab/>
        </w:r>
        <w:r>
          <w:rPr>
            <w:noProof/>
            <w:webHidden/>
          </w:rPr>
          <w:fldChar w:fldCharType="begin"/>
        </w:r>
        <w:r>
          <w:rPr>
            <w:noProof/>
            <w:webHidden/>
          </w:rPr>
          <w:instrText xml:space="preserve"> PAGEREF _Toc31103355 \h </w:instrText>
        </w:r>
        <w:r>
          <w:rPr>
            <w:noProof/>
            <w:webHidden/>
          </w:rPr>
        </w:r>
        <w:r>
          <w:rPr>
            <w:noProof/>
            <w:webHidden/>
          </w:rPr>
          <w:fldChar w:fldCharType="separate"/>
        </w:r>
        <w:r>
          <w:rPr>
            <w:noProof/>
            <w:webHidden/>
          </w:rPr>
          <w:t>29</w:t>
        </w:r>
        <w:r>
          <w:rPr>
            <w:noProof/>
            <w:webHidden/>
          </w:rPr>
          <w:fldChar w:fldCharType="end"/>
        </w:r>
      </w:hyperlink>
    </w:p>
    <w:p w14:paraId="6A86E1C7" w14:textId="2D782A14" w:rsidR="00B51BCA" w:rsidRDefault="00B51BCA">
      <w:pPr>
        <w:pStyle w:val="TableofFigures"/>
        <w:tabs>
          <w:tab w:val="right" w:leader="dot" w:pos="9350"/>
        </w:tabs>
        <w:rPr>
          <w:rFonts w:asciiTheme="minorHAnsi" w:eastAsiaTheme="minorEastAsia" w:hAnsiTheme="minorHAnsi" w:cstheme="minorBidi"/>
          <w:noProof/>
        </w:rPr>
      </w:pPr>
      <w:hyperlink w:anchor="_Toc31103356" w:history="1">
        <w:r w:rsidRPr="00637ED0">
          <w:rPr>
            <w:rStyle w:val="Hyperlink"/>
            <w:noProof/>
          </w:rPr>
          <w:t xml:space="preserve">Fig 4 CMLtrackr </w:t>
        </w:r>
        <w:r w:rsidRPr="00637ED0">
          <w:rPr>
            <w:rStyle w:val="Hyperlink"/>
            <w:rFonts w:cs="CMU Bright Roman"/>
            <w:noProof/>
          </w:rPr>
          <w:t>[65].</w:t>
        </w:r>
        <w:r>
          <w:rPr>
            <w:noProof/>
            <w:webHidden/>
          </w:rPr>
          <w:tab/>
        </w:r>
        <w:r>
          <w:rPr>
            <w:noProof/>
            <w:webHidden/>
          </w:rPr>
          <w:fldChar w:fldCharType="begin"/>
        </w:r>
        <w:r>
          <w:rPr>
            <w:noProof/>
            <w:webHidden/>
          </w:rPr>
          <w:instrText xml:space="preserve"> PAGEREF _Toc31103356 \h </w:instrText>
        </w:r>
        <w:r>
          <w:rPr>
            <w:noProof/>
            <w:webHidden/>
          </w:rPr>
        </w:r>
        <w:r>
          <w:rPr>
            <w:noProof/>
            <w:webHidden/>
          </w:rPr>
          <w:fldChar w:fldCharType="separate"/>
        </w:r>
        <w:r>
          <w:rPr>
            <w:noProof/>
            <w:webHidden/>
          </w:rPr>
          <w:t>34</w:t>
        </w:r>
        <w:r>
          <w:rPr>
            <w:noProof/>
            <w:webHidden/>
          </w:rPr>
          <w:fldChar w:fldCharType="end"/>
        </w:r>
      </w:hyperlink>
    </w:p>
    <w:p w14:paraId="53907160" w14:textId="35D19CED" w:rsidR="00B51BCA" w:rsidRDefault="00B51BCA">
      <w:pPr>
        <w:pStyle w:val="TableofFigures"/>
        <w:tabs>
          <w:tab w:val="right" w:leader="dot" w:pos="9350"/>
        </w:tabs>
        <w:rPr>
          <w:rFonts w:asciiTheme="minorHAnsi" w:eastAsiaTheme="minorEastAsia" w:hAnsiTheme="minorHAnsi" w:cstheme="minorBidi"/>
          <w:noProof/>
        </w:rPr>
      </w:pPr>
      <w:hyperlink w:anchor="_Toc31103357" w:history="1">
        <w:r w:rsidRPr="00637ED0">
          <w:rPr>
            <w:rStyle w:val="Hyperlink"/>
            <w:noProof/>
          </w:rPr>
          <w:t>Fig 5 Design Sprint logic</w:t>
        </w:r>
        <w:r w:rsidRPr="00637ED0">
          <w:rPr>
            <w:rStyle w:val="Hyperlink"/>
            <w:rFonts w:cs="CMU Bright Roman"/>
            <w:noProof/>
          </w:rPr>
          <w:t xml:space="preserve"> [81]</w:t>
        </w:r>
        <w:r>
          <w:rPr>
            <w:noProof/>
            <w:webHidden/>
          </w:rPr>
          <w:tab/>
        </w:r>
        <w:r>
          <w:rPr>
            <w:noProof/>
            <w:webHidden/>
          </w:rPr>
          <w:fldChar w:fldCharType="begin"/>
        </w:r>
        <w:r>
          <w:rPr>
            <w:noProof/>
            <w:webHidden/>
          </w:rPr>
          <w:instrText xml:space="preserve"> PAGEREF _Toc31103357 \h </w:instrText>
        </w:r>
        <w:r>
          <w:rPr>
            <w:noProof/>
            <w:webHidden/>
          </w:rPr>
        </w:r>
        <w:r>
          <w:rPr>
            <w:noProof/>
            <w:webHidden/>
          </w:rPr>
          <w:fldChar w:fldCharType="separate"/>
        </w:r>
        <w:r>
          <w:rPr>
            <w:noProof/>
            <w:webHidden/>
          </w:rPr>
          <w:t>41</w:t>
        </w:r>
        <w:r>
          <w:rPr>
            <w:noProof/>
            <w:webHidden/>
          </w:rPr>
          <w:fldChar w:fldCharType="end"/>
        </w:r>
      </w:hyperlink>
    </w:p>
    <w:p w14:paraId="675A40CC" w14:textId="2E03748B" w:rsidR="00B51BCA" w:rsidRDefault="00B51BCA">
      <w:pPr>
        <w:pStyle w:val="TableofFigures"/>
        <w:tabs>
          <w:tab w:val="right" w:leader="dot" w:pos="9350"/>
        </w:tabs>
        <w:rPr>
          <w:rFonts w:asciiTheme="minorHAnsi" w:eastAsiaTheme="minorEastAsia" w:hAnsiTheme="minorHAnsi" w:cstheme="minorBidi"/>
          <w:noProof/>
        </w:rPr>
      </w:pPr>
      <w:hyperlink w:anchor="_Toc31103358" w:history="1">
        <w:r w:rsidRPr="00637ED0">
          <w:rPr>
            <w:rStyle w:val="Hyperlink"/>
            <w:noProof/>
          </w:rPr>
          <w:t>Fig 6 Design Sprint Steps</w:t>
        </w:r>
        <w:r w:rsidRPr="00637ED0">
          <w:rPr>
            <w:rStyle w:val="Hyperlink"/>
            <w:rFonts w:cs="CMU Bright Roman"/>
            <w:noProof/>
          </w:rPr>
          <w:t xml:space="preserve"> [81]</w:t>
        </w:r>
        <w:r>
          <w:rPr>
            <w:noProof/>
            <w:webHidden/>
          </w:rPr>
          <w:tab/>
        </w:r>
        <w:r>
          <w:rPr>
            <w:noProof/>
            <w:webHidden/>
          </w:rPr>
          <w:fldChar w:fldCharType="begin"/>
        </w:r>
        <w:r>
          <w:rPr>
            <w:noProof/>
            <w:webHidden/>
          </w:rPr>
          <w:instrText xml:space="preserve"> PAGEREF _Toc31103358 \h </w:instrText>
        </w:r>
        <w:r>
          <w:rPr>
            <w:noProof/>
            <w:webHidden/>
          </w:rPr>
        </w:r>
        <w:r>
          <w:rPr>
            <w:noProof/>
            <w:webHidden/>
          </w:rPr>
          <w:fldChar w:fldCharType="separate"/>
        </w:r>
        <w:r>
          <w:rPr>
            <w:noProof/>
            <w:webHidden/>
          </w:rPr>
          <w:t>42</w:t>
        </w:r>
        <w:r>
          <w:rPr>
            <w:noProof/>
            <w:webHidden/>
          </w:rPr>
          <w:fldChar w:fldCharType="end"/>
        </w:r>
      </w:hyperlink>
    </w:p>
    <w:p w14:paraId="0C74B28C" w14:textId="0BEF01A3" w:rsidR="00B51BCA" w:rsidRDefault="00B51BCA">
      <w:pPr>
        <w:pStyle w:val="TableofFigures"/>
        <w:tabs>
          <w:tab w:val="right" w:leader="dot" w:pos="9350"/>
        </w:tabs>
        <w:rPr>
          <w:rFonts w:asciiTheme="minorHAnsi" w:eastAsiaTheme="minorEastAsia" w:hAnsiTheme="minorHAnsi" w:cstheme="minorBidi"/>
          <w:noProof/>
        </w:rPr>
      </w:pPr>
      <w:hyperlink w:anchor="_Toc31103359" w:history="1">
        <w:r w:rsidRPr="00637ED0">
          <w:rPr>
            <w:rStyle w:val="Hyperlink"/>
            <w:noProof/>
          </w:rPr>
          <w:t>Fig 7 Database Diagram</w:t>
        </w:r>
        <w:r>
          <w:rPr>
            <w:noProof/>
            <w:webHidden/>
          </w:rPr>
          <w:tab/>
        </w:r>
        <w:r>
          <w:rPr>
            <w:noProof/>
            <w:webHidden/>
          </w:rPr>
          <w:fldChar w:fldCharType="begin"/>
        </w:r>
        <w:r>
          <w:rPr>
            <w:noProof/>
            <w:webHidden/>
          </w:rPr>
          <w:instrText xml:space="preserve"> PAGEREF _Toc31103359 \h </w:instrText>
        </w:r>
        <w:r>
          <w:rPr>
            <w:noProof/>
            <w:webHidden/>
          </w:rPr>
        </w:r>
        <w:r>
          <w:rPr>
            <w:noProof/>
            <w:webHidden/>
          </w:rPr>
          <w:fldChar w:fldCharType="separate"/>
        </w:r>
        <w:r>
          <w:rPr>
            <w:noProof/>
            <w:webHidden/>
          </w:rPr>
          <w:t>44</w:t>
        </w:r>
        <w:r>
          <w:rPr>
            <w:noProof/>
            <w:webHidden/>
          </w:rPr>
          <w:fldChar w:fldCharType="end"/>
        </w:r>
      </w:hyperlink>
    </w:p>
    <w:p w14:paraId="73F24F91" w14:textId="32EB9193" w:rsidR="00B51BCA" w:rsidRDefault="00B51BCA">
      <w:pPr>
        <w:pStyle w:val="TableofFigures"/>
        <w:tabs>
          <w:tab w:val="right" w:leader="dot" w:pos="9350"/>
        </w:tabs>
        <w:rPr>
          <w:rFonts w:asciiTheme="minorHAnsi" w:eastAsiaTheme="minorEastAsia" w:hAnsiTheme="minorHAnsi" w:cstheme="minorBidi"/>
          <w:noProof/>
        </w:rPr>
      </w:pPr>
      <w:hyperlink w:anchor="_Toc31103360" w:history="1">
        <w:r w:rsidRPr="00637ED0">
          <w:rPr>
            <w:rStyle w:val="Hyperlink"/>
            <w:noProof/>
          </w:rPr>
          <w:t>Chart Fig 8 System Flow</w:t>
        </w:r>
        <w:r>
          <w:rPr>
            <w:noProof/>
            <w:webHidden/>
          </w:rPr>
          <w:tab/>
        </w:r>
        <w:r>
          <w:rPr>
            <w:noProof/>
            <w:webHidden/>
          </w:rPr>
          <w:fldChar w:fldCharType="begin"/>
        </w:r>
        <w:r>
          <w:rPr>
            <w:noProof/>
            <w:webHidden/>
          </w:rPr>
          <w:instrText xml:space="preserve"> PAGEREF _Toc31103360 \h </w:instrText>
        </w:r>
        <w:r>
          <w:rPr>
            <w:noProof/>
            <w:webHidden/>
          </w:rPr>
        </w:r>
        <w:r>
          <w:rPr>
            <w:noProof/>
            <w:webHidden/>
          </w:rPr>
          <w:fldChar w:fldCharType="separate"/>
        </w:r>
        <w:r>
          <w:rPr>
            <w:noProof/>
            <w:webHidden/>
          </w:rPr>
          <w:t>45</w:t>
        </w:r>
        <w:r>
          <w:rPr>
            <w:noProof/>
            <w:webHidden/>
          </w:rPr>
          <w:fldChar w:fldCharType="end"/>
        </w:r>
      </w:hyperlink>
    </w:p>
    <w:p w14:paraId="31E35C0C" w14:textId="72EBEFE4" w:rsidR="00B51BCA" w:rsidRDefault="00B51BCA">
      <w:pPr>
        <w:pStyle w:val="TableofFigures"/>
        <w:tabs>
          <w:tab w:val="right" w:leader="dot" w:pos="9350"/>
        </w:tabs>
        <w:rPr>
          <w:rFonts w:asciiTheme="minorHAnsi" w:eastAsiaTheme="minorEastAsia" w:hAnsiTheme="minorHAnsi" w:cstheme="minorBidi"/>
          <w:noProof/>
        </w:rPr>
      </w:pPr>
      <w:hyperlink w:anchor="_Toc31103361" w:history="1">
        <w:r w:rsidRPr="00637ED0">
          <w:rPr>
            <w:rStyle w:val="Hyperlink"/>
            <w:noProof/>
          </w:rPr>
          <w:t>Fig 9 System Package Diagram</w:t>
        </w:r>
        <w:r>
          <w:rPr>
            <w:noProof/>
            <w:webHidden/>
          </w:rPr>
          <w:tab/>
        </w:r>
        <w:r>
          <w:rPr>
            <w:noProof/>
            <w:webHidden/>
          </w:rPr>
          <w:fldChar w:fldCharType="begin"/>
        </w:r>
        <w:r>
          <w:rPr>
            <w:noProof/>
            <w:webHidden/>
          </w:rPr>
          <w:instrText xml:space="preserve"> PAGEREF _Toc31103361 \h </w:instrText>
        </w:r>
        <w:r>
          <w:rPr>
            <w:noProof/>
            <w:webHidden/>
          </w:rPr>
        </w:r>
        <w:r>
          <w:rPr>
            <w:noProof/>
            <w:webHidden/>
          </w:rPr>
          <w:fldChar w:fldCharType="separate"/>
        </w:r>
        <w:r>
          <w:rPr>
            <w:noProof/>
            <w:webHidden/>
          </w:rPr>
          <w:t>46</w:t>
        </w:r>
        <w:r>
          <w:rPr>
            <w:noProof/>
            <w:webHidden/>
          </w:rPr>
          <w:fldChar w:fldCharType="end"/>
        </w:r>
      </w:hyperlink>
    </w:p>
    <w:p w14:paraId="7A4F0143" w14:textId="65BC986A" w:rsidR="00B51BCA" w:rsidRDefault="00B51BCA">
      <w:pPr>
        <w:pStyle w:val="TableofFigures"/>
        <w:tabs>
          <w:tab w:val="right" w:leader="dot" w:pos="9350"/>
        </w:tabs>
        <w:rPr>
          <w:rFonts w:asciiTheme="minorHAnsi" w:eastAsiaTheme="minorEastAsia" w:hAnsiTheme="minorHAnsi" w:cstheme="minorBidi"/>
          <w:noProof/>
        </w:rPr>
      </w:pPr>
      <w:hyperlink w:anchor="_Toc31103362" w:history="1">
        <w:r w:rsidRPr="00637ED0">
          <w:rPr>
            <w:rStyle w:val="Hyperlink"/>
            <w:noProof/>
          </w:rPr>
          <w:t>Fig 10 Development Parts and Environments</w:t>
        </w:r>
        <w:r>
          <w:rPr>
            <w:noProof/>
            <w:webHidden/>
          </w:rPr>
          <w:tab/>
        </w:r>
        <w:r>
          <w:rPr>
            <w:noProof/>
            <w:webHidden/>
          </w:rPr>
          <w:fldChar w:fldCharType="begin"/>
        </w:r>
        <w:r>
          <w:rPr>
            <w:noProof/>
            <w:webHidden/>
          </w:rPr>
          <w:instrText xml:space="preserve"> PAGEREF _Toc31103362 \h </w:instrText>
        </w:r>
        <w:r>
          <w:rPr>
            <w:noProof/>
            <w:webHidden/>
          </w:rPr>
        </w:r>
        <w:r>
          <w:rPr>
            <w:noProof/>
            <w:webHidden/>
          </w:rPr>
          <w:fldChar w:fldCharType="separate"/>
        </w:r>
        <w:r>
          <w:rPr>
            <w:noProof/>
            <w:webHidden/>
          </w:rPr>
          <w:t>51</w:t>
        </w:r>
        <w:r>
          <w:rPr>
            <w:noProof/>
            <w:webHidden/>
          </w:rPr>
          <w:fldChar w:fldCharType="end"/>
        </w:r>
      </w:hyperlink>
    </w:p>
    <w:p w14:paraId="43F05D6D" w14:textId="5D4A9261" w:rsidR="00B51BCA" w:rsidRDefault="00B51BCA">
      <w:pPr>
        <w:pStyle w:val="TableofFigures"/>
        <w:tabs>
          <w:tab w:val="right" w:leader="dot" w:pos="9350"/>
        </w:tabs>
        <w:rPr>
          <w:rFonts w:asciiTheme="minorHAnsi" w:eastAsiaTheme="minorEastAsia" w:hAnsiTheme="minorHAnsi" w:cstheme="minorBidi"/>
          <w:noProof/>
        </w:rPr>
      </w:pPr>
      <w:hyperlink w:anchor="_Toc31103363" w:history="1">
        <w:r w:rsidRPr="00637ED0">
          <w:rPr>
            <w:rStyle w:val="Hyperlink"/>
            <w:noProof/>
          </w:rPr>
          <w:t>Fig 11 CorsFilter</w:t>
        </w:r>
        <w:r>
          <w:rPr>
            <w:noProof/>
            <w:webHidden/>
          </w:rPr>
          <w:tab/>
        </w:r>
        <w:r>
          <w:rPr>
            <w:noProof/>
            <w:webHidden/>
          </w:rPr>
          <w:fldChar w:fldCharType="begin"/>
        </w:r>
        <w:r>
          <w:rPr>
            <w:noProof/>
            <w:webHidden/>
          </w:rPr>
          <w:instrText xml:space="preserve"> PAGEREF _Toc31103363 \h </w:instrText>
        </w:r>
        <w:r>
          <w:rPr>
            <w:noProof/>
            <w:webHidden/>
          </w:rPr>
        </w:r>
        <w:r>
          <w:rPr>
            <w:noProof/>
            <w:webHidden/>
          </w:rPr>
          <w:fldChar w:fldCharType="separate"/>
        </w:r>
        <w:r>
          <w:rPr>
            <w:noProof/>
            <w:webHidden/>
          </w:rPr>
          <w:t>52</w:t>
        </w:r>
        <w:r>
          <w:rPr>
            <w:noProof/>
            <w:webHidden/>
          </w:rPr>
          <w:fldChar w:fldCharType="end"/>
        </w:r>
      </w:hyperlink>
    </w:p>
    <w:p w14:paraId="773D02A0" w14:textId="77D0D645" w:rsidR="00B51BCA" w:rsidRDefault="00B51BCA">
      <w:pPr>
        <w:pStyle w:val="TableofFigures"/>
        <w:tabs>
          <w:tab w:val="right" w:leader="dot" w:pos="9350"/>
        </w:tabs>
        <w:rPr>
          <w:rFonts w:asciiTheme="minorHAnsi" w:eastAsiaTheme="minorEastAsia" w:hAnsiTheme="minorHAnsi" w:cstheme="minorBidi"/>
          <w:noProof/>
        </w:rPr>
      </w:pPr>
      <w:hyperlink w:anchor="_Toc31103364" w:history="1">
        <w:r w:rsidRPr="00637ED0">
          <w:rPr>
            <w:rStyle w:val="Hyperlink"/>
            <w:noProof/>
          </w:rPr>
          <w:t>Fig 12 ORM</w:t>
        </w:r>
        <w:r>
          <w:rPr>
            <w:noProof/>
            <w:webHidden/>
          </w:rPr>
          <w:tab/>
        </w:r>
        <w:r>
          <w:rPr>
            <w:noProof/>
            <w:webHidden/>
          </w:rPr>
          <w:fldChar w:fldCharType="begin"/>
        </w:r>
        <w:r>
          <w:rPr>
            <w:noProof/>
            <w:webHidden/>
          </w:rPr>
          <w:instrText xml:space="preserve"> PAGEREF _Toc31103364 \h </w:instrText>
        </w:r>
        <w:r>
          <w:rPr>
            <w:noProof/>
            <w:webHidden/>
          </w:rPr>
        </w:r>
        <w:r>
          <w:rPr>
            <w:noProof/>
            <w:webHidden/>
          </w:rPr>
          <w:fldChar w:fldCharType="separate"/>
        </w:r>
        <w:r>
          <w:rPr>
            <w:noProof/>
            <w:webHidden/>
          </w:rPr>
          <w:t>52</w:t>
        </w:r>
        <w:r>
          <w:rPr>
            <w:noProof/>
            <w:webHidden/>
          </w:rPr>
          <w:fldChar w:fldCharType="end"/>
        </w:r>
      </w:hyperlink>
    </w:p>
    <w:p w14:paraId="7A9AA0C5" w14:textId="1A342E0C" w:rsidR="00B51BCA" w:rsidRDefault="00B51BCA">
      <w:pPr>
        <w:pStyle w:val="TableofFigures"/>
        <w:tabs>
          <w:tab w:val="right" w:leader="dot" w:pos="9350"/>
        </w:tabs>
        <w:rPr>
          <w:rFonts w:asciiTheme="minorHAnsi" w:eastAsiaTheme="minorEastAsia" w:hAnsiTheme="minorHAnsi" w:cstheme="minorBidi"/>
          <w:noProof/>
        </w:rPr>
      </w:pPr>
      <w:hyperlink w:anchor="_Toc31103365" w:history="1">
        <w:r w:rsidRPr="00637ED0">
          <w:rPr>
            <w:rStyle w:val="Hyperlink"/>
            <w:noProof/>
          </w:rPr>
          <w:t>Fig 13 Database Connection</w:t>
        </w:r>
        <w:r>
          <w:rPr>
            <w:noProof/>
            <w:webHidden/>
          </w:rPr>
          <w:tab/>
        </w:r>
        <w:r>
          <w:rPr>
            <w:noProof/>
            <w:webHidden/>
          </w:rPr>
          <w:fldChar w:fldCharType="begin"/>
        </w:r>
        <w:r>
          <w:rPr>
            <w:noProof/>
            <w:webHidden/>
          </w:rPr>
          <w:instrText xml:space="preserve"> PAGEREF _Toc31103365 \h </w:instrText>
        </w:r>
        <w:r>
          <w:rPr>
            <w:noProof/>
            <w:webHidden/>
          </w:rPr>
        </w:r>
        <w:r>
          <w:rPr>
            <w:noProof/>
            <w:webHidden/>
          </w:rPr>
          <w:fldChar w:fldCharType="separate"/>
        </w:r>
        <w:r>
          <w:rPr>
            <w:noProof/>
            <w:webHidden/>
          </w:rPr>
          <w:t>53</w:t>
        </w:r>
        <w:r>
          <w:rPr>
            <w:noProof/>
            <w:webHidden/>
          </w:rPr>
          <w:fldChar w:fldCharType="end"/>
        </w:r>
      </w:hyperlink>
    </w:p>
    <w:p w14:paraId="19168E18" w14:textId="02CA290C" w:rsidR="00B51BCA" w:rsidRDefault="00B51BCA">
      <w:pPr>
        <w:pStyle w:val="TableofFigures"/>
        <w:tabs>
          <w:tab w:val="right" w:leader="dot" w:pos="9350"/>
        </w:tabs>
        <w:rPr>
          <w:rFonts w:asciiTheme="minorHAnsi" w:eastAsiaTheme="minorEastAsia" w:hAnsiTheme="minorHAnsi" w:cstheme="minorBidi"/>
          <w:noProof/>
        </w:rPr>
      </w:pPr>
      <w:hyperlink w:anchor="_Toc31103366" w:history="1">
        <w:r w:rsidRPr="00637ED0">
          <w:rPr>
            <w:rStyle w:val="Hyperlink"/>
            <w:noProof/>
          </w:rPr>
          <w:t>Fig 14 expose ID</w:t>
        </w:r>
        <w:r>
          <w:rPr>
            <w:noProof/>
            <w:webHidden/>
          </w:rPr>
          <w:tab/>
        </w:r>
        <w:r>
          <w:rPr>
            <w:noProof/>
            <w:webHidden/>
          </w:rPr>
          <w:fldChar w:fldCharType="begin"/>
        </w:r>
        <w:r>
          <w:rPr>
            <w:noProof/>
            <w:webHidden/>
          </w:rPr>
          <w:instrText xml:space="preserve"> PAGEREF _Toc31103366 \h </w:instrText>
        </w:r>
        <w:r>
          <w:rPr>
            <w:noProof/>
            <w:webHidden/>
          </w:rPr>
        </w:r>
        <w:r>
          <w:rPr>
            <w:noProof/>
            <w:webHidden/>
          </w:rPr>
          <w:fldChar w:fldCharType="separate"/>
        </w:r>
        <w:r>
          <w:rPr>
            <w:noProof/>
            <w:webHidden/>
          </w:rPr>
          <w:t>53</w:t>
        </w:r>
        <w:r>
          <w:rPr>
            <w:noProof/>
            <w:webHidden/>
          </w:rPr>
          <w:fldChar w:fldCharType="end"/>
        </w:r>
      </w:hyperlink>
    </w:p>
    <w:p w14:paraId="1155F12F" w14:textId="198E97EF" w:rsidR="00B51BCA" w:rsidRDefault="00B51BCA">
      <w:pPr>
        <w:pStyle w:val="TableofFigures"/>
        <w:tabs>
          <w:tab w:val="right" w:leader="dot" w:pos="9350"/>
        </w:tabs>
        <w:rPr>
          <w:rFonts w:asciiTheme="minorHAnsi" w:eastAsiaTheme="minorEastAsia" w:hAnsiTheme="minorHAnsi" w:cstheme="minorBidi"/>
          <w:noProof/>
        </w:rPr>
      </w:pPr>
      <w:hyperlink w:anchor="_Toc31103367" w:history="1">
        <w:r w:rsidRPr="00637ED0">
          <w:rPr>
            <w:rStyle w:val="Hyperlink"/>
            <w:noProof/>
          </w:rPr>
          <w:t>Fig 15 Create Project</w:t>
        </w:r>
        <w:r>
          <w:rPr>
            <w:noProof/>
            <w:webHidden/>
          </w:rPr>
          <w:tab/>
        </w:r>
        <w:r>
          <w:rPr>
            <w:noProof/>
            <w:webHidden/>
          </w:rPr>
          <w:fldChar w:fldCharType="begin"/>
        </w:r>
        <w:r>
          <w:rPr>
            <w:noProof/>
            <w:webHidden/>
          </w:rPr>
          <w:instrText xml:space="preserve"> PAGEREF _Toc31103367 \h </w:instrText>
        </w:r>
        <w:r>
          <w:rPr>
            <w:noProof/>
            <w:webHidden/>
          </w:rPr>
        </w:r>
        <w:r>
          <w:rPr>
            <w:noProof/>
            <w:webHidden/>
          </w:rPr>
          <w:fldChar w:fldCharType="separate"/>
        </w:r>
        <w:r>
          <w:rPr>
            <w:noProof/>
            <w:webHidden/>
          </w:rPr>
          <w:t>54</w:t>
        </w:r>
        <w:r>
          <w:rPr>
            <w:noProof/>
            <w:webHidden/>
          </w:rPr>
          <w:fldChar w:fldCharType="end"/>
        </w:r>
      </w:hyperlink>
    </w:p>
    <w:p w14:paraId="29124FF9" w14:textId="34EF68D3" w:rsidR="00B51BCA" w:rsidRDefault="00B51BCA">
      <w:pPr>
        <w:pStyle w:val="TableofFigures"/>
        <w:tabs>
          <w:tab w:val="right" w:leader="dot" w:pos="9350"/>
        </w:tabs>
        <w:rPr>
          <w:rFonts w:asciiTheme="minorHAnsi" w:eastAsiaTheme="minorEastAsia" w:hAnsiTheme="minorHAnsi" w:cstheme="minorBidi"/>
          <w:noProof/>
        </w:rPr>
      </w:pPr>
      <w:hyperlink w:anchor="_Toc31103368" w:history="1">
        <w:r w:rsidRPr="00637ED0">
          <w:rPr>
            <w:rStyle w:val="Hyperlink"/>
            <w:noProof/>
          </w:rPr>
          <w:t>Fig 16 Upload Video</w:t>
        </w:r>
        <w:r>
          <w:rPr>
            <w:noProof/>
            <w:webHidden/>
          </w:rPr>
          <w:tab/>
        </w:r>
        <w:r>
          <w:rPr>
            <w:noProof/>
            <w:webHidden/>
          </w:rPr>
          <w:fldChar w:fldCharType="begin"/>
        </w:r>
        <w:r>
          <w:rPr>
            <w:noProof/>
            <w:webHidden/>
          </w:rPr>
          <w:instrText xml:space="preserve"> PAGEREF _Toc31103368 \h </w:instrText>
        </w:r>
        <w:r>
          <w:rPr>
            <w:noProof/>
            <w:webHidden/>
          </w:rPr>
        </w:r>
        <w:r>
          <w:rPr>
            <w:noProof/>
            <w:webHidden/>
          </w:rPr>
          <w:fldChar w:fldCharType="separate"/>
        </w:r>
        <w:r>
          <w:rPr>
            <w:noProof/>
            <w:webHidden/>
          </w:rPr>
          <w:t>54</w:t>
        </w:r>
        <w:r>
          <w:rPr>
            <w:noProof/>
            <w:webHidden/>
          </w:rPr>
          <w:fldChar w:fldCharType="end"/>
        </w:r>
      </w:hyperlink>
    </w:p>
    <w:p w14:paraId="3E92CA44" w14:textId="7B0C0A70" w:rsidR="00B51BCA" w:rsidRDefault="00B51BCA">
      <w:pPr>
        <w:pStyle w:val="TableofFigures"/>
        <w:tabs>
          <w:tab w:val="right" w:leader="dot" w:pos="9350"/>
        </w:tabs>
        <w:rPr>
          <w:rFonts w:asciiTheme="minorHAnsi" w:eastAsiaTheme="minorEastAsia" w:hAnsiTheme="minorHAnsi" w:cstheme="minorBidi"/>
          <w:noProof/>
        </w:rPr>
      </w:pPr>
      <w:hyperlink w:anchor="_Toc31103369" w:history="1">
        <w:r w:rsidRPr="00637ED0">
          <w:rPr>
            <w:rStyle w:val="Hyperlink"/>
            <w:noProof/>
          </w:rPr>
          <w:t>Fig 17 Express JS</w:t>
        </w:r>
        <w:r>
          <w:rPr>
            <w:noProof/>
            <w:webHidden/>
          </w:rPr>
          <w:tab/>
        </w:r>
        <w:r>
          <w:rPr>
            <w:noProof/>
            <w:webHidden/>
          </w:rPr>
          <w:fldChar w:fldCharType="begin"/>
        </w:r>
        <w:r>
          <w:rPr>
            <w:noProof/>
            <w:webHidden/>
          </w:rPr>
          <w:instrText xml:space="preserve"> PAGEREF _Toc31103369 \h </w:instrText>
        </w:r>
        <w:r>
          <w:rPr>
            <w:noProof/>
            <w:webHidden/>
          </w:rPr>
        </w:r>
        <w:r>
          <w:rPr>
            <w:noProof/>
            <w:webHidden/>
          </w:rPr>
          <w:fldChar w:fldCharType="separate"/>
        </w:r>
        <w:r>
          <w:rPr>
            <w:noProof/>
            <w:webHidden/>
          </w:rPr>
          <w:t>55</w:t>
        </w:r>
        <w:r>
          <w:rPr>
            <w:noProof/>
            <w:webHidden/>
          </w:rPr>
          <w:fldChar w:fldCharType="end"/>
        </w:r>
      </w:hyperlink>
    </w:p>
    <w:p w14:paraId="20665F22" w14:textId="48C5DC9B" w:rsidR="00B51BCA" w:rsidRDefault="00B51BCA">
      <w:pPr>
        <w:pStyle w:val="TableofFigures"/>
        <w:tabs>
          <w:tab w:val="right" w:leader="dot" w:pos="9350"/>
        </w:tabs>
        <w:rPr>
          <w:rFonts w:asciiTheme="minorHAnsi" w:eastAsiaTheme="minorEastAsia" w:hAnsiTheme="minorHAnsi" w:cstheme="minorBidi"/>
          <w:noProof/>
        </w:rPr>
      </w:pPr>
      <w:hyperlink w:anchor="_Toc31103370" w:history="1">
        <w:r w:rsidRPr="00637ED0">
          <w:rPr>
            <w:rStyle w:val="Hyperlink"/>
            <w:noProof/>
          </w:rPr>
          <w:t>Fig 18 Colour Analysis Example</w:t>
        </w:r>
        <w:r>
          <w:rPr>
            <w:noProof/>
            <w:webHidden/>
          </w:rPr>
          <w:tab/>
        </w:r>
        <w:r>
          <w:rPr>
            <w:noProof/>
            <w:webHidden/>
          </w:rPr>
          <w:fldChar w:fldCharType="begin"/>
        </w:r>
        <w:r>
          <w:rPr>
            <w:noProof/>
            <w:webHidden/>
          </w:rPr>
          <w:instrText xml:space="preserve"> PAGEREF _Toc31103370 \h </w:instrText>
        </w:r>
        <w:r>
          <w:rPr>
            <w:noProof/>
            <w:webHidden/>
          </w:rPr>
        </w:r>
        <w:r>
          <w:rPr>
            <w:noProof/>
            <w:webHidden/>
          </w:rPr>
          <w:fldChar w:fldCharType="separate"/>
        </w:r>
        <w:r>
          <w:rPr>
            <w:noProof/>
            <w:webHidden/>
          </w:rPr>
          <w:t>55</w:t>
        </w:r>
        <w:r>
          <w:rPr>
            <w:noProof/>
            <w:webHidden/>
          </w:rPr>
          <w:fldChar w:fldCharType="end"/>
        </w:r>
      </w:hyperlink>
    </w:p>
    <w:p w14:paraId="125C5952" w14:textId="737865F7" w:rsidR="00B51BCA" w:rsidRDefault="00B51BCA">
      <w:pPr>
        <w:pStyle w:val="TableofFigures"/>
        <w:tabs>
          <w:tab w:val="right" w:leader="dot" w:pos="9350"/>
        </w:tabs>
        <w:rPr>
          <w:rFonts w:asciiTheme="minorHAnsi" w:eastAsiaTheme="minorEastAsia" w:hAnsiTheme="minorHAnsi" w:cstheme="minorBidi"/>
          <w:noProof/>
        </w:rPr>
      </w:pPr>
      <w:hyperlink w:anchor="_Toc31103371" w:history="1">
        <w:r w:rsidRPr="00637ED0">
          <w:rPr>
            <w:rStyle w:val="Hyperlink"/>
            <w:noProof/>
          </w:rPr>
          <w:t>Fig 19 POST colour Info</w:t>
        </w:r>
        <w:r>
          <w:rPr>
            <w:noProof/>
            <w:webHidden/>
          </w:rPr>
          <w:tab/>
        </w:r>
        <w:r>
          <w:rPr>
            <w:noProof/>
            <w:webHidden/>
          </w:rPr>
          <w:fldChar w:fldCharType="begin"/>
        </w:r>
        <w:r>
          <w:rPr>
            <w:noProof/>
            <w:webHidden/>
          </w:rPr>
          <w:instrText xml:space="preserve"> PAGEREF _Toc31103371 \h </w:instrText>
        </w:r>
        <w:r>
          <w:rPr>
            <w:noProof/>
            <w:webHidden/>
          </w:rPr>
        </w:r>
        <w:r>
          <w:rPr>
            <w:noProof/>
            <w:webHidden/>
          </w:rPr>
          <w:fldChar w:fldCharType="separate"/>
        </w:r>
        <w:r>
          <w:rPr>
            <w:noProof/>
            <w:webHidden/>
          </w:rPr>
          <w:t>56</w:t>
        </w:r>
        <w:r>
          <w:rPr>
            <w:noProof/>
            <w:webHidden/>
          </w:rPr>
          <w:fldChar w:fldCharType="end"/>
        </w:r>
      </w:hyperlink>
    </w:p>
    <w:p w14:paraId="7BDB5A94" w14:textId="2A37F694" w:rsidR="00B51BCA" w:rsidRDefault="00B51BCA">
      <w:pPr>
        <w:pStyle w:val="TableofFigures"/>
        <w:tabs>
          <w:tab w:val="right" w:leader="dot" w:pos="9350"/>
        </w:tabs>
        <w:rPr>
          <w:rFonts w:asciiTheme="minorHAnsi" w:eastAsiaTheme="minorEastAsia" w:hAnsiTheme="minorHAnsi" w:cstheme="minorBidi"/>
          <w:noProof/>
        </w:rPr>
      </w:pPr>
      <w:hyperlink w:anchor="_Toc31103372" w:history="1">
        <w:r w:rsidRPr="00637ED0">
          <w:rPr>
            <w:rStyle w:val="Hyperlink"/>
            <w:noProof/>
          </w:rPr>
          <w:t>Fig 20 Dashboard</w:t>
        </w:r>
        <w:r>
          <w:rPr>
            <w:noProof/>
            <w:webHidden/>
          </w:rPr>
          <w:tab/>
        </w:r>
        <w:r>
          <w:rPr>
            <w:noProof/>
            <w:webHidden/>
          </w:rPr>
          <w:fldChar w:fldCharType="begin"/>
        </w:r>
        <w:r>
          <w:rPr>
            <w:noProof/>
            <w:webHidden/>
          </w:rPr>
          <w:instrText xml:space="preserve"> PAGEREF _Toc31103372 \h </w:instrText>
        </w:r>
        <w:r>
          <w:rPr>
            <w:noProof/>
            <w:webHidden/>
          </w:rPr>
        </w:r>
        <w:r>
          <w:rPr>
            <w:noProof/>
            <w:webHidden/>
          </w:rPr>
          <w:fldChar w:fldCharType="separate"/>
        </w:r>
        <w:r>
          <w:rPr>
            <w:noProof/>
            <w:webHidden/>
          </w:rPr>
          <w:t>56</w:t>
        </w:r>
        <w:r>
          <w:rPr>
            <w:noProof/>
            <w:webHidden/>
          </w:rPr>
          <w:fldChar w:fldCharType="end"/>
        </w:r>
      </w:hyperlink>
    </w:p>
    <w:p w14:paraId="292EDE06" w14:textId="187158F6" w:rsidR="00B51BCA" w:rsidRDefault="00B51BCA">
      <w:pPr>
        <w:pStyle w:val="TableofFigures"/>
        <w:tabs>
          <w:tab w:val="right" w:leader="dot" w:pos="9350"/>
        </w:tabs>
        <w:rPr>
          <w:rFonts w:asciiTheme="minorHAnsi" w:eastAsiaTheme="minorEastAsia" w:hAnsiTheme="minorHAnsi" w:cstheme="minorBidi"/>
          <w:noProof/>
        </w:rPr>
      </w:pPr>
      <w:hyperlink w:anchor="_Toc31103373" w:history="1">
        <w:r w:rsidRPr="00637ED0">
          <w:rPr>
            <w:rStyle w:val="Hyperlink"/>
            <w:noProof/>
          </w:rPr>
          <w:t>Fig 21 Colour Grade</w:t>
        </w:r>
        <w:r>
          <w:rPr>
            <w:noProof/>
            <w:webHidden/>
          </w:rPr>
          <w:tab/>
        </w:r>
        <w:r>
          <w:rPr>
            <w:noProof/>
            <w:webHidden/>
          </w:rPr>
          <w:fldChar w:fldCharType="begin"/>
        </w:r>
        <w:r>
          <w:rPr>
            <w:noProof/>
            <w:webHidden/>
          </w:rPr>
          <w:instrText xml:space="preserve"> PAGEREF _Toc31103373 \h </w:instrText>
        </w:r>
        <w:r>
          <w:rPr>
            <w:noProof/>
            <w:webHidden/>
          </w:rPr>
        </w:r>
        <w:r>
          <w:rPr>
            <w:noProof/>
            <w:webHidden/>
          </w:rPr>
          <w:fldChar w:fldCharType="separate"/>
        </w:r>
        <w:r>
          <w:rPr>
            <w:noProof/>
            <w:webHidden/>
          </w:rPr>
          <w:t>58</w:t>
        </w:r>
        <w:r>
          <w:rPr>
            <w:noProof/>
            <w:webHidden/>
          </w:rPr>
          <w:fldChar w:fldCharType="end"/>
        </w:r>
      </w:hyperlink>
    </w:p>
    <w:p w14:paraId="06084235" w14:textId="4485C369" w:rsidR="00B51BCA" w:rsidRDefault="00B51BCA">
      <w:pPr>
        <w:pStyle w:val="TableofFigures"/>
        <w:tabs>
          <w:tab w:val="right" w:leader="dot" w:pos="9350"/>
        </w:tabs>
        <w:rPr>
          <w:rFonts w:asciiTheme="minorHAnsi" w:eastAsiaTheme="minorEastAsia" w:hAnsiTheme="minorHAnsi" w:cstheme="minorBidi"/>
          <w:noProof/>
        </w:rPr>
      </w:pPr>
      <w:hyperlink w:anchor="_Toc31103374" w:history="1">
        <w:r w:rsidRPr="00637ED0">
          <w:rPr>
            <w:rStyle w:val="Hyperlink"/>
            <w:noProof/>
          </w:rPr>
          <w:t>Fig 22 Colour Filter</w:t>
        </w:r>
        <w:r>
          <w:rPr>
            <w:noProof/>
            <w:webHidden/>
          </w:rPr>
          <w:tab/>
        </w:r>
        <w:r>
          <w:rPr>
            <w:noProof/>
            <w:webHidden/>
          </w:rPr>
          <w:fldChar w:fldCharType="begin"/>
        </w:r>
        <w:r>
          <w:rPr>
            <w:noProof/>
            <w:webHidden/>
          </w:rPr>
          <w:instrText xml:space="preserve"> PAGEREF _Toc31103374 \h </w:instrText>
        </w:r>
        <w:r>
          <w:rPr>
            <w:noProof/>
            <w:webHidden/>
          </w:rPr>
        </w:r>
        <w:r>
          <w:rPr>
            <w:noProof/>
            <w:webHidden/>
          </w:rPr>
          <w:fldChar w:fldCharType="separate"/>
        </w:r>
        <w:r>
          <w:rPr>
            <w:noProof/>
            <w:webHidden/>
          </w:rPr>
          <w:t>59</w:t>
        </w:r>
        <w:r>
          <w:rPr>
            <w:noProof/>
            <w:webHidden/>
          </w:rPr>
          <w:fldChar w:fldCharType="end"/>
        </w:r>
      </w:hyperlink>
    </w:p>
    <w:p w14:paraId="05E09D4F" w14:textId="4D28A775" w:rsidR="00B51BCA" w:rsidRDefault="00B51BCA">
      <w:pPr>
        <w:pStyle w:val="TableofFigures"/>
        <w:tabs>
          <w:tab w:val="right" w:leader="dot" w:pos="9350"/>
        </w:tabs>
        <w:rPr>
          <w:rFonts w:asciiTheme="minorHAnsi" w:eastAsiaTheme="minorEastAsia" w:hAnsiTheme="minorHAnsi" w:cstheme="minorBidi"/>
          <w:noProof/>
        </w:rPr>
      </w:pPr>
      <w:hyperlink w:anchor="_Toc31103375" w:history="1">
        <w:r w:rsidRPr="00637ED0">
          <w:rPr>
            <w:rStyle w:val="Hyperlink"/>
            <w:noProof/>
          </w:rPr>
          <w:t>Fig 23 Select Eye Tracking</w:t>
        </w:r>
        <w:r>
          <w:rPr>
            <w:noProof/>
            <w:webHidden/>
          </w:rPr>
          <w:tab/>
        </w:r>
        <w:r>
          <w:rPr>
            <w:noProof/>
            <w:webHidden/>
          </w:rPr>
          <w:fldChar w:fldCharType="begin"/>
        </w:r>
        <w:r>
          <w:rPr>
            <w:noProof/>
            <w:webHidden/>
          </w:rPr>
          <w:instrText xml:space="preserve"> PAGEREF _Toc31103375 \h </w:instrText>
        </w:r>
        <w:r>
          <w:rPr>
            <w:noProof/>
            <w:webHidden/>
          </w:rPr>
        </w:r>
        <w:r>
          <w:rPr>
            <w:noProof/>
            <w:webHidden/>
          </w:rPr>
          <w:fldChar w:fldCharType="separate"/>
        </w:r>
        <w:r>
          <w:rPr>
            <w:noProof/>
            <w:webHidden/>
          </w:rPr>
          <w:t>59</w:t>
        </w:r>
        <w:r>
          <w:rPr>
            <w:noProof/>
            <w:webHidden/>
          </w:rPr>
          <w:fldChar w:fldCharType="end"/>
        </w:r>
      </w:hyperlink>
    </w:p>
    <w:p w14:paraId="14FFA011" w14:textId="26DE10F4" w:rsidR="00B51BCA" w:rsidRDefault="00B51BCA">
      <w:pPr>
        <w:pStyle w:val="TableofFigures"/>
        <w:tabs>
          <w:tab w:val="right" w:leader="dot" w:pos="9350"/>
        </w:tabs>
        <w:rPr>
          <w:rFonts w:asciiTheme="minorHAnsi" w:eastAsiaTheme="minorEastAsia" w:hAnsiTheme="minorHAnsi" w:cstheme="minorBidi"/>
          <w:noProof/>
        </w:rPr>
      </w:pPr>
      <w:hyperlink w:anchor="_Toc31103376" w:history="1">
        <w:r w:rsidRPr="00637ED0">
          <w:rPr>
            <w:rStyle w:val="Hyperlink"/>
            <w:noProof/>
          </w:rPr>
          <w:t>Fig 24 Eye-tracking info</w:t>
        </w:r>
        <w:r>
          <w:rPr>
            <w:noProof/>
            <w:webHidden/>
          </w:rPr>
          <w:tab/>
        </w:r>
        <w:r>
          <w:rPr>
            <w:noProof/>
            <w:webHidden/>
          </w:rPr>
          <w:fldChar w:fldCharType="begin"/>
        </w:r>
        <w:r>
          <w:rPr>
            <w:noProof/>
            <w:webHidden/>
          </w:rPr>
          <w:instrText xml:space="preserve"> PAGEREF _Toc31103376 \h </w:instrText>
        </w:r>
        <w:r>
          <w:rPr>
            <w:noProof/>
            <w:webHidden/>
          </w:rPr>
        </w:r>
        <w:r>
          <w:rPr>
            <w:noProof/>
            <w:webHidden/>
          </w:rPr>
          <w:fldChar w:fldCharType="separate"/>
        </w:r>
        <w:r>
          <w:rPr>
            <w:noProof/>
            <w:webHidden/>
          </w:rPr>
          <w:t>60</w:t>
        </w:r>
        <w:r>
          <w:rPr>
            <w:noProof/>
            <w:webHidden/>
          </w:rPr>
          <w:fldChar w:fldCharType="end"/>
        </w:r>
      </w:hyperlink>
    </w:p>
    <w:p w14:paraId="2DAC60C7" w14:textId="05E03C5A" w:rsidR="00B51BCA" w:rsidRDefault="00B51BCA">
      <w:pPr>
        <w:pStyle w:val="TableofFigures"/>
        <w:tabs>
          <w:tab w:val="right" w:leader="dot" w:pos="9350"/>
        </w:tabs>
        <w:rPr>
          <w:rFonts w:asciiTheme="minorHAnsi" w:eastAsiaTheme="minorEastAsia" w:hAnsiTheme="minorHAnsi" w:cstheme="minorBidi"/>
          <w:noProof/>
        </w:rPr>
      </w:pPr>
      <w:hyperlink w:anchor="_Toc31103377" w:history="1">
        <w:r w:rsidRPr="00637ED0">
          <w:rPr>
            <w:rStyle w:val="Hyperlink"/>
            <w:noProof/>
          </w:rPr>
          <w:t>Fig 25 Calibrate Eye tracking</w:t>
        </w:r>
        <w:r>
          <w:rPr>
            <w:noProof/>
            <w:webHidden/>
          </w:rPr>
          <w:tab/>
        </w:r>
        <w:r>
          <w:rPr>
            <w:noProof/>
            <w:webHidden/>
          </w:rPr>
          <w:fldChar w:fldCharType="begin"/>
        </w:r>
        <w:r>
          <w:rPr>
            <w:noProof/>
            <w:webHidden/>
          </w:rPr>
          <w:instrText xml:space="preserve"> PAGEREF _Toc31103377 \h </w:instrText>
        </w:r>
        <w:r>
          <w:rPr>
            <w:noProof/>
            <w:webHidden/>
          </w:rPr>
        </w:r>
        <w:r>
          <w:rPr>
            <w:noProof/>
            <w:webHidden/>
          </w:rPr>
          <w:fldChar w:fldCharType="separate"/>
        </w:r>
        <w:r>
          <w:rPr>
            <w:noProof/>
            <w:webHidden/>
          </w:rPr>
          <w:t>60</w:t>
        </w:r>
        <w:r>
          <w:rPr>
            <w:noProof/>
            <w:webHidden/>
          </w:rPr>
          <w:fldChar w:fldCharType="end"/>
        </w:r>
      </w:hyperlink>
    </w:p>
    <w:p w14:paraId="49097966" w14:textId="517EB2C0" w:rsidR="00B51BCA" w:rsidRDefault="00B51BCA">
      <w:pPr>
        <w:pStyle w:val="TableofFigures"/>
        <w:tabs>
          <w:tab w:val="right" w:leader="dot" w:pos="9350"/>
        </w:tabs>
        <w:rPr>
          <w:rFonts w:asciiTheme="minorHAnsi" w:eastAsiaTheme="minorEastAsia" w:hAnsiTheme="minorHAnsi" w:cstheme="minorBidi"/>
          <w:noProof/>
        </w:rPr>
      </w:pPr>
      <w:hyperlink w:anchor="_Toc31103378" w:history="1">
        <w:r w:rsidRPr="00637ED0">
          <w:rPr>
            <w:rStyle w:val="Hyperlink"/>
            <w:noProof/>
          </w:rPr>
          <w:t>Fig 26 Do Eye tracking</w:t>
        </w:r>
        <w:r>
          <w:rPr>
            <w:noProof/>
            <w:webHidden/>
          </w:rPr>
          <w:tab/>
        </w:r>
        <w:r>
          <w:rPr>
            <w:noProof/>
            <w:webHidden/>
          </w:rPr>
          <w:fldChar w:fldCharType="begin"/>
        </w:r>
        <w:r>
          <w:rPr>
            <w:noProof/>
            <w:webHidden/>
          </w:rPr>
          <w:instrText xml:space="preserve"> PAGEREF _Toc31103378 \h </w:instrText>
        </w:r>
        <w:r>
          <w:rPr>
            <w:noProof/>
            <w:webHidden/>
          </w:rPr>
        </w:r>
        <w:r>
          <w:rPr>
            <w:noProof/>
            <w:webHidden/>
          </w:rPr>
          <w:fldChar w:fldCharType="separate"/>
        </w:r>
        <w:r>
          <w:rPr>
            <w:noProof/>
            <w:webHidden/>
          </w:rPr>
          <w:t>61</w:t>
        </w:r>
        <w:r>
          <w:rPr>
            <w:noProof/>
            <w:webHidden/>
          </w:rPr>
          <w:fldChar w:fldCharType="end"/>
        </w:r>
      </w:hyperlink>
    </w:p>
    <w:p w14:paraId="0B83265C" w14:textId="4714B28E" w:rsidR="00B51BCA" w:rsidRDefault="00B51BCA">
      <w:pPr>
        <w:pStyle w:val="TableofFigures"/>
        <w:tabs>
          <w:tab w:val="right" w:leader="dot" w:pos="9350"/>
        </w:tabs>
        <w:rPr>
          <w:rFonts w:asciiTheme="minorHAnsi" w:eastAsiaTheme="minorEastAsia" w:hAnsiTheme="minorHAnsi" w:cstheme="minorBidi"/>
          <w:noProof/>
        </w:rPr>
      </w:pPr>
      <w:hyperlink w:anchor="_Toc31103379" w:history="1">
        <w:r w:rsidRPr="00637ED0">
          <w:rPr>
            <w:rStyle w:val="Hyperlink"/>
            <w:noProof/>
          </w:rPr>
          <w:t>Fig 27 Graph Eye-tracking</w:t>
        </w:r>
        <w:r>
          <w:rPr>
            <w:noProof/>
            <w:webHidden/>
          </w:rPr>
          <w:tab/>
        </w:r>
        <w:r>
          <w:rPr>
            <w:noProof/>
            <w:webHidden/>
          </w:rPr>
          <w:fldChar w:fldCharType="begin"/>
        </w:r>
        <w:r>
          <w:rPr>
            <w:noProof/>
            <w:webHidden/>
          </w:rPr>
          <w:instrText xml:space="preserve"> PAGEREF _Toc31103379 \h </w:instrText>
        </w:r>
        <w:r>
          <w:rPr>
            <w:noProof/>
            <w:webHidden/>
          </w:rPr>
        </w:r>
        <w:r>
          <w:rPr>
            <w:noProof/>
            <w:webHidden/>
          </w:rPr>
          <w:fldChar w:fldCharType="separate"/>
        </w:r>
        <w:r>
          <w:rPr>
            <w:noProof/>
            <w:webHidden/>
          </w:rPr>
          <w:t>61</w:t>
        </w:r>
        <w:r>
          <w:rPr>
            <w:noProof/>
            <w:webHidden/>
          </w:rPr>
          <w:fldChar w:fldCharType="end"/>
        </w:r>
      </w:hyperlink>
    </w:p>
    <w:p w14:paraId="416344E7" w14:textId="024B7206" w:rsidR="00B51BCA" w:rsidRDefault="00B51BCA">
      <w:pPr>
        <w:pStyle w:val="TableofFigures"/>
        <w:tabs>
          <w:tab w:val="right" w:leader="dot" w:pos="9350"/>
        </w:tabs>
        <w:rPr>
          <w:rFonts w:asciiTheme="minorHAnsi" w:eastAsiaTheme="minorEastAsia" w:hAnsiTheme="minorHAnsi" w:cstheme="minorBidi"/>
          <w:noProof/>
        </w:rPr>
      </w:pPr>
      <w:hyperlink w:anchor="_Toc31103380" w:history="1">
        <w:r w:rsidRPr="00637ED0">
          <w:rPr>
            <w:rStyle w:val="Hyperlink"/>
            <w:noProof/>
          </w:rPr>
          <w:t>Fig 28 POST Eyetracking</w:t>
        </w:r>
        <w:r>
          <w:rPr>
            <w:noProof/>
            <w:webHidden/>
          </w:rPr>
          <w:tab/>
        </w:r>
        <w:r>
          <w:rPr>
            <w:noProof/>
            <w:webHidden/>
          </w:rPr>
          <w:fldChar w:fldCharType="begin"/>
        </w:r>
        <w:r>
          <w:rPr>
            <w:noProof/>
            <w:webHidden/>
          </w:rPr>
          <w:instrText xml:space="preserve"> PAGEREF _Toc31103380 \h </w:instrText>
        </w:r>
        <w:r>
          <w:rPr>
            <w:noProof/>
            <w:webHidden/>
          </w:rPr>
        </w:r>
        <w:r>
          <w:rPr>
            <w:noProof/>
            <w:webHidden/>
          </w:rPr>
          <w:fldChar w:fldCharType="separate"/>
        </w:r>
        <w:r>
          <w:rPr>
            <w:noProof/>
            <w:webHidden/>
          </w:rPr>
          <w:t>62</w:t>
        </w:r>
        <w:r>
          <w:rPr>
            <w:noProof/>
            <w:webHidden/>
          </w:rPr>
          <w:fldChar w:fldCharType="end"/>
        </w:r>
      </w:hyperlink>
    </w:p>
    <w:p w14:paraId="18573593" w14:textId="7579B1AB" w:rsidR="00B51BCA" w:rsidRDefault="00B51BCA">
      <w:pPr>
        <w:pStyle w:val="TableofFigures"/>
        <w:tabs>
          <w:tab w:val="right" w:leader="dot" w:pos="9350"/>
        </w:tabs>
        <w:rPr>
          <w:rFonts w:asciiTheme="minorHAnsi" w:eastAsiaTheme="minorEastAsia" w:hAnsiTheme="minorHAnsi" w:cstheme="minorBidi"/>
          <w:noProof/>
        </w:rPr>
      </w:pPr>
      <w:hyperlink w:anchor="_Toc31103381" w:history="1">
        <w:r w:rsidRPr="00637ED0">
          <w:rPr>
            <w:rStyle w:val="Hyperlink"/>
            <w:noProof/>
          </w:rPr>
          <w:t>Fig 29 emotional Model</w:t>
        </w:r>
        <w:r>
          <w:rPr>
            <w:noProof/>
            <w:webHidden/>
          </w:rPr>
          <w:tab/>
        </w:r>
        <w:r>
          <w:rPr>
            <w:noProof/>
            <w:webHidden/>
          </w:rPr>
          <w:fldChar w:fldCharType="begin"/>
        </w:r>
        <w:r>
          <w:rPr>
            <w:noProof/>
            <w:webHidden/>
          </w:rPr>
          <w:instrText xml:space="preserve"> PAGEREF _Toc31103381 \h </w:instrText>
        </w:r>
        <w:r>
          <w:rPr>
            <w:noProof/>
            <w:webHidden/>
          </w:rPr>
        </w:r>
        <w:r>
          <w:rPr>
            <w:noProof/>
            <w:webHidden/>
          </w:rPr>
          <w:fldChar w:fldCharType="separate"/>
        </w:r>
        <w:r>
          <w:rPr>
            <w:noProof/>
            <w:webHidden/>
          </w:rPr>
          <w:t>63</w:t>
        </w:r>
        <w:r>
          <w:rPr>
            <w:noProof/>
            <w:webHidden/>
          </w:rPr>
          <w:fldChar w:fldCharType="end"/>
        </w:r>
      </w:hyperlink>
    </w:p>
    <w:p w14:paraId="64AF1234" w14:textId="648266B1" w:rsidR="00B51BCA" w:rsidRDefault="00B51BCA">
      <w:pPr>
        <w:pStyle w:val="TableofFigures"/>
        <w:tabs>
          <w:tab w:val="right" w:leader="dot" w:pos="9350"/>
        </w:tabs>
        <w:rPr>
          <w:rFonts w:asciiTheme="minorHAnsi" w:eastAsiaTheme="minorEastAsia" w:hAnsiTheme="minorHAnsi" w:cstheme="minorBidi"/>
          <w:noProof/>
        </w:rPr>
      </w:pPr>
      <w:hyperlink w:anchor="_Toc31103382" w:history="1">
        <w:r w:rsidRPr="00637ED0">
          <w:rPr>
            <w:rStyle w:val="Hyperlink"/>
            <w:noProof/>
          </w:rPr>
          <w:t>Fig 30 Capture User Infor</w:t>
        </w:r>
        <w:r>
          <w:rPr>
            <w:noProof/>
            <w:webHidden/>
          </w:rPr>
          <w:tab/>
        </w:r>
        <w:r>
          <w:rPr>
            <w:noProof/>
            <w:webHidden/>
          </w:rPr>
          <w:fldChar w:fldCharType="begin"/>
        </w:r>
        <w:r>
          <w:rPr>
            <w:noProof/>
            <w:webHidden/>
          </w:rPr>
          <w:instrText xml:space="preserve"> PAGEREF _Toc31103382 \h </w:instrText>
        </w:r>
        <w:r>
          <w:rPr>
            <w:noProof/>
            <w:webHidden/>
          </w:rPr>
        </w:r>
        <w:r>
          <w:rPr>
            <w:noProof/>
            <w:webHidden/>
          </w:rPr>
          <w:fldChar w:fldCharType="separate"/>
        </w:r>
        <w:r>
          <w:rPr>
            <w:noProof/>
            <w:webHidden/>
          </w:rPr>
          <w:t>63</w:t>
        </w:r>
        <w:r>
          <w:rPr>
            <w:noProof/>
            <w:webHidden/>
          </w:rPr>
          <w:fldChar w:fldCharType="end"/>
        </w:r>
      </w:hyperlink>
    </w:p>
    <w:p w14:paraId="2B5A51DF" w14:textId="28A88E33" w:rsidR="00B51BCA" w:rsidRDefault="00B51BCA">
      <w:pPr>
        <w:pStyle w:val="TableofFigures"/>
        <w:tabs>
          <w:tab w:val="right" w:leader="dot" w:pos="9350"/>
        </w:tabs>
        <w:rPr>
          <w:rFonts w:asciiTheme="minorHAnsi" w:eastAsiaTheme="minorEastAsia" w:hAnsiTheme="minorHAnsi" w:cstheme="minorBidi"/>
          <w:noProof/>
        </w:rPr>
      </w:pPr>
      <w:hyperlink w:anchor="_Toc31103383" w:history="1">
        <w:r w:rsidRPr="00637ED0">
          <w:rPr>
            <w:rStyle w:val="Hyperlink"/>
            <w:noProof/>
          </w:rPr>
          <w:t>Fig 31 Emotional and On Change Test Example</w:t>
        </w:r>
        <w:r>
          <w:rPr>
            <w:noProof/>
            <w:webHidden/>
          </w:rPr>
          <w:tab/>
        </w:r>
        <w:r>
          <w:rPr>
            <w:noProof/>
            <w:webHidden/>
          </w:rPr>
          <w:fldChar w:fldCharType="begin"/>
        </w:r>
        <w:r>
          <w:rPr>
            <w:noProof/>
            <w:webHidden/>
          </w:rPr>
          <w:instrText xml:space="preserve"> PAGEREF _Toc31103383 \h </w:instrText>
        </w:r>
        <w:r>
          <w:rPr>
            <w:noProof/>
            <w:webHidden/>
          </w:rPr>
        </w:r>
        <w:r>
          <w:rPr>
            <w:noProof/>
            <w:webHidden/>
          </w:rPr>
          <w:fldChar w:fldCharType="separate"/>
        </w:r>
        <w:r>
          <w:rPr>
            <w:noProof/>
            <w:webHidden/>
          </w:rPr>
          <w:t>64</w:t>
        </w:r>
        <w:r>
          <w:rPr>
            <w:noProof/>
            <w:webHidden/>
          </w:rPr>
          <w:fldChar w:fldCharType="end"/>
        </w:r>
      </w:hyperlink>
    </w:p>
    <w:p w14:paraId="4303B0F4" w14:textId="3F693EA8" w:rsidR="00B51BCA" w:rsidRDefault="00B51BCA">
      <w:pPr>
        <w:pStyle w:val="TableofFigures"/>
        <w:tabs>
          <w:tab w:val="right" w:leader="dot" w:pos="9350"/>
        </w:tabs>
        <w:rPr>
          <w:rFonts w:asciiTheme="minorHAnsi" w:eastAsiaTheme="minorEastAsia" w:hAnsiTheme="minorHAnsi" w:cstheme="minorBidi"/>
          <w:noProof/>
        </w:rPr>
      </w:pPr>
      <w:hyperlink w:anchor="_Toc31103384" w:history="1">
        <w:r w:rsidRPr="00637ED0">
          <w:rPr>
            <w:rStyle w:val="Hyperlink"/>
            <w:noProof/>
          </w:rPr>
          <w:t>Fig 32 Emotional and Onchange Control</w:t>
        </w:r>
        <w:r>
          <w:rPr>
            <w:noProof/>
            <w:webHidden/>
          </w:rPr>
          <w:tab/>
        </w:r>
        <w:r>
          <w:rPr>
            <w:noProof/>
            <w:webHidden/>
          </w:rPr>
          <w:fldChar w:fldCharType="begin"/>
        </w:r>
        <w:r>
          <w:rPr>
            <w:noProof/>
            <w:webHidden/>
          </w:rPr>
          <w:instrText xml:space="preserve"> PAGEREF _Toc31103384 \h </w:instrText>
        </w:r>
        <w:r>
          <w:rPr>
            <w:noProof/>
            <w:webHidden/>
          </w:rPr>
        </w:r>
        <w:r>
          <w:rPr>
            <w:noProof/>
            <w:webHidden/>
          </w:rPr>
          <w:fldChar w:fldCharType="separate"/>
        </w:r>
        <w:r>
          <w:rPr>
            <w:noProof/>
            <w:webHidden/>
          </w:rPr>
          <w:t>65</w:t>
        </w:r>
        <w:r>
          <w:rPr>
            <w:noProof/>
            <w:webHidden/>
          </w:rPr>
          <w:fldChar w:fldCharType="end"/>
        </w:r>
      </w:hyperlink>
    </w:p>
    <w:p w14:paraId="7FA84B6A" w14:textId="717BA889" w:rsidR="00B51BCA" w:rsidRDefault="00B51BCA">
      <w:pPr>
        <w:pStyle w:val="TableofFigures"/>
        <w:tabs>
          <w:tab w:val="right" w:leader="dot" w:pos="9350"/>
        </w:tabs>
        <w:rPr>
          <w:rFonts w:asciiTheme="minorHAnsi" w:eastAsiaTheme="minorEastAsia" w:hAnsiTheme="minorHAnsi" w:cstheme="minorBidi"/>
          <w:noProof/>
        </w:rPr>
      </w:pPr>
      <w:hyperlink w:anchor="_Toc31103385" w:history="1">
        <w:r w:rsidRPr="00637ED0">
          <w:rPr>
            <w:rStyle w:val="Hyperlink"/>
            <w:noProof/>
          </w:rPr>
          <w:t>Fig 33 On-change Code</w:t>
        </w:r>
        <w:r>
          <w:rPr>
            <w:noProof/>
            <w:webHidden/>
          </w:rPr>
          <w:tab/>
        </w:r>
        <w:r>
          <w:rPr>
            <w:noProof/>
            <w:webHidden/>
          </w:rPr>
          <w:fldChar w:fldCharType="begin"/>
        </w:r>
        <w:r>
          <w:rPr>
            <w:noProof/>
            <w:webHidden/>
          </w:rPr>
          <w:instrText xml:space="preserve"> PAGEREF _Toc31103385 \h </w:instrText>
        </w:r>
        <w:r>
          <w:rPr>
            <w:noProof/>
            <w:webHidden/>
          </w:rPr>
        </w:r>
        <w:r>
          <w:rPr>
            <w:noProof/>
            <w:webHidden/>
          </w:rPr>
          <w:fldChar w:fldCharType="separate"/>
        </w:r>
        <w:r>
          <w:rPr>
            <w:noProof/>
            <w:webHidden/>
          </w:rPr>
          <w:t>65</w:t>
        </w:r>
        <w:r>
          <w:rPr>
            <w:noProof/>
            <w:webHidden/>
          </w:rPr>
          <w:fldChar w:fldCharType="end"/>
        </w:r>
      </w:hyperlink>
    </w:p>
    <w:p w14:paraId="76622C59" w14:textId="4295D2A5" w:rsidR="00B51BCA" w:rsidRDefault="00B51BCA">
      <w:pPr>
        <w:pStyle w:val="TableofFigures"/>
        <w:tabs>
          <w:tab w:val="right" w:leader="dot" w:pos="9350"/>
        </w:tabs>
        <w:rPr>
          <w:rFonts w:asciiTheme="minorHAnsi" w:eastAsiaTheme="minorEastAsia" w:hAnsiTheme="minorHAnsi" w:cstheme="minorBidi"/>
          <w:noProof/>
        </w:rPr>
      </w:pPr>
      <w:hyperlink w:anchor="_Toc31103386" w:history="1">
        <w:r w:rsidRPr="00637ED0">
          <w:rPr>
            <w:rStyle w:val="Hyperlink"/>
            <w:noProof/>
          </w:rPr>
          <w:t>Fig 34 Emotions Window</w:t>
        </w:r>
        <w:r>
          <w:rPr>
            <w:noProof/>
            <w:webHidden/>
          </w:rPr>
          <w:tab/>
        </w:r>
        <w:r>
          <w:rPr>
            <w:noProof/>
            <w:webHidden/>
          </w:rPr>
          <w:fldChar w:fldCharType="begin"/>
        </w:r>
        <w:r>
          <w:rPr>
            <w:noProof/>
            <w:webHidden/>
          </w:rPr>
          <w:instrText xml:space="preserve"> PAGEREF _Toc31103386 \h </w:instrText>
        </w:r>
        <w:r>
          <w:rPr>
            <w:noProof/>
            <w:webHidden/>
          </w:rPr>
        </w:r>
        <w:r>
          <w:rPr>
            <w:noProof/>
            <w:webHidden/>
          </w:rPr>
          <w:fldChar w:fldCharType="separate"/>
        </w:r>
        <w:r>
          <w:rPr>
            <w:noProof/>
            <w:webHidden/>
          </w:rPr>
          <w:t>66</w:t>
        </w:r>
        <w:r>
          <w:rPr>
            <w:noProof/>
            <w:webHidden/>
          </w:rPr>
          <w:fldChar w:fldCharType="end"/>
        </w:r>
      </w:hyperlink>
    </w:p>
    <w:p w14:paraId="2F4C4280" w14:textId="6C62D6FA" w:rsidR="00B51BCA" w:rsidRDefault="00B51BCA">
      <w:pPr>
        <w:pStyle w:val="TableofFigures"/>
        <w:tabs>
          <w:tab w:val="right" w:leader="dot" w:pos="9350"/>
        </w:tabs>
        <w:rPr>
          <w:rFonts w:asciiTheme="minorHAnsi" w:eastAsiaTheme="minorEastAsia" w:hAnsiTheme="minorHAnsi" w:cstheme="minorBidi"/>
          <w:noProof/>
        </w:rPr>
      </w:pPr>
      <w:hyperlink w:anchor="_Toc31103387" w:history="1">
        <w:r w:rsidRPr="00637ED0">
          <w:rPr>
            <w:rStyle w:val="Hyperlink"/>
            <w:noProof/>
          </w:rPr>
          <w:t>Fig 35 Post Emotions</w:t>
        </w:r>
        <w:r>
          <w:rPr>
            <w:noProof/>
            <w:webHidden/>
          </w:rPr>
          <w:tab/>
        </w:r>
        <w:r>
          <w:rPr>
            <w:noProof/>
            <w:webHidden/>
          </w:rPr>
          <w:fldChar w:fldCharType="begin"/>
        </w:r>
        <w:r>
          <w:rPr>
            <w:noProof/>
            <w:webHidden/>
          </w:rPr>
          <w:instrText xml:space="preserve"> PAGEREF _Toc31103387 \h </w:instrText>
        </w:r>
        <w:r>
          <w:rPr>
            <w:noProof/>
            <w:webHidden/>
          </w:rPr>
        </w:r>
        <w:r>
          <w:rPr>
            <w:noProof/>
            <w:webHidden/>
          </w:rPr>
          <w:fldChar w:fldCharType="separate"/>
        </w:r>
        <w:r>
          <w:rPr>
            <w:noProof/>
            <w:webHidden/>
          </w:rPr>
          <w:t>67</w:t>
        </w:r>
        <w:r>
          <w:rPr>
            <w:noProof/>
            <w:webHidden/>
          </w:rPr>
          <w:fldChar w:fldCharType="end"/>
        </w:r>
      </w:hyperlink>
    </w:p>
    <w:p w14:paraId="1B9FFF32" w14:textId="332FFFBD" w:rsidR="00B51BCA" w:rsidRDefault="00B51BCA">
      <w:pPr>
        <w:pStyle w:val="TableofFigures"/>
        <w:tabs>
          <w:tab w:val="right" w:leader="dot" w:pos="9350"/>
        </w:tabs>
        <w:rPr>
          <w:rFonts w:asciiTheme="minorHAnsi" w:eastAsiaTheme="minorEastAsia" w:hAnsiTheme="minorHAnsi" w:cstheme="minorBidi"/>
          <w:noProof/>
        </w:rPr>
      </w:pPr>
      <w:hyperlink w:anchor="_Toc31103388" w:history="1">
        <w:r w:rsidRPr="00637ED0">
          <w:rPr>
            <w:rStyle w:val="Hyperlink"/>
            <w:noProof/>
          </w:rPr>
          <w:t>Fig 36 Emotional and On-Change Graph</w:t>
        </w:r>
        <w:r>
          <w:rPr>
            <w:noProof/>
            <w:webHidden/>
          </w:rPr>
          <w:tab/>
        </w:r>
        <w:r>
          <w:rPr>
            <w:noProof/>
            <w:webHidden/>
          </w:rPr>
          <w:fldChar w:fldCharType="begin"/>
        </w:r>
        <w:r>
          <w:rPr>
            <w:noProof/>
            <w:webHidden/>
          </w:rPr>
          <w:instrText xml:space="preserve"> PAGEREF _Toc31103388 \h </w:instrText>
        </w:r>
        <w:r>
          <w:rPr>
            <w:noProof/>
            <w:webHidden/>
          </w:rPr>
        </w:r>
        <w:r>
          <w:rPr>
            <w:noProof/>
            <w:webHidden/>
          </w:rPr>
          <w:fldChar w:fldCharType="separate"/>
        </w:r>
        <w:r>
          <w:rPr>
            <w:noProof/>
            <w:webHidden/>
          </w:rPr>
          <w:t>67</w:t>
        </w:r>
        <w:r>
          <w:rPr>
            <w:noProof/>
            <w:webHidden/>
          </w:rPr>
          <w:fldChar w:fldCharType="end"/>
        </w:r>
      </w:hyperlink>
    </w:p>
    <w:p w14:paraId="640DDAB5" w14:textId="40C1B01F" w:rsidR="00B51BCA" w:rsidRDefault="00B51BCA">
      <w:pPr>
        <w:pStyle w:val="TableofFigures"/>
        <w:tabs>
          <w:tab w:val="right" w:leader="dot" w:pos="9350"/>
        </w:tabs>
        <w:rPr>
          <w:rFonts w:asciiTheme="minorHAnsi" w:eastAsiaTheme="minorEastAsia" w:hAnsiTheme="minorHAnsi" w:cstheme="minorBidi"/>
          <w:noProof/>
        </w:rPr>
      </w:pPr>
      <w:hyperlink w:anchor="_Toc31103389" w:history="1">
        <w:r w:rsidRPr="00637ED0">
          <w:rPr>
            <w:rStyle w:val="Hyperlink"/>
            <w:noProof/>
          </w:rPr>
          <w:t>Fig 37 On Change Example one to understand Colour</w:t>
        </w:r>
        <w:r>
          <w:rPr>
            <w:noProof/>
            <w:webHidden/>
          </w:rPr>
          <w:tab/>
        </w:r>
        <w:r>
          <w:rPr>
            <w:noProof/>
            <w:webHidden/>
          </w:rPr>
          <w:fldChar w:fldCharType="begin"/>
        </w:r>
        <w:r>
          <w:rPr>
            <w:noProof/>
            <w:webHidden/>
          </w:rPr>
          <w:instrText xml:space="preserve"> PAGEREF _Toc31103389 \h </w:instrText>
        </w:r>
        <w:r>
          <w:rPr>
            <w:noProof/>
            <w:webHidden/>
          </w:rPr>
        </w:r>
        <w:r>
          <w:rPr>
            <w:noProof/>
            <w:webHidden/>
          </w:rPr>
          <w:fldChar w:fldCharType="separate"/>
        </w:r>
        <w:r>
          <w:rPr>
            <w:noProof/>
            <w:webHidden/>
          </w:rPr>
          <w:t>72</w:t>
        </w:r>
        <w:r>
          <w:rPr>
            <w:noProof/>
            <w:webHidden/>
          </w:rPr>
          <w:fldChar w:fldCharType="end"/>
        </w:r>
      </w:hyperlink>
    </w:p>
    <w:p w14:paraId="028C3EC7" w14:textId="3394D9B1" w:rsidR="00B51BCA" w:rsidRDefault="00B51BCA">
      <w:pPr>
        <w:pStyle w:val="TableofFigures"/>
        <w:tabs>
          <w:tab w:val="right" w:leader="dot" w:pos="9350"/>
        </w:tabs>
        <w:rPr>
          <w:rFonts w:asciiTheme="minorHAnsi" w:eastAsiaTheme="minorEastAsia" w:hAnsiTheme="minorHAnsi" w:cstheme="minorBidi"/>
          <w:noProof/>
        </w:rPr>
      </w:pPr>
      <w:hyperlink w:anchor="_Toc31103390" w:history="1">
        <w:r w:rsidRPr="00637ED0">
          <w:rPr>
            <w:rStyle w:val="Hyperlink"/>
            <w:noProof/>
          </w:rPr>
          <w:t>Fig 38 On Change Example two</w:t>
        </w:r>
        <w:r>
          <w:rPr>
            <w:noProof/>
            <w:webHidden/>
          </w:rPr>
          <w:tab/>
        </w:r>
        <w:r>
          <w:rPr>
            <w:noProof/>
            <w:webHidden/>
          </w:rPr>
          <w:fldChar w:fldCharType="begin"/>
        </w:r>
        <w:r>
          <w:rPr>
            <w:noProof/>
            <w:webHidden/>
          </w:rPr>
          <w:instrText xml:space="preserve"> PAGEREF _Toc31103390 \h </w:instrText>
        </w:r>
        <w:r>
          <w:rPr>
            <w:noProof/>
            <w:webHidden/>
          </w:rPr>
        </w:r>
        <w:r>
          <w:rPr>
            <w:noProof/>
            <w:webHidden/>
          </w:rPr>
          <w:fldChar w:fldCharType="separate"/>
        </w:r>
        <w:r>
          <w:rPr>
            <w:noProof/>
            <w:webHidden/>
          </w:rPr>
          <w:t>73</w:t>
        </w:r>
        <w:r>
          <w:rPr>
            <w:noProof/>
            <w:webHidden/>
          </w:rPr>
          <w:fldChar w:fldCharType="end"/>
        </w:r>
      </w:hyperlink>
    </w:p>
    <w:p w14:paraId="595116C8" w14:textId="2067AAED" w:rsidR="00B51BCA" w:rsidRDefault="00B51BCA">
      <w:pPr>
        <w:pStyle w:val="TableofFigures"/>
        <w:tabs>
          <w:tab w:val="right" w:leader="dot" w:pos="9350"/>
        </w:tabs>
        <w:rPr>
          <w:rFonts w:asciiTheme="minorHAnsi" w:eastAsiaTheme="minorEastAsia" w:hAnsiTheme="minorHAnsi" w:cstheme="minorBidi"/>
          <w:noProof/>
        </w:rPr>
      </w:pPr>
      <w:hyperlink w:anchor="_Toc31103391" w:history="1">
        <w:r w:rsidRPr="00637ED0">
          <w:rPr>
            <w:rStyle w:val="Hyperlink"/>
            <w:noProof/>
          </w:rPr>
          <w:t>Fig 39 On Change Example three</w:t>
        </w:r>
        <w:r>
          <w:rPr>
            <w:noProof/>
            <w:webHidden/>
          </w:rPr>
          <w:tab/>
        </w:r>
        <w:r>
          <w:rPr>
            <w:noProof/>
            <w:webHidden/>
          </w:rPr>
          <w:fldChar w:fldCharType="begin"/>
        </w:r>
        <w:r>
          <w:rPr>
            <w:noProof/>
            <w:webHidden/>
          </w:rPr>
          <w:instrText xml:space="preserve"> PAGEREF _Toc31103391 \h </w:instrText>
        </w:r>
        <w:r>
          <w:rPr>
            <w:noProof/>
            <w:webHidden/>
          </w:rPr>
        </w:r>
        <w:r>
          <w:rPr>
            <w:noProof/>
            <w:webHidden/>
          </w:rPr>
          <w:fldChar w:fldCharType="separate"/>
        </w:r>
        <w:r>
          <w:rPr>
            <w:noProof/>
            <w:webHidden/>
          </w:rPr>
          <w:t>74</w:t>
        </w:r>
        <w:r>
          <w:rPr>
            <w:noProof/>
            <w:webHidden/>
          </w:rPr>
          <w:fldChar w:fldCharType="end"/>
        </w:r>
      </w:hyperlink>
    </w:p>
    <w:p w14:paraId="16E3E33C" w14:textId="5F242A40" w:rsidR="00B51BCA" w:rsidRDefault="00B51BCA">
      <w:pPr>
        <w:pStyle w:val="TableofFigures"/>
        <w:tabs>
          <w:tab w:val="right" w:leader="dot" w:pos="9350"/>
        </w:tabs>
        <w:rPr>
          <w:rFonts w:asciiTheme="minorHAnsi" w:eastAsiaTheme="minorEastAsia" w:hAnsiTheme="minorHAnsi" w:cstheme="minorBidi"/>
          <w:noProof/>
        </w:rPr>
      </w:pPr>
      <w:hyperlink w:anchor="_Toc31103392" w:history="1">
        <w:r w:rsidRPr="00637ED0">
          <w:rPr>
            <w:rStyle w:val="Hyperlink"/>
            <w:noProof/>
          </w:rPr>
          <w:t>Fig 40 Eyetracking example</w:t>
        </w:r>
        <w:r>
          <w:rPr>
            <w:noProof/>
            <w:webHidden/>
          </w:rPr>
          <w:tab/>
        </w:r>
        <w:r>
          <w:rPr>
            <w:noProof/>
            <w:webHidden/>
          </w:rPr>
          <w:fldChar w:fldCharType="begin"/>
        </w:r>
        <w:r>
          <w:rPr>
            <w:noProof/>
            <w:webHidden/>
          </w:rPr>
          <w:instrText xml:space="preserve"> PAGEREF _Toc31103392 \h </w:instrText>
        </w:r>
        <w:r>
          <w:rPr>
            <w:noProof/>
            <w:webHidden/>
          </w:rPr>
        </w:r>
        <w:r>
          <w:rPr>
            <w:noProof/>
            <w:webHidden/>
          </w:rPr>
          <w:fldChar w:fldCharType="separate"/>
        </w:r>
        <w:r>
          <w:rPr>
            <w:noProof/>
            <w:webHidden/>
          </w:rPr>
          <w:t>75</w:t>
        </w:r>
        <w:r>
          <w:rPr>
            <w:noProof/>
            <w:webHidden/>
          </w:rPr>
          <w:fldChar w:fldCharType="end"/>
        </w:r>
      </w:hyperlink>
    </w:p>
    <w:p w14:paraId="3F91207B" w14:textId="75439619" w:rsidR="00B51BCA" w:rsidRDefault="00B51BCA">
      <w:pPr>
        <w:pStyle w:val="TableofFigures"/>
        <w:tabs>
          <w:tab w:val="right" w:leader="dot" w:pos="9350"/>
        </w:tabs>
        <w:rPr>
          <w:rFonts w:asciiTheme="minorHAnsi" w:eastAsiaTheme="minorEastAsia" w:hAnsiTheme="minorHAnsi" w:cstheme="minorBidi"/>
          <w:noProof/>
        </w:rPr>
      </w:pPr>
      <w:hyperlink w:anchor="_Toc31103393" w:history="1">
        <w:r w:rsidRPr="00637ED0">
          <w:rPr>
            <w:rStyle w:val="Hyperlink"/>
            <w:noProof/>
          </w:rPr>
          <w:t>Fig 41 QuickSight</w:t>
        </w:r>
        <w:r>
          <w:rPr>
            <w:noProof/>
            <w:webHidden/>
          </w:rPr>
          <w:tab/>
        </w:r>
        <w:r>
          <w:rPr>
            <w:noProof/>
            <w:webHidden/>
          </w:rPr>
          <w:fldChar w:fldCharType="begin"/>
        </w:r>
        <w:r>
          <w:rPr>
            <w:noProof/>
            <w:webHidden/>
          </w:rPr>
          <w:instrText xml:space="preserve"> PAGEREF _Toc31103393 \h </w:instrText>
        </w:r>
        <w:r>
          <w:rPr>
            <w:noProof/>
            <w:webHidden/>
          </w:rPr>
        </w:r>
        <w:r>
          <w:rPr>
            <w:noProof/>
            <w:webHidden/>
          </w:rPr>
          <w:fldChar w:fldCharType="separate"/>
        </w:r>
        <w:r>
          <w:rPr>
            <w:noProof/>
            <w:webHidden/>
          </w:rPr>
          <w:t>76</w:t>
        </w:r>
        <w:r>
          <w:rPr>
            <w:noProof/>
            <w:webHidden/>
          </w:rPr>
          <w:fldChar w:fldCharType="end"/>
        </w:r>
      </w:hyperlink>
    </w:p>
    <w:p w14:paraId="3D97E48D" w14:textId="671A2F46" w:rsidR="00B51BCA" w:rsidRDefault="00B51BCA">
      <w:pPr>
        <w:pStyle w:val="TableofFigures"/>
        <w:tabs>
          <w:tab w:val="right" w:leader="dot" w:pos="9350"/>
        </w:tabs>
        <w:rPr>
          <w:rFonts w:asciiTheme="minorHAnsi" w:eastAsiaTheme="minorEastAsia" w:hAnsiTheme="minorHAnsi" w:cstheme="minorBidi"/>
          <w:noProof/>
        </w:rPr>
      </w:pPr>
      <w:hyperlink w:anchor="_Toc31103394" w:history="1">
        <w:r w:rsidRPr="00637ED0">
          <w:rPr>
            <w:rStyle w:val="Hyperlink"/>
            <w:noProof/>
          </w:rPr>
          <w:t xml:space="preserve">Fig 42 </w:t>
        </w:r>
        <w:r w:rsidRPr="00637ED0">
          <w:rPr>
            <w:rStyle w:val="Hyperlink"/>
            <w:noProof/>
            <w:lang w:eastAsia="en-US"/>
          </w:rPr>
          <w:t>[93] Error Ratees in Commercial Gender Classification</w:t>
        </w:r>
        <w:r>
          <w:rPr>
            <w:noProof/>
            <w:webHidden/>
          </w:rPr>
          <w:tab/>
        </w:r>
        <w:r>
          <w:rPr>
            <w:noProof/>
            <w:webHidden/>
          </w:rPr>
          <w:fldChar w:fldCharType="begin"/>
        </w:r>
        <w:r>
          <w:rPr>
            <w:noProof/>
            <w:webHidden/>
          </w:rPr>
          <w:instrText xml:space="preserve"> PAGEREF _Toc31103394 \h </w:instrText>
        </w:r>
        <w:r>
          <w:rPr>
            <w:noProof/>
            <w:webHidden/>
          </w:rPr>
        </w:r>
        <w:r>
          <w:rPr>
            <w:noProof/>
            <w:webHidden/>
          </w:rPr>
          <w:fldChar w:fldCharType="separate"/>
        </w:r>
        <w:r>
          <w:rPr>
            <w:noProof/>
            <w:webHidden/>
          </w:rPr>
          <w:t>77</w:t>
        </w:r>
        <w:r>
          <w:rPr>
            <w:noProof/>
            <w:webHidden/>
          </w:rPr>
          <w:fldChar w:fldCharType="end"/>
        </w:r>
      </w:hyperlink>
    </w:p>
    <w:p w14:paraId="0727D536" w14:textId="2DF3065E" w:rsidR="00B51BCA" w:rsidRDefault="00B51BCA">
      <w:pPr>
        <w:pStyle w:val="TableofFigures"/>
        <w:tabs>
          <w:tab w:val="right" w:leader="dot" w:pos="9350"/>
        </w:tabs>
        <w:rPr>
          <w:rFonts w:asciiTheme="minorHAnsi" w:eastAsiaTheme="minorEastAsia" w:hAnsiTheme="minorHAnsi" w:cstheme="minorBidi"/>
          <w:noProof/>
        </w:rPr>
      </w:pPr>
      <w:hyperlink w:anchor="_Toc31103395" w:history="1">
        <w:r w:rsidRPr="00637ED0">
          <w:rPr>
            <w:rStyle w:val="Hyperlink"/>
            <w:noProof/>
          </w:rPr>
          <w:t xml:space="preserve">Fig 43 </w:t>
        </w:r>
        <w:r w:rsidRPr="00637ED0">
          <w:rPr>
            <w:rStyle w:val="Hyperlink"/>
            <w:noProof/>
            <w:lang w:eastAsia="en-US"/>
          </w:rPr>
          <w:t>[97] Problem with CLM tracker</w:t>
        </w:r>
        <w:r>
          <w:rPr>
            <w:noProof/>
            <w:webHidden/>
          </w:rPr>
          <w:tab/>
        </w:r>
        <w:r>
          <w:rPr>
            <w:noProof/>
            <w:webHidden/>
          </w:rPr>
          <w:fldChar w:fldCharType="begin"/>
        </w:r>
        <w:r>
          <w:rPr>
            <w:noProof/>
            <w:webHidden/>
          </w:rPr>
          <w:instrText xml:space="preserve"> PAGEREF _Toc31103395 \h </w:instrText>
        </w:r>
        <w:r>
          <w:rPr>
            <w:noProof/>
            <w:webHidden/>
          </w:rPr>
        </w:r>
        <w:r>
          <w:rPr>
            <w:noProof/>
            <w:webHidden/>
          </w:rPr>
          <w:fldChar w:fldCharType="separate"/>
        </w:r>
        <w:r>
          <w:rPr>
            <w:noProof/>
            <w:webHidden/>
          </w:rPr>
          <w:t>78</w:t>
        </w:r>
        <w:r>
          <w:rPr>
            <w:noProof/>
            <w:webHidden/>
          </w:rPr>
          <w:fldChar w:fldCharType="end"/>
        </w:r>
      </w:hyperlink>
    </w:p>
    <w:p w14:paraId="1E2B1FE2" w14:textId="3093073A" w:rsidR="00B51BCA" w:rsidRDefault="00B51BCA">
      <w:pPr>
        <w:pStyle w:val="TableofFigures"/>
        <w:tabs>
          <w:tab w:val="right" w:leader="dot" w:pos="9350"/>
        </w:tabs>
        <w:rPr>
          <w:rFonts w:asciiTheme="minorHAnsi" w:eastAsiaTheme="minorEastAsia" w:hAnsiTheme="minorHAnsi" w:cstheme="minorBidi"/>
          <w:noProof/>
        </w:rPr>
      </w:pPr>
      <w:hyperlink w:anchor="_Toc31103396" w:history="1">
        <w:r w:rsidRPr="00637ED0">
          <w:rPr>
            <w:rStyle w:val="Hyperlink"/>
            <w:noProof/>
          </w:rPr>
          <w:t>Fig 44 Sample Results</w:t>
        </w:r>
        <w:r>
          <w:rPr>
            <w:noProof/>
            <w:webHidden/>
          </w:rPr>
          <w:tab/>
        </w:r>
        <w:r>
          <w:rPr>
            <w:noProof/>
            <w:webHidden/>
          </w:rPr>
          <w:fldChar w:fldCharType="begin"/>
        </w:r>
        <w:r>
          <w:rPr>
            <w:noProof/>
            <w:webHidden/>
          </w:rPr>
          <w:instrText xml:space="preserve"> PAGEREF _Toc31103396 \h </w:instrText>
        </w:r>
        <w:r>
          <w:rPr>
            <w:noProof/>
            <w:webHidden/>
          </w:rPr>
        </w:r>
        <w:r>
          <w:rPr>
            <w:noProof/>
            <w:webHidden/>
          </w:rPr>
          <w:fldChar w:fldCharType="separate"/>
        </w:r>
        <w:r>
          <w:rPr>
            <w:noProof/>
            <w:webHidden/>
          </w:rPr>
          <w:t>79</w:t>
        </w:r>
        <w:r>
          <w:rPr>
            <w:noProof/>
            <w:webHidden/>
          </w:rPr>
          <w:fldChar w:fldCharType="end"/>
        </w:r>
      </w:hyperlink>
    </w:p>
    <w:p w14:paraId="7772DB78" w14:textId="1124798A" w:rsidR="00B51BCA" w:rsidRDefault="00B51BCA">
      <w:pPr>
        <w:pStyle w:val="TableofFigures"/>
        <w:tabs>
          <w:tab w:val="right" w:leader="dot" w:pos="9350"/>
        </w:tabs>
        <w:rPr>
          <w:rFonts w:asciiTheme="minorHAnsi" w:eastAsiaTheme="minorEastAsia" w:hAnsiTheme="minorHAnsi" w:cstheme="minorBidi"/>
          <w:noProof/>
        </w:rPr>
      </w:pPr>
      <w:hyperlink w:anchor="_Toc31103397" w:history="1">
        <w:r w:rsidRPr="00637ED0">
          <w:rPr>
            <w:rStyle w:val="Hyperlink"/>
            <w:noProof/>
          </w:rPr>
          <w:t>Fig 45 Comparing Ethnicity</w:t>
        </w:r>
        <w:r>
          <w:rPr>
            <w:noProof/>
            <w:webHidden/>
          </w:rPr>
          <w:tab/>
        </w:r>
        <w:r>
          <w:rPr>
            <w:noProof/>
            <w:webHidden/>
          </w:rPr>
          <w:fldChar w:fldCharType="begin"/>
        </w:r>
        <w:r>
          <w:rPr>
            <w:noProof/>
            <w:webHidden/>
          </w:rPr>
          <w:instrText xml:space="preserve"> PAGEREF _Toc31103397 \h </w:instrText>
        </w:r>
        <w:r>
          <w:rPr>
            <w:noProof/>
            <w:webHidden/>
          </w:rPr>
        </w:r>
        <w:r>
          <w:rPr>
            <w:noProof/>
            <w:webHidden/>
          </w:rPr>
          <w:fldChar w:fldCharType="separate"/>
        </w:r>
        <w:r>
          <w:rPr>
            <w:noProof/>
            <w:webHidden/>
          </w:rPr>
          <w:t>80</w:t>
        </w:r>
        <w:r>
          <w:rPr>
            <w:noProof/>
            <w:webHidden/>
          </w:rPr>
          <w:fldChar w:fldCharType="end"/>
        </w:r>
      </w:hyperlink>
    </w:p>
    <w:p w14:paraId="0C5A778B" w14:textId="2D8AAC23" w:rsidR="00B51BCA" w:rsidRDefault="00B51BCA">
      <w:pPr>
        <w:pStyle w:val="TableofFigures"/>
        <w:tabs>
          <w:tab w:val="right" w:leader="dot" w:pos="9350"/>
        </w:tabs>
        <w:rPr>
          <w:rFonts w:asciiTheme="minorHAnsi" w:eastAsiaTheme="minorEastAsia" w:hAnsiTheme="minorHAnsi" w:cstheme="minorBidi"/>
          <w:noProof/>
        </w:rPr>
      </w:pPr>
      <w:hyperlink w:anchor="_Toc31103398" w:history="1">
        <w:r w:rsidRPr="00637ED0">
          <w:rPr>
            <w:rStyle w:val="Hyperlink"/>
            <w:noProof/>
          </w:rPr>
          <w:t>Fig 46 Automation</w:t>
        </w:r>
        <w:r>
          <w:rPr>
            <w:noProof/>
            <w:webHidden/>
          </w:rPr>
          <w:tab/>
        </w:r>
        <w:r>
          <w:rPr>
            <w:noProof/>
            <w:webHidden/>
          </w:rPr>
          <w:fldChar w:fldCharType="begin"/>
        </w:r>
        <w:r>
          <w:rPr>
            <w:noProof/>
            <w:webHidden/>
          </w:rPr>
          <w:instrText xml:space="preserve"> PAGEREF _Toc31103398 \h </w:instrText>
        </w:r>
        <w:r>
          <w:rPr>
            <w:noProof/>
            <w:webHidden/>
          </w:rPr>
        </w:r>
        <w:r>
          <w:rPr>
            <w:noProof/>
            <w:webHidden/>
          </w:rPr>
          <w:fldChar w:fldCharType="separate"/>
        </w:r>
        <w:r>
          <w:rPr>
            <w:noProof/>
            <w:webHidden/>
          </w:rPr>
          <w:t>84</w:t>
        </w:r>
        <w:r>
          <w:rPr>
            <w:noProof/>
            <w:webHidden/>
          </w:rPr>
          <w:fldChar w:fldCharType="end"/>
        </w:r>
      </w:hyperlink>
    </w:p>
    <w:p w14:paraId="630623E8" w14:textId="05A8C72C" w:rsidR="00DF26E5" w:rsidRDefault="00DF26E5" w:rsidP="00843CFB">
      <w:pPr>
        <w:pStyle w:val="Caption"/>
        <w:rPr>
          <w:lang w:eastAsia="en-US"/>
        </w:rPr>
      </w:pPr>
      <w:r>
        <w:rPr>
          <w:lang w:eastAsia="en-US"/>
        </w:rPr>
        <w:fldChar w:fldCharType="end"/>
      </w:r>
    </w:p>
    <w:p w14:paraId="4CD9B8A4" w14:textId="77777777" w:rsidR="00DF26E5" w:rsidRDefault="00DF26E5" w:rsidP="00DC3F63">
      <w:pPr>
        <w:pStyle w:val="Heading1"/>
      </w:pPr>
      <w:r>
        <w:br w:type="page"/>
      </w:r>
    </w:p>
    <w:p w14:paraId="4EBCAA83" w14:textId="77777777" w:rsidR="004A0833" w:rsidRPr="004A0833" w:rsidRDefault="004A0833" w:rsidP="004A0833">
      <w:pPr>
        <w:spacing w:before="240" w:after="240"/>
        <w:rPr>
          <w:rFonts w:cs="CMU Bright Roman"/>
          <w:b/>
          <w:bCs/>
        </w:rPr>
      </w:pPr>
      <w:r w:rsidRPr="004A0833">
        <w:rPr>
          <w:rFonts w:cs="CMU Bright Roman"/>
          <w:b/>
          <w:bCs/>
        </w:rPr>
        <w:lastRenderedPageBreak/>
        <w:t xml:space="preserve">Abstract </w:t>
      </w:r>
    </w:p>
    <w:p w14:paraId="36E647B2" w14:textId="77777777" w:rsidR="004A0833" w:rsidRPr="00A136B4" w:rsidRDefault="004A0833" w:rsidP="004A0833">
      <w:pPr>
        <w:spacing w:before="240" w:after="240"/>
        <w:rPr>
          <w:rFonts w:cs="CMU Bright Roman"/>
        </w:rPr>
      </w:pPr>
      <w:r w:rsidRPr="00DD7873">
        <w:rPr>
          <w:rFonts w:cs="CMU Bright Roman"/>
        </w:rPr>
        <w:t>This dissertation investigates wh</w:t>
      </w:r>
      <w:r>
        <w:rPr>
          <w:rFonts w:cs="CMU Bright Roman"/>
        </w:rPr>
        <w:t>ether</w:t>
      </w:r>
      <w:r w:rsidRPr="00DD7873">
        <w:rPr>
          <w:rFonts w:cs="CMU Bright Roman"/>
        </w:rPr>
        <w:t xml:space="preserve"> Collective Intelligence</w:t>
      </w:r>
      <w:r>
        <w:rPr>
          <w:rFonts w:cs="CMU Bright Roman"/>
        </w:rPr>
        <w:t xml:space="preserve"> of user feedback</w:t>
      </w:r>
      <w:r w:rsidRPr="00DD7873">
        <w:rPr>
          <w:rFonts w:cs="CMU Bright Roman"/>
        </w:rPr>
        <w:t xml:space="preserve"> </w:t>
      </w:r>
      <w:r>
        <w:rPr>
          <w:rFonts w:cs="CMU Bright Roman"/>
        </w:rPr>
        <w:t>for a</w:t>
      </w:r>
      <w:r w:rsidRPr="00DD7873">
        <w:rPr>
          <w:rFonts w:cs="CMU Bright Roman"/>
        </w:rPr>
        <w:t xml:space="preserve"> multi-camera edit</w:t>
      </w:r>
      <w:r>
        <w:rPr>
          <w:rFonts w:cs="CMU Bright Roman"/>
        </w:rPr>
        <w:t>ing process</w:t>
      </w:r>
      <w:r w:rsidRPr="00DD7873">
        <w:rPr>
          <w:rFonts w:cs="CMU Bright Roman"/>
        </w:rPr>
        <w:t xml:space="preserve"> </w:t>
      </w:r>
      <w:r>
        <w:rPr>
          <w:rFonts w:cs="CMU Bright Roman"/>
        </w:rPr>
        <w:t xml:space="preserve">could help experts </w:t>
      </w:r>
      <w:r w:rsidRPr="00DD7873">
        <w:rPr>
          <w:rFonts w:cs="CMU Bright Roman"/>
        </w:rPr>
        <w:t>co-creat</w:t>
      </w:r>
      <w:r>
        <w:rPr>
          <w:rFonts w:cs="CMU Bright Roman"/>
        </w:rPr>
        <w:t>e with the crowd</w:t>
      </w:r>
      <w:r w:rsidRPr="00DD7873">
        <w:rPr>
          <w:rFonts w:cs="CMU Bright Roman"/>
        </w:rPr>
        <w:t>. This will be done by creating a tool which will be used to collect data from the crowd.</w:t>
      </w:r>
      <w:r>
        <w:rPr>
          <w:rFonts w:cs="CMU Bright Roman"/>
        </w:rPr>
        <w:t xml:space="preserve"> </w:t>
      </w:r>
      <w:r w:rsidRPr="00A136B4">
        <w:rPr>
          <w:rFonts w:cs="CMU Bright Roman"/>
        </w:rPr>
        <w:t>Four test</w:t>
      </w:r>
      <w:r>
        <w:rPr>
          <w:rFonts w:cs="CMU Bright Roman"/>
        </w:rPr>
        <w:t>s</w:t>
      </w:r>
      <w:r w:rsidRPr="00A136B4">
        <w:rPr>
          <w:rFonts w:cs="CMU Bright Roman"/>
        </w:rPr>
        <w:t xml:space="preserve"> will be set up</w:t>
      </w:r>
      <w:r>
        <w:rPr>
          <w:rFonts w:cs="CMU Bright Roman"/>
        </w:rPr>
        <w:t xml:space="preserve"> which will be given to the crowd</w:t>
      </w:r>
      <w:r w:rsidRPr="00A136B4">
        <w:rPr>
          <w:rFonts w:cs="CMU Bright Roman"/>
        </w:rPr>
        <w:t xml:space="preserve">; </w:t>
      </w:r>
    </w:p>
    <w:p w14:paraId="3B5944EA" w14:textId="77777777" w:rsidR="004A0833" w:rsidRPr="00A136B4" w:rsidRDefault="004A0833" w:rsidP="004A0833">
      <w:pPr>
        <w:pStyle w:val="ListParagraph"/>
        <w:numPr>
          <w:ilvl w:val="0"/>
          <w:numId w:val="41"/>
        </w:numPr>
        <w:spacing w:before="240" w:after="240"/>
        <w:rPr>
          <w:rFonts w:cs="CMU Bright Roman"/>
        </w:rPr>
      </w:pPr>
      <w:r>
        <w:rPr>
          <w:rFonts w:cs="CMU Bright Roman"/>
        </w:rPr>
        <w:t>C</w:t>
      </w:r>
      <w:r w:rsidRPr="00A136B4">
        <w:rPr>
          <w:rFonts w:cs="CMU Bright Roman"/>
        </w:rPr>
        <w:t xml:space="preserve">olour science </w:t>
      </w:r>
      <w:r>
        <w:rPr>
          <w:rFonts w:cs="CMU Bright Roman"/>
        </w:rPr>
        <w:t xml:space="preserve">tests will be done </w:t>
      </w:r>
      <w:r w:rsidRPr="00A136B4">
        <w:rPr>
          <w:rFonts w:cs="CMU Bright Roman"/>
        </w:rPr>
        <w:t xml:space="preserve">by showing users different colour grades, </w:t>
      </w:r>
    </w:p>
    <w:p w14:paraId="6AB5A942" w14:textId="77777777" w:rsidR="004A0833" w:rsidRPr="00A136B4" w:rsidRDefault="004A0833" w:rsidP="004A0833">
      <w:pPr>
        <w:pStyle w:val="ListParagraph"/>
        <w:numPr>
          <w:ilvl w:val="0"/>
          <w:numId w:val="41"/>
        </w:numPr>
        <w:spacing w:before="240" w:after="240"/>
        <w:rPr>
          <w:rFonts w:cs="CMU Bright Roman"/>
        </w:rPr>
      </w:pPr>
      <w:r w:rsidRPr="00A136B4">
        <w:rPr>
          <w:rFonts w:cs="CMU Bright Roman"/>
        </w:rPr>
        <w:t>On</w:t>
      </w:r>
      <w:r>
        <w:rPr>
          <w:rFonts w:cs="CMU Bright Roman"/>
        </w:rPr>
        <w:t>-</w:t>
      </w:r>
      <w:r w:rsidRPr="00A136B4">
        <w:rPr>
          <w:rFonts w:cs="CMU Bright Roman"/>
        </w:rPr>
        <w:t>change test for duration of shots</w:t>
      </w:r>
      <w:r>
        <w:rPr>
          <w:rFonts w:cs="CMU Bright Roman"/>
        </w:rPr>
        <w:t>,</w:t>
      </w:r>
      <w:r w:rsidRPr="00A136B4">
        <w:rPr>
          <w:rFonts w:cs="CMU Bright Roman"/>
        </w:rPr>
        <w:t xml:space="preserve"> this will h</w:t>
      </w:r>
      <w:r>
        <w:rPr>
          <w:rFonts w:cs="CMU Bright Roman"/>
        </w:rPr>
        <w:t>elp</w:t>
      </w:r>
      <w:r w:rsidRPr="00A136B4">
        <w:rPr>
          <w:rFonts w:cs="CMU Bright Roman"/>
        </w:rPr>
        <w:t xml:space="preserve"> decide narrative clarity and subtext, and what the preferred shot size is. </w:t>
      </w:r>
    </w:p>
    <w:p w14:paraId="562B4A87" w14:textId="77777777" w:rsidR="004A0833" w:rsidRPr="00A136B4" w:rsidRDefault="004A0833" w:rsidP="004A0833">
      <w:pPr>
        <w:pStyle w:val="ListParagraph"/>
        <w:numPr>
          <w:ilvl w:val="0"/>
          <w:numId w:val="41"/>
        </w:numPr>
        <w:spacing w:before="240" w:after="240"/>
        <w:rPr>
          <w:rFonts w:cs="CMU Bright Roman"/>
        </w:rPr>
      </w:pPr>
      <w:r w:rsidRPr="00A136B4">
        <w:rPr>
          <w:rFonts w:cs="CMU Bright Roman"/>
        </w:rPr>
        <w:t>Emotional test b</w:t>
      </w:r>
      <w:r>
        <w:rPr>
          <w:rFonts w:cs="CMU Bright Roman"/>
        </w:rPr>
        <w:t xml:space="preserve">y </w:t>
      </w:r>
      <w:r w:rsidRPr="00A136B4">
        <w:rPr>
          <w:rFonts w:cs="CMU Bright Roman"/>
        </w:rPr>
        <w:t>tracking parti</w:t>
      </w:r>
      <w:r>
        <w:rPr>
          <w:rFonts w:cs="CMU Bright Roman"/>
        </w:rPr>
        <w:t>ci</w:t>
      </w:r>
      <w:r w:rsidRPr="00A136B4">
        <w:rPr>
          <w:rFonts w:cs="CMU Bright Roman"/>
        </w:rPr>
        <w:t>pant response</w:t>
      </w:r>
      <w:r>
        <w:rPr>
          <w:rFonts w:cs="CMU Bright Roman"/>
        </w:rPr>
        <w:t>s</w:t>
      </w:r>
      <w:r w:rsidRPr="00A136B4">
        <w:rPr>
          <w:rFonts w:cs="CMU Bright Roman"/>
        </w:rPr>
        <w:t xml:space="preserve"> as the</w:t>
      </w:r>
      <w:r>
        <w:rPr>
          <w:rFonts w:cs="CMU Bright Roman"/>
        </w:rPr>
        <w:t>y</w:t>
      </w:r>
      <w:r w:rsidRPr="00A136B4">
        <w:rPr>
          <w:rFonts w:cs="CMU Bright Roman"/>
        </w:rPr>
        <w:t xml:space="preserve"> watch videos</w:t>
      </w:r>
    </w:p>
    <w:p w14:paraId="55D6F90E" w14:textId="77777777" w:rsidR="004A0833" w:rsidRPr="00A136B4" w:rsidRDefault="004A0833" w:rsidP="004A0833">
      <w:pPr>
        <w:pStyle w:val="ListParagraph"/>
        <w:numPr>
          <w:ilvl w:val="0"/>
          <w:numId w:val="41"/>
        </w:numPr>
        <w:spacing w:before="240" w:after="240"/>
        <w:rPr>
          <w:rFonts w:cs="CMU Bright Roman"/>
        </w:rPr>
      </w:pPr>
      <w:r w:rsidRPr="00A136B4">
        <w:rPr>
          <w:rFonts w:cs="CMU Bright Roman"/>
        </w:rPr>
        <w:t>Eye</w:t>
      </w:r>
      <w:r>
        <w:rPr>
          <w:rFonts w:cs="CMU Bright Roman"/>
        </w:rPr>
        <w:t>-</w:t>
      </w:r>
      <w:r w:rsidRPr="00A136B4">
        <w:rPr>
          <w:rFonts w:cs="CMU Bright Roman"/>
        </w:rPr>
        <w:t>tracking to see what people are watching</w:t>
      </w:r>
      <w:r>
        <w:rPr>
          <w:rFonts w:cs="CMU Bright Roman"/>
        </w:rPr>
        <w:t xml:space="preserve"> in the video in test. </w:t>
      </w:r>
    </w:p>
    <w:p w14:paraId="331D6A06" w14:textId="77777777" w:rsidR="004A0833" w:rsidRDefault="004A0833" w:rsidP="004A0833">
      <w:pPr>
        <w:rPr>
          <w:rFonts w:cs="CMU Bright Roman"/>
        </w:rPr>
      </w:pPr>
      <w:r w:rsidRPr="00DD7873">
        <w:rPr>
          <w:rFonts w:cs="CMU Bright Roman"/>
        </w:rPr>
        <w:t>Kanban was the agile methodology used for development, with Google design sprint to be used for system design.</w:t>
      </w:r>
      <w:r>
        <w:rPr>
          <w:rFonts w:cs="CMU Bright Roman"/>
        </w:rPr>
        <w:t xml:space="preserve"> </w:t>
      </w:r>
      <w:r w:rsidRPr="00DD7873">
        <w:rPr>
          <w:rFonts w:cs="CMU Bright Roman"/>
        </w:rPr>
        <w:t>Another key approach cardinal to the design process was to have User-centred design</w:t>
      </w:r>
      <w:r>
        <w:rPr>
          <w:rFonts w:cs="CMU Bright Roman"/>
        </w:rPr>
        <w:t xml:space="preserve">. This was done by combining User testing with Semi-structured interviews with key experts. </w:t>
      </w:r>
    </w:p>
    <w:p w14:paraId="0A793D27" w14:textId="77777777" w:rsidR="004A0833" w:rsidRDefault="004A0833" w:rsidP="004A0833">
      <w:pPr>
        <w:rPr>
          <w:rFonts w:cs="CMU Bright Roman"/>
        </w:rPr>
      </w:pPr>
      <w:r w:rsidRPr="009A57A7">
        <w:rPr>
          <w:rFonts w:cs="CMU Bright Roman"/>
        </w:rPr>
        <w:t>The experts found functions of the artefact very usable. One important point was that the application combined various metrics in a quite unique way, taking the artefact data collection ability into emergent data territory. This, therefore, gives film editors and directors a fresh look on how they test films. Experts also expressed the need to want to analyse composition, to determine what works best for a given scenario. Hence, knowing where viewers are looking, and details like the emotional state of the test subject worked well for this sort of cinematography testing.</w:t>
      </w:r>
      <w:r>
        <w:rPr>
          <w:rFonts w:cs="CMU Bright Roman"/>
        </w:rPr>
        <w:t xml:space="preserve"> </w:t>
      </w:r>
      <w:r w:rsidRPr="009A57A7">
        <w:rPr>
          <w:rFonts w:cs="CMU Bright Roman"/>
        </w:rPr>
        <w:t>Another consideration from the experts is the usage of the app by academia because it would be a good research tool for analysts and educators.</w:t>
      </w:r>
      <w:r>
        <w:rPr>
          <w:rFonts w:cs="CMU Bright Roman"/>
        </w:rPr>
        <w:t xml:space="preserve"> </w:t>
      </w:r>
    </w:p>
    <w:p w14:paraId="682BB3E4" w14:textId="77777777" w:rsidR="004A0833" w:rsidRDefault="004A0833" w:rsidP="004A0833">
      <w:pPr>
        <w:rPr>
          <w:rFonts w:cs="CMU Bright Roman"/>
        </w:rPr>
      </w:pPr>
      <w:r>
        <w:rPr>
          <w:rFonts w:cs="CMU Bright Roman"/>
        </w:rPr>
        <w:t>In conclusion the</w:t>
      </w:r>
      <w:r>
        <w:rPr>
          <w:rFonts w:cs="CMU Bright Roman"/>
        </w:rPr>
        <w:fldChar w:fldCharType="begin"/>
      </w:r>
      <w:r>
        <w:rPr>
          <w:rFonts w:cs="CMU Bright Roman"/>
        </w:rPr>
        <w:instrText xml:space="preserve"> REF _Ref31017293 \h </w:instrText>
      </w:r>
      <w:r>
        <w:rPr>
          <w:rFonts w:cs="CMU Bright Roman"/>
        </w:rPr>
      </w:r>
      <w:r>
        <w:rPr>
          <w:rFonts w:cs="CMU Bright Roman"/>
        </w:rPr>
        <w:instrText xml:space="preserve"> \* MERGEFORMAT </w:instrText>
      </w:r>
      <w:r>
        <w:rPr>
          <w:rFonts w:cs="CMU Bright Roman"/>
        </w:rPr>
        <w:fldChar w:fldCharType="separate"/>
      </w:r>
      <w:r>
        <w:t xml:space="preserve"> hypothesis</w:t>
      </w:r>
      <w:r>
        <w:rPr>
          <w:rFonts w:cs="CMU Bright Roman"/>
        </w:rPr>
        <w:fldChar w:fldCharType="end"/>
      </w:r>
      <w:r>
        <w:rPr>
          <w:rFonts w:cs="CMU Bright Roman"/>
        </w:rPr>
        <w:t xml:space="preserve"> can be said to be proven because the experts have used the artefact and found that it obtained usable feedback.</w:t>
      </w:r>
    </w:p>
    <w:p w14:paraId="3AE5EF2A" w14:textId="77777777" w:rsidR="004A0833" w:rsidRDefault="004A0833" w:rsidP="00DC3F63">
      <w:pPr>
        <w:pStyle w:val="Heading1"/>
      </w:pPr>
      <w:r>
        <w:br w:type="page"/>
      </w:r>
    </w:p>
    <w:p w14:paraId="37EEF05E" w14:textId="3A1B0D9C" w:rsidR="005F73A9" w:rsidRPr="00036A9C" w:rsidRDefault="005F73A9" w:rsidP="00DC3F63">
      <w:pPr>
        <w:pStyle w:val="Heading1"/>
      </w:pPr>
      <w:bookmarkStart w:id="4" w:name="_Toc31103400"/>
      <w:r w:rsidRPr="00036A9C">
        <w:lastRenderedPageBreak/>
        <w:t>Introduction</w:t>
      </w:r>
      <w:bookmarkEnd w:id="0"/>
      <w:bookmarkEnd w:id="1"/>
      <w:bookmarkEnd w:id="4"/>
    </w:p>
    <w:p w14:paraId="64881E90" w14:textId="4E9269E7" w:rsidR="005F73A9" w:rsidRPr="00DD7873" w:rsidRDefault="005F73A9" w:rsidP="00DC3F63">
      <w:pPr>
        <w:spacing w:before="240" w:after="240"/>
        <w:rPr>
          <w:rFonts w:cs="CMU Bright Roman"/>
        </w:rPr>
      </w:pPr>
      <w:r w:rsidRPr="00DD7873">
        <w:rPr>
          <w:rFonts w:cs="CMU Bright Roman"/>
        </w:rPr>
        <w:t xml:space="preserve">Francis Galton in 1907 noticed an interesting phenomenon while attending a weight judging competition in </w:t>
      </w:r>
      <w:r w:rsidR="005C0C48">
        <w:rPr>
          <w:rFonts w:cs="CMU Bright Roman"/>
        </w:rPr>
        <w:t xml:space="preserve">the </w:t>
      </w:r>
      <w:r w:rsidRPr="00DD7873">
        <w:rPr>
          <w:rFonts w:cs="CMU Bright Roman"/>
        </w:rPr>
        <w:t xml:space="preserve">West of England </w:t>
      </w:r>
      <w:sdt>
        <w:sdtPr>
          <w:rPr>
            <w:rFonts w:cs="CMU Bright Roman"/>
          </w:rPr>
          <w:id w:val="1065457369"/>
          <w:citation/>
        </w:sdtPr>
        <w:sdtContent>
          <w:r w:rsidRPr="00DD7873">
            <w:rPr>
              <w:rFonts w:cs="CMU Bright Roman"/>
            </w:rPr>
            <w:fldChar w:fldCharType="begin"/>
          </w:r>
          <w:r w:rsidRPr="00DD7873">
            <w:rPr>
              <w:rFonts w:cs="CMU Bright Roman"/>
            </w:rPr>
            <w:instrText xml:space="preserve"> CITATION Sil15 \l 2057 </w:instrText>
          </w:r>
          <w:r w:rsidRPr="00DD7873">
            <w:rPr>
              <w:rFonts w:cs="CMU Bright Roman"/>
            </w:rPr>
            <w:fldChar w:fldCharType="separate"/>
          </w:r>
          <w:r w:rsidR="008A6821" w:rsidRPr="008A6821">
            <w:rPr>
              <w:rFonts w:cs="CMU Bright Roman"/>
              <w:noProof/>
            </w:rPr>
            <w:t>[1]</w:t>
          </w:r>
          <w:r w:rsidRPr="00DD7873">
            <w:rPr>
              <w:rFonts w:cs="CMU Bright Roman"/>
            </w:rPr>
            <w:fldChar w:fldCharType="end"/>
          </w:r>
        </w:sdtContent>
      </w:sdt>
      <w:r w:rsidRPr="00DD7873">
        <w:rPr>
          <w:rFonts w:cs="CMU Bright Roman"/>
        </w:rPr>
        <w:t xml:space="preserve">. The competition was to calculate the weight of an ox. He had collected approximately 800 of what he referred to as ‘tickets' of various members of the audience estimations, who took part in the competition. The average of all the 800 tickets was closer to the actual weight of the ox than that of an experienced farmer. He noted that </w:t>
      </w:r>
      <w:r w:rsidRPr="00DD7873">
        <w:rPr>
          <w:rFonts w:ascii="CMU Classical Serif" w:hAnsi="CMU Classical Serif" w:cs="CMU Classical Serif"/>
          <w:i/>
          <w:iCs/>
        </w:rPr>
        <w:t xml:space="preserve">"The judgments were unbiased by passion and uninfluenced by oratory and the like" </w:t>
      </w:r>
      <w:sdt>
        <w:sdtPr>
          <w:rPr>
            <w:rFonts w:cs="CMU Bright Roman"/>
            <w:i/>
            <w:iCs/>
          </w:rPr>
          <w:id w:val="2029514385"/>
          <w:citation/>
        </w:sdtPr>
        <w:sdtContent>
          <w:r w:rsidRPr="00DD7873">
            <w:rPr>
              <w:rFonts w:cs="CMU Bright Roman"/>
              <w:i/>
              <w:iCs/>
            </w:rPr>
            <w:fldChar w:fldCharType="begin"/>
          </w:r>
          <w:r w:rsidRPr="00DD7873">
            <w:rPr>
              <w:rFonts w:cs="CMU Bright Roman"/>
              <w:i/>
              <w:iCs/>
            </w:rPr>
            <w:instrText xml:space="preserve"> CITATION Gal49 \l 2057 </w:instrText>
          </w:r>
          <w:r w:rsidRPr="00DD7873">
            <w:rPr>
              <w:rFonts w:cs="CMU Bright Roman"/>
              <w:i/>
              <w:iCs/>
            </w:rPr>
            <w:fldChar w:fldCharType="separate"/>
          </w:r>
          <w:r w:rsidR="008A6821" w:rsidRPr="008A6821">
            <w:rPr>
              <w:rFonts w:cs="CMU Bright Roman"/>
              <w:noProof/>
            </w:rPr>
            <w:t>[2]</w:t>
          </w:r>
          <w:r w:rsidRPr="00DD7873">
            <w:rPr>
              <w:rFonts w:cs="CMU Bright Roman"/>
              <w:i/>
              <w:iCs/>
            </w:rPr>
            <w:fldChar w:fldCharType="end"/>
          </w:r>
        </w:sdtContent>
      </w:sdt>
      <w:r w:rsidRPr="00DD7873">
        <w:rPr>
          <w:rFonts w:cs="CMU Bright Roman"/>
          <w:i/>
          <w:iCs/>
        </w:rPr>
        <w:t xml:space="preserve">. </w:t>
      </w:r>
      <w:r w:rsidRPr="00DD7873">
        <w:rPr>
          <w:rFonts w:cs="CMU Bright Roman"/>
        </w:rPr>
        <w:t xml:space="preserve">From this </w:t>
      </w:r>
      <w:r w:rsidR="005C0C48">
        <w:rPr>
          <w:rFonts w:cs="CMU Bright Roman"/>
        </w:rPr>
        <w:t>he</w:t>
      </w:r>
      <w:r w:rsidR="005C0C48" w:rsidRPr="00DD7873">
        <w:rPr>
          <w:rFonts w:cs="CMU Bright Roman"/>
        </w:rPr>
        <w:t xml:space="preserve"> </w:t>
      </w:r>
      <w:r w:rsidRPr="00DD7873">
        <w:rPr>
          <w:rFonts w:cs="CMU Bright Roman"/>
        </w:rPr>
        <w:t xml:space="preserve">coined the term </w:t>
      </w:r>
      <w:r w:rsidRPr="00DD7873">
        <w:rPr>
          <w:rFonts w:cs="CMU Bright Roman"/>
          <w:i/>
          <w:iCs/>
        </w:rPr>
        <w:t xml:space="preserve">"The wisdom of the crowd” </w:t>
      </w:r>
      <w:sdt>
        <w:sdtPr>
          <w:rPr>
            <w:rFonts w:cs="CMU Bright Roman"/>
            <w:i/>
            <w:iCs/>
          </w:rPr>
          <w:id w:val="-1271384463"/>
          <w:citation/>
        </w:sdtPr>
        <w:sdtContent>
          <w:r w:rsidRPr="00DD7873">
            <w:rPr>
              <w:rFonts w:cs="CMU Bright Roman"/>
              <w:i/>
              <w:iCs/>
            </w:rPr>
            <w:fldChar w:fldCharType="begin"/>
          </w:r>
          <w:r w:rsidRPr="00DD7873">
            <w:rPr>
              <w:rFonts w:cs="CMU Bright Roman"/>
              <w:i/>
              <w:iCs/>
            </w:rPr>
            <w:instrText xml:space="preserve"> CITATION Gal49 \l 2057 </w:instrText>
          </w:r>
          <w:r w:rsidRPr="00DD7873">
            <w:rPr>
              <w:rFonts w:cs="CMU Bright Roman"/>
              <w:i/>
              <w:iCs/>
            </w:rPr>
            <w:fldChar w:fldCharType="separate"/>
          </w:r>
          <w:r w:rsidR="008A6821" w:rsidRPr="008A6821">
            <w:rPr>
              <w:rFonts w:cs="CMU Bright Roman"/>
              <w:noProof/>
            </w:rPr>
            <w:t>[2]</w:t>
          </w:r>
          <w:r w:rsidRPr="00DD7873">
            <w:rPr>
              <w:rFonts w:cs="CMU Bright Roman"/>
              <w:i/>
              <w:iCs/>
            </w:rPr>
            <w:fldChar w:fldCharType="end"/>
          </w:r>
        </w:sdtContent>
      </w:sdt>
      <w:r w:rsidRPr="00DD7873">
        <w:rPr>
          <w:rFonts w:cs="CMU Bright Roman"/>
          <w:i/>
          <w:iCs/>
        </w:rPr>
        <w:t xml:space="preserve">. </w:t>
      </w:r>
      <w:r w:rsidRPr="00DD7873">
        <w:rPr>
          <w:rFonts w:cs="CMU Bright Roman"/>
        </w:rPr>
        <w:t xml:space="preserve">The difference between what he had </w:t>
      </w:r>
      <w:r w:rsidR="00607CF6" w:rsidRPr="00DD7873">
        <w:rPr>
          <w:rFonts w:cs="CMU Bright Roman"/>
        </w:rPr>
        <w:t>observed,</w:t>
      </w:r>
      <w:r w:rsidRPr="00DD7873">
        <w:rPr>
          <w:rFonts w:cs="CMU Bright Roman"/>
        </w:rPr>
        <w:t xml:space="preserve"> and other forms of democracy was that the lesser the influence the more accurate the result</w:t>
      </w:r>
      <w:r w:rsidR="006F3B52" w:rsidRPr="00DD7873">
        <w:rPr>
          <w:rFonts w:cs="CMU Bright Roman"/>
          <w:i/>
          <w:iCs/>
        </w:rPr>
        <w:t xml:space="preserve"> </w:t>
      </w:r>
      <w:sdt>
        <w:sdtPr>
          <w:rPr>
            <w:rFonts w:cs="CMU Bright Roman"/>
            <w:i/>
            <w:iCs/>
          </w:rPr>
          <w:id w:val="-1313328297"/>
          <w:citation/>
        </w:sdtPr>
        <w:sdtContent>
          <w:r w:rsidR="006F3B52" w:rsidRPr="00DD7873">
            <w:rPr>
              <w:rFonts w:cs="CMU Bright Roman"/>
              <w:i/>
              <w:iCs/>
            </w:rPr>
            <w:fldChar w:fldCharType="begin"/>
          </w:r>
          <w:r w:rsidR="006F3B52" w:rsidRPr="00DD7873">
            <w:rPr>
              <w:rFonts w:cs="CMU Bright Roman"/>
              <w:i/>
              <w:iCs/>
            </w:rPr>
            <w:instrText xml:space="preserve"> CITATION Gal49 \l 2057 </w:instrText>
          </w:r>
          <w:r w:rsidR="006F3B52" w:rsidRPr="00DD7873">
            <w:rPr>
              <w:rFonts w:cs="CMU Bright Roman"/>
              <w:i/>
              <w:iCs/>
            </w:rPr>
            <w:fldChar w:fldCharType="separate"/>
          </w:r>
          <w:r w:rsidR="008A6821" w:rsidRPr="008A6821">
            <w:rPr>
              <w:rFonts w:cs="CMU Bright Roman"/>
              <w:noProof/>
            </w:rPr>
            <w:t>[2]</w:t>
          </w:r>
          <w:r w:rsidR="006F3B52" w:rsidRPr="00DD7873">
            <w:rPr>
              <w:rFonts w:cs="CMU Bright Roman"/>
              <w:i/>
              <w:iCs/>
            </w:rPr>
            <w:fldChar w:fldCharType="end"/>
          </w:r>
        </w:sdtContent>
      </w:sdt>
      <w:r w:rsidRPr="00DD7873">
        <w:rPr>
          <w:rFonts w:cs="CMU Bright Roman"/>
        </w:rPr>
        <w:t xml:space="preserve">. </w:t>
      </w:r>
    </w:p>
    <w:p w14:paraId="5509610A" w14:textId="2B6313E6" w:rsidR="005F73A9" w:rsidRDefault="005F73A9" w:rsidP="00DC3F63">
      <w:pPr>
        <w:spacing w:before="240" w:after="240"/>
        <w:rPr>
          <w:rFonts w:cs="CMU Bright Roman"/>
        </w:rPr>
      </w:pPr>
      <w:r w:rsidRPr="00DD7873">
        <w:rPr>
          <w:rFonts w:cs="CMU Bright Roman"/>
        </w:rPr>
        <w:t>Galton’s wisdom of the crowd in the era of Tim Berners-Lee</w:t>
      </w:r>
      <w:r w:rsidR="005C0C48">
        <w:rPr>
          <w:rFonts w:cs="CMU Bright Roman"/>
        </w:rPr>
        <w:t>’s</w:t>
      </w:r>
      <w:r w:rsidRPr="00DD7873">
        <w:rPr>
          <w:rFonts w:cs="CMU Bright Roman"/>
        </w:rPr>
        <w:t xml:space="preserve"> </w:t>
      </w:r>
      <w:r w:rsidR="00163C2B" w:rsidRPr="00DD7873">
        <w:rPr>
          <w:rFonts w:cs="CMU Bright Roman"/>
        </w:rPr>
        <w:t>W</w:t>
      </w:r>
      <w:r w:rsidRPr="00DD7873">
        <w:rPr>
          <w:rFonts w:cs="CMU Bright Roman"/>
        </w:rPr>
        <w:t xml:space="preserve">orld </w:t>
      </w:r>
      <w:r w:rsidR="00163C2B" w:rsidRPr="00DD7873">
        <w:rPr>
          <w:rFonts w:cs="CMU Bright Roman"/>
        </w:rPr>
        <w:t>W</w:t>
      </w:r>
      <w:r w:rsidRPr="00DD7873">
        <w:rPr>
          <w:rFonts w:cs="CMU Bright Roman"/>
        </w:rPr>
        <w:t xml:space="preserve">ide </w:t>
      </w:r>
      <w:r w:rsidR="00163C2B" w:rsidRPr="00DD7873">
        <w:rPr>
          <w:rFonts w:cs="CMU Bright Roman"/>
        </w:rPr>
        <w:t>W</w:t>
      </w:r>
      <w:r w:rsidRPr="00DD7873">
        <w:rPr>
          <w:rFonts w:cs="CMU Bright Roman"/>
        </w:rPr>
        <w:t>eb means the audience is now everywhere</w:t>
      </w:r>
      <w:r w:rsidR="005C0C48">
        <w:rPr>
          <w:rFonts w:cs="CMU Bright Roman"/>
        </w:rPr>
        <w:t>,</w:t>
      </w:r>
      <w:r w:rsidRPr="00DD7873">
        <w:rPr>
          <w:rFonts w:cs="CMU Bright Roman"/>
        </w:rPr>
        <w:t xml:space="preserve"> </w:t>
      </w:r>
      <w:r w:rsidR="008D2C80">
        <w:rPr>
          <w:rFonts w:cs="CMU Bright Roman"/>
        </w:rPr>
        <w:t>w</w:t>
      </w:r>
      <w:r w:rsidR="008D2C80" w:rsidRPr="00DD7873">
        <w:rPr>
          <w:rFonts w:cs="CMU Bright Roman"/>
        </w:rPr>
        <w:t>here</w:t>
      </w:r>
      <w:r w:rsidRPr="00DD7873">
        <w:rPr>
          <w:rFonts w:cs="CMU Bright Roman"/>
        </w:rPr>
        <w:t xml:space="preserve"> </w:t>
      </w:r>
      <w:r w:rsidR="005C0C48">
        <w:rPr>
          <w:rFonts w:cs="CMU Bright Roman"/>
        </w:rPr>
        <w:t xml:space="preserve">there </w:t>
      </w:r>
      <w:r w:rsidRPr="00DD7873">
        <w:rPr>
          <w:rFonts w:cs="CMU Bright Roman"/>
        </w:rPr>
        <w:t>is a computer or device connected to the internet</w:t>
      </w:r>
      <w:r w:rsidR="00163C2B" w:rsidRPr="00DD7873">
        <w:rPr>
          <w:rFonts w:cs="CMU Bright Roman"/>
        </w:rPr>
        <w:t xml:space="preserve"> </w:t>
      </w:r>
      <w:sdt>
        <w:sdtPr>
          <w:rPr>
            <w:rFonts w:cs="CMU Bright Roman"/>
          </w:rPr>
          <w:id w:val="-1239934731"/>
          <w:citation/>
        </w:sdtPr>
        <w:sdtContent>
          <w:r w:rsidR="00163C2B" w:rsidRPr="00DD7873">
            <w:rPr>
              <w:rFonts w:cs="CMU Bright Roman"/>
            </w:rPr>
            <w:fldChar w:fldCharType="begin"/>
          </w:r>
          <w:r w:rsidR="00163C2B" w:rsidRPr="00DD7873">
            <w:rPr>
              <w:rFonts w:cs="CMU Bright Roman"/>
            </w:rPr>
            <w:instrText xml:space="preserve"> CITATION Ber08 \l 2057 </w:instrText>
          </w:r>
          <w:r w:rsidR="00163C2B" w:rsidRPr="00DD7873">
            <w:rPr>
              <w:rFonts w:cs="CMU Bright Roman"/>
            </w:rPr>
            <w:fldChar w:fldCharType="separate"/>
          </w:r>
          <w:r w:rsidR="008A6821" w:rsidRPr="008A6821">
            <w:rPr>
              <w:rFonts w:cs="CMU Bright Roman"/>
              <w:noProof/>
            </w:rPr>
            <w:t>[3]</w:t>
          </w:r>
          <w:r w:rsidR="00163C2B" w:rsidRPr="00DD7873">
            <w:rPr>
              <w:rFonts w:cs="CMU Bright Roman"/>
            </w:rPr>
            <w:fldChar w:fldCharType="end"/>
          </w:r>
        </w:sdtContent>
      </w:sdt>
      <w:r w:rsidRPr="00DD7873">
        <w:rPr>
          <w:rFonts w:cs="CMU Bright Roman"/>
        </w:rPr>
        <w:t xml:space="preserve">. The ability of the many to contribute to make a common more informed decision is known as collective intelligence. In today’s world of Web </w:t>
      </w:r>
      <w:r w:rsidR="005C0C48">
        <w:rPr>
          <w:rFonts w:cs="CMU Bright Roman"/>
          <w:i/>
          <w:iCs/>
        </w:rPr>
        <w:t>3</w:t>
      </w:r>
      <w:r w:rsidRPr="00DD7873">
        <w:rPr>
          <w:rFonts w:cs="CMU Bright Roman"/>
        </w:rPr>
        <w:t xml:space="preserve">.0 </w:t>
      </w:r>
      <w:r w:rsidR="00A30302" w:rsidRPr="00DD7873">
        <w:rPr>
          <w:rFonts w:cs="CMU Bright Roman"/>
        </w:rPr>
        <w:t xml:space="preserve">mass communication and collaboration have become a common place. From social media to online gaming, </w:t>
      </w:r>
      <w:r w:rsidR="00A30302" w:rsidRPr="00ED2CCB">
        <w:rPr>
          <w:rFonts w:cs="CMU Bright Roman"/>
        </w:rPr>
        <w:t>individuals around the world are</w:t>
      </w:r>
      <w:r w:rsidR="00A30302">
        <w:rPr>
          <w:rFonts w:cs="CMU Bright Roman"/>
        </w:rPr>
        <w:t xml:space="preserve"> </w:t>
      </w:r>
      <w:r w:rsidR="00A30302" w:rsidRPr="00DD7873">
        <w:rPr>
          <w:rFonts w:cs="CMU Bright Roman"/>
        </w:rPr>
        <w:t xml:space="preserve">increasingly interacting </w:t>
      </w:r>
      <w:sdt>
        <w:sdtPr>
          <w:rPr>
            <w:rFonts w:cs="CMU Bright Roman"/>
          </w:rPr>
          <w:id w:val="1834489174"/>
          <w:citation/>
        </w:sdtPr>
        <w:sdtContent>
          <w:r w:rsidR="00A30302" w:rsidRPr="00DD7873">
            <w:rPr>
              <w:rFonts w:cs="CMU Bright Roman"/>
            </w:rPr>
            <w:fldChar w:fldCharType="begin"/>
          </w:r>
          <w:r w:rsidR="00A30302" w:rsidRPr="00DD7873">
            <w:rPr>
              <w:rFonts w:cs="CMU Bright Roman"/>
            </w:rPr>
            <w:instrText xml:space="preserve"> CITATION Sah17 \l 2057 </w:instrText>
          </w:r>
          <w:r w:rsidR="00A30302" w:rsidRPr="00DD7873">
            <w:rPr>
              <w:rFonts w:cs="CMU Bright Roman"/>
            </w:rPr>
            <w:fldChar w:fldCharType="separate"/>
          </w:r>
          <w:r w:rsidR="00A30302" w:rsidRPr="008A6821">
            <w:rPr>
              <w:rFonts w:cs="CMU Bright Roman"/>
              <w:noProof/>
            </w:rPr>
            <w:t>[6]</w:t>
          </w:r>
          <w:r w:rsidR="00A30302" w:rsidRPr="00DD7873">
            <w:rPr>
              <w:rFonts w:cs="CMU Bright Roman"/>
            </w:rPr>
            <w:fldChar w:fldCharType="end"/>
          </w:r>
        </w:sdtContent>
      </w:sdt>
      <w:r w:rsidR="00A30302" w:rsidRPr="00DD7873">
        <w:rPr>
          <w:rFonts w:cs="CMU Bright Roman"/>
        </w:rPr>
        <w:t xml:space="preserve">. </w:t>
      </w:r>
      <w:r w:rsidR="00A30302">
        <w:rPr>
          <w:rFonts w:cs="CMU Bright Roman"/>
        </w:rPr>
        <w:t xml:space="preserve">Therefore, </w:t>
      </w:r>
      <w:r w:rsidRPr="00DD7873">
        <w:rPr>
          <w:rFonts w:cs="CMU Bright Roman"/>
        </w:rPr>
        <w:t xml:space="preserve">leveraging the power of collective intelligence through </w:t>
      </w:r>
      <w:r w:rsidR="00163C2B" w:rsidRPr="00DD7873">
        <w:rPr>
          <w:rFonts w:cs="CMU Bright Roman"/>
        </w:rPr>
        <w:t>interactions</w:t>
      </w:r>
      <w:r w:rsidRPr="00DD7873">
        <w:rPr>
          <w:rFonts w:cs="CMU Bright Roman"/>
        </w:rPr>
        <w:t>, such as online user contributions, online interactions</w:t>
      </w:r>
      <w:r w:rsidR="00163C2B" w:rsidRPr="00DD7873">
        <w:rPr>
          <w:rFonts w:cs="CMU Bright Roman"/>
        </w:rPr>
        <w:t xml:space="preserve"> </w:t>
      </w:r>
      <w:r w:rsidRPr="00DD7873">
        <w:rPr>
          <w:rFonts w:cs="CMU Bright Roman"/>
        </w:rPr>
        <w:t xml:space="preserve">and online </w:t>
      </w:r>
      <w:r w:rsidR="0029231F" w:rsidRPr="00DD7873">
        <w:rPr>
          <w:rFonts w:cs="CMU Bright Roman"/>
        </w:rPr>
        <w:t>feedback are</w:t>
      </w:r>
      <w:r w:rsidR="00163C2B" w:rsidRPr="00DD7873">
        <w:rPr>
          <w:rFonts w:cs="CMU Bright Roman"/>
        </w:rPr>
        <w:t xml:space="preserve"> </w:t>
      </w:r>
      <w:r w:rsidR="005C0C48">
        <w:rPr>
          <w:rFonts w:cs="CMU Bright Roman"/>
        </w:rPr>
        <w:t>a</w:t>
      </w:r>
      <w:r w:rsidR="00163C2B" w:rsidRPr="00DD7873">
        <w:rPr>
          <w:rFonts w:cs="CMU Bright Roman"/>
        </w:rPr>
        <w:t xml:space="preserve"> </w:t>
      </w:r>
      <w:r w:rsidRPr="00DD7873">
        <w:rPr>
          <w:rFonts w:cs="CMU Bright Roman"/>
        </w:rPr>
        <w:t xml:space="preserve">key </w:t>
      </w:r>
      <w:r w:rsidR="005C0C48">
        <w:rPr>
          <w:rFonts w:cs="CMU Bright Roman"/>
        </w:rPr>
        <w:t xml:space="preserve">requirement </w:t>
      </w:r>
      <w:r w:rsidRPr="00DD7873">
        <w:rPr>
          <w:rFonts w:cs="CMU Bright Roman"/>
        </w:rPr>
        <w:t>for a firm to corner the market</w:t>
      </w:r>
      <w:r w:rsidR="00163C2B" w:rsidRPr="00DD7873">
        <w:rPr>
          <w:rFonts w:cs="CMU Bright Roman"/>
        </w:rPr>
        <w:t xml:space="preserve"> </w:t>
      </w:r>
      <w:r w:rsidR="00163C2B" w:rsidRPr="00DD7873">
        <w:rPr>
          <w:rFonts w:cs="CMU Bright Roman"/>
          <w:noProof/>
        </w:rPr>
        <w:t>[3]</w:t>
      </w:r>
      <w:r w:rsidRPr="00DD7873">
        <w:rPr>
          <w:rFonts w:cs="CMU Bright Roman"/>
        </w:rPr>
        <w:t xml:space="preserve">. </w:t>
      </w:r>
      <w:r w:rsidR="00A30302" w:rsidRPr="00DD7873">
        <w:rPr>
          <w:rFonts w:cs="CMU Bright Roman"/>
        </w:rPr>
        <w:t xml:space="preserve">It has become extremely easy to get information from the crowd. </w:t>
      </w:r>
      <w:r w:rsidR="00A30302">
        <w:rPr>
          <w:rFonts w:cs="CMU Bright Roman"/>
        </w:rPr>
        <w:t>D</w:t>
      </w:r>
      <w:r w:rsidR="00A30302" w:rsidRPr="00DD7873">
        <w:rPr>
          <w:rFonts w:cs="CMU Bright Roman"/>
        </w:rPr>
        <w:t>emocratis</w:t>
      </w:r>
      <w:r w:rsidR="00A30302">
        <w:rPr>
          <w:rFonts w:cs="CMU Bright Roman"/>
        </w:rPr>
        <w:t>ing</w:t>
      </w:r>
      <w:r w:rsidR="00A30302" w:rsidRPr="00DD7873">
        <w:rPr>
          <w:rFonts w:cs="CMU Bright Roman"/>
        </w:rPr>
        <w:t xml:space="preserve"> processes has become eas</w:t>
      </w:r>
      <w:r w:rsidR="00A30302">
        <w:rPr>
          <w:rFonts w:cs="CMU Bright Roman"/>
        </w:rPr>
        <w:t>ier</w:t>
      </w:r>
      <w:r w:rsidR="00A30302" w:rsidRPr="00DD7873">
        <w:rPr>
          <w:rFonts w:cs="CMU Bright Roman"/>
        </w:rPr>
        <w:t xml:space="preserve">; all one needs to do is look at Reddit </w:t>
      </w:r>
      <w:sdt>
        <w:sdtPr>
          <w:rPr>
            <w:rFonts w:cs="CMU Bright Roman"/>
          </w:rPr>
          <w:id w:val="-639042864"/>
          <w:citation/>
        </w:sdtPr>
        <w:sdtContent>
          <w:r w:rsidR="00A30302" w:rsidRPr="00DD7873">
            <w:rPr>
              <w:rFonts w:cs="CMU Bright Roman"/>
            </w:rPr>
            <w:fldChar w:fldCharType="begin"/>
          </w:r>
          <w:r w:rsidR="00A30302" w:rsidRPr="00DD7873">
            <w:rPr>
              <w:rFonts w:cs="CMU Bright Roman"/>
            </w:rPr>
            <w:instrText xml:space="preserve"> CITATION Juh17 \l 2057 </w:instrText>
          </w:r>
          <w:r w:rsidR="00A30302" w:rsidRPr="00DD7873">
            <w:rPr>
              <w:rFonts w:cs="CMU Bright Roman"/>
            </w:rPr>
            <w:fldChar w:fldCharType="separate"/>
          </w:r>
          <w:r w:rsidR="00A30302" w:rsidRPr="008A6821">
            <w:rPr>
              <w:rFonts w:cs="CMU Bright Roman"/>
              <w:noProof/>
            </w:rPr>
            <w:t>[7]</w:t>
          </w:r>
          <w:r w:rsidR="00A30302" w:rsidRPr="00DD7873">
            <w:rPr>
              <w:rFonts w:cs="CMU Bright Roman"/>
            </w:rPr>
            <w:fldChar w:fldCharType="end"/>
          </w:r>
        </w:sdtContent>
      </w:sdt>
      <w:r w:rsidR="00A30302" w:rsidRPr="00DD7873">
        <w:rPr>
          <w:rFonts w:cs="CMU Bright Roman"/>
        </w:rPr>
        <w:t>. However, also increasingly, experts are looking at how they can leverage the power of the crowd.</w:t>
      </w:r>
      <w:r w:rsidR="00DB4198">
        <w:rPr>
          <w:rFonts w:cs="CMU Bright Roman"/>
        </w:rPr>
        <w:t xml:space="preserve"> </w:t>
      </w:r>
      <w:r w:rsidRPr="00DD7873">
        <w:rPr>
          <w:rFonts w:cs="CMU Bright Roman"/>
        </w:rPr>
        <w:t>Therefore</w:t>
      </w:r>
      <w:r w:rsidR="0029231F" w:rsidRPr="00DD7873">
        <w:rPr>
          <w:rFonts w:cs="CMU Bright Roman"/>
        </w:rPr>
        <w:t>,</w:t>
      </w:r>
      <w:r w:rsidRPr="00DD7873">
        <w:rPr>
          <w:rFonts w:cs="CMU Bright Roman"/>
        </w:rPr>
        <w:t xml:space="preserve"> it is important to have powerful programming techniques which help discover the common patterns </w:t>
      </w:r>
      <w:r w:rsidR="00210251">
        <w:rPr>
          <w:rFonts w:cs="CMU Bright Roman"/>
        </w:rPr>
        <w:t>namely</w:t>
      </w:r>
      <w:r w:rsidRPr="00DD7873">
        <w:rPr>
          <w:rFonts w:cs="CMU Bright Roman"/>
        </w:rPr>
        <w:t>, what the inter-relationships between data</w:t>
      </w:r>
      <w:r w:rsidR="006A5FAE">
        <w:rPr>
          <w:rFonts w:cs="CMU Bright Roman"/>
        </w:rPr>
        <w:t xml:space="preserve"> sets</w:t>
      </w:r>
      <w:r w:rsidRPr="00DD7873">
        <w:rPr>
          <w:rFonts w:cs="CMU Bright Roman"/>
        </w:rPr>
        <w:t xml:space="preserve"> </w:t>
      </w:r>
      <w:r w:rsidR="006A5FAE">
        <w:rPr>
          <w:rFonts w:cs="CMU Bright Roman"/>
        </w:rPr>
        <w:t>are</w:t>
      </w:r>
      <w:r w:rsidR="00210251">
        <w:rPr>
          <w:rFonts w:cs="CMU Bright Roman"/>
        </w:rPr>
        <w:t>?</w:t>
      </w:r>
      <w:r w:rsidR="00210251" w:rsidRPr="00DD7873">
        <w:rPr>
          <w:rFonts w:cs="CMU Bright Roman"/>
        </w:rPr>
        <w:t xml:space="preserve"> </w:t>
      </w:r>
      <w:r w:rsidRPr="00DD7873">
        <w:rPr>
          <w:rFonts w:cs="CMU Bright Roman"/>
        </w:rPr>
        <w:t>and especially</w:t>
      </w:r>
      <w:r w:rsidR="006A5FAE">
        <w:rPr>
          <w:rFonts w:cs="CMU Bright Roman"/>
        </w:rPr>
        <w:t>,</w:t>
      </w:r>
      <w:r w:rsidRPr="00DD7873">
        <w:rPr>
          <w:rFonts w:cs="CMU Bright Roman"/>
        </w:rPr>
        <w:t xml:space="preserve"> how do you extract useful information f</w:t>
      </w:r>
      <w:r w:rsidR="005C0C48">
        <w:rPr>
          <w:rFonts w:cs="CMU Bright Roman"/>
        </w:rPr>
        <w:t>rom</w:t>
      </w:r>
      <w:r w:rsidRPr="00DD7873">
        <w:rPr>
          <w:rFonts w:cs="CMU Bright Roman"/>
        </w:rPr>
        <w:t xml:space="preserve"> vast amounts of data</w:t>
      </w:r>
      <w:sdt>
        <w:sdtPr>
          <w:rPr>
            <w:rFonts w:cs="CMU Bright Roman"/>
          </w:rPr>
          <w:id w:val="-538813473"/>
          <w:citation/>
        </w:sdtPr>
        <w:sdtContent>
          <w:r w:rsidRPr="00DD7873">
            <w:rPr>
              <w:rFonts w:cs="CMU Bright Roman"/>
            </w:rPr>
            <w:fldChar w:fldCharType="begin"/>
          </w:r>
          <w:r w:rsidRPr="00DD7873">
            <w:rPr>
              <w:rFonts w:cs="CMU Bright Roman"/>
            </w:rPr>
            <w:instrText xml:space="preserve"> CITATION Ala08 \l 2057 </w:instrText>
          </w:r>
          <w:r w:rsidRPr="00DD7873">
            <w:rPr>
              <w:rFonts w:cs="CMU Bright Roman"/>
            </w:rPr>
            <w:fldChar w:fldCharType="separate"/>
          </w:r>
          <w:r w:rsidR="008A6821">
            <w:rPr>
              <w:rFonts w:cs="CMU Bright Roman"/>
              <w:noProof/>
            </w:rPr>
            <w:t xml:space="preserve"> </w:t>
          </w:r>
          <w:r w:rsidR="008A6821" w:rsidRPr="008A6821">
            <w:rPr>
              <w:rFonts w:cs="CMU Bright Roman"/>
              <w:noProof/>
            </w:rPr>
            <w:t>[4]</w:t>
          </w:r>
          <w:r w:rsidRPr="00DD7873">
            <w:rPr>
              <w:rFonts w:cs="CMU Bright Roman"/>
            </w:rPr>
            <w:fldChar w:fldCharType="end"/>
          </w:r>
        </w:sdtContent>
      </w:sdt>
      <w:r w:rsidR="006A5FAE">
        <w:rPr>
          <w:rFonts w:cs="CMU Bright Roman"/>
        </w:rPr>
        <w:t>?</w:t>
      </w:r>
      <w:r w:rsidR="00A30302">
        <w:rPr>
          <w:rFonts w:cs="CMU Bright Roman"/>
        </w:rPr>
        <w:t xml:space="preserve"> </w:t>
      </w:r>
    </w:p>
    <w:p w14:paraId="50601E18" w14:textId="4C173C3A" w:rsidR="005C0C48" w:rsidRPr="00DD7873" w:rsidRDefault="005C0C48" w:rsidP="00DC3F63">
      <w:pPr>
        <w:spacing w:before="240" w:after="240"/>
        <w:rPr>
          <w:rFonts w:cs="CMU Bright Roman"/>
        </w:rPr>
      </w:pPr>
      <w:r>
        <w:rPr>
          <w:rFonts w:cs="CMU Bright Roman"/>
        </w:rPr>
        <w:t xml:space="preserve">Testing of audience feedback is seldom done before the video editing process has been completed. Compared to the software development process which has moved to a more </w:t>
      </w:r>
      <w:r>
        <w:rPr>
          <w:rFonts w:cs="CMU Bright Roman"/>
        </w:rPr>
        <w:lastRenderedPageBreak/>
        <w:t>testing first approach</w:t>
      </w:r>
      <w:r w:rsidR="00210251">
        <w:rPr>
          <w:rFonts w:cs="CMU Bright Roman"/>
        </w:rPr>
        <w:t>,</w:t>
      </w:r>
      <w:r>
        <w:rPr>
          <w:rFonts w:cs="CMU Bright Roman"/>
        </w:rPr>
        <w:t xml:space="preserve"> </w:t>
      </w:r>
      <w:r w:rsidR="003408DB">
        <w:rPr>
          <w:rFonts w:cs="CMU Bright Roman"/>
        </w:rPr>
        <w:t>testing of video edits before the actual editing is done could help save money.</w:t>
      </w:r>
      <w:r>
        <w:rPr>
          <w:rFonts w:cs="CMU Bright Roman"/>
        </w:rPr>
        <w:t xml:space="preserve"> </w:t>
      </w:r>
      <w:r w:rsidR="003408DB">
        <w:rPr>
          <w:rFonts w:cs="CMU Bright Roman"/>
        </w:rPr>
        <w:t xml:space="preserve">However, </w:t>
      </w:r>
      <w:r>
        <w:rPr>
          <w:rFonts w:cs="CMU Bright Roman"/>
        </w:rPr>
        <w:t>how could audience feedback be collected before the editing</w:t>
      </w:r>
      <w:r w:rsidR="003408DB">
        <w:rPr>
          <w:rFonts w:cs="CMU Bright Roman"/>
        </w:rPr>
        <w:t xml:space="preserve"> process is complete</w:t>
      </w:r>
      <w:r w:rsidR="00E50DEE">
        <w:rPr>
          <w:rFonts w:cs="CMU Bright Roman"/>
        </w:rPr>
        <w:t>d</w:t>
      </w:r>
      <w:r w:rsidR="003408DB">
        <w:rPr>
          <w:rFonts w:cs="CMU Bright Roman"/>
        </w:rPr>
        <w:t xml:space="preserve"> and could collective intelligence be helpful in this regard?</w:t>
      </w:r>
    </w:p>
    <w:p w14:paraId="64A71253" w14:textId="5ABD0A6B" w:rsidR="00A136B4" w:rsidRPr="00A136B4" w:rsidRDefault="005F73A9" w:rsidP="00DC3F63">
      <w:pPr>
        <w:spacing w:before="240" w:after="240"/>
        <w:rPr>
          <w:rFonts w:cs="CMU Bright Roman"/>
        </w:rPr>
      </w:pPr>
      <w:r w:rsidRPr="00DD7873">
        <w:rPr>
          <w:rFonts w:cs="CMU Bright Roman"/>
        </w:rPr>
        <w:t xml:space="preserve">This dissertation investigates </w:t>
      </w:r>
      <w:r w:rsidR="00DA7D59" w:rsidRPr="00DD7873">
        <w:rPr>
          <w:rFonts w:cs="CMU Bright Roman"/>
        </w:rPr>
        <w:t>wh</w:t>
      </w:r>
      <w:r w:rsidR="00DA7D59">
        <w:rPr>
          <w:rFonts w:cs="CMU Bright Roman"/>
        </w:rPr>
        <w:t>ether</w:t>
      </w:r>
      <w:r w:rsidR="00DA7D59" w:rsidRPr="00DD7873">
        <w:rPr>
          <w:rFonts w:cs="CMU Bright Roman"/>
        </w:rPr>
        <w:t xml:space="preserve"> </w:t>
      </w:r>
      <w:r w:rsidRPr="00DD7873">
        <w:rPr>
          <w:rFonts w:cs="CMU Bright Roman"/>
        </w:rPr>
        <w:t>Collective Intelligence</w:t>
      </w:r>
      <w:r w:rsidR="00DA7D59">
        <w:rPr>
          <w:rFonts w:cs="CMU Bright Roman"/>
        </w:rPr>
        <w:t xml:space="preserve"> could</w:t>
      </w:r>
      <w:r w:rsidRPr="00DD7873">
        <w:rPr>
          <w:rFonts w:cs="CMU Bright Roman"/>
        </w:rPr>
        <w:t xml:space="preserve"> help </w:t>
      </w:r>
      <w:r w:rsidR="00E50DEE">
        <w:rPr>
          <w:rFonts w:cs="CMU Bright Roman"/>
        </w:rPr>
        <w:t>give user feedback</w:t>
      </w:r>
      <w:r w:rsidRPr="00DD7873">
        <w:rPr>
          <w:rFonts w:cs="CMU Bright Roman"/>
        </w:rPr>
        <w:t xml:space="preserve"> of a multi-camera edit </w:t>
      </w:r>
      <w:r w:rsidR="00E50DEE">
        <w:rPr>
          <w:rFonts w:cs="CMU Bright Roman"/>
        </w:rPr>
        <w:t xml:space="preserve">therefore having experts </w:t>
      </w:r>
      <w:r w:rsidRPr="00DD7873">
        <w:rPr>
          <w:rFonts w:cs="CMU Bright Roman"/>
        </w:rPr>
        <w:t>co-creat</w:t>
      </w:r>
      <w:r w:rsidR="00E50DEE">
        <w:rPr>
          <w:rFonts w:cs="CMU Bright Roman"/>
        </w:rPr>
        <w:t>e with the crowd</w:t>
      </w:r>
      <w:r w:rsidRPr="00DD7873">
        <w:rPr>
          <w:rFonts w:cs="CMU Bright Roman"/>
        </w:rPr>
        <w:t xml:space="preserve">. This will be done by creating a tool which will be used to collect data from the crowds. The </w:t>
      </w:r>
      <w:r w:rsidRPr="00A136B4">
        <w:rPr>
          <w:rFonts w:cs="CMU Bright Roman"/>
        </w:rPr>
        <w:t xml:space="preserve">data can then be used to analyse what preferences the users have. </w:t>
      </w:r>
      <w:r w:rsidR="0029231F" w:rsidRPr="00A136B4">
        <w:rPr>
          <w:rFonts w:cs="CMU Bright Roman"/>
        </w:rPr>
        <w:t>Four test</w:t>
      </w:r>
      <w:r w:rsidR="00F5603D">
        <w:rPr>
          <w:rFonts w:cs="CMU Bright Roman"/>
        </w:rPr>
        <w:t>s</w:t>
      </w:r>
      <w:r w:rsidR="0029231F" w:rsidRPr="00A136B4">
        <w:rPr>
          <w:rFonts w:cs="CMU Bright Roman"/>
        </w:rPr>
        <w:t xml:space="preserve"> will</w:t>
      </w:r>
      <w:r w:rsidRPr="00A136B4">
        <w:rPr>
          <w:rFonts w:cs="CMU Bright Roman"/>
        </w:rPr>
        <w:t xml:space="preserve"> be set up</w:t>
      </w:r>
      <w:r w:rsidR="00DA7D59">
        <w:rPr>
          <w:rFonts w:cs="CMU Bright Roman"/>
        </w:rPr>
        <w:t xml:space="preserve"> which will be given to the crowd</w:t>
      </w:r>
      <w:r w:rsidRPr="00A136B4">
        <w:rPr>
          <w:rFonts w:cs="CMU Bright Roman"/>
        </w:rPr>
        <w:t xml:space="preserve">; </w:t>
      </w:r>
    </w:p>
    <w:p w14:paraId="6F8AA28D" w14:textId="5DCD6236" w:rsidR="00A136B4" w:rsidRPr="00A136B4" w:rsidRDefault="00ED2CCB" w:rsidP="004A0833">
      <w:pPr>
        <w:pStyle w:val="ListParagraph"/>
        <w:numPr>
          <w:ilvl w:val="0"/>
          <w:numId w:val="41"/>
        </w:numPr>
        <w:spacing w:before="240" w:after="240"/>
        <w:rPr>
          <w:rFonts w:cs="CMU Bright Roman"/>
        </w:rPr>
      </w:pPr>
      <w:r>
        <w:rPr>
          <w:rFonts w:cs="CMU Bright Roman"/>
        </w:rPr>
        <w:t>C</w:t>
      </w:r>
      <w:r w:rsidR="005F73A9" w:rsidRPr="00A136B4">
        <w:rPr>
          <w:rFonts w:cs="CMU Bright Roman"/>
        </w:rPr>
        <w:t xml:space="preserve">olour science </w:t>
      </w:r>
      <w:r w:rsidR="00DA7D59">
        <w:rPr>
          <w:rFonts w:cs="CMU Bright Roman"/>
        </w:rPr>
        <w:t xml:space="preserve">tests will be done </w:t>
      </w:r>
      <w:r w:rsidR="005F73A9" w:rsidRPr="00A136B4">
        <w:rPr>
          <w:rFonts w:cs="CMU Bright Roman"/>
        </w:rPr>
        <w:t xml:space="preserve">by showing users different colour grades, </w:t>
      </w:r>
    </w:p>
    <w:p w14:paraId="4F196198" w14:textId="4A265CB6" w:rsidR="00A136B4" w:rsidRPr="00A136B4" w:rsidRDefault="00A136B4" w:rsidP="004A0833">
      <w:pPr>
        <w:pStyle w:val="ListParagraph"/>
        <w:numPr>
          <w:ilvl w:val="0"/>
          <w:numId w:val="41"/>
        </w:numPr>
        <w:spacing w:before="240" w:after="240"/>
        <w:rPr>
          <w:rFonts w:cs="CMU Bright Roman"/>
        </w:rPr>
      </w:pPr>
      <w:r w:rsidRPr="00A136B4">
        <w:rPr>
          <w:rFonts w:cs="CMU Bright Roman"/>
        </w:rPr>
        <w:t>On</w:t>
      </w:r>
      <w:r>
        <w:rPr>
          <w:rFonts w:cs="CMU Bright Roman"/>
        </w:rPr>
        <w:t>-</w:t>
      </w:r>
      <w:r w:rsidRPr="00A136B4">
        <w:rPr>
          <w:rFonts w:cs="CMU Bright Roman"/>
        </w:rPr>
        <w:t xml:space="preserve">change test for </w:t>
      </w:r>
      <w:r w:rsidR="005F73A9" w:rsidRPr="00A136B4">
        <w:rPr>
          <w:rFonts w:cs="CMU Bright Roman"/>
        </w:rPr>
        <w:t>duration of shots</w:t>
      </w:r>
      <w:r w:rsidR="00DA7D59">
        <w:rPr>
          <w:rFonts w:cs="CMU Bright Roman"/>
        </w:rPr>
        <w:t>,</w:t>
      </w:r>
      <w:r w:rsidR="005F73A9" w:rsidRPr="00A136B4">
        <w:rPr>
          <w:rFonts w:cs="CMU Bright Roman"/>
        </w:rPr>
        <w:t xml:space="preserve"> </w:t>
      </w:r>
      <w:r w:rsidRPr="00A136B4">
        <w:rPr>
          <w:rFonts w:cs="CMU Bright Roman"/>
        </w:rPr>
        <w:t xml:space="preserve">this will </w:t>
      </w:r>
      <w:r w:rsidR="00DA7D59" w:rsidRPr="00A136B4">
        <w:rPr>
          <w:rFonts w:cs="CMU Bright Roman"/>
        </w:rPr>
        <w:t>h</w:t>
      </w:r>
      <w:r w:rsidR="00DA7D59">
        <w:rPr>
          <w:rFonts w:cs="CMU Bright Roman"/>
        </w:rPr>
        <w:t>elp</w:t>
      </w:r>
      <w:r w:rsidR="00DA7D59" w:rsidRPr="00A136B4">
        <w:rPr>
          <w:rFonts w:cs="CMU Bright Roman"/>
        </w:rPr>
        <w:t xml:space="preserve"> </w:t>
      </w:r>
      <w:r w:rsidR="005F73A9" w:rsidRPr="00A136B4">
        <w:rPr>
          <w:rFonts w:cs="CMU Bright Roman"/>
        </w:rPr>
        <w:t xml:space="preserve">decide narrative clarity and subtext, and what the preferred shot size is. </w:t>
      </w:r>
    </w:p>
    <w:p w14:paraId="5849719D" w14:textId="3CBF854A" w:rsidR="00A136B4" w:rsidRPr="00A136B4" w:rsidRDefault="00A136B4" w:rsidP="004A0833">
      <w:pPr>
        <w:pStyle w:val="ListParagraph"/>
        <w:numPr>
          <w:ilvl w:val="0"/>
          <w:numId w:val="41"/>
        </w:numPr>
        <w:spacing w:before="240" w:after="240"/>
        <w:rPr>
          <w:rFonts w:cs="CMU Bright Roman"/>
        </w:rPr>
      </w:pPr>
      <w:r w:rsidRPr="00A136B4">
        <w:rPr>
          <w:rFonts w:cs="CMU Bright Roman"/>
        </w:rPr>
        <w:t xml:space="preserve">Emotional test </w:t>
      </w:r>
      <w:r w:rsidR="00DA7D59" w:rsidRPr="00A136B4">
        <w:rPr>
          <w:rFonts w:cs="CMU Bright Roman"/>
        </w:rPr>
        <w:t>b</w:t>
      </w:r>
      <w:r w:rsidR="00DA7D59">
        <w:rPr>
          <w:rFonts w:cs="CMU Bright Roman"/>
        </w:rPr>
        <w:t xml:space="preserve">y </w:t>
      </w:r>
      <w:r w:rsidRPr="00A136B4">
        <w:rPr>
          <w:rFonts w:cs="CMU Bright Roman"/>
        </w:rPr>
        <w:t>tracking parti</w:t>
      </w:r>
      <w:r>
        <w:rPr>
          <w:rFonts w:cs="CMU Bright Roman"/>
        </w:rPr>
        <w:t>ci</w:t>
      </w:r>
      <w:r w:rsidRPr="00A136B4">
        <w:rPr>
          <w:rFonts w:cs="CMU Bright Roman"/>
        </w:rPr>
        <w:t>pant response</w:t>
      </w:r>
      <w:r w:rsidR="00ED2CCB">
        <w:rPr>
          <w:rFonts w:cs="CMU Bright Roman"/>
        </w:rPr>
        <w:t>s</w:t>
      </w:r>
      <w:r w:rsidRPr="00A136B4">
        <w:rPr>
          <w:rFonts w:cs="CMU Bright Roman"/>
        </w:rPr>
        <w:t xml:space="preserve"> as the</w:t>
      </w:r>
      <w:r w:rsidR="00ED2CCB">
        <w:rPr>
          <w:rFonts w:cs="CMU Bright Roman"/>
        </w:rPr>
        <w:t>y</w:t>
      </w:r>
      <w:r w:rsidRPr="00A136B4">
        <w:rPr>
          <w:rFonts w:cs="CMU Bright Roman"/>
        </w:rPr>
        <w:t xml:space="preserve"> watch videos</w:t>
      </w:r>
    </w:p>
    <w:p w14:paraId="240393FF" w14:textId="7E11231A" w:rsidR="00A136B4" w:rsidRPr="00A136B4" w:rsidRDefault="00A136B4" w:rsidP="004A0833">
      <w:pPr>
        <w:pStyle w:val="ListParagraph"/>
        <w:numPr>
          <w:ilvl w:val="0"/>
          <w:numId w:val="41"/>
        </w:numPr>
        <w:spacing w:before="240" w:after="240"/>
        <w:rPr>
          <w:rFonts w:cs="CMU Bright Roman"/>
        </w:rPr>
      </w:pPr>
      <w:r w:rsidRPr="00A136B4">
        <w:rPr>
          <w:rFonts w:cs="CMU Bright Roman"/>
        </w:rPr>
        <w:t>Eye</w:t>
      </w:r>
      <w:r w:rsidR="00ED2CCB">
        <w:rPr>
          <w:rFonts w:cs="CMU Bright Roman"/>
        </w:rPr>
        <w:t>-</w:t>
      </w:r>
      <w:r w:rsidRPr="00A136B4">
        <w:rPr>
          <w:rFonts w:cs="CMU Bright Roman"/>
        </w:rPr>
        <w:t>tracking to see what people are watching</w:t>
      </w:r>
      <w:r w:rsidR="00DA7D59">
        <w:rPr>
          <w:rFonts w:cs="CMU Bright Roman"/>
        </w:rPr>
        <w:t xml:space="preserve"> in the video in test. </w:t>
      </w:r>
    </w:p>
    <w:p w14:paraId="20B08FB1" w14:textId="6D720CC3" w:rsidR="00036A9C" w:rsidRDefault="005F73A9" w:rsidP="00DC3F63">
      <w:pPr>
        <w:spacing w:before="240" w:after="240"/>
        <w:rPr>
          <w:rFonts w:cs="CMU Bright Roman"/>
        </w:rPr>
      </w:pPr>
      <w:r w:rsidRPr="00A136B4">
        <w:rPr>
          <w:rFonts w:cs="CMU Bright Roman"/>
        </w:rPr>
        <w:t xml:space="preserve">Thereafter, </w:t>
      </w:r>
      <w:r w:rsidR="00ED2CCB">
        <w:rPr>
          <w:rFonts w:cs="CMU Bright Roman"/>
        </w:rPr>
        <w:t xml:space="preserve">the </w:t>
      </w:r>
      <w:r w:rsidRPr="00A136B4">
        <w:rPr>
          <w:rFonts w:cs="CMU Bright Roman"/>
        </w:rPr>
        <w:t xml:space="preserve">data </w:t>
      </w:r>
      <w:r w:rsidR="00A136B4" w:rsidRPr="00A136B4">
        <w:rPr>
          <w:rFonts w:cs="CMU Bright Roman"/>
        </w:rPr>
        <w:t>will be</w:t>
      </w:r>
      <w:r w:rsidRPr="00A136B4">
        <w:rPr>
          <w:rFonts w:cs="CMU Bright Roman"/>
        </w:rPr>
        <w:t xml:space="preserve"> </w:t>
      </w:r>
      <w:r w:rsidR="00163C2B" w:rsidRPr="00A136B4">
        <w:rPr>
          <w:rFonts w:cs="CMU Bright Roman"/>
        </w:rPr>
        <w:t>examined</w:t>
      </w:r>
      <w:r w:rsidR="00A136B4" w:rsidRPr="00A136B4">
        <w:rPr>
          <w:rFonts w:cs="CMU Bright Roman"/>
        </w:rPr>
        <w:t xml:space="preserve"> by expert</w:t>
      </w:r>
      <w:r w:rsidR="00ED2CCB">
        <w:rPr>
          <w:rFonts w:cs="CMU Bright Roman"/>
        </w:rPr>
        <w:t>s</w:t>
      </w:r>
      <w:r w:rsidR="00A136B4" w:rsidRPr="00A136B4">
        <w:rPr>
          <w:rFonts w:cs="CMU Bright Roman"/>
        </w:rPr>
        <w:t xml:space="preserve"> in the field to see if they would integrate this in</w:t>
      </w:r>
      <w:r w:rsidR="00DA7D59">
        <w:rPr>
          <w:rFonts w:cs="CMU Bright Roman"/>
        </w:rPr>
        <w:t>to</w:t>
      </w:r>
      <w:r w:rsidR="00A136B4" w:rsidRPr="00A136B4">
        <w:rPr>
          <w:rFonts w:cs="CMU Bright Roman"/>
        </w:rPr>
        <w:t xml:space="preserve"> </w:t>
      </w:r>
      <w:r w:rsidR="00EF0D3A">
        <w:rPr>
          <w:rFonts w:cs="CMU Bright Roman"/>
        </w:rPr>
        <w:t xml:space="preserve">their </w:t>
      </w:r>
      <w:r w:rsidR="00A136B4" w:rsidRPr="00A136B4">
        <w:rPr>
          <w:rFonts w:cs="CMU Bright Roman"/>
        </w:rPr>
        <w:t>practice</w:t>
      </w:r>
      <w:r w:rsidRPr="00A136B4">
        <w:rPr>
          <w:rFonts w:cs="CMU Bright Roman"/>
        </w:rPr>
        <w:t>.</w:t>
      </w:r>
      <w:r w:rsidR="00036A9C">
        <w:rPr>
          <w:rFonts w:cs="CMU Bright Roman"/>
        </w:rPr>
        <w:br w:type="page"/>
      </w:r>
    </w:p>
    <w:p w14:paraId="2F027505" w14:textId="15A99D0A" w:rsidR="005F73A9" w:rsidRPr="00036A9C" w:rsidRDefault="005F73A9" w:rsidP="00DC3F63">
      <w:pPr>
        <w:pStyle w:val="Heading2"/>
      </w:pPr>
      <w:bookmarkStart w:id="5" w:name="_Toc27568160"/>
      <w:bookmarkStart w:id="6" w:name="_Toc29792819"/>
      <w:bookmarkStart w:id="7" w:name="_Toc31103401"/>
      <w:r w:rsidRPr="00036A9C">
        <w:lastRenderedPageBreak/>
        <w:t>Aim of the Study</w:t>
      </w:r>
      <w:bookmarkEnd w:id="5"/>
      <w:bookmarkEnd w:id="6"/>
      <w:bookmarkEnd w:id="7"/>
    </w:p>
    <w:p w14:paraId="0C500AA0" w14:textId="3611A9EB" w:rsidR="005F73A9" w:rsidRPr="00DD7873" w:rsidRDefault="005F73A9" w:rsidP="00DC3F63">
      <w:pPr>
        <w:spacing w:before="240" w:after="240"/>
        <w:rPr>
          <w:rFonts w:cs="CMU Bright Roman"/>
        </w:rPr>
      </w:pPr>
      <w:r w:rsidRPr="00DD7873">
        <w:rPr>
          <w:rFonts w:cs="CMU Bright Roman"/>
        </w:rPr>
        <w:t xml:space="preserve">This study aims to see if </w:t>
      </w:r>
      <w:r w:rsidR="00E50DEE" w:rsidRPr="00DD7873">
        <w:rPr>
          <w:rFonts w:cs="CMU Bright Roman"/>
        </w:rPr>
        <w:t>Collective Intelligence</w:t>
      </w:r>
      <w:r w:rsidR="00E50DEE">
        <w:rPr>
          <w:rFonts w:cs="CMU Bright Roman"/>
        </w:rPr>
        <w:t xml:space="preserve"> could</w:t>
      </w:r>
      <w:r w:rsidR="00E50DEE" w:rsidRPr="00DD7873">
        <w:rPr>
          <w:rFonts w:cs="CMU Bright Roman"/>
        </w:rPr>
        <w:t xml:space="preserve"> help </w:t>
      </w:r>
      <w:r w:rsidR="00E50DEE">
        <w:rPr>
          <w:rFonts w:cs="CMU Bright Roman"/>
        </w:rPr>
        <w:t>give user feedback</w:t>
      </w:r>
      <w:r w:rsidR="00E50DEE" w:rsidRPr="00DD7873">
        <w:rPr>
          <w:rFonts w:cs="CMU Bright Roman"/>
        </w:rPr>
        <w:t xml:space="preserve"> of a multi-camera edit </w:t>
      </w:r>
      <w:r w:rsidR="00E50DEE">
        <w:rPr>
          <w:rFonts w:cs="CMU Bright Roman"/>
        </w:rPr>
        <w:t xml:space="preserve">therefore having experts </w:t>
      </w:r>
      <w:r w:rsidR="00E50DEE" w:rsidRPr="00DD7873">
        <w:rPr>
          <w:rFonts w:cs="CMU Bright Roman"/>
        </w:rPr>
        <w:t>co-creat</w:t>
      </w:r>
      <w:r w:rsidR="00E50DEE">
        <w:rPr>
          <w:rFonts w:cs="CMU Bright Roman"/>
        </w:rPr>
        <w:t>e with the crowd</w:t>
      </w:r>
      <w:r w:rsidRPr="00DD7873">
        <w:rPr>
          <w:rFonts w:cs="CMU Bright Roman"/>
        </w:rPr>
        <w:t>.</w:t>
      </w:r>
    </w:p>
    <w:p w14:paraId="360A0423" w14:textId="633A3304" w:rsidR="006877B8" w:rsidRPr="00036A9C" w:rsidRDefault="002856F2" w:rsidP="00DC3F63">
      <w:pPr>
        <w:pStyle w:val="Heading2"/>
      </w:pPr>
      <w:bookmarkStart w:id="8" w:name="_Toc27568161"/>
      <w:bookmarkStart w:id="9" w:name="_Toc29792820"/>
      <w:bookmarkStart w:id="10" w:name="_Toc31103402"/>
      <w:r w:rsidRPr="00036A9C">
        <w:t>Objectives of the Study</w:t>
      </w:r>
      <w:bookmarkEnd w:id="8"/>
      <w:bookmarkEnd w:id="9"/>
      <w:bookmarkEnd w:id="10"/>
    </w:p>
    <w:p w14:paraId="2455767A" w14:textId="1FD64C4E" w:rsidR="005F73A9" w:rsidRPr="00DD7873" w:rsidRDefault="005F73A9" w:rsidP="00DC3F63">
      <w:pPr>
        <w:numPr>
          <w:ilvl w:val="0"/>
          <w:numId w:val="1"/>
        </w:numPr>
        <w:spacing w:before="240"/>
        <w:ind w:hanging="178"/>
        <w:rPr>
          <w:rFonts w:cs="CMU Bright Roman"/>
        </w:rPr>
      </w:pPr>
      <w:r w:rsidRPr="00DD7873">
        <w:rPr>
          <w:rFonts w:cs="CMU Bright Roman"/>
        </w:rPr>
        <w:t>Develop an artefact which could be used to collect data for collective intelligence in video production</w:t>
      </w:r>
      <w:r w:rsidR="006877B8" w:rsidRPr="00DD7873">
        <w:rPr>
          <w:rFonts w:cs="CMU Bright Roman"/>
        </w:rPr>
        <w:t xml:space="preserve">. </w:t>
      </w:r>
    </w:p>
    <w:p w14:paraId="7DAEF212" w14:textId="6E448A18" w:rsidR="005F73A9" w:rsidRPr="00DD7873" w:rsidRDefault="005F73A9" w:rsidP="00DC3F63">
      <w:pPr>
        <w:numPr>
          <w:ilvl w:val="0"/>
          <w:numId w:val="1"/>
        </w:numPr>
        <w:ind w:hanging="178"/>
        <w:rPr>
          <w:rFonts w:cs="CMU Bright Roman"/>
        </w:rPr>
      </w:pPr>
      <w:r w:rsidRPr="00DD7873">
        <w:rPr>
          <w:rFonts w:cs="CMU Bright Roman"/>
        </w:rPr>
        <w:t>To use the artefact to research how duration o</w:t>
      </w:r>
      <w:r w:rsidR="00A51F23" w:rsidRPr="00DD7873">
        <w:rPr>
          <w:rFonts w:cs="CMU Bright Roman"/>
        </w:rPr>
        <w:t xml:space="preserve">f </w:t>
      </w:r>
      <w:r w:rsidRPr="00DD7873">
        <w:rPr>
          <w:rFonts w:cs="CMU Bright Roman"/>
        </w:rPr>
        <w:t>shots</w:t>
      </w:r>
      <w:r w:rsidR="00A51F23" w:rsidRPr="00DD7873">
        <w:rPr>
          <w:rFonts w:cs="CMU Bright Roman"/>
        </w:rPr>
        <w:t xml:space="preserve"> and shot sizes</w:t>
      </w:r>
      <w:r w:rsidRPr="00DD7873">
        <w:rPr>
          <w:rFonts w:cs="CMU Bright Roman"/>
        </w:rPr>
        <w:t xml:space="preserve"> can be used to decide narrative </w:t>
      </w:r>
      <w:r w:rsidR="006877B8" w:rsidRPr="00DD7873">
        <w:rPr>
          <w:rFonts w:cs="CMU Bright Roman"/>
        </w:rPr>
        <w:t>clarity,</w:t>
      </w:r>
      <w:r w:rsidR="00A51F23" w:rsidRPr="00DD7873">
        <w:rPr>
          <w:rFonts w:cs="CMU Bright Roman"/>
        </w:rPr>
        <w:t xml:space="preserve"> dramatic emphasis</w:t>
      </w:r>
      <w:r w:rsidRPr="00DD7873">
        <w:rPr>
          <w:rFonts w:cs="CMU Bright Roman"/>
        </w:rPr>
        <w:t xml:space="preserve"> and subtexts</w:t>
      </w:r>
      <w:r w:rsidR="006877B8" w:rsidRPr="00DD7873">
        <w:rPr>
          <w:rFonts w:cs="CMU Bright Roman"/>
        </w:rPr>
        <w:t xml:space="preserve">. </w:t>
      </w:r>
    </w:p>
    <w:p w14:paraId="3B898EE1" w14:textId="693F9E0C" w:rsidR="005F73A9" w:rsidRPr="00DD7873" w:rsidRDefault="005F73A9" w:rsidP="00DC3F63">
      <w:pPr>
        <w:numPr>
          <w:ilvl w:val="0"/>
          <w:numId w:val="1"/>
        </w:numPr>
        <w:ind w:hanging="178"/>
        <w:rPr>
          <w:rFonts w:cs="CMU Bright Roman"/>
        </w:rPr>
      </w:pPr>
      <w:r w:rsidRPr="00DD7873">
        <w:rPr>
          <w:rFonts w:cs="CMU Bright Roman"/>
        </w:rPr>
        <w:t>Look into how collective intelligence can work out the Colour science to give viewers a better aesthetic experience of the video</w:t>
      </w:r>
      <w:r w:rsidR="00590A26">
        <w:rPr>
          <w:rFonts w:cs="CMU Bright Roman"/>
        </w:rPr>
        <w:t>.</w:t>
      </w:r>
      <w:r w:rsidR="002856F2" w:rsidRPr="00DD7873">
        <w:rPr>
          <w:rFonts w:cs="CMU Bright Roman"/>
        </w:rPr>
        <w:t xml:space="preserve"> </w:t>
      </w:r>
    </w:p>
    <w:p w14:paraId="273B2EC6" w14:textId="05E7DD2F" w:rsidR="005F73A9" w:rsidRPr="00DD7873" w:rsidRDefault="005F73A9" w:rsidP="00DC3F63">
      <w:pPr>
        <w:numPr>
          <w:ilvl w:val="0"/>
          <w:numId w:val="1"/>
        </w:numPr>
        <w:ind w:hanging="178"/>
        <w:rPr>
          <w:rFonts w:cs="CMU Bright Roman"/>
        </w:rPr>
      </w:pPr>
      <w:r w:rsidRPr="00DD7873">
        <w:rPr>
          <w:rFonts w:cs="CMU Bright Roman"/>
        </w:rPr>
        <w:t xml:space="preserve">To use the artefact to research how collective intelligence </w:t>
      </w:r>
      <w:r w:rsidR="002856F2" w:rsidRPr="00DD7873">
        <w:rPr>
          <w:rFonts w:cs="CMU Bright Roman"/>
        </w:rPr>
        <w:t>could be used to f</w:t>
      </w:r>
      <w:r w:rsidR="008D2C80">
        <w:rPr>
          <w:rFonts w:cs="CMU Bright Roman"/>
        </w:rPr>
        <w:t>in</w:t>
      </w:r>
      <w:r w:rsidR="002856F2" w:rsidRPr="00DD7873">
        <w:rPr>
          <w:rFonts w:cs="CMU Bright Roman"/>
        </w:rPr>
        <w:t>d what</w:t>
      </w:r>
      <w:r w:rsidR="008D2C80">
        <w:rPr>
          <w:rFonts w:cs="CMU Bright Roman"/>
        </w:rPr>
        <w:t xml:space="preserve"> </w:t>
      </w:r>
      <w:r w:rsidR="002856F2" w:rsidRPr="00DD7873">
        <w:rPr>
          <w:rFonts w:cs="CMU Bright Roman"/>
        </w:rPr>
        <w:t xml:space="preserve">individuals are looking </w:t>
      </w:r>
      <w:r w:rsidR="008D2C80">
        <w:rPr>
          <w:rFonts w:cs="CMU Bright Roman"/>
        </w:rPr>
        <w:t xml:space="preserve">at </w:t>
      </w:r>
      <w:r w:rsidR="002856F2" w:rsidRPr="00DD7873">
        <w:rPr>
          <w:rFonts w:cs="CMU Bright Roman"/>
        </w:rPr>
        <w:t>as the</w:t>
      </w:r>
      <w:r w:rsidR="008D2C80">
        <w:rPr>
          <w:rFonts w:cs="CMU Bright Roman"/>
        </w:rPr>
        <w:t>y</w:t>
      </w:r>
      <w:r w:rsidR="002856F2" w:rsidRPr="00DD7873">
        <w:rPr>
          <w:rFonts w:cs="CMU Bright Roman"/>
        </w:rPr>
        <w:t xml:space="preserve"> watch and interact with the content. </w:t>
      </w:r>
    </w:p>
    <w:p w14:paraId="24839468" w14:textId="5EB05A69" w:rsidR="00590A26" w:rsidRPr="00DD7873" w:rsidRDefault="00167634" w:rsidP="00F12B56">
      <w:pPr>
        <w:numPr>
          <w:ilvl w:val="0"/>
          <w:numId w:val="1"/>
        </w:numPr>
        <w:ind w:hanging="178"/>
        <w:rPr>
          <w:rFonts w:cs="CMU Bright Roman"/>
        </w:rPr>
      </w:pPr>
      <w:r w:rsidRPr="00590A26">
        <w:rPr>
          <w:rFonts w:cs="CMU Bright Roman"/>
        </w:rPr>
        <w:t xml:space="preserve">To use the artefact to research how collective intelligence </w:t>
      </w:r>
      <w:r w:rsidR="008D2C80">
        <w:rPr>
          <w:rFonts w:cs="CMU Bright Roman"/>
        </w:rPr>
        <w:t>can be used to</w:t>
      </w:r>
      <w:r w:rsidRPr="00590A26">
        <w:rPr>
          <w:rFonts w:cs="CMU Bright Roman"/>
        </w:rPr>
        <w:t xml:space="preserve"> show emotional response</w:t>
      </w:r>
      <w:r w:rsidR="00E50DEE">
        <w:rPr>
          <w:rFonts w:cs="CMU Bright Roman"/>
        </w:rPr>
        <w:t>s</w:t>
      </w:r>
      <w:r w:rsidRPr="00590A26">
        <w:rPr>
          <w:rFonts w:cs="CMU Bright Roman"/>
        </w:rPr>
        <w:t xml:space="preserve"> to determine which edit is more effective.</w:t>
      </w:r>
      <w:r w:rsidR="002856F2" w:rsidRPr="00590A26">
        <w:rPr>
          <w:rFonts w:cs="CMU Bright Roman"/>
        </w:rPr>
        <w:t xml:space="preserve"> </w:t>
      </w:r>
    </w:p>
    <w:p w14:paraId="78507161" w14:textId="2D229141" w:rsidR="00A136B4" w:rsidRPr="00D35D50" w:rsidRDefault="002856F2" w:rsidP="00D35D50">
      <w:pPr>
        <w:rPr>
          <w:rFonts w:cs="CMU Bright Roman"/>
        </w:rPr>
      </w:pPr>
      <w:r w:rsidRPr="00590A26">
        <w:rPr>
          <w:rFonts w:cs="CMU Bright Roman"/>
        </w:rPr>
        <w:t xml:space="preserve">All the objective will be subjected to review by video editors to ensure that </w:t>
      </w:r>
      <w:r w:rsidR="00E25273">
        <w:t>these objectives have been met</w:t>
      </w:r>
      <w:r w:rsidRPr="00590A26">
        <w:rPr>
          <w:rFonts w:cs="CMU Bright Roman"/>
        </w:rPr>
        <w:t xml:space="preserve"> been met.  </w:t>
      </w:r>
    </w:p>
    <w:p w14:paraId="49E774EA" w14:textId="77777777" w:rsidR="00D35D50" w:rsidRDefault="00D35D50" w:rsidP="00D35D50">
      <w:pPr>
        <w:pStyle w:val="Heading2"/>
      </w:pPr>
      <w:bookmarkStart w:id="11" w:name="_Ref31017293"/>
      <w:bookmarkStart w:id="12" w:name="_Toc31103403"/>
      <w:r>
        <w:t>The hypothesis</w:t>
      </w:r>
      <w:bookmarkEnd w:id="11"/>
      <w:bookmarkEnd w:id="12"/>
    </w:p>
    <w:p w14:paraId="5176F1B6" w14:textId="56890B1B" w:rsidR="004C657D" w:rsidRDefault="00D35D50" w:rsidP="00D35D50">
      <w:r>
        <w:t>Video editors mostly receive feedback after the</w:t>
      </w:r>
      <w:r w:rsidR="00210251">
        <w:t>y</w:t>
      </w:r>
      <w:r>
        <w:t xml:space="preserve"> have finished the edit</w:t>
      </w:r>
      <w:r w:rsidR="00210251">
        <w:t>.</w:t>
      </w:r>
      <w:r>
        <w:t xml:space="preserve"> </w:t>
      </w:r>
      <w:r w:rsidR="00210251">
        <w:t>T</w:t>
      </w:r>
      <w:r>
        <w:t>herefore, to mitigate this</w:t>
      </w:r>
      <w:r w:rsidR="004C657D">
        <w:t>, the hypotheses</w:t>
      </w:r>
      <w:r w:rsidR="0055797F">
        <w:t xml:space="preserve"> is</w:t>
      </w:r>
    </w:p>
    <w:p w14:paraId="4F7D09FA" w14:textId="317A80C9" w:rsidR="00D35D50" w:rsidRDefault="00D35D50" w:rsidP="00D35D50">
      <w:r>
        <w:t xml:space="preserve"> </w:t>
      </w:r>
      <w:r w:rsidR="004C657D">
        <w:t>‘C</w:t>
      </w:r>
      <w:r>
        <w:t>ollective intelligence could be used to obtain feedback from the crowd for edits</w:t>
      </w:r>
      <w:r w:rsidR="004C657D">
        <w:t>’ has been defined</w:t>
      </w:r>
      <w:r>
        <w:t xml:space="preserve">. This </w:t>
      </w:r>
      <w:r w:rsidR="004C657D">
        <w:t xml:space="preserve">is experimented </w:t>
      </w:r>
      <w:r>
        <w:t xml:space="preserve">by introducing an artefact which would test emotions, eye tracking, colour analysis and on-change events. This is because Collective intelligence aggregates user feedback therefore, the sum of the answer of many is better than that of the one. </w:t>
      </w:r>
    </w:p>
    <w:p w14:paraId="41891FA6" w14:textId="29054978" w:rsidR="00D35D50" w:rsidRPr="00D35D50" w:rsidRDefault="00D35D50" w:rsidP="00D35D50">
      <w:pPr>
        <w:sectPr w:rsidR="00D35D50" w:rsidRPr="00D35D50">
          <w:pgSz w:w="12240" w:h="15840"/>
          <w:pgMar w:top="1440" w:right="1440" w:bottom="1440" w:left="1440" w:header="708" w:footer="708" w:gutter="0"/>
          <w:cols w:space="708"/>
        </w:sectPr>
      </w:pPr>
    </w:p>
    <w:p w14:paraId="15529995" w14:textId="120E16B0" w:rsidR="005F73A9" w:rsidRPr="00036A9C" w:rsidRDefault="005F73A9" w:rsidP="00DC3F63">
      <w:pPr>
        <w:pStyle w:val="Heading1"/>
      </w:pPr>
      <w:bookmarkStart w:id="13" w:name="_Toc27568162"/>
      <w:bookmarkStart w:id="14" w:name="_Toc29792821"/>
      <w:bookmarkStart w:id="15" w:name="_Toc31103404"/>
      <w:r w:rsidRPr="00036A9C">
        <w:lastRenderedPageBreak/>
        <w:t>Literature Review</w:t>
      </w:r>
      <w:bookmarkEnd w:id="13"/>
      <w:bookmarkEnd w:id="14"/>
      <w:bookmarkEnd w:id="15"/>
      <w:r w:rsidRPr="00036A9C">
        <w:t xml:space="preserve"> </w:t>
      </w:r>
    </w:p>
    <w:p w14:paraId="1CDAB4F5" w14:textId="77777777" w:rsidR="005F73A9" w:rsidRPr="00036A9C" w:rsidRDefault="005F73A9" w:rsidP="00DC3F63">
      <w:pPr>
        <w:pStyle w:val="Heading2"/>
      </w:pPr>
      <w:bookmarkStart w:id="16" w:name="_Toc27568163"/>
      <w:bookmarkStart w:id="17" w:name="_Toc29792822"/>
      <w:bookmarkStart w:id="18" w:name="_Toc31103405"/>
      <w:r w:rsidRPr="00036A9C">
        <w:t>Introduction</w:t>
      </w:r>
      <w:bookmarkEnd w:id="16"/>
      <w:bookmarkEnd w:id="17"/>
      <w:bookmarkEnd w:id="18"/>
    </w:p>
    <w:p w14:paraId="4121600A" w14:textId="0C994DBC" w:rsidR="005F73A9" w:rsidRPr="00DD7873" w:rsidRDefault="005F73A9" w:rsidP="00DC3F63">
      <w:pPr>
        <w:spacing w:before="240" w:after="240"/>
        <w:rPr>
          <w:rFonts w:cs="CMU Bright Roman"/>
        </w:rPr>
      </w:pPr>
      <w:r w:rsidRPr="00DD7873">
        <w:rPr>
          <w:rFonts w:cs="CMU Bright Roman"/>
        </w:rPr>
        <w:t xml:space="preserve">This section aims to present the background information to the project. To understand why Collective Intelligence is a medium or tool which video editors can use to aid in the editing process, there is a need to understand what collective intelligence is and how it comes about. Therefore, in this section, Collective Intelligence will be examined from a historical point of view and thereafter looked into with a view of establishing a more relevant overview in the field of video editing. Collective Intelligence will also be analysed with regard to </w:t>
      </w:r>
      <w:r w:rsidR="008F5365">
        <w:rPr>
          <w:rFonts w:cs="CMU Bright Roman"/>
        </w:rPr>
        <w:t xml:space="preserve">crowdsourcing and </w:t>
      </w:r>
      <w:r w:rsidRPr="00DD7873">
        <w:rPr>
          <w:rFonts w:cs="CMU Bright Roman"/>
        </w:rPr>
        <w:t xml:space="preserve">co-creation. </w:t>
      </w:r>
    </w:p>
    <w:p w14:paraId="01853013" w14:textId="57A105D6" w:rsidR="00EC099E" w:rsidRDefault="005F73A9" w:rsidP="00DC3F63">
      <w:pPr>
        <w:spacing w:before="240" w:after="240"/>
        <w:rPr>
          <w:rFonts w:cs="CMU Bright Roman"/>
        </w:rPr>
      </w:pPr>
      <w:r w:rsidRPr="00DD7873">
        <w:rPr>
          <w:rFonts w:cs="CMU Bright Roman"/>
        </w:rPr>
        <w:t xml:space="preserve">Additionally, the video editing process will be analysed in detail, to gauge which sections in the editing process can be sublet to the Collective Intelligence process. Another important stage will be to look at benchmarking the editing styles to understand how Collective Intelligence will formulate an aid to the edit. </w:t>
      </w:r>
    </w:p>
    <w:p w14:paraId="386E3487" w14:textId="4AE0405B" w:rsidR="00036A9C" w:rsidRDefault="005F73A9" w:rsidP="00DC3F63">
      <w:pPr>
        <w:spacing w:before="240" w:after="240"/>
        <w:rPr>
          <w:rFonts w:cs="CMU Bright Roman"/>
        </w:rPr>
      </w:pPr>
      <w:r w:rsidRPr="00DD7873">
        <w:rPr>
          <w:rFonts w:cs="CMU Bright Roman"/>
        </w:rPr>
        <w:t xml:space="preserve">Finally, there will be an </w:t>
      </w:r>
      <w:r w:rsidR="00ED2CCB">
        <w:t>investigation into</w:t>
      </w:r>
      <w:r w:rsidR="009F1278">
        <w:rPr>
          <w:rFonts w:cs="CMU Bright Roman"/>
        </w:rPr>
        <w:t xml:space="preserve"> </w:t>
      </w:r>
      <w:r w:rsidRPr="00DD7873">
        <w:rPr>
          <w:rFonts w:cs="CMU Bright Roman"/>
        </w:rPr>
        <w:t>how other video projects have incorporated collective intelligence into determining their output</w:t>
      </w:r>
      <w:r w:rsidR="00F03645">
        <w:rPr>
          <w:rFonts w:cs="CMU Bright Roman"/>
        </w:rPr>
        <w:t xml:space="preserve"> and what the limitation of it is</w:t>
      </w:r>
      <w:r w:rsidRPr="00DD7873">
        <w:rPr>
          <w:rFonts w:cs="CMU Bright Roman"/>
        </w:rPr>
        <w:t xml:space="preserve">. </w:t>
      </w:r>
      <w:r w:rsidR="00036A9C">
        <w:rPr>
          <w:rFonts w:cs="CMU Bright Roman"/>
        </w:rPr>
        <w:br w:type="page"/>
      </w:r>
    </w:p>
    <w:p w14:paraId="76E1F129" w14:textId="54F5B134" w:rsidR="005F73A9" w:rsidRPr="00036A9C" w:rsidRDefault="005F73A9" w:rsidP="00DC3F63">
      <w:pPr>
        <w:pStyle w:val="Heading2"/>
      </w:pPr>
      <w:bookmarkStart w:id="19" w:name="_Toc27568164"/>
      <w:bookmarkStart w:id="20" w:name="_Toc29792823"/>
      <w:bookmarkStart w:id="21" w:name="_Toc31103406"/>
      <w:r w:rsidRPr="00036A9C">
        <w:lastRenderedPageBreak/>
        <w:t>Collective Intelligence</w:t>
      </w:r>
      <w:bookmarkEnd w:id="19"/>
      <w:bookmarkEnd w:id="20"/>
      <w:bookmarkEnd w:id="21"/>
      <w:r w:rsidRPr="00036A9C">
        <w:t xml:space="preserve"> </w:t>
      </w:r>
    </w:p>
    <w:p w14:paraId="54EDB518" w14:textId="09DB8713" w:rsidR="005F73A9" w:rsidRPr="00DD7873" w:rsidRDefault="005F73A9" w:rsidP="00DC3F63">
      <w:pPr>
        <w:spacing w:before="240" w:after="240"/>
        <w:rPr>
          <w:rFonts w:cs="CMU Bright Roman"/>
        </w:rPr>
      </w:pPr>
      <w:r w:rsidRPr="00DD7873">
        <w:rPr>
          <w:rFonts w:cs="CMU Bright Roman"/>
        </w:rPr>
        <w:t xml:space="preserve">Collective intelligence (CI) </w:t>
      </w:r>
      <w:sdt>
        <w:sdtPr>
          <w:rPr>
            <w:rFonts w:cs="CMU Bright Roman"/>
          </w:rPr>
          <w:id w:val="-813561762"/>
          <w:citation/>
        </w:sdtPr>
        <w:sdtContent>
          <w:r w:rsidRPr="00DD7873">
            <w:rPr>
              <w:rFonts w:cs="CMU Bright Roman"/>
            </w:rPr>
            <w:fldChar w:fldCharType="begin"/>
          </w:r>
          <w:r w:rsidRPr="00DD7873">
            <w:rPr>
              <w:rFonts w:cs="CMU Bright Roman"/>
            </w:rPr>
            <w:instrText xml:space="preserve"> CITATION Lev971 \l 2057 </w:instrText>
          </w:r>
          <w:r w:rsidRPr="00DD7873">
            <w:rPr>
              <w:rFonts w:cs="CMU Bright Roman"/>
            </w:rPr>
            <w:fldChar w:fldCharType="separate"/>
          </w:r>
          <w:r w:rsidR="008A6821" w:rsidRPr="008A6821">
            <w:rPr>
              <w:rFonts w:cs="CMU Bright Roman"/>
              <w:noProof/>
            </w:rPr>
            <w:t>[8]</w:t>
          </w:r>
          <w:r w:rsidRPr="00DD7873">
            <w:rPr>
              <w:rFonts w:cs="CMU Bright Roman"/>
            </w:rPr>
            <w:fldChar w:fldCharType="end"/>
          </w:r>
        </w:sdtContent>
      </w:sdt>
      <w:r w:rsidRPr="00DD7873">
        <w:rPr>
          <w:rFonts w:cs="CMU Bright Roman"/>
        </w:rPr>
        <w:t xml:space="preserve"> can be defined as an aggregation of shared intelligence that is attained from a mass of individuals as they collaborate to achieve a similar goal. Thomas Malone defined collective intelligence as </w:t>
      </w:r>
      <w:r w:rsidRPr="00EC099E">
        <w:rPr>
          <w:rFonts w:cs="CMU Bright Roman"/>
          <w:i/>
          <w:iCs/>
        </w:rPr>
        <w:t>"groups of individuals acting collectively in ways that seem intelligent"</w:t>
      </w:r>
      <w:sdt>
        <w:sdtPr>
          <w:rPr>
            <w:rFonts w:cs="CMU Bright Roman"/>
            <w:i/>
            <w:iCs/>
          </w:rPr>
          <w:id w:val="-553619101"/>
          <w:citation/>
        </w:sdtPr>
        <w:sdtContent>
          <w:r w:rsidRPr="00EC099E">
            <w:rPr>
              <w:rFonts w:cs="CMU Bright Roman"/>
              <w:i/>
              <w:iCs/>
            </w:rPr>
            <w:fldChar w:fldCharType="begin"/>
          </w:r>
          <w:r w:rsidRPr="00EC099E">
            <w:rPr>
              <w:rFonts w:cs="CMU Bright Roman"/>
              <w:i/>
              <w:iCs/>
            </w:rPr>
            <w:instrText xml:space="preserve"> CITATION Mal15 \l 2057 </w:instrText>
          </w:r>
          <w:r w:rsidRPr="00EC099E">
            <w:rPr>
              <w:rFonts w:cs="CMU Bright Roman"/>
              <w:i/>
              <w:iCs/>
            </w:rPr>
            <w:fldChar w:fldCharType="separate"/>
          </w:r>
          <w:r w:rsidR="008A6821">
            <w:rPr>
              <w:rFonts w:cs="CMU Bright Roman"/>
              <w:i/>
              <w:iCs/>
              <w:noProof/>
            </w:rPr>
            <w:t xml:space="preserve"> </w:t>
          </w:r>
          <w:r w:rsidR="008A6821" w:rsidRPr="008A6821">
            <w:rPr>
              <w:rFonts w:cs="CMU Bright Roman"/>
              <w:noProof/>
            </w:rPr>
            <w:t>[9]</w:t>
          </w:r>
          <w:r w:rsidRPr="00EC099E">
            <w:rPr>
              <w:rFonts w:cs="CMU Bright Roman"/>
              <w:i/>
              <w:iCs/>
            </w:rPr>
            <w:fldChar w:fldCharType="end"/>
          </w:r>
        </w:sdtContent>
      </w:sdt>
      <w:r w:rsidRPr="00EC099E">
        <w:rPr>
          <w:rFonts w:cs="CMU Bright Roman"/>
          <w:i/>
          <w:iCs/>
        </w:rPr>
        <w:t xml:space="preserve">. </w:t>
      </w:r>
      <w:r w:rsidRPr="00DD7873">
        <w:rPr>
          <w:rFonts w:cs="CMU Bright Roman"/>
        </w:rPr>
        <w:t xml:space="preserve">The results of collective intelligence will be an appearance of consensus in decision making </w:t>
      </w:r>
      <w:sdt>
        <w:sdtPr>
          <w:rPr>
            <w:rFonts w:cs="CMU Bright Roman"/>
          </w:rPr>
          <w:id w:val="619415800"/>
          <w:citation/>
        </w:sdtPr>
        <w:sdtContent>
          <w:r w:rsidRPr="00DD7873">
            <w:rPr>
              <w:rFonts w:cs="CMU Bright Roman"/>
            </w:rPr>
            <w:fldChar w:fldCharType="begin"/>
          </w:r>
          <w:r w:rsidRPr="00DD7873">
            <w:rPr>
              <w:rFonts w:cs="CMU Bright Roman"/>
            </w:rPr>
            <w:instrText xml:space="preserve"> CITATION Mal15 \l 2057 </w:instrText>
          </w:r>
          <w:r w:rsidRPr="00DD7873">
            <w:rPr>
              <w:rFonts w:cs="CMU Bright Roman"/>
            </w:rPr>
            <w:fldChar w:fldCharType="separate"/>
          </w:r>
          <w:r w:rsidR="008A6821" w:rsidRPr="008A6821">
            <w:rPr>
              <w:rFonts w:cs="CMU Bright Roman"/>
              <w:noProof/>
            </w:rPr>
            <w:t>[9]</w:t>
          </w:r>
          <w:r w:rsidRPr="00DD7873">
            <w:rPr>
              <w:rFonts w:cs="CMU Bright Roman"/>
            </w:rPr>
            <w:fldChar w:fldCharType="end"/>
          </w:r>
        </w:sdtContent>
      </w:sdt>
      <w:r w:rsidRPr="00DD7873">
        <w:rPr>
          <w:rFonts w:cs="CMU Bright Roman"/>
        </w:rPr>
        <w:t>. It is important to note that it is not that the individuals involved finali</w:t>
      </w:r>
      <w:r w:rsidR="00E40137" w:rsidRPr="00DD7873">
        <w:rPr>
          <w:rFonts w:cs="CMU Bright Roman"/>
        </w:rPr>
        <w:t>s</w:t>
      </w:r>
      <w:r w:rsidRPr="00DD7873">
        <w:rPr>
          <w:rFonts w:cs="CMU Bright Roman"/>
        </w:rPr>
        <w:t>ing to the same conclusion, but the aggregation of opinions creates the decision. This is very similar to poll voting</w:t>
      </w:r>
      <w:r w:rsidR="006F3B52" w:rsidRPr="00DD7873">
        <w:rPr>
          <w:rFonts w:cs="CMU Bright Roman"/>
        </w:rPr>
        <w:t xml:space="preserve"> </w:t>
      </w:r>
      <w:sdt>
        <w:sdtPr>
          <w:rPr>
            <w:rFonts w:cs="CMU Bright Roman"/>
          </w:rPr>
          <w:id w:val="-698395847"/>
          <w:citation/>
        </w:sdtPr>
        <w:sdtContent>
          <w:r w:rsidR="006F3B52" w:rsidRPr="00DD7873">
            <w:rPr>
              <w:rFonts w:cs="CMU Bright Roman"/>
            </w:rPr>
            <w:fldChar w:fldCharType="begin"/>
          </w:r>
          <w:r w:rsidR="006F3B52" w:rsidRPr="00DD7873">
            <w:rPr>
              <w:rFonts w:cs="CMU Bright Roman"/>
            </w:rPr>
            <w:instrText xml:space="preserve"> CITATION Mal15 \l 2057 </w:instrText>
          </w:r>
          <w:r w:rsidR="006F3B52" w:rsidRPr="00DD7873">
            <w:rPr>
              <w:rFonts w:cs="CMU Bright Roman"/>
            </w:rPr>
            <w:fldChar w:fldCharType="separate"/>
          </w:r>
          <w:r w:rsidR="008A6821" w:rsidRPr="008A6821">
            <w:rPr>
              <w:rFonts w:cs="CMU Bright Roman"/>
              <w:noProof/>
            </w:rPr>
            <w:t>[9]</w:t>
          </w:r>
          <w:r w:rsidR="006F3B52" w:rsidRPr="00DD7873">
            <w:rPr>
              <w:rFonts w:cs="CMU Bright Roman"/>
            </w:rPr>
            <w:fldChar w:fldCharType="end"/>
          </w:r>
        </w:sdtContent>
      </w:sdt>
      <w:r w:rsidRPr="00DD7873">
        <w:rPr>
          <w:rFonts w:cs="CMU Bright Roman"/>
        </w:rPr>
        <w:t xml:space="preserve">. The concept of collective intelligence was first postulated in 1785 by Marquis de Condorcet </w:t>
      </w:r>
      <w:sdt>
        <w:sdtPr>
          <w:rPr>
            <w:rFonts w:cs="CMU Bright Roman"/>
          </w:rPr>
          <w:id w:val="23605179"/>
          <w:citation/>
        </w:sdtPr>
        <w:sdtContent>
          <w:r w:rsidRPr="00DD7873">
            <w:rPr>
              <w:rFonts w:cs="CMU Bright Roman"/>
            </w:rPr>
            <w:fldChar w:fldCharType="begin"/>
          </w:r>
          <w:r w:rsidRPr="00DD7873">
            <w:rPr>
              <w:rFonts w:cs="CMU Bright Roman"/>
            </w:rPr>
            <w:instrText xml:space="preserve"> CITATION Mal15 \l 2057 </w:instrText>
          </w:r>
          <w:r w:rsidRPr="00DD7873">
            <w:rPr>
              <w:rFonts w:cs="CMU Bright Roman"/>
            </w:rPr>
            <w:fldChar w:fldCharType="separate"/>
          </w:r>
          <w:r w:rsidR="008A6821" w:rsidRPr="008A6821">
            <w:rPr>
              <w:rFonts w:cs="CMU Bright Roman"/>
              <w:noProof/>
            </w:rPr>
            <w:t>[9]</w:t>
          </w:r>
          <w:r w:rsidRPr="00DD7873">
            <w:rPr>
              <w:rFonts w:cs="CMU Bright Roman"/>
            </w:rPr>
            <w:fldChar w:fldCharType="end"/>
          </w:r>
        </w:sdtContent>
      </w:sdt>
      <w:r w:rsidRPr="00DD7873">
        <w:rPr>
          <w:rFonts w:cs="CMU Bright Roman"/>
        </w:rPr>
        <w:t xml:space="preserve">, who introduced a theorem called "jury theorem". To summarise, the theorem states that members of voting sections of society may not make the correct decision, however, the probability that the highest vote is correct increases with the increase of voting members </w:t>
      </w:r>
      <w:sdt>
        <w:sdtPr>
          <w:rPr>
            <w:rFonts w:cs="CMU Bright Roman"/>
          </w:rPr>
          <w:id w:val="1991520850"/>
          <w:citation/>
        </w:sdtPr>
        <w:sdtContent>
          <w:r w:rsidRPr="00DD7873">
            <w:rPr>
              <w:rFonts w:cs="CMU Bright Roman"/>
            </w:rPr>
            <w:fldChar w:fldCharType="begin"/>
          </w:r>
          <w:r w:rsidRPr="00DD7873">
            <w:rPr>
              <w:rFonts w:cs="CMU Bright Roman"/>
            </w:rPr>
            <w:instrText xml:space="preserve"> CITATION Ani \l 2057 </w:instrText>
          </w:r>
          <w:r w:rsidRPr="00DD7873">
            <w:rPr>
              <w:rFonts w:cs="CMU Bright Roman"/>
            </w:rPr>
            <w:fldChar w:fldCharType="separate"/>
          </w:r>
          <w:r w:rsidR="008A6821" w:rsidRPr="008A6821">
            <w:rPr>
              <w:rFonts w:cs="CMU Bright Roman"/>
              <w:noProof/>
            </w:rPr>
            <w:t>[10]</w:t>
          </w:r>
          <w:r w:rsidRPr="00DD7873">
            <w:rPr>
              <w:rFonts w:cs="CMU Bright Roman"/>
            </w:rPr>
            <w:fldChar w:fldCharType="end"/>
          </w:r>
        </w:sdtContent>
      </w:sdt>
      <w:r w:rsidRPr="00DD7873">
        <w:rPr>
          <w:rFonts w:cs="CMU Bright Roman"/>
        </w:rPr>
        <w:t>.</w:t>
      </w:r>
    </w:p>
    <w:p w14:paraId="3E4935A8" w14:textId="4890CA90" w:rsidR="005F73A9" w:rsidRPr="00DD7873" w:rsidRDefault="005F73A9" w:rsidP="00DC3F63">
      <w:pPr>
        <w:spacing w:before="240" w:after="240"/>
        <w:rPr>
          <w:rFonts w:cs="CMU Bright Roman"/>
        </w:rPr>
      </w:pPr>
      <w:r w:rsidRPr="00DD7873">
        <w:rPr>
          <w:rFonts w:cs="CMU Bright Roman"/>
        </w:rPr>
        <w:t xml:space="preserve">In today's world, technologies have changed so much that in modern times leveraging the power of Collective Intelligence happens on a day to day basis </w:t>
      </w:r>
      <w:sdt>
        <w:sdtPr>
          <w:rPr>
            <w:rFonts w:cs="CMU Bright Roman"/>
          </w:rPr>
          <w:id w:val="-1373384030"/>
          <w:citation/>
        </w:sdtPr>
        <w:sdtContent>
          <w:r w:rsidRPr="00DD7873">
            <w:rPr>
              <w:rFonts w:cs="CMU Bright Roman"/>
            </w:rPr>
            <w:fldChar w:fldCharType="begin"/>
          </w:r>
          <w:r w:rsidRPr="00DD7873">
            <w:rPr>
              <w:rFonts w:cs="CMU Bright Roman"/>
            </w:rPr>
            <w:instrText xml:space="preserve"> CITATION Lev97 \l 2057 </w:instrText>
          </w:r>
          <w:r w:rsidRPr="00DD7873">
            <w:rPr>
              <w:rFonts w:cs="CMU Bright Roman"/>
            </w:rPr>
            <w:fldChar w:fldCharType="separate"/>
          </w:r>
          <w:r w:rsidR="008A6821" w:rsidRPr="008A6821">
            <w:rPr>
              <w:rFonts w:cs="CMU Bright Roman"/>
              <w:noProof/>
            </w:rPr>
            <w:t>[11]</w:t>
          </w:r>
          <w:r w:rsidRPr="00DD7873">
            <w:rPr>
              <w:rFonts w:cs="CMU Bright Roman"/>
            </w:rPr>
            <w:fldChar w:fldCharType="end"/>
          </w:r>
        </w:sdtContent>
      </w:sdt>
      <w:r w:rsidRPr="00DD7873">
        <w:rPr>
          <w:rFonts w:cs="CMU Bright Roman"/>
        </w:rPr>
        <w:t>. From Wikipedia to Linux, the power of Collective Intelligence is</w:t>
      </w:r>
      <w:r w:rsidRPr="00DD7873">
        <w:rPr>
          <w:rFonts w:cs="CMU Bright Roman"/>
          <w:i/>
          <w:iCs/>
        </w:rPr>
        <w:t xml:space="preserve"> </w:t>
      </w:r>
      <w:r w:rsidRPr="00DD7873">
        <w:rPr>
          <w:rFonts w:cs="CMU Bright Roman"/>
        </w:rPr>
        <w:t xml:space="preserve">in use </w:t>
      </w:r>
      <w:sdt>
        <w:sdtPr>
          <w:rPr>
            <w:rFonts w:cs="CMU Bright Roman"/>
          </w:rPr>
          <w:id w:val="-286131458"/>
          <w:citation/>
        </w:sdtPr>
        <w:sdtContent>
          <w:r w:rsidRPr="00DD7873">
            <w:rPr>
              <w:rFonts w:cs="CMU Bright Roman"/>
            </w:rPr>
            <w:fldChar w:fldCharType="begin"/>
          </w:r>
          <w:r w:rsidRPr="00DD7873">
            <w:rPr>
              <w:rFonts w:cs="CMU Bright Roman"/>
            </w:rPr>
            <w:instrText xml:space="preserve"> CITATION Eri09 \l 2057 </w:instrText>
          </w:r>
          <w:r w:rsidRPr="00DD7873">
            <w:rPr>
              <w:rFonts w:cs="CMU Bright Roman"/>
            </w:rPr>
            <w:fldChar w:fldCharType="separate"/>
          </w:r>
          <w:r w:rsidR="008A6821" w:rsidRPr="008A6821">
            <w:rPr>
              <w:rFonts w:cs="CMU Bright Roman"/>
              <w:noProof/>
            </w:rPr>
            <w:t>[12]</w:t>
          </w:r>
          <w:r w:rsidRPr="00DD7873">
            <w:rPr>
              <w:rFonts w:cs="CMU Bright Roman"/>
            </w:rPr>
            <w:fldChar w:fldCharType="end"/>
          </w:r>
        </w:sdtContent>
      </w:sdt>
      <w:r w:rsidRPr="00DD7873">
        <w:rPr>
          <w:rFonts w:cs="CMU Bright Roman"/>
        </w:rPr>
        <w:t>. Every day people are contributing together to create new projects with very minimum cost</w:t>
      </w:r>
      <w:r w:rsidR="00EC099E" w:rsidRPr="00DD7873">
        <w:rPr>
          <w:rFonts w:cs="CMU Bright Roman"/>
        </w:rPr>
        <w:t xml:space="preserve"> </w:t>
      </w:r>
      <w:sdt>
        <w:sdtPr>
          <w:rPr>
            <w:rFonts w:cs="CMU Bright Roman"/>
          </w:rPr>
          <w:id w:val="565611514"/>
          <w:citation/>
        </w:sdtPr>
        <w:sdtContent>
          <w:r w:rsidR="00EC099E" w:rsidRPr="00DD7873">
            <w:rPr>
              <w:rFonts w:cs="CMU Bright Roman"/>
            </w:rPr>
            <w:fldChar w:fldCharType="begin"/>
          </w:r>
          <w:r w:rsidR="00EC099E" w:rsidRPr="00DD7873">
            <w:rPr>
              <w:rFonts w:cs="CMU Bright Roman"/>
            </w:rPr>
            <w:instrText xml:space="preserve"> CITATION Eri09 \l 2057 </w:instrText>
          </w:r>
          <w:r w:rsidR="00EC099E" w:rsidRPr="00DD7873">
            <w:rPr>
              <w:rFonts w:cs="CMU Bright Roman"/>
            </w:rPr>
            <w:fldChar w:fldCharType="separate"/>
          </w:r>
          <w:r w:rsidR="008A6821" w:rsidRPr="008A6821">
            <w:rPr>
              <w:rFonts w:cs="CMU Bright Roman"/>
              <w:noProof/>
            </w:rPr>
            <w:t>[12]</w:t>
          </w:r>
          <w:r w:rsidR="00EC099E" w:rsidRPr="00DD7873">
            <w:rPr>
              <w:rFonts w:cs="CMU Bright Roman"/>
            </w:rPr>
            <w:fldChar w:fldCharType="end"/>
          </w:r>
        </w:sdtContent>
      </w:sdt>
      <w:r w:rsidRPr="00DD7873">
        <w:rPr>
          <w:rFonts w:cs="CMU Bright Roman"/>
        </w:rPr>
        <w:t xml:space="preserve">. James Surowiecki </w:t>
      </w:r>
      <w:sdt>
        <w:sdtPr>
          <w:rPr>
            <w:rFonts w:cs="CMU Bright Roman"/>
          </w:rPr>
          <w:id w:val="2058660132"/>
          <w:citation/>
        </w:sdtPr>
        <w:sdtContent>
          <w:r w:rsidRPr="00DD7873">
            <w:rPr>
              <w:rFonts w:cs="CMU Bright Roman"/>
            </w:rPr>
            <w:fldChar w:fldCharType="begin"/>
          </w:r>
          <w:r w:rsidRPr="00DD7873">
            <w:rPr>
              <w:rFonts w:cs="CMU Bright Roman"/>
            </w:rPr>
            <w:instrText xml:space="preserve"> CITATION Sur08 \l 2057 </w:instrText>
          </w:r>
          <w:r w:rsidRPr="00DD7873">
            <w:rPr>
              <w:rFonts w:cs="CMU Bright Roman"/>
            </w:rPr>
            <w:fldChar w:fldCharType="separate"/>
          </w:r>
          <w:r w:rsidR="008A6821" w:rsidRPr="008A6821">
            <w:rPr>
              <w:rFonts w:cs="CMU Bright Roman"/>
              <w:noProof/>
            </w:rPr>
            <w:t>[13]</w:t>
          </w:r>
          <w:r w:rsidRPr="00DD7873">
            <w:rPr>
              <w:rFonts w:cs="CMU Bright Roman"/>
            </w:rPr>
            <w:fldChar w:fldCharType="end"/>
          </w:r>
        </w:sdtContent>
      </w:sdt>
      <w:r w:rsidRPr="00DD7873">
        <w:rPr>
          <w:rFonts w:cs="CMU Bright Roman"/>
        </w:rPr>
        <w:t xml:space="preserve"> explains this new paradigm shift</w:t>
      </w:r>
      <w:r w:rsidR="009F1278">
        <w:rPr>
          <w:rFonts w:cs="CMU Bright Roman"/>
        </w:rPr>
        <w:t xml:space="preserve"> this way, that </w:t>
      </w:r>
      <w:r w:rsidRPr="00DD7873">
        <w:rPr>
          <w:rFonts w:cs="CMU Bright Roman"/>
        </w:rPr>
        <w:t>the concepts of the wisdom of crowds is not that the crowd will always have the right answer, however</w:t>
      </w:r>
      <w:r w:rsidR="00E25273">
        <w:rPr>
          <w:rFonts w:cs="CMU Bright Roman"/>
        </w:rPr>
        <w:t>,</w:t>
      </w:r>
      <w:r w:rsidRPr="00DD7873">
        <w:rPr>
          <w:rFonts w:cs="CMU Bright Roman"/>
        </w:rPr>
        <w:t xml:space="preserve"> that on average the crowd will always </w:t>
      </w:r>
      <w:r w:rsidR="00E25273">
        <w:t>consistently</w:t>
      </w:r>
      <w:r w:rsidRPr="00DD7873">
        <w:rPr>
          <w:rFonts w:cs="CMU Bright Roman"/>
        </w:rPr>
        <w:t xml:space="preserve"> come up with a better answer then one can provide </w:t>
      </w:r>
      <w:sdt>
        <w:sdtPr>
          <w:rPr>
            <w:rFonts w:cs="CMU Bright Roman"/>
          </w:rPr>
          <w:id w:val="-1680575289"/>
          <w:citation/>
        </w:sdtPr>
        <w:sdtContent>
          <w:r w:rsidRPr="00DD7873">
            <w:rPr>
              <w:rFonts w:cs="CMU Bright Roman"/>
            </w:rPr>
            <w:fldChar w:fldCharType="begin"/>
          </w:r>
          <w:r w:rsidRPr="00DD7873">
            <w:rPr>
              <w:rFonts w:cs="CMU Bright Roman"/>
            </w:rPr>
            <w:instrText xml:space="preserve"> CITATION Sur08 \l 2057 </w:instrText>
          </w:r>
          <w:r w:rsidRPr="00DD7873">
            <w:rPr>
              <w:rFonts w:cs="CMU Bright Roman"/>
            </w:rPr>
            <w:fldChar w:fldCharType="separate"/>
          </w:r>
          <w:r w:rsidR="008A6821" w:rsidRPr="008A6821">
            <w:rPr>
              <w:rFonts w:cs="CMU Bright Roman"/>
              <w:noProof/>
            </w:rPr>
            <w:t>[13]</w:t>
          </w:r>
          <w:r w:rsidRPr="00DD7873">
            <w:rPr>
              <w:rFonts w:cs="CMU Bright Roman"/>
            </w:rPr>
            <w:fldChar w:fldCharType="end"/>
          </w:r>
        </w:sdtContent>
      </w:sdt>
      <w:r w:rsidRPr="00DD7873">
        <w:rPr>
          <w:rFonts w:cs="CMU Bright Roman"/>
        </w:rPr>
        <w:t>.</w:t>
      </w:r>
      <w:r w:rsidRPr="00DD7873">
        <w:rPr>
          <w:rFonts w:cs="CMU Bright Roman"/>
          <w:i/>
          <w:iCs/>
        </w:rPr>
        <w:t xml:space="preserve"> </w:t>
      </w:r>
    </w:p>
    <w:p w14:paraId="199C4301" w14:textId="3AB5A29B" w:rsidR="005F73A9" w:rsidRPr="00DD7873" w:rsidRDefault="005F73A9" w:rsidP="00DC3F63">
      <w:pPr>
        <w:spacing w:before="240" w:after="240"/>
        <w:rPr>
          <w:rFonts w:cs="CMU Bright Roman"/>
        </w:rPr>
      </w:pPr>
      <w:r w:rsidRPr="00DD7873">
        <w:rPr>
          <w:rFonts w:cs="CMU Bright Roman"/>
        </w:rPr>
        <w:t>Clay Shirky</w:t>
      </w:r>
      <w:sdt>
        <w:sdtPr>
          <w:rPr>
            <w:rFonts w:cs="CMU Bright Roman"/>
          </w:rPr>
          <w:id w:val="214546861"/>
          <w:citation/>
        </w:sdtPr>
        <w:sdtContent>
          <w:r w:rsidRPr="00DD7873">
            <w:rPr>
              <w:rFonts w:cs="CMU Bright Roman"/>
            </w:rPr>
            <w:fldChar w:fldCharType="begin"/>
          </w:r>
          <w:r w:rsidRPr="00DD7873">
            <w:rPr>
              <w:rFonts w:cs="CMU Bright Roman"/>
            </w:rPr>
            <w:instrText xml:space="preserve"> CITATION Cla08 \l 2057 </w:instrText>
          </w:r>
          <w:r w:rsidRPr="00DD7873">
            <w:rPr>
              <w:rFonts w:cs="CMU Bright Roman"/>
            </w:rPr>
            <w:fldChar w:fldCharType="separate"/>
          </w:r>
          <w:r w:rsidR="008A6821">
            <w:rPr>
              <w:rFonts w:cs="CMU Bright Roman"/>
              <w:noProof/>
            </w:rPr>
            <w:t xml:space="preserve"> </w:t>
          </w:r>
          <w:r w:rsidR="008A6821" w:rsidRPr="008A6821">
            <w:rPr>
              <w:rFonts w:cs="CMU Bright Roman"/>
              <w:noProof/>
            </w:rPr>
            <w:t>[14]</w:t>
          </w:r>
          <w:r w:rsidRPr="00DD7873">
            <w:rPr>
              <w:rFonts w:cs="CMU Bright Roman"/>
            </w:rPr>
            <w:fldChar w:fldCharType="end"/>
          </w:r>
        </w:sdtContent>
      </w:sdt>
      <w:r w:rsidRPr="00DD7873">
        <w:rPr>
          <w:rFonts w:cs="CMU Bright Roman"/>
        </w:rPr>
        <w:t xml:space="preserve"> points out that traditional methods of creation are not being replaced but are having lesser influence. However, Shirky states that the</w:t>
      </w:r>
      <w:r w:rsidR="00EC099E">
        <w:rPr>
          <w:rFonts w:cs="CMU Bright Roman"/>
        </w:rPr>
        <w:t>re</w:t>
      </w:r>
      <w:r w:rsidRPr="00DD7873">
        <w:rPr>
          <w:rFonts w:cs="CMU Bright Roman"/>
        </w:rPr>
        <w:t xml:space="preserve"> is a real competition to the traditional institution </w:t>
      </w:r>
      <w:r w:rsidR="00EC099E">
        <w:rPr>
          <w:rFonts w:cs="CMU Bright Roman"/>
        </w:rPr>
        <w:t xml:space="preserve">of commerce and industry </w:t>
      </w:r>
      <w:r w:rsidRPr="00DD7873">
        <w:rPr>
          <w:rFonts w:cs="CMU Bright Roman"/>
        </w:rPr>
        <w:t xml:space="preserve">and that the </w:t>
      </w:r>
      <w:r w:rsidR="00EC099E">
        <w:rPr>
          <w:rFonts w:cs="CMU Bright Roman"/>
        </w:rPr>
        <w:t xml:space="preserve">model of creation which we have </w:t>
      </w:r>
      <w:r w:rsidR="00E64BB0">
        <w:rPr>
          <w:rFonts w:cs="CMU Bright Roman"/>
        </w:rPr>
        <w:t>be</w:t>
      </w:r>
      <w:r w:rsidR="00EC099E">
        <w:rPr>
          <w:rFonts w:cs="CMU Bright Roman"/>
        </w:rPr>
        <w:t xml:space="preserve">come accustom to are </w:t>
      </w:r>
      <w:r w:rsidRPr="00DD7873">
        <w:rPr>
          <w:rFonts w:cs="CMU Bright Roman"/>
        </w:rPr>
        <w:t xml:space="preserve">weakening as novel alternatives come into play </w:t>
      </w:r>
      <w:sdt>
        <w:sdtPr>
          <w:rPr>
            <w:rFonts w:cs="CMU Bright Roman"/>
          </w:rPr>
          <w:id w:val="1504396723"/>
          <w:citation/>
        </w:sdtPr>
        <w:sdtContent>
          <w:r w:rsidRPr="00DD7873">
            <w:rPr>
              <w:rFonts w:cs="CMU Bright Roman"/>
            </w:rPr>
            <w:fldChar w:fldCharType="begin"/>
          </w:r>
          <w:r w:rsidRPr="00DD7873">
            <w:rPr>
              <w:rFonts w:cs="CMU Bright Roman"/>
            </w:rPr>
            <w:instrText xml:space="preserve"> CITATION Cla08 \l 2057 </w:instrText>
          </w:r>
          <w:r w:rsidRPr="00DD7873">
            <w:rPr>
              <w:rFonts w:cs="CMU Bright Roman"/>
            </w:rPr>
            <w:fldChar w:fldCharType="separate"/>
          </w:r>
          <w:r w:rsidR="008A6821" w:rsidRPr="008A6821">
            <w:rPr>
              <w:rFonts w:cs="CMU Bright Roman"/>
              <w:noProof/>
            </w:rPr>
            <w:t>[14]</w:t>
          </w:r>
          <w:r w:rsidRPr="00DD7873">
            <w:rPr>
              <w:rFonts w:cs="CMU Bright Roman"/>
            </w:rPr>
            <w:fldChar w:fldCharType="end"/>
          </w:r>
        </w:sdtContent>
      </w:sdt>
      <w:r w:rsidRPr="00DD7873">
        <w:rPr>
          <w:rFonts w:cs="CMU Bright Roman"/>
          <w:i/>
          <w:iCs/>
        </w:rPr>
        <w:t xml:space="preserve">. </w:t>
      </w:r>
    </w:p>
    <w:p w14:paraId="1AC33018" w14:textId="27CB84AC" w:rsidR="005F73A9" w:rsidRPr="00DD7873" w:rsidRDefault="005F73A9" w:rsidP="00DC3F63">
      <w:pPr>
        <w:spacing w:before="240" w:after="240"/>
        <w:rPr>
          <w:rFonts w:cs="CMU Bright Roman"/>
        </w:rPr>
      </w:pPr>
      <w:r w:rsidRPr="00DD7873">
        <w:rPr>
          <w:rFonts w:cs="CMU Bright Roman"/>
        </w:rPr>
        <w:t>This report identifies four main advantages to Collective Intelligence;</w:t>
      </w:r>
    </w:p>
    <w:p w14:paraId="4D18BB12" w14:textId="328B0A84" w:rsidR="005F73A9" w:rsidRPr="00DD7873" w:rsidRDefault="005F73A9" w:rsidP="00DC3F63">
      <w:pPr>
        <w:numPr>
          <w:ilvl w:val="0"/>
          <w:numId w:val="2"/>
        </w:numPr>
        <w:spacing w:before="240"/>
        <w:ind w:hanging="178"/>
        <w:rPr>
          <w:rFonts w:cs="CMU Bright Roman"/>
        </w:rPr>
      </w:pPr>
      <w:r w:rsidRPr="00DD7873">
        <w:rPr>
          <w:rFonts w:cs="CMU Bright Roman"/>
        </w:rPr>
        <w:lastRenderedPageBreak/>
        <w:t xml:space="preserve">Everyone knows something which others may have not come across and </w:t>
      </w:r>
      <w:r w:rsidR="00F03645">
        <w:rPr>
          <w:rFonts w:cs="CMU Bright Roman"/>
        </w:rPr>
        <w:t>collective intelligence</w:t>
      </w:r>
      <w:r w:rsidR="00F03645" w:rsidRPr="00DD7873">
        <w:rPr>
          <w:rFonts w:cs="CMU Bright Roman"/>
        </w:rPr>
        <w:t xml:space="preserve"> </w:t>
      </w:r>
      <w:r w:rsidRPr="00DD7873">
        <w:rPr>
          <w:rFonts w:cs="CMU Bright Roman"/>
        </w:rPr>
        <w:t xml:space="preserve">draws from them all </w:t>
      </w:r>
      <w:sdt>
        <w:sdtPr>
          <w:rPr>
            <w:rFonts w:cs="CMU Bright Roman"/>
          </w:rPr>
          <w:id w:val="1688639822"/>
          <w:citation/>
        </w:sdtPr>
        <w:sdtContent>
          <w:r w:rsidRPr="00DD7873">
            <w:rPr>
              <w:rFonts w:cs="CMU Bright Roman"/>
            </w:rPr>
            <w:fldChar w:fldCharType="begin"/>
          </w:r>
          <w:r w:rsidRPr="00DD7873">
            <w:rPr>
              <w:rFonts w:cs="CMU Bright Roman"/>
            </w:rPr>
            <w:instrText xml:space="preserve"> CITATION Tob07 \l 2057 </w:instrText>
          </w:r>
          <w:r w:rsidRPr="00DD7873">
            <w:rPr>
              <w:rFonts w:cs="CMU Bright Roman"/>
            </w:rPr>
            <w:fldChar w:fldCharType="separate"/>
          </w:r>
          <w:r w:rsidR="008A6821" w:rsidRPr="008A6821">
            <w:rPr>
              <w:rFonts w:cs="CMU Bright Roman"/>
              <w:noProof/>
            </w:rPr>
            <w:t>[15]</w:t>
          </w:r>
          <w:r w:rsidRPr="00DD7873">
            <w:rPr>
              <w:rFonts w:cs="CMU Bright Roman"/>
            </w:rPr>
            <w:fldChar w:fldCharType="end"/>
          </w:r>
        </w:sdtContent>
      </w:sdt>
    </w:p>
    <w:p w14:paraId="48CD7DC7" w14:textId="0C782E05" w:rsidR="005F73A9" w:rsidRPr="00DD7873" w:rsidRDefault="005F73A9" w:rsidP="00DC3F63">
      <w:pPr>
        <w:numPr>
          <w:ilvl w:val="0"/>
          <w:numId w:val="2"/>
        </w:numPr>
        <w:ind w:hanging="178"/>
        <w:rPr>
          <w:rFonts w:cs="CMU Bright Roman"/>
        </w:rPr>
      </w:pPr>
      <w:r w:rsidRPr="00DD7873">
        <w:rPr>
          <w:rFonts w:cs="CMU Bright Roman"/>
        </w:rPr>
        <w:t xml:space="preserve">People are influenced by others and that is expected regardless of the originality of the idea. Nevertheless, because of the isolated nature of online </w:t>
      </w:r>
      <w:r w:rsidR="00F03645">
        <w:rPr>
          <w:rFonts w:cs="CMU Bright Roman"/>
        </w:rPr>
        <w:t>collective intelligence</w:t>
      </w:r>
      <w:r w:rsidRPr="00DD7873">
        <w:rPr>
          <w:rFonts w:cs="CMU Bright Roman"/>
        </w:rPr>
        <w:t xml:space="preserve">, this influence is limited </w:t>
      </w:r>
      <w:sdt>
        <w:sdtPr>
          <w:rPr>
            <w:rFonts w:cs="CMU Bright Roman"/>
          </w:rPr>
          <w:id w:val="-1871530786"/>
          <w:citation/>
        </w:sdtPr>
        <w:sdtContent>
          <w:r w:rsidRPr="00DD7873">
            <w:rPr>
              <w:rFonts w:cs="CMU Bright Roman"/>
            </w:rPr>
            <w:fldChar w:fldCharType="begin"/>
          </w:r>
          <w:r w:rsidRPr="00DD7873">
            <w:rPr>
              <w:rFonts w:cs="CMU Bright Roman"/>
            </w:rPr>
            <w:instrText xml:space="preserve"> CITATION Tad01 \l 2057 </w:instrText>
          </w:r>
          <w:r w:rsidRPr="00DD7873">
            <w:rPr>
              <w:rFonts w:cs="CMU Bright Roman"/>
            </w:rPr>
            <w:fldChar w:fldCharType="separate"/>
          </w:r>
          <w:r w:rsidR="008A6821" w:rsidRPr="008A6821">
            <w:rPr>
              <w:rFonts w:cs="CMU Bright Roman"/>
              <w:noProof/>
            </w:rPr>
            <w:t>[16]</w:t>
          </w:r>
          <w:r w:rsidRPr="00DD7873">
            <w:rPr>
              <w:rFonts w:cs="CMU Bright Roman"/>
            </w:rPr>
            <w:fldChar w:fldCharType="end"/>
          </w:r>
        </w:sdtContent>
      </w:sdt>
    </w:p>
    <w:p w14:paraId="0E5F05C6" w14:textId="45AD7202" w:rsidR="005F73A9" w:rsidRPr="00DD7873" w:rsidRDefault="005F73A9" w:rsidP="00DC3F63">
      <w:pPr>
        <w:numPr>
          <w:ilvl w:val="0"/>
          <w:numId w:val="2"/>
        </w:numPr>
        <w:ind w:hanging="178"/>
        <w:rPr>
          <w:rFonts w:cs="CMU Bright Roman"/>
        </w:rPr>
      </w:pPr>
      <w:r w:rsidRPr="00DD7873">
        <w:rPr>
          <w:rFonts w:cs="CMU Bright Roman"/>
        </w:rPr>
        <w:t xml:space="preserve">There is no central place to collect data therefore if one person or service is unavailable another service or person takes </w:t>
      </w:r>
      <w:r w:rsidR="008F5365">
        <w:rPr>
          <w:rFonts w:cs="CMU Bright Roman"/>
        </w:rPr>
        <w:t>t</w:t>
      </w:r>
      <w:r w:rsidRPr="00DD7873">
        <w:rPr>
          <w:rFonts w:cs="CMU Bright Roman"/>
        </w:rPr>
        <w:t>his place</w:t>
      </w:r>
    </w:p>
    <w:p w14:paraId="6E6D4588" w14:textId="0C642544" w:rsidR="005F73A9" w:rsidRPr="00DD7873" w:rsidRDefault="005F73A9" w:rsidP="00DC3F63">
      <w:pPr>
        <w:numPr>
          <w:ilvl w:val="0"/>
          <w:numId w:val="2"/>
        </w:numPr>
        <w:spacing w:after="240"/>
        <w:ind w:hanging="178"/>
        <w:rPr>
          <w:rFonts w:cs="CMU Bright Roman"/>
        </w:rPr>
      </w:pPr>
      <w:r w:rsidRPr="00DD7873">
        <w:rPr>
          <w:rFonts w:cs="CMU Bright Roman"/>
        </w:rPr>
        <w:t xml:space="preserve">Aggregation means that there are greater pools of data to draw from </w:t>
      </w:r>
      <w:sdt>
        <w:sdtPr>
          <w:rPr>
            <w:rFonts w:cs="CMU Bright Roman"/>
          </w:rPr>
          <w:id w:val="2001072540"/>
          <w:citation/>
        </w:sdtPr>
        <w:sdtContent>
          <w:r w:rsidRPr="00DD7873">
            <w:rPr>
              <w:rFonts w:cs="CMU Bright Roman"/>
            </w:rPr>
            <w:fldChar w:fldCharType="begin"/>
          </w:r>
          <w:r w:rsidRPr="00DD7873">
            <w:rPr>
              <w:rFonts w:cs="CMU Bright Roman"/>
            </w:rPr>
            <w:instrText xml:space="preserve"> CITATION Lev971 \l 2057 </w:instrText>
          </w:r>
          <w:r w:rsidRPr="00DD7873">
            <w:rPr>
              <w:rFonts w:cs="CMU Bright Roman"/>
            </w:rPr>
            <w:fldChar w:fldCharType="separate"/>
          </w:r>
          <w:r w:rsidR="008A6821" w:rsidRPr="008A6821">
            <w:rPr>
              <w:rFonts w:cs="CMU Bright Roman"/>
              <w:noProof/>
            </w:rPr>
            <w:t>[8]</w:t>
          </w:r>
          <w:r w:rsidRPr="00DD7873">
            <w:rPr>
              <w:rFonts w:cs="CMU Bright Roman"/>
            </w:rPr>
            <w:fldChar w:fldCharType="end"/>
          </w:r>
        </w:sdtContent>
      </w:sdt>
    </w:p>
    <w:p w14:paraId="33E8C6E3" w14:textId="7D569FF4" w:rsidR="005F73A9" w:rsidRPr="00036A9C" w:rsidRDefault="005F73A9" w:rsidP="00DC3F63">
      <w:pPr>
        <w:pStyle w:val="Heading2"/>
      </w:pPr>
      <w:bookmarkStart w:id="22" w:name="_Toc27568165"/>
      <w:bookmarkStart w:id="23" w:name="_Toc27568268"/>
      <w:bookmarkStart w:id="24" w:name="_Toc29792824"/>
      <w:bookmarkStart w:id="25" w:name="_Toc31103407"/>
      <w:r w:rsidRPr="00036A9C">
        <w:t>Co-Creation</w:t>
      </w:r>
      <w:bookmarkEnd w:id="22"/>
      <w:bookmarkEnd w:id="23"/>
      <w:bookmarkEnd w:id="24"/>
      <w:bookmarkEnd w:id="25"/>
    </w:p>
    <w:p w14:paraId="0422C989" w14:textId="501FE017" w:rsidR="005F73A9" w:rsidRPr="00DD7873" w:rsidRDefault="005F73A9" w:rsidP="00DC3F63">
      <w:pPr>
        <w:spacing w:before="240" w:after="240"/>
        <w:rPr>
          <w:rFonts w:cs="CMU Bright Roman"/>
        </w:rPr>
      </w:pPr>
      <w:r w:rsidRPr="00DD7873">
        <w:rPr>
          <w:rFonts w:cs="CMU Bright Roman"/>
        </w:rPr>
        <w:t>From the above we see that expert</w:t>
      </w:r>
      <w:r w:rsidR="004B2CD2">
        <w:rPr>
          <w:rFonts w:cs="CMU Bright Roman"/>
        </w:rPr>
        <w:t>s</w:t>
      </w:r>
      <w:r w:rsidRPr="00DD7873">
        <w:rPr>
          <w:rFonts w:cs="CMU Bright Roman"/>
        </w:rPr>
        <w:t xml:space="preserve"> and individuals play different roles. This means that </w:t>
      </w:r>
      <w:r w:rsidR="007739D1">
        <w:rPr>
          <w:rFonts w:cs="CMU Bright Roman"/>
        </w:rPr>
        <w:t>the crowd in some situations</w:t>
      </w:r>
      <w:r w:rsidRPr="00DD7873">
        <w:rPr>
          <w:rFonts w:cs="CMU Bright Roman"/>
        </w:rPr>
        <w:t xml:space="preserve"> cannot replace experts</w:t>
      </w:r>
      <w:r w:rsidR="00163C2B" w:rsidRPr="00DD7873">
        <w:rPr>
          <w:rFonts w:cs="CMU Bright Roman"/>
        </w:rPr>
        <w:t xml:space="preserve"> </w:t>
      </w:r>
      <w:sdt>
        <w:sdtPr>
          <w:rPr>
            <w:rFonts w:cs="CMU Bright Roman"/>
          </w:rPr>
          <w:id w:val="1033077204"/>
          <w:citation/>
        </w:sdtPr>
        <w:sdtContent>
          <w:r w:rsidR="00163C2B" w:rsidRPr="00DD7873">
            <w:rPr>
              <w:rFonts w:cs="CMU Bright Roman"/>
            </w:rPr>
            <w:fldChar w:fldCharType="begin"/>
          </w:r>
          <w:r w:rsidR="00163C2B" w:rsidRPr="00DD7873">
            <w:rPr>
              <w:rFonts w:cs="CMU Bright Roman"/>
            </w:rPr>
            <w:instrText xml:space="preserve"> CITATION Pot08 \l 2057 </w:instrText>
          </w:r>
          <w:r w:rsidR="00163C2B" w:rsidRPr="00DD7873">
            <w:rPr>
              <w:rFonts w:cs="CMU Bright Roman"/>
            </w:rPr>
            <w:fldChar w:fldCharType="separate"/>
          </w:r>
          <w:r w:rsidR="008A6821" w:rsidRPr="008A6821">
            <w:rPr>
              <w:rFonts w:cs="CMU Bright Roman"/>
              <w:noProof/>
            </w:rPr>
            <w:t>[19]</w:t>
          </w:r>
          <w:r w:rsidR="00163C2B" w:rsidRPr="00DD7873">
            <w:rPr>
              <w:rFonts w:cs="CMU Bright Roman"/>
            </w:rPr>
            <w:fldChar w:fldCharType="end"/>
          </w:r>
        </w:sdtContent>
      </w:sdt>
      <w:r w:rsidRPr="00DD7873">
        <w:rPr>
          <w:rFonts w:cs="CMU Bright Roman"/>
        </w:rPr>
        <w:t xml:space="preserve">. Therefore, one very important question becomes apparent, that is, how then can the experts and the crowd work together to produce a project by leveraging both their strengths? The answer to this seems to be found in the process of co-creation </w:t>
      </w:r>
      <w:sdt>
        <w:sdtPr>
          <w:rPr>
            <w:rFonts w:cs="CMU Bright Roman"/>
          </w:rPr>
          <w:id w:val="-1602561148"/>
          <w:citation/>
        </w:sdtPr>
        <w:sdtContent>
          <w:r w:rsidRPr="00DD7873">
            <w:rPr>
              <w:rFonts w:cs="CMU Bright Roman"/>
            </w:rPr>
            <w:fldChar w:fldCharType="begin"/>
          </w:r>
          <w:r w:rsidRPr="00DD7873">
            <w:rPr>
              <w:rFonts w:cs="CMU Bright Roman"/>
            </w:rPr>
            <w:instrText xml:space="preserve"> CITATION Pot08 \l 2057 </w:instrText>
          </w:r>
          <w:r w:rsidRPr="00DD7873">
            <w:rPr>
              <w:rFonts w:cs="CMU Bright Roman"/>
            </w:rPr>
            <w:fldChar w:fldCharType="separate"/>
          </w:r>
          <w:r w:rsidR="008A6821" w:rsidRPr="008A6821">
            <w:rPr>
              <w:rFonts w:cs="CMU Bright Roman"/>
              <w:noProof/>
            </w:rPr>
            <w:t>[19]</w:t>
          </w:r>
          <w:r w:rsidRPr="00DD7873">
            <w:rPr>
              <w:rFonts w:cs="CMU Bright Roman"/>
            </w:rPr>
            <w:fldChar w:fldCharType="end"/>
          </w:r>
        </w:sdtContent>
      </w:sdt>
      <w:r w:rsidRPr="00DD7873">
        <w:rPr>
          <w:rFonts w:cs="CMU Bright Roman"/>
        </w:rPr>
        <w:t>. Consumer co-creation as defined by</w:t>
      </w:r>
      <w:r w:rsidRPr="00DD7873">
        <w:rPr>
          <w:rFonts w:cs="CMU Bright Roman"/>
          <w:b/>
          <w:bCs/>
        </w:rPr>
        <w:t xml:space="preserve"> </w:t>
      </w:r>
      <w:r w:rsidRPr="00DD7873">
        <w:rPr>
          <w:rFonts w:cs="CMU Bright Roman"/>
        </w:rPr>
        <w:t>Jason Potts is that co-creation is a partnership where consumers and service providers create products together. This is done by consumers engaging in the production and innovation</w:t>
      </w:r>
      <w:r w:rsidR="00E64BB0">
        <w:rPr>
          <w:rFonts w:cs="CMU Bright Roman"/>
        </w:rPr>
        <w:t xml:space="preserve"> </w:t>
      </w:r>
      <w:r w:rsidR="00E64BB0" w:rsidRPr="00DD7873">
        <w:rPr>
          <w:rFonts w:cs="CMU Bright Roman"/>
        </w:rPr>
        <w:t>process</w:t>
      </w:r>
      <w:r w:rsidRPr="00DD7873">
        <w:rPr>
          <w:rFonts w:cs="CMU Bright Roman"/>
        </w:rPr>
        <w:t xml:space="preserve"> </w:t>
      </w:r>
      <w:sdt>
        <w:sdtPr>
          <w:rPr>
            <w:rFonts w:cs="CMU Bright Roman"/>
          </w:rPr>
          <w:id w:val="1951434242"/>
          <w:citation/>
        </w:sdtPr>
        <w:sdtContent>
          <w:r w:rsidRPr="00DD7873">
            <w:rPr>
              <w:rFonts w:cs="CMU Bright Roman"/>
            </w:rPr>
            <w:fldChar w:fldCharType="begin"/>
          </w:r>
          <w:r w:rsidRPr="00DD7873">
            <w:rPr>
              <w:rFonts w:cs="CMU Bright Roman"/>
            </w:rPr>
            <w:instrText xml:space="preserve"> CITATION Pot08 \l 2057 </w:instrText>
          </w:r>
          <w:r w:rsidRPr="00DD7873">
            <w:rPr>
              <w:rFonts w:cs="CMU Bright Roman"/>
            </w:rPr>
            <w:fldChar w:fldCharType="separate"/>
          </w:r>
          <w:r w:rsidR="008A6821" w:rsidRPr="008A6821">
            <w:rPr>
              <w:rFonts w:cs="CMU Bright Roman"/>
              <w:noProof/>
            </w:rPr>
            <w:t>[19]</w:t>
          </w:r>
          <w:r w:rsidRPr="00DD7873">
            <w:rPr>
              <w:rFonts w:cs="CMU Bright Roman"/>
            </w:rPr>
            <w:fldChar w:fldCharType="end"/>
          </w:r>
        </w:sdtContent>
      </w:sdt>
      <w:r w:rsidRPr="00DD7873">
        <w:rPr>
          <w:rFonts w:cs="CMU Bright Roman"/>
        </w:rPr>
        <w:t>.</w:t>
      </w:r>
    </w:p>
    <w:p w14:paraId="459A42CB" w14:textId="0D526E77" w:rsidR="005F73A9" w:rsidRPr="00DD7873" w:rsidRDefault="005F73A9" w:rsidP="00DC3F63">
      <w:pPr>
        <w:spacing w:before="240" w:after="240"/>
        <w:rPr>
          <w:rFonts w:cs="CMU Bright Roman"/>
        </w:rPr>
      </w:pPr>
      <w:r w:rsidRPr="00DD7873">
        <w:rPr>
          <w:rFonts w:cs="CMU Bright Roman"/>
        </w:rPr>
        <w:t>Most companies at this point still use traditional ways of creating products. ‘</w:t>
      </w:r>
      <w:r w:rsidRPr="00DD7873">
        <w:rPr>
          <w:rFonts w:cs="CMU Bright Roman"/>
          <w:i/>
          <w:iCs/>
        </w:rPr>
        <w:t>Needless to say, the traditional concept of a market is company-centric</w:t>
      </w:r>
      <w:r w:rsidRPr="00DD7873">
        <w:rPr>
          <w:rFonts w:cs="CMU Bright Roman"/>
        </w:rPr>
        <w:t xml:space="preserve">.' </w:t>
      </w:r>
      <w:sdt>
        <w:sdtPr>
          <w:rPr>
            <w:rFonts w:cs="CMU Bright Roman"/>
          </w:rPr>
          <w:id w:val="1461995682"/>
          <w:citation/>
        </w:sdtPr>
        <w:sdtContent>
          <w:r w:rsidRPr="00DD7873">
            <w:rPr>
              <w:rFonts w:cs="CMU Bright Roman"/>
            </w:rPr>
            <w:fldChar w:fldCharType="begin"/>
          </w:r>
          <w:r w:rsidRPr="00DD7873">
            <w:rPr>
              <w:rFonts w:cs="CMU Bright Roman"/>
            </w:rPr>
            <w:instrText xml:space="preserve"> CITATION Pra04 \l 2057 </w:instrText>
          </w:r>
          <w:r w:rsidRPr="00DD7873">
            <w:rPr>
              <w:rFonts w:cs="CMU Bright Roman"/>
            </w:rPr>
            <w:fldChar w:fldCharType="separate"/>
          </w:r>
          <w:r w:rsidR="008A6821" w:rsidRPr="008A6821">
            <w:rPr>
              <w:rFonts w:cs="CMU Bright Roman"/>
              <w:noProof/>
            </w:rPr>
            <w:t>[20]</w:t>
          </w:r>
          <w:r w:rsidRPr="00DD7873">
            <w:rPr>
              <w:rFonts w:cs="CMU Bright Roman"/>
            </w:rPr>
            <w:fldChar w:fldCharType="end"/>
          </w:r>
        </w:sdtContent>
      </w:sdt>
      <w:r w:rsidRPr="00DD7873">
        <w:rPr>
          <w:rFonts w:cs="CMU Bright Roman"/>
        </w:rPr>
        <w:t xml:space="preserve">. However, more companies are moving away from this model. Ramaswamy and Ozcan </w:t>
      </w:r>
      <w:sdt>
        <w:sdtPr>
          <w:rPr>
            <w:rFonts w:cs="CMU Bright Roman"/>
          </w:rPr>
          <w:id w:val="-168256313"/>
          <w:citation/>
        </w:sdtPr>
        <w:sdtContent>
          <w:r w:rsidRPr="00DD7873">
            <w:rPr>
              <w:rFonts w:cs="CMU Bright Roman"/>
            </w:rPr>
            <w:fldChar w:fldCharType="begin"/>
          </w:r>
          <w:r w:rsidRPr="00DD7873">
            <w:rPr>
              <w:rFonts w:cs="CMU Bright Roman"/>
            </w:rPr>
            <w:instrText xml:space="preserve"> CITATION Ram04 \l 2057 </w:instrText>
          </w:r>
          <w:r w:rsidRPr="00DD7873">
            <w:rPr>
              <w:rFonts w:cs="CMU Bright Roman"/>
            </w:rPr>
            <w:fldChar w:fldCharType="separate"/>
          </w:r>
          <w:r w:rsidR="008A6821" w:rsidRPr="008A6821">
            <w:rPr>
              <w:rFonts w:cs="CMU Bright Roman"/>
              <w:noProof/>
            </w:rPr>
            <w:t>[21]</w:t>
          </w:r>
          <w:r w:rsidRPr="00DD7873">
            <w:rPr>
              <w:rFonts w:cs="CMU Bright Roman"/>
            </w:rPr>
            <w:fldChar w:fldCharType="end"/>
          </w:r>
        </w:sdtContent>
      </w:sdt>
      <w:r w:rsidRPr="00DD7873">
        <w:rPr>
          <w:rFonts w:cs="CMU Bright Roman"/>
        </w:rPr>
        <w:t xml:space="preserve"> validate this point by presenting co-creation </w:t>
      </w:r>
      <w:r w:rsidR="00E25273">
        <w:t>in organisations as</w:t>
      </w:r>
      <w:r w:rsidRPr="00DD7873">
        <w:rPr>
          <w:rFonts w:cs="CMU Bright Roman"/>
        </w:rPr>
        <w:t xml:space="preserve"> institutions who are focusing less on ‘</w:t>
      </w:r>
      <w:r w:rsidRPr="00DD7873">
        <w:rPr>
          <w:rFonts w:cs="CMU Bright Roman"/>
          <w:i/>
          <w:iCs/>
        </w:rPr>
        <w:t>firm-centric, utilitarian view of unilateral value creation to co-creation'</w:t>
      </w:r>
      <w:r w:rsidRPr="00DD7873">
        <w:rPr>
          <w:rFonts w:cs="CMU Bright Roman"/>
        </w:rPr>
        <w:t xml:space="preserve"> </w:t>
      </w:r>
      <w:sdt>
        <w:sdtPr>
          <w:rPr>
            <w:rFonts w:cs="CMU Bright Roman"/>
          </w:rPr>
          <w:id w:val="662521330"/>
          <w:citation/>
        </w:sdtPr>
        <w:sdtContent>
          <w:r w:rsidRPr="00DD7873">
            <w:rPr>
              <w:rFonts w:cs="CMU Bright Roman"/>
            </w:rPr>
            <w:fldChar w:fldCharType="begin"/>
          </w:r>
          <w:r w:rsidRPr="00DD7873">
            <w:rPr>
              <w:rFonts w:cs="CMU Bright Roman"/>
            </w:rPr>
            <w:instrText xml:space="preserve"> CITATION Pra04 \l 2057 </w:instrText>
          </w:r>
          <w:r w:rsidRPr="00DD7873">
            <w:rPr>
              <w:rFonts w:cs="CMU Bright Roman"/>
            </w:rPr>
            <w:fldChar w:fldCharType="separate"/>
          </w:r>
          <w:r w:rsidR="008A6821" w:rsidRPr="008A6821">
            <w:rPr>
              <w:rFonts w:cs="CMU Bright Roman"/>
              <w:noProof/>
            </w:rPr>
            <w:t>[20]</w:t>
          </w:r>
          <w:r w:rsidRPr="00DD7873">
            <w:rPr>
              <w:rFonts w:cs="CMU Bright Roman"/>
            </w:rPr>
            <w:fldChar w:fldCharType="end"/>
          </w:r>
        </w:sdtContent>
      </w:sdt>
      <w:r w:rsidRPr="00DD7873">
        <w:rPr>
          <w:rFonts w:cs="CMU Bright Roman"/>
        </w:rPr>
        <w:t xml:space="preserve">. This approach leverages both sides by having experts using the power of Collective Intelligence to answer questions they are having in their design or build processes </w:t>
      </w:r>
      <w:sdt>
        <w:sdtPr>
          <w:rPr>
            <w:rFonts w:cs="CMU Bright Roman"/>
          </w:rPr>
          <w:id w:val="-1926413628"/>
          <w:citation/>
        </w:sdtPr>
        <w:sdtContent>
          <w:r w:rsidRPr="00DD7873">
            <w:rPr>
              <w:rFonts w:cs="CMU Bright Roman"/>
            </w:rPr>
            <w:fldChar w:fldCharType="begin"/>
          </w:r>
          <w:r w:rsidRPr="00DD7873">
            <w:rPr>
              <w:rFonts w:cs="CMU Bright Roman"/>
            </w:rPr>
            <w:instrText xml:space="preserve"> CITATION Ram04 \l 2057 </w:instrText>
          </w:r>
          <w:r w:rsidRPr="00DD7873">
            <w:rPr>
              <w:rFonts w:cs="CMU Bright Roman"/>
            </w:rPr>
            <w:fldChar w:fldCharType="separate"/>
          </w:r>
          <w:r w:rsidR="008A6821" w:rsidRPr="008A6821">
            <w:rPr>
              <w:rFonts w:cs="CMU Bright Roman"/>
              <w:noProof/>
            </w:rPr>
            <w:t>[21]</w:t>
          </w:r>
          <w:r w:rsidRPr="00DD7873">
            <w:rPr>
              <w:rFonts w:cs="CMU Bright Roman"/>
            </w:rPr>
            <w:fldChar w:fldCharType="end"/>
          </w:r>
        </w:sdtContent>
      </w:sdt>
      <w:r w:rsidRPr="00DD7873">
        <w:rPr>
          <w:rFonts w:cs="CMU Bright Roman"/>
        </w:rPr>
        <w:t>.</w:t>
      </w:r>
      <w:r w:rsidRPr="00DD7873">
        <w:rPr>
          <w:rFonts w:cs="CMU Bright Roman"/>
          <w:i/>
          <w:iCs/>
        </w:rPr>
        <w:t xml:space="preserve"> </w:t>
      </w:r>
      <w:r w:rsidRPr="00DD7873">
        <w:rPr>
          <w:rFonts w:cs="CMU Bright Roman"/>
        </w:rPr>
        <w:t xml:space="preserve">This will need all </w:t>
      </w:r>
      <w:r w:rsidR="006C6D45">
        <w:rPr>
          <w:rFonts w:cs="CMU Bright Roman"/>
        </w:rPr>
        <w:t xml:space="preserve">the institutions </w:t>
      </w:r>
      <w:r w:rsidRPr="00DD7873">
        <w:rPr>
          <w:rFonts w:cs="CMU Bright Roman"/>
        </w:rPr>
        <w:t>involved in production to start thinking less of product-centred appro</w:t>
      </w:r>
      <w:r w:rsidR="006C6D45">
        <w:rPr>
          <w:rFonts w:cs="CMU Bright Roman"/>
        </w:rPr>
        <w:t>ach</w:t>
      </w:r>
      <w:r w:rsidRPr="00DD7873">
        <w:rPr>
          <w:rFonts w:cs="CMU Bright Roman"/>
        </w:rPr>
        <w:t xml:space="preserve"> and instead focus on the experiences that customers will seek to co-create. </w:t>
      </w:r>
      <w:sdt>
        <w:sdtPr>
          <w:rPr>
            <w:rFonts w:cs="CMU Bright Roman"/>
          </w:rPr>
          <w:id w:val="-241483976"/>
          <w:citation/>
        </w:sdtPr>
        <w:sdtContent>
          <w:r w:rsidRPr="00DD7873">
            <w:rPr>
              <w:rFonts w:cs="CMU Bright Roman"/>
            </w:rPr>
            <w:fldChar w:fldCharType="begin"/>
          </w:r>
          <w:r w:rsidRPr="00DD7873">
            <w:rPr>
              <w:rFonts w:cs="CMU Bright Roman"/>
            </w:rPr>
            <w:instrText xml:space="preserve"> CITATION Pra04 \l 2057 </w:instrText>
          </w:r>
          <w:r w:rsidRPr="00DD7873">
            <w:rPr>
              <w:rFonts w:cs="CMU Bright Roman"/>
            </w:rPr>
            <w:fldChar w:fldCharType="separate"/>
          </w:r>
          <w:r w:rsidR="008A6821" w:rsidRPr="008A6821">
            <w:rPr>
              <w:rFonts w:cs="CMU Bright Roman"/>
              <w:noProof/>
            </w:rPr>
            <w:t>[20]</w:t>
          </w:r>
          <w:r w:rsidRPr="00DD7873">
            <w:rPr>
              <w:rFonts w:cs="CMU Bright Roman"/>
            </w:rPr>
            <w:fldChar w:fldCharType="end"/>
          </w:r>
        </w:sdtContent>
      </w:sdt>
    </w:p>
    <w:p w14:paraId="4A013E29" w14:textId="262AE561" w:rsidR="005F73A9" w:rsidRPr="00DD7873" w:rsidRDefault="005F73A9" w:rsidP="00DC3F63">
      <w:pPr>
        <w:spacing w:before="240" w:after="240"/>
        <w:rPr>
          <w:rFonts w:cs="CMU Bright Roman"/>
        </w:rPr>
      </w:pPr>
      <w:r w:rsidRPr="00DD7873">
        <w:rPr>
          <w:rFonts w:cs="CMU Bright Roman"/>
        </w:rPr>
        <w:lastRenderedPageBreak/>
        <w:t xml:space="preserve">Co-creation can be used to mitigate the negative effects of not having experts in the Collective Intelligence process do all the tasks </w:t>
      </w:r>
      <w:sdt>
        <w:sdtPr>
          <w:rPr>
            <w:rFonts w:cs="CMU Bright Roman"/>
          </w:rPr>
          <w:id w:val="342371724"/>
          <w:citation/>
        </w:sdtPr>
        <w:sdtContent>
          <w:r w:rsidRPr="00DD7873">
            <w:rPr>
              <w:rFonts w:cs="CMU Bright Roman"/>
            </w:rPr>
            <w:fldChar w:fldCharType="begin"/>
          </w:r>
          <w:r w:rsidRPr="00DD7873">
            <w:rPr>
              <w:rFonts w:cs="CMU Bright Roman"/>
            </w:rPr>
            <w:instrText xml:space="preserve"> CITATION Ste08 \l 2057 </w:instrText>
          </w:r>
          <w:r w:rsidRPr="00DD7873">
            <w:rPr>
              <w:rFonts w:cs="CMU Bright Roman"/>
            </w:rPr>
            <w:fldChar w:fldCharType="separate"/>
          </w:r>
          <w:r w:rsidR="008A6821" w:rsidRPr="008A6821">
            <w:rPr>
              <w:rFonts w:cs="CMU Bright Roman"/>
              <w:noProof/>
            </w:rPr>
            <w:t>[22]</w:t>
          </w:r>
          <w:r w:rsidRPr="00DD7873">
            <w:rPr>
              <w:rFonts w:cs="CMU Bright Roman"/>
            </w:rPr>
            <w:fldChar w:fldCharType="end"/>
          </w:r>
        </w:sdtContent>
      </w:sdt>
      <w:r w:rsidRPr="00DD7873">
        <w:rPr>
          <w:rFonts w:cs="CMU Bright Roman"/>
        </w:rPr>
        <w:t xml:space="preserve">. This happens when experts are the main driving force behind a </w:t>
      </w:r>
      <w:r w:rsidR="00A30302" w:rsidRPr="00DD7873">
        <w:rPr>
          <w:rFonts w:cs="CMU Bright Roman"/>
        </w:rPr>
        <w:t>project,</w:t>
      </w:r>
      <w:r w:rsidRPr="00DD7873">
        <w:rPr>
          <w:rFonts w:cs="CMU Bright Roman"/>
        </w:rPr>
        <w:t xml:space="preserve"> and </w:t>
      </w:r>
      <w:r w:rsidR="006C6D45">
        <w:rPr>
          <w:rFonts w:cs="CMU Bright Roman"/>
        </w:rPr>
        <w:t xml:space="preserve">they </w:t>
      </w:r>
      <w:r w:rsidRPr="00DD7873">
        <w:rPr>
          <w:rFonts w:cs="CMU Bright Roman"/>
        </w:rPr>
        <w:t>crowdsource the more mundane processes</w:t>
      </w:r>
      <w:r w:rsidR="00EC099E" w:rsidRPr="00EC099E">
        <w:rPr>
          <w:rFonts w:cs="CMU Bright Roman"/>
        </w:rPr>
        <w:t xml:space="preserve"> </w:t>
      </w:r>
      <w:sdt>
        <w:sdtPr>
          <w:rPr>
            <w:rFonts w:cs="CMU Bright Roman"/>
          </w:rPr>
          <w:id w:val="-108976375"/>
          <w:citation/>
        </w:sdtPr>
        <w:sdtContent>
          <w:r w:rsidR="00EC099E" w:rsidRPr="00DD7873">
            <w:rPr>
              <w:rFonts w:cs="CMU Bright Roman"/>
            </w:rPr>
            <w:fldChar w:fldCharType="begin"/>
          </w:r>
          <w:r w:rsidR="00EC099E" w:rsidRPr="00DD7873">
            <w:rPr>
              <w:rFonts w:cs="CMU Bright Roman"/>
            </w:rPr>
            <w:instrText xml:space="preserve"> CITATION Ste08 \l 2057 </w:instrText>
          </w:r>
          <w:r w:rsidR="00EC099E" w:rsidRPr="00DD7873">
            <w:rPr>
              <w:rFonts w:cs="CMU Bright Roman"/>
            </w:rPr>
            <w:fldChar w:fldCharType="separate"/>
          </w:r>
          <w:r w:rsidR="008A6821" w:rsidRPr="008A6821">
            <w:rPr>
              <w:rFonts w:cs="CMU Bright Roman"/>
              <w:noProof/>
            </w:rPr>
            <w:t>[22]</w:t>
          </w:r>
          <w:r w:rsidR="00EC099E" w:rsidRPr="00DD7873">
            <w:rPr>
              <w:rFonts w:cs="CMU Bright Roman"/>
            </w:rPr>
            <w:fldChar w:fldCharType="end"/>
          </w:r>
        </w:sdtContent>
      </w:sdt>
      <w:r w:rsidRPr="00DD7873">
        <w:rPr>
          <w:rFonts w:cs="CMU Bright Roman"/>
        </w:rPr>
        <w:t>. Also, experts can use collective intelligence for deciding the likeability of different parts of</w:t>
      </w:r>
      <w:r w:rsidR="007739D1">
        <w:rPr>
          <w:rFonts w:cs="CMU Bright Roman"/>
        </w:rPr>
        <w:t xml:space="preserve"> the</w:t>
      </w:r>
      <w:r w:rsidRPr="00DD7873">
        <w:rPr>
          <w:rFonts w:cs="CMU Bright Roman"/>
        </w:rPr>
        <w:t xml:space="preserve"> product which producers are not sure of before releasing it to similar </w:t>
      </w:r>
      <w:r w:rsidR="00EF5A9A">
        <w:rPr>
          <w:rFonts w:cs="CMU Bright Roman"/>
        </w:rPr>
        <w:t>customers</w:t>
      </w:r>
      <w:r w:rsidR="000F1A73">
        <w:rPr>
          <w:rFonts w:cs="CMU Bright Roman"/>
        </w:rPr>
        <w:t xml:space="preserve"> </w:t>
      </w:r>
      <w:sdt>
        <w:sdtPr>
          <w:rPr>
            <w:rFonts w:cs="CMU Bright Roman"/>
          </w:rPr>
          <w:id w:val="2053120797"/>
          <w:citation/>
        </w:sdtPr>
        <w:sdtContent>
          <w:r w:rsidRPr="00DD7873">
            <w:rPr>
              <w:rFonts w:cs="CMU Bright Roman"/>
            </w:rPr>
            <w:fldChar w:fldCharType="begin"/>
          </w:r>
          <w:r w:rsidRPr="00DD7873">
            <w:rPr>
              <w:rFonts w:cs="CMU Bright Roman"/>
            </w:rPr>
            <w:instrText xml:space="preserve"> CITATION Grö13 \l 2057 </w:instrText>
          </w:r>
          <w:r w:rsidRPr="00DD7873">
            <w:rPr>
              <w:rFonts w:cs="CMU Bright Roman"/>
            </w:rPr>
            <w:fldChar w:fldCharType="separate"/>
          </w:r>
          <w:r w:rsidR="008A6821" w:rsidRPr="008A6821">
            <w:rPr>
              <w:rFonts w:cs="CMU Bright Roman"/>
              <w:noProof/>
            </w:rPr>
            <w:t>[23]</w:t>
          </w:r>
          <w:r w:rsidRPr="00DD7873">
            <w:rPr>
              <w:rFonts w:cs="CMU Bright Roman"/>
            </w:rPr>
            <w:fldChar w:fldCharType="end"/>
          </w:r>
        </w:sdtContent>
      </w:sdt>
      <w:r w:rsidRPr="00DD7873">
        <w:rPr>
          <w:rFonts w:cs="CMU Bright Roman"/>
        </w:rPr>
        <w:t xml:space="preserve">. </w:t>
      </w:r>
    </w:p>
    <w:p w14:paraId="2CBA919F" w14:textId="28210358" w:rsidR="005F73A9" w:rsidRPr="00DD7873" w:rsidRDefault="005F73A9" w:rsidP="00DC3F63">
      <w:pPr>
        <w:spacing w:before="240" w:after="240"/>
        <w:rPr>
          <w:rFonts w:cs="CMU Bright Roman"/>
        </w:rPr>
      </w:pPr>
      <w:r w:rsidRPr="00DD7873">
        <w:rPr>
          <w:rFonts w:cs="CMU Bright Roman"/>
        </w:rPr>
        <w:t xml:space="preserve">One big way in which companies use the crowd is in customer user tests. Bolt &amp; Tulathimutte </w:t>
      </w:r>
      <w:sdt>
        <w:sdtPr>
          <w:rPr>
            <w:rFonts w:cs="CMU Bright Roman"/>
          </w:rPr>
          <w:id w:val="479281105"/>
          <w:citation/>
        </w:sdtPr>
        <w:sdtContent>
          <w:r w:rsidRPr="00DD7873">
            <w:rPr>
              <w:rFonts w:cs="CMU Bright Roman"/>
            </w:rPr>
            <w:fldChar w:fldCharType="begin"/>
          </w:r>
          <w:r w:rsidRPr="00DD7873">
            <w:rPr>
              <w:rFonts w:cs="CMU Bright Roman"/>
            </w:rPr>
            <w:instrText xml:space="preserve"> CITATION Bol10 \l 2057 </w:instrText>
          </w:r>
          <w:r w:rsidRPr="00DD7873">
            <w:rPr>
              <w:rFonts w:cs="CMU Bright Roman"/>
            </w:rPr>
            <w:fldChar w:fldCharType="separate"/>
          </w:r>
          <w:r w:rsidR="008A6821" w:rsidRPr="008A6821">
            <w:rPr>
              <w:rFonts w:cs="CMU Bright Roman"/>
              <w:noProof/>
            </w:rPr>
            <w:t>[24]</w:t>
          </w:r>
          <w:r w:rsidRPr="00DD7873">
            <w:rPr>
              <w:rFonts w:cs="CMU Bright Roman"/>
            </w:rPr>
            <w:fldChar w:fldCharType="end"/>
          </w:r>
        </w:sdtContent>
      </w:sdt>
      <w:r w:rsidRPr="00DD7873">
        <w:rPr>
          <w:rFonts w:cs="CMU Bright Roman"/>
        </w:rPr>
        <w:t xml:space="preserve"> have postulated that user testing in the future will increasingly be less found in the test laboratory of the organi</w:t>
      </w:r>
      <w:r w:rsidR="00E40137" w:rsidRPr="00DD7873">
        <w:rPr>
          <w:rFonts w:cs="CMU Bright Roman"/>
        </w:rPr>
        <w:t>s</w:t>
      </w:r>
      <w:r w:rsidRPr="00DD7873">
        <w:rPr>
          <w:rFonts w:cs="CMU Bright Roman"/>
        </w:rPr>
        <w:t>ation and will be situated in real</w:t>
      </w:r>
      <w:r w:rsidR="00ED2CCB">
        <w:rPr>
          <w:rFonts w:cs="CMU Bright Roman"/>
        </w:rPr>
        <w:t>-</w:t>
      </w:r>
      <w:r w:rsidRPr="00DD7873">
        <w:rPr>
          <w:rFonts w:cs="CMU Bright Roman"/>
        </w:rPr>
        <w:t>life environment</w:t>
      </w:r>
      <w:r w:rsidR="000F1A73">
        <w:rPr>
          <w:rFonts w:cs="CMU Bright Roman"/>
        </w:rPr>
        <w:t>s</w:t>
      </w:r>
      <w:r w:rsidRPr="00DD7873">
        <w:rPr>
          <w:rFonts w:cs="CMU Bright Roman"/>
        </w:rPr>
        <w:t xml:space="preserve">. </w:t>
      </w:r>
    </w:p>
    <w:p w14:paraId="13F361E6" w14:textId="77777777" w:rsidR="005F73A9" w:rsidRPr="00DD7873" w:rsidRDefault="005F73A9" w:rsidP="002E287F">
      <w:pPr>
        <w:pStyle w:val="Heading3"/>
      </w:pPr>
      <w:bookmarkStart w:id="26" w:name="_Toc27568167"/>
      <w:bookmarkStart w:id="27" w:name="_Toc27568270"/>
      <w:bookmarkStart w:id="28" w:name="_Toc29792826"/>
      <w:bookmarkStart w:id="29" w:name="_Toc31103408"/>
      <w:r w:rsidRPr="00DD7873">
        <w:t>Examples of Collective Intelligence and Open source co-creation</w:t>
      </w:r>
      <w:bookmarkEnd w:id="26"/>
      <w:bookmarkEnd w:id="27"/>
      <w:bookmarkEnd w:id="28"/>
      <w:bookmarkEnd w:id="29"/>
    </w:p>
    <w:p w14:paraId="7AFF6627" w14:textId="52E44C7C" w:rsidR="005F73A9" w:rsidRPr="00DD7873" w:rsidRDefault="005F73A9" w:rsidP="00DC3F63">
      <w:pPr>
        <w:spacing w:before="240" w:after="240"/>
        <w:rPr>
          <w:rFonts w:cs="CMU Bright Roman"/>
        </w:rPr>
      </w:pPr>
      <w:r w:rsidRPr="00DD7873">
        <w:rPr>
          <w:rFonts w:cs="CMU Bright Roman"/>
        </w:rPr>
        <w:t xml:space="preserve">Considered two of the fundamental examples of collective intelligence and collaboration are Wikipedia and Linux </w:t>
      </w:r>
      <w:sdt>
        <w:sdtPr>
          <w:rPr>
            <w:rFonts w:cs="CMU Bright Roman"/>
            <w:i/>
            <w:iCs/>
          </w:rPr>
          <w:id w:val="1601608695"/>
          <w:citation/>
        </w:sdtPr>
        <w:sdtContent>
          <w:r w:rsidRPr="00DD7873">
            <w:rPr>
              <w:rFonts w:cs="CMU Bright Roman"/>
              <w:i/>
              <w:iCs/>
            </w:rPr>
            <w:fldChar w:fldCharType="begin"/>
          </w:r>
          <w:r w:rsidRPr="00DD7873">
            <w:rPr>
              <w:rFonts w:cs="CMU Bright Roman"/>
            </w:rPr>
            <w:instrText xml:space="preserve"> CITATION Kar16 \l 2057 </w:instrText>
          </w:r>
          <w:r w:rsidRPr="00DD7873">
            <w:rPr>
              <w:rFonts w:cs="CMU Bright Roman"/>
              <w:i/>
              <w:iCs/>
            </w:rPr>
            <w:fldChar w:fldCharType="separate"/>
          </w:r>
          <w:r w:rsidR="008A6821" w:rsidRPr="008A6821">
            <w:rPr>
              <w:rFonts w:cs="CMU Bright Roman"/>
              <w:noProof/>
            </w:rPr>
            <w:t>[32]</w:t>
          </w:r>
          <w:r w:rsidRPr="00DD7873">
            <w:rPr>
              <w:rFonts w:cs="CMU Bright Roman"/>
              <w:i/>
              <w:iCs/>
            </w:rPr>
            <w:fldChar w:fldCharType="end"/>
          </w:r>
        </w:sdtContent>
      </w:sdt>
      <w:r w:rsidRPr="00DD7873">
        <w:rPr>
          <w:rFonts w:cs="CMU Bright Roman"/>
        </w:rPr>
        <w:t xml:space="preserve">. Linux is one of the largest open-source projects to date. Linux is built under the General Public License (GNU GPL or GPL) </w:t>
      </w:r>
      <w:sdt>
        <w:sdtPr>
          <w:rPr>
            <w:rFonts w:cs="CMU Bright Roman"/>
          </w:rPr>
          <w:id w:val="-827746857"/>
          <w:citation/>
        </w:sdtPr>
        <w:sdtContent>
          <w:r w:rsidRPr="00DD7873">
            <w:rPr>
              <w:rFonts w:cs="CMU Bright Roman"/>
            </w:rPr>
            <w:fldChar w:fldCharType="begin"/>
          </w:r>
          <w:r w:rsidRPr="00DD7873">
            <w:rPr>
              <w:rFonts w:cs="CMU Bright Roman"/>
            </w:rPr>
            <w:instrText xml:space="preserve"> CITATION Gly09 \l 2057 </w:instrText>
          </w:r>
          <w:r w:rsidRPr="00DD7873">
            <w:rPr>
              <w:rFonts w:cs="CMU Bright Roman"/>
            </w:rPr>
            <w:fldChar w:fldCharType="separate"/>
          </w:r>
          <w:r w:rsidR="008A6821" w:rsidRPr="008A6821">
            <w:rPr>
              <w:rFonts w:cs="CMU Bright Roman"/>
              <w:noProof/>
            </w:rPr>
            <w:t>[33]</w:t>
          </w:r>
          <w:r w:rsidRPr="00DD7873">
            <w:rPr>
              <w:rFonts w:cs="CMU Bright Roman"/>
            </w:rPr>
            <w:fldChar w:fldCharType="end"/>
          </w:r>
        </w:sdtContent>
      </w:sdt>
      <w:r w:rsidRPr="00DD7873">
        <w:rPr>
          <w:rFonts w:cs="CMU Bright Roman"/>
        </w:rPr>
        <w:t xml:space="preserve">. This means that the end-user can change or do what </w:t>
      </w:r>
      <w:r w:rsidR="00355DED">
        <w:rPr>
          <w:rFonts w:cs="CMU Bright Roman"/>
        </w:rPr>
        <w:t>t</w:t>
      </w:r>
      <w:r w:rsidRPr="00DD7873">
        <w:rPr>
          <w:rFonts w:cs="CMU Bright Roman"/>
        </w:rPr>
        <w:t>he</w:t>
      </w:r>
      <w:r w:rsidR="00355DED">
        <w:rPr>
          <w:rFonts w:cs="CMU Bright Roman"/>
        </w:rPr>
        <w:t>y</w:t>
      </w:r>
      <w:r w:rsidRPr="00DD7873">
        <w:rPr>
          <w:rFonts w:cs="CMU Bright Roman"/>
        </w:rPr>
        <w:t xml:space="preserve"> want to the software and contribute to the on-going development. However, the collective intelligence in the creation of the Linux operating system consists of a collective of experts (by the mere fact that they must all be programmers) who develop different parts of the Linux kernel with moderation from other users </w:t>
      </w:r>
      <w:sdt>
        <w:sdtPr>
          <w:rPr>
            <w:rFonts w:cs="CMU Bright Roman"/>
          </w:rPr>
          <w:id w:val="-572425759"/>
          <w:citation/>
        </w:sdtPr>
        <w:sdtContent>
          <w:r w:rsidRPr="00DD7873">
            <w:rPr>
              <w:rFonts w:cs="CMU Bright Roman"/>
            </w:rPr>
            <w:fldChar w:fldCharType="begin"/>
          </w:r>
          <w:r w:rsidRPr="00DD7873">
            <w:rPr>
              <w:rFonts w:cs="CMU Bright Roman"/>
            </w:rPr>
            <w:instrText xml:space="preserve"> CITATION Mat02 \l 2057 </w:instrText>
          </w:r>
          <w:r w:rsidRPr="00DD7873">
            <w:rPr>
              <w:rFonts w:cs="CMU Bright Roman"/>
            </w:rPr>
            <w:fldChar w:fldCharType="separate"/>
          </w:r>
          <w:r w:rsidR="008A6821" w:rsidRPr="008A6821">
            <w:rPr>
              <w:rFonts w:cs="CMU Bright Roman"/>
              <w:noProof/>
            </w:rPr>
            <w:t>[34]</w:t>
          </w:r>
          <w:r w:rsidRPr="00DD7873">
            <w:rPr>
              <w:rFonts w:cs="CMU Bright Roman"/>
            </w:rPr>
            <w:fldChar w:fldCharType="end"/>
          </w:r>
        </w:sdtContent>
      </w:sdt>
      <w:r w:rsidRPr="00DD7873">
        <w:rPr>
          <w:rFonts w:cs="CMU Bright Roman"/>
        </w:rPr>
        <w:t xml:space="preserve">. However, in video editing with the use of collective intelligence, the group sourcing will most likely be the untrained eye. </w:t>
      </w:r>
    </w:p>
    <w:p w14:paraId="7942CBF6" w14:textId="43AB5B7D" w:rsidR="005F73A9" w:rsidRPr="00DD7873" w:rsidRDefault="005F73A9" w:rsidP="00DC3F63">
      <w:pPr>
        <w:spacing w:before="240" w:after="240"/>
        <w:rPr>
          <w:rFonts w:cs="CMU Bright Roman"/>
        </w:rPr>
      </w:pPr>
      <w:r w:rsidRPr="00DD7873">
        <w:rPr>
          <w:rFonts w:cs="CMU Bright Roman"/>
        </w:rPr>
        <w:t xml:space="preserve">Wikipedia, the online encyclopaedia </w:t>
      </w:r>
      <w:sdt>
        <w:sdtPr>
          <w:rPr>
            <w:rFonts w:cs="CMU Bright Roman"/>
          </w:rPr>
          <w:id w:val="-1134399170"/>
          <w:citation/>
        </w:sdtPr>
        <w:sdtContent>
          <w:r w:rsidRPr="00DD7873">
            <w:rPr>
              <w:rFonts w:cs="CMU Bright Roman"/>
            </w:rPr>
            <w:fldChar w:fldCharType="begin"/>
          </w:r>
          <w:r w:rsidRPr="00DD7873">
            <w:rPr>
              <w:rFonts w:cs="CMU Bright Roman"/>
            </w:rPr>
            <w:instrText xml:space="preserve"> CITATION Dan09 \l 2057 </w:instrText>
          </w:r>
          <w:r w:rsidRPr="00DD7873">
            <w:rPr>
              <w:rFonts w:cs="CMU Bright Roman"/>
            </w:rPr>
            <w:fldChar w:fldCharType="separate"/>
          </w:r>
          <w:r w:rsidR="008A6821" w:rsidRPr="008A6821">
            <w:rPr>
              <w:rFonts w:cs="CMU Bright Roman"/>
              <w:noProof/>
            </w:rPr>
            <w:t>[35]</w:t>
          </w:r>
          <w:r w:rsidRPr="00DD7873">
            <w:rPr>
              <w:rFonts w:cs="CMU Bright Roman"/>
            </w:rPr>
            <w:fldChar w:fldCharType="end"/>
          </w:r>
        </w:sdtContent>
      </w:sdt>
      <w:r w:rsidRPr="00DD7873">
        <w:rPr>
          <w:rFonts w:cs="CMU Bright Roman"/>
        </w:rPr>
        <w:t xml:space="preserve">, is another example of how collective intelligence can be used as an aggregation </w:t>
      </w:r>
      <w:r w:rsidR="00B35BEF" w:rsidRPr="00B35BEF">
        <w:rPr>
          <w:rFonts w:cs="CMU Bright Roman"/>
        </w:rPr>
        <w:t>of opinion</w:t>
      </w:r>
      <w:r w:rsidR="00B35BEF">
        <w:rPr>
          <w:rFonts w:cs="CMU Bright Roman"/>
        </w:rPr>
        <w:t>s</w:t>
      </w:r>
      <w:r w:rsidRPr="00DD7873">
        <w:rPr>
          <w:rFonts w:cs="CMU Bright Roman"/>
        </w:rPr>
        <w:t xml:space="preserve"> to produce </w:t>
      </w:r>
      <w:r w:rsidR="00B35BEF" w:rsidRPr="00B35BEF">
        <w:rPr>
          <w:rFonts w:cs="CMU Bright Roman"/>
        </w:rPr>
        <w:t>consensus</w:t>
      </w:r>
      <w:r w:rsidRPr="00DD7873">
        <w:rPr>
          <w:rFonts w:cs="CMU Bright Roman"/>
        </w:rPr>
        <w:t xml:space="preserve">. Wikipedia takes in information from multiple contributors around the world with others moderating the information </w:t>
      </w:r>
      <w:sdt>
        <w:sdtPr>
          <w:rPr>
            <w:rFonts w:cs="CMU Bright Roman"/>
          </w:rPr>
          <w:id w:val="-1475210748"/>
          <w:citation/>
        </w:sdtPr>
        <w:sdtContent>
          <w:r w:rsidRPr="00DD7873">
            <w:rPr>
              <w:rFonts w:cs="CMU Bright Roman"/>
            </w:rPr>
            <w:fldChar w:fldCharType="begin"/>
          </w:r>
          <w:r w:rsidRPr="00DD7873">
            <w:rPr>
              <w:rFonts w:cs="CMU Bright Roman"/>
            </w:rPr>
            <w:instrText xml:space="preserve"> CITATION Pho08 \l 2057 </w:instrText>
          </w:r>
          <w:r w:rsidRPr="00DD7873">
            <w:rPr>
              <w:rFonts w:cs="CMU Bright Roman"/>
            </w:rPr>
            <w:fldChar w:fldCharType="separate"/>
          </w:r>
          <w:r w:rsidR="008A6821" w:rsidRPr="008A6821">
            <w:rPr>
              <w:rFonts w:cs="CMU Bright Roman"/>
              <w:noProof/>
            </w:rPr>
            <w:t>[36]</w:t>
          </w:r>
          <w:r w:rsidRPr="00DD7873">
            <w:rPr>
              <w:rFonts w:cs="CMU Bright Roman"/>
            </w:rPr>
            <w:fldChar w:fldCharType="end"/>
          </w:r>
        </w:sdtContent>
      </w:sdt>
      <w:r w:rsidRPr="00DD7873">
        <w:rPr>
          <w:rFonts w:cs="CMU Bright Roman"/>
        </w:rPr>
        <w:t>. However, it should be noted that the very fact that anyone can contribute to Wikipedia means experts have an equal standing to an everyday person</w:t>
      </w:r>
      <w:r w:rsidR="007B6822" w:rsidRPr="00DD7873">
        <w:rPr>
          <w:rFonts w:cs="CMU Bright Roman"/>
        </w:rPr>
        <w:t xml:space="preserve"> </w:t>
      </w:r>
      <w:sdt>
        <w:sdtPr>
          <w:rPr>
            <w:rFonts w:cs="CMU Bright Roman"/>
          </w:rPr>
          <w:id w:val="-1591460050"/>
          <w:citation/>
        </w:sdtPr>
        <w:sdtContent>
          <w:r w:rsidR="007B6822" w:rsidRPr="00DD7873">
            <w:rPr>
              <w:rFonts w:cs="CMU Bright Roman"/>
            </w:rPr>
            <w:fldChar w:fldCharType="begin"/>
          </w:r>
          <w:r w:rsidR="007B6822" w:rsidRPr="00DD7873">
            <w:rPr>
              <w:rFonts w:cs="CMU Bright Roman"/>
            </w:rPr>
            <w:instrText xml:space="preserve"> CITATION Dan09 \l 2057 </w:instrText>
          </w:r>
          <w:r w:rsidR="007B6822" w:rsidRPr="00DD7873">
            <w:rPr>
              <w:rFonts w:cs="CMU Bright Roman"/>
            </w:rPr>
            <w:fldChar w:fldCharType="separate"/>
          </w:r>
          <w:r w:rsidR="008A6821" w:rsidRPr="008A6821">
            <w:rPr>
              <w:rFonts w:cs="CMU Bright Roman"/>
              <w:noProof/>
            </w:rPr>
            <w:t>[35]</w:t>
          </w:r>
          <w:r w:rsidR="007B6822" w:rsidRPr="00DD7873">
            <w:rPr>
              <w:rFonts w:cs="CMU Bright Roman"/>
            </w:rPr>
            <w:fldChar w:fldCharType="end"/>
          </w:r>
        </w:sdtContent>
      </w:sdt>
      <w:r w:rsidRPr="00DD7873">
        <w:rPr>
          <w:rFonts w:cs="CMU Bright Roman"/>
        </w:rPr>
        <w:t>. However, this will not be the same for a co-created video</w:t>
      </w:r>
      <w:r w:rsidR="00210251">
        <w:rPr>
          <w:rFonts w:cs="CMU Bright Roman"/>
        </w:rPr>
        <w:t xml:space="preserve">, </w:t>
      </w:r>
      <w:r w:rsidRPr="00DD7873">
        <w:rPr>
          <w:rFonts w:cs="CMU Bright Roman"/>
        </w:rPr>
        <w:t>because experts will be the drivers of the process.</w:t>
      </w:r>
    </w:p>
    <w:p w14:paraId="12978E90" w14:textId="7F4356B0" w:rsidR="005F73A9" w:rsidRPr="00036A9C" w:rsidRDefault="00036A9C" w:rsidP="00DC3F63">
      <w:pPr>
        <w:pStyle w:val="Heading2"/>
      </w:pPr>
      <w:r w:rsidRPr="00036A9C">
        <w:br w:type="page"/>
      </w:r>
      <w:bookmarkStart w:id="30" w:name="_Toc27568168"/>
      <w:bookmarkStart w:id="31" w:name="_Toc27568271"/>
      <w:bookmarkStart w:id="32" w:name="_Toc29792827"/>
      <w:bookmarkStart w:id="33" w:name="_Toc31103409"/>
      <w:r w:rsidR="005F73A9" w:rsidRPr="00036A9C">
        <w:lastRenderedPageBreak/>
        <w:t>Crowdsourcing</w:t>
      </w:r>
      <w:bookmarkEnd w:id="30"/>
      <w:bookmarkEnd w:id="31"/>
      <w:bookmarkEnd w:id="32"/>
      <w:bookmarkEnd w:id="33"/>
    </w:p>
    <w:p w14:paraId="5B44D6E5" w14:textId="1FE1944B" w:rsidR="005F73A9" w:rsidRPr="00DD7873" w:rsidRDefault="005F73A9" w:rsidP="00DC3F63">
      <w:pPr>
        <w:spacing w:before="240" w:after="240"/>
        <w:rPr>
          <w:rFonts w:cs="CMU Bright Roman"/>
        </w:rPr>
      </w:pPr>
      <w:r w:rsidRPr="00DD7873">
        <w:rPr>
          <w:rFonts w:cs="CMU Bright Roman"/>
        </w:rPr>
        <w:t>To truly understand collective intelligence, it is important to look at how collective intelligence fits in with crowdsourcing</w:t>
      </w:r>
      <w:sdt>
        <w:sdtPr>
          <w:rPr>
            <w:rFonts w:cs="CMU Bright Roman"/>
          </w:rPr>
          <w:id w:val="65003039"/>
          <w:citation/>
        </w:sdtPr>
        <w:sdtContent>
          <w:r w:rsidR="00355DED">
            <w:rPr>
              <w:rFonts w:cs="CMU Bright Roman"/>
            </w:rPr>
            <w:fldChar w:fldCharType="begin"/>
          </w:r>
          <w:r w:rsidR="00355DED">
            <w:rPr>
              <w:rFonts w:cs="CMU Bright Roman"/>
            </w:rPr>
            <w:instrText xml:space="preserve"> CITATION How09 \l 2057 </w:instrText>
          </w:r>
          <w:r w:rsidR="00355DED">
            <w:rPr>
              <w:rFonts w:cs="CMU Bright Roman"/>
            </w:rPr>
            <w:fldChar w:fldCharType="separate"/>
          </w:r>
          <w:r w:rsidR="008A6821">
            <w:rPr>
              <w:rFonts w:cs="CMU Bright Roman"/>
              <w:noProof/>
            </w:rPr>
            <w:t xml:space="preserve"> </w:t>
          </w:r>
          <w:r w:rsidR="008A6821" w:rsidRPr="008A6821">
            <w:rPr>
              <w:rFonts w:cs="CMU Bright Roman"/>
              <w:noProof/>
            </w:rPr>
            <w:t>[37]</w:t>
          </w:r>
          <w:r w:rsidR="00355DED">
            <w:rPr>
              <w:rFonts w:cs="CMU Bright Roman"/>
            </w:rPr>
            <w:fldChar w:fldCharType="end"/>
          </w:r>
        </w:sdtContent>
      </w:sdt>
      <w:r w:rsidRPr="00DD7873">
        <w:rPr>
          <w:rFonts w:cs="CMU Bright Roman"/>
        </w:rPr>
        <w:t xml:space="preserve">. It is important to understand with the coming of Web </w:t>
      </w:r>
      <w:r w:rsidR="00B25FD4">
        <w:rPr>
          <w:rFonts w:cs="CMU Bright Roman"/>
        </w:rPr>
        <w:t>3</w:t>
      </w:r>
      <w:r w:rsidRPr="00DD7873">
        <w:rPr>
          <w:rFonts w:cs="CMU Bright Roman"/>
        </w:rPr>
        <w:t xml:space="preserve">.0. crowdsourcing </w:t>
      </w:r>
      <w:r w:rsidR="00B25FD4">
        <w:rPr>
          <w:rFonts w:cs="CMU Bright Roman"/>
        </w:rPr>
        <w:t>has become ubiquitous</w:t>
      </w:r>
      <w:r w:rsidRPr="00DD7873">
        <w:rPr>
          <w:rFonts w:cs="CMU Bright Roman"/>
        </w:rPr>
        <w:t>. Therefore</w:t>
      </w:r>
      <w:r w:rsidR="00CD254A" w:rsidRPr="00DD7873">
        <w:rPr>
          <w:rFonts w:cs="CMU Bright Roman"/>
        </w:rPr>
        <w:t>,</w:t>
      </w:r>
      <w:r w:rsidRPr="00DD7873">
        <w:rPr>
          <w:rFonts w:cs="CMU Bright Roman"/>
        </w:rPr>
        <w:t xml:space="preserve"> crowdsourcing platforms are available all over the web. Crowdsourcing means that internet consumers do not have </w:t>
      </w:r>
      <w:r w:rsidR="00605908">
        <w:rPr>
          <w:rFonts w:cs="CMU Bright Roman"/>
        </w:rPr>
        <w:t xml:space="preserve">to be </w:t>
      </w:r>
      <w:r w:rsidRPr="00DD7873">
        <w:rPr>
          <w:rFonts w:cs="CMU Bright Roman"/>
        </w:rPr>
        <w:t>passive users of the technology with static diffusion, unilateral and most importantly hierarchical model</w:t>
      </w:r>
      <w:r w:rsidR="00B25FD4">
        <w:rPr>
          <w:rFonts w:cs="CMU Bright Roman"/>
        </w:rPr>
        <w:t>s</w:t>
      </w:r>
      <w:r w:rsidRPr="00DD7873">
        <w:rPr>
          <w:rFonts w:cs="CMU Bright Roman"/>
        </w:rPr>
        <w:t xml:space="preserve"> of Web 1.0</w:t>
      </w:r>
      <w:r w:rsidR="00B25FD4">
        <w:rPr>
          <w:rFonts w:cs="CMU Bright Roman"/>
        </w:rPr>
        <w:t xml:space="preserve"> and Web 2.0</w:t>
      </w:r>
      <w:r w:rsidRPr="00DD7873">
        <w:rPr>
          <w:rFonts w:cs="CMU Bright Roman"/>
        </w:rPr>
        <w:t xml:space="preserve">  but can actively get involved in development </w:t>
      </w:r>
      <w:sdt>
        <w:sdtPr>
          <w:rPr>
            <w:rFonts w:cs="CMU Bright Roman"/>
            <w:i/>
            <w:iCs/>
          </w:rPr>
          <w:id w:val="-686676930"/>
          <w:citation/>
        </w:sdtPr>
        <w:sdtContent>
          <w:r w:rsidRPr="00DD7873">
            <w:rPr>
              <w:rFonts w:cs="CMU Bright Roman"/>
              <w:i/>
              <w:iCs/>
            </w:rPr>
            <w:fldChar w:fldCharType="begin"/>
          </w:r>
          <w:r w:rsidRPr="00DD7873">
            <w:rPr>
              <w:rFonts w:cs="CMU Bright Roman"/>
            </w:rPr>
            <w:instrText xml:space="preserve"> CITATION And18 \l 2057 </w:instrText>
          </w:r>
          <w:r w:rsidRPr="00DD7873">
            <w:rPr>
              <w:rFonts w:cs="CMU Bright Roman"/>
              <w:i/>
              <w:iCs/>
            </w:rPr>
            <w:fldChar w:fldCharType="separate"/>
          </w:r>
          <w:r w:rsidR="008A6821" w:rsidRPr="008A6821">
            <w:rPr>
              <w:rFonts w:cs="CMU Bright Roman"/>
              <w:noProof/>
            </w:rPr>
            <w:t>[38]</w:t>
          </w:r>
          <w:r w:rsidRPr="00DD7873">
            <w:rPr>
              <w:rFonts w:cs="CMU Bright Roman"/>
              <w:i/>
              <w:iCs/>
            </w:rPr>
            <w:fldChar w:fldCharType="end"/>
          </w:r>
        </w:sdtContent>
      </w:sdt>
      <w:r w:rsidRPr="00DD7873">
        <w:rPr>
          <w:rFonts w:cs="CMU Bright Roman"/>
          <w:i/>
          <w:iCs/>
        </w:rPr>
        <w:t>.</w:t>
      </w:r>
    </w:p>
    <w:p w14:paraId="7AF4EBF3" w14:textId="5488FF5E" w:rsidR="005F73A9" w:rsidRPr="00DD7873" w:rsidRDefault="005F73A9" w:rsidP="00DC3F63">
      <w:pPr>
        <w:spacing w:before="240" w:after="240"/>
        <w:rPr>
          <w:rFonts w:cs="CMU Bright Roman"/>
        </w:rPr>
      </w:pPr>
      <w:r w:rsidRPr="00DD7873">
        <w:rPr>
          <w:rFonts w:cs="CMU Bright Roman"/>
        </w:rPr>
        <w:t xml:space="preserve">Crowdsourcing can simply be defined as getting groups of individuals to input into a task or a set of tasks </w:t>
      </w:r>
      <w:sdt>
        <w:sdtPr>
          <w:rPr>
            <w:rFonts w:cs="CMU Bright Roman"/>
          </w:rPr>
          <w:id w:val="-1123915567"/>
          <w:citation/>
        </w:sdtPr>
        <w:sdtContent>
          <w:r w:rsidRPr="00DD7873">
            <w:rPr>
              <w:rFonts w:cs="CMU Bright Roman"/>
            </w:rPr>
            <w:fldChar w:fldCharType="begin"/>
          </w:r>
          <w:r w:rsidRPr="00DD7873">
            <w:rPr>
              <w:rFonts w:cs="CMU Bright Roman"/>
            </w:rPr>
            <w:instrText xml:space="preserve"> CITATION And18 \l 2057 </w:instrText>
          </w:r>
          <w:r w:rsidRPr="00DD7873">
            <w:rPr>
              <w:rFonts w:cs="CMU Bright Roman"/>
            </w:rPr>
            <w:fldChar w:fldCharType="separate"/>
          </w:r>
          <w:r w:rsidR="008A6821" w:rsidRPr="008A6821">
            <w:rPr>
              <w:rFonts w:cs="CMU Bright Roman"/>
              <w:noProof/>
            </w:rPr>
            <w:t>[38]</w:t>
          </w:r>
          <w:r w:rsidRPr="00DD7873">
            <w:rPr>
              <w:rFonts w:cs="CMU Bright Roman"/>
            </w:rPr>
            <w:fldChar w:fldCharType="end"/>
          </w:r>
        </w:sdtContent>
      </w:sdt>
      <w:r w:rsidRPr="00DD7873">
        <w:rPr>
          <w:rFonts w:cs="CMU Bright Roman"/>
        </w:rPr>
        <w:t>. The main focus of its usage is to bring large amounts of input into a task, therefore, the duration of time for task completion is reduced</w:t>
      </w:r>
      <w:r w:rsidR="00355DED" w:rsidRPr="00355DED">
        <w:rPr>
          <w:rFonts w:cs="CMU Bright Roman"/>
        </w:rPr>
        <w:t xml:space="preserve"> </w:t>
      </w:r>
      <w:sdt>
        <w:sdtPr>
          <w:rPr>
            <w:rFonts w:cs="CMU Bright Roman"/>
          </w:rPr>
          <w:id w:val="1618638246"/>
          <w:citation/>
        </w:sdtPr>
        <w:sdtContent>
          <w:r w:rsidR="00355DED">
            <w:rPr>
              <w:rFonts w:cs="CMU Bright Roman"/>
            </w:rPr>
            <w:fldChar w:fldCharType="begin"/>
          </w:r>
          <w:r w:rsidR="00355DED">
            <w:rPr>
              <w:rFonts w:cs="CMU Bright Roman"/>
            </w:rPr>
            <w:instrText xml:space="preserve"> CITATION How09 \l 2057 </w:instrText>
          </w:r>
          <w:r w:rsidR="00355DED">
            <w:rPr>
              <w:rFonts w:cs="CMU Bright Roman"/>
            </w:rPr>
            <w:fldChar w:fldCharType="separate"/>
          </w:r>
          <w:r w:rsidR="008A6821" w:rsidRPr="008A6821">
            <w:rPr>
              <w:rFonts w:cs="CMU Bright Roman"/>
              <w:noProof/>
            </w:rPr>
            <w:t>[37]</w:t>
          </w:r>
          <w:r w:rsidR="00355DED">
            <w:rPr>
              <w:rFonts w:cs="CMU Bright Roman"/>
            </w:rPr>
            <w:fldChar w:fldCharType="end"/>
          </w:r>
        </w:sdtContent>
      </w:sdt>
      <w:r w:rsidRPr="00DD7873">
        <w:rPr>
          <w:rFonts w:cs="CMU Bright Roman"/>
        </w:rPr>
        <w:t>. Crowdsourcing’s main aim is to reduce the cost and time of doing a task. Therefore, crowdsourcing’s main consideration is not to gain insight into the ways and why individuals have performed the task or in fact to learn anything from the individuals. It should be noted that may be a side effect of the above phenomenon, however, crowdsourcing is about task completion at speed and reduced time</w:t>
      </w:r>
      <w:r w:rsidR="007B6822" w:rsidRPr="00DD7873">
        <w:rPr>
          <w:rFonts w:cs="CMU Bright Roman"/>
        </w:rPr>
        <w:t xml:space="preserve"> </w:t>
      </w:r>
      <w:sdt>
        <w:sdtPr>
          <w:rPr>
            <w:rFonts w:cs="CMU Bright Roman"/>
          </w:rPr>
          <w:id w:val="932944136"/>
          <w:citation/>
        </w:sdtPr>
        <w:sdtContent>
          <w:r w:rsidR="007B6822" w:rsidRPr="00DD7873">
            <w:rPr>
              <w:rFonts w:cs="CMU Bright Roman"/>
            </w:rPr>
            <w:fldChar w:fldCharType="begin"/>
          </w:r>
          <w:r w:rsidR="007B6822" w:rsidRPr="00DD7873">
            <w:rPr>
              <w:rFonts w:cs="CMU Bright Roman"/>
            </w:rPr>
            <w:instrText xml:space="preserve"> CITATION And18 \l 2057 </w:instrText>
          </w:r>
          <w:r w:rsidR="007B6822" w:rsidRPr="00DD7873">
            <w:rPr>
              <w:rFonts w:cs="CMU Bright Roman"/>
            </w:rPr>
            <w:fldChar w:fldCharType="separate"/>
          </w:r>
          <w:r w:rsidR="008A6821" w:rsidRPr="008A6821">
            <w:rPr>
              <w:rFonts w:cs="CMU Bright Roman"/>
              <w:noProof/>
            </w:rPr>
            <w:t>[38]</w:t>
          </w:r>
          <w:r w:rsidR="007B6822" w:rsidRPr="00DD7873">
            <w:rPr>
              <w:rFonts w:cs="CMU Bright Roman"/>
            </w:rPr>
            <w:fldChar w:fldCharType="end"/>
          </w:r>
        </w:sdtContent>
      </w:sdt>
      <w:r w:rsidRPr="00DD7873">
        <w:rPr>
          <w:rFonts w:cs="CMU Bright Roman"/>
        </w:rPr>
        <w:t>. If the purpose of using the crowd is to focus on the job being done</w:t>
      </w:r>
      <w:r w:rsidR="00355DED">
        <w:rPr>
          <w:rFonts w:cs="CMU Bright Roman"/>
        </w:rPr>
        <w:t>;</w:t>
      </w:r>
      <w:r w:rsidRPr="00DD7873">
        <w:rPr>
          <w:rFonts w:cs="CMU Bright Roman"/>
        </w:rPr>
        <w:t xml:space="preserve"> then it is impossible to capture the </w:t>
      </w:r>
      <w:r w:rsidR="00605908">
        <w:rPr>
          <w:rFonts w:cs="CMU Bright Roman"/>
        </w:rPr>
        <w:t xml:space="preserve">true </w:t>
      </w:r>
      <w:r w:rsidRPr="00DD7873">
        <w:rPr>
          <w:rFonts w:cs="CMU Bright Roman"/>
        </w:rPr>
        <w:t>motivation</w:t>
      </w:r>
      <w:r w:rsidR="00605908">
        <w:rPr>
          <w:rFonts w:cs="CMU Bright Roman"/>
        </w:rPr>
        <w:t>s</w:t>
      </w:r>
      <w:r w:rsidRPr="00DD7873">
        <w:rPr>
          <w:rFonts w:cs="CMU Bright Roman"/>
        </w:rPr>
        <w:t xml:space="preserve"> of decision</w:t>
      </w:r>
      <w:r w:rsidR="00E25273">
        <w:rPr>
          <w:rFonts w:cs="CMU Bright Roman"/>
        </w:rPr>
        <w:t>-</w:t>
      </w:r>
      <w:r w:rsidR="00605908">
        <w:rPr>
          <w:rFonts w:cs="CMU Bright Roman"/>
        </w:rPr>
        <w:t>making as the crowd</w:t>
      </w:r>
      <w:r w:rsidRPr="00DD7873">
        <w:rPr>
          <w:rFonts w:cs="CMU Bright Roman"/>
        </w:rPr>
        <w:t xml:space="preserve"> do</w:t>
      </w:r>
      <w:r w:rsidR="00605908">
        <w:rPr>
          <w:rFonts w:cs="CMU Bright Roman"/>
        </w:rPr>
        <w:t xml:space="preserve">es </w:t>
      </w:r>
      <w:r w:rsidRPr="00DD7873">
        <w:rPr>
          <w:rFonts w:cs="CMU Bright Roman"/>
        </w:rPr>
        <w:t>the tasks</w:t>
      </w:r>
      <w:r w:rsidR="00605908">
        <w:rPr>
          <w:rFonts w:cs="CMU Bright Roman"/>
        </w:rPr>
        <w:t>.</w:t>
      </w:r>
      <w:r w:rsidRPr="00DD7873">
        <w:rPr>
          <w:rFonts w:cs="CMU Bright Roman"/>
        </w:rPr>
        <w:t xml:space="preserve"> </w:t>
      </w:r>
      <w:r w:rsidR="00605908">
        <w:rPr>
          <w:rFonts w:cs="CMU Bright Roman"/>
        </w:rPr>
        <w:t>T</w:t>
      </w:r>
      <w:r w:rsidRPr="00DD7873">
        <w:rPr>
          <w:rFonts w:cs="CMU Bright Roman"/>
        </w:rPr>
        <w:t>herefore, there is no way of computeri</w:t>
      </w:r>
      <w:r w:rsidR="00E40137" w:rsidRPr="00DD7873">
        <w:rPr>
          <w:rFonts w:cs="CMU Bright Roman"/>
        </w:rPr>
        <w:t>s</w:t>
      </w:r>
      <w:r w:rsidRPr="00DD7873">
        <w:rPr>
          <w:rFonts w:cs="CMU Bright Roman"/>
        </w:rPr>
        <w:t>ing the decision</w:t>
      </w:r>
      <w:r w:rsidR="00605908">
        <w:rPr>
          <w:rFonts w:cs="CMU Bright Roman"/>
        </w:rPr>
        <w:t>s</w:t>
      </w:r>
      <w:r w:rsidRPr="00DD7873">
        <w:rPr>
          <w:rFonts w:cs="CMU Bright Roman"/>
        </w:rPr>
        <w:t xml:space="preserve"> for the future</w:t>
      </w:r>
      <w:r w:rsidR="007B6822" w:rsidRPr="00DD7873">
        <w:rPr>
          <w:rFonts w:cs="CMU Bright Roman"/>
        </w:rPr>
        <w:t xml:space="preserve"> </w:t>
      </w:r>
      <w:sdt>
        <w:sdtPr>
          <w:rPr>
            <w:rFonts w:cs="CMU Bright Roman"/>
          </w:rPr>
          <w:id w:val="507565669"/>
          <w:citation/>
        </w:sdtPr>
        <w:sdtContent>
          <w:r w:rsidR="007B6822" w:rsidRPr="00DD7873">
            <w:rPr>
              <w:rFonts w:cs="CMU Bright Roman"/>
            </w:rPr>
            <w:fldChar w:fldCharType="begin"/>
          </w:r>
          <w:r w:rsidR="007B6822" w:rsidRPr="00DD7873">
            <w:rPr>
              <w:rFonts w:cs="CMU Bright Roman"/>
            </w:rPr>
            <w:instrText xml:space="preserve"> CITATION Bue10 \l 2057 </w:instrText>
          </w:r>
          <w:r w:rsidR="007B6822" w:rsidRPr="00DD7873">
            <w:rPr>
              <w:rFonts w:cs="CMU Bright Roman"/>
            </w:rPr>
            <w:fldChar w:fldCharType="separate"/>
          </w:r>
          <w:r w:rsidR="008A6821" w:rsidRPr="008A6821">
            <w:rPr>
              <w:rFonts w:cs="CMU Bright Roman"/>
              <w:noProof/>
            </w:rPr>
            <w:t>[39]</w:t>
          </w:r>
          <w:r w:rsidR="007B6822" w:rsidRPr="00DD7873">
            <w:rPr>
              <w:rFonts w:cs="CMU Bright Roman"/>
            </w:rPr>
            <w:fldChar w:fldCharType="end"/>
          </w:r>
        </w:sdtContent>
      </w:sdt>
      <w:r w:rsidRPr="00DD7873">
        <w:rPr>
          <w:rFonts w:cs="CMU Bright Roman"/>
        </w:rPr>
        <w:t xml:space="preserve">. In contrast, collective intelligence's main focus is to ask what wisdom you get when the crowd comes together. Collective Intelligence happens even in everyday life as long as consensus </w:t>
      </w:r>
      <w:r w:rsidR="00B25FD4">
        <w:rPr>
          <w:rFonts w:cs="CMU Bright Roman"/>
        </w:rPr>
        <w:t xml:space="preserve">in </w:t>
      </w:r>
      <w:r w:rsidRPr="00DD7873">
        <w:rPr>
          <w:rFonts w:cs="CMU Bright Roman"/>
        </w:rPr>
        <w:t>decision</w:t>
      </w:r>
      <w:r w:rsidR="00E25273">
        <w:rPr>
          <w:rFonts w:cs="CMU Bright Roman"/>
        </w:rPr>
        <w:t>-</w:t>
      </w:r>
      <w:r w:rsidRPr="00DD7873">
        <w:rPr>
          <w:rFonts w:cs="CMU Bright Roman"/>
        </w:rPr>
        <w:t xml:space="preserve">making, mass communications, and other </w:t>
      </w:r>
      <w:r w:rsidR="00605908">
        <w:rPr>
          <w:rFonts w:cs="CMU Bright Roman"/>
        </w:rPr>
        <w:t xml:space="preserve">similar </w:t>
      </w:r>
      <w:r w:rsidRPr="00DD7873">
        <w:rPr>
          <w:rFonts w:cs="CMU Bright Roman"/>
        </w:rPr>
        <w:t xml:space="preserve">phenomena are taking place </w:t>
      </w:r>
      <w:sdt>
        <w:sdtPr>
          <w:rPr>
            <w:rFonts w:cs="CMU Bright Roman"/>
          </w:rPr>
          <w:id w:val="-843714152"/>
          <w:citation/>
        </w:sdtPr>
        <w:sdtContent>
          <w:r w:rsidRPr="00DD7873">
            <w:rPr>
              <w:rFonts w:cs="CMU Bright Roman"/>
            </w:rPr>
            <w:fldChar w:fldCharType="begin"/>
          </w:r>
          <w:r w:rsidRPr="00DD7873">
            <w:rPr>
              <w:rFonts w:cs="CMU Bright Roman"/>
            </w:rPr>
            <w:instrText xml:space="preserve"> CITATION Bue10 \l 2057 </w:instrText>
          </w:r>
          <w:r w:rsidRPr="00DD7873">
            <w:rPr>
              <w:rFonts w:cs="CMU Bright Roman"/>
            </w:rPr>
            <w:fldChar w:fldCharType="separate"/>
          </w:r>
          <w:r w:rsidR="008A6821" w:rsidRPr="008A6821">
            <w:rPr>
              <w:rFonts w:cs="CMU Bright Roman"/>
              <w:noProof/>
            </w:rPr>
            <w:t>[39]</w:t>
          </w:r>
          <w:r w:rsidRPr="00DD7873">
            <w:rPr>
              <w:rFonts w:cs="CMU Bright Roman"/>
            </w:rPr>
            <w:fldChar w:fldCharType="end"/>
          </w:r>
        </w:sdtContent>
      </w:sdt>
      <w:r w:rsidRPr="00DD7873">
        <w:rPr>
          <w:rFonts w:cs="CMU Bright Roman"/>
        </w:rPr>
        <w:t>.</w:t>
      </w:r>
    </w:p>
    <w:p w14:paraId="210CC489" w14:textId="2F865DE7" w:rsidR="005F73A9" w:rsidRPr="00DD7873" w:rsidRDefault="005F73A9" w:rsidP="00DC3F63">
      <w:pPr>
        <w:spacing w:before="240" w:after="240"/>
        <w:rPr>
          <w:rFonts w:cs="CMU Bright Roman"/>
        </w:rPr>
      </w:pPr>
      <w:r w:rsidRPr="00DD7873">
        <w:rPr>
          <w:rFonts w:cs="CMU Bright Roman"/>
        </w:rPr>
        <w:t>Another key consideration is</w:t>
      </w:r>
      <w:r w:rsidR="00E25273">
        <w:rPr>
          <w:rFonts w:cs="CMU Bright Roman"/>
        </w:rPr>
        <w:t xml:space="preserve"> that</w:t>
      </w:r>
      <w:r w:rsidRPr="00DD7873">
        <w:rPr>
          <w:rFonts w:cs="CMU Bright Roman"/>
        </w:rPr>
        <w:t xml:space="preserve"> even though crowdsourcing has the word crowd in it, the number of individuals needed for a task is proportional to the amount of work needed to be done</w:t>
      </w:r>
      <w:r w:rsidR="007B6822" w:rsidRPr="00DD7873">
        <w:rPr>
          <w:rFonts w:cs="CMU Bright Roman"/>
        </w:rPr>
        <w:t xml:space="preserve"> </w:t>
      </w:r>
      <w:sdt>
        <w:sdtPr>
          <w:rPr>
            <w:rFonts w:cs="CMU Bright Roman"/>
          </w:rPr>
          <w:id w:val="-1081981858"/>
          <w:citation/>
        </w:sdtPr>
        <w:sdtContent>
          <w:r w:rsidR="007B6822" w:rsidRPr="00DD7873">
            <w:rPr>
              <w:rFonts w:cs="CMU Bright Roman"/>
            </w:rPr>
            <w:fldChar w:fldCharType="begin"/>
          </w:r>
          <w:r w:rsidR="007B6822" w:rsidRPr="00DD7873">
            <w:rPr>
              <w:rFonts w:cs="CMU Bright Roman"/>
            </w:rPr>
            <w:instrText xml:space="preserve"> CITATION Bue10 \l 2057 </w:instrText>
          </w:r>
          <w:r w:rsidR="007B6822" w:rsidRPr="00DD7873">
            <w:rPr>
              <w:rFonts w:cs="CMU Bright Roman"/>
            </w:rPr>
            <w:fldChar w:fldCharType="separate"/>
          </w:r>
          <w:r w:rsidR="008A6821" w:rsidRPr="008A6821">
            <w:rPr>
              <w:rFonts w:cs="CMU Bright Roman"/>
              <w:noProof/>
            </w:rPr>
            <w:t>[39]</w:t>
          </w:r>
          <w:r w:rsidR="007B6822" w:rsidRPr="00DD7873">
            <w:rPr>
              <w:rFonts w:cs="CMU Bright Roman"/>
            </w:rPr>
            <w:fldChar w:fldCharType="end"/>
          </w:r>
        </w:sdtContent>
      </w:sdt>
      <w:r w:rsidRPr="00DD7873">
        <w:rPr>
          <w:rFonts w:cs="CMU Bright Roman"/>
        </w:rPr>
        <w:t xml:space="preserve">. Whereas, in collective intelligence, the work to be done could be without an end in mind or could eventually be something that is computerised. It is possible to undertake a crowdsourcing exercise and only need one person to do the task. In contrast, in collective </w:t>
      </w:r>
      <w:r w:rsidRPr="00DD7873">
        <w:rPr>
          <w:rFonts w:cs="CMU Bright Roman"/>
        </w:rPr>
        <w:lastRenderedPageBreak/>
        <w:t>intelligence the more individuals which can be sourced, the more accurate the results become</w:t>
      </w:r>
      <w:r w:rsidR="007B6822" w:rsidRPr="00DD7873">
        <w:rPr>
          <w:rFonts w:cs="CMU Bright Roman"/>
        </w:rPr>
        <w:t xml:space="preserve"> </w:t>
      </w:r>
      <w:sdt>
        <w:sdtPr>
          <w:rPr>
            <w:rFonts w:cs="CMU Bright Roman"/>
          </w:rPr>
          <w:id w:val="-1680424785"/>
          <w:citation/>
        </w:sdtPr>
        <w:sdtContent>
          <w:r w:rsidR="007B6822" w:rsidRPr="00DD7873">
            <w:rPr>
              <w:rFonts w:cs="CMU Bright Roman"/>
            </w:rPr>
            <w:fldChar w:fldCharType="begin"/>
          </w:r>
          <w:r w:rsidR="007B6822" w:rsidRPr="00DD7873">
            <w:rPr>
              <w:rFonts w:cs="CMU Bright Roman"/>
            </w:rPr>
            <w:instrText xml:space="preserve"> CITATION Bue10 \l 2057 </w:instrText>
          </w:r>
          <w:r w:rsidR="007B6822" w:rsidRPr="00DD7873">
            <w:rPr>
              <w:rFonts w:cs="CMU Bright Roman"/>
            </w:rPr>
            <w:fldChar w:fldCharType="separate"/>
          </w:r>
          <w:r w:rsidR="008A6821" w:rsidRPr="008A6821">
            <w:rPr>
              <w:rFonts w:cs="CMU Bright Roman"/>
              <w:noProof/>
            </w:rPr>
            <w:t>[39]</w:t>
          </w:r>
          <w:r w:rsidR="007B6822" w:rsidRPr="00DD7873">
            <w:rPr>
              <w:rFonts w:cs="CMU Bright Roman"/>
            </w:rPr>
            <w:fldChar w:fldCharType="end"/>
          </w:r>
        </w:sdtContent>
      </w:sdt>
      <w:r w:rsidRPr="00DD7873">
        <w:rPr>
          <w:rFonts w:cs="CMU Bright Roman"/>
        </w:rPr>
        <w:t xml:space="preserve">. </w:t>
      </w:r>
    </w:p>
    <w:p w14:paraId="61CFFF83" w14:textId="77777777" w:rsidR="005F73A9" w:rsidRPr="00036A9C" w:rsidRDefault="005F73A9" w:rsidP="00DC3F63">
      <w:pPr>
        <w:pStyle w:val="Heading3"/>
      </w:pPr>
      <w:bookmarkStart w:id="34" w:name="_Toc27568169"/>
      <w:bookmarkStart w:id="35" w:name="_Toc27568272"/>
      <w:bookmarkStart w:id="36" w:name="_Toc29792828"/>
      <w:bookmarkStart w:id="37" w:name="_Toc31103410"/>
      <w:r w:rsidRPr="00036A9C">
        <w:t>User Farm as an example of Crowdsourcing of video production</w:t>
      </w:r>
      <w:bookmarkEnd w:id="34"/>
      <w:bookmarkEnd w:id="35"/>
      <w:bookmarkEnd w:id="36"/>
      <w:bookmarkEnd w:id="37"/>
    </w:p>
    <w:p w14:paraId="038A29F6" w14:textId="74BE62FC" w:rsidR="005F73A9" w:rsidRPr="00DD7873" w:rsidRDefault="005F73A9" w:rsidP="00DC3F63">
      <w:pPr>
        <w:spacing w:before="240" w:after="240"/>
        <w:rPr>
          <w:rFonts w:cs="CMU Bright Roman"/>
        </w:rPr>
      </w:pPr>
      <w:r w:rsidRPr="00DD7873">
        <w:rPr>
          <w:rFonts w:cs="CMU Bright Roman"/>
        </w:rPr>
        <w:t xml:space="preserve">The following </w:t>
      </w:r>
      <w:r w:rsidR="00E25273">
        <w:t>discusses</w:t>
      </w:r>
      <w:r w:rsidRPr="00DD7873">
        <w:rPr>
          <w:rFonts w:cs="CMU Bright Roman"/>
        </w:rPr>
        <w:t xml:space="preserve"> an example of how crowdsourcing is used in video production. User Farm is a website which provides crowdsourcing for video production</w:t>
      </w:r>
      <w:r w:rsidR="007B6822" w:rsidRPr="00DD7873">
        <w:rPr>
          <w:rFonts w:cs="CMU Bright Roman"/>
        </w:rPr>
        <w:t xml:space="preserve"> </w:t>
      </w:r>
      <w:sdt>
        <w:sdtPr>
          <w:rPr>
            <w:rFonts w:cs="CMU Bright Roman"/>
          </w:rPr>
          <w:id w:val="-767000062"/>
          <w:citation/>
        </w:sdtPr>
        <w:sdtContent>
          <w:r w:rsidR="007B6822" w:rsidRPr="00DD7873">
            <w:rPr>
              <w:rFonts w:cs="CMU Bright Roman"/>
            </w:rPr>
            <w:fldChar w:fldCharType="begin"/>
          </w:r>
          <w:r w:rsidR="007B6822" w:rsidRPr="00DD7873">
            <w:rPr>
              <w:rFonts w:cs="CMU Bright Roman"/>
            </w:rPr>
            <w:instrText xml:space="preserve"> CITATION Use19 \l 2057 </w:instrText>
          </w:r>
          <w:r w:rsidR="007B6822" w:rsidRPr="00DD7873">
            <w:rPr>
              <w:rFonts w:cs="CMU Bright Roman"/>
            </w:rPr>
            <w:fldChar w:fldCharType="separate"/>
          </w:r>
          <w:r w:rsidR="008A6821" w:rsidRPr="008A6821">
            <w:rPr>
              <w:rFonts w:cs="CMU Bright Roman"/>
              <w:noProof/>
            </w:rPr>
            <w:t>[40]</w:t>
          </w:r>
          <w:r w:rsidR="007B6822" w:rsidRPr="00DD7873">
            <w:rPr>
              <w:rFonts w:cs="CMU Bright Roman"/>
            </w:rPr>
            <w:fldChar w:fldCharType="end"/>
          </w:r>
        </w:sdtContent>
      </w:sdt>
      <w:r w:rsidRPr="00DD7873">
        <w:rPr>
          <w:rFonts w:cs="CMU Bright Roman"/>
        </w:rPr>
        <w:t>. This is done in the following four stages</w:t>
      </w:r>
      <w:r w:rsidR="007B6822" w:rsidRPr="00DD7873">
        <w:rPr>
          <w:rFonts w:cs="CMU Bright Roman"/>
        </w:rPr>
        <w:t xml:space="preserve"> </w:t>
      </w:r>
      <w:sdt>
        <w:sdtPr>
          <w:rPr>
            <w:rFonts w:cs="CMU Bright Roman"/>
          </w:rPr>
          <w:id w:val="1860152093"/>
          <w:citation/>
        </w:sdtPr>
        <w:sdtContent>
          <w:r w:rsidR="007B6822" w:rsidRPr="00DD7873">
            <w:rPr>
              <w:rFonts w:cs="CMU Bright Roman"/>
            </w:rPr>
            <w:fldChar w:fldCharType="begin"/>
          </w:r>
          <w:r w:rsidR="007B6822" w:rsidRPr="00DD7873">
            <w:rPr>
              <w:rFonts w:cs="CMU Bright Roman"/>
            </w:rPr>
            <w:instrText xml:space="preserve"> CITATION Use19 \l 2057 </w:instrText>
          </w:r>
          <w:r w:rsidR="007B6822" w:rsidRPr="00DD7873">
            <w:rPr>
              <w:rFonts w:cs="CMU Bright Roman"/>
            </w:rPr>
            <w:fldChar w:fldCharType="separate"/>
          </w:r>
          <w:r w:rsidR="008A6821" w:rsidRPr="008A6821">
            <w:rPr>
              <w:rFonts w:cs="CMU Bright Roman"/>
              <w:noProof/>
            </w:rPr>
            <w:t>[40]</w:t>
          </w:r>
          <w:r w:rsidR="007B6822" w:rsidRPr="00DD7873">
            <w:rPr>
              <w:rFonts w:cs="CMU Bright Roman"/>
            </w:rPr>
            <w:fldChar w:fldCharType="end"/>
          </w:r>
        </w:sdtContent>
      </w:sdt>
      <w:r w:rsidRPr="00DD7873">
        <w:rPr>
          <w:rFonts w:cs="CMU Bright Roman"/>
        </w:rPr>
        <w:t>:</w:t>
      </w:r>
    </w:p>
    <w:p w14:paraId="667883B4" w14:textId="6A82C761" w:rsidR="005F73A9" w:rsidRPr="00DD7873" w:rsidRDefault="005F73A9" w:rsidP="00DC3F63">
      <w:pPr>
        <w:pStyle w:val="ListParagraph"/>
        <w:numPr>
          <w:ilvl w:val="0"/>
          <w:numId w:val="23"/>
        </w:numPr>
        <w:spacing w:before="240" w:after="240"/>
        <w:rPr>
          <w:rFonts w:cs="CMU Bright Roman"/>
        </w:rPr>
      </w:pPr>
      <w:r w:rsidRPr="00DD7873">
        <w:rPr>
          <w:rFonts w:cs="CMU Bright Roman"/>
        </w:rPr>
        <w:t xml:space="preserve">The first step in using User Farm is developing the brief. The client is encouraged to put as much as possible into the brief. They then upload the comprehensive brief into their profile. </w:t>
      </w:r>
    </w:p>
    <w:p w14:paraId="38617937" w14:textId="77777777" w:rsidR="005F73A9" w:rsidRPr="00DD7873" w:rsidRDefault="005F73A9" w:rsidP="00DC3F63">
      <w:pPr>
        <w:pStyle w:val="ListParagraph"/>
        <w:numPr>
          <w:ilvl w:val="0"/>
          <w:numId w:val="23"/>
        </w:numPr>
        <w:spacing w:before="240" w:after="240"/>
        <w:rPr>
          <w:rFonts w:cs="CMU Bright Roman"/>
        </w:rPr>
      </w:pPr>
      <w:r w:rsidRPr="00DD7873">
        <w:rPr>
          <w:rFonts w:cs="CMU Bright Roman"/>
        </w:rPr>
        <w:t xml:space="preserve">The second stage is what is called the call for ideas. The different video makers submit ideas and budgets for what it takes to undertake the brief. </w:t>
      </w:r>
    </w:p>
    <w:p w14:paraId="0E74113E" w14:textId="2C02B878" w:rsidR="005F73A9" w:rsidRPr="00DD7873" w:rsidRDefault="005F73A9" w:rsidP="00DC3F63">
      <w:pPr>
        <w:pStyle w:val="ListParagraph"/>
        <w:numPr>
          <w:ilvl w:val="0"/>
          <w:numId w:val="23"/>
        </w:numPr>
        <w:spacing w:before="240" w:after="240"/>
        <w:rPr>
          <w:rFonts w:cs="CMU Bright Roman"/>
        </w:rPr>
      </w:pPr>
      <w:r w:rsidRPr="00DD7873">
        <w:rPr>
          <w:rFonts w:cs="CMU Bright Roman"/>
        </w:rPr>
        <w:t xml:space="preserve">The third stage is selecting the idea. In this stage, the client is encouraged to engage with the idea and change the suggested ideas to better fit their needs. </w:t>
      </w:r>
    </w:p>
    <w:p w14:paraId="15C63E55" w14:textId="77777777" w:rsidR="005F73A9" w:rsidRPr="00DD7873" w:rsidRDefault="005F73A9" w:rsidP="00DC3F63">
      <w:pPr>
        <w:pStyle w:val="ListParagraph"/>
        <w:numPr>
          <w:ilvl w:val="0"/>
          <w:numId w:val="23"/>
        </w:numPr>
        <w:spacing w:before="240" w:after="240"/>
        <w:rPr>
          <w:rFonts w:cs="CMU Bright Roman"/>
        </w:rPr>
      </w:pPr>
      <w:r w:rsidRPr="00DD7873">
        <w:rPr>
          <w:rFonts w:cs="CMU Bright Roman"/>
        </w:rPr>
        <w:t xml:space="preserve">The final stage is production which is making the idea into a ready video. </w:t>
      </w:r>
    </w:p>
    <w:p w14:paraId="71520F4E" w14:textId="388BA507" w:rsidR="005F73A9" w:rsidRPr="00DD7873" w:rsidRDefault="005F73A9" w:rsidP="00DC3F63">
      <w:pPr>
        <w:spacing w:before="240" w:after="240"/>
        <w:rPr>
          <w:rFonts w:cs="CMU Bright Roman"/>
        </w:rPr>
      </w:pPr>
      <w:r w:rsidRPr="00DD7873">
        <w:rPr>
          <w:rFonts w:cs="CMU Bright Roman"/>
        </w:rPr>
        <w:t>Then if the sets of ideas are many and quick completion is important, with User Farm, it is possible to divide the work into smaller chunks and distribute to different directors</w:t>
      </w:r>
      <w:r w:rsidR="007B6822" w:rsidRPr="00DD7873">
        <w:rPr>
          <w:rFonts w:cs="CMU Bright Roman"/>
        </w:rPr>
        <w:t xml:space="preserve"> </w:t>
      </w:r>
      <w:sdt>
        <w:sdtPr>
          <w:rPr>
            <w:rFonts w:cs="CMU Bright Roman"/>
          </w:rPr>
          <w:id w:val="-2064707186"/>
          <w:citation/>
        </w:sdtPr>
        <w:sdtContent>
          <w:r w:rsidR="007B6822" w:rsidRPr="00DD7873">
            <w:rPr>
              <w:rFonts w:cs="CMU Bright Roman"/>
            </w:rPr>
            <w:fldChar w:fldCharType="begin"/>
          </w:r>
          <w:r w:rsidR="007B6822" w:rsidRPr="00DD7873">
            <w:rPr>
              <w:rFonts w:cs="CMU Bright Roman"/>
            </w:rPr>
            <w:instrText xml:space="preserve"> CITATION Use19 \l 2057 </w:instrText>
          </w:r>
          <w:r w:rsidR="007B6822" w:rsidRPr="00DD7873">
            <w:rPr>
              <w:rFonts w:cs="CMU Bright Roman"/>
            </w:rPr>
            <w:fldChar w:fldCharType="separate"/>
          </w:r>
          <w:r w:rsidR="008A6821" w:rsidRPr="008A6821">
            <w:rPr>
              <w:rFonts w:cs="CMU Bright Roman"/>
              <w:noProof/>
            </w:rPr>
            <w:t>[40]</w:t>
          </w:r>
          <w:r w:rsidR="007B6822" w:rsidRPr="00DD7873">
            <w:rPr>
              <w:rFonts w:cs="CMU Bright Roman"/>
            </w:rPr>
            <w:fldChar w:fldCharType="end"/>
          </w:r>
        </w:sdtContent>
      </w:sdt>
      <w:r w:rsidRPr="00DD7873">
        <w:rPr>
          <w:rFonts w:cs="CMU Bright Roman"/>
        </w:rPr>
        <w:t>. Therefore, more than one crew can work on a project. It is important to note this creates inconsistent videos and forces the client to mostly deal with the same director. Another problem with this is that getting the job done is the focus of this process and not collecting the information. Therefore, there is no way of collecting vital information which is used to help with the next job</w:t>
      </w:r>
      <w:r w:rsidR="007B6822" w:rsidRPr="00DD7873">
        <w:rPr>
          <w:rFonts w:cs="CMU Bright Roman"/>
        </w:rPr>
        <w:t xml:space="preserve"> </w:t>
      </w:r>
      <w:sdt>
        <w:sdtPr>
          <w:rPr>
            <w:rFonts w:cs="CMU Bright Roman"/>
          </w:rPr>
          <w:id w:val="-847090557"/>
          <w:citation/>
        </w:sdtPr>
        <w:sdtContent>
          <w:r w:rsidR="007B6822" w:rsidRPr="00DD7873">
            <w:rPr>
              <w:rFonts w:cs="CMU Bright Roman"/>
            </w:rPr>
            <w:fldChar w:fldCharType="begin"/>
          </w:r>
          <w:r w:rsidR="007B6822" w:rsidRPr="00DD7873">
            <w:rPr>
              <w:rFonts w:cs="CMU Bright Roman"/>
            </w:rPr>
            <w:instrText xml:space="preserve"> CITATION Use19 \l 2057 </w:instrText>
          </w:r>
          <w:r w:rsidR="007B6822" w:rsidRPr="00DD7873">
            <w:rPr>
              <w:rFonts w:cs="CMU Bright Roman"/>
            </w:rPr>
            <w:fldChar w:fldCharType="separate"/>
          </w:r>
          <w:r w:rsidR="008A6821" w:rsidRPr="008A6821">
            <w:rPr>
              <w:rFonts w:cs="CMU Bright Roman"/>
              <w:noProof/>
            </w:rPr>
            <w:t>[40]</w:t>
          </w:r>
          <w:r w:rsidR="007B6822" w:rsidRPr="00DD7873">
            <w:rPr>
              <w:rFonts w:cs="CMU Bright Roman"/>
            </w:rPr>
            <w:fldChar w:fldCharType="end"/>
          </w:r>
        </w:sdtContent>
      </w:sdt>
      <w:r w:rsidRPr="00DD7873">
        <w:rPr>
          <w:rFonts w:cs="CMU Bright Roman"/>
        </w:rPr>
        <w:t xml:space="preserve">. </w:t>
      </w:r>
    </w:p>
    <w:p w14:paraId="742207A9" w14:textId="49FE100A" w:rsidR="005F73A9" w:rsidRPr="00DD7873" w:rsidRDefault="005F73A9" w:rsidP="00DC3F63">
      <w:pPr>
        <w:spacing w:before="240" w:after="240"/>
        <w:rPr>
          <w:rFonts w:cs="CMU Bright Roman"/>
        </w:rPr>
      </w:pPr>
      <w:r w:rsidRPr="00DD7873">
        <w:rPr>
          <w:rFonts w:cs="CMU Bright Roman"/>
        </w:rPr>
        <w:t>This means the process of collective intelligence using crowdsourcing platforms like User Farm, is hard to be observed because it is difficult to organise more minds to do the tasks. It is important to note for what it is; crowdsourcing is very effective</w:t>
      </w:r>
      <w:r w:rsidR="00355DED">
        <w:rPr>
          <w:rFonts w:cs="CMU Bright Roman"/>
        </w:rPr>
        <w:t>,</w:t>
      </w:r>
      <w:r w:rsidRPr="00DD7873">
        <w:rPr>
          <w:rFonts w:cs="CMU Bright Roman"/>
        </w:rPr>
        <w:t xml:space="preserve"> however</w:t>
      </w:r>
      <w:r w:rsidR="00355DED">
        <w:rPr>
          <w:rFonts w:cs="CMU Bright Roman"/>
        </w:rPr>
        <w:t>,</w:t>
      </w:r>
      <w:r w:rsidRPr="00DD7873">
        <w:rPr>
          <w:rFonts w:cs="CMU Bright Roman"/>
        </w:rPr>
        <w:t xml:space="preserve"> unless modified to permit collective intelligence, automation and eventual machine learning is nearly impossible to </w:t>
      </w:r>
      <w:r w:rsidR="00E06CD0" w:rsidRPr="00DD7873">
        <w:rPr>
          <w:rFonts w:cs="CMU Bright Roman"/>
        </w:rPr>
        <w:t>a</w:t>
      </w:r>
      <w:r w:rsidR="00E06CD0">
        <w:rPr>
          <w:rFonts w:cs="CMU Bright Roman"/>
        </w:rPr>
        <w:t>chieve</w:t>
      </w:r>
      <w:r w:rsidR="007B6822" w:rsidRPr="00DD7873">
        <w:rPr>
          <w:rFonts w:cs="CMU Bright Roman"/>
        </w:rPr>
        <w:t xml:space="preserve"> </w:t>
      </w:r>
      <w:sdt>
        <w:sdtPr>
          <w:rPr>
            <w:rFonts w:cs="CMU Bright Roman"/>
          </w:rPr>
          <w:id w:val="1115866167"/>
          <w:citation/>
        </w:sdtPr>
        <w:sdtContent>
          <w:r w:rsidR="007B6822" w:rsidRPr="00DD7873">
            <w:rPr>
              <w:rFonts w:cs="CMU Bright Roman"/>
            </w:rPr>
            <w:fldChar w:fldCharType="begin"/>
          </w:r>
          <w:r w:rsidR="007B6822" w:rsidRPr="00DD7873">
            <w:rPr>
              <w:rFonts w:cs="CMU Bright Roman"/>
            </w:rPr>
            <w:instrText xml:space="preserve"> CITATION Use19 \l 2057 </w:instrText>
          </w:r>
          <w:r w:rsidR="007B6822" w:rsidRPr="00DD7873">
            <w:rPr>
              <w:rFonts w:cs="CMU Bright Roman"/>
            </w:rPr>
            <w:fldChar w:fldCharType="separate"/>
          </w:r>
          <w:r w:rsidR="008A6821" w:rsidRPr="008A6821">
            <w:rPr>
              <w:rFonts w:cs="CMU Bright Roman"/>
              <w:noProof/>
            </w:rPr>
            <w:t>[40]</w:t>
          </w:r>
          <w:r w:rsidR="007B6822" w:rsidRPr="00DD7873">
            <w:rPr>
              <w:rFonts w:cs="CMU Bright Roman"/>
            </w:rPr>
            <w:fldChar w:fldCharType="end"/>
          </w:r>
        </w:sdtContent>
      </w:sdt>
      <w:r w:rsidRPr="00DD7873">
        <w:rPr>
          <w:rFonts w:cs="CMU Bright Roman"/>
        </w:rPr>
        <w:t xml:space="preserve">. </w:t>
      </w:r>
    </w:p>
    <w:p w14:paraId="588CE6FD" w14:textId="3E98975B" w:rsidR="005F73A9" w:rsidRPr="00DD7873" w:rsidRDefault="005F73A9" w:rsidP="00DC3F63">
      <w:pPr>
        <w:spacing w:before="240" w:after="240"/>
        <w:rPr>
          <w:rFonts w:cs="CMU Bright Roman"/>
        </w:rPr>
      </w:pPr>
      <w:r w:rsidRPr="00DD7873">
        <w:rPr>
          <w:rFonts w:cs="CMU Bright Roman"/>
        </w:rPr>
        <w:lastRenderedPageBreak/>
        <w:t xml:space="preserve">User Farm crowdsourcing project presents </w:t>
      </w:r>
      <w:r w:rsidR="00E06CD0">
        <w:rPr>
          <w:rFonts w:cs="CMU Bright Roman"/>
        </w:rPr>
        <w:t>the following considerations</w:t>
      </w:r>
      <w:r w:rsidRPr="00DD7873">
        <w:rPr>
          <w:rFonts w:cs="CMU Bright Roman"/>
        </w:rPr>
        <w:t>;</w:t>
      </w:r>
    </w:p>
    <w:p w14:paraId="308656D8" w14:textId="77777777" w:rsidR="005F73A9" w:rsidRPr="00DD7873" w:rsidRDefault="005F73A9" w:rsidP="00DC3F63">
      <w:pPr>
        <w:numPr>
          <w:ilvl w:val="0"/>
          <w:numId w:val="3"/>
        </w:numPr>
        <w:spacing w:before="240"/>
        <w:ind w:hanging="178"/>
        <w:rPr>
          <w:rFonts w:cs="CMU Bright Roman"/>
        </w:rPr>
      </w:pPr>
      <w:r w:rsidRPr="00DD7873">
        <w:rPr>
          <w:rFonts w:cs="CMU Bright Roman"/>
        </w:rPr>
        <w:t>Does collective intelligence work well in a creative space?</w:t>
      </w:r>
    </w:p>
    <w:p w14:paraId="2CBE7BA1" w14:textId="49172AE2" w:rsidR="005F73A9" w:rsidRPr="00DD7873" w:rsidRDefault="005F73A9" w:rsidP="00DC3F63">
      <w:pPr>
        <w:numPr>
          <w:ilvl w:val="0"/>
          <w:numId w:val="3"/>
        </w:numPr>
        <w:spacing w:after="240"/>
        <w:ind w:hanging="178"/>
        <w:rPr>
          <w:rFonts w:cs="CMU Bright Roman"/>
        </w:rPr>
      </w:pPr>
      <w:r w:rsidRPr="00DD7873">
        <w:rPr>
          <w:rFonts w:cs="CMU Bright Roman"/>
        </w:rPr>
        <w:t xml:space="preserve">Does collective intelligence </w:t>
      </w:r>
      <w:r w:rsidR="00B25FD4" w:rsidRPr="00DD7873">
        <w:rPr>
          <w:rFonts w:cs="CMU Bright Roman"/>
        </w:rPr>
        <w:t>work well</w:t>
      </w:r>
      <w:r w:rsidRPr="00DD7873">
        <w:rPr>
          <w:rFonts w:cs="CMU Bright Roman"/>
        </w:rPr>
        <w:t xml:space="preserve"> with an infinite number of contributors? </w:t>
      </w:r>
    </w:p>
    <w:p w14:paraId="22999D31" w14:textId="7F6BA869" w:rsidR="005F73A9" w:rsidRPr="00DD7873" w:rsidRDefault="005F73A9" w:rsidP="00DC3F63">
      <w:pPr>
        <w:spacing w:before="240" w:after="240"/>
        <w:rPr>
          <w:rFonts w:cs="CMU Bright Roman"/>
        </w:rPr>
      </w:pPr>
      <w:r w:rsidRPr="00DD7873">
        <w:rPr>
          <w:rFonts w:cs="CMU Bright Roman"/>
        </w:rPr>
        <w:t xml:space="preserve">How can we move from crowdsourcing to collective intelligence? Crowdsourcing is about sharing work and collective intelligence is about getting usable information from the crowd. Collective Intelligence expert Michael Silverman </w:t>
      </w:r>
      <w:sdt>
        <w:sdtPr>
          <w:rPr>
            <w:rFonts w:cs="CMU Bright Roman"/>
          </w:rPr>
          <w:id w:val="592283116"/>
          <w:citation/>
        </w:sdtPr>
        <w:sdtContent>
          <w:r w:rsidRPr="00DD7873">
            <w:rPr>
              <w:rFonts w:cs="CMU Bright Roman"/>
            </w:rPr>
            <w:fldChar w:fldCharType="begin"/>
          </w:r>
          <w:r w:rsidRPr="00DD7873">
            <w:rPr>
              <w:rFonts w:cs="CMU Bright Roman"/>
            </w:rPr>
            <w:instrText xml:space="preserve"> CITATION Sil15 \l 2057 </w:instrText>
          </w:r>
          <w:r w:rsidRPr="00DD7873">
            <w:rPr>
              <w:rFonts w:cs="CMU Bright Roman"/>
            </w:rPr>
            <w:fldChar w:fldCharType="separate"/>
          </w:r>
          <w:r w:rsidR="008A6821" w:rsidRPr="008A6821">
            <w:rPr>
              <w:rFonts w:cs="CMU Bright Roman"/>
              <w:noProof/>
            </w:rPr>
            <w:t>[1]</w:t>
          </w:r>
          <w:r w:rsidRPr="00DD7873">
            <w:rPr>
              <w:rFonts w:cs="CMU Bright Roman"/>
            </w:rPr>
            <w:fldChar w:fldCharType="end"/>
          </w:r>
        </w:sdtContent>
      </w:sdt>
      <w:r w:rsidRPr="00DD7873">
        <w:rPr>
          <w:rFonts w:cs="CMU Bright Roman"/>
        </w:rPr>
        <w:t xml:space="preserve"> explains that Crowdsourcing can le</w:t>
      </w:r>
      <w:r w:rsidR="00E06CD0">
        <w:rPr>
          <w:rFonts w:cs="CMU Bright Roman"/>
        </w:rPr>
        <w:t>a</w:t>
      </w:r>
      <w:r w:rsidRPr="00DD7873">
        <w:rPr>
          <w:rFonts w:cs="CMU Bright Roman"/>
        </w:rPr>
        <w:t>d to Collective Intelligence, however</w:t>
      </w:r>
      <w:r w:rsidR="00E45CF0" w:rsidRPr="00DD7873">
        <w:rPr>
          <w:rFonts w:cs="CMU Bright Roman"/>
        </w:rPr>
        <w:t>,</w:t>
      </w:r>
      <w:r w:rsidRPr="00DD7873">
        <w:rPr>
          <w:rFonts w:cs="CMU Bright Roman"/>
        </w:rPr>
        <w:t xml:space="preserve"> he points out that it is not always</w:t>
      </w:r>
      <w:r w:rsidR="00E06CD0">
        <w:rPr>
          <w:rFonts w:cs="CMU Bright Roman"/>
        </w:rPr>
        <w:t xml:space="preserve"> the</w:t>
      </w:r>
      <w:r w:rsidRPr="00DD7873">
        <w:rPr>
          <w:rFonts w:cs="CMU Bright Roman"/>
        </w:rPr>
        <w:t xml:space="preserve"> case. He explains that Crowdsourcing is a process with the main objective </w:t>
      </w:r>
      <w:r w:rsidR="001033DF">
        <w:rPr>
          <w:rFonts w:cs="CMU Bright Roman"/>
        </w:rPr>
        <w:t xml:space="preserve">of </w:t>
      </w:r>
      <w:r w:rsidRPr="00DD7873">
        <w:rPr>
          <w:rFonts w:cs="CMU Bright Roman"/>
        </w:rPr>
        <w:t>distribut</w:t>
      </w:r>
      <w:r w:rsidR="001033DF">
        <w:rPr>
          <w:rFonts w:cs="CMU Bright Roman"/>
        </w:rPr>
        <w:t>ing</w:t>
      </w:r>
      <w:r w:rsidRPr="00DD7873">
        <w:rPr>
          <w:rFonts w:cs="CMU Bright Roman"/>
        </w:rPr>
        <w:t xml:space="preserve"> workload from one to many. Collective Intelligence, however, can be better thought of as a goal in itself, with the focus on the output </w:t>
      </w:r>
      <w:sdt>
        <w:sdtPr>
          <w:rPr>
            <w:rFonts w:cs="CMU Bright Roman"/>
          </w:rPr>
          <w:id w:val="-545529879"/>
          <w:citation/>
        </w:sdtPr>
        <w:sdtContent>
          <w:r w:rsidRPr="00DD7873">
            <w:rPr>
              <w:rFonts w:cs="CMU Bright Roman"/>
            </w:rPr>
            <w:fldChar w:fldCharType="begin"/>
          </w:r>
          <w:r w:rsidRPr="00DD7873">
            <w:rPr>
              <w:rFonts w:cs="CMU Bright Roman"/>
            </w:rPr>
            <w:instrText xml:space="preserve"> CITATION Sil15 \l 2057 </w:instrText>
          </w:r>
          <w:r w:rsidRPr="00DD7873">
            <w:rPr>
              <w:rFonts w:cs="CMU Bright Roman"/>
            </w:rPr>
            <w:fldChar w:fldCharType="separate"/>
          </w:r>
          <w:r w:rsidR="008A6821" w:rsidRPr="008A6821">
            <w:rPr>
              <w:rFonts w:cs="CMU Bright Roman"/>
              <w:noProof/>
            </w:rPr>
            <w:t>[1]</w:t>
          </w:r>
          <w:r w:rsidRPr="00DD7873">
            <w:rPr>
              <w:rFonts w:cs="CMU Bright Roman"/>
            </w:rPr>
            <w:fldChar w:fldCharType="end"/>
          </w:r>
        </w:sdtContent>
      </w:sdt>
      <w:r w:rsidRPr="00DD7873">
        <w:rPr>
          <w:rFonts w:cs="CMU Bright Roman"/>
        </w:rPr>
        <w:t>.</w:t>
      </w:r>
    </w:p>
    <w:p w14:paraId="7A302223" w14:textId="27C969C7" w:rsidR="005F73A9" w:rsidRPr="00DD7873" w:rsidRDefault="005F73A9" w:rsidP="00DC3F63">
      <w:pPr>
        <w:spacing w:before="240" w:after="240"/>
        <w:rPr>
          <w:rFonts w:cs="CMU Bright Roman"/>
        </w:rPr>
      </w:pPr>
      <w:r w:rsidRPr="00DD7873">
        <w:rPr>
          <w:rFonts w:cs="CMU Bright Roman"/>
        </w:rPr>
        <w:t>Crowdsourcing could lead to collective intelligence if it focuses on the following: Collective Intelligence is not about the building of an institution which is a guided hierarchy, but</w:t>
      </w:r>
      <w:r w:rsidR="00F476A3">
        <w:rPr>
          <w:rFonts w:cs="CMU Bright Roman"/>
        </w:rPr>
        <w:t xml:space="preserve"> one</w:t>
      </w:r>
      <w:r w:rsidRPr="00DD7873">
        <w:rPr>
          <w:rFonts w:cs="CMU Bright Roman"/>
        </w:rPr>
        <w:t xml:space="preserve"> </w:t>
      </w:r>
      <w:r w:rsidR="00F476A3">
        <w:rPr>
          <w:rFonts w:cs="CMU Bright Roman"/>
        </w:rPr>
        <w:t xml:space="preserve">where </w:t>
      </w:r>
      <w:r w:rsidRPr="00DD7873">
        <w:rPr>
          <w:rFonts w:cs="CMU Bright Roman"/>
        </w:rPr>
        <w:t>all can contribute equally</w:t>
      </w:r>
      <w:r w:rsidR="007B6822" w:rsidRPr="00DD7873">
        <w:rPr>
          <w:rFonts w:cs="CMU Bright Roman"/>
        </w:rPr>
        <w:t xml:space="preserve"> </w:t>
      </w:r>
      <w:sdt>
        <w:sdtPr>
          <w:rPr>
            <w:rFonts w:cs="CMU Bright Roman"/>
          </w:rPr>
          <w:id w:val="-1012523316"/>
          <w:citation/>
        </w:sdtPr>
        <w:sdtContent>
          <w:r w:rsidR="007B6822" w:rsidRPr="00DD7873">
            <w:rPr>
              <w:rFonts w:cs="CMU Bright Roman"/>
            </w:rPr>
            <w:fldChar w:fldCharType="begin"/>
          </w:r>
          <w:r w:rsidR="007B6822" w:rsidRPr="00DD7873">
            <w:rPr>
              <w:rFonts w:cs="CMU Bright Roman"/>
            </w:rPr>
            <w:instrText xml:space="preserve"> CITATION Sil15 \l 2057 </w:instrText>
          </w:r>
          <w:r w:rsidR="007B6822" w:rsidRPr="00DD7873">
            <w:rPr>
              <w:rFonts w:cs="CMU Bright Roman"/>
            </w:rPr>
            <w:fldChar w:fldCharType="separate"/>
          </w:r>
          <w:r w:rsidR="008A6821" w:rsidRPr="008A6821">
            <w:rPr>
              <w:rFonts w:cs="CMU Bright Roman"/>
              <w:noProof/>
            </w:rPr>
            <w:t>[1]</w:t>
          </w:r>
          <w:r w:rsidR="007B6822" w:rsidRPr="00DD7873">
            <w:rPr>
              <w:rFonts w:cs="CMU Bright Roman"/>
            </w:rPr>
            <w:fldChar w:fldCharType="end"/>
          </w:r>
        </w:sdtContent>
      </w:sdt>
      <w:r w:rsidRPr="00DD7873">
        <w:rPr>
          <w:rFonts w:cs="CMU Bright Roman"/>
        </w:rPr>
        <w:t>. Collective Intelligence does not come from the brain but emerges from the group. The use of incentive structures and communication structures instead of hierarchical organisation</w:t>
      </w:r>
      <w:r w:rsidR="00C42069">
        <w:rPr>
          <w:rFonts w:cs="CMU Bright Roman"/>
        </w:rPr>
        <w:t xml:space="preserve"> </w:t>
      </w:r>
      <w:r w:rsidRPr="00DD7873">
        <w:rPr>
          <w:rFonts w:cs="CMU Bright Roman"/>
        </w:rPr>
        <w:t xml:space="preserve">could aid in how to get collective intelligence to work. The four areas which crowdsourcing needs to note for it to leverage collective intelligence accurately are as follows </w:t>
      </w:r>
      <w:sdt>
        <w:sdtPr>
          <w:rPr>
            <w:rFonts w:cs="CMU Bright Roman"/>
          </w:rPr>
          <w:id w:val="-1776003802"/>
          <w:citation/>
        </w:sdtPr>
        <w:sdtContent>
          <w:r w:rsidRPr="00DD7873">
            <w:rPr>
              <w:rFonts w:cs="CMU Bright Roman"/>
            </w:rPr>
            <w:fldChar w:fldCharType="begin"/>
          </w:r>
          <w:r w:rsidRPr="00DD7873">
            <w:rPr>
              <w:rFonts w:cs="CMU Bright Roman"/>
            </w:rPr>
            <w:instrText xml:space="preserve"> CITATION Sil15 \l 2057 </w:instrText>
          </w:r>
          <w:r w:rsidRPr="00DD7873">
            <w:rPr>
              <w:rFonts w:cs="CMU Bright Roman"/>
            </w:rPr>
            <w:fldChar w:fldCharType="separate"/>
          </w:r>
          <w:r w:rsidR="008A6821" w:rsidRPr="008A6821">
            <w:rPr>
              <w:rFonts w:cs="CMU Bright Roman"/>
              <w:noProof/>
            </w:rPr>
            <w:t>[1]</w:t>
          </w:r>
          <w:r w:rsidRPr="00DD7873">
            <w:rPr>
              <w:rFonts w:cs="CMU Bright Roman"/>
            </w:rPr>
            <w:fldChar w:fldCharType="end"/>
          </w:r>
        </w:sdtContent>
      </w:sdt>
      <w:r w:rsidRPr="00DD7873">
        <w:rPr>
          <w:rFonts w:cs="CMU Bright Roman"/>
        </w:rPr>
        <w:t>;</w:t>
      </w:r>
    </w:p>
    <w:p w14:paraId="239A818B" w14:textId="3FB10B67" w:rsidR="005F73A9" w:rsidRPr="00DD7873" w:rsidRDefault="005F73A9" w:rsidP="00DC3F63">
      <w:pPr>
        <w:numPr>
          <w:ilvl w:val="0"/>
          <w:numId w:val="4"/>
        </w:numPr>
        <w:spacing w:before="240"/>
        <w:ind w:hanging="178"/>
        <w:rPr>
          <w:rFonts w:cs="CMU Bright Roman"/>
        </w:rPr>
      </w:pPr>
      <w:r w:rsidRPr="00DD7873">
        <w:rPr>
          <w:rFonts w:cs="CMU Bright Roman"/>
        </w:rPr>
        <w:t>Feedback in innovation</w:t>
      </w:r>
      <w:r w:rsidR="00F476A3" w:rsidRPr="00F476A3">
        <w:rPr>
          <w:rFonts w:cs="CMU Bright Roman"/>
        </w:rPr>
        <w:t xml:space="preserve"> </w:t>
      </w:r>
      <w:sdt>
        <w:sdtPr>
          <w:rPr>
            <w:rFonts w:cs="CMU Bright Roman"/>
          </w:rPr>
          <w:id w:val="-1279796385"/>
          <w:citation/>
        </w:sdtPr>
        <w:sdtContent>
          <w:r w:rsidR="00F476A3">
            <w:rPr>
              <w:rFonts w:cs="CMU Bright Roman"/>
            </w:rPr>
            <w:fldChar w:fldCharType="begin"/>
          </w:r>
          <w:r w:rsidR="00F476A3">
            <w:rPr>
              <w:rFonts w:cs="CMU Bright Roman"/>
            </w:rPr>
            <w:instrText xml:space="preserve"> CITATION How09 \l 2057 </w:instrText>
          </w:r>
          <w:r w:rsidR="00F476A3">
            <w:rPr>
              <w:rFonts w:cs="CMU Bright Roman"/>
            </w:rPr>
            <w:fldChar w:fldCharType="separate"/>
          </w:r>
          <w:r w:rsidR="008A6821" w:rsidRPr="008A6821">
            <w:rPr>
              <w:rFonts w:cs="CMU Bright Roman"/>
              <w:noProof/>
            </w:rPr>
            <w:t>[37]</w:t>
          </w:r>
          <w:r w:rsidR="00F476A3">
            <w:rPr>
              <w:rFonts w:cs="CMU Bright Roman"/>
            </w:rPr>
            <w:fldChar w:fldCharType="end"/>
          </w:r>
        </w:sdtContent>
      </w:sdt>
    </w:p>
    <w:p w14:paraId="79686977" w14:textId="77777777" w:rsidR="005F73A9" w:rsidRPr="00DD7873" w:rsidRDefault="005F73A9" w:rsidP="00DC3F63">
      <w:pPr>
        <w:numPr>
          <w:ilvl w:val="0"/>
          <w:numId w:val="4"/>
        </w:numPr>
        <w:ind w:hanging="178"/>
        <w:rPr>
          <w:rFonts w:cs="CMU Bright Roman"/>
        </w:rPr>
      </w:pPr>
      <w:r w:rsidRPr="00DD7873">
        <w:rPr>
          <w:rFonts w:cs="CMU Bright Roman"/>
        </w:rPr>
        <w:t>Knowledge sharing and workload distribution</w:t>
      </w:r>
    </w:p>
    <w:p w14:paraId="35A2EE5F" w14:textId="7232D7FA" w:rsidR="005F73A9" w:rsidRPr="00DD7873" w:rsidRDefault="005F73A9" w:rsidP="00DC3F63">
      <w:pPr>
        <w:numPr>
          <w:ilvl w:val="0"/>
          <w:numId w:val="4"/>
        </w:numPr>
        <w:ind w:hanging="178"/>
        <w:rPr>
          <w:rFonts w:cs="CMU Bright Roman"/>
        </w:rPr>
      </w:pPr>
      <w:r w:rsidRPr="00DD7873">
        <w:rPr>
          <w:rFonts w:cs="CMU Bright Roman"/>
        </w:rPr>
        <w:t>Help to increase the accuracy in predictions</w:t>
      </w:r>
      <w:r w:rsidR="00F476A3" w:rsidRPr="00F476A3">
        <w:rPr>
          <w:rFonts w:cs="CMU Bright Roman"/>
        </w:rPr>
        <w:t xml:space="preserve"> </w:t>
      </w:r>
      <w:sdt>
        <w:sdtPr>
          <w:rPr>
            <w:rFonts w:cs="CMU Bright Roman"/>
          </w:rPr>
          <w:id w:val="1692881255"/>
          <w:citation/>
        </w:sdtPr>
        <w:sdtContent>
          <w:r w:rsidR="00F476A3">
            <w:rPr>
              <w:rFonts w:cs="CMU Bright Roman"/>
            </w:rPr>
            <w:fldChar w:fldCharType="begin"/>
          </w:r>
          <w:r w:rsidR="00F476A3">
            <w:rPr>
              <w:rFonts w:cs="CMU Bright Roman"/>
            </w:rPr>
            <w:instrText xml:space="preserve"> CITATION How09 \l 2057 </w:instrText>
          </w:r>
          <w:r w:rsidR="00F476A3">
            <w:rPr>
              <w:rFonts w:cs="CMU Bright Roman"/>
            </w:rPr>
            <w:fldChar w:fldCharType="separate"/>
          </w:r>
          <w:r w:rsidR="008A6821" w:rsidRPr="008A6821">
            <w:rPr>
              <w:rFonts w:cs="CMU Bright Roman"/>
              <w:noProof/>
            </w:rPr>
            <w:t>[37]</w:t>
          </w:r>
          <w:r w:rsidR="00F476A3">
            <w:rPr>
              <w:rFonts w:cs="CMU Bright Roman"/>
            </w:rPr>
            <w:fldChar w:fldCharType="end"/>
          </w:r>
        </w:sdtContent>
      </w:sdt>
    </w:p>
    <w:p w14:paraId="469F7AF8" w14:textId="112F09FE" w:rsidR="005F73A9" w:rsidRPr="00DD7873" w:rsidRDefault="005F73A9" w:rsidP="00DC3F63">
      <w:pPr>
        <w:numPr>
          <w:ilvl w:val="0"/>
          <w:numId w:val="4"/>
        </w:numPr>
        <w:spacing w:after="240"/>
        <w:ind w:hanging="178"/>
        <w:rPr>
          <w:rFonts w:cs="CMU Bright Roman"/>
        </w:rPr>
      </w:pPr>
      <w:r w:rsidRPr="00DD7873">
        <w:rPr>
          <w:rFonts w:cs="CMU Bright Roman"/>
        </w:rPr>
        <w:t xml:space="preserve">Coordination and collaboration </w:t>
      </w:r>
      <w:sdt>
        <w:sdtPr>
          <w:rPr>
            <w:rFonts w:cs="CMU Bright Roman"/>
          </w:rPr>
          <w:id w:val="1856919371"/>
          <w:citation/>
        </w:sdtPr>
        <w:sdtContent>
          <w:r w:rsidRPr="00DD7873">
            <w:rPr>
              <w:rFonts w:cs="CMU Bright Roman"/>
            </w:rPr>
            <w:fldChar w:fldCharType="begin"/>
          </w:r>
          <w:r w:rsidRPr="00DD7873">
            <w:rPr>
              <w:rFonts w:cs="CMU Bright Roman"/>
            </w:rPr>
            <w:instrText xml:space="preserve"> CITATION Sil15 \l 2057 </w:instrText>
          </w:r>
          <w:r w:rsidRPr="00DD7873">
            <w:rPr>
              <w:rFonts w:cs="CMU Bright Roman"/>
            </w:rPr>
            <w:fldChar w:fldCharType="separate"/>
          </w:r>
          <w:r w:rsidR="008A6821" w:rsidRPr="008A6821">
            <w:rPr>
              <w:rFonts w:cs="CMU Bright Roman"/>
              <w:noProof/>
            </w:rPr>
            <w:t>[1]</w:t>
          </w:r>
          <w:r w:rsidRPr="00DD7873">
            <w:rPr>
              <w:rFonts w:cs="CMU Bright Roman"/>
            </w:rPr>
            <w:fldChar w:fldCharType="end"/>
          </w:r>
        </w:sdtContent>
      </w:sdt>
    </w:p>
    <w:p w14:paraId="6F3D485E" w14:textId="77777777" w:rsidR="005F73A9" w:rsidRPr="00DD7873" w:rsidRDefault="005F73A9" w:rsidP="00DC3F63">
      <w:pPr>
        <w:spacing w:before="240" w:after="240"/>
        <w:ind w:left="360"/>
        <w:rPr>
          <w:rFonts w:cs="CMU Bright Roman"/>
        </w:rPr>
      </w:pPr>
      <w:r w:rsidRPr="00DD7873">
        <w:rPr>
          <w:rFonts w:cs="CMU Bright Roman"/>
          <w:noProof/>
        </w:rPr>
        <w:lastRenderedPageBreak/>
        <w:drawing>
          <wp:inline distT="0" distB="0" distL="0" distR="0" wp14:anchorId="27C8A409" wp14:editId="5749C5D5">
            <wp:extent cx="5727700" cy="4052570"/>
            <wp:effectExtent l="0" t="0" r="0" b="0"/>
            <wp:docPr id="4" name="Picture 4"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png"/>
                    <pic:cNvPicPr/>
                  </pic:nvPicPr>
                  <pic:blipFill>
                    <a:blip r:embed="rId10">
                      <a:extLst>
                        <a:ext uri="{28A0092B-C50C-407E-A947-70E740481C1C}">
                          <a14:useLocalDpi xmlns:a14="http://schemas.microsoft.com/office/drawing/2010/main" val="0"/>
                        </a:ext>
                      </a:extLst>
                    </a:blip>
                    <a:stretch>
                      <a:fillRect/>
                    </a:stretch>
                  </pic:blipFill>
                  <pic:spPr>
                    <a:xfrm>
                      <a:off x="0" y="0"/>
                      <a:ext cx="5727700" cy="4052570"/>
                    </a:xfrm>
                    <a:prstGeom prst="rect">
                      <a:avLst/>
                    </a:prstGeom>
                  </pic:spPr>
                </pic:pic>
              </a:graphicData>
            </a:graphic>
          </wp:inline>
        </w:drawing>
      </w:r>
    </w:p>
    <w:p w14:paraId="00BB0A26" w14:textId="6613D1F4" w:rsidR="00DF26E5" w:rsidRPr="00DD7873" w:rsidRDefault="00DF26E5" w:rsidP="00DF26E5">
      <w:pPr>
        <w:pStyle w:val="Caption"/>
        <w:jc w:val="center"/>
      </w:pPr>
      <w:bookmarkStart w:id="38" w:name="_Toc31103353"/>
      <w:r>
        <w:t xml:space="preserve">Fig </w:t>
      </w:r>
      <w:r w:rsidR="00843CFB">
        <w:t>1</w:t>
      </w:r>
      <w:r w:rsidR="000B5C09">
        <w:t xml:space="preserve"> Crowdsouring</w:t>
      </w:r>
      <w:bookmarkEnd w:id="38"/>
    </w:p>
    <w:p w14:paraId="1D0E3AE8" w14:textId="228105B6" w:rsidR="005F73A9" w:rsidRPr="00DD7873" w:rsidRDefault="005F73A9" w:rsidP="00DC3F63">
      <w:pPr>
        <w:spacing w:before="240" w:after="240"/>
        <w:ind w:left="360"/>
        <w:rPr>
          <w:rFonts w:cs="CMU Bright Roman"/>
        </w:rPr>
      </w:pPr>
    </w:p>
    <w:p w14:paraId="45F69A64" w14:textId="77777777" w:rsidR="005F73A9" w:rsidRPr="00DD7873" w:rsidRDefault="005F73A9" w:rsidP="00DC3F63">
      <w:pPr>
        <w:spacing w:after="240"/>
        <w:rPr>
          <w:rFonts w:cs="CMU Bright Roman"/>
        </w:rPr>
      </w:pPr>
    </w:p>
    <w:p w14:paraId="648A4B1D" w14:textId="11256C2E" w:rsidR="00783385" w:rsidRDefault="005F73A9" w:rsidP="00DC3F63">
      <w:pPr>
        <w:spacing w:before="240" w:after="240"/>
        <w:rPr>
          <w:rFonts w:cs="CMU Bright Roman"/>
        </w:rPr>
      </w:pPr>
      <w:r w:rsidRPr="00DD7873">
        <w:rPr>
          <w:rFonts w:cs="CMU Bright Roman"/>
        </w:rPr>
        <w:t>A clear way is to change focus to what can be learnt from how the job has been done. Therefore, if valued information could be gained from individuals doing the task</w:t>
      </w:r>
      <w:r w:rsidR="00C42069">
        <w:rPr>
          <w:rFonts w:cs="CMU Bright Roman"/>
        </w:rPr>
        <w:t>,</w:t>
      </w:r>
      <w:r w:rsidRPr="00DD7873">
        <w:rPr>
          <w:rFonts w:cs="CMU Bright Roman"/>
        </w:rPr>
        <w:t xml:space="preserve"> then the more individuals doing a task the more valued information </w:t>
      </w:r>
      <w:r w:rsidR="00E06CD0">
        <w:rPr>
          <w:rFonts w:cs="CMU Bright Roman"/>
        </w:rPr>
        <w:t xml:space="preserve">is </w:t>
      </w:r>
      <w:r w:rsidRPr="00DD7873">
        <w:rPr>
          <w:rFonts w:cs="CMU Bright Roman"/>
        </w:rPr>
        <w:t>gained. From the above diagram (fig One) it can be seen that information taken from crowdsourcing can be compi</w:t>
      </w:r>
      <w:r w:rsidR="001033DF">
        <w:rPr>
          <w:rFonts w:cs="CMU Bright Roman"/>
        </w:rPr>
        <w:t>l</w:t>
      </w:r>
      <w:r w:rsidRPr="00DD7873">
        <w:rPr>
          <w:rFonts w:cs="CMU Bright Roman"/>
        </w:rPr>
        <w:t xml:space="preserve">ed and used to make decisions for the future. One of the ways </w:t>
      </w:r>
      <w:r w:rsidR="00EE30EC">
        <w:rPr>
          <w:rFonts w:cs="CMU Bright Roman"/>
        </w:rPr>
        <w:t xml:space="preserve">in </w:t>
      </w:r>
      <w:r w:rsidRPr="00DD7873">
        <w:rPr>
          <w:rFonts w:cs="CMU Bright Roman"/>
        </w:rPr>
        <w:t>which the information could be used is to automate processes as shown</w:t>
      </w:r>
      <w:r w:rsidR="001033DF">
        <w:rPr>
          <w:rFonts w:cs="CMU Bright Roman"/>
        </w:rPr>
        <w:t xml:space="preserve"> in</w:t>
      </w:r>
      <w:r w:rsidRPr="00DD7873">
        <w:rPr>
          <w:rFonts w:cs="CMU Bright Roman"/>
        </w:rPr>
        <w:t xml:space="preserve"> (fig One</w:t>
      </w:r>
      <w:r w:rsidR="00EE30EC">
        <w:rPr>
          <w:rFonts w:cs="CMU Bright Roman"/>
        </w:rPr>
        <w:t>).</w:t>
      </w:r>
      <w:r w:rsidRPr="00DD7873">
        <w:rPr>
          <w:rFonts w:cs="CMU Bright Roman"/>
        </w:rPr>
        <w:t xml:space="preserve"> </w:t>
      </w:r>
      <w:r w:rsidR="00EE30EC">
        <w:rPr>
          <w:rFonts w:cs="CMU Bright Roman"/>
        </w:rPr>
        <w:t>T</w:t>
      </w:r>
      <w:r w:rsidRPr="00DD7873">
        <w:rPr>
          <w:rFonts w:cs="CMU Bright Roman"/>
        </w:rPr>
        <w:t>hese automated processes could end up as artificial intelligence</w:t>
      </w:r>
      <w:sdt>
        <w:sdtPr>
          <w:rPr>
            <w:rFonts w:cs="CMU Bright Roman"/>
          </w:rPr>
          <w:id w:val="453531917"/>
          <w:citation/>
        </w:sdtPr>
        <w:sdtContent>
          <w:r w:rsidR="007B6822" w:rsidRPr="00DD7873">
            <w:rPr>
              <w:rFonts w:cs="CMU Bright Roman"/>
            </w:rPr>
            <w:fldChar w:fldCharType="begin"/>
          </w:r>
          <w:r w:rsidR="007B6822" w:rsidRPr="00DD7873">
            <w:rPr>
              <w:rFonts w:cs="CMU Bright Roman"/>
            </w:rPr>
            <w:instrText xml:space="preserve"> CITATION Segia \l 2057 </w:instrText>
          </w:r>
          <w:r w:rsidR="007B6822" w:rsidRPr="00DD7873">
            <w:rPr>
              <w:rFonts w:cs="CMU Bright Roman"/>
            </w:rPr>
            <w:fldChar w:fldCharType="separate"/>
          </w:r>
          <w:r w:rsidR="008A6821">
            <w:rPr>
              <w:rFonts w:cs="CMU Bright Roman"/>
              <w:noProof/>
            </w:rPr>
            <w:t xml:space="preserve"> </w:t>
          </w:r>
          <w:r w:rsidR="008A6821" w:rsidRPr="008A6821">
            <w:rPr>
              <w:rFonts w:cs="CMU Bright Roman"/>
              <w:noProof/>
            </w:rPr>
            <w:t>[41]</w:t>
          </w:r>
          <w:r w:rsidR="007B6822" w:rsidRPr="00DD7873">
            <w:rPr>
              <w:rFonts w:cs="CMU Bright Roman"/>
            </w:rPr>
            <w:fldChar w:fldCharType="end"/>
          </w:r>
        </w:sdtContent>
      </w:sdt>
      <w:r w:rsidRPr="00DD7873">
        <w:rPr>
          <w:rFonts w:cs="CMU Bright Roman"/>
        </w:rPr>
        <w:t xml:space="preserve">. </w:t>
      </w:r>
    </w:p>
    <w:p w14:paraId="0C517D72" w14:textId="6B658135" w:rsidR="00F75D5D" w:rsidRDefault="00F75D5D" w:rsidP="00DC3F63">
      <w:pPr>
        <w:spacing w:before="240" w:after="240"/>
        <w:rPr>
          <w:rFonts w:cs="CMU Bright Roman"/>
        </w:rPr>
      </w:pPr>
    </w:p>
    <w:p w14:paraId="7AE8C3EB" w14:textId="5561924D" w:rsidR="005F73A9" w:rsidRPr="00036A9C" w:rsidRDefault="00036A9C" w:rsidP="00DC3F63">
      <w:pPr>
        <w:pStyle w:val="Heading2"/>
      </w:pPr>
      <w:r w:rsidRPr="00036A9C">
        <w:br w:type="page"/>
      </w:r>
      <w:bookmarkStart w:id="39" w:name="_Toc27568170"/>
      <w:bookmarkStart w:id="40" w:name="_Toc27568273"/>
      <w:bookmarkStart w:id="41" w:name="_Toc29792829"/>
      <w:bookmarkStart w:id="42" w:name="_Toc31103411"/>
      <w:r w:rsidR="005F73A9" w:rsidRPr="00036A9C">
        <w:lastRenderedPageBreak/>
        <w:t>Brief History of Video Editing</w:t>
      </w:r>
      <w:bookmarkEnd w:id="39"/>
      <w:bookmarkEnd w:id="40"/>
      <w:bookmarkEnd w:id="41"/>
      <w:bookmarkEnd w:id="42"/>
      <w:r w:rsidR="005F73A9" w:rsidRPr="00036A9C">
        <w:t xml:space="preserve"> </w:t>
      </w:r>
    </w:p>
    <w:p w14:paraId="4EB10967" w14:textId="7F562469" w:rsidR="005F73A9" w:rsidRPr="00DD7873" w:rsidRDefault="005F73A9" w:rsidP="00DC3F63">
      <w:pPr>
        <w:spacing w:before="240" w:after="240"/>
        <w:rPr>
          <w:rFonts w:cs="CMU Bright Roman"/>
        </w:rPr>
      </w:pPr>
      <w:r w:rsidRPr="00DD7873">
        <w:rPr>
          <w:rFonts w:cs="CMU Bright Roman"/>
        </w:rPr>
        <w:t>Video editing begins with what is referred to as the post-production process. Video editing comes from the craft of film editing</w:t>
      </w:r>
      <w:r w:rsidR="007B6822" w:rsidRPr="00DD7873">
        <w:rPr>
          <w:rFonts w:cs="CMU Bright Roman"/>
        </w:rPr>
        <w:t xml:space="preserve"> </w:t>
      </w:r>
      <w:sdt>
        <w:sdtPr>
          <w:rPr>
            <w:rFonts w:cs="CMU Bright Roman"/>
          </w:rPr>
          <w:id w:val="-1090613804"/>
          <w:citation/>
        </w:sdtPr>
        <w:sdtContent>
          <w:r w:rsidR="007B6822" w:rsidRPr="00DD7873">
            <w:rPr>
              <w:rFonts w:cs="CMU Bright Roman"/>
            </w:rPr>
            <w:fldChar w:fldCharType="begin"/>
          </w:r>
          <w:r w:rsidR="007B6822" w:rsidRPr="00DD7873">
            <w:rPr>
              <w:rFonts w:cs="CMU Bright Roman"/>
            </w:rPr>
            <w:instrText xml:space="preserve"> CITATION Jon06 \l 2057 </w:instrText>
          </w:r>
          <w:r w:rsidR="007B6822" w:rsidRPr="00DD7873">
            <w:rPr>
              <w:rFonts w:cs="CMU Bright Roman"/>
            </w:rPr>
            <w:fldChar w:fldCharType="separate"/>
          </w:r>
          <w:r w:rsidR="008A6821" w:rsidRPr="008A6821">
            <w:rPr>
              <w:rFonts w:cs="CMU Bright Roman"/>
              <w:noProof/>
            </w:rPr>
            <w:t>[42]</w:t>
          </w:r>
          <w:r w:rsidR="007B6822" w:rsidRPr="00DD7873">
            <w:rPr>
              <w:rFonts w:cs="CMU Bright Roman"/>
            </w:rPr>
            <w:fldChar w:fldCharType="end"/>
          </w:r>
        </w:sdtContent>
      </w:sdt>
      <w:r w:rsidRPr="00DD7873">
        <w:rPr>
          <w:rFonts w:cs="CMU Bright Roman"/>
        </w:rPr>
        <w:t xml:space="preserve">. Film editing happens by cutting physical tapes together to create a film reel which would be copied to produce a film. </w:t>
      </w:r>
      <w:sdt>
        <w:sdtPr>
          <w:rPr>
            <w:rFonts w:cs="CMU Bright Roman"/>
          </w:rPr>
          <w:id w:val="1457607155"/>
          <w:citation/>
        </w:sdtPr>
        <w:sdtContent>
          <w:r w:rsidRPr="00DD7873">
            <w:rPr>
              <w:rFonts w:cs="CMU Bright Roman"/>
            </w:rPr>
            <w:fldChar w:fldCharType="begin"/>
          </w:r>
          <w:r w:rsidRPr="00DD7873">
            <w:rPr>
              <w:rFonts w:cs="CMU Bright Roman"/>
            </w:rPr>
            <w:instrText xml:space="preserve"> CITATION Jon06 \l 2057 </w:instrText>
          </w:r>
          <w:r w:rsidRPr="00DD7873">
            <w:rPr>
              <w:rFonts w:cs="CMU Bright Roman"/>
            </w:rPr>
            <w:fldChar w:fldCharType="separate"/>
          </w:r>
          <w:r w:rsidR="008A6821" w:rsidRPr="008A6821">
            <w:rPr>
              <w:rFonts w:cs="CMU Bright Roman"/>
              <w:noProof/>
            </w:rPr>
            <w:t>[42]</w:t>
          </w:r>
          <w:r w:rsidRPr="00DD7873">
            <w:rPr>
              <w:rFonts w:cs="CMU Bright Roman"/>
            </w:rPr>
            <w:fldChar w:fldCharType="end"/>
          </w:r>
        </w:sdtContent>
      </w:sdt>
      <w:r w:rsidRPr="00DD7873">
        <w:rPr>
          <w:rFonts w:cs="CMU Bright Roman"/>
        </w:rPr>
        <w:t xml:space="preserve">. </w:t>
      </w:r>
    </w:p>
    <w:p w14:paraId="78C29825" w14:textId="70A2D98D" w:rsidR="005F73A9" w:rsidRPr="00DD7873" w:rsidRDefault="005F73A9" w:rsidP="00DC3F63">
      <w:pPr>
        <w:spacing w:before="240" w:after="240"/>
        <w:rPr>
          <w:rFonts w:cs="CMU Bright Roman"/>
        </w:rPr>
      </w:pPr>
      <w:r w:rsidRPr="00DD7873">
        <w:rPr>
          <w:rFonts w:cs="CMU Bright Roman"/>
        </w:rPr>
        <w:t>Video editing can be done in two ways; nonlinear video editing and linear video editing. Linear video editing can be defined as the part of the post-production process concerned with arranging and selecting appropriate shots together. In the process of video editing, it is possible to modify images and sound alike</w:t>
      </w:r>
      <w:r w:rsidR="00F476A3" w:rsidRPr="00F476A3">
        <w:rPr>
          <w:rFonts w:cs="CMU Bright Roman"/>
        </w:rPr>
        <w:t xml:space="preserve"> </w:t>
      </w:r>
      <w:sdt>
        <w:sdtPr>
          <w:rPr>
            <w:rFonts w:cs="CMU Bright Roman"/>
          </w:rPr>
          <w:id w:val="-488629154"/>
          <w:citation/>
        </w:sdtPr>
        <w:sdtContent>
          <w:r w:rsidR="00F476A3" w:rsidRPr="00DD7873">
            <w:rPr>
              <w:rFonts w:cs="CMU Bright Roman"/>
            </w:rPr>
            <w:fldChar w:fldCharType="begin"/>
          </w:r>
          <w:r w:rsidR="00F476A3" w:rsidRPr="00DD7873">
            <w:rPr>
              <w:rFonts w:cs="CMU Bright Roman"/>
            </w:rPr>
            <w:instrText xml:space="preserve"> CITATION Dar14 \l 2057 </w:instrText>
          </w:r>
          <w:r w:rsidR="00F476A3" w:rsidRPr="00DD7873">
            <w:rPr>
              <w:rFonts w:cs="CMU Bright Roman"/>
            </w:rPr>
            <w:fldChar w:fldCharType="separate"/>
          </w:r>
          <w:r w:rsidR="008A6821" w:rsidRPr="008A6821">
            <w:rPr>
              <w:rFonts w:cs="CMU Bright Roman"/>
              <w:noProof/>
            </w:rPr>
            <w:t>[43]</w:t>
          </w:r>
          <w:r w:rsidR="00F476A3" w:rsidRPr="00DD7873">
            <w:rPr>
              <w:rFonts w:cs="CMU Bright Roman"/>
            </w:rPr>
            <w:fldChar w:fldCharType="end"/>
          </w:r>
        </w:sdtContent>
      </w:sdt>
      <w:r w:rsidRPr="00DD7873">
        <w:rPr>
          <w:rFonts w:cs="CMU Bright Roman"/>
        </w:rPr>
        <w:t>. The key to linear video editing is that it is done in a pre-determined order</w:t>
      </w:r>
      <w:r w:rsidR="007B6822" w:rsidRPr="00DD7873">
        <w:rPr>
          <w:rFonts w:cs="CMU Bright Roman"/>
        </w:rPr>
        <w:t xml:space="preserve"> </w:t>
      </w:r>
      <w:sdt>
        <w:sdtPr>
          <w:rPr>
            <w:rFonts w:cs="CMU Bright Roman"/>
          </w:rPr>
          <w:id w:val="191884794"/>
          <w:citation/>
        </w:sdtPr>
        <w:sdtContent>
          <w:r w:rsidR="007B6822" w:rsidRPr="00DD7873">
            <w:rPr>
              <w:rFonts w:cs="CMU Bright Roman"/>
            </w:rPr>
            <w:fldChar w:fldCharType="begin"/>
          </w:r>
          <w:r w:rsidR="007B6822" w:rsidRPr="00DD7873">
            <w:rPr>
              <w:rFonts w:cs="CMU Bright Roman"/>
            </w:rPr>
            <w:instrText xml:space="preserve"> CITATION Dar14 \l 2057 </w:instrText>
          </w:r>
          <w:r w:rsidR="007B6822" w:rsidRPr="00DD7873">
            <w:rPr>
              <w:rFonts w:cs="CMU Bright Roman"/>
            </w:rPr>
            <w:fldChar w:fldCharType="separate"/>
          </w:r>
          <w:r w:rsidR="008A6821" w:rsidRPr="008A6821">
            <w:rPr>
              <w:rFonts w:cs="CMU Bright Roman"/>
              <w:noProof/>
            </w:rPr>
            <w:t>[43]</w:t>
          </w:r>
          <w:r w:rsidR="007B6822" w:rsidRPr="00DD7873">
            <w:rPr>
              <w:rFonts w:cs="CMU Bright Roman"/>
            </w:rPr>
            <w:fldChar w:fldCharType="end"/>
          </w:r>
        </w:sdtContent>
      </w:sdt>
      <w:r w:rsidRPr="00DD7873">
        <w:rPr>
          <w:rFonts w:cs="CMU Bright Roman"/>
        </w:rPr>
        <w:t xml:space="preserve">. An important thing to note is regardless of how the footage was captured whether it be tapeless camcorder, video camera, or even if it was recorded in a television studio, the footage must be accessed linearly or in a sequential manner </w:t>
      </w:r>
      <w:sdt>
        <w:sdtPr>
          <w:rPr>
            <w:rFonts w:cs="CMU Bright Roman"/>
          </w:rPr>
          <w:id w:val="1815219422"/>
          <w:citation/>
        </w:sdtPr>
        <w:sdtContent>
          <w:r w:rsidRPr="00DD7873">
            <w:rPr>
              <w:rFonts w:cs="CMU Bright Roman"/>
            </w:rPr>
            <w:fldChar w:fldCharType="begin"/>
          </w:r>
          <w:r w:rsidRPr="00DD7873">
            <w:rPr>
              <w:rFonts w:cs="CMU Bright Roman"/>
            </w:rPr>
            <w:instrText xml:space="preserve"> CITATION Dan13 \l 2057 </w:instrText>
          </w:r>
          <w:r w:rsidRPr="00DD7873">
            <w:rPr>
              <w:rFonts w:cs="CMU Bright Roman"/>
            </w:rPr>
            <w:fldChar w:fldCharType="separate"/>
          </w:r>
          <w:r w:rsidR="008A6821" w:rsidRPr="008A6821">
            <w:rPr>
              <w:rFonts w:cs="CMU Bright Roman"/>
              <w:noProof/>
            </w:rPr>
            <w:t>[44]</w:t>
          </w:r>
          <w:r w:rsidRPr="00DD7873">
            <w:rPr>
              <w:rFonts w:cs="CMU Bright Roman"/>
            </w:rPr>
            <w:fldChar w:fldCharType="end"/>
          </w:r>
        </w:sdtContent>
      </w:sdt>
      <w:r w:rsidRPr="00DD7873">
        <w:rPr>
          <w:rFonts w:cs="CMU Bright Roman"/>
        </w:rPr>
        <w:t xml:space="preserve">. </w:t>
      </w:r>
    </w:p>
    <w:p w14:paraId="7F9460B2" w14:textId="07E7E047" w:rsidR="00783385" w:rsidRDefault="005F73A9" w:rsidP="00DC3F63">
      <w:pPr>
        <w:spacing w:before="240" w:after="240"/>
        <w:rPr>
          <w:rFonts w:cs="CMU Bright Roman"/>
        </w:rPr>
      </w:pPr>
      <w:r w:rsidRPr="00DD7873">
        <w:rPr>
          <w:rFonts w:cs="CMU Bright Roman"/>
        </w:rPr>
        <w:t xml:space="preserve">One of the many problems in the process of linear video editing is </w:t>
      </w:r>
      <w:r w:rsidR="00EE30EC">
        <w:rPr>
          <w:rFonts w:cs="CMU Bright Roman"/>
        </w:rPr>
        <w:t xml:space="preserve">that </w:t>
      </w:r>
      <w:r w:rsidRPr="00DD7873">
        <w:rPr>
          <w:rFonts w:cs="CMU Bright Roman"/>
        </w:rPr>
        <w:t>the source footage is destroyed after the process of editing and if there was a re-edit required, the footage would be unavailable. To avert this, non-destructive editing processes w</w:t>
      </w:r>
      <w:r w:rsidR="00E06CD0">
        <w:rPr>
          <w:rFonts w:cs="CMU Bright Roman"/>
        </w:rPr>
        <w:t>ere</w:t>
      </w:r>
      <w:r w:rsidRPr="00DD7873">
        <w:rPr>
          <w:rFonts w:cs="CMU Bright Roman"/>
        </w:rPr>
        <w:t xml:space="preserve"> introduced</w:t>
      </w:r>
      <w:r w:rsidR="007B6822" w:rsidRPr="00DD7873">
        <w:rPr>
          <w:rFonts w:cs="CMU Bright Roman"/>
        </w:rPr>
        <w:t xml:space="preserve"> </w:t>
      </w:r>
      <w:sdt>
        <w:sdtPr>
          <w:rPr>
            <w:rFonts w:cs="CMU Bright Roman"/>
          </w:rPr>
          <w:id w:val="-509685998"/>
          <w:citation/>
        </w:sdtPr>
        <w:sdtContent>
          <w:r w:rsidR="007B6822" w:rsidRPr="00DD7873">
            <w:rPr>
              <w:rFonts w:cs="CMU Bright Roman"/>
            </w:rPr>
            <w:fldChar w:fldCharType="begin"/>
          </w:r>
          <w:r w:rsidR="007B6822" w:rsidRPr="00DD7873">
            <w:rPr>
              <w:rFonts w:cs="CMU Bright Roman"/>
            </w:rPr>
            <w:instrText xml:space="preserve"> CITATION Dar14 \l 2057 </w:instrText>
          </w:r>
          <w:r w:rsidR="007B6822" w:rsidRPr="00DD7873">
            <w:rPr>
              <w:rFonts w:cs="CMU Bright Roman"/>
            </w:rPr>
            <w:fldChar w:fldCharType="separate"/>
          </w:r>
          <w:r w:rsidR="008A6821" w:rsidRPr="008A6821">
            <w:rPr>
              <w:rFonts w:cs="CMU Bright Roman"/>
              <w:noProof/>
            </w:rPr>
            <w:t>[43]</w:t>
          </w:r>
          <w:r w:rsidR="007B6822" w:rsidRPr="00DD7873">
            <w:rPr>
              <w:rFonts w:cs="CMU Bright Roman"/>
            </w:rPr>
            <w:fldChar w:fldCharType="end"/>
          </w:r>
        </w:sdtContent>
      </w:sdt>
      <w:r w:rsidRPr="00DD7873">
        <w:rPr>
          <w:rFonts w:cs="CMU Bright Roman"/>
        </w:rPr>
        <w:t xml:space="preserve">. Non-destructive video editing is a process in which video, audio, and images or animated images are edited </w:t>
      </w:r>
      <w:r w:rsidR="00ED2CCB" w:rsidRPr="00DD7873">
        <w:rPr>
          <w:rFonts w:cs="CMU Bright Roman"/>
        </w:rPr>
        <w:t>together,</w:t>
      </w:r>
      <w:r w:rsidR="00E06CD0">
        <w:rPr>
          <w:rFonts w:cs="CMU Bright Roman"/>
        </w:rPr>
        <w:t xml:space="preserve"> and</w:t>
      </w:r>
      <w:r w:rsidRPr="00DD7873">
        <w:rPr>
          <w:rFonts w:cs="CMU Bright Roman"/>
        </w:rPr>
        <w:t xml:space="preserve"> the original content is not changed or modified</w:t>
      </w:r>
      <w:r w:rsidR="00F476A3">
        <w:rPr>
          <w:rFonts w:cs="CMU Bright Roman"/>
        </w:rPr>
        <w:t xml:space="preserve"> </w:t>
      </w:r>
      <w:sdt>
        <w:sdtPr>
          <w:rPr>
            <w:rFonts w:cs="CMU Bright Roman"/>
          </w:rPr>
          <w:id w:val="-1829895900"/>
          <w:citation/>
        </w:sdtPr>
        <w:sdtContent>
          <w:r w:rsidR="00F476A3" w:rsidRPr="00DD7873">
            <w:rPr>
              <w:rFonts w:cs="CMU Bright Roman"/>
            </w:rPr>
            <w:fldChar w:fldCharType="begin"/>
          </w:r>
          <w:r w:rsidR="00F476A3" w:rsidRPr="00DD7873">
            <w:rPr>
              <w:rFonts w:cs="CMU Bright Roman"/>
            </w:rPr>
            <w:instrText xml:space="preserve"> CITATION Dar14 \l 2057 </w:instrText>
          </w:r>
          <w:r w:rsidR="00F476A3" w:rsidRPr="00DD7873">
            <w:rPr>
              <w:rFonts w:cs="CMU Bright Roman"/>
            </w:rPr>
            <w:fldChar w:fldCharType="separate"/>
          </w:r>
          <w:r w:rsidR="008A6821" w:rsidRPr="008A6821">
            <w:rPr>
              <w:rFonts w:cs="CMU Bright Roman"/>
              <w:noProof/>
            </w:rPr>
            <w:t>[43]</w:t>
          </w:r>
          <w:r w:rsidR="00F476A3" w:rsidRPr="00DD7873">
            <w:rPr>
              <w:rFonts w:cs="CMU Bright Roman"/>
            </w:rPr>
            <w:fldChar w:fldCharType="end"/>
          </w:r>
        </w:sdtContent>
      </w:sdt>
      <w:r w:rsidRPr="00DD7873">
        <w:rPr>
          <w:rFonts w:cs="CMU Bright Roman"/>
        </w:rPr>
        <w:t>. This is done by using speciali</w:t>
      </w:r>
      <w:r w:rsidR="00ED2CCB">
        <w:rPr>
          <w:rFonts w:cs="CMU Bright Roman"/>
        </w:rPr>
        <w:t>s</w:t>
      </w:r>
      <w:r w:rsidRPr="00DD7873">
        <w:rPr>
          <w:rFonts w:cs="CMU Bright Roman"/>
        </w:rPr>
        <w:t xml:space="preserve">ed software which processes the content without changing the original. The software is referred to as a non-linear editing system (NLE) </w:t>
      </w:r>
      <w:sdt>
        <w:sdtPr>
          <w:rPr>
            <w:rFonts w:cs="CMU Bright Roman"/>
          </w:rPr>
          <w:id w:val="-1247418905"/>
          <w:citation/>
        </w:sdtPr>
        <w:sdtContent>
          <w:r w:rsidRPr="00DD7873">
            <w:rPr>
              <w:rFonts w:cs="CMU Bright Roman"/>
            </w:rPr>
            <w:fldChar w:fldCharType="begin"/>
          </w:r>
          <w:r w:rsidRPr="00DD7873">
            <w:rPr>
              <w:rFonts w:cs="CMU Bright Roman"/>
            </w:rPr>
            <w:instrText xml:space="preserve"> CITATION Dan13 \l 2057 </w:instrText>
          </w:r>
          <w:r w:rsidRPr="00DD7873">
            <w:rPr>
              <w:rFonts w:cs="CMU Bright Roman"/>
            </w:rPr>
            <w:fldChar w:fldCharType="separate"/>
          </w:r>
          <w:r w:rsidR="008A6821" w:rsidRPr="008A6821">
            <w:rPr>
              <w:rFonts w:cs="CMU Bright Roman"/>
              <w:noProof/>
            </w:rPr>
            <w:t>[44]</w:t>
          </w:r>
          <w:r w:rsidRPr="00DD7873">
            <w:rPr>
              <w:rFonts w:cs="CMU Bright Roman"/>
            </w:rPr>
            <w:fldChar w:fldCharType="end"/>
          </w:r>
        </w:sdtContent>
      </w:sdt>
      <w:r w:rsidRPr="00DD7873">
        <w:rPr>
          <w:rFonts w:cs="CMU Bright Roman"/>
        </w:rPr>
        <w:t>. The process of editing can be divided into the video (NLVE) or audio editing (NLAE)</w:t>
      </w:r>
      <w:sdt>
        <w:sdtPr>
          <w:rPr>
            <w:rFonts w:cs="CMU Bright Roman"/>
          </w:rPr>
          <w:id w:val="427556870"/>
          <w:citation/>
        </w:sdtPr>
        <w:sdtContent>
          <w:r w:rsidRPr="00DD7873">
            <w:rPr>
              <w:rFonts w:cs="CMU Bright Roman"/>
            </w:rPr>
            <w:fldChar w:fldCharType="begin"/>
          </w:r>
          <w:r w:rsidRPr="00DD7873">
            <w:rPr>
              <w:rFonts w:cs="CMU Bright Roman"/>
            </w:rPr>
            <w:instrText xml:space="preserve"> CITATION Dan13 \l 2057 </w:instrText>
          </w:r>
          <w:r w:rsidRPr="00DD7873">
            <w:rPr>
              <w:rFonts w:cs="CMU Bright Roman"/>
            </w:rPr>
            <w:fldChar w:fldCharType="separate"/>
          </w:r>
          <w:r w:rsidR="008A6821">
            <w:rPr>
              <w:rFonts w:cs="CMU Bright Roman"/>
              <w:noProof/>
            </w:rPr>
            <w:t xml:space="preserve"> </w:t>
          </w:r>
          <w:r w:rsidR="008A6821" w:rsidRPr="008A6821">
            <w:rPr>
              <w:rFonts w:cs="CMU Bright Roman"/>
              <w:noProof/>
            </w:rPr>
            <w:t>[44]</w:t>
          </w:r>
          <w:r w:rsidRPr="00DD7873">
            <w:rPr>
              <w:rFonts w:cs="CMU Bright Roman"/>
            </w:rPr>
            <w:fldChar w:fldCharType="end"/>
          </w:r>
        </w:sdtContent>
      </w:sdt>
      <w:r w:rsidRPr="00DD7873">
        <w:rPr>
          <w:rFonts w:cs="CMU Bright Roman"/>
        </w:rPr>
        <w:t xml:space="preserve">. In more advanced productions, audio is edited using a digital audio workstation (DAW) </w:t>
      </w:r>
      <w:sdt>
        <w:sdtPr>
          <w:rPr>
            <w:rFonts w:cs="CMU Bright Roman"/>
          </w:rPr>
          <w:id w:val="1285628674"/>
          <w:citation/>
        </w:sdtPr>
        <w:sdtContent>
          <w:r w:rsidRPr="00DD7873">
            <w:rPr>
              <w:rFonts w:cs="CMU Bright Roman"/>
            </w:rPr>
            <w:fldChar w:fldCharType="begin"/>
          </w:r>
          <w:r w:rsidRPr="00DD7873">
            <w:rPr>
              <w:rFonts w:cs="CMU Bright Roman"/>
            </w:rPr>
            <w:instrText xml:space="preserve"> CITATION Dar14 \l 2057 </w:instrText>
          </w:r>
          <w:r w:rsidRPr="00DD7873">
            <w:rPr>
              <w:rFonts w:cs="CMU Bright Roman"/>
            </w:rPr>
            <w:fldChar w:fldCharType="separate"/>
          </w:r>
          <w:r w:rsidR="008A6821" w:rsidRPr="008A6821">
            <w:rPr>
              <w:rFonts w:cs="CMU Bright Roman"/>
              <w:noProof/>
            </w:rPr>
            <w:t>[43]</w:t>
          </w:r>
          <w:r w:rsidRPr="00DD7873">
            <w:rPr>
              <w:rFonts w:cs="CMU Bright Roman"/>
            </w:rPr>
            <w:fldChar w:fldCharType="end"/>
          </w:r>
        </w:sdtContent>
      </w:sdt>
      <w:r w:rsidRPr="00DD7873">
        <w:rPr>
          <w:rFonts w:cs="CMU Bright Roman"/>
        </w:rPr>
        <w:t>. Nonlinear video differs from the 20th-century methods of linear video editing and film editing by being a process which is more computationally intensive and even though the source footage is not directly modified, the edits are being done almost instantly</w:t>
      </w:r>
      <w:r w:rsidR="007B6822" w:rsidRPr="00DD7873">
        <w:rPr>
          <w:rFonts w:cs="CMU Bright Roman"/>
        </w:rPr>
        <w:t xml:space="preserve"> </w:t>
      </w:r>
      <w:sdt>
        <w:sdtPr>
          <w:rPr>
            <w:rFonts w:cs="CMU Bright Roman"/>
          </w:rPr>
          <w:id w:val="-2097235489"/>
          <w:citation/>
        </w:sdtPr>
        <w:sdtContent>
          <w:r w:rsidR="007B6822" w:rsidRPr="00DD7873">
            <w:rPr>
              <w:rFonts w:cs="CMU Bright Roman"/>
            </w:rPr>
            <w:fldChar w:fldCharType="begin"/>
          </w:r>
          <w:r w:rsidR="007B6822" w:rsidRPr="00DD7873">
            <w:rPr>
              <w:rFonts w:cs="CMU Bright Roman"/>
            </w:rPr>
            <w:instrText xml:space="preserve"> CITATION Dar14 \l 2057 </w:instrText>
          </w:r>
          <w:r w:rsidR="007B6822" w:rsidRPr="00DD7873">
            <w:rPr>
              <w:rFonts w:cs="CMU Bright Roman"/>
            </w:rPr>
            <w:fldChar w:fldCharType="separate"/>
          </w:r>
          <w:r w:rsidR="008A6821" w:rsidRPr="008A6821">
            <w:rPr>
              <w:rFonts w:cs="CMU Bright Roman"/>
              <w:noProof/>
            </w:rPr>
            <w:t>[43]</w:t>
          </w:r>
          <w:r w:rsidR="007B6822" w:rsidRPr="00DD7873">
            <w:rPr>
              <w:rFonts w:cs="CMU Bright Roman"/>
            </w:rPr>
            <w:fldChar w:fldCharType="end"/>
          </w:r>
        </w:sdtContent>
      </w:sdt>
      <w:r w:rsidRPr="00DD7873">
        <w:rPr>
          <w:rFonts w:cs="CMU Bright Roman"/>
        </w:rPr>
        <w:t xml:space="preserve">. </w:t>
      </w:r>
    </w:p>
    <w:p w14:paraId="7723EA00" w14:textId="24CE0E59" w:rsidR="00F75D5D" w:rsidRDefault="00F75D5D" w:rsidP="00DC3F63">
      <w:pPr>
        <w:spacing w:before="240" w:after="240"/>
        <w:rPr>
          <w:rFonts w:cs="CMU Bright Roman"/>
        </w:rPr>
      </w:pPr>
    </w:p>
    <w:p w14:paraId="1329926A" w14:textId="7DC67CEF" w:rsidR="005F73A9" w:rsidRPr="00036A9C" w:rsidRDefault="00036A9C" w:rsidP="00DC3F63">
      <w:pPr>
        <w:pStyle w:val="Heading2"/>
      </w:pPr>
      <w:r w:rsidRPr="00036A9C">
        <w:br w:type="page"/>
      </w:r>
      <w:bookmarkStart w:id="43" w:name="_Toc27568171"/>
      <w:bookmarkStart w:id="44" w:name="_Toc27568274"/>
      <w:bookmarkStart w:id="45" w:name="_Toc29792830"/>
      <w:bookmarkStart w:id="46" w:name="_Toc31103412"/>
      <w:r w:rsidR="005F73A9" w:rsidRPr="00036A9C">
        <w:lastRenderedPageBreak/>
        <w:t xml:space="preserve">Collaboration and Co-creation in </w:t>
      </w:r>
      <w:r w:rsidR="00A16CD4">
        <w:t xml:space="preserve">the </w:t>
      </w:r>
      <w:r w:rsidR="005F73A9" w:rsidRPr="00036A9C">
        <w:t>Video Editing process</w:t>
      </w:r>
      <w:bookmarkEnd w:id="43"/>
      <w:bookmarkEnd w:id="44"/>
      <w:bookmarkEnd w:id="45"/>
      <w:bookmarkEnd w:id="46"/>
      <w:r w:rsidR="005F73A9" w:rsidRPr="00036A9C">
        <w:t xml:space="preserve"> </w:t>
      </w:r>
    </w:p>
    <w:p w14:paraId="71A0D451" w14:textId="05AEFDCD" w:rsidR="00783385" w:rsidRDefault="005F73A9" w:rsidP="00DC3F63">
      <w:pPr>
        <w:spacing w:before="240" w:after="240"/>
        <w:rPr>
          <w:rFonts w:cs="CMU Bright Roman"/>
        </w:rPr>
      </w:pPr>
      <w:r w:rsidRPr="00DD7873">
        <w:rPr>
          <w:rFonts w:cs="CMU Bright Roman"/>
        </w:rPr>
        <w:t xml:space="preserve">In today's world of </w:t>
      </w:r>
      <w:r w:rsidR="00F476A3">
        <w:rPr>
          <w:rFonts w:cs="CMU Bright Roman"/>
        </w:rPr>
        <w:t>n</w:t>
      </w:r>
      <w:r w:rsidRPr="00DD7873">
        <w:rPr>
          <w:rFonts w:cs="CMU Bright Roman"/>
        </w:rPr>
        <w:t>on</w:t>
      </w:r>
      <w:r w:rsidR="00F476A3">
        <w:rPr>
          <w:rFonts w:cs="CMU Bright Roman"/>
        </w:rPr>
        <w:t>-</w:t>
      </w:r>
      <w:r w:rsidRPr="00DD7873">
        <w:rPr>
          <w:rFonts w:cs="CMU Bright Roman"/>
        </w:rPr>
        <w:t>linear editing, editing can be done by one person or by a team of people. In fact, in today's film industry multiple companies collaborate to produce a single movie or television programme</w:t>
      </w:r>
      <w:sdt>
        <w:sdtPr>
          <w:rPr>
            <w:rFonts w:cs="CMU Bright Roman"/>
          </w:rPr>
          <w:id w:val="-1055393569"/>
          <w:citation/>
        </w:sdtPr>
        <w:sdtContent>
          <w:r w:rsidR="007B6822" w:rsidRPr="00DD7873">
            <w:rPr>
              <w:rFonts w:cs="CMU Bright Roman"/>
            </w:rPr>
            <w:fldChar w:fldCharType="begin"/>
          </w:r>
          <w:r w:rsidR="007B6822" w:rsidRPr="00DD7873">
            <w:rPr>
              <w:rFonts w:cs="CMU Bright Roman"/>
            </w:rPr>
            <w:instrText xml:space="preserve"> CITATION Ado191 \l 2057 </w:instrText>
          </w:r>
          <w:r w:rsidR="007B6822" w:rsidRPr="00DD7873">
            <w:rPr>
              <w:rFonts w:cs="CMU Bright Roman"/>
            </w:rPr>
            <w:fldChar w:fldCharType="separate"/>
          </w:r>
          <w:r w:rsidR="008A6821">
            <w:rPr>
              <w:rFonts w:cs="CMU Bright Roman"/>
              <w:noProof/>
            </w:rPr>
            <w:t xml:space="preserve"> </w:t>
          </w:r>
          <w:r w:rsidR="008A6821" w:rsidRPr="008A6821">
            <w:rPr>
              <w:rFonts w:cs="CMU Bright Roman"/>
              <w:noProof/>
            </w:rPr>
            <w:t>[45]</w:t>
          </w:r>
          <w:r w:rsidR="007B6822" w:rsidRPr="00DD7873">
            <w:rPr>
              <w:rFonts w:cs="CMU Bright Roman"/>
            </w:rPr>
            <w:fldChar w:fldCharType="end"/>
          </w:r>
        </w:sdtContent>
      </w:sdt>
      <w:r w:rsidRPr="00DD7873">
        <w:rPr>
          <w:rFonts w:cs="CMU Bright Roman"/>
        </w:rPr>
        <w:t>. Non-linear editors like avid video composer</w:t>
      </w:r>
      <w:sdt>
        <w:sdtPr>
          <w:rPr>
            <w:rFonts w:cs="CMU Bright Roman"/>
          </w:rPr>
          <w:id w:val="-837772197"/>
          <w:citation/>
        </w:sdtPr>
        <w:sdtContent>
          <w:r w:rsidR="005736CE">
            <w:rPr>
              <w:rFonts w:cs="CMU Bright Roman"/>
            </w:rPr>
            <w:fldChar w:fldCharType="begin"/>
          </w:r>
          <w:r w:rsidR="005736CE">
            <w:rPr>
              <w:rFonts w:cs="CMU Bright Roman"/>
            </w:rPr>
            <w:instrText xml:space="preserve"> CITATION Avi19 \l 2057 </w:instrText>
          </w:r>
          <w:r w:rsidR="005736CE">
            <w:rPr>
              <w:rFonts w:cs="CMU Bright Roman"/>
            </w:rPr>
            <w:fldChar w:fldCharType="separate"/>
          </w:r>
          <w:r w:rsidR="008A6821">
            <w:rPr>
              <w:rFonts w:cs="CMU Bright Roman"/>
              <w:noProof/>
            </w:rPr>
            <w:t xml:space="preserve"> </w:t>
          </w:r>
          <w:r w:rsidR="008A6821" w:rsidRPr="008A6821">
            <w:rPr>
              <w:rFonts w:cs="CMU Bright Roman"/>
              <w:noProof/>
            </w:rPr>
            <w:t>[46]</w:t>
          </w:r>
          <w:r w:rsidR="005736CE">
            <w:rPr>
              <w:rFonts w:cs="CMU Bright Roman"/>
            </w:rPr>
            <w:fldChar w:fldCharType="end"/>
          </w:r>
        </w:sdtContent>
      </w:sdt>
      <w:r w:rsidRPr="00DD7873">
        <w:rPr>
          <w:rFonts w:cs="CMU Bright Roman"/>
        </w:rPr>
        <w:t xml:space="preserve"> or adobe creative cloud</w:t>
      </w:r>
      <w:sdt>
        <w:sdtPr>
          <w:rPr>
            <w:rFonts w:cs="CMU Bright Roman"/>
          </w:rPr>
          <w:id w:val="-1165393644"/>
          <w:citation/>
        </w:sdtPr>
        <w:sdtContent>
          <w:r w:rsidR="005736CE">
            <w:rPr>
              <w:rFonts w:cs="CMU Bright Roman"/>
            </w:rPr>
            <w:fldChar w:fldCharType="begin"/>
          </w:r>
          <w:r w:rsidR="005736CE">
            <w:rPr>
              <w:rFonts w:cs="CMU Bright Roman"/>
            </w:rPr>
            <w:instrText xml:space="preserve"> CITATION Ado191 \l 2057 </w:instrText>
          </w:r>
          <w:r w:rsidR="005736CE">
            <w:rPr>
              <w:rFonts w:cs="CMU Bright Roman"/>
            </w:rPr>
            <w:fldChar w:fldCharType="separate"/>
          </w:r>
          <w:r w:rsidR="008A6821">
            <w:rPr>
              <w:rFonts w:cs="CMU Bright Roman"/>
              <w:noProof/>
            </w:rPr>
            <w:t xml:space="preserve"> </w:t>
          </w:r>
          <w:r w:rsidR="008A6821" w:rsidRPr="008A6821">
            <w:rPr>
              <w:rFonts w:cs="CMU Bright Roman"/>
              <w:noProof/>
            </w:rPr>
            <w:t>[45]</w:t>
          </w:r>
          <w:r w:rsidR="005736CE">
            <w:rPr>
              <w:rFonts w:cs="CMU Bright Roman"/>
            </w:rPr>
            <w:fldChar w:fldCharType="end"/>
          </w:r>
        </w:sdtContent>
      </w:sdt>
      <w:r w:rsidRPr="00DD7873">
        <w:rPr>
          <w:rFonts w:cs="CMU Bright Roman"/>
        </w:rPr>
        <w:t xml:space="preserve"> have created platforms where collaboration takes place even across countries. Therefore, one can say collective intelligence in large-scale productions is taking place. The post-production process from assembling the different video components, adding advanced video effects, having audio production teams working on the sound, animators adding the animations all up</w:t>
      </w:r>
      <w:r w:rsidR="00E45CF0" w:rsidRPr="00DD7873">
        <w:rPr>
          <w:rFonts w:cs="CMU Bright Roman"/>
        </w:rPr>
        <w:t xml:space="preserve"> </w:t>
      </w:r>
      <w:r w:rsidRPr="00DD7873">
        <w:rPr>
          <w:rFonts w:cs="CMU Bright Roman"/>
        </w:rPr>
        <w:t>to the titling</w:t>
      </w:r>
      <w:r w:rsidR="00E06CD0">
        <w:rPr>
          <w:rFonts w:cs="CMU Bright Roman"/>
        </w:rPr>
        <w:t>,</w:t>
      </w:r>
      <w:r w:rsidRPr="00DD7873">
        <w:rPr>
          <w:rFonts w:cs="CMU Bright Roman"/>
        </w:rPr>
        <w:t xml:space="preserve"> is continuously happening on a single film</w:t>
      </w:r>
      <w:sdt>
        <w:sdtPr>
          <w:rPr>
            <w:rFonts w:cs="CMU Bright Roman"/>
          </w:rPr>
          <w:id w:val="-163716023"/>
          <w:citation/>
        </w:sdtPr>
        <w:sdtContent>
          <w:r w:rsidR="007B6822" w:rsidRPr="00DD7873">
            <w:rPr>
              <w:rFonts w:cs="CMU Bright Roman"/>
            </w:rPr>
            <w:fldChar w:fldCharType="begin"/>
          </w:r>
          <w:r w:rsidR="007B6822" w:rsidRPr="00DD7873">
            <w:rPr>
              <w:rFonts w:cs="CMU Bright Roman"/>
            </w:rPr>
            <w:instrText xml:space="preserve"> CITATION Ado19 \l 2057 </w:instrText>
          </w:r>
          <w:r w:rsidR="007B6822" w:rsidRPr="00DD7873">
            <w:rPr>
              <w:rFonts w:cs="CMU Bright Roman"/>
            </w:rPr>
            <w:fldChar w:fldCharType="separate"/>
          </w:r>
          <w:r w:rsidR="008A6821">
            <w:rPr>
              <w:rFonts w:cs="CMU Bright Roman"/>
              <w:noProof/>
            </w:rPr>
            <w:t xml:space="preserve"> </w:t>
          </w:r>
          <w:r w:rsidR="008A6821" w:rsidRPr="008A6821">
            <w:rPr>
              <w:rFonts w:cs="CMU Bright Roman"/>
              <w:noProof/>
            </w:rPr>
            <w:t>[47]</w:t>
          </w:r>
          <w:r w:rsidR="007B6822" w:rsidRPr="00DD7873">
            <w:rPr>
              <w:rFonts w:cs="CMU Bright Roman"/>
            </w:rPr>
            <w:fldChar w:fldCharType="end"/>
          </w:r>
        </w:sdtContent>
      </w:sdt>
      <w:r w:rsidRPr="00DD7873">
        <w:rPr>
          <w:rFonts w:cs="CMU Bright Roman"/>
        </w:rPr>
        <w:t xml:space="preserve">. This could mean that these productions run into thousands of individuals contributing together. The question one may ask is even though collaboration is taking place on mass, are the decisions which go into the edit truly democratised. </w:t>
      </w:r>
      <w:r w:rsidR="005736CE">
        <w:t>The reader should consider that</w:t>
      </w:r>
      <w:r w:rsidRPr="00DD7873">
        <w:rPr>
          <w:rFonts w:cs="CMU Bright Roman"/>
        </w:rPr>
        <w:t>, Collective Intelligence needs to be non-hierarchical</w:t>
      </w:r>
      <w:r w:rsidRPr="00DD7873">
        <w:rPr>
          <w:rFonts w:cs="CMU Bright Roman"/>
          <w:i/>
          <w:iCs/>
        </w:rPr>
        <w:t xml:space="preserve"> </w:t>
      </w:r>
      <w:sdt>
        <w:sdtPr>
          <w:rPr>
            <w:rFonts w:cs="CMU Bright Roman"/>
          </w:rPr>
          <w:id w:val="-1531259375"/>
          <w:citation/>
        </w:sdtPr>
        <w:sdtContent>
          <w:r w:rsidR="007B6822" w:rsidRPr="00DD7873">
            <w:rPr>
              <w:rFonts w:cs="CMU Bright Roman"/>
            </w:rPr>
            <w:fldChar w:fldCharType="begin"/>
          </w:r>
          <w:r w:rsidR="007B6822" w:rsidRPr="00DD7873">
            <w:rPr>
              <w:rFonts w:cs="CMU Bright Roman"/>
            </w:rPr>
            <w:instrText xml:space="preserve"> CITATION Eri09 \l 2057 </w:instrText>
          </w:r>
          <w:r w:rsidR="007B6822" w:rsidRPr="00DD7873">
            <w:rPr>
              <w:rFonts w:cs="CMU Bright Roman"/>
            </w:rPr>
            <w:fldChar w:fldCharType="separate"/>
          </w:r>
          <w:r w:rsidR="008A6821" w:rsidRPr="008A6821">
            <w:rPr>
              <w:rFonts w:cs="CMU Bright Roman"/>
              <w:noProof/>
            </w:rPr>
            <w:t>[12]</w:t>
          </w:r>
          <w:r w:rsidR="007B6822" w:rsidRPr="00DD7873">
            <w:rPr>
              <w:rFonts w:cs="CMU Bright Roman"/>
            </w:rPr>
            <w:fldChar w:fldCharType="end"/>
          </w:r>
        </w:sdtContent>
      </w:sdt>
      <w:r w:rsidR="00C42069">
        <w:rPr>
          <w:rFonts w:cs="CMU Bright Roman"/>
        </w:rPr>
        <w:t>.</w:t>
      </w:r>
      <w:r w:rsidRPr="00DD7873">
        <w:rPr>
          <w:rFonts w:cs="CMU Bright Roman"/>
        </w:rPr>
        <w:t xml:space="preserve"> In any form of mass collaboration or collective intelligence, it is important to have some form of moderation, we have seen this when we looked at Wikipedia and Linux</w:t>
      </w:r>
      <w:r w:rsidR="007B6822" w:rsidRPr="00DD7873">
        <w:rPr>
          <w:rFonts w:cs="CMU Bright Roman"/>
        </w:rPr>
        <w:t xml:space="preserve"> </w:t>
      </w:r>
      <w:sdt>
        <w:sdtPr>
          <w:rPr>
            <w:rFonts w:cs="CMU Bright Roman"/>
          </w:rPr>
          <w:id w:val="1623735031"/>
          <w:citation/>
        </w:sdtPr>
        <w:sdtContent>
          <w:r w:rsidR="007B6822" w:rsidRPr="00DD7873">
            <w:rPr>
              <w:rFonts w:cs="CMU Bright Roman"/>
            </w:rPr>
            <w:fldChar w:fldCharType="begin"/>
          </w:r>
          <w:r w:rsidR="007B6822" w:rsidRPr="00DD7873">
            <w:rPr>
              <w:rFonts w:cs="CMU Bright Roman"/>
            </w:rPr>
            <w:instrText xml:space="preserve"> CITATION Eri09 \l 2057 </w:instrText>
          </w:r>
          <w:r w:rsidR="007B6822" w:rsidRPr="00DD7873">
            <w:rPr>
              <w:rFonts w:cs="CMU Bright Roman"/>
            </w:rPr>
            <w:fldChar w:fldCharType="separate"/>
          </w:r>
          <w:r w:rsidR="008A6821" w:rsidRPr="008A6821">
            <w:rPr>
              <w:rFonts w:cs="CMU Bright Roman"/>
              <w:noProof/>
            </w:rPr>
            <w:t>[12]</w:t>
          </w:r>
          <w:r w:rsidR="007B6822" w:rsidRPr="00DD7873">
            <w:rPr>
              <w:rFonts w:cs="CMU Bright Roman"/>
            </w:rPr>
            <w:fldChar w:fldCharType="end"/>
          </w:r>
        </w:sdtContent>
      </w:sdt>
      <w:r w:rsidRPr="00DD7873">
        <w:rPr>
          <w:rFonts w:cs="CMU Bright Roman"/>
        </w:rPr>
        <w:t>. However, the moderators at Wikipedia</w:t>
      </w:r>
      <w:r w:rsidR="007B6822" w:rsidRPr="00DD7873">
        <w:rPr>
          <w:rFonts w:cs="CMU Bright Roman"/>
        </w:rPr>
        <w:t xml:space="preserve"> </w:t>
      </w:r>
      <w:sdt>
        <w:sdtPr>
          <w:rPr>
            <w:rFonts w:cs="CMU Bright Roman"/>
          </w:rPr>
          <w:id w:val="174154916"/>
          <w:citation/>
        </w:sdtPr>
        <w:sdtContent>
          <w:r w:rsidR="007B6822" w:rsidRPr="00DD7873">
            <w:rPr>
              <w:rFonts w:cs="CMU Bright Roman"/>
            </w:rPr>
            <w:fldChar w:fldCharType="begin"/>
          </w:r>
          <w:r w:rsidR="007B6822" w:rsidRPr="00DD7873">
            <w:rPr>
              <w:rFonts w:cs="CMU Bright Roman"/>
            </w:rPr>
            <w:instrText xml:space="preserve"> CITATION Eri09 \l 2057 </w:instrText>
          </w:r>
          <w:r w:rsidR="007B6822" w:rsidRPr="00DD7873">
            <w:rPr>
              <w:rFonts w:cs="CMU Bright Roman"/>
            </w:rPr>
            <w:fldChar w:fldCharType="separate"/>
          </w:r>
          <w:r w:rsidR="008A6821" w:rsidRPr="008A6821">
            <w:rPr>
              <w:rFonts w:cs="CMU Bright Roman"/>
              <w:noProof/>
            </w:rPr>
            <w:t>[12]</w:t>
          </w:r>
          <w:r w:rsidR="007B6822" w:rsidRPr="00DD7873">
            <w:rPr>
              <w:rFonts w:cs="CMU Bright Roman"/>
            </w:rPr>
            <w:fldChar w:fldCharType="end"/>
          </w:r>
        </w:sdtContent>
      </w:sdt>
      <w:r w:rsidRPr="00DD7873">
        <w:rPr>
          <w:rFonts w:cs="CMU Bright Roman"/>
        </w:rPr>
        <w:t xml:space="preserve"> or Linux do not initiate what needs to be done. This is not the case in film editing; the director is still the person overall in charge of the whole process</w:t>
      </w:r>
      <w:r w:rsidR="007B6822" w:rsidRPr="00DD7873">
        <w:rPr>
          <w:rFonts w:cs="CMU Bright Roman"/>
        </w:rPr>
        <w:t xml:space="preserve"> </w:t>
      </w:r>
      <w:sdt>
        <w:sdtPr>
          <w:rPr>
            <w:rFonts w:cs="CMU Bright Roman"/>
          </w:rPr>
          <w:id w:val="1291316446"/>
          <w:citation/>
        </w:sdtPr>
        <w:sdtContent>
          <w:r w:rsidR="007B6822" w:rsidRPr="00DD7873">
            <w:rPr>
              <w:rFonts w:cs="CMU Bright Roman"/>
            </w:rPr>
            <w:fldChar w:fldCharType="begin"/>
          </w:r>
          <w:r w:rsidR="007B6822" w:rsidRPr="00DD7873">
            <w:rPr>
              <w:rFonts w:cs="CMU Bright Roman"/>
            </w:rPr>
            <w:instrText xml:space="preserve"> CITATION Eri09 \l 2057 </w:instrText>
          </w:r>
          <w:r w:rsidR="007B6822" w:rsidRPr="00DD7873">
            <w:rPr>
              <w:rFonts w:cs="CMU Bright Roman"/>
            </w:rPr>
            <w:fldChar w:fldCharType="separate"/>
          </w:r>
          <w:r w:rsidR="008A6821" w:rsidRPr="008A6821">
            <w:rPr>
              <w:rFonts w:cs="CMU Bright Roman"/>
              <w:noProof/>
            </w:rPr>
            <w:t>[12]</w:t>
          </w:r>
          <w:r w:rsidR="007B6822" w:rsidRPr="00DD7873">
            <w:rPr>
              <w:rFonts w:cs="CMU Bright Roman"/>
            </w:rPr>
            <w:fldChar w:fldCharType="end"/>
          </w:r>
        </w:sdtContent>
      </w:sdt>
      <w:r w:rsidRPr="00DD7873">
        <w:rPr>
          <w:rFonts w:cs="CMU Bright Roman"/>
        </w:rPr>
        <w:t>. Therefore, the film editing process even though mass collaboration is occurring is still a top-down approach to collective intelligence. This gives the people who are creating the product very little room to express their full creativity or give their opinions</w:t>
      </w:r>
      <w:r w:rsidR="007B6822" w:rsidRPr="00DD7873">
        <w:rPr>
          <w:rFonts w:cs="CMU Bright Roman"/>
        </w:rPr>
        <w:t xml:space="preserve"> </w:t>
      </w:r>
      <w:sdt>
        <w:sdtPr>
          <w:rPr>
            <w:rFonts w:cs="CMU Bright Roman"/>
          </w:rPr>
          <w:id w:val="1730114680"/>
          <w:citation/>
        </w:sdtPr>
        <w:sdtContent>
          <w:r w:rsidR="007B6822" w:rsidRPr="00DD7873">
            <w:rPr>
              <w:rFonts w:cs="CMU Bright Roman"/>
            </w:rPr>
            <w:fldChar w:fldCharType="begin"/>
          </w:r>
          <w:r w:rsidR="007B6822" w:rsidRPr="00DD7873">
            <w:rPr>
              <w:rFonts w:cs="CMU Bright Roman"/>
            </w:rPr>
            <w:instrText xml:space="preserve"> CITATION Eri09 \l 2057 </w:instrText>
          </w:r>
          <w:r w:rsidR="007B6822" w:rsidRPr="00DD7873">
            <w:rPr>
              <w:rFonts w:cs="CMU Bright Roman"/>
            </w:rPr>
            <w:fldChar w:fldCharType="separate"/>
          </w:r>
          <w:r w:rsidR="008A6821" w:rsidRPr="008A6821">
            <w:rPr>
              <w:rFonts w:cs="CMU Bright Roman"/>
              <w:noProof/>
            </w:rPr>
            <w:t>[12]</w:t>
          </w:r>
          <w:r w:rsidR="007B6822" w:rsidRPr="00DD7873">
            <w:rPr>
              <w:rFonts w:cs="CMU Bright Roman"/>
            </w:rPr>
            <w:fldChar w:fldCharType="end"/>
          </w:r>
        </w:sdtContent>
      </w:sdt>
      <w:r w:rsidRPr="00DD7873">
        <w:rPr>
          <w:rFonts w:cs="CMU Bright Roman"/>
        </w:rPr>
        <w:t>.</w:t>
      </w:r>
    </w:p>
    <w:p w14:paraId="17BC1C58" w14:textId="6B06E3E6" w:rsidR="00783385" w:rsidRDefault="00783385" w:rsidP="00DC3F63">
      <w:pPr>
        <w:spacing w:before="240" w:after="240"/>
        <w:rPr>
          <w:rFonts w:cs="CMU Bright Roman"/>
        </w:rPr>
      </w:pPr>
    </w:p>
    <w:p w14:paraId="0261DDAD" w14:textId="7F81F7B5" w:rsidR="00783385" w:rsidRDefault="00783385" w:rsidP="00DC3F63">
      <w:pPr>
        <w:spacing w:before="240" w:after="240"/>
        <w:rPr>
          <w:rFonts w:cs="CMU Bright Roman"/>
        </w:rPr>
      </w:pPr>
    </w:p>
    <w:p w14:paraId="31E09E64" w14:textId="77777777" w:rsidR="00036A9C" w:rsidRPr="00036A9C" w:rsidRDefault="00036A9C" w:rsidP="00DC3F63">
      <w:pPr>
        <w:pStyle w:val="Heading2"/>
      </w:pPr>
      <w:r w:rsidRPr="00036A9C">
        <w:br w:type="page"/>
      </w:r>
    </w:p>
    <w:p w14:paraId="5F22E111" w14:textId="202E78E5" w:rsidR="005F73A9" w:rsidRPr="00036A9C" w:rsidRDefault="005F73A9" w:rsidP="00DC3F63">
      <w:pPr>
        <w:pStyle w:val="Heading2"/>
      </w:pPr>
      <w:bookmarkStart w:id="47" w:name="_Toc27568172"/>
      <w:bookmarkStart w:id="48" w:name="_Toc27568275"/>
      <w:bookmarkStart w:id="49" w:name="_Toc29792831"/>
      <w:bookmarkStart w:id="50" w:name="_Toc31103413"/>
      <w:r w:rsidRPr="00036A9C">
        <w:lastRenderedPageBreak/>
        <w:t>Film pre-release process "Test Screening"</w:t>
      </w:r>
      <w:bookmarkEnd w:id="47"/>
      <w:bookmarkEnd w:id="48"/>
      <w:bookmarkEnd w:id="49"/>
      <w:bookmarkEnd w:id="50"/>
    </w:p>
    <w:p w14:paraId="083BBEE1" w14:textId="000D76B6" w:rsidR="00A83AA4" w:rsidRDefault="005F73A9" w:rsidP="00DC3F63">
      <w:pPr>
        <w:spacing w:before="240" w:after="240"/>
        <w:rPr>
          <w:rFonts w:cs="CMU Bright Roman"/>
        </w:rPr>
      </w:pPr>
      <w:r w:rsidRPr="00DD7873">
        <w:rPr>
          <w:rFonts w:cs="CMU Bright Roman"/>
        </w:rPr>
        <w:t>One of the things this dissertation is concerned with is how to infuse user input into a video edit. A good question which needs to be answered is</w:t>
      </w:r>
      <w:r w:rsidR="00C42069">
        <w:rPr>
          <w:rFonts w:cs="CMU Bright Roman"/>
        </w:rPr>
        <w:t>:</w:t>
      </w:r>
      <w:r w:rsidRPr="00DD7873">
        <w:rPr>
          <w:rFonts w:cs="CMU Bright Roman"/>
        </w:rPr>
        <w:t xml:space="preserve"> currently what the approved method of user testing is done in </w:t>
      </w:r>
      <w:r w:rsidRPr="00DD7873">
        <w:rPr>
          <w:rStyle w:val="CommentReference"/>
          <w:rFonts w:cs="CMU Bright Roman"/>
          <w:sz w:val="24"/>
          <w:szCs w:val="24"/>
        </w:rPr>
        <w:t>v</w:t>
      </w:r>
      <w:r w:rsidRPr="00DD7873">
        <w:rPr>
          <w:rFonts w:cs="CMU Bright Roman"/>
        </w:rPr>
        <w:t>ideo production</w:t>
      </w:r>
      <w:r w:rsidR="00C42069">
        <w:rPr>
          <w:rFonts w:cs="CMU Bright Roman"/>
        </w:rPr>
        <w:t>?</w:t>
      </w:r>
      <w:r w:rsidRPr="00DD7873">
        <w:rPr>
          <w:rFonts w:cs="CMU Bright Roman"/>
        </w:rPr>
        <w:t xml:space="preserve"> </w:t>
      </w:r>
    </w:p>
    <w:p w14:paraId="5F49B4E9" w14:textId="008752D1" w:rsidR="00A83AA4" w:rsidRPr="00F34887" w:rsidRDefault="00A83AA4" w:rsidP="00A83AA4">
      <w:pPr>
        <w:spacing w:before="240" w:after="240"/>
        <w:rPr>
          <w:rFonts w:cs="CMU Bright Roman"/>
          <w:color w:val="000000" w:themeColor="text1"/>
        </w:rPr>
      </w:pPr>
      <w:r w:rsidRPr="00F34887">
        <w:rPr>
          <w:rFonts w:cs="CMU Bright Roman"/>
          <w:color w:val="000000" w:themeColor="text1"/>
        </w:rPr>
        <w:t xml:space="preserve">Feedback in video production, in most cases, happens after the video editing process is done </w:t>
      </w:r>
      <w:sdt>
        <w:sdtPr>
          <w:rPr>
            <w:rFonts w:cs="CMU Bright Roman"/>
            <w:color w:val="000000" w:themeColor="text1"/>
          </w:rPr>
          <w:id w:val="438264231"/>
          <w:citation/>
        </w:sdtPr>
        <w:sdtContent>
          <w:r w:rsidRPr="00F34887">
            <w:rPr>
              <w:rFonts w:cs="CMU Bright Roman"/>
              <w:color w:val="000000" w:themeColor="text1"/>
            </w:rPr>
            <w:fldChar w:fldCharType="begin"/>
          </w:r>
          <w:r w:rsidRPr="00F34887">
            <w:rPr>
              <w:rFonts w:cs="CMU Bright Roman"/>
              <w:color w:val="000000" w:themeColor="text1"/>
            </w:rPr>
            <w:instrText xml:space="preserve"> CITATION Jon061 \l 2057 </w:instrText>
          </w:r>
          <w:r w:rsidRPr="00F34887">
            <w:rPr>
              <w:rFonts w:cs="CMU Bright Roman"/>
              <w:color w:val="000000" w:themeColor="text1"/>
            </w:rPr>
            <w:fldChar w:fldCharType="separate"/>
          </w:r>
          <w:r w:rsidRPr="00F34887">
            <w:rPr>
              <w:rFonts w:cs="CMU Bright Roman"/>
              <w:noProof/>
              <w:color w:val="000000" w:themeColor="text1"/>
            </w:rPr>
            <w:t>[22]</w:t>
          </w:r>
          <w:r w:rsidRPr="00F34887">
            <w:rPr>
              <w:rFonts w:cs="CMU Bright Roman"/>
              <w:color w:val="000000" w:themeColor="text1"/>
            </w:rPr>
            <w:fldChar w:fldCharType="end"/>
          </w:r>
        </w:sdtContent>
      </w:sdt>
      <w:r w:rsidRPr="00F34887">
        <w:rPr>
          <w:rFonts w:cs="CMU Bright Roman"/>
          <w:color w:val="000000" w:themeColor="text1"/>
        </w:rPr>
        <w:t xml:space="preserve">. Therefore, it becomes a problem because feedback is collected after the video has been finished </w:t>
      </w:r>
      <w:sdt>
        <w:sdtPr>
          <w:rPr>
            <w:rFonts w:cs="CMU Bright Roman"/>
            <w:color w:val="000000" w:themeColor="text1"/>
          </w:rPr>
          <w:id w:val="1821768860"/>
          <w:citation/>
        </w:sdtPr>
        <w:sdtContent>
          <w:r w:rsidRPr="00F34887">
            <w:rPr>
              <w:rFonts w:cs="CMU Bright Roman"/>
              <w:color w:val="000000" w:themeColor="text1"/>
            </w:rPr>
            <w:fldChar w:fldCharType="begin"/>
          </w:r>
          <w:r w:rsidRPr="00F34887">
            <w:rPr>
              <w:rFonts w:cs="CMU Bright Roman"/>
              <w:color w:val="000000" w:themeColor="text1"/>
            </w:rPr>
            <w:instrText xml:space="preserve"> CITATION Jon061 \l 2057 </w:instrText>
          </w:r>
          <w:r w:rsidRPr="00F34887">
            <w:rPr>
              <w:rFonts w:cs="CMU Bright Roman"/>
              <w:color w:val="000000" w:themeColor="text1"/>
            </w:rPr>
            <w:fldChar w:fldCharType="separate"/>
          </w:r>
          <w:r w:rsidRPr="00F34887">
            <w:rPr>
              <w:rFonts w:cs="CMU Bright Roman"/>
              <w:noProof/>
              <w:color w:val="000000" w:themeColor="text1"/>
            </w:rPr>
            <w:t>[22]</w:t>
          </w:r>
          <w:r w:rsidRPr="00F34887">
            <w:rPr>
              <w:rFonts w:cs="CMU Bright Roman"/>
              <w:color w:val="000000" w:themeColor="text1"/>
            </w:rPr>
            <w:fldChar w:fldCharType="end"/>
          </w:r>
        </w:sdtContent>
      </w:sdt>
      <w:r w:rsidRPr="00F34887">
        <w:rPr>
          <w:rFonts w:cs="CMU Bright Roman"/>
          <w:color w:val="000000" w:themeColor="text1"/>
        </w:rPr>
        <w:t xml:space="preserve">. This, therefore, means it could be hard to re-arrange a re-edit because of the cost involved </w:t>
      </w:r>
      <w:sdt>
        <w:sdtPr>
          <w:rPr>
            <w:rFonts w:cs="CMU Bright Roman"/>
            <w:color w:val="000000" w:themeColor="text1"/>
          </w:rPr>
          <w:id w:val="-1559778138"/>
          <w:citation/>
        </w:sdtPr>
        <w:sdtContent>
          <w:r w:rsidRPr="00F34887">
            <w:rPr>
              <w:rFonts w:cs="CMU Bright Roman"/>
              <w:color w:val="000000" w:themeColor="text1"/>
            </w:rPr>
            <w:fldChar w:fldCharType="begin"/>
          </w:r>
          <w:r w:rsidRPr="00F34887">
            <w:rPr>
              <w:rFonts w:cs="CMU Bright Roman"/>
              <w:color w:val="000000" w:themeColor="text1"/>
            </w:rPr>
            <w:instrText xml:space="preserve"> CITATION Jon061 \l 2057 </w:instrText>
          </w:r>
          <w:r w:rsidRPr="00F34887">
            <w:rPr>
              <w:rFonts w:cs="CMU Bright Roman"/>
              <w:color w:val="000000" w:themeColor="text1"/>
            </w:rPr>
            <w:fldChar w:fldCharType="separate"/>
          </w:r>
          <w:r w:rsidRPr="00F34887">
            <w:rPr>
              <w:rFonts w:cs="CMU Bright Roman"/>
              <w:noProof/>
              <w:color w:val="000000" w:themeColor="text1"/>
            </w:rPr>
            <w:t>[22]</w:t>
          </w:r>
          <w:r w:rsidRPr="00F34887">
            <w:rPr>
              <w:rFonts w:cs="CMU Bright Roman"/>
              <w:color w:val="000000" w:themeColor="text1"/>
            </w:rPr>
            <w:fldChar w:fldCharType="end"/>
          </w:r>
        </w:sdtContent>
      </w:sdt>
      <w:r w:rsidRPr="00F34887">
        <w:rPr>
          <w:rFonts w:cs="CMU Bright Roman"/>
          <w:color w:val="000000" w:themeColor="text1"/>
        </w:rPr>
        <w:t xml:space="preserve">. Therefore, the most likely scenario is </w:t>
      </w:r>
      <w:r w:rsidR="00EE30EC">
        <w:rPr>
          <w:rFonts w:cs="CMU Bright Roman"/>
          <w:color w:val="000000" w:themeColor="text1"/>
        </w:rPr>
        <w:t xml:space="preserve">that </w:t>
      </w:r>
      <w:r w:rsidRPr="00F34887">
        <w:rPr>
          <w:rFonts w:cs="CMU Bright Roman"/>
          <w:color w:val="000000" w:themeColor="text1"/>
        </w:rPr>
        <w:t xml:space="preserve">the cumulated feedback is pushed into the next video produced and not necessarily the video at hand. This creates another problem which is that it is hard to adequately input changes into the next video as the premise for the new film will most likely be different </w:t>
      </w:r>
      <w:sdt>
        <w:sdtPr>
          <w:rPr>
            <w:rFonts w:cs="CMU Bright Roman"/>
            <w:color w:val="000000" w:themeColor="text1"/>
          </w:rPr>
          <w:id w:val="-540824152"/>
          <w:citation/>
        </w:sdtPr>
        <w:sdtContent>
          <w:r w:rsidRPr="00F34887">
            <w:rPr>
              <w:rFonts w:cs="CMU Bright Roman"/>
              <w:color w:val="000000" w:themeColor="text1"/>
            </w:rPr>
            <w:fldChar w:fldCharType="begin"/>
          </w:r>
          <w:r w:rsidRPr="00F34887">
            <w:rPr>
              <w:rFonts w:cs="CMU Bright Roman"/>
              <w:color w:val="000000" w:themeColor="text1"/>
            </w:rPr>
            <w:instrText xml:space="preserve"> CITATION Jon061 \l 2057 </w:instrText>
          </w:r>
          <w:r w:rsidRPr="00F34887">
            <w:rPr>
              <w:rFonts w:cs="CMU Bright Roman"/>
              <w:color w:val="000000" w:themeColor="text1"/>
            </w:rPr>
            <w:fldChar w:fldCharType="separate"/>
          </w:r>
          <w:r w:rsidRPr="00F34887">
            <w:rPr>
              <w:rFonts w:cs="CMU Bright Roman"/>
              <w:noProof/>
              <w:color w:val="000000" w:themeColor="text1"/>
            </w:rPr>
            <w:t>[22]</w:t>
          </w:r>
          <w:r w:rsidRPr="00F34887">
            <w:rPr>
              <w:rFonts w:cs="CMU Bright Roman"/>
              <w:color w:val="000000" w:themeColor="text1"/>
            </w:rPr>
            <w:fldChar w:fldCharType="end"/>
          </w:r>
        </w:sdtContent>
      </w:sdt>
      <w:r w:rsidRPr="00F34887">
        <w:rPr>
          <w:rFonts w:cs="CMU Bright Roman"/>
          <w:color w:val="000000" w:themeColor="text1"/>
        </w:rPr>
        <w:t xml:space="preserve">. </w:t>
      </w:r>
    </w:p>
    <w:p w14:paraId="58214029" w14:textId="6A9407CE" w:rsidR="005F73A9" w:rsidRPr="00DD7873" w:rsidRDefault="00A83AA4" w:rsidP="00DC3F63">
      <w:pPr>
        <w:spacing w:before="240" w:after="240"/>
        <w:rPr>
          <w:rFonts w:cs="CMU Bright Roman"/>
        </w:rPr>
      </w:pPr>
      <w:r>
        <w:rPr>
          <w:rFonts w:cs="CMU Bright Roman"/>
        </w:rPr>
        <w:t>Current practice is that b</w:t>
      </w:r>
      <w:r w:rsidR="005F73A9" w:rsidRPr="00DD7873">
        <w:rPr>
          <w:rFonts w:cs="CMU Bright Roman"/>
        </w:rPr>
        <w:t xml:space="preserve">efore a film is released most films have a pre-release version shown to selected members of the public. This is called screen testing. Harold Lloyd </w:t>
      </w:r>
      <w:sdt>
        <w:sdtPr>
          <w:rPr>
            <w:rFonts w:cs="CMU Bright Roman"/>
          </w:rPr>
          <w:id w:val="1804424751"/>
          <w:citation/>
        </w:sdtPr>
        <w:sdtContent>
          <w:r w:rsidR="005F73A9" w:rsidRPr="00DD7873">
            <w:rPr>
              <w:rFonts w:cs="CMU Bright Roman"/>
            </w:rPr>
            <w:fldChar w:fldCharType="begin"/>
          </w:r>
          <w:r w:rsidR="005F73A9" w:rsidRPr="00DD7873">
            <w:rPr>
              <w:rFonts w:cs="CMU Bright Roman"/>
            </w:rPr>
            <w:instrText xml:space="preserve"> CITATION Jon06 \l 2057 </w:instrText>
          </w:r>
          <w:r w:rsidR="005F73A9" w:rsidRPr="00DD7873">
            <w:rPr>
              <w:rFonts w:cs="CMU Bright Roman"/>
            </w:rPr>
            <w:fldChar w:fldCharType="separate"/>
          </w:r>
          <w:r w:rsidR="008A6821" w:rsidRPr="008A6821">
            <w:rPr>
              <w:rFonts w:cs="CMU Bright Roman"/>
              <w:noProof/>
            </w:rPr>
            <w:t>[42]</w:t>
          </w:r>
          <w:r w:rsidR="005F73A9" w:rsidRPr="00DD7873">
            <w:rPr>
              <w:rFonts w:cs="CMU Bright Roman"/>
            </w:rPr>
            <w:fldChar w:fldCharType="end"/>
          </w:r>
        </w:sdtContent>
      </w:sdt>
      <w:r w:rsidR="005F73A9" w:rsidRPr="00DD7873">
        <w:rPr>
          <w:rFonts w:cs="CMU Bright Roman"/>
        </w:rPr>
        <w:t xml:space="preserve"> was the first to undertake </w:t>
      </w:r>
      <w:r w:rsidR="001D7421">
        <w:rPr>
          <w:rFonts w:cs="CMU Bright Roman"/>
        </w:rPr>
        <w:t xml:space="preserve">the </w:t>
      </w:r>
      <w:r w:rsidR="00C42069" w:rsidRPr="00DD7873">
        <w:rPr>
          <w:rFonts w:cs="CMU Bright Roman"/>
        </w:rPr>
        <w:t>screen-testing</w:t>
      </w:r>
      <w:r w:rsidR="001D7421">
        <w:rPr>
          <w:rFonts w:cs="CMU Bright Roman"/>
        </w:rPr>
        <w:t xml:space="preserve"> process</w:t>
      </w:r>
      <w:r w:rsidR="005F73A9" w:rsidRPr="00DD7873">
        <w:rPr>
          <w:rFonts w:cs="CMU Bright Roman"/>
        </w:rPr>
        <w:t>, having used it as early as 1928. The audience is shown an early version of the film and are asked to give feedback on it. This test is good for getting the overall view of the film</w:t>
      </w:r>
      <w:r w:rsidR="00AA7A11" w:rsidRPr="00DD7873">
        <w:rPr>
          <w:rFonts w:cs="CMU Bright Roman"/>
        </w:rPr>
        <w:t xml:space="preserve"> </w:t>
      </w:r>
      <w:sdt>
        <w:sdtPr>
          <w:rPr>
            <w:rFonts w:cs="CMU Bright Roman"/>
          </w:rPr>
          <w:id w:val="269130651"/>
          <w:citation/>
        </w:sdtPr>
        <w:sdtContent>
          <w:r w:rsidR="00AA7A11" w:rsidRPr="00DD7873">
            <w:rPr>
              <w:rFonts w:cs="CMU Bright Roman"/>
            </w:rPr>
            <w:fldChar w:fldCharType="begin"/>
          </w:r>
          <w:r w:rsidR="00AA7A11" w:rsidRPr="00DD7873">
            <w:rPr>
              <w:rFonts w:cs="CMU Bright Roman"/>
            </w:rPr>
            <w:instrText xml:space="preserve"> CITATION Jon06 \l 2057 </w:instrText>
          </w:r>
          <w:r w:rsidR="00AA7A11" w:rsidRPr="00DD7873">
            <w:rPr>
              <w:rFonts w:cs="CMU Bright Roman"/>
            </w:rPr>
            <w:fldChar w:fldCharType="separate"/>
          </w:r>
          <w:r w:rsidR="008A6821" w:rsidRPr="008A6821">
            <w:rPr>
              <w:rFonts w:cs="CMU Bright Roman"/>
              <w:noProof/>
            </w:rPr>
            <w:t>[42]</w:t>
          </w:r>
          <w:r w:rsidR="00AA7A11" w:rsidRPr="00DD7873">
            <w:rPr>
              <w:rFonts w:cs="CMU Bright Roman"/>
            </w:rPr>
            <w:fldChar w:fldCharType="end"/>
          </w:r>
        </w:sdtContent>
      </w:sdt>
      <w:r w:rsidR="005F73A9" w:rsidRPr="00DD7873">
        <w:rPr>
          <w:rFonts w:cs="CMU Bright Roman"/>
        </w:rPr>
        <w:t xml:space="preserve">, however, it does not help the film editor or director know what the </w:t>
      </w:r>
      <w:r w:rsidR="00E45CF0" w:rsidRPr="00DD7873">
        <w:rPr>
          <w:rFonts w:cs="CMU Bright Roman"/>
        </w:rPr>
        <w:t>audiences</w:t>
      </w:r>
      <w:r w:rsidR="00EE30EC">
        <w:rPr>
          <w:rFonts w:cs="CMU Bright Roman"/>
        </w:rPr>
        <w:t>’</w:t>
      </w:r>
      <w:r w:rsidR="005F73A9" w:rsidRPr="00DD7873">
        <w:rPr>
          <w:rFonts w:cs="CMU Bright Roman"/>
        </w:rPr>
        <w:t xml:space="preserve"> thoughts on specific sections of the film are</w:t>
      </w:r>
      <w:r w:rsidR="00AA7A11" w:rsidRPr="00DD7873">
        <w:rPr>
          <w:rFonts w:cs="CMU Bright Roman"/>
        </w:rPr>
        <w:t xml:space="preserve"> </w:t>
      </w:r>
      <w:sdt>
        <w:sdtPr>
          <w:rPr>
            <w:rFonts w:cs="CMU Bright Roman"/>
          </w:rPr>
          <w:id w:val="633608199"/>
          <w:citation/>
        </w:sdtPr>
        <w:sdtContent>
          <w:r w:rsidR="00AA7A11" w:rsidRPr="00DD7873">
            <w:rPr>
              <w:rFonts w:cs="CMU Bright Roman"/>
            </w:rPr>
            <w:fldChar w:fldCharType="begin"/>
          </w:r>
          <w:r w:rsidR="00AA7A11" w:rsidRPr="00DD7873">
            <w:rPr>
              <w:rFonts w:cs="CMU Bright Roman"/>
            </w:rPr>
            <w:instrText xml:space="preserve"> CITATION Jon06 \l 2057 </w:instrText>
          </w:r>
          <w:r w:rsidR="00AA7A11" w:rsidRPr="00DD7873">
            <w:rPr>
              <w:rFonts w:cs="CMU Bright Roman"/>
            </w:rPr>
            <w:fldChar w:fldCharType="separate"/>
          </w:r>
          <w:r w:rsidR="008A6821" w:rsidRPr="008A6821">
            <w:rPr>
              <w:rFonts w:cs="CMU Bright Roman"/>
              <w:noProof/>
            </w:rPr>
            <w:t>[42]</w:t>
          </w:r>
          <w:r w:rsidR="00AA7A11" w:rsidRPr="00DD7873">
            <w:rPr>
              <w:rFonts w:cs="CMU Bright Roman"/>
            </w:rPr>
            <w:fldChar w:fldCharType="end"/>
          </w:r>
        </w:sdtContent>
      </w:sdt>
      <w:r w:rsidR="005F73A9" w:rsidRPr="00DD7873">
        <w:rPr>
          <w:rFonts w:cs="CMU Bright Roman"/>
        </w:rPr>
        <w:t>. The process also lacks any method of the audience interacting with direct views of the film. Screen tests behave in the same way as functional or black-box</w:t>
      </w:r>
      <w:sdt>
        <w:sdtPr>
          <w:rPr>
            <w:rFonts w:cs="CMU Bright Roman"/>
          </w:rPr>
          <w:id w:val="121887584"/>
          <w:citation/>
        </w:sdtPr>
        <w:sdtContent>
          <w:r w:rsidR="00AA7A11" w:rsidRPr="00DD7873">
            <w:rPr>
              <w:rFonts w:cs="CMU Bright Roman"/>
            </w:rPr>
            <w:fldChar w:fldCharType="begin"/>
          </w:r>
          <w:r w:rsidR="00AA7A11" w:rsidRPr="00DD7873">
            <w:rPr>
              <w:rFonts w:cs="CMU Bright Roman"/>
            </w:rPr>
            <w:instrText xml:space="preserve"> CITATION Bor95 \l 2057 </w:instrText>
          </w:r>
          <w:r w:rsidR="00AA7A11" w:rsidRPr="00DD7873">
            <w:rPr>
              <w:rFonts w:cs="CMU Bright Roman"/>
            </w:rPr>
            <w:fldChar w:fldCharType="separate"/>
          </w:r>
          <w:r w:rsidR="008A6821">
            <w:rPr>
              <w:rFonts w:cs="CMU Bright Roman"/>
              <w:noProof/>
            </w:rPr>
            <w:t xml:space="preserve"> </w:t>
          </w:r>
          <w:r w:rsidR="008A6821" w:rsidRPr="008A6821">
            <w:rPr>
              <w:rFonts w:cs="CMU Bright Roman"/>
              <w:noProof/>
            </w:rPr>
            <w:t>[48]</w:t>
          </w:r>
          <w:r w:rsidR="00AA7A11" w:rsidRPr="00DD7873">
            <w:rPr>
              <w:rFonts w:cs="CMU Bright Roman"/>
            </w:rPr>
            <w:fldChar w:fldCharType="end"/>
          </w:r>
        </w:sdtContent>
      </w:sdt>
      <w:r w:rsidR="005F73A9" w:rsidRPr="00DD7873">
        <w:rPr>
          <w:rFonts w:cs="CMU Bright Roman"/>
        </w:rPr>
        <w:t xml:space="preserve"> testing in software engineering and are unlike unit test</w:t>
      </w:r>
      <w:r w:rsidR="007B6926">
        <w:rPr>
          <w:rFonts w:cs="CMU Bright Roman"/>
        </w:rPr>
        <w:t>s</w:t>
      </w:r>
      <w:r w:rsidR="005F73A9" w:rsidRPr="00DD7873">
        <w:rPr>
          <w:rFonts w:cs="CMU Bright Roman"/>
        </w:rPr>
        <w:t>. Therefore, creating a method where tests could be done on smaller parts of the edit, by leveraging the power of collective intelligence could be advantageous</w:t>
      </w:r>
      <w:r w:rsidR="00AA7A11" w:rsidRPr="00DD7873">
        <w:rPr>
          <w:rFonts w:cs="CMU Bright Roman"/>
        </w:rPr>
        <w:t xml:space="preserve"> </w:t>
      </w:r>
      <w:sdt>
        <w:sdtPr>
          <w:rPr>
            <w:rFonts w:cs="CMU Bright Roman"/>
          </w:rPr>
          <w:id w:val="1562899234"/>
          <w:citation/>
        </w:sdtPr>
        <w:sdtContent>
          <w:r w:rsidR="00AA7A11" w:rsidRPr="00DD7873">
            <w:rPr>
              <w:rFonts w:cs="CMU Bright Roman"/>
            </w:rPr>
            <w:fldChar w:fldCharType="begin"/>
          </w:r>
          <w:r w:rsidR="00AA7A11" w:rsidRPr="00DD7873">
            <w:rPr>
              <w:rFonts w:cs="CMU Bright Roman"/>
            </w:rPr>
            <w:instrText xml:space="preserve"> CITATION Jon06 \l 2057 </w:instrText>
          </w:r>
          <w:r w:rsidR="00AA7A11" w:rsidRPr="00DD7873">
            <w:rPr>
              <w:rFonts w:cs="CMU Bright Roman"/>
            </w:rPr>
            <w:fldChar w:fldCharType="separate"/>
          </w:r>
          <w:r w:rsidR="008A6821" w:rsidRPr="008A6821">
            <w:rPr>
              <w:rFonts w:cs="CMU Bright Roman"/>
              <w:noProof/>
            </w:rPr>
            <w:t>[42]</w:t>
          </w:r>
          <w:r w:rsidR="00AA7A11" w:rsidRPr="00DD7873">
            <w:rPr>
              <w:rFonts w:cs="CMU Bright Roman"/>
            </w:rPr>
            <w:fldChar w:fldCharType="end"/>
          </w:r>
        </w:sdtContent>
      </w:sdt>
      <w:r w:rsidR="005F73A9" w:rsidRPr="00DD7873">
        <w:rPr>
          <w:rFonts w:cs="CMU Bright Roman"/>
        </w:rPr>
        <w:t xml:space="preserve">. </w:t>
      </w:r>
    </w:p>
    <w:p w14:paraId="3AC2179B" w14:textId="77777777" w:rsidR="00036A9C" w:rsidRPr="00036A9C" w:rsidRDefault="00036A9C" w:rsidP="00DC3F63">
      <w:pPr>
        <w:pStyle w:val="Heading2"/>
      </w:pPr>
      <w:r w:rsidRPr="00036A9C">
        <w:br w:type="page"/>
      </w:r>
    </w:p>
    <w:p w14:paraId="0EA74FD2" w14:textId="75C2519E" w:rsidR="005F73A9" w:rsidRPr="00036A9C" w:rsidRDefault="005F73A9" w:rsidP="00DC3F63">
      <w:pPr>
        <w:pStyle w:val="Heading2"/>
      </w:pPr>
      <w:bookmarkStart w:id="51" w:name="_Toc27568173"/>
      <w:bookmarkStart w:id="52" w:name="_Toc27568276"/>
      <w:bookmarkStart w:id="53" w:name="_Toc29792832"/>
      <w:bookmarkStart w:id="54" w:name="_Toc31103414"/>
      <w:r w:rsidRPr="00036A9C">
        <w:lastRenderedPageBreak/>
        <w:t>Could Collective Intelligence be the next evolution in non-linear Editing?</w:t>
      </w:r>
      <w:bookmarkEnd w:id="51"/>
      <w:bookmarkEnd w:id="52"/>
      <w:bookmarkEnd w:id="53"/>
      <w:bookmarkEnd w:id="54"/>
    </w:p>
    <w:p w14:paraId="43ADE67C" w14:textId="77777777" w:rsidR="005F73A9" w:rsidRPr="00DD7873" w:rsidRDefault="005F73A9" w:rsidP="00DC3F63">
      <w:pPr>
        <w:spacing w:before="240" w:after="240"/>
        <w:rPr>
          <w:rFonts w:cs="CMU Bright Roman"/>
        </w:rPr>
      </w:pPr>
      <w:r w:rsidRPr="00DD7873">
        <w:rPr>
          <w:rFonts w:cs="CMU Bright Roman"/>
        </w:rPr>
        <w:t>Before we could consider this point, it is important to consider the questions raised while discussing the User Farm crowdsourcing platform. Below is what needs to be considered:</w:t>
      </w:r>
    </w:p>
    <w:p w14:paraId="016FE98F" w14:textId="77777777" w:rsidR="005F73A9" w:rsidRPr="00036A9C" w:rsidRDefault="005F73A9" w:rsidP="00DC3F63">
      <w:pPr>
        <w:pStyle w:val="Heading3"/>
      </w:pPr>
      <w:bookmarkStart w:id="55" w:name="_Toc27568174"/>
      <w:bookmarkStart w:id="56" w:name="_Toc27568277"/>
      <w:bookmarkStart w:id="57" w:name="_Toc29792833"/>
      <w:bookmarkStart w:id="58" w:name="_Toc31103415"/>
      <w:r w:rsidRPr="00036A9C">
        <w:t>Does collective intelligence work well in a creative space?</w:t>
      </w:r>
      <w:bookmarkEnd w:id="55"/>
      <w:bookmarkEnd w:id="56"/>
      <w:bookmarkEnd w:id="57"/>
      <w:bookmarkEnd w:id="58"/>
    </w:p>
    <w:p w14:paraId="3D5FC381" w14:textId="0863D63E" w:rsidR="005F73A9" w:rsidRPr="00DD7873" w:rsidRDefault="005F73A9" w:rsidP="00DC3F63">
      <w:pPr>
        <w:spacing w:before="240" w:after="240"/>
        <w:rPr>
          <w:rFonts w:cs="CMU Bright Roman"/>
        </w:rPr>
      </w:pPr>
      <w:r w:rsidRPr="00DD7873">
        <w:rPr>
          <w:rFonts w:cs="CMU Bright Roman"/>
        </w:rPr>
        <w:t xml:space="preserve">Video editing is a creative process and crowdsourcing </w:t>
      </w:r>
      <w:r w:rsidR="00340248">
        <w:rPr>
          <w:rFonts w:cs="CMU Bright Roman"/>
        </w:rPr>
        <w:t>demonstrates</w:t>
      </w:r>
      <w:r w:rsidRPr="00DD7873">
        <w:rPr>
          <w:rFonts w:cs="CMU Bright Roman"/>
        </w:rPr>
        <w:t xml:space="preserve"> that creative ideas are individualistic. Therefore, a unique way of aggregating creative choice</w:t>
      </w:r>
      <w:r w:rsidR="00340248">
        <w:rPr>
          <w:rFonts w:cs="CMU Bright Roman"/>
        </w:rPr>
        <w:t>s</w:t>
      </w:r>
      <w:r w:rsidRPr="00DD7873">
        <w:rPr>
          <w:rFonts w:cs="CMU Bright Roman"/>
        </w:rPr>
        <w:t xml:space="preserve"> needs to be established if collective intelligence is to be applied</w:t>
      </w:r>
      <w:sdt>
        <w:sdtPr>
          <w:rPr>
            <w:rFonts w:cs="CMU Bright Roman"/>
          </w:rPr>
          <w:id w:val="-1333759752"/>
          <w:citation/>
        </w:sdtPr>
        <w:sdtContent>
          <w:r w:rsidR="00AA7A11" w:rsidRPr="00DD7873">
            <w:rPr>
              <w:rFonts w:cs="CMU Bright Roman"/>
            </w:rPr>
            <w:fldChar w:fldCharType="begin"/>
          </w:r>
          <w:r w:rsidR="00AA7A11" w:rsidRPr="00DD7873">
            <w:rPr>
              <w:rFonts w:cs="CMU Bright Roman"/>
            </w:rPr>
            <w:instrText xml:space="preserve"> CITATION Tom17 \l 2057 </w:instrText>
          </w:r>
          <w:r w:rsidR="00AA7A11" w:rsidRPr="00DD7873">
            <w:rPr>
              <w:rFonts w:cs="CMU Bright Roman"/>
            </w:rPr>
            <w:fldChar w:fldCharType="separate"/>
          </w:r>
          <w:r w:rsidR="008A6821">
            <w:rPr>
              <w:rFonts w:cs="CMU Bright Roman"/>
              <w:noProof/>
            </w:rPr>
            <w:t xml:space="preserve"> </w:t>
          </w:r>
          <w:r w:rsidR="008A6821" w:rsidRPr="008A6821">
            <w:rPr>
              <w:rFonts w:cs="CMU Bright Roman"/>
              <w:noProof/>
            </w:rPr>
            <w:t>[49]</w:t>
          </w:r>
          <w:r w:rsidR="00AA7A11" w:rsidRPr="00DD7873">
            <w:rPr>
              <w:rFonts w:cs="CMU Bright Roman"/>
            </w:rPr>
            <w:fldChar w:fldCharType="end"/>
          </w:r>
        </w:sdtContent>
      </w:sdt>
      <w:r w:rsidRPr="00DD7873">
        <w:rPr>
          <w:rFonts w:cs="CMU Bright Roman"/>
        </w:rPr>
        <w:t xml:space="preserve">. A simple way of doing this is to take away the ability to initiate the design process. That means in the process of co-creation, </w:t>
      </w:r>
      <w:r w:rsidR="006A1FD3" w:rsidRPr="006A1FD3">
        <w:rPr>
          <w:rFonts w:cs="CMU Bright Roman"/>
        </w:rPr>
        <w:t>stylistic</w:t>
      </w:r>
      <w:r w:rsidRPr="00DD7873">
        <w:rPr>
          <w:rFonts w:cs="CMU Bright Roman"/>
        </w:rPr>
        <w:t xml:space="preserve"> choices must be given to the video editor and only high-level design choices are given to the crowd. For example, if the editor would like to know what colour something should be</w:t>
      </w:r>
      <w:sdt>
        <w:sdtPr>
          <w:rPr>
            <w:rFonts w:cs="CMU Bright Roman"/>
            <w:i/>
            <w:iCs/>
          </w:rPr>
          <w:id w:val="46035992"/>
          <w:citation/>
        </w:sdtPr>
        <w:sdtContent>
          <w:r w:rsidR="00420DCE" w:rsidRPr="00DD7873">
            <w:rPr>
              <w:rFonts w:cs="CMU Bright Roman"/>
              <w:i/>
              <w:iCs/>
            </w:rPr>
            <w:fldChar w:fldCharType="begin"/>
          </w:r>
          <w:r w:rsidR="00420DCE" w:rsidRPr="00DD7873">
            <w:rPr>
              <w:rFonts w:cs="CMU Bright Roman"/>
              <w:i/>
              <w:iCs/>
            </w:rPr>
            <w:instrText xml:space="preserve"> CITATION YuL12 \l 2057 </w:instrText>
          </w:r>
          <w:r w:rsidR="00420DCE" w:rsidRPr="00DD7873">
            <w:rPr>
              <w:rFonts w:cs="CMU Bright Roman"/>
              <w:i/>
              <w:iCs/>
            </w:rPr>
            <w:fldChar w:fldCharType="separate"/>
          </w:r>
          <w:r w:rsidR="00420DCE">
            <w:rPr>
              <w:rFonts w:cs="CMU Bright Roman"/>
              <w:i/>
              <w:iCs/>
              <w:noProof/>
            </w:rPr>
            <w:t xml:space="preserve"> </w:t>
          </w:r>
          <w:r w:rsidR="00420DCE" w:rsidRPr="008A6821">
            <w:rPr>
              <w:rFonts w:cs="CMU Bright Roman"/>
              <w:noProof/>
            </w:rPr>
            <w:t>[50]</w:t>
          </w:r>
          <w:r w:rsidR="00420DCE" w:rsidRPr="00DD7873">
            <w:rPr>
              <w:rFonts w:cs="CMU Bright Roman"/>
              <w:i/>
              <w:iCs/>
            </w:rPr>
            <w:fldChar w:fldCharType="end"/>
          </w:r>
        </w:sdtContent>
      </w:sdt>
      <w:r w:rsidR="00805775">
        <w:rPr>
          <w:rFonts w:cs="CMU Bright Roman"/>
        </w:rPr>
        <w:t>,</w:t>
      </w:r>
      <w:r w:rsidRPr="00DD7873">
        <w:rPr>
          <w:rFonts w:cs="CMU Bright Roman"/>
        </w:rPr>
        <w:t xml:space="preserve"> </w:t>
      </w:r>
      <w:r w:rsidR="00805775">
        <w:rPr>
          <w:rFonts w:cs="CMU Bright Roman"/>
        </w:rPr>
        <w:t>t</w:t>
      </w:r>
      <w:r w:rsidR="005736CE">
        <w:rPr>
          <w:rFonts w:cs="CMU Bright Roman"/>
        </w:rPr>
        <w:t>hey do</w:t>
      </w:r>
      <w:r w:rsidRPr="00DD7873">
        <w:rPr>
          <w:rFonts w:cs="CMU Bright Roman"/>
        </w:rPr>
        <w:t xml:space="preserve"> not leave this decision open </w:t>
      </w:r>
      <w:r w:rsidR="00805775">
        <w:rPr>
          <w:rFonts w:cs="CMU Bright Roman"/>
        </w:rPr>
        <w:t xml:space="preserve">but, </w:t>
      </w:r>
      <w:r w:rsidR="005736CE">
        <w:rPr>
          <w:rFonts w:cs="CMU Bright Roman"/>
        </w:rPr>
        <w:t>t</w:t>
      </w:r>
      <w:r w:rsidRPr="00DD7873">
        <w:rPr>
          <w:rFonts w:cs="CMU Bright Roman"/>
        </w:rPr>
        <w:t>he</w:t>
      </w:r>
      <w:r w:rsidR="005736CE">
        <w:rPr>
          <w:rFonts w:cs="CMU Bright Roman"/>
        </w:rPr>
        <w:t>y</w:t>
      </w:r>
      <w:r w:rsidRPr="00DD7873">
        <w:rPr>
          <w:rFonts w:cs="CMU Bright Roman"/>
        </w:rPr>
        <w:t xml:space="preserve"> give the crowd some choice to make</w:t>
      </w:r>
      <w:r w:rsidR="00AA7A11" w:rsidRPr="00DD7873">
        <w:rPr>
          <w:rFonts w:cs="CMU Bright Roman"/>
          <w:i/>
          <w:iCs/>
        </w:rPr>
        <w:t xml:space="preserve"> </w:t>
      </w:r>
      <w:sdt>
        <w:sdtPr>
          <w:rPr>
            <w:rFonts w:cs="CMU Bright Roman"/>
            <w:i/>
            <w:iCs/>
          </w:rPr>
          <w:id w:val="202829040"/>
          <w:citation/>
        </w:sdtPr>
        <w:sdtContent>
          <w:r w:rsidR="00AA7A11" w:rsidRPr="00DD7873">
            <w:rPr>
              <w:rFonts w:cs="CMU Bright Roman"/>
              <w:i/>
              <w:iCs/>
            </w:rPr>
            <w:fldChar w:fldCharType="begin"/>
          </w:r>
          <w:r w:rsidR="00AA7A11" w:rsidRPr="00DD7873">
            <w:rPr>
              <w:rFonts w:cs="CMU Bright Roman"/>
              <w:i/>
              <w:iCs/>
            </w:rPr>
            <w:instrText xml:space="preserve"> CITATION YuL12 \l 2057 </w:instrText>
          </w:r>
          <w:r w:rsidR="00AA7A11" w:rsidRPr="00DD7873">
            <w:rPr>
              <w:rFonts w:cs="CMU Bright Roman"/>
              <w:i/>
              <w:iCs/>
            </w:rPr>
            <w:fldChar w:fldCharType="separate"/>
          </w:r>
          <w:r w:rsidR="008A6821" w:rsidRPr="008A6821">
            <w:rPr>
              <w:rFonts w:cs="CMU Bright Roman"/>
              <w:noProof/>
            </w:rPr>
            <w:t>[50]</w:t>
          </w:r>
          <w:r w:rsidR="00AA7A11" w:rsidRPr="00DD7873">
            <w:rPr>
              <w:rFonts w:cs="CMU Bright Roman"/>
              <w:i/>
              <w:iCs/>
            </w:rPr>
            <w:fldChar w:fldCharType="end"/>
          </w:r>
        </w:sdtContent>
      </w:sdt>
      <w:r w:rsidRPr="00DD7873">
        <w:rPr>
          <w:rFonts w:cs="CMU Bright Roman"/>
        </w:rPr>
        <w:t>. Then the crowd decides on the choice within a limited range. Another way of doing this is to break down the decision process into steps. For example, if from the above scenario the crowd chooses blue then in the next stage different shades of blue are presented to the crowd for selection</w:t>
      </w:r>
      <w:r w:rsidR="00AA7A11" w:rsidRPr="00DD7873">
        <w:rPr>
          <w:rFonts w:cs="CMU Bright Roman"/>
        </w:rPr>
        <w:t xml:space="preserve"> </w:t>
      </w:r>
      <w:sdt>
        <w:sdtPr>
          <w:rPr>
            <w:rFonts w:cs="CMU Bright Roman"/>
            <w:i/>
            <w:iCs/>
          </w:rPr>
          <w:id w:val="96446521"/>
          <w:citation/>
        </w:sdtPr>
        <w:sdtContent>
          <w:r w:rsidR="00420DCE" w:rsidRPr="00DD7873">
            <w:rPr>
              <w:rFonts w:cs="CMU Bright Roman"/>
              <w:i/>
              <w:iCs/>
            </w:rPr>
            <w:fldChar w:fldCharType="begin"/>
          </w:r>
          <w:r w:rsidR="00420DCE" w:rsidRPr="00DD7873">
            <w:rPr>
              <w:rFonts w:cs="CMU Bright Roman"/>
              <w:i/>
              <w:iCs/>
            </w:rPr>
            <w:instrText xml:space="preserve"> CITATION YuL12 \l 2057 </w:instrText>
          </w:r>
          <w:r w:rsidR="00420DCE" w:rsidRPr="00DD7873">
            <w:rPr>
              <w:rFonts w:cs="CMU Bright Roman"/>
              <w:i/>
              <w:iCs/>
            </w:rPr>
            <w:fldChar w:fldCharType="separate"/>
          </w:r>
          <w:r w:rsidR="00420DCE">
            <w:rPr>
              <w:rFonts w:cs="CMU Bright Roman"/>
              <w:i/>
              <w:iCs/>
              <w:noProof/>
            </w:rPr>
            <w:t xml:space="preserve"> </w:t>
          </w:r>
          <w:r w:rsidR="00420DCE" w:rsidRPr="008A6821">
            <w:rPr>
              <w:rFonts w:cs="CMU Bright Roman"/>
              <w:noProof/>
            </w:rPr>
            <w:t>[50]</w:t>
          </w:r>
          <w:r w:rsidR="00420DCE" w:rsidRPr="00DD7873">
            <w:rPr>
              <w:rFonts w:cs="CMU Bright Roman"/>
              <w:i/>
              <w:iCs/>
            </w:rPr>
            <w:fldChar w:fldCharType="end"/>
          </w:r>
        </w:sdtContent>
      </w:sdt>
      <w:r w:rsidRPr="00DD7873">
        <w:rPr>
          <w:rFonts w:cs="CMU Bright Roman"/>
        </w:rPr>
        <w:t xml:space="preserve">. </w:t>
      </w:r>
    </w:p>
    <w:p w14:paraId="1DDBFA51" w14:textId="791EB51A" w:rsidR="005F73A9" w:rsidRPr="00DD7873" w:rsidRDefault="005F73A9" w:rsidP="00DC3F63">
      <w:pPr>
        <w:spacing w:before="240" w:after="240"/>
        <w:rPr>
          <w:rFonts w:cs="CMU Bright Roman"/>
        </w:rPr>
      </w:pPr>
      <w:r w:rsidRPr="00DD7873">
        <w:rPr>
          <w:rFonts w:cs="CMU Bright Roman"/>
        </w:rPr>
        <w:t>However, can the process of collective intelligence remove creativity? Lixiu Yu, Jeffrey V. Nickerson Stevens and Yasuaki Sakamoto</w:t>
      </w:r>
      <w:r w:rsidRPr="00DD7873">
        <w:rPr>
          <w:rFonts w:cs="CMU Bright Roman"/>
          <w:i/>
          <w:iCs/>
        </w:rPr>
        <w:t xml:space="preserve"> </w:t>
      </w:r>
      <w:sdt>
        <w:sdtPr>
          <w:rPr>
            <w:rFonts w:cs="CMU Bright Roman"/>
            <w:i/>
            <w:iCs/>
          </w:rPr>
          <w:id w:val="-814640878"/>
          <w:citation/>
        </w:sdtPr>
        <w:sdtContent>
          <w:r w:rsidRPr="00DD7873">
            <w:rPr>
              <w:rFonts w:cs="CMU Bright Roman"/>
              <w:i/>
              <w:iCs/>
            </w:rPr>
            <w:fldChar w:fldCharType="begin"/>
          </w:r>
          <w:r w:rsidRPr="00DD7873">
            <w:rPr>
              <w:rFonts w:cs="CMU Bright Roman"/>
              <w:i/>
              <w:iCs/>
            </w:rPr>
            <w:instrText xml:space="preserve"> CITATION YuL12 \l 2057 </w:instrText>
          </w:r>
          <w:r w:rsidRPr="00DD7873">
            <w:rPr>
              <w:rFonts w:cs="CMU Bright Roman"/>
              <w:i/>
              <w:iCs/>
            </w:rPr>
            <w:fldChar w:fldCharType="separate"/>
          </w:r>
          <w:r w:rsidR="008A6821" w:rsidRPr="008A6821">
            <w:rPr>
              <w:rFonts w:cs="CMU Bright Roman"/>
              <w:noProof/>
            </w:rPr>
            <w:t>[50]</w:t>
          </w:r>
          <w:r w:rsidRPr="00DD7873">
            <w:rPr>
              <w:rFonts w:cs="CMU Bright Roman"/>
              <w:i/>
              <w:iCs/>
            </w:rPr>
            <w:fldChar w:fldCharType="end"/>
          </w:r>
        </w:sdtContent>
      </w:sdt>
      <w:r w:rsidRPr="00DD7873">
        <w:rPr>
          <w:rFonts w:cs="CMU Bright Roman"/>
        </w:rPr>
        <w:t xml:space="preserve"> researched this very question in an article they called Collective Creativity</w:t>
      </w:r>
      <w:sdt>
        <w:sdtPr>
          <w:rPr>
            <w:rFonts w:cs="CMU Bright Roman"/>
            <w:i/>
            <w:iCs/>
          </w:rPr>
          <w:id w:val="1897165069"/>
          <w:citation/>
        </w:sdtPr>
        <w:sdtContent>
          <w:r w:rsidRPr="00DD7873">
            <w:rPr>
              <w:rFonts w:cs="CMU Bright Roman"/>
              <w:i/>
              <w:iCs/>
            </w:rPr>
            <w:fldChar w:fldCharType="begin"/>
          </w:r>
          <w:r w:rsidRPr="00DD7873">
            <w:rPr>
              <w:rFonts w:cs="CMU Bright Roman"/>
              <w:i/>
              <w:iCs/>
            </w:rPr>
            <w:instrText xml:space="preserve"> CITATION YuL12 \l 2057 </w:instrText>
          </w:r>
          <w:r w:rsidRPr="00DD7873">
            <w:rPr>
              <w:rFonts w:cs="CMU Bright Roman"/>
              <w:i/>
              <w:iCs/>
            </w:rPr>
            <w:fldChar w:fldCharType="separate"/>
          </w:r>
          <w:r w:rsidR="008A6821">
            <w:rPr>
              <w:rFonts w:cs="CMU Bright Roman"/>
              <w:i/>
              <w:iCs/>
              <w:noProof/>
            </w:rPr>
            <w:t xml:space="preserve"> </w:t>
          </w:r>
          <w:r w:rsidR="008A6821" w:rsidRPr="008A6821">
            <w:rPr>
              <w:rFonts w:cs="CMU Bright Roman"/>
              <w:noProof/>
            </w:rPr>
            <w:t>[50]</w:t>
          </w:r>
          <w:r w:rsidRPr="00DD7873">
            <w:rPr>
              <w:rFonts w:cs="CMU Bright Roman"/>
              <w:i/>
              <w:iCs/>
            </w:rPr>
            <w:fldChar w:fldCharType="end"/>
          </w:r>
        </w:sdtContent>
      </w:sdt>
      <w:r w:rsidRPr="00DD7873">
        <w:rPr>
          <w:rFonts w:cs="CMU Bright Roman"/>
        </w:rPr>
        <w:t>. In their research it was discovered that collective intelligence could be used in the creative process and in fact they suggest frameworks which could be used to improve collective creativity. The research further states that collective creativity is largely unexplored and that by combining features of different systems, they have discovered new systems from it</w:t>
      </w:r>
      <w:sdt>
        <w:sdtPr>
          <w:rPr>
            <w:rFonts w:cs="CMU Bright Roman"/>
          </w:rPr>
          <w:id w:val="-1595168497"/>
          <w:citation/>
        </w:sdtPr>
        <w:sdtContent>
          <w:r w:rsidRPr="00DD7873">
            <w:rPr>
              <w:rFonts w:cs="CMU Bright Roman"/>
            </w:rPr>
            <w:fldChar w:fldCharType="begin"/>
          </w:r>
          <w:r w:rsidRPr="00DD7873">
            <w:rPr>
              <w:rFonts w:cs="CMU Bright Roman"/>
            </w:rPr>
            <w:instrText xml:space="preserve"> CITATION YuL12 \l 2057 </w:instrText>
          </w:r>
          <w:r w:rsidRPr="00DD7873">
            <w:rPr>
              <w:rFonts w:cs="CMU Bright Roman"/>
            </w:rPr>
            <w:fldChar w:fldCharType="separate"/>
          </w:r>
          <w:r w:rsidR="008A6821">
            <w:rPr>
              <w:rFonts w:cs="CMU Bright Roman"/>
              <w:noProof/>
            </w:rPr>
            <w:t xml:space="preserve"> </w:t>
          </w:r>
          <w:r w:rsidR="008A6821" w:rsidRPr="008A6821">
            <w:rPr>
              <w:rFonts w:cs="CMU Bright Roman"/>
              <w:noProof/>
            </w:rPr>
            <w:t>[50]</w:t>
          </w:r>
          <w:r w:rsidRPr="00DD7873">
            <w:rPr>
              <w:rFonts w:cs="CMU Bright Roman"/>
            </w:rPr>
            <w:fldChar w:fldCharType="end"/>
          </w:r>
        </w:sdtContent>
      </w:sdt>
      <w:r w:rsidRPr="00DD7873">
        <w:rPr>
          <w:rFonts w:cs="CMU Bright Roman"/>
        </w:rPr>
        <w:t>. An example, they give is in interactive feedback of gaming. Where they stated that due to the collaboration with network organi</w:t>
      </w:r>
      <w:r w:rsidR="00752D74">
        <w:rPr>
          <w:rFonts w:cs="CMU Bright Roman"/>
        </w:rPr>
        <w:t>s</w:t>
      </w:r>
      <w:r w:rsidRPr="00DD7873">
        <w:rPr>
          <w:rFonts w:cs="CMU Bright Roman"/>
        </w:rPr>
        <w:t xml:space="preserve">ations they </w:t>
      </w:r>
      <w:r w:rsidRPr="00DD7873">
        <w:rPr>
          <w:rFonts w:cs="CMU Bright Roman"/>
        </w:rPr>
        <w:lastRenderedPageBreak/>
        <w:t>conceptualised the Evolutionary Collective Design System, which produced large ad</w:t>
      </w:r>
      <w:r w:rsidR="00805775">
        <w:rPr>
          <w:rFonts w:cs="CMU Bright Roman"/>
        </w:rPr>
        <w:t>-</w:t>
      </w:r>
      <w:r w:rsidRPr="00DD7873">
        <w:rPr>
          <w:rFonts w:cs="CMU Bright Roman"/>
        </w:rPr>
        <w:t>hoc organi</w:t>
      </w:r>
      <w:r w:rsidR="00752D74">
        <w:rPr>
          <w:rFonts w:cs="CMU Bright Roman"/>
        </w:rPr>
        <w:t>s</w:t>
      </w:r>
      <w:r w:rsidRPr="00DD7873">
        <w:rPr>
          <w:rFonts w:cs="CMU Bright Roman"/>
        </w:rPr>
        <w:t>ations working to produce new and useful products.</w:t>
      </w:r>
      <w:sdt>
        <w:sdtPr>
          <w:rPr>
            <w:rFonts w:cs="CMU Bright Roman"/>
          </w:rPr>
          <w:id w:val="-1989163475"/>
          <w:citation/>
        </w:sdtPr>
        <w:sdtEndPr>
          <w:rPr>
            <w:color w:val="FF0000"/>
          </w:rPr>
        </w:sdtEndPr>
        <w:sdtContent>
          <w:r w:rsidRPr="00DD7873">
            <w:rPr>
              <w:rFonts w:cs="CMU Bright Roman"/>
            </w:rPr>
            <w:fldChar w:fldCharType="begin"/>
          </w:r>
          <w:r w:rsidRPr="00DD7873">
            <w:rPr>
              <w:rFonts w:cs="CMU Bright Roman"/>
            </w:rPr>
            <w:instrText xml:space="preserve"> CITATION YuL12 \l 2057 </w:instrText>
          </w:r>
          <w:r w:rsidRPr="00DD7873">
            <w:rPr>
              <w:rFonts w:cs="CMU Bright Roman"/>
            </w:rPr>
            <w:fldChar w:fldCharType="separate"/>
          </w:r>
          <w:r w:rsidR="008A6821">
            <w:rPr>
              <w:rFonts w:cs="CMU Bright Roman"/>
              <w:noProof/>
            </w:rPr>
            <w:t xml:space="preserve"> </w:t>
          </w:r>
          <w:r w:rsidR="008A6821" w:rsidRPr="008A6821">
            <w:rPr>
              <w:rFonts w:cs="CMU Bright Roman"/>
              <w:noProof/>
            </w:rPr>
            <w:t>[50]</w:t>
          </w:r>
          <w:r w:rsidRPr="00DD7873">
            <w:rPr>
              <w:rFonts w:cs="CMU Bright Roman"/>
            </w:rPr>
            <w:fldChar w:fldCharType="end"/>
          </w:r>
        </w:sdtContent>
      </w:sdt>
      <w:r w:rsidRPr="00DD7873">
        <w:rPr>
          <w:rFonts w:cs="CMU Bright Roman"/>
          <w:color w:val="FF0000"/>
        </w:rPr>
        <w:t>.</w:t>
      </w:r>
    </w:p>
    <w:p w14:paraId="1B1EBB30" w14:textId="42741B15" w:rsidR="005F73A9" w:rsidRPr="00DD7873" w:rsidRDefault="005F73A9" w:rsidP="00DC3F63">
      <w:pPr>
        <w:spacing w:before="240" w:after="240"/>
        <w:rPr>
          <w:rFonts w:cs="CMU Bright Roman"/>
        </w:rPr>
      </w:pPr>
      <w:r w:rsidRPr="00DD7873">
        <w:rPr>
          <w:rFonts w:cs="CMU Bright Roman"/>
        </w:rPr>
        <w:t>One thing to note is that not a lot of research has been done in this area</w:t>
      </w:r>
      <w:r w:rsidR="00805775">
        <w:rPr>
          <w:rFonts w:cs="CMU Bright Roman"/>
        </w:rPr>
        <w:t>. T</w:t>
      </w:r>
      <w:r w:rsidRPr="00DD7873">
        <w:rPr>
          <w:rFonts w:cs="CMU Bright Roman"/>
        </w:rPr>
        <w:t>his research shows that the creative process could be ascertained from the crowd</w:t>
      </w:r>
      <w:r w:rsidR="00420DCE">
        <w:rPr>
          <w:rFonts w:cs="CMU Bright Roman"/>
        </w:rPr>
        <w:t xml:space="preserve"> </w:t>
      </w:r>
      <w:sdt>
        <w:sdtPr>
          <w:rPr>
            <w:rFonts w:cs="CMU Bright Roman"/>
          </w:rPr>
          <w:id w:val="-1427192502"/>
          <w:citation/>
        </w:sdtPr>
        <w:sdtEndPr>
          <w:rPr>
            <w:color w:val="FF0000"/>
          </w:rPr>
        </w:sdtEndPr>
        <w:sdtContent>
          <w:r w:rsidR="00420DCE" w:rsidRPr="00DD7873">
            <w:rPr>
              <w:rFonts w:cs="CMU Bright Roman"/>
            </w:rPr>
            <w:fldChar w:fldCharType="begin"/>
          </w:r>
          <w:r w:rsidR="00420DCE" w:rsidRPr="00DD7873">
            <w:rPr>
              <w:rFonts w:cs="CMU Bright Roman"/>
            </w:rPr>
            <w:instrText xml:space="preserve"> CITATION YuL12 \l 2057 </w:instrText>
          </w:r>
          <w:r w:rsidR="00420DCE" w:rsidRPr="00DD7873">
            <w:rPr>
              <w:rFonts w:cs="CMU Bright Roman"/>
            </w:rPr>
            <w:fldChar w:fldCharType="separate"/>
          </w:r>
          <w:r w:rsidR="00420DCE">
            <w:rPr>
              <w:rFonts w:cs="CMU Bright Roman"/>
              <w:noProof/>
            </w:rPr>
            <w:t xml:space="preserve"> </w:t>
          </w:r>
          <w:r w:rsidR="00420DCE" w:rsidRPr="008A6821">
            <w:rPr>
              <w:rFonts w:cs="CMU Bright Roman"/>
              <w:noProof/>
            </w:rPr>
            <w:t>[50]</w:t>
          </w:r>
          <w:r w:rsidR="00420DCE" w:rsidRPr="00DD7873">
            <w:rPr>
              <w:rFonts w:cs="CMU Bright Roman"/>
            </w:rPr>
            <w:fldChar w:fldCharType="end"/>
          </w:r>
        </w:sdtContent>
      </w:sdt>
      <w:r w:rsidRPr="00DD7873">
        <w:rPr>
          <w:rFonts w:cs="CMU Bright Roman"/>
        </w:rPr>
        <w:t xml:space="preserve">. Therefore, this research shows that collective intelligence aggregates creativity. It would be interesting to investigate in future studies the different results you get from </w:t>
      </w:r>
      <w:r w:rsidR="006A1FD3" w:rsidRPr="00DD7873">
        <w:rPr>
          <w:rFonts w:cs="CMU Bright Roman"/>
        </w:rPr>
        <w:t>individual</w:t>
      </w:r>
      <w:r w:rsidR="006A1FD3">
        <w:rPr>
          <w:rFonts w:cs="CMU Bright Roman"/>
        </w:rPr>
        <w:t>s’</w:t>
      </w:r>
      <w:r w:rsidRPr="00DD7873">
        <w:rPr>
          <w:rFonts w:cs="CMU Bright Roman"/>
        </w:rPr>
        <w:t xml:space="preserve"> creativity and collective creativity.</w:t>
      </w:r>
    </w:p>
    <w:p w14:paraId="04FFD80A" w14:textId="77777777" w:rsidR="005F73A9" w:rsidRPr="00036A9C" w:rsidRDefault="005F73A9" w:rsidP="00DC3F63">
      <w:pPr>
        <w:pStyle w:val="Heading3"/>
      </w:pPr>
      <w:bookmarkStart w:id="59" w:name="_Toc27568175"/>
      <w:bookmarkStart w:id="60" w:name="_Toc27568278"/>
      <w:bookmarkStart w:id="61" w:name="_Toc29792834"/>
      <w:bookmarkStart w:id="62" w:name="_Toc31103416"/>
      <w:r w:rsidRPr="00036A9C">
        <w:t>Does collective intelligence work with an infinite number of contributors?</w:t>
      </w:r>
      <w:bookmarkEnd w:id="59"/>
      <w:bookmarkEnd w:id="60"/>
      <w:bookmarkEnd w:id="61"/>
      <w:bookmarkEnd w:id="62"/>
      <w:r w:rsidRPr="00036A9C">
        <w:t xml:space="preserve"> </w:t>
      </w:r>
    </w:p>
    <w:p w14:paraId="660FA291" w14:textId="367032CA" w:rsidR="005F73A9" w:rsidRPr="00DD7873" w:rsidRDefault="005F73A9" w:rsidP="00DC3F63">
      <w:pPr>
        <w:spacing w:before="240" w:after="240"/>
        <w:rPr>
          <w:rFonts w:cs="CMU Bright Roman"/>
          <w:color w:val="FF0000"/>
        </w:rPr>
      </w:pPr>
      <w:r w:rsidRPr="00DD7873">
        <w:rPr>
          <w:rFonts w:cs="CMU Bright Roman"/>
        </w:rPr>
        <w:t xml:space="preserve">The more participants take part in collective intelligence, the better the results of it. However, it is important to note that setting up a system which can adequately deal with large data sets is important. Alag Satnam </w:t>
      </w:r>
      <w:sdt>
        <w:sdtPr>
          <w:rPr>
            <w:rFonts w:cs="CMU Bright Roman"/>
          </w:rPr>
          <w:id w:val="1740134889"/>
          <w:citation/>
        </w:sdtPr>
        <w:sdtContent>
          <w:r w:rsidRPr="00DD7873">
            <w:rPr>
              <w:rFonts w:cs="CMU Bright Roman"/>
            </w:rPr>
            <w:fldChar w:fldCharType="begin"/>
          </w:r>
          <w:r w:rsidRPr="00DD7873">
            <w:rPr>
              <w:rFonts w:cs="CMU Bright Roman"/>
            </w:rPr>
            <w:instrText xml:space="preserve"> CITATION Sat08 \l 2057 </w:instrText>
          </w:r>
          <w:r w:rsidRPr="00DD7873">
            <w:rPr>
              <w:rFonts w:cs="CMU Bright Roman"/>
            </w:rPr>
            <w:fldChar w:fldCharType="separate"/>
          </w:r>
          <w:r w:rsidR="008A6821" w:rsidRPr="008A6821">
            <w:rPr>
              <w:rFonts w:cs="CMU Bright Roman"/>
              <w:noProof/>
            </w:rPr>
            <w:t>[51]</w:t>
          </w:r>
          <w:r w:rsidRPr="00DD7873">
            <w:rPr>
              <w:rFonts w:cs="CMU Bright Roman"/>
            </w:rPr>
            <w:fldChar w:fldCharType="end"/>
          </w:r>
        </w:sdtContent>
      </w:sdt>
      <w:r w:rsidRPr="00DD7873">
        <w:rPr>
          <w:rFonts w:cs="CMU Bright Roman"/>
        </w:rPr>
        <w:t xml:space="preserve"> states that even though there is great wisdom in the crowd it is</w:t>
      </w:r>
      <w:r w:rsidR="00402DD1">
        <w:rPr>
          <w:rFonts w:cs="CMU Bright Roman"/>
        </w:rPr>
        <w:t xml:space="preserve"> </w:t>
      </w:r>
      <w:r w:rsidRPr="00DD7873">
        <w:rPr>
          <w:rFonts w:cs="CMU Bright Roman"/>
        </w:rPr>
        <w:t xml:space="preserve">important to understand a way of dealing with a thousand voices talking at once? Therefore, there should be a method of identifying the wants, needs, and knowledge </w:t>
      </w:r>
      <w:r w:rsidR="00C156E4">
        <w:rPr>
          <w:rFonts w:cs="CMU Bright Roman"/>
        </w:rPr>
        <w:t xml:space="preserve">gaps of </w:t>
      </w:r>
      <w:r w:rsidRPr="00DD7873">
        <w:rPr>
          <w:rFonts w:cs="CMU Bright Roman"/>
        </w:rPr>
        <w:t xml:space="preserve">end users otherwise it could end up like  </w:t>
      </w:r>
      <w:r w:rsidRPr="00DD7873">
        <w:rPr>
          <w:rFonts w:cs="CMU Bright Roman"/>
          <w:i/>
          <w:iCs/>
        </w:rPr>
        <w:t>“listening to a mob."</w:t>
      </w:r>
      <w:sdt>
        <w:sdtPr>
          <w:rPr>
            <w:rFonts w:cs="CMU Bright Roman"/>
          </w:rPr>
          <w:id w:val="827250998"/>
          <w:citation/>
        </w:sdtPr>
        <w:sdtContent>
          <w:r w:rsidRPr="00DD7873">
            <w:rPr>
              <w:rFonts w:cs="CMU Bright Roman"/>
            </w:rPr>
            <w:fldChar w:fldCharType="begin"/>
          </w:r>
          <w:r w:rsidRPr="00DD7873">
            <w:rPr>
              <w:rFonts w:cs="CMU Bright Roman"/>
            </w:rPr>
            <w:instrText xml:space="preserve"> CITATION Sat08 \l 2057 </w:instrText>
          </w:r>
          <w:r w:rsidRPr="00DD7873">
            <w:rPr>
              <w:rFonts w:cs="CMU Bright Roman"/>
            </w:rPr>
            <w:fldChar w:fldCharType="separate"/>
          </w:r>
          <w:r w:rsidR="008A6821">
            <w:rPr>
              <w:rFonts w:cs="CMU Bright Roman"/>
              <w:noProof/>
            </w:rPr>
            <w:t xml:space="preserve"> </w:t>
          </w:r>
          <w:r w:rsidR="008A6821" w:rsidRPr="008A6821">
            <w:rPr>
              <w:rFonts w:cs="CMU Bright Roman"/>
              <w:noProof/>
            </w:rPr>
            <w:t>[51]</w:t>
          </w:r>
          <w:r w:rsidRPr="00DD7873">
            <w:rPr>
              <w:rFonts w:cs="CMU Bright Roman"/>
            </w:rPr>
            <w:fldChar w:fldCharType="end"/>
          </w:r>
        </w:sdtContent>
      </w:sdt>
      <w:r w:rsidRPr="00DD7873">
        <w:rPr>
          <w:rFonts w:cs="CMU Bright Roman"/>
        </w:rPr>
        <w:t>.</w:t>
      </w:r>
    </w:p>
    <w:p w14:paraId="00DC7197" w14:textId="41798F4C" w:rsidR="005F73A9" w:rsidRPr="00DD7873" w:rsidRDefault="00253269" w:rsidP="00DC3F63">
      <w:pPr>
        <w:spacing w:before="240" w:after="240"/>
        <w:rPr>
          <w:rFonts w:cs="CMU Bright Roman"/>
        </w:rPr>
      </w:pPr>
      <w:r>
        <w:rPr>
          <w:rFonts w:cs="CMU Bright Roman"/>
        </w:rPr>
        <w:t>Based on the above observation,</w:t>
      </w:r>
      <w:r w:rsidR="005F73A9" w:rsidRPr="00DD7873">
        <w:rPr>
          <w:rFonts w:cs="CMU Bright Roman"/>
        </w:rPr>
        <w:t xml:space="preserve"> it is clear that Collective intelligence can be used to aid decisions when doing a non-linear edit, however, the process could be a costly exercise. Nevertheless, if the decisions of the crowd are fed into a machine learning algorithm, the cost could significantly be reduced.   </w:t>
      </w:r>
    </w:p>
    <w:p w14:paraId="23FE6A53" w14:textId="12A3D04A" w:rsidR="005F73A9" w:rsidRPr="00036A9C" w:rsidRDefault="005F73A9" w:rsidP="00DC3F63">
      <w:pPr>
        <w:pStyle w:val="Heading2"/>
      </w:pPr>
      <w:bookmarkStart w:id="63" w:name="_Toc27568176"/>
      <w:bookmarkStart w:id="64" w:name="_Toc27568279"/>
      <w:bookmarkStart w:id="65" w:name="_Toc29792835"/>
      <w:bookmarkStart w:id="66" w:name="_Toc31103417"/>
      <w:r w:rsidRPr="00036A9C">
        <w:t>Collective Intelligence in Video Editing</w:t>
      </w:r>
      <w:bookmarkEnd w:id="63"/>
      <w:bookmarkEnd w:id="64"/>
      <w:bookmarkEnd w:id="65"/>
      <w:bookmarkEnd w:id="66"/>
    </w:p>
    <w:p w14:paraId="7241BC08" w14:textId="55636CF6" w:rsidR="005F73A9" w:rsidRPr="00DD7873" w:rsidRDefault="005F73A9" w:rsidP="00DC3F63">
      <w:pPr>
        <w:spacing w:before="240" w:after="240"/>
        <w:rPr>
          <w:rFonts w:cs="CMU Bright Roman"/>
        </w:rPr>
      </w:pPr>
      <w:r w:rsidRPr="00DD7873">
        <w:rPr>
          <w:rFonts w:cs="CMU Bright Roman"/>
        </w:rPr>
        <w:t xml:space="preserve">The fundamental question which needs to be answered is can </w:t>
      </w:r>
      <w:r w:rsidR="00C156E4">
        <w:rPr>
          <w:rFonts w:cs="CMU Bright Roman"/>
        </w:rPr>
        <w:t>all</w:t>
      </w:r>
      <w:r w:rsidRPr="00DD7873">
        <w:rPr>
          <w:rFonts w:cs="CMU Bright Roman"/>
        </w:rPr>
        <w:t xml:space="preserve"> of the processes discussed above (Collective Intelligence </w:t>
      </w:r>
      <w:r w:rsidR="00C156E4">
        <w:rPr>
          <w:rFonts w:cs="CMU Bright Roman"/>
        </w:rPr>
        <w:t xml:space="preserve">crowdsourcing </w:t>
      </w:r>
      <w:r w:rsidRPr="00DD7873">
        <w:rPr>
          <w:rFonts w:cs="CMU Bright Roman"/>
        </w:rPr>
        <w:t xml:space="preserve">and co-creation) be used to help video editors improve their process? Adobe editing workflows </w:t>
      </w:r>
      <w:sdt>
        <w:sdtPr>
          <w:rPr>
            <w:rFonts w:cs="CMU Bright Roman"/>
          </w:rPr>
          <w:id w:val="-1454236461"/>
          <w:citation/>
        </w:sdtPr>
        <w:sdtContent>
          <w:r w:rsidRPr="00DD7873">
            <w:rPr>
              <w:rFonts w:cs="CMU Bright Roman"/>
            </w:rPr>
            <w:fldChar w:fldCharType="begin"/>
          </w:r>
          <w:r w:rsidRPr="00DD7873">
            <w:rPr>
              <w:rFonts w:cs="CMU Bright Roman"/>
            </w:rPr>
            <w:instrText xml:space="preserve"> CITATION Ado19 \l 2057 </w:instrText>
          </w:r>
          <w:r w:rsidRPr="00DD7873">
            <w:rPr>
              <w:rFonts w:cs="CMU Bright Roman"/>
            </w:rPr>
            <w:fldChar w:fldCharType="separate"/>
          </w:r>
          <w:r w:rsidR="008A6821" w:rsidRPr="008A6821">
            <w:rPr>
              <w:rFonts w:cs="CMU Bright Roman"/>
              <w:noProof/>
            </w:rPr>
            <w:t>[47]</w:t>
          </w:r>
          <w:r w:rsidRPr="00DD7873">
            <w:rPr>
              <w:rFonts w:cs="CMU Bright Roman"/>
            </w:rPr>
            <w:fldChar w:fldCharType="end"/>
          </w:r>
        </w:sdtContent>
      </w:sdt>
      <w:r w:rsidR="00253269">
        <w:rPr>
          <w:rFonts w:cs="CMU Bright Roman"/>
        </w:rPr>
        <w:t xml:space="preserve"> </w:t>
      </w:r>
      <w:r w:rsidR="00C156E4">
        <w:rPr>
          <w:rFonts w:cs="CMU Bright Roman"/>
        </w:rPr>
        <w:t>identifies</w:t>
      </w:r>
      <w:r w:rsidRPr="00DD7873">
        <w:rPr>
          <w:rFonts w:cs="CMU Bright Roman"/>
        </w:rPr>
        <w:t xml:space="preserve"> the</w:t>
      </w:r>
      <w:r w:rsidR="00C156E4">
        <w:rPr>
          <w:rFonts w:cs="CMU Bright Roman"/>
        </w:rPr>
        <w:t xml:space="preserve"> following</w:t>
      </w:r>
      <w:r w:rsidRPr="00DD7873">
        <w:rPr>
          <w:rFonts w:cs="CMU Bright Roman"/>
        </w:rPr>
        <w:t xml:space="preserve"> </w:t>
      </w:r>
      <w:r w:rsidR="00C156E4">
        <w:rPr>
          <w:rFonts w:cs="CMU Bright Roman"/>
        </w:rPr>
        <w:t>parts to the editing process</w:t>
      </w:r>
      <w:r w:rsidRPr="00DD7873">
        <w:rPr>
          <w:rFonts w:cs="CMU Bright Roman"/>
        </w:rPr>
        <w:t>:</w:t>
      </w:r>
    </w:p>
    <w:p w14:paraId="5ED767FE" w14:textId="77777777" w:rsidR="005F73A9" w:rsidRPr="00DD7873" w:rsidRDefault="005F73A9" w:rsidP="00DC3F63">
      <w:pPr>
        <w:numPr>
          <w:ilvl w:val="0"/>
          <w:numId w:val="5"/>
        </w:numPr>
        <w:spacing w:before="240"/>
        <w:ind w:hanging="178"/>
        <w:rPr>
          <w:rFonts w:cs="CMU Bright Roman"/>
        </w:rPr>
      </w:pPr>
      <w:r w:rsidRPr="00DD7873">
        <w:rPr>
          <w:rFonts w:cs="CMU Bright Roman"/>
        </w:rPr>
        <w:t>Capture and import video and audio</w:t>
      </w:r>
    </w:p>
    <w:p w14:paraId="08BD5EDB" w14:textId="77777777" w:rsidR="005F73A9" w:rsidRPr="00DD7873" w:rsidRDefault="005F73A9" w:rsidP="00DC3F63">
      <w:pPr>
        <w:numPr>
          <w:ilvl w:val="0"/>
          <w:numId w:val="5"/>
        </w:numPr>
        <w:ind w:hanging="178"/>
        <w:rPr>
          <w:rFonts w:cs="CMU Bright Roman"/>
        </w:rPr>
      </w:pPr>
      <w:r w:rsidRPr="00DD7873">
        <w:rPr>
          <w:rFonts w:cs="CMU Bright Roman"/>
        </w:rPr>
        <w:lastRenderedPageBreak/>
        <w:t>Assemble and refine a sequence</w:t>
      </w:r>
    </w:p>
    <w:p w14:paraId="63ECBA65" w14:textId="77777777" w:rsidR="005F73A9" w:rsidRPr="00DD7873" w:rsidRDefault="005F73A9" w:rsidP="00DC3F63">
      <w:pPr>
        <w:numPr>
          <w:ilvl w:val="0"/>
          <w:numId w:val="5"/>
        </w:numPr>
        <w:ind w:hanging="178"/>
        <w:rPr>
          <w:rFonts w:cs="CMU Bright Roman"/>
        </w:rPr>
      </w:pPr>
      <w:r w:rsidRPr="00DD7873">
        <w:rPr>
          <w:rFonts w:cs="CMU Bright Roman"/>
        </w:rPr>
        <w:t>Cutting</w:t>
      </w:r>
    </w:p>
    <w:p w14:paraId="0BB78F6F" w14:textId="77777777" w:rsidR="005F73A9" w:rsidRPr="00DD7873" w:rsidRDefault="005F73A9" w:rsidP="00DC3F63">
      <w:pPr>
        <w:numPr>
          <w:ilvl w:val="0"/>
          <w:numId w:val="5"/>
        </w:numPr>
        <w:ind w:hanging="178"/>
        <w:rPr>
          <w:rFonts w:cs="CMU Bright Roman"/>
        </w:rPr>
      </w:pPr>
      <w:r w:rsidRPr="00DD7873">
        <w:rPr>
          <w:rFonts w:cs="CMU Bright Roman"/>
        </w:rPr>
        <w:t xml:space="preserve">Add transitions and titles </w:t>
      </w:r>
    </w:p>
    <w:p w14:paraId="1C064787" w14:textId="77777777" w:rsidR="005F73A9" w:rsidRPr="00DD7873" w:rsidRDefault="005F73A9" w:rsidP="00DC3F63">
      <w:pPr>
        <w:numPr>
          <w:ilvl w:val="0"/>
          <w:numId w:val="5"/>
        </w:numPr>
        <w:spacing w:after="240"/>
        <w:ind w:hanging="178"/>
        <w:rPr>
          <w:rFonts w:cs="CMU Bright Roman"/>
        </w:rPr>
      </w:pPr>
      <w:r w:rsidRPr="00DD7873">
        <w:rPr>
          <w:rFonts w:cs="CMU Bright Roman"/>
        </w:rPr>
        <w:t>Colour correction effects</w:t>
      </w:r>
    </w:p>
    <w:p w14:paraId="37F2D458" w14:textId="1970512C" w:rsidR="005F73A9" w:rsidRPr="00DD7873" w:rsidRDefault="005F73A9" w:rsidP="00DC3F63">
      <w:pPr>
        <w:spacing w:before="240" w:after="240"/>
        <w:rPr>
          <w:rFonts w:cs="CMU Bright Roman"/>
        </w:rPr>
      </w:pPr>
      <w:r w:rsidRPr="00DD7873">
        <w:rPr>
          <w:rFonts w:cs="CMU Bright Roman"/>
        </w:rPr>
        <w:t xml:space="preserve">From the above, it is clear that the main process of video editing is cutting. Cutting determines what </w:t>
      </w:r>
      <w:r w:rsidR="00CA394E">
        <w:rPr>
          <w:rFonts w:cs="CMU Bright Roman"/>
        </w:rPr>
        <w:t xml:space="preserve">vantage </w:t>
      </w:r>
      <w:r w:rsidRPr="00DD7873">
        <w:rPr>
          <w:rFonts w:cs="CMU Bright Roman"/>
        </w:rPr>
        <w:t xml:space="preserve">view the audience will watch depending on the timestamp of the project. Cutting determines what the audience will experience at the final render of the video. It also determines which shot size will be used and at what time code it will be used. Ken Dancyger </w:t>
      </w:r>
      <w:sdt>
        <w:sdtPr>
          <w:rPr>
            <w:rFonts w:cs="CMU Bright Roman"/>
          </w:rPr>
          <w:id w:val="246777078"/>
          <w:citation/>
        </w:sdtPr>
        <w:sdtContent>
          <w:r w:rsidRPr="00DD7873">
            <w:rPr>
              <w:rFonts w:cs="CMU Bright Roman"/>
            </w:rPr>
            <w:fldChar w:fldCharType="begin"/>
          </w:r>
          <w:r w:rsidRPr="00DD7873">
            <w:rPr>
              <w:rFonts w:cs="CMU Bright Roman"/>
            </w:rPr>
            <w:instrText xml:space="preserve"> CITATION Dan13 \l 2057 </w:instrText>
          </w:r>
          <w:r w:rsidRPr="00DD7873">
            <w:rPr>
              <w:rFonts w:cs="CMU Bright Roman"/>
            </w:rPr>
            <w:fldChar w:fldCharType="separate"/>
          </w:r>
          <w:r w:rsidR="008A6821" w:rsidRPr="008A6821">
            <w:rPr>
              <w:rFonts w:cs="CMU Bright Roman"/>
              <w:noProof/>
            </w:rPr>
            <w:t>[44]</w:t>
          </w:r>
          <w:r w:rsidRPr="00DD7873">
            <w:rPr>
              <w:rFonts w:cs="CMU Bright Roman"/>
            </w:rPr>
            <w:fldChar w:fldCharType="end"/>
          </w:r>
        </w:sdtContent>
      </w:sdt>
      <w:r w:rsidRPr="00DD7873">
        <w:rPr>
          <w:rFonts w:cs="CMU Bright Roman"/>
        </w:rPr>
        <w:t xml:space="preserve"> identifies four areas in which an editor must consider when he is cutting: </w:t>
      </w:r>
    </w:p>
    <w:p w14:paraId="79C906B0" w14:textId="77777777" w:rsidR="005F73A9" w:rsidRPr="00DD7873" w:rsidRDefault="005F73A9" w:rsidP="00DC3F63">
      <w:pPr>
        <w:numPr>
          <w:ilvl w:val="0"/>
          <w:numId w:val="6"/>
        </w:numPr>
        <w:spacing w:before="240"/>
        <w:ind w:hanging="178"/>
        <w:rPr>
          <w:rFonts w:cs="CMU Bright Roman"/>
        </w:rPr>
      </w:pPr>
      <w:r w:rsidRPr="00DD7873">
        <w:rPr>
          <w:rFonts w:cs="CMU Bright Roman"/>
        </w:rPr>
        <w:t xml:space="preserve">Editing for Narrative Clarity </w:t>
      </w:r>
    </w:p>
    <w:p w14:paraId="30127C29" w14:textId="77777777" w:rsidR="005F73A9" w:rsidRPr="00DD7873" w:rsidRDefault="005F73A9" w:rsidP="00DC3F63">
      <w:pPr>
        <w:numPr>
          <w:ilvl w:val="0"/>
          <w:numId w:val="6"/>
        </w:numPr>
        <w:ind w:hanging="178"/>
        <w:rPr>
          <w:rFonts w:cs="CMU Bright Roman"/>
        </w:rPr>
      </w:pPr>
      <w:r w:rsidRPr="00DD7873">
        <w:rPr>
          <w:rFonts w:cs="CMU Bright Roman"/>
        </w:rPr>
        <w:t xml:space="preserve">Editing for Dramatic Emphasis </w:t>
      </w:r>
    </w:p>
    <w:p w14:paraId="5031EBDD" w14:textId="77777777" w:rsidR="005F73A9" w:rsidRPr="00DD7873" w:rsidRDefault="005F73A9" w:rsidP="00DC3F63">
      <w:pPr>
        <w:numPr>
          <w:ilvl w:val="0"/>
          <w:numId w:val="6"/>
        </w:numPr>
        <w:ind w:hanging="178"/>
        <w:rPr>
          <w:rFonts w:cs="CMU Bright Roman"/>
        </w:rPr>
      </w:pPr>
      <w:r w:rsidRPr="00DD7873">
        <w:rPr>
          <w:rFonts w:cs="CMU Bright Roman"/>
        </w:rPr>
        <w:t xml:space="preserve">Editing for Subtext </w:t>
      </w:r>
    </w:p>
    <w:p w14:paraId="26325541" w14:textId="77777777" w:rsidR="005F73A9" w:rsidRPr="00DD7873" w:rsidRDefault="005F73A9" w:rsidP="00DC3F63">
      <w:pPr>
        <w:numPr>
          <w:ilvl w:val="0"/>
          <w:numId w:val="6"/>
        </w:numPr>
        <w:spacing w:after="240"/>
        <w:ind w:hanging="178"/>
        <w:rPr>
          <w:rFonts w:cs="CMU Bright Roman"/>
        </w:rPr>
      </w:pPr>
      <w:r w:rsidRPr="00DD7873">
        <w:rPr>
          <w:rFonts w:cs="CMU Bright Roman"/>
        </w:rPr>
        <w:t xml:space="preserve">Editing for Aesthetics </w:t>
      </w:r>
    </w:p>
    <w:p w14:paraId="73FD5B87" w14:textId="7EEA043E" w:rsidR="005F73A9" w:rsidRPr="00DD7873" w:rsidRDefault="005F73A9" w:rsidP="00DC3F63">
      <w:pPr>
        <w:spacing w:before="240" w:after="240"/>
        <w:rPr>
          <w:rFonts w:cs="CMU Bright Roman"/>
        </w:rPr>
      </w:pPr>
      <w:r w:rsidRPr="00DD7873">
        <w:rPr>
          <w:rFonts w:cs="CMU Bright Roman"/>
        </w:rPr>
        <w:t xml:space="preserve">Looking at the four areas, which Dancyger </w:t>
      </w:r>
      <w:sdt>
        <w:sdtPr>
          <w:rPr>
            <w:rFonts w:cs="CMU Bright Roman"/>
          </w:rPr>
          <w:id w:val="-227074111"/>
          <w:citation/>
        </w:sdtPr>
        <w:sdtContent>
          <w:r w:rsidRPr="00DD7873">
            <w:rPr>
              <w:rFonts w:cs="CMU Bright Roman"/>
            </w:rPr>
            <w:fldChar w:fldCharType="begin"/>
          </w:r>
          <w:r w:rsidRPr="00DD7873">
            <w:rPr>
              <w:rFonts w:cs="CMU Bright Roman"/>
            </w:rPr>
            <w:instrText xml:space="preserve"> CITATION Dan13 \l 2057 </w:instrText>
          </w:r>
          <w:r w:rsidRPr="00DD7873">
            <w:rPr>
              <w:rFonts w:cs="CMU Bright Roman"/>
            </w:rPr>
            <w:fldChar w:fldCharType="separate"/>
          </w:r>
          <w:r w:rsidR="008A6821" w:rsidRPr="008A6821">
            <w:rPr>
              <w:rFonts w:cs="CMU Bright Roman"/>
              <w:noProof/>
            </w:rPr>
            <w:t>[44]</w:t>
          </w:r>
          <w:r w:rsidRPr="00DD7873">
            <w:rPr>
              <w:rFonts w:cs="CMU Bright Roman"/>
            </w:rPr>
            <w:fldChar w:fldCharType="end"/>
          </w:r>
        </w:sdtContent>
      </w:sdt>
      <w:r w:rsidRPr="00DD7873">
        <w:rPr>
          <w:rFonts w:cs="CMU Bright Roman"/>
        </w:rPr>
        <w:t xml:space="preserve"> identifies above, one can ask the question</w:t>
      </w:r>
      <w:r w:rsidR="00805775">
        <w:rPr>
          <w:rFonts w:cs="CMU Bright Roman"/>
        </w:rPr>
        <w:t>,</w:t>
      </w:r>
      <w:r w:rsidRPr="00DD7873">
        <w:rPr>
          <w:rFonts w:cs="CMU Bright Roman"/>
        </w:rPr>
        <w:t xml:space="preserve"> is it possible to deduce or evidence the four areas using collective intelligence to determine in part the best outcome? To answer the above question </w:t>
      </w:r>
      <w:r w:rsidR="00CA394E">
        <w:rPr>
          <w:rFonts w:cs="CMU Bright Roman"/>
        </w:rPr>
        <w:t>c</w:t>
      </w:r>
      <w:r w:rsidRPr="00DD7873">
        <w:rPr>
          <w:rFonts w:cs="CMU Bright Roman"/>
        </w:rPr>
        <w:t xml:space="preserve">ollective intelligence needs to be put to the test to see if it could be used to predict in part by questioning the following. </w:t>
      </w:r>
    </w:p>
    <w:p w14:paraId="59AD3DBB" w14:textId="77777777" w:rsidR="005F73A9" w:rsidRPr="00DD7873" w:rsidRDefault="005F73A9" w:rsidP="00DC3F63">
      <w:pPr>
        <w:numPr>
          <w:ilvl w:val="0"/>
          <w:numId w:val="7"/>
        </w:numPr>
        <w:spacing w:before="240"/>
        <w:ind w:hanging="178"/>
        <w:rPr>
          <w:rFonts w:cs="CMU Bright Roman"/>
        </w:rPr>
      </w:pPr>
      <w:r w:rsidRPr="00DD7873">
        <w:rPr>
          <w:rFonts w:cs="CMU Bright Roman"/>
        </w:rPr>
        <w:t xml:space="preserve">By asking how long a shot should remain on the screen, Narrative Clarity and Subtexts could be inferred. </w:t>
      </w:r>
    </w:p>
    <w:p w14:paraId="66261A27" w14:textId="77777777" w:rsidR="005F73A9" w:rsidRPr="00DD7873" w:rsidRDefault="005F73A9" w:rsidP="00DC3F63">
      <w:pPr>
        <w:numPr>
          <w:ilvl w:val="0"/>
          <w:numId w:val="7"/>
        </w:numPr>
        <w:ind w:hanging="178"/>
        <w:rPr>
          <w:rFonts w:cs="CMU Bright Roman"/>
        </w:rPr>
      </w:pPr>
      <w:r w:rsidRPr="00DD7873">
        <w:rPr>
          <w:rFonts w:cs="CMU Bright Roman"/>
        </w:rPr>
        <w:t xml:space="preserve">By asking what the preferred colour grade is, it may be possible to determine the best grade without the use of complex colour science techniques. Therefore, could Aesthetics be determined by collective intelligence. </w:t>
      </w:r>
    </w:p>
    <w:p w14:paraId="5EC64799" w14:textId="7B3FD4AF" w:rsidR="005F73A9" w:rsidRDefault="005F73A9" w:rsidP="00DC3F63">
      <w:pPr>
        <w:numPr>
          <w:ilvl w:val="0"/>
          <w:numId w:val="7"/>
        </w:numPr>
        <w:spacing w:after="240"/>
        <w:ind w:hanging="178"/>
        <w:rPr>
          <w:rFonts w:cs="CMU Bright Roman"/>
        </w:rPr>
      </w:pPr>
      <w:r w:rsidRPr="00DD7873">
        <w:rPr>
          <w:rFonts w:cs="CMU Bright Roman"/>
        </w:rPr>
        <w:t>By asking what preferred shot size will easily determine the dramatic emphasis of the piece.</w:t>
      </w:r>
    </w:p>
    <w:p w14:paraId="7D4F1132" w14:textId="77777777" w:rsidR="00F12B56" w:rsidRPr="00DD7873" w:rsidRDefault="00F12B56" w:rsidP="00F12B56">
      <w:pPr>
        <w:pStyle w:val="Heading3"/>
      </w:pPr>
      <w:bookmarkStart w:id="67" w:name="_Toc27568180"/>
      <w:bookmarkStart w:id="68" w:name="_Toc27568283"/>
      <w:bookmarkStart w:id="69" w:name="_Toc31103418"/>
      <w:r w:rsidRPr="00DD7873">
        <w:lastRenderedPageBreak/>
        <w:t>Editing for Aesthetics</w:t>
      </w:r>
      <w:bookmarkEnd w:id="69"/>
      <w:r w:rsidRPr="00DD7873">
        <w:t xml:space="preserve"> </w:t>
      </w:r>
    </w:p>
    <w:p w14:paraId="7E8CFB07" w14:textId="77777777" w:rsidR="00F12B56" w:rsidRPr="00AD2674" w:rsidRDefault="00F12B56" w:rsidP="00F12B56">
      <w:r w:rsidRPr="00AD2674">
        <w:t>The colour palette is one of the most thought about aspects of a film. In the TV and film industry, a crew of skilled colourist</w:t>
      </w:r>
      <w:r>
        <w:t>s</w:t>
      </w:r>
      <w:r w:rsidRPr="00AD2674">
        <w:t xml:space="preserve"> undertake a process which is known as colour grading to achieve a visual look which they prefer</w:t>
      </w:r>
      <w:r>
        <w:t xml:space="preserve"> </w:t>
      </w:r>
      <w:sdt>
        <w:sdtPr>
          <w:id w:val="-1419092140"/>
          <w:citation/>
        </w:sdtPr>
        <w:sdtContent>
          <w:r>
            <w:fldChar w:fldCharType="begin"/>
          </w:r>
          <w:r>
            <w:instrText xml:space="preserve"> CITATION Dan13 \l 2057 </w:instrText>
          </w:r>
          <w:r>
            <w:fldChar w:fldCharType="separate"/>
          </w:r>
          <w:r w:rsidRPr="008A6821">
            <w:rPr>
              <w:noProof/>
            </w:rPr>
            <w:t>[44]</w:t>
          </w:r>
          <w:r>
            <w:fldChar w:fldCharType="end"/>
          </w:r>
        </w:sdtContent>
      </w:sdt>
      <w:r w:rsidRPr="00AD2674">
        <w:t>. This process takes time and means that amateur film makers cannot achieve the same level for their own grades. However, there are a lot of different automated features found in modern non-linear editing suites which are on offer. One fundamental question which this dissertation raises is could collective intelligence be used to help improve this process</w:t>
      </w:r>
      <w:sdt>
        <w:sdtPr>
          <w:id w:val="-1491170249"/>
          <w:citation/>
        </w:sdtPr>
        <w:sdtContent>
          <w:r>
            <w:fldChar w:fldCharType="begin"/>
          </w:r>
          <w:r>
            <w:instrText xml:space="preserve"> CITATION Dan13 \l 2057 </w:instrText>
          </w:r>
          <w:r>
            <w:fldChar w:fldCharType="separate"/>
          </w:r>
          <w:r>
            <w:rPr>
              <w:noProof/>
            </w:rPr>
            <w:t xml:space="preserve"> </w:t>
          </w:r>
          <w:r w:rsidRPr="008A6821">
            <w:rPr>
              <w:noProof/>
            </w:rPr>
            <w:t>[44]</w:t>
          </w:r>
          <w:r>
            <w:fldChar w:fldCharType="end"/>
          </w:r>
        </w:sdtContent>
      </w:sdt>
      <w:r w:rsidRPr="00AD2674">
        <w:t>.</w:t>
      </w:r>
      <w:bookmarkEnd w:id="67"/>
      <w:bookmarkEnd w:id="68"/>
    </w:p>
    <w:p w14:paraId="018739CD" w14:textId="77777777" w:rsidR="00F12B56" w:rsidRPr="00AD2674" w:rsidRDefault="00F12B56" w:rsidP="00F12B56">
      <w:pPr>
        <w:rPr>
          <w:rFonts w:cs="CMU Bright Roman"/>
        </w:rPr>
      </w:pPr>
    </w:p>
    <w:p w14:paraId="3BC1237F" w14:textId="77777777" w:rsidR="00F12B56" w:rsidRPr="00AD2674" w:rsidRDefault="00F12B56" w:rsidP="00F12B56">
      <w:pPr>
        <w:rPr>
          <w:rFonts w:cs="CMU Bright Roman"/>
        </w:rPr>
      </w:pPr>
      <w:r w:rsidRPr="00AD2674">
        <w:rPr>
          <w:rFonts w:cs="CMU Bright Roman"/>
        </w:rPr>
        <w:t>For automation to occur three things need to be undertaken;</w:t>
      </w:r>
    </w:p>
    <w:p w14:paraId="7B7B978D" w14:textId="77777777" w:rsidR="00F12B56" w:rsidRPr="00AD2674" w:rsidRDefault="00F12B56" w:rsidP="00F12B56">
      <w:pPr>
        <w:pStyle w:val="ListParagraph"/>
        <w:numPr>
          <w:ilvl w:val="0"/>
          <w:numId w:val="28"/>
        </w:numPr>
        <w:rPr>
          <w:rFonts w:cs="CMU Bright Roman"/>
        </w:rPr>
      </w:pPr>
      <w:r w:rsidRPr="00AD2674">
        <w:rPr>
          <w:rFonts w:cs="CMU Bright Roman"/>
        </w:rPr>
        <w:t>Firstly, a way to measure colour of the video</w:t>
      </w:r>
    </w:p>
    <w:p w14:paraId="4F71EE6A" w14:textId="197AFB59" w:rsidR="00F12B56" w:rsidRDefault="00F12B56" w:rsidP="00F12B56">
      <w:pPr>
        <w:pStyle w:val="ListParagraph"/>
        <w:numPr>
          <w:ilvl w:val="0"/>
          <w:numId w:val="28"/>
        </w:numPr>
        <w:rPr>
          <w:rFonts w:cs="CMU Bright Roman"/>
        </w:rPr>
      </w:pPr>
      <w:r w:rsidRPr="00AD2674">
        <w:rPr>
          <w:rFonts w:cs="CMU Bright Roman"/>
        </w:rPr>
        <w:t xml:space="preserve">Secondly, a way to collect the data </w:t>
      </w:r>
      <w:r w:rsidR="00AD637D">
        <w:rPr>
          <w:rFonts w:cs="CMU Bright Roman"/>
        </w:rPr>
        <w:t xml:space="preserve">from the crowd about the colour choices </w:t>
      </w:r>
    </w:p>
    <w:p w14:paraId="1E0948EB" w14:textId="1216FFE4" w:rsidR="00AD637D" w:rsidRPr="00AD2674" w:rsidRDefault="00AD637D" w:rsidP="00F12B56">
      <w:pPr>
        <w:pStyle w:val="ListParagraph"/>
        <w:numPr>
          <w:ilvl w:val="0"/>
          <w:numId w:val="28"/>
        </w:numPr>
        <w:rPr>
          <w:rFonts w:cs="CMU Bright Roman"/>
        </w:rPr>
      </w:pPr>
      <w:r>
        <w:rPr>
          <w:rFonts w:cs="CMU Bright Roman"/>
        </w:rPr>
        <w:t>Thirdly</w:t>
      </w:r>
      <w:r w:rsidR="00FF354D">
        <w:rPr>
          <w:rFonts w:cs="CMU Bright Roman"/>
        </w:rPr>
        <w:t>,</w:t>
      </w:r>
      <w:r>
        <w:rPr>
          <w:rFonts w:cs="CMU Bright Roman"/>
        </w:rPr>
        <w:t xml:space="preserve"> a way of comparing data in step one with data in step two</w:t>
      </w:r>
    </w:p>
    <w:p w14:paraId="60D42B74" w14:textId="77777777" w:rsidR="00F12B56" w:rsidRPr="00DD7873" w:rsidRDefault="00F12B56" w:rsidP="00F12B56">
      <w:pPr>
        <w:rPr>
          <w:rFonts w:cs="CMU Bright Roman"/>
        </w:rPr>
      </w:pPr>
    </w:p>
    <w:p w14:paraId="4693DDE7" w14:textId="270E6E8B" w:rsidR="00F12B56" w:rsidRPr="00DD7873" w:rsidRDefault="00F12B56" w:rsidP="00F12B56">
      <w:pPr>
        <w:rPr>
          <w:rFonts w:cs="CMU Bright Roman"/>
        </w:rPr>
      </w:pPr>
      <w:r w:rsidRPr="00DD7873">
        <w:rPr>
          <w:rFonts w:cs="CMU Bright Roman"/>
        </w:rPr>
        <w:t>According to television writer director and editor Lewis Bond</w:t>
      </w:r>
      <w:sdt>
        <w:sdtPr>
          <w:rPr>
            <w:rFonts w:cs="CMU Bright Roman"/>
          </w:rPr>
          <w:id w:val="-581069261"/>
          <w:citation/>
        </w:sdtPr>
        <w:sdtContent>
          <w:r w:rsidRPr="00DD7873">
            <w:rPr>
              <w:rFonts w:cs="CMU Bright Roman"/>
            </w:rPr>
            <w:fldChar w:fldCharType="begin"/>
          </w:r>
          <w:r w:rsidRPr="00DD7873">
            <w:rPr>
              <w:rFonts w:cs="CMU Bright Roman"/>
            </w:rPr>
            <w:instrText xml:space="preserve"> CITATION Lew15 \l 2057 </w:instrText>
          </w:r>
          <w:r w:rsidRPr="00DD7873">
            <w:rPr>
              <w:rFonts w:cs="CMU Bright Roman"/>
            </w:rPr>
            <w:fldChar w:fldCharType="separate"/>
          </w:r>
          <w:r>
            <w:rPr>
              <w:rFonts w:cs="CMU Bright Roman"/>
              <w:noProof/>
            </w:rPr>
            <w:t xml:space="preserve"> </w:t>
          </w:r>
          <w:r w:rsidRPr="008A6821">
            <w:rPr>
              <w:rFonts w:cs="CMU Bright Roman"/>
              <w:noProof/>
            </w:rPr>
            <w:t>[54]</w:t>
          </w:r>
          <w:r w:rsidRPr="00DD7873">
            <w:rPr>
              <w:rFonts w:cs="CMU Bright Roman"/>
            </w:rPr>
            <w:fldChar w:fldCharType="end"/>
          </w:r>
        </w:sdtContent>
      </w:sdt>
      <w:r w:rsidRPr="00DD7873">
        <w:rPr>
          <w:rFonts w:cs="CMU Bright Roman"/>
        </w:rPr>
        <w:t xml:space="preserve"> </w:t>
      </w:r>
      <w:sdt>
        <w:sdtPr>
          <w:rPr>
            <w:rFonts w:cs="CMU Bright Roman"/>
          </w:rPr>
          <w:id w:val="-1073045306"/>
          <w:citation/>
        </w:sdtPr>
        <w:sdtContent>
          <w:r w:rsidRPr="00DD7873">
            <w:rPr>
              <w:rFonts w:cs="CMU Bright Roman"/>
            </w:rPr>
            <w:fldChar w:fldCharType="begin"/>
          </w:r>
          <w:r w:rsidRPr="00DD7873">
            <w:rPr>
              <w:rFonts w:cs="CMU Bright Roman"/>
            </w:rPr>
            <w:instrText xml:space="preserve"> CITATION Ris19 \l 2057 </w:instrText>
          </w:r>
          <w:r w:rsidRPr="00DD7873">
            <w:rPr>
              <w:rFonts w:cs="CMU Bright Roman"/>
            </w:rPr>
            <w:fldChar w:fldCharType="separate"/>
          </w:r>
          <w:r w:rsidRPr="008A6821">
            <w:rPr>
              <w:rFonts w:cs="CMU Bright Roman"/>
              <w:noProof/>
            </w:rPr>
            <w:t>[55]</w:t>
          </w:r>
          <w:r w:rsidRPr="00DD7873">
            <w:rPr>
              <w:rFonts w:cs="CMU Bright Roman"/>
            </w:rPr>
            <w:fldChar w:fldCharType="end"/>
          </w:r>
        </w:sdtContent>
      </w:sdt>
      <w:r w:rsidRPr="00DD7873">
        <w:rPr>
          <w:rFonts w:cs="CMU Bright Roman"/>
        </w:rPr>
        <w:t xml:space="preserve"> colour in film has three main parts. Hue – what the colour is, Saturation how vibrant that colour is, and the value </w:t>
      </w:r>
      <w:r w:rsidR="009D19AB">
        <w:rPr>
          <w:rFonts w:cs="CMU Bright Roman"/>
        </w:rPr>
        <w:t>of</w:t>
      </w:r>
      <w:r w:rsidRPr="00DD7873">
        <w:rPr>
          <w:rFonts w:cs="CMU Bright Roman"/>
        </w:rPr>
        <w:t xml:space="preserve"> the darkness or the lightness. Further</w:t>
      </w:r>
      <w:r>
        <w:rPr>
          <w:rFonts w:cs="CMU Bright Roman"/>
        </w:rPr>
        <w:t>,</w:t>
      </w:r>
      <w:r w:rsidRPr="00DD7873">
        <w:rPr>
          <w:rFonts w:cs="CMU Bright Roman"/>
        </w:rPr>
        <w:t xml:space="preserve"> he states that colour can have an emotional impact on views which </w:t>
      </w:r>
      <w:r>
        <w:rPr>
          <w:rFonts w:cs="CMU Bright Roman"/>
        </w:rPr>
        <w:t>can be</w:t>
      </w:r>
      <w:r w:rsidRPr="00DD7873">
        <w:rPr>
          <w:rFonts w:cs="CMU Bright Roman"/>
        </w:rPr>
        <w:t xml:space="preserve"> a psychological and to some extent a physical one. All this happen</w:t>
      </w:r>
      <w:r>
        <w:rPr>
          <w:rFonts w:cs="CMU Bright Roman"/>
        </w:rPr>
        <w:t>s</w:t>
      </w:r>
      <w:r w:rsidRPr="00DD7873">
        <w:rPr>
          <w:rFonts w:cs="CMU Bright Roman"/>
        </w:rPr>
        <w:t xml:space="preserve"> without the view</w:t>
      </w:r>
      <w:r>
        <w:rPr>
          <w:rFonts w:cs="CMU Bright Roman"/>
        </w:rPr>
        <w:t>er</w:t>
      </w:r>
      <w:r w:rsidRPr="00DD7873">
        <w:rPr>
          <w:rFonts w:cs="CMU Bright Roman"/>
        </w:rPr>
        <w:t xml:space="preserve"> even being aware</w:t>
      </w:r>
      <w:r>
        <w:rPr>
          <w:rFonts w:cs="CMU Bright Roman"/>
        </w:rPr>
        <w:t>,</w:t>
      </w:r>
      <w:r w:rsidRPr="00DD7873">
        <w:rPr>
          <w:rFonts w:cs="CMU Bright Roman"/>
        </w:rPr>
        <w:t xml:space="preserve"> ex</w:t>
      </w:r>
      <w:r>
        <w:rPr>
          <w:rFonts w:cs="CMU Bright Roman"/>
        </w:rPr>
        <w:t>cep</w:t>
      </w:r>
      <w:r w:rsidRPr="00DD7873">
        <w:rPr>
          <w:rFonts w:cs="CMU Bright Roman"/>
        </w:rPr>
        <w:t xml:space="preserve">t </w:t>
      </w:r>
      <w:r>
        <w:rPr>
          <w:rFonts w:cs="CMU Bright Roman"/>
        </w:rPr>
        <w:t>on a</w:t>
      </w:r>
      <w:r w:rsidRPr="00DD7873">
        <w:rPr>
          <w:rFonts w:cs="CMU Bright Roman"/>
        </w:rPr>
        <w:t xml:space="preserve"> subdue cognitive level </w:t>
      </w:r>
      <w:sdt>
        <w:sdtPr>
          <w:rPr>
            <w:rFonts w:cs="CMU Bright Roman"/>
          </w:rPr>
          <w:id w:val="-1616978125"/>
          <w:citation/>
        </w:sdtPr>
        <w:sdtContent>
          <w:r w:rsidRPr="00DD7873">
            <w:rPr>
              <w:rFonts w:cs="CMU Bright Roman"/>
            </w:rPr>
            <w:fldChar w:fldCharType="begin"/>
          </w:r>
          <w:r w:rsidRPr="00DD7873">
            <w:rPr>
              <w:rFonts w:cs="CMU Bright Roman"/>
            </w:rPr>
            <w:instrText xml:space="preserve"> CITATION Ris19 \l 2057 </w:instrText>
          </w:r>
          <w:r w:rsidRPr="00DD7873">
            <w:rPr>
              <w:rFonts w:cs="CMU Bright Roman"/>
            </w:rPr>
            <w:fldChar w:fldCharType="separate"/>
          </w:r>
          <w:r w:rsidRPr="008A6821">
            <w:rPr>
              <w:rFonts w:cs="CMU Bright Roman"/>
              <w:noProof/>
            </w:rPr>
            <w:t>[55]</w:t>
          </w:r>
          <w:r w:rsidRPr="00DD7873">
            <w:rPr>
              <w:rFonts w:cs="CMU Bright Roman"/>
            </w:rPr>
            <w:fldChar w:fldCharType="end"/>
          </w:r>
        </w:sdtContent>
      </w:sdt>
      <w:r w:rsidRPr="00DD7873">
        <w:rPr>
          <w:rFonts w:cs="CMU Bright Roman"/>
        </w:rPr>
        <w:t xml:space="preserve">. In film </w:t>
      </w:r>
      <w:r>
        <w:rPr>
          <w:rFonts w:cs="CMU Bright Roman"/>
        </w:rPr>
        <w:t xml:space="preserve">the </w:t>
      </w:r>
      <w:r w:rsidRPr="00DD7873">
        <w:rPr>
          <w:rFonts w:cs="CMU Bright Roman"/>
        </w:rPr>
        <w:t>direct</w:t>
      </w:r>
      <w:r>
        <w:rPr>
          <w:rFonts w:cs="CMU Bright Roman"/>
        </w:rPr>
        <w:t>or and the editor</w:t>
      </w:r>
      <w:r w:rsidRPr="00DD7873">
        <w:rPr>
          <w:rFonts w:cs="CMU Bright Roman"/>
        </w:rPr>
        <w:t xml:space="preserve"> use both balance and discordance to create harmony or disharmony. </w:t>
      </w:r>
    </w:p>
    <w:p w14:paraId="31B4BBD0" w14:textId="77777777" w:rsidR="00F12B56" w:rsidRPr="00DD7873" w:rsidRDefault="00F12B56" w:rsidP="00F12B56">
      <w:pPr>
        <w:rPr>
          <w:rFonts w:cs="CMU Bright Roman"/>
        </w:rPr>
      </w:pPr>
      <w:r w:rsidRPr="00DD7873">
        <w:rPr>
          <w:rFonts w:cs="CMU Bright Roman"/>
        </w:rPr>
        <w:t>Example</w:t>
      </w:r>
      <w:r>
        <w:rPr>
          <w:rFonts w:cs="CMU Bright Roman"/>
        </w:rPr>
        <w:t>s</w:t>
      </w:r>
      <w:r w:rsidRPr="00DD7873">
        <w:rPr>
          <w:rFonts w:cs="CMU Bright Roman"/>
        </w:rPr>
        <w:t xml:space="preserve"> of where harmony works are as follows </w:t>
      </w:r>
      <w:sdt>
        <w:sdtPr>
          <w:rPr>
            <w:rFonts w:cs="CMU Bright Roman"/>
          </w:rPr>
          <w:id w:val="-621225949"/>
          <w:citation/>
        </w:sdtPr>
        <w:sdtContent>
          <w:r w:rsidRPr="00DD7873">
            <w:rPr>
              <w:rFonts w:cs="CMU Bright Roman"/>
            </w:rPr>
            <w:fldChar w:fldCharType="begin"/>
          </w:r>
          <w:r w:rsidRPr="00DD7873">
            <w:rPr>
              <w:rFonts w:cs="CMU Bright Roman"/>
            </w:rPr>
            <w:instrText xml:space="preserve"> CITATION Ris19 \l 2057 </w:instrText>
          </w:r>
          <w:r w:rsidRPr="00DD7873">
            <w:rPr>
              <w:rFonts w:cs="CMU Bright Roman"/>
            </w:rPr>
            <w:fldChar w:fldCharType="separate"/>
          </w:r>
          <w:r w:rsidRPr="008A6821">
            <w:rPr>
              <w:rFonts w:cs="CMU Bright Roman"/>
              <w:noProof/>
            </w:rPr>
            <w:t>[55]</w:t>
          </w:r>
          <w:r w:rsidRPr="00DD7873">
            <w:rPr>
              <w:rFonts w:cs="CMU Bright Roman"/>
            </w:rPr>
            <w:fldChar w:fldCharType="end"/>
          </w:r>
        </w:sdtContent>
      </w:sdt>
    </w:p>
    <w:p w14:paraId="7D95ECAE" w14:textId="77777777" w:rsidR="00F12B56" w:rsidRPr="00DD7873" w:rsidRDefault="00F12B56" w:rsidP="00F12B56">
      <w:pPr>
        <w:rPr>
          <w:rFonts w:cs="CMU Bright Roman"/>
        </w:rPr>
      </w:pPr>
    </w:p>
    <w:p w14:paraId="7BA5D268" w14:textId="77777777" w:rsidR="00F12B56" w:rsidRPr="00DD7873" w:rsidRDefault="00F12B56" w:rsidP="00F12B56">
      <w:pPr>
        <w:pStyle w:val="ListParagraph"/>
        <w:numPr>
          <w:ilvl w:val="0"/>
          <w:numId w:val="29"/>
        </w:numPr>
        <w:rPr>
          <w:rFonts w:cs="CMU Bright Roman"/>
        </w:rPr>
      </w:pPr>
      <w:r w:rsidRPr="00DD7873">
        <w:rPr>
          <w:rFonts w:cs="CMU Bright Roman"/>
        </w:rPr>
        <w:t>Monochromatic the use of a single main colour</w:t>
      </w:r>
    </w:p>
    <w:p w14:paraId="2385E215" w14:textId="77777777" w:rsidR="00F12B56" w:rsidRPr="00DD7873" w:rsidRDefault="00F12B56" w:rsidP="00F12B56">
      <w:pPr>
        <w:pStyle w:val="ListParagraph"/>
        <w:numPr>
          <w:ilvl w:val="0"/>
          <w:numId w:val="29"/>
        </w:numPr>
        <w:rPr>
          <w:rFonts w:cs="CMU Bright Roman"/>
        </w:rPr>
      </w:pPr>
      <w:r w:rsidRPr="00DD7873">
        <w:rPr>
          <w:rFonts w:cs="CMU Bright Roman"/>
        </w:rPr>
        <w:t>Analogous colour</w:t>
      </w:r>
      <w:r>
        <w:rPr>
          <w:rFonts w:cs="CMU Bright Roman"/>
        </w:rPr>
        <w:t>s</w:t>
      </w:r>
      <w:r w:rsidRPr="00DD7873">
        <w:rPr>
          <w:rFonts w:cs="CMU Bright Roman"/>
        </w:rPr>
        <w:t xml:space="preserve"> which sit next to each other in the colour w</w:t>
      </w:r>
      <w:r>
        <w:rPr>
          <w:rFonts w:cs="CMU Bright Roman"/>
        </w:rPr>
        <w:t>heel</w:t>
      </w:r>
      <w:r w:rsidRPr="00DD7873">
        <w:rPr>
          <w:rFonts w:cs="CMU Bright Roman"/>
        </w:rPr>
        <w:t xml:space="preserve"> see fig below</w:t>
      </w:r>
    </w:p>
    <w:p w14:paraId="623F14AC" w14:textId="43C81D11" w:rsidR="00F12B56" w:rsidRPr="00DD7873" w:rsidRDefault="00F12B56" w:rsidP="00F12B56">
      <w:pPr>
        <w:pStyle w:val="ListParagraph"/>
        <w:numPr>
          <w:ilvl w:val="0"/>
          <w:numId w:val="29"/>
        </w:numPr>
        <w:rPr>
          <w:rFonts w:cs="CMU Bright Roman"/>
        </w:rPr>
      </w:pPr>
      <w:r w:rsidRPr="00DD7873">
        <w:rPr>
          <w:rFonts w:cs="CMU Bright Roman"/>
        </w:rPr>
        <w:t>Complementary t</w:t>
      </w:r>
      <w:r>
        <w:rPr>
          <w:rFonts w:cs="CMU Bright Roman"/>
        </w:rPr>
        <w:t>hese</w:t>
      </w:r>
      <w:r w:rsidRPr="00DD7873">
        <w:rPr>
          <w:rFonts w:cs="CMU Bright Roman"/>
        </w:rPr>
        <w:t xml:space="preserve"> are colour</w:t>
      </w:r>
      <w:r>
        <w:rPr>
          <w:rFonts w:cs="CMU Bright Roman"/>
        </w:rPr>
        <w:t>s</w:t>
      </w:r>
      <w:r w:rsidRPr="00DD7873">
        <w:rPr>
          <w:rFonts w:cs="CMU Bright Roman"/>
        </w:rPr>
        <w:t xml:space="preserve"> which may seem at different end</w:t>
      </w:r>
      <w:r>
        <w:rPr>
          <w:rFonts w:cs="CMU Bright Roman"/>
        </w:rPr>
        <w:t>s</w:t>
      </w:r>
      <w:r w:rsidRPr="00DD7873">
        <w:rPr>
          <w:rFonts w:cs="CMU Bright Roman"/>
        </w:rPr>
        <w:t xml:space="preserve"> of the colour spectrum but complement each other </w:t>
      </w:r>
    </w:p>
    <w:p w14:paraId="56F3397C" w14:textId="066A1C03" w:rsidR="00F12B56" w:rsidRPr="00905393" w:rsidRDefault="000B5C09" w:rsidP="00905393">
      <w:pPr>
        <w:pStyle w:val="ListParagraph"/>
        <w:numPr>
          <w:ilvl w:val="0"/>
          <w:numId w:val="29"/>
        </w:numPr>
        <w:rPr>
          <w:rFonts w:cs="CMU Bright Roman"/>
        </w:rPr>
      </w:pPr>
      <w:r w:rsidRPr="00DD7873">
        <w:rPr>
          <w:noProof/>
        </w:rPr>
        <w:lastRenderedPageBreak/>
        <w:drawing>
          <wp:anchor distT="0" distB="0" distL="114300" distR="114300" simplePos="0" relativeHeight="251665408" behindDoc="0" locked="0" layoutInCell="1" allowOverlap="1" wp14:anchorId="52D09D0A" wp14:editId="113A6E0B">
            <wp:simplePos x="0" y="0"/>
            <wp:positionH relativeFrom="margin">
              <wp:posOffset>608965</wp:posOffset>
            </wp:positionH>
            <wp:positionV relativeFrom="margin">
              <wp:posOffset>647087</wp:posOffset>
            </wp:positionV>
            <wp:extent cx="5019675" cy="5521960"/>
            <wp:effectExtent l="0" t="0" r="0" b="2540"/>
            <wp:wrapTopAndBottom/>
            <wp:docPr id="11" name="Picture 11" descr="A picture containing photo, differen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Jbh7UT copy.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019675" cy="5521960"/>
                    </a:xfrm>
                    <a:prstGeom prst="rect">
                      <a:avLst/>
                    </a:prstGeom>
                  </pic:spPr>
                </pic:pic>
              </a:graphicData>
            </a:graphic>
            <wp14:sizeRelH relativeFrom="margin">
              <wp14:pctWidth>0</wp14:pctWidth>
            </wp14:sizeRelH>
            <wp14:sizeRelV relativeFrom="margin">
              <wp14:pctHeight>0</wp14:pctHeight>
            </wp14:sizeRelV>
          </wp:anchor>
        </w:drawing>
      </w:r>
      <w:r w:rsidR="00F12B56" w:rsidRPr="00DD7873">
        <w:rPr>
          <w:rFonts w:cs="CMU Bright Roman"/>
        </w:rPr>
        <w:t xml:space="preserve">Triadic are colour schemes which are comprised of just three colours and the key to them working is that they are evenly spaced on a colour wheel </w:t>
      </w:r>
      <w:sdt>
        <w:sdtPr>
          <w:rPr>
            <w:rFonts w:cs="CMU Bright Roman"/>
          </w:rPr>
          <w:id w:val="-1567647629"/>
          <w:citation/>
        </w:sdtPr>
        <w:sdtContent>
          <w:r w:rsidR="00F12B56" w:rsidRPr="00DD7873">
            <w:rPr>
              <w:rFonts w:cs="CMU Bright Roman"/>
            </w:rPr>
            <w:fldChar w:fldCharType="begin"/>
          </w:r>
          <w:r w:rsidR="00F12B56" w:rsidRPr="00DD7873">
            <w:rPr>
              <w:rFonts w:cs="CMU Bright Roman"/>
            </w:rPr>
            <w:instrText xml:space="preserve"> CITATION Ris19 \l 2057 </w:instrText>
          </w:r>
          <w:r w:rsidR="00F12B56" w:rsidRPr="00DD7873">
            <w:rPr>
              <w:rFonts w:cs="CMU Bright Roman"/>
            </w:rPr>
            <w:fldChar w:fldCharType="separate"/>
          </w:r>
          <w:r w:rsidR="00F12B56" w:rsidRPr="008A6821">
            <w:rPr>
              <w:rFonts w:cs="CMU Bright Roman"/>
              <w:noProof/>
            </w:rPr>
            <w:t>[55]</w:t>
          </w:r>
          <w:r w:rsidR="00F12B56" w:rsidRPr="00DD7873">
            <w:rPr>
              <w:rFonts w:cs="CMU Bright Roman"/>
            </w:rPr>
            <w:fldChar w:fldCharType="end"/>
          </w:r>
        </w:sdtContent>
      </w:sdt>
    </w:p>
    <w:p w14:paraId="32BD473B" w14:textId="77777777" w:rsidR="000B5C09" w:rsidRDefault="000B5C09" w:rsidP="00DF26E5">
      <w:pPr>
        <w:pStyle w:val="Caption"/>
        <w:jc w:val="center"/>
        <w:rPr>
          <w:rFonts w:cs="CMU Bright Roman"/>
        </w:rPr>
      </w:pPr>
      <w:bookmarkStart w:id="70" w:name="_Toc27568177"/>
      <w:bookmarkStart w:id="71" w:name="_Toc27568280"/>
      <w:bookmarkStart w:id="72" w:name="_Toc29792836"/>
    </w:p>
    <w:p w14:paraId="32F5F90F" w14:textId="5A4B6086" w:rsidR="00DF26E5" w:rsidRPr="00DD7873" w:rsidRDefault="00DF26E5" w:rsidP="00DF26E5">
      <w:pPr>
        <w:pStyle w:val="Caption"/>
        <w:jc w:val="center"/>
      </w:pPr>
      <w:bookmarkStart w:id="73" w:name="_Toc31103354"/>
      <w:r w:rsidRPr="00843CFB">
        <w:rPr>
          <w:rFonts w:cs="CMU Bright Roman"/>
        </w:rPr>
        <w:t>Fig 2</w:t>
      </w:r>
      <w:r w:rsidR="000B5C09">
        <w:rPr>
          <w:rFonts w:cs="CMU Bright Roman"/>
        </w:rPr>
        <w:t xml:space="preserve"> Understand Colour</w:t>
      </w:r>
      <w:r w:rsidR="00905393" w:rsidRPr="00905393">
        <w:rPr>
          <w:rFonts w:cs="CMU Bright Roman"/>
          <w:b/>
          <w:bCs/>
        </w:rPr>
        <w:t xml:space="preserve"> </w:t>
      </w:r>
      <w:sdt>
        <w:sdtPr>
          <w:id w:val="137847323"/>
          <w:citation/>
        </w:sdtPr>
        <w:sdtContent>
          <w:r w:rsidR="00905393" w:rsidRPr="00905393">
            <w:rPr>
              <w:rFonts w:cs="CMU Bright Roman"/>
            </w:rPr>
            <w:fldChar w:fldCharType="begin"/>
          </w:r>
          <w:r w:rsidR="00905393" w:rsidRPr="00905393">
            <w:rPr>
              <w:rFonts w:cs="CMU Bright Roman"/>
            </w:rPr>
            <w:instrText xml:space="preserve"> CITATION Ris19 \l 2057 </w:instrText>
          </w:r>
          <w:r w:rsidR="00905393" w:rsidRPr="00905393">
            <w:rPr>
              <w:rFonts w:cs="CMU Bright Roman"/>
            </w:rPr>
            <w:fldChar w:fldCharType="separate"/>
          </w:r>
          <w:r w:rsidR="00905393" w:rsidRPr="00905393">
            <w:rPr>
              <w:rFonts w:cs="CMU Bright Roman"/>
              <w:noProof/>
            </w:rPr>
            <w:t>[55]</w:t>
          </w:r>
          <w:r w:rsidR="00905393" w:rsidRPr="00905393">
            <w:rPr>
              <w:rFonts w:cs="CMU Bright Roman"/>
            </w:rPr>
            <w:fldChar w:fldCharType="end"/>
          </w:r>
        </w:sdtContent>
      </w:sdt>
      <w:bookmarkEnd w:id="73"/>
      <w:r w:rsidRPr="00DF26E5">
        <w:t xml:space="preserve"> </w:t>
      </w:r>
    </w:p>
    <w:p w14:paraId="6AE82142" w14:textId="545F246A" w:rsidR="00905393" w:rsidRPr="00905393" w:rsidRDefault="00905393" w:rsidP="00905393">
      <w:pPr>
        <w:ind w:left="360"/>
        <w:rPr>
          <w:rFonts w:cs="CMU Bright Roman"/>
          <w:b/>
          <w:bCs/>
        </w:rPr>
      </w:pPr>
    </w:p>
    <w:p w14:paraId="5D37BB57" w14:textId="2656009F" w:rsidR="000804EB" w:rsidRPr="00036A9C" w:rsidRDefault="000804EB" w:rsidP="00DC3F63">
      <w:pPr>
        <w:pStyle w:val="Heading2"/>
      </w:pPr>
      <w:bookmarkStart w:id="74" w:name="_Toc31103419"/>
      <w:r w:rsidRPr="00036A9C">
        <w:lastRenderedPageBreak/>
        <w:t>What area</w:t>
      </w:r>
      <w:r w:rsidR="00C156E4">
        <w:t>s</w:t>
      </w:r>
      <w:r w:rsidRPr="00036A9C">
        <w:t xml:space="preserve"> </w:t>
      </w:r>
      <w:r w:rsidR="00C156E4">
        <w:t>could</w:t>
      </w:r>
      <w:r w:rsidRPr="00036A9C">
        <w:t xml:space="preserve"> Collective Intelligence help editors</w:t>
      </w:r>
      <w:bookmarkEnd w:id="70"/>
      <w:bookmarkEnd w:id="71"/>
      <w:bookmarkEnd w:id="72"/>
      <w:bookmarkEnd w:id="74"/>
    </w:p>
    <w:p w14:paraId="3E1AD0B9" w14:textId="13F1F53A" w:rsidR="000804EB" w:rsidRPr="00DD7873" w:rsidRDefault="00B31F8D" w:rsidP="00DC3F63">
      <w:pPr>
        <w:spacing w:before="240"/>
        <w:rPr>
          <w:rFonts w:cs="CMU Bright Roman"/>
        </w:rPr>
      </w:pPr>
      <w:r>
        <w:rPr>
          <w:rFonts w:cs="CMU Bright Roman"/>
        </w:rPr>
        <w:t>So far,</w:t>
      </w:r>
      <w:r w:rsidR="000804EB" w:rsidRPr="00DD7873">
        <w:rPr>
          <w:rFonts w:cs="CMU Bright Roman"/>
        </w:rPr>
        <w:t xml:space="preserve"> </w:t>
      </w:r>
      <w:r>
        <w:rPr>
          <w:rFonts w:cs="CMU Bright Roman"/>
        </w:rPr>
        <w:t xml:space="preserve">this </w:t>
      </w:r>
      <w:r w:rsidR="000804EB" w:rsidRPr="00DD7873">
        <w:rPr>
          <w:rFonts w:cs="CMU Bright Roman"/>
        </w:rPr>
        <w:t xml:space="preserve">dissertation has identified </w:t>
      </w:r>
      <w:r>
        <w:rPr>
          <w:rFonts w:cs="CMU Bright Roman"/>
        </w:rPr>
        <w:t>the following</w:t>
      </w:r>
      <w:r w:rsidR="000804EB" w:rsidRPr="00DD7873">
        <w:rPr>
          <w:rFonts w:cs="CMU Bright Roman"/>
        </w:rPr>
        <w:t xml:space="preserve"> areas which could benefit from collective intelligence testing, narrative clarity, dramatic emphasis, subtext and aesthetics. However, one fundamental question </w:t>
      </w:r>
      <w:r>
        <w:rPr>
          <w:rFonts w:cs="CMU Bright Roman"/>
        </w:rPr>
        <w:t xml:space="preserve">which </w:t>
      </w:r>
      <w:r w:rsidR="000804EB" w:rsidRPr="00DD7873">
        <w:rPr>
          <w:rFonts w:cs="CMU Bright Roman"/>
        </w:rPr>
        <w:t xml:space="preserve">needs to be asked is, what are the practical test matrix </w:t>
      </w:r>
      <w:r w:rsidR="009D19AB">
        <w:rPr>
          <w:rFonts w:cs="CMU Bright Roman"/>
        </w:rPr>
        <w:t xml:space="preserve">which </w:t>
      </w:r>
      <w:r w:rsidR="000804EB" w:rsidRPr="00DD7873">
        <w:rPr>
          <w:rFonts w:cs="CMU Bright Roman"/>
        </w:rPr>
        <w:t>could be used to determine these. Another key question is</w:t>
      </w:r>
      <w:r>
        <w:rPr>
          <w:rFonts w:cs="CMU Bright Roman"/>
        </w:rPr>
        <w:t>,</w:t>
      </w:r>
      <w:r w:rsidR="000804EB" w:rsidRPr="00DD7873">
        <w:rPr>
          <w:rFonts w:cs="CMU Bright Roman"/>
        </w:rPr>
        <w:t xml:space="preserve"> for collective intelligence to work, how much assistance </w:t>
      </w:r>
      <w:r>
        <w:rPr>
          <w:rFonts w:cs="CMU Bright Roman"/>
        </w:rPr>
        <w:t xml:space="preserve">is </w:t>
      </w:r>
      <w:r w:rsidR="000804EB" w:rsidRPr="00DD7873">
        <w:rPr>
          <w:rFonts w:cs="CMU Bright Roman"/>
        </w:rPr>
        <w:t>need</w:t>
      </w:r>
      <w:r>
        <w:rPr>
          <w:rFonts w:cs="CMU Bright Roman"/>
        </w:rPr>
        <w:t>ed</w:t>
      </w:r>
      <w:r w:rsidR="000804EB" w:rsidRPr="00DD7873">
        <w:rPr>
          <w:rFonts w:cs="CMU Bright Roman"/>
        </w:rPr>
        <w:t xml:space="preserve"> from the expert for the </w:t>
      </w:r>
      <w:r w:rsidR="00F5603D">
        <w:rPr>
          <w:rFonts w:cs="CMU Bright Roman"/>
        </w:rPr>
        <w:t>test to</w:t>
      </w:r>
      <w:r w:rsidR="000804EB" w:rsidRPr="00DD7873">
        <w:rPr>
          <w:rFonts w:cs="CMU Bright Roman"/>
        </w:rPr>
        <w:t>;</w:t>
      </w:r>
    </w:p>
    <w:p w14:paraId="25C61410" w14:textId="77777777" w:rsidR="000804EB" w:rsidRPr="00DD7873" w:rsidRDefault="000804EB" w:rsidP="00DC3F63">
      <w:pPr>
        <w:pStyle w:val="ListParagraph"/>
        <w:numPr>
          <w:ilvl w:val="0"/>
          <w:numId w:val="26"/>
        </w:numPr>
        <w:spacing w:before="240"/>
        <w:rPr>
          <w:rFonts w:cs="CMU Bright Roman"/>
        </w:rPr>
      </w:pPr>
      <w:r w:rsidRPr="00DD7873">
        <w:rPr>
          <w:rFonts w:cs="CMU Bright Roman"/>
        </w:rPr>
        <w:t>Firstly, quickly collect results</w:t>
      </w:r>
    </w:p>
    <w:p w14:paraId="3AFC6EE6" w14:textId="5ACF3888" w:rsidR="000804EB" w:rsidRPr="00DD7873" w:rsidRDefault="000804EB" w:rsidP="00DC3F63">
      <w:pPr>
        <w:pStyle w:val="ListParagraph"/>
        <w:numPr>
          <w:ilvl w:val="0"/>
          <w:numId w:val="26"/>
        </w:numPr>
        <w:spacing w:before="240"/>
        <w:rPr>
          <w:rFonts w:cs="CMU Bright Roman"/>
        </w:rPr>
      </w:pPr>
      <w:r w:rsidRPr="00DD7873">
        <w:rPr>
          <w:rFonts w:cs="CMU Bright Roman"/>
        </w:rPr>
        <w:t>Secondly</w:t>
      </w:r>
      <w:r w:rsidR="00DB3C6C">
        <w:rPr>
          <w:rFonts w:cs="CMU Bright Roman"/>
        </w:rPr>
        <w:t>,</w:t>
      </w:r>
      <w:r w:rsidRPr="00DD7873">
        <w:rPr>
          <w:rFonts w:cs="CMU Bright Roman"/>
        </w:rPr>
        <w:t xml:space="preserve"> have a process which is easy to change the pace of data gathering</w:t>
      </w:r>
    </w:p>
    <w:p w14:paraId="0137332B" w14:textId="55339F90" w:rsidR="000804EB" w:rsidRPr="00DD7873" w:rsidRDefault="000804EB" w:rsidP="00DC3F63">
      <w:pPr>
        <w:pStyle w:val="ListParagraph"/>
        <w:numPr>
          <w:ilvl w:val="0"/>
          <w:numId w:val="26"/>
        </w:numPr>
        <w:spacing w:before="240"/>
        <w:rPr>
          <w:rFonts w:cs="CMU Bright Roman"/>
        </w:rPr>
      </w:pPr>
      <w:r w:rsidRPr="00DD7873">
        <w:rPr>
          <w:rFonts w:cs="CMU Bright Roman"/>
        </w:rPr>
        <w:t>Thirdly</w:t>
      </w:r>
      <w:r w:rsidR="00DB3C6C">
        <w:rPr>
          <w:rFonts w:cs="CMU Bright Roman"/>
        </w:rPr>
        <w:t>,</w:t>
      </w:r>
      <w:r w:rsidRPr="00DD7873">
        <w:rPr>
          <w:rFonts w:cs="CMU Bright Roman"/>
        </w:rPr>
        <w:t xml:space="preserve"> could be conducted remotely </w:t>
      </w:r>
    </w:p>
    <w:p w14:paraId="3DB2A248" w14:textId="13D5B473" w:rsidR="000804EB" w:rsidRPr="00DD7873" w:rsidRDefault="00DB3C6C" w:rsidP="00DC3F63">
      <w:pPr>
        <w:pStyle w:val="ListParagraph"/>
        <w:numPr>
          <w:ilvl w:val="0"/>
          <w:numId w:val="26"/>
        </w:numPr>
        <w:spacing w:before="240"/>
        <w:rPr>
          <w:rFonts w:cs="CMU Bright Roman"/>
        </w:rPr>
      </w:pPr>
      <w:r>
        <w:rPr>
          <w:rFonts w:cs="CMU Bright Roman"/>
        </w:rPr>
        <w:t>Lastly,</w:t>
      </w:r>
      <w:r w:rsidR="000804EB" w:rsidRPr="00DD7873">
        <w:rPr>
          <w:rFonts w:cs="CMU Bright Roman"/>
        </w:rPr>
        <w:t xml:space="preserve"> need as few instructions as possible</w:t>
      </w:r>
    </w:p>
    <w:p w14:paraId="09087DB3" w14:textId="249DBD03" w:rsidR="000804EB" w:rsidRPr="00DD7873" w:rsidRDefault="000804EB" w:rsidP="00DC3F63">
      <w:pPr>
        <w:rPr>
          <w:rFonts w:cs="CMU Bright Roman"/>
        </w:rPr>
      </w:pPr>
      <w:r w:rsidRPr="00DD7873">
        <w:rPr>
          <w:rFonts w:cs="CMU Bright Roman"/>
        </w:rPr>
        <w:t xml:space="preserve">The success of crowdsourcing is due to the fact that it is done over digital formats and remotely </w:t>
      </w:r>
      <w:sdt>
        <w:sdtPr>
          <w:rPr>
            <w:rFonts w:cs="CMU Bright Roman"/>
          </w:rPr>
          <w:id w:val="-490098615"/>
          <w:citation/>
        </w:sdtPr>
        <w:sdtContent>
          <w:r w:rsidRPr="00DD7873">
            <w:rPr>
              <w:rFonts w:cs="CMU Bright Roman"/>
            </w:rPr>
            <w:fldChar w:fldCharType="begin"/>
          </w:r>
          <w:r w:rsidRPr="00DD7873">
            <w:rPr>
              <w:rFonts w:cs="CMU Bright Roman"/>
            </w:rPr>
            <w:instrText xml:space="preserve"> CITATION Jef06 \l 2057 </w:instrText>
          </w:r>
          <w:r w:rsidRPr="00DD7873">
            <w:rPr>
              <w:rFonts w:cs="CMU Bright Roman"/>
            </w:rPr>
            <w:fldChar w:fldCharType="separate"/>
          </w:r>
          <w:r w:rsidR="008A6821" w:rsidRPr="008A6821">
            <w:rPr>
              <w:rFonts w:cs="CMU Bright Roman"/>
              <w:noProof/>
            </w:rPr>
            <w:t>[52]</w:t>
          </w:r>
          <w:r w:rsidRPr="00DD7873">
            <w:rPr>
              <w:rFonts w:cs="CMU Bright Roman"/>
            </w:rPr>
            <w:fldChar w:fldCharType="end"/>
          </w:r>
        </w:sdtContent>
      </w:sdt>
      <w:r w:rsidRPr="00DD7873">
        <w:rPr>
          <w:rFonts w:cs="CMU Bright Roman"/>
        </w:rPr>
        <w:t>. Therefore, if th</w:t>
      </w:r>
      <w:r w:rsidR="00B31F8D">
        <w:rPr>
          <w:rFonts w:cs="CMU Bright Roman"/>
        </w:rPr>
        <w:t>is</w:t>
      </w:r>
      <w:r w:rsidRPr="00DD7873">
        <w:rPr>
          <w:rFonts w:cs="CMU Bright Roman"/>
        </w:rPr>
        <w:t xml:space="preserve"> research is to </w:t>
      </w:r>
      <w:r w:rsidR="00B31F8D" w:rsidRPr="00DD7873">
        <w:rPr>
          <w:rFonts w:cs="CMU Bright Roman"/>
        </w:rPr>
        <w:t>achieve</w:t>
      </w:r>
      <w:r w:rsidRPr="00DD7873">
        <w:rPr>
          <w:rFonts w:cs="CMU Bright Roman"/>
        </w:rPr>
        <w:t xml:space="preserve"> the same </w:t>
      </w:r>
      <w:r w:rsidR="00B31F8D">
        <w:rPr>
          <w:rFonts w:cs="CMU Bright Roman"/>
        </w:rPr>
        <w:t xml:space="preserve">level of success as crowdsourcing it is important for every part to be </w:t>
      </w:r>
      <w:r w:rsidRPr="00DD7873">
        <w:rPr>
          <w:rFonts w:cs="CMU Bright Roman"/>
        </w:rPr>
        <w:t>digitalis</w:t>
      </w:r>
      <w:r w:rsidR="00B31F8D">
        <w:rPr>
          <w:rFonts w:cs="CMU Bright Roman"/>
        </w:rPr>
        <w:t>ed</w:t>
      </w:r>
      <w:sdt>
        <w:sdtPr>
          <w:rPr>
            <w:rFonts w:cs="CMU Bright Roman"/>
          </w:rPr>
          <w:id w:val="-232474519"/>
          <w:citation/>
        </w:sdtPr>
        <w:sdtContent>
          <w:r w:rsidRPr="00DD7873">
            <w:rPr>
              <w:rFonts w:cs="CMU Bright Roman"/>
            </w:rPr>
            <w:fldChar w:fldCharType="begin"/>
          </w:r>
          <w:r w:rsidRPr="00DD7873">
            <w:rPr>
              <w:rFonts w:cs="CMU Bright Roman"/>
            </w:rPr>
            <w:instrText xml:space="preserve"> CITATION Jef06 \l 2057 </w:instrText>
          </w:r>
          <w:r w:rsidRPr="00DD7873">
            <w:rPr>
              <w:rFonts w:cs="CMU Bright Roman"/>
            </w:rPr>
            <w:fldChar w:fldCharType="separate"/>
          </w:r>
          <w:r w:rsidR="008A6821">
            <w:rPr>
              <w:rFonts w:cs="CMU Bright Roman"/>
              <w:noProof/>
            </w:rPr>
            <w:t xml:space="preserve"> </w:t>
          </w:r>
          <w:r w:rsidR="008A6821" w:rsidRPr="008A6821">
            <w:rPr>
              <w:rFonts w:cs="CMU Bright Roman"/>
              <w:noProof/>
            </w:rPr>
            <w:t>[52]</w:t>
          </w:r>
          <w:r w:rsidRPr="00DD7873">
            <w:rPr>
              <w:rFonts w:cs="CMU Bright Roman"/>
            </w:rPr>
            <w:fldChar w:fldCharType="end"/>
          </w:r>
        </w:sdtContent>
      </w:sdt>
      <w:r w:rsidRPr="00DD7873">
        <w:rPr>
          <w:rFonts w:cs="CMU Bright Roman"/>
        </w:rPr>
        <w:t>. Therefore, this dissertation found four area</w:t>
      </w:r>
      <w:r w:rsidR="00B31F8D">
        <w:rPr>
          <w:rFonts w:cs="CMU Bright Roman"/>
        </w:rPr>
        <w:t>s</w:t>
      </w:r>
      <w:r w:rsidRPr="00DD7873">
        <w:rPr>
          <w:rFonts w:cs="CMU Bright Roman"/>
        </w:rPr>
        <w:t xml:space="preserve"> w</w:t>
      </w:r>
      <w:r w:rsidR="00B31F8D">
        <w:rPr>
          <w:rFonts w:cs="CMU Bright Roman"/>
        </w:rPr>
        <w:t xml:space="preserve">hich could </w:t>
      </w:r>
      <w:r w:rsidRPr="00DD7873">
        <w:rPr>
          <w:rFonts w:cs="CMU Bright Roman"/>
        </w:rPr>
        <w:t xml:space="preserve">be included in the tests and could be digitised and done remotely. </w:t>
      </w:r>
      <w:r w:rsidR="0011737A">
        <w:rPr>
          <w:rFonts w:cs="CMU Bright Roman"/>
        </w:rPr>
        <w:t>The four test</w:t>
      </w:r>
      <w:r w:rsidR="001E57F7">
        <w:rPr>
          <w:rFonts w:cs="CMU Bright Roman"/>
        </w:rPr>
        <w:t>s</w:t>
      </w:r>
      <w:r w:rsidR="0011737A">
        <w:rPr>
          <w:rFonts w:cs="CMU Bright Roman"/>
        </w:rPr>
        <w:t xml:space="preserve"> will be discussed in detail in the following sections.</w:t>
      </w:r>
    </w:p>
    <w:p w14:paraId="25CAFD4B" w14:textId="77777777" w:rsidR="000804EB" w:rsidRPr="00036A9C" w:rsidRDefault="000804EB" w:rsidP="00DC3F63">
      <w:pPr>
        <w:pStyle w:val="Heading3"/>
      </w:pPr>
      <w:bookmarkStart w:id="75" w:name="_Toc27568178"/>
      <w:bookmarkStart w:id="76" w:name="_Toc27568281"/>
      <w:bookmarkStart w:id="77" w:name="_Toc29792837"/>
      <w:bookmarkStart w:id="78" w:name="_Toc31103420"/>
      <w:r w:rsidRPr="00036A9C">
        <w:t>On Change</w:t>
      </w:r>
      <w:bookmarkEnd w:id="75"/>
      <w:bookmarkEnd w:id="76"/>
      <w:bookmarkEnd w:id="77"/>
      <w:bookmarkEnd w:id="78"/>
    </w:p>
    <w:p w14:paraId="7763E1BC" w14:textId="6D986177" w:rsidR="000804EB" w:rsidRPr="00DD7873" w:rsidRDefault="000804EB" w:rsidP="00DC3F63">
      <w:pPr>
        <w:rPr>
          <w:rFonts w:cs="CMU Bright Roman"/>
        </w:rPr>
      </w:pPr>
      <w:r w:rsidRPr="00DD7873">
        <w:rPr>
          <w:rFonts w:cs="CMU Bright Roman"/>
        </w:rPr>
        <w:t>Multi camera (mul</w:t>
      </w:r>
      <w:r w:rsidR="00B31F8D">
        <w:rPr>
          <w:rFonts w:cs="CMU Bright Roman"/>
        </w:rPr>
        <w:t>ti</w:t>
      </w:r>
      <w:r w:rsidR="00253269">
        <w:rPr>
          <w:rFonts w:cs="CMU Bright Roman"/>
        </w:rPr>
        <w:t>-</w:t>
      </w:r>
      <w:r w:rsidRPr="00DD7873">
        <w:rPr>
          <w:rFonts w:cs="CMU Bright Roman"/>
        </w:rPr>
        <w:t xml:space="preserve">cam) </w:t>
      </w:r>
      <w:sdt>
        <w:sdtPr>
          <w:rPr>
            <w:rFonts w:cs="CMU Bright Roman"/>
          </w:rPr>
          <w:id w:val="909963197"/>
          <w:citation/>
        </w:sdtPr>
        <w:sdtContent>
          <w:r w:rsidRPr="00DD7873">
            <w:rPr>
              <w:rFonts w:cs="CMU Bright Roman"/>
            </w:rPr>
            <w:fldChar w:fldCharType="begin"/>
          </w:r>
          <w:r w:rsidRPr="00DD7873">
            <w:rPr>
              <w:rFonts w:cs="CMU Bright Roman"/>
            </w:rPr>
            <w:instrText xml:space="preserve"> CITATION Ado192 \l 2057 </w:instrText>
          </w:r>
          <w:r w:rsidRPr="00DD7873">
            <w:rPr>
              <w:rFonts w:cs="CMU Bright Roman"/>
            </w:rPr>
            <w:fldChar w:fldCharType="separate"/>
          </w:r>
          <w:r w:rsidR="008A6821" w:rsidRPr="008A6821">
            <w:rPr>
              <w:rFonts w:cs="CMU Bright Roman"/>
              <w:noProof/>
            </w:rPr>
            <w:t>[53]</w:t>
          </w:r>
          <w:r w:rsidRPr="00DD7873">
            <w:rPr>
              <w:rFonts w:cs="CMU Bright Roman"/>
            </w:rPr>
            <w:fldChar w:fldCharType="end"/>
          </w:r>
        </w:sdtContent>
      </w:sdt>
      <w:r w:rsidRPr="00DD7873">
        <w:rPr>
          <w:rFonts w:cs="CMU Bright Roman"/>
        </w:rPr>
        <w:t>.editing ha</w:t>
      </w:r>
      <w:r w:rsidR="00F5603D">
        <w:rPr>
          <w:rFonts w:cs="CMU Bright Roman"/>
        </w:rPr>
        <w:t>s</w:t>
      </w:r>
      <w:r w:rsidRPr="00DD7873">
        <w:rPr>
          <w:rFonts w:cs="CMU Bright Roman"/>
        </w:rPr>
        <w:t xml:space="preserve"> moved from linear editing domain to the nonlinear editing style. In a nonlinear system</w:t>
      </w:r>
      <w:r w:rsidR="00B45AD2">
        <w:rPr>
          <w:rFonts w:cs="CMU Bright Roman"/>
        </w:rPr>
        <w:t>,</w:t>
      </w:r>
      <w:r w:rsidRPr="00DD7873">
        <w:rPr>
          <w:rFonts w:cs="CMU Bright Roman"/>
        </w:rPr>
        <w:t xml:space="preserve"> monitors display one or more timelines and in each timeline the tracks are separated into different displays. All three of the main nonlinear system</w:t>
      </w:r>
      <w:r w:rsidR="00B31F8D">
        <w:rPr>
          <w:rFonts w:cs="CMU Bright Roman"/>
        </w:rPr>
        <w:t>s</w:t>
      </w:r>
      <w:r w:rsidRPr="00DD7873">
        <w:rPr>
          <w:rFonts w:cs="CMU Bright Roman"/>
        </w:rPr>
        <w:t xml:space="preserve"> (Adobe Premiere Pro, Final Cut and Avid Media Composer) </w:t>
      </w:r>
      <w:r w:rsidR="004916DE">
        <w:rPr>
          <w:rFonts w:cs="CMU Bright Roman"/>
        </w:rPr>
        <w:t>have multi</w:t>
      </w:r>
      <w:r w:rsidR="00253269">
        <w:rPr>
          <w:rFonts w:cs="CMU Bright Roman"/>
        </w:rPr>
        <w:t>-</w:t>
      </w:r>
      <w:r w:rsidR="004916DE">
        <w:rPr>
          <w:rFonts w:cs="CMU Bright Roman"/>
        </w:rPr>
        <w:t>cam view</w:t>
      </w:r>
      <w:r w:rsidR="00B31F8D">
        <w:rPr>
          <w:rFonts w:cs="CMU Bright Roman"/>
        </w:rPr>
        <w:t>s or modes</w:t>
      </w:r>
      <w:r w:rsidR="004916DE">
        <w:rPr>
          <w:rFonts w:cs="CMU Bright Roman"/>
        </w:rPr>
        <w:t xml:space="preserve"> </w:t>
      </w:r>
      <w:r w:rsidR="00B31F8D">
        <w:rPr>
          <w:rFonts w:cs="CMU Bright Roman"/>
        </w:rPr>
        <w:t xml:space="preserve">with the ability to align the video by </w:t>
      </w:r>
      <w:r w:rsidR="004916DE">
        <w:rPr>
          <w:rFonts w:cs="CMU Bright Roman"/>
        </w:rPr>
        <w:t>audio</w:t>
      </w:r>
      <w:sdt>
        <w:sdtPr>
          <w:rPr>
            <w:rFonts w:cs="CMU Bright Roman"/>
          </w:rPr>
          <w:id w:val="2035218996"/>
          <w:citation/>
        </w:sdtPr>
        <w:sdtContent>
          <w:r w:rsidRPr="00DD7873">
            <w:rPr>
              <w:rFonts w:cs="CMU Bright Roman"/>
            </w:rPr>
            <w:fldChar w:fldCharType="begin"/>
          </w:r>
          <w:r w:rsidRPr="00DD7873">
            <w:rPr>
              <w:rFonts w:cs="CMU Bright Roman"/>
            </w:rPr>
            <w:instrText xml:space="preserve"> CITATION Ado192 \l 2057 </w:instrText>
          </w:r>
          <w:r w:rsidRPr="00DD7873">
            <w:rPr>
              <w:rFonts w:cs="CMU Bright Roman"/>
            </w:rPr>
            <w:fldChar w:fldCharType="separate"/>
          </w:r>
          <w:r w:rsidR="008A6821">
            <w:rPr>
              <w:rFonts w:cs="CMU Bright Roman"/>
              <w:noProof/>
            </w:rPr>
            <w:t xml:space="preserve"> </w:t>
          </w:r>
          <w:r w:rsidR="008A6821" w:rsidRPr="008A6821">
            <w:rPr>
              <w:rFonts w:cs="CMU Bright Roman"/>
              <w:noProof/>
            </w:rPr>
            <w:t>[53]</w:t>
          </w:r>
          <w:r w:rsidRPr="00DD7873">
            <w:rPr>
              <w:rFonts w:cs="CMU Bright Roman"/>
            </w:rPr>
            <w:fldChar w:fldCharType="end"/>
          </w:r>
        </w:sdtContent>
      </w:sdt>
      <w:r w:rsidRPr="00DD7873">
        <w:rPr>
          <w:rFonts w:cs="CMU Bright Roman"/>
        </w:rPr>
        <w:t xml:space="preserve">. In Adobe Premiere Pro </w:t>
      </w:r>
      <w:r w:rsidR="00B31F8D">
        <w:rPr>
          <w:rFonts w:cs="CMU Bright Roman"/>
        </w:rPr>
        <w:t xml:space="preserve">you have </w:t>
      </w:r>
      <w:r w:rsidRPr="00DD7873">
        <w:rPr>
          <w:rFonts w:cs="CMU Bright Roman"/>
        </w:rPr>
        <w:t>the ability to link the video with similar audio and then just by clicking</w:t>
      </w:r>
      <w:r w:rsidR="00B31F8D">
        <w:rPr>
          <w:rFonts w:cs="CMU Bright Roman"/>
        </w:rPr>
        <w:t xml:space="preserve"> one</w:t>
      </w:r>
      <w:r w:rsidRPr="00DD7873">
        <w:rPr>
          <w:rFonts w:cs="CMU Bright Roman"/>
        </w:rPr>
        <w:t xml:space="preserve"> </w:t>
      </w:r>
      <w:r w:rsidR="001E57F7">
        <w:rPr>
          <w:rFonts w:cs="CMU Bright Roman"/>
        </w:rPr>
        <w:t xml:space="preserve">of </w:t>
      </w:r>
      <w:r w:rsidRPr="00DD7873">
        <w:rPr>
          <w:rFonts w:cs="CMU Bright Roman"/>
        </w:rPr>
        <w:t>the video</w:t>
      </w:r>
      <w:r w:rsidR="00B31F8D">
        <w:rPr>
          <w:rFonts w:cs="CMU Bright Roman"/>
        </w:rPr>
        <w:t>s</w:t>
      </w:r>
      <w:r w:rsidRPr="00DD7873">
        <w:rPr>
          <w:rFonts w:cs="CMU Bright Roman"/>
        </w:rPr>
        <w:t xml:space="preserve"> while all videos are in view creates the edit </w:t>
      </w:r>
      <w:sdt>
        <w:sdtPr>
          <w:rPr>
            <w:rFonts w:cs="CMU Bright Roman"/>
          </w:rPr>
          <w:id w:val="-1637936600"/>
          <w:citation/>
        </w:sdtPr>
        <w:sdtContent>
          <w:r w:rsidRPr="00DD7873">
            <w:rPr>
              <w:rFonts w:cs="CMU Bright Roman"/>
            </w:rPr>
            <w:fldChar w:fldCharType="begin"/>
          </w:r>
          <w:r w:rsidRPr="00DD7873">
            <w:rPr>
              <w:rFonts w:cs="CMU Bright Roman"/>
            </w:rPr>
            <w:instrText xml:space="preserve"> CITATION Ado191 \l 2057 </w:instrText>
          </w:r>
          <w:r w:rsidRPr="00DD7873">
            <w:rPr>
              <w:rFonts w:cs="CMU Bright Roman"/>
            </w:rPr>
            <w:fldChar w:fldCharType="separate"/>
          </w:r>
          <w:r w:rsidR="008A6821" w:rsidRPr="008A6821">
            <w:rPr>
              <w:rFonts w:cs="CMU Bright Roman"/>
              <w:noProof/>
            </w:rPr>
            <w:t>[45]</w:t>
          </w:r>
          <w:r w:rsidRPr="00DD7873">
            <w:rPr>
              <w:rFonts w:cs="CMU Bright Roman"/>
            </w:rPr>
            <w:fldChar w:fldCharType="end"/>
          </w:r>
        </w:sdtContent>
      </w:sdt>
      <w:r w:rsidRPr="00DD7873">
        <w:rPr>
          <w:rFonts w:cs="CMU Bright Roman"/>
        </w:rPr>
        <w:t>.</w:t>
      </w:r>
      <w:r w:rsidR="00B31F8D">
        <w:rPr>
          <w:rFonts w:cs="CMU Bright Roman"/>
        </w:rPr>
        <w:t xml:space="preserve"> The picture below is a screen shot taken from Adobe Premiere Pro CC 2019. In the monitor window you see that you have one large </w:t>
      </w:r>
      <w:r w:rsidR="00B31F8D">
        <w:rPr>
          <w:rFonts w:cs="CMU Bright Roman"/>
        </w:rPr>
        <w:lastRenderedPageBreak/>
        <w:t xml:space="preserve">video to the right and three small videos to the left. The editor just picks </w:t>
      </w:r>
      <w:r w:rsidR="00224BFE">
        <w:rPr>
          <w:rFonts w:cs="CMU Bright Roman"/>
        </w:rPr>
        <w:t xml:space="preserve">one of the </w:t>
      </w:r>
      <w:r w:rsidR="00B31F8D">
        <w:rPr>
          <w:rFonts w:cs="CMU Bright Roman"/>
        </w:rPr>
        <w:t>small video</w:t>
      </w:r>
      <w:r w:rsidR="00224BFE">
        <w:rPr>
          <w:rFonts w:cs="CMU Bright Roman"/>
        </w:rPr>
        <w:t>s</w:t>
      </w:r>
      <w:r w:rsidR="00B31F8D">
        <w:rPr>
          <w:rFonts w:cs="CMU Bright Roman"/>
        </w:rPr>
        <w:t xml:space="preserve"> as the video progress</w:t>
      </w:r>
      <w:r w:rsidR="00224BFE">
        <w:rPr>
          <w:rFonts w:cs="CMU Bright Roman"/>
        </w:rPr>
        <w:t>es and that becomes the main video</w:t>
      </w:r>
      <w:r w:rsidR="00B31F8D">
        <w:rPr>
          <w:rFonts w:cs="CMU Bright Roman"/>
        </w:rPr>
        <w:t xml:space="preserve">. This simulates the video in a live event. </w:t>
      </w:r>
    </w:p>
    <w:p w14:paraId="4DD7F20A" w14:textId="77777777" w:rsidR="000804EB" w:rsidRPr="00DD7873" w:rsidRDefault="000804EB" w:rsidP="00DC3F63">
      <w:pPr>
        <w:rPr>
          <w:rFonts w:cs="CMU Bright Roman"/>
        </w:rPr>
      </w:pPr>
    </w:p>
    <w:p w14:paraId="706D5680" w14:textId="2B3FB9FE" w:rsidR="000804EB" w:rsidRDefault="000804EB" w:rsidP="00DC3F63">
      <w:pPr>
        <w:rPr>
          <w:rFonts w:cs="CMU Bright Roman"/>
        </w:rPr>
      </w:pPr>
      <w:r w:rsidRPr="00DD7873">
        <w:rPr>
          <w:rFonts w:cs="CMU Bright Roman"/>
          <w:noProof/>
        </w:rPr>
        <w:drawing>
          <wp:inline distT="0" distB="0" distL="0" distR="0" wp14:anchorId="3362A1EB" wp14:editId="69EA9553">
            <wp:extent cx="4404294" cy="2623382"/>
            <wp:effectExtent l="0" t="0" r="3175" b="5715"/>
            <wp:docPr id="9" name="Picture 9"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11-10 at 15.11.15.png"/>
                    <pic:cNvPicPr/>
                  </pic:nvPicPr>
                  <pic:blipFill rotWithShape="1">
                    <a:blip r:embed="rId12" cstate="print">
                      <a:extLst>
                        <a:ext uri="{28A0092B-C50C-407E-A947-70E740481C1C}">
                          <a14:useLocalDpi xmlns:a14="http://schemas.microsoft.com/office/drawing/2010/main" val="0"/>
                        </a:ext>
                      </a:extLst>
                    </a:blip>
                    <a:srcRect b="4706"/>
                    <a:stretch/>
                  </pic:blipFill>
                  <pic:spPr bwMode="auto">
                    <a:xfrm>
                      <a:off x="0" y="0"/>
                      <a:ext cx="4454874" cy="2653509"/>
                    </a:xfrm>
                    <a:prstGeom prst="rect">
                      <a:avLst/>
                    </a:prstGeom>
                    <a:ln>
                      <a:noFill/>
                    </a:ln>
                    <a:extLst>
                      <a:ext uri="{53640926-AAD7-44D8-BBD7-CCE9431645EC}">
                        <a14:shadowObscured xmlns:a14="http://schemas.microsoft.com/office/drawing/2010/main"/>
                      </a:ext>
                    </a:extLst>
                  </pic:spPr>
                </pic:pic>
              </a:graphicData>
            </a:graphic>
          </wp:inline>
        </w:drawing>
      </w:r>
    </w:p>
    <w:p w14:paraId="1281F1DE" w14:textId="79137D04" w:rsidR="00DF26E5" w:rsidRPr="00DD7873" w:rsidRDefault="00DF26E5" w:rsidP="00DF26E5">
      <w:pPr>
        <w:pStyle w:val="Caption"/>
        <w:jc w:val="center"/>
      </w:pPr>
      <w:bookmarkStart w:id="79" w:name="_Toc31103355"/>
      <w:r>
        <w:t>Fig 3</w:t>
      </w:r>
      <w:r w:rsidR="001F668C">
        <w:t xml:space="preserve"> </w:t>
      </w:r>
      <w:r w:rsidR="001F668C">
        <w:t>Adobe Multi-cam</w:t>
      </w:r>
      <w:bookmarkEnd w:id="79"/>
    </w:p>
    <w:p w14:paraId="46CF1C6A" w14:textId="77777777" w:rsidR="00DF26E5" w:rsidRPr="00DD7873" w:rsidRDefault="00DF26E5" w:rsidP="00DC3F63">
      <w:pPr>
        <w:rPr>
          <w:rFonts w:cs="CMU Bright Roman"/>
        </w:rPr>
      </w:pPr>
    </w:p>
    <w:p w14:paraId="2D9C69C8" w14:textId="77777777" w:rsidR="000804EB" w:rsidRPr="00DD7873" w:rsidRDefault="000804EB" w:rsidP="00DC3F63">
      <w:pPr>
        <w:rPr>
          <w:rFonts w:cs="CMU Bright Roman"/>
        </w:rPr>
      </w:pPr>
    </w:p>
    <w:p w14:paraId="6492EC1B" w14:textId="0BA89108" w:rsidR="000804EB" w:rsidRPr="00DD7873" w:rsidRDefault="000804EB" w:rsidP="00DC3F63">
      <w:pPr>
        <w:rPr>
          <w:rFonts w:cs="CMU Bright Roman"/>
          <w:color w:val="ED7D31" w:themeColor="accent2"/>
        </w:rPr>
      </w:pPr>
      <w:r w:rsidRPr="00DD7873">
        <w:rPr>
          <w:rFonts w:cs="CMU Bright Roman"/>
        </w:rPr>
        <w:t xml:space="preserve">In the timeline views both audio and videos are included. Other assets including graphics and digital video effects sources are not included </w:t>
      </w:r>
      <w:r w:rsidR="00224BFE">
        <w:rPr>
          <w:rFonts w:cs="CMU Bright Roman"/>
        </w:rPr>
        <w:t>but could eas</w:t>
      </w:r>
      <w:r w:rsidR="0011737A">
        <w:rPr>
          <w:rFonts w:cs="CMU Bright Roman"/>
        </w:rPr>
        <w:t>il</w:t>
      </w:r>
      <w:r w:rsidR="00224BFE">
        <w:rPr>
          <w:rFonts w:cs="CMU Bright Roman"/>
        </w:rPr>
        <w:t xml:space="preserve">y </w:t>
      </w:r>
      <w:r w:rsidR="004D08AF">
        <w:rPr>
          <w:rFonts w:cs="CMU Bright Roman"/>
        </w:rPr>
        <w:t xml:space="preserve">be </w:t>
      </w:r>
      <w:r w:rsidR="00224BFE">
        <w:rPr>
          <w:rFonts w:cs="CMU Bright Roman"/>
        </w:rPr>
        <w:t>added a</w:t>
      </w:r>
      <w:r w:rsidR="004D08AF">
        <w:rPr>
          <w:rFonts w:cs="CMU Bright Roman"/>
        </w:rPr>
        <w:t>t a</w:t>
      </w:r>
      <w:r w:rsidR="00224BFE">
        <w:rPr>
          <w:rFonts w:cs="CMU Bright Roman"/>
        </w:rPr>
        <w:t xml:space="preserve"> later time in the process</w:t>
      </w:r>
      <w:r w:rsidR="004D08AF">
        <w:rPr>
          <w:rFonts w:cs="CMU Bright Roman"/>
        </w:rPr>
        <w:t xml:space="preserve"> </w:t>
      </w:r>
      <w:sdt>
        <w:sdtPr>
          <w:rPr>
            <w:rFonts w:cs="CMU Bright Roman"/>
          </w:rPr>
          <w:id w:val="1109701880"/>
          <w:citation/>
        </w:sdtPr>
        <w:sdtContent>
          <w:r w:rsidRPr="00DD7873">
            <w:rPr>
              <w:rFonts w:cs="CMU Bright Roman"/>
            </w:rPr>
            <w:fldChar w:fldCharType="begin"/>
          </w:r>
          <w:r w:rsidRPr="00DD7873">
            <w:rPr>
              <w:rFonts w:cs="CMU Bright Roman"/>
            </w:rPr>
            <w:instrText xml:space="preserve"> CITATION Ado192 \l 2057 </w:instrText>
          </w:r>
          <w:r w:rsidRPr="00DD7873">
            <w:rPr>
              <w:rFonts w:cs="CMU Bright Roman"/>
            </w:rPr>
            <w:fldChar w:fldCharType="separate"/>
          </w:r>
          <w:r w:rsidR="008A6821" w:rsidRPr="008A6821">
            <w:rPr>
              <w:rFonts w:cs="CMU Bright Roman"/>
              <w:noProof/>
            </w:rPr>
            <w:t>[53]</w:t>
          </w:r>
          <w:r w:rsidRPr="00DD7873">
            <w:rPr>
              <w:rFonts w:cs="CMU Bright Roman"/>
            </w:rPr>
            <w:fldChar w:fldCharType="end"/>
          </w:r>
        </w:sdtContent>
      </w:sdt>
      <w:r w:rsidRPr="00DD7873">
        <w:rPr>
          <w:rFonts w:cs="CMU Bright Roman"/>
        </w:rPr>
        <w:t xml:space="preserve">. </w:t>
      </w:r>
    </w:p>
    <w:p w14:paraId="7378A877" w14:textId="5AB89617" w:rsidR="000804EB" w:rsidRPr="00DD7873" w:rsidRDefault="000804EB" w:rsidP="00DC3F63">
      <w:pPr>
        <w:rPr>
          <w:rFonts w:cs="CMU Bright Roman"/>
        </w:rPr>
      </w:pPr>
      <w:r w:rsidRPr="00DD7873">
        <w:rPr>
          <w:rFonts w:cs="CMU Bright Roman"/>
        </w:rPr>
        <w:t xml:space="preserve">The simplest test which could be created off this concept is an on-change test. The on-change test could simply be giving the same functionality to the crowd </w:t>
      </w:r>
      <w:r w:rsidR="00D3706A">
        <w:rPr>
          <w:rFonts w:cs="CMU Bright Roman"/>
        </w:rPr>
        <w:t>as a test to see how long they spen</w:t>
      </w:r>
      <w:r w:rsidR="00B45AD2">
        <w:rPr>
          <w:rFonts w:cs="CMU Bright Roman"/>
        </w:rPr>
        <w:t>d</w:t>
      </w:r>
      <w:r w:rsidR="00D3706A">
        <w:rPr>
          <w:rFonts w:cs="CMU Bright Roman"/>
        </w:rPr>
        <w:t xml:space="preserve"> on a video and what video they keep coming back to</w:t>
      </w:r>
      <w:sdt>
        <w:sdtPr>
          <w:rPr>
            <w:rFonts w:cs="CMU Bright Roman"/>
          </w:rPr>
          <w:id w:val="-1925644553"/>
          <w:citation/>
        </w:sdtPr>
        <w:sdtContent>
          <w:r w:rsidRPr="00DD7873">
            <w:rPr>
              <w:rFonts w:cs="CMU Bright Roman"/>
            </w:rPr>
            <w:fldChar w:fldCharType="begin"/>
          </w:r>
          <w:r w:rsidRPr="00DD7873">
            <w:rPr>
              <w:rFonts w:cs="CMU Bright Roman"/>
            </w:rPr>
            <w:instrText xml:space="preserve"> CITATION Ado192 \l 2057 </w:instrText>
          </w:r>
          <w:r w:rsidRPr="00DD7873">
            <w:rPr>
              <w:rFonts w:cs="CMU Bright Roman"/>
            </w:rPr>
            <w:fldChar w:fldCharType="separate"/>
          </w:r>
          <w:r w:rsidR="008A6821">
            <w:rPr>
              <w:rFonts w:cs="CMU Bright Roman"/>
              <w:noProof/>
            </w:rPr>
            <w:t xml:space="preserve"> </w:t>
          </w:r>
          <w:r w:rsidR="008A6821" w:rsidRPr="008A6821">
            <w:rPr>
              <w:rFonts w:cs="CMU Bright Roman"/>
              <w:noProof/>
            </w:rPr>
            <w:t>[53]</w:t>
          </w:r>
          <w:r w:rsidRPr="00DD7873">
            <w:rPr>
              <w:rFonts w:cs="CMU Bright Roman"/>
            </w:rPr>
            <w:fldChar w:fldCharType="end"/>
          </w:r>
        </w:sdtContent>
      </w:sdt>
      <w:r w:rsidRPr="00DD7873">
        <w:rPr>
          <w:rFonts w:cs="CMU Bright Roman"/>
        </w:rPr>
        <w:t xml:space="preserve">. </w:t>
      </w:r>
    </w:p>
    <w:p w14:paraId="3BDD566D" w14:textId="352F68FC" w:rsidR="00F12B56" w:rsidRDefault="00F12B56" w:rsidP="00A73493">
      <w:pPr>
        <w:pStyle w:val="Heading3"/>
      </w:pPr>
      <w:bookmarkStart w:id="80" w:name="_Toc31103421"/>
      <w:r>
        <w:t>Colour Science</w:t>
      </w:r>
      <w:bookmarkEnd w:id="80"/>
    </w:p>
    <w:p w14:paraId="11ABF703" w14:textId="57DD58C5" w:rsidR="000804EB" w:rsidRPr="00957440" w:rsidRDefault="000804EB" w:rsidP="00F12B56">
      <w:pPr>
        <w:rPr>
          <w:rFonts w:cs="CMU Bright Roman"/>
        </w:rPr>
      </w:pPr>
      <w:r w:rsidRPr="00957440">
        <w:rPr>
          <w:rFonts w:cs="CMU Bright Roman"/>
        </w:rPr>
        <w:t xml:space="preserve">To measure </w:t>
      </w:r>
      <w:r w:rsidR="00957440">
        <w:rPr>
          <w:rFonts w:cs="CMU Bright Roman"/>
        </w:rPr>
        <w:t xml:space="preserve">the </w:t>
      </w:r>
      <w:r w:rsidRPr="00957440">
        <w:rPr>
          <w:rFonts w:cs="CMU Bright Roman"/>
        </w:rPr>
        <w:t xml:space="preserve">effect </w:t>
      </w:r>
      <w:r w:rsidR="00957440">
        <w:rPr>
          <w:rFonts w:cs="CMU Bright Roman"/>
        </w:rPr>
        <w:t>of colour in a film</w:t>
      </w:r>
      <w:r w:rsidRPr="00957440">
        <w:rPr>
          <w:rFonts w:cs="CMU Bright Roman"/>
        </w:rPr>
        <w:t xml:space="preserve"> there are different JavaScript librar</w:t>
      </w:r>
      <w:r w:rsidR="00957440">
        <w:rPr>
          <w:rFonts w:cs="CMU Bright Roman"/>
        </w:rPr>
        <w:t>ies</w:t>
      </w:r>
      <w:r w:rsidRPr="00957440">
        <w:rPr>
          <w:rFonts w:cs="CMU Bright Roman"/>
        </w:rPr>
        <w:t xml:space="preserve"> which could </w:t>
      </w:r>
      <w:r w:rsidR="00957440">
        <w:rPr>
          <w:rFonts w:cs="CMU Bright Roman"/>
        </w:rPr>
        <w:t>be introduced in the app</w:t>
      </w:r>
      <w:r w:rsidRPr="00957440">
        <w:rPr>
          <w:rFonts w:cs="CMU Bright Roman"/>
        </w:rPr>
        <w:t xml:space="preserve">. The following were some which were considered for use. </w:t>
      </w:r>
    </w:p>
    <w:p w14:paraId="115E5717" w14:textId="77777777" w:rsidR="00EF1069" w:rsidRDefault="00EF1069" w:rsidP="00DC3F63">
      <w:pPr>
        <w:rPr>
          <w:rFonts w:cs="CMU Bright Roman"/>
          <w:b/>
          <w:bCs/>
        </w:rPr>
      </w:pPr>
    </w:p>
    <w:p w14:paraId="0D2FEC82" w14:textId="3DCD8B1B" w:rsidR="000804EB" w:rsidRPr="00DD7873" w:rsidRDefault="000804EB" w:rsidP="00DC3F63">
      <w:pPr>
        <w:rPr>
          <w:rFonts w:cs="CMU Bright Roman"/>
          <w:b/>
          <w:bCs/>
        </w:rPr>
      </w:pPr>
      <w:r w:rsidRPr="00DD7873">
        <w:rPr>
          <w:rFonts w:cs="CMU Bright Roman"/>
          <w:b/>
          <w:bCs/>
        </w:rPr>
        <w:t xml:space="preserve">imgcolr </w:t>
      </w:r>
    </w:p>
    <w:p w14:paraId="0290F678" w14:textId="0FD14CC0" w:rsidR="000804EB" w:rsidRPr="00DD7873" w:rsidRDefault="000804EB" w:rsidP="00DC3F63">
      <w:pPr>
        <w:rPr>
          <w:rFonts w:cs="CMU Bright Roman"/>
        </w:rPr>
      </w:pPr>
      <w:r w:rsidRPr="00DD7873">
        <w:rPr>
          <w:rFonts w:cs="CMU Bright Roman"/>
        </w:rPr>
        <w:lastRenderedPageBreak/>
        <w:t>imgcolr use</w:t>
      </w:r>
      <w:r w:rsidR="00957440">
        <w:rPr>
          <w:rFonts w:cs="CMU Bright Roman"/>
        </w:rPr>
        <w:t>s</w:t>
      </w:r>
      <w:r w:rsidRPr="00DD7873">
        <w:rPr>
          <w:rFonts w:cs="CMU Bright Roman"/>
        </w:rPr>
        <w:t xml:space="preserve"> jQuery to get the most dominant colour of a given image. It is important to note that imgcolr </w:t>
      </w:r>
      <w:r w:rsidR="00957440" w:rsidRPr="00957440">
        <w:rPr>
          <w:rFonts w:cs="CMU Bright Roman"/>
        </w:rPr>
        <w:t>struggles</w:t>
      </w:r>
      <w:r w:rsidRPr="00DD7873">
        <w:rPr>
          <w:rFonts w:cs="CMU Bright Roman"/>
        </w:rPr>
        <w:t xml:space="preserve"> to handle images with colourful borders properly. Therefore, is should only be used within very simple user case</w:t>
      </w:r>
      <w:r w:rsidR="00CD6387">
        <w:rPr>
          <w:rFonts w:cs="CMU Bright Roman"/>
        </w:rPr>
        <w:t>s</w:t>
      </w:r>
      <w:r w:rsidRPr="00DD7873">
        <w:rPr>
          <w:rFonts w:cs="CMU Bright Roman"/>
        </w:rPr>
        <w:t>. An</w:t>
      </w:r>
      <w:r w:rsidR="00CD6387">
        <w:rPr>
          <w:rFonts w:cs="CMU Bright Roman"/>
        </w:rPr>
        <w:t>other</w:t>
      </w:r>
      <w:r w:rsidRPr="00DD7873">
        <w:rPr>
          <w:rFonts w:cs="CMU Bright Roman"/>
        </w:rPr>
        <w:t xml:space="preserve"> key think to consider is the lack of </w:t>
      </w:r>
      <w:r w:rsidR="00CD6387" w:rsidRPr="00DD7873">
        <w:rPr>
          <w:rFonts w:cs="CMU Bright Roman"/>
        </w:rPr>
        <w:t>popularity</w:t>
      </w:r>
      <w:r w:rsidRPr="00DD7873">
        <w:rPr>
          <w:rFonts w:cs="CMU Bright Roman"/>
        </w:rPr>
        <w:t xml:space="preserve"> of jQuery as a JavaScript library which would mean that if used the project </w:t>
      </w:r>
      <w:r w:rsidR="00CD6387">
        <w:rPr>
          <w:rFonts w:cs="CMU Bright Roman"/>
        </w:rPr>
        <w:t>would</w:t>
      </w:r>
      <w:r w:rsidRPr="00DD7873">
        <w:rPr>
          <w:rFonts w:cs="CMU Bright Roman"/>
        </w:rPr>
        <w:t xml:space="preserve"> not be </w:t>
      </w:r>
      <w:r w:rsidR="00CD6387" w:rsidRPr="00CD6387">
        <w:rPr>
          <w:rFonts w:cs="CMU Bright Roman"/>
        </w:rPr>
        <w:t>adequately</w:t>
      </w:r>
      <w:r w:rsidRPr="00DD7873">
        <w:rPr>
          <w:rFonts w:cs="CMU Bright Roman"/>
        </w:rPr>
        <w:t xml:space="preserve"> future proofed. </w:t>
      </w:r>
    </w:p>
    <w:p w14:paraId="0E4C18C3" w14:textId="10746EF6" w:rsidR="000804EB" w:rsidRPr="00DD7873" w:rsidRDefault="000804EB" w:rsidP="00DC3F63">
      <w:pPr>
        <w:rPr>
          <w:rFonts w:cs="CMU Bright Roman"/>
          <w:b/>
          <w:bCs/>
        </w:rPr>
      </w:pPr>
      <w:r w:rsidRPr="00DD7873">
        <w:rPr>
          <w:rFonts w:cs="CMU Bright Roman"/>
          <w:b/>
          <w:bCs/>
        </w:rPr>
        <w:t>Vibrant.js</w:t>
      </w:r>
    </w:p>
    <w:p w14:paraId="185EA90B" w14:textId="7496E2AB" w:rsidR="000804EB" w:rsidRPr="00DD7873" w:rsidRDefault="000804EB" w:rsidP="00DC3F63">
      <w:pPr>
        <w:rPr>
          <w:rFonts w:cs="CMU Bright Roman"/>
        </w:rPr>
      </w:pPr>
      <w:r w:rsidRPr="00DD7873">
        <w:rPr>
          <w:rFonts w:cs="CMU Bright Roman"/>
        </w:rPr>
        <w:t>One of the most popular colour extraction JavaScript libraries is Vibrant.js. However, the writer of th</w:t>
      </w:r>
      <w:r w:rsidR="001077AD">
        <w:rPr>
          <w:rFonts w:cs="CMU Bright Roman"/>
        </w:rPr>
        <w:t>is</w:t>
      </w:r>
      <w:r w:rsidRPr="00DD7873">
        <w:rPr>
          <w:rFonts w:cs="CMU Bright Roman"/>
        </w:rPr>
        <w:t xml:space="preserve"> dissertation</w:t>
      </w:r>
      <w:r w:rsidR="001077AD">
        <w:rPr>
          <w:rFonts w:cs="CMU Bright Roman"/>
        </w:rPr>
        <w:t xml:space="preserve"> found</w:t>
      </w:r>
      <w:r w:rsidRPr="00DD7873">
        <w:rPr>
          <w:rFonts w:cs="CMU Bright Roman"/>
        </w:rPr>
        <w:t xml:space="preserve"> that getting Vibrant.js to initialise require</w:t>
      </w:r>
      <w:r w:rsidR="001077AD">
        <w:rPr>
          <w:rFonts w:cs="CMU Bright Roman"/>
        </w:rPr>
        <w:t xml:space="preserve">d </w:t>
      </w:r>
      <w:r w:rsidR="001077AD" w:rsidRPr="001077AD">
        <w:rPr>
          <w:rFonts w:cs="CMU Bright Roman"/>
        </w:rPr>
        <w:t>significant</w:t>
      </w:r>
      <w:r w:rsidRPr="00DD7873">
        <w:rPr>
          <w:rFonts w:cs="CMU Bright Roman"/>
        </w:rPr>
        <w:t xml:space="preserve"> time and effort. </w:t>
      </w:r>
    </w:p>
    <w:p w14:paraId="0287B7F5" w14:textId="77777777" w:rsidR="000804EB" w:rsidRPr="00DD7873" w:rsidRDefault="000804EB" w:rsidP="00DC3F63">
      <w:pPr>
        <w:rPr>
          <w:rFonts w:cs="CMU Bright Roman"/>
          <w:b/>
          <w:bCs/>
        </w:rPr>
      </w:pPr>
      <w:r w:rsidRPr="00DD7873">
        <w:rPr>
          <w:rFonts w:cs="CMU Bright Roman"/>
          <w:b/>
          <w:bCs/>
        </w:rPr>
        <w:t>ColorThief.js</w:t>
      </w:r>
    </w:p>
    <w:p w14:paraId="2BA8E4E2" w14:textId="7662E4A4" w:rsidR="000804EB" w:rsidRPr="00D21C74" w:rsidRDefault="000804EB" w:rsidP="00DC3F63">
      <w:pPr>
        <w:rPr>
          <w:rFonts w:cs="CMU Bright Roman"/>
        </w:rPr>
      </w:pPr>
      <w:r w:rsidRPr="00D21C74">
        <w:rPr>
          <w:rFonts w:cs="CMU Bright Roman"/>
        </w:rPr>
        <w:t xml:space="preserve">One of the </w:t>
      </w:r>
      <w:r w:rsidR="00DB2E8B">
        <w:t>easiest</w:t>
      </w:r>
      <w:r w:rsidRPr="00D21C74">
        <w:rPr>
          <w:rFonts w:cs="CMU Bright Roman"/>
        </w:rPr>
        <w:t xml:space="preserve"> to use scripts for gra</w:t>
      </w:r>
      <w:r w:rsidR="00B45AD2">
        <w:rPr>
          <w:rFonts w:cs="CMU Bright Roman"/>
        </w:rPr>
        <w:t>bb</w:t>
      </w:r>
      <w:r w:rsidRPr="00D21C74">
        <w:rPr>
          <w:rFonts w:cs="CMU Bright Roman"/>
        </w:rPr>
        <w:t>ing colour palette</w:t>
      </w:r>
      <w:r w:rsidR="00D21C74" w:rsidRPr="00D21C74">
        <w:rPr>
          <w:rFonts w:cs="CMU Bright Roman"/>
        </w:rPr>
        <w:t>s</w:t>
      </w:r>
      <w:r w:rsidRPr="00D21C74">
        <w:rPr>
          <w:rFonts w:cs="CMU Bright Roman"/>
        </w:rPr>
        <w:t xml:space="preserve"> is </w:t>
      </w:r>
      <w:r w:rsidR="00D21C74" w:rsidRPr="00D21C74">
        <w:rPr>
          <w:rFonts w:cs="CMU Bright Roman"/>
        </w:rPr>
        <w:t xml:space="preserve">a JavaScript library called </w:t>
      </w:r>
      <w:r w:rsidRPr="00D21C74">
        <w:rPr>
          <w:rFonts w:cs="CMU Bright Roman"/>
        </w:rPr>
        <w:t>Colour Thief. It uses a refer</w:t>
      </w:r>
      <w:r w:rsidR="00D21C74" w:rsidRPr="00D21C74">
        <w:rPr>
          <w:rFonts w:cs="CMU Bright Roman"/>
        </w:rPr>
        <w:t xml:space="preserve">ence </w:t>
      </w:r>
      <w:r w:rsidRPr="00D21C74">
        <w:rPr>
          <w:rFonts w:cs="CMU Bright Roman"/>
        </w:rPr>
        <w:t xml:space="preserve">to the canvas </w:t>
      </w:r>
      <w:r w:rsidR="00D21C74" w:rsidRPr="00D21C74">
        <w:rPr>
          <w:rFonts w:cs="CMU Bright Roman"/>
        </w:rPr>
        <w:t>object</w:t>
      </w:r>
      <w:sdt>
        <w:sdtPr>
          <w:rPr>
            <w:rFonts w:cs="CMU Bright Roman"/>
          </w:rPr>
          <w:id w:val="-1862654187"/>
          <w:citation/>
        </w:sdtPr>
        <w:sdtContent>
          <w:r w:rsidR="00253269">
            <w:rPr>
              <w:rFonts w:cs="CMU Bright Roman"/>
            </w:rPr>
            <w:fldChar w:fldCharType="begin"/>
          </w:r>
          <w:r w:rsidR="00253269">
            <w:rPr>
              <w:rFonts w:cs="CMU Bright Roman"/>
            </w:rPr>
            <w:instrText xml:space="preserve"> CITATION Dha19 \l 2057 </w:instrText>
          </w:r>
          <w:r w:rsidR="00253269">
            <w:rPr>
              <w:rFonts w:cs="CMU Bright Roman"/>
            </w:rPr>
            <w:fldChar w:fldCharType="separate"/>
          </w:r>
          <w:r w:rsidR="008A6821">
            <w:rPr>
              <w:rFonts w:cs="CMU Bright Roman"/>
              <w:noProof/>
            </w:rPr>
            <w:t xml:space="preserve"> </w:t>
          </w:r>
          <w:r w:rsidR="008A6821" w:rsidRPr="008A6821">
            <w:rPr>
              <w:rFonts w:cs="CMU Bright Roman"/>
              <w:noProof/>
            </w:rPr>
            <w:t>[56]</w:t>
          </w:r>
          <w:r w:rsidR="00253269">
            <w:rPr>
              <w:rFonts w:cs="CMU Bright Roman"/>
            </w:rPr>
            <w:fldChar w:fldCharType="end"/>
          </w:r>
        </w:sdtContent>
      </w:sdt>
      <w:r w:rsidRPr="00D21C74">
        <w:rPr>
          <w:rFonts w:cs="CMU Bright Roman"/>
        </w:rPr>
        <w:t>. Therefore, if the images are already loaded in the DOM, it is possible to retrieve synchronously all the palette of colours. It displays the main colour and then breaks down the palette into nine different variation</w:t>
      </w:r>
      <w:r w:rsidR="00D21C74" w:rsidRPr="00D21C74">
        <w:rPr>
          <w:rFonts w:cs="CMU Bright Roman"/>
        </w:rPr>
        <w:t>s</w:t>
      </w:r>
      <w:r w:rsidRPr="00D21C74">
        <w:rPr>
          <w:rFonts w:cs="CMU Bright Roman"/>
        </w:rPr>
        <w:t>. It also has easy to use example</w:t>
      </w:r>
      <w:r w:rsidR="00D21C74" w:rsidRPr="00D21C74">
        <w:rPr>
          <w:rFonts w:cs="CMU Bright Roman"/>
        </w:rPr>
        <w:t>s</w:t>
      </w:r>
      <w:r w:rsidRPr="00D21C74">
        <w:rPr>
          <w:rFonts w:cs="CMU Bright Roman"/>
        </w:rPr>
        <w:t xml:space="preserve"> ready out the box</w:t>
      </w:r>
      <w:r w:rsidR="007C2CC2" w:rsidRPr="007C2CC2">
        <w:rPr>
          <w:rFonts w:cs="CMU Bright Roman"/>
        </w:rPr>
        <w:t xml:space="preserve"> </w:t>
      </w:r>
      <w:sdt>
        <w:sdtPr>
          <w:rPr>
            <w:rFonts w:cs="CMU Bright Roman"/>
          </w:rPr>
          <w:id w:val="-191237500"/>
          <w:citation/>
        </w:sdtPr>
        <w:sdtContent>
          <w:r w:rsidR="007C2CC2">
            <w:rPr>
              <w:rFonts w:cs="CMU Bright Roman"/>
            </w:rPr>
            <w:fldChar w:fldCharType="begin"/>
          </w:r>
          <w:r w:rsidR="007C2CC2">
            <w:rPr>
              <w:rFonts w:cs="CMU Bright Roman"/>
            </w:rPr>
            <w:instrText xml:space="preserve"> CITATION Dha19 \l 2057 </w:instrText>
          </w:r>
          <w:r w:rsidR="007C2CC2">
            <w:rPr>
              <w:rFonts w:cs="CMU Bright Roman"/>
            </w:rPr>
            <w:fldChar w:fldCharType="separate"/>
          </w:r>
          <w:r w:rsidR="008A6821" w:rsidRPr="008A6821">
            <w:rPr>
              <w:rFonts w:cs="CMU Bright Roman"/>
              <w:noProof/>
            </w:rPr>
            <w:t>[56]</w:t>
          </w:r>
          <w:r w:rsidR="007C2CC2">
            <w:rPr>
              <w:rFonts w:cs="CMU Bright Roman"/>
            </w:rPr>
            <w:fldChar w:fldCharType="end"/>
          </w:r>
        </w:sdtContent>
      </w:sdt>
      <w:r w:rsidRPr="00D21C74">
        <w:rPr>
          <w:rFonts w:cs="CMU Bright Roman"/>
        </w:rPr>
        <w:t xml:space="preserve">. </w:t>
      </w:r>
    </w:p>
    <w:p w14:paraId="0056983C" w14:textId="16CF919A" w:rsidR="00CD254A" w:rsidRPr="00DD7873" w:rsidRDefault="00D21C74" w:rsidP="00DC3F63">
      <w:pPr>
        <w:rPr>
          <w:rFonts w:cs="CMU Bright Roman"/>
        </w:rPr>
      </w:pPr>
      <w:r>
        <w:rPr>
          <w:rFonts w:cs="CMU Bright Roman"/>
        </w:rPr>
        <w:t>This was the</w:t>
      </w:r>
      <w:r w:rsidR="00CD254A" w:rsidRPr="00DD7873">
        <w:rPr>
          <w:rFonts w:cs="CMU Bright Roman"/>
        </w:rPr>
        <w:t xml:space="preserve"> selected method to be used to pick out the colours in a video</w:t>
      </w:r>
      <w:r>
        <w:rPr>
          <w:rFonts w:cs="CMU Bright Roman"/>
        </w:rPr>
        <w:t>. However,</w:t>
      </w:r>
      <w:r w:rsidR="00CD254A" w:rsidRPr="00DD7873">
        <w:rPr>
          <w:rFonts w:cs="CMU Bright Roman"/>
        </w:rPr>
        <w:t xml:space="preserve"> it is important to have the crowd set the hue</w:t>
      </w:r>
      <w:r w:rsidR="00895DE1" w:rsidRPr="00DD7873">
        <w:rPr>
          <w:rFonts w:cs="CMU Bright Roman"/>
        </w:rPr>
        <w:t>,</w:t>
      </w:r>
      <w:r w:rsidR="00CD254A" w:rsidRPr="00DD7873">
        <w:rPr>
          <w:rFonts w:cs="CMU Bright Roman"/>
        </w:rPr>
        <w:t xml:space="preserve"> </w:t>
      </w:r>
      <w:r w:rsidR="00895DE1" w:rsidRPr="00DD7873">
        <w:rPr>
          <w:rFonts w:cs="CMU Bright Roman"/>
        </w:rPr>
        <w:t>saturation and other such values and to see if this data could be used to determine the colour correction of a given video</w:t>
      </w:r>
      <w:r>
        <w:rPr>
          <w:rFonts w:cs="CMU Bright Roman"/>
        </w:rPr>
        <w:t xml:space="preserve"> and compare choices with the colours obtained by the colourThief.js</w:t>
      </w:r>
      <w:r w:rsidR="007C2CC2">
        <w:rPr>
          <w:rFonts w:cs="CMU Bright Roman"/>
        </w:rPr>
        <w:t xml:space="preserve"> </w:t>
      </w:r>
      <w:sdt>
        <w:sdtPr>
          <w:rPr>
            <w:rFonts w:cs="CMU Bright Roman"/>
          </w:rPr>
          <w:id w:val="-286355434"/>
          <w:citation/>
        </w:sdtPr>
        <w:sdtContent>
          <w:r w:rsidR="007C2CC2">
            <w:rPr>
              <w:rFonts w:cs="CMU Bright Roman"/>
            </w:rPr>
            <w:fldChar w:fldCharType="begin"/>
          </w:r>
          <w:r w:rsidR="007C2CC2">
            <w:rPr>
              <w:rFonts w:cs="CMU Bright Roman"/>
            </w:rPr>
            <w:instrText xml:space="preserve"> CITATION Dha19 \l 2057 </w:instrText>
          </w:r>
          <w:r w:rsidR="007C2CC2">
            <w:rPr>
              <w:rFonts w:cs="CMU Bright Roman"/>
            </w:rPr>
            <w:fldChar w:fldCharType="separate"/>
          </w:r>
          <w:r w:rsidR="008A6821" w:rsidRPr="008A6821">
            <w:rPr>
              <w:rFonts w:cs="CMU Bright Roman"/>
              <w:noProof/>
            </w:rPr>
            <w:t>[56]</w:t>
          </w:r>
          <w:r w:rsidR="007C2CC2">
            <w:rPr>
              <w:rFonts w:cs="CMU Bright Roman"/>
            </w:rPr>
            <w:fldChar w:fldCharType="end"/>
          </w:r>
        </w:sdtContent>
      </w:sdt>
      <w:r w:rsidR="00895DE1" w:rsidRPr="00DD7873">
        <w:rPr>
          <w:rFonts w:cs="CMU Bright Roman"/>
        </w:rPr>
        <w:t>.</w:t>
      </w:r>
    </w:p>
    <w:p w14:paraId="09617265" w14:textId="6B7E384B" w:rsidR="000804EB" w:rsidRPr="00036A9C" w:rsidRDefault="000804EB" w:rsidP="00DC3F63">
      <w:pPr>
        <w:pStyle w:val="Heading3"/>
      </w:pPr>
      <w:bookmarkStart w:id="81" w:name="_Toc27568181"/>
      <w:bookmarkStart w:id="82" w:name="_Toc27568284"/>
      <w:bookmarkStart w:id="83" w:name="_Toc29792839"/>
      <w:bookmarkStart w:id="84" w:name="_Toc31103422"/>
      <w:r w:rsidRPr="00036A9C">
        <w:t>Eye</w:t>
      </w:r>
      <w:r w:rsidR="007C2CC2">
        <w:t>-</w:t>
      </w:r>
      <w:r w:rsidRPr="00036A9C">
        <w:t>tracking</w:t>
      </w:r>
      <w:bookmarkEnd w:id="81"/>
      <w:bookmarkEnd w:id="82"/>
      <w:bookmarkEnd w:id="83"/>
      <w:bookmarkEnd w:id="84"/>
      <w:r w:rsidRPr="00036A9C">
        <w:t xml:space="preserve"> </w:t>
      </w:r>
    </w:p>
    <w:p w14:paraId="7A6E5153" w14:textId="1C2759C1" w:rsidR="000804EB" w:rsidRPr="00DD7873" w:rsidRDefault="000804EB" w:rsidP="00DC3F63">
      <w:pPr>
        <w:rPr>
          <w:rFonts w:cs="CMU Bright Roman"/>
        </w:rPr>
      </w:pPr>
      <w:r w:rsidRPr="00DD7873">
        <w:rPr>
          <w:rFonts w:cs="CMU Bright Roman"/>
        </w:rPr>
        <w:t>In the past eye</w:t>
      </w:r>
      <w:r w:rsidR="007C2CC2">
        <w:rPr>
          <w:rFonts w:cs="CMU Bright Roman"/>
        </w:rPr>
        <w:t>-</w:t>
      </w:r>
      <w:r w:rsidRPr="00DD7873">
        <w:rPr>
          <w:rFonts w:cs="CMU Bright Roman"/>
        </w:rPr>
        <w:t>tracking need</w:t>
      </w:r>
      <w:r w:rsidR="00D21C74">
        <w:rPr>
          <w:rFonts w:cs="CMU Bright Roman"/>
        </w:rPr>
        <w:t>ed</w:t>
      </w:r>
      <w:r w:rsidRPr="00DD7873">
        <w:rPr>
          <w:rFonts w:cs="CMU Bright Roman"/>
        </w:rPr>
        <w:t xml:space="preserve"> specialist equipment and software </w:t>
      </w:r>
      <w:sdt>
        <w:sdtPr>
          <w:rPr>
            <w:rFonts w:cs="CMU Bright Roman"/>
          </w:rPr>
          <w:id w:val="-1002508819"/>
          <w:citation/>
        </w:sdtPr>
        <w:sdtContent>
          <w:r w:rsidRPr="00DD7873">
            <w:rPr>
              <w:rFonts w:cs="CMU Bright Roman"/>
            </w:rPr>
            <w:fldChar w:fldCharType="begin"/>
          </w:r>
          <w:r w:rsidRPr="00DD7873">
            <w:rPr>
              <w:rFonts w:cs="CMU Bright Roman"/>
            </w:rPr>
            <w:instrText xml:space="preserve"> CITATION Pap19 \l 2057 </w:instrText>
          </w:r>
          <w:r w:rsidRPr="00DD7873">
            <w:rPr>
              <w:rFonts w:cs="CMU Bright Roman"/>
            </w:rPr>
            <w:fldChar w:fldCharType="separate"/>
          </w:r>
          <w:r w:rsidR="008A6821" w:rsidRPr="008A6821">
            <w:rPr>
              <w:rFonts w:cs="CMU Bright Roman"/>
              <w:noProof/>
            </w:rPr>
            <w:t>[57]</w:t>
          </w:r>
          <w:r w:rsidRPr="00DD7873">
            <w:rPr>
              <w:rFonts w:cs="CMU Bright Roman"/>
            </w:rPr>
            <w:fldChar w:fldCharType="end"/>
          </w:r>
        </w:sdtContent>
      </w:sdt>
      <w:sdt>
        <w:sdtPr>
          <w:rPr>
            <w:rFonts w:cs="CMU Bright Roman"/>
          </w:rPr>
          <w:id w:val="-12693877"/>
          <w:citation/>
        </w:sdtPr>
        <w:sdtContent>
          <w:r w:rsidRPr="00DD7873">
            <w:rPr>
              <w:rFonts w:cs="CMU Bright Roman"/>
            </w:rPr>
            <w:fldChar w:fldCharType="begin"/>
          </w:r>
          <w:r w:rsidRPr="00DD7873">
            <w:rPr>
              <w:rFonts w:cs="CMU Bright Roman"/>
            </w:rPr>
            <w:instrText xml:space="preserve"> CITATION Pap16 \l 2057 </w:instrText>
          </w:r>
          <w:r w:rsidRPr="00DD7873">
            <w:rPr>
              <w:rFonts w:cs="CMU Bright Roman"/>
            </w:rPr>
            <w:fldChar w:fldCharType="separate"/>
          </w:r>
          <w:r w:rsidR="008A6821">
            <w:rPr>
              <w:rFonts w:cs="CMU Bright Roman"/>
              <w:noProof/>
            </w:rPr>
            <w:t xml:space="preserve"> </w:t>
          </w:r>
          <w:r w:rsidR="008A6821" w:rsidRPr="008A6821">
            <w:rPr>
              <w:rFonts w:cs="CMU Bright Roman"/>
              <w:noProof/>
            </w:rPr>
            <w:t>[58]</w:t>
          </w:r>
          <w:r w:rsidRPr="00DD7873">
            <w:rPr>
              <w:rFonts w:cs="CMU Bright Roman"/>
            </w:rPr>
            <w:fldChar w:fldCharType="end"/>
          </w:r>
        </w:sdtContent>
      </w:sdt>
      <w:r w:rsidRPr="00DD7873">
        <w:rPr>
          <w:rFonts w:cs="CMU Bright Roman"/>
        </w:rPr>
        <w:t>. This remain</w:t>
      </w:r>
      <w:r w:rsidR="00323CF7">
        <w:rPr>
          <w:rFonts w:cs="CMU Bright Roman"/>
        </w:rPr>
        <w:t>ed</w:t>
      </w:r>
      <w:r w:rsidRPr="00DD7873">
        <w:rPr>
          <w:rFonts w:cs="CMU Bright Roman"/>
        </w:rPr>
        <w:t xml:space="preserve"> true until researcher</w:t>
      </w:r>
      <w:r w:rsidR="00D21C74">
        <w:rPr>
          <w:rFonts w:cs="CMU Bright Roman"/>
        </w:rPr>
        <w:t>s</w:t>
      </w:r>
      <w:r w:rsidRPr="00DD7873">
        <w:rPr>
          <w:rFonts w:cs="CMU Bright Roman"/>
        </w:rPr>
        <w:t xml:space="preserve"> at Brown University </w:t>
      </w:r>
      <w:r w:rsidR="00D21C74">
        <w:rPr>
          <w:rFonts w:cs="CMU Bright Roman"/>
        </w:rPr>
        <w:t xml:space="preserve">developed a </w:t>
      </w:r>
      <w:r w:rsidR="0008659C">
        <w:rPr>
          <w:rFonts w:cs="CMU Bright Roman"/>
        </w:rPr>
        <w:t>JavaScript</w:t>
      </w:r>
      <w:r w:rsidR="00D21C74">
        <w:rPr>
          <w:rFonts w:cs="CMU Bright Roman"/>
        </w:rPr>
        <w:t xml:space="preserve"> </w:t>
      </w:r>
      <w:r w:rsidR="0008659C">
        <w:rPr>
          <w:rFonts w:cs="CMU Bright Roman"/>
        </w:rPr>
        <w:t>library</w:t>
      </w:r>
      <w:r w:rsidR="00D21C74">
        <w:rPr>
          <w:rFonts w:cs="CMU Bright Roman"/>
        </w:rPr>
        <w:t xml:space="preserve"> which use</w:t>
      </w:r>
      <w:r w:rsidR="0008659C">
        <w:rPr>
          <w:rFonts w:cs="CMU Bright Roman"/>
        </w:rPr>
        <w:t>s</w:t>
      </w:r>
      <w:r w:rsidR="00D21C74">
        <w:rPr>
          <w:rFonts w:cs="CMU Bright Roman"/>
        </w:rPr>
        <w:t xml:space="preserve"> normal</w:t>
      </w:r>
      <w:r w:rsidR="0008659C">
        <w:rPr>
          <w:rFonts w:cs="CMU Bright Roman"/>
        </w:rPr>
        <w:t xml:space="preserve"> webcam</w:t>
      </w:r>
      <w:r w:rsidR="00323CF7">
        <w:rPr>
          <w:rFonts w:cs="CMU Bright Roman"/>
        </w:rPr>
        <w:t>s</w:t>
      </w:r>
      <w:r w:rsidR="0008659C">
        <w:rPr>
          <w:rFonts w:cs="CMU Bright Roman"/>
        </w:rPr>
        <w:t xml:space="preserve"> </w:t>
      </w:r>
      <w:r w:rsidR="00D21C74">
        <w:rPr>
          <w:rFonts w:cs="CMU Bright Roman"/>
        </w:rPr>
        <w:t>from device</w:t>
      </w:r>
      <w:r w:rsidR="0008659C">
        <w:rPr>
          <w:rFonts w:cs="CMU Bright Roman"/>
        </w:rPr>
        <w:t>s</w:t>
      </w:r>
      <w:r w:rsidR="00D21C74">
        <w:rPr>
          <w:rFonts w:cs="CMU Bright Roman"/>
        </w:rPr>
        <w:t xml:space="preserve"> like</w:t>
      </w:r>
      <w:r w:rsidRPr="00DD7873">
        <w:rPr>
          <w:rFonts w:cs="CMU Bright Roman"/>
        </w:rPr>
        <w:t xml:space="preserve"> computer</w:t>
      </w:r>
      <w:r w:rsidR="0008659C">
        <w:rPr>
          <w:rFonts w:cs="CMU Bright Roman"/>
        </w:rPr>
        <w:t>s</w:t>
      </w:r>
      <w:r w:rsidR="00D21C74">
        <w:rPr>
          <w:rFonts w:cs="CMU Bright Roman"/>
        </w:rPr>
        <w:t xml:space="preserve">, </w:t>
      </w:r>
      <w:r w:rsidRPr="00DD7873">
        <w:rPr>
          <w:rFonts w:cs="CMU Bright Roman"/>
        </w:rPr>
        <w:t>laptops and mobile devices</w:t>
      </w:r>
      <w:r w:rsidR="0008659C">
        <w:rPr>
          <w:rFonts w:cs="CMU Bright Roman"/>
        </w:rPr>
        <w:t xml:space="preserve"> to </w:t>
      </w:r>
      <w:r w:rsidRPr="00DD7873">
        <w:rPr>
          <w:rFonts w:cs="CMU Bright Roman"/>
        </w:rPr>
        <w:t xml:space="preserve">conduct </w:t>
      </w:r>
      <w:r w:rsidR="007C2CC2">
        <w:rPr>
          <w:rFonts w:cs="CMU Bright Roman"/>
        </w:rPr>
        <w:t xml:space="preserve">Eye-tracking </w:t>
      </w:r>
      <w:r w:rsidRPr="00DD7873">
        <w:rPr>
          <w:rFonts w:cs="CMU Bright Roman"/>
        </w:rPr>
        <w:t>with JavaScript. The JavaScript library they developed was called WebGazer JS</w:t>
      </w:r>
      <w:sdt>
        <w:sdtPr>
          <w:rPr>
            <w:rFonts w:cs="CMU Bright Roman"/>
          </w:rPr>
          <w:id w:val="616257297"/>
          <w:citation/>
        </w:sdtPr>
        <w:sdtContent>
          <w:r w:rsidRPr="00DD7873">
            <w:rPr>
              <w:rFonts w:cs="CMU Bright Roman"/>
            </w:rPr>
            <w:fldChar w:fldCharType="begin"/>
          </w:r>
          <w:r w:rsidRPr="00DD7873">
            <w:rPr>
              <w:rFonts w:cs="CMU Bright Roman"/>
            </w:rPr>
            <w:instrText xml:space="preserve"> CITATION Pap19 \l 2057 </w:instrText>
          </w:r>
          <w:r w:rsidRPr="00DD7873">
            <w:rPr>
              <w:rFonts w:cs="CMU Bright Roman"/>
            </w:rPr>
            <w:fldChar w:fldCharType="separate"/>
          </w:r>
          <w:r w:rsidR="008A6821">
            <w:rPr>
              <w:rFonts w:cs="CMU Bright Roman"/>
              <w:noProof/>
            </w:rPr>
            <w:t xml:space="preserve"> </w:t>
          </w:r>
          <w:r w:rsidR="008A6821" w:rsidRPr="008A6821">
            <w:rPr>
              <w:rFonts w:cs="CMU Bright Roman"/>
              <w:noProof/>
            </w:rPr>
            <w:t>[57]</w:t>
          </w:r>
          <w:r w:rsidRPr="00DD7873">
            <w:rPr>
              <w:rFonts w:cs="CMU Bright Roman"/>
            </w:rPr>
            <w:fldChar w:fldCharType="end"/>
          </w:r>
        </w:sdtContent>
      </w:sdt>
      <w:sdt>
        <w:sdtPr>
          <w:rPr>
            <w:rFonts w:cs="CMU Bright Roman"/>
          </w:rPr>
          <w:id w:val="-435371559"/>
          <w:citation/>
        </w:sdtPr>
        <w:sdtContent>
          <w:r w:rsidRPr="00DD7873">
            <w:rPr>
              <w:rFonts w:cs="CMU Bright Roman"/>
            </w:rPr>
            <w:fldChar w:fldCharType="begin"/>
          </w:r>
          <w:r w:rsidRPr="00DD7873">
            <w:rPr>
              <w:rFonts w:cs="CMU Bright Roman"/>
            </w:rPr>
            <w:instrText xml:space="preserve"> CITATION Pap16 \l 2057 </w:instrText>
          </w:r>
          <w:r w:rsidRPr="00DD7873">
            <w:rPr>
              <w:rFonts w:cs="CMU Bright Roman"/>
            </w:rPr>
            <w:fldChar w:fldCharType="separate"/>
          </w:r>
          <w:r w:rsidR="008A6821">
            <w:rPr>
              <w:rFonts w:cs="CMU Bright Roman"/>
              <w:noProof/>
            </w:rPr>
            <w:t xml:space="preserve"> </w:t>
          </w:r>
          <w:r w:rsidR="008A6821" w:rsidRPr="008A6821">
            <w:rPr>
              <w:rFonts w:cs="CMU Bright Roman"/>
              <w:noProof/>
            </w:rPr>
            <w:t>[58]</w:t>
          </w:r>
          <w:r w:rsidRPr="00DD7873">
            <w:rPr>
              <w:rFonts w:cs="CMU Bright Roman"/>
            </w:rPr>
            <w:fldChar w:fldCharType="end"/>
          </w:r>
        </w:sdtContent>
      </w:sdt>
      <w:r w:rsidRPr="00DD7873">
        <w:rPr>
          <w:rFonts w:cs="CMU Bright Roman"/>
        </w:rPr>
        <w:t>. WebGazer</w:t>
      </w:r>
      <w:sdt>
        <w:sdtPr>
          <w:rPr>
            <w:rFonts w:cs="CMU Bright Roman"/>
          </w:rPr>
          <w:id w:val="-2016760491"/>
          <w:citation/>
        </w:sdtPr>
        <w:sdtContent>
          <w:r w:rsidRPr="00DD7873">
            <w:rPr>
              <w:rFonts w:cs="CMU Bright Roman"/>
            </w:rPr>
            <w:fldChar w:fldCharType="begin"/>
          </w:r>
          <w:r w:rsidRPr="00DD7873">
            <w:rPr>
              <w:rFonts w:cs="CMU Bright Roman"/>
            </w:rPr>
            <w:instrText xml:space="preserve"> CITATION Pap16 \l 2057 </w:instrText>
          </w:r>
          <w:r w:rsidRPr="00DD7873">
            <w:rPr>
              <w:rFonts w:cs="CMU Bright Roman"/>
            </w:rPr>
            <w:fldChar w:fldCharType="separate"/>
          </w:r>
          <w:r w:rsidR="008A6821">
            <w:rPr>
              <w:rFonts w:cs="CMU Bright Roman"/>
              <w:noProof/>
            </w:rPr>
            <w:t xml:space="preserve"> </w:t>
          </w:r>
          <w:r w:rsidR="008A6821" w:rsidRPr="008A6821">
            <w:rPr>
              <w:rFonts w:cs="CMU Bright Roman"/>
              <w:noProof/>
            </w:rPr>
            <w:t>[58]</w:t>
          </w:r>
          <w:r w:rsidRPr="00DD7873">
            <w:rPr>
              <w:rFonts w:cs="CMU Bright Roman"/>
            </w:rPr>
            <w:fldChar w:fldCharType="end"/>
          </w:r>
        </w:sdtContent>
      </w:sdt>
      <w:r w:rsidRPr="00DD7873">
        <w:rPr>
          <w:rFonts w:cs="CMU Bright Roman"/>
        </w:rPr>
        <w:t xml:space="preserve"> self-calibrates by tracking where and how the eye interacts with the screen, thereafter, mapping between features of the eye and positions on the screen. WebGazer </w:t>
      </w:r>
      <w:sdt>
        <w:sdtPr>
          <w:rPr>
            <w:rFonts w:cs="CMU Bright Roman"/>
          </w:rPr>
          <w:id w:val="-1815395857"/>
          <w:citation/>
        </w:sdtPr>
        <w:sdtContent>
          <w:r w:rsidRPr="00DD7873">
            <w:rPr>
              <w:rFonts w:cs="CMU Bright Roman"/>
            </w:rPr>
            <w:fldChar w:fldCharType="begin"/>
          </w:r>
          <w:r w:rsidRPr="00DD7873">
            <w:rPr>
              <w:rFonts w:cs="CMU Bright Roman"/>
            </w:rPr>
            <w:instrText xml:space="preserve"> CITATION Pap16 \l 2057 </w:instrText>
          </w:r>
          <w:r w:rsidRPr="00DD7873">
            <w:rPr>
              <w:rFonts w:cs="CMU Bright Roman"/>
            </w:rPr>
            <w:fldChar w:fldCharType="separate"/>
          </w:r>
          <w:r w:rsidR="008A6821" w:rsidRPr="008A6821">
            <w:rPr>
              <w:rFonts w:cs="CMU Bright Roman"/>
              <w:noProof/>
            </w:rPr>
            <w:t>[58]</w:t>
          </w:r>
          <w:r w:rsidRPr="00DD7873">
            <w:rPr>
              <w:rFonts w:cs="CMU Bright Roman"/>
            </w:rPr>
            <w:fldChar w:fldCharType="end"/>
          </w:r>
        </w:sdtContent>
      </w:sdt>
      <w:r w:rsidRPr="00DD7873">
        <w:rPr>
          <w:rFonts w:cs="CMU Bright Roman"/>
        </w:rPr>
        <w:t xml:space="preserve"> approach was to provide a natural experience therefore not restricted </w:t>
      </w:r>
      <w:r w:rsidR="007C2CC2">
        <w:rPr>
          <w:rFonts w:cs="CMU Bright Roman"/>
        </w:rPr>
        <w:t xml:space="preserve">Eye-tracking </w:t>
      </w:r>
      <w:r w:rsidR="00323CF7">
        <w:rPr>
          <w:rFonts w:cs="CMU Bright Roman"/>
        </w:rPr>
        <w:t xml:space="preserve">found in </w:t>
      </w:r>
      <w:r w:rsidRPr="00DD7873">
        <w:rPr>
          <w:rFonts w:cs="CMU Bright Roman"/>
        </w:rPr>
        <w:t xml:space="preserve">high end laboratories and highly controlled </w:t>
      </w:r>
      <w:r w:rsidR="007C2CC2">
        <w:rPr>
          <w:rFonts w:cs="CMU Bright Roman"/>
        </w:rPr>
        <w:t xml:space="preserve">Eye-tracking </w:t>
      </w:r>
      <w:r w:rsidRPr="00DD7873">
        <w:rPr>
          <w:rFonts w:cs="CMU Bright Roman"/>
        </w:rPr>
        <w:t>studi</w:t>
      </w:r>
      <w:r w:rsidR="00323CF7">
        <w:rPr>
          <w:rFonts w:cs="CMU Bright Roman"/>
        </w:rPr>
        <w:t>os</w:t>
      </w:r>
      <w:r w:rsidRPr="00DD7873">
        <w:rPr>
          <w:rFonts w:cs="CMU Bright Roman"/>
        </w:rPr>
        <w:t xml:space="preserve">. WebGazer </w:t>
      </w:r>
      <w:sdt>
        <w:sdtPr>
          <w:rPr>
            <w:rFonts w:cs="CMU Bright Roman"/>
          </w:rPr>
          <w:id w:val="323103252"/>
          <w:citation/>
        </w:sdtPr>
        <w:sdtContent>
          <w:r w:rsidRPr="00DD7873">
            <w:rPr>
              <w:rFonts w:cs="CMU Bright Roman"/>
            </w:rPr>
            <w:fldChar w:fldCharType="begin"/>
          </w:r>
          <w:r w:rsidRPr="00DD7873">
            <w:rPr>
              <w:rFonts w:cs="CMU Bright Roman"/>
            </w:rPr>
            <w:instrText xml:space="preserve"> CITATION Pap19 \l 2057 </w:instrText>
          </w:r>
          <w:r w:rsidRPr="00DD7873">
            <w:rPr>
              <w:rFonts w:cs="CMU Bright Roman"/>
            </w:rPr>
            <w:fldChar w:fldCharType="separate"/>
          </w:r>
          <w:r w:rsidR="008A6821" w:rsidRPr="008A6821">
            <w:rPr>
              <w:rFonts w:cs="CMU Bright Roman"/>
              <w:noProof/>
            </w:rPr>
            <w:t>[57]</w:t>
          </w:r>
          <w:r w:rsidRPr="00DD7873">
            <w:rPr>
              <w:rFonts w:cs="CMU Bright Roman"/>
            </w:rPr>
            <w:fldChar w:fldCharType="end"/>
          </w:r>
        </w:sdtContent>
      </w:sdt>
      <w:r w:rsidRPr="00DD7873">
        <w:rPr>
          <w:rFonts w:cs="CMU Bright Roman"/>
        </w:rPr>
        <w:t xml:space="preserve"> uses </w:t>
      </w:r>
      <w:r w:rsidR="002A630D">
        <w:rPr>
          <w:rFonts w:cs="CMU Bright Roman"/>
        </w:rPr>
        <w:t xml:space="preserve">the </w:t>
      </w:r>
      <w:r w:rsidR="002A630D">
        <w:rPr>
          <w:rFonts w:cs="CMU Bright Roman"/>
        </w:rPr>
        <w:lastRenderedPageBreak/>
        <w:t>following</w:t>
      </w:r>
      <w:r w:rsidRPr="00DD7873">
        <w:rPr>
          <w:rFonts w:cs="CMU Bright Roman"/>
        </w:rPr>
        <w:t xml:space="preserve"> key components: a pupil detector this is used in combination with most common eye detection librar</w:t>
      </w:r>
      <w:r w:rsidR="002A630D">
        <w:rPr>
          <w:rFonts w:cs="CMU Bright Roman"/>
        </w:rPr>
        <w:t>ies</w:t>
      </w:r>
      <w:r w:rsidRPr="00DD7873">
        <w:rPr>
          <w:rFonts w:cs="CMU Bright Roman"/>
        </w:rPr>
        <w:t xml:space="preserve"> and the gaze estimator which use</w:t>
      </w:r>
      <w:r w:rsidR="002A630D">
        <w:rPr>
          <w:rFonts w:cs="CMU Bright Roman"/>
        </w:rPr>
        <w:t>s</w:t>
      </w:r>
      <w:r w:rsidRPr="00DD7873">
        <w:rPr>
          <w:rFonts w:cs="CMU Bright Roman"/>
        </w:rPr>
        <w:t xml:space="preserve"> regression analysis to inform</w:t>
      </w:r>
      <w:r w:rsidR="002A630D">
        <w:rPr>
          <w:rFonts w:cs="CMU Bright Roman"/>
        </w:rPr>
        <w:t xml:space="preserve"> </w:t>
      </w:r>
      <w:r w:rsidRPr="00DD7873">
        <w:rPr>
          <w:rFonts w:cs="CMU Bright Roman"/>
        </w:rPr>
        <w:t>its</w:t>
      </w:r>
      <w:r w:rsidR="002A630D">
        <w:rPr>
          <w:rFonts w:cs="CMU Bright Roman"/>
        </w:rPr>
        <w:t xml:space="preserve"> </w:t>
      </w:r>
      <w:r w:rsidRPr="00DD7873">
        <w:rPr>
          <w:rFonts w:cs="CMU Bright Roman"/>
        </w:rPr>
        <w:t>user interactions.</w:t>
      </w:r>
    </w:p>
    <w:p w14:paraId="7532C5AD" w14:textId="45A3750F" w:rsidR="000804EB" w:rsidRPr="00DD7873" w:rsidRDefault="000804EB" w:rsidP="00DC3F63">
      <w:pPr>
        <w:rPr>
          <w:rFonts w:cs="CMU Bright Roman"/>
        </w:rPr>
      </w:pPr>
      <w:r w:rsidRPr="00DD7873">
        <w:rPr>
          <w:rFonts w:cs="CMU Bright Roman"/>
        </w:rPr>
        <w:t>Ole Baunbæk Jensen</w:t>
      </w:r>
      <w:sdt>
        <w:sdtPr>
          <w:rPr>
            <w:rFonts w:cs="CMU Bright Roman"/>
          </w:rPr>
          <w:id w:val="-924488240"/>
          <w:citation/>
        </w:sdtPr>
        <w:sdtContent>
          <w:r w:rsidRPr="00DD7873">
            <w:rPr>
              <w:rFonts w:cs="CMU Bright Roman"/>
            </w:rPr>
            <w:fldChar w:fldCharType="begin"/>
          </w:r>
          <w:r w:rsidRPr="00DD7873">
            <w:rPr>
              <w:rFonts w:cs="CMU Bright Roman"/>
            </w:rPr>
            <w:instrText xml:space="preserve"> CITATION Jen19 \l 2057 </w:instrText>
          </w:r>
          <w:r w:rsidRPr="00DD7873">
            <w:rPr>
              <w:rFonts w:cs="CMU Bright Roman"/>
            </w:rPr>
            <w:fldChar w:fldCharType="separate"/>
          </w:r>
          <w:r w:rsidR="008A6821">
            <w:rPr>
              <w:rFonts w:cs="CMU Bright Roman"/>
              <w:noProof/>
            </w:rPr>
            <w:t xml:space="preserve"> </w:t>
          </w:r>
          <w:r w:rsidR="008A6821" w:rsidRPr="008A6821">
            <w:rPr>
              <w:rFonts w:cs="CMU Bright Roman"/>
              <w:noProof/>
            </w:rPr>
            <w:t>[59]</w:t>
          </w:r>
          <w:r w:rsidRPr="00DD7873">
            <w:rPr>
              <w:rFonts w:cs="CMU Bright Roman"/>
            </w:rPr>
            <w:fldChar w:fldCharType="end"/>
          </w:r>
        </w:sdtContent>
      </w:sdt>
      <w:r w:rsidRPr="00DD7873">
        <w:rPr>
          <w:rFonts w:cs="CMU Bright Roman"/>
        </w:rPr>
        <w:t xml:space="preserve"> a product</w:t>
      </w:r>
      <w:r w:rsidR="002A630D">
        <w:rPr>
          <w:rFonts w:cs="CMU Bright Roman"/>
        </w:rPr>
        <w:t xml:space="preserve"> director </w:t>
      </w:r>
      <w:r w:rsidRPr="00DD7873">
        <w:rPr>
          <w:rFonts w:cs="CMU Bright Roman"/>
        </w:rPr>
        <w:t>at i</w:t>
      </w:r>
      <w:r w:rsidR="00DB2E8B">
        <w:rPr>
          <w:rFonts w:cs="CMU Bright Roman"/>
        </w:rPr>
        <w:t>M</w:t>
      </w:r>
      <w:r w:rsidRPr="00DD7873">
        <w:rPr>
          <w:rFonts w:cs="CMU Bright Roman"/>
        </w:rPr>
        <w:t>otions summarises the problem of using webcam</w:t>
      </w:r>
      <w:r w:rsidR="002A630D">
        <w:rPr>
          <w:rFonts w:cs="CMU Bright Roman"/>
        </w:rPr>
        <w:t>s</w:t>
      </w:r>
      <w:r w:rsidRPr="00DD7873">
        <w:rPr>
          <w:rFonts w:cs="CMU Bright Roman"/>
        </w:rPr>
        <w:t xml:space="preserve"> for </w:t>
      </w:r>
      <w:r w:rsidR="007C2CC2">
        <w:rPr>
          <w:rFonts w:cs="CMU Bright Roman"/>
        </w:rPr>
        <w:t xml:space="preserve">Eye-tracking </w:t>
      </w:r>
      <w:r w:rsidRPr="00DD7873">
        <w:rPr>
          <w:rFonts w:cs="CMU Bright Roman"/>
        </w:rPr>
        <w:t>as follows</w:t>
      </w:r>
      <w:r w:rsidR="007C2CC2">
        <w:rPr>
          <w:rFonts w:cs="CMU Bright Roman"/>
        </w:rPr>
        <w:t>;</w:t>
      </w:r>
    </w:p>
    <w:p w14:paraId="37D666AC" w14:textId="21D22275" w:rsidR="000804EB" w:rsidRPr="00DD7873" w:rsidRDefault="000804EB" w:rsidP="00DC3F63">
      <w:pPr>
        <w:pStyle w:val="ListParagraph"/>
        <w:numPr>
          <w:ilvl w:val="0"/>
          <w:numId w:val="27"/>
        </w:numPr>
        <w:rPr>
          <w:rFonts w:cs="CMU Bright Roman"/>
        </w:rPr>
      </w:pPr>
      <w:r w:rsidRPr="00DD7873">
        <w:rPr>
          <w:rFonts w:cs="CMU Bright Roman"/>
        </w:rPr>
        <w:t xml:space="preserve">Infrared eye trackers are more accurate and precise as compared to the webcam </w:t>
      </w:r>
      <w:sdt>
        <w:sdtPr>
          <w:rPr>
            <w:rFonts w:cs="CMU Bright Roman"/>
          </w:rPr>
          <w:id w:val="1796023058"/>
          <w:citation/>
        </w:sdtPr>
        <w:sdtContent>
          <w:r w:rsidRPr="00DD7873">
            <w:rPr>
              <w:rFonts w:cs="CMU Bright Roman"/>
            </w:rPr>
            <w:fldChar w:fldCharType="begin"/>
          </w:r>
          <w:r w:rsidRPr="00DD7873">
            <w:rPr>
              <w:rFonts w:cs="CMU Bright Roman"/>
            </w:rPr>
            <w:instrText xml:space="preserve"> CITATION Jen19 \l 2057 </w:instrText>
          </w:r>
          <w:r w:rsidRPr="00DD7873">
            <w:rPr>
              <w:rFonts w:cs="CMU Bright Roman"/>
            </w:rPr>
            <w:fldChar w:fldCharType="separate"/>
          </w:r>
          <w:r w:rsidR="008A6821" w:rsidRPr="008A6821">
            <w:rPr>
              <w:rFonts w:cs="CMU Bright Roman"/>
              <w:noProof/>
            </w:rPr>
            <w:t>[59]</w:t>
          </w:r>
          <w:r w:rsidRPr="00DD7873">
            <w:rPr>
              <w:rFonts w:cs="CMU Bright Roman"/>
            </w:rPr>
            <w:fldChar w:fldCharType="end"/>
          </w:r>
        </w:sdtContent>
      </w:sdt>
    </w:p>
    <w:p w14:paraId="372DB2D2" w14:textId="1F38C5DB" w:rsidR="000804EB" w:rsidRPr="00DD7873" w:rsidRDefault="000804EB" w:rsidP="00DC3F63">
      <w:pPr>
        <w:pStyle w:val="ListParagraph"/>
        <w:numPr>
          <w:ilvl w:val="0"/>
          <w:numId w:val="27"/>
        </w:numPr>
        <w:rPr>
          <w:rFonts w:cs="CMU Bright Roman"/>
        </w:rPr>
      </w:pPr>
      <w:r w:rsidRPr="00DD7873">
        <w:rPr>
          <w:rFonts w:cs="CMU Bright Roman"/>
        </w:rPr>
        <w:t>Respondent</w:t>
      </w:r>
      <w:r w:rsidR="002A630D">
        <w:rPr>
          <w:rFonts w:cs="CMU Bright Roman"/>
        </w:rPr>
        <w:t>s</w:t>
      </w:r>
      <w:r w:rsidRPr="00DD7873">
        <w:rPr>
          <w:rFonts w:cs="CMU Bright Roman"/>
        </w:rPr>
        <w:t xml:space="preserve"> need to maintain steady posture throughout the whole process because of how sensitive the system needs to be to lock onto the eyes an even the pupil. </w:t>
      </w:r>
      <w:sdt>
        <w:sdtPr>
          <w:rPr>
            <w:rFonts w:cs="CMU Bright Roman"/>
          </w:rPr>
          <w:id w:val="-1609654104"/>
          <w:citation/>
        </w:sdtPr>
        <w:sdtContent>
          <w:r w:rsidRPr="00DD7873">
            <w:rPr>
              <w:rFonts w:cs="CMU Bright Roman"/>
            </w:rPr>
            <w:fldChar w:fldCharType="begin"/>
          </w:r>
          <w:r w:rsidRPr="00DD7873">
            <w:rPr>
              <w:rFonts w:cs="CMU Bright Roman"/>
            </w:rPr>
            <w:instrText xml:space="preserve"> CITATION Jen19 \l 2057 </w:instrText>
          </w:r>
          <w:r w:rsidRPr="00DD7873">
            <w:rPr>
              <w:rFonts w:cs="CMU Bright Roman"/>
            </w:rPr>
            <w:fldChar w:fldCharType="separate"/>
          </w:r>
          <w:r w:rsidR="008A6821" w:rsidRPr="008A6821">
            <w:rPr>
              <w:rFonts w:cs="CMU Bright Roman"/>
              <w:noProof/>
            </w:rPr>
            <w:t>[59]</w:t>
          </w:r>
          <w:r w:rsidRPr="00DD7873">
            <w:rPr>
              <w:rFonts w:cs="CMU Bright Roman"/>
            </w:rPr>
            <w:fldChar w:fldCharType="end"/>
          </w:r>
        </w:sdtContent>
      </w:sdt>
    </w:p>
    <w:p w14:paraId="6F31F010" w14:textId="49B2D406" w:rsidR="000804EB" w:rsidRPr="00DD7873" w:rsidRDefault="000804EB" w:rsidP="00DC3F63">
      <w:pPr>
        <w:pStyle w:val="ListParagraph"/>
        <w:numPr>
          <w:ilvl w:val="0"/>
          <w:numId w:val="27"/>
        </w:numPr>
        <w:rPr>
          <w:rFonts w:cs="CMU Bright Roman"/>
        </w:rPr>
      </w:pPr>
      <w:r w:rsidRPr="00DD7873">
        <w:rPr>
          <w:rFonts w:cs="CMU Bright Roman"/>
        </w:rPr>
        <w:t>Webcam eye tracker</w:t>
      </w:r>
      <w:r w:rsidR="002A630D">
        <w:rPr>
          <w:rFonts w:cs="CMU Bright Roman"/>
        </w:rPr>
        <w:t>s</w:t>
      </w:r>
      <w:r w:rsidRPr="00DD7873">
        <w:rPr>
          <w:rFonts w:cs="CMU Bright Roman"/>
        </w:rPr>
        <w:t xml:space="preserve"> have difficult</w:t>
      </w:r>
      <w:r w:rsidR="002A630D">
        <w:rPr>
          <w:rFonts w:cs="CMU Bright Roman"/>
        </w:rPr>
        <w:t>ies</w:t>
      </w:r>
      <w:r w:rsidRPr="00DD7873">
        <w:rPr>
          <w:rFonts w:cs="CMU Bright Roman"/>
        </w:rPr>
        <w:t xml:space="preserve"> in low</w:t>
      </w:r>
      <w:r w:rsidR="007C2CC2">
        <w:rPr>
          <w:rFonts w:cs="CMU Bright Roman"/>
        </w:rPr>
        <w:t>-</w:t>
      </w:r>
      <w:r w:rsidRPr="00DD7873">
        <w:rPr>
          <w:rFonts w:cs="CMU Bright Roman"/>
        </w:rPr>
        <w:t>light situation</w:t>
      </w:r>
      <w:r w:rsidR="002A630D">
        <w:rPr>
          <w:rFonts w:cs="CMU Bright Roman"/>
        </w:rPr>
        <w:t>s</w:t>
      </w:r>
      <w:r w:rsidRPr="00DD7873">
        <w:rPr>
          <w:rFonts w:cs="CMU Bright Roman"/>
        </w:rPr>
        <w:t xml:space="preserve"> and because most of these cameras have autoexposure the camera expose</w:t>
      </w:r>
      <w:r w:rsidR="00405BE8">
        <w:rPr>
          <w:rFonts w:cs="CMU Bright Roman"/>
        </w:rPr>
        <w:t>s</w:t>
      </w:r>
      <w:r w:rsidRPr="00DD7873">
        <w:rPr>
          <w:rFonts w:cs="CMU Bright Roman"/>
        </w:rPr>
        <w:t xml:space="preserve"> to what the manufacture sets</w:t>
      </w:r>
      <w:r w:rsidR="00405BE8">
        <w:rPr>
          <w:rFonts w:cs="CMU Bright Roman"/>
        </w:rPr>
        <w:t>. This</w:t>
      </w:r>
      <w:r w:rsidRPr="00DD7873">
        <w:rPr>
          <w:rFonts w:cs="CMU Bright Roman"/>
        </w:rPr>
        <w:t xml:space="preserve"> limit</w:t>
      </w:r>
      <w:r w:rsidR="00405BE8">
        <w:rPr>
          <w:rFonts w:cs="CMU Bright Roman"/>
        </w:rPr>
        <w:t>s</w:t>
      </w:r>
      <w:r w:rsidRPr="00DD7873">
        <w:rPr>
          <w:rFonts w:cs="CMU Bright Roman"/>
        </w:rPr>
        <w:t xml:space="preserve"> what the app could </w:t>
      </w:r>
      <w:r w:rsidR="00405BE8">
        <w:rPr>
          <w:rFonts w:cs="CMU Bright Roman"/>
        </w:rPr>
        <w:t>do</w:t>
      </w:r>
      <w:r w:rsidRPr="00DD7873">
        <w:rPr>
          <w:rFonts w:cs="CMU Bright Roman"/>
        </w:rPr>
        <w:t xml:space="preserve"> to compensate. </w:t>
      </w:r>
      <w:sdt>
        <w:sdtPr>
          <w:rPr>
            <w:rFonts w:cs="CMU Bright Roman"/>
          </w:rPr>
          <w:id w:val="-1341538854"/>
          <w:citation/>
        </w:sdtPr>
        <w:sdtContent>
          <w:r w:rsidRPr="00DD7873">
            <w:rPr>
              <w:rFonts w:cs="CMU Bright Roman"/>
            </w:rPr>
            <w:fldChar w:fldCharType="begin"/>
          </w:r>
          <w:r w:rsidRPr="00DD7873">
            <w:rPr>
              <w:rFonts w:cs="CMU Bright Roman"/>
            </w:rPr>
            <w:instrText xml:space="preserve"> CITATION Jen19 \l 2057 </w:instrText>
          </w:r>
          <w:r w:rsidRPr="00DD7873">
            <w:rPr>
              <w:rFonts w:cs="CMU Bright Roman"/>
            </w:rPr>
            <w:fldChar w:fldCharType="separate"/>
          </w:r>
          <w:r w:rsidR="008A6821" w:rsidRPr="008A6821">
            <w:rPr>
              <w:rFonts w:cs="CMU Bright Roman"/>
              <w:noProof/>
            </w:rPr>
            <w:t>[59]</w:t>
          </w:r>
          <w:r w:rsidRPr="00DD7873">
            <w:rPr>
              <w:rFonts w:cs="CMU Bright Roman"/>
            </w:rPr>
            <w:fldChar w:fldCharType="end"/>
          </w:r>
        </w:sdtContent>
      </w:sdt>
    </w:p>
    <w:p w14:paraId="69D3847B" w14:textId="6AAE09C2" w:rsidR="000804EB" w:rsidRPr="00DD7873" w:rsidRDefault="007C2CC2" w:rsidP="00DC3F63">
      <w:pPr>
        <w:pStyle w:val="ListParagraph"/>
        <w:numPr>
          <w:ilvl w:val="0"/>
          <w:numId w:val="27"/>
        </w:numPr>
        <w:rPr>
          <w:rFonts w:cs="CMU Bright Roman"/>
        </w:rPr>
      </w:pPr>
      <w:r>
        <w:rPr>
          <w:rFonts w:cs="CMU Bright Roman"/>
        </w:rPr>
        <w:t xml:space="preserve">Eye-tracking </w:t>
      </w:r>
      <w:r w:rsidR="000804EB" w:rsidRPr="00DD7873">
        <w:rPr>
          <w:rFonts w:cs="CMU Bright Roman"/>
        </w:rPr>
        <w:t>also needs a high frame</w:t>
      </w:r>
      <w:r w:rsidR="00405BE8">
        <w:rPr>
          <w:rFonts w:cs="CMU Bright Roman"/>
        </w:rPr>
        <w:t xml:space="preserve"> </w:t>
      </w:r>
      <w:r w:rsidR="000804EB" w:rsidRPr="00DD7873">
        <w:rPr>
          <w:rFonts w:cs="CMU Bright Roman"/>
        </w:rPr>
        <w:t xml:space="preserve">rate to ensure </w:t>
      </w:r>
      <w:r w:rsidR="00405BE8" w:rsidRPr="00DD7873">
        <w:rPr>
          <w:rFonts w:cs="CMU Bright Roman"/>
        </w:rPr>
        <w:t>accurac</w:t>
      </w:r>
      <w:r w:rsidR="00405BE8">
        <w:rPr>
          <w:rFonts w:cs="CMU Bright Roman"/>
        </w:rPr>
        <w:t>y. This is lacking in webcams</w:t>
      </w:r>
    </w:p>
    <w:p w14:paraId="728E4776" w14:textId="38DC9A56" w:rsidR="000804EB" w:rsidRPr="00DD7873" w:rsidRDefault="000804EB" w:rsidP="00DC3F63">
      <w:pPr>
        <w:pStyle w:val="ListParagraph"/>
        <w:numPr>
          <w:ilvl w:val="0"/>
          <w:numId w:val="27"/>
        </w:numPr>
        <w:rPr>
          <w:rFonts w:cs="CMU Bright Roman"/>
        </w:rPr>
      </w:pPr>
      <w:r w:rsidRPr="00DD7873">
        <w:rPr>
          <w:rFonts w:cs="CMU Bright Roman"/>
        </w:rPr>
        <w:t xml:space="preserve">The low resolution </w:t>
      </w:r>
      <w:r w:rsidR="00405BE8">
        <w:rPr>
          <w:rFonts w:cs="CMU Bright Roman"/>
        </w:rPr>
        <w:t>of most webcam</w:t>
      </w:r>
      <w:r w:rsidR="0073419D">
        <w:rPr>
          <w:rFonts w:cs="CMU Bright Roman"/>
        </w:rPr>
        <w:t>s</w:t>
      </w:r>
      <w:r w:rsidR="00405BE8">
        <w:rPr>
          <w:rFonts w:cs="CMU Bright Roman"/>
        </w:rPr>
        <w:t xml:space="preserve"> </w:t>
      </w:r>
      <w:r w:rsidRPr="00DD7873">
        <w:rPr>
          <w:rFonts w:cs="CMU Bright Roman"/>
        </w:rPr>
        <w:t>mean</w:t>
      </w:r>
      <w:r w:rsidR="0073419D">
        <w:rPr>
          <w:rFonts w:cs="CMU Bright Roman"/>
        </w:rPr>
        <w:t>s</w:t>
      </w:r>
      <w:r w:rsidRPr="00DD7873">
        <w:rPr>
          <w:rFonts w:cs="CMU Bright Roman"/>
        </w:rPr>
        <w:t xml:space="preserve"> th</w:t>
      </w:r>
      <w:r w:rsidR="00405BE8">
        <w:rPr>
          <w:rFonts w:cs="CMU Bright Roman"/>
        </w:rPr>
        <w:t>at</w:t>
      </w:r>
      <w:r w:rsidR="0073419D">
        <w:rPr>
          <w:rFonts w:cs="CMU Bright Roman"/>
        </w:rPr>
        <w:t xml:space="preserve"> there</w:t>
      </w:r>
      <w:r w:rsidRPr="00DD7873">
        <w:rPr>
          <w:rFonts w:cs="CMU Bright Roman"/>
        </w:rPr>
        <w:t xml:space="preserve"> is limited</w:t>
      </w:r>
      <w:r w:rsidR="00405BE8">
        <w:rPr>
          <w:rFonts w:cs="CMU Bright Roman"/>
        </w:rPr>
        <w:t xml:space="preserve"> facial</w:t>
      </w:r>
      <w:r w:rsidRPr="00DD7873">
        <w:rPr>
          <w:rFonts w:cs="CMU Bright Roman"/>
        </w:rPr>
        <w:t xml:space="preserve"> points to work with. </w:t>
      </w:r>
    </w:p>
    <w:p w14:paraId="57585F78" w14:textId="37B9C741" w:rsidR="000804EB" w:rsidRPr="00DD7873" w:rsidRDefault="0073419D" w:rsidP="00DC3F63">
      <w:pPr>
        <w:pStyle w:val="ListParagraph"/>
        <w:numPr>
          <w:ilvl w:val="0"/>
          <w:numId w:val="27"/>
        </w:numPr>
        <w:rPr>
          <w:rFonts w:cs="CMU Bright Roman"/>
        </w:rPr>
      </w:pPr>
      <w:r>
        <w:rPr>
          <w:rFonts w:cs="CMU Bright Roman"/>
        </w:rPr>
        <w:t xml:space="preserve">The </w:t>
      </w:r>
      <w:r w:rsidR="000804EB" w:rsidRPr="00DD7873">
        <w:rPr>
          <w:rFonts w:cs="CMU Bright Roman"/>
        </w:rPr>
        <w:t>Calibration process</w:t>
      </w:r>
      <w:r>
        <w:rPr>
          <w:rFonts w:cs="CMU Bright Roman"/>
        </w:rPr>
        <w:t xml:space="preserve"> of </w:t>
      </w:r>
      <w:r w:rsidR="007C2CC2">
        <w:rPr>
          <w:rFonts w:cs="CMU Bright Roman"/>
        </w:rPr>
        <w:t xml:space="preserve">Eye-tracking </w:t>
      </w:r>
      <w:r w:rsidR="000804EB" w:rsidRPr="00DD7873">
        <w:rPr>
          <w:rFonts w:cs="CMU Bright Roman"/>
        </w:rPr>
        <w:t>has to take account of different brands of webcam</w:t>
      </w:r>
      <w:r>
        <w:rPr>
          <w:rFonts w:cs="CMU Bright Roman"/>
        </w:rPr>
        <w:t>s</w:t>
      </w:r>
      <w:r w:rsidR="000804EB" w:rsidRPr="00DD7873">
        <w:rPr>
          <w:rFonts w:cs="CMU Bright Roman"/>
        </w:rPr>
        <w:t xml:space="preserve">. </w:t>
      </w:r>
      <w:sdt>
        <w:sdtPr>
          <w:rPr>
            <w:rFonts w:cs="CMU Bright Roman"/>
          </w:rPr>
          <w:id w:val="233359568"/>
          <w:citation/>
        </w:sdtPr>
        <w:sdtContent>
          <w:r w:rsidR="000804EB" w:rsidRPr="00DD7873">
            <w:rPr>
              <w:rFonts w:cs="CMU Bright Roman"/>
            </w:rPr>
            <w:fldChar w:fldCharType="begin"/>
          </w:r>
          <w:r w:rsidR="000804EB" w:rsidRPr="00DD7873">
            <w:rPr>
              <w:rFonts w:cs="CMU Bright Roman"/>
            </w:rPr>
            <w:instrText xml:space="preserve"> CITATION Jen19 \l 2057 </w:instrText>
          </w:r>
          <w:r w:rsidR="000804EB" w:rsidRPr="00DD7873">
            <w:rPr>
              <w:rFonts w:cs="CMU Bright Roman"/>
            </w:rPr>
            <w:fldChar w:fldCharType="separate"/>
          </w:r>
          <w:r w:rsidR="008A6821" w:rsidRPr="008A6821">
            <w:rPr>
              <w:rFonts w:cs="CMU Bright Roman"/>
              <w:noProof/>
            </w:rPr>
            <w:t>[59]</w:t>
          </w:r>
          <w:r w:rsidR="000804EB" w:rsidRPr="00DD7873">
            <w:rPr>
              <w:rFonts w:cs="CMU Bright Roman"/>
            </w:rPr>
            <w:fldChar w:fldCharType="end"/>
          </w:r>
        </w:sdtContent>
      </w:sdt>
    </w:p>
    <w:p w14:paraId="7453641E" w14:textId="51061D5D" w:rsidR="000804EB" w:rsidRPr="00DD7873" w:rsidRDefault="000804EB" w:rsidP="00DC3F63">
      <w:pPr>
        <w:rPr>
          <w:rFonts w:cs="CMU Bright Roman"/>
        </w:rPr>
      </w:pPr>
      <w:r w:rsidRPr="00DD7873">
        <w:rPr>
          <w:rFonts w:cs="CMU Bright Roman"/>
        </w:rPr>
        <w:t>Nevertheless, the ubiquity and cheapness of the webcam still makes it a good alternative. Secondly</w:t>
      </w:r>
      <w:r w:rsidR="007C2CC2">
        <w:rPr>
          <w:rFonts w:cs="CMU Bright Roman"/>
        </w:rPr>
        <w:t>,</w:t>
      </w:r>
      <w:r w:rsidRPr="00DD7873">
        <w:rPr>
          <w:rFonts w:cs="CMU Bright Roman"/>
        </w:rPr>
        <w:t xml:space="preserve"> the testing could be done remotely with limited equipment. </w:t>
      </w:r>
      <w:sdt>
        <w:sdtPr>
          <w:rPr>
            <w:rFonts w:cs="CMU Bright Roman"/>
          </w:rPr>
          <w:id w:val="1663510902"/>
          <w:citation/>
        </w:sdtPr>
        <w:sdtContent>
          <w:r w:rsidRPr="00DD7873">
            <w:rPr>
              <w:rFonts w:cs="CMU Bright Roman"/>
            </w:rPr>
            <w:fldChar w:fldCharType="begin"/>
          </w:r>
          <w:r w:rsidRPr="00DD7873">
            <w:rPr>
              <w:rFonts w:cs="CMU Bright Roman"/>
            </w:rPr>
            <w:instrText xml:space="preserve"> CITATION Jen19 \l 2057 </w:instrText>
          </w:r>
          <w:r w:rsidRPr="00DD7873">
            <w:rPr>
              <w:rFonts w:cs="CMU Bright Roman"/>
            </w:rPr>
            <w:fldChar w:fldCharType="separate"/>
          </w:r>
          <w:r w:rsidR="008A6821" w:rsidRPr="008A6821">
            <w:rPr>
              <w:rFonts w:cs="CMU Bright Roman"/>
              <w:noProof/>
            </w:rPr>
            <w:t>[59]</w:t>
          </w:r>
          <w:r w:rsidRPr="00DD7873">
            <w:rPr>
              <w:rFonts w:cs="CMU Bright Roman"/>
            </w:rPr>
            <w:fldChar w:fldCharType="end"/>
          </w:r>
        </w:sdtContent>
      </w:sdt>
    </w:p>
    <w:p w14:paraId="3E34D7D2" w14:textId="77777777" w:rsidR="000804EB" w:rsidRPr="00036A9C" w:rsidRDefault="000804EB" w:rsidP="00DC3F63">
      <w:pPr>
        <w:pStyle w:val="Heading3"/>
      </w:pPr>
      <w:bookmarkStart w:id="85" w:name="_Toc27568182"/>
      <w:bookmarkStart w:id="86" w:name="_Toc27568285"/>
      <w:bookmarkStart w:id="87" w:name="_Toc29792840"/>
      <w:bookmarkStart w:id="88" w:name="_Toc31103423"/>
      <w:r w:rsidRPr="00036A9C">
        <w:t>Emotion Tracking</w:t>
      </w:r>
      <w:bookmarkEnd w:id="85"/>
      <w:bookmarkEnd w:id="86"/>
      <w:bookmarkEnd w:id="87"/>
      <w:bookmarkEnd w:id="88"/>
      <w:r w:rsidRPr="00036A9C">
        <w:t xml:space="preserve"> </w:t>
      </w:r>
    </w:p>
    <w:p w14:paraId="0C48761F" w14:textId="6201DAEF" w:rsidR="000804EB" w:rsidRPr="00DD7873" w:rsidRDefault="000804EB" w:rsidP="00DC3F63">
      <w:pPr>
        <w:rPr>
          <w:rFonts w:cs="CMU Bright Roman"/>
        </w:rPr>
      </w:pPr>
      <w:r w:rsidRPr="00DD7873">
        <w:rPr>
          <w:rFonts w:cs="CMU Bright Roman"/>
        </w:rPr>
        <w:t>Measuring emotion f</w:t>
      </w:r>
      <w:r w:rsidR="005D7BA1">
        <w:rPr>
          <w:rFonts w:cs="CMU Bright Roman"/>
        </w:rPr>
        <w:t>rom a</w:t>
      </w:r>
      <w:r w:rsidRPr="00DD7873">
        <w:rPr>
          <w:rFonts w:cs="CMU Bright Roman"/>
        </w:rPr>
        <w:t xml:space="preserve"> webcam </w:t>
      </w:r>
      <w:r w:rsidR="00570269">
        <w:rPr>
          <w:rFonts w:cs="CMU Bright Roman"/>
        </w:rPr>
        <w:t>by scanning</w:t>
      </w:r>
      <w:r w:rsidRPr="00DD7873">
        <w:rPr>
          <w:rFonts w:cs="CMU Bright Roman"/>
        </w:rPr>
        <w:t xml:space="preserve"> faces</w:t>
      </w:r>
      <w:r w:rsidR="00570269">
        <w:rPr>
          <w:rFonts w:cs="CMU Bright Roman"/>
        </w:rPr>
        <w:t xml:space="preserve"> is</w:t>
      </w:r>
      <w:r w:rsidRPr="00DD7873">
        <w:rPr>
          <w:rFonts w:cs="CMU Bright Roman"/>
        </w:rPr>
        <w:t xml:space="preserve"> now ubiquitously available. In fact, the</w:t>
      </w:r>
      <w:r w:rsidR="00B45AD2">
        <w:rPr>
          <w:rFonts w:cs="CMU Bright Roman"/>
        </w:rPr>
        <w:t>re</w:t>
      </w:r>
      <w:r w:rsidRPr="00DD7873">
        <w:rPr>
          <w:rFonts w:cs="CMU Bright Roman"/>
        </w:rPr>
        <w:t xml:space="preserve"> are many JavaScript libraries available to measure the basic emotions </w:t>
      </w:r>
      <w:r w:rsidR="00570269">
        <w:rPr>
          <w:rFonts w:cs="CMU Bright Roman"/>
        </w:rPr>
        <w:t xml:space="preserve">which are </w:t>
      </w:r>
      <w:r w:rsidRPr="00DD7873">
        <w:rPr>
          <w:rFonts w:cs="CMU Bright Roman"/>
        </w:rPr>
        <w:t>Happiness, Sadness, Anger, Fear, Disgust</w:t>
      </w:r>
      <w:r w:rsidR="00570269">
        <w:rPr>
          <w:rFonts w:cs="CMU Bright Roman"/>
        </w:rPr>
        <w:t xml:space="preserve">, </w:t>
      </w:r>
      <w:r w:rsidRPr="00DD7873">
        <w:rPr>
          <w:rFonts w:cs="CMU Bright Roman"/>
        </w:rPr>
        <w:t>Surprise</w:t>
      </w:r>
      <w:r w:rsidR="00570269">
        <w:rPr>
          <w:rFonts w:cs="CMU Bright Roman"/>
        </w:rPr>
        <w:t xml:space="preserve"> </w:t>
      </w:r>
      <w:r w:rsidRPr="00DD7873">
        <w:rPr>
          <w:rFonts w:cs="CMU Bright Roman"/>
        </w:rPr>
        <w:t>as well as a Neutral state</w:t>
      </w:r>
      <w:r w:rsidR="00AA7A11" w:rsidRPr="00DD7873">
        <w:rPr>
          <w:rFonts w:cs="CMU Bright Roman"/>
        </w:rPr>
        <w:t xml:space="preserve"> </w:t>
      </w:r>
      <w:sdt>
        <w:sdtPr>
          <w:rPr>
            <w:rFonts w:cs="CMU Bright Roman"/>
          </w:rPr>
          <w:id w:val="-1002499552"/>
          <w:citation/>
        </w:sdtPr>
        <w:sdtContent>
          <w:r w:rsidR="00AA7A11" w:rsidRPr="00DD7873">
            <w:rPr>
              <w:rFonts w:cs="CMU Bright Roman"/>
            </w:rPr>
            <w:fldChar w:fldCharType="begin"/>
          </w:r>
          <w:r w:rsidR="00AA7A11" w:rsidRPr="00DD7873">
            <w:rPr>
              <w:rFonts w:cs="CMU Bright Roman"/>
            </w:rPr>
            <w:instrText xml:space="preserve"> CITATION Lev93 \l 2057 </w:instrText>
          </w:r>
          <w:r w:rsidR="00AA7A11" w:rsidRPr="00DD7873">
            <w:rPr>
              <w:rFonts w:cs="CMU Bright Roman"/>
            </w:rPr>
            <w:fldChar w:fldCharType="separate"/>
          </w:r>
          <w:r w:rsidR="008A6821" w:rsidRPr="008A6821">
            <w:rPr>
              <w:rFonts w:cs="CMU Bright Roman"/>
              <w:noProof/>
            </w:rPr>
            <w:t>[60]</w:t>
          </w:r>
          <w:r w:rsidR="00AA7A11" w:rsidRPr="00DD7873">
            <w:rPr>
              <w:rFonts w:cs="CMU Bright Roman"/>
            </w:rPr>
            <w:fldChar w:fldCharType="end"/>
          </w:r>
        </w:sdtContent>
      </w:sdt>
      <w:r w:rsidRPr="00DD7873">
        <w:rPr>
          <w:rFonts w:cs="CMU Bright Roman"/>
        </w:rPr>
        <w:t xml:space="preserve">. </w:t>
      </w:r>
    </w:p>
    <w:p w14:paraId="52E84D24" w14:textId="46F10DC2" w:rsidR="000804EB" w:rsidRPr="00DD7873" w:rsidRDefault="000804EB" w:rsidP="00DC3F63">
      <w:pPr>
        <w:rPr>
          <w:rFonts w:cs="CMU Bright Roman"/>
        </w:rPr>
      </w:pPr>
      <w:r w:rsidRPr="00DD7873">
        <w:rPr>
          <w:rFonts w:cs="CMU Bright Roman"/>
        </w:rPr>
        <w:t>One of the key points to consider when tracking emotions is modelling human states.  Individuals do have different appearance depending on age, gender, and ethnicity</w:t>
      </w:r>
      <w:r w:rsidR="00AA7A11" w:rsidRPr="00DD7873">
        <w:rPr>
          <w:rFonts w:cs="CMU Bright Roman"/>
        </w:rPr>
        <w:t xml:space="preserve"> </w:t>
      </w:r>
      <w:sdt>
        <w:sdtPr>
          <w:rPr>
            <w:rFonts w:cs="CMU Bright Roman"/>
          </w:rPr>
          <w:id w:val="809522103"/>
          <w:citation/>
        </w:sdtPr>
        <w:sdtContent>
          <w:r w:rsidR="00AA7A11" w:rsidRPr="00DD7873">
            <w:rPr>
              <w:rFonts w:cs="CMU Bright Roman"/>
            </w:rPr>
            <w:fldChar w:fldCharType="begin"/>
          </w:r>
          <w:r w:rsidR="00AA7A11" w:rsidRPr="00DD7873">
            <w:rPr>
              <w:rFonts w:cs="CMU Bright Roman"/>
            </w:rPr>
            <w:instrText xml:space="preserve"> CITATION Nan16 \l 2057 </w:instrText>
          </w:r>
          <w:r w:rsidR="00AA7A11" w:rsidRPr="00DD7873">
            <w:rPr>
              <w:rFonts w:cs="CMU Bright Roman"/>
            </w:rPr>
            <w:fldChar w:fldCharType="separate"/>
          </w:r>
          <w:r w:rsidR="008A6821" w:rsidRPr="008A6821">
            <w:rPr>
              <w:rFonts w:cs="CMU Bright Roman"/>
              <w:noProof/>
            </w:rPr>
            <w:t>[61]</w:t>
          </w:r>
          <w:r w:rsidR="00AA7A11" w:rsidRPr="00DD7873">
            <w:rPr>
              <w:rFonts w:cs="CMU Bright Roman"/>
            </w:rPr>
            <w:fldChar w:fldCharType="end"/>
          </w:r>
        </w:sdtContent>
      </w:sdt>
      <w:r w:rsidRPr="00DD7873">
        <w:rPr>
          <w:rFonts w:cs="CMU Bright Roman"/>
        </w:rPr>
        <w:t xml:space="preserve">. Also, another key consideration are the cultural influences or the cultural norms which </w:t>
      </w:r>
      <w:r w:rsidR="00B45AD2">
        <w:rPr>
          <w:rFonts w:cs="CMU Bright Roman"/>
        </w:rPr>
        <w:t xml:space="preserve">an </w:t>
      </w:r>
      <w:r w:rsidRPr="00DD7873">
        <w:rPr>
          <w:rFonts w:cs="CMU Bright Roman"/>
        </w:rPr>
        <w:t>individual subscribe</w:t>
      </w:r>
      <w:r w:rsidR="00B45AD2">
        <w:rPr>
          <w:rFonts w:cs="CMU Bright Roman"/>
        </w:rPr>
        <w:t>s</w:t>
      </w:r>
      <w:r w:rsidRPr="00DD7873">
        <w:rPr>
          <w:rFonts w:cs="CMU Bright Roman"/>
        </w:rPr>
        <w:t xml:space="preserve"> to, which would mean that different behaviour and reaction to emotion</w:t>
      </w:r>
      <w:r w:rsidR="00DB3C6C">
        <w:rPr>
          <w:rFonts w:cs="CMU Bright Roman"/>
        </w:rPr>
        <w:t>s</w:t>
      </w:r>
      <w:r w:rsidRPr="00DD7873">
        <w:rPr>
          <w:rFonts w:cs="CMU Bright Roman"/>
        </w:rPr>
        <w:t xml:space="preserve"> like grief or happiness may be mutedly displayed </w:t>
      </w:r>
      <w:sdt>
        <w:sdtPr>
          <w:rPr>
            <w:rFonts w:cs="CMU Bright Roman"/>
          </w:rPr>
          <w:id w:val="1944195535"/>
          <w:citation/>
        </w:sdtPr>
        <w:sdtContent>
          <w:r w:rsidR="00AA7A11" w:rsidRPr="00DD7873">
            <w:rPr>
              <w:rFonts w:cs="CMU Bright Roman"/>
            </w:rPr>
            <w:fldChar w:fldCharType="begin"/>
          </w:r>
          <w:r w:rsidR="00AA7A11" w:rsidRPr="00DD7873">
            <w:rPr>
              <w:rFonts w:cs="CMU Bright Roman"/>
            </w:rPr>
            <w:instrText xml:space="preserve"> CITATION Nan16 \l 2057 </w:instrText>
          </w:r>
          <w:r w:rsidR="00AA7A11" w:rsidRPr="00DD7873">
            <w:rPr>
              <w:rFonts w:cs="CMU Bright Roman"/>
            </w:rPr>
            <w:fldChar w:fldCharType="separate"/>
          </w:r>
          <w:r w:rsidR="008A6821" w:rsidRPr="008A6821">
            <w:rPr>
              <w:rFonts w:cs="CMU Bright Roman"/>
              <w:noProof/>
            </w:rPr>
            <w:t>[61]</w:t>
          </w:r>
          <w:r w:rsidR="00AA7A11" w:rsidRPr="00DD7873">
            <w:rPr>
              <w:rFonts w:cs="CMU Bright Roman"/>
            </w:rPr>
            <w:fldChar w:fldCharType="end"/>
          </w:r>
        </w:sdtContent>
      </w:sdt>
      <w:r w:rsidRPr="00DD7873">
        <w:rPr>
          <w:rFonts w:cs="CMU Bright Roman"/>
        </w:rPr>
        <w:t xml:space="preserve">. </w:t>
      </w:r>
    </w:p>
    <w:p w14:paraId="3C5AB544" w14:textId="5AEFFE7B" w:rsidR="00805027" w:rsidRPr="00DD7873" w:rsidRDefault="00805027" w:rsidP="00DC3F63">
      <w:pPr>
        <w:rPr>
          <w:rFonts w:cs="CMU Bright Roman"/>
        </w:rPr>
      </w:pPr>
      <w:r w:rsidRPr="00DD7873">
        <w:rPr>
          <w:rFonts w:cs="CMU Bright Roman"/>
        </w:rPr>
        <w:lastRenderedPageBreak/>
        <w:t xml:space="preserve">JavaScript emotional monitoring like JavaScript </w:t>
      </w:r>
      <w:r w:rsidR="007C2CC2">
        <w:rPr>
          <w:rFonts w:cs="CMU Bright Roman"/>
        </w:rPr>
        <w:t xml:space="preserve">Eye-tracking </w:t>
      </w:r>
      <w:r w:rsidRPr="00DD7873">
        <w:rPr>
          <w:rFonts w:cs="CMU Bright Roman"/>
        </w:rPr>
        <w:t xml:space="preserve">has many </w:t>
      </w:r>
      <w:r w:rsidR="00C65B86">
        <w:rPr>
          <w:rFonts w:cs="CMU Bright Roman"/>
        </w:rPr>
        <w:t>limitations</w:t>
      </w:r>
      <w:r w:rsidR="0079238F" w:rsidRPr="00DD7873">
        <w:rPr>
          <w:rFonts w:cs="CMU Bright Roman"/>
        </w:rPr>
        <w:t>;</w:t>
      </w:r>
    </w:p>
    <w:p w14:paraId="14E819C4" w14:textId="28BD51DB" w:rsidR="00805027" w:rsidRPr="00DD7873" w:rsidRDefault="00805027" w:rsidP="00DC3F63">
      <w:pPr>
        <w:pStyle w:val="ListParagraph"/>
        <w:numPr>
          <w:ilvl w:val="0"/>
          <w:numId w:val="30"/>
        </w:numPr>
        <w:rPr>
          <w:rFonts w:cs="CMU Bright Roman"/>
        </w:rPr>
      </w:pPr>
      <w:r w:rsidRPr="00DD7873">
        <w:rPr>
          <w:rFonts w:cs="CMU Bright Roman"/>
        </w:rPr>
        <w:t>Limitation for Deep learning</w:t>
      </w:r>
    </w:p>
    <w:p w14:paraId="661EDF79" w14:textId="6376B431" w:rsidR="00805027" w:rsidRPr="00DD7873" w:rsidRDefault="00805027" w:rsidP="00DC3F63">
      <w:pPr>
        <w:pStyle w:val="ListParagraph"/>
        <w:numPr>
          <w:ilvl w:val="0"/>
          <w:numId w:val="30"/>
        </w:numPr>
        <w:rPr>
          <w:rFonts w:cs="CMU Bright Roman"/>
        </w:rPr>
      </w:pPr>
      <w:r w:rsidRPr="00DD7873">
        <w:rPr>
          <w:rFonts w:cs="CMU Bright Roman"/>
        </w:rPr>
        <w:t xml:space="preserve">Resolution and low light </w:t>
      </w:r>
      <w:r w:rsidR="0029394D" w:rsidRPr="00DD7873">
        <w:rPr>
          <w:rFonts w:cs="CMU Bright Roman"/>
        </w:rPr>
        <w:t>- because</w:t>
      </w:r>
      <w:r w:rsidRPr="00DD7873">
        <w:rPr>
          <w:rFonts w:cs="CMU Bright Roman"/>
          <w:color w:val="000000"/>
          <w:sz w:val="22"/>
          <w:szCs w:val="22"/>
        </w:rPr>
        <w:t xml:space="preserve"> the tests could be conducted anywhere there is need to consider the room lighting noise and other destruction </w:t>
      </w:r>
    </w:p>
    <w:p w14:paraId="01F9F616" w14:textId="5F10E930" w:rsidR="00805027" w:rsidRPr="00DD7873" w:rsidRDefault="00805027" w:rsidP="00DC3F63">
      <w:pPr>
        <w:pStyle w:val="ListParagraph"/>
        <w:numPr>
          <w:ilvl w:val="0"/>
          <w:numId w:val="30"/>
        </w:numPr>
        <w:rPr>
          <w:rFonts w:cs="CMU Bright Roman"/>
        </w:rPr>
      </w:pPr>
      <w:r w:rsidRPr="00DD7873">
        <w:rPr>
          <w:rFonts w:cs="CMU Bright Roman"/>
        </w:rPr>
        <w:t xml:space="preserve">The precision of the webcam </w:t>
      </w:r>
    </w:p>
    <w:p w14:paraId="26CEB5F9" w14:textId="7835DDC3" w:rsidR="00805027" w:rsidRPr="00DD7873" w:rsidRDefault="00805027" w:rsidP="00DC3F63">
      <w:pPr>
        <w:pStyle w:val="ListParagraph"/>
        <w:numPr>
          <w:ilvl w:val="0"/>
          <w:numId w:val="30"/>
        </w:numPr>
        <w:rPr>
          <w:rFonts w:cs="CMU Bright Roman"/>
        </w:rPr>
      </w:pPr>
      <w:r w:rsidRPr="00DD7873">
        <w:rPr>
          <w:rFonts w:cs="CMU Bright Roman"/>
        </w:rPr>
        <w:t>Frame</w:t>
      </w:r>
      <w:r w:rsidR="005D7BA1">
        <w:rPr>
          <w:rFonts w:cs="CMU Bright Roman"/>
        </w:rPr>
        <w:t xml:space="preserve"> </w:t>
      </w:r>
      <w:r w:rsidRPr="00DD7873">
        <w:rPr>
          <w:rFonts w:cs="CMU Bright Roman"/>
        </w:rPr>
        <w:t>rate</w:t>
      </w:r>
    </w:p>
    <w:p w14:paraId="392FC6B7" w14:textId="0FB8DF6F" w:rsidR="0018292F" w:rsidRPr="00305070" w:rsidRDefault="0018292F" w:rsidP="00DC3F63">
      <w:pPr>
        <w:pStyle w:val="Heading4"/>
      </w:pPr>
      <w:r w:rsidRPr="00305070">
        <w:t>Affectiva Tracking Emotions for A</w:t>
      </w:r>
      <w:r w:rsidR="0053771B" w:rsidRPr="00305070">
        <w:t>dvertisements</w:t>
      </w:r>
    </w:p>
    <w:p w14:paraId="78E72927" w14:textId="28A9B042" w:rsidR="0018292F" w:rsidRPr="00653CC4" w:rsidRDefault="0018292F" w:rsidP="00DC3F63">
      <w:pPr>
        <w:rPr>
          <w:rFonts w:cs="CMU Bright Roman"/>
        </w:rPr>
      </w:pPr>
      <w:r w:rsidRPr="00653CC4">
        <w:rPr>
          <w:rFonts w:cs="CMU Bright Roman"/>
          <w:color w:val="222222"/>
          <w:shd w:val="clear" w:color="auto" w:fill="FFFFFF"/>
        </w:rPr>
        <w:t xml:space="preserve">One of the very first studies which tested emotion </w:t>
      </w:r>
      <w:r w:rsidR="005D7BA1" w:rsidRPr="00653CC4">
        <w:rPr>
          <w:rFonts w:cs="CMU Bright Roman"/>
          <w:color w:val="222222"/>
          <w:shd w:val="clear" w:color="auto" w:fill="FFFFFF"/>
        </w:rPr>
        <w:t>while test subjects watched</w:t>
      </w:r>
      <w:r w:rsidRPr="00653CC4">
        <w:rPr>
          <w:rFonts w:cs="CMU Bright Roman"/>
          <w:color w:val="222222"/>
          <w:shd w:val="clear" w:color="auto" w:fill="FFFFFF"/>
        </w:rPr>
        <w:t xml:space="preserve"> video </w:t>
      </w:r>
      <w:r w:rsidR="005D7BA1" w:rsidRPr="00653CC4">
        <w:rPr>
          <w:rFonts w:cs="CMU Bright Roman"/>
          <w:color w:val="222222"/>
          <w:shd w:val="clear" w:color="auto" w:fill="FFFFFF"/>
        </w:rPr>
        <w:t>occurred</w:t>
      </w:r>
      <w:r w:rsidRPr="00653CC4">
        <w:rPr>
          <w:rFonts w:cs="CMU Bright Roman"/>
          <w:color w:val="222222"/>
          <w:shd w:val="clear" w:color="auto" w:fill="FFFFFF"/>
        </w:rPr>
        <w:t xml:space="preserve"> </w:t>
      </w:r>
      <w:r w:rsidR="00FB1371" w:rsidRPr="00653CC4">
        <w:rPr>
          <w:rFonts w:cs="CMU Bright Roman"/>
          <w:color w:val="222222"/>
          <w:shd w:val="clear" w:color="auto" w:fill="FFFFFF"/>
        </w:rPr>
        <w:t>at the</w:t>
      </w:r>
      <w:r w:rsidRPr="00653CC4">
        <w:rPr>
          <w:rFonts w:cs="CMU Bright Roman"/>
          <w:color w:val="222222"/>
          <w:shd w:val="clear" w:color="auto" w:fill="FFFFFF"/>
        </w:rPr>
        <w:t xml:space="preserve"> MIT Media Lab</w:t>
      </w:r>
      <w:sdt>
        <w:sdtPr>
          <w:rPr>
            <w:rFonts w:cs="CMU Bright Roman"/>
            <w:color w:val="222222"/>
            <w:shd w:val="clear" w:color="auto" w:fill="FFFFFF"/>
          </w:rPr>
          <w:id w:val="1242606279"/>
          <w:citation/>
        </w:sdtPr>
        <w:sdtContent>
          <w:r w:rsidR="0053771B" w:rsidRPr="00653CC4">
            <w:rPr>
              <w:rFonts w:cs="CMU Bright Roman"/>
              <w:color w:val="222222"/>
              <w:shd w:val="clear" w:color="auto" w:fill="FFFFFF"/>
            </w:rPr>
            <w:fldChar w:fldCharType="begin"/>
          </w:r>
          <w:r w:rsidR="0053771B" w:rsidRPr="00653CC4">
            <w:rPr>
              <w:rFonts w:cs="CMU Bright Roman"/>
              <w:color w:val="222222"/>
              <w:shd w:val="clear" w:color="auto" w:fill="FFFFFF"/>
            </w:rPr>
            <w:instrText xml:space="preserve"> CITATION Bra19 \l 2057 </w:instrText>
          </w:r>
          <w:r w:rsidR="0053771B" w:rsidRPr="00653CC4">
            <w:rPr>
              <w:rFonts w:cs="CMU Bright Roman"/>
              <w:color w:val="222222"/>
              <w:shd w:val="clear" w:color="auto" w:fill="FFFFFF"/>
            </w:rPr>
            <w:fldChar w:fldCharType="separate"/>
          </w:r>
          <w:r w:rsidR="008A6821">
            <w:rPr>
              <w:rFonts w:cs="CMU Bright Roman"/>
              <w:noProof/>
              <w:color w:val="222222"/>
              <w:shd w:val="clear" w:color="auto" w:fill="FFFFFF"/>
            </w:rPr>
            <w:t xml:space="preserve"> </w:t>
          </w:r>
          <w:r w:rsidR="008A6821" w:rsidRPr="008A6821">
            <w:rPr>
              <w:rFonts w:cs="CMU Bright Roman"/>
              <w:noProof/>
              <w:color w:val="222222"/>
              <w:shd w:val="clear" w:color="auto" w:fill="FFFFFF"/>
            </w:rPr>
            <w:t>[62]</w:t>
          </w:r>
          <w:r w:rsidR="0053771B" w:rsidRPr="00653CC4">
            <w:rPr>
              <w:rFonts w:cs="CMU Bright Roman"/>
              <w:color w:val="222222"/>
              <w:shd w:val="clear" w:color="auto" w:fill="FFFFFF"/>
            </w:rPr>
            <w:fldChar w:fldCharType="end"/>
          </w:r>
        </w:sdtContent>
      </w:sdt>
      <w:r w:rsidRPr="00653CC4">
        <w:rPr>
          <w:rFonts w:cs="CMU Bright Roman"/>
          <w:color w:val="222222"/>
          <w:shd w:val="clear" w:color="auto" w:fill="FFFFFF"/>
        </w:rPr>
        <w:t xml:space="preserve">. </w:t>
      </w:r>
      <w:r w:rsidR="005D7BA1" w:rsidRPr="00653CC4">
        <w:rPr>
          <w:rFonts w:cs="CMU Bright Roman"/>
          <w:color w:val="222222"/>
          <w:shd w:val="clear" w:color="auto" w:fill="FFFFFF"/>
        </w:rPr>
        <w:t xml:space="preserve">The studies were so successful that </w:t>
      </w:r>
      <w:r w:rsidRPr="00653CC4">
        <w:rPr>
          <w:rFonts w:cs="CMU Bright Roman"/>
          <w:color w:val="222222"/>
          <w:shd w:val="clear" w:color="auto" w:fill="FFFFFF"/>
        </w:rPr>
        <w:t xml:space="preserve">MIT Media Lab </w:t>
      </w:r>
      <w:r w:rsidR="005D7BA1" w:rsidRPr="00653CC4">
        <w:rPr>
          <w:rFonts w:cs="CMU Bright Roman"/>
          <w:color w:val="222222"/>
          <w:shd w:val="clear" w:color="auto" w:fill="FFFFFF"/>
        </w:rPr>
        <w:t>span out</w:t>
      </w:r>
      <w:r w:rsidRPr="00653CC4">
        <w:rPr>
          <w:rFonts w:cs="CMU Bright Roman"/>
          <w:color w:val="222222"/>
          <w:shd w:val="clear" w:color="auto" w:fill="FFFFFF"/>
        </w:rPr>
        <w:t xml:space="preserve"> </w:t>
      </w:r>
      <w:r w:rsidR="005D7BA1" w:rsidRPr="00653CC4">
        <w:rPr>
          <w:rFonts w:cs="CMU Bright Roman"/>
          <w:color w:val="222222"/>
          <w:shd w:val="clear" w:color="auto" w:fill="FFFFFF"/>
        </w:rPr>
        <w:t>the research and created a</w:t>
      </w:r>
      <w:r w:rsidRPr="00653CC4">
        <w:rPr>
          <w:rFonts w:cs="CMU Bright Roman"/>
          <w:color w:val="222222"/>
          <w:shd w:val="clear" w:color="auto" w:fill="FFFFFF"/>
        </w:rPr>
        <w:t xml:space="preserve"> company called Affectiva</w:t>
      </w:r>
      <w:r w:rsidR="002A147C">
        <w:rPr>
          <w:rFonts w:cs="CMU Bright Roman"/>
          <w:color w:val="222222"/>
          <w:shd w:val="clear" w:color="auto" w:fill="FFFFFF"/>
        </w:rPr>
        <w:t>,</w:t>
      </w:r>
      <w:r w:rsidRPr="00653CC4">
        <w:rPr>
          <w:rFonts w:cs="CMU Bright Roman"/>
          <w:color w:val="222222"/>
          <w:shd w:val="clear" w:color="auto" w:fill="FFFFFF"/>
        </w:rPr>
        <w:t xml:space="preserve"> which produced a product called Affdex</w:t>
      </w:r>
      <w:r w:rsidR="0053771B" w:rsidRPr="00653CC4">
        <w:rPr>
          <w:rFonts w:cs="CMU Bright Roman"/>
          <w:color w:val="222222"/>
          <w:shd w:val="clear" w:color="auto" w:fill="FFFFFF"/>
        </w:rPr>
        <w:t xml:space="preserve"> </w:t>
      </w:r>
      <w:sdt>
        <w:sdtPr>
          <w:rPr>
            <w:rFonts w:cs="CMU Bright Roman"/>
            <w:color w:val="222222"/>
            <w:shd w:val="clear" w:color="auto" w:fill="FFFFFF"/>
          </w:rPr>
          <w:id w:val="-1957936784"/>
          <w:citation/>
        </w:sdtPr>
        <w:sdtContent>
          <w:r w:rsidR="0053771B" w:rsidRPr="00653CC4">
            <w:rPr>
              <w:rFonts w:cs="CMU Bright Roman"/>
              <w:color w:val="222222"/>
              <w:shd w:val="clear" w:color="auto" w:fill="FFFFFF"/>
            </w:rPr>
            <w:fldChar w:fldCharType="begin"/>
          </w:r>
          <w:r w:rsidR="0053771B" w:rsidRPr="00653CC4">
            <w:rPr>
              <w:rFonts w:cs="CMU Bright Roman"/>
              <w:color w:val="222222"/>
              <w:shd w:val="clear" w:color="auto" w:fill="FFFFFF"/>
            </w:rPr>
            <w:instrText xml:space="preserve"> CITATION Bra19 \l 2057 </w:instrText>
          </w:r>
          <w:r w:rsidR="0053771B" w:rsidRPr="00653CC4">
            <w:rPr>
              <w:rFonts w:cs="CMU Bright Roman"/>
              <w:color w:val="222222"/>
              <w:shd w:val="clear" w:color="auto" w:fill="FFFFFF"/>
            </w:rPr>
            <w:fldChar w:fldCharType="separate"/>
          </w:r>
          <w:r w:rsidR="008A6821" w:rsidRPr="008A6821">
            <w:rPr>
              <w:rFonts w:cs="CMU Bright Roman"/>
              <w:noProof/>
              <w:color w:val="222222"/>
              <w:shd w:val="clear" w:color="auto" w:fill="FFFFFF"/>
            </w:rPr>
            <w:t>[62]</w:t>
          </w:r>
          <w:r w:rsidR="0053771B" w:rsidRPr="00653CC4">
            <w:rPr>
              <w:rFonts w:cs="CMU Bright Roman"/>
              <w:color w:val="222222"/>
              <w:shd w:val="clear" w:color="auto" w:fill="FFFFFF"/>
            </w:rPr>
            <w:fldChar w:fldCharType="end"/>
          </w:r>
        </w:sdtContent>
      </w:sdt>
      <w:r w:rsidRPr="00653CC4">
        <w:rPr>
          <w:rFonts w:cs="CMU Bright Roman"/>
          <w:color w:val="222222"/>
          <w:shd w:val="clear" w:color="auto" w:fill="FFFFFF"/>
        </w:rPr>
        <w:t xml:space="preserve">. </w:t>
      </w:r>
      <w:r w:rsidRPr="00653CC4">
        <w:rPr>
          <w:rFonts w:cs="CMU Bright Roman"/>
        </w:rPr>
        <w:t>Affectiva finds research individuals to watch set advertisements. This is done in a regular location and not in lab situation</w:t>
      </w:r>
      <w:r w:rsidR="005D7BA1" w:rsidRPr="00653CC4">
        <w:rPr>
          <w:rFonts w:cs="CMU Bright Roman"/>
        </w:rPr>
        <w:t>s</w:t>
      </w:r>
      <w:r w:rsidRPr="00653CC4">
        <w:rPr>
          <w:rFonts w:cs="CMU Bright Roman"/>
        </w:rPr>
        <w:t xml:space="preserve"> and the</w:t>
      </w:r>
      <w:r w:rsidR="00B45AD2">
        <w:rPr>
          <w:rFonts w:cs="CMU Bright Roman"/>
        </w:rPr>
        <w:t>y</w:t>
      </w:r>
      <w:r w:rsidRPr="00653CC4">
        <w:rPr>
          <w:rFonts w:cs="CMU Bright Roman"/>
        </w:rPr>
        <w:t xml:space="preserve"> use normal everyday computing equipment like webcams on laptop</w:t>
      </w:r>
      <w:r w:rsidR="002A147C">
        <w:rPr>
          <w:rFonts w:cs="CMU Bright Roman"/>
        </w:rPr>
        <w:t>s</w:t>
      </w:r>
      <w:r w:rsidRPr="00653CC4">
        <w:rPr>
          <w:rFonts w:cs="CMU Bright Roman"/>
        </w:rPr>
        <w:t>, tablets, and smartphones to collect data</w:t>
      </w:r>
      <w:r w:rsidR="0053771B" w:rsidRPr="00653CC4">
        <w:rPr>
          <w:rFonts w:cs="CMU Bright Roman"/>
          <w:color w:val="222222"/>
          <w:shd w:val="clear" w:color="auto" w:fill="FFFFFF"/>
        </w:rPr>
        <w:t xml:space="preserve"> </w:t>
      </w:r>
      <w:sdt>
        <w:sdtPr>
          <w:rPr>
            <w:rFonts w:cs="CMU Bright Roman"/>
            <w:color w:val="222222"/>
            <w:shd w:val="clear" w:color="auto" w:fill="FFFFFF"/>
          </w:rPr>
          <w:id w:val="-1672563598"/>
          <w:citation/>
        </w:sdtPr>
        <w:sdtContent>
          <w:r w:rsidR="0053771B" w:rsidRPr="00653CC4">
            <w:rPr>
              <w:rFonts w:cs="CMU Bright Roman"/>
              <w:color w:val="222222"/>
              <w:shd w:val="clear" w:color="auto" w:fill="FFFFFF"/>
            </w:rPr>
            <w:fldChar w:fldCharType="begin"/>
          </w:r>
          <w:r w:rsidR="0053771B" w:rsidRPr="00653CC4">
            <w:rPr>
              <w:rFonts w:cs="CMU Bright Roman"/>
              <w:color w:val="222222"/>
              <w:shd w:val="clear" w:color="auto" w:fill="FFFFFF"/>
            </w:rPr>
            <w:instrText xml:space="preserve"> CITATION Bra19 \l 2057 </w:instrText>
          </w:r>
          <w:r w:rsidR="0053771B" w:rsidRPr="00653CC4">
            <w:rPr>
              <w:rFonts w:cs="CMU Bright Roman"/>
              <w:color w:val="222222"/>
              <w:shd w:val="clear" w:color="auto" w:fill="FFFFFF"/>
            </w:rPr>
            <w:fldChar w:fldCharType="separate"/>
          </w:r>
          <w:r w:rsidR="008A6821" w:rsidRPr="008A6821">
            <w:rPr>
              <w:rFonts w:cs="CMU Bright Roman"/>
              <w:noProof/>
              <w:color w:val="222222"/>
              <w:shd w:val="clear" w:color="auto" w:fill="FFFFFF"/>
            </w:rPr>
            <w:t>[62]</w:t>
          </w:r>
          <w:r w:rsidR="0053771B" w:rsidRPr="00653CC4">
            <w:rPr>
              <w:rFonts w:cs="CMU Bright Roman"/>
              <w:color w:val="222222"/>
              <w:shd w:val="clear" w:color="auto" w:fill="FFFFFF"/>
            </w:rPr>
            <w:fldChar w:fldCharType="end"/>
          </w:r>
        </w:sdtContent>
      </w:sdt>
      <w:r w:rsidRPr="00653CC4">
        <w:rPr>
          <w:rFonts w:cs="CMU Bright Roman"/>
        </w:rPr>
        <w:t xml:space="preserve">. The data collected is passed through </w:t>
      </w:r>
      <w:r w:rsidR="005D7BA1" w:rsidRPr="00653CC4">
        <w:rPr>
          <w:rFonts w:cs="CMU Bright Roman"/>
        </w:rPr>
        <w:t>m</w:t>
      </w:r>
      <w:r w:rsidRPr="00653CC4">
        <w:rPr>
          <w:rFonts w:cs="CMU Bright Roman"/>
        </w:rPr>
        <w:t>achine learning algorithms which track facial cues by focusing prominently on different parts of the face mainly the eyes, eyebrows, and mouth</w:t>
      </w:r>
      <w:sdt>
        <w:sdtPr>
          <w:rPr>
            <w:rFonts w:cs="CMU Bright Roman"/>
          </w:rPr>
          <w:id w:val="-443842648"/>
          <w:citation/>
        </w:sdtPr>
        <w:sdtContent>
          <w:r w:rsidR="0053771B" w:rsidRPr="00653CC4">
            <w:rPr>
              <w:rFonts w:cs="CMU Bright Roman"/>
            </w:rPr>
            <w:fldChar w:fldCharType="begin"/>
          </w:r>
          <w:r w:rsidR="0053771B" w:rsidRPr="00653CC4">
            <w:rPr>
              <w:rFonts w:cs="CMU Bright Roman"/>
            </w:rPr>
            <w:instrText xml:space="preserve"> CITATION Aff19 \l 2057 </w:instrText>
          </w:r>
          <w:r w:rsidR="0053771B" w:rsidRPr="00653CC4">
            <w:rPr>
              <w:rFonts w:cs="CMU Bright Roman"/>
            </w:rPr>
            <w:fldChar w:fldCharType="separate"/>
          </w:r>
          <w:r w:rsidR="008A6821">
            <w:rPr>
              <w:rFonts w:cs="CMU Bright Roman"/>
              <w:noProof/>
            </w:rPr>
            <w:t xml:space="preserve"> </w:t>
          </w:r>
          <w:r w:rsidR="008A6821" w:rsidRPr="008A6821">
            <w:rPr>
              <w:rFonts w:cs="CMU Bright Roman"/>
              <w:noProof/>
            </w:rPr>
            <w:t>[63]</w:t>
          </w:r>
          <w:r w:rsidR="0053771B" w:rsidRPr="00653CC4">
            <w:rPr>
              <w:rFonts w:cs="CMU Bright Roman"/>
            </w:rPr>
            <w:fldChar w:fldCharType="end"/>
          </w:r>
        </w:sdtContent>
      </w:sdt>
      <w:r w:rsidRPr="00653CC4">
        <w:rPr>
          <w:rFonts w:cs="CMU Bright Roman"/>
        </w:rPr>
        <w:t xml:space="preserve">. </w:t>
      </w:r>
    </w:p>
    <w:p w14:paraId="5722B2BB" w14:textId="777C290C" w:rsidR="0018292F" w:rsidRPr="00653CC4" w:rsidRDefault="0018292F" w:rsidP="00DC3F63">
      <w:pPr>
        <w:rPr>
          <w:rFonts w:cs="CMU Bright Roman"/>
        </w:rPr>
      </w:pPr>
      <w:r w:rsidRPr="00653CC4">
        <w:rPr>
          <w:rFonts w:cs="CMU Bright Roman"/>
        </w:rPr>
        <w:t>Affdex the software would then infer this data to determine emotion</w:t>
      </w:r>
      <w:r w:rsidR="002A147C">
        <w:rPr>
          <w:rFonts w:cs="CMU Bright Roman"/>
        </w:rPr>
        <w:t>al</w:t>
      </w:r>
      <w:r w:rsidRPr="00653CC4">
        <w:rPr>
          <w:rFonts w:cs="CMU Bright Roman"/>
        </w:rPr>
        <w:t xml:space="preserve"> cue</w:t>
      </w:r>
      <w:r w:rsidR="002A147C">
        <w:rPr>
          <w:rFonts w:cs="CMU Bright Roman"/>
        </w:rPr>
        <w:t>s</w:t>
      </w:r>
      <w:r w:rsidRPr="00653CC4">
        <w:rPr>
          <w:rFonts w:cs="CMU Bright Roman"/>
        </w:rPr>
        <w:t xml:space="preserve">.  Emotions like anger, disgust enjoyment, surprise, or even confusion </w:t>
      </w:r>
      <w:r w:rsidR="00FB1371" w:rsidRPr="00653CC4">
        <w:rPr>
          <w:rFonts w:cs="CMU Bright Roman"/>
        </w:rPr>
        <w:t>are used to</w:t>
      </w:r>
      <w:r w:rsidRPr="00653CC4">
        <w:rPr>
          <w:rFonts w:cs="CMU Bright Roman"/>
        </w:rPr>
        <w:t xml:space="preserve"> determine whether the test participant “likes” or “dislikes” an advertisement</w:t>
      </w:r>
      <w:r w:rsidR="00D5727D" w:rsidRPr="00653CC4">
        <w:rPr>
          <w:rFonts w:cs="CMU Bright Roman"/>
        </w:rPr>
        <w:t xml:space="preserve"> </w:t>
      </w:r>
      <w:r w:rsidR="0053771B" w:rsidRPr="00653CC4">
        <w:rPr>
          <w:rFonts w:cs="CMU Bright Roman"/>
          <w:noProof/>
        </w:rPr>
        <w:t>[58]</w:t>
      </w:r>
      <w:r w:rsidRPr="00653CC4">
        <w:rPr>
          <w:rFonts w:cs="CMU Bright Roman"/>
        </w:rPr>
        <w:t xml:space="preserve">. </w:t>
      </w:r>
    </w:p>
    <w:p w14:paraId="692F899F" w14:textId="713FA977" w:rsidR="0018292F" w:rsidRPr="00653CC4" w:rsidRDefault="0018292F" w:rsidP="00DC3F63">
      <w:pPr>
        <w:rPr>
          <w:rFonts w:cs="CMU Bright Roman"/>
        </w:rPr>
      </w:pPr>
      <w:r w:rsidRPr="00653CC4">
        <w:rPr>
          <w:rFonts w:cs="CMU Bright Roman"/>
        </w:rPr>
        <w:t>Affectiva conducted a study o</w:t>
      </w:r>
      <w:r w:rsidR="005D7BA1" w:rsidRPr="00653CC4">
        <w:rPr>
          <w:rFonts w:cs="CMU Bright Roman"/>
        </w:rPr>
        <w:t>f</w:t>
      </w:r>
      <w:r w:rsidRPr="00653CC4">
        <w:rPr>
          <w:rFonts w:cs="CMU Bright Roman"/>
        </w:rPr>
        <w:t xml:space="preserve"> about 1,500 participants from different parts of the United States and Europe</w:t>
      </w:r>
      <w:sdt>
        <w:sdtPr>
          <w:rPr>
            <w:rFonts w:cs="CMU Bright Roman"/>
          </w:rPr>
          <w:id w:val="-1293822189"/>
          <w:citation/>
        </w:sdtPr>
        <w:sdtContent>
          <w:r w:rsidR="0053771B" w:rsidRPr="00653CC4">
            <w:rPr>
              <w:rFonts w:cs="CMU Bright Roman"/>
            </w:rPr>
            <w:fldChar w:fldCharType="begin"/>
          </w:r>
          <w:r w:rsidR="0053771B" w:rsidRPr="00653CC4">
            <w:rPr>
              <w:rFonts w:cs="CMU Bright Roman"/>
            </w:rPr>
            <w:instrText xml:space="preserve"> CITATION Rob14 \l 2057 </w:instrText>
          </w:r>
          <w:r w:rsidR="0053771B" w:rsidRPr="00653CC4">
            <w:rPr>
              <w:rFonts w:cs="CMU Bright Roman"/>
            </w:rPr>
            <w:fldChar w:fldCharType="separate"/>
          </w:r>
          <w:r w:rsidR="008A6821">
            <w:rPr>
              <w:rFonts w:cs="CMU Bright Roman"/>
              <w:noProof/>
            </w:rPr>
            <w:t xml:space="preserve"> </w:t>
          </w:r>
          <w:r w:rsidR="008A6821" w:rsidRPr="008A6821">
            <w:rPr>
              <w:rFonts w:cs="CMU Bright Roman"/>
              <w:noProof/>
            </w:rPr>
            <w:t>[64]</w:t>
          </w:r>
          <w:r w:rsidR="0053771B" w:rsidRPr="00653CC4">
            <w:rPr>
              <w:rFonts w:cs="CMU Bright Roman"/>
            </w:rPr>
            <w:fldChar w:fldCharType="end"/>
          </w:r>
        </w:sdtContent>
      </w:sdt>
      <w:r w:rsidRPr="00653CC4">
        <w:rPr>
          <w:rFonts w:cs="CMU Bright Roman"/>
        </w:rPr>
        <w:t xml:space="preserve">. The research had </w:t>
      </w:r>
      <w:r w:rsidR="005D7BA1" w:rsidRPr="00653CC4">
        <w:rPr>
          <w:rFonts w:cs="CMU Bright Roman"/>
        </w:rPr>
        <w:t>their</w:t>
      </w:r>
      <w:r w:rsidRPr="00653CC4">
        <w:rPr>
          <w:rFonts w:cs="CMU Bright Roman"/>
        </w:rPr>
        <w:t xml:space="preserve"> participant</w:t>
      </w:r>
      <w:r w:rsidR="005D7BA1" w:rsidRPr="00653CC4">
        <w:rPr>
          <w:rFonts w:cs="CMU Bright Roman"/>
        </w:rPr>
        <w:t>s</w:t>
      </w:r>
      <w:r w:rsidRPr="00653CC4">
        <w:rPr>
          <w:rFonts w:cs="CMU Bright Roman"/>
        </w:rPr>
        <w:t xml:space="preserve"> view about 200 </w:t>
      </w:r>
      <w:r w:rsidR="007C2CC2" w:rsidRPr="007C2CC2">
        <w:rPr>
          <w:rFonts w:cs="CMU Bright Roman"/>
        </w:rPr>
        <w:t>Advertisements</w:t>
      </w:r>
      <w:r w:rsidRPr="00653CC4">
        <w:rPr>
          <w:rFonts w:cs="CMU Bright Roman"/>
        </w:rPr>
        <w:t xml:space="preserve"> and tracked their emotions with Affdex and tied this data to the sales volumes of the different product</w:t>
      </w:r>
      <w:r w:rsidR="002A147C">
        <w:rPr>
          <w:rFonts w:cs="CMU Bright Roman"/>
        </w:rPr>
        <w:t>s</w:t>
      </w:r>
      <w:r w:rsidRPr="00653CC4">
        <w:rPr>
          <w:rFonts w:cs="CMU Bright Roman"/>
        </w:rPr>
        <w:t xml:space="preserve"> in the ad</w:t>
      </w:r>
      <w:r w:rsidR="0053771B" w:rsidRPr="00653CC4">
        <w:rPr>
          <w:rFonts w:cs="CMU Bright Roman"/>
        </w:rPr>
        <w:t>vertisements</w:t>
      </w:r>
      <w:r w:rsidR="00D5727D" w:rsidRPr="00653CC4">
        <w:rPr>
          <w:rFonts w:cs="CMU Bright Roman"/>
        </w:rPr>
        <w:t xml:space="preserve"> </w:t>
      </w:r>
      <w:r w:rsidR="0053771B" w:rsidRPr="00653CC4">
        <w:rPr>
          <w:rFonts w:cs="CMU Bright Roman"/>
          <w:noProof/>
        </w:rPr>
        <w:t>[58]</w:t>
      </w:r>
      <w:r w:rsidRPr="00653CC4">
        <w:rPr>
          <w:rFonts w:cs="CMU Bright Roman"/>
        </w:rPr>
        <w:t>. Surprising</w:t>
      </w:r>
      <w:r w:rsidR="005D7BA1" w:rsidRPr="00653CC4">
        <w:rPr>
          <w:rFonts w:cs="CMU Bright Roman"/>
        </w:rPr>
        <w:t>ly the tests where the advertisement</w:t>
      </w:r>
      <w:r w:rsidR="00127DA4" w:rsidRPr="00653CC4">
        <w:rPr>
          <w:rFonts w:cs="CMU Bright Roman"/>
        </w:rPr>
        <w:t>s</w:t>
      </w:r>
      <w:r w:rsidR="005D7BA1" w:rsidRPr="00653CC4">
        <w:rPr>
          <w:rFonts w:cs="CMU Bright Roman"/>
        </w:rPr>
        <w:t xml:space="preserve"> were received positively </w:t>
      </w:r>
      <w:r w:rsidRPr="00653CC4">
        <w:rPr>
          <w:rFonts w:cs="CMU Bright Roman"/>
        </w:rPr>
        <w:t>could accura</w:t>
      </w:r>
      <w:r w:rsidR="00127DA4" w:rsidRPr="00653CC4">
        <w:rPr>
          <w:rFonts w:cs="CMU Bright Roman"/>
        </w:rPr>
        <w:t>tely</w:t>
      </w:r>
      <w:r w:rsidRPr="00653CC4">
        <w:rPr>
          <w:rFonts w:cs="CMU Bright Roman"/>
        </w:rPr>
        <w:t xml:space="preserve"> predict </w:t>
      </w:r>
      <w:r w:rsidR="00127DA4" w:rsidRPr="00653CC4">
        <w:rPr>
          <w:rFonts w:cs="CMU Bright Roman"/>
        </w:rPr>
        <w:t xml:space="preserve">the </w:t>
      </w:r>
      <w:r w:rsidRPr="00653CC4">
        <w:rPr>
          <w:rFonts w:cs="CMU Bright Roman"/>
        </w:rPr>
        <w:t>sales volume. Therefore, th</w:t>
      </w:r>
      <w:r w:rsidR="00FB1371" w:rsidRPr="00653CC4">
        <w:rPr>
          <w:rFonts w:cs="CMU Bright Roman"/>
        </w:rPr>
        <w:t>ere</w:t>
      </w:r>
      <w:r w:rsidRPr="00653CC4">
        <w:rPr>
          <w:rFonts w:cs="CMU Bright Roman"/>
        </w:rPr>
        <w:t xml:space="preserve"> is scope to use emotion</w:t>
      </w:r>
      <w:r w:rsidR="00127DA4" w:rsidRPr="00653CC4">
        <w:rPr>
          <w:rFonts w:cs="CMU Bright Roman"/>
        </w:rPr>
        <w:t>al</w:t>
      </w:r>
      <w:r w:rsidR="00FB1371" w:rsidRPr="00653CC4">
        <w:rPr>
          <w:rFonts w:cs="CMU Bright Roman"/>
        </w:rPr>
        <w:t xml:space="preserve"> detector</w:t>
      </w:r>
      <w:r w:rsidR="00127DA4" w:rsidRPr="00653CC4">
        <w:rPr>
          <w:rFonts w:cs="CMU Bright Roman"/>
        </w:rPr>
        <w:t>s</w:t>
      </w:r>
      <w:r w:rsidRPr="00653CC4">
        <w:rPr>
          <w:rFonts w:cs="CMU Bright Roman"/>
        </w:rPr>
        <w:t xml:space="preserve"> to determine which edit works best for a video editor. </w:t>
      </w:r>
    </w:p>
    <w:p w14:paraId="32FDC0FB" w14:textId="77777777" w:rsidR="00C754F6" w:rsidRPr="00DD7873" w:rsidRDefault="00C754F6" w:rsidP="00DC3F63">
      <w:pPr>
        <w:rPr>
          <w:rFonts w:cs="CMU Bright Roman"/>
        </w:rPr>
      </w:pPr>
    </w:p>
    <w:p w14:paraId="2DF8BDF9" w14:textId="72B343FC" w:rsidR="0067689A" w:rsidRPr="00305070" w:rsidRDefault="0067689A" w:rsidP="00DC3F63">
      <w:pPr>
        <w:pStyle w:val="Heading4"/>
      </w:pPr>
      <w:r w:rsidRPr="00305070">
        <w:lastRenderedPageBreak/>
        <w:t xml:space="preserve">What are </w:t>
      </w:r>
      <w:r w:rsidR="00127DA4">
        <w:t>the c</w:t>
      </w:r>
      <w:r w:rsidRPr="00305070">
        <w:t xml:space="preserve">hoices </w:t>
      </w:r>
      <w:r w:rsidR="00127DA4">
        <w:t>of JavaScript Libraries available</w:t>
      </w:r>
      <w:r w:rsidRPr="00305070">
        <w:t xml:space="preserve"> </w:t>
      </w:r>
      <w:r w:rsidR="00127DA4">
        <w:t xml:space="preserve">for </w:t>
      </w:r>
      <w:r w:rsidRPr="00305070">
        <w:t>Web based Emotion Trackers</w:t>
      </w:r>
    </w:p>
    <w:p w14:paraId="3A9CBAB8" w14:textId="78F9FF78" w:rsidR="0067689A" w:rsidRPr="00DD7873" w:rsidRDefault="0067689A" w:rsidP="00DC3F63">
      <w:pPr>
        <w:rPr>
          <w:rFonts w:cs="CMU Bright Roman"/>
        </w:rPr>
      </w:pPr>
      <w:r w:rsidRPr="00DD7873">
        <w:rPr>
          <w:rFonts w:cs="CMU Bright Roman"/>
        </w:rPr>
        <w:t xml:space="preserve">Affectiva does have an API </w:t>
      </w:r>
      <w:r w:rsidR="00FB1371">
        <w:rPr>
          <w:rFonts w:cs="CMU Bright Roman"/>
        </w:rPr>
        <w:t>which third parties could use</w:t>
      </w:r>
      <w:r w:rsidRPr="00DD7873">
        <w:rPr>
          <w:rFonts w:cs="CMU Bright Roman"/>
        </w:rPr>
        <w:t xml:space="preserve"> </w:t>
      </w:r>
      <w:r w:rsidR="00A73493">
        <w:rPr>
          <w:rFonts w:cs="CMU Bright Roman"/>
        </w:rPr>
        <w:t>h</w:t>
      </w:r>
      <w:r w:rsidR="00A73493" w:rsidRPr="00DD7873">
        <w:rPr>
          <w:rFonts w:cs="CMU Bright Roman"/>
        </w:rPr>
        <w:t>owever;</w:t>
      </w:r>
      <w:r w:rsidRPr="00DD7873">
        <w:rPr>
          <w:rFonts w:cs="CMU Bright Roman"/>
        </w:rPr>
        <w:t xml:space="preserve"> the</w:t>
      </w:r>
      <w:r w:rsidR="00127DA4">
        <w:rPr>
          <w:rFonts w:cs="CMU Bright Roman"/>
        </w:rPr>
        <w:t>y</w:t>
      </w:r>
      <w:r w:rsidRPr="00DD7873">
        <w:rPr>
          <w:rFonts w:cs="CMU Bright Roman"/>
        </w:rPr>
        <w:t xml:space="preserve"> do not allow the</w:t>
      </w:r>
      <w:r w:rsidR="00127DA4">
        <w:rPr>
          <w:rFonts w:cs="CMU Bright Roman"/>
        </w:rPr>
        <w:t xml:space="preserve">ir </w:t>
      </w:r>
      <w:r w:rsidRPr="00DD7873">
        <w:rPr>
          <w:rFonts w:cs="CMU Bright Roman"/>
        </w:rPr>
        <w:t>JavaScript library to be host</w:t>
      </w:r>
      <w:r w:rsidR="00E332BE">
        <w:rPr>
          <w:rFonts w:cs="CMU Bright Roman"/>
        </w:rPr>
        <w:t>ed</w:t>
      </w:r>
      <w:r w:rsidRPr="00DD7873">
        <w:rPr>
          <w:rFonts w:cs="CMU Bright Roman"/>
        </w:rPr>
        <w:t xml:space="preserve"> remotely. Therefore, </w:t>
      </w:r>
      <w:r w:rsidR="00E332BE">
        <w:rPr>
          <w:rFonts w:cs="CMU Bright Roman"/>
        </w:rPr>
        <w:t xml:space="preserve">this </w:t>
      </w:r>
      <w:r w:rsidRPr="00DD7873">
        <w:rPr>
          <w:rFonts w:cs="CMU Bright Roman"/>
        </w:rPr>
        <w:t>caus</w:t>
      </w:r>
      <w:r w:rsidR="00E332BE">
        <w:rPr>
          <w:rFonts w:cs="CMU Bright Roman"/>
        </w:rPr>
        <w:t>es</w:t>
      </w:r>
      <w:r w:rsidRPr="00DD7873">
        <w:rPr>
          <w:rFonts w:cs="CMU Bright Roman"/>
        </w:rPr>
        <w:t xml:space="preserve"> the </w:t>
      </w:r>
      <w:r w:rsidR="00E332BE">
        <w:rPr>
          <w:rFonts w:cs="CMU Bright Roman"/>
        </w:rPr>
        <w:t xml:space="preserve">following </w:t>
      </w:r>
      <w:r w:rsidRPr="00DD7873">
        <w:rPr>
          <w:rFonts w:cs="CMU Bright Roman"/>
        </w:rPr>
        <w:t>objections;</w:t>
      </w:r>
    </w:p>
    <w:p w14:paraId="29B406B4" w14:textId="563B818C" w:rsidR="0067689A" w:rsidRPr="00DD7873" w:rsidRDefault="0067689A" w:rsidP="00DC3F63">
      <w:pPr>
        <w:pStyle w:val="ListParagraph"/>
        <w:numPr>
          <w:ilvl w:val="0"/>
          <w:numId w:val="31"/>
        </w:numPr>
        <w:rPr>
          <w:rFonts w:cs="CMU Bright Roman"/>
        </w:rPr>
      </w:pPr>
      <w:r w:rsidRPr="00DD7873">
        <w:rPr>
          <w:rFonts w:cs="CMU Bright Roman"/>
        </w:rPr>
        <w:t>What are the GDPR implication</w:t>
      </w:r>
      <w:r w:rsidR="00E332BE">
        <w:rPr>
          <w:rFonts w:cs="CMU Bright Roman"/>
        </w:rPr>
        <w:t>s</w:t>
      </w:r>
      <w:r w:rsidRPr="00DD7873">
        <w:rPr>
          <w:rFonts w:cs="CMU Bright Roman"/>
        </w:rPr>
        <w:t xml:space="preserve"> of collecting data from a third-party application</w:t>
      </w:r>
    </w:p>
    <w:p w14:paraId="7A71E368" w14:textId="3C908667" w:rsidR="0067689A" w:rsidRPr="00DD7873" w:rsidRDefault="00FB1371" w:rsidP="00DC3F63">
      <w:pPr>
        <w:pStyle w:val="ListParagraph"/>
        <w:numPr>
          <w:ilvl w:val="0"/>
          <w:numId w:val="31"/>
        </w:numPr>
        <w:rPr>
          <w:rFonts w:cs="CMU Bright Roman"/>
        </w:rPr>
      </w:pPr>
      <w:r>
        <w:rPr>
          <w:rFonts w:cs="CMU Bright Roman"/>
        </w:rPr>
        <w:t>Would</w:t>
      </w:r>
      <w:r w:rsidR="0067689A" w:rsidRPr="00DD7873">
        <w:rPr>
          <w:rFonts w:cs="CMU Bright Roman"/>
        </w:rPr>
        <w:t xml:space="preserve"> change</w:t>
      </w:r>
      <w:r>
        <w:rPr>
          <w:rFonts w:cs="CMU Bright Roman"/>
        </w:rPr>
        <w:t>s</w:t>
      </w:r>
      <w:r w:rsidR="0067689A" w:rsidRPr="00DD7873">
        <w:rPr>
          <w:rFonts w:cs="CMU Bright Roman"/>
        </w:rPr>
        <w:t xml:space="preserve"> to their API </w:t>
      </w:r>
      <w:r w:rsidR="001D40DD">
        <w:rPr>
          <w:rFonts w:cs="CMU Bright Roman"/>
        </w:rPr>
        <w:t>affect the</w:t>
      </w:r>
      <w:r w:rsidR="0067689A" w:rsidRPr="00DD7873">
        <w:rPr>
          <w:rFonts w:cs="CMU Bright Roman"/>
        </w:rPr>
        <w:t xml:space="preserve"> result sets which have been collected</w:t>
      </w:r>
    </w:p>
    <w:p w14:paraId="7E2DF993" w14:textId="4AEA642F" w:rsidR="0067689A" w:rsidRDefault="0067689A" w:rsidP="00DC3F63">
      <w:pPr>
        <w:pStyle w:val="ListParagraph"/>
        <w:numPr>
          <w:ilvl w:val="0"/>
          <w:numId w:val="31"/>
        </w:numPr>
        <w:rPr>
          <w:rFonts w:cs="CMU Bright Roman"/>
        </w:rPr>
      </w:pPr>
      <w:r w:rsidRPr="00DD7873">
        <w:rPr>
          <w:rFonts w:cs="CMU Bright Roman"/>
        </w:rPr>
        <w:t>What are the unseen cost</w:t>
      </w:r>
      <w:r w:rsidR="00DB2E8B">
        <w:rPr>
          <w:rFonts w:cs="CMU Bright Roman"/>
        </w:rPr>
        <w:t>s</w:t>
      </w:r>
      <w:r w:rsidRPr="00DD7873">
        <w:rPr>
          <w:rFonts w:cs="CMU Bright Roman"/>
        </w:rPr>
        <w:t xml:space="preserve"> of using th</w:t>
      </w:r>
      <w:r w:rsidR="00B45AD2">
        <w:rPr>
          <w:rFonts w:cs="CMU Bright Roman"/>
        </w:rPr>
        <w:t>ese</w:t>
      </w:r>
      <w:r w:rsidRPr="00DD7873">
        <w:rPr>
          <w:rFonts w:cs="CMU Bright Roman"/>
        </w:rPr>
        <w:t xml:space="preserve"> API as they are a commercial entity</w:t>
      </w:r>
    </w:p>
    <w:p w14:paraId="0184C825" w14:textId="77777777" w:rsidR="00C65B86" w:rsidRDefault="00C65B86" w:rsidP="00C65B86">
      <w:pPr>
        <w:rPr>
          <w:rFonts w:cs="CMU Bright Roman"/>
        </w:rPr>
      </w:pPr>
    </w:p>
    <w:p w14:paraId="578D5661" w14:textId="297F9AA1" w:rsidR="00C65B86" w:rsidRPr="00C65B86" w:rsidRDefault="00C65B86" w:rsidP="00C65B86">
      <w:pPr>
        <w:rPr>
          <w:rFonts w:cs="CMU Bright Roman"/>
        </w:rPr>
      </w:pPr>
      <w:r w:rsidRPr="00C65B86">
        <w:rPr>
          <w:rFonts w:cs="CMU Bright Roman"/>
        </w:rPr>
        <w:t>The JavaScript ecosystem for machine learning</w:t>
      </w:r>
      <w:r w:rsidR="00E332BE">
        <w:rPr>
          <w:rFonts w:cs="CMU Bright Roman"/>
        </w:rPr>
        <w:t xml:space="preserve"> is</w:t>
      </w:r>
      <w:r w:rsidRPr="00C65B86">
        <w:rPr>
          <w:rFonts w:cs="CMU Bright Roman"/>
        </w:rPr>
        <w:t xml:space="preserve"> not as mature as Python</w:t>
      </w:r>
      <w:r w:rsidR="00E332BE">
        <w:rPr>
          <w:rFonts w:cs="CMU Bright Roman"/>
        </w:rPr>
        <w:t>.</w:t>
      </w:r>
      <w:r w:rsidRPr="00C65B86">
        <w:rPr>
          <w:rFonts w:cs="CMU Bright Roman"/>
        </w:rPr>
        <w:t xml:space="preserve"> Regardless of these disadvantages</w:t>
      </w:r>
      <w:r w:rsidR="00B45AD2">
        <w:rPr>
          <w:rFonts w:cs="CMU Bright Roman"/>
        </w:rPr>
        <w:t>,</w:t>
      </w:r>
      <w:r w:rsidRPr="00C65B86">
        <w:rPr>
          <w:rFonts w:cs="CMU Bright Roman"/>
        </w:rPr>
        <w:t xml:space="preserve"> the</w:t>
      </w:r>
      <w:r w:rsidR="00B45AD2">
        <w:rPr>
          <w:rFonts w:cs="CMU Bright Roman"/>
        </w:rPr>
        <w:t>re</w:t>
      </w:r>
      <w:r w:rsidRPr="00C65B86">
        <w:rPr>
          <w:rFonts w:cs="CMU Bright Roman"/>
        </w:rPr>
        <w:t xml:space="preserve"> are a few good emotion detecting libraries which use JavaScript. The following </w:t>
      </w:r>
      <w:r w:rsidR="00C42069">
        <w:t>are a few examples of this</w:t>
      </w:r>
      <w:r w:rsidRPr="00C65B86">
        <w:rPr>
          <w:rFonts w:cs="CMU Bright Roman"/>
        </w:rPr>
        <w:t>;</w:t>
      </w:r>
    </w:p>
    <w:p w14:paraId="06061AFD" w14:textId="77777777" w:rsidR="00D81E7E" w:rsidRPr="00C65B86" w:rsidRDefault="00D81E7E" w:rsidP="00C65B86">
      <w:pPr>
        <w:rPr>
          <w:rFonts w:cs="CMU Bright Roman"/>
        </w:rPr>
      </w:pPr>
    </w:p>
    <w:p w14:paraId="7259A920" w14:textId="0BA4A5ED" w:rsidR="0067689A" w:rsidRPr="00036A9C" w:rsidRDefault="0067689A" w:rsidP="00DC3F63">
      <w:pPr>
        <w:pStyle w:val="Heading5"/>
      </w:pPr>
      <w:r w:rsidRPr="00036A9C">
        <w:t>Tracking.js</w:t>
      </w:r>
    </w:p>
    <w:p w14:paraId="74BA17E0" w14:textId="66B01857" w:rsidR="0067689A" w:rsidRPr="00DD7873" w:rsidRDefault="0067689A" w:rsidP="00DC3F63">
      <w:pPr>
        <w:rPr>
          <w:rFonts w:cs="CMU Bright Roman"/>
        </w:rPr>
      </w:pPr>
      <w:r w:rsidRPr="00DD7873">
        <w:rPr>
          <w:rFonts w:cs="CMU Bright Roman"/>
        </w:rPr>
        <w:t>The library uses a modern approach which brings different algorithms and techniques which have been mainly found in desktop application to the browser environment</w:t>
      </w:r>
      <w:r w:rsidR="00C42069" w:rsidRPr="00C42069">
        <w:rPr>
          <w:rFonts w:cs="CMU Bright Roman"/>
        </w:rPr>
        <w:t xml:space="preserve"> </w:t>
      </w:r>
      <w:sdt>
        <w:sdtPr>
          <w:rPr>
            <w:rFonts w:cs="CMU Bright Roman"/>
          </w:rPr>
          <w:id w:val="1745450767"/>
          <w:citation/>
        </w:sdtPr>
        <w:sdtContent>
          <w:r w:rsidR="00C42069">
            <w:rPr>
              <w:rFonts w:cs="CMU Bright Roman"/>
            </w:rPr>
            <w:fldChar w:fldCharType="begin"/>
          </w:r>
          <w:r w:rsidR="00C42069">
            <w:rPr>
              <w:rFonts w:cs="CMU Bright Roman"/>
            </w:rPr>
            <w:instrText xml:space="preserve"> CITATION Tra20 \l 2057 </w:instrText>
          </w:r>
          <w:r w:rsidR="00C42069">
            <w:rPr>
              <w:rFonts w:cs="CMU Bright Roman"/>
            </w:rPr>
            <w:fldChar w:fldCharType="separate"/>
          </w:r>
          <w:r w:rsidR="00C42069">
            <w:rPr>
              <w:rFonts w:cs="CMU Bright Roman"/>
              <w:noProof/>
            </w:rPr>
            <w:t xml:space="preserve"> </w:t>
          </w:r>
          <w:r w:rsidR="00C42069" w:rsidRPr="00C42069">
            <w:rPr>
              <w:rFonts w:cs="CMU Bright Roman"/>
              <w:noProof/>
            </w:rPr>
            <w:t>[56]</w:t>
          </w:r>
          <w:r w:rsidR="00C42069">
            <w:rPr>
              <w:rFonts w:cs="CMU Bright Roman"/>
            </w:rPr>
            <w:fldChar w:fldCharType="end"/>
          </w:r>
        </w:sdtContent>
      </w:sdt>
      <w:r w:rsidRPr="00DD7873">
        <w:rPr>
          <w:rFonts w:cs="CMU Bright Roman"/>
        </w:rPr>
        <w:t xml:space="preserve">. It does this by utilising the HTML5 specifications which then enables the user to </w:t>
      </w:r>
      <w:r w:rsidR="001D40DD">
        <w:rPr>
          <w:rFonts w:cs="CMU Bright Roman"/>
        </w:rPr>
        <w:t xml:space="preserve">do </w:t>
      </w:r>
      <w:r w:rsidRPr="00DD7873">
        <w:rPr>
          <w:rFonts w:cs="CMU Bright Roman"/>
        </w:rPr>
        <w:t>colour tracking, face detection and other f</w:t>
      </w:r>
      <w:r w:rsidR="00E332BE">
        <w:rPr>
          <w:rFonts w:cs="CMU Bright Roman"/>
        </w:rPr>
        <w:t>orms</w:t>
      </w:r>
      <w:r w:rsidRPr="00DD7873">
        <w:rPr>
          <w:rFonts w:cs="CMU Bright Roman"/>
        </w:rPr>
        <w:t xml:space="preserve"> of tracking. It</w:t>
      </w:r>
      <w:r w:rsidR="00E332BE">
        <w:rPr>
          <w:rFonts w:cs="CMU Bright Roman"/>
        </w:rPr>
        <w:t xml:space="preserve"> is</w:t>
      </w:r>
      <w:r w:rsidRPr="00DD7873">
        <w:rPr>
          <w:rFonts w:cs="CMU Bright Roman"/>
        </w:rPr>
        <w:t xml:space="preserve"> a light but effective solution and only about 7kb</w:t>
      </w:r>
      <w:r w:rsidR="00E332BE">
        <w:rPr>
          <w:rFonts w:cs="CMU Bright Roman"/>
        </w:rPr>
        <w:t xml:space="preserve"> in size</w:t>
      </w:r>
      <w:sdt>
        <w:sdtPr>
          <w:rPr>
            <w:rFonts w:cs="CMU Bright Roman"/>
          </w:rPr>
          <w:id w:val="1276985863"/>
          <w:citation/>
        </w:sdtPr>
        <w:sdtContent>
          <w:r w:rsidR="00C42069">
            <w:rPr>
              <w:rFonts w:cs="CMU Bright Roman"/>
            </w:rPr>
            <w:fldChar w:fldCharType="begin"/>
          </w:r>
          <w:r w:rsidR="00C42069">
            <w:rPr>
              <w:rFonts w:cs="CMU Bright Roman"/>
            </w:rPr>
            <w:instrText xml:space="preserve"> CITATION Tra20 \l 2057 </w:instrText>
          </w:r>
          <w:r w:rsidR="00C42069">
            <w:rPr>
              <w:rFonts w:cs="CMU Bright Roman"/>
            </w:rPr>
            <w:fldChar w:fldCharType="separate"/>
          </w:r>
          <w:r w:rsidR="00C42069">
            <w:rPr>
              <w:rFonts w:cs="CMU Bright Roman"/>
              <w:noProof/>
            </w:rPr>
            <w:t xml:space="preserve"> </w:t>
          </w:r>
          <w:r w:rsidR="00C42069" w:rsidRPr="00C42069">
            <w:rPr>
              <w:rFonts w:cs="CMU Bright Roman"/>
              <w:noProof/>
            </w:rPr>
            <w:t>[56]</w:t>
          </w:r>
          <w:r w:rsidR="00C42069">
            <w:rPr>
              <w:rFonts w:cs="CMU Bright Roman"/>
            </w:rPr>
            <w:fldChar w:fldCharType="end"/>
          </w:r>
        </w:sdtContent>
      </w:sdt>
      <w:r w:rsidRPr="00DD7873">
        <w:rPr>
          <w:rFonts w:cs="CMU Bright Roman"/>
        </w:rPr>
        <w:t xml:space="preserve">. </w:t>
      </w:r>
    </w:p>
    <w:p w14:paraId="2232D1E8" w14:textId="76E24B12" w:rsidR="0067689A" w:rsidRPr="00036A9C" w:rsidRDefault="00976A91" w:rsidP="00DC3F63">
      <w:pPr>
        <w:pStyle w:val="Heading5"/>
      </w:pPr>
      <w:r>
        <w:t>C</w:t>
      </w:r>
      <w:r w:rsidR="0067689A" w:rsidRPr="00036A9C">
        <w:t>lmtrackr</w:t>
      </w:r>
    </w:p>
    <w:p w14:paraId="12AB698E" w14:textId="1D123B9D" w:rsidR="0067689A" w:rsidRPr="00DD7873" w:rsidRDefault="0067689A" w:rsidP="00DC3F63">
      <w:pPr>
        <w:rPr>
          <w:rFonts w:cs="CMU Bright Roman"/>
        </w:rPr>
      </w:pPr>
      <w:r w:rsidRPr="00DD7873">
        <w:rPr>
          <w:rFonts w:cs="CMU Bright Roman"/>
        </w:rPr>
        <w:t>Clmtrackr is a JavaScript library</w:t>
      </w:r>
      <w:r w:rsidR="00E332BE">
        <w:rPr>
          <w:rFonts w:cs="CMU Bright Roman"/>
        </w:rPr>
        <w:t xml:space="preserve"> and</w:t>
      </w:r>
      <w:r w:rsidRPr="00DD7873">
        <w:rPr>
          <w:rFonts w:cs="CMU Bright Roman"/>
        </w:rPr>
        <w:t xml:space="preserve"> </w:t>
      </w:r>
      <w:r w:rsidR="00E332BE">
        <w:rPr>
          <w:rFonts w:cs="CMU Bright Roman"/>
        </w:rPr>
        <w:t>is</w:t>
      </w:r>
      <w:r w:rsidRPr="00DD7873">
        <w:rPr>
          <w:rFonts w:cs="CMU Bright Roman"/>
        </w:rPr>
        <w:t xml:space="preserve"> the most preferred library by the </w:t>
      </w:r>
      <w:r w:rsidR="00B45AD2">
        <w:rPr>
          <w:rFonts w:cs="CMU Bright Roman"/>
        </w:rPr>
        <w:t>author</w:t>
      </w:r>
      <w:r w:rsidR="00E332BE">
        <w:rPr>
          <w:rFonts w:cs="CMU Bright Roman"/>
        </w:rPr>
        <w:t xml:space="preserve"> at the time of writing this dissertation</w:t>
      </w:r>
      <w:sdt>
        <w:sdtPr>
          <w:rPr>
            <w:rFonts w:cs="CMU Bright Roman"/>
          </w:rPr>
          <w:id w:val="-1928570565"/>
          <w:citation/>
        </w:sdtPr>
        <w:sdtContent>
          <w:r w:rsidR="00D5727D" w:rsidRPr="00DD7873">
            <w:rPr>
              <w:rFonts w:cs="CMU Bright Roman"/>
            </w:rPr>
            <w:fldChar w:fldCharType="begin"/>
          </w:r>
          <w:r w:rsidR="00D5727D" w:rsidRPr="00DD7873">
            <w:rPr>
              <w:rFonts w:cs="CMU Bright Roman"/>
            </w:rPr>
            <w:instrText xml:space="preserve"> CITATION Aud19 \l 2057 </w:instrText>
          </w:r>
          <w:r w:rsidR="00D5727D" w:rsidRPr="00DD7873">
            <w:rPr>
              <w:rFonts w:cs="CMU Bright Roman"/>
            </w:rPr>
            <w:fldChar w:fldCharType="separate"/>
          </w:r>
          <w:r w:rsidR="008A6821">
            <w:rPr>
              <w:rFonts w:cs="CMU Bright Roman"/>
              <w:noProof/>
            </w:rPr>
            <w:t xml:space="preserve"> </w:t>
          </w:r>
          <w:r w:rsidR="008A6821" w:rsidRPr="008A6821">
            <w:rPr>
              <w:rFonts w:cs="CMU Bright Roman"/>
              <w:noProof/>
            </w:rPr>
            <w:t>[65]</w:t>
          </w:r>
          <w:r w:rsidR="00D5727D" w:rsidRPr="00DD7873">
            <w:rPr>
              <w:rFonts w:cs="CMU Bright Roman"/>
            </w:rPr>
            <w:fldChar w:fldCharType="end"/>
          </w:r>
        </w:sdtContent>
      </w:sdt>
      <w:r w:rsidRPr="00DD7873">
        <w:rPr>
          <w:rFonts w:cs="CMU Bright Roman"/>
        </w:rPr>
        <w:t xml:space="preserve">. This was because </w:t>
      </w:r>
      <w:r w:rsidR="00415B54">
        <w:rPr>
          <w:rFonts w:cs="CMU Bright Roman"/>
        </w:rPr>
        <w:t xml:space="preserve">the </w:t>
      </w:r>
      <w:r w:rsidRPr="00DD7873">
        <w:rPr>
          <w:rFonts w:cs="CMU Bright Roman"/>
        </w:rPr>
        <w:t>Clmtrackr</w:t>
      </w:r>
      <w:r w:rsidR="00B45AD2">
        <w:rPr>
          <w:rFonts w:cs="CMU Bright Roman"/>
        </w:rPr>
        <w:t>’s</w:t>
      </w:r>
      <w:r w:rsidRPr="00DD7873">
        <w:rPr>
          <w:rFonts w:cs="CMU Bright Roman"/>
        </w:rPr>
        <w:t xml:space="preserve"> core function was facial tracking and had facial emotion tracking ready. The regression model which Clmtrackr uses is good for fitting facial models to both videos and images. It uses implementation of “constrained local models fitted by regulari</w:t>
      </w:r>
      <w:r w:rsidR="00DB2E8B">
        <w:rPr>
          <w:rFonts w:cs="CMU Bright Roman"/>
        </w:rPr>
        <w:t>s</w:t>
      </w:r>
      <w:r w:rsidRPr="00DD7873">
        <w:rPr>
          <w:rFonts w:cs="CMU Bright Roman"/>
        </w:rPr>
        <w:t>ed landmark mean-shift”</w:t>
      </w:r>
      <w:r w:rsidR="00D5727D" w:rsidRPr="00DD7873">
        <w:rPr>
          <w:rFonts w:cs="CMU Bright Roman"/>
        </w:rPr>
        <w:t xml:space="preserve"> </w:t>
      </w:r>
      <w:sdt>
        <w:sdtPr>
          <w:rPr>
            <w:rFonts w:cs="CMU Bright Roman"/>
          </w:rPr>
          <w:id w:val="119038961"/>
          <w:citation/>
        </w:sdtPr>
        <w:sdtContent>
          <w:r w:rsidR="00D5727D" w:rsidRPr="00DD7873">
            <w:rPr>
              <w:rFonts w:cs="CMU Bright Roman"/>
            </w:rPr>
            <w:fldChar w:fldCharType="begin"/>
          </w:r>
          <w:r w:rsidR="00D5727D" w:rsidRPr="00DD7873">
            <w:rPr>
              <w:rFonts w:cs="CMU Bright Roman"/>
            </w:rPr>
            <w:instrText xml:space="preserve"> CITATION Sar11 \l 2057 </w:instrText>
          </w:r>
          <w:r w:rsidR="00D5727D" w:rsidRPr="00DD7873">
            <w:rPr>
              <w:rFonts w:cs="CMU Bright Roman"/>
            </w:rPr>
            <w:fldChar w:fldCharType="separate"/>
          </w:r>
          <w:r w:rsidR="008A6821" w:rsidRPr="008A6821">
            <w:rPr>
              <w:rFonts w:cs="CMU Bright Roman"/>
              <w:noProof/>
            </w:rPr>
            <w:t>[66]</w:t>
          </w:r>
          <w:r w:rsidR="00D5727D" w:rsidRPr="00DD7873">
            <w:rPr>
              <w:rFonts w:cs="CMU Bright Roman"/>
            </w:rPr>
            <w:fldChar w:fldCharType="end"/>
          </w:r>
        </w:sdtContent>
      </w:sdt>
      <w:r w:rsidRPr="00DD7873">
        <w:rPr>
          <w:rFonts w:cs="CMU Bright Roman"/>
        </w:rPr>
        <w:t>. This was postulated by Jason M. Saragih's</w:t>
      </w:r>
      <w:sdt>
        <w:sdtPr>
          <w:rPr>
            <w:rFonts w:cs="CMU Bright Roman"/>
          </w:rPr>
          <w:id w:val="-1188064321"/>
          <w:citation/>
        </w:sdtPr>
        <w:sdtContent>
          <w:r w:rsidRPr="00DD7873">
            <w:rPr>
              <w:rFonts w:cs="CMU Bright Roman"/>
            </w:rPr>
            <w:fldChar w:fldCharType="begin"/>
          </w:r>
          <w:r w:rsidRPr="00DD7873">
            <w:rPr>
              <w:rFonts w:cs="CMU Bright Roman"/>
            </w:rPr>
            <w:instrText xml:space="preserve"> CITATION Sar11 \l 2057 </w:instrText>
          </w:r>
          <w:r w:rsidRPr="00DD7873">
            <w:rPr>
              <w:rFonts w:cs="CMU Bright Roman"/>
            </w:rPr>
            <w:fldChar w:fldCharType="separate"/>
          </w:r>
          <w:r w:rsidR="008A6821">
            <w:rPr>
              <w:rFonts w:cs="CMU Bright Roman"/>
              <w:noProof/>
            </w:rPr>
            <w:t xml:space="preserve"> </w:t>
          </w:r>
          <w:r w:rsidR="008A6821" w:rsidRPr="008A6821">
            <w:rPr>
              <w:rFonts w:cs="CMU Bright Roman"/>
              <w:noProof/>
            </w:rPr>
            <w:t>[66]</w:t>
          </w:r>
          <w:r w:rsidRPr="00DD7873">
            <w:rPr>
              <w:rFonts w:cs="CMU Bright Roman"/>
            </w:rPr>
            <w:fldChar w:fldCharType="end"/>
          </w:r>
        </w:sdtContent>
      </w:sdt>
      <w:r w:rsidR="00D5727D" w:rsidRPr="00DD7873">
        <w:rPr>
          <w:rFonts w:cs="CMU Bright Roman"/>
        </w:rPr>
        <w:t>.</w:t>
      </w:r>
      <w:r w:rsidRPr="00DD7873">
        <w:rPr>
          <w:rFonts w:cs="CMU Bright Roman"/>
        </w:rPr>
        <w:t xml:space="preserve">  Another key advantage of Clmtrackr is it tracks a face and then outputs the coordinate</w:t>
      </w:r>
      <w:r w:rsidR="00415B54">
        <w:rPr>
          <w:rFonts w:cs="CMU Bright Roman"/>
        </w:rPr>
        <w:t>s</w:t>
      </w:r>
      <w:r w:rsidRPr="00DD7873">
        <w:rPr>
          <w:rFonts w:cs="CMU Bright Roman"/>
        </w:rPr>
        <w:t xml:space="preserve"> of its position in an array. </w:t>
      </w:r>
      <w:r w:rsidR="00415B54">
        <w:rPr>
          <w:rFonts w:cs="CMU Bright Roman"/>
        </w:rPr>
        <w:t>The e</w:t>
      </w:r>
      <w:r w:rsidRPr="00DD7873">
        <w:rPr>
          <w:rFonts w:cs="CMU Bright Roman"/>
        </w:rPr>
        <w:t xml:space="preserve">xample Below shows how Clmtrackr tracks points on the face. Most importantly if you look at the figure below you can see </w:t>
      </w:r>
      <w:r w:rsidR="00415B54">
        <w:rPr>
          <w:rFonts w:cs="CMU Bright Roman"/>
        </w:rPr>
        <w:t>points</w:t>
      </w:r>
      <w:r w:rsidRPr="00DD7873">
        <w:rPr>
          <w:rFonts w:cs="CMU Bright Roman"/>
        </w:rPr>
        <w:t xml:space="preserve"> 27 and 32 which tracks the position of the pupil which is important if you need to track the eye</w:t>
      </w:r>
      <w:r w:rsidR="00D5727D" w:rsidRPr="00DD7873">
        <w:rPr>
          <w:rFonts w:cs="CMU Bright Roman"/>
        </w:rPr>
        <w:t xml:space="preserve"> </w:t>
      </w:r>
      <w:sdt>
        <w:sdtPr>
          <w:rPr>
            <w:rFonts w:cs="CMU Bright Roman"/>
          </w:rPr>
          <w:id w:val="-1035184349"/>
          <w:citation/>
        </w:sdtPr>
        <w:sdtContent>
          <w:r w:rsidR="00D5727D" w:rsidRPr="00DD7873">
            <w:rPr>
              <w:rFonts w:cs="CMU Bright Roman"/>
            </w:rPr>
            <w:fldChar w:fldCharType="begin"/>
          </w:r>
          <w:r w:rsidR="00D5727D" w:rsidRPr="00DD7873">
            <w:rPr>
              <w:rFonts w:cs="CMU Bright Roman"/>
            </w:rPr>
            <w:instrText xml:space="preserve"> CITATION Aud19 \l 2057 </w:instrText>
          </w:r>
          <w:r w:rsidR="00D5727D" w:rsidRPr="00DD7873">
            <w:rPr>
              <w:rFonts w:cs="CMU Bright Roman"/>
            </w:rPr>
            <w:fldChar w:fldCharType="separate"/>
          </w:r>
          <w:r w:rsidR="008A6821" w:rsidRPr="008A6821">
            <w:rPr>
              <w:rFonts w:cs="CMU Bright Roman"/>
              <w:noProof/>
            </w:rPr>
            <w:t>[65]</w:t>
          </w:r>
          <w:r w:rsidR="00D5727D" w:rsidRPr="00DD7873">
            <w:rPr>
              <w:rFonts w:cs="CMU Bright Roman"/>
            </w:rPr>
            <w:fldChar w:fldCharType="end"/>
          </w:r>
        </w:sdtContent>
      </w:sdt>
      <w:r w:rsidRPr="00DD7873">
        <w:rPr>
          <w:rFonts w:cs="CMU Bright Roman"/>
        </w:rPr>
        <w:t xml:space="preserve">. </w:t>
      </w:r>
    </w:p>
    <w:p w14:paraId="54FD2FDF" w14:textId="55B35C3E" w:rsidR="0067689A" w:rsidRPr="00DD7873" w:rsidRDefault="0067689A" w:rsidP="00DC3F63">
      <w:pPr>
        <w:rPr>
          <w:rFonts w:cs="CMU Bright Roman"/>
        </w:rPr>
      </w:pPr>
      <w:r w:rsidRPr="00DD7873">
        <w:rPr>
          <w:rFonts w:cs="CMU Bright Roman"/>
        </w:rPr>
        <w:lastRenderedPageBreak/>
        <w:fldChar w:fldCharType="begin"/>
      </w:r>
      <w:r w:rsidRPr="00DD7873">
        <w:rPr>
          <w:rFonts w:cs="CMU Bright Roman"/>
        </w:rPr>
        <w:instrText xml:space="preserve"> INCLUDEPICTURE "https://camo.githubusercontent.com/f230f53c6afb16982e888d11f40b073f577c3fc1/68747470733a2f2f617564756e6f2e6769746875622e696f2f636c6d747261636b722f6578616d706c65732f6d656469612f636c6d747261636b725f30332e6a7067" \* MERGEFORMATINET </w:instrText>
      </w:r>
      <w:r w:rsidRPr="00DD7873">
        <w:rPr>
          <w:rFonts w:cs="CMU Bright Roman"/>
        </w:rPr>
        <w:fldChar w:fldCharType="separate"/>
      </w:r>
      <w:r w:rsidRPr="00DD7873">
        <w:rPr>
          <w:rFonts w:cs="CMU Bright Roman"/>
          <w:noProof/>
        </w:rPr>
        <w:drawing>
          <wp:inline distT="0" distB="0" distL="0" distR="0" wp14:anchorId="6584457E" wp14:editId="1E6AD5E8">
            <wp:extent cx="2684015" cy="2453114"/>
            <wp:effectExtent l="0" t="0" r="0" b="0"/>
            <wp:docPr id="7" name="Picture 7" descr="tracked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cked fa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40986" cy="2505184"/>
                    </a:xfrm>
                    <a:prstGeom prst="rect">
                      <a:avLst/>
                    </a:prstGeom>
                    <a:noFill/>
                    <a:ln>
                      <a:noFill/>
                    </a:ln>
                  </pic:spPr>
                </pic:pic>
              </a:graphicData>
            </a:graphic>
          </wp:inline>
        </w:drawing>
      </w:r>
      <w:r w:rsidRPr="00DD7873">
        <w:rPr>
          <w:rFonts w:cs="CMU Bright Roman"/>
        </w:rPr>
        <w:fldChar w:fldCharType="end"/>
      </w:r>
      <w:r w:rsidRPr="00DD7873">
        <w:rPr>
          <w:rFonts w:cs="CMU Bright Roman"/>
        </w:rPr>
        <w:fldChar w:fldCharType="begin"/>
      </w:r>
      <w:r w:rsidRPr="00DD7873">
        <w:rPr>
          <w:rFonts w:cs="CMU Bright Roman"/>
        </w:rPr>
        <w:instrText xml:space="preserve"> INCLUDEPICTURE "https://camo.githubusercontent.com/e967f92904c8ef84228b8950d3a278efb895b9d2/68747470733a2f2f617564756e6f2e6769746875622e696f2f636c6d747261636b722f6578616d706c65732f6d656469612f666163656d6f64656c5f6e756d626572696e675f6e65775f736d616c6c2e706e67" \* MERGEFORMATINET </w:instrText>
      </w:r>
      <w:r w:rsidRPr="00DD7873">
        <w:rPr>
          <w:rFonts w:cs="CMU Bright Roman"/>
        </w:rPr>
        <w:fldChar w:fldCharType="separate"/>
      </w:r>
      <w:r w:rsidRPr="00DD7873">
        <w:rPr>
          <w:rFonts w:cs="CMU Bright Roman"/>
          <w:noProof/>
        </w:rPr>
        <w:drawing>
          <wp:inline distT="0" distB="0" distL="0" distR="0" wp14:anchorId="039CE4AD" wp14:editId="34FD6796">
            <wp:extent cx="2172917" cy="2245009"/>
            <wp:effectExtent l="0" t="0" r="0" b="3175"/>
            <wp:docPr id="13" name="Picture 13" descr="facemodel_numb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model_numberi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83682" cy="2256131"/>
                    </a:xfrm>
                    <a:prstGeom prst="rect">
                      <a:avLst/>
                    </a:prstGeom>
                    <a:noFill/>
                    <a:ln>
                      <a:noFill/>
                    </a:ln>
                  </pic:spPr>
                </pic:pic>
              </a:graphicData>
            </a:graphic>
          </wp:inline>
        </w:drawing>
      </w:r>
      <w:r w:rsidRPr="00DD7873">
        <w:rPr>
          <w:rFonts w:cs="CMU Bright Roman"/>
        </w:rPr>
        <w:fldChar w:fldCharType="end"/>
      </w:r>
    </w:p>
    <w:p w14:paraId="5CE69408" w14:textId="14C9EB1F" w:rsidR="00D5727D" w:rsidRPr="00DD7873" w:rsidRDefault="00D5727D" w:rsidP="00DC3F63">
      <w:pPr>
        <w:rPr>
          <w:rFonts w:cs="CMU Bright Roman"/>
        </w:rPr>
      </w:pPr>
    </w:p>
    <w:p w14:paraId="214DD38A" w14:textId="3C6E037D" w:rsidR="00D5727D" w:rsidRPr="00DF26E5" w:rsidRDefault="00DF26E5" w:rsidP="00DF26E5">
      <w:pPr>
        <w:pStyle w:val="Caption"/>
        <w:jc w:val="center"/>
      </w:pPr>
      <w:bookmarkStart w:id="89" w:name="_Toc31103356"/>
      <w:r>
        <w:t>Fig 4</w:t>
      </w:r>
      <w:r w:rsidR="001F668C">
        <w:t xml:space="preserve"> CMLtrackr</w:t>
      </w:r>
      <w:r>
        <w:t xml:space="preserve"> </w:t>
      </w:r>
      <w:sdt>
        <w:sdtPr>
          <w:rPr>
            <w:rFonts w:cs="CMU Bright Roman"/>
          </w:rPr>
          <w:id w:val="-15919149"/>
          <w:citation/>
        </w:sdtPr>
        <w:sdtContent>
          <w:r w:rsidR="00D5727D" w:rsidRPr="00DD7873">
            <w:rPr>
              <w:rFonts w:cs="CMU Bright Roman"/>
            </w:rPr>
            <w:fldChar w:fldCharType="begin"/>
          </w:r>
          <w:r w:rsidR="00D5727D" w:rsidRPr="00DD7873">
            <w:rPr>
              <w:rFonts w:cs="CMU Bright Roman"/>
            </w:rPr>
            <w:instrText xml:space="preserve"> CITATION Aud19 \l 2057 </w:instrText>
          </w:r>
          <w:r w:rsidR="00D5727D" w:rsidRPr="00DD7873">
            <w:rPr>
              <w:rFonts w:cs="CMU Bright Roman"/>
            </w:rPr>
            <w:fldChar w:fldCharType="separate"/>
          </w:r>
          <w:r w:rsidR="008A6821" w:rsidRPr="008A6821">
            <w:rPr>
              <w:rFonts w:cs="CMU Bright Roman"/>
              <w:noProof/>
            </w:rPr>
            <w:t>[65]</w:t>
          </w:r>
          <w:r w:rsidR="00D5727D" w:rsidRPr="00DD7873">
            <w:rPr>
              <w:rFonts w:cs="CMU Bright Roman"/>
            </w:rPr>
            <w:fldChar w:fldCharType="end"/>
          </w:r>
        </w:sdtContent>
      </w:sdt>
      <w:r w:rsidR="00D5727D" w:rsidRPr="00DD7873">
        <w:rPr>
          <w:rFonts w:cs="CMU Bright Roman"/>
        </w:rPr>
        <w:t>.</w:t>
      </w:r>
      <w:bookmarkEnd w:id="89"/>
    </w:p>
    <w:p w14:paraId="10225C33" w14:textId="77777777" w:rsidR="0067689A" w:rsidRPr="00DD7873" w:rsidRDefault="0067689A" w:rsidP="00DC3F63">
      <w:pPr>
        <w:rPr>
          <w:rFonts w:cs="CMU Bright Roman"/>
        </w:rPr>
      </w:pPr>
    </w:p>
    <w:p w14:paraId="24C7B535" w14:textId="77777777" w:rsidR="00DB2E8B" w:rsidRDefault="00DB2E8B" w:rsidP="00DC3F63">
      <w:pPr>
        <w:pStyle w:val="Heading2"/>
        <w:sectPr w:rsidR="00DB2E8B">
          <w:pgSz w:w="12240" w:h="15840"/>
          <w:pgMar w:top="1440" w:right="1440" w:bottom="1440" w:left="1440" w:header="708" w:footer="708" w:gutter="0"/>
          <w:cols w:space="708"/>
        </w:sectPr>
      </w:pPr>
    </w:p>
    <w:p w14:paraId="0C20C683" w14:textId="51EB5BD5" w:rsidR="005F73A9" w:rsidRPr="00036A9C" w:rsidRDefault="005F73A9" w:rsidP="00DC3F63">
      <w:pPr>
        <w:pStyle w:val="Heading2"/>
      </w:pPr>
      <w:bookmarkStart w:id="90" w:name="_Toc27568183"/>
      <w:bookmarkStart w:id="91" w:name="_Toc27568286"/>
      <w:bookmarkStart w:id="92" w:name="_Toc29792841"/>
      <w:bookmarkStart w:id="93" w:name="_Toc31103424"/>
      <w:r w:rsidRPr="00036A9C">
        <w:lastRenderedPageBreak/>
        <w:t>Example</w:t>
      </w:r>
      <w:r w:rsidR="00010BD0">
        <w:t>s</w:t>
      </w:r>
      <w:r w:rsidRPr="00036A9C">
        <w:t xml:space="preserve"> of Collective Intelligence in Video Production</w:t>
      </w:r>
      <w:bookmarkEnd w:id="90"/>
      <w:bookmarkEnd w:id="91"/>
      <w:bookmarkEnd w:id="92"/>
      <w:bookmarkEnd w:id="93"/>
    </w:p>
    <w:p w14:paraId="606C4FF4" w14:textId="77777777" w:rsidR="005F73A9" w:rsidRPr="00DD7873" w:rsidRDefault="005F73A9" w:rsidP="00DC3F63">
      <w:pPr>
        <w:spacing w:before="240" w:after="240"/>
        <w:rPr>
          <w:rFonts w:cs="CMU Bright Roman"/>
        </w:rPr>
      </w:pPr>
      <w:r w:rsidRPr="00DD7873">
        <w:rPr>
          <w:rFonts w:cs="CMU Bright Roman"/>
        </w:rPr>
        <w:t xml:space="preserve">Collective Intelligence has in the past been used with video. Below are two examples of where collective intelligence techniques work. </w:t>
      </w:r>
    </w:p>
    <w:p w14:paraId="36441E9B" w14:textId="77777777" w:rsidR="005F73A9" w:rsidRPr="00036A9C" w:rsidRDefault="005F73A9" w:rsidP="00DC3F63">
      <w:pPr>
        <w:pStyle w:val="Heading3"/>
      </w:pPr>
      <w:bookmarkStart w:id="94" w:name="_Toc27568184"/>
      <w:bookmarkStart w:id="95" w:name="_Toc27568287"/>
      <w:bookmarkStart w:id="96" w:name="_Toc29792842"/>
      <w:bookmarkStart w:id="97" w:name="_Toc31103425"/>
      <w:r w:rsidRPr="00036A9C">
        <w:t>Click2SMRY framework</w:t>
      </w:r>
      <w:bookmarkEnd w:id="94"/>
      <w:bookmarkEnd w:id="95"/>
      <w:bookmarkEnd w:id="96"/>
      <w:bookmarkEnd w:id="97"/>
    </w:p>
    <w:p w14:paraId="6E56E76A" w14:textId="3F35CC49" w:rsidR="005F73A9" w:rsidRPr="00DD7873" w:rsidRDefault="005F73A9" w:rsidP="00DC3F63">
      <w:pPr>
        <w:spacing w:before="240" w:after="240"/>
        <w:rPr>
          <w:rFonts w:cs="CMU Bright Roman"/>
        </w:rPr>
      </w:pPr>
      <w:r w:rsidRPr="00DD7873">
        <w:rPr>
          <w:rFonts w:cs="CMU Bright Roman"/>
        </w:rPr>
        <w:t xml:space="preserve">Click2SMRY framework </w:t>
      </w:r>
      <w:sdt>
        <w:sdtPr>
          <w:rPr>
            <w:rFonts w:cs="CMU Bright Roman"/>
          </w:rPr>
          <w:id w:val="1983972389"/>
          <w:citation/>
        </w:sdtPr>
        <w:sdtContent>
          <w:r w:rsidRPr="00DD7873">
            <w:rPr>
              <w:rFonts w:cs="CMU Bright Roman"/>
            </w:rPr>
            <w:fldChar w:fldCharType="begin"/>
          </w:r>
          <w:r w:rsidRPr="00DD7873">
            <w:rPr>
              <w:rFonts w:cs="CMU Bright Roman"/>
            </w:rPr>
            <w:instrText xml:space="preserve"> CITATION Dar14 \l 2057 </w:instrText>
          </w:r>
          <w:r w:rsidRPr="00DD7873">
            <w:rPr>
              <w:rFonts w:cs="CMU Bright Roman"/>
            </w:rPr>
            <w:fldChar w:fldCharType="separate"/>
          </w:r>
          <w:r w:rsidR="008A6821" w:rsidRPr="008A6821">
            <w:rPr>
              <w:rFonts w:cs="CMU Bright Roman"/>
              <w:noProof/>
            </w:rPr>
            <w:t>[43]</w:t>
          </w:r>
          <w:r w:rsidRPr="00DD7873">
            <w:rPr>
              <w:rFonts w:cs="CMU Bright Roman"/>
            </w:rPr>
            <w:fldChar w:fldCharType="end"/>
          </w:r>
        </w:sdtContent>
      </w:sdt>
      <w:r w:rsidRPr="00DD7873">
        <w:rPr>
          <w:rFonts w:cs="CMU Bright Roman"/>
        </w:rPr>
        <w:t xml:space="preserve"> is a video summary framework which leverages collective intelligence or crowdsourcing to produce a video summary. This happens by having the crowd mark points on a video and averaging the points. The points with the most marks, on the video, will be used in a highlights video. If for example, you have a golf game, you have a group of people watch the whole game and mark important parts of the game. A video is created as a result of these marks </w:t>
      </w:r>
      <w:sdt>
        <w:sdtPr>
          <w:rPr>
            <w:rFonts w:cs="CMU Bright Roman"/>
          </w:rPr>
          <w:id w:val="250319334"/>
          <w:citation/>
        </w:sdtPr>
        <w:sdtContent>
          <w:r w:rsidRPr="00DD7873">
            <w:rPr>
              <w:rFonts w:cs="CMU Bright Roman"/>
            </w:rPr>
            <w:fldChar w:fldCharType="begin"/>
          </w:r>
          <w:r w:rsidRPr="00DD7873">
            <w:rPr>
              <w:rFonts w:cs="CMU Bright Roman"/>
            </w:rPr>
            <w:instrText xml:space="preserve"> CITATION Sha11 \l 2057 </w:instrText>
          </w:r>
          <w:r w:rsidRPr="00DD7873">
            <w:rPr>
              <w:rFonts w:cs="CMU Bright Roman"/>
            </w:rPr>
            <w:fldChar w:fldCharType="separate"/>
          </w:r>
          <w:r w:rsidR="008A6821" w:rsidRPr="008A6821">
            <w:rPr>
              <w:rFonts w:cs="CMU Bright Roman"/>
              <w:noProof/>
            </w:rPr>
            <w:t>[67]</w:t>
          </w:r>
          <w:r w:rsidRPr="00DD7873">
            <w:rPr>
              <w:rFonts w:cs="CMU Bright Roman"/>
            </w:rPr>
            <w:fldChar w:fldCharType="end"/>
          </w:r>
        </w:sdtContent>
      </w:sdt>
      <w:r w:rsidRPr="00DD7873">
        <w:rPr>
          <w:rFonts w:cs="CMU Bright Roman"/>
        </w:rPr>
        <w:t>.</w:t>
      </w:r>
    </w:p>
    <w:p w14:paraId="16F8B5D0" w14:textId="545CA7F5" w:rsidR="005F73A9" w:rsidRPr="00DD7873" w:rsidRDefault="005F73A9" w:rsidP="00DC3F63">
      <w:pPr>
        <w:spacing w:before="240" w:after="240"/>
        <w:rPr>
          <w:rFonts w:cs="CMU Bright Roman"/>
        </w:rPr>
      </w:pPr>
      <w:r w:rsidRPr="00DD7873">
        <w:rPr>
          <w:rFonts w:cs="CMU Bright Roman"/>
        </w:rPr>
        <w:t>The major criticism of Click2SMRY framework is that the video is the final resource</w:t>
      </w:r>
      <w:r w:rsidR="00AA7A11" w:rsidRPr="00DD7873">
        <w:rPr>
          <w:rFonts w:cs="CMU Bright Roman"/>
        </w:rPr>
        <w:t xml:space="preserve"> </w:t>
      </w:r>
      <w:sdt>
        <w:sdtPr>
          <w:rPr>
            <w:rFonts w:cs="CMU Bright Roman"/>
          </w:rPr>
          <w:id w:val="-1699232862"/>
          <w:citation/>
        </w:sdtPr>
        <w:sdtContent>
          <w:r w:rsidR="00AA7A11" w:rsidRPr="00DD7873">
            <w:rPr>
              <w:rFonts w:cs="CMU Bright Roman"/>
            </w:rPr>
            <w:fldChar w:fldCharType="begin"/>
          </w:r>
          <w:r w:rsidR="00AA7A11" w:rsidRPr="00DD7873">
            <w:rPr>
              <w:rFonts w:cs="CMU Bright Roman"/>
            </w:rPr>
            <w:instrText xml:space="preserve"> CITATION Sha11 \l 2057 </w:instrText>
          </w:r>
          <w:r w:rsidR="00AA7A11" w:rsidRPr="00DD7873">
            <w:rPr>
              <w:rFonts w:cs="CMU Bright Roman"/>
            </w:rPr>
            <w:fldChar w:fldCharType="separate"/>
          </w:r>
          <w:r w:rsidR="008A6821" w:rsidRPr="008A6821">
            <w:rPr>
              <w:rFonts w:cs="CMU Bright Roman"/>
              <w:noProof/>
            </w:rPr>
            <w:t>[67]</w:t>
          </w:r>
          <w:r w:rsidR="00AA7A11" w:rsidRPr="00DD7873">
            <w:rPr>
              <w:rFonts w:cs="CMU Bright Roman"/>
            </w:rPr>
            <w:fldChar w:fldCharType="end"/>
          </w:r>
        </w:sdtContent>
      </w:sdt>
      <w:r w:rsidRPr="00DD7873">
        <w:rPr>
          <w:rFonts w:cs="CMU Bright Roman"/>
        </w:rPr>
        <w:t xml:space="preserve">. Therefore, the biggest problem is that the data collected is not analysed for patterns of choices and because of that, automation of the process is not possible. The goal of using collective intelligence is to have machine learning automate collective intelligence. </w:t>
      </w:r>
    </w:p>
    <w:p w14:paraId="5E639A0B" w14:textId="77777777" w:rsidR="005F73A9" w:rsidRPr="00036A9C" w:rsidRDefault="005F73A9" w:rsidP="00DC3F63">
      <w:pPr>
        <w:pStyle w:val="Heading3"/>
      </w:pPr>
      <w:bookmarkStart w:id="98" w:name="_Toc27568185"/>
      <w:bookmarkStart w:id="99" w:name="_Toc27568288"/>
      <w:bookmarkStart w:id="100" w:name="_Toc29792843"/>
      <w:bookmarkStart w:id="101" w:name="_Toc31103426"/>
      <w:r w:rsidRPr="00036A9C">
        <w:t>Caption for Speech Recognition</w:t>
      </w:r>
      <w:bookmarkEnd w:id="98"/>
      <w:bookmarkEnd w:id="99"/>
      <w:bookmarkEnd w:id="100"/>
      <w:bookmarkEnd w:id="101"/>
    </w:p>
    <w:p w14:paraId="3DCE1D91" w14:textId="1D588FA4" w:rsidR="00DB2E8B" w:rsidRDefault="005F73A9" w:rsidP="002E287F">
      <w:pPr>
        <w:spacing w:before="240" w:after="240"/>
      </w:pPr>
      <w:r w:rsidRPr="00DD7873">
        <w:rPr>
          <w:rFonts w:cs="CMU Bright Roman"/>
        </w:rPr>
        <w:t xml:space="preserve">One example which uses Collective Intelligence or Crowdsourcing is the correction of speech recognition software which is used for correcting caption errors </w:t>
      </w:r>
      <w:sdt>
        <w:sdtPr>
          <w:rPr>
            <w:rFonts w:cs="CMU Bright Roman"/>
          </w:rPr>
          <w:id w:val="-1480613932"/>
          <w:citation/>
        </w:sdtPr>
        <w:sdtContent>
          <w:r w:rsidRPr="00DD7873">
            <w:rPr>
              <w:rFonts w:cs="CMU Bright Roman"/>
            </w:rPr>
            <w:fldChar w:fldCharType="begin"/>
          </w:r>
          <w:r w:rsidRPr="00DD7873">
            <w:rPr>
              <w:rFonts w:cs="CMU Bright Roman"/>
            </w:rPr>
            <w:instrText xml:space="preserve"> CITATION Mik11 \l 2057 </w:instrText>
          </w:r>
          <w:r w:rsidRPr="00DD7873">
            <w:rPr>
              <w:rFonts w:cs="CMU Bright Roman"/>
            </w:rPr>
            <w:fldChar w:fldCharType="separate"/>
          </w:r>
          <w:r w:rsidR="008A6821" w:rsidRPr="008A6821">
            <w:rPr>
              <w:rFonts w:cs="CMU Bright Roman"/>
              <w:noProof/>
            </w:rPr>
            <w:t>[68]</w:t>
          </w:r>
          <w:r w:rsidRPr="00DD7873">
            <w:rPr>
              <w:rFonts w:cs="CMU Bright Roman"/>
            </w:rPr>
            <w:fldChar w:fldCharType="end"/>
          </w:r>
        </w:sdtContent>
      </w:sdt>
      <w:r w:rsidRPr="00DD7873">
        <w:rPr>
          <w:rFonts w:cs="CMU Bright Roman"/>
        </w:rPr>
        <w:t xml:space="preserve">. Today, speech recognition software is ubiquitous. Most notable in its use is YouTube </w:t>
      </w:r>
      <w:sdt>
        <w:sdtPr>
          <w:rPr>
            <w:rFonts w:cs="CMU Bright Roman"/>
          </w:rPr>
          <w:id w:val="-649359991"/>
          <w:citation/>
        </w:sdtPr>
        <w:sdtContent>
          <w:r w:rsidRPr="00DD7873">
            <w:rPr>
              <w:rFonts w:cs="CMU Bright Roman"/>
            </w:rPr>
            <w:fldChar w:fldCharType="begin"/>
          </w:r>
          <w:r w:rsidRPr="00DD7873">
            <w:rPr>
              <w:rFonts w:cs="CMU Bright Roman"/>
            </w:rPr>
            <w:instrText xml:space="preserve"> CITATION Goo19 \l 2057 </w:instrText>
          </w:r>
          <w:r w:rsidRPr="00DD7873">
            <w:rPr>
              <w:rFonts w:cs="CMU Bright Roman"/>
            </w:rPr>
            <w:fldChar w:fldCharType="separate"/>
          </w:r>
          <w:r w:rsidR="008A6821" w:rsidRPr="008A6821">
            <w:rPr>
              <w:rFonts w:cs="CMU Bright Roman"/>
              <w:noProof/>
            </w:rPr>
            <w:t>[69]</w:t>
          </w:r>
          <w:r w:rsidRPr="00DD7873">
            <w:rPr>
              <w:rFonts w:cs="CMU Bright Roman"/>
            </w:rPr>
            <w:fldChar w:fldCharType="end"/>
          </w:r>
        </w:sdtContent>
      </w:sdt>
      <w:r w:rsidRPr="00DD7873">
        <w:rPr>
          <w:rFonts w:cs="CMU Bright Roman"/>
        </w:rPr>
        <w:t xml:space="preserve">. Because, captions are corrected in this way, crowdsourcing in the correction of captions is fed back into the systems; machine learning could be utilised so that the system gets better at giving out captions. </w:t>
      </w:r>
      <w:r w:rsidR="00DB2E8B">
        <w:br w:type="page"/>
      </w:r>
    </w:p>
    <w:p w14:paraId="104DA7F4" w14:textId="7324893F" w:rsidR="005F73A9" w:rsidRPr="00036A9C" w:rsidRDefault="005F73A9" w:rsidP="00DC3F63">
      <w:pPr>
        <w:pStyle w:val="Heading2"/>
      </w:pPr>
      <w:bookmarkStart w:id="102" w:name="_Toc27568187"/>
      <w:bookmarkStart w:id="103" w:name="_Toc27568290"/>
      <w:bookmarkStart w:id="104" w:name="_Toc29792845"/>
      <w:bookmarkStart w:id="105" w:name="_Toc31103427"/>
      <w:r w:rsidRPr="00036A9C">
        <w:lastRenderedPageBreak/>
        <w:t>Limitations, problem</w:t>
      </w:r>
      <w:r w:rsidR="003A16B7">
        <w:t>s</w:t>
      </w:r>
      <w:r w:rsidRPr="00036A9C">
        <w:t xml:space="preserve"> and consideration</w:t>
      </w:r>
      <w:r w:rsidR="003A16B7">
        <w:t>s</w:t>
      </w:r>
      <w:r w:rsidRPr="00036A9C">
        <w:t xml:space="preserve"> in the use of Collective Intelligence</w:t>
      </w:r>
      <w:bookmarkEnd w:id="102"/>
      <w:bookmarkEnd w:id="103"/>
      <w:bookmarkEnd w:id="104"/>
      <w:bookmarkEnd w:id="105"/>
    </w:p>
    <w:p w14:paraId="0E30E59B" w14:textId="7C03DDBB" w:rsidR="005F73A9" w:rsidRDefault="005F73A9" w:rsidP="00DC3F63">
      <w:pPr>
        <w:spacing w:before="240" w:after="240"/>
        <w:rPr>
          <w:rFonts w:cs="CMU Bright Roman"/>
        </w:rPr>
      </w:pPr>
      <w:r w:rsidRPr="00DD7873">
        <w:rPr>
          <w:rFonts w:cs="CMU Bright Roman"/>
        </w:rPr>
        <w:t xml:space="preserve">From the discussion above one can be convinced to think that collective intelligence can fix a lot of modern-day problems. However, there is a problem which collective intelligence poses. Martin Luther King said that </w:t>
      </w:r>
      <w:r w:rsidRPr="00DD7873">
        <w:rPr>
          <w:rFonts w:cs="CMU Bright Roman"/>
          <w:i/>
          <w:iCs/>
        </w:rPr>
        <w:t xml:space="preserve">"we have guided missile and misguided man" </w:t>
      </w:r>
      <w:sdt>
        <w:sdtPr>
          <w:rPr>
            <w:rFonts w:cs="CMU Bright Roman"/>
            <w:i/>
            <w:iCs/>
          </w:rPr>
          <w:id w:val="-1893880914"/>
          <w:citation/>
        </w:sdtPr>
        <w:sdtContent>
          <w:r w:rsidRPr="00DD7873">
            <w:rPr>
              <w:rFonts w:cs="CMU Bright Roman"/>
              <w:i/>
              <w:iCs/>
            </w:rPr>
            <w:fldChar w:fldCharType="begin"/>
          </w:r>
          <w:r w:rsidRPr="00DD7873">
            <w:rPr>
              <w:rFonts w:cs="CMU Bright Roman"/>
            </w:rPr>
            <w:instrText xml:space="preserve"> CITATION Jar08 \l 2057 </w:instrText>
          </w:r>
          <w:r w:rsidRPr="00DD7873">
            <w:rPr>
              <w:rFonts w:cs="CMU Bright Roman"/>
              <w:i/>
              <w:iCs/>
            </w:rPr>
            <w:fldChar w:fldCharType="separate"/>
          </w:r>
          <w:r w:rsidR="008A6821" w:rsidRPr="008A6821">
            <w:rPr>
              <w:rFonts w:cs="CMU Bright Roman"/>
              <w:noProof/>
            </w:rPr>
            <w:t>[74]</w:t>
          </w:r>
          <w:r w:rsidRPr="00DD7873">
            <w:rPr>
              <w:rFonts w:cs="CMU Bright Roman"/>
              <w:i/>
              <w:iCs/>
            </w:rPr>
            <w:fldChar w:fldCharType="end"/>
          </w:r>
        </w:sdtContent>
      </w:sdt>
      <w:r w:rsidRPr="00DD7873">
        <w:rPr>
          <w:rFonts w:cs="CMU Bright Roman"/>
        </w:rPr>
        <w:t>. To truly understand this problem all that needs to be done is to examine the internet, which can be argued to be the largest sort of collective intelligence. Annie Proulx</w:t>
      </w:r>
      <w:r w:rsidR="0091013C">
        <w:rPr>
          <w:rFonts w:cs="CMU Bright Roman"/>
        </w:rPr>
        <w:t>’s</w:t>
      </w:r>
      <w:r w:rsidRPr="00DD7873">
        <w:rPr>
          <w:rFonts w:cs="CMU Bright Roman"/>
        </w:rPr>
        <w:t xml:space="preserve"> </w:t>
      </w:r>
      <w:sdt>
        <w:sdtPr>
          <w:rPr>
            <w:rFonts w:cs="CMU Bright Roman"/>
          </w:rPr>
          <w:id w:val="142080517"/>
          <w:citation/>
        </w:sdtPr>
        <w:sdtContent>
          <w:r w:rsidRPr="00DD7873">
            <w:rPr>
              <w:rFonts w:cs="CMU Bright Roman"/>
            </w:rPr>
            <w:fldChar w:fldCharType="begin"/>
          </w:r>
          <w:r w:rsidRPr="00DD7873">
            <w:rPr>
              <w:rFonts w:cs="CMU Bright Roman"/>
            </w:rPr>
            <w:instrText xml:space="preserve"> CITATION Kac17 \l 2057 </w:instrText>
          </w:r>
          <w:r w:rsidRPr="00DD7873">
            <w:rPr>
              <w:rFonts w:cs="CMU Bright Roman"/>
            </w:rPr>
            <w:fldChar w:fldCharType="separate"/>
          </w:r>
          <w:r w:rsidR="008A6821" w:rsidRPr="008A6821">
            <w:rPr>
              <w:rFonts w:cs="CMU Bright Roman"/>
              <w:noProof/>
            </w:rPr>
            <w:t>[75]</w:t>
          </w:r>
          <w:r w:rsidRPr="00DD7873">
            <w:rPr>
              <w:rFonts w:cs="CMU Bright Roman"/>
            </w:rPr>
            <w:fldChar w:fldCharType="end"/>
          </w:r>
        </w:sdtContent>
      </w:sdt>
      <w:r w:rsidRPr="00DD7873">
        <w:rPr>
          <w:rFonts w:cs="CMU Bright Roman"/>
        </w:rPr>
        <w:t xml:space="preserve"> reference to it as the "tsunami of gar</w:t>
      </w:r>
      <w:r w:rsidR="00E45B28">
        <w:rPr>
          <w:rFonts w:cs="CMU Bright Roman"/>
        </w:rPr>
        <w:t>b</w:t>
      </w:r>
      <w:r w:rsidRPr="00DD7873">
        <w:rPr>
          <w:rFonts w:cs="CMU Bright Roman"/>
        </w:rPr>
        <w:t xml:space="preserve">age" </w:t>
      </w:r>
      <w:sdt>
        <w:sdtPr>
          <w:rPr>
            <w:rFonts w:cs="CMU Bright Roman"/>
          </w:rPr>
          <w:id w:val="-1474283362"/>
          <w:citation/>
        </w:sdtPr>
        <w:sdtContent>
          <w:r w:rsidRPr="00DD7873">
            <w:rPr>
              <w:rFonts w:cs="CMU Bright Roman"/>
            </w:rPr>
            <w:fldChar w:fldCharType="begin"/>
          </w:r>
          <w:r w:rsidRPr="00DD7873">
            <w:rPr>
              <w:rFonts w:cs="CMU Bright Roman"/>
            </w:rPr>
            <w:instrText xml:space="preserve"> CITATION Kac17 \l 2057 </w:instrText>
          </w:r>
          <w:r w:rsidRPr="00DD7873">
            <w:rPr>
              <w:rFonts w:cs="CMU Bright Roman"/>
            </w:rPr>
            <w:fldChar w:fldCharType="separate"/>
          </w:r>
          <w:r w:rsidR="008A6821" w:rsidRPr="008A6821">
            <w:rPr>
              <w:rFonts w:cs="CMU Bright Roman"/>
              <w:noProof/>
            </w:rPr>
            <w:t>[75]</w:t>
          </w:r>
          <w:r w:rsidRPr="00DD7873">
            <w:rPr>
              <w:rFonts w:cs="CMU Bright Roman"/>
            </w:rPr>
            <w:fldChar w:fldCharType="end"/>
          </w:r>
        </w:sdtContent>
      </w:sdt>
      <w:r w:rsidRPr="00DD7873">
        <w:rPr>
          <w:rFonts w:cs="CMU Bright Roman"/>
        </w:rPr>
        <w:t xml:space="preserve"> which everyone contributes to. How do you then overcome the challenges of disinformation, trolling and deliberate attempts to undermine the collective intelligence of others? </w:t>
      </w:r>
    </w:p>
    <w:p w14:paraId="02CE672B" w14:textId="5F85B606" w:rsidR="00A30302" w:rsidRPr="00DD7873" w:rsidRDefault="00A30302" w:rsidP="00A30302">
      <w:pPr>
        <w:spacing w:before="240" w:after="240"/>
        <w:rPr>
          <w:rFonts w:cs="CMU Bright Roman"/>
          <w:i/>
          <w:iCs/>
        </w:rPr>
      </w:pPr>
      <w:r w:rsidRPr="00DD7873">
        <w:rPr>
          <w:rFonts w:cs="CMU Bright Roman"/>
        </w:rPr>
        <w:t xml:space="preserve">Andrew Keen </w:t>
      </w:r>
      <w:sdt>
        <w:sdtPr>
          <w:rPr>
            <w:rFonts w:cs="CMU Bright Roman"/>
          </w:rPr>
          <w:id w:val="-254974040"/>
          <w:citation/>
        </w:sdtPr>
        <w:sdtContent>
          <w:r w:rsidRPr="00DD7873">
            <w:rPr>
              <w:rFonts w:cs="CMU Bright Roman"/>
            </w:rPr>
            <w:fldChar w:fldCharType="begin"/>
          </w:r>
          <w:r w:rsidRPr="00DD7873">
            <w:rPr>
              <w:rFonts w:cs="CMU Bright Roman"/>
            </w:rPr>
            <w:instrText xml:space="preserve"> CITATION Kee08 \l 2057 </w:instrText>
          </w:r>
          <w:r w:rsidRPr="00DD7873">
            <w:rPr>
              <w:rFonts w:cs="CMU Bright Roman"/>
            </w:rPr>
            <w:fldChar w:fldCharType="separate"/>
          </w:r>
          <w:r w:rsidRPr="008A6821">
            <w:rPr>
              <w:rFonts w:cs="CMU Bright Roman"/>
              <w:noProof/>
            </w:rPr>
            <w:t>[17]</w:t>
          </w:r>
          <w:r w:rsidRPr="00DD7873">
            <w:rPr>
              <w:rFonts w:cs="CMU Bright Roman"/>
            </w:rPr>
            <w:fldChar w:fldCharType="end"/>
          </w:r>
        </w:sdtContent>
      </w:sdt>
      <w:r w:rsidRPr="00DD7873">
        <w:rPr>
          <w:rFonts w:cs="CMU Bright Roman"/>
        </w:rPr>
        <w:t xml:space="preserve"> in his book asks </w:t>
      </w:r>
      <w:r w:rsidR="00E45B28">
        <w:rPr>
          <w:rFonts w:cs="CMU Bright Roman"/>
        </w:rPr>
        <w:t xml:space="preserve">a </w:t>
      </w:r>
      <w:r w:rsidRPr="00DD7873">
        <w:rPr>
          <w:rFonts w:cs="CMU Bright Roman"/>
        </w:rPr>
        <w:t>fundamental questio</w:t>
      </w:r>
      <w:r w:rsidR="00E45B28">
        <w:rPr>
          <w:rFonts w:cs="CMU Bright Roman"/>
        </w:rPr>
        <w:t>n</w:t>
      </w:r>
      <w:r w:rsidRPr="00DD7873">
        <w:rPr>
          <w:rFonts w:cs="CMU Bright Roman"/>
        </w:rPr>
        <w:t xml:space="preserve"> where this leave</w:t>
      </w:r>
      <w:r w:rsidR="0091013C">
        <w:rPr>
          <w:rFonts w:cs="CMU Bright Roman"/>
        </w:rPr>
        <w:t>s</w:t>
      </w:r>
      <w:r w:rsidRPr="00DD7873">
        <w:rPr>
          <w:rFonts w:cs="CMU Bright Roman"/>
        </w:rPr>
        <w:t xml:space="preserve"> expertise? Keen further states that ‘amateur monkeys’ use interactive devices to post review, publish or comment to create uninformed political commentary creating amateurish music, poems or novels </w:t>
      </w:r>
      <w:sdt>
        <w:sdtPr>
          <w:rPr>
            <w:rFonts w:cs="CMU Bright Roman"/>
          </w:rPr>
          <w:id w:val="-176732119"/>
          <w:citation/>
        </w:sdtPr>
        <w:sdtContent>
          <w:r w:rsidRPr="00DD7873">
            <w:rPr>
              <w:rFonts w:cs="CMU Bright Roman"/>
            </w:rPr>
            <w:fldChar w:fldCharType="begin"/>
          </w:r>
          <w:r w:rsidRPr="00DD7873">
            <w:rPr>
              <w:rFonts w:cs="CMU Bright Roman"/>
            </w:rPr>
            <w:instrText xml:space="preserve"> CITATION Kee08 \l 2057 </w:instrText>
          </w:r>
          <w:r w:rsidRPr="00DD7873">
            <w:rPr>
              <w:rFonts w:cs="CMU Bright Roman"/>
            </w:rPr>
            <w:fldChar w:fldCharType="separate"/>
          </w:r>
          <w:r w:rsidRPr="008A6821">
            <w:rPr>
              <w:rFonts w:cs="CMU Bright Roman"/>
              <w:noProof/>
            </w:rPr>
            <w:t>[17]</w:t>
          </w:r>
          <w:r w:rsidRPr="00DD7873">
            <w:rPr>
              <w:rFonts w:cs="CMU Bright Roman"/>
            </w:rPr>
            <w:fldChar w:fldCharType="end"/>
          </w:r>
        </w:sdtContent>
      </w:sdt>
      <w:r w:rsidRPr="00DD7873">
        <w:rPr>
          <w:rFonts w:cs="CMU Bright Roman"/>
          <w:i/>
          <w:iCs/>
        </w:rPr>
        <w:t>.</w:t>
      </w:r>
    </w:p>
    <w:p w14:paraId="4358975D" w14:textId="59DF3B19" w:rsidR="00A30302" w:rsidRPr="00DD7873" w:rsidRDefault="00A30302" w:rsidP="00A30302">
      <w:pPr>
        <w:spacing w:before="240" w:after="240"/>
        <w:rPr>
          <w:rFonts w:cs="CMU Bright Roman"/>
        </w:rPr>
      </w:pPr>
      <w:r w:rsidRPr="00DD7873">
        <w:rPr>
          <w:rFonts w:cs="CMU Bright Roman"/>
        </w:rPr>
        <w:t xml:space="preserve">Lanier </w:t>
      </w:r>
      <w:sdt>
        <w:sdtPr>
          <w:rPr>
            <w:rFonts w:cs="CMU Bright Roman"/>
          </w:rPr>
          <w:id w:val="-1783718946"/>
          <w:citation/>
        </w:sdtPr>
        <w:sdtContent>
          <w:r w:rsidRPr="00DD7873">
            <w:rPr>
              <w:rFonts w:cs="CMU Bright Roman"/>
            </w:rPr>
            <w:fldChar w:fldCharType="begin"/>
          </w:r>
          <w:r w:rsidRPr="00DD7873">
            <w:rPr>
              <w:rFonts w:cs="CMU Bright Roman"/>
            </w:rPr>
            <w:instrText xml:space="preserve"> CITATION Lan07 \l 2057 </w:instrText>
          </w:r>
          <w:r w:rsidRPr="00DD7873">
            <w:rPr>
              <w:rFonts w:cs="CMU Bright Roman"/>
            </w:rPr>
            <w:fldChar w:fldCharType="separate"/>
          </w:r>
          <w:r w:rsidRPr="008A6821">
            <w:rPr>
              <w:rFonts w:cs="CMU Bright Roman"/>
              <w:noProof/>
            </w:rPr>
            <w:t>[18]</w:t>
          </w:r>
          <w:r w:rsidRPr="00DD7873">
            <w:rPr>
              <w:rFonts w:cs="CMU Bright Roman"/>
            </w:rPr>
            <w:fldChar w:fldCharType="end"/>
          </w:r>
        </w:sdtContent>
      </w:sdt>
      <w:r w:rsidRPr="00DD7873">
        <w:rPr>
          <w:rFonts w:cs="CMU Bright Roman"/>
        </w:rPr>
        <w:t xml:space="preserve"> further postulates that collective intelligence does not produce expertise. It produces masses of information which makes it difficult to go through to find the information required. However, it is important to note that </w:t>
      </w:r>
      <w:r>
        <w:rPr>
          <w:rFonts w:cs="CMU Bright Roman"/>
        </w:rPr>
        <w:t>aggregating the information and making sure that the information is put into correct categories</w:t>
      </w:r>
      <w:r w:rsidRPr="00DD7873">
        <w:rPr>
          <w:rFonts w:cs="CMU Bright Roman"/>
        </w:rPr>
        <w:t xml:space="preserve"> mitigate</w:t>
      </w:r>
      <w:r>
        <w:rPr>
          <w:rFonts w:cs="CMU Bright Roman"/>
        </w:rPr>
        <w:t>s</w:t>
      </w:r>
      <w:r w:rsidRPr="00DD7873">
        <w:rPr>
          <w:rFonts w:cs="CMU Bright Roman"/>
        </w:rPr>
        <w:t xml:space="preserve"> this</w:t>
      </w:r>
      <w:r>
        <w:rPr>
          <w:rFonts w:cs="CMU Bright Roman"/>
        </w:rPr>
        <w:t>.</w:t>
      </w:r>
      <w:r w:rsidRPr="00DD7873">
        <w:rPr>
          <w:rFonts w:cs="CMU Bright Roman"/>
        </w:rPr>
        <w:t xml:space="preserve"> </w:t>
      </w:r>
      <w:r>
        <w:rPr>
          <w:rFonts w:cs="CMU Bright Roman"/>
        </w:rPr>
        <w:t xml:space="preserve">Also, most importantly </w:t>
      </w:r>
      <w:r w:rsidRPr="00DD7873">
        <w:rPr>
          <w:rFonts w:cs="CMU Bright Roman"/>
        </w:rPr>
        <w:t xml:space="preserve">what this research is looking for is not for the removal of experts but for the expert to produce the video by leveraging the power of collective decisions to help them make a more educated </w:t>
      </w:r>
      <w:r>
        <w:rPr>
          <w:rFonts w:cs="CMU Bright Roman"/>
        </w:rPr>
        <w:t>choice</w:t>
      </w:r>
      <w:r w:rsidRPr="00DD7873">
        <w:rPr>
          <w:rFonts w:cs="CMU Bright Roman"/>
        </w:rPr>
        <w:t xml:space="preserve">. </w:t>
      </w:r>
    </w:p>
    <w:p w14:paraId="04E51400" w14:textId="25A1788D" w:rsidR="005F73A9" w:rsidRPr="00DD7873" w:rsidRDefault="005F73A9" w:rsidP="00DC3F63">
      <w:pPr>
        <w:spacing w:before="240" w:after="240"/>
        <w:rPr>
          <w:rFonts w:cs="CMU Bright Roman"/>
        </w:rPr>
      </w:pPr>
      <w:r w:rsidRPr="00DD7873">
        <w:rPr>
          <w:rFonts w:cs="CMU Bright Roman"/>
        </w:rPr>
        <w:t xml:space="preserve">Geoff Mulgan further points out that intelligence has come from the following elements </w:t>
      </w:r>
      <w:sdt>
        <w:sdtPr>
          <w:rPr>
            <w:rFonts w:cs="CMU Bright Roman"/>
          </w:rPr>
          <w:id w:val="-748420497"/>
          <w:citation/>
        </w:sdtPr>
        <w:sdtContent>
          <w:r w:rsidRPr="00DD7873">
            <w:rPr>
              <w:rFonts w:cs="CMU Bright Roman"/>
            </w:rPr>
            <w:fldChar w:fldCharType="begin"/>
          </w:r>
          <w:r w:rsidRPr="00DD7873">
            <w:rPr>
              <w:rFonts w:cs="CMU Bright Roman"/>
            </w:rPr>
            <w:instrText xml:space="preserve"> CITATION Mul17 \l 2057 </w:instrText>
          </w:r>
          <w:r w:rsidRPr="00DD7873">
            <w:rPr>
              <w:rFonts w:cs="CMU Bright Roman"/>
            </w:rPr>
            <w:fldChar w:fldCharType="separate"/>
          </w:r>
          <w:r w:rsidR="008A6821" w:rsidRPr="008A6821">
            <w:rPr>
              <w:rFonts w:cs="CMU Bright Roman"/>
              <w:noProof/>
            </w:rPr>
            <w:t>[76]</w:t>
          </w:r>
          <w:r w:rsidRPr="00DD7873">
            <w:rPr>
              <w:rFonts w:cs="CMU Bright Roman"/>
            </w:rPr>
            <w:fldChar w:fldCharType="end"/>
          </w:r>
        </w:sdtContent>
      </w:sdt>
    </w:p>
    <w:p w14:paraId="633CE950" w14:textId="77777777" w:rsidR="005F73A9" w:rsidRPr="00DD7873" w:rsidRDefault="005F73A9" w:rsidP="00DC3F63">
      <w:pPr>
        <w:numPr>
          <w:ilvl w:val="0"/>
          <w:numId w:val="8"/>
        </w:numPr>
        <w:spacing w:before="240"/>
        <w:ind w:hanging="178"/>
        <w:rPr>
          <w:rFonts w:cs="CMU Bright Roman"/>
        </w:rPr>
      </w:pPr>
      <w:r w:rsidRPr="00DD7873">
        <w:rPr>
          <w:rFonts w:cs="CMU Bright Roman"/>
        </w:rPr>
        <w:t>Observation and data</w:t>
      </w:r>
    </w:p>
    <w:p w14:paraId="32CF8D70" w14:textId="77777777" w:rsidR="005F73A9" w:rsidRPr="00DD7873" w:rsidRDefault="005F73A9" w:rsidP="00DC3F63">
      <w:pPr>
        <w:numPr>
          <w:ilvl w:val="0"/>
          <w:numId w:val="8"/>
        </w:numPr>
        <w:ind w:hanging="178"/>
        <w:rPr>
          <w:rFonts w:cs="CMU Bright Roman"/>
        </w:rPr>
      </w:pPr>
      <w:r w:rsidRPr="00DD7873">
        <w:rPr>
          <w:rFonts w:cs="CMU Bright Roman"/>
        </w:rPr>
        <w:t>Live model of the world</w:t>
      </w:r>
    </w:p>
    <w:p w14:paraId="5F71C053" w14:textId="77777777" w:rsidR="005F73A9" w:rsidRPr="00DD7873" w:rsidRDefault="005F73A9" w:rsidP="00DC3F63">
      <w:pPr>
        <w:numPr>
          <w:ilvl w:val="0"/>
          <w:numId w:val="8"/>
        </w:numPr>
        <w:ind w:hanging="178"/>
        <w:rPr>
          <w:rFonts w:cs="CMU Bright Roman"/>
        </w:rPr>
      </w:pPr>
      <w:r w:rsidRPr="00DD7873">
        <w:rPr>
          <w:rFonts w:cs="CMU Bright Roman"/>
        </w:rPr>
        <w:t>Analysis of prediction</w:t>
      </w:r>
    </w:p>
    <w:p w14:paraId="29EC2AA9" w14:textId="77777777" w:rsidR="005F73A9" w:rsidRPr="00DD7873" w:rsidRDefault="005F73A9" w:rsidP="00DC3F63">
      <w:pPr>
        <w:numPr>
          <w:ilvl w:val="0"/>
          <w:numId w:val="8"/>
        </w:numPr>
        <w:ind w:hanging="178"/>
        <w:rPr>
          <w:rFonts w:cs="CMU Bright Roman"/>
        </w:rPr>
      </w:pPr>
      <w:r w:rsidRPr="00DD7873">
        <w:rPr>
          <w:rFonts w:cs="CMU Bright Roman"/>
        </w:rPr>
        <w:lastRenderedPageBreak/>
        <w:t>Memory</w:t>
      </w:r>
    </w:p>
    <w:p w14:paraId="642D6E8F" w14:textId="77777777" w:rsidR="005F73A9" w:rsidRPr="00DD7873" w:rsidRDefault="005F73A9" w:rsidP="00DC3F63">
      <w:pPr>
        <w:numPr>
          <w:ilvl w:val="0"/>
          <w:numId w:val="8"/>
        </w:numPr>
        <w:ind w:hanging="178"/>
        <w:rPr>
          <w:rFonts w:cs="CMU Bright Roman"/>
        </w:rPr>
      </w:pPr>
      <w:r w:rsidRPr="00DD7873">
        <w:rPr>
          <w:rFonts w:cs="CMU Bright Roman"/>
        </w:rPr>
        <w:t>Motor coordination</w:t>
      </w:r>
    </w:p>
    <w:p w14:paraId="3DF743A2" w14:textId="77777777" w:rsidR="005F73A9" w:rsidRPr="00DD7873" w:rsidRDefault="005F73A9" w:rsidP="00DC3F63">
      <w:pPr>
        <w:numPr>
          <w:ilvl w:val="0"/>
          <w:numId w:val="8"/>
        </w:numPr>
        <w:ind w:hanging="178"/>
        <w:rPr>
          <w:rFonts w:cs="CMU Bright Roman"/>
        </w:rPr>
      </w:pPr>
      <w:r w:rsidRPr="00DD7873">
        <w:rPr>
          <w:rFonts w:cs="CMU Bright Roman"/>
        </w:rPr>
        <w:t>Empathy</w:t>
      </w:r>
    </w:p>
    <w:p w14:paraId="51EA75F7" w14:textId="77777777" w:rsidR="005F73A9" w:rsidRPr="00DD7873" w:rsidRDefault="005F73A9" w:rsidP="00DC3F63">
      <w:pPr>
        <w:numPr>
          <w:ilvl w:val="0"/>
          <w:numId w:val="8"/>
        </w:numPr>
        <w:ind w:hanging="178"/>
        <w:rPr>
          <w:rFonts w:cs="CMU Bright Roman"/>
        </w:rPr>
      </w:pPr>
      <w:r w:rsidRPr="00DD7873">
        <w:rPr>
          <w:rFonts w:cs="CMU Bright Roman"/>
        </w:rPr>
        <w:t>Creativity</w:t>
      </w:r>
    </w:p>
    <w:p w14:paraId="2ABC75F3" w14:textId="77777777" w:rsidR="005F73A9" w:rsidRPr="00DD7873" w:rsidRDefault="005F73A9" w:rsidP="00DC3F63">
      <w:pPr>
        <w:numPr>
          <w:ilvl w:val="0"/>
          <w:numId w:val="8"/>
        </w:numPr>
        <w:ind w:hanging="178"/>
        <w:rPr>
          <w:rFonts w:cs="CMU Bright Roman"/>
        </w:rPr>
      </w:pPr>
      <w:r w:rsidRPr="00DD7873">
        <w:rPr>
          <w:rFonts w:cs="CMU Bright Roman"/>
        </w:rPr>
        <w:t xml:space="preserve">Judgement </w:t>
      </w:r>
    </w:p>
    <w:p w14:paraId="1B05B05D" w14:textId="77777777" w:rsidR="005F73A9" w:rsidRPr="00DD7873" w:rsidRDefault="005F73A9" w:rsidP="00DC3F63">
      <w:pPr>
        <w:numPr>
          <w:ilvl w:val="0"/>
          <w:numId w:val="8"/>
        </w:numPr>
        <w:spacing w:after="240"/>
        <w:ind w:hanging="178"/>
        <w:rPr>
          <w:rFonts w:cs="CMU Bright Roman"/>
        </w:rPr>
      </w:pPr>
      <w:r w:rsidRPr="00DD7873">
        <w:rPr>
          <w:rFonts w:cs="CMU Bright Roman"/>
        </w:rPr>
        <w:t>And Wisdom</w:t>
      </w:r>
    </w:p>
    <w:p w14:paraId="444BA565" w14:textId="2CFA6609" w:rsidR="005F73A9" w:rsidRPr="00DD7873" w:rsidRDefault="005F73A9" w:rsidP="00DC3F63">
      <w:pPr>
        <w:spacing w:before="240" w:after="240"/>
        <w:rPr>
          <w:rFonts w:cs="CMU Bright Roman"/>
        </w:rPr>
      </w:pPr>
      <w:r w:rsidRPr="00DD7873">
        <w:rPr>
          <w:rFonts w:cs="CMU Bright Roman"/>
        </w:rPr>
        <w:t xml:space="preserve">Mulgan </w:t>
      </w:r>
      <w:sdt>
        <w:sdtPr>
          <w:rPr>
            <w:rFonts w:cs="CMU Bright Roman"/>
          </w:rPr>
          <w:id w:val="-922104075"/>
          <w:citation/>
        </w:sdtPr>
        <w:sdtContent>
          <w:r w:rsidRPr="00DD7873">
            <w:rPr>
              <w:rFonts w:cs="CMU Bright Roman"/>
            </w:rPr>
            <w:fldChar w:fldCharType="begin"/>
          </w:r>
          <w:r w:rsidRPr="00DD7873">
            <w:rPr>
              <w:rFonts w:cs="CMU Bright Roman"/>
            </w:rPr>
            <w:instrText xml:space="preserve"> CITATION Mul17 \l 2057 </w:instrText>
          </w:r>
          <w:r w:rsidRPr="00DD7873">
            <w:rPr>
              <w:rFonts w:cs="CMU Bright Roman"/>
            </w:rPr>
            <w:fldChar w:fldCharType="separate"/>
          </w:r>
          <w:r w:rsidR="008A6821" w:rsidRPr="008A6821">
            <w:rPr>
              <w:rFonts w:cs="CMU Bright Roman"/>
              <w:noProof/>
            </w:rPr>
            <w:t>[76]</w:t>
          </w:r>
          <w:r w:rsidRPr="00DD7873">
            <w:rPr>
              <w:rFonts w:cs="CMU Bright Roman"/>
            </w:rPr>
            <w:fldChar w:fldCharType="end"/>
          </w:r>
        </w:sdtContent>
      </w:sdt>
      <w:r w:rsidRPr="00DD7873">
        <w:rPr>
          <w:rFonts w:cs="CMU Bright Roman"/>
        </w:rPr>
        <w:t xml:space="preserve"> questions w</w:t>
      </w:r>
      <w:r w:rsidR="00D65079">
        <w:rPr>
          <w:rFonts w:cs="CMU Bright Roman"/>
        </w:rPr>
        <w:t>hether</w:t>
      </w:r>
      <w:r w:rsidRPr="00DD7873">
        <w:rPr>
          <w:rFonts w:cs="CMU Bright Roman"/>
        </w:rPr>
        <w:t xml:space="preserve"> collective intelligence has all of these attributes. Mulgan argues that collective intelligence does not have judgement and seldom has wisdom. Mulgan further references what he calls "collective stupidity</w:t>
      </w:r>
      <w:r w:rsidR="00DB2E8B">
        <w:rPr>
          <w:rFonts w:cs="CMU Bright Roman"/>
        </w:rPr>
        <w:t>”</w:t>
      </w:r>
      <w:r w:rsidRPr="00DD7873">
        <w:rPr>
          <w:rFonts w:cs="CMU Bright Roman"/>
        </w:rPr>
        <w:t xml:space="preserve"> </w:t>
      </w:r>
      <w:sdt>
        <w:sdtPr>
          <w:rPr>
            <w:rFonts w:cs="CMU Bright Roman"/>
          </w:rPr>
          <w:id w:val="462854344"/>
          <w:citation/>
        </w:sdtPr>
        <w:sdtContent>
          <w:r w:rsidRPr="00DD7873">
            <w:rPr>
              <w:rFonts w:cs="CMU Bright Roman"/>
            </w:rPr>
            <w:fldChar w:fldCharType="begin"/>
          </w:r>
          <w:r w:rsidRPr="00DD7873">
            <w:rPr>
              <w:rFonts w:cs="CMU Bright Roman"/>
            </w:rPr>
            <w:instrText xml:space="preserve"> CITATION Mul17 \l 2057 </w:instrText>
          </w:r>
          <w:r w:rsidRPr="00DD7873">
            <w:rPr>
              <w:rFonts w:cs="CMU Bright Roman"/>
            </w:rPr>
            <w:fldChar w:fldCharType="separate"/>
          </w:r>
          <w:r w:rsidR="008A6821" w:rsidRPr="008A6821">
            <w:rPr>
              <w:rFonts w:cs="CMU Bright Roman"/>
              <w:noProof/>
            </w:rPr>
            <w:t>[76]</w:t>
          </w:r>
          <w:r w:rsidRPr="00DD7873">
            <w:rPr>
              <w:rFonts w:cs="CMU Bright Roman"/>
            </w:rPr>
            <w:fldChar w:fldCharType="end"/>
          </w:r>
        </w:sdtContent>
      </w:sdt>
      <w:r w:rsidRPr="00DD7873">
        <w:rPr>
          <w:rFonts w:cs="CMU Bright Roman"/>
        </w:rPr>
        <w:t xml:space="preserve"> the </w:t>
      </w:r>
      <w:r w:rsidR="00E45CF0" w:rsidRPr="00DD7873">
        <w:rPr>
          <w:rFonts w:cs="CMU Bright Roman"/>
        </w:rPr>
        <w:t>i</w:t>
      </w:r>
      <w:r w:rsidRPr="00DD7873">
        <w:rPr>
          <w:rFonts w:cs="CMU Bright Roman"/>
        </w:rPr>
        <w:t>mbalance of the elements of intelligence if you are too obsessed with the observation, you make stupid mistakes. Mulgan gives a</w:t>
      </w:r>
      <w:r w:rsidR="00D65079">
        <w:rPr>
          <w:rFonts w:cs="CMU Bright Roman"/>
        </w:rPr>
        <w:t xml:space="preserve"> few examples of collective intelligence’s failures of which </w:t>
      </w:r>
      <w:r w:rsidRPr="00DD7873">
        <w:rPr>
          <w:rFonts w:cs="CMU Bright Roman"/>
        </w:rPr>
        <w:t>Stalinism</w:t>
      </w:r>
      <w:r w:rsidR="00C82B03">
        <w:rPr>
          <w:rFonts w:cs="CMU Bright Roman"/>
        </w:rPr>
        <w:t xml:space="preserve"> </w:t>
      </w:r>
      <w:r w:rsidR="00D65079">
        <w:rPr>
          <w:rFonts w:cs="CMU Bright Roman"/>
        </w:rPr>
        <w:t>is one. Another example he give</w:t>
      </w:r>
      <w:r w:rsidR="00C82B03">
        <w:rPr>
          <w:rFonts w:cs="CMU Bright Roman"/>
        </w:rPr>
        <w:t>s</w:t>
      </w:r>
      <w:r w:rsidR="00D65079">
        <w:rPr>
          <w:rFonts w:cs="CMU Bright Roman"/>
        </w:rPr>
        <w:t xml:space="preserve"> is the 2008 financial crash, </w:t>
      </w:r>
      <w:r w:rsidRPr="00DD7873">
        <w:rPr>
          <w:rFonts w:cs="CMU Bright Roman"/>
        </w:rPr>
        <w:t>where the data-driven financial organisation</w:t>
      </w:r>
      <w:r w:rsidR="00694751">
        <w:rPr>
          <w:rFonts w:cs="CMU Bright Roman"/>
        </w:rPr>
        <w:t>s</w:t>
      </w:r>
      <w:r w:rsidRPr="00DD7873">
        <w:rPr>
          <w:rFonts w:cs="CMU Bright Roman"/>
        </w:rPr>
        <w:t xml:space="preserve"> focused more on input and less on judgment there</w:t>
      </w:r>
      <w:r w:rsidR="00C82B03">
        <w:rPr>
          <w:rFonts w:cs="CMU Bright Roman"/>
        </w:rPr>
        <w:t>after</w:t>
      </w:r>
      <w:r w:rsidRPr="00DD7873">
        <w:rPr>
          <w:rFonts w:cs="CMU Bright Roman"/>
        </w:rPr>
        <w:t xml:space="preserve"> leading the world financial crash </w:t>
      </w:r>
      <w:sdt>
        <w:sdtPr>
          <w:rPr>
            <w:rFonts w:cs="CMU Bright Roman"/>
          </w:rPr>
          <w:id w:val="-772633433"/>
          <w:citation/>
        </w:sdtPr>
        <w:sdtContent>
          <w:r w:rsidRPr="00DD7873">
            <w:rPr>
              <w:rFonts w:cs="CMU Bright Roman"/>
            </w:rPr>
            <w:fldChar w:fldCharType="begin"/>
          </w:r>
          <w:r w:rsidRPr="00DD7873">
            <w:rPr>
              <w:rFonts w:cs="CMU Bright Roman"/>
            </w:rPr>
            <w:instrText xml:space="preserve"> CITATION Mul17 \l 2057 </w:instrText>
          </w:r>
          <w:r w:rsidRPr="00DD7873">
            <w:rPr>
              <w:rFonts w:cs="CMU Bright Roman"/>
            </w:rPr>
            <w:fldChar w:fldCharType="separate"/>
          </w:r>
          <w:r w:rsidR="008A6821" w:rsidRPr="008A6821">
            <w:rPr>
              <w:rFonts w:cs="CMU Bright Roman"/>
              <w:noProof/>
            </w:rPr>
            <w:t>[76]</w:t>
          </w:r>
          <w:r w:rsidRPr="00DD7873">
            <w:rPr>
              <w:rFonts w:cs="CMU Bright Roman"/>
            </w:rPr>
            <w:fldChar w:fldCharType="end"/>
          </w:r>
        </w:sdtContent>
      </w:sdt>
      <w:r w:rsidRPr="00DD7873">
        <w:rPr>
          <w:rFonts w:cs="CMU Bright Roman"/>
        </w:rPr>
        <w:t xml:space="preserve">. </w:t>
      </w:r>
    </w:p>
    <w:p w14:paraId="2514E3B7" w14:textId="7073E657" w:rsidR="005F73A9" w:rsidRPr="00DD7873" w:rsidRDefault="005F73A9" w:rsidP="00DC3F63">
      <w:pPr>
        <w:spacing w:before="240" w:after="240"/>
        <w:rPr>
          <w:rFonts w:cs="CMU Bright Roman"/>
        </w:rPr>
      </w:pPr>
      <w:r w:rsidRPr="00DD7873">
        <w:rPr>
          <w:rFonts w:cs="CMU Bright Roman"/>
        </w:rPr>
        <w:t xml:space="preserve">One important question then is would this problem be evident if collective intelligence is used in video editing? The answer to this is moderation. It is important for the expert to drive the process and to moderate the whole process. Another consideration Mulgan </w:t>
      </w:r>
      <w:sdt>
        <w:sdtPr>
          <w:rPr>
            <w:rFonts w:cs="CMU Bright Roman"/>
          </w:rPr>
          <w:id w:val="-224836240"/>
          <w:citation/>
        </w:sdtPr>
        <w:sdtContent>
          <w:r w:rsidRPr="00DD7873">
            <w:rPr>
              <w:rFonts w:cs="CMU Bright Roman"/>
            </w:rPr>
            <w:fldChar w:fldCharType="begin"/>
          </w:r>
          <w:r w:rsidRPr="00DD7873">
            <w:rPr>
              <w:rFonts w:cs="CMU Bright Roman"/>
            </w:rPr>
            <w:instrText xml:space="preserve"> CITATION Mul17 \l 2057 </w:instrText>
          </w:r>
          <w:r w:rsidRPr="00DD7873">
            <w:rPr>
              <w:rFonts w:cs="CMU Bright Roman"/>
            </w:rPr>
            <w:fldChar w:fldCharType="separate"/>
          </w:r>
          <w:r w:rsidR="008A6821" w:rsidRPr="008A6821">
            <w:rPr>
              <w:rFonts w:cs="CMU Bright Roman"/>
              <w:noProof/>
            </w:rPr>
            <w:t>[76]</w:t>
          </w:r>
          <w:r w:rsidRPr="00DD7873">
            <w:rPr>
              <w:rFonts w:cs="CMU Bright Roman"/>
            </w:rPr>
            <w:fldChar w:fldCharType="end"/>
          </w:r>
        </w:sdtContent>
      </w:sdt>
      <w:r w:rsidRPr="00DD7873">
        <w:rPr>
          <w:rFonts w:cs="CMU Bright Roman"/>
        </w:rPr>
        <w:t xml:space="preserve"> talks about is that the key to having collective intelligence which works is to look at "macro treads" and to look at collective intelligence assemblies of which</w:t>
      </w:r>
      <w:r w:rsidR="0091013C">
        <w:rPr>
          <w:rFonts w:cs="CMU Bright Roman"/>
        </w:rPr>
        <w:t>,</w:t>
      </w:r>
      <w:r w:rsidRPr="00DD7873">
        <w:rPr>
          <w:rFonts w:cs="CMU Bright Roman"/>
        </w:rPr>
        <w:t xml:space="preserve"> he states Google maps </w:t>
      </w:r>
      <w:r w:rsidR="0091013C">
        <w:rPr>
          <w:rFonts w:cs="CMU Bright Roman"/>
        </w:rPr>
        <w:t>a</w:t>
      </w:r>
      <w:r w:rsidRPr="00DD7873">
        <w:rPr>
          <w:rFonts w:cs="CMU Bright Roman"/>
        </w:rPr>
        <w:t xml:space="preserve">s a good example. People contribute to google maps without </w:t>
      </w:r>
      <w:r w:rsidR="0091013C">
        <w:rPr>
          <w:rFonts w:cs="CMU Bright Roman"/>
        </w:rPr>
        <w:t>ill intentions</w:t>
      </w:r>
      <w:r w:rsidRPr="00DD7873">
        <w:rPr>
          <w:rFonts w:cs="CMU Bright Roman"/>
        </w:rPr>
        <w:t xml:space="preserve"> and Google </w:t>
      </w:r>
      <w:r w:rsidR="00DB2E8B">
        <w:rPr>
          <w:rFonts w:cs="CMU Bright Roman"/>
        </w:rPr>
        <w:t>has</w:t>
      </w:r>
      <w:r w:rsidRPr="00DD7873">
        <w:rPr>
          <w:rFonts w:cs="CMU Bright Roman"/>
        </w:rPr>
        <w:t xml:space="preserve"> some sort of moderat</w:t>
      </w:r>
      <w:r w:rsidR="00741A99">
        <w:rPr>
          <w:rFonts w:cs="CMU Bright Roman"/>
        </w:rPr>
        <w:t>ion</w:t>
      </w:r>
      <w:r w:rsidRPr="00DD7873">
        <w:rPr>
          <w:rFonts w:cs="CMU Bright Roman"/>
        </w:rPr>
        <w:t xml:space="preserve"> in the process. Google has done this with the mind to expand on co-creation</w:t>
      </w:r>
      <w:r w:rsidR="0091013C">
        <w:rPr>
          <w:rFonts w:cs="CMU Bright Roman"/>
        </w:rPr>
        <w:t>,</w:t>
      </w:r>
      <w:r w:rsidRPr="00DD7873">
        <w:rPr>
          <w:rFonts w:cs="CMU Bright Roman"/>
        </w:rPr>
        <w:t xml:space="preserve"> firstly using developers to develop the software then using the crowd to collect real-time information. Mulgan </w:t>
      </w:r>
      <w:sdt>
        <w:sdtPr>
          <w:rPr>
            <w:rFonts w:cs="CMU Bright Roman"/>
          </w:rPr>
          <w:id w:val="-275021020"/>
          <w:citation/>
        </w:sdtPr>
        <w:sdtContent>
          <w:r w:rsidRPr="00DD7873">
            <w:rPr>
              <w:rFonts w:cs="CMU Bright Roman"/>
            </w:rPr>
            <w:fldChar w:fldCharType="begin"/>
          </w:r>
          <w:r w:rsidRPr="00DD7873">
            <w:rPr>
              <w:rFonts w:cs="CMU Bright Roman"/>
            </w:rPr>
            <w:instrText xml:space="preserve"> CITATION Mul17 \l 2057 </w:instrText>
          </w:r>
          <w:r w:rsidRPr="00DD7873">
            <w:rPr>
              <w:rFonts w:cs="CMU Bright Roman"/>
            </w:rPr>
            <w:fldChar w:fldCharType="separate"/>
          </w:r>
          <w:r w:rsidR="008A6821" w:rsidRPr="008A6821">
            <w:rPr>
              <w:rFonts w:cs="CMU Bright Roman"/>
              <w:noProof/>
            </w:rPr>
            <w:t>[76]</w:t>
          </w:r>
          <w:r w:rsidRPr="00DD7873">
            <w:rPr>
              <w:rFonts w:cs="CMU Bright Roman"/>
            </w:rPr>
            <w:fldChar w:fldCharType="end"/>
          </w:r>
        </w:sdtContent>
      </w:sdt>
      <w:r w:rsidRPr="00DD7873">
        <w:rPr>
          <w:rFonts w:cs="CMU Bright Roman"/>
        </w:rPr>
        <w:t xml:space="preserve"> refers to this as the type of co-creation as intelligence assemblies. Mulgan further states that another example of this is how many scholars</w:t>
      </w:r>
      <w:r w:rsidR="00652864">
        <w:rPr>
          <w:rFonts w:cs="CMU Bright Roman"/>
        </w:rPr>
        <w:t xml:space="preserve"> contributed to and</w:t>
      </w:r>
      <w:r w:rsidRPr="00DD7873">
        <w:rPr>
          <w:rFonts w:cs="CMU Bright Roman"/>
        </w:rPr>
        <w:t xml:space="preserve"> c</w:t>
      </w:r>
      <w:r w:rsidR="00652864">
        <w:rPr>
          <w:rFonts w:cs="CMU Bright Roman"/>
        </w:rPr>
        <w:t>a</w:t>
      </w:r>
      <w:r w:rsidRPr="00DD7873">
        <w:rPr>
          <w:rFonts w:cs="CMU Bright Roman"/>
        </w:rPr>
        <w:t xml:space="preserve">me up with the Oxford dictionary where individuals contributed, and a moderator puts this information together </w:t>
      </w:r>
      <w:sdt>
        <w:sdtPr>
          <w:rPr>
            <w:rFonts w:cs="CMU Bright Roman"/>
          </w:rPr>
          <w:id w:val="1195126341"/>
          <w:citation/>
        </w:sdtPr>
        <w:sdtContent>
          <w:r w:rsidRPr="00DD7873">
            <w:rPr>
              <w:rFonts w:cs="CMU Bright Roman"/>
            </w:rPr>
            <w:fldChar w:fldCharType="begin"/>
          </w:r>
          <w:r w:rsidRPr="00DD7873">
            <w:rPr>
              <w:rFonts w:cs="CMU Bright Roman"/>
            </w:rPr>
            <w:instrText xml:space="preserve"> CITATION Mul17 \l 2057 </w:instrText>
          </w:r>
          <w:r w:rsidRPr="00DD7873">
            <w:rPr>
              <w:rFonts w:cs="CMU Bright Roman"/>
            </w:rPr>
            <w:fldChar w:fldCharType="separate"/>
          </w:r>
          <w:r w:rsidR="008A6821" w:rsidRPr="008A6821">
            <w:rPr>
              <w:rFonts w:cs="CMU Bright Roman"/>
              <w:noProof/>
            </w:rPr>
            <w:t>[76]</w:t>
          </w:r>
          <w:r w:rsidRPr="00DD7873">
            <w:rPr>
              <w:rFonts w:cs="CMU Bright Roman"/>
            </w:rPr>
            <w:fldChar w:fldCharType="end"/>
          </w:r>
        </w:sdtContent>
      </w:sdt>
      <w:r w:rsidRPr="00DD7873">
        <w:rPr>
          <w:rFonts w:cs="CMU Bright Roman"/>
        </w:rPr>
        <w:t xml:space="preserve">. </w:t>
      </w:r>
    </w:p>
    <w:p w14:paraId="2D70BD05" w14:textId="77777777" w:rsidR="005F73A9" w:rsidRPr="00036A9C" w:rsidRDefault="005F73A9" w:rsidP="00DC3F63">
      <w:pPr>
        <w:pStyle w:val="Heading2"/>
      </w:pPr>
      <w:bookmarkStart w:id="106" w:name="_Toc27568188"/>
      <w:bookmarkStart w:id="107" w:name="_Toc27568291"/>
      <w:bookmarkStart w:id="108" w:name="_Toc29792846"/>
      <w:bookmarkStart w:id="109" w:name="_Toc31103428"/>
      <w:r w:rsidRPr="00036A9C">
        <w:lastRenderedPageBreak/>
        <w:t>Social Singularity vs Artificial Intelligence</w:t>
      </w:r>
      <w:bookmarkEnd w:id="106"/>
      <w:bookmarkEnd w:id="107"/>
      <w:bookmarkEnd w:id="108"/>
      <w:bookmarkEnd w:id="109"/>
    </w:p>
    <w:p w14:paraId="591044FA" w14:textId="6230D73D" w:rsidR="005F73A9" w:rsidRPr="00DD7873" w:rsidRDefault="005F73A9" w:rsidP="00DC3F63">
      <w:pPr>
        <w:spacing w:before="240" w:after="240"/>
        <w:rPr>
          <w:rFonts w:cs="CMU Bright Roman"/>
        </w:rPr>
      </w:pPr>
      <w:r w:rsidRPr="00DD7873">
        <w:rPr>
          <w:rFonts w:cs="CMU Bright Roman"/>
        </w:rPr>
        <w:t xml:space="preserve">So far, this dissertation has taken the position that collective intelligence leads to artificial intelligence. However, there are two problems which need to be considered if automation of creativity is to be </w:t>
      </w:r>
      <w:r w:rsidR="00652864" w:rsidRPr="00652864">
        <w:rPr>
          <w:rFonts w:cs="CMU Bright Roman"/>
        </w:rPr>
        <w:t>achieved</w:t>
      </w:r>
      <w:r w:rsidRPr="00DD7873">
        <w:rPr>
          <w:rFonts w:cs="CMU Bright Roman"/>
        </w:rPr>
        <w:t xml:space="preserve">. Firstly, artificial intelligence has not reached a point of learning from </w:t>
      </w:r>
      <w:r w:rsidR="00652864">
        <w:rPr>
          <w:rFonts w:cs="CMU Bright Roman"/>
        </w:rPr>
        <w:t xml:space="preserve">all </w:t>
      </w:r>
      <w:r w:rsidRPr="00DD7873">
        <w:rPr>
          <w:rFonts w:cs="CMU Bright Roman"/>
        </w:rPr>
        <w:t>data</w:t>
      </w:r>
      <w:r w:rsidR="00652864">
        <w:rPr>
          <w:rFonts w:cs="CMU Bright Roman"/>
        </w:rPr>
        <w:t xml:space="preserve"> sources.</w:t>
      </w:r>
      <w:r w:rsidRPr="00DD7873">
        <w:rPr>
          <w:rFonts w:cs="CMU Bright Roman"/>
        </w:rPr>
        <w:t xml:space="preserve"> </w:t>
      </w:r>
      <w:r w:rsidR="00652864">
        <w:rPr>
          <w:rFonts w:cs="CMU Bright Roman"/>
        </w:rPr>
        <w:t>Computer</w:t>
      </w:r>
      <w:r w:rsidR="00B03AF6">
        <w:rPr>
          <w:rFonts w:cs="CMU Bright Roman"/>
        </w:rPr>
        <w:t>s</w:t>
      </w:r>
      <w:r w:rsidR="00652864">
        <w:rPr>
          <w:rFonts w:cs="CMU Bright Roman"/>
        </w:rPr>
        <w:t xml:space="preserve"> process data well</w:t>
      </w:r>
      <w:r w:rsidRPr="00DD7873">
        <w:rPr>
          <w:rFonts w:cs="CMU Bright Roman"/>
        </w:rPr>
        <w:t xml:space="preserve"> if the data is well structured, unambiguous, clean, explicit, and digital. However, if the data </w:t>
      </w:r>
      <w:r w:rsidR="00B03AF6">
        <w:rPr>
          <w:rFonts w:cs="CMU Bright Roman"/>
        </w:rPr>
        <w:t>is</w:t>
      </w:r>
      <w:r w:rsidRPr="00DD7873">
        <w:rPr>
          <w:rFonts w:cs="CMU Bright Roman"/>
        </w:rPr>
        <w:t xml:space="preserve"> analogue, noisy, implicit, ambiguous or unstructured it makes it difficult for the computer to do. Therefore, human brains are far superior</w:t>
      </w:r>
      <w:r w:rsidR="0001292E">
        <w:rPr>
          <w:rFonts w:cs="CMU Bright Roman"/>
        </w:rPr>
        <w:t xml:space="preserve"> for</w:t>
      </w:r>
      <w:r w:rsidRPr="00DD7873">
        <w:rPr>
          <w:rFonts w:cs="CMU Bright Roman"/>
        </w:rPr>
        <w:t xml:space="preserve"> gleaning information from such </w:t>
      </w:r>
      <w:r w:rsidR="00694751">
        <w:rPr>
          <w:rFonts w:cs="CMU Bright Roman"/>
        </w:rPr>
        <w:t xml:space="preserve">unstructured </w:t>
      </w:r>
      <w:r w:rsidRPr="00DD7873">
        <w:rPr>
          <w:rFonts w:cs="CMU Bright Roman"/>
        </w:rPr>
        <w:t>dat</w:t>
      </w:r>
      <w:r w:rsidR="00694751">
        <w:rPr>
          <w:rFonts w:cs="CMU Bright Roman"/>
        </w:rPr>
        <w:t>a</w:t>
      </w:r>
      <w:r w:rsidRPr="00DD7873">
        <w:rPr>
          <w:rFonts w:cs="CMU Bright Roman"/>
        </w:rPr>
        <w:t xml:space="preserve"> </w:t>
      </w:r>
      <w:sdt>
        <w:sdtPr>
          <w:rPr>
            <w:rFonts w:cs="CMU Bright Roman"/>
          </w:rPr>
          <w:id w:val="-2144953886"/>
          <w:citation/>
        </w:sdtPr>
        <w:sdtContent>
          <w:r w:rsidRPr="00DD7873">
            <w:rPr>
              <w:rFonts w:cs="CMU Bright Roman"/>
            </w:rPr>
            <w:fldChar w:fldCharType="begin"/>
          </w:r>
          <w:r w:rsidRPr="00DD7873">
            <w:rPr>
              <w:rFonts w:cs="CMU Bright Roman"/>
            </w:rPr>
            <w:instrText xml:space="preserve"> CITATION Sat08 \l 2057 </w:instrText>
          </w:r>
          <w:r w:rsidRPr="00DD7873">
            <w:rPr>
              <w:rFonts w:cs="CMU Bright Roman"/>
            </w:rPr>
            <w:fldChar w:fldCharType="separate"/>
          </w:r>
          <w:r w:rsidR="008A6821" w:rsidRPr="008A6821">
            <w:rPr>
              <w:rFonts w:cs="CMU Bright Roman"/>
              <w:noProof/>
            </w:rPr>
            <w:t>[51]</w:t>
          </w:r>
          <w:r w:rsidRPr="00DD7873">
            <w:rPr>
              <w:rFonts w:cs="CMU Bright Roman"/>
            </w:rPr>
            <w:fldChar w:fldCharType="end"/>
          </w:r>
        </w:sdtContent>
      </w:sdt>
      <w:r w:rsidRPr="00DD7873">
        <w:rPr>
          <w:rFonts w:cs="CMU Bright Roman"/>
        </w:rPr>
        <w:t>.</w:t>
      </w:r>
    </w:p>
    <w:p w14:paraId="603314B1" w14:textId="35AB3239" w:rsidR="005F73A9" w:rsidRPr="00DD7873" w:rsidRDefault="005F73A9" w:rsidP="00DC3F63">
      <w:pPr>
        <w:spacing w:before="240" w:after="240"/>
        <w:rPr>
          <w:rFonts w:cs="CMU Bright Roman"/>
        </w:rPr>
      </w:pPr>
      <w:r w:rsidRPr="00DD7873">
        <w:rPr>
          <w:rFonts w:cs="CMU Bright Roman"/>
        </w:rPr>
        <w:t xml:space="preserve">The information has to be well-formatted to get better results however, the human brain can get information from unprocessed data. The human brain can make judgements which artificial intelligence cannot at this moment in time. Therefore, creativity cannot be easily automated. The second consideration is Max Borders </w:t>
      </w:r>
      <w:sdt>
        <w:sdtPr>
          <w:rPr>
            <w:rFonts w:cs="CMU Bright Roman"/>
          </w:rPr>
          <w:id w:val="768745439"/>
          <w:citation/>
        </w:sdtPr>
        <w:sdtContent>
          <w:r w:rsidRPr="00DD7873">
            <w:rPr>
              <w:rFonts w:cs="CMU Bright Roman"/>
            </w:rPr>
            <w:fldChar w:fldCharType="begin"/>
          </w:r>
          <w:r w:rsidRPr="00DD7873">
            <w:rPr>
              <w:rFonts w:cs="CMU Bright Roman"/>
            </w:rPr>
            <w:instrText xml:space="preserve"> CITATION Bor18 \l 2057 </w:instrText>
          </w:r>
          <w:r w:rsidRPr="00DD7873">
            <w:rPr>
              <w:rFonts w:cs="CMU Bright Roman"/>
            </w:rPr>
            <w:fldChar w:fldCharType="separate"/>
          </w:r>
          <w:r w:rsidR="008A6821" w:rsidRPr="008A6821">
            <w:rPr>
              <w:rFonts w:cs="CMU Bright Roman"/>
              <w:noProof/>
            </w:rPr>
            <w:t>[77]</w:t>
          </w:r>
          <w:r w:rsidRPr="00DD7873">
            <w:rPr>
              <w:rFonts w:cs="CMU Bright Roman"/>
            </w:rPr>
            <w:fldChar w:fldCharType="end"/>
          </w:r>
        </w:sdtContent>
      </w:sdt>
      <w:r w:rsidRPr="00DD7873">
        <w:rPr>
          <w:rFonts w:cs="CMU Bright Roman"/>
        </w:rPr>
        <w:t xml:space="preserve"> social singularity. Borders assessment is that collective intelligence does not lead to artificial intelligence. He believes that collective intelligence leads to social singularity. Social Singularity makes a key distinction between artificial intelligence and collective intelligence. Social singularity is about how decisions are made by the collective where artificial intelligence is about using machine learning to automate decisions </w:t>
      </w:r>
      <w:sdt>
        <w:sdtPr>
          <w:rPr>
            <w:rFonts w:cs="CMU Bright Roman"/>
          </w:rPr>
          <w:id w:val="972639444"/>
          <w:citation/>
        </w:sdtPr>
        <w:sdtContent>
          <w:r w:rsidRPr="00DD7873">
            <w:rPr>
              <w:rFonts w:cs="CMU Bright Roman"/>
            </w:rPr>
            <w:fldChar w:fldCharType="begin"/>
          </w:r>
          <w:r w:rsidRPr="00DD7873">
            <w:rPr>
              <w:rFonts w:cs="CMU Bright Roman"/>
            </w:rPr>
            <w:instrText xml:space="preserve"> CITATION Bor19 \l 2057 </w:instrText>
          </w:r>
          <w:r w:rsidRPr="00DD7873">
            <w:rPr>
              <w:rFonts w:cs="CMU Bright Roman"/>
            </w:rPr>
            <w:fldChar w:fldCharType="separate"/>
          </w:r>
          <w:r w:rsidR="008A6821" w:rsidRPr="008A6821">
            <w:rPr>
              <w:rFonts w:cs="CMU Bright Roman"/>
              <w:noProof/>
            </w:rPr>
            <w:t>[78]</w:t>
          </w:r>
          <w:r w:rsidRPr="00DD7873">
            <w:rPr>
              <w:rFonts w:cs="CMU Bright Roman"/>
            </w:rPr>
            <w:fldChar w:fldCharType="end"/>
          </w:r>
        </w:sdtContent>
      </w:sdt>
      <w:r w:rsidRPr="00DD7873">
        <w:rPr>
          <w:rFonts w:cs="CMU Bright Roman"/>
        </w:rPr>
        <w:t>.</w:t>
      </w:r>
    </w:p>
    <w:p w14:paraId="22ADBD65" w14:textId="25DB8DBF" w:rsidR="005F73A9" w:rsidRPr="00DD7873" w:rsidRDefault="005F73A9" w:rsidP="00DC3F63">
      <w:pPr>
        <w:spacing w:before="240" w:after="240"/>
        <w:rPr>
          <w:rFonts w:cs="CMU Bright Roman"/>
        </w:rPr>
      </w:pPr>
      <w:r w:rsidRPr="00DD7873">
        <w:rPr>
          <w:rFonts w:cs="CMU Bright Roman"/>
        </w:rPr>
        <w:t>Social singularity can simply be defined as how society is getting decentralised by a decision which is being made by collective intelligence</w:t>
      </w:r>
      <w:r w:rsidR="00DB2E8B">
        <w:rPr>
          <w:rFonts w:cs="CMU Bright Roman"/>
        </w:rPr>
        <w:t xml:space="preserve"> </w:t>
      </w:r>
      <w:sdt>
        <w:sdtPr>
          <w:rPr>
            <w:rFonts w:cs="CMU Bright Roman"/>
          </w:rPr>
          <w:id w:val="-1353415094"/>
          <w:citation/>
        </w:sdtPr>
        <w:sdtContent>
          <w:r w:rsidRPr="00DD7873">
            <w:rPr>
              <w:rFonts w:cs="CMU Bright Roman"/>
            </w:rPr>
            <w:fldChar w:fldCharType="begin"/>
          </w:r>
          <w:r w:rsidRPr="00DD7873">
            <w:rPr>
              <w:rFonts w:cs="CMU Bright Roman"/>
            </w:rPr>
            <w:instrText xml:space="preserve"> CITATION Bor18 \l 2057 </w:instrText>
          </w:r>
          <w:r w:rsidRPr="00DD7873">
            <w:rPr>
              <w:rFonts w:cs="CMU Bright Roman"/>
            </w:rPr>
            <w:fldChar w:fldCharType="separate"/>
          </w:r>
          <w:r w:rsidR="008A6821" w:rsidRPr="008A6821">
            <w:rPr>
              <w:rFonts w:cs="CMU Bright Roman"/>
              <w:noProof/>
            </w:rPr>
            <w:t>[77]</w:t>
          </w:r>
          <w:r w:rsidRPr="00DD7873">
            <w:rPr>
              <w:rFonts w:cs="CMU Bright Roman"/>
            </w:rPr>
            <w:fldChar w:fldCharType="end"/>
          </w:r>
        </w:sdtContent>
      </w:sdt>
      <w:r w:rsidR="00DB2E8B">
        <w:rPr>
          <w:rFonts w:cs="CMU Bright Roman"/>
        </w:rPr>
        <w:t>.</w:t>
      </w:r>
      <w:r w:rsidRPr="00DD7873">
        <w:rPr>
          <w:rFonts w:cs="CMU Bright Roman"/>
        </w:rPr>
        <w:t xml:space="preserve">  In the context of video editing, giving more choices to the general public means that the directorship of the group moves from the one to the crowd, hence creating a social singularity. An important question which needs to be answered is does that mean collective intelligence has democratised the </w:t>
      </w:r>
      <w:r w:rsidR="009A1D6E" w:rsidRPr="009A1D6E">
        <w:rPr>
          <w:rFonts w:cs="CMU Bright Roman"/>
        </w:rPr>
        <w:t>creative</w:t>
      </w:r>
      <w:r w:rsidRPr="00DD7873">
        <w:rPr>
          <w:rFonts w:cs="CMU Bright Roman"/>
        </w:rPr>
        <w:t xml:space="preserve"> process? The second question: is the creati</w:t>
      </w:r>
      <w:r w:rsidR="009A1D6E">
        <w:rPr>
          <w:rFonts w:cs="CMU Bright Roman"/>
        </w:rPr>
        <w:t>vity</w:t>
      </w:r>
      <w:r w:rsidRPr="00DD7873">
        <w:rPr>
          <w:rFonts w:cs="CMU Bright Roman"/>
        </w:rPr>
        <w:t xml:space="preserve"> of the individual lost in the process? Lastly, if the individual</w:t>
      </w:r>
      <w:r w:rsidR="009A1D6E">
        <w:rPr>
          <w:rFonts w:cs="CMU Bright Roman"/>
        </w:rPr>
        <w:t>s</w:t>
      </w:r>
      <w:r w:rsidRPr="00DD7873">
        <w:rPr>
          <w:rFonts w:cs="CMU Bright Roman"/>
        </w:rPr>
        <w:t xml:space="preserve"> creativity is lost are the videos which will be created now </w:t>
      </w:r>
      <w:r w:rsidR="0091013C">
        <w:rPr>
          <w:rFonts w:cs="CMU Bright Roman"/>
        </w:rPr>
        <w:t xml:space="preserve">the </w:t>
      </w:r>
      <w:r w:rsidRPr="00DD7873">
        <w:rPr>
          <w:rFonts w:cs="CMU Bright Roman"/>
        </w:rPr>
        <w:t>only safe video</w:t>
      </w:r>
      <w:r w:rsidR="00DB2E8B">
        <w:rPr>
          <w:rFonts w:cs="CMU Bright Roman"/>
        </w:rPr>
        <w:t>s</w:t>
      </w:r>
      <w:r w:rsidRPr="00DD7873">
        <w:rPr>
          <w:rFonts w:cs="CMU Bright Roman"/>
        </w:rPr>
        <w:t>, as that is the only</w:t>
      </w:r>
      <w:r w:rsidR="00DB2E8B">
        <w:rPr>
          <w:rFonts w:cs="CMU Bright Roman"/>
        </w:rPr>
        <w:t xml:space="preserve"> type of</w:t>
      </w:r>
      <w:r w:rsidRPr="00DD7873">
        <w:rPr>
          <w:rFonts w:cs="CMU Bright Roman"/>
        </w:rPr>
        <w:t xml:space="preserve"> video which people are comfortable with?</w:t>
      </w:r>
    </w:p>
    <w:p w14:paraId="6BCCD9A2" w14:textId="72D99D9E" w:rsidR="00A136B4" w:rsidRDefault="005F73A9" w:rsidP="00DC3F63">
      <w:pPr>
        <w:spacing w:before="240" w:after="240"/>
        <w:rPr>
          <w:rFonts w:cs="CMU Bright Roman"/>
        </w:rPr>
        <w:sectPr w:rsidR="00A136B4">
          <w:pgSz w:w="12240" w:h="15840"/>
          <w:pgMar w:top="1440" w:right="1440" w:bottom="1440" w:left="1440" w:header="708" w:footer="708" w:gutter="0"/>
          <w:cols w:space="708"/>
        </w:sectPr>
      </w:pPr>
      <w:r w:rsidRPr="00DD7873">
        <w:rPr>
          <w:rFonts w:cs="CMU Bright Roman"/>
        </w:rPr>
        <w:lastRenderedPageBreak/>
        <w:t xml:space="preserve">One possible answer to these questions </w:t>
      </w:r>
      <w:r w:rsidR="009A1D6E">
        <w:rPr>
          <w:rFonts w:cs="CMU Bright Roman"/>
        </w:rPr>
        <w:t xml:space="preserve">is </w:t>
      </w:r>
      <w:r w:rsidRPr="00DD7873">
        <w:rPr>
          <w:rFonts w:cs="CMU Bright Roman"/>
        </w:rPr>
        <w:t>for the director</w:t>
      </w:r>
      <w:r w:rsidR="007B7C93">
        <w:rPr>
          <w:rFonts w:cs="CMU Bright Roman"/>
        </w:rPr>
        <w:t xml:space="preserve"> or </w:t>
      </w:r>
      <w:r w:rsidRPr="00DD7873">
        <w:rPr>
          <w:rFonts w:cs="CMU Bright Roman"/>
        </w:rPr>
        <w:t>video editor to use the insight gained to answer the exact opposite of the achieved results. For example, use the crowd to decide what makes them feel uncomfortable</w:t>
      </w:r>
      <w:r w:rsidR="0091013C">
        <w:rPr>
          <w:rFonts w:cs="CMU Bright Roman"/>
        </w:rPr>
        <w:t>,</w:t>
      </w:r>
      <w:r w:rsidRPr="00DD7873">
        <w:rPr>
          <w:rFonts w:cs="CMU Bright Roman"/>
        </w:rPr>
        <w:t xml:space="preserve"> like something which scares them. Another important way of answering these questions is to keep the expert in situ, that is the director and the editor. Therefore, the expert is the driver of the process and only uses the process to get the information he is not sure of. </w:t>
      </w:r>
    </w:p>
    <w:p w14:paraId="2239B69F" w14:textId="56A3B2ED" w:rsidR="002B1622" w:rsidRPr="00036A9C" w:rsidRDefault="00F85365" w:rsidP="00DC3F63">
      <w:pPr>
        <w:pStyle w:val="Heading1"/>
      </w:pPr>
      <w:bookmarkStart w:id="110" w:name="_Toc27568189"/>
      <w:bookmarkStart w:id="111" w:name="_Toc27568292"/>
      <w:bookmarkStart w:id="112" w:name="_Toc29792847"/>
      <w:bookmarkStart w:id="113" w:name="_Toc31103429"/>
      <w:r w:rsidRPr="00036A9C">
        <w:lastRenderedPageBreak/>
        <w:t>Methodology</w:t>
      </w:r>
      <w:bookmarkEnd w:id="110"/>
      <w:bookmarkEnd w:id="111"/>
      <w:bookmarkEnd w:id="112"/>
      <w:bookmarkEnd w:id="113"/>
      <w:r w:rsidRPr="00036A9C">
        <w:t xml:space="preserve"> </w:t>
      </w:r>
    </w:p>
    <w:p w14:paraId="1B1FBC78" w14:textId="77777777" w:rsidR="002B1622" w:rsidRPr="00036A9C" w:rsidRDefault="00F85365" w:rsidP="00DC3F63">
      <w:pPr>
        <w:pStyle w:val="Heading2"/>
      </w:pPr>
      <w:bookmarkStart w:id="114" w:name="_Toc27568190"/>
      <w:bookmarkStart w:id="115" w:name="_Toc27568293"/>
      <w:bookmarkStart w:id="116" w:name="_Toc29792848"/>
      <w:bookmarkStart w:id="117" w:name="_Toc31103430"/>
      <w:r w:rsidRPr="00036A9C">
        <w:t>Introduction</w:t>
      </w:r>
      <w:bookmarkEnd w:id="114"/>
      <w:bookmarkEnd w:id="115"/>
      <w:bookmarkEnd w:id="116"/>
      <w:bookmarkEnd w:id="117"/>
    </w:p>
    <w:p w14:paraId="227A7923" w14:textId="2180B04F" w:rsidR="006B5E39" w:rsidRPr="00DD7873" w:rsidRDefault="00CB45B6" w:rsidP="00DC3F63">
      <w:pPr>
        <w:spacing w:before="240" w:after="240"/>
        <w:rPr>
          <w:rFonts w:cs="CMU Bright Roman"/>
        </w:rPr>
      </w:pPr>
      <w:r w:rsidRPr="00DD7873">
        <w:rPr>
          <w:rFonts w:cs="CMU Bright Roman"/>
        </w:rPr>
        <w:t xml:space="preserve">In this </w:t>
      </w:r>
      <w:r w:rsidR="002F0D89" w:rsidRPr="00DD7873">
        <w:rPr>
          <w:rFonts w:cs="CMU Bright Roman"/>
        </w:rPr>
        <w:t>section of the dissertation</w:t>
      </w:r>
      <w:r w:rsidR="0091013C">
        <w:rPr>
          <w:rFonts w:cs="CMU Bright Roman"/>
        </w:rPr>
        <w:t>,</w:t>
      </w:r>
      <w:r w:rsidR="002F0D89" w:rsidRPr="00DD7873">
        <w:rPr>
          <w:rFonts w:cs="CMU Bright Roman"/>
        </w:rPr>
        <w:t xml:space="preserve"> the methodology will be discussed in detail. From the </w:t>
      </w:r>
      <w:r w:rsidRPr="00DD7873">
        <w:rPr>
          <w:rFonts w:cs="CMU Bright Roman"/>
        </w:rPr>
        <w:t xml:space="preserve">beginning, </w:t>
      </w:r>
      <w:r w:rsidR="006B5E39" w:rsidRPr="00DD7873">
        <w:rPr>
          <w:rFonts w:cs="CMU Bright Roman"/>
        </w:rPr>
        <w:t>it was decided that the development and the design process should be separated. Ka</w:t>
      </w:r>
      <w:r w:rsidR="002F0D89" w:rsidRPr="00DD7873">
        <w:rPr>
          <w:rFonts w:cs="CMU Bright Roman"/>
        </w:rPr>
        <w:t>n</w:t>
      </w:r>
      <w:r w:rsidR="006B5E39" w:rsidRPr="00DD7873">
        <w:rPr>
          <w:rFonts w:cs="CMU Bright Roman"/>
        </w:rPr>
        <w:t xml:space="preserve">ban was the agile methodology used </w:t>
      </w:r>
      <w:r w:rsidR="0042778F" w:rsidRPr="00DD7873">
        <w:rPr>
          <w:rFonts w:cs="CMU Bright Roman"/>
        </w:rPr>
        <w:t xml:space="preserve">for </w:t>
      </w:r>
      <w:r w:rsidR="006B5E39" w:rsidRPr="00DD7873">
        <w:rPr>
          <w:rFonts w:cs="CMU Bright Roman"/>
        </w:rPr>
        <w:t>development</w:t>
      </w:r>
      <w:r w:rsidR="0042778F" w:rsidRPr="00DD7873">
        <w:rPr>
          <w:rFonts w:cs="CMU Bright Roman"/>
        </w:rPr>
        <w:t xml:space="preserve">, with </w:t>
      </w:r>
      <w:r w:rsidR="006B5E39" w:rsidRPr="00DD7873">
        <w:rPr>
          <w:rFonts w:cs="CMU Bright Roman"/>
        </w:rPr>
        <w:t xml:space="preserve">Google design sprint </w:t>
      </w:r>
      <w:r w:rsidR="0042778F" w:rsidRPr="00DD7873">
        <w:rPr>
          <w:rFonts w:cs="CMU Bright Roman"/>
        </w:rPr>
        <w:t xml:space="preserve">to </w:t>
      </w:r>
      <w:r w:rsidR="006B5E39" w:rsidRPr="00DD7873">
        <w:rPr>
          <w:rFonts w:cs="CMU Bright Roman"/>
        </w:rPr>
        <w:t xml:space="preserve">be used </w:t>
      </w:r>
      <w:r w:rsidR="0042778F" w:rsidRPr="00DD7873">
        <w:rPr>
          <w:rFonts w:cs="CMU Bright Roman"/>
        </w:rPr>
        <w:t xml:space="preserve">for system </w:t>
      </w:r>
      <w:r w:rsidR="006B5E39" w:rsidRPr="00DD7873">
        <w:rPr>
          <w:rFonts w:cs="CMU Bright Roman"/>
        </w:rPr>
        <w:t>design. The Google design sprint has one thing in common with the agile development sprint</w:t>
      </w:r>
      <w:r w:rsidR="002F0D89" w:rsidRPr="00DD7873">
        <w:rPr>
          <w:rFonts w:cs="CMU Bright Roman"/>
        </w:rPr>
        <w:t>s,</w:t>
      </w:r>
      <w:r w:rsidR="006B5E39" w:rsidRPr="00DD7873">
        <w:rPr>
          <w:rFonts w:cs="CMU Bright Roman"/>
        </w:rPr>
        <w:t xml:space="preserve"> that </w:t>
      </w:r>
      <w:r w:rsidR="002F0D89" w:rsidRPr="00DD7873">
        <w:rPr>
          <w:rFonts w:cs="CMU Bright Roman"/>
        </w:rPr>
        <w:t>is</w:t>
      </w:r>
      <w:r w:rsidR="006B5E39" w:rsidRPr="00DD7873">
        <w:rPr>
          <w:rFonts w:cs="CMU Bright Roman"/>
        </w:rPr>
        <w:t xml:space="preserve"> the</w:t>
      </w:r>
      <w:r w:rsidR="002F0D89" w:rsidRPr="00DD7873">
        <w:rPr>
          <w:rFonts w:cs="CMU Bright Roman"/>
        </w:rPr>
        <w:t>y</w:t>
      </w:r>
      <w:r w:rsidR="006B5E39" w:rsidRPr="00DD7873">
        <w:rPr>
          <w:rFonts w:cs="CMU Bright Roman"/>
        </w:rPr>
        <w:t xml:space="preserve"> both have the iterative and incremental approach at the centre </w:t>
      </w:r>
      <w:sdt>
        <w:sdtPr>
          <w:rPr>
            <w:rFonts w:cs="CMU Bright Roman"/>
          </w:rPr>
          <w:id w:val="1911729198"/>
          <w:citation/>
        </w:sdtPr>
        <w:sdtContent>
          <w:r w:rsidR="006B5E39" w:rsidRPr="00DD7873">
            <w:rPr>
              <w:rFonts w:cs="CMU Bright Roman"/>
            </w:rPr>
            <w:fldChar w:fldCharType="begin"/>
          </w:r>
          <w:r w:rsidR="006B5E39" w:rsidRPr="00DD7873">
            <w:rPr>
              <w:rFonts w:cs="CMU Bright Roman"/>
            </w:rPr>
            <w:instrText xml:space="preserve"> CITATION Kna16 \l 2057 </w:instrText>
          </w:r>
          <w:r w:rsidR="006B5E39" w:rsidRPr="00DD7873">
            <w:rPr>
              <w:rFonts w:cs="CMU Bright Roman"/>
            </w:rPr>
            <w:fldChar w:fldCharType="separate"/>
          </w:r>
          <w:r w:rsidR="008A6821" w:rsidRPr="008A6821">
            <w:rPr>
              <w:rFonts w:cs="CMU Bright Roman"/>
              <w:noProof/>
            </w:rPr>
            <w:t>[79]</w:t>
          </w:r>
          <w:r w:rsidR="006B5E39" w:rsidRPr="00DD7873">
            <w:rPr>
              <w:rFonts w:cs="CMU Bright Roman"/>
            </w:rPr>
            <w:fldChar w:fldCharType="end"/>
          </w:r>
        </w:sdtContent>
      </w:sdt>
      <w:r w:rsidR="006B5E39" w:rsidRPr="00DD7873">
        <w:rPr>
          <w:rFonts w:cs="CMU Bright Roman"/>
        </w:rPr>
        <w:t xml:space="preserve">. Another key approach which </w:t>
      </w:r>
      <w:r w:rsidR="002F0D89" w:rsidRPr="00DD7873">
        <w:rPr>
          <w:rFonts w:cs="CMU Bright Roman"/>
        </w:rPr>
        <w:t>was cardinal to</w:t>
      </w:r>
      <w:r w:rsidR="006B5E39" w:rsidRPr="00DD7873">
        <w:rPr>
          <w:rFonts w:cs="CMU Bright Roman"/>
        </w:rPr>
        <w:t xml:space="preserve"> the design process was to have User-centred design</w:t>
      </w:r>
      <w:r w:rsidR="002F0D89" w:rsidRPr="00DD7873">
        <w:rPr>
          <w:rFonts w:cs="CMU Bright Roman"/>
        </w:rPr>
        <w:t>. This meant the design and development methods had</w:t>
      </w:r>
      <w:r w:rsidR="006B5E39" w:rsidRPr="00DD7873">
        <w:rPr>
          <w:rFonts w:cs="CMU Bright Roman"/>
        </w:rPr>
        <w:t xml:space="preserve"> both users and iteration as the key to unlock the </w:t>
      </w:r>
      <w:r w:rsidR="002F0D89" w:rsidRPr="00DD7873">
        <w:rPr>
          <w:rFonts w:cs="CMU Bright Roman"/>
        </w:rPr>
        <w:t xml:space="preserve">sustainable implementation of the system </w:t>
      </w:r>
      <w:r w:rsidR="006B5E39" w:rsidRPr="00DD7873">
        <w:rPr>
          <w:rFonts w:cs="CMU Bright Roman"/>
        </w:rPr>
        <w:t xml:space="preserve"> </w:t>
      </w:r>
      <w:sdt>
        <w:sdtPr>
          <w:rPr>
            <w:rFonts w:cs="CMU Bright Roman"/>
          </w:rPr>
          <w:id w:val="-1405286215"/>
          <w:citation/>
        </w:sdtPr>
        <w:sdtContent>
          <w:r w:rsidR="006B5E39" w:rsidRPr="00DD7873">
            <w:rPr>
              <w:rFonts w:cs="CMU Bright Roman"/>
            </w:rPr>
            <w:fldChar w:fldCharType="begin"/>
          </w:r>
          <w:r w:rsidR="006B5E39" w:rsidRPr="00DD7873">
            <w:rPr>
              <w:rFonts w:cs="CMU Bright Roman"/>
            </w:rPr>
            <w:instrText xml:space="preserve"> CITATION Gar10 \l 2057 </w:instrText>
          </w:r>
          <w:r w:rsidR="006B5E39" w:rsidRPr="00DD7873">
            <w:rPr>
              <w:rFonts w:cs="CMU Bright Roman"/>
            </w:rPr>
            <w:fldChar w:fldCharType="separate"/>
          </w:r>
          <w:r w:rsidR="008A6821" w:rsidRPr="008A6821">
            <w:rPr>
              <w:rFonts w:cs="CMU Bright Roman"/>
              <w:noProof/>
            </w:rPr>
            <w:t>[80]</w:t>
          </w:r>
          <w:r w:rsidR="006B5E39" w:rsidRPr="00DD7873">
            <w:rPr>
              <w:rFonts w:cs="CMU Bright Roman"/>
            </w:rPr>
            <w:fldChar w:fldCharType="end"/>
          </w:r>
        </w:sdtContent>
      </w:sdt>
      <w:r w:rsidR="006B5E39" w:rsidRPr="00DD7873">
        <w:rPr>
          <w:rFonts w:cs="CMU Bright Roman"/>
        </w:rPr>
        <w:t xml:space="preserve">. Users were considered from the beginning </w:t>
      </w:r>
      <w:r w:rsidR="0042778F" w:rsidRPr="00DD7873">
        <w:rPr>
          <w:rFonts w:cs="CMU Bright Roman"/>
        </w:rPr>
        <w:t xml:space="preserve">with both </w:t>
      </w:r>
      <w:r w:rsidR="006B5E39" w:rsidRPr="00DD7873">
        <w:rPr>
          <w:rFonts w:cs="CMU Bright Roman"/>
        </w:rPr>
        <w:t>semi-</w:t>
      </w:r>
      <w:r w:rsidR="0042778F" w:rsidRPr="00DD7873">
        <w:rPr>
          <w:rFonts w:cs="CMU Bright Roman"/>
        </w:rPr>
        <w:t xml:space="preserve">structured </w:t>
      </w:r>
      <w:r w:rsidR="006B5E39" w:rsidRPr="00DD7873">
        <w:rPr>
          <w:rFonts w:cs="CMU Bright Roman"/>
        </w:rPr>
        <w:t>interview</w:t>
      </w:r>
      <w:r w:rsidR="0042778F" w:rsidRPr="00DD7873">
        <w:rPr>
          <w:rFonts w:cs="CMU Bright Roman"/>
        </w:rPr>
        <w:t xml:space="preserve">s and </w:t>
      </w:r>
      <w:r w:rsidR="006B5E39" w:rsidRPr="00DD7873">
        <w:rPr>
          <w:rFonts w:cs="CMU Bright Roman"/>
        </w:rPr>
        <w:t>usability studies</w:t>
      </w:r>
      <w:r w:rsidR="0042778F" w:rsidRPr="00DD7873">
        <w:rPr>
          <w:rFonts w:cs="CMU Bright Roman"/>
        </w:rPr>
        <w:t xml:space="preserve"> used to collect requirements. </w:t>
      </w:r>
      <w:r w:rsidR="00C175CE" w:rsidRPr="00DD7873">
        <w:rPr>
          <w:rFonts w:cs="CMU Bright Roman"/>
        </w:rPr>
        <w:t>Data collected was used to</w:t>
      </w:r>
      <w:r w:rsidR="006B5E39" w:rsidRPr="00DD7873">
        <w:rPr>
          <w:rFonts w:cs="CMU Bright Roman"/>
        </w:rPr>
        <w:t xml:space="preserve"> start paper prototyping</w:t>
      </w:r>
      <w:r w:rsidR="00C175CE" w:rsidRPr="00DD7873">
        <w:rPr>
          <w:rFonts w:cs="CMU Bright Roman"/>
        </w:rPr>
        <w:t>, this ultimately leading to</w:t>
      </w:r>
      <w:r w:rsidR="006B5E39" w:rsidRPr="00DD7873">
        <w:rPr>
          <w:rFonts w:cs="CMU Bright Roman"/>
        </w:rPr>
        <w:t xml:space="preserve"> beta testing </w:t>
      </w:r>
      <w:r w:rsidR="00C175CE" w:rsidRPr="00DD7873">
        <w:rPr>
          <w:rFonts w:cs="CMU Bright Roman"/>
        </w:rPr>
        <w:t xml:space="preserve">with </w:t>
      </w:r>
      <w:r w:rsidR="006B5E39" w:rsidRPr="00DD7873">
        <w:rPr>
          <w:rFonts w:cs="CMU Bright Roman"/>
        </w:rPr>
        <w:t>user</w:t>
      </w:r>
      <w:r w:rsidR="00C175CE" w:rsidRPr="00DD7873">
        <w:rPr>
          <w:rFonts w:cs="CMU Bright Roman"/>
        </w:rPr>
        <w:t>s</w:t>
      </w:r>
      <w:r w:rsidR="006B5E39" w:rsidRPr="00DD7873">
        <w:rPr>
          <w:rFonts w:cs="CMU Bright Roman"/>
        </w:rPr>
        <w:t xml:space="preserve"> actively contributing to the development </w:t>
      </w:r>
      <w:sdt>
        <w:sdtPr>
          <w:rPr>
            <w:rFonts w:cs="CMU Bright Roman"/>
          </w:rPr>
          <w:id w:val="-1336916379"/>
          <w:citation/>
        </w:sdtPr>
        <w:sdtContent>
          <w:r w:rsidR="006B5E39" w:rsidRPr="00DD7873">
            <w:rPr>
              <w:rFonts w:cs="CMU Bright Roman"/>
            </w:rPr>
            <w:fldChar w:fldCharType="begin"/>
          </w:r>
          <w:r w:rsidR="006B5E39" w:rsidRPr="00DD7873">
            <w:rPr>
              <w:rFonts w:cs="CMU Bright Roman"/>
            </w:rPr>
            <w:instrText xml:space="preserve"> CITATION Gar10 \l 2057 </w:instrText>
          </w:r>
          <w:r w:rsidR="006B5E39" w:rsidRPr="00DD7873">
            <w:rPr>
              <w:rFonts w:cs="CMU Bright Roman"/>
            </w:rPr>
            <w:fldChar w:fldCharType="separate"/>
          </w:r>
          <w:r w:rsidR="008A6821" w:rsidRPr="008A6821">
            <w:rPr>
              <w:rFonts w:cs="CMU Bright Roman"/>
              <w:noProof/>
            </w:rPr>
            <w:t>[80]</w:t>
          </w:r>
          <w:r w:rsidR="006B5E39" w:rsidRPr="00DD7873">
            <w:rPr>
              <w:rFonts w:cs="CMU Bright Roman"/>
            </w:rPr>
            <w:fldChar w:fldCharType="end"/>
          </w:r>
        </w:sdtContent>
      </w:sdt>
      <w:r w:rsidR="00041F0C" w:rsidRPr="00DD7873">
        <w:rPr>
          <w:rFonts w:cs="CMU Bright Roman"/>
        </w:rPr>
        <w:t>.</w:t>
      </w:r>
    </w:p>
    <w:p w14:paraId="270D54C8" w14:textId="77777777" w:rsidR="002F0D89" w:rsidRPr="00036A9C" w:rsidRDefault="002F0D89" w:rsidP="00DC3F63">
      <w:pPr>
        <w:pStyle w:val="Heading2"/>
      </w:pPr>
      <w:bookmarkStart w:id="118" w:name="_Toc27568191"/>
      <w:bookmarkStart w:id="119" w:name="_Toc27568294"/>
      <w:bookmarkStart w:id="120" w:name="_Toc29792849"/>
      <w:bookmarkStart w:id="121" w:name="_Toc31103431"/>
      <w:r w:rsidRPr="00036A9C">
        <w:t>Design Sprint</w:t>
      </w:r>
      <w:bookmarkEnd w:id="118"/>
      <w:bookmarkEnd w:id="119"/>
      <w:bookmarkEnd w:id="120"/>
      <w:bookmarkEnd w:id="121"/>
      <w:r w:rsidRPr="00036A9C">
        <w:t xml:space="preserve"> </w:t>
      </w:r>
    </w:p>
    <w:p w14:paraId="1F5B082B" w14:textId="2693B4DC" w:rsidR="00DB2E8B" w:rsidRDefault="006B5E39" w:rsidP="00DC3F63">
      <w:pPr>
        <w:spacing w:before="240" w:after="240"/>
        <w:rPr>
          <w:rFonts w:cs="CMU Bright Roman"/>
        </w:rPr>
      </w:pPr>
      <w:r w:rsidRPr="00DD7873">
        <w:rPr>
          <w:rFonts w:cs="CMU Bright Roman"/>
        </w:rPr>
        <w:t xml:space="preserve">The model which the design sprint </w:t>
      </w:r>
      <w:r w:rsidR="00C13932" w:rsidRPr="00DD7873">
        <w:rPr>
          <w:rFonts w:cs="CMU Bright Roman"/>
        </w:rPr>
        <w:t>followed</w:t>
      </w:r>
      <w:r w:rsidRPr="00DD7873">
        <w:rPr>
          <w:rFonts w:cs="CMU Bright Roman"/>
        </w:rPr>
        <w:t xml:space="preserve"> </w:t>
      </w:r>
      <w:r w:rsidR="00C13932" w:rsidRPr="00DD7873">
        <w:rPr>
          <w:rFonts w:cs="CMU Bright Roman"/>
        </w:rPr>
        <w:t>was the</w:t>
      </w:r>
      <w:r w:rsidRPr="00DD7873">
        <w:rPr>
          <w:rFonts w:cs="CMU Bright Roman"/>
        </w:rPr>
        <w:t xml:space="preserve"> Google design sprint </w:t>
      </w:r>
      <w:sdt>
        <w:sdtPr>
          <w:rPr>
            <w:rFonts w:cs="CMU Bright Roman"/>
          </w:rPr>
          <w:id w:val="277140102"/>
          <w:citation/>
        </w:sdtPr>
        <w:sdtContent>
          <w:r w:rsidRPr="00DD7873">
            <w:rPr>
              <w:rFonts w:cs="CMU Bright Roman"/>
            </w:rPr>
            <w:fldChar w:fldCharType="begin"/>
          </w:r>
          <w:r w:rsidRPr="00DD7873">
            <w:rPr>
              <w:rFonts w:cs="CMU Bright Roman"/>
            </w:rPr>
            <w:instrText xml:space="preserve"> CITATION Goo191 \l 2057 </w:instrText>
          </w:r>
          <w:r w:rsidRPr="00DD7873">
            <w:rPr>
              <w:rFonts w:cs="CMU Bright Roman"/>
            </w:rPr>
            <w:fldChar w:fldCharType="separate"/>
          </w:r>
          <w:r w:rsidR="008A6821" w:rsidRPr="008A6821">
            <w:rPr>
              <w:rFonts w:cs="CMU Bright Roman"/>
              <w:noProof/>
            </w:rPr>
            <w:t>[81]</w:t>
          </w:r>
          <w:r w:rsidRPr="00DD7873">
            <w:rPr>
              <w:rFonts w:cs="CMU Bright Roman"/>
            </w:rPr>
            <w:fldChar w:fldCharType="end"/>
          </w:r>
        </w:sdtContent>
      </w:sdt>
      <w:r w:rsidRPr="00DD7873">
        <w:rPr>
          <w:rFonts w:cs="CMU Bright Roman"/>
        </w:rPr>
        <w:t>. The design sprint has f</w:t>
      </w:r>
      <w:r w:rsidR="0011057A">
        <w:rPr>
          <w:rFonts w:cs="CMU Bright Roman"/>
        </w:rPr>
        <w:t>ive</w:t>
      </w:r>
      <w:r w:rsidRPr="00DD7873">
        <w:rPr>
          <w:rFonts w:cs="CMU Bright Roman"/>
        </w:rPr>
        <w:t xml:space="preserve"> stages</w:t>
      </w:r>
      <w:r w:rsidR="00DB2E8B">
        <w:rPr>
          <w:rFonts w:cs="CMU Bright Roman"/>
        </w:rPr>
        <w:t xml:space="preserve"> </w:t>
      </w:r>
      <w:sdt>
        <w:sdtPr>
          <w:rPr>
            <w:rFonts w:cs="CMU Bright Roman"/>
          </w:rPr>
          <w:id w:val="794035170"/>
          <w:citation/>
        </w:sdtPr>
        <w:sdtContent>
          <w:r w:rsidR="00DB2E8B" w:rsidRPr="00DD7873">
            <w:rPr>
              <w:rFonts w:cs="CMU Bright Roman"/>
            </w:rPr>
            <w:fldChar w:fldCharType="begin"/>
          </w:r>
          <w:r w:rsidR="00DB2E8B" w:rsidRPr="00DD7873">
            <w:rPr>
              <w:rFonts w:cs="CMU Bright Roman"/>
            </w:rPr>
            <w:instrText xml:space="preserve"> CITATION Goo191 \l 2057 </w:instrText>
          </w:r>
          <w:r w:rsidR="00DB2E8B" w:rsidRPr="00DD7873">
            <w:rPr>
              <w:rFonts w:cs="CMU Bright Roman"/>
            </w:rPr>
            <w:fldChar w:fldCharType="separate"/>
          </w:r>
          <w:r w:rsidR="008A6821" w:rsidRPr="008A6821">
            <w:rPr>
              <w:rFonts w:cs="CMU Bright Roman"/>
              <w:noProof/>
            </w:rPr>
            <w:t>[81]</w:t>
          </w:r>
          <w:r w:rsidR="00DB2E8B" w:rsidRPr="00DD7873">
            <w:rPr>
              <w:rFonts w:cs="CMU Bright Roman"/>
            </w:rPr>
            <w:fldChar w:fldCharType="end"/>
          </w:r>
        </w:sdtContent>
      </w:sdt>
      <w:r w:rsidRPr="00DD7873">
        <w:rPr>
          <w:rFonts w:cs="CMU Bright Roman"/>
        </w:rPr>
        <w:t xml:space="preserve">; </w:t>
      </w:r>
    </w:p>
    <w:p w14:paraId="1C72E967" w14:textId="77777777" w:rsidR="00DB2E8B" w:rsidRDefault="006B5E39" w:rsidP="00DB2E8B">
      <w:pPr>
        <w:pStyle w:val="ListParagraph"/>
        <w:numPr>
          <w:ilvl w:val="0"/>
          <w:numId w:val="36"/>
        </w:numPr>
        <w:spacing w:before="240" w:after="240"/>
        <w:rPr>
          <w:rFonts w:cs="CMU Bright Roman"/>
        </w:rPr>
      </w:pPr>
      <w:r w:rsidRPr="00DB2E8B">
        <w:rPr>
          <w:rFonts w:cs="CMU Bright Roman"/>
        </w:rPr>
        <w:t xml:space="preserve">understanding, </w:t>
      </w:r>
    </w:p>
    <w:p w14:paraId="27FBA7F9" w14:textId="77777777" w:rsidR="00DB2E8B" w:rsidRDefault="006B5E39" w:rsidP="00DB2E8B">
      <w:pPr>
        <w:pStyle w:val="ListParagraph"/>
        <w:numPr>
          <w:ilvl w:val="0"/>
          <w:numId w:val="36"/>
        </w:numPr>
        <w:spacing w:before="240" w:after="240"/>
        <w:rPr>
          <w:rFonts w:cs="CMU Bright Roman"/>
        </w:rPr>
      </w:pPr>
      <w:r w:rsidRPr="00DB2E8B">
        <w:rPr>
          <w:rFonts w:cs="CMU Bright Roman"/>
        </w:rPr>
        <w:t xml:space="preserve">diverge/ sketch </w:t>
      </w:r>
    </w:p>
    <w:p w14:paraId="0E93D38B" w14:textId="77777777" w:rsidR="00DB2E8B" w:rsidRDefault="006B5E39" w:rsidP="00DB2E8B">
      <w:pPr>
        <w:pStyle w:val="ListParagraph"/>
        <w:numPr>
          <w:ilvl w:val="0"/>
          <w:numId w:val="36"/>
        </w:numPr>
        <w:spacing w:before="240" w:after="240"/>
        <w:rPr>
          <w:rFonts w:cs="CMU Bright Roman"/>
        </w:rPr>
      </w:pPr>
      <w:r w:rsidRPr="00DB2E8B">
        <w:rPr>
          <w:rFonts w:cs="CMU Bright Roman"/>
        </w:rPr>
        <w:t>design</w:t>
      </w:r>
    </w:p>
    <w:p w14:paraId="7355CBB6" w14:textId="77777777" w:rsidR="00DB2E8B" w:rsidRDefault="006B5E39" w:rsidP="00DB2E8B">
      <w:pPr>
        <w:pStyle w:val="ListParagraph"/>
        <w:numPr>
          <w:ilvl w:val="0"/>
          <w:numId w:val="36"/>
        </w:numPr>
        <w:spacing w:before="240" w:after="240"/>
        <w:rPr>
          <w:rFonts w:cs="CMU Bright Roman"/>
        </w:rPr>
      </w:pPr>
      <w:r w:rsidRPr="00DB2E8B">
        <w:rPr>
          <w:rFonts w:cs="CMU Bright Roman"/>
        </w:rPr>
        <w:t xml:space="preserve">decide </w:t>
      </w:r>
    </w:p>
    <w:p w14:paraId="4B7CC201" w14:textId="77777777" w:rsidR="00DB2E8B" w:rsidRDefault="006B5E39" w:rsidP="00DB2E8B">
      <w:pPr>
        <w:pStyle w:val="ListParagraph"/>
        <w:numPr>
          <w:ilvl w:val="0"/>
          <w:numId w:val="36"/>
        </w:numPr>
        <w:spacing w:before="240" w:after="240"/>
        <w:rPr>
          <w:rFonts w:cs="CMU Bright Roman"/>
        </w:rPr>
      </w:pPr>
      <w:r w:rsidRPr="00DB2E8B">
        <w:rPr>
          <w:rFonts w:cs="CMU Bright Roman"/>
        </w:rPr>
        <w:t>and lastly prototyping</w:t>
      </w:r>
      <w:r w:rsidR="009731FB" w:rsidRPr="00DB2E8B">
        <w:rPr>
          <w:rFonts w:cs="CMU Bright Roman"/>
        </w:rPr>
        <w:t>.</w:t>
      </w:r>
      <w:r w:rsidR="0018336E" w:rsidRPr="00DB2E8B">
        <w:rPr>
          <w:rFonts w:cs="CMU Bright Roman"/>
        </w:rPr>
        <w:t xml:space="preserve"> </w:t>
      </w:r>
    </w:p>
    <w:p w14:paraId="4F85F07B" w14:textId="29589C88" w:rsidR="006B5E39" w:rsidRPr="00DB2E8B" w:rsidRDefault="006B5E39" w:rsidP="00DB2E8B">
      <w:pPr>
        <w:spacing w:before="240" w:after="240"/>
        <w:rPr>
          <w:rFonts w:cs="CMU Bright Roman"/>
        </w:rPr>
      </w:pPr>
      <w:r w:rsidRPr="00DB2E8B">
        <w:rPr>
          <w:rFonts w:cs="CMU Bright Roman"/>
          <w:color w:val="000000" w:themeColor="text1"/>
        </w:rPr>
        <w:t xml:space="preserve">Please note that this </w:t>
      </w:r>
      <w:r w:rsidR="00265CD6" w:rsidRPr="00DB2E8B">
        <w:rPr>
          <w:rFonts w:cs="CMU Bright Roman"/>
          <w:color w:val="000000" w:themeColor="text1"/>
        </w:rPr>
        <w:t>dissertation did</w:t>
      </w:r>
      <w:r w:rsidRPr="00DB2E8B">
        <w:rPr>
          <w:rFonts w:cs="CMU Bright Roman"/>
          <w:color w:val="000000" w:themeColor="text1"/>
        </w:rPr>
        <w:t xml:space="preserve"> not adhere to the five stages of the design sprint in five days</w:t>
      </w:r>
      <w:r w:rsidR="00265CD6" w:rsidRPr="00DB2E8B">
        <w:rPr>
          <w:rFonts w:cs="CMU Bright Roman"/>
          <w:color w:val="000000" w:themeColor="text1"/>
        </w:rPr>
        <w:t xml:space="preserve"> as is the ethos of the design sprint but used it as a framework to </w:t>
      </w:r>
      <w:r w:rsidR="0011057A" w:rsidRPr="00DB2E8B">
        <w:rPr>
          <w:rFonts w:cs="CMU Bright Roman"/>
          <w:color w:val="000000" w:themeColor="text1"/>
        </w:rPr>
        <w:t>achieve</w:t>
      </w:r>
      <w:r w:rsidR="00265CD6" w:rsidRPr="00DB2E8B">
        <w:rPr>
          <w:rFonts w:cs="CMU Bright Roman"/>
          <w:color w:val="000000" w:themeColor="text1"/>
        </w:rPr>
        <w:t xml:space="preserve"> the </w:t>
      </w:r>
      <w:r w:rsidR="00265CD6" w:rsidRPr="00DB2E8B">
        <w:rPr>
          <w:rFonts w:cs="CMU Bright Roman"/>
          <w:color w:val="000000" w:themeColor="text1"/>
        </w:rPr>
        <w:lastRenderedPageBreak/>
        <w:t>design</w:t>
      </w:r>
      <w:r w:rsidRPr="00DB2E8B">
        <w:rPr>
          <w:rFonts w:cs="CMU Bright Roman"/>
          <w:color w:val="000000" w:themeColor="text1"/>
        </w:rPr>
        <w:t>.</w:t>
      </w:r>
      <w:r w:rsidR="00265CD6" w:rsidRPr="00DB2E8B">
        <w:rPr>
          <w:rFonts w:cs="CMU Bright Roman"/>
          <w:color w:val="000000" w:themeColor="text1"/>
        </w:rPr>
        <w:t xml:space="preserve"> </w:t>
      </w:r>
      <w:r w:rsidR="00265CD6" w:rsidRPr="00DB2E8B">
        <w:rPr>
          <w:rFonts w:cs="CMU Bright Roman"/>
        </w:rPr>
        <w:t>One of the key modifications to the sprint was to introduce UML and database design to the diverge and sketch</w:t>
      </w:r>
      <w:r w:rsidRPr="00DB2E8B">
        <w:rPr>
          <w:rFonts w:cs="CMU Bright Roman"/>
        </w:rPr>
        <w:t>.</w:t>
      </w:r>
      <w:r w:rsidR="009731FB" w:rsidRPr="00DB2E8B">
        <w:rPr>
          <w:rFonts w:cs="CMU Bright Roman"/>
        </w:rPr>
        <w:t xml:space="preserve"> The purpose of the google design sprint i</w:t>
      </w:r>
      <w:r w:rsidR="00E45769">
        <w:rPr>
          <w:rFonts w:cs="CMU Bright Roman"/>
        </w:rPr>
        <w:t>s</w:t>
      </w:r>
      <w:r w:rsidR="009731FB" w:rsidRPr="00DB2E8B">
        <w:rPr>
          <w:rFonts w:cs="CMU Bright Roman"/>
        </w:rPr>
        <w:t xml:space="preserve"> to </w:t>
      </w:r>
      <w:r w:rsidR="0091013C">
        <w:rPr>
          <w:rFonts w:cs="CMU Bright Roman"/>
        </w:rPr>
        <w:t>mainly</w:t>
      </w:r>
      <w:r w:rsidR="0091013C" w:rsidRPr="00DB2E8B">
        <w:rPr>
          <w:rFonts w:cs="CMU Bright Roman"/>
        </w:rPr>
        <w:t xml:space="preserve"> </w:t>
      </w:r>
      <w:r w:rsidR="009731FB" w:rsidRPr="00DB2E8B">
        <w:rPr>
          <w:rFonts w:cs="CMU Bright Roman"/>
        </w:rPr>
        <w:t>focus on UI design. However, this dissertation</w:t>
      </w:r>
      <w:r w:rsidR="00265CD6" w:rsidRPr="00DB2E8B">
        <w:rPr>
          <w:rFonts w:cs="CMU Bright Roman"/>
        </w:rPr>
        <w:t xml:space="preserve"> </w:t>
      </w:r>
      <w:r w:rsidR="00041F0C" w:rsidRPr="00DB2E8B">
        <w:rPr>
          <w:rFonts w:cs="CMU Bright Roman"/>
        </w:rPr>
        <w:t xml:space="preserve">ensured </w:t>
      </w:r>
      <w:r w:rsidR="00265CD6" w:rsidRPr="00DB2E8B">
        <w:rPr>
          <w:rFonts w:cs="CMU Bright Roman"/>
        </w:rPr>
        <w:t xml:space="preserve">that not only where the UI screen </w:t>
      </w:r>
      <w:r w:rsidR="009731FB" w:rsidRPr="00DB2E8B">
        <w:rPr>
          <w:rFonts w:cs="CMU Bright Roman"/>
        </w:rPr>
        <w:t>design</w:t>
      </w:r>
      <w:r w:rsidR="00EA23DD">
        <w:rPr>
          <w:rFonts w:cs="CMU Bright Roman"/>
        </w:rPr>
        <w:t>s</w:t>
      </w:r>
      <w:r w:rsidR="009731FB" w:rsidRPr="00DB2E8B">
        <w:rPr>
          <w:rFonts w:cs="CMU Bright Roman"/>
        </w:rPr>
        <w:t xml:space="preserve"> considered b</w:t>
      </w:r>
      <w:r w:rsidR="00E45769">
        <w:rPr>
          <w:rFonts w:cs="CMU Bright Roman"/>
        </w:rPr>
        <w:t>ut</w:t>
      </w:r>
      <w:r w:rsidR="009731FB" w:rsidRPr="00DB2E8B">
        <w:rPr>
          <w:rFonts w:cs="CMU Bright Roman"/>
        </w:rPr>
        <w:t xml:space="preserve"> other parts of the system like the database design or the architectural pattern.</w:t>
      </w:r>
    </w:p>
    <w:p w14:paraId="53C8BB32" w14:textId="3CEE4EF2" w:rsidR="00B3159B" w:rsidRDefault="00B3159B" w:rsidP="00DC3F63">
      <w:pPr>
        <w:spacing w:before="240" w:after="240"/>
        <w:rPr>
          <w:rFonts w:cs="CMU Bright Roman"/>
        </w:rPr>
      </w:pPr>
      <w:r w:rsidRPr="00DD7873">
        <w:rPr>
          <w:rFonts w:cs="CMU Bright Roman"/>
          <w:noProof/>
        </w:rPr>
        <w:drawing>
          <wp:inline distT="0" distB="0" distL="0" distR="0" wp14:anchorId="189E8B34" wp14:editId="62907117">
            <wp:extent cx="5727700" cy="2171700"/>
            <wp:effectExtent l="0" t="0" r="0" b="0"/>
            <wp:docPr id="6" name="Picture 6"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3.png"/>
                    <pic:cNvPicPr/>
                  </pic:nvPicPr>
                  <pic:blipFill>
                    <a:blip r:embed="rId15">
                      <a:extLst>
                        <a:ext uri="{28A0092B-C50C-407E-A947-70E740481C1C}">
                          <a14:useLocalDpi xmlns:a14="http://schemas.microsoft.com/office/drawing/2010/main" val="0"/>
                        </a:ext>
                      </a:extLst>
                    </a:blip>
                    <a:stretch>
                      <a:fillRect/>
                    </a:stretch>
                  </pic:blipFill>
                  <pic:spPr>
                    <a:xfrm>
                      <a:off x="0" y="0"/>
                      <a:ext cx="5727700" cy="2171700"/>
                    </a:xfrm>
                    <a:prstGeom prst="rect">
                      <a:avLst/>
                    </a:prstGeom>
                  </pic:spPr>
                </pic:pic>
              </a:graphicData>
            </a:graphic>
          </wp:inline>
        </w:drawing>
      </w:r>
    </w:p>
    <w:p w14:paraId="12F5E45D" w14:textId="17875F29" w:rsidR="00F5603D" w:rsidRPr="00DF26E5" w:rsidRDefault="00DF26E5" w:rsidP="00DF26E5">
      <w:pPr>
        <w:pStyle w:val="Caption"/>
        <w:jc w:val="center"/>
      </w:pPr>
      <w:bookmarkStart w:id="122" w:name="_Toc31103357"/>
      <w:r>
        <w:t>Fig 5</w:t>
      </w:r>
      <w:r w:rsidR="001F668C">
        <w:t xml:space="preserve"> Design Sprint logic</w:t>
      </w:r>
      <w:r w:rsidR="00F5603D" w:rsidRPr="00DD7873">
        <w:rPr>
          <w:rFonts w:cs="CMU Bright Roman"/>
        </w:rPr>
        <w:t xml:space="preserve"> </w:t>
      </w:r>
      <w:sdt>
        <w:sdtPr>
          <w:rPr>
            <w:rFonts w:cs="CMU Bright Roman"/>
          </w:rPr>
          <w:id w:val="2139985370"/>
          <w:citation/>
        </w:sdtPr>
        <w:sdtContent>
          <w:r w:rsidR="00F5603D" w:rsidRPr="00DD7873">
            <w:rPr>
              <w:rFonts w:cs="CMU Bright Roman"/>
            </w:rPr>
            <w:fldChar w:fldCharType="begin"/>
          </w:r>
          <w:r w:rsidR="00F5603D" w:rsidRPr="00DD7873">
            <w:rPr>
              <w:rFonts w:cs="CMU Bright Roman"/>
            </w:rPr>
            <w:instrText xml:space="preserve"> CITATION Goo191 \l 2057 </w:instrText>
          </w:r>
          <w:r w:rsidR="00F5603D" w:rsidRPr="00DD7873">
            <w:rPr>
              <w:rFonts w:cs="CMU Bright Roman"/>
            </w:rPr>
            <w:fldChar w:fldCharType="separate"/>
          </w:r>
          <w:r w:rsidR="008A6821" w:rsidRPr="008A6821">
            <w:rPr>
              <w:rFonts w:cs="CMU Bright Roman"/>
              <w:noProof/>
            </w:rPr>
            <w:t>[81]</w:t>
          </w:r>
          <w:r w:rsidR="00F5603D" w:rsidRPr="00DD7873">
            <w:rPr>
              <w:rFonts w:cs="CMU Bright Roman"/>
            </w:rPr>
            <w:fldChar w:fldCharType="end"/>
          </w:r>
        </w:sdtContent>
      </w:sdt>
      <w:bookmarkEnd w:id="122"/>
    </w:p>
    <w:p w14:paraId="75C0CE1B" w14:textId="2A026DEF" w:rsidR="008A7328" w:rsidRPr="00DD7873" w:rsidRDefault="00265CD6" w:rsidP="00DC3F63">
      <w:pPr>
        <w:spacing w:before="240" w:after="240"/>
        <w:rPr>
          <w:rFonts w:cs="CMU Bright Roman"/>
        </w:rPr>
      </w:pPr>
      <w:r w:rsidRPr="00DD7873">
        <w:rPr>
          <w:rFonts w:cs="CMU Bright Roman"/>
        </w:rPr>
        <w:t>The following are the design sprint stages and modification</w:t>
      </w:r>
      <w:r w:rsidR="00C175CE" w:rsidRPr="00DD7873">
        <w:rPr>
          <w:rFonts w:cs="CMU Bright Roman"/>
        </w:rPr>
        <w:t>s</w:t>
      </w:r>
      <w:r w:rsidRPr="00DD7873">
        <w:rPr>
          <w:rFonts w:cs="CMU Bright Roman"/>
        </w:rPr>
        <w:t xml:space="preserve"> used</w:t>
      </w:r>
      <w:r w:rsidR="008A7328" w:rsidRPr="00DD7873">
        <w:rPr>
          <w:rFonts w:cs="CMU Bright Roman"/>
        </w:rPr>
        <w:t>;</w:t>
      </w:r>
    </w:p>
    <w:p w14:paraId="3A13BB15" w14:textId="711E493F" w:rsidR="008A7328" w:rsidRPr="00DD7873" w:rsidRDefault="007C2CC2" w:rsidP="00DC3F63">
      <w:pPr>
        <w:pStyle w:val="ListParagraph"/>
        <w:numPr>
          <w:ilvl w:val="0"/>
          <w:numId w:val="14"/>
        </w:numPr>
        <w:spacing w:before="240" w:after="240"/>
        <w:rPr>
          <w:rFonts w:cs="CMU Bright Roman"/>
        </w:rPr>
      </w:pPr>
      <w:r>
        <w:rPr>
          <w:rFonts w:cs="CMU Bright Roman"/>
          <w:i/>
          <w:iCs/>
        </w:rPr>
        <w:t>U</w:t>
      </w:r>
      <w:r w:rsidR="00F85365" w:rsidRPr="00DD7873">
        <w:rPr>
          <w:rFonts w:cs="CMU Bright Roman"/>
          <w:i/>
          <w:iCs/>
        </w:rPr>
        <w:t>nderstand</w:t>
      </w:r>
      <w:r w:rsidR="008A7328" w:rsidRPr="00DD7873">
        <w:rPr>
          <w:rFonts w:cs="CMU Bright Roman"/>
          <w:i/>
          <w:iCs/>
        </w:rPr>
        <w:t>ing</w:t>
      </w:r>
      <w:r w:rsidR="00F85365" w:rsidRPr="00DD7873">
        <w:rPr>
          <w:rFonts w:cs="CMU Bright Roman"/>
        </w:rPr>
        <w:t xml:space="preserve"> user needs. This w</w:t>
      </w:r>
      <w:r w:rsidR="008A7328" w:rsidRPr="00DD7873">
        <w:rPr>
          <w:rFonts w:cs="CMU Bright Roman"/>
        </w:rPr>
        <w:t>as</w:t>
      </w:r>
      <w:r w:rsidR="00F85365" w:rsidRPr="00DD7873">
        <w:rPr>
          <w:rFonts w:cs="CMU Bright Roman"/>
        </w:rPr>
        <w:t xml:space="preserve"> done </w:t>
      </w:r>
      <w:r w:rsidR="008A7328" w:rsidRPr="00DD7873">
        <w:rPr>
          <w:rFonts w:cs="CMU Bright Roman"/>
        </w:rPr>
        <w:t xml:space="preserve">by conducting </w:t>
      </w:r>
      <w:r w:rsidR="00F85365" w:rsidRPr="00DD7873">
        <w:rPr>
          <w:rFonts w:cs="CMU Bright Roman"/>
        </w:rPr>
        <w:t xml:space="preserve">semi-structured interviews </w:t>
      </w:r>
      <w:r w:rsidR="008A7328" w:rsidRPr="00DD7873">
        <w:rPr>
          <w:rFonts w:cs="CMU Bright Roman"/>
        </w:rPr>
        <w:t>with member</w:t>
      </w:r>
      <w:r w:rsidR="00C175CE" w:rsidRPr="00DD7873">
        <w:rPr>
          <w:rFonts w:cs="CMU Bright Roman"/>
        </w:rPr>
        <w:t>s</w:t>
      </w:r>
      <w:r w:rsidR="008A7328" w:rsidRPr="00DD7873">
        <w:rPr>
          <w:rFonts w:cs="CMU Bright Roman"/>
        </w:rPr>
        <w:t xml:space="preserve"> of the video editing community</w:t>
      </w:r>
      <w:r w:rsidRPr="00DD7873">
        <w:rPr>
          <w:rFonts w:cs="CMU Bright Roman"/>
        </w:rPr>
        <w:t xml:space="preserve"> </w:t>
      </w:r>
      <w:sdt>
        <w:sdtPr>
          <w:rPr>
            <w:rFonts w:cs="CMU Bright Roman"/>
          </w:rPr>
          <w:id w:val="1214229277"/>
          <w:citation/>
        </w:sdtPr>
        <w:sdtContent>
          <w:r w:rsidRPr="00DD7873">
            <w:rPr>
              <w:rFonts w:cs="CMU Bright Roman"/>
            </w:rPr>
            <w:fldChar w:fldCharType="begin"/>
          </w:r>
          <w:r w:rsidRPr="00DD7873">
            <w:rPr>
              <w:rFonts w:cs="CMU Bright Roman"/>
            </w:rPr>
            <w:instrText xml:space="preserve"> CITATION Goo191 \l 2057 </w:instrText>
          </w:r>
          <w:r w:rsidRPr="00DD7873">
            <w:rPr>
              <w:rFonts w:cs="CMU Bright Roman"/>
            </w:rPr>
            <w:fldChar w:fldCharType="separate"/>
          </w:r>
          <w:r w:rsidR="008A6821" w:rsidRPr="008A6821">
            <w:rPr>
              <w:rFonts w:cs="CMU Bright Roman"/>
              <w:noProof/>
            </w:rPr>
            <w:t>[81]</w:t>
          </w:r>
          <w:r w:rsidRPr="00DD7873">
            <w:rPr>
              <w:rFonts w:cs="CMU Bright Roman"/>
            </w:rPr>
            <w:fldChar w:fldCharType="end"/>
          </w:r>
        </w:sdtContent>
      </w:sdt>
      <w:r w:rsidR="00F85365" w:rsidRPr="00DD7873">
        <w:rPr>
          <w:rFonts w:cs="CMU Bright Roman"/>
        </w:rPr>
        <w:t xml:space="preserve">. </w:t>
      </w:r>
    </w:p>
    <w:p w14:paraId="261FFA8E" w14:textId="2A8FD2E2" w:rsidR="008A7328" w:rsidRPr="00DD7873" w:rsidRDefault="007C2CC2" w:rsidP="00DC3F63">
      <w:pPr>
        <w:pStyle w:val="ListParagraph"/>
        <w:numPr>
          <w:ilvl w:val="0"/>
          <w:numId w:val="14"/>
        </w:numPr>
        <w:spacing w:before="240" w:after="240"/>
        <w:rPr>
          <w:rFonts w:cs="CMU Bright Roman"/>
        </w:rPr>
      </w:pPr>
      <w:r>
        <w:rPr>
          <w:rFonts w:cs="CMU Bright Roman"/>
          <w:i/>
          <w:iCs/>
        </w:rPr>
        <w:t>D</w:t>
      </w:r>
      <w:r w:rsidR="00F85365" w:rsidRPr="00DD7873">
        <w:rPr>
          <w:rFonts w:cs="CMU Bright Roman"/>
          <w:i/>
          <w:iCs/>
        </w:rPr>
        <w:t>iverge or sketch</w:t>
      </w:r>
      <w:r w:rsidR="00F85365" w:rsidRPr="00DD7873">
        <w:rPr>
          <w:rFonts w:cs="CMU Bright Roman"/>
        </w:rPr>
        <w:t xml:space="preserve"> process</w:t>
      </w:r>
      <w:r w:rsidR="008A7328" w:rsidRPr="00DD7873">
        <w:rPr>
          <w:rFonts w:cs="CMU Bright Roman"/>
        </w:rPr>
        <w:t xml:space="preserve"> </w:t>
      </w:r>
      <w:r w:rsidR="00265CD6" w:rsidRPr="00DD7873">
        <w:rPr>
          <w:rFonts w:cs="CMU Bright Roman"/>
        </w:rPr>
        <w:t xml:space="preserve">developed both the </w:t>
      </w:r>
      <w:r w:rsidR="00CA06C2">
        <w:rPr>
          <w:rFonts w:cs="CMU Bright Roman"/>
        </w:rPr>
        <w:t>User Interface (</w:t>
      </w:r>
      <w:r w:rsidR="00265CD6" w:rsidRPr="00DD7873">
        <w:rPr>
          <w:rFonts w:cs="CMU Bright Roman"/>
        </w:rPr>
        <w:t>UI</w:t>
      </w:r>
      <w:r w:rsidR="00CA06C2">
        <w:rPr>
          <w:rFonts w:cs="CMU Bright Roman"/>
        </w:rPr>
        <w:t>)</w:t>
      </w:r>
      <w:r w:rsidR="00265CD6" w:rsidRPr="00DD7873">
        <w:rPr>
          <w:rFonts w:cs="CMU Bright Roman"/>
        </w:rPr>
        <w:t xml:space="preserve"> screen</w:t>
      </w:r>
      <w:r w:rsidR="00CA06C2">
        <w:rPr>
          <w:rFonts w:cs="CMU Bright Roman"/>
        </w:rPr>
        <w:t>s</w:t>
      </w:r>
      <w:r w:rsidR="00265CD6" w:rsidRPr="00DD7873">
        <w:rPr>
          <w:rFonts w:cs="CMU Bright Roman"/>
        </w:rPr>
        <w:t xml:space="preserve"> and</w:t>
      </w:r>
      <w:r w:rsidR="00CA06C2">
        <w:rPr>
          <w:rFonts w:cs="CMU Bright Roman"/>
        </w:rPr>
        <w:t xml:space="preserve"> </w:t>
      </w:r>
      <w:r w:rsidR="00CA06C2">
        <w:t xml:space="preserve">Unified </w:t>
      </w:r>
      <w:r w:rsidR="00656122">
        <w:t>Modelling Language</w:t>
      </w:r>
      <w:r w:rsidR="008A7328" w:rsidRPr="00DD7873">
        <w:rPr>
          <w:rFonts w:cs="CMU Bright Roman"/>
        </w:rPr>
        <w:t xml:space="preserve"> </w:t>
      </w:r>
      <w:r w:rsidR="00CA06C2">
        <w:rPr>
          <w:rFonts w:cs="CMU Bright Roman"/>
        </w:rPr>
        <w:t>(</w:t>
      </w:r>
      <w:r w:rsidR="008A7328" w:rsidRPr="00DD7873">
        <w:rPr>
          <w:rFonts w:cs="CMU Bright Roman"/>
        </w:rPr>
        <w:t>UML</w:t>
      </w:r>
      <w:r w:rsidR="00CA06C2">
        <w:rPr>
          <w:rFonts w:cs="CMU Bright Roman"/>
        </w:rPr>
        <w:t>)</w:t>
      </w:r>
      <w:r w:rsidR="008A7328" w:rsidRPr="00DD7873">
        <w:rPr>
          <w:rFonts w:cs="CMU Bright Roman"/>
        </w:rPr>
        <w:t xml:space="preserve"> </w:t>
      </w:r>
      <w:r w:rsidR="00265CD6" w:rsidRPr="00DD7873">
        <w:rPr>
          <w:rFonts w:cs="CMU Bright Roman"/>
        </w:rPr>
        <w:t xml:space="preserve">and the </w:t>
      </w:r>
      <w:r w:rsidR="008A7328" w:rsidRPr="00DD7873">
        <w:rPr>
          <w:rFonts w:cs="CMU Bright Roman"/>
        </w:rPr>
        <w:t xml:space="preserve">database </w:t>
      </w:r>
      <w:r w:rsidR="00CA06C2">
        <w:rPr>
          <w:rFonts w:cs="CMU Bright Roman"/>
        </w:rPr>
        <w:t>Entity-relationship (</w:t>
      </w:r>
      <w:r w:rsidR="008A7328" w:rsidRPr="00DD7873">
        <w:rPr>
          <w:rFonts w:cs="CMU Bright Roman"/>
        </w:rPr>
        <w:t>ER</w:t>
      </w:r>
      <w:r w:rsidR="00CA06C2">
        <w:rPr>
          <w:rFonts w:cs="CMU Bright Roman"/>
        </w:rPr>
        <w:t>)</w:t>
      </w:r>
      <w:r w:rsidR="008A7328" w:rsidRPr="00DD7873">
        <w:rPr>
          <w:rFonts w:cs="CMU Bright Roman"/>
        </w:rPr>
        <w:t xml:space="preserve"> diagram</w:t>
      </w:r>
      <w:r w:rsidR="00265CD6" w:rsidRPr="00DD7873">
        <w:rPr>
          <w:rFonts w:cs="CMU Bright Roman"/>
        </w:rPr>
        <w:t xml:space="preserve">. </w:t>
      </w:r>
      <w:r w:rsidR="008A7328" w:rsidRPr="00DD7873">
        <w:rPr>
          <w:rFonts w:cs="CMU Bright Roman"/>
        </w:rPr>
        <w:t>UML diagrams</w:t>
      </w:r>
      <w:r w:rsidR="00265CD6" w:rsidRPr="00DD7873">
        <w:rPr>
          <w:rFonts w:cs="CMU Bright Roman"/>
        </w:rPr>
        <w:t xml:space="preserve"> </w:t>
      </w:r>
      <w:sdt>
        <w:sdtPr>
          <w:rPr>
            <w:rFonts w:cs="CMU Bright Roman"/>
          </w:rPr>
          <w:id w:val="851532742"/>
          <w:citation/>
        </w:sdtPr>
        <w:sdtContent>
          <w:r w:rsidRPr="00DD7873">
            <w:rPr>
              <w:rFonts w:cs="CMU Bright Roman"/>
            </w:rPr>
            <w:fldChar w:fldCharType="begin"/>
          </w:r>
          <w:r w:rsidRPr="00DD7873">
            <w:rPr>
              <w:rFonts w:cs="CMU Bright Roman"/>
            </w:rPr>
            <w:instrText xml:space="preserve"> CITATION Goo191 \l 2057 </w:instrText>
          </w:r>
          <w:r w:rsidRPr="00DD7873">
            <w:rPr>
              <w:rFonts w:cs="CMU Bright Roman"/>
            </w:rPr>
            <w:fldChar w:fldCharType="separate"/>
          </w:r>
          <w:r w:rsidR="008A6821" w:rsidRPr="008A6821">
            <w:rPr>
              <w:rFonts w:cs="CMU Bright Roman"/>
              <w:noProof/>
            </w:rPr>
            <w:t>[81]</w:t>
          </w:r>
          <w:r w:rsidRPr="00DD7873">
            <w:rPr>
              <w:rFonts w:cs="CMU Bright Roman"/>
            </w:rPr>
            <w:fldChar w:fldCharType="end"/>
          </w:r>
        </w:sdtContent>
      </w:sdt>
      <w:r w:rsidR="008A7328" w:rsidRPr="00DD7873">
        <w:rPr>
          <w:rFonts w:cs="CMU Bright Roman"/>
        </w:rPr>
        <w:t>.</w:t>
      </w:r>
    </w:p>
    <w:p w14:paraId="0EE7E442" w14:textId="4BB5435B" w:rsidR="00C13932" w:rsidRPr="00DD7873" w:rsidRDefault="008A7328" w:rsidP="00DC3F63">
      <w:pPr>
        <w:pStyle w:val="ListParagraph"/>
        <w:numPr>
          <w:ilvl w:val="0"/>
          <w:numId w:val="14"/>
        </w:numPr>
        <w:spacing w:before="240" w:after="240"/>
        <w:rPr>
          <w:rFonts w:cs="CMU Bright Roman"/>
        </w:rPr>
      </w:pPr>
      <w:r w:rsidRPr="00DD7873">
        <w:rPr>
          <w:rFonts w:cs="CMU Bright Roman"/>
          <w:i/>
          <w:iCs/>
        </w:rPr>
        <w:t>D</w:t>
      </w:r>
      <w:r w:rsidR="00F85365" w:rsidRPr="00DD7873">
        <w:rPr>
          <w:rFonts w:cs="CMU Bright Roman"/>
          <w:i/>
          <w:iCs/>
        </w:rPr>
        <w:t>ecide</w:t>
      </w:r>
      <w:r w:rsidRPr="00DD7873">
        <w:rPr>
          <w:rFonts w:cs="CMU Bright Roman"/>
          <w:i/>
          <w:iCs/>
        </w:rPr>
        <w:t xml:space="preserve"> </w:t>
      </w:r>
      <w:r w:rsidRPr="00DD7873">
        <w:rPr>
          <w:rFonts w:cs="CMU Bright Roman"/>
        </w:rPr>
        <w:t>stage will</w:t>
      </w:r>
      <w:r w:rsidR="007E0004">
        <w:rPr>
          <w:rFonts w:cs="CMU Bright Roman"/>
        </w:rPr>
        <w:t xml:space="preserve"> be to </w:t>
      </w:r>
      <w:r w:rsidRPr="00DD7873">
        <w:rPr>
          <w:rFonts w:cs="CMU Bright Roman"/>
        </w:rPr>
        <w:t xml:space="preserve">select </w:t>
      </w:r>
      <w:r w:rsidR="00F85365" w:rsidRPr="00DD7873">
        <w:rPr>
          <w:rFonts w:cs="CMU Bright Roman"/>
        </w:rPr>
        <w:t xml:space="preserve">the most preferred design </w:t>
      </w:r>
      <w:r w:rsidRPr="00DD7873">
        <w:rPr>
          <w:rFonts w:cs="CMU Bright Roman"/>
        </w:rPr>
        <w:t xml:space="preserve">pattern and approach. </w:t>
      </w:r>
      <w:sdt>
        <w:sdtPr>
          <w:rPr>
            <w:rFonts w:cs="CMU Bright Roman"/>
          </w:rPr>
          <w:id w:val="1526902610"/>
          <w:citation/>
        </w:sdtPr>
        <w:sdtContent>
          <w:r w:rsidR="007C2CC2" w:rsidRPr="00DD7873">
            <w:rPr>
              <w:rFonts w:cs="CMU Bright Roman"/>
            </w:rPr>
            <w:fldChar w:fldCharType="begin"/>
          </w:r>
          <w:r w:rsidR="007C2CC2" w:rsidRPr="00DD7873">
            <w:rPr>
              <w:rFonts w:cs="CMU Bright Roman"/>
            </w:rPr>
            <w:instrText xml:space="preserve"> CITATION Goo191 \l 2057 </w:instrText>
          </w:r>
          <w:r w:rsidR="007C2CC2" w:rsidRPr="00DD7873">
            <w:rPr>
              <w:rFonts w:cs="CMU Bright Roman"/>
            </w:rPr>
            <w:fldChar w:fldCharType="separate"/>
          </w:r>
          <w:r w:rsidR="008A6821" w:rsidRPr="008A6821">
            <w:rPr>
              <w:rFonts w:cs="CMU Bright Roman"/>
              <w:noProof/>
            </w:rPr>
            <w:t>[81]</w:t>
          </w:r>
          <w:r w:rsidR="007C2CC2" w:rsidRPr="00DD7873">
            <w:rPr>
              <w:rFonts w:cs="CMU Bright Roman"/>
            </w:rPr>
            <w:fldChar w:fldCharType="end"/>
          </w:r>
        </w:sdtContent>
      </w:sdt>
      <w:r w:rsidR="009731FB" w:rsidRPr="00DD7873">
        <w:rPr>
          <w:rFonts w:cs="CMU Bright Roman"/>
        </w:rPr>
        <w:t>.</w:t>
      </w:r>
    </w:p>
    <w:p w14:paraId="501D5312" w14:textId="33D28CCB" w:rsidR="00C13932" w:rsidRPr="00DD7873" w:rsidRDefault="007C2CC2" w:rsidP="00DC3F63">
      <w:pPr>
        <w:pStyle w:val="ListParagraph"/>
        <w:numPr>
          <w:ilvl w:val="0"/>
          <w:numId w:val="14"/>
        </w:numPr>
        <w:spacing w:before="240" w:after="240"/>
        <w:rPr>
          <w:rFonts w:cs="CMU Bright Roman"/>
        </w:rPr>
      </w:pPr>
      <w:r>
        <w:rPr>
          <w:rFonts w:cs="CMU Bright Roman"/>
        </w:rPr>
        <w:t>P</w:t>
      </w:r>
      <w:r w:rsidR="00F85365" w:rsidRPr="00DD7873">
        <w:rPr>
          <w:rFonts w:cs="CMU Bright Roman"/>
        </w:rPr>
        <w:t xml:space="preserve">rototyped. The </w:t>
      </w:r>
      <w:r w:rsidR="00EB4791" w:rsidRPr="00DD7873">
        <w:rPr>
          <w:rFonts w:cs="CMU Bright Roman"/>
        </w:rPr>
        <w:t>mock-up</w:t>
      </w:r>
      <w:r w:rsidR="00F85365" w:rsidRPr="00DD7873">
        <w:rPr>
          <w:rFonts w:cs="CMU Bright Roman"/>
        </w:rPr>
        <w:t xml:space="preserve"> design </w:t>
      </w:r>
      <w:r w:rsidR="007E0004">
        <w:rPr>
          <w:rFonts w:cs="CMU Bright Roman"/>
        </w:rPr>
        <w:t xml:space="preserve">will be firstly a </w:t>
      </w:r>
      <w:r w:rsidR="00C13932" w:rsidRPr="00DD7873">
        <w:rPr>
          <w:rFonts w:cs="CMU Bright Roman"/>
        </w:rPr>
        <w:t xml:space="preserve">paper </w:t>
      </w:r>
      <w:r w:rsidR="00F85365" w:rsidRPr="00DD7873">
        <w:rPr>
          <w:rFonts w:cs="CMU Bright Roman"/>
        </w:rPr>
        <w:t>prototype</w:t>
      </w:r>
      <w:r w:rsidR="007E0004">
        <w:rPr>
          <w:rFonts w:cs="CMU Bright Roman"/>
        </w:rPr>
        <w:t xml:space="preserve"> then it will be</w:t>
      </w:r>
      <w:r w:rsidR="00C13932" w:rsidRPr="00DD7873">
        <w:rPr>
          <w:rFonts w:cs="CMU Bright Roman"/>
        </w:rPr>
        <w:t xml:space="preserve"> </w:t>
      </w:r>
      <w:r w:rsidR="00C175CE" w:rsidRPr="00DD7873">
        <w:rPr>
          <w:rFonts w:cs="CMU Bright Roman"/>
        </w:rPr>
        <w:t>transform</w:t>
      </w:r>
      <w:r w:rsidR="007E0004">
        <w:rPr>
          <w:rFonts w:cs="CMU Bright Roman"/>
        </w:rPr>
        <w:t xml:space="preserve">ed </w:t>
      </w:r>
      <w:r w:rsidR="00C175CE" w:rsidRPr="00DD7873">
        <w:rPr>
          <w:rFonts w:cs="CMU Bright Roman"/>
        </w:rPr>
        <w:t>into</w:t>
      </w:r>
      <w:r w:rsidR="00C13932" w:rsidRPr="00DD7873">
        <w:rPr>
          <w:rFonts w:cs="CMU Bright Roman"/>
        </w:rPr>
        <w:t xml:space="preserve"> a html5 template </w:t>
      </w:r>
      <w:sdt>
        <w:sdtPr>
          <w:rPr>
            <w:rFonts w:cs="CMU Bright Roman"/>
          </w:rPr>
          <w:id w:val="1963381786"/>
          <w:citation/>
        </w:sdtPr>
        <w:sdtContent>
          <w:r w:rsidRPr="00DD7873">
            <w:rPr>
              <w:rFonts w:cs="CMU Bright Roman"/>
            </w:rPr>
            <w:fldChar w:fldCharType="begin"/>
          </w:r>
          <w:r w:rsidRPr="00DD7873">
            <w:rPr>
              <w:rFonts w:cs="CMU Bright Roman"/>
            </w:rPr>
            <w:instrText xml:space="preserve"> CITATION Goo191 \l 2057 </w:instrText>
          </w:r>
          <w:r w:rsidRPr="00DD7873">
            <w:rPr>
              <w:rFonts w:cs="CMU Bright Roman"/>
            </w:rPr>
            <w:fldChar w:fldCharType="separate"/>
          </w:r>
          <w:r w:rsidR="008A6821" w:rsidRPr="008A6821">
            <w:rPr>
              <w:rFonts w:cs="CMU Bright Roman"/>
              <w:noProof/>
            </w:rPr>
            <w:t>[81]</w:t>
          </w:r>
          <w:r w:rsidRPr="00DD7873">
            <w:rPr>
              <w:rFonts w:cs="CMU Bright Roman"/>
            </w:rPr>
            <w:fldChar w:fldCharType="end"/>
          </w:r>
        </w:sdtContent>
      </w:sdt>
      <w:r w:rsidR="00F85365" w:rsidRPr="00DD7873">
        <w:rPr>
          <w:rFonts w:cs="CMU Bright Roman"/>
        </w:rPr>
        <w:t xml:space="preserve">. </w:t>
      </w:r>
    </w:p>
    <w:p w14:paraId="2B8DFEBE" w14:textId="2F47B2F6" w:rsidR="002B1622" w:rsidRPr="00DD7873" w:rsidRDefault="00C13932" w:rsidP="00DC3F63">
      <w:pPr>
        <w:pStyle w:val="ListParagraph"/>
        <w:numPr>
          <w:ilvl w:val="0"/>
          <w:numId w:val="14"/>
        </w:numPr>
        <w:spacing w:before="240" w:after="240"/>
        <w:rPr>
          <w:rFonts w:cs="CMU Bright Roman"/>
        </w:rPr>
      </w:pPr>
      <w:r w:rsidRPr="00DD7873">
        <w:rPr>
          <w:rFonts w:cs="CMU Bright Roman"/>
        </w:rPr>
        <w:t>U</w:t>
      </w:r>
      <w:r w:rsidR="00F85365" w:rsidRPr="00DD7873">
        <w:rPr>
          <w:rFonts w:cs="CMU Bright Roman"/>
        </w:rPr>
        <w:t>sability test</w:t>
      </w:r>
      <w:r w:rsidRPr="00DD7873">
        <w:rPr>
          <w:rFonts w:cs="CMU Bright Roman"/>
        </w:rPr>
        <w:t>s</w:t>
      </w:r>
      <w:r w:rsidR="00F85365" w:rsidRPr="00DD7873">
        <w:rPr>
          <w:rFonts w:cs="CMU Bright Roman"/>
        </w:rPr>
        <w:t xml:space="preserve"> </w:t>
      </w:r>
      <w:r w:rsidRPr="00DD7873">
        <w:rPr>
          <w:rFonts w:cs="CMU Bright Roman"/>
        </w:rPr>
        <w:t xml:space="preserve">were then </w:t>
      </w:r>
      <w:r w:rsidR="007E0004">
        <w:rPr>
          <w:rFonts w:cs="CMU Bright Roman"/>
        </w:rPr>
        <w:t xml:space="preserve">be </w:t>
      </w:r>
      <w:r w:rsidRPr="00DD7873">
        <w:rPr>
          <w:rFonts w:cs="CMU Bright Roman"/>
        </w:rPr>
        <w:t>performed on all aspects of develop</w:t>
      </w:r>
      <w:r w:rsidR="00CA06C2">
        <w:rPr>
          <w:rFonts w:cs="CMU Bright Roman"/>
        </w:rPr>
        <w:t>ment</w:t>
      </w:r>
      <w:r w:rsidR="007C2CC2" w:rsidRPr="00DD7873">
        <w:rPr>
          <w:rFonts w:cs="CMU Bright Roman"/>
        </w:rPr>
        <w:t xml:space="preserve"> </w:t>
      </w:r>
      <w:sdt>
        <w:sdtPr>
          <w:rPr>
            <w:rFonts w:cs="CMU Bright Roman"/>
          </w:rPr>
          <w:id w:val="196752807"/>
          <w:citation/>
        </w:sdtPr>
        <w:sdtContent>
          <w:r w:rsidR="007C2CC2" w:rsidRPr="00DD7873">
            <w:rPr>
              <w:rFonts w:cs="CMU Bright Roman"/>
            </w:rPr>
            <w:fldChar w:fldCharType="begin"/>
          </w:r>
          <w:r w:rsidR="007C2CC2" w:rsidRPr="00DD7873">
            <w:rPr>
              <w:rFonts w:cs="CMU Bright Roman"/>
            </w:rPr>
            <w:instrText xml:space="preserve"> CITATION Goo191 \l 2057 </w:instrText>
          </w:r>
          <w:r w:rsidR="007C2CC2" w:rsidRPr="00DD7873">
            <w:rPr>
              <w:rFonts w:cs="CMU Bright Roman"/>
            </w:rPr>
            <w:fldChar w:fldCharType="separate"/>
          </w:r>
          <w:r w:rsidR="008A6821" w:rsidRPr="008A6821">
            <w:rPr>
              <w:rFonts w:cs="CMU Bright Roman"/>
              <w:noProof/>
            </w:rPr>
            <w:t>[81]</w:t>
          </w:r>
          <w:r w:rsidR="007C2CC2" w:rsidRPr="00DD7873">
            <w:rPr>
              <w:rFonts w:cs="CMU Bright Roman"/>
            </w:rPr>
            <w:fldChar w:fldCharType="end"/>
          </w:r>
        </w:sdtContent>
      </w:sdt>
    </w:p>
    <w:p w14:paraId="09B6A73D" w14:textId="77777777" w:rsidR="000B6DAD" w:rsidRPr="00DD7873" w:rsidRDefault="000B6DAD" w:rsidP="00DC3F63">
      <w:pPr>
        <w:spacing w:before="240" w:after="240"/>
        <w:rPr>
          <w:rFonts w:cs="CMU Bright Roman"/>
        </w:rPr>
      </w:pPr>
      <w:r w:rsidRPr="00DD7873">
        <w:rPr>
          <w:rFonts w:cs="CMU Bright Roman"/>
          <w:noProof/>
        </w:rPr>
        <w:lastRenderedPageBreak/>
        <w:drawing>
          <wp:inline distT="0" distB="0" distL="0" distR="0" wp14:anchorId="0F651257" wp14:editId="337D413D">
            <wp:extent cx="5731510" cy="1584184"/>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195289" name="1_GKwX3BVxyolw_uqWoqW2gA.png"/>
                    <pic:cNvPicPr/>
                  </pic:nvPicPr>
                  <pic:blipFill>
                    <a:blip r:embed="rId16">
                      <a:extLst>
                        <a:ext uri="{28A0092B-C50C-407E-A947-70E740481C1C}">
                          <a14:useLocalDpi xmlns:a14="http://schemas.microsoft.com/office/drawing/2010/main" val="0"/>
                        </a:ext>
                      </a:extLst>
                    </a:blip>
                    <a:srcRect b="31613"/>
                    <a:stretch>
                      <a:fillRect/>
                    </a:stretch>
                  </pic:blipFill>
                  <pic:spPr bwMode="auto">
                    <a:xfrm>
                      <a:off x="0" y="0"/>
                      <a:ext cx="5731510" cy="1584184"/>
                    </a:xfrm>
                    <a:prstGeom prst="rect">
                      <a:avLst/>
                    </a:prstGeom>
                    <a:ln>
                      <a:noFill/>
                    </a:ln>
                    <a:extLst>
                      <a:ext uri="{53640926-AAD7-44D8-BBD7-CCE9431645EC}">
                        <a14:shadowObscured xmlns:a14="http://schemas.microsoft.com/office/drawing/2010/main"/>
                      </a:ext>
                    </a:extLst>
                  </pic:spPr>
                </pic:pic>
              </a:graphicData>
            </a:graphic>
          </wp:inline>
        </w:drawing>
      </w:r>
    </w:p>
    <w:p w14:paraId="3F3A72CA" w14:textId="46164534" w:rsidR="002B1622" w:rsidRPr="00DF26E5" w:rsidRDefault="00DF26E5" w:rsidP="00DF26E5">
      <w:pPr>
        <w:pStyle w:val="Caption"/>
        <w:jc w:val="center"/>
      </w:pPr>
      <w:bookmarkStart w:id="123" w:name="_Toc31103358"/>
      <w:r>
        <w:t>Fig 6</w:t>
      </w:r>
      <w:r w:rsidR="001F668C">
        <w:t xml:space="preserve"> Design Sprint Steps</w:t>
      </w:r>
      <w:r w:rsidR="00F85365" w:rsidRPr="00DD7873">
        <w:rPr>
          <w:rFonts w:cs="CMU Bright Roman"/>
        </w:rPr>
        <w:t xml:space="preserve"> </w:t>
      </w:r>
      <w:sdt>
        <w:sdtPr>
          <w:rPr>
            <w:rFonts w:cs="CMU Bright Roman"/>
          </w:rPr>
          <w:id w:val="-956093722"/>
          <w:citation/>
        </w:sdtPr>
        <w:sdtContent>
          <w:r w:rsidR="000B6DAD" w:rsidRPr="00DD7873">
            <w:rPr>
              <w:rFonts w:cs="CMU Bright Roman"/>
            </w:rPr>
            <w:fldChar w:fldCharType="begin"/>
          </w:r>
          <w:r w:rsidR="000B6DAD" w:rsidRPr="00DD7873">
            <w:rPr>
              <w:rFonts w:cs="CMU Bright Roman"/>
            </w:rPr>
            <w:instrText xml:space="preserve"> CITATION Goo191 \l 2057 </w:instrText>
          </w:r>
          <w:r w:rsidR="000B6DAD" w:rsidRPr="00DD7873">
            <w:rPr>
              <w:rFonts w:cs="CMU Bright Roman"/>
            </w:rPr>
            <w:fldChar w:fldCharType="separate"/>
          </w:r>
          <w:r w:rsidR="008A6821" w:rsidRPr="008A6821">
            <w:rPr>
              <w:rFonts w:cs="CMU Bright Roman"/>
              <w:noProof/>
            </w:rPr>
            <w:t>[81]</w:t>
          </w:r>
          <w:r w:rsidR="000B6DAD" w:rsidRPr="00DD7873">
            <w:rPr>
              <w:rFonts w:cs="CMU Bright Roman"/>
            </w:rPr>
            <w:fldChar w:fldCharType="end"/>
          </w:r>
        </w:sdtContent>
      </w:sdt>
      <w:bookmarkEnd w:id="123"/>
    </w:p>
    <w:p w14:paraId="4052843D" w14:textId="58B64A3E" w:rsidR="002B1622" w:rsidRPr="00036A9C" w:rsidRDefault="00F85365" w:rsidP="00DC3F63">
      <w:pPr>
        <w:pStyle w:val="Heading3"/>
      </w:pPr>
      <w:bookmarkStart w:id="124" w:name="_Toc27568192"/>
      <w:bookmarkStart w:id="125" w:name="_Toc27568295"/>
      <w:bookmarkStart w:id="126" w:name="_Toc29792850"/>
      <w:bookmarkStart w:id="127" w:name="_Toc31103432"/>
      <w:r w:rsidRPr="00036A9C">
        <w:t>Understand (Semi-Structured interview)</w:t>
      </w:r>
      <w:bookmarkEnd w:id="124"/>
      <w:bookmarkEnd w:id="125"/>
      <w:bookmarkEnd w:id="126"/>
      <w:bookmarkEnd w:id="127"/>
      <w:r w:rsidRPr="00036A9C">
        <w:t xml:space="preserve"> </w:t>
      </w:r>
    </w:p>
    <w:p w14:paraId="5D99FD3E" w14:textId="6B1665CC" w:rsidR="00265CD6" w:rsidRPr="00036A9C" w:rsidRDefault="00265CD6" w:rsidP="00DC3F63">
      <w:r w:rsidRPr="00036A9C">
        <w:t>In this stage of the design sprint the dissertation set</w:t>
      </w:r>
      <w:r w:rsidR="005A2444" w:rsidRPr="00036A9C">
        <w:t>s</w:t>
      </w:r>
      <w:r w:rsidRPr="00036A9C">
        <w:t xml:space="preserve"> out to understand the end user of this system. Three main question</w:t>
      </w:r>
      <w:r w:rsidR="0018336E" w:rsidRPr="00036A9C">
        <w:t>s</w:t>
      </w:r>
      <w:r w:rsidRPr="00036A9C">
        <w:t xml:space="preserve"> </w:t>
      </w:r>
      <w:r w:rsidR="004C23FD" w:rsidRPr="00036A9C">
        <w:t>were asked to find out how editor</w:t>
      </w:r>
      <w:r w:rsidR="0018336E" w:rsidRPr="00036A9C">
        <w:t>s</w:t>
      </w:r>
      <w:r w:rsidR="004C23FD" w:rsidRPr="00036A9C">
        <w:t xml:space="preserve"> obtain input to the process and how much input they require. The following are the question</w:t>
      </w:r>
      <w:r w:rsidR="0018336E" w:rsidRPr="00036A9C">
        <w:t>s</w:t>
      </w:r>
      <w:r w:rsidR="004C23FD" w:rsidRPr="00036A9C">
        <w:t xml:space="preserve"> asked and a synthesis of the response obtained. </w:t>
      </w:r>
    </w:p>
    <w:p w14:paraId="0B9D5D13" w14:textId="405024A1" w:rsidR="00E50C36" w:rsidRPr="00305070" w:rsidRDefault="00E50C36" w:rsidP="00DC3F63">
      <w:pPr>
        <w:pStyle w:val="Heading4"/>
      </w:pPr>
      <w:r w:rsidRPr="00305070">
        <w:t>How do you handle parts of the edit you are not sure of?</w:t>
      </w:r>
    </w:p>
    <w:p w14:paraId="70162102" w14:textId="5A415CEB" w:rsidR="00E50C36" w:rsidRPr="00DD7873" w:rsidRDefault="00E50C36" w:rsidP="00DC3F63">
      <w:pPr>
        <w:rPr>
          <w:rFonts w:cs="CMU Bright Roman"/>
        </w:rPr>
      </w:pPr>
      <w:r w:rsidRPr="00DD7873">
        <w:rPr>
          <w:rFonts w:cs="CMU Bright Roman"/>
        </w:rPr>
        <w:t>Most editor</w:t>
      </w:r>
      <w:r w:rsidR="00137B9A" w:rsidRPr="00DD7873">
        <w:rPr>
          <w:rFonts w:cs="CMU Bright Roman"/>
        </w:rPr>
        <w:t>s</w:t>
      </w:r>
      <w:r w:rsidRPr="00DD7873">
        <w:rPr>
          <w:rFonts w:cs="CMU Bright Roman"/>
        </w:rPr>
        <w:t xml:space="preserve"> mentioned research would be conducted if the</w:t>
      </w:r>
      <w:r w:rsidR="00137B9A" w:rsidRPr="00DD7873">
        <w:rPr>
          <w:rFonts w:cs="CMU Bright Roman"/>
        </w:rPr>
        <w:t>re</w:t>
      </w:r>
      <w:r w:rsidRPr="00DD7873">
        <w:rPr>
          <w:rFonts w:cs="CMU Bright Roman"/>
        </w:rPr>
        <w:t xml:space="preserve"> is an </w:t>
      </w:r>
      <w:r w:rsidR="00C521B5" w:rsidRPr="00DD7873">
        <w:rPr>
          <w:rFonts w:cs="CMU Bright Roman"/>
        </w:rPr>
        <w:t>area,</w:t>
      </w:r>
      <w:r w:rsidRPr="00DD7873">
        <w:rPr>
          <w:rFonts w:cs="CMU Bright Roman"/>
        </w:rPr>
        <w:t xml:space="preserve"> they were unsure</w:t>
      </w:r>
      <w:r w:rsidR="00137B9A" w:rsidRPr="00DD7873">
        <w:rPr>
          <w:rFonts w:cs="CMU Bright Roman"/>
        </w:rPr>
        <w:t xml:space="preserve"> about</w:t>
      </w:r>
      <w:r w:rsidRPr="00DD7873">
        <w:rPr>
          <w:rFonts w:cs="CMU Bright Roman"/>
        </w:rPr>
        <w:t>. One mentioned they would look at YouTube to see how other</w:t>
      </w:r>
      <w:r w:rsidR="00137B9A" w:rsidRPr="00DD7873">
        <w:rPr>
          <w:rFonts w:cs="CMU Bright Roman"/>
        </w:rPr>
        <w:t>s</w:t>
      </w:r>
      <w:r w:rsidRPr="00DD7873">
        <w:rPr>
          <w:rFonts w:cs="CMU Bright Roman"/>
        </w:rPr>
        <w:t xml:space="preserve"> </w:t>
      </w:r>
      <w:r w:rsidR="007E0004">
        <w:rPr>
          <w:rFonts w:cs="CMU Bright Roman"/>
        </w:rPr>
        <w:t>dealt</w:t>
      </w:r>
      <w:r w:rsidRPr="00DD7873">
        <w:rPr>
          <w:rFonts w:cs="CMU Bright Roman"/>
        </w:rPr>
        <w:t xml:space="preserve"> </w:t>
      </w:r>
      <w:r w:rsidR="007E0004">
        <w:rPr>
          <w:rFonts w:cs="CMU Bright Roman"/>
        </w:rPr>
        <w:t>with</w:t>
      </w:r>
      <w:r w:rsidR="008E72F6">
        <w:rPr>
          <w:rFonts w:cs="CMU Bright Roman"/>
        </w:rPr>
        <w:t xml:space="preserve"> similar</w:t>
      </w:r>
      <w:r w:rsidR="007E0004">
        <w:rPr>
          <w:rFonts w:cs="CMU Bright Roman"/>
        </w:rPr>
        <w:t xml:space="preserve"> </w:t>
      </w:r>
      <w:r w:rsidRPr="00DD7873">
        <w:rPr>
          <w:rFonts w:cs="CMU Bright Roman"/>
        </w:rPr>
        <w:t>bottle necks. Other</w:t>
      </w:r>
      <w:r w:rsidR="00137B9A" w:rsidRPr="00DD7873">
        <w:rPr>
          <w:rFonts w:cs="CMU Bright Roman"/>
        </w:rPr>
        <w:t>s</w:t>
      </w:r>
      <w:r w:rsidRPr="00DD7873">
        <w:rPr>
          <w:rFonts w:cs="CMU Bright Roman"/>
        </w:rPr>
        <w:t xml:space="preserve"> said they would consult the client or director to see if they could gather additional requirement</w:t>
      </w:r>
      <w:r w:rsidR="00137B9A" w:rsidRPr="00DD7873">
        <w:rPr>
          <w:rFonts w:cs="CMU Bright Roman"/>
        </w:rPr>
        <w:t>s</w:t>
      </w:r>
      <w:r w:rsidRPr="00DD7873">
        <w:rPr>
          <w:rFonts w:cs="CMU Bright Roman"/>
        </w:rPr>
        <w:t xml:space="preserve"> to help with the impasse.  At no stage was user input a consideration for any of the editors or was the</w:t>
      </w:r>
      <w:r w:rsidR="00137B9A" w:rsidRPr="00DD7873">
        <w:rPr>
          <w:rFonts w:cs="CMU Bright Roman"/>
        </w:rPr>
        <w:t>re</w:t>
      </w:r>
      <w:r w:rsidRPr="00DD7873">
        <w:rPr>
          <w:rFonts w:cs="CMU Bright Roman"/>
        </w:rPr>
        <w:t xml:space="preserve"> even a question of how they possibly could include end user input. The video editors seemed to be concerned about what their client or director thought.  </w:t>
      </w:r>
    </w:p>
    <w:p w14:paraId="1BFD3C4B" w14:textId="77777777" w:rsidR="00E50C36" w:rsidRPr="00305070" w:rsidRDefault="00E50C36" w:rsidP="00DC3F63">
      <w:pPr>
        <w:pStyle w:val="Heading4"/>
      </w:pPr>
      <w:r w:rsidRPr="00305070">
        <w:t>If you need feedback on a part of the edit, how long should it take?</w:t>
      </w:r>
    </w:p>
    <w:p w14:paraId="5CFED8BE" w14:textId="722D8A28" w:rsidR="00E50C36" w:rsidRPr="00DD7873" w:rsidRDefault="00E50C36" w:rsidP="00DC3F63">
      <w:pPr>
        <w:rPr>
          <w:rFonts w:cs="CMU Bright Roman"/>
        </w:rPr>
      </w:pPr>
      <w:r w:rsidRPr="00DD7873">
        <w:rPr>
          <w:rFonts w:cs="CMU Bright Roman"/>
        </w:rPr>
        <w:t>All the editor</w:t>
      </w:r>
      <w:r w:rsidR="00137B9A" w:rsidRPr="00DD7873">
        <w:rPr>
          <w:rFonts w:cs="CMU Bright Roman"/>
        </w:rPr>
        <w:t>s</w:t>
      </w:r>
      <w:r w:rsidRPr="00DD7873">
        <w:rPr>
          <w:rFonts w:cs="CMU Bright Roman"/>
        </w:rPr>
        <w:t xml:space="preserve"> asked were open to feedback but expressed that it should happen very quickly. One pointed out that feedback should not take 24 hours to obtain. </w:t>
      </w:r>
    </w:p>
    <w:p w14:paraId="37CDE683" w14:textId="77777777" w:rsidR="00E50C36" w:rsidRPr="00305070" w:rsidRDefault="00E50C36" w:rsidP="00DC3F63">
      <w:pPr>
        <w:pStyle w:val="Heading4"/>
      </w:pPr>
      <w:r w:rsidRPr="00305070">
        <w:t>How keen would you be to allow collective creativity to have an input in your edit?</w:t>
      </w:r>
    </w:p>
    <w:p w14:paraId="7111023C" w14:textId="366F0F93" w:rsidR="00E50C36" w:rsidRPr="00DD7873" w:rsidRDefault="00E50C36" w:rsidP="00DC3F63">
      <w:pPr>
        <w:rPr>
          <w:rFonts w:cs="CMU Bright Roman"/>
        </w:rPr>
      </w:pPr>
      <w:r w:rsidRPr="00DD7873">
        <w:rPr>
          <w:rFonts w:cs="CMU Bright Roman"/>
        </w:rPr>
        <w:t>When the word creativity was mentioned instead of intelligence some of the video editor</w:t>
      </w:r>
      <w:r w:rsidR="00137B9A" w:rsidRPr="00DD7873">
        <w:rPr>
          <w:rFonts w:cs="CMU Bright Roman"/>
        </w:rPr>
        <w:t>s</w:t>
      </w:r>
      <w:r w:rsidRPr="00DD7873">
        <w:rPr>
          <w:rFonts w:cs="CMU Bright Roman"/>
        </w:rPr>
        <w:t xml:space="preserve"> bec</w:t>
      </w:r>
      <w:r w:rsidR="007E0004">
        <w:rPr>
          <w:rFonts w:cs="CMU Bright Roman"/>
        </w:rPr>
        <w:t>a</w:t>
      </w:r>
      <w:r w:rsidRPr="00DD7873">
        <w:rPr>
          <w:rFonts w:cs="CMU Bright Roman"/>
        </w:rPr>
        <w:t>me protective</w:t>
      </w:r>
      <w:r w:rsidR="00137B9A" w:rsidRPr="00DD7873">
        <w:rPr>
          <w:rFonts w:cs="CMU Bright Roman"/>
        </w:rPr>
        <w:t>.</w:t>
      </w:r>
      <w:r w:rsidRPr="00DD7873">
        <w:rPr>
          <w:rFonts w:cs="CMU Bright Roman"/>
        </w:rPr>
        <w:t xml:space="preserve"> </w:t>
      </w:r>
      <w:r w:rsidR="00137B9A" w:rsidRPr="00DD7873">
        <w:rPr>
          <w:rFonts w:cs="CMU Bright Roman"/>
        </w:rPr>
        <w:t xml:space="preserve">One </w:t>
      </w:r>
      <w:r w:rsidRPr="00DD7873">
        <w:rPr>
          <w:rFonts w:cs="CMU Bright Roman"/>
        </w:rPr>
        <w:t xml:space="preserve">example of this was this comment </w:t>
      </w:r>
      <w:r w:rsidR="004C23FD" w:rsidRPr="00DD7873">
        <w:rPr>
          <w:rFonts w:cs="CMU Bright Roman"/>
        </w:rPr>
        <w:t xml:space="preserve">which was </w:t>
      </w:r>
      <w:r w:rsidRPr="00DD7873">
        <w:rPr>
          <w:rFonts w:cs="CMU Bright Roman"/>
        </w:rPr>
        <w:t>received;</w:t>
      </w:r>
    </w:p>
    <w:p w14:paraId="348F9F0D" w14:textId="77777777" w:rsidR="00E50C36" w:rsidRPr="00DD7873" w:rsidRDefault="00E50C36" w:rsidP="00DC3F63">
      <w:pPr>
        <w:ind w:left="720"/>
        <w:rPr>
          <w:rFonts w:cs="CMU Bright Roman"/>
          <w:i/>
          <w:iCs/>
        </w:rPr>
      </w:pPr>
      <w:r w:rsidRPr="00DD7873">
        <w:rPr>
          <w:rFonts w:cs="CMU Bright Roman"/>
          <w:i/>
          <w:iCs/>
        </w:rPr>
        <w:lastRenderedPageBreak/>
        <w:t>“I am not very keen to allow collective creativity to have input in my edit for the simple reason that everyone has his own style, and the editing should reflect the work of a particular editor, meaning his style must be stamped on”</w:t>
      </w:r>
    </w:p>
    <w:p w14:paraId="04D574E4" w14:textId="17195BDE" w:rsidR="00E50C36" w:rsidRPr="00DD7873" w:rsidRDefault="00E50C36" w:rsidP="00DC3F63">
      <w:pPr>
        <w:rPr>
          <w:rFonts w:cs="CMU Bright Roman"/>
        </w:rPr>
      </w:pPr>
      <w:r w:rsidRPr="00DD7873">
        <w:rPr>
          <w:rFonts w:cs="CMU Bright Roman"/>
        </w:rPr>
        <w:t>While other</w:t>
      </w:r>
      <w:r w:rsidR="004C23FD" w:rsidRPr="00DD7873">
        <w:rPr>
          <w:rFonts w:cs="CMU Bright Roman"/>
        </w:rPr>
        <w:t>s</w:t>
      </w:r>
      <w:r w:rsidRPr="00DD7873">
        <w:rPr>
          <w:rFonts w:cs="CMU Bright Roman"/>
        </w:rPr>
        <w:t xml:space="preserve"> had the exact opposite view and </w:t>
      </w:r>
      <w:r w:rsidR="007E0004">
        <w:rPr>
          <w:rFonts w:cs="CMU Bright Roman"/>
        </w:rPr>
        <w:t>said</w:t>
      </w:r>
      <w:r w:rsidRPr="00DD7873">
        <w:rPr>
          <w:rFonts w:cs="CMU Bright Roman"/>
        </w:rPr>
        <w:t xml:space="preserve"> that the</w:t>
      </w:r>
      <w:r w:rsidR="00137B9A" w:rsidRPr="00DD7873">
        <w:rPr>
          <w:rFonts w:cs="CMU Bright Roman"/>
        </w:rPr>
        <w:t>re</w:t>
      </w:r>
      <w:r w:rsidRPr="00DD7873">
        <w:rPr>
          <w:rFonts w:cs="CMU Bright Roman"/>
        </w:rPr>
        <w:t xml:space="preserve"> was nothing wrong with more creativity</w:t>
      </w:r>
      <w:r w:rsidR="004C23FD" w:rsidRPr="00DD7873">
        <w:rPr>
          <w:rFonts w:cs="CMU Bright Roman"/>
        </w:rPr>
        <w:t xml:space="preserve"> and some were on the fence about it</w:t>
      </w:r>
      <w:r w:rsidRPr="00DD7873">
        <w:rPr>
          <w:rFonts w:cs="CMU Bright Roman"/>
        </w:rPr>
        <w:t>.</w:t>
      </w:r>
    </w:p>
    <w:p w14:paraId="0BF20707" w14:textId="77777777" w:rsidR="00E50C36" w:rsidRPr="00305070" w:rsidRDefault="00E50C36" w:rsidP="00DC3F63">
      <w:pPr>
        <w:pStyle w:val="Heading4"/>
      </w:pPr>
      <w:r w:rsidRPr="00305070">
        <w:t xml:space="preserve">Take Back </w:t>
      </w:r>
    </w:p>
    <w:p w14:paraId="5F0453DC" w14:textId="12A1EC50" w:rsidR="00E50C36" w:rsidRPr="00DD7873" w:rsidRDefault="00E50C36" w:rsidP="00DC3F63">
      <w:pPr>
        <w:rPr>
          <w:rFonts w:cs="CMU Bright Roman"/>
        </w:rPr>
      </w:pPr>
      <w:r w:rsidRPr="00DD7873">
        <w:rPr>
          <w:rFonts w:cs="CMU Bright Roman"/>
        </w:rPr>
        <w:t>From the semi-structured interview, the following consideration</w:t>
      </w:r>
      <w:r w:rsidR="005A2444" w:rsidRPr="00DD7873">
        <w:rPr>
          <w:rFonts w:cs="CMU Bright Roman"/>
        </w:rPr>
        <w:t>s</w:t>
      </w:r>
      <w:r w:rsidRPr="00DD7873">
        <w:rPr>
          <w:rFonts w:cs="CMU Bright Roman"/>
        </w:rPr>
        <w:t xml:space="preserve"> should be </w:t>
      </w:r>
      <w:r w:rsidR="005A2444" w:rsidRPr="00DD7873">
        <w:rPr>
          <w:rFonts w:cs="CMU Bright Roman"/>
        </w:rPr>
        <w:t>made</w:t>
      </w:r>
    </w:p>
    <w:p w14:paraId="4412013A" w14:textId="68F37959" w:rsidR="00E50C36" w:rsidRPr="00DD7873" w:rsidRDefault="005A2444" w:rsidP="00DC3F63">
      <w:pPr>
        <w:pStyle w:val="ListParagraph"/>
        <w:numPr>
          <w:ilvl w:val="0"/>
          <w:numId w:val="18"/>
        </w:numPr>
        <w:rPr>
          <w:rFonts w:cs="CMU Bright Roman"/>
        </w:rPr>
      </w:pPr>
      <w:r w:rsidRPr="00DD7873">
        <w:rPr>
          <w:rFonts w:cs="CMU Bright Roman"/>
        </w:rPr>
        <w:t>F</w:t>
      </w:r>
      <w:r w:rsidR="00E50C36" w:rsidRPr="00DD7873">
        <w:rPr>
          <w:rFonts w:cs="CMU Bright Roman"/>
        </w:rPr>
        <w:t>eedback from client should be made accessible</w:t>
      </w:r>
    </w:p>
    <w:p w14:paraId="01C5F3E7" w14:textId="5F8345B0" w:rsidR="00E50C36" w:rsidRPr="00DD7873" w:rsidRDefault="005A2444" w:rsidP="00DC3F63">
      <w:pPr>
        <w:pStyle w:val="ListParagraph"/>
        <w:numPr>
          <w:ilvl w:val="0"/>
          <w:numId w:val="18"/>
        </w:numPr>
        <w:rPr>
          <w:rFonts w:cs="CMU Bright Roman"/>
        </w:rPr>
      </w:pPr>
      <w:r w:rsidRPr="00DD7873">
        <w:rPr>
          <w:rFonts w:cs="CMU Bright Roman"/>
        </w:rPr>
        <w:t>F</w:t>
      </w:r>
      <w:r w:rsidR="00E50C36" w:rsidRPr="00DD7873">
        <w:rPr>
          <w:rFonts w:cs="CMU Bright Roman"/>
        </w:rPr>
        <w:t xml:space="preserve">eedback should be timeboxed </w:t>
      </w:r>
    </w:p>
    <w:p w14:paraId="222A92A0" w14:textId="4A156287" w:rsidR="00E50C36" w:rsidRPr="00DD7873" w:rsidRDefault="00E50C36" w:rsidP="00DC3F63">
      <w:pPr>
        <w:pStyle w:val="ListParagraph"/>
        <w:numPr>
          <w:ilvl w:val="0"/>
          <w:numId w:val="18"/>
        </w:numPr>
        <w:rPr>
          <w:rFonts w:cs="CMU Bright Roman"/>
        </w:rPr>
      </w:pPr>
      <w:r w:rsidRPr="00DD7873">
        <w:rPr>
          <w:rFonts w:cs="CMU Bright Roman"/>
        </w:rPr>
        <w:t>Creativity should only be done for the parts where the experts are questioning</w:t>
      </w:r>
      <w:r w:rsidR="004C23FD" w:rsidRPr="00DD7873">
        <w:rPr>
          <w:rFonts w:cs="CMU Bright Roman"/>
        </w:rPr>
        <w:t xml:space="preserve">, however it should be introduced as help </w:t>
      </w:r>
      <w:r w:rsidR="005A2444" w:rsidRPr="00DD7873">
        <w:rPr>
          <w:rFonts w:cs="CMU Bright Roman"/>
        </w:rPr>
        <w:t xml:space="preserve">rather </w:t>
      </w:r>
      <w:r w:rsidR="004C23FD" w:rsidRPr="00DD7873">
        <w:rPr>
          <w:rFonts w:cs="CMU Bright Roman"/>
        </w:rPr>
        <w:t>than usurping the creative process.</w:t>
      </w:r>
    </w:p>
    <w:p w14:paraId="5647D653" w14:textId="47DF53B9" w:rsidR="00E50C36" w:rsidRPr="00036A9C" w:rsidRDefault="00E50C36" w:rsidP="00DC3F63">
      <w:pPr>
        <w:pStyle w:val="Heading3"/>
      </w:pPr>
      <w:bookmarkStart w:id="128" w:name="_Toc27568193"/>
      <w:bookmarkStart w:id="129" w:name="_Toc27568296"/>
      <w:bookmarkStart w:id="130" w:name="_Toc29792851"/>
      <w:bookmarkStart w:id="131" w:name="_Toc31103433"/>
      <w:r w:rsidRPr="00036A9C">
        <w:t>Diverge/Sketch</w:t>
      </w:r>
      <w:r w:rsidR="006F559C" w:rsidRPr="00036A9C">
        <w:t xml:space="preserve"> and Decide</w:t>
      </w:r>
      <w:bookmarkEnd w:id="128"/>
      <w:bookmarkEnd w:id="129"/>
      <w:bookmarkEnd w:id="130"/>
      <w:bookmarkEnd w:id="131"/>
    </w:p>
    <w:p w14:paraId="1CF60299" w14:textId="04FB09E3" w:rsidR="00E50C36" w:rsidRPr="00305070" w:rsidRDefault="00E50C36" w:rsidP="00DC3F63">
      <w:pPr>
        <w:pStyle w:val="Heading4"/>
      </w:pPr>
      <w:r w:rsidRPr="00305070">
        <w:t>Database Design</w:t>
      </w:r>
    </w:p>
    <w:p w14:paraId="6AE111E3" w14:textId="769544F3" w:rsidR="00E50C36" w:rsidRPr="00DD7873" w:rsidRDefault="00E50C36" w:rsidP="002E287F">
      <w:pPr>
        <w:rPr>
          <w:rFonts w:cs="CMU Bright Roman"/>
        </w:rPr>
      </w:pPr>
      <w:r w:rsidRPr="00DD7873">
        <w:rPr>
          <w:rFonts w:cs="CMU Bright Roman"/>
        </w:rPr>
        <w:t>During this section it was decide</w:t>
      </w:r>
      <w:r w:rsidR="00891071">
        <w:rPr>
          <w:rFonts w:cs="CMU Bright Roman"/>
        </w:rPr>
        <w:t>d that</w:t>
      </w:r>
      <w:r w:rsidRPr="00DD7873">
        <w:rPr>
          <w:rFonts w:cs="CMU Bright Roman"/>
        </w:rPr>
        <w:t xml:space="preserve"> the first thing to do is decide what information would be collected for analysis. Thereafter, the first diverge/sketch process was to design a database. </w:t>
      </w:r>
    </w:p>
    <w:p w14:paraId="7F4F1A18" w14:textId="77777777" w:rsidR="00E50C36" w:rsidRPr="00DD7873" w:rsidRDefault="00E50C36" w:rsidP="00DC3F63">
      <w:pPr>
        <w:rPr>
          <w:rFonts w:cs="CMU Bright Roman"/>
        </w:rPr>
      </w:pPr>
    </w:p>
    <w:p w14:paraId="64D432E4" w14:textId="050E650F" w:rsidR="00684A4F" w:rsidRPr="00DD7873" w:rsidRDefault="00684A4F" w:rsidP="00891071">
      <w:pPr>
        <w:rPr>
          <w:rFonts w:cs="CMU Bright Roman"/>
        </w:rPr>
      </w:pPr>
      <w:r w:rsidRPr="00DD7873">
        <w:rPr>
          <w:rFonts w:cs="CMU Bright Roman"/>
        </w:rPr>
        <w:t xml:space="preserve">Below is the </w:t>
      </w:r>
      <w:r w:rsidR="00CA06C2">
        <w:t>Entity-relationship (ER)</w:t>
      </w:r>
      <w:r w:rsidRPr="00DD7873">
        <w:rPr>
          <w:rFonts w:cs="CMU Bright Roman"/>
        </w:rPr>
        <w:t xml:space="preserve"> diagram of the database</w:t>
      </w:r>
      <w:r w:rsidR="009731FB" w:rsidRPr="00DD7873">
        <w:rPr>
          <w:rFonts w:cs="CMU Bright Roman"/>
        </w:rPr>
        <w:t>.</w:t>
      </w:r>
    </w:p>
    <w:p w14:paraId="171F4BBC" w14:textId="77777777" w:rsidR="00E50C36" w:rsidRPr="00DD7873" w:rsidRDefault="00E50C36" w:rsidP="00DC3F63">
      <w:pPr>
        <w:rPr>
          <w:rFonts w:cs="CMU Bright Roman"/>
          <w:sz w:val="10"/>
          <w:szCs w:val="10"/>
        </w:rPr>
      </w:pPr>
    </w:p>
    <w:p w14:paraId="26A916AF" w14:textId="77777777" w:rsidR="00E50C36" w:rsidRPr="00DD7873" w:rsidRDefault="00E50C36" w:rsidP="00DC3F63">
      <w:pPr>
        <w:rPr>
          <w:rFonts w:cs="CMU Bright Roman"/>
          <w:sz w:val="10"/>
          <w:szCs w:val="10"/>
        </w:rPr>
      </w:pPr>
      <w:r w:rsidRPr="00DD7873">
        <w:rPr>
          <w:rFonts w:cs="CMU Bright Roman"/>
          <w:noProof/>
          <w:sz w:val="10"/>
          <w:szCs w:val="10"/>
        </w:rPr>
        <w:lastRenderedPageBreak/>
        <w:drawing>
          <wp:inline distT="0" distB="0" distL="0" distR="0" wp14:anchorId="3FD7F192" wp14:editId="5A5B3824">
            <wp:extent cx="5727700" cy="4431665"/>
            <wp:effectExtent l="0" t="0" r="0" b="635"/>
            <wp:docPr id="5" name="Picture 5"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I Video Help (1).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27700" cy="4431665"/>
                    </a:xfrm>
                    <a:prstGeom prst="rect">
                      <a:avLst/>
                    </a:prstGeom>
                  </pic:spPr>
                </pic:pic>
              </a:graphicData>
            </a:graphic>
          </wp:inline>
        </w:drawing>
      </w:r>
    </w:p>
    <w:p w14:paraId="1BFB50E4" w14:textId="6D7F851A" w:rsidR="00DF26E5" w:rsidRPr="00DD7873" w:rsidRDefault="00DF26E5" w:rsidP="00DF26E5">
      <w:pPr>
        <w:pStyle w:val="Caption"/>
        <w:jc w:val="center"/>
      </w:pPr>
      <w:bookmarkStart w:id="132" w:name="_Toc31103359"/>
      <w:r>
        <w:t>Fig 7</w:t>
      </w:r>
      <w:r w:rsidR="001F668C">
        <w:t xml:space="preserve"> </w:t>
      </w:r>
      <w:r w:rsidR="001F668C">
        <w:t>Database Diagram</w:t>
      </w:r>
      <w:bookmarkEnd w:id="132"/>
    </w:p>
    <w:p w14:paraId="67754ECE" w14:textId="34AD84B8" w:rsidR="002D7F9F" w:rsidRPr="00DD7873" w:rsidRDefault="002D7F9F" w:rsidP="00DC3F63">
      <w:pPr>
        <w:rPr>
          <w:rFonts w:cs="CMU Bright Roman"/>
        </w:rPr>
      </w:pPr>
    </w:p>
    <w:p w14:paraId="68924DA5" w14:textId="77777777" w:rsidR="00BD10FE" w:rsidRPr="00305070" w:rsidRDefault="00BD10FE" w:rsidP="00DC3F63">
      <w:pPr>
        <w:pStyle w:val="Heading4"/>
      </w:pPr>
      <w:r w:rsidRPr="00305070">
        <w:t>UML</w:t>
      </w:r>
    </w:p>
    <w:p w14:paraId="1F968116" w14:textId="318A885C" w:rsidR="00BD10FE" w:rsidRPr="00DD7873" w:rsidRDefault="00BD10FE" w:rsidP="00DC3F63">
      <w:pPr>
        <w:rPr>
          <w:rFonts w:cs="CMU Bright Roman"/>
        </w:rPr>
      </w:pPr>
      <w:r w:rsidRPr="00DD7873">
        <w:rPr>
          <w:rFonts w:cs="CMU Bright Roman"/>
        </w:rPr>
        <w:t>Unified Modelling language (UML) was then used to help design the logical components of the program and map out the user journey.</w:t>
      </w:r>
    </w:p>
    <w:p w14:paraId="6BE2DE6A" w14:textId="77777777" w:rsidR="00BD10FE" w:rsidRPr="00036A9C" w:rsidRDefault="00BD10FE" w:rsidP="00DC3F63">
      <w:pPr>
        <w:pStyle w:val="Heading5"/>
      </w:pPr>
      <w:r w:rsidRPr="00036A9C">
        <w:t>Flow Chart</w:t>
      </w:r>
    </w:p>
    <w:p w14:paraId="797B75E6" w14:textId="518CA576" w:rsidR="00BD10FE" w:rsidRPr="00DD7873" w:rsidRDefault="00A36458" w:rsidP="00DC3F63">
      <w:pPr>
        <w:rPr>
          <w:rFonts w:cs="CMU Bright Roman"/>
        </w:rPr>
      </w:pPr>
      <w:r w:rsidRPr="00DD7873">
        <w:rPr>
          <w:rFonts w:cs="CMU Bright Roman"/>
        </w:rPr>
        <w:t xml:space="preserve">The first step to create the UML diagrams for the project was in the form of a flowchart. </w:t>
      </w:r>
      <w:r w:rsidR="00BD10FE" w:rsidRPr="00DD7873">
        <w:rPr>
          <w:rFonts w:cs="CMU Bright Roman"/>
        </w:rPr>
        <w:t xml:space="preserve">One key question which needed answering was what the user journey of the system is. They are two unique users of the system. The expert </w:t>
      </w:r>
      <w:r w:rsidR="00EA30E2" w:rsidRPr="00DD7873">
        <w:rPr>
          <w:rFonts w:cs="CMU Bright Roman"/>
        </w:rPr>
        <w:t xml:space="preserve">user </w:t>
      </w:r>
      <w:r w:rsidR="00BD10FE" w:rsidRPr="00DD7873">
        <w:rPr>
          <w:rFonts w:cs="CMU Bright Roman"/>
        </w:rPr>
        <w:t>who sets up the test and the end user</w:t>
      </w:r>
      <w:r w:rsidRPr="00DD7873">
        <w:rPr>
          <w:rFonts w:cs="CMU Bright Roman"/>
        </w:rPr>
        <w:t xml:space="preserve"> who is</w:t>
      </w:r>
      <w:r w:rsidR="00BD10FE" w:rsidRPr="00DD7873">
        <w:rPr>
          <w:rFonts w:cs="CMU Bright Roman"/>
        </w:rPr>
        <w:t xml:space="preserve"> the ultimate consumer of the project.  </w:t>
      </w:r>
    </w:p>
    <w:p w14:paraId="10670041" w14:textId="407C7073" w:rsidR="00BD10FE" w:rsidRDefault="00BE1A07" w:rsidP="00DC3F63">
      <w:pPr>
        <w:rPr>
          <w:rFonts w:cs="CMU Bright Roman"/>
        </w:rPr>
      </w:pPr>
      <w:r>
        <w:rPr>
          <w:rFonts w:cs="CMU Bright Roman"/>
          <w:noProof/>
        </w:rPr>
        <w:lastRenderedPageBreak/>
        <w:drawing>
          <wp:inline distT="0" distB="0" distL="0" distR="0" wp14:anchorId="00F2BCDB" wp14:editId="10196852">
            <wp:extent cx="4738255" cy="5024778"/>
            <wp:effectExtent l="0" t="0" r="0" b="4445"/>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lank Diagram.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765414" cy="5053579"/>
                    </a:xfrm>
                    <a:prstGeom prst="rect">
                      <a:avLst/>
                    </a:prstGeom>
                  </pic:spPr>
                </pic:pic>
              </a:graphicData>
            </a:graphic>
          </wp:inline>
        </w:drawing>
      </w:r>
    </w:p>
    <w:p w14:paraId="5E6BCEE3" w14:textId="2A9B70BB" w:rsidR="00DF26E5" w:rsidRPr="00DD7873" w:rsidRDefault="001F668C" w:rsidP="00DF26E5">
      <w:pPr>
        <w:pStyle w:val="Caption"/>
        <w:jc w:val="center"/>
      </w:pPr>
      <w:bookmarkStart w:id="133" w:name="_Toc31103360"/>
      <w:r>
        <w:t xml:space="preserve">Chart </w:t>
      </w:r>
      <w:r w:rsidR="00DF26E5">
        <w:t>Fig 8</w:t>
      </w:r>
      <w:r>
        <w:t xml:space="preserve"> </w:t>
      </w:r>
      <w:r>
        <w:t>System Flow</w:t>
      </w:r>
      <w:bookmarkEnd w:id="133"/>
    </w:p>
    <w:p w14:paraId="32975422" w14:textId="77777777" w:rsidR="00BD10FE" w:rsidRPr="00036A9C" w:rsidRDefault="00BD10FE" w:rsidP="00DC3F63">
      <w:pPr>
        <w:pStyle w:val="Heading6"/>
      </w:pPr>
      <w:r w:rsidRPr="00036A9C">
        <w:t>The expert</w:t>
      </w:r>
    </w:p>
    <w:p w14:paraId="7283658E" w14:textId="5BD36AD3" w:rsidR="00BD10FE" w:rsidRPr="00DD7873" w:rsidRDefault="00BD10FE" w:rsidP="00DC3F63">
      <w:pPr>
        <w:rPr>
          <w:rFonts w:cs="CMU Bright Roman"/>
        </w:rPr>
      </w:pPr>
      <w:r w:rsidRPr="00DD7873">
        <w:rPr>
          <w:rFonts w:cs="CMU Bright Roman"/>
        </w:rPr>
        <w:t xml:space="preserve">From the above diagram the expert has the responsibility of setting up the project. They have to select what they would like to test from the following; colour grade, angle selection, shot size and emotional test. Then they will upload assets into the project. This will than send </w:t>
      </w:r>
      <w:r w:rsidR="00EA30E2" w:rsidRPr="00DD7873">
        <w:rPr>
          <w:rFonts w:cs="CMU Bright Roman"/>
        </w:rPr>
        <w:t>an</w:t>
      </w:r>
      <w:r w:rsidRPr="00DD7873">
        <w:rPr>
          <w:rFonts w:cs="CMU Bright Roman"/>
        </w:rPr>
        <w:t xml:space="preserve"> API POST to the </w:t>
      </w:r>
      <w:r w:rsidR="00A36458" w:rsidRPr="00DD7873">
        <w:rPr>
          <w:rFonts w:cs="CMU Bright Roman"/>
        </w:rPr>
        <w:t>server</w:t>
      </w:r>
      <w:r w:rsidR="00891071">
        <w:rPr>
          <w:rFonts w:cs="CMU Bright Roman"/>
        </w:rPr>
        <w:t>-</w:t>
      </w:r>
      <w:r w:rsidR="00A36458" w:rsidRPr="00DD7873">
        <w:rPr>
          <w:rFonts w:cs="CMU Bright Roman"/>
        </w:rPr>
        <w:t xml:space="preserve">side logic which will ultimately be deployed </w:t>
      </w:r>
      <w:r w:rsidRPr="00DD7873">
        <w:rPr>
          <w:rFonts w:cs="CMU Bright Roman"/>
        </w:rPr>
        <w:t xml:space="preserve">in the cloud. </w:t>
      </w:r>
    </w:p>
    <w:p w14:paraId="35DBE42F" w14:textId="77777777" w:rsidR="00BD10FE" w:rsidRPr="00036A9C" w:rsidRDefault="00BD10FE" w:rsidP="00DC3F63">
      <w:pPr>
        <w:pStyle w:val="Heading6"/>
      </w:pPr>
      <w:r w:rsidRPr="00036A9C">
        <w:t>The Test user</w:t>
      </w:r>
    </w:p>
    <w:p w14:paraId="4FCDB29E" w14:textId="25B4DF94" w:rsidR="00BD10FE" w:rsidRPr="00DD7873" w:rsidRDefault="00BD10FE" w:rsidP="00DC3F63">
      <w:pPr>
        <w:rPr>
          <w:rFonts w:cs="CMU Bright Roman"/>
        </w:rPr>
      </w:pPr>
      <w:r w:rsidRPr="00DD7873">
        <w:rPr>
          <w:rFonts w:cs="CMU Bright Roman"/>
        </w:rPr>
        <w:t xml:space="preserve">The participant begins his journey on the opposite direction </w:t>
      </w:r>
      <w:r w:rsidR="00891071">
        <w:rPr>
          <w:rFonts w:cs="CMU Bright Roman"/>
        </w:rPr>
        <w:t xml:space="preserve">by </w:t>
      </w:r>
      <w:r w:rsidRPr="00DD7873">
        <w:rPr>
          <w:rFonts w:cs="CMU Bright Roman"/>
        </w:rPr>
        <w:t>enter</w:t>
      </w:r>
      <w:r w:rsidR="00891071">
        <w:rPr>
          <w:rFonts w:cs="CMU Bright Roman"/>
        </w:rPr>
        <w:t>ing</w:t>
      </w:r>
      <w:r w:rsidRPr="00DD7873">
        <w:rPr>
          <w:rFonts w:cs="CMU Bright Roman"/>
        </w:rPr>
        <w:t xml:space="preserve"> his details and runs the test they were selected for. The participant results are then aggregated to form test results. </w:t>
      </w:r>
    </w:p>
    <w:p w14:paraId="49C38D3F" w14:textId="7F1860FB" w:rsidR="00865F89" w:rsidRPr="00036A9C" w:rsidRDefault="00865F89" w:rsidP="00DC3F63">
      <w:pPr>
        <w:pStyle w:val="Heading5"/>
      </w:pPr>
      <w:r w:rsidRPr="00036A9C">
        <w:lastRenderedPageBreak/>
        <w:t>Package</w:t>
      </w:r>
      <w:r w:rsidR="006F559C" w:rsidRPr="00036A9C">
        <w:t xml:space="preserve"> </w:t>
      </w:r>
      <w:r w:rsidR="00891071">
        <w:t>Diagram</w:t>
      </w:r>
    </w:p>
    <w:p w14:paraId="6E0E8E4A" w14:textId="210E6C88" w:rsidR="00865F89" w:rsidRDefault="00865F89" w:rsidP="00DC3F63">
      <w:pPr>
        <w:rPr>
          <w:rFonts w:cs="CMU Bright Roman"/>
        </w:rPr>
      </w:pPr>
      <w:r w:rsidRPr="00DD7873">
        <w:rPr>
          <w:rFonts w:cs="CMU Bright Roman"/>
          <w:noProof/>
        </w:rPr>
        <w:drawing>
          <wp:inline distT="0" distB="0" distL="0" distR="0" wp14:anchorId="1D089E93" wp14:editId="61F77768">
            <wp:extent cx="5726823" cy="3578470"/>
            <wp:effectExtent l="0" t="0" r="1270" b="3175"/>
            <wp:docPr id="8" name="Picture 8"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ML Package Diagram.png"/>
                    <pic:cNvPicPr/>
                  </pic:nvPicPr>
                  <pic:blipFill rotWithShape="1">
                    <a:blip r:embed="rId19" cstate="print">
                      <a:extLst>
                        <a:ext uri="{28A0092B-C50C-407E-A947-70E740481C1C}">
                          <a14:useLocalDpi xmlns:a14="http://schemas.microsoft.com/office/drawing/2010/main" val="0"/>
                        </a:ext>
                      </a:extLst>
                    </a:blip>
                    <a:srcRect t="4185" b="6166"/>
                    <a:stretch/>
                  </pic:blipFill>
                  <pic:spPr bwMode="auto">
                    <a:xfrm>
                      <a:off x="0" y="0"/>
                      <a:ext cx="5727700" cy="3579018"/>
                    </a:xfrm>
                    <a:prstGeom prst="rect">
                      <a:avLst/>
                    </a:prstGeom>
                    <a:ln>
                      <a:noFill/>
                    </a:ln>
                    <a:extLst>
                      <a:ext uri="{53640926-AAD7-44D8-BBD7-CCE9431645EC}">
                        <a14:shadowObscured xmlns:a14="http://schemas.microsoft.com/office/drawing/2010/main"/>
                      </a:ext>
                    </a:extLst>
                  </pic:spPr>
                </pic:pic>
              </a:graphicData>
            </a:graphic>
          </wp:inline>
        </w:drawing>
      </w:r>
    </w:p>
    <w:p w14:paraId="41666111" w14:textId="19D28D28" w:rsidR="00C43C11" w:rsidRPr="00C43C11" w:rsidRDefault="00C43C11" w:rsidP="00C43C11">
      <w:pPr>
        <w:pStyle w:val="Caption"/>
        <w:jc w:val="center"/>
      </w:pPr>
      <w:bookmarkStart w:id="134" w:name="_Toc31103361"/>
      <w:r>
        <w:t>Fig 9</w:t>
      </w:r>
      <w:r w:rsidR="001F668C">
        <w:t xml:space="preserve"> </w:t>
      </w:r>
      <w:r w:rsidR="001F668C">
        <w:t>System Package Diagram</w:t>
      </w:r>
      <w:bookmarkEnd w:id="134"/>
    </w:p>
    <w:p w14:paraId="3F759602" w14:textId="22BE441C" w:rsidR="00865F89" w:rsidRPr="00DD7873" w:rsidRDefault="00865F89" w:rsidP="00DC3F63">
      <w:pPr>
        <w:rPr>
          <w:rFonts w:cs="CMU Bright Roman"/>
          <w:color w:val="000000"/>
        </w:rPr>
      </w:pPr>
      <w:r w:rsidRPr="00DD7873">
        <w:rPr>
          <w:rFonts w:cs="CMU Bright Roman"/>
          <w:color w:val="000000"/>
        </w:rPr>
        <w:t xml:space="preserve">A key point is that software development of this nature should never be done without a formal architecture in place, because as the system adds more project types it needs to be easily scaled. </w:t>
      </w:r>
      <w:r w:rsidRPr="00DD7873">
        <w:rPr>
          <w:rFonts w:cs="CMU Bright Roman"/>
        </w:rPr>
        <w:t xml:space="preserve"> </w:t>
      </w:r>
      <w:r w:rsidRPr="00DD7873">
        <w:rPr>
          <w:rFonts w:cs="CMU Bright Roman"/>
          <w:color w:val="000000"/>
        </w:rPr>
        <w:t xml:space="preserve">The Software Architectural Design model which this system will </w:t>
      </w:r>
      <w:r w:rsidR="00A36458" w:rsidRPr="00DD7873">
        <w:rPr>
          <w:rFonts w:cs="CMU Bright Roman"/>
          <w:color w:val="000000"/>
        </w:rPr>
        <w:t xml:space="preserve">comply to is </w:t>
      </w:r>
      <w:r w:rsidRPr="00DD7873">
        <w:rPr>
          <w:rFonts w:cs="CMU Bright Roman"/>
          <w:color w:val="000000"/>
        </w:rPr>
        <w:t>the Layered / N -Tier Architectural pattern</w:t>
      </w:r>
      <w:r w:rsidR="005B3DE9" w:rsidRPr="00DD7873">
        <w:rPr>
          <w:rFonts w:cs="CMU Bright Roman"/>
          <w:color w:val="000000"/>
        </w:rPr>
        <w:t xml:space="preserve"> </w:t>
      </w:r>
      <w:sdt>
        <w:sdtPr>
          <w:rPr>
            <w:rFonts w:cs="CMU Bright Roman"/>
          </w:rPr>
          <w:id w:val="1294561219"/>
          <w:citation/>
        </w:sdtPr>
        <w:sdtContent>
          <w:r w:rsidR="005B3DE9" w:rsidRPr="00DD7873">
            <w:rPr>
              <w:rFonts w:cs="CMU Bright Roman"/>
            </w:rPr>
            <w:fldChar w:fldCharType="begin"/>
          </w:r>
          <w:r w:rsidR="005B3DE9" w:rsidRPr="00DD7873">
            <w:rPr>
              <w:rFonts w:cs="CMU Bright Roman"/>
            </w:rPr>
            <w:instrText xml:space="preserve"> CITATION Ric15 \l 2057 </w:instrText>
          </w:r>
          <w:r w:rsidR="005B3DE9" w:rsidRPr="00DD7873">
            <w:rPr>
              <w:rFonts w:cs="CMU Bright Roman"/>
            </w:rPr>
            <w:fldChar w:fldCharType="separate"/>
          </w:r>
          <w:r w:rsidR="008A6821" w:rsidRPr="008A6821">
            <w:rPr>
              <w:rFonts w:cs="CMU Bright Roman"/>
              <w:noProof/>
            </w:rPr>
            <w:t>[84]</w:t>
          </w:r>
          <w:r w:rsidR="005B3DE9" w:rsidRPr="00DD7873">
            <w:rPr>
              <w:rFonts w:cs="CMU Bright Roman"/>
            </w:rPr>
            <w:fldChar w:fldCharType="end"/>
          </w:r>
        </w:sdtContent>
      </w:sdt>
      <w:r w:rsidRPr="00DD7873">
        <w:rPr>
          <w:rFonts w:cs="CMU Bright Roman"/>
          <w:color w:val="000000"/>
        </w:rPr>
        <w:t>.  Therefore, the artefact was</w:t>
      </w:r>
      <w:r w:rsidR="00A36458" w:rsidRPr="00DD7873">
        <w:rPr>
          <w:rFonts w:cs="CMU Bright Roman"/>
          <w:color w:val="000000"/>
        </w:rPr>
        <w:t xml:space="preserve"> split into three</w:t>
      </w:r>
      <w:r w:rsidRPr="00DD7873">
        <w:rPr>
          <w:rFonts w:cs="CMU Bright Roman"/>
          <w:color w:val="000000"/>
        </w:rPr>
        <w:t xml:space="preserve"> </w:t>
      </w:r>
      <w:r w:rsidRPr="00DD7873">
        <w:rPr>
          <w:rFonts w:cs="CMU Bright Roman"/>
          <w:noProof/>
          <w:color w:val="000000"/>
        </w:rPr>
        <w:t>independently</w:t>
      </w:r>
      <w:r w:rsidRPr="00DD7873">
        <w:rPr>
          <w:rFonts w:cs="CMU Bright Roman"/>
          <w:color w:val="000000"/>
        </w:rPr>
        <w:t xml:space="preserve"> isolated partition</w:t>
      </w:r>
      <w:r w:rsidR="00965517" w:rsidRPr="00DD7873">
        <w:rPr>
          <w:rFonts w:cs="CMU Bright Roman"/>
          <w:color w:val="000000"/>
        </w:rPr>
        <w:t>s</w:t>
      </w:r>
      <w:r w:rsidRPr="00DD7873">
        <w:rPr>
          <w:rFonts w:cs="CMU Bright Roman"/>
          <w:color w:val="000000"/>
        </w:rPr>
        <w:t xml:space="preserve"> of the system. The</w:t>
      </w:r>
      <w:r w:rsidR="00EA30E2" w:rsidRPr="00DD7873">
        <w:rPr>
          <w:rFonts w:cs="CMU Bright Roman"/>
          <w:color w:val="000000"/>
        </w:rPr>
        <w:t xml:space="preserve"> diagram above represents</w:t>
      </w:r>
      <w:r w:rsidRPr="00DD7873">
        <w:rPr>
          <w:rFonts w:cs="CMU Bright Roman"/>
          <w:color w:val="000000"/>
        </w:rPr>
        <w:t xml:space="preserve"> </w:t>
      </w:r>
      <w:r w:rsidR="00EA30E2" w:rsidRPr="00DD7873">
        <w:rPr>
          <w:rFonts w:cs="CMU Bright Roman"/>
          <w:color w:val="000000"/>
        </w:rPr>
        <w:t xml:space="preserve">the </w:t>
      </w:r>
      <w:r w:rsidRPr="00DD7873">
        <w:rPr>
          <w:rFonts w:cs="CMU Bright Roman"/>
          <w:color w:val="000000"/>
        </w:rPr>
        <w:t>three set packages</w:t>
      </w:r>
      <w:r w:rsidR="00A36458" w:rsidRPr="00DD7873">
        <w:rPr>
          <w:rFonts w:cs="CMU Bright Roman"/>
          <w:color w:val="000000"/>
        </w:rPr>
        <w:t xml:space="preserve"> for the project</w:t>
      </w:r>
      <w:r w:rsidRPr="00DD7873">
        <w:rPr>
          <w:rFonts w:cs="CMU Bright Roman"/>
          <w:color w:val="000000"/>
        </w:rPr>
        <w:t xml:space="preserve">. Each layer must expose its </w:t>
      </w:r>
      <w:r w:rsidRPr="00DD7873">
        <w:rPr>
          <w:rFonts w:cs="CMU Bright Roman"/>
        </w:rPr>
        <w:t>functionality</w:t>
      </w:r>
      <w:r w:rsidRPr="00DD7873">
        <w:rPr>
          <w:rFonts w:cs="CMU Bright Roman"/>
          <w:color w:val="000000"/>
        </w:rPr>
        <w:t xml:space="preserve"> through an abstract API </w:t>
      </w:r>
      <w:sdt>
        <w:sdtPr>
          <w:rPr>
            <w:rFonts w:cs="CMU Bright Roman"/>
          </w:rPr>
          <w:id w:val="-642888487"/>
          <w:citation/>
        </w:sdtPr>
        <w:sdtContent>
          <w:r w:rsidRPr="00DD7873">
            <w:rPr>
              <w:rFonts w:cs="CMU Bright Roman"/>
            </w:rPr>
            <w:fldChar w:fldCharType="begin"/>
          </w:r>
          <w:r w:rsidRPr="00DD7873">
            <w:rPr>
              <w:rFonts w:cs="CMU Bright Roman"/>
            </w:rPr>
            <w:instrText xml:space="preserve"> CITATION Ric15 \l 2057 </w:instrText>
          </w:r>
          <w:r w:rsidRPr="00DD7873">
            <w:rPr>
              <w:rFonts w:cs="CMU Bright Roman"/>
            </w:rPr>
            <w:fldChar w:fldCharType="separate"/>
          </w:r>
          <w:r w:rsidR="008A6821" w:rsidRPr="008A6821">
            <w:rPr>
              <w:rFonts w:cs="CMU Bright Roman"/>
              <w:noProof/>
            </w:rPr>
            <w:t>[84]</w:t>
          </w:r>
          <w:r w:rsidRPr="00DD7873">
            <w:rPr>
              <w:rFonts w:cs="CMU Bright Roman"/>
            </w:rPr>
            <w:fldChar w:fldCharType="end"/>
          </w:r>
        </w:sdtContent>
      </w:sdt>
      <w:r w:rsidRPr="00DD7873">
        <w:rPr>
          <w:rFonts w:cs="CMU Bright Roman"/>
          <w:color w:val="000000"/>
        </w:rPr>
        <w:t>. The first package is the presentation layer where all the UI component</w:t>
      </w:r>
      <w:r w:rsidR="00965517" w:rsidRPr="00DD7873">
        <w:rPr>
          <w:rFonts w:cs="CMU Bright Roman"/>
          <w:color w:val="000000"/>
        </w:rPr>
        <w:t>s</w:t>
      </w:r>
      <w:r w:rsidRPr="00DD7873">
        <w:rPr>
          <w:rFonts w:cs="CMU Bright Roman"/>
          <w:color w:val="000000"/>
        </w:rPr>
        <w:t xml:space="preserve"> are </w:t>
      </w:r>
      <w:r w:rsidR="00965517" w:rsidRPr="00DD7873">
        <w:rPr>
          <w:rFonts w:cs="CMU Bright Roman"/>
          <w:color w:val="000000"/>
        </w:rPr>
        <w:t xml:space="preserve">to </w:t>
      </w:r>
      <w:r w:rsidRPr="00DD7873">
        <w:rPr>
          <w:rFonts w:cs="CMU Bright Roman"/>
          <w:color w:val="000000"/>
        </w:rPr>
        <w:t xml:space="preserve">be situated. The second package is the application layer where the domain and other layers sit. Last will be the persistence layer where the database is situated. </w:t>
      </w:r>
      <w:r w:rsidR="00EA30E2" w:rsidRPr="00DD7873">
        <w:rPr>
          <w:rFonts w:cs="CMU Bright Roman"/>
          <w:color w:val="000000"/>
        </w:rPr>
        <w:t xml:space="preserve">See </w:t>
      </w:r>
      <w:r w:rsidRPr="00DD7873">
        <w:rPr>
          <w:rFonts w:cs="CMU Bright Roman"/>
          <w:color w:val="000000"/>
        </w:rPr>
        <w:t>package diagram above.</w:t>
      </w:r>
    </w:p>
    <w:p w14:paraId="5D72798D" w14:textId="4D220ECE" w:rsidR="00C01C5D" w:rsidRPr="00036A9C" w:rsidRDefault="00F85365" w:rsidP="00DC3F63">
      <w:pPr>
        <w:pStyle w:val="Heading3"/>
      </w:pPr>
      <w:bookmarkStart w:id="135" w:name="_Toc27568194"/>
      <w:bookmarkStart w:id="136" w:name="_Toc27568297"/>
      <w:bookmarkStart w:id="137" w:name="_Toc29792852"/>
      <w:bookmarkStart w:id="138" w:name="_Toc31103434"/>
      <w:r w:rsidRPr="00036A9C">
        <w:t>Prototype</w:t>
      </w:r>
      <w:r w:rsidR="00C01C5D" w:rsidRPr="00036A9C">
        <w:t xml:space="preserve"> and the Validate Usability Analysis</w:t>
      </w:r>
      <w:bookmarkEnd w:id="135"/>
      <w:bookmarkEnd w:id="136"/>
      <w:bookmarkEnd w:id="137"/>
      <w:bookmarkEnd w:id="138"/>
      <w:r w:rsidR="00C01C5D" w:rsidRPr="00036A9C">
        <w:t xml:space="preserve"> </w:t>
      </w:r>
    </w:p>
    <w:p w14:paraId="70E56BE9" w14:textId="76172D42" w:rsidR="0044516C" w:rsidRPr="00DD7873" w:rsidRDefault="0044516C" w:rsidP="00DC3F63">
      <w:pPr>
        <w:spacing w:before="240" w:after="240"/>
        <w:rPr>
          <w:rFonts w:cs="CMU Bright Roman"/>
        </w:rPr>
      </w:pPr>
      <w:r w:rsidRPr="00DD7873">
        <w:rPr>
          <w:rFonts w:cs="CMU Bright Roman"/>
        </w:rPr>
        <w:t>To ensure that the design is focused on a user-</w:t>
      </w:r>
      <w:r w:rsidR="00CA06C2" w:rsidRPr="00CA06C2">
        <w:t xml:space="preserve"> </w:t>
      </w:r>
      <w:r w:rsidR="00CA06C2">
        <w:t>centric</w:t>
      </w:r>
      <w:r w:rsidRPr="00DD7873">
        <w:rPr>
          <w:rFonts w:cs="CMU Bright Roman"/>
        </w:rPr>
        <w:t xml:space="preserve"> approach it was decided that usability testing</w:t>
      </w:r>
      <w:r w:rsidR="00965517" w:rsidRPr="00DD7873">
        <w:rPr>
          <w:rFonts w:cs="CMU Bright Roman"/>
        </w:rPr>
        <w:t xml:space="preserve"> </w:t>
      </w:r>
      <w:r w:rsidRPr="00DD7873">
        <w:rPr>
          <w:rFonts w:cs="CMU Bright Roman"/>
        </w:rPr>
        <w:t xml:space="preserve">be done at every part of development </w:t>
      </w:r>
      <w:sdt>
        <w:sdtPr>
          <w:rPr>
            <w:rFonts w:cs="CMU Bright Roman"/>
          </w:rPr>
          <w:id w:val="-2018841538"/>
          <w:citation/>
        </w:sdtPr>
        <w:sdtContent>
          <w:r w:rsidRPr="00DD7873">
            <w:rPr>
              <w:rFonts w:cs="CMU Bright Roman"/>
            </w:rPr>
            <w:fldChar w:fldCharType="begin"/>
          </w:r>
          <w:r w:rsidRPr="00DD7873">
            <w:rPr>
              <w:rFonts w:cs="CMU Bright Roman"/>
            </w:rPr>
            <w:instrText xml:space="preserve"> CITATION Kru09 \l 2057 </w:instrText>
          </w:r>
          <w:r w:rsidRPr="00DD7873">
            <w:rPr>
              <w:rFonts w:cs="CMU Bright Roman"/>
            </w:rPr>
            <w:fldChar w:fldCharType="separate"/>
          </w:r>
          <w:r w:rsidR="008A6821" w:rsidRPr="008A6821">
            <w:rPr>
              <w:rFonts w:cs="CMU Bright Roman"/>
              <w:noProof/>
            </w:rPr>
            <w:t>[85]</w:t>
          </w:r>
          <w:r w:rsidRPr="00DD7873">
            <w:rPr>
              <w:rFonts w:cs="CMU Bright Roman"/>
            </w:rPr>
            <w:fldChar w:fldCharType="end"/>
          </w:r>
        </w:sdtContent>
      </w:sdt>
      <w:r w:rsidRPr="00DD7873">
        <w:rPr>
          <w:rFonts w:cs="CMU Bright Roman"/>
        </w:rPr>
        <w:t>. The usability analysis took place in four phases;</w:t>
      </w:r>
    </w:p>
    <w:p w14:paraId="2C69C7FA" w14:textId="77777777" w:rsidR="0044516C" w:rsidRPr="00DD7873" w:rsidRDefault="0044516C" w:rsidP="00DC3F63">
      <w:pPr>
        <w:pStyle w:val="Text"/>
        <w:numPr>
          <w:ilvl w:val="0"/>
          <w:numId w:val="19"/>
        </w:numPr>
        <w:spacing w:line="360" w:lineRule="auto"/>
        <w:rPr>
          <w:rFonts w:cs="CMU Bright Roman"/>
          <w:sz w:val="24"/>
          <w:szCs w:val="24"/>
        </w:rPr>
      </w:pPr>
      <w:r w:rsidRPr="00DD7873">
        <w:rPr>
          <w:rFonts w:cs="CMU Bright Roman"/>
          <w:sz w:val="24"/>
          <w:szCs w:val="24"/>
        </w:rPr>
        <w:lastRenderedPageBreak/>
        <w:t>the first phase took place during the design sprint this is on paper prototypes</w:t>
      </w:r>
    </w:p>
    <w:p w14:paraId="71297EE2" w14:textId="39B9F446" w:rsidR="0044516C" w:rsidRPr="00DD7873" w:rsidRDefault="0044516C" w:rsidP="00DC3F63">
      <w:pPr>
        <w:pStyle w:val="Text"/>
        <w:numPr>
          <w:ilvl w:val="0"/>
          <w:numId w:val="19"/>
        </w:numPr>
        <w:spacing w:line="360" w:lineRule="auto"/>
        <w:rPr>
          <w:rFonts w:cs="CMU Bright Roman"/>
          <w:sz w:val="24"/>
          <w:szCs w:val="24"/>
        </w:rPr>
      </w:pPr>
      <w:r w:rsidRPr="00DD7873">
        <w:rPr>
          <w:rFonts w:cs="CMU Bright Roman"/>
          <w:sz w:val="24"/>
          <w:szCs w:val="24"/>
        </w:rPr>
        <w:t>the second phase also would take place during the design sprint this is after a mockup of the layout has been done</w:t>
      </w:r>
    </w:p>
    <w:p w14:paraId="2DDCF8DF" w14:textId="78000443" w:rsidR="0044516C" w:rsidRPr="00DD7873" w:rsidRDefault="0044516C" w:rsidP="00DC3F63">
      <w:pPr>
        <w:pStyle w:val="Text"/>
        <w:numPr>
          <w:ilvl w:val="0"/>
          <w:numId w:val="19"/>
        </w:numPr>
        <w:spacing w:line="360" w:lineRule="auto"/>
        <w:rPr>
          <w:rFonts w:cs="CMU Bright Roman"/>
          <w:sz w:val="24"/>
          <w:szCs w:val="24"/>
        </w:rPr>
      </w:pPr>
      <w:r w:rsidRPr="00DD7873">
        <w:rPr>
          <w:rFonts w:cs="CMU Bright Roman"/>
          <w:sz w:val="24"/>
          <w:szCs w:val="24"/>
        </w:rPr>
        <w:t xml:space="preserve">the third phase will </w:t>
      </w:r>
      <w:r w:rsidR="00965517" w:rsidRPr="00DD7873">
        <w:rPr>
          <w:rFonts w:cs="CMU Bright Roman"/>
          <w:sz w:val="24"/>
          <w:szCs w:val="24"/>
        </w:rPr>
        <w:t>come</w:t>
      </w:r>
      <w:r w:rsidRPr="00DD7873">
        <w:rPr>
          <w:rFonts w:cs="CMU Bright Roman"/>
          <w:sz w:val="24"/>
          <w:szCs w:val="24"/>
        </w:rPr>
        <w:t xml:space="preserve"> when the prototype will reach the Minimum Viable Product </w:t>
      </w:r>
      <w:r w:rsidR="00E45CF0" w:rsidRPr="00DD7873">
        <w:rPr>
          <w:rFonts w:cs="CMU Bright Roman"/>
          <w:sz w:val="24"/>
          <w:szCs w:val="24"/>
        </w:rPr>
        <w:t>(</w:t>
      </w:r>
      <w:r w:rsidRPr="00DD7873">
        <w:rPr>
          <w:rFonts w:cs="CMU Bright Roman"/>
          <w:sz w:val="24"/>
          <w:szCs w:val="24"/>
        </w:rPr>
        <w:t>MVP</w:t>
      </w:r>
      <w:r w:rsidR="00E45CF0" w:rsidRPr="00DD7873">
        <w:rPr>
          <w:rFonts w:cs="CMU Bright Roman"/>
          <w:sz w:val="24"/>
          <w:szCs w:val="24"/>
        </w:rPr>
        <w:t>)</w:t>
      </w:r>
      <w:r w:rsidRPr="00DD7873">
        <w:rPr>
          <w:rFonts w:cs="CMU Bright Roman"/>
          <w:sz w:val="24"/>
          <w:szCs w:val="24"/>
        </w:rPr>
        <w:t>.</w:t>
      </w:r>
    </w:p>
    <w:p w14:paraId="5FF5A5BA" w14:textId="7D97B07B" w:rsidR="0044516C" w:rsidRPr="00DD7873" w:rsidRDefault="0044516C" w:rsidP="00DC3F63">
      <w:pPr>
        <w:pStyle w:val="Text"/>
        <w:numPr>
          <w:ilvl w:val="0"/>
          <w:numId w:val="19"/>
        </w:numPr>
        <w:spacing w:line="360" w:lineRule="auto"/>
        <w:rPr>
          <w:rFonts w:cs="CMU Bright Roman"/>
          <w:sz w:val="24"/>
          <w:szCs w:val="24"/>
        </w:rPr>
      </w:pPr>
      <w:r w:rsidRPr="00DD7873">
        <w:rPr>
          <w:rFonts w:cs="CMU Bright Roman"/>
          <w:sz w:val="24"/>
          <w:szCs w:val="24"/>
        </w:rPr>
        <w:t xml:space="preserve">the final phase </w:t>
      </w:r>
      <w:r w:rsidR="00965517" w:rsidRPr="00DD7873">
        <w:rPr>
          <w:rFonts w:cs="CMU Bright Roman"/>
          <w:sz w:val="24"/>
          <w:szCs w:val="24"/>
        </w:rPr>
        <w:t xml:space="preserve">involves </w:t>
      </w:r>
      <w:r w:rsidRPr="00DD7873">
        <w:rPr>
          <w:rFonts w:cs="CMU Bright Roman"/>
          <w:sz w:val="24"/>
          <w:szCs w:val="24"/>
        </w:rPr>
        <w:t>beta testing when the system development is nearing completion this usability test will mainly focus on how the completed modules interact and the latency of video playback in the system.</w:t>
      </w:r>
    </w:p>
    <w:p w14:paraId="5AAB57B3" w14:textId="27BABDEB" w:rsidR="0044516C" w:rsidRPr="00DD7873" w:rsidRDefault="0044516C" w:rsidP="002E287F">
      <w:pPr>
        <w:pStyle w:val="Text"/>
        <w:spacing w:line="360" w:lineRule="auto"/>
        <w:ind w:firstLine="0"/>
        <w:rPr>
          <w:rFonts w:cs="CMU Bright Roman"/>
        </w:rPr>
      </w:pPr>
      <w:r w:rsidRPr="00DD7873">
        <w:rPr>
          <w:rFonts w:cs="CMU Bright Roman"/>
          <w:sz w:val="24"/>
          <w:szCs w:val="24"/>
        </w:rPr>
        <w:t xml:space="preserve">Due to the nature of this project, the usability analysis will be a combination of both remote testing, a format developed by Nate Bolt </w:t>
      </w:r>
      <w:sdt>
        <w:sdtPr>
          <w:rPr>
            <w:rFonts w:cs="CMU Bright Roman"/>
          </w:rPr>
          <w:id w:val="925003188"/>
          <w:citation/>
        </w:sdtPr>
        <w:sdtContent>
          <w:r w:rsidRPr="00DD7873">
            <w:rPr>
              <w:rFonts w:cs="CMU Bright Roman"/>
            </w:rPr>
            <w:fldChar w:fldCharType="begin"/>
          </w:r>
          <w:r w:rsidRPr="00DD7873">
            <w:rPr>
              <w:rFonts w:cs="CMU Bright Roman"/>
            </w:rPr>
            <w:instrText xml:space="preserve"> CITATION Bol10 \l 2057 </w:instrText>
          </w:r>
          <w:r w:rsidRPr="00DD7873">
            <w:rPr>
              <w:rFonts w:cs="CMU Bright Roman"/>
            </w:rPr>
            <w:fldChar w:fldCharType="separate"/>
          </w:r>
          <w:r w:rsidR="008A6821" w:rsidRPr="008A6821">
            <w:rPr>
              <w:rFonts w:cs="CMU Bright Roman"/>
              <w:noProof/>
            </w:rPr>
            <w:t>[24]</w:t>
          </w:r>
          <w:r w:rsidRPr="00DD7873">
            <w:rPr>
              <w:rFonts w:cs="CMU Bright Roman"/>
            </w:rPr>
            <w:fldChar w:fldCharType="end"/>
          </w:r>
        </w:sdtContent>
      </w:sdt>
      <w:r w:rsidRPr="00DD7873">
        <w:rPr>
          <w:rFonts w:cs="CMU Bright Roman"/>
          <w:sz w:val="24"/>
          <w:szCs w:val="24"/>
        </w:rPr>
        <w:t>, and Steve Krug</w:t>
      </w:r>
      <w:sdt>
        <w:sdtPr>
          <w:rPr>
            <w:rFonts w:cs="CMU Bright Roman"/>
            <w:sz w:val="24"/>
            <w:szCs w:val="24"/>
          </w:rPr>
          <w:id w:val="1937249095"/>
          <w:citation/>
        </w:sdtPr>
        <w:sdtContent>
          <w:r w:rsidRPr="00DD7873">
            <w:rPr>
              <w:rFonts w:cs="CMU Bright Roman"/>
              <w:sz w:val="24"/>
              <w:szCs w:val="24"/>
            </w:rPr>
            <w:fldChar w:fldCharType="begin"/>
          </w:r>
          <w:r w:rsidRPr="00DD7873">
            <w:rPr>
              <w:rFonts w:cs="CMU Bright Roman"/>
              <w:sz w:val="24"/>
              <w:szCs w:val="24"/>
              <w:lang w:val="en-GB"/>
            </w:rPr>
            <w:instrText xml:space="preserve"> CITATION Kru09 \l 2057 </w:instrText>
          </w:r>
          <w:r w:rsidRPr="00DD7873">
            <w:rPr>
              <w:rFonts w:cs="CMU Bright Roman"/>
              <w:sz w:val="24"/>
              <w:szCs w:val="24"/>
            </w:rPr>
            <w:fldChar w:fldCharType="separate"/>
          </w:r>
          <w:r w:rsidR="008A6821">
            <w:rPr>
              <w:rFonts w:cs="CMU Bright Roman"/>
              <w:noProof/>
              <w:sz w:val="24"/>
              <w:szCs w:val="24"/>
              <w:lang w:val="en-GB"/>
            </w:rPr>
            <w:t xml:space="preserve"> </w:t>
          </w:r>
          <w:r w:rsidR="008A6821" w:rsidRPr="008A6821">
            <w:rPr>
              <w:rFonts w:cs="CMU Bright Roman"/>
              <w:noProof/>
              <w:sz w:val="24"/>
              <w:szCs w:val="24"/>
              <w:lang w:val="en-GB"/>
            </w:rPr>
            <w:t>[85]</w:t>
          </w:r>
          <w:r w:rsidRPr="00DD7873">
            <w:rPr>
              <w:rFonts w:cs="CMU Bright Roman"/>
              <w:sz w:val="24"/>
              <w:szCs w:val="24"/>
            </w:rPr>
            <w:fldChar w:fldCharType="end"/>
          </w:r>
        </w:sdtContent>
      </w:sdt>
      <w:r w:rsidRPr="00DD7873">
        <w:rPr>
          <w:rFonts w:cs="CMU Bright Roman"/>
          <w:sz w:val="24"/>
          <w:szCs w:val="24"/>
        </w:rPr>
        <w:t xml:space="preserve"> of usability testing. </w:t>
      </w:r>
    </w:p>
    <w:p w14:paraId="1DB6DB6B" w14:textId="77777777" w:rsidR="0044516C" w:rsidRPr="00DD7873" w:rsidRDefault="0044516C" w:rsidP="00DC3F63">
      <w:pPr>
        <w:spacing w:before="240" w:after="240"/>
        <w:rPr>
          <w:rFonts w:cs="CMU Bright Roman"/>
        </w:rPr>
      </w:pPr>
    </w:p>
    <w:p w14:paraId="4F189A57" w14:textId="77777777" w:rsidR="00305070" w:rsidRDefault="00305070" w:rsidP="00DC3F63">
      <w:pPr>
        <w:pStyle w:val="Heading2"/>
      </w:pPr>
      <w:r>
        <w:br w:type="page"/>
      </w:r>
    </w:p>
    <w:p w14:paraId="1F01AE3C" w14:textId="003A13DC" w:rsidR="002B1622" w:rsidRPr="00036A9C" w:rsidRDefault="00F85365" w:rsidP="00DC3F63">
      <w:pPr>
        <w:pStyle w:val="Heading2"/>
      </w:pPr>
      <w:bookmarkStart w:id="139" w:name="_Toc27568195"/>
      <w:bookmarkStart w:id="140" w:name="_Toc27568298"/>
      <w:bookmarkStart w:id="141" w:name="_Toc29792853"/>
      <w:bookmarkStart w:id="142" w:name="_Toc31103435"/>
      <w:r w:rsidRPr="00036A9C">
        <w:lastRenderedPageBreak/>
        <w:t>Development Plan working in Agile Kanban</w:t>
      </w:r>
      <w:bookmarkEnd w:id="139"/>
      <w:bookmarkEnd w:id="140"/>
      <w:bookmarkEnd w:id="141"/>
      <w:bookmarkEnd w:id="142"/>
    </w:p>
    <w:p w14:paraId="22D3FFC4" w14:textId="4BDCA758" w:rsidR="00C72F8E" w:rsidRPr="00DD7873" w:rsidRDefault="00C72F8E" w:rsidP="00DC3F63">
      <w:pPr>
        <w:rPr>
          <w:rFonts w:cs="CMU Bright Roman"/>
        </w:rPr>
      </w:pPr>
      <w:r w:rsidRPr="00DD7873">
        <w:rPr>
          <w:rFonts w:cs="CMU Bright Roman"/>
        </w:rPr>
        <w:t>The agile sprint Kanban</w:t>
      </w:r>
      <w:r w:rsidR="005B3DE9" w:rsidRPr="00DD7873">
        <w:rPr>
          <w:rFonts w:cs="CMU Bright Roman"/>
        </w:rPr>
        <w:t xml:space="preserve"> </w:t>
      </w:r>
      <w:r w:rsidRPr="00DD7873">
        <w:rPr>
          <w:rFonts w:cs="CMU Bright Roman"/>
        </w:rPr>
        <w:t>was used as the chief methodology</w:t>
      </w:r>
      <w:r w:rsidR="005B3DE9" w:rsidRPr="00DD7873">
        <w:rPr>
          <w:rFonts w:cs="CMU Bright Roman"/>
        </w:rPr>
        <w:t xml:space="preserve"> </w:t>
      </w:r>
      <w:sdt>
        <w:sdtPr>
          <w:rPr>
            <w:rFonts w:cs="CMU Bright Roman"/>
          </w:rPr>
          <w:id w:val="-518392828"/>
          <w:citation/>
        </w:sdtPr>
        <w:sdtContent>
          <w:r w:rsidR="005B3DE9" w:rsidRPr="00DD7873">
            <w:rPr>
              <w:rFonts w:cs="CMU Bright Roman"/>
            </w:rPr>
            <w:fldChar w:fldCharType="begin"/>
          </w:r>
          <w:r w:rsidR="005B3DE9" w:rsidRPr="00DD7873">
            <w:rPr>
              <w:rFonts w:cs="CMU Bright Roman"/>
            </w:rPr>
            <w:instrText xml:space="preserve"> CITATION And10 \l 2057 </w:instrText>
          </w:r>
          <w:r w:rsidR="005B3DE9" w:rsidRPr="00DD7873">
            <w:rPr>
              <w:rFonts w:cs="CMU Bright Roman"/>
            </w:rPr>
            <w:fldChar w:fldCharType="separate"/>
          </w:r>
          <w:r w:rsidR="008A6821" w:rsidRPr="008A6821">
            <w:rPr>
              <w:rFonts w:cs="CMU Bright Roman"/>
              <w:noProof/>
            </w:rPr>
            <w:t>[86]</w:t>
          </w:r>
          <w:r w:rsidR="005B3DE9" w:rsidRPr="00DD7873">
            <w:rPr>
              <w:rFonts w:cs="CMU Bright Roman"/>
            </w:rPr>
            <w:fldChar w:fldCharType="end"/>
          </w:r>
        </w:sdtContent>
      </w:sdt>
      <w:r w:rsidRPr="00DD7873">
        <w:rPr>
          <w:rFonts w:cs="CMU Bright Roman"/>
        </w:rPr>
        <w:t xml:space="preserve">. Kanban helped because it allowed </w:t>
      </w:r>
      <w:r w:rsidR="00EA30E2" w:rsidRPr="00DD7873">
        <w:rPr>
          <w:rFonts w:cs="CMU Bright Roman"/>
        </w:rPr>
        <w:t>c</w:t>
      </w:r>
      <w:r w:rsidRPr="00DD7873">
        <w:rPr>
          <w:rFonts w:cs="CMU Bright Roman"/>
        </w:rPr>
        <w:t xml:space="preserve">ontinuous flow </w:t>
      </w:r>
      <w:r w:rsidR="009B6352" w:rsidRPr="00DD7873">
        <w:rPr>
          <w:rFonts w:cs="CMU Bright Roman"/>
        </w:rPr>
        <w:t xml:space="preserve">of </w:t>
      </w:r>
      <w:r w:rsidRPr="00DD7873">
        <w:rPr>
          <w:rFonts w:cs="CMU Bright Roman"/>
        </w:rPr>
        <w:t xml:space="preserve">delivery and </w:t>
      </w:r>
      <w:r w:rsidR="009B6352" w:rsidRPr="00DD7873">
        <w:rPr>
          <w:rFonts w:cs="CMU Bright Roman"/>
        </w:rPr>
        <w:t xml:space="preserve">meant </w:t>
      </w:r>
      <w:r w:rsidRPr="00DD7873">
        <w:rPr>
          <w:rFonts w:cs="CMU Bright Roman"/>
        </w:rPr>
        <w:t>changes</w:t>
      </w:r>
      <w:r w:rsidR="009B6352" w:rsidRPr="00DD7873">
        <w:rPr>
          <w:rFonts w:cs="CMU Bright Roman"/>
        </w:rPr>
        <w:t xml:space="preserve"> could</w:t>
      </w:r>
      <w:r w:rsidRPr="00DD7873">
        <w:rPr>
          <w:rFonts w:cs="CMU Bright Roman"/>
        </w:rPr>
        <w:t xml:space="preserve"> happen at any time.</w:t>
      </w:r>
      <w:r w:rsidR="00EA30E2" w:rsidRPr="00DD7873">
        <w:rPr>
          <w:rFonts w:cs="CMU Bright Roman"/>
        </w:rPr>
        <w:t xml:space="preserve"> </w:t>
      </w:r>
      <w:r w:rsidRPr="00DD7873">
        <w:rPr>
          <w:rFonts w:cs="CMU Bright Roman"/>
        </w:rPr>
        <w:t xml:space="preserve">Kanban was chosen over other </w:t>
      </w:r>
      <w:r w:rsidR="00EA30E2" w:rsidRPr="00DD7873">
        <w:rPr>
          <w:rFonts w:cs="CMU Bright Roman"/>
        </w:rPr>
        <w:t xml:space="preserve">agile </w:t>
      </w:r>
      <w:r w:rsidRPr="00DD7873">
        <w:rPr>
          <w:rFonts w:cs="CMU Bright Roman"/>
        </w:rPr>
        <w:t>methodolog</w:t>
      </w:r>
      <w:r w:rsidR="00E50A13">
        <w:rPr>
          <w:rFonts w:cs="CMU Bright Roman"/>
        </w:rPr>
        <w:t>ies</w:t>
      </w:r>
      <w:r w:rsidRPr="00DD7873">
        <w:rPr>
          <w:rFonts w:cs="CMU Bright Roman"/>
        </w:rPr>
        <w:t xml:space="preserve"> like scrum because;</w:t>
      </w:r>
    </w:p>
    <w:p w14:paraId="3A07C63D" w14:textId="0B5E9BCA" w:rsidR="00C72F8E" w:rsidRPr="00DD7873" w:rsidRDefault="00C72F8E" w:rsidP="00DC3F63">
      <w:pPr>
        <w:numPr>
          <w:ilvl w:val="0"/>
          <w:numId w:val="11"/>
        </w:numPr>
        <w:spacing w:before="240"/>
        <w:ind w:hanging="178"/>
        <w:rPr>
          <w:rFonts w:cs="CMU Bright Roman"/>
        </w:rPr>
      </w:pPr>
      <w:r w:rsidRPr="00DD7873">
        <w:rPr>
          <w:rFonts w:cs="CMU Bright Roman"/>
        </w:rPr>
        <w:t>Only one person was involved in all position</w:t>
      </w:r>
      <w:r w:rsidR="00CA06C2">
        <w:rPr>
          <w:rFonts w:cs="CMU Bright Roman"/>
        </w:rPr>
        <w:t>s</w:t>
      </w:r>
      <w:r w:rsidRPr="00DD7873">
        <w:rPr>
          <w:rFonts w:cs="CMU Bright Roman"/>
        </w:rPr>
        <w:t>, therefore, all the job roles were done by a single person</w:t>
      </w:r>
      <w:r w:rsidR="005B3DE9" w:rsidRPr="00DD7873">
        <w:rPr>
          <w:rFonts w:cs="CMU Bright Roman"/>
        </w:rPr>
        <w:t xml:space="preserve"> </w:t>
      </w:r>
      <w:sdt>
        <w:sdtPr>
          <w:rPr>
            <w:rFonts w:cs="CMU Bright Roman"/>
          </w:rPr>
          <w:id w:val="-488637465"/>
          <w:citation/>
        </w:sdtPr>
        <w:sdtContent>
          <w:r w:rsidR="005B3DE9" w:rsidRPr="00DD7873">
            <w:rPr>
              <w:rFonts w:cs="CMU Bright Roman"/>
            </w:rPr>
            <w:fldChar w:fldCharType="begin"/>
          </w:r>
          <w:r w:rsidR="005B3DE9" w:rsidRPr="00DD7873">
            <w:rPr>
              <w:rFonts w:cs="CMU Bright Roman"/>
            </w:rPr>
            <w:instrText xml:space="preserve"> CITATION And10 \l 2057 </w:instrText>
          </w:r>
          <w:r w:rsidR="005B3DE9" w:rsidRPr="00DD7873">
            <w:rPr>
              <w:rFonts w:cs="CMU Bright Roman"/>
            </w:rPr>
            <w:fldChar w:fldCharType="separate"/>
          </w:r>
          <w:r w:rsidR="008A6821" w:rsidRPr="008A6821">
            <w:rPr>
              <w:rFonts w:cs="CMU Bright Roman"/>
              <w:noProof/>
            </w:rPr>
            <w:t>[86]</w:t>
          </w:r>
          <w:r w:rsidR="005B3DE9" w:rsidRPr="00DD7873">
            <w:rPr>
              <w:rFonts w:cs="CMU Bright Roman"/>
            </w:rPr>
            <w:fldChar w:fldCharType="end"/>
          </w:r>
        </w:sdtContent>
      </w:sdt>
      <w:r w:rsidR="009B6352" w:rsidRPr="00DD7873">
        <w:rPr>
          <w:rFonts w:cs="CMU Bright Roman"/>
        </w:rPr>
        <w:t>.</w:t>
      </w:r>
    </w:p>
    <w:p w14:paraId="574CE94D" w14:textId="2A52D0CF" w:rsidR="00C72F8E" w:rsidRPr="00DD7873" w:rsidRDefault="00C72F8E" w:rsidP="00DC3F63">
      <w:pPr>
        <w:numPr>
          <w:ilvl w:val="0"/>
          <w:numId w:val="11"/>
        </w:numPr>
        <w:spacing w:after="240"/>
        <w:ind w:hanging="178"/>
        <w:rPr>
          <w:rFonts w:cs="CMU Bright Roman"/>
        </w:rPr>
      </w:pPr>
      <w:r w:rsidRPr="00DD7873">
        <w:rPr>
          <w:rFonts w:cs="CMU Bright Roman"/>
        </w:rPr>
        <w:t xml:space="preserve">The sprint was not time-boxed even though a </w:t>
      </w:r>
      <w:r w:rsidR="00965517" w:rsidRPr="00DD7873">
        <w:rPr>
          <w:rFonts w:cs="CMU Bright Roman"/>
        </w:rPr>
        <w:t xml:space="preserve">Gantt </w:t>
      </w:r>
      <w:r w:rsidRPr="00DD7873">
        <w:rPr>
          <w:rFonts w:cs="CMU Bright Roman"/>
        </w:rPr>
        <w:t xml:space="preserve">Chart was created to govern the progression of the sprint </w:t>
      </w:r>
      <w:sdt>
        <w:sdtPr>
          <w:rPr>
            <w:rFonts w:cs="CMU Bright Roman"/>
          </w:rPr>
          <w:id w:val="-437917036"/>
          <w:citation/>
        </w:sdtPr>
        <w:sdtContent>
          <w:r w:rsidRPr="00DD7873">
            <w:rPr>
              <w:rFonts w:cs="CMU Bright Roman"/>
            </w:rPr>
            <w:fldChar w:fldCharType="begin"/>
          </w:r>
          <w:r w:rsidRPr="00DD7873">
            <w:rPr>
              <w:rFonts w:cs="CMU Bright Roman"/>
            </w:rPr>
            <w:instrText xml:space="preserve"> CITATION Jap89 \l 2057 </w:instrText>
          </w:r>
          <w:r w:rsidRPr="00DD7873">
            <w:rPr>
              <w:rFonts w:cs="CMU Bright Roman"/>
            </w:rPr>
            <w:fldChar w:fldCharType="separate"/>
          </w:r>
          <w:r w:rsidR="008A6821" w:rsidRPr="008A6821">
            <w:rPr>
              <w:rFonts w:cs="CMU Bright Roman"/>
              <w:noProof/>
            </w:rPr>
            <w:t>[87]</w:t>
          </w:r>
          <w:r w:rsidRPr="00DD7873">
            <w:rPr>
              <w:rFonts w:cs="CMU Bright Roman"/>
            </w:rPr>
            <w:fldChar w:fldCharType="end"/>
          </w:r>
        </w:sdtContent>
      </w:sdt>
      <w:r w:rsidRPr="00DD7873">
        <w:rPr>
          <w:rFonts w:cs="CMU Bright Roman"/>
        </w:rPr>
        <w:t xml:space="preserve">. </w:t>
      </w:r>
    </w:p>
    <w:p w14:paraId="0C86C3BA" w14:textId="3E45D0C9" w:rsidR="00EA30E2" w:rsidRPr="00DD7873" w:rsidRDefault="00EA30E2" w:rsidP="00DC3F63">
      <w:pPr>
        <w:rPr>
          <w:rFonts w:cs="CMU Bright Roman"/>
        </w:rPr>
      </w:pPr>
      <w:r w:rsidRPr="00DD7873">
        <w:rPr>
          <w:rFonts w:cs="CMU Bright Roman"/>
        </w:rPr>
        <w:t>Before development could be</w:t>
      </w:r>
      <w:r w:rsidR="00607CF6" w:rsidRPr="00DD7873">
        <w:rPr>
          <w:rFonts w:cs="CMU Bright Roman"/>
        </w:rPr>
        <w:t>gin</w:t>
      </w:r>
      <w:r w:rsidRPr="00DD7873">
        <w:rPr>
          <w:rFonts w:cs="CMU Bright Roman"/>
        </w:rPr>
        <w:t xml:space="preserve"> it was important to define “The definition of ready” and “The definition of done”. This was important </w:t>
      </w:r>
      <w:r w:rsidR="00607CF6" w:rsidRPr="00DD7873">
        <w:rPr>
          <w:rFonts w:cs="CMU Bright Roman"/>
        </w:rPr>
        <w:t>because it helped define the</w:t>
      </w:r>
      <w:r w:rsidRPr="00DD7873">
        <w:rPr>
          <w:rFonts w:cs="CMU Bright Roman"/>
        </w:rPr>
        <w:t xml:space="preserve"> criteria to use to move </w:t>
      </w:r>
      <w:r w:rsidR="00607CF6" w:rsidRPr="00DD7873">
        <w:rPr>
          <w:rFonts w:cs="CMU Bright Roman"/>
        </w:rPr>
        <w:t>user stories</w:t>
      </w:r>
      <w:r w:rsidRPr="00DD7873">
        <w:rPr>
          <w:rFonts w:cs="CMU Bright Roman"/>
        </w:rPr>
        <w:t xml:space="preserve"> across the </w:t>
      </w:r>
      <w:r w:rsidR="00607CF6" w:rsidRPr="00DD7873">
        <w:rPr>
          <w:rFonts w:cs="CMU Bright Roman"/>
        </w:rPr>
        <w:t xml:space="preserve">Kanban </w:t>
      </w:r>
      <w:r w:rsidRPr="00DD7873">
        <w:rPr>
          <w:rFonts w:cs="CMU Bright Roman"/>
        </w:rPr>
        <w:t xml:space="preserve">board. </w:t>
      </w:r>
    </w:p>
    <w:p w14:paraId="39E7A33D" w14:textId="77777777" w:rsidR="00EA30E2" w:rsidRPr="00DD7873" w:rsidRDefault="00EA30E2" w:rsidP="00DC3F63">
      <w:pPr>
        <w:rPr>
          <w:rFonts w:cs="CMU Bright Roman"/>
        </w:rPr>
      </w:pPr>
    </w:p>
    <w:p w14:paraId="3154AB44" w14:textId="77777777" w:rsidR="005E6752" w:rsidRPr="00DD7873" w:rsidRDefault="005E6752" w:rsidP="00DC3F63">
      <w:pPr>
        <w:rPr>
          <w:rFonts w:cs="CMU Bright Roman"/>
          <w:b/>
          <w:bCs/>
        </w:rPr>
      </w:pPr>
      <w:r w:rsidRPr="00DD7873">
        <w:rPr>
          <w:rFonts w:cs="CMU Bright Roman"/>
          <w:b/>
          <w:bCs/>
        </w:rPr>
        <w:t xml:space="preserve">Behaviour Driven Development </w:t>
      </w:r>
    </w:p>
    <w:p w14:paraId="5BA3497A" w14:textId="1CDC1661" w:rsidR="00C72F8E" w:rsidRPr="00DD7873" w:rsidRDefault="005E6752" w:rsidP="002A268C">
      <w:pPr>
        <w:rPr>
          <w:rFonts w:cs="CMU Bright Roman"/>
        </w:rPr>
      </w:pPr>
      <w:r w:rsidRPr="00DD7873">
        <w:rPr>
          <w:rFonts w:cs="CMU Bright Roman"/>
        </w:rPr>
        <w:t>Behaviour Driven Development (BDD)</w:t>
      </w:r>
      <w:r w:rsidR="00C72F8E" w:rsidRPr="00DD7873">
        <w:rPr>
          <w:rFonts w:cs="CMU Bright Roman"/>
        </w:rPr>
        <w:t xml:space="preserve"> </w:t>
      </w:r>
      <w:r w:rsidR="00557524">
        <w:rPr>
          <w:rFonts w:cs="CMU Bright Roman"/>
        </w:rPr>
        <w:t>was the</w:t>
      </w:r>
      <w:r w:rsidR="00C72F8E" w:rsidRPr="00DD7873">
        <w:rPr>
          <w:rFonts w:cs="CMU Bright Roman"/>
        </w:rPr>
        <w:t xml:space="preserve"> technique employed on this dissertation where the acceptance criteria were defined </w:t>
      </w:r>
      <w:r w:rsidR="000B07D8" w:rsidRPr="00DD7873">
        <w:rPr>
          <w:rFonts w:cs="CMU Bright Roman"/>
        </w:rPr>
        <w:t xml:space="preserve">in </w:t>
      </w:r>
      <w:r w:rsidR="00C72F8E" w:rsidRPr="00DD7873">
        <w:rPr>
          <w:rFonts w:cs="CMU Bright Roman"/>
        </w:rPr>
        <w:t>each user story/epic before the implementation actually beg</w:t>
      </w:r>
      <w:r w:rsidR="00557524">
        <w:rPr>
          <w:rFonts w:cs="CMU Bright Roman"/>
        </w:rPr>
        <w:t>an</w:t>
      </w:r>
      <w:r w:rsidRPr="00DD7873">
        <w:rPr>
          <w:rFonts w:cs="CMU Bright Roman"/>
        </w:rPr>
        <w:t xml:space="preserve"> </w:t>
      </w:r>
      <w:sdt>
        <w:sdtPr>
          <w:rPr>
            <w:rFonts w:cs="CMU Bright Roman"/>
          </w:rPr>
          <w:id w:val="368107606"/>
          <w:citation/>
        </w:sdtPr>
        <w:sdtContent>
          <w:r w:rsidRPr="00DD7873">
            <w:rPr>
              <w:rFonts w:cs="CMU Bright Roman"/>
            </w:rPr>
            <w:fldChar w:fldCharType="begin"/>
          </w:r>
          <w:r w:rsidRPr="00DD7873">
            <w:rPr>
              <w:rFonts w:cs="CMU Bright Roman"/>
            </w:rPr>
            <w:instrText xml:space="preserve"> CITATION Joh14 \l 2057 </w:instrText>
          </w:r>
          <w:r w:rsidRPr="00DD7873">
            <w:rPr>
              <w:rFonts w:cs="CMU Bright Roman"/>
            </w:rPr>
            <w:fldChar w:fldCharType="separate"/>
          </w:r>
          <w:r w:rsidR="008A6821" w:rsidRPr="008A6821">
            <w:rPr>
              <w:rFonts w:cs="CMU Bright Roman"/>
              <w:noProof/>
            </w:rPr>
            <w:t>[89]</w:t>
          </w:r>
          <w:r w:rsidRPr="00DD7873">
            <w:rPr>
              <w:rFonts w:cs="CMU Bright Roman"/>
            </w:rPr>
            <w:fldChar w:fldCharType="end"/>
          </w:r>
        </w:sdtContent>
      </w:sdt>
      <w:r w:rsidR="00C72F8E" w:rsidRPr="00DD7873">
        <w:rPr>
          <w:rFonts w:cs="CMU Bright Roman"/>
        </w:rPr>
        <w:t xml:space="preserve">. These acceptance </w:t>
      </w:r>
      <w:r w:rsidRPr="00DD7873">
        <w:rPr>
          <w:rFonts w:cs="CMU Bright Roman"/>
        </w:rPr>
        <w:t>criteria</w:t>
      </w:r>
      <w:r w:rsidR="00C72F8E" w:rsidRPr="00DD7873">
        <w:rPr>
          <w:rFonts w:cs="CMU Bright Roman"/>
        </w:rPr>
        <w:t xml:space="preserve"> with the necessary information</w:t>
      </w:r>
      <w:r w:rsidR="000B07D8" w:rsidRPr="00DD7873">
        <w:rPr>
          <w:rFonts w:cs="CMU Bright Roman"/>
        </w:rPr>
        <w:t xml:space="preserve"> were written</w:t>
      </w:r>
      <w:r w:rsidR="00C72F8E" w:rsidRPr="00DD7873">
        <w:rPr>
          <w:rFonts w:cs="CMU Bright Roman"/>
        </w:rPr>
        <w:t xml:space="preserve"> in a format which </w:t>
      </w:r>
      <w:r w:rsidR="00557524">
        <w:rPr>
          <w:rFonts w:cs="CMU Bright Roman"/>
        </w:rPr>
        <w:t>could</w:t>
      </w:r>
      <w:r w:rsidR="00C72F8E" w:rsidRPr="00DD7873">
        <w:rPr>
          <w:rFonts w:cs="CMU Bright Roman"/>
        </w:rPr>
        <w:t xml:space="preserve"> be </w:t>
      </w:r>
      <w:r w:rsidR="00557524" w:rsidRPr="00DD7873">
        <w:rPr>
          <w:rFonts w:cs="CMU Bright Roman"/>
        </w:rPr>
        <w:t>eas</w:t>
      </w:r>
      <w:r w:rsidR="00557524">
        <w:rPr>
          <w:rFonts w:cs="CMU Bright Roman"/>
        </w:rPr>
        <w:t>ily</w:t>
      </w:r>
      <w:r w:rsidR="00C72F8E" w:rsidRPr="00DD7873">
        <w:rPr>
          <w:rFonts w:cs="CMU Bright Roman"/>
        </w:rPr>
        <w:t xml:space="preserve"> be converted into Gherkin syntax</w:t>
      </w:r>
      <w:r w:rsidR="00557524">
        <w:rPr>
          <w:rFonts w:cs="CMU Bright Roman"/>
        </w:rPr>
        <w:t xml:space="preserve"> </w:t>
      </w:r>
      <w:sdt>
        <w:sdtPr>
          <w:rPr>
            <w:rFonts w:cs="CMU Bright Roman"/>
          </w:rPr>
          <w:id w:val="1634753341"/>
          <w:citation/>
        </w:sdtPr>
        <w:sdtContent>
          <w:r w:rsidR="006F3B52" w:rsidRPr="00DD7873">
            <w:rPr>
              <w:rFonts w:cs="CMU Bright Roman"/>
            </w:rPr>
            <w:fldChar w:fldCharType="begin"/>
          </w:r>
          <w:r w:rsidR="006F3B52" w:rsidRPr="00DD7873">
            <w:rPr>
              <w:rFonts w:cs="CMU Bright Roman"/>
            </w:rPr>
            <w:instrText xml:space="preserve"> CITATION Ren17 \l 2057 </w:instrText>
          </w:r>
          <w:r w:rsidR="006F3B52" w:rsidRPr="00DD7873">
            <w:rPr>
              <w:rFonts w:cs="CMU Bright Roman"/>
            </w:rPr>
            <w:fldChar w:fldCharType="separate"/>
          </w:r>
          <w:r w:rsidR="008A6821" w:rsidRPr="008A6821">
            <w:rPr>
              <w:rFonts w:cs="CMU Bright Roman"/>
              <w:noProof/>
            </w:rPr>
            <w:t>[90]</w:t>
          </w:r>
          <w:r w:rsidR="006F3B52" w:rsidRPr="00DD7873">
            <w:rPr>
              <w:rFonts w:cs="CMU Bright Roman"/>
            </w:rPr>
            <w:fldChar w:fldCharType="end"/>
          </w:r>
        </w:sdtContent>
      </w:sdt>
      <w:r w:rsidR="00C72F8E" w:rsidRPr="00DD7873">
        <w:rPr>
          <w:rFonts w:cs="CMU Bright Roman"/>
        </w:rPr>
        <w:t xml:space="preserve">. </w:t>
      </w:r>
    </w:p>
    <w:p w14:paraId="53BF93E4" w14:textId="77777777" w:rsidR="009A1066" w:rsidRDefault="009A1066" w:rsidP="00DC3F63">
      <w:pPr>
        <w:pStyle w:val="Heading2"/>
      </w:pPr>
      <w:r>
        <w:br w:type="page"/>
      </w:r>
    </w:p>
    <w:p w14:paraId="7CC56090" w14:textId="7B42FBB7" w:rsidR="002B1622" w:rsidRPr="00036A9C" w:rsidRDefault="00F85365" w:rsidP="00DC3F63">
      <w:pPr>
        <w:pStyle w:val="Heading2"/>
      </w:pPr>
      <w:bookmarkStart w:id="143" w:name="_Toc27568197"/>
      <w:bookmarkStart w:id="144" w:name="_Toc27568300"/>
      <w:bookmarkStart w:id="145" w:name="_Toc29792855"/>
      <w:bookmarkStart w:id="146" w:name="_Toc31103436"/>
      <w:r w:rsidRPr="00036A9C">
        <w:lastRenderedPageBreak/>
        <w:t>Environments</w:t>
      </w:r>
      <w:bookmarkEnd w:id="143"/>
      <w:bookmarkEnd w:id="144"/>
      <w:bookmarkEnd w:id="145"/>
      <w:bookmarkEnd w:id="146"/>
      <w:r w:rsidRPr="00036A9C">
        <w:t xml:space="preserve"> </w:t>
      </w:r>
    </w:p>
    <w:p w14:paraId="3B1661A2" w14:textId="5D811FF5" w:rsidR="002B1622" w:rsidRPr="00DD7873" w:rsidRDefault="00F85365" w:rsidP="00DC3F63">
      <w:pPr>
        <w:spacing w:before="240" w:after="240"/>
        <w:rPr>
          <w:rFonts w:cs="CMU Bright Roman"/>
        </w:rPr>
      </w:pPr>
      <w:r w:rsidRPr="00DD7873">
        <w:rPr>
          <w:rFonts w:cs="CMU Bright Roman"/>
        </w:rPr>
        <w:t xml:space="preserve">The program to be developed will be divided into </w:t>
      </w:r>
      <w:r w:rsidR="00D45974">
        <w:rPr>
          <w:rFonts w:cs="CMU Bright Roman"/>
        </w:rPr>
        <w:t>different</w:t>
      </w:r>
      <w:r w:rsidRPr="00DD7873">
        <w:rPr>
          <w:rFonts w:cs="CMU Bright Roman"/>
        </w:rPr>
        <w:t xml:space="preserve"> parts, therefore, requir</w:t>
      </w:r>
      <w:r w:rsidR="00CA06C2">
        <w:rPr>
          <w:rFonts w:cs="CMU Bright Roman"/>
        </w:rPr>
        <w:t>es</w:t>
      </w:r>
      <w:r w:rsidRPr="00DD7873">
        <w:rPr>
          <w:rFonts w:cs="CMU Bright Roman"/>
        </w:rPr>
        <w:t xml:space="preserve"> different environments. </w:t>
      </w:r>
      <w:r w:rsidR="002B27D8">
        <w:rPr>
          <w:rFonts w:cs="CMU Bright Roman"/>
        </w:rPr>
        <w:t xml:space="preserve">The following are the main environment which were used. </w:t>
      </w:r>
    </w:p>
    <w:p w14:paraId="7821B585" w14:textId="77777777" w:rsidR="004B5A58" w:rsidRPr="00DD7873" w:rsidRDefault="004B5A58" w:rsidP="00DC3F63">
      <w:pPr>
        <w:spacing w:before="240" w:after="240"/>
        <w:rPr>
          <w:rFonts w:cs="CMU Bright Roman"/>
          <w:b/>
          <w:bCs/>
          <w:sz w:val="28"/>
          <w:szCs w:val="28"/>
        </w:rPr>
      </w:pPr>
      <w:r w:rsidRPr="00DD7873">
        <w:rPr>
          <w:rFonts w:cs="CMU Bright Roman"/>
          <w:b/>
          <w:bCs/>
          <w:sz w:val="28"/>
          <w:szCs w:val="28"/>
        </w:rPr>
        <w:t>AWS Elastic Beanstalk and AWS RDS</w:t>
      </w:r>
    </w:p>
    <w:p w14:paraId="30823860" w14:textId="77777777" w:rsidR="003E4678" w:rsidRPr="00DD7873" w:rsidRDefault="003E4678" w:rsidP="00DC3F63">
      <w:pPr>
        <w:pStyle w:val="NormalWeb"/>
        <w:spacing w:before="0" w:beforeAutospacing="0" w:after="225" w:afterAutospacing="0"/>
        <w:rPr>
          <w:rFonts w:cs="CMU Bright Roman"/>
          <w:b/>
          <w:bCs/>
        </w:rPr>
      </w:pPr>
      <w:r w:rsidRPr="00DD7873">
        <w:rPr>
          <w:rFonts w:cs="CMU Bright Roman"/>
          <w:b/>
          <w:bCs/>
        </w:rPr>
        <w:t>Amazon Relational Database Service (Amazon RDS)</w:t>
      </w:r>
    </w:p>
    <w:p w14:paraId="0EB998FD" w14:textId="11F406B3" w:rsidR="003E4678" w:rsidRPr="00DD7873" w:rsidRDefault="003E4678" w:rsidP="00DC3F63">
      <w:pPr>
        <w:pStyle w:val="NormalWeb"/>
        <w:spacing w:before="0" w:beforeAutospacing="0" w:after="225" w:afterAutospacing="0"/>
        <w:rPr>
          <w:rFonts w:cs="CMU Bright Roman"/>
        </w:rPr>
      </w:pPr>
      <w:r w:rsidRPr="00DD7873">
        <w:rPr>
          <w:rFonts w:cs="CMU Bright Roman"/>
        </w:rPr>
        <w:t xml:space="preserve">The Postgres </w:t>
      </w:r>
      <w:r w:rsidR="00617C38">
        <w:rPr>
          <w:rFonts w:cs="CMU Bright Roman"/>
        </w:rPr>
        <w:t>d</w:t>
      </w:r>
      <w:r w:rsidRPr="00DD7873">
        <w:rPr>
          <w:rFonts w:cs="CMU Bright Roman"/>
        </w:rPr>
        <w:t>ata</w:t>
      </w:r>
      <w:r w:rsidR="00617C38">
        <w:rPr>
          <w:rFonts w:cs="CMU Bright Roman"/>
        </w:rPr>
        <w:t>base</w:t>
      </w:r>
      <w:r w:rsidRPr="00DD7873">
        <w:rPr>
          <w:rFonts w:cs="CMU Bright Roman"/>
        </w:rPr>
        <w:t xml:space="preserve"> used was host</w:t>
      </w:r>
      <w:r w:rsidR="00FD0E96">
        <w:rPr>
          <w:rFonts w:cs="CMU Bright Roman"/>
        </w:rPr>
        <w:t>ed</w:t>
      </w:r>
      <w:r w:rsidRPr="00DD7873">
        <w:rPr>
          <w:rFonts w:cs="CMU Bright Roman"/>
        </w:rPr>
        <w:t xml:space="preserve"> in Amazon Relational Database Service (Amazon RDS). </w:t>
      </w:r>
      <w:r w:rsidR="00A14B38">
        <w:rPr>
          <w:rFonts w:cs="CMU Bright Roman"/>
        </w:rPr>
        <w:t>Accessing</w:t>
      </w:r>
      <w:r w:rsidR="00092058">
        <w:rPr>
          <w:rFonts w:cs="CMU Bright Roman"/>
        </w:rPr>
        <w:t xml:space="preserve"> the</w:t>
      </w:r>
      <w:r w:rsidR="00A14B38">
        <w:rPr>
          <w:rFonts w:cs="CMU Bright Roman"/>
        </w:rPr>
        <w:t xml:space="preserve"> </w:t>
      </w:r>
      <w:r w:rsidRPr="00DD7873">
        <w:rPr>
          <w:rFonts w:cs="CMU Bright Roman"/>
        </w:rPr>
        <w:t xml:space="preserve">Amazon RDS </w:t>
      </w:r>
      <w:r w:rsidR="00A14B38">
        <w:rPr>
          <w:rFonts w:cs="CMU Bright Roman"/>
        </w:rPr>
        <w:t>endpoint</w:t>
      </w:r>
      <w:r w:rsidRPr="00DD7873">
        <w:rPr>
          <w:rFonts w:cs="CMU Bright Roman"/>
        </w:rPr>
        <w:t xml:space="preserve">, </w:t>
      </w:r>
      <w:r w:rsidR="00A14B38">
        <w:rPr>
          <w:rFonts w:cs="CMU Bright Roman"/>
        </w:rPr>
        <w:t>was done</w:t>
      </w:r>
      <w:r w:rsidR="00092058">
        <w:rPr>
          <w:rFonts w:cs="CMU Bright Roman"/>
        </w:rPr>
        <w:t xml:space="preserve"> using</w:t>
      </w:r>
      <w:r w:rsidRPr="00DD7873">
        <w:rPr>
          <w:rFonts w:cs="CMU Bright Roman"/>
        </w:rPr>
        <w:t xml:space="preserve"> Pg </w:t>
      </w:r>
      <w:r w:rsidR="00A14B38">
        <w:rPr>
          <w:rFonts w:cs="CMU Bright Roman"/>
        </w:rPr>
        <w:t>A</w:t>
      </w:r>
      <w:r w:rsidRPr="00DD7873">
        <w:rPr>
          <w:rFonts w:cs="CMU Bright Roman"/>
        </w:rPr>
        <w:t>dmin</w:t>
      </w:r>
      <w:r w:rsidR="00A14B38">
        <w:rPr>
          <w:rFonts w:cs="CMU Bright Roman"/>
        </w:rPr>
        <w:t xml:space="preserve"> </w:t>
      </w:r>
      <w:r w:rsidRPr="00DD7873">
        <w:rPr>
          <w:rFonts w:cs="CMU Bright Roman"/>
        </w:rPr>
        <w:t>4. The database was available using the following URL:</w:t>
      </w:r>
    </w:p>
    <w:p w14:paraId="012EDAC9" w14:textId="77777777" w:rsidR="003E4678" w:rsidRPr="00DD7873" w:rsidRDefault="003E4678" w:rsidP="00DC3F63">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MU Bright Roman"/>
          <w:color w:val="A9B7C6"/>
          <w:sz w:val="18"/>
          <w:szCs w:val="18"/>
        </w:rPr>
      </w:pPr>
      <w:r w:rsidRPr="00DD7873">
        <w:rPr>
          <w:rFonts w:cs="CMU Bright Roman"/>
          <w:color w:val="CC7832"/>
          <w:sz w:val="18"/>
          <w:szCs w:val="18"/>
        </w:rPr>
        <w:t>spring.datasource.url</w:t>
      </w:r>
      <w:r w:rsidRPr="00DD7873">
        <w:rPr>
          <w:rFonts w:cs="CMU Bright Roman"/>
          <w:color w:val="808080"/>
          <w:sz w:val="18"/>
          <w:szCs w:val="18"/>
        </w:rPr>
        <w:t>=</w:t>
      </w:r>
      <w:r w:rsidRPr="00DD7873">
        <w:rPr>
          <w:rFonts w:cs="CMU Bright Roman"/>
          <w:color w:val="6A8759"/>
          <w:sz w:val="18"/>
          <w:szCs w:val="18"/>
        </w:rPr>
        <w:t>jdbc:postgresql://database.cmp8xyd7y0wj.us-east-2.rds.amazonaws.com:5432/production</w:t>
      </w:r>
    </w:p>
    <w:p w14:paraId="7D8BFF52" w14:textId="77777777" w:rsidR="003E4678" w:rsidRPr="00DD7873" w:rsidRDefault="003E4678" w:rsidP="00DC3F63">
      <w:pPr>
        <w:pStyle w:val="NormalWeb"/>
        <w:spacing w:before="0" w:beforeAutospacing="0" w:after="225" w:afterAutospacing="0"/>
        <w:rPr>
          <w:rFonts w:cs="CMU Bright Roman"/>
        </w:rPr>
      </w:pPr>
    </w:p>
    <w:p w14:paraId="7ECEF6BB" w14:textId="77777777" w:rsidR="003E4678" w:rsidRPr="00DD7873" w:rsidRDefault="003E4678" w:rsidP="00DC3F63">
      <w:pPr>
        <w:rPr>
          <w:rFonts w:cs="CMU Bright Roman"/>
        </w:rPr>
      </w:pPr>
    </w:p>
    <w:p w14:paraId="64DC58BF" w14:textId="77777777" w:rsidR="003E4678" w:rsidRPr="00DD7873" w:rsidRDefault="003E4678" w:rsidP="00DC3F63">
      <w:pPr>
        <w:rPr>
          <w:rFonts w:cs="CMU Bright Roman"/>
          <w:b/>
          <w:bCs/>
        </w:rPr>
      </w:pPr>
      <w:r w:rsidRPr="00DD7873">
        <w:rPr>
          <w:rFonts w:cs="CMU Bright Roman"/>
          <w:b/>
          <w:bCs/>
        </w:rPr>
        <w:t>Elastic Beanstalk</w:t>
      </w:r>
    </w:p>
    <w:p w14:paraId="7445781E" w14:textId="6F12B825" w:rsidR="003E4678" w:rsidRPr="00DD7873" w:rsidRDefault="003E4678" w:rsidP="00DC3F63">
      <w:pPr>
        <w:rPr>
          <w:rFonts w:cs="CMU Bright Roman"/>
        </w:rPr>
      </w:pPr>
      <w:r w:rsidRPr="00DD7873">
        <w:rPr>
          <w:rFonts w:cs="CMU Bright Roman"/>
        </w:rPr>
        <w:t>Elastic Beanstalk is an Amazon Web Service AWS which can be used to deploy and manage applications. Elastic Beanstalk hosts web application</w:t>
      </w:r>
      <w:r w:rsidR="00092058">
        <w:rPr>
          <w:rFonts w:cs="CMU Bright Roman"/>
        </w:rPr>
        <w:t>s</w:t>
      </w:r>
      <w:r w:rsidRPr="00DD7873">
        <w:rPr>
          <w:rFonts w:cs="CMU Bright Roman"/>
        </w:rPr>
        <w:t xml:space="preserve"> using AWS Cloud. This is done without </w:t>
      </w:r>
      <w:r w:rsidR="00FD0E96">
        <w:rPr>
          <w:rFonts w:cs="CMU Bright Roman"/>
        </w:rPr>
        <w:t xml:space="preserve">the need </w:t>
      </w:r>
      <w:r w:rsidRPr="00DD7873">
        <w:rPr>
          <w:rFonts w:cs="CMU Bright Roman"/>
        </w:rPr>
        <w:t xml:space="preserve">to manage major infrastructure. Elastic Beanstalk was selected because it helped reduce management time or the service without restricting control of what could be achieved. </w:t>
      </w:r>
      <w:r w:rsidR="00092058">
        <w:rPr>
          <w:rFonts w:cs="CMU Bright Roman"/>
        </w:rPr>
        <w:t xml:space="preserve">A </w:t>
      </w:r>
      <w:r w:rsidRPr="00DD7873">
        <w:rPr>
          <w:rFonts w:cs="CMU Bright Roman"/>
        </w:rPr>
        <w:t xml:space="preserve">Spring </w:t>
      </w:r>
      <w:r w:rsidR="00092058">
        <w:rPr>
          <w:rFonts w:cs="CMU Bright Roman"/>
        </w:rPr>
        <w:t>B</w:t>
      </w:r>
      <w:r w:rsidRPr="00DD7873">
        <w:rPr>
          <w:rFonts w:cs="CMU Bright Roman"/>
        </w:rPr>
        <w:t>oot API service was upload</w:t>
      </w:r>
      <w:r w:rsidR="00092058">
        <w:rPr>
          <w:rFonts w:cs="CMU Bright Roman"/>
        </w:rPr>
        <w:t>ed</w:t>
      </w:r>
      <w:r w:rsidRPr="00DD7873">
        <w:rPr>
          <w:rFonts w:cs="CMU Bright Roman"/>
        </w:rPr>
        <w:t xml:space="preserve"> to Elastic Beanstalk</w:t>
      </w:r>
      <w:r w:rsidR="002E293C">
        <w:rPr>
          <w:rFonts w:cs="CMU Bright Roman"/>
        </w:rPr>
        <w:t>.</w:t>
      </w:r>
      <w:r w:rsidRPr="00DD7873">
        <w:rPr>
          <w:rFonts w:cs="CMU Bright Roman"/>
        </w:rPr>
        <w:t xml:space="preserve"> </w:t>
      </w:r>
      <w:r w:rsidR="002E293C">
        <w:rPr>
          <w:rFonts w:cs="CMU Bright Roman"/>
        </w:rPr>
        <w:t>I</w:t>
      </w:r>
      <w:r w:rsidRPr="00DD7873">
        <w:rPr>
          <w:rFonts w:cs="CMU Bright Roman"/>
        </w:rPr>
        <w:t xml:space="preserve">t automatically handles all the necessary load balancing, scaling, and application health monitoring. The API end point which were created by the spring boot service was then visible at the following URL </w:t>
      </w:r>
      <w:hyperlink r:id="rId20" w:history="1">
        <w:r w:rsidRPr="00DD7873">
          <w:rPr>
            <w:rFonts w:cs="CMU Bright Roman"/>
            <w:color w:val="0000FF"/>
            <w:u w:val="single"/>
          </w:rPr>
          <w:t>http://civideo-env.pjcyhcpfk2.us-east-2.elasticbeanstalk.com/</w:t>
        </w:r>
      </w:hyperlink>
      <w:r w:rsidRPr="00DD7873">
        <w:rPr>
          <w:rFonts w:cs="CMU Bright Roman"/>
        </w:rPr>
        <w:t xml:space="preserve"> </w:t>
      </w:r>
    </w:p>
    <w:p w14:paraId="035F32C8" w14:textId="77777777" w:rsidR="00EE24C1" w:rsidRPr="00182D8D" w:rsidRDefault="00EE24C1" w:rsidP="00DC3F63">
      <w:pPr>
        <w:pStyle w:val="Heading2"/>
        <w:rPr>
          <w:rFonts w:ascii="CMU Bright Roman" w:hAnsi="CMU Bright Roman" w:cs="CMU Bright Roman"/>
        </w:rPr>
      </w:pPr>
      <w:bookmarkStart w:id="147" w:name="_Toc27568200"/>
      <w:bookmarkStart w:id="148" w:name="_Toc27568303"/>
      <w:bookmarkStart w:id="149" w:name="_Toc29792858"/>
      <w:bookmarkStart w:id="150" w:name="_Toc31103437"/>
      <w:r w:rsidRPr="00182D8D">
        <w:rPr>
          <w:rFonts w:ascii="CMU Bright Roman" w:hAnsi="CMU Bright Roman" w:cs="CMU Bright Roman"/>
        </w:rPr>
        <w:lastRenderedPageBreak/>
        <w:t>Development Methodology</w:t>
      </w:r>
      <w:bookmarkEnd w:id="147"/>
      <w:bookmarkEnd w:id="148"/>
      <w:bookmarkEnd w:id="149"/>
      <w:bookmarkEnd w:id="150"/>
      <w:r w:rsidRPr="00182D8D">
        <w:rPr>
          <w:rFonts w:ascii="CMU Bright Roman" w:hAnsi="CMU Bright Roman" w:cs="CMU Bright Roman"/>
        </w:rPr>
        <w:t xml:space="preserve"> </w:t>
      </w:r>
    </w:p>
    <w:p w14:paraId="762BC44C" w14:textId="77777777" w:rsidR="00EE24C1" w:rsidRDefault="00EE24C1" w:rsidP="00DC3F63">
      <w:pPr>
        <w:pStyle w:val="Heading3"/>
        <w:rPr>
          <w:rFonts w:ascii="CMU Bright Roman" w:hAnsi="CMU Bright Roman" w:cs="CMU Bright Roman"/>
        </w:rPr>
      </w:pPr>
      <w:bookmarkStart w:id="151" w:name="_Toc27568201"/>
      <w:bookmarkStart w:id="152" w:name="_Toc27568304"/>
      <w:bookmarkStart w:id="153" w:name="_Toc29792859"/>
      <w:bookmarkStart w:id="154" w:name="_Toc31103438"/>
      <w:r>
        <w:rPr>
          <w:rFonts w:ascii="CMU Bright Roman" w:hAnsi="CMU Bright Roman" w:cs="CMU Bright Roman"/>
        </w:rPr>
        <w:t>P</w:t>
      </w:r>
      <w:r w:rsidRPr="009E0707">
        <w:rPr>
          <w:rFonts w:ascii="CMU Bright Roman" w:hAnsi="CMU Bright Roman" w:cs="CMU Bright Roman"/>
        </w:rPr>
        <w:t>reliminary</w:t>
      </w:r>
      <w:bookmarkEnd w:id="151"/>
      <w:bookmarkEnd w:id="152"/>
      <w:bookmarkEnd w:id="153"/>
      <w:bookmarkEnd w:id="154"/>
      <w:r w:rsidRPr="009E0707">
        <w:rPr>
          <w:rFonts w:ascii="CMU Bright Roman" w:hAnsi="CMU Bright Roman" w:cs="CMU Bright Roman"/>
        </w:rPr>
        <w:t xml:space="preserve"> </w:t>
      </w:r>
    </w:p>
    <w:p w14:paraId="081686CF" w14:textId="77777777" w:rsidR="00EE24C1" w:rsidRDefault="00EE24C1" w:rsidP="00DC3F63">
      <w:r>
        <w:t xml:space="preserve">The following section describes how the application was </w:t>
      </w:r>
      <w:r w:rsidRPr="009E0707">
        <w:t>initially built</w:t>
      </w:r>
      <w:r>
        <w:t xml:space="preserve"> and how projects are set up.  </w:t>
      </w:r>
    </w:p>
    <w:p w14:paraId="633E5597" w14:textId="77777777" w:rsidR="00EE24C1" w:rsidRPr="00182D8D" w:rsidRDefault="00EE24C1" w:rsidP="00DC3F63">
      <w:pPr>
        <w:pStyle w:val="Heading4"/>
      </w:pPr>
      <w:r w:rsidRPr="00182D8D">
        <w:t>Setup</w:t>
      </w:r>
    </w:p>
    <w:p w14:paraId="69666A01" w14:textId="60B06388" w:rsidR="00EE24C1" w:rsidRPr="00182D8D" w:rsidRDefault="00EE24C1" w:rsidP="00DC3F63">
      <w:pPr>
        <w:rPr>
          <w:rFonts w:cs="CMU Bright Roman"/>
        </w:rPr>
      </w:pPr>
      <w:r w:rsidRPr="00182D8D">
        <w:rPr>
          <w:rFonts w:cs="CMU Bright Roman"/>
        </w:rPr>
        <w:t xml:space="preserve">The application was build using Layered Architectural pattern. The different environments </w:t>
      </w:r>
      <w:r w:rsidR="00303A78">
        <w:rPr>
          <w:rFonts w:cs="CMU Bright Roman"/>
        </w:rPr>
        <w:t xml:space="preserve">discussed in the environments section </w:t>
      </w:r>
      <w:r w:rsidRPr="00182D8D">
        <w:rPr>
          <w:rFonts w:cs="CMU Bright Roman"/>
        </w:rPr>
        <w:t xml:space="preserve">where used to host different layers. </w:t>
      </w:r>
      <w:r w:rsidR="00F577B5">
        <w:rPr>
          <w:rFonts w:cs="CMU Bright Roman"/>
        </w:rPr>
        <w:t>The r</w:t>
      </w:r>
      <w:r w:rsidRPr="00182D8D">
        <w:rPr>
          <w:rFonts w:cs="CMU Bright Roman"/>
        </w:rPr>
        <w:t>eason for using different layers was as follows;</w:t>
      </w:r>
    </w:p>
    <w:p w14:paraId="2BCDE5B6" w14:textId="3AEB0B03" w:rsidR="009115A7" w:rsidRDefault="00EE24C1" w:rsidP="00DC3F63">
      <w:pPr>
        <w:pStyle w:val="ListParagraph"/>
        <w:numPr>
          <w:ilvl w:val="0"/>
          <w:numId w:val="34"/>
        </w:numPr>
        <w:spacing w:before="120" w:after="160"/>
        <w:rPr>
          <w:rFonts w:cs="CMU Bright Roman"/>
        </w:rPr>
      </w:pPr>
      <w:r w:rsidRPr="00182D8D">
        <w:rPr>
          <w:rFonts w:cs="CMU Bright Roman"/>
        </w:rPr>
        <w:t>The use</w:t>
      </w:r>
      <w:r w:rsidR="00BC2E53">
        <w:rPr>
          <w:rFonts w:cs="CMU Bright Roman"/>
        </w:rPr>
        <w:t xml:space="preserve"> of</w:t>
      </w:r>
      <w:r w:rsidRPr="00182D8D">
        <w:rPr>
          <w:rFonts w:cs="CMU Bright Roman"/>
        </w:rPr>
        <w:t xml:space="preserve"> Layered Architecture meant the application concerns were</w:t>
      </w:r>
      <w:r w:rsidR="00F577B5">
        <w:rPr>
          <w:rFonts w:cs="CMU Bright Roman"/>
        </w:rPr>
        <w:t xml:space="preserve"> separated</w:t>
      </w:r>
      <w:r w:rsidRPr="00182D8D">
        <w:rPr>
          <w:rFonts w:cs="CMU Bright Roman"/>
        </w:rPr>
        <w:t xml:space="preserve"> in the design. </w:t>
      </w:r>
    </w:p>
    <w:p w14:paraId="18FD94A3" w14:textId="7A3EB0BD" w:rsidR="00EE24C1" w:rsidRPr="00182D8D" w:rsidRDefault="00EE24C1" w:rsidP="00DC3F63">
      <w:pPr>
        <w:pStyle w:val="ListParagraph"/>
        <w:numPr>
          <w:ilvl w:val="0"/>
          <w:numId w:val="34"/>
        </w:numPr>
        <w:spacing w:before="120" w:after="160"/>
        <w:rPr>
          <w:rFonts w:cs="CMU Bright Roman"/>
        </w:rPr>
      </w:pPr>
      <w:r w:rsidRPr="00182D8D">
        <w:rPr>
          <w:rFonts w:cs="CMU Bright Roman"/>
        </w:rPr>
        <w:t>The Layers of isolation means that the application could be easily tested</w:t>
      </w:r>
      <w:r w:rsidR="004F255C">
        <w:rPr>
          <w:rFonts w:cs="CMU Bright Roman"/>
        </w:rPr>
        <w:t xml:space="preserve"> </w:t>
      </w:r>
      <w:sdt>
        <w:sdtPr>
          <w:rPr>
            <w:rFonts w:cs="CMU Bright Roman"/>
          </w:rPr>
          <w:id w:val="-1699697180"/>
          <w:citation/>
        </w:sdtPr>
        <w:sdtContent>
          <w:r w:rsidR="004F255C" w:rsidRPr="00DD7873">
            <w:rPr>
              <w:rFonts w:cs="CMU Bright Roman"/>
            </w:rPr>
            <w:fldChar w:fldCharType="begin"/>
          </w:r>
          <w:r w:rsidR="004F255C" w:rsidRPr="00DD7873">
            <w:rPr>
              <w:rFonts w:cs="CMU Bright Roman"/>
            </w:rPr>
            <w:instrText xml:space="preserve"> CITATION Ric15 \l 2057 </w:instrText>
          </w:r>
          <w:r w:rsidR="004F255C" w:rsidRPr="00DD7873">
            <w:rPr>
              <w:rFonts w:cs="CMU Bright Roman"/>
            </w:rPr>
            <w:fldChar w:fldCharType="separate"/>
          </w:r>
          <w:r w:rsidR="004F255C" w:rsidRPr="008A6821">
            <w:rPr>
              <w:rFonts w:cs="CMU Bright Roman"/>
              <w:noProof/>
            </w:rPr>
            <w:t>[84]</w:t>
          </w:r>
          <w:r w:rsidR="004F255C" w:rsidRPr="00DD7873">
            <w:rPr>
              <w:rFonts w:cs="CMU Bright Roman"/>
            </w:rPr>
            <w:fldChar w:fldCharType="end"/>
          </w:r>
        </w:sdtContent>
      </w:sdt>
      <w:r w:rsidR="004F255C">
        <w:rPr>
          <w:rFonts w:cs="CMU Bright Roman"/>
        </w:rPr>
        <w:t>.</w:t>
      </w:r>
    </w:p>
    <w:p w14:paraId="533BF6BF" w14:textId="6A30A2AA" w:rsidR="00EE24C1" w:rsidRDefault="00EE24C1" w:rsidP="00DC3F63">
      <w:pPr>
        <w:pStyle w:val="ListParagraph"/>
        <w:numPr>
          <w:ilvl w:val="0"/>
          <w:numId w:val="34"/>
        </w:numPr>
        <w:spacing w:before="120" w:after="160"/>
        <w:rPr>
          <w:rFonts w:cs="CMU Bright Roman"/>
        </w:rPr>
      </w:pPr>
      <w:r w:rsidRPr="00182D8D">
        <w:rPr>
          <w:rFonts w:cs="CMU Bright Roman"/>
        </w:rPr>
        <w:t>Development also meant that changes to one layer had a limited effect on the other layers as long as the rest end points where kept the same</w:t>
      </w:r>
      <w:r w:rsidR="004F255C">
        <w:rPr>
          <w:rFonts w:cs="CMU Bright Roman"/>
        </w:rPr>
        <w:t xml:space="preserve"> </w:t>
      </w:r>
      <w:sdt>
        <w:sdtPr>
          <w:rPr>
            <w:rFonts w:cs="CMU Bright Roman"/>
          </w:rPr>
          <w:id w:val="1968235980"/>
          <w:citation/>
        </w:sdtPr>
        <w:sdtContent>
          <w:r w:rsidR="004F255C" w:rsidRPr="00DD7873">
            <w:rPr>
              <w:rFonts w:cs="CMU Bright Roman"/>
            </w:rPr>
            <w:fldChar w:fldCharType="begin"/>
          </w:r>
          <w:r w:rsidR="004F255C" w:rsidRPr="00DD7873">
            <w:rPr>
              <w:rFonts w:cs="CMU Bright Roman"/>
            </w:rPr>
            <w:instrText xml:space="preserve"> CITATION Ric15 \l 2057 </w:instrText>
          </w:r>
          <w:r w:rsidR="004F255C" w:rsidRPr="00DD7873">
            <w:rPr>
              <w:rFonts w:cs="CMU Bright Roman"/>
            </w:rPr>
            <w:fldChar w:fldCharType="separate"/>
          </w:r>
          <w:r w:rsidR="004F255C" w:rsidRPr="008A6821">
            <w:rPr>
              <w:rFonts w:cs="CMU Bright Roman"/>
              <w:noProof/>
            </w:rPr>
            <w:t>[84]</w:t>
          </w:r>
          <w:r w:rsidR="004F255C" w:rsidRPr="00DD7873">
            <w:rPr>
              <w:rFonts w:cs="CMU Bright Roman"/>
            </w:rPr>
            <w:fldChar w:fldCharType="end"/>
          </w:r>
        </w:sdtContent>
      </w:sdt>
      <w:r w:rsidR="004F255C">
        <w:rPr>
          <w:rFonts w:cs="CMU Bright Roman"/>
        </w:rPr>
        <w:t>.</w:t>
      </w:r>
    </w:p>
    <w:p w14:paraId="3E75ECCE" w14:textId="020AF39C" w:rsidR="00EE24C1" w:rsidRDefault="00EE24C1" w:rsidP="00DC3F63">
      <w:pPr>
        <w:rPr>
          <w:rFonts w:cs="CMU Bright Roman"/>
        </w:rPr>
      </w:pPr>
      <w:r>
        <w:rPr>
          <w:rFonts w:cs="CMU Bright Roman"/>
          <w:noProof/>
        </w:rPr>
        <w:lastRenderedPageBreak/>
        <w:drawing>
          <wp:inline distT="0" distB="0" distL="0" distR="0" wp14:anchorId="6B136AEB" wp14:editId="62F9996D">
            <wp:extent cx="4058653" cy="4134695"/>
            <wp:effectExtent l="0" t="0" r="5715" b="5715"/>
            <wp:docPr id="14" name="Picture 1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ARTS OF THE SYSTEM.jpg"/>
                    <pic:cNvPicPr/>
                  </pic:nvPicPr>
                  <pic:blipFill>
                    <a:blip r:embed="rId21">
                      <a:extLst>
                        <a:ext uri="{28A0092B-C50C-407E-A947-70E740481C1C}">
                          <a14:useLocalDpi xmlns:a14="http://schemas.microsoft.com/office/drawing/2010/main" val="0"/>
                        </a:ext>
                      </a:extLst>
                    </a:blip>
                    <a:stretch>
                      <a:fillRect/>
                    </a:stretch>
                  </pic:blipFill>
                  <pic:spPr>
                    <a:xfrm>
                      <a:off x="0" y="0"/>
                      <a:ext cx="4097260" cy="4174025"/>
                    </a:xfrm>
                    <a:prstGeom prst="rect">
                      <a:avLst/>
                    </a:prstGeom>
                  </pic:spPr>
                </pic:pic>
              </a:graphicData>
            </a:graphic>
          </wp:inline>
        </w:drawing>
      </w:r>
    </w:p>
    <w:p w14:paraId="79306722" w14:textId="7FC44724" w:rsidR="00C43C11" w:rsidRPr="00C43C11" w:rsidRDefault="00C43C11" w:rsidP="00C43C11">
      <w:pPr>
        <w:pStyle w:val="Caption"/>
        <w:jc w:val="center"/>
      </w:pPr>
      <w:bookmarkStart w:id="155" w:name="_Toc31103362"/>
      <w:r>
        <w:t>Fig 10</w:t>
      </w:r>
      <w:r w:rsidR="001F668C">
        <w:t xml:space="preserve"> </w:t>
      </w:r>
      <w:r w:rsidR="001F668C">
        <w:t>Development Parts and Environments</w:t>
      </w:r>
      <w:bookmarkEnd w:id="155"/>
    </w:p>
    <w:p w14:paraId="4D0A787F" w14:textId="77777777" w:rsidR="00EE24C1" w:rsidRPr="00182D8D" w:rsidRDefault="00EE24C1" w:rsidP="00DC3F63">
      <w:pPr>
        <w:rPr>
          <w:rFonts w:cs="CMU Bright Roman"/>
          <w:b/>
          <w:bCs/>
        </w:rPr>
      </w:pPr>
      <w:r w:rsidRPr="00182D8D">
        <w:rPr>
          <w:rFonts w:cs="CMU Bright Roman"/>
          <w:b/>
          <w:bCs/>
        </w:rPr>
        <w:t>Presentation Layer</w:t>
      </w:r>
    </w:p>
    <w:p w14:paraId="04B13958" w14:textId="0914FD7B" w:rsidR="00EE24C1" w:rsidRPr="00182D8D" w:rsidRDefault="00EE24C1" w:rsidP="00DC3F63">
      <w:pPr>
        <w:rPr>
          <w:rFonts w:cs="CMU Bright Roman"/>
        </w:rPr>
      </w:pPr>
      <w:r w:rsidRPr="00182D8D">
        <w:rPr>
          <w:rFonts w:cs="CMU Bright Roman"/>
        </w:rPr>
        <w:t>The presentation layer was built using mostly react.js. React.js was selected because at the time i</w:t>
      </w:r>
      <w:r w:rsidR="00BC2E53">
        <w:rPr>
          <w:rFonts w:cs="CMU Bright Roman"/>
        </w:rPr>
        <w:t>t</w:t>
      </w:r>
      <w:r w:rsidRPr="00182D8D">
        <w:rPr>
          <w:rFonts w:cs="CMU Bright Roman"/>
        </w:rPr>
        <w:t xml:space="preserve"> was the most popular JavaScript framework and its main p</w:t>
      </w:r>
      <w:r w:rsidR="00BC2E53">
        <w:rPr>
          <w:rFonts w:cs="CMU Bright Roman"/>
        </w:rPr>
        <w:t>urpose</w:t>
      </w:r>
      <w:r w:rsidRPr="00182D8D">
        <w:rPr>
          <w:rFonts w:cs="CMU Bright Roman"/>
        </w:rPr>
        <w:t xml:space="preserve"> is for building interfaces</w:t>
      </w:r>
      <w:r w:rsidR="006D0663">
        <w:rPr>
          <w:rFonts w:cs="CMU Bright Roman"/>
        </w:rPr>
        <w:t xml:space="preserve">. </w:t>
      </w:r>
      <w:r w:rsidRPr="00182D8D">
        <w:rPr>
          <w:rFonts w:cs="CMU Bright Roman"/>
        </w:rPr>
        <w:t xml:space="preserve">The application developed </w:t>
      </w:r>
      <w:r w:rsidR="009B3CE6">
        <w:rPr>
          <w:rFonts w:cs="CMU Bright Roman"/>
        </w:rPr>
        <w:t>was</w:t>
      </w:r>
      <w:r w:rsidRPr="00182D8D">
        <w:rPr>
          <w:rFonts w:cs="CMU Bright Roman"/>
        </w:rPr>
        <w:t xml:space="preserve"> a single-page app which </w:t>
      </w:r>
      <w:r w:rsidR="006D0663">
        <w:rPr>
          <w:rFonts w:cs="CMU Bright Roman"/>
        </w:rPr>
        <w:t xml:space="preserve">was initiated </w:t>
      </w:r>
      <w:r w:rsidRPr="00182D8D">
        <w:rPr>
          <w:rFonts w:cs="CMU Bright Roman"/>
        </w:rPr>
        <w:t>using Create react method as prescribed by the react git repository. The prerequisite is to install node.js this was done by first installing Node Package Manager (NPM). NPM</w:t>
      </w:r>
      <w:r w:rsidR="009B3CE6">
        <w:rPr>
          <w:rFonts w:cs="CMU Bright Roman"/>
        </w:rPr>
        <w:t xml:space="preserve"> is the</w:t>
      </w:r>
      <w:r w:rsidRPr="00182D8D">
        <w:rPr>
          <w:rFonts w:cs="CMU Bright Roman"/>
        </w:rPr>
        <w:t xml:space="preserve"> default package manager for JavaScript and is used for the runtime environment for Node.js. The main CSS style used was Bootstrap. </w:t>
      </w:r>
      <w:r w:rsidR="003046E1" w:rsidRPr="00DD7873">
        <w:rPr>
          <w:rFonts w:cs="CMU Bright Roman"/>
          <w:lang w:eastAsia="en-US"/>
        </w:rPr>
        <w:t>Any of the upload</w:t>
      </w:r>
      <w:r w:rsidR="003046E1">
        <w:rPr>
          <w:rFonts w:cs="CMU Bright Roman"/>
          <w:lang w:eastAsia="en-US"/>
        </w:rPr>
        <w:t>s</w:t>
      </w:r>
      <w:r w:rsidR="003046E1" w:rsidRPr="00DD7873">
        <w:rPr>
          <w:rFonts w:cs="CMU Bright Roman"/>
          <w:lang w:eastAsia="en-US"/>
        </w:rPr>
        <w:t xml:space="preserve"> for assets </w:t>
      </w:r>
      <w:r w:rsidR="003046E1">
        <w:rPr>
          <w:rFonts w:cs="CMU Bright Roman"/>
          <w:lang w:eastAsia="en-US"/>
        </w:rPr>
        <w:t xml:space="preserve">whether </w:t>
      </w:r>
      <w:r w:rsidR="003046E1" w:rsidRPr="00DD7873">
        <w:rPr>
          <w:rFonts w:cs="CMU Bright Roman"/>
          <w:lang w:eastAsia="en-US"/>
        </w:rPr>
        <w:t xml:space="preserve">video, audio or photos </w:t>
      </w:r>
      <w:r w:rsidR="003046E1">
        <w:rPr>
          <w:rFonts w:cs="CMU Bright Roman"/>
          <w:lang w:eastAsia="en-US"/>
        </w:rPr>
        <w:t>used</w:t>
      </w:r>
      <w:r w:rsidR="003046E1" w:rsidRPr="00DD7873">
        <w:rPr>
          <w:rFonts w:cs="CMU Bright Roman"/>
          <w:lang w:eastAsia="en-US"/>
        </w:rPr>
        <w:t xml:space="preserve"> Node Express.js.</w:t>
      </w:r>
    </w:p>
    <w:p w14:paraId="1DF18EC8" w14:textId="77777777" w:rsidR="00EE24C1" w:rsidRPr="00182D8D" w:rsidRDefault="00EE24C1" w:rsidP="00DC3F63">
      <w:pPr>
        <w:rPr>
          <w:rFonts w:cs="CMU Bright Roman"/>
          <w:b/>
          <w:bCs/>
        </w:rPr>
      </w:pPr>
      <w:r w:rsidRPr="00182D8D">
        <w:rPr>
          <w:rFonts w:cs="CMU Bright Roman"/>
          <w:b/>
          <w:bCs/>
        </w:rPr>
        <w:t>Application and Persistence Layers</w:t>
      </w:r>
    </w:p>
    <w:p w14:paraId="56FF4FC5" w14:textId="099C136A" w:rsidR="00EE24C1" w:rsidRDefault="00EE24C1" w:rsidP="00DC3F63">
      <w:pPr>
        <w:rPr>
          <w:rFonts w:cs="CMU Bright Roman"/>
        </w:rPr>
      </w:pPr>
      <w:r w:rsidRPr="00182D8D">
        <w:rPr>
          <w:rFonts w:cs="CMU Bright Roman"/>
        </w:rPr>
        <w:t>The application layer was developed in spring Boot and was set up as descri</w:t>
      </w:r>
      <w:r w:rsidR="00710031">
        <w:rPr>
          <w:rFonts w:cs="CMU Bright Roman"/>
        </w:rPr>
        <w:t>b</w:t>
      </w:r>
      <w:r w:rsidRPr="00182D8D">
        <w:rPr>
          <w:rFonts w:cs="CMU Bright Roman"/>
        </w:rPr>
        <w:t xml:space="preserve">ed </w:t>
      </w:r>
      <w:r w:rsidR="006D0663">
        <w:rPr>
          <w:rFonts w:cs="CMU Bright Roman"/>
        </w:rPr>
        <w:t>in</w:t>
      </w:r>
      <w:r w:rsidRPr="00182D8D">
        <w:rPr>
          <w:rFonts w:cs="CMU Bright Roman"/>
        </w:rPr>
        <w:t xml:space="preserve"> the environment section. The application layers display rest end point</w:t>
      </w:r>
      <w:r w:rsidR="006D0663">
        <w:rPr>
          <w:rFonts w:cs="CMU Bright Roman"/>
        </w:rPr>
        <w:t>s</w:t>
      </w:r>
      <w:r w:rsidRPr="00182D8D">
        <w:rPr>
          <w:rFonts w:cs="CMU Bright Roman"/>
        </w:rPr>
        <w:t xml:space="preserve"> which the presentation layer performs Create Read Update Delete CRUD operations</w:t>
      </w:r>
      <w:r w:rsidR="00710031">
        <w:rPr>
          <w:rFonts w:cs="CMU Bright Roman"/>
        </w:rPr>
        <w:t xml:space="preserve"> on</w:t>
      </w:r>
      <w:r w:rsidRPr="00182D8D">
        <w:rPr>
          <w:rFonts w:cs="CMU Bright Roman"/>
        </w:rPr>
        <w:t xml:space="preserve">. </w:t>
      </w:r>
    </w:p>
    <w:p w14:paraId="1DB56C6C" w14:textId="6F452EB7" w:rsidR="00957614" w:rsidRDefault="00957614" w:rsidP="00DC3F63">
      <w:pPr>
        <w:rPr>
          <w:rFonts w:cs="CMU Bright Roman"/>
        </w:rPr>
      </w:pPr>
      <w:r>
        <w:rPr>
          <w:rFonts w:cs="CMU Bright Roman"/>
        </w:rPr>
        <w:lastRenderedPageBreak/>
        <w:t xml:space="preserve">To connect to the presentation layer a </w:t>
      </w:r>
      <w:r w:rsidR="00B37A6A" w:rsidRPr="00B37A6A">
        <w:rPr>
          <w:rFonts w:cs="CMU Bright Roman"/>
        </w:rPr>
        <w:t>Cross-origin Resource Sharing</w:t>
      </w:r>
      <w:r w:rsidR="00B37A6A">
        <w:rPr>
          <w:rFonts w:cs="CMU Bright Roman"/>
        </w:rPr>
        <w:t xml:space="preserve"> (</w:t>
      </w:r>
      <w:r>
        <w:rPr>
          <w:rFonts w:cs="CMU Bright Roman"/>
        </w:rPr>
        <w:t>CORS</w:t>
      </w:r>
      <w:r w:rsidR="00B37A6A">
        <w:rPr>
          <w:rFonts w:cs="CMU Bright Roman"/>
        </w:rPr>
        <w:t>)</w:t>
      </w:r>
      <w:r>
        <w:rPr>
          <w:rFonts w:cs="CMU Bright Roman"/>
        </w:rPr>
        <w:t xml:space="preserve"> filter was add</w:t>
      </w:r>
      <w:r w:rsidR="003A37B3">
        <w:rPr>
          <w:rFonts w:cs="CMU Bright Roman"/>
        </w:rPr>
        <w:t>ed.</w:t>
      </w:r>
    </w:p>
    <w:p w14:paraId="04EDA4A5" w14:textId="522A984C" w:rsidR="00957614" w:rsidRPr="00957614" w:rsidRDefault="00957614" w:rsidP="002E287F">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Menlo" w:hAnsi="Menlo" w:cs="Menlo"/>
          <w:color w:val="A9B7C6"/>
          <w:sz w:val="18"/>
          <w:szCs w:val="18"/>
        </w:rPr>
      </w:pPr>
      <w:r w:rsidRPr="00957614">
        <w:rPr>
          <w:rFonts w:ascii="Menlo" w:hAnsi="Menlo" w:cs="Menlo"/>
          <w:color w:val="CC7832"/>
          <w:sz w:val="18"/>
          <w:szCs w:val="18"/>
        </w:rPr>
        <w:t xml:space="preserve">public class </w:t>
      </w:r>
      <w:r w:rsidRPr="00957614">
        <w:rPr>
          <w:rFonts w:ascii="Menlo" w:hAnsi="Menlo" w:cs="Menlo"/>
          <w:color w:val="A9B7C6"/>
          <w:sz w:val="18"/>
          <w:szCs w:val="18"/>
        </w:rPr>
        <w:t xml:space="preserve">CorsFilter </w:t>
      </w:r>
      <w:r w:rsidRPr="00957614">
        <w:rPr>
          <w:rFonts w:ascii="Menlo" w:hAnsi="Menlo" w:cs="Menlo"/>
          <w:color w:val="CC7832"/>
          <w:sz w:val="18"/>
          <w:szCs w:val="18"/>
        </w:rPr>
        <w:t xml:space="preserve">implements </w:t>
      </w:r>
      <w:r w:rsidRPr="00957614">
        <w:rPr>
          <w:rFonts w:ascii="Menlo" w:hAnsi="Menlo" w:cs="Menlo"/>
          <w:color w:val="A9B7C6"/>
          <w:sz w:val="18"/>
          <w:szCs w:val="18"/>
        </w:rPr>
        <w:t>Filter {</w:t>
      </w:r>
      <w:r w:rsidRPr="00957614">
        <w:rPr>
          <w:rFonts w:ascii="Menlo" w:hAnsi="Menlo" w:cs="Menlo"/>
          <w:color w:val="A9B7C6"/>
          <w:sz w:val="18"/>
          <w:szCs w:val="18"/>
        </w:rPr>
        <w:br/>
      </w:r>
      <w:r w:rsidRPr="00957614">
        <w:rPr>
          <w:rFonts w:ascii="Menlo" w:hAnsi="Menlo" w:cs="Menlo"/>
          <w:color w:val="A9B7C6"/>
          <w:sz w:val="18"/>
          <w:szCs w:val="18"/>
        </w:rPr>
        <w:br/>
        <w:t xml:space="preserve">    </w:t>
      </w:r>
      <w:r w:rsidRPr="00957614">
        <w:rPr>
          <w:rFonts w:ascii="Menlo" w:hAnsi="Menlo" w:cs="Menlo"/>
          <w:color w:val="CC7832"/>
          <w:sz w:val="18"/>
          <w:szCs w:val="18"/>
        </w:rPr>
        <w:t xml:space="preserve">public void </w:t>
      </w:r>
      <w:r w:rsidRPr="00957614">
        <w:rPr>
          <w:rFonts w:ascii="Menlo" w:hAnsi="Menlo" w:cs="Menlo"/>
          <w:color w:val="FFC66D"/>
          <w:sz w:val="18"/>
          <w:szCs w:val="18"/>
        </w:rPr>
        <w:t>doFilter</w:t>
      </w:r>
      <w:r w:rsidRPr="00957614">
        <w:rPr>
          <w:rFonts w:ascii="Menlo" w:hAnsi="Menlo" w:cs="Menlo"/>
          <w:color w:val="A9B7C6"/>
          <w:sz w:val="18"/>
          <w:szCs w:val="18"/>
        </w:rPr>
        <w:t>(ServletRequest req</w:t>
      </w:r>
      <w:r w:rsidRPr="00957614">
        <w:rPr>
          <w:rFonts w:ascii="Menlo" w:hAnsi="Menlo" w:cs="Menlo"/>
          <w:color w:val="CC7832"/>
          <w:sz w:val="18"/>
          <w:szCs w:val="18"/>
        </w:rPr>
        <w:t xml:space="preserve">, </w:t>
      </w:r>
      <w:r w:rsidRPr="00957614">
        <w:rPr>
          <w:rFonts w:ascii="Menlo" w:hAnsi="Menlo" w:cs="Menlo"/>
          <w:color w:val="A9B7C6"/>
          <w:sz w:val="18"/>
          <w:szCs w:val="18"/>
        </w:rPr>
        <w:t>ServletResponse res</w:t>
      </w:r>
      <w:r w:rsidRPr="00957614">
        <w:rPr>
          <w:rFonts w:ascii="Menlo" w:hAnsi="Menlo" w:cs="Menlo"/>
          <w:color w:val="CC7832"/>
          <w:sz w:val="18"/>
          <w:szCs w:val="18"/>
        </w:rPr>
        <w:t xml:space="preserve">, </w:t>
      </w:r>
      <w:r w:rsidRPr="00957614">
        <w:rPr>
          <w:rFonts w:ascii="Menlo" w:hAnsi="Menlo" w:cs="Menlo"/>
          <w:color w:val="A9B7C6"/>
          <w:sz w:val="18"/>
          <w:szCs w:val="18"/>
        </w:rPr>
        <w:t xml:space="preserve">FilterChain chain) </w:t>
      </w:r>
      <w:r w:rsidRPr="00957614">
        <w:rPr>
          <w:rFonts w:ascii="Menlo" w:hAnsi="Menlo" w:cs="Menlo"/>
          <w:color w:val="CC7832"/>
          <w:sz w:val="18"/>
          <w:szCs w:val="18"/>
        </w:rPr>
        <w:t xml:space="preserve">throws </w:t>
      </w:r>
      <w:r w:rsidRPr="00957614">
        <w:rPr>
          <w:rFonts w:ascii="Menlo" w:hAnsi="Menlo" w:cs="Menlo"/>
          <w:color w:val="A9B7C6"/>
          <w:sz w:val="18"/>
          <w:szCs w:val="18"/>
        </w:rPr>
        <w:t>IOException</w:t>
      </w:r>
      <w:r w:rsidRPr="00957614">
        <w:rPr>
          <w:rFonts w:ascii="Menlo" w:hAnsi="Menlo" w:cs="Menlo"/>
          <w:color w:val="CC7832"/>
          <w:sz w:val="18"/>
          <w:szCs w:val="18"/>
        </w:rPr>
        <w:t xml:space="preserve">, </w:t>
      </w:r>
      <w:r w:rsidRPr="00957614">
        <w:rPr>
          <w:rFonts w:ascii="Menlo" w:hAnsi="Menlo" w:cs="Menlo"/>
          <w:color w:val="A9B7C6"/>
          <w:sz w:val="18"/>
          <w:szCs w:val="18"/>
        </w:rPr>
        <w:t>ServletException {</w:t>
      </w:r>
      <w:r w:rsidRPr="00957614">
        <w:rPr>
          <w:rFonts w:ascii="Menlo" w:hAnsi="Menlo" w:cs="Menlo"/>
          <w:color w:val="A9B7C6"/>
          <w:sz w:val="18"/>
          <w:szCs w:val="18"/>
        </w:rPr>
        <w:br/>
        <w:t xml:space="preserve">        HttpServletResponse response = (HttpServletResponse) res</w:t>
      </w:r>
      <w:r w:rsidRPr="00957614">
        <w:rPr>
          <w:rFonts w:ascii="Menlo" w:hAnsi="Menlo" w:cs="Menlo"/>
          <w:color w:val="CC7832"/>
          <w:sz w:val="18"/>
          <w:szCs w:val="18"/>
        </w:rPr>
        <w:t>;</w:t>
      </w:r>
      <w:r w:rsidRPr="00957614">
        <w:rPr>
          <w:rFonts w:ascii="Menlo" w:hAnsi="Menlo" w:cs="Menlo"/>
          <w:color w:val="CC7832"/>
          <w:sz w:val="18"/>
          <w:szCs w:val="18"/>
        </w:rPr>
        <w:br/>
        <w:t xml:space="preserve">        </w:t>
      </w:r>
      <w:r w:rsidRPr="00957614">
        <w:rPr>
          <w:rFonts w:ascii="Menlo" w:hAnsi="Menlo" w:cs="Menlo"/>
          <w:color w:val="A9B7C6"/>
          <w:sz w:val="18"/>
          <w:szCs w:val="18"/>
        </w:rPr>
        <w:t>response.setHeader(</w:t>
      </w:r>
      <w:r w:rsidRPr="00957614">
        <w:rPr>
          <w:rFonts w:ascii="Menlo" w:hAnsi="Menlo" w:cs="Menlo"/>
          <w:color w:val="6A8759"/>
          <w:sz w:val="18"/>
          <w:szCs w:val="18"/>
        </w:rPr>
        <w:t>"Access-Control-Allow-Origin"</w:t>
      </w:r>
      <w:r w:rsidRPr="00957614">
        <w:rPr>
          <w:rFonts w:ascii="Menlo" w:hAnsi="Menlo" w:cs="Menlo"/>
          <w:color w:val="CC7832"/>
          <w:sz w:val="18"/>
          <w:szCs w:val="18"/>
        </w:rPr>
        <w:t xml:space="preserve">, </w:t>
      </w:r>
      <w:r w:rsidRPr="00957614">
        <w:rPr>
          <w:rFonts w:ascii="Menlo" w:hAnsi="Menlo" w:cs="Menlo"/>
          <w:color w:val="6A8759"/>
          <w:sz w:val="18"/>
          <w:szCs w:val="18"/>
        </w:rPr>
        <w:t>"*"</w:t>
      </w:r>
      <w:r w:rsidRPr="00957614">
        <w:rPr>
          <w:rFonts w:ascii="Menlo" w:hAnsi="Menlo" w:cs="Menlo"/>
          <w:color w:val="A9B7C6"/>
          <w:sz w:val="18"/>
          <w:szCs w:val="18"/>
        </w:rPr>
        <w:t>)</w:t>
      </w:r>
      <w:r w:rsidRPr="00957614">
        <w:rPr>
          <w:rFonts w:ascii="Menlo" w:hAnsi="Menlo" w:cs="Menlo"/>
          <w:color w:val="CC7832"/>
          <w:sz w:val="18"/>
          <w:szCs w:val="18"/>
        </w:rPr>
        <w:t>;</w:t>
      </w:r>
      <w:r w:rsidRPr="00957614">
        <w:rPr>
          <w:rFonts w:ascii="Menlo" w:hAnsi="Menlo" w:cs="Menlo"/>
          <w:color w:val="CC7832"/>
          <w:sz w:val="18"/>
          <w:szCs w:val="18"/>
        </w:rPr>
        <w:br/>
        <w:t xml:space="preserve">        </w:t>
      </w:r>
      <w:r w:rsidRPr="00957614">
        <w:rPr>
          <w:rFonts w:ascii="Menlo" w:hAnsi="Menlo" w:cs="Menlo"/>
          <w:color w:val="A9B7C6"/>
          <w:sz w:val="18"/>
          <w:szCs w:val="18"/>
        </w:rPr>
        <w:t>response.setHeader(</w:t>
      </w:r>
      <w:r w:rsidRPr="00957614">
        <w:rPr>
          <w:rFonts w:ascii="Menlo" w:hAnsi="Menlo" w:cs="Menlo"/>
          <w:color w:val="6A8759"/>
          <w:sz w:val="18"/>
          <w:szCs w:val="18"/>
        </w:rPr>
        <w:t>"Access-Control-Allow-Methods"</w:t>
      </w:r>
      <w:r w:rsidRPr="00957614">
        <w:rPr>
          <w:rFonts w:ascii="Menlo" w:hAnsi="Menlo" w:cs="Menlo"/>
          <w:color w:val="CC7832"/>
          <w:sz w:val="18"/>
          <w:szCs w:val="18"/>
        </w:rPr>
        <w:t xml:space="preserve">, </w:t>
      </w:r>
      <w:r w:rsidRPr="00957614">
        <w:rPr>
          <w:rFonts w:ascii="Menlo" w:hAnsi="Menlo" w:cs="Menlo"/>
          <w:color w:val="6A8759"/>
          <w:sz w:val="18"/>
          <w:szCs w:val="18"/>
        </w:rPr>
        <w:t>"POST, PUT, GET, OPTIONS, DELETE"</w:t>
      </w:r>
      <w:r w:rsidRPr="00957614">
        <w:rPr>
          <w:rFonts w:ascii="Menlo" w:hAnsi="Menlo" w:cs="Menlo"/>
          <w:color w:val="A9B7C6"/>
          <w:sz w:val="18"/>
          <w:szCs w:val="18"/>
        </w:rPr>
        <w:t>)</w:t>
      </w:r>
      <w:r w:rsidRPr="00957614">
        <w:rPr>
          <w:rFonts w:ascii="Menlo" w:hAnsi="Menlo" w:cs="Menlo"/>
          <w:color w:val="CC7832"/>
          <w:sz w:val="18"/>
          <w:szCs w:val="18"/>
        </w:rPr>
        <w:t>;</w:t>
      </w:r>
      <w:r w:rsidRPr="00957614">
        <w:rPr>
          <w:rFonts w:ascii="Menlo" w:hAnsi="Menlo" w:cs="Menlo"/>
          <w:color w:val="CC7832"/>
          <w:sz w:val="18"/>
          <w:szCs w:val="18"/>
        </w:rPr>
        <w:br/>
        <w:t xml:space="preserve">        </w:t>
      </w:r>
      <w:r w:rsidRPr="00957614">
        <w:rPr>
          <w:rFonts w:ascii="Menlo" w:hAnsi="Menlo" w:cs="Menlo"/>
          <w:color w:val="A9B7C6"/>
          <w:sz w:val="18"/>
          <w:szCs w:val="18"/>
        </w:rPr>
        <w:t>response.setHeader(</w:t>
      </w:r>
      <w:r w:rsidRPr="00957614">
        <w:rPr>
          <w:rFonts w:ascii="Menlo" w:hAnsi="Menlo" w:cs="Menlo"/>
          <w:color w:val="6A8759"/>
          <w:sz w:val="18"/>
          <w:szCs w:val="18"/>
        </w:rPr>
        <w:t>"Access-Control-Max-Age"</w:t>
      </w:r>
      <w:r w:rsidRPr="00957614">
        <w:rPr>
          <w:rFonts w:ascii="Menlo" w:hAnsi="Menlo" w:cs="Menlo"/>
          <w:color w:val="CC7832"/>
          <w:sz w:val="18"/>
          <w:szCs w:val="18"/>
        </w:rPr>
        <w:t xml:space="preserve">, </w:t>
      </w:r>
      <w:r w:rsidRPr="00957614">
        <w:rPr>
          <w:rFonts w:ascii="Menlo" w:hAnsi="Menlo" w:cs="Menlo"/>
          <w:color w:val="6A8759"/>
          <w:sz w:val="18"/>
          <w:szCs w:val="18"/>
        </w:rPr>
        <w:t>"3600"</w:t>
      </w:r>
      <w:r w:rsidRPr="00957614">
        <w:rPr>
          <w:rFonts w:ascii="Menlo" w:hAnsi="Menlo" w:cs="Menlo"/>
          <w:color w:val="A9B7C6"/>
          <w:sz w:val="18"/>
          <w:szCs w:val="18"/>
        </w:rPr>
        <w:t>)</w:t>
      </w:r>
      <w:r w:rsidRPr="00957614">
        <w:rPr>
          <w:rFonts w:ascii="Menlo" w:hAnsi="Menlo" w:cs="Menlo"/>
          <w:color w:val="CC7832"/>
          <w:sz w:val="18"/>
          <w:szCs w:val="18"/>
        </w:rPr>
        <w:t>;</w:t>
      </w:r>
      <w:r w:rsidRPr="00957614">
        <w:rPr>
          <w:rFonts w:ascii="Menlo" w:hAnsi="Menlo" w:cs="Menlo"/>
          <w:color w:val="CC7832"/>
          <w:sz w:val="18"/>
          <w:szCs w:val="18"/>
        </w:rPr>
        <w:br/>
        <w:t xml:space="preserve">        </w:t>
      </w:r>
      <w:r w:rsidRPr="00957614">
        <w:rPr>
          <w:rFonts w:ascii="Menlo" w:hAnsi="Menlo" w:cs="Menlo"/>
          <w:color w:val="A9B7C6"/>
          <w:sz w:val="18"/>
          <w:szCs w:val="18"/>
        </w:rPr>
        <w:t>response.setHeader(</w:t>
      </w:r>
      <w:r w:rsidRPr="00957614">
        <w:rPr>
          <w:rFonts w:ascii="Menlo" w:hAnsi="Menlo" w:cs="Menlo"/>
          <w:color w:val="6A8759"/>
          <w:sz w:val="18"/>
          <w:szCs w:val="18"/>
        </w:rPr>
        <w:t>"Access-Control-Allow-Headers"</w:t>
      </w:r>
      <w:r w:rsidRPr="00957614">
        <w:rPr>
          <w:rFonts w:ascii="Menlo" w:hAnsi="Menlo" w:cs="Menlo"/>
          <w:color w:val="CC7832"/>
          <w:sz w:val="18"/>
          <w:szCs w:val="18"/>
        </w:rPr>
        <w:t xml:space="preserve">, </w:t>
      </w:r>
      <w:r w:rsidRPr="00957614">
        <w:rPr>
          <w:rFonts w:ascii="Menlo" w:hAnsi="Menlo" w:cs="Menlo"/>
          <w:color w:val="6A8759"/>
          <w:sz w:val="18"/>
          <w:szCs w:val="18"/>
        </w:rPr>
        <w:t>"Content-Type, Authorization, Content-Length, X-Requested-With"</w:t>
      </w:r>
      <w:r w:rsidRPr="00957614">
        <w:rPr>
          <w:rFonts w:ascii="Menlo" w:hAnsi="Menlo" w:cs="Menlo"/>
          <w:color w:val="A9B7C6"/>
          <w:sz w:val="18"/>
          <w:szCs w:val="18"/>
        </w:rPr>
        <w:t>)</w:t>
      </w:r>
      <w:r w:rsidRPr="00957614">
        <w:rPr>
          <w:rFonts w:ascii="Menlo" w:hAnsi="Menlo" w:cs="Menlo"/>
          <w:color w:val="CC7832"/>
          <w:sz w:val="18"/>
          <w:szCs w:val="18"/>
        </w:rPr>
        <w:t>;</w:t>
      </w:r>
      <w:r w:rsidRPr="00957614">
        <w:rPr>
          <w:rFonts w:ascii="Menlo" w:hAnsi="Menlo" w:cs="Menlo"/>
          <w:color w:val="CC7832"/>
          <w:sz w:val="18"/>
          <w:szCs w:val="18"/>
        </w:rPr>
        <w:br/>
        <w:t xml:space="preserve">        </w:t>
      </w:r>
      <w:r w:rsidRPr="00957614">
        <w:rPr>
          <w:rFonts w:ascii="Menlo" w:hAnsi="Menlo" w:cs="Menlo"/>
          <w:color w:val="A9B7C6"/>
          <w:sz w:val="18"/>
          <w:szCs w:val="18"/>
        </w:rPr>
        <w:t>chain.doFilter(req</w:t>
      </w:r>
      <w:r w:rsidRPr="00957614">
        <w:rPr>
          <w:rFonts w:ascii="Menlo" w:hAnsi="Menlo" w:cs="Menlo"/>
          <w:color w:val="CC7832"/>
          <w:sz w:val="18"/>
          <w:szCs w:val="18"/>
        </w:rPr>
        <w:t xml:space="preserve">, </w:t>
      </w:r>
      <w:r w:rsidRPr="00957614">
        <w:rPr>
          <w:rFonts w:ascii="Menlo" w:hAnsi="Menlo" w:cs="Menlo"/>
          <w:color w:val="A9B7C6"/>
          <w:sz w:val="18"/>
          <w:szCs w:val="18"/>
        </w:rPr>
        <w:t>res)</w:t>
      </w:r>
      <w:r w:rsidRPr="00957614">
        <w:rPr>
          <w:rFonts w:ascii="Menlo" w:hAnsi="Menlo" w:cs="Menlo"/>
          <w:color w:val="CC7832"/>
          <w:sz w:val="18"/>
          <w:szCs w:val="18"/>
        </w:rPr>
        <w:t>;</w:t>
      </w:r>
      <w:r w:rsidRPr="00957614">
        <w:rPr>
          <w:rFonts w:ascii="Menlo" w:hAnsi="Menlo" w:cs="Menlo"/>
          <w:color w:val="CC7832"/>
          <w:sz w:val="18"/>
          <w:szCs w:val="18"/>
        </w:rPr>
        <w:br/>
        <w:t xml:space="preserve">    </w:t>
      </w:r>
      <w:r w:rsidRPr="00957614">
        <w:rPr>
          <w:rFonts w:ascii="Menlo" w:hAnsi="Menlo" w:cs="Menlo"/>
          <w:color w:val="A9B7C6"/>
          <w:sz w:val="18"/>
          <w:szCs w:val="18"/>
        </w:rPr>
        <w:t>}</w:t>
      </w:r>
      <w:r w:rsidRPr="00957614">
        <w:rPr>
          <w:rFonts w:ascii="Menlo" w:hAnsi="Menlo" w:cs="Menlo"/>
          <w:color w:val="A9B7C6"/>
          <w:sz w:val="18"/>
          <w:szCs w:val="18"/>
        </w:rPr>
        <w:br/>
        <w:t>}</w:t>
      </w:r>
    </w:p>
    <w:p w14:paraId="3A95ABCA" w14:textId="24B993E0" w:rsidR="003A37B3" w:rsidRPr="00C43C11" w:rsidRDefault="00C43C11" w:rsidP="00C43C11">
      <w:pPr>
        <w:pStyle w:val="Caption"/>
        <w:jc w:val="center"/>
      </w:pPr>
      <w:bookmarkStart w:id="156" w:name="_Toc31103363"/>
      <w:r>
        <w:t>Fig 11</w:t>
      </w:r>
      <w:r w:rsidR="001F668C">
        <w:t xml:space="preserve"> CorsFilter</w:t>
      </w:r>
      <w:bookmarkEnd w:id="156"/>
    </w:p>
    <w:p w14:paraId="1BA40C7D" w14:textId="347E1D4B" w:rsidR="00EE24C1" w:rsidRDefault="00EE24C1" w:rsidP="00DC3F63">
      <w:pPr>
        <w:rPr>
          <w:rFonts w:cs="CMU Bright Roman"/>
        </w:rPr>
      </w:pPr>
      <w:r w:rsidRPr="00182D8D">
        <w:rPr>
          <w:rFonts w:cs="CMU Bright Roman"/>
        </w:rPr>
        <w:t xml:space="preserve">In the application layer </w:t>
      </w:r>
      <w:r w:rsidR="006B3C72">
        <w:rPr>
          <w:rFonts w:cs="CMU Bright Roman"/>
        </w:rPr>
        <w:t>there is an</w:t>
      </w:r>
      <w:r w:rsidRPr="00182D8D">
        <w:rPr>
          <w:rFonts w:cs="CMU Bright Roman"/>
        </w:rPr>
        <w:t xml:space="preserve"> integration </w:t>
      </w:r>
      <w:r w:rsidR="006B3C72">
        <w:rPr>
          <w:rFonts w:cs="CMU Bright Roman"/>
        </w:rPr>
        <w:t>of</w:t>
      </w:r>
      <w:r w:rsidRPr="00182D8D">
        <w:rPr>
          <w:rFonts w:cs="CMU Bright Roman"/>
        </w:rPr>
        <w:t xml:space="preserve"> Hibernate, Java Persistence API (JPA) and Java Data Objects (JDO)</w:t>
      </w:r>
      <w:r w:rsidR="006B3C72">
        <w:rPr>
          <w:rFonts w:cs="CMU Bright Roman"/>
        </w:rPr>
        <w:t>.</w:t>
      </w:r>
      <w:r w:rsidRPr="00182D8D">
        <w:rPr>
          <w:rFonts w:cs="CMU Bright Roman"/>
        </w:rPr>
        <w:t xml:space="preserve"> Object-relational mapping (ORM) </w:t>
      </w:r>
      <w:r w:rsidR="00516A07">
        <w:rPr>
          <w:rFonts w:cs="CMU Bright Roman"/>
        </w:rPr>
        <w:t xml:space="preserve">was </w:t>
      </w:r>
      <w:r w:rsidRPr="00182D8D">
        <w:rPr>
          <w:rFonts w:cs="CMU Bright Roman"/>
        </w:rPr>
        <w:t xml:space="preserve">used </w:t>
      </w:r>
      <w:r w:rsidR="006B3C72" w:rsidRPr="00182D8D">
        <w:rPr>
          <w:rFonts w:cs="CMU Bright Roman"/>
        </w:rPr>
        <w:t>to convert</w:t>
      </w:r>
      <w:r w:rsidRPr="00182D8D">
        <w:rPr>
          <w:rFonts w:cs="CMU Bright Roman"/>
        </w:rPr>
        <w:t xml:space="preserve"> data between incompatible POJO in the entity package of the system by mapping</w:t>
      </w:r>
      <w:r w:rsidR="00FC60C7">
        <w:rPr>
          <w:rFonts w:cs="CMU Bright Roman"/>
        </w:rPr>
        <w:t xml:space="preserve"> entities to</w:t>
      </w:r>
      <w:r w:rsidRPr="00182D8D">
        <w:rPr>
          <w:rFonts w:cs="CMU Bright Roman"/>
        </w:rPr>
        <w:t xml:space="preserve"> the tables in the relational database</w:t>
      </w:r>
      <w:sdt>
        <w:sdtPr>
          <w:rPr>
            <w:rFonts w:cs="CMU Bright Roman"/>
          </w:rPr>
          <w:id w:val="525376559"/>
          <w:citation/>
        </w:sdtPr>
        <w:sdtContent>
          <w:r w:rsidR="00516A07">
            <w:rPr>
              <w:rFonts w:cs="CMU Bright Roman"/>
            </w:rPr>
            <w:fldChar w:fldCharType="begin"/>
          </w:r>
          <w:r w:rsidR="00516A07">
            <w:rPr>
              <w:rFonts w:cs="CMU Bright Roman"/>
            </w:rPr>
            <w:instrText xml:space="preserve"> CITATION Bau04 \l 2057 </w:instrText>
          </w:r>
          <w:r w:rsidR="00516A07">
            <w:rPr>
              <w:rFonts w:cs="CMU Bright Roman"/>
            </w:rPr>
            <w:fldChar w:fldCharType="separate"/>
          </w:r>
          <w:r w:rsidR="00516A07">
            <w:rPr>
              <w:rFonts w:cs="CMU Bright Roman"/>
              <w:noProof/>
            </w:rPr>
            <w:t xml:space="preserve"> </w:t>
          </w:r>
          <w:r w:rsidR="00516A07" w:rsidRPr="00516A07">
            <w:rPr>
              <w:rFonts w:cs="CMU Bright Roman"/>
              <w:noProof/>
            </w:rPr>
            <w:t>[77]</w:t>
          </w:r>
          <w:r w:rsidR="00516A07">
            <w:rPr>
              <w:rFonts w:cs="CMU Bright Roman"/>
            </w:rPr>
            <w:fldChar w:fldCharType="end"/>
          </w:r>
        </w:sdtContent>
      </w:sdt>
      <w:r w:rsidR="00516A07">
        <w:rPr>
          <w:rFonts w:cs="CMU Bright Roman"/>
        </w:rPr>
        <w:t>.</w:t>
      </w:r>
      <w:r w:rsidRPr="00182D8D">
        <w:rPr>
          <w:rFonts w:cs="CMU Bright Roman"/>
        </w:rPr>
        <w:t xml:space="preserve"> Therefore, a virtual database in memory where CRUD could be conducted in memory</w:t>
      </w:r>
      <w:r w:rsidR="00516A07">
        <w:rPr>
          <w:rFonts w:cs="CMU Bright Roman"/>
        </w:rPr>
        <w:t xml:space="preserve"> </w:t>
      </w:r>
      <w:r w:rsidRPr="00182D8D">
        <w:rPr>
          <w:rFonts w:cs="CMU Bright Roman"/>
        </w:rPr>
        <w:t>help the application reach persistence</w:t>
      </w:r>
      <w:sdt>
        <w:sdtPr>
          <w:rPr>
            <w:rFonts w:cs="CMU Bright Roman"/>
          </w:rPr>
          <w:id w:val="-1203250128"/>
          <w:citation/>
        </w:sdtPr>
        <w:sdtContent>
          <w:r w:rsidR="00516A07">
            <w:rPr>
              <w:rFonts w:cs="CMU Bright Roman"/>
            </w:rPr>
            <w:fldChar w:fldCharType="begin"/>
          </w:r>
          <w:r w:rsidR="00516A07">
            <w:rPr>
              <w:rFonts w:cs="CMU Bright Roman"/>
            </w:rPr>
            <w:instrText xml:space="preserve"> CITATION Bau04 \l 2057 </w:instrText>
          </w:r>
          <w:r w:rsidR="00516A07">
            <w:rPr>
              <w:rFonts w:cs="CMU Bright Roman"/>
            </w:rPr>
            <w:fldChar w:fldCharType="separate"/>
          </w:r>
          <w:r w:rsidR="00516A07">
            <w:rPr>
              <w:rFonts w:cs="CMU Bright Roman"/>
              <w:noProof/>
            </w:rPr>
            <w:t xml:space="preserve"> </w:t>
          </w:r>
          <w:r w:rsidR="00516A07" w:rsidRPr="00516A07">
            <w:rPr>
              <w:rFonts w:cs="CMU Bright Roman"/>
              <w:noProof/>
            </w:rPr>
            <w:t>[77]</w:t>
          </w:r>
          <w:r w:rsidR="00516A07">
            <w:rPr>
              <w:rFonts w:cs="CMU Bright Roman"/>
            </w:rPr>
            <w:fldChar w:fldCharType="end"/>
          </w:r>
        </w:sdtContent>
      </w:sdt>
      <w:r w:rsidRPr="00182D8D">
        <w:rPr>
          <w:rFonts w:cs="CMU Bright Roman"/>
        </w:rPr>
        <w:t xml:space="preserve">. </w:t>
      </w:r>
      <w:r>
        <w:rPr>
          <w:rFonts w:cs="CMU Bright Roman"/>
          <w:noProof/>
        </w:rPr>
        <w:drawing>
          <wp:inline distT="0" distB="0" distL="0" distR="0" wp14:anchorId="1C7FE5B5" wp14:editId="719C14F0">
            <wp:extent cx="5727700" cy="145181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RM DIAGRAM.png"/>
                    <pic:cNvPicPr/>
                  </pic:nvPicPr>
                  <pic:blipFill rotWithShape="1">
                    <a:blip r:embed="rId22" cstate="print">
                      <a:extLst>
                        <a:ext uri="{28A0092B-C50C-407E-A947-70E740481C1C}">
                          <a14:useLocalDpi xmlns:a14="http://schemas.microsoft.com/office/drawing/2010/main" val="0"/>
                        </a:ext>
                      </a:extLst>
                    </a:blip>
                    <a:srcRect b="26744"/>
                    <a:stretch/>
                  </pic:blipFill>
                  <pic:spPr bwMode="auto">
                    <a:xfrm>
                      <a:off x="0" y="0"/>
                      <a:ext cx="5727700" cy="1451811"/>
                    </a:xfrm>
                    <a:prstGeom prst="rect">
                      <a:avLst/>
                    </a:prstGeom>
                    <a:ln>
                      <a:noFill/>
                    </a:ln>
                    <a:extLst>
                      <a:ext uri="{53640926-AAD7-44D8-BBD7-CCE9431645EC}">
                        <a14:shadowObscured xmlns:a14="http://schemas.microsoft.com/office/drawing/2010/main"/>
                      </a:ext>
                    </a:extLst>
                  </pic:spPr>
                </pic:pic>
              </a:graphicData>
            </a:graphic>
          </wp:inline>
        </w:drawing>
      </w:r>
    </w:p>
    <w:p w14:paraId="65368B2E" w14:textId="754215DC" w:rsidR="00C43C11" w:rsidRPr="00C43C11" w:rsidRDefault="00C43C11" w:rsidP="00C43C11">
      <w:pPr>
        <w:pStyle w:val="Caption"/>
        <w:jc w:val="center"/>
      </w:pPr>
      <w:bookmarkStart w:id="157" w:name="_Toc31103364"/>
      <w:r>
        <w:t>Fig 12</w:t>
      </w:r>
      <w:r w:rsidR="001F668C">
        <w:t xml:space="preserve"> ORM</w:t>
      </w:r>
      <w:bookmarkEnd w:id="157"/>
    </w:p>
    <w:p w14:paraId="27B2521E" w14:textId="01AC167C" w:rsidR="00957614" w:rsidRDefault="00957614" w:rsidP="00DC3F63">
      <w:pPr>
        <w:rPr>
          <w:rFonts w:cs="CMU Bright Roman"/>
        </w:rPr>
      </w:pPr>
      <w:r>
        <w:rPr>
          <w:rFonts w:cs="CMU Bright Roman"/>
        </w:rPr>
        <w:t xml:space="preserve">In the application properties </w:t>
      </w:r>
      <w:r w:rsidR="00617C38">
        <w:rPr>
          <w:rFonts w:cs="CMU Bright Roman"/>
        </w:rPr>
        <w:t xml:space="preserve">the </w:t>
      </w:r>
      <w:r>
        <w:rPr>
          <w:rFonts w:cs="CMU Bright Roman"/>
        </w:rPr>
        <w:t>connection to the persistence layer</w:t>
      </w:r>
      <w:r w:rsidR="0052658C">
        <w:rPr>
          <w:rFonts w:cs="CMU Bright Roman"/>
        </w:rPr>
        <w:t xml:space="preserve"> is set </w:t>
      </w:r>
      <w:r w:rsidR="00617C38">
        <w:rPr>
          <w:rFonts w:cs="CMU Bright Roman"/>
        </w:rPr>
        <w:t xml:space="preserve">below is an </w:t>
      </w:r>
      <w:r w:rsidR="0052658C">
        <w:rPr>
          <w:rFonts w:cs="CMU Bright Roman"/>
        </w:rPr>
        <w:t>example</w:t>
      </w:r>
      <w:r w:rsidR="00617C38">
        <w:rPr>
          <w:rFonts w:cs="CMU Bright Roman"/>
        </w:rPr>
        <w:t xml:space="preserve"> of</w:t>
      </w:r>
      <w:r w:rsidR="0052658C">
        <w:rPr>
          <w:rFonts w:cs="CMU Bright Roman"/>
        </w:rPr>
        <w:t xml:space="preserve"> </w:t>
      </w:r>
      <w:r w:rsidR="00617C38">
        <w:rPr>
          <w:rFonts w:cs="CMU Bright Roman"/>
        </w:rPr>
        <w:t>how this was done</w:t>
      </w:r>
      <w:r w:rsidR="0052658C">
        <w:rPr>
          <w:rFonts w:cs="CMU Bright Roman"/>
        </w:rPr>
        <w:t>.</w:t>
      </w:r>
    </w:p>
    <w:p w14:paraId="41E73716" w14:textId="5E392EFE" w:rsidR="00C43C11" w:rsidRDefault="00C43C11" w:rsidP="00DC3F63">
      <w:pPr>
        <w:rPr>
          <w:rFonts w:cs="CMU Bright Roman"/>
        </w:rPr>
      </w:pPr>
    </w:p>
    <w:p w14:paraId="52CCBB9C" w14:textId="77777777" w:rsidR="00C43C11" w:rsidRDefault="00C43C11" w:rsidP="00DC3F63">
      <w:pPr>
        <w:rPr>
          <w:rFonts w:cs="CMU Bright Roman"/>
        </w:rPr>
      </w:pPr>
    </w:p>
    <w:p w14:paraId="3F3A09FA" w14:textId="60DD69AC" w:rsidR="00957614" w:rsidRDefault="00957614" w:rsidP="00957614">
      <w:pPr>
        <w:pStyle w:val="HTMLPreformatted"/>
        <w:shd w:val="clear" w:color="auto" w:fill="2B2B2B"/>
        <w:rPr>
          <w:rFonts w:ascii="Menlo" w:hAnsi="Menlo" w:cs="Menlo"/>
          <w:color w:val="A9B7C6"/>
          <w:sz w:val="18"/>
          <w:szCs w:val="18"/>
        </w:rPr>
      </w:pPr>
      <w:r>
        <w:rPr>
          <w:rFonts w:ascii="Menlo" w:hAnsi="Menlo" w:cs="Menlo"/>
          <w:color w:val="CC7832"/>
          <w:sz w:val="18"/>
          <w:szCs w:val="18"/>
        </w:rPr>
        <w:lastRenderedPageBreak/>
        <w:t>spring.datasource.driver-class-name</w:t>
      </w:r>
      <w:r>
        <w:rPr>
          <w:rFonts w:ascii="Menlo" w:hAnsi="Menlo" w:cs="Menlo"/>
          <w:color w:val="808080"/>
          <w:sz w:val="18"/>
          <w:szCs w:val="18"/>
        </w:rPr>
        <w:t>=</w:t>
      </w:r>
      <w:r>
        <w:rPr>
          <w:rFonts w:ascii="Menlo" w:hAnsi="Menlo" w:cs="Menlo"/>
          <w:color w:val="769AA5"/>
          <w:sz w:val="18"/>
          <w:szCs w:val="18"/>
        </w:rPr>
        <w:t>org</w:t>
      </w:r>
      <w:r>
        <w:rPr>
          <w:rFonts w:ascii="Menlo" w:hAnsi="Menlo" w:cs="Menlo"/>
          <w:color w:val="6A8759"/>
          <w:sz w:val="18"/>
          <w:szCs w:val="18"/>
        </w:rPr>
        <w:t>.</w:t>
      </w:r>
      <w:r>
        <w:rPr>
          <w:rFonts w:ascii="Menlo" w:hAnsi="Menlo" w:cs="Menlo"/>
          <w:color w:val="769AA5"/>
          <w:sz w:val="18"/>
          <w:szCs w:val="18"/>
        </w:rPr>
        <w:t>postgresql</w:t>
      </w:r>
      <w:r>
        <w:rPr>
          <w:rFonts w:ascii="Menlo" w:hAnsi="Menlo" w:cs="Menlo"/>
          <w:color w:val="6A8759"/>
          <w:sz w:val="18"/>
          <w:szCs w:val="18"/>
        </w:rPr>
        <w:t>.</w:t>
      </w:r>
      <w:r>
        <w:rPr>
          <w:rFonts w:ascii="Menlo" w:hAnsi="Menlo" w:cs="Menlo"/>
          <w:color w:val="769AA5"/>
          <w:sz w:val="18"/>
          <w:szCs w:val="18"/>
        </w:rPr>
        <w:t>Driver</w:t>
      </w:r>
      <w:r>
        <w:rPr>
          <w:rFonts w:ascii="Menlo" w:hAnsi="Menlo" w:cs="Menlo"/>
          <w:color w:val="769AA5"/>
          <w:sz w:val="18"/>
          <w:szCs w:val="18"/>
        </w:rPr>
        <w:br/>
      </w:r>
      <w:r>
        <w:rPr>
          <w:rFonts w:ascii="Menlo" w:hAnsi="Menlo" w:cs="Menlo"/>
          <w:color w:val="CC7832"/>
          <w:sz w:val="18"/>
          <w:szCs w:val="18"/>
        </w:rPr>
        <w:t>spring.datasource.url</w:t>
      </w:r>
      <w:r>
        <w:rPr>
          <w:rFonts w:ascii="Menlo" w:hAnsi="Menlo" w:cs="Menlo"/>
          <w:color w:val="808080"/>
          <w:sz w:val="18"/>
          <w:szCs w:val="18"/>
        </w:rPr>
        <w:t>=</w:t>
      </w:r>
      <w:r>
        <w:rPr>
          <w:rFonts w:ascii="Menlo" w:hAnsi="Menlo" w:cs="Menlo"/>
          <w:color w:val="6A8759"/>
          <w:sz w:val="18"/>
          <w:szCs w:val="18"/>
        </w:rPr>
        <w:t>jdbc:postgresql://database.cmp8xyd7y0wj.us-east-2.rds.amazonaws.com:5432/production</w:t>
      </w:r>
      <w:r>
        <w:rPr>
          <w:rFonts w:ascii="Menlo" w:hAnsi="Menlo" w:cs="Menlo"/>
          <w:color w:val="6A8759"/>
          <w:sz w:val="18"/>
          <w:szCs w:val="18"/>
        </w:rPr>
        <w:br/>
      </w:r>
      <w:r>
        <w:rPr>
          <w:rFonts w:ascii="Menlo" w:hAnsi="Menlo" w:cs="Menlo"/>
          <w:color w:val="CC7832"/>
          <w:sz w:val="18"/>
          <w:szCs w:val="18"/>
        </w:rPr>
        <w:t>spring.datasource.username</w:t>
      </w:r>
      <w:r>
        <w:rPr>
          <w:rFonts w:ascii="Menlo" w:hAnsi="Menlo" w:cs="Menlo"/>
          <w:color w:val="808080"/>
          <w:sz w:val="18"/>
          <w:szCs w:val="18"/>
        </w:rPr>
        <w:t>=</w:t>
      </w:r>
      <w:r>
        <w:rPr>
          <w:rFonts w:ascii="Menlo" w:hAnsi="Menlo" w:cs="Menlo"/>
          <w:color w:val="6A8759"/>
          <w:sz w:val="18"/>
          <w:szCs w:val="18"/>
        </w:rPr>
        <w:t>postgres</w:t>
      </w:r>
      <w:r>
        <w:rPr>
          <w:rFonts w:ascii="Menlo" w:hAnsi="Menlo" w:cs="Menlo"/>
          <w:color w:val="6A8759"/>
          <w:sz w:val="18"/>
          <w:szCs w:val="18"/>
        </w:rPr>
        <w:br/>
      </w:r>
      <w:r>
        <w:rPr>
          <w:rFonts w:ascii="Menlo" w:hAnsi="Menlo" w:cs="Menlo"/>
          <w:color w:val="CC7832"/>
          <w:sz w:val="18"/>
          <w:szCs w:val="18"/>
        </w:rPr>
        <w:t>spring.datasource.password</w:t>
      </w:r>
      <w:r>
        <w:rPr>
          <w:rFonts w:ascii="Menlo" w:hAnsi="Menlo" w:cs="Menlo"/>
          <w:color w:val="808080"/>
          <w:sz w:val="18"/>
          <w:szCs w:val="18"/>
        </w:rPr>
        <w:t>=</w:t>
      </w:r>
      <w:r>
        <w:rPr>
          <w:rFonts w:ascii="Menlo" w:hAnsi="Menlo" w:cs="Menlo"/>
          <w:color w:val="6A8759"/>
          <w:sz w:val="18"/>
          <w:szCs w:val="18"/>
        </w:rPr>
        <w:t>postgres</w:t>
      </w:r>
      <w:r>
        <w:rPr>
          <w:rFonts w:ascii="Menlo" w:hAnsi="Menlo" w:cs="Menlo"/>
          <w:color w:val="6A8759"/>
          <w:sz w:val="18"/>
          <w:szCs w:val="18"/>
        </w:rPr>
        <w:br/>
      </w:r>
      <w:r>
        <w:rPr>
          <w:rFonts w:ascii="Menlo" w:hAnsi="Menlo" w:cs="Menlo"/>
          <w:color w:val="CC7832"/>
          <w:sz w:val="18"/>
          <w:szCs w:val="18"/>
        </w:rPr>
        <w:t>spring.jpa.database-platform</w:t>
      </w:r>
      <w:r>
        <w:rPr>
          <w:rFonts w:ascii="Menlo" w:hAnsi="Menlo" w:cs="Menlo"/>
          <w:color w:val="808080"/>
          <w:sz w:val="18"/>
          <w:szCs w:val="18"/>
        </w:rPr>
        <w:t>=</w:t>
      </w:r>
      <w:r>
        <w:rPr>
          <w:rFonts w:ascii="Menlo" w:hAnsi="Menlo" w:cs="Menlo"/>
          <w:color w:val="6A8759"/>
          <w:sz w:val="18"/>
          <w:szCs w:val="18"/>
        </w:rPr>
        <w:t>postgres</w:t>
      </w:r>
      <w:r>
        <w:rPr>
          <w:rFonts w:ascii="Menlo" w:hAnsi="Menlo" w:cs="Menlo"/>
          <w:color w:val="6A8759"/>
          <w:sz w:val="18"/>
          <w:szCs w:val="18"/>
        </w:rPr>
        <w:br/>
      </w:r>
    </w:p>
    <w:p w14:paraId="08487A85" w14:textId="2047C07D" w:rsidR="00C43C11" w:rsidRPr="00C43C11" w:rsidRDefault="00C43C11" w:rsidP="00C43C11">
      <w:pPr>
        <w:pStyle w:val="Caption"/>
        <w:jc w:val="center"/>
      </w:pPr>
      <w:bookmarkStart w:id="158" w:name="_Toc31103365"/>
      <w:r>
        <w:t>Fig 13</w:t>
      </w:r>
      <w:r w:rsidR="001F668C">
        <w:t xml:space="preserve"> Database Connection</w:t>
      </w:r>
      <w:bookmarkEnd w:id="158"/>
    </w:p>
    <w:p w14:paraId="6A084A1C" w14:textId="13463ABF" w:rsidR="00957614" w:rsidRDefault="00957614" w:rsidP="00DC3F63">
      <w:pPr>
        <w:rPr>
          <w:rFonts w:cs="CMU Bright Roman"/>
        </w:rPr>
      </w:pPr>
      <w:r>
        <w:rPr>
          <w:rFonts w:cs="CMU Bright Roman"/>
        </w:rPr>
        <w:t>In AWS Elastic BeanStalk the default port which need</w:t>
      </w:r>
      <w:r w:rsidR="0052658C">
        <w:rPr>
          <w:rFonts w:cs="CMU Bright Roman"/>
        </w:rPr>
        <w:t xml:space="preserve">ed to be set </w:t>
      </w:r>
      <w:r>
        <w:rPr>
          <w:rFonts w:cs="CMU Bright Roman"/>
        </w:rPr>
        <w:t>was 5000.</w:t>
      </w:r>
    </w:p>
    <w:p w14:paraId="05404B34" w14:textId="5326EBBC" w:rsidR="00957614" w:rsidRDefault="00957614" w:rsidP="00DC3F63">
      <w:pPr>
        <w:rPr>
          <w:rFonts w:cs="CMU Bright Roman"/>
        </w:rPr>
      </w:pPr>
      <w:r>
        <w:rPr>
          <w:rFonts w:cs="CMU Bright Roman"/>
        </w:rPr>
        <w:t>For id</w:t>
      </w:r>
      <w:r w:rsidR="00FC60C7">
        <w:rPr>
          <w:rFonts w:cs="CMU Bright Roman"/>
        </w:rPr>
        <w:t>s</w:t>
      </w:r>
      <w:r>
        <w:rPr>
          <w:rFonts w:cs="CMU Bright Roman"/>
        </w:rPr>
        <w:t xml:space="preserve"> to be exposed a repository configuration class was added</w:t>
      </w:r>
    </w:p>
    <w:p w14:paraId="48EFA12C" w14:textId="77777777" w:rsidR="00957614" w:rsidRDefault="00957614" w:rsidP="002E287F">
      <w:pPr>
        <w:pStyle w:val="HTMLPreformatted"/>
        <w:shd w:val="clear" w:color="auto" w:fill="2B2B2B"/>
        <w:jc w:val="left"/>
        <w:rPr>
          <w:rFonts w:ascii="Menlo" w:hAnsi="Menlo" w:cs="Menlo"/>
          <w:color w:val="A9B7C6"/>
          <w:sz w:val="18"/>
          <w:szCs w:val="18"/>
        </w:rPr>
      </w:pPr>
      <w:r>
        <w:rPr>
          <w:rFonts w:ascii="Menlo" w:hAnsi="Menlo" w:cs="Menlo"/>
          <w:color w:val="BBB529"/>
          <w:sz w:val="18"/>
          <w:szCs w:val="18"/>
        </w:rPr>
        <w:t>@Configuration</w:t>
      </w:r>
      <w:r>
        <w:rPr>
          <w:rFonts w:ascii="Menlo" w:hAnsi="Menlo" w:cs="Menlo"/>
          <w:color w:val="BBB529"/>
          <w:sz w:val="18"/>
          <w:szCs w:val="18"/>
        </w:rPr>
        <w:br/>
      </w:r>
      <w:r>
        <w:rPr>
          <w:rFonts w:ascii="Menlo" w:hAnsi="Menlo" w:cs="Menlo"/>
          <w:color w:val="CC7832"/>
          <w:sz w:val="18"/>
          <w:szCs w:val="18"/>
        </w:rPr>
        <w:t xml:space="preserve">public class </w:t>
      </w:r>
      <w:r>
        <w:rPr>
          <w:rFonts w:ascii="Menlo" w:hAnsi="Menlo" w:cs="Menlo"/>
          <w:color w:val="A9B7C6"/>
          <w:sz w:val="18"/>
          <w:szCs w:val="18"/>
        </w:rPr>
        <w:t xml:space="preserve">RepositoryConfig </w:t>
      </w:r>
      <w:r>
        <w:rPr>
          <w:rFonts w:ascii="Menlo" w:hAnsi="Menlo" w:cs="Menlo"/>
          <w:color w:val="CC7832"/>
          <w:sz w:val="18"/>
          <w:szCs w:val="18"/>
        </w:rPr>
        <w:t xml:space="preserve">extends </w:t>
      </w:r>
      <w:r>
        <w:rPr>
          <w:rFonts w:ascii="Menlo" w:hAnsi="Menlo" w:cs="Menlo"/>
          <w:color w:val="A9B7C6"/>
          <w:sz w:val="18"/>
          <w:szCs w:val="18"/>
        </w:rPr>
        <w:t>RepositoryRestConfigurerAdapter {</w:t>
      </w:r>
      <w:r>
        <w:rPr>
          <w:rFonts w:ascii="Menlo" w:hAnsi="Menlo" w:cs="Menlo"/>
          <w:color w:val="A9B7C6"/>
          <w:sz w:val="18"/>
          <w:szCs w:val="18"/>
        </w:rPr>
        <w:br/>
        <w:t xml:space="preserve">    </w:t>
      </w:r>
      <w:r>
        <w:rPr>
          <w:rFonts w:ascii="Menlo" w:hAnsi="Menlo" w:cs="Menlo"/>
          <w:color w:val="BBB529"/>
          <w:sz w:val="18"/>
          <w:szCs w:val="18"/>
        </w:rPr>
        <w:t>@Override</w:t>
      </w:r>
      <w:r>
        <w:rPr>
          <w:rFonts w:ascii="Menlo" w:hAnsi="Menlo" w:cs="Menlo"/>
          <w:color w:val="BBB529"/>
          <w:sz w:val="18"/>
          <w:szCs w:val="18"/>
        </w:rPr>
        <w:br/>
        <w:t xml:space="preserve">    </w:t>
      </w:r>
      <w:r>
        <w:rPr>
          <w:rFonts w:ascii="Menlo" w:hAnsi="Menlo" w:cs="Menlo"/>
          <w:color w:val="CC7832"/>
          <w:sz w:val="18"/>
          <w:szCs w:val="18"/>
        </w:rPr>
        <w:t xml:space="preserve">public void </w:t>
      </w:r>
      <w:r>
        <w:rPr>
          <w:rFonts w:ascii="Menlo" w:hAnsi="Menlo" w:cs="Menlo"/>
          <w:color w:val="FFC66D"/>
          <w:sz w:val="18"/>
          <w:szCs w:val="18"/>
        </w:rPr>
        <w:t>configureRepositoryRestConfiguration</w:t>
      </w:r>
      <w:r>
        <w:rPr>
          <w:rFonts w:ascii="Menlo" w:hAnsi="Menlo" w:cs="Menlo"/>
          <w:color w:val="A9B7C6"/>
          <w:sz w:val="18"/>
          <w:szCs w:val="18"/>
        </w:rPr>
        <w:t>(RepositoryRestConfiguration config) {</w:t>
      </w:r>
      <w:r>
        <w:rPr>
          <w:rFonts w:ascii="Menlo" w:hAnsi="Menlo" w:cs="Menlo"/>
          <w:color w:val="A9B7C6"/>
          <w:sz w:val="18"/>
          <w:szCs w:val="18"/>
        </w:rPr>
        <w:br/>
        <w:t xml:space="preserve">        config.exposeIdsFor (project.</w:t>
      </w:r>
      <w:r>
        <w:rPr>
          <w:rFonts w:ascii="Menlo" w:hAnsi="Menlo" w:cs="Menlo"/>
          <w:color w:val="CC7832"/>
          <w:sz w:val="18"/>
          <w:szCs w:val="18"/>
        </w:rPr>
        <w:t>class</w:t>
      </w:r>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config.exposeIdsFor (assets.</w:t>
      </w:r>
      <w:r>
        <w:rPr>
          <w:rFonts w:ascii="Menlo" w:hAnsi="Menlo" w:cs="Menlo"/>
          <w:color w:val="CC7832"/>
          <w:sz w:val="18"/>
          <w:szCs w:val="18"/>
        </w:rPr>
        <w:t>class</w:t>
      </w:r>
      <w:r>
        <w:rPr>
          <w:rFonts w:ascii="Menlo" w:hAnsi="Menlo" w:cs="Menlo"/>
          <w:color w:val="A9B7C6"/>
          <w:sz w:val="18"/>
          <w:szCs w:val="18"/>
        </w:rPr>
        <w:t>)</w:t>
      </w:r>
      <w:r>
        <w:rPr>
          <w:rFonts w:ascii="Menlo" w:hAnsi="Menlo" w:cs="Menlo"/>
          <w:color w:val="CC7832"/>
          <w:sz w:val="18"/>
          <w:szCs w:val="18"/>
        </w:rPr>
        <w:t>;</w:t>
      </w:r>
    </w:p>
    <w:p w14:paraId="7F4DED69" w14:textId="5498836C" w:rsidR="00957614" w:rsidRDefault="00957614" w:rsidP="00DC3F63">
      <w:pPr>
        <w:rPr>
          <w:rFonts w:cs="CMU Bright Roman"/>
        </w:rPr>
      </w:pPr>
    </w:p>
    <w:p w14:paraId="79F6B281" w14:textId="520DB21B" w:rsidR="00C43C11" w:rsidRPr="00C43C11" w:rsidRDefault="00C43C11" w:rsidP="00C43C11">
      <w:pPr>
        <w:pStyle w:val="Caption"/>
        <w:jc w:val="center"/>
      </w:pPr>
      <w:bookmarkStart w:id="159" w:name="_Toc31103366"/>
      <w:r>
        <w:t>Fig 14</w:t>
      </w:r>
      <w:r w:rsidR="001F668C">
        <w:t xml:space="preserve"> expose ID</w:t>
      </w:r>
      <w:bookmarkEnd w:id="159"/>
    </w:p>
    <w:p w14:paraId="7F7FDBAB" w14:textId="77777777" w:rsidR="00EE24C1" w:rsidRPr="00182D8D" w:rsidRDefault="00EE24C1" w:rsidP="00DC3F63">
      <w:pPr>
        <w:pStyle w:val="Heading4"/>
      </w:pPr>
      <w:r w:rsidRPr="00182D8D">
        <w:t xml:space="preserve">Create Project </w:t>
      </w:r>
    </w:p>
    <w:p w14:paraId="671B1B2A" w14:textId="1A994902" w:rsidR="00EE24C1" w:rsidRPr="00182D8D" w:rsidRDefault="00EE24C1" w:rsidP="00DC3F63">
      <w:pPr>
        <w:rPr>
          <w:rFonts w:cs="CMU Bright Roman"/>
        </w:rPr>
      </w:pPr>
      <w:r w:rsidRPr="00182D8D">
        <w:rPr>
          <w:rFonts w:cs="CMU Bright Roman"/>
        </w:rPr>
        <w:t>Setup Project</w:t>
      </w:r>
    </w:p>
    <w:p w14:paraId="15EE17C4" w14:textId="75F85F63" w:rsidR="00EE24C1" w:rsidRPr="00182D8D" w:rsidRDefault="00EE24C1" w:rsidP="00DC3F63">
      <w:pPr>
        <w:rPr>
          <w:rFonts w:cs="CMU Bright Roman"/>
        </w:rPr>
      </w:pPr>
      <w:r w:rsidRPr="00182D8D">
        <w:rPr>
          <w:rFonts w:cs="CMU Bright Roman"/>
        </w:rPr>
        <w:t>T</w:t>
      </w:r>
      <w:r w:rsidR="00FC60C7">
        <w:rPr>
          <w:rFonts w:cs="CMU Bright Roman"/>
        </w:rPr>
        <w:t>he</w:t>
      </w:r>
      <w:r w:rsidRPr="00182D8D">
        <w:rPr>
          <w:rFonts w:cs="CMU Bright Roman"/>
        </w:rPr>
        <w:t xml:space="preserve"> prerequisite</w:t>
      </w:r>
      <w:r w:rsidR="00FC60C7">
        <w:rPr>
          <w:rFonts w:cs="CMU Bright Roman"/>
        </w:rPr>
        <w:t xml:space="preserve"> actions need to occur in the same manner all the time. These are</w:t>
      </w:r>
      <w:r w:rsidRPr="00182D8D">
        <w:rPr>
          <w:rFonts w:cs="CMU Bright Roman"/>
        </w:rPr>
        <w:t xml:space="preserve"> </w:t>
      </w:r>
      <w:r w:rsidR="00FC60C7">
        <w:rPr>
          <w:rFonts w:cs="CMU Bright Roman"/>
        </w:rPr>
        <w:t xml:space="preserve">firstly all </w:t>
      </w:r>
      <w:r w:rsidRPr="00182D8D">
        <w:rPr>
          <w:rFonts w:cs="CMU Bright Roman"/>
        </w:rPr>
        <w:t>assets are prepared. The as</w:t>
      </w:r>
      <w:r w:rsidR="00FC60C7">
        <w:rPr>
          <w:rFonts w:cs="CMU Bright Roman"/>
        </w:rPr>
        <w:t>sets</w:t>
      </w:r>
      <w:r w:rsidRPr="00182D8D">
        <w:rPr>
          <w:rFonts w:cs="CMU Bright Roman"/>
        </w:rPr>
        <w:t xml:space="preserve"> should comprise </w:t>
      </w:r>
      <w:r w:rsidR="00FC60C7">
        <w:rPr>
          <w:rFonts w:cs="CMU Bright Roman"/>
        </w:rPr>
        <w:t>of</w:t>
      </w:r>
      <w:r w:rsidRPr="00182D8D">
        <w:rPr>
          <w:rFonts w:cs="CMU Bright Roman"/>
        </w:rPr>
        <w:t xml:space="preserve"> three video</w:t>
      </w:r>
      <w:r w:rsidR="0052658C">
        <w:rPr>
          <w:rFonts w:cs="CMU Bright Roman"/>
        </w:rPr>
        <w:t>s</w:t>
      </w:r>
      <w:r w:rsidRPr="00182D8D">
        <w:rPr>
          <w:rFonts w:cs="CMU Bright Roman"/>
        </w:rPr>
        <w:t xml:space="preserve"> and three screen shots of the same videos. The video should have the same audio on </w:t>
      </w:r>
      <w:r w:rsidR="00460ECC">
        <w:rPr>
          <w:rFonts w:cs="CMU Bright Roman"/>
        </w:rPr>
        <w:t>e</w:t>
      </w:r>
      <w:r w:rsidRPr="00182D8D">
        <w:rPr>
          <w:rFonts w:cs="CMU Bright Roman"/>
        </w:rPr>
        <w:t xml:space="preserve">very track and should be of equal length. The idea is having the assets come straight from the editor’s timeline.  </w:t>
      </w:r>
    </w:p>
    <w:p w14:paraId="6A127731" w14:textId="38A700BC" w:rsidR="00EE24C1" w:rsidRDefault="00EE24C1" w:rsidP="00DC3F63">
      <w:pPr>
        <w:rPr>
          <w:rFonts w:cs="CMU Bright Roman"/>
        </w:rPr>
      </w:pPr>
      <w:r w:rsidRPr="00182D8D">
        <w:rPr>
          <w:rFonts w:cs="CMU Bright Roman"/>
        </w:rPr>
        <w:t xml:space="preserve">The form captures the generic information like the project name and description </w:t>
      </w:r>
      <w:r w:rsidR="0052658C">
        <w:rPr>
          <w:rFonts w:cs="CMU Bright Roman"/>
        </w:rPr>
        <w:t>with</w:t>
      </w:r>
      <w:r w:rsidRPr="00182D8D">
        <w:rPr>
          <w:rFonts w:cs="CMU Bright Roman"/>
        </w:rPr>
        <w:t xml:space="preserve"> </w:t>
      </w:r>
      <w:r w:rsidR="0084112E">
        <w:rPr>
          <w:rFonts w:cs="CMU Bright Roman"/>
        </w:rPr>
        <w:t>other</w:t>
      </w:r>
      <w:r w:rsidRPr="00182D8D">
        <w:rPr>
          <w:rFonts w:cs="CMU Bright Roman"/>
        </w:rPr>
        <w:t xml:space="preserve"> information which could be used to group </w:t>
      </w:r>
      <w:r w:rsidR="0052658C">
        <w:rPr>
          <w:rFonts w:cs="CMU Bright Roman"/>
        </w:rPr>
        <w:t xml:space="preserve">later different </w:t>
      </w:r>
      <w:r w:rsidRPr="00182D8D">
        <w:rPr>
          <w:rFonts w:cs="CMU Bright Roman"/>
        </w:rPr>
        <w:t>project</w:t>
      </w:r>
      <w:r w:rsidR="0052658C">
        <w:rPr>
          <w:rFonts w:cs="CMU Bright Roman"/>
        </w:rPr>
        <w:t>s</w:t>
      </w:r>
      <w:r w:rsidR="0084112E">
        <w:rPr>
          <w:rFonts w:cs="CMU Bright Roman"/>
        </w:rPr>
        <w:t xml:space="preserve"> </w:t>
      </w:r>
      <w:r w:rsidR="0052658C">
        <w:rPr>
          <w:rFonts w:cs="CMU Bright Roman"/>
        </w:rPr>
        <w:t>by attributes like</w:t>
      </w:r>
      <w:r w:rsidRPr="00182D8D">
        <w:rPr>
          <w:rFonts w:cs="CMU Bright Roman"/>
        </w:rPr>
        <w:t xml:space="preserve"> the age restriction, end date, number to be tested and the genre. </w:t>
      </w:r>
    </w:p>
    <w:p w14:paraId="61738D75" w14:textId="2356F961" w:rsidR="00EE24C1" w:rsidRDefault="00EE24C1" w:rsidP="00DC3F63">
      <w:pPr>
        <w:rPr>
          <w:rFonts w:cs="CMU Bright Roman"/>
        </w:rPr>
      </w:pPr>
      <w:r>
        <w:rPr>
          <w:rFonts w:cs="CMU Bright Roman"/>
          <w:noProof/>
        </w:rPr>
        <w:lastRenderedPageBreak/>
        <w:drawing>
          <wp:inline distT="0" distB="0" distL="0" distR="0" wp14:anchorId="0BDC2045" wp14:editId="16CEABE5">
            <wp:extent cx="5727700" cy="2390274"/>
            <wp:effectExtent l="0" t="0" r="0" b="0"/>
            <wp:docPr id="16" name="Picture 1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11-16 at 10.23.50.png"/>
                    <pic:cNvPicPr/>
                  </pic:nvPicPr>
                  <pic:blipFill rotWithShape="1">
                    <a:blip r:embed="rId23" cstate="print">
                      <a:extLst>
                        <a:ext uri="{28A0092B-C50C-407E-A947-70E740481C1C}">
                          <a14:useLocalDpi xmlns:a14="http://schemas.microsoft.com/office/drawing/2010/main" val="0"/>
                        </a:ext>
                      </a:extLst>
                    </a:blip>
                    <a:srcRect b="33235"/>
                    <a:stretch/>
                  </pic:blipFill>
                  <pic:spPr bwMode="auto">
                    <a:xfrm>
                      <a:off x="0" y="0"/>
                      <a:ext cx="5727700" cy="2390274"/>
                    </a:xfrm>
                    <a:prstGeom prst="rect">
                      <a:avLst/>
                    </a:prstGeom>
                    <a:ln>
                      <a:noFill/>
                    </a:ln>
                    <a:extLst>
                      <a:ext uri="{53640926-AAD7-44D8-BBD7-CCE9431645EC}">
                        <a14:shadowObscured xmlns:a14="http://schemas.microsoft.com/office/drawing/2010/main"/>
                      </a:ext>
                    </a:extLst>
                  </pic:spPr>
                </pic:pic>
              </a:graphicData>
            </a:graphic>
          </wp:inline>
        </w:drawing>
      </w:r>
    </w:p>
    <w:p w14:paraId="5AA9C8B7" w14:textId="17ADAC18" w:rsidR="00C43C11" w:rsidRPr="00C43C11" w:rsidRDefault="00C43C11" w:rsidP="00C43C11">
      <w:pPr>
        <w:pStyle w:val="Caption"/>
        <w:jc w:val="center"/>
      </w:pPr>
      <w:bookmarkStart w:id="160" w:name="_Toc31103367"/>
      <w:r>
        <w:t>Fig 15</w:t>
      </w:r>
      <w:r w:rsidR="001F668C">
        <w:t xml:space="preserve"> Create Project</w:t>
      </w:r>
      <w:bookmarkEnd w:id="160"/>
    </w:p>
    <w:p w14:paraId="2906A89B" w14:textId="6B414922" w:rsidR="00EE24C1" w:rsidRPr="00182D8D" w:rsidRDefault="00EE24C1" w:rsidP="00DC3F63">
      <w:pPr>
        <w:rPr>
          <w:rFonts w:cs="CMU Bright Roman"/>
        </w:rPr>
      </w:pPr>
      <w:r w:rsidRPr="00182D8D">
        <w:rPr>
          <w:rFonts w:cs="CMU Bright Roman"/>
        </w:rPr>
        <w:t>After the project has been created a project id is passed as a query parameter to the video upload page. The three video assets are upload</w:t>
      </w:r>
      <w:r w:rsidR="00326B94">
        <w:rPr>
          <w:rFonts w:cs="CMU Bright Roman"/>
        </w:rPr>
        <w:t>ed</w:t>
      </w:r>
      <w:r w:rsidRPr="00182D8D">
        <w:rPr>
          <w:rFonts w:cs="CMU Bright Roman"/>
        </w:rPr>
        <w:t>. Upload</w:t>
      </w:r>
      <w:r w:rsidR="00326B94">
        <w:rPr>
          <w:rFonts w:cs="CMU Bright Roman"/>
        </w:rPr>
        <w:t>ing</w:t>
      </w:r>
      <w:r w:rsidRPr="00182D8D">
        <w:rPr>
          <w:rFonts w:cs="CMU Bright Roman"/>
        </w:rPr>
        <w:t xml:space="preserve"> happens using Node Express JS. The videos are posted to the express end point which is located at</w:t>
      </w:r>
      <w:r w:rsidR="0084112E">
        <w:rPr>
          <w:rFonts w:cs="CMU Bright Roman"/>
        </w:rPr>
        <w:t xml:space="preserve"> port 8000.</w:t>
      </w:r>
    </w:p>
    <w:p w14:paraId="717860C5" w14:textId="49BC8473" w:rsidR="003A37B3" w:rsidRDefault="00EE24C1" w:rsidP="00DC3F63">
      <w:pPr>
        <w:rPr>
          <w:rFonts w:cs="CMU Bright Roman"/>
        </w:rPr>
      </w:pPr>
      <w:r>
        <w:rPr>
          <w:rFonts w:cs="CMU Bright Roman"/>
          <w:noProof/>
        </w:rPr>
        <w:drawing>
          <wp:inline distT="0" distB="0" distL="0" distR="0" wp14:anchorId="11A525D8" wp14:editId="07A9850C">
            <wp:extent cx="5727700" cy="3056021"/>
            <wp:effectExtent l="0" t="0" r="0" b="5080"/>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19-11-16 at 10.24.26.png"/>
                    <pic:cNvPicPr/>
                  </pic:nvPicPr>
                  <pic:blipFill rotWithShape="1">
                    <a:blip r:embed="rId24" cstate="print">
                      <a:extLst>
                        <a:ext uri="{28A0092B-C50C-407E-A947-70E740481C1C}">
                          <a14:useLocalDpi xmlns:a14="http://schemas.microsoft.com/office/drawing/2010/main" val="0"/>
                        </a:ext>
                      </a:extLst>
                    </a:blip>
                    <a:srcRect b="14639"/>
                    <a:stretch/>
                  </pic:blipFill>
                  <pic:spPr bwMode="auto">
                    <a:xfrm>
                      <a:off x="0" y="0"/>
                      <a:ext cx="5727700" cy="3056021"/>
                    </a:xfrm>
                    <a:prstGeom prst="rect">
                      <a:avLst/>
                    </a:prstGeom>
                    <a:ln>
                      <a:noFill/>
                    </a:ln>
                    <a:extLst>
                      <a:ext uri="{53640926-AAD7-44D8-BBD7-CCE9431645EC}">
                        <a14:shadowObscured xmlns:a14="http://schemas.microsoft.com/office/drawing/2010/main"/>
                      </a:ext>
                    </a:extLst>
                  </pic:spPr>
                </pic:pic>
              </a:graphicData>
            </a:graphic>
          </wp:inline>
        </w:drawing>
      </w:r>
    </w:p>
    <w:p w14:paraId="6031F8FB" w14:textId="538D0543" w:rsidR="00C43C11" w:rsidRPr="00C43C11" w:rsidRDefault="00C43C11" w:rsidP="00C43C11">
      <w:pPr>
        <w:pStyle w:val="Caption"/>
        <w:jc w:val="center"/>
      </w:pPr>
      <w:bookmarkStart w:id="161" w:name="_Toc31103368"/>
      <w:r>
        <w:t>Fig 16</w:t>
      </w:r>
      <w:r w:rsidR="001F668C">
        <w:t xml:space="preserve"> Upload Video</w:t>
      </w:r>
      <w:bookmarkEnd w:id="161"/>
    </w:p>
    <w:p w14:paraId="35B66711" w14:textId="21DFE12D" w:rsidR="003A37B3" w:rsidRDefault="003A37B3" w:rsidP="00DC3F63">
      <w:pPr>
        <w:rPr>
          <w:rFonts w:cs="CMU Bright Roman"/>
        </w:rPr>
      </w:pPr>
      <w:r>
        <w:rPr>
          <w:rFonts w:cs="CMU Bright Roman"/>
        </w:rPr>
        <w:t xml:space="preserve">The express js would then upload the assets file to the upload folder in the public folder. </w:t>
      </w:r>
      <w:r w:rsidR="0084112E">
        <w:rPr>
          <w:rFonts w:cs="CMU Bright Roman"/>
        </w:rPr>
        <w:t xml:space="preserve">Because </w:t>
      </w:r>
      <w:r>
        <w:rPr>
          <w:rFonts w:cs="CMU Bright Roman"/>
        </w:rPr>
        <w:t>Express js uses port 8000</w:t>
      </w:r>
      <w:r w:rsidR="0084112E">
        <w:rPr>
          <w:rFonts w:cs="CMU Bright Roman"/>
        </w:rPr>
        <w:t xml:space="preserve"> which is different from port used by the presentation layer, which uses port 3000, </w:t>
      </w:r>
      <w:r w:rsidR="0084112E" w:rsidRPr="0084112E">
        <w:rPr>
          <w:rFonts w:cs="CMU Bright Roman"/>
        </w:rPr>
        <w:t xml:space="preserve">Cross-Origin Resource Sharing </w:t>
      </w:r>
      <w:r w:rsidR="0084112E">
        <w:rPr>
          <w:rFonts w:cs="CMU Bright Roman"/>
        </w:rPr>
        <w:t xml:space="preserve">(CORS) </w:t>
      </w:r>
      <w:r>
        <w:rPr>
          <w:rFonts w:cs="CMU Bright Roman"/>
        </w:rPr>
        <w:t>has to be considered. In the code below you can see how this was address</w:t>
      </w:r>
      <w:r w:rsidR="0093730E">
        <w:rPr>
          <w:rFonts w:cs="CMU Bright Roman"/>
        </w:rPr>
        <w:t>ed</w:t>
      </w:r>
      <w:r>
        <w:rPr>
          <w:rFonts w:cs="CMU Bright Roman"/>
        </w:rPr>
        <w:t>.</w:t>
      </w:r>
    </w:p>
    <w:p w14:paraId="005E64B9" w14:textId="77777777" w:rsidR="00957614" w:rsidRPr="00207DAD" w:rsidRDefault="00957614" w:rsidP="00957614">
      <w:pPr>
        <w:shd w:val="clear" w:color="auto" w:fill="282C34"/>
        <w:spacing w:line="270" w:lineRule="atLeast"/>
        <w:rPr>
          <w:rFonts w:ascii="Menlo" w:hAnsi="Menlo" w:cs="Menlo"/>
          <w:color w:val="ABB2BF"/>
          <w:sz w:val="18"/>
          <w:szCs w:val="18"/>
        </w:rPr>
      </w:pPr>
      <w:r w:rsidRPr="00207DAD">
        <w:rPr>
          <w:rFonts w:ascii="Menlo" w:hAnsi="Menlo" w:cs="Menlo"/>
          <w:color w:val="C678DD"/>
          <w:sz w:val="18"/>
          <w:szCs w:val="18"/>
        </w:rPr>
        <w:lastRenderedPageBreak/>
        <w:t>const</w:t>
      </w:r>
      <w:r w:rsidRPr="00207DAD">
        <w:rPr>
          <w:rFonts w:ascii="Menlo" w:hAnsi="Menlo" w:cs="Menlo"/>
          <w:color w:val="ABB2BF"/>
          <w:sz w:val="18"/>
          <w:szCs w:val="18"/>
        </w:rPr>
        <w:t> </w:t>
      </w:r>
      <w:r w:rsidRPr="00207DAD">
        <w:rPr>
          <w:rFonts w:ascii="Menlo" w:hAnsi="Menlo" w:cs="Menlo"/>
          <w:color w:val="E06C75"/>
          <w:sz w:val="18"/>
          <w:szCs w:val="18"/>
        </w:rPr>
        <w:t>cors</w:t>
      </w:r>
      <w:r w:rsidRPr="00207DAD">
        <w:rPr>
          <w:rFonts w:ascii="Menlo" w:hAnsi="Menlo" w:cs="Menlo"/>
          <w:color w:val="ABB2BF"/>
          <w:sz w:val="18"/>
          <w:szCs w:val="18"/>
        </w:rPr>
        <w:t> </w:t>
      </w:r>
      <w:r w:rsidRPr="00207DAD">
        <w:rPr>
          <w:rFonts w:ascii="Menlo" w:hAnsi="Menlo" w:cs="Menlo"/>
          <w:color w:val="56B6C2"/>
          <w:sz w:val="18"/>
          <w:szCs w:val="18"/>
        </w:rPr>
        <w:t>=</w:t>
      </w:r>
      <w:r w:rsidRPr="00207DAD">
        <w:rPr>
          <w:rFonts w:ascii="Menlo" w:hAnsi="Menlo" w:cs="Menlo"/>
          <w:color w:val="ABB2BF"/>
          <w:sz w:val="18"/>
          <w:szCs w:val="18"/>
        </w:rPr>
        <w:t> </w:t>
      </w:r>
      <w:r w:rsidRPr="00207DAD">
        <w:rPr>
          <w:rFonts w:ascii="Menlo" w:hAnsi="Menlo" w:cs="Menlo"/>
          <w:color w:val="56B6C2"/>
          <w:sz w:val="18"/>
          <w:szCs w:val="18"/>
        </w:rPr>
        <w:t>require</w:t>
      </w:r>
      <w:r w:rsidRPr="00207DAD">
        <w:rPr>
          <w:rFonts w:ascii="Menlo" w:hAnsi="Menlo" w:cs="Menlo"/>
          <w:color w:val="ABB2BF"/>
          <w:sz w:val="18"/>
          <w:szCs w:val="18"/>
        </w:rPr>
        <w:t>(</w:t>
      </w:r>
      <w:r w:rsidRPr="00207DAD">
        <w:rPr>
          <w:rFonts w:ascii="Menlo" w:hAnsi="Menlo" w:cs="Menlo"/>
          <w:color w:val="98C379"/>
          <w:sz w:val="18"/>
          <w:szCs w:val="18"/>
        </w:rPr>
        <w:t>'cors'</w:t>
      </w:r>
      <w:r w:rsidRPr="00207DAD">
        <w:rPr>
          <w:rFonts w:ascii="Menlo" w:hAnsi="Menlo" w:cs="Menlo"/>
          <w:color w:val="ABB2BF"/>
          <w:sz w:val="18"/>
          <w:szCs w:val="18"/>
        </w:rPr>
        <w:t>);</w:t>
      </w:r>
    </w:p>
    <w:p w14:paraId="404AC3D4" w14:textId="77777777" w:rsidR="00957614" w:rsidRPr="00207DAD" w:rsidRDefault="00957614" w:rsidP="00957614">
      <w:pPr>
        <w:shd w:val="clear" w:color="auto" w:fill="282C34"/>
        <w:spacing w:line="270" w:lineRule="atLeast"/>
        <w:rPr>
          <w:rFonts w:ascii="Menlo" w:hAnsi="Menlo" w:cs="Menlo"/>
          <w:color w:val="ABB2BF"/>
          <w:sz w:val="18"/>
          <w:szCs w:val="18"/>
        </w:rPr>
      </w:pPr>
      <w:r w:rsidRPr="00207DAD">
        <w:rPr>
          <w:rFonts w:ascii="Menlo" w:hAnsi="Menlo" w:cs="Menlo"/>
          <w:color w:val="E06C75"/>
          <w:sz w:val="18"/>
          <w:szCs w:val="18"/>
        </w:rPr>
        <w:t>app</w:t>
      </w:r>
      <w:r w:rsidRPr="00207DAD">
        <w:rPr>
          <w:rFonts w:ascii="Menlo" w:hAnsi="Menlo" w:cs="Menlo"/>
          <w:color w:val="ABB2BF"/>
          <w:sz w:val="18"/>
          <w:szCs w:val="18"/>
        </w:rPr>
        <w:t>.</w:t>
      </w:r>
      <w:r w:rsidRPr="00207DAD">
        <w:rPr>
          <w:rFonts w:ascii="Menlo" w:hAnsi="Menlo" w:cs="Menlo"/>
          <w:color w:val="61AFEF"/>
          <w:sz w:val="18"/>
          <w:szCs w:val="18"/>
        </w:rPr>
        <w:t>use</w:t>
      </w:r>
      <w:r w:rsidRPr="00207DAD">
        <w:rPr>
          <w:rFonts w:ascii="Menlo" w:hAnsi="Menlo" w:cs="Menlo"/>
          <w:color w:val="ABB2BF"/>
          <w:sz w:val="18"/>
          <w:szCs w:val="18"/>
        </w:rPr>
        <w:t>(</w:t>
      </w:r>
      <w:r w:rsidRPr="00207DAD">
        <w:rPr>
          <w:rFonts w:ascii="Menlo" w:hAnsi="Menlo" w:cs="Menlo"/>
          <w:color w:val="61AFEF"/>
          <w:sz w:val="18"/>
          <w:szCs w:val="18"/>
        </w:rPr>
        <w:t>cors</w:t>
      </w:r>
      <w:r w:rsidRPr="00207DAD">
        <w:rPr>
          <w:rFonts w:ascii="Menlo" w:hAnsi="Menlo" w:cs="Menlo"/>
          <w:color w:val="ABB2BF"/>
          <w:sz w:val="18"/>
          <w:szCs w:val="18"/>
        </w:rPr>
        <w:t>());</w:t>
      </w:r>
    </w:p>
    <w:p w14:paraId="6533630E" w14:textId="77777777" w:rsidR="00957614" w:rsidRDefault="00957614" w:rsidP="00957614">
      <w:pPr>
        <w:shd w:val="clear" w:color="auto" w:fill="282C34"/>
        <w:spacing w:line="270" w:lineRule="atLeast"/>
      </w:pPr>
    </w:p>
    <w:p w14:paraId="0F15C6B5" w14:textId="649C8F54" w:rsidR="00957614" w:rsidRPr="00207DAD" w:rsidRDefault="00957614" w:rsidP="00957614">
      <w:pPr>
        <w:shd w:val="clear" w:color="auto" w:fill="282C34"/>
        <w:spacing w:line="270" w:lineRule="atLeast"/>
        <w:rPr>
          <w:rFonts w:ascii="Menlo" w:hAnsi="Menlo" w:cs="Menlo"/>
          <w:color w:val="ABB2BF"/>
          <w:sz w:val="18"/>
          <w:szCs w:val="18"/>
        </w:rPr>
      </w:pPr>
      <w:r w:rsidRPr="00207DAD">
        <w:rPr>
          <w:rFonts w:ascii="Menlo" w:hAnsi="Menlo" w:cs="Menlo"/>
          <w:color w:val="E06C75"/>
          <w:sz w:val="18"/>
          <w:szCs w:val="18"/>
        </w:rPr>
        <w:t>res</w:t>
      </w:r>
      <w:r w:rsidRPr="00207DAD">
        <w:rPr>
          <w:rFonts w:ascii="Menlo" w:hAnsi="Menlo" w:cs="Menlo"/>
          <w:color w:val="ABB2BF"/>
          <w:sz w:val="18"/>
          <w:szCs w:val="18"/>
        </w:rPr>
        <w:t>.</w:t>
      </w:r>
      <w:r w:rsidRPr="00207DAD">
        <w:rPr>
          <w:rFonts w:ascii="Menlo" w:hAnsi="Menlo" w:cs="Menlo"/>
          <w:color w:val="61AFEF"/>
          <w:sz w:val="18"/>
          <w:szCs w:val="18"/>
        </w:rPr>
        <w:t>json</w:t>
      </w:r>
      <w:r w:rsidRPr="00207DAD">
        <w:rPr>
          <w:rFonts w:ascii="Menlo" w:hAnsi="Menlo" w:cs="Menlo"/>
          <w:color w:val="ABB2BF"/>
          <w:sz w:val="18"/>
          <w:szCs w:val="18"/>
        </w:rPr>
        <w:t>({</w:t>
      </w:r>
      <w:r w:rsidRPr="00207DAD">
        <w:rPr>
          <w:rFonts w:ascii="Menlo" w:hAnsi="Menlo" w:cs="Menlo"/>
          <w:color w:val="98C379"/>
          <w:sz w:val="18"/>
          <w:szCs w:val="18"/>
        </w:rPr>
        <w:t>file</w:t>
      </w:r>
      <w:r w:rsidRPr="00207DAD">
        <w:rPr>
          <w:rFonts w:ascii="Menlo" w:hAnsi="Menlo" w:cs="Menlo"/>
          <w:color w:val="ABB2BF"/>
          <w:sz w:val="18"/>
          <w:szCs w:val="18"/>
        </w:rPr>
        <w:t>: </w:t>
      </w:r>
      <w:r w:rsidRPr="00207DAD">
        <w:rPr>
          <w:rFonts w:ascii="Menlo" w:hAnsi="Menlo" w:cs="Menlo"/>
          <w:color w:val="98C379"/>
          <w:sz w:val="18"/>
          <w:szCs w:val="18"/>
        </w:rPr>
        <w:t>`public/upload/${</w:t>
      </w:r>
      <w:r w:rsidRPr="00207DAD">
        <w:rPr>
          <w:rFonts w:ascii="Menlo" w:hAnsi="Menlo" w:cs="Menlo"/>
          <w:color w:val="E06C75"/>
          <w:sz w:val="18"/>
          <w:szCs w:val="18"/>
        </w:rPr>
        <w:t>req</w:t>
      </w:r>
      <w:r w:rsidRPr="00207DAD">
        <w:rPr>
          <w:rFonts w:ascii="Menlo" w:hAnsi="Menlo" w:cs="Menlo"/>
          <w:color w:val="ABB2BF"/>
          <w:sz w:val="18"/>
          <w:szCs w:val="18"/>
        </w:rPr>
        <w:t>.</w:t>
      </w:r>
      <w:r w:rsidRPr="00207DAD">
        <w:rPr>
          <w:rFonts w:ascii="Menlo" w:hAnsi="Menlo" w:cs="Menlo"/>
          <w:color w:val="E06C75"/>
          <w:sz w:val="18"/>
          <w:szCs w:val="18"/>
        </w:rPr>
        <w:t>body</w:t>
      </w:r>
      <w:r w:rsidRPr="00207DAD">
        <w:rPr>
          <w:rFonts w:ascii="Menlo" w:hAnsi="Menlo" w:cs="Menlo"/>
          <w:color w:val="ABB2BF"/>
          <w:sz w:val="18"/>
          <w:szCs w:val="18"/>
        </w:rPr>
        <w:t>.</w:t>
      </w:r>
      <w:r w:rsidRPr="00207DAD">
        <w:rPr>
          <w:rFonts w:ascii="Menlo" w:hAnsi="Menlo" w:cs="Menlo"/>
          <w:color w:val="E06C75"/>
          <w:sz w:val="18"/>
          <w:szCs w:val="18"/>
        </w:rPr>
        <w:t>filename</w:t>
      </w:r>
      <w:r w:rsidRPr="00207DAD">
        <w:rPr>
          <w:rFonts w:ascii="Menlo" w:hAnsi="Menlo" w:cs="Menlo"/>
          <w:color w:val="98C379"/>
          <w:sz w:val="18"/>
          <w:szCs w:val="18"/>
        </w:rPr>
        <w:t>}.mp4`</w:t>
      </w:r>
      <w:r w:rsidRPr="00207DAD">
        <w:rPr>
          <w:rFonts w:ascii="Menlo" w:hAnsi="Menlo" w:cs="Menlo"/>
          <w:color w:val="ABB2BF"/>
          <w:sz w:val="18"/>
          <w:szCs w:val="18"/>
        </w:rPr>
        <w:t>});</w:t>
      </w:r>
    </w:p>
    <w:p w14:paraId="6A5316C2" w14:textId="77777777" w:rsidR="00957614" w:rsidRDefault="00957614" w:rsidP="00957614">
      <w:pPr>
        <w:shd w:val="clear" w:color="auto" w:fill="282C34"/>
        <w:spacing w:line="270" w:lineRule="atLeast"/>
      </w:pPr>
    </w:p>
    <w:p w14:paraId="68A216AB" w14:textId="7F6BEC3F" w:rsidR="00957614" w:rsidRPr="00207DAD" w:rsidRDefault="00957614" w:rsidP="00957614">
      <w:pPr>
        <w:shd w:val="clear" w:color="auto" w:fill="282C34"/>
        <w:spacing w:line="270" w:lineRule="atLeast"/>
        <w:rPr>
          <w:rFonts w:ascii="Menlo" w:hAnsi="Menlo" w:cs="Menlo"/>
          <w:color w:val="ABB2BF"/>
          <w:sz w:val="18"/>
          <w:szCs w:val="18"/>
        </w:rPr>
      </w:pPr>
      <w:r w:rsidRPr="00207DAD">
        <w:rPr>
          <w:rFonts w:ascii="Menlo" w:hAnsi="Menlo" w:cs="Menlo"/>
          <w:color w:val="E06C75"/>
          <w:sz w:val="18"/>
          <w:szCs w:val="18"/>
        </w:rPr>
        <w:t>app</w:t>
      </w:r>
      <w:r w:rsidRPr="00207DAD">
        <w:rPr>
          <w:rFonts w:ascii="Menlo" w:hAnsi="Menlo" w:cs="Menlo"/>
          <w:color w:val="ABB2BF"/>
          <w:sz w:val="18"/>
          <w:szCs w:val="18"/>
        </w:rPr>
        <w:t>.</w:t>
      </w:r>
      <w:r w:rsidRPr="00207DAD">
        <w:rPr>
          <w:rFonts w:ascii="Menlo" w:hAnsi="Menlo" w:cs="Menlo"/>
          <w:color w:val="61AFEF"/>
          <w:sz w:val="18"/>
          <w:szCs w:val="18"/>
        </w:rPr>
        <w:t>listen</w:t>
      </w:r>
      <w:r w:rsidRPr="00207DAD">
        <w:rPr>
          <w:rFonts w:ascii="Menlo" w:hAnsi="Menlo" w:cs="Menlo"/>
          <w:color w:val="ABB2BF"/>
          <w:sz w:val="18"/>
          <w:szCs w:val="18"/>
        </w:rPr>
        <w:t>(</w:t>
      </w:r>
      <w:r w:rsidRPr="00207DAD">
        <w:rPr>
          <w:rFonts w:ascii="Menlo" w:hAnsi="Menlo" w:cs="Menlo"/>
          <w:color w:val="D19A66"/>
          <w:sz w:val="18"/>
          <w:szCs w:val="18"/>
        </w:rPr>
        <w:t>8000</w:t>
      </w:r>
      <w:r w:rsidRPr="00207DAD">
        <w:rPr>
          <w:rFonts w:ascii="Menlo" w:hAnsi="Menlo" w:cs="Menlo"/>
          <w:color w:val="ABB2BF"/>
          <w:sz w:val="18"/>
          <w:szCs w:val="18"/>
        </w:rPr>
        <w:t>, () </w:t>
      </w:r>
      <w:r w:rsidRPr="00207DAD">
        <w:rPr>
          <w:rFonts w:ascii="Menlo" w:hAnsi="Menlo" w:cs="Menlo"/>
          <w:color w:val="C678DD"/>
          <w:sz w:val="18"/>
          <w:szCs w:val="18"/>
        </w:rPr>
        <w:t>=&gt;</w:t>
      </w:r>
      <w:r w:rsidRPr="00207DAD">
        <w:rPr>
          <w:rFonts w:ascii="Menlo" w:hAnsi="Menlo" w:cs="Menlo"/>
          <w:color w:val="ABB2BF"/>
          <w:sz w:val="18"/>
          <w:szCs w:val="18"/>
        </w:rPr>
        <w:t> {</w:t>
      </w:r>
    </w:p>
    <w:p w14:paraId="2D4C8992" w14:textId="77777777" w:rsidR="00957614" w:rsidRPr="00207DAD" w:rsidRDefault="00957614" w:rsidP="00957614">
      <w:pPr>
        <w:shd w:val="clear" w:color="auto" w:fill="282C34"/>
        <w:spacing w:line="270" w:lineRule="atLeast"/>
        <w:rPr>
          <w:rFonts w:ascii="Menlo" w:hAnsi="Menlo" w:cs="Menlo"/>
          <w:color w:val="ABB2BF"/>
          <w:sz w:val="18"/>
          <w:szCs w:val="18"/>
        </w:rPr>
      </w:pPr>
      <w:r w:rsidRPr="00207DAD">
        <w:rPr>
          <w:rFonts w:ascii="Menlo" w:hAnsi="Menlo" w:cs="Menlo"/>
          <w:color w:val="ABB2BF"/>
          <w:sz w:val="18"/>
          <w:szCs w:val="18"/>
        </w:rPr>
        <w:t>  </w:t>
      </w:r>
      <w:r w:rsidRPr="00207DAD">
        <w:rPr>
          <w:rFonts w:ascii="Menlo" w:hAnsi="Menlo" w:cs="Menlo"/>
          <w:color w:val="E06C75"/>
          <w:sz w:val="18"/>
          <w:szCs w:val="18"/>
        </w:rPr>
        <w:t>console</w:t>
      </w:r>
      <w:r w:rsidRPr="00207DAD">
        <w:rPr>
          <w:rFonts w:ascii="Menlo" w:hAnsi="Menlo" w:cs="Menlo"/>
          <w:color w:val="ABB2BF"/>
          <w:sz w:val="18"/>
          <w:szCs w:val="18"/>
        </w:rPr>
        <w:t>.</w:t>
      </w:r>
      <w:r w:rsidRPr="00207DAD">
        <w:rPr>
          <w:rFonts w:ascii="Menlo" w:hAnsi="Menlo" w:cs="Menlo"/>
          <w:color w:val="61AFEF"/>
          <w:sz w:val="18"/>
          <w:szCs w:val="18"/>
        </w:rPr>
        <w:t>log</w:t>
      </w:r>
      <w:r w:rsidRPr="00207DAD">
        <w:rPr>
          <w:rFonts w:ascii="Menlo" w:hAnsi="Menlo" w:cs="Menlo"/>
          <w:color w:val="ABB2BF"/>
          <w:sz w:val="18"/>
          <w:szCs w:val="18"/>
        </w:rPr>
        <w:t>(</w:t>
      </w:r>
      <w:r w:rsidRPr="00207DAD">
        <w:rPr>
          <w:rFonts w:ascii="Menlo" w:hAnsi="Menlo" w:cs="Menlo"/>
          <w:color w:val="98C379"/>
          <w:sz w:val="18"/>
          <w:szCs w:val="18"/>
        </w:rPr>
        <w:t>'8000'</w:t>
      </w:r>
      <w:r w:rsidRPr="00207DAD">
        <w:rPr>
          <w:rFonts w:ascii="Menlo" w:hAnsi="Menlo" w:cs="Menlo"/>
          <w:color w:val="ABB2BF"/>
          <w:sz w:val="18"/>
          <w:szCs w:val="18"/>
        </w:rPr>
        <w:t>);</w:t>
      </w:r>
    </w:p>
    <w:p w14:paraId="6C466BA5" w14:textId="77777777" w:rsidR="00957614" w:rsidRPr="00207DAD" w:rsidRDefault="00957614" w:rsidP="00957614">
      <w:pPr>
        <w:shd w:val="clear" w:color="auto" w:fill="282C34"/>
        <w:spacing w:line="270" w:lineRule="atLeast"/>
        <w:rPr>
          <w:rFonts w:ascii="Menlo" w:hAnsi="Menlo" w:cs="Menlo"/>
          <w:color w:val="ABB2BF"/>
          <w:sz w:val="18"/>
          <w:szCs w:val="18"/>
        </w:rPr>
      </w:pPr>
      <w:r w:rsidRPr="00207DAD">
        <w:rPr>
          <w:rFonts w:ascii="Menlo" w:hAnsi="Menlo" w:cs="Menlo"/>
          <w:color w:val="ABB2BF"/>
          <w:sz w:val="18"/>
          <w:szCs w:val="18"/>
        </w:rPr>
        <w:t>});</w:t>
      </w:r>
    </w:p>
    <w:p w14:paraId="2F28E08E" w14:textId="4E08D3D2" w:rsidR="007E1779" w:rsidRDefault="007E1779" w:rsidP="00DC3F63">
      <w:pPr>
        <w:rPr>
          <w:rFonts w:cs="CMU Bright Roman"/>
        </w:rPr>
      </w:pPr>
    </w:p>
    <w:p w14:paraId="43B2F23C" w14:textId="44F476A3" w:rsidR="00C43C11" w:rsidRPr="00C43C11" w:rsidRDefault="00C43C11" w:rsidP="00C43C11">
      <w:pPr>
        <w:pStyle w:val="Caption"/>
        <w:jc w:val="center"/>
      </w:pPr>
      <w:bookmarkStart w:id="162" w:name="_Toc31103369"/>
      <w:r>
        <w:t>Fig 17</w:t>
      </w:r>
      <w:r w:rsidR="001F668C">
        <w:t xml:space="preserve"> Express JS</w:t>
      </w:r>
      <w:bookmarkEnd w:id="162"/>
    </w:p>
    <w:p w14:paraId="4A0BB39D" w14:textId="31D0ED45" w:rsidR="00EE24C1" w:rsidRPr="00182D8D" w:rsidRDefault="00EE24C1" w:rsidP="00DC3F63">
      <w:pPr>
        <w:rPr>
          <w:rFonts w:cs="CMU Bright Roman"/>
        </w:rPr>
      </w:pPr>
      <w:r w:rsidRPr="00182D8D">
        <w:rPr>
          <w:rFonts w:cs="CMU Bright Roman"/>
        </w:rPr>
        <w:t>Thereafter, the three images are upload</w:t>
      </w:r>
      <w:r w:rsidR="0093730E">
        <w:rPr>
          <w:rFonts w:cs="CMU Bright Roman"/>
        </w:rPr>
        <w:t>ed</w:t>
      </w:r>
      <w:r w:rsidRPr="00182D8D">
        <w:rPr>
          <w:rFonts w:cs="CMU Bright Roman"/>
        </w:rPr>
        <w:t xml:space="preserve"> using the same process as above. After the images have been upload</w:t>
      </w:r>
      <w:r w:rsidR="0093730E">
        <w:rPr>
          <w:rFonts w:cs="CMU Bright Roman"/>
        </w:rPr>
        <w:t>ed,</w:t>
      </w:r>
      <w:r w:rsidRPr="00182D8D">
        <w:rPr>
          <w:rFonts w:cs="CMU Bright Roman"/>
        </w:rPr>
        <w:t xml:space="preserve"> colour information is extracted and because the capture query parameter is equal to ‘1’ the colour information </w:t>
      </w:r>
      <w:r w:rsidR="0093730E">
        <w:rPr>
          <w:rFonts w:cs="CMU Bright Roman"/>
        </w:rPr>
        <w:t xml:space="preserve">is </w:t>
      </w:r>
      <w:r w:rsidRPr="00182D8D">
        <w:rPr>
          <w:rFonts w:cs="CMU Bright Roman"/>
        </w:rPr>
        <w:t>post</w:t>
      </w:r>
      <w:r w:rsidR="0093730E">
        <w:rPr>
          <w:rFonts w:cs="CMU Bright Roman"/>
        </w:rPr>
        <w:t>ed</w:t>
      </w:r>
      <w:r w:rsidRPr="00182D8D">
        <w:rPr>
          <w:rFonts w:cs="CMU Bright Roman"/>
        </w:rPr>
        <w:t xml:space="preserve"> to the Postgres database in A</w:t>
      </w:r>
      <w:r w:rsidR="0093730E">
        <w:rPr>
          <w:rFonts w:cs="CMU Bright Roman"/>
        </w:rPr>
        <w:t>WS via the spring boot app.</w:t>
      </w:r>
    </w:p>
    <w:p w14:paraId="483D5E6D" w14:textId="5267E307" w:rsidR="0084112E" w:rsidRDefault="00EE24C1" w:rsidP="00DC3F63">
      <w:pPr>
        <w:rPr>
          <w:rFonts w:cs="CMU Bright Roman"/>
        </w:rPr>
      </w:pPr>
      <w:r>
        <w:rPr>
          <w:rFonts w:cs="CMU Bright Roman"/>
          <w:noProof/>
        </w:rPr>
        <w:drawing>
          <wp:inline distT="0" distB="0" distL="0" distR="0" wp14:anchorId="0D61CBF8" wp14:editId="7BDA9BD1">
            <wp:extent cx="5727700" cy="2895600"/>
            <wp:effectExtent l="0" t="0" r="0" b="0"/>
            <wp:docPr id="18" name="Picture 1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19-11-16 at 10.25.35.png"/>
                    <pic:cNvPicPr/>
                  </pic:nvPicPr>
                  <pic:blipFill rotWithShape="1">
                    <a:blip r:embed="rId25" cstate="print">
                      <a:extLst>
                        <a:ext uri="{28A0092B-C50C-407E-A947-70E740481C1C}">
                          <a14:useLocalDpi xmlns:a14="http://schemas.microsoft.com/office/drawing/2010/main" val="0"/>
                        </a:ext>
                      </a:extLst>
                    </a:blip>
                    <a:srcRect b="19120"/>
                    <a:stretch/>
                  </pic:blipFill>
                  <pic:spPr bwMode="auto">
                    <a:xfrm>
                      <a:off x="0" y="0"/>
                      <a:ext cx="5727700" cy="2895600"/>
                    </a:xfrm>
                    <a:prstGeom prst="rect">
                      <a:avLst/>
                    </a:prstGeom>
                    <a:ln>
                      <a:noFill/>
                    </a:ln>
                    <a:extLst>
                      <a:ext uri="{53640926-AAD7-44D8-BBD7-CCE9431645EC}">
                        <a14:shadowObscured xmlns:a14="http://schemas.microsoft.com/office/drawing/2010/main"/>
                      </a:ext>
                    </a:extLst>
                  </pic:spPr>
                </pic:pic>
              </a:graphicData>
            </a:graphic>
          </wp:inline>
        </w:drawing>
      </w:r>
    </w:p>
    <w:p w14:paraId="767D5C54" w14:textId="58C7BF06" w:rsidR="00C43C11" w:rsidRPr="00C43C11" w:rsidRDefault="00C43C11" w:rsidP="00C43C11">
      <w:pPr>
        <w:pStyle w:val="Caption"/>
        <w:jc w:val="center"/>
      </w:pPr>
      <w:bookmarkStart w:id="163" w:name="_Toc31103370"/>
      <w:r>
        <w:t>Fig 18</w:t>
      </w:r>
      <w:r w:rsidR="001F668C">
        <w:t xml:space="preserve"> Colour Analysis Example</w:t>
      </w:r>
      <w:bookmarkEnd w:id="163"/>
    </w:p>
    <w:p w14:paraId="623A2C4E" w14:textId="387F06B8" w:rsidR="003A37B3" w:rsidRDefault="00F25A77" w:rsidP="00DC3F63">
      <w:pPr>
        <w:rPr>
          <w:rFonts w:cs="CMU Bright Roman"/>
        </w:rPr>
      </w:pPr>
      <w:r>
        <w:rPr>
          <w:rFonts w:cs="CMU Bright Roman"/>
        </w:rPr>
        <w:t xml:space="preserve">In the code snippet below you can see how the </w:t>
      </w:r>
      <w:r w:rsidR="004E2BE7">
        <w:rPr>
          <w:rFonts w:cs="CMU Bright Roman"/>
        </w:rPr>
        <w:t xml:space="preserve">variable of capture would be set. When that is set to ‘1” the colour information is posted to the application layer. </w:t>
      </w:r>
      <w:r>
        <w:rPr>
          <w:rFonts w:cs="CMU Bright Roman"/>
        </w:rPr>
        <w:t xml:space="preserve">Also, </w:t>
      </w:r>
      <w:r w:rsidR="005E222D">
        <w:t>it can be seen</w:t>
      </w:r>
      <w:r w:rsidR="005E222D">
        <w:rPr>
          <w:rFonts w:cs="CMU Bright Roman"/>
        </w:rPr>
        <w:t xml:space="preserve"> </w:t>
      </w:r>
      <w:r>
        <w:rPr>
          <w:rFonts w:cs="CMU Bright Roman"/>
        </w:rPr>
        <w:t>how</w:t>
      </w:r>
      <w:r w:rsidR="004E2BE7">
        <w:rPr>
          <w:rFonts w:cs="CMU Bright Roman"/>
        </w:rPr>
        <w:t xml:space="preserve"> the colour information has be</w:t>
      </w:r>
      <w:r>
        <w:rPr>
          <w:rFonts w:cs="CMU Bright Roman"/>
        </w:rPr>
        <w:t>en</w:t>
      </w:r>
      <w:r w:rsidR="004E2BE7">
        <w:rPr>
          <w:rFonts w:cs="CMU Bright Roman"/>
        </w:rPr>
        <w:t xml:space="preserve"> base encoded.</w:t>
      </w:r>
      <w:r w:rsidR="003A37B3">
        <w:rPr>
          <w:rFonts w:cs="CMU Bright Roman"/>
        </w:rPr>
        <w:t xml:space="preserve"> </w:t>
      </w:r>
    </w:p>
    <w:p w14:paraId="7C319C54" w14:textId="16473A67" w:rsidR="00C43C11" w:rsidRDefault="00C43C11" w:rsidP="00DC3F63">
      <w:pPr>
        <w:rPr>
          <w:rFonts w:cs="CMU Bright Roman"/>
        </w:rPr>
      </w:pPr>
    </w:p>
    <w:p w14:paraId="45984CDF" w14:textId="7EC9DD7A" w:rsidR="00C43C11" w:rsidRDefault="00C43C11" w:rsidP="00DC3F63">
      <w:pPr>
        <w:rPr>
          <w:rFonts w:cs="CMU Bright Roman"/>
        </w:rPr>
      </w:pPr>
    </w:p>
    <w:p w14:paraId="214282B0" w14:textId="77777777" w:rsidR="00C43C11" w:rsidRDefault="00C43C11" w:rsidP="00DC3F63">
      <w:pPr>
        <w:rPr>
          <w:rFonts w:cs="CMU Bright Roman"/>
        </w:rPr>
      </w:pPr>
    </w:p>
    <w:p w14:paraId="1168B29A"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lastRenderedPageBreak/>
        <w:t> </w:t>
      </w:r>
      <w:r w:rsidRPr="00A924AB">
        <w:rPr>
          <w:rFonts w:ascii="Menlo" w:hAnsi="Menlo" w:cs="Menlo"/>
          <w:color w:val="C678DD"/>
          <w:sz w:val="18"/>
          <w:szCs w:val="18"/>
        </w:rPr>
        <w:t>const</w:t>
      </w:r>
      <w:r w:rsidRPr="00A924AB">
        <w:rPr>
          <w:rFonts w:ascii="Menlo" w:hAnsi="Menlo" w:cs="Menlo"/>
          <w:color w:val="ABB2BF"/>
          <w:sz w:val="18"/>
          <w:szCs w:val="18"/>
        </w:rPr>
        <w:t> </w:t>
      </w:r>
      <w:r w:rsidRPr="00A924AB">
        <w:rPr>
          <w:rFonts w:ascii="Menlo" w:hAnsi="Menlo" w:cs="Menlo"/>
          <w:color w:val="E06C75"/>
          <w:sz w:val="18"/>
          <w:szCs w:val="18"/>
        </w:rPr>
        <w:t>search</w:t>
      </w:r>
      <w:r w:rsidRPr="00A924AB">
        <w:rPr>
          <w:rFonts w:ascii="Menlo" w:hAnsi="Menlo" w:cs="Menlo"/>
          <w:color w:val="ABB2BF"/>
          <w:sz w:val="18"/>
          <w:szCs w:val="18"/>
        </w:rPr>
        <w:t> </w:t>
      </w:r>
      <w:r w:rsidRPr="00A924AB">
        <w:rPr>
          <w:rFonts w:ascii="Menlo" w:hAnsi="Menlo" w:cs="Menlo"/>
          <w:color w:val="56B6C2"/>
          <w:sz w:val="18"/>
          <w:szCs w:val="18"/>
        </w:rPr>
        <w:t>=</w:t>
      </w:r>
      <w:r w:rsidRPr="00A924AB">
        <w:rPr>
          <w:rFonts w:ascii="Menlo" w:hAnsi="Menlo" w:cs="Menlo"/>
          <w:color w:val="ABB2BF"/>
          <w:sz w:val="18"/>
          <w:szCs w:val="18"/>
        </w:rPr>
        <w:t> </w:t>
      </w:r>
      <w:r w:rsidRPr="00A924AB">
        <w:rPr>
          <w:rFonts w:ascii="Menlo" w:hAnsi="Menlo" w:cs="Menlo"/>
          <w:color w:val="56B6C2"/>
          <w:sz w:val="18"/>
          <w:szCs w:val="18"/>
        </w:rPr>
        <w:t>window</w:t>
      </w:r>
      <w:r w:rsidRPr="00A924AB">
        <w:rPr>
          <w:rFonts w:ascii="Menlo" w:hAnsi="Menlo" w:cs="Menlo"/>
          <w:color w:val="ABB2BF"/>
          <w:sz w:val="18"/>
          <w:szCs w:val="18"/>
        </w:rPr>
        <w:t>.</w:t>
      </w:r>
      <w:r w:rsidRPr="00A924AB">
        <w:rPr>
          <w:rFonts w:ascii="Menlo" w:hAnsi="Menlo" w:cs="Menlo"/>
          <w:color w:val="E06C75"/>
          <w:sz w:val="18"/>
          <w:szCs w:val="18"/>
        </w:rPr>
        <w:t>location</w:t>
      </w:r>
      <w:r w:rsidRPr="00A924AB">
        <w:rPr>
          <w:rFonts w:ascii="Menlo" w:hAnsi="Menlo" w:cs="Menlo"/>
          <w:color w:val="ABB2BF"/>
          <w:sz w:val="18"/>
          <w:szCs w:val="18"/>
        </w:rPr>
        <w:t>.</w:t>
      </w:r>
      <w:r w:rsidRPr="00A924AB">
        <w:rPr>
          <w:rFonts w:ascii="Menlo" w:hAnsi="Menlo" w:cs="Menlo"/>
          <w:color w:val="E06C75"/>
          <w:sz w:val="18"/>
          <w:szCs w:val="18"/>
        </w:rPr>
        <w:t>search</w:t>
      </w:r>
      <w:r w:rsidRPr="00A924AB">
        <w:rPr>
          <w:rFonts w:ascii="Menlo" w:hAnsi="Menlo" w:cs="Menlo"/>
          <w:color w:val="ABB2BF"/>
          <w:sz w:val="18"/>
          <w:szCs w:val="18"/>
        </w:rPr>
        <w:t>;</w:t>
      </w:r>
    </w:p>
    <w:p w14:paraId="78986ECC"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C678DD"/>
          <w:sz w:val="18"/>
          <w:szCs w:val="18"/>
        </w:rPr>
        <w:t>const</w:t>
      </w:r>
      <w:r w:rsidRPr="00A924AB">
        <w:rPr>
          <w:rFonts w:ascii="Menlo" w:hAnsi="Menlo" w:cs="Menlo"/>
          <w:color w:val="ABB2BF"/>
          <w:sz w:val="18"/>
          <w:szCs w:val="18"/>
        </w:rPr>
        <w:t> </w:t>
      </w:r>
      <w:r w:rsidRPr="00A924AB">
        <w:rPr>
          <w:rFonts w:ascii="Menlo" w:hAnsi="Menlo" w:cs="Menlo"/>
          <w:color w:val="E06C75"/>
          <w:sz w:val="18"/>
          <w:szCs w:val="18"/>
        </w:rPr>
        <w:t>params</w:t>
      </w:r>
      <w:r w:rsidRPr="00A924AB">
        <w:rPr>
          <w:rFonts w:ascii="Menlo" w:hAnsi="Menlo" w:cs="Menlo"/>
          <w:color w:val="ABB2BF"/>
          <w:sz w:val="18"/>
          <w:szCs w:val="18"/>
        </w:rPr>
        <w:t> </w:t>
      </w:r>
      <w:r w:rsidRPr="00A924AB">
        <w:rPr>
          <w:rFonts w:ascii="Menlo" w:hAnsi="Menlo" w:cs="Menlo"/>
          <w:color w:val="56B6C2"/>
          <w:sz w:val="18"/>
          <w:szCs w:val="18"/>
        </w:rPr>
        <w:t>=</w:t>
      </w:r>
      <w:r w:rsidRPr="00A924AB">
        <w:rPr>
          <w:rFonts w:ascii="Menlo" w:hAnsi="Menlo" w:cs="Menlo"/>
          <w:color w:val="ABB2BF"/>
          <w:sz w:val="18"/>
          <w:szCs w:val="18"/>
        </w:rPr>
        <w:t> </w:t>
      </w:r>
      <w:r w:rsidRPr="00A924AB">
        <w:rPr>
          <w:rFonts w:ascii="Menlo" w:hAnsi="Menlo" w:cs="Menlo"/>
          <w:color w:val="C678DD"/>
          <w:sz w:val="18"/>
          <w:szCs w:val="18"/>
        </w:rPr>
        <w:t>new</w:t>
      </w:r>
      <w:r w:rsidRPr="00A924AB">
        <w:rPr>
          <w:rFonts w:ascii="Menlo" w:hAnsi="Menlo" w:cs="Menlo"/>
          <w:color w:val="ABB2BF"/>
          <w:sz w:val="18"/>
          <w:szCs w:val="18"/>
        </w:rPr>
        <w:t> </w:t>
      </w:r>
      <w:r w:rsidRPr="00A924AB">
        <w:rPr>
          <w:rFonts w:ascii="Menlo" w:hAnsi="Menlo" w:cs="Menlo"/>
          <w:color w:val="61AFEF"/>
          <w:sz w:val="18"/>
          <w:szCs w:val="18"/>
        </w:rPr>
        <w:t>URLSearchParams</w:t>
      </w:r>
      <w:r w:rsidRPr="00A924AB">
        <w:rPr>
          <w:rFonts w:ascii="Menlo" w:hAnsi="Menlo" w:cs="Menlo"/>
          <w:color w:val="ABB2BF"/>
          <w:sz w:val="18"/>
          <w:szCs w:val="18"/>
        </w:rPr>
        <w:t>(</w:t>
      </w:r>
      <w:r w:rsidRPr="00A924AB">
        <w:rPr>
          <w:rFonts w:ascii="Menlo" w:hAnsi="Menlo" w:cs="Menlo"/>
          <w:color w:val="E06C75"/>
          <w:sz w:val="18"/>
          <w:szCs w:val="18"/>
        </w:rPr>
        <w:t>search</w:t>
      </w:r>
      <w:r w:rsidRPr="00A924AB">
        <w:rPr>
          <w:rFonts w:ascii="Menlo" w:hAnsi="Menlo" w:cs="Menlo"/>
          <w:color w:val="ABB2BF"/>
          <w:sz w:val="18"/>
          <w:szCs w:val="18"/>
        </w:rPr>
        <w:t>);</w:t>
      </w:r>
    </w:p>
    <w:p w14:paraId="0ADF7270"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C678DD"/>
          <w:sz w:val="18"/>
          <w:szCs w:val="18"/>
        </w:rPr>
        <w:t>const</w:t>
      </w:r>
      <w:r w:rsidRPr="00A924AB">
        <w:rPr>
          <w:rFonts w:ascii="Menlo" w:hAnsi="Menlo" w:cs="Menlo"/>
          <w:color w:val="ABB2BF"/>
          <w:sz w:val="18"/>
          <w:szCs w:val="18"/>
        </w:rPr>
        <w:t> </w:t>
      </w:r>
      <w:r w:rsidRPr="00A924AB">
        <w:rPr>
          <w:rFonts w:ascii="Menlo" w:hAnsi="Menlo" w:cs="Menlo"/>
          <w:color w:val="E06C75"/>
          <w:sz w:val="18"/>
          <w:szCs w:val="18"/>
        </w:rPr>
        <w:t>id</w:t>
      </w:r>
      <w:r w:rsidRPr="00A924AB">
        <w:rPr>
          <w:rFonts w:ascii="Menlo" w:hAnsi="Menlo" w:cs="Menlo"/>
          <w:color w:val="ABB2BF"/>
          <w:sz w:val="18"/>
          <w:szCs w:val="18"/>
        </w:rPr>
        <w:t> </w:t>
      </w:r>
      <w:r w:rsidRPr="00A924AB">
        <w:rPr>
          <w:rFonts w:ascii="Menlo" w:hAnsi="Menlo" w:cs="Menlo"/>
          <w:color w:val="56B6C2"/>
          <w:sz w:val="18"/>
          <w:szCs w:val="18"/>
        </w:rPr>
        <w:t>=</w:t>
      </w:r>
      <w:r w:rsidRPr="00A924AB">
        <w:rPr>
          <w:rFonts w:ascii="Menlo" w:hAnsi="Menlo" w:cs="Menlo"/>
          <w:color w:val="ABB2BF"/>
          <w:sz w:val="18"/>
          <w:szCs w:val="18"/>
        </w:rPr>
        <w:t> </w:t>
      </w:r>
      <w:r w:rsidRPr="00A924AB">
        <w:rPr>
          <w:rFonts w:ascii="Menlo" w:hAnsi="Menlo" w:cs="Menlo"/>
          <w:color w:val="E06C75"/>
          <w:sz w:val="18"/>
          <w:szCs w:val="18"/>
        </w:rPr>
        <w:t>params</w:t>
      </w:r>
      <w:r w:rsidRPr="00A924AB">
        <w:rPr>
          <w:rFonts w:ascii="Menlo" w:hAnsi="Menlo" w:cs="Menlo"/>
          <w:color w:val="ABB2BF"/>
          <w:sz w:val="18"/>
          <w:szCs w:val="18"/>
        </w:rPr>
        <w:t>.</w:t>
      </w:r>
      <w:r w:rsidRPr="00A924AB">
        <w:rPr>
          <w:rFonts w:ascii="Menlo" w:hAnsi="Menlo" w:cs="Menlo"/>
          <w:color w:val="61AFEF"/>
          <w:sz w:val="18"/>
          <w:szCs w:val="18"/>
        </w:rPr>
        <w:t>get</w:t>
      </w:r>
      <w:r w:rsidRPr="00A924AB">
        <w:rPr>
          <w:rFonts w:ascii="Menlo" w:hAnsi="Menlo" w:cs="Menlo"/>
          <w:color w:val="ABB2BF"/>
          <w:sz w:val="18"/>
          <w:szCs w:val="18"/>
        </w:rPr>
        <w:t>(</w:t>
      </w:r>
      <w:r w:rsidRPr="00A924AB">
        <w:rPr>
          <w:rFonts w:ascii="Menlo" w:hAnsi="Menlo" w:cs="Menlo"/>
          <w:color w:val="98C379"/>
          <w:sz w:val="18"/>
          <w:szCs w:val="18"/>
        </w:rPr>
        <w:t>'id'</w:t>
      </w:r>
      <w:r w:rsidRPr="00A924AB">
        <w:rPr>
          <w:rFonts w:ascii="Menlo" w:hAnsi="Menlo" w:cs="Menlo"/>
          <w:color w:val="ABB2BF"/>
          <w:sz w:val="18"/>
          <w:szCs w:val="18"/>
        </w:rPr>
        <w:t>);</w:t>
      </w:r>
    </w:p>
    <w:p w14:paraId="3935DC93"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C678DD"/>
          <w:sz w:val="18"/>
          <w:szCs w:val="18"/>
        </w:rPr>
        <w:t>const</w:t>
      </w:r>
      <w:r w:rsidRPr="00A924AB">
        <w:rPr>
          <w:rFonts w:ascii="Menlo" w:hAnsi="Menlo" w:cs="Menlo"/>
          <w:color w:val="ABB2BF"/>
          <w:sz w:val="18"/>
          <w:szCs w:val="18"/>
        </w:rPr>
        <w:t> </w:t>
      </w:r>
      <w:r w:rsidRPr="00A924AB">
        <w:rPr>
          <w:rFonts w:ascii="Menlo" w:hAnsi="Menlo" w:cs="Menlo"/>
          <w:color w:val="E06C75"/>
          <w:sz w:val="18"/>
          <w:szCs w:val="18"/>
        </w:rPr>
        <w:t>capture</w:t>
      </w:r>
      <w:r w:rsidRPr="00A924AB">
        <w:rPr>
          <w:rFonts w:ascii="Menlo" w:hAnsi="Menlo" w:cs="Menlo"/>
          <w:color w:val="ABB2BF"/>
          <w:sz w:val="18"/>
          <w:szCs w:val="18"/>
        </w:rPr>
        <w:t> </w:t>
      </w:r>
      <w:r w:rsidRPr="00A924AB">
        <w:rPr>
          <w:rFonts w:ascii="Menlo" w:hAnsi="Menlo" w:cs="Menlo"/>
          <w:color w:val="56B6C2"/>
          <w:sz w:val="18"/>
          <w:szCs w:val="18"/>
        </w:rPr>
        <w:t>=</w:t>
      </w:r>
      <w:r w:rsidRPr="00A924AB">
        <w:rPr>
          <w:rFonts w:ascii="Menlo" w:hAnsi="Menlo" w:cs="Menlo"/>
          <w:color w:val="ABB2BF"/>
          <w:sz w:val="18"/>
          <w:szCs w:val="18"/>
        </w:rPr>
        <w:t> </w:t>
      </w:r>
      <w:r w:rsidRPr="00A924AB">
        <w:rPr>
          <w:rFonts w:ascii="Menlo" w:hAnsi="Menlo" w:cs="Menlo"/>
          <w:color w:val="E06C75"/>
          <w:sz w:val="18"/>
          <w:szCs w:val="18"/>
        </w:rPr>
        <w:t>params</w:t>
      </w:r>
      <w:r w:rsidRPr="00A924AB">
        <w:rPr>
          <w:rFonts w:ascii="Menlo" w:hAnsi="Menlo" w:cs="Menlo"/>
          <w:color w:val="ABB2BF"/>
          <w:sz w:val="18"/>
          <w:szCs w:val="18"/>
        </w:rPr>
        <w:t>.</w:t>
      </w:r>
      <w:r w:rsidRPr="00A924AB">
        <w:rPr>
          <w:rFonts w:ascii="Menlo" w:hAnsi="Menlo" w:cs="Menlo"/>
          <w:color w:val="61AFEF"/>
          <w:sz w:val="18"/>
          <w:szCs w:val="18"/>
        </w:rPr>
        <w:t>get</w:t>
      </w:r>
      <w:r w:rsidRPr="00A924AB">
        <w:rPr>
          <w:rFonts w:ascii="Menlo" w:hAnsi="Menlo" w:cs="Menlo"/>
          <w:color w:val="ABB2BF"/>
          <w:sz w:val="18"/>
          <w:szCs w:val="18"/>
        </w:rPr>
        <w:t>(</w:t>
      </w:r>
      <w:r w:rsidRPr="00A924AB">
        <w:rPr>
          <w:rFonts w:ascii="Menlo" w:hAnsi="Menlo" w:cs="Menlo"/>
          <w:color w:val="98C379"/>
          <w:sz w:val="18"/>
          <w:szCs w:val="18"/>
        </w:rPr>
        <w:t>'capture'</w:t>
      </w:r>
      <w:r w:rsidRPr="00A924AB">
        <w:rPr>
          <w:rFonts w:ascii="Menlo" w:hAnsi="Menlo" w:cs="Menlo"/>
          <w:color w:val="ABB2BF"/>
          <w:sz w:val="18"/>
          <w:szCs w:val="18"/>
        </w:rPr>
        <w:t>);</w:t>
      </w:r>
    </w:p>
    <w:p w14:paraId="625BBB7B"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C678DD"/>
          <w:sz w:val="18"/>
          <w:szCs w:val="18"/>
        </w:rPr>
        <w:t>let</w:t>
      </w:r>
      <w:r w:rsidRPr="00A924AB">
        <w:rPr>
          <w:rFonts w:ascii="Menlo" w:hAnsi="Menlo" w:cs="Menlo"/>
          <w:color w:val="ABB2BF"/>
          <w:sz w:val="18"/>
          <w:szCs w:val="18"/>
        </w:rPr>
        <w:t> </w:t>
      </w:r>
      <w:r w:rsidRPr="00A924AB">
        <w:rPr>
          <w:rFonts w:ascii="Menlo" w:hAnsi="Menlo" w:cs="Menlo"/>
          <w:color w:val="E06C75"/>
          <w:sz w:val="18"/>
          <w:szCs w:val="18"/>
        </w:rPr>
        <w:t>photo</w:t>
      </w:r>
      <w:r w:rsidRPr="00A924AB">
        <w:rPr>
          <w:rFonts w:ascii="Menlo" w:hAnsi="Menlo" w:cs="Menlo"/>
          <w:color w:val="ABB2BF"/>
          <w:sz w:val="18"/>
          <w:szCs w:val="18"/>
        </w:rPr>
        <w:t> </w:t>
      </w:r>
      <w:r w:rsidRPr="00A924AB">
        <w:rPr>
          <w:rFonts w:ascii="Menlo" w:hAnsi="Menlo" w:cs="Menlo"/>
          <w:color w:val="56B6C2"/>
          <w:sz w:val="18"/>
          <w:szCs w:val="18"/>
        </w:rPr>
        <w:t>=</w:t>
      </w:r>
      <w:r w:rsidRPr="00A924AB">
        <w:rPr>
          <w:rFonts w:ascii="Menlo" w:hAnsi="Menlo" w:cs="Menlo"/>
          <w:color w:val="ABB2BF"/>
          <w:sz w:val="18"/>
          <w:szCs w:val="18"/>
        </w:rPr>
        <w:t> </w:t>
      </w:r>
      <w:r w:rsidRPr="00A924AB">
        <w:rPr>
          <w:rFonts w:ascii="Menlo" w:hAnsi="Menlo" w:cs="Menlo"/>
          <w:color w:val="E06C75"/>
          <w:sz w:val="18"/>
          <w:szCs w:val="18"/>
        </w:rPr>
        <w:t>image</w:t>
      </w:r>
      <w:r w:rsidRPr="00A924AB">
        <w:rPr>
          <w:rFonts w:ascii="Menlo" w:hAnsi="Menlo" w:cs="Menlo"/>
          <w:color w:val="ABB2BF"/>
          <w:sz w:val="18"/>
          <w:szCs w:val="18"/>
        </w:rPr>
        <w:t>.</w:t>
      </w:r>
      <w:r w:rsidRPr="00A924AB">
        <w:rPr>
          <w:rFonts w:ascii="Menlo" w:hAnsi="Menlo" w:cs="Menlo"/>
          <w:color w:val="61AFEF"/>
          <w:sz w:val="18"/>
          <w:szCs w:val="18"/>
        </w:rPr>
        <w:t>getAttribute</w:t>
      </w:r>
      <w:r w:rsidRPr="00A924AB">
        <w:rPr>
          <w:rFonts w:ascii="Menlo" w:hAnsi="Menlo" w:cs="Menlo"/>
          <w:color w:val="ABB2BF"/>
          <w:sz w:val="18"/>
          <w:szCs w:val="18"/>
        </w:rPr>
        <w:t>(</w:t>
      </w:r>
      <w:r w:rsidRPr="00A924AB">
        <w:rPr>
          <w:rFonts w:ascii="Menlo" w:hAnsi="Menlo" w:cs="Menlo"/>
          <w:color w:val="98C379"/>
          <w:sz w:val="18"/>
          <w:szCs w:val="18"/>
        </w:rPr>
        <w:t>'src'</w:t>
      </w:r>
      <w:r w:rsidRPr="00A924AB">
        <w:rPr>
          <w:rFonts w:ascii="Menlo" w:hAnsi="Menlo" w:cs="Menlo"/>
          <w:color w:val="ABB2BF"/>
          <w:sz w:val="18"/>
          <w:szCs w:val="18"/>
        </w:rPr>
        <w:t>);</w:t>
      </w:r>
    </w:p>
    <w:p w14:paraId="743453D8"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C678DD"/>
          <w:sz w:val="18"/>
          <w:szCs w:val="18"/>
        </w:rPr>
        <w:t>var</w:t>
      </w:r>
      <w:r w:rsidRPr="00A924AB">
        <w:rPr>
          <w:rFonts w:ascii="Menlo" w:hAnsi="Menlo" w:cs="Menlo"/>
          <w:color w:val="ABB2BF"/>
          <w:sz w:val="18"/>
          <w:szCs w:val="18"/>
        </w:rPr>
        <w:t> </w:t>
      </w:r>
      <w:r w:rsidRPr="00A924AB">
        <w:rPr>
          <w:rFonts w:ascii="Menlo" w:hAnsi="Menlo" w:cs="Menlo"/>
          <w:color w:val="E06C75"/>
          <w:sz w:val="18"/>
          <w:szCs w:val="18"/>
        </w:rPr>
        <w:t>encodedData</w:t>
      </w:r>
      <w:r w:rsidRPr="00A924AB">
        <w:rPr>
          <w:rFonts w:ascii="Menlo" w:hAnsi="Menlo" w:cs="Menlo"/>
          <w:color w:val="ABB2BF"/>
          <w:sz w:val="18"/>
          <w:szCs w:val="18"/>
        </w:rPr>
        <w:t> </w:t>
      </w:r>
      <w:r w:rsidRPr="00A924AB">
        <w:rPr>
          <w:rFonts w:ascii="Menlo" w:hAnsi="Menlo" w:cs="Menlo"/>
          <w:color w:val="56B6C2"/>
          <w:sz w:val="18"/>
          <w:szCs w:val="18"/>
        </w:rPr>
        <w:t>=</w:t>
      </w:r>
      <w:r w:rsidRPr="00A924AB">
        <w:rPr>
          <w:rFonts w:ascii="Menlo" w:hAnsi="Menlo" w:cs="Menlo"/>
          <w:color w:val="ABB2BF"/>
          <w:sz w:val="18"/>
          <w:szCs w:val="18"/>
        </w:rPr>
        <w:t> </w:t>
      </w:r>
      <w:r w:rsidRPr="00A924AB">
        <w:rPr>
          <w:rFonts w:ascii="Menlo" w:hAnsi="Menlo" w:cs="Menlo"/>
          <w:color w:val="56B6C2"/>
          <w:sz w:val="18"/>
          <w:szCs w:val="18"/>
        </w:rPr>
        <w:t>window</w:t>
      </w:r>
      <w:r w:rsidRPr="00A924AB">
        <w:rPr>
          <w:rFonts w:ascii="Menlo" w:hAnsi="Menlo" w:cs="Menlo"/>
          <w:color w:val="ABB2BF"/>
          <w:sz w:val="18"/>
          <w:szCs w:val="18"/>
        </w:rPr>
        <w:t>.</w:t>
      </w:r>
      <w:r w:rsidRPr="00A924AB">
        <w:rPr>
          <w:rFonts w:ascii="Menlo" w:hAnsi="Menlo" w:cs="Menlo"/>
          <w:color w:val="61AFEF"/>
          <w:sz w:val="18"/>
          <w:szCs w:val="18"/>
        </w:rPr>
        <w:t>btoa</w:t>
      </w:r>
      <w:r w:rsidRPr="00A924AB">
        <w:rPr>
          <w:rFonts w:ascii="Menlo" w:hAnsi="Menlo" w:cs="Menlo"/>
          <w:color w:val="ABB2BF"/>
          <w:sz w:val="18"/>
          <w:szCs w:val="18"/>
        </w:rPr>
        <w:t>(</w:t>
      </w:r>
      <w:r w:rsidRPr="00A924AB">
        <w:rPr>
          <w:rFonts w:ascii="Menlo" w:hAnsi="Menlo" w:cs="Menlo"/>
          <w:color w:val="E06C75"/>
          <w:sz w:val="18"/>
          <w:szCs w:val="18"/>
        </w:rPr>
        <w:t>result</w:t>
      </w:r>
      <w:r w:rsidRPr="00A924AB">
        <w:rPr>
          <w:rFonts w:ascii="Menlo" w:hAnsi="Menlo" w:cs="Menlo"/>
          <w:color w:val="ABB2BF"/>
          <w:sz w:val="18"/>
          <w:szCs w:val="18"/>
        </w:rPr>
        <w:t>);</w:t>
      </w:r>
    </w:p>
    <w:p w14:paraId="16817078"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C678DD"/>
          <w:sz w:val="18"/>
          <w:szCs w:val="18"/>
        </w:rPr>
        <w:t>if</w:t>
      </w:r>
      <w:r w:rsidRPr="00A924AB">
        <w:rPr>
          <w:rFonts w:ascii="Menlo" w:hAnsi="Menlo" w:cs="Menlo"/>
          <w:color w:val="ABB2BF"/>
          <w:sz w:val="18"/>
          <w:szCs w:val="18"/>
        </w:rPr>
        <w:t>(</w:t>
      </w:r>
      <w:r w:rsidRPr="00A924AB">
        <w:rPr>
          <w:rFonts w:ascii="Menlo" w:hAnsi="Menlo" w:cs="Menlo"/>
          <w:color w:val="E06C75"/>
          <w:sz w:val="18"/>
          <w:szCs w:val="18"/>
        </w:rPr>
        <w:t>capture</w:t>
      </w:r>
      <w:r w:rsidRPr="00A924AB">
        <w:rPr>
          <w:rFonts w:ascii="Menlo" w:hAnsi="Menlo" w:cs="Menlo"/>
          <w:color w:val="56B6C2"/>
          <w:sz w:val="18"/>
          <w:szCs w:val="18"/>
        </w:rPr>
        <w:t>==</w:t>
      </w:r>
      <w:r w:rsidRPr="00A924AB">
        <w:rPr>
          <w:rFonts w:ascii="Menlo" w:hAnsi="Menlo" w:cs="Menlo"/>
          <w:color w:val="D19A66"/>
          <w:sz w:val="18"/>
          <w:szCs w:val="18"/>
        </w:rPr>
        <w:t>1</w:t>
      </w:r>
      <w:r w:rsidRPr="00A924AB">
        <w:rPr>
          <w:rFonts w:ascii="Menlo" w:hAnsi="Menlo" w:cs="Menlo"/>
          <w:color w:val="ABB2BF"/>
          <w:sz w:val="18"/>
          <w:szCs w:val="18"/>
        </w:rPr>
        <w:t>){</w:t>
      </w:r>
    </w:p>
    <w:p w14:paraId="7EC46DC0"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61AFEF"/>
          <w:sz w:val="18"/>
          <w:szCs w:val="18"/>
        </w:rPr>
        <w:t>postData</w:t>
      </w:r>
      <w:r w:rsidRPr="00A924AB">
        <w:rPr>
          <w:rFonts w:ascii="Menlo" w:hAnsi="Menlo" w:cs="Menlo"/>
          <w:color w:val="ABB2BF"/>
          <w:sz w:val="18"/>
          <w:szCs w:val="18"/>
        </w:rPr>
        <w:t>(</w:t>
      </w:r>
      <w:r w:rsidRPr="00A924AB">
        <w:rPr>
          <w:rFonts w:ascii="Menlo" w:hAnsi="Menlo" w:cs="Menlo"/>
          <w:color w:val="98C379"/>
          <w:sz w:val="18"/>
          <w:szCs w:val="18"/>
        </w:rPr>
        <w:t>'http://civideo-env.pjcyhcpfk2.us-east-2.elasticbeanstalk.com/colour'</w:t>
      </w:r>
      <w:r w:rsidRPr="00A924AB">
        <w:rPr>
          <w:rFonts w:ascii="Menlo" w:hAnsi="Menlo" w:cs="Menlo"/>
          <w:color w:val="ABB2BF"/>
          <w:sz w:val="18"/>
          <w:szCs w:val="18"/>
        </w:rPr>
        <w:t>, { </w:t>
      </w:r>
    </w:p>
    <w:p w14:paraId="50B36DDD"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98C379"/>
          <w:sz w:val="18"/>
          <w:szCs w:val="18"/>
        </w:rPr>
        <w:t>"name"</w:t>
      </w:r>
      <w:r w:rsidRPr="00A924AB">
        <w:rPr>
          <w:rFonts w:ascii="Menlo" w:hAnsi="Menlo" w:cs="Menlo"/>
          <w:color w:val="ABB2BF"/>
          <w:sz w:val="18"/>
          <w:szCs w:val="18"/>
        </w:rPr>
        <w:t> :</w:t>
      </w:r>
      <w:r w:rsidRPr="00A924AB">
        <w:rPr>
          <w:rFonts w:ascii="Menlo" w:hAnsi="Menlo" w:cs="Menlo"/>
          <w:color w:val="E06C75"/>
          <w:sz w:val="18"/>
          <w:szCs w:val="18"/>
        </w:rPr>
        <w:t>photo</w:t>
      </w:r>
      <w:r w:rsidRPr="00A924AB">
        <w:rPr>
          <w:rFonts w:ascii="Menlo" w:hAnsi="Menlo" w:cs="Menlo"/>
          <w:color w:val="ABB2BF"/>
          <w:sz w:val="18"/>
          <w:szCs w:val="18"/>
        </w:rPr>
        <w:t>,</w:t>
      </w:r>
    </w:p>
    <w:p w14:paraId="0E8A8EBB"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98C379"/>
          <w:sz w:val="18"/>
          <w:szCs w:val="18"/>
        </w:rPr>
        <w:t>"projectid"</w:t>
      </w:r>
      <w:r w:rsidRPr="00A924AB">
        <w:rPr>
          <w:rFonts w:ascii="Menlo" w:hAnsi="Menlo" w:cs="Menlo"/>
          <w:color w:val="ABB2BF"/>
          <w:sz w:val="18"/>
          <w:szCs w:val="18"/>
        </w:rPr>
        <w:t>:</w:t>
      </w:r>
      <w:r w:rsidRPr="00A924AB">
        <w:rPr>
          <w:rFonts w:ascii="Menlo" w:hAnsi="Menlo" w:cs="Menlo"/>
          <w:color w:val="E06C75"/>
          <w:sz w:val="18"/>
          <w:szCs w:val="18"/>
        </w:rPr>
        <w:t>id</w:t>
      </w:r>
      <w:r w:rsidRPr="00A924AB">
        <w:rPr>
          <w:rFonts w:ascii="Menlo" w:hAnsi="Menlo" w:cs="Menlo"/>
          <w:color w:val="ABB2BF"/>
          <w:sz w:val="18"/>
          <w:szCs w:val="18"/>
        </w:rPr>
        <w:t>,</w:t>
      </w:r>
    </w:p>
    <w:p w14:paraId="74924E6F"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98C379"/>
          <w:sz w:val="18"/>
          <w:szCs w:val="18"/>
        </w:rPr>
        <w:t>"colour"</w:t>
      </w:r>
      <w:r w:rsidRPr="00A924AB">
        <w:rPr>
          <w:rFonts w:ascii="Menlo" w:hAnsi="Menlo" w:cs="Menlo"/>
          <w:color w:val="ABB2BF"/>
          <w:sz w:val="18"/>
          <w:szCs w:val="18"/>
        </w:rPr>
        <w:t>: </w:t>
      </w:r>
      <w:r w:rsidRPr="00A924AB">
        <w:rPr>
          <w:rFonts w:ascii="Menlo" w:hAnsi="Menlo" w:cs="Menlo"/>
          <w:color w:val="E06C75"/>
          <w:sz w:val="18"/>
          <w:szCs w:val="18"/>
        </w:rPr>
        <w:t>encodedData</w:t>
      </w:r>
    </w:p>
    <w:p w14:paraId="2BD7E280"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p>
    <w:p w14:paraId="14190AD1"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p>
    <w:p w14:paraId="1FC09DE3"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p>
    <w:p w14:paraId="3B75DC84"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p>
    <w:p w14:paraId="22A790BF" w14:textId="489588B9" w:rsidR="007E7ECA" w:rsidRDefault="007E7ECA" w:rsidP="00DC3F63">
      <w:pPr>
        <w:rPr>
          <w:rFonts w:cs="CMU Bright Roman"/>
        </w:rPr>
      </w:pPr>
    </w:p>
    <w:p w14:paraId="2BAB0144" w14:textId="06C5FA74" w:rsidR="00C43C11" w:rsidRPr="00C43C11" w:rsidRDefault="00C43C11" w:rsidP="00C43C11">
      <w:pPr>
        <w:pStyle w:val="Caption"/>
        <w:jc w:val="center"/>
      </w:pPr>
      <w:bookmarkStart w:id="164" w:name="_Toc31103371"/>
      <w:r>
        <w:t>Fig 19</w:t>
      </w:r>
      <w:r w:rsidR="001F668C">
        <w:t xml:space="preserve"> POST colour Info</w:t>
      </w:r>
      <w:bookmarkEnd w:id="164"/>
    </w:p>
    <w:p w14:paraId="20077F6A" w14:textId="71AEBF95" w:rsidR="00F25A77" w:rsidRPr="00182D8D" w:rsidRDefault="00F25A77" w:rsidP="00F25A77">
      <w:pPr>
        <w:rPr>
          <w:rFonts w:cs="CMU Bright Roman"/>
        </w:rPr>
      </w:pPr>
      <w:r>
        <w:rPr>
          <w:rFonts w:cs="CMU Bright Roman"/>
        </w:rPr>
        <w:t>A</w:t>
      </w:r>
      <w:r w:rsidRPr="00182D8D">
        <w:rPr>
          <w:rFonts w:cs="CMU Bright Roman"/>
        </w:rPr>
        <w:t xml:space="preserve">fter the project has been added, the page redirects to the dashboard page which contains </w:t>
      </w:r>
      <w:r w:rsidR="0093730E">
        <w:rPr>
          <w:rFonts w:cs="CMU Bright Roman"/>
        </w:rPr>
        <w:t>all</w:t>
      </w:r>
      <w:r w:rsidRPr="00182D8D">
        <w:rPr>
          <w:rFonts w:cs="CMU Bright Roman"/>
        </w:rPr>
        <w:t xml:space="preserve"> the list of projects available. From there the user could run session</w:t>
      </w:r>
      <w:r w:rsidR="00AE3746">
        <w:rPr>
          <w:rFonts w:cs="CMU Bright Roman"/>
        </w:rPr>
        <w:t>s</w:t>
      </w:r>
      <w:r w:rsidRPr="00182D8D">
        <w:rPr>
          <w:rFonts w:cs="CMU Bright Roman"/>
        </w:rPr>
        <w:t xml:space="preserve"> </w:t>
      </w:r>
      <w:r w:rsidR="00AE3746">
        <w:rPr>
          <w:rFonts w:cs="CMU Bright Roman"/>
        </w:rPr>
        <w:t>on the</w:t>
      </w:r>
      <w:r w:rsidRPr="00182D8D">
        <w:rPr>
          <w:rFonts w:cs="CMU Bright Roman"/>
        </w:rPr>
        <w:t xml:space="preserve"> available</w:t>
      </w:r>
      <w:r w:rsidR="00AE3746">
        <w:rPr>
          <w:rFonts w:cs="CMU Bright Roman"/>
        </w:rPr>
        <w:t xml:space="preserve"> tests</w:t>
      </w:r>
      <w:r w:rsidRPr="00182D8D">
        <w:rPr>
          <w:rFonts w:cs="CMU Bright Roman"/>
        </w:rPr>
        <w:t xml:space="preserve">. </w:t>
      </w:r>
    </w:p>
    <w:p w14:paraId="60BE645B" w14:textId="77777777" w:rsidR="00C43C11" w:rsidRDefault="00F25A77" w:rsidP="00752D96">
      <w:bookmarkStart w:id="165" w:name="_Toc27568202"/>
      <w:bookmarkStart w:id="166" w:name="_Toc27568305"/>
      <w:r>
        <w:rPr>
          <w:noProof/>
        </w:rPr>
        <w:drawing>
          <wp:inline distT="0" distB="0" distL="0" distR="0" wp14:anchorId="11B1704E" wp14:editId="0B674303">
            <wp:extent cx="5943600" cy="3028950"/>
            <wp:effectExtent l="0" t="0" r="0" b="6350"/>
            <wp:docPr id="27" name="Picture 27" descr="A picture containing screenshot, moni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creenshot 2019-12-03 at 21.31.38.png"/>
                    <pic:cNvPicPr/>
                  </pic:nvPicPr>
                  <pic:blipFill rotWithShape="1">
                    <a:blip r:embed="rId26" cstate="print">
                      <a:extLst>
                        <a:ext uri="{28A0092B-C50C-407E-A947-70E740481C1C}">
                          <a14:useLocalDpi xmlns:a14="http://schemas.microsoft.com/office/drawing/2010/main" val="0"/>
                        </a:ext>
                      </a:extLst>
                    </a:blip>
                    <a:srcRect b="18462"/>
                    <a:stretch/>
                  </pic:blipFill>
                  <pic:spPr bwMode="auto">
                    <a:xfrm>
                      <a:off x="0" y="0"/>
                      <a:ext cx="5943600" cy="3028950"/>
                    </a:xfrm>
                    <a:prstGeom prst="rect">
                      <a:avLst/>
                    </a:prstGeom>
                    <a:ln>
                      <a:noFill/>
                    </a:ln>
                    <a:extLst>
                      <a:ext uri="{53640926-AAD7-44D8-BBD7-CCE9431645EC}">
                        <a14:shadowObscured xmlns:a14="http://schemas.microsoft.com/office/drawing/2010/main"/>
                      </a:ext>
                    </a:extLst>
                  </pic:spPr>
                </pic:pic>
              </a:graphicData>
            </a:graphic>
          </wp:inline>
        </w:drawing>
      </w:r>
    </w:p>
    <w:p w14:paraId="05C89F3C" w14:textId="1A629A14" w:rsidR="00C43C11" w:rsidRDefault="00C43C11" w:rsidP="00752D96"/>
    <w:p w14:paraId="65F9C487" w14:textId="23E10FDB" w:rsidR="00C43C11" w:rsidRPr="00DD7873" w:rsidRDefault="00C43C11" w:rsidP="00C43C11">
      <w:pPr>
        <w:pStyle w:val="Caption"/>
        <w:jc w:val="center"/>
      </w:pPr>
      <w:bookmarkStart w:id="167" w:name="_Toc31103372"/>
      <w:r>
        <w:t>Fig 20</w:t>
      </w:r>
      <w:r w:rsidR="001F668C">
        <w:t xml:space="preserve"> Dashboard</w:t>
      </w:r>
      <w:bookmarkEnd w:id="167"/>
    </w:p>
    <w:p w14:paraId="4DC3A766" w14:textId="77777777" w:rsidR="00C43C11" w:rsidRDefault="00C43C11" w:rsidP="00752D96"/>
    <w:p w14:paraId="756E0FD7" w14:textId="77777777" w:rsidR="00C43C11" w:rsidRDefault="00C43C11" w:rsidP="00752D96"/>
    <w:p w14:paraId="0B9F7BB3" w14:textId="031CDFF6" w:rsidR="00EE24C1" w:rsidRDefault="00EE24C1" w:rsidP="00752D96">
      <w:r>
        <w:lastRenderedPageBreak/>
        <w:t>The tests</w:t>
      </w:r>
      <w:bookmarkEnd w:id="165"/>
      <w:bookmarkEnd w:id="166"/>
    </w:p>
    <w:p w14:paraId="00592F97" w14:textId="0FAE085D" w:rsidR="00EE24C1" w:rsidRPr="009E0707" w:rsidRDefault="00EE24C1" w:rsidP="00DC3F63">
      <w:r>
        <w:t>This section describes the four test which could be conducted using the application</w:t>
      </w:r>
      <w:r w:rsidR="001D273E">
        <w:t xml:space="preserve"> and</w:t>
      </w:r>
      <w:r>
        <w:t xml:space="preserve"> their results. The last two test the emotion and the on change are combined </w:t>
      </w:r>
      <w:r w:rsidR="00AE3746">
        <w:t>in the app</w:t>
      </w:r>
      <w:r>
        <w:t xml:space="preserve"> therefore will be talk</w:t>
      </w:r>
      <w:r w:rsidR="00AE3746">
        <w:t>ed</w:t>
      </w:r>
      <w:r>
        <w:t xml:space="preserve"> about together. </w:t>
      </w:r>
    </w:p>
    <w:p w14:paraId="788351C0" w14:textId="77777777" w:rsidR="00EE24C1" w:rsidRDefault="00EE24C1" w:rsidP="00DC3F63">
      <w:pPr>
        <w:pStyle w:val="Heading4"/>
      </w:pPr>
      <w:r w:rsidRPr="00182D8D">
        <w:t>Colour Analysis</w:t>
      </w:r>
    </w:p>
    <w:p w14:paraId="60E41ECC" w14:textId="3BBED806" w:rsidR="00EE24C1" w:rsidRDefault="00EE24C1" w:rsidP="00DC3F63">
      <w:r>
        <w:t xml:space="preserve">Colour correction and grading is one of the key functions of </w:t>
      </w:r>
      <w:r w:rsidR="00AE3746">
        <w:t>the</w:t>
      </w:r>
      <w:r>
        <w:t xml:space="preserve"> video editor, on larg</w:t>
      </w:r>
      <w:r w:rsidR="00CE6B22">
        <w:t>er</w:t>
      </w:r>
      <w:r>
        <w:t xml:space="preserve"> production</w:t>
      </w:r>
      <w:r w:rsidR="00CE6B22">
        <w:t xml:space="preserve">s </w:t>
      </w:r>
      <w:r w:rsidR="00AE3746">
        <w:t xml:space="preserve">a </w:t>
      </w:r>
      <w:r>
        <w:t>dedicated colourist</w:t>
      </w:r>
      <w:r w:rsidR="00C1160F">
        <w:t xml:space="preserve"> is present during </w:t>
      </w:r>
      <w:r w:rsidR="00B90411">
        <w:t>postproduction</w:t>
      </w:r>
      <w:r>
        <w:t>. Therefore, one of the key functions of this application is colour. After a project has been setup it is possible to allow the crowd to decide what they feel is the best colour feel. By clicking on the grade button on the dashboard you enter the grading tool. In the tool you select which of the three video</w:t>
      </w:r>
      <w:r w:rsidR="00AE3746">
        <w:t>s</w:t>
      </w:r>
      <w:r>
        <w:t xml:space="preserve"> you want to grade. Thereafter, the user could control one of the following;</w:t>
      </w:r>
    </w:p>
    <w:p w14:paraId="2A7E5D7D" w14:textId="77777777" w:rsidR="00EE24C1" w:rsidRDefault="00EE24C1" w:rsidP="00DC3F63">
      <w:pPr>
        <w:pStyle w:val="ListParagraph"/>
        <w:numPr>
          <w:ilvl w:val="0"/>
          <w:numId w:val="35"/>
        </w:numPr>
        <w:spacing w:before="120" w:after="160"/>
      </w:pPr>
      <w:r>
        <w:t>Blur</w:t>
      </w:r>
    </w:p>
    <w:p w14:paraId="4CD55508" w14:textId="77777777" w:rsidR="00EE24C1" w:rsidRDefault="00EE24C1" w:rsidP="00DC3F63">
      <w:pPr>
        <w:pStyle w:val="ListParagraph"/>
        <w:numPr>
          <w:ilvl w:val="0"/>
          <w:numId w:val="35"/>
        </w:numPr>
        <w:spacing w:before="120" w:after="160"/>
      </w:pPr>
      <w:r>
        <w:t>Saturation</w:t>
      </w:r>
    </w:p>
    <w:p w14:paraId="2F2BFED5" w14:textId="77777777" w:rsidR="00EE24C1" w:rsidRDefault="00EE24C1" w:rsidP="00DC3F63">
      <w:pPr>
        <w:pStyle w:val="ListParagraph"/>
        <w:numPr>
          <w:ilvl w:val="0"/>
          <w:numId w:val="35"/>
        </w:numPr>
        <w:spacing w:before="120" w:after="160"/>
      </w:pPr>
      <w:r>
        <w:t>Hue</w:t>
      </w:r>
    </w:p>
    <w:p w14:paraId="45DBEC92" w14:textId="77777777" w:rsidR="00EE24C1" w:rsidRDefault="00EE24C1" w:rsidP="00DC3F63">
      <w:pPr>
        <w:pStyle w:val="ListParagraph"/>
        <w:numPr>
          <w:ilvl w:val="0"/>
          <w:numId w:val="35"/>
        </w:numPr>
        <w:spacing w:before="120" w:after="160"/>
      </w:pPr>
      <w:r>
        <w:t>Brightness</w:t>
      </w:r>
    </w:p>
    <w:p w14:paraId="210F89E9" w14:textId="77777777" w:rsidR="00EE24C1" w:rsidRDefault="00EE24C1" w:rsidP="00DC3F63">
      <w:pPr>
        <w:pStyle w:val="ListParagraph"/>
        <w:numPr>
          <w:ilvl w:val="0"/>
          <w:numId w:val="35"/>
        </w:numPr>
        <w:spacing w:before="120" w:after="160"/>
      </w:pPr>
      <w:r>
        <w:t>Contrast</w:t>
      </w:r>
    </w:p>
    <w:p w14:paraId="6C2A868F" w14:textId="77777777" w:rsidR="00EE24C1" w:rsidRDefault="00EE24C1" w:rsidP="00DC3F63">
      <w:pPr>
        <w:pStyle w:val="ListParagraph"/>
        <w:numPr>
          <w:ilvl w:val="0"/>
          <w:numId w:val="35"/>
        </w:numPr>
        <w:spacing w:before="120" w:after="160"/>
      </w:pPr>
      <w:r>
        <w:t>Invert</w:t>
      </w:r>
    </w:p>
    <w:p w14:paraId="367910C3" w14:textId="183435D8" w:rsidR="00EE24C1" w:rsidRDefault="00EE24C1" w:rsidP="00DC3F63">
      <w:pPr>
        <w:pStyle w:val="ListParagraph"/>
        <w:numPr>
          <w:ilvl w:val="0"/>
          <w:numId w:val="35"/>
        </w:numPr>
        <w:spacing w:before="120" w:after="160"/>
      </w:pPr>
      <w:r>
        <w:t>Sepia</w:t>
      </w:r>
    </w:p>
    <w:p w14:paraId="260260E2" w14:textId="4DB36088" w:rsidR="00F24A86" w:rsidRDefault="00F24A86" w:rsidP="00F24A86">
      <w:pPr>
        <w:spacing w:before="120" w:after="160"/>
      </w:pPr>
      <w:r>
        <w:rPr>
          <w:noProof/>
        </w:rPr>
        <w:lastRenderedPageBreak/>
        <w:drawing>
          <wp:inline distT="0" distB="0" distL="0" distR="0" wp14:anchorId="14B0CF1D" wp14:editId="415AB8C7">
            <wp:extent cx="5943600" cy="3714750"/>
            <wp:effectExtent l="0" t="0" r="0" b="6350"/>
            <wp:docPr id="25" name="Picture 25" descr="A screen shot of a computer moni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reenshot 2019-11-21 at 13.47.29.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758B12B3" w14:textId="08572F70" w:rsidR="00C43C11" w:rsidRDefault="00C43C11" w:rsidP="00C43C11">
      <w:pPr>
        <w:pStyle w:val="Caption"/>
        <w:jc w:val="center"/>
      </w:pPr>
      <w:bookmarkStart w:id="168" w:name="_Toc31103373"/>
      <w:r>
        <w:t>Fig 21</w:t>
      </w:r>
      <w:r w:rsidR="001F668C">
        <w:t xml:space="preserve"> Colour Grade</w:t>
      </w:r>
      <w:bookmarkEnd w:id="168"/>
    </w:p>
    <w:p w14:paraId="5D84E992" w14:textId="4272FD00" w:rsidR="00EE24C1" w:rsidRDefault="00617DB6" w:rsidP="00DC3F63">
      <w:r>
        <w:t>From the picture above you can see the change of add</w:t>
      </w:r>
      <w:r w:rsidR="00AE3746">
        <w:t>ing</w:t>
      </w:r>
      <w:r>
        <w:t xml:space="preserve"> contrast to the video. </w:t>
      </w:r>
      <w:r w:rsidR="00EE24C1">
        <w:t xml:space="preserve">The user can then compare </w:t>
      </w:r>
      <w:r w:rsidR="00185281">
        <w:t>the top video with the</w:t>
      </w:r>
      <w:r w:rsidR="00EE24C1">
        <w:t xml:space="preserve"> bottom video</w:t>
      </w:r>
      <w:r w:rsidR="00185281">
        <w:t>, which will not have changed</w:t>
      </w:r>
      <w:r w:rsidR="006F4503">
        <w:t>, therefore will not</w:t>
      </w:r>
      <w:r w:rsidR="00EE24C1">
        <w:t xml:space="preserve"> have </w:t>
      </w:r>
      <w:r w:rsidR="002D68CB">
        <w:t>the</w:t>
      </w:r>
      <w:r w:rsidR="00EE24C1">
        <w:t xml:space="preserve"> new grade. Wh</w:t>
      </w:r>
      <w:r w:rsidR="002D68CB">
        <w:t>en</w:t>
      </w:r>
      <w:r w:rsidR="00EE24C1">
        <w:t xml:space="preserve"> the user is happy with his choice </w:t>
      </w:r>
      <w:r w:rsidR="00185281">
        <w:t>they just have to</w:t>
      </w:r>
      <w:r w:rsidR="00EE24C1">
        <w:t xml:space="preserve"> click on </w:t>
      </w:r>
      <w:r w:rsidR="002D68CB">
        <w:t xml:space="preserve">the </w:t>
      </w:r>
      <w:r w:rsidR="00EE24C1">
        <w:t>done</w:t>
      </w:r>
      <w:r w:rsidR="002D68CB">
        <w:t xml:space="preserve"> button</w:t>
      </w:r>
      <w:r w:rsidR="00EE24C1">
        <w:t>. The information is</w:t>
      </w:r>
      <w:r w:rsidR="002D68CB">
        <w:t xml:space="preserve"> then</w:t>
      </w:r>
      <w:r w:rsidR="00EE24C1">
        <w:t xml:space="preserve"> post</w:t>
      </w:r>
      <w:r w:rsidR="00754C52">
        <w:t>ed</w:t>
      </w:r>
      <w:r w:rsidR="00EE24C1">
        <w:t xml:space="preserve"> into the Spring application which saves as the application </w:t>
      </w:r>
      <w:r w:rsidR="002D68CB">
        <w:t xml:space="preserve">layer </w:t>
      </w:r>
      <w:r w:rsidR="00EE24C1">
        <w:t xml:space="preserve">which </w:t>
      </w:r>
      <w:r w:rsidR="0007684E">
        <w:t xml:space="preserve">in turn </w:t>
      </w:r>
      <w:r w:rsidR="00EE24C1">
        <w:t>post</w:t>
      </w:r>
      <w:r w:rsidR="0007684E">
        <w:t>s</w:t>
      </w:r>
      <w:r w:rsidR="00EE24C1">
        <w:t xml:space="preserve"> to the database</w:t>
      </w:r>
      <w:r w:rsidR="002D68CB">
        <w:t xml:space="preserve"> the persistence layer</w:t>
      </w:r>
      <w:r w:rsidR="00EE24C1">
        <w:t>. The aim is to have this information compared to the colour analysis information already collect</w:t>
      </w:r>
      <w:r w:rsidR="006F4503">
        <w:t>ed</w:t>
      </w:r>
      <w:r w:rsidR="00EE24C1">
        <w:t xml:space="preserve"> as descri</w:t>
      </w:r>
      <w:r w:rsidR="006F4503">
        <w:t>b</w:t>
      </w:r>
      <w:r w:rsidR="00EE24C1">
        <w:t>ed in the setup section</w:t>
      </w:r>
      <w:r w:rsidR="00C1160F">
        <w:t>. The purpose of this is</w:t>
      </w:r>
      <w:r w:rsidR="00EE24C1">
        <w:t xml:space="preserve"> to see if there could be any correlation between the crowd’s choices and </w:t>
      </w:r>
      <w:r w:rsidR="00C1160F">
        <w:t>video colour profile</w:t>
      </w:r>
      <w:r w:rsidR="00EE24C1">
        <w:t xml:space="preserve">. </w:t>
      </w:r>
      <w:r w:rsidR="004E2BE7">
        <w:t xml:space="preserve">The function below is how </w:t>
      </w:r>
      <w:r w:rsidR="00F24A86">
        <w:t>values taken from the sliders</w:t>
      </w:r>
      <w:r>
        <w:t xml:space="preserve"> </w:t>
      </w:r>
      <w:r w:rsidR="0007684E">
        <w:t xml:space="preserve">where </w:t>
      </w:r>
      <w:r>
        <w:t xml:space="preserve">used </w:t>
      </w:r>
      <w:r w:rsidR="0007684E">
        <w:t xml:space="preserve">for </w:t>
      </w:r>
      <w:r>
        <w:t>the DOM to change the video</w:t>
      </w:r>
      <w:r w:rsidR="008D050E">
        <w:t xml:space="preserve"> </w:t>
      </w:r>
      <w:sdt>
        <w:sdtPr>
          <w:id w:val="-1556776239"/>
          <w:citation/>
        </w:sdtPr>
        <w:sdtContent>
          <w:r w:rsidR="008D050E">
            <w:fldChar w:fldCharType="begin"/>
          </w:r>
          <w:r w:rsidR="008D050E">
            <w:instrText xml:space="preserve"> CITATION Yan17 \l 2057 </w:instrText>
          </w:r>
          <w:r w:rsidR="008D050E">
            <w:fldChar w:fldCharType="separate"/>
          </w:r>
          <w:r w:rsidR="008D050E">
            <w:rPr>
              <w:noProof/>
            </w:rPr>
            <w:t xml:space="preserve"> [92]</w:t>
          </w:r>
          <w:r w:rsidR="008D050E">
            <w:fldChar w:fldCharType="end"/>
          </w:r>
        </w:sdtContent>
      </w:sdt>
      <w:r w:rsidR="008D050E">
        <w:t>.</w:t>
      </w:r>
    </w:p>
    <w:p w14:paraId="5060BC65" w14:textId="2A284EE7" w:rsidR="00C43C11" w:rsidRDefault="00C43C11" w:rsidP="00DC3F63"/>
    <w:p w14:paraId="6767B015" w14:textId="0FDB105D" w:rsidR="00C43C11" w:rsidRDefault="00C43C11" w:rsidP="00DC3F63"/>
    <w:p w14:paraId="620F877D" w14:textId="08CDC019" w:rsidR="00C43C11" w:rsidRDefault="00C43C11" w:rsidP="00DC3F63"/>
    <w:p w14:paraId="584F31F5" w14:textId="713C6AA7" w:rsidR="00C43C11" w:rsidRDefault="00C43C11" w:rsidP="00DC3F63"/>
    <w:p w14:paraId="35D48307" w14:textId="77777777" w:rsidR="00C43C11" w:rsidRPr="0058134C" w:rsidRDefault="00C43C11" w:rsidP="00DC3F63"/>
    <w:p w14:paraId="440A16F5" w14:textId="77777777" w:rsidR="007E7ECA" w:rsidRPr="007E7ECA" w:rsidRDefault="007E7ECA" w:rsidP="007E7ECA">
      <w:pPr>
        <w:shd w:val="clear" w:color="auto" w:fill="282C34"/>
        <w:spacing w:line="270" w:lineRule="atLeast"/>
        <w:rPr>
          <w:rFonts w:ascii="Menlo" w:hAnsi="Menlo" w:cs="Menlo"/>
          <w:color w:val="ABB2BF"/>
          <w:sz w:val="18"/>
          <w:szCs w:val="18"/>
        </w:rPr>
      </w:pPr>
      <w:r w:rsidRPr="007E7ECA">
        <w:rPr>
          <w:rFonts w:ascii="Menlo" w:hAnsi="Menlo" w:cs="Menlo"/>
          <w:color w:val="C678DD"/>
          <w:sz w:val="18"/>
          <w:szCs w:val="18"/>
        </w:rPr>
        <w:lastRenderedPageBreak/>
        <w:t>function</w:t>
      </w:r>
      <w:r w:rsidRPr="007E7ECA">
        <w:rPr>
          <w:rFonts w:ascii="Menlo" w:hAnsi="Menlo" w:cs="Menlo"/>
          <w:color w:val="ABB2BF"/>
          <w:sz w:val="18"/>
          <w:szCs w:val="18"/>
        </w:rPr>
        <w:t xml:space="preserve"> </w:t>
      </w:r>
      <w:r w:rsidRPr="007E7ECA">
        <w:rPr>
          <w:rFonts w:ascii="Menlo" w:hAnsi="Menlo" w:cs="Menlo"/>
          <w:color w:val="61AFEF"/>
          <w:sz w:val="18"/>
          <w:szCs w:val="18"/>
        </w:rPr>
        <w:t>filter</w:t>
      </w:r>
      <w:r w:rsidRPr="007E7ECA">
        <w:rPr>
          <w:rFonts w:ascii="Menlo" w:hAnsi="Menlo" w:cs="Menlo"/>
          <w:color w:val="ABB2BF"/>
          <w:sz w:val="18"/>
          <w:szCs w:val="18"/>
        </w:rPr>
        <w:t>(</w:t>
      </w:r>
      <w:r w:rsidRPr="007E7ECA">
        <w:rPr>
          <w:rFonts w:ascii="Menlo" w:hAnsi="Menlo" w:cs="Menlo"/>
          <w:i/>
          <w:iCs/>
          <w:color w:val="E06C75"/>
          <w:sz w:val="18"/>
          <w:szCs w:val="18"/>
        </w:rPr>
        <w:t>blur</w:t>
      </w:r>
      <w:r w:rsidRPr="007E7ECA">
        <w:rPr>
          <w:rFonts w:ascii="Menlo" w:hAnsi="Menlo" w:cs="Menlo"/>
          <w:color w:val="ABB2BF"/>
          <w:sz w:val="18"/>
          <w:szCs w:val="18"/>
        </w:rPr>
        <w:t xml:space="preserve">, </w:t>
      </w:r>
      <w:r w:rsidRPr="007E7ECA">
        <w:rPr>
          <w:rFonts w:ascii="Menlo" w:hAnsi="Menlo" w:cs="Menlo"/>
          <w:i/>
          <w:iCs/>
          <w:color w:val="E06C75"/>
          <w:sz w:val="18"/>
          <w:szCs w:val="18"/>
        </w:rPr>
        <w:t>saturate</w:t>
      </w:r>
      <w:r w:rsidRPr="007E7ECA">
        <w:rPr>
          <w:rFonts w:ascii="Menlo" w:hAnsi="Menlo" w:cs="Menlo"/>
          <w:color w:val="ABB2BF"/>
          <w:sz w:val="18"/>
          <w:szCs w:val="18"/>
        </w:rPr>
        <w:t xml:space="preserve">, </w:t>
      </w:r>
      <w:r w:rsidRPr="007E7ECA">
        <w:rPr>
          <w:rFonts w:ascii="Menlo" w:hAnsi="Menlo" w:cs="Menlo"/>
          <w:i/>
          <w:iCs/>
          <w:color w:val="E06C75"/>
          <w:sz w:val="18"/>
          <w:szCs w:val="18"/>
        </w:rPr>
        <w:t>hue</w:t>
      </w:r>
      <w:r w:rsidRPr="007E7ECA">
        <w:rPr>
          <w:rFonts w:ascii="Menlo" w:hAnsi="Menlo" w:cs="Menlo"/>
          <w:color w:val="ABB2BF"/>
          <w:sz w:val="18"/>
          <w:szCs w:val="18"/>
        </w:rPr>
        <w:t xml:space="preserve"> , </w:t>
      </w:r>
      <w:r w:rsidRPr="007E7ECA">
        <w:rPr>
          <w:rFonts w:ascii="Menlo" w:hAnsi="Menlo" w:cs="Menlo"/>
          <w:i/>
          <w:iCs/>
          <w:color w:val="E06C75"/>
          <w:sz w:val="18"/>
          <w:szCs w:val="18"/>
        </w:rPr>
        <w:t>brightness</w:t>
      </w:r>
      <w:r w:rsidRPr="007E7ECA">
        <w:rPr>
          <w:rFonts w:ascii="Menlo" w:hAnsi="Menlo" w:cs="Menlo"/>
          <w:color w:val="ABB2BF"/>
          <w:sz w:val="18"/>
          <w:szCs w:val="18"/>
        </w:rPr>
        <w:t xml:space="preserve">, </w:t>
      </w:r>
      <w:r w:rsidRPr="007E7ECA">
        <w:rPr>
          <w:rFonts w:ascii="Menlo" w:hAnsi="Menlo" w:cs="Menlo"/>
          <w:i/>
          <w:iCs/>
          <w:color w:val="E06C75"/>
          <w:sz w:val="18"/>
          <w:szCs w:val="18"/>
        </w:rPr>
        <w:t>contrast</w:t>
      </w:r>
      <w:r w:rsidRPr="007E7ECA">
        <w:rPr>
          <w:rFonts w:ascii="Menlo" w:hAnsi="Menlo" w:cs="Menlo"/>
          <w:color w:val="ABB2BF"/>
          <w:sz w:val="18"/>
          <w:szCs w:val="18"/>
        </w:rPr>
        <w:t xml:space="preserve">, </w:t>
      </w:r>
      <w:r w:rsidRPr="007E7ECA">
        <w:rPr>
          <w:rFonts w:ascii="Menlo" w:hAnsi="Menlo" w:cs="Menlo"/>
          <w:i/>
          <w:iCs/>
          <w:color w:val="E06C75"/>
          <w:sz w:val="18"/>
          <w:szCs w:val="18"/>
        </w:rPr>
        <w:t>invert</w:t>
      </w:r>
      <w:r w:rsidRPr="007E7ECA">
        <w:rPr>
          <w:rFonts w:ascii="Menlo" w:hAnsi="Menlo" w:cs="Menlo"/>
          <w:color w:val="ABB2BF"/>
          <w:sz w:val="18"/>
          <w:szCs w:val="18"/>
        </w:rPr>
        <w:t xml:space="preserve">, </w:t>
      </w:r>
      <w:r w:rsidRPr="007E7ECA">
        <w:rPr>
          <w:rFonts w:ascii="Menlo" w:hAnsi="Menlo" w:cs="Menlo"/>
          <w:i/>
          <w:iCs/>
          <w:color w:val="E06C75"/>
          <w:sz w:val="18"/>
          <w:szCs w:val="18"/>
        </w:rPr>
        <w:t>sepia</w:t>
      </w:r>
      <w:r w:rsidRPr="007E7ECA">
        <w:rPr>
          <w:rFonts w:ascii="Menlo" w:hAnsi="Menlo" w:cs="Menlo"/>
          <w:color w:val="ABB2BF"/>
          <w:sz w:val="18"/>
          <w:szCs w:val="18"/>
        </w:rPr>
        <w:t>){</w:t>
      </w:r>
    </w:p>
    <w:p w14:paraId="521F98A8" w14:textId="77777777" w:rsidR="007E7ECA" w:rsidRPr="007E7ECA" w:rsidRDefault="007E7ECA" w:rsidP="007E7ECA">
      <w:pPr>
        <w:shd w:val="clear" w:color="auto" w:fill="282C34"/>
        <w:spacing w:line="270" w:lineRule="atLeast"/>
        <w:rPr>
          <w:rFonts w:ascii="Menlo" w:hAnsi="Menlo" w:cs="Menlo"/>
          <w:color w:val="ABB2BF"/>
          <w:sz w:val="18"/>
          <w:szCs w:val="18"/>
        </w:rPr>
      </w:pPr>
      <w:r w:rsidRPr="007E7ECA">
        <w:rPr>
          <w:rFonts w:ascii="Menlo" w:hAnsi="Menlo" w:cs="Menlo"/>
          <w:color w:val="ABB2BF"/>
          <w:sz w:val="18"/>
          <w:szCs w:val="18"/>
        </w:rPr>
        <w:t xml:space="preserve">        </w:t>
      </w:r>
      <w:r w:rsidRPr="007E7ECA">
        <w:rPr>
          <w:rFonts w:ascii="Menlo" w:hAnsi="Menlo" w:cs="Menlo"/>
          <w:color w:val="C678DD"/>
          <w:sz w:val="18"/>
          <w:szCs w:val="18"/>
        </w:rPr>
        <w:t>let</w:t>
      </w:r>
      <w:r w:rsidRPr="007E7ECA">
        <w:rPr>
          <w:rFonts w:ascii="Menlo" w:hAnsi="Menlo" w:cs="Menlo"/>
          <w:color w:val="ABB2BF"/>
          <w:sz w:val="18"/>
          <w:szCs w:val="18"/>
        </w:rPr>
        <w:t xml:space="preserve"> </w:t>
      </w:r>
      <w:r w:rsidRPr="007E7ECA">
        <w:rPr>
          <w:rFonts w:ascii="Menlo" w:hAnsi="Menlo" w:cs="Menlo"/>
          <w:color w:val="E06C75"/>
          <w:sz w:val="18"/>
          <w:szCs w:val="18"/>
        </w:rPr>
        <w:t>filters</w:t>
      </w:r>
      <w:r w:rsidRPr="007E7ECA">
        <w:rPr>
          <w:rFonts w:ascii="Menlo" w:hAnsi="Menlo" w:cs="Menlo"/>
          <w:color w:val="ABB2BF"/>
          <w:sz w:val="18"/>
          <w:szCs w:val="18"/>
        </w:rPr>
        <w:t xml:space="preserve"> </w:t>
      </w:r>
      <w:r w:rsidRPr="007E7ECA">
        <w:rPr>
          <w:rFonts w:ascii="Menlo" w:hAnsi="Menlo" w:cs="Menlo"/>
          <w:color w:val="56B6C2"/>
          <w:sz w:val="18"/>
          <w:szCs w:val="18"/>
        </w:rPr>
        <w:t>=</w:t>
      </w:r>
      <w:r w:rsidRPr="007E7ECA">
        <w:rPr>
          <w:rFonts w:ascii="Menlo" w:hAnsi="Menlo" w:cs="Menlo"/>
          <w:color w:val="ABB2BF"/>
          <w:sz w:val="18"/>
          <w:szCs w:val="18"/>
        </w:rPr>
        <w:t xml:space="preserve"> </w:t>
      </w:r>
      <w:r w:rsidRPr="007E7ECA">
        <w:rPr>
          <w:rFonts w:ascii="Menlo" w:hAnsi="Menlo" w:cs="Menlo"/>
          <w:color w:val="98C379"/>
          <w:sz w:val="18"/>
          <w:szCs w:val="18"/>
        </w:rPr>
        <w:t>"blur("</w:t>
      </w:r>
      <w:r w:rsidRPr="007E7ECA">
        <w:rPr>
          <w:rFonts w:ascii="Menlo" w:hAnsi="Menlo" w:cs="Menlo"/>
          <w:color w:val="ABB2BF"/>
          <w:sz w:val="18"/>
          <w:szCs w:val="18"/>
        </w:rPr>
        <w:t xml:space="preserve"> </w:t>
      </w:r>
      <w:r w:rsidRPr="007E7ECA">
        <w:rPr>
          <w:rFonts w:ascii="Menlo" w:hAnsi="Menlo" w:cs="Menlo"/>
          <w:color w:val="56B6C2"/>
          <w:sz w:val="18"/>
          <w:szCs w:val="18"/>
        </w:rPr>
        <w:t>+</w:t>
      </w:r>
      <w:r w:rsidRPr="007E7ECA">
        <w:rPr>
          <w:rFonts w:ascii="Menlo" w:hAnsi="Menlo" w:cs="Menlo"/>
          <w:color w:val="ABB2BF"/>
          <w:sz w:val="18"/>
          <w:szCs w:val="18"/>
        </w:rPr>
        <w:t xml:space="preserve"> </w:t>
      </w:r>
      <w:r w:rsidRPr="007E7ECA">
        <w:rPr>
          <w:rFonts w:ascii="Menlo" w:hAnsi="Menlo" w:cs="Menlo"/>
          <w:color w:val="E06C75"/>
          <w:sz w:val="18"/>
          <w:szCs w:val="18"/>
        </w:rPr>
        <w:t>blur</w:t>
      </w:r>
      <w:r w:rsidRPr="007E7ECA">
        <w:rPr>
          <w:rFonts w:ascii="Menlo" w:hAnsi="Menlo" w:cs="Menlo"/>
          <w:color w:val="ABB2BF"/>
          <w:sz w:val="18"/>
          <w:szCs w:val="18"/>
        </w:rPr>
        <w:t xml:space="preserve"> </w:t>
      </w:r>
      <w:r w:rsidRPr="007E7ECA">
        <w:rPr>
          <w:rFonts w:ascii="Menlo" w:hAnsi="Menlo" w:cs="Menlo"/>
          <w:color w:val="56B6C2"/>
          <w:sz w:val="18"/>
          <w:szCs w:val="18"/>
        </w:rPr>
        <w:t>+</w:t>
      </w:r>
      <w:r w:rsidRPr="007E7ECA">
        <w:rPr>
          <w:rFonts w:ascii="Menlo" w:hAnsi="Menlo" w:cs="Menlo"/>
          <w:color w:val="ABB2BF"/>
          <w:sz w:val="18"/>
          <w:szCs w:val="18"/>
        </w:rPr>
        <w:t xml:space="preserve"> </w:t>
      </w:r>
      <w:r w:rsidRPr="007E7ECA">
        <w:rPr>
          <w:rFonts w:ascii="Menlo" w:hAnsi="Menlo" w:cs="Menlo"/>
          <w:color w:val="98C379"/>
          <w:sz w:val="18"/>
          <w:szCs w:val="18"/>
        </w:rPr>
        <w:t>"px) saturate("</w:t>
      </w:r>
      <w:r w:rsidRPr="007E7ECA">
        <w:rPr>
          <w:rFonts w:ascii="Menlo" w:hAnsi="Menlo" w:cs="Menlo"/>
          <w:color w:val="ABB2BF"/>
          <w:sz w:val="18"/>
          <w:szCs w:val="18"/>
        </w:rPr>
        <w:t xml:space="preserve"> </w:t>
      </w:r>
      <w:r w:rsidRPr="007E7ECA">
        <w:rPr>
          <w:rFonts w:ascii="Menlo" w:hAnsi="Menlo" w:cs="Menlo"/>
          <w:color w:val="56B6C2"/>
          <w:sz w:val="18"/>
          <w:szCs w:val="18"/>
        </w:rPr>
        <w:t>+</w:t>
      </w:r>
      <w:r w:rsidRPr="007E7ECA">
        <w:rPr>
          <w:rFonts w:ascii="Menlo" w:hAnsi="Menlo" w:cs="Menlo"/>
          <w:color w:val="ABB2BF"/>
          <w:sz w:val="18"/>
          <w:szCs w:val="18"/>
        </w:rPr>
        <w:t xml:space="preserve"> </w:t>
      </w:r>
      <w:r w:rsidRPr="007E7ECA">
        <w:rPr>
          <w:rFonts w:ascii="Menlo" w:hAnsi="Menlo" w:cs="Menlo"/>
          <w:color w:val="E06C75"/>
          <w:sz w:val="18"/>
          <w:szCs w:val="18"/>
        </w:rPr>
        <w:t>saturate</w:t>
      </w:r>
      <w:r w:rsidRPr="007E7ECA">
        <w:rPr>
          <w:rFonts w:ascii="Menlo" w:hAnsi="Menlo" w:cs="Menlo"/>
          <w:color w:val="ABB2BF"/>
          <w:sz w:val="18"/>
          <w:szCs w:val="18"/>
        </w:rPr>
        <w:t xml:space="preserve"> </w:t>
      </w:r>
      <w:r w:rsidRPr="007E7ECA">
        <w:rPr>
          <w:rFonts w:ascii="Menlo" w:hAnsi="Menlo" w:cs="Menlo"/>
          <w:color w:val="56B6C2"/>
          <w:sz w:val="18"/>
          <w:szCs w:val="18"/>
        </w:rPr>
        <w:t>+</w:t>
      </w:r>
      <w:r w:rsidRPr="007E7ECA">
        <w:rPr>
          <w:rFonts w:ascii="Menlo" w:hAnsi="Menlo" w:cs="Menlo"/>
          <w:color w:val="ABB2BF"/>
          <w:sz w:val="18"/>
          <w:szCs w:val="18"/>
        </w:rPr>
        <w:t xml:space="preserve"> </w:t>
      </w:r>
      <w:r w:rsidRPr="007E7ECA">
        <w:rPr>
          <w:rFonts w:ascii="Menlo" w:hAnsi="Menlo" w:cs="Menlo"/>
          <w:color w:val="98C379"/>
          <w:sz w:val="18"/>
          <w:szCs w:val="18"/>
        </w:rPr>
        <w:t>") hue-rotate("</w:t>
      </w:r>
      <w:r w:rsidRPr="007E7ECA">
        <w:rPr>
          <w:rFonts w:ascii="Menlo" w:hAnsi="Menlo" w:cs="Menlo"/>
          <w:color w:val="ABB2BF"/>
          <w:sz w:val="18"/>
          <w:szCs w:val="18"/>
        </w:rPr>
        <w:t xml:space="preserve"> </w:t>
      </w:r>
      <w:r w:rsidRPr="007E7ECA">
        <w:rPr>
          <w:rFonts w:ascii="Menlo" w:hAnsi="Menlo" w:cs="Menlo"/>
          <w:color w:val="56B6C2"/>
          <w:sz w:val="18"/>
          <w:szCs w:val="18"/>
        </w:rPr>
        <w:t>+</w:t>
      </w:r>
      <w:r w:rsidRPr="007E7ECA">
        <w:rPr>
          <w:rFonts w:ascii="Menlo" w:hAnsi="Menlo" w:cs="Menlo"/>
          <w:color w:val="ABB2BF"/>
          <w:sz w:val="18"/>
          <w:szCs w:val="18"/>
        </w:rPr>
        <w:t xml:space="preserve"> </w:t>
      </w:r>
      <w:r w:rsidRPr="007E7ECA">
        <w:rPr>
          <w:rFonts w:ascii="Menlo" w:hAnsi="Menlo" w:cs="Menlo"/>
          <w:color w:val="E06C75"/>
          <w:sz w:val="18"/>
          <w:szCs w:val="18"/>
        </w:rPr>
        <w:t>hue</w:t>
      </w:r>
      <w:r w:rsidRPr="007E7ECA">
        <w:rPr>
          <w:rFonts w:ascii="Menlo" w:hAnsi="Menlo" w:cs="Menlo"/>
          <w:color w:val="ABB2BF"/>
          <w:sz w:val="18"/>
          <w:szCs w:val="18"/>
        </w:rPr>
        <w:t xml:space="preserve"> </w:t>
      </w:r>
      <w:r w:rsidRPr="007E7ECA">
        <w:rPr>
          <w:rFonts w:ascii="Menlo" w:hAnsi="Menlo" w:cs="Menlo"/>
          <w:color w:val="56B6C2"/>
          <w:sz w:val="18"/>
          <w:szCs w:val="18"/>
        </w:rPr>
        <w:t>+</w:t>
      </w:r>
      <w:r w:rsidRPr="007E7ECA">
        <w:rPr>
          <w:rFonts w:ascii="Menlo" w:hAnsi="Menlo" w:cs="Menlo"/>
          <w:color w:val="ABB2BF"/>
          <w:sz w:val="18"/>
          <w:szCs w:val="18"/>
        </w:rPr>
        <w:t xml:space="preserve"> </w:t>
      </w:r>
      <w:r w:rsidRPr="007E7ECA">
        <w:rPr>
          <w:rFonts w:ascii="Menlo" w:hAnsi="Menlo" w:cs="Menlo"/>
          <w:color w:val="98C379"/>
          <w:sz w:val="18"/>
          <w:szCs w:val="18"/>
        </w:rPr>
        <w:t>"deg) brightness("</w:t>
      </w:r>
      <w:r w:rsidRPr="007E7ECA">
        <w:rPr>
          <w:rFonts w:ascii="Menlo" w:hAnsi="Menlo" w:cs="Menlo"/>
          <w:color w:val="ABB2BF"/>
          <w:sz w:val="18"/>
          <w:szCs w:val="18"/>
        </w:rPr>
        <w:t xml:space="preserve"> </w:t>
      </w:r>
      <w:r w:rsidRPr="007E7ECA">
        <w:rPr>
          <w:rFonts w:ascii="Menlo" w:hAnsi="Menlo" w:cs="Menlo"/>
          <w:color w:val="56B6C2"/>
          <w:sz w:val="18"/>
          <w:szCs w:val="18"/>
        </w:rPr>
        <w:t>+</w:t>
      </w:r>
      <w:r w:rsidRPr="007E7ECA">
        <w:rPr>
          <w:rFonts w:ascii="Menlo" w:hAnsi="Menlo" w:cs="Menlo"/>
          <w:color w:val="ABB2BF"/>
          <w:sz w:val="18"/>
          <w:szCs w:val="18"/>
        </w:rPr>
        <w:t xml:space="preserve"> </w:t>
      </w:r>
      <w:r w:rsidRPr="007E7ECA">
        <w:rPr>
          <w:rFonts w:ascii="Menlo" w:hAnsi="Menlo" w:cs="Menlo"/>
          <w:color w:val="E06C75"/>
          <w:sz w:val="18"/>
          <w:szCs w:val="18"/>
        </w:rPr>
        <w:t>brightness</w:t>
      </w:r>
      <w:r w:rsidRPr="007E7ECA">
        <w:rPr>
          <w:rFonts w:ascii="Menlo" w:hAnsi="Menlo" w:cs="Menlo"/>
          <w:color w:val="ABB2BF"/>
          <w:sz w:val="18"/>
          <w:szCs w:val="18"/>
        </w:rPr>
        <w:t xml:space="preserve"> </w:t>
      </w:r>
      <w:r w:rsidRPr="007E7ECA">
        <w:rPr>
          <w:rFonts w:ascii="Menlo" w:hAnsi="Menlo" w:cs="Menlo"/>
          <w:color w:val="56B6C2"/>
          <w:sz w:val="18"/>
          <w:szCs w:val="18"/>
        </w:rPr>
        <w:t>+</w:t>
      </w:r>
      <w:r w:rsidRPr="007E7ECA">
        <w:rPr>
          <w:rFonts w:ascii="Menlo" w:hAnsi="Menlo" w:cs="Menlo"/>
          <w:color w:val="ABB2BF"/>
          <w:sz w:val="18"/>
          <w:szCs w:val="18"/>
        </w:rPr>
        <w:t xml:space="preserve"> </w:t>
      </w:r>
      <w:r w:rsidRPr="007E7ECA">
        <w:rPr>
          <w:rFonts w:ascii="Menlo" w:hAnsi="Menlo" w:cs="Menlo"/>
          <w:color w:val="98C379"/>
          <w:sz w:val="18"/>
          <w:szCs w:val="18"/>
        </w:rPr>
        <w:t>") contrast("</w:t>
      </w:r>
      <w:r w:rsidRPr="007E7ECA">
        <w:rPr>
          <w:rFonts w:ascii="Menlo" w:hAnsi="Menlo" w:cs="Menlo"/>
          <w:color w:val="ABB2BF"/>
          <w:sz w:val="18"/>
          <w:szCs w:val="18"/>
        </w:rPr>
        <w:t xml:space="preserve"> </w:t>
      </w:r>
      <w:r w:rsidRPr="007E7ECA">
        <w:rPr>
          <w:rFonts w:ascii="Menlo" w:hAnsi="Menlo" w:cs="Menlo"/>
          <w:color w:val="56B6C2"/>
          <w:sz w:val="18"/>
          <w:szCs w:val="18"/>
        </w:rPr>
        <w:t>+</w:t>
      </w:r>
      <w:r w:rsidRPr="007E7ECA">
        <w:rPr>
          <w:rFonts w:ascii="Menlo" w:hAnsi="Menlo" w:cs="Menlo"/>
          <w:color w:val="ABB2BF"/>
          <w:sz w:val="18"/>
          <w:szCs w:val="18"/>
        </w:rPr>
        <w:t xml:space="preserve"> </w:t>
      </w:r>
      <w:r w:rsidRPr="007E7ECA">
        <w:rPr>
          <w:rFonts w:ascii="Menlo" w:hAnsi="Menlo" w:cs="Menlo"/>
          <w:color w:val="E06C75"/>
          <w:sz w:val="18"/>
          <w:szCs w:val="18"/>
        </w:rPr>
        <w:t>contrast</w:t>
      </w:r>
      <w:r w:rsidRPr="007E7ECA">
        <w:rPr>
          <w:rFonts w:ascii="Menlo" w:hAnsi="Menlo" w:cs="Menlo"/>
          <w:color w:val="ABB2BF"/>
          <w:sz w:val="18"/>
          <w:szCs w:val="18"/>
        </w:rPr>
        <w:t xml:space="preserve"> </w:t>
      </w:r>
      <w:r w:rsidRPr="007E7ECA">
        <w:rPr>
          <w:rFonts w:ascii="Menlo" w:hAnsi="Menlo" w:cs="Menlo"/>
          <w:color w:val="56B6C2"/>
          <w:sz w:val="18"/>
          <w:szCs w:val="18"/>
        </w:rPr>
        <w:t>+</w:t>
      </w:r>
      <w:r w:rsidRPr="007E7ECA">
        <w:rPr>
          <w:rFonts w:ascii="Menlo" w:hAnsi="Menlo" w:cs="Menlo"/>
          <w:color w:val="ABB2BF"/>
          <w:sz w:val="18"/>
          <w:szCs w:val="18"/>
        </w:rPr>
        <w:t xml:space="preserve"> </w:t>
      </w:r>
      <w:r w:rsidRPr="007E7ECA">
        <w:rPr>
          <w:rFonts w:ascii="Menlo" w:hAnsi="Menlo" w:cs="Menlo"/>
          <w:color w:val="98C379"/>
          <w:sz w:val="18"/>
          <w:szCs w:val="18"/>
        </w:rPr>
        <w:t>") invert("</w:t>
      </w:r>
      <w:r w:rsidRPr="007E7ECA">
        <w:rPr>
          <w:rFonts w:ascii="Menlo" w:hAnsi="Menlo" w:cs="Menlo"/>
          <w:color w:val="ABB2BF"/>
          <w:sz w:val="18"/>
          <w:szCs w:val="18"/>
        </w:rPr>
        <w:t xml:space="preserve"> </w:t>
      </w:r>
      <w:r w:rsidRPr="007E7ECA">
        <w:rPr>
          <w:rFonts w:ascii="Menlo" w:hAnsi="Menlo" w:cs="Menlo"/>
          <w:color w:val="56B6C2"/>
          <w:sz w:val="18"/>
          <w:szCs w:val="18"/>
        </w:rPr>
        <w:t>+</w:t>
      </w:r>
      <w:r w:rsidRPr="007E7ECA">
        <w:rPr>
          <w:rFonts w:ascii="Menlo" w:hAnsi="Menlo" w:cs="Menlo"/>
          <w:color w:val="ABB2BF"/>
          <w:sz w:val="18"/>
          <w:szCs w:val="18"/>
        </w:rPr>
        <w:t xml:space="preserve"> </w:t>
      </w:r>
      <w:r w:rsidRPr="007E7ECA">
        <w:rPr>
          <w:rFonts w:ascii="Menlo" w:hAnsi="Menlo" w:cs="Menlo"/>
          <w:color w:val="E06C75"/>
          <w:sz w:val="18"/>
          <w:szCs w:val="18"/>
        </w:rPr>
        <w:t>invert</w:t>
      </w:r>
      <w:r w:rsidRPr="007E7ECA">
        <w:rPr>
          <w:rFonts w:ascii="Menlo" w:hAnsi="Menlo" w:cs="Menlo"/>
          <w:color w:val="ABB2BF"/>
          <w:sz w:val="18"/>
          <w:szCs w:val="18"/>
        </w:rPr>
        <w:t xml:space="preserve"> </w:t>
      </w:r>
      <w:r w:rsidRPr="007E7ECA">
        <w:rPr>
          <w:rFonts w:ascii="Menlo" w:hAnsi="Menlo" w:cs="Menlo"/>
          <w:color w:val="56B6C2"/>
          <w:sz w:val="18"/>
          <w:szCs w:val="18"/>
        </w:rPr>
        <w:t>+</w:t>
      </w:r>
      <w:r w:rsidRPr="007E7ECA">
        <w:rPr>
          <w:rFonts w:ascii="Menlo" w:hAnsi="Menlo" w:cs="Menlo"/>
          <w:color w:val="ABB2BF"/>
          <w:sz w:val="18"/>
          <w:szCs w:val="18"/>
        </w:rPr>
        <w:t xml:space="preserve"> </w:t>
      </w:r>
      <w:r w:rsidRPr="007E7ECA">
        <w:rPr>
          <w:rFonts w:ascii="Menlo" w:hAnsi="Menlo" w:cs="Menlo"/>
          <w:color w:val="98C379"/>
          <w:sz w:val="18"/>
          <w:szCs w:val="18"/>
        </w:rPr>
        <w:t>") sepia("</w:t>
      </w:r>
      <w:r w:rsidRPr="007E7ECA">
        <w:rPr>
          <w:rFonts w:ascii="Menlo" w:hAnsi="Menlo" w:cs="Menlo"/>
          <w:color w:val="ABB2BF"/>
          <w:sz w:val="18"/>
          <w:szCs w:val="18"/>
        </w:rPr>
        <w:t xml:space="preserve"> </w:t>
      </w:r>
      <w:r w:rsidRPr="007E7ECA">
        <w:rPr>
          <w:rFonts w:ascii="Menlo" w:hAnsi="Menlo" w:cs="Menlo"/>
          <w:color w:val="56B6C2"/>
          <w:sz w:val="18"/>
          <w:szCs w:val="18"/>
        </w:rPr>
        <w:t>+</w:t>
      </w:r>
      <w:r w:rsidRPr="007E7ECA">
        <w:rPr>
          <w:rFonts w:ascii="Menlo" w:hAnsi="Menlo" w:cs="Menlo"/>
          <w:color w:val="ABB2BF"/>
          <w:sz w:val="18"/>
          <w:szCs w:val="18"/>
        </w:rPr>
        <w:t xml:space="preserve"> </w:t>
      </w:r>
      <w:r w:rsidRPr="007E7ECA">
        <w:rPr>
          <w:rFonts w:ascii="Menlo" w:hAnsi="Menlo" w:cs="Menlo"/>
          <w:color w:val="E06C75"/>
          <w:sz w:val="18"/>
          <w:szCs w:val="18"/>
        </w:rPr>
        <w:t>sepia</w:t>
      </w:r>
      <w:r w:rsidRPr="007E7ECA">
        <w:rPr>
          <w:rFonts w:ascii="Menlo" w:hAnsi="Menlo" w:cs="Menlo"/>
          <w:color w:val="ABB2BF"/>
          <w:sz w:val="18"/>
          <w:szCs w:val="18"/>
        </w:rPr>
        <w:t xml:space="preserve"> </w:t>
      </w:r>
      <w:r w:rsidRPr="007E7ECA">
        <w:rPr>
          <w:rFonts w:ascii="Menlo" w:hAnsi="Menlo" w:cs="Menlo"/>
          <w:color w:val="56B6C2"/>
          <w:sz w:val="18"/>
          <w:szCs w:val="18"/>
        </w:rPr>
        <w:t>+</w:t>
      </w:r>
      <w:r w:rsidRPr="007E7ECA">
        <w:rPr>
          <w:rFonts w:ascii="Menlo" w:hAnsi="Menlo" w:cs="Menlo"/>
          <w:color w:val="ABB2BF"/>
          <w:sz w:val="18"/>
          <w:szCs w:val="18"/>
        </w:rPr>
        <w:t xml:space="preserve"> </w:t>
      </w:r>
      <w:r w:rsidRPr="007E7ECA">
        <w:rPr>
          <w:rFonts w:ascii="Menlo" w:hAnsi="Menlo" w:cs="Menlo"/>
          <w:color w:val="98C379"/>
          <w:sz w:val="18"/>
          <w:szCs w:val="18"/>
        </w:rPr>
        <w:t>")"</w:t>
      </w:r>
      <w:r w:rsidRPr="007E7ECA">
        <w:rPr>
          <w:rFonts w:ascii="Menlo" w:hAnsi="Menlo" w:cs="Menlo"/>
          <w:color w:val="ABB2BF"/>
          <w:sz w:val="18"/>
          <w:szCs w:val="18"/>
        </w:rPr>
        <w:t>;</w:t>
      </w:r>
    </w:p>
    <w:p w14:paraId="21305533" w14:textId="77777777" w:rsidR="007E7ECA" w:rsidRPr="007E7ECA" w:rsidRDefault="007E7ECA" w:rsidP="007E7ECA">
      <w:pPr>
        <w:shd w:val="clear" w:color="auto" w:fill="282C34"/>
        <w:spacing w:line="270" w:lineRule="atLeast"/>
        <w:rPr>
          <w:rFonts w:ascii="Menlo" w:hAnsi="Menlo" w:cs="Menlo"/>
          <w:color w:val="ABB2BF"/>
          <w:sz w:val="18"/>
          <w:szCs w:val="18"/>
        </w:rPr>
      </w:pPr>
    </w:p>
    <w:p w14:paraId="56415C25" w14:textId="77777777" w:rsidR="007E7ECA" w:rsidRPr="007E7ECA" w:rsidRDefault="007E7ECA" w:rsidP="007E7ECA">
      <w:pPr>
        <w:shd w:val="clear" w:color="auto" w:fill="282C34"/>
        <w:spacing w:line="270" w:lineRule="atLeast"/>
        <w:rPr>
          <w:rFonts w:ascii="Menlo" w:hAnsi="Menlo" w:cs="Menlo"/>
          <w:color w:val="ABB2BF"/>
          <w:sz w:val="18"/>
          <w:szCs w:val="18"/>
        </w:rPr>
      </w:pPr>
      <w:r w:rsidRPr="007E7ECA">
        <w:rPr>
          <w:rFonts w:ascii="Menlo" w:hAnsi="Menlo" w:cs="Menlo"/>
          <w:color w:val="ABB2BF"/>
          <w:sz w:val="18"/>
          <w:szCs w:val="18"/>
        </w:rPr>
        <w:t xml:space="preserve">        </w:t>
      </w:r>
      <w:r w:rsidRPr="007E7ECA">
        <w:rPr>
          <w:rFonts w:ascii="Menlo" w:hAnsi="Menlo" w:cs="Menlo"/>
          <w:color w:val="61AFEF"/>
          <w:sz w:val="18"/>
          <w:szCs w:val="18"/>
        </w:rPr>
        <w:t>$</w:t>
      </w:r>
      <w:r w:rsidRPr="007E7ECA">
        <w:rPr>
          <w:rFonts w:ascii="Menlo" w:hAnsi="Menlo" w:cs="Menlo"/>
          <w:color w:val="ABB2BF"/>
          <w:sz w:val="18"/>
          <w:szCs w:val="18"/>
        </w:rPr>
        <w:t>(</w:t>
      </w:r>
      <w:r w:rsidRPr="007E7ECA">
        <w:rPr>
          <w:rFonts w:ascii="Menlo" w:hAnsi="Menlo" w:cs="Menlo"/>
          <w:color w:val="98C379"/>
          <w:sz w:val="18"/>
          <w:szCs w:val="18"/>
        </w:rPr>
        <w:t>"#video"</w:t>
      </w:r>
      <w:r w:rsidRPr="007E7ECA">
        <w:rPr>
          <w:rFonts w:ascii="Menlo" w:hAnsi="Menlo" w:cs="Menlo"/>
          <w:color w:val="ABB2BF"/>
          <w:sz w:val="18"/>
          <w:szCs w:val="18"/>
        </w:rPr>
        <w:t>)</w:t>
      </w:r>
      <w:r w:rsidRPr="007E7ECA">
        <w:rPr>
          <w:rFonts w:ascii="Menlo" w:hAnsi="Menlo" w:cs="Menlo"/>
          <w:color w:val="56B6C2"/>
          <w:sz w:val="18"/>
          <w:szCs w:val="18"/>
        </w:rPr>
        <w:t>.</w:t>
      </w:r>
      <w:r w:rsidRPr="007E7ECA">
        <w:rPr>
          <w:rFonts w:ascii="Menlo" w:hAnsi="Menlo" w:cs="Menlo"/>
          <w:color w:val="61AFEF"/>
          <w:sz w:val="18"/>
          <w:szCs w:val="18"/>
        </w:rPr>
        <w:t>css</w:t>
      </w:r>
      <w:r w:rsidRPr="007E7ECA">
        <w:rPr>
          <w:rFonts w:ascii="Menlo" w:hAnsi="Menlo" w:cs="Menlo"/>
          <w:color w:val="ABB2BF"/>
          <w:sz w:val="18"/>
          <w:szCs w:val="18"/>
        </w:rPr>
        <w:t>(</w:t>
      </w:r>
      <w:r w:rsidRPr="007E7ECA">
        <w:rPr>
          <w:rFonts w:ascii="Menlo" w:hAnsi="Menlo" w:cs="Menlo"/>
          <w:color w:val="98C379"/>
          <w:sz w:val="18"/>
          <w:szCs w:val="18"/>
        </w:rPr>
        <w:t>'filter'</w:t>
      </w:r>
      <w:r w:rsidRPr="007E7ECA">
        <w:rPr>
          <w:rFonts w:ascii="Menlo" w:hAnsi="Menlo" w:cs="Menlo"/>
          <w:color w:val="ABB2BF"/>
          <w:sz w:val="18"/>
          <w:szCs w:val="18"/>
        </w:rPr>
        <w:t xml:space="preserve">, </w:t>
      </w:r>
      <w:r w:rsidRPr="007E7ECA">
        <w:rPr>
          <w:rFonts w:ascii="Menlo" w:hAnsi="Menlo" w:cs="Menlo"/>
          <w:color w:val="E06C75"/>
          <w:sz w:val="18"/>
          <w:szCs w:val="18"/>
        </w:rPr>
        <w:t>filters</w:t>
      </w:r>
      <w:r w:rsidRPr="007E7ECA">
        <w:rPr>
          <w:rFonts w:ascii="Menlo" w:hAnsi="Menlo" w:cs="Menlo"/>
          <w:color w:val="ABB2BF"/>
          <w:sz w:val="18"/>
          <w:szCs w:val="18"/>
        </w:rPr>
        <w:t>);</w:t>
      </w:r>
    </w:p>
    <w:p w14:paraId="2478D062" w14:textId="77777777" w:rsidR="007E7ECA" w:rsidRPr="007E7ECA" w:rsidRDefault="007E7ECA" w:rsidP="007E7ECA">
      <w:pPr>
        <w:shd w:val="clear" w:color="auto" w:fill="282C34"/>
        <w:spacing w:line="270" w:lineRule="atLeast"/>
        <w:rPr>
          <w:rFonts w:ascii="Menlo" w:hAnsi="Menlo" w:cs="Menlo"/>
          <w:color w:val="ABB2BF"/>
          <w:sz w:val="18"/>
          <w:szCs w:val="18"/>
        </w:rPr>
      </w:pPr>
      <w:r w:rsidRPr="007E7ECA">
        <w:rPr>
          <w:rFonts w:ascii="Menlo" w:hAnsi="Menlo" w:cs="Menlo"/>
          <w:color w:val="ABB2BF"/>
          <w:sz w:val="18"/>
          <w:szCs w:val="18"/>
        </w:rPr>
        <w:t xml:space="preserve">        </w:t>
      </w:r>
      <w:r w:rsidRPr="007E7ECA">
        <w:rPr>
          <w:rFonts w:ascii="Menlo" w:hAnsi="Menlo" w:cs="Menlo"/>
          <w:color w:val="61AFEF"/>
          <w:sz w:val="18"/>
          <w:szCs w:val="18"/>
        </w:rPr>
        <w:t>$</w:t>
      </w:r>
      <w:r w:rsidRPr="007E7ECA">
        <w:rPr>
          <w:rFonts w:ascii="Menlo" w:hAnsi="Menlo" w:cs="Menlo"/>
          <w:color w:val="ABB2BF"/>
          <w:sz w:val="18"/>
          <w:szCs w:val="18"/>
        </w:rPr>
        <w:t>(</w:t>
      </w:r>
      <w:r w:rsidRPr="007E7ECA">
        <w:rPr>
          <w:rFonts w:ascii="Menlo" w:hAnsi="Menlo" w:cs="Menlo"/>
          <w:color w:val="98C379"/>
          <w:sz w:val="18"/>
          <w:szCs w:val="18"/>
        </w:rPr>
        <w:t>"#blur-val"</w:t>
      </w:r>
      <w:r w:rsidRPr="007E7ECA">
        <w:rPr>
          <w:rFonts w:ascii="Menlo" w:hAnsi="Menlo" w:cs="Menlo"/>
          <w:color w:val="ABB2BF"/>
          <w:sz w:val="18"/>
          <w:szCs w:val="18"/>
        </w:rPr>
        <w:t>)</w:t>
      </w:r>
      <w:r w:rsidRPr="007E7ECA">
        <w:rPr>
          <w:rFonts w:ascii="Menlo" w:hAnsi="Menlo" w:cs="Menlo"/>
          <w:color w:val="56B6C2"/>
          <w:sz w:val="18"/>
          <w:szCs w:val="18"/>
        </w:rPr>
        <w:t>.</w:t>
      </w:r>
      <w:r w:rsidRPr="007E7ECA">
        <w:rPr>
          <w:rFonts w:ascii="Menlo" w:hAnsi="Menlo" w:cs="Menlo"/>
          <w:color w:val="61AFEF"/>
          <w:sz w:val="18"/>
          <w:szCs w:val="18"/>
        </w:rPr>
        <w:t>text</w:t>
      </w:r>
      <w:r w:rsidRPr="007E7ECA">
        <w:rPr>
          <w:rFonts w:ascii="Menlo" w:hAnsi="Menlo" w:cs="Menlo"/>
          <w:color w:val="ABB2BF"/>
          <w:sz w:val="18"/>
          <w:szCs w:val="18"/>
        </w:rPr>
        <w:t>(</w:t>
      </w:r>
      <w:r w:rsidRPr="007E7ECA">
        <w:rPr>
          <w:rFonts w:ascii="Menlo" w:hAnsi="Menlo" w:cs="Menlo"/>
          <w:color w:val="E06C75"/>
          <w:sz w:val="18"/>
          <w:szCs w:val="18"/>
        </w:rPr>
        <w:t>blur</w:t>
      </w:r>
      <w:r w:rsidRPr="007E7ECA">
        <w:rPr>
          <w:rFonts w:ascii="Menlo" w:hAnsi="Menlo" w:cs="Menlo"/>
          <w:color w:val="ABB2BF"/>
          <w:sz w:val="18"/>
          <w:szCs w:val="18"/>
        </w:rPr>
        <w:t>);</w:t>
      </w:r>
    </w:p>
    <w:p w14:paraId="49DF0A61" w14:textId="77777777" w:rsidR="007E7ECA" w:rsidRPr="007E7ECA" w:rsidRDefault="007E7ECA" w:rsidP="007E7ECA">
      <w:pPr>
        <w:shd w:val="clear" w:color="auto" w:fill="282C34"/>
        <w:spacing w:line="270" w:lineRule="atLeast"/>
        <w:rPr>
          <w:rFonts w:ascii="Menlo" w:hAnsi="Menlo" w:cs="Menlo"/>
          <w:color w:val="ABB2BF"/>
          <w:sz w:val="18"/>
          <w:szCs w:val="18"/>
        </w:rPr>
      </w:pPr>
      <w:r w:rsidRPr="007E7ECA">
        <w:rPr>
          <w:rFonts w:ascii="Menlo" w:hAnsi="Menlo" w:cs="Menlo"/>
          <w:color w:val="ABB2BF"/>
          <w:sz w:val="18"/>
          <w:szCs w:val="18"/>
        </w:rPr>
        <w:t xml:space="preserve">        </w:t>
      </w:r>
      <w:r w:rsidRPr="007E7ECA">
        <w:rPr>
          <w:rFonts w:ascii="Menlo" w:hAnsi="Menlo" w:cs="Menlo"/>
          <w:color w:val="61AFEF"/>
          <w:sz w:val="18"/>
          <w:szCs w:val="18"/>
        </w:rPr>
        <w:t>$</w:t>
      </w:r>
      <w:r w:rsidRPr="007E7ECA">
        <w:rPr>
          <w:rFonts w:ascii="Menlo" w:hAnsi="Menlo" w:cs="Menlo"/>
          <w:color w:val="ABB2BF"/>
          <w:sz w:val="18"/>
          <w:szCs w:val="18"/>
        </w:rPr>
        <w:t>(</w:t>
      </w:r>
      <w:r w:rsidRPr="007E7ECA">
        <w:rPr>
          <w:rFonts w:ascii="Menlo" w:hAnsi="Menlo" w:cs="Menlo"/>
          <w:color w:val="98C379"/>
          <w:sz w:val="18"/>
          <w:szCs w:val="18"/>
        </w:rPr>
        <w:t>"#saturate-val"</w:t>
      </w:r>
      <w:r w:rsidRPr="007E7ECA">
        <w:rPr>
          <w:rFonts w:ascii="Menlo" w:hAnsi="Menlo" w:cs="Menlo"/>
          <w:color w:val="ABB2BF"/>
          <w:sz w:val="18"/>
          <w:szCs w:val="18"/>
        </w:rPr>
        <w:t>)</w:t>
      </w:r>
      <w:r w:rsidRPr="007E7ECA">
        <w:rPr>
          <w:rFonts w:ascii="Menlo" w:hAnsi="Menlo" w:cs="Menlo"/>
          <w:color w:val="56B6C2"/>
          <w:sz w:val="18"/>
          <w:szCs w:val="18"/>
        </w:rPr>
        <w:t>.</w:t>
      </w:r>
      <w:r w:rsidRPr="007E7ECA">
        <w:rPr>
          <w:rFonts w:ascii="Menlo" w:hAnsi="Menlo" w:cs="Menlo"/>
          <w:color w:val="61AFEF"/>
          <w:sz w:val="18"/>
          <w:szCs w:val="18"/>
        </w:rPr>
        <w:t>text</w:t>
      </w:r>
      <w:r w:rsidRPr="007E7ECA">
        <w:rPr>
          <w:rFonts w:ascii="Menlo" w:hAnsi="Menlo" w:cs="Menlo"/>
          <w:color w:val="ABB2BF"/>
          <w:sz w:val="18"/>
          <w:szCs w:val="18"/>
        </w:rPr>
        <w:t>(</w:t>
      </w:r>
      <w:r w:rsidRPr="007E7ECA">
        <w:rPr>
          <w:rFonts w:ascii="Menlo" w:hAnsi="Menlo" w:cs="Menlo"/>
          <w:color w:val="E06C75"/>
          <w:sz w:val="18"/>
          <w:szCs w:val="18"/>
        </w:rPr>
        <w:t>saturate</w:t>
      </w:r>
      <w:r w:rsidRPr="007E7ECA">
        <w:rPr>
          <w:rFonts w:ascii="Menlo" w:hAnsi="Menlo" w:cs="Menlo"/>
          <w:color w:val="ABB2BF"/>
          <w:sz w:val="18"/>
          <w:szCs w:val="18"/>
        </w:rPr>
        <w:t>);</w:t>
      </w:r>
    </w:p>
    <w:p w14:paraId="0C9E0FB8" w14:textId="77777777" w:rsidR="007E7ECA" w:rsidRPr="007E7ECA" w:rsidRDefault="007E7ECA" w:rsidP="007E7ECA">
      <w:pPr>
        <w:shd w:val="clear" w:color="auto" w:fill="282C34"/>
        <w:spacing w:line="270" w:lineRule="atLeast"/>
        <w:rPr>
          <w:rFonts w:ascii="Menlo" w:hAnsi="Menlo" w:cs="Menlo"/>
          <w:color w:val="ABB2BF"/>
          <w:sz w:val="18"/>
          <w:szCs w:val="18"/>
        </w:rPr>
      </w:pPr>
      <w:r w:rsidRPr="007E7ECA">
        <w:rPr>
          <w:rFonts w:ascii="Menlo" w:hAnsi="Menlo" w:cs="Menlo"/>
          <w:color w:val="ABB2BF"/>
          <w:sz w:val="18"/>
          <w:szCs w:val="18"/>
        </w:rPr>
        <w:t xml:space="preserve">        </w:t>
      </w:r>
      <w:r w:rsidRPr="007E7ECA">
        <w:rPr>
          <w:rFonts w:ascii="Menlo" w:hAnsi="Menlo" w:cs="Menlo"/>
          <w:color w:val="61AFEF"/>
          <w:sz w:val="18"/>
          <w:szCs w:val="18"/>
        </w:rPr>
        <w:t>$</w:t>
      </w:r>
      <w:r w:rsidRPr="007E7ECA">
        <w:rPr>
          <w:rFonts w:ascii="Menlo" w:hAnsi="Menlo" w:cs="Menlo"/>
          <w:color w:val="ABB2BF"/>
          <w:sz w:val="18"/>
          <w:szCs w:val="18"/>
        </w:rPr>
        <w:t>(</w:t>
      </w:r>
      <w:r w:rsidRPr="007E7ECA">
        <w:rPr>
          <w:rFonts w:ascii="Menlo" w:hAnsi="Menlo" w:cs="Menlo"/>
          <w:color w:val="98C379"/>
          <w:sz w:val="18"/>
          <w:szCs w:val="18"/>
        </w:rPr>
        <w:t>"#hue-val"</w:t>
      </w:r>
      <w:r w:rsidRPr="007E7ECA">
        <w:rPr>
          <w:rFonts w:ascii="Menlo" w:hAnsi="Menlo" w:cs="Menlo"/>
          <w:color w:val="ABB2BF"/>
          <w:sz w:val="18"/>
          <w:szCs w:val="18"/>
        </w:rPr>
        <w:t>)</w:t>
      </w:r>
      <w:r w:rsidRPr="007E7ECA">
        <w:rPr>
          <w:rFonts w:ascii="Menlo" w:hAnsi="Menlo" w:cs="Menlo"/>
          <w:color w:val="56B6C2"/>
          <w:sz w:val="18"/>
          <w:szCs w:val="18"/>
        </w:rPr>
        <w:t>.</w:t>
      </w:r>
      <w:r w:rsidRPr="007E7ECA">
        <w:rPr>
          <w:rFonts w:ascii="Menlo" w:hAnsi="Menlo" w:cs="Menlo"/>
          <w:color w:val="61AFEF"/>
          <w:sz w:val="18"/>
          <w:szCs w:val="18"/>
        </w:rPr>
        <w:t>text</w:t>
      </w:r>
      <w:r w:rsidRPr="007E7ECA">
        <w:rPr>
          <w:rFonts w:ascii="Menlo" w:hAnsi="Menlo" w:cs="Menlo"/>
          <w:color w:val="ABB2BF"/>
          <w:sz w:val="18"/>
          <w:szCs w:val="18"/>
        </w:rPr>
        <w:t>(</w:t>
      </w:r>
      <w:r w:rsidRPr="007E7ECA">
        <w:rPr>
          <w:rFonts w:ascii="Menlo" w:hAnsi="Menlo" w:cs="Menlo"/>
          <w:color w:val="E06C75"/>
          <w:sz w:val="18"/>
          <w:szCs w:val="18"/>
        </w:rPr>
        <w:t>hue</w:t>
      </w:r>
      <w:r w:rsidRPr="007E7ECA">
        <w:rPr>
          <w:rFonts w:ascii="Menlo" w:hAnsi="Menlo" w:cs="Menlo"/>
          <w:color w:val="ABB2BF"/>
          <w:sz w:val="18"/>
          <w:szCs w:val="18"/>
        </w:rPr>
        <w:t>);</w:t>
      </w:r>
    </w:p>
    <w:p w14:paraId="26CDCF93" w14:textId="77777777" w:rsidR="007E7ECA" w:rsidRPr="007E7ECA" w:rsidRDefault="007E7ECA" w:rsidP="007E7ECA">
      <w:pPr>
        <w:shd w:val="clear" w:color="auto" w:fill="282C34"/>
        <w:spacing w:line="270" w:lineRule="atLeast"/>
        <w:rPr>
          <w:rFonts w:ascii="Menlo" w:hAnsi="Menlo" w:cs="Menlo"/>
          <w:color w:val="ABB2BF"/>
          <w:sz w:val="18"/>
          <w:szCs w:val="18"/>
        </w:rPr>
      </w:pPr>
      <w:r w:rsidRPr="007E7ECA">
        <w:rPr>
          <w:rFonts w:ascii="Menlo" w:hAnsi="Menlo" w:cs="Menlo"/>
          <w:color w:val="ABB2BF"/>
          <w:sz w:val="18"/>
          <w:szCs w:val="18"/>
        </w:rPr>
        <w:t xml:space="preserve">        </w:t>
      </w:r>
      <w:r w:rsidRPr="007E7ECA">
        <w:rPr>
          <w:rFonts w:ascii="Menlo" w:hAnsi="Menlo" w:cs="Menlo"/>
          <w:color w:val="61AFEF"/>
          <w:sz w:val="18"/>
          <w:szCs w:val="18"/>
        </w:rPr>
        <w:t>$</w:t>
      </w:r>
      <w:r w:rsidRPr="007E7ECA">
        <w:rPr>
          <w:rFonts w:ascii="Menlo" w:hAnsi="Menlo" w:cs="Menlo"/>
          <w:color w:val="ABB2BF"/>
          <w:sz w:val="18"/>
          <w:szCs w:val="18"/>
        </w:rPr>
        <w:t>(</w:t>
      </w:r>
      <w:r w:rsidRPr="007E7ECA">
        <w:rPr>
          <w:rFonts w:ascii="Menlo" w:hAnsi="Menlo" w:cs="Menlo"/>
          <w:color w:val="98C379"/>
          <w:sz w:val="18"/>
          <w:szCs w:val="18"/>
        </w:rPr>
        <w:t>"#brightness-val"</w:t>
      </w:r>
      <w:r w:rsidRPr="007E7ECA">
        <w:rPr>
          <w:rFonts w:ascii="Menlo" w:hAnsi="Menlo" w:cs="Menlo"/>
          <w:color w:val="ABB2BF"/>
          <w:sz w:val="18"/>
          <w:szCs w:val="18"/>
        </w:rPr>
        <w:t>)</w:t>
      </w:r>
      <w:r w:rsidRPr="007E7ECA">
        <w:rPr>
          <w:rFonts w:ascii="Menlo" w:hAnsi="Menlo" w:cs="Menlo"/>
          <w:color w:val="56B6C2"/>
          <w:sz w:val="18"/>
          <w:szCs w:val="18"/>
        </w:rPr>
        <w:t>.</w:t>
      </w:r>
      <w:r w:rsidRPr="007E7ECA">
        <w:rPr>
          <w:rFonts w:ascii="Menlo" w:hAnsi="Menlo" w:cs="Menlo"/>
          <w:color w:val="61AFEF"/>
          <w:sz w:val="18"/>
          <w:szCs w:val="18"/>
        </w:rPr>
        <w:t>text</w:t>
      </w:r>
      <w:r w:rsidRPr="007E7ECA">
        <w:rPr>
          <w:rFonts w:ascii="Menlo" w:hAnsi="Menlo" w:cs="Menlo"/>
          <w:color w:val="ABB2BF"/>
          <w:sz w:val="18"/>
          <w:szCs w:val="18"/>
        </w:rPr>
        <w:t>(</w:t>
      </w:r>
      <w:r w:rsidRPr="007E7ECA">
        <w:rPr>
          <w:rFonts w:ascii="Menlo" w:hAnsi="Menlo" w:cs="Menlo"/>
          <w:color w:val="E06C75"/>
          <w:sz w:val="18"/>
          <w:szCs w:val="18"/>
        </w:rPr>
        <w:t>brightness</w:t>
      </w:r>
      <w:r w:rsidRPr="007E7ECA">
        <w:rPr>
          <w:rFonts w:ascii="Menlo" w:hAnsi="Menlo" w:cs="Menlo"/>
          <w:color w:val="ABB2BF"/>
          <w:sz w:val="18"/>
          <w:szCs w:val="18"/>
        </w:rPr>
        <w:t>);</w:t>
      </w:r>
    </w:p>
    <w:p w14:paraId="40A10A0D" w14:textId="77777777" w:rsidR="007E7ECA" w:rsidRPr="007E7ECA" w:rsidRDefault="007E7ECA" w:rsidP="007E7ECA">
      <w:pPr>
        <w:shd w:val="clear" w:color="auto" w:fill="282C34"/>
        <w:spacing w:line="270" w:lineRule="atLeast"/>
        <w:rPr>
          <w:rFonts w:ascii="Menlo" w:hAnsi="Menlo" w:cs="Menlo"/>
          <w:color w:val="ABB2BF"/>
          <w:sz w:val="18"/>
          <w:szCs w:val="18"/>
        </w:rPr>
      </w:pPr>
      <w:r w:rsidRPr="007E7ECA">
        <w:rPr>
          <w:rFonts w:ascii="Menlo" w:hAnsi="Menlo" w:cs="Menlo"/>
          <w:color w:val="ABB2BF"/>
          <w:sz w:val="18"/>
          <w:szCs w:val="18"/>
        </w:rPr>
        <w:t xml:space="preserve">        </w:t>
      </w:r>
      <w:r w:rsidRPr="007E7ECA">
        <w:rPr>
          <w:rFonts w:ascii="Menlo" w:hAnsi="Menlo" w:cs="Menlo"/>
          <w:color w:val="61AFEF"/>
          <w:sz w:val="18"/>
          <w:szCs w:val="18"/>
        </w:rPr>
        <w:t>$</w:t>
      </w:r>
      <w:r w:rsidRPr="007E7ECA">
        <w:rPr>
          <w:rFonts w:ascii="Menlo" w:hAnsi="Menlo" w:cs="Menlo"/>
          <w:color w:val="ABB2BF"/>
          <w:sz w:val="18"/>
          <w:szCs w:val="18"/>
        </w:rPr>
        <w:t>(</w:t>
      </w:r>
      <w:r w:rsidRPr="007E7ECA">
        <w:rPr>
          <w:rFonts w:ascii="Menlo" w:hAnsi="Menlo" w:cs="Menlo"/>
          <w:color w:val="98C379"/>
          <w:sz w:val="18"/>
          <w:szCs w:val="18"/>
        </w:rPr>
        <w:t>"#contrast-val"</w:t>
      </w:r>
      <w:r w:rsidRPr="007E7ECA">
        <w:rPr>
          <w:rFonts w:ascii="Menlo" w:hAnsi="Menlo" w:cs="Menlo"/>
          <w:color w:val="ABB2BF"/>
          <w:sz w:val="18"/>
          <w:szCs w:val="18"/>
        </w:rPr>
        <w:t>)</w:t>
      </w:r>
      <w:r w:rsidRPr="007E7ECA">
        <w:rPr>
          <w:rFonts w:ascii="Menlo" w:hAnsi="Menlo" w:cs="Menlo"/>
          <w:color w:val="56B6C2"/>
          <w:sz w:val="18"/>
          <w:szCs w:val="18"/>
        </w:rPr>
        <w:t>.</w:t>
      </w:r>
      <w:r w:rsidRPr="007E7ECA">
        <w:rPr>
          <w:rFonts w:ascii="Menlo" w:hAnsi="Menlo" w:cs="Menlo"/>
          <w:color w:val="61AFEF"/>
          <w:sz w:val="18"/>
          <w:szCs w:val="18"/>
        </w:rPr>
        <w:t>text</w:t>
      </w:r>
      <w:r w:rsidRPr="007E7ECA">
        <w:rPr>
          <w:rFonts w:ascii="Menlo" w:hAnsi="Menlo" w:cs="Menlo"/>
          <w:color w:val="ABB2BF"/>
          <w:sz w:val="18"/>
          <w:szCs w:val="18"/>
        </w:rPr>
        <w:t>(</w:t>
      </w:r>
      <w:r w:rsidRPr="007E7ECA">
        <w:rPr>
          <w:rFonts w:ascii="Menlo" w:hAnsi="Menlo" w:cs="Menlo"/>
          <w:color w:val="E06C75"/>
          <w:sz w:val="18"/>
          <w:szCs w:val="18"/>
        </w:rPr>
        <w:t>contrast</w:t>
      </w:r>
      <w:r w:rsidRPr="007E7ECA">
        <w:rPr>
          <w:rFonts w:ascii="Menlo" w:hAnsi="Menlo" w:cs="Menlo"/>
          <w:color w:val="ABB2BF"/>
          <w:sz w:val="18"/>
          <w:szCs w:val="18"/>
        </w:rPr>
        <w:t>);</w:t>
      </w:r>
    </w:p>
    <w:p w14:paraId="7D0B71C8" w14:textId="77777777" w:rsidR="007E7ECA" w:rsidRPr="007E7ECA" w:rsidRDefault="007E7ECA" w:rsidP="007E7ECA">
      <w:pPr>
        <w:shd w:val="clear" w:color="auto" w:fill="282C34"/>
        <w:spacing w:line="270" w:lineRule="atLeast"/>
        <w:rPr>
          <w:rFonts w:ascii="Menlo" w:hAnsi="Menlo" w:cs="Menlo"/>
          <w:color w:val="ABB2BF"/>
          <w:sz w:val="18"/>
          <w:szCs w:val="18"/>
        </w:rPr>
      </w:pPr>
      <w:r w:rsidRPr="007E7ECA">
        <w:rPr>
          <w:rFonts w:ascii="Menlo" w:hAnsi="Menlo" w:cs="Menlo"/>
          <w:color w:val="ABB2BF"/>
          <w:sz w:val="18"/>
          <w:szCs w:val="18"/>
        </w:rPr>
        <w:t xml:space="preserve">        </w:t>
      </w:r>
      <w:r w:rsidRPr="007E7ECA">
        <w:rPr>
          <w:rFonts w:ascii="Menlo" w:hAnsi="Menlo" w:cs="Menlo"/>
          <w:color w:val="61AFEF"/>
          <w:sz w:val="18"/>
          <w:szCs w:val="18"/>
        </w:rPr>
        <w:t>$</w:t>
      </w:r>
      <w:r w:rsidRPr="007E7ECA">
        <w:rPr>
          <w:rFonts w:ascii="Menlo" w:hAnsi="Menlo" w:cs="Menlo"/>
          <w:color w:val="ABB2BF"/>
          <w:sz w:val="18"/>
          <w:szCs w:val="18"/>
        </w:rPr>
        <w:t>(</w:t>
      </w:r>
      <w:r w:rsidRPr="007E7ECA">
        <w:rPr>
          <w:rFonts w:ascii="Menlo" w:hAnsi="Menlo" w:cs="Menlo"/>
          <w:color w:val="98C379"/>
          <w:sz w:val="18"/>
          <w:szCs w:val="18"/>
        </w:rPr>
        <w:t>"#invert-val"</w:t>
      </w:r>
      <w:r w:rsidRPr="007E7ECA">
        <w:rPr>
          <w:rFonts w:ascii="Menlo" w:hAnsi="Menlo" w:cs="Menlo"/>
          <w:color w:val="ABB2BF"/>
          <w:sz w:val="18"/>
          <w:szCs w:val="18"/>
        </w:rPr>
        <w:t>)</w:t>
      </w:r>
      <w:r w:rsidRPr="007E7ECA">
        <w:rPr>
          <w:rFonts w:ascii="Menlo" w:hAnsi="Menlo" w:cs="Menlo"/>
          <w:color w:val="56B6C2"/>
          <w:sz w:val="18"/>
          <w:szCs w:val="18"/>
        </w:rPr>
        <w:t>.</w:t>
      </w:r>
      <w:r w:rsidRPr="007E7ECA">
        <w:rPr>
          <w:rFonts w:ascii="Menlo" w:hAnsi="Menlo" w:cs="Menlo"/>
          <w:color w:val="61AFEF"/>
          <w:sz w:val="18"/>
          <w:szCs w:val="18"/>
        </w:rPr>
        <w:t>text</w:t>
      </w:r>
      <w:r w:rsidRPr="007E7ECA">
        <w:rPr>
          <w:rFonts w:ascii="Menlo" w:hAnsi="Menlo" w:cs="Menlo"/>
          <w:color w:val="ABB2BF"/>
          <w:sz w:val="18"/>
          <w:szCs w:val="18"/>
        </w:rPr>
        <w:t>(</w:t>
      </w:r>
      <w:r w:rsidRPr="007E7ECA">
        <w:rPr>
          <w:rFonts w:ascii="Menlo" w:hAnsi="Menlo" w:cs="Menlo"/>
          <w:color w:val="E06C75"/>
          <w:sz w:val="18"/>
          <w:szCs w:val="18"/>
        </w:rPr>
        <w:t>invert</w:t>
      </w:r>
      <w:r w:rsidRPr="007E7ECA">
        <w:rPr>
          <w:rFonts w:ascii="Menlo" w:hAnsi="Menlo" w:cs="Menlo"/>
          <w:color w:val="ABB2BF"/>
          <w:sz w:val="18"/>
          <w:szCs w:val="18"/>
        </w:rPr>
        <w:t>);</w:t>
      </w:r>
    </w:p>
    <w:p w14:paraId="3B18F66D" w14:textId="77777777" w:rsidR="007E7ECA" w:rsidRPr="007E7ECA" w:rsidRDefault="007E7ECA" w:rsidP="007E7ECA">
      <w:pPr>
        <w:shd w:val="clear" w:color="auto" w:fill="282C34"/>
        <w:spacing w:line="270" w:lineRule="atLeast"/>
        <w:rPr>
          <w:rFonts w:ascii="Menlo" w:hAnsi="Menlo" w:cs="Menlo"/>
          <w:color w:val="ABB2BF"/>
          <w:sz w:val="18"/>
          <w:szCs w:val="18"/>
        </w:rPr>
      </w:pPr>
      <w:r w:rsidRPr="007E7ECA">
        <w:rPr>
          <w:rFonts w:ascii="Menlo" w:hAnsi="Menlo" w:cs="Menlo"/>
          <w:color w:val="ABB2BF"/>
          <w:sz w:val="18"/>
          <w:szCs w:val="18"/>
        </w:rPr>
        <w:t xml:space="preserve">        </w:t>
      </w:r>
      <w:r w:rsidRPr="007E7ECA">
        <w:rPr>
          <w:rFonts w:ascii="Menlo" w:hAnsi="Menlo" w:cs="Menlo"/>
          <w:color w:val="61AFEF"/>
          <w:sz w:val="18"/>
          <w:szCs w:val="18"/>
        </w:rPr>
        <w:t>$</w:t>
      </w:r>
      <w:r w:rsidRPr="007E7ECA">
        <w:rPr>
          <w:rFonts w:ascii="Menlo" w:hAnsi="Menlo" w:cs="Menlo"/>
          <w:color w:val="ABB2BF"/>
          <w:sz w:val="18"/>
          <w:szCs w:val="18"/>
        </w:rPr>
        <w:t>(</w:t>
      </w:r>
      <w:r w:rsidRPr="007E7ECA">
        <w:rPr>
          <w:rFonts w:ascii="Menlo" w:hAnsi="Menlo" w:cs="Menlo"/>
          <w:color w:val="98C379"/>
          <w:sz w:val="18"/>
          <w:szCs w:val="18"/>
        </w:rPr>
        <w:t>"#sepia-val"</w:t>
      </w:r>
      <w:r w:rsidRPr="007E7ECA">
        <w:rPr>
          <w:rFonts w:ascii="Menlo" w:hAnsi="Menlo" w:cs="Menlo"/>
          <w:color w:val="ABB2BF"/>
          <w:sz w:val="18"/>
          <w:szCs w:val="18"/>
        </w:rPr>
        <w:t>)</w:t>
      </w:r>
      <w:r w:rsidRPr="007E7ECA">
        <w:rPr>
          <w:rFonts w:ascii="Menlo" w:hAnsi="Menlo" w:cs="Menlo"/>
          <w:color w:val="56B6C2"/>
          <w:sz w:val="18"/>
          <w:szCs w:val="18"/>
        </w:rPr>
        <w:t>.</w:t>
      </w:r>
      <w:r w:rsidRPr="007E7ECA">
        <w:rPr>
          <w:rFonts w:ascii="Menlo" w:hAnsi="Menlo" w:cs="Menlo"/>
          <w:color w:val="61AFEF"/>
          <w:sz w:val="18"/>
          <w:szCs w:val="18"/>
        </w:rPr>
        <w:t>text</w:t>
      </w:r>
      <w:r w:rsidRPr="007E7ECA">
        <w:rPr>
          <w:rFonts w:ascii="Menlo" w:hAnsi="Menlo" w:cs="Menlo"/>
          <w:color w:val="ABB2BF"/>
          <w:sz w:val="18"/>
          <w:szCs w:val="18"/>
        </w:rPr>
        <w:t>(</w:t>
      </w:r>
      <w:r w:rsidRPr="007E7ECA">
        <w:rPr>
          <w:rFonts w:ascii="Menlo" w:hAnsi="Menlo" w:cs="Menlo"/>
          <w:color w:val="E06C75"/>
          <w:sz w:val="18"/>
          <w:szCs w:val="18"/>
        </w:rPr>
        <w:t>sepia</w:t>
      </w:r>
      <w:r w:rsidRPr="007E7ECA">
        <w:rPr>
          <w:rFonts w:ascii="Menlo" w:hAnsi="Menlo" w:cs="Menlo"/>
          <w:color w:val="ABB2BF"/>
          <w:sz w:val="18"/>
          <w:szCs w:val="18"/>
        </w:rPr>
        <w:t>);</w:t>
      </w:r>
    </w:p>
    <w:p w14:paraId="47B2754F" w14:textId="77777777" w:rsidR="007E7ECA" w:rsidRPr="007E7ECA" w:rsidRDefault="007E7ECA" w:rsidP="007E7ECA">
      <w:pPr>
        <w:shd w:val="clear" w:color="auto" w:fill="282C34"/>
        <w:spacing w:line="270" w:lineRule="atLeast"/>
        <w:rPr>
          <w:rFonts w:ascii="Menlo" w:hAnsi="Menlo" w:cs="Menlo"/>
          <w:color w:val="ABB2BF"/>
          <w:sz w:val="18"/>
          <w:szCs w:val="18"/>
        </w:rPr>
      </w:pPr>
      <w:r w:rsidRPr="007E7ECA">
        <w:rPr>
          <w:rFonts w:ascii="Menlo" w:hAnsi="Menlo" w:cs="Menlo"/>
          <w:color w:val="ABB2BF"/>
          <w:sz w:val="18"/>
          <w:szCs w:val="18"/>
        </w:rPr>
        <w:t xml:space="preserve">        </w:t>
      </w:r>
    </w:p>
    <w:p w14:paraId="244B3D01" w14:textId="77777777" w:rsidR="007E7ECA" w:rsidRPr="007E7ECA" w:rsidRDefault="007E7ECA" w:rsidP="007E7ECA">
      <w:pPr>
        <w:shd w:val="clear" w:color="auto" w:fill="282C34"/>
        <w:spacing w:line="270" w:lineRule="atLeast"/>
        <w:rPr>
          <w:rFonts w:ascii="Menlo" w:hAnsi="Menlo" w:cs="Menlo"/>
          <w:color w:val="ABB2BF"/>
          <w:sz w:val="18"/>
          <w:szCs w:val="18"/>
        </w:rPr>
      </w:pPr>
      <w:r w:rsidRPr="007E7ECA">
        <w:rPr>
          <w:rFonts w:ascii="Menlo" w:hAnsi="Menlo" w:cs="Menlo"/>
          <w:color w:val="ABB2BF"/>
          <w:sz w:val="18"/>
          <w:szCs w:val="18"/>
        </w:rPr>
        <w:t xml:space="preserve">    }</w:t>
      </w:r>
    </w:p>
    <w:p w14:paraId="4F0172FC" w14:textId="03632A48" w:rsidR="00EE24C1" w:rsidRDefault="00EE24C1" w:rsidP="00DC3F63"/>
    <w:p w14:paraId="0E59C94D" w14:textId="12BE1FFD" w:rsidR="00C43C11" w:rsidRPr="004C28E2" w:rsidRDefault="00C43C11" w:rsidP="00C43C11">
      <w:pPr>
        <w:pStyle w:val="Caption"/>
        <w:jc w:val="center"/>
      </w:pPr>
      <w:bookmarkStart w:id="169" w:name="_Toc31103374"/>
      <w:r>
        <w:t>Fig 22</w:t>
      </w:r>
      <w:r w:rsidR="001F668C">
        <w:t xml:space="preserve"> Colour Filter</w:t>
      </w:r>
      <w:bookmarkEnd w:id="169"/>
    </w:p>
    <w:p w14:paraId="05A50B70" w14:textId="22CE05C3" w:rsidR="00EE24C1" w:rsidRPr="00182D8D" w:rsidRDefault="00EE24C1" w:rsidP="00DC3F63">
      <w:pPr>
        <w:pStyle w:val="Heading4"/>
      </w:pPr>
      <w:r w:rsidRPr="00182D8D">
        <w:t>Eye</w:t>
      </w:r>
      <w:r w:rsidR="004D5B2A">
        <w:t>-</w:t>
      </w:r>
      <w:r w:rsidRPr="00182D8D">
        <w:t>Tracking</w:t>
      </w:r>
    </w:p>
    <w:p w14:paraId="4A69EBDA" w14:textId="77777777" w:rsidR="00EB184B" w:rsidRDefault="00EB184B" w:rsidP="00DC3F63">
      <w:pPr>
        <w:rPr>
          <w:rFonts w:cs="CMU Bright Roman"/>
        </w:rPr>
      </w:pPr>
      <w:r>
        <w:rPr>
          <w:rFonts w:cs="CMU Bright Roman"/>
        </w:rPr>
        <w:t xml:space="preserve">Firstly, like the colour grade test you have to select a project you want to work with and thereafter, select the video you want to track. </w:t>
      </w:r>
    </w:p>
    <w:p w14:paraId="5C89F7BD" w14:textId="325484F8" w:rsidR="00EB184B" w:rsidRDefault="00EB184B" w:rsidP="00DC3F63">
      <w:pPr>
        <w:rPr>
          <w:rFonts w:cs="CMU Bright Roman"/>
        </w:rPr>
      </w:pPr>
      <w:r>
        <w:rPr>
          <w:rFonts w:cs="CMU Bright Roman"/>
          <w:noProof/>
        </w:rPr>
        <w:drawing>
          <wp:inline distT="0" distB="0" distL="0" distR="0" wp14:anchorId="390573A6" wp14:editId="66C9052C">
            <wp:extent cx="5727700" cy="2590800"/>
            <wp:effectExtent l="0" t="0" r="0" b="0"/>
            <wp:docPr id="19" name="Picture 1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19-11-19 at 11.37.41.png"/>
                    <pic:cNvPicPr/>
                  </pic:nvPicPr>
                  <pic:blipFill rotWithShape="1">
                    <a:blip r:embed="rId28" cstate="print">
                      <a:extLst>
                        <a:ext uri="{28A0092B-C50C-407E-A947-70E740481C1C}">
                          <a14:useLocalDpi xmlns:a14="http://schemas.microsoft.com/office/drawing/2010/main" val="0"/>
                        </a:ext>
                      </a:extLst>
                    </a:blip>
                    <a:srcRect b="27634"/>
                    <a:stretch/>
                  </pic:blipFill>
                  <pic:spPr bwMode="auto">
                    <a:xfrm>
                      <a:off x="0" y="0"/>
                      <a:ext cx="5727700" cy="2590800"/>
                    </a:xfrm>
                    <a:prstGeom prst="rect">
                      <a:avLst/>
                    </a:prstGeom>
                    <a:ln>
                      <a:noFill/>
                    </a:ln>
                    <a:extLst>
                      <a:ext uri="{53640926-AAD7-44D8-BBD7-CCE9431645EC}">
                        <a14:shadowObscured xmlns:a14="http://schemas.microsoft.com/office/drawing/2010/main"/>
                      </a:ext>
                    </a:extLst>
                  </pic:spPr>
                </pic:pic>
              </a:graphicData>
            </a:graphic>
          </wp:inline>
        </w:drawing>
      </w:r>
    </w:p>
    <w:p w14:paraId="6F7DF3E2" w14:textId="4F93D77F" w:rsidR="00C43C11" w:rsidRPr="00C43C11" w:rsidRDefault="00C43C11" w:rsidP="00C43C11">
      <w:pPr>
        <w:pStyle w:val="Caption"/>
        <w:jc w:val="center"/>
      </w:pPr>
      <w:bookmarkStart w:id="170" w:name="_Toc31103375"/>
      <w:r>
        <w:t>Fig 23</w:t>
      </w:r>
      <w:r w:rsidR="001F668C">
        <w:t xml:space="preserve"> </w:t>
      </w:r>
      <w:r w:rsidR="0004356F">
        <w:t>Select Eye Tracking</w:t>
      </w:r>
      <w:bookmarkEnd w:id="170"/>
    </w:p>
    <w:p w14:paraId="33F1FCEE" w14:textId="77777777" w:rsidR="00EB184B" w:rsidRDefault="00EB184B" w:rsidP="00DC3F63">
      <w:pPr>
        <w:rPr>
          <w:rFonts w:cs="CMU Bright Roman"/>
        </w:rPr>
      </w:pPr>
    </w:p>
    <w:p w14:paraId="6581062F" w14:textId="5D741C8C" w:rsidR="00EB184B" w:rsidRDefault="00EB184B" w:rsidP="00DC3F63">
      <w:pPr>
        <w:rPr>
          <w:rFonts w:cs="CMU Bright Roman"/>
        </w:rPr>
      </w:pPr>
      <w:r>
        <w:rPr>
          <w:rFonts w:cs="CMU Bright Roman"/>
        </w:rPr>
        <w:t>The</w:t>
      </w:r>
      <w:r w:rsidR="00754C52">
        <w:rPr>
          <w:rFonts w:cs="CMU Bright Roman"/>
        </w:rPr>
        <w:t>n</w:t>
      </w:r>
      <w:r w:rsidR="00C1160F">
        <w:rPr>
          <w:rFonts w:cs="CMU Bright Roman"/>
        </w:rPr>
        <w:t>,</w:t>
      </w:r>
      <w:r>
        <w:rPr>
          <w:rFonts w:cs="CMU Bright Roman"/>
        </w:rPr>
        <w:t xml:space="preserve"> you are required to fil</w:t>
      </w:r>
      <w:r w:rsidR="00C1160F">
        <w:rPr>
          <w:rFonts w:cs="CMU Bright Roman"/>
        </w:rPr>
        <w:t>l</w:t>
      </w:r>
      <w:r>
        <w:rPr>
          <w:rFonts w:cs="CMU Bright Roman"/>
        </w:rPr>
        <w:t xml:space="preserve"> in details of the test subject. Only generic details are collected and nothing which could identify the test subject. </w:t>
      </w:r>
    </w:p>
    <w:p w14:paraId="21D71D1B" w14:textId="54F3E0A6" w:rsidR="00EB184B" w:rsidRDefault="00EB184B" w:rsidP="00DC3F63">
      <w:pPr>
        <w:rPr>
          <w:rFonts w:cs="CMU Bright Roman"/>
        </w:rPr>
      </w:pPr>
      <w:r>
        <w:rPr>
          <w:rFonts w:cs="CMU Bright Roman"/>
          <w:noProof/>
        </w:rPr>
        <w:lastRenderedPageBreak/>
        <w:drawing>
          <wp:inline distT="0" distB="0" distL="0" distR="0" wp14:anchorId="29719B8A" wp14:editId="3A6D2284">
            <wp:extent cx="5727700" cy="2951747"/>
            <wp:effectExtent l="0" t="0" r="0" b="0"/>
            <wp:docPr id="20" name="Picture 2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19-11-19 at 11.38.01.png"/>
                    <pic:cNvPicPr/>
                  </pic:nvPicPr>
                  <pic:blipFill rotWithShape="1">
                    <a:blip r:embed="rId29" cstate="print">
                      <a:extLst>
                        <a:ext uri="{28A0092B-C50C-407E-A947-70E740481C1C}">
                          <a14:useLocalDpi xmlns:a14="http://schemas.microsoft.com/office/drawing/2010/main" val="0"/>
                        </a:ext>
                      </a:extLst>
                    </a:blip>
                    <a:srcRect b="17552"/>
                    <a:stretch/>
                  </pic:blipFill>
                  <pic:spPr bwMode="auto">
                    <a:xfrm>
                      <a:off x="0" y="0"/>
                      <a:ext cx="5727700" cy="2951747"/>
                    </a:xfrm>
                    <a:prstGeom prst="rect">
                      <a:avLst/>
                    </a:prstGeom>
                    <a:ln>
                      <a:noFill/>
                    </a:ln>
                    <a:extLst>
                      <a:ext uri="{53640926-AAD7-44D8-BBD7-CCE9431645EC}">
                        <a14:shadowObscured xmlns:a14="http://schemas.microsoft.com/office/drawing/2010/main"/>
                      </a:ext>
                    </a:extLst>
                  </pic:spPr>
                </pic:pic>
              </a:graphicData>
            </a:graphic>
          </wp:inline>
        </w:drawing>
      </w:r>
    </w:p>
    <w:p w14:paraId="2AFE2AB4" w14:textId="5798D2D3" w:rsidR="00C43C11" w:rsidRPr="00C43C11" w:rsidRDefault="00C43C11" w:rsidP="00C43C11">
      <w:pPr>
        <w:pStyle w:val="Caption"/>
        <w:jc w:val="center"/>
      </w:pPr>
      <w:bookmarkStart w:id="171" w:name="_Toc31103376"/>
      <w:r>
        <w:t>Fig 24</w:t>
      </w:r>
      <w:r w:rsidR="0004356F">
        <w:t xml:space="preserve"> Eye-tracking info</w:t>
      </w:r>
      <w:bookmarkEnd w:id="171"/>
    </w:p>
    <w:p w14:paraId="54845B17" w14:textId="77777777" w:rsidR="00EB184B" w:rsidRDefault="00EB184B" w:rsidP="00DC3F63">
      <w:pPr>
        <w:rPr>
          <w:rFonts w:cs="CMU Bright Roman"/>
        </w:rPr>
      </w:pPr>
    </w:p>
    <w:p w14:paraId="34740B0A" w14:textId="2A8CBA37" w:rsidR="0082464A" w:rsidRDefault="005E222D" w:rsidP="00DC3F63">
      <w:pPr>
        <w:rPr>
          <w:rFonts w:cs="CMU Bright Roman"/>
        </w:rPr>
      </w:pPr>
      <w:r>
        <w:rPr>
          <w:rFonts w:cs="CMU Bright Roman"/>
        </w:rPr>
        <w:t>Most i</w:t>
      </w:r>
      <w:r w:rsidR="00EB184B">
        <w:rPr>
          <w:rFonts w:cs="CMU Bright Roman"/>
        </w:rPr>
        <w:t xml:space="preserve">mportantly, even though the process of </w:t>
      </w:r>
      <w:r w:rsidR="007C2CC2">
        <w:rPr>
          <w:rFonts w:cs="CMU Bright Roman"/>
        </w:rPr>
        <w:t xml:space="preserve">Eye-tracking </w:t>
      </w:r>
      <w:r w:rsidR="0082464A">
        <w:rPr>
          <w:rFonts w:cs="CMU Bright Roman"/>
        </w:rPr>
        <w:t xml:space="preserve">is </w:t>
      </w:r>
      <w:r w:rsidR="00EB184B">
        <w:rPr>
          <w:rFonts w:cs="CMU Bright Roman"/>
        </w:rPr>
        <w:t>using a Webcam</w:t>
      </w:r>
      <w:r w:rsidR="0007684E">
        <w:rPr>
          <w:rFonts w:cs="CMU Bright Roman"/>
        </w:rPr>
        <w:t>,</w:t>
      </w:r>
      <w:r w:rsidR="00EB184B">
        <w:rPr>
          <w:rFonts w:cs="CMU Bright Roman"/>
        </w:rPr>
        <w:t xml:space="preserve"> at no time in this process is the image captured. </w:t>
      </w:r>
    </w:p>
    <w:p w14:paraId="74A769BA" w14:textId="30052C3E" w:rsidR="00EB184B" w:rsidRDefault="00EB184B" w:rsidP="00DC3F63">
      <w:pPr>
        <w:rPr>
          <w:rFonts w:cs="CMU Bright Roman"/>
        </w:rPr>
      </w:pPr>
      <w:r>
        <w:rPr>
          <w:rFonts w:cs="CMU Bright Roman"/>
        </w:rPr>
        <w:t>To c</w:t>
      </w:r>
      <w:r w:rsidRPr="00182D8D">
        <w:rPr>
          <w:rFonts w:cs="CMU Bright Roman"/>
        </w:rPr>
        <w:t>alibrat</w:t>
      </w:r>
      <w:r>
        <w:rPr>
          <w:rFonts w:cs="CMU Bright Roman"/>
        </w:rPr>
        <w:t xml:space="preserve">e the webcam a staging phase is undertaken. </w:t>
      </w:r>
      <w:r w:rsidR="0082464A">
        <w:rPr>
          <w:rFonts w:cs="CMU Bright Roman"/>
        </w:rPr>
        <w:t>As seen below</w:t>
      </w:r>
    </w:p>
    <w:p w14:paraId="559005BF" w14:textId="770ABEB7" w:rsidR="00EB184B" w:rsidRDefault="00EB184B" w:rsidP="00DC3F63">
      <w:pPr>
        <w:rPr>
          <w:rFonts w:cs="CMU Bright Roman"/>
        </w:rPr>
      </w:pPr>
      <w:r>
        <w:rPr>
          <w:rFonts w:cs="CMU Bright Roman"/>
          <w:noProof/>
        </w:rPr>
        <w:drawing>
          <wp:inline distT="0" distB="0" distL="0" distR="0" wp14:anchorId="7A463717" wp14:editId="72BC5FD8">
            <wp:extent cx="5727700" cy="1740569"/>
            <wp:effectExtent l="0" t="0" r="0" b="0"/>
            <wp:docPr id="21" name="Picture 2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19-11-19 at 11.38.28.png"/>
                    <pic:cNvPicPr/>
                  </pic:nvPicPr>
                  <pic:blipFill rotWithShape="1">
                    <a:blip r:embed="rId30" cstate="print">
                      <a:extLst>
                        <a:ext uri="{28A0092B-C50C-407E-A947-70E740481C1C}">
                          <a14:useLocalDpi xmlns:a14="http://schemas.microsoft.com/office/drawing/2010/main" val="0"/>
                        </a:ext>
                      </a:extLst>
                    </a:blip>
                    <a:srcRect b="51383"/>
                    <a:stretch/>
                  </pic:blipFill>
                  <pic:spPr bwMode="auto">
                    <a:xfrm>
                      <a:off x="0" y="0"/>
                      <a:ext cx="5727700" cy="1740569"/>
                    </a:xfrm>
                    <a:prstGeom prst="rect">
                      <a:avLst/>
                    </a:prstGeom>
                    <a:ln>
                      <a:noFill/>
                    </a:ln>
                    <a:extLst>
                      <a:ext uri="{53640926-AAD7-44D8-BBD7-CCE9431645EC}">
                        <a14:shadowObscured xmlns:a14="http://schemas.microsoft.com/office/drawing/2010/main"/>
                      </a:ext>
                    </a:extLst>
                  </pic:spPr>
                </pic:pic>
              </a:graphicData>
            </a:graphic>
          </wp:inline>
        </w:drawing>
      </w:r>
    </w:p>
    <w:p w14:paraId="72436651" w14:textId="6AE028C6" w:rsidR="00C43C11" w:rsidRPr="00C43C11" w:rsidRDefault="00C43C11" w:rsidP="00C43C11">
      <w:pPr>
        <w:pStyle w:val="Caption"/>
        <w:jc w:val="center"/>
      </w:pPr>
      <w:bookmarkStart w:id="172" w:name="_Toc31103377"/>
      <w:r>
        <w:t>Fig 25</w:t>
      </w:r>
      <w:r w:rsidR="0004356F">
        <w:t xml:space="preserve"> Calibrate Eye tracking</w:t>
      </w:r>
      <w:bookmarkEnd w:id="172"/>
    </w:p>
    <w:p w14:paraId="11394FEC" w14:textId="3E227025" w:rsidR="00EB184B" w:rsidRDefault="00520C82" w:rsidP="00DC3F63">
      <w:pPr>
        <w:rPr>
          <w:rFonts w:cs="CMU Bright Roman"/>
        </w:rPr>
      </w:pPr>
      <w:r>
        <w:rPr>
          <w:rFonts w:cs="CMU Bright Roman"/>
        </w:rPr>
        <w:t>The</w:t>
      </w:r>
      <w:r w:rsidR="00EB184B">
        <w:rPr>
          <w:rFonts w:cs="CMU Bright Roman"/>
        </w:rPr>
        <w:t xml:space="preserve"> test subject has to firstly make sure that </w:t>
      </w:r>
      <w:r w:rsidR="0082464A">
        <w:rPr>
          <w:rFonts w:cs="CMU Bright Roman"/>
        </w:rPr>
        <w:t>t</w:t>
      </w:r>
      <w:r w:rsidR="00EB184B">
        <w:rPr>
          <w:rFonts w:cs="CMU Bright Roman"/>
        </w:rPr>
        <w:t>he</w:t>
      </w:r>
      <w:r w:rsidR="0082464A">
        <w:rPr>
          <w:rFonts w:cs="CMU Bright Roman"/>
        </w:rPr>
        <w:t>y</w:t>
      </w:r>
      <w:r w:rsidR="00EB184B">
        <w:rPr>
          <w:rFonts w:cs="CMU Bright Roman"/>
        </w:rPr>
        <w:t xml:space="preserve"> </w:t>
      </w:r>
      <w:r w:rsidR="009627BE">
        <w:rPr>
          <w:rFonts w:cs="CMU Bright Roman"/>
        </w:rPr>
        <w:t>align</w:t>
      </w:r>
      <w:r w:rsidR="00EB184B">
        <w:rPr>
          <w:rFonts w:cs="CMU Bright Roman"/>
        </w:rPr>
        <w:t xml:space="preserve"> </w:t>
      </w:r>
      <w:r w:rsidR="0082464A">
        <w:rPr>
          <w:rFonts w:cs="CMU Bright Roman"/>
        </w:rPr>
        <w:t>their</w:t>
      </w:r>
      <w:r w:rsidR="00EB184B">
        <w:rPr>
          <w:rFonts w:cs="CMU Bright Roman"/>
        </w:rPr>
        <w:t xml:space="preserve"> head with the red box </w:t>
      </w:r>
      <w:r w:rsidR="0082464A">
        <w:rPr>
          <w:rFonts w:cs="CMU Bright Roman"/>
        </w:rPr>
        <w:t>until it turn</w:t>
      </w:r>
      <w:r>
        <w:rPr>
          <w:rFonts w:cs="CMU Bright Roman"/>
        </w:rPr>
        <w:t>s</w:t>
      </w:r>
      <w:r w:rsidR="0082464A">
        <w:rPr>
          <w:rFonts w:cs="CMU Bright Roman"/>
        </w:rPr>
        <w:t xml:space="preserve"> from</w:t>
      </w:r>
      <w:r w:rsidR="00EB184B">
        <w:rPr>
          <w:rFonts w:cs="CMU Bright Roman"/>
        </w:rPr>
        <w:t xml:space="preserve"> red to green. Thereafter, the test subject must click on different parts of the window</w:t>
      </w:r>
      <w:r w:rsidR="0082464A">
        <w:rPr>
          <w:rFonts w:cs="CMU Bright Roman"/>
        </w:rPr>
        <w:t xml:space="preserve"> as a red dot follows</w:t>
      </w:r>
      <w:r w:rsidR="00EB184B">
        <w:rPr>
          <w:rFonts w:cs="CMU Bright Roman"/>
        </w:rPr>
        <w:t>. This allow</w:t>
      </w:r>
      <w:r w:rsidR="004D5B2A">
        <w:rPr>
          <w:rFonts w:cs="CMU Bright Roman"/>
        </w:rPr>
        <w:t>s</w:t>
      </w:r>
      <w:r w:rsidR="00EB184B">
        <w:rPr>
          <w:rFonts w:cs="CMU Bright Roman"/>
        </w:rPr>
        <w:t xml:space="preserve"> the webcam</w:t>
      </w:r>
      <w:r>
        <w:rPr>
          <w:rFonts w:cs="CMU Bright Roman"/>
        </w:rPr>
        <w:t xml:space="preserve"> to</w:t>
      </w:r>
      <w:r w:rsidR="00EB184B">
        <w:rPr>
          <w:rFonts w:cs="CMU Bright Roman"/>
        </w:rPr>
        <w:t xml:space="preserve"> take actual reading</w:t>
      </w:r>
      <w:r w:rsidR="0082464A">
        <w:rPr>
          <w:rFonts w:cs="CMU Bright Roman"/>
        </w:rPr>
        <w:t>s</w:t>
      </w:r>
      <w:r w:rsidR="00EB184B">
        <w:rPr>
          <w:rFonts w:cs="CMU Bright Roman"/>
        </w:rPr>
        <w:t xml:space="preserve"> of the eye movement</w:t>
      </w:r>
      <w:r w:rsidR="0082464A">
        <w:rPr>
          <w:rFonts w:cs="CMU Bright Roman"/>
        </w:rPr>
        <w:t xml:space="preserve"> therefore, calibrating the application</w:t>
      </w:r>
      <w:r w:rsidR="00EB184B">
        <w:rPr>
          <w:rFonts w:cs="CMU Bright Roman"/>
        </w:rPr>
        <w:t xml:space="preserve">. This process will take exactly a minute. During testing one minute was found to be enough time for an individual to calibrate the webcam. </w:t>
      </w:r>
    </w:p>
    <w:p w14:paraId="5EBBDAE9" w14:textId="206769CA" w:rsidR="00EB184B" w:rsidRDefault="00EB184B" w:rsidP="00DC3F63">
      <w:pPr>
        <w:rPr>
          <w:rFonts w:cs="CMU Bright Roman"/>
        </w:rPr>
      </w:pPr>
      <w:r>
        <w:rPr>
          <w:rFonts w:cs="CMU Bright Roman"/>
          <w:noProof/>
        </w:rPr>
        <w:lastRenderedPageBreak/>
        <w:drawing>
          <wp:inline distT="0" distB="0" distL="0" distR="0" wp14:anchorId="3FB5D04A" wp14:editId="3D04733C">
            <wp:extent cx="4443663" cy="2438400"/>
            <wp:effectExtent l="0" t="0" r="1905" b="0"/>
            <wp:docPr id="22" name="Picture 22" descr="A picture containing grass, sky, outdoor,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19-11-19 at 11.39.29.png"/>
                    <pic:cNvPicPr/>
                  </pic:nvPicPr>
                  <pic:blipFill rotWithShape="1">
                    <a:blip r:embed="rId31" cstate="print">
                      <a:extLst>
                        <a:ext uri="{28A0092B-C50C-407E-A947-70E740481C1C}">
                          <a14:useLocalDpi xmlns:a14="http://schemas.microsoft.com/office/drawing/2010/main" val="0"/>
                        </a:ext>
                      </a:extLst>
                    </a:blip>
                    <a:srcRect r="22418" b="31890"/>
                    <a:stretch/>
                  </pic:blipFill>
                  <pic:spPr bwMode="auto">
                    <a:xfrm>
                      <a:off x="0" y="0"/>
                      <a:ext cx="4443663" cy="2438400"/>
                    </a:xfrm>
                    <a:prstGeom prst="rect">
                      <a:avLst/>
                    </a:prstGeom>
                    <a:ln>
                      <a:noFill/>
                    </a:ln>
                    <a:extLst>
                      <a:ext uri="{53640926-AAD7-44D8-BBD7-CCE9431645EC}">
                        <a14:shadowObscured xmlns:a14="http://schemas.microsoft.com/office/drawing/2010/main"/>
                      </a:ext>
                    </a:extLst>
                  </pic:spPr>
                </pic:pic>
              </a:graphicData>
            </a:graphic>
          </wp:inline>
        </w:drawing>
      </w:r>
    </w:p>
    <w:p w14:paraId="3A5233F7" w14:textId="16B2BA11" w:rsidR="00C43C11" w:rsidRPr="00C43C11" w:rsidRDefault="00C43C11" w:rsidP="00C43C11">
      <w:pPr>
        <w:pStyle w:val="Caption"/>
        <w:jc w:val="center"/>
      </w:pPr>
      <w:bookmarkStart w:id="173" w:name="_Toc31103378"/>
      <w:r>
        <w:t>Fig 26</w:t>
      </w:r>
      <w:r w:rsidR="0004356F">
        <w:t xml:space="preserve"> Do Eye tracking</w:t>
      </w:r>
      <w:bookmarkEnd w:id="173"/>
    </w:p>
    <w:p w14:paraId="398DCA9C" w14:textId="44915880" w:rsidR="00520C82" w:rsidRDefault="00EB184B" w:rsidP="00520C82">
      <w:r>
        <w:t>After the calibration process a video loads and the test subject watches the video. As the test subject watches</w:t>
      </w:r>
      <w:r w:rsidR="00520C82">
        <w:t>,</w:t>
      </w:r>
      <w:r>
        <w:t xml:space="preserve"> x and y co-ordinates </w:t>
      </w:r>
      <w:r w:rsidR="00520C82">
        <w:t xml:space="preserve">of </w:t>
      </w:r>
      <w:r>
        <w:t>what the subject is watching is post</w:t>
      </w:r>
      <w:r w:rsidR="00520C82">
        <w:t>ed</w:t>
      </w:r>
      <w:r>
        <w:t xml:space="preserve"> to the spring service</w:t>
      </w:r>
      <w:r w:rsidR="00520C82">
        <w:t xml:space="preserve">. </w:t>
      </w:r>
      <w:r>
        <w:t>Thereafter, the page redirects to the results page.</w:t>
      </w:r>
      <w:r w:rsidR="00520C82">
        <w:t xml:space="preserve"> The results chart then plots the x y co-ordinate</w:t>
      </w:r>
      <w:r w:rsidR="00EB5F03">
        <w:t>s</w:t>
      </w:r>
      <w:r w:rsidR="00520C82">
        <w:t xml:space="preserve"> into a scatter chart. </w:t>
      </w:r>
    </w:p>
    <w:p w14:paraId="4EBECE25" w14:textId="0FA286DC" w:rsidR="00EB184B" w:rsidRDefault="00EB184B" w:rsidP="00DC3F63"/>
    <w:p w14:paraId="08F72E19" w14:textId="37823D6F" w:rsidR="00EB184B" w:rsidRDefault="00EB184B" w:rsidP="00DC3F63">
      <w:r>
        <w:rPr>
          <w:noProof/>
        </w:rPr>
        <w:drawing>
          <wp:inline distT="0" distB="0" distL="0" distR="0" wp14:anchorId="6EC5A228" wp14:editId="3B3D3E0D">
            <wp:extent cx="5727700" cy="3260437"/>
            <wp:effectExtent l="0" t="0" r="0" b="3810"/>
            <wp:docPr id="23" name="Picture 23"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19-11-19 at 11.40.03.png"/>
                    <pic:cNvPicPr/>
                  </pic:nvPicPr>
                  <pic:blipFill rotWithShape="1">
                    <a:blip r:embed="rId32" cstate="print">
                      <a:extLst>
                        <a:ext uri="{28A0092B-C50C-407E-A947-70E740481C1C}">
                          <a14:useLocalDpi xmlns:a14="http://schemas.microsoft.com/office/drawing/2010/main" val="0"/>
                        </a:ext>
                      </a:extLst>
                    </a:blip>
                    <a:srcRect b="8930"/>
                    <a:stretch/>
                  </pic:blipFill>
                  <pic:spPr bwMode="auto">
                    <a:xfrm>
                      <a:off x="0" y="0"/>
                      <a:ext cx="5727700" cy="3260437"/>
                    </a:xfrm>
                    <a:prstGeom prst="rect">
                      <a:avLst/>
                    </a:prstGeom>
                    <a:ln>
                      <a:noFill/>
                    </a:ln>
                    <a:extLst>
                      <a:ext uri="{53640926-AAD7-44D8-BBD7-CCE9431645EC}">
                        <a14:shadowObscured xmlns:a14="http://schemas.microsoft.com/office/drawing/2010/main"/>
                      </a:ext>
                    </a:extLst>
                  </pic:spPr>
                </pic:pic>
              </a:graphicData>
            </a:graphic>
          </wp:inline>
        </w:drawing>
      </w:r>
    </w:p>
    <w:p w14:paraId="1A7B9475" w14:textId="32EA0B50" w:rsidR="00C43C11" w:rsidRDefault="00C43C11" w:rsidP="00C43C11">
      <w:pPr>
        <w:pStyle w:val="Caption"/>
        <w:jc w:val="center"/>
      </w:pPr>
      <w:bookmarkStart w:id="174" w:name="_Toc31103379"/>
      <w:r>
        <w:t>Fig 27</w:t>
      </w:r>
      <w:r w:rsidR="0004356F">
        <w:t xml:space="preserve"> Graph Eye-tracking</w:t>
      </w:r>
      <w:bookmarkEnd w:id="174"/>
    </w:p>
    <w:p w14:paraId="22DA76B4" w14:textId="5E44DB14" w:rsidR="00DC3F63" w:rsidRDefault="00617DB6" w:rsidP="00DC3F63">
      <w:r>
        <w:lastRenderedPageBreak/>
        <w:t>Another interesting fact about this project was that for it to work the</w:t>
      </w:r>
      <w:r w:rsidR="0007684E">
        <w:t>re</w:t>
      </w:r>
      <w:r>
        <w:t xml:space="preserve"> had to be two different listeners</w:t>
      </w:r>
      <w:r w:rsidR="0007684E">
        <w:t>,</w:t>
      </w:r>
      <w:r>
        <w:t xml:space="preserve"> the first one initialised the project with the </w:t>
      </w:r>
      <w:r w:rsidR="004E2882">
        <w:t>.begin(). This was done on a onload event against the DOM. The purpose of this listener was to help the test subject calibrate the webcam for eye tracking. The second was</w:t>
      </w:r>
      <w:r w:rsidR="00520C82">
        <w:t xml:space="preserve"> </w:t>
      </w:r>
      <w:r w:rsidR="00520C82" w:rsidRPr="00520C82">
        <w:t>triggered</w:t>
      </w:r>
      <w:r w:rsidR="004E2882">
        <w:t xml:space="preserve"> 60</w:t>
      </w:r>
      <w:r w:rsidR="00520C82">
        <w:t xml:space="preserve"> </w:t>
      </w:r>
      <w:r w:rsidR="004E2882">
        <w:t xml:space="preserve">seconds </w:t>
      </w:r>
      <w:r w:rsidR="0007684E">
        <w:t xml:space="preserve">after the </w:t>
      </w:r>
      <w:r w:rsidR="004E2882">
        <w:t xml:space="preserve">video </w:t>
      </w:r>
      <w:r w:rsidR="00520C82">
        <w:t>is</w:t>
      </w:r>
      <w:r w:rsidR="004E2882">
        <w:t xml:space="preserve"> loaded</w:t>
      </w:r>
      <w:r w:rsidR="0007684E">
        <w:t>,</w:t>
      </w:r>
      <w:r w:rsidR="00520C82">
        <w:t xml:space="preserve"> ready for the test</w:t>
      </w:r>
      <w:r w:rsidR="004E2882">
        <w:t>. In the second listener the x</w:t>
      </w:r>
      <w:r w:rsidR="0007684E">
        <w:t>,</w:t>
      </w:r>
      <w:r w:rsidR="004E2882">
        <w:t xml:space="preserve"> y co-ordinates were collected. </w:t>
      </w:r>
      <w:r>
        <w:t xml:space="preserve"> </w:t>
      </w:r>
      <w:r w:rsidR="004E2882">
        <w:t>The function below shows how the x</w:t>
      </w:r>
      <w:r w:rsidR="0007684E">
        <w:t>,</w:t>
      </w:r>
      <w:r w:rsidR="004E2882">
        <w:t xml:space="preserve"> y co-ordinate</w:t>
      </w:r>
      <w:r w:rsidR="00EB5F03">
        <w:t>s</w:t>
      </w:r>
      <w:r w:rsidR="004E2882">
        <w:t xml:space="preserve"> are plotted and how only about 1 post a second i</w:t>
      </w:r>
      <w:r w:rsidR="00B66206">
        <w:t>s</w:t>
      </w:r>
      <w:r w:rsidR="004E2882">
        <w:t xml:space="preserve"> take</w:t>
      </w:r>
      <w:r w:rsidR="00600D55">
        <w:t>n</w:t>
      </w:r>
      <w:r w:rsidR="004E2882">
        <w:t>.</w:t>
      </w:r>
    </w:p>
    <w:p w14:paraId="0CA1B9E0" w14:textId="77777777" w:rsidR="00DC3F63" w:rsidRPr="004A0A5D" w:rsidRDefault="00DC3F63" w:rsidP="00DC3F63"/>
    <w:p w14:paraId="18DF97A4"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w:t>
      </w:r>
      <w:r w:rsidRPr="00A924AB">
        <w:rPr>
          <w:rFonts w:ascii="Menlo" w:hAnsi="Menlo" w:cs="Menlo"/>
          <w:color w:val="C678DD"/>
          <w:sz w:val="18"/>
          <w:szCs w:val="18"/>
        </w:rPr>
        <w:t>function</w:t>
      </w:r>
      <w:r w:rsidRPr="00A924AB">
        <w:rPr>
          <w:rFonts w:ascii="Menlo" w:hAnsi="Menlo" w:cs="Menlo"/>
          <w:color w:val="ABB2BF"/>
          <w:sz w:val="18"/>
          <w:szCs w:val="18"/>
        </w:rPr>
        <w:t>() {</w:t>
      </w:r>
    </w:p>
    <w:p w14:paraId="54C940A0"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56B6C2"/>
          <w:sz w:val="18"/>
          <w:szCs w:val="18"/>
        </w:rPr>
        <w:t>setTimeout</w:t>
      </w:r>
      <w:r w:rsidRPr="00A924AB">
        <w:rPr>
          <w:rFonts w:ascii="Menlo" w:hAnsi="Menlo" w:cs="Menlo"/>
          <w:color w:val="ABB2BF"/>
          <w:sz w:val="18"/>
          <w:szCs w:val="18"/>
        </w:rPr>
        <w:t>(</w:t>
      </w:r>
    </w:p>
    <w:p w14:paraId="47C10FFE"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C678DD"/>
          <w:sz w:val="18"/>
          <w:szCs w:val="18"/>
        </w:rPr>
        <w:t>function</w:t>
      </w:r>
      <w:r w:rsidRPr="00A924AB">
        <w:rPr>
          <w:rFonts w:ascii="Menlo" w:hAnsi="Menlo" w:cs="Menlo"/>
          <w:color w:val="ABB2BF"/>
          <w:sz w:val="18"/>
          <w:szCs w:val="18"/>
        </w:rPr>
        <w:t>() {</w:t>
      </w:r>
    </w:p>
    <w:p w14:paraId="548F6341"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56B6C2"/>
          <w:sz w:val="18"/>
          <w:szCs w:val="18"/>
        </w:rPr>
        <w:t>document</w:t>
      </w:r>
      <w:r w:rsidRPr="00A924AB">
        <w:rPr>
          <w:rFonts w:ascii="Menlo" w:hAnsi="Menlo" w:cs="Menlo"/>
          <w:color w:val="ABB2BF"/>
          <w:sz w:val="18"/>
          <w:szCs w:val="18"/>
        </w:rPr>
        <w:t>.</w:t>
      </w:r>
      <w:r w:rsidRPr="00A924AB">
        <w:rPr>
          <w:rFonts w:ascii="Menlo" w:hAnsi="Menlo" w:cs="Menlo"/>
          <w:color w:val="61AFEF"/>
          <w:sz w:val="18"/>
          <w:szCs w:val="18"/>
        </w:rPr>
        <w:t>getElementById</w:t>
      </w:r>
      <w:r w:rsidRPr="00A924AB">
        <w:rPr>
          <w:rFonts w:ascii="Menlo" w:hAnsi="Menlo" w:cs="Menlo"/>
          <w:color w:val="ABB2BF"/>
          <w:sz w:val="18"/>
          <w:szCs w:val="18"/>
        </w:rPr>
        <w:t>(</w:t>
      </w:r>
      <w:r w:rsidRPr="00A924AB">
        <w:rPr>
          <w:rFonts w:ascii="Menlo" w:hAnsi="Menlo" w:cs="Menlo"/>
          <w:color w:val="98C379"/>
          <w:sz w:val="18"/>
          <w:szCs w:val="18"/>
        </w:rPr>
        <w:t>'sign'</w:t>
      </w:r>
      <w:r w:rsidRPr="00A924AB">
        <w:rPr>
          <w:rFonts w:ascii="Menlo" w:hAnsi="Menlo" w:cs="Menlo"/>
          <w:color w:val="ABB2BF"/>
          <w:sz w:val="18"/>
          <w:szCs w:val="18"/>
        </w:rPr>
        <w:t>).</w:t>
      </w:r>
      <w:r w:rsidRPr="00A924AB">
        <w:rPr>
          <w:rFonts w:ascii="Menlo" w:hAnsi="Menlo" w:cs="Menlo"/>
          <w:color w:val="E06C75"/>
          <w:sz w:val="18"/>
          <w:szCs w:val="18"/>
        </w:rPr>
        <w:t>style</w:t>
      </w:r>
      <w:r w:rsidRPr="00A924AB">
        <w:rPr>
          <w:rFonts w:ascii="Menlo" w:hAnsi="Menlo" w:cs="Menlo"/>
          <w:color w:val="ABB2BF"/>
          <w:sz w:val="18"/>
          <w:szCs w:val="18"/>
        </w:rPr>
        <w:t>.</w:t>
      </w:r>
      <w:r w:rsidRPr="00A924AB">
        <w:rPr>
          <w:rFonts w:ascii="Menlo" w:hAnsi="Menlo" w:cs="Menlo"/>
          <w:color w:val="E06C75"/>
          <w:sz w:val="18"/>
          <w:szCs w:val="18"/>
        </w:rPr>
        <w:t>display</w:t>
      </w:r>
      <w:r w:rsidRPr="00A924AB">
        <w:rPr>
          <w:rFonts w:ascii="Menlo" w:hAnsi="Menlo" w:cs="Menlo"/>
          <w:color w:val="ABB2BF"/>
          <w:sz w:val="18"/>
          <w:szCs w:val="18"/>
        </w:rPr>
        <w:t> </w:t>
      </w:r>
      <w:r w:rsidRPr="00A924AB">
        <w:rPr>
          <w:rFonts w:ascii="Menlo" w:hAnsi="Menlo" w:cs="Menlo"/>
          <w:color w:val="56B6C2"/>
          <w:sz w:val="18"/>
          <w:szCs w:val="18"/>
        </w:rPr>
        <w:t>=</w:t>
      </w:r>
      <w:r w:rsidRPr="00A924AB">
        <w:rPr>
          <w:rFonts w:ascii="Menlo" w:hAnsi="Menlo" w:cs="Menlo"/>
          <w:color w:val="ABB2BF"/>
          <w:sz w:val="18"/>
          <w:szCs w:val="18"/>
        </w:rPr>
        <w:t> </w:t>
      </w:r>
      <w:r w:rsidRPr="00A924AB">
        <w:rPr>
          <w:rFonts w:ascii="Menlo" w:hAnsi="Menlo" w:cs="Menlo"/>
          <w:color w:val="98C379"/>
          <w:sz w:val="18"/>
          <w:szCs w:val="18"/>
        </w:rPr>
        <w:t>'none'</w:t>
      </w:r>
      <w:r w:rsidRPr="00A924AB">
        <w:rPr>
          <w:rFonts w:ascii="Menlo" w:hAnsi="Menlo" w:cs="Menlo"/>
          <w:color w:val="ABB2BF"/>
          <w:sz w:val="18"/>
          <w:szCs w:val="18"/>
        </w:rPr>
        <w:t>;</w:t>
      </w:r>
    </w:p>
    <w:p w14:paraId="1BDFA89B"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C678DD"/>
          <w:sz w:val="18"/>
          <w:szCs w:val="18"/>
        </w:rPr>
        <w:t>const</w:t>
      </w:r>
      <w:r w:rsidRPr="00A924AB">
        <w:rPr>
          <w:rFonts w:ascii="Menlo" w:hAnsi="Menlo" w:cs="Menlo"/>
          <w:color w:val="ABB2BF"/>
          <w:sz w:val="18"/>
          <w:szCs w:val="18"/>
        </w:rPr>
        <w:t> </w:t>
      </w:r>
      <w:r w:rsidRPr="00A924AB">
        <w:rPr>
          <w:rFonts w:ascii="Menlo" w:hAnsi="Menlo" w:cs="Menlo"/>
          <w:color w:val="E06C75"/>
          <w:sz w:val="18"/>
          <w:szCs w:val="18"/>
        </w:rPr>
        <w:t>videoName</w:t>
      </w:r>
      <w:r w:rsidRPr="00A924AB">
        <w:rPr>
          <w:rFonts w:ascii="Menlo" w:hAnsi="Menlo" w:cs="Menlo"/>
          <w:color w:val="ABB2BF"/>
          <w:sz w:val="18"/>
          <w:szCs w:val="18"/>
        </w:rPr>
        <w:t> </w:t>
      </w:r>
      <w:r w:rsidRPr="00A924AB">
        <w:rPr>
          <w:rFonts w:ascii="Menlo" w:hAnsi="Menlo" w:cs="Menlo"/>
          <w:color w:val="56B6C2"/>
          <w:sz w:val="18"/>
          <w:szCs w:val="18"/>
        </w:rPr>
        <w:t>=</w:t>
      </w:r>
      <w:r w:rsidRPr="00A924AB">
        <w:rPr>
          <w:rFonts w:ascii="Menlo" w:hAnsi="Menlo" w:cs="Menlo"/>
          <w:color w:val="ABB2BF"/>
          <w:sz w:val="18"/>
          <w:szCs w:val="18"/>
        </w:rPr>
        <w:t> </w:t>
      </w:r>
      <w:r w:rsidRPr="00A924AB">
        <w:rPr>
          <w:rFonts w:ascii="Menlo" w:hAnsi="Menlo" w:cs="Menlo"/>
          <w:color w:val="E06C75"/>
          <w:sz w:val="18"/>
          <w:szCs w:val="18"/>
        </w:rPr>
        <w:t>params</w:t>
      </w:r>
      <w:r w:rsidRPr="00A924AB">
        <w:rPr>
          <w:rFonts w:ascii="Menlo" w:hAnsi="Menlo" w:cs="Menlo"/>
          <w:color w:val="ABB2BF"/>
          <w:sz w:val="18"/>
          <w:szCs w:val="18"/>
        </w:rPr>
        <w:t>.</w:t>
      </w:r>
      <w:r w:rsidRPr="00A924AB">
        <w:rPr>
          <w:rFonts w:ascii="Menlo" w:hAnsi="Menlo" w:cs="Menlo"/>
          <w:color w:val="61AFEF"/>
          <w:sz w:val="18"/>
          <w:szCs w:val="18"/>
        </w:rPr>
        <w:t>get</w:t>
      </w:r>
      <w:r w:rsidRPr="00A924AB">
        <w:rPr>
          <w:rFonts w:ascii="Menlo" w:hAnsi="Menlo" w:cs="Menlo"/>
          <w:color w:val="ABB2BF"/>
          <w:sz w:val="18"/>
          <w:szCs w:val="18"/>
        </w:rPr>
        <w:t>(</w:t>
      </w:r>
      <w:r w:rsidRPr="00A924AB">
        <w:rPr>
          <w:rFonts w:ascii="Menlo" w:hAnsi="Menlo" w:cs="Menlo"/>
          <w:color w:val="98C379"/>
          <w:sz w:val="18"/>
          <w:szCs w:val="18"/>
        </w:rPr>
        <w:t>'video'</w:t>
      </w:r>
      <w:r w:rsidRPr="00A924AB">
        <w:rPr>
          <w:rFonts w:ascii="Menlo" w:hAnsi="Menlo" w:cs="Menlo"/>
          <w:color w:val="ABB2BF"/>
          <w:sz w:val="18"/>
          <w:szCs w:val="18"/>
        </w:rPr>
        <w:t>);</w:t>
      </w:r>
    </w:p>
    <w:p w14:paraId="6E53FCAD"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C678DD"/>
          <w:sz w:val="18"/>
          <w:szCs w:val="18"/>
        </w:rPr>
        <w:t>const</w:t>
      </w:r>
      <w:r w:rsidRPr="00A924AB">
        <w:rPr>
          <w:rFonts w:ascii="Menlo" w:hAnsi="Menlo" w:cs="Menlo"/>
          <w:color w:val="ABB2BF"/>
          <w:sz w:val="18"/>
          <w:szCs w:val="18"/>
        </w:rPr>
        <w:t> </w:t>
      </w:r>
      <w:r w:rsidRPr="00A924AB">
        <w:rPr>
          <w:rFonts w:ascii="Menlo" w:hAnsi="Menlo" w:cs="Menlo"/>
          <w:color w:val="E06C75"/>
          <w:sz w:val="18"/>
          <w:szCs w:val="18"/>
        </w:rPr>
        <w:t>video</w:t>
      </w:r>
      <w:r w:rsidRPr="00A924AB">
        <w:rPr>
          <w:rFonts w:ascii="Menlo" w:hAnsi="Menlo" w:cs="Menlo"/>
          <w:color w:val="ABB2BF"/>
          <w:sz w:val="18"/>
          <w:szCs w:val="18"/>
        </w:rPr>
        <w:t> </w:t>
      </w:r>
      <w:r w:rsidRPr="00A924AB">
        <w:rPr>
          <w:rFonts w:ascii="Menlo" w:hAnsi="Menlo" w:cs="Menlo"/>
          <w:color w:val="56B6C2"/>
          <w:sz w:val="18"/>
          <w:szCs w:val="18"/>
        </w:rPr>
        <w:t>=</w:t>
      </w:r>
      <w:r w:rsidRPr="00A924AB">
        <w:rPr>
          <w:rFonts w:ascii="Menlo" w:hAnsi="Menlo" w:cs="Menlo"/>
          <w:color w:val="ABB2BF"/>
          <w:sz w:val="18"/>
          <w:szCs w:val="18"/>
        </w:rPr>
        <w:t> </w:t>
      </w:r>
      <w:r w:rsidRPr="00A924AB">
        <w:rPr>
          <w:rFonts w:ascii="Menlo" w:hAnsi="Menlo" w:cs="Menlo"/>
          <w:color w:val="98C379"/>
          <w:sz w:val="18"/>
          <w:szCs w:val="18"/>
        </w:rPr>
        <w:t>"../upload/"</w:t>
      </w:r>
      <w:r w:rsidRPr="00A924AB">
        <w:rPr>
          <w:rFonts w:ascii="Menlo" w:hAnsi="Menlo" w:cs="Menlo"/>
          <w:color w:val="ABB2BF"/>
          <w:sz w:val="18"/>
          <w:szCs w:val="18"/>
        </w:rPr>
        <w:t> </w:t>
      </w:r>
      <w:r w:rsidRPr="00A924AB">
        <w:rPr>
          <w:rFonts w:ascii="Menlo" w:hAnsi="Menlo" w:cs="Menlo"/>
          <w:color w:val="56B6C2"/>
          <w:sz w:val="18"/>
          <w:szCs w:val="18"/>
        </w:rPr>
        <w:t>+</w:t>
      </w:r>
      <w:r w:rsidRPr="00A924AB">
        <w:rPr>
          <w:rFonts w:ascii="Menlo" w:hAnsi="Menlo" w:cs="Menlo"/>
          <w:color w:val="ABB2BF"/>
          <w:sz w:val="18"/>
          <w:szCs w:val="18"/>
        </w:rPr>
        <w:t> </w:t>
      </w:r>
      <w:r w:rsidRPr="00A924AB">
        <w:rPr>
          <w:rFonts w:ascii="Menlo" w:hAnsi="Menlo" w:cs="Menlo"/>
          <w:color w:val="E06C75"/>
          <w:sz w:val="18"/>
          <w:szCs w:val="18"/>
        </w:rPr>
        <w:t>videoName</w:t>
      </w:r>
      <w:r w:rsidRPr="00A924AB">
        <w:rPr>
          <w:rFonts w:ascii="Menlo" w:hAnsi="Menlo" w:cs="Menlo"/>
          <w:color w:val="ABB2BF"/>
          <w:sz w:val="18"/>
          <w:szCs w:val="18"/>
        </w:rPr>
        <w:t>;</w:t>
      </w:r>
    </w:p>
    <w:p w14:paraId="271165CC"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E06C75"/>
          <w:sz w:val="18"/>
          <w:szCs w:val="18"/>
        </w:rPr>
        <w:t>elem</w:t>
      </w:r>
      <w:r w:rsidRPr="00A924AB">
        <w:rPr>
          <w:rFonts w:ascii="Menlo" w:hAnsi="Menlo" w:cs="Menlo"/>
          <w:color w:val="ABB2BF"/>
          <w:sz w:val="18"/>
          <w:szCs w:val="18"/>
        </w:rPr>
        <w:t>.</w:t>
      </w:r>
      <w:r w:rsidRPr="00A924AB">
        <w:rPr>
          <w:rFonts w:ascii="Menlo" w:hAnsi="Menlo" w:cs="Menlo"/>
          <w:color w:val="E06C75"/>
          <w:sz w:val="18"/>
          <w:szCs w:val="18"/>
        </w:rPr>
        <w:t>src</w:t>
      </w:r>
      <w:r w:rsidRPr="00A924AB">
        <w:rPr>
          <w:rFonts w:ascii="Menlo" w:hAnsi="Menlo" w:cs="Menlo"/>
          <w:color w:val="ABB2BF"/>
          <w:sz w:val="18"/>
          <w:szCs w:val="18"/>
        </w:rPr>
        <w:t> </w:t>
      </w:r>
      <w:r w:rsidRPr="00A924AB">
        <w:rPr>
          <w:rFonts w:ascii="Menlo" w:hAnsi="Menlo" w:cs="Menlo"/>
          <w:color w:val="56B6C2"/>
          <w:sz w:val="18"/>
          <w:szCs w:val="18"/>
        </w:rPr>
        <w:t>=</w:t>
      </w:r>
      <w:r w:rsidRPr="00A924AB">
        <w:rPr>
          <w:rFonts w:ascii="Menlo" w:hAnsi="Menlo" w:cs="Menlo"/>
          <w:color w:val="ABB2BF"/>
          <w:sz w:val="18"/>
          <w:szCs w:val="18"/>
        </w:rPr>
        <w:t> </w:t>
      </w:r>
      <w:r w:rsidRPr="00A924AB">
        <w:rPr>
          <w:rFonts w:ascii="Menlo" w:hAnsi="Menlo" w:cs="Menlo"/>
          <w:color w:val="E06C75"/>
          <w:sz w:val="18"/>
          <w:szCs w:val="18"/>
        </w:rPr>
        <w:t>video</w:t>
      </w:r>
      <w:r w:rsidRPr="00A924AB">
        <w:rPr>
          <w:rFonts w:ascii="Menlo" w:hAnsi="Menlo" w:cs="Menlo"/>
          <w:color w:val="ABB2BF"/>
          <w:sz w:val="18"/>
          <w:szCs w:val="18"/>
        </w:rPr>
        <w:t>;</w:t>
      </w:r>
    </w:p>
    <w:p w14:paraId="617AFAC8"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61AFEF"/>
          <w:sz w:val="18"/>
          <w:szCs w:val="18"/>
        </w:rPr>
        <w:t>openFullscreen</w:t>
      </w:r>
      <w:r w:rsidRPr="00A924AB">
        <w:rPr>
          <w:rFonts w:ascii="Menlo" w:hAnsi="Menlo" w:cs="Menlo"/>
          <w:color w:val="ABB2BF"/>
          <w:sz w:val="18"/>
          <w:szCs w:val="18"/>
        </w:rPr>
        <w:t>();</w:t>
      </w:r>
    </w:p>
    <w:p w14:paraId="45F3A2EC"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E06C75"/>
          <w:sz w:val="18"/>
          <w:szCs w:val="18"/>
        </w:rPr>
        <w:t>elem</w:t>
      </w:r>
      <w:r w:rsidRPr="00A924AB">
        <w:rPr>
          <w:rFonts w:ascii="Menlo" w:hAnsi="Menlo" w:cs="Menlo"/>
          <w:color w:val="ABB2BF"/>
          <w:sz w:val="18"/>
          <w:szCs w:val="18"/>
        </w:rPr>
        <w:t>.</w:t>
      </w:r>
      <w:r w:rsidRPr="00A924AB">
        <w:rPr>
          <w:rFonts w:ascii="Menlo" w:hAnsi="Menlo" w:cs="Menlo"/>
          <w:color w:val="61AFEF"/>
          <w:sz w:val="18"/>
          <w:szCs w:val="18"/>
        </w:rPr>
        <w:t>play</w:t>
      </w:r>
      <w:r w:rsidRPr="00A924AB">
        <w:rPr>
          <w:rFonts w:ascii="Menlo" w:hAnsi="Menlo" w:cs="Menlo"/>
          <w:color w:val="ABB2BF"/>
          <w:sz w:val="18"/>
          <w:szCs w:val="18"/>
        </w:rPr>
        <w:t>();</w:t>
      </w:r>
    </w:p>
    <w:p w14:paraId="2EBE1087"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E06C75"/>
          <w:sz w:val="18"/>
          <w:szCs w:val="18"/>
        </w:rPr>
        <w:t>webgazer</w:t>
      </w:r>
      <w:r w:rsidRPr="00A924AB">
        <w:rPr>
          <w:rFonts w:ascii="Menlo" w:hAnsi="Menlo" w:cs="Menlo"/>
          <w:color w:val="ABB2BF"/>
          <w:sz w:val="18"/>
          <w:szCs w:val="18"/>
        </w:rPr>
        <w:t>.</w:t>
      </w:r>
      <w:r w:rsidRPr="00A924AB">
        <w:rPr>
          <w:rFonts w:ascii="Menlo" w:hAnsi="Menlo" w:cs="Menlo"/>
          <w:color w:val="61AFEF"/>
          <w:sz w:val="18"/>
          <w:szCs w:val="18"/>
        </w:rPr>
        <w:t>setGazeListener</w:t>
      </w:r>
      <w:r w:rsidRPr="00A924AB">
        <w:rPr>
          <w:rFonts w:ascii="Menlo" w:hAnsi="Menlo" w:cs="Menlo"/>
          <w:color w:val="ABB2BF"/>
          <w:sz w:val="18"/>
          <w:szCs w:val="18"/>
        </w:rPr>
        <w:t>(</w:t>
      </w:r>
      <w:r w:rsidRPr="00A924AB">
        <w:rPr>
          <w:rFonts w:ascii="Menlo" w:hAnsi="Menlo" w:cs="Menlo"/>
          <w:color w:val="C678DD"/>
          <w:sz w:val="18"/>
          <w:szCs w:val="18"/>
        </w:rPr>
        <w:t>function</w:t>
      </w:r>
      <w:r w:rsidRPr="00A924AB">
        <w:rPr>
          <w:rFonts w:ascii="Menlo" w:hAnsi="Menlo" w:cs="Menlo"/>
          <w:color w:val="ABB2BF"/>
          <w:sz w:val="18"/>
          <w:szCs w:val="18"/>
        </w:rPr>
        <w:t>(</w:t>
      </w:r>
      <w:r w:rsidRPr="00A924AB">
        <w:rPr>
          <w:rFonts w:ascii="Menlo" w:hAnsi="Menlo" w:cs="Menlo"/>
          <w:i/>
          <w:iCs/>
          <w:color w:val="E06C75"/>
          <w:sz w:val="18"/>
          <w:szCs w:val="18"/>
        </w:rPr>
        <w:t>data</w:t>
      </w:r>
      <w:r w:rsidRPr="00A924AB">
        <w:rPr>
          <w:rFonts w:ascii="Menlo" w:hAnsi="Menlo" w:cs="Menlo"/>
          <w:color w:val="ABB2BF"/>
          <w:sz w:val="18"/>
          <w:szCs w:val="18"/>
        </w:rPr>
        <w:t>, </w:t>
      </w:r>
      <w:r w:rsidRPr="00A924AB">
        <w:rPr>
          <w:rFonts w:ascii="Menlo" w:hAnsi="Menlo" w:cs="Menlo"/>
          <w:i/>
          <w:iCs/>
          <w:color w:val="E06C75"/>
          <w:sz w:val="18"/>
          <w:szCs w:val="18"/>
        </w:rPr>
        <w:t>time</w:t>
      </w:r>
      <w:r w:rsidRPr="00A924AB">
        <w:rPr>
          <w:rFonts w:ascii="Menlo" w:hAnsi="Menlo" w:cs="Menlo"/>
          <w:color w:val="ABB2BF"/>
          <w:sz w:val="18"/>
          <w:szCs w:val="18"/>
        </w:rPr>
        <w:t>) {</w:t>
      </w:r>
    </w:p>
    <w:p w14:paraId="4C8CC7E2"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C678DD"/>
          <w:sz w:val="18"/>
          <w:szCs w:val="18"/>
        </w:rPr>
        <w:t>if</w:t>
      </w:r>
      <w:r w:rsidRPr="00A924AB">
        <w:rPr>
          <w:rFonts w:ascii="Menlo" w:hAnsi="Menlo" w:cs="Menlo"/>
          <w:color w:val="ABB2BF"/>
          <w:sz w:val="18"/>
          <w:szCs w:val="18"/>
        </w:rPr>
        <w:t> (</w:t>
      </w:r>
      <w:r w:rsidRPr="00A924AB">
        <w:rPr>
          <w:rFonts w:ascii="Menlo" w:hAnsi="Menlo" w:cs="Menlo"/>
          <w:color w:val="E06C75"/>
          <w:sz w:val="18"/>
          <w:szCs w:val="18"/>
        </w:rPr>
        <w:t>data</w:t>
      </w:r>
      <w:r w:rsidRPr="00A924AB">
        <w:rPr>
          <w:rFonts w:ascii="Menlo" w:hAnsi="Menlo" w:cs="Menlo"/>
          <w:color w:val="ABB2BF"/>
          <w:sz w:val="18"/>
          <w:szCs w:val="18"/>
        </w:rPr>
        <w:t> </w:t>
      </w:r>
      <w:r w:rsidRPr="00A924AB">
        <w:rPr>
          <w:rFonts w:ascii="Menlo" w:hAnsi="Menlo" w:cs="Menlo"/>
          <w:color w:val="56B6C2"/>
          <w:sz w:val="18"/>
          <w:szCs w:val="18"/>
        </w:rPr>
        <w:t>!==</w:t>
      </w:r>
      <w:r w:rsidRPr="00A924AB">
        <w:rPr>
          <w:rFonts w:ascii="Menlo" w:hAnsi="Menlo" w:cs="Menlo"/>
          <w:color w:val="ABB2BF"/>
          <w:sz w:val="18"/>
          <w:szCs w:val="18"/>
        </w:rPr>
        <w:t> </w:t>
      </w:r>
      <w:r w:rsidRPr="00A924AB">
        <w:rPr>
          <w:rFonts w:ascii="Menlo" w:hAnsi="Menlo" w:cs="Menlo"/>
          <w:color w:val="D19A66"/>
          <w:sz w:val="18"/>
          <w:szCs w:val="18"/>
        </w:rPr>
        <w:t>null</w:t>
      </w:r>
      <w:r w:rsidRPr="00A924AB">
        <w:rPr>
          <w:rFonts w:ascii="Menlo" w:hAnsi="Menlo" w:cs="Menlo"/>
          <w:color w:val="ABB2BF"/>
          <w:sz w:val="18"/>
          <w:szCs w:val="18"/>
        </w:rPr>
        <w:t>) {</w:t>
      </w:r>
    </w:p>
    <w:p w14:paraId="6F9B08A1"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C678DD"/>
          <w:sz w:val="18"/>
          <w:szCs w:val="18"/>
        </w:rPr>
        <w:t>if</w:t>
      </w:r>
      <w:r w:rsidRPr="00A924AB">
        <w:rPr>
          <w:rFonts w:ascii="Menlo" w:hAnsi="Menlo" w:cs="Menlo"/>
          <w:color w:val="ABB2BF"/>
          <w:sz w:val="18"/>
          <w:szCs w:val="18"/>
        </w:rPr>
        <w:t> (</w:t>
      </w:r>
      <w:r w:rsidRPr="00A924AB">
        <w:rPr>
          <w:rFonts w:ascii="Menlo" w:hAnsi="Menlo" w:cs="Menlo"/>
          <w:color w:val="E06C75"/>
          <w:sz w:val="18"/>
          <w:szCs w:val="18"/>
        </w:rPr>
        <w:t>count</w:t>
      </w:r>
      <w:r w:rsidRPr="00A924AB">
        <w:rPr>
          <w:rFonts w:ascii="Menlo" w:hAnsi="Menlo" w:cs="Menlo"/>
          <w:color w:val="ABB2BF"/>
          <w:sz w:val="18"/>
          <w:szCs w:val="18"/>
        </w:rPr>
        <w:t> </w:t>
      </w:r>
      <w:r w:rsidRPr="00A924AB">
        <w:rPr>
          <w:rFonts w:ascii="Menlo" w:hAnsi="Menlo" w:cs="Menlo"/>
          <w:color w:val="56B6C2"/>
          <w:sz w:val="18"/>
          <w:szCs w:val="18"/>
        </w:rPr>
        <w:t>&gt;</w:t>
      </w:r>
      <w:r w:rsidRPr="00A924AB">
        <w:rPr>
          <w:rFonts w:ascii="Menlo" w:hAnsi="Menlo" w:cs="Menlo"/>
          <w:color w:val="ABB2BF"/>
          <w:sz w:val="18"/>
          <w:szCs w:val="18"/>
        </w:rPr>
        <w:t> </w:t>
      </w:r>
      <w:r w:rsidRPr="00A924AB">
        <w:rPr>
          <w:rFonts w:ascii="Menlo" w:hAnsi="Menlo" w:cs="Menlo"/>
          <w:color w:val="D19A66"/>
          <w:sz w:val="18"/>
          <w:szCs w:val="18"/>
        </w:rPr>
        <w:t>28</w:t>
      </w:r>
      <w:r w:rsidRPr="00A924AB">
        <w:rPr>
          <w:rFonts w:ascii="Menlo" w:hAnsi="Menlo" w:cs="Menlo"/>
          <w:color w:val="ABB2BF"/>
          <w:sz w:val="18"/>
          <w:szCs w:val="18"/>
        </w:rPr>
        <w:t>) {</w:t>
      </w:r>
    </w:p>
    <w:p w14:paraId="29A7058C"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61AFEF"/>
          <w:sz w:val="18"/>
          <w:szCs w:val="18"/>
        </w:rPr>
        <w:t>postData</w:t>
      </w:r>
      <w:r w:rsidRPr="00A924AB">
        <w:rPr>
          <w:rFonts w:ascii="Menlo" w:hAnsi="Menlo" w:cs="Menlo"/>
          <w:color w:val="ABB2BF"/>
          <w:sz w:val="18"/>
          <w:szCs w:val="18"/>
        </w:rPr>
        <w:t>(</w:t>
      </w:r>
      <w:r w:rsidRPr="00A924AB">
        <w:rPr>
          <w:rFonts w:ascii="Menlo" w:hAnsi="Menlo" w:cs="Menlo"/>
          <w:color w:val="98C379"/>
          <w:sz w:val="18"/>
          <w:szCs w:val="18"/>
        </w:rPr>
        <w:t>'http://civideo-env.pjcyhcpfk2.us-east-2.elasticbeanstalk.com/dotrack'</w:t>
      </w:r>
      <w:r w:rsidRPr="00A924AB">
        <w:rPr>
          <w:rFonts w:ascii="Menlo" w:hAnsi="Menlo" w:cs="Menlo"/>
          <w:color w:val="ABB2BF"/>
          <w:sz w:val="18"/>
          <w:szCs w:val="18"/>
        </w:rPr>
        <w:t>, {</w:t>
      </w:r>
    </w:p>
    <w:p w14:paraId="078C857C"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98C379"/>
          <w:sz w:val="18"/>
          <w:szCs w:val="18"/>
        </w:rPr>
        <w:t>"x"</w:t>
      </w:r>
      <w:r w:rsidRPr="00A924AB">
        <w:rPr>
          <w:rFonts w:ascii="Menlo" w:hAnsi="Menlo" w:cs="Menlo"/>
          <w:color w:val="ABB2BF"/>
          <w:sz w:val="18"/>
          <w:szCs w:val="18"/>
        </w:rPr>
        <w:t>:  </w:t>
      </w:r>
      <w:r w:rsidRPr="00A924AB">
        <w:rPr>
          <w:rFonts w:ascii="Menlo" w:hAnsi="Menlo" w:cs="Menlo"/>
          <w:color w:val="E06C75"/>
          <w:sz w:val="18"/>
          <w:szCs w:val="18"/>
        </w:rPr>
        <w:t>data</w:t>
      </w:r>
      <w:r w:rsidRPr="00A924AB">
        <w:rPr>
          <w:rFonts w:ascii="Menlo" w:hAnsi="Menlo" w:cs="Menlo"/>
          <w:color w:val="ABB2BF"/>
          <w:sz w:val="18"/>
          <w:szCs w:val="18"/>
        </w:rPr>
        <w:t>.</w:t>
      </w:r>
      <w:r w:rsidRPr="00A924AB">
        <w:rPr>
          <w:rFonts w:ascii="Menlo" w:hAnsi="Menlo" w:cs="Menlo"/>
          <w:color w:val="E06C75"/>
          <w:sz w:val="18"/>
          <w:szCs w:val="18"/>
        </w:rPr>
        <w:t>x</w:t>
      </w:r>
      <w:r w:rsidRPr="00A924AB">
        <w:rPr>
          <w:rFonts w:ascii="Menlo" w:hAnsi="Menlo" w:cs="Menlo"/>
          <w:color w:val="ABB2BF"/>
          <w:sz w:val="18"/>
          <w:szCs w:val="18"/>
        </w:rPr>
        <w:t>,</w:t>
      </w:r>
    </w:p>
    <w:p w14:paraId="34E98D4F"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98C379"/>
          <w:sz w:val="18"/>
          <w:szCs w:val="18"/>
        </w:rPr>
        <w:t>"y"</w:t>
      </w:r>
      <w:r w:rsidRPr="00A924AB">
        <w:rPr>
          <w:rFonts w:ascii="Menlo" w:hAnsi="Menlo" w:cs="Menlo"/>
          <w:color w:val="ABB2BF"/>
          <w:sz w:val="18"/>
          <w:szCs w:val="18"/>
        </w:rPr>
        <w:t>:  </w:t>
      </w:r>
      <w:r w:rsidRPr="00A924AB">
        <w:rPr>
          <w:rFonts w:ascii="Menlo" w:hAnsi="Menlo" w:cs="Menlo"/>
          <w:color w:val="E06C75"/>
          <w:sz w:val="18"/>
          <w:szCs w:val="18"/>
        </w:rPr>
        <w:t>data</w:t>
      </w:r>
      <w:r w:rsidRPr="00A924AB">
        <w:rPr>
          <w:rFonts w:ascii="Menlo" w:hAnsi="Menlo" w:cs="Menlo"/>
          <w:color w:val="ABB2BF"/>
          <w:sz w:val="18"/>
          <w:szCs w:val="18"/>
        </w:rPr>
        <w:t>.</w:t>
      </w:r>
      <w:r w:rsidRPr="00A924AB">
        <w:rPr>
          <w:rFonts w:ascii="Menlo" w:hAnsi="Menlo" w:cs="Menlo"/>
          <w:color w:val="E06C75"/>
          <w:sz w:val="18"/>
          <w:szCs w:val="18"/>
        </w:rPr>
        <w:t>y</w:t>
      </w:r>
      <w:r w:rsidRPr="00A924AB">
        <w:rPr>
          <w:rFonts w:ascii="Menlo" w:hAnsi="Menlo" w:cs="Menlo"/>
          <w:color w:val="ABB2BF"/>
          <w:sz w:val="18"/>
          <w:szCs w:val="18"/>
        </w:rPr>
        <w:t>,</w:t>
      </w:r>
    </w:p>
    <w:p w14:paraId="7EDEF06E"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98C379"/>
          <w:sz w:val="18"/>
          <w:szCs w:val="18"/>
        </w:rPr>
        <w:t>"registrationtrackingid"</w:t>
      </w:r>
      <w:r w:rsidRPr="00A924AB">
        <w:rPr>
          <w:rFonts w:ascii="Menlo" w:hAnsi="Menlo" w:cs="Menlo"/>
          <w:color w:val="ABB2BF"/>
          <w:sz w:val="18"/>
          <w:szCs w:val="18"/>
        </w:rPr>
        <w:t>: </w:t>
      </w:r>
      <w:r w:rsidRPr="00A924AB">
        <w:rPr>
          <w:rFonts w:ascii="Menlo" w:hAnsi="Menlo" w:cs="Menlo"/>
          <w:color w:val="E06C75"/>
          <w:sz w:val="18"/>
          <w:szCs w:val="18"/>
        </w:rPr>
        <w:t>params</w:t>
      </w:r>
      <w:r w:rsidRPr="00A924AB">
        <w:rPr>
          <w:rFonts w:ascii="Menlo" w:hAnsi="Menlo" w:cs="Menlo"/>
          <w:color w:val="ABB2BF"/>
          <w:sz w:val="18"/>
          <w:szCs w:val="18"/>
        </w:rPr>
        <w:t>.</w:t>
      </w:r>
      <w:r w:rsidRPr="00A924AB">
        <w:rPr>
          <w:rFonts w:ascii="Menlo" w:hAnsi="Menlo" w:cs="Menlo"/>
          <w:color w:val="61AFEF"/>
          <w:sz w:val="18"/>
          <w:szCs w:val="18"/>
        </w:rPr>
        <w:t>get</w:t>
      </w:r>
      <w:r w:rsidRPr="00A924AB">
        <w:rPr>
          <w:rFonts w:ascii="Menlo" w:hAnsi="Menlo" w:cs="Menlo"/>
          <w:color w:val="ABB2BF"/>
          <w:sz w:val="18"/>
          <w:szCs w:val="18"/>
        </w:rPr>
        <w:t>(</w:t>
      </w:r>
      <w:r w:rsidRPr="00A924AB">
        <w:rPr>
          <w:rFonts w:ascii="Menlo" w:hAnsi="Menlo" w:cs="Menlo"/>
          <w:color w:val="98C379"/>
          <w:sz w:val="18"/>
          <w:szCs w:val="18"/>
        </w:rPr>
        <w:t>'trackingsessionid'</w:t>
      </w:r>
      <w:r w:rsidRPr="00A924AB">
        <w:rPr>
          <w:rFonts w:ascii="Menlo" w:hAnsi="Menlo" w:cs="Menlo"/>
          <w:color w:val="ABB2BF"/>
          <w:sz w:val="18"/>
          <w:szCs w:val="18"/>
        </w:rPr>
        <w:t>),</w:t>
      </w:r>
    </w:p>
    <w:p w14:paraId="49BA98E8"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98C379"/>
          <w:sz w:val="18"/>
          <w:szCs w:val="18"/>
        </w:rPr>
        <w:t>"projectid"</w:t>
      </w:r>
      <w:r w:rsidRPr="00A924AB">
        <w:rPr>
          <w:rFonts w:ascii="Menlo" w:hAnsi="Menlo" w:cs="Menlo"/>
          <w:color w:val="ABB2BF"/>
          <w:sz w:val="18"/>
          <w:szCs w:val="18"/>
        </w:rPr>
        <w:t>: </w:t>
      </w:r>
      <w:r w:rsidRPr="00A924AB">
        <w:rPr>
          <w:rFonts w:ascii="Menlo" w:hAnsi="Menlo" w:cs="Menlo"/>
          <w:color w:val="E06C75"/>
          <w:sz w:val="18"/>
          <w:szCs w:val="18"/>
        </w:rPr>
        <w:t>params</w:t>
      </w:r>
      <w:r w:rsidRPr="00A924AB">
        <w:rPr>
          <w:rFonts w:ascii="Menlo" w:hAnsi="Menlo" w:cs="Menlo"/>
          <w:color w:val="ABB2BF"/>
          <w:sz w:val="18"/>
          <w:szCs w:val="18"/>
        </w:rPr>
        <w:t>.</w:t>
      </w:r>
      <w:r w:rsidRPr="00A924AB">
        <w:rPr>
          <w:rFonts w:ascii="Menlo" w:hAnsi="Menlo" w:cs="Menlo"/>
          <w:color w:val="61AFEF"/>
          <w:sz w:val="18"/>
          <w:szCs w:val="18"/>
        </w:rPr>
        <w:t>get</w:t>
      </w:r>
      <w:r w:rsidRPr="00A924AB">
        <w:rPr>
          <w:rFonts w:ascii="Menlo" w:hAnsi="Menlo" w:cs="Menlo"/>
          <w:color w:val="ABB2BF"/>
          <w:sz w:val="18"/>
          <w:szCs w:val="18"/>
        </w:rPr>
        <w:t>(</w:t>
      </w:r>
      <w:r w:rsidRPr="00A924AB">
        <w:rPr>
          <w:rFonts w:ascii="Menlo" w:hAnsi="Menlo" w:cs="Menlo"/>
          <w:color w:val="98C379"/>
          <w:sz w:val="18"/>
          <w:szCs w:val="18"/>
        </w:rPr>
        <w:t>'id'</w:t>
      </w:r>
      <w:r w:rsidRPr="00A924AB">
        <w:rPr>
          <w:rFonts w:ascii="Menlo" w:hAnsi="Menlo" w:cs="Menlo"/>
          <w:color w:val="ABB2BF"/>
          <w:sz w:val="18"/>
          <w:szCs w:val="18"/>
        </w:rPr>
        <w:t>),</w:t>
      </w:r>
    </w:p>
    <w:p w14:paraId="1688DA52"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98C379"/>
          <w:sz w:val="18"/>
          <w:szCs w:val="18"/>
        </w:rPr>
        <w:t>"time"</w:t>
      </w:r>
      <w:r w:rsidRPr="00A924AB">
        <w:rPr>
          <w:rFonts w:ascii="Menlo" w:hAnsi="Menlo" w:cs="Menlo"/>
          <w:color w:val="ABB2BF"/>
          <w:sz w:val="18"/>
          <w:szCs w:val="18"/>
        </w:rPr>
        <w:t>: </w:t>
      </w:r>
      <w:r w:rsidRPr="00A924AB">
        <w:rPr>
          <w:rFonts w:ascii="Menlo" w:hAnsi="Menlo" w:cs="Menlo"/>
          <w:color w:val="E06C75"/>
          <w:sz w:val="18"/>
          <w:szCs w:val="18"/>
        </w:rPr>
        <w:t>time</w:t>
      </w:r>
    </w:p>
    <w:p w14:paraId="1B2C2DB2"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p>
    <w:p w14:paraId="08E1B818" w14:textId="77777777" w:rsidR="007E7ECA" w:rsidRPr="00A924AB" w:rsidRDefault="007E7ECA" w:rsidP="007E7ECA">
      <w:pPr>
        <w:shd w:val="clear" w:color="auto" w:fill="282C34"/>
        <w:spacing w:line="270" w:lineRule="atLeast"/>
        <w:rPr>
          <w:rFonts w:ascii="Menlo" w:hAnsi="Menlo" w:cs="Menlo"/>
          <w:color w:val="ABB2BF"/>
          <w:sz w:val="18"/>
          <w:szCs w:val="18"/>
        </w:rPr>
      </w:pPr>
    </w:p>
    <w:p w14:paraId="56602D8F"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E06C75"/>
          <w:sz w:val="18"/>
          <w:szCs w:val="18"/>
        </w:rPr>
        <w:t>count</w:t>
      </w:r>
      <w:r w:rsidRPr="00A924AB">
        <w:rPr>
          <w:rFonts w:ascii="Menlo" w:hAnsi="Menlo" w:cs="Menlo"/>
          <w:color w:val="ABB2BF"/>
          <w:sz w:val="18"/>
          <w:szCs w:val="18"/>
        </w:rPr>
        <w:t> </w:t>
      </w:r>
      <w:r w:rsidRPr="00A924AB">
        <w:rPr>
          <w:rFonts w:ascii="Menlo" w:hAnsi="Menlo" w:cs="Menlo"/>
          <w:color w:val="56B6C2"/>
          <w:sz w:val="18"/>
          <w:szCs w:val="18"/>
        </w:rPr>
        <w:t>=</w:t>
      </w:r>
      <w:r w:rsidRPr="00A924AB">
        <w:rPr>
          <w:rFonts w:ascii="Menlo" w:hAnsi="Menlo" w:cs="Menlo"/>
          <w:color w:val="ABB2BF"/>
          <w:sz w:val="18"/>
          <w:szCs w:val="18"/>
        </w:rPr>
        <w:t> </w:t>
      </w:r>
      <w:r w:rsidRPr="00A924AB">
        <w:rPr>
          <w:rFonts w:ascii="Menlo" w:hAnsi="Menlo" w:cs="Menlo"/>
          <w:color w:val="D19A66"/>
          <w:sz w:val="18"/>
          <w:szCs w:val="18"/>
        </w:rPr>
        <w:t>0</w:t>
      </w:r>
    </w:p>
    <w:p w14:paraId="42C0B3AC"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 </w:t>
      </w:r>
      <w:r w:rsidRPr="00A924AB">
        <w:rPr>
          <w:rFonts w:ascii="Menlo" w:hAnsi="Menlo" w:cs="Menlo"/>
          <w:color w:val="C678DD"/>
          <w:sz w:val="18"/>
          <w:szCs w:val="18"/>
        </w:rPr>
        <w:t>else</w:t>
      </w:r>
      <w:r w:rsidRPr="00A924AB">
        <w:rPr>
          <w:rFonts w:ascii="Menlo" w:hAnsi="Menlo" w:cs="Menlo"/>
          <w:color w:val="ABB2BF"/>
          <w:sz w:val="18"/>
          <w:szCs w:val="18"/>
        </w:rPr>
        <w:t> {</w:t>
      </w:r>
    </w:p>
    <w:p w14:paraId="75B99676"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E06C75"/>
          <w:sz w:val="18"/>
          <w:szCs w:val="18"/>
        </w:rPr>
        <w:t>count</w:t>
      </w:r>
      <w:r w:rsidRPr="00A924AB">
        <w:rPr>
          <w:rFonts w:ascii="Menlo" w:hAnsi="Menlo" w:cs="Menlo"/>
          <w:color w:val="ABB2BF"/>
          <w:sz w:val="18"/>
          <w:szCs w:val="18"/>
        </w:rPr>
        <w:t> </w:t>
      </w:r>
      <w:r w:rsidRPr="00A924AB">
        <w:rPr>
          <w:rFonts w:ascii="Menlo" w:hAnsi="Menlo" w:cs="Menlo"/>
          <w:color w:val="56B6C2"/>
          <w:sz w:val="18"/>
          <w:szCs w:val="18"/>
        </w:rPr>
        <w:t>=</w:t>
      </w:r>
      <w:r w:rsidRPr="00A924AB">
        <w:rPr>
          <w:rFonts w:ascii="Menlo" w:hAnsi="Menlo" w:cs="Menlo"/>
          <w:color w:val="ABB2BF"/>
          <w:sz w:val="18"/>
          <w:szCs w:val="18"/>
        </w:rPr>
        <w:t> </w:t>
      </w:r>
      <w:r w:rsidRPr="00A924AB">
        <w:rPr>
          <w:rFonts w:ascii="Menlo" w:hAnsi="Menlo" w:cs="Menlo"/>
          <w:color w:val="E06C75"/>
          <w:sz w:val="18"/>
          <w:szCs w:val="18"/>
        </w:rPr>
        <w:t>count</w:t>
      </w:r>
      <w:r w:rsidRPr="00A924AB">
        <w:rPr>
          <w:rFonts w:ascii="Menlo" w:hAnsi="Menlo" w:cs="Menlo"/>
          <w:color w:val="ABB2BF"/>
          <w:sz w:val="18"/>
          <w:szCs w:val="18"/>
        </w:rPr>
        <w:t> </w:t>
      </w:r>
      <w:r w:rsidRPr="00A924AB">
        <w:rPr>
          <w:rFonts w:ascii="Menlo" w:hAnsi="Menlo" w:cs="Menlo"/>
          <w:color w:val="56B6C2"/>
          <w:sz w:val="18"/>
          <w:szCs w:val="18"/>
        </w:rPr>
        <w:t>+</w:t>
      </w:r>
      <w:r w:rsidRPr="00A924AB">
        <w:rPr>
          <w:rFonts w:ascii="Menlo" w:hAnsi="Menlo" w:cs="Menlo"/>
          <w:color w:val="ABB2BF"/>
          <w:sz w:val="18"/>
          <w:szCs w:val="18"/>
        </w:rPr>
        <w:t> </w:t>
      </w:r>
      <w:r w:rsidRPr="00A924AB">
        <w:rPr>
          <w:rFonts w:ascii="Menlo" w:hAnsi="Menlo" w:cs="Menlo"/>
          <w:color w:val="D19A66"/>
          <w:sz w:val="18"/>
          <w:szCs w:val="18"/>
        </w:rPr>
        <w:t>1</w:t>
      </w:r>
    </w:p>
    <w:p w14:paraId="6BCE29EC"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p>
    <w:p w14:paraId="5F2B22B7"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p>
    <w:p w14:paraId="14DFBA8C"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p>
    <w:p w14:paraId="66044E32"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 </w:t>
      </w:r>
      <w:r w:rsidRPr="00A924AB">
        <w:rPr>
          <w:rFonts w:ascii="Menlo" w:hAnsi="Menlo" w:cs="Menlo"/>
          <w:color w:val="D19A66"/>
          <w:sz w:val="18"/>
          <w:szCs w:val="18"/>
        </w:rPr>
        <w:t>60000</w:t>
      </w:r>
      <w:r w:rsidRPr="00A924AB">
        <w:rPr>
          <w:rFonts w:ascii="Menlo" w:hAnsi="Menlo" w:cs="Menlo"/>
          <w:color w:val="ABB2BF"/>
          <w:sz w:val="18"/>
          <w:szCs w:val="18"/>
        </w:rPr>
        <w:t>);</w:t>
      </w:r>
    </w:p>
    <w:p w14:paraId="4E38BCFD"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w:t>
      </w:r>
    </w:p>
    <w:p w14:paraId="05CA0C16" w14:textId="0442D4B6" w:rsidR="00C43C11" w:rsidRPr="00DD7873" w:rsidRDefault="00C43C11" w:rsidP="00C43C11">
      <w:pPr>
        <w:pStyle w:val="Caption"/>
        <w:jc w:val="center"/>
      </w:pPr>
      <w:bookmarkStart w:id="175" w:name="_Toc31103380"/>
      <w:r>
        <w:t>Fig 28</w:t>
      </w:r>
      <w:r w:rsidR="0004356F">
        <w:t xml:space="preserve"> POST Eyetracking</w:t>
      </w:r>
      <w:bookmarkEnd w:id="175"/>
    </w:p>
    <w:p w14:paraId="1F8FCF60" w14:textId="31D6E6EC" w:rsidR="00EE24C1" w:rsidRDefault="00EE24C1" w:rsidP="00DC3F63">
      <w:pPr>
        <w:pStyle w:val="Heading4"/>
      </w:pPr>
      <w:r w:rsidRPr="00182D8D">
        <w:lastRenderedPageBreak/>
        <w:t>Emotion and On-change</w:t>
      </w:r>
    </w:p>
    <w:p w14:paraId="7788891A" w14:textId="23F092EA" w:rsidR="00DC3F63" w:rsidRDefault="00DC3F63" w:rsidP="00DC3F63">
      <w:pPr>
        <w:rPr>
          <w:lang w:eastAsia="en-US"/>
        </w:rPr>
      </w:pPr>
      <w:r>
        <w:rPr>
          <w:lang w:eastAsia="en-US"/>
        </w:rPr>
        <w:t>The last</w:t>
      </w:r>
      <w:r w:rsidR="00B66206">
        <w:rPr>
          <w:lang w:eastAsia="en-US"/>
        </w:rPr>
        <w:t xml:space="preserve"> test</w:t>
      </w:r>
      <w:r>
        <w:rPr>
          <w:lang w:eastAsia="en-US"/>
        </w:rPr>
        <w:t xml:space="preserve"> this dissertation addressed is </w:t>
      </w:r>
      <w:r w:rsidR="00B66206">
        <w:rPr>
          <w:lang w:eastAsia="en-US"/>
        </w:rPr>
        <w:t xml:space="preserve">actually </w:t>
      </w:r>
      <w:r>
        <w:rPr>
          <w:lang w:eastAsia="en-US"/>
        </w:rPr>
        <w:t>a combination of two tests. The emotional test and the on-change t</w:t>
      </w:r>
      <w:r w:rsidR="00B66206">
        <w:rPr>
          <w:lang w:eastAsia="en-US"/>
        </w:rPr>
        <w:t>est</w:t>
      </w:r>
      <w:r>
        <w:rPr>
          <w:lang w:eastAsia="en-US"/>
        </w:rPr>
        <w:t>. Again, before this test could be c</w:t>
      </w:r>
      <w:r w:rsidR="00B66206">
        <w:rPr>
          <w:lang w:eastAsia="en-US"/>
        </w:rPr>
        <w:t xml:space="preserve">onducted </w:t>
      </w:r>
      <w:r>
        <w:rPr>
          <w:lang w:eastAsia="en-US"/>
        </w:rPr>
        <w:t>basic information is collected. The information is generic. The purpose of collect</w:t>
      </w:r>
      <w:r w:rsidR="00077A3A">
        <w:rPr>
          <w:lang w:eastAsia="en-US"/>
        </w:rPr>
        <w:t>ing</w:t>
      </w:r>
      <w:r>
        <w:rPr>
          <w:lang w:eastAsia="en-US"/>
        </w:rPr>
        <w:t xml:space="preserve"> this information in this instance is to see if ethic</w:t>
      </w:r>
      <w:r w:rsidR="005E222D">
        <w:rPr>
          <w:lang w:eastAsia="en-US"/>
        </w:rPr>
        <w:t>al</w:t>
      </w:r>
      <w:r>
        <w:rPr>
          <w:lang w:eastAsia="en-US"/>
        </w:rPr>
        <w:t xml:space="preserve"> leaning </w:t>
      </w:r>
      <w:r w:rsidR="00B66206">
        <w:rPr>
          <w:lang w:eastAsia="en-US"/>
        </w:rPr>
        <w:t>will a</w:t>
      </w:r>
      <w:r>
        <w:rPr>
          <w:lang w:eastAsia="en-US"/>
        </w:rPr>
        <w:t>ffect how choices are being made. The library has a gender bias model variable. The variable take</w:t>
      </w:r>
      <w:r w:rsidR="00885491">
        <w:rPr>
          <w:lang w:eastAsia="en-US"/>
        </w:rPr>
        <w:t>s</w:t>
      </w:r>
      <w:r>
        <w:rPr>
          <w:lang w:eastAsia="en-US"/>
        </w:rPr>
        <w:t xml:space="preserve"> into account the different gender</w:t>
      </w:r>
      <w:r w:rsidR="00F563AD">
        <w:rPr>
          <w:lang w:eastAsia="en-US"/>
        </w:rPr>
        <w:t>s</w:t>
      </w:r>
      <w:r>
        <w:rPr>
          <w:lang w:eastAsia="en-US"/>
        </w:rPr>
        <w:t xml:space="preserve">. An extract of the </w:t>
      </w:r>
      <w:r w:rsidR="00885491">
        <w:rPr>
          <w:lang w:eastAsia="en-US"/>
        </w:rPr>
        <w:t>variable is as follows;</w:t>
      </w:r>
    </w:p>
    <w:p w14:paraId="1D225E45" w14:textId="77777777" w:rsidR="00DC3F63" w:rsidRPr="00DC3F63" w:rsidRDefault="00DC3F63" w:rsidP="00DC3F63">
      <w:pPr>
        <w:shd w:val="clear" w:color="auto" w:fill="282C34"/>
        <w:spacing w:line="270" w:lineRule="atLeast"/>
        <w:rPr>
          <w:rFonts w:ascii="Menlo" w:hAnsi="Menlo" w:cs="Menlo"/>
          <w:color w:val="ABB2BF"/>
          <w:sz w:val="18"/>
          <w:szCs w:val="18"/>
        </w:rPr>
      </w:pPr>
      <w:r w:rsidRPr="00DC3F63">
        <w:rPr>
          <w:rFonts w:ascii="Menlo" w:hAnsi="Menlo" w:cs="Menlo"/>
          <w:color w:val="C678DD"/>
          <w:sz w:val="18"/>
          <w:szCs w:val="18"/>
        </w:rPr>
        <w:t>var</w:t>
      </w:r>
      <w:r w:rsidRPr="00DC3F63">
        <w:rPr>
          <w:rFonts w:ascii="Menlo" w:hAnsi="Menlo" w:cs="Menlo"/>
          <w:color w:val="ABB2BF"/>
          <w:sz w:val="18"/>
          <w:szCs w:val="18"/>
        </w:rPr>
        <w:t xml:space="preserve"> </w:t>
      </w:r>
      <w:r w:rsidRPr="00DC3F63">
        <w:rPr>
          <w:rFonts w:ascii="Menlo" w:hAnsi="Menlo" w:cs="Menlo"/>
          <w:color w:val="E06C75"/>
          <w:sz w:val="18"/>
          <w:szCs w:val="18"/>
        </w:rPr>
        <w:t>emotionModel</w:t>
      </w:r>
      <w:r w:rsidRPr="00DC3F63">
        <w:rPr>
          <w:rFonts w:ascii="Menlo" w:hAnsi="Menlo" w:cs="Menlo"/>
          <w:color w:val="ABB2BF"/>
          <w:sz w:val="18"/>
          <w:szCs w:val="18"/>
        </w:rPr>
        <w:t xml:space="preserve"> </w:t>
      </w:r>
      <w:r w:rsidRPr="00DC3F63">
        <w:rPr>
          <w:rFonts w:ascii="Menlo" w:hAnsi="Menlo" w:cs="Menlo"/>
          <w:color w:val="56B6C2"/>
          <w:sz w:val="18"/>
          <w:szCs w:val="18"/>
        </w:rPr>
        <w:t>=</w:t>
      </w:r>
      <w:r w:rsidRPr="00DC3F63">
        <w:rPr>
          <w:rFonts w:ascii="Menlo" w:hAnsi="Menlo" w:cs="Menlo"/>
          <w:color w:val="ABB2BF"/>
          <w:sz w:val="18"/>
          <w:szCs w:val="18"/>
        </w:rPr>
        <w:t xml:space="preserve"> {</w:t>
      </w:r>
    </w:p>
    <w:p w14:paraId="4A874FB6" w14:textId="2741A996" w:rsidR="00DC3F63" w:rsidRPr="00DC3F63" w:rsidRDefault="00DC3F63" w:rsidP="002E287F">
      <w:pPr>
        <w:shd w:val="clear" w:color="auto" w:fill="282C34"/>
        <w:spacing w:line="270" w:lineRule="atLeast"/>
        <w:jc w:val="left"/>
        <w:rPr>
          <w:rFonts w:ascii="Menlo" w:hAnsi="Menlo" w:cs="Menlo"/>
          <w:color w:val="ABB2BF"/>
          <w:sz w:val="18"/>
          <w:szCs w:val="18"/>
        </w:rPr>
      </w:pPr>
      <w:r w:rsidRPr="00DC3F63">
        <w:rPr>
          <w:rFonts w:ascii="Menlo" w:hAnsi="Menlo" w:cs="Menlo"/>
          <w:color w:val="ABB2BF"/>
          <w:sz w:val="18"/>
          <w:szCs w:val="18"/>
        </w:rPr>
        <w:t xml:space="preserve">    </w:t>
      </w:r>
      <w:r w:rsidRPr="00DC3F63">
        <w:rPr>
          <w:rFonts w:ascii="Menlo" w:hAnsi="Menlo" w:cs="Menlo"/>
          <w:color w:val="98C379"/>
          <w:sz w:val="18"/>
          <w:szCs w:val="18"/>
        </w:rPr>
        <w:t>"female"</w:t>
      </w:r>
      <w:r w:rsidRPr="00DC3F63">
        <w:rPr>
          <w:rFonts w:ascii="Menlo" w:hAnsi="Menlo" w:cs="Menlo"/>
          <w:color w:val="ABB2BF"/>
          <w:sz w:val="18"/>
          <w:szCs w:val="18"/>
        </w:rPr>
        <w:t xml:space="preserve"> : {</w:t>
      </w:r>
      <w:r w:rsidRPr="00DC3F63">
        <w:rPr>
          <w:rFonts w:ascii="Menlo" w:hAnsi="Menlo" w:cs="Menlo"/>
          <w:color w:val="98C379"/>
          <w:sz w:val="18"/>
          <w:szCs w:val="18"/>
        </w:rPr>
        <w:t>"bias"</w:t>
      </w:r>
      <w:r w:rsidRPr="00DC3F63">
        <w:rPr>
          <w:rFonts w:ascii="Menlo" w:hAnsi="Menlo" w:cs="Menlo"/>
          <w:color w:val="ABB2BF"/>
          <w:sz w:val="18"/>
          <w:szCs w:val="18"/>
        </w:rPr>
        <w:t xml:space="preserve"> : </w:t>
      </w:r>
      <w:r w:rsidRPr="00DC3F63">
        <w:rPr>
          <w:rFonts w:ascii="Menlo" w:hAnsi="Menlo" w:cs="Menlo"/>
          <w:color w:val="D19A66"/>
          <w:sz w:val="18"/>
          <w:szCs w:val="18"/>
        </w:rPr>
        <w:t>0.2032715028</w:t>
      </w:r>
      <w:r w:rsidRPr="00DC3F63">
        <w:rPr>
          <w:rFonts w:ascii="Menlo" w:hAnsi="Menlo" w:cs="Menlo"/>
          <w:color w:val="ABB2BF"/>
          <w:sz w:val="18"/>
          <w:szCs w:val="18"/>
        </w:rPr>
        <w:t>,</w:t>
      </w:r>
      <w:r w:rsidRPr="00DC3F63">
        <w:rPr>
          <w:rFonts w:ascii="Menlo" w:hAnsi="Menlo" w:cs="Menlo"/>
          <w:color w:val="98C379"/>
          <w:sz w:val="18"/>
          <w:szCs w:val="18"/>
        </w:rPr>
        <w:t>"coefficients"</w:t>
      </w:r>
      <w:r w:rsidRPr="00DC3F63">
        <w:rPr>
          <w:rFonts w:ascii="Menlo" w:hAnsi="Menlo" w:cs="Menlo"/>
          <w:color w:val="ABB2BF"/>
          <w:sz w:val="18"/>
          <w:szCs w:val="18"/>
        </w:rPr>
        <w:t xml:space="preserve"> : [</w:t>
      </w:r>
      <w:r w:rsidRPr="00DC3F63">
        <w:rPr>
          <w:rFonts w:ascii="Menlo" w:hAnsi="Menlo" w:cs="Menlo"/>
          <w:color w:val="D19A66"/>
          <w:sz w:val="18"/>
          <w:szCs w:val="18"/>
        </w:rPr>
        <w:t>-0.012175107151058892</w:t>
      </w:r>
      <w:r w:rsidRPr="00DC3F63">
        <w:rPr>
          <w:rFonts w:ascii="Menlo" w:hAnsi="Menlo" w:cs="Menlo"/>
          <w:color w:val="ABB2BF"/>
          <w:sz w:val="18"/>
          <w:szCs w:val="18"/>
        </w:rPr>
        <w:t xml:space="preserve">, </w:t>
      </w:r>
      <w:r w:rsidRPr="00DC3F63">
        <w:rPr>
          <w:rFonts w:ascii="Menlo" w:hAnsi="Menlo" w:cs="Menlo"/>
          <w:color w:val="D19A66"/>
          <w:sz w:val="18"/>
          <w:szCs w:val="18"/>
        </w:rPr>
        <w:t>-0.02547077166891205</w:t>
      </w:r>
      <w:r w:rsidRPr="00DC3F63">
        <w:rPr>
          <w:rFonts w:ascii="Menlo" w:hAnsi="Menlo" w:cs="Menlo"/>
          <w:color w:val="ABB2BF"/>
          <w:sz w:val="18"/>
          <w:szCs w:val="18"/>
        </w:rPr>
        <w:t xml:space="preserve">, </w:t>
      </w:r>
      <w:r w:rsidRPr="00DC3F63">
        <w:rPr>
          <w:rFonts w:ascii="Menlo" w:hAnsi="Menlo" w:cs="Menlo"/>
          <w:color w:val="D19A66"/>
          <w:sz w:val="18"/>
          <w:szCs w:val="18"/>
        </w:rPr>
        <w:t>-0.2566348527573602</w:t>
      </w:r>
      <w:r w:rsidRPr="00DC3F63">
        <w:rPr>
          <w:rFonts w:ascii="Menlo" w:hAnsi="Menlo" w:cs="Menlo"/>
          <w:color w:val="ABB2BF"/>
          <w:sz w:val="18"/>
          <w:szCs w:val="18"/>
        </w:rPr>
        <w:t xml:space="preserve">, </w:t>
      </w:r>
      <w:r w:rsidRPr="00DC3F63">
        <w:rPr>
          <w:rFonts w:ascii="Menlo" w:hAnsi="Menlo" w:cs="Menlo"/>
          <w:color w:val="D19A66"/>
          <w:sz w:val="18"/>
          <w:szCs w:val="18"/>
        </w:rPr>
        <w:t>0.11310242239983805</w:t>
      </w:r>
      <w:r w:rsidRPr="00DC3F63">
        <w:rPr>
          <w:rFonts w:ascii="Menlo" w:hAnsi="Menlo" w:cs="Menlo"/>
          <w:color w:val="ABB2BF"/>
          <w:sz w:val="18"/>
          <w:szCs w:val="18"/>
        </w:rPr>
        <w:t xml:space="preserve">, </w:t>
      </w:r>
      <w:r w:rsidRPr="00DC3F63">
        <w:rPr>
          <w:rFonts w:ascii="Menlo" w:hAnsi="Menlo" w:cs="Menlo"/>
          <w:color w:val="D19A66"/>
          <w:sz w:val="18"/>
          <w:szCs w:val="18"/>
        </w:rPr>
        <w:t>0.047662190057044897</w:t>
      </w:r>
      <w:r w:rsidRPr="00DC3F63">
        <w:rPr>
          <w:rFonts w:ascii="Menlo" w:hAnsi="Menlo" w:cs="Menlo"/>
          <w:color w:val="ABB2BF"/>
          <w:sz w:val="18"/>
          <w:szCs w:val="18"/>
        </w:rPr>
        <w:t xml:space="preserve">, </w:t>
      </w:r>
      <w:r w:rsidRPr="00DC3F63">
        <w:rPr>
          <w:rFonts w:ascii="Menlo" w:hAnsi="Menlo" w:cs="Menlo"/>
          <w:color w:val="D19A66"/>
          <w:sz w:val="18"/>
          <w:szCs w:val="18"/>
        </w:rPr>
        <w:t>-</w:t>
      </w:r>
    </w:p>
    <w:p w14:paraId="4409E05E" w14:textId="2C8FE49A" w:rsidR="00DC3F63" w:rsidRPr="00DC3F63" w:rsidRDefault="00DC3F63" w:rsidP="002E287F">
      <w:pPr>
        <w:shd w:val="clear" w:color="auto" w:fill="282C34"/>
        <w:spacing w:line="270" w:lineRule="atLeast"/>
        <w:jc w:val="left"/>
        <w:rPr>
          <w:rFonts w:ascii="Menlo" w:hAnsi="Menlo" w:cs="Menlo"/>
          <w:color w:val="ABB2BF"/>
          <w:sz w:val="18"/>
          <w:szCs w:val="18"/>
        </w:rPr>
      </w:pPr>
      <w:r w:rsidRPr="00DC3F63">
        <w:rPr>
          <w:rFonts w:ascii="Menlo" w:hAnsi="Menlo" w:cs="Menlo"/>
          <w:color w:val="ABB2BF"/>
          <w:sz w:val="18"/>
          <w:szCs w:val="18"/>
        </w:rPr>
        <w:t xml:space="preserve">    </w:t>
      </w:r>
      <w:r w:rsidRPr="00DC3F63">
        <w:rPr>
          <w:rFonts w:ascii="Menlo" w:hAnsi="Menlo" w:cs="Menlo"/>
          <w:color w:val="98C379"/>
          <w:sz w:val="18"/>
          <w:szCs w:val="18"/>
        </w:rPr>
        <w:t>"male"</w:t>
      </w:r>
      <w:r w:rsidRPr="00DC3F63">
        <w:rPr>
          <w:rFonts w:ascii="Menlo" w:hAnsi="Menlo" w:cs="Menlo"/>
          <w:color w:val="ABB2BF"/>
          <w:sz w:val="18"/>
          <w:szCs w:val="18"/>
        </w:rPr>
        <w:t xml:space="preserve"> : {</w:t>
      </w:r>
      <w:r w:rsidRPr="00DC3F63">
        <w:rPr>
          <w:rFonts w:ascii="Menlo" w:hAnsi="Menlo" w:cs="Menlo"/>
          <w:color w:val="98C379"/>
          <w:sz w:val="18"/>
          <w:szCs w:val="18"/>
        </w:rPr>
        <w:t>"bias"</w:t>
      </w:r>
      <w:r w:rsidRPr="00DC3F63">
        <w:rPr>
          <w:rFonts w:ascii="Menlo" w:hAnsi="Menlo" w:cs="Menlo"/>
          <w:color w:val="ABB2BF"/>
          <w:sz w:val="18"/>
          <w:szCs w:val="18"/>
        </w:rPr>
        <w:t xml:space="preserve"> : </w:t>
      </w:r>
      <w:r w:rsidRPr="00DC3F63">
        <w:rPr>
          <w:rFonts w:ascii="Menlo" w:hAnsi="Menlo" w:cs="Menlo"/>
          <w:color w:val="D19A66"/>
          <w:sz w:val="18"/>
          <w:szCs w:val="18"/>
        </w:rPr>
        <w:t>-0.2032715028</w:t>
      </w:r>
      <w:r w:rsidRPr="00DC3F63">
        <w:rPr>
          <w:rFonts w:ascii="Menlo" w:hAnsi="Menlo" w:cs="Menlo"/>
          <w:color w:val="ABB2BF"/>
          <w:sz w:val="18"/>
          <w:szCs w:val="18"/>
        </w:rPr>
        <w:t>,</w:t>
      </w:r>
      <w:r w:rsidRPr="00DC3F63">
        <w:rPr>
          <w:rFonts w:ascii="Menlo" w:hAnsi="Menlo" w:cs="Menlo"/>
          <w:color w:val="98C379"/>
          <w:sz w:val="18"/>
          <w:szCs w:val="18"/>
        </w:rPr>
        <w:t>"coefficients"</w:t>
      </w:r>
      <w:r w:rsidRPr="00DC3F63">
        <w:rPr>
          <w:rFonts w:ascii="Menlo" w:hAnsi="Menlo" w:cs="Menlo"/>
          <w:color w:val="ABB2BF"/>
          <w:sz w:val="18"/>
          <w:szCs w:val="18"/>
        </w:rPr>
        <w:t xml:space="preserve"> : [</w:t>
      </w:r>
      <w:r w:rsidRPr="00DC3F63">
        <w:rPr>
          <w:rFonts w:ascii="Menlo" w:hAnsi="Menlo" w:cs="Menlo"/>
          <w:color w:val="D19A66"/>
          <w:sz w:val="18"/>
          <w:szCs w:val="18"/>
        </w:rPr>
        <w:t>0.012175107151058849</w:t>
      </w:r>
      <w:r w:rsidRPr="00DC3F63">
        <w:rPr>
          <w:rFonts w:ascii="Menlo" w:hAnsi="Menlo" w:cs="Menlo"/>
          <w:color w:val="ABB2BF"/>
          <w:sz w:val="18"/>
          <w:szCs w:val="18"/>
        </w:rPr>
        <w:t xml:space="preserve">, </w:t>
      </w:r>
      <w:r w:rsidRPr="00DC3F63">
        <w:rPr>
          <w:rFonts w:ascii="Menlo" w:hAnsi="Menlo" w:cs="Menlo"/>
          <w:color w:val="D19A66"/>
          <w:sz w:val="18"/>
          <w:szCs w:val="18"/>
        </w:rPr>
        <w:t>0.02547077166891203</w:t>
      </w:r>
      <w:r w:rsidRPr="00DC3F63">
        <w:rPr>
          <w:rFonts w:ascii="Menlo" w:hAnsi="Menlo" w:cs="Menlo"/>
          <w:color w:val="ABB2BF"/>
          <w:sz w:val="18"/>
          <w:szCs w:val="18"/>
        </w:rPr>
        <w:t xml:space="preserve">, </w:t>
      </w:r>
      <w:r w:rsidRPr="00DC3F63">
        <w:rPr>
          <w:rFonts w:ascii="Menlo" w:hAnsi="Menlo" w:cs="Menlo"/>
          <w:color w:val="D19A66"/>
          <w:sz w:val="18"/>
          <w:szCs w:val="18"/>
        </w:rPr>
        <w:t>0.25663485275736025</w:t>
      </w:r>
      <w:r w:rsidRPr="00DC3F63">
        <w:rPr>
          <w:rFonts w:ascii="Menlo" w:hAnsi="Menlo" w:cs="Menlo"/>
          <w:color w:val="ABB2BF"/>
          <w:sz w:val="18"/>
          <w:szCs w:val="18"/>
        </w:rPr>
        <w:t xml:space="preserve">, </w:t>
      </w:r>
      <w:r w:rsidRPr="00DC3F63">
        <w:rPr>
          <w:rFonts w:ascii="Menlo" w:hAnsi="Menlo" w:cs="Menlo"/>
          <w:color w:val="D19A66"/>
          <w:sz w:val="18"/>
          <w:szCs w:val="18"/>
        </w:rPr>
        <w:t>-0.11310242239983825</w:t>
      </w:r>
      <w:r w:rsidRPr="00DC3F63">
        <w:rPr>
          <w:rFonts w:ascii="Menlo" w:hAnsi="Menlo" w:cs="Menlo"/>
          <w:color w:val="ABB2BF"/>
          <w:sz w:val="18"/>
          <w:szCs w:val="18"/>
        </w:rPr>
        <w:t xml:space="preserve">, </w:t>
      </w:r>
      <w:r w:rsidRPr="00DC3F63">
        <w:rPr>
          <w:rFonts w:ascii="Menlo" w:hAnsi="Menlo" w:cs="Menlo"/>
          <w:color w:val="D19A66"/>
          <w:sz w:val="18"/>
          <w:szCs w:val="18"/>
        </w:rPr>
        <w:t>-0.047662190057045001</w:t>
      </w:r>
      <w:r w:rsidRPr="00DC3F63">
        <w:rPr>
          <w:rFonts w:ascii="Menlo" w:hAnsi="Menlo" w:cs="Menlo"/>
          <w:color w:val="ABB2BF"/>
          <w:sz w:val="18"/>
          <w:szCs w:val="18"/>
        </w:rPr>
        <w:t xml:space="preserve">, </w:t>
      </w:r>
    </w:p>
    <w:p w14:paraId="49F15B87" w14:textId="77777777" w:rsidR="00DC3F63" w:rsidRPr="00DC3F63" w:rsidRDefault="00DC3F63" w:rsidP="002E287F">
      <w:pPr>
        <w:shd w:val="clear" w:color="auto" w:fill="282C34"/>
        <w:spacing w:line="270" w:lineRule="atLeast"/>
        <w:jc w:val="left"/>
        <w:rPr>
          <w:rFonts w:ascii="Menlo" w:hAnsi="Menlo" w:cs="Menlo"/>
          <w:color w:val="ABB2BF"/>
          <w:sz w:val="18"/>
          <w:szCs w:val="18"/>
        </w:rPr>
      </w:pPr>
      <w:r w:rsidRPr="00DC3F63">
        <w:rPr>
          <w:rFonts w:ascii="Menlo" w:hAnsi="Menlo" w:cs="Menlo"/>
          <w:color w:val="ABB2BF"/>
          <w:sz w:val="18"/>
          <w:szCs w:val="18"/>
        </w:rPr>
        <w:t>};</w:t>
      </w:r>
    </w:p>
    <w:p w14:paraId="323B9F81" w14:textId="2CEC68E7" w:rsidR="00DC3F63" w:rsidRDefault="00DC3F63" w:rsidP="00DC3F63">
      <w:pPr>
        <w:rPr>
          <w:lang w:eastAsia="en-US"/>
        </w:rPr>
      </w:pPr>
      <w:r>
        <w:rPr>
          <w:lang w:eastAsia="en-US"/>
        </w:rPr>
        <w:t xml:space="preserve"> </w:t>
      </w:r>
    </w:p>
    <w:p w14:paraId="29321754" w14:textId="447A578E" w:rsidR="00C43C11" w:rsidRPr="00DD7873" w:rsidRDefault="00C43C11" w:rsidP="00C43C11">
      <w:pPr>
        <w:pStyle w:val="Caption"/>
        <w:jc w:val="center"/>
      </w:pPr>
      <w:bookmarkStart w:id="176" w:name="_Toc31103381"/>
      <w:r>
        <w:t>Fig 29</w:t>
      </w:r>
      <w:r w:rsidR="0004356F">
        <w:t xml:space="preserve"> emotional Model</w:t>
      </w:r>
      <w:bookmarkEnd w:id="176"/>
    </w:p>
    <w:p w14:paraId="4A152B7C" w14:textId="77777777" w:rsidR="00C43C11" w:rsidRDefault="00C43C11" w:rsidP="00DC3F63">
      <w:pPr>
        <w:rPr>
          <w:lang w:eastAsia="en-US"/>
        </w:rPr>
      </w:pPr>
    </w:p>
    <w:p w14:paraId="0481308D" w14:textId="39F6BF49" w:rsidR="00885491" w:rsidRPr="00DC3F63" w:rsidRDefault="00885491" w:rsidP="00DC3F63">
      <w:pPr>
        <w:rPr>
          <w:lang w:eastAsia="en-US"/>
        </w:rPr>
      </w:pPr>
      <w:r>
        <w:rPr>
          <w:lang w:eastAsia="en-US"/>
        </w:rPr>
        <w:t xml:space="preserve">Therefore, if the information needs to </w:t>
      </w:r>
      <w:r w:rsidR="00AA061F">
        <w:rPr>
          <w:lang w:eastAsia="en-US"/>
        </w:rPr>
        <w:t xml:space="preserve">be </w:t>
      </w:r>
      <w:r>
        <w:rPr>
          <w:lang w:eastAsia="en-US"/>
        </w:rPr>
        <w:t xml:space="preserve">adjusted based on new reading it is important to know what the test </w:t>
      </w:r>
      <w:r w:rsidR="0032777A">
        <w:rPr>
          <w:lang w:eastAsia="en-US"/>
        </w:rPr>
        <w:t>subjects’</w:t>
      </w:r>
      <w:r>
        <w:rPr>
          <w:lang w:eastAsia="en-US"/>
        </w:rPr>
        <w:t xml:space="preserve"> gender </w:t>
      </w:r>
      <w:r w:rsidR="00B66206">
        <w:rPr>
          <w:lang w:eastAsia="en-US"/>
        </w:rPr>
        <w:t>is</w:t>
      </w:r>
      <w:r>
        <w:rPr>
          <w:lang w:eastAsia="en-US"/>
        </w:rPr>
        <w:t>. Below is the form which shows what information is collected.</w:t>
      </w:r>
    </w:p>
    <w:p w14:paraId="09B79430" w14:textId="77777777" w:rsidR="00243EBD" w:rsidRPr="00243EBD" w:rsidRDefault="00243EBD" w:rsidP="00DC3F63">
      <w:pPr>
        <w:rPr>
          <w:lang w:eastAsia="en-US"/>
        </w:rPr>
      </w:pPr>
    </w:p>
    <w:p w14:paraId="3E0120DB" w14:textId="7BF6EAAA" w:rsidR="002B1622" w:rsidRDefault="008C16F6" w:rsidP="00DC3F63">
      <w:pPr>
        <w:rPr>
          <w:rFonts w:cs="CMU Bright Roman"/>
        </w:rPr>
      </w:pPr>
      <w:r>
        <w:rPr>
          <w:rFonts w:cs="CMU Bright Roman"/>
          <w:noProof/>
        </w:rPr>
        <w:drawing>
          <wp:inline distT="0" distB="0" distL="0" distR="0" wp14:anchorId="7AF19F3B" wp14:editId="1F8DDB29">
            <wp:extent cx="5943600" cy="2831431"/>
            <wp:effectExtent l="0" t="0" r="0" b="1270"/>
            <wp:docPr id="24" name="Picture 2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shot 2019-11-19 at 17.37.31.png"/>
                    <pic:cNvPicPr/>
                  </pic:nvPicPr>
                  <pic:blipFill rotWithShape="1">
                    <a:blip r:embed="rId33" cstate="print">
                      <a:extLst>
                        <a:ext uri="{28A0092B-C50C-407E-A947-70E740481C1C}">
                          <a14:useLocalDpi xmlns:a14="http://schemas.microsoft.com/office/drawing/2010/main" val="0"/>
                        </a:ext>
                      </a:extLst>
                    </a:blip>
                    <a:srcRect b="23778"/>
                    <a:stretch/>
                  </pic:blipFill>
                  <pic:spPr bwMode="auto">
                    <a:xfrm>
                      <a:off x="0" y="0"/>
                      <a:ext cx="5943600" cy="2831431"/>
                    </a:xfrm>
                    <a:prstGeom prst="rect">
                      <a:avLst/>
                    </a:prstGeom>
                    <a:ln>
                      <a:noFill/>
                    </a:ln>
                    <a:extLst>
                      <a:ext uri="{53640926-AAD7-44D8-BBD7-CCE9431645EC}">
                        <a14:shadowObscured xmlns:a14="http://schemas.microsoft.com/office/drawing/2010/main"/>
                      </a:ext>
                    </a:extLst>
                  </pic:spPr>
                </pic:pic>
              </a:graphicData>
            </a:graphic>
          </wp:inline>
        </w:drawing>
      </w:r>
    </w:p>
    <w:p w14:paraId="4A95634F" w14:textId="44D6A16E" w:rsidR="00C43C11" w:rsidRPr="00C43C11" w:rsidRDefault="00C43C11" w:rsidP="00C43C11">
      <w:pPr>
        <w:pStyle w:val="Caption"/>
        <w:jc w:val="center"/>
      </w:pPr>
      <w:bookmarkStart w:id="177" w:name="_Toc31103382"/>
      <w:r>
        <w:t>Fig 30</w:t>
      </w:r>
      <w:r w:rsidR="0004356F">
        <w:t xml:space="preserve"> Capture User Infor</w:t>
      </w:r>
      <w:bookmarkEnd w:id="177"/>
    </w:p>
    <w:p w14:paraId="32B4455F" w14:textId="728AB940" w:rsidR="00AA061F" w:rsidRDefault="00AA061F" w:rsidP="00DC3F63">
      <w:pPr>
        <w:rPr>
          <w:rFonts w:cs="CMU Bright Roman"/>
        </w:rPr>
      </w:pPr>
      <w:r>
        <w:rPr>
          <w:rFonts w:cs="CMU Bright Roman"/>
        </w:rPr>
        <w:lastRenderedPageBreak/>
        <w:t xml:space="preserve">The layout for the test is seen below. The test subjects have </w:t>
      </w:r>
      <w:r w:rsidR="00113EAB">
        <w:rPr>
          <w:rFonts w:cs="CMU Bright Roman"/>
        </w:rPr>
        <w:t>three</w:t>
      </w:r>
      <w:r>
        <w:rPr>
          <w:rFonts w:cs="CMU Bright Roman"/>
        </w:rPr>
        <w:t xml:space="preserve"> video windows</w:t>
      </w:r>
      <w:r w:rsidR="00113EAB">
        <w:rPr>
          <w:rFonts w:cs="CMU Bright Roman"/>
        </w:rPr>
        <w:t xml:space="preserve"> with a large review video</w:t>
      </w:r>
      <w:r>
        <w:rPr>
          <w:rFonts w:cs="CMU Bright Roman"/>
        </w:rPr>
        <w:t xml:space="preserve">. The subject can click on any of the video </w:t>
      </w:r>
      <w:r w:rsidR="00113EAB">
        <w:rPr>
          <w:rFonts w:cs="CMU Bright Roman"/>
        </w:rPr>
        <w:t>which will display the video</w:t>
      </w:r>
      <w:r w:rsidR="00F563AD">
        <w:rPr>
          <w:rFonts w:cs="CMU Bright Roman"/>
        </w:rPr>
        <w:t xml:space="preserve"> which</w:t>
      </w:r>
      <w:r w:rsidR="00113EAB">
        <w:rPr>
          <w:rFonts w:cs="CMU Bright Roman"/>
        </w:rPr>
        <w:t xml:space="preserve"> needs to be viewed in the review window. </w:t>
      </w:r>
      <w:r>
        <w:rPr>
          <w:rFonts w:cs="CMU Bright Roman"/>
        </w:rPr>
        <w:t xml:space="preserve">In the example below the test subject has selected the video with the drummer. </w:t>
      </w:r>
    </w:p>
    <w:p w14:paraId="25C27A47" w14:textId="30D9B555" w:rsidR="008C16F6" w:rsidRDefault="008C16F6" w:rsidP="00DC3F63">
      <w:pPr>
        <w:rPr>
          <w:rFonts w:cs="CMU Bright Roman"/>
        </w:rPr>
      </w:pPr>
    </w:p>
    <w:p w14:paraId="2B0E58EB" w14:textId="6075FD72" w:rsidR="008C16F6" w:rsidRDefault="008C16F6" w:rsidP="00DC3F63">
      <w:pPr>
        <w:rPr>
          <w:rFonts w:cs="CMU Bright Roman"/>
        </w:rPr>
      </w:pPr>
    </w:p>
    <w:p w14:paraId="2988E298" w14:textId="1FE75080" w:rsidR="008C16F6" w:rsidRDefault="00243EBD" w:rsidP="00DC3F63">
      <w:pPr>
        <w:rPr>
          <w:rFonts w:cs="CMU Bright Roman"/>
        </w:rPr>
      </w:pPr>
      <w:r>
        <w:rPr>
          <w:rFonts w:cs="CMU Bright Roman"/>
          <w:noProof/>
        </w:rPr>
        <w:drawing>
          <wp:inline distT="0" distB="0" distL="0" distR="0" wp14:anchorId="4BAC886E" wp14:editId="32187788">
            <wp:extent cx="4193699" cy="5366084"/>
            <wp:effectExtent l="0" t="0" r="0" b="6350"/>
            <wp:docPr id="30" name="Picture 30" descr="A screenshot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creenshot 2019-11-21 at 06.26.50.png"/>
                    <pic:cNvPicPr/>
                  </pic:nvPicPr>
                  <pic:blipFill rotWithShape="1">
                    <a:blip r:embed="rId34" cstate="print">
                      <a:extLst>
                        <a:ext uri="{28A0092B-C50C-407E-A947-70E740481C1C}">
                          <a14:useLocalDpi xmlns:a14="http://schemas.microsoft.com/office/drawing/2010/main" val="0"/>
                        </a:ext>
                      </a:extLst>
                    </a:blip>
                    <a:srcRect l="26862" r="26310" b="4130"/>
                    <a:stretch/>
                  </pic:blipFill>
                  <pic:spPr bwMode="auto">
                    <a:xfrm>
                      <a:off x="0" y="0"/>
                      <a:ext cx="4223420" cy="5404113"/>
                    </a:xfrm>
                    <a:prstGeom prst="rect">
                      <a:avLst/>
                    </a:prstGeom>
                    <a:ln>
                      <a:noFill/>
                    </a:ln>
                    <a:extLst>
                      <a:ext uri="{53640926-AAD7-44D8-BBD7-CCE9431645EC}">
                        <a14:shadowObscured xmlns:a14="http://schemas.microsoft.com/office/drawing/2010/main"/>
                      </a:ext>
                    </a:extLst>
                  </pic:spPr>
                </pic:pic>
              </a:graphicData>
            </a:graphic>
          </wp:inline>
        </w:drawing>
      </w:r>
    </w:p>
    <w:p w14:paraId="0807EEFB" w14:textId="64EBCC0D" w:rsidR="00C43C11" w:rsidRPr="00C43C11" w:rsidRDefault="00C43C11" w:rsidP="00C43C11">
      <w:pPr>
        <w:pStyle w:val="Caption"/>
        <w:jc w:val="center"/>
      </w:pPr>
      <w:bookmarkStart w:id="178" w:name="_Toc31103383"/>
      <w:r>
        <w:t>Fig 31</w:t>
      </w:r>
      <w:r w:rsidR="0004356F">
        <w:t xml:space="preserve"> Emotional and On Change Test Example</w:t>
      </w:r>
      <w:bookmarkEnd w:id="178"/>
    </w:p>
    <w:p w14:paraId="66593B74" w14:textId="47782488" w:rsidR="00236BB8" w:rsidRDefault="00C43C11" w:rsidP="00DC3F63">
      <w:pPr>
        <w:rPr>
          <w:rFonts w:cs="CMU Bright Roman"/>
        </w:rPr>
      </w:pPr>
      <w:r>
        <w:rPr>
          <w:rFonts w:cs="CMU Bright Roman"/>
          <w:noProof/>
        </w:rPr>
        <w:lastRenderedPageBreak/>
        <w:drawing>
          <wp:anchor distT="0" distB="0" distL="114300" distR="114300" simplePos="0" relativeHeight="251668480" behindDoc="0" locked="0" layoutInCell="1" allowOverlap="1" wp14:anchorId="7B11DCBE" wp14:editId="3DA060C7">
            <wp:simplePos x="0" y="0"/>
            <wp:positionH relativeFrom="column">
              <wp:posOffset>3030740</wp:posOffset>
            </wp:positionH>
            <wp:positionV relativeFrom="paragraph">
              <wp:posOffset>520</wp:posOffset>
            </wp:positionV>
            <wp:extent cx="3056255" cy="882015"/>
            <wp:effectExtent l="0" t="0" r="4445" b="0"/>
            <wp:wrapSquare wrapText="bothSides"/>
            <wp:docPr id="31" name="Picture 31" descr="A picture containing grass, photo, sho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reenshot 2019-11-21 at 06.22.24.png"/>
                    <pic:cNvPicPr/>
                  </pic:nvPicPr>
                  <pic:blipFill rotWithShape="1">
                    <a:blip r:embed="rId35" cstate="print">
                      <a:extLst>
                        <a:ext uri="{28A0092B-C50C-407E-A947-70E740481C1C}">
                          <a14:useLocalDpi xmlns:a14="http://schemas.microsoft.com/office/drawing/2010/main" val="0"/>
                        </a:ext>
                      </a:extLst>
                    </a:blip>
                    <a:srcRect l="15663" t="61538" r="15616" b="6721"/>
                    <a:stretch/>
                  </pic:blipFill>
                  <pic:spPr bwMode="auto">
                    <a:xfrm>
                      <a:off x="0" y="0"/>
                      <a:ext cx="3056255" cy="8820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cs="CMU Bright Roman"/>
          <w:noProof/>
        </w:rPr>
        <w:drawing>
          <wp:anchor distT="0" distB="0" distL="114300" distR="114300" simplePos="0" relativeHeight="251669504" behindDoc="0" locked="0" layoutInCell="1" allowOverlap="1" wp14:anchorId="460CAB9A" wp14:editId="0F1E2981">
            <wp:simplePos x="0" y="0"/>
            <wp:positionH relativeFrom="column">
              <wp:posOffset>0</wp:posOffset>
            </wp:positionH>
            <wp:positionV relativeFrom="paragraph">
              <wp:posOffset>-3810</wp:posOffset>
            </wp:positionV>
            <wp:extent cx="3030855" cy="2526030"/>
            <wp:effectExtent l="0" t="0" r="4445" b="1270"/>
            <wp:wrapSquare wrapText="bothSides"/>
            <wp:docPr id="28" name="Picture 28" descr="A picture containing grass, photo, sho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reenshot 2019-11-21 at 06.22.24.png"/>
                    <pic:cNvPicPr/>
                  </pic:nvPicPr>
                  <pic:blipFill rotWithShape="1">
                    <a:blip r:embed="rId36" cstate="print">
                      <a:extLst>
                        <a:ext uri="{28A0092B-C50C-407E-A947-70E740481C1C}">
                          <a14:useLocalDpi xmlns:a14="http://schemas.microsoft.com/office/drawing/2010/main" val="0"/>
                        </a:ext>
                      </a:extLst>
                    </a:blip>
                    <a:srcRect l="15348" r="15680" b="8016"/>
                    <a:stretch/>
                  </pic:blipFill>
                  <pic:spPr bwMode="auto">
                    <a:xfrm>
                      <a:off x="0" y="0"/>
                      <a:ext cx="3030855" cy="25260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B2085A" w14:textId="77777777" w:rsidR="00C43C11" w:rsidRDefault="00C43C11" w:rsidP="00DC3F63">
      <w:pPr>
        <w:rPr>
          <w:rFonts w:cs="CMU Bright Roman"/>
        </w:rPr>
      </w:pPr>
    </w:p>
    <w:p w14:paraId="47B3E49D" w14:textId="77777777" w:rsidR="00C43C11" w:rsidRDefault="00C43C11" w:rsidP="00DC3F63">
      <w:pPr>
        <w:rPr>
          <w:rFonts w:cs="CMU Bright Roman"/>
        </w:rPr>
      </w:pPr>
    </w:p>
    <w:p w14:paraId="16DAF42B" w14:textId="77777777" w:rsidR="00C43C11" w:rsidRDefault="00C43C11" w:rsidP="00DC3F63">
      <w:pPr>
        <w:rPr>
          <w:rFonts w:cs="CMU Bright Roman"/>
        </w:rPr>
      </w:pPr>
    </w:p>
    <w:p w14:paraId="6E510194" w14:textId="77777777" w:rsidR="00C43C11" w:rsidRDefault="00C43C11" w:rsidP="00DC3F63">
      <w:pPr>
        <w:rPr>
          <w:rFonts w:cs="CMU Bright Roman"/>
        </w:rPr>
      </w:pPr>
    </w:p>
    <w:p w14:paraId="559190CB" w14:textId="77777777" w:rsidR="00C43C11" w:rsidRDefault="00C43C11" w:rsidP="00DC3F63">
      <w:pPr>
        <w:rPr>
          <w:rFonts w:cs="CMU Bright Roman"/>
        </w:rPr>
      </w:pPr>
    </w:p>
    <w:p w14:paraId="060663FD" w14:textId="2EEE01EB" w:rsidR="00C43C11" w:rsidRPr="00DD7873" w:rsidRDefault="00C43C11" w:rsidP="00C43C11">
      <w:pPr>
        <w:pStyle w:val="Caption"/>
        <w:jc w:val="center"/>
      </w:pPr>
      <w:bookmarkStart w:id="179" w:name="_Toc31103384"/>
      <w:r>
        <w:t>Fig 32</w:t>
      </w:r>
      <w:r w:rsidR="0004356F">
        <w:t xml:space="preserve"> Em</w:t>
      </w:r>
      <w:r w:rsidR="00B51BCA">
        <w:t>otional and Onchange Control</w:t>
      </w:r>
      <w:bookmarkEnd w:id="179"/>
    </w:p>
    <w:p w14:paraId="7F8AAC71" w14:textId="77777777" w:rsidR="00C43C11" w:rsidRDefault="00C43C11" w:rsidP="00DC3F63">
      <w:pPr>
        <w:rPr>
          <w:rFonts w:cs="CMU Bright Roman"/>
        </w:rPr>
      </w:pPr>
    </w:p>
    <w:p w14:paraId="35E9D5B3" w14:textId="4C6CA88B" w:rsidR="00236BB8" w:rsidRDefault="00AA061F" w:rsidP="00DC3F63">
      <w:pPr>
        <w:rPr>
          <w:rFonts w:cs="CMU Bright Roman"/>
        </w:rPr>
      </w:pPr>
      <w:r>
        <w:rPr>
          <w:rFonts w:cs="CMU Bright Roman"/>
        </w:rPr>
        <w:t>The example on the right below show</w:t>
      </w:r>
      <w:r w:rsidR="004B1B12">
        <w:rPr>
          <w:rFonts w:cs="CMU Bright Roman"/>
        </w:rPr>
        <w:t>s</w:t>
      </w:r>
      <w:r>
        <w:rPr>
          <w:rFonts w:cs="CMU Bright Roman"/>
        </w:rPr>
        <w:t xml:space="preserve"> the videos which can be select</w:t>
      </w:r>
      <w:r w:rsidR="00F563AD">
        <w:rPr>
          <w:rFonts w:cs="CMU Bright Roman"/>
        </w:rPr>
        <w:t>ed</w:t>
      </w:r>
      <w:r>
        <w:rPr>
          <w:rFonts w:cs="CMU Bright Roman"/>
        </w:rPr>
        <w:t xml:space="preserve"> </w:t>
      </w:r>
      <w:r w:rsidR="0007684E">
        <w:rPr>
          <w:rFonts w:cs="CMU Bright Roman"/>
        </w:rPr>
        <w:t>with</w:t>
      </w:r>
      <w:r>
        <w:rPr>
          <w:rFonts w:cs="CMU Bright Roman"/>
        </w:rPr>
        <w:t xml:space="preserve"> control buttons</w:t>
      </w:r>
      <w:r w:rsidR="0007684E">
        <w:rPr>
          <w:rFonts w:cs="CMU Bright Roman"/>
        </w:rPr>
        <w:t xml:space="preserve"> beneath them</w:t>
      </w:r>
      <w:r>
        <w:rPr>
          <w:rFonts w:cs="CMU Bright Roman"/>
        </w:rPr>
        <w:t xml:space="preserve">. </w:t>
      </w:r>
      <w:r w:rsidR="004B1B12">
        <w:rPr>
          <w:rFonts w:cs="CMU Bright Roman"/>
        </w:rPr>
        <w:t>As th</w:t>
      </w:r>
      <w:r w:rsidR="00113EAB">
        <w:rPr>
          <w:rFonts w:cs="CMU Bright Roman"/>
        </w:rPr>
        <w:t>is</w:t>
      </w:r>
      <w:r w:rsidR="004B1B12">
        <w:rPr>
          <w:rFonts w:cs="CMU Bright Roman"/>
        </w:rPr>
        <w:t xml:space="preserve"> is happening the choices are log</w:t>
      </w:r>
      <w:r w:rsidR="00F563AD">
        <w:rPr>
          <w:rFonts w:cs="CMU Bright Roman"/>
        </w:rPr>
        <w:t>ged</w:t>
      </w:r>
      <w:r w:rsidR="004B1B12">
        <w:rPr>
          <w:rFonts w:cs="CMU Bright Roman"/>
        </w:rPr>
        <w:t xml:space="preserve"> and posted from the react component in the presentation layer to the application layer</w:t>
      </w:r>
      <w:r w:rsidR="0007684E">
        <w:rPr>
          <w:rFonts w:cs="CMU Bright Roman"/>
        </w:rPr>
        <w:t xml:space="preserve"> as specified in the code sample</w:t>
      </w:r>
      <w:r w:rsidR="004B1B12">
        <w:rPr>
          <w:rFonts w:cs="CMU Bright Roman"/>
        </w:rPr>
        <w:t xml:space="preserve">. </w:t>
      </w:r>
    </w:p>
    <w:p w14:paraId="5AAE2462" w14:textId="65B6B8A3" w:rsidR="007E7ECA" w:rsidRDefault="007E7ECA" w:rsidP="00DC3F63">
      <w:pPr>
        <w:rPr>
          <w:rFonts w:cs="CMU Bright Roman"/>
        </w:rPr>
      </w:pPr>
    </w:p>
    <w:p w14:paraId="0874B1E7"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61AFEF"/>
          <w:sz w:val="18"/>
          <w:szCs w:val="18"/>
        </w:rPr>
        <w:t>changevideo</w:t>
      </w:r>
      <w:r w:rsidRPr="00A924AB">
        <w:rPr>
          <w:rFonts w:ascii="Menlo" w:hAnsi="Menlo" w:cs="Menlo"/>
          <w:color w:val="ABB2BF"/>
          <w:sz w:val="18"/>
          <w:szCs w:val="18"/>
        </w:rPr>
        <w:t>(</w:t>
      </w:r>
      <w:r w:rsidRPr="00A924AB">
        <w:rPr>
          <w:rFonts w:ascii="Menlo" w:hAnsi="Menlo" w:cs="Menlo"/>
          <w:i/>
          <w:iCs/>
          <w:color w:val="E06C75"/>
          <w:sz w:val="18"/>
          <w:szCs w:val="18"/>
        </w:rPr>
        <w:t>videoName</w:t>
      </w:r>
      <w:r w:rsidRPr="00A924AB">
        <w:rPr>
          <w:rFonts w:ascii="Menlo" w:hAnsi="Menlo" w:cs="Menlo"/>
          <w:color w:val="ABB2BF"/>
          <w:sz w:val="18"/>
          <w:szCs w:val="18"/>
        </w:rPr>
        <w:t>){</w:t>
      </w:r>
    </w:p>
    <w:p w14:paraId="7FD991A7"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C678DD"/>
          <w:sz w:val="18"/>
          <w:szCs w:val="18"/>
        </w:rPr>
        <w:t>let</w:t>
      </w:r>
      <w:r w:rsidRPr="00A924AB">
        <w:rPr>
          <w:rFonts w:ascii="Menlo" w:hAnsi="Menlo" w:cs="Menlo"/>
          <w:color w:val="ABB2BF"/>
          <w:sz w:val="18"/>
          <w:szCs w:val="18"/>
        </w:rPr>
        <w:t> </w:t>
      </w:r>
      <w:r w:rsidRPr="00A924AB">
        <w:rPr>
          <w:rFonts w:ascii="Menlo" w:hAnsi="Menlo" w:cs="Menlo"/>
          <w:color w:val="E06C75"/>
          <w:sz w:val="18"/>
          <w:szCs w:val="18"/>
        </w:rPr>
        <w:t>vid</w:t>
      </w:r>
      <w:r w:rsidRPr="00A924AB">
        <w:rPr>
          <w:rFonts w:ascii="Menlo" w:hAnsi="Menlo" w:cs="Menlo"/>
          <w:color w:val="ABB2BF"/>
          <w:sz w:val="18"/>
          <w:szCs w:val="18"/>
        </w:rPr>
        <w:t> </w:t>
      </w:r>
      <w:r w:rsidRPr="00A924AB">
        <w:rPr>
          <w:rFonts w:ascii="Menlo" w:hAnsi="Menlo" w:cs="Menlo"/>
          <w:color w:val="56B6C2"/>
          <w:sz w:val="18"/>
          <w:szCs w:val="18"/>
        </w:rPr>
        <w:t>=</w:t>
      </w:r>
      <w:r w:rsidRPr="00A924AB">
        <w:rPr>
          <w:rFonts w:ascii="Menlo" w:hAnsi="Menlo" w:cs="Menlo"/>
          <w:color w:val="ABB2BF"/>
          <w:sz w:val="18"/>
          <w:szCs w:val="18"/>
        </w:rPr>
        <w:t> </w:t>
      </w:r>
      <w:r w:rsidRPr="00A924AB">
        <w:rPr>
          <w:rFonts w:ascii="Menlo" w:hAnsi="Menlo" w:cs="Menlo"/>
          <w:color w:val="56B6C2"/>
          <w:sz w:val="18"/>
          <w:szCs w:val="18"/>
        </w:rPr>
        <w:t>document</w:t>
      </w:r>
      <w:r w:rsidRPr="00A924AB">
        <w:rPr>
          <w:rFonts w:ascii="Menlo" w:hAnsi="Menlo" w:cs="Menlo"/>
          <w:color w:val="ABB2BF"/>
          <w:sz w:val="18"/>
          <w:szCs w:val="18"/>
        </w:rPr>
        <w:t>.</w:t>
      </w:r>
      <w:r w:rsidRPr="00A924AB">
        <w:rPr>
          <w:rFonts w:ascii="Menlo" w:hAnsi="Menlo" w:cs="Menlo"/>
          <w:color w:val="61AFEF"/>
          <w:sz w:val="18"/>
          <w:szCs w:val="18"/>
        </w:rPr>
        <w:t>getElementById</w:t>
      </w:r>
      <w:r w:rsidRPr="00A924AB">
        <w:rPr>
          <w:rFonts w:ascii="Menlo" w:hAnsi="Menlo" w:cs="Menlo"/>
          <w:color w:val="ABB2BF"/>
          <w:sz w:val="18"/>
          <w:szCs w:val="18"/>
        </w:rPr>
        <w:t>(</w:t>
      </w:r>
      <w:r w:rsidRPr="00A924AB">
        <w:rPr>
          <w:rFonts w:ascii="Menlo" w:hAnsi="Menlo" w:cs="Menlo"/>
          <w:color w:val="98C379"/>
          <w:sz w:val="18"/>
          <w:szCs w:val="18"/>
        </w:rPr>
        <w:t>'largeVideo'</w:t>
      </w:r>
      <w:r w:rsidRPr="00A924AB">
        <w:rPr>
          <w:rFonts w:ascii="Menlo" w:hAnsi="Menlo" w:cs="Menlo"/>
          <w:color w:val="ABB2BF"/>
          <w:sz w:val="18"/>
          <w:szCs w:val="18"/>
        </w:rPr>
        <w:t>);</w:t>
      </w:r>
    </w:p>
    <w:p w14:paraId="58B5B059"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C678DD"/>
          <w:sz w:val="18"/>
          <w:szCs w:val="18"/>
        </w:rPr>
        <w:t>let</w:t>
      </w:r>
      <w:r w:rsidRPr="00A924AB">
        <w:rPr>
          <w:rFonts w:ascii="Menlo" w:hAnsi="Menlo" w:cs="Menlo"/>
          <w:color w:val="ABB2BF"/>
          <w:sz w:val="18"/>
          <w:szCs w:val="18"/>
        </w:rPr>
        <w:t> </w:t>
      </w:r>
      <w:r w:rsidRPr="00A924AB">
        <w:rPr>
          <w:rFonts w:ascii="Menlo" w:hAnsi="Menlo" w:cs="Menlo"/>
          <w:color w:val="E06C75"/>
          <w:sz w:val="18"/>
          <w:szCs w:val="18"/>
        </w:rPr>
        <w:t>time</w:t>
      </w:r>
      <w:r w:rsidRPr="00A924AB">
        <w:rPr>
          <w:rFonts w:ascii="Menlo" w:hAnsi="Menlo" w:cs="Menlo"/>
          <w:color w:val="ABB2BF"/>
          <w:sz w:val="18"/>
          <w:szCs w:val="18"/>
        </w:rPr>
        <w:t> </w:t>
      </w:r>
      <w:r w:rsidRPr="00A924AB">
        <w:rPr>
          <w:rFonts w:ascii="Menlo" w:hAnsi="Menlo" w:cs="Menlo"/>
          <w:color w:val="56B6C2"/>
          <w:sz w:val="18"/>
          <w:szCs w:val="18"/>
        </w:rPr>
        <w:t>=</w:t>
      </w:r>
      <w:r w:rsidRPr="00A924AB">
        <w:rPr>
          <w:rFonts w:ascii="Menlo" w:hAnsi="Menlo" w:cs="Menlo"/>
          <w:color w:val="ABB2BF"/>
          <w:sz w:val="18"/>
          <w:szCs w:val="18"/>
        </w:rPr>
        <w:t> </w:t>
      </w:r>
      <w:r w:rsidRPr="00A924AB">
        <w:rPr>
          <w:rFonts w:ascii="Menlo" w:hAnsi="Menlo" w:cs="Menlo"/>
          <w:color w:val="E5C07B"/>
          <w:sz w:val="18"/>
          <w:szCs w:val="18"/>
        </w:rPr>
        <w:t>this</w:t>
      </w:r>
      <w:r w:rsidRPr="00A924AB">
        <w:rPr>
          <w:rFonts w:ascii="Menlo" w:hAnsi="Menlo" w:cs="Menlo"/>
          <w:color w:val="ABB2BF"/>
          <w:sz w:val="18"/>
          <w:szCs w:val="18"/>
        </w:rPr>
        <w:t>.</w:t>
      </w:r>
      <w:r w:rsidRPr="00A924AB">
        <w:rPr>
          <w:rFonts w:ascii="Menlo" w:hAnsi="Menlo" w:cs="Menlo"/>
          <w:color w:val="61AFEF"/>
          <w:sz w:val="18"/>
          <w:szCs w:val="18"/>
        </w:rPr>
        <w:t>calculateTime</w:t>
      </w:r>
      <w:r w:rsidRPr="00A924AB">
        <w:rPr>
          <w:rFonts w:ascii="Menlo" w:hAnsi="Menlo" w:cs="Menlo"/>
          <w:color w:val="ABB2BF"/>
          <w:sz w:val="18"/>
          <w:szCs w:val="18"/>
        </w:rPr>
        <w:t>(</w:t>
      </w:r>
      <w:r w:rsidRPr="00A924AB">
        <w:rPr>
          <w:rFonts w:ascii="Menlo" w:hAnsi="Menlo" w:cs="Menlo"/>
          <w:color w:val="E06C75"/>
          <w:sz w:val="18"/>
          <w:szCs w:val="18"/>
        </w:rPr>
        <w:t>vid</w:t>
      </w:r>
      <w:r w:rsidRPr="00A924AB">
        <w:rPr>
          <w:rFonts w:ascii="Menlo" w:hAnsi="Menlo" w:cs="Menlo"/>
          <w:color w:val="ABB2BF"/>
          <w:sz w:val="18"/>
          <w:szCs w:val="18"/>
        </w:rPr>
        <w:t>);</w:t>
      </w:r>
    </w:p>
    <w:p w14:paraId="4D3B29C3"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C678DD"/>
          <w:sz w:val="18"/>
          <w:szCs w:val="18"/>
        </w:rPr>
        <w:t>let</w:t>
      </w:r>
      <w:r w:rsidRPr="00A924AB">
        <w:rPr>
          <w:rFonts w:ascii="Menlo" w:hAnsi="Menlo" w:cs="Menlo"/>
          <w:color w:val="ABB2BF"/>
          <w:sz w:val="18"/>
          <w:szCs w:val="18"/>
        </w:rPr>
        <w:t> </w:t>
      </w:r>
      <w:r w:rsidRPr="00A924AB">
        <w:rPr>
          <w:rFonts w:ascii="Menlo" w:hAnsi="Menlo" w:cs="Menlo"/>
          <w:color w:val="E06C75"/>
          <w:sz w:val="18"/>
          <w:szCs w:val="18"/>
        </w:rPr>
        <w:t>video</w:t>
      </w:r>
      <w:r w:rsidRPr="00A924AB">
        <w:rPr>
          <w:rFonts w:ascii="Menlo" w:hAnsi="Menlo" w:cs="Menlo"/>
          <w:color w:val="ABB2BF"/>
          <w:sz w:val="18"/>
          <w:szCs w:val="18"/>
        </w:rPr>
        <w:t> </w:t>
      </w:r>
      <w:r w:rsidRPr="00A924AB">
        <w:rPr>
          <w:rFonts w:ascii="Menlo" w:hAnsi="Menlo" w:cs="Menlo"/>
          <w:color w:val="56B6C2"/>
          <w:sz w:val="18"/>
          <w:szCs w:val="18"/>
        </w:rPr>
        <w:t>=</w:t>
      </w:r>
      <w:r w:rsidRPr="00A924AB">
        <w:rPr>
          <w:rFonts w:ascii="Menlo" w:hAnsi="Menlo" w:cs="Menlo"/>
          <w:color w:val="ABB2BF"/>
          <w:sz w:val="18"/>
          <w:szCs w:val="18"/>
        </w:rPr>
        <w:t> </w:t>
      </w:r>
      <w:r w:rsidRPr="00A924AB">
        <w:rPr>
          <w:rFonts w:ascii="Menlo" w:hAnsi="Menlo" w:cs="Menlo"/>
          <w:color w:val="98C379"/>
          <w:sz w:val="18"/>
          <w:szCs w:val="18"/>
        </w:rPr>
        <w:t>"../upload/"</w:t>
      </w:r>
      <w:r w:rsidRPr="00A924AB">
        <w:rPr>
          <w:rFonts w:ascii="Menlo" w:hAnsi="Menlo" w:cs="Menlo"/>
          <w:color w:val="56B6C2"/>
          <w:sz w:val="18"/>
          <w:szCs w:val="18"/>
        </w:rPr>
        <w:t>+</w:t>
      </w:r>
      <w:r w:rsidRPr="00A924AB">
        <w:rPr>
          <w:rFonts w:ascii="Menlo" w:hAnsi="Menlo" w:cs="Menlo"/>
          <w:color w:val="E06C75"/>
          <w:sz w:val="18"/>
          <w:szCs w:val="18"/>
        </w:rPr>
        <w:t>videoName</w:t>
      </w:r>
      <w:r w:rsidRPr="00A924AB">
        <w:rPr>
          <w:rFonts w:ascii="Menlo" w:hAnsi="Menlo" w:cs="Menlo"/>
          <w:color w:val="ABB2BF"/>
          <w:sz w:val="18"/>
          <w:szCs w:val="18"/>
        </w:rPr>
        <w:t>;</w:t>
      </w:r>
    </w:p>
    <w:p w14:paraId="71BDF91A"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56B6C2"/>
          <w:sz w:val="18"/>
          <w:szCs w:val="18"/>
        </w:rPr>
        <w:t>document</w:t>
      </w:r>
      <w:r w:rsidRPr="00A924AB">
        <w:rPr>
          <w:rFonts w:ascii="Menlo" w:hAnsi="Menlo" w:cs="Menlo"/>
          <w:color w:val="ABB2BF"/>
          <w:sz w:val="18"/>
          <w:szCs w:val="18"/>
        </w:rPr>
        <w:t>.</w:t>
      </w:r>
      <w:r w:rsidRPr="00A924AB">
        <w:rPr>
          <w:rFonts w:ascii="Menlo" w:hAnsi="Menlo" w:cs="Menlo"/>
          <w:color w:val="61AFEF"/>
          <w:sz w:val="18"/>
          <w:szCs w:val="18"/>
        </w:rPr>
        <w:t>getElementById</w:t>
      </w:r>
      <w:r w:rsidRPr="00A924AB">
        <w:rPr>
          <w:rFonts w:ascii="Menlo" w:hAnsi="Menlo" w:cs="Menlo"/>
          <w:color w:val="ABB2BF"/>
          <w:sz w:val="18"/>
          <w:szCs w:val="18"/>
        </w:rPr>
        <w:t>(</w:t>
      </w:r>
      <w:r w:rsidRPr="00A924AB">
        <w:rPr>
          <w:rFonts w:ascii="Menlo" w:hAnsi="Menlo" w:cs="Menlo"/>
          <w:color w:val="98C379"/>
          <w:sz w:val="18"/>
          <w:szCs w:val="18"/>
        </w:rPr>
        <w:t>"mp4_src"</w:t>
      </w:r>
      <w:r w:rsidRPr="00A924AB">
        <w:rPr>
          <w:rFonts w:ascii="Menlo" w:hAnsi="Menlo" w:cs="Menlo"/>
          <w:color w:val="ABB2BF"/>
          <w:sz w:val="18"/>
          <w:szCs w:val="18"/>
        </w:rPr>
        <w:t>).</w:t>
      </w:r>
      <w:r w:rsidRPr="00A924AB">
        <w:rPr>
          <w:rFonts w:ascii="Menlo" w:hAnsi="Menlo" w:cs="Menlo"/>
          <w:color w:val="E06C75"/>
          <w:sz w:val="18"/>
          <w:szCs w:val="18"/>
        </w:rPr>
        <w:t>src</w:t>
      </w:r>
      <w:r w:rsidRPr="00A924AB">
        <w:rPr>
          <w:rFonts w:ascii="Menlo" w:hAnsi="Menlo" w:cs="Menlo"/>
          <w:color w:val="ABB2BF"/>
          <w:sz w:val="18"/>
          <w:szCs w:val="18"/>
        </w:rPr>
        <w:t> </w:t>
      </w:r>
      <w:r w:rsidRPr="00A924AB">
        <w:rPr>
          <w:rFonts w:ascii="Menlo" w:hAnsi="Menlo" w:cs="Menlo"/>
          <w:color w:val="56B6C2"/>
          <w:sz w:val="18"/>
          <w:szCs w:val="18"/>
        </w:rPr>
        <w:t>=</w:t>
      </w:r>
      <w:r w:rsidRPr="00A924AB">
        <w:rPr>
          <w:rFonts w:ascii="Menlo" w:hAnsi="Menlo" w:cs="Menlo"/>
          <w:color w:val="ABB2BF"/>
          <w:sz w:val="18"/>
          <w:szCs w:val="18"/>
        </w:rPr>
        <w:t> </w:t>
      </w:r>
      <w:r w:rsidRPr="00A924AB">
        <w:rPr>
          <w:rFonts w:ascii="Menlo" w:hAnsi="Menlo" w:cs="Menlo"/>
          <w:color w:val="E06C75"/>
          <w:sz w:val="18"/>
          <w:szCs w:val="18"/>
        </w:rPr>
        <w:t>video</w:t>
      </w:r>
      <w:r w:rsidRPr="00A924AB">
        <w:rPr>
          <w:rFonts w:ascii="Menlo" w:hAnsi="Menlo" w:cs="Menlo"/>
          <w:color w:val="ABB2BF"/>
          <w:sz w:val="18"/>
          <w:szCs w:val="18"/>
        </w:rPr>
        <w:t>;</w:t>
      </w:r>
    </w:p>
    <w:p w14:paraId="200A3D6E"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E06C75"/>
          <w:sz w:val="18"/>
          <w:szCs w:val="18"/>
        </w:rPr>
        <w:t>vid</w:t>
      </w:r>
      <w:r w:rsidRPr="00A924AB">
        <w:rPr>
          <w:rFonts w:ascii="Menlo" w:hAnsi="Menlo" w:cs="Menlo"/>
          <w:color w:val="ABB2BF"/>
          <w:sz w:val="18"/>
          <w:szCs w:val="18"/>
        </w:rPr>
        <w:t>.</w:t>
      </w:r>
      <w:r w:rsidRPr="00A924AB">
        <w:rPr>
          <w:rFonts w:ascii="Menlo" w:hAnsi="Menlo" w:cs="Menlo"/>
          <w:color w:val="61AFEF"/>
          <w:sz w:val="18"/>
          <w:szCs w:val="18"/>
        </w:rPr>
        <w:t>load</w:t>
      </w:r>
      <w:r w:rsidRPr="00A924AB">
        <w:rPr>
          <w:rFonts w:ascii="Menlo" w:hAnsi="Menlo" w:cs="Menlo"/>
          <w:color w:val="ABB2BF"/>
          <w:sz w:val="18"/>
          <w:szCs w:val="18"/>
        </w:rPr>
        <w:t>();</w:t>
      </w:r>
    </w:p>
    <w:p w14:paraId="43E3567D"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E06C75"/>
          <w:sz w:val="18"/>
          <w:szCs w:val="18"/>
        </w:rPr>
        <w:t>vid</w:t>
      </w:r>
      <w:r w:rsidRPr="00A924AB">
        <w:rPr>
          <w:rFonts w:ascii="Menlo" w:hAnsi="Menlo" w:cs="Menlo"/>
          <w:color w:val="ABB2BF"/>
          <w:sz w:val="18"/>
          <w:szCs w:val="18"/>
        </w:rPr>
        <w:t>.</w:t>
      </w:r>
      <w:r w:rsidRPr="00A924AB">
        <w:rPr>
          <w:rFonts w:ascii="Menlo" w:hAnsi="Menlo" w:cs="Menlo"/>
          <w:color w:val="E06C75"/>
          <w:sz w:val="18"/>
          <w:szCs w:val="18"/>
        </w:rPr>
        <w:t>currentTime</w:t>
      </w:r>
      <w:r w:rsidRPr="00A924AB">
        <w:rPr>
          <w:rFonts w:ascii="Menlo" w:hAnsi="Menlo" w:cs="Menlo"/>
          <w:color w:val="ABB2BF"/>
          <w:sz w:val="18"/>
          <w:szCs w:val="18"/>
        </w:rPr>
        <w:t> </w:t>
      </w:r>
      <w:r w:rsidRPr="00A924AB">
        <w:rPr>
          <w:rFonts w:ascii="Menlo" w:hAnsi="Menlo" w:cs="Menlo"/>
          <w:color w:val="56B6C2"/>
          <w:sz w:val="18"/>
          <w:szCs w:val="18"/>
        </w:rPr>
        <w:t>=</w:t>
      </w:r>
      <w:r w:rsidRPr="00A924AB">
        <w:rPr>
          <w:rFonts w:ascii="Menlo" w:hAnsi="Menlo" w:cs="Menlo"/>
          <w:color w:val="ABB2BF"/>
          <w:sz w:val="18"/>
          <w:szCs w:val="18"/>
        </w:rPr>
        <w:t> </w:t>
      </w:r>
      <w:r w:rsidRPr="00A924AB">
        <w:rPr>
          <w:rFonts w:ascii="Menlo" w:hAnsi="Menlo" w:cs="Menlo"/>
          <w:color w:val="E06C75"/>
          <w:sz w:val="18"/>
          <w:szCs w:val="18"/>
        </w:rPr>
        <w:t>time</w:t>
      </w:r>
      <w:r w:rsidRPr="00A924AB">
        <w:rPr>
          <w:rFonts w:ascii="Menlo" w:hAnsi="Menlo" w:cs="Menlo"/>
          <w:color w:val="ABB2BF"/>
          <w:sz w:val="18"/>
          <w:szCs w:val="18"/>
        </w:rPr>
        <w:t>;</w:t>
      </w:r>
    </w:p>
    <w:p w14:paraId="0379D5BA"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E06C75"/>
          <w:sz w:val="18"/>
          <w:szCs w:val="18"/>
        </w:rPr>
        <w:t>vid</w:t>
      </w:r>
      <w:r w:rsidRPr="00A924AB">
        <w:rPr>
          <w:rFonts w:ascii="Menlo" w:hAnsi="Menlo" w:cs="Menlo"/>
          <w:color w:val="ABB2BF"/>
          <w:sz w:val="18"/>
          <w:szCs w:val="18"/>
        </w:rPr>
        <w:t>.</w:t>
      </w:r>
      <w:r w:rsidRPr="00A924AB">
        <w:rPr>
          <w:rFonts w:ascii="Menlo" w:hAnsi="Menlo" w:cs="Menlo"/>
          <w:color w:val="61AFEF"/>
          <w:sz w:val="18"/>
          <w:szCs w:val="18"/>
        </w:rPr>
        <w:t>play</w:t>
      </w:r>
      <w:r w:rsidRPr="00A924AB">
        <w:rPr>
          <w:rFonts w:ascii="Menlo" w:hAnsi="Menlo" w:cs="Menlo"/>
          <w:color w:val="ABB2BF"/>
          <w:sz w:val="18"/>
          <w:szCs w:val="18"/>
        </w:rPr>
        <w:t>();</w:t>
      </w:r>
    </w:p>
    <w:p w14:paraId="7408EBA7"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E5C07B"/>
          <w:sz w:val="18"/>
          <w:szCs w:val="18"/>
        </w:rPr>
        <w:t>this</w:t>
      </w:r>
      <w:r w:rsidRPr="00A924AB">
        <w:rPr>
          <w:rFonts w:ascii="Menlo" w:hAnsi="Menlo" w:cs="Menlo"/>
          <w:color w:val="ABB2BF"/>
          <w:sz w:val="18"/>
          <w:szCs w:val="18"/>
        </w:rPr>
        <w:t>.</w:t>
      </w:r>
      <w:r w:rsidRPr="00A924AB">
        <w:rPr>
          <w:rFonts w:ascii="Menlo" w:hAnsi="Menlo" w:cs="Menlo"/>
          <w:color w:val="61AFEF"/>
          <w:sz w:val="18"/>
          <w:szCs w:val="18"/>
        </w:rPr>
        <w:t>setState</w:t>
      </w:r>
      <w:r w:rsidRPr="00A924AB">
        <w:rPr>
          <w:rFonts w:ascii="Menlo" w:hAnsi="Menlo" w:cs="Menlo"/>
          <w:color w:val="ABB2BF"/>
          <w:sz w:val="18"/>
          <w:szCs w:val="18"/>
        </w:rPr>
        <w:t>({ </w:t>
      </w:r>
      <w:r w:rsidRPr="00A924AB">
        <w:rPr>
          <w:rFonts w:ascii="Menlo" w:hAnsi="Menlo" w:cs="Menlo"/>
          <w:color w:val="98C379"/>
          <w:sz w:val="18"/>
          <w:szCs w:val="18"/>
        </w:rPr>
        <w:t>latestVideo</w:t>
      </w:r>
      <w:r w:rsidRPr="00A924AB">
        <w:rPr>
          <w:rFonts w:ascii="Menlo" w:hAnsi="Menlo" w:cs="Menlo"/>
          <w:color w:val="ABB2BF"/>
          <w:sz w:val="18"/>
          <w:szCs w:val="18"/>
        </w:rPr>
        <w:t>: </w:t>
      </w:r>
      <w:r w:rsidRPr="00A924AB">
        <w:rPr>
          <w:rFonts w:ascii="Menlo" w:hAnsi="Menlo" w:cs="Menlo"/>
          <w:color w:val="E06C75"/>
          <w:sz w:val="18"/>
          <w:szCs w:val="18"/>
        </w:rPr>
        <w:t>videoName</w:t>
      </w:r>
      <w:r w:rsidRPr="00A924AB">
        <w:rPr>
          <w:rFonts w:ascii="Menlo" w:hAnsi="Menlo" w:cs="Menlo"/>
          <w:color w:val="ABB2BF"/>
          <w:sz w:val="18"/>
          <w:szCs w:val="18"/>
        </w:rPr>
        <w:t>});</w:t>
      </w:r>
    </w:p>
    <w:p w14:paraId="15455085"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E5C07B"/>
          <w:sz w:val="18"/>
          <w:szCs w:val="18"/>
        </w:rPr>
        <w:t>this</w:t>
      </w:r>
      <w:r w:rsidRPr="00A924AB">
        <w:rPr>
          <w:rFonts w:ascii="Menlo" w:hAnsi="Menlo" w:cs="Menlo"/>
          <w:color w:val="ABB2BF"/>
          <w:sz w:val="18"/>
          <w:szCs w:val="18"/>
        </w:rPr>
        <w:t>.</w:t>
      </w:r>
      <w:r w:rsidRPr="00A924AB">
        <w:rPr>
          <w:rFonts w:ascii="Menlo" w:hAnsi="Menlo" w:cs="Menlo"/>
          <w:color w:val="E06C75"/>
          <w:sz w:val="18"/>
          <w:szCs w:val="18"/>
        </w:rPr>
        <w:t>props</w:t>
      </w:r>
      <w:r w:rsidRPr="00A924AB">
        <w:rPr>
          <w:rFonts w:ascii="Menlo" w:hAnsi="Menlo" w:cs="Menlo"/>
          <w:color w:val="ABB2BF"/>
          <w:sz w:val="18"/>
          <w:szCs w:val="18"/>
        </w:rPr>
        <w:t>.</w:t>
      </w:r>
      <w:r w:rsidRPr="00A924AB">
        <w:rPr>
          <w:rFonts w:ascii="Menlo" w:hAnsi="Menlo" w:cs="Menlo"/>
          <w:color w:val="61AFEF"/>
          <w:sz w:val="18"/>
          <w:szCs w:val="18"/>
        </w:rPr>
        <w:t>changeVideoHandler</w:t>
      </w:r>
      <w:r w:rsidRPr="00A924AB">
        <w:rPr>
          <w:rFonts w:ascii="Menlo" w:hAnsi="Menlo" w:cs="Menlo"/>
          <w:color w:val="ABB2BF"/>
          <w:sz w:val="18"/>
          <w:szCs w:val="18"/>
        </w:rPr>
        <w:t>(</w:t>
      </w:r>
      <w:r w:rsidRPr="00A924AB">
        <w:rPr>
          <w:rFonts w:ascii="Menlo" w:hAnsi="Menlo" w:cs="Menlo"/>
          <w:color w:val="E06C75"/>
          <w:sz w:val="18"/>
          <w:szCs w:val="18"/>
        </w:rPr>
        <w:t>videoName</w:t>
      </w:r>
      <w:r w:rsidRPr="00A924AB">
        <w:rPr>
          <w:rFonts w:ascii="Menlo" w:hAnsi="Menlo" w:cs="Menlo"/>
          <w:color w:val="ABB2BF"/>
          <w:sz w:val="18"/>
          <w:szCs w:val="18"/>
        </w:rPr>
        <w:t>);</w:t>
      </w:r>
    </w:p>
    <w:p w14:paraId="1F2EB2B2"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E5C07B"/>
          <w:sz w:val="18"/>
          <w:szCs w:val="18"/>
        </w:rPr>
        <w:t>this</w:t>
      </w:r>
      <w:r w:rsidRPr="00A924AB">
        <w:rPr>
          <w:rFonts w:ascii="Menlo" w:hAnsi="Menlo" w:cs="Menlo"/>
          <w:color w:val="ABB2BF"/>
          <w:sz w:val="18"/>
          <w:szCs w:val="18"/>
        </w:rPr>
        <w:t>.</w:t>
      </w:r>
      <w:r w:rsidRPr="00A924AB">
        <w:rPr>
          <w:rFonts w:ascii="Menlo" w:hAnsi="Menlo" w:cs="Menlo"/>
          <w:color w:val="61AFEF"/>
          <w:sz w:val="18"/>
          <w:szCs w:val="18"/>
        </w:rPr>
        <w:t>postData</w:t>
      </w:r>
      <w:r w:rsidRPr="00A924AB">
        <w:rPr>
          <w:rFonts w:ascii="Menlo" w:hAnsi="Menlo" w:cs="Menlo"/>
          <w:color w:val="ABB2BF"/>
          <w:sz w:val="18"/>
          <w:szCs w:val="18"/>
        </w:rPr>
        <w:t>(</w:t>
      </w:r>
      <w:r w:rsidRPr="00A924AB">
        <w:rPr>
          <w:rFonts w:ascii="Menlo" w:hAnsi="Menlo" w:cs="Menlo"/>
          <w:color w:val="98C379"/>
          <w:sz w:val="18"/>
          <w:szCs w:val="18"/>
        </w:rPr>
        <w:t>'http://civideo-env.pjcyhcpfk2.us-east-2.elasticbeanstalk.com/onchange'</w:t>
      </w:r>
      <w:r w:rsidRPr="00A924AB">
        <w:rPr>
          <w:rFonts w:ascii="Menlo" w:hAnsi="Menlo" w:cs="Menlo"/>
          <w:color w:val="ABB2BF"/>
          <w:sz w:val="18"/>
          <w:szCs w:val="18"/>
        </w:rPr>
        <w:t>, { </w:t>
      </w:r>
    </w:p>
    <w:p w14:paraId="5D8A08DD"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98C379"/>
          <w:sz w:val="18"/>
          <w:szCs w:val="18"/>
        </w:rPr>
        <w:t>"assetname"</w:t>
      </w:r>
      <w:r w:rsidRPr="00A924AB">
        <w:rPr>
          <w:rFonts w:ascii="Menlo" w:hAnsi="Menlo" w:cs="Menlo"/>
          <w:color w:val="ABB2BF"/>
          <w:sz w:val="18"/>
          <w:szCs w:val="18"/>
        </w:rPr>
        <w:t> : </w:t>
      </w:r>
      <w:r w:rsidRPr="00A924AB">
        <w:rPr>
          <w:rFonts w:ascii="Menlo" w:hAnsi="Menlo" w:cs="Menlo"/>
          <w:color w:val="E06C75"/>
          <w:sz w:val="18"/>
          <w:szCs w:val="18"/>
        </w:rPr>
        <w:t>videoName</w:t>
      </w:r>
      <w:r w:rsidRPr="00A924AB">
        <w:rPr>
          <w:rFonts w:ascii="Menlo" w:hAnsi="Menlo" w:cs="Menlo"/>
          <w:color w:val="ABB2BF"/>
          <w:sz w:val="18"/>
          <w:szCs w:val="18"/>
        </w:rPr>
        <w:t>,</w:t>
      </w:r>
    </w:p>
    <w:p w14:paraId="1382FAF4"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98C379"/>
          <w:sz w:val="18"/>
          <w:szCs w:val="18"/>
        </w:rPr>
        <w:t>"sessionid"</w:t>
      </w:r>
      <w:r w:rsidRPr="00A924AB">
        <w:rPr>
          <w:rFonts w:ascii="Menlo" w:hAnsi="Menlo" w:cs="Menlo"/>
          <w:color w:val="ABB2BF"/>
          <w:sz w:val="18"/>
          <w:szCs w:val="18"/>
        </w:rPr>
        <w:t> : </w:t>
      </w:r>
      <w:r w:rsidRPr="00A924AB">
        <w:rPr>
          <w:rFonts w:ascii="Menlo" w:hAnsi="Menlo" w:cs="Menlo"/>
          <w:color w:val="E5C07B"/>
          <w:sz w:val="18"/>
          <w:szCs w:val="18"/>
        </w:rPr>
        <w:t>this</w:t>
      </w:r>
      <w:r w:rsidRPr="00A924AB">
        <w:rPr>
          <w:rFonts w:ascii="Menlo" w:hAnsi="Menlo" w:cs="Menlo"/>
          <w:color w:val="ABB2BF"/>
          <w:sz w:val="18"/>
          <w:szCs w:val="18"/>
        </w:rPr>
        <w:t>.</w:t>
      </w:r>
      <w:r w:rsidRPr="00A924AB">
        <w:rPr>
          <w:rFonts w:ascii="Menlo" w:hAnsi="Menlo" w:cs="Menlo"/>
          <w:color w:val="E06C75"/>
          <w:sz w:val="18"/>
          <w:szCs w:val="18"/>
        </w:rPr>
        <w:t>props</w:t>
      </w:r>
      <w:r w:rsidRPr="00A924AB">
        <w:rPr>
          <w:rFonts w:ascii="Menlo" w:hAnsi="Menlo" w:cs="Menlo"/>
          <w:color w:val="ABB2BF"/>
          <w:sz w:val="18"/>
          <w:szCs w:val="18"/>
        </w:rPr>
        <w:t>.</w:t>
      </w:r>
      <w:r w:rsidRPr="00A924AB">
        <w:rPr>
          <w:rFonts w:ascii="Menlo" w:hAnsi="Menlo" w:cs="Menlo"/>
          <w:color w:val="E06C75"/>
          <w:sz w:val="18"/>
          <w:szCs w:val="18"/>
        </w:rPr>
        <w:t>sessionid</w:t>
      </w:r>
      <w:r w:rsidRPr="00A924AB">
        <w:rPr>
          <w:rFonts w:ascii="Menlo" w:hAnsi="Menlo" w:cs="Menlo"/>
          <w:color w:val="ABB2BF"/>
          <w:sz w:val="18"/>
          <w:szCs w:val="18"/>
        </w:rPr>
        <w:t>,</w:t>
      </w:r>
    </w:p>
    <w:p w14:paraId="22E20F00"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98C379"/>
          <w:sz w:val="18"/>
          <w:szCs w:val="18"/>
        </w:rPr>
        <w:t>"timedone"</w:t>
      </w:r>
      <w:r w:rsidRPr="00A924AB">
        <w:rPr>
          <w:rFonts w:ascii="Menlo" w:hAnsi="Menlo" w:cs="Menlo"/>
          <w:color w:val="ABB2BF"/>
          <w:sz w:val="18"/>
          <w:szCs w:val="18"/>
        </w:rPr>
        <w:t>:  </w:t>
      </w:r>
      <w:r w:rsidRPr="00A924AB">
        <w:rPr>
          <w:rFonts w:ascii="Menlo" w:hAnsi="Menlo" w:cs="Menlo"/>
          <w:color w:val="E06C75"/>
          <w:sz w:val="18"/>
          <w:szCs w:val="18"/>
        </w:rPr>
        <w:t>time</w:t>
      </w:r>
    </w:p>
    <w:p w14:paraId="55663ADB"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 </w:t>
      </w:r>
    </w:p>
    <w:p w14:paraId="4DECC4D1"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p>
    <w:p w14:paraId="3B175069" w14:textId="77777777" w:rsidR="007E7ECA" w:rsidRDefault="007E7ECA" w:rsidP="00DC3F63">
      <w:pPr>
        <w:rPr>
          <w:rFonts w:cs="CMU Bright Roman"/>
        </w:rPr>
      </w:pPr>
    </w:p>
    <w:p w14:paraId="45000B61" w14:textId="62C3CE95" w:rsidR="00C43C11" w:rsidRPr="00DD7873" w:rsidRDefault="00C43C11" w:rsidP="00C43C11">
      <w:pPr>
        <w:pStyle w:val="Caption"/>
        <w:jc w:val="center"/>
      </w:pPr>
      <w:bookmarkStart w:id="180" w:name="_Toc31103385"/>
      <w:r>
        <w:t>Fig 33</w:t>
      </w:r>
      <w:r w:rsidR="00B51BCA">
        <w:t xml:space="preserve"> On-change Code</w:t>
      </w:r>
      <w:bookmarkEnd w:id="180"/>
    </w:p>
    <w:p w14:paraId="218B8AFA" w14:textId="015F5E48" w:rsidR="00885491" w:rsidRDefault="00885491" w:rsidP="00DC3F63">
      <w:pPr>
        <w:rPr>
          <w:rFonts w:cs="CMU Bright Roman"/>
        </w:rPr>
      </w:pPr>
    </w:p>
    <w:p w14:paraId="42B0B23E" w14:textId="0FB2D64F" w:rsidR="00885491" w:rsidRDefault="00885491" w:rsidP="00DC3F63">
      <w:pPr>
        <w:rPr>
          <w:rFonts w:cs="CMU Bright Roman"/>
        </w:rPr>
      </w:pPr>
    </w:p>
    <w:p w14:paraId="267F220E" w14:textId="74014EFB" w:rsidR="00C43C11" w:rsidRPr="00DD7873" w:rsidRDefault="00C43C11" w:rsidP="00C43C11">
      <w:pPr>
        <w:pStyle w:val="Caption"/>
        <w:jc w:val="center"/>
      </w:pPr>
      <w:bookmarkStart w:id="181" w:name="_Toc31103386"/>
      <w:r>
        <w:lastRenderedPageBreak/>
        <w:t>Fig 34</w:t>
      </w:r>
      <w:r w:rsidR="00B51BCA">
        <w:t xml:space="preserve"> Emotions Window</w:t>
      </w:r>
      <w:bookmarkEnd w:id="181"/>
    </w:p>
    <w:p w14:paraId="0C9A80D9" w14:textId="77777777" w:rsidR="00C43C11" w:rsidRDefault="00C43C11" w:rsidP="00DC3F63">
      <w:pPr>
        <w:rPr>
          <w:rFonts w:cs="CMU Bright Roman"/>
        </w:rPr>
      </w:pPr>
    </w:p>
    <w:p w14:paraId="5AD45536" w14:textId="40580A93" w:rsidR="00885491" w:rsidRDefault="00AA061F" w:rsidP="00DC3F63">
      <w:pPr>
        <w:rPr>
          <w:rFonts w:cs="CMU Bright Roman"/>
        </w:rPr>
      </w:pPr>
      <w:r>
        <w:rPr>
          <w:rFonts w:cs="CMU Bright Roman"/>
        </w:rPr>
        <w:t>When the test subject press</w:t>
      </w:r>
      <w:r w:rsidR="000438B5">
        <w:rPr>
          <w:rFonts w:cs="CMU Bright Roman"/>
        </w:rPr>
        <w:t>es</w:t>
      </w:r>
      <w:r>
        <w:rPr>
          <w:rFonts w:cs="CMU Bright Roman"/>
        </w:rPr>
        <w:t xml:space="preserve"> on pla</w:t>
      </w:r>
      <w:r w:rsidR="004B1B12">
        <w:rPr>
          <w:rFonts w:cs="CMU Bright Roman"/>
        </w:rPr>
        <w:t>y</w:t>
      </w:r>
      <w:r w:rsidR="00F563AD">
        <w:rPr>
          <w:rFonts w:cs="CMU Bright Roman"/>
        </w:rPr>
        <w:t>,</w:t>
      </w:r>
      <w:r w:rsidR="004B1B12">
        <w:rPr>
          <w:rFonts w:cs="CMU Bright Roman"/>
        </w:rPr>
        <w:t xml:space="preserve"> the </w:t>
      </w:r>
      <w:r w:rsidR="007E7ECA">
        <w:rPr>
          <w:rFonts w:cs="CMU Bright Roman"/>
        </w:rPr>
        <w:t>emotion</w:t>
      </w:r>
      <w:r w:rsidR="000438B5">
        <w:rPr>
          <w:rFonts w:cs="CMU Bright Roman"/>
        </w:rPr>
        <w:t xml:space="preserve">s </w:t>
      </w:r>
      <w:r w:rsidR="00F563AD">
        <w:rPr>
          <w:rFonts w:cs="CMU Bright Roman"/>
        </w:rPr>
        <w:t>component</w:t>
      </w:r>
      <w:r w:rsidR="004B1B12">
        <w:rPr>
          <w:rFonts w:cs="CMU Bright Roman"/>
        </w:rPr>
        <w:t xml:space="preserve"> opens below in a</w:t>
      </w:r>
      <w:r w:rsidR="00F563AD">
        <w:rPr>
          <w:rFonts w:cs="CMU Bright Roman"/>
        </w:rPr>
        <w:t>n</w:t>
      </w:r>
      <w:r w:rsidR="004B1B12">
        <w:rPr>
          <w:rFonts w:cs="CMU Bright Roman"/>
        </w:rPr>
        <w:t xml:space="preserve"> iframe</w:t>
      </w:r>
      <w:r w:rsidR="00F563AD">
        <w:rPr>
          <w:rFonts w:cs="CMU Bright Roman"/>
        </w:rPr>
        <w:t xml:space="preserve"> as seen in the diagram below</w:t>
      </w:r>
      <w:r w:rsidR="004B1B12">
        <w:rPr>
          <w:rFonts w:cs="CMU Bright Roman"/>
        </w:rPr>
        <w:t>.</w:t>
      </w:r>
    </w:p>
    <w:p w14:paraId="2BA93F9D" w14:textId="1E4DB756" w:rsidR="00725EBC" w:rsidRDefault="00243EBD" w:rsidP="00DC3F63">
      <w:pPr>
        <w:rPr>
          <w:rFonts w:cs="CMU Bright Roman"/>
        </w:rPr>
      </w:pPr>
      <w:r>
        <w:rPr>
          <w:rFonts w:cs="CMU Bright Roman"/>
          <w:noProof/>
        </w:rPr>
        <w:drawing>
          <wp:anchor distT="0" distB="0" distL="114300" distR="114300" simplePos="0" relativeHeight="251670528" behindDoc="0" locked="0" layoutInCell="1" allowOverlap="1" wp14:anchorId="6BC4619B" wp14:editId="310A656A">
            <wp:simplePos x="0" y="0"/>
            <wp:positionH relativeFrom="margin">
              <wp:align>center</wp:align>
            </wp:positionH>
            <wp:positionV relativeFrom="margin">
              <wp:align>top</wp:align>
            </wp:positionV>
            <wp:extent cx="2013284" cy="2180901"/>
            <wp:effectExtent l="0" t="0" r="6350" b="3810"/>
            <wp:wrapTopAndBottom/>
            <wp:docPr id="29" name="Picture 29"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creenshot 2019-11-21 at 06.23.31.png"/>
                    <pic:cNvPicPr/>
                  </pic:nvPicPr>
                  <pic:blipFill rotWithShape="1">
                    <a:blip r:embed="rId37" cstate="print">
                      <a:extLst>
                        <a:ext uri="{28A0092B-C50C-407E-A947-70E740481C1C}">
                          <a14:useLocalDpi xmlns:a14="http://schemas.microsoft.com/office/drawing/2010/main" val="0"/>
                        </a:ext>
                      </a:extLst>
                    </a:blip>
                    <a:srcRect l="31856" t="10797" r="34259" b="30473"/>
                    <a:stretch/>
                  </pic:blipFill>
                  <pic:spPr bwMode="auto">
                    <a:xfrm>
                      <a:off x="0" y="0"/>
                      <a:ext cx="2013284" cy="2180901"/>
                    </a:xfrm>
                    <a:prstGeom prst="rect">
                      <a:avLst/>
                    </a:prstGeom>
                    <a:ln>
                      <a:noFill/>
                    </a:ln>
                    <a:extLst>
                      <a:ext uri="{53640926-AAD7-44D8-BBD7-CCE9431645EC}">
                        <a14:shadowObscured xmlns:a14="http://schemas.microsoft.com/office/drawing/2010/main"/>
                      </a:ext>
                    </a:extLst>
                  </pic:spPr>
                </pic:pic>
              </a:graphicData>
            </a:graphic>
          </wp:anchor>
        </w:drawing>
      </w:r>
      <w:r w:rsidR="004B1B12">
        <w:rPr>
          <w:rFonts w:cs="CMU Bright Roman"/>
        </w:rPr>
        <w:t>The emotion</w:t>
      </w:r>
      <w:r w:rsidR="00F563AD">
        <w:rPr>
          <w:rFonts w:cs="CMU Bright Roman"/>
        </w:rPr>
        <w:t>al values</w:t>
      </w:r>
      <w:r w:rsidR="004B1B12">
        <w:rPr>
          <w:rFonts w:cs="CMU Bright Roman"/>
        </w:rPr>
        <w:t xml:space="preserve"> begin to post from the iframe component to the application layer. Even though the emotion</w:t>
      </w:r>
      <w:r w:rsidR="00F563AD">
        <w:rPr>
          <w:rFonts w:cs="CMU Bright Roman"/>
        </w:rPr>
        <w:t>al values</w:t>
      </w:r>
      <w:r w:rsidR="004B1B12">
        <w:rPr>
          <w:rFonts w:cs="CMU Bright Roman"/>
        </w:rPr>
        <w:t xml:space="preserve"> </w:t>
      </w:r>
      <w:r w:rsidR="00F563AD">
        <w:rPr>
          <w:rFonts w:cs="CMU Bright Roman"/>
        </w:rPr>
        <w:t xml:space="preserve">are </w:t>
      </w:r>
      <w:r w:rsidR="00EB5F03">
        <w:rPr>
          <w:rFonts w:cs="CMU Bright Roman"/>
        </w:rPr>
        <w:t>captured about</w:t>
      </w:r>
      <w:r w:rsidR="004B1B12">
        <w:rPr>
          <w:rFonts w:cs="CMU Bright Roman"/>
        </w:rPr>
        <w:t xml:space="preserve"> 12 frames a second the system limits the post to the application layer to about 1 frame a second. </w:t>
      </w:r>
    </w:p>
    <w:p w14:paraId="612B1A61"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C678DD"/>
          <w:sz w:val="18"/>
          <w:szCs w:val="18"/>
        </w:rPr>
        <w:t>function</w:t>
      </w:r>
      <w:r w:rsidRPr="00A924AB">
        <w:rPr>
          <w:rFonts w:ascii="Menlo" w:hAnsi="Menlo" w:cs="Menlo"/>
          <w:color w:val="ABB2BF"/>
          <w:sz w:val="18"/>
          <w:szCs w:val="18"/>
        </w:rPr>
        <w:t> </w:t>
      </w:r>
      <w:r w:rsidRPr="00A924AB">
        <w:rPr>
          <w:rFonts w:ascii="Menlo" w:hAnsi="Menlo" w:cs="Menlo"/>
          <w:color w:val="61AFEF"/>
          <w:sz w:val="18"/>
          <w:szCs w:val="18"/>
        </w:rPr>
        <w:t>getEmotion</w:t>
      </w:r>
      <w:r w:rsidRPr="00A924AB">
        <w:rPr>
          <w:rFonts w:ascii="Menlo" w:hAnsi="Menlo" w:cs="Menlo"/>
          <w:color w:val="ABB2BF"/>
          <w:sz w:val="18"/>
          <w:szCs w:val="18"/>
        </w:rPr>
        <w:t>(</w:t>
      </w:r>
      <w:r w:rsidRPr="00A924AB">
        <w:rPr>
          <w:rFonts w:ascii="Menlo" w:hAnsi="Menlo" w:cs="Menlo"/>
          <w:i/>
          <w:iCs/>
          <w:color w:val="E06C75"/>
          <w:sz w:val="18"/>
          <w:szCs w:val="18"/>
        </w:rPr>
        <w:t>angry</w:t>
      </w:r>
      <w:r w:rsidRPr="00A924AB">
        <w:rPr>
          <w:rFonts w:ascii="Menlo" w:hAnsi="Menlo" w:cs="Menlo"/>
          <w:color w:val="ABB2BF"/>
          <w:sz w:val="18"/>
          <w:szCs w:val="18"/>
        </w:rPr>
        <w:t>,  </w:t>
      </w:r>
      <w:r w:rsidRPr="00A924AB">
        <w:rPr>
          <w:rFonts w:ascii="Menlo" w:hAnsi="Menlo" w:cs="Menlo"/>
          <w:i/>
          <w:iCs/>
          <w:color w:val="E06C75"/>
          <w:sz w:val="18"/>
          <w:szCs w:val="18"/>
        </w:rPr>
        <w:t>sad</w:t>
      </w:r>
      <w:r w:rsidRPr="00A924AB">
        <w:rPr>
          <w:rFonts w:ascii="Menlo" w:hAnsi="Menlo" w:cs="Menlo"/>
          <w:color w:val="ABB2BF"/>
          <w:sz w:val="18"/>
          <w:szCs w:val="18"/>
        </w:rPr>
        <w:t>, </w:t>
      </w:r>
      <w:r w:rsidRPr="00A924AB">
        <w:rPr>
          <w:rFonts w:ascii="Menlo" w:hAnsi="Menlo" w:cs="Menlo"/>
          <w:i/>
          <w:iCs/>
          <w:color w:val="E06C75"/>
          <w:sz w:val="18"/>
          <w:szCs w:val="18"/>
        </w:rPr>
        <w:t>surprised</w:t>
      </w:r>
      <w:r w:rsidRPr="00A924AB">
        <w:rPr>
          <w:rFonts w:ascii="Menlo" w:hAnsi="Menlo" w:cs="Menlo"/>
          <w:color w:val="ABB2BF"/>
          <w:sz w:val="18"/>
          <w:szCs w:val="18"/>
        </w:rPr>
        <w:t>, </w:t>
      </w:r>
      <w:r w:rsidRPr="00A924AB">
        <w:rPr>
          <w:rFonts w:ascii="Menlo" w:hAnsi="Menlo" w:cs="Menlo"/>
          <w:i/>
          <w:iCs/>
          <w:color w:val="E06C75"/>
          <w:sz w:val="18"/>
          <w:szCs w:val="18"/>
        </w:rPr>
        <w:t>happy</w:t>
      </w:r>
      <w:r w:rsidRPr="00A924AB">
        <w:rPr>
          <w:rFonts w:ascii="Menlo" w:hAnsi="Menlo" w:cs="Menlo"/>
          <w:color w:val="ABB2BF"/>
          <w:sz w:val="18"/>
          <w:szCs w:val="18"/>
        </w:rPr>
        <w:t>){</w:t>
      </w:r>
    </w:p>
    <w:p w14:paraId="4D9FF61F"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C678DD"/>
          <w:sz w:val="18"/>
          <w:szCs w:val="18"/>
        </w:rPr>
        <w:t>const</w:t>
      </w:r>
      <w:r w:rsidRPr="00A924AB">
        <w:rPr>
          <w:rFonts w:ascii="Menlo" w:hAnsi="Menlo" w:cs="Menlo"/>
          <w:color w:val="ABB2BF"/>
          <w:sz w:val="18"/>
          <w:szCs w:val="18"/>
        </w:rPr>
        <w:t> </w:t>
      </w:r>
      <w:r w:rsidRPr="00A924AB">
        <w:rPr>
          <w:rFonts w:ascii="Menlo" w:hAnsi="Menlo" w:cs="Menlo"/>
          <w:color w:val="E06C75"/>
          <w:sz w:val="18"/>
          <w:szCs w:val="18"/>
        </w:rPr>
        <w:t>search</w:t>
      </w:r>
      <w:r w:rsidRPr="00A924AB">
        <w:rPr>
          <w:rFonts w:ascii="Menlo" w:hAnsi="Menlo" w:cs="Menlo"/>
          <w:color w:val="ABB2BF"/>
          <w:sz w:val="18"/>
          <w:szCs w:val="18"/>
        </w:rPr>
        <w:t> </w:t>
      </w:r>
      <w:r w:rsidRPr="00A924AB">
        <w:rPr>
          <w:rFonts w:ascii="Menlo" w:hAnsi="Menlo" w:cs="Menlo"/>
          <w:color w:val="56B6C2"/>
          <w:sz w:val="18"/>
          <w:szCs w:val="18"/>
        </w:rPr>
        <w:t>=</w:t>
      </w:r>
      <w:r w:rsidRPr="00A924AB">
        <w:rPr>
          <w:rFonts w:ascii="Menlo" w:hAnsi="Menlo" w:cs="Menlo"/>
          <w:color w:val="ABB2BF"/>
          <w:sz w:val="18"/>
          <w:szCs w:val="18"/>
        </w:rPr>
        <w:t> </w:t>
      </w:r>
      <w:r w:rsidRPr="00A924AB">
        <w:rPr>
          <w:rFonts w:ascii="Menlo" w:hAnsi="Menlo" w:cs="Menlo"/>
          <w:color w:val="56B6C2"/>
          <w:sz w:val="18"/>
          <w:szCs w:val="18"/>
        </w:rPr>
        <w:t>window</w:t>
      </w:r>
      <w:r w:rsidRPr="00A924AB">
        <w:rPr>
          <w:rFonts w:ascii="Menlo" w:hAnsi="Menlo" w:cs="Menlo"/>
          <w:color w:val="ABB2BF"/>
          <w:sz w:val="18"/>
          <w:szCs w:val="18"/>
        </w:rPr>
        <w:t>.</w:t>
      </w:r>
      <w:r w:rsidRPr="00A924AB">
        <w:rPr>
          <w:rFonts w:ascii="Menlo" w:hAnsi="Menlo" w:cs="Menlo"/>
          <w:color w:val="E06C75"/>
          <w:sz w:val="18"/>
          <w:szCs w:val="18"/>
        </w:rPr>
        <w:t>location</w:t>
      </w:r>
      <w:r w:rsidRPr="00A924AB">
        <w:rPr>
          <w:rFonts w:ascii="Menlo" w:hAnsi="Menlo" w:cs="Menlo"/>
          <w:color w:val="ABB2BF"/>
          <w:sz w:val="18"/>
          <w:szCs w:val="18"/>
        </w:rPr>
        <w:t>.</w:t>
      </w:r>
      <w:r w:rsidRPr="00A924AB">
        <w:rPr>
          <w:rFonts w:ascii="Menlo" w:hAnsi="Menlo" w:cs="Menlo"/>
          <w:color w:val="E06C75"/>
          <w:sz w:val="18"/>
          <w:szCs w:val="18"/>
        </w:rPr>
        <w:t>search</w:t>
      </w:r>
      <w:r w:rsidRPr="00A924AB">
        <w:rPr>
          <w:rFonts w:ascii="Menlo" w:hAnsi="Menlo" w:cs="Menlo"/>
          <w:color w:val="ABB2BF"/>
          <w:sz w:val="18"/>
          <w:szCs w:val="18"/>
        </w:rPr>
        <w:t>;</w:t>
      </w:r>
    </w:p>
    <w:p w14:paraId="0CB1D8E9"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C678DD"/>
          <w:sz w:val="18"/>
          <w:szCs w:val="18"/>
        </w:rPr>
        <w:t>const</w:t>
      </w:r>
      <w:r w:rsidRPr="00A924AB">
        <w:rPr>
          <w:rFonts w:ascii="Menlo" w:hAnsi="Menlo" w:cs="Menlo"/>
          <w:color w:val="ABB2BF"/>
          <w:sz w:val="18"/>
          <w:szCs w:val="18"/>
        </w:rPr>
        <w:t> </w:t>
      </w:r>
      <w:r w:rsidRPr="00A924AB">
        <w:rPr>
          <w:rFonts w:ascii="Menlo" w:hAnsi="Menlo" w:cs="Menlo"/>
          <w:color w:val="E06C75"/>
          <w:sz w:val="18"/>
          <w:szCs w:val="18"/>
        </w:rPr>
        <w:t>params</w:t>
      </w:r>
      <w:r w:rsidRPr="00A924AB">
        <w:rPr>
          <w:rFonts w:ascii="Menlo" w:hAnsi="Menlo" w:cs="Menlo"/>
          <w:color w:val="ABB2BF"/>
          <w:sz w:val="18"/>
          <w:szCs w:val="18"/>
        </w:rPr>
        <w:t> </w:t>
      </w:r>
      <w:r w:rsidRPr="00A924AB">
        <w:rPr>
          <w:rFonts w:ascii="Menlo" w:hAnsi="Menlo" w:cs="Menlo"/>
          <w:color w:val="56B6C2"/>
          <w:sz w:val="18"/>
          <w:szCs w:val="18"/>
        </w:rPr>
        <w:t>=</w:t>
      </w:r>
      <w:r w:rsidRPr="00A924AB">
        <w:rPr>
          <w:rFonts w:ascii="Menlo" w:hAnsi="Menlo" w:cs="Menlo"/>
          <w:color w:val="ABB2BF"/>
          <w:sz w:val="18"/>
          <w:szCs w:val="18"/>
        </w:rPr>
        <w:t> </w:t>
      </w:r>
      <w:r w:rsidRPr="00A924AB">
        <w:rPr>
          <w:rFonts w:ascii="Menlo" w:hAnsi="Menlo" w:cs="Menlo"/>
          <w:color w:val="C678DD"/>
          <w:sz w:val="18"/>
          <w:szCs w:val="18"/>
        </w:rPr>
        <w:t>new</w:t>
      </w:r>
      <w:r w:rsidRPr="00A924AB">
        <w:rPr>
          <w:rFonts w:ascii="Menlo" w:hAnsi="Menlo" w:cs="Menlo"/>
          <w:color w:val="ABB2BF"/>
          <w:sz w:val="18"/>
          <w:szCs w:val="18"/>
        </w:rPr>
        <w:t> </w:t>
      </w:r>
      <w:r w:rsidRPr="00A924AB">
        <w:rPr>
          <w:rFonts w:ascii="Menlo" w:hAnsi="Menlo" w:cs="Menlo"/>
          <w:color w:val="61AFEF"/>
          <w:sz w:val="18"/>
          <w:szCs w:val="18"/>
        </w:rPr>
        <w:t>URLSearchParams</w:t>
      </w:r>
      <w:r w:rsidRPr="00A924AB">
        <w:rPr>
          <w:rFonts w:ascii="Menlo" w:hAnsi="Menlo" w:cs="Menlo"/>
          <w:color w:val="ABB2BF"/>
          <w:sz w:val="18"/>
          <w:szCs w:val="18"/>
        </w:rPr>
        <w:t>(</w:t>
      </w:r>
      <w:r w:rsidRPr="00A924AB">
        <w:rPr>
          <w:rFonts w:ascii="Menlo" w:hAnsi="Menlo" w:cs="Menlo"/>
          <w:color w:val="E06C75"/>
          <w:sz w:val="18"/>
          <w:szCs w:val="18"/>
        </w:rPr>
        <w:t>search</w:t>
      </w:r>
      <w:r w:rsidRPr="00A924AB">
        <w:rPr>
          <w:rFonts w:ascii="Menlo" w:hAnsi="Menlo" w:cs="Menlo"/>
          <w:color w:val="ABB2BF"/>
          <w:sz w:val="18"/>
          <w:szCs w:val="18"/>
        </w:rPr>
        <w:t>);</w:t>
      </w:r>
    </w:p>
    <w:p w14:paraId="1DDB075D"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C678DD"/>
          <w:sz w:val="18"/>
          <w:szCs w:val="18"/>
        </w:rPr>
        <w:t>const</w:t>
      </w:r>
      <w:r w:rsidRPr="00A924AB">
        <w:rPr>
          <w:rFonts w:ascii="Menlo" w:hAnsi="Menlo" w:cs="Menlo"/>
          <w:color w:val="ABB2BF"/>
          <w:sz w:val="18"/>
          <w:szCs w:val="18"/>
        </w:rPr>
        <w:t> </w:t>
      </w:r>
      <w:r w:rsidRPr="00A924AB">
        <w:rPr>
          <w:rFonts w:ascii="Menlo" w:hAnsi="Menlo" w:cs="Menlo"/>
          <w:color w:val="E06C75"/>
          <w:sz w:val="18"/>
          <w:szCs w:val="18"/>
        </w:rPr>
        <w:t>id</w:t>
      </w:r>
      <w:r w:rsidRPr="00A924AB">
        <w:rPr>
          <w:rFonts w:ascii="Menlo" w:hAnsi="Menlo" w:cs="Menlo"/>
          <w:color w:val="ABB2BF"/>
          <w:sz w:val="18"/>
          <w:szCs w:val="18"/>
        </w:rPr>
        <w:t> </w:t>
      </w:r>
      <w:r w:rsidRPr="00A924AB">
        <w:rPr>
          <w:rFonts w:ascii="Menlo" w:hAnsi="Menlo" w:cs="Menlo"/>
          <w:color w:val="56B6C2"/>
          <w:sz w:val="18"/>
          <w:szCs w:val="18"/>
        </w:rPr>
        <w:t>=</w:t>
      </w:r>
      <w:r w:rsidRPr="00A924AB">
        <w:rPr>
          <w:rFonts w:ascii="Menlo" w:hAnsi="Menlo" w:cs="Menlo"/>
          <w:color w:val="ABB2BF"/>
          <w:sz w:val="18"/>
          <w:szCs w:val="18"/>
        </w:rPr>
        <w:t> </w:t>
      </w:r>
      <w:r w:rsidRPr="00A924AB">
        <w:rPr>
          <w:rFonts w:ascii="Menlo" w:hAnsi="Menlo" w:cs="Menlo"/>
          <w:color w:val="E06C75"/>
          <w:sz w:val="18"/>
          <w:szCs w:val="18"/>
        </w:rPr>
        <w:t>params</w:t>
      </w:r>
      <w:r w:rsidRPr="00A924AB">
        <w:rPr>
          <w:rFonts w:ascii="Menlo" w:hAnsi="Menlo" w:cs="Menlo"/>
          <w:color w:val="ABB2BF"/>
          <w:sz w:val="18"/>
          <w:szCs w:val="18"/>
        </w:rPr>
        <w:t>.</w:t>
      </w:r>
      <w:r w:rsidRPr="00A924AB">
        <w:rPr>
          <w:rFonts w:ascii="Menlo" w:hAnsi="Menlo" w:cs="Menlo"/>
          <w:color w:val="61AFEF"/>
          <w:sz w:val="18"/>
          <w:szCs w:val="18"/>
        </w:rPr>
        <w:t>get</w:t>
      </w:r>
      <w:r w:rsidRPr="00A924AB">
        <w:rPr>
          <w:rFonts w:ascii="Menlo" w:hAnsi="Menlo" w:cs="Menlo"/>
          <w:color w:val="ABB2BF"/>
          <w:sz w:val="18"/>
          <w:szCs w:val="18"/>
        </w:rPr>
        <w:t>(</w:t>
      </w:r>
      <w:r w:rsidRPr="00A924AB">
        <w:rPr>
          <w:rFonts w:ascii="Menlo" w:hAnsi="Menlo" w:cs="Menlo"/>
          <w:color w:val="98C379"/>
          <w:sz w:val="18"/>
          <w:szCs w:val="18"/>
        </w:rPr>
        <w:t>'sessionid'</w:t>
      </w:r>
      <w:r w:rsidRPr="00A924AB">
        <w:rPr>
          <w:rFonts w:ascii="Menlo" w:hAnsi="Menlo" w:cs="Menlo"/>
          <w:color w:val="ABB2BF"/>
          <w:sz w:val="18"/>
          <w:szCs w:val="18"/>
        </w:rPr>
        <w:t>);</w:t>
      </w:r>
    </w:p>
    <w:p w14:paraId="76B62E68" w14:textId="77777777" w:rsidR="007E7ECA" w:rsidRPr="00A924AB" w:rsidRDefault="007E7ECA" w:rsidP="007E7ECA">
      <w:pPr>
        <w:shd w:val="clear" w:color="auto" w:fill="282C34"/>
        <w:spacing w:line="270" w:lineRule="atLeast"/>
        <w:rPr>
          <w:rFonts w:ascii="Menlo" w:hAnsi="Menlo" w:cs="Menlo"/>
          <w:color w:val="ABB2BF"/>
          <w:sz w:val="18"/>
          <w:szCs w:val="18"/>
        </w:rPr>
      </w:pPr>
    </w:p>
    <w:p w14:paraId="461F51C1"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61AFEF"/>
          <w:sz w:val="18"/>
          <w:szCs w:val="18"/>
        </w:rPr>
        <w:t>postData</w:t>
      </w:r>
      <w:r w:rsidRPr="00A924AB">
        <w:rPr>
          <w:rFonts w:ascii="Menlo" w:hAnsi="Menlo" w:cs="Menlo"/>
          <w:color w:val="ABB2BF"/>
          <w:sz w:val="18"/>
          <w:szCs w:val="18"/>
        </w:rPr>
        <w:t>(</w:t>
      </w:r>
      <w:r w:rsidRPr="00A924AB">
        <w:rPr>
          <w:rFonts w:ascii="Menlo" w:hAnsi="Menlo" w:cs="Menlo"/>
          <w:color w:val="98C379"/>
          <w:sz w:val="18"/>
          <w:szCs w:val="18"/>
        </w:rPr>
        <w:t>'http://civideo-env.pjcyhcpfk2.us-east-2.elasticbeanstalk.com/emotion'</w:t>
      </w:r>
      <w:r w:rsidRPr="00A924AB">
        <w:rPr>
          <w:rFonts w:ascii="Menlo" w:hAnsi="Menlo" w:cs="Menlo"/>
          <w:color w:val="ABB2BF"/>
          <w:sz w:val="18"/>
          <w:szCs w:val="18"/>
        </w:rPr>
        <w:t>, { </w:t>
      </w:r>
    </w:p>
    <w:p w14:paraId="3A902A43"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98C379"/>
          <w:sz w:val="18"/>
          <w:szCs w:val="18"/>
        </w:rPr>
        <w:t>"sessionid"</w:t>
      </w:r>
      <w:r w:rsidRPr="00A924AB">
        <w:rPr>
          <w:rFonts w:ascii="Menlo" w:hAnsi="Menlo" w:cs="Menlo"/>
          <w:color w:val="ABB2BF"/>
          <w:sz w:val="18"/>
          <w:szCs w:val="18"/>
        </w:rPr>
        <w:t> : </w:t>
      </w:r>
      <w:r w:rsidRPr="00A924AB">
        <w:rPr>
          <w:rFonts w:ascii="Menlo" w:hAnsi="Menlo" w:cs="Menlo"/>
          <w:color w:val="E06C75"/>
          <w:sz w:val="18"/>
          <w:szCs w:val="18"/>
        </w:rPr>
        <w:t>id</w:t>
      </w:r>
      <w:r w:rsidRPr="00A924AB">
        <w:rPr>
          <w:rFonts w:ascii="Menlo" w:hAnsi="Menlo" w:cs="Menlo"/>
          <w:color w:val="ABB2BF"/>
          <w:sz w:val="18"/>
          <w:szCs w:val="18"/>
        </w:rPr>
        <w:t>,</w:t>
      </w:r>
    </w:p>
    <w:p w14:paraId="47B21B50"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98C379"/>
          <w:sz w:val="18"/>
          <w:szCs w:val="18"/>
        </w:rPr>
        <w:t>"angry"</w:t>
      </w:r>
      <w:r w:rsidRPr="00A924AB">
        <w:rPr>
          <w:rFonts w:ascii="Menlo" w:hAnsi="Menlo" w:cs="Menlo"/>
          <w:color w:val="ABB2BF"/>
          <w:sz w:val="18"/>
          <w:szCs w:val="18"/>
        </w:rPr>
        <w:t>: </w:t>
      </w:r>
      <w:r w:rsidRPr="00A924AB">
        <w:rPr>
          <w:rFonts w:ascii="Menlo" w:hAnsi="Menlo" w:cs="Menlo"/>
          <w:color w:val="E06C75"/>
          <w:sz w:val="18"/>
          <w:szCs w:val="18"/>
        </w:rPr>
        <w:t>angry</w:t>
      </w:r>
      <w:r w:rsidRPr="00A924AB">
        <w:rPr>
          <w:rFonts w:ascii="Menlo" w:hAnsi="Menlo" w:cs="Menlo"/>
          <w:color w:val="ABB2BF"/>
          <w:sz w:val="18"/>
          <w:szCs w:val="18"/>
        </w:rPr>
        <w:t>,</w:t>
      </w:r>
    </w:p>
    <w:p w14:paraId="16CEB723"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98C379"/>
          <w:sz w:val="18"/>
          <w:szCs w:val="18"/>
        </w:rPr>
        <w:t>"sad"</w:t>
      </w:r>
      <w:r w:rsidRPr="00A924AB">
        <w:rPr>
          <w:rFonts w:ascii="Menlo" w:hAnsi="Menlo" w:cs="Menlo"/>
          <w:color w:val="ABB2BF"/>
          <w:sz w:val="18"/>
          <w:szCs w:val="18"/>
        </w:rPr>
        <w:t>: </w:t>
      </w:r>
      <w:r w:rsidRPr="00A924AB">
        <w:rPr>
          <w:rFonts w:ascii="Menlo" w:hAnsi="Menlo" w:cs="Menlo"/>
          <w:color w:val="E06C75"/>
          <w:sz w:val="18"/>
          <w:szCs w:val="18"/>
        </w:rPr>
        <w:t>sad</w:t>
      </w:r>
      <w:r w:rsidRPr="00A924AB">
        <w:rPr>
          <w:rFonts w:ascii="Menlo" w:hAnsi="Menlo" w:cs="Menlo"/>
          <w:color w:val="ABB2BF"/>
          <w:sz w:val="18"/>
          <w:szCs w:val="18"/>
        </w:rPr>
        <w:t>,</w:t>
      </w:r>
    </w:p>
    <w:p w14:paraId="135482D9"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98C379"/>
          <w:sz w:val="18"/>
          <w:szCs w:val="18"/>
        </w:rPr>
        <w:t>"surprised"</w:t>
      </w:r>
      <w:r w:rsidRPr="00A924AB">
        <w:rPr>
          <w:rFonts w:ascii="Menlo" w:hAnsi="Menlo" w:cs="Menlo"/>
          <w:color w:val="ABB2BF"/>
          <w:sz w:val="18"/>
          <w:szCs w:val="18"/>
        </w:rPr>
        <w:t>: </w:t>
      </w:r>
      <w:r w:rsidRPr="00A924AB">
        <w:rPr>
          <w:rFonts w:ascii="Menlo" w:hAnsi="Menlo" w:cs="Menlo"/>
          <w:color w:val="E06C75"/>
          <w:sz w:val="18"/>
          <w:szCs w:val="18"/>
        </w:rPr>
        <w:t>surprised</w:t>
      </w:r>
      <w:r w:rsidRPr="00A924AB">
        <w:rPr>
          <w:rFonts w:ascii="Menlo" w:hAnsi="Menlo" w:cs="Menlo"/>
          <w:color w:val="ABB2BF"/>
          <w:sz w:val="18"/>
          <w:szCs w:val="18"/>
        </w:rPr>
        <w:t>,</w:t>
      </w:r>
    </w:p>
    <w:p w14:paraId="2C2C7D19"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98C379"/>
          <w:sz w:val="18"/>
          <w:szCs w:val="18"/>
        </w:rPr>
        <w:t>"happy"</w:t>
      </w:r>
      <w:r w:rsidRPr="00A924AB">
        <w:rPr>
          <w:rFonts w:ascii="Menlo" w:hAnsi="Menlo" w:cs="Menlo"/>
          <w:color w:val="ABB2BF"/>
          <w:sz w:val="18"/>
          <w:szCs w:val="18"/>
        </w:rPr>
        <w:t>: </w:t>
      </w:r>
      <w:r w:rsidRPr="00A924AB">
        <w:rPr>
          <w:rFonts w:ascii="Menlo" w:hAnsi="Menlo" w:cs="Menlo"/>
          <w:color w:val="E06C75"/>
          <w:sz w:val="18"/>
          <w:szCs w:val="18"/>
        </w:rPr>
        <w:t>happy</w:t>
      </w:r>
      <w:r w:rsidRPr="00A924AB">
        <w:rPr>
          <w:rFonts w:ascii="Menlo" w:hAnsi="Menlo" w:cs="Menlo"/>
          <w:color w:val="ABB2BF"/>
          <w:sz w:val="18"/>
          <w:szCs w:val="18"/>
        </w:rPr>
        <w:t>,</w:t>
      </w:r>
    </w:p>
    <w:p w14:paraId="41C7FFC0"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r w:rsidRPr="00A924AB">
        <w:rPr>
          <w:rFonts w:ascii="Menlo" w:hAnsi="Menlo" w:cs="Menlo"/>
          <w:color w:val="98C379"/>
          <w:sz w:val="18"/>
          <w:szCs w:val="18"/>
        </w:rPr>
        <w:t>"time"</w:t>
      </w:r>
      <w:r w:rsidRPr="00A924AB">
        <w:rPr>
          <w:rFonts w:ascii="Menlo" w:hAnsi="Menlo" w:cs="Menlo"/>
          <w:color w:val="ABB2BF"/>
          <w:sz w:val="18"/>
          <w:szCs w:val="18"/>
        </w:rPr>
        <w:t>: </w:t>
      </w:r>
      <w:r w:rsidRPr="00A924AB">
        <w:rPr>
          <w:rFonts w:ascii="Menlo" w:hAnsi="Menlo" w:cs="Menlo"/>
          <w:color w:val="E5C07B"/>
          <w:sz w:val="18"/>
          <w:szCs w:val="18"/>
        </w:rPr>
        <w:t>Date</w:t>
      </w:r>
      <w:r w:rsidRPr="00A924AB">
        <w:rPr>
          <w:rFonts w:ascii="Menlo" w:hAnsi="Menlo" w:cs="Menlo"/>
          <w:color w:val="ABB2BF"/>
          <w:sz w:val="18"/>
          <w:szCs w:val="18"/>
        </w:rPr>
        <w:t>.</w:t>
      </w:r>
      <w:r w:rsidRPr="00A924AB">
        <w:rPr>
          <w:rFonts w:ascii="Menlo" w:hAnsi="Menlo" w:cs="Menlo"/>
          <w:color w:val="61AFEF"/>
          <w:sz w:val="18"/>
          <w:szCs w:val="18"/>
        </w:rPr>
        <w:t>now</w:t>
      </w:r>
      <w:r w:rsidRPr="00A924AB">
        <w:rPr>
          <w:rFonts w:ascii="Menlo" w:hAnsi="Menlo" w:cs="Menlo"/>
          <w:color w:val="ABB2BF"/>
          <w:sz w:val="18"/>
          <w:szCs w:val="18"/>
        </w:rPr>
        <w:t>()</w:t>
      </w:r>
    </w:p>
    <w:p w14:paraId="30AB3028"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p>
    <w:p w14:paraId="32634C58"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p>
    <w:p w14:paraId="26748F55" w14:textId="77777777" w:rsidR="007E7ECA" w:rsidRPr="00A924AB" w:rsidRDefault="007E7ECA" w:rsidP="007E7ECA">
      <w:pPr>
        <w:shd w:val="clear" w:color="auto" w:fill="282C34"/>
        <w:spacing w:line="270" w:lineRule="atLeast"/>
        <w:rPr>
          <w:rFonts w:ascii="Menlo" w:hAnsi="Menlo" w:cs="Menlo"/>
          <w:color w:val="ABB2BF"/>
          <w:sz w:val="18"/>
          <w:szCs w:val="18"/>
        </w:rPr>
      </w:pPr>
      <w:r w:rsidRPr="00A924AB">
        <w:rPr>
          <w:rFonts w:ascii="Menlo" w:hAnsi="Menlo" w:cs="Menlo"/>
          <w:color w:val="ABB2BF"/>
          <w:sz w:val="18"/>
          <w:szCs w:val="18"/>
        </w:rPr>
        <w:t>            }</w:t>
      </w:r>
    </w:p>
    <w:p w14:paraId="661A095B" w14:textId="77777777" w:rsidR="007E7ECA" w:rsidRDefault="007E7ECA" w:rsidP="007E7ECA"/>
    <w:p w14:paraId="0FE5D7EE" w14:textId="77777777" w:rsidR="007E7ECA" w:rsidRDefault="007E7ECA" w:rsidP="007E7ECA"/>
    <w:p w14:paraId="7F998033" w14:textId="77777777" w:rsidR="007E7ECA" w:rsidRDefault="007E7ECA" w:rsidP="007E7ECA"/>
    <w:p w14:paraId="3ED83451" w14:textId="77777777" w:rsidR="007E7ECA" w:rsidRDefault="007E7ECA" w:rsidP="007E7ECA"/>
    <w:p w14:paraId="075BD0C9" w14:textId="77777777" w:rsidR="007E7ECA" w:rsidRPr="00207DAD" w:rsidRDefault="007E7ECA" w:rsidP="003046E1">
      <w:pPr>
        <w:shd w:val="clear" w:color="auto" w:fill="282C34"/>
        <w:spacing w:line="270" w:lineRule="atLeast"/>
        <w:rPr>
          <w:rFonts w:ascii="Menlo" w:hAnsi="Menlo" w:cs="Menlo"/>
          <w:color w:val="ABB2BF"/>
          <w:sz w:val="18"/>
          <w:szCs w:val="18"/>
        </w:rPr>
      </w:pPr>
      <w:r w:rsidRPr="00207DAD">
        <w:rPr>
          <w:rFonts w:ascii="Menlo" w:hAnsi="Menlo" w:cs="Menlo"/>
          <w:color w:val="ABB2BF"/>
          <w:sz w:val="18"/>
          <w:szCs w:val="18"/>
        </w:rPr>
        <w:t> </w:t>
      </w:r>
      <w:r w:rsidRPr="00207DAD">
        <w:rPr>
          <w:rFonts w:ascii="Menlo" w:hAnsi="Menlo" w:cs="Menlo"/>
          <w:color w:val="C678DD"/>
          <w:sz w:val="18"/>
          <w:szCs w:val="18"/>
        </w:rPr>
        <w:t>if</w:t>
      </w:r>
      <w:r w:rsidRPr="00207DAD">
        <w:rPr>
          <w:rFonts w:ascii="Menlo" w:hAnsi="Menlo" w:cs="Menlo"/>
          <w:color w:val="ABB2BF"/>
          <w:sz w:val="18"/>
          <w:szCs w:val="18"/>
        </w:rPr>
        <w:t>(</w:t>
      </w:r>
      <w:r w:rsidRPr="00207DAD">
        <w:rPr>
          <w:rFonts w:ascii="Menlo" w:hAnsi="Menlo" w:cs="Menlo"/>
          <w:color w:val="E06C75"/>
          <w:sz w:val="18"/>
          <w:szCs w:val="18"/>
        </w:rPr>
        <w:t>count</w:t>
      </w:r>
      <w:r w:rsidRPr="00207DAD">
        <w:rPr>
          <w:rFonts w:ascii="Menlo" w:hAnsi="Menlo" w:cs="Menlo"/>
          <w:color w:val="ABB2BF"/>
          <w:sz w:val="18"/>
          <w:szCs w:val="18"/>
        </w:rPr>
        <w:t> </w:t>
      </w:r>
      <w:r w:rsidRPr="00207DAD">
        <w:rPr>
          <w:rFonts w:ascii="Menlo" w:hAnsi="Menlo" w:cs="Menlo"/>
          <w:color w:val="56B6C2"/>
          <w:sz w:val="18"/>
          <w:szCs w:val="18"/>
        </w:rPr>
        <w:t>&gt;</w:t>
      </w:r>
      <w:r w:rsidRPr="00207DAD">
        <w:rPr>
          <w:rFonts w:ascii="Menlo" w:hAnsi="Menlo" w:cs="Menlo"/>
          <w:color w:val="ABB2BF"/>
          <w:sz w:val="18"/>
          <w:szCs w:val="18"/>
        </w:rPr>
        <w:t> </w:t>
      </w:r>
      <w:r w:rsidRPr="00207DAD">
        <w:rPr>
          <w:rFonts w:ascii="Menlo" w:hAnsi="Menlo" w:cs="Menlo"/>
          <w:color w:val="D19A66"/>
          <w:sz w:val="18"/>
          <w:szCs w:val="18"/>
        </w:rPr>
        <w:t>28</w:t>
      </w:r>
      <w:r w:rsidRPr="00207DAD">
        <w:rPr>
          <w:rFonts w:ascii="Menlo" w:hAnsi="Menlo" w:cs="Menlo"/>
          <w:color w:val="ABB2BF"/>
          <w:sz w:val="18"/>
          <w:szCs w:val="18"/>
        </w:rPr>
        <w:t>){</w:t>
      </w:r>
    </w:p>
    <w:p w14:paraId="68655BD3" w14:textId="77777777" w:rsidR="007E7ECA" w:rsidRPr="00207DAD" w:rsidRDefault="007E7ECA" w:rsidP="003046E1">
      <w:pPr>
        <w:shd w:val="clear" w:color="auto" w:fill="282C34"/>
        <w:spacing w:line="270" w:lineRule="atLeast"/>
        <w:rPr>
          <w:rFonts w:ascii="Menlo" w:hAnsi="Menlo" w:cs="Menlo"/>
          <w:color w:val="ABB2BF"/>
          <w:sz w:val="18"/>
          <w:szCs w:val="18"/>
        </w:rPr>
      </w:pPr>
      <w:r w:rsidRPr="00207DAD">
        <w:rPr>
          <w:rFonts w:ascii="Menlo" w:hAnsi="Menlo" w:cs="Menlo"/>
          <w:color w:val="ABB2BF"/>
          <w:sz w:val="18"/>
          <w:szCs w:val="18"/>
        </w:rPr>
        <w:lastRenderedPageBreak/>
        <w:t>                    </w:t>
      </w:r>
      <w:r w:rsidRPr="00207DAD">
        <w:rPr>
          <w:rFonts w:ascii="Menlo" w:hAnsi="Menlo" w:cs="Menlo"/>
          <w:color w:val="61AFEF"/>
          <w:sz w:val="18"/>
          <w:szCs w:val="18"/>
        </w:rPr>
        <w:t>getEmotion</w:t>
      </w:r>
      <w:r w:rsidRPr="00207DAD">
        <w:rPr>
          <w:rFonts w:ascii="Menlo" w:hAnsi="Menlo" w:cs="Menlo"/>
          <w:color w:val="ABB2BF"/>
          <w:sz w:val="18"/>
          <w:szCs w:val="18"/>
        </w:rPr>
        <w:t>( </w:t>
      </w:r>
      <w:r w:rsidRPr="00207DAD">
        <w:rPr>
          <w:rFonts w:ascii="Menlo" w:hAnsi="Menlo" w:cs="Menlo"/>
          <w:color w:val="E06C75"/>
          <w:sz w:val="18"/>
          <w:szCs w:val="18"/>
        </w:rPr>
        <w:t>data</w:t>
      </w:r>
      <w:r w:rsidRPr="00207DAD">
        <w:rPr>
          <w:rFonts w:ascii="Menlo" w:hAnsi="Menlo" w:cs="Menlo"/>
          <w:color w:val="ABB2BF"/>
          <w:sz w:val="18"/>
          <w:szCs w:val="18"/>
        </w:rPr>
        <w:t>[</w:t>
      </w:r>
      <w:r w:rsidRPr="00207DAD">
        <w:rPr>
          <w:rFonts w:ascii="Menlo" w:hAnsi="Menlo" w:cs="Menlo"/>
          <w:color w:val="D19A66"/>
          <w:sz w:val="18"/>
          <w:szCs w:val="18"/>
        </w:rPr>
        <w:t>0</w:t>
      </w:r>
      <w:r w:rsidRPr="00207DAD">
        <w:rPr>
          <w:rFonts w:ascii="Menlo" w:hAnsi="Menlo" w:cs="Menlo"/>
          <w:color w:val="ABB2BF"/>
          <w:sz w:val="18"/>
          <w:szCs w:val="18"/>
        </w:rPr>
        <w:t>].</w:t>
      </w:r>
      <w:r w:rsidRPr="00207DAD">
        <w:rPr>
          <w:rFonts w:ascii="Menlo" w:hAnsi="Menlo" w:cs="Menlo"/>
          <w:color w:val="E06C75"/>
          <w:sz w:val="18"/>
          <w:szCs w:val="18"/>
        </w:rPr>
        <w:t>value</w:t>
      </w:r>
      <w:r w:rsidRPr="00207DAD">
        <w:rPr>
          <w:rFonts w:ascii="Menlo" w:hAnsi="Menlo" w:cs="Menlo"/>
          <w:color w:val="ABB2BF"/>
          <w:sz w:val="18"/>
          <w:szCs w:val="18"/>
        </w:rPr>
        <w:t>, </w:t>
      </w:r>
      <w:r w:rsidRPr="00207DAD">
        <w:rPr>
          <w:rFonts w:ascii="Menlo" w:hAnsi="Menlo" w:cs="Menlo"/>
          <w:color w:val="E06C75"/>
          <w:sz w:val="18"/>
          <w:szCs w:val="18"/>
        </w:rPr>
        <w:t>data</w:t>
      </w:r>
      <w:r w:rsidRPr="00207DAD">
        <w:rPr>
          <w:rFonts w:ascii="Menlo" w:hAnsi="Menlo" w:cs="Menlo"/>
          <w:color w:val="ABB2BF"/>
          <w:sz w:val="18"/>
          <w:szCs w:val="18"/>
        </w:rPr>
        <w:t>[</w:t>
      </w:r>
      <w:r w:rsidRPr="00207DAD">
        <w:rPr>
          <w:rFonts w:ascii="Menlo" w:hAnsi="Menlo" w:cs="Menlo"/>
          <w:color w:val="D19A66"/>
          <w:sz w:val="18"/>
          <w:szCs w:val="18"/>
        </w:rPr>
        <w:t>1</w:t>
      </w:r>
      <w:r w:rsidRPr="00207DAD">
        <w:rPr>
          <w:rFonts w:ascii="Menlo" w:hAnsi="Menlo" w:cs="Menlo"/>
          <w:color w:val="ABB2BF"/>
          <w:sz w:val="18"/>
          <w:szCs w:val="18"/>
        </w:rPr>
        <w:t>].</w:t>
      </w:r>
      <w:r w:rsidRPr="00207DAD">
        <w:rPr>
          <w:rFonts w:ascii="Menlo" w:hAnsi="Menlo" w:cs="Menlo"/>
          <w:color w:val="E06C75"/>
          <w:sz w:val="18"/>
          <w:szCs w:val="18"/>
        </w:rPr>
        <w:t>value</w:t>
      </w:r>
      <w:r w:rsidRPr="00207DAD">
        <w:rPr>
          <w:rFonts w:ascii="Menlo" w:hAnsi="Menlo" w:cs="Menlo"/>
          <w:color w:val="ABB2BF"/>
          <w:sz w:val="18"/>
          <w:szCs w:val="18"/>
        </w:rPr>
        <w:t>, </w:t>
      </w:r>
      <w:r w:rsidRPr="00207DAD">
        <w:rPr>
          <w:rFonts w:ascii="Menlo" w:hAnsi="Menlo" w:cs="Menlo"/>
          <w:color w:val="E06C75"/>
          <w:sz w:val="18"/>
          <w:szCs w:val="18"/>
        </w:rPr>
        <w:t>data</w:t>
      </w:r>
      <w:r w:rsidRPr="00207DAD">
        <w:rPr>
          <w:rFonts w:ascii="Menlo" w:hAnsi="Menlo" w:cs="Menlo"/>
          <w:color w:val="ABB2BF"/>
          <w:sz w:val="18"/>
          <w:szCs w:val="18"/>
        </w:rPr>
        <w:t>[</w:t>
      </w:r>
      <w:r w:rsidRPr="00207DAD">
        <w:rPr>
          <w:rFonts w:ascii="Menlo" w:hAnsi="Menlo" w:cs="Menlo"/>
          <w:color w:val="D19A66"/>
          <w:sz w:val="18"/>
          <w:szCs w:val="18"/>
        </w:rPr>
        <w:t>2</w:t>
      </w:r>
      <w:r w:rsidRPr="00207DAD">
        <w:rPr>
          <w:rFonts w:ascii="Menlo" w:hAnsi="Menlo" w:cs="Menlo"/>
          <w:color w:val="ABB2BF"/>
          <w:sz w:val="18"/>
          <w:szCs w:val="18"/>
        </w:rPr>
        <w:t>].</w:t>
      </w:r>
      <w:r w:rsidRPr="00207DAD">
        <w:rPr>
          <w:rFonts w:ascii="Menlo" w:hAnsi="Menlo" w:cs="Menlo"/>
          <w:color w:val="E06C75"/>
          <w:sz w:val="18"/>
          <w:szCs w:val="18"/>
        </w:rPr>
        <w:t>value</w:t>
      </w:r>
      <w:r w:rsidRPr="00207DAD">
        <w:rPr>
          <w:rFonts w:ascii="Menlo" w:hAnsi="Menlo" w:cs="Menlo"/>
          <w:color w:val="ABB2BF"/>
          <w:sz w:val="18"/>
          <w:szCs w:val="18"/>
        </w:rPr>
        <w:t>, </w:t>
      </w:r>
      <w:r w:rsidRPr="00207DAD">
        <w:rPr>
          <w:rFonts w:ascii="Menlo" w:hAnsi="Menlo" w:cs="Menlo"/>
          <w:color w:val="E06C75"/>
          <w:sz w:val="18"/>
          <w:szCs w:val="18"/>
        </w:rPr>
        <w:t>data</w:t>
      </w:r>
      <w:r w:rsidRPr="00207DAD">
        <w:rPr>
          <w:rFonts w:ascii="Menlo" w:hAnsi="Menlo" w:cs="Menlo"/>
          <w:color w:val="ABB2BF"/>
          <w:sz w:val="18"/>
          <w:szCs w:val="18"/>
        </w:rPr>
        <w:t>[</w:t>
      </w:r>
      <w:r w:rsidRPr="00207DAD">
        <w:rPr>
          <w:rFonts w:ascii="Menlo" w:hAnsi="Menlo" w:cs="Menlo"/>
          <w:color w:val="D19A66"/>
          <w:sz w:val="18"/>
          <w:szCs w:val="18"/>
        </w:rPr>
        <w:t>3</w:t>
      </w:r>
      <w:r w:rsidRPr="00207DAD">
        <w:rPr>
          <w:rFonts w:ascii="Menlo" w:hAnsi="Menlo" w:cs="Menlo"/>
          <w:color w:val="ABB2BF"/>
          <w:sz w:val="18"/>
          <w:szCs w:val="18"/>
        </w:rPr>
        <w:t>].</w:t>
      </w:r>
      <w:r w:rsidRPr="00207DAD">
        <w:rPr>
          <w:rFonts w:ascii="Menlo" w:hAnsi="Menlo" w:cs="Menlo"/>
          <w:color w:val="E06C75"/>
          <w:sz w:val="18"/>
          <w:szCs w:val="18"/>
        </w:rPr>
        <w:t>value</w:t>
      </w:r>
      <w:r w:rsidRPr="00207DAD">
        <w:rPr>
          <w:rFonts w:ascii="Menlo" w:hAnsi="Menlo" w:cs="Menlo"/>
          <w:color w:val="ABB2BF"/>
          <w:sz w:val="18"/>
          <w:szCs w:val="18"/>
        </w:rPr>
        <w:t>);</w:t>
      </w:r>
    </w:p>
    <w:p w14:paraId="13809F52" w14:textId="77777777" w:rsidR="007E7ECA" w:rsidRPr="00207DAD" w:rsidRDefault="007E7ECA" w:rsidP="003046E1">
      <w:pPr>
        <w:shd w:val="clear" w:color="auto" w:fill="282C34"/>
        <w:spacing w:line="270" w:lineRule="atLeast"/>
        <w:rPr>
          <w:rFonts w:ascii="Menlo" w:hAnsi="Menlo" w:cs="Menlo"/>
          <w:color w:val="ABB2BF"/>
          <w:sz w:val="18"/>
          <w:szCs w:val="18"/>
        </w:rPr>
      </w:pPr>
      <w:r w:rsidRPr="00207DAD">
        <w:rPr>
          <w:rFonts w:ascii="Menlo" w:hAnsi="Menlo" w:cs="Menlo"/>
          <w:color w:val="ABB2BF"/>
          <w:sz w:val="18"/>
          <w:szCs w:val="18"/>
        </w:rPr>
        <w:t>                    </w:t>
      </w:r>
      <w:r w:rsidRPr="00207DAD">
        <w:rPr>
          <w:rFonts w:ascii="Menlo" w:hAnsi="Menlo" w:cs="Menlo"/>
          <w:color w:val="E06C75"/>
          <w:sz w:val="18"/>
          <w:szCs w:val="18"/>
        </w:rPr>
        <w:t>count</w:t>
      </w:r>
      <w:r w:rsidRPr="00207DAD">
        <w:rPr>
          <w:rFonts w:ascii="Menlo" w:hAnsi="Menlo" w:cs="Menlo"/>
          <w:color w:val="ABB2BF"/>
          <w:sz w:val="18"/>
          <w:szCs w:val="18"/>
        </w:rPr>
        <w:t> </w:t>
      </w:r>
      <w:r w:rsidRPr="00207DAD">
        <w:rPr>
          <w:rFonts w:ascii="Menlo" w:hAnsi="Menlo" w:cs="Menlo"/>
          <w:color w:val="56B6C2"/>
          <w:sz w:val="18"/>
          <w:szCs w:val="18"/>
        </w:rPr>
        <w:t>=</w:t>
      </w:r>
      <w:r w:rsidRPr="00207DAD">
        <w:rPr>
          <w:rFonts w:ascii="Menlo" w:hAnsi="Menlo" w:cs="Menlo"/>
          <w:color w:val="ABB2BF"/>
          <w:sz w:val="18"/>
          <w:szCs w:val="18"/>
        </w:rPr>
        <w:t> </w:t>
      </w:r>
      <w:r w:rsidRPr="00207DAD">
        <w:rPr>
          <w:rFonts w:ascii="Menlo" w:hAnsi="Menlo" w:cs="Menlo"/>
          <w:color w:val="D19A66"/>
          <w:sz w:val="18"/>
          <w:szCs w:val="18"/>
        </w:rPr>
        <w:t>0</w:t>
      </w:r>
    </w:p>
    <w:p w14:paraId="486CD552" w14:textId="77777777" w:rsidR="007E7ECA" w:rsidRPr="00207DAD" w:rsidRDefault="007E7ECA" w:rsidP="003046E1">
      <w:pPr>
        <w:shd w:val="clear" w:color="auto" w:fill="282C34"/>
        <w:spacing w:line="270" w:lineRule="atLeast"/>
        <w:rPr>
          <w:rFonts w:ascii="Menlo" w:hAnsi="Menlo" w:cs="Menlo"/>
          <w:color w:val="ABB2BF"/>
          <w:sz w:val="18"/>
          <w:szCs w:val="18"/>
        </w:rPr>
      </w:pPr>
      <w:r w:rsidRPr="00207DAD">
        <w:rPr>
          <w:rFonts w:ascii="Menlo" w:hAnsi="Menlo" w:cs="Menlo"/>
          <w:color w:val="ABB2BF"/>
          <w:sz w:val="18"/>
          <w:szCs w:val="18"/>
        </w:rPr>
        <w:t>                }</w:t>
      </w:r>
      <w:r w:rsidRPr="00207DAD">
        <w:rPr>
          <w:rFonts w:ascii="Menlo" w:hAnsi="Menlo" w:cs="Menlo"/>
          <w:color w:val="C678DD"/>
          <w:sz w:val="18"/>
          <w:szCs w:val="18"/>
        </w:rPr>
        <w:t>else</w:t>
      </w:r>
      <w:r w:rsidRPr="00207DAD">
        <w:rPr>
          <w:rFonts w:ascii="Menlo" w:hAnsi="Menlo" w:cs="Menlo"/>
          <w:color w:val="ABB2BF"/>
          <w:sz w:val="18"/>
          <w:szCs w:val="18"/>
        </w:rPr>
        <w:t>{</w:t>
      </w:r>
    </w:p>
    <w:p w14:paraId="12407E0A" w14:textId="77777777" w:rsidR="007E7ECA" w:rsidRPr="00207DAD" w:rsidRDefault="007E7ECA" w:rsidP="003046E1">
      <w:pPr>
        <w:shd w:val="clear" w:color="auto" w:fill="282C34"/>
        <w:spacing w:line="270" w:lineRule="atLeast"/>
        <w:rPr>
          <w:rFonts w:ascii="Menlo" w:hAnsi="Menlo" w:cs="Menlo"/>
          <w:color w:val="ABB2BF"/>
          <w:sz w:val="18"/>
          <w:szCs w:val="18"/>
        </w:rPr>
      </w:pPr>
      <w:r w:rsidRPr="00207DAD">
        <w:rPr>
          <w:rFonts w:ascii="Menlo" w:hAnsi="Menlo" w:cs="Menlo"/>
          <w:color w:val="ABB2BF"/>
          <w:sz w:val="18"/>
          <w:szCs w:val="18"/>
        </w:rPr>
        <w:t>                    </w:t>
      </w:r>
      <w:r w:rsidRPr="00207DAD">
        <w:rPr>
          <w:rFonts w:ascii="Menlo" w:hAnsi="Menlo" w:cs="Menlo"/>
          <w:color w:val="E06C75"/>
          <w:sz w:val="18"/>
          <w:szCs w:val="18"/>
        </w:rPr>
        <w:t>count</w:t>
      </w:r>
      <w:r w:rsidRPr="00207DAD">
        <w:rPr>
          <w:rFonts w:ascii="Menlo" w:hAnsi="Menlo" w:cs="Menlo"/>
          <w:color w:val="ABB2BF"/>
          <w:sz w:val="18"/>
          <w:szCs w:val="18"/>
        </w:rPr>
        <w:t> </w:t>
      </w:r>
      <w:r w:rsidRPr="00207DAD">
        <w:rPr>
          <w:rFonts w:ascii="Menlo" w:hAnsi="Menlo" w:cs="Menlo"/>
          <w:color w:val="56B6C2"/>
          <w:sz w:val="18"/>
          <w:szCs w:val="18"/>
        </w:rPr>
        <w:t>=</w:t>
      </w:r>
      <w:r w:rsidRPr="00207DAD">
        <w:rPr>
          <w:rFonts w:ascii="Menlo" w:hAnsi="Menlo" w:cs="Menlo"/>
          <w:color w:val="ABB2BF"/>
          <w:sz w:val="18"/>
          <w:szCs w:val="18"/>
        </w:rPr>
        <w:t> </w:t>
      </w:r>
      <w:r w:rsidRPr="00207DAD">
        <w:rPr>
          <w:rFonts w:ascii="Menlo" w:hAnsi="Menlo" w:cs="Menlo"/>
          <w:color w:val="E06C75"/>
          <w:sz w:val="18"/>
          <w:szCs w:val="18"/>
        </w:rPr>
        <w:t>count</w:t>
      </w:r>
      <w:r w:rsidRPr="00207DAD">
        <w:rPr>
          <w:rFonts w:ascii="Menlo" w:hAnsi="Menlo" w:cs="Menlo"/>
          <w:color w:val="ABB2BF"/>
          <w:sz w:val="18"/>
          <w:szCs w:val="18"/>
        </w:rPr>
        <w:t> </w:t>
      </w:r>
      <w:r w:rsidRPr="00207DAD">
        <w:rPr>
          <w:rFonts w:ascii="Menlo" w:hAnsi="Menlo" w:cs="Menlo"/>
          <w:color w:val="56B6C2"/>
          <w:sz w:val="18"/>
          <w:szCs w:val="18"/>
        </w:rPr>
        <w:t>+</w:t>
      </w:r>
      <w:r w:rsidRPr="00207DAD">
        <w:rPr>
          <w:rFonts w:ascii="Menlo" w:hAnsi="Menlo" w:cs="Menlo"/>
          <w:color w:val="ABB2BF"/>
          <w:sz w:val="18"/>
          <w:szCs w:val="18"/>
        </w:rPr>
        <w:t> </w:t>
      </w:r>
      <w:r w:rsidRPr="00207DAD">
        <w:rPr>
          <w:rFonts w:ascii="Menlo" w:hAnsi="Menlo" w:cs="Menlo"/>
          <w:color w:val="D19A66"/>
          <w:sz w:val="18"/>
          <w:szCs w:val="18"/>
        </w:rPr>
        <w:t>1</w:t>
      </w:r>
    </w:p>
    <w:p w14:paraId="4F2FF18A" w14:textId="77777777" w:rsidR="007E7ECA" w:rsidRPr="00207DAD" w:rsidRDefault="007E7ECA" w:rsidP="003046E1">
      <w:pPr>
        <w:shd w:val="clear" w:color="auto" w:fill="282C34"/>
        <w:spacing w:line="270" w:lineRule="atLeast"/>
        <w:rPr>
          <w:rFonts w:ascii="Menlo" w:hAnsi="Menlo" w:cs="Menlo"/>
          <w:color w:val="ABB2BF"/>
          <w:sz w:val="18"/>
          <w:szCs w:val="18"/>
        </w:rPr>
      </w:pPr>
      <w:r w:rsidRPr="00207DAD">
        <w:rPr>
          <w:rFonts w:ascii="Menlo" w:hAnsi="Menlo" w:cs="Menlo"/>
          <w:color w:val="ABB2BF"/>
          <w:sz w:val="18"/>
          <w:szCs w:val="18"/>
        </w:rPr>
        <w:t>                };</w:t>
      </w:r>
    </w:p>
    <w:p w14:paraId="7D5225E7" w14:textId="175B1D52" w:rsidR="007E7ECA" w:rsidRDefault="00C43C11" w:rsidP="00C43C11">
      <w:pPr>
        <w:pStyle w:val="Caption"/>
        <w:jc w:val="center"/>
      </w:pPr>
      <w:bookmarkStart w:id="182" w:name="_Toc31103387"/>
      <w:r>
        <w:t>Fig 35</w:t>
      </w:r>
      <w:r w:rsidR="00B51BCA">
        <w:t xml:space="preserve"> Post Emotions</w:t>
      </w:r>
      <w:bookmarkEnd w:id="182"/>
    </w:p>
    <w:p w14:paraId="70244DD0" w14:textId="538508E6" w:rsidR="007E7ECA" w:rsidRDefault="007E7ECA" w:rsidP="00DC3F63">
      <w:pPr>
        <w:rPr>
          <w:rFonts w:cs="CMU Bright Roman"/>
        </w:rPr>
      </w:pPr>
    </w:p>
    <w:p w14:paraId="31B354AB" w14:textId="7D2989C3" w:rsidR="007E7ECA" w:rsidRDefault="007E7ECA" w:rsidP="00DC3F63">
      <w:pPr>
        <w:rPr>
          <w:rFonts w:cs="CMU Bright Roman"/>
        </w:rPr>
      </w:pPr>
      <w:r>
        <w:rPr>
          <w:rFonts w:cs="CMU Bright Roman"/>
        </w:rPr>
        <w:t xml:space="preserve">Thereafter, the session is graphed. </w:t>
      </w:r>
      <w:r w:rsidR="00B25F0B">
        <w:rPr>
          <w:rFonts w:cs="CMU Bright Roman"/>
        </w:rPr>
        <w:t xml:space="preserve">The </w:t>
      </w:r>
      <w:r w:rsidR="00F24A86">
        <w:rPr>
          <w:rFonts w:cs="CMU Bright Roman"/>
        </w:rPr>
        <w:t>on-change</w:t>
      </w:r>
      <w:r w:rsidR="00B25F0B">
        <w:rPr>
          <w:rFonts w:cs="CMU Bright Roman"/>
        </w:rPr>
        <w:t xml:space="preserve"> graph </w:t>
      </w:r>
      <w:r w:rsidR="00B66206">
        <w:rPr>
          <w:rFonts w:cs="CMU Bright Roman"/>
        </w:rPr>
        <w:t>(</w:t>
      </w:r>
      <w:r w:rsidR="00B25F0B">
        <w:rPr>
          <w:rFonts w:cs="CMU Bright Roman"/>
        </w:rPr>
        <w:t>show</w:t>
      </w:r>
      <w:r w:rsidR="00B66206">
        <w:rPr>
          <w:rFonts w:cs="CMU Bright Roman"/>
        </w:rPr>
        <w:t>n</w:t>
      </w:r>
      <w:r w:rsidR="00F563AD">
        <w:rPr>
          <w:rFonts w:cs="CMU Bright Roman"/>
        </w:rPr>
        <w:t xml:space="preserve"> below</w:t>
      </w:r>
      <w:r w:rsidR="00B66206">
        <w:rPr>
          <w:rFonts w:cs="CMU Bright Roman"/>
        </w:rPr>
        <w:t>) shows</w:t>
      </w:r>
      <w:r w:rsidR="00B25F0B">
        <w:rPr>
          <w:rFonts w:cs="CMU Bright Roman"/>
        </w:rPr>
        <w:t xml:space="preserve"> how long the test subject spent on each video watched. </w:t>
      </w:r>
    </w:p>
    <w:p w14:paraId="5BB3976B" w14:textId="7F1050E1" w:rsidR="008C16F6" w:rsidRPr="00DD7873" w:rsidRDefault="008C16F6" w:rsidP="00DC3F63">
      <w:pPr>
        <w:rPr>
          <w:rFonts w:cs="CMU Bright Roman"/>
        </w:rPr>
      </w:pPr>
      <w:r>
        <w:rPr>
          <w:rFonts w:cs="CMU Bright Roman"/>
          <w:noProof/>
        </w:rPr>
        <w:drawing>
          <wp:inline distT="0" distB="0" distL="0" distR="0" wp14:anchorId="2FFBBF53" wp14:editId="6301D0DB">
            <wp:extent cx="6469781" cy="4043613"/>
            <wp:effectExtent l="0" t="0" r="0" b="0"/>
            <wp:docPr id="26" name="Picture 26"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shot 2019-11-19 at 17.39.30.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481964" cy="4051227"/>
                    </a:xfrm>
                    <a:prstGeom prst="rect">
                      <a:avLst/>
                    </a:prstGeom>
                  </pic:spPr>
                </pic:pic>
              </a:graphicData>
            </a:graphic>
          </wp:inline>
        </w:drawing>
      </w:r>
    </w:p>
    <w:p w14:paraId="389503D7" w14:textId="0E58CBE4" w:rsidR="00C43C11" w:rsidRPr="00DD7873" w:rsidRDefault="00C43C11" w:rsidP="00C43C11">
      <w:pPr>
        <w:pStyle w:val="Caption"/>
        <w:jc w:val="center"/>
      </w:pPr>
      <w:bookmarkStart w:id="183" w:name="_Toc31103388"/>
      <w:r>
        <w:t>Fig 36</w:t>
      </w:r>
      <w:r w:rsidR="00B51BCA">
        <w:t xml:space="preserve"> Emotional and On-Change Graph</w:t>
      </w:r>
      <w:bookmarkEnd w:id="183"/>
    </w:p>
    <w:p w14:paraId="787BBBCE" w14:textId="47E51D2C" w:rsidR="00B0461F" w:rsidRDefault="00B0461F">
      <w:pPr>
        <w:rPr>
          <w:rFonts w:cs="CMU Bright Roman"/>
        </w:rPr>
      </w:pPr>
      <w:r>
        <w:rPr>
          <w:rFonts w:cs="CMU Bright Roman"/>
        </w:rPr>
        <w:br w:type="page"/>
      </w:r>
    </w:p>
    <w:p w14:paraId="0DC59F8E" w14:textId="77777777" w:rsidR="00B0461F" w:rsidRDefault="00B0461F" w:rsidP="00B0461F">
      <w:pPr>
        <w:pStyle w:val="Heading1"/>
      </w:pPr>
      <w:bookmarkStart w:id="184" w:name="_Toc27568203"/>
      <w:bookmarkStart w:id="185" w:name="_Toc27568306"/>
      <w:bookmarkStart w:id="186" w:name="_Toc29792860"/>
      <w:bookmarkStart w:id="187" w:name="_Toc31103439"/>
      <w:r>
        <w:lastRenderedPageBreak/>
        <w:t>Results and Discussions</w:t>
      </w:r>
      <w:bookmarkEnd w:id="184"/>
      <w:bookmarkEnd w:id="185"/>
      <w:bookmarkEnd w:id="186"/>
      <w:bookmarkEnd w:id="187"/>
    </w:p>
    <w:p w14:paraId="7186C840" w14:textId="77777777" w:rsidR="00B0461F" w:rsidRDefault="00B0461F" w:rsidP="00B0461F">
      <w:pPr>
        <w:pStyle w:val="Heading2"/>
      </w:pPr>
      <w:bookmarkStart w:id="188" w:name="_Toc27568204"/>
      <w:bookmarkStart w:id="189" w:name="_Toc27568307"/>
      <w:bookmarkStart w:id="190" w:name="_Toc29792861"/>
      <w:bookmarkStart w:id="191" w:name="_Toc31103440"/>
      <w:r>
        <w:t>Introduction</w:t>
      </w:r>
      <w:bookmarkEnd w:id="188"/>
      <w:bookmarkEnd w:id="189"/>
      <w:bookmarkEnd w:id="190"/>
      <w:bookmarkEnd w:id="191"/>
    </w:p>
    <w:p w14:paraId="5ABD2BE5" w14:textId="46702116" w:rsidR="00B0461F" w:rsidRPr="00745A20" w:rsidRDefault="00B0461F" w:rsidP="00B0461F">
      <w:r w:rsidRPr="00B0461F">
        <w:t xml:space="preserve">This section </w:t>
      </w:r>
      <w:r w:rsidR="00503A98">
        <w:t xml:space="preserve">of the dissertation </w:t>
      </w:r>
      <w:r w:rsidRPr="00B0461F">
        <w:t xml:space="preserve">is an analysis </w:t>
      </w:r>
      <w:r w:rsidR="00763382">
        <w:t xml:space="preserve">and the </w:t>
      </w:r>
      <w:r w:rsidR="00503A98">
        <w:t>examination of the artefact develop</w:t>
      </w:r>
      <w:r w:rsidR="00763382">
        <w:t xml:space="preserve">ed </w:t>
      </w:r>
      <w:r w:rsidR="00503A98">
        <w:t>in the previous</w:t>
      </w:r>
      <w:r w:rsidR="00763382">
        <w:t xml:space="preserve"> section</w:t>
      </w:r>
      <w:r w:rsidRPr="00B0461F">
        <w:t xml:space="preserve">. This analysis </w:t>
      </w:r>
      <w:r w:rsidR="001E5082">
        <w:t>was obtained</w:t>
      </w:r>
      <w:r w:rsidR="00436D56">
        <w:t xml:space="preserve"> by firstly,</w:t>
      </w:r>
      <w:r w:rsidRPr="00B0461F">
        <w:t xml:space="preserve"> investigating </w:t>
      </w:r>
      <w:r w:rsidR="00503A98">
        <w:t>what the experts</w:t>
      </w:r>
      <w:r w:rsidR="00763382">
        <w:t>,</w:t>
      </w:r>
      <w:r w:rsidR="00503A98">
        <w:t xml:space="preserve"> consulted in the</w:t>
      </w:r>
      <w:r w:rsidR="00763382">
        <w:t xml:space="preserve"> app </w:t>
      </w:r>
      <w:r w:rsidR="00436D56">
        <w:t>development</w:t>
      </w:r>
      <w:r w:rsidR="00503A98">
        <w:t xml:space="preserve"> </w:t>
      </w:r>
      <w:r w:rsidR="005E222D">
        <w:t>and what they thought</w:t>
      </w:r>
      <w:r w:rsidR="00503A98">
        <w:t xml:space="preserve"> about the app</w:t>
      </w:r>
      <w:r w:rsidR="00436D56">
        <w:t>. The expert</w:t>
      </w:r>
      <w:r w:rsidR="0007684E">
        <w:t>s’</w:t>
      </w:r>
      <w:r w:rsidR="00436D56">
        <w:t xml:space="preserve"> thoughts will be taken from the </w:t>
      </w:r>
      <w:r w:rsidR="00503A98">
        <w:t xml:space="preserve">usability </w:t>
      </w:r>
      <w:r w:rsidR="00436D56">
        <w:t xml:space="preserve">testing </w:t>
      </w:r>
      <w:r w:rsidR="00503A98">
        <w:t xml:space="preserve">conducted and </w:t>
      </w:r>
      <w:r w:rsidR="00436D56">
        <w:t xml:space="preserve">the more general </w:t>
      </w:r>
      <w:r w:rsidR="00503A98">
        <w:t>question</w:t>
      </w:r>
      <w:r w:rsidR="00436D56">
        <w:t>s which arose from the interaction. The question</w:t>
      </w:r>
      <w:r w:rsidR="001E5082">
        <w:t>s</w:t>
      </w:r>
      <w:r w:rsidR="00436D56">
        <w:t xml:space="preserve"> </w:t>
      </w:r>
      <w:r w:rsidR="001E5082">
        <w:t>asked</w:t>
      </w:r>
      <w:r w:rsidR="00503A98">
        <w:t xml:space="preserve"> </w:t>
      </w:r>
      <w:r w:rsidR="00763382">
        <w:t>were</w:t>
      </w:r>
      <w:r w:rsidR="00503A98">
        <w:t xml:space="preserve"> </w:t>
      </w:r>
      <w:r w:rsidRPr="00B0461F">
        <w:t xml:space="preserve">derived from the objectives outlined </w:t>
      </w:r>
      <w:r w:rsidR="00503A98">
        <w:t xml:space="preserve">in the introduction </w:t>
      </w:r>
      <w:r w:rsidRPr="00B0461F">
        <w:t>section of th</w:t>
      </w:r>
      <w:r w:rsidR="00763382">
        <w:t>is</w:t>
      </w:r>
      <w:r w:rsidRPr="00B0461F">
        <w:t xml:space="preserve"> dissertation.</w:t>
      </w:r>
      <w:r w:rsidR="00436D56">
        <w:t xml:space="preserve"> Secondly, the analysis of results obtained by conducting sample tests conduct</w:t>
      </w:r>
      <w:r w:rsidR="001E5082">
        <w:t>ed</w:t>
      </w:r>
      <w:r w:rsidR="00436D56">
        <w:t xml:space="preserve"> using the app</w:t>
      </w:r>
      <w:r w:rsidR="001E5082">
        <w:t xml:space="preserve"> itself</w:t>
      </w:r>
      <w:r w:rsidR="00436D56">
        <w:t>. Thirdly</w:t>
      </w:r>
      <w:r w:rsidR="001E5082">
        <w:t>,</w:t>
      </w:r>
      <w:r w:rsidR="00436D56">
        <w:t xml:space="preserve"> a general discussion will</w:t>
      </w:r>
      <w:r w:rsidR="001E5082">
        <w:t xml:space="preserve"> be</w:t>
      </w:r>
      <w:r w:rsidR="00436D56">
        <w:t xml:space="preserve"> conduct</w:t>
      </w:r>
      <w:r w:rsidR="001E5082">
        <w:t>ed</w:t>
      </w:r>
      <w:r w:rsidR="00436D56">
        <w:t xml:space="preserve"> looking at what was learn during the process. Lastly, </w:t>
      </w:r>
      <w:r w:rsidR="001E5082">
        <w:t>this section will explain</w:t>
      </w:r>
      <w:r w:rsidR="00436D56">
        <w:t xml:space="preserve"> the limitation</w:t>
      </w:r>
      <w:r w:rsidR="001E5082">
        <w:t>s</w:t>
      </w:r>
      <w:r w:rsidR="00436D56">
        <w:t xml:space="preserve"> experience</w:t>
      </w:r>
      <w:r w:rsidR="001E5082">
        <w:t>d</w:t>
      </w:r>
      <w:r w:rsidR="00436D56">
        <w:t xml:space="preserve"> during development</w:t>
      </w:r>
      <w:r w:rsidR="001E5082">
        <w:t xml:space="preserve"> and testing process</w:t>
      </w:r>
      <w:r w:rsidR="00436D56">
        <w:t xml:space="preserve">. </w:t>
      </w:r>
    </w:p>
    <w:p w14:paraId="2649D8B8" w14:textId="25FC9AA1" w:rsidR="00B0461F" w:rsidRDefault="00B0461F" w:rsidP="00B0461F">
      <w:pPr>
        <w:pStyle w:val="Heading2"/>
      </w:pPr>
      <w:bookmarkStart w:id="192" w:name="_Toc27568205"/>
      <w:bookmarkStart w:id="193" w:name="_Toc27568308"/>
      <w:bookmarkStart w:id="194" w:name="_Toc29792862"/>
      <w:bookmarkStart w:id="195" w:name="_Toc31103441"/>
      <w:r>
        <w:t>Survey from the expert</w:t>
      </w:r>
      <w:bookmarkEnd w:id="192"/>
      <w:bookmarkEnd w:id="193"/>
      <w:bookmarkEnd w:id="194"/>
      <w:bookmarkEnd w:id="195"/>
    </w:p>
    <w:p w14:paraId="6EC384F2" w14:textId="33A2BE7B" w:rsidR="00E36205" w:rsidRPr="00CB1B22" w:rsidRDefault="00615C58" w:rsidP="00E36205">
      <w:r>
        <w:t>From the beginning of development</w:t>
      </w:r>
      <w:r w:rsidR="0007684E">
        <w:t>,</w:t>
      </w:r>
      <w:r>
        <w:t xml:space="preserve"> different experts in the field where consulted and usability studies were conducted with their input. </w:t>
      </w:r>
      <w:r w:rsidR="00E36205">
        <w:t xml:space="preserve">The first expert was a senior </w:t>
      </w:r>
      <w:r w:rsidR="00E36205" w:rsidRPr="00FE229B">
        <w:t xml:space="preserve">lecture </w:t>
      </w:r>
      <w:r w:rsidR="00E36205">
        <w:t xml:space="preserve">at Swansea University </w:t>
      </w:r>
      <w:r w:rsidR="00E36205" w:rsidRPr="00FE229B">
        <w:t>on undergraduate and postgraduate modules in digital media</w:t>
      </w:r>
      <w:r w:rsidR="0007684E">
        <w:t xml:space="preserve"> who h</w:t>
      </w:r>
      <w:r w:rsidR="00E36205">
        <w:t>as a PHD in the field and</w:t>
      </w:r>
      <w:r w:rsidR="00E36205" w:rsidRPr="00FE229B">
        <w:t xml:space="preserve"> specialises in </w:t>
      </w:r>
      <w:r w:rsidR="009100F9">
        <w:t xml:space="preserve">media </w:t>
      </w:r>
      <w:r w:rsidR="00E36205" w:rsidRPr="00FE229B">
        <w:t>theory and brings to his teaching a breadth of expertise as a researcher, programmer and practitioner.</w:t>
      </w:r>
      <w:r w:rsidR="00E36205">
        <w:t xml:space="preserve"> The second expert was a Technician and tutor at </w:t>
      </w:r>
      <w:r w:rsidR="00E36205" w:rsidRPr="00FE229B">
        <w:t>Swansea College of Art</w:t>
      </w:r>
      <w:r w:rsidR="00E36205">
        <w:t xml:space="preserve"> for over 10 years. They also were </w:t>
      </w:r>
      <w:r>
        <w:t>a f</w:t>
      </w:r>
      <w:r w:rsidR="00E36205">
        <w:t>reelance digital designer and VJ &amp; lighting engineer for over 15</w:t>
      </w:r>
      <w:r w:rsidR="00EB5F03">
        <w:t xml:space="preserve"> </w:t>
      </w:r>
      <w:r w:rsidR="00E36205">
        <w:t>year</w:t>
      </w:r>
      <w:r w:rsidR="00EB5F03">
        <w:t>s</w:t>
      </w:r>
      <w:r w:rsidR="009100F9">
        <w:t xml:space="preserve">. </w:t>
      </w:r>
      <w:r w:rsidR="00E36205">
        <w:t>The third expert was f</w:t>
      </w:r>
      <w:r w:rsidR="00E36205" w:rsidRPr="00FE229B">
        <w:t>or 14 years a lecturer</w:t>
      </w:r>
      <w:r w:rsidR="00E36205">
        <w:t xml:space="preserve"> and Head of School</w:t>
      </w:r>
      <w:r w:rsidR="00E36205" w:rsidRPr="00FE229B">
        <w:t xml:space="preserve"> at Swansea College of Art. </w:t>
      </w:r>
      <w:r w:rsidR="00E36205">
        <w:t>Their</w:t>
      </w:r>
      <w:r w:rsidR="00E36205" w:rsidRPr="00FE229B">
        <w:t xml:space="preserve"> main academic interest </w:t>
      </w:r>
      <w:r w:rsidR="00E36205">
        <w:t xml:space="preserve">was </w:t>
      </w:r>
      <w:r w:rsidR="00E36205" w:rsidRPr="00FE229B">
        <w:t>communication studies: music, storytelling, medium theory, and semiotics.</w:t>
      </w:r>
      <w:r>
        <w:t xml:space="preserve"> In which </w:t>
      </w:r>
      <w:r w:rsidR="009100F9">
        <w:t>they</w:t>
      </w:r>
      <w:r>
        <w:t xml:space="preserve"> did a PHD in.</w:t>
      </w:r>
      <w:r w:rsidR="00E36205" w:rsidRPr="00FE229B">
        <w:t xml:space="preserve"> </w:t>
      </w:r>
      <w:r w:rsidR="00E36205">
        <w:t>They are</w:t>
      </w:r>
      <w:r w:rsidR="00E36205" w:rsidRPr="00FE229B">
        <w:t xml:space="preserve"> currently an Associate Lecturer in Music at Gower College Swansea.</w:t>
      </w:r>
      <w:r w:rsidR="009100F9">
        <w:t xml:space="preserve"> Then</w:t>
      </w:r>
      <w:r w:rsidR="00E36205">
        <w:t>,</w:t>
      </w:r>
      <w:r w:rsidR="00EB5F03">
        <w:t xml:space="preserve"> t</w:t>
      </w:r>
      <w:r w:rsidR="00E36205">
        <w:t xml:space="preserve">hree </w:t>
      </w:r>
      <w:r>
        <w:t>f</w:t>
      </w:r>
      <w:r w:rsidR="00E36205">
        <w:t xml:space="preserve">reelance </w:t>
      </w:r>
      <w:r>
        <w:t>v</w:t>
      </w:r>
      <w:r w:rsidR="00E36205">
        <w:t>id</w:t>
      </w:r>
      <w:r w:rsidR="00EB5F03">
        <w:t>eographer</w:t>
      </w:r>
      <w:r>
        <w:t>s</w:t>
      </w:r>
      <w:r w:rsidR="00E36205">
        <w:t xml:space="preserve"> based in Swansea</w:t>
      </w:r>
      <w:r w:rsidR="009100F9">
        <w:t>. Lastly different member</w:t>
      </w:r>
      <w:r w:rsidR="00F836CB">
        <w:t>s</w:t>
      </w:r>
      <w:r w:rsidR="009100F9">
        <w:t xml:space="preserve"> of the Emerging Lab at the DVLA were also used as experts.</w:t>
      </w:r>
    </w:p>
    <w:p w14:paraId="66C4D818" w14:textId="77777777" w:rsidR="00E36205" w:rsidRPr="00E36205" w:rsidRDefault="00E36205" w:rsidP="00E36205">
      <w:pPr>
        <w:rPr>
          <w:lang w:eastAsia="en-US"/>
        </w:rPr>
      </w:pPr>
    </w:p>
    <w:p w14:paraId="247FAF59" w14:textId="543DC540" w:rsidR="00794142" w:rsidRPr="00446232" w:rsidRDefault="00794142" w:rsidP="00794142">
      <w:r>
        <w:lastRenderedPageBreak/>
        <w:t>When the artefact was ready</w:t>
      </w:r>
      <w:r w:rsidR="0007684E">
        <w:t>,</w:t>
      </w:r>
      <w:r>
        <w:t xml:space="preserve"> the artefact</w:t>
      </w:r>
      <w:r w:rsidR="00F14A58">
        <w:t xml:space="preserve"> w</w:t>
      </w:r>
      <w:r>
        <w:t>as presented to the experts one more t</w:t>
      </w:r>
      <w:r w:rsidR="004B772F">
        <w:t>ime</w:t>
      </w:r>
      <w:r>
        <w:t xml:space="preserve">. </w:t>
      </w:r>
      <w:r w:rsidR="004B772F">
        <w:t xml:space="preserve">The purpose of doing it this time was </w:t>
      </w:r>
      <w:r>
        <w:t>to glean from</w:t>
      </w:r>
      <w:r w:rsidR="004B772F">
        <w:t xml:space="preserve"> the experts</w:t>
      </w:r>
      <w:r>
        <w:t xml:space="preserve"> if the artefact could be useful to them and to answer the question</w:t>
      </w:r>
      <w:r w:rsidR="0007684E">
        <w:t>, “</w:t>
      </w:r>
      <w:r w:rsidR="00F14A58">
        <w:t>could</w:t>
      </w:r>
      <w:r w:rsidR="0007684E">
        <w:t xml:space="preserve"> </w:t>
      </w:r>
      <w:r w:rsidR="00F14A58" w:rsidRPr="00FE0270">
        <w:rPr>
          <w:rFonts w:cs="CMU Bright Roman"/>
          <w:i/>
          <w:iCs/>
        </w:rPr>
        <w:t>c</w:t>
      </w:r>
      <w:r w:rsidRPr="00FE0270">
        <w:rPr>
          <w:rFonts w:cs="CMU Bright Roman"/>
          <w:i/>
          <w:iCs/>
        </w:rPr>
        <w:t>ollective Intelligence help determine the best experience of a multi-camera edit using a co-created video edit</w:t>
      </w:r>
      <w:r w:rsidR="00FE0270">
        <w:rPr>
          <w:rFonts w:cs="CMU Bright Roman"/>
          <w:i/>
          <w:iCs/>
        </w:rPr>
        <w:t>”</w:t>
      </w:r>
      <w:r w:rsidRPr="00FE0270">
        <w:rPr>
          <w:rFonts w:cs="CMU Bright Roman"/>
          <w:i/>
          <w:iCs/>
        </w:rPr>
        <w:t>.</w:t>
      </w:r>
      <w:r>
        <w:rPr>
          <w:rFonts w:cs="CMU Bright Roman"/>
        </w:rPr>
        <w:t xml:space="preserve"> The expert would be told the over</w:t>
      </w:r>
      <w:r w:rsidR="00FE0270">
        <w:rPr>
          <w:rFonts w:cs="CMU Bright Roman"/>
        </w:rPr>
        <w:t xml:space="preserve">all </w:t>
      </w:r>
      <w:r>
        <w:rPr>
          <w:rFonts w:cs="CMU Bright Roman"/>
        </w:rPr>
        <w:t>intention of the project thereafter, the expert would be</w:t>
      </w:r>
      <w:r w:rsidR="002946BB">
        <w:rPr>
          <w:rFonts w:cs="CMU Bright Roman"/>
        </w:rPr>
        <w:t xml:space="preserve"> given the chance to undergo the test</w:t>
      </w:r>
      <w:r w:rsidR="00FE0270">
        <w:rPr>
          <w:rFonts w:cs="CMU Bright Roman"/>
        </w:rPr>
        <w:t>s</w:t>
      </w:r>
      <w:r w:rsidR="002946BB">
        <w:rPr>
          <w:rFonts w:cs="CMU Bright Roman"/>
        </w:rPr>
        <w:t xml:space="preserve"> available wh</w:t>
      </w:r>
      <w:r w:rsidR="00FE0270">
        <w:rPr>
          <w:rFonts w:cs="CMU Bright Roman"/>
        </w:rPr>
        <w:t>ile</w:t>
      </w:r>
      <w:r w:rsidR="002946BB">
        <w:rPr>
          <w:rFonts w:cs="CMU Bright Roman"/>
        </w:rPr>
        <w:t xml:space="preserve"> being asked non leading question</w:t>
      </w:r>
      <w:r w:rsidR="00FE0270">
        <w:rPr>
          <w:rFonts w:cs="CMU Bright Roman"/>
        </w:rPr>
        <w:t>s</w:t>
      </w:r>
      <w:r w:rsidR="002946BB">
        <w:rPr>
          <w:rFonts w:cs="CMU Bright Roman"/>
        </w:rPr>
        <w:t>. Unlike most usability studies the events where not time boxed</w:t>
      </w:r>
      <w:r w:rsidR="00833FDA">
        <w:rPr>
          <w:rFonts w:cs="CMU Bright Roman"/>
        </w:rPr>
        <w:t xml:space="preserve"> as to allow the expert to express themselves</w:t>
      </w:r>
      <w:r w:rsidR="006A044D">
        <w:rPr>
          <w:rFonts w:cs="CMU Bright Roman"/>
        </w:rPr>
        <w:t xml:space="preserve"> in</w:t>
      </w:r>
      <w:r w:rsidR="00833FDA">
        <w:rPr>
          <w:rFonts w:cs="CMU Bright Roman"/>
        </w:rPr>
        <w:t xml:space="preserve"> full</w:t>
      </w:r>
      <w:r w:rsidR="002946BB">
        <w:rPr>
          <w:rFonts w:cs="CMU Bright Roman"/>
        </w:rPr>
        <w:t>.</w:t>
      </w:r>
      <w:r w:rsidR="00833FDA">
        <w:rPr>
          <w:rFonts w:cs="CMU Bright Roman"/>
        </w:rPr>
        <w:t xml:space="preserve"> In some instances, the experts w</w:t>
      </w:r>
      <w:r w:rsidR="006E6472">
        <w:rPr>
          <w:rFonts w:cs="CMU Bright Roman"/>
        </w:rPr>
        <w:t>ere</w:t>
      </w:r>
      <w:r w:rsidR="00833FDA">
        <w:rPr>
          <w:rFonts w:cs="CMU Bright Roman"/>
        </w:rPr>
        <w:t xml:space="preserve"> requested to submit an email expressing their thoughts.</w:t>
      </w:r>
      <w:r w:rsidR="002946BB">
        <w:rPr>
          <w:rFonts w:cs="CMU Bright Roman"/>
        </w:rPr>
        <w:t xml:space="preserve"> </w:t>
      </w:r>
      <w:r>
        <w:rPr>
          <w:rFonts w:cs="CMU Bright Roman"/>
        </w:rPr>
        <w:t>The following are the key points which were noted during</w:t>
      </w:r>
      <w:r w:rsidR="006E6472">
        <w:rPr>
          <w:rFonts w:cs="CMU Bright Roman"/>
        </w:rPr>
        <w:t xml:space="preserve"> this process</w:t>
      </w:r>
      <w:r>
        <w:rPr>
          <w:rFonts w:cs="CMU Bright Roman"/>
        </w:rPr>
        <w:t xml:space="preserve">. </w:t>
      </w:r>
    </w:p>
    <w:p w14:paraId="5DDCE26B" w14:textId="77777777" w:rsidR="00794142" w:rsidRDefault="00794142" w:rsidP="00794142"/>
    <w:p w14:paraId="7A0BCD3A" w14:textId="0EA4A791" w:rsidR="00B0461F" w:rsidRDefault="004009A2" w:rsidP="00794142">
      <w:r>
        <w:t xml:space="preserve">One key point stated was that the </w:t>
      </w:r>
      <w:r w:rsidR="006E6472">
        <w:t xml:space="preserve">application </w:t>
      </w:r>
      <w:r w:rsidR="00B0461F">
        <w:t>combin</w:t>
      </w:r>
      <w:r w:rsidR="006E6472">
        <w:t>ed</w:t>
      </w:r>
      <w:r w:rsidR="00B0461F">
        <w:t xml:space="preserve"> various metrics in a quite unique way, </w:t>
      </w:r>
      <w:r w:rsidR="00C152AD">
        <w:t>taking the artefact data collection ability into</w:t>
      </w:r>
      <w:r w:rsidR="00B0461F">
        <w:t xml:space="preserve"> emergent data territory</w:t>
      </w:r>
      <w:r w:rsidR="00C152AD">
        <w:t>.</w:t>
      </w:r>
      <w:r>
        <w:t xml:space="preserve"> </w:t>
      </w:r>
      <w:r w:rsidR="00C152AD">
        <w:t>T</w:t>
      </w:r>
      <w:r>
        <w:t>herefore</w:t>
      </w:r>
      <w:r w:rsidR="00C152AD">
        <w:t>,</w:t>
      </w:r>
      <w:r>
        <w:t xml:space="preserve"> giving film editors and directors a fresh look on how </w:t>
      </w:r>
      <w:r w:rsidR="00794142">
        <w:t>they test film</w:t>
      </w:r>
      <w:r w:rsidR="00C152AD">
        <w:t>s</w:t>
      </w:r>
      <w:r w:rsidR="00794142">
        <w:t>.</w:t>
      </w:r>
      <w:r w:rsidR="00B0461F">
        <w:t xml:space="preserve"> </w:t>
      </w:r>
      <w:r w:rsidR="00C152AD">
        <w:t>This means</w:t>
      </w:r>
      <w:r w:rsidR="00794142">
        <w:t>, the expert could</w:t>
      </w:r>
      <w:r w:rsidR="00B0461F">
        <w:t xml:space="preserve"> discover</w:t>
      </w:r>
      <w:r w:rsidR="00794142">
        <w:t xml:space="preserve"> new</w:t>
      </w:r>
      <w:r w:rsidR="00B0461F">
        <w:t xml:space="preserve"> ways</w:t>
      </w:r>
      <w:r w:rsidR="00794142">
        <w:t>,</w:t>
      </w:r>
      <w:r w:rsidR="00B0461F">
        <w:t xml:space="preserve"> that have not yet been considered</w:t>
      </w:r>
      <w:r w:rsidR="00A96B45">
        <w:t xml:space="preserve"> to test their footage</w:t>
      </w:r>
      <w:r w:rsidR="00B0461F">
        <w:t>.</w:t>
      </w:r>
    </w:p>
    <w:p w14:paraId="6D2BB600" w14:textId="174968DE" w:rsidR="004009A2" w:rsidRDefault="00A96B45" w:rsidP="00B0461F">
      <w:r>
        <w:t>One</w:t>
      </w:r>
      <w:r w:rsidR="002946BB">
        <w:t xml:space="preserve"> of the</w:t>
      </w:r>
      <w:r w:rsidR="004009A2">
        <w:t xml:space="preserve"> experts stated that</w:t>
      </w:r>
      <w:r w:rsidR="00B0461F">
        <w:t xml:space="preserve"> a film producer would consider emotional tracking to be most important, as </w:t>
      </w:r>
      <w:r>
        <w:t>they will</w:t>
      </w:r>
      <w:r w:rsidR="00B0461F">
        <w:t xml:space="preserve"> be looking for some way to quantify the impact of a narrative. </w:t>
      </w:r>
      <w:r w:rsidR="00C152AD">
        <w:t>They further stated that e</w:t>
      </w:r>
      <w:r w:rsidR="00B0461F">
        <w:t>verything else feeds into that. The gaze analysis, colour palettes and choice of shot angle all give context to the emotional response</w:t>
      </w:r>
      <w:r w:rsidR="00C152AD">
        <w:t xml:space="preserve">. Therefore, emotional tracking was the centre of the artefact </w:t>
      </w:r>
      <w:r w:rsidR="00B0461F">
        <w:t>for</w:t>
      </w:r>
      <w:r w:rsidR="004009A2">
        <w:t xml:space="preserve"> the expert</w:t>
      </w:r>
      <w:r w:rsidR="00B0461F">
        <w:t xml:space="preserve">. </w:t>
      </w:r>
    </w:p>
    <w:p w14:paraId="2DA3CFED" w14:textId="7AEFA42B" w:rsidR="00A96B45" w:rsidRDefault="00A96B45" w:rsidP="00A96B45">
      <w:r>
        <w:t xml:space="preserve">However, another expert pointed out that </w:t>
      </w:r>
      <w:r w:rsidR="00C152AD">
        <w:t>the</w:t>
      </w:r>
      <w:r w:rsidR="00290C0E">
        <w:t>re</w:t>
      </w:r>
      <w:r w:rsidR="00C152AD">
        <w:t xml:space="preserve"> was</w:t>
      </w:r>
      <w:r>
        <w:t xml:space="preserve"> not</w:t>
      </w:r>
      <w:r w:rsidR="00C152AD">
        <w:t xml:space="preserve"> enough</w:t>
      </w:r>
      <w:r>
        <w:t xml:space="preserve"> </w:t>
      </w:r>
      <w:r w:rsidRPr="00A96B45">
        <w:t xml:space="preserve">evidence emotion recognition </w:t>
      </w:r>
      <w:r>
        <w:t xml:space="preserve">works accurately enough at this point in time to be used by itself. They also stated that </w:t>
      </w:r>
      <w:r w:rsidRPr="00A96B45">
        <w:t xml:space="preserve">regulators </w:t>
      </w:r>
      <w:r>
        <w:t>should consider</w:t>
      </w:r>
      <w:r w:rsidRPr="00A96B45">
        <w:t xml:space="preserve"> restrict</w:t>
      </w:r>
      <w:r>
        <w:t>ing it</w:t>
      </w:r>
      <w:r w:rsidR="00CB6E5E">
        <w:t>s</w:t>
      </w:r>
      <w:r>
        <w:t xml:space="preserve"> us</w:t>
      </w:r>
      <w:r w:rsidR="00CB6E5E">
        <w:t>age</w:t>
      </w:r>
      <w:r>
        <w:t xml:space="preserve"> in critical systems because calculating emotion by </w:t>
      </w:r>
      <w:r w:rsidRPr="00A96B45">
        <w:t xml:space="preserve">facial </w:t>
      </w:r>
      <w:r>
        <w:t>tracking on its own</w:t>
      </w:r>
      <w:r w:rsidRPr="00A96B45">
        <w:t xml:space="preserve"> </w:t>
      </w:r>
      <w:r>
        <w:t>could not</w:t>
      </w:r>
      <w:r w:rsidRPr="00A96B45">
        <w:t xml:space="preserve"> accurately tell </w:t>
      </w:r>
      <w:r>
        <w:t xml:space="preserve">the real </w:t>
      </w:r>
      <w:r w:rsidR="004F27D7">
        <w:t>emotion,</w:t>
      </w:r>
      <w:r>
        <w:t xml:space="preserve"> which is being felt by someone</w:t>
      </w:r>
      <w:r w:rsidR="004F27D7">
        <w:t>, therefore, causing false reading. This could have a devastating effect.</w:t>
      </w:r>
    </w:p>
    <w:p w14:paraId="2679D593" w14:textId="57551209" w:rsidR="00B0461F" w:rsidRDefault="004009A2" w:rsidP="00B0461F">
      <w:r>
        <w:t xml:space="preserve">Expert expressed the </w:t>
      </w:r>
      <w:r w:rsidR="002946BB">
        <w:t xml:space="preserve">need </w:t>
      </w:r>
      <w:r>
        <w:t>to</w:t>
      </w:r>
      <w:r w:rsidR="00B0461F">
        <w:t xml:space="preserve"> want to analyse </w:t>
      </w:r>
      <w:r>
        <w:t xml:space="preserve">their </w:t>
      </w:r>
      <w:r w:rsidR="00B0461F">
        <w:t>composition</w:t>
      </w:r>
      <w:r w:rsidR="004F27D7">
        <w:t>,</w:t>
      </w:r>
      <w:r w:rsidR="00B0461F">
        <w:t xml:space="preserve"> to determine what works best for a given scenario</w:t>
      </w:r>
      <w:r w:rsidR="004F27D7">
        <w:t>.</w:t>
      </w:r>
      <w:r w:rsidR="00B0461F">
        <w:t xml:space="preserve"> </w:t>
      </w:r>
      <w:r w:rsidR="004F27D7">
        <w:t>F</w:t>
      </w:r>
      <w:r>
        <w:t>or example</w:t>
      </w:r>
      <w:r w:rsidR="004F27D7">
        <w:t>,</w:t>
      </w:r>
      <w:r w:rsidR="00B0461F">
        <w:t xml:space="preserve"> horror films </w:t>
      </w:r>
      <w:r w:rsidR="004F27D7">
        <w:t xml:space="preserve">which </w:t>
      </w:r>
      <w:r w:rsidR="00B0461F">
        <w:t>build tension through anticipation</w:t>
      </w:r>
      <w:r w:rsidR="004F27D7">
        <w:t>. Hence,</w:t>
      </w:r>
      <w:r w:rsidR="00B0461F">
        <w:t xml:space="preserve"> knowing where viewers are </w:t>
      </w:r>
      <w:r w:rsidR="002946BB">
        <w:t>looking,</w:t>
      </w:r>
      <w:r w:rsidR="00B0461F">
        <w:t xml:space="preserve"> and details </w:t>
      </w:r>
      <w:r w:rsidR="004F27D7">
        <w:t xml:space="preserve">like the emotional state of the test subject would </w:t>
      </w:r>
      <w:r w:rsidR="00526C79">
        <w:t>work well</w:t>
      </w:r>
      <w:r w:rsidR="004F27D7">
        <w:t xml:space="preserve"> for this sort of </w:t>
      </w:r>
      <w:r w:rsidR="00B0461F">
        <w:t>cinematograph</w:t>
      </w:r>
      <w:r w:rsidR="004F27D7">
        <w:t>y</w:t>
      </w:r>
      <w:r w:rsidR="00B0461F">
        <w:t>.</w:t>
      </w:r>
    </w:p>
    <w:p w14:paraId="59322336" w14:textId="320AED08" w:rsidR="002946BB" w:rsidRDefault="00526C79" w:rsidP="00B0461F">
      <w:r>
        <w:lastRenderedPageBreak/>
        <w:t xml:space="preserve">An </w:t>
      </w:r>
      <w:r w:rsidR="002946BB">
        <w:t>Expert noted that</w:t>
      </w:r>
      <w:r w:rsidR="00B0461F">
        <w:t xml:space="preserve"> </w:t>
      </w:r>
      <w:r w:rsidR="002946BB">
        <w:t>apart from it being used for editor</w:t>
      </w:r>
      <w:r>
        <w:t xml:space="preserve">s </w:t>
      </w:r>
      <w:r w:rsidR="002946BB">
        <w:t>and directors it would be a good</w:t>
      </w:r>
      <w:r w:rsidR="00B0461F">
        <w:t xml:space="preserve"> research tool </w:t>
      </w:r>
      <w:r w:rsidR="002946BB">
        <w:t xml:space="preserve">for </w:t>
      </w:r>
      <w:r w:rsidR="00B0461F">
        <w:t xml:space="preserve">analysts and educators. </w:t>
      </w:r>
      <w:r w:rsidR="002946BB">
        <w:t xml:space="preserve">Lecturers </w:t>
      </w:r>
      <w:r>
        <w:t>could bring</w:t>
      </w:r>
      <w:r w:rsidR="002946BB">
        <w:t xml:space="preserve"> up some statistics gained through the </w:t>
      </w:r>
      <w:r>
        <w:t>artefact</w:t>
      </w:r>
      <w:r w:rsidR="002946BB">
        <w:t xml:space="preserve"> while teaching </w:t>
      </w:r>
      <w:r>
        <w:t>their students</w:t>
      </w:r>
      <w:r w:rsidR="002946BB">
        <w:t xml:space="preserve"> how to build an effective colour palette, for example. Student</w:t>
      </w:r>
      <w:r>
        <w:t>s</w:t>
      </w:r>
      <w:r w:rsidR="002946BB">
        <w:t xml:space="preserve"> could also use the artefact to collect data to justify their choices.</w:t>
      </w:r>
    </w:p>
    <w:p w14:paraId="1BD2E7CA" w14:textId="39973393" w:rsidR="00B0461F" w:rsidRDefault="002946BB" w:rsidP="00B0461F">
      <w:r>
        <w:t>Some expert stated that a</w:t>
      </w:r>
      <w:r w:rsidR="00B0461F">
        <w:t xml:space="preserve"> lot of data is already known such as colour theory</w:t>
      </w:r>
      <w:r w:rsidR="00526C79">
        <w:t>,</w:t>
      </w:r>
      <w:r w:rsidR="00B0461F">
        <w:t xml:space="preserve"> </w:t>
      </w:r>
      <w:r w:rsidR="00526C79">
        <w:t>however,</w:t>
      </w:r>
      <w:r w:rsidR="00B0461F">
        <w:t xml:space="preserve"> trying to get some hard data on how it relates to a highly subjective medium is difficult to do</w:t>
      </w:r>
      <w:r w:rsidR="00526C79">
        <w:t>, however the artefact could be a good starting point, as it provides a good</w:t>
      </w:r>
      <w:r w:rsidR="00B0461F">
        <w:t xml:space="preserve"> method of </w:t>
      </w:r>
      <w:r w:rsidR="00526C79">
        <w:t xml:space="preserve">analysing </w:t>
      </w:r>
      <w:r>
        <w:t>data in greater details</w:t>
      </w:r>
      <w:r w:rsidR="00B0461F">
        <w:t>.</w:t>
      </w:r>
    </w:p>
    <w:p w14:paraId="7EC364C3" w14:textId="60C4FF17" w:rsidR="004E1275" w:rsidRDefault="00290C0E" w:rsidP="00B0461F">
      <w:r>
        <w:t xml:space="preserve">Another </w:t>
      </w:r>
      <w:r w:rsidR="004E1275">
        <w:t>expert stated that this is a good study to investigate collective intelligence in general. Study</w:t>
      </w:r>
      <w:r w:rsidR="00526C79">
        <w:t>ing</w:t>
      </w:r>
      <w:r w:rsidR="004E1275">
        <w:t xml:space="preserve"> </w:t>
      </w:r>
      <w:r w:rsidR="00526C79">
        <w:t>how the</w:t>
      </w:r>
      <w:r w:rsidR="004E1275">
        <w:t xml:space="preserve"> crowd behaves based on their choices could be analysed and applied to other disciplines’. </w:t>
      </w:r>
      <w:r w:rsidR="00190769">
        <w:t xml:space="preserve">Especially if the goal of collective intelligence is automation because the data could be used to model other behaviours of other collective intelligence models. </w:t>
      </w:r>
    </w:p>
    <w:p w14:paraId="2BC56F64" w14:textId="007B0334" w:rsidR="004E1275" w:rsidRPr="00AB574F" w:rsidRDefault="00290C0E" w:rsidP="00B0461F">
      <w:r>
        <w:t xml:space="preserve">Another </w:t>
      </w:r>
      <w:r w:rsidR="004E1275">
        <w:t xml:space="preserve">expert stated that the system should also test concentration levels. For example, at what point do people start </w:t>
      </w:r>
      <w:r w:rsidR="00526C79">
        <w:t>losing</w:t>
      </w:r>
      <w:r w:rsidR="004E1275">
        <w:t xml:space="preserve"> concentration</w:t>
      </w:r>
      <w:r w:rsidR="00526C79">
        <w:t xml:space="preserve"> as they watch footage</w:t>
      </w:r>
      <w:r w:rsidR="004E1275">
        <w:t xml:space="preserve">. </w:t>
      </w:r>
      <w:r w:rsidR="00526C79">
        <w:t>F</w:t>
      </w:r>
      <w:r w:rsidR="004E1275">
        <w:t xml:space="preserve">or </w:t>
      </w:r>
      <w:r w:rsidR="00526C79">
        <w:t>example</w:t>
      </w:r>
      <w:r w:rsidR="00E537F1">
        <w:t>,</w:t>
      </w:r>
      <w:r w:rsidR="00526C79">
        <w:t xml:space="preserve"> if we look at </w:t>
      </w:r>
      <w:r w:rsidR="004E1275">
        <w:t>video advertisement</w:t>
      </w:r>
      <w:r w:rsidR="00E537F1">
        <w:t>s</w:t>
      </w:r>
      <w:r w:rsidR="00526C79">
        <w:t>, one can ask</w:t>
      </w:r>
      <w:r w:rsidR="004E1275">
        <w:t xml:space="preserve"> which type of video</w:t>
      </w:r>
      <w:r w:rsidR="0028481A">
        <w:t>s</w:t>
      </w:r>
      <w:r w:rsidR="004E1275">
        <w:t xml:space="preserve"> do individual spend more time watch</w:t>
      </w:r>
      <w:r w:rsidR="0028481A">
        <w:t>ing</w:t>
      </w:r>
      <w:r w:rsidR="004E1275">
        <w:t xml:space="preserve"> before clicking the next button</w:t>
      </w:r>
      <w:r w:rsidR="0028481A">
        <w:t xml:space="preserve"> by looking at concentration levels.</w:t>
      </w:r>
      <w:r w:rsidR="004E1275">
        <w:t xml:space="preserve"> The </w:t>
      </w:r>
      <w:r w:rsidR="0028481A">
        <w:t xml:space="preserve">data collected by the </w:t>
      </w:r>
      <w:r w:rsidR="004E1275">
        <w:t xml:space="preserve">artefact could </w:t>
      </w:r>
      <w:r w:rsidR="0028481A">
        <w:t xml:space="preserve">be used to </w:t>
      </w:r>
      <w:r w:rsidR="004E1275">
        <w:t xml:space="preserve">understand </w:t>
      </w:r>
      <w:r w:rsidR="0028481A">
        <w:t xml:space="preserve">the </w:t>
      </w:r>
      <w:r w:rsidR="004E1275">
        <w:t>frequency of distraction but also looking at</w:t>
      </w:r>
      <w:r w:rsidR="004E1275" w:rsidRPr="004E1275">
        <w:t xml:space="preserve"> levels and intensities</w:t>
      </w:r>
      <w:r w:rsidR="004E1275">
        <w:t xml:space="preserve"> of the same. </w:t>
      </w:r>
      <w:r w:rsidR="0028481A">
        <w:t>This, t</w:t>
      </w:r>
      <w:r w:rsidR="004E1275">
        <w:t>herefore, all</w:t>
      </w:r>
      <w:r w:rsidR="00190769">
        <w:t>ow</w:t>
      </w:r>
      <w:r w:rsidR="0028481A">
        <w:t>s</w:t>
      </w:r>
      <w:r w:rsidR="00190769">
        <w:t xml:space="preserve"> expert</w:t>
      </w:r>
      <w:r w:rsidR="0028481A">
        <w:t>s</w:t>
      </w:r>
      <w:r w:rsidR="00190769">
        <w:t xml:space="preserve"> to make</w:t>
      </w:r>
      <w:r w:rsidR="0028481A">
        <w:t xml:space="preserve"> informed decisions</w:t>
      </w:r>
      <w:r w:rsidR="00190769">
        <w:t xml:space="preserve"> and </w:t>
      </w:r>
      <w:r w:rsidR="0028481A">
        <w:t>for the expert to create</w:t>
      </w:r>
      <w:r w:rsidR="00190769">
        <w:t xml:space="preserve"> videos which are </w:t>
      </w:r>
      <w:r w:rsidR="004E1275" w:rsidRPr="004E1275">
        <w:t>subtle, relevant, and</w:t>
      </w:r>
      <w:r w:rsidR="00190769">
        <w:t xml:space="preserve"> with</w:t>
      </w:r>
      <w:r w:rsidR="004E1275" w:rsidRPr="004E1275">
        <w:t xml:space="preserve"> appropriate</w:t>
      </w:r>
      <w:r w:rsidR="00190769">
        <w:t xml:space="preserve"> intervention</w:t>
      </w:r>
      <w:r w:rsidR="0028481A">
        <w:t>s</w:t>
      </w:r>
      <w:r w:rsidR="00190769">
        <w:t xml:space="preserve"> considered</w:t>
      </w:r>
      <w:r w:rsidR="004E1275" w:rsidRPr="004E1275">
        <w:t>.</w:t>
      </w:r>
      <w:r w:rsidR="004E1275">
        <w:t xml:space="preserve"> </w:t>
      </w:r>
    </w:p>
    <w:p w14:paraId="3B8FE649" w14:textId="5DE46E1C" w:rsidR="00190769" w:rsidRPr="00446232" w:rsidRDefault="00190769" w:rsidP="00B0461F">
      <w:r>
        <w:t xml:space="preserve">One clear point </w:t>
      </w:r>
      <w:r w:rsidR="005B74CB">
        <w:t>stated by</w:t>
      </w:r>
      <w:r>
        <w:t xml:space="preserve"> all the expert</w:t>
      </w:r>
      <w:r w:rsidR="005B74CB">
        <w:t>s</w:t>
      </w:r>
      <w:r>
        <w:t xml:space="preserve"> consulted is that </w:t>
      </w:r>
      <w:r w:rsidR="005B74CB">
        <w:t xml:space="preserve">they </w:t>
      </w:r>
      <w:r>
        <w:t>could</w:t>
      </w:r>
      <w:r w:rsidR="005B74CB">
        <w:t xml:space="preserve"> all</w:t>
      </w:r>
      <w:r>
        <w:t xml:space="preserve"> see the potential of the artefact. The potential goes beyond video </w:t>
      </w:r>
      <w:r w:rsidR="00D26BB5">
        <w:t>editor</w:t>
      </w:r>
      <w:r w:rsidR="006A044D">
        <w:t>ing</w:t>
      </w:r>
      <w:r>
        <w:t xml:space="preserve"> to the field of marketing and advertisement. Therefore, most importantly </w:t>
      </w:r>
      <w:r w:rsidR="00D26BB5" w:rsidRPr="00DD7873">
        <w:rPr>
          <w:rFonts w:cs="CMU Bright Roman"/>
        </w:rPr>
        <w:t xml:space="preserve">Collective Intelligence </w:t>
      </w:r>
      <w:r w:rsidR="00D26BB5">
        <w:rPr>
          <w:rFonts w:cs="CMU Bright Roman"/>
        </w:rPr>
        <w:t xml:space="preserve">could </w:t>
      </w:r>
      <w:r w:rsidR="00D26BB5" w:rsidRPr="00DD7873">
        <w:rPr>
          <w:rFonts w:cs="CMU Bright Roman"/>
        </w:rPr>
        <w:t>help determine the best experience of a multi-camera edit using a co-created video edit</w:t>
      </w:r>
      <w:r w:rsidR="00D26BB5">
        <w:rPr>
          <w:rFonts w:cs="CMU Bright Roman"/>
        </w:rPr>
        <w:t>.</w:t>
      </w:r>
    </w:p>
    <w:p w14:paraId="2224E52F" w14:textId="77777777" w:rsidR="00B0461F" w:rsidRDefault="00B0461F" w:rsidP="00B0461F">
      <w:pPr>
        <w:pStyle w:val="Heading2"/>
      </w:pPr>
      <w:bookmarkStart w:id="196" w:name="_Toc27568206"/>
      <w:bookmarkStart w:id="197" w:name="_Toc27568309"/>
      <w:bookmarkStart w:id="198" w:name="_Toc29792863"/>
      <w:bookmarkStart w:id="199" w:name="_Toc31103442"/>
      <w:r>
        <w:lastRenderedPageBreak/>
        <w:t>Results</w:t>
      </w:r>
      <w:bookmarkEnd w:id="196"/>
      <w:bookmarkEnd w:id="197"/>
      <w:bookmarkEnd w:id="198"/>
      <w:bookmarkEnd w:id="199"/>
    </w:p>
    <w:p w14:paraId="7C791097" w14:textId="62A5D114" w:rsidR="00B0461F" w:rsidRDefault="00B0461F" w:rsidP="00B0461F">
      <w:r>
        <w:t xml:space="preserve">The artefact was created to test if collective intelligence could be used to create a co-created video edit. For the most part the expert analysis has </w:t>
      </w:r>
      <w:r w:rsidR="004009A2">
        <w:t>proved</w:t>
      </w:r>
      <w:r>
        <w:t xml:space="preserve"> that this is possible. However, four benchmarks were established which </w:t>
      </w:r>
      <w:r w:rsidR="00900707">
        <w:t xml:space="preserve">are key to the </w:t>
      </w:r>
      <w:r>
        <w:t>editing</w:t>
      </w:r>
      <w:r w:rsidR="00D26BB5">
        <w:t xml:space="preserve"> </w:t>
      </w:r>
      <w:r w:rsidR="00900707">
        <w:t xml:space="preserve">process </w:t>
      </w:r>
      <w:r w:rsidR="00D26BB5">
        <w:t xml:space="preserve">and it important to establish if </w:t>
      </w:r>
      <w:r w:rsidR="00416BB7">
        <w:t>these benchmarks</w:t>
      </w:r>
      <w:r w:rsidR="00D26BB5">
        <w:t xml:space="preserve"> were met</w:t>
      </w:r>
      <w:r w:rsidR="00900707">
        <w:t>. The follow</w:t>
      </w:r>
      <w:r w:rsidR="00416BB7">
        <w:t>ing</w:t>
      </w:r>
      <w:r w:rsidR="00900707">
        <w:t xml:space="preserve"> are the benchmark</w:t>
      </w:r>
      <w:r w:rsidR="00416BB7">
        <w:t>s</w:t>
      </w:r>
      <w:r>
        <w:t>;</w:t>
      </w:r>
    </w:p>
    <w:p w14:paraId="4B7E6CDD" w14:textId="77777777" w:rsidR="00B0461F" w:rsidRDefault="00B0461F" w:rsidP="00B0461F">
      <w:pPr>
        <w:pStyle w:val="ListParagraph"/>
        <w:numPr>
          <w:ilvl w:val="0"/>
          <w:numId w:val="37"/>
        </w:numPr>
      </w:pPr>
      <w:r>
        <w:t xml:space="preserve">Narrative clarity </w:t>
      </w:r>
    </w:p>
    <w:p w14:paraId="4C232570" w14:textId="77777777" w:rsidR="00B0461F" w:rsidRDefault="00B0461F" w:rsidP="00B0461F">
      <w:pPr>
        <w:pStyle w:val="ListParagraph"/>
        <w:numPr>
          <w:ilvl w:val="0"/>
          <w:numId w:val="37"/>
        </w:numPr>
      </w:pPr>
      <w:r>
        <w:t>Dramatic emphasis</w:t>
      </w:r>
    </w:p>
    <w:p w14:paraId="7B601AA4" w14:textId="77777777" w:rsidR="00B0461F" w:rsidRDefault="00B0461F" w:rsidP="00B0461F">
      <w:pPr>
        <w:pStyle w:val="ListParagraph"/>
        <w:numPr>
          <w:ilvl w:val="0"/>
          <w:numId w:val="37"/>
        </w:numPr>
      </w:pPr>
      <w:r>
        <w:t>Subtext</w:t>
      </w:r>
    </w:p>
    <w:p w14:paraId="30EB076E" w14:textId="77777777" w:rsidR="00B0461F" w:rsidRDefault="00B0461F" w:rsidP="00B0461F">
      <w:pPr>
        <w:pStyle w:val="ListParagraph"/>
        <w:numPr>
          <w:ilvl w:val="0"/>
          <w:numId w:val="37"/>
        </w:numPr>
      </w:pPr>
      <w:r>
        <w:t>And aesthetic</w:t>
      </w:r>
    </w:p>
    <w:p w14:paraId="4388D88F" w14:textId="7023568B" w:rsidR="00B0461F" w:rsidRPr="00CE0E32" w:rsidRDefault="00B0461F" w:rsidP="00B0461F">
      <w:r>
        <w:t>Therefore, the key question is</w:t>
      </w:r>
      <w:r w:rsidR="00416BB7">
        <w:t>,</w:t>
      </w:r>
      <w:r>
        <w:t xml:space="preserve"> </w:t>
      </w:r>
      <w:r w:rsidR="00416BB7">
        <w:t>do</w:t>
      </w:r>
      <w:r>
        <w:t xml:space="preserve"> the tests which the artefact </w:t>
      </w:r>
      <w:r w:rsidR="00416BB7">
        <w:t>conduct</w:t>
      </w:r>
      <w:r w:rsidR="003828B5">
        <w:t>s</w:t>
      </w:r>
      <w:r w:rsidR="00416BB7">
        <w:t xml:space="preserve"> </w:t>
      </w:r>
      <w:r>
        <w:t>help resolve or improve any of the benchmarks. Even though most of the results were graph</w:t>
      </w:r>
      <w:r w:rsidR="00416BB7">
        <w:t>ed</w:t>
      </w:r>
      <w:r>
        <w:t xml:space="preserve"> in</w:t>
      </w:r>
      <w:r w:rsidR="00416BB7">
        <w:t xml:space="preserve"> the</w:t>
      </w:r>
      <w:r>
        <w:t xml:space="preserve"> react library </w:t>
      </w:r>
      <w:r w:rsidR="00416BB7">
        <w:t xml:space="preserve">called </w:t>
      </w:r>
      <w:r>
        <w:t>Recharts</w:t>
      </w:r>
      <w:r w:rsidR="00416BB7">
        <w:t>,</w:t>
      </w:r>
      <w:r>
        <w:t xml:space="preserve"> the</w:t>
      </w:r>
      <w:r w:rsidR="00416BB7">
        <w:t>re</w:t>
      </w:r>
      <w:r>
        <w:t xml:space="preserve"> w</w:t>
      </w:r>
      <w:r w:rsidR="00900707">
        <w:t>as</w:t>
      </w:r>
      <w:r>
        <w:t xml:space="preserve"> need for greater analysis of the data</w:t>
      </w:r>
      <w:r w:rsidR="00416BB7">
        <w:t xml:space="preserve"> collected by the artefact</w:t>
      </w:r>
      <w:r>
        <w:t xml:space="preserve">. To do this the AWS RDS Postgres database used was plugged into another AWS tool called QuickSight. </w:t>
      </w:r>
      <w:r w:rsidRPr="001C0293">
        <w:t xml:space="preserve">Amazon QuickSight </w:t>
      </w:r>
      <w:r>
        <w:t xml:space="preserve">is a </w:t>
      </w:r>
      <w:r w:rsidRPr="001C0293">
        <w:t xml:space="preserve">utility </w:t>
      </w:r>
      <w:r>
        <w:t xml:space="preserve">which helped the system </w:t>
      </w:r>
      <w:r w:rsidRPr="001C0293">
        <w:t>create and analy</w:t>
      </w:r>
      <w:r>
        <w:t>s</w:t>
      </w:r>
      <w:r w:rsidRPr="001C0293">
        <w:t xml:space="preserve">e </w:t>
      </w:r>
      <w:r>
        <w:t xml:space="preserve">the data and created </w:t>
      </w:r>
      <w:r w:rsidRPr="001C0293">
        <w:t xml:space="preserve">visualizations </w:t>
      </w:r>
      <w:r>
        <w:t>of it</w:t>
      </w:r>
      <w:r w:rsidRPr="001C0293">
        <w:t xml:space="preserve">. Amazon QuickSight </w:t>
      </w:r>
      <w:r>
        <w:t xml:space="preserve">uses </w:t>
      </w:r>
      <w:r w:rsidRPr="001C0293">
        <w:t xml:space="preserve">Parallel, In-memory Calculation Engine (SPICE) to </w:t>
      </w:r>
      <w:r>
        <w:t>p</w:t>
      </w:r>
      <w:r w:rsidRPr="001C0293">
        <w:t xml:space="preserve">erform </w:t>
      </w:r>
      <w:r>
        <w:t>the need</w:t>
      </w:r>
      <w:r w:rsidR="00371C1F">
        <w:t>ed</w:t>
      </w:r>
      <w:r>
        <w:t xml:space="preserve"> </w:t>
      </w:r>
      <w:r w:rsidRPr="001C0293">
        <w:t xml:space="preserve">data calculations </w:t>
      </w:r>
      <w:r>
        <w:t>then</w:t>
      </w:r>
      <w:r w:rsidRPr="001C0293">
        <w:t xml:space="preserve"> graph</w:t>
      </w:r>
      <w:r>
        <w:t xml:space="preserve">ed the results. </w:t>
      </w:r>
    </w:p>
    <w:p w14:paraId="73E8B85E" w14:textId="77777777" w:rsidR="00B0461F" w:rsidRDefault="00B0461F" w:rsidP="00FD76A9">
      <w:pPr>
        <w:pStyle w:val="Heading3"/>
      </w:pPr>
      <w:bookmarkStart w:id="200" w:name="_Toc27568207"/>
      <w:bookmarkStart w:id="201" w:name="_Toc27568310"/>
      <w:bookmarkStart w:id="202" w:name="_Toc29792864"/>
      <w:bookmarkStart w:id="203" w:name="_Toc31103443"/>
      <w:r>
        <w:t>Colour Analysis</w:t>
      </w:r>
      <w:bookmarkEnd w:id="200"/>
      <w:bookmarkEnd w:id="201"/>
      <w:bookmarkEnd w:id="202"/>
      <w:bookmarkEnd w:id="203"/>
      <w:r>
        <w:t xml:space="preserve"> </w:t>
      </w:r>
    </w:p>
    <w:p w14:paraId="367DBB2B" w14:textId="613F0124" w:rsidR="00900707" w:rsidRDefault="00B0461F" w:rsidP="00503A98">
      <w:r>
        <w:t>One key area which effects all the four benchmarks described above is colour or the colour grade. The artefact looks at colour in four principle</w:t>
      </w:r>
      <w:r w:rsidR="00371C1F">
        <w:t xml:space="preserve"> ways</w:t>
      </w:r>
      <w:r w:rsidR="00900707">
        <w:t xml:space="preserve">. The first principle is that </w:t>
      </w:r>
      <w:r>
        <w:t xml:space="preserve">If you have a different colour object on the screen the artefact can help you see if the test subject looked at it with the </w:t>
      </w:r>
      <w:r w:rsidR="007C2CC2">
        <w:t xml:space="preserve">Eye-tracking </w:t>
      </w:r>
      <w:r>
        <w:t>test</w:t>
      </w:r>
      <w:r w:rsidR="00371C1F">
        <w:t>. This principle</w:t>
      </w:r>
      <w:r>
        <w:t xml:space="preserve"> help</w:t>
      </w:r>
      <w:r w:rsidR="00371C1F">
        <w:t>s</w:t>
      </w:r>
      <w:r>
        <w:t xml:space="preserve"> understand what the narrative clarity is.</w:t>
      </w:r>
      <w:r w:rsidR="00371C1F">
        <w:t xml:space="preserve"> More information about this test to come in the </w:t>
      </w:r>
      <w:r w:rsidR="007C2CC2">
        <w:t xml:space="preserve">Eye-tracking </w:t>
      </w:r>
      <w:r w:rsidR="00371C1F">
        <w:t>section.</w:t>
      </w:r>
    </w:p>
    <w:p w14:paraId="348CA658" w14:textId="63513423" w:rsidR="00B0461F" w:rsidRDefault="00371C1F" w:rsidP="00503A98">
      <w:r>
        <w:t>The s</w:t>
      </w:r>
      <w:r w:rsidR="00900707">
        <w:t xml:space="preserve">econd </w:t>
      </w:r>
      <w:r>
        <w:t xml:space="preserve">key </w:t>
      </w:r>
      <w:r w:rsidR="00900707">
        <w:t>principle is that t</w:t>
      </w:r>
      <w:r w:rsidR="00B0461F">
        <w:t>he artefact determines what the main colour of the image is</w:t>
      </w:r>
      <w:r w:rsidR="00294496">
        <w:t>.</w:t>
      </w:r>
      <w:r w:rsidR="00B0461F">
        <w:t xml:space="preserve"> </w:t>
      </w:r>
      <w:r w:rsidR="00294496">
        <w:t>Depending on colour theory the</w:t>
      </w:r>
      <w:r w:rsidR="00B0461F">
        <w:t xml:space="preserve"> dramatic emphasis</w:t>
      </w:r>
      <w:r w:rsidR="00294496">
        <w:t xml:space="preserve"> could be noted</w:t>
      </w:r>
      <w:r w:rsidR="00B0461F">
        <w:t>.</w:t>
      </w:r>
      <w:r w:rsidR="00294496">
        <w:t xml:space="preserve"> Also, if the director intended to use any of the colour science theory, discussed </w:t>
      </w:r>
      <w:r w:rsidR="009E1AB2">
        <w:t>in</w:t>
      </w:r>
      <w:r w:rsidR="00294496">
        <w:t xml:space="preserve"> the literature review, the artefact could break up the colour detail</w:t>
      </w:r>
      <w:r w:rsidR="00E91241">
        <w:t>.</w:t>
      </w:r>
      <w:r w:rsidR="00294496">
        <w:t xml:space="preserve"> </w:t>
      </w:r>
      <w:r w:rsidR="00900707">
        <w:t>A</w:t>
      </w:r>
      <w:r w:rsidR="00E91241">
        <w:t>lso as</w:t>
      </w:r>
      <w:r w:rsidR="00900707">
        <w:t xml:space="preserve"> examined in the literature review, colour </w:t>
      </w:r>
      <w:r w:rsidR="00900707">
        <w:lastRenderedPageBreak/>
        <w:t>can be used to determine the mood in the scene</w:t>
      </w:r>
      <w:r w:rsidR="009E1AB2">
        <w:t xml:space="preserve"> of a film.</w:t>
      </w:r>
      <w:r w:rsidR="00E91241">
        <w:t xml:space="preserve"> </w:t>
      </w:r>
      <w:r w:rsidR="009E1AB2">
        <w:t>T</w:t>
      </w:r>
      <w:r w:rsidR="00E91241">
        <w:t xml:space="preserve">his could be linked to </w:t>
      </w:r>
      <w:r w:rsidR="009E1AB2">
        <w:t xml:space="preserve">the </w:t>
      </w:r>
      <w:r w:rsidR="00E91241">
        <w:t xml:space="preserve">analysis </w:t>
      </w:r>
      <w:r w:rsidR="009E1AB2">
        <w:t>of a</w:t>
      </w:r>
      <w:r w:rsidR="00E91241">
        <w:t xml:space="preserve"> </w:t>
      </w:r>
      <w:r w:rsidR="009E1AB2">
        <w:t>person’s</w:t>
      </w:r>
      <w:r w:rsidR="00E91241">
        <w:t xml:space="preserve"> emotion</w:t>
      </w:r>
      <w:r w:rsidR="00900707">
        <w:t xml:space="preserve">. </w:t>
      </w:r>
      <w:r w:rsidR="00B0461F">
        <w:t xml:space="preserve"> </w:t>
      </w:r>
    </w:p>
    <w:p w14:paraId="12D648FA" w14:textId="158D238A" w:rsidR="00B0461F" w:rsidRDefault="00900707" w:rsidP="00503A98">
      <w:r>
        <w:t>The third principle is that t</w:t>
      </w:r>
      <w:r w:rsidR="00B0461F">
        <w:t xml:space="preserve">he artefact </w:t>
      </w:r>
      <w:r>
        <w:t>has a colour grade feature. Therefore, it is easy to let</w:t>
      </w:r>
      <w:r w:rsidR="00B0461F">
        <w:t xml:space="preserve"> the test subject </w:t>
      </w:r>
      <w:r w:rsidR="00595E77">
        <w:t>change the</w:t>
      </w:r>
      <w:r>
        <w:t xml:space="preserve"> </w:t>
      </w:r>
      <w:r w:rsidR="00B0461F">
        <w:t>colour grade</w:t>
      </w:r>
      <w:r>
        <w:t xml:space="preserve"> using the tool. </w:t>
      </w:r>
      <w:r w:rsidR="00B21811">
        <w:t>Hence</w:t>
      </w:r>
      <w:r w:rsidR="00595E77">
        <w:t>, using this tool it is possible</w:t>
      </w:r>
      <w:r>
        <w:t xml:space="preserve"> </w:t>
      </w:r>
      <w:r w:rsidR="00595E77">
        <w:t>to</w:t>
      </w:r>
      <w:r w:rsidR="00B0461F">
        <w:t xml:space="preserve"> determine the aesthetic</w:t>
      </w:r>
      <w:r w:rsidR="00595E77">
        <w:t xml:space="preserve"> of a given piece. </w:t>
      </w:r>
    </w:p>
    <w:p w14:paraId="41BA4B7A" w14:textId="3881CD1F" w:rsidR="00B0461F" w:rsidRDefault="00595E77" w:rsidP="00503A98">
      <w:r>
        <w:t>Lastly the four</w:t>
      </w:r>
      <w:r w:rsidR="00B21811">
        <w:t>th</w:t>
      </w:r>
      <w:r>
        <w:t xml:space="preserve"> principle uses </w:t>
      </w:r>
      <w:r w:rsidR="00B0461F">
        <w:t xml:space="preserve">on-change </w:t>
      </w:r>
      <w:r>
        <w:t>to</w:t>
      </w:r>
      <w:r w:rsidR="00B0461F">
        <w:t xml:space="preserve"> help determine what the subtext of the film is by hav</w:t>
      </w:r>
      <w:r w:rsidR="00B21811">
        <w:t>ing</w:t>
      </w:r>
      <w:r w:rsidR="00B0461F">
        <w:t xml:space="preserve"> the test subject change between different colour grades</w:t>
      </w:r>
      <w:r>
        <w:t>. The example below shows the video edited with different colour effects. The test subject is asked to click th</w:t>
      </w:r>
      <w:r w:rsidR="00912B42">
        <w:t>r</w:t>
      </w:r>
      <w:r>
        <w:t>ough the video and after the test is done the time is calculated to see how long was spent on each video and what emotion was evoked by each of the video</w:t>
      </w:r>
      <w:r w:rsidR="004D3F1B">
        <w:t>s</w:t>
      </w:r>
      <w:r>
        <w:t>.</w:t>
      </w:r>
    </w:p>
    <w:p w14:paraId="4D77B1DE" w14:textId="0A78660B" w:rsidR="005963DD" w:rsidRDefault="005963DD" w:rsidP="00503A98">
      <w:r>
        <w:rPr>
          <w:noProof/>
        </w:rPr>
        <w:drawing>
          <wp:inline distT="0" distB="0" distL="0" distR="0" wp14:anchorId="519150C3" wp14:editId="4F6138E7">
            <wp:extent cx="4671695" cy="2935425"/>
            <wp:effectExtent l="0" t="0" r="1905" b="0"/>
            <wp:docPr id="36" name="Picture 36" descr="A screen shot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Screenshot 2019-12-12 at 15.02.33 (3).png"/>
                    <pic:cNvPicPr/>
                  </pic:nvPicPr>
                  <pic:blipFill rotWithShape="1">
                    <a:blip r:embed="rId39" cstate="print">
                      <a:extLst>
                        <a:ext uri="{28A0092B-C50C-407E-A947-70E740481C1C}">
                          <a14:useLocalDpi xmlns:a14="http://schemas.microsoft.com/office/drawing/2010/main" val="0"/>
                        </a:ext>
                      </a:extLst>
                    </a:blip>
                    <a:srcRect l="8655" r="12726" b="12179"/>
                    <a:stretch/>
                  </pic:blipFill>
                  <pic:spPr bwMode="auto">
                    <a:xfrm>
                      <a:off x="0" y="0"/>
                      <a:ext cx="4672739" cy="2936081"/>
                    </a:xfrm>
                    <a:prstGeom prst="rect">
                      <a:avLst/>
                    </a:prstGeom>
                    <a:ln>
                      <a:noFill/>
                    </a:ln>
                    <a:extLst>
                      <a:ext uri="{53640926-AAD7-44D8-BBD7-CCE9431645EC}">
                        <a14:shadowObscured xmlns:a14="http://schemas.microsoft.com/office/drawing/2010/main"/>
                      </a:ext>
                    </a:extLst>
                  </pic:spPr>
                </pic:pic>
              </a:graphicData>
            </a:graphic>
          </wp:inline>
        </w:drawing>
      </w:r>
    </w:p>
    <w:p w14:paraId="48ABC43F" w14:textId="7EA7CB54" w:rsidR="00C43C11" w:rsidRPr="00DD7873" w:rsidRDefault="00C43C11" w:rsidP="00C43C11">
      <w:pPr>
        <w:pStyle w:val="Caption"/>
        <w:jc w:val="center"/>
      </w:pPr>
      <w:bookmarkStart w:id="204" w:name="_Toc31103389"/>
      <w:r>
        <w:t>Fig 37</w:t>
      </w:r>
      <w:r w:rsidR="00B51BCA">
        <w:t xml:space="preserve"> On Change Example one to understand Colour</w:t>
      </w:r>
      <w:bookmarkEnd w:id="204"/>
    </w:p>
    <w:p w14:paraId="47EF76C2" w14:textId="77777777" w:rsidR="00C43C11" w:rsidRDefault="00C43C11" w:rsidP="00503A98"/>
    <w:p w14:paraId="23B7D115" w14:textId="02650A8B" w:rsidR="00B0461F" w:rsidRDefault="00B0461F" w:rsidP="00FD76A9">
      <w:pPr>
        <w:pStyle w:val="Heading3"/>
      </w:pPr>
      <w:bookmarkStart w:id="205" w:name="_Toc27568208"/>
      <w:bookmarkStart w:id="206" w:name="_Toc27568311"/>
      <w:bookmarkStart w:id="207" w:name="_Toc29792865"/>
      <w:bookmarkStart w:id="208" w:name="_Toc31103444"/>
      <w:r>
        <w:t>On-change</w:t>
      </w:r>
      <w:bookmarkEnd w:id="205"/>
      <w:bookmarkEnd w:id="206"/>
      <w:bookmarkEnd w:id="207"/>
      <w:bookmarkEnd w:id="208"/>
    </w:p>
    <w:p w14:paraId="2DB00D36" w14:textId="77777777" w:rsidR="00D67DE6" w:rsidRDefault="00B0461F" w:rsidP="00503A98">
      <w:r>
        <w:t>The on-change test worked well and produced some of the most accurate results. However, the results of the on-change for shorter clips where not very accurate for first time user</w:t>
      </w:r>
      <w:r w:rsidR="005034E0">
        <w:t>s. This was</w:t>
      </w:r>
      <w:r>
        <w:t xml:space="preserve"> because</w:t>
      </w:r>
      <w:r w:rsidR="005034E0">
        <w:t xml:space="preserve"> first time users</w:t>
      </w:r>
      <w:r>
        <w:t xml:space="preserve"> were still getting used to the system. With more experience</w:t>
      </w:r>
      <w:r w:rsidR="005034E0">
        <w:t xml:space="preserve"> gained or if the clips are longer</w:t>
      </w:r>
      <w:r>
        <w:t xml:space="preserve"> the test subject focused more on what they were watching</w:t>
      </w:r>
      <w:r w:rsidR="00994FC2">
        <w:t xml:space="preserve"> </w:t>
      </w:r>
      <w:r w:rsidR="00994FC2">
        <w:lastRenderedPageBreak/>
        <w:t>and stopped</w:t>
      </w:r>
      <w:r>
        <w:t xml:space="preserve"> randomly chang</w:t>
      </w:r>
      <w:r w:rsidR="00994FC2">
        <w:t>ing</w:t>
      </w:r>
      <w:r>
        <w:t xml:space="preserve"> videos.</w:t>
      </w:r>
      <w:r w:rsidR="00994FC2">
        <w:t xml:space="preserve"> In the future a staging or training section should be added to the on-change test.</w:t>
      </w:r>
      <w:r>
        <w:t xml:space="preserve"> A second consideration</w:t>
      </w:r>
      <w:r w:rsidR="00D67DE6">
        <w:t>, for the test,</w:t>
      </w:r>
      <w:r>
        <w:t xml:space="preserve"> is that sometime</w:t>
      </w:r>
      <w:r w:rsidR="00D67DE6">
        <w:t>s</w:t>
      </w:r>
      <w:r>
        <w:t xml:space="preserve"> the subject would focus more on watching the three </w:t>
      </w:r>
      <w:r w:rsidR="00EC6F14">
        <w:t>videos</w:t>
      </w:r>
      <w:r>
        <w:t xml:space="preserve"> at the bottom than pressing on the video and watching it on the main view. However, a little prompt helped get the test subject</w:t>
      </w:r>
      <w:r w:rsidR="00D67DE6">
        <w:t xml:space="preserve"> back on track</w:t>
      </w:r>
      <w:r>
        <w:t xml:space="preserve">. </w:t>
      </w:r>
    </w:p>
    <w:p w14:paraId="6AF55DAB" w14:textId="31259CB7" w:rsidR="005963DD" w:rsidRDefault="00503A98" w:rsidP="00503A98">
      <w:r>
        <w:t xml:space="preserve">It was found that the </w:t>
      </w:r>
      <w:r w:rsidR="00C765A8">
        <w:t>o</w:t>
      </w:r>
      <w:r>
        <w:t>n</w:t>
      </w:r>
      <w:r w:rsidR="00C765A8">
        <w:t>-</w:t>
      </w:r>
      <w:r>
        <w:t>change test could be used to</w:t>
      </w:r>
      <w:r w:rsidR="00D67DE6">
        <w:t xml:space="preserve"> test for</w:t>
      </w:r>
      <w:r>
        <w:t xml:space="preserve"> </w:t>
      </w:r>
      <w:r w:rsidR="00EC6F14">
        <w:t>d</w:t>
      </w:r>
      <w:r w:rsidR="00EC6F14" w:rsidRPr="00503A98">
        <w:t>ramatic emphasis</w:t>
      </w:r>
      <w:r w:rsidR="00EC6F14">
        <w:t xml:space="preserve"> </w:t>
      </w:r>
      <w:r>
        <w:t>of a video</w:t>
      </w:r>
      <w:r w:rsidR="00D67DE6">
        <w:t>. This is done</w:t>
      </w:r>
      <w:r>
        <w:t xml:space="preserve"> by examin</w:t>
      </w:r>
      <w:r w:rsidR="00D67DE6">
        <w:t>ing</w:t>
      </w:r>
      <w:r>
        <w:t xml:space="preserve"> at what point in the video </w:t>
      </w:r>
      <w:r w:rsidR="00D67DE6">
        <w:t xml:space="preserve">the </w:t>
      </w:r>
      <w:r>
        <w:t xml:space="preserve">test subject changed to a new video. </w:t>
      </w:r>
      <w:r w:rsidR="005963DD">
        <w:t xml:space="preserve">An example of this </w:t>
      </w:r>
      <w:r w:rsidR="00817B94">
        <w:t>test and how dramatic emphasis was</w:t>
      </w:r>
      <w:r w:rsidR="005963DD">
        <w:t xml:space="preserve"> tested is the </w:t>
      </w:r>
      <w:r w:rsidR="00817B94">
        <w:t xml:space="preserve">test depicted in the </w:t>
      </w:r>
      <w:r w:rsidR="005963DD">
        <w:t>video image below. When the drummer changes play</w:t>
      </w:r>
      <w:r w:rsidR="00817B94">
        <w:t>,</w:t>
      </w:r>
      <w:r w:rsidR="005963DD">
        <w:t xml:space="preserve"> the test subject would </w:t>
      </w:r>
      <w:r w:rsidR="00EC6F14">
        <w:t xml:space="preserve">switch to the view of the drummer. </w:t>
      </w:r>
      <w:r w:rsidR="0075243D">
        <w:t>The s</w:t>
      </w:r>
      <w:r w:rsidR="00EC6F14">
        <w:t xml:space="preserve">ame </w:t>
      </w:r>
      <w:r w:rsidR="0075243D">
        <w:t xml:space="preserve">went for the singer, </w:t>
      </w:r>
      <w:r w:rsidR="00817B94">
        <w:t>if the</w:t>
      </w:r>
      <w:r w:rsidR="00EC6F14">
        <w:t xml:space="preserve"> singer changed pitch or style of </w:t>
      </w:r>
      <w:r w:rsidR="0075243D">
        <w:t xml:space="preserve">the </w:t>
      </w:r>
      <w:r w:rsidR="00EC6F14">
        <w:t>sing</w:t>
      </w:r>
      <w:r w:rsidR="0075243D">
        <w:t>ing</w:t>
      </w:r>
      <w:r w:rsidR="00EC6F14">
        <w:t xml:space="preserve"> the test subject would change to </w:t>
      </w:r>
      <w:r w:rsidR="0075243D">
        <w:t>him</w:t>
      </w:r>
      <w:r w:rsidR="00EC6F14">
        <w:t xml:space="preserve">. </w:t>
      </w:r>
    </w:p>
    <w:p w14:paraId="3630927C" w14:textId="77777777" w:rsidR="005963DD" w:rsidRDefault="005963DD" w:rsidP="00503A98"/>
    <w:p w14:paraId="755913F4" w14:textId="04B6F868" w:rsidR="005963DD" w:rsidRDefault="00EC6F14" w:rsidP="00503A98">
      <w:r>
        <w:rPr>
          <w:noProof/>
        </w:rPr>
        <w:drawing>
          <wp:inline distT="0" distB="0" distL="0" distR="0" wp14:anchorId="6FF732A3" wp14:editId="7A2B58BA">
            <wp:extent cx="5943600" cy="3443288"/>
            <wp:effectExtent l="0" t="0" r="0" b="0"/>
            <wp:docPr id="38" name="Picture 38" descr="A screen shot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Screenshot 2019-12-12 at 15.12.20.png"/>
                    <pic:cNvPicPr/>
                  </pic:nvPicPr>
                  <pic:blipFill rotWithShape="1">
                    <a:blip r:embed="rId40" cstate="print">
                      <a:extLst>
                        <a:ext uri="{28A0092B-C50C-407E-A947-70E740481C1C}">
                          <a14:useLocalDpi xmlns:a14="http://schemas.microsoft.com/office/drawing/2010/main" val="0"/>
                        </a:ext>
                      </a:extLst>
                    </a:blip>
                    <a:srcRect b="7308"/>
                    <a:stretch/>
                  </pic:blipFill>
                  <pic:spPr bwMode="auto">
                    <a:xfrm>
                      <a:off x="0" y="0"/>
                      <a:ext cx="5943600" cy="3443288"/>
                    </a:xfrm>
                    <a:prstGeom prst="rect">
                      <a:avLst/>
                    </a:prstGeom>
                    <a:ln>
                      <a:noFill/>
                    </a:ln>
                    <a:extLst>
                      <a:ext uri="{53640926-AAD7-44D8-BBD7-CCE9431645EC}">
                        <a14:shadowObscured xmlns:a14="http://schemas.microsoft.com/office/drawing/2010/main"/>
                      </a:ext>
                    </a:extLst>
                  </pic:spPr>
                </pic:pic>
              </a:graphicData>
            </a:graphic>
          </wp:inline>
        </w:drawing>
      </w:r>
    </w:p>
    <w:p w14:paraId="7A645EDB" w14:textId="3F03E7E9" w:rsidR="00C43C11" w:rsidRDefault="00C43C11" w:rsidP="00C43C11">
      <w:pPr>
        <w:pStyle w:val="Caption"/>
        <w:jc w:val="center"/>
      </w:pPr>
      <w:bookmarkStart w:id="209" w:name="_Toc31103390"/>
      <w:r>
        <w:t>Fig 38</w:t>
      </w:r>
      <w:r w:rsidR="00B51BCA">
        <w:t xml:space="preserve"> </w:t>
      </w:r>
      <w:r w:rsidR="00B51BCA">
        <w:t xml:space="preserve">On Change Example </w:t>
      </w:r>
      <w:r w:rsidR="00B51BCA">
        <w:t>two</w:t>
      </w:r>
      <w:bookmarkEnd w:id="209"/>
    </w:p>
    <w:p w14:paraId="697FE272" w14:textId="77777777" w:rsidR="005963DD" w:rsidRDefault="005963DD" w:rsidP="00503A98"/>
    <w:p w14:paraId="47F16366" w14:textId="77777777" w:rsidR="005963DD" w:rsidRDefault="005963DD" w:rsidP="00503A98"/>
    <w:p w14:paraId="4F606879" w14:textId="15119374" w:rsidR="00CC6472" w:rsidRDefault="0075243D" w:rsidP="00503A98">
      <w:r>
        <w:lastRenderedPageBreak/>
        <w:t>A</w:t>
      </w:r>
      <w:r w:rsidR="00503A98">
        <w:t>lso</w:t>
      </w:r>
      <w:r>
        <w:t>,</w:t>
      </w:r>
      <w:r w:rsidR="00CC6472">
        <w:t xml:space="preserve"> </w:t>
      </w:r>
      <w:r w:rsidR="00EC6F14">
        <w:t>n</w:t>
      </w:r>
      <w:r w:rsidR="00EC6F14" w:rsidRPr="00503A98">
        <w:t xml:space="preserve">arrative clarity </w:t>
      </w:r>
      <w:r w:rsidR="00EC6F14">
        <w:t>could</w:t>
      </w:r>
      <w:r w:rsidR="00CC6472">
        <w:t xml:space="preserve"> be tested using the </w:t>
      </w:r>
      <w:r w:rsidR="00EC6F14">
        <w:t>on-change</w:t>
      </w:r>
      <w:r w:rsidR="00CC6472">
        <w:t xml:space="preserve"> test. This </w:t>
      </w:r>
      <w:r>
        <w:t xml:space="preserve">test </w:t>
      </w:r>
      <w:r w:rsidR="00CC6472">
        <w:t>was done by upload</w:t>
      </w:r>
      <w:r>
        <w:t>ing videos with</w:t>
      </w:r>
      <w:r w:rsidR="00CC6472">
        <w:t xml:space="preserve"> different vantage points of the same scene. Therefore, </w:t>
      </w:r>
      <w:r>
        <w:t xml:space="preserve">as the video proceeded the test subject </w:t>
      </w:r>
      <w:r w:rsidR="00CC6472">
        <w:t>observation</w:t>
      </w:r>
      <w:r>
        <w:t>s</w:t>
      </w:r>
      <w:r w:rsidR="00CC6472">
        <w:t xml:space="preserve"> where</w:t>
      </w:r>
      <w:r>
        <w:t xml:space="preserve"> noted</w:t>
      </w:r>
      <w:r w:rsidR="00CC6472">
        <w:t xml:space="preserve"> to see what video the test subject watch</w:t>
      </w:r>
      <w:r w:rsidR="00EC6F14">
        <w:t xml:space="preserve">ed </w:t>
      </w:r>
      <w:r>
        <w:t>the longest</w:t>
      </w:r>
      <w:r w:rsidR="00EC6F14">
        <w:t xml:space="preserve">. The video test which was used was a lady singing and footage taken from three angles. </w:t>
      </w:r>
      <w:r w:rsidR="004009A2">
        <w:t xml:space="preserve">Below is an image of the video taken. </w:t>
      </w:r>
    </w:p>
    <w:p w14:paraId="27252F67" w14:textId="354F3A79" w:rsidR="00CC6472" w:rsidRDefault="005963DD" w:rsidP="00503A98">
      <w:r>
        <w:rPr>
          <w:noProof/>
        </w:rPr>
        <w:drawing>
          <wp:inline distT="0" distB="0" distL="0" distR="0" wp14:anchorId="3B82F78B" wp14:editId="201F0211">
            <wp:extent cx="5943600" cy="3021806"/>
            <wp:effectExtent l="0" t="0" r="0" b="1270"/>
            <wp:docPr id="34" name="Picture 34" descr="A picture containing photo, person,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creenshot 2019-12-12 at 14.57.50 (3).png"/>
                    <pic:cNvPicPr/>
                  </pic:nvPicPr>
                  <pic:blipFill rotWithShape="1">
                    <a:blip r:embed="rId41" cstate="print">
                      <a:extLst>
                        <a:ext uri="{28A0092B-C50C-407E-A947-70E740481C1C}">
                          <a14:useLocalDpi xmlns:a14="http://schemas.microsoft.com/office/drawing/2010/main" val="0"/>
                        </a:ext>
                      </a:extLst>
                    </a:blip>
                    <a:srcRect b="9615"/>
                    <a:stretch/>
                  </pic:blipFill>
                  <pic:spPr bwMode="auto">
                    <a:xfrm>
                      <a:off x="0" y="0"/>
                      <a:ext cx="5943600" cy="3021806"/>
                    </a:xfrm>
                    <a:prstGeom prst="rect">
                      <a:avLst/>
                    </a:prstGeom>
                    <a:ln>
                      <a:noFill/>
                    </a:ln>
                    <a:extLst>
                      <a:ext uri="{53640926-AAD7-44D8-BBD7-CCE9431645EC}">
                        <a14:shadowObscured xmlns:a14="http://schemas.microsoft.com/office/drawing/2010/main"/>
                      </a:ext>
                    </a:extLst>
                  </pic:spPr>
                </pic:pic>
              </a:graphicData>
            </a:graphic>
          </wp:inline>
        </w:drawing>
      </w:r>
    </w:p>
    <w:p w14:paraId="4EA95E31" w14:textId="4D4F124D" w:rsidR="00C43C11" w:rsidRPr="00DD7873" w:rsidRDefault="00C43C11" w:rsidP="00C43C11">
      <w:pPr>
        <w:pStyle w:val="Caption"/>
        <w:jc w:val="center"/>
      </w:pPr>
      <w:bookmarkStart w:id="210" w:name="_Toc31103391"/>
      <w:r>
        <w:t>Fig 39</w:t>
      </w:r>
      <w:r w:rsidR="00B51BCA">
        <w:t xml:space="preserve"> </w:t>
      </w:r>
      <w:r w:rsidR="00B51BCA">
        <w:t xml:space="preserve">On Change Example </w:t>
      </w:r>
      <w:r w:rsidR="00B51BCA">
        <w:t>three</w:t>
      </w:r>
      <w:bookmarkEnd w:id="210"/>
    </w:p>
    <w:p w14:paraId="5DDCDAA2" w14:textId="1C7F9139" w:rsidR="00B0461F" w:rsidRPr="00EC6F14" w:rsidRDefault="00EC6F14" w:rsidP="00503A98">
      <w:r w:rsidRPr="00EC6F14">
        <w:t>Similarly</w:t>
      </w:r>
      <w:r>
        <w:t>,</w:t>
      </w:r>
      <w:r w:rsidRPr="00EC6F14">
        <w:t xml:space="preserve"> s</w:t>
      </w:r>
      <w:r w:rsidR="00503A98" w:rsidRPr="00EC6F14">
        <w:t xml:space="preserve">ubtext </w:t>
      </w:r>
      <w:r w:rsidRPr="00EC6F14">
        <w:t>a</w:t>
      </w:r>
      <w:r w:rsidR="00503A98" w:rsidRPr="00EC6F14">
        <w:t>nd aesthetic</w:t>
      </w:r>
      <w:r w:rsidR="00221DD9">
        <w:t xml:space="preserve"> </w:t>
      </w:r>
      <w:r w:rsidR="0075243D">
        <w:t>(as explained in the colour analysis section above)</w:t>
      </w:r>
      <w:r>
        <w:t xml:space="preserve"> where test</w:t>
      </w:r>
      <w:r w:rsidR="0075243D">
        <w:t>ed</w:t>
      </w:r>
      <w:r>
        <w:t xml:space="preserve"> using the same principles highlighted above</w:t>
      </w:r>
      <w:r w:rsidR="0075243D">
        <w:t xml:space="preserve"> using the </w:t>
      </w:r>
      <w:r w:rsidR="00FF0F1A">
        <w:t>on-change</w:t>
      </w:r>
      <w:r w:rsidR="0075243D">
        <w:t xml:space="preserve"> test</w:t>
      </w:r>
      <w:r>
        <w:t xml:space="preserve">.  </w:t>
      </w:r>
    </w:p>
    <w:p w14:paraId="7CBC680B" w14:textId="77777777" w:rsidR="00B0461F" w:rsidRDefault="00B0461F" w:rsidP="00503A98">
      <w:pPr>
        <w:pStyle w:val="Heading3"/>
      </w:pPr>
      <w:bookmarkStart w:id="211" w:name="_Toc27568209"/>
      <w:bookmarkStart w:id="212" w:name="_Toc27568312"/>
      <w:bookmarkStart w:id="213" w:name="_Toc29792866"/>
      <w:bookmarkStart w:id="214" w:name="_Toc31103445"/>
      <w:r>
        <w:t>Eye Tracking</w:t>
      </w:r>
      <w:bookmarkEnd w:id="211"/>
      <w:bookmarkEnd w:id="212"/>
      <w:bookmarkEnd w:id="213"/>
      <w:bookmarkEnd w:id="214"/>
    </w:p>
    <w:p w14:paraId="62F05D1D" w14:textId="4583BDA9" w:rsidR="00B0461F" w:rsidRDefault="007C2CC2" w:rsidP="00503A98">
      <w:r>
        <w:t xml:space="preserve">Eye-tracking </w:t>
      </w:r>
      <w:r w:rsidR="00B0461F">
        <w:t>Accuracy was highly depended on the web cam in use. However, results were still attained. One important problem is understanding that the plotting happens on the viewpo</w:t>
      </w:r>
      <w:r w:rsidR="00FF0F1A">
        <w:t>rt</w:t>
      </w:r>
      <w:r w:rsidR="00B0461F">
        <w:t xml:space="preserve"> of the system and </w:t>
      </w:r>
      <w:r w:rsidR="00FF0F1A">
        <w:t>may not be aligned to the</w:t>
      </w:r>
      <w:r w:rsidR="00B0461F">
        <w:t xml:space="preserve"> resolution of the video. Therefore, the app needs to make itself aware of the viewpoint resolution. Using Aws Quick </w:t>
      </w:r>
      <w:r w:rsidR="00064D55">
        <w:t>insights,</w:t>
      </w:r>
      <w:r w:rsidR="00B0461F">
        <w:t xml:space="preserve"> </w:t>
      </w:r>
      <w:r w:rsidR="00F4080B">
        <w:t xml:space="preserve">the emotion test was tracked in real time. </w:t>
      </w:r>
    </w:p>
    <w:p w14:paraId="29263E01" w14:textId="0BD3D759" w:rsidR="00FF0F1A" w:rsidRDefault="008E407C" w:rsidP="00503A98">
      <w:r>
        <w:t>It was found that e</w:t>
      </w:r>
      <w:r w:rsidR="007C2CC2">
        <w:t xml:space="preserve">ye-tracking </w:t>
      </w:r>
      <w:r w:rsidR="00FF0F1A">
        <w:t xml:space="preserve">is a good test for dramatic emphasis. Testing Showed that the </w:t>
      </w:r>
      <w:r w:rsidR="00FC49CB">
        <w:t>test subjects</w:t>
      </w:r>
      <w:r>
        <w:t>,</w:t>
      </w:r>
      <w:r w:rsidR="00FC49CB">
        <w:t xml:space="preserve"> </w:t>
      </w:r>
      <w:r>
        <w:t>at most</w:t>
      </w:r>
      <w:r w:rsidR="00FC49CB">
        <w:t xml:space="preserve"> time</w:t>
      </w:r>
      <w:r>
        <w:t>s,</w:t>
      </w:r>
      <w:r w:rsidR="00FC49CB">
        <w:t xml:space="preserve"> watch</w:t>
      </w:r>
      <w:r>
        <w:t>ed</w:t>
      </w:r>
      <w:r w:rsidR="00FC49CB">
        <w:t xml:space="preserve"> what</w:t>
      </w:r>
      <w:r>
        <w:t xml:space="preserve"> was</w:t>
      </w:r>
      <w:r w:rsidR="00FC49CB">
        <w:t xml:space="preserve"> expected</w:t>
      </w:r>
      <w:r>
        <w:t xml:space="preserve"> of</w:t>
      </w:r>
      <w:r w:rsidR="00FC49CB">
        <w:t xml:space="preserve"> them. Below is an example </w:t>
      </w:r>
      <w:r w:rsidR="00FC49CB">
        <w:lastRenderedPageBreak/>
        <w:t xml:space="preserve">of the same. The person singing </w:t>
      </w:r>
      <w:r w:rsidR="008B3629">
        <w:t>is the focal point of the video. How</w:t>
      </w:r>
      <w:r>
        <w:t>ever, the</w:t>
      </w:r>
      <w:r w:rsidR="008B3629">
        <w:t xml:space="preserve"> problem </w:t>
      </w:r>
      <w:r>
        <w:t xml:space="preserve">which was found </w:t>
      </w:r>
      <w:r w:rsidR="008B3629">
        <w:t>with graph</w:t>
      </w:r>
      <w:r>
        <w:t>ing eye tracking data</w:t>
      </w:r>
      <w:r w:rsidR="008B3629">
        <w:t xml:space="preserve"> is that its maps out the results ups</w:t>
      </w:r>
      <w:r w:rsidR="00E97C51">
        <w:t>ide</w:t>
      </w:r>
      <w:r w:rsidR="008B3629">
        <w:t xml:space="preserve"> down. </w:t>
      </w:r>
    </w:p>
    <w:p w14:paraId="0A4B5512" w14:textId="070B36D6" w:rsidR="00FF0F1A" w:rsidRDefault="00FF0F1A" w:rsidP="00503A98"/>
    <w:p w14:paraId="5443520F" w14:textId="1661E3F9" w:rsidR="00FF0F1A" w:rsidRDefault="00FF0F1A" w:rsidP="00503A98">
      <w:r>
        <w:rPr>
          <w:noProof/>
        </w:rPr>
        <w:drawing>
          <wp:inline distT="0" distB="0" distL="0" distR="0" wp14:anchorId="14E62D43" wp14:editId="3ED59413">
            <wp:extent cx="5857875" cy="3259514"/>
            <wp:effectExtent l="0" t="0" r="0" b="4445"/>
            <wp:docPr id="37" name="Picture 37"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Screenshot 2019-12-16 at 17.09.08 (3).png"/>
                    <pic:cNvPicPr/>
                  </pic:nvPicPr>
                  <pic:blipFill rotWithShape="1">
                    <a:blip r:embed="rId42" cstate="print">
                      <a:extLst>
                        <a:ext uri="{28A0092B-C50C-407E-A947-70E740481C1C}">
                          <a14:useLocalDpi xmlns:a14="http://schemas.microsoft.com/office/drawing/2010/main" val="0"/>
                        </a:ext>
                      </a:extLst>
                    </a:blip>
                    <a:srcRect l="14185" t="19658" r="8269" b="3632"/>
                    <a:stretch/>
                  </pic:blipFill>
                  <pic:spPr bwMode="auto">
                    <a:xfrm>
                      <a:off x="0" y="0"/>
                      <a:ext cx="5895077" cy="3280214"/>
                    </a:xfrm>
                    <a:prstGeom prst="rect">
                      <a:avLst/>
                    </a:prstGeom>
                    <a:ln>
                      <a:noFill/>
                    </a:ln>
                    <a:extLst>
                      <a:ext uri="{53640926-AAD7-44D8-BBD7-CCE9431645EC}">
                        <a14:shadowObscured xmlns:a14="http://schemas.microsoft.com/office/drawing/2010/main"/>
                      </a:ext>
                    </a:extLst>
                  </pic:spPr>
                </pic:pic>
              </a:graphicData>
            </a:graphic>
          </wp:inline>
        </w:drawing>
      </w:r>
    </w:p>
    <w:p w14:paraId="44737397" w14:textId="0EBE7527" w:rsidR="00FF0F1A" w:rsidRDefault="00FF0F1A" w:rsidP="00503A98">
      <w:r>
        <w:rPr>
          <w:noProof/>
        </w:rPr>
        <w:drawing>
          <wp:inline distT="0" distB="0" distL="0" distR="0" wp14:anchorId="66A822BE" wp14:editId="69BE18A6">
            <wp:extent cx="5251938" cy="2954215"/>
            <wp:effectExtent l="0" t="0" r="6350" b="5080"/>
            <wp:docPr id="41" name="Picture 41" descr="A person standing on a st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Screenshot 2019-12-16 at 17.12.54 (3).p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269683" cy="2964196"/>
                    </a:xfrm>
                    <a:prstGeom prst="rect">
                      <a:avLst/>
                    </a:prstGeom>
                  </pic:spPr>
                </pic:pic>
              </a:graphicData>
            </a:graphic>
          </wp:inline>
        </w:drawing>
      </w:r>
    </w:p>
    <w:p w14:paraId="3BA11689" w14:textId="359C8F6D" w:rsidR="00C43C11" w:rsidRDefault="00C43C11" w:rsidP="00C43C11">
      <w:pPr>
        <w:pStyle w:val="Caption"/>
        <w:jc w:val="center"/>
      </w:pPr>
      <w:bookmarkStart w:id="215" w:name="_Toc31103392"/>
      <w:r>
        <w:t>Fig 40</w:t>
      </w:r>
      <w:r w:rsidR="00B51BCA">
        <w:t xml:space="preserve"> Eyetracking example</w:t>
      </w:r>
      <w:bookmarkEnd w:id="215"/>
    </w:p>
    <w:p w14:paraId="28DE07A8" w14:textId="68D8898D" w:rsidR="00EC6F14" w:rsidRDefault="00EC6F14" w:rsidP="00503A98"/>
    <w:p w14:paraId="5621D80A" w14:textId="7974291C" w:rsidR="00EC6F14" w:rsidRDefault="0049088B" w:rsidP="00503A98">
      <w:r>
        <w:lastRenderedPageBreak/>
        <w:t>In QuickSight a dashboard was create</w:t>
      </w:r>
      <w:r w:rsidR="00E97C51">
        <w:t>d. The dashboard</w:t>
      </w:r>
      <w:r>
        <w:t xml:space="preserve"> showed a scatter chart populated </w:t>
      </w:r>
      <w:r w:rsidR="008B3629">
        <w:t xml:space="preserve">in </w:t>
      </w:r>
      <w:r>
        <w:t>real time as the eye-tracking test</w:t>
      </w:r>
      <w:r w:rsidR="001C54CA">
        <w:t>s</w:t>
      </w:r>
      <w:r>
        <w:t xml:space="preserve"> </w:t>
      </w:r>
      <w:r w:rsidR="00E97C51">
        <w:t>were</w:t>
      </w:r>
      <w:r>
        <w:t xml:space="preserve"> conducted.</w:t>
      </w:r>
      <w:r w:rsidR="008B3629">
        <w:t xml:space="preserve"> Below are three chats created based on three of the test projects setup. Looking at the data it is possible to observe that </w:t>
      </w:r>
      <w:r w:rsidR="00B748AD">
        <w:t>for the</w:t>
      </w:r>
      <w:r w:rsidR="008B3629">
        <w:t xml:space="preserve"> most part people look</w:t>
      </w:r>
      <w:r w:rsidR="00B748AD">
        <w:t>ed</w:t>
      </w:r>
      <w:r w:rsidR="008B3629">
        <w:t xml:space="preserve"> at the same sort of things. This show</w:t>
      </w:r>
      <w:r w:rsidR="00B748AD">
        <w:t>ed</w:t>
      </w:r>
      <w:r w:rsidR="008B3629">
        <w:t xml:space="preserve"> collective intelligence in practice as this board informs the </w:t>
      </w:r>
      <w:r w:rsidR="00B748AD">
        <w:t>expert</w:t>
      </w:r>
      <w:r w:rsidR="008B3629">
        <w:t xml:space="preserve"> exactly what the crowd is looking at. Every dot has a unique Unix timestamp </w:t>
      </w:r>
      <w:r w:rsidR="00B748AD">
        <w:t xml:space="preserve">which is </w:t>
      </w:r>
      <w:r w:rsidR="008B3629">
        <w:t xml:space="preserve">represented by a </w:t>
      </w:r>
      <w:r w:rsidR="00B748AD">
        <w:t>distinct</w:t>
      </w:r>
      <w:r w:rsidR="008B3629">
        <w:t xml:space="preserve"> colour.   </w:t>
      </w:r>
    </w:p>
    <w:p w14:paraId="55148673" w14:textId="41426D82" w:rsidR="00EC6F14" w:rsidRDefault="00EC6F14" w:rsidP="00503A98">
      <w:r>
        <w:rPr>
          <w:noProof/>
        </w:rPr>
        <w:drawing>
          <wp:inline distT="0" distB="0" distL="0" distR="0" wp14:anchorId="6CA08FC4" wp14:editId="0521D0B2">
            <wp:extent cx="5943600" cy="3343275"/>
            <wp:effectExtent l="0" t="0" r="0" b="0"/>
            <wp:docPr id="39" name="Picture 3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Screenshot 2019-12-12 at 15.20.31 (3).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2C6FE7FF" w14:textId="6A205E99" w:rsidR="00C43C11" w:rsidRPr="0032478D" w:rsidRDefault="00C43C11" w:rsidP="00C43C11">
      <w:pPr>
        <w:pStyle w:val="Caption"/>
        <w:jc w:val="center"/>
      </w:pPr>
      <w:bookmarkStart w:id="216" w:name="_Toc31103393"/>
      <w:r>
        <w:t>Fig 41</w:t>
      </w:r>
      <w:r w:rsidR="00B51BCA">
        <w:t xml:space="preserve"> QuickSight</w:t>
      </w:r>
      <w:bookmarkEnd w:id="216"/>
    </w:p>
    <w:p w14:paraId="3A3109C3" w14:textId="77777777" w:rsidR="00B0461F" w:rsidRDefault="00B0461F" w:rsidP="00FD76A9">
      <w:pPr>
        <w:pStyle w:val="Heading3"/>
      </w:pPr>
      <w:bookmarkStart w:id="217" w:name="_Toc27568210"/>
      <w:bookmarkStart w:id="218" w:name="_Toc27568313"/>
      <w:bookmarkStart w:id="219" w:name="_Toc29792867"/>
      <w:bookmarkStart w:id="220" w:name="_Toc31103446"/>
      <w:r>
        <w:t>Emotions</w:t>
      </w:r>
      <w:bookmarkEnd w:id="217"/>
      <w:bookmarkEnd w:id="218"/>
      <w:bookmarkEnd w:id="219"/>
      <w:bookmarkEnd w:id="220"/>
    </w:p>
    <w:p w14:paraId="06504AB8" w14:textId="5C2066FC" w:rsidR="00B0461F" w:rsidRDefault="00B0461F" w:rsidP="00503A98">
      <w:r>
        <w:t xml:space="preserve">For the most part the emotional </w:t>
      </w:r>
      <w:r w:rsidR="008756FE">
        <w:t xml:space="preserve">test </w:t>
      </w:r>
      <w:r>
        <w:t>work</w:t>
      </w:r>
      <w:r w:rsidR="008756FE">
        <w:t>ed</w:t>
      </w:r>
      <w:r>
        <w:t xml:space="preserve"> well. However, if an individual is concentrating it sometimes register</w:t>
      </w:r>
      <w:r w:rsidR="008756FE">
        <w:t>s</w:t>
      </w:r>
      <w:r>
        <w:t xml:space="preserve"> as angry. The longer the video the more the test subject forgot about the tracking.</w:t>
      </w:r>
      <w:r w:rsidR="001C54CA">
        <w:t xml:space="preserve"> This meant you got a more accurate calculation of their emotion.</w:t>
      </w:r>
      <w:r>
        <w:t xml:space="preserve"> Therefore, shorter video</w:t>
      </w:r>
      <w:r w:rsidR="001C54CA">
        <w:t>s</w:t>
      </w:r>
      <w:r>
        <w:t xml:space="preserve"> had mixed </w:t>
      </w:r>
      <w:r w:rsidR="00B71786">
        <w:t>results</w:t>
      </w:r>
      <w:r>
        <w:t xml:space="preserve">.  </w:t>
      </w:r>
    </w:p>
    <w:p w14:paraId="514F3641" w14:textId="32EA463A" w:rsidR="00B0461F" w:rsidRDefault="00B0461F" w:rsidP="00FD76A9">
      <w:pPr>
        <w:pStyle w:val="Heading4"/>
      </w:pPr>
      <w:r>
        <w:t xml:space="preserve">Emotional Test and Ethnicity </w:t>
      </w:r>
    </w:p>
    <w:p w14:paraId="3FC54993" w14:textId="07791D8D" w:rsidR="008A6821" w:rsidRDefault="008A6821" w:rsidP="00653CC4">
      <w:pPr>
        <w:rPr>
          <w:lang w:eastAsia="en-US"/>
        </w:rPr>
      </w:pPr>
      <w:r>
        <w:rPr>
          <w:lang w:eastAsia="en-US"/>
        </w:rPr>
        <w:t>One key</w:t>
      </w:r>
      <w:r w:rsidR="00704DA9">
        <w:rPr>
          <w:lang w:eastAsia="en-US"/>
        </w:rPr>
        <w:t xml:space="preserve"> factor effecting emotional tracking</w:t>
      </w:r>
      <w:r>
        <w:rPr>
          <w:lang w:eastAsia="en-US"/>
        </w:rPr>
        <w:t xml:space="preserve"> </w:t>
      </w:r>
      <w:r w:rsidR="00CA51FF">
        <w:rPr>
          <w:lang w:eastAsia="en-US"/>
        </w:rPr>
        <w:t>was that the system has problem</w:t>
      </w:r>
      <w:r w:rsidR="00091A02">
        <w:rPr>
          <w:lang w:eastAsia="en-US"/>
        </w:rPr>
        <w:t>s</w:t>
      </w:r>
      <w:r w:rsidR="00CA51FF">
        <w:rPr>
          <w:lang w:eastAsia="en-US"/>
        </w:rPr>
        <w:t xml:space="preserve"> identifying </w:t>
      </w:r>
      <w:r w:rsidR="00CA51FF" w:rsidRPr="00CA51FF">
        <w:rPr>
          <w:lang w:eastAsia="en-US"/>
        </w:rPr>
        <w:t>Black and Minority Ethnicity</w:t>
      </w:r>
      <w:r w:rsidR="00CA51FF">
        <w:rPr>
          <w:lang w:eastAsia="en-US"/>
        </w:rPr>
        <w:t xml:space="preserve"> BME. The problem noticed by the system was that for the most part the system library </w:t>
      </w:r>
      <w:r w:rsidR="00912B42">
        <w:rPr>
          <w:lang w:eastAsia="en-US"/>
        </w:rPr>
        <w:t xml:space="preserve">which </w:t>
      </w:r>
      <w:r w:rsidR="00CA51FF">
        <w:rPr>
          <w:lang w:eastAsia="en-US"/>
        </w:rPr>
        <w:t xml:space="preserve">used CLMTrackr would </w:t>
      </w:r>
      <w:r w:rsidR="00704DA9">
        <w:rPr>
          <w:lang w:eastAsia="en-US"/>
        </w:rPr>
        <w:t>read</w:t>
      </w:r>
      <w:r w:rsidR="00CA51FF">
        <w:rPr>
          <w:lang w:eastAsia="en-US"/>
        </w:rPr>
        <w:t xml:space="preserve"> BME </w:t>
      </w:r>
      <w:r w:rsidR="00091A02">
        <w:rPr>
          <w:lang w:eastAsia="en-US"/>
        </w:rPr>
        <w:t xml:space="preserve">test </w:t>
      </w:r>
      <w:r w:rsidR="001C54CA">
        <w:rPr>
          <w:lang w:eastAsia="en-US"/>
        </w:rPr>
        <w:t xml:space="preserve">subjects </w:t>
      </w:r>
      <w:r w:rsidR="001C54CA">
        <w:rPr>
          <w:lang w:eastAsia="en-US"/>
        </w:rPr>
        <w:lastRenderedPageBreak/>
        <w:t>(</w:t>
      </w:r>
      <w:r w:rsidR="00CA51FF">
        <w:rPr>
          <w:lang w:eastAsia="en-US"/>
        </w:rPr>
        <w:t xml:space="preserve">especially from Africa) </w:t>
      </w:r>
      <w:r w:rsidR="00727252">
        <w:rPr>
          <w:lang w:eastAsia="en-US"/>
        </w:rPr>
        <w:t xml:space="preserve">as if </w:t>
      </w:r>
      <w:r w:rsidR="00704DA9">
        <w:rPr>
          <w:lang w:eastAsia="en-US"/>
        </w:rPr>
        <w:t>their</w:t>
      </w:r>
      <w:r w:rsidR="00CA51FF">
        <w:rPr>
          <w:lang w:eastAsia="en-US"/>
        </w:rPr>
        <w:t xml:space="preserve"> mo</w:t>
      </w:r>
      <w:r w:rsidR="00727252">
        <w:rPr>
          <w:lang w:eastAsia="en-US"/>
        </w:rPr>
        <w:t>u</w:t>
      </w:r>
      <w:r w:rsidR="00CA51FF">
        <w:rPr>
          <w:lang w:eastAsia="en-US"/>
        </w:rPr>
        <w:t xml:space="preserve">ths </w:t>
      </w:r>
      <w:r w:rsidR="00727252">
        <w:rPr>
          <w:lang w:eastAsia="en-US"/>
        </w:rPr>
        <w:t>where</w:t>
      </w:r>
      <w:r w:rsidR="00CA51FF">
        <w:rPr>
          <w:lang w:eastAsia="en-US"/>
        </w:rPr>
        <w:t xml:space="preserve"> open</w:t>
      </w:r>
      <w:r w:rsidR="00727252">
        <w:rPr>
          <w:lang w:eastAsia="en-US"/>
        </w:rPr>
        <w:t xml:space="preserve"> when they were not</w:t>
      </w:r>
      <w:r w:rsidR="00CA51FF">
        <w:rPr>
          <w:lang w:eastAsia="en-US"/>
        </w:rPr>
        <w:t xml:space="preserve">. This would mean that the surprise reading of the system will be high most of the time. </w:t>
      </w:r>
    </w:p>
    <w:p w14:paraId="12368C19" w14:textId="5240A937" w:rsidR="00CC027B" w:rsidRDefault="00AC53EC" w:rsidP="00653CC4">
      <w:pPr>
        <w:rPr>
          <w:lang w:eastAsia="en-US"/>
        </w:rPr>
      </w:pPr>
      <w:r>
        <w:rPr>
          <w:lang w:eastAsia="en-US"/>
        </w:rPr>
        <w:t>It</w:t>
      </w:r>
      <w:r w:rsidR="00CA51FF">
        <w:rPr>
          <w:lang w:eastAsia="en-US"/>
        </w:rPr>
        <w:t xml:space="preserve"> was discovered that sim</w:t>
      </w:r>
      <w:r w:rsidR="001C54CA">
        <w:rPr>
          <w:lang w:eastAsia="en-US"/>
        </w:rPr>
        <w:t>ilar</w:t>
      </w:r>
      <w:r w:rsidR="00CA51FF">
        <w:rPr>
          <w:lang w:eastAsia="en-US"/>
        </w:rPr>
        <w:t xml:space="preserve"> problem</w:t>
      </w:r>
      <w:r w:rsidR="001C54CA">
        <w:rPr>
          <w:lang w:eastAsia="en-US"/>
        </w:rPr>
        <w:t>s</w:t>
      </w:r>
      <w:r w:rsidR="00CA51FF">
        <w:rPr>
          <w:lang w:eastAsia="en-US"/>
        </w:rPr>
        <w:t xml:space="preserve"> were found</w:t>
      </w:r>
      <w:r w:rsidR="00CC027B">
        <w:rPr>
          <w:lang w:eastAsia="en-US"/>
        </w:rPr>
        <w:t xml:space="preserve"> </w:t>
      </w:r>
      <w:r w:rsidR="00704DA9">
        <w:rPr>
          <w:lang w:eastAsia="en-US"/>
        </w:rPr>
        <w:t>in different libraries</w:t>
      </w:r>
      <w:r w:rsidR="00DE2EA9">
        <w:rPr>
          <w:lang w:eastAsia="en-US"/>
        </w:rPr>
        <w:t xml:space="preserve"> </w:t>
      </w:r>
      <w:sdt>
        <w:sdtPr>
          <w:rPr>
            <w:lang w:eastAsia="en-US"/>
          </w:rPr>
          <w:id w:val="2083404370"/>
          <w:citation/>
        </w:sdtPr>
        <w:sdtContent>
          <w:r w:rsidR="00CC027B">
            <w:rPr>
              <w:lang w:eastAsia="en-US"/>
            </w:rPr>
            <w:fldChar w:fldCharType="begin"/>
          </w:r>
          <w:r w:rsidR="00CC027B">
            <w:rPr>
              <w:lang w:eastAsia="en-US"/>
            </w:rPr>
            <w:instrText xml:space="preserve"> CITATION Rac19 \l 2057 </w:instrText>
          </w:r>
          <w:r w:rsidR="00CC027B">
            <w:rPr>
              <w:lang w:eastAsia="en-US"/>
            </w:rPr>
            <w:fldChar w:fldCharType="separate"/>
          </w:r>
          <w:r w:rsidR="00CC027B">
            <w:rPr>
              <w:noProof/>
              <w:lang w:eastAsia="en-US"/>
            </w:rPr>
            <w:t>[93]</w:t>
          </w:r>
          <w:r w:rsidR="00CC027B">
            <w:rPr>
              <w:lang w:eastAsia="en-US"/>
            </w:rPr>
            <w:fldChar w:fldCharType="end"/>
          </w:r>
        </w:sdtContent>
      </w:sdt>
      <w:r w:rsidR="00CA51FF">
        <w:rPr>
          <w:lang w:eastAsia="en-US"/>
        </w:rPr>
        <w:t xml:space="preserve">. </w:t>
      </w:r>
      <w:r w:rsidR="00FB2ACF">
        <w:rPr>
          <w:lang w:eastAsia="en-US"/>
        </w:rPr>
        <w:t xml:space="preserve">The </w:t>
      </w:r>
      <w:r w:rsidR="00CC027B">
        <w:rPr>
          <w:lang w:eastAsia="en-US"/>
        </w:rPr>
        <w:t xml:space="preserve">United Kingdom </w:t>
      </w:r>
      <w:r w:rsidR="00FB2ACF">
        <w:rPr>
          <w:lang w:eastAsia="en-US"/>
        </w:rPr>
        <w:t>P</w:t>
      </w:r>
      <w:r w:rsidR="00CC027B">
        <w:rPr>
          <w:lang w:eastAsia="en-US"/>
        </w:rPr>
        <w:t xml:space="preserve">assport </w:t>
      </w:r>
      <w:r w:rsidR="00FB2ACF">
        <w:rPr>
          <w:lang w:eastAsia="en-US"/>
        </w:rPr>
        <w:t>O</w:t>
      </w:r>
      <w:r w:rsidR="00CC027B">
        <w:rPr>
          <w:lang w:eastAsia="en-US"/>
        </w:rPr>
        <w:t>ffice also ha</w:t>
      </w:r>
      <w:r w:rsidR="00DE2EA9">
        <w:rPr>
          <w:lang w:eastAsia="en-US"/>
        </w:rPr>
        <w:t>d</w:t>
      </w:r>
      <w:r w:rsidR="00CC027B">
        <w:rPr>
          <w:lang w:eastAsia="en-US"/>
        </w:rPr>
        <w:t xml:space="preserve"> similar issues </w:t>
      </w:r>
      <w:r w:rsidR="00DE2EA9">
        <w:rPr>
          <w:lang w:eastAsia="en-US"/>
        </w:rPr>
        <w:t>with their system</w:t>
      </w:r>
      <w:r>
        <w:rPr>
          <w:lang w:eastAsia="en-US"/>
        </w:rPr>
        <w:t xml:space="preserve">, </w:t>
      </w:r>
      <w:r w:rsidR="00CC027B">
        <w:rPr>
          <w:lang w:eastAsia="en-US"/>
        </w:rPr>
        <w:t xml:space="preserve">where </w:t>
      </w:r>
      <w:r w:rsidR="00DD6E7D">
        <w:rPr>
          <w:lang w:eastAsia="en-US"/>
        </w:rPr>
        <w:t>black Africa</w:t>
      </w:r>
      <w:r w:rsidR="00FB2ACF">
        <w:rPr>
          <w:lang w:eastAsia="en-US"/>
        </w:rPr>
        <w:t>n</w:t>
      </w:r>
      <w:r w:rsidR="00DD6E7D">
        <w:rPr>
          <w:lang w:eastAsia="en-US"/>
        </w:rPr>
        <w:t xml:space="preserve"> passports were rejected because the system thought their mouths where open </w:t>
      </w:r>
      <w:sdt>
        <w:sdtPr>
          <w:rPr>
            <w:lang w:eastAsia="en-US"/>
          </w:rPr>
          <w:id w:val="1728563477"/>
          <w:citation/>
        </w:sdtPr>
        <w:sdtContent>
          <w:r w:rsidR="00DD6E7D">
            <w:rPr>
              <w:lang w:eastAsia="en-US"/>
            </w:rPr>
            <w:fldChar w:fldCharType="begin"/>
          </w:r>
          <w:r w:rsidR="00DD6E7D">
            <w:rPr>
              <w:lang w:eastAsia="en-US"/>
            </w:rPr>
            <w:instrText xml:space="preserve"> CITATION BBC19 \l 2057 </w:instrText>
          </w:r>
          <w:r w:rsidR="00DD6E7D">
            <w:rPr>
              <w:lang w:eastAsia="en-US"/>
            </w:rPr>
            <w:fldChar w:fldCharType="separate"/>
          </w:r>
          <w:r w:rsidR="00DD6E7D">
            <w:rPr>
              <w:noProof/>
              <w:lang w:eastAsia="en-US"/>
            </w:rPr>
            <w:t>[94]</w:t>
          </w:r>
          <w:r w:rsidR="00DD6E7D">
            <w:rPr>
              <w:lang w:eastAsia="en-US"/>
            </w:rPr>
            <w:fldChar w:fldCharType="end"/>
          </w:r>
        </w:sdtContent>
      </w:sdt>
      <w:r w:rsidR="00DD6E7D">
        <w:rPr>
          <w:lang w:eastAsia="en-US"/>
        </w:rPr>
        <w:t xml:space="preserve"> </w:t>
      </w:r>
      <w:sdt>
        <w:sdtPr>
          <w:rPr>
            <w:lang w:eastAsia="en-US"/>
          </w:rPr>
          <w:id w:val="879829437"/>
          <w:citation/>
        </w:sdtPr>
        <w:sdtContent>
          <w:r w:rsidR="00DD6E7D">
            <w:rPr>
              <w:lang w:eastAsia="en-US"/>
            </w:rPr>
            <w:fldChar w:fldCharType="begin"/>
          </w:r>
          <w:r w:rsidR="00DD6E7D">
            <w:rPr>
              <w:lang w:eastAsia="en-US"/>
            </w:rPr>
            <w:instrText xml:space="preserve"> CITATION Joh19 \l 2057 </w:instrText>
          </w:r>
          <w:r w:rsidR="00DD6E7D">
            <w:rPr>
              <w:lang w:eastAsia="en-US"/>
            </w:rPr>
            <w:fldChar w:fldCharType="separate"/>
          </w:r>
          <w:r w:rsidR="00DD6E7D">
            <w:rPr>
              <w:noProof/>
              <w:lang w:eastAsia="en-US"/>
            </w:rPr>
            <w:t>[95]</w:t>
          </w:r>
          <w:r w:rsidR="00DD6E7D">
            <w:rPr>
              <w:lang w:eastAsia="en-US"/>
            </w:rPr>
            <w:fldChar w:fldCharType="end"/>
          </w:r>
        </w:sdtContent>
      </w:sdt>
      <w:r w:rsidR="00DD6E7D">
        <w:rPr>
          <w:lang w:eastAsia="en-US"/>
        </w:rPr>
        <w:t xml:space="preserve">. </w:t>
      </w:r>
      <w:r w:rsidR="00CE1E51">
        <w:rPr>
          <w:lang w:eastAsia="en-US"/>
        </w:rPr>
        <w:t>Similarly,</w:t>
      </w:r>
      <w:r w:rsidR="00DD6E7D">
        <w:rPr>
          <w:lang w:eastAsia="en-US"/>
        </w:rPr>
        <w:t xml:space="preserve"> Google was forced to</w:t>
      </w:r>
      <w:r w:rsidR="00DD6E7D" w:rsidRPr="00DD6E7D">
        <w:rPr>
          <w:lang w:eastAsia="en-US"/>
        </w:rPr>
        <w:t xml:space="preserve"> </w:t>
      </w:r>
      <w:r w:rsidR="00FB2ACF" w:rsidRPr="00FB2ACF">
        <w:rPr>
          <w:lang w:eastAsia="en-US"/>
        </w:rPr>
        <w:t>apologise</w:t>
      </w:r>
      <w:r w:rsidR="00DD6E7D" w:rsidRPr="00DD6E7D">
        <w:rPr>
          <w:lang w:eastAsia="en-US"/>
        </w:rPr>
        <w:t xml:space="preserve"> for</w:t>
      </w:r>
      <w:r w:rsidR="00DD6E7D">
        <w:rPr>
          <w:lang w:eastAsia="en-US"/>
        </w:rPr>
        <w:t xml:space="preserve"> its</w:t>
      </w:r>
      <w:r w:rsidR="00DD6E7D" w:rsidRPr="00DD6E7D">
        <w:rPr>
          <w:lang w:eastAsia="en-US"/>
        </w:rPr>
        <w:t xml:space="preserve"> Photos app</w:t>
      </w:r>
      <w:r w:rsidR="00290C0E">
        <w:rPr>
          <w:lang w:eastAsia="en-US"/>
        </w:rPr>
        <w:t>,</w:t>
      </w:r>
      <w:r w:rsidR="00DD6E7D" w:rsidRPr="00DD6E7D">
        <w:rPr>
          <w:lang w:eastAsia="en-US"/>
        </w:rPr>
        <w:t xml:space="preserve"> </w:t>
      </w:r>
      <w:r w:rsidR="00DD6E7D">
        <w:rPr>
          <w:lang w:eastAsia="en-US"/>
        </w:rPr>
        <w:t>as it</w:t>
      </w:r>
      <w:r w:rsidR="00DE2EA9">
        <w:rPr>
          <w:lang w:eastAsia="en-US"/>
        </w:rPr>
        <w:t xml:space="preserve"> </w:t>
      </w:r>
      <w:r w:rsidR="00290C0E">
        <w:rPr>
          <w:lang w:eastAsia="en-US"/>
        </w:rPr>
        <w:t>mistook</w:t>
      </w:r>
      <w:r w:rsidR="00DE2EA9">
        <w:rPr>
          <w:lang w:eastAsia="en-US"/>
        </w:rPr>
        <w:t xml:space="preserve"> a</w:t>
      </w:r>
      <w:r w:rsidR="00DD6E7D">
        <w:rPr>
          <w:lang w:eastAsia="en-US"/>
        </w:rPr>
        <w:t xml:space="preserve"> </w:t>
      </w:r>
      <w:r w:rsidR="00DD6E7D" w:rsidRPr="00DD6E7D">
        <w:rPr>
          <w:lang w:eastAsia="en-US"/>
        </w:rPr>
        <w:t xml:space="preserve">black couple </w:t>
      </w:r>
      <w:r w:rsidR="00290C0E">
        <w:rPr>
          <w:lang w:eastAsia="en-US"/>
        </w:rPr>
        <w:t>for</w:t>
      </w:r>
      <w:r w:rsidR="00290C0E" w:rsidRPr="00DD6E7D">
        <w:rPr>
          <w:lang w:eastAsia="en-US"/>
        </w:rPr>
        <w:t xml:space="preserve"> </w:t>
      </w:r>
      <w:r w:rsidR="00DD6E7D" w:rsidRPr="00DD6E7D">
        <w:rPr>
          <w:lang w:eastAsia="en-US"/>
        </w:rPr>
        <w:t>"gorillas"</w:t>
      </w:r>
      <w:r w:rsidR="00DD6E7D">
        <w:rPr>
          <w:lang w:eastAsia="en-US"/>
        </w:rPr>
        <w:t xml:space="preserve"> </w:t>
      </w:r>
      <w:sdt>
        <w:sdtPr>
          <w:rPr>
            <w:lang w:eastAsia="en-US"/>
          </w:rPr>
          <w:id w:val="87436266"/>
          <w:citation/>
        </w:sdtPr>
        <w:sdtContent>
          <w:r w:rsidR="00DD6E7D">
            <w:rPr>
              <w:lang w:eastAsia="en-US"/>
            </w:rPr>
            <w:fldChar w:fldCharType="begin"/>
          </w:r>
          <w:r w:rsidR="00DD6E7D">
            <w:rPr>
              <w:lang w:eastAsia="en-US"/>
            </w:rPr>
            <w:instrText xml:space="preserve"> CITATION BBC15 \l 2057 </w:instrText>
          </w:r>
          <w:r w:rsidR="00DD6E7D">
            <w:rPr>
              <w:lang w:eastAsia="en-US"/>
            </w:rPr>
            <w:fldChar w:fldCharType="separate"/>
          </w:r>
          <w:r w:rsidR="00DD6E7D">
            <w:rPr>
              <w:noProof/>
              <w:lang w:eastAsia="en-US"/>
            </w:rPr>
            <w:t>[96]</w:t>
          </w:r>
          <w:r w:rsidR="00DD6E7D">
            <w:rPr>
              <w:lang w:eastAsia="en-US"/>
            </w:rPr>
            <w:fldChar w:fldCharType="end"/>
          </w:r>
        </w:sdtContent>
      </w:sdt>
      <w:r w:rsidR="00DD6E7D">
        <w:rPr>
          <w:lang w:eastAsia="en-US"/>
        </w:rPr>
        <w:t>.</w:t>
      </w:r>
    </w:p>
    <w:p w14:paraId="57DEF42C" w14:textId="398C77D8" w:rsidR="00653CC4" w:rsidRDefault="00CA51FF" w:rsidP="00653CC4">
      <w:pPr>
        <w:rPr>
          <w:lang w:eastAsia="en-US"/>
        </w:rPr>
      </w:pPr>
      <w:r>
        <w:rPr>
          <w:lang w:eastAsia="en-US"/>
        </w:rPr>
        <w:t>R</w:t>
      </w:r>
      <w:r w:rsidR="008A6821" w:rsidRPr="008A6821">
        <w:rPr>
          <w:lang w:eastAsia="en-US"/>
        </w:rPr>
        <w:t>esearch</w:t>
      </w:r>
      <w:r>
        <w:rPr>
          <w:lang w:eastAsia="en-US"/>
        </w:rPr>
        <w:t xml:space="preserve"> </w:t>
      </w:r>
      <w:r w:rsidR="00DE2EA9">
        <w:rPr>
          <w:lang w:eastAsia="en-US"/>
        </w:rPr>
        <w:t>into similar issues was conduct</w:t>
      </w:r>
      <w:r w:rsidR="00E332AB">
        <w:rPr>
          <w:lang w:eastAsia="en-US"/>
        </w:rPr>
        <w:t>ed</w:t>
      </w:r>
      <w:r w:rsidR="00DE2EA9">
        <w:rPr>
          <w:lang w:eastAsia="en-US"/>
        </w:rPr>
        <w:t xml:space="preserve"> </w:t>
      </w:r>
      <w:r>
        <w:rPr>
          <w:lang w:eastAsia="en-US"/>
        </w:rPr>
        <w:t xml:space="preserve">by </w:t>
      </w:r>
      <w:r w:rsidRPr="00CA51FF">
        <w:rPr>
          <w:lang w:eastAsia="en-US"/>
        </w:rPr>
        <w:t>Rachel Meade</w:t>
      </w:r>
      <w:r>
        <w:rPr>
          <w:lang w:eastAsia="en-US"/>
        </w:rPr>
        <w:t xml:space="preserve"> a data scientist at the University of Texas</w:t>
      </w:r>
      <w:r w:rsidR="00DE2EA9" w:rsidRPr="00DE2EA9">
        <w:rPr>
          <w:lang w:eastAsia="en-US"/>
        </w:rPr>
        <w:t xml:space="preserve"> </w:t>
      </w:r>
      <w:sdt>
        <w:sdtPr>
          <w:rPr>
            <w:lang w:eastAsia="en-US"/>
          </w:rPr>
          <w:id w:val="-1885865771"/>
          <w:citation/>
        </w:sdtPr>
        <w:sdtContent>
          <w:r w:rsidR="00DE2EA9">
            <w:rPr>
              <w:lang w:eastAsia="en-US"/>
            </w:rPr>
            <w:fldChar w:fldCharType="begin"/>
          </w:r>
          <w:r w:rsidR="00DE2EA9">
            <w:rPr>
              <w:lang w:eastAsia="en-US"/>
            </w:rPr>
            <w:instrText xml:space="preserve"> CITATION Rac19 \l 2057 </w:instrText>
          </w:r>
          <w:r w:rsidR="00DE2EA9">
            <w:rPr>
              <w:lang w:eastAsia="en-US"/>
            </w:rPr>
            <w:fldChar w:fldCharType="separate"/>
          </w:r>
          <w:r w:rsidR="00DE2EA9">
            <w:rPr>
              <w:noProof/>
              <w:lang w:eastAsia="en-US"/>
            </w:rPr>
            <w:t>[93]</w:t>
          </w:r>
          <w:r w:rsidR="00DE2EA9">
            <w:rPr>
              <w:lang w:eastAsia="en-US"/>
            </w:rPr>
            <w:fldChar w:fldCharType="end"/>
          </w:r>
        </w:sdtContent>
      </w:sdt>
      <w:r w:rsidR="00DE2EA9">
        <w:rPr>
          <w:lang w:eastAsia="en-US"/>
        </w:rPr>
        <w:t xml:space="preserve">. </w:t>
      </w:r>
      <w:r w:rsidR="00E332AB" w:rsidRPr="00CA51FF">
        <w:rPr>
          <w:lang w:eastAsia="en-US"/>
        </w:rPr>
        <w:t>Meade</w:t>
      </w:r>
      <w:r w:rsidR="00DE2EA9">
        <w:rPr>
          <w:lang w:eastAsia="en-US"/>
        </w:rPr>
        <w:t xml:space="preserve"> found </w:t>
      </w:r>
      <w:r w:rsidR="008A6821" w:rsidRPr="008A6821">
        <w:rPr>
          <w:lang w:eastAsia="en-US"/>
        </w:rPr>
        <w:t xml:space="preserve">that the majority of </w:t>
      </w:r>
      <w:r>
        <w:rPr>
          <w:lang w:eastAsia="en-US"/>
        </w:rPr>
        <w:t>images</w:t>
      </w:r>
      <w:r w:rsidR="008A6821" w:rsidRPr="008A6821">
        <w:rPr>
          <w:lang w:eastAsia="en-US"/>
        </w:rPr>
        <w:t xml:space="preserve"> that </w:t>
      </w:r>
      <w:r w:rsidR="00AC53EC">
        <w:rPr>
          <w:lang w:eastAsia="en-US"/>
        </w:rPr>
        <w:t xml:space="preserve">are </w:t>
      </w:r>
      <w:r>
        <w:rPr>
          <w:lang w:eastAsia="en-US"/>
        </w:rPr>
        <w:t>used in</w:t>
      </w:r>
      <w:r w:rsidR="00DE2EA9">
        <w:rPr>
          <w:lang w:eastAsia="en-US"/>
        </w:rPr>
        <w:t xml:space="preserve"> the training </w:t>
      </w:r>
      <w:r w:rsidR="00DE2EA9" w:rsidRPr="00DE2EA9">
        <w:rPr>
          <w:lang w:eastAsia="en-US"/>
        </w:rPr>
        <w:t>algorithms</w:t>
      </w:r>
      <w:r w:rsidR="00DE2EA9">
        <w:rPr>
          <w:lang w:eastAsia="en-US"/>
        </w:rPr>
        <w:t xml:space="preserve"> used for</w:t>
      </w:r>
      <w:r w:rsidR="008A6821" w:rsidRPr="008A6821">
        <w:rPr>
          <w:lang w:eastAsia="en-US"/>
        </w:rPr>
        <w:t xml:space="preserve"> predictions </w:t>
      </w:r>
      <w:r w:rsidR="00DE2EA9">
        <w:rPr>
          <w:lang w:eastAsia="en-US"/>
        </w:rPr>
        <w:t xml:space="preserve">are obtained from </w:t>
      </w:r>
      <w:r w:rsidR="00CC027B">
        <w:rPr>
          <w:lang w:eastAsia="en-US"/>
        </w:rPr>
        <w:t xml:space="preserve">Wikipedia and IMDB images </w:t>
      </w:r>
      <w:sdt>
        <w:sdtPr>
          <w:rPr>
            <w:lang w:eastAsia="en-US"/>
          </w:rPr>
          <w:id w:val="-2031026452"/>
          <w:citation/>
        </w:sdtPr>
        <w:sdtContent>
          <w:r w:rsidR="00CC027B">
            <w:rPr>
              <w:lang w:eastAsia="en-US"/>
            </w:rPr>
            <w:fldChar w:fldCharType="begin"/>
          </w:r>
          <w:r w:rsidR="00CC027B">
            <w:rPr>
              <w:lang w:eastAsia="en-US"/>
            </w:rPr>
            <w:instrText xml:space="preserve"> CITATION Rac19 \l 2057 </w:instrText>
          </w:r>
          <w:r w:rsidR="00CC027B">
            <w:rPr>
              <w:lang w:eastAsia="en-US"/>
            </w:rPr>
            <w:fldChar w:fldCharType="separate"/>
          </w:r>
          <w:r w:rsidR="00CC027B">
            <w:rPr>
              <w:noProof/>
              <w:lang w:eastAsia="en-US"/>
            </w:rPr>
            <w:t>[93]</w:t>
          </w:r>
          <w:r w:rsidR="00CC027B">
            <w:rPr>
              <w:lang w:eastAsia="en-US"/>
            </w:rPr>
            <w:fldChar w:fldCharType="end"/>
          </w:r>
        </w:sdtContent>
      </w:sdt>
      <w:r w:rsidR="00CC027B">
        <w:rPr>
          <w:lang w:eastAsia="en-US"/>
        </w:rPr>
        <w:t xml:space="preserve">. </w:t>
      </w:r>
      <w:r w:rsidR="00DE2EA9">
        <w:rPr>
          <w:lang w:eastAsia="en-US"/>
        </w:rPr>
        <w:t xml:space="preserve">Meade further discovered that over </w:t>
      </w:r>
      <w:r w:rsidR="008A6821" w:rsidRPr="008A6821">
        <w:rPr>
          <w:lang w:eastAsia="en-US"/>
        </w:rPr>
        <w:t>100,000 actors and actresses</w:t>
      </w:r>
      <w:r w:rsidR="00CC027B">
        <w:rPr>
          <w:lang w:eastAsia="en-US"/>
        </w:rPr>
        <w:t xml:space="preserve"> from </w:t>
      </w:r>
      <w:r w:rsidR="00DE2EA9">
        <w:rPr>
          <w:lang w:eastAsia="en-US"/>
        </w:rPr>
        <w:t>Wikipedia and IMDB</w:t>
      </w:r>
      <w:r w:rsidR="00CC027B">
        <w:rPr>
          <w:lang w:eastAsia="en-US"/>
        </w:rPr>
        <w:t xml:space="preserve"> </w:t>
      </w:r>
      <w:r w:rsidR="00AC53EC">
        <w:rPr>
          <w:lang w:eastAsia="en-US"/>
        </w:rPr>
        <w:t>are</w:t>
      </w:r>
      <w:r w:rsidR="00976A91">
        <w:rPr>
          <w:lang w:eastAsia="en-US"/>
        </w:rPr>
        <w:t xml:space="preserve"> used</w:t>
      </w:r>
      <w:r w:rsidR="008A6821" w:rsidRPr="008A6821">
        <w:rPr>
          <w:lang w:eastAsia="en-US"/>
        </w:rPr>
        <w:t xml:space="preserve">. </w:t>
      </w:r>
      <w:r w:rsidR="00CC027B">
        <w:rPr>
          <w:lang w:eastAsia="en-US"/>
        </w:rPr>
        <w:t xml:space="preserve">The problem with </w:t>
      </w:r>
      <w:r w:rsidR="00AC53EC">
        <w:rPr>
          <w:lang w:eastAsia="en-US"/>
        </w:rPr>
        <w:t xml:space="preserve">this </w:t>
      </w:r>
      <w:r w:rsidR="00CC027B">
        <w:rPr>
          <w:lang w:eastAsia="en-US"/>
        </w:rPr>
        <w:t xml:space="preserve">is </w:t>
      </w:r>
      <w:r w:rsidR="00AC53EC">
        <w:rPr>
          <w:lang w:eastAsia="en-US"/>
        </w:rPr>
        <w:t>a</w:t>
      </w:r>
      <w:r w:rsidR="00CC027B">
        <w:rPr>
          <w:lang w:eastAsia="en-US"/>
        </w:rPr>
        <w:t xml:space="preserve"> </w:t>
      </w:r>
      <w:r w:rsidR="008A6821" w:rsidRPr="008A6821">
        <w:rPr>
          <w:lang w:eastAsia="en-US"/>
        </w:rPr>
        <w:t>dataset</w:t>
      </w:r>
      <w:r w:rsidR="00976A91">
        <w:rPr>
          <w:lang w:eastAsia="en-US"/>
        </w:rPr>
        <w:t xml:space="preserve"> of </w:t>
      </w:r>
      <w:r w:rsidR="00AC53EC">
        <w:rPr>
          <w:lang w:eastAsia="en-US"/>
        </w:rPr>
        <w:t xml:space="preserve">only </w:t>
      </w:r>
      <w:r w:rsidR="008A6821" w:rsidRPr="008A6821">
        <w:rPr>
          <w:lang w:eastAsia="en-US"/>
        </w:rPr>
        <w:t>celebrities</w:t>
      </w:r>
      <w:r w:rsidR="00CC027B">
        <w:rPr>
          <w:lang w:eastAsia="en-US"/>
        </w:rPr>
        <w:t xml:space="preserve"> </w:t>
      </w:r>
      <w:r w:rsidR="00E332AB">
        <w:rPr>
          <w:lang w:eastAsia="en-US"/>
        </w:rPr>
        <w:t>who are</w:t>
      </w:r>
      <w:r w:rsidR="00CC027B">
        <w:rPr>
          <w:lang w:eastAsia="en-US"/>
        </w:rPr>
        <w:t xml:space="preserve"> </w:t>
      </w:r>
      <w:r w:rsidR="008A6821" w:rsidRPr="008A6821">
        <w:rPr>
          <w:lang w:eastAsia="en-US"/>
        </w:rPr>
        <w:t xml:space="preserve">mostly white </w:t>
      </w:r>
      <w:r w:rsidR="00976A91">
        <w:rPr>
          <w:lang w:eastAsia="en-US"/>
        </w:rPr>
        <w:t>Caucasian</w:t>
      </w:r>
      <w:r w:rsidR="00CC027B">
        <w:rPr>
          <w:lang w:eastAsia="en-US"/>
        </w:rPr>
        <w:t xml:space="preserve"> </w:t>
      </w:r>
      <w:r w:rsidR="00E332AB">
        <w:rPr>
          <w:lang w:eastAsia="en-US"/>
        </w:rPr>
        <w:t>cannot be a representative sample set</w:t>
      </w:r>
      <w:r w:rsidR="009C631A">
        <w:rPr>
          <w:lang w:eastAsia="en-US"/>
        </w:rPr>
        <w:t xml:space="preserve"> </w:t>
      </w:r>
      <w:sdt>
        <w:sdtPr>
          <w:rPr>
            <w:lang w:eastAsia="en-US"/>
          </w:rPr>
          <w:id w:val="1301505739"/>
          <w:citation/>
        </w:sdtPr>
        <w:sdtContent>
          <w:r w:rsidR="00CC027B">
            <w:rPr>
              <w:lang w:eastAsia="en-US"/>
            </w:rPr>
            <w:fldChar w:fldCharType="begin"/>
          </w:r>
          <w:r w:rsidR="00CC027B">
            <w:rPr>
              <w:lang w:eastAsia="en-US"/>
            </w:rPr>
            <w:instrText xml:space="preserve"> CITATION Rac19 \l 2057 </w:instrText>
          </w:r>
          <w:r w:rsidR="00CC027B">
            <w:rPr>
              <w:lang w:eastAsia="en-US"/>
            </w:rPr>
            <w:fldChar w:fldCharType="separate"/>
          </w:r>
          <w:r w:rsidR="00CC027B">
            <w:rPr>
              <w:noProof/>
              <w:lang w:eastAsia="en-US"/>
            </w:rPr>
            <w:t>[93]</w:t>
          </w:r>
          <w:r w:rsidR="00CC027B">
            <w:rPr>
              <w:lang w:eastAsia="en-US"/>
            </w:rPr>
            <w:fldChar w:fldCharType="end"/>
          </w:r>
        </w:sdtContent>
      </w:sdt>
      <w:r w:rsidR="00CC027B">
        <w:rPr>
          <w:lang w:eastAsia="en-US"/>
        </w:rPr>
        <w:t xml:space="preserve">. Also noted is that they use </w:t>
      </w:r>
      <w:r w:rsidR="008A6821" w:rsidRPr="008A6821">
        <w:rPr>
          <w:lang w:eastAsia="en-US"/>
        </w:rPr>
        <w:t>a higher proportion of males</w:t>
      </w:r>
      <w:r w:rsidR="00976A91">
        <w:rPr>
          <w:lang w:eastAsia="en-US"/>
        </w:rPr>
        <w:t xml:space="preserve"> and</w:t>
      </w:r>
      <w:r w:rsidR="008A6821" w:rsidRPr="008A6821">
        <w:rPr>
          <w:lang w:eastAsia="en-US"/>
        </w:rPr>
        <w:t xml:space="preserve"> </w:t>
      </w:r>
      <w:r w:rsidR="00976A91">
        <w:rPr>
          <w:lang w:eastAsia="en-US"/>
        </w:rPr>
        <w:t>s</w:t>
      </w:r>
      <w:r w:rsidR="00CC027B">
        <w:rPr>
          <w:lang w:eastAsia="en-US"/>
        </w:rPr>
        <w:t>ome of these celebrities have under</w:t>
      </w:r>
      <w:r w:rsidR="00AC53EC">
        <w:rPr>
          <w:lang w:eastAsia="en-US"/>
        </w:rPr>
        <w:t xml:space="preserve"> gone </w:t>
      </w:r>
      <w:r w:rsidR="00CC027B" w:rsidRPr="00CC027B">
        <w:rPr>
          <w:lang w:eastAsia="en-US"/>
        </w:rPr>
        <w:t>surgeries</w:t>
      </w:r>
      <w:r w:rsidR="00CC027B">
        <w:rPr>
          <w:lang w:eastAsia="en-US"/>
        </w:rPr>
        <w:t xml:space="preserve"> to make them</w:t>
      </w:r>
      <w:r w:rsidR="00AC53EC">
        <w:rPr>
          <w:lang w:eastAsia="en-US"/>
        </w:rPr>
        <w:t>selves</w:t>
      </w:r>
      <w:r w:rsidR="00CC027B">
        <w:rPr>
          <w:lang w:eastAsia="en-US"/>
        </w:rPr>
        <w:t xml:space="preserve"> look younger</w:t>
      </w:r>
      <w:r w:rsidR="00E332AB">
        <w:rPr>
          <w:lang w:eastAsia="en-US"/>
        </w:rPr>
        <w:t>,</w:t>
      </w:r>
      <w:r w:rsidR="00CC027B">
        <w:rPr>
          <w:lang w:eastAsia="en-US"/>
        </w:rPr>
        <w:t xml:space="preserve"> </w:t>
      </w:r>
      <w:r w:rsidR="00AC53EC">
        <w:rPr>
          <w:lang w:eastAsia="en-US"/>
        </w:rPr>
        <w:t>which has further</w:t>
      </w:r>
      <w:r w:rsidR="00CC027B">
        <w:rPr>
          <w:lang w:eastAsia="en-US"/>
        </w:rPr>
        <w:t xml:space="preserve"> </w:t>
      </w:r>
      <w:r w:rsidR="00CC027B" w:rsidRPr="00CC027B">
        <w:rPr>
          <w:lang w:eastAsia="en-US"/>
        </w:rPr>
        <w:t>skew</w:t>
      </w:r>
      <w:r w:rsidR="00AC53EC">
        <w:rPr>
          <w:lang w:eastAsia="en-US"/>
        </w:rPr>
        <w:t>ed</w:t>
      </w:r>
      <w:r w:rsidR="00CC027B" w:rsidRPr="00CC027B">
        <w:rPr>
          <w:lang w:eastAsia="en-US"/>
        </w:rPr>
        <w:t xml:space="preserve"> the data</w:t>
      </w:r>
      <w:r w:rsidR="00AC53EC">
        <w:rPr>
          <w:lang w:eastAsia="en-US"/>
        </w:rPr>
        <w:t>set</w:t>
      </w:r>
      <w:r w:rsidR="00CC027B" w:rsidRPr="00CC027B">
        <w:rPr>
          <w:lang w:eastAsia="en-US"/>
        </w:rPr>
        <w:t xml:space="preserve"> </w:t>
      </w:r>
      <w:sdt>
        <w:sdtPr>
          <w:rPr>
            <w:lang w:eastAsia="en-US"/>
          </w:rPr>
          <w:id w:val="-356888759"/>
          <w:citation/>
        </w:sdtPr>
        <w:sdtContent>
          <w:r w:rsidR="00CC027B">
            <w:rPr>
              <w:lang w:eastAsia="en-US"/>
            </w:rPr>
            <w:fldChar w:fldCharType="begin"/>
          </w:r>
          <w:r w:rsidR="00CC027B">
            <w:rPr>
              <w:lang w:eastAsia="en-US"/>
            </w:rPr>
            <w:instrText xml:space="preserve"> CITATION Rac19 \l 2057 </w:instrText>
          </w:r>
          <w:r w:rsidR="00CC027B">
            <w:rPr>
              <w:lang w:eastAsia="en-US"/>
            </w:rPr>
            <w:fldChar w:fldCharType="separate"/>
          </w:r>
          <w:r w:rsidR="00CC027B">
            <w:rPr>
              <w:noProof/>
              <w:lang w:eastAsia="en-US"/>
            </w:rPr>
            <w:t>[93]</w:t>
          </w:r>
          <w:r w:rsidR="00CC027B">
            <w:rPr>
              <w:lang w:eastAsia="en-US"/>
            </w:rPr>
            <w:fldChar w:fldCharType="end"/>
          </w:r>
        </w:sdtContent>
      </w:sdt>
      <w:r w:rsidR="00CC027B">
        <w:rPr>
          <w:lang w:eastAsia="en-US"/>
        </w:rPr>
        <w:t>. Below is the summary of Meade</w:t>
      </w:r>
      <w:r w:rsidR="00E332AB">
        <w:rPr>
          <w:lang w:eastAsia="en-US"/>
        </w:rPr>
        <w:t>’s</w:t>
      </w:r>
      <w:r w:rsidR="00CC027B">
        <w:rPr>
          <w:lang w:eastAsia="en-US"/>
        </w:rPr>
        <w:t xml:space="preserve"> research.</w:t>
      </w:r>
    </w:p>
    <w:p w14:paraId="1218629D" w14:textId="1A868893" w:rsidR="00110702" w:rsidRDefault="00110702" w:rsidP="00653CC4">
      <w:pPr>
        <w:rPr>
          <w:rFonts w:ascii="Times New Roman" w:hAnsi="Times New Roman"/>
        </w:rPr>
      </w:pPr>
      <w:r w:rsidRPr="008A6821">
        <w:rPr>
          <w:rFonts w:ascii="Times New Roman" w:hAnsi="Times New Roman"/>
        </w:rPr>
        <w:fldChar w:fldCharType="begin"/>
      </w:r>
      <w:r w:rsidRPr="008A6821">
        <w:rPr>
          <w:rFonts w:ascii="Times New Roman" w:hAnsi="Times New Roman"/>
        </w:rPr>
        <w:instrText xml:space="preserve"> INCLUDEPICTURE "https://miro.medium.com/max/1300/1*LaLlflxZYiMgykTCba0gaw.png" \* MERGEFORMATINET </w:instrText>
      </w:r>
      <w:r w:rsidRPr="008A6821">
        <w:rPr>
          <w:rFonts w:ascii="Times New Roman" w:hAnsi="Times New Roman"/>
        </w:rPr>
        <w:fldChar w:fldCharType="separate"/>
      </w:r>
      <w:r w:rsidRPr="008A6821">
        <w:rPr>
          <w:rFonts w:ascii="Times New Roman" w:hAnsi="Times New Roman"/>
          <w:noProof/>
        </w:rPr>
        <w:drawing>
          <wp:inline distT="0" distB="0" distL="0" distR="0" wp14:anchorId="2C6CEB5D" wp14:editId="698E2CAB">
            <wp:extent cx="4557713" cy="2762383"/>
            <wp:effectExtent l="0" t="0" r="1905" b="0"/>
            <wp:docPr id="42" name="Picture 4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4575587" cy="2773216"/>
                    </a:xfrm>
                    <a:prstGeom prst="rect">
                      <a:avLst/>
                    </a:prstGeom>
                    <a:noFill/>
                    <a:ln>
                      <a:noFill/>
                    </a:ln>
                  </pic:spPr>
                </pic:pic>
              </a:graphicData>
            </a:graphic>
          </wp:inline>
        </w:drawing>
      </w:r>
      <w:r w:rsidRPr="008A6821">
        <w:rPr>
          <w:rFonts w:ascii="Times New Roman" w:hAnsi="Times New Roman"/>
        </w:rPr>
        <w:fldChar w:fldCharType="end"/>
      </w:r>
    </w:p>
    <w:p w14:paraId="36322D12" w14:textId="764EB829" w:rsidR="00CC027B" w:rsidRDefault="00C43C11" w:rsidP="00C43C11">
      <w:pPr>
        <w:pStyle w:val="Caption"/>
        <w:jc w:val="center"/>
      </w:pPr>
      <w:bookmarkStart w:id="221" w:name="_Toc31103394"/>
      <w:r>
        <w:t xml:space="preserve">Fig 42 </w:t>
      </w:r>
      <w:sdt>
        <w:sdtPr>
          <w:rPr>
            <w:lang w:eastAsia="en-US"/>
          </w:rPr>
          <w:id w:val="2079313521"/>
          <w:citation/>
        </w:sdtPr>
        <w:sdtContent>
          <w:r w:rsidR="00CC027B">
            <w:rPr>
              <w:lang w:eastAsia="en-US"/>
            </w:rPr>
            <w:fldChar w:fldCharType="begin"/>
          </w:r>
          <w:r w:rsidR="00CC027B">
            <w:rPr>
              <w:lang w:eastAsia="en-US"/>
            </w:rPr>
            <w:instrText xml:space="preserve"> CITATION Rac19 \l 2057 </w:instrText>
          </w:r>
          <w:r w:rsidR="00CC027B">
            <w:rPr>
              <w:lang w:eastAsia="en-US"/>
            </w:rPr>
            <w:fldChar w:fldCharType="separate"/>
          </w:r>
          <w:r w:rsidR="00CC027B">
            <w:rPr>
              <w:noProof/>
              <w:lang w:eastAsia="en-US"/>
            </w:rPr>
            <w:t>[93]</w:t>
          </w:r>
          <w:r w:rsidR="00CC027B">
            <w:rPr>
              <w:lang w:eastAsia="en-US"/>
            </w:rPr>
            <w:fldChar w:fldCharType="end"/>
          </w:r>
        </w:sdtContent>
      </w:sdt>
      <w:r w:rsidR="00B51BCA">
        <w:rPr>
          <w:lang w:eastAsia="en-US"/>
        </w:rPr>
        <w:t xml:space="preserve"> Error Ratees in Commercial Gender Classification</w:t>
      </w:r>
      <w:bookmarkEnd w:id="221"/>
      <w:r w:rsidR="00B51BCA">
        <w:rPr>
          <w:lang w:eastAsia="en-US"/>
        </w:rPr>
        <w:t xml:space="preserve"> </w:t>
      </w:r>
    </w:p>
    <w:p w14:paraId="74D0E3F3" w14:textId="464E2E69" w:rsidR="000C6FD9" w:rsidRDefault="000C6FD9" w:rsidP="00653CC4">
      <w:pPr>
        <w:rPr>
          <w:lang w:eastAsia="en-US"/>
        </w:rPr>
      </w:pPr>
      <w:r>
        <w:rPr>
          <w:lang w:eastAsia="en-US"/>
        </w:rPr>
        <w:t>CLMtrackr</w:t>
      </w:r>
      <w:r w:rsidR="00AA4013">
        <w:rPr>
          <w:lang w:eastAsia="en-US"/>
        </w:rPr>
        <w:t>,</w:t>
      </w:r>
      <w:r>
        <w:rPr>
          <w:lang w:eastAsia="en-US"/>
        </w:rPr>
        <w:t xml:space="preserve"> the librar</w:t>
      </w:r>
      <w:r w:rsidR="00AA4013">
        <w:rPr>
          <w:lang w:eastAsia="en-US"/>
        </w:rPr>
        <w:t>y used for tracking,</w:t>
      </w:r>
      <w:r>
        <w:rPr>
          <w:lang w:eastAsia="en-US"/>
        </w:rPr>
        <w:t xml:space="preserve"> </w:t>
      </w:r>
      <w:r w:rsidR="00AC53EC">
        <w:rPr>
          <w:lang w:eastAsia="en-US"/>
        </w:rPr>
        <w:t>ha</w:t>
      </w:r>
      <w:r w:rsidR="00AA4013">
        <w:rPr>
          <w:lang w:eastAsia="en-US"/>
        </w:rPr>
        <w:t>s</w:t>
      </w:r>
      <w:r>
        <w:rPr>
          <w:lang w:eastAsia="en-US"/>
        </w:rPr>
        <w:t xml:space="preserve"> had issues with darker skin tone before. Back in 2014 it ha</w:t>
      </w:r>
      <w:r w:rsidR="00AC53EC">
        <w:rPr>
          <w:lang w:eastAsia="en-US"/>
        </w:rPr>
        <w:t>d</w:t>
      </w:r>
      <w:r>
        <w:rPr>
          <w:lang w:eastAsia="en-US"/>
        </w:rPr>
        <w:t xml:space="preserve"> to have more training data to help it detect dark faces </w:t>
      </w:r>
      <w:sdt>
        <w:sdtPr>
          <w:rPr>
            <w:lang w:eastAsia="en-US"/>
          </w:rPr>
          <w:id w:val="291792726"/>
          <w:citation/>
        </w:sdtPr>
        <w:sdtContent>
          <w:r>
            <w:rPr>
              <w:lang w:eastAsia="en-US"/>
            </w:rPr>
            <w:fldChar w:fldCharType="begin"/>
          </w:r>
          <w:r>
            <w:rPr>
              <w:lang w:eastAsia="en-US"/>
            </w:rPr>
            <w:instrText xml:space="preserve"> CITATION Clm13 \l 2057 </w:instrText>
          </w:r>
          <w:r>
            <w:rPr>
              <w:lang w:eastAsia="en-US"/>
            </w:rPr>
            <w:fldChar w:fldCharType="separate"/>
          </w:r>
          <w:r>
            <w:rPr>
              <w:noProof/>
              <w:lang w:eastAsia="en-US"/>
            </w:rPr>
            <w:t>[97]</w:t>
          </w:r>
          <w:r>
            <w:rPr>
              <w:lang w:eastAsia="en-US"/>
            </w:rPr>
            <w:fldChar w:fldCharType="end"/>
          </w:r>
        </w:sdtContent>
      </w:sdt>
      <w:r>
        <w:rPr>
          <w:lang w:eastAsia="en-US"/>
        </w:rPr>
        <w:t xml:space="preserve">. </w:t>
      </w:r>
    </w:p>
    <w:p w14:paraId="3E69DAEF" w14:textId="415AD248" w:rsidR="000C6FD9" w:rsidRDefault="000C6FD9" w:rsidP="000C6FD9">
      <w:pPr>
        <w:spacing w:line="240" w:lineRule="auto"/>
        <w:jc w:val="left"/>
        <w:rPr>
          <w:rFonts w:ascii="Times New Roman" w:hAnsi="Times New Roman"/>
        </w:rPr>
      </w:pPr>
      <w:r w:rsidRPr="000C6FD9">
        <w:rPr>
          <w:rFonts w:ascii="Times New Roman" w:hAnsi="Times New Roman"/>
        </w:rPr>
        <w:lastRenderedPageBreak/>
        <w:fldChar w:fldCharType="begin"/>
      </w:r>
      <w:r w:rsidRPr="000C6FD9">
        <w:rPr>
          <w:rFonts w:ascii="Times New Roman" w:hAnsi="Times New Roman"/>
        </w:rPr>
        <w:instrText xml:space="preserve"> INCLUDEPICTURE "https://camo.githubusercontent.com/0534b173b5f28d3b969763fc40e55601e5f4d137/687474703a2f2f692e696d6775722e636f6d2f396a69664c6c6c2e6a7067" \* MERGEFORMATINET </w:instrText>
      </w:r>
      <w:r w:rsidRPr="000C6FD9">
        <w:rPr>
          <w:rFonts w:ascii="Times New Roman" w:hAnsi="Times New Roman"/>
        </w:rPr>
        <w:fldChar w:fldCharType="separate"/>
      </w:r>
      <w:r w:rsidRPr="000C6FD9">
        <w:rPr>
          <w:rFonts w:ascii="Times New Roman" w:hAnsi="Times New Roman"/>
          <w:noProof/>
        </w:rPr>
        <w:drawing>
          <wp:inline distT="0" distB="0" distL="0" distR="0" wp14:anchorId="3B86D36D" wp14:editId="295B4F5C">
            <wp:extent cx="3830249" cy="3442314"/>
            <wp:effectExtent l="0" t="0" r="5715" b="0"/>
            <wp:docPr id="40" name="Picture 40" descr="A person in a suit and t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844188" cy="3454841"/>
                    </a:xfrm>
                    <a:prstGeom prst="rect">
                      <a:avLst/>
                    </a:prstGeom>
                    <a:noFill/>
                    <a:ln>
                      <a:noFill/>
                    </a:ln>
                  </pic:spPr>
                </pic:pic>
              </a:graphicData>
            </a:graphic>
          </wp:inline>
        </w:drawing>
      </w:r>
      <w:r w:rsidRPr="000C6FD9">
        <w:rPr>
          <w:rFonts w:ascii="Times New Roman" w:hAnsi="Times New Roman"/>
        </w:rPr>
        <w:fldChar w:fldCharType="end"/>
      </w:r>
    </w:p>
    <w:p w14:paraId="5441E84D" w14:textId="52106E2D" w:rsidR="000C6FD9" w:rsidRPr="00C43C11" w:rsidRDefault="00C43C11" w:rsidP="00C43C11">
      <w:pPr>
        <w:pStyle w:val="Caption"/>
        <w:jc w:val="center"/>
      </w:pPr>
      <w:bookmarkStart w:id="222" w:name="_Toc31103395"/>
      <w:r>
        <w:t xml:space="preserve">Fig 43 </w:t>
      </w:r>
      <w:sdt>
        <w:sdtPr>
          <w:rPr>
            <w:lang w:eastAsia="en-US"/>
          </w:rPr>
          <w:id w:val="-17632435"/>
          <w:citation/>
        </w:sdtPr>
        <w:sdtContent>
          <w:r w:rsidR="000C6FD9">
            <w:rPr>
              <w:lang w:eastAsia="en-US"/>
            </w:rPr>
            <w:fldChar w:fldCharType="begin"/>
          </w:r>
          <w:r w:rsidR="000C6FD9">
            <w:rPr>
              <w:lang w:eastAsia="en-US"/>
            </w:rPr>
            <w:instrText xml:space="preserve"> CITATION Clm13 \l 2057 </w:instrText>
          </w:r>
          <w:r w:rsidR="000C6FD9">
            <w:rPr>
              <w:lang w:eastAsia="en-US"/>
            </w:rPr>
            <w:fldChar w:fldCharType="separate"/>
          </w:r>
          <w:r w:rsidR="000C6FD9">
            <w:rPr>
              <w:noProof/>
              <w:lang w:eastAsia="en-US"/>
            </w:rPr>
            <w:t>[97]</w:t>
          </w:r>
          <w:r w:rsidR="000C6FD9">
            <w:rPr>
              <w:lang w:eastAsia="en-US"/>
            </w:rPr>
            <w:fldChar w:fldCharType="end"/>
          </w:r>
        </w:sdtContent>
      </w:sdt>
      <w:r w:rsidR="00B51BCA">
        <w:rPr>
          <w:lang w:eastAsia="en-US"/>
        </w:rPr>
        <w:t xml:space="preserve"> Problem with CLM tracker</w:t>
      </w:r>
      <w:bookmarkEnd w:id="222"/>
    </w:p>
    <w:p w14:paraId="10113DC5" w14:textId="7EB4B455" w:rsidR="000C6FD9" w:rsidRPr="006266CA" w:rsidRDefault="000C6FD9" w:rsidP="006266CA">
      <w:pPr>
        <w:rPr>
          <w:rFonts w:ascii="Times New Roman" w:hAnsi="Times New Roman"/>
        </w:rPr>
      </w:pPr>
      <w:r>
        <w:rPr>
          <w:lang w:eastAsia="en-US"/>
        </w:rPr>
        <w:t>However, to improve</w:t>
      </w:r>
      <w:r w:rsidR="00E332AB">
        <w:rPr>
          <w:lang w:eastAsia="en-US"/>
        </w:rPr>
        <w:t xml:space="preserve"> the accuracy Clmtrackr </w:t>
      </w:r>
      <w:r w:rsidR="00976A91">
        <w:rPr>
          <w:lang w:eastAsia="en-US"/>
        </w:rPr>
        <w:t xml:space="preserve">used </w:t>
      </w:r>
      <w:r w:rsidR="006266CA">
        <w:rPr>
          <w:lang w:eastAsia="en-US"/>
        </w:rPr>
        <w:t>train</w:t>
      </w:r>
      <w:r w:rsidR="00976A91">
        <w:rPr>
          <w:lang w:eastAsia="en-US"/>
        </w:rPr>
        <w:t>ing</w:t>
      </w:r>
      <w:r w:rsidR="006266CA">
        <w:rPr>
          <w:lang w:eastAsia="en-US"/>
        </w:rPr>
        <w:t xml:space="preserve"> data </w:t>
      </w:r>
      <w:r w:rsidR="00976A91">
        <w:rPr>
          <w:lang w:eastAsia="en-US"/>
        </w:rPr>
        <w:t>from</w:t>
      </w:r>
      <w:r w:rsidR="006266CA">
        <w:rPr>
          <w:lang w:eastAsia="en-US"/>
        </w:rPr>
        <w:t xml:space="preserve"> the </w:t>
      </w:r>
      <w:r w:rsidR="006266CA" w:rsidRPr="006266CA">
        <w:rPr>
          <w:lang w:eastAsia="en-US"/>
        </w:rPr>
        <w:t xml:space="preserve">MUCT database </w:t>
      </w:r>
      <w:r w:rsidR="006266CA">
        <w:rPr>
          <w:lang w:eastAsia="en-US"/>
        </w:rPr>
        <w:t xml:space="preserve">which </w:t>
      </w:r>
      <w:r w:rsidR="006266CA" w:rsidRPr="006266CA">
        <w:rPr>
          <w:lang w:eastAsia="en-US"/>
        </w:rPr>
        <w:t>consists of 3755 faces</w:t>
      </w:r>
      <w:r w:rsidR="006266CA">
        <w:rPr>
          <w:lang w:eastAsia="en-US"/>
        </w:rPr>
        <w:t xml:space="preserve">  </w:t>
      </w:r>
      <w:sdt>
        <w:sdtPr>
          <w:rPr>
            <w:lang w:eastAsia="en-US"/>
          </w:rPr>
          <w:id w:val="-1774157320"/>
          <w:citation/>
        </w:sdtPr>
        <w:sdtContent>
          <w:r w:rsidR="006266CA">
            <w:rPr>
              <w:lang w:eastAsia="en-US"/>
            </w:rPr>
            <w:fldChar w:fldCharType="begin"/>
          </w:r>
          <w:r w:rsidR="006266CA">
            <w:rPr>
              <w:lang w:eastAsia="en-US"/>
            </w:rPr>
            <w:instrText xml:space="preserve"> CITATION Clm13 \l 2057 </w:instrText>
          </w:r>
          <w:r w:rsidR="006266CA">
            <w:rPr>
              <w:lang w:eastAsia="en-US"/>
            </w:rPr>
            <w:fldChar w:fldCharType="separate"/>
          </w:r>
          <w:r w:rsidR="006266CA">
            <w:rPr>
              <w:noProof/>
              <w:lang w:eastAsia="en-US"/>
            </w:rPr>
            <w:t>[97]</w:t>
          </w:r>
          <w:r w:rsidR="006266CA">
            <w:rPr>
              <w:lang w:eastAsia="en-US"/>
            </w:rPr>
            <w:fldChar w:fldCharType="end"/>
          </w:r>
        </w:sdtContent>
      </w:sdt>
      <w:r w:rsidR="006266CA" w:rsidRPr="006266CA">
        <w:rPr>
          <w:lang w:eastAsia="en-US"/>
        </w:rPr>
        <w:t xml:space="preserve">. </w:t>
      </w:r>
      <w:r w:rsidR="006266CA">
        <w:rPr>
          <w:lang w:eastAsia="en-US"/>
        </w:rPr>
        <w:t>MUCT</w:t>
      </w:r>
      <w:r w:rsidR="006266CA" w:rsidRPr="006266CA">
        <w:rPr>
          <w:lang w:eastAsia="en-US"/>
        </w:rPr>
        <w:t xml:space="preserve"> database was created </w:t>
      </w:r>
      <w:r w:rsidR="00976A91">
        <w:rPr>
          <w:lang w:eastAsia="en-US"/>
        </w:rPr>
        <w:t>for</w:t>
      </w:r>
      <w:r w:rsidR="006266CA">
        <w:rPr>
          <w:lang w:eastAsia="en-US"/>
        </w:rPr>
        <w:t xml:space="preserve"> helping such libraries improve</w:t>
      </w:r>
      <w:r w:rsidR="006266CA" w:rsidRPr="006266CA">
        <w:rPr>
          <w:lang w:eastAsia="en-US"/>
        </w:rPr>
        <w:t xml:space="preserve"> diversity of </w:t>
      </w:r>
      <w:r w:rsidR="006266CA">
        <w:rPr>
          <w:lang w:eastAsia="en-US"/>
        </w:rPr>
        <w:t>skin colour</w:t>
      </w:r>
      <w:r w:rsidR="006266CA" w:rsidRPr="006266CA">
        <w:rPr>
          <w:lang w:eastAsia="en-US"/>
        </w:rPr>
        <w:t xml:space="preserve">, age, </w:t>
      </w:r>
      <w:r w:rsidR="006266CA">
        <w:rPr>
          <w:lang w:eastAsia="en-US"/>
        </w:rPr>
        <w:t>or</w:t>
      </w:r>
      <w:r w:rsidR="006266CA" w:rsidRPr="006266CA">
        <w:rPr>
          <w:lang w:eastAsia="en-US"/>
        </w:rPr>
        <w:t xml:space="preserve"> ethnicity</w:t>
      </w:r>
      <w:r w:rsidR="006266CA">
        <w:rPr>
          <w:lang w:eastAsia="en-US"/>
        </w:rPr>
        <w:t xml:space="preserve"> </w:t>
      </w:r>
      <w:sdt>
        <w:sdtPr>
          <w:rPr>
            <w:lang w:eastAsia="en-US"/>
          </w:rPr>
          <w:id w:val="-1552227460"/>
          <w:citation/>
        </w:sdtPr>
        <w:sdtContent>
          <w:r w:rsidR="006266CA">
            <w:rPr>
              <w:lang w:eastAsia="en-US"/>
            </w:rPr>
            <w:fldChar w:fldCharType="begin"/>
          </w:r>
          <w:r w:rsidR="006266CA">
            <w:rPr>
              <w:lang w:eastAsia="en-US"/>
            </w:rPr>
            <w:instrText xml:space="preserve"> CITATION Clm13 \l 2057 </w:instrText>
          </w:r>
          <w:r w:rsidR="006266CA">
            <w:rPr>
              <w:lang w:eastAsia="en-US"/>
            </w:rPr>
            <w:fldChar w:fldCharType="separate"/>
          </w:r>
          <w:r w:rsidR="006266CA">
            <w:rPr>
              <w:noProof/>
              <w:lang w:eastAsia="en-US"/>
            </w:rPr>
            <w:t>[97]</w:t>
          </w:r>
          <w:r w:rsidR="006266CA">
            <w:rPr>
              <w:lang w:eastAsia="en-US"/>
            </w:rPr>
            <w:fldChar w:fldCharType="end"/>
          </w:r>
        </w:sdtContent>
      </w:sdt>
      <w:r w:rsidR="006266CA">
        <w:rPr>
          <w:lang w:eastAsia="en-US"/>
        </w:rPr>
        <w:t>. However, did this approach work?</w:t>
      </w:r>
      <w:r w:rsidR="004E6011">
        <w:rPr>
          <w:lang w:eastAsia="en-US"/>
        </w:rPr>
        <w:t xml:space="preserve"> Preliminary test</w:t>
      </w:r>
      <w:r w:rsidR="00D35647">
        <w:rPr>
          <w:lang w:eastAsia="en-US"/>
        </w:rPr>
        <w:t>ing</w:t>
      </w:r>
      <w:r w:rsidR="004E6011">
        <w:rPr>
          <w:lang w:eastAsia="en-US"/>
        </w:rPr>
        <w:t xml:space="preserve"> has prov</w:t>
      </w:r>
      <w:r w:rsidR="00D35647">
        <w:rPr>
          <w:lang w:eastAsia="en-US"/>
        </w:rPr>
        <w:t>ed</w:t>
      </w:r>
      <w:r w:rsidR="004E6011">
        <w:rPr>
          <w:lang w:eastAsia="en-US"/>
        </w:rPr>
        <w:t xml:space="preserve"> that </w:t>
      </w:r>
      <w:r w:rsidR="00D35647">
        <w:rPr>
          <w:lang w:eastAsia="en-US"/>
        </w:rPr>
        <w:t>there</w:t>
      </w:r>
      <w:r w:rsidR="004E6011">
        <w:rPr>
          <w:lang w:eastAsia="en-US"/>
        </w:rPr>
        <w:t xml:space="preserve"> is </w:t>
      </w:r>
      <w:r w:rsidR="00C869AE">
        <w:rPr>
          <w:lang w:eastAsia="en-US"/>
        </w:rPr>
        <w:t xml:space="preserve">still </w:t>
      </w:r>
      <w:r w:rsidR="004E6011">
        <w:rPr>
          <w:lang w:eastAsia="en-US"/>
        </w:rPr>
        <w:t xml:space="preserve">a </w:t>
      </w:r>
      <w:r w:rsidR="00AC53EC">
        <w:rPr>
          <w:lang w:eastAsia="en-US"/>
        </w:rPr>
        <w:t xml:space="preserve">large </w:t>
      </w:r>
      <w:r w:rsidR="004E6011">
        <w:rPr>
          <w:lang w:eastAsia="en-US"/>
        </w:rPr>
        <w:t>disparity between Caucasian and Africa</w:t>
      </w:r>
      <w:r w:rsidR="00D35647">
        <w:rPr>
          <w:lang w:eastAsia="en-US"/>
        </w:rPr>
        <w:t>n</w:t>
      </w:r>
      <w:r w:rsidR="004E6011">
        <w:rPr>
          <w:lang w:eastAsia="en-US"/>
        </w:rPr>
        <w:t xml:space="preserve"> test subject</w:t>
      </w:r>
      <w:r w:rsidR="00766CA7">
        <w:rPr>
          <w:lang w:eastAsia="en-US"/>
        </w:rPr>
        <w:t>s</w:t>
      </w:r>
      <w:r w:rsidR="004E6011">
        <w:rPr>
          <w:lang w:eastAsia="en-US"/>
        </w:rPr>
        <w:t xml:space="preserve">.  </w:t>
      </w:r>
    </w:p>
    <w:p w14:paraId="6D9E9B51" w14:textId="1A014269" w:rsidR="00AC53EC" w:rsidRPr="00B55328" w:rsidRDefault="00CE1E51" w:rsidP="006266CA">
      <w:pPr>
        <w:rPr>
          <w:lang w:eastAsia="en-US"/>
        </w:rPr>
      </w:pPr>
      <w:r>
        <w:rPr>
          <w:lang w:eastAsia="en-US"/>
        </w:rPr>
        <w:t xml:space="preserve">One question </w:t>
      </w:r>
      <w:r w:rsidR="00090706">
        <w:rPr>
          <w:lang w:eastAsia="en-US"/>
        </w:rPr>
        <w:t>which</w:t>
      </w:r>
      <w:r>
        <w:rPr>
          <w:lang w:eastAsia="en-US"/>
        </w:rPr>
        <w:t xml:space="preserve"> </w:t>
      </w:r>
      <w:r w:rsidR="00090706">
        <w:rPr>
          <w:lang w:eastAsia="en-US"/>
        </w:rPr>
        <w:t>needs to</w:t>
      </w:r>
      <w:r>
        <w:rPr>
          <w:lang w:eastAsia="en-US"/>
        </w:rPr>
        <w:t xml:space="preserve"> be answer</w:t>
      </w:r>
      <w:r w:rsidR="00AC53EC">
        <w:rPr>
          <w:lang w:eastAsia="en-US"/>
        </w:rPr>
        <w:t>ed</w:t>
      </w:r>
      <w:r w:rsidR="00A14547">
        <w:rPr>
          <w:lang w:eastAsia="en-US"/>
        </w:rPr>
        <w:t xml:space="preserve"> is</w:t>
      </w:r>
      <w:r>
        <w:rPr>
          <w:lang w:eastAsia="en-US"/>
        </w:rPr>
        <w:t xml:space="preserve"> how much </w:t>
      </w:r>
      <w:r w:rsidR="00AC53EC">
        <w:rPr>
          <w:lang w:eastAsia="en-US"/>
        </w:rPr>
        <w:t xml:space="preserve">do </w:t>
      </w:r>
      <w:r w:rsidRPr="00CE1E51">
        <w:rPr>
          <w:lang w:eastAsia="en-US"/>
        </w:rPr>
        <w:t xml:space="preserve">white Caucasian </w:t>
      </w:r>
      <w:r w:rsidR="00A14547">
        <w:rPr>
          <w:lang w:eastAsia="en-US"/>
        </w:rPr>
        <w:t xml:space="preserve">test subjects </w:t>
      </w:r>
      <w:r w:rsidR="00AC53EC">
        <w:rPr>
          <w:lang w:eastAsia="en-US"/>
        </w:rPr>
        <w:t>d</w:t>
      </w:r>
      <w:r w:rsidR="00C869AE">
        <w:rPr>
          <w:lang w:eastAsia="en-US"/>
        </w:rPr>
        <w:t>iffer,</w:t>
      </w:r>
      <w:r w:rsidR="00AC53EC">
        <w:rPr>
          <w:lang w:eastAsia="en-US"/>
        </w:rPr>
        <w:t xml:space="preserve"> </w:t>
      </w:r>
      <w:r w:rsidRPr="00CE1E51">
        <w:rPr>
          <w:lang w:eastAsia="en-US"/>
        </w:rPr>
        <w:t>compared to BME</w:t>
      </w:r>
      <w:r w:rsidR="00976A91">
        <w:rPr>
          <w:lang w:eastAsia="en-US"/>
        </w:rPr>
        <w:t xml:space="preserve"> </w:t>
      </w:r>
      <w:r w:rsidR="00AC53EC">
        <w:rPr>
          <w:lang w:eastAsia="en-US"/>
        </w:rPr>
        <w:t xml:space="preserve">in the </w:t>
      </w:r>
      <w:r w:rsidR="00976A91">
        <w:rPr>
          <w:lang w:eastAsia="en-US"/>
        </w:rPr>
        <w:t>CLMtrackr library</w:t>
      </w:r>
      <w:r>
        <w:rPr>
          <w:lang w:eastAsia="en-US"/>
        </w:rPr>
        <w:t xml:space="preserve">. An experiment was conducted to </w:t>
      </w:r>
      <w:r w:rsidR="00C869AE">
        <w:rPr>
          <w:lang w:eastAsia="en-US"/>
        </w:rPr>
        <w:t xml:space="preserve">find </w:t>
      </w:r>
      <w:r>
        <w:rPr>
          <w:lang w:eastAsia="en-US"/>
        </w:rPr>
        <w:t>out the same by comparing British white</w:t>
      </w:r>
      <w:r w:rsidRPr="00CE1E51">
        <w:rPr>
          <w:lang w:eastAsia="en-US"/>
        </w:rPr>
        <w:t xml:space="preserve"> Caucasian </w:t>
      </w:r>
      <w:r>
        <w:rPr>
          <w:lang w:eastAsia="en-US"/>
        </w:rPr>
        <w:t xml:space="preserve">to black Africans. The experiment </w:t>
      </w:r>
      <w:r w:rsidR="00AC53EC">
        <w:rPr>
          <w:lang w:eastAsia="en-US"/>
        </w:rPr>
        <w:t>collect</w:t>
      </w:r>
      <w:r w:rsidR="00A14547">
        <w:rPr>
          <w:lang w:eastAsia="en-US"/>
        </w:rPr>
        <w:t>ed</w:t>
      </w:r>
      <w:r w:rsidR="00AC53EC">
        <w:rPr>
          <w:lang w:eastAsia="en-US"/>
        </w:rPr>
        <w:t xml:space="preserve"> data from two unpaired</w:t>
      </w:r>
      <w:r>
        <w:rPr>
          <w:lang w:eastAsia="en-US"/>
        </w:rPr>
        <w:t xml:space="preserve"> sample </w:t>
      </w:r>
      <w:r w:rsidR="00AC53EC">
        <w:rPr>
          <w:lang w:eastAsia="en-US"/>
        </w:rPr>
        <w:t>sets. Both these sample set</w:t>
      </w:r>
      <w:r w:rsidR="00E3538F">
        <w:rPr>
          <w:lang w:eastAsia="en-US"/>
        </w:rPr>
        <w:t>s</w:t>
      </w:r>
      <w:r w:rsidR="00AC53EC">
        <w:rPr>
          <w:lang w:eastAsia="en-US"/>
        </w:rPr>
        <w:t xml:space="preserve"> contain</w:t>
      </w:r>
      <w:r>
        <w:rPr>
          <w:lang w:eastAsia="en-US"/>
        </w:rPr>
        <w:t xml:space="preserve"> </w:t>
      </w:r>
      <w:r w:rsidRPr="00B55328">
        <w:rPr>
          <w:lang w:eastAsia="en-US"/>
        </w:rPr>
        <w:t>five</w:t>
      </w:r>
      <w:r w:rsidR="00AC53EC" w:rsidRPr="00B55328">
        <w:rPr>
          <w:lang w:eastAsia="en-US"/>
        </w:rPr>
        <w:t xml:space="preserve"> participants</w:t>
      </w:r>
      <w:r w:rsidRPr="00B55328">
        <w:rPr>
          <w:lang w:eastAsia="en-US"/>
        </w:rPr>
        <w:t xml:space="preserve">. </w:t>
      </w:r>
    </w:p>
    <w:p w14:paraId="7030058C" w14:textId="3D5D7D41" w:rsidR="00CE1E51" w:rsidRPr="00B55328" w:rsidRDefault="00AC53EC" w:rsidP="006266CA">
      <w:pPr>
        <w:rPr>
          <w:lang w:eastAsia="en-US"/>
        </w:rPr>
      </w:pPr>
      <w:r w:rsidRPr="00B55328">
        <w:rPr>
          <w:lang w:eastAsia="en-US"/>
        </w:rPr>
        <w:t>To ensure that the</w:t>
      </w:r>
      <w:r w:rsidR="00CE1E51" w:rsidRPr="00B55328">
        <w:rPr>
          <w:lang w:eastAsia="en-US"/>
        </w:rPr>
        <w:t xml:space="preserve"> black Africa</w:t>
      </w:r>
      <w:r w:rsidR="00A14547" w:rsidRPr="00B55328">
        <w:rPr>
          <w:lang w:eastAsia="en-US"/>
        </w:rPr>
        <w:t>n</w:t>
      </w:r>
      <w:r w:rsidR="00CE1E51" w:rsidRPr="00B55328">
        <w:rPr>
          <w:lang w:eastAsia="en-US"/>
        </w:rPr>
        <w:t xml:space="preserve"> </w:t>
      </w:r>
      <w:r w:rsidRPr="00B55328">
        <w:rPr>
          <w:lang w:eastAsia="en-US"/>
        </w:rPr>
        <w:t>sample</w:t>
      </w:r>
      <w:r w:rsidR="00A14547" w:rsidRPr="00B55328">
        <w:rPr>
          <w:lang w:eastAsia="en-US"/>
        </w:rPr>
        <w:t xml:space="preserve"> set</w:t>
      </w:r>
      <w:r w:rsidRPr="00B55328">
        <w:rPr>
          <w:lang w:eastAsia="en-US"/>
        </w:rPr>
        <w:t xml:space="preserve"> had no regional bias the sample set was further</w:t>
      </w:r>
      <w:r w:rsidR="00CE1E51" w:rsidRPr="00B55328">
        <w:rPr>
          <w:lang w:eastAsia="en-US"/>
        </w:rPr>
        <w:t xml:space="preserve"> segmented into different region</w:t>
      </w:r>
      <w:r w:rsidR="00A14547" w:rsidRPr="00B55328">
        <w:rPr>
          <w:lang w:eastAsia="en-US"/>
        </w:rPr>
        <w:t>s</w:t>
      </w:r>
      <w:r w:rsidR="00CE1E51" w:rsidRPr="00B55328">
        <w:rPr>
          <w:lang w:eastAsia="en-US"/>
        </w:rPr>
        <w:t xml:space="preserve"> of Africa. From West Africa the test subject c</w:t>
      </w:r>
      <w:r w:rsidR="0036242E" w:rsidRPr="00B55328">
        <w:rPr>
          <w:lang w:eastAsia="en-US"/>
        </w:rPr>
        <w:t>a</w:t>
      </w:r>
      <w:r w:rsidR="00CE1E51" w:rsidRPr="00B55328">
        <w:rPr>
          <w:lang w:eastAsia="en-US"/>
        </w:rPr>
        <w:t>me from Nigeria, from South</w:t>
      </w:r>
      <w:r w:rsidR="002B30B1" w:rsidRPr="00B55328">
        <w:rPr>
          <w:lang w:eastAsia="en-US"/>
        </w:rPr>
        <w:t>ern</w:t>
      </w:r>
      <w:r w:rsidR="00CE1E51" w:rsidRPr="00B55328">
        <w:rPr>
          <w:lang w:eastAsia="en-US"/>
        </w:rPr>
        <w:t xml:space="preserve"> </w:t>
      </w:r>
      <w:r w:rsidR="0036242E" w:rsidRPr="00B55328">
        <w:rPr>
          <w:lang w:eastAsia="en-US"/>
        </w:rPr>
        <w:t>African South</w:t>
      </w:r>
      <w:r w:rsidR="002B30B1" w:rsidRPr="00B55328">
        <w:rPr>
          <w:lang w:eastAsia="en-US"/>
        </w:rPr>
        <w:t xml:space="preserve"> Africa and Botswana from East Africa Kenya. F</w:t>
      </w:r>
      <w:r w:rsidR="00B55328" w:rsidRPr="00B55328">
        <w:rPr>
          <w:lang w:eastAsia="en-US"/>
        </w:rPr>
        <w:t>rom</w:t>
      </w:r>
      <w:r w:rsidR="002B30B1" w:rsidRPr="00B55328">
        <w:rPr>
          <w:lang w:eastAsia="en-US"/>
        </w:rPr>
        <w:t xml:space="preserve"> South Central Africa Zambia and Zimbabwe. Candidates where asked to look at the screen with the</w:t>
      </w:r>
      <w:r w:rsidR="00B55328" w:rsidRPr="00B55328">
        <w:rPr>
          <w:lang w:eastAsia="en-US"/>
        </w:rPr>
        <w:t>ir</w:t>
      </w:r>
      <w:r w:rsidR="002B30B1" w:rsidRPr="00B55328">
        <w:rPr>
          <w:lang w:eastAsia="en-US"/>
        </w:rPr>
        <w:t xml:space="preserve"> mouth closed for 30seconds then reading</w:t>
      </w:r>
      <w:r w:rsidR="00C869AE">
        <w:rPr>
          <w:lang w:eastAsia="en-US"/>
        </w:rPr>
        <w:t>s</w:t>
      </w:r>
      <w:r w:rsidR="002B30B1" w:rsidRPr="00B55328">
        <w:rPr>
          <w:lang w:eastAsia="en-US"/>
        </w:rPr>
        <w:t xml:space="preserve"> of the</w:t>
      </w:r>
      <w:r w:rsidRPr="00B55328">
        <w:rPr>
          <w:lang w:eastAsia="en-US"/>
        </w:rPr>
        <w:t>ir</w:t>
      </w:r>
      <w:r w:rsidR="002B30B1" w:rsidRPr="00B55328">
        <w:rPr>
          <w:lang w:eastAsia="en-US"/>
        </w:rPr>
        <w:t xml:space="preserve"> mo</w:t>
      </w:r>
      <w:r w:rsidR="00B55328" w:rsidRPr="00B55328">
        <w:rPr>
          <w:lang w:eastAsia="en-US"/>
        </w:rPr>
        <w:t>u</w:t>
      </w:r>
      <w:r w:rsidR="002B30B1" w:rsidRPr="00B55328">
        <w:rPr>
          <w:lang w:eastAsia="en-US"/>
        </w:rPr>
        <w:t xml:space="preserve">th where taken. The results </w:t>
      </w:r>
      <w:r w:rsidR="00C869AE">
        <w:rPr>
          <w:lang w:eastAsia="en-US"/>
        </w:rPr>
        <w:t>were</w:t>
      </w:r>
      <w:r w:rsidR="00C869AE" w:rsidRPr="00B55328">
        <w:rPr>
          <w:lang w:eastAsia="en-US"/>
        </w:rPr>
        <w:t xml:space="preserve"> </w:t>
      </w:r>
      <w:r w:rsidR="002B30B1" w:rsidRPr="00B55328">
        <w:rPr>
          <w:lang w:eastAsia="en-US"/>
        </w:rPr>
        <w:t xml:space="preserve">fed </w:t>
      </w:r>
      <w:r w:rsidR="00B55328" w:rsidRPr="00B55328">
        <w:rPr>
          <w:lang w:eastAsia="en-US"/>
        </w:rPr>
        <w:t>in</w:t>
      </w:r>
      <w:r w:rsidR="002B30B1" w:rsidRPr="00B55328">
        <w:rPr>
          <w:lang w:eastAsia="en-US"/>
        </w:rPr>
        <w:t>to the AWS database which was plugged into AWS QuickSight</w:t>
      </w:r>
      <w:r w:rsidR="00B55328" w:rsidRPr="00B55328">
        <w:rPr>
          <w:lang w:eastAsia="en-US"/>
        </w:rPr>
        <w:t>.</w:t>
      </w:r>
    </w:p>
    <w:p w14:paraId="425C9E2F" w14:textId="1521349F" w:rsidR="00CE1E51" w:rsidRPr="00B55328" w:rsidRDefault="003B574F" w:rsidP="007E329F">
      <w:pPr>
        <w:rPr>
          <w:lang w:eastAsia="en-US"/>
        </w:rPr>
      </w:pPr>
      <w:r w:rsidRPr="00B55328">
        <w:rPr>
          <w:lang w:eastAsia="en-US"/>
        </w:rPr>
        <w:lastRenderedPageBreak/>
        <w:t>From</w:t>
      </w:r>
      <w:r w:rsidR="004E6011" w:rsidRPr="00B55328">
        <w:rPr>
          <w:lang w:eastAsia="en-US"/>
        </w:rPr>
        <w:t xml:space="preserve"> the results collected</w:t>
      </w:r>
      <w:r w:rsidR="00C869AE">
        <w:rPr>
          <w:lang w:eastAsia="en-US"/>
        </w:rPr>
        <w:t>,</w:t>
      </w:r>
      <w:r w:rsidR="004E6011" w:rsidRPr="00B55328">
        <w:rPr>
          <w:lang w:eastAsia="en-US"/>
        </w:rPr>
        <w:t xml:space="preserve"> eleven randomly </w:t>
      </w:r>
      <w:r w:rsidR="00B55328" w:rsidRPr="00B55328">
        <w:rPr>
          <w:lang w:eastAsia="en-US"/>
        </w:rPr>
        <w:t xml:space="preserve">selected </w:t>
      </w:r>
      <w:r w:rsidR="004E6011" w:rsidRPr="00B55328">
        <w:rPr>
          <w:lang w:eastAsia="en-US"/>
        </w:rPr>
        <w:t xml:space="preserve">results </w:t>
      </w:r>
      <w:r w:rsidRPr="00B55328">
        <w:rPr>
          <w:lang w:eastAsia="en-US"/>
        </w:rPr>
        <w:t>were taken</w:t>
      </w:r>
      <w:r w:rsidR="00B55328" w:rsidRPr="00B55328">
        <w:rPr>
          <w:lang w:eastAsia="en-US"/>
        </w:rPr>
        <w:t xml:space="preserve"> from both sample sets</w:t>
      </w:r>
      <w:r w:rsidR="004E6011" w:rsidRPr="00B55328">
        <w:rPr>
          <w:lang w:eastAsia="en-US"/>
        </w:rPr>
        <w:t xml:space="preserve">. </w:t>
      </w:r>
    </w:p>
    <w:p w14:paraId="6044FF8F" w14:textId="7A4B7340" w:rsidR="00CE1E51" w:rsidRPr="00B55328" w:rsidRDefault="00CE1E51" w:rsidP="00C43C11">
      <w:pPr>
        <w:spacing w:line="240" w:lineRule="auto"/>
        <w:jc w:val="left"/>
        <w:rPr>
          <w:lang w:eastAsia="en-US"/>
        </w:rPr>
      </w:pPr>
    </w:p>
    <w:tbl>
      <w:tblPr>
        <w:tblW w:w="8540" w:type="dxa"/>
        <w:tblLook w:val="04A0" w:firstRow="1" w:lastRow="0" w:firstColumn="1" w:lastColumn="0" w:noHBand="0" w:noVBand="1"/>
      </w:tblPr>
      <w:tblGrid>
        <w:gridCol w:w="3675"/>
        <w:gridCol w:w="1665"/>
        <w:gridCol w:w="1920"/>
        <w:gridCol w:w="1280"/>
      </w:tblGrid>
      <w:tr w:rsidR="00653CC4" w:rsidRPr="00B55328" w14:paraId="3EBCAB38" w14:textId="77777777" w:rsidTr="00653CC4">
        <w:trPr>
          <w:trHeight w:val="320"/>
        </w:trPr>
        <w:tc>
          <w:tcPr>
            <w:tcW w:w="5340" w:type="dxa"/>
            <w:gridSpan w:val="2"/>
            <w:tcBorders>
              <w:top w:val="nil"/>
              <w:left w:val="nil"/>
              <w:bottom w:val="nil"/>
              <w:right w:val="nil"/>
            </w:tcBorders>
            <w:shd w:val="clear" w:color="auto" w:fill="auto"/>
            <w:noWrap/>
            <w:vAlign w:val="bottom"/>
            <w:hideMark/>
          </w:tcPr>
          <w:p w14:paraId="5F822C95" w14:textId="21A313D1" w:rsidR="00653CC4" w:rsidRPr="00B55328" w:rsidRDefault="007E329F">
            <w:pPr>
              <w:rPr>
                <w:rFonts w:ascii="Calibri" w:hAnsi="Calibri"/>
              </w:rPr>
            </w:pPr>
            <w:r>
              <w:rPr>
                <w:rFonts w:ascii="Calibri" w:hAnsi="Calibri"/>
              </w:rPr>
              <w:t>Results</w:t>
            </w:r>
          </w:p>
        </w:tc>
        <w:tc>
          <w:tcPr>
            <w:tcW w:w="1920" w:type="dxa"/>
            <w:tcBorders>
              <w:top w:val="nil"/>
              <w:left w:val="nil"/>
              <w:bottom w:val="nil"/>
              <w:right w:val="nil"/>
            </w:tcBorders>
            <w:shd w:val="clear" w:color="auto" w:fill="auto"/>
            <w:noWrap/>
            <w:vAlign w:val="bottom"/>
            <w:hideMark/>
          </w:tcPr>
          <w:p w14:paraId="1FF5282C" w14:textId="77777777" w:rsidR="00653CC4" w:rsidRPr="00B55328" w:rsidRDefault="00653CC4">
            <w:pPr>
              <w:rPr>
                <w:rFonts w:ascii="Calibri" w:hAnsi="Calibri"/>
              </w:rPr>
            </w:pPr>
          </w:p>
        </w:tc>
        <w:tc>
          <w:tcPr>
            <w:tcW w:w="1280" w:type="dxa"/>
            <w:tcBorders>
              <w:top w:val="nil"/>
              <w:left w:val="nil"/>
              <w:bottom w:val="nil"/>
              <w:right w:val="nil"/>
            </w:tcBorders>
            <w:shd w:val="clear" w:color="auto" w:fill="auto"/>
            <w:noWrap/>
            <w:vAlign w:val="bottom"/>
            <w:hideMark/>
          </w:tcPr>
          <w:p w14:paraId="1B12E3DF" w14:textId="77777777" w:rsidR="00653CC4" w:rsidRPr="00B55328" w:rsidRDefault="00653CC4">
            <w:pPr>
              <w:rPr>
                <w:sz w:val="20"/>
                <w:szCs w:val="20"/>
              </w:rPr>
            </w:pPr>
          </w:p>
        </w:tc>
      </w:tr>
      <w:tr w:rsidR="00653CC4" w:rsidRPr="00B55328" w14:paraId="4B87F098" w14:textId="77777777" w:rsidTr="00653CC4">
        <w:trPr>
          <w:trHeight w:val="340"/>
        </w:trPr>
        <w:tc>
          <w:tcPr>
            <w:tcW w:w="3675" w:type="dxa"/>
            <w:tcBorders>
              <w:top w:val="nil"/>
              <w:left w:val="nil"/>
              <w:bottom w:val="nil"/>
              <w:right w:val="nil"/>
            </w:tcBorders>
            <w:shd w:val="clear" w:color="auto" w:fill="auto"/>
            <w:noWrap/>
            <w:vAlign w:val="bottom"/>
            <w:hideMark/>
          </w:tcPr>
          <w:p w14:paraId="67014893" w14:textId="77777777" w:rsidR="00653CC4" w:rsidRPr="00B55328" w:rsidRDefault="00653CC4">
            <w:pPr>
              <w:rPr>
                <w:sz w:val="20"/>
                <w:szCs w:val="20"/>
              </w:rPr>
            </w:pPr>
          </w:p>
        </w:tc>
        <w:tc>
          <w:tcPr>
            <w:tcW w:w="1665" w:type="dxa"/>
            <w:tcBorders>
              <w:top w:val="nil"/>
              <w:left w:val="nil"/>
              <w:bottom w:val="nil"/>
              <w:right w:val="nil"/>
            </w:tcBorders>
            <w:shd w:val="clear" w:color="auto" w:fill="auto"/>
            <w:noWrap/>
            <w:vAlign w:val="bottom"/>
            <w:hideMark/>
          </w:tcPr>
          <w:p w14:paraId="374A2950" w14:textId="77777777" w:rsidR="00653CC4" w:rsidRPr="00B55328" w:rsidRDefault="00653CC4">
            <w:pPr>
              <w:rPr>
                <w:sz w:val="20"/>
                <w:szCs w:val="20"/>
              </w:rPr>
            </w:pPr>
          </w:p>
        </w:tc>
        <w:tc>
          <w:tcPr>
            <w:tcW w:w="1920" w:type="dxa"/>
            <w:tcBorders>
              <w:top w:val="nil"/>
              <w:left w:val="nil"/>
              <w:bottom w:val="nil"/>
              <w:right w:val="nil"/>
            </w:tcBorders>
            <w:shd w:val="clear" w:color="auto" w:fill="auto"/>
            <w:noWrap/>
            <w:vAlign w:val="bottom"/>
            <w:hideMark/>
          </w:tcPr>
          <w:p w14:paraId="331FA9D8" w14:textId="77777777" w:rsidR="00653CC4" w:rsidRPr="00B55328" w:rsidRDefault="00653CC4">
            <w:pPr>
              <w:rPr>
                <w:sz w:val="20"/>
                <w:szCs w:val="20"/>
              </w:rPr>
            </w:pPr>
          </w:p>
        </w:tc>
        <w:tc>
          <w:tcPr>
            <w:tcW w:w="1280" w:type="dxa"/>
            <w:tcBorders>
              <w:top w:val="nil"/>
              <w:left w:val="nil"/>
              <w:bottom w:val="nil"/>
              <w:right w:val="nil"/>
            </w:tcBorders>
            <w:shd w:val="clear" w:color="auto" w:fill="auto"/>
            <w:noWrap/>
            <w:vAlign w:val="bottom"/>
            <w:hideMark/>
          </w:tcPr>
          <w:p w14:paraId="60C39DC1" w14:textId="77777777" w:rsidR="00653CC4" w:rsidRPr="00B55328" w:rsidRDefault="00653CC4">
            <w:pPr>
              <w:rPr>
                <w:sz w:val="20"/>
                <w:szCs w:val="20"/>
              </w:rPr>
            </w:pPr>
          </w:p>
        </w:tc>
      </w:tr>
      <w:tr w:rsidR="00653CC4" w:rsidRPr="00B55328" w14:paraId="1F47F5C3" w14:textId="77777777" w:rsidTr="00653CC4">
        <w:trPr>
          <w:trHeight w:val="320"/>
        </w:trPr>
        <w:tc>
          <w:tcPr>
            <w:tcW w:w="3675" w:type="dxa"/>
            <w:tcBorders>
              <w:top w:val="single" w:sz="8" w:space="0" w:color="auto"/>
              <w:left w:val="nil"/>
              <w:bottom w:val="single" w:sz="4" w:space="0" w:color="auto"/>
              <w:right w:val="nil"/>
            </w:tcBorders>
            <w:shd w:val="clear" w:color="auto" w:fill="auto"/>
            <w:noWrap/>
            <w:vAlign w:val="bottom"/>
            <w:hideMark/>
          </w:tcPr>
          <w:p w14:paraId="3925DE3F" w14:textId="77777777" w:rsidR="00653CC4" w:rsidRPr="00B55328" w:rsidRDefault="00653CC4">
            <w:pPr>
              <w:jc w:val="center"/>
              <w:rPr>
                <w:rFonts w:ascii="Calibri" w:hAnsi="Calibri"/>
                <w:i/>
                <w:iCs/>
              </w:rPr>
            </w:pPr>
            <w:r w:rsidRPr="00B55328">
              <w:rPr>
                <w:rFonts w:ascii="Calibri" w:hAnsi="Calibri"/>
                <w:i/>
                <w:iCs/>
              </w:rPr>
              <w:t> </w:t>
            </w:r>
          </w:p>
        </w:tc>
        <w:tc>
          <w:tcPr>
            <w:tcW w:w="1665" w:type="dxa"/>
            <w:tcBorders>
              <w:top w:val="single" w:sz="8" w:space="0" w:color="auto"/>
              <w:left w:val="nil"/>
              <w:bottom w:val="single" w:sz="4" w:space="0" w:color="auto"/>
              <w:right w:val="nil"/>
            </w:tcBorders>
            <w:shd w:val="clear" w:color="auto" w:fill="auto"/>
            <w:noWrap/>
            <w:vAlign w:val="bottom"/>
            <w:hideMark/>
          </w:tcPr>
          <w:p w14:paraId="7CCBE75B" w14:textId="77777777" w:rsidR="00653CC4" w:rsidRPr="00B55328" w:rsidRDefault="00653CC4">
            <w:pPr>
              <w:jc w:val="center"/>
              <w:rPr>
                <w:rFonts w:ascii="Calibri" w:hAnsi="Calibri"/>
                <w:i/>
                <w:iCs/>
              </w:rPr>
            </w:pPr>
            <w:r w:rsidRPr="00B55328">
              <w:rPr>
                <w:rFonts w:ascii="Calibri" w:hAnsi="Calibri"/>
                <w:i/>
                <w:iCs/>
              </w:rPr>
              <w:t>Variable 1</w:t>
            </w:r>
          </w:p>
        </w:tc>
        <w:tc>
          <w:tcPr>
            <w:tcW w:w="1920" w:type="dxa"/>
            <w:tcBorders>
              <w:top w:val="single" w:sz="8" w:space="0" w:color="auto"/>
              <w:left w:val="nil"/>
              <w:bottom w:val="single" w:sz="4" w:space="0" w:color="auto"/>
              <w:right w:val="nil"/>
            </w:tcBorders>
            <w:shd w:val="clear" w:color="auto" w:fill="auto"/>
            <w:noWrap/>
            <w:vAlign w:val="bottom"/>
            <w:hideMark/>
          </w:tcPr>
          <w:p w14:paraId="35779169" w14:textId="77777777" w:rsidR="00653CC4" w:rsidRPr="00B55328" w:rsidRDefault="00653CC4">
            <w:pPr>
              <w:jc w:val="center"/>
              <w:rPr>
                <w:rFonts w:ascii="Calibri" w:hAnsi="Calibri"/>
                <w:i/>
                <w:iCs/>
              </w:rPr>
            </w:pPr>
            <w:r w:rsidRPr="00B55328">
              <w:rPr>
                <w:rFonts w:ascii="Calibri" w:hAnsi="Calibri"/>
                <w:i/>
                <w:iCs/>
              </w:rPr>
              <w:t>Variable 2</w:t>
            </w:r>
          </w:p>
        </w:tc>
        <w:tc>
          <w:tcPr>
            <w:tcW w:w="1280" w:type="dxa"/>
            <w:tcBorders>
              <w:top w:val="nil"/>
              <w:left w:val="nil"/>
              <w:bottom w:val="nil"/>
              <w:right w:val="nil"/>
            </w:tcBorders>
            <w:shd w:val="clear" w:color="auto" w:fill="auto"/>
            <w:noWrap/>
            <w:vAlign w:val="bottom"/>
            <w:hideMark/>
          </w:tcPr>
          <w:p w14:paraId="47122CA8" w14:textId="77777777" w:rsidR="00653CC4" w:rsidRPr="00B55328" w:rsidRDefault="00653CC4">
            <w:pPr>
              <w:jc w:val="center"/>
              <w:rPr>
                <w:rFonts w:ascii="Calibri" w:hAnsi="Calibri"/>
                <w:i/>
                <w:iCs/>
              </w:rPr>
            </w:pPr>
          </w:p>
        </w:tc>
      </w:tr>
      <w:tr w:rsidR="00653CC4" w:rsidRPr="00B55328" w14:paraId="49CCA4D4" w14:textId="77777777" w:rsidTr="00653CC4">
        <w:trPr>
          <w:trHeight w:val="320"/>
        </w:trPr>
        <w:tc>
          <w:tcPr>
            <w:tcW w:w="3675" w:type="dxa"/>
            <w:tcBorders>
              <w:top w:val="nil"/>
              <w:left w:val="nil"/>
              <w:bottom w:val="nil"/>
              <w:right w:val="nil"/>
            </w:tcBorders>
            <w:shd w:val="clear" w:color="auto" w:fill="auto"/>
            <w:noWrap/>
            <w:vAlign w:val="bottom"/>
            <w:hideMark/>
          </w:tcPr>
          <w:p w14:paraId="26ABED51" w14:textId="77777777" w:rsidR="00653CC4" w:rsidRPr="00B55328" w:rsidRDefault="00653CC4">
            <w:pPr>
              <w:rPr>
                <w:rFonts w:ascii="Calibri" w:hAnsi="Calibri"/>
              </w:rPr>
            </w:pPr>
            <w:r w:rsidRPr="00B55328">
              <w:rPr>
                <w:rFonts w:ascii="Calibri" w:hAnsi="Calibri"/>
              </w:rPr>
              <w:t>Mean</w:t>
            </w:r>
          </w:p>
        </w:tc>
        <w:tc>
          <w:tcPr>
            <w:tcW w:w="1665" w:type="dxa"/>
            <w:tcBorders>
              <w:top w:val="nil"/>
              <w:left w:val="nil"/>
              <w:bottom w:val="nil"/>
              <w:right w:val="nil"/>
            </w:tcBorders>
            <w:shd w:val="clear" w:color="auto" w:fill="auto"/>
            <w:noWrap/>
            <w:vAlign w:val="bottom"/>
            <w:hideMark/>
          </w:tcPr>
          <w:p w14:paraId="2CBC0E19" w14:textId="77777777" w:rsidR="00653CC4" w:rsidRPr="00B55328" w:rsidRDefault="00653CC4">
            <w:pPr>
              <w:jc w:val="right"/>
              <w:rPr>
                <w:rFonts w:ascii="Calibri" w:hAnsi="Calibri"/>
              </w:rPr>
            </w:pPr>
            <w:r w:rsidRPr="00B55328">
              <w:rPr>
                <w:rFonts w:ascii="Calibri" w:hAnsi="Calibri"/>
              </w:rPr>
              <w:t>0.017483854</w:t>
            </w:r>
          </w:p>
        </w:tc>
        <w:tc>
          <w:tcPr>
            <w:tcW w:w="1920" w:type="dxa"/>
            <w:tcBorders>
              <w:top w:val="nil"/>
              <w:left w:val="nil"/>
              <w:bottom w:val="nil"/>
              <w:right w:val="nil"/>
            </w:tcBorders>
            <w:shd w:val="clear" w:color="auto" w:fill="auto"/>
            <w:noWrap/>
            <w:vAlign w:val="bottom"/>
            <w:hideMark/>
          </w:tcPr>
          <w:p w14:paraId="4575AE79" w14:textId="77777777" w:rsidR="00653CC4" w:rsidRPr="00B55328" w:rsidRDefault="00653CC4">
            <w:pPr>
              <w:jc w:val="right"/>
              <w:rPr>
                <w:rFonts w:ascii="Calibri" w:hAnsi="Calibri"/>
              </w:rPr>
            </w:pPr>
            <w:r w:rsidRPr="00B55328">
              <w:rPr>
                <w:rFonts w:ascii="Calibri" w:hAnsi="Calibri"/>
              </w:rPr>
              <w:t>0.201577274</w:t>
            </w:r>
          </w:p>
        </w:tc>
        <w:tc>
          <w:tcPr>
            <w:tcW w:w="1280" w:type="dxa"/>
            <w:tcBorders>
              <w:top w:val="nil"/>
              <w:left w:val="nil"/>
              <w:bottom w:val="nil"/>
              <w:right w:val="nil"/>
            </w:tcBorders>
            <w:shd w:val="clear" w:color="auto" w:fill="auto"/>
            <w:noWrap/>
            <w:vAlign w:val="bottom"/>
            <w:hideMark/>
          </w:tcPr>
          <w:p w14:paraId="4EB3262E" w14:textId="77777777" w:rsidR="00653CC4" w:rsidRPr="00B55328" w:rsidRDefault="00653CC4">
            <w:pPr>
              <w:jc w:val="right"/>
              <w:rPr>
                <w:rFonts w:ascii="Calibri" w:hAnsi="Calibri"/>
              </w:rPr>
            </w:pPr>
          </w:p>
        </w:tc>
      </w:tr>
      <w:tr w:rsidR="00653CC4" w:rsidRPr="00B55328" w14:paraId="5D344D3A" w14:textId="77777777" w:rsidTr="00653CC4">
        <w:trPr>
          <w:trHeight w:val="320"/>
        </w:trPr>
        <w:tc>
          <w:tcPr>
            <w:tcW w:w="3675" w:type="dxa"/>
            <w:tcBorders>
              <w:top w:val="nil"/>
              <w:left w:val="nil"/>
              <w:bottom w:val="nil"/>
              <w:right w:val="nil"/>
            </w:tcBorders>
            <w:shd w:val="clear" w:color="auto" w:fill="auto"/>
            <w:noWrap/>
            <w:vAlign w:val="bottom"/>
            <w:hideMark/>
          </w:tcPr>
          <w:p w14:paraId="4ADC24FE" w14:textId="77777777" w:rsidR="00653CC4" w:rsidRPr="00B55328" w:rsidRDefault="00653CC4">
            <w:pPr>
              <w:rPr>
                <w:rFonts w:ascii="Calibri" w:hAnsi="Calibri"/>
              </w:rPr>
            </w:pPr>
            <w:r w:rsidRPr="00B55328">
              <w:rPr>
                <w:rFonts w:ascii="Calibri" w:hAnsi="Calibri"/>
              </w:rPr>
              <w:t>Variance</w:t>
            </w:r>
          </w:p>
        </w:tc>
        <w:tc>
          <w:tcPr>
            <w:tcW w:w="1665" w:type="dxa"/>
            <w:tcBorders>
              <w:top w:val="nil"/>
              <w:left w:val="nil"/>
              <w:bottom w:val="nil"/>
              <w:right w:val="nil"/>
            </w:tcBorders>
            <w:shd w:val="clear" w:color="auto" w:fill="auto"/>
            <w:noWrap/>
            <w:vAlign w:val="bottom"/>
            <w:hideMark/>
          </w:tcPr>
          <w:p w14:paraId="7A840527" w14:textId="77777777" w:rsidR="00653CC4" w:rsidRPr="00B55328" w:rsidRDefault="00653CC4">
            <w:pPr>
              <w:jc w:val="right"/>
              <w:rPr>
                <w:rFonts w:ascii="Calibri" w:hAnsi="Calibri"/>
              </w:rPr>
            </w:pPr>
            <w:r w:rsidRPr="00B55328">
              <w:rPr>
                <w:rFonts w:ascii="Calibri" w:hAnsi="Calibri"/>
              </w:rPr>
              <w:t>0.000229463</w:t>
            </w:r>
          </w:p>
        </w:tc>
        <w:tc>
          <w:tcPr>
            <w:tcW w:w="1920" w:type="dxa"/>
            <w:tcBorders>
              <w:top w:val="nil"/>
              <w:left w:val="nil"/>
              <w:bottom w:val="nil"/>
              <w:right w:val="nil"/>
            </w:tcBorders>
            <w:shd w:val="clear" w:color="auto" w:fill="auto"/>
            <w:noWrap/>
            <w:vAlign w:val="bottom"/>
            <w:hideMark/>
          </w:tcPr>
          <w:p w14:paraId="35C6A40D" w14:textId="77777777" w:rsidR="00653CC4" w:rsidRPr="00B55328" w:rsidRDefault="00653CC4">
            <w:pPr>
              <w:jc w:val="right"/>
              <w:rPr>
                <w:rFonts w:ascii="Calibri" w:hAnsi="Calibri"/>
              </w:rPr>
            </w:pPr>
            <w:r w:rsidRPr="00B55328">
              <w:rPr>
                <w:rFonts w:ascii="Calibri" w:hAnsi="Calibri"/>
              </w:rPr>
              <w:t>0.077014278</w:t>
            </w:r>
          </w:p>
        </w:tc>
        <w:tc>
          <w:tcPr>
            <w:tcW w:w="1280" w:type="dxa"/>
            <w:tcBorders>
              <w:top w:val="nil"/>
              <w:left w:val="nil"/>
              <w:bottom w:val="nil"/>
              <w:right w:val="nil"/>
            </w:tcBorders>
            <w:shd w:val="clear" w:color="auto" w:fill="auto"/>
            <w:noWrap/>
            <w:vAlign w:val="bottom"/>
            <w:hideMark/>
          </w:tcPr>
          <w:p w14:paraId="20905C5E" w14:textId="77777777" w:rsidR="00653CC4" w:rsidRPr="00B55328" w:rsidRDefault="00653CC4">
            <w:pPr>
              <w:jc w:val="right"/>
              <w:rPr>
                <w:rFonts w:ascii="Calibri" w:hAnsi="Calibri"/>
              </w:rPr>
            </w:pPr>
          </w:p>
        </w:tc>
      </w:tr>
      <w:tr w:rsidR="00653CC4" w:rsidRPr="00B55328" w14:paraId="26A76DA9" w14:textId="77777777" w:rsidTr="00653CC4">
        <w:trPr>
          <w:trHeight w:val="320"/>
        </w:trPr>
        <w:tc>
          <w:tcPr>
            <w:tcW w:w="3675" w:type="dxa"/>
            <w:tcBorders>
              <w:top w:val="nil"/>
              <w:left w:val="nil"/>
              <w:bottom w:val="nil"/>
              <w:right w:val="nil"/>
            </w:tcBorders>
            <w:shd w:val="clear" w:color="auto" w:fill="auto"/>
            <w:noWrap/>
            <w:vAlign w:val="bottom"/>
            <w:hideMark/>
          </w:tcPr>
          <w:p w14:paraId="3A83840F" w14:textId="77777777" w:rsidR="00653CC4" w:rsidRPr="00B55328" w:rsidRDefault="00653CC4">
            <w:pPr>
              <w:rPr>
                <w:rFonts w:ascii="Calibri" w:hAnsi="Calibri"/>
              </w:rPr>
            </w:pPr>
            <w:r w:rsidRPr="00B55328">
              <w:rPr>
                <w:rFonts w:ascii="Calibri" w:hAnsi="Calibri"/>
              </w:rPr>
              <w:t>Observations</w:t>
            </w:r>
          </w:p>
        </w:tc>
        <w:tc>
          <w:tcPr>
            <w:tcW w:w="1665" w:type="dxa"/>
            <w:tcBorders>
              <w:top w:val="nil"/>
              <w:left w:val="nil"/>
              <w:bottom w:val="nil"/>
              <w:right w:val="nil"/>
            </w:tcBorders>
            <w:shd w:val="clear" w:color="auto" w:fill="auto"/>
            <w:noWrap/>
            <w:vAlign w:val="bottom"/>
            <w:hideMark/>
          </w:tcPr>
          <w:p w14:paraId="626E130E" w14:textId="77777777" w:rsidR="00653CC4" w:rsidRPr="00B55328" w:rsidRDefault="00653CC4">
            <w:pPr>
              <w:jc w:val="right"/>
              <w:rPr>
                <w:rFonts w:ascii="Calibri" w:hAnsi="Calibri"/>
              </w:rPr>
            </w:pPr>
            <w:r w:rsidRPr="00B55328">
              <w:rPr>
                <w:rFonts w:ascii="Calibri" w:hAnsi="Calibri"/>
              </w:rPr>
              <w:t>11</w:t>
            </w:r>
          </w:p>
        </w:tc>
        <w:tc>
          <w:tcPr>
            <w:tcW w:w="1920" w:type="dxa"/>
            <w:tcBorders>
              <w:top w:val="nil"/>
              <w:left w:val="nil"/>
              <w:bottom w:val="nil"/>
              <w:right w:val="nil"/>
            </w:tcBorders>
            <w:shd w:val="clear" w:color="auto" w:fill="auto"/>
            <w:noWrap/>
            <w:vAlign w:val="bottom"/>
            <w:hideMark/>
          </w:tcPr>
          <w:p w14:paraId="33DDF799" w14:textId="77777777" w:rsidR="00653CC4" w:rsidRPr="00B55328" w:rsidRDefault="00653CC4">
            <w:pPr>
              <w:jc w:val="right"/>
              <w:rPr>
                <w:rFonts w:ascii="Calibri" w:hAnsi="Calibri"/>
              </w:rPr>
            </w:pPr>
            <w:r w:rsidRPr="00B55328">
              <w:rPr>
                <w:rFonts w:ascii="Calibri" w:hAnsi="Calibri"/>
              </w:rPr>
              <w:t>11</w:t>
            </w:r>
          </w:p>
        </w:tc>
        <w:tc>
          <w:tcPr>
            <w:tcW w:w="1280" w:type="dxa"/>
            <w:tcBorders>
              <w:top w:val="nil"/>
              <w:left w:val="nil"/>
              <w:bottom w:val="nil"/>
              <w:right w:val="nil"/>
            </w:tcBorders>
            <w:shd w:val="clear" w:color="auto" w:fill="auto"/>
            <w:noWrap/>
            <w:vAlign w:val="bottom"/>
            <w:hideMark/>
          </w:tcPr>
          <w:p w14:paraId="6570778E" w14:textId="77777777" w:rsidR="00653CC4" w:rsidRPr="00B55328" w:rsidRDefault="00653CC4">
            <w:pPr>
              <w:jc w:val="right"/>
              <w:rPr>
                <w:rFonts w:ascii="Calibri" w:hAnsi="Calibri"/>
              </w:rPr>
            </w:pPr>
          </w:p>
        </w:tc>
      </w:tr>
    </w:tbl>
    <w:p w14:paraId="426446AF" w14:textId="4BC14C97" w:rsidR="00653CC4" w:rsidRPr="00C43C11" w:rsidRDefault="00C43C11" w:rsidP="00C43C11">
      <w:pPr>
        <w:pStyle w:val="Caption"/>
        <w:jc w:val="center"/>
      </w:pPr>
      <w:bookmarkStart w:id="223" w:name="_Toc31103396"/>
      <w:r>
        <w:t>Fig 44</w:t>
      </w:r>
      <w:r w:rsidR="00B51BCA">
        <w:t xml:space="preserve"> Sample Results</w:t>
      </w:r>
      <w:bookmarkEnd w:id="223"/>
    </w:p>
    <w:p w14:paraId="006CFC47" w14:textId="6DAC82C6" w:rsidR="00653CC4" w:rsidRPr="007D0A23" w:rsidRDefault="004E6011" w:rsidP="00653CC4">
      <w:pPr>
        <w:rPr>
          <w:lang w:eastAsia="en-US"/>
        </w:rPr>
      </w:pPr>
      <w:r w:rsidRPr="007D0A23">
        <w:rPr>
          <w:lang w:eastAsia="en-US"/>
        </w:rPr>
        <w:t xml:space="preserve">By looking at the value of the means you see that white Caucasian is 0.017483854 compared to 0.201577274 in black African. The variance </w:t>
      </w:r>
      <w:r w:rsidR="00773BB5" w:rsidRPr="007D0A23">
        <w:rPr>
          <w:lang w:eastAsia="en-US"/>
        </w:rPr>
        <w:t>was</w:t>
      </w:r>
      <w:r w:rsidR="007D0A23" w:rsidRPr="007D0A23">
        <w:rPr>
          <w:lang w:eastAsia="en-US"/>
        </w:rPr>
        <w:t xml:space="preserve"> also</w:t>
      </w:r>
      <w:r w:rsidRPr="007D0A23">
        <w:rPr>
          <w:lang w:eastAsia="en-US"/>
        </w:rPr>
        <w:t xml:space="preserve"> widely different. </w:t>
      </w:r>
      <w:r w:rsidR="00773BB5" w:rsidRPr="007D0A23">
        <w:rPr>
          <w:lang w:eastAsia="en-US"/>
        </w:rPr>
        <w:t>Critically</w:t>
      </w:r>
      <w:r w:rsidRPr="007D0A23">
        <w:rPr>
          <w:lang w:eastAsia="en-US"/>
        </w:rPr>
        <w:t xml:space="preserve"> </w:t>
      </w:r>
      <w:r w:rsidR="00773BB5" w:rsidRPr="007D0A23">
        <w:rPr>
          <w:lang w:eastAsia="en-US"/>
        </w:rPr>
        <w:t>analysing</w:t>
      </w:r>
      <w:r w:rsidRPr="007D0A23">
        <w:rPr>
          <w:lang w:eastAsia="en-US"/>
        </w:rPr>
        <w:t xml:space="preserve"> the </w:t>
      </w:r>
      <w:r w:rsidR="00443EC5" w:rsidRPr="007D0A23">
        <w:rPr>
          <w:lang w:eastAsia="en-US"/>
        </w:rPr>
        <w:t>experimen</w:t>
      </w:r>
      <w:r w:rsidR="00443EC5">
        <w:rPr>
          <w:lang w:eastAsia="en-US"/>
        </w:rPr>
        <w:t>t,</w:t>
      </w:r>
      <w:r w:rsidR="007E329F">
        <w:rPr>
          <w:lang w:eastAsia="en-US"/>
        </w:rPr>
        <w:t xml:space="preserve"> the black African had a 20% more chance of the system falsely detect</w:t>
      </w:r>
      <w:r w:rsidR="00443EC5">
        <w:rPr>
          <w:lang w:eastAsia="en-US"/>
        </w:rPr>
        <w:t>ing</w:t>
      </w:r>
      <w:r w:rsidR="007E329F">
        <w:rPr>
          <w:lang w:eastAsia="en-US"/>
        </w:rPr>
        <w:t xml:space="preserve"> that their mouth</w:t>
      </w:r>
      <w:r w:rsidR="00E3538F">
        <w:rPr>
          <w:lang w:eastAsia="en-US"/>
        </w:rPr>
        <w:t>s</w:t>
      </w:r>
      <w:r w:rsidR="007E329F">
        <w:rPr>
          <w:lang w:eastAsia="en-US"/>
        </w:rPr>
        <w:t xml:space="preserve"> w</w:t>
      </w:r>
      <w:r w:rsidR="00443EC5">
        <w:rPr>
          <w:lang w:eastAsia="en-US"/>
        </w:rPr>
        <w:t>h</w:t>
      </w:r>
      <w:r w:rsidR="007E329F">
        <w:rPr>
          <w:lang w:eastAsia="en-US"/>
        </w:rPr>
        <w:t>ere open</w:t>
      </w:r>
      <w:r w:rsidR="00773BB5" w:rsidRPr="007D0A23">
        <w:rPr>
          <w:lang w:eastAsia="en-US"/>
        </w:rPr>
        <w:t xml:space="preserve">. </w:t>
      </w:r>
    </w:p>
    <w:p w14:paraId="17BB11C9" w14:textId="2B000526" w:rsidR="00773BB5" w:rsidRPr="007D0A23" w:rsidRDefault="007C0900" w:rsidP="00653CC4">
      <w:pPr>
        <w:rPr>
          <w:lang w:eastAsia="en-US"/>
        </w:rPr>
      </w:pPr>
      <w:r w:rsidRPr="007D0A23">
        <w:rPr>
          <w:lang w:eastAsia="en-US"/>
        </w:rPr>
        <w:t>Another key consideration with the results was that in some instance</w:t>
      </w:r>
      <w:r w:rsidR="007D0A23" w:rsidRPr="007D0A23">
        <w:rPr>
          <w:lang w:eastAsia="en-US"/>
        </w:rPr>
        <w:t>s</w:t>
      </w:r>
      <w:r w:rsidRPr="007D0A23">
        <w:rPr>
          <w:lang w:eastAsia="en-US"/>
        </w:rPr>
        <w:t xml:space="preserve"> the system will only </w:t>
      </w:r>
      <w:r w:rsidR="007E329F" w:rsidRPr="007D0A23">
        <w:rPr>
          <w:lang w:eastAsia="en-US"/>
        </w:rPr>
        <w:t>trace</w:t>
      </w:r>
      <w:r w:rsidRPr="007D0A23">
        <w:rPr>
          <w:lang w:eastAsia="en-US"/>
        </w:rPr>
        <w:t xml:space="preserve"> the top lip of the mouth in </w:t>
      </w:r>
      <w:r w:rsidR="007D0A23" w:rsidRPr="007D0A23">
        <w:rPr>
          <w:lang w:eastAsia="en-US"/>
        </w:rPr>
        <w:t xml:space="preserve">the </w:t>
      </w:r>
      <w:r w:rsidRPr="007D0A23">
        <w:rPr>
          <w:lang w:eastAsia="en-US"/>
        </w:rPr>
        <w:t>black African</w:t>
      </w:r>
      <w:r w:rsidR="007D0A23" w:rsidRPr="007D0A23">
        <w:rPr>
          <w:lang w:eastAsia="en-US"/>
        </w:rPr>
        <w:t xml:space="preserve"> sample group</w:t>
      </w:r>
      <w:r w:rsidRPr="007D0A23">
        <w:rPr>
          <w:lang w:eastAsia="en-US"/>
        </w:rPr>
        <w:t>. The implication of th</w:t>
      </w:r>
      <w:r w:rsidR="007D0A23" w:rsidRPr="007D0A23">
        <w:rPr>
          <w:lang w:eastAsia="en-US"/>
        </w:rPr>
        <w:t xml:space="preserve">is is that </w:t>
      </w:r>
      <w:r w:rsidR="003B574F" w:rsidRPr="007D0A23">
        <w:rPr>
          <w:lang w:eastAsia="en-US"/>
        </w:rPr>
        <w:t xml:space="preserve">the library assumed </w:t>
      </w:r>
      <w:r w:rsidRPr="007D0A23">
        <w:rPr>
          <w:lang w:eastAsia="en-US"/>
        </w:rPr>
        <w:t xml:space="preserve">that the mouth was closed regardless </w:t>
      </w:r>
      <w:r w:rsidR="003B574F" w:rsidRPr="007D0A23">
        <w:rPr>
          <w:lang w:eastAsia="en-US"/>
        </w:rPr>
        <w:t xml:space="preserve">of the situation therefore </w:t>
      </w:r>
      <w:r w:rsidRPr="007D0A23">
        <w:rPr>
          <w:lang w:eastAsia="en-US"/>
        </w:rPr>
        <w:t xml:space="preserve">had a constant reading of angry. </w:t>
      </w:r>
      <w:r w:rsidR="003B574F" w:rsidRPr="007D0A23">
        <w:rPr>
          <w:lang w:eastAsia="en-US"/>
        </w:rPr>
        <w:t>The</w:t>
      </w:r>
      <w:r w:rsidRPr="007D0A23">
        <w:rPr>
          <w:lang w:eastAsia="en-US"/>
        </w:rPr>
        <w:t xml:space="preserve"> chart below show</w:t>
      </w:r>
      <w:r w:rsidR="003B574F" w:rsidRPr="007D0A23">
        <w:rPr>
          <w:lang w:eastAsia="en-US"/>
        </w:rPr>
        <w:t>ed</w:t>
      </w:r>
      <w:r w:rsidRPr="007D0A23">
        <w:rPr>
          <w:lang w:eastAsia="en-US"/>
        </w:rPr>
        <w:t xml:space="preserve"> </w:t>
      </w:r>
      <w:r w:rsidR="007D0A23" w:rsidRPr="007D0A23">
        <w:rPr>
          <w:lang w:eastAsia="en-US"/>
        </w:rPr>
        <w:t xml:space="preserve">a </w:t>
      </w:r>
      <w:r w:rsidR="00913EED" w:rsidRPr="007D0A23">
        <w:rPr>
          <w:lang w:eastAsia="en-US"/>
        </w:rPr>
        <w:t xml:space="preserve">graph of both Caucasian series one and African series two. The reading from </w:t>
      </w:r>
      <w:r w:rsidR="007D0A23" w:rsidRPr="007D0A23">
        <w:rPr>
          <w:lang w:eastAsia="en-US"/>
        </w:rPr>
        <w:t xml:space="preserve">value </w:t>
      </w:r>
      <w:r w:rsidR="00913EED" w:rsidRPr="007D0A23">
        <w:rPr>
          <w:lang w:eastAsia="en-US"/>
        </w:rPr>
        <w:t>163</w:t>
      </w:r>
      <w:r w:rsidR="007D0A23" w:rsidRPr="007D0A23">
        <w:rPr>
          <w:lang w:eastAsia="en-US"/>
        </w:rPr>
        <w:t xml:space="preserve"> on the x axis</w:t>
      </w:r>
      <w:r w:rsidR="00913EED" w:rsidRPr="007D0A23">
        <w:rPr>
          <w:lang w:eastAsia="en-US"/>
        </w:rPr>
        <w:t xml:space="preserve"> show</w:t>
      </w:r>
      <w:r w:rsidR="007D0A23" w:rsidRPr="007D0A23">
        <w:rPr>
          <w:lang w:eastAsia="en-US"/>
        </w:rPr>
        <w:t>s</w:t>
      </w:r>
      <w:r w:rsidR="00913EED" w:rsidRPr="007D0A23">
        <w:rPr>
          <w:lang w:eastAsia="en-US"/>
        </w:rPr>
        <w:t xml:space="preserve"> the reading of the test where the black test subject has the</w:t>
      </w:r>
      <w:r w:rsidR="003B574F" w:rsidRPr="007D0A23">
        <w:rPr>
          <w:lang w:eastAsia="en-US"/>
        </w:rPr>
        <w:t>ir</w:t>
      </w:r>
      <w:r w:rsidR="00913EED" w:rsidRPr="007D0A23">
        <w:rPr>
          <w:lang w:eastAsia="en-US"/>
        </w:rPr>
        <w:t xml:space="preserve"> mouth top lip read as the whole mouth.</w:t>
      </w:r>
    </w:p>
    <w:p w14:paraId="35FA83B1" w14:textId="77777777" w:rsidR="00653CC4" w:rsidRPr="0036242E" w:rsidRDefault="00653CC4" w:rsidP="00653CC4">
      <w:pPr>
        <w:rPr>
          <w:color w:val="FF0000"/>
          <w:lang w:eastAsia="en-US"/>
        </w:rPr>
      </w:pPr>
    </w:p>
    <w:p w14:paraId="66E14B67" w14:textId="2C32C509" w:rsidR="00B0461F" w:rsidRPr="0036242E" w:rsidRDefault="005B3256" w:rsidP="00503A98">
      <w:pPr>
        <w:rPr>
          <w:color w:val="FF0000"/>
        </w:rPr>
      </w:pPr>
      <w:r w:rsidRPr="0036242E">
        <w:rPr>
          <w:noProof/>
          <w:color w:val="FF0000"/>
        </w:rPr>
        <w:lastRenderedPageBreak/>
        <w:drawing>
          <wp:inline distT="0" distB="0" distL="0" distR="0" wp14:anchorId="32BDB87F" wp14:editId="7046C7C4">
            <wp:extent cx="6886099" cy="2736056"/>
            <wp:effectExtent l="0" t="0" r="10160" b="7620"/>
            <wp:docPr id="35" name="Chart 35">
              <a:extLst xmlns:a="http://schemas.openxmlformats.org/drawingml/2006/main">
                <a:ext uri="{FF2B5EF4-FFF2-40B4-BE49-F238E27FC236}">
                  <a16:creationId xmlns:a16="http://schemas.microsoft.com/office/drawing/2014/main" id="{90DBE626-5723-6C4A-AF4F-C8D5E2C082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002744AB" w14:textId="4DDB457A" w:rsidR="008A6821" w:rsidRPr="0036242E" w:rsidRDefault="008A6821" w:rsidP="008A6821">
      <w:pPr>
        <w:spacing w:line="240" w:lineRule="auto"/>
        <w:jc w:val="left"/>
        <w:rPr>
          <w:rFonts w:ascii="Times New Roman" w:hAnsi="Times New Roman"/>
          <w:color w:val="FF0000"/>
        </w:rPr>
      </w:pPr>
    </w:p>
    <w:p w14:paraId="49B61E55" w14:textId="35A7A64B" w:rsidR="00B51BCA" w:rsidRPr="00B51BCA" w:rsidRDefault="00C43C11" w:rsidP="00B51BCA">
      <w:pPr>
        <w:pStyle w:val="Caption"/>
        <w:jc w:val="center"/>
      </w:pPr>
      <w:bookmarkStart w:id="224" w:name="_Toc31103397"/>
      <w:r>
        <w:t>Fig 45</w:t>
      </w:r>
      <w:r w:rsidR="00B51BCA">
        <w:t xml:space="preserve"> Comparing Ethnicity</w:t>
      </w:r>
      <w:bookmarkEnd w:id="224"/>
    </w:p>
    <w:p w14:paraId="100BE8C9" w14:textId="241F369C" w:rsidR="00FD76A9" w:rsidRPr="00A11F47" w:rsidRDefault="00FD76A9" w:rsidP="00FD76A9">
      <w:pPr>
        <w:pStyle w:val="Heading2"/>
      </w:pPr>
      <w:bookmarkStart w:id="225" w:name="_Toc27568211"/>
      <w:bookmarkStart w:id="226" w:name="_Toc27568314"/>
      <w:bookmarkStart w:id="227" w:name="_Toc29792868"/>
      <w:bookmarkStart w:id="228" w:name="_Toc31103447"/>
      <w:r w:rsidRPr="00A11F47">
        <w:t>Limitation of Study</w:t>
      </w:r>
      <w:bookmarkEnd w:id="225"/>
      <w:bookmarkEnd w:id="226"/>
      <w:bookmarkEnd w:id="227"/>
      <w:bookmarkEnd w:id="228"/>
    </w:p>
    <w:p w14:paraId="1FC1D212" w14:textId="3A1585E2" w:rsidR="00FD76A9" w:rsidRPr="00A11F47" w:rsidRDefault="004914FF" w:rsidP="00FD76A9">
      <w:r w:rsidRPr="00A11F47">
        <w:t>For the most part</w:t>
      </w:r>
      <w:r w:rsidR="004C657D">
        <w:t>,</w:t>
      </w:r>
      <w:r w:rsidRPr="00A11F47">
        <w:t xml:space="preserve"> development met the set </w:t>
      </w:r>
      <w:r w:rsidR="007D0A23" w:rsidRPr="00A11F47">
        <w:t>aim and objectives</w:t>
      </w:r>
      <w:r w:rsidRPr="00A11F47">
        <w:t xml:space="preserve">. However, the were areas which could have improved. One such area was testing in general. Most of the testing which was done where manual testing and usability testing. However, the system could </w:t>
      </w:r>
      <w:r w:rsidR="00A11F47" w:rsidRPr="00A11F47">
        <w:t xml:space="preserve">have </w:t>
      </w:r>
      <w:r w:rsidRPr="00A11F47">
        <w:t>do</w:t>
      </w:r>
      <w:r w:rsidR="00A11F47" w:rsidRPr="00A11F47">
        <w:t xml:space="preserve">ne with more comprehensive functional </w:t>
      </w:r>
      <w:r w:rsidRPr="00A11F47">
        <w:t>testing. The app was also never really tested on</w:t>
      </w:r>
      <w:r w:rsidR="00532232" w:rsidRPr="00A11F47">
        <w:t xml:space="preserve"> </w:t>
      </w:r>
      <w:r w:rsidR="00FD76A9" w:rsidRPr="00A11F47">
        <w:t>different device</w:t>
      </w:r>
      <w:r w:rsidR="00A11F47" w:rsidRPr="00A11F47">
        <w:t>s</w:t>
      </w:r>
      <w:r w:rsidR="00532232" w:rsidRPr="00A11F47">
        <w:t xml:space="preserve">. If the system is going to be used for collective intelligence the system </w:t>
      </w:r>
      <w:r w:rsidR="00A11F47" w:rsidRPr="00A11F47">
        <w:t>needs</w:t>
      </w:r>
      <w:r w:rsidR="00532232" w:rsidRPr="00A11F47">
        <w:t xml:space="preserve"> to be available ubiquitously. </w:t>
      </w:r>
    </w:p>
    <w:p w14:paraId="570B706C" w14:textId="1B3E5F8E" w:rsidR="00FD76A9" w:rsidRPr="005B5AC1" w:rsidRDefault="00565F27" w:rsidP="00FD76A9">
      <w:r w:rsidRPr="00A11F47">
        <w:t>One fundamental problem of working with video was f</w:t>
      </w:r>
      <w:r w:rsidR="00FD76A9" w:rsidRPr="00A11F47">
        <w:t>ile sizes</w:t>
      </w:r>
      <w:r w:rsidRPr="00A11F47">
        <w:t>. Fi</w:t>
      </w:r>
      <w:r w:rsidR="00A11F47" w:rsidRPr="00A11F47">
        <w:t>l</w:t>
      </w:r>
      <w:r w:rsidRPr="00A11F47">
        <w:t xml:space="preserve">e size meant that Resolution required vs the bitrate required was always where the compromised had to </w:t>
      </w:r>
      <w:r w:rsidRPr="005B5AC1">
        <w:t xml:space="preserve">happen. The higher the resolution or the bitrate the higher the file size. Hosting the Express Js service remotely proved to be of high </w:t>
      </w:r>
      <w:r w:rsidR="00A11F47" w:rsidRPr="005B5AC1">
        <w:t>expense</w:t>
      </w:r>
      <w:r w:rsidRPr="005B5AC1">
        <w:t>. This meant that the presentation layer of the application was hosted locally. The implication of this was that the application was not test</w:t>
      </w:r>
      <w:r w:rsidR="00686910" w:rsidRPr="005B5AC1">
        <w:t>ed</w:t>
      </w:r>
      <w:r w:rsidRPr="005B5AC1">
        <w:t xml:space="preserve"> in real li</w:t>
      </w:r>
      <w:r w:rsidR="00686910" w:rsidRPr="005B5AC1">
        <w:t>f</w:t>
      </w:r>
      <w:r w:rsidRPr="005B5AC1">
        <w:t>e situation</w:t>
      </w:r>
      <w:r w:rsidR="00686910" w:rsidRPr="005B5AC1">
        <w:t>s</w:t>
      </w:r>
      <w:r w:rsidRPr="005B5AC1">
        <w:t xml:space="preserve">. </w:t>
      </w:r>
    </w:p>
    <w:p w14:paraId="5A659DBA" w14:textId="2DFD348E" w:rsidR="00FD76A9" w:rsidRPr="005B5AC1" w:rsidRDefault="00ED2B7E" w:rsidP="00FD76A9">
      <w:r w:rsidRPr="005B5AC1">
        <w:t xml:space="preserve">Collective Intelligence </w:t>
      </w:r>
      <w:r w:rsidR="00686910" w:rsidRPr="005B5AC1">
        <w:t>exercises work better if you</w:t>
      </w:r>
      <w:r w:rsidRPr="005B5AC1">
        <w:t xml:space="preserve"> have the right numbers. However, due to </w:t>
      </w:r>
      <w:r w:rsidR="00686910" w:rsidRPr="005B5AC1">
        <w:t xml:space="preserve">the </w:t>
      </w:r>
      <w:r w:rsidRPr="005B5AC1">
        <w:t>t</w:t>
      </w:r>
      <w:r w:rsidR="00FD76A9" w:rsidRPr="005B5AC1">
        <w:t>ime</w:t>
      </w:r>
      <w:r w:rsidR="00686910" w:rsidRPr="005B5AC1">
        <w:t xml:space="preserve"> constraint </w:t>
      </w:r>
      <w:r w:rsidR="00FD76A9" w:rsidRPr="005B5AC1">
        <w:t>data collection</w:t>
      </w:r>
      <w:r w:rsidR="00E0319A" w:rsidRPr="005B5AC1">
        <w:t xml:space="preserve"> had to be made up of smaller sample sizes. Nevertheless, the data</w:t>
      </w:r>
      <w:r w:rsidR="00686910" w:rsidRPr="005B5AC1">
        <w:t xml:space="preserve"> collected was </w:t>
      </w:r>
      <w:r w:rsidR="00E0319A" w:rsidRPr="005B5AC1">
        <w:t xml:space="preserve">very usable. </w:t>
      </w:r>
    </w:p>
    <w:p w14:paraId="0B0A328E" w14:textId="41D83274" w:rsidR="0089358D" w:rsidRPr="005B5AC1" w:rsidRDefault="0089358D" w:rsidP="00FD76A9">
      <w:r w:rsidRPr="005B5AC1">
        <w:lastRenderedPageBreak/>
        <w:t>Integrating reac</w:t>
      </w:r>
      <w:r w:rsidR="00E0319A" w:rsidRPr="005B5AC1">
        <w:t>t js</w:t>
      </w:r>
      <w:r w:rsidRPr="005B5AC1">
        <w:t xml:space="preserve"> with different </w:t>
      </w:r>
      <w:r w:rsidR="00C27A9F" w:rsidRPr="005B5AC1">
        <w:t>libraries</w:t>
      </w:r>
      <w:r w:rsidR="00E0319A" w:rsidRPr="005B5AC1">
        <w:t xml:space="preserve"> prov</w:t>
      </w:r>
      <w:r w:rsidR="00522C6D" w:rsidRPr="005B5AC1">
        <w:t xml:space="preserve">ed </w:t>
      </w:r>
      <w:r w:rsidR="00E0319A" w:rsidRPr="005B5AC1">
        <w:t>to be a challenge especially on older librar</w:t>
      </w:r>
      <w:r w:rsidR="00522C6D" w:rsidRPr="005B5AC1">
        <w:t>ies</w:t>
      </w:r>
      <w:r w:rsidR="00E0319A" w:rsidRPr="005B5AC1">
        <w:t xml:space="preserve">, however it should be noted that libraries are quickly catching up with this. </w:t>
      </w:r>
    </w:p>
    <w:p w14:paraId="3D415AEB" w14:textId="384C043F" w:rsidR="00FD76A9" w:rsidRPr="005B5AC1" w:rsidRDefault="00FD76A9" w:rsidP="00FD76A9">
      <w:r w:rsidRPr="005B5AC1">
        <w:br w:type="page"/>
      </w:r>
    </w:p>
    <w:p w14:paraId="4C24354B" w14:textId="6F013E8C" w:rsidR="00B0461F" w:rsidRPr="005B5AC1" w:rsidRDefault="00FD76A9" w:rsidP="00FD76A9">
      <w:pPr>
        <w:pStyle w:val="Heading1"/>
      </w:pPr>
      <w:bookmarkStart w:id="229" w:name="_Toc27568212"/>
      <w:bookmarkStart w:id="230" w:name="_Toc27568315"/>
      <w:bookmarkStart w:id="231" w:name="_Toc29792869"/>
      <w:bookmarkStart w:id="232" w:name="_Toc31103448"/>
      <w:r w:rsidRPr="005B5AC1">
        <w:lastRenderedPageBreak/>
        <w:t>Conclusion</w:t>
      </w:r>
      <w:bookmarkEnd w:id="229"/>
      <w:bookmarkEnd w:id="230"/>
      <w:bookmarkEnd w:id="231"/>
      <w:bookmarkEnd w:id="232"/>
    </w:p>
    <w:p w14:paraId="188536C2" w14:textId="13C0BE5E" w:rsidR="0027680B" w:rsidRPr="005B5AC1" w:rsidRDefault="00522C6D" w:rsidP="002A3B98">
      <w:pPr>
        <w:rPr>
          <w:rFonts w:cs="CMU Bright Roman"/>
        </w:rPr>
      </w:pPr>
      <w:r w:rsidRPr="005B5AC1">
        <w:rPr>
          <w:rFonts w:cs="CMU Bright Roman"/>
        </w:rPr>
        <w:t xml:space="preserve">In the literature examination </w:t>
      </w:r>
      <w:r w:rsidR="00DF26E5">
        <w:t>it was shown</w:t>
      </w:r>
      <w:r w:rsidR="00DF26E5" w:rsidRPr="005B5AC1">
        <w:rPr>
          <w:rFonts w:cs="CMU Bright Roman"/>
        </w:rPr>
        <w:t xml:space="preserve"> </w:t>
      </w:r>
      <w:r w:rsidRPr="005B5AC1">
        <w:rPr>
          <w:rFonts w:cs="CMU Bright Roman"/>
        </w:rPr>
        <w:t xml:space="preserve">that </w:t>
      </w:r>
      <w:r w:rsidR="002A3B98" w:rsidRPr="005B5AC1">
        <w:rPr>
          <w:rFonts w:cs="CMU Bright Roman"/>
        </w:rPr>
        <w:t>collecti</w:t>
      </w:r>
      <w:r w:rsidRPr="005B5AC1">
        <w:rPr>
          <w:rFonts w:cs="CMU Bright Roman"/>
        </w:rPr>
        <w:t>ve</w:t>
      </w:r>
      <w:r w:rsidR="002A3B98" w:rsidRPr="005B5AC1">
        <w:rPr>
          <w:rFonts w:cs="CMU Bright Roman"/>
        </w:rPr>
        <w:t xml:space="preserve"> intelligence should always give an appearance of consensus in decision making. This is besides the fact that different minds come to different conclusion</w:t>
      </w:r>
      <w:r w:rsidRPr="005B5AC1">
        <w:rPr>
          <w:rFonts w:cs="CMU Bright Roman"/>
        </w:rPr>
        <w:t>s</w:t>
      </w:r>
      <w:r w:rsidR="002A3B98" w:rsidRPr="005B5AC1">
        <w:rPr>
          <w:rFonts w:cs="CMU Bright Roman"/>
        </w:rPr>
        <w:t xml:space="preserve">. This is because collective intelligence is an aggregation. The process of collective intelligence means </w:t>
      </w:r>
      <w:r w:rsidRPr="005B5AC1">
        <w:rPr>
          <w:rFonts w:cs="CMU Bright Roman"/>
        </w:rPr>
        <w:t xml:space="preserve">that </w:t>
      </w:r>
      <w:r w:rsidR="002A3B98" w:rsidRPr="005B5AC1">
        <w:rPr>
          <w:rFonts w:cs="CMU Bright Roman"/>
        </w:rPr>
        <w:t>the</w:t>
      </w:r>
      <w:r w:rsidRPr="005B5AC1">
        <w:rPr>
          <w:rFonts w:cs="CMU Bright Roman"/>
        </w:rPr>
        <w:t>re</w:t>
      </w:r>
      <w:r w:rsidR="002A3B98" w:rsidRPr="005B5AC1">
        <w:rPr>
          <w:rFonts w:cs="CMU Bright Roman"/>
        </w:rPr>
        <w:t xml:space="preserve"> is no hierarchy. However, co-creation could be used to mitigate the negative effects of not having experts in the Collective Intelligence process do all the tasks. This happens because experts are the main driving force behind a project, and they crowdsource the more mundane processes. Therefore, the video editing process could incorporate collective intelligence in new and novel ways. The video editor would engage crowdsourcing as a source of test subject</w:t>
      </w:r>
      <w:r w:rsidR="0027680B" w:rsidRPr="005B5AC1">
        <w:rPr>
          <w:rFonts w:cs="CMU Bright Roman"/>
        </w:rPr>
        <w:t>s</w:t>
      </w:r>
      <w:r w:rsidR="002A3B98" w:rsidRPr="005B5AC1">
        <w:rPr>
          <w:rFonts w:cs="CMU Bright Roman"/>
        </w:rPr>
        <w:t xml:space="preserve">. </w:t>
      </w:r>
    </w:p>
    <w:p w14:paraId="49241585" w14:textId="4B1554F1" w:rsidR="002A3B98" w:rsidRPr="005B5AC1" w:rsidRDefault="002A3B98" w:rsidP="002A3B98">
      <w:pPr>
        <w:rPr>
          <w:rFonts w:cs="CMU Bright Roman"/>
        </w:rPr>
      </w:pPr>
      <w:r w:rsidRPr="005B5AC1">
        <w:rPr>
          <w:rFonts w:cs="CMU Bright Roman"/>
        </w:rPr>
        <w:t>However, the</w:t>
      </w:r>
      <w:r w:rsidR="004C657D">
        <w:rPr>
          <w:rFonts w:cs="CMU Bright Roman"/>
        </w:rPr>
        <w:t>re</w:t>
      </w:r>
      <w:r w:rsidRPr="005B5AC1">
        <w:rPr>
          <w:rFonts w:cs="CMU Bright Roman"/>
        </w:rPr>
        <w:t xml:space="preserve"> was a clear demonstration that crowdsourcing’s main consideration is not to gain insight into the ways and why individuals have performed the task or in fact to learn anything from the individuals. Therefore, crowdsourcing need</w:t>
      </w:r>
      <w:r w:rsidR="0027680B" w:rsidRPr="005B5AC1">
        <w:rPr>
          <w:rFonts w:cs="CMU Bright Roman"/>
        </w:rPr>
        <w:t>s</w:t>
      </w:r>
      <w:r w:rsidRPr="005B5AC1">
        <w:rPr>
          <w:rFonts w:cs="CMU Bright Roman"/>
        </w:rPr>
        <w:t xml:space="preserve"> to have collective intelligence to ensure the</w:t>
      </w:r>
      <w:r w:rsidR="0027680B" w:rsidRPr="005B5AC1">
        <w:rPr>
          <w:rFonts w:cs="CMU Bright Roman"/>
        </w:rPr>
        <w:t>re</w:t>
      </w:r>
      <w:r w:rsidRPr="005B5AC1">
        <w:rPr>
          <w:rFonts w:cs="CMU Bright Roman"/>
        </w:rPr>
        <w:t xml:space="preserve"> is </w:t>
      </w:r>
      <w:r w:rsidR="0027680B" w:rsidRPr="005B5AC1">
        <w:rPr>
          <w:rFonts w:cs="CMU Bright Roman"/>
        </w:rPr>
        <w:t>a</w:t>
      </w:r>
      <w:r w:rsidRPr="005B5AC1">
        <w:rPr>
          <w:rFonts w:cs="CMU Bright Roman"/>
        </w:rPr>
        <w:t xml:space="preserve"> process of learning from decision making something which video editor</w:t>
      </w:r>
      <w:r w:rsidR="000C6824">
        <w:rPr>
          <w:rFonts w:cs="CMU Bright Roman"/>
        </w:rPr>
        <w:t>s</w:t>
      </w:r>
      <w:r w:rsidRPr="005B5AC1">
        <w:rPr>
          <w:rFonts w:cs="CMU Bright Roman"/>
        </w:rPr>
        <w:t xml:space="preserve"> </w:t>
      </w:r>
      <w:r w:rsidR="0027680B" w:rsidRPr="005B5AC1">
        <w:rPr>
          <w:rFonts w:cs="CMU Bright Roman"/>
        </w:rPr>
        <w:t xml:space="preserve">could </w:t>
      </w:r>
      <w:r w:rsidRPr="005B5AC1">
        <w:rPr>
          <w:rFonts w:cs="CMU Bright Roman"/>
        </w:rPr>
        <w:t xml:space="preserve">need. This dissertation identified the following areas which could benefit from collective intelligence testing, narrative clarity, dramatic emphasis, subtext and aesthetics. </w:t>
      </w:r>
    </w:p>
    <w:p w14:paraId="3ECFE4CD" w14:textId="27221F17" w:rsidR="004C657D" w:rsidRDefault="002A3B98" w:rsidP="002A3B98">
      <w:pPr>
        <w:rPr>
          <w:rFonts w:cs="CMU Bright Roman"/>
        </w:rPr>
      </w:pPr>
      <w:r w:rsidRPr="005B5AC1">
        <w:rPr>
          <w:rFonts w:cs="CMU Bright Roman"/>
        </w:rPr>
        <w:t>To conduct th</w:t>
      </w:r>
      <w:r w:rsidR="0027680B" w:rsidRPr="005B5AC1">
        <w:rPr>
          <w:rFonts w:cs="CMU Bright Roman"/>
        </w:rPr>
        <w:t xml:space="preserve">e </w:t>
      </w:r>
      <w:r w:rsidRPr="005B5AC1">
        <w:rPr>
          <w:rFonts w:cs="CMU Bright Roman"/>
        </w:rPr>
        <w:t xml:space="preserve">test of collective intelligence this dissertation developed an artefact. </w:t>
      </w:r>
      <w:r w:rsidR="0027680B" w:rsidRPr="005B5AC1">
        <w:rPr>
          <w:rFonts w:cs="CMU Bright Roman"/>
        </w:rPr>
        <w:t>I</w:t>
      </w:r>
      <w:r w:rsidRPr="005B5AC1">
        <w:rPr>
          <w:rFonts w:cs="CMU Bright Roman"/>
        </w:rPr>
        <w:t xml:space="preserve">t was decided that the development and the design process, building the artefact should be separated. </w:t>
      </w:r>
    </w:p>
    <w:p w14:paraId="085A7B97" w14:textId="630F830E" w:rsidR="002A3B98" w:rsidRPr="005B5AC1" w:rsidRDefault="002A3B98" w:rsidP="002A3B98">
      <w:pPr>
        <w:rPr>
          <w:rFonts w:cs="CMU Bright Roman"/>
        </w:rPr>
      </w:pPr>
      <w:r w:rsidRPr="005B5AC1">
        <w:rPr>
          <w:rFonts w:cs="CMU Bright Roman"/>
        </w:rPr>
        <w:t>A key approach in development was to use User-centred design.</w:t>
      </w:r>
      <w:r w:rsidR="0027680B" w:rsidRPr="005B5AC1">
        <w:rPr>
          <w:rFonts w:cs="CMU Bright Roman"/>
        </w:rPr>
        <w:t xml:space="preserve"> This meant that experts in the field of video editing where consulted throughout the whole process. </w:t>
      </w:r>
    </w:p>
    <w:p w14:paraId="12441564" w14:textId="77777777" w:rsidR="002A3B98" w:rsidRPr="005B5AC1" w:rsidRDefault="002A3B98" w:rsidP="002A3B98">
      <w:pPr>
        <w:rPr>
          <w:rFonts w:cs="CMU Bright Roman"/>
        </w:rPr>
      </w:pPr>
    </w:p>
    <w:p w14:paraId="58F56662" w14:textId="1E611447" w:rsidR="002A3B98" w:rsidRPr="005B5AC1" w:rsidRDefault="002A3B98" w:rsidP="002A3B98">
      <w:pPr>
        <w:rPr>
          <w:rFonts w:cs="CMU Bright Roman"/>
        </w:rPr>
      </w:pPr>
      <w:r w:rsidRPr="005B5AC1">
        <w:rPr>
          <w:rFonts w:cs="CMU Bright Roman"/>
        </w:rPr>
        <w:t>The four tests create</w:t>
      </w:r>
      <w:r w:rsidR="0027680B" w:rsidRPr="005B5AC1">
        <w:rPr>
          <w:rFonts w:cs="CMU Bright Roman"/>
        </w:rPr>
        <w:t>d</w:t>
      </w:r>
      <w:r w:rsidRPr="005B5AC1">
        <w:rPr>
          <w:rFonts w:cs="CMU Bright Roman"/>
        </w:rPr>
        <w:t xml:space="preserve"> from the artefact to test the objectives described in chapter one</w:t>
      </w:r>
      <w:r w:rsidR="0027680B" w:rsidRPr="005B5AC1">
        <w:rPr>
          <w:rFonts w:cs="CMU Bright Roman"/>
        </w:rPr>
        <w:t xml:space="preserve"> were</w:t>
      </w:r>
      <w:r w:rsidRPr="005B5AC1">
        <w:rPr>
          <w:rFonts w:cs="CMU Bright Roman"/>
        </w:rPr>
        <w:t xml:space="preserve">. </w:t>
      </w:r>
    </w:p>
    <w:p w14:paraId="59659B43" w14:textId="6A14999C" w:rsidR="002A3B98" w:rsidRPr="005B5AC1" w:rsidRDefault="002A3B98" w:rsidP="002A3B98">
      <w:pPr>
        <w:pStyle w:val="ListParagraph"/>
        <w:numPr>
          <w:ilvl w:val="0"/>
          <w:numId w:val="40"/>
        </w:numPr>
        <w:rPr>
          <w:rFonts w:cs="CMU Bright Roman"/>
        </w:rPr>
      </w:pPr>
      <w:r w:rsidRPr="005B5AC1">
        <w:rPr>
          <w:rFonts w:cs="CMU Bright Roman"/>
        </w:rPr>
        <w:t xml:space="preserve">The eye-tracking </w:t>
      </w:r>
      <w:r w:rsidR="0027680B" w:rsidRPr="005B5AC1">
        <w:rPr>
          <w:rFonts w:cs="CMU Bright Roman"/>
        </w:rPr>
        <w:t>test</w:t>
      </w:r>
    </w:p>
    <w:p w14:paraId="2A023521" w14:textId="7E9C1F89" w:rsidR="002A3B98" w:rsidRPr="005B5AC1" w:rsidRDefault="002A3B98" w:rsidP="002A3B98">
      <w:pPr>
        <w:pStyle w:val="ListParagraph"/>
        <w:numPr>
          <w:ilvl w:val="0"/>
          <w:numId w:val="40"/>
        </w:numPr>
        <w:rPr>
          <w:rFonts w:cs="CMU Bright Roman"/>
        </w:rPr>
      </w:pPr>
      <w:r w:rsidRPr="005B5AC1">
        <w:rPr>
          <w:rFonts w:cs="CMU Bright Roman"/>
        </w:rPr>
        <w:t>The on</w:t>
      </w:r>
      <w:r w:rsidR="0027680B" w:rsidRPr="005B5AC1">
        <w:rPr>
          <w:rFonts w:cs="CMU Bright Roman"/>
        </w:rPr>
        <w:t>-</w:t>
      </w:r>
      <w:r w:rsidRPr="005B5AC1">
        <w:rPr>
          <w:rFonts w:cs="CMU Bright Roman"/>
        </w:rPr>
        <w:t>change test</w:t>
      </w:r>
    </w:p>
    <w:p w14:paraId="31BCFA06" w14:textId="77777777" w:rsidR="002A3B98" w:rsidRPr="005B5AC1" w:rsidRDefault="002A3B98" w:rsidP="002A3B98">
      <w:pPr>
        <w:pStyle w:val="ListParagraph"/>
        <w:numPr>
          <w:ilvl w:val="0"/>
          <w:numId w:val="40"/>
        </w:numPr>
        <w:rPr>
          <w:rFonts w:cs="CMU Bright Roman"/>
        </w:rPr>
      </w:pPr>
      <w:r w:rsidRPr="005B5AC1">
        <w:rPr>
          <w:rFonts w:cs="CMU Bright Roman"/>
        </w:rPr>
        <w:t>The emotion test</w:t>
      </w:r>
    </w:p>
    <w:p w14:paraId="39D07326" w14:textId="77777777" w:rsidR="002A3B98" w:rsidRPr="005B5AC1" w:rsidRDefault="002A3B98" w:rsidP="002A3B98">
      <w:pPr>
        <w:pStyle w:val="ListParagraph"/>
        <w:numPr>
          <w:ilvl w:val="0"/>
          <w:numId w:val="40"/>
        </w:numPr>
        <w:rPr>
          <w:rFonts w:cs="CMU Bright Roman"/>
        </w:rPr>
      </w:pPr>
      <w:r w:rsidRPr="005B5AC1">
        <w:rPr>
          <w:rFonts w:cs="CMU Bright Roman"/>
        </w:rPr>
        <w:lastRenderedPageBreak/>
        <w:t xml:space="preserve">The colour analysis test </w:t>
      </w:r>
    </w:p>
    <w:p w14:paraId="0CDE50C6" w14:textId="42950DD4" w:rsidR="002A3B98" w:rsidRPr="009A57A7" w:rsidRDefault="002A3B98" w:rsidP="002A3B98">
      <w:pPr>
        <w:rPr>
          <w:rFonts w:cs="CMU Bright Roman"/>
        </w:rPr>
      </w:pPr>
      <w:r w:rsidRPr="009A57A7">
        <w:rPr>
          <w:rFonts w:cs="CMU Bright Roman"/>
        </w:rPr>
        <w:t>The experts found function</w:t>
      </w:r>
      <w:r w:rsidR="005B5AC1" w:rsidRPr="009A57A7">
        <w:rPr>
          <w:rFonts w:cs="CMU Bright Roman"/>
        </w:rPr>
        <w:t>s</w:t>
      </w:r>
      <w:r w:rsidRPr="009A57A7">
        <w:rPr>
          <w:rFonts w:cs="CMU Bright Roman"/>
        </w:rPr>
        <w:t xml:space="preserve"> of the artefact very usable. One important point was that the application combined various metrics in a quite unique way, taking the artefact data collection ability into emergent data territory. This, therefore, gives film editors and directors a fresh look on how they test films. Expert</w:t>
      </w:r>
      <w:r w:rsidR="005B5AC1" w:rsidRPr="009A57A7">
        <w:rPr>
          <w:rFonts w:cs="CMU Bright Roman"/>
        </w:rPr>
        <w:t>s</w:t>
      </w:r>
      <w:r w:rsidRPr="009A57A7">
        <w:rPr>
          <w:rFonts w:cs="CMU Bright Roman"/>
        </w:rPr>
        <w:t xml:space="preserve"> also expressed the need to want to analyse composition, to determine what works best for a given scenario. Hence, knowing where viewers are looking, and details like the emotional state of the test subject work</w:t>
      </w:r>
      <w:r w:rsidR="005B5AC1" w:rsidRPr="009A57A7">
        <w:rPr>
          <w:rFonts w:cs="CMU Bright Roman"/>
        </w:rPr>
        <w:t>ed</w:t>
      </w:r>
      <w:r w:rsidRPr="009A57A7">
        <w:rPr>
          <w:rFonts w:cs="CMU Bright Roman"/>
        </w:rPr>
        <w:t xml:space="preserve"> well for this sort of cinematography</w:t>
      </w:r>
      <w:r w:rsidR="005B5AC1" w:rsidRPr="009A57A7">
        <w:rPr>
          <w:rFonts w:cs="CMU Bright Roman"/>
        </w:rPr>
        <w:t xml:space="preserve"> testing</w:t>
      </w:r>
      <w:r w:rsidRPr="009A57A7">
        <w:rPr>
          <w:rFonts w:cs="CMU Bright Roman"/>
        </w:rPr>
        <w:t>.</w:t>
      </w:r>
    </w:p>
    <w:p w14:paraId="47CD78D9" w14:textId="647FF92E" w:rsidR="002A3B98" w:rsidRPr="009A57A7" w:rsidRDefault="002A3B98" w:rsidP="002A3B98">
      <w:pPr>
        <w:rPr>
          <w:rFonts w:cs="CMU Bright Roman"/>
        </w:rPr>
      </w:pPr>
      <w:r w:rsidRPr="009A57A7">
        <w:rPr>
          <w:rFonts w:cs="CMU Bright Roman"/>
        </w:rPr>
        <w:t>Another consideration from the experts is the usage of the app by academia because it would be a good research tool for analysts and educators.</w:t>
      </w:r>
    </w:p>
    <w:p w14:paraId="0D17A31B" w14:textId="73AD5734" w:rsidR="00AB660E" w:rsidRDefault="002A3B98" w:rsidP="00216457">
      <w:pPr>
        <w:rPr>
          <w:rFonts w:cs="CMU Bright Roman"/>
        </w:rPr>
      </w:pPr>
      <w:r w:rsidRPr="009A57A7">
        <w:rPr>
          <w:rFonts w:cs="CMU Bright Roman"/>
        </w:rPr>
        <w:t xml:space="preserve">One clear point stated by all the experts consulted is that they could all see the potential of the artefact. The potential goes beyond video editors to the field of marketing and advertisement. </w:t>
      </w:r>
    </w:p>
    <w:p w14:paraId="3E525861" w14:textId="35E94437" w:rsidR="006B19F3" w:rsidRDefault="006B19F3" w:rsidP="00216457">
      <w:pPr>
        <w:rPr>
          <w:rFonts w:cs="CMU Bright Roman"/>
        </w:rPr>
      </w:pPr>
      <w:r>
        <w:rPr>
          <w:rFonts w:cs="CMU Bright Roman"/>
        </w:rPr>
        <w:t>In conclusion the</w:t>
      </w:r>
      <w:r w:rsidR="004C657D">
        <w:rPr>
          <w:rFonts w:cs="CMU Bright Roman"/>
        </w:rPr>
        <w:fldChar w:fldCharType="begin"/>
      </w:r>
      <w:r w:rsidR="004C657D">
        <w:rPr>
          <w:rFonts w:cs="CMU Bright Roman"/>
        </w:rPr>
        <w:instrText xml:space="preserve"> REF _Ref31017293 \h </w:instrText>
      </w:r>
      <w:r w:rsidR="004C657D">
        <w:rPr>
          <w:rFonts w:cs="CMU Bright Roman"/>
        </w:rPr>
      </w:r>
      <w:r w:rsidR="004C657D">
        <w:rPr>
          <w:rFonts w:cs="CMU Bright Roman"/>
        </w:rPr>
        <w:fldChar w:fldCharType="separate"/>
      </w:r>
      <w:r w:rsidR="004C657D">
        <w:t xml:space="preserve"> </w:t>
      </w:r>
      <w:r w:rsidR="004C657D">
        <w:t>h</w:t>
      </w:r>
      <w:r w:rsidR="004C657D">
        <w:t>ypothesis</w:t>
      </w:r>
      <w:r w:rsidR="004C657D">
        <w:rPr>
          <w:rFonts w:cs="CMU Bright Roman"/>
        </w:rPr>
        <w:fldChar w:fldCharType="end"/>
      </w:r>
      <w:r>
        <w:rPr>
          <w:rFonts w:cs="CMU Bright Roman"/>
        </w:rPr>
        <w:t xml:space="preserve"> can be said to be proven because the experts have used the artefact and found that </w:t>
      </w:r>
      <w:r w:rsidR="005712A3">
        <w:rPr>
          <w:rFonts w:cs="CMU Bright Roman"/>
        </w:rPr>
        <w:t xml:space="preserve">it </w:t>
      </w:r>
      <w:r>
        <w:rPr>
          <w:rFonts w:cs="CMU Bright Roman"/>
        </w:rPr>
        <w:t>obtain</w:t>
      </w:r>
      <w:r w:rsidR="005712A3">
        <w:rPr>
          <w:rFonts w:cs="CMU Bright Roman"/>
        </w:rPr>
        <w:t>ed</w:t>
      </w:r>
      <w:r>
        <w:rPr>
          <w:rFonts w:cs="CMU Bright Roman"/>
        </w:rPr>
        <w:t xml:space="preserve"> usable feedback. Also, the tests conducted </w:t>
      </w:r>
      <w:r w:rsidR="00216457">
        <w:rPr>
          <w:rFonts w:cs="CMU Bright Roman"/>
        </w:rPr>
        <w:t xml:space="preserve">which where; </w:t>
      </w:r>
      <w:r>
        <w:rPr>
          <w:rFonts w:cs="CMU Bright Roman"/>
        </w:rPr>
        <w:t>emotional, eye tracking, colour analysis and the on change test had positive results. However, even though the</w:t>
      </w:r>
      <w:r w:rsidR="00216457">
        <w:rPr>
          <w:rFonts w:cs="CMU Bright Roman"/>
        </w:rPr>
        <w:t>re</w:t>
      </w:r>
      <w:r>
        <w:rPr>
          <w:rFonts w:cs="CMU Bright Roman"/>
        </w:rPr>
        <w:t xml:space="preserve"> is more work which need</w:t>
      </w:r>
      <w:r w:rsidR="00216457">
        <w:rPr>
          <w:rFonts w:cs="CMU Bright Roman"/>
        </w:rPr>
        <w:t>s</w:t>
      </w:r>
      <w:r>
        <w:rPr>
          <w:rFonts w:cs="CMU Bright Roman"/>
        </w:rPr>
        <w:t xml:space="preserve"> to be done to improve the test</w:t>
      </w:r>
      <w:r w:rsidRPr="009A57A7">
        <w:rPr>
          <w:rFonts w:cs="CMU Bright Roman"/>
        </w:rPr>
        <w:t>,</w:t>
      </w:r>
      <w:r>
        <w:rPr>
          <w:rFonts w:cs="CMU Bright Roman"/>
        </w:rPr>
        <w:t xml:space="preserve"> it is clear that</w:t>
      </w:r>
      <w:r w:rsidRPr="009A57A7">
        <w:rPr>
          <w:rFonts w:cs="CMU Bright Roman"/>
        </w:rPr>
        <w:t xml:space="preserve"> Collective Intelligence could help determine the best experience of a multi-came</w:t>
      </w:r>
      <w:r w:rsidR="00216457">
        <w:rPr>
          <w:rFonts w:cs="CMU Bright Roman"/>
        </w:rPr>
        <w:t>ra edit</w:t>
      </w:r>
      <w:r>
        <w:rPr>
          <w:rFonts w:cs="CMU Bright Roman"/>
        </w:rPr>
        <w:t>.</w:t>
      </w:r>
    </w:p>
    <w:p w14:paraId="2F6E8590" w14:textId="77777777" w:rsidR="000C6824" w:rsidRDefault="000C6824" w:rsidP="000C6824">
      <w:pPr>
        <w:pStyle w:val="Heading2"/>
      </w:pPr>
      <w:bookmarkStart w:id="233" w:name="_Toc31103449"/>
      <w:r>
        <w:t>Future Work</w:t>
      </w:r>
      <w:bookmarkEnd w:id="233"/>
    </w:p>
    <w:p w14:paraId="3E06BF9A" w14:textId="77777777" w:rsidR="000C6824" w:rsidRDefault="000C6824" w:rsidP="000C6824">
      <w:r>
        <w:t xml:space="preserve">Even though for the most part, the colour science test above proved successful, there are areas which were not completely linked concerning colour science and the artefact. One of these areas which was a key consideration for this dissertation was to use machine learning to automate some of the process. One area which could do with automation was to correlate data collected from the grade test and the colour profile. Below are the two tests side by side examining the same video clip. From the colour grade tool on the left, the crowd select what they would like to adjust, and the average is determined. Then the average colour attribute is mapped on to the determined colour value on the second test on the right. </w:t>
      </w:r>
    </w:p>
    <w:p w14:paraId="23F14C11" w14:textId="77777777" w:rsidR="000C6824" w:rsidRDefault="000C6824" w:rsidP="000C6824">
      <w:r>
        <w:rPr>
          <w:noProof/>
        </w:rPr>
        <w:lastRenderedPageBreak/>
        <w:drawing>
          <wp:anchor distT="0" distB="0" distL="114300" distR="114300" simplePos="0" relativeHeight="251667456" behindDoc="0" locked="0" layoutInCell="1" allowOverlap="1" wp14:anchorId="765F4D53" wp14:editId="41266A7B">
            <wp:simplePos x="0" y="0"/>
            <wp:positionH relativeFrom="column">
              <wp:posOffset>0</wp:posOffset>
            </wp:positionH>
            <wp:positionV relativeFrom="paragraph">
              <wp:posOffset>0</wp:posOffset>
            </wp:positionV>
            <wp:extent cx="2989854" cy="2486025"/>
            <wp:effectExtent l="0" t="0" r="0" b="3175"/>
            <wp:wrapSquare wrapText="bothSides"/>
            <wp:docPr id="43" name="Picture 43" descr="A picture containing person, standing, front, m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creenshot 2019-12-14 at 11.36.42.png"/>
                    <pic:cNvPicPr/>
                  </pic:nvPicPr>
                  <pic:blipFill rotWithShape="1">
                    <a:blip r:embed="rId48" cstate="print">
                      <a:extLst>
                        <a:ext uri="{28A0092B-C50C-407E-A947-70E740481C1C}">
                          <a14:useLocalDpi xmlns:a14="http://schemas.microsoft.com/office/drawing/2010/main" val="0"/>
                        </a:ext>
                      </a:extLst>
                    </a:blip>
                    <a:srcRect l="15508" r="15253" b="7885"/>
                    <a:stretch/>
                  </pic:blipFill>
                  <pic:spPr bwMode="auto">
                    <a:xfrm>
                      <a:off x="0" y="0"/>
                      <a:ext cx="2989854" cy="2486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79CFB7F0" wp14:editId="30D0686D">
            <wp:extent cx="2715158" cy="2628582"/>
            <wp:effectExtent l="0" t="0" r="3175" b="635"/>
            <wp:docPr id="45" name="Picture 4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creenshot 2019-12-14 at 11.37.12.png"/>
                    <pic:cNvPicPr/>
                  </pic:nvPicPr>
                  <pic:blipFill rotWithShape="1">
                    <a:blip r:embed="rId49" cstate="print">
                      <a:extLst>
                        <a:ext uri="{28A0092B-C50C-407E-A947-70E740481C1C}">
                          <a14:useLocalDpi xmlns:a14="http://schemas.microsoft.com/office/drawing/2010/main" val="0"/>
                        </a:ext>
                      </a:extLst>
                    </a:blip>
                    <a:srcRect l="15866" t="11985" r="30408" b="4794"/>
                    <a:stretch/>
                  </pic:blipFill>
                  <pic:spPr bwMode="auto">
                    <a:xfrm>
                      <a:off x="0" y="0"/>
                      <a:ext cx="2725649" cy="2638739"/>
                    </a:xfrm>
                    <a:prstGeom prst="rect">
                      <a:avLst/>
                    </a:prstGeom>
                    <a:ln>
                      <a:noFill/>
                    </a:ln>
                    <a:extLst>
                      <a:ext uri="{53640926-AAD7-44D8-BBD7-CCE9431645EC}">
                        <a14:shadowObscured xmlns:a14="http://schemas.microsoft.com/office/drawing/2010/main"/>
                      </a:ext>
                    </a:extLst>
                  </pic:spPr>
                </pic:pic>
              </a:graphicData>
            </a:graphic>
          </wp:inline>
        </w:drawing>
      </w:r>
    </w:p>
    <w:p w14:paraId="6CE27342" w14:textId="79BF1901" w:rsidR="001F619C" w:rsidRPr="00DD7873" w:rsidRDefault="001F619C" w:rsidP="001F619C">
      <w:pPr>
        <w:pStyle w:val="Caption"/>
        <w:jc w:val="center"/>
      </w:pPr>
      <w:bookmarkStart w:id="234" w:name="_Toc31103398"/>
      <w:r>
        <w:t>Fig 46</w:t>
      </w:r>
      <w:r w:rsidR="00B51BCA">
        <w:t xml:space="preserve"> Automation</w:t>
      </w:r>
      <w:bookmarkEnd w:id="234"/>
    </w:p>
    <w:p w14:paraId="7AFFE8D6" w14:textId="77777777" w:rsidR="000C6824" w:rsidRDefault="000C6824" w:rsidP="000C6824"/>
    <w:p w14:paraId="46945094" w14:textId="77777777" w:rsidR="000C6824" w:rsidRDefault="000C6824" w:rsidP="000C6824">
      <w:r>
        <w:t>The form of machine learning which is proposed is supervised learning because the crowd uses collective intelligence to provide the data. The form of supervised learning should be a form of Linear Regression this is because X and Y co-ordinates could easily be created based on the colour attribute value based on the grade test and the colour values extracted using the colour analysis tool. If we take brightness as an example of an attribute, we have the following;</w:t>
      </w:r>
    </w:p>
    <w:p w14:paraId="42E41AE7" w14:textId="77777777" w:rsidR="000C6824" w:rsidRPr="002B7B8F" w:rsidRDefault="000C6824" w:rsidP="000C6824">
      <w:r w:rsidRPr="002B7B8F">
        <w:t>The dependent variable (the a</w:t>
      </w:r>
      <w:r>
        <w:t>ttribute</w:t>
      </w:r>
      <w:r w:rsidRPr="002B7B8F">
        <w:t xml:space="preserve"> of brightness)</w:t>
      </w:r>
    </w:p>
    <w:p w14:paraId="43E8E14A" w14:textId="77777777" w:rsidR="000C6824" w:rsidRPr="002B7B8F" w:rsidRDefault="000C6824" w:rsidP="000C6824">
      <w:r w:rsidRPr="002B7B8F">
        <w:t xml:space="preserve">Independent variable (colour of the video) </w:t>
      </w:r>
    </w:p>
    <w:p w14:paraId="5817B7C3" w14:textId="77777777" w:rsidR="000C6824" w:rsidRDefault="000C6824" w:rsidP="000C6824"/>
    <w:p w14:paraId="20F1928D" w14:textId="77777777" w:rsidR="000C6824" w:rsidRDefault="000C6824" w:rsidP="000C6824">
      <w:r>
        <w:t>Then using the Linear Regression formula we can calculate an unknown value of brightness by looking at the known values compared to the values of colour extracted the following way</w:t>
      </w:r>
    </w:p>
    <w:p w14:paraId="6E8FF579" w14:textId="77777777" w:rsidR="000C6824" w:rsidRDefault="000C6824" w:rsidP="000C6824">
      <w:r>
        <w:t>brightness = B</w:t>
      </w:r>
      <w:r w:rsidRPr="00050ACF">
        <w:rPr>
          <w:vertAlign w:val="subscript"/>
        </w:rPr>
        <w:t>0</w:t>
      </w:r>
      <w:r>
        <w:t xml:space="preserve"> + B</w:t>
      </w:r>
      <w:r w:rsidRPr="00050ACF">
        <w:rPr>
          <w:vertAlign w:val="subscript"/>
        </w:rPr>
        <w:t>1</w:t>
      </w:r>
      <w:r>
        <w:t>(ColourOFVideo) + e</w:t>
      </w:r>
    </w:p>
    <w:p w14:paraId="23C92363" w14:textId="77777777" w:rsidR="000C6824" w:rsidRDefault="000C6824" w:rsidP="000C6824">
      <w:r>
        <w:t>However, at this point in time not enough information has been collected to conduct the test.</w:t>
      </w:r>
    </w:p>
    <w:p w14:paraId="41F0C05E" w14:textId="77777777" w:rsidR="000C6824" w:rsidRDefault="000C6824" w:rsidP="00AB660E">
      <w:pPr>
        <w:pStyle w:val="Heading1"/>
        <w:sectPr w:rsidR="000C6824">
          <w:pgSz w:w="12240" w:h="15840"/>
          <w:pgMar w:top="1440" w:right="1440" w:bottom="1440" w:left="1440" w:header="708" w:footer="708" w:gutter="0"/>
          <w:cols w:space="708"/>
        </w:sectPr>
      </w:pPr>
    </w:p>
    <w:p w14:paraId="70D96D2E" w14:textId="367037C4" w:rsidR="00A87C31" w:rsidRDefault="00AB660E" w:rsidP="00AB660E">
      <w:pPr>
        <w:pStyle w:val="Heading1"/>
      </w:pPr>
      <w:bookmarkStart w:id="235" w:name="_Toc31103450"/>
      <w:r>
        <w:lastRenderedPageBreak/>
        <w:t>Reflection</w:t>
      </w:r>
      <w:bookmarkEnd w:id="235"/>
      <w:r w:rsidR="002A3B98" w:rsidRPr="009A57A7">
        <w:t xml:space="preserve"> </w:t>
      </w:r>
    </w:p>
    <w:p w14:paraId="2D5DF4F3" w14:textId="28DF1238" w:rsidR="00C90D6D" w:rsidRDefault="00C90D6D" w:rsidP="00C90D6D">
      <w:pPr>
        <w:rPr>
          <w:lang w:eastAsia="en-US"/>
        </w:rPr>
      </w:pPr>
      <w:r>
        <w:rPr>
          <w:lang w:eastAsia="en-US"/>
        </w:rPr>
        <w:t>I found developing this project very useful as it connected to</w:t>
      </w:r>
      <w:r w:rsidR="00782C65">
        <w:rPr>
          <w:lang w:eastAsia="en-US"/>
        </w:rPr>
        <w:t xml:space="preserve"> different</w:t>
      </w:r>
      <w:r>
        <w:rPr>
          <w:lang w:eastAsia="en-US"/>
        </w:rPr>
        <w:t xml:space="preserve"> parts of my life. That is software engineering self and the digital media self. Collective creativity is a big consideration for me in this project. And that is I think i</w:t>
      </w:r>
      <w:r w:rsidR="009F6F05">
        <w:rPr>
          <w:lang w:eastAsia="en-US"/>
        </w:rPr>
        <w:t>t i</w:t>
      </w:r>
      <w:r>
        <w:rPr>
          <w:lang w:eastAsia="en-US"/>
        </w:rPr>
        <w:t>s easy to prove that collective intelligence can be aggregated however</w:t>
      </w:r>
      <w:r w:rsidR="00782C65">
        <w:rPr>
          <w:lang w:eastAsia="en-US"/>
        </w:rPr>
        <w:t>,</w:t>
      </w:r>
      <w:r>
        <w:rPr>
          <w:lang w:eastAsia="en-US"/>
        </w:rPr>
        <w:t xml:space="preserve"> I think once you add the concept of creativity you start entering a new space. This is because how do you then automate aesthetic design?  Design and creativity of very subjective disciplines.  In software engineering looking at just testing </w:t>
      </w:r>
      <w:r w:rsidR="00782C65">
        <w:rPr>
          <w:lang w:eastAsia="en-US"/>
        </w:rPr>
        <w:t>alone,</w:t>
      </w:r>
      <w:r>
        <w:rPr>
          <w:lang w:eastAsia="en-US"/>
        </w:rPr>
        <w:t xml:space="preserve"> it</w:t>
      </w:r>
      <w:r w:rsidR="00782C65">
        <w:rPr>
          <w:lang w:eastAsia="en-US"/>
        </w:rPr>
        <w:t xml:space="preserve"> i</w:t>
      </w:r>
      <w:r>
        <w:rPr>
          <w:lang w:eastAsia="en-US"/>
        </w:rPr>
        <w:t xml:space="preserve">s easy for you to come up </w:t>
      </w:r>
      <w:r w:rsidR="00782C65">
        <w:rPr>
          <w:lang w:eastAsia="en-US"/>
        </w:rPr>
        <w:t>with a</w:t>
      </w:r>
      <w:r>
        <w:rPr>
          <w:lang w:eastAsia="en-US"/>
        </w:rPr>
        <w:t xml:space="preserve"> process to test results</w:t>
      </w:r>
      <w:r w:rsidR="00782C65">
        <w:rPr>
          <w:lang w:eastAsia="en-US"/>
        </w:rPr>
        <w:t>,</w:t>
      </w:r>
      <w:r>
        <w:rPr>
          <w:lang w:eastAsia="en-US"/>
        </w:rPr>
        <w:t xml:space="preserve"> because they</w:t>
      </w:r>
      <w:r w:rsidR="00782C65">
        <w:rPr>
          <w:lang w:eastAsia="en-US"/>
        </w:rPr>
        <w:t xml:space="preserve"> a</w:t>
      </w:r>
      <w:r>
        <w:rPr>
          <w:lang w:eastAsia="en-US"/>
        </w:rPr>
        <w:t>re always quantitative</w:t>
      </w:r>
      <w:r w:rsidR="00782C65">
        <w:rPr>
          <w:lang w:eastAsia="en-US"/>
        </w:rPr>
        <w:t>.</w:t>
      </w:r>
      <w:r>
        <w:rPr>
          <w:lang w:eastAsia="en-US"/>
        </w:rPr>
        <w:t xml:space="preserve"> </w:t>
      </w:r>
      <w:r w:rsidR="00782C65">
        <w:rPr>
          <w:lang w:eastAsia="en-US"/>
        </w:rPr>
        <w:t>H</w:t>
      </w:r>
      <w:r>
        <w:rPr>
          <w:lang w:eastAsia="en-US"/>
        </w:rPr>
        <w:t>owever</w:t>
      </w:r>
      <w:r w:rsidR="00782C65">
        <w:rPr>
          <w:lang w:eastAsia="en-US"/>
        </w:rPr>
        <w:t>, when you look at the digital media world you find that</w:t>
      </w:r>
      <w:r>
        <w:rPr>
          <w:lang w:eastAsia="en-US"/>
        </w:rPr>
        <w:t xml:space="preserve"> creativity and design is very subjective and ends up being more </w:t>
      </w:r>
      <w:r w:rsidR="00782C65" w:rsidRPr="00782C65">
        <w:rPr>
          <w:lang w:eastAsia="en-US"/>
        </w:rPr>
        <w:t>qualitatively</w:t>
      </w:r>
      <w:r>
        <w:rPr>
          <w:lang w:eastAsia="en-US"/>
        </w:rPr>
        <w:t xml:space="preserve"> analysed therefore</w:t>
      </w:r>
      <w:r w:rsidR="00FF14A8">
        <w:rPr>
          <w:lang w:eastAsia="en-US"/>
        </w:rPr>
        <w:t>,</w:t>
      </w:r>
      <w:r>
        <w:rPr>
          <w:lang w:eastAsia="en-US"/>
        </w:rPr>
        <w:t xml:space="preserve"> it is hard to graph creativity.</w:t>
      </w:r>
    </w:p>
    <w:p w14:paraId="088AE400" w14:textId="77777777" w:rsidR="00C90D6D" w:rsidRDefault="00C90D6D" w:rsidP="00C90D6D">
      <w:pPr>
        <w:rPr>
          <w:lang w:eastAsia="en-US"/>
        </w:rPr>
      </w:pPr>
    </w:p>
    <w:p w14:paraId="299D046B" w14:textId="07BF38F8" w:rsidR="00AB660E" w:rsidRPr="002E287F" w:rsidRDefault="00C90D6D" w:rsidP="00C90D6D">
      <w:pPr>
        <w:rPr>
          <w:lang w:eastAsia="en-US"/>
        </w:rPr>
      </w:pPr>
      <w:r>
        <w:rPr>
          <w:lang w:eastAsia="en-US"/>
        </w:rPr>
        <w:t xml:space="preserve">I also think the needs to be more studying to what emotion means when it </w:t>
      </w:r>
      <w:r w:rsidR="00FF14A8">
        <w:rPr>
          <w:lang w:eastAsia="en-US"/>
        </w:rPr>
        <w:t xml:space="preserve">is </w:t>
      </w:r>
      <w:r>
        <w:rPr>
          <w:lang w:eastAsia="en-US"/>
        </w:rPr>
        <w:t xml:space="preserve">being captured by a computer.  I suppose companies which have successfully used AI to track emotions have shown that it is possible to capture human emotion. In </w:t>
      </w:r>
      <w:r w:rsidR="00AE52BB">
        <w:rPr>
          <w:lang w:eastAsia="en-US"/>
        </w:rPr>
        <w:t>fact,</w:t>
      </w:r>
      <w:r>
        <w:rPr>
          <w:lang w:eastAsia="en-US"/>
        </w:rPr>
        <w:t xml:space="preserve"> this paper has shown highly successful companies doing just that. However just like lie detection is not an exact science, I don't think that emotional detection has matured enough to be an exact science. The human is such a complex organism which in itself shows complex design by a </w:t>
      </w:r>
      <w:r w:rsidR="00FF14A8">
        <w:rPr>
          <w:lang w:eastAsia="en-US"/>
        </w:rPr>
        <w:t>designer,</w:t>
      </w:r>
      <w:r>
        <w:rPr>
          <w:lang w:eastAsia="en-US"/>
        </w:rPr>
        <w:t xml:space="preserve"> </w:t>
      </w:r>
      <w:r w:rsidR="00FF14A8">
        <w:rPr>
          <w:lang w:eastAsia="en-US"/>
        </w:rPr>
        <w:t xml:space="preserve">therefore, </w:t>
      </w:r>
      <w:r>
        <w:rPr>
          <w:lang w:eastAsia="en-US"/>
        </w:rPr>
        <w:t>cannot be</w:t>
      </w:r>
      <w:r w:rsidR="00FF14A8">
        <w:rPr>
          <w:lang w:eastAsia="en-US"/>
        </w:rPr>
        <w:t xml:space="preserve"> </w:t>
      </w:r>
      <w:r>
        <w:rPr>
          <w:lang w:eastAsia="en-US"/>
        </w:rPr>
        <w:t>box</w:t>
      </w:r>
      <w:r w:rsidR="00FF14A8">
        <w:rPr>
          <w:lang w:eastAsia="en-US"/>
        </w:rPr>
        <w:t>ed</w:t>
      </w:r>
      <w:r>
        <w:rPr>
          <w:lang w:eastAsia="en-US"/>
        </w:rPr>
        <w:t xml:space="preserve"> in by a computer. There for emotional tracking should never be used in situations where you need a definite answer. However</w:t>
      </w:r>
      <w:r w:rsidR="00AE52BB">
        <w:rPr>
          <w:lang w:eastAsia="en-US"/>
        </w:rPr>
        <w:t>,</w:t>
      </w:r>
      <w:r>
        <w:rPr>
          <w:lang w:eastAsia="en-US"/>
        </w:rPr>
        <w:t xml:space="preserve"> I feel that collective intelligence works well with emotional tracking because it is an aggregation of a lot of people's emotions not just the one therefore</w:t>
      </w:r>
      <w:r w:rsidR="00FF14A8">
        <w:rPr>
          <w:lang w:eastAsia="en-US"/>
        </w:rPr>
        <w:t>,</w:t>
      </w:r>
      <w:r>
        <w:rPr>
          <w:lang w:eastAsia="en-US"/>
        </w:rPr>
        <w:t xml:space="preserve"> </w:t>
      </w:r>
      <w:r w:rsidR="00FF14A8">
        <w:rPr>
          <w:lang w:eastAsia="en-US"/>
        </w:rPr>
        <w:t>on</w:t>
      </w:r>
      <w:r>
        <w:rPr>
          <w:lang w:eastAsia="en-US"/>
        </w:rPr>
        <w:t xml:space="preserve"> average you get a better reading of results.</w:t>
      </w:r>
      <w:r w:rsidR="00843CFB">
        <w:rPr>
          <w:lang w:eastAsia="en-US"/>
        </w:rPr>
        <w:br w:type="page"/>
      </w:r>
    </w:p>
    <w:bookmarkStart w:id="236" w:name="_Toc31103451" w:displacedByCustomXml="next"/>
    <w:sdt>
      <w:sdtPr>
        <w:rPr>
          <w:rFonts w:ascii="CMU Bright Roman" w:hAnsi="CMU Bright Roman"/>
          <w:b w:val="0"/>
          <w:bCs w:val="0"/>
          <w:kern w:val="0"/>
          <w:sz w:val="24"/>
          <w:szCs w:val="24"/>
          <w:lang w:eastAsia="en-GB"/>
        </w:rPr>
        <w:id w:val="201371698"/>
        <w:docPartObj>
          <w:docPartGallery w:val="Bibliographies"/>
          <w:docPartUnique/>
        </w:docPartObj>
      </w:sdtPr>
      <w:sdtContent>
        <w:p w14:paraId="619B4539" w14:textId="6FB175C8" w:rsidR="00843CFB" w:rsidRDefault="00843CFB">
          <w:pPr>
            <w:pStyle w:val="Heading1"/>
          </w:pPr>
          <w:r>
            <w:t>Bibliography</w:t>
          </w:r>
          <w:bookmarkEnd w:id="236"/>
        </w:p>
        <w:sdt>
          <w:sdtPr>
            <w:id w:val="111145805"/>
            <w:bibliography/>
          </w:sdtPr>
          <w:sdtContent>
            <w:p w14:paraId="7D0B0C08" w14:textId="77777777" w:rsidR="00843CFB" w:rsidRDefault="00843CFB">
              <w:pPr>
                <w:rPr>
                  <w:rFonts w:ascii="Times New Roman" w:hAnsi="Times New Roman"/>
                  <w:noProof/>
                  <w:sz w:val="20"/>
                  <w:szCs w:val="20"/>
                  <w:lang w:val="en-US"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95"/>
                <w:gridCol w:w="8765"/>
              </w:tblGrid>
              <w:tr w:rsidR="00843CFB" w14:paraId="77F955A1" w14:textId="77777777">
                <w:trPr>
                  <w:divId w:val="1770613777"/>
                  <w:tblCellSpacing w:w="15" w:type="dxa"/>
                </w:trPr>
                <w:tc>
                  <w:tcPr>
                    <w:tcW w:w="50" w:type="pct"/>
                    <w:hideMark/>
                  </w:tcPr>
                  <w:p w14:paraId="6453CD87" w14:textId="4E5DBC3B" w:rsidR="00843CFB" w:rsidRDefault="00843CFB">
                    <w:pPr>
                      <w:pStyle w:val="Bibliography"/>
                      <w:rPr>
                        <w:noProof/>
                      </w:rPr>
                    </w:pPr>
                    <w:r>
                      <w:rPr>
                        <w:noProof/>
                      </w:rPr>
                      <w:t xml:space="preserve">[1] </w:t>
                    </w:r>
                  </w:p>
                </w:tc>
                <w:tc>
                  <w:tcPr>
                    <w:tcW w:w="0" w:type="auto"/>
                    <w:hideMark/>
                  </w:tcPr>
                  <w:p w14:paraId="7E0098F8" w14:textId="77777777" w:rsidR="00843CFB" w:rsidRDefault="00843CFB">
                    <w:pPr>
                      <w:pStyle w:val="Bibliography"/>
                      <w:rPr>
                        <w:noProof/>
                      </w:rPr>
                    </w:pPr>
                    <w:r>
                      <w:rPr>
                        <w:noProof/>
                      </w:rPr>
                      <w:t>M. Silverman, “Collective Intelligence in Organisations Uses and Challenges,” Silverman Research, 2015.</w:t>
                    </w:r>
                  </w:p>
                </w:tc>
              </w:tr>
              <w:tr w:rsidR="00843CFB" w14:paraId="46AA4878" w14:textId="77777777">
                <w:trPr>
                  <w:divId w:val="1770613777"/>
                  <w:tblCellSpacing w:w="15" w:type="dxa"/>
                </w:trPr>
                <w:tc>
                  <w:tcPr>
                    <w:tcW w:w="50" w:type="pct"/>
                    <w:hideMark/>
                  </w:tcPr>
                  <w:p w14:paraId="3357054A" w14:textId="77777777" w:rsidR="00843CFB" w:rsidRDefault="00843CFB">
                    <w:pPr>
                      <w:pStyle w:val="Bibliography"/>
                      <w:rPr>
                        <w:noProof/>
                      </w:rPr>
                    </w:pPr>
                    <w:r>
                      <w:rPr>
                        <w:noProof/>
                      </w:rPr>
                      <w:t xml:space="preserve">[2] </w:t>
                    </w:r>
                  </w:p>
                </w:tc>
                <w:tc>
                  <w:tcPr>
                    <w:tcW w:w="0" w:type="auto"/>
                    <w:hideMark/>
                  </w:tcPr>
                  <w:p w14:paraId="2C72AED7" w14:textId="77777777" w:rsidR="00843CFB" w:rsidRDefault="00843CFB">
                    <w:pPr>
                      <w:pStyle w:val="Bibliography"/>
                      <w:rPr>
                        <w:noProof/>
                      </w:rPr>
                    </w:pPr>
                    <w:r>
                      <w:rPr>
                        <w:noProof/>
                      </w:rPr>
                      <w:t xml:space="preserve">F. Galton , “Vox Populi (The Wisdom of Crowds),” </w:t>
                    </w:r>
                    <w:r>
                      <w:rPr>
                        <w:i/>
                        <w:iCs/>
                        <w:noProof/>
                      </w:rPr>
                      <w:t xml:space="preserve">Nature, No., </w:t>
                    </w:r>
                    <w:r>
                      <w:rPr>
                        <w:noProof/>
                      </w:rPr>
                      <w:t xml:space="preserve">vol. 75, pp. 450-451 , 1949. </w:t>
                    </w:r>
                  </w:p>
                </w:tc>
              </w:tr>
              <w:tr w:rsidR="00843CFB" w14:paraId="7B41E4BE" w14:textId="77777777">
                <w:trPr>
                  <w:divId w:val="1770613777"/>
                  <w:tblCellSpacing w:w="15" w:type="dxa"/>
                </w:trPr>
                <w:tc>
                  <w:tcPr>
                    <w:tcW w:w="50" w:type="pct"/>
                    <w:hideMark/>
                  </w:tcPr>
                  <w:p w14:paraId="0DAAFFAF" w14:textId="77777777" w:rsidR="00843CFB" w:rsidRDefault="00843CFB">
                    <w:pPr>
                      <w:pStyle w:val="Bibliography"/>
                      <w:rPr>
                        <w:noProof/>
                      </w:rPr>
                    </w:pPr>
                    <w:r>
                      <w:rPr>
                        <w:noProof/>
                      </w:rPr>
                      <w:t xml:space="preserve">[3] </w:t>
                    </w:r>
                  </w:p>
                </w:tc>
                <w:tc>
                  <w:tcPr>
                    <w:tcW w:w="0" w:type="auto"/>
                    <w:hideMark/>
                  </w:tcPr>
                  <w:p w14:paraId="741F991D" w14:textId="77777777" w:rsidR="00843CFB" w:rsidRDefault="00843CFB">
                    <w:pPr>
                      <w:pStyle w:val="Bibliography"/>
                      <w:rPr>
                        <w:noProof/>
                      </w:rPr>
                    </w:pPr>
                    <w:r>
                      <w:rPr>
                        <w:noProof/>
                      </w:rPr>
                      <w:t xml:space="preserve">T. Berners-Lee and M. Fischetti, Weaving the Web: The Original Design and Ultimate Destiny of the World Wide Web by Its Inventor, Paw Prints, 2008. </w:t>
                    </w:r>
                  </w:p>
                </w:tc>
              </w:tr>
              <w:tr w:rsidR="00843CFB" w14:paraId="717D39B8" w14:textId="77777777">
                <w:trPr>
                  <w:divId w:val="1770613777"/>
                  <w:tblCellSpacing w:w="15" w:type="dxa"/>
                </w:trPr>
                <w:tc>
                  <w:tcPr>
                    <w:tcW w:w="50" w:type="pct"/>
                    <w:hideMark/>
                  </w:tcPr>
                  <w:p w14:paraId="29F14CED" w14:textId="77777777" w:rsidR="00843CFB" w:rsidRDefault="00843CFB">
                    <w:pPr>
                      <w:pStyle w:val="Bibliography"/>
                      <w:rPr>
                        <w:noProof/>
                      </w:rPr>
                    </w:pPr>
                    <w:r>
                      <w:rPr>
                        <w:noProof/>
                      </w:rPr>
                      <w:t xml:space="preserve">[4] </w:t>
                    </w:r>
                  </w:p>
                </w:tc>
                <w:tc>
                  <w:tcPr>
                    <w:tcW w:w="0" w:type="auto"/>
                    <w:hideMark/>
                  </w:tcPr>
                  <w:p w14:paraId="2920FC56" w14:textId="77777777" w:rsidR="00843CFB" w:rsidRDefault="00843CFB">
                    <w:pPr>
                      <w:pStyle w:val="Bibliography"/>
                      <w:rPr>
                        <w:noProof/>
                      </w:rPr>
                    </w:pPr>
                    <w:r>
                      <w:rPr>
                        <w:noProof/>
                      </w:rPr>
                      <w:t xml:space="preserve">J. P. Sahlin, Social Media and the Transformation of Interaction in Society, IGI Globel, 2017. </w:t>
                    </w:r>
                  </w:p>
                </w:tc>
              </w:tr>
              <w:tr w:rsidR="00843CFB" w14:paraId="02EDB765" w14:textId="77777777">
                <w:trPr>
                  <w:divId w:val="1770613777"/>
                  <w:tblCellSpacing w:w="15" w:type="dxa"/>
                </w:trPr>
                <w:tc>
                  <w:tcPr>
                    <w:tcW w:w="50" w:type="pct"/>
                    <w:hideMark/>
                  </w:tcPr>
                  <w:p w14:paraId="6C1C36CF" w14:textId="77777777" w:rsidR="00843CFB" w:rsidRDefault="00843CFB">
                    <w:pPr>
                      <w:pStyle w:val="Bibliography"/>
                      <w:rPr>
                        <w:noProof/>
                      </w:rPr>
                    </w:pPr>
                    <w:r>
                      <w:rPr>
                        <w:noProof/>
                      </w:rPr>
                      <w:t xml:space="preserve">[5] </w:t>
                    </w:r>
                  </w:p>
                </w:tc>
                <w:tc>
                  <w:tcPr>
                    <w:tcW w:w="0" w:type="auto"/>
                    <w:hideMark/>
                  </w:tcPr>
                  <w:p w14:paraId="116FA3DB" w14:textId="77777777" w:rsidR="00843CFB" w:rsidRDefault="00843CFB">
                    <w:pPr>
                      <w:pStyle w:val="Bibliography"/>
                      <w:rPr>
                        <w:noProof/>
                      </w:rPr>
                    </w:pPr>
                    <w:r>
                      <w:rPr>
                        <w:noProof/>
                      </w:rPr>
                      <w:t xml:space="preserve">J. Öörni, Beginner’s Reddit Social Media Marketing Guide: How to Promote Products, PublishDrive., 2017. </w:t>
                    </w:r>
                  </w:p>
                </w:tc>
              </w:tr>
              <w:tr w:rsidR="00843CFB" w14:paraId="3AA89A35" w14:textId="77777777">
                <w:trPr>
                  <w:divId w:val="1770613777"/>
                  <w:tblCellSpacing w:w="15" w:type="dxa"/>
                </w:trPr>
                <w:tc>
                  <w:tcPr>
                    <w:tcW w:w="50" w:type="pct"/>
                    <w:hideMark/>
                  </w:tcPr>
                  <w:p w14:paraId="74A13EF5" w14:textId="77777777" w:rsidR="00843CFB" w:rsidRDefault="00843CFB">
                    <w:pPr>
                      <w:pStyle w:val="Bibliography"/>
                      <w:rPr>
                        <w:noProof/>
                      </w:rPr>
                    </w:pPr>
                    <w:r>
                      <w:rPr>
                        <w:noProof/>
                      </w:rPr>
                      <w:t xml:space="preserve">[6] </w:t>
                    </w:r>
                  </w:p>
                </w:tc>
                <w:tc>
                  <w:tcPr>
                    <w:tcW w:w="0" w:type="auto"/>
                    <w:hideMark/>
                  </w:tcPr>
                  <w:p w14:paraId="68F92FB8" w14:textId="77777777" w:rsidR="00843CFB" w:rsidRDefault="00843CFB">
                    <w:pPr>
                      <w:pStyle w:val="Bibliography"/>
                      <w:rPr>
                        <w:noProof/>
                      </w:rPr>
                    </w:pPr>
                    <w:r>
                      <w:rPr>
                        <w:noProof/>
                      </w:rPr>
                      <w:t xml:space="preserve">S. Alag, Collective Intelligence in Action, Greenwich: Manning , 2008. </w:t>
                    </w:r>
                  </w:p>
                </w:tc>
              </w:tr>
              <w:tr w:rsidR="00843CFB" w14:paraId="1FFC59E0" w14:textId="77777777">
                <w:trPr>
                  <w:divId w:val="1770613777"/>
                  <w:tblCellSpacing w:w="15" w:type="dxa"/>
                </w:trPr>
                <w:tc>
                  <w:tcPr>
                    <w:tcW w:w="50" w:type="pct"/>
                    <w:hideMark/>
                  </w:tcPr>
                  <w:p w14:paraId="7130C076" w14:textId="77777777" w:rsidR="00843CFB" w:rsidRDefault="00843CFB">
                    <w:pPr>
                      <w:pStyle w:val="Bibliography"/>
                      <w:rPr>
                        <w:noProof/>
                      </w:rPr>
                    </w:pPr>
                    <w:r>
                      <w:rPr>
                        <w:noProof/>
                      </w:rPr>
                      <w:t xml:space="preserve">[7] </w:t>
                    </w:r>
                  </w:p>
                </w:tc>
                <w:tc>
                  <w:tcPr>
                    <w:tcW w:w="0" w:type="auto"/>
                    <w:hideMark/>
                  </w:tcPr>
                  <w:p w14:paraId="76546D91" w14:textId="77777777" w:rsidR="00843CFB" w:rsidRDefault="00843CFB">
                    <w:pPr>
                      <w:pStyle w:val="Bibliography"/>
                      <w:rPr>
                        <w:noProof/>
                      </w:rPr>
                    </w:pPr>
                    <w:r>
                      <w:rPr>
                        <w:noProof/>
                      </w:rPr>
                      <w:t xml:space="preserve">P. Levy, Collective Intelligence., Cambridge, MA: Perseus Books., 1997. </w:t>
                    </w:r>
                  </w:p>
                </w:tc>
              </w:tr>
              <w:tr w:rsidR="00843CFB" w14:paraId="3C35211B" w14:textId="77777777">
                <w:trPr>
                  <w:divId w:val="1770613777"/>
                  <w:tblCellSpacing w:w="15" w:type="dxa"/>
                </w:trPr>
                <w:tc>
                  <w:tcPr>
                    <w:tcW w:w="50" w:type="pct"/>
                    <w:hideMark/>
                  </w:tcPr>
                  <w:p w14:paraId="2F10A624" w14:textId="77777777" w:rsidR="00843CFB" w:rsidRDefault="00843CFB">
                    <w:pPr>
                      <w:pStyle w:val="Bibliography"/>
                      <w:rPr>
                        <w:noProof/>
                      </w:rPr>
                    </w:pPr>
                    <w:r>
                      <w:rPr>
                        <w:noProof/>
                      </w:rPr>
                      <w:t xml:space="preserve">[8] </w:t>
                    </w:r>
                  </w:p>
                </w:tc>
                <w:tc>
                  <w:tcPr>
                    <w:tcW w:w="0" w:type="auto"/>
                    <w:hideMark/>
                  </w:tcPr>
                  <w:p w14:paraId="2CC27CA9" w14:textId="77777777" w:rsidR="00843CFB" w:rsidRDefault="00843CFB">
                    <w:pPr>
                      <w:pStyle w:val="Bibliography"/>
                      <w:rPr>
                        <w:noProof/>
                      </w:rPr>
                    </w:pPr>
                    <w:r>
                      <w:rPr>
                        <w:noProof/>
                      </w:rPr>
                      <w:t xml:space="preserve">W. T. Malone and M. L. Bernstein, Handbook of Collective Intelligence, MIT, 2015. </w:t>
                    </w:r>
                  </w:p>
                </w:tc>
              </w:tr>
              <w:tr w:rsidR="00843CFB" w14:paraId="6E65587B" w14:textId="77777777">
                <w:trPr>
                  <w:divId w:val="1770613777"/>
                  <w:tblCellSpacing w:w="15" w:type="dxa"/>
                </w:trPr>
                <w:tc>
                  <w:tcPr>
                    <w:tcW w:w="50" w:type="pct"/>
                    <w:hideMark/>
                  </w:tcPr>
                  <w:p w14:paraId="5D43EE1C" w14:textId="77777777" w:rsidR="00843CFB" w:rsidRDefault="00843CFB">
                    <w:pPr>
                      <w:pStyle w:val="Bibliography"/>
                      <w:rPr>
                        <w:noProof/>
                      </w:rPr>
                    </w:pPr>
                    <w:r>
                      <w:rPr>
                        <w:noProof/>
                      </w:rPr>
                      <w:t xml:space="preserve">[9] </w:t>
                    </w:r>
                  </w:p>
                </w:tc>
                <w:tc>
                  <w:tcPr>
                    <w:tcW w:w="0" w:type="auto"/>
                    <w:hideMark/>
                  </w:tcPr>
                  <w:p w14:paraId="12129831" w14:textId="77777777" w:rsidR="00843CFB" w:rsidRDefault="00843CFB">
                    <w:pPr>
                      <w:pStyle w:val="Bibliography"/>
                      <w:rPr>
                        <w:noProof/>
                      </w:rPr>
                    </w:pPr>
                    <w:r>
                      <w:rPr>
                        <w:noProof/>
                      </w:rPr>
                      <w:t xml:space="preserve">A. W. Woolley, C. . F. Chabris, . A. Pentland, N. Hashmi and T. . W. Malone, “Evidence for a Collective Intelligence Factor in the Performance of Human Groups,” </w:t>
                    </w:r>
                    <w:r>
                      <w:rPr>
                        <w:i/>
                        <w:iCs/>
                        <w:noProof/>
                      </w:rPr>
                      <w:t xml:space="preserve">Science, </w:t>
                    </w:r>
                    <w:r>
                      <w:rPr>
                        <w:noProof/>
                      </w:rPr>
                      <w:t xml:space="preserve">vol. 6004, no. 330, pp. 686-688, 2010. </w:t>
                    </w:r>
                  </w:p>
                </w:tc>
              </w:tr>
              <w:tr w:rsidR="00843CFB" w14:paraId="079B8D3F" w14:textId="77777777">
                <w:trPr>
                  <w:divId w:val="1770613777"/>
                  <w:tblCellSpacing w:w="15" w:type="dxa"/>
                </w:trPr>
                <w:tc>
                  <w:tcPr>
                    <w:tcW w:w="50" w:type="pct"/>
                    <w:hideMark/>
                  </w:tcPr>
                  <w:p w14:paraId="410047DE" w14:textId="77777777" w:rsidR="00843CFB" w:rsidRDefault="00843CFB">
                    <w:pPr>
                      <w:pStyle w:val="Bibliography"/>
                      <w:rPr>
                        <w:noProof/>
                      </w:rPr>
                    </w:pPr>
                    <w:r>
                      <w:rPr>
                        <w:noProof/>
                      </w:rPr>
                      <w:t xml:space="preserve">[10] </w:t>
                    </w:r>
                  </w:p>
                </w:tc>
                <w:tc>
                  <w:tcPr>
                    <w:tcW w:w="0" w:type="auto"/>
                    <w:hideMark/>
                  </w:tcPr>
                  <w:p w14:paraId="42D1D9C1" w14:textId="77777777" w:rsidR="00843CFB" w:rsidRDefault="00843CFB">
                    <w:pPr>
                      <w:pStyle w:val="Bibliography"/>
                      <w:rPr>
                        <w:noProof/>
                      </w:rPr>
                    </w:pPr>
                    <w:r>
                      <w:rPr>
                        <w:noProof/>
                      </w:rPr>
                      <w:t xml:space="preserve">M. Levy, Call: Context and Conceptualisation, Oxford : Oxford University Press., 1997. </w:t>
                    </w:r>
                  </w:p>
                </w:tc>
              </w:tr>
              <w:tr w:rsidR="00843CFB" w14:paraId="58D48D68" w14:textId="77777777">
                <w:trPr>
                  <w:divId w:val="1770613777"/>
                  <w:tblCellSpacing w:w="15" w:type="dxa"/>
                </w:trPr>
                <w:tc>
                  <w:tcPr>
                    <w:tcW w:w="50" w:type="pct"/>
                    <w:hideMark/>
                  </w:tcPr>
                  <w:p w14:paraId="75864BFA" w14:textId="77777777" w:rsidR="00843CFB" w:rsidRDefault="00843CFB">
                    <w:pPr>
                      <w:pStyle w:val="Bibliography"/>
                      <w:rPr>
                        <w:noProof/>
                      </w:rPr>
                    </w:pPr>
                    <w:r>
                      <w:rPr>
                        <w:noProof/>
                      </w:rPr>
                      <w:t xml:space="preserve">[11] </w:t>
                    </w:r>
                  </w:p>
                </w:tc>
                <w:tc>
                  <w:tcPr>
                    <w:tcW w:w="0" w:type="auto"/>
                    <w:hideMark/>
                  </w:tcPr>
                  <w:p w14:paraId="3C1DA876" w14:textId="77777777" w:rsidR="00843CFB" w:rsidRDefault="00843CFB">
                    <w:pPr>
                      <w:pStyle w:val="Bibliography"/>
                      <w:rPr>
                        <w:noProof/>
                      </w:rPr>
                    </w:pPr>
                    <w:r>
                      <w:rPr>
                        <w:noProof/>
                      </w:rPr>
                      <w:t xml:space="preserve">E. Bonabeau, “MITSloan Management Review,” </w:t>
                    </w:r>
                    <w:r>
                      <w:rPr>
                        <w:i/>
                        <w:iCs/>
                        <w:noProof/>
                      </w:rPr>
                      <w:t xml:space="preserve">Decisions 2.0: The Power of Collective Intelliegenc, </w:t>
                    </w:r>
                    <w:r>
                      <w:rPr>
                        <w:noProof/>
                      </w:rPr>
                      <w:t xml:space="preserve">vol. 50, no. 2, pp. 45-52, 2009. </w:t>
                    </w:r>
                  </w:p>
                </w:tc>
              </w:tr>
              <w:tr w:rsidR="00843CFB" w14:paraId="5372AE4A" w14:textId="77777777">
                <w:trPr>
                  <w:divId w:val="1770613777"/>
                  <w:tblCellSpacing w:w="15" w:type="dxa"/>
                </w:trPr>
                <w:tc>
                  <w:tcPr>
                    <w:tcW w:w="50" w:type="pct"/>
                    <w:hideMark/>
                  </w:tcPr>
                  <w:p w14:paraId="6D41C71D" w14:textId="77777777" w:rsidR="00843CFB" w:rsidRDefault="00843CFB">
                    <w:pPr>
                      <w:pStyle w:val="Bibliography"/>
                      <w:rPr>
                        <w:noProof/>
                      </w:rPr>
                    </w:pPr>
                    <w:r>
                      <w:rPr>
                        <w:noProof/>
                      </w:rPr>
                      <w:t xml:space="preserve">[12] </w:t>
                    </w:r>
                  </w:p>
                </w:tc>
                <w:tc>
                  <w:tcPr>
                    <w:tcW w:w="0" w:type="auto"/>
                    <w:hideMark/>
                  </w:tcPr>
                  <w:p w14:paraId="0F8098CD" w14:textId="77777777" w:rsidR="00843CFB" w:rsidRDefault="00843CFB">
                    <w:pPr>
                      <w:pStyle w:val="Bibliography"/>
                      <w:rPr>
                        <w:noProof/>
                      </w:rPr>
                    </w:pPr>
                    <w:r>
                      <w:rPr>
                        <w:noProof/>
                      </w:rPr>
                      <w:t xml:space="preserve">J. Surowiecki, The W Here Comes Everybody: The Power of Organizing Without Organizations Hardcover, Allen Lane, 2008. </w:t>
                    </w:r>
                  </w:p>
                </w:tc>
              </w:tr>
              <w:tr w:rsidR="00843CFB" w14:paraId="53EC8367" w14:textId="77777777">
                <w:trPr>
                  <w:divId w:val="1770613777"/>
                  <w:tblCellSpacing w:w="15" w:type="dxa"/>
                </w:trPr>
                <w:tc>
                  <w:tcPr>
                    <w:tcW w:w="50" w:type="pct"/>
                    <w:hideMark/>
                  </w:tcPr>
                  <w:p w14:paraId="71952119" w14:textId="77777777" w:rsidR="00843CFB" w:rsidRDefault="00843CFB">
                    <w:pPr>
                      <w:pStyle w:val="Bibliography"/>
                      <w:rPr>
                        <w:noProof/>
                      </w:rPr>
                    </w:pPr>
                    <w:r>
                      <w:rPr>
                        <w:noProof/>
                      </w:rPr>
                      <w:t xml:space="preserve">[13] </w:t>
                    </w:r>
                  </w:p>
                </w:tc>
                <w:tc>
                  <w:tcPr>
                    <w:tcW w:w="0" w:type="auto"/>
                    <w:hideMark/>
                  </w:tcPr>
                  <w:p w14:paraId="0123C295" w14:textId="77777777" w:rsidR="00843CFB" w:rsidRDefault="00843CFB">
                    <w:pPr>
                      <w:pStyle w:val="Bibliography"/>
                      <w:rPr>
                        <w:noProof/>
                      </w:rPr>
                    </w:pPr>
                    <w:r>
                      <w:rPr>
                        <w:noProof/>
                      </w:rPr>
                      <w:t xml:space="preserve">C. Shirky, Here Comes Everybody: The Power of Organizing Without Organizations, 2008. </w:t>
                    </w:r>
                  </w:p>
                </w:tc>
              </w:tr>
              <w:tr w:rsidR="00843CFB" w14:paraId="26AD2CB5" w14:textId="77777777">
                <w:trPr>
                  <w:divId w:val="1770613777"/>
                  <w:tblCellSpacing w:w="15" w:type="dxa"/>
                </w:trPr>
                <w:tc>
                  <w:tcPr>
                    <w:tcW w:w="50" w:type="pct"/>
                    <w:hideMark/>
                  </w:tcPr>
                  <w:p w14:paraId="3379E5E1" w14:textId="77777777" w:rsidR="00843CFB" w:rsidRDefault="00843CFB">
                    <w:pPr>
                      <w:pStyle w:val="Bibliography"/>
                      <w:rPr>
                        <w:noProof/>
                      </w:rPr>
                    </w:pPr>
                    <w:r>
                      <w:rPr>
                        <w:noProof/>
                      </w:rPr>
                      <w:lastRenderedPageBreak/>
                      <w:t xml:space="preserve">[14] </w:t>
                    </w:r>
                  </w:p>
                </w:tc>
                <w:tc>
                  <w:tcPr>
                    <w:tcW w:w="0" w:type="auto"/>
                    <w:hideMark/>
                  </w:tcPr>
                  <w:p w14:paraId="6674B769" w14:textId="77777777" w:rsidR="00843CFB" w:rsidRDefault="00843CFB">
                    <w:pPr>
                      <w:pStyle w:val="Bibliography"/>
                      <w:rPr>
                        <w:noProof/>
                      </w:rPr>
                    </w:pPr>
                    <w:r>
                      <w:rPr>
                        <w:noProof/>
                      </w:rPr>
                      <w:t xml:space="preserve">T. Segaran, Programming Collective Intelligence: Building Smart Web 2.0 Applications, O'Reilly , 2007. </w:t>
                    </w:r>
                  </w:p>
                </w:tc>
              </w:tr>
              <w:tr w:rsidR="00843CFB" w14:paraId="60D35B8B" w14:textId="77777777">
                <w:trPr>
                  <w:divId w:val="1770613777"/>
                  <w:tblCellSpacing w:w="15" w:type="dxa"/>
                </w:trPr>
                <w:tc>
                  <w:tcPr>
                    <w:tcW w:w="50" w:type="pct"/>
                    <w:hideMark/>
                  </w:tcPr>
                  <w:p w14:paraId="5C98F55E" w14:textId="77777777" w:rsidR="00843CFB" w:rsidRDefault="00843CFB">
                    <w:pPr>
                      <w:pStyle w:val="Bibliography"/>
                      <w:rPr>
                        <w:noProof/>
                      </w:rPr>
                    </w:pPr>
                    <w:r>
                      <w:rPr>
                        <w:noProof/>
                      </w:rPr>
                      <w:t xml:space="preserve">[15] </w:t>
                    </w:r>
                  </w:p>
                </w:tc>
                <w:tc>
                  <w:tcPr>
                    <w:tcW w:w="0" w:type="auto"/>
                    <w:hideMark/>
                  </w:tcPr>
                  <w:p w14:paraId="7309FA47" w14:textId="77777777" w:rsidR="00843CFB" w:rsidRDefault="00843CFB">
                    <w:pPr>
                      <w:pStyle w:val="Bibliography"/>
                      <w:rPr>
                        <w:noProof/>
                      </w:rPr>
                    </w:pPr>
                    <w:r>
                      <w:rPr>
                        <w:noProof/>
                      </w:rPr>
                      <w:t xml:space="preserve">T. M. Szuba, Computational Collective Intelligence, John Wiley &amp; Sons, 2001. </w:t>
                    </w:r>
                  </w:p>
                </w:tc>
              </w:tr>
              <w:tr w:rsidR="00843CFB" w14:paraId="73FCFDC8" w14:textId="77777777">
                <w:trPr>
                  <w:divId w:val="1770613777"/>
                  <w:tblCellSpacing w:w="15" w:type="dxa"/>
                </w:trPr>
                <w:tc>
                  <w:tcPr>
                    <w:tcW w:w="50" w:type="pct"/>
                    <w:hideMark/>
                  </w:tcPr>
                  <w:p w14:paraId="276BD71D" w14:textId="77777777" w:rsidR="00843CFB" w:rsidRDefault="00843CFB">
                    <w:pPr>
                      <w:pStyle w:val="Bibliography"/>
                      <w:rPr>
                        <w:noProof/>
                      </w:rPr>
                    </w:pPr>
                    <w:r>
                      <w:rPr>
                        <w:noProof/>
                      </w:rPr>
                      <w:t xml:space="preserve">[16] </w:t>
                    </w:r>
                  </w:p>
                </w:tc>
                <w:tc>
                  <w:tcPr>
                    <w:tcW w:w="0" w:type="auto"/>
                    <w:hideMark/>
                  </w:tcPr>
                  <w:p w14:paraId="6F28316C" w14:textId="77777777" w:rsidR="00843CFB" w:rsidRDefault="00843CFB">
                    <w:pPr>
                      <w:pStyle w:val="Bibliography"/>
                      <w:rPr>
                        <w:noProof/>
                      </w:rPr>
                    </w:pPr>
                    <w:r>
                      <w:rPr>
                        <w:noProof/>
                      </w:rPr>
                      <w:t xml:space="preserve">J. H. J. B. J. Potts, “Consumer Co-Creation and Situated Creativity,” </w:t>
                    </w:r>
                    <w:r>
                      <w:rPr>
                        <w:i/>
                        <w:iCs/>
                        <w:noProof/>
                      </w:rPr>
                      <w:t xml:space="preserve">In Industry and Innovation, </w:t>
                    </w:r>
                    <w:r>
                      <w:rPr>
                        <w:noProof/>
                      </w:rPr>
                      <w:t xml:space="preserve">vol. 15, no. 5, 2008. </w:t>
                    </w:r>
                  </w:p>
                </w:tc>
              </w:tr>
              <w:tr w:rsidR="00843CFB" w14:paraId="394C9733" w14:textId="77777777">
                <w:trPr>
                  <w:divId w:val="1770613777"/>
                  <w:tblCellSpacing w:w="15" w:type="dxa"/>
                </w:trPr>
                <w:tc>
                  <w:tcPr>
                    <w:tcW w:w="50" w:type="pct"/>
                    <w:hideMark/>
                  </w:tcPr>
                  <w:p w14:paraId="4BA0E41B" w14:textId="77777777" w:rsidR="00843CFB" w:rsidRDefault="00843CFB">
                    <w:pPr>
                      <w:pStyle w:val="Bibliography"/>
                      <w:rPr>
                        <w:noProof/>
                      </w:rPr>
                    </w:pPr>
                    <w:r>
                      <w:rPr>
                        <w:noProof/>
                      </w:rPr>
                      <w:t xml:space="preserve">[17] </w:t>
                    </w:r>
                  </w:p>
                </w:tc>
                <w:tc>
                  <w:tcPr>
                    <w:tcW w:w="0" w:type="auto"/>
                    <w:hideMark/>
                  </w:tcPr>
                  <w:p w14:paraId="765BC2C9" w14:textId="77777777" w:rsidR="00843CFB" w:rsidRDefault="00843CFB">
                    <w:pPr>
                      <w:pStyle w:val="Bibliography"/>
                      <w:rPr>
                        <w:noProof/>
                      </w:rPr>
                    </w:pPr>
                    <w:r>
                      <w:rPr>
                        <w:noProof/>
                      </w:rPr>
                      <w:t xml:space="preserve">C. a. R. V. Prahalad, “Co-Creation Experiences: The Next Practice In Value Creation,” </w:t>
                    </w:r>
                    <w:r>
                      <w:rPr>
                        <w:i/>
                        <w:iCs/>
                        <w:noProof/>
                      </w:rPr>
                      <w:t xml:space="preserve">Journal of Interactive Marketing, </w:t>
                    </w:r>
                    <w:r>
                      <w:rPr>
                        <w:noProof/>
                      </w:rPr>
                      <w:t xml:space="preserve">vol. 18, no. 3, pp. 5-14, 2004. </w:t>
                    </w:r>
                  </w:p>
                </w:tc>
              </w:tr>
              <w:tr w:rsidR="00843CFB" w14:paraId="694F4C3D" w14:textId="77777777">
                <w:trPr>
                  <w:divId w:val="1770613777"/>
                  <w:tblCellSpacing w:w="15" w:type="dxa"/>
                </w:trPr>
                <w:tc>
                  <w:tcPr>
                    <w:tcW w:w="50" w:type="pct"/>
                    <w:hideMark/>
                  </w:tcPr>
                  <w:p w14:paraId="4A5154DF" w14:textId="77777777" w:rsidR="00843CFB" w:rsidRDefault="00843CFB">
                    <w:pPr>
                      <w:pStyle w:val="Bibliography"/>
                      <w:rPr>
                        <w:noProof/>
                      </w:rPr>
                    </w:pPr>
                    <w:r>
                      <w:rPr>
                        <w:noProof/>
                      </w:rPr>
                      <w:t xml:space="preserve">[18] </w:t>
                    </w:r>
                  </w:p>
                </w:tc>
                <w:tc>
                  <w:tcPr>
                    <w:tcW w:w="0" w:type="auto"/>
                    <w:hideMark/>
                  </w:tcPr>
                  <w:p w14:paraId="2D31C495" w14:textId="77777777" w:rsidR="00843CFB" w:rsidRDefault="00843CFB">
                    <w:pPr>
                      <w:pStyle w:val="Bibliography"/>
                      <w:rPr>
                        <w:noProof/>
                      </w:rPr>
                    </w:pPr>
                    <w:r>
                      <w:rPr>
                        <w:noProof/>
                      </w:rPr>
                      <w:t xml:space="preserve">R. a. Ozcan, V. Ramaswamy and K. Ozcan , The Co-Creation Paradigm., Stanford:: Stanford Business Books., 2004. </w:t>
                    </w:r>
                  </w:p>
                </w:tc>
              </w:tr>
              <w:tr w:rsidR="00843CFB" w14:paraId="0C390AA5" w14:textId="77777777">
                <w:trPr>
                  <w:divId w:val="1770613777"/>
                  <w:tblCellSpacing w:w="15" w:type="dxa"/>
                </w:trPr>
                <w:tc>
                  <w:tcPr>
                    <w:tcW w:w="50" w:type="pct"/>
                    <w:hideMark/>
                  </w:tcPr>
                  <w:p w14:paraId="222C9E46" w14:textId="77777777" w:rsidR="00843CFB" w:rsidRDefault="00843CFB">
                    <w:pPr>
                      <w:pStyle w:val="Bibliography"/>
                      <w:rPr>
                        <w:noProof/>
                      </w:rPr>
                    </w:pPr>
                    <w:r>
                      <w:rPr>
                        <w:noProof/>
                      </w:rPr>
                      <w:t xml:space="preserve">[19] </w:t>
                    </w:r>
                  </w:p>
                </w:tc>
                <w:tc>
                  <w:tcPr>
                    <w:tcW w:w="0" w:type="auto"/>
                    <w:hideMark/>
                  </w:tcPr>
                  <w:p w14:paraId="24C09C4D" w14:textId="77777777" w:rsidR="00843CFB" w:rsidRDefault="00843CFB">
                    <w:pPr>
                      <w:pStyle w:val="Bibliography"/>
                      <w:rPr>
                        <w:noProof/>
                      </w:rPr>
                    </w:pPr>
                    <w:r>
                      <w:rPr>
                        <w:noProof/>
                      </w:rPr>
                      <w:t xml:space="preserve">P. P. M. A. A. Stephen L.Vargoa, “European Management Journal,” </w:t>
                    </w:r>
                    <w:r>
                      <w:rPr>
                        <w:i/>
                        <w:iCs/>
                        <w:noProof/>
                      </w:rPr>
                      <w:t xml:space="preserve">On value and value co-creation: A service systems and service logic perspective, </w:t>
                    </w:r>
                    <w:r>
                      <w:rPr>
                        <w:noProof/>
                      </w:rPr>
                      <w:t xml:space="preserve">pp. 145-152, 2008. </w:t>
                    </w:r>
                  </w:p>
                </w:tc>
              </w:tr>
              <w:tr w:rsidR="00843CFB" w14:paraId="0C836CAD" w14:textId="77777777">
                <w:trPr>
                  <w:divId w:val="1770613777"/>
                  <w:tblCellSpacing w:w="15" w:type="dxa"/>
                </w:trPr>
                <w:tc>
                  <w:tcPr>
                    <w:tcW w:w="50" w:type="pct"/>
                    <w:hideMark/>
                  </w:tcPr>
                  <w:p w14:paraId="035A1929" w14:textId="77777777" w:rsidR="00843CFB" w:rsidRDefault="00843CFB">
                    <w:pPr>
                      <w:pStyle w:val="Bibliography"/>
                      <w:rPr>
                        <w:noProof/>
                      </w:rPr>
                    </w:pPr>
                    <w:r>
                      <w:rPr>
                        <w:noProof/>
                      </w:rPr>
                      <w:t xml:space="preserve">[20] </w:t>
                    </w:r>
                  </w:p>
                </w:tc>
                <w:tc>
                  <w:tcPr>
                    <w:tcW w:w="0" w:type="auto"/>
                    <w:hideMark/>
                  </w:tcPr>
                  <w:p w14:paraId="3283FCBB" w14:textId="77777777" w:rsidR="00843CFB" w:rsidRDefault="00843CFB">
                    <w:pPr>
                      <w:pStyle w:val="Bibliography"/>
                      <w:rPr>
                        <w:noProof/>
                      </w:rPr>
                    </w:pPr>
                    <w:r>
                      <w:rPr>
                        <w:noProof/>
                      </w:rPr>
                      <w:t xml:space="preserve">C. Grönroos and P. Voima, “Critical service logic: making sense of value creation and co-creation,” </w:t>
                    </w:r>
                    <w:r>
                      <w:rPr>
                        <w:i/>
                        <w:iCs/>
                        <w:noProof/>
                      </w:rPr>
                      <w:t xml:space="preserve">Journal of the Academy of Marketing Science, </w:t>
                    </w:r>
                    <w:r>
                      <w:rPr>
                        <w:noProof/>
                      </w:rPr>
                      <w:t xml:space="preserve">vol. 41, no. 2, pp. 133-150, 2013. </w:t>
                    </w:r>
                  </w:p>
                </w:tc>
              </w:tr>
              <w:tr w:rsidR="00843CFB" w14:paraId="04B6C8E8" w14:textId="77777777">
                <w:trPr>
                  <w:divId w:val="1770613777"/>
                  <w:tblCellSpacing w:w="15" w:type="dxa"/>
                </w:trPr>
                <w:tc>
                  <w:tcPr>
                    <w:tcW w:w="50" w:type="pct"/>
                    <w:hideMark/>
                  </w:tcPr>
                  <w:p w14:paraId="28ECDB0D" w14:textId="77777777" w:rsidR="00843CFB" w:rsidRDefault="00843CFB">
                    <w:pPr>
                      <w:pStyle w:val="Bibliography"/>
                      <w:rPr>
                        <w:noProof/>
                      </w:rPr>
                    </w:pPr>
                    <w:r>
                      <w:rPr>
                        <w:noProof/>
                      </w:rPr>
                      <w:t xml:space="preserve">[21] </w:t>
                    </w:r>
                  </w:p>
                </w:tc>
                <w:tc>
                  <w:tcPr>
                    <w:tcW w:w="0" w:type="auto"/>
                    <w:hideMark/>
                  </w:tcPr>
                  <w:p w14:paraId="219C5006" w14:textId="77777777" w:rsidR="00843CFB" w:rsidRDefault="00843CFB">
                    <w:pPr>
                      <w:pStyle w:val="Bibliography"/>
                      <w:rPr>
                        <w:noProof/>
                      </w:rPr>
                    </w:pPr>
                    <w:r>
                      <w:rPr>
                        <w:noProof/>
                      </w:rPr>
                      <w:t xml:space="preserve">N. Bolt and T. Tulathimutte, Remote Research, Rosenfeld Media, 2010. </w:t>
                    </w:r>
                  </w:p>
                </w:tc>
              </w:tr>
              <w:tr w:rsidR="00843CFB" w14:paraId="37107096" w14:textId="77777777">
                <w:trPr>
                  <w:divId w:val="1770613777"/>
                  <w:tblCellSpacing w:w="15" w:type="dxa"/>
                </w:trPr>
                <w:tc>
                  <w:tcPr>
                    <w:tcW w:w="50" w:type="pct"/>
                    <w:hideMark/>
                  </w:tcPr>
                  <w:p w14:paraId="73460DC5" w14:textId="77777777" w:rsidR="00843CFB" w:rsidRDefault="00843CFB">
                    <w:pPr>
                      <w:pStyle w:val="Bibliography"/>
                      <w:rPr>
                        <w:noProof/>
                      </w:rPr>
                    </w:pPr>
                    <w:r>
                      <w:rPr>
                        <w:noProof/>
                      </w:rPr>
                      <w:t xml:space="preserve">[22] </w:t>
                    </w:r>
                  </w:p>
                </w:tc>
                <w:tc>
                  <w:tcPr>
                    <w:tcW w:w="0" w:type="auto"/>
                    <w:hideMark/>
                  </w:tcPr>
                  <w:p w14:paraId="618B462F" w14:textId="77777777" w:rsidR="00843CFB" w:rsidRDefault="00843CFB">
                    <w:pPr>
                      <w:pStyle w:val="Bibliography"/>
                      <w:rPr>
                        <w:noProof/>
                      </w:rPr>
                    </w:pPr>
                    <w:r>
                      <w:rPr>
                        <w:noProof/>
                      </w:rPr>
                      <w:t xml:space="preserve">I. Karydis, S. Sioutas, M. Avlonitis, P. Mylonas and A. Kanavos, “A Survey on Big Data and Collective Intelligence,” in </w:t>
                    </w:r>
                    <w:r>
                      <w:rPr>
                        <w:i/>
                        <w:iCs/>
                        <w:noProof/>
                      </w:rPr>
                      <w:t>Algorithmic Aspects of Cloud Computing: Second International Workshop, ALGOCLOUD 2016</w:t>
                    </w:r>
                    <w:r>
                      <w:rPr>
                        <w:noProof/>
                      </w:rPr>
                      <w:t xml:space="preserve">, 2016. </w:t>
                    </w:r>
                  </w:p>
                </w:tc>
              </w:tr>
              <w:tr w:rsidR="00843CFB" w14:paraId="132FBA78" w14:textId="77777777">
                <w:trPr>
                  <w:divId w:val="1770613777"/>
                  <w:tblCellSpacing w:w="15" w:type="dxa"/>
                </w:trPr>
                <w:tc>
                  <w:tcPr>
                    <w:tcW w:w="50" w:type="pct"/>
                    <w:hideMark/>
                  </w:tcPr>
                  <w:p w14:paraId="0CBBF978" w14:textId="77777777" w:rsidR="00843CFB" w:rsidRDefault="00843CFB">
                    <w:pPr>
                      <w:pStyle w:val="Bibliography"/>
                      <w:rPr>
                        <w:noProof/>
                      </w:rPr>
                    </w:pPr>
                    <w:r>
                      <w:rPr>
                        <w:noProof/>
                      </w:rPr>
                      <w:t xml:space="preserve">[23] </w:t>
                    </w:r>
                  </w:p>
                </w:tc>
                <w:tc>
                  <w:tcPr>
                    <w:tcW w:w="0" w:type="auto"/>
                    <w:hideMark/>
                  </w:tcPr>
                  <w:p w14:paraId="225E354E" w14:textId="77777777" w:rsidR="00843CFB" w:rsidRDefault="00843CFB">
                    <w:pPr>
                      <w:pStyle w:val="Bibliography"/>
                      <w:rPr>
                        <w:noProof/>
                      </w:rPr>
                    </w:pPr>
                    <w:r>
                      <w:rPr>
                        <w:noProof/>
                      </w:rPr>
                      <w:t xml:space="preserve">G. Moody, Rebel Code: Linux and the Open Source Revolution, Basic Books, 2009. </w:t>
                    </w:r>
                  </w:p>
                </w:tc>
              </w:tr>
              <w:tr w:rsidR="00843CFB" w14:paraId="3F747E43" w14:textId="77777777">
                <w:trPr>
                  <w:divId w:val="1770613777"/>
                  <w:tblCellSpacing w:w="15" w:type="dxa"/>
                </w:trPr>
                <w:tc>
                  <w:tcPr>
                    <w:tcW w:w="50" w:type="pct"/>
                    <w:hideMark/>
                  </w:tcPr>
                  <w:p w14:paraId="29114BDC" w14:textId="77777777" w:rsidR="00843CFB" w:rsidRDefault="00843CFB">
                    <w:pPr>
                      <w:pStyle w:val="Bibliography"/>
                      <w:rPr>
                        <w:noProof/>
                      </w:rPr>
                    </w:pPr>
                    <w:r>
                      <w:rPr>
                        <w:noProof/>
                      </w:rPr>
                      <w:t xml:space="preserve">[24] </w:t>
                    </w:r>
                  </w:p>
                </w:tc>
                <w:tc>
                  <w:tcPr>
                    <w:tcW w:w="0" w:type="auto"/>
                    <w:hideMark/>
                  </w:tcPr>
                  <w:p w14:paraId="17980E97" w14:textId="77777777" w:rsidR="00843CFB" w:rsidRDefault="00843CFB">
                    <w:pPr>
                      <w:pStyle w:val="Bibliography"/>
                      <w:rPr>
                        <w:noProof/>
                      </w:rPr>
                    </w:pPr>
                    <w:r>
                      <w:rPr>
                        <w:noProof/>
                      </w:rPr>
                      <w:t xml:space="preserve">M. K. D. T. D. L. K. Matt Welsh, Running Linux, O'Reilly , 2002. </w:t>
                    </w:r>
                  </w:p>
                </w:tc>
              </w:tr>
              <w:tr w:rsidR="00843CFB" w14:paraId="13E00D46" w14:textId="77777777">
                <w:trPr>
                  <w:divId w:val="1770613777"/>
                  <w:tblCellSpacing w:w="15" w:type="dxa"/>
                </w:trPr>
                <w:tc>
                  <w:tcPr>
                    <w:tcW w:w="50" w:type="pct"/>
                    <w:hideMark/>
                  </w:tcPr>
                  <w:p w14:paraId="731CAE26" w14:textId="77777777" w:rsidR="00843CFB" w:rsidRDefault="00843CFB">
                    <w:pPr>
                      <w:pStyle w:val="Bibliography"/>
                      <w:rPr>
                        <w:noProof/>
                      </w:rPr>
                    </w:pPr>
                    <w:r>
                      <w:rPr>
                        <w:noProof/>
                      </w:rPr>
                      <w:t xml:space="preserve">[25] </w:t>
                    </w:r>
                  </w:p>
                </w:tc>
                <w:tc>
                  <w:tcPr>
                    <w:tcW w:w="0" w:type="auto"/>
                    <w:hideMark/>
                  </w:tcPr>
                  <w:p w14:paraId="2E51D188" w14:textId="77777777" w:rsidR="00843CFB" w:rsidRDefault="00843CFB">
                    <w:pPr>
                      <w:pStyle w:val="Bibliography"/>
                      <w:rPr>
                        <w:noProof/>
                      </w:rPr>
                    </w:pPr>
                    <w:r>
                      <w:rPr>
                        <w:noProof/>
                      </w:rPr>
                      <w:t xml:space="preserve">D. J. Barrett, MediaWiki: Wikipedia and Beyond, O'Reilly, 2009. </w:t>
                    </w:r>
                  </w:p>
                </w:tc>
              </w:tr>
              <w:tr w:rsidR="00843CFB" w14:paraId="559B73D5" w14:textId="77777777">
                <w:trPr>
                  <w:divId w:val="1770613777"/>
                  <w:tblCellSpacing w:w="15" w:type="dxa"/>
                </w:trPr>
                <w:tc>
                  <w:tcPr>
                    <w:tcW w:w="50" w:type="pct"/>
                    <w:hideMark/>
                  </w:tcPr>
                  <w:p w14:paraId="1569F91E" w14:textId="77777777" w:rsidR="00843CFB" w:rsidRDefault="00843CFB">
                    <w:pPr>
                      <w:pStyle w:val="Bibliography"/>
                      <w:rPr>
                        <w:noProof/>
                      </w:rPr>
                    </w:pPr>
                    <w:r>
                      <w:rPr>
                        <w:noProof/>
                      </w:rPr>
                      <w:t xml:space="preserve">[26] </w:t>
                    </w:r>
                  </w:p>
                </w:tc>
                <w:tc>
                  <w:tcPr>
                    <w:tcW w:w="0" w:type="auto"/>
                    <w:hideMark/>
                  </w:tcPr>
                  <w:p w14:paraId="1D86C0B4" w14:textId="77777777" w:rsidR="00843CFB" w:rsidRDefault="00843CFB">
                    <w:pPr>
                      <w:pStyle w:val="Bibliography"/>
                      <w:rPr>
                        <w:noProof/>
                      </w:rPr>
                    </w:pPr>
                    <w:r>
                      <w:rPr>
                        <w:noProof/>
                      </w:rPr>
                      <w:t xml:space="preserve">C. M. B. Y. Phoebe Ayers, How Wikipedia Works: And how You Can be a Part of it, No Starch Press, 2008. </w:t>
                    </w:r>
                  </w:p>
                </w:tc>
              </w:tr>
              <w:tr w:rsidR="00843CFB" w14:paraId="44F6EECB" w14:textId="77777777">
                <w:trPr>
                  <w:divId w:val="1770613777"/>
                  <w:tblCellSpacing w:w="15" w:type="dxa"/>
                </w:trPr>
                <w:tc>
                  <w:tcPr>
                    <w:tcW w:w="50" w:type="pct"/>
                    <w:hideMark/>
                  </w:tcPr>
                  <w:p w14:paraId="47B7A64B" w14:textId="77777777" w:rsidR="00843CFB" w:rsidRDefault="00843CFB">
                    <w:pPr>
                      <w:pStyle w:val="Bibliography"/>
                      <w:rPr>
                        <w:noProof/>
                      </w:rPr>
                    </w:pPr>
                    <w:r>
                      <w:rPr>
                        <w:noProof/>
                      </w:rPr>
                      <w:t xml:space="preserve">[27] </w:t>
                    </w:r>
                  </w:p>
                </w:tc>
                <w:tc>
                  <w:tcPr>
                    <w:tcW w:w="0" w:type="auto"/>
                    <w:hideMark/>
                  </w:tcPr>
                  <w:p w14:paraId="6B736502" w14:textId="77777777" w:rsidR="00843CFB" w:rsidRDefault="00843CFB">
                    <w:pPr>
                      <w:pStyle w:val="Bibliography"/>
                      <w:rPr>
                        <w:noProof/>
                      </w:rPr>
                    </w:pPr>
                    <w:r>
                      <w:rPr>
                        <w:noProof/>
                      </w:rPr>
                      <w:t xml:space="preserve">J. Howe, Crowdsourcing: How the Power of the Crowd is Driving the Future of Business, Business Books, 2009. </w:t>
                    </w:r>
                  </w:p>
                </w:tc>
              </w:tr>
              <w:tr w:rsidR="00843CFB" w14:paraId="6C9B422E" w14:textId="77777777">
                <w:trPr>
                  <w:divId w:val="1770613777"/>
                  <w:tblCellSpacing w:w="15" w:type="dxa"/>
                </w:trPr>
                <w:tc>
                  <w:tcPr>
                    <w:tcW w:w="50" w:type="pct"/>
                    <w:hideMark/>
                  </w:tcPr>
                  <w:p w14:paraId="5033BF55" w14:textId="77777777" w:rsidR="00843CFB" w:rsidRDefault="00843CFB">
                    <w:pPr>
                      <w:pStyle w:val="Bibliography"/>
                      <w:rPr>
                        <w:noProof/>
                      </w:rPr>
                    </w:pPr>
                    <w:r>
                      <w:rPr>
                        <w:noProof/>
                      </w:rPr>
                      <w:t xml:space="preserve">[28] </w:t>
                    </w:r>
                  </w:p>
                </w:tc>
                <w:tc>
                  <w:tcPr>
                    <w:tcW w:w="0" w:type="auto"/>
                    <w:hideMark/>
                  </w:tcPr>
                  <w:p w14:paraId="6C3FF4B2" w14:textId="77777777" w:rsidR="00843CFB" w:rsidRDefault="00843CFB">
                    <w:pPr>
                      <w:pStyle w:val="Bibliography"/>
                      <w:rPr>
                        <w:noProof/>
                      </w:rPr>
                    </w:pPr>
                    <w:r>
                      <w:rPr>
                        <w:noProof/>
                      </w:rPr>
                      <w:t xml:space="preserve">M. Andro, Digital Libraries and Crowdsourcing, Wileys, 2018. </w:t>
                    </w:r>
                  </w:p>
                </w:tc>
              </w:tr>
              <w:tr w:rsidR="00843CFB" w14:paraId="433921F5" w14:textId="77777777">
                <w:trPr>
                  <w:divId w:val="1770613777"/>
                  <w:tblCellSpacing w:w="15" w:type="dxa"/>
                </w:trPr>
                <w:tc>
                  <w:tcPr>
                    <w:tcW w:w="50" w:type="pct"/>
                    <w:hideMark/>
                  </w:tcPr>
                  <w:p w14:paraId="1B46BFBF" w14:textId="77777777" w:rsidR="00843CFB" w:rsidRDefault="00843CFB">
                    <w:pPr>
                      <w:pStyle w:val="Bibliography"/>
                      <w:rPr>
                        <w:noProof/>
                      </w:rPr>
                    </w:pPr>
                    <w:r>
                      <w:rPr>
                        <w:noProof/>
                      </w:rPr>
                      <w:lastRenderedPageBreak/>
                      <w:t xml:space="preserve">[29] </w:t>
                    </w:r>
                  </w:p>
                </w:tc>
                <w:tc>
                  <w:tcPr>
                    <w:tcW w:w="0" w:type="auto"/>
                    <w:hideMark/>
                  </w:tcPr>
                  <w:p w14:paraId="0436BE8F" w14:textId="77777777" w:rsidR="00843CFB" w:rsidRDefault="00843CFB">
                    <w:pPr>
                      <w:pStyle w:val="Bibliography"/>
                      <w:rPr>
                        <w:noProof/>
                      </w:rPr>
                    </w:pPr>
                    <w:r>
                      <w:rPr>
                        <w:noProof/>
                      </w:rPr>
                      <w:t xml:space="preserve">T. Buecheler, . J. H. Sieg, R. M. Füchslin and R. Pfeifer, “Crowdsourcing, Open Innovation and Collective Intelligence in the Scientific Method: A Research Agenda and Operational Framework,” in </w:t>
                    </w:r>
                    <w:r>
                      <w:rPr>
                        <w:i/>
                        <w:iCs/>
                        <w:noProof/>
                      </w:rPr>
                      <w:t>Proc. of the Alife XII Conference</w:t>
                    </w:r>
                    <w:r>
                      <w:rPr>
                        <w:noProof/>
                      </w:rPr>
                      <w:t xml:space="preserve">, 2010. </w:t>
                    </w:r>
                  </w:p>
                </w:tc>
              </w:tr>
              <w:tr w:rsidR="00843CFB" w14:paraId="772C49ED" w14:textId="77777777">
                <w:trPr>
                  <w:divId w:val="1770613777"/>
                  <w:tblCellSpacing w:w="15" w:type="dxa"/>
                </w:trPr>
                <w:tc>
                  <w:tcPr>
                    <w:tcW w:w="50" w:type="pct"/>
                    <w:hideMark/>
                  </w:tcPr>
                  <w:p w14:paraId="01D87BB7" w14:textId="77777777" w:rsidR="00843CFB" w:rsidRDefault="00843CFB">
                    <w:pPr>
                      <w:pStyle w:val="Bibliography"/>
                      <w:rPr>
                        <w:noProof/>
                      </w:rPr>
                    </w:pPr>
                    <w:r>
                      <w:rPr>
                        <w:noProof/>
                      </w:rPr>
                      <w:t xml:space="preserve">[30] </w:t>
                    </w:r>
                  </w:p>
                </w:tc>
                <w:tc>
                  <w:tcPr>
                    <w:tcW w:w="0" w:type="auto"/>
                    <w:hideMark/>
                  </w:tcPr>
                  <w:p w14:paraId="690EC86F" w14:textId="77777777" w:rsidR="00843CFB" w:rsidRDefault="00843CFB">
                    <w:pPr>
                      <w:pStyle w:val="Bibliography"/>
                      <w:rPr>
                        <w:noProof/>
                      </w:rPr>
                    </w:pPr>
                    <w:r>
                      <w:rPr>
                        <w:noProof/>
                      </w:rPr>
                      <w:t>User Farm, “It's time to produce videos Quickly at a fraction of cost,” User Farm, 11 11 2019. [Online]. Available: https://www.userfarm.com/en. [Accessed 11 11 2019].</w:t>
                    </w:r>
                  </w:p>
                </w:tc>
              </w:tr>
              <w:tr w:rsidR="00843CFB" w14:paraId="299A82FF" w14:textId="77777777">
                <w:trPr>
                  <w:divId w:val="1770613777"/>
                  <w:tblCellSpacing w:w="15" w:type="dxa"/>
                </w:trPr>
                <w:tc>
                  <w:tcPr>
                    <w:tcW w:w="50" w:type="pct"/>
                    <w:hideMark/>
                  </w:tcPr>
                  <w:p w14:paraId="791D06C0" w14:textId="77777777" w:rsidR="00843CFB" w:rsidRDefault="00843CFB">
                    <w:pPr>
                      <w:pStyle w:val="Bibliography"/>
                      <w:rPr>
                        <w:noProof/>
                      </w:rPr>
                    </w:pPr>
                    <w:r>
                      <w:rPr>
                        <w:noProof/>
                      </w:rPr>
                      <w:t xml:space="preserve">[31] </w:t>
                    </w:r>
                  </w:p>
                </w:tc>
                <w:tc>
                  <w:tcPr>
                    <w:tcW w:w="0" w:type="auto"/>
                    <w:hideMark/>
                  </w:tcPr>
                  <w:p w14:paraId="6998E51D" w14:textId="77777777" w:rsidR="00843CFB" w:rsidRDefault="00843CFB">
                    <w:pPr>
                      <w:pStyle w:val="Bibliography"/>
                      <w:rPr>
                        <w:noProof/>
                      </w:rPr>
                    </w:pPr>
                    <w:r>
                      <w:rPr>
                        <w:noProof/>
                      </w:rPr>
                      <w:t xml:space="preserve">T. Segaran , Programming Collective Intelligence 2007 O’Reilly Media, 2007, O’Reilly Media . </w:t>
                    </w:r>
                  </w:p>
                </w:tc>
              </w:tr>
              <w:tr w:rsidR="00843CFB" w14:paraId="1BC0620C" w14:textId="77777777">
                <w:trPr>
                  <w:divId w:val="1770613777"/>
                  <w:tblCellSpacing w:w="15" w:type="dxa"/>
                </w:trPr>
                <w:tc>
                  <w:tcPr>
                    <w:tcW w:w="50" w:type="pct"/>
                    <w:hideMark/>
                  </w:tcPr>
                  <w:p w14:paraId="27A034F9" w14:textId="77777777" w:rsidR="00843CFB" w:rsidRDefault="00843CFB">
                    <w:pPr>
                      <w:pStyle w:val="Bibliography"/>
                      <w:rPr>
                        <w:noProof/>
                      </w:rPr>
                    </w:pPr>
                    <w:r>
                      <w:rPr>
                        <w:noProof/>
                      </w:rPr>
                      <w:t xml:space="preserve">[32] </w:t>
                    </w:r>
                  </w:p>
                </w:tc>
                <w:tc>
                  <w:tcPr>
                    <w:tcW w:w="0" w:type="auto"/>
                    <w:hideMark/>
                  </w:tcPr>
                  <w:p w14:paraId="481D011C" w14:textId="77777777" w:rsidR="00843CFB" w:rsidRDefault="00843CFB">
                    <w:pPr>
                      <w:pStyle w:val="Bibliography"/>
                      <w:rPr>
                        <w:noProof/>
                      </w:rPr>
                    </w:pPr>
                    <w:r>
                      <w:rPr>
                        <w:noProof/>
                      </w:rPr>
                      <w:t xml:space="preserve">C. Jones, The Guerilla Film Makers Handbook, Genevieve Jolliffe Continuum, 2006. </w:t>
                    </w:r>
                  </w:p>
                </w:tc>
              </w:tr>
              <w:tr w:rsidR="00843CFB" w14:paraId="31B97DCD" w14:textId="77777777">
                <w:trPr>
                  <w:divId w:val="1770613777"/>
                  <w:tblCellSpacing w:w="15" w:type="dxa"/>
                </w:trPr>
                <w:tc>
                  <w:tcPr>
                    <w:tcW w:w="50" w:type="pct"/>
                    <w:hideMark/>
                  </w:tcPr>
                  <w:p w14:paraId="3E7E15CA" w14:textId="77777777" w:rsidR="00843CFB" w:rsidRDefault="00843CFB">
                    <w:pPr>
                      <w:pStyle w:val="Bibliography"/>
                      <w:rPr>
                        <w:noProof/>
                      </w:rPr>
                    </w:pPr>
                    <w:r>
                      <w:rPr>
                        <w:noProof/>
                      </w:rPr>
                      <w:t xml:space="preserve">[33] </w:t>
                    </w:r>
                  </w:p>
                </w:tc>
                <w:tc>
                  <w:tcPr>
                    <w:tcW w:w="0" w:type="auto"/>
                    <w:hideMark/>
                  </w:tcPr>
                  <w:p w14:paraId="0616BF67" w14:textId="77777777" w:rsidR="00843CFB" w:rsidRDefault="00843CFB">
                    <w:pPr>
                      <w:pStyle w:val="Bibliography"/>
                      <w:rPr>
                        <w:noProof/>
                      </w:rPr>
                    </w:pPr>
                    <w:r>
                      <w:rPr>
                        <w:noProof/>
                      </w:rPr>
                      <w:t xml:space="preserve">K. Darabi and G. Ghinea, “Video summarization by group scoring,” in </w:t>
                    </w:r>
                    <w:r>
                      <w:rPr>
                        <w:i/>
                        <w:iCs/>
                        <w:noProof/>
                      </w:rPr>
                      <w:t>Conference: 2014 International Conference on Multimedia Computing and Systems (ICMCS)</w:t>
                    </w:r>
                    <w:r>
                      <w:rPr>
                        <w:noProof/>
                      </w:rPr>
                      <w:t xml:space="preserve">, 2014. </w:t>
                    </w:r>
                  </w:p>
                </w:tc>
              </w:tr>
              <w:tr w:rsidR="00843CFB" w14:paraId="72F4EB2C" w14:textId="77777777">
                <w:trPr>
                  <w:divId w:val="1770613777"/>
                  <w:tblCellSpacing w:w="15" w:type="dxa"/>
                </w:trPr>
                <w:tc>
                  <w:tcPr>
                    <w:tcW w:w="50" w:type="pct"/>
                    <w:hideMark/>
                  </w:tcPr>
                  <w:p w14:paraId="341C01D5" w14:textId="77777777" w:rsidR="00843CFB" w:rsidRDefault="00843CFB">
                    <w:pPr>
                      <w:pStyle w:val="Bibliography"/>
                      <w:rPr>
                        <w:noProof/>
                      </w:rPr>
                    </w:pPr>
                    <w:r>
                      <w:rPr>
                        <w:noProof/>
                      </w:rPr>
                      <w:t xml:space="preserve">[34] </w:t>
                    </w:r>
                  </w:p>
                </w:tc>
                <w:tc>
                  <w:tcPr>
                    <w:tcW w:w="0" w:type="auto"/>
                    <w:hideMark/>
                  </w:tcPr>
                  <w:p w14:paraId="317F127C" w14:textId="77777777" w:rsidR="00843CFB" w:rsidRDefault="00843CFB">
                    <w:pPr>
                      <w:pStyle w:val="Bibliography"/>
                      <w:rPr>
                        <w:noProof/>
                      </w:rPr>
                    </w:pPr>
                    <w:r>
                      <w:rPr>
                        <w:noProof/>
                      </w:rPr>
                      <w:t xml:space="preserve">K. Dancyger, The Technique of Film and Video Editing: History, Theory, and Practice, Focal Press, 2013. </w:t>
                    </w:r>
                  </w:p>
                </w:tc>
              </w:tr>
              <w:tr w:rsidR="00843CFB" w14:paraId="62F5FACC" w14:textId="77777777">
                <w:trPr>
                  <w:divId w:val="1770613777"/>
                  <w:tblCellSpacing w:w="15" w:type="dxa"/>
                </w:trPr>
                <w:tc>
                  <w:tcPr>
                    <w:tcW w:w="50" w:type="pct"/>
                    <w:hideMark/>
                  </w:tcPr>
                  <w:p w14:paraId="38EEE5CE" w14:textId="77777777" w:rsidR="00843CFB" w:rsidRDefault="00843CFB">
                    <w:pPr>
                      <w:pStyle w:val="Bibliography"/>
                      <w:rPr>
                        <w:noProof/>
                      </w:rPr>
                    </w:pPr>
                    <w:r>
                      <w:rPr>
                        <w:noProof/>
                      </w:rPr>
                      <w:t xml:space="preserve">[35] </w:t>
                    </w:r>
                  </w:p>
                </w:tc>
                <w:tc>
                  <w:tcPr>
                    <w:tcW w:w="0" w:type="auto"/>
                    <w:hideMark/>
                  </w:tcPr>
                  <w:p w14:paraId="3FF2DC30" w14:textId="77777777" w:rsidR="00843CFB" w:rsidRDefault="00843CFB">
                    <w:pPr>
                      <w:pStyle w:val="Bibliography"/>
                      <w:rPr>
                        <w:noProof/>
                      </w:rPr>
                    </w:pPr>
                    <w:r>
                      <w:rPr>
                        <w:noProof/>
                      </w:rPr>
                      <w:t>Adobe In, “Premiere Pro,” Adobe, 11 11 2019. [Online]. Available: https://www.adobe.com/uk/products/premiere/free-trial-download.html. [Accessed 11 11 2019].</w:t>
                    </w:r>
                  </w:p>
                </w:tc>
              </w:tr>
              <w:tr w:rsidR="00843CFB" w14:paraId="2CB24185" w14:textId="77777777">
                <w:trPr>
                  <w:divId w:val="1770613777"/>
                  <w:tblCellSpacing w:w="15" w:type="dxa"/>
                </w:trPr>
                <w:tc>
                  <w:tcPr>
                    <w:tcW w:w="50" w:type="pct"/>
                    <w:hideMark/>
                  </w:tcPr>
                  <w:p w14:paraId="11A34A64" w14:textId="77777777" w:rsidR="00843CFB" w:rsidRDefault="00843CFB">
                    <w:pPr>
                      <w:pStyle w:val="Bibliography"/>
                      <w:rPr>
                        <w:noProof/>
                      </w:rPr>
                    </w:pPr>
                    <w:r>
                      <w:rPr>
                        <w:noProof/>
                      </w:rPr>
                      <w:t xml:space="preserve">[36] </w:t>
                    </w:r>
                  </w:p>
                </w:tc>
                <w:tc>
                  <w:tcPr>
                    <w:tcW w:w="0" w:type="auto"/>
                    <w:hideMark/>
                  </w:tcPr>
                  <w:p w14:paraId="40698F7B" w14:textId="77777777" w:rsidR="00843CFB" w:rsidRDefault="00843CFB">
                    <w:pPr>
                      <w:pStyle w:val="Bibliography"/>
                      <w:rPr>
                        <w:noProof/>
                      </w:rPr>
                    </w:pPr>
                    <w:r>
                      <w:rPr>
                        <w:noProof/>
                      </w:rPr>
                      <w:t>Avid, “Media Composer,” Avid, 3 12 2019. [Online]. Available: https://www.avid.com/media-composer. [Accessed 3 12 2019].</w:t>
                    </w:r>
                  </w:p>
                </w:tc>
              </w:tr>
              <w:tr w:rsidR="00843CFB" w14:paraId="53742570" w14:textId="77777777">
                <w:trPr>
                  <w:divId w:val="1770613777"/>
                  <w:tblCellSpacing w:w="15" w:type="dxa"/>
                </w:trPr>
                <w:tc>
                  <w:tcPr>
                    <w:tcW w:w="50" w:type="pct"/>
                    <w:hideMark/>
                  </w:tcPr>
                  <w:p w14:paraId="4D884B01" w14:textId="77777777" w:rsidR="00843CFB" w:rsidRDefault="00843CFB">
                    <w:pPr>
                      <w:pStyle w:val="Bibliography"/>
                      <w:rPr>
                        <w:noProof/>
                      </w:rPr>
                    </w:pPr>
                    <w:r>
                      <w:rPr>
                        <w:noProof/>
                      </w:rPr>
                      <w:t xml:space="preserve">[37] </w:t>
                    </w:r>
                  </w:p>
                </w:tc>
                <w:tc>
                  <w:tcPr>
                    <w:tcW w:w="0" w:type="auto"/>
                    <w:hideMark/>
                  </w:tcPr>
                  <w:p w14:paraId="00B24E58" w14:textId="77777777" w:rsidR="00843CFB" w:rsidRDefault="00843CFB">
                    <w:pPr>
                      <w:pStyle w:val="Bibliography"/>
                      <w:rPr>
                        <w:noProof/>
                      </w:rPr>
                    </w:pPr>
                    <w:r>
                      <w:rPr>
                        <w:noProof/>
                      </w:rPr>
                      <w:t>Adobe Inc, “Work Flow,” Adobe, 30 05 2019. [Online]. Available: https://helpx.adobe.com/uk/premiere-pro/using/basic-workflow.html . [Accessed 30 05 2019].</w:t>
                    </w:r>
                  </w:p>
                </w:tc>
              </w:tr>
              <w:tr w:rsidR="00843CFB" w14:paraId="066990E8" w14:textId="77777777">
                <w:trPr>
                  <w:divId w:val="1770613777"/>
                  <w:tblCellSpacing w:w="15" w:type="dxa"/>
                </w:trPr>
                <w:tc>
                  <w:tcPr>
                    <w:tcW w:w="50" w:type="pct"/>
                    <w:hideMark/>
                  </w:tcPr>
                  <w:p w14:paraId="29CD1E9E" w14:textId="77777777" w:rsidR="00843CFB" w:rsidRDefault="00843CFB">
                    <w:pPr>
                      <w:pStyle w:val="Bibliography"/>
                      <w:rPr>
                        <w:noProof/>
                      </w:rPr>
                    </w:pPr>
                    <w:r>
                      <w:rPr>
                        <w:noProof/>
                      </w:rPr>
                      <w:t xml:space="preserve">[38] </w:t>
                    </w:r>
                  </w:p>
                </w:tc>
                <w:tc>
                  <w:tcPr>
                    <w:tcW w:w="0" w:type="auto"/>
                    <w:hideMark/>
                  </w:tcPr>
                  <w:p w14:paraId="3D1C6C0A" w14:textId="77777777" w:rsidR="00843CFB" w:rsidRDefault="00843CFB">
                    <w:pPr>
                      <w:pStyle w:val="Bibliography"/>
                      <w:rPr>
                        <w:noProof/>
                      </w:rPr>
                    </w:pPr>
                    <w:r>
                      <w:rPr>
                        <w:noProof/>
                      </w:rPr>
                      <w:t xml:space="preserve">C. Jones and . G. Jolliffe, The Guerilla Film Makers Handbook, Continuum;, 2006. </w:t>
                    </w:r>
                  </w:p>
                </w:tc>
              </w:tr>
              <w:tr w:rsidR="00843CFB" w14:paraId="088F9299" w14:textId="77777777">
                <w:trPr>
                  <w:divId w:val="1770613777"/>
                  <w:tblCellSpacing w:w="15" w:type="dxa"/>
                </w:trPr>
                <w:tc>
                  <w:tcPr>
                    <w:tcW w:w="50" w:type="pct"/>
                    <w:hideMark/>
                  </w:tcPr>
                  <w:p w14:paraId="1AE8BC85" w14:textId="77777777" w:rsidR="00843CFB" w:rsidRDefault="00843CFB">
                    <w:pPr>
                      <w:pStyle w:val="Bibliography"/>
                      <w:rPr>
                        <w:noProof/>
                      </w:rPr>
                    </w:pPr>
                    <w:r>
                      <w:rPr>
                        <w:noProof/>
                      </w:rPr>
                      <w:t xml:space="preserve">[39] </w:t>
                    </w:r>
                  </w:p>
                </w:tc>
                <w:tc>
                  <w:tcPr>
                    <w:tcW w:w="0" w:type="auto"/>
                    <w:hideMark/>
                  </w:tcPr>
                  <w:p w14:paraId="6D95028B" w14:textId="77777777" w:rsidR="00843CFB" w:rsidRDefault="00843CFB">
                    <w:pPr>
                      <w:pStyle w:val="Bibliography"/>
                      <w:rPr>
                        <w:noProof/>
                      </w:rPr>
                    </w:pPr>
                    <w:r>
                      <w:rPr>
                        <w:noProof/>
                      </w:rPr>
                      <w:t xml:space="preserve">B. Beizer, Black-Box Testing: Techniques for Functional Testing of Software and Systems, Willey, 1995. </w:t>
                    </w:r>
                  </w:p>
                </w:tc>
              </w:tr>
              <w:tr w:rsidR="00843CFB" w14:paraId="43C69188" w14:textId="77777777">
                <w:trPr>
                  <w:divId w:val="1770613777"/>
                  <w:tblCellSpacing w:w="15" w:type="dxa"/>
                </w:trPr>
                <w:tc>
                  <w:tcPr>
                    <w:tcW w:w="50" w:type="pct"/>
                    <w:hideMark/>
                  </w:tcPr>
                  <w:p w14:paraId="06F7B40E" w14:textId="77777777" w:rsidR="00843CFB" w:rsidRDefault="00843CFB">
                    <w:pPr>
                      <w:pStyle w:val="Bibliography"/>
                      <w:rPr>
                        <w:noProof/>
                      </w:rPr>
                    </w:pPr>
                    <w:r>
                      <w:rPr>
                        <w:noProof/>
                      </w:rPr>
                      <w:t xml:space="preserve">[40] </w:t>
                    </w:r>
                  </w:p>
                </w:tc>
                <w:tc>
                  <w:tcPr>
                    <w:tcW w:w="0" w:type="auto"/>
                    <w:hideMark/>
                  </w:tcPr>
                  <w:p w14:paraId="67C3209A" w14:textId="77777777" w:rsidR="00843CFB" w:rsidRDefault="00843CFB">
                    <w:pPr>
                      <w:pStyle w:val="Bibliography"/>
                      <w:rPr>
                        <w:noProof/>
                      </w:rPr>
                    </w:pPr>
                    <w:r>
                      <w:rPr>
                        <w:noProof/>
                      </w:rPr>
                      <w:t xml:space="preserve">G. M. Tom Saunders, Governing with Collective Intelligence, nesta, 2017. </w:t>
                    </w:r>
                  </w:p>
                </w:tc>
              </w:tr>
              <w:tr w:rsidR="00843CFB" w14:paraId="3565B2AA" w14:textId="77777777">
                <w:trPr>
                  <w:divId w:val="1770613777"/>
                  <w:tblCellSpacing w:w="15" w:type="dxa"/>
                </w:trPr>
                <w:tc>
                  <w:tcPr>
                    <w:tcW w:w="50" w:type="pct"/>
                    <w:hideMark/>
                  </w:tcPr>
                  <w:p w14:paraId="33C9E33A" w14:textId="77777777" w:rsidR="00843CFB" w:rsidRDefault="00843CFB">
                    <w:pPr>
                      <w:pStyle w:val="Bibliography"/>
                      <w:rPr>
                        <w:noProof/>
                      </w:rPr>
                    </w:pPr>
                    <w:r>
                      <w:rPr>
                        <w:noProof/>
                      </w:rPr>
                      <w:t xml:space="preserve">[41] </w:t>
                    </w:r>
                  </w:p>
                </w:tc>
                <w:tc>
                  <w:tcPr>
                    <w:tcW w:w="0" w:type="auto"/>
                    <w:hideMark/>
                  </w:tcPr>
                  <w:p w14:paraId="631EF339" w14:textId="77777777" w:rsidR="00843CFB" w:rsidRDefault="00843CFB">
                    <w:pPr>
                      <w:pStyle w:val="Bibliography"/>
                      <w:rPr>
                        <w:noProof/>
                      </w:rPr>
                    </w:pPr>
                    <w:r>
                      <w:rPr>
                        <w:noProof/>
                      </w:rPr>
                      <w:t xml:space="preserve">L. Yu and J. V. Nickerson, “Collective Creativity: Where We Are and Where We Might Go,” in </w:t>
                    </w:r>
                    <w:r>
                      <w:rPr>
                        <w:i/>
                        <w:iCs/>
                        <w:noProof/>
                      </w:rPr>
                      <w:t>Proceedings of Collective Intelligence 2012</w:t>
                    </w:r>
                    <w:r>
                      <w:rPr>
                        <w:noProof/>
                      </w:rPr>
                      <w:t xml:space="preserve">, 2012. </w:t>
                    </w:r>
                  </w:p>
                </w:tc>
              </w:tr>
              <w:tr w:rsidR="00843CFB" w14:paraId="7CE4B898" w14:textId="77777777">
                <w:trPr>
                  <w:divId w:val="1770613777"/>
                  <w:tblCellSpacing w:w="15" w:type="dxa"/>
                </w:trPr>
                <w:tc>
                  <w:tcPr>
                    <w:tcW w:w="50" w:type="pct"/>
                    <w:hideMark/>
                  </w:tcPr>
                  <w:p w14:paraId="1983FF3F" w14:textId="77777777" w:rsidR="00843CFB" w:rsidRDefault="00843CFB">
                    <w:pPr>
                      <w:pStyle w:val="Bibliography"/>
                      <w:rPr>
                        <w:noProof/>
                      </w:rPr>
                    </w:pPr>
                    <w:r>
                      <w:rPr>
                        <w:noProof/>
                      </w:rPr>
                      <w:lastRenderedPageBreak/>
                      <w:t xml:space="preserve">[42] </w:t>
                    </w:r>
                  </w:p>
                </w:tc>
                <w:tc>
                  <w:tcPr>
                    <w:tcW w:w="0" w:type="auto"/>
                    <w:hideMark/>
                  </w:tcPr>
                  <w:p w14:paraId="77E3E568" w14:textId="77777777" w:rsidR="00843CFB" w:rsidRDefault="00843CFB">
                    <w:pPr>
                      <w:pStyle w:val="Bibliography"/>
                      <w:rPr>
                        <w:noProof/>
                      </w:rPr>
                    </w:pPr>
                    <w:r>
                      <w:rPr>
                        <w:noProof/>
                      </w:rPr>
                      <w:t xml:space="preserve">A. Satnam , Collective Intelligence in Action, Manning Publications, 2008. </w:t>
                    </w:r>
                  </w:p>
                </w:tc>
              </w:tr>
              <w:tr w:rsidR="00843CFB" w14:paraId="48DB216D" w14:textId="77777777">
                <w:trPr>
                  <w:divId w:val="1770613777"/>
                  <w:tblCellSpacing w:w="15" w:type="dxa"/>
                </w:trPr>
                <w:tc>
                  <w:tcPr>
                    <w:tcW w:w="50" w:type="pct"/>
                    <w:hideMark/>
                  </w:tcPr>
                  <w:p w14:paraId="6D8A9C1F" w14:textId="77777777" w:rsidR="00843CFB" w:rsidRDefault="00843CFB">
                    <w:pPr>
                      <w:pStyle w:val="Bibliography"/>
                      <w:rPr>
                        <w:noProof/>
                      </w:rPr>
                    </w:pPr>
                    <w:r>
                      <w:rPr>
                        <w:noProof/>
                      </w:rPr>
                      <w:t xml:space="preserve">[43] </w:t>
                    </w:r>
                  </w:p>
                </w:tc>
                <w:tc>
                  <w:tcPr>
                    <w:tcW w:w="0" w:type="auto"/>
                    <w:hideMark/>
                  </w:tcPr>
                  <w:p w14:paraId="799449AB" w14:textId="77777777" w:rsidR="00843CFB" w:rsidRDefault="00843CFB">
                    <w:pPr>
                      <w:pStyle w:val="Bibliography"/>
                      <w:rPr>
                        <w:noProof/>
                      </w:rPr>
                    </w:pPr>
                    <w:r>
                      <w:rPr>
                        <w:noProof/>
                      </w:rPr>
                      <w:t>L. Bond, “Colour In Storytelling | CRISWELL | Cinema Cartography,” Criswell, 29 07 2015. [Online]. Available: https://www.youtube.com/watch?v=aXgFcNUWqX0&amp;feature=emb_title. [Accessed 11 11 2019].</w:t>
                    </w:r>
                  </w:p>
                </w:tc>
              </w:tr>
              <w:tr w:rsidR="00843CFB" w14:paraId="61CCED91" w14:textId="77777777">
                <w:trPr>
                  <w:divId w:val="1770613777"/>
                  <w:tblCellSpacing w:w="15" w:type="dxa"/>
                </w:trPr>
                <w:tc>
                  <w:tcPr>
                    <w:tcW w:w="50" w:type="pct"/>
                    <w:hideMark/>
                  </w:tcPr>
                  <w:p w14:paraId="199E39A0" w14:textId="77777777" w:rsidR="00843CFB" w:rsidRDefault="00843CFB">
                    <w:pPr>
                      <w:pStyle w:val="Bibliography"/>
                      <w:rPr>
                        <w:noProof/>
                      </w:rPr>
                    </w:pPr>
                    <w:r>
                      <w:rPr>
                        <w:noProof/>
                      </w:rPr>
                      <w:t xml:space="preserve">[44] </w:t>
                    </w:r>
                  </w:p>
                </w:tc>
                <w:tc>
                  <w:tcPr>
                    <w:tcW w:w="0" w:type="auto"/>
                    <w:hideMark/>
                  </w:tcPr>
                  <w:p w14:paraId="66157F99" w14:textId="77777777" w:rsidR="00843CFB" w:rsidRDefault="00843CFB">
                    <w:pPr>
                      <w:pStyle w:val="Bibliography"/>
                      <w:rPr>
                        <w:noProof/>
                      </w:rPr>
                    </w:pPr>
                    <w:r>
                      <w:rPr>
                        <w:noProof/>
                      </w:rPr>
                      <w:t>M. Risk, “How to Use Color in Film: 50+ Examples of Movie Color Palettes,” Studio Binder, 10 10 2019. [Online]. Available: https://www.studiobinder.com/blog/how-to-use-color-in-film-50-examples-of-movie-color-palettes/. [Accessed 11 11 2019].</w:t>
                    </w:r>
                  </w:p>
                </w:tc>
              </w:tr>
              <w:tr w:rsidR="00843CFB" w14:paraId="27DB583A" w14:textId="77777777">
                <w:trPr>
                  <w:divId w:val="1770613777"/>
                  <w:tblCellSpacing w:w="15" w:type="dxa"/>
                </w:trPr>
                <w:tc>
                  <w:tcPr>
                    <w:tcW w:w="50" w:type="pct"/>
                    <w:hideMark/>
                  </w:tcPr>
                  <w:p w14:paraId="0DC2BD7A" w14:textId="77777777" w:rsidR="00843CFB" w:rsidRDefault="00843CFB">
                    <w:pPr>
                      <w:pStyle w:val="Bibliography"/>
                      <w:rPr>
                        <w:noProof/>
                      </w:rPr>
                    </w:pPr>
                    <w:r>
                      <w:rPr>
                        <w:noProof/>
                      </w:rPr>
                      <w:t xml:space="preserve">[45] </w:t>
                    </w:r>
                  </w:p>
                </w:tc>
                <w:tc>
                  <w:tcPr>
                    <w:tcW w:w="0" w:type="auto"/>
                    <w:hideMark/>
                  </w:tcPr>
                  <w:p w14:paraId="02EBB715" w14:textId="77777777" w:rsidR="00843CFB" w:rsidRDefault="00843CFB">
                    <w:pPr>
                      <w:pStyle w:val="Bibliography"/>
                      <w:rPr>
                        <w:noProof/>
                      </w:rPr>
                    </w:pPr>
                    <w:r>
                      <w:rPr>
                        <w:noProof/>
                      </w:rPr>
                      <w:t xml:space="preserve">J. Howe, “The Rise of Crowdsourcing,” </w:t>
                    </w:r>
                    <w:r>
                      <w:rPr>
                        <w:i/>
                        <w:iCs/>
                        <w:noProof/>
                      </w:rPr>
                      <w:t xml:space="preserve">Wired Magazine, </w:t>
                    </w:r>
                    <w:r>
                      <w:rPr>
                        <w:noProof/>
                      </w:rPr>
                      <w:t xml:space="preserve">no. 14, 2006. </w:t>
                    </w:r>
                  </w:p>
                </w:tc>
              </w:tr>
              <w:tr w:rsidR="00843CFB" w14:paraId="4643AB94" w14:textId="77777777">
                <w:trPr>
                  <w:divId w:val="1770613777"/>
                  <w:tblCellSpacing w:w="15" w:type="dxa"/>
                </w:trPr>
                <w:tc>
                  <w:tcPr>
                    <w:tcW w:w="50" w:type="pct"/>
                    <w:hideMark/>
                  </w:tcPr>
                  <w:p w14:paraId="24D47A5F" w14:textId="77777777" w:rsidR="00843CFB" w:rsidRDefault="00843CFB">
                    <w:pPr>
                      <w:pStyle w:val="Bibliography"/>
                      <w:rPr>
                        <w:noProof/>
                      </w:rPr>
                    </w:pPr>
                    <w:r>
                      <w:rPr>
                        <w:noProof/>
                      </w:rPr>
                      <w:t xml:space="preserve">[46] </w:t>
                    </w:r>
                  </w:p>
                </w:tc>
                <w:tc>
                  <w:tcPr>
                    <w:tcW w:w="0" w:type="auto"/>
                    <w:hideMark/>
                  </w:tcPr>
                  <w:p w14:paraId="06675C11" w14:textId="77777777" w:rsidR="00843CFB" w:rsidRDefault="00843CFB">
                    <w:pPr>
                      <w:pStyle w:val="Bibliography"/>
                      <w:rPr>
                        <w:noProof/>
                      </w:rPr>
                    </w:pPr>
                    <w:r>
                      <w:rPr>
                        <w:noProof/>
                      </w:rPr>
                      <w:t>Adobe Inc, “Multi-camera editing workflow,” Adobe Inc, 11 11 2019. [Online]. Available: https://helpx.adobe.com/uk/premiere-pro/using/create-multi-camera-source-sequence.html. [Accessed 11 11 2019].</w:t>
                    </w:r>
                  </w:p>
                </w:tc>
              </w:tr>
              <w:tr w:rsidR="00843CFB" w14:paraId="5EF2BDA8" w14:textId="77777777">
                <w:trPr>
                  <w:divId w:val="1770613777"/>
                  <w:tblCellSpacing w:w="15" w:type="dxa"/>
                </w:trPr>
                <w:tc>
                  <w:tcPr>
                    <w:tcW w:w="50" w:type="pct"/>
                    <w:hideMark/>
                  </w:tcPr>
                  <w:p w14:paraId="2D1A1778" w14:textId="77777777" w:rsidR="00843CFB" w:rsidRDefault="00843CFB">
                    <w:pPr>
                      <w:pStyle w:val="Bibliography"/>
                      <w:rPr>
                        <w:noProof/>
                      </w:rPr>
                    </w:pPr>
                    <w:r>
                      <w:rPr>
                        <w:noProof/>
                      </w:rPr>
                      <w:t xml:space="preserve">[47] </w:t>
                    </w:r>
                  </w:p>
                </w:tc>
                <w:tc>
                  <w:tcPr>
                    <w:tcW w:w="0" w:type="auto"/>
                    <w:hideMark/>
                  </w:tcPr>
                  <w:p w14:paraId="5D03341A" w14:textId="77777777" w:rsidR="00843CFB" w:rsidRDefault="00843CFB">
                    <w:pPr>
                      <w:pStyle w:val="Bibliography"/>
                      <w:rPr>
                        <w:noProof/>
                      </w:rPr>
                    </w:pPr>
                    <w:r>
                      <w:rPr>
                        <w:noProof/>
                      </w:rPr>
                      <w:t>L. Dhakar, “COLOR THIEF,” Lokesh, 12 12 2019. [Online]. Available: https://lokeshdhakar.com/projects/color-thief/. [Accessed 12 12 2019].</w:t>
                    </w:r>
                  </w:p>
                </w:tc>
              </w:tr>
              <w:tr w:rsidR="00843CFB" w14:paraId="4A94BB66" w14:textId="77777777">
                <w:trPr>
                  <w:divId w:val="1770613777"/>
                  <w:tblCellSpacing w:w="15" w:type="dxa"/>
                </w:trPr>
                <w:tc>
                  <w:tcPr>
                    <w:tcW w:w="50" w:type="pct"/>
                    <w:hideMark/>
                  </w:tcPr>
                  <w:p w14:paraId="2162CBAC" w14:textId="77777777" w:rsidR="00843CFB" w:rsidRDefault="00843CFB">
                    <w:pPr>
                      <w:pStyle w:val="Bibliography"/>
                      <w:rPr>
                        <w:noProof/>
                      </w:rPr>
                    </w:pPr>
                    <w:r>
                      <w:rPr>
                        <w:noProof/>
                      </w:rPr>
                      <w:t xml:space="preserve">[48] </w:t>
                    </w:r>
                  </w:p>
                </w:tc>
                <w:tc>
                  <w:tcPr>
                    <w:tcW w:w="0" w:type="auto"/>
                    <w:hideMark/>
                  </w:tcPr>
                  <w:p w14:paraId="662C3FB4" w14:textId="77777777" w:rsidR="00843CFB" w:rsidRDefault="00843CFB">
                    <w:pPr>
                      <w:pStyle w:val="Bibliography"/>
                      <w:rPr>
                        <w:noProof/>
                      </w:rPr>
                    </w:pPr>
                    <w:r>
                      <w:rPr>
                        <w:noProof/>
                      </w:rPr>
                      <w:t>A. Papoutsaki, A. Gokaslan, J. Wong, J. Tompkin and J. Huang, “Democratizing Webcam Eye Tracking on the Browser,” Brown Unverisity, [Online]. Available: https://webgazer.cs.brown.edu/. [Accessed 11 11 2019].</w:t>
                    </w:r>
                  </w:p>
                </w:tc>
              </w:tr>
              <w:tr w:rsidR="00843CFB" w14:paraId="53A580BE" w14:textId="77777777">
                <w:trPr>
                  <w:divId w:val="1770613777"/>
                  <w:tblCellSpacing w:w="15" w:type="dxa"/>
                </w:trPr>
                <w:tc>
                  <w:tcPr>
                    <w:tcW w:w="50" w:type="pct"/>
                    <w:hideMark/>
                  </w:tcPr>
                  <w:p w14:paraId="46E61E2F" w14:textId="77777777" w:rsidR="00843CFB" w:rsidRDefault="00843CFB">
                    <w:pPr>
                      <w:pStyle w:val="Bibliography"/>
                      <w:rPr>
                        <w:noProof/>
                      </w:rPr>
                    </w:pPr>
                    <w:r>
                      <w:rPr>
                        <w:noProof/>
                      </w:rPr>
                      <w:t xml:space="preserve">[49] </w:t>
                    </w:r>
                  </w:p>
                </w:tc>
                <w:tc>
                  <w:tcPr>
                    <w:tcW w:w="0" w:type="auto"/>
                    <w:hideMark/>
                  </w:tcPr>
                  <w:p w14:paraId="0520BAA8" w14:textId="77777777" w:rsidR="00843CFB" w:rsidRDefault="00843CFB">
                    <w:pPr>
                      <w:pStyle w:val="Bibliography"/>
                      <w:rPr>
                        <w:noProof/>
                      </w:rPr>
                    </w:pPr>
                    <w:r>
                      <w:rPr>
                        <w:noProof/>
                      </w:rPr>
                      <w:t xml:space="preserve">A. Papoutsaki, P. Sangkloy, J. Laskey, N. Daskalova, J. Huang and J. Hays, “WebGazer: Scalable Webcam Eye Tracking Using User Interactions,” in </w:t>
                    </w:r>
                    <w:r>
                      <w:rPr>
                        <w:i/>
                        <w:iCs/>
                        <w:noProof/>
                      </w:rPr>
                      <w:t>Explore scholarly publications in the NSF Public Access Repository</w:t>
                    </w:r>
                    <w:r>
                      <w:rPr>
                        <w:noProof/>
                      </w:rPr>
                      <w:t xml:space="preserve">, 2016. </w:t>
                    </w:r>
                  </w:p>
                </w:tc>
              </w:tr>
              <w:tr w:rsidR="00843CFB" w14:paraId="25A78EAB" w14:textId="77777777">
                <w:trPr>
                  <w:divId w:val="1770613777"/>
                  <w:tblCellSpacing w:w="15" w:type="dxa"/>
                </w:trPr>
                <w:tc>
                  <w:tcPr>
                    <w:tcW w:w="50" w:type="pct"/>
                    <w:hideMark/>
                  </w:tcPr>
                  <w:p w14:paraId="0F48DE54" w14:textId="77777777" w:rsidR="00843CFB" w:rsidRDefault="00843CFB">
                    <w:pPr>
                      <w:pStyle w:val="Bibliography"/>
                      <w:rPr>
                        <w:noProof/>
                      </w:rPr>
                    </w:pPr>
                    <w:r>
                      <w:rPr>
                        <w:noProof/>
                      </w:rPr>
                      <w:t xml:space="preserve">[50] </w:t>
                    </w:r>
                  </w:p>
                </w:tc>
                <w:tc>
                  <w:tcPr>
                    <w:tcW w:w="0" w:type="auto"/>
                    <w:hideMark/>
                  </w:tcPr>
                  <w:p w14:paraId="7986062B" w14:textId="77777777" w:rsidR="00843CFB" w:rsidRDefault="00843CFB">
                    <w:pPr>
                      <w:pStyle w:val="Bibliography"/>
                      <w:rPr>
                        <w:noProof/>
                      </w:rPr>
                    </w:pPr>
                    <w:r>
                      <w:rPr>
                        <w:noProof/>
                      </w:rPr>
                      <w:t>O. B. Jensen, “Webcam-Based Eye Tracking vs. an Eye Tracker [Pros &amp; Cons],” Imotion, 21 08 2019. [Online]. Available: https://imotions.com/blog/webcam-eye-tracking-vs-an-eye-tracker/. [Accessed 11 11 2019].</w:t>
                    </w:r>
                  </w:p>
                </w:tc>
              </w:tr>
              <w:tr w:rsidR="00843CFB" w14:paraId="0F824813" w14:textId="77777777">
                <w:trPr>
                  <w:divId w:val="1770613777"/>
                  <w:tblCellSpacing w:w="15" w:type="dxa"/>
                </w:trPr>
                <w:tc>
                  <w:tcPr>
                    <w:tcW w:w="50" w:type="pct"/>
                    <w:hideMark/>
                  </w:tcPr>
                  <w:p w14:paraId="2818F117" w14:textId="77777777" w:rsidR="00843CFB" w:rsidRDefault="00843CFB">
                    <w:pPr>
                      <w:pStyle w:val="Bibliography"/>
                      <w:rPr>
                        <w:noProof/>
                      </w:rPr>
                    </w:pPr>
                    <w:r>
                      <w:rPr>
                        <w:noProof/>
                      </w:rPr>
                      <w:t xml:space="preserve">[51] </w:t>
                    </w:r>
                  </w:p>
                </w:tc>
                <w:tc>
                  <w:tcPr>
                    <w:tcW w:w="0" w:type="auto"/>
                    <w:hideMark/>
                  </w:tcPr>
                  <w:p w14:paraId="5FE5D752" w14:textId="77777777" w:rsidR="00843CFB" w:rsidRDefault="00843CFB">
                    <w:pPr>
                      <w:pStyle w:val="Bibliography"/>
                      <w:rPr>
                        <w:noProof/>
                      </w:rPr>
                    </w:pPr>
                    <w:r>
                      <w:rPr>
                        <w:noProof/>
                      </w:rPr>
                      <w:t xml:space="preserve">R. W. Levenson and J. J. Gross, “Emotion elicitation using films,” </w:t>
                    </w:r>
                    <w:r>
                      <w:rPr>
                        <w:i/>
                        <w:iCs/>
                        <w:noProof/>
                      </w:rPr>
                      <w:t xml:space="preserve">Cognition and Emotion, </w:t>
                    </w:r>
                    <w:r>
                      <w:rPr>
                        <w:noProof/>
                      </w:rPr>
                      <w:t xml:space="preserve">vol. 9, no. 1, pp. 87-108, 1993. </w:t>
                    </w:r>
                  </w:p>
                </w:tc>
              </w:tr>
              <w:tr w:rsidR="00843CFB" w14:paraId="2EE8B64B" w14:textId="77777777">
                <w:trPr>
                  <w:divId w:val="1770613777"/>
                  <w:tblCellSpacing w:w="15" w:type="dxa"/>
                </w:trPr>
                <w:tc>
                  <w:tcPr>
                    <w:tcW w:w="50" w:type="pct"/>
                    <w:hideMark/>
                  </w:tcPr>
                  <w:p w14:paraId="1413A7DE" w14:textId="77777777" w:rsidR="00843CFB" w:rsidRDefault="00843CFB">
                    <w:pPr>
                      <w:pStyle w:val="Bibliography"/>
                      <w:rPr>
                        <w:noProof/>
                      </w:rPr>
                    </w:pPr>
                    <w:r>
                      <w:rPr>
                        <w:noProof/>
                      </w:rPr>
                      <w:t xml:space="preserve">[52] </w:t>
                    </w:r>
                  </w:p>
                </w:tc>
                <w:tc>
                  <w:tcPr>
                    <w:tcW w:w="0" w:type="auto"/>
                    <w:hideMark/>
                  </w:tcPr>
                  <w:p w14:paraId="511BB482" w14:textId="77777777" w:rsidR="00843CFB" w:rsidRDefault="00843CFB">
                    <w:pPr>
                      <w:pStyle w:val="Bibliography"/>
                      <w:rPr>
                        <w:noProof/>
                      </w:rPr>
                    </w:pPr>
                    <w:r>
                      <w:rPr>
                        <w:noProof/>
                      </w:rPr>
                      <w:t xml:space="preserve">N. Lim, “Cultural differences in emotion: differences in emotional arousal level between the East and the West,” </w:t>
                    </w:r>
                    <w:r>
                      <w:rPr>
                        <w:i/>
                        <w:iCs/>
                        <w:noProof/>
                      </w:rPr>
                      <w:t xml:space="preserve">Interactive Medicine Research, </w:t>
                    </w:r>
                    <w:r>
                      <w:rPr>
                        <w:noProof/>
                      </w:rPr>
                      <w:t xml:space="preserve">p. 105–109, 2016. </w:t>
                    </w:r>
                  </w:p>
                </w:tc>
              </w:tr>
              <w:tr w:rsidR="00843CFB" w14:paraId="6C49896D" w14:textId="77777777">
                <w:trPr>
                  <w:divId w:val="1770613777"/>
                  <w:tblCellSpacing w:w="15" w:type="dxa"/>
                </w:trPr>
                <w:tc>
                  <w:tcPr>
                    <w:tcW w:w="50" w:type="pct"/>
                    <w:hideMark/>
                  </w:tcPr>
                  <w:p w14:paraId="30A637A2" w14:textId="77777777" w:rsidR="00843CFB" w:rsidRDefault="00843CFB">
                    <w:pPr>
                      <w:pStyle w:val="Bibliography"/>
                      <w:rPr>
                        <w:noProof/>
                      </w:rPr>
                    </w:pPr>
                    <w:r>
                      <w:rPr>
                        <w:noProof/>
                      </w:rPr>
                      <w:lastRenderedPageBreak/>
                      <w:t xml:space="preserve">[53] </w:t>
                    </w:r>
                  </w:p>
                </w:tc>
                <w:tc>
                  <w:tcPr>
                    <w:tcW w:w="0" w:type="auto"/>
                    <w:hideMark/>
                  </w:tcPr>
                  <w:p w14:paraId="73B11A44" w14:textId="77777777" w:rsidR="00843CFB" w:rsidRDefault="00843CFB">
                    <w:pPr>
                      <w:pStyle w:val="Bibliography"/>
                      <w:rPr>
                        <w:noProof/>
                      </w:rPr>
                    </w:pPr>
                    <w:r>
                      <w:rPr>
                        <w:noProof/>
                      </w:rPr>
                      <w:t>E. Bramson-Boudreau, “When our devices can read our emotions: Affectiva’s Gabi Zijderveld,” MIT Techonlogy Review, 28 02 2019. [Online]. Available: https://www.technologyreview.com/s/613019/when-our-devices-can-read-our-emotions-affectivas-gabi-zijderveld/. [Accessed 14 11 2019].</w:t>
                    </w:r>
                  </w:p>
                </w:tc>
              </w:tr>
              <w:tr w:rsidR="00843CFB" w14:paraId="2D096EF4" w14:textId="77777777">
                <w:trPr>
                  <w:divId w:val="1770613777"/>
                  <w:tblCellSpacing w:w="15" w:type="dxa"/>
                </w:trPr>
                <w:tc>
                  <w:tcPr>
                    <w:tcW w:w="50" w:type="pct"/>
                    <w:hideMark/>
                  </w:tcPr>
                  <w:p w14:paraId="5C2A1BFF" w14:textId="77777777" w:rsidR="00843CFB" w:rsidRDefault="00843CFB">
                    <w:pPr>
                      <w:pStyle w:val="Bibliography"/>
                      <w:rPr>
                        <w:noProof/>
                      </w:rPr>
                    </w:pPr>
                    <w:r>
                      <w:rPr>
                        <w:noProof/>
                      </w:rPr>
                      <w:t xml:space="preserve">[54] </w:t>
                    </w:r>
                  </w:p>
                </w:tc>
                <w:tc>
                  <w:tcPr>
                    <w:tcW w:w="0" w:type="auto"/>
                    <w:hideMark/>
                  </w:tcPr>
                  <w:p w14:paraId="5680FA26" w14:textId="77777777" w:rsidR="00843CFB" w:rsidRDefault="00843CFB">
                    <w:pPr>
                      <w:pStyle w:val="Bibliography"/>
                      <w:rPr>
                        <w:noProof/>
                      </w:rPr>
                    </w:pPr>
                    <w:r>
                      <w:rPr>
                        <w:noProof/>
                      </w:rPr>
                      <w:t>Affectiva, “About Us,” Affectiva, 14 11 2019. [Online]. Available: https://www.affectiva.com/who/about-us/. [Accessed 14 11 2019].</w:t>
                    </w:r>
                  </w:p>
                </w:tc>
              </w:tr>
              <w:tr w:rsidR="00843CFB" w14:paraId="6D6056A9" w14:textId="77777777">
                <w:trPr>
                  <w:divId w:val="1770613777"/>
                  <w:tblCellSpacing w:w="15" w:type="dxa"/>
                </w:trPr>
                <w:tc>
                  <w:tcPr>
                    <w:tcW w:w="50" w:type="pct"/>
                    <w:hideMark/>
                  </w:tcPr>
                  <w:p w14:paraId="5DF256BD" w14:textId="77777777" w:rsidR="00843CFB" w:rsidRDefault="00843CFB">
                    <w:pPr>
                      <w:pStyle w:val="Bibliography"/>
                      <w:rPr>
                        <w:noProof/>
                      </w:rPr>
                    </w:pPr>
                    <w:r>
                      <w:rPr>
                        <w:noProof/>
                      </w:rPr>
                      <w:t xml:space="preserve">[55] </w:t>
                    </w:r>
                  </w:p>
                </w:tc>
                <w:tc>
                  <w:tcPr>
                    <w:tcW w:w="0" w:type="auto"/>
                    <w:hideMark/>
                  </w:tcPr>
                  <w:p w14:paraId="34F6712B" w14:textId="77777777" w:rsidR="00843CFB" w:rsidRDefault="00843CFB">
                    <w:pPr>
                      <w:pStyle w:val="Bibliography"/>
                      <w:rPr>
                        <w:noProof/>
                      </w:rPr>
                    </w:pPr>
                    <w:r>
                      <w:rPr>
                        <w:noProof/>
                      </w:rPr>
                      <w:t>R. Matheson, “A Market for Emotions,” MIT News, 31 07 2014. [Online]. Available: http://news.mit.edu/2014/with-emotion-tracking-software-affectiva-attracts-clients-mood-aware-internet-0731. [Accessed 14 11 2019].</w:t>
                    </w:r>
                  </w:p>
                </w:tc>
              </w:tr>
              <w:tr w:rsidR="00843CFB" w14:paraId="604B60C7" w14:textId="77777777">
                <w:trPr>
                  <w:divId w:val="1770613777"/>
                  <w:tblCellSpacing w:w="15" w:type="dxa"/>
                </w:trPr>
                <w:tc>
                  <w:tcPr>
                    <w:tcW w:w="50" w:type="pct"/>
                    <w:hideMark/>
                  </w:tcPr>
                  <w:p w14:paraId="23E97BA5" w14:textId="77777777" w:rsidR="00843CFB" w:rsidRDefault="00843CFB">
                    <w:pPr>
                      <w:pStyle w:val="Bibliography"/>
                      <w:rPr>
                        <w:noProof/>
                      </w:rPr>
                    </w:pPr>
                    <w:r>
                      <w:rPr>
                        <w:noProof/>
                      </w:rPr>
                      <w:t xml:space="preserve">[56] </w:t>
                    </w:r>
                  </w:p>
                </w:tc>
                <w:tc>
                  <w:tcPr>
                    <w:tcW w:w="0" w:type="auto"/>
                    <w:hideMark/>
                  </w:tcPr>
                  <w:p w14:paraId="4F39324C" w14:textId="77777777" w:rsidR="00843CFB" w:rsidRDefault="00843CFB">
                    <w:pPr>
                      <w:pStyle w:val="Bibliography"/>
                      <w:rPr>
                        <w:noProof/>
                      </w:rPr>
                    </w:pPr>
                    <w:r>
                      <w:rPr>
                        <w:noProof/>
                      </w:rPr>
                      <w:t>Tracker Js, “Tracker Js,” Tracker Js, 27 01 2020. [Online]. Available: trackingjs.com. [Accessed 27 01 2020].</w:t>
                    </w:r>
                  </w:p>
                </w:tc>
              </w:tr>
              <w:tr w:rsidR="00843CFB" w14:paraId="22B936CD" w14:textId="77777777">
                <w:trPr>
                  <w:divId w:val="1770613777"/>
                  <w:tblCellSpacing w:w="15" w:type="dxa"/>
                </w:trPr>
                <w:tc>
                  <w:tcPr>
                    <w:tcW w:w="50" w:type="pct"/>
                    <w:hideMark/>
                  </w:tcPr>
                  <w:p w14:paraId="46CCA3F6" w14:textId="77777777" w:rsidR="00843CFB" w:rsidRDefault="00843CFB">
                    <w:pPr>
                      <w:pStyle w:val="Bibliography"/>
                      <w:rPr>
                        <w:noProof/>
                      </w:rPr>
                    </w:pPr>
                    <w:r>
                      <w:rPr>
                        <w:noProof/>
                      </w:rPr>
                      <w:t xml:space="preserve">[57] </w:t>
                    </w:r>
                  </w:p>
                </w:tc>
                <w:tc>
                  <w:tcPr>
                    <w:tcW w:w="0" w:type="auto"/>
                    <w:hideMark/>
                  </w:tcPr>
                  <w:p w14:paraId="33BADCE6" w14:textId="77777777" w:rsidR="00843CFB" w:rsidRDefault="00843CFB">
                    <w:pPr>
                      <w:pStyle w:val="Bibliography"/>
                      <w:rPr>
                        <w:noProof/>
                      </w:rPr>
                    </w:pPr>
                    <w:r>
                      <w:rPr>
                        <w:noProof/>
                      </w:rPr>
                      <w:t>A. M. Øygard, “Javascript library for precise tracking of facial features via Constrained Local Models,” Auduno, 14 11 2019. [Online]. Available: https://www.auduno.com/clmtrackr/. [Accessed 14 11 2019].</w:t>
                    </w:r>
                  </w:p>
                </w:tc>
              </w:tr>
              <w:tr w:rsidR="00843CFB" w14:paraId="6FC5C4BA" w14:textId="77777777">
                <w:trPr>
                  <w:divId w:val="1770613777"/>
                  <w:tblCellSpacing w:w="15" w:type="dxa"/>
                </w:trPr>
                <w:tc>
                  <w:tcPr>
                    <w:tcW w:w="50" w:type="pct"/>
                    <w:hideMark/>
                  </w:tcPr>
                  <w:p w14:paraId="367828BF" w14:textId="77777777" w:rsidR="00843CFB" w:rsidRDefault="00843CFB">
                    <w:pPr>
                      <w:pStyle w:val="Bibliography"/>
                      <w:rPr>
                        <w:noProof/>
                      </w:rPr>
                    </w:pPr>
                    <w:r>
                      <w:rPr>
                        <w:noProof/>
                      </w:rPr>
                      <w:t xml:space="preserve">[58] </w:t>
                    </w:r>
                  </w:p>
                </w:tc>
                <w:tc>
                  <w:tcPr>
                    <w:tcW w:w="0" w:type="auto"/>
                    <w:hideMark/>
                  </w:tcPr>
                  <w:p w14:paraId="3ABFEBCC" w14:textId="77777777" w:rsidR="00843CFB" w:rsidRDefault="00843CFB">
                    <w:pPr>
                      <w:pStyle w:val="Bibliography"/>
                      <w:rPr>
                        <w:noProof/>
                      </w:rPr>
                    </w:pPr>
                    <w:r>
                      <w:rPr>
                        <w:noProof/>
                      </w:rPr>
                      <w:t xml:space="preserve">J. M. Saragih, S. Lucey and J. Cohn, “Deformable Model Fitting by Regularized Landmark Mean-Shift,” </w:t>
                    </w:r>
                    <w:r>
                      <w:rPr>
                        <w:i/>
                        <w:iCs/>
                        <w:noProof/>
                      </w:rPr>
                      <w:t xml:space="preserve">International Journal of Computer Vision, </w:t>
                    </w:r>
                    <w:r>
                      <w:rPr>
                        <w:noProof/>
                      </w:rPr>
                      <w:t xml:space="preserve">vol. 91, no. 2, pp. 200-215, 2011. </w:t>
                    </w:r>
                  </w:p>
                </w:tc>
              </w:tr>
              <w:tr w:rsidR="00843CFB" w14:paraId="2425E964" w14:textId="77777777">
                <w:trPr>
                  <w:divId w:val="1770613777"/>
                  <w:tblCellSpacing w:w="15" w:type="dxa"/>
                </w:trPr>
                <w:tc>
                  <w:tcPr>
                    <w:tcW w:w="50" w:type="pct"/>
                    <w:hideMark/>
                  </w:tcPr>
                  <w:p w14:paraId="111908B0" w14:textId="77777777" w:rsidR="00843CFB" w:rsidRDefault="00843CFB">
                    <w:pPr>
                      <w:pStyle w:val="Bibliography"/>
                      <w:rPr>
                        <w:noProof/>
                      </w:rPr>
                    </w:pPr>
                    <w:r>
                      <w:rPr>
                        <w:noProof/>
                      </w:rPr>
                      <w:t xml:space="preserve">[59] </w:t>
                    </w:r>
                  </w:p>
                </w:tc>
                <w:tc>
                  <w:tcPr>
                    <w:tcW w:w="0" w:type="auto"/>
                    <w:hideMark/>
                  </w:tcPr>
                  <w:p w14:paraId="086EF7D2" w14:textId="77777777" w:rsidR="00843CFB" w:rsidRDefault="00843CFB">
                    <w:pPr>
                      <w:pStyle w:val="Bibliography"/>
                      <w:rPr>
                        <w:noProof/>
                      </w:rPr>
                    </w:pPr>
                    <w:r>
                      <w:rPr>
                        <w:noProof/>
                      </w:rPr>
                      <w:t xml:space="preserve">W. Shao-Yu , . R. Thawonmas and C. Kuan-Ta, “Video summarization via crowdsourcing,” </w:t>
                    </w:r>
                    <w:r>
                      <w:rPr>
                        <w:i/>
                        <w:iCs/>
                        <w:noProof/>
                      </w:rPr>
                      <w:t xml:space="preserve">CHI EA '11 CHI '11 Extended Abstracts on Human Factors in Computing Systems, </w:t>
                    </w:r>
                    <w:r>
                      <w:rPr>
                        <w:noProof/>
                      </w:rPr>
                      <w:t xml:space="preserve">pp. 1531-1536, 2011. </w:t>
                    </w:r>
                  </w:p>
                </w:tc>
              </w:tr>
              <w:tr w:rsidR="00843CFB" w14:paraId="7E2ED486" w14:textId="77777777">
                <w:trPr>
                  <w:divId w:val="1770613777"/>
                  <w:tblCellSpacing w:w="15" w:type="dxa"/>
                </w:trPr>
                <w:tc>
                  <w:tcPr>
                    <w:tcW w:w="50" w:type="pct"/>
                    <w:hideMark/>
                  </w:tcPr>
                  <w:p w14:paraId="5D775A59" w14:textId="77777777" w:rsidR="00843CFB" w:rsidRDefault="00843CFB">
                    <w:pPr>
                      <w:pStyle w:val="Bibliography"/>
                      <w:rPr>
                        <w:noProof/>
                      </w:rPr>
                    </w:pPr>
                    <w:r>
                      <w:rPr>
                        <w:noProof/>
                      </w:rPr>
                      <w:t xml:space="preserve">[60] </w:t>
                    </w:r>
                  </w:p>
                </w:tc>
                <w:tc>
                  <w:tcPr>
                    <w:tcW w:w="0" w:type="auto"/>
                    <w:hideMark/>
                  </w:tcPr>
                  <w:p w14:paraId="46D1EAF0" w14:textId="77777777" w:rsidR="00843CFB" w:rsidRDefault="00843CFB">
                    <w:pPr>
                      <w:pStyle w:val="Bibliography"/>
                      <w:rPr>
                        <w:noProof/>
                      </w:rPr>
                    </w:pPr>
                    <w:r>
                      <w:rPr>
                        <w:noProof/>
                      </w:rPr>
                      <w:t xml:space="preserve">M. Wald, “Crowdsourcing Correction of Speech Recognition Captioning Errors,” in </w:t>
                    </w:r>
                    <w:r>
                      <w:rPr>
                        <w:i/>
                        <w:iCs/>
                        <w:noProof/>
                      </w:rPr>
                      <w:t>W4A 2011: 8th International Cross-Disciplinary Conference on Web Accessibility, India, 2011-03-01</w:t>
                    </w:r>
                    <w:r>
                      <w:rPr>
                        <w:noProof/>
                      </w:rPr>
                      <w:t xml:space="preserve">, 2011. </w:t>
                    </w:r>
                  </w:p>
                </w:tc>
              </w:tr>
              <w:tr w:rsidR="00843CFB" w14:paraId="66B5D688" w14:textId="77777777">
                <w:trPr>
                  <w:divId w:val="1770613777"/>
                  <w:tblCellSpacing w:w="15" w:type="dxa"/>
                </w:trPr>
                <w:tc>
                  <w:tcPr>
                    <w:tcW w:w="50" w:type="pct"/>
                    <w:hideMark/>
                  </w:tcPr>
                  <w:p w14:paraId="659C02A0" w14:textId="77777777" w:rsidR="00843CFB" w:rsidRDefault="00843CFB">
                    <w:pPr>
                      <w:pStyle w:val="Bibliography"/>
                      <w:rPr>
                        <w:noProof/>
                      </w:rPr>
                    </w:pPr>
                    <w:r>
                      <w:rPr>
                        <w:noProof/>
                      </w:rPr>
                      <w:t xml:space="preserve">[61] </w:t>
                    </w:r>
                  </w:p>
                </w:tc>
                <w:tc>
                  <w:tcPr>
                    <w:tcW w:w="0" w:type="auto"/>
                    <w:hideMark/>
                  </w:tcPr>
                  <w:p w14:paraId="2D1DAE56" w14:textId="77777777" w:rsidR="00843CFB" w:rsidRDefault="00843CFB">
                    <w:pPr>
                      <w:pStyle w:val="Bibliography"/>
                      <w:rPr>
                        <w:noProof/>
                      </w:rPr>
                    </w:pPr>
                    <w:r>
                      <w:rPr>
                        <w:noProof/>
                      </w:rPr>
                      <w:t>Google, “Caption,” Youtube, 27 05 2019. [Online]. Available: https://support.google.com/youtube/answer/2734796?hl=en-GB. [Accessed 27 05 2019].</w:t>
                    </w:r>
                  </w:p>
                </w:tc>
              </w:tr>
              <w:tr w:rsidR="00843CFB" w14:paraId="6B5F05C1" w14:textId="77777777">
                <w:trPr>
                  <w:divId w:val="1770613777"/>
                  <w:tblCellSpacing w:w="15" w:type="dxa"/>
                </w:trPr>
                <w:tc>
                  <w:tcPr>
                    <w:tcW w:w="50" w:type="pct"/>
                    <w:hideMark/>
                  </w:tcPr>
                  <w:p w14:paraId="68F40F92" w14:textId="77777777" w:rsidR="00843CFB" w:rsidRDefault="00843CFB">
                    <w:pPr>
                      <w:pStyle w:val="Bibliography"/>
                      <w:rPr>
                        <w:noProof/>
                      </w:rPr>
                    </w:pPr>
                    <w:r>
                      <w:rPr>
                        <w:noProof/>
                      </w:rPr>
                      <w:t xml:space="preserve">[62] </w:t>
                    </w:r>
                  </w:p>
                </w:tc>
                <w:tc>
                  <w:tcPr>
                    <w:tcW w:w="0" w:type="auto"/>
                    <w:hideMark/>
                  </w:tcPr>
                  <w:p w14:paraId="76065104" w14:textId="77777777" w:rsidR="00843CFB" w:rsidRDefault="00843CFB">
                    <w:pPr>
                      <w:pStyle w:val="Bibliography"/>
                      <w:rPr>
                        <w:noProof/>
                      </w:rPr>
                    </w:pPr>
                    <w:r>
                      <w:rPr>
                        <w:noProof/>
                      </w:rPr>
                      <w:t xml:space="preserve">E. Jarecki, The American Way of War, Free Press, 2008. </w:t>
                    </w:r>
                  </w:p>
                </w:tc>
              </w:tr>
              <w:tr w:rsidR="00843CFB" w14:paraId="4F692435" w14:textId="77777777">
                <w:trPr>
                  <w:divId w:val="1770613777"/>
                  <w:tblCellSpacing w:w="15" w:type="dxa"/>
                </w:trPr>
                <w:tc>
                  <w:tcPr>
                    <w:tcW w:w="50" w:type="pct"/>
                    <w:hideMark/>
                  </w:tcPr>
                  <w:p w14:paraId="376CAE55" w14:textId="77777777" w:rsidR="00843CFB" w:rsidRDefault="00843CFB">
                    <w:pPr>
                      <w:pStyle w:val="Bibliography"/>
                      <w:rPr>
                        <w:noProof/>
                      </w:rPr>
                    </w:pPr>
                    <w:r>
                      <w:rPr>
                        <w:noProof/>
                      </w:rPr>
                      <w:lastRenderedPageBreak/>
                      <w:t xml:space="preserve">[63] </w:t>
                    </w:r>
                  </w:p>
                </w:tc>
                <w:tc>
                  <w:tcPr>
                    <w:tcW w:w="0" w:type="auto"/>
                    <w:hideMark/>
                  </w:tcPr>
                  <w:p w14:paraId="5F68B809" w14:textId="77777777" w:rsidR="00843CFB" w:rsidRDefault="00843CFB">
                    <w:pPr>
                      <w:pStyle w:val="Bibliography"/>
                      <w:rPr>
                        <w:noProof/>
                      </w:rPr>
                    </w:pPr>
                    <w:r>
                      <w:rPr>
                        <w:noProof/>
                      </w:rPr>
                      <w:t>B. Kachka, “Annie Proulx Gave One of the Best National Book Award Speeches in Recent Memory,” Vulture, 16 11 2017. [Online]. Available: https://www.vulture.com/2017/11/annie-proulx-national-book-award-speech.html. [Accessed 17 07 2019].</w:t>
                    </w:r>
                  </w:p>
                </w:tc>
              </w:tr>
              <w:tr w:rsidR="00843CFB" w14:paraId="3CD94713" w14:textId="77777777">
                <w:trPr>
                  <w:divId w:val="1770613777"/>
                  <w:tblCellSpacing w:w="15" w:type="dxa"/>
                </w:trPr>
                <w:tc>
                  <w:tcPr>
                    <w:tcW w:w="50" w:type="pct"/>
                    <w:hideMark/>
                  </w:tcPr>
                  <w:p w14:paraId="0F9EF786" w14:textId="77777777" w:rsidR="00843CFB" w:rsidRDefault="00843CFB">
                    <w:pPr>
                      <w:pStyle w:val="Bibliography"/>
                      <w:rPr>
                        <w:noProof/>
                      </w:rPr>
                    </w:pPr>
                    <w:r>
                      <w:rPr>
                        <w:noProof/>
                      </w:rPr>
                      <w:t xml:space="preserve">[64] </w:t>
                    </w:r>
                  </w:p>
                </w:tc>
                <w:tc>
                  <w:tcPr>
                    <w:tcW w:w="0" w:type="auto"/>
                    <w:hideMark/>
                  </w:tcPr>
                  <w:p w14:paraId="608A833B" w14:textId="77777777" w:rsidR="00843CFB" w:rsidRDefault="00843CFB">
                    <w:pPr>
                      <w:pStyle w:val="Bibliography"/>
                      <w:rPr>
                        <w:noProof/>
                      </w:rPr>
                    </w:pPr>
                    <w:r>
                      <w:rPr>
                        <w:noProof/>
                      </w:rPr>
                      <w:t xml:space="preserve">A. Keen, The Cult of the Amateur, London: London, 2008. </w:t>
                    </w:r>
                  </w:p>
                </w:tc>
              </w:tr>
              <w:tr w:rsidR="00843CFB" w14:paraId="6BCF51CC" w14:textId="77777777">
                <w:trPr>
                  <w:divId w:val="1770613777"/>
                  <w:tblCellSpacing w:w="15" w:type="dxa"/>
                </w:trPr>
                <w:tc>
                  <w:tcPr>
                    <w:tcW w:w="50" w:type="pct"/>
                    <w:hideMark/>
                  </w:tcPr>
                  <w:p w14:paraId="7688792B" w14:textId="77777777" w:rsidR="00843CFB" w:rsidRDefault="00843CFB">
                    <w:pPr>
                      <w:pStyle w:val="Bibliography"/>
                      <w:rPr>
                        <w:noProof/>
                      </w:rPr>
                    </w:pPr>
                    <w:r>
                      <w:rPr>
                        <w:noProof/>
                      </w:rPr>
                      <w:t xml:space="preserve">[65] </w:t>
                    </w:r>
                  </w:p>
                </w:tc>
                <w:tc>
                  <w:tcPr>
                    <w:tcW w:w="0" w:type="auto"/>
                    <w:hideMark/>
                  </w:tcPr>
                  <w:p w14:paraId="6C9D5B95" w14:textId="77777777" w:rsidR="00843CFB" w:rsidRDefault="00843CFB">
                    <w:pPr>
                      <w:pStyle w:val="Bibliography"/>
                      <w:rPr>
                        <w:noProof/>
                      </w:rPr>
                    </w:pPr>
                    <w:r>
                      <w:rPr>
                        <w:noProof/>
                      </w:rPr>
                      <w:t xml:space="preserve">J. Lanier, You are not a Gadget., London: Penguin, 2007. </w:t>
                    </w:r>
                  </w:p>
                </w:tc>
              </w:tr>
              <w:tr w:rsidR="00843CFB" w14:paraId="3C6B8E93" w14:textId="77777777">
                <w:trPr>
                  <w:divId w:val="1770613777"/>
                  <w:tblCellSpacing w:w="15" w:type="dxa"/>
                </w:trPr>
                <w:tc>
                  <w:tcPr>
                    <w:tcW w:w="50" w:type="pct"/>
                    <w:hideMark/>
                  </w:tcPr>
                  <w:p w14:paraId="0B81E3E4" w14:textId="77777777" w:rsidR="00843CFB" w:rsidRDefault="00843CFB">
                    <w:pPr>
                      <w:pStyle w:val="Bibliography"/>
                      <w:rPr>
                        <w:noProof/>
                      </w:rPr>
                    </w:pPr>
                    <w:r>
                      <w:rPr>
                        <w:noProof/>
                      </w:rPr>
                      <w:t xml:space="preserve">[66] </w:t>
                    </w:r>
                  </w:p>
                </w:tc>
                <w:tc>
                  <w:tcPr>
                    <w:tcW w:w="0" w:type="auto"/>
                    <w:hideMark/>
                  </w:tcPr>
                  <w:p w14:paraId="11106125" w14:textId="77777777" w:rsidR="00843CFB" w:rsidRDefault="00843CFB">
                    <w:pPr>
                      <w:pStyle w:val="Bibliography"/>
                      <w:rPr>
                        <w:noProof/>
                      </w:rPr>
                    </w:pPr>
                    <w:r>
                      <w:rPr>
                        <w:noProof/>
                      </w:rPr>
                      <w:t xml:space="preserve">G. Mulgan, Big Mind: How Collective Intelligence Can Change Our World, Princeton University Press, 2017. </w:t>
                    </w:r>
                  </w:p>
                </w:tc>
              </w:tr>
              <w:tr w:rsidR="00843CFB" w14:paraId="590141AD" w14:textId="77777777">
                <w:trPr>
                  <w:divId w:val="1770613777"/>
                  <w:tblCellSpacing w:w="15" w:type="dxa"/>
                </w:trPr>
                <w:tc>
                  <w:tcPr>
                    <w:tcW w:w="50" w:type="pct"/>
                    <w:hideMark/>
                  </w:tcPr>
                  <w:p w14:paraId="054977D8" w14:textId="77777777" w:rsidR="00843CFB" w:rsidRDefault="00843CFB">
                    <w:pPr>
                      <w:pStyle w:val="Bibliography"/>
                      <w:rPr>
                        <w:noProof/>
                      </w:rPr>
                    </w:pPr>
                    <w:r>
                      <w:rPr>
                        <w:noProof/>
                      </w:rPr>
                      <w:t xml:space="preserve">[67] </w:t>
                    </w:r>
                  </w:p>
                </w:tc>
                <w:tc>
                  <w:tcPr>
                    <w:tcW w:w="0" w:type="auto"/>
                    <w:hideMark/>
                  </w:tcPr>
                  <w:p w14:paraId="6E875628" w14:textId="77777777" w:rsidR="00843CFB" w:rsidRDefault="00843CFB">
                    <w:pPr>
                      <w:pStyle w:val="Bibliography"/>
                      <w:rPr>
                        <w:noProof/>
                      </w:rPr>
                    </w:pPr>
                    <w:r>
                      <w:rPr>
                        <w:noProof/>
                      </w:rPr>
                      <w:t xml:space="preserve">M. Borders , The Social Singularity, Social Evolution, 2018. </w:t>
                    </w:r>
                  </w:p>
                </w:tc>
              </w:tr>
              <w:tr w:rsidR="00843CFB" w14:paraId="318D628C" w14:textId="77777777">
                <w:trPr>
                  <w:divId w:val="1770613777"/>
                  <w:tblCellSpacing w:w="15" w:type="dxa"/>
                </w:trPr>
                <w:tc>
                  <w:tcPr>
                    <w:tcW w:w="50" w:type="pct"/>
                    <w:hideMark/>
                  </w:tcPr>
                  <w:p w14:paraId="20418183" w14:textId="77777777" w:rsidR="00843CFB" w:rsidRDefault="00843CFB">
                    <w:pPr>
                      <w:pStyle w:val="Bibliography"/>
                      <w:rPr>
                        <w:noProof/>
                      </w:rPr>
                    </w:pPr>
                    <w:r>
                      <w:rPr>
                        <w:noProof/>
                      </w:rPr>
                      <w:t xml:space="preserve">[68] </w:t>
                    </w:r>
                  </w:p>
                </w:tc>
                <w:tc>
                  <w:tcPr>
                    <w:tcW w:w="0" w:type="auto"/>
                    <w:hideMark/>
                  </w:tcPr>
                  <w:p w14:paraId="0C123524" w14:textId="77777777" w:rsidR="00843CFB" w:rsidRDefault="00843CFB">
                    <w:pPr>
                      <w:pStyle w:val="Bibliography"/>
                      <w:rPr>
                        <w:noProof/>
                      </w:rPr>
                    </w:pPr>
                    <w:r>
                      <w:rPr>
                        <w:noProof/>
                      </w:rPr>
                      <w:t>M. Border, “Artificial Intelligence vs. Collective Intelligence,” Social Evolution, 5 02 2019. [Online]. Available: https://medium.com/social-evolution/artificial-intelligence-vs-collective-intelligence-1c4ab65493ec. [Accessed 7 08 2019].</w:t>
                    </w:r>
                  </w:p>
                </w:tc>
              </w:tr>
              <w:tr w:rsidR="00843CFB" w14:paraId="3FB683B5" w14:textId="77777777">
                <w:trPr>
                  <w:divId w:val="1770613777"/>
                  <w:tblCellSpacing w:w="15" w:type="dxa"/>
                </w:trPr>
                <w:tc>
                  <w:tcPr>
                    <w:tcW w:w="50" w:type="pct"/>
                    <w:hideMark/>
                  </w:tcPr>
                  <w:p w14:paraId="180A5EBE" w14:textId="77777777" w:rsidR="00843CFB" w:rsidRDefault="00843CFB">
                    <w:pPr>
                      <w:pStyle w:val="Bibliography"/>
                      <w:rPr>
                        <w:noProof/>
                      </w:rPr>
                    </w:pPr>
                    <w:r>
                      <w:rPr>
                        <w:noProof/>
                      </w:rPr>
                      <w:t xml:space="preserve">[69] </w:t>
                    </w:r>
                  </w:p>
                </w:tc>
                <w:tc>
                  <w:tcPr>
                    <w:tcW w:w="0" w:type="auto"/>
                    <w:hideMark/>
                  </w:tcPr>
                  <w:p w14:paraId="60E1563E" w14:textId="77777777" w:rsidR="00843CFB" w:rsidRDefault="00843CFB">
                    <w:pPr>
                      <w:pStyle w:val="Bibliography"/>
                      <w:rPr>
                        <w:noProof/>
                      </w:rPr>
                    </w:pPr>
                    <w:r>
                      <w:rPr>
                        <w:noProof/>
                      </w:rPr>
                      <w:t xml:space="preserve">J. Knapp, J. Zeratsky and B. Kowitz , Sprint: How to Solve Big Problems and Test New Ideas in Just Five Days, Simon &amp; Schuster, 2016. </w:t>
                    </w:r>
                  </w:p>
                </w:tc>
              </w:tr>
              <w:tr w:rsidR="00843CFB" w14:paraId="3BE439A6" w14:textId="77777777">
                <w:trPr>
                  <w:divId w:val="1770613777"/>
                  <w:tblCellSpacing w:w="15" w:type="dxa"/>
                </w:trPr>
                <w:tc>
                  <w:tcPr>
                    <w:tcW w:w="50" w:type="pct"/>
                    <w:hideMark/>
                  </w:tcPr>
                  <w:p w14:paraId="57E781E8" w14:textId="77777777" w:rsidR="00843CFB" w:rsidRDefault="00843CFB">
                    <w:pPr>
                      <w:pStyle w:val="Bibliography"/>
                      <w:rPr>
                        <w:noProof/>
                      </w:rPr>
                    </w:pPr>
                    <w:r>
                      <w:rPr>
                        <w:noProof/>
                      </w:rPr>
                      <w:t xml:space="preserve">[70] </w:t>
                    </w:r>
                  </w:p>
                </w:tc>
                <w:tc>
                  <w:tcPr>
                    <w:tcW w:w="0" w:type="auto"/>
                    <w:hideMark/>
                  </w:tcPr>
                  <w:p w14:paraId="676F823D" w14:textId="77777777" w:rsidR="00843CFB" w:rsidRDefault="00843CFB">
                    <w:pPr>
                      <w:pStyle w:val="Bibliography"/>
                      <w:rPr>
                        <w:noProof/>
                      </w:rPr>
                    </w:pPr>
                    <w:r>
                      <w:rPr>
                        <w:noProof/>
                      </w:rPr>
                      <w:t xml:space="preserve">J. J. Garrett , The Elements of User Experience: User-Centered Design for the Web and Beyond, New Riders, 2010. </w:t>
                    </w:r>
                  </w:p>
                </w:tc>
              </w:tr>
              <w:tr w:rsidR="00843CFB" w14:paraId="3DF13810" w14:textId="77777777">
                <w:trPr>
                  <w:divId w:val="1770613777"/>
                  <w:tblCellSpacing w:w="15" w:type="dxa"/>
                </w:trPr>
                <w:tc>
                  <w:tcPr>
                    <w:tcW w:w="50" w:type="pct"/>
                    <w:hideMark/>
                  </w:tcPr>
                  <w:p w14:paraId="3D8466D4" w14:textId="77777777" w:rsidR="00843CFB" w:rsidRDefault="00843CFB">
                    <w:pPr>
                      <w:pStyle w:val="Bibliography"/>
                      <w:rPr>
                        <w:noProof/>
                      </w:rPr>
                    </w:pPr>
                    <w:r>
                      <w:rPr>
                        <w:noProof/>
                      </w:rPr>
                      <w:t xml:space="preserve">[71] </w:t>
                    </w:r>
                  </w:p>
                </w:tc>
                <w:tc>
                  <w:tcPr>
                    <w:tcW w:w="0" w:type="auto"/>
                    <w:hideMark/>
                  </w:tcPr>
                  <w:p w14:paraId="1B699E79" w14:textId="77777777" w:rsidR="00843CFB" w:rsidRDefault="00843CFB">
                    <w:pPr>
                      <w:pStyle w:val="Bibliography"/>
                      <w:rPr>
                        <w:noProof/>
                      </w:rPr>
                    </w:pPr>
                    <w:r>
                      <w:rPr>
                        <w:noProof/>
                      </w:rPr>
                      <w:t>Google Inc, “Design Sprint,” Google, 30 05 2019. [Online]. Available: https://www.gv.com/sprint/. [Accessed 30 05 2019].</w:t>
                    </w:r>
                  </w:p>
                </w:tc>
              </w:tr>
              <w:tr w:rsidR="00843CFB" w14:paraId="1E6503A5" w14:textId="77777777">
                <w:trPr>
                  <w:divId w:val="1770613777"/>
                  <w:tblCellSpacing w:w="15" w:type="dxa"/>
                </w:trPr>
                <w:tc>
                  <w:tcPr>
                    <w:tcW w:w="50" w:type="pct"/>
                    <w:hideMark/>
                  </w:tcPr>
                  <w:p w14:paraId="6A0088D0" w14:textId="77777777" w:rsidR="00843CFB" w:rsidRDefault="00843CFB">
                    <w:pPr>
                      <w:pStyle w:val="Bibliography"/>
                      <w:rPr>
                        <w:noProof/>
                      </w:rPr>
                    </w:pPr>
                    <w:r>
                      <w:rPr>
                        <w:noProof/>
                      </w:rPr>
                      <w:t xml:space="preserve">[72] </w:t>
                    </w:r>
                  </w:p>
                </w:tc>
                <w:tc>
                  <w:tcPr>
                    <w:tcW w:w="0" w:type="auto"/>
                    <w:hideMark/>
                  </w:tcPr>
                  <w:p w14:paraId="318D8CF3" w14:textId="77777777" w:rsidR="00843CFB" w:rsidRDefault="00843CFB">
                    <w:pPr>
                      <w:pStyle w:val="Bibliography"/>
                      <w:rPr>
                        <w:noProof/>
                      </w:rPr>
                    </w:pPr>
                    <w:r>
                      <w:rPr>
                        <w:noProof/>
                      </w:rPr>
                      <w:t xml:space="preserve">M. Richards, Software Architecture Patterns, O'Reilly Media, Inc., 2015. </w:t>
                    </w:r>
                  </w:p>
                </w:tc>
              </w:tr>
              <w:tr w:rsidR="00843CFB" w14:paraId="6AB13F22" w14:textId="77777777">
                <w:trPr>
                  <w:divId w:val="1770613777"/>
                  <w:tblCellSpacing w:w="15" w:type="dxa"/>
                </w:trPr>
                <w:tc>
                  <w:tcPr>
                    <w:tcW w:w="50" w:type="pct"/>
                    <w:hideMark/>
                  </w:tcPr>
                  <w:p w14:paraId="2449A1B7" w14:textId="77777777" w:rsidR="00843CFB" w:rsidRDefault="00843CFB">
                    <w:pPr>
                      <w:pStyle w:val="Bibliography"/>
                      <w:rPr>
                        <w:noProof/>
                      </w:rPr>
                    </w:pPr>
                    <w:r>
                      <w:rPr>
                        <w:noProof/>
                      </w:rPr>
                      <w:t xml:space="preserve">[73] </w:t>
                    </w:r>
                  </w:p>
                </w:tc>
                <w:tc>
                  <w:tcPr>
                    <w:tcW w:w="0" w:type="auto"/>
                    <w:hideMark/>
                  </w:tcPr>
                  <w:p w14:paraId="37CDBBFA" w14:textId="77777777" w:rsidR="00843CFB" w:rsidRDefault="00843CFB">
                    <w:pPr>
                      <w:pStyle w:val="Bibliography"/>
                      <w:rPr>
                        <w:noProof/>
                      </w:rPr>
                    </w:pPr>
                    <w:r>
                      <w:rPr>
                        <w:noProof/>
                      </w:rPr>
                      <w:t xml:space="preserve">S. Krug , Rocket Surgery Made Easy: The Do-It-Yourself Guide to Finding and Fixing Usability Problems (Voices That Matter), New Riders, 2009. </w:t>
                    </w:r>
                  </w:p>
                </w:tc>
              </w:tr>
              <w:tr w:rsidR="00843CFB" w14:paraId="3294507C" w14:textId="77777777">
                <w:trPr>
                  <w:divId w:val="1770613777"/>
                  <w:tblCellSpacing w:w="15" w:type="dxa"/>
                </w:trPr>
                <w:tc>
                  <w:tcPr>
                    <w:tcW w:w="50" w:type="pct"/>
                    <w:hideMark/>
                  </w:tcPr>
                  <w:p w14:paraId="2CCFE8F9" w14:textId="77777777" w:rsidR="00843CFB" w:rsidRDefault="00843CFB">
                    <w:pPr>
                      <w:pStyle w:val="Bibliography"/>
                      <w:rPr>
                        <w:noProof/>
                      </w:rPr>
                    </w:pPr>
                    <w:r>
                      <w:rPr>
                        <w:noProof/>
                      </w:rPr>
                      <w:t xml:space="preserve">[74] </w:t>
                    </w:r>
                  </w:p>
                </w:tc>
                <w:tc>
                  <w:tcPr>
                    <w:tcW w:w="0" w:type="auto"/>
                    <w:hideMark/>
                  </w:tcPr>
                  <w:p w14:paraId="3F296855" w14:textId="77777777" w:rsidR="00843CFB" w:rsidRDefault="00843CFB">
                    <w:pPr>
                      <w:pStyle w:val="Bibliography"/>
                      <w:rPr>
                        <w:noProof/>
                      </w:rPr>
                    </w:pPr>
                    <w:r>
                      <w:rPr>
                        <w:noProof/>
                      </w:rPr>
                      <w:t xml:space="preserve">. D. J. Anderson, Kanban: Successful Evolutionary Change for Your Technology Business, Blue Hole Press, 2010. </w:t>
                    </w:r>
                  </w:p>
                </w:tc>
              </w:tr>
              <w:tr w:rsidR="00843CFB" w14:paraId="7C174EBD" w14:textId="77777777">
                <w:trPr>
                  <w:divId w:val="1770613777"/>
                  <w:tblCellSpacing w:w="15" w:type="dxa"/>
                </w:trPr>
                <w:tc>
                  <w:tcPr>
                    <w:tcW w:w="50" w:type="pct"/>
                    <w:hideMark/>
                  </w:tcPr>
                  <w:p w14:paraId="7EE06316" w14:textId="77777777" w:rsidR="00843CFB" w:rsidRDefault="00843CFB">
                    <w:pPr>
                      <w:pStyle w:val="Bibliography"/>
                      <w:rPr>
                        <w:noProof/>
                      </w:rPr>
                    </w:pPr>
                    <w:r>
                      <w:rPr>
                        <w:noProof/>
                      </w:rPr>
                      <w:t xml:space="preserve">[75] </w:t>
                    </w:r>
                  </w:p>
                </w:tc>
                <w:tc>
                  <w:tcPr>
                    <w:tcW w:w="0" w:type="auto"/>
                    <w:hideMark/>
                  </w:tcPr>
                  <w:p w14:paraId="01462C1F" w14:textId="77777777" w:rsidR="00843CFB" w:rsidRDefault="00843CFB">
                    <w:pPr>
                      <w:pStyle w:val="Bibliography"/>
                      <w:rPr>
                        <w:noProof/>
                      </w:rPr>
                    </w:pPr>
                    <w:r>
                      <w:rPr>
                        <w:noProof/>
                      </w:rPr>
                      <w:t xml:space="preserve">Japan Management Association, Kanban Just-in Time at Toyota: Management Begins at the Workplace, Productivity Press, 1989. </w:t>
                    </w:r>
                  </w:p>
                </w:tc>
              </w:tr>
              <w:tr w:rsidR="00843CFB" w14:paraId="2A7E2728" w14:textId="77777777">
                <w:trPr>
                  <w:divId w:val="1770613777"/>
                  <w:tblCellSpacing w:w="15" w:type="dxa"/>
                </w:trPr>
                <w:tc>
                  <w:tcPr>
                    <w:tcW w:w="50" w:type="pct"/>
                    <w:hideMark/>
                  </w:tcPr>
                  <w:p w14:paraId="2534B2AE" w14:textId="77777777" w:rsidR="00843CFB" w:rsidRDefault="00843CFB">
                    <w:pPr>
                      <w:pStyle w:val="Bibliography"/>
                      <w:rPr>
                        <w:noProof/>
                      </w:rPr>
                    </w:pPr>
                    <w:r>
                      <w:rPr>
                        <w:noProof/>
                      </w:rPr>
                      <w:t xml:space="preserve">[76] </w:t>
                    </w:r>
                  </w:p>
                </w:tc>
                <w:tc>
                  <w:tcPr>
                    <w:tcW w:w="0" w:type="auto"/>
                    <w:hideMark/>
                  </w:tcPr>
                  <w:p w14:paraId="71B7928D" w14:textId="77777777" w:rsidR="00843CFB" w:rsidRDefault="00843CFB">
                    <w:pPr>
                      <w:pStyle w:val="Bibliography"/>
                      <w:rPr>
                        <w:noProof/>
                      </w:rPr>
                    </w:pPr>
                    <w:r>
                      <w:rPr>
                        <w:noProof/>
                      </w:rPr>
                      <w:t xml:space="preserve">J. F. Smart, BDD in Action: Behavior-Driven Development for the Whole Software Lifecycle, Manning Publications, 2014. </w:t>
                    </w:r>
                  </w:p>
                </w:tc>
              </w:tr>
              <w:tr w:rsidR="00843CFB" w14:paraId="43F734F4" w14:textId="77777777">
                <w:trPr>
                  <w:divId w:val="1770613777"/>
                  <w:tblCellSpacing w:w="15" w:type="dxa"/>
                </w:trPr>
                <w:tc>
                  <w:tcPr>
                    <w:tcW w:w="50" w:type="pct"/>
                    <w:hideMark/>
                  </w:tcPr>
                  <w:p w14:paraId="44B0EDCA" w14:textId="77777777" w:rsidR="00843CFB" w:rsidRDefault="00843CFB">
                    <w:pPr>
                      <w:pStyle w:val="Bibliography"/>
                      <w:rPr>
                        <w:noProof/>
                      </w:rPr>
                    </w:pPr>
                    <w:r>
                      <w:rPr>
                        <w:noProof/>
                      </w:rPr>
                      <w:lastRenderedPageBreak/>
                      <w:t xml:space="preserve">[77] </w:t>
                    </w:r>
                  </w:p>
                </w:tc>
                <w:tc>
                  <w:tcPr>
                    <w:tcW w:w="0" w:type="auto"/>
                    <w:hideMark/>
                  </w:tcPr>
                  <w:p w14:paraId="529F4A6E" w14:textId="77777777" w:rsidR="00843CFB" w:rsidRDefault="00843CFB">
                    <w:pPr>
                      <w:pStyle w:val="Bibliography"/>
                      <w:rPr>
                        <w:noProof/>
                      </w:rPr>
                    </w:pPr>
                    <w:r>
                      <w:rPr>
                        <w:noProof/>
                      </w:rPr>
                      <w:t xml:space="preserve">R. Rajani, Testing Practitioner Handbook, Packt Publishing, 2017. </w:t>
                    </w:r>
                  </w:p>
                </w:tc>
              </w:tr>
              <w:tr w:rsidR="00843CFB" w14:paraId="6A3C92F9" w14:textId="77777777">
                <w:trPr>
                  <w:divId w:val="1770613777"/>
                  <w:tblCellSpacing w:w="15" w:type="dxa"/>
                </w:trPr>
                <w:tc>
                  <w:tcPr>
                    <w:tcW w:w="50" w:type="pct"/>
                    <w:hideMark/>
                  </w:tcPr>
                  <w:p w14:paraId="7DB74A0E" w14:textId="77777777" w:rsidR="00843CFB" w:rsidRDefault="00843CFB">
                    <w:pPr>
                      <w:pStyle w:val="Bibliography"/>
                      <w:rPr>
                        <w:noProof/>
                      </w:rPr>
                    </w:pPr>
                    <w:r>
                      <w:rPr>
                        <w:noProof/>
                      </w:rPr>
                      <w:t xml:space="preserve">[78] </w:t>
                    </w:r>
                  </w:p>
                </w:tc>
                <w:tc>
                  <w:tcPr>
                    <w:tcW w:w="0" w:type="auto"/>
                    <w:hideMark/>
                  </w:tcPr>
                  <w:p w14:paraId="7BA0FDFB" w14:textId="77777777" w:rsidR="00843CFB" w:rsidRDefault="00843CFB">
                    <w:pPr>
                      <w:pStyle w:val="Bibliography"/>
                      <w:rPr>
                        <w:noProof/>
                      </w:rPr>
                    </w:pPr>
                    <w:r>
                      <w:rPr>
                        <w:noProof/>
                      </w:rPr>
                      <w:t xml:space="preserve">C. Bauer and G. King, Hibernate in Action: Practical Object/Relational Mapping, Manning Publications, 2004. </w:t>
                    </w:r>
                  </w:p>
                </w:tc>
              </w:tr>
              <w:tr w:rsidR="00843CFB" w14:paraId="324D3F7E" w14:textId="77777777">
                <w:trPr>
                  <w:divId w:val="1770613777"/>
                  <w:tblCellSpacing w:w="15" w:type="dxa"/>
                </w:trPr>
                <w:tc>
                  <w:tcPr>
                    <w:tcW w:w="50" w:type="pct"/>
                    <w:hideMark/>
                  </w:tcPr>
                  <w:p w14:paraId="30DF3FFC" w14:textId="77777777" w:rsidR="00843CFB" w:rsidRDefault="00843CFB">
                    <w:pPr>
                      <w:pStyle w:val="Bibliography"/>
                      <w:rPr>
                        <w:noProof/>
                      </w:rPr>
                    </w:pPr>
                    <w:r>
                      <w:rPr>
                        <w:noProof/>
                      </w:rPr>
                      <w:t xml:space="preserve">[79] </w:t>
                    </w:r>
                  </w:p>
                </w:tc>
                <w:tc>
                  <w:tcPr>
                    <w:tcW w:w="0" w:type="auto"/>
                    <w:hideMark/>
                  </w:tcPr>
                  <w:p w14:paraId="7FA6851A" w14:textId="77777777" w:rsidR="00843CFB" w:rsidRDefault="00843CFB">
                    <w:pPr>
                      <w:pStyle w:val="Bibliography"/>
                      <w:rPr>
                        <w:noProof/>
                      </w:rPr>
                    </w:pPr>
                    <w:r>
                      <w:rPr>
                        <w:noProof/>
                      </w:rPr>
                      <w:t>J. Yang, “CSS3 Filter Effects applied to HTML5 video,” Code Pen, 17 06 2017. [Online]. Available: https://codepen.io/ygjack/pen/xrqQjR. [Accessed 21 11 2019].</w:t>
                    </w:r>
                  </w:p>
                </w:tc>
              </w:tr>
              <w:tr w:rsidR="00843CFB" w14:paraId="6AA65EA8" w14:textId="77777777">
                <w:trPr>
                  <w:divId w:val="1770613777"/>
                  <w:tblCellSpacing w:w="15" w:type="dxa"/>
                </w:trPr>
                <w:tc>
                  <w:tcPr>
                    <w:tcW w:w="50" w:type="pct"/>
                    <w:hideMark/>
                  </w:tcPr>
                  <w:p w14:paraId="588980CA" w14:textId="77777777" w:rsidR="00843CFB" w:rsidRDefault="00843CFB">
                    <w:pPr>
                      <w:pStyle w:val="Bibliography"/>
                      <w:rPr>
                        <w:noProof/>
                      </w:rPr>
                    </w:pPr>
                    <w:r>
                      <w:rPr>
                        <w:noProof/>
                      </w:rPr>
                      <w:t xml:space="preserve">[80] </w:t>
                    </w:r>
                  </w:p>
                </w:tc>
                <w:tc>
                  <w:tcPr>
                    <w:tcW w:w="0" w:type="auto"/>
                    <w:hideMark/>
                  </w:tcPr>
                  <w:p w14:paraId="2E1EB22E" w14:textId="77777777" w:rsidR="00843CFB" w:rsidRDefault="00843CFB">
                    <w:pPr>
                      <w:pStyle w:val="Bibliography"/>
                      <w:rPr>
                        <w:noProof/>
                      </w:rPr>
                    </w:pPr>
                    <w:r>
                      <w:rPr>
                        <w:noProof/>
                      </w:rPr>
                      <w:t>R. Meade, “Bias in Machine Learning: How Facial Recognition Models Show Signs of Racism, Sexism and Ageism,” Toward Data Science, 14 12 2019. [Online]. Available: https://towardsdatascience.com/bias-in-machine-learning-how-facial-recognition-models-show-signs-of-racism-sexism-and-ageism-32549e2c972d. [Accessed 17 12 2019].</w:t>
                    </w:r>
                  </w:p>
                </w:tc>
              </w:tr>
              <w:tr w:rsidR="00843CFB" w14:paraId="01F91398" w14:textId="77777777">
                <w:trPr>
                  <w:divId w:val="1770613777"/>
                  <w:tblCellSpacing w:w="15" w:type="dxa"/>
                </w:trPr>
                <w:tc>
                  <w:tcPr>
                    <w:tcW w:w="50" w:type="pct"/>
                    <w:hideMark/>
                  </w:tcPr>
                  <w:p w14:paraId="0B8A4BF8" w14:textId="77777777" w:rsidR="00843CFB" w:rsidRDefault="00843CFB">
                    <w:pPr>
                      <w:pStyle w:val="Bibliography"/>
                      <w:rPr>
                        <w:noProof/>
                      </w:rPr>
                    </w:pPr>
                    <w:r>
                      <w:rPr>
                        <w:noProof/>
                      </w:rPr>
                      <w:t xml:space="preserve">[81] </w:t>
                    </w:r>
                  </w:p>
                </w:tc>
                <w:tc>
                  <w:tcPr>
                    <w:tcW w:w="0" w:type="auto"/>
                    <w:hideMark/>
                  </w:tcPr>
                  <w:p w14:paraId="53912303" w14:textId="77777777" w:rsidR="00843CFB" w:rsidRDefault="00843CFB">
                    <w:pPr>
                      <w:pStyle w:val="Bibliography"/>
                      <w:rPr>
                        <w:noProof/>
                      </w:rPr>
                    </w:pPr>
                    <w:r>
                      <w:rPr>
                        <w:noProof/>
                      </w:rPr>
                      <w:t>BBC, “Passport facial recognition checks fail to work with dark skin,” British Broadcasing Coporation , 9 10 2019. [Online]. Available: https://www.bbc.co.uk/news/technology-49993647. [Accessed 17 12 2019].</w:t>
                    </w:r>
                  </w:p>
                </w:tc>
              </w:tr>
              <w:tr w:rsidR="00843CFB" w14:paraId="0193D0A2" w14:textId="77777777">
                <w:trPr>
                  <w:divId w:val="1770613777"/>
                  <w:tblCellSpacing w:w="15" w:type="dxa"/>
                </w:trPr>
                <w:tc>
                  <w:tcPr>
                    <w:tcW w:w="50" w:type="pct"/>
                    <w:hideMark/>
                  </w:tcPr>
                  <w:p w14:paraId="4B71581A" w14:textId="77777777" w:rsidR="00843CFB" w:rsidRDefault="00843CFB">
                    <w:pPr>
                      <w:pStyle w:val="Bibliography"/>
                      <w:rPr>
                        <w:noProof/>
                      </w:rPr>
                    </w:pPr>
                    <w:r>
                      <w:rPr>
                        <w:noProof/>
                      </w:rPr>
                      <w:t xml:space="preserve">[82] </w:t>
                    </w:r>
                  </w:p>
                </w:tc>
                <w:tc>
                  <w:tcPr>
                    <w:tcW w:w="0" w:type="auto"/>
                    <w:hideMark/>
                  </w:tcPr>
                  <w:p w14:paraId="564DCBE4" w14:textId="77777777" w:rsidR="00843CFB" w:rsidRDefault="00843CFB">
                    <w:pPr>
                      <w:pStyle w:val="Bibliography"/>
                      <w:rPr>
                        <w:noProof/>
                      </w:rPr>
                    </w:pPr>
                    <w:r>
                      <w:rPr>
                        <w:noProof/>
                      </w:rPr>
                      <w:t>J. Dunne, “Man stunned as passport photo check sees lips as open mouth,” Evening Standard, 19 09 2019. [Online]. Available: https://www.standard.co.uk/news/uk/man-stunned-as-passport-photo-check-sees-lips-as-open-mouth-a4241456.html. [Accessed 17 12 2019].</w:t>
                    </w:r>
                  </w:p>
                </w:tc>
              </w:tr>
              <w:tr w:rsidR="00843CFB" w14:paraId="5370E485" w14:textId="77777777">
                <w:trPr>
                  <w:divId w:val="1770613777"/>
                  <w:tblCellSpacing w:w="15" w:type="dxa"/>
                </w:trPr>
                <w:tc>
                  <w:tcPr>
                    <w:tcW w:w="50" w:type="pct"/>
                    <w:hideMark/>
                  </w:tcPr>
                  <w:p w14:paraId="1EB7926C" w14:textId="77777777" w:rsidR="00843CFB" w:rsidRDefault="00843CFB">
                    <w:pPr>
                      <w:pStyle w:val="Bibliography"/>
                      <w:rPr>
                        <w:noProof/>
                      </w:rPr>
                    </w:pPr>
                    <w:r>
                      <w:rPr>
                        <w:noProof/>
                      </w:rPr>
                      <w:t xml:space="preserve">[83] </w:t>
                    </w:r>
                  </w:p>
                </w:tc>
                <w:tc>
                  <w:tcPr>
                    <w:tcW w:w="0" w:type="auto"/>
                    <w:hideMark/>
                  </w:tcPr>
                  <w:p w14:paraId="0378FC3A" w14:textId="77777777" w:rsidR="00843CFB" w:rsidRDefault="00843CFB">
                    <w:pPr>
                      <w:pStyle w:val="Bibliography"/>
                      <w:rPr>
                        <w:noProof/>
                      </w:rPr>
                    </w:pPr>
                    <w:r>
                      <w:rPr>
                        <w:noProof/>
                      </w:rPr>
                      <w:t>BBC, “Google apologises for Photos app's racist blunder,” BBC, 1 07 2015. [Online]. Available: https://www.bbc.co.uk/news/technology-33347866. [Accessed 17 12 2019].</w:t>
                    </w:r>
                  </w:p>
                </w:tc>
              </w:tr>
              <w:tr w:rsidR="00843CFB" w14:paraId="355995DB" w14:textId="77777777">
                <w:trPr>
                  <w:divId w:val="1770613777"/>
                  <w:tblCellSpacing w:w="15" w:type="dxa"/>
                </w:trPr>
                <w:tc>
                  <w:tcPr>
                    <w:tcW w:w="50" w:type="pct"/>
                    <w:hideMark/>
                  </w:tcPr>
                  <w:p w14:paraId="2CFBA14A" w14:textId="77777777" w:rsidR="00843CFB" w:rsidRDefault="00843CFB">
                    <w:pPr>
                      <w:pStyle w:val="Bibliography"/>
                      <w:rPr>
                        <w:noProof/>
                      </w:rPr>
                    </w:pPr>
                    <w:r>
                      <w:rPr>
                        <w:noProof/>
                      </w:rPr>
                      <w:t xml:space="preserve">[84] </w:t>
                    </w:r>
                  </w:p>
                </w:tc>
                <w:tc>
                  <w:tcPr>
                    <w:tcW w:w="0" w:type="auto"/>
                    <w:hideMark/>
                  </w:tcPr>
                  <w:p w14:paraId="4C67634E" w14:textId="77777777" w:rsidR="00843CFB" w:rsidRDefault="00843CFB">
                    <w:pPr>
                      <w:pStyle w:val="Bibliography"/>
                      <w:rPr>
                        <w:noProof/>
                      </w:rPr>
                    </w:pPr>
                    <w:r>
                      <w:rPr>
                        <w:noProof/>
                      </w:rPr>
                      <w:t>Clmtrackr Git Repository, “clmtrackr with different colour of faces #3,” GitHub, 11 12 2013. [Online]. Available: https://github.com/auduno/clmtrackr/issues/3. [Accessed 17 12 2019].</w:t>
                    </w:r>
                  </w:p>
                </w:tc>
              </w:tr>
              <w:tr w:rsidR="00843CFB" w14:paraId="70356171" w14:textId="77777777">
                <w:trPr>
                  <w:divId w:val="1770613777"/>
                  <w:tblCellSpacing w:w="15" w:type="dxa"/>
                </w:trPr>
                <w:tc>
                  <w:tcPr>
                    <w:tcW w:w="50" w:type="pct"/>
                    <w:hideMark/>
                  </w:tcPr>
                  <w:p w14:paraId="48D6C953" w14:textId="77777777" w:rsidR="00843CFB" w:rsidRDefault="00843CFB">
                    <w:pPr>
                      <w:pStyle w:val="Bibliography"/>
                      <w:rPr>
                        <w:noProof/>
                      </w:rPr>
                    </w:pPr>
                    <w:r>
                      <w:rPr>
                        <w:noProof/>
                      </w:rPr>
                      <w:t xml:space="preserve">[85] </w:t>
                    </w:r>
                  </w:p>
                </w:tc>
                <w:tc>
                  <w:tcPr>
                    <w:tcW w:w="0" w:type="auto"/>
                    <w:hideMark/>
                  </w:tcPr>
                  <w:p w14:paraId="72F65C07" w14:textId="77777777" w:rsidR="00843CFB" w:rsidRDefault="00843CFB">
                    <w:pPr>
                      <w:pStyle w:val="Bibliography"/>
                      <w:rPr>
                        <w:noProof/>
                      </w:rPr>
                    </w:pPr>
                    <w:r>
                      <w:rPr>
                        <w:noProof/>
                      </w:rPr>
                      <w:t xml:space="preserve">W. Willett, J. Heer and M. Agrawala, “Strategies for crowdsourcing social data analysis,” </w:t>
                    </w:r>
                    <w:r>
                      <w:rPr>
                        <w:i/>
                        <w:iCs/>
                        <w:noProof/>
                      </w:rPr>
                      <w:t xml:space="preserve">CHI '12 Proceedings of the SIGCHI Conference on Human Factors in Computing Systems, </w:t>
                    </w:r>
                    <w:r>
                      <w:rPr>
                        <w:noProof/>
                      </w:rPr>
                      <w:t xml:space="preserve">pp. 227-236 , 2012. </w:t>
                    </w:r>
                  </w:p>
                </w:tc>
              </w:tr>
              <w:tr w:rsidR="00843CFB" w14:paraId="45484024" w14:textId="77777777">
                <w:trPr>
                  <w:divId w:val="1770613777"/>
                  <w:tblCellSpacing w:w="15" w:type="dxa"/>
                </w:trPr>
                <w:tc>
                  <w:tcPr>
                    <w:tcW w:w="50" w:type="pct"/>
                    <w:hideMark/>
                  </w:tcPr>
                  <w:p w14:paraId="4AE81147" w14:textId="77777777" w:rsidR="00843CFB" w:rsidRDefault="00843CFB">
                    <w:pPr>
                      <w:pStyle w:val="Bibliography"/>
                      <w:rPr>
                        <w:noProof/>
                      </w:rPr>
                    </w:pPr>
                    <w:r>
                      <w:rPr>
                        <w:noProof/>
                      </w:rPr>
                      <w:lastRenderedPageBreak/>
                      <w:t xml:space="preserve">[86] </w:t>
                    </w:r>
                  </w:p>
                </w:tc>
                <w:tc>
                  <w:tcPr>
                    <w:tcW w:w="0" w:type="auto"/>
                    <w:hideMark/>
                  </w:tcPr>
                  <w:p w14:paraId="43EBB9EB" w14:textId="77777777" w:rsidR="00843CFB" w:rsidRDefault="00843CFB">
                    <w:pPr>
                      <w:pStyle w:val="Bibliography"/>
                      <w:rPr>
                        <w:noProof/>
                      </w:rPr>
                    </w:pPr>
                    <w:r>
                      <w:rPr>
                        <w:noProof/>
                      </w:rPr>
                      <w:t xml:space="preserve">P. Voigt and A. v. d. Bussche, The EU General Data Protection Regulation (GDPR): A Practical Guide, Springer, 2017. </w:t>
                    </w:r>
                  </w:p>
                </w:tc>
              </w:tr>
              <w:tr w:rsidR="00843CFB" w14:paraId="02CD6A3C" w14:textId="77777777">
                <w:trPr>
                  <w:divId w:val="1770613777"/>
                  <w:tblCellSpacing w:w="15" w:type="dxa"/>
                </w:trPr>
                <w:tc>
                  <w:tcPr>
                    <w:tcW w:w="50" w:type="pct"/>
                    <w:hideMark/>
                  </w:tcPr>
                  <w:p w14:paraId="7FD181C3" w14:textId="77777777" w:rsidR="00843CFB" w:rsidRDefault="00843CFB">
                    <w:pPr>
                      <w:pStyle w:val="Bibliography"/>
                      <w:rPr>
                        <w:noProof/>
                      </w:rPr>
                    </w:pPr>
                    <w:r>
                      <w:rPr>
                        <w:noProof/>
                      </w:rPr>
                      <w:t xml:space="preserve">[87] </w:t>
                    </w:r>
                  </w:p>
                </w:tc>
                <w:tc>
                  <w:tcPr>
                    <w:tcW w:w="0" w:type="auto"/>
                    <w:hideMark/>
                  </w:tcPr>
                  <w:p w14:paraId="236C0A21" w14:textId="77777777" w:rsidR="00843CFB" w:rsidRDefault="00843CFB">
                    <w:pPr>
                      <w:pStyle w:val="Bibliography"/>
                      <w:rPr>
                        <w:noProof/>
                      </w:rPr>
                    </w:pPr>
                    <w:r>
                      <w:rPr>
                        <w:noProof/>
                      </w:rPr>
                      <w:t xml:space="preserve">V. Braun and V. Clarke, “Using thematic analysis in psychology,,” </w:t>
                    </w:r>
                    <w:r>
                      <w:rPr>
                        <w:i/>
                        <w:iCs/>
                        <w:noProof/>
                      </w:rPr>
                      <w:t xml:space="preserve">Qualitative Research in Psychology, </w:t>
                    </w:r>
                    <w:r>
                      <w:rPr>
                        <w:noProof/>
                      </w:rPr>
                      <w:t xml:space="preserve">vol. 3, no. 2, pp. 77-101, 2006. </w:t>
                    </w:r>
                  </w:p>
                </w:tc>
              </w:tr>
              <w:tr w:rsidR="00843CFB" w14:paraId="396B0E03" w14:textId="77777777">
                <w:trPr>
                  <w:divId w:val="1770613777"/>
                  <w:tblCellSpacing w:w="15" w:type="dxa"/>
                </w:trPr>
                <w:tc>
                  <w:tcPr>
                    <w:tcW w:w="50" w:type="pct"/>
                    <w:hideMark/>
                  </w:tcPr>
                  <w:p w14:paraId="1D7135E6" w14:textId="77777777" w:rsidR="00843CFB" w:rsidRDefault="00843CFB">
                    <w:pPr>
                      <w:pStyle w:val="Bibliography"/>
                      <w:rPr>
                        <w:noProof/>
                      </w:rPr>
                    </w:pPr>
                    <w:r>
                      <w:rPr>
                        <w:noProof/>
                      </w:rPr>
                      <w:t xml:space="preserve">[88] </w:t>
                    </w:r>
                  </w:p>
                </w:tc>
                <w:tc>
                  <w:tcPr>
                    <w:tcW w:w="0" w:type="auto"/>
                    <w:hideMark/>
                  </w:tcPr>
                  <w:p w14:paraId="1B2D7194" w14:textId="77777777" w:rsidR="00843CFB" w:rsidRDefault="00843CFB">
                    <w:pPr>
                      <w:pStyle w:val="Bibliography"/>
                      <w:rPr>
                        <w:noProof/>
                      </w:rPr>
                    </w:pPr>
                    <w:r>
                      <w:rPr>
                        <w:noProof/>
                      </w:rPr>
                      <w:t xml:space="preserve">G.-J. &amp;. A. C. &amp;. M. P. &amp;. H. T. Qi, Collective intelligence, which aggregates the shared information from large crowds, is often negatively impacted by unreliable information sources with low-quality data. This becomes a barrier to the effective use of collective intelligence in a variety o, 2012. </w:t>
                    </w:r>
                  </w:p>
                </w:tc>
              </w:tr>
              <w:tr w:rsidR="00843CFB" w14:paraId="3AE328C9" w14:textId="77777777">
                <w:trPr>
                  <w:divId w:val="1770613777"/>
                  <w:tblCellSpacing w:w="15" w:type="dxa"/>
                </w:trPr>
                <w:tc>
                  <w:tcPr>
                    <w:tcW w:w="50" w:type="pct"/>
                    <w:hideMark/>
                  </w:tcPr>
                  <w:p w14:paraId="5B055B5C" w14:textId="77777777" w:rsidR="00843CFB" w:rsidRDefault="00843CFB">
                    <w:pPr>
                      <w:pStyle w:val="Bibliography"/>
                      <w:rPr>
                        <w:noProof/>
                      </w:rPr>
                    </w:pPr>
                    <w:r>
                      <w:rPr>
                        <w:noProof/>
                      </w:rPr>
                      <w:t xml:space="preserve">[89] </w:t>
                    </w:r>
                  </w:p>
                </w:tc>
                <w:tc>
                  <w:tcPr>
                    <w:tcW w:w="0" w:type="auto"/>
                    <w:hideMark/>
                  </w:tcPr>
                  <w:p w14:paraId="778EC331" w14:textId="77777777" w:rsidR="00843CFB" w:rsidRDefault="00843CFB">
                    <w:pPr>
                      <w:pStyle w:val="Bibliography"/>
                      <w:rPr>
                        <w:noProof/>
                      </w:rPr>
                    </w:pPr>
                    <w:r>
                      <w:rPr>
                        <w:noProof/>
                      </w:rPr>
                      <w:t xml:space="preserve">J. Pine, Mass Customization: The New Frontier in Business Competition, Boston: Harvard Business School Press, 1993. </w:t>
                    </w:r>
                  </w:p>
                </w:tc>
              </w:tr>
              <w:tr w:rsidR="00843CFB" w14:paraId="316AEDCB" w14:textId="77777777">
                <w:trPr>
                  <w:divId w:val="1770613777"/>
                  <w:tblCellSpacing w:w="15" w:type="dxa"/>
                </w:trPr>
                <w:tc>
                  <w:tcPr>
                    <w:tcW w:w="50" w:type="pct"/>
                    <w:hideMark/>
                  </w:tcPr>
                  <w:p w14:paraId="37A075C5" w14:textId="77777777" w:rsidR="00843CFB" w:rsidRDefault="00843CFB">
                    <w:pPr>
                      <w:pStyle w:val="Bibliography"/>
                      <w:rPr>
                        <w:noProof/>
                      </w:rPr>
                    </w:pPr>
                    <w:r>
                      <w:rPr>
                        <w:noProof/>
                      </w:rPr>
                      <w:t xml:space="preserve">[90] </w:t>
                    </w:r>
                  </w:p>
                </w:tc>
                <w:tc>
                  <w:tcPr>
                    <w:tcW w:w="0" w:type="auto"/>
                    <w:hideMark/>
                  </w:tcPr>
                  <w:p w14:paraId="21D2DCBC" w14:textId="77777777" w:rsidR="00843CFB" w:rsidRDefault="00843CFB">
                    <w:pPr>
                      <w:pStyle w:val="Bibliography"/>
                      <w:rPr>
                        <w:noProof/>
                      </w:rPr>
                    </w:pPr>
                    <w:r>
                      <w:rPr>
                        <w:noProof/>
                      </w:rPr>
                      <w:t xml:space="preserve">N. T. Nguyen, Transactions on Computational Collective Intelligence III, Volume 3, 2011. </w:t>
                    </w:r>
                  </w:p>
                </w:tc>
              </w:tr>
              <w:tr w:rsidR="00843CFB" w14:paraId="51FE2299" w14:textId="77777777">
                <w:trPr>
                  <w:divId w:val="1770613777"/>
                  <w:tblCellSpacing w:w="15" w:type="dxa"/>
                </w:trPr>
                <w:tc>
                  <w:tcPr>
                    <w:tcW w:w="50" w:type="pct"/>
                    <w:hideMark/>
                  </w:tcPr>
                  <w:p w14:paraId="6E3141E3" w14:textId="77777777" w:rsidR="00843CFB" w:rsidRDefault="00843CFB">
                    <w:pPr>
                      <w:pStyle w:val="Bibliography"/>
                      <w:rPr>
                        <w:noProof/>
                      </w:rPr>
                    </w:pPr>
                    <w:r>
                      <w:rPr>
                        <w:noProof/>
                      </w:rPr>
                      <w:t xml:space="preserve">[91] </w:t>
                    </w:r>
                  </w:p>
                </w:tc>
                <w:tc>
                  <w:tcPr>
                    <w:tcW w:w="0" w:type="auto"/>
                    <w:hideMark/>
                  </w:tcPr>
                  <w:p w14:paraId="72B983B1" w14:textId="77777777" w:rsidR="00843CFB" w:rsidRDefault="00843CFB">
                    <w:pPr>
                      <w:pStyle w:val="Bibliography"/>
                      <w:rPr>
                        <w:noProof/>
                      </w:rPr>
                    </w:pPr>
                    <w:r>
                      <w:rPr>
                        <w:noProof/>
                      </w:rPr>
                      <w:t xml:space="preserve">N. T. Nguyen, Transactions on Computational Collective Intelligence III, Volume 3, Springer, 2011. </w:t>
                    </w:r>
                  </w:p>
                </w:tc>
              </w:tr>
              <w:tr w:rsidR="00843CFB" w14:paraId="230F4ECD" w14:textId="77777777">
                <w:trPr>
                  <w:divId w:val="1770613777"/>
                  <w:tblCellSpacing w:w="15" w:type="dxa"/>
                </w:trPr>
                <w:tc>
                  <w:tcPr>
                    <w:tcW w:w="50" w:type="pct"/>
                    <w:hideMark/>
                  </w:tcPr>
                  <w:p w14:paraId="1D8226D1" w14:textId="77777777" w:rsidR="00843CFB" w:rsidRDefault="00843CFB">
                    <w:pPr>
                      <w:pStyle w:val="Bibliography"/>
                      <w:rPr>
                        <w:noProof/>
                      </w:rPr>
                    </w:pPr>
                    <w:r>
                      <w:rPr>
                        <w:noProof/>
                      </w:rPr>
                      <w:t xml:space="preserve">[92] </w:t>
                    </w:r>
                  </w:p>
                </w:tc>
                <w:tc>
                  <w:tcPr>
                    <w:tcW w:w="0" w:type="auto"/>
                    <w:hideMark/>
                  </w:tcPr>
                  <w:p w14:paraId="2517F499" w14:textId="77777777" w:rsidR="00843CFB" w:rsidRDefault="00843CFB">
                    <w:pPr>
                      <w:pStyle w:val="Bibliography"/>
                      <w:rPr>
                        <w:noProof/>
                      </w:rPr>
                    </w:pPr>
                    <w:r>
                      <w:rPr>
                        <w:noProof/>
                      </w:rPr>
                      <w:t xml:space="preserve">P. Levy, Collective Intelligence: Mankind's Emerging World in Cyberspace, Cambridge, MA: Perseus Books , 1997. </w:t>
                    </w:r>
                  </w:p>
                </w:tc>
              </w:tr>
              <w:tr w:rsidR="00843CFB" w14:paraId="3F8B0741" w14:textId="77777777">
                <w:trPr>
                  <w:divId w:val="1770613777"/>
                  <w:tblCellSpacing w:w="15" w:type="dxa"/>
                </w:trPr>
                <w:tc>
                  <w:tcPr>
                    <w:tcW w:w="50" w:type="pct"/>
                    <w:hideMark/>
                  </w:tcPr>
                  <w:p w14:paraId="1D4ED150" w14:textId="77777777" w:rsidR="00843CFB" w:rsidRDefault="00843CFB">
                    <w:pPr>
                      <w:pStyle w:val="Bibliography"/>
                      <w:rPr>
                        <w:noProof/>
                      </w:rPr>
                    </w:pPr>
                    <w:r>
                      <w:rPr>
                        <w:noProof/>
                      </w:rPr>
                      <w:t xml:space="preserve">[93] </w:t>
                    </w:r>
                  </w:p>
                </w:tc>
                <w:tc>
                  <w:tcPr>
                    <w:tcW w:w="0" w:type="auto"/>
                    <w:hideMark/>
                  </w:tcPr>
                  <w:p w14:paraId="73C09E6F" w14:textId="77777777" w:rsidR="00843CFB" w:rsidRDefault="00843CFB">
                    <w:pPr>
                      <w:pStyle w:val="Bibliography"/>
                      <w:rPr>
                        <w:noProof/>
                      </w:rPr>
                    </w:pPr>
                    <w:r>
                      <w:rPr>
                        <w:noProof/>
                      </w:rPr>
                      <w:t xml:space="preserve">H. Landemore, Democratic Reason: Politics, Collective Intelligence, and the Rule of the Many, Princeton : Princeton University Press, 2017. </w:t>
                    </w:r>
                  </w:p>
                </w:tc>
              </w:tr>
              <w:tr w:rsidR="00843CFB" w14:paraId="324E5E93" w14:textId="77777777">
                <w:trPr>
                  <w:divId w:val="1770613777"/>
                  <w:tblCellSpacing w:w="15" w:type="dxa"/>
                </w:trPr>
                <w:tc>
                  <w:tcPr>
                    <w:tcW w:w="50" w:type="pct"/>
                    <w:hideMark/>
                  </w:tcPr>
                  <w:p w14:paraId="53A21710" w14:textId="77777777" w:rsidR="00843CFB" w:rsidRDefault="00843CFB">
                    <w:pPr>
                      <w:pStyle w:val="Bibliography"/>
                      <w:rPr>
                        <w:noProof/>
                      </w:rPr>
                    </w:pPr>
                    <w:r>
                      <w:rPr>
                        <w:noProof/>
                      </w:rPr>
                      <w:t xml:space="preserve">[94] </w:t>
                    </w:r>
                  </w:p>
                </w:tc>
                <w:tc>
                  <w:tcPr>
                    <w:tcW w:w="0" w:type="auto"/>
                    <w:hideMark/>
                  </w:tcPr>
                  <w:p w14:paraId="0C5BA179" w14:textId="77777777" w:rsidR="00843CFB" w:rsidRDefault="00843CFB">
                    <w:pPr>
                      <w:pStyle w:val="Bibliography"/>
                      <w:rPr>
                        <w:noProof/>
                      </w:rPr>
                    </w:pPr>
                    <w:r>
                      <w:rPr>
                        <w:noProof/>
                      </w:rPr>
                      <w:t xml:space="preserve">C. Ladas, Scrumban - Essays on Kanban Systems for Lean Software Development, Modus Cooperandi Press, 2008. </w:t>
                    </w:r>
                  </w:p>
                </w:tc>
              </w:tr>
              <w:tr w:rsidR="00843CFB" w14:paraId="3DE3509E" w14:textId="77777777">
                <w:trPr>
                  <w:divId w:val="1770613777"/>
                  <w:tblCellSpacing w:w="15" w:type="dxa"/>
                </w:trPr>
                <w:tc>
                  <w:tcPr>
                    <w:tcW w:w="50" w:type="pct"/>
                    <w:hideMark/>
                  </w:tcPr>
                  <w:p w14:paraId="038EE90D" w14:textId="77777777" w:rsidR="00843CFB" w:rsidRDefault="00843CFB">
                    <w:pPr>
                      <w:pStyle w:val="Bibliography"/>
                      <w:rPr>
                        <w:noProof/>
                      </w:rPr>
                    </w:pPr>
                    <w:r>
                      <w:rPr>
                        <w:noProof/>
                      </w:rPr>
                      <w:t xml:space="preserve">[95] </w:t>
                    </w:r>
                  </w:p>
                </w:tc>
                <w:tc>
                  <w:tcPr>
                    <w:tcW w:w="0" w:type="auto"/>
                    <w:hideMark/>
                  </w:tcPr>
                  <w:p w14:paraId="1C8F3B51" w14:textId="77777777" w:rsidR="00843CFB" w:rsidRDefault="00843CFB">
                    <w:pPr>
                      <w:pStyle w:val="Bibliography"/>
                      <w:rPr>
                        <w:noProof/>
                      </w:rPr>
                    </w:pPr>
                    <w:r>
                      <w:rPr>
                        <w:noProof/>
                      </w:rPr>
                      <w:t xml:space="preserve">. Q. Guo-Jun, C. C. Aggarwal, J. Han and T. Huang, “Mining collective intelligence in diverse groups,” </w:t>
                    </w:r>
                    <w:r>
                      <w:rPr>
                        <w:i/>
                        <w:iCs/>
                        <w:noProof/>
                      </w:rPr>
                      <w:t xml:space="preserve">WWW '13, </w:t>
                    </w:r>
                    <w:r>
                      <w:rPr>
                        <w:noProof/>
                      </w:rPr>
                      <w:t xml:space="preserve">pp. 1041-1052, 2013. </w:t>
                    </w:r>
                  </w:p>
                </w:tc>
              </w:tr>
              <w:tr w:rsidR="00843CFB" w14:paraId="633FDE1B" w14:textId="77777777">
                <w:trPr>
                  <w:divId w:val="1770613777"/>
                  <w:tblCellSpacing w:w="15" w:type="dxa"/>
                </w:trPr>
                <w:tc>
                  <w:tcPr>
                    <w:tcW w:w="50" w:type="pct"/>
                    <w:hideMark/>
                  </w:tcPr>
                  <w:p w14:paraId="54988E18" w14:textId="77777777" w:rsidR="00843CFB" w:rsidRDefault="00843CFB">
                    <w:pPr>
                      <w:pStyle w:val="Bibliography"/>
                      <w:rPr>
                        <w:noProof/>
                      </w:rPr>
                    </w:pPr>
                    <w:r>
                      <w:rPr>
                        <w:noProof/>
                      </w:rPr>
                      <w:t xml:space="preserve">[96] </w:t>
                    </w:r>
                  </w:p>
                </w:tc>
                <w:tc>
                  <w:tcPr>
                    <w:tcW w:w="0" w:type="auto"/>
                    <w:hideMark/>
                  </w:tcPr>
                  <w:p w14:paraId="7B90209B" w14:textId="77777777" w:rsidR="00843CFB" w:rsidRDefault="00843CFB">
                    <w:pPr>
                      <w:pStyle w:val="Bibliography"/>
                      <w:rPr>
                        <w:noProof/>
                      </w:rPr>
                    </w:pPr>
                    <w:r>
                      <w:rPr>
                        <w:noProof/>
                      </w:rPr>
                      <w:t xml:space="preserve">A. Galletta, Mastering the Semi-Structured Interview and Beyond: From Research Design to Analysis and Publication, NYU Press , 2013. </w:t>
                    </w:r>
                  </w:p>
                </w:tc>
              </w:tr>
              <w:tr w:rsidR="00843CFB" w14:paraId="73B14BC8" w14:textId="77777777">
                <w:trPr>
                  <w:divId w:val="1770613777"/>
                  <w:tblCellSpacing w:w="15" w:type="dxa"/>
                </w:trPr>
                <w:tc>
                  <w:tcPr>
                    <w:tcW w:w="50" w:type="pct"/>
                    <w:hideMark/>
                  </w:tcPr>
                  <w:p w14:paraId="24389F22" w14:textId="77777777" w:rsidR="00843CFB" w:rsidRDefault="00843CFB">
                    <w:pPr>
                      <w:pStyle w:val="Bibliography"/>
                      <w:rPr>
                        <w:noProof/>
                      </w:rPr>
                    </w:pPr>
                    <w:r>
                      <w:rPr>
                        <w:noProof/>
                      </w:rPr>
                      <w:t xml:space="preserve">[97] </w:t>
                    </w:r>
                  </w:p>
                </w:tc>
                <w:tc>
                  <w:tcPr>
                    <w:tcW w:w="0" w:type="auto"/>
                    <w:hideMark/>
                  </w:tcPr>
                  <w:p w14:paraId="2B3D8F5A" w14:textId="77777777" w:rsidR="00843CFB" w:rsidRDefault="00843CFB">
                    <w:pPr>
                      <w:pStyle w:val="Bibliography"/>
                      <w:rPr>
                        <w:noProof/>
                      </w:rPr>
                    </w:pPr>
                    <w:r>
                      <w:rPr>
                        <w:noProof/>
                      </w:rPr>
                      <w:t xml:space="preserve">E. Drever, Using Semi-Structured Interviews in Small-Scale Research. A Teacher's Guide., Edinburgh: Scottish Council for Research in Education, 1995. </w:t>
                    </w:r>
                  </w:p>
                </w:tc>
              </w:tr>
              <w:tr w:rsidR="00843CFB" w14:paraId="04F31970" w14:textId="77777777">
                <w:trPr>
                  <w:divId w:val="1770613777"/>
                  <w:tblCellSpacing w:w="15" w:type="dxa"/>
                </w:trPr>
                <w:tc>
                  <w:tcPr>
                    <w:tcW w:w="50" w:type="pct"/>
                    <w:hideMark/>
                  </w:tcPr>
                  <w:p w14:paraId="73B51A8F" w14:textId="77777777" w:rsidR="00843CFB" w:rsidRDefault="00843CFB">
                    <w:pPr>
                      <w:pStyle w:val="Bibliography"/>
                      <w:rPr>
                        <w:noProof/>
                      </w:rPr>
                    </w:pPr>
                    <w:r>
                      <w:rPr>
                        <w:noProof/>
                      </w:rPr>
                      <w:lastRenderedPageBreak/>
                      <w:t xml:space="preserve">[98] </w:t>
                    </w:r>
                  </w:p>
                </w:tc>
                <w:tc>
                  <w:tcPr>
                    <w:tcW w:w="0" w:type="auto"/>
                    <w:hideMark/>
                  </w:tcPr>
                  <w:p w14:paraId="05C8D72A" w14:textId="77777777" w:rsidR="00843CFB" w:rsidRDefault="00843CFB">
                    <w:pPr>
                      <w:pStyle w:val="Bibliography"/>
                      <w:rPr>
                        <w:noProof/>
                      </w:rPr>
                    </w:pPr>
                    <w:r>
                      <w:rPr>
                        <w:noProof/>
                      </w:rPr>
                      <w:t xml:space="preserve">D. S. Cruzes and T. Dyba, “Recommended Steps for Thematic Synthesis in Software Engineering,” </w:t>
                    </w:r>
                    <w:r>
                      <w:rPr>
                        <w:i/>
                        <w:iCs/>
                        <w:noProof/>
                      </w:rPr>
                      <w:t xml:space="preserve">IEEE Xplore, </w:t>
                    </w:r>
                    <w:r>
                      <w:rPr>
                        <w:noProof/>
                      </w:rPr>
                      <w:t xml:space="preserve">pp. 275-284, 2011. </w:t>
                    </w:r>
                  </w:p>
                </w:tc>
              </w:tr>
              <w:tr w:rsidR="00843CFB" w14:paraId="53CA5B89" w14:textId="77777777">
                <w:trPr>
                  <w:divId w:val="1770613777"/>
                  <w:tblCellSpacing w:w="15" w:type="dxa"/>
                </w:trPr>
                <w:tc>
                  <w:tcPr>
                    <w:tcW w:w="50" w:type="pct"/>
                    <w:hideMark/>
                  </w:tcPr>
                  <w:p w14:paraId="7D23937C" w14:textId="77777777" w:rsidR="00843CFB" w:rsidRDefault="00843CFB">
                    <w:pPr>
                      <w:pStyle w:val="Bibliography"/>
                      <w:rPr>
                        <w:noProof/>
                      </w:rPr>
                    </w:pPr>
                    <w:r>
                      <w:rPr>
                        <w:noProof/>
                      </w:rPr>
                      <w:t xml:space="preserve">[99] </w:t>
                    </w:r>
                  </w:p>
                </w:tc>
                <w:tc>
                  <w:tcPr>
                    <w:tcW w:w="0" w:type="auto"/>
                    <w:hideMark/>
                  </w:tcPr>
                  <w:p w14:paraId="58DDE5EB" w14:textId="77777777" w:rsidR="00843CFB" w:rsidRDefault="00843CFB">
                    <w:pPr>
                      <w:pStyle w:val="Bibliography"/>
                      <w:rPr>
                        <w:noProof/>
                      </w:rPr>
                    </w:pPr>
                    <w:r>
                      <w:rPr>
                        <w:noProof/>
                      </w:rPr>
                      <w:t>Netflix, “Interactive Content,” Netflix, 30 05 2019. [Online]. Available: https://help.netflix.com/en/node/62526. [Accessed 30 05 2019].</w:t>
                    </w:r>
                  </w:p>
                </w:tc>
              </w:tr>
              <w:tr w:rsidR="00843CFB" w14:paraId="721E9B30" w14:textId="77777777">
                <w:trPr>
                  <w:divId w:val="1770613777"/>
                  <w:tblCellSpacing w:w="15" w:type="dxa"/>
                </w:trPr>
                <w:tc>
                  <w:tcPr>
                    <w:tcW w:w="50" w:type="pct"/>
                    <w:hideMark/>
                  </w:tcPr>
                  <w:p w14:paraId="15267794" w14:textId="77777777" w:rsidR="00843CFB" w:rsidRDefault="00843CFB">
                    <w:pPr>
                      <w:pStyle w:val="Bibliography"/>
                      <w:rPr>
                        <w:noProof/>
                      </w:rPr>
                    </w:pPr>
                    <w:r>
                      <w:rPr>
                        <w:noProof/>
                      </w:rPr>
                      <w:t xml:space="preserve">[100] </w:t>
                    </w:r>
                  </w:p>
                </w:tc>
                <w:tc>
                  <w:tcPr>
                    <w:tcW w:w="0" w:type="auto"/>
                    <w:hideMark/>
                  </w:tcPr>
                  <w:p w14:paraId="7FC63650" w14:textId="77777777" w:rsidR="00843CFB" w:rsidRDefault="00843CFB">
                    <w:pPr>
                      <w:pStyle w:val="Bibliography"/>
                      <w:rPr>
                        <w:noProof/>
                      </w:rPr>
                    </w:pPr>
                    <w:r>
                      <w:rPr>
                        <w:noProof/>
                      </w:rPr>
                      <w:t>Apple, “Global Collaboration Brings the Worlds of Sports &amp; Music Together Like Never Before,” 23 05 2006. [Online]. Available: https://www.apple.com/uk/newsroom/2006/05/23Nike-and-Apple-Team-Up-to-Launch-Nike-iPod/. [Accessed 5 08 2019].</w:t>
                    </w:r>
                  </w:p>
                </w:tc>
              </w:tr>
              <w:tr w:rsidR="00843CFB" w14:paraId="7C62C760" w14:textId="77777777">
                <w:trPr>
                  <w:divId w:val="1770613777"/>
                  <w:tblCellSpacing w:w="15" w:type="dxa"/>
                </w:trPr>
                <w:tc>
                  <w:tcPr>
                    <w:tcW w:w="50" w:type="pct"/>
                    <w:hideMark/>
                  </w:tcPr>
                  <w:p w14:paraId="1B3471A8" w14:textId="77777777" w:rsidR="00843CFB" w:rsidRDefault="00843CFB">
                    <w:pPr>
                      <w:pStyle w:val="Bibliography"/>
                      <w:rPr>
                        <w:noProof/>
                      </w:rPr>
                    </w:pPr>
                    <w:r>
                      <w:rPr>
                        <w:noProof/>
                      </w:rPr>
                      <w:t xml:space="preserve">[101] </w:t>
                    </w:r>
                  </w:p>
                </w:tc>
                <w:tc>
                  <w:tcPr>
                    <w:tcW w:w="0" w:type="auto"/>
                    <w:hideMark/>
                  </w:tcPr>
                  <w:p w14:paraId="45F8FF31" w14:textId="77777777" w:rsidR="00843CFB" w:rsidRDefault="00843CFB">
                    <w:pPr>
                      <w:pStyle w:val="Bibliography"/>
                      <w:rPr>
                        <w:noProof/>
                      </w:rPr>
                    </w:pPr>
                    <w:r>
                      <w:rPr>
                        <w:noProof/>
                      </w:rPr>
                      <w:t>V. Ramaswamy, “Innovation through Co-Creation: Venkat Ramaswamy Interview,” Mack Institute for Innovation Management , 28 07 2013. [Online]. Available: https://www.youtube.com/watch?v=byYAcGofebw. [Accessed 8 08 2019].</w:t>
                    </w:r>
                  </w:p>
                </w:tc>
              </w:tr>
              <w:tr w:rsidR="00843CFB" w14:paraId="25A6EEDC" w14:textId="77777777">
                <w:trPr>
                  <w:divId w:val="1770613777"/>
                  <w:tblCellSpacing w:w="15" w:type="dxa"/>
                </w:trPr>
                <w:tc>
                  <w:tcPr>
                    <w:tcW w:w="50" w:type="pct"/>
                    <w:hideMark/>
                  </w:tcPr>
                  <w:p w14:paraId="7487A023" w14:textId="77777777" w:rsidR="00843CFB" w:rsidRDefault="00843CFB">
                    <w:pPr>
                      <w:pStyle w:val="Bibliography"/>
                      <w:rPr>
                        <w:noProof/>
                      </w:rPr>
                    </w:pPr>
                    <w:r>
                      <w:rPr>
                        <w:noProof/>
                      </w:rPr>
                      <w:t xml:space="preserve">[102] </w:t>
                    </w:r>
                  </w:p>
                </w:tc>
                <w:tc>
                  <w:tcPr>
                    <w:tcW w:w="0" w:type="auto"/>
                    <w:hideMark/>
                  </w:tcPr>
                  <w:p w14:paraId="12175F12" w14:textId="77777777" w:rsidR="00843CFB" w:rsidRDefault="00843CFB">
                    <w:pPr>
                      <w:pStyle w:val="Bibliography"/>
                      <w:rPr>
                        <w:noProof/>
                      </w:rPr>
                    </w:pPr>
                    <w:r>
                      <w:rPr>
                        <w:noProof/>
                      </w:rPr>
                      <w:t xml:space="preserve">C. DiBona , M. Stone and S. Ockman, Open Sources: Voices from the Open Source Revolution, O'Reilly Medi, 1999. </w:t>
                    </w:r>
                  </w:p>
                </w:tc>
              </w:tr>
              <w:tr w:rsidR="00843CFB" w14:paraId="3807587F" w14:textId="77777777">
                <w:trPr>
                  <w:divId w:val="1770613777"/>
                  <w:tblCellSpacing w:w="15" w:type="dxa"/>
                </w:trPr>
                <w:tc>
                  <w:tcPr>
                    <w:tcW w:w="50" w:type="pct"/>
                    <w:hideMark/>
                  </w:tcPr>
                  <w:p w14:paraId="1026460A" w14:textId="77777777" w:rsidR="00843CFB" w:rsidRDefault="00843CFB">
                    <w:pPr>
                      <w:pStyle w:val="Bibliography"/>
                      <w:rPr>
                        <w:noProof/>
                      </w:rPr>
                    </w:pPr>
                    <w:r>
                      <w:rPr>
                        <w:noProof/>
                      </w:rPr>
                      <w:t xml:space="preserve">[103] </w:t>
                    </w:r>
                  </w:p>
                </w:tc>
                <w:tc>
                  <w:tcPr>
                    <w:tcW w:w="0" w:type="auto"/>
                    <w:hideMark/>
                  </w:tcPr>
                  <w:p w14:paraId="2759B87D" w14:textId="77777777" w:rsidR="00843CFB" w:rsidRDefault="00843CFB">
                    <w:pPr>
                      <w:pStyle w:val="Bibliography"/>
                      <w:rPr>
                        <w:noProof/>
                      </w:rPr>
                    </w:pPr>
                    <w:r>
                      <w:rPr>
                        <w:noProof/>
                      </w:rPr>
                      <w:t xml:space="preserve">G. Mulgan, “Artificial intelligence and collective intelligence: the emergence of a new field,” </w:t>
                    </w:r>
                    <w:r>
                      <w:rPr>
                        <w:i/>
                        <w:iCs/>
                        <w:noProof/>
                      </w:rPr>
                      <w:t xml:space="preserve">AI &amp; SOCIETY, </w:t>
                    </w:r>
                    <w:r>
                      <w:rPr>
                        <w:noProof/>
                      </w:rPr>
                      <w:t xml:space="preserve">vol. 33, no. 4, p. 631–632, 2018. </w:t>
                    </w:r>
                  </w:p>
                </w:tc>
              </w:tr>
              <w:tr w:rsidR="00843CFB" w14:paraId="35D995AF" w14:textId="77777777">
                <w:trPr>
                  <w:divId w:val="1770613777"/>
                  <w:tblCellSpacing w:w="15" w:type="dxa"/>
                </w:trPr>
                <w:tc>
                  <w:tcPr>
                    <w:tcW w:w="50" w:type="pct"/>
                    <w:hideMark/>
                  </w:tcPr>
                  <w:p w14:paraId="0CDAC5C0" w14:textId="77777777" w:rsidR="00843CFB" w:rsidRDefault="00843CFB">
                    <w:pPr>
                      <w:pStyle w:val="Bibliography"/>
                      <w:rPr>
                        <w:noProof/>
                      </w:rPr>
                    </w:pPr>
                    <w:r>
                      <w:rPr>
                        <w:noProof/>
                      </w:rPr>
                      <w:t xml:space="preserve">[104] </w:t>
                    </w:r>
                  </w:p>
                </w:tc>
                <w:tc>
                  <w:tcPr>
                    <w:tcW w:w="0" w:type="auto"/>
                    <w:hideMark/>
                  </w:tcPr>
                  <w:p w14:paraId="3FE10069" w14:textId="77777777" w:rsidR="00843CFB" w:rsidRDefault="00843CFB">
                    <w:pPr>
                      <w:pStyle w:val="Bibliography"/>
                      <w:rPr>
                        <w:noProof/>
                      </w:rPr>
                    </w:pPr>
                    <w:r>
                      <w:rPr>
                        <w:noProof/>
                      </w:rPr>
                      <w:t xml:space="preserve">H. . N. A. Pham and E. Triantaphyllou, “The Impact of Overfitting and Overgeneralization on the Classification Accuracy in Data Mining,” </w:t>
                    </w:r>
                    <w:r>
                      <w:rPr>
                        <w:i/>
                        <w:iCs/>
                        <w:noProof/>
                      </w:rPr>
                      <w:t xml:space="preserve">Soft Computing for Knowledge Discovery and Data Mining, </w:t>
                    </w:r>
                    <w:r>
                      <w:rPr>
                        <w:noProof/>
                      </w:rPr>
                      <w:t xml:space="preserve">pp. 391-431, 2003. </w:t>
                    </w:r>
                  </w:p>
                </w:tc>
              </w:tr>
              <w:tr w:rsidR="00843CFB" w14:paraId="421CC8C9" w14:textId="77777777">
                <w:trPr>
                  <w:divId w:val="1770613777"/>
                  <w:tblCellSpacing w:w="15" w:type="dxa"/>
                </w:trPr>
                <w:tc>
                  <w:tcPr>
                    <w:tcW w:w="50" w:type="pct"/>
                    <w:hideMark/>
                  </w:tcPr>
                  <w:p w14:paraId="775036BC" w14:textId="77777777" w:rsidR="00843CFB" w:rsidRDefault="00843CFB">
                    <w:pPr>
                      <w:pStyle w:val="Bibliography"/>
                      <w:rPr>
                        <w:noProof/>
                      </w:rPr>
                    </w:pPr>
                    <w:r>
                      <w:rPr>
                        <w:noProof/>
                      </w:rPr>
                      <w:t xml:space="preserve">[105] </w:t>
                    </w:r>
                  </w:p>
                </w:tc>
                <w:tc>
                  <w:tcPr>
                    <w:tcW w:w="0" w:type="auto"/>
                    <w:hideMark/>
                  </w:tcPr>
                  <w:p w14:paraId="5B50B42B" w14:textId="77777777" w:rsidR="00843CFB" w:rsidRDefault="00843CFB">
                    <w:pPr>
                      <w:pStyle w:val="Bibliography"/>
                      <w:rPr>
                        <w:noProof/>
                      </w:rPr>
                    </w:pPr>
                    <w:r>
                      <w:rPr>
                        <w:noProof/>
                      </w:rPr>
                      <w:t xml:space="preserve">. M. Schulman, and B. Kowadlo, Working Smart, South-Western, 2005. </w:t>
                    </w:r>
                  </w:p>
                </w:tc>
              </w:tr>
              <w:tr w:rsidR="00843CFB" w14:paraId="0AD4BD72" w14:textId="77777777">
                <w:trPr>
                  <w:divId w:val="1770613777"/>
                  <w:tblCellSpacing w:w="15" w:type="dxa"/>
                </w:trPr>
                <w:tc>
                  <w:tcPr>
                    <w:tcW w:w="50" w:type="pct"/>
                    <w:hideMark/>
                  </w:tcPr>
                  <w:p w14:paraId="654FA7D3" w14:textId="77777777" w:rsidR="00843CFB" w:rsidRDefault="00843CFB">
                    <w:pPr>
                      <w:pStyle w:val="Bibliography"/>
                      <w:rPr>
                        <w:noProof/>
                      </w:rPr>
                    </w:pPr>
                    <w:r>
                      <w:rPr>
                        <w:noProof/>
                      </w:rPr>
                      <w:t xml:space="preserve">[106] </w:t>
                    </w:r>
                  </w:p>
                </w:tc>
                <w:tc>
                  <w:tcPr>
                    <w:tcW w:w="0" w:type="auto"/>
                    <w:hideMark/>
                  </w:tcPr>
                  <w:p w14:paraId="3BE63D91" w14:textId="77777777" w:rsidR="00843CFB" w:rsidRDefault="00843CFB">
                    <w:pPr>
                      <w:pStyle w:val="Bibliography"/>
                      <w:rPr>
                        <w:noProof/>
                      </w:rPr>
                    </w:pPr>
                    <w:r>
                      <w:rPr>
                        <w:noProof/>
                      </w:rPr>
                      <w:t xml:space="preserve">K. Fogel, Producing Open Source Software, O'Reilly, 2006. </w:t>
                    </w:r>
                  </w:p>
                </w:tc>
              </w:tr>
              <w:tr w:rsidR="00843CFB" w14:paraId="20E3BEFA" w14:textId="77777777">
                <w:trPr>
                  <w:divId w:val="1770613777"/>
                  <w:tblCellSpacing w:w="15" w:type="dxa"/>
                </w:trPr>
                <w:tc>
                  <w:tcPr>
                    <w:tcW w:w="50" w:type="pct"/>
                    <w:hideMark/>
                  </w:tcPr>
                  <w:p w14:paraId="1E7462C2" w14:textId="77777777" w:rsidR="00843CFB" w:rsidRDefault="00843CFB">
                    <w:pPr>
                      <w:pStyle w:val="Bibliography"/>
                      <w:rPr>
                        <w:noProof/>
                      </w:rPr>
                    </w:pPr>
                    <w:r>
                      <w:rPr>
                        <w:noProof/>
                      </w:rPr>
                      <w:t xml:space="preserve">[107] </w:t>
                    </w:r>
                  </w:p>
                </w:tc>
                <w:tc>
                  <w:tcPr>
                    <w:tcW w:w="0" w:type="auto"/>
                    <w:hideMark/>
                  </w:tcPr>
                  <w:p w14:paraId="71FD639F" w14:textId="77777777" w:rsidR="00843CFB" w:rsidRDefault="00843CFB">
                    <w:pPr>
                      <w:pStyle w:val="Bibliography"/>
                      <w:rPr>
                        <w:noProof/>
                      </w:rPr>
                    </w:pPr>
                    <w:r>
                      <w:rPr>
                        <w:noProof/>
                      </w:rPr>
                      <w:t xml:space="preserve">. E. Raymond, The Cathedral &amp; the Bazaar, O'Relliy, 2001. </w:t>
                    </w:r>
                  </w:p>
                </w:tc>
              </w:tr>
              <w:tr w:rsidR="00843CFB" w14:paraId="2D5A73E0" w14:textId="77777777">
                <w:trPr>
                  <w:divId w:val="1770613777"/>
                  <w:tblCellSpacing w:w="15" w:type="dxa"/>
                </w:trPr>
                <w:tc>
                  <w:tcPr>
                    <w:tcW w:w="50" w:type="pct"/>
                    <w:hideMark/>
                  </w:tcPr>
                  <w:p w14:paraId="5C224C2B" w14:textId="77777777" w:rsidR="00843CFB" w:rsidRDefault="00843CFB">
                    <w:pPr>
                      <w:pStyle w:val="Bibliography"/>
                      <w:rPr>
                        <w:noProof/>
                      </w:rPr>
                    </w:pPr>
                    <w:r>
                      <w:rPr>
                        <w:noProof/>
                      </w:rPr>
                      <w:t xml:space="preserve">[108] </w:t>
                    </w:r>
                  </w:p>
                </w:tc>
                <w:tc>
                  <w:tcPr>
                    <w:tcW w:w="0" w:type="auto"/>
                    <w:hideMark/>
                  </w:tcPr>
                  <w:p w14:paraId="2AD0F52C" w14:textId="77777777" w:rsidR="00843CFB" w:rsidRDefault="00843CFB">
                    <w:pPr>
                      <w:pStyle w:val="Bibliography"/>
                      <w:rPr>
                        <w:noProof/>
                      </w:rPr>
                    </w:pPr>
                    <w:r>
                      <w:rPr>
                        <w:noProof/>
                      </w:rPr>
                      <w:t xml:space="preserve">P. A. Bernstein and E. Newcomer, Principles of Transaction Processing, Morgan Kaufmann, 2009. </w:t>
                    </w:r>
                  </w:p>
                </w:tc>
              </w:tr>
              <w:tr w:rsidR="00843CFB" w14:paraId="18BBB491" w14:textId="77777777">
                <w:trPr>
                  <w:divId w:val="1770613777"/>
                  <w:tblCellSpacing w:w="15" w:type="dxa"/>
                </w:trPr>
                <w:tc>
                  <w:tcPr>
                    <w:tcW w:w="50" w:type="pct"/>
                    <w:hideMark/>
                  </w:tcPr>
                  <w:p w14:paraId="021C1885" w14:textId="77777777" w:rsidR="00843CFB" w:rsidRDefault="00843CFB">
                    <w:pPr>
                      <w:pStyle w:val="Bibliography"/>
                      <w:rPr>
                        <w:noProof/>
                      </w:rPr>
                    </w:pPr>
                    <w:r>
                      <w:rPr>
                        <w:noProof/>
                      </w:rPr>
                      <w:t xml:space="preserve">[109] </w:t>
                    </w:r>
                  </w:p>
                </w:tc>
                <w:tc>
                  <w:tcPr>
                    <w:tcW w:w="0" w:type="auto"/>
                    <w:hideMark/>
                  </w:tcPr>
                  <w:p w14:paraId="0AE54604" w14:textId="77777777" w:rsidR="00843CFB" w:rsidRDefault="00843CFB">
                    <w:pPr>
                      <w:pStyle w:val="Bibliography"/>
                      <w:rPr>
                        <w:noProof/>
                      </w:rPr>
                    </w:pPr>
                    <w:r>
                      <w:rPr>
                        <w:noProof/>
                      </w:rPr>
                      <w:t xml:space="preserve">S. Bagui and R. Earp, Database Design Using Entity-Relationship Diagrams, Auerbach, 2003. </w:t>
                    </w:r>
                  </w:p>
                </w:tc>
              </w:tr>
            </w:tbl>
            <w:p w14:paraId="740AD01E" w14:textId="77777777" w:rsidR="00843CFB" w:rsidRDefault="00843CFB">
              <w:pPr>
                <w:divId w:val="1770613777"/>
                <w:rPr>
                  <w:noProof/>
                </w:rPr>
              </w:pPr>
            </w:p>
            <w:p w14:paraId="1CBB8EE0" w14:textId="51DB935F" w:rsidR="00843CFB" w:rsidRDefault="00843CFB">
              <w:r>
                <w:rPr>
                  <w:b/>
                  <w:bCs/>
                  <w:noProof/>
                </w:rPr>
                <w:fldChar w:fldCharType="end"/>
              </w:r>
            </w:p>
          </w:sdtContent>
        </w:sdt>
      </w:sdtContent>
    </w:sdt>
    <w:p w14:paraId="3B9CE9E4" w14:textId="33741CE2" w:rsidR="0067689A" w:rsidRPr="00DD7873" w:rsidRDefault="0067689A" w:rsidP="002A3B98">
      <w:pPr>
        <w:spacing w:before="240" w:after="240"/>
        <w:rPr>
          <w:rFonts w:cs="CMU Bright Roman"/>
        </w:rPr>
      </w:pPr>
    </w:p>
    <w:sectPr w:rsidR="0067689A" w:rsidRPr="00DD7873">
      <w:pgSz w:w="12240" w:h="15840"/>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E47490" w14:textId="77777777" w:rsidR="00D31691" w:rsidRDefault="00D31691" w:rsidP="00653CC4">
      <w:pPr>
        <w:spacing w:line="240" w:lineRule="auto"/>
      </w:pPr>
      <w:r>
        <w:separator/>
      </w:r>
    </w:p>
  </w:endnote>
  <w:endnote w:type="continuationSeparator" w:id="0">
    <w:p w14:paraId="147B41DE" w14:textId="77777777" w:rsidR="00D31691" w:rsidRDefault="00D31691" w:rsidP="00653C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MU Bright Roman">
    <w:altName w:val="Mongolian Baiti"/>
    <w:panose1 w:val="02000603000000000000"/>
    <w:charset w:val="00"/>
    <w:family w:val="auto"/>
    <w:pitch w:val="variable"/>
    <w:sig w:usb0="E10002FF" w:usb1="5201E9EB" w:usb2="00020004" w:usb3="00000000" w:csb0="0000011F" w:csb1="00000000"/>
  </w:font>
  <w:font w:name="CMU Concrete Roman">
    <w:altName w:val="Mongolian Baiti"/>
    <w:panose1 w:val="02000603000000000000"/>
    <w:charset w:val="00"/>
    <w:family w:val="auto"/>
    <w:pitch w:val="variable"/>
    <w:sig w:usb0="E10002FF" w:usb1="5201E9EB" w:usb2="00020004" w:usb3="00000000" w:csb0="0000011F" w:csb1="00000000"/>
  </w:font>
  <w:font w:name="CMU Concrete">
    <w:altName w:val="Mongolian Baiti"/>
    <w:panose1 w:val="02000603000000000000"/>
    <w:charset w:val="00"/>
    <w:family w:val="auto"/>
    <w:pitch w:val="variable"/>
    <w:sig w:usb0="E10002FF" w:usb1="5201E9EB" w:usb2="00020004" w:usb3="00000000" w:csb0="0000011F" w:csb1="00000000"/>
  </w:font>
  <w:font w:name="CMU Sans Serif Medium">
    <w:altName w:val="Mongolian Baiti"/>
    <w:panose1 w:val="02000603000000000000"/>
    <w:charset w:val="00"/>
    <w:family w:val="auto"/>
    <w:pitch w:val="variable"/>
    <w:sig w:usb0="E10002FF" w:usb1="5201E9EB" w:usb2="00020004" w:usb3="00000000" w:csb0="0000011F" w:csb1="00000000"/>
  </w:font>
  <w:font w:name="CMU Classical Serif">
    <w:altName w:val="Mongolian Baiti"/>
    <w:panose1 w:val="02000603000000000000"/>
    <w:charset w:val="00"/>
    <w:family w:val="auto"/>
    <w:pitch w:val="variable"/>
    <w:sig w:usb0="E10002FF" w:usb1="5201E1EB" w:usb2="00020004" w:usb3="00000000" w:csb0="0000011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Menlo">
    <w:panose1 w:val="020B0609030804020204"/>
    <w:charset w:val="00"/>
    <w:family w:val="modern"/>
    <w:pitch w:val="fixed"/>
    <w:sig w:usb0="E60022FF" w:usb1="D200F9FB" w:usb2="02000028"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F103E8" w14:textId="77777777" w:rsidR="00D31691" w:rsidRDefault="00D31691" w:rsidP="00653CC4">
      <w:pPr>
        <w:spacing w:line="240" w:lineRule="auto"/>
      </w:pPr>
      <w:r>
        <w:separator/>
      </w:r>
    </w:p>
  </w:footnote>
  <w:footnote w:type="continuationSeparator" w:id="0">
    <w:p w14:paraId="7EFB561A" w14:textId="77777777" w:rsidR="00D31691" w:rsidRDefault="00D31691" w:rsidP="00653CC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F29E4438">
      <w:start w:val="1"/>
      <w:numFmt w:val="bullet"/>
      <w:lvlText w:val=""/>
      <w:lvlJc w:val="left"/>
      <w:pPr>
        <w:ind w:left="720" w:hanging="360"/>
      </w:pPr>
      <w:rPr>
        <w:rFonts w:ascii="Symbol" w:hAnsi="Symbol"/>
      </w:rPr>
    </w:lvl>
    <w:lvl w:ilvl="1" w:tplc="A35EBB16">
      <w:start w:val="1"/>
      <w:numFmt w:val="bullet"/>
      <w:lvlText w:val="o"/>
      <w:lvlJc w:val="left"/>
      <w:pPr>
        <w:tabs>
          <w:tab w:val="num" w:pos="1440"/>
        </w:tabs>
        <w:ind w:left="1440" w:hanging="360"/>
      </w:pPr>
      <w:rPr>
        <w:rFonts w:ascii="Courier New" w:hAnsi="Courier New"/>
      </w:rPr>
    </w:lvl>
    <w:lvl w:ilvl="2" w:tplc="E70C6BB8">
      <w:start w:val="1"/>
      <w:numFmt w:val="bullet"/>
      <w:lvlText w:val=""/>
      <w:lvlJc w:val="left"/>
      <w:pPr>
        <w:tabs>
          <w:tab w:val="num" w:pos="2160"/>
        </w:tabs>
        <w:ind w:left="2160" w:hanging="360"/>
      </w:pPr>
      <w:rPr>
        <w:rFonts w:ascii="Wingdings" w:hAnsi="Wingdings"/>
      </w:rPr>
    </w:lvl>
    <w:lvl w:ilvl="3" w:tplc="03A42310">
      <w:start w:val="1"/>
      <w:numFmt w:val="bullet"/>
      <w:lvlText w:val=""/>
      <w:lvlJc w:val="left"/>
      <w:pPr>
        <w:tabs>
          <w:tab w:val="num" w:pos="2880"/>
        </w:tabs>
        <w:ind w:left="2880" w:hanging="360"/>
      </w:pPr>
      <w:rPr>
        <w:rFonts w:ascii="Symbol" w:hAnsi="Symbol"/>
      </w:rPr>
    </w:lvl>
    <w:lvl w:ilvl="4" w:tplc="A8404B2E">
      <w:start w:val="1"/>
      <w:numFmt w:val="bullet"/>
      <w:lvlText w:val="o"/>
      <w:lvlJc w:val="left"/>
      <w:pPr>
        <w:tabs>
          <w:tab w:val="num" w:pos="3600"/>
        </w:tabs>
        <w:ind w:left="3600" w:hanging="360"/>
      </w:pPr>
      <w:rPr>
        <w:rFonts w:ascii="Courier New" w:hAnsi="Courier New"/>
      </w:rPr>
    </w:lvl>
    <w:lvl w:ilvl="5" w:tplc="93C0A3EA">
      <w:start w:val="1"/>
      <w:numFmt w:val="bullet"/>
      <w:lvlText w:val=""/>
      <w:lvlJc w:val="left"/>
      <w:pPr>
        <w:tabs>
          <w:tab w:val="num" w:pos="4320"/>
        </w:tabs>
        <w:ind w:left="4320" w:hanging="360"/>
      </w:pPr>
      <w:rPr>
        <w:rFonts w:ascii="Wingdings" w:hAnsi="Wingdings"/>
      </w:rPr>
    </w:lvl>
    <w:lvl w:ilvl="6" w:tplc="BAF004C0">
      <w:start w:val="1"/>
      <w:numFmt w:val="bullet"/>
      <w:lvlText w:val=""/>
      <w:lvlJc w:val="left"/>
      <w:pPr>
        <w:tabs>
          <w:tab w:val="num" w:pos="5040"/>
        </w:tabs>
        <w:ind w:left="5040" w:hanging="360"/>
      </w:pPr>
      <w:rPr>
        <w:rFonts w:ascii="Symbol" w:hAnsi="Symbol"/>
      </w:rPr>
    </w:lvl>
    <w:lvl w:ilvl="7" w:tplc="AF328982">
      <w:start w:val="1"/>
      <w:numFmt w:val="bullet"/>
      <w:lvlText w:val="o"/>
      <w:lvlJc w:val="left"/>
      <w:pPr>
        <w:tabs>
          <w:tab w:val="num" w:pos="5760"/>
        </w:tabs>
        <w:ind w:left="5760" w:hanging="360"/>
      </w:pPr>
      <w:rPr>
        <w:rFonts w:ascii="Courier New" w:hAnsi="Courier New"/>
      </w:rPr>
    </w:lvl>
    <w:lvl w:ilvl="8" w:tplc="B9A6CFA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1B3AD706">
      <w:start w:val="1"/>
      <w:numFmt w:val="bullet"/>
      <w:lvlText w:val=""/>
      <w:lvlJc w:val="left"/>
      <w:pPr>
        <w:ind w:left="720" w:hanging="360"/>
      </w:pPr>
      <w:rPr>
        <w:rFonts w:ascii="Symbol" w:hAnsi="Symbol"/>
      </w:rPr>
    </w:lvl>
    <w:lvl w:ilvl="1" w:tplc="A654663A">
      <w:start w:val="1"/>
      <w:numFmt w:val="bullet"/>
      <w:lvlText w:val="o"/>
      <w:lvlJc w:val="left"/>
      <w:pPr>
        <w:tabs>
          <w:tab w:val="num" w:pos="1440"/>
        </w:tabs>
        <w:ind w:left="1440" w:hanging="360"/>
      </w:pPr>
      <w:rPr>
        <w:rFonts w:ascii="Courier New" w:hAnsi="Courier New"/>
      </w:rPr>
    </w:lvl>
    <w:lvl w:ilvl="2" w:tplc="26B8C254">
      <w:start w:val="1"/>
      <w:numFmt w:val="bullet"/>
      <w:lvlText w:val=""/>
      <w:lvlJc w:val="left"/>
      <w:pPr>
        <w:tabs>
          <w:tab w:val="num" w:pos="2160"/>
        </w:tabs>
        <w:ind w:left="2160" w:hanging="360"/>
      </w:pPr>
      <w:rPr>
        <w:rFonts w:ascii="Wingdings" w:hAnsi="Wingdings"/>
      </w:rPr>
    </w:lvl>
    <w:lvl w:ilvl="3" w:tplc="A67A197A">
      <w:start w:val="1"/>
      <w:numFmt w:val="bullet"/>
      <w:lvlText w:val=""/>
      <w:lvlJc w:val="left"/>
      <w:pPr>
        <w:tabs>
          <w:tab w:val="num" w:pos="2880"/>
        </w:tabs>
        <w:ind w:left="2880" w:hanging="360"/>
      </w:pPr>
      <w:rPr>
        <w:rFonts w:ascii="Symbol" w:hAnsi="Symbol"/>
      </w:rPr>
    </w:lvl>
    <w:lvl w:ilvl="4" w:tplc="BCFEDA2A">
      <w:start w:val="1"/>
      <w:numFmt w:val="bullet"/>
      <w:lvlText w:val="o"/>
      <w:lvlJc w:val="left"/>
      <w:pPr>
        <w:tabs>
          <w:tab w:val="num" w:pos="3600"/>
        </w:tabs>
        <w:ind w:left="3600" w:hanging="360"/>
      </w:pPr>
      <w:rPr>
        <w:rFonts w:ascii="Courier New" w:hAnsi="Courier New"/>
      </w:rPr>
    </w:lvl>
    <w:lvl w:ilvl="5" w:tplc="1B1099A2">
      <w:start w:val="1"/>
      <w:numFmt w:val="bullet"/>
      <w:lvlText w:val=""/>
      <w:lvlJc w:val="left"/>
      <w:pPr>
        <w:tabs>
          <w:tab w:val="num" w:pos="4320"/>
        </w:tabs>
        <w:ind w:left="4320" w:hanging="360"/>
      </w:pPr>
      <w:rPr>
        <w:rFonts w:ascii="Wingdings" w:hAnsi="Wingdings"/>
      </w:rPr>
    </w:lvl>
    <w:lvl w:ilvl="6" w:tplc="514AF272">
      <w:start w:val="1"/>
      <w:numFmt w:val="bullet"/>
      <w:lvlText w:val=""/>
      <w:lvlJc w:val="left"/>
      <w:pPr>
        <w:tabs>
          <w:tab w:val="num" w:pos="5040"/>
        </w:tabs>
        <w:ind w:left="5040" w:hanging="360"/>
      </w:pPr>
      <w:rPr>
        <w:rFonts w:ascii="Symbol" w:hAnsi="Symbol"/>
      </w:rPr>
    </w:lvl>
    <w:lvl w:ilvl="7" w:tplc="9B0E02B8">
      <w:start w:val="1"/>
      <w:numFmt w:val="bullet"/>
      <w:lvlText w:val="o"/>
      <w:lvlJc w:val="left"/>
      <w:pPr>
        <w:tabs>
          <w:tab w:val="num" w:pos="5760"/>
        </w:tabs>
        <w:ind w:left="5760" w:hanging="360"/>
      </w:pPr>
      <w:rPr>
        <w:rFonts w:ascii="Courier New" w:hAnsi="Courier New"/>
      </w:rPr>
    </w:lvl>
    <w:lvl w:ilvl="8" w:tplc="CCFC7C6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F970C3AA">
      <w:start w:val="1"/>
      <w:numFmt w:val="bullet"/>
      <w:lvlText w:val=""/>
      <w:lvlJc w:val="left"/>
      <w:pPr>
        <w:ind w:left="720" w:hanging="360"/>
      </w:pPr>
      <w:rPr>
        <w:rFonts w:ascii="Symbol" w:hAnsi="Symbol"/>
      </w:rPr>
    </w:lvl>
    <w:lvl w:ilvl="1" w:tplc="EB167370">
      <w:start w:val="1"/>
      <w:numFmt w:val="bullet"/>
      <w:lvlText w:val="o"/>
      <w:lvlJc w:val="left"/>
      <w:pPr>
        <w:tabs>
          <w:tab w:val="num" w:pos="1440"/>
        </w:tabs>
        <w:ind w:left="1440" w:hanging="360"/>
      </w:pPr>
      <w:rPr>
        <w:rFonts w:ascii="Courier New" w:hAnsi="Courier New"/>
      </w:rPr>
    </w:lvl>
    <w:lvl w:ilvl="2" w:tplc="EE34C28E">
      <w:start w:val="1"/>
      <w:numFmt w:val="bullet"/>
      <w:lvlText w:val=""/>
      <w:lvlJc w:val="left"/>
      <w:pPr>
        <w:tabs>
          <w:tab w:val="num" w:pos="2160"/>
        </w:tabs>
        <w:ind w:left="2160" w:hanging="360"/>
      </w:pPr>
      <w:rPr>
        <w:rFonts w:ascii="Wingdings" w:hAnsi="Wingdings"/>
      </w:rPr>
    </w:lvl>
    <w:lvl w:ilvl="3" w:tplc="38126430">
      <w:start w:val="1"/>
      <w:numFmt w:val="bullet"/>
      <w:lvlText w:val=""/>
      <w:lvlJc w:val="left"/>
      <w:pPr>
        <w:tabs>
          <w:tab w:val="num" w:pos="2880"/>
        </w:tabs>
        <w:ind w:left="2880" w:hanging="360"/>
      </w:pPr>
      <w:rPr>
        <w:rFonts w:ascii="Symbol" w:hAnsi="Symbol"/>
      </w:rPr>
    </w:lvl>
    <w:lvl w:ilvl="4" w:tplc="FF7CDBE6">
      <w:start w:val="1"/>
      <w:numFmt w:val="bullet"/>
      <w:lvlText w:val="o"/>
      <w:lvlJc w:val="left"/>
      <w:pPr>
        <w:tabs>
          <w:tab w:val="num" w:pos="3600"/>
        </w:tabs>
        <w:ind w:left="3600" w:hanging="360"/>
      </w:pPr>
      <w:rPr>
        <w:rFonts w:ascii="Courier New" w:hAnsi="Courier New"/>
      </w:rPr>
    </w:lvl>
    <w:lvl w:ilvl="5" w:tplc="82AC66F6">
      <w:start w:val="1"/>
      <w:numFmt w:val="bullet"/>
      <w:lvlText w:val=""/>
      <w:lvlJc w:val="left"/>
      <w:pPr>
        <w:tabs>
          <w:tab w:val="num" w:pos="4320"/>
        </w:tabs>
        <w:ind w:left="4320" w:hanging="360"/>
      </w:pPr>
      <w:rPr>
        <w:rFonts w:ascii="Wingdings" w:hAnsi="Wingdings"/>
      </w:rPr>
    </w:lvl>
    <w:lvl w:ilvl="6" w:tplc="53B4AC64">
      <w:start w:val="1"/>
      <w:numFmt w:val="bullet"/>
      <w:lvlText w:val=""/>
      <w:lvlJc w:val="left"/>
      <w:pPr>
        <w:tabs>
          <w:tab w:val="num" w:pos="5040"/>
        </w:tabs>
        <w:ind w:left="5040" w:hanging="360"/>
      </w:pPr>
      <w:rPr>
        <w:rFonts w:ascii="Symbol" w:hAnsi="Symbol"/>
      </w:rPr>
    </w:lvl>
    <w:lvl w:ilvl="7" w:tplc="071610EE">
      <w:start w:val="1"/>
      <w:numFmt w:val="bullet"/>
      <w:lvlText w:val="o"/>
      <w:lvlJc w:val="left"/>
      <w:pPr>
        <w:tabs>
          <w:tab w:val="num" w:pos="5760"/>
        </w:tabs>
        <w:ind w:left="5760" w:hanging="360"/>
      </w:pPr>
      <w:rPr>
        <w:rFonts w:ascii="Courier New" w:hAnsi="Courier New"/>
      </w:rPr>
    </w:lvl>
    <w:lvl w:ilvl="8" w:tplc="C8168002">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EB7E096A">
      <w:start w:val="1"/>
      <w:numFmt w:val="bullet"/>
      <w:lvlText w:val=""/>
      <w:lvlJc w:val="left"/>
      <w:pPr>
        <w:ind w:left="720" w:hanging="360"/>
      </w:pPr>
      <w:rPr>
        <w:rFonts w:ascii="Symbol" w:hAnsi="Symbol"/>
      </w:rPr>
    </w:lvl>
    <w:lvl w:ilvl="1" w:tplc="63B6AB58">
      <w:start w:val="1"/>
      <w:numFmt w:val="bullet"/>
      <w:lvlText w:val="o"/>
      <w:lvlJc w:val="left"/>
      <w:pPr>
        <w:tabs>
          <w:tab w:val="num" w:pos="1440"/>
        </w:tabs>
        <w:ind w:left="1440" w:hanging="360"/>
      </w:pPr>
      <w:rPr>
        <w:rFonts w:ascii="Courier New" w:hAnsi="Courier New"/>
      </w:rPr>
    </w:lvl>
    <w:lvl w:ilvl="2" w:tplc="FFA613EE">
      <w:start w:val="1"/>
      <w:numFmt w:val="bullet"/>
      <w:lvlText w:val=""/>
      <w:lvlJc w:val="left"/>
      <w:pPr>
        <w:tabs>
          <w:tab w:val="num" w:pos="2160"/>
        </w:tabs>
        <w:ind w:left="2160" w:hanging="360"/>
      </w:pPr>
      <w:rPr>
        <w:rFonts w:ascii="Wingdings" w:hAnsi="Wingdings"/>
      </w:rPr>
    </w:lvl>
    <w:lvl w:ilvl="3" w:tplc="FE04A7BE">
      <w:start w:val="1"/>
      <w:numFmt w:val="bullet"/>
      <w:lvlText w:val=""/>
      <w:lvlJc w:val="left"/>
      <w:pPr>
        <w:tabs>
          <w:tab w:val="num" w:pos="2880"/>
        </w:tabs>
        <w:ind w:left="2880" w:hanging="360"/>
      </w:pPr>
      <w:rPr>
        <w:rFonts w:ascii="Symbol" w:hAnsi="Symbol"/>
      </w:rPr>
    </w:lvl>
    <w:lvl w:ilvl="4" w:tplc="D7B25154">
      <w:start w:val="1"/>
      <w:numFmt w:val="bullet"/>
      <w:lvlText w:val="o"/>
      <w:lvlJc w:val="left"/>
      <w:pPr>
        <w:tabs>
          <w:tab w:val="num" w:pos="3600"/>
        </w:tabs>
        <w:ind w:left="3600" w:hanging="360"/>
      </w:pPr>
      <w:rPr>
        <w:rFonts w:ascii="Courier New" w:hAnsi="Courier New"/>
      </w:rPr>
    </w:lvl>
    <w:lvl w:ilvl="5" w:tplc="77C89754">
      <w:start w:val="1"/>
      <w:numFmt w:val="bullet"/>
      <w:lvlText w:val=""/>
      <w:lvlJc w:val="left"/>
      <w:pPr>
        <w:tabs>
          <w:tab w:val="num" w:pos="4320"/>
        </w:tabs>
        <w:ind w:left="4320" w:hanging="360"/>
      </w:pPr>
      <w:rPr>
        <w:rFonts w:ascii="Wingdings" w:hAnsi="Wingdings"/>
      </w:rPr>
    </w:lvl>
    <w:lvl w:ilvl="6" w:tplc="0EA41494">
      <w:start w:val="1"/>
      <w:numFmt w:val="bullet"/>
      <w:lvlText w:val=""/>
      <w:lvlJc w:val="left"/>
      <w:pPr>
        <w:tabs>
          <w:tab w:val="num" w:pos="5040"/>
        </w:tabs>
        <w:ind w:left="5040" w:hanging="360"/>
      </w:pPr>
      <w:rPr>
        <w:rFonts w:ascii="Symbol" w:hAnsi="Symbol"/>
      </w:rPr>
    </w:lvl>
    <w:lvl w:ilvl="7" w:tplc="F27ABC6E">
      <w:start w:val="1"/>
      <w:numFmt w:val="bullet"/>
      <w:lvlText w:val="o"/>
      <w:lvlJc w:val="left"/>
      <w:pPr>
        <w:tabs>
          <w:tab w:val="num" w:pos="5760"/>
        </w:tabs>
        <w:ind w:left="5760" w:hanging="360"/>
      </w:pPr>
      <w:rPr>
        <w:rFonts w:ascii="Courier New" w:hAnsi="Courier New"/>
      </w:rPr>
    </w:lvl>
    <w:lvl w:ilvl="8" w:tplc="6EA8ABD2">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D43A6604">
      <w:start w:val="1"/>
      <w:numFmt w:val="bullet"/>
      <w:lvlText w:val=""/>
      <w:lvlJc w:val="left"/>
      <w:pPr>
        <w:ind w:left="720" w:hanging="360"/>
      </w:pPr>
      <w:rPr>
        <w:rFonts w:ascii="Symbol" w:hAnsi="Symbol"/>
      </w:rPr>
    </w:lvl>
    <w:lvl w:ilvl="1" w:tplc="4302F8E8">
      <w:start w:val="1"/>
      <w:numFmt w:val="bullet"/>
      <w:lvlText w:val="o"/>
      <w:lvlJc w:val="left"/>
      <w:pPr>
        <w:tabs>
          <w:tab w:val="num" w:pos="1440"/>
        </w:tabs>
        <w:ind w:left="1440" w:hanging="360"/>
      </w:pPr>
      <w:rPr>
        <w:rFonts w:ascii="Courier New" w:hAnsi="Courier New"/>
      </w:rPr>
    </w:lvl>
    <w:lvl w:ilvl="2" w:tplc="A3428844">
      <w:start w:val="1"/>
      <w:numFmt w:val="bullet"/>
      <w:lvlText w:val=""/>
      <w:lvlJc w:val="left"/>
      <w:pPr>
        <w:tabs>
          <w:tab w:val="num" w:pos="2160"/>
        </w:tabs>
        <w:ind w:left="2160" w:hanging="360"/>
      </w:pPr>
      <w:rPr>
        <w:rFonts w:ascii="Wingdings" w:hAnsi="Wingdings"/>
      </w:rPr>
    </w:lvl>
    <w:lvl w:ilvl="3" w:tplc="1CA2CA06">
      <w:start w:val="1"/>
      <w:numFmt w:val="bullet"/>
      <w:lvlText w:val=""/>
      <w:lvlJc w:val="left"/>
      <w:pPr>
        <w:tabs>
          <w:tab w:val="num" w:pos="2880"/>
        </w:tabs>
        <w:ind w:left="2880" w:hanging="360"/>
      </w:pPr>
      <w:rPr>
        <w:rFonts w:ascii="Symbol" w:hAnsi="Symbol"/>
      </w:rPr>
    </w:lvl>
    <w:lvl w:ilvl="4" w:tplc="D4DA4746">
      <w:start w:val="1"/>
      <w:numFmt w:val="bullet"/>
      <w:lvlText w:val="o"/>
      <w:lvlJc w:val="left"/>
      <w:pPr>
        <w:tabs>
          <w:tab w:val="num" w:pos="3600"/>
        </w:tabs>
        <w:ind w:left="3600" w:hanging="360"/>
      </w:pPr>
      <w:rPr>
        <w:rFonts w:ascii="Courier New" w:hAnsi="Courier New"/>
      </w:rPr>
    </w:lvl>
    <w:lvl w:ilvl="5" w:tplc="CD84F400">
      <w:start w:val="1"/>
      <w:numFmt w:val="bullet"/>
      <w:lvlText w:val=""/>
      <w:lvlJc w:val="left"/>
      <w:pPr>
        <w:tabs>
          <w:tab w:val="num" w:pos="4320"/>
        </w:tabs>
        <w:ind w:left="4320" w:hanging="360"/>
      </w:pPr>
      <w:rPr>
        <w:rFonts w:ascii="Wingdings" w:hAnsi="Wingdings"/>
      </w:rPr>
    </w:lvl>
    <w:lvl w:ilvl="6" w:tplc="2F986470">
      <w:start w:val="1"/>
      <w:numFmt w:val="bullet"/>
      <w:lvlText w:val=""/>
      <w:lvlJc w:val="left"/>
      <w:pPr>
        <w:tabs>
          <w:tab w:val="num" w:pos="5040"/>
        </w:tabs>
        <w:ind w:left="5040" w:hanging="360"/>
      </w:pPr>
      <w:rPr>
        <w:rFonts w:ascii="Symbol" w:hAnsi="Symbol"/>
      </w:rPr>
    </w:lvl>
    <w:lvl w:ilvl="7" w:tplc="A1B64974">
      <w:start w:val="1"/>
      <w:numFmt w:val="bullet"/>
      <w:lvlText w:val="o"/>
      <w:lvlJc w:val="left"/>
      <w:pPr>
        <w:tabs>
          <w:tab w:val="num" w:pos="5760"/>
        </w:tabs>
        <w:ind w:left="5760" w:hanging="360"/>
      </w:pPr>
      <w:rPr>
        <w:rFonts w:ascii="Courier New" w:hAnsi="Courier New"/>
      </w:rPr>
    </w:lvl>
    <w:lvl w:ilvl="8" w:tplc="3E1886D4">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7EB43F1C">
      <w:start w:val="1"/>
      <w:numFmt w:val="bullet"/>
      <w:lvlText w:val=""/>
      <w:lvlJc w:val="left"/>
      <w:pPr>
        <w:ind w:left="720" w:hanging="360"/>
      </w:pPr>
      <w:rPr>
        <w:rFonts w:ascii="Symbol" w:hAnsi="Symbol"/>
      </w:rPr>
    </w:lvl>
    <w:lvl w:ilvl="1" w:tplc="A1ACBBF8">
      <w:start w:val="1"/>
      <w:numFmt w:val="bullet"/>
      <w:lvlText w:val="o"/>
      <w:lvlJc w:val="left"/>
      <w:pPr>
        <w:tabs>
          <w:tab w:val="num" w:pos="1440"/>
        </w:tabs>
        <w:ind w:left="1440" w:hanging="360"/>
      </w:pPr>
      <w:rPr>
        <w:rFonts w:ascii="Courier New" w:hAnsi="Courier New"/>
      </w:rPr>
    </w:lvl>
    <w:lvl w:ilvl="2" w:tplc="AC3268EC">
      <w:start w:val="1"/>
      <w:numFmt w:val="bullet"/>
      <w:lvlText w:val=""/>
      <w:lvlJc w:val="left"/>
      <w:pPr>
        <w:tabs>
          <w:tab w:val="num" w:pos="2160"/>
        </w:tabs>
        <w:ind w:left="2160" w:hanging="360"/>
      </w:pPr>
      <w:rPr>
        <w:rFonts w:ascii="Wingdings" w:hAnsi="Wingdings"/>
      </w:rPr>
    </w:lvl>
    <w:lvl w:ilvl="3" w:tplc="92B0FCEC">
      <w:start w:val="1"/>
      <w:numFmt w:val="bullet"/>
      <w:lvlText w:val=""/>
      <w:lvlJc w:val="left"/>
      <w:pPr>
        <w:tabs>
          <w:tab w:val="num" w:pos="2880"/>
        </w:tabs>
        <w:ind w:left="2880" w:hanging="360"/>
      </w:pPr>
      <w:rPr>
        <w:rFonts w:ascii="Symbol" w:hAnsi="Symbol"/>
      </w:rPr>
    </w:lvl>
    <w:lvl w:ilvl="4" w:tplc="A11E72EC">
      <w:start w:val="1"/>
      <w:numFmt w:val="bullet"/>
      <w:lvlText w:val="o"/>
      <w:lvlJc w:val="left"/>
      <w:pPr>
        <w:tabs>
          <w:tab w:val="num" w:pos="3600"/>
        </w:tabs>
        <w:ind w:left="3600" w:hanging="360"/>
      </w:pPr>
      <w:rPr>
        <w:rFonts w:ascii="Courier New" w:hAnsi="Courier New"/>
      </w:rPr>
    </w:lvl>
    <w:lvl w:ilvl="5" w:tplc="24C4E03A">
      <w:start w:val="1"/>
      <w:numFmt w:val="bullet"/>
      <w:lvlText w:val=""/>
      <w:lvlJc w:val="left"/>
      <w:pPr>
        <w:tabs>
          <w:tab w:val="num" w:pos="4320"/>
        </w:tabs>
        <w:ind w:left="4320" w:hanging="360"/>
      </w:pPr>
      <w:rPr>
        <w:rFonts w:ascii="Wingdings" w:hAnsi="Wingdings"/>
      </w:rPr>
    </w:lvl>
    <w:lvl w:ilvl="6" w:tplc="B016D26A">
      <w:start w:val="1"/>
      <w:numFmt w:val="bullet"/>
      <w:lvlText w:val=""/>
      <w:lvlJc w:val="left"/>
      <w:pPr>
        <w:tabs>
          <w:tab w:val="num" w:pos="5040"/>
        </w:tabs>
        <w:ind w:left="5040" w:hanging="360"/>
      </w:pPr>
      <w:rPr>
        <w:rFonts w:ascii="Symbol" w:hAnsi="Symbol"/>
      </w:rPr>
    </w:lvl>
    <w:lvl w:ilvl="7" w:tplc="D04EB78E">
      <w:start w:val="1"/>
      <w:numFmt w:val="bullet"/>
      <w:lvlText w:val="o"/>
      <w:lvlJc w:val="left"/>
      <w:pPr>
        <w:tabs>
          <w:tab w:val="num" w:pos="5760"/>
        </w:tabs>
        <w:ind w:left="5760" w:hanging="360"/>
      </w:pPr>
      <w:rPr>
        <w:rFonts w:ascii="Courier New" w:hAnsi="Courier New"/>
      </w:rPr>
    </w:lvl>
    <w:lvl w:ilvl="8" w:tplc="7156715A">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36BC1F68">
      <w:start w:val="1"/>
      <w:numFmt w:val="bullet"/>
      <w:lvlText w:val=""/>
      <w:lvlJc w:val="left"/>
      <w:pPr>
        <w:ind w:left="720" w:hanging="360"/>
      </w:pPr>
      <w:rPr>
        <w:rFonts w:ascii="Symbol" w:hAnsi="Symbol"/>
      </w:rPr>
    </w:lvl>
    <w:lvl w:ilvl="1" w:tplc="4C7E13E2">
      <w:start w:val="1"/>
      <w:numFmt w:val="bullet"/>
      <w:lvlText w:val="o"/>
      <w:lvlJc w:val="left"/>
      <w:pPr>
        <w:tabs>
          <w:tab w:val="num" w:pos="1440"/>
        </w:tabs>
        <w:ind w:left="1440" w:hanging="360"/>
      </w:pPr>
      <w:rPr>
        <w:rFonts w:ascii="Courier New" w:hAnsi="Courier New"/>
      </w:rPr>
    </w:lvl>
    <w:lvl w:ilvl="2" w:tplc="1848DAF2">
      <w:start w:val="1"/>
      <w:numFmt w:val="bullet"/>
      <w:lvlText w:val=""/>
      <w:lvlJc w:val="left"/>
      <w:pPr>
        <w:tabs>
          <w:tab w:val="num" w:pos="2160"/>
        </w:tabs>
        <w:ind w:left="2160" w:hanging="360"/>
      </w:pPr>
      <w:rPr>
        <w:rFonts w:ascii="Wingdings" w:hAnsi="Wingdings"/>
      </w:rPr>
    </w:lvl>
    <w:lvl w:ilvl="3" w:tplc="2326C64E">
      <w:start w:val="1"/>
      <w:numFmt w:val="bullet"/>
      <w:lvlText w:val=""/>
      <w:lvlJc w:val="left"/>
      <w:pPr>
        <w:tabs>
          <w:tab w:val="num" w:pos="2880"/>
        </w:tabs>
        <w:ind w:left="2880" w:hanging="360"/>
      </w:pPr>
      <w:rPr>
        <w:rFonts w:ascii="Symbol" w:hAnsi="Symbol"/>
      </w:rPr>
    </w:lvl>
    <w:lvl w:ilvl="4" w:tplc="52FAC926">
      <w:start w:val="1"/>
      <w:numFmt w:val="bullet"/>
      <w:lvlText w:val="o"/>
      <w:lvlJc w:val="left"/>
      <w:pPr>
        <w:tabs>
          <w:tab w:val="num" w:pos="3600"/>
        </w:tabs>
        <w:ind w:left="3600" w:hanging="360"/>
      </w:pPr>
      <w:rPr>
        <w:rFonts w:ascii="Courier New" w:hAnsi="Courier New"/>
      </w:rPr>
    </w:lvl>
    <w:lvl w:ilvl="5" w:tplc="352A198E">
      <w:start w:val="1"/>
      <w:numFmt w:val="bullet"/>
      <w:lvlText w:val=""/>
      <w:lvlJc w:val="left"/>
      <w:pPr>
        <w:tabs>
          <w:tab w:val="num" w:pos="4320"/>
        </w:tabs>
        <w:ind w:left="4320" w:hanging="360"/>
      </w:pPr>
      <w:rPr>
        <w:rFonts w:ascii="Wingdings" w:hAnsi="Wingdings"/>
      </w:rPr>
    </w:lvl>
    <w:lvl w:ilvl="6" w:tplc="CFB867D0">
      <w:start w:val="1"/>
      <w:numFmt w:val="bullet"/>
      <w:lvlText w:val=""/>
      <w:lvlJc w:val="left"/>
      <w:pPr>
        <w:tabs>
          <w:tab w:val="num" w:pos="5040"/>
        </w:tabs>
        <w:ind w:left="5040" w:hanging="360"/>
      </w:pPr>
      <w:rPr>
        <w:rFonts w:ascii="Symbol" w:hAnsi="Symbol"/>
      </w:rPr>
    </w:lvl>
    <w:lvl w:ilvl="7" w:tplc="33268152">
      <w:start w:val="1"/>
      <w:numFmt w:val="bullet"/>
      <w:lvlText w:val="o"/>
      <w:lvlJc w:val="left"/>
      <w:pPr>
        <w:tabs>
          <w:tab w:val="num" w:pos="5760"/>
        </w:tabs>
        <w:ind w:left="5760" w:hanging="360"/>
      </w:pPr>
      <w:rPr>
        <w:rFonts w:ascii="Courier New" w:hAnsi="Courier New"/>
      </w:rPr>
    </w:lvl>
    <w:lvl w:ilvl="8" w:tplc="A712F54E">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568E06B8">
      <w:start w:val="1"/>
      <w:numFmt w:val="bullet"/>
      <w:lvlText w:val=""/>
      <w:lvlJc w:val="left"/>
      <w:pPr>
        <w:ind w:left="720" w:hanging="360"/>
      </w:pPr>
      <w:rPr>
        <w:rFonts w:ascii="Symbol" w:hAnsi="Symbol"/>
      </w:rPr>
    </w:lvl>
    <w:lvl w:ilvl="1" w:tplc="448657AA">
      <w:start w:val="1"/>
      <w:numFmt w:val="bullet"/>
      <w:lvlText w:val="o"/>
      <w:lvlJc w:val="left"/>
      <w:pPr>
        <w:tabs>
          <w:tab w:val="num" w:pos="1440"/>
        </w:tabs>
        <w:ind w:left="1440" w:hanging="360"/>
      </w:pPr>
      <w:rPr>
        <w:rFonts w:ascii="Courier New" w:hAnsi="Courier New"/>
      </w:rPr>
    </w:lvl>
    <w:lvl w:ilvl="2" w:tplc="8C7026A6">
      <w:start w:val="1"/>
      <w:numFmt w:val="bullet"/>
      <w:lvlText w:val=""/>
      <w:lvlJc w:val="left"/>
      <w:pPr>
        <w:tabs>
          <w:tab w:val="num" w:pos="2160"/>
        </w:tabs>
        <w:ind w:left="2160" w:hanging="360"/>
      </w:pPr>
      <w:rPr>
        <w:rFonts w:ascii="Wingdings" w:hAnsi="Wingdings"/>
      </w:rPr>
    </w:lvl>
    <w:lvl w:ilvl="3" w:tplc="332A3C44">
      <w:start w:val="1"/>
      <w:numFmt w:val="bullet"/>
      <w:lvlText w:val=""/>
      <w:lvlJc w:val="left"/>
      <w:pPr>
        <w:tabs>
          <w:tab w:val="num" w:pos="2880"/>
        </w:tabs>
        <w:ind w:left="2880" w:hanging="360"/>
      </w:pPr>
      <w:rPr>
        <w:rFonts w:ascii="Symbol" w:hAnsi="Symbol"/>
      </w:rPr>
    </w:lvl>
    <w:lvl w:ilvl="4" w:tplc="5DDE9A86">
      <w:start w:val="1"/>
      <w:numFmt w:val="bullet"/>
      <w:lvlText w:val="o"/>
      <w:lvlJc w:val="left"/>
      <w:pPr>
        <w:tabs>
          <w:tab w:val="num" w:pos="3600"/>
        </w:tabs>
        <w:ind w:left="3600" w:hanging="360"/>
      </w:pPr>
      <w:rPr>
        <w:rFonts w:ascii="Courier New" w:hAnsi="Courier New"/>
      </w:rPr>
    </w:lvl>
    <w:lvl w:ilvl="5" w:tplc="B77EDD78">
      <w:start w:val="1"/>
      <w:numFmt w:val="bullet"/>
      <w:lvlText w:val=""/>
      <w:lvlJc w:val="left"/>
      <w:pPr>
        <w:tabs>
          <w:tab w:val="num" w:pos="4320"/>
        </w:tabs>
        <w:ind w:left="4320" w:hanging="360"/>
      </w:pPr>
      <w:rPr>
        <w:rFonts w:ascii="Wingdings" w:hAnsi="Wingdings"/>
      </w:rPr>
    </w:lvl>
    <w:lvl w:ilvl="6" w:tplc="CF2EB9E6">
      <w:start w:val="1"/>
      <w:numFmt w:val="bullet"/>
      <w:lvlText w:val=""/>
      <w:lvlJc w:val="left"/>
      <w:pPr>
        <w:tabs>
          <w:tab w:val="num" w:pos="5040"/>
        </w:tabs>
        <w:ind w:left="5040" w:hanging="360"/>
      </w:pPr>
      <w:rPr>
        <w:rFonts w:ascii="Symbol" w:hAnsi="Symbol"/>
      </w:rPr>
    </w:lvl>
    <w:lvl w:ilvl="7" w:tplc="4D9014F0">
      <w:start w:val="1"/>
      <w:numFmt w:val="bullet"/>
      <w:lvlText w:val="o"/>
      <w:lvlJc w:val="left"/>
      <w:pPr>
        <w:tabs>
          <w:tab w:val="num" w:pos="5760"/>
        </w:tabs>
        <w:ind w:left="5760" w:hanging="360"/>
      </w:pPr>
      <w:rPr>
        <w:rFonts w:ascii="Courier New" w:hAnsi="Courier New"/>
      </w:rPr>
    </w:lvl>
    <w:lvl w:ilvl="8" w:tplc="B51A2F1C">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multilevel"/>
    <w:tmpl w:val="00000009"/>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A"/>
    <w:multiLevelType w:val="multilevel"/>
    <w:tmpl w:val="0000000A"/>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0000000B"/>
    <w:multiLevelType w:val="hybridMultilevel"/>
    <w:tmpl w:val="0000000B"/>
    <w:lvl w:ilvl="0" w:tplc="FC60A1FC">
      <w:start w:val="1"/>
      <w:numFmt w:val="bullet"/>
      <w:lvlText w:val=""/>
      <w:lvlJc w:val="left"/>
      <w:pPr>
        <w:ind w:left="720" w:hanging="360"/>
      </w:pPr>
      <w:rPr>
        <w:rFonts w:ascii="Symbol" w:hAnsi="Symbol"/>
      </w:rPr>
    </w:lvl>
    <w:lvl w:ilvl="1" w:tplc="B8C4B814">
      <w:start w:val="1"/>
      <w:numFmt w:val="bullet"/>
      <w:lvlText w:val="o"/>
      <w:lvlJc w:val="left"/>
      <w:pPr>
        <w:tabs>
          <w:tab w:val="num" w:pos="1440"/>
        </w:tabs>
        <w:ind w:left="1440" w:hanging="360"/>
      </w:pPr>
      <w:rPr>
        <w:rFonts w:ascii="Courier New" w:hAnsi="Courier New"/>
      </w:rPr>
    </w:lvl>
    <w:lvl w:ilvl="2" w:tplc="4D38F730">
      <w:start w:val="1"/>
      <w:numFmt w:val="bullet"/>
      <w:lvlText w:val=""/>
      <w:lvlJc w:val="left"/>
      <w:pPr>
        <w:tabs>
          <w:tab w:val="num" w:pos="2160"/>
        </w:tabs>
        <w:ind w:left="2160" w:hanging="360"/>
      </w:pPr>
      <w:rPr>
        <w:rFonts w:ascii="Wingdings" w:hAnsi="Wingdings"/>
      </w:rPr>
    </w:lvl>
    <w:lvl w:ilvl="3" w:tplc="9A289AD6">
      <w:start w:val="1"/>
      <w:numFmt w:val="bullet"/>
      <w:lvlText w:val=""/>
      <w:lvlJc w:val="left"/>
      <w:pPr>
        <w:tabs>
          <w:tab w:val="num" w:pos="2880"/>
        </w:tabs>
        <w:ind w:left="2880" w:hanging="360"/>
      </w:pPr>
      <w:rPr>
        <w:rFonts w:ascii="Symbol" w:hAnsi="Symbol"/>
      </w:rPr>
    </w:lvl>
    <w:lvl w:ilvl="4" w:tplc="760C1E28">
      <w:start w:val="1"/>
      <w:numFmt w:val="bullet"/>
      <w:lvlText w:val="o"/>
      <w:lvlJc w:val="left"/>
      <w:pPr>
        <w:tabs>
          <w:tab w:val="num" w:pos="3600"/>
        </w:tabs>
        <w:ind w:left="3600" w:hanging="360"/>
      </w:pPr>
      <w:rPr>
        <w:rFonts w:ascii="Courier New" w:hAnsi="Courier New"/>
      </w:rPr>
    </w:lvl>
    <w:lvl w:ilvl="5" w:tplc="33F47C66">
      <w:start w:val="1"/>
      <w:numFmt w:val="bullet"/>
      <w:lvlText w:val=""/>
      <w:lvlJc w:val="left"/>
      <w:pPr>
        <w:tabs>
          <w:tab w:val="num" w:pos="4320"/>
        </w:tabs>
        <w:ind w:left="4320" w:hanging="360"/>
      </w:pPr>
      <w:rPr>
        <w:rFonts w:ascii="Wingdings" w:hAnsi="Wingdings"/>
      </w:rPr>
    </w:lvl>
    <w:lvl w:ilvl="6" w:tplc="D6E6F30C">
      <w:start w:val="1"/>
      <w:numFmt w:val="bullet"/>
      <w:lvlText w:val=""/>
      <w:lvlJc w:val="left"/>
      <w:pPr>
        <w:tabs>
          <w:tab w:val="num" w:pos="5040"/>
        </w:tabs>
        <w:ind w:left="5040" w:hanging="360"/>
      </w:pPr>
      <w:rPr>
        <w:rFonts w:ascii="Symbol" w:hAnsi="Symbol"/>
      </w:rPr>
    </w:lvl>
    <w:lvl w:ilvl="7" w:tplc="A306BACE">
      <w:start w:val="1"/>
      <w:numFmt w:val="bullet"/>
      <w:lvlText w:val="o"/>
      <w:lvlJc w:val="left"/>
      <w:pPr>
        <w:tabs>
          <w:tab w:val="num" w:pos="5760"/>
        </w:tabs>
        <w:ind w:left="5760" w:hanging="360"/>
      </w:pPr>
      <w:rPr>
        <w:rFonts w:ascii="Courier New" w:hAnsi="Courier New"/>
      </w:rPr>
    </w:lvl>
    <w:lvl w:ilvl="8" w:tplc="04D6E8D6">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0EA87E38">
      <w:start w:val="1"/>
      <w:numFmt w:val="bullet"/>
      <w:lvlText w:val=""/>
      <w:lvlJc w:val="left"/>
      <w:pPr>
        <w:ind w:left="720" w:hanging="360"/>
      </w:pPr>
      <w:rPr>
        <w:rFonts w:ascii="Symbol" w:hAnsi="Symbol"/>
      </w:rPr>
    </w:lvl>
    <w:lvl w:ilvl="1" w:tplc="C5D8A8A8">
      <w:start w:val="1"/>
      <w:numFmt w:val="bullet"/>
      <w:lvlText w:val="o"/>
      <w:lvlJc w:val="left"/>
      <w:pPr>
        <w:tabs>
          <w:tab w:val="num" w:pos="1440"/>
        </w:tabs>
        <w:ind w:left="1440" w:hanging="360"/>
      </w:pPr>
      <w:rPr>
        <w:rFonts w:ascii="Courier New" w:hAnsi="Courier New"/>
      </w:rPr>
    </w:lvl>
    <w:lvl w:ilvl="2" w:tplc="E58CB8EC">
      <w:start w:val="1"/>
      <w:numFmt w:val="bullet"/>
      <w:lvlText w:val=""/>
      <w:lvlJc w:val="left"/>
      <w:pPr>
        <w:tabs>
          <w:tab w:val="num" w:pos="2160"/>
        </w:tabs>
        <w:ind w:left="2160" w:hanging="360"/>
      </w:pPr>
      <w:rPr>
        <w:rFonts w:ascii="Wingdings" w:hAnsi="Wingdings"/>
      </w:rPr>
    </w:lvl>
    <w:lvl w:ilvl="3" w:tplc="D812DD42">
      <w:start w:val="1"/>
      <w:numFmt w:val="bullet"/>
      <w:lvlText w:val=""/>
      <w:lvlJc w:val="left"/>
      <w:pPr>
        <w:tabs>
          <w:tab w:val="num" w:pos="2880"/>
        </w:tabs>
        <w:ind w:left="2880" w:hanging="360"/>
      </w:pPr>
      <w:rPr>
        <w:rFonts w:ascii="Symbol" w:hAnsi="Symbol"/>
      </w:rPr>
    </w:lvl>
    <w:lvl w:ilvl="4" w:tplc="A5D8EFD4">
      <w:start w:val="1"/>
      <w:numFmt w:val="bullet"/>
      <w:lvlText w:val="o"/>
      <w:lvlJc w:val="left"/>
      <w:pPr>
        <w:tabs>
          <w:tab w:val="num" w:pos="3600"/>
        </w:tabs>
        <w:ind w:left="3600" w:hanging="360"/>
      </w:pPr>
      <w:rPr>
        <w:rFonts w:ascii="Courier New" w:hAnsi="Courier New"/>
      </w:rPr>
    </w:lvl>
    <w:lvl w:ilvl="5" w:tplc="36F84A48">
      <w:start w:val="1"/>
      <w:numFmt w:val="bullet"/>
      <w:lvlText w:val=""/>
      <w:lvlJc w:val="left"/>
      <w:pPr>
        <w:tabs>
          <w:tab w:val="num" w:pos="4320"/>
        </w:tabs>
        <w:ind w:left="4320" w:hanging="360"/>
      </w:pPr>
      <w:rPr>
        <w:rFonts w:ascii="Wingdings" w:hAnsi="Wingdings"/>
      </w:rPr>
    </w:lvl>
    <w:lvl w:ilvl="6" w:tplc="2AA6A658">
      <w:start w:val="1"/>
      <w:numFmt w:val="bullet"/>
      <w:lvlText w:val=""/>
      <w:lvlJc w:val="left"/>
      <w:pPr>
        <w:tabs>
          <w:tab w:val="num" w:pos="5040"/>
        </w:tabs>
        <w:ind w:left="5040" w:hanging="360"/>
      </w:pPr>
      <w:rPr>
        <w:rFonts w:ascii="Symbol" w:hAnsi="Symbol"/>
      </w:rPr>
    </w:lvl>
    <w:lvl w:ilvl="7" w:tplc="FA06754A">
      <w:start w:val="1"/>
      <w:numFmt w:val="bullet"/>
      <w:lvlText w:val="o"/>
      <w:lvlJc w:val="left"/>
      <w:pPr>
        <w:tabs>
          <w:tab w:val="num" w:pos="5760"/>
        </w:tabs>
        <w:ind w:left="5760" w:hanging="360"/>
      </w:pPr>
      <w:rPr>
        <w:rFonts w:ascii="Courier New" w:hAnsi="Courier New"/>
      </w:rPr>
    </w:lvl>
    <w:lvl w:ilvl="8" w:tplc="122A1732">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2E467F7A">
      <w:start w:val="1"/>
      <w:numFmt w:val="bullet"/>
      <w:lvlText w:val=""/>
      <w:lvlJc w:val="left"/>
      <w:pPr>
        <w:ind w:left="720" w:hanging="360"/>
      </w:pPr>
      <w:rPr>
        <w:rFonts w:ascii="Symbol" w:hAnsi="Symbol"/>
      </w:rPr>
    </w:lvl>
    <w:lvl w:ilvl="1" w:tplc="0F2C6376">
      <w:start w:val="1"/>
      <w:numFmt w:val="bullet"/>
      <w:lvlText w:val="o"/>
      <w:lvlJc w:val="left"/>
      <w:pPr>
        <w:tabs>
          <w:tab w:val="num" w:pos="1440"/>
        </w:tabs>
        <w:ind w:left="1440" w:hanging="360"/>
      </w:pPr>
      <w:rPr>
        <w:rFonts w:ascii="Courier New" w:hAnsi="Courier New"/>
      </w:rPr>
    </w:lvl>
    <w:lvl w:ilvl="2" w:tplc="19E81FE2">
      <w:start w:val="1"/>
      <w:numFmt w:val="bullet"/>
      <w:lvlText w:val=""/>
      <w:lvlJc w:val="left"/>
      <w:pPr>
        <w:tabs>
          <w:tab w:val="num" w:pos="2160"/>
        </w:tabs>
        <w:ind w:left="2160" w:hanging="360"/>
      </w:pPr>
      <w:rPr>
        <w:rFonts w:ascii="Wingdings" w:hAnsi="Wingdings"/>
      </w:rPr>
    </w:lvl>
    <w:lvl w:ilvl="3" w:tplc="A7CE3C68">
      <w:start w:val="1"/>
      <w:numFmt w:val="bullet"/>
      <w:lvlText w:val=""/>
      <w:lvlJc w:val="left"/>
      <w:pPr>
        <w:tabs>
          <w:tab w:val="num" w:pos="2880"/>
        </w:tabs>
        <w:ind w:left="2880" w:hanging="360"/>
      </w:pPr>
      <w:rPr>
        <w:rFonts w:ascii="Symbol" w:hAnsi="Symbol"/>
      </w:rPr>
    </w:lvl>
    <w:lvl w:ilvl="4" w:tplc="E23A61AE">
      <w:start w:val="1"/>
      <w:numFmt w:val="bullet"/>
      <w:lvlText w:val="o"/>
      <w:lvlJc w:val="left"/>
      <w:pPr>
        <w:tabs>
          <w:tab w:val="num" w:pos="3600"/>
        </w:tabs>
        <w:ind w:left="3600" w:hanging="360"/>
      </w:pPr>
      <w:rPr>
        <w:rFonts w:ascii="Courier New" w:hAnsi="Courier New"/>
      </w:rPr>
    </w:lvl>
    <w:lvl w:ilvl="5" w:tplc="C914AEB0">
      <w:start w:val="1"/>
      <w:numFmt w:val="bullet"/>
      <w:lvlText w:val=""/>
      <w:lvlJc w:val="left"/>
      <w:pPr>
        <w:tabs>
          <w:tab w:val="num" w:pos="4320"/>
        </w:tabs>
        <w:ind w:left="4320" w:hanging="360"/>
      </w:pPr>
      <w:rPr>
        <w:rFonts w:ascii="Wingdings" w:hAnsi="Wingdings"/>
      </w:rPr>
    </w:lvl>
    <w:lvl w:ilvl="6" w:tplc="23828900">
      <w:start w:val="1"/>
      <w:numFmt w:val="bullet"/>
      <w:lvlText w:val=""/>
      <w:lvlJc w:val="left"/>
      <w:pPr>
        <w:tabs>
          <w:tab w:val="num" w:pos="5040"/>
        </w:tabs>
        <w:ind w:left="5040" w:hanging="360"/>
      </w:pPr>
      <w:rPr>
        <w:rFonts w:ascii="Symbol" w:hAnsi="Symbol"/>
      </w:rPr>
    </w:lvl>
    <w:lvl w:ilvl="7" w:tplc="3EF0F472">
      <w:start w:val="1"/>
      <w:numFmt w:val="bullet"/>
      <w:lvlText w:val="o"/>
      <w:lvlJc w:val="left"/>
      <w:pPr>
        <w:tabs>
          <w:tab w:val="num" w:pos="5760"/>
        </w:tabs>
        <w:ind w:left="5760" w:hanging="360"/>
      </w:pPr>
      <w:rPr>
        <w:rFonts w:ascii="Courier New" w:hAnsi="Courier New"/>
      </w:rPr>
    </w:lvl>
    <w:lvl w:ilvl="8" w:tplc="55868366">
      <w:start w:val="1"/>
      <w:numFmt w:val="bullet"/>
      <w:lvlText w:val=""/>
      <w:lvlJc w:val="left"/>
      <w:pPr>
        <w:tabs>
          <w:tab w:val="num" w:pos="6480"/>
        </w:tabs>
        <w:ind w:left="6480" w:hanging="360"/>
      </w:pPr>
      <w:rPr>
        <w:rFonts w:ascii="Wingdings" w:hAnsi="Wingdings"/>
      </w:rPr>
    </w:lvl>
  </w:abstractNum>
  <w:abstractNum w:abstractNumId="13" w15:restartNumberingAfterBreak="0">
    <w:nsid w:val="00AF7510"/>
    <w:multiLevelType w:val="hybridMultilevel"/>
    <w:tmpl w:val="682E1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25516E3"/>
    <w:multiLevelType w:val="hybridMultilevel"/>
    <w:tmpl w:val="76BC7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32C5E8A"/>
    <w:multiLevelType w:val="hybridMultilevel"/>
    <w:tmpl w:val="5BF89B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083B02F4"/>
    <w:multiLevelType w:val="hybridMultilevel"/>
    <w:tmpl w:val="13E48E8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7" w15:restartNumberingAfterBreak="0">
    <w:nsid w:val="094A0B1F"/>
    <w:multiLevelType w:val="hybridMultilevel"/>
    <w:tmpl w:val="DC926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0E9C1CAE"/>
    <w:multiLevelType w:val="hybridMultilevel"/>
    <w:tmpl w:val="0D8E5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3AB41B9"/>
    <w:multiLevelType w:val="hybridMultilevel"/>
    <w:tmpl w:val="30323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E8E6D8D"/>
    <w:multiLevelType w:val="hybridMultilevel"/>
    <w:tmpl w:val="0EA41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0DA0BC7"/>
    <w:multiLevelType w:val="hybridMultilevel"/>
    <w:tmpl w:val="05C49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1417F2C"/>
    <w:multiLevelType w:val="hybridMultilevel"/>
    <w:tmpl w:val="276E0F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73024B7"/>
    <w:multiLevelType w:val="hybridMultilevel"/>
    <w:tmpl w:val="722ED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85613A5"/>
    <w:multiLevelType w:val="hybridMultilevel"/>
    <w:tmpl w:val="A566C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DAA146D"/>
    <w:multiLevelType w:val="hybridMultilevel"/>
    <w:tmpl w:val="7CBA8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3482054"/>
    <w:multiLevelType w:val="hybridMultilevel"/>
    <w:tmpl w:val="F34C5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6FC104D"/>
    <w:multiLevelType w:val="hybridMultilevel"/>
    <w:tmpl w:val="2340C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B822F21"/>
    <w:multiLevelType w:val="hybridMultilevel"/>
    <w:tmpl w:val="5D2A9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1AB0760"/>
    <w:multiLevelType w:val="hybridMultilevel"/>
    <w:tmpl w:val="66DA22E0"/>
    <w:lvl w:ilvl="0" w:tplc="08090001">
      <w:start w:val="1"/>
      <w:numFmt w:val="bullet"/>
      <w:lvlText w:val=""/>
      <w:lvlJc w:val="left"/>
      <w:pPr>
        <w:ind w:left="922" w:hanging="360"/>
      </w:pPr>
      <w:rPr>
        <w:rFonts w:ascii="Symbol" w:hAnsi="Symbol" w:hint="default"/>
      </w:rPr>
    </w:lvl>
    <w:lvl w:ilvl="1" w:tplc="08090003" w:tentative="1">
      <w:start w:val="1"/>
      <w:numFmt w:val="bullet"/>
      <w:lvlText w:val="o"/>
      <w:lvlJc w:val="left"/>
      <w:pPr>
        <w:ind w:left="1642" w:hanging="360"/>
      </w:pPr>
      <w:rPr>
        <w:rFonts w:ascii="Courier New" w:hAnsi="Courier New" w:cs="Courier New" w:hint="default"/>
      </w:rPr>
    </w:lvl>
    <w:lvl w:ilvl="2" w:tplc="08090005" w:tentative="1">
      <w:start w:val="1"/>
      <w:numFmt w:val="bullet"/>
      <w:lvlText w:val=""/>
      <w:lvlJc w:val="left"/>
      <w:pPr>
        <w:ind w:left="2362" w:hanging="360"/>
      </w:pPr>
      <w:rPr>
        <w:rFonts w:ascii="Wingdings" w:hAnsi="Wingdings" w:hint="default"/>
      </w:rPr>
    </w:lvl>
    <w:lvl w:ilvl="3" w:tplc="08090001" w:tentative="1">
      <w:start w:val="1"/>
      <w:numFmt w:val="bullet"/>
      <w:lvlText w:val=""/>
      <w:lvlJc w:val="left"/>
      <w:pPr>
        <w:ind w:left="3082" w:hanging="360"/>
      </w:pPr>
      <w:rPr>
        <w:rFonts w:ascii="Symbol" w:hAnsi="Symbol" w:hint="default"/>
      </w:rPr>
    </w:lvl>
    <w:lvl w:ilvl="4" w:tplc="08090003" w:tentative="1">
      <w:start w:val="1"/>
      <w:numFmt w:val="bullet"/>
      <w:lvlText w:val="o"/>
      <w:lvlJc w:val="left"/>
      <w:pPr>
        <w:ind w:left="3802" w:hanging="360"/>
      </w:pPr>
      <w:rPr>
        <w:rFonts w:ascii="Courier New" w:hAnsi="Courier New" w:cs="Courier New" w:hint="default"/>
      </w:rPr>
    </w:lvl>
    <w:lvl w:ilvl="5" w:tplc="08090005" w:tentative="1">
      <w:start w:val="1"/>
      <w:numFmt w:val="bullet"/>
      <w:lvlText w:val=""/>
      <w:lvlJc w:val="left"/>
      <w:pPr>
        <w:ind w:left="4522" w:hanging="360"/>
      </w:pPr>
      <w:rPr>
        <w:rFonts w:ascii="Wingdings" w:hAnsi="Wingdings" w:hint="default"/>
      </w:rPr>
    </w:lvl>
    <w:lvl w:ilvl="6" w:tplc="08090001" w:tentative="1">
      <w:start w:val="1"/>
      <w:numFmt w:val="bullet"/>
      <w:lvlText w:val=""/>
      <w:lvlJc w:val="left"/>
      <w:pPr>
        <w:ind w:left="5242" w:hanging="360"/>
      </w:pPr>
      <w:rPr>
        <w:rFonts w:ascii="Symbol" w:hAnsi="Symbol" w:hint="default"/>
      </w:rPr>
    </w:lvl>
    <w:lvl w:ilvl="7" w:tplc="08090003" w:tentative="1">
      <w:start w:val="1"/>
      <w:numFmt w:val="bullet"/>
      <w:lvlText w:val="o"/>
      <w:lvlJc w:val="left"/>
      <w:pPr>
        <w:ind w:left="5962" w:hanging="360"/>
      </w:pPr>
      <w:rPr>
        <w:rFonts w:ascii="Courier New" w:hAnsi="Courier New" w:cs="Courier New" w:hint="default"/>
      </w:rPr>
    </w:lvl>
    <w:lvl w:ilvl="8" w:tplc="08090005" w:tentative="1">
      <w:start w:val="1"/>
      <w:numFmt w:val="bullet"/>
      <w:lvlText w:val=""/>
      <w:lvlJc w:val="left"/>
      <w:pPr>
        <w:ind w:left="6682" w:hanging="360"/>
      </w:pPr>
      <w:rPr>
        <w:rFonts w:ascii="Wingdings" w:hAnsi="Wingdings" w:hint="default"/>
      </w:rPr>
    </w:lvl>
  </w:abstractNum>
  <w:abstractNum w:abstractNumId="30" w15:restartNumberingAfterBreak="0">
    <w:nsid w:val="49186F63"/>
    <w:multiLevelType w:val="hybridMultilevel"/>
    <w:tmpl w:val="0D7A8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0314065"/>
    <w:multiLevelType w:val="hybridMultilevel"/>
    <w:tmpl w:val="409030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1765938"/>
    <w:multiLevelType w:val="hybridMultilevel"/>
    <w:tmpl w:val="16B6B1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5E25696F"/>
    <w:multiLevelType w:val="hybridMultilevel"/>
    <w:tmpl w:val="2EE45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EDF6207"/>
    <w:multiLevelType w:val="hybridMultilevel"/>
    <w:tmpl w:val="F176D26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83F79CE"/>
    <w:multiLevelType w:val="hybridMultilevel"/>
    <w:tmpl w:val="30A8F5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8D2643"/>
    <w:multiLevelType w:val="hybridMultilevel"/>
    <w:tmpl w:val="27EAA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F014971"/>
    <w:multiLevelType w:val="hybridMultilevel"/>
    <w:tmpl w:val="4E4C3D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65C08F4"/>
    <w:multiLevelType w:val="hybridMultilevel"/>
    <w:tmpl w:val="73F861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7504DC"/>
    <w:multiLevelType w:val="hybridMultilevel"/>
    <w:tmpl w:val="5BF89B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A072130"/>
    <w:multiLevelType w:val="hybridMultilevel"/>
    <w:tmpl w:val="EA6CF3E2"/>
    <w:lvl w:ilvl="0" w:tplc="08090001">
      <w:start w:val="1"/>
      <w:numFmt w:val="bullet"/>
      <w:lvlText w:val=""/>
      <w:lvlJc w:val="left"/>
      <w:pPr>
        <w:ind w:left="922" w:hanging="360"/>
      </w:pPr>
      <w:rPr>
        <w:rFonts w:ascii="Symbol" w:hAnsi="Symbol" w:hint="default"/>
      </w:rPr>
    </w:lvl>
    <w:lvl w:ilvl="1" w:tplc="08090003" w:tentative="1">
      <w:start w:val="1"/>
      <w:numFmt w:val="bullet"/>
      <w:lvlText w:val="o"/>
      <w:lvlJc w:val="left"/>
      <w:pPr>
        <w:ind w:left="1642" w:hanging="360"/>
      </w:pPr>
      <w:rPr>
        <w:rFonts w:ascii="Courier New" w:hAnsi="Courier New" w:cs="Courier New" w:hint="default"/>
      </w:rPr>
    </w:lvl>
    <w:lvl w:ilvl="2" w:tplc="08090005" w:tentative="1">
      <w:start w:val="1"/>
      <w:numFmt w:val="bullet"/>
      <w:lvlText w:val=""/>
      <w:lvlJc w:val="left"/>
      <w:pPr>
        <w:ind w:left="2362" w:hanging="360"/>
      </w:pPr>
      <w:rPr>
        <w:rFonts w:ascii="Wingdings" w:hAnsi="Wingdings" w:hint="default"/>
      </w:rPr>
    </w:lvl>
    <w:lvl w:ilvl="3" w:tplc="08090001" w:tentative="1">
      <w:start w:val="1"/>
      <w:numFmt w:val="bullet"/>
      <w:lvlText w:val=""/>
      <w:lvlJc w:val="left"/>
      <w:pPr>
        <w:ind w:left="3082" w:hanging="360"/>
      </w:pPr>
      <w:rPr>
        <w:rFonts w:ascii="Symbol" w:hAnsi="Symbol" w:hint="default"/>
      </w:rPr>
    </w:lvl>
    <w:lvl w:ilvl="4" w:tplc="08090003" w:tentative="1">
      <w:start w:val="1"/>
      <w:numFmt w:val="bullet"/>
      <w:lvlText w:val="o"/>
      <w:lvlJc w:val="left"/>
      <w:pPr>
        <w:ind w:left="3802" w:hanging="360"/>
      </w:pPr>
      <w:rPr>
        <w:rFonts w:ascii="Courier New" w:hAnsi="Courier New" w:cs="Courier New" w:hint="default"/>
      </w:rPr>
    </w:lvl>
    <w:lvl w:ilvl="5" w:tplc="08090005" w:tentative="1">
      <w:start w:val="1"/>
      <w:numFmt w:val="bullet"/>
      <w:lvlText w:val=""/>
      <w:lvlJc w:val="left"/>
      <w:pPr>
        <w:ind w:left="4522" w:hanging="360"/>
      </w:pPr>
      <w:rPr>
        <w:rFonts w:ascii="Wingdings" w:hAnsi="Wingdings" w:hint="default"/>
      </w:rPr>
    </w:lvl>
    <w:lvl w:ilvl="6" w:tplc="08090001" w:tentative="1">
      <w:start w:val="1"/>
      <w:numFmt w:val="bullet"/>
      <w:lvlText w:val=""/>
      <w:lvlJc w:val="left"/>
      <w:pPr>
        <w:ind w:left="5242" w:hanging="360"/>
      </w:pPr>
      <w:rPr>
        <w:rFonts w:ascii="Symbol" w:hAnsi="Symbol" w:hint="default"/>
      </w:rPr>
    </w:lvl>
    <w:lvl w:ilvl="7" w:tplc="08090003" w:tentative="1">
      <w:start w:val="1"/>
      <w:numFmt w:val="bullet"/>
      <w:lvlText w:val="o"/>
      <w:lvlJc w:val="left"/>
      <w:pPr>
        <w:ind w:left="5962" w:hanging="360"/>
      </w:pPr>
      <w:rPr>
        <w:rFonts w:ascii="Courier New" w:hAnsi="Courier New" w:cs="Courier New" w:hint="default"/>
      </w:rPr>
    </w:lvl>
    <w:lvl w:ilvl="8" w:tplc="08090005" w:tentative="1">
      <w:start w:val="1"/>
      <w:numFmt w:val="bullet"/>
      <w:lvlText w:val=""/>
      <w:lvlJc w:val="left"/>
      <w:pPr>
        <w:ind w:left="6682"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22"/>
  </w:num>
  <w:num w:numId="16">
    <w:abstractNumId w:val="24"/>
  </w:num>
  <w:num w:numId="17">
    <w:abstractNumId w:val="38"/>
  </w:num>
  <w:num w:numId="18">
    <w:abstractNumId w:val="26"/>
  </w:num>
  <w:num w:numId="19">
    <w:abstractNumId w:val="40"/>
  </w:num>
  <w:num w:numId="20">
    <w:abstractNumId w:val="29"/>
  </w:num>
  <w:num w:numId="21">
    <w:abstractNumId w:val="32"/>
  </w:num>
  <w:num w:numId="22">
    <w:abstractNumId w:val="27"/>
  </w:num>
  <w:num w:numId="23">
    <w:abstractNumId w:val="35"/>
  </w:num>
  <w:num w:numId="24">
    <w:abstractNumId w:val="34"/>
  </w:num>
  <w:num w:numId="25">
    <w:abstractNumId w:val="19"/>
  </w:num>
  <w:num w:numId="26">
    <w:abstractNumId w:val="28"/>
  </w:num>
  <w:num w:numId="27">
    <w:abstractNumId w:val="16"/>
  </w:num>
  <w:num w:numId="28">
    <w:abstractNumId w:val="33"/>
  </w:num>
  <w:num w:numId="29">
    <w:abstractNumId w:val="36"/>
  </w:num>
  <w:num w:numId="30">
    <w:abstractNumId w:val="23"/>
  </w:num>
  <w:num w:numId="31">
    <w:abstractNumId w:val="31"/>
  </w:num>
  <w:num w:numId="32">
    <w:abstractNumId w:val="18"/>
  </w:num>
  <w:num w:numId="33">
    <w:abstractNumId w:val="39"/>
  </w:num>
  <w:num w:numId="34">
    <w:abstractNumId w:val="17"/>
  </w:num>
  <w:num w:numId="35">
    <w:abstractNumId w:val="21"/>
  </w:num>
  <w:num w:numId="36">
    <w:abstractNumId w:val="14"/>
  </w:num>
  <w:num w:numId="37">
    <w:abstractNumId w:val="20"/>
  </w:num>
  <w:num w:numId="38">
    <w:abstractNumId w:val="37"/>
  </w:num>
  <w:num w:numId="39">
    <w:abstractNumId w:val="25"/>
  </w:num>
  <w:num w:numId="40">
    <w:abstractNumId w:val="30"/>
  </w:num>
  <w:num w:numId="4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activeWritingStyle w:appName="MSWord" w:lang="en-GB" w:vendorID="64" w:dllVersion="4096" w:nlCheck="1" w:checkStyle="0"/>
  <w:activeWritingStyle w:appName="MSWord" w:lang="en-GB" w:vendorID="64" w:dllVersion="0" w:nlCheck="1" w:checkStyle="0"/>
  <w:activeWritingStyle w:appName="MSWord" w:lang="en-US" w:vendorID="64" w:dllVersion="0" w:nlCheck="1" w:checkStyle="0"/>
  <w:activeWritingStyle w:appName="MSWord" w:lang="en-US" w:vendorID="64" w:dllVersion="4096" w:nlCheck="1" w:checkStyle="0"/>
  <w:activeWritingStyle w:appName="MSWord" w:lang="en-GB" w:vendorID="64" w:dllVersion="6" w:nlCheck="1" w:checkStyle="1"/>
  <w:activeWritingStyle w:appName="MSWord" w:lang="en-US" w:vendorID="64" w:dllVersion="6" w:nlCheck="1" w:checkStyle="1"/>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A0MTKwBFHmhhaWSjpKwanFxZn5eSAFRrUA43DrDCwAAAA="/>
    <w:docVar w:name="dgnword-docGUID" w:val="{B1E63D57-2224-4756-8107-293A17F01EC9}"/>
    <w:docVar w:name="dgnword-eventsink" w:val="576870672"/>
  </w:docVars>
  <w:rsids>
    <w:rsidRoot w:val="002B1622"/>
    <w:rsid w:val="00010BD0"/>
    <w:rsid w:val="0001292E"/>
    <w:rsid w:val="00020C3F"/>
    <w:rsid w:val="00022371"/>
    <w:rsid w:val="00033D50"/>
    <w:rsid w:val="00036A9C"/>
    <w:rsid w:val="00037A10"/>
    <w:rsid w:val="00041F0C"/>
    <w:rsid w:val="0004356F"/>
    <w:rsid w:val="000438B5"/>
    <w:rsid w:val="0004733B"/>
    <w:rsid w:val="00050ACF"/>
    <w:rsid w:val="00064D55"/>
    <w:rsid w:val="0007684E"/>
    <w:rsid w:val="00077A3A"/>
    <w:rsid w:val="000804EB"/>
    <w:rsid w:val="00085AB9"/>
    <w:rsid w:val="0008659C"/>
    <w:rsid w:val="00090706"/>
    <w:rsid w:val="000913AD"/>
    <w:rsid w:val="00091A02"/>
    <w:rsid w:val="00092058"/>
    <w:rsid w:val="00092403"/>
    <w:rsid w:val="0009250E"/>
    <w:rsid w:val="00094A8B"/>
    <w:rsid w:val="0009516B"/>
    <w:rsid w:val="000A05DE"/>
    <w:rsid w:val="000A12FC"/>
    <w:rsid w:val="000B07D8"/>
    <w:rsid w:val="000B5C09"/>
    <w:rsid w:val="000B6DAD"/>
    <w:rsid w:val="000C6824"/>
    <w:rsid w:val="000C6FD9"/>
    <w:rsid w:val="000F0787"/>
    <w:rsid w:val="000F1A73"/>
    <w:rsid w:val="001033DF"/>
    <w:rsid w:val="001077AD"/>
    <w:rsid w:val="0011057A"/>
    <w:rsid w:val="00110702"/>
    <w:rsid w:val="00113EAB"/>
    <w:rsid w:val="0011737A"/>
    <w:rsid w:val="00127DA4"/>
    <w:rsid w:val="0013266E"/>
    <w:rsid w:val="00137B9A"/>
    <w:rsid w:val="001407C6"/>
    <w:rsid w:val="00141A8B"/>
    <w:rsid w:val="00160A3D"/>
    <w:rsid w:val="001611BB"/>
    <w:rsid w:val="00163C2B"/>
    <w:rsid w:val="00167634"/>
    <w:rsid w:val="0018292F"/>
    <w:rsid w:val="0018336E"/>
    <w:rsid w:val="00185281"/>
    <w:rsid w:val="001878CE"/>
    <w:rsid w:val="00190769"/>
    <w:rsid w:val="00194EC8"/>
    <w:rsid w:val="001A1AD6"/>
    <w:rsid w:val="001A3DEC"/>
    <w:rsid w:val="001C429F"/>
    <w:rsid w:val="001C54CA"/>
    <w:rsid w:val="001D273E"/>
    <w:rsid w:val="001D40DD"/>
    <w:rsid w:val="001D7421"/>
    <w:rsid w:val="001E5082"/>
    <w:rsid w:val="001E57F7"/>
    <w:rsid w:val="001E78CE"/>
    <w:rsid w:val="001F619C"/>
    <w:rsid w:val="001F668C"/>
    <w:rsid w:val="00200C92"/>
    <w:rsid w:val="00205208"/>
    <w:rsid w:val="0020533E"/>
    <w:rsid w:val="00210251"/>
    <w:rsid w:val="00216457"/>
    <w:rsid w:val="00221DD9"/>
    <w:rsid w:val="00224014"/>
    <w:rsid w:val="00224BFE"/>
    <w:rsid w:val="00233F29"/>
    <w:rsid w:val="0023698C"/>
    <w:rsid w:val="00236BB8"/>
    <w:rsid w:val="00243EBD"/>
    <w:rsid w:val="0024694F"/>
    <w:rsid w:val="00246B72"/>
    <w:rsid w:val="00253269"/>
    <w:rsid w:val="0025352D"/>
    <w:rsid w:val="00260FA1"/>
    <w:rsid w:val="00265CD6"/>
    <w:rsid w:val="0027680B"/>
    <w:rsid w:val="0027726A"/>
    <w:rsid w:val="0028481A"/>
    <w:rsid w:val="002849FE"/>
    <w:rsid w:val="002856F2"/>
    <w:rsid w:val="00290C0E"/>
    <w:rsid w:val="002919F1"/>
    <w:rsid w:val="0029231F"/>
    <w:rsid w:val="0029394D"/>
    <w:rsid w:val="00294496"/>
    <w:rsid w:val="002946BB"/>
    <w:rsid w:val="00295036"/>
    <w:rsid w:val="002A147C"/>
    <w:rsid w:val="002A268C"/>
    <w:rsid w:val="002A3B98"/>
    <w:rsid w:val="002A630D"/>
    <w:rsid w:val="002A7055"/>
    <w:rsid w:val="002B1622"/>
    <w:rsid w:val="002B27D8"/>
    <w:rsid w:val="002B30B1"/>
    <w:rsid w:val="002C27C0"/>
    <w:rsid w:val="002C796C"/>
    <w:rsid w:val="002D5B9E"/>
    <w:rsid w:val="002D68CB"/>
    <w:rsid w:val="002D7CC2"/>
    <w:rsid w:val="002D7F9F"/>
    <w:rsid w:val="002E287F"/>
    <w:rsid w:val="002E2931"/>
    <w:rsid w:val="002E293C"/>
    <w:rsid w:val="002E3266"/>
    <w:rsid w:val="002E5FAD"/>
    <w:rsid w:val="002E60C8"/>
    <w:rsid w:val="002F0D89"/>
    <w:rsid w:val="00303A78"/>
    <w:rsid w:val="003046E1"/>
    <w:rsid w:val="00305070"/>
    <w:rsid w:val="00314ABD"/>
    <w:rsid w:val="00322105"/>
    <w:rsid w:val="00323CF7"/>
    <w:rsid w:val="00324488"/>
    <w:rsid w:val="00326B94"/>
    <w:rsid w:val="0032777A"/>
    <w:rsid w:val="00340248"/>
    <w:rsid w:val="003408DB"/>
    <w:rsid w:val="00353AB1"/>
    <w:rsid w:val="00355DED"/>
    <w:rsid w:val="0036242E"/>
    <w:rsid w:val="0036413D"/>
    <w:rsid w:val="003719D5"/>
    <w:rsid w:val="00371C1F"/>
    <w:rsid w:val="0037228F"/>
    <w:rsid w:val="00374A6B"/>
    <w:rsid w:val="003828B5"/>
    <w:rsid w:val="003908E5"/>
    <w:rsid w:val="00391C3D"/>
    <w:rsid w:val="003922C6"/>
    <w:rsid w:val="003A16B7"/>
    <w:rsid w:val="003A37B3"/>
    <w:rsid w:val="003B1D77"/>
    <w:rsid w:val="003B574F"/>
    <w:rsid w:val="003C15BB"/>
    <w:rsid w:val="003C649A"/>
    <w:rsid w:val="003E4678"/>
    <w:rsid w:val="003E6B11"/>
    <w:rsid w:val="003F3880"/>
    <w:rsid w:val="003F4601"/>
    <w:rsid w:val="003F5EFE"/>
    <w:rsid w:val="0040061D"/>
    <w:rsid w:val="004009A2"/>
    <w:rsid w:val="00402DD1"/>
    <w:rsid w:val="00405BE8"/>
    <w:rsid w:val="004102B2"/>
    <w:rsid w:val="004146AA"/>
    <w:rsid w:val="00415B54"/>
    <w:rsid w:val="00416BB7"/>
    <w:rsid w:val="00420DCE"/>
    <w:rsid w:val="0042778F"/>
    <w:rsid w:val="00436D56"/>
    <w:rsid w:val="0043776A"/>
    <w:rsid w:val="00443EC5"/>
    <w:rsid w:val="0044516C"/>
    <w:rsid w:val="004511FF"/>
    <w:rsid w:val="00460ECC"/>
    <w:rsid w:val="00485517"/>
    <w:rsid w:val="0049088B"/>
    <w:rsid w:val="004914FF"/>
    <w:rsid w:val="004916DE"/>
    <w:rsid w:val="004A0833"/>
    <w:rsid w:val="004B1B12"/>
    <w:rsid w:val="004B2CD2"/>
    <w:rsid w:val="004B5A58"/>
    <w:rsid w:val="004B772F"/>
    <w:rsid w:val="004C23FD"/>
    <w:rsid w:val="004C50AB"/>
    <w:rsid w:val="004C657D"/>
    <w:rsid w:val="004D08AF"/>
    <w:rsid w:val="004D3F1B"/>
    <w:rsid w:val="004D5B2A"/>
    <w:rsid w:val="004D5C73"/>
    <w:rsid w:val="004D7BC2"/>
    <w:rsid w:val="004E1275"/>
    <w:rsid w:val="004E130F"/>
    <w:rsid w:val="004E2882"/>
    <w:rsid w:val="004E2BE7"/>
    <w:rsid w:val="004E4AF9"/>
    <w:rsid w:val="004E6011"/>
    <w:rsid w:val="004E6707"/>
    <w:rsid w:val="004F255C"/>
    <w:rsid w:val="004F27D7"/>
    <w:rsid w:val="004F5CD3"/>
    <w:rsid w:val="005034E0"/>
    <w:rsid w:val="00503A98"/>
    <w:rsid w:val="00510266"/>
    <w:rsid w:val="00516A07"/>
    <w:rsid w:val="00520C82"/>
    <w:rsid w:val="00522C6D"/>
    <w:rsid w:val="0052658C"/>
    <w:rsid w:val="00526C79"/>
    <w:rsid w:val="00532232"/>
    <w:rsid w:val="00536327"/>
    <w:rsid w:val="0053771B"/>
    <w:rsid w:val="005416A3"/>
    <w:rsid w:val="00554FE7"/>
    <w:rsid w:val="005564A6"/>
    <w:rsid w:val="00557524"/>
    <w:rsid w:val="0055797F"/>
    <w:rsid w:val="005621C7"/>
    <w:rsid w:val="00565F27"/>
    <w:rsid w:val="00570269"/>
    <w:rsid w:val="005712A3"/>
    <w:rsid w:val="005736CE"/>
    <w:rsid w:val="00576D97"/>
    <w:rsid w:val="005805E0"/>
    <w:rsid w:val="005845BB"/>
    <w:rsid w:val="00586FAC"/>
    <w:rsid w:val="00590A26"/>
    <w:rsid w:val="00595E77"/>
    <w:rsid w:val="005963DD"/>
    <w:rsid w:val="005A2444"/>
    <w:rsid w:val="005B3256"/>
    <w:rsid w:val="005B3DE9"/>
    <w:rsid w:val="005B5AC1"/>
    <w:rsid w:val="005B74CB"/>
    <w:rsid w:val="005C0C48"/>
    <w:rsid w:val="005C2600"/>
    <w:rsid w:val="005D37EB"/>
    <w:rsid w:val="005D4FED"/>
    <w:rsid w:val="005D759B"/>
    <w:rsid w:val="005D7BA1"/>
    <w:rsid w:val="005E222D"/>
    <w:rsid w:val="005E2DB3"/>
    <w:rsid w:val="005E6752"/>
    <w:rsid w:val="005F0554"/>
    <w:rsid w:val="005F15DB"/>
    <w:rsid w:val="005F73A9"/>
    <w:rsid w:val="00600D55"/>
    <w:rsid w:val="00605908"/>
    <w:rsid w:val="00607CF6"/>
    <w:rsid w:val="00614F95"/>
    <w:rsid w:val="00615C58"/>
    <w:rsid w:val="00617C38"/>
    <w:rsid w:val="00617DB6"/>
    <w:rsid w:val="00626324"/>
    <w:rsid w:val="006266CA"/>
    <w:rsid w:val="00627BE9"/>
    <w:rsid w:val="006354B2"/>
    <w:rsid w:val="00635A98"/>
    <w:rsid w:val="00636918"/>
    <w:rsid w:val="00637224"/>
    <w:rsid w:val="00650AB4"/>
    <w:rsid w:val="006522C6"/>
    <w:rsid w:val="00652864"/>
    <w:rsid w:val="00653CC4"/>
    <w:rsid w:val="00656122"/>
    <w:rsid w:val="0067689A"/>
    <w:rsid w:val="006774D8"/>
    <w:rsid w:val="00684A4F"/>
    <w:rsid w:val="00686910"/>
    <w:rsid w:val="006877B8"/>
    <w:rsid w:val="00694751"/>
    <w:rsid w:val="006A044D"/>
    <w:rsid w:val="006A0964"/>
    <w:rsid w:val="006A1FD3"/>
    <w:rsid w:val="006A5FAE"/>
    <w:rsid w:val="006B19F3"/>
    <w:rsid w:val="006B3C72"/>
    <w:rsid w:val="006B5815"/>
    <w:rsid w:val="006B5E39"/>
    <w:rsid w:val="006C57C7"/>
    <w:rsid w:val="006C596C"/>
    <w:rsid w:val="006C6D45"/>
    <w:rsid w:val="006D0663"/>
    <w:rsid w:val="006E6472"/>
    <w:rsid w:val="006E77A5"/>
    <w:rsid w:val="006F1ECC"/>
    <w:rsid w:val="006F3B52"/>
    <w:rsid w:val="006F4503"/>
    <w:rsid w:val="006F559C"/>
    <w:rsid w:val="006F7237"/>
    <w:rsid w:val="00704DA9"/>
    <w:rsid w:val="00710031"/>
    <w:rsid w:val="007201A3"/>
    <w:rsid w:val="007238CC"/>
    <w:rsid w:val="00725EBC"/>
    <w:rsid w:val="00727252"/>
    <w:rsid w:val="0073419D"/>
    <w:rsid w:val="00736ED1"/>
    <w:rsid w:val="00741A99"/>
    <w:rsid w:val="00742C66"/>
    <w:rsid w:val="00746557"/>
    <w:rsid w:val="00747F9C"/>
    <w:rsid w:val="0075243D"/>
    <w:rsid w:val="00752D74"/>
    <w:rsid w:val="00752D96"/>
    <w:rsid w:val="00754C52"/>
    <w:rsid w:val="0075637A"/>
    <w:rsid w:val="00763382"/>
    <w:rsid w:val="00766CA7"/>
    <w:rsid w:val="007739D1"/>
    <w:rsid w:val="00773BB5"/>
    <w:rsid w:val="00782C65"/>
    <w:rsid w:val="00783385"/>
    <w:rsid w:val="0079238F"/>
    <w:rsid w:val="00792A63"/>
    <w:rsid w:val="00794142"/>
    <w:rsid w:val="00797A6C"/>
    <w:rsid w:val="007A35FC"/>
    <w:rsid w:val="007B6822"/>
    <w:rsid w:val="007B6926"/>
    <w:rsid w:val="007B7C93"/>
    <w:rsid w:val="007C0900"/>
    <w:rsid w:val="007C0F95"/>
    <w:rsid w:val="007C2CC2"/>
    <w:rsid w:val="007C3A3F"/>
    <w:rsid w:val="007C6227"/>
    <w:rsid w:val="007C6ED4"/>
    <w:rsid w:val="007D0A23"/>
    <w:rsid w:val="007E0004"/>
    <w:rsid w:val="007E1779"/>
    <w:rsid w:val="007E329F"/>
    <w:rsid w:val="007E7ECA"/>
    <w:rsid w:val="007F1C75"/>
    <w:rsid w:val="007F5163"/>
    <w:rsid w:val="008032B2"/>
    <w:rsid w:val="008033BF"/>
    <w:rsid w:val="00805027"/>
    <w:rsid w:val="00805775"/>
    <w:rsid w:val="00811A42"/>
    <w:rsid w:val="00812FDB"/>
    <w:rsid w:val="00817A7F"/>
    <w:rsid w:val="00817B94"/>
    <w:rsid w:val="00821DE0"/>
    <w:rsid w:val="0082211A"/>
    <w:rsid w:val="0082464A"/>
    <w:rsid w:val="00826CEB"/>
    <w:rsid w:val="008315A6"/>
    <w:rsid w:val="00832A4E"/>
    <w:rsid w:val="00833FDA"/>
    <w:rsid w:val="008375C9"/>
    <w:rsid w:val="0084112E"/>
    <w:rsid w:val="00843CFB"/>
    <w:rsid w:val="00865F89"/>
    <w:rsid w:val="0087204A"/>
    <w:rsid w:val="008756FE"/>
    <w:rsid w:val="00875D27"/>
    <w:rsid w:val="00884F97"/>
    <w:rsid w:val="00885491"/>
    <w:rsid w:val="00891071"/>
    <w:rsid w:val="0089358D"/>
    <w:rsid w:val="00895DE1"/>
    <w:rsid w:val="008A284F"/>
    <w:rsid w:val="008A29EC"/>
    <w:rsid w:val="008A6821"/>
    <w:rsid w:val="008A7328"/>
    <w:rsid w:val="008B057A"/>
    <w:rsid w:val="008B3629"/>
    <w:rsid w:val="008B55B4"/>
    <w:rsid w:val="008B7AE3"/>
    <w:rsid w:val="008C16F6"/>
    <w:rsid w:val="008C65DF"/>
    <w:rsid w:val="008C6F0C"/>
    <w:rsid w:val="008D050E"/>
    <w:rsid w:val="008D2C80"/>
    <w:rsid w:val="008E25C9"/>
    <w:rsid w:val="008E407C"/>
    <w:rsid w:val="008E717B"/>
    <w:rsid w:val="008E72F6"/>
    <w:rsid w:val="008F18F5"/>
    <w:rsid w:val="008F5365"/>
    <w:rsid w:val="00900707"/>
    <w:rsid w:val="00905393"/>
    <w:rsid w:val="00906195"/>
    <w:rsid w:val="00907D9E"/>
    <w:rsid w:val="009100F9"/>
    <w:rsid w:val="0091013C"/>
    <w:rsid w:val="009115A7"/>
    <w:rsid w:val="00911F67"/>
    <w:rsid w:val="00912B42"/>
    <w:rsid w:val="00913EED"/>
    <w:rsid w:val="00925368"/>
    <w:rsid w:val="00927FC1"/>
    <w:rsid w:val="00930826"/>
    <w:rsid w:val="0093730E"/>
    <w:rsid w:val="00945D2E"/>
    <w:rsid w:val="009506D9"/>
    <w:rsid w:val="00954452"/>
    <w:rsid w:val="00957440"/>
    <w:rsid w:val="00957614"/>
    <w:rsid w:val="00957850"/>
    <w:rsid w:val="009627BE"/>
    <w:rsid w:val="00965517"/>
    <w:rsid w:val="009731FB"/>
    <w:rsid w:val="00976A91"/>
    <w:rsid w:val="009861B1"/>
    <w:rsid w:val="00990ABC"/>
    <w:rsid w:val="00994FC2"/>
    <w:rsid w:val="009A01BB"/>
    <w:rsid w:val="009A1066"/>
    <w:rsid w:val="009A1338"/>
    <w:rsid w:val="009A1D6E"/>
    <w:rsid w:val="009A57A7"/>
    <w:rsid w:val="009B3CE6"/>
    <w:rsid w:val="009B494D"/>
    <w:rsid w:val="009B6352"/>
    <w:rsid w:val="009C631A"/>
    <w:rsid w:val="009C6506"/>
    <w:rsid w:val="009D19AB"/>
    <w:rsid w:val="009E1AB2"/>
    <w:rsid w:val="009F1278"/>
    <w:rsid w:val="009F5FE1"/>
    <w:rsid w:val="009F6F05"/>
    <w:rsid w:val="00A03664"/>
    <w:rsid w:val="00A03FB6"/>
    <w:rsid w:val="00A04A7C"/>
    <w:rsid w:val="00A074B3"/>
    <w:rsid w:val="00A11F47"/>
    <w:rsid w:val="00A136B4"/>
    <w:rsid w:val="00A14547"/>
    <w:rsid w:val="00A14B38"/>
    <w:rsid w:val="00A16CD4"/>
    <w:rsid w:val="00A226E4"/>
    <w:rsid w:val="00A30302"/>
    <w:rsid w:val="00A36458"/>
    <w:rsid w:val="00A4390C"/>
    <w:rsid w:val="00A445EF"/>
    <w:rsid w:val="00A503B4"/>
    <w:rsid w:val="00A51F23"/>
    <w:rsid w:val="00A66587"/>
    <w:rsid w:val="00A66E18"/>
    <w:rsid w:val="00A73493"/>
    <w:rsid w:val="00A83AA4"/>
    <w:rsid w:val="00A87C31"/>
    <w:rsid w:val="00A96B45"/>
    <w:rsid w:val="00AA061F"/>
    <w:rsid w:val="00AA4013"/>
    <w:rsid w:val="00AA4B37"/>
    <w:rsid w:val="00AA58F7"/>
    <w:rsid w:val="00AA7A11"/>
    <w:rsid w:val="00AB01A5"/>
    <w:rsid w:val="00AB351C"/>
    <w:rsid w:val="00AB660E"/>
    <w:rsid w:val="00AB6D54"/>
    <w:rsid w:val="00AC3AF9"/>
    <w:rsid w:val="00AC53EC"/>
    <w:rsid w:val="00AD2674"/>
    <w:rsid w:val="00AD637D"/>
    <w:rsid w:val="00AD7096"/>
    <w:rsid w:val="00AE0D69"/>
    <w:rsid w:val="00AE3746"/>
    <w:rsid w:val="00AE52BB"/>
    <w:rsid w:val="00AF0D1A"/>
    <w:rsid w:val="00AF3BCA"/>
    <w:rsid w:val="00B03AF6"/>
    <w:rsid w:val="00B0461F"/>
    <w:rsid w:val="00B21811"/>
    <w:rsid w:val="00B24B6E"/>
    <w:rsid w:val="00B25F0B"/>
    <w:rsid w:val="00B25FD4"/>
    <w:rsid w:val="00B302C8"/>
    <w:rsid w:val="00B3159B"/>
    <w:rsid w:val="00B31F8D"/>
    <w:rsid w:val="00B35BEF"/>
    <w:rsid w:val="00B37A6A"/>
    <w:rsid w:val="00B45AD2"/>
    <w:rsid w:val="00B51BCA"/>
    <w:rsid w:val="00B55328"/>
    <w:rsid w:val="00B63F1C"/>
    <w:rsid w:val="00B66206"/>
    <w:rsid w:val="00B71786"/>
    <w:rsid w:val="00B748AD"/>
    <w:rsid w:val="00B75499"/>
    <w:rsid w:val="00B77CBD"/>
    <w:rsid w:val="00B86B3C"/>
    <w:rsid w:val="00B90411"/>
    <w:rsid w:val="00B939B4"/>
    <w:rsid w:val="00B9675D"/>
    <w:rsid w:val="00BB795D"/>
    <w:rsid w:val="00BC149A"/>
    <w:rsid w:val="00BC15D4"/>
    <w:rsid w:val="00BC2E53"/>
    <w:rsid w:val="00BC4F23"/>
    <w:rsid w:val="00BD10FE"/>
    <w:rsid w:val="00BD708D"/>
    <w:rsid w:val="00BE1A07"/>
    <w:rsid w:val="00BE1B71"/>
    <w:rsid w:val="00BF3529"/>
    <w:rsid w:val="00BF75F1"/>
    <w:rsid w:val="00C01C5D"/>
    <w:rsid w:val="00C02351"/>
    <w:rsid w:val="00C1160F"/>
    <w:rsid w:val="00C13932"/>
    <w:rsid w:val="00C152AD"/>
    <w:rsid w:val="00C156E4"/>
    <w:rsid w:val="00C169AC"/>
    <w:rsid w:val="00C175CE"/>
    <w:rsid w:val="00C27A9F"/>
    <w:rsid w:val="00C3597C"/>
    <w:rsid w:val="00C3627B"/>
    <w:rsid w:val="00C42069"/>
    <w:rsid w:val="00C437E1"/>
    <w:rsid w:val="00C43C11"/>
    <w:rsid w:val="00C504B0"/>
    <w:rsid w:val="00C50FE1"/>
    <w:rsid w:val="00C521B5"/>
    <w:rsid w:val="00C65B86"/>
    <w:rsid w:val="00C6682C"/>
    <w:rsid w:val="00C67D52"/>
    <w:rsid w:val="00C72F8E"/>
    <w:rsid w:val="00C731BD"/>
    <w:rsid w:val="00C754F6"/>
    <w:rsid w:val="00C765A8"/>
    <w:rsid w:val="00C775AB"/>
    <w:rsid w:val="00C8115F"/>
    <w:rsid w:val="00C82B03"/>
    <w:rsid w:val="00C83447"/>
    <w:rsid w:val="00C869AE"/>
    <w:rsid w:val="00C90D6D"/>
    <w:rsid w:val="00CA04BA"/>
    <w:rsid w:val="00CA06C2"/>
    <w:rsid w:val="00CA394E"/>
    <w:rsid w:val="00CA3BBD"/>
    <w:rsid w:val="00CA51FF"/>
    <w:rsid w:val="00CB45B6"/>
    <w:rsid w:val="00CB6E5E"/>
    <w:rsid w:val="00CC027B"/>
    <w:rsid w:val="00CC507E"/>
    <w:rsid w:val="00CC6472"/>
    <w:rsid w:val="00CD143B"/>
    <w:rsid w:val="00CD254A"/>
    <w:rsid w:val="00CD3DC9"/>
    <w:rsid w:val="00CD6387"/>
    <w:rsid w:val="00CE1E51"/>
    <w:rsid w:val="00CE6B22"/>
    <w:rsid w:val="00CF6969"/>
    <w:rsid w:val="00D02A52"/>
    <w:rsid w:val="00D21C74"/>
    <w:rsid w:val="00D26BB5"/>
    <w:rsid w:val="00D31691"/>
    <w:rsid w:val="00D34AA0"/>
    <w:rsid w:val="00D35647"/>
    <w:rsid w:val="00D35D50"/>
    <w:rsid w:val="00D3706A"/>
    <w:rsid w:val="00D45974"/>
    <w:rsid w:val="00D5181C"/>
    <w:rsid w:val="00D55CAE"/>
    <w:rsid w:val="00D5727D"/>
    <w:rsid w:val="00D65079"/>
    <w:rsid w:val="00D67DE6"/>
    <w:rsid w:val="00D72B1F"/>
    <w:rsid w:val="00D74F57"/>
    <w:rsid w:val="00D81702"/>
    <w:rsid w:val="00D81E7E"/>
    <w:rsid w:val="00D82C3D"/>
    <w:rsid w:val="00D91A98"/>
    <w:rsid w:val="00DA7D59"/>
    <w:rsid w:val="00DB2E8B"/>
    <w:rsid w:val="00DB3C6C"/>
    <w:rsid w:val="00DB4198"/>
    <w:rsid w:val="00DC3F63"/>
    <w:rsid w:val="00DC4D0A"/>
    <w:rsid w:val="00DD6E7D"/>
    <w:rsid w:val="00DD7873"/>
    <w:rsid w:val="00DE2EA9"/>
    <w:rsid w:val="00DF26E5"/>
    <w:rsid w:val="00DF5CCF"/>
    <w:rsid w:val="00E0319A"/>
    <w:rsid w:val="00E06CD0"/>
    <w:rsid w:val="00E22994"/>
    <w:rsid w:val="00E25273"/>
    <w:rsid w:val="00E332AB"/>
    <w:rsid w:val="00E332BE"/>
    <w:rsid w:val="00E3538F"/>
    <w:rsid w:val="00E36205"/>
    <w:rsid w:val="00E379F7"/>
    <w:rsid w:val="00E40137"/>
    <w:rsid w:val="00E45769"/>
    <w:rsid w:val="00E45B28"/>
    <w:rsid w:val="00E45C3E"/>
    <w:rsid w:val="00E45CF0"/>
    <w:rsid w:val="00E50A13"/>
    <w:rsid w:val="00E50C36"/>
    <w:rsid w:val="00E50C62"/>
    <w:rsid w:val="00E50DEE"/>
    <w:rsid w:val="00E537F1"/>
    <w:rsid w:val="00E64BB0"/>
    <w:rsid w:val="00E91241"/>
    <w:rsid w:val="00E97C51"/>
    <w:rsid w:val="00EA2060"/>
    <w:rsid w:val="00EA23DD"/>
    <w:rsid w:val="00EA2726"/>
    <w:rsid w:val="00EA30E2"/>
    <w:rsid w:val="00EB184B"/>
    <w:rsid w:val="00EB4791"/>
    <w:rsid w:val="00EB5F03"/>
    <w:rsid w:val="00EC099E"/>
    <w:rsid w:val="00EC0C22"/>
    <w:rsid w:val="00EC6F14"/>
    <w:rsid w:val="00ED2B7E"/>
    <w:rsid w:val="00ED2CCB"/>
    <w:rsid w:val="00EE24C1"/>
    <w:rsid w:val="00EE2567"/>
    <w:rsid w:val="00EE30EC"/>
    <w:rsid w:val="00EE7FB7"/>
    <w:rsid w:val="00EF0D3A"/>
    <w:rsid w:val="00EF1069"/>
    <w:rsid w:val="00EF5A9A"/>
    <w:rsid w:val="00F03645"/>
    <w:rsid w:val="00F12B56"/>
    <w:rsid w:val="00F14A58"/>
    <w:rsid w:val="00F24A86"/>
    <w:rsid w:val="00F25A77"/>
    <w:rsid w:val="00F25F7C"/>
    <w:rsid w:val="00F34887"/>
    <w:rsid w:val="00F4080B"/>
    <w:rsid w:val="00F45684"/>
    <w:rsid w:val="00F476A3"/>
    <w:rsid w:val="00F5603D"/>
    <w:rsid w:val="00F563AD"/>
    <w:rsid w:val="00F577B5"/>
    <w:rsid w:val="00F64E55"/>
    <w:rsid w:val="00F75D5D"/>
    <w:rsid w:val="00F836CB"/>
    <w:rsid w:val="00F85365"/>
    <w:rsid w:val="00FA1178"/>
    <w:rsid w:val="00FA2B08"/>
    <w:rsid w:val="00FA7542"/>
    <w:rsid w:val="00FB1371"/>
    <w:rsid w:val="00FB2ACF"/>
    <w:rsid w:val="00FC49CB"/>
    <w:rsid w:val="00FC60C7"/>
    <w:rsid w:val="00FD0E96"/>
    <w:rsid w:val="00FD76A9"/>
    <w:rsid w:val="00FE0270"/>
    <w:rsid w:val="00FE2769"/>
    <w:rsid w:val="00FE70D9"/>
    <w:rsid w:val="00FF0F1A"/>
    <w:rsid w:val="00FF14A8"/>
    <w:rsid w:val="00FF35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299E5"/>
  <w15:docId w15:val="{52C60EDE-0484-164C-A6AE-BD5E39F1C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3CC4"/>
    <w:pPr>
      <w:spacing w:line="360" w:lineRule="auto"/>
      <w:jc w:val="both"/>
    </w:pPr>
    <w:rPr>
      <w:rFonts w:ascii="CMU Bright Roman" w:hAnsi="CMU Bright Roman"/>
      <w:sz w:val="24"/>
      <w:szCs w:val="24"/>
      <w:lang w:val="en-GB" w:eastAsia="en-GB"/>
    </w:rPr>
  </w:style>
  <w:style w:type="paragraph" w:styleId="Heading1">
    <w:name w:val="heading 1"/>
    <w:basedOn w:val="Normal"/>
    <w:next w:val="Normal"/>
    <w:link w:val="Heading1Char"/>
    <w:uiPriority w:val="9"/>
    <w:qFormat/>
    <w:rsid w:val="00DD7873"/>
    <w:pPr>
      <w:keepNext/>
      <w:spacing w:before="240" w:after="60"/>
      <w:outlineLvl w:val="0"/>
    </w:pPr>
    <w:rPr>
      <w:rFonts w:ascii="CMU Concrete Roman" w:hAnsi="CMU Concrete Roman"/>
      <w:b/>
      <w:bCs/>
      <w:kern w:val="36"/>
      <w:sz w:val="48"/>
      <w:szCs w:val="48"/>
      <w:lang w:eastAsia="en-US"/>
    </w:rPr>
  </w:style>
  <w:style w:type="paragraph" w:styleId="Heading2">
    <w:name w:val="heading 2"/>
    <w:basedOn w:val="Normal"/>
    <w:next w:val="Normal"/>
    <w:link w:val="Heading2Char"/>
    <w:qFormat/>
    <w:rsid w:val="00DD7873"/>
    <w:pPr>
      <w:keepNext/>
      <w:spacing w:before="240" w:after="60"/>
      <w:outlineLvl w:val="1"/>
    </w:pPr>
    <w:rPr>
      <w:rFonts w:ascii="CMU Concrete" w:hAnsi="CMU Concrete"/>
      <w:b/>
      <w:bCs/>
      <w:iCs/>
      <w:sz w:val="36"/>
      <w:szCs w:val="36"/>
      <w:lang w:eastAsia="en-US"/>
    </w:rPr>
  </w:style>
  <w:style w:type="paragraph" w:styleId="Heading3">
    <w:name w:val="heading 3"/>
    <w:basedOn w:val="Normal"/>
    <w:next w:val="Normal"/>
    <w:link w:val="Heading3Char"/>
    <w:qFormat/>
    <w:rsid w:val="00DD7873"/>
    <w:pPr>
      <w:keepNext/>
      <w:spacing w:before="240" w:after="60"/>
      <w:outlineLvl w:val="2"/>
    </w:pPr>
    <w:rPr>
      <w:rFonts w:ascii="CMU Sans Serif Medium" w:hAnsi="CMU Sans Serif Medium"/>
      <w:bCs/>
      <w:sz w:val="28"/>
      <w:szCs w:val="28"/>
      <w:lang w:eastAsia="en-US"/>
    </w:rPr>
  </w:style>
  <w:style w:type="paragraph" w:styleId="Heading4">
    <w:name w:val="heading 4"/>
    <w:basedOn w:val="Normal"/>
    <w:next w:val="Normal"/>
    <w:qFormat/>
    <w:rsid w:val="00305070"/>
    <w:pPr>
      <w:keepNext/>
      <w:spacing w:before="240" w:after="60"/>
      <w:outlineLvl w:val="3"/>
    </w:pPr>
    <w:rPr>
      <w:b/>
      <w:bCs/>
      <w:lang w:eastAsia="en-US"/>
    </w:rPr>
  </w:style>
  <w:style w:type="paragraph" w:styleId="Heading5">
    <w:name w:val="heading 5"/>
    <w:basedOn w:val="Normal"/>
    <w:next w:val="Normal"/>
    <w:qFormat/>
    <w:rsid w:val="00DD7873"/>
    <w:pPr>
      <w:spacing w:before="240" w:after="60"/>
      <w:outlineLvl w:val="4"/>
    </w:pPr>
    <w:rPr>
      <w:rFonts w:ascii="CMU Concrete Roman" w:hAnsi="CMU Concrete Roman"/>
      <w:b/>
      <w:bCs/>
      <w:iCs/>
      <w:sz w:val="20"/>
      <w:szCs w:val="20"/>
      <w:lang w:eastAsia="en-US"/>
    </w:rPr>
  </w:style>
  <w:style w:type="paragraph" w:styleId="Heading6">
    <w:name w:val="heading 6"/>
    <w:basedOn w:val="Normal"/>
    <w:next w:val="Normal"/>
    <w:qFormat/>
    <w:rsid w:val="00DD7873"/>
    <w:pPr>
      <w:spacing w:before="240" w:after="60"/>
      <w:outlineLvl w:val="5"/>
    </w:pPr>
    <w:rPr>
      <w:rFonts w:ascii="CMU Classical Serif" w:hAnsi="CMU Classical Serif"/>
      <w:b/>
      <w:bCs/>
      <w:sz w:val="16"/>
      <w:szCs w:val="1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22105"/>
    <w:rPr>
      <w:sz w:val="18"/>
      <w:szCs w:val="18"/>
      <w:lang w:eastAsia="en-US"/>
    </w:rPr>
  </w:style>
  <w:style w:type="character" w:customStyle="1" w:styleId="BalloonTextChar">
    <w:name w:val="Balloon Text Char"/>
    <w:basedOn w:val="DefaultParagraphFont"/>
    <w:link w:val="BalloonText"/>
    <w:uiPriority w:val="99"/>
    <w:semiHidden/>
    <w:rsid w:val="00322105"/>
    <w:rPr>
      <w:sz w:val="18"/>
      <w:szCs w:val="18"/>
      <w:lang w:val="en-GB"/>
    </w:rPr>
  </w:style>
  <w:style w:type="character" w:styleId="CommentReference">
    <w:name w:val="annotation reference"/>
    <w:basedOn w:val="DefaultParagraphFont"/>
    <w:uiPriority w:val="99"/>
    <w:semiHidden/>
    <w:unhideWhenUsed/>
    <w:rsid w:val="00B86B3C"/>
    <w:rPr>
      <w:sz w:val="16"/>
      <w:szCs w:val="16"/>
    </w:rPr>
  </w:style>
  <w:style w:type="paragraph" w:styleId="CommentText">
    <w:name w:val="annotation text"/>
    <w:basedOn w:val="Normal"/>
    <w:link w:val="CommentTextChar"/>
    <w:uiPriority w:val="99"/>
    <w:semiHidden/>
    <w:unhideWhenUsed/>
    <w:rsid w:val="00B86B3C"/>
    <w:rPr>
      <w:sz w:val="20"/>
      <w:szCs w:val="20"/>
      <w:lang w:eastAsia="en-US"/>
    </w:rPr>
  </w:style>
  <w:style w:type="character" w:customStyle="1" w:styleId="CommentTextChar">
    <w:name w:val="Comment Text Char"/>
    <w:basedOn w:val="DefaultParagraphFont"/>
    <w:link w:val="CommentText"/>
    <w:uiPriority w:val="99"/>
    <w:semiHidden/>
    <w:rsid w:val="00B86B3C"/>
    <w:rPr>
      <w:lang w:val="en-GB"/>
    </w:rPr>
  </w:style>
  <w:style w:type="paragraph" w:styleId="CommentSubject">
    <w:name w:val="annotation subject"/>
    <w:basedOn w:val="CommentText"/>
    <w:next w:val="CommentText"/>
    <w:link w:val="CommentSubjectChar"/>
    <w:uiPriority w:val="99"/>
    <w:semiHidden/>
    <w:unhideWhenUsed/>
    <w:rsid w:val="00B86B3C"/>
    <w:rPr>
      <w:b/>
      <w:bCs/>
    </w:rPr>
  </w:style>
  <w:style w:type="character" w:customStyle="1" w:styleId="CommentSubjectChar">
    <w:name w:val="Comment Subject Char"/>
    <w:basedOn w:val="CommentTextChar"/>
    <w:link w:val="CommentSubject"/>
    <w:uiPriority w:val="99"/>
    <w:semiHidden/>
    <w:rsid w:val="00B86B3C"/>
    <w:rPr>
      <w:b/>
      <w:bCs/>
      <w:lang w:val="en-GB"/>
    </w:rPr>
  </w:style>
  <w:style w:type="paragraph" w:styleId="ListParagraph">
    <w:name w:val="List Paragraph"/>
    <w:basedOn w:val="Normal"/>
    <w:uiPriority w:val="34"/>
    <w:qFormat/>
    <w:rsid w:val="008A7328"/>
    <w:pPr>
      <w:ind w:left="720"/>
      <w:contextualSpacing/>
    </w:pPr>
    <w:rPr>
      <w:lang w:eastAsia="en-US"/>
    </w:rPr>
  </w:style>
  <w:style w:type="paragraph" w:customStyle="1" w:styleId="Text">
    <w:name w:val="Text"/>
    <w:basedOn w:val="Normal"/>
    <w:rsid w:val="0044516C"/>
    <w:pPr>
      <w:widowControl w:val="0"/>
      <w:spacing w:line="252" w:lineRule="auto"/>
      <w:ind w:firstLine="202"/>
    </w:pPr>
    <w:rPr>
      <w:sz w:val="20"/>
      <w:szCs w:val="20"/>
      <w:lang w:val="en-US" w:eastAsia="en-US"/>
    </w:rPr>
  </w:style>
  <w:style w:type="paragraph" w:styleId="NormalWeb">
    <w:name w:val="Normal (Web)"/>
    <w:basedOn w:val="Normal"/>
    <w:uiPriority w:val="99"/>
    <w:unhideWhenUsed/>
    <w:rsid w:val="004B5A58"/>
    <w:pPr>
      <w:spacing w:before="100" w:beforeAutospacing="1" w:after="100" w:afterAutospacing="1"/>
    </w:pPr>
  </w:style>
  <w:style w:type="character" w:customStyle="1" w:styleId="Heading2Char">
    <w:name w:val="Heading 2 Char"/>
    <w:basedOn w:val="DefaultParagraphFont"/>
    <w:link w:val="Heading2"/>
    <w:rsid w:val="00DD7873"/>
    <w:rPr>
      <w:rFonts w:ascii="CMU Concrete" w:hAnsi="CMU Concrete"/>
      <w:b/>
      <w:bCs/>
      <w:iCs/>
      <w:sz w:val="36"/>
      <w:szCs w:val="36"/>
      <w:lang w:val="en-GB"/>
    </w:rPr>
  </w:style>
  <w:style w:type="character" w:customStyle="1" w:styleId="Heading3Char">
    <w:name w:val="Heading 3 Char"/>
    <w:basedOn w:val="DefaultParagraphFont"/>
    <w:link w:val="Heading3"/>
    <w:rsid w:val="00DD7873"/>
    <w:rPr>
      <w:rFonts w:ascii="CMU Sans Serif Medium" w:hAnsi="CMU Sans Serif Medium"/>
      <w:bCs/>
      <w:sz w:val="28"/>
      <w:szCs w:val="28"/>
      <w:lang w:val="en-GB"/>
    </w:rPr>
  </w:style>
  <w:style w:type="character" w:styleId="LineNumber">
    <w:name w:val="line number"/>
    <w:basedOn w:val="DefaultParagraphFont"/>
    <w:uiPriority w:val="99"/>
    <w:semiHidden/>
    <w:unhideWhenUsed/>
    <w:rsid w:val="00305070"/>
  </w:style>
  <w:style w:type="paragraph" w:styleId="HTMLPreformatted">
    <w:name w:val="HTML Preformatted"/>
    <w:basedOn w:val="Normal"/>
    <w:link w:val="HTMLPreformattedChar"/>
    <w:uiPriority w:val="99"/>
    <w:semiHidden/>
    <w:unhideWhenUsed/>
    <w:rsid w:val="009576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957614"/>
    <w:rPr>
      <w:rFonts w:ascii="Courier New" w:hAnsi="Courier New" w:cs="Courier New"/>
      <w:lang w:val="en-GB" w:eastAsia="en-GB"/>
    </w:rPr>
  </w:style>
  <w:style w:type="table" w:styleId="TableGrid">
    <w:name w:val="Table Grid"/>
    <w:basedOn w:val="TableNormal"/>
    <w:uiPriority w:val="39"/>
    <w:rsid w:val="00B0461F"/>
    <w:rPr>
      <w:rFonts w:asciiTheme="minorHAnsi" w:eastAsiaTheme="minorHAnsi" w:hAnsiTheme="minorHAnsi" w:cstheme="minorBidi"/>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53CC4"/>
    <w:pPr>
      <w:tabs>
        <w:tab w:val="center" w:pos="4680"/>
        <w:tab w:val="right" w:pos="9360"/>
      </w:tabs>
    </w:pPr>
  </w:style>
  <w:style w:type="character" w:customStyle="1" w:styleId="HeaderChar">
    <w:name w:val="Header Char"/>
    <w:basedOn w:val="DefaultParagraphFont"/>
    <w:link w:val="Header"/>
    <w:uiPriority w:val="99"/>
    <w:rsid w:val="00653CC4"/>
    <w:rPr>
      <w:rFonts w:ascii="CMU Bright Roman" w:hAnsi="CMU Bright Roman"/>
      <w:sz w:val="24"/>
      <w:szCs w:val="24"/>
      <w:lang w:val="en-GB" w:eastAsia="en-GB"/>
    </w:rPr>
  </w:style>
  <w:style w:type="paragraph" w:styleId="Footer">
    <w:name w:val="footer"/>
    <w:basedOn w:val="Normal"/>
    <w:link w:val="FooterChar"/>
    <w:uiPriority w:val="99"/>
    <w:unhideWhenUsed/>
    <w:rsid w:val="00653CC4"/>
    <w:pPr>
      <w:tabs>
        <w:tab w:val="center" w:pos="4680"/>
        <w:tab w:val="right" w:pos="9360"/>
      </w:tabs>
    </w:pPr>
  </w:style>
  <w:style w:type="character" w:customStyle="1" w:styleId="FooterChar">
    <w:name w:val="Footer Char"/>
    <w:basedOn w:val="DefaultParagraphFont"/>
    <w:link w:val="Footer"/>
    <w:uiPriority w:val="99"/>
    <w:rsid w:val="00653CC4"/>
    <w:rPr>
      <w:rFonts w:ascii="CMU Bright Roman" w:hAnsi="CMU Bright Roman"/>
      <w:sz w:val="24"/>
      <w:szCs w:val="24"/>
      <w:lang w:val="en-GB" w:eastAsia="en-GB"/>
    </w:rPr>
  </w:style>
  <w:style w:type="paragraph" w:styleId="TOCHeading">
    <w:name w:val="TOC Heading"/>
    <w:basedOn w:val="Heading1"/>
    <w:next w:val="Normal"/>
    <w:uiPriority w:val="39"/>
    <w:unhideWhenUsed/>
    <w:qFormat/>
    <w:rsid w:val="00752D96"/>
    <w:pPr>
      <w:keepLines/>
      <w:spacing w:before="480" w:after="0" w:line="276" w:lineRule="auto"/>
      <w:jc w:val="left"/>
      <w:outlineLvl w:val="9"/>
    </w:pPr>
    <w:rPr>
      <w:rFonts w:asciiTheme="majorHAnsi" w:eastAsiaTheme="majorEastAsia" w:hAnsiTheme="majorHAnsi" w:cstheme="majorBidi"/>
      <w:color w:val="2F5496" w:themeColor="accent1" w:themeShade="BF"/>
      <w:kern w:val="0"/>
      <w:sz w:val="28"/>
      <w:szCs w:val="28"/>
      <w:lang w:val="en-US"/>
    </w:rPr>
  </w:style>
  <w:style w:type="paragraph" w:styleId="TOC1">
    <w:name w:val="toc 1"/>
    <w:basedOn w:val="Normal"/>
    <w:next w:val="Normal"/>
    <w:autoRedefine/>
    <w:uiPriority w:val="39"/>
    <w:unhideWhenUsed/>
    <w:rsid w:val="00752D96"/>
    <w:pPr>
      <w:spacing w:before="120"/>
      <w:jc w:val="left"/>
    </w:pPr>
    <w:rPr>
      <w:rFonts w:asciiTheme="minorHAnsi" w:hAnsiTheme="minorHAnsi" w:cstheme="minorHAnsi"/>
      <w:b/>
      <w:bCs/>
      <w:i/>
      <w:iCs/>
    </w:rPr>
  </w:style>
  <w:style w:type="paragraph" w:styleId="TOC2">
    <w:name w:val="toc 2"/>
    <w:basedOn w:val="Normal"/>
    <w:next w:val="Normal"/>
    <w:autoRedefine/>
    <w:uiPriority w:val="39"/>
    <w:unhideWhenUsed/>
    <w:rsid w:val="00752D96"/>
    <w:pPr>
      <w:spacing w:before="120"/>
      <w:ind w:left="240"/>
      <w:jc w:val="left"/>
    </w:pPr>
    <w:rPr>
      <w:rFonts w:asciiTheme="minorHAnsi" w:hAnsiTheme="minorHAnsi" w:cstheme="minorHAnsi"/>
      <w:b/>
      <w:bCs/>
      <w:sz w:val="22"/>
      <w:szCs w:val="22"/>
    </w:rPr>
  </w:style>
  <w:style w:type="paragraph" w:styleId="TOC3">
    <w:name w:val="toc 3"/>
    <w:basedOn w:val="Normal"/>
    <w:next w:val="Normal"/>
    <w:autoRedefine/>
    <w:uiPriority w:val="39"/>
    <w:unhideWhenUsed/>
    <w:rsid w:val="00752D96"/>
    <w:pPr>
      <w:ind w:left="480"/>
      <w:jc w:val="left"/>
    </w:pPr>
    <w:rPr>
      <w:rFonts w:asciiTheme="minorHAnsi" w:hAnsiTheme="minorHAnsi" w:cstheme="minorHAnsi"/>
      <w:sz w:val="20"/>
      <w:szCs w:val="20"/>
    </w:rPr>
  </w:style>
  <w:style w:type="character" w:styleId="Hyperlink">
    <w:name w:val="Hyperlink"/>
    <w:basedOn w:val="DefaultParagraphFont"/>
    <w:uiPriority w:val="99"/>
    <w:unhideWhenUsed/>
    <w:rsid w:val="00752D96"/>
    <w:rPr>
      <w:color w:val="0563C1" w:themeColor="hyperlink"/>
      <w:u w:val="single"/>
    </w:rPr>
  </w:style>
  <w:style w:type="paragraph" w:styleId="TOC4">
    <w:name w:val="toc 4"/>
    <w:basedOn w:val="Normal"/>
    <w:next w:val="Normal"/>
    <w:autoRedefine/>
    <w:uiPriority w:val="39"/>
    <w:semiHidden/>
    <w:unhideWhenUsed/>
    <w:rsid w:val="00752D96"/>
    <w:pPr>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752D96"/>
    <w:pPr>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752D96"/>
    <w:pPr>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752D96"/>
    <w:pPr>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752D96"/>
    <w:pPr>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752D96"/>
    <w:pPr>
      <w:ind w:left="1920"/>
      <w:jc w:val="left"/>
    </w:pPr>
    <w:rPr>
      <w:rFonts w:asciiTheme="minorHAnsi" w:hAnsiTheme="minorHAnsi" w:cstheme="minorHAnsi"/>
      <w:sz w:val="20"/>
      <w:szCs w:val="20"/>
    </w:rPr>
  </w:style>
  <w:style w:type="character" w:customStyle="1" w:styleId="Heading1Char">
    <w:name w:val="Heading 1 Char"/>
    <w:basedOn w:val="DefaultParagraphFont"/>
    <w:link w:val="Heading1"/>
    <w:uiPriority w:val="9"/>
    <w:rsid w:val="00A87C31"/>
    <w:rPr>
      <w:rFonts w:ascii="CMU Concrete Roman" w:hAnsi="CMU Concrete Roman"/>
      <w:b/>
      <w:bCs/>
      <w:kern w:val="36"/>
      <w:sz w:val="48"/>
      <w:szCs w:val="48"/>
      <w:lang w:val="en-GB"/>
    </w:rPr>
  </w:style>
  <w:style w:type="paragraph" w:styleId="Bibliography">
    <w:name w:val="Bibliography"/>
    <w:basedOn w:val="Normal"/>
    <w:next w:val="Normal"/>
    <w:uiPriority w:val="37"/>
    <w:unhideWhenUsed/>
    <w:rsid w:val="00A87C31"/>
  </w:style>
  <w:style w:type="paragraph" w:styleId="Revision">
    <w:name w:val="Revision"/>
    <w:hidden/>
    <w:uiPriority w:val="99"/>
    <w:semiHidden/>
    <w:rsid w:val="00590A26"/>
    <w:rPr>
      <w:rFonts w:ascii="CMU Bright Roman" w:hAnsi="CMU Bright Roman"/>
      <w:sz w:val="24"/>
      <w:szCs w:val="24"/>
      <w:lang w:val="en-GB" w:eastAsia="en-GB"/>
    </w:rPr>
  </w:style>
  <w:style w:type="paragraph" w:styleId="Caption">
    <w:name w:val="caption"/>
    <w:basedOn w:val="Normal"/>
    <w:next w:val="Normal"/>
    <w:uiPriority w:val="35"/>
    <w:qFormat/>
    <w:rsid w:val="00DF26E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F26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5131">
      <w:bodyDiv w:val="1"/>
      <w:marLeft w:val="0"/>
      <w:marRight w:val="0"/>
      <w:marTop w:val="0"/>
      <w:marBottom w:val="0"/>
      <w:divBdr>
        <w:top w:val="none" w:sz="0" w:space="0" w:color="auto"/>
        <w:left w:val="none" w:sz="0" w:space="0" w:color="auto"/>
        <w:bottom w:val="none" w:sz="0" w:space="0" w:color="auto"/>
        <w:right w:val="none" w:sz="0" w:space="0" w:color="auto"/>
      </w:divBdr>
    </w:div>
    <w:div w:id="5059399">
      <w:bodyDiv w:val="1"/>
      <w:marLeft w:val="0"/>
      <w:marRight w:val="0"/>
      <w:marTop w:val="0"/>
      <w:marBottom w:val="0"/>
      <w:divBdr>
        <w:top w:val="none" w:sz="0" w:space="0" w:color="auto"/>
        <w:left w:val="none" w:sz="0" w:space="0" w:color="auto"/>
        <w:bottom w:val="none" w:sz="0" w:space="0" w:color="auto"/>
        <w:right w:val="none" w:sz="0" w:space="0" w:color="auto"/>
      </w:divBdr>
    </w:div>
    <w:div w:id="17704247">
      <w:bodyDiv w:val="1"/>
      <w:marLeft w:val="0"/>
      <w:marRight w:val="0"/>
      <w:marTop w:val="0"/>
      <w:marBottom w:val="0"/>
      <w:divBdr>
        <w:top w:val="none" w:sz="0" w:space="0" w:color="auto"/>
        <w:left w:val="none" w:sz="0" w:space="0" w:color="auto"/>
        <w:bottom w:val="none" w:sz="0" w:space="0" w:color="auto"/>
        <w:right w:val="none" w:sz="0" w:space="0" w:color="auto"/>
      </w:divBdr>
    </w:div>
    <w:div w:id="21519036">
      <w:bodyDiv w:val="1"/>
      <w:marLeft w:val="0"/>
      <w:marRight w:val="0"/>
      <w:marTop w:val="0"/>
      <w:marBottom w:val="0"/>
      <w:divBdr>
        <w:top w:val="none" w:sz="0" w:space="0" w:color="auto"/>
        <w:left w:val="none" w:sz="0" w:space="0" w:color="auto"/>
        <w:bottom w:val="none" w:sz="0" w:space="0" w:color="auto"/>
        <w:right w:val="none" w:sz="0" w:space="0" w:color="auto"/>
      </w:divBdr>
    </w:div>
    <w:div w:id="22943578">
      <w:bodyDiv w:val="1"/>
      <w:marLeft w:val="0"/>
      <w:marRight w:val="0"/>
      <w:marTop w:val="0"/>
      <w:marBottom w:val="0"/>
      <w:divBdr>
        <w:top w:val="none" w:sz="0" w:space="0" w:color="auto"/>
        <w:left w:val="none" w:sz="0" w:space="0" w:color="auto"/>
        <w:bottom w:val="none" w:sz="0" w:space="0" w:color="auto"/>
        <w:right w:val="none" w:sz="0" w:space="0" w:color="auto"/>
      </w:divBdr>
    </w:div>
    <w:div w:id="23095616">
      <w:bodyDiv w:val="1"/>
      <w:marLeft w:val="0"/>
      <w:marRight w:val="0"/>
      <w:marTop w:val="0"/>
      <w:marBottom w:val="0"/>
      <w:divBdr>
        <w:top w:val="none" w:sz="0" w:space="0" w:color="auto"/>
        <w:left w:val="none" w:sz="0" w:space="0" w:color="auto"/>
        <w:bottom w:val="none" w:sz="0" w:space="0" w:color="auto"/>
        <w:right w:val="none" w:sz="0" w:space="0" w:color="auto"/>
      </w:divBdr>
    </w:div>
    <w:div w:id="23101356">
      <w:bodyDiv w:val="1"/>
      <w:marLeft w:val="0"/>
      <w:marRight w:val="0"/>
      <w:marTop w:val="0"/>
      <w:marBottom w:val="0"/>
      <w:divBdr>
        <w:top w:val="none" w:sz="0" w:space="0" w:color="auto"/>
        <w:left w:val="none" w:sz="0" w:space="0" w:color="auto"/>
        <w:bottom w:val="none" w:sz="0" w:space="0" w:color="auto"/>
        <w:right w:val="none" w:sz="0" w:space="0" w:color="auto"/>
      </w:divBdr>
    </w:div>
    <w:div w:id="26104916">
      <w:bodyDiv w:val="1"/>
      <w:marLeft w:val="0"/>
      <w:marRight w:val="0"/>
      <w:marTop w:val="0"/>
      <w:marBottom w:val="0"/>
      <w:divBdr>
        <w:top w:val="none" w:sz="0" w:space="0" w:color="auto"/>
        <w:left w:val="none" w:sz="0" w:space="0" w:color="auto"/>
        <w:bottom w:val="none" w:sz="0" w:space="0" w:color="auto"/>
        <w:right w:val="none" w:sz="0" w:space="0" w:color="auto"/>
      </w:divBdr>
    </w:div>
    <w:div w:id="27686689">
      <w:bodyDiv w:val="1"/>
      <w:marLeft w:val="0"/>
      <w:marRight w:val="0"/>
      <w:marTop w:val="0"/>
      <w:marBottom w:val="0"/>
      <w:divBdr>
        <w:top w:val="none" w:sz="0" w:space="0" w:color="auto"/>
        <w:left w:val="none" w:sz="0" w:space="0" w:color="auto"/>
        <w:bottom w:val="none" w:sz="0" w:space="0" w:color="auto"/>
        <w:right w:val="none" w:sz="0" w:space="0" w:color="auto"/>
      </w:divBdr>
    </w:div>
    <w:div w:id="30231301">
      <w:bodyDiv w:val="1"/>
      <w:marLeft w:val="0"/>
      <w:marRight w:val="0"/>
      <w:marTop w:val="0"/>
      <w:marBottom w:val="0"/>
      <w:divBdr>
        <w:top w:val="none" w:sz="0" w:space="0" w:color="auto"/>
        <w:left w:val="none" w:sz="0" w:space="0" w:color="auto"/>
        <w:bottom w:val="none" w:sz="0" w:space="0" w:color="auto"/>
        <w:right w:val="none" w:sz="0" w:space="0" w:color="auto"/>
      </w:divBdr>
    </w:div>
    <w:div w:id="30765101">
      <w:bodyDiv w:val="1"/>
      <w:marLeft w:val="0"/>
      <w:marRight w:val="0"/>
      <w:marTop w:val="0"/>
      <w:marBottom w:val="0"/>
      <w:divBdr>
        <w:top w:val="none" w:sz="0" w:space="0" w:color="auto"/>
        <w:left w:val="none" w:sz="0" w:space="0" w:color="auto"/>
        <w:bottom w:val="none" w:sz="0" w:space="0" w:color="auto"/>
        <w:right w:val="none" w:sz="0" w:space="0" w:color="auto"/>
      </w:divBdr>
    </w:div>
    <w:div w:id="44530709">
      <w:bodyDiv w:val="1"/>
      <w:marLeft w:val="0"/>
      <w:marRight w:val="0"/>
      <w:marTop w:val="0"/>
      <w:marBottom w:val="0"/>
      <w:divBdr>
        <w:top w:val="none" w:sz="0" w:space="0" w:color="auto"/>
        <w:left w:val="none" w:sz="0" w:space="0" w:color="auto"/>
        <w:bottom w:val="none" w:sz="0" w:space="0" w:color="auto"/>
        <w:right w:val="none" w:sz="0" w:space="0" w:color="auto"/>
      </w:divBdr>
    </w:div>
    <w:div w:id="48916601">
      <w:bodyDiv w:val="1"/>
      <w:marLeft w:val="0"/>
      <w:marRight w:val="0"/>
      <w:marTop w:val="0"/>
      <w:marBottom w:val="0"/>
      <w:divBdr>
        <w:top w:val="none" w:sz="0" w:space="0" w:color="auto"/>
        <w:left w:val="none" w:sz="0" w:space="0" w:color="auto"/>
        <w:bottom w:val="none" w:sz="0" w:space="0" w:color="auto"/>
        <w:right w:val="none" w:sz="0" w:space="0" w:color="auto"/>
      </w:divBdr>
    </w:div>
    <w:div w:id="49233828">
      <w:bodyDiv w:val="1"/>
      <w:marLeft w:val="0"/>
      <w:marRight w:val="0"/>
      <w:marTop w:val="0"/>
      <w:marBottom w:val="0"/>
      <w:divBdr>
        <w:top w:val="none" w:sz="0" w:space="0" w:color="auto"/>
        <w:left w:val="none" w:sz="0" w:space="0" w:color="auto"/>
        <w:bottom w:val="none" w:sz="0" w:space="0" w:color="auto"/>
        <w:right w:val="none" w:sz="0" w:space="0" w:color="auto"/>
      </w:divBdr>
    </w:div>
    <w:div w:id="49816640">
      <w:bodyDiv w:val="1"/>
      <w:marLeft w:val="0"/>
      <w:marRight w:val="0"/>
      <w:marTop w:val="0"/>
      <w:marBottom w:val="0"/>
      <w:divBdr>
        <w:top w:val="none" w:sz="0" w:space="0" w:color="auto"/>
        <w:left w:val="none" w:sz="0" w:space="0" w:color="auto"/>
        <w:bottom w:val="none" w:sz="0" w:space="0" w:color="auto"/>
        <w:right w:val="none" w:sz="0" w:space="0" w:color="auto"/>
      </w:divBdr>
    </w:div>
    <w:div w:id="52119353">
      <w:bodyDiv w:val="1"/>
      <w:marLeft w:val="0"/>
      <w:marRight w:val="0"/>
      <w:marTop w:val="0"/>
      <w:marBottom w:val="0"/>
      <w:divBdr>
        <w:top w:val="none" w:sz="0" w:space="0" w:color="auto"/>
        <w:left w:val="none" w:sz="0" w:space="0" w:color="auto"/>
        <w:bottom w:val="none" w:sz="0" w:space="0" w:color="auto"/>
        <w:right w:val="none" w:sz="0" w:space="0" w:color="auto"/>
      </w:divBdr>
    </w:div>
    <w:div w:id="55862057">
      <w:bodyDiv w:val="1"/>
      <w:marLeft w:val="0"/>
      <w:marRight w:val="0"/>
      <w:marTop w:val="0"/>
      <w:marBottom w:val="0"/>
      <w:divBdr>
        <w:top w:val="none" w:sz="0" w:space="0" w:color="auto"/>
        <w:left w:val="none" w:sz="0" w:space="0" w:color="auto"/>
        <w:bottom w:val="none" w:sz="0" w:space="0" w:color="auto"/>
        <w:right w:val="none" w:sz="0" w:space="0" w:color="auto"/>
      </w:divBdr>
    </w:div>
    <w:div w:id="58214711">
      <w:bodyDiv w:val="1"/>
      <w:marLeft w:val="0"/>
      <w:marRight w:val="0"/>
      <w:marTop w:val="0"/>
      <w:marBottom w:val="0"/>
      <w:divBdr>
        <w:top w:val="none" w:sz="0" w:space="0" w:color="auto"/>
        <w:left w:val="none" w:sz="0" w:space="0" w:color="auto"/>
        <w:bottom w:val="none" w:sz="0" w:space="0" w:color="auto"/>
        <w:right w:val="none" w:sz="0" w:space="0" w:color="auto"/>
      </w:divBdr>
    </w:div>
    <w:div w:id="60176073">
      <w:bodyDiv w:val="1"/>
      <w:marLeft w:val="0"/>
      <w:marRight w:val="0"/>
      <w:marTop w:val="0"/>
      <w:marBottom w:val="0"/>
      <w:divBdr>
        <w:top w:val="none" w:sz="0" w:space="0" w:color="auto"/>
        <w:left w:val="none" w:sz="0" w:space="0" w:color="auto"/>
        <w:bottom w:val="none" w:sz="0" w:space="0" w:color="auto"/>
        <w:right w:val="none" w:sz="0" w:space="0" w:color="auto"/>
      </w:divBdr>
    </w:div>
    <w:div w:id="64454020">
      <w:bodyDiv w:val="1"/>
      <w:marLeft w:val="0"/>
      <w:marRight w:val="0"/>
      <w:marTop w:val="0"/>
      <w:marBottom w:val="0"/>
      <w:divBdr>
        <w:top w:val="none" w:sz="0" w:space="0" w:color="auto"/>
        <w:left w:val="none" w:sz="0" w:space="0" w:color="auto"/>
        <w:bottom w:val="none" w:sz="0" w:space="0" w:color="auto"/>
        <w:right w:val="none" w:sz="0" w:space="0" w:color="auto"/>
      </w:divBdr>
    </w:div>
    <w:div w:id="67115100">
      <w:bodyDiv w:val="1"/>
      <w:marLeft w:val="0"/>
      <w:marRight w:val="0"/>
      <w:marTop w:val="0"/>
      <w:marBottom w:val="0"/>
      <w:divBdr>
        <w:top w:val="none" w:sz="0" w:space="0" w:color="auto"/>
        <w:left w:val="none" w:sz="0" w:space="0" w:color="auto"/>
        <w:bottom w:val="none" w:sz="0" w:space="0" w:color="auto"/>
        <w:right w:val="none" w:sz="0" w:space="0" w:color="auto"/>
      </w:divBdr>
    </w:div>
    <w:div w:id="67465762">
      <w:bodyDiv w:val="1"/>
      <w:marLeft w:val="0"/>
      <w:marRight w:val="0"/>
      <w:marTop w:val="0"/>
      <w:marBottom w:val="0"/>
      <w:divBdr>
        <w:top w:val="none" w:sz="0" w:space="0" w:color="auto"/>
        <w:left w:val="none" w:sz="0" w:space="0" w:color="auto"/>
        <w:bottom w:val="none" w:sz="0" w:space="0" w:color="auto"/>
        <w:right w:val="none" w:sz="0" w:space="0" w:color="auto"/>
      </w:divBdr>
    </w:div>
    <w:div w:id="68432668">
      <w:bodyDiv w:val="1"/>
      <w:marLeft w:val="0"/>
      <w:marRight w:val="0"/>
      <w:marTop w:val="0"/>
      <w:marBottom w:val="0"/>
      <w:divBdr>
        <w:top w:val="none" w:sz="0" w:space="0" w:color="auto"/>
        <w:left w:val="none" w:sz="0" w:space="0" w:color="auto"/>
        <w:bottom w:val="none" w:sz="0" w:space="0" w:color="auto"/>
        <w:right w:val="none" w:sz="0" w:space="0" w:color="auto"/>
      </w:divBdr>
    </w:div>
    <w:div w:id="73599745">
      <w:bodyDiv w:val="1"/>
      <w:marLeft w:val="0"/>
      <w:marRight w:val="0"/>
      <w:marTop w:val="0"/>
      <w:marBottom w:val="0"/>
      <w:divBdr>
        <w:top w:val="none" w:sz="0" w:space="0" w:color="auto"/>
        <w:left w:val="none" w:sz="0" w:space="0" w:color="auto"/>
        <w:bottom w:val="none" w:sz="0" w:space="0" w:color="auto"/>
        <w:right w:val="none" w:sz="0" w:space="0" w:color="auto"/>
      </w:divBdr>
    </w:div>
    <w:div w:id="76556715">
      <w:bodyDiv w:val="1"/>
      <w:marLeft w:val="0"/>
      <w:marRight w:val="0"/>
      <w:marTop w:val="0"/>
      <w:marBottom w:val="0"/>
      <w:divBdr>
        <w:top w:val="none" w:sz="0" w:space="0" w:color="auto"/>
        <w:left w:val="none" w:sz="0" w:space="0" w:color="auto"/>
        <w:bottom w:val="none" w:sz="0" w:space="0" w:color="auto"/>
        <w:right w:val="none" w:sz="0" w:space="0" w:color="auto"/>
      </w:divBdr>
    </w:div>
    <w:div w:id="78798318">
      <w:bodyDiv w:val="1"/>
      <w:marLeft w:val="0"/>
      <w:marRight w:val="0"/>
      <w:marTop w:val="0"/>
      <w:marBottom w:val="0"/>
      <w:divBdr>
        <w:top w:val="none" w:sz="0" w:space="0" w:color="auto"/>
        <w:left w:val="none" w:sz="0" w:space="0" w:color="auto"/>
        <w:bottom w:val="none" w:sz="0" w:space="0" w:color="auto"/>
        <w:right w:val="none" w:sz="0" w:space="0" w:color="auto"/>
      </w:divBdr>
    </w:div>
    <w:div w:id="79184856">
      <w:bodyDiv w:val="1"/>
      <w:marLeft w:val="0"/>
      <w:marRight w:val="0"/>
      <w:marTop w:val="0"/>
      <w:marBottom w:val="0"/>
      <w:divBdr>
        <w:top w:val="none" w:sz="0" w:space="0" w:color="auto"/>
        <w:left w:val="none" w:sz="0" w:space="0" w:color="auto"/>
        <w:bottom w:val="none" w:sz="0" w:space="0" w:color="auto"/>
        <w:right w:val="none" w:sz="0" w:space="0" w:color="auto"/>
      </w:divBdr>
    </w:div>
    <w:div w:id="86195866">
      <w:bodyDiv w:val="1"/>
      <w:marLeft w:val="0"/>
      <w:marRight w:val="0"/>
      <w:marTop w:val="0"/>
      <w:marBottom w:val="0"/>
      <w:divBdr>
        <w:top w:val="none" w:sz="0" w:space="0" w:color="auto"/>
        <w:left w:val="none" w:sz="0" w:space="0" w:color="auto"/>
        <w:bottom w:val="none" w:sz="0" w:space="0" w:color="auto"/>
        <w:right w:val="none" w:sz="0" w:space="0" w:color="auto"/>
      </w:divBdr>
    </w:div>
    <w:div w:id="87241115">
      <w:bodyDiv w:val="1"/>
      <w:marLeft w:val="0"/>
      <w:marRight w:val="0"/>
      <w:marTop w:val="0"/>
      <w:marBottom w:val="0"/>
      <w:divBdr>
        <w:top w:val="none" w:sz="0" w:space="0" w:color="auto"/>
        <w:left w:val="none" w:sz="0" w:space="0" w:color="auto"/>
        <w:bottom w:val="none" w:sz="0" w:space="0" w:color="auto"/>
        <w:right w:val="none" w:sz="0" w:space="0" w:color="auto"/>
      </w:divBdr>
    </w:div>
    <w:div w:id="87695047">
      <w:bodyDiv w:val="1"/>
      <w:marLeft w:val="0"/>
      <w:marRight w:val="0"/>
      <w:marTop w:val="0"/>
      <w:marBottom w:val="0"/>
      <w:divBdr>
        <w:top w:val="none" w:sz="0" w:space="0" w:color="auto"/>
        <w:left w:val="none" w:sz="0" w:space="0" w:color="auto"/>
        <w:bottom w:val="none" w:sz="0" w:space="0" w:color="auto"/>
        <w:right w:val="none" w:sz="0" w:space="0" w:color="auto"/>
      </w:divBdr>
    </w:div>
    <w:div w:id="89392306">
      <w:bodyDiv w:val="1"/>
      <w:marLeft w:val="0"/>
      <w:marRight w:val="0"/>
      <w:marTop w:val="0"/>
      <w:marBottom w:val="0"/>
      <w:divBdr>
        <w:top w:val="none" w:sz="0" w:space="0" w:color="auto"/>
        <w:left w:val="none" w:sz="0" w:space="0" w:color="auto"/>
        <w:bottom w:val="none" w:sz="0" w:space="0" w:color="auto"/>
        <w:right w:val="none" w:sz="0" w:space="0" w:color="auto"/>
      </w:divBdr>
    </w:div>
    <w:div w:id="93214880">
      <w:bodyDiv w:val="1"/>
      <w:marLeft w:val="0"/>
      <w:marRight w:val="0"/>
      <w:marTop w:val="0"/>
      <w:marBottom w:val="0"/>
      <w:divBdr>
        <w:top w:val="none" w:sz="0" w:space="0" w:color="auto"/>
        <w:left w:val="none" w:sz="0" w:space="0" w:color="auto"/>
        <w:bottom w:val="none" w:sz="0" w:space="0" w:color="auto"/>
        <w:right w:val="none" w:sz="0" w:space="0" w:color="auto"/>
      </w:divBdr>
    </w:div>
    <w:div w:id="95636178">
      <w:bodyDiv w:val="1"/>
      <w:marLeft w:val="0"/>
      <w:marRight w:val="0"/>
      <w:marTop w:val="0"/>
      <w:marBottom w:val="0"/>
      <w:divBdr>
        <w:top w:val="none" w:sz="0" w:space="0" w:color="auto"/>
        <w:left w:val="none" w:sz="0" w:space="0" w:color="auto"/>
        <w:bottom w:val="none" w:sz="0" w:space="0" w:color="auto"/>
        <w:right w:val="none" w:sz="0" w:space="0" w:color="auto"/>
      </w:divBdr>
    </w:div>
    <w:div w:id="96029533">
      <w:bodyDiv w:val="1"/>
      <w:marLeft w:val="0"/>
      <w:marRight w:val="0"/>
      <w:marTop w:val="0"/>
      <w:marBottom w:val="0"/>
      <w:divBdr>
        <w:top w:val="none" w:sz="0" w:space="0" w:color="auto"/>
        <w:left w:val="none" w:sz="0" w:space="0" w:color="auto"/>
        <w:bottom w:val="none" w:sz="0" w:space="0" w:color="auto"/>
        <w:right w:val="none" w:sz="0" w:space="0" w:color="auto"/>
      </w:divBdr>
    </w:div>
    <w:div w:id="96870383">
      <w:bodyDiv w:val="1"/>
      <w:marLeft w:val="0"/>
      <w:marRight w:val="0"/>
      <w:marTop w:val="0"/>
      <w:marBottom w:val="0"/>
      <w:divBdr>
        <w:top w:val="none" w:sz="0" w:space="0" w:color="auto"/>
        <w:left w:val="none" w:sz="0" w:space="0" w:color="auto"/>
        <w:bottom w:val="none" w:sz="0" w:space="0" w:color="auto"/>
        <w:right w:val="none" w:sz="0" w:space="0" w:color="auto"/>
      </w:divBdr>
    </w:div>
    <w:div w:id="99841570">
      <w:bodyDiv w:val="1"/>
      <w:marLeft w:val="0"/>
      <w:marRight w:val="0"/>
      <w:marTop w:val="0"/>
      <w:marBottom w:val="0"/>
      <w:divBdr>
        <w:top w:val="none" w:sz="0" w:space="0" w:color="auto"/>
        <w:left w:val="none" w:sz="0" w:space="0" w:color="auto"/>
        <w:bottom w:val="none" w:sz="0" w:space="0" w:color="auto"/>
        <w:right w:val="none" w:sz="0" w:space="0" w:color="auto"/>
      </w:divBdr>
    </w:div>
    <w:div w:id="100684792">
      <w:bodyDiv w:val="1"/>
      <w:marLeft w:val="0"/>
      <w:marRight w:val="0"/>
      <w:marTop w:val="0"/>
      <w:marBottom w:val="0"/>
      <w:divBdr>
        <w:top w:val="none" w:sz="0" w:space="0" w:color="auto"/>
        <w:left w:val="none" w:sz="0" w:space="0" w:color="auto"/>
        <w:bottom w:val="none" w:sz="0" w:space="0" w:color="auto"/>
        <w:right w:val="none" w:sz="0" w:space="0" w:color="auto"/>
      </w:divBdr>
    </w:div>
    <w:div w:id="102500069">
      <w:bodyDiv w:val="1"/>
      <w:marLeft w:val="0"/>
      <w:marRight w:val="0"/>
      <w:marTop w:val="0"/>
      <w:marBottom w:val="0"/>
      <w:divBdr>
        <w:top w:val="none" w:sz="0" w:space="0" w:color="auto"/>
        <w:left w:val="none" w:sz="0" w:space="0" w:color="auto"/>
        <w:bottom w:val="none" w:sz="0" w:space="0" w:color="auto"/>
        <w:right w:val="none" w:sz="0" w:space="0" w:color="auto"/>
      </w:divBdr>
    </w:div>
    <w:div w:id="103156070">
      <w:bodyDiv w:val="1"/>
      <w:marLeft w:val="0"/>
      <w:marRight w:val="0"/>
      <w:marTop w:val="0"/>
      <w:marBottom w:val="0"/>
      <w:divBdr>
        <w:top w:val="none" w:sz="0" w:space="0" w:color="auto"/>
        <w:left w:val="none" w:sz="0" w:space="0" w:color="auto"/>
        <w:bottom w:val="none" w:sz="0" w:space="0" w:color="auto"/>
        <w:right w:val="none" w:sz="0" w:space="0" w:color="auto"/>
      </w:divBdr>
    </w:div>
    <w:div w:id="103814488">
      <w:bodyDiv w:val="1"/>
      <w:marLeft w:val="0"/>
      <w:marRight w:val="0"/>
      <w:marTop w:val="0"/>
      <w:marBottom w:val="0"/>
      <w:divBdr>
        <w:top w:val="none" w:sz="0" w:space="0" w:color="auto"/>
        <w:left w:val="none" w:sz="0" w:space="0" w:color="auto"/>
        <w:bottom w:val="none" w:sz="0" w:space="0" w:color="auto"/>
        <w:right w:val="none" w:sz="0" w:space="0" w:color="auto"/>
      </w:divBdr>
    </w:div>
    <w:div w:id="104928492">
      <w:bodyDiv w:val="1"/>
      <w:marLeft w:val="0"/>
      <w:marRight w:val="0"/>
      <w:marTop w:val="0"/>
      <w:marBottom w:val="0"/>
      <w:divBdr>
        <w:top w:val="none" w:sz="0" w:space="0" w:color="auto"/>
        <w:left w:val="none" w:sz="0" w:space="0" w:color="auto"/>
        <w:bottom w:val="none" w:sz="0" w:space="0" w:color="auto"/>
        <w:right w:val="none" w:sz="0" w:space="0" w:color="auto"/>
      </w:divBdr>
    </w:div>
    <w:div w:id="105538920">
      <w:bodyDiv w:val="1"/>
      <w:marLeft w:val="0"/>
      <w:marRight w:val="0"/>
      <w:marTop w:val="0"/>
      <w:marBottom w:val="0"/>
      <w:divBdr>
        <w:top w:val="none" w:sz="0" w:space="0" w:color="auto"/>
        <w:left w:val="none" w:sz="0" w:space="0" w:color="auto"/>
        <w:bottom w:val="none" w:sz="0" w:space="0" w:color="auto"/>
        <w:right w:val="none" w:sz="0" w:space="0" w:color="auto"/>
      </w:divBdr>
    </w:div>
    <w:div w:id="106851822">
      <w:bodyDiv w:val="1"/>
      <w:marLeft w:val="0"/>
      <w:marRight w:val="0"/>
      <w:marTop w:val="0"/>
      <w:marBottom w:val="0"/>
      <w:divBdr>
        <w:top w:val="none" w:sz="0" w:space="0" w:color="auto"/>
        <w:left w:val="none" w:sz="0" w:space="0" w:color="auto"/>
        <w:bottom w:val="none" w:sz="0" w:space="0" w:color="auto"/>
        <w:right w:val="none" w:sz="0" w:space="0" w:color="auto"/>
      </w:divBdr>
    </w:div>
    <w:div w:id="108205492">
      <w:bodyDiv w:val="1"/>
      <w:marLeft w:val="0"/>
      <w:marRight w:val="0"/>
      <w:marTop w:val="0"/>
      <w:marBottom w:val="0"/>
      <w:divBdr>
        <w:top w:val="none" w:sz="0" w:space="0" w:color="auto"/>
        <w:left w:val="none" w:sz="0" w:space="0" w:color="auto"/>
        <w:bottom w:val="none" w:sz="0" w:space="0" w:color="auto"/>
        <w:right w:val="none" w:sz="0" w:space="0" w:color="auto"/>
      </w:divBdr>
    </w:div>
    <w:div w:id="109783894">
      <w:bodyDiv w:val="1"/>
      <w:marLeft w:val="0"/>
      <w:marRight w:val="0"/>
      <w:marTop w:val="0"/>
      <w:marBottom w:val="0"/>
      <w:divBdr>
        <w:top w:val="none" w:sz="0" w:space="0" w:color="auto"/>
        <w:left w:val="none" w:sz="0" w:space="0" w:color="auto"/>
        <w:bottom w:val="none" w:sz="0" w:space="0" w:color="auto"/>
        <w:right w:val="none" w:sz="0" w:space="0" w:color="auto"/>
      </w:divBdr>
    </w:div>
    <w:div w:id="111948172">
      <w:bodyDiv w:val="1"/>
      <w:marLeft w:val="0"/>
      <w:marRight w:val="0"/>
      <w:marTop w:val="0"/>
      <w:marBottom w:val="0"/>
      <w:divBdr>
        <w:top w:val="none" w:sz="0" w:space="0" w:color="auto"/>
        <w:left w:val="none" w:sz="0" w:space="0" w:color="auto"/>
        <w:bottom w:val="none" w:sz="0" w:space="0" w:color="auto"/>
        <w:right w:val="none" w:sz="0" w:space="0" w:color="auto"/>
      </w:divBdr>
    </w:div>
    <w:div w:id="114445588">
      <w:bodyDiv w:val="1"/>
      <w:marLeft w:val="0"/>
      <w:marRight w:val="0"/>
      <w:marTop w:val="0"/>
      <w:marBottom w:val="0"/>
      <w:divBdr>
        <w:top w:val="none" w:sz="0" w:space="0" w:color="auto"/>
        <w:left w:val="none" w:sz="0" w:space="0" w:color="auto"/>
        <w:bottom w:val="none" w:sz="0" w:space="0" w:color="auto"/>
        <w:right w:val="none" w:sz="0" w:space="0" w:color="auto"/>
      </w:divBdr>
    </w:div>
    <w:div w:id="114754997">
      <w:bodyDiv w:val="1"/>
      <w:marLeft w:val="0"/>
      <w:marRight w:val="0"/>
      <w:marTop w:val="0"/>
      <w:marBottom w:val="0"/>
      <w:divBdr>
        <w:top w:val="none" w:sz="0" w:space="0" w:color="auto"/>
        <w:left w:val="none" w:sz="0" w:space="0" w:color="auto"/>
        <w:bottom w:val="none" w:sz="0" w:space="0" w:color="auto"/>
        <w:right w:val="none" w:sz="0" w:space="0" w:color="auto"/>
      </w:divBdr>
    </w:div>
    <w:div w:id="115419006">
      <w:bodyDiv w:val="1"/>
      <w:marLeft w:val="0"/>
      <w:marRight w:val="0"/>
      <w:marTop w:val="0"/>
      <w:marBottom w:val="0"/>
      <w:divBdr>
        <w:top w:val="none" w:sz="0" w:space="0" w:color="auto"/>
        <w:left w:val="none" w:sz="0" w:space="0" w:color="auto"/>
        <w:bottom w:val="none" w:sz="0" w:space="0" w:color="auto"/>
        <w:right w:val="none" w:sz="0" w:space="0" w:color="auto"/>
      </w:divBdr>
    </w:div>
    <w:div w:id="116682299">
      <w:bodyDiv w:val="1"/>
      <w:marLeft w:val="0"/>
      <w:marRight w:val="0"/>
      <w:marTop w:val="0"/>
      <w:marBottom w:val="0"/>
      <w:divBdr>
        <w:top w:val="none" w:sz="0" w:space="0" w:color="auto"/>
        <w:left w:val="none" w:sz="0" w:space="0" w:color="auto"/>
        <w:bottom w:val="none" w:sz="0" w:space="0" w:color="auto"/>
        <w:right w:val="none" w:sz="0" w:space="0" w:color="auto"/>
      </w:divBdr>
    </w:div>
    <w:div w:id="119499382">
      <w:bodyDiv w:val="1"/>
      <w:marLeft w:val="0"/>
      <w:marRight w:val="0"/>
      <w:marTop w:val="0"/>
      <w:marBottom w:val="0"/>
      <w:divBdr>
        <w:top w:val="none" w:sz="0" w:space="0" w:color="auto"/>
        <w:left w:val="none" w:sz="0" w:space="0" w:color="auto"/>
        <w:bottom w:val="none" w:sz="0" w:space="0" w:color="auto"/>
        <w:right w:val="none" w:sz="0" w:space="0" w:color="auto"/>
      </w:divBdr>
    </w:div>
    <w:div w:id="119962549">
      <w:bodyDiv w:val="1"/>
      <w:marLeft w:val="0"/>
      <w:marRight w:val="0"/>
      <w:marTop w:val="0"/>
      <w:marBottom w:val="0"/>
      <w:divBdr>
        <w:top w:val="none" w:sz="0" w:space="0" w:color="auto"/>
        <w:left w:val="none" w:sz="0" w:space="0" w:color="auto"/>
        <w:bottom w:val="none" w:sz="0" w:space="0" w:color="auto"/>
        <w:right w:val="none" w:sz="0" w:space="0" w:color="auto"/>
      </w:divBdr>
    </w:div>
    <w:div w:id="120390086">
      <w:bodyDiv w:val="1"/>
      <w:marLeft w:val="0"/>
      <w:marRight w:val="0"/>
      <w:marTop w:val="0"/>
      <w:marBottom w:val="0"/>
      <w:divBdr>
        <w:top w:val="none" w:sz="0" w:space="0" w:color="auto"/>
        <w:left w:val="none" w:sz="0" w:space="0" w:color="auto"/>
        <w:bottom w:val="none" w:sz="0" w:space="0" w:color="auto"/>
        <w:right w:val="none" w:sz="0" w:space="0" w:color="auto"/>
      </w:divBdr>
    </w:div>
    <w:div w:id="123818791">
      <w:bodyDiv w:val="1"/>
      <w:marLeft w:val="0"/>
      <w:marRight w:val="0"/>
      <w:marTop w:val="0"/>
      <w:marBottom w:val="0"/>
      <w:divBdr>
        <w:top w:val="none" w:sz="0" w:space="0" w:color="auto"/>
        <w:left w:val="none" w:sz="0" w:space="0" w:color="auto"/>
        <w:bottom w:val="none" w:sz="0" w:space="0" w:color="auto"/>
        <w:right w:val="none" w:sz="0" w:space="0" w:color="auto"/>
      </w:divBdr>
    </w:div>
    <w:div w:id="124199393">
      <w:bodyDiv w:val="1"/>
      <w:marLeft w:val="0"/>
      <w:marRight w:val="0"/>
      <w:marTop w:val="0"/>
      <w:marBottom w:val="0"/>
      <w:divBdr>
        <w:top w:val="none" w:sz="0" w:space="0" w:color="auto"/>
        <w:left w:val="none" w:sz="0" w:space="0" w:color="auto"/>
        <w:bottom w:val="none" w:sz="0" w:space="0" w:color="auto"/>
        <w:right w:val="none" w:sz="0" w:space="0" w:color="auto"/>
      </w:divBdr>
    </w:div>
    <w:div w:id="124353752">
      <w:bodyDiv w:val="1"/>
      <w:marLeft w:val="0"/>
      <w:marRight w:val="0"/>
      <w:marTop w:val="0"/>
      <w:marBottom w:val="0"/>
      <w:divBdr>
        <w:top w:val="none" w:sz="0" w:space="0" w:color="auto"/>
        <w:left w:val="none" w:sz="0" w:space="0" w:color="auto"/>
        <w:bottom w:val="none" w:sz="0" w:space="0" w:color="auto"/>
        <w:right w:val="none" w:sz="0" w:space="0" w:color="auto"/>
      </w:divBdr>
    </w:div>
    <w:div w:id="127361719">
      <w:bodyDiv w:val="1"/>
      <w:marLeft w:val="0"/>
      <w:marRight w:val="0"/>
      <w:marTop w:val="0"/>
      <w:marBottom w:val="0"/>
      <w:divBdr>
        <w:top w:val="none" w:sz="0" w:space="0" w:color="auto"/>
        <w:left w:val="none" w:sz="0" w:space="0" w:color="auto"/>
        <w:bottom w:val="none" w:sz="0" w:space="0" w:color="auto"/>
        <w:right w:val="none" w:sz="0" w:space="0" w:color="auto"/>
      </w:divBdr>
    </w:div>
    <w:div w:id="127743615">
      <w:bodyDiv w:val="1"/>
      <w:marLeft w:val="0"/>
      <w:marRight w:val="0"/>
      <w:marTop w:val="0"/>
      <w:marBottom w:val="0"/>
      <w:divBdr>
        <w:top w:val="none" w:sz="0" w:space="0" w:color="auto"/>
        <w:left w:val="none" w:sz="0" w:space="0" w:color="auto"/>
        <w:bottom w:val="none" w:sz="0" w:space="0" w:color="auto"/>
        <w:right w:val="none" w:sz="0" w:space="0" w:color="auto"/>
      </w:divBdr>
    </w:div>
    <w:div w:id="128014831">
      <w:bodyDiv w:val="1"/>
      <w:marLeft w:val="0"/>
      <w:marRight w:val="0"/>
      <w:marTop w:val="0"/>
      <w:marBottom w:val="0"/>
      <w:divBdr>
        <w:top w:val="none" w:sz="0" w:space="0" w:color="auto"/>
        <w:left w:val="none" w:sz="0" w:space="0" w:color="auto"/>
        <w:bottom w:val="none" w:sz="0" w:space="0" w:color="auto"/>
        <w:right w:val="none" w:sz="0" w:space="0" w:color="auto"/>
      </w:divBdr>
    </w:div>
    <w:div w:id="128087680">
      <w:bodyDiv w:val="1"/>
      <w:marLeft w:val="0"/>
      <w:marRight w:val="0"/>
      <w:marTop w:val="0"/>
      <w:marBottom w:val="0"/>
      <w:divBdr>
        <w:top w:val="none" w:sz="0" w:space="0" w:color="auto"/>
        <w:left w:val="none" w:sz="0" w:space="0" w:color="auto"/>
        <w:bottom w:val="none" w:sz="0" w:space="0" w:color="auto"/>
        <w:right w:val="none" w:sz="0" w:space="0" w:color="auto"/>
      </w:divBdr>
    </w:div>
    <w:div w:id="128598946">
      <w:bodyDiv w:val="1"/>
      <w:marLeft w:val="0"/>
      <w:marRight w:val="0"/>
      <w:marTop w:val="0"/>
      <w:marBottom w:val="0"/>
      <w:divBdr>
        <w:top w:val="none" w:sz="0" w:space="0" w:color="auto"/>
        <w:left w:val="none" w:sz="0" w:space="0" w:color="auto"/>
        <w:bottom w:val="none" w:sz="0" w:space="0" w:color="auto"/>
        <w:right w:val="none" w:sz="0" w:space="0" w:color="auto"/>
      </w:divBdr>
    </w:div>
    <w:div w:id="129444312">
      <w:bodyDiv w:val="1"/>
      <w:marLeft w:val="0"/>
      <w:marRight w:val="0"/>
      <w:marTop w:val="0"/>
      <w:marBottom w:val="0"/>
      <w:divBdr>
        <w:top w:val="none" w:sz="0" w:space="0" w:color="auto"/>
        <w:left w:val="none" w:sz="0" w:space="0" w:color="auto"/>
        <w:bottom w:val="none" w:sz="0" w:space="0" w:color="auto"/>
        <w:right w:val="none" w:sz="0" w:space="0" w:color="auto"/>
      </w:divBdr>
    </w:div>
    <w:div w:id="130559761">
      <w:bodyDiv w:val="1"/>
      <w:marLeft w:val="0"/>
      <w:marRight w:val="0"/>
      <w:marTop w:val="0"/>
      <w:marBottom w:val="0"/>
      <w:divBdr>
        <w:top w:val="none" w:sz="0" w:space="0" w:color="auto"/>
        <w:left w:val="none" w:sz="0" w:space="0" w:color="auto"/>
        <w:bottom w:val="none" w:sz="0" w:space="0" w:color="auto"/>
        <w:right w:val="none" w:sz="0" w:space="0" w:color="auto"/>
      </w:divBdr>
    </w:div>
    <w:div w:id="138767548">
      <w:bodyDiv w:val="1"/>
      <w:marLeft w:val="0"/>
      <w:marRight w:val="0"/>
      <w:marTop w:val="0"/>
      <w:marBottom w:val="0"/>
      <w:divBdr>
        <w:top w:val="none" w:sz="0" w:space="0" w:color="auto"/>
        <w:left w:val="none" w:sz="0" w:space="0" w:color="auto"/>
        <w:bottom w:val="none" w:sz="0" w:space="0" w:color="auto"/>
        <w:right w:val="none" w:sz="0" w:space="0" w:color="auto"/>
      </w:divBdr>
    </w:div>
    <w:div w:id="139201400">
      <w:bodyDiv w:val="1"/>
      <w:marLeft w:val="0"/>
      <w:marRight w:val="0"/>
      <w:marTop w:val="0"/>
      <w:marBottom w:val="0"/>
      <w:divBdr>
        <w:top w:val="none" w:sz="0" w:space="0" w:color="auto"/>
        <w:left w:val="none" w:sz="0" w:space="0" w:color="auto"/>
        <w:bottom w:val="none" w:sz="0" w:space="0" w:color="auto"/>
        <w:right w:val="none" w:sz="0" w:space="0" w:color="auto"/>
      </w:divBdr>
    </w:div>
    <w:div w:id="140735048">
      <w:bodyDiv w:val="1"/>
      <w:marLeft w:val="0"/>
      <w:marRight w:val="0"/>
      <w:marTop w:val="0"/>
      <w:marBottom w:val="0"/>
      <w:divBdr>
        <w:top w:val="none" w:sz="0" w:space="0" w:color="auto"/>
        <w:left w:val="none" w:sz="0" w:space="0" w:color="auto"/>
        <w:bottom w:val="none" w:sz="0" w:space="0" w:color="auto"/>
        <w:right w:val="none" w:sz="0" w:space="0" w:color="auto"/>
      </w:divBdr>
    </w:div>
    <w:div w:id="143816761">
      <w:bodyDiv w:val="1"/>
      <w:marLeft w:val="0"/>
      <w:marRight w:val="0"/>
      <w:marTop w:val="0"/>
      <w:marBottom w:val="0"/>
      <w:divBdr>
        <w:top w:val="none" w:sz="0" w:space="0" w:color="auto"/>
        <w:left w:val="none" w:sz="0" w:space="0" w:color="auto"/>
        <w:bottom w:val="none" w:sz="0" w:space="0" w:color="auto"/>
        <w:right w:val="none" w:sz="0" w:space="0" w:color="auto"/>
      </w:divBdr>
    </w:div>
    <w:div w:id="147868341">
      <w:bodyDiv w:val="1"/>
      <w:marLeft w:val="0"/>
      <w:marRight w:val="0"/>
      <w:marTop w:val="0"/>
      <w:marBottom w:val="0"/>
      <w:divBdr>
        <w:top w:val="none" w:sz="0" w:space="0" w:color="auto"/>
        <w:left w:val="none" w:sz="0" w:space="0" w:color="auto"/>
        <w:bottom w:val="none" w:sz="0" w:space="0" w:color="auto"/>
        <w:right w:val="none" w:sz="0" w:space="0" w:color="auto"/>
      </w:divBdr>
    </w:div>
    <w:div w:id="150872560">
      <w:bodyDiv w:val="1"/>
      <w:marLeft w:val="0"/>
      <w:marRight w:val="0"/>
      <w:marTop w:val="0"/>
      <w:marBottom w:val="0"/>
      <w:divBdr>
        <w:top w:val="none" w:sz="0" w:space="0" w:color="auto"/>
        <w:left w:val="none" w:sz="0" w:space="0" w:color="auto"/>
        <w:bottom w:val="none" w:sz="0" w:space="0" w:color="auto"/>
        <w:right w:val="none" w:sz="0" w:space="0" w:color="auto"/>
      </w:divBdr>
    </w:div>
    <w:div w:id="153182787">
      <w:bodyDiv w:val="1"/>
      <w:marLeft w:val="0"/>
      <w:marRight w:val="0"/>
      <w:marTop w:val="0"/>
      <w:marBottom w:val="0"/>
      <w:divBdr>
        <w:top w:val="none" w:sz="0" w:space="0" w:color="auto"/>
        <w:left w:val="none" w:sz="0" w:space="0" w:color="auto"/>
        <w:bottom w:val="none" w:sz="0" w:space="0" w:color="auto"/>
        <w:right w:val="none" w:sz="0" w:space="0" w:color="auto"/>
      </w:divBdr>
    </w:div>
    <w:div w:id="157157649">
      <w:bodyDiv w:val="1"/>
      <w:marLeft w:val="0"/>
      <w:marRight w:val="0"/>
      <w:marTop w:val="0"/>
      <w:marBottom w:val="0"/>
      <w:divBdr>
        <w:top w:val="none" w:sz="0" w:space="0" w:color="auto"/>
        <w:left w:val="none" w:sz="0" w:space="0" w:color="auto"/>
        <w:bottom w:val="none" w:sz="0" w:space="0" w:color="auto"/>
        <w:right w:val="none" w:sz="0" w:space="0" w:color="auto"/>
      </w:divBdr>
    </w:div>
    <w:div w:id="157812323">
      <w:bodyDiv w:val="1"/>
      <w:marLeft w:val="0"/>
      <w:marRight w:val="0"/>
      <w:marTop w:val="0"/>
      <w:marBottom w:val="0"/>
      <w:divBdr>
        <w:top w:val="none" w:sz="0" w:space="0" w:color="auto"/>
        <w:left w:val="none" w:sz="0" w:space="0" w:color="auto"/>
        <w:bottom w:val="none" w:sz="0" w:space="0" w:color="auto"/>
        <w:right w:val="none" w:sz="0" w:space="0" w:color="auto"/>
      </w:divBdr>
    </w:div>
    <w:div w:id="158277300">
      <w:bodyDiv w:val="1"/>
      <w:marLeft w:val="0"/>
      <w:marRight w:val="0"/>
      <w:marTop w:val="0"/>
      <w:marBottom w:val="0"/>
      <w:divBdr>
        <w:top w:val="none" w:sz="0" w:space="0" w:color="auto"/>
        <w:left w:val="none" w:sz="0" w:space="0" w:color="auto"/>
        <w:bottom w:val="none" w:sz="0" w:space="0" w:color="auto"/>
        <w:right w:val="none" w:sz="0" w:space="0" w:color="auto"/>
      </w:divBdr>
    </w:div>
    <w:div w:id="158663757">
      <w:bodyDiv w:val="1"/>
      <w:marLeft w:val="0"/>
      <w:marRight w:val="0"/>
      <w:marTop w:val="0"/>
      <w:marBottom w:val="0"/>
      <w:divBdr>
        <w:top w:val="none" w:sz="0" w:space="0" w:color="auto"/>
        <w:left w:val="none" w:sz="0" w:space="0" w:color="auto"/>
        <w:bottom w:val="none" w:sz="0" w:space="0" w:color="auto"/>
        <w:right w:val="none" w:sz="0" w:space="0" w:color="auto"/>
      </w:divBdr>
      <w:divsChild>
        <w:div w:id="293869600">
          <w:marLeft w:val="0"/>
          <w:marRight w:val="0"/>
          <w:marTop w:val="0"/>
          <w:marBottom w:val="0"/>
          <w:divBdr>
            <w:top w:val="none" w:sz="0" w:space="0" w:color="auto"/>
            <w:left w:val="none" w:sz="0" w:space="0" w:color="auto"/>
            <w:bottom w:val="none" w:sz="0" w:space="0" w:color="auto"/>
            <w:right w:val="none" w:sz="0" w:space="0" w:color="auto"/>
          </w:divBdr>
          <w:divsChild>
            <w:div w:id="265968924">
              <w:marLeft w:val="0"/>
              <w:marRight w:val="0"/>
              <w:marTop w:val="0"/>
              <w:marBottom w:val="0"/>
              <w:divBdr>
                <w:top w:val="none" w:sz="0" w:space="0" w:color="auto"/>
                <w:left w:val="none" w:sz="0" w:space="0" w:color="auto"/>
                <w:bottom w:val="none" w:sz="0" w:space="0" w:color="auto"/>
                <w:right w:val="none" w:sz="0" w:space="0" w:color="auto"/>
              </w:divBdr>
            </w:div>
            <w:div w:id="547424946">
              <w:marLeft w:val="0"/>
              <w:marRight w:val="0"/>
              <w:marTop w:val="0"/>
              <w:marBottom w:val="0"/>
              <w:divBdr>
                <w:top w:val="none" w:sz="0" w:space="0" w:color="auto"/>
                <w:left w:val="none" w:sz="0" w:space="0" w:color="auto"/>
                <w:bottom w:val="none" w:sz="0" w:space="0" w:color="auto"/>
                <w:right w:val="none" w:sz="0" w:space="0" w:color="auto"/>
              </w:divBdr>
            </w:div>
            <w:div w:id="1294139431">
              <w:marLeft w:val="0"/>
              <w:marRight w:val="0"/>
              <w:marTop w:val="0"/>
              <w:marBottom w:val="0"/>
              <w:divBdr>
                <w:top w:val="none" w:sz="0" w:space="0" w:color="auto"/>
                <w:left w:val="none" w:sz="0" w:space="0" w:color="auto"/>
                <w:bottom w:val="none" w:sz="0" w:space="0" w:color="auto"/>
                <w:right w:val="none" w:sz="0" w:space="0" w:color="auto"/>
              </w:divBdr>
            </w:div>
            <w:div w:id="133942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87892">
      <w:bodyDiv w:val="1"/>
      <w:marLeft w:val="0"/>
      <w:marRight w:val="0"/>
      <w:marTop w:val="0"/>
      <w:marBottom w:val="0"/>
      <w:divBdr>
        <w:top w:val="none" w:sz="0" w:space="0" w:color="auto"/>
        <w:left w:val="none" w:sz="0" w:space="0" w:color="auto"/>
        <w:bottom w:val="none" w:sz="0" w:space="0" w:color="auto"/>
        <w:right w:val="none" w:sz="0" w:space="0" w:color="auto"/>
      </w:divBdr>
    </w:div>
    <w:div w:id="160237950">
      <w:bodyDiv w:val="1"/>
      <w:marLeft w:val="0"/>
      <w:marRight w:val="0"/>
      <w:marTop w:val="0"/>
      <w:marBottom w:val="0"/>
      <w:divBdr>
        <w:top w:val="none" w:sz="0" w:space="0" w:color="auto"/>
        <w:left w:val="none" w:sz="0" w:space="0" w:color="auto"/>
        <w:bottom w:val="none" w:sz="0" w:space="0" w:color="auto"/>
        <w:right w:val="none" w:sz="0" w:space="0" w:color="auto"/>
      </w:divBdr>
    </w:div>
    <w:div w:id="160631523">
      <w:bodyDiv w:val="1"/>
      <w:marLeft w:val="0"/>
      <w:marRight w:val="0"/>
      <w:marTop w:val="0"/>
      <w:marBottom w:val="0"/>
      <w:divBdr>
        <w:top w:val="none" w:sz="0" w:space="0" w:color="auto"/>
        <w:left w:val="none" w:sz="0" w:space="0" w:color="auto"/>
        <w:bottom w:val="none" w:sz="0" w:space="0" w:color="auto"/>
        <w:right w:val="none" w:sz="0" w:space="0" w:color="auto"/>
      </w:divBdr>
    </w:div>
    <w:div w:id="164053265">
      <w:bodyDiv w:val="1"/>
      <w:marLeft w:val="0"/>
      <w:marRight w:val="0"/>
      <w:marTop w:val="0"/>
      <w:marBottom w:val="0"/>
      <w:divBdr>
        <w:top w:val="none" w:sz="0" w:space="0" w:color="auto"/>
        <w:left w:val="none" w:sz="0" w:space="0" w:color="auto"/>
        <w:bottom w:val="none" w:sz="0" w:space="0" w:color="auto"/>
        <w:right w:val="none" w:sz="0" w:space="0" w:color="auto"/>
      </w:divBdr>
    </w:div>
    <w:div w:id="165025876">
      <w:bodyDiv w:val="1"/>
      <w:marLeft w:val="0"/>
      <w:marRight w:val="0"/>
      <w:marTop w:val="0"/>
      <w:marBottom w:val="0"/>
      <w:divBdr>
        <w:top w:val="none" w:sz="0" w:space="0" w:color="auto"/>
        <w:left w:val="none" w:sz="0" w:space="0" w:color="auto"/>
        <w:bottom w:val="none" w:sz="0" w:space="0" w:color="auto"/>
        <w:right w:val="none" w:sz="0" w:space="0" w:color="auto"/>
      </w:divBdr>
    </w:div>
    <w:div w:id="169026402">
      <w:bodyDiv w:val="1"/>
      <w:marLeft w:val="0"/>
      <w:marRight w:val="0"/>
      <w:marTop w:val="0"/>
      <w:marBottom w:val="0"/>
      <w:divBdr>
        <w:top w:val="none" w:sz="0" w:space="0" w:color="auto"/>
        <w:left w:val="none" w:sz="0" w:space="0" w:color="auto"/>
        <w:bottom w:val="none" w:sz="0" w:space="0" w:color="auto"/>
        <w:right w:val="none" w:sz="0" w:space="0" w:color="auto"/>
      </w:divBdr>
    </w:div>
    <w:div w:id="169293809">
      <w:bodyDiv w:val="1"/>
      <w:marLeft w:val="0"/>
      <w:marRight w:val="0"/>
      <w:marTop w:val="0"/>
      <w:marBottom w:val="0"/>
      <w:divBdr>
        <w:top w:val="none" w:sz="0" w:space="0" w:color="auto"/>
        <w:left w:val="none" w:sz="0" w:space="0" w:color="auto"/>
        <w:bottom w:val="none" w:sz="0" w:space="0" w:color="auto"/>
        <w:right w:val="none" w:sz="0" w:space="0" w:color="auto"/>
      </w:divBdr>
    </w:div>
    <w:div w:id="169413500">
      <w:bodyDiv w:val="1"/>
      <w:marLeft w:val="0"/>
      <w:marRight w:val="0"/>
      <w:marTop w:val="0"/>
      <w:marBottom w:val="0"/>
      <w:divBdr>
        <w:top w:val="none" w:sz="0" w:space="0" w:color="auto"/>
        <w:left w:val="none" w:sz="0" w:space="0" w:color="auto"/>
        <w:bottom w:val="none" w:sz="0" w:space="0" w:color="auto"/>
        <w:right w:val="none" w:sz="0" w:space="0" w:color="auto"/>
      </w:divBdr>
    </w:div>
    <w:div w:id="169954644">
      <w:bodyDiv w:val="1"/>
      <w:marLeft w:val="0"/>
      <w:marRight w:val="0"/>
      <w:marTop w:val="0"/>
      <w:marBottom w:val="0"/>
      <w:divBdr>
        <w:top w:val="none" w:sz="0" w:space="0" w:color="auto"/>
        <w:left w:val="none" w:sz="0" w:space="0" w:color="auto"/>
        <w:bottom w:val="none" w:sz="0" w:space="0" w:color="auto"/>
        <w:right w:val="none" w:sz="0" w:space="0" w:color="auto"/>
      </w:divBdr>
    </w:div>
    <w:div w:id="173031409">
      <w:bodyDiv w:val="1"/>
      <w:marLeft w:val="0"/>
      <w:marRight w:val="0"/>
      <w:marTop w:val="0"/>
      <w:marBottom w:val="0"/>
      <w:divBdr>
        <w:top w:val="none" w:sz="0" w:space="0" w:color="auto"/>
        <w:left w:val="none" w:sz="0" w:space="0" w:color="auto"/>
        <w:bottom w:val="none" w:sz="0" w:space="0" w:color="auto"/>
        <w:right w:val="none" w:sz="0" w:space="0" w:color="auto"/>
      </w:divBdr>
    </w:div>
    <w:div w:id="176115248">
      <w:bodyDiv w:val="1"/>
      <w:marLeft w:val="0"/>
      <w:marRight w:val="0"/>
      <w:marTop w:val="0"/>
      <w:marBottom w:val="0"/>
      <w:divBdr>
        <w:top w:val="none" w:sz="0" w:space="0" w:color="auto"/>
        <w:left w:val="none" w:sz="0" w:space="0" w:color="auto"/>
        <w:bottom w:val="none" w:sz="0" w:space="0" w:color="auto"/>
        <w:right w:val="none" w:sz="0" w:space="0" w:color="auto"/>
      </w:divBdr>
    </w:div>
    <w:div w:id="176693975">
      <w:bodyDiv w:val="1"/>
      <w:marLeft w:val="0"/>
      <w:marRight w:val="0"/>
      <w:marTop w:val="0"/>
      <w:marBottom w:val="0"/>
      <w:divBdr>
        <w:top w:val="none" w:sz="0" w:space="0" w:color="auto"/>
        <w:left w:val="none" w:sz="0" w:space="0" w:color="auto"/>
        <w:bottom w:val="none" w:sz="0" w:space="0" w:color="auto"/>
        <w:right w:val="none" w:sz="0" w:space="0" w:color="auto"/>
      </w:divBdr>
    </w:div>
    <w:div w:id="177937164">
      <w:bodyDiv w:val="1"/>
      <w:marLeft w:val="0"/>
      <w:marRight w:val="0"/>
      <w:marTop w:val="0"/>
      <w:marBottom w:val="0"/>
      <w:divBdr>
        <w:top w:val="none" w:sz="0" w:space="0" w:color="auto"/>
        <w:left w:val="none" w:sz="0" w:space="0" w:color="auto"/>
        <w:bottom w:val="none" w:sz="0" w:space="0" w:color="auto"/>
        <w:right w:val="none" w:sz="0" w:space="0" w:color="auto"/>
      </w:divBdr>
    </w:div>
    <w:div w:id="178005326">
      <w:bodyDiv w:val="1"/>
      <w:marLeft w:val="0"/>
      <w:marRight w:val="0"/>
      <w:marTop w:val="0"/>
      <w:marBottom w:val="0"/>
      <w:divBdr>
        <w:top w:val="none" w:sz="0" w:space="0" w:color="auto"/>
        <w:left w:val="none" w:sz="0" w:space="0" w:color="auto"/>
        <w:bottom w:val="none" w:sz="0" w:space="0" w:color="auto"/>
        <w:right w:val="none" w:sz="0" w:space="0" w:color="auto"/>
      </w:divBdr>
    </w:div>
    <w:div w:id="179861732">
      <w:bodyDiv w:val="1"/>
      <w:marLeft w:val="0"/>
      <w:marRight w:val="0"/>
      <w:marTop w:val="0"/>
      <w:marBottom w:val="0"/>
      <w:divBdr>
        <w:top w:val="none" w:sz="0" w:space="0" w:color="auto"/>
        <w:left w:val="none" w:sz="0" w:space="0" w:color="auto"/>
        <w:bottom w:val="none" w:sz="0" w:space="0" w:color="auto"/>
        <w:right w:val="none" w:sz="0" w:space="0" w:color="auto"/>
      </w:divBdr>
    </w:div>
    <w:div w:id="180320174">
      <w:bodyDiv w:val="1"/>
      <w:marLeft w:val="0"/>
      <w:marRight w:val="0"/>
      <w:marTop w:val="0"/>
      <w:marBottom w:val="0"/>
      <w:divBdr>
        <w:top w:val="none" w:sz="0" w:space="0" w:color="auto"/>
        <w:left w:val="none" w:sz="0" w:space="0" w:color="auto"/>
        <w:bottom w:val="none" w:sz="0" w:space="0" w:color="auto"/>
        <w:right w:val="none" w:sz="0" w:space="0" w:color="auto"/>
      </w:divBdr>
    </w:div>
    <w:div w:id="187764377">
      <w:bodyDiv w:val="1"/>
      <w:marLeft w:val="0"/>
      <w:marRight w:val="0"/>
      <w:marTop w:val="0"/>
      <w:marBottom w:val="0"/>
      <w:divBdr>
        <w:top w:val="none" w:sz="0" w:space="0" w:color="auto"/>
        <w:left w:val="none" w:sz="0" w:space="0" w:color="auto"/>
        <w:bottom w:val="none" w:sz="0" w:space="0" w:color="auto"/>
        <w:right w:val="none" w:sz="0" w:space="0" w:color="auto"/>
      </w:divBdr>
    </w:div>
    <w:div w:id="187764773">
      <w:bodyDiv w:val="1"/>
      <w:marLeft w:val="0"/>
      <w:marRight w:val="0"/>
      <w:marTop w:val="0"/>
      <w:marBottom w:val="0"/>
      <w:divBdr>
        <w:top w:val="none" w:sz="0" w:space="0" w:color="auto"/>
        <w:left w:val="none" w:sz="0" w:space="0" w:color="auto"/>
        <w:bottom w:val="none" w:sz="0" w:space="0" w:color="auto"/>
        <w:right w:val="none" w:sz="0" w:space="0" w:color="auto"/>
      </w:divBdr>
    </w:div>
    <w:div w:id="193346656">
      <w:bodyDiv w:val="1"/>
      <w:marLeft w:val="0"/>
      <w:marRight w:val="0"/>
      <w:marTop w:val="0"/>
      <w:marBottom w:val="0"/>
      <w:divBdr>
        <w:top w:val="none" w:sz="0" w:space="0" w:color="auto"/>
        <w:left w:val="none" w:sz="0" w:space="0" w:color="auto"/>
        <w:bottom w:val="none" w:sz="0" w:space="0" w:color="auto"/>
        <w:right w:val="none" w:sz="0" w:space="0" w:color="auto"/>
      </w:divBdr>
    </w:div>
    <w:div w:id="195234986">
      <w:bodyDiv w:val="1"/>
      <w:marLeft w:val="0"/>
      <w:marRight w:val="0"/>
      <w:marTop w:val="0"/>
      <w:marBottom w:val="0"/>
      <w:divBdr>
        <w:top w:val="none" w:sz="0" w:space="0" w:color="auto"/>
        <w:left w:val="none" w:sz="0" w:space="0" w:color="auto"/>
        <w:bottom w:val="none" w:sz="0" w:space="0" w:color="auto"/>
        <w:right w:val="none" w:sz="0" w:space="0" w:color="auto"/>
      </w:divBdr>
    </w:div>
    <w:div w:id="196285211">
      <w:bodyDiv w:val="1"/>
      <w:marLeft w:val="0"/>
      <w:marRight w:val="0"/>
      <w:marTop w:val="0"/>
      <w:marBottom w:val="0"/>
      <w:divBdr>
        <w:top w:val="none" w:sz="0" w:space="0" w:color="auto"/>
        <w:left w:val="none" w:sz="0" w:space="0" w:color="auto"/>
        <w:bottom w:val="none" w:sz="0" w:space="0" w:color="auto"/>
        <w:right w:val="none" w:sz="0" w:space="0" w:color="auto"/>
      </w:divBdr>
    </w:div>
    <w:div w:id="198668890">
      <w:bodyDiv w:val="1"/>
      <w:marLeft w:val="0"/>
      <w:marRight w:val="0"/>
      <w:marTop w:val="0"/>
      <w:marBottom w:val="0"/>
      <w:divBdr>
        <w:top w:val="none" w:sz="0" w:space="0" w:color="auto"/>
        <w:left w:val="none" w:sz="0" w:space="0" w:color="auto"/>
        <w:bottom w:val="none" w:sz="0" w:space="0" w:color="auto"/>
        <w:right w:val="none" w:sz="0" w:space="0" w:color="auto"/>
      </w:divBdr>
    </w:div>
    <w:div w:id="200168232">
      <w:bodyDiv w:val="1"/>
      <w:marLeft w:val="0"/>
      <w:marRight w:val="0"/>
      <w:marTop w:val="0"/>
      <w:marBottom w:val="0"/>
      <w:divBdr>
        <w:top w:val="none" w:sz="0" w:space="0" w:color="auto"/>
        <w:left w:val="none" w:sz="0" w:space="0" w:color="auto"/>
        <w:bottom w:val="none" w:sz="0" w:space="0" w:color="auto"/>
        <w:right w:val="none" w:sz="0" w:space="0" w:color="auto"/>
      </w:divBdr>
    </w:div>
    <w:div w:id="203641517">
      <w:bodyDiv w:val="1"/>
      <w:marLeft w:val="0"/>
      <w:marRight w:val="0"/>
      <w:marTop w:val="0"/>
      <w:marBottom w:val="0"/>
      <w:divBdr>
        <w:top w:val="none" w:sz="0" w:space="0" w:color="auto"/>
        <w:left w:val="none" w:sz="0" w:space="0" w:color="auto"/>
        <w:bottom w:val="none" w:sz="0" w:space="0" w:color="auto"/>
        <w:right w:val="none" w:sz="0" w:space="0" w:color="auto"/>
      </w:divBdr>
    </w:div>
    <w:div w:id="205803733">
      <w:bodyDiv w:val="1"/>
      <w:marLeft w:val="0"/>
      <w:marRight w:val="0"/>
      <w:marTop w:val="0"/>
      <w:marBottom w:val="0"/>
      <w:divBdr>
        <w:top w:val="none" w:sz="0" w:space="0" w:color="auto"/>
        <w:left w:val="none" w:sz="0" w:space="0" w:color="auto"/>
        <w:bottom w:val="none" w:sz="0" w:space="0" w:color="auto"/>
        <w:right w:val="none" w:sz="0" w:space="0" w:color="auto"/>
      </w:divBdr>
    </w:div>
    <w:div w:id="207382868">
      <w:bodyDiv w:val="1"/>
      <w:marLeft w:val="0"/>
      <w:marRight w:val="0"/>
      <w:marTop w:val="0"/>
      <w:marBottom w:val="0"/>
      <w:divBdr>
        <w:top w:val="none" w:sz="0" w:space="0" w:color="auto"/>
        <w:left w:val="none" w:sz="0" w:space="0" w:color="auto"/>
        <w:bottom w:val="none" w:sz="0" w:space="0" w:color="auto"/>
        <w:right w:val="none" w:sz="0" w:space="0" w:color="auto"/>
      </w:divBdr>
    </w:div>
    <w:div w:id="209458583">
      <w:bodyDiv w:val="1"/>
      <w:marLeft w:val="0"/>
      <w:marRight w:val="0"/>
      <w:marTop w:val="0"/>
      <w:marBottom w:val="0"/>
      <w:divBdr>
        <w:top w:val="none" w:sz="0" w:space="0" w:color="auto"/>
        <w:left w:val="none" w:sz="0" w:space="0" w:color="auto"/>
        <w:bottom w:val="none" w:sz="0" w:space="0" w:color="auto"/>
        <w:right w:val="none" w:sz="0" w:space="0" w:color="auto"/>
      </w:divBdr>
    </w:div>
    <w:div w:id="210072474">
      <w:bodyDiv w:val="1"/>
      <w:marLeft w:val="0"/>
      <w:marRight w:val="0"/>
      <w:marTop w:val="0"/>
      <w:marBottom w:val="0"/>
      <w:divBdr>
        <w:top w:val="none" w:sz="0" w:space="0" w:color="auto"/>
        <w:left w:val="none" w:sz="0" w:space="0" w:color="auto"/>
        <w:bottom w:val="none" w:sz="0" w:space="0" w:color="auto"/>
        <w:right w:val="none" w:sz="0" w:space="0" w:color="auto"/>
      </w:divBdr>
    </w:div>
    <w:div w:id="210581254">
      <w:bodyDiv w:val="1"/>
      <w:marLeft w:val="0"/>
      <w:marRight w:val="0"/>
      <w:marTop w:val="0"/>
      <w:marBottom w:val="0"/>
      <w:divBdr>
        <w:top w:val="none" w:sz="0" w:space="0" w:color="auto"/>
        <w:left w:val="none" w:sz="0" w:space="0" w:color="auto"/>
        <w:bottom w:val="none" w:sz="0" w:space="0" w:color="auto"/>
        <w:right w:val="none" w:sz="0" w:space="0" w:color="auto"/>
      </w:divBdr>
    </w:div>
    <w:div w:id="215242640">
      <w:bodyDiv w:val="1"/>
      <w:marLeft w:val="0"/>
      <w:marRight w:val="0"/>
      <w:marTop w:val="0"/>
      <w:marBottom w:val="0"/>
      <w:divBdr>
        <w:top w:val="none" w:sz="0" w:space="0" w:color="auto"/>
        <w:left w:val="none" w:sz="0" w:space="0" w:color="auto"/>
        <w:bottom w:val="none" w:sz="0" w:space="0" w:color="auto"/>
        <w:right w:val="none" w:sz="0" w:space="0" w:color="auto"/>
      </w:divBdr>
    </w:div>
    <w:div w:id="215824914">
      <w:bodyDiv w:val="1"/>
      <w:marLeft w:val="0"/>
      <w:marRight w:val="0"/>
      <w:marTop w:val="0"/>
      <w:marBottom w:val="0"/>
      <w:divBdr>
        <w:top w:val="none" w:sz="0" w:space="0" w:color="auto"/>
        <w:left w:val="none" w:sz="0" w:space="0" w:color="auto"/>
        <w:bottom w:val="none" w:sz="0" w:space="0" w:color="auto"/>
        <w:right w:val="none" w:sz="0" w:space="0" w:color="auto"/>
      </w:divBdr>
    </w:div>
    <w:div w:id="216668353">
      <w:bodyDiv w:val="1"/>
      <w:marLeft w:val="0"/>
      <w:marRight w:val="0"/>
      <w:marTop w:val="0"/>
      <w:marBottom w:val="0"/>
      <w:divBdr>
        <w:top w:val="none" w:sz="0" w:space="0" w:color="auto"/>
        <w:left w:val="none" w:sz="0" w:space="0" w:color="auto"/>
        <w:bottom w:val="none" w:sz="0" w:space="0" w:color="auto"/>
        <w:right w:val="none" w:sz="0" w:space="0" w:color="auto"/>
      </w:divBdr>
    </w:div>
    <w:div w:id="217937581">
      <w:bodyDiv w:val="1"/>
      <w:marLeft w:val="0"/>
      <w:marRight w:val="0"/>
      <w:marTop w:val="0"/>
      <w:marBottom w:val="0"/>
      <w:divBdr>
        <w:top w:val="none" w:sz="0" w:space="0" w:color="auto"/>
        <w:left w:val="none" w:sz="0" w:space="0" w:color="auto"/>
        <w:bottom w:val="none" w:sz="0" w:space="0" w:color="auto"/>
        <w:right w:val="none" w:sz="0" w:space="0" w:color="auto"/>
      </w:divBdr>
    </w:div>
    <w:div w:id="218135322">
      <w:bodyDiv w:val="1"/>
      <w:marLeft w:val="0"/>
      <w:marRight w:val="0"/>
      <w:marTop w:val="0"/>
      <w:marBottom w:val="0"/>
      <w:divBdr>
        <w:top w:val="none" w:sz="0" w:space="0" w:color="auto"/>
        <w:left w:val="none" w:sz="0" w:space="0" w:color="auto"/>
        <w:bottom w:val="none" w:sz="0" w:space="0" w:color="auto"/>
        <w:right w:val="none" w:sz="0" w:space="0" w:color="auto"/>
      </w:divBdr>
    </w:div>
    <w:div w:id="220021482">
      <w:bodyDiv w:val="1"/>
      <w:marLeft w:val="0"/>
      <w:marRight w:val="0"/>
      <w:marTop w:val="0"/>
      <w:marBottom w:val="0"/>
      <w:divBdr>
        <w:top w:val="none" w:sz="0" w:space="0" w:color="auto"/>
        <w:left w:val="none" w:sz="0" w:space="0" w:color="auto"/>
        <w:bottom w:val="none" w:sz="0" w:space="0" w:color="auto"/>
        <w:right w:val="none" w:sz="0" w:space="0" w:color="auto"/>
      </w:divBdr>
    </w:div>
    <w:div w:id="224529898">
      <w:bodyDiv w:val="1"/>
      <w:marLeft w:val="0"/>
      <w:marRight w:val="0"/>
      <w:marTop w:val="0"/>
      <w:marBottom w:val="0"/>
      <w:divBdr>
        <w:top w:val="none" w:sz="0" w:space="0" w:color="auto"/>
        <w:left w:val="none" w:sz="0" w:space="0" w:color="auto"/>
        <w:bottom w:val="none" w:sz="0" w:space="0" w:color="auto"/>
        <w:right w:val="none" w:sz="0" w:space="0" w:color="auto"/>
      </w:divBdr>
    </w:div>
    <w:div w:id="224687835">
      <w:bodyDiv w:val="1"/>
      <w:marLeft w:val="0"/>
      <w:marRight w:val="0"/>
      <w:marTop w:val="0"/>
      <w:marBottom w:val="0"/>
      <w:divBdr>
        <w:top w:val="none" w:sz="0" w:space="0" w:color="auto"/>
        <w:left w:val="none" w:sz="0" w:space="0" w:color="auto"/>
        <w:bottom w:val="none" w:sz="0" w:space="0" w:color="auto"/>
        <w:right w:val="none" w:sz="0" w:space="0" w:color="auto"/>
      </w:divBdr>
    </w:div>
    <w:div w:id="227888017">
      <w:bodyDiv w:val="1"/>
      <w:marLeft w:val="0"/>
      <w:marRight w:val="0"/>
      <w:marTop w:val="0"/>
      <w:marBottom w:val="0"/>
      <w:divBdr>
        <w:top w:val="none" w:sz="0" w:space="0" w:color="auto"/>
        <w:left w:val="none" w:sz="0" w:space="0" w:color="auto"/>
        <w:bottom w:val="none" w:sz="0" w:space="0" w:color="auto"/>
        <w:right w:val="none" w:sz="0" w:space="0" w:color="auto"/>
      </w:divBdr>
    </w:div>
    <w:div w:id="231549548">
      <w:bodyDiv w:val="1"/>
      <w:marLeft w:val="0"/>
      <w:marRight w:val="0"/>
      <w:marTop w:val="0"/>
      <w:marBottom w:val="0"/>
      <w:divBdr>
        <w:top w:val="none" w:sz="0" w:space="0" w:color="auto"/>
        <w:left w:val="none" w:sz="0" w:space="0" w:color="auto"/>
        <w:bottom w:val="none" w:sz="0" w:space="0" w:color="auto"/>
        <w:right w:val="none" w:sz="0" w:space="0" w:color="auto"/>
      </w:divBdr>
    </w:div>
    <w:div w:id="234701375">
      <w:bodyDiv w:val="1"/>
      <w:marLeft w:val="0"/>
      <w:marRight w:val="0"/>
      <w:marTop w:val="0"/>
      <w:marBottom w:val="0"/>
      <w:divBdr>
        <w:top w:val="none" w:sz="0" w:space="0" w:color="auto"/>
        <w:left w:val="none" w:sz="0" w:space="0" w:color="auto"/>
        <w:bottom w:val="none" w:sz="0" w:space="0" w:color="auto"/>
        <w:right w:val="none" w:sz="0" w:space="0" w:color="auto"/>
      </w:divBdr>
    </w:div>
    <w:div w:id="236940614">
      <w:bodyDiv w:val="1"/>
      <w:marLeft w:val="0"/>
      <w:marRight w:val="0"/>
      <w:marTop w:val="0"/>
      <w:marBottom w:val="0"/>
      <w:divBdr>
        <w:top w:val="none" w:sz="0" w:space="0" w:color="auto"/>
        <w:left w:val="none" w:sz="0" w:space="0" w:color="auto"/>
        <w:bottom w:val="none" w:sz="0" w:space="0" w:color="auto"/>
        <w:right w:val="none" w:sz="0" w:space="0" w:color="auto"/>
      </w:divBdr>
    </w:div>
    <w:div w:id="238945042">
      <w:bodyDiv w:val="1"/>
      <w:marLeft w:val="0"/>
      <w:marRight w:val="0"/>
      <w:marTop w:val="0"/>
      <w:marBottom w:val="0"/>
      <w:divBdr>
        <w:top w:val="none" w:sz="0" w:space="0" w:color="auto"/>
        <w:left w:val="none" w:sz="0" w:space="0" w:color="auto"/>
        <w:bottom w:val="none" w:sz="0" w:space="0" w:color="auto"/>
        <w:right w:val="none" w:sz="0" w:space="0" w:color="auto"/>
      </w:divBdr>
    </w:div>
    <w:div w:id="242417713">
      <w:bodyDiv w:val="1"/>
      <w:marLeft w:val="0"/>
      <w:marRight w:val="0"/>
      <w:marTop w:val="0"/>
      <w:marBottom w:val="0"/>
      <w:divBdr>
        <w:top w:val="none" w:sz="0" w:space="0" w:color="auto"/>
        <w:left w:val="none" w:sz="0" w:space="0" w:color="auto"/>
        <w:bottom w:val="none" w:sz="0" w:space="0" w:color="auto"/>
        <w:right w:val="none" w:sz="0" w:space="0" w:color="auto"/>
      </w:divBdr>
    </w:div>
    <w:div w:id="242884169">
      <w:bodyDiv w:val="1"/>
      <w:marLeft w:val="0"/>
      <w:marRight w:val="0"/>
      <w:marTop w:val="0"/>
      <w:marBottom w:val="0"/>
      <w:divBdr>
        <w:top w:val="none" w:sz="0" w:space="0" w:color="auto"/>
        <w:left w:val="none" w:sz="0" w:space="0" w:color="auto"/>
        <w:bottom w:val="none" w:sz="0" w:space="0" w:color="auto"/>
        <w:right w:val="none" w:sz="0" w:space="0" w:color="auto"/>
      </w:divBdr>
    </w:div>
    <w:div w:id="248120387">
      <w:bodyDiv w:val="1"/>
      <w:marLeft w:val="0"/>
      <w:marRight w:val="0"/>
      <w:marTop w:val="0"/>
      <w:marBottom w:val="0"/>
      <w:divBdr>
        <w:top w:val="none" w:sz="0" w:space="0" w:color="auto"/>
        <w:left w:val="none" w:sz="0" w:space="0" w:color="auto"/>
        <w:bottom w:val="none" w:sz="0" w:space="0" w:color="auto"/>
        <w:right w:val="none" w:sz="0" w:space="0" w:color="auto"/>
      </w:divBdr>
    </w:div>
    <w:div w:id="248318274">
      <w:bodyDiv w:val="1"/>
      <w:marLeft w:val="0"/>
      <w:marRight w:val="0"/>
      <w:marTop w:val="0"/>
      <w:marBottom w:val="0"/>
      <w:divBdr>
        <w:top w:val="none" w:sz="0" w:space="0" w:color="auto"/>
        <w:left w:val="none" w:sz="0" w:space="0" w:color="auto"/>
        <w:bottom w:val="none" w:sz="0" w:space="0" w:color="auto"/>
        <w:right w:val="none" w:sz="0" w:space="0" w:color="auto"/>
      </w:divBdr>
    </w:div>
    <w:div w:id="250042010">
      <w:bodyDiv w:val="1"/>
      <w:marLeft w:val="0"/>
      <w:marRight w:val="0"/>
      <w:marTop w:val="0"/>
      <w:marBottom w:val="0"/>
      <w:divBdr>
        <w:top w:val="none" w:sz="0" w:space="0" w:color="auto"/>
        <w:left w:val="none" w:sz="0" w:space="0" w:color="auto"/>
        <w:bottom w:val="none" w:sz="0" w:space="0" w:color="auto"/>
        <w:right w:val="none" w:sz="0" w:space="0" w:color="auto"/>
      </w:divBdr>
    </w:div>
    <w:div w:id="251478980">
      <w:bodyDiv w:val="1"/>
      <w:marLeft w:val="0"/>
      <w:marRight w:val="0"/>
      <w:marTop w:val="0"/>
      <w:marBottom w:val="0"/>
      <w:divBdr>
        <w:top w:val="none" w:sz="0" w:space="0" w:color="auto"/>
        <w:left w:val="none" w:sz="0" w:space="0" w:color="auto"/>
        <w:bottom w:val="none" w:sz="0" w:space="0" w:color="auto"/>
        <w:right w:val="none" w:sz="0" w:space="0" w:color="auto"/>
      </w:divBdr>
    </w:div>
    <w:div w:id="252664190">
      <w:bodyDiv w:val="1"/>
      <w:marLeft w:val="0"/>
      <w:marRight w:val="0"/>
      <w:marTop w:val="0"/>
      <w:marBottom w:val="0"/>
      <w:divBdr>
        <w:top w:val="none" w:sz="0" w:space="0" w:color="auto"/>
        <w:left w:val="none" w:sz="0" w:space="0" w:color="auto"/>
        <w:bottom w:val="none" w:sz="0" w:space="0" w:color="auto"/>
        <w:right w:val="none" w:sz="0" w:space="0" w:color="auto"/>
      </w:divBdr>
    </w:div>
    <w:div w:id="253172260">
      <w:bodyDiv w:val="1"/>
      <w:marLeft w:val="0"/>
      <w:marRight w:val="0"/>
      <w:marTop w:val="0"/>
      <w:marBottom w:val="0"/>
      <w:divBdr>
        <w:top w:val="none" w:sz="0" w:space="0" w:color="auto"/>
        <w:left w:val="none" w:sz="0" w:space="0" w:color="auto"/>
        <w:bottom w:val="none" w:sz="0" w:space="0" w:color="auto"/>
        <w:right w:val="none" w:sz="0" w:space="0" w:color="auto"/>
      </w:divBdr>
    </w:div>
    <w:div w:id="256259102">
      <w:bodyDiv w:val="1"/>
      <w:marLeft w:val="0"/>
      <w:marRight w:val="0"/>
      <w:marTop w:val="0"/>
      <w:marBottom w:val="0"/>
      <w:divBdr>
        <w:top w:val="none" w:sz="0" w:space="0" w:color="auto"/>
        <w:left w:val="none" w:sz="0" w:space="0" w:color="auto"/>
        <w:bottom w:val="none" w:sz="0" w:space="0" w:color="auto"/>
        <w:right w:val="none" w:sz="0" w:space="0" w:color="auto"/>
      </w:divBdr>
    </w:div>
    <w:div w:id="259073236">
      <w:bodyDiv w:val="1"/>
      <w:marLeft w:val="0"/>
      <w:marRight w:val="0"/>
      <w:marTop w:val="0"/>
      <w:marBottom w:val="0"/>
      <w:divBdr>
        <w:top w:val="none" w:sz="0" w:space="0" w:color="auto"/>
        <w:left w:val="none" w:sz="0" w:space="0" w:color="auto"/>
        <w:bottom w:val="none" w:sz="0" w:space="0" w:color="auto"/>
        <w:right w:val="none" w:sz="0" w:space="0" w:color="auto"/>
      </w:divBdr>
    </w:div>
    <w:div w:id="268515530">
      <w:bodyDiv w:val="1"/>
      <w:marLeft w:val="0"/>
      <w:marRight w:val="0"/>
      <w:marTop w:val="0"/>
      <w:marBottom w:val="0"/>
      <w:divBdr>
        <w:top w:val="none" w:sz="0" w:space="0" w:color="auto"/>
        <w:left w:val="none" w:sz="0" w:space="0" w:color="auto"/>
        <w:bottom w:val="none" w:sz="0" w:space="0" w:color="auto"/>
        <w:right w:val="none" w:sz="0" w:space="0" w:color="auto"/>
      </w:divBdr>
    </w:div>
    <w:div w:id="273250128">
      <w:bodyDiv w:val="1"/>
      <w:marLeft w:val="0"/>
      <w:marRight w:val="0"/>
      <w:marTop w:val="0"/>
      <w:marBottom w:val="0"/>
      <w:divBdr>
        <w:top w:val="none" w:sz="0" w:space="0" w:color="auto"/>
        <w:left w:val="none" w:sz="0" w:space="0" w:color="auto"/>
        <w:bottom w:val="none" w:sz="0" w:space="0" w:color="auto"/>
        <w:right w:val="none" w:sz="0" w:space="0" w:color="auto"/>
      </w:divBdr>
    </w:div>
    <w:div w:id="274218360">
      <w:bodyDiv w:val="1"/>
      <w:marLeft w:val="0"/>
      <w:marRight w:val="0"/>
      <w:marTop w:val="0"/>
      <w:marBottom w:val="0"/>
      <w:divBdr>
        <w:top w:val="none" w:sz="0" w:space="0" w:color="auto"/>
        <w:left w:val="none" w:sz="0" w:space="0" w:color="auto"/>
        <w:bottom w:val="none" w:sz="0" w:space="0" w:color="auto"/>
        <w:right w:val="none" w:sz="0" w:space="0" w:color="auto"/>
      </w:divBdr>
    </w:div>
    <w:div w:id="275213969">
      <w:bodyDiv w:val="1"/>
      <w:marLeft w:val="0"/>
      <w:marRight w:val="0"/>
      <w:marTop w:val="0"/>
      <w:marBottom w:val="0"/>
      <w:divBdr>
        <w:top w:val="none" w:sz="0" w:space="0" w:color="auto"/>
        <w:left w:val="none" w:sz="0" w:space="0" w:color="auto"/>
        <w:bottom w:val="none" w:sz="0" w:space="0" w:color="auto"/>
        <w:right w:val="none" w:sz="0" w:space="0" w:color="auto"/>
      </w:divBdr>
    </w:div>
    <w:div w:id="276764957">
      <w:bodyDiv w:val="1"/>
      <w:marLeft w:val="0"/>
      <w:marRight w:val="0"/>
      <w:marTop w:val="0"/>
      <w:marBottom w:val="0"/>
      <w:divBdr>
        <w:top w:val="none" w:sz="0" w:space="0" w:color="auto"/>
        <w:left w:val="none" w:sz="0" w:space="0" w:color="auto"/>
        <w:bottom w:val="none" w:sz="0" w:space="0" w:color="auto"/>
        <w:right w:val="none" w:sz="0" w:space="0" w:color="auto"/>
      </w:divBdr>
    </w:div>
    <w:div w:id="277372726">
      <w:bodyDiv w:val="1"/>
      <w:marLeft w:val="0"/>
      <w:marRight w:val="0"/>
      <w:marTop w:val="0"/>
      <w:marBottom w:val="0"/>
      <w:divBdr>
        <w:top w:val="none" w:sz="0" w:space="0" w:color="auto"/>
        <w:left w:val="none" w:sz="0" w:space="0" w:color="auto"/>
        <w:bottom w:val="none" w:sz="0" w:space="0" w:color="auto"/>
        <w:right w:val="none" w:sz="0" w:space="0" w:color="auto"/>
      </w:divBdr>
    </w:div>
    <w:div w:id="278992207">
      <w:bodyDiv w:val="1"/>
      <w:marLeft w:val="0"/>
      <w:marRight w:val="0"/>
      <w:marTop w:val="0"/>
      <w:marBottom w:val="0"/>
      <w:divBdr>
        <w:top w:val="none" w:sz="0" w:space="0" w:color="auto"/>
        <w:left w:val="none" w:sz="0" w:space="0" w:color="auto"/>
        <w:bottom w:val="none" w:sz="0" w:space="0" w:color="auto"/>
        <w:right w:val="none" w:sz="0" w:space="0" w:color="auto"/>
      </w:divBdr>
    </w:div>
    <w:div w:id="282424168">
      <w:bodyDiv w:val="1"/>
      <w:marLeft w:val="0"/>
      <w:marRight w:val="0"/>
      <w:marTop w:val="0"/>
      <w:marBottom w:val="0"/>
      <w:divBdr>
        <w:top w:val="none" w:sz="0" w:space="0" w:color="auto"/>
        <w:left w:val="none" w:sz="0" w:space="0" w:color="auto"/>
        <w:bottom w:val="none" w:sz="0" w:space="0" w:color="auto"/>
        <w:right w:val="none" w:sz="0" w:space="0" w:color="auto"/>
      </w:divBdr>
    </w:div>
    <w:div w:id="283076503">
      <w:bodyDiv w:val="1"/>
      <w:marLeft w:val="0"/>
      <w:marRight w:val="0"/>
      <w:marTop w:val="0"/>
      <w:marBottom w:val="0"/>
      <w:divBdr>
        <w:top w:val="none" w:sz="0" w:space="0" w:color="auto"/>
        <w:left w:val="none" w:sz="0" w:space="0" w:color="auto"/>
        <w:bottom w:val="none" w:sz="0" w:space="0" w:color="auto"/>
        <w:right w:val="none" w:sz="0" w:space="0" w:color="auto"/>
      </w:divBdr>
    </w:div>
    <w:div w:id="284117752">
      <w:bodyDiv w:val="1"/>
      <w:marLeft w:val="0"/>
      <w:marRight w:val="0"/>
      <w:marTop w:val="0"/>
      <w:marBottom w:val="0"/>
      <w:divBdr>
        <w:top w:val="none" w:sz="0" w:space="0" w:color="auto"/>
        <w:left w:val="none" w:sz="0" w:space="0" w:color="auto"/>
        <w:bottom w:val="none" w:sz="0" w:space="0" w:color="auto"/>
        <w:right w:val="none" w:sz="0" w:space="0" w:color="auto"/>
      </w:divBdr>
    </w:div>
    <w:div w:id="287979342">
      <w:bodyDiv w:val="1"/>
      <w:marLeft w:val="0"/>
      <w:marRight w:val="0"/>
      <w:marTop w:val="0"/>
      <w:marBottom w:val="0"/>
      <w:divBdr>
        <w:top w:val="none" w:sz="0" w:space="0" w:color="auto"/>
        <w:left w:val="none" w:sz="0" w:space="0" w:color="auto"/>
        <w:bottom w:val="none" w:sz="0" w:space="0" w:color="auto"/>
        <w:right w:val="none" w:sz="0" w:space="0" w:color="auto"/>
      </w:divBdr>
    </w:div>
    <w:div w:id="289551933">
      <w:bodyDiv w:val="1"/>
      <w:marLeft w:val="0"/>
      <w:marRight w:val="0"/>
      <w:marTop w:val="0"/>
      <w:marBottom w:val="0"/>
      <w:divBdr>
        <w:top w:val="none" w:sz="0" w:space="0" w:color="auto"/>
        <w:left w:val="none" w:sz="0" w:space="0" w:color="auto"/>
        <w:bottom w:val="none" w:sz="0" w:space="0" w:color="auto"/>
        <w:right w:val="none" w:sz="0" w:space="0" w:color="auto"/>
      </w:divBdr>
    </w:div>
    <w:div w:id="293025498">
      <w:bodyDiv w:val="1"/>
      <w:marLeft w:val="0"/>
      <w:marRight w:val="0"/>
      <w:marTop w:val="0"/>
      <w:marBottom w:val="0"/>
      <w:divBdr>
        <w:top w:val="none" w:sz="0" w:space="0" w:color="auto"/>
        <w:left w:val="none" w:sz="0" w:space="0" w:color="auto"/>
        <w:bottom w:val="none" w:sz="0" w:space="0" w:color="auto"/>
        <w:right w:val="none" w:sz="0" w:space="0" w:color="auto"/>
      </w:divBdr>
    </w:div>
    <w:div w:id="294601446">
      <w:bodyDiv w:val="1"/>
      <w:marLeft w:val="0"/>
      <w:marRight w:val="0"/>
      <w:marTop w:val="0"/>
      <w:marBottom w:val="0"/>
      <w:divBdr>
        <w:top w:val="none" w:sz="0" w:space="0" w:color="auto"/>
        <w:left w:val="none" w:sz="0" w:space="0" w:color="auto"/>
        <w:bottom w:val="none" w:sz="0" w:space="0" w:color="auto"/>
        <w:right w:val="none" w:sz="0" w:space="0" w:color="auto"/>
      </w:divBdr>
    </w:div>
    <w:div w:id="294801355">
      <w:bodyDiv w:val="1"/>
      <w:marLeft w:val="0"/>
      <w:marRight w:val="0"/>
      <w:marTop w:val="0"/>
      <w:marBottom w:val="0"/>
      <w:divBdr>
        <w:top w:val="none" w:sz="0" w:space="0" w:color="auto"/>
        <w:left w:val="none" w:sz="0" w:space="0" w:color="auto"/>
        <w:bottom w:val="none" w:sz="0" w:space="0" w:color="auto"/>
        <w:right w:val="none" w:sz="0" w:space="0" w:color="auto"/>
      </w:divBdr>
    </w:div>
    <w:div w:id="295457316">
      <w:bodyDiv w:val="1"/>
      <w:marLeft w:val="0"/>
      <w:marRight w:val="0"/>
      <w:marTop w:val="0"/>
      <w:marBottom w:val="0"/>
      <w:divBdr>
        <w:top w:val="none" w:sz="0" w:space="0" w:color="auto"/>
        <w:left w:val="none" w:sz="0" w:space="0" w:color="auto"/>
        <w:bottom w:val="none" w:sz="0" w:space="0" w:color="auto"/>
        <w:right w:val="none" w:sz="0" w:space="0" w:color="auto"/>
      </w:divBdr>
    </w:div>
    <w:div w:id="296105801">
      <w:bodyDiv w:val="1"/>
      <w:marLeft w:val="0"/>
      <w:marRight w:val="0"/>
      <w:marTop w:val="0"/>
      <w:marBottom w:val="0"/>
      <w:divBdr>
        <w:top w:val="none" w:sz="0" w:space="0" w:color="auto"/>
        <w:left w:val="none" w:sz="0" w:space="0" w:color="auto"/>
        <w:bottom w:val="none" w:sz="0" w:space="0" w:color="auto"/>
        <w:right w:val="none" w:sz="0" w:space="0" w:color="auto"/>
      </w:divBdr>
    </w:div>
    <w:div w:id="296224676">
      <w:bodyDiv w:val="1"/>
      <w:marLeft w:val="0"/>
      <w:marRight w:val="0"/>
      <w:marTop w:val="0"/>
      <w:marBottom w:val="0"/>
      <w:divBdr>
        <w:top w:val="none" w:sz="0" w:space="0" w:color="auto"/>
        <w:left w:val="none" w:sz="0" w:space="0" w:color="auto"/>
        <w:bottom w:val="none" w:sz="0" w:space="0" w:color="auto"/>
        <w:right w:val="none" w:sz="0" w:space="0" w:color="auto"/>
      </w:divBdr>
    </w:div>
    <w:div w:id="300113877">
      <w:bodyDiv w:val="1"/>
      <w:marLeft w:val="0"/>
      <w:marRight w:val="0"/>
      <w:marTop w:val="0"/>
      <w:marBottom w:val="0"/>
      <w:divBdr>
        <w:top w:val="none" w:sz="0" w:space="0" w:color="auto"/>
        <w:left w:val="none" w:sz="0" w:space="0" w:color="auto"/>
        <w:bottom w:val="none" w:sz="0" w:space="0" w:color="auto"/>
        <w:right w:val="none" w:sz="0" w:space="0" w:color="auto"/>
      </w:divBdr>
    </w:div>
    <w:div w:id="304549402">
      <w:bodyDiv w:val="1"/>
      <w:marLeft w:val="0"/>
      <w:marRight w:val="0"/>
      <w:marTop w:val="0"/>
      <w:marBottom w:val="0"/>
      <w:divBdr>
        <w:top w:val="none" w:sz="0" w:space="0" w:color="auto"/>
        <w:left w:val="none" w:sz="0" w:space="0" w:color="auto"/>
        <w:bottom w:val="none" w:sz="0" w:space="0" w:color="auto"/>
        <w:right w:val="none" w:sz="0" w:space="0" w:color="auto"/>
      </w:divBdr>
    </w:div>
    <w:div w:id="307176486">
      <w:bodyDiv w:val="1"/>
      <w:marLeft w:val="0"/>
      <w:marRight w:val="0"/>
      <w:marTop w:val="0"/>
      <w:marBottom w:val="0"/>
      <w:divBdr>
        <w:top w:val="none" w:sz="0" w:space="0" w:color="auto"/>
        <w:left w:val="none" w:sz="0" w:space="0" w:color="auto"/>
        <w:bottom w:val="none" w:sz="0" w:space="0" w:color="auto"/>
        <w:right w:val="none" w:sz="0" w:space="0" w:color="auto"/>
      </w:divBdr>
    </w:div>
    <w:div w:id="311176266">
      <w:bodyDiv w:val="1"/>
      <w:marLeft w:val="0"/>
      <w:marRight w:val="0"/>
      <w:marTop w:val="0"/>
      <w:marBottom w:val="0"/>
      <w:divBdr>
        <w:top w:val="none" w:sz="0" w:space="0" w:color="auto"/>
        <w:left w:val="none" w:sz="0" w:space="0" w:color="auto"/>
        <w:bottom w:val="none" w:sz="0" w:space="0" w:color="auto"/>
        <w:right w:val="none" w:sz="0" w:space="0" w:color="auto"/>
      </w:divBdr>
    </w:div>
    <w:div w:id="311374429">
      <w:bodyDiv w:val="1"/>
      <w:marLeft w:val="0"/>
      <w:marRight w:val="0"/>
      <w:marTop w:val="0"/>
      <w:marBottom w:val="0"/>
      <w:divBdr>
        <w:top w:val="none" w:sz="0" w:space="0" w:color="auto"/>
        <w:left w:val="none" w:sz="0" w:space="0" w:color="auto"/>
        <w:bottom w:val="none" w:sz="0" w:space="0" w:color="auto"/>
        <w:right w:val="none" w:sz="0" w:space="0" w:color="auto"/>
      </w:divBdr>
    </w:div>
    <w:div w:id="314916341">
      <w:bodyDiv w:val="1"/>
      <w:marLeft w:val="0"/>
      <w:marRight w:val="0"/>
      <w:marTop w:val="0"/>
      <w:marBottom w:val="0"/>
      <w:divBdr>
        <w:top w:val="none" w:sz="0" w:space="0" w:color="auto"/>
        <w:left w:val="none" w:sz="0" w:space="0" w:color="auto"/>
        <w:bottom w:val="none" w:sz="0" w:space="0" w:color="auto"/>
        <w:right w:val="none" w:sz="0" w:space="0" w:color="auto"/>
      </w:divBdr>
    </w:div>
    <w:div w:id="316571036">
      <w:bodyDiv w:val="1"/>
      <w:marLeft w:val="0"/>
      <w:marRight w:val="0"/>
      <w:marTop w:val="0"/>
      <w:marBottom w:val="0"/>
      <w:divBdr>
        <w:top w:val="none" w:sz="0" w:space="0" w:color="auto"/>
        <w:left w:val="none" w:sz="0" w:space="0" w:color="auto"/>
        <w:bottom w:val="none" w:sz="0" w:space="0" w:color="auto"/>
        <w:right w:val="none" w:sz="0" w:space="0" w:color="auto"/>
      </w:divBdr>
    </w:div>
    <w:div w:id="318702569">
      <w:bodyDiv w:val="1"/>
      <w:marLeft w:val="0"/>
      <w:marRight w:val="0"/>
      <w:marTop w:val="0"/>
      <w:marBottom w:val="0"/>
      <w:divBdr>
        <w:top w:val="none" w:sz="0" w:space="0" w:color="auto"/>
        <w:left w:val="none" w:sz="0" w:space="0" w:color="auto"/>
        <w:bottom w:val="none" w:sz="0" w:space="0" w:color="auto"/>
        <w:right w:val="none" w:sz="0" w:space="0" w:color="auto"/>
      </w:divBdr>
    </w:div>
    <w:div w:id="322052102">
      <w:bodyDiv w:val="1"/>
      <w:marLeft w:val="0"/>
      <w:marRight w:val="0"/>
      <w:marTop w:val="0"/>
      <w:marBottom w:val="0"/>
      <w:divBdr>
        <w:top w:val="none" w:sz="0" w:space="0" w:color="auto"/>
        <w:left w:val="none" w:sz="0" w:space="0" w:color="auto"/>
        <w:bottom w:val="none" w:sz="0" w:space="0" w:color="auto"/>
        <w:right w:val="none" w:sz="0" w:space="0" w:color="auto"/>
      </w:divBdr>
    </w:div>
    <w:div w:id="322204867">
      <w:bodyDiv w:val="1"/>
      <w:marLeft w:val="0"/>
      <w:marRight w:val="0"/>
      <w:marTop w:val="0"/>
      <w:marBottom w:val="0"/>
      <w:divBdr>
        <w:top w:val="none" w:sz="0" w:space="0" w:color="auto"/>
        <w:left w:val="none" w:sz="0" w:space="0" w:color="auto"/>
        <w:bottom w:val="none" w:sz="0" w:space="0" w:color="auto"/>
        <w:right w:val="none" w:sz="0" w:space="0" w:color="auto"/>
      </w:divBdr>
    </w:div>
    <w:div w:id="325718004">
      <w:bodyDiv w:val="1"/>
      <w:marLeft w:val="0"/>
      <w:marRight w:val="0"/>
      <w:marTop w:val="0"/>
      <w:marBottom w:val="0"/>
      <w:divBdr>
        <w:top w:val="none" w:sz="0" w:space="0" w:color="auto"/>
        <w:left w:val="none" w:sz="0" w:space="0" w:color="auto"/>
        <w:bottom w:val="none" w:sz="0" w:space="0" w:color="auto"/>
        <w:right w:val="none" w:sz="0" w:space="0" w:color="auto"/>
      </w:divBdr>
    </w:div>
    <w:div w:id="327292941">
      <w:bodyDiv w:val="1"/>
      <w:marLeft w:val="0"/>
      <w:marRight w:val="0"/>
      <w:marTop w:val="0"/>
      <w:marBottom w:val="0"/>
      <w:divBdr>
        <w:top w:val="none" w:sz="0" w:space="0" w:color="auto"/>
        <w:left w:val="none" w:sz="0" w:space="0" w:color="auto"/>
        <w:bottom w:val="none" w:sz="0" w:space="0" w:color="auto"/>
        <w:right w:val="none" w:sz="0" w:space="0" w:color="auto"/>
      </w:divBdr>
    </w:div>
    <w:div w:id="327632183">
      <w:bodyDiv w:val="1"/>
      <w:marLeft w:val="0"/>
      <w:marRight w:val="0"/>
      <w:marTop w:val="0"/>
      <w:marBottom w:val="0"/>
      <w:divBdr>
        <w:top w:val="none" w:sz="0" w:space="0" w:color="auto"/>
        <w:left w:val="none" w:sz="0" w:space="0" w:color="auto"/>
        <w:bottom w:val="none" w:sz="0" w:space="0" w:color="auto"/>
        <w:right w:val="none" w:sz="0" w:space="0" w:color="auto"/>
      </w:divBdr>
    </w:div>
    <w:div w:id="331420266">
      <w:bodyDiv w:val="1"/>
      <w:marLeft w:val="0"/>
      <w:marRight w:val="0"/>
      <w:marTop w:val="0"/>
      <w:marBottom w:val="0"/>
      <w:divBdr>
        <w:top w:val="none" w:sz="0" w:space="0" w:color="auto"/>
        <w:left w:val="none" w:sz="0" w:space="0" w:color="auto"/>
        <w:bottom w:val="none" w:sz="0" w:space="0" w:color="auto"/>
        <w:right w:val="none" w:sz="0" w:space="0" w:color="auto"/>
      </w:divBdr>
    </w:div>
    <w:div w:id="333336842">
      <w:bodyDiv w:val="1"/>
      <w:marLeft w:val="0"/>
      <w:marRight w:val="0"/>
      <w:marTop w:val="0"/>
      <w:marBottom w:val="0"/>
      <w:divBdr>
        <w:top w:val="none" w:sz="0" w:space="0" w:color="auto"/>
        <w:left w:val="none" w:sz="0" w:space="0" w:color="auto"/>
        <w:bottom w:val="none" w:sz="0" w:space="0" w:color="auto"/>
        <w:right w:val="none" w:sz="0" w:space="0" w:color="auto"/>
      </w:divBdr>
    </w:div>
    <w:div w:id="335884892">
      <w:bodyDiv w:val="1"/>
      <w:marLeft w:val="0"/>
      <w:marRight w:val="0"/>
      <w:marTop w:val="0"/>
      <w:marBottom w:val="0"/>
      <w:divBdr>
        <w:top w:val="none" w:sz="0" w:space="0" w:color="auto"/>
        <w:left w:val="none" w:sz="0" w:space="0" w:color="auto"/>
        <w:bottom w:val="none" w:sz="0" w:space="0" w:color="auto"/>
        <w:right w:val="none" w:sz="0" w:space="0" w:color="auto"/>
      </w:divBdr>
    </w:div>
    <w:div w:id="336156273">
      <w:bodyDiv w:val="1"/>
      <w:marLeft w:val="0"/>
      <w:marRight w:val="0"/>
      <w:marTop w:val="0"/>
      <w:marBottom w:val="0"/>
      <w:divBdr>
        <w:top w:val="none" w:sz="0" w:space="0" w:color="auto"/>
        <w:left w:val="none" w:sz="0" w:space="0" w:color="auto"/>
        <w:bottom w:val="none" w:sz="0" w:space="0" w:color="auto"/>
        <w:right w:val="none" w:sz="0" w:space="0" w:color="auto"/>
      </w:divBdr>
    </w:div>
    <w:div w:id="337125257">
      <w:bodyDiv w:val="1"/>
      <w:marLeft w:val="0"/>
      <w:marRight w:val="0"/>
      <w:marTop w:val="0"/>
      <w:marBottom w:val="0"/>
      <w:divBdr>
        <w:top w:val="none" w:sz="0" w:space="0" w:color="auto"/>
        <w:left w:val="none" w:sz="0" w:space="0" w:color="auto"/>
        <w:bottom w:val="none" w:sz="0" w:space="0" w:color="auto"/>
        <w:right w:val="none" w:sz="0" w:space="0" w:color="auto"/>
      </w:divBdr>
    </w:div>
    <w:div w:id="337925128">
      <w:bodyDiv w:val="1"/>
      <w:marLeft w:val="0"/>
      <w:marRight w:val="0"/>
      <w:marTop w:val="0"/>
      <w:marBottom w:val="0"/>
      <w:divBdr>
        <w:top w:val="none" w:sz="0" w:space="0" w:color="auto"/>
        <w:left w:val="none" w:sz="0" w:space="0" w:color="auto"/>
        <w:bottom w:val="none" w:sz="0" w:space="0" w:color="auto"/>
        <w:right w:val="none" w:sz="0" w:space="0" w:color="auto"/>
      </w:divBdr>
    </w:div>
    <w:div w:id="338387642">
      <w:bodyDiv w:val="1"/>
      <w:marLeft w:val="0"/>
      <w:marRight w:val="0"/>
      <w:marTop w:val="0"/>
      <w:marBottom w:val="0"/>
      <w:divBdr>
        <w:top w:val="none" w:sz="0" w:space="0" w:color="auto"/>
        <w:left w:val="none" w:sz="0" w:space="0" w:color="auto"/>
        <w:bottom w:val="none" w:sz="0" w:space="0" w:color="auto"/>
        <w:right w:val="none" w:sz="0" w:space="0" w:color="auto"/>
      </w:divBdr>
    </w:div>
    <w:div w:id="339242588">
      <w:bodyDiv w:val="1"/>
      <w:marLeft w:val="0"/>
      <w:marRight w:val="0"/>
      <w:marTop w:val="0"/>
      <w:marBottom w:val="0"/>
      <w:divBdr>
        <w:top w:val="none" w:sz="0" w:space="0" w:color="auto"/>
        <w:left w:val="none" w:sz="0" w:space="0" w:color="auto"/>
        <w:bottom w:val="none" w:sz="0" w:space="0" w:color="auto"/>
        <w:right w:val="none" w:sz="0" w:space="0" w:color="auto"/>
      </w:divBdr>
    </w:div>
    <w:div w:id="339697044">
      <w:bodyDiv w:val="1"/>
      <w:marLeft w:val="0"/>
      <w:marRight w:val="0"/>
      <w:marTop w:val="0"/>
      <w:marBottom w:val="0"/>
      <w:divBdr>
        <w:top w:val="none" w:sz="0" w:space="0" w:color="auto"/>
        <w:left w:val="none" w:sz="0" w:space="0" w:color="auto"/>
        <w:bottom w:val="none" w:sz="0" w:space="0" w:color="auto"/>
        <w:right w:val="none" w:sz="0" w:space="0" w:color="auto"/>
      </w:divBdr>
    </w:div>
    <w:div w:id="339889868">
      <w:bodyDiv w:val="1"/>
      <w:marLeft w:val="0"/>
      <w:marRight w:val="0"/>
      <w:marTop w:val="0"/>
      <w:marBottom w:val="0"/>
      <w:divBdr>
        <w:top w:val="none" w:sz="0" w:space="0" w:color="auto"/>
        <w:left w:val="none" w:sz="0" w:space="0" w:color="auto"/>
        <w:bottom w:val="none" w:sz="0" w:space="0" w:color="auto"/>
        <w:right w:val="none" w:sz="0" w:space="0" w:color="auto"/>
      </w:divBdr>
    </w:div>
    <w:div w:id="340738633">
      <w:bodyDiv w:val="1"/>
      <w:marLeft w:val="0"/>
      <w:marRight w:val="0"/>
      <w:marTop w:val="0"/>
      <w:marBottom w:val="0"/>
      <w:divBdr>
        <w:top w:val="none" w:sz="0" w:space="0" w:color="auto"/>
        <w:left w:val="none" w:sz="0" w:space="0" w:color="auto"/>
        <w:bottom w:val="none" w:sz="0" w:space="0" w:color="auto"/>
        <w:right w:val="none" w:sz="0" w:space="0" w:color="auto"/>
      </w:divBdr>
    </w:div>
    <w:div w:id="342127779">
      <w:bodyDiv w:val="1"/>
      <w:marLeft w:val="0"/>
      <w:marRight w:val="0"/>
      <w:marTop w:val="0"/>
      <w:marBottom w:val="0"/>
      <w:divBdr>
        <w:top w:val="none" w:sz="0" w:space="0" w:color="auto"/>
        <w:left w:val="none" w:sz="0" w:space="0" w:color="auto"/>
        <w:bottom w:val="none" w:sz="0" w:space="0" w:color="auto"/>
        <w:right w:val="none" w:sz="0" w:space="0" w:color="auto"/>
      </w:divBdr>
    </w:div>
    <w:div w:id="343826881">
      <w:bodyDiv w:val="1"/>
      <w:marLeft w:val="0"/>
      <w:marRight w:val="0"/>
      <w:marTop w:val="0"/>
      <w:marBottom w:val="0"/>
      <w:divBdr>
        <w:top w:val="none" w:sz="0" w:space="0" w:color="auto"/>
        <w:left w:val="none" w:sz="0" w:space="0" w:color="auto"/>
        <w:bottom w:val="none" w:sz="0" w:space="0" w:color="auto"/>
        <w:right w:val="none" w:sz="0" w:space="0" w:color="auto"/>
      </w:divBdr>
    </w:div>
    <w:div w:id="344093904">
      <w:bodyDiv w:val="1"/>
      <w:marLeft w:val="0"/>
      <w:marRight w:val="0"/>
      <w:marTop w:val="0"/>
      <w:marBottom w:val="0"/>
      <w:divBdr>
        <w:top w:val="none" w:sz="0" w:space="0" w:color="auto"/>
        <w:left w:val="none" w:sz="0" w:space="0" w:color="auto"/>
        <w:bottom w:val="none" w:sz="0" w:space="0" w:color="auto"/>
        <w:right w:val="none" w:sz="0" w:space="0" w:color="auto"/>
      </w:divBdr>
    </w:div>
    <w:div w:id="345061566">
      <w:bodyDiv w:val="1"/>
      <w:marLeft w:val="0"/>
      <w:marRight w:val="0"/>
      <w:marTop w:val="0"/>
      <w:marBottom w:val="0"/>
      <w:divBdr>
        <w:top w:val="none" w:sz="0" w:space="0" w:color="auto"/>
        <w:left w:val="none" w:sz="0" w:space="0" w:color="auto"/>
        <w:bottom w:val="none" w:sz="0" w:space="0" w:color="auto"/>
        <w:right w:val="none" w:sz="0" w:space="0" w:color="auto"/>
      </w:divBdr>
    </w:div>
    <w:div w:id="347828250">
      <w:bodyDiv w:val="1"/>
      <w:marLeft w:val="0"/>
      <w:marRight w:val="0"/>
      <w:marTop w:val="0"/>
      <w:marBottom w:val="0"/>
      <w:divBdr>
        <w:top w:val="none" w:sz="0" w:space="0" w:color="auto"/>
        <w:left w:val="none" w:sz="0" w:space="0" w:color="auto"/>
        <w:bottom w:val="none" w:sz="0" w:space="0" w:color="auto"/>
        <w:right w:val="none" w:sz="0" w:space="0" w:color="auto"/>
      </w:divBdr>
    </w:div>
    <w:div w:id="352078999">
      <w:bodyDiv w:val="1"/>
      <w:marLeft w:val="0"/>
      <w:marRight w:val="0"/>
      <w:marTop w:val="0"/>
      <w:marBottom w:val="0"/>
      <w:divBdr>
        <w:top w:val="none" w:sz="0" w:space="0" w:color="auto"/>
        <w:left w:val="none" w:sz="0" w:space="0" w:color="auto"/>
        <w:bottom w:val="none" w:sz="0" w:space="0" w:color="auto"/>
        <w:right w:val="none" w:sz="0" w:space="0" w:color="auto"/>
      </w:divBdr>
    </w:div>
    <w:div w:id="355228354">
      <w:bodyDiv w:val="1"/>
      <w:marLeft w:val="0"/>
      <w:marRight w:val="0"/>
      <w:marTop w:val="0"/>
      <w:marBottom w:val="0"/>
      <w:divBdr>
        <w:top w:val="none" w:sz="0" w:space="0" w:color="auto"/>
        <w:left w:val="none" w:sz="0" w:space="0" w:color="auto"/>
        <w:bottom w:val="none" w:sz="0" w:space="0" w:color="auto"/>
        <w:right w:val="none" w:sz="0" w:space="0" w:color="auto"/>
      </w:divBdr>
    </w:div>
    <w:div w:id="356467737">
      <w:bodyDiv w:val="1"/>
      <w:marLeft w:val="0"/>
      <w:marRight w:val="0"/>
      <w:marTop w:val="0"/>
      <w:marBottom w:val="0"/>
      <w:divBdr>
        <w:top w:val="none" w:sz="0" w:space="0" w:color="auto"/>
        <w:left w:val="none" w:sz="0" w:space="0" w:color="auto"/>
        <w:bottom w:val="none" w:sz="0" w:space="0" w:color="auto"/>
        <w:right w:val="none" w:sz="0" w:space="0" w:color="auto"/>
      </w:divBdr>
    </w:div>
    <w:div w:id="362560622">
      <w:bodyDiv w:val="1"/>
      <w:marLeft w:val="0"/>
      <w:marRight w:val="0"/>
      <w:marTop w:val="0"/>
      <w:marBottom w:val="0"/>
      <w:divBdr>
        <w:top w:val="none" w:sz="0" w:space="0" w:color="auto"/>
        <w:left w:val="none" w:sz="0" w:space="0" w:color="auto"/>
        <w:bottom w:val="none" w:sz="0" w:space="0" w:color="auto"/>
        <w:right w:val="none" w:sz="0" w:space="0" w:color="auto"/>
      </w:divBdr>
    </w:div>
    <w:div w:id="364447231">
      <w:bodyDiv w:val="1"/>
      <w:marLeft w:val="0"/>
      <w:marRight w:val="0"/>
      <w:marTop w:val="0"/>
      <w:marBottom w:val="0"/>
      <w:divBdr>
        <w:top w:val="none" w:sz="0" w:space="0" w:color="auto"/>
        <w:left w:val="none" w:sz="0" w:space="0" w:color="auto"/>
        <w:bottom w:val="none" w:sz="0" w:space="0" w:color="auto"/>
        <w:right w:val="none" w:sz="0" w:space="0" w:color="auto"/>
      </w:divBdr>
    </w:div>
    <w:div w:id="364601578">
      <w:bodyDiv w:val="1"/>
      <w:marLeft w:val="0"/>
      <w:marRight w:val="0"/>
      <w:marTop w:val="0"/>
      <w:marBottom w:val="0"/>
      <w:divBdr>
        <w:top w:val="none" w:sz="0" w:space="0" w:color="auto"/>
        <w:left w:val="none" w:sz="0" w:space="0" w:color="auto"/>
        <w:bottom w:val="none" w:sz="0" w:space="0" w:color="auto"/>
        <w:right w:val="none" w:sz="0" w:space="0" w:color="auto"/>
      </w:divBdr>
    </w:div>
    <w:div w:id="365716066">
      <w:bodyDiv w:val="1"/>
      <w:marLeft w:val="0"/>
      <w:marRight w:val="0"/>
      <w:marTop w:val="0"/>
      <w:marBottom w:val="0"/>
      <w:divBdr>
        <w:top w:val="none" w:sz="0" w:space="0" w:color="auto"/>
        <w:left w:val="none" w:sz="0" w:space="0" w:color="auto"/>
        <w:bottom w:val="none" w:sz="0" w:space="0" w:color="auto"/>
        <w:right w:val="none" w:sz="0" w:space="0" w:color="auto"/>
      </w:divBdr>
    </w:div>
    <w:div w:id="366415884">
      <w:bodyDiv w:val="1"/>
      <w:marLeft w:val="0"/>
      <w:marRight w:val="0"/>
      <w:marTop w:val="0"/>
      <w:marBottom w:val="0"/>
      <w:divBdr>
        <w:top w:val="none" w:sz="0" w:space="0" w:color="auto"/>
        <w:left w:val="none" w:sz="0" w:space="0" w:color="auto"/>
        <w:bottom w:val="none" w:sz="0" w:space="0" w:color="auto"/>
        <w:right w:val="none" w:sz="0" w:space="0" w:color="auto"/>
      </w:divBdr>
    </w:div>
    <w:div w:id="367679909">
      <w:bodyDiv w:val="1"/>
      <w:marLeft w:val="0"/>
      <w:marRight w:val="0"/>
      <w:marTop w:val="0"/>
      <w:marBottom w:val="0"/>
      <w:divBdr>
        <w:top w:val="none" w:sz="0" w:space="0" w:color="auto"/>
        <w:left w:val="none" w:sz="0" w:space="0" w:color="auto"/>
        <w:bottom w:val="none" w:sz="0" w:space="0" w:color="auto"/>
        <w:right w:val="none" w:sz="0" w:space="0" w:color="auto"/>
      </w:divBdr>
    </w:div>
    <w:div w:id="367990421">
      <w:bodyDiv w:val="1"/>
      <w:marLeft w:val="0"/>
      <w:marRight w:val="0"/>
      <w:marTop w:val="0"/>
      <w:marBottom w:val="0"/>
      <w:divBdr>
        <w:top w:val="none" w:sz="0" w:space="0" w:color="auto"/>
        <w:left w:val="none" w:sz="0" w:space="0" w:color="auto"/>
        <w:bottom w:val="none" w:sz="0" w:space="0" w:color="auto"/>
        <w:right w:val="none" w:sz="0" w:space="0" w:color="auto"/>
      </w:divBdr>
    </w:div>
    <w:div w:id="369769045">
      <w:bodyDiv w:val="1"/>
      <w:marLeft w:val="0"/>
      <w:marRight w:val="0"/>
      <w:marTop w:val="0"/>
      <w:marBottom w:val="0"/>
      <w:divBdr>
        <w:top w:val="none" w:sz="0" w:space="0" w:color="auto"/>
        <w:left w:val="none" w:sz="0" w:space="0" w:color="auto"/>
        <w:bottom w:val="none" w:sz="0" w:space="0" w:color="auto"/>
        <w:right w:val="none" w:sz="0" w:space="0" w:color="auto"/>
      </w:divBdr>
    </w:div>
    <w:div w:id="370499783">
      <w:bodyDiv w:val="1"/>
      <w:marLeft w:val="0"/>
      <w:marRight w:val="0"/>
      <w:marTop w:val="0"/>
      <w:marBottom w:val="0"/>
      <w:divBdr>
        <w:top w:val="none" w:sz="0" w:space="0" w:color="auto"/>
        <w:left w:val="none" w:sz="0" w:space="0" w:color="auto"/>
        <w:bottom w:val="none" w:sz="0" w:space="0" w:color="auto"/>
        <w:right w:val="none" w:sz="0" w:space="0" w:color="auto"/>
      </w:divBdr>
    </w:div>
    <w:div w:id="371272951">
      <w:bodyDiv w:val="1"/>
      <w:marLeft w:val="0"/>
      <w:marRight w:val="0"/>
      <w:marTop w:val="0"/>
      <w:marBottom w:val="0"/>
      <w:divBdr>
        <w:top w:val="none" w:sz="0" w:space="0" w:color="auto"/>
        <w:left w:val="none" w:sz="0" w:space="0" w:color="auto"/>
        <w:bottom w:val="none" w:sz="0" w:space="0" w:color="auto"/>
        <w:right w:val="none" w:sz="0" w:space="0" w:color="auto"/>
      </w:divBdr>
    </w:div>
    <w:div w:id="373584679">
      <w:bodyDiv w:val="1"/>
      <w:marLeft w:val="0"/>
      <w:marRight w:val="0"/>
      <w:marTop w:val="0"/>
      <w:marBottom w:val="0"/>
      <w:divBdr>
        <w:top w:val="none" w:sz="0" w:space="0" w:color="auto"/>
        <w:left w:val="none" w:sz="0" w:space="0" w:color="auto"/>
        <w:bottom w:val="none" w:sz="0" w:space="0" w:color="auto"/>
        <w:right w:val="none" w:sz="0" w:space="0" w:color="auto"/>
      </w:divBdr>
    </w:div>
    <w:div w:id="374086444">
      <w:bodyDiv w:val="1"/>
      <w:marLeft w:val="0"/>
      <w:marRight w:val="0"/>
      <w:marTop w:val="0"/>
      <w:marBottom w:val="0"/>
      <w:divBdr>
        <w:top w:val="none" w:sz="0" w:space="0" w:color="auto"/>
        <w:left w:val="none" w:sz="0" w:space="0" w:color="auto"/>
        <w:bottom w:val="none" w:sz="0" w:space="0" w:color="auto"/>
        <w:right w:val="none" w:sz="0" w:space="0" w:color="auto"/>
      </w:divBdr>
    </w:div>
    <w:div w:id="375128649">
      <w:bodyDiv w:val="1"/>
      <w:marLeft w:val="0"/>
      <w:marRight w:val="0"/>
      <w:marTop w:val="0"/>
      <w:marBottom w:val="0"/>
      <w:divBdr>
        <w:top w:val="none" w:sz="0" w:space="0" w:color="auto"/>
        <w:left w:val="none" w:sz="0" w:space="0" w:color="auto"/>
        <w:bottom w:val="none" w:sz="0" w:space="0" w:color="auto"/>
        <w:right w:val="none" w:sz="0" w:space="0" w:color="auto"/>
      </w:divBdr>
    </w:div>
    <w:div w:id="375199877">
      <w:bodyDiv w:val="1"/>
      <w:marLeft w:val="0"/>
      <w:marRight w:val="0"/>
      <w:marTop w:val="0"/>
      <w:marBottom w:val="0"/>
      <w:divBdr>
        <w:top w:val="none" w:sz="0" w:space="0" w:color="auto"/>
        <w:left w:val="none" w:sz="0" w:space="0" w:color="auto"/>
        <w:bottom w:val="none" w:sz="0" w:space="0" w:color="auto"/>
        <w:right w:val="none" w:sz="0" w:space="0" w:color="auto"/>
      </w:divBdr>
    </w:div>
    <w:div w:id="377357984">
      <w:bodyDiv w:val="1"/>
      <w:marLeft w:val="0"/>
      <w:marRight w:val="0"/>
      <w:marTop w:val="0"/>
      <w:marBottom w:val="0"/>
      <w:divBdr>
        <w:top w:val="none" w:sz="0" w:space="0" w:color="auto"/>
        <w:left w:val="none" w:sz="0" w:space="0" w:color="auto"/>
        <w:bottom w:val="none" w:sz="0" w:space="0" w:color="auto"/>
        <w:right w:val="none" w:sz="0" w:space="0" w:color="auto"/>
      </w:divBdr>
    </w:div>
    <w:div w:id="379013386">
      <w:bodyDiv w:val="1"/>
      <w:marLeft w:val="0"/>
      <w:marRight w:val="0"/>
      <w:marTop w:val="0"/>
      <w:marBottom w:val="0"/>
      <w:divBdr>
        <w:top w:val="none" w:sz="0" w:space="0" w:color="auto"/>
        <w:left w:val="none" w:sz="0" w:space="0" w:color="auto"/>
        <w:bottom w:val="none" w:sz="0" w:space="0" w:color="auto"/>
        <w:right w:val="none" w:sz="0" w:space="0" w:color="auto"/>
      </w:divBdr>
    </w:div>
    <w:div w:id="379019875">
      <w:bodyDiv w:val="1"/>
      <w:marLeft w:val="0"/>
      <w:marRight w:val="0"/>
      <w:marTop w:val="0"/>
      <w:marBottom w:val="0"/>
      <w:divBdr>
        <w:top w:val="none" w:sz="0" w:space="0" w:color="auto"/>
        <w:left w:val="none" w:sz="0" w:space="0" w:color="auto"/>
        <w:bottom w:val="none" w:sz="0" w:space="0" w:color="auto"/>
        <w:right w:val="none" w:sz="0" w:space="0" w:color="auto"/>
      </w:divBdr>
    </w:div>
    <w:div w:id="380907115">
      <w:bodyDiv w:val="1"/>
      <w:marLeft w:val="0"/>
      <w:marRight w:val="0"/>
      <w:marTop w:val="0"/>
      <w:marBottom w:val="0"/>
      <w:divBdr>
        <w:top w:val="none" w:sz="0" w:space="0" w:color="auto"/>
        <w:left w:val="none" w:sz="0" w:space="0" w:color="auto"/>
        <w:bottom w:val="none" w:sz="0" w:space="0" w:color="auto"/>
        <w:right w:val="none" w:sz="0" w:space="0" w:color="auto"/>
      </w:divBdr>
    </w:div>
    <w:div w:id="382172678">
      <w:bodyDiv w:val="1"/>
      <w:marLeft w:val="0"/>
      <w:marRight w:val="0"/>
      <w:marTop w:val="0"/>
      <w:marBottom w:val="0"/>
      <w:divBdr>
        <w:top w:val="none" w:sz="0" w:space="0" w:color="auto"/>
        <w:left w:val="none" w:sz="0" w:space="0" w:color="auto"/>
        <w:bottom w:val="none" w:sz="0" w:space="0" w:color="auto"/>
        <w:right w:val="none" w:sz="0" w:space="0" w:color="auto"/>
      </w:divBdr>
    </w:div>
    <w:div w:id="383602899">
      <w:bodyDiv w:val="1"/>
      <w:marLeft w:val="0"/>
      <w:marRight w:val="0"/>
      <w:marTop w:val="0"/>
      <w:marBottom w:val="0"/>
      <w:divBdr>
        <w:top w:val="none" w:sz="0" w:space="0" w:color="auto"/>
        <w:left w:val="none" w:sz="0" w:space="0" w:color="auto"/>
        <w:bottom w:val="none" w:sz="0" w:space="0" w:color="auto"/>
        <w:right w:val="none" w:sz="0" w:space="0" w:color="auto"/>
      </w:divBdr>
    </w:div>
    <w:div w:id="384181936">
      <w:bodyDiv w:val="1"/>
      <w:marLeft w:val="0"/>
      <w:marRight w:val="0"/>
      <w:marTop w:val="0"/>
      <w:marBottom w:val="0"/>
      <w:divBdr>
        <w:top w:val="none" w:sz="0" w:space="0" w:color="auto"/>
        <w:left w:val="none" w:sz="0" w:space="0" w:color="auto"/>
        <w:bottom w:val="none" w:sz="0" w:space="0" w:color="auto"/>
        <w:right w:val="none" w:sz="0" w:space="0" w:color="auto"/>
      </w:divBdr>
    </w:div>
    <w:div w:id="385375049">
      <w:bodyDiv w:val="1"/>
      <w:marLeft w:val="0"/>
      <w:marRight w:val="0"/>
      <w:marTop w:val="0"/>
      <w:marBottom w:val="0"/>
      <w:divBdr>
        <w:top w:val="none" w:sz="0" w:space="0" w:color="auto"/>
        <w:left w:val="none" w:sz="0" w:space="0" w:color="auto"/>
        <w:bottom w:val="none" w:sz="0" w:space="0" w:color="auto"/>
        <w:right w:val="none" w:sz="0" w:space="0" w:color="auto"/>
      </w:divBdr>
    </w:div>
    <w:div w:id="386606793">
      <w:bodyDiv w:val="1"/>
      <w:marLeft w:val="0"/>
      <w:marRight w:val="0"/>
      <w:marTop w:val="0"/>
      <w:marBottom w:val="0"/>
      <w:divBdr>
        <w:top w:val="none" w:sz="0" w:space="0" w:color="auto"/>
        <w:left w:val="none" w:sz="0" w:space="0" w:color="auto"/>
        <w:bottom w:val="none" w:sz="0" w:space="0" w:color="auto"/>
        <w:right w:val="none" w:sz="0" w:space="0" w:color="auto"/>
      </w:divBdr>
    </w:div>
    <w:div w:id="386956776">
      <w:bodyDiv w:val="1"/>
      <w:marLeft w:val="0"/>
      <w:marRight w:val="0"/>
      <w:marTop w:val="0"/>
      <w:marBottom w:val="0"/>
      <w:divBdr>
        <w:top w:val="none" w:sz="0" w:space="0" w:color="auto"/>
        <w:left w:val="none" w:sz="0" w:space="0" w:color="auto"/>
        <w:bottom w:val="none" w:sz="0" w:space="0" w:color="auto"/>
        <w:right w:val="none" w:sz="0" w:space="0" w:color="auto"/>
      </w:divBdr>
    </w:div>
    <w:div w:id="387529959">
      <w:bodyDiv w:val="1"/>
      <w:marLeft w:val="0"/>
      <w:marRight w:val="0"/>
      <w:marTop w:val="0"/>
      <w:marBottom w:val="0"/>
      <w:divBdr>
        <w:top w:val="none" w:sz="0" w:space="0" w:color="auto"/>
        <w:left w:val="none" w:sz="0" w:space="0" w:color="auto"/>
        <w:bottom w:val="none" w:sz="0" w:space="0" w:color="auto"/>
        <w:right w:val="none" w:sz="0" w:space="0" w:color="auto"/>
      </w:divBdr>
    </w:div>
    <w:div w:id="389229229">
      <w:bodyDiv w:val="1"/>
      <w:marLeft w:val="0"/>
      <w:marRight w:val="0"/>
      <w:marTop w:val="0"/>
      <w:marBottom w:val="0"/>
      <w:divBdr>
        <w:top w:val="none" w:sz="0" w:space="0" w:color="auto"/>
        <w:left w:val="none" w:sz="0" w:space="0" w:color="auto"/>
        <w:bottom w:val="none" w:sz="0" w:space="0" w:color="auto"/>
        <w:right w:val="none" w:sz="0" w:space="0" w:color="auto"/>
      </w:divBdr>
    </w:div>
    <w:div w:id="389500327">
      <w:bodyDiv w:val="1"/>
      <w:marLeft w:val="0"/>
      <w:marRight w:val="0"/>
      <w:marTop w:val="0"/>
      <w:marBottom w:val="0"/>
      <w:divBdr>
        <w:top w:val="none" w:sz="0" w:space="0" w:color="auto"/>
        <w:left w:val="none" w:sz="0" w:space="0" w:color="auto"/>
        <w:bottom w:val="none" w:sz="0" w:space="0" w:color="auto"/>
        <w:right w:val="none" w:sz="0" w:space="0" w:color="auto"/>
      </w:divBdr>
    </w:div>
    <w:div w:id="390545942">
      <w:bodyDiv w:val="1"/>
      <w:marLeft w:val="0"/>
      <w:marRight w:val="0"/>
      <w:marTop w:val="0"/>
      <w:marBottom w:val="0"/>
      <w:divBdr>
        <w:top w:val="none" w:sz="0" w:space="0" w:color="auto"/>
        <w:left w:val="none" w:sz="0" w:space="0" w:color="auto"/>
        <w:bottom w:val="none" w:sz="0" w:space="0" w:color="auto"/>
        <w:right w:val="none" w:sz="0" w:space="0" w:color="auto"/>
      </w:divBdr>
    </w:div>
    <w:div w:id="393815872">
      <w:bodyDiv w:val="1"/>
      <w:marLeft w:val="0"/>
      <w:marRight w:val="0"/>
      <w:marTop w:val="0"/>
      <w:marBottom w:val="0"/>
      <w:divBdr>
        <w:top w:val="none" w:sz="0" w:space="0" w:color="auto"/>
        <w:left w:val="none" w:sz="0" w:space="0" w:color="auto"/>
        <w:bottom w:val="none" w:sz="0" w:space="0" w:color="auto"/>
        <w:right w:val="none" w:sz="0" w:space="0" w:color="auto"/>
      </w:divBdr>
    </w:div>
    <w:div w:id="393890108">
      <w:bodyDiv w:val="1"/>
      <w:marLeft w:val="0"/>
      <w:marRight w:val="0"/>
      <w:marTop w:val="0"/>
      <w:marBottom w:val="0"/>
      <w:divBdr>
        <w:top w:val="none" w:sz="0" w:space="0" w:color="auto"/>
        <w:left w:val="none" w:sz="0" w:space="0" w:color="auto"/>
        <w:bottom w:val="none" w:sz="0" w:space="0" w:color="auto"/>
        <w:right w:val="none" w:sz="0" w:space="0" w:color="auto"/>
      </w:divBdr>
    </w:div>
    <w:div w:id="394162317">
      <w:bodyDiv w:val="1"/>
      <w:marLeft w:val="0"/>
      <w:marRight w:val="0"/>
      <w:marTop w:val="0"/>
      <w:marBottom w:val="0"/>
      <w:divBdr>
        <w:top w:val="none" w:sz="0" w:space="0" w:color="auto"/>
        <w:left w:val="none" w:sz="0" w:space="0" w:color="auto"/>
        <w:bottom w:val="none" w:sz="0" w:space="0" w:color="auto"/>
        <w:right w:val="none" w:sz="0" w:space="0" w:color="auto"/>
      </w:divBdr>
    </w:div>
    <w:div w:id="399252327">
      <w:bodyDiv w:val="1"/>
      <w:marLeft w:val="0"/>
      <w:marRight w:val="0"/>
      <w:marTop w:val="0"/>
      <w:marBottom w:val="0"/>
      <w:divBdr>
        <w:top w:val="none" w:sz="0" w:space="0" w:color="auto"/>
        <w:left w:val="none" w:sz="0" w:space="0" w:color="auto"/>
        <w:bottom w:val="none" w:sz="0" w:space="0" w:color="auto"/>
        <w:right w:val="none" w:sz="0" w:space="0" w:color="auto"/>
      </w:divBdr>
    </w:div>
    <w:div w:id="402070107">
      <w:bodyDiv w:val="1"/>
      <w:marLeft w:val="0"/>
      <w:marRight w:val="0"/>
      <w:marTop w:val="0"/>
      <w:marBottom w:val="0"/>
      <w:divBdr>
        <w:top w:val="none" w:sz="0" w:space="0" w:color="auto"/>
        <w:left w:val="none" w:sz="0" w:space="0" w:color="auto"/>
        <w:bottom w:val="none" w:sz="0" w:space="0" w:color="auto"/>
        <w:right w:val="none" w:sz="0" w:space="0" w:color="auto"/>
      </w:divBdr>
    </w:div>
    <w:div w:id="402336073">
      <w:bodyDiv w:val="1"/>
      <w:marLeft w:val="0"/>
      <w:marRight w:val="0"/>
      <w:marTop w:val="0"/>
      <w:marBottom w:val="0"/>
      <w:divBdr>
        <w:top w:val="none" w:sz="0" w:space="0" w:color="auto"/>
        <w:left w:val="none" w:sz="0" w:space="0" w:color="auto"/>
        <w:bottom w:val="none" w:sz="0" w:space="0" w:color="auto"/>
        <w:right w:val="none" w:sz="0" w:space="0" w:color="auto"/>
      </w:divBdr>
    </w:div>
    <w:div w:id="403333439">
      <w:bodyDiv w:val="1"/>
      <w:marLeft w:val="0"/>
      <w:marRight w:val="0"/>
      <w:marTop w:val="0"/>
      <w:marBottom w:val="0"/>
      <w:divBdr>
        <w:top w:val="none" w:sz="0" w:space="0" w:color="auto"/>
        <w:left w:val="none" w:sz="0" w:space="0" w:color="auto"/>
        <w:bottom w:val="none" w:sz="0" w:space="0" w:color="auto"/>
        <w:right w:val="none" w:sz="0" w:space="0" w:color="auto"/>
      </w:divBdr>
    </w:div>
    <w:div w:id="403649595">
      <w:bodyDiv w:val="1"/>
      <w:marLeft w:val="0"/>
      <w:marRight w:val="0"/>
      <w:marTop w:val="0"/>
      <w:marBottom w:val="0"/>
      <w:divBdr>
        <w:top w:val="none" w:sz="0" w:space="0" w:color="auto"/>
        <w:left w:val="none" w:sz="0" w:space="0" w:color="auto"/>
        <w:bottom w:val="none" w:sz="0" w:space="0" w:color="auto"/>
        <w:right w:val="none" w:sz="0" w:space="0" w:color="auto"/>
      </w:divBdr>
    </w:div>
    <w:div w:id="407072620">
      <w:bodyDiv w:val="1"/>
      <w:marLeft w:val="0"/>
      <w:marRight w:val="0"/>
      <w:marTop w:val="0"/>
      <w:marBottom w:val="0"/>
      <w:divBdr>
        <w:top w:val="none" w:sz="0" w:space="0" w:color="auto"/>
        <w:left w:val="none" w:sz="0" w:space="0" w:color="auto"/>
        <w:bottom w:val="none" w:sz="0" w:space="0" w:color="auto"/>
        <w:right w:val="none" w:sz="0" w:space="0" w:color="auto"/>
      </w:divBdr>
    </w:div>
    <w:div w:id="409278686">
      <w:bodyDiv w:val="1"/>
      <w:marLeft w:val="0"/>
      <w:marRight w:val="0"/>
      <w:marTop w:val="0"/>
      <w:marBottom w:val="0"/>
      <w:divBdr>
        <w:top w:val="none" w:sz="0" w:space="0" w:color="auto"/>
        <w:left w:val="none" w:sz="0" w:space="0" w:color="auto"/>
        <w:bottom w:val="none" w:sz="0" w:space="0" w:color="auto"/>
        <w:right w:val="none" w:sz="0" w:space="0" w:color="auto"/>
      </w:divBdr>
    </w:div>
    <w:div w:id="413867940">
      <w:bodyDiv w:val="1"/>
      <w:marLeft w:val="0"/>
      <w:marRight w:val="0"/>
      <w:marTop w:val="0"/>
      <w:marBottom w:val="0"/>
      <w:divBdr>
        <w:top w:val="none" w:sz="0" w:space="0" w:color="auto"/>
        <w:left w:val="none" w:sz="0" w:space="0" w:color="auto"/>
        <w:bottom w:val="none" w:sz="0" w:space="0" w:color="auto"/>
        <w:right w:val="none" w:sz="0" w:space="0" w:color="auto"/>
      </w:divBdr>
    </w:div>
    <w:div w:id="415901586">
      <w:bodyDiv w:val="1"/>
      <w:marLeft w:val="0"/>
      <w:marRight w:val="0"/>
      <w:marTop w:val="0"/>
      <w:marBottom w:val="0"/>
      <w:divBdr>
        <w:top w:val="none" w:sz="0" w:space="0" w:color="auto"/>
        <w:left w:val="none" w:sz="0" w:space="0" w:color="auto"/>
        <w:bottom w:val="none" w:sz="0" w:space="0" w:color="auto"/>
        <w:right w:val="none" w:sz="0" w:space="0" w:color="auto"/>
      </w:divBdr>
    </w:div>
    <w:div w:id="417026394">
      <w:bodyDiv w:val="1"/>
      <w:marLeft w:val="0"/>
      <w:marRight w:val="0"/>
      <w:marTop w:val="0"/>
      <w:marBottom w:val="0"/>
      <w:divBdr>
        <w:top w:val="none" w:sz="0" w:space="0" w:color="auto"/>
        <w:left w:val="none" w:sz="0" w:space="0" w:color="auto"/>
        <w:bottom w:val="none" w:sz="0" w:space="0" w:color="auto"/>
        <w:right w:val="none" w:sz="0" w:space="0" w:color="auto"/>
      </w:divBdr>
    </w:div>
    <w:div w:id="423652742">
      <w:bodyDiv w:val="1"/>
      <w:marLeft w:val="0"/>
      <w:marRight w:val="0"/>
      <w:marTop w:val="0"/>
      <w:marBottom w:val="0"/>
      <w:divBdr>
        <w:top w:val="none" w:sz="0" w:space="0" w:color="auto"/>
        <w:left w:val="none" w:sz="0" w:space="0" w:color="auto"/>
        <w:bottom w:val="none" w:sz="0" w:space="0" w:color="auto"/>
        <w:right w:val="none" w:sz="0" w:space="0" w:color="auto"/>
      </w:divBdr>
    </w:div>
    <w:div w:id="424420809">
      <w:bodyDiv w:val="1"/>
      <w:marLeft w:val="0"/>
      <w:marRight w:val="0"/>
      <w:marTop w:val="0"/>
      <w:marBottom w:val="0"/>
      <w:divBdr>
        <w:top w:val="none" w:sz="0" w:space="0" w:color="auto"/>
        <w:left w:val="none" w:sz="0" w:space="0" w:color="auto"/>
        <w:bottom w:val="none" w:sz="0" w:space="0" w:color="auto"/>
        <w:right w:val="none" w:sz="0" w:space="0" w:color="auto"/>
      </w:divBdr>
    </w:div>
    <w:div w:id="425923456">
      <w:bodyDiv w:val="1"/>
      <w:marLeft w:val="0"/>
      <w:marRight w:val="0"/>
      <w:marTop w:val="0"/>
      <w:marBottom w:val="0"/>
      <w:divBdr>
        <w:top w:val="none" w:sz="0" w:space="0" w:color="auto"/>
        <w:left w:val="none" w:sz="0" w:space="0" w:color="auto"/>
        <w:bottom w:val="none" w:sz="0" w:space="0" w:color="auto"/>
        <w:right w:val="none" w:sz="0" w:space="0" w:color="auto"/>
      </w:divBdr>
    </w:div>
    <w:div w:id="429005767">
      <w:bodyDiv w:val="1"/>
      <w:marLeft w:val="0"/>
      <w:marRight w:val="0"/>
      <w:marTop w:val="0"/>
      <w:marBottom w:val="0"/>
      <w:divBdr>
        <w:top w:val="none" w:sz="0" w:space="0" w:color="auto"/>
        <w:left w:val="none" w:sz="0" w:space="0" w:color="auto"/>
        <w:bottom w:val="none" w:sz="0" w:space="0" w:color="auto"/>
        <w:right w:val="none" w:sz="0" w:space="0" w:color="auto"/>
      </w:divBdr>
    </w:div>
    <w:div w:id="432558550">
      <w:bodyDiv w:val="1"/>
      <w:marLeft w:val="0"/>
      <w:marRight w:val="0"/>
      <w:marTop w:val="0"/>
      <w:marBottom w:val="0"/>
      <w:divBdr>
        <w:top w:val="none" w:sz="0" w:space="0" w:color="auto"/>
        <w:left w:val="none" w:sz="0" w:space="0" w:color="auto"/>
        <w:bottom w:val="none" w:sz="0" w:space="0" w:color="auto"/>
        <w:right w:val="none" w:sz="0" w:space="0" w:color="auto"/>
      </w:divBdr>
    </w:div>
    <w:div w:id="435636796">
      <w:bodyDiv w:val="1"/>
      <w:marLeft w:val="0"/>
      <w:marRight w:val="0"/>
      <w:marTop w:val="0"/>
      <w:marBottom w:val="0"/>
      <w:divBdr>
        <w:top w:val="none" w:sz="0" w:space="0" w:color="auto"/>
        <w:left w:val="none" w:sz="0" w:space="0" w:color="auto"/>
        <w:bottom w:val="none" w:sz="0" w:space="0" w:color="auto"/>
        <w:right w:val="none" w:sz="0" w:space="0" w:color="auto"/>
      </w:divBdr>
    </w:div>
    <w:div w:id="436556972">
      <w:bodyDiv w:val="1"/>
      <w:marLeft w:val="0"/>
      <w:marRight w:val="0"/>
      <w:marTop w:val="0"/>
      <w:marBottom w:val="0"/>
      <w:divBdr>
        <w:top w:val="none" w:sz="0" w:space="0" w:color="auto"/>
        <w:left w:val="none" w:sz="0" w:space="0" w:color="auto"/>
        <w:bottom w:val="none" w:sz="0" w:space="0" w:color="auto"/>
        <w:right w:val="none" w:sz="0" w:space="0" w:color="auto"/>
      </w:divBdr>
    </w:div>
    <w:div w:id="437650521">
      <w:bodyDiv w:val="1"/>
      <w:marLeft w:val="0"/>
      <w:marRight w:val="0"/>
      <w:marTop w:val="0"/>
      <w:marBottom w:val="0"/>
      <w:divBdr>
        <w:top w:val="none" w:sz="0" w:space="0" w:color="auto"/>
        <w:left w:val="none" w:sz="0" w:space="0" w:color="auto"/>
        <w:bottom w:val="none" w:sz="0" w:space="0" w:color="auto"/>
        <w:right w:val="none" w:sz="0" w:space="0" w:color="auto"/>
      </w:divBdr>
    </w:div>
    <w:div w:id="439183382">
      <w:bodyDiv w:val="1"/>
      <w:marLeft w:val="0"/>
      <w:marRight w:val="0"/>
      <w:marTop w:val="0"/>
      <w:marBottom w:val="0"/>
      <w:divBdr>
        <w:top w:val="none" w:sz="0" w:space="0" w:color="auto"/>
        <w:left w:val="none" w:sz="0" w:space="0" w:color="auto"/>
        <w:bottom w:val="none" w:sz="0" w:space="0" w:color="auto"/>
        <w:right w:val="none" w:sz="0" w:space="0" w:color="auto"/>
      </w:divBdr>
    </w:div>
    <w:div w:id="442262285">
      <w:bodyDiv w:val="1"/>
      <w:marLeft w:val="0"/>
      <w:marRight w:val="0"/>
      <w:marTop w:val="0"/>
      <w:marBottom w:val="0"/>
      <w:divBdr>
        <w:top w:val="none" w:sz="0" w:space="0" w:color="auto"/>
        <w:left w:val="none" w:sz="0" w:space="0" w:color="auto"/>
        <w:bottom w:val="none" w:sz="0" w:space="0" w:color="auto"/>
        <w:right w:val="none" w:sz="0" w:space="0" w:color="auto"/>
      </w:divBdr>
    </w:div>
    <w:div w:id="444353108">
      <w:bodyDiv w:val="1"/>
      <w:marLeft w:val="0"/>
      <w:marRight w:val="0"/>
      <w:marTop w:val="0"/>
      <w:marBottom w:val="0"/>
      <w:divBdr>
        <w:top w:val="none" w:sz="0" w:space="0" w:color="auto"/>
        <w:left w:val="none" w:sz="0" w:space="0" w:color="auto"/>
        <w:bottom w:val="none" w:sz="0" w:space="0" w:color="auto"/>
        <w:right w:val="none" w:sz="0" w:space="0" w:color="auto"/>
      </w:divBdr>
    </w:div>
    <w:div w:id="450051651">
      <w:bodyDiv w:val="1"/>
      <w:marLeft w:val="0"/>
      <w:marRight w:val="0"/>
      <w:marTop w:val="0"/>
      <w:marBottom w:val="0"/>
      <w:divBdr>
        <w:top w:val="none" w:sz="0" w:space="0" w:color="auto"/>
        <w:left w:val="none" w:sz="0" w:space="0" w:color="auto"/>
        <w:bottom w:val="none" w:sz="0" w:space="0" w:color="auto"/>
        <w:right w:val="none" w:sz="0" w:space="0" w:color="auto"/>
      </w:divBdr>
    </w:div>
    <w:div w:id="450824160">
      <w:bodyDiv w:val="1"/>
      <w:marLeft w:val="0"/>
      <w:marRight w:val="0"/>
      <w:marTop w:val="0"/>
      <w:marBottom w:val="0"/>
      <w:divBdr>
        <w:top w:val="none" w:sz="0" w:space="0" w:color="auto"/>
        <w:left w:val="none" w:sz="0" w:space="0" w:color="auto"/>
        <w:bottom w:val="none" w:sz="0" w:space="0" w:color="auto"/>
        <w:right w:val="none" w:sz="0" w:space="0" w:color="auto"/>
      </w:divBdr>
    </w:div>
    <w:div w:id="451947474">
      <w:bodyDiv w:val="1"/>
      <w:marLeft w:val="0"/>
      <w:marRight w:val="0"/>
      <w:marTop w:val="0"/>
      <w:marBottom w:val="0"/>
      <w:divBdr>
        <w:top w:val="none" w:sz="0" w:space="0" w:color="auto"/>
        <w:left w:val="none" w:sz="0" w:space="0" w:color="auto"/>
        <w:bottom w:val="none" w:sz="0" w:space="0" w:color="auto"/>
        <w:right w:val="none" w:sz="0" w:space="0" w:color="auto"/>
      </w:divBdr>
    </w:div>
    <w:div w:id="455218262">
      <w:bodyDiv w:val="1"/>
      <w:marLeft w:val="0"/>
      <w:marRight w:val="0"/>
      <w:marTop w:val="0"/>
      <w:marBottom w:val="0"/>
      <w:divBdr>
        <w:top w:val="none" w:sz="0" w:space="0" w:color="auto"/>
        <w:left w:val="none" w:sz="0" w:space="0" w:color="auto"/>
        <w:bottom w:val="none" w:sz="0" w:space="0" w:color="auto"/>
        <w:right w:val="none" w:sz="0" w:space="0" w:color="auto"/>
      </w:divBdr>
    </w:div>
    <w:div w:id="458379692">
      <w:bodyDiv w:val="1"/>
      <w:marLeft w:val="0"/>
      <w:marRight w:val="0"/>
      <w:marTop w:val="0"/>
      <w:marBottom w:val="0"/>
      <w:divBdr>
        <w:top w:val="none" w:sz="0" w:space="0" w:color="auto"/>
        <w:left w:val="none" w:sz="0" w:space="0" w:color="auto"/>
        <w:bottom w:val="none" w:sz="0" w:space="0" w:color="auto"/>
        <w:right w:val="none" w:sz="0" w:space="0" w:color="auto"/>
      </w:divBdr>
    </w:div>
    <w:div w:id="458763018">
      <w:bodyDiv w:val="1"/>
      <w:marLeft w:val="0"/>
      <w:marRight w:val="0"/>
      <w:marTop w:val="0"/>
      <w:marBottom w:val="0"/>
      <w:divBdr>
        <w:top w:val="none" w:sz="0" w:space="0" w:color="auto"/>
        <w:left w:val="none" w:sz="0" w:space="0" w:color="auto"/>
        <w:bottom w:val="none" w:sz="0" w:space="0" w:color="auto"/>
        <w:right w:val="none" w:sz="0" w:space="0" w:color="auto"/>
      </w:divBdr>
    </w:div>
    <w:div w:id="460463872">
      <w:bodyDiv w:val="1"/>
      <w:marLeft w:val="0"/>
      <w:marRight w:val="0"/>
      <w:marTop w:val="0"/>
      <w:marBottom w:val="0"/>
      <w:divBdr>
        <w:top w:val="none" w:sz="0" w:space="0" w:color="auto"/>
        <w:left w:val="none" w:sz="0" w:space="0" w:color="auto"/>
        <w:bottom w:val="none" w:sz="0" w:space="0" w:color="auto"/>
        <w:right w:val="none" w:sz="0" w:space="0" w:color="auto"/>
      </w:divBdr>
    </w:div>
    <w:div w:id="461658588">
      <w:bodyDiv w:val="1"/>
      <w:marLeft w:val="0"/>
      <w:marRight w:val="0"/>
      <w:marTop w:val="0"/>
      <w:marBottom w:val="0"/>
      <w:divBdr>
        <w:top w:val="none" w:sz="0" w:space="0" w:color="auto"/>
        <w:left w:val="none" w:sz="0" w:space="0" w:color="auto"/>
        <w:bottom w:val="none" w:sz="0" w:space="0" w:color="auto"/>
        <w:right w:val="none" w:sz="0" w:space="0" w:color="auto"/>
      </w:divBdr>
    </w:div>
    <w:div w:id="462388133">
      <w:bodyDiv w:val="1"/>
      <w:marLeft w:val="0"/>
      <w:marRight w:val="0"/>
      <w:marTop w:val="0"/>
      <w:marBottom w:val="0"/>
      <w:divBdr>
        <w:top w:val="none" w:sz="0" w:space="0" w:color="auto"/>
        <w:left w:val="none" w:sz="0" w:space="0" w:color="auto"/>
        <w:bottom w:val="none" w:sz="0" w:space="0" w:color="auto"/>
        <w:right w:val="none" w:sz="0" w:space="0" w:color="auto"/>
      </w:divBdr>
    </w:div>
    <w:div w:id="462621670">
      <w:bodyDiv w:val="1"/>
      <w:marLeft w:val="0"/>
      <w:marRight w:val="0"/>
      <w:marTop w:val="0"/>
      <w:marBottom w:val="0"/>
      <w:divBdr>
        <w:top w:val="none" w:sz="0" w:space="0" w:color="auto"/>
        <w:left w:val="none" w:sz="0" w:space="0" w:color="auto"/>
        <w:bottom w:val="none" w:sz="0" w:space="0" w:color="auto"/>
        <w:right w:val="none" w:sz="0" w:space="0" w:color="auto"/>
      </w:divBdr>
    </w:div>
    <w:div w:id="464273251">
      <w:bodyDiv w:val="1"/>
      <w:marLeft w:val="0"/>
      <w:marRight w:val="0"/>
      <w:marTop w:val="0"/>
      <w:marBottom w:val="0"/>
      <w:divBdr>
        <w:top w:val="none" w:sz="0" w:space="0" w:color="auto"/>
        <w:left w:val="none" w:sz="0" w:space="0" w:color="auto"/>
        <w:bottom w:val="none" w:sz="0" w:space="0" w:color="auto"/>
        <w:right w:val="none" w:sz="0" w:space="0" w:color="auto"/>
      </w:divBdr>
    </w:div>
    <w:div w:id="464661856">
      <w:bodyDiv w:val="1"/>
      <w:marLeft w:val="0"/>
      <w:marRight w:val="0"/>
      <w:marTop w:val="0"/>
      <w:marBottom w:val="0"/>
      <w:divBdr>
        <w:top w:val="none" w:sz="0" w:space="0" w:color="auto"/>
        <w:left w:val="none" w:sz="0" w:space="0" w:color="auto"/>
        <w:bottom w:val="none" w:sz="0" w:space="0" w:color="auto"/>
        <w:right w:val="none" w:sz="0" w:space="0" w:color="auto"/>
      </w:divBdr>
    </w:div>
    <w:div w:id="471406411">
      <w:bodyDiv w:val="1"/>
      <w:marLeft w:val="0"/>
      <w:marRight w:val="0"/>
      <w:marTop w:val="0"/>
      <w:marBottom w:val="0"/>
      <w:divBdr>
        <w:top w:val="none" w:sz="0" w:space="0" w:color="auto"/>
        <w:left w:val="none" w:sz="0" w:space="0" w:color="auto"/>
        <w:bottom w:val="none" w:sz="0" w:space="0" w:color="auto"/>
        <w:right w:val="none" w:sz="0" w:space="0" w:color="auto"/>
      </w:divBdr>
    </w:div>
    <w:div w:id="472528134">
      <w:bodyDiv w:val="1"/>
      <w:marLeft w:val="0"/>
      <w:marRight w:val="0"/>
      <w:marTop w:val="0"/>
      <w:marBottom w:val="0"/>
      <w:divBdr>
        <w:top w:val="none" w:sz="0" w:space="0" w:color="auto"/>
        <w:left w:val="none" w:sz="0" w:space="0" w:color="auto"/>
        <w:bottom w:val="none" w:sz="0" w:space="0" w:color="auto"/>
        <w:right w:val="none" w:sz="0" w:space="0" w:color="auto"/>
      </w:divBdr>
    </w:div>
    <w:div w:id="475146823">
      <w:bodyDiv w:val="1"/>
      <w:marLeft w:val="0"/>
      <w:marRight w:val="0"/>
      <w:marTop w:val="0"/>
      <w:marBottom w:val="0"/>
      <w:divBdr>
        <w:top w:val="none" w:sz="0" w:space="0" w:color="auto"/>
        <w:left w:val="none" w:sz="0" w:space="0" w:color="auto"/>
        <w:bottom w:val="none" w:sz="0" w:space="0" w:color="auto"/>
        <w:right w:val="none" w:sz="0" w:space="0" w:color="auto"/>
      </w:divBdr>
    </w:div>
    <w:div w:id="478613518">
      <w:bodyDiv w:val="1"/>
      <w:marLeft w:val="0"/>
      <w:marRight w:val="0"/>
      <w:marTop w:val="0"/>
      <w:marBottom w:val="0"/>
      <w:divBdr>
        <w:top w:val="none" w:sz="0" w:space="0" w:color="auto"/>
        <w:left w:val="none" w:sz="0" w:space="0" w:color="auto"/>
        <w:bottom w:val="none" w:sz="0" w:space="0" w:color="auto"/>
        <w:right w:val="none" w:sz="0" w:space="0" w:color="auto"/>
      </w:divBdr>
    </w:div>
    <w:div w:id="478688009">
      <w:bodyDiv w:val="1"/>
      <w:marLeft w:val="0"/>
      <w:marRight w:val="0"/>
      <w:marTop w:val="0"/>
      <w:marBottom w:val="0"/>
      <w:divBdr>
        <w:top w:val="none" w:sz="0" w:space="0" w:color="auto"/>
        <w:left w:val="none" w:sz="0" w:space="0" w:color="auto"/>
        <w:bottom w:val="none" w:sz="0" w:space="0" w:color="auto"/>
        <w:right w:val="none" w:sz="0" w:space="0" w:color="auto"/>
      </w:divBdr>
    </w:div>
    <w:div w:id="479932025">
      <w:bodyDiv w:val="1"/>
      <w:marLeft w:val="0"/>
      <w:marRight w:val="0"/>
      <w:marTop w:val="0"/>
      <w:marBottom w:val="0"/>
      <w:divBdr>
        <w:top w:val="none" w:sz="0" w:space="0" w:color="auto"/>
        <w:left w:val="none" w:sz="0" w:space="0" w:color="auto"/>
        <w:bottom w:val="none" w:sz="0" w:space="0" w:color="auto"/>
        <w:right w:val="none" w:sz="0" w:space="0" w:color="auto"/>
      </w:divBdr>
    </w:div>
    <w:div w:id="480775997">
      <w:bodyDiv w:val="1"/>
      <w:marLeft w:val="0"/>
      <w:marRight w:val="0"/>
      <w:marTop w:val="0"/>
      <w:marBottom w:val="0"/>
      <w:divBdr>
        <w:top w:val="none" w:sz="0" w:space="0" w:color="auto"/>
        <w:left w:val="none" w:sz="0" w:space="0" w:color="auto"/>
        <w:bottom w:val="none" w:sz="0" w:space="0" w:color="auto"/>
        <w:right w:val="none" w:sz="0" w:space="0" w:color="auto"/>
      </w:divBdr>
    </w:div>
    <w:div w:id="481820765">
      <w:bodyDiv w:val="1"/>
      <w:marLeft w:val="0"/>
      <w:marRight w:val="0"/>
      <w:marTop w:val="0"/>
      <w:marBottom w:val="0"/>
      <w:divBdr>
        <w:top w:val="none" w:sz="0" w:space="0" w:color="auto"/>
        <w:left w:val="none" w:sz="0" w:space="0" w:color="auto"/>
        <w:bottom w:val="none" w:sz="0" w:space="0" w:color="auto"/>
        <w:right w:val="none" w:sz="0" w:space="0" w:color="auto"/>
      </w:divBdr>
    </w:div>
    <w:div w:id="483203602">
      <w:bodyDiv w:val="1"/>
      <w:marLeft w:val="0"/>
      <w:marRight w:val="0"/>
      <w:marTop w:val="0"/>
      <w:marBottom w:val="0"/>
      <w:divBdr>
        <w:top w:val="none" w:sz="0" w:space="0" w:color="auto"/>
        <w:left w:val="none" w:sz="0" w:space="0" w:color="auto"/>
        <w:bottom w:val="none" w:sz="0" w:space="0" w:color="auto"/>
        <w:right w:val="none" w:sz="0" w:space="0" w:color="auto"/>
      </w:divBdr>
    </w:div>
    <w:div w:id="485978096">
      <w:bodyDiv w:val="1"/>
      <w:marLeft w:val="0"/>
      <w:marRight w:val="0"/>
      <w:marTop w:val="0"/>
      <w:marBottom w:val="0"/>
      <w:divBdr>
        <w:top w:val="none" w:sz="0" w:space="0" w:color="auto"/>
        <w:left w:val="none" w:sz="0" w:space="0" w:color="auto"/>
        <w:bottom w:val="none" w:sz="0" w:space="0" w:color="auto"/>
        <w:right w:val="none" w:sz="0" w:space="0" w:color="auto"/>
      </w:divBdr>
    </w:div>
    <w:div w:id="487213762">
      <w:bodyDiv w:val="1"/>
      <w:marLeft w:val="0"/>
      <w:marRight w:val="0"/>
      <w:marTop w:val="0"/>
      <w:marBottom w:val="0"/>
      <w:divBdr>
        <w:top w:val="none" w:sz="0" w:space="0" w:color="auto"/>
        <w:left w:val="none" w:sz="0" w:space="0" w:color="auto"/>
        <w:bottom w:val="none" w:sz="0" w:space="0" w:color="auto"/>
        <w:right w:val="none" w:sz="0" w:space="0" w:color="auto"/>
      </w:divBdr>
    </w:div>
    <w:div w:id="492796242">
      <w:bodyDiv w:val="1"/>
      <w:marLeft w:val="0"/>
      <w:marRight w:val="0"/>
      <w:marTop w:val="0"/>
      <w:marBottom w:val="0"/>
      <w:divBdr>
        <w:top w:val="none" w:sz="0" w:space="0" w:color="auto"/>
        <w:left w:val="none" w:sz="0" w:space="0" w:color="auto"/>
        <w:bottom w:val="none" w:sz="0" w:space="0" w:color="auto"/>
        <w:right w:val="none" w:sz="0" w:space="0" w:color="auto"/>
      </w:divBdr>
    </w:div>
    <w:div w:id="493029121">
      <w:bodyDiv w:val="1"/>
      <w:marLeft w:val="0"/>
      <w:marRight w:val="0"/>
      <w:marTop w:val="0"/>
      <w:marBottom w:val="0"/>
      <w:divBdr>
        <w:top w:val="none" w:sz="0" w:space="0" w:color="auto"/>
        <w:left w:val="none" w:sz="0" w:space="0" w:color="auto"/>
        <w:bottom w:val="none" w:sz="0" w:space="0" w:color="auto"/>
        <w:right w:val="none" w:sz="0" w:space="0" w:color="auto"/>
      </w:divBdr>
    </w:div>
    <w:div w:id="494607514">
      <w:bodyDiv w:val="1"/>
      <w:marLeft w:val="0"/>
      <w:marRight w:val="0"/>
      <w:marTop w:val="0"/>
      <w:marBottom w:val="0"/>
      <w:divBdr>
        <w:top w:val="none" w:sz="0" w:space="0" w:color="auto"/>
        <w:left w:val="none" w:sz="0" w:space="0" w:color="auto"/>
        <w:bottom w:val="none" w:sz="0" w:space="0" w:color="auto"/>
        <w:right w:val="none" w:sz="0" w:space="0" w:color="auto"/>
      </w:divBdr>
    </w:div>
    <w:div w:id="494609589">
      <w:bodyDiv w:val="1"/>
      <w:marLeft w:val="0"/>
      <w:marRight w:val="0"/>
      <w:marTop w:val="0"/>
      <w:marBottom w:val="0"/>
      <w:divBdr>
        <w:top w:val="none" w:sz="0" w:space="0" w:color="auto"/>
        <w:left w:val="none" w:sz="0" w:space="0" w:color="auto"/>
        <w:bottom w:val="none" w:sz="0" w:space="0" w:color="auto"/>
        <w:right w:val="none" w:sz="0" w:space="0" w:color="auto"/>
      </w:divBdr>
    </w:div>
    <w:div w:id="497503425">
      <w:bodyDiv w:val="1"/>
      <w:marLeft w:val="0"/>
      <w:marRight w:val="0"/>
      <w:marTop w:val="0"/>
      <w:marBottom w:val="0"/>
      <w:divBdr>
        <w:top w:val="none" w:sz="0" w:space="0" w:color="auto"/>
        <w:left w:val="none" w:sz="0" w:space="0" w:color="auto"/>
        <w:bottom w:val="none" w:sz="0" w:space="0" w:color="auto"/>
        <w:right w:val="none" w:sz="0" w:space="0" w:color="auto"/>
      </w:divBdr>
    </w:div>
    <w:div w:id="497697405">
      <w:bodyDiv w:val="1"/>
      <w:marLeft w:val="0"/>
      <w:marRight w:val="0"/>
      <w:marTop w:val="0"/>
      <w:marBottom w:val="0"/>
      <w:divBdr>
        <w:top w:val="none" w:sz="0" w:space="0" w:color="auto"/>
        <w:left w:val="none" w:sz="0" w:space="0" w:color="auto"/>
        <w:bottom w:val="none" w:sz="0" w:space="0" w:color="auto"/>
        <w:right w:val="none" w:sz="0" w:space="0" w:color="auto"/>
      </w:divBdr>
    </w:div>
    <w:div w:id="497884201">
      <w:bodyDiv w:val="1"/>
      <w:marLeft w:val="0"/>
      <w:marRight w:val="0"/>
      <w:marTop w:val="0"/>
      <w:marBottom w:val="0"/>
      <w:divBdr>
        <w:top w:val="none" w:sz="0" w:space="0" w:color="auto"/>
        <w:left w:val="none" w:sz="0" w:space="0" w:color="auto"/>
        <w:bottom w:val="none" w:sz="0" w:space="0" w:color="auto"/>
        <w:right w:val="none" w:sz="0" w:space="0" w:color="auto"/>
      </w:divBdr>
    </w:div>
    <w:div w:id="501967758">
      <w:bodyDiv w:val="1"/>
      <w:marLeft w:val="0"/>
      <w:marRight w:val="0"/>
      <w:marTop w:val="0"/>
      <w:marBottom w:val="0"/>
      <w:divBdr>
        <w:top w:val="none" w:sz="0" w:space="0" w:color="auto"/>
        <w:left w:val="none" w:sz="0" w:space="0" w:color="auto"/>
        <w:bottom w:val="none" w:sz="0" w:space="0" w:color="auto"/>
        <w:right w:val="none" w:sz="0" w:space="0" w:color="auto"/>
      </w:divBdr>
    </w:div>
    <w:div w:id="502284507">
      <w:bodyDiv w:val="1"/>
      <w:marLeft w:val="0"/>
      <w:marRight w:val="0"/>
      <w:marTop w:val="0"/>
      <w:marBottom w:val="0"/>
      <w:divBdr>
        <w:top w:val="none" w:sz="0" w:space="0" w:color="auto"/>
        <w:left w:val="none" w:sz="0" w:space="0" w:color="auto"/>
        <w:bottom w:val="none" w:sz="0" w:space="0" w:color="auto"/>
        <w:right w:val="none" w:sz="0" w:space="0" w:color="auto"/>
      </w:divBdr>
    </w:div>
    <w:div w:id="503279706">
      <w:bodyDiv w:val="1"/>
      <w:marLeft w:val="0"/>
      <w:marRight w:val="0"/>
      <w:marTop w:val="0"/>
      <w:marBottom w:val="0"/>
      <w:divBdr>
        <w:top w:val="none" w:sz="0" w:space="0" w:color="auto"/>
        <w:left w:val="none" w:sz="0" w:space="0" w:color="auto"/>
        <w:bottom w:val="none" w:sz="0" w:space="0" w:color="auto"/>
        <w:right w:val="none" w:sz="0" w:space="0" w:color="auto"/>
      </w:divBdr>
    </w:div>
    <w:div w:id="504132603">
      <w:bodyDiv w:val="1"/>
      <w:marLeft w:val="0"/>
      <w:marRight w:val="0"/>
      <w:marTop w:val="0"/>
      <w:marBottom w:val="0"/>
      <w:divBdr>
        <w:top w:val="none" w:sz="0" w:space="0" w:color="auto"/>
        <w:left w:val="none" w:sz="0" w:space="0" w:color="auto"/>
        <w:bottom w:val="none" w:sz="0" w:space="0" w:color="auto"/>
        <w:right w:val="none" w:sz="0" w:space="0" w:color="auto"/>
      </w:divBdr>
    </w:div>
    <w:div w:id="507060056">
      <w:bodyDiv w:val="1"/>
      <w:marLeft w:val="0"/>
      <w:marRight w:val="0"/>
      <w:marTop w:val="0"/>
      <w:marBottom w:val="0"/>
      <w:divBdr>
        <w:top w:val="none" w:sz="0" w:space="0" w:color="auto"/>
        <w:left w:val="none" w:sz="0" w:space="0" w:color="auto"/>
        <w:bottom w:val="none" w:sz="0" w:space="0" w:color="auto"/>
        <w:right w:val="none" w:sz="0" w:space="0" w:color="auto"/>
      </w:divBdr>
    </w:div>
    <w:div w:id="507674517">
      <w:bodyDiv w:val="1"/>
      <w:marLeft w:val="0"/>
      <w:marRight w:val="0"/>
      <w:marTop w:val="0"/>
      <w:marBottom w:val="0"/>
      <w:divBdr>
        <w:top w:val="none" w:sz="0" w:space="0" w:color="auto"/>
        <w:left w:val="none" w:sz="0" w:space="0" w:color="auto"/>
        <w:bottom w:val="none" w:sz="0" w:space="0" w:color="auto"/>
        <w:right w:val="none" w:sz="0" w:space="0" w:color="auto"/>
      </w:divBdr>
    </w:div>
    <w:div w:id="507989115">
      <w:bodyDiv w:val="1"/>
      <w:marLeft w:val="0"/>
      <w:marRight w:val="0"/>
      <w:marTop w:val="0"/>
      <w:marBottom w:val="0"/>
      <w:divBdr>
        <w:top w:val="none" w:sz="0" w:space="0" w:color="auto"/>
        <w:left w:val="none" w:sz="0" w:space="0" w:color="auto"/>
        <w:bottom w:val="none" w:sz="0" w:space="0" w:color="auto"/>
        <w:right w:val="none" w:sz="0" w:space="0" w:color="auto"/>
      </w:divBdr>
      <w:divsChild>
        <w:div w:id="558247533">
          <w:marLeft w:val="0"/>
          <w:marRight w:val="0"/>
          <w:marTop w:val="0"/>
          <w:marBottom w:val="0"/>
          <w:divBdr>
            <w:top w:val="none" w:sz="0" w:space="0" w:color="auto"/>
            <w:left w:val="none" w:sz="0" w:space="0" w:color="auto"/>
            <w:bottom w:val="none" w:sz="0" w:space="0" w:color="auto"/>
            <w:right w:val="none" w:sz="0" w:space="0" w:color="auto"/>
          </w:divBdr>
          <w:divsChild>
            <w:div w:id="100987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736552">
      <w:bodyDiv w:val="1"/>
      <w:marLeft w:val="0"/>
      <w:marRight w:val="0"/>
      <w:marTop w:val="0"/>
      <w:marBottom w:val="0"/>
      <w:divBdr>
        <w:top w:val="none" w:sz="0" w:space="0" w:color="auto"/>
        <w:left w:val="none" w:sz="0" w:space="0" w:color="auto"/>
        <w:bottom w:val="none" w:sz="0" w:space="0" w:color="auto"/>
        <w:right w:val="none" w:sz="0" w:space="0" w:color="auto"/>
      </w:divBdr>
    </w:div>
    <w:div w:id="514809722">
      <w:bodyDiv w:val="1"/>
      <w:marLeft w:val="0"/>
      <w:marRight w:val="0"/>
      <w:marTop w:val="0"/>
      <w:marBottom w:val="0"/>
      <w:divBdr>
        <w:top w:val="none" w:sz="0" w:space="0" w:color="auto"/>
        <w:left w:val="none" w:sz="0" w:space="0" w:color="auto"/>
        <w:bottom w:val="none" w:sz="0" w:space="0" w:color="auto"/>
        <w:right w:val="none" w:sz="0" w:space="0" w:color="auto"/>
      </w:divBdr>
    </w:div>
    <w:div w:id="518546469">
      <w:bodyDiv w:val="1"/>
      <w:marLeft w:val="0"/>
      <w:marRight w:val="0"/>
      <w:marTop w:val="0"/>
      <w:marBottom w:val="0"/>
      <w:divBdr>
        <w:top w:val="none" w:sz="0" w:space="0" w:color="auto"/>
        <w:left w:val="none" w:sz="0" w:space="0" w:color="auto"/>
        <w:bottom w:val="none" w:sz="0" w:space="0" w:color="auto"/>
        <w:right w:val="none" w:sz="0" w:space="0" w:color="auto"/>
      </w:divBdr>
    </w:div>
    <w:div w:id="519856262">
      <w:bodyDiv w:val="1"/>
      <w:marLeft w:val="0"/>
      <w:marRight w:val="0"/>
      <w:marTop w:val="0"/>
      <w:marBottom w:val="0"/>
      <w:divBdr>
        <w:top w:val="none" w:sz="0" w:space="0" w:color="auto"/>
        <w:left w:val="none" w:sz="0" w:space="0" w:color="auto"/>
        <w:bottom w:val="none" w:sz="0" w:space="0" w:color="auto"/>
        <w:right w:val="none" w:sz="0" w:space="0" w:color="auto"/>
      </w:divBdr>
    </w:div>
    <w:div w:id="523245883">
      <w:bodyDiv w:val="1"/>
      <w:marLeft w:val="0"/>
      <w:marRight w:val="0"/>
      <w:marTop w:val="0"/>
      <w:marBottom w:val="0"/>
      <w:divBdr>
        <w:top w:val="none" w:sz="0" w:space="0" w:color="auto"/>
        <w:left w:val="none" w:sz="0" w:space="0" w:color="auto"/>
        <w:bottom w:val="none" w:sz="0" w:space="0" w:color="auto"/>
        <w:right w:val="none" w:sz="0" w:space="0" w:color="auto"/>
      </w:divBdr>
    </w:div>
    <w:div w:id="523519668">
      <w:bodyDiv w:val="1"/>
      <w:marLeft w:val="0"/>
      <w:marRight w:val="0"/>
      <w:marTop w:val="0"/>
      <w:marBottom w:val="0"/>
      <w:divBdr>
        <w:top w:val="none" w:sz="0" w:space="0" w:color="auto"/>
        <w:left w:val="none" w:sz="0" w:space="0" w:color="auto"/>
        <w:bottom w:val="none" w:sz="0" w:space="0" w:color="auto"/>
        <w:right w:val="none" w:sz="0" w:space="0" w:color="auto"/>
      </w:divBdr>
    </w:div>
    <w:div w:id="526215972">
      <w:bodyDiv w:val="1"/>
      <w:marLeft w:val="0"/>
      <w:marRight w:val="0"/>
      <w:marTop w:val="0"/>
      <w:marBottom w:val="0"/>
      <w:divBdr>
        <w:top w:val="none" w:sz="0" w:space="0" w:color="auto"/>
        <w:left w:val="none" w:sz="0" w:space="0" w:color="auto"/>
        <w:bottom w:val="none" w:sz="0" w:space="0" w:color="auto"/>
        <w:right w:val="none" w:sz="0" w:space="0" w:color="auto"/>
      </w:divBdr>
    </w:div>
    <w:div w:id="527374335">
      <w:bodyDiv w:val="1"/>
      <w:marLeft w:val="0"/>
      <w:marRight w:val="0"/>
      <w:marTop w:val="0"/>
      <w:marBottom w:val="0"/>
      <w:divBdr>
        <w:top w:val="none" w:sz="0" w:space="0" w:color="auto"/>
        <w:left w:val="none" w:sz="0" w:space="0" w:color="auto"/>
        <w:bottom w:val="none" w:sz="0" w:space="0" w:color="auto"/>
        <w:right w:val="none" w:sz="0" w:space="0" w:color="auto"/>
      </w:divBdr>
    </w:div>
    <w:div w:id="528614892">
      <w:bodyDiv w:val="1"/>
      <w:marLeft w:val="0"/>
      <w:marRight w:val="0"/>
      <w:marTop w:val="0"/>
      <w:marBottom w:val="0"/>
      <w:divBdr>
        <w:top w:val="none" w:sz="0" w:space="0" w:color="auto"/>
        <w:left w:val="none" w:sz="0" w:space="0" w:color="auto"/>
        <w:bottom w:val="none" w:sz="0" w:space="0" w:color="auto"/>
        <w:right w:val="none" w:sz="0" w:space="0" w:color="auto"/>
      </w:divBdr>
    </w:div>
    <w:div w:id="529104546">
      <w:bodyDiv w:val="1"/>
      <w:marLeft w:val="0"/>
      <w:marRight w:val="0"/>
      <w:marTop w:val="0"/>
      <w:marBottom w:val="0"/>
      <w:divBdr>
        <w:top w:val="none" w:sz="0" w:space="0" w:color="auto"/>
        <w:left w:val="none" w:sz="0" w:space="0" w:color="auto"/>
        <w:bottom w:val="none" w:sz="0" w:space="0" w:color="auto"/>
        <w:right w:val="none" w:sz="0" w:space="0" w:color="auto"/>
      </w:divBdr>
    </w:div>
    <w:div w:id="532232882">
      <w:bodyDiv w:val="1"/>
      <w:marLeft w:val="0"/>
      <w:marRight w:val="0"/>
      <w:marTop w:val="0"/>
      <w:marBottom w:val="0"/>
      <w:divBdr>
        <w:top w:val="none" w:sz="0" w:space="0" w:color="auto"/>
        <w:left w:val="none" w:sz="0" w:space="0" w:color="auto"/>
        <w:bottom w:val="none" w:sz="0" w:space="0" w:color="auto"/>
        <w:right w:val="none" w:sz="0" w:space="0" w:color="auto"/>
      </w:divBdr>
    </w:div>
    <w:div w:id="532422400">
      <w:bodyDiv w:val="1"/>
      <w:marLeft w:val="0"/>
      <w:marRight w:val="0"/>
      <w:marTop w:val="0"/>
      <w:marBottom w:val="0"/>
      <w:divBdr>
        <w:top w:val="none" w:sz="0" w:space="0" w:color="auto"/>
        <w:left w:val="none" w:sz="0" w:space="0" w:color="auto"/>
        <w:bottom w:val="none" w:sz="0" w:space="0" w:color="auto"/>
        <w:right w:val="none" w:sz="0" w:space="0" w:color="auto"/>
      </w:divBdr>
    </w:div>
    <w:div w:id="541669463">
      <w:bodyDiv w:val="1"/>
      <w:marLeft w:val="0"/>
      <w:marRight w:val="0"/>
      <w:marTop w:val="0"/>
      <w:marBottom w:val="0"/>
      <w:divBdr>
        <w:top w:val="none" w:sz="0" w:space="0" w:color="auto"/>
        <w:left w:val="none" w:sz="0" w:space="0" w:color="auto"/>
        <w:bottom w:val="none" w:sz="0" w:space="0" w:color="auto"/>
        <w:right w:val="none" w:sz="0" w:space="0" w:color="auto"/>
      </w:divBdr>
    </w:div>
    <w:div w:id="541747720">
      <w:bodyDiv w:val="1"/>
      <w:marLeft w:val="0"/>
      <w:marRight w:val="0"/>
      <w:marTop w:val="0"/>
      <w:marBottom w:val="0"/>
      <w:divBdr>
        <w:top w:val="none" w:sz="0" w:space="0" w:color="auto"/>
        <w:left w:val="none" w:sz="0" w:space="0" w:color="auto"/>
        <w:bottom w:val="none" w:sz="0" w:space="0" w:color="auto"/>
        <w:right w:val="none" w:sz="0" w:space="0" w:color="auto"/>
      </w:divBdr>
    </w:div>
    <w:div w:id="544416220">
      <w:bodyDiv w:val="1"/>
      <w:marLeft w:val="0"/>
      <w:marRight w:val="0"/>
      <w:marTop w:val="0"/>
      <w:marBottom w:val="0"/>
      <w:divBdr>
        <w:top w:val="none" w:sz="0" w:space="0" w:color="auto"/>
        <w:left w:val="none" w:sz="0" w:space="0" w:color="auto"/>
        <w:bottom w:val="none" w:sz="0" w:space="0" w:color="auto"/>
        <w:right w:val="none" w:sz="0" w:space="0" w:color="auto"/>
      </w:divBdr>
    </w:div>
    <w:div w:id="546719539">
      <w:bodyDiv w:val="1"/>
      <w:marLeft w:val="0"/>
      <w:marRight w:val="0"/>
      <w:marTop w:val="0"/>
      <w:marBottom w:val="0"/>
      <w:divBdr>
        <w:top w:val="none" w:sz="0" w:space="0" w:color="auto"/>
        <w:left w:val="none" w:sz="0" w:space="0" w:color="auto"/>
        <w:bottom w:val="none" w:sz="0" w:space="0" w:color="auto"/>
        <w:right w:val="none" w:sz="0" w:space="0" w:color="auto"/>
      </w:divBdr>
    </w:div>
    <w:div w:id="547495432">
      <w:bodyDiv w:val="1"/>
      <w:marLeft w:val="0"/>
      <w:marRight w:val="0"/>
      <w:marTop w:val="0"/>
      <w:marBottom w:val="0"/>
      <w:divBdr>
        <w:top w:val="none" w:sz="0" w:space="0" w:color="auto"/>
        <w:left w:val="none" w:sz="0" w:space="0" w:color="auto"/>
        <w:bottom w:val="none" w:sz="0" w:space="0" w:color="auto"/>
        <w:right w:val="none" w:sz="0" w:space="0" w:color="auto"/>
      </w:divBdr>
    </w:div>
    <w:div w:id="547645048">
      <w:bodyDiv w:val="1"/>
      <w:marLeft w:val="0"/>
      <w:marRight w:val="0"/>
      <w:marTop w:val="0"/>
      <w:marBottom w:val="0"/>
      <w:divBdr>
        <w:top w:val="none" w:sz="0" w:space="0" w:color="auto"/>
        <w:left w:val="none" w:sz="0" w:space="0" w:color="auto"/>
        <w:bottom w:val="none" w:sz="0" w:space="0" w:color="auto"/>
        <w:right w:val="none" w:sz="0" w:space="0" w:color="auto"/>
      </w:divBdr>
    </w:div>
    <w:div w:id="548345868">
      <w:bodyDiv w:val="1"/>
      <w:marLeft w:val="0"/>
      <w:marRight w:val="0"/>
      <w:marTop w:val="0"/>
      <w:marBottom w:val="0"/>
      <w:divBdr>
        <w:top w:val="none" w:sz="0" w:space="0" w:color="auto"/>
        <w:left w:val="none" w:sz="0" w:space="0" w:color="auto"/>
        <w:bottom w:val="none" w:sz="0" w:space="0" w:color="auto"/>
        <w:right w:val="none" w:sz="0" w:space="0" w:color="auto"/>
      </w:divBdr>
    </w:div>
    <w:div w:id="550699514">
      <w:bodyDiv w:val="1"/>
      <w:marLeft w:val="0"/>
      <w:marRight w:val="0"/>
      <w:marTop w:val="0"/>
      <w:marBottom w:val="0"/>
      <w:divBdr>
        <w:top w:val="none" w:sz="0" w:space="0" w:color="auto"/>
        <w:left w:val="none" w:sz="0" w:space="0" w:color="auto"/>
        <w:bottom w:val="none" w:sz="0" w:space="0" w:color="auto"/>
        <w:right w:val="none" w:sz="0" w:space="0" w:color="auto"/>
      </w:divBdr>
    </w:div>
    <w:div w:id="552619894">
      <w:bodyDiv w:val="1"/>
      <w:marLeft w:val="0"/>
      <w:marRight w:val="0"/>
      <w:marTop w:val="0"/>
      <w:marBottom w:val="0"/>
      <w:divBdr>
        <w:top w:val="none" w:sz="0" w:space="0" w:color="auto"/>
        <w:left w:val="none" w:sz="0" w:space="0" w:color="auto"/>
        <w:bottom w:val="none" w:sz="0" w:space="0" w:color="auto"/>
        <w:right w:val="none" w:sz="0" w:space="0" w:color="auto"/>
      </w:divBdr>
    </w:div>
    <w:div w:id="554238288">
      <w:bodyDiv w:val="1"/>
      <w:marLeft w:val="0"/>
      <w:marRight w:val="0"/>
      <w:marTop w:val="0"/>
      <w:marBottom w:val="0"/>
      <w:divBdr>
        <w:top w:val="none" w:sz="0" w:space="0" w:color="auto"/>
        <w:left w:val="none" w:sz="0" w:space="0" w:color="auto"/>
        <w:bottom w:val="none" w:sz="0" w:space="0" w:color="auto"/>
        <w:right w:val="none" w:sz="0" w:space="0" w:color="auto"/>
      </w:divBdr>
    </w:div>
    <w:div w:id="557665373">
      <w:bodyDiv w:val="1"/>
      <w:marLeft w:val="0"/>
      <w:marRight w:val="0"/>
      <w:marTop w:val="0"/>
      <w:marBottom w:val="0"/>
      <w:divBdr>
        <w:top w:val="none" w:sz="0" w:space="0" w:color="auto"/>
        <w:left w:val="none" w:sz="0" w:space="0" w:color="auto"/>
        <w:bottom w:val="none" w:sz="0" w:space="0" w:color="auto"/>
        <w:right w:val="none" w:sz="0" w:space="0" w:color="auto"/>
      </w:divBdr>
    </w:div>
    <w:div w:id="564296981">
      <w:bodyDiv w:val="1"/>
      <w:marLeft w:val="0"/>
      <w:marRight w:val="0"/>
      <w:marTop w:val="0"/>
      <w:marBottom w:val="0"/>
      <w:divBdr>
        <w:top w:val="none" w:sz="0" w:space="0" w:color="auto"/>
        <w:left w:val="none" w:sz="0" w:space="0" w:color="auto"/>
        <w:bottom w:val="none" w:sz="0" w:space="0" w:color="auto"/>
        <w:right w:val="none" w:sz="0" w:space="0" w:color="auto"/>
      </w:divBdr>
    </w:div>
    <w:div w:id="567230120">
      <w:bodyDiv w:val="1"/>
      <w:marLeft w:val="0"/>
      <w:marRight w:val="0"/>
      <w:marTop w:val="0"/>
      <w:marBottom w:val="0"/>
      <w:divBdr>
        <w:top w:val="none" w:sz="0" w:space="0" w:color="auto"/>
        <w:left w:val="none" w:sz="0" w:space="0" w:color="auto"/>
        <w:bottom w:val="none" w:sz="0" w:space="0" w:color="auto"/>
        <w:right w:val="none" w:sz="0" w:space="0" w:color="auto"/>
      </w:divBdr>
    </w:div>
    <w:div w:id="568005894">
      <w:bodyDiv w:val="1"/>
      <w:marLeft w:val="0"/>
      <w:marRight w:val="0"/>
      <w:marTop w:val="0"/>
      <w:marBottom w:val="0"/>
      <w:divBdr>
        <w:top w:val="none" w:sz="0" w:space="0" w:color="auto"/>
        <w:left w:val="none" w:sz="0" w:space="0" w:color="auto"/>
        <w:bottom w:val="none" w:sz="0" w:space="0" w:color="auto"/>
        <w:right w:val="none" w:sz="0" w:space="0" w:color="auto"/>
      </w:divBdr>
    </w:div>
    <w:div w:id="573243800">
      <w:bodyDiv w:val="1"/>
      <w:marLeft w:val="0"/>
      <w:marRight w:val="0"/>
      <w:marTop w:val="0"/>
      <w:marBottom w:val="0"/>
      <w:divBdr>
        <w:top w:val="none" w:sz="0" w:space="0" w:color="auto"/>
        <w:left w:val="none" w:sz="0" w:space="0" w:color="auto"/>
        <w:bottom w:val="none" w:sz="0" w:space="0" w:color="auto"/>
        <w:right w:val="none" w:sz="0" w:space="0" w:color="auto"/>
      </w:divBdr>
    </w:div>
    <w:div w:id="573709069">
      <w:bodyDiv w:val="1"/>
      <w:marLeft w:val="0"/>
      <w:marRight w:val="0"/>
      <w:marTop w:val="0"/>
      <w:marBottom w:val="0"/>
      <w:divBdr>
        <w:top w:val="none" w:sz="0" w:space="0" w:color="auto"/>
        <w:left w:val="none" w:sz="0" w:space="0" w:color="auto"/>
        <w:bottom w:val="none" w:sz="0" w:space="0" w:color="auto"/>
        <w:right w:val="none" w:sz="0" w:space="0" w:color="auto"/>
      </w:divBdr>
    </w:div>
    <w:div w:id="574172164">
      <w:bodyDiv w:val="1"/>
      <w:marLeft w:val="0"/>
      <w:marRight w:val="0"/>
      <w:marTop w:val="0"/>
      <w:marBottom w:val="0"/>
      <w:divBdr>
        <w:top w:val="none" w:sz="0" w:space="0" w:color="auto"/>
        <w:left w:val="none" w:sz="0" w:space="0" w:color="auto"/>
        <w:bottom w:val="none" w:sz="0" w:space="0" w:color="auto"/>
        <w:right w:val="none" w:sz="0" w:space="0" w:color="auto"/>
      </w:divBdr>
    </w:div>
    <w:div w:id="574514337">
      <w:bodyDiv w:val="1"/>
      <w:marLeft w:val="0"/>
      <w:marRight w:val="0"/>
      <w:marTop w:val="0"/>
      <w:marBottom w:val="0"/>
      <w:divBdr>
        <w:top w:val="none" w:sz="0" w:space="0" w:color="auto"/>
        <w:left w:val="none" w:sz="0" w:space="0" w:color="auto"/>
        <w:bottom w:val="none" w:sz="0" w:space="0" w:color="auto"/>
        <w:right w:val="none" w:sz="0" w:space="0" w:color="auto"/>
      </w:divBdr>
    </w:div>
    <w:div w:id="575818682">
      <w:bodyDiv w:val="1"/>
      <w:marLeft w:val="0"/>
      <w:marRight w:val="0"/>
      <w:marTop w:val="0"/>
      <w:marBottom w:val="0"/>
      <w:divBdr>
        <w:top w:val="none" w:sz="0" w:space="0" w:color="auto"/>
        <w:left w:val="none" w:sz="0" w:space="0" w:color="auto"/>
        <w:bottom w:val="none" w:sz="0" w:space="0" w:color="auto"/>
        <w:right w:val="none" w:sz="0" w:space="0" w:color="auto"/>
      </w:divBdr>
    </w:div>
    <w:div w:id="576133848">
      <w:bodyDiv w:val="1"/>
      <w:marLeft w:val="0"/>
      <w:marRight w:val="0"/>
      <w:marTop w:val="0"/>
      <w:marBottom w:val="0"/>
      <w:divBdr>
        <w:top w:val="none" w:sz="0" w:space="0" w:color="auto"/>
        <w:left w:val="none" w:sz="0" w:space="0" w:color="auto"/>
        <w:bottom w:val="none" w:sz="0" w:space="0" w:color="auto"/>
        <w:right w:val="none" w:sz="0" w:space="0" w:color="auto"/>
      </w:divBdr>
    </w:div>
    <w:div w:id="581912769">
      <w:bodyDiv w:val="1"/>
      <w:marLeft w:val="0"/>
      <w:marRight w:val="0"/>
      <w:marTop w:val="0"/>
      <w:marBottom w:val="0"/>
      <w:divBdr>
        <w:top w:val="none" w:sz="0" w:space="0" w:color="auto"/>
        <w:left w:val="none" w:sz="0" w:space="0" w:color="auto"/>
        <w:bottom w:val="none" w:sz="0" w:space="0" w:color="auto"/>
        <w:right w:val="none" w:sz="0" w:space="0" w:color="auto"/>
      </w:divBdr>
    </w:div>
    <w:div w:id="582371851">
      <w:bodyDiv w:val="1"/>
      <w:marLeft w:val="0"/>
      <w:marRight w:val="0"/>
      <w:marTop w:val="0"/>
      <w:marBottom w:val="0"/>
      <w:divBdr>
        <w:top w:val="none" w:sz="0" w:space="0" w:color="auto"/>
        <w:left w:val="none" w:sz="0" w:space="0" w:color="auto"/>
        <w:bottom w:val="none" w:sz="0" w:space="0" w:color="auto"/>
        <w:right w:val="none" w:sz="0" w:space="0" w:color="auto"/>
      </w:divBdr>
    </w:div>
    <w:div w:id="593513958">
      <w:bodyDiv w:val="1"/>
      <w:marLeft w:val="0"/>
      <w:marRight w:val="0"/>
      <w:marTop w:val="0"/>
      <w:marBottom w:val="0"/>
      <w:divBdr>
        <w:top w:val="none" w:sz="0" w:space="0" w:color="auto"/>
        <w:left w:val="none" w:sz="0" w:space="0" w:color="auto"/>
        <w:bottom w:val="none" w:sz="0" w:space="0" w:color="auto"/>
        <w:right w:val="none" w:sz="0" w:space="0" w:color="auto"/>
      </w:divBdr>
    </w:div>
    <w:div w:id="593588711">
      <w:bodyDiv w:val="1"/>
      <w:marLeft w:val="0"/>
      <w:marRight w:val="0"/>
      <w:marTop w:val="0"/>
      <w:marBottom w:val="0"/>
      <w:divBdr>
        <w:top w:val="none" w:sz="0" w:space="0" w:color="auto"/>
        <w:left w:val="none" w:sz="0" w:space="0" w:color="auto"/>
        <w:bottom w:val="none" w:sz="0" w:space="0" w:color="auto"/>
        <w:right w:val="none" w:sz="0" w:space="0" w:color="auto"/>
      </w:divBdr>
    </w:div>
    <w:div w:id="594437683">
      <w:bodyDiv w:val="1"/>
      <w:marLeft w:val="0"/>
      <w:marRight w:val="0"/>
      <w:marTop w:val="0"/>
      <w:marBottom w:val="0"/>
      <w:divBdr>
        <w:top w:val="none" w:sz="0" w:space="0" w:color="auto"/>
        <w:left w:val="none" w:sz="0" w:space="0" w:color="auto"/>
        <w:bottom w:val="none" w:sz="0" w:space="0" w:color="auto"/>
        <w:right w:val="none" w:sz="0" w:space="0" w:color="auto"/>
      </w:divBdr>
    </w:div>
    <w:div w:id="594752463">
      <w:bodyDiv w:val="1"/>
      <w:marLeft w:val="0"/>
      <w:marRight w:val="0"/>
      <w:marTop w:val="0"/>
      <w:marBottom w:val="0"/>
      <w:divBdr>
        <w:top w:val="none" w:sz="0" w:space="0" w:color="auto"/>
        <w:left w:val="none" w:sz="0" w:space="0" w:color="auto"/>
        <w:bottom w:val="none" w:sz="0" w:space="0" w:color="auto"/>
        <w:right w:val="none" w:sz="0" w:space="0" w:color="auto"/>
      </w:divBdr>
    </w:div>
    <w:div w:id="596449282">
      <w:bodyDiv w:val="1"/>
      <w:marLeft w:val="0"/>
      <w:marRight w:val="0"/>
      <w:marTop w:val="0"/>
      <w:marBottom w:val="0"/>
      <w:divBdr>
        <w:top w:val="none" w:sz="0" w:space="0" w:color="auto"/>
        <w:left w:val="none" w:sz="0" w:space="0" w:color="auto"/>
        <w:bottom w:val="none" w:sz="0" w:space="0" w:color="auto"/>
        <w:right w:val="none" w:sz="0" w:space="0" w:color="auto"/>
      </w:divBdr>
    </w:div>
    <w:div w:id="600843400">
      <w:bodyDiv w:val="1"/>
      <w:marLeft w:val="0"/>
      <w:marRight w:val="0"/>
      <w:marTop w:val="0"/>
      <w:marBottom w:val="0"/>
      <w:divBdr>
        <w:top w:val="none" w:sz="0" w:space="0" w:color="auto"/>
        <w:left w:val="none" w:sz="0" w:space="0" w:color="auto"/>
        <w:bottom w:val="none" w:sz="0" w:space="0" w:color="auto"/>
        <w:right w:val="none" w:sz="0" w:space="0" w:color="auto"/>
      </w:divBdr>
    </w:div>
    <w:div w:id="601181792">
      <w:bodyDiv w:val="1"/>
      <w:marLeft w:val="0"/>
      <w:marRight w:val="0"/>
      <w:marTop w:val="0"/>
      <w:marBottom w:val="0"/>
      <w:divBdr>
        <w:top w:val="none" w:sz="0" w:space="0" w:color="auto"/>
        <w:left w:val="none" w:sz="0" w:space="0" w:color="auto"/>
        <w:bottom w:val="none" w:sz="0" w:space="0" w:color="auto"/>
        <w:right w:val="none" w:sz="0" w:space="0" w:color="auto"/>
      </w:divBdr>
    </w:div>
    <w:div w:id="603999437">
      <w:bodyDiv w:val="1"/>
      <w:marLeft w:val="0"/>
      <w:marRight w:val="0"/>
      <w:marTop w:val="0"/>
      <w:marBottom w:val="0"/>
      <w:divBdr>
        <w:top w:val="none" w:sz="0" w:space="0" w:color="auto"/>
        <w:left w:val="none" w:sz="0" w:space="0" w:color="auto"/>
        <w:bottom w:val="none" w:sz="0" w:space="0" w:color="auto"/>
        <w:right w:val="none" w:sz="0" w:space="0" w:color="auto"/>
      </w:divBdr>
    </w:div>
    <w:div w:id="605162979">
      <w:bodyDiv w:val="1"/>
      <w:marLeft w:val="0"/>
      <w:marRight w:val="0"/>
      <w:marTop w:val="0"/>
      <w:marBottom w:val="0"/>
      <w:divBdr>
        <w:top w:val="none" w:sz="0" w:space="0" w:color="auto"/>
        <w:left w:val="none" w:sz="0" w:space="0" w:color="auto"/>
        <w:bottom w:val="none" w:sz="0" w:space="0" w:color="auto"/>
        <w:right w:val="none" w:sz="0" w:space="0" w:color="auto"/>
      </w:divBdr>
    </w:div>
    <w:div w:id="605772048">
      <w:bodyDiv w:val="1"/>
      <w:marLeft w:val="0"/>
      <w:marRight w:val="0"/>
      <w:marTop w:val="0"/>
      <w:marBottom w:val="0"/>
      <w:divBdr>
        <w:top w:val="none" w:sz="0" w:space="0" w:color="auto"/>
        <w:left w:val="none" w:sz="0" w:space="0" w:color="auto"/>
        <w:bottom w:val="none" w:sz="0" w:space="0" w:color="auto"/>
        <w:right w:val="none" w:sz="0" w:space="0" w:color="auto"/>
      </w:divBdr>
    </w:div>
    <w:div w:id="607977694">
      <w:bodyDiv w:val="1"/>
      <w:marLeft w:val="0"/>
      <w:marRight w:val="0"/>
      <w:marTop w:val="0"/>
      <w:marBottom w:val="0"/>
      <w:divBdr>
        <w:top w:val="none" w:sz="0" w:space="0" w:color="auto"/>
        <w:left w:val="none" w:sz="0" w:space="0" w:color="auto"/>
        <w:bottom w:val="none" w:sz="0" w:space="0" w:color="auto"/>
        <w:right w:val="none" w:sz="0" w:space="0" w:color="auto"/>
      </w:divBdr>
    </w:div>
    <w:div w:id="610237432">
      <w:bodyDiv w:val="1"/>
      <w:marLeft w:val="0"/>
      <w:marRight w:val="0"/>
      <w:marTop w:val="0"/>
      <w:marBottom w:val="0"/>
      <w:divBdr>
        <w:top w:val="none" w:sz="0" w:space="0" w:color="auto"/>
        <w:left w:val="none" w:sz="0" w:space="0" w:color="auto"/>
        <w:bottom w:val="none" w:sz="0" w:space="0" w:color="auto"/>
        <w:right w:val="none" w:sz="0" w:space="0" w:color="auto"/>
      </w:divBdr>
    </w:div>
    <w:div w:id="611981630">
      <w:bodyDiv w:val="1"/>
      <w:marLeft w:val="0"/>
      <w:marRight w:val="0"/>
      <w:marTop w:val="0"/>
      <w:marBottom w:val="0"/>
      <w:divBdr>
        <w:top w:val="none" w:sz="0" w:space="0" w:color="auto"/>
        <w:left w:val="none" w:sz="0" w:space="0" w:color="auto"/>
        <w:bottom w:val="none" w:sz="0" w:space="0" w:color="auto"/>
        <w:right w:val="none" w:sz="0" w:space="0" w:color="auto"/>
      </w:divBdr>
    </w:div>
    <w:div w:id="616761033">
      <w:bodyDiv w:val="1"/>
      <w:marLeft w:val="0"/>
      <w:marRight w:val="0"/>
      <w:marTop w:val="0"/>
      <w:marBottom w:val="0"/>
      <w:divBdr>
        <w:top w:val="none" w:sz="0" w:space="0" w:color="auto"/>
        <w:left w:val="none" w:sz="0" w:space="0" w:color="auto"/>
        <w:bottom w:val="none" w:sz="0" w:space="0" w:color="auto"/>
        <w:right w:val="none" w:sz="0" w:space="0" w:color="auto"/>
      </w:divBdr>
    </w:div>
    <w:div w:id="620453080">
      <w:bodyDiv w:val="1"/>
      <w:marLeft w:val="0"/>
      <w:marRight w:val="0"/>
      <w:marTop w:val="0"/>
      <w:marBottom w:val="0"/>
      <w:divBdr>
        <w:top w:val="none" w:sz="0" w:space="0" w:color="auto"/>
        <w:left w:val="none" w:sz="0" w:space="0" w:color="auto"/>
        <w:bottom w:val="none" w:sz="0" w:space="0" w:color="auto"/>
        <w:right w:val="none" w:sz="0" w:space="0" w:color="auto"/>
      </w:divBdr>
    </w:div>
    <w:div w:id="625282637">
      <w:bodyDiv w:val="1"/>
      <w:marLeft w:val="0"/>
      <w:marRight w:val="0"/>
      <w:marTop w:val="0"/>
      <w:marBottom w:val="0"/>
      <w:divBdr>
        <w:top w:val="none" w:sz="0" w:space="0" w:color="auto"/>
        <w:left w:val="none" w:sz="0" w:space="0" w:color="auto"/>
        <w:bottom w:val="none" w:sz="0" w:space="0" w:color="auto"/>
        <w:right w:val="none" w:sz="0" w:space="0" w:color="auto"/>
      </w:divBdr>
    </w:div>
    <w:div w:id="626665724">
      <w:bodyDiv w:val="1"/>
      <w:marLeft w:val="0"/>
      <w:marRight w:val="0"/>
      <w:marTop w:val="0"/>
      <w:marBottom w:val="0"/>
      <w:divBdr>
        <w:top w:val="none" w:sz="0" w:space="0" w:color="auto"/>
        <w:left w:val="none" w:sz="0" w:space="0" w:color="auto"/>
        <w:bottom w:val="none" w:sz="0" w:space="0" w:color="auto"/>
        <w:right w:val="none" w:sz="0" w:space="0" w:color="auto"/>
      </w:divBdr>
    </w:div>
    <w:div w:id="627124972">
      <w:bodyDiv w:val="1"/>
      <w:marLeft w:val="0"/>
      <w:marRight w:val="0"/>
      <w:marTop w:val="0"/>
      <w:marBottom w:val="0"/>
      <w:divBdr>
        <w:top w:val="none" w:sz="0" w:space="0" w:color="auto"/>
        <w:left w:val="none" w:sz="0" w:space="0" w:color="auto"/>
        <w:bottom w:val="none" w:sz="0" w:space="0" w:color="auto"/>
        <w:right w:val="none" w:sz="0" w:space="0" w:color="auto"/>
      </w:divBdr>
    </w:div>
    <w:div w:id="629822050">
      <w:bodyDiv w:val="1"/>
      <w:marLeft w:val="0"/>
      <w:marRight w:val="0"/>
      <w:marTop w:val="0"/>
      <w:marBottom w:val="0"/>
      <w:divBdr>
        <w:top w:val="none" w:sz="0" w:space="0" w:color="auto"/>
        <w:left w:val="none" w:sz="0" w:space="0" w:color="auto"/>
        <w:bottom w:val="none" w:sz="0" w:space="0" w:color="auto"/>
        <w:right w:val="none" w:sz="0" w:space="0" w:color="auto"/>
      </w:divBdr>
    </w:div>
    <w:div w:id="634455757">
      <w:bodyDiv w:val="1"/>
      <w:marLeft w:val="0"/>
      <w:marRight w:val="0"/>
      <w:marTop w:val="0"/>
      <w:marBottom w:val="0"/>
      <w:divBdr>
        <w:top w:val="none" w:sz="0" w:space="0" w:color="auto"/>
        <w:left w:val="none" w:sz="0" w:space="0" w:color="auto"/>
        <w:bottom w:val="none" w:sz="0" w:space="0" w:color="auto"/>
        <w:right w:val="none" w:sz="0" w:space="0" w:color="auto"/>
      </w:divBdr>
    </w:div>
    <w:div w:id="637497510">
      <w:bodyDiv w:val="1"/>
      <w:marLeft w:val="0"/>
      <w:marRight w:val="0"/>
      <w:marTop w:val="0"/>
      <w:marBottom w:val="0"/>
      <w:divBdr>
        <w:top w:val="none" w:sz="0" w:space="0" w:color="auto"/>
        <w:left w:val="none" w:sz="0" w:space="0" w:color="auto"/>
        <w:bottom w:val="none" w:sz="0" w:space="0" w:color="auto"/>
        <w:right w:val="none" w:sz="0" w:space="0" w:color="auto"/>
      </w:divBdr>
    </w:div>
    <w:div w:id="640229182">
      <w:bodyDiv w:val="1"/>
      <w:marLeft w:val="0"/>
      <w:marRight w:val="0"/>
      <w:marTop w:val="0"/>
      <w:marBottom w:val="0"/>
      <w:divBdr>
        <w:top w:val="none" w:sz="0" w:space="0" w:color="auto"/>
        <w:left w:val="none" w:sz="0" w:space="0" w:color="auto"/>
        <w:bottom w:val="none" w:sz="0" w:space="0" w:color="auto"/>
        <w:right w:val="none" w:sz="0" w:space="0" w:color="auto"/>
      </w:divBdr>
    </w:div>
    <w:div w:id="641623020">
      <w:bodyDiv w:val="1"/>
      <w:marLeft w:val="0"/>
      <w:marRight w:val="0"/>
      <w:marTop w:val="0"/>
      <w:marBottom w:val="0"/>
      <w:divBdr>
        <w:top w:val="none" w:sz="0" w:space="0" w:color="auto"/>
        <w:left w:val="none" w:sz="0" w:space="0" w:color="auto"/>
        <w:bottom w:val="none" w:sz="0" w:space="0" w:color="auto"/>
        <w:right w:val="none" w:sz="0" w:space="0" w:color="auto"/>
      </w:divBdr>
    </w:div>
    <w:div w:id="641884493">
      <w:bodyDiv w:val="1"/>
      <w:marLeft w:val="0"/>
      <w:marRight w:val="0"/>
      <w:marTop w:val="0"/>
      <w:marBottom w:val="0"/>
      <w:divBdr>
        <w:top w:val="none" w:sz="0" w:space="0" w:color="auto"/>
        <w:left w:val="none" w:sz="0" w:space="0" w:color="auto"/>
        <w:bottom w:val="none" w:sz="0" w:space="0" w:color="auto"/>
        <w:right w:val="none" w:sz="0" w:space="0" w:color="auto"/>
      </w:divBdr>
    </w:div>
    <w:div w:id="644893507">
      <w:bodyDiv w:val="1"/>
      <w:marLeft w:val="0"/>
      <w:marRight w:val="0"/>
      <w:marTop w:val="0"/>
      <w:marBottom w:val="0"/>
      <w:divBdr>
        <w:top w:val="none" w:sz="0" w:space="0" w:color="auto"/>
        <w:left w:val="none" w:sz="0" w:space="0" w:color="auto"/>
        <w:bottom w:val="none" w:sz="0" w:space="0" w:color="auto"/>
        <w:right w:val="none" w:sz="0" w:space="0" w:color="auto"/>
      </w:divBdr>
    </w:div>
    <w:div w:id="645596900">
      <w:bodyDiv w:val="1"/>
      <w:marLeft w:val="0"/>
      <w:marRight w:val="0"/>
      <w:marTop w:val="0"/>
      <w:marBottom w:val="0"/>
      <w:divBdr>
        <w:top w:val="none" w:sz="0" w:space="0" w:color="auto"/>
        <w:left w:val="none" w:sz="0" w:space="0" w:color="auto"/>
        <w:bottom w:val="none" w:sz="0" w:space="0" w:color="auto"/>
        <w:right w:val="none" w:sz="0" w:space="0" w:color="auto"/>
      </w:divBdr>
    </w:div>
    <w:div w:id="645626507">
      <w:bodyDiv w:val="1"/>
      <w:marLeft w:val="0"/>
      <w:marRight w:val="0"/>
      <w:marTop w:val="0"/>
      <w:marBottom w:val="0"/>
      <w:divBdr>
        <w:top w:val="none" w:sz="0" w:space="0" w:color="auto"/>
        <w:left w:val="none" w:sz="0" w:space="0" w:color="auto"/>
        <w:bottom w:val="none" w:sz="0" w:space="0" w:color="auto"/>
        <w:right w:val="none" w:sz="0" w:space="0" w:color="auto"/>
      </w:divBdr>
    </w:div>
    <w:div w:id="649481784">
      <w:bodyDiv w:val="1"/>
      <w:marLeft w:val="0"/>
      <w:marRight w:val="0"/>
      <w:marTop w:val="0"/>
      <w:marBottom w:val="0"/>
      <w:divBdr>
        <w:top w:val="none" w:sz="0" w:space="0" w:color="auto"/>
        <w:left w:val="none" w:sz="0" w:space="0" w:color="auto"/>
        <w:bottom w:val="none" w:sz="0" w:space="0" w:color="auto"/>
        <w:right w:val="none" w:sz="0" w:space="0" w:color="auto"/>
      </w:divBdr>
    </w:div>
    <w:div w:id="651837561">
      <w:bodyDiv w:val="1"/>
      <w:marLeft w:val="0"/>
      <w:marRight w:val="0"/>
      <w:marTop w:val="0"/>
      <w:marBottom w:val="0"/>
      <w:divBdr>
        <w:top w:val="none" w:sz="0" w:space="0" w:color="auto"/>
        <w:left w:val="none" w:sz="0" w:space="0" w:color="auto"/>
        <w:bottom w:val="none" w:sz="0" w:space="0" w:color="auto"/>
        <w:right w:val="none" w:sz="0" w:space="0" w:color="auto"/>
      </w:divBdr>
    </w:div>
    <w:div w:id="652491121">
      <w:bodyDiv w:val="1"/>
      <w:marLeft w:val="0"/>
      <w:marRight w:val="0"/>
      <w:marTop w:val="0"/>
      <w:marBottom w:val="0"/>
      <w:divBdr>
        <w:top w:val="none" w:sz="0" w:space="0" w:color="auto"/>
        <w:left w:val="none" w:sz="0" w:space="0" w:color="auto"/>
        <w:bottom w:val="none" w:sz="0" w:space="0" w:color="auto"/>
        <w:right w:val="none" w:sz="0" w:space="0" w:color="auto"/>
      </w:divBdr>
    </w:div>
    <w:div w:id="660474536">
      <w:bodyDiv w:val="1"/>
      <w:marLeft w:val="0"/>
      <w:marRight w:val="0"/>
      <w:marTop w:val="0"/>
      <w:marBottom w:val="0"/>
      <w:divBdr>
        <w:top w:val="none" w:sz="0" w:space="0" w:color="auto"/>
        <w:left w:val="none" w:sz="0" w:space="0" w:color="auto"/>
        <w:bottom w:val="none" w:sz="0" w:space="0" w:color="auto"/>
        <w:right w:val="none" w:sz="0" w:space="0" w:color="auto"/>
      </w:divBdr>
    </w:div>
    <w:div w:id="661809944">
      <w:bodyDiv w:val="1"/>
      <w:marLeft w:val="0"/>
      <w:marRight w:val="0"/>
      <w:marTop w:val="0"/>
      <w:marBottom w:val="0"/>
      <w:divBdr>
        <w:top w:val="none" w:sz="0" w:space="0" w:color="auto"/>
        <w:left w:val="none" w:sz="0" w:space="0" w:color="auto"/>
        <w:bottom w:val="none" w:sz="0" w:space="0" w:color="auto"/>
        <w:right w:val="none" w:sz="0" w:space="0" w:color="auto"/>
      </w:divBdr>
    </w:div>
    <w:div w:id="662008256">
      <w:bodyDiv w:val="1"/>
      <w:marLeft w:val="0"/>
      <w:marRight w:val="0"/>
      <w:marTop w:val="0"/>
      <w:marBottom w:val="0"/>
      <w:divBdr>
        <w:top w:val="none" w:sz="0" w:space="0" w:color="auto"/>
        <w:left w:val="none" w:sz="0" w:space="0" w:color="auto"/>
        <w:bottom w:val="none" w:sz="0" w:space="0" w:color="auto"/>
        <w:right w:val="none" w:sz="0" w:space="0" w:color="auto"/>
      </w:divBdr>
    </w:div>
    <w:div w:id="663776310">
      <w:bodyDiv w:val="1"/>
      <w:marLeft w:val="0"/>
      <w:marRight w:val="0"/>
      <w:marTop w:val="0"/>
      <w:marBottom w:val="0"/>
      <w:divBdr>
        <w:top w:val="none" w:sz="0" w:space="0" w:color="auto"/>
        <w:left w:val="none" w:sz="0" w:space="0" w:color="auto"/>
        <w:bottom w:val="none" w:sz="0" w:space="0" w:color="auto"/>
        <w:right w:val="none" w:sz="0" w:space="0" w:color="auto"/>
      </w:divBdr>
    </w:div>
    <w:div w:id="667634204">
      <w:bodyDiv w:val="1"/>
      <w:marLeft w:val="0"/>
      <w:marRight w:val="0"/>
      <w:marTop w:val="0"/>
      <w:marBottom w:val="0"/>
      <w:divBdr>
        <w:top w:val="none" w:sz="0" w:space="0" w:color="auto"/>
        <w:left w:val="none" w:sz="0" w:space="0" w:color="auto"/>
        <w:bottom w:val="none" w:sz="0" w:space="0" w:color="auto"/>
        <w:right w:val="none" w:sz="0" w:space="0" w:color="auto"/>
      </w:divBdr>
    </w:div>
    <w:div w:id="669135126">
      <w:bodyDiv w:val="1"/>
      <w:marLeft w:val="0"/>
      <w:marRight w:val="0"/>
      <w:marTop w:val="0"/>
      <w:marBottom w:val="0"/>
      <w:divBdr>
        <w:top w:val="none" w:sz="0" w:space="0" w:color="auto"/>
        <w:left w:val="none" w:sz="0" w:space="0" w:color="auto"/>
        <w:bottom w:val="none" w:sz="0" w:space="0" w:color="auto"/>
        <w:right w:val="none" w:sz="0" w:space="0" w:color="auto"/>
      </w:divBdr>
    </w:div>
    <w:div w:id="671496583">
      <w:bodyDiv w:val="1"/>
      <w:marLeft w:val="0"/>
      <w:marRight w:val="0"/>
      <w:marTop w:val="0"/>
      <w:marBottom w:val="0"/>
      <w:divBdr>
        <w:top w:val="none" w:sz="0" w:space="0" w:color="auto"/>
        <w:left w:val="none" w:sz="0" w:space="0" w:color="auto"/>
        <w:bottom w:val="none" w:sz="0" w:space="0" w:color="auto"/>
        <w:right w:val="none" w:sz="0" w:space="0" w:color="auto"/>
      </w:divBdr>
    </w:div>
    <w:div w:id="676427066">
      <w:bodyDiv w:val="1"/>
      <w:marLeft w:val="0"/>
      <w:marRight w:val="0"/>
      <w:marTop w:val="0"/>
      <w:marBottom w:val="0"/>
      <w:divBdr>
        <w:top w:val="none" w:sz="0" w:space="0" w:color="auto"/>
        <w:left w:val="none" w:sz="0" w:space="0" w:color="auto"/>
        <w:bottom w:val="none" w:sz="0" w:space="0" w:color="auto"/>
        <w:right w:val="none" w:sz="0" w:space="0" w:color="auto"/>
      </w:divBdr>
    </w:div>
    <w:div w:id="678120302">
      <w:bodyDiv w:val="1"/>
      <w:marLeft w:val="0"/>
      <w:marRight w:val="0"/>
      <w:marTop w:val="0"/>
      <w:marBottom w:val="0"/>
      <w:divBdr>
        <w:top w:val="none" w:sz="0" w:space="0" w:color="auto"/>
        <w:left w:val="none" w:sz="0" w:space="0" w:color="auto"/>
        <w:bottom w:val="none" w:sz="0" w:space="0" w:color="auto"/>
        <w:right w:val="none" w:sz="0" w:space="0" w:color="auto"/>
      </w:divBdr>
    </w:div>
    <w:div w:id="683938697">
      <w:bodyDiv w:val="1"/>
      <w:marLeft w:val="0"/>
      <w:marRight w:val="0"/>
      <w:marTop w:val="0"/>
      <w:marBottom w:val="0"/>
      <w:divBdr>
        <w:top w:val="none" w:sz="0" w:space="0" w:color="auto"/>
        <w:left w:val="none" w:sz="0" w:space="0" w:color="auto"/>
        <w:bottom w:val="none" w:sz="0" w:space="0" w:color="auto"/>
        <w:right w:val="none" w:sz="0" w:space="0" w:color="auto"/>
      </w:divBdr>
    </w:div>
    <w:div w:id="693266340">
      <w:bodyDiv w:val="1"/>
      <w:marLeft w:val="0"/>
      <w:marRight w:val="0"/>
      <w:marTop w:val="0"/>
      <w:marBottom w:val="0"/>
      <w:divBdr>
        <w:top w:val="none" w:sz="0" w:space="0" w:color="auto"/>
        <w:left w:val="none" w:sz="0" w:space="0" w:color="auto"/>
        <w:bottom w:val="none" w:sz="0" w:space="0" w:color="auto"/>
        <w:right w:val="none" w:sz="0" w:space="0" w:color="auto"/>
      </w:divBdr>
    </w:div>
    <w:div w:id="695041226">
      <w:bodyDiv w:val="1"/>
      <w:marLeft w:val="0"/>
      <w:marRight w:val="0"/>
      <w:marTop w:val="0"/>
      <w:marBottom w:val="0"/>
      <w:divBdr>
        <w:top w:val="none" w:sz="0" w:space="0" w:color="auto"/>
        <w:left w:val="none" w:sz="0" w:space="0" w:color="auto"/>
        <w:bottom w:val="none" w:sz="0" w:space="0" w:color="auto"/>
        <w:right w:val="none" w:sz="0" w:space="0" w:color="auto"/>
      </w:divBdr>
    </w:div>
    <w:div w:id="697661744">
      <w:bodyDiv w:val="1"/>
      <w:marLeft w:val="0"/>
      <w:marRight w:val="0"/>
      <w:marTop w:val="0"/>
      <w:marBottom w:val="0"/>
      <w:divBdr>
        <w:top w:val="none" w:sz="0" w:space="0" w:color="auto"/>
        <w:left w:val="none" w:sz="0" w:space="0" w:color="auto"/>
        <w:bottom w:val="none" w:sz="0" w:space="0" w:color="auto"/>
        <w:right w:val="none" w:sz="0" w:space="0" w:color="auto"/>
      </w:divBdr>
    </w:div>
    <w:div w:id="701711628">
      <w:bodyDiv w:val="1"/>
      <w:marLeft w:val="0"/>
      <w:marRight w:val="0"/>
      <w:marTop w:val="0"/>
      <w:marBottom w:val="0"/>
      <w:divBdr>
        <w:top w:val="none" w:sz="0" w:space="0" w:color="auto"/>
        <w:left w:val="none" w:sz="0" w:space="0" w:color="auto"/>
        <w:bottom w:val="none" w:sz="0" w:space="0" w:color="auto"/>
        <w:right w:val="none" w:sz="0" w:space="0" w:color="auto"/>
      </w:divBdr>
    </w:div>
    <w:div w:id="703362913">
      <w:bodyDiv w:val="1"/>
      <w:marLeft w:val="0"/>
      <w:marRight w:val="0"/>
      <w:marTop w:val="0"/>
      <w:marBottom w:val="0"/>
      <w:divBdr>
        <w:top w:val="none" w:sz="0" w:space="0" w:color="auto"/>
        <w:left w:val="none" w:sz="0" w:space="0" w:color="auto"/>
        <w:bottom w:val="none" w:sz="0" w:space="0" w:color="auto"/>
        <w:right w:val="none" w:sz="0" w:space="0" w:color="auto"/>
      </w:divBdr>
    </w:div>
    <w:div w:id="703560253">
      <w:bodyDiv w:val="1"/>
      <w:marLeft w:val="0"/>
      <w:marRight w:val="0"/>
      <w:marTop w:val="0"/>
      <w:marBottom w:val="0"/>
      <w:divBdr>
        <w:top w:val="none" w:sz="0" w:space="0" w:color="auto"/>
        <w:left w:val="none" w:sz="0" w:space="0" w:color="auto"/>
        <w:bottom w:val="none" w:sz="0" w:space="0" w:color="auto"/>
        <w:right w:val="none" w:sz="0" w:space="0" w:color="auto"/>
      </w:divBdr>
    </w:div>
    <w:div w:id="705330519">
      <w:bodyDiv w:val="1"/>
      <w:marLeft w:val="0"/>
      <w:marRight w:val="0"/>
      <w:marTop w:val="0"/>
      <w:marBottom w:val="0"/>
      <w:divBdr>
        <w:top w:val="none" w:sz="0" w:space="0" w:color="auto"/>
        <w:left w:val="none" w:sz="0" w:space="0" w:color="auto"/>
        <w:bottom w:val="none" w:sz="0" w:space="0" w:color="auto"/>
        <w:right w:val="none" w:sz="0" w:space="0" w:color="auto"/>
      </w:divBdr>
    </w:div>
    <w:div w:id="706679265">
      <w:bodyDiv w:val="1"/>
      <w:marLeft w:val="0"/>
      <w:marRight w:val="0"/>
      <w:marTop w:val="0"/>
      <w:marBottom w:val="0"/>
      <w:divBdr>
        <w:top w:val="none" w:sz="0" w:space="0" w:color="auto"/>
        <w:left w:val="none" w:sz="0" w:space="0" w:color="auto"/>
        <w:bottom w:val="none" w:sz="0" w:space="0" w:color="auto"/>
        <w:right w:val="none" w:sz="0" w:space="0" w:color="auto"/>
      </w:divBdr>
    </w:div>
    <w:div w:id="708259636">
      <w:bodyDiv w:val="1"/>
      <w:marLeft w:val="0"/>
      <w:marRight w:val="0"/>
      <w:marTop w:val="0"/>
      <w:marBottom w:val="0"/>
      <w:divBdr>
        <w:top w:val="none" w:sz="0" w:space="0" w:color="auto"/>
        <w:left w:val="none" w:sz="0" w:space="0" w:color="auto"/>
        <w:bottom w:val="none" w:sz="0" w:space="0" w:color="auto"/>
        <w:right w:val="none" w:sz="0" w:space="0" w:color="auto"/>
      </w:divBdr>
    </w:div>
    <w:div w:id="708605941">
      <w:bodyDiv w:val="1"/>
      <w:marLeft w:val="0"/>
      <w:marRight w:val="0"/>
      <w:marTop w:val="0"/>
      <w:marBottom w:val="0"/>
      <w:divBdr>
        <w:top w:val="none" w:sz="0" w:space="0" w:color="auto"/>
        <w:left w:val="none" w:sz="0" w:space="0" w:color="auto"/>
        <w:bottom w:val="none" w:sz="0" w:space="0" w:color="auto"/>
        <w:right w:val="none" w:sz="0" w:space="0" w:color="auto"/>
      </w:divBdr>
    </w:div>
    <w:div w:id="710611617">
      <w:bodyDiv w:val="1"/>
      <w:marLeft w:val="0"/>
      <w:marRight w:val="0"/>
      <w:marTop w:val="0"/>
      <w:marBottom w:val="0"/>
      <w:divBdr>
        <w:top w:val="none" w:sz="0" w:space="0" w:color="auto"/>
        <w:left w:val="none" w:sz="0" w:space="0" w:color="auto"/>
        <w:bottom w:val="none" w:sz="0" w:space="0" w:color="auto"/>
        <w:right w:val="none" w:sz="0" w:space="0" w:color="auto"/>
      </w:divBdr>
    </w:div>
    <w:div w:id="711031395">
      <w:bodyDiv w:val="1"/>
      <w:marLeft w:val="0"/>
      <w:marRight w:val="0"/>
      <w:marTop w:val="0"/>
      <w:marBottom w:val="0"/>
      <w:divBdr>
        <w:top w:val="none" w:sz="0" w:space="0" w:color="auto"/>
        <w:left w:val="none" w:sz="0" w:space="0" w:color="auto"/>
        <w:bottom w:val="none" w:sz="0" w:space="0" w:color="auto"/>
        <w:right w:val="none" w:sz="0" w:space="0" w:color="auto"/>
      </w:divBdr>
    </w:div>
    <w:div w:id="711222878">
      <w:bodyDiv w:val="1"/>
      <w:marLeft w:val="0"/>
      <w:marRight w:val="0"/>
      <w:marTop w:val="0"/>
      <w:marBottom w:val="0"/>
      <w:divBdr>
        <w:top w:val="none" w:sz="0" w:space="0" w:color="auto"/>
        <w:left w:val="none" w:sz="0" w:space="0" w:color="auto"/>
        <w:bottom w:val="none" w:sz="0" w:space="0" w:color="auto"/>
        <w:right w:val="none" w:sz="0" w:space="0" w:color="auto"/>
      </w:divBdr>
    </w:div>
    <w:div w:id="712654336">
      <w:bodyDiv w:val="1"/>
      <w:marLeft w:val="0"/>
      <w:marRight w:val="0"/>
      <w:marTop w:val="0"/>
      <w:marBottom w:val="0"/>
      <w:divBdr>
        <w:top w:val="none" w:sz="0" w:space="0" w:color="auto"/>
        <w:left w:val="none" w:sz="0" w:space="0" w:color="auto"/>
        <w:bottom w:val="none" w:sz="0" w:space="0" w:color="auto"/>
        <w:right w:val="none" w:sz="0" w:space="0" w:color="auto"/>
      </w:divBdr>
    </w:div>
    <w:div w:id="713041818">
      <w:bodyDiv w:val="1"/>
      <w:marLeft w:val="0"/>
      <w:marRight w:val="0"/>
      <w:marTop w:val="0"/>
      <w:marBottom w:val="0"/>
      <w:divBdr>
        <w:top w:val="none" w:sz="0" w:space="0" w:color="auto"/>
        <w:left w:val="none" w:sz="0" w:space="0" w:color="auto"/>
        <w:bottom w:val="none" w:sz="0" w:space="0" w:color="auto"/>
        <w:right w:val="none" w:sz="0" w:space="0" w:color="auto"/>
      </w:divBdr>
    </w:div>
    <w:div w:id="714155574">
      <w:bodyDiv w:val="1"/>
      <w:marLeft w:val="0"/>
      <w:marRight w:val="0"/>
      <w:marTop w:val="0"/>
      <w:marBottom w:val="0"/>
      <w:divBdr>
        <w:top w:val="none" w:sz="0" w:space="0" w:color="auto"/>
        <w:left w:val="none" w:sz="0" w:space="0" w:color="auto"/>
        <w:bottom w:val="none" w:sz="0" w:space="0" w:color="auto"/>
        <w:right w:val="none" w:sz="0" w:space="0" w:color="auto"/>
      </w:divBdr>
    </w:div>
    <w:div w:id="716516596">
      <w:bodyDiv w:val="1"/>
      <w:marLeft w:val="0"/>
      <w:marRight w:val="0"/>
      <w:marTop w:val="0"/>
      <w:marBottom w:val="0"/>
      <w:divBdr>
        <w:top w:val="none" w:sz="0" w:space="0" w:color="auto"/>
        <w:left w:val="none" w:sz="0" w:space="0" w:color="auto"/>
        <w:bottom w:val="none" w:sz="0" w:space="0" w:color="auto"/>
        <w:right w:val="none" w:sz="0" w:space="0" w:color="auto"/>
      </w:divBdr>
    </w:div>
    <w:div w:id="717432454">
      <w:bodyDiv w:val="1"/>
      <w:marLeft w:val="0"/>
      <w:marRight w:val="0"/>
      <w:marTop w:val="0"/>
      <w:marBottom w:val="0"/>
      <w:divBdr>
        <w:top w:val="none" w:sz="0" w:space="0" w:color="auto"/>
        <w:left w:val="none" w:sz="0" w:space="0" w:color="auto"/>
        <w:bottom w:val="none" w:sz="0" w:space="0" w:color="auto"/>
        <w:right w:val="none" w:sz="0" w:space="0" w:color="auto"/>
      </w:divBdr>
    </w:div>
    <w:div w:id="718430796">
      <w:bodyDiv w:val="1"/>
      <w:marLeft w:val="0"/>
      <w:marRight w:val="0"/>
      <w:marTop w:val="0"/>
      <w:marBottom w:val="0"/>
      <w:divBdr>
        <w:top w:val="none" w:sz="0" w:space="0" w:color="auto"/>
        <w:left w:val="none" w:sz="0" w:space="0" w:color="auto"/>
        <w:bottom w:val="none" w:sz="0" w:space="0" w:color="auto"/>
        <w:right w:val="none" w:sz="0" w:space="0" w:color="auto"/>
      </w:divBdr>
    </w:div>
    <w:div w:id="719210035">
      <w:bodyDiv w:val="1"/>
      <w:marLeft w:val="0"/>
      <w:marRight w:val="0"/>
      <w:marTop w:val="0"/>
      <w:marBottom w:val="0"/>
      <w:divBdr>
        <w:top w:val="none" w:sz="0" w:space="0" w:color="auto"/>
        <w:left w:val="none" w:sz="0" w:space="0" w:color="auto"/>
        <w:bottom w:val="none" w:sz="0" w:space="0" w:color="auto"/>
        <w:right w:val="none" w:sz="0" w:space="0" w:color="auto"/>
      </w:divBdr>
    </w:div>
    <w:div w:id="722677229">
      <w:bodyDiv w:val="1"/>
      <w:marLeft w:val="0"/>
      <w:marRight w:val="0"/>
      <w:marTop w:val="0"/>
      <w:marBottom w:val="0"/>
      <w:divBdr>
        <w:top w:val="none" w:sz="0" w:space="0" w:color="auto"/>
        <w:left w:val="none" w:sz="0" w:space="0" w:color="auto"/>
        <w:bottom w:val="none" w:sz="0" w:space="0" w:color="auto"/>
        <w:right w:val="none" w:sz="0" w:space="0" w:color="auto"/>
      </w:divBdr>
    </w:div>
    <w:div w:id="724336470">
      <w:bodyDiv w:val="1"/>
      <w:marLeft w:val="0"/>
      <w:marRight w:val="0"/>
      <w:marTop w:val="0"/>
      <w:marBottom w:val="0"/>
      <w:divBdr>
        <w:top w:val="none" w:sz="0" w:space="0" w:color="auto"/>
        <w:left w:val="none" w:sz="0" w:space="0" w:color="auto"/>
        <w:bottom w:val="none" w:sz="0" w:space="0" w:color="auto"/>
        <w:right w:val="none" w:sz="0" w:space="0" w:color="auto"/>
      </w:divBdr>
    </w:div>
    <w:div w:id="726489443">
      <w:bodyDiv w:val="1"/>
      <w:marLeft w:val="0"/>
      <w:marRight w:val="0"/>
      <w:marTop w:val="0"/>
      <w:marBottom w:val="0"/>
      <w:divBdr>
        <w:top w:val="none" w:sz="0" w:space="0" w:color="auto"/>
        <w:left w:val="none" w:sz="0" w:space="0" w:color="auto"/>
        <w:bottom w:val="none" w:sz="0" w:space="0" w:color="auto"/>
        <w:right w:val="none" w:sz="0" w:space="0" w:color="auto"/>
      </w:divBdr>
    </w:div>
    <w:div w:id="729497912">
      <w:bodyDiv w:val="1"/>
      <w:marLeft w:val="0"/>
      <w:marRight w:val="0"/>
      <w:marTop w:val="0"/>
      <w:marBottom w:val="0"/>
      <w:divBdr>
        <w:top w:val="none" w:sz="0" w:space="0" w:color="auto"/>
        <w:left w:val="none" w:sz="0" w:space="0" w:color="auto"/>
        <w:bottom w:val="none" w:sz="0" w:space="0" w:color="auto"/>
        <w:right w:val="none" w:sz="0" w:space="0" w:color="auto"/>
      </w:divBdr>
    </w:div>
    <w:div w:id="730931942">
      <w:bodyDiv w:val="1"/>
      <w:marLeft w:val="0"/>
      <w:marRight w:val="0"/>
      <w:marTop w:val="0"/>
      <w:marBottom w:val="0"/>
      <w:divBdr>
        <w:top w:val="none" w:sz="0" w:space="0" w:color="auto"/>
        <w:left w:val="none" w:sz="0" w:space="0" w:color="auto"/>
        <w:bottom w:val="none" w:sz="0" w:space="0" w:color="auto"/>
        <w:right w:val="none" w:sz="0" w:space="0" w:color="auto"/>
      </w:divBdr>
    </w:div>
    <w:div w:id="733091157">
      <w:bodyDiv w:val="1"/>
      <w:marLeft w:val="0"/>
      <w:marRight w:val="0"/>
      <w:marTop w:val="0"/>
      <w:marBottom w:val="0"/>
      <w:divBdr>
        <w:top w:val="none" w:sz="0" w:space="0" w:color="auto"/>
        <w:left w:val="none" w:sz="0" w:space="0" w:color="auto"/>
        <w:bottom w:val="none" w:sz="0" w:space="0" w:color="auto"/>
        <w:right w:val="none" w:sz="0" w:space="0" w:color="auto"/>
      </w:divBdr>
    </w:div>
    <w:div w:id="734861021">
      <w:bodyDiv w:val="1"/>
      <w:marLeft w:val="0"/>
      <w:marRight w:val="0"/>
      <w:marTop w:val="0"/>
      <w:marBottom w:val="0"/>
      <w:divBdr>
        <w:top w:val="none" w:sz="0" w:space="0" w:color="auto"/>
        <w:left w:val="none" w:sz="0" w:space="0" w:color="auto"/>
        <w:bottom w:val="none" w:sz="0" w:space="0" w:color="auto"/>
        <w:right w:val="none" w:sz="0" w:space="0" w:color="auto"/>
      </w:divBdr>
    </w:div>
    <w:div w:id="736903610">
      <w:bodyDiv w:val="1"/>
      <w:marLeft w:val="0"/>
      <w:marRight w:val="0"/>
      <w:marTop w:val="0"/>
      <w:marBottom w:val="0"/>
      <w:divBdr>
        <w:top w:val="none" w:sz="0" w:space="0" w:color="auto"/>
        <w:left w:val="none" w:sz="0" w:space="0" w:color="auto"/>
        <w:bottom w:val="none" w:sz="0" w:space="0" w:color="auto"/>
        <w:right w:val="none" w:sz="0" w:space="0" w:color="auto"/>
      </w:divBdr>
    </w:div>
    <w:div w:id="737216467">
      <w:bodyDiv w:val="1"/>
      <w:marLeft w:val="0"/>
      <w:marRight w:val="0"/>
      <w:marTop w:val="0"/>
      <w:marBottom w:val="0"/>
      <w:divBdr>
        <w:top w:val="none" w:sz="0" w:space="0" w:color="auto"/>
        <w:left w:val="none" w:sz="0" w:space="0" w:color="auto"/>
        <w:bottom w:val="none" w:sz="0" w:space="0" w:color="auto"/>
        <w:right w:val="none" w:sz="0" w:space="0" w:color="auto"/>
      </w:divBdr>
    </w:div>
    <w:div w:id="737752830">
      <w:bodyDiv w:val="1"/>
      <w:marLeft w:val="0"/>
      <w:marRight w:val="0"/>
      <w:marTop w:val="0"/>
      <w:marBottom w:val="0"/>
      <w:divBdr>
        <w:top w:val="none" w:sz="0" w:space="0" w:color="auto"/>
        <w:left w:val="none" w:sz="0" w:space="0" w:color="auto"/>
        <w:bottom w:val="none" w:sz="0" w:space="0" w:color="auto"/>
        <w:right w:val="none" w:sz="0" w:space="0" w:color="auto"/>
      </w:divBdr>
    </w:div>
    <w:div w:id="740837675">
      <w:bodyDiv w:val="1"/>
      <w:marLeft w:val="0"/>
      <w:marRight w:val="0"/>
      <w:marTop w:val="0"/>
      <w:marBottom w:val="0"/>
      <w:divBdr>
        <w:top w:val="none" w:sz="0" w:space="0" w:color="auto"/>
        <w:left w:val="none" w:sz="0" w:space="0" w:color="auto"/>
        <w:bottom w:val="none" w:sz="0" w:space="0" w:color="auto"/>
        <w:right w:val="none" w:sz="0" w:space="0" w:color="auto"/>
      </w:divBdr>
    </w:div>
    <w:div w:id="741410067">
      <w:bodyDiv w:val="1"/>
      <w:marLeft w:val="0"/>
      <w:marRight w:val="0"/>
      <w:marTop w:val="0"/>
      <w:marBottom w:val="0"/>
      <w:divBdr>
        <w:top w:val="none" w:sz="0" w:space="0" w:color="auto"/>
        <w:left w:val="none" w:sz="0" w:space="0" w:color="auto"/>
        <w:bottom w:val="none" w:sz="0" w:space="0" w:color="auto"/>
        <w:right w:val="none" w:sz="0" w:space="0" w:color="auto"/>
      </w:divBdr>
    </w:div>
    <w:div w:id="742333919">
      <w:bodyDiv w:val="1"/>
      <w:marLeft w:val="0"/>
      <w:marRight w:val="0"/>
      <w:marTop w:val="0"/>
      <w:marBottom w:val="0"/>
      <w:divBdr>
        <w:top w:val="none" w:sz="0" w:space="0" w:color="auto"/>
        <w:left w:val="none" w:sz="0" w:space="0" w:color="auto"/>
        <w:bottom w:val="none" w:sz="0" w:space="0" w:color="auto"/>
        <w:right w:val="none" w:sz="0" w:space="0" w:color="auto"/>
      </w:divBdr>
    </w:div>
    <w:div w:id="742483559">
      <w:bodyDiv w:val="1"/>
      <w:marLeft w:val="0"/>
      <w:marRight w:val="0"/>
      <w:marTop w:val="0"/>
      <w:marBottom w:val="0"/>
      <w:divBdr>
        <w:top w:val="none" w:sz="0" w:space="0" w:color="auto"/>
        <w:left w:val="none" w:sz="0" w:space="0" w:color="auto"/>
        <w:bottom w:val="none" w:sz="0" w:space="0" w:color="auto"/>
        <w:right w:val="none" w:sz="0" w:space="0" w:color="auto"/>
      </w:divBdr>
    </w:div>
    <w:div w:id="743993622">
      <w:bodyDiv w:val="1"/>
      <w:marLeft w:val="0"/>
      <w:marRight w:val="0"/>
      <w:marTop w:val="0"/>
      <w:marBottom w:val="0"/>
      <w:divBdr>
        <w:top w:val="none" w:sz="0" w:space="0" w:color="auto"/>
        <w:left w:val="none" w:sz="0" w:space="0" w:color="auto"/>
        <w:bottom w:val="none" w:sz="0" w:space="0" w:color="auto"/>
        <w:right w:val="none" w:sz="0" w:space="0" w:color="auto"/>
      </w:divBdr>
    </w:div>
    <w:div w:id="748842179">
      <w:bodyDiv w:val="1"/>
      <w:marLeft w:val="0"/>
      <w:marRight w:val="0"/>
      <w:marTop w:val="0"/>
      <w:marBottom w:val="0"/>
      <w:divBdr>
        <w:top w:val="none" w:sz="0" w:space="0" w:color="auto"/>
        <w:left w:val="none" w:sz="0" w:space="0" w:color="auto"/>
        <w:bottom w:val="none" w:sz="0" w:space="0" w:color="auto"/>
        <w:right w:val="none" w:sz="0" w:space="0" w:color="auto"/>
      </w:divBdr>
    </w:div>
    <w:div w:id="751245478">
      <w:bodyDiv w:val="1"/>
      <w:marLeft w:val="0"/>
      <w:marRight w:val="0"/>
      <w:marTop w:val="0"/>
      <w:marBottom w:val="0"/>
      <w:divBdr>
        <w:top w:val="none" w:sz="0" w:space="0" w:color="auto"/>
        <w:left w:val="none" w:sz="0" w:space="0" w:color="auto"/>
        <w:bottom w:val="none" w:sz="0" w:space="0" w:color="auto"/>
        <w:right w:val="none" w:sz="0" w:space="0" w:color="auto"/>
      </w:divBdr>
    </w:div>
    <w:div w:id="752166293">
      <w:bodyDiv w:val="1"/>
      <w:marLeft w:val="0"/>
      <w:marRight w:val="0"/>
      <w:marTop w:val="0"/>
      <w:marBottom w:val="0"/>
      <w:divBdr>
        <w:top w:val="none" w:sz="0" w:space="0" w:color="auto"/>
        <w:left w:val="none" w:sz="0" w:space="0" w:color="auto"/>
        <w:bottom w:val="none" w:sz="0" w:space="0" w:color="auto"/>
        <w:right w:val="none" w:sz="0" w:space="0" w:color="auto"/>
      </w:divBdr>
    </w:div>
    <w:div w:id="754935742">
      <w:bodyDiv w:val="1"/>
      <w:marLeft w:val="0"/>
      <w:marRight w:val="0"/>
      <w:marTop w:val="0"/>
      <w:marBottom w:val="0"/>
      <w:divBdr>
        <w:top w:val="none" w:sz="0" w:space="0" w:color="auto"/>
        <w:left w:val="none" w:sz="0" w:space="0" w:color="auto"/>
        <w:bottom w:val="none" w:sz="0" w:space="0" w:color="auto"/>
        <w:right w:val="none" w:sz="0" w:space="0" w:color="auto"/>
      </w:divBdr>
    </w:div>
    <w:div w:id="756634690">
      <w:bodyDiv w:val="1"/>
      <w:marLeft w:val="0"/>
      <w:marRight w:val="0"/>
      <w:marTop w:val="0"/>
      <w:marBottom w:val="0"/>
      <w:divBdr>
        <w:top w:val="none" w:sz="0" w:space="0" w:color="auto"/>
        <w:left w:val="none" w:sz="0" w:space="0" w:color="auto"/>
        <w:bottom w:val="none" w:sz="0" w:space="0" w:color="auto"/>
        <w:right w:val="none" w:sz="0" w:space="0" w:color="auto"/>
      </w:divBdr>
    </w:div>
    <w:div w:id="762993703">
      <w:bodyDiv w:val="1"/>
      <w:marLeft w:val="0"/>
      <w:marRight w:val="0"/>
      <w:marTop w:val="0"/>
      <w:marBottom w:val="0"/>
      <w:divBdr>
        <w:top w:val="none" w:sz="0" w:space="0" w:color="auto"/>
        <w:left w:val="none" w:sz="0" w:space="0" w:color="auto"/>
        <w:bottom w:val="none" w:sz="0" w:space="0" w:color="auto"/>
        <w:right w:val="none" w:sz="0" w:space="0" w:color="auto"/>
      </w:divBdr>
    </w:div>
    <w:div w:id="763845747">
      <w:bodyDiv w:val="1"/>
      <w:marLeft w:val="0"/>
      <w:marRight w:val="0"/>
      <w:marTop w:val="0"/>
      <w:marBottom w:val="0"/>
      <w:divBdr>
        <w:top w:val="none" w:sz="0" w:space="0" w:color="auto"/>
        <w:left w:val="none" w:sz="0" w:space="0" w:color="auto"/>
        <w:bottom w:val="none" w:sz="0" w:space="0" w:color="auto"/>
        <w:right w:val="none" w:sz="0" w:space="0" w:color="auto"/>
      </w:divBdr>
    </w:div>
    <w:div w:id="765223673">
      <w:bodyDiv w:val="1"/>
      <w:marLeft w:val="0"/>
      <w:marRight w:val="0"/>
      <w:marTop w:val="0"/>
      <w:marBottom w:val="0"/>
      <w:divBdr>
        <w:top w:val="none" w:sz="0" w:space="0" w:color="auto"/>
        <w:left w:val="none" w:sz="0" w:space="0" w:color="auto"/>
        <w:bottom w:val="none" w:sz="0" w:space="0" w:color="auto"/>
        <w:right w:val="none" w:sz="0" w:space="0" w:color="auto"/>
      </w:divBdr>
    </w:div>
    <w:div w:id="766585218">
      <w:bodyDiv w:val="1"/>
      <w:marLeft w:val="0"/>
      <w:marRight w:val="0"/>
      <w:marTop w:val="0"/>
      <w:marBottom w:val="0"/>
      <w:divBdr>
        <w:top w:val="none" w:sz="0" w:space="0" w:color="auto"/>
        <w:left w:val="none" w:sz="0" w:space="0" w:color="auto"/>
        <w:bottom w:val="none" w:sz="0" w:space="0" w:color="auto"/>
        <w:right w:val="none" w:sz="0" w:space="0" w:color="auto"/>
      </w:divBdr>
    </w:div>
    <w:div w:id="770471827">
      <w:bodyDiv w:val="1"/>
      <w:marLeft w:val="0"/>
      <w:marRight w:val="0"/>
      <w:marTop w:val="0"/>
      <w:marBottom w:val="0"/>
      <w:divBdr>
        <w:top w:val="none" w:sz="0" w:space="0" w:color="auto"/>
        <w:left w:val="none" w:sz="0" w:space="0" w:color="auto"/>
        <w:bottom w:val="none" w:sz="0" w:space="0" w:color="auto"/>
        <w:right w:val="none" w:sz="0" w:space="0" w:color="auto"/>
      </w:divBdr>
    </w:div>
    <w:div w:id="770707077">
      <w:bodyDiv w:val="1"/>
      <w:marLeft w:val="0"/>
      <w:marRight w:val="0"/>
      <w:marTop w:val="0"/>
      <w:marBottom w:val="0"/>
      <w:divBdr>
        <w:top w:val="none" w:sz="0" w:space="0" w:color="auto"/>
        <w:left w:val="none" w:sz="0" w:space="0" w:color="auto"/>
        <w:bottom w:val="none" w:sz="0" w:space="0" w:color="auto"/>
        <w:right w:val="none" w:sz="0" w:space="0" w:color="auto"/>
      </w:divBdr>
    </w:div>
    <w:div w:id="772285848">
      <w:bodyDiv w:val="1"/>
      <w:marLeft w:val="0"/>
      <w:marRight w:val="0"/>
      <w:marTop w:val="0"/>
      <w:marBottom w:val="0"/>
      <w:divBdr>
        <w:top w:val="none" w:sz="0" w:space="0" w:color="auto"/>
        <w:left w:val="none" w:sz="0" w:space="0" w:color="auto"/>
        <w:bottom w:val="none" w:sz="0" w:space="0" w:color="auto"/>
        <w:right w:val="none" w:sz="0" w:space="0" w:color="auto"/>
      </w:divBdr>
    </w:div>
    <w:div w:id="780035364">
      <w:bodyDiv w:val="1"/>
      <w:marLeft w:val="0"/>
      <w:marRight w:val="0"/>
      <w:marTop w:val="0"/>
      <w:marBottom w:val="0"/>
      <w:divBdr>
        <w:top w:val="none" w:sz="0" w:space="0" w:color="auto"/>
        <w:left w:val="none" w:sz="0" w:space="0" w:color="auto"/>
        <w:bottom w:val="none" w:sz="0" w:space="0" w:color="auto"/>
        <w:right w:val="none" w:sz="0" w:space="0" w:color="auto"/>
      </w:divBdr>
    </w:div>
    <w:div w:id="781456762">
      <w:bodyDiv w:val="1"/>
      <w:marLeft w:val="0"/>
      <w:marRight w:val="0"/>
      <w:marTop w:val="0"/>
      <w:marBottom w:val="0"/>
      <w:divBdr>
        <w:top w:val="none" w:sz="0" w:space="0" w:color="auto"/>
        <w:left w:val="none" w:sz="0" w:space="0" w:color="auto"/>
        <w:bottom w:val="none" w:sz="0" w:space="0" w:color="auto"/>
        <w:right w:val="none" w:sz="0" w:space="0" w:color="auto"/>
      </w:divBdr>
    </w:div>
    <w:div w:id="782308643">
      <w:bodyDiv w:val="1"/>
      <w:marLeft w:val="0"/>
      <w:marRight w:val="0"/>
      <w:marTop w:val="0"/>
      <w:marBottom w:val="0"/>
      <w:divBdr>
        <w:top w:val="none" w:sz="0" w:space="0" w:color="auto"/>
        <w:left w:val="none" w:sz="0" w:space="0" w:color="auto"/>
        <w:bottom w:val="none" w:sz="0" w:space="0" w:color="auto"/>
        <w:right w:val="none" w:sz="0" w:space="0" w:color="auto"/>
      </w:divBdr>
    </w:div>
    <w:div w:id="783697579">
      <w:bodyDiv w:val="1"/>
      <w:marLeft w:val="0"/>
      <w:marRight w:val="0"/>
      <w:marTop w:val="0"/>
      <w:marBottom w:val="0"/>
      <w:divBdr>
        <w:top w:val="none" w:sz="0" w:space="0" w:color="auto"/>
        <w:left w:val="none" w:sz="0" w:space="0" w:color="auto"/>
        <w:bottom w:val="none" w:sz="0" w:space="0" w:color="auto"/>
        <w:right w:val="none" w:sz="0" w:space="0" w:color="auto"/>
      </w:divBdr>
    </w:div>
    <w:div w:id="785586963">
      <w:bodyDiv w:val="1"/>
      <w:marLeft w:val="0"/>
      <w:marRight w:val="0"/>
      <w:marTop w:val="0"/>
      <w:marBottom w:val="0"/>
      <w:divBdr>
        <w:top w:val="none" w:sz="0" w:space="0" w:color="auto"/>
        <w:left w:val="none" w:sz="0" w:space="0" w:color="auto"/>
        <w:bottom w:val="none" w:sz="0" w:space="0" w:color="auto"/>
        <w:right w:val="none" w:sz="0" w:space="0" w:color="auto"/>
      </w:divBdr>
    </w:div>
    <w:div w:id="791023640">
      <w:bodyDiv w:val="1"/>
      <w:marLeft w:val="0"/>
      <w:marRight w:val="0"/>
      <w:marTop w:val="0"/>
      <w:marBottom w:val="0"/>
      <w:divBdr>
        <w:top w:val="none" w:sz="0" w:space="0" w:color="auto"/>
        <w:left w:val="none" w:sz="0" w:space="0" w:color="auto"/>
        <w:bottom w:val="none" w:sz="0" w:space="0" w:color="auto"/>
        <w:right w:val="none" w:sz="0" w:space="0" w:color="auto"/>
      </w:divBdr>
    </w:div>
    <w:div w:id="792403140">
      <w:bodyDiv w:val="1"/>
      <w:marLeft w:val="0"/>
      <w:marRight w:val="0"/>
      <w:marTop w:val="0"/>
      <w:marBottom w:val="0"/>
      <w:divBdr>
        <w:top w:val="none" w:sz="0" w:space="0" w:color="auto"/>
        <w:left w:val="none" w:sz="0" w:space="0" w:color="auto"/>
        <w:bottom w:val="none" w:sz="0" w:space="0" w:color="auto"/>
        <w:right w:val="none" w:sz="0" w:space="0" w:color="auto"/>
      </w:divBdr>
    </w:div>
    <w:div w:id="792478900">
      <w:bodyDiv w:val="1"/>
      <w:marLeft w:val="0"/>
      <w:marRight w:val="0"/>
      <w:marTop w:val="0"/>
      <w:marBottom w:val="0"/>
      <w:divBdr>
        <w:top w:val="none" w:sz="0" w:space="0" w:color="auto"/>
        <w:left w:val="none" w:sz="0" w:space="0" w:color="auto"/>
        <w:bottom w:val="none" w:sz="0" w:space="0" w:color="auto"/>
        <w:right w:val="none" w:sz="0" w:space="0" w:color="auto"/>
      </w:divBdr>
    </w:div>
    <w:div w:id="794372343">
      <w:bodyDiv w:val="1"/>
      <w:marLeft w:val="0"/>
      <w:marRight w:val="0"/>
      <w:marTop w:val="0"/>
      <w:marBottom w:val="0"/>
      <w:divBdr>
        <w:top w:val="none" w:sz="0" w:space="0" w:color="auto"/>
        <w:left w:val="none" w:sz="0" w:space="0" w:color="auto"/>
        <w:bottom w:val="none" w:sz="0" w:space="0" w:color="auto"/>
        <w:right w:val="none" w:sz="0" w:space="0" w:color="auto"/>
      </w:divBdr>
    </w:div>
    <w:div w:id="799229638">
      <w:bodyDiv w:val="1"/>
      <w:marLeft w:val="0"/>
      <w:marRight w:val="0"/>
      <w:marTop w:val="0"/>
      <w:marBottom w:val="0"/>
      <w:divBdr>
        <w:top w:val="none" w:sz="0" w:space="0" w:color="auto"/>
        <w:left w:val="none" w:sz="0" w:space="0" w:color="auto"/>
        <w:bottom w:val="none" w:sz="0" w:space="0" w:color="auto"/>
        <w:right w:val="none" w:sz="0" w:space="0" w:color="auto"/>
      </w:divBdr>
    </w:div>
    <w:div w:id="805272077">
      <w:bodyDiv w:val="1"/>
      <w:marLeft w:val="0"/>
      <w:marRight w:val="0"/>
      <w:marTop w:val="0"/>
      <w:marBottom w:val="0"/>
      <w:divBdr>
        <w:top w:val="none" w:sz="0" w:space="0" w:color="auto"/>
        <w:left w:val="none" w:sz="0" w:space="0" w:color="auto"/>
        <w:bottom w:val="none" w:sz="0" w:space="0" w:color="auto"/>
        <w:right w:val="none" w:sz="0" w:space="0" w:color="auto"/>
      </w:divBdr>
    </w:div>
    <w:div w:id="806438364">
      <w:bodyDiv w:val="1"/>
      <w:marLeft w:val="0"/>
      <w:marRight w:val="0"/>
      <w:marTop w:val="0"/>
      <w:marBottom w:val="0"/>
      <w:divBdr>
        <w:top w:val="none" w:sz="0" w:space="0" w:color="auto"/>
        <w:left w:val="none" w:sz="0" w:space="0" w:color="auto"/>
        <w:bottom w:val="none" w:sz="0" w:space="0" w:color="auto"/>
        <w:right w:val="none" w:sz="0" w:space="0" w:color="auto"/>
      </w:divBdr>
    </w:div>
    <w:div w:id="810173339">
      <w:bodyDiv w:val="1"/>
      <w:marLeft w:val="0"/>
      <w:marRight w:val="0"/>
      <w:marTop w:val="0"/>
      <w:marBottom w:val="0"/>
      <w:divBdr>
        <w:top w:val="none" w:sz="0" w:space="0" w:color="auto"/>
        <w:left w:val="none" w:sz="0" w:space="0" w:color="auto"/>
        <w:bottom w:val="none" w:sz="0" w:space="0" w:color="auto"/>
        <w:right w:val="none" w:sz="0" w:space="0" w:color="auto"/>
      </w:divBdr>
    </w:div>
    <w:div w:id="811092439">
      <w:bodyDiv w:val="1"/>
      <w:marLeft w:val="0"/>
      <w:marRight w:val="0"/>
      <w:marTop w:val="0"/>
      <w:marBottom w:val="0"/>
      <w:divBdr>
        <w:top w:val="none" w:sz="0" w:space="0" w:color="auto"/>
        <w:left w:val="none" w:sz="0" w:space="0" w:color="auto"/>
        <w:bottom w:val="none" w:sz="0" w:space="0" w:color="auto"/>
        <w:right w:val="none" w:sz="0" w:space="0" w:color="auto"/>
      </w:divBdr>
    </w:div>
    <w:div w:id="811870473">
      <w:bodyDiv w:val="1"/>
      <w:marLeft w:val="0"/>
      <w:marRight w:val="0"/>
      <w:marTop w:val="0"/>
      <w:marBottom w:val="0"/>
      <w:divBdr>
        <w:top w:val="none" w:sz="0" w:space="0" w:color="auto"/>
        <w:left w:val="none" w:sz="0" w:space="0" w:color="auto"/>
        <w:bottom w:val="none" w:sz="0" w:space="0" w:color="auto"/>
        <w:right w:val="none" w:sz="0" w:space="0" w:color="auto"/>
      </w:divBdr>
    </w:div>
    <w:div w:id="814833941">
      <w:bodyDiv w:val="1"/>
      <w:marLeft w:val="0"/>
      <w:marRight w:val="0"/>
      <w:marTop w:val="0"/>
      <w:marBottom w:val="0"/>
      <w:divBdr>
        <w:top w:val="none" w:sz="0" w:space="0" w:color="auto"/>
        <w:left w:val="none" w:sz="0" w:space="0" w:color="auto"/>
        <w:bottom w:val="none" w:sz="0" w:space="0" w:color="auto"/>
        <w:right w:val="none" w:sz="0" w:space="0" w:color="auto"/>
      </w:divBdr>
      <w:divsChild>
        <w:div w:id="1181043919">
          <w:marLeft w:val="0"/>
          <w:marRight w:val="0"/>
          <w:marTop w:val="0"/>
          <w:marBottom w:val="0"/>
          <w:divBdr>
            <w:top w:val="none" w:sz="0" w:space="0" w:color="auto"/>
            <w:left w:val="none" w:sz="0" w:space="0" w:color="auto"/>
            <w:bottom w:val="none" w:sz="0" w:space="0" w:color="auto"/>
            <w:right w:val="none" w:sz="0" w:space="0" w:color="auto"/>
          </w:divBdr>
          <w:divsChild>
            <w:div w:id="92167896">
              <w:marLeft w:val="0"/>
              <w:marRight w:val="0"/>
              <w:marTop w:val="0"/>
              <w:marBottom w:val="0"/>
              <w:divBdr>
                <w:top w:val="none" w:sz="0" w:space="0" w:color="auto"/>
                <w:left w:val="none" w:sz="0" w:space="0" w:color="auto"/>
                <w:bottom w:val="none" w:sz="0" w:space="0" w:color="auto"/>
                <w:right w:val="none" w:sz="0" w:space="0" w:color="auto"/>
              </w:divBdr>
            </w:div>
            <w:div w:id="416100968">
              <w:marLeft w:val="0"/>
              <w:marRight w:val="0"/>
              <w:marTop w:val="0"/>
              <w:marBottom w:val="0"/>
              <w:divBdr>
                <w:top w:val="none" w:sz="0" w:space="0" w:color="auto"/>
                <w:left w:val="none" w:sz="0" w:space="0" w:color="auto"/>
                <w:bottom w:val="none" w:sz="0" w:space="0" w:color="auto"/>
                <w:right w:val="none" w:sz="0" w:space="0" w:color="auto"/>
              </w:divBdr>
            </w:div>
            <w:div w:id="464931783">
              <w:marLeft w:val="0"/>
              <w:marRight w:val="0"/>
              <w:marTop w:val="0"/>
              <w:marBottom w:val="0"/>
              <w:divBdr>
                <w:top w:val="none" w:sz="0" w:space="0" w:color="auto"/>
                <w:left w:val="none" w:sz="0" w:space="0" w:color="auto"/>
                <w:bottom w:val="none" w:sz="0" w:space="0" w:color="auto"/>
                <w:right w:val="none" w:sz="0" w:space="0" w:color="auto"/>
              </w:divBdr>
            </w:div>
            <w:div w:id="726953743">
              <w:marLeft w:val="0"/>
              <w:marRight w:val="0"/>
              <w:marTop w:val="0"/>
              <w:marBottom w:val="0"/>
              <w:divBdr>
                <w:top w:val="none" w:sz="0" w:space="0" w:color="auto"/>
                <w:left w:val="none" w:sz="0" w:space="0" w:color="auto"/>
                <w:bottom w:val="none" w:sz="0" w:space="0" w:color="auto"/>
                <w:right w:val="none" w:sz="0" w:space="0" w:color="auto"/>
              </w:divBdr>
            </w:div>
            <w:div w:id="951400468">
              <w:marLeft w:val="0"/>
              <w:marRight w:val="0"/>
              <w:marTop w:val="0"/>
              <w:marBottom w:val="0"/>
              <w:divBdr>
                <w:top w:val="none" w:sz="0" w:space="0" w:color="auto"/>
                <w:left w:val="none" w:sz="0" w:space="0" w:color="auto"/>
                <w:bottom w:val="none" w:sz="0" w:space="0" w:color="auto"/>
                <w:right w:val="none" w:sz="0" w:space="0" w:color="auto"/>
              </w:divBdr>
            </w:div>
            <w:div w:id="1121846806">
              <w:marLeft w:val="0"/>
              <w:marRight w:val="0"/>
              <w:marTop w:val="0"/>
              <w:marBottom w:val="0"/>
              <w:divBdr>
                <w:top w:val="none" w:sz="0" w:space="0" w:color="auto"/>
                <w:left w:val="none" w:sz="0" w:space="0" w:color="auto"/>
                <w:bottom w:val="none" w:sz="0" w:space="0" w:color="auto"/>
                <w:right w:val="none" w:sz="0" w:space="0" w:color="auto"/>
              </w:divBdr>
            </w:div>
            <w:div w:id="1142380442">
              <w:marLeft w:val="0"/>
              <w:marRight w:val="0"/>
              <w:marTop w:val="0"/>
              <w:marBottom w:val="0"/>
              <w:divBdr>
                <w:top w:val="none" w:sz="0" w:space="0" w:color="auto"/>
                <w:left w:val="none" w:sz="0" w:space="0" w:color="auto"/>
                <w:bottom w:val="none" w:sz="0" w:space="0" w:color="auto"/>
                <w:right w:val="none" w:sz="0" w:space="0" w:color="auto"/>
              </w:divBdr>
            </w:div>
            <w:div w:id="1424495708">
              <w:marLeft w:val="0"/>
              <w:marRight w:val="0"/>
              <w:marTop w:val="0"/>
              <w:marBottom w:val="0"/>
              <w:divBdr>
                <w:top w:val="none" w:sz="0" w:space="0" w:color="auto"/>
                <w:left w:val="none" w:sz="0" w:space="0" w:color="auto"/>
                <w:bottom w:val="none" w:sz="0" w:space="0" w:color="auto"/>
                <w:right w:val="none" w:sz="0" w:space="0" w:color="auto"/>
              </w:divBdr>
            </w:div>
            <w:div w:id="1526675138">
              <w:marLeft w:val="0"/>
              <w:marRight w:val="0"/>
              <w:marTop w:val="0"/>
              <w:marBottom w:val="0"/>
              <w:divBdr>
                <w:top w:val="none" w:sz="0" w:space="0" w:color="auto"/>
                <w:left w:val="none" w:sz="0" w:space="0" w:color="auto"/>
                <w:bottom w:val="none" w:sz="0" w:space="0" w:color="auto"/>
                <w:right w:val="none" w:sz="0" w:space="0" w:color="auto"/>
              </w:divBdr>
            </w:div>
            <w:div w:id="1552881761">
              <w:marLeft w:val="0"/>
              <w:marRight w:val="0"/>
              <w:marTop w:val="0"/>
              <w:marBottom w:val="0"/>
              <w:divBdr>
                <w:top w:val="none" w:sz="0" w:space="0" w:color="auto"/>
                <w:left w:val="none" w:sz="0" w:space="0" w:color="auto"/>
                <w:bottom w:val="none" w:sz="0" w:space="0" w:color="auto"/>
                <w:right w:val="none" w:sz="0" w:space="0" w:color="auto"/>
              </w:divBdr>
            </w:div>
            <w:div w:id="1940866553">
              <w:marLeft w:val="0"/>
              <w:marRight w:val="0"/>
              <w:marTop w:val="0"/>
              <w:marBottom w:val="0"/>
              <w:divBdr>
                <w:top w:val="none" w:sz="0" w:space="0" w:color="auto"/>
                <w:left w:val="none" w:sz="0" w:space="0" w:color="auto"/>
                <w:bottom w:val="none" w:sz="0" w:space="0" w:color="auto"/>
                <w:right w:val="none" w:sz="0" w:space="0" w:color="auto"/>
              </w:divBdr>
            </w:div>
            <w:div w:id="196747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949714">
      <w:bodyDiv w:val="1"/>
      <w:marLeft w:val="0"/>
      <w:marRight w:val="0"/>
      <w:marTop w:val="0"/>
      <w:marBottom w:val="0"/>
      <w:divBdr>
        <w:top w:val="none" w:sz="0" w:space="0" w:color="auto"/>
        <w:left w:val="none" w:sz="0" w:space="0" w:color="auto"/>
        <w:bottom w:val="none" w:sz="0" w:space="0" w:color="auto"/>
        <w:right w:val="none" w:sz="0" w:space="0" w:color="auto"/>
      </w:divBdr>
    </w:div>
    <w:div w:id="815799076">
      <w:bodyDiv w:val="1"/>
      <w:marLeft w:val="0"/>
      <w:marRight w:val="0"/>
      <w:marTop w:val="0"/>
      <w:marBottom w:val="0"/>
      <w:divBdr>
        <w:top w:val="none" w:sz="0" w:space="0" w:color="auto"/>
        <w:left w:val="none" w:sz="0" w:space="0" w:color="auto"/>
        <w:bottom w:val="none" w:sz="0" w:space="0" w:color="auto"/>
        <w:right w:val="none" w:sz="0" w:space="0" w:color="auto"/>
      </w:divBdr>
    </w:div>
    <w:div w:id="819536726">
      <w:bodyDiv w:val="1"/>
      <w:marLeft w:val="0"/>
      <w:marRight w:val="0"/>
      <w:marTop w:val="0"/>
      <w:marBottom w:val="0"/>
      <w:divBdr>
        <w:top w:val="none" w:sz="0" w:space="0" w:color="auto"/>
        <w:left w:val="none" w:sz="0" w:space="0" w:color="auto"/>
        <w:bottom w:val="none" w:sz="0" w:space="0" w:color="auto"/>
        <w:right w:val="none" w:sz="0" w:space="0" w:color="auto"/>
      </w:divBdr>
    </w:div>
    <w:div w:id="821851318">
      <w:bodyDiv w:val="1"/>
      <w:marLeft w:val="0"/>
      <w:marRight w:val="0"/>
      <w:marTop w:val="0"/>
      <w:marBottom w:val="0"/>
      <w:divBdr>
        <w:top w:val="none" w:sz="0" w:space="0" w:color="auto"/>
        <w:left w:val="none" w:sz="0" w:space="0" w:color="auto"/>
        <w:bottom w:val="none" w:sz="0" w:space="0" w:color="auto"/>
        <w:right w:val="none" w:sz="0" w:space="0" w:color="auto"/>
      </w:divBdr>
    </w:div>
    <w:div w:id="823276830">
      <w:bodyDiv w:val="1"/>
      <w:marLeft w:val="0"/>
      <w:marRight w:val="0"/>
      <w:marTop w:val="0"/>
      <w:marBottom w:val="0"/>
      <w:divBdr>
        <w:top w:val="none" w:sz="0" w:space="0" w:color="auto"/>
        <w:left w:val="none" w:sz="0" w:space="0" w:color="auto"/>
        <w:bottom w:val="none" w:sz="0" w:space="0" w:color="auto"/>
        <w:right w:val="none" w:sz="0" w:space="0" w:color="auto"/>
      </w:divBdr>
    </w:div>
    <w:div w:id="824856294">
      <w:bodyDiv w:val="1"/>
      <w:marLeft w:val="0"/>
      <w:marRight w:val="0"/>
      <w:marTop w:val="0"/>
      <w:marBottom w:val="0"/>
      <w:divBdr>
        <w:top w:val="none" w:sz="0" w:space="0" w:color="auto"/>
        <w:left w:val="none" w:sz="0" w:space="0" w:color="auto"/>
        <w:bottom w:val="none" w:sz="0" w:space="0" w:color="auto"/>
        <w:right w:val="none" w:sz="0" w:space="0" w:color="auto"/>
      </w:divBdr>
    </w:div>
    <w:div w:id="826169318">
      <w:bodyDiv w:val="1"/>
      <w:marLeft w:val="0"/>
      <w:marRight w:val="0"/>
      <w:marTop w:val="0"/>
      <w:marBottom w:val="0"/>
      <w:divBdr>
        <w:top w:val="none" w:sz="0" w:space="0" w:color="auto"/>
        <w:left w:val="none" w:sz="0" w:space="0" w:color="auto"/>
        <w:bottom w:val="none" w:sz="0" w:space="0" w:color="auto"/>
        <w:right w:val="none" w:sz="0" w:space="0" w:color="auto"/>
      </w:divBdr>
    </w:div>
    <w:div w:id="829105125">
      <w:bodyDiv w:val="1"/>
      <w:marLeft w:val="0"/>
      <w:marRight w:val="0"/>
      <w:marTop w:val="0"/>
      <w:marBottom w:val="0"/>
      <w:divBdr>
        <w:top w:val="none" w:sz="0" w:space="0" w:color="auto"/>
        <w:left w:val="none" w:sz="0" w:space="0" w:color="auto"/>
        <w:bottom w:val="none" w:sz="0" w:space="0" w:color="auto"/>
        <w:right w:val="none" w:sz="0" w:space="0" w:color="auto"/>
      </w:divBdr>
    </w:div>
    <w:div w:id="831213603">
      <w:bodyDiv w:val="1"/>
      <w:marLeft w:val="0"/>
      <w:marRight w:val="0"/>
      <w:marTop w:val="0"/>
      <w:marBottom w:val="0"/>
      <w:divBdr>
        <w:top w:val="none" w:sz="0" w:space="0" w:color="auto"/>
        <w:left w:val="none" w:sz="0" w:space="0" w:color="auto"/>
        <w:bottom w:val="none" w:sz="0" w:space="0" w:color="auto"/>
        <w:right w:val="none" w:sz="0" w:space="0" w:color="auto"/>
      </w:divBdr>
    </w:div>
    <w:div w:id="831525324">
      <w:bodyDiv w:val="1"/>
      <w:marLeft w:val="0"/>
      <w:marRight w:val="0"/>
      <w:marTop w:val="0"/>
      <w:marBottom w:val="0"/>
      <w:divBdr>
        <w:top w:val="none" w:sz="0" w:space="0" w:color="auto"/>
        <w:left w:val="none" w:sz="0" w:space="0" w:color="auto"/>
        <w:bottom w:val="none" w:sz="0" w:space="0" w:color="auto"/>
        <w:right w:val="none" w:sz="0" w:space="0" w:color="auto"/>
      </w:divBdr>
    </w:div>
    <w:div w:id="832187875">
      <w:bodyDiv w:val="1"/>
      <w:marLeft w:val="0"/>
      <w:marRight w:val="0"/>
      <w:marTop w:val="0"/>
      <w:marBottom w:val="0"/>
      <w:divBdr>
        <w:top w:val="none" w:sz="0" w:space="0" w:color="auto"/>
        <w:left w:val="none" w:sz="0" w:space="0" w:color="auto"/>
        <w:bottom w:val="none" w:sz="0" w:space="0" w:color="auto"/>
        <w:right w:val="none" w:sz="0" w:space="0" w:color="auto"/>
      </w:divBdr>
    </w:div>
    <w:div w:id="834800570">
      <w:bodyDiv w:val="1"/>
      <w:marLeft w:val="0"/>
      <w:marRight w:val="0"/>
      <w:marTop w:val="0"/>
      <w:marBottom w:val="0"/>
      <w:divBdr>
        <w:top w:val="none" w:sz="0" w:space="0" w:color="auto"/>
        <w:left w:val="none" w:sz="0" w:space="0" w:color="auto"/>
        <w:bottom w:val="none" w:sz="0" w:space="0" w:color="auto"/>
        <w:right w:val="none" w:sz="0" w:space="0" w:color="auto"/>
      </w:divBdr>
    </w:div>
    <w:div w:id="841748894">
      <w:bodyDiv w:val="1"/>
      <w:marLeft w:val="0"/>
      <w:marRight w:val="0"/>
      <w:marTop w:val="0"/>
      <w:marBottom w:val="0"/>
      <w:divBdr>
        <w:top w:val="none" w:sz="0" w:space="0" w:color="auto"/>
        <w:left w:val="none" w:sz="0" w:space="0" w:color="auto"/>
        <w:bottom w:val="none" w:sz="0" w:space="0" w:color="auto"/>
        <w:right w:val="none" w:sz="0" w:space="0" w:color="auto"/>
      </w:divBdr>
    </w:div>
    <w:div w:id="842860107">
      <w:bodyDiv w:val="1"/>
      <w:marLeft w:val="0"/>
      <w:marRight w:val="0"/>
      <w:marTop w:val="0"/>
      <w:marBottom w:val="0"/>
      <w:divBdr>
        <w:top w:val="none" w:sz="0" w:space="0" w:color="auto"/>
        <w:left w:val="none" w:sz="0" w:space="0" w:color="auto"/>
        <w:bottom w:val="none" w:sz="0" w:space="0" w:color="auto"/>
        <w:right w:val="none" w:sz="0" w:space="0" w:color="auto"/>
      </w:divBdr>
    </w:div>
    <w:div w:id="845241902">
      <w:bodyDiv w:val="1"/>
      <w:marLeft w:val="0"/>
      <w:marRight w:val="0"/>
      <w:marTop w:val="0"/>
      <w:marBottom w:val="0"/>
      <w:divBdr>
        <w:top w:val="none" w:sz="0" w:space="0" w:color="auto"/>
        <w:left w:val="none" w:sz="0" w:space="0" w:color="auto"/>
        <w:bottom w:val="none" w:sz="0" w:space="0" w:color="auto"/>
        <w:right w:val="none" w:sz="0" w:space="0" w:color="auto"/>
      </w:divBdr>
    </w:div>
    <w:div w:id="848250192">
      <w:bodyDiv w:val="1"/>
      <w:marLeft w:val="0"/>
      <w:marRight w:val="0"/>
      <w:marTop w:val="0"/>
      <w:marBottom w:val="0"/>
      <w:divBdr>
        <w:top w:val="none" w:sz="0" w:space="0" w:color="auto"/>
        <w:left w:val="none" w:sz="0" w:space="0" w:color="auto"/>
        <w:bottom w:val="none" w:sz="0" w:space="0" w:color="auto"/>
        <w:right w:val="none" w:sz="0" w:space="0" w:color="auto"/>
      </w:divBdr>
    </w:div>
    <w:div w:id="852063195">
      <w:bodyDiv w:val="1"/>
      <w:marLeft w:val="0"/>
      <w:marRight w:val="0"/>
      <w:marTop w:val="0"/>
      <w:marBottom w:val="0"/>
      <w:divBdr>
        <w:top w:val="none" w:sz="0" w:space="0" w:color="auto"/>
        <w:left w:val="none" w:sz="0" w:space="0" w:color="auto"/>
        <w:bottom w:val="none" w:sz="0" w:space="0" w:color="auto"/>
        <w:right w:val="none" w:sz="0" w:space="0" w:color="auto"/>
      </w:divBdr>
    </w:div>
    <w:div w:id="854198045">
      <w:bodyDiv w:val="1"/>
      <w:marLeft w:val="0"/>
      <w:marRight w:val="0"/>
      <w:marTop w:val="0"/>
      <w:marBottom w:val="0"/>
      <w:divBdr>
        <w:top w:val="none" w:sz="0" w:space="0" w:color="auto"/>
        <w:left w:val="none" w:sz="0" w:space="0" w:color="auto"/>
        <w:bottom w:val="none" w:sz="0" w:space="0" w:color="auto"/>
        <w:right w:val="none" w:sz="0" w:space="0" w:color="auto"/>
      </w:divBdr>
    </w:div>
    <w:div w:id="854806837">
      <w:bodyDiv w:val="1"/>
      <w:marLeft w:val="0"/>
      <w:marRight w:val="0"/>
      <w:marTop w:val="0"/>
      <w:marBottom w:val="0"/>
      <w:divBdr>
        <w:top w:val="none" w:sz="0" w:space="0" w:color="auto"/>
        <w:left w:val="none" w:sz="0" w:space="0" w:color="auto"/>
        <w:bottom w:val="none" w:sz="0" w:space="0" w:color="auto"/>
        <w:right w:val="none" w:sz="0" w:space="0" w:color="auto"/>
      </w:divBdr>
    </w:div>
    <w:div w:id="857082589">
      <w:bodyDiv w:val="1"/>
      <w:marLeft w:val="0"/>
      <w:marRight w:val="0"/>
      <w:marTop w:val="0"/>
      <w:marBottom w:val="0"/>
      <w:divBdr>
        <w:top w:val="none" w:sz="0" w:space="0" w:color="auto"/>
        <w:left w:val="none" w:sz="0" w:space="0" w:color="auto"/>
        <w:bottom w:val="none" w:sz="0" w:space="0" w:color="auto"/>
        <w:right w:val="none" w:sz="0" w:space="0" w:color="auto"/>
      </w:divBdr>
    </w:div>
    <w:div w:id="857307082">
      <w:bodyDiv w:val="1"/>
      <w:marLeft w:val="0"/>
      <w:marRight w:val="0"/>
      <w:marTop w:val="0"/>
      <w:marBottom w:val="0"/>
      <w:divBdr>
        <w:top w:val="none" w:sz="0" w:space="0" w:color="auto"/>
        <w:left w:val="none" w:sz="0" w:space="0" w:color="auto"/>
        <w:bottom w:val="none" w:sz="0" w:space="0" w:color="auto"/>
        <w:right w:val="none" w:sz="0" w:space="0" w:color="auto"/>
      </w:divBdr>
    </w:div>
    <w:div w:id="863519105">
      <w:bodyDiv w:val="1"/>
      <w:marLeft w:val="0"/>
      <w:marRight w:val="0"/>
      <w:marTop w:val="0"/>
      <w:marBottom w:val="0"/>
      <w:divBdr>
        <w:top w:val="none" w:sz="0" w:space="0" w:color="auto"/>
        <w:left w:val="none" w:sz="0" w:space="0" w:color="auto"/>
        <w:bottom w:val="none" w:sz="0" w:space="0" w:color="auto"/>
        <w:right w:val="none" w:sz="0" w:space="0" w:color="auto"/>
      </w:divBdr>
    </w:div>
    <w:div w:id="864365116">
      <w:bodyDiv w:val="1"/>
      <w:marLeft w:val="0"/>
      <w:marRight w:val="0"/>
      <w:marTop w:val="0"/>
      <w:marBottom w:val="0"/>
      <w:divBdr>
        <w:top w:val="none" w:sz="0" w:space="0" w:color="auto"/>
        <w:left w:val="none" w:sz="0" w:space="0" w:color="auto"/>
        <w:bottom w:val="none" w:sz="0" w:space="0" w:color="auto"/>
        <w:right w:val="none" w:sz="0" w:space="0" w:color="auto"/>
      </w:divBdr>
    </w:div>
    <w:div w:id="865869220">
      <w:bodyDiv w:val="1"/>
      <w:marLeft w:val="0"/>
      <w:marRight w:val="0"/>
      <w:marTop w:val="0"/>
      <w:marBottom w:val="0"/>
      <w:divBdr>
        <w:top w:val="none" w:sz="0" w:space="0" w:color="auto"/>
        <w:left w:val="none" w:sz="0" w:space="0" w:color="auto"/>
        <w:bottom w:val="none" w:sz="0" w:space="0" w:color="auto"/>
        <w:right w:val="none" w:sz="0" w:space="0" w:color="auto"/>
      </w:divBdr>
    </w:div>
    <w:div w:id="866260349">
      <w:bodyDiv w:val="1"/>
      <w:marLeft w:val="0"/>
      <w:marRight w:val="0"/>
      <w:marTop w:val="0"/>
      <w:marBottom w:val="0"/>
      <w:divBdr>
        <w:top w:val="none" w:sz="0" w:space="0" w:color="auto"/>
        <w:left w:val="none" w:sz="0" w:space="0" w:color="auto"/>
        <w:bottom w:val="none" w:sz="0" w:space="0" w:color="auto"/>
        <w:right w:val="none" w:sz="0" w:space="0" w:color="auto"/>
      </w:divBdr>
    </w:div>
    <w:div w:id="868688211">
      <w:bodyDiv w:val="1"/>
      <w:marLeft w:val="0"/>
      <w:marRight w:val="0"/>
      <w:marTop w:val="0"/>
      <w:marBottom w:val="0"/>
      <w:divBdr>
        <w:top w:val="none" w:sz="0" w:space="0" w:color="auto"/>
        <w:left w:val="none" w:sz="0" w:space="0" w:color="auto"/>
        <w:bottom w:val="none" w:sz="0" w:space="0" w:color="auto"/>
        <w:right w:val="none" w:sz="0" w:space="0" w:color="auto"/>
      </w:divBdr>
    </w:div>
    <w:div w:id="868878232">
      <w:bodyDiv w:val="1"/>
      <w:marLeft w:val="0"/>
      <w:marRight w:val="0"/>
      <w:marTop w:val="0"/>
      <w:marBottom w:val="0"/>
      <w:divBdr>
        <w:top w:val="none" w:sz="0" w:space="0" w:color="auto"/>
        <w:left w:val="none" w:sz="0" w:space="0" w:color="auto"/>
        <w:bottom w:val="none" w:sz="0" w:space="0" w:color="auto"/>
        <w:right w:val="none" w:sz="0" w:space="0" w:color="auto"/>
      </w:divBdr>
    </w:div>
    <w:div w:id="869033388">
      <w:bodyDiv w:val="1"/>
      <w:marLeft w:val="0"/>
      <w:marRight w:val="0"/>
      <w:marTop w:val="0"/>
      <w:marBottom w:val="0"/>
      <w:divBdr>
        <w:top w:val="none" w:sz="0" w:space="0" w:color="auto"/>
        <w:left w:val="none" w:sz="0" w:space="0" w:color="auto"/>
        <w:bottom w:val="none" w:sz="0" w:space="0" w:color="auto"/>
        <w:right w:val="none" w:sz="0" w:space="0" w:color="auto"/>
      </w:divBdr>
    </w:div>
    <w:div w:id="870533904">
      <w:bodyDiv w:val="1"/>
      <w:marLeft w:val="0"/>
      <w:marRight w:val="0"/>
      <w:marTop w:val="0"/>
      <w:marBottom w:val="0"/>
      <w:divBdr>
        <w:top w:val="none" w:sz="0" w:space="0" w:color="auto"/>
        <w:left w:val="none" w:sz="0" w:space="0" w:color="auto"/>
        <w:bottom w:val="none" w:sz="0" w:space="0" w:color="auto"/>
        <w:right w:val="none" w:sz="0" w:space="0" w:color="auto"/>
      </w:divBdr>
    </w:div>
    <w:div w:id="874777687">
      <w:bodyDiv w:val="1"/>
      <w:marLeft w:val="0"/>
      <w:marRight w:val="0"/>
      <w:marTop w:val="0"/>
      <w:marBottom w:val="0"/>
      <w:divBdr>
        <w:top w:val="none" w:sz="0" w:space="0" w:color="auto"/>
        <w:left w:val="none" w:sz="0" w:space="0" w:color="auto"/>
        <w:bottom w:val="none" w:sz="0" w:space="0" w:color="auto"/>
        <w:right w:val="none" w:sz="0" w:space="0" w:color="auto"/>
      </w:divBdr>
    </w:div>
    <w:div w:id="880096554">
      <w:bodyDiv w:val="1"/>
      <w:marLeft w:val="0"/>
      <w:marRight w:val="0"/>
      <w:marTop w:val="0"/>
      <w:marBottom w:val="0"/>
      <w:divBdr>
        <w:top w:val="none" w:sz="0" w:space="0" w:color="auto"/>
        <w:left w:val="none" w:sz="0" w:space="0" w:color="auto"/>
        <w:bottom w:val="none" w:sz="0" w:space="0" w:color="auto"/>
        <w:right w:val="none" w:sz="0" w:space="0" w:color="auto"/>
      </w:divBdr>
    </w:div>
    <w:div w:id="880166548">
      <w:bodyDiv w:val="1"/>
      <w:marLeft w:val="0"/>
      <w:marRight w:val="0"/>
      <w:marTop w:val="0"/>
      <w:marBottom w:val="0"/>
      <w:divBdr>
        <w:top w:val="none" w:sz="0" w:space="0" w:color="auto"/>
        <w:left w:val="none" w:sz="0" w:space="0" w:color="auto"/>
        <w:bottom w:val="none" w:sz="0" w:space="0" w:color="auto"/>
        <w:right w:val="none" w:sz="0" w:space="0" w:color="auto"/>
      </w:divBdr>
    </w:div>
    <w:div w:id="887492315">
      <w:bodyDiv w:val="1"/>
      <w:marLeft w:val="0"/>
      <w:marRight w:val="0"/>
      <w:marTop w:val="0"/>
      <w:marBottom w:val="0"/>
      <w:divBdr>
        <w:top w:val="none" w:sz="0" w:space="0" w:color="auto"/>
        <w:left w:val="none" w:sz="0" w:space="0" w:color="auto"/>
        <w:bottom w:val="none" w:sz="0" w:space="0" w:color="auto"/>
        <w:right w:val="none" w:sz="0" w:space="0" w:color="auto"/>
      </w:divBdr>
    </w:div>
    <w:div w:id="891504975">
      <w:bodyDiv w:val="1"/>
      <w:marLeft w:val="0"/>
      <w:marRight w:val="0"/>
      <w:marTop w:val="0"/>
      <w:marBottom w:val="0"/>
      <w:divBdr>
        <w:top w:val="none" w:sz="0" w:space="0" w:color="auto"/>
        <w:left w:val="none" w:sz="0" w:space="0" w:color="auto"/>
        <w:bottom w:val="none" w:sz="0" w:space="0" w:color="auto"/>
        <w:right w:val="none" w:sz="0" w:space="0" w:color="auto"/>
      </w:divBdr>
    </w:div>
    <w:div w:id="894582087">
      <w:bodyDiv w:val="1"/>
      <w:marLeft w:val="0"/>
      <w:marRight w:val="0"/>
      <w:marTop w:val="0"/>
      <w:marBottom w:val="0"/>
      <w:divBdr>
        <w:top w:val="none" w:sz="0" w:space="0" w:color="auto"/>
        <w:left w:val="none" w:sz="0" w:space="0" w:color="auto"/>
        <w:bottom w:val="none" w:sz="0" w:space="0" w:color="auto"/>
        <w:right w:val="none" w:sz="0" w:space="0" w:color="auto"/>
      </w:divBdr>
    </w:div>
    <w:div w:id="897202150">
      <w:bodyDiv w:val="1"/>
      <w:marLeft w:val="0"/>
      <w:marRight w:val="0"/>
      <w:marTop w:val="0"/>
      <w:marBottom w:val="0"/>
      <w:divBdr>
        <w:top w:val="none" w:sz="0" w:space="0" w:color="auto"/>
        <w:left w:val="none" w:sz="0" w:space="0" w:color="auto"/>
        <w:bottom w:val="none" w:sz="0" w:space="0" w:color="auto"/>
        <w:right w:val="none" w:sz="0" w:space="0" w:color="auto"/>
      </w:divBdr>
    </w:div>
    <w:div w:id="897782362">
      <w:bodyDiv w:val="1"/>
      <w:marLeft w:val="0"/>
      <w:marRight w:val="0"/>
      <w:marTop w:val="0"/>
      <w:marBottom w:val="0"/>
      <w:divBdr>
        <w:top w:val="none" w:sz="0" w:space="0" w:color="auto"/>
        <w:left w:val="none" w:sz="0" w:space="0" w:color="auto"/>
        <w:bottom w:val="none" w:sz="0" w:space="0" w:color="auto"/>
        <w:right w:val="none" w:sz="0" w:space="0" w:color="auto"/>
      </w:divBdr>
    </w:div>
    <w:div w:id="907426352">
      <w:bodyDiv w:val="1"/>
      <w:marLeft w:val="0"/>
      <w:marRight w:val="0"/>
      <w:marTop w:val="0"/>
      <w:marBottom w:val="0"/>
      <w:divBdr>
        <w:top w:val="none" w:sz="0" w:space="0" w:color="auto"/>
        <w:left w:val="none" w:sz="0" w:space="0" w:color="auto"/>
        <w:bottom w:val="none" w:sz="0" w:space="0" w:color="auto"/>
        <w:right w:val="none" w:sz="0" w:space="0" w:color="auto"/>
      </w:divBdr>
    </w:div>
    <w:div w:id="909147398">
      <w:bodyDiv w:val="1"/>
      <w:marLeft w:val="0"/>
      <w:marRight w:val="0"/>
      <w:marTop w:val="0"/>
      <w:marBottom w:val="0"/>
      <w:divBdr>
        <w:top w:val="none" w:sz="0" w:space="0" w:color="auto"/>
        <w:left w:val="none" w:sz="0" w:space="0" w:color="auto"/>
        <w:bottom w:val="none" w:sz="0" w:space="0" w:color="auto"/>
        <w:right w:val="none" w:sz="0" w:space="0" w:color="auto"/>
      </w:divBdr>
    </w:div>
    <w:div w:id="910771568">
      <w:bodyDiv w:val="1"/>
      <w:marLeft w:val="0"/>
      <w:marRight w:val="0"/>
      <w:marTop w:val="0"/>
      <w:marBottom w:val="0"/>
      <w:divBdr>
        <w:top w:val="none" w:sz="0" w:space="0" w:color="auto"/>
        <w:left w:val="none" w:sz="0" w:space="0" w:color="auto"/>
        <w:bottom w:val="none" w:sz="0" w:space="0" w:color="auto"/>
        <w:right w:val="none" w:sz="0" w:space="0" w:color="auto"/>
      </w:divBdr>
    </w:div>
    <w:div w:id="913127702">
      <w:bodyDiv w:val="1"/>
      <w:marLeft w:val="0"/>
      <w:marRight w:val="0"/>
      <w:marTop w:val="0"/>
      <w:marBottom w:val="0"/>
      <w:divBdr>
        <w:top w:val="none" w:sz="0" w:space="0" w:color="auto"/>
        <w:left w:val="none" w:sz="0" w:space="0" w:color="auto"/>
        <w:bottom w:val="none" w:sz="0" w:space="0" w:color="auto"/>
        <w:right w:val="none" w:sz="0" w:space="0" w:color="auto"/>
      </w:divBdr>
    </w:div>
    <w:div w:id="914897869">
      <w:bodyDiv w:val="1"/>
      <w:marLeft w:val="0"/>
      <w:marRight w:val="0"/>
      <w:marTop w:val="0"/>
      <w:marBottom w:val="0"/>
      <w:divBdr>
        <w:top w:val="none" w:sz="0" w:space="0" w:color="auto"/>
        <w:left w:val="none" w:sz="0" w:space="0" w:color="auto"/>
        <w:bottom w:val="none" w:sz="0" w:space="0" w:color="auto"/>
        <w:right w:val="none" w:sz="0" w:space="0" w:color="auto"/>
      </w:divBdr>
    </w:div>
    <w:div w:id="917904763">
      <w:bodyDiv w:val="1"/>
      <w:marLeft w:val="0"/>
      <w:marRight w:val="0"/>
      <w:marTop w:val="0"/>
      <w:marBottom w:val="0"/>
      <w:divBdr>
        <w:top w:val="none" w:sz="0" w:space="0" w:color="auto"/>
        <w:left w:val="none" w:sz="0" w:space="0" w:color="auto"/>
        <w:bottom w:val="none" w:sz="0" w:space="0" w:color="auto"/>
        <w:right w:val="none" w:sz="0" w:space="0" w:color="auto"/>
      </w:divBdr>
    </w:div>
    <w:div w:id="918489221">
      <w:bodyDiv w:val="1"/>
      <w:marLeft w:val="0"/>
      <w:marRight w:val="0"/>
      <w:marTop w:val="0"/>
      <w:marBottom w:val="0"/>
      <w:divBdr>
        <w:top w:val="none" w:sz="0" w:space="0" w:color="auto"/>
        <w:left w:val="none" w:sz="0" w:space="0" w:color="auto"/>
        <w:bottom w:val="none" w:sz="0" w:space="0" w:color="auto"/>
        <w:right w:val="none" w:sz="0" w:space="0" w:color="auto"/>
      </w:divBdr>
    </w:div>
    <w:div w:id="918490028">
      <w:bodyDiv w:val="1"/>
      <w:marLeft w:val="0"/>
      <w:marRight w:val="0"/>
      <w:marTop w:val="0"/>
      <w:marBottom w:val="0"/>
      <w:divBdr>
        <w:top w:val="none" w:sz="0" w:space="0" w:color="auto"/>
        <w:left w:val="none" w:sz="0" w:space="0" w:color="auto"/>
        <w:bottom w:val="none" w:sz="0" w:space="0" w:color="auto"/>
        <w:right w:val="none" w:sz="0" w:space="0" w:color="auto"/>
      </w:divBdr>
    </w:div>
    <w:div w:id="920333414">
      <w:bodyDiv w:val="1"/>
      <w:marLeft w:val="0"/>
      <w:marRight w:val="0"/>
      <w:marTop w:val="0"/>
      <w:marBottom w:val="0"/>
      <w:divBdr>
        <w:top w:val="none" w:sz="0" w:space="0" w:color="auto"/>
        <w:left w:val="none" w:sz="0" w:space="0" w:color="auto"/>
        <w:bottom w:val="none" w:sz="0" w:space="0" w:color="auto"/>
        <w:right w:val="none" w:sz="0" w:space="0" w:color="auto"/>
      </w:divBdr>
    </w:div>
    <w:div w:id="920875205">
      <w:bodyDiv w:val="1"/>
      <w:marLeft w:val="0"/>
      <w:marRight w:val="0"/>
      <w:marTop w:val="0"/>
      <w:marBottom w:val="0"/>
      <w:divBdr>
        <w:top w:val="none" w:sz="0" w:space="0" w:color="auto"/>
        <w:left w:val="none" w:sz="0" w:space="0" w:color="auto"/>
        <w:bottom w:val="none" w:sz="0" w:space="0" w:color="auto"/>
        <w:right w:val="none" w:sz="0" w:space="0" w:color="auto"/>
      </w:divBdr>
    </w:div>
    <w:div w:id="920990646">
      <w:bodyDiv w:val="1"/>
      <w:marLeft w:val="0"/>
      <w:marRight w:val="0"/>
      <w:marTop w:val="0"/>
      <w:marBottom w:val="0"/>
      <w:divBdr>
        <w:top w:val="none" w:sz="0" w:space="0" w:color="auto"/>
        <w:left w:val="none" w:sz="0" w:space="0" w:color="auto"/>
        <w:bottom w:val="none" w:sz="0" w:space="0" w:color="auto"/>
        <w:right w:val="none" w:sz="0" w:space="0" w:color="auto"/>
      </w:divBdr>
    </w:div>
    <w:div w:id="923874195">
      <w:bodyDiv w:val="1"/>
      <w:marLeft w:val="0"/>
      <w:marRight w:val="0"/>
      <w:marTop w:val="0"/>
      <w:marBottom w:val="0"/>
      <w:divBdr>
        <w:top w:val="none" w:sz="0" w:space="0" w:color="auto"/>
        <w:left w:val="none" w:sz="0" w:space="0" w:color="auto"/>
        <w:bottom w:val="none" w:sz="0" w:space="0" w:color="auto"/>
        <w:right w:val="none" w:sz="0" w:space="0" w:color="auto"/>
      </w:divBdr>
    </w:div>
    <w:div w:id="928000515">
      <w:bodyDiv w:val="1"/>
      <w:marLeft w:val="0"/>
      <w:marRight w:val="0"/>
      <w:marTop w:val="0"/>
      <w:marBottom w:val="0"/>
      <w:divBdr>
        <w:top w:val="none" w:sz="0" w:space="0" w:color="auto"/>
        <w:left w:val="none" w:sz="0" w:space="0" w:color="auto"/>
        <w:bottom w:val="none" w:sz="0" w:space="0" w:color="auto"/>
        <w:right w:val="none" w:sz="0" w:space="0" w:color="auto"/>
      </w:divBdr>
    </w:div>
    <w:div w:id="929005225">
      <w:bodyDiv w:val="1"/>
      <w:marLeft w:val="0"/>
      <w:marRight w:val="0"/>
      <w:marTop w:val="0"/>
      <w:marBottom w:val="0"/>
      <w:divBdr>
        <w:top w:val="none" w:sz="0" w:space="0" w:color="auto"/>
        <w:left w:val="none" w:sz="0" w:space="0" w:color="auto"/>
        <w:bottom w:val="none" w:sz="0" w:space="0" w:color="auto"/>
        <w:right w:val="none" w:sz="0" w:space="0" w:color="auto"/>
      </w:divBdr>
    </w:div>
    <w:div w:id="933172007">
      <w:bodyDiv w:val="1"/>
      <w:marLeft w:val="0"/>
      <w:marRight w:val="0"/>
      <w:marTop w:val="0"/>
      <w:marBottom w:val="0"/>
      <w:divBdr>
        <w:top w:val="none" w:sz="0" w:space="0" w:color="auto"/>
        <w:left w:val="none" w:sz="0" w:space="0" w:color="auto"/>
        <w:bottom w:val="none" w:sz="0" w:space="0" w:color="auto"/>
        <w:right w:val="none" w:sz="0" w:space="0" w:color="auto"/>
      </w:divBdr>
    </w:div>
    <w:div w:id="934047569">
      <w:bodyDiv w:val="1"/>
      <w:marLeft w:val="0"/>
      <w:marRight w:val="0"/>
      <w:marTop w:val="0"/>
      <w:marBottom w:val="0"/>
      <w:divBdr>
        <w:top w:val="none" w:sz="0" w:space="0" w:color="auto"/>
        <w:left w:val="none" w:sz="0" w:space="0" w:color="auto"/>
        <w:bottom w:val="none" w:sz="0" w:space="0" w:color="auto"/>
        <w:right w:val="none" w:sz="0" w:space="0" w:color="auto"/>
      </w:divBdr>
    </w:div>
    <w:div w:id="935022359">
      <w:bodyDiv w:val="1"/>
      <w:marLeft w:val="0"/>
      <w:marRight w:val="0"/>
      <w:marTop w:val="0"/>
      <w:marBottom w:val="0"/>
      <w:divBdr>
        <w:top w:val="none" w:sz="0" w:space="0" w:color="auto"/>
        <w:left w:val="none" w:sz="0" w:space="0" w:color="auto"/>
        <w:bottom w:val="none" w:sz="0" w:space="0" w:color="auto"/>
        <w:right w:val="none" w:sz="0" w:space="0" w:color="auto"/>
      </w:divBdr>
    </w:div>
    <w:div w:id="936059136">
      <w:bodyDiv w:val="1"/>
      <w:marLeft w:val="0"/>
      <w:marRight w:val="0"/>
      <w:marTop w:val="0"/>
      <w:marBottom w:val="0"/>
      <w:divBdr>
        <w:top w:val="none" w:sz="0" w:space="0" w:color="auto"/>
        <w:left w:val="none" w:sz="0" w:space="0" w:color="auto"/>
        <w:bottom w:val="none" w:sz="0" w:space="0" w:color="auto"/>
        <w:right w:val="none" w:sz="0" w:space="0" w:color="auto"/>
      </w:divBdr>
    </w:div>
    <w:div w:id="936642011">
      <w:bodyDiv w:val="1"/>
      <w:marLeft w:val="0"/>
      <w:marRight w:val="0"/>
      <w:marTop w:val="0"/>
      <w:marBottom w:val="0"/>
      <w:divBdr>
        <w:top w:val="none" w:sz="0" w:space="0" w:color="auto"/>
        <w:left w:val="none" w:sz="0" w:space="0" w:color="auto"/>
        <w:bottom w:val="none" w:sz="0" w:space="0" w:color="auto"/>
        <w:right w:val="none" w:sz="0" w:space="0" w:color="auto"/>
      </w:divBdr>
    </w:div>
    <w:div w:id="940727179">
      <w:bodyDiv w:val="1"/>
      <w:marLeft w:val="0"/>
      <w:marRight w:val="0"/>
      <w:marTop w:val="0"/>
      <w:marBottom w:val="0"/>
      <w:divBdr>
        <w:top w:val="none" w:sz="0" w:space="0" w:color="auto"/>
        <w:left w:val="none" w:sz="0" w:space="0" w:color="auto"/>
        <w:bottom w:val="none" w:sz="0" w:space="0" w:color="auto"/>
        <w:right w:val="none" w:sz="0" w:space="0" w:color="auto"/>
      </w:divBdr>
    </w:div>
    <w:div w:id="942687753">
      <w:bodyDiv w:val="1"/>
      <w:marLeft w:val="0"/>
      <w:marRight w:val="0"/>
      <w:marTop w:val="0"/>
      <w:marBottom w:val="0"/>
      <w:divBdr>
        <w:top w:val="none" w:sz="0" w:space="0" w:color="auto"/>
        <w:left w:val="none" w:sz="0" w:space="0" w:color="auto"/>
        <w:bottom w:val="none" w:sz="0" w:space="0" w:color="auto"/>
        <w:right w:val="none" w:sz="0" w:space="0" w:color="auto"/>
      </w:divBdr>
    </w:div>
    <w:div w:id="943195133">
      <w:bodyDiv w:val="1"/>
      <w:marLeft w:val="0"/>
      <w:marRight w:val="0"/>
      <w:marTop w:val="0"/>
      <w:marBottom w:val="0"/>
      <w:divBdr>
        <w:top w:val="none" w:sz="0" w:space="0" w:color="auto"/>
        <w:left w:val="none" w:sz="0" w:space="0" w:color="auto"/>
        <w:bottom w:val="none" w:sz="0" w:space="0" w:color="auto"/>
        <w:right w:val="none" w:sz="0" w:space="0" w:color="auto"/>
      </w:divBdr>
    </w:div>
    <w:div w:id="946886844">
      <w:bodyDiv w:val="1"/>
      <w:marLeft w:val="0"/>
      <w:marRight w:val="0"/>
      <w:marTop w:val="0"/>
      <w:marBottom w:val="0"/>
      <w:divBdr>
        <w:top w:val="none" w:sz="0" w:space="0" w:color="auto"/>
        <w:left w:val="none" w:sz="0" w:space="0" w:color="auto"/>
        <w:bottom w:val="none" w:sz="0" w:space="0" w:color="auto"/>
        <w:right w:val="none" w:sz="0" w:space="0" w:color="auto"/>
      </w:divBdr>
    </w:div>
    <w:div w:id="948053355">
      <w:bodyDiv w:val="1"/>
      <w:marLeft w:val="0"/>
      <w:marRight w:val="0"/>
      <w:marTop w:val="0"/>
      <w:marBottom w:val="0"/>
      <w:divBdr>
        <w:top w:val="none" w:sz="0" w:space="0" w:color="auto"/>
        <w:left w:val="none" w:sz="0" w:space="0" w:color="auto"/>
        <w:bottom w:val="none" w:sz="0" w:space="0" w:color="auto"/>
        <w:right w:val="none" w:sz="0" w:space="0" w:color="auto"/>
      </w:divBdr>
    </w:div>
    <w:div w:id="948897439">
      <w:bodyDiv w:val="1"/>
      <w:marLeft w:val="0"/>
      <w:marRight w:val="0"/>
      <w:marTop w:val="0"/>
      <w:marBottom w:val="0"/>
      <w:divBdr>
        <w:top w:val="none" w:sz="0" w:space="0" w:color="auto"/>
        <w:left w:val="none" w:sz="0" w:space="0" w:color="auto"/>
        <w:bottom w:val="none" w:sz="0" w:space="0" w:color="auto"/>
        <w:right w:val="none" w:sz="0" w:space="0" w:color="auto"/>
      </w:divBdr>
    </w:div>
    <w:div w:id="949699554">
      <w:bodyDiv w:val="1"/>
      <w:marLeft w:val="0"/>
      <w:marRight w:val="0"/>
      <w:marTop w:val="0"/>
      <w:marBottom w:val="0"/>
      <w:divBdr>
        <w:top w:val="none" w:sz="0" w:space="0" w:color="auto"/>
        <w:left w:val="none" w:sz="0" w:space="0" w:color="auto"/>
        <w:bottom w:val="none" w:sz="0" w:space="0" w:color="auto"/>
        <w:right w:val="none" w:sz="0" w:space="0" w:color="auto"/>
      </w:divBdr>
    </w:div>
    <w:div w:id="954405314">
      <w:bodyDiv w:val="1"/>
      <w:marLeft w:val="0"/>
      <w:marRight w:val="0"/>
      <w:marTop w:val="0"/>
      <w:marBottom w:val="0"/>
      <w:divBdr>
        <w:top w:val="none" w:sz="0" w:space="0" w:color="auto"/>
        <w:left w:val="none" w:sz="0" w:space="0" w:color="auto"/>
        <w:bottom w:val="none" w:sz="0" w:space="0" w:color="auto"/>
        <w:right w:val="none" w:sz="0" w:space="0" w:color="auto"/>
      </w:divBdr>
    </w:div>
    <w:div w:id="954826546">
      <w:bodyDiv w:val="1"/>
      <w:marLeft w:val="0"/>
      <w:marRight w:val="0"/>
      <w:marTop w:val="0"/>
      <w:marBottom w:val="0"/>
      <w:divBdr>
        <w:top w:val="none" w:sz="0" w:space="0" w:color="auto"/>
        <w:left w:val="none" w:sz="0" w:space="0" w:color="auto"/>
        <w:bottom w:val="none" w:sz="0" w:space="0" w:color="auto"/>
        <w:right w:val="none" w:sz="0" w:space="0" w:color="auto"/>
      </w:divBdr>
    </w:div>
    <w:div w:id="957759709">
      <w:bodyDiv w:val="1"/>
      <w:marLeft w:val="0"/>
      <w:marRight w:val="0"/>
      <w:marTop w:val="0"/>
      <w:marBottom w:val="0"/>
      <w:divBdr>
        <w:top w:val="none" w:sz="0" w:space="0" w:color="auto"/>
        <w:left w:val="none" w:sz="0" w:space="0" w:color="auto"/>
        <w:bottom w:val="none" w:sz="0" w:space="0" w:color="auto"/>
        <w:right w:val="none" w:sz="0" w:space="0" w:color="auto"/>
      </w:divBdr>
    </w:div>
    <w:div w:id="959262151">
      <w:bodyDiv w:val="1"/>
      <w:marLeft w:val="0"/>
      <w:marRight w:val="0"/>
      <w:marTop w:val="0"/>
      <w:marBottom w:val="0"/>
      <w:divBdr>
        <w:top w:val="none" w:sz="0" w:space="0" w:color="auto"/>
        <w:left w:val="none" w:sz="0" w:space="0" w:color="auto"/>
        <w:bottom w:val="none" w:sz="0" w:space="0" w:color="auto"/>
        <w:right w:val="none" w:sz="0" w:space="0" w:color="auto"/>
      </w:divBdr>
    </w:div>
    <w:div w:id="960460402">
      <w:bodyDiv w:val="1"/>
      <w:marLeft w:val="0"/>
      <w:marRight w:val="0"/>
      <w:marTop w:val="0"/>
      <w:marBottom w:val="0"/>
      <w:divBdr>
        <w:top w:val="none" w:sz="0" w:space="0" w:color="auto"/>
        <w:left w:val="none" w:sz="0" w:space="0" w:color="auto"/>
        <w:bottom w:val="none" w:sz="0" w:space="0" w:color="auto"/>
        <w:right w:val="none" w:sz="0" w:space="0" w:color="auto"/>
      </w:divBdr>
    </w:div>
    <w:div w:id="966549786">
      <w:bodyDiv w:val="1"/>
      <w:marLeft w:val="0"/>
      <w:marRight w:val="0"/>
      <w:marTop w:val="0"/>
      <w:marBottom w:val="0"/>
      <w:divBdr>
        <w:top w:val="none" w:sz="0" w:space="0" w:color="auto"/>
        <w:left w:val="none" w:sz="0" w:space="0" w:color="auto"/>
        <w:bottom w:val="none" w:sz="0" w:space="0" w:color="auto"/>
        <w:right w:val="none" w:sz="0" w:space="0" w:color="auto"/>
      </w:divBdr>
    </w:div>
    <w:div w:id="969089364">
      <w:bodyDiv w:val="1"/>
      <w:marLeft w:val="0"/>
      <w:marRight w:val="0"/>
      <w:marTop w:val="0"/>
      <w:marBottom w:val="0"/>
      <w:divBdr>
        <w:top w:val="none" w:sz="0" w:space="0" w:color="auto"/>
        <w:left w:val="none" w:sz="0" w:space="0" w:color="auto"/>
        <w:bottom w:val="none" w:sz="0" w:space="0" w:color="auto"/>
        <w:right w:val="none" w:sz="0" w:space="0" w:color="auto"/>
      </w:divBdr>
    </w:div>
    <w:div w:id="970987011">
      <w:bodyDiv w:val="1"/>
      <w:marLeft w:val="0"/>
      <w:marRight w:val="0"/>
      <w:marTop w:val="0"/>
      <w:marBottom w:val="0"/>
      <w:divBdr>
        <w:top w:val="none" w:sz="0" w:space="0" w:color="auto"/>
        <w:left w:val="none" w:sz="0" w:space="0" w:color="auto"/>
        <w:bottom w:val="none" w:sz="0" w:space="0" w:color="auto"/>
        <w:right w:val="none" w:sz="0" w:space="0" w:color="auto"/>
      </w:divBdr>
    </w:div>
    <w:div w:id="972489916">
      <w:bodyDiv w:val="1"/>
      <w:marLeft w:val="0"/>
      <w:marRight w:val="0"/>
      <w:marTop w:val="0"/>
      <w:marBottom w:val="0"/>
      <w:divBdr>
        <w:top w:val="none" w:sz="0" w:space="0" w:color="auto"/>
        <w:left w:val="none" w:sz="0" w:space="0" w:color="auto"/>
        <w:bottom w:val="none" w:sz="0" w:space="0" w:color="auto"/>
        <w:right w:val="none" w:sz="0" w:space="0" w:color="auto"/>
      </w:divBdr>
    </w:div>
    <w:div w:id="973025515">
      <w:bodyDiv w:val="1"/>
      <w:marLeft w:val="0"/>
      <w:marRight w:val="0"/>
      <w:marTop w:val="0"/>
      <w:marBottom w:val="0"/>
      <w:divBdr>
        <w:top w:val="none" w:sz="0" w:space="0" w:color="auto"/>
        <w:left w:val="none" w:sz="0" w:space="0" w:color="auto"/>
        <w:bottom w:val="none" w:sz="0" w:space="0" w:color="auto"/>
        <w:right w:val="none" w:sz="0" w:space="0" w:color="auto"/>
      </w:divBdr>
    </w:div>
    <w:div w:id="973098491">
      <w:bodyDiv w:val="1"/>
      <w:marLeft w:val="0"/>
      <w:marRight w:val="0"/>
      <w:marTop w:val="0"/>
      <w:marBottom w:val="0"/>
      <w:divBdr>
        <w:top w:val="none" w:sz="0" w:space="0" w:color="auto"/>
        <w:left w:val="none" w:sz="0" w:space="0" w:color="auto"/>
        <w:bottom w:val="none" w:sz="0" w:space="0" w:color="auto"/>
        <w:right w:val="none" w:sz="0" w:space="0" w:color="auto"/>
      </w:divBdr>
    </w:div>
    <w:div w:id="978925980">
      <w:bodyDiv w:val="1"/>
      <w:marLeft w:val="0"/>
      <w:marRight w:val="0"/>
      <w:marTop w:val="0"/>
      <w:marBottom w:val="0"/>
      <w:divBdr>
        <w:top w:val="none" w:sz="0" w:space="0" w:color="auto"/>
        <w:left w:val="none" w:sz="0" w:space="0" w:color="auto"/>
        <w:bottom w:val="none" w:sz="0" w:space="0" w:color="auto"/>
        <w:right w:val="none" w:sz="0" w:space="0" w:color="auto"/>
      </w:divBdr>
    </w:div>
    <w:div w:id="979459969">
      <w:bodyDiv w:val="1"/>
      <w:marLeft w:val="0"/>
      <w:marRight w:val="0"/>
      <w:marTop w:val="0"/>
      <w:marBottom w:val="0"/>
      <w:divBdr>
        <w:top w:val="none" w:sz="0" w:space="0" w:color="auto"/>
        <w:left w:val="none" w:sz="0" w:space="0" w:color="auto"/>
        <w:bottom w:val="none" w:sz="0" w:space="0" w:color="auto"/>
        <w:right w:val="none" w:sz="0" w:space="0" w:color="auto"/>
      </w:divBdr>
    </w:div>
    <w:div w:id="980230649">
      <w:bodyDiv w:val="1"/>
      <w:marLeft w:val="0"/>
      <w:marRight w:val="0"/>
      <w:marTop w:val="0"/>
      <w:marBottom w:val="0"/>
      <w:divBdr>
        <w:top w:val="none" w:sz="0" w:space="0" w:color="auto"/>
        <w:left w:val="none" w:sz="0" w:space="0" w:color="auto"/>
        <w:bottom w:val="none" w:sz="0" w:space="0" w:color="auto"/>
        <w:right w:val="none" w:sz="0" w:space="0" w:color="auto"/>
      </w:divBdr>
    </w:div>
    <w:div w:id="982586146">
      <w:bodyDiv w:val="1"/>
      <w:marLeft w:val="0"/>
      <w:marRight w:val="0"/>
      <w:marTop w:val="0"/>
      <w:marBottom w:val="0"/>
      <w:divBdr>
        <w:top w:val="none" w:sz="0" w:space="0" w:color="auto"/>
        <w:left w:val="none" w:sz="0" w:space="0" w:color="auto"/>
        <w:bottom w:val="none" w:sz="0" w:space="0" w:color="auto"/>
        <w:right w:val="none" w:sz="0" w:space="0" w:color="auto"/>
      </w:divBdr>
    </w:div>
    <w:div w:id="983195062">
      <w:bodyDiv w:val="1"/>
      <w:marLeft w:val="0"/>
      <w:marRight w:val="0"/>
      <w:marTop w:val="0"/>
      <w:marBottom w:val="0"/>
      <w:divBdr>
        <w:top w:val="none" w:sz="0" w:space="0" w:color="auto"/>
        <w:left w:val="none" w:sz="0" w:space="0" w:color="auto"/>
        <w:bottom w:val="none" w:sz="0" w:space="0" w:color="auto"/>
        <w:right w:val="none" w:sz="0" w:space="0" w:color="auto"/>
      </w:divBdr>
    </w:div>
    <w:div w:id="985429189">
      <w:bodyDiv w:val="1"/>
      <w:marLeft w:val="0"/>
      <w:marRight w:val="0"/>
      <w:marTop w:val="0"/>
      <w:marBottom w:val="0"/>
      <w:divBdr>
        <w:top w:val="none" w:sz="0" w:space="0" w:color="auto"/>
        <w:left w:val="none" w:sz="0" w:space="0" w:color="auto"/>
        <w:bottom w:val="none" w:sz="0" w:space="0" w:color="auto"/>
        <w:right w:val="none" w:sz="0" w:space="0" w:color="auto"/>
      </w:divBdr>
    </w:div>
    <w:div w:id="987706406">
      <w:bodyDiv w:val="1"/>
      <w:marLeft w:val="0"/>
      <w:marRight w:val="0"/>
      <w:marTop w:val="0"/>
      <w:marBottom w:val="0"/>
      <w:divBdr>
        <w:top w:val="none" w:sz="0" w:space="0" w:color="auto"/>
        <w:left w:val="none" w:sz="0" w:space="0" w:color="auto"/>
        <w:bottom w:val="none" w:sz="0" w:space="0" w:color="auto"/>
        <w:right w:val="none" w:sz="0" w:space="0" w:color="auto"/>
      </w:divBdr>
    </w:div>
    <w:div w:id="991829071">
      <w:bodyDiv w:val="1"/>
      <w:marLeft w:val="0"/>
      <w:marRight w:val="0"/>
      <w:marTop w:val="0"/>
      <w:marBottom w:val="0"/>
      <w:divBdr>
        <w:top w:val="none" w:sz="0" w:space="0" w:color="auto"/>
        <w:left w:val="none" w:sz="0" w:space="0" w:color="auto"/>
        <w:bottom w:val="none" w:sz="0" w:space="0" w:color="auto"/>
        <w:right w:val="none" w:sz="0" w:space="0" w:color="auto"/>
      </w:divBdr>
    </w:div>
    <w:div w:id="996568484">
      <w:bodyDiv w:val="1"/>
      <w:marLeft w:val="0"/>
      <w:marRight w:val="0"/>
      <w:marTop w:val="0"/>
      <w:marBottom w:val="0"/>
      <w:divBdr>
        <w:top w:val="none" w:sz="0" w:space="0" w:color="auto"/>
        <w:left w:val="none" w:sz="0" w:space="0" w:color="auto"/>
        <w:bottom w:val="none" w:sz="0" w:space="0" w:color="auto"/>
        <w:right w:val="none" w:sz="0" w:space="0" w:color="auto"/>
      </w:divBdr>
    </w:div>
    <w:div w:id="997876935">
      <w:bodyDiv w:val="1"/>
      <w:marLeft w:val="0"/>
      <w:marRight w:val="0"/>
      <w:marTop w:val="0"/>
      <w:marBottom w:val="0"/>
      <w:divBdr>
        <w:top w:val="none" w:sz="0" w:space="0" w:color="auto"/>
        <w:left w:val="none" w:sz="0" w:space="0" w:color="auto"/>
        <w:bottom w:val="none" w:sz="0" w:space="0" w:color="auto"/>
        <w:right w:val="none" w:sz="0" w:space="0" w:color="auto"/>
      </w:divBdr>
    </w:div>
    <w:div w:id="997996212">
      <w:bodyDiv w:val="1"/>
      <w:marLeft w:val="0"/>
      <w:marRight w:val="0"/>
      <w:marTop w:val="0"/>
      <w:marBottom w:val="0"/>
      <w:divBdr>
        <w:top w:val="none" w:sz="0" w:space="0" w:color="auto"/>
        <w:left w:val="none" w:sz="0" w:space="0" w:color="auto"/>
        <w:bottom w:val="none" w:sz="0" w:space="0" w:color="auto"/>
        <w:right w:val="none" w:sz="0" w:space="0" w:color="auto"/>
      </w:divBdr>
    </w:div>
    <w:div w:id="998729468">
      <w:bodyDiv w:val="1"/>
      <w:marLeft w:val="0"/>
      <w:marRight w:val="0"/>
      <w:marTop w:val="0"/>
      <w:marBottom w:val="0"/>
      <w:divBdr>
        <w:top w:val="none" w:sz="0" w:space="0" w:color="auto"/>
        <w:left w:val="none" w:sz="0" w:space="0" w:color="auto"/>
        <w:bottom w:val="none" w:sz="0" w:space="0" w:color="auto"/>
        <w:right w:val="none" w:sz="0" w:space="0" w:color="auto"/>
      </w:divBdr>
    </w:div>
    <w:div w:id="1002077248">
      <w:bodyDiv w:val="1"/>
      <w:marLeft w:val="0"/>
      <w:marRight w:val="0"/>
      <w:marTop w:val="0"/>
      <w:marBottom w:val="0"/>
      <w:divBdr>
        <w:top w:val="none" w:sz="0" w:space="0" w:color="auto"/>
        <w:left w:val="none" w:sz="0" w:space="0" w:color="auto"/>
        <w:bottom w:val="none" w:sz="0" w:space="0" w:color="auto"/>
        <w:right w:val="none" w:sz="0" w:space="0" w:color="auto"/>
      </w:divBdr>
    </w:div>
    <w:div w:id="1002929628">
      <w:bodyDiv w:val="1"/>
      <w:marLeft w:val="0"/>
      <w:marRight w:val="0"/>
      <w:marTop w:val="0"/>
      <w:marBottom w:val="0"/>
      <w:divBdr>
        <w:top w:val="none" w:sz="0" w:space="0" w:color="auto"/>
        <w:left w:val="none" w:sz="0" w:space="0" w:color="auto"/>
        <w:bottom w:val="none" w:sz="0" w:space="0" w:color="auto"/>
        <w:right w:val="none" w:sz="0" w:space="0" w:color="auto"/>
      </w:divBdr>
    </w:div>
    <w:div w:id="1004632235">
      <w:bodyDiv w:val="1"/>
      <w:marLeft w:val="0"/>
      <w:marRight w:val="0"/>
      <w:marTop w:val="0"/>
      <w:marBottom w:val="0"/>
      <w:divBdr>
        <w:top w:val="none" w:sz="0" w:space="0" w:color="auto"/>
        <w:left w:val="none" w:sz="0" w:space="0" w:color="auto"/>
        <w:bottom w:val="none" w:sz="0" w:space="0" w:color="auto"/>
        <w:right w:val="none" w:sz="0" w:space="0" w:color="auto"/>
      </w:divBdr>
    </w:div>
    <w:div w:id="1006665030">
      <w:bodyDiv w:val="1"/>
      <w:marLeft w:val="0"/>
      <w:marRight w:val="0"/>
      <w:marTop w:val="0"/>
      <w:marBottom w:val="0"/>
      <w:divBdr>
        <w:top w:val="none" w:sz="0" w:space="0" w:color="auto"/>
        <w:left w:val="none" w:sz="0" w:space="0" w:color="auto"/>
        <w:bottom w:val="none" w:sz="0" w:space="0" w:color="auto"/>
        <w:right w:val="none" w:sz="0" w:space="0" w:color="auto"/>
      </w:divBdr>
    </w:div>
    <w:div w:id="1013068016">
      <w:bodyDiv w:val="1"/>
      <w:marLeft w:val="0"/>
      <w:marRight w:val="0"/>
      <w:marTop w:val="0"/>
      <w:marBottom w:val="0"/>
      <w:divBdr>
        <w:top w:val="none" w:sz="0" w:space="0" w:color="auto"/>
        <w:left w:val="none" w:sz="0" w:space="0" w:color="auto"/>
        <w:bottom w:val="none" w:sz="0" w:space="0" w:color="auto"/>
        <w:right w:val="none" w:sz="0" w:space="0" w:color="auto"/>
      </w:divBdr>
    </w:div>
    <w:div w:id="1017124493">
      <w:bodyDiv w:val="1"/>
      <w:marLeft w:val="0"/>
      <w:marRight w:val="0"/>
      <w:marTop w:val="0"/>
      <w:marBottom w:val="0"/>
      <w:divBdr>
        <w:top w:val="none" w:sz="0" w:space="0" w:color="auto"/>
        <w:left w:val="none" w:sz="0" w:space="0" w:color="auto"/>
        <w:bottom w:val="none" w:sz="0" w:space="0" w:color="auto"/>
        <w:right w:val="none" w:sz="0" w:space="0" w:color="auto"/>
      </w:divBdr>
    </w:div>
    <w:div w:id="1020818652">
      <w:bodyDiv w:val="1"/>
      <w:marLeft w:val="0"/>
      <w:marRight w:val="0"/>
      <w:marTop w:val="0"/>
      <w:marBottom w:val="0"/>
      <w:divBdr>
        <w:top w:val="none" w:sz="0" w:space="0" w:color="auto"/>
        <w:left w:val="none" w:sz="0" w:space="0" w:color="auto"/>
        <w:bottom w:val="none" w:sz="0" w:space="0" w:color="auto"/>
        <w:right w:val="none" w:sz="0" w:space="0" w:color="auto"/>
      </w:divBdr>
    </w:div>
    <w:div w:id="1021198388">
      <w:bodyDiv w:val="1"/>
      <w:marLeft w:val="0"/>
      <w:marRight w:val="0"/>
      <w:marTop w:val="0"/>
      <w:marBottom w:val="0"/>
      <w:divBdr>
        <w:top w:val="none" w:sz="0" w:space="0" w:color="auto"/>
        <w:left w:val="none" w:sz="0" w:space="0" w:color="auto"/>
        <w:bottom w:val="none" w:sz="0" w:space="0" w:color="auto"/>
        <w:right w:val="none" w:sz="0" w:space="0" w:color="auto"/>
      </w:divBdr>
    </w:div>
    <w:div w:id="1021206050">
      <w:bodyDiv w:val="1"/>
      <w:marLeft w:val="0"/>
      <w:marRight w:val="0"/>
      <w:marTop w:val="0"/>
      <w:marBottom w:val="0"/>
      <w:divBdr>
        <w:top w:val="none" w:sz="0" w:space="0" w:color="auto"/>
        <w:left w:val="none" w:sz="0" w:space="0" w:color="auto"/>
        <w:bottom w:val="none" w:sz="0" w:space="0" w:color="auto"/>
        <w:right w:val="none" w:sz="0" w:space="0" w:color="auto"/>
      </w:divBdr>
    </w:div>
    <w:div w:id="1021666132">
      <w:bodyDiv w:val="1"/>
      <w:marLeft w:val="0"/>
      <w:marRight w:val="0"/>
      <w:marTop w:val="0"/>
      <w:marBottom w:val="0"/>
      <w:divBdr>
        <w:top w:val="none" w:sz="0" w:space="0" w:color="auto"/>
        <w:left w:val="none" w:sz="0" w:space="0" w:color="auto"/>
        <w:bottom w:val="none" w:sz="0" w:space="0" w:color="auto"/>
        <w:right w:val="none" w:sz="0" w:space="0" w:color="auto"/>
      </w:divBdr>
    </w:div>
    <w:div w:id="1024405157">
      <w:bodyDiv w:val="1"/>
      <w:marLeft w:val="0"/>
      <w:marRight w:val="0"/>
      <w:marTop w:val="0"/>
      <w:marBottom w:val="0"/>
      <w:divBdr>
        <w:top w:val="none" w:sz="0" w:space="0" w:color="auto"/>
        <w:left w:val="none" w:sz="0" w:space="0" w:color="auto"/>
        <w:bottom w:val="none" w:sz="0" w:space="0" w:color="auto"/>
        <w:right w:val="none" w:sz="0" w:space="0" w:color="auto"/>
      </w:divBdr>
    </w:div>
    <w:div w:id="1024408271">
      <w:bodyDiv w:val="1"/>
      <w:marLeft w:val="0"/>
      <w:marRight w:val="0"/>
      <w:marTop w:val="0"/>
      <w:marBottom w:val="0"/>
      <w:divBdr>
        <w:top w:val="none" w:sz="0" w:space="0" w:color="auto"/>
        <w:left w:val="none" w:sz="0" w:space="0" w:color="auto"/>
        <w:bottom w:val="none" w:sz="0" w:space="0" w:color="auto"/>
        <w:right w:val="none" w:sz="0" w:space="0" w:color="auto"/>
      </w:divBdr>
    </w:div>
    <w:div w:id="1024672699">
      <w:bodyDiv w:val="1"/>
      <w:marLeft w:val="0"/>
      <w:marRight w:val="0"/>
      <w:marTop w:val="0"/>
      <w:marBottom w:val="0"/>
      <w:divBdr>
        <w:top w:val="none" w:sz="0" w:space="0" w:color="auto"/>
        <w:left w:val="none" w:sz="0" w:space="0" w:color="auto"/>
        <w:bottom w:val="none" w:sz="0" w:space="0" w:color="auto"/>
        <w:right w:val="none" w:sz="0" w:space="0" w:color="auto"/>
      </w:divBdr>
    </w:div>
    <w:div w:id="1030299515">
      <w:bodyDiv w:val="1"/>
      <w:marLeft w:val="0"/>
      <w:marRight w:val="0"/>
      <w:marTop w:val="0"/>
      <w:marBottom w:val="0"/>
      <w:divBdr>
        <w:top w:val="none" w:sz="0" w:space="0" w:color="auto"/>
        <w:left w:val="none" w:sz="0" w:space="0" w:color="auto"/>
        <w:bottom w:val="none" w:sz="0" w:space="0" w:color="auto"/>
        <w:right w:val="none" w:sz="0" w:space="0" w:color="auto"/>
      </w:divBdr>
    </w:div>
    <w:div w:id="1031420878">
      <w:bodyDiv w:val="1"/>
      <w:marLeft w:val="0"/>
      <w:marRight w:val="0"/>
      <w:marTop w:val="0"/>
      <w:marBottom w:val="0"/>
      <w:divBdr>
        <w:top w:val="none" w:sz="0" w:space="0" w:color="auto"/>
        <w:left w:val="none" w:sz="0" w:space="0" w:color="auto"/>
        <w:bottom w:val="none" w:sz="0" w:space="0" w:color="auto"/>
        <w:right w:val="none" w:sz="0" w:space="0" w:color="auto"/>
      </w:divBdr>
    </w:div>
    <w:div w:id="1033262046">
      <w:bodyDiv w:val="1"/>
      <w:marLeft w:val="0"/>
      <w:marRight w:val="0"/>
      <w:marTop w:val="0"/>
      <w:marBottom w:val="0"/>
      <w:divBdr>
        <w:top w:val="none" w:sz="0" w:space="0" w:color="auto"/>
        <w:left w:val="none" w:sz="0" w:space="0" w:color="auto"/>
        <w:bottom w:val="none" w:sz="0" w:space="0" w:color="auto"/>
        <w:right w:val="none" w:sz="0" w:space="0" w:color="auto"/>
      </w:divBdr>
    </w:div>
    <w:div w:id="1035890442">
      <w:bodyDiv w:val="1"/>
      <w:marLeft w:val="0"/>
      <w:marRight w:val="0"/>
      <w:marTop w:val="0"/>
      <w:marBottom w:val="0"/>
      <w:divBdr>
        <w:top w:val="none" w:sz="0" w:space="0" w:color="auto"/>
        <w:left w:val="none" w:sz="0" w:space="0" w:color="auto"/>
        <w:bottom w:val="none" w:sz="0" w:space="0" w:color="auto"/>
        <w:right w:val="none" w:sz="0" w:space="0" w:color="auto"/>
      </w:divBdr>
    </w:div>
    <w:div w:id="1036001081">
      <w:bodyDiv w:val="1"/>
      <w:marLeft w:val="0"/>
      <w:marRight w:val="0"/>
      <w:marTop w:val="0"/>
      <w:marBottom w:val="0"/>
      <w:divBdr>
        <w:top w:val="none" w:sz="0" w:space="0" w:color="auto"/>
        <w:left w:val="none" w:sz="0" w:space="0" w:color="auto"/>
        <w:bottom w:val="none" w:sz="0" w:space="0" w:color="auto"/>
        <w:right w:val="none" w:sz="0" w:space="0" w:color="auto"/>
      </w:divBdr>
    </w:div>
    <w:div w:id="1038168183">
      <w:bodyDiv w:val="1"/>
      <w:marLeft w:val="0"/>
      <w:marRight w:val="0"/>
      <w:marTop w:val="0"/>
      <w:marBottom w:val="0"/>
      <w:divBdr>
        <w:top w:val="none" w:sz="0" w:space="0" w:color="auto"/>
        <w:left w:val="none" w:sz="0" w:space="0" w:color="auto"/>
        <w:bottom w:val="none" w:sz="0" w:space="0" w:color="auto"/>
        <w:right w:val="none" w:sz="0" w:space="0" w:color="auto"/>
      </w:divBdr>
    </w:div>
    <w:div w:id="1038312120">
      <w:bodyDiv w:val="1"/>
      <w:marLeft w:val="0"/>
      <w:marRight w:val="0"/>
      <w:marTop w:val="0"/>
      <w:marBottom w:val="0"/>
      <w:divBdr>
        <w:top w:val="none" w:sz="0" w:space="0" w:color="auto"/>
        <w:left w:val="none" w:sz="0" w:space="0" w:color="auto"/>
        <w:bottom w:val="none" w:sz="0" w:space="0" w:color="auto"/>
        <w:right w:val="none" w:sz="0" w:space="0" w:color="auto"/>
      </w:divBdr>
    </w:div>
    <w:div w:id="1043561972">
      <w:bodyDiv w:val="1"/>
      <w:marLeft w:val="0"/>
      <w:marRight w:val="0"/>
      <w:marTop w:val="0"/>
      <w:marBottom w:val="0"/>
      <w:divBdr>
        <w:top w:val="none" w:sz="0" w:space="0" w:color="auto"/>
        <w:left w:val="none" w:sz="0" w:space="0" w:color="auto"/>
        <w:bottom w:val="none" w:sz="0" w:space="0" w:color="auto"/>
        <w:right w:val="none" w:sz="0" w:space="0" w:color="auto"/>
      </w:divBdr>
    </w:div>
    <w:div w:id="1048332965">
      <w:bodyDiv w:val="1"/>
      <w:marLeft w:val="0"/>
      <w:marRight w:val="0"/>
      <w:marTop w:val="0"/>
      <w:marBottom w:val="0"/>
      <w:divBdr>
        <w:top w:val="none" w:sz="0" w:space="0" w:color="auto"/>
        <w:left w:val="none" w:sz="0" w:space="0" w:color="auto"/>
        <w:bottom w:val="none" w:sz="0" w:space="0" w:color="auto"/>
        <w:right w:val="none" w:sz="0" w:space="0" w:color="auto"/>
      </w:divBdr>
    </w:div>
    <w:div w:id="1049568448">
      <w:bodyDiv w:val="1"/>
      <w:marLeft w:val="0"/>
      <w:marRight w:val="0"/>
      <w:marTop w:val="0"/>
      <w:marBottom w:val="0"/>
      <w:divBdr>
        <w:top w:val="none" w:sz="0" w:space="0" w:color="auto"/>
        <w:left w:val="none" w:sz="0" w:space="0" w:color="auto"/>
        <w:bottom w:val="none" w:sz="0" w:space="0" w:color="auto"/>
        <w:right w:val="none" w:sz="0" w:space="0" w:color="auto"/>
      </w:divBdr>
    </w:div>
    <w:div w:id="1054155045">
      <w:bodyDiv w:val="1"/>
      <w:marLeft w:val="0"/>
      <w:marRight w:val="0"/>
      <w:marTop w:val="0"/>
      <w:marBottom w:val="0"/>
      <w:divBdr>
        <w:top w:val="none" w:sz="0" w:space="0" w:color="auto"/>
        <w:left w:val="none" w:sz="0" w:space="0" w:color="auto"/>
        <w:bottom w:val="none" w:sz="0" w:space="0" w:color="auto"/>
        <w:right w:val="none" w:sz="0" w:space="0" w:color="auto"/>
      </w:divBdr>
    </w:div>
    <w:div w:id="1056473008">
      <w:bodyDiv w:val="1"/>
      <w:marLeft w:val="0"/>
      <w:marRight w:val="0"/>
      <w:marTop w:val="0"/>
      <w:marBottom w:val="0"/>
      <w:divBdr>
        <w:top w:val="none" w:sz="0" w:space="0" w:color="auto"/>
        <w:left w:val="none" w:sz="0" w:space="0" w:color="auto"/>
        <w:bottom w:val="none" w:sz="0" w:space="0" w:color="auto"/>
        <w:right w:val="none" w:sz="0" w:space="0" w:color="auto"/>
      </w:divBdr>
    </w:div>
    <w:div w:id="1056660728">
      <w:bodyDiv w:val="1"/>
      <w:marLeft w:val="0"/>
      <w:marRight w:val="0"/>
      <w:marTop w:val="0"/>
      <w:marBottom w:val="0"/>
      <w:divBdr>
        <w:top w:val="none" w:sz="0" w:space="0" w:color="auto"/>
        <w:left w:val="none" w:sz="0" w:space="0" w:color="auto"/>
        <w:bottom w:val="none" w:sz="0" w:space="0" w:color="auto"/>
        <w:right w:val="none" w:sz="0" w:space="0" w:color="auto"/>
      </w:divBdr>
    </w:div>
    <w:div w:id="1059329363">
      <w:bodyDiv w:val="1"/>
      <w:marLeft w:val="0"/>
      <w:marRight w:val="0"/>
      <w:marTop w:val="0"/>
      <w:marBottom w:val="0"/>
      <w:divBdr>
        <w:top w:val="none" w:sz="0" w:space="0" w:color="auto"/>
        <w:left w:val="none" w:sz="0" w:space="0" w:color="auto"/>
        <w:bottom w:val="none" w:sz="0" w:space="0" w:color="auto"/>
        <w:right w:val="none" w:sz="0" w:space="0" w:color="auto"/>
      </w:divBdr>
    </w:div>
    <w:div w:id="1066222663">
      <w:bodyDiv w:val="1"/>
      <w:marLeft w:val="0"/>
      <w:marRight w:val="0"/>
      <w:marTop w:val="0"/>
      <w:marBottom w:val="0"/>
      <w:divBdr>
        <w:top w:val="none" w:sz="0" w:space="0" w:color="auto"/>
        <w:left w:val="none" w:sz="0" w:space="0" w:color="auto"/>
        <w:bottom w:val="none" w:sz="0" w:space="0" w:color="auto"/>
        <w:right w:val="none" w:sz="0" w:space="0" w:color="auto"/>
      </w:divBdr>
    </w:div>
    <w:div w:id="1068843923">
      <w:bodyDiv w:val="1"/>
      <w:marLeft w:val="0"/>
      <w:marRight w:val="0"/>
      <w:marTop w:val="0"/>
      <w:marBottom w:val="0"/>
      <w:divBdr>
        <w:top w:val="none" w:sz="0" w:space="0" w:color="auto"/>
        <w:left w:val="none" w:sz="0" w:space="0" w:color="auto"/>
        <w:bottom w:val="none" w:sz="0" w:space="0" w:color="auto"/>
        <w:right w:val="none" w:sz="0" w:space="0" w:color="auto"/>
      </w:divBdr>
    </w:div>
    <w:div w:id="1068847020">
      <w:bodyDiv w:val="1"/>
      <w:marLeft w:val="0"/>
      <w:marRight w:val="0"/>
      <w:marTop w:val="0"/>
      <w:marBottom w:val="0"/>
      <w:divBdr>
        <w:top w:val="none" w:sz="0" w:space="0" w:color="auto"/>
        <w:left w:val="none" w:sz="0" w:space="0" w:color="auto"/>
        <w:bottom w:val="none" w:sz="0" w:space="0" w:color="auto"/>
        <w:right w:val="none" w:sz="0" w:space="0" w:color="auto"/>
      </w:divBdr>
    </w:div>
    <w:div w:id="1070154885">
      <w:bodyDiv w:val="1"/>
      <w:marLeft w:val="0"/>
      <w:marRight w:val="0"/>
      <w:marTop w:val="0"/>
      <w:marBottom w:val="0"/>
      <w:divBdr>
        <w:top w:val="none" w:sz="0" w:space="0" w:color="auto"/>
        <w:left w:val="none" w:sz="0" w:space="0" w:color="auto"/>
        <w:bottom w:val="none" w:sz="0" w:space="0" w:color="auto"/>
        <w:right w:val="none" w:sz="0" w:space="0" w:color="auto"/>
      </w:divBdr>
    </w:div>
    <w:div w:id="1072309728">
      <w:bodyDiv w:val="1"/>
      <w:marLeft w:val="0"/>
      <w:marRight w:val="0"/>
      <w:marTop w:val="0"/>
      <w:marBottom w:val="0"/>
      <w:divBdr>
        <w:top w:val="none" w:sz="0" w:space="0" w:color="auto"/>
        <w:left w:val="none" w:sz="0" w:space="0" w:color="auto"/>
        <w:bottom w:val="none" w:sz="0" w:space="0" w:color="auto"/>
        <w:right w:val="none" w:sz="0" w:space="0" w:color="auto"/>
      </w:divBdr>
    </w:div>
    <w:div w:id="1072898455">
      <w:bodyDiv w:val="1"/>
      <w:marLeft w:val="0"/>
      <w:marRight w:val="0"/>
      <w:marTop w:val="0"/>
      <w:marBottom w:val="0"/>
      <w:divBdr>
        <w:top w:val="none" w:sz="0" w:space="0" w:color="auto"/>
        <w:left w:val="none" w:sz="0" w:space="0" w:color="auto"/>
        <w:bottom w:val="none" w:sz="0" w:space="0" w:color="auto"/>
        <w:right w:val="none" w:sz="0" w:space="0" w:color="auto"/>
      </w:divBdr>
    </w:div>
    <w:div w:id="1073577246">
      <w:bodyDiv w:val="1"/>
      <w:marLeft w:val="0"/>
      <w:marRight w:val="0"/>
      <w:marTop w:val="0"/>
      <w:marBottom w:val="0"/>
      <w:divBdr>
        <w:top w:val="none" w:sz="0" w:space="0" w:color="auto"/>
        <w:left w:val="none" w:sz="0" w:space="0" w:color="auto"/>
        <w:bottom w:val="none" w:sz="0" w:space="0" w:color="auto"/>
        <w:right w:val="none" w:sz="0" w:space="0" w:color="auto"/>
      </w:divBdr>
    </w:div>
    <w:div w:id="1076971971">
      <w:bodyDiv w:val="1"/>
      <w:marLeft w:val="0"/>
      <w:marRight w:val="0"/>
      <w:marTop w:val="0"/>
      <w:marBottom w:val="0"/>
      <w:divBdr>
        <w:top w:val="none" w:sz="0" w:space="0" w:color="auto"/>
        <w:left w:val="none" w:sz="0" w:space="0" w:color="auto"/>
        <w:bottom w:val="none" w:sz="0" w:space="0" w:color="auto"/>
        <w:right w:val="none" w:sz="0" w:space="0" w:color="auto"/>
      </w:divBdr>
    </w:div>
    <w:div w:id="1078017411">
      <w:bodyDiv w:val="1"/>
      <w:marLeft w:val="0"/>
      <w:marRight w:val="0"/>
      <w:marTop w:val="0"/>
      <w:marBottom w:val="0"/>
      <w:divBdr>
        <w:top w:val="none" w:sz="0" w:space="0" w:color="auto"/>
        <w:left w:val="none" w:sz="0" w:space="0" w:color="auto"/>
        <w:bottom w:val="none" w:sz="0" w:space="0" w:color="auto"/>
        <w:right w:val="none" w:sz="0" w:space="0" w:color="auto"/>
      </w:divBdr>
    </w:div>
    <w:div w:id="1078745998">
      <w:bodyDiv w:val="1"/>
      <w:marLeft w:val="0"/>
      <w:marRight w:val="0"/>
      <w:marTop w:val="0"/>
      <w:marBottom w:val="0"/>
      <w:divBdr>
        <w:top w:val="none" w:sz="0" w:space="0" w:color="auto"/>
        <w:left w:val="none" w:sz="0" w:space="0" w:color="auto"/>
        <w:bottom w:val="none" w:sz="0" w:space="0" w:color="auto"/>
        <w:right w:val="none" w:sz="0" w:space="0" w:color="auto"/>
      </w:divBdr>
    </w:div>
    <w:div w:id="1081178880">
      <w:bodyDiv w:val="1"/>
      <w:marLeft w:val="0"/>
      <w:marRight w:val="0"/>
      <w:marTop w:val="0"/>
      <w:marBottom w:val="0"/>
      <w:divBdr>
        <w:top w:val="none" w:sz="0" w:space="0" w:color="auto"/>
        <w:left w:val="none" w:sz="0" w:space="0" w:color="auto"/>
        <w:bottom w:val="none" w:sz="0" w:space="0" w:color="auto"/>
        <w:right w:val="none" w:sz="0" w:space="0" w:color="auto"/>
      </w:divBdr>
    </w:div>
    <w:div w:id="1081949571">
      <w:bodyDiv w:val="1"/>
      <w:marLeft w:val="0"/>
      <w:marRight w:val="0"/>
      <w:marTop w:val="0"/>
      <w:marBottom w:val="0"/>
      <w:divBdr>
        <w:top w:val="none" w:sz="0" w:space="0" w:color="auto"/>
        <w:left w:val="none" w:sz="0" w:space="0" w:color="auto"/>
        <w:bottom w:val="none" w:sz="0" w:space="0" w:color="auto"/>
        <w:right w:val="none" w:sz="0" w:space="0" w:color="auto"/>
      </w:divBdr>
    </w:div>
    <w:div w:id="1084839108">
      <w:bodyDiv w:val="1"/>
      <w:marLeft w:val="0"/>
      <w:marRight w:val="0"/>
      <w:marTop w:val="0"/>
      <w:marBottom w:val="0"/>
      <w:divBdr>
        <w:top w:val="none" w:sz="0" w:space="0" w:color="auto"/>
        <w:left w:val="none" w:sz="0" w:space="0" w:color="auto"/>
        <w:bottom w:val="none" w:sz="0" w:space="0" w:color="auto"/>
        <w:right w:val="none" w:sz="0" w:space="0" w:color="auto"/>
      </w:divBdr>
    </w:div>
    <w:div w:id="1089037703">
      <w:bodyDiv w:val="1"/>
      <w:marLeft w:val="0"/>
      <w:marRight w:val="0"/>
      <w:marTop w:val="0"/>
      <w:marBottom w:val="0"/>
      <w:divBdr>
        <w:top w:val="none" w:sz="0" w:space="0" w:color="auto"/>
        <w:left w:val="none" w:sz="0" w:space="0" w:color="auto"/>
        <w:bottom w:val="none" w:sz="0" w:space="0" w:color="auto"/>
        <w:right w:val="none" w:sz="0" w:space="0" w:color="auto"/>
      </w:divBdr>
    </w:div>
    <w:div w:id="1091468796">
      <w:bodyDiv w:val="1"/>
      <w:marLeft w:val="0"/>
      <w:marRight w:val="0"/>
      <w:marTop w:val="0"/>
      <w:marBottom w:val="0"/>
      <w:divBdr>
        <w:top w:val="none" w:sz="0" w:space="0" w:color="auto"/>
        <w:left w:val="none" w:sz="0" w:space="0" w:color="auto"/>
        <w:bottom w:val="none" w:sz="0" w:space="0" w:color="auto"/>
        <w:right w:val="none" w:sz="0" w:space="0" w:color="auto"/>
      </w:divBdr>
    </w:div>
    <w:div w:id="1091775144">
      <w:bodyDiv w:val="1"/>
      <w:marLeft w:val="0"/>
      <w:marRight w:val="0"/>
      <w:marTop w:val="0"/>
      <w:marBottom w:val="0"/>
      <w:divBdr>
        <w:top w:val="none" w:sz="0" w:space="0" w:color="auto"/>
        <w:left w:val="none" w:sz="0" w:space="0" w:color="auto"/>
        <w:bottom w:val="none" w:sz="0" w:space="0" w:color="auto"/>
        <w:right w:val="none" w:sz="0" w:space="0" w:color="auto"/>
      </w:divBdr>
    </w:div>
    <w:div w:id="1092430524">
      <w:bodyDiv w:val="1"/>
      <w:marLeft w:val="0"/>
      <w:marRight w:val="0"/>
      <w:marTop w:val="0"/>
      <w:marBottom w:val="0"/>
      <w:divBdr>
        <w:top w:val="none" w:sz="0" w:space="0" w:color="auto"/>
        <w:left w:val="none" w:sz="0" w:space="0" w:color="auto"/>
        <w:bottom w:val="none" w:sz="0" w:space="0" w:color="auto"/>
        <w:right w:val="none" w:sz="0" w:space="0" w:color="auto"/>
      </w:divBdr>
    </w:div>
    <w:div w:id="1093479629">
      <w:bodyDiv w:val="1"/>
      <w:marLeft w:val="0"/>
      <w:marRight w:val="0"/>
      <w:marTop w:val="0"/>
      <w:marBottom w:val="0"/>
      <w:divBdr>
        <w:top w:val="none" w:sz="0" w:space="0" w:color="auto"/>
        <w:left w:val="none" w:sz="0" w:space="0" w:color="auto"/>
        <w:bottom w:val="none" w:sz="0" w:space="0" w:color="auto"/>
        <w:right w:val="none" w:sz="0" w:space="0" w:color="auto"/>
      </w:divBdr>
    </w:div>
    <w:div w:id="1094739455">
      <w:bodyDiv w:val="1"/>
      <w:marLeft w:val="0"/>
      <w:marRight w:val="0"/>
      <w:marTop w:val="0"/>
      <w:marBottom w:val="0"/>
      <w:divBdr>
        <w:top w:val="none" w:sz="0" w:space="0" w:color="auto"/>
        <w:left w:val="none" w:sz="0" w:space="0" w:color="auto"/>
        <w:bottom w:val="none" w:sz="0" w:space="0" w:color="auto"/>
        <w:right w:val="none" w:sz="0" w:space="0" w:color="auto"/>
      </w:divBdr>
    </w:div>
    <w:div w:id="1096168627">
      <w:bodyDiv w:val="1"/>
      <w:marLeft w:val="0"/>
      <w:marRight w:val="0"/>
      <w:marTop w:val="0"/>
      <w:marBottom w:val="0"/>
      <w:divBdr>
        <w:top w:val="none" w:sz="0" w:space="0" w:color="auto"/>
        <w:left w:val="none" w:sz="0" w:space="0" w:color="auto"/>
        <w:bottom w:val="none" w:sz="0" w:space="0" w:color="auto"/>
        <w:right w:val="none" w:sz="0" w:space="0" w:color="auto"/>
      </w:divBdr>
    </w:div>
    <w:div w:id="1097404011">
      <w:bodyDiv w:val="1"/>
      <w:marLeft w:val="0"/>
      <w:marRight w:val="0"/>
      <w:marTop w:val="0"/>
      <w:marBottom w:val="0"/>
      <w:divBdr>
        <w:top w:val="none" w:sz="0" w:space="0" w:color="auto"/>
        <w:left w:val="none" w:sz="0" w:space="0" w:color="auto"/>
        <w:bottom w:val="none" w:sz="0" w:space="0" w:color="auto"/>
        <w:right w:val="none" w:sz="0" w:space="0" w:color="auto"/>
      </w:divBdr>
    </w:div>
    <w:div w:id="1097410744">
      <w:bodyDiv w:val="1"/>
      <w:marLeft w:val="0"/>
      <w:marRight w:val="0"/>
      <w:marTop w:val="0"/>
      <w:marBottom w:val="0"/>
      <w:divBdr>
        <w:top w:val="none" w:sz="0" w:space="0" w:color="auto"/>
        <w:left w:val="none" w:sz="0" w:space="0" w:color="auto"/>
        <w:bottom w:val="none" w:sz="0" w:space="0" w:color="auto"/>
        <w:right w:val="none" w:sz="0" w:space="0" w:color="auto"/>
      </w:divBdr>
    </w:div>
    <w:div w:id="1097748619">
      <w:bodyDiv w:val="1"/>
      <w:marLeft w:val="0"/>
      <w:marRight w:val="0"/>
      <w:marTop w:val="0"/>
      <w:marBottom w:val="0"/>
      <w:divBdr>
        <w:top w:val="none" w:sz="0" w:space="0" w:color="auto"/>
        <w:left w:val="none" w:sz="0" w:space="0" w:color="auto"/>
        <w:bottom w:val="none" w:sz="0" w:space="0" w:color="auto"/>
        <w:right w:val="none" w:sz="0" w:space="0" w:color="auto"/>
      </w:divBdr>
    </w:div>
    <w:div w:id="1098722262">
      <w:bodyDiv w:val="1"/>
      <w:marLeft w:val="0"/>
      <w:marRight w:val="0"/>
      <w:marTop w:val="0"/>
      <w:marBottom w:val="0"/>
      <w:divBdr>
        <w:top w:val="none" w:sz="0" w:space="0" w:color="auto"/>
        <w:left w:val="none" w:sz="0" w:space="0" w:color="auto"/>
        <w:bottom w:val="none" w:sz="0" w:space="0" w:color="auto"/>
        <w:right w:val="none" w:sz="0" w:space="0" w:color="auto"/>
      </w:divBdr>
    </w:div>
    <w:div w:id="1098867966">
      <w:bodyDiv w:val="1"/>
      <w:marLeft w:val="0"/>
      <w:marRight w:val="0"/>
      <w:marTop w:val="0"/>
      <w:marBottom w:val="0"/>
      <w:divBdr>
        <w:top w:val="none" w:sz="0" w:space="0" w:color="auto"/>
        <w:left w:val="none" w:sz="0" w:space="0" w:color="auto"/>
        <w:bottom w:val="none" w:sz="0" w:space="0" w:color="auto"/>
        <w:right w:val="none" w:sz="0" w:space="0" w:color="auto"/>
      </w:divBdr>
    </w:div>
    <w:div w:id="1101410007">
      <w:bodyDiv w:val="1"/>
      <w:marLeft w:val="0"/>
      <w:marRight w:val="0"/>
      <w:marTop w:val="0"/>
      <w:marBottom w:val="0"/>
      <w:divBdr>
        <w:top w:val="none" w:sz="0" w:space="0" w:color="auto"/>
        <w:left w:val="none" w:sz="0" w:space="0" w:color="auto"/>
        <w:bottom w:val="none" w:sz="0" w:space="0" w:color="auto"/>
        <w:right w:val="none" w:sz="0" w:space="0" w:color="auto"/>
      </w:divBdr>
    </w:div>
    <w:div w:id="1101536554">
      <w:bodyDiv w:val="1"/>
      <w:marLeft w:val="0"/>
      <w:marRight w:val="0"/>
      <w:marTop w:val="0"/>
      <w:marBottom w:val="0"/>
      <w:divBdr>
        <w:top w:val="none" w:sz="0" w:space="0" w:color="auto"/>
        <w:left w:val="none" w:sz="0" w:space="0" w:color="auto"/>
        <w:bottom w:val="none" w:sz="0" w:space="0" w:color="auto"/>
        <w:right w:val="none" w:sz="0" w:space="0" w:color="auto"/>
      </w:divBdr>
    </w:div>
    <w:div w:id="1104379079">
      <w:bodyDiv w:val="1"/>
      <w:marLeft w:val="0"/>
      <w:marRight w:val="0"/>
      <w:marTop w:val="0"/>
      <w:marBottom w:val="0"/>
      <w:divBdr>
        <w:top w:val="none" w:sz="0" w:space="0" w:color="auto"/>
        <w:left w:val="none" w:sz="0" w:space="0" w:color="auto"/>
        <w:bottom w:val="none" w:sz="0" w:space="0" w:color="auto"/>
        <w:right w:val="none" w:sz="0" w:space="0" w:color="auto"/>
      </w:divBdr>
    </w:div>
    <w:div w:id="1104888431">
      <w:bodyDiv w:val="1"/>
      <w:marLeft w:val="0"/>
      <w:marRight w:val="0"/>
      <w:marTop w:val="0"/>
      <w:marBottom w:val="0"/>
      <w:divBdr>
        <w:top w:val="none" w:sz="0" w:space="0" w:color="auto"/>
        <w:left w:val="none" w:sz="0" w:space="0" w:color="auto"/>
        <w:bottom w:val="none" w:sz="0" w:space="0" w:color="auto"/>
        <w:right w:val="none" w:sz="0" w:space="0" w:color="auto"/>
      </w:divBdr>
    </w:div>
    <w:div w:id="1105465706">
      <w:bodyDiv w:val="1"/>
      <w:marLeft w:val="0"/>
      <w:marRight w:val="0"/>
      <w:marTop w:val="0"/>
      <w:marBottom w:val="0"/>
      <w:divBdr>
        <w:top w:val="none" w:sz="0" w:space="0" w:color="auto"/>
        <w:left w:val="none" w:sz="0" w:space="0" w:color="auto"/>
        <w:bottom w:val="none" w:sz="0" w:space="0" w:color="auto"/>
        <w:right w:val="none" w:sz="0" w:space="0" w:color="auto"/>
      </w:divBdr>
    </w:div>
    <w:div w:id="1106845220">
      <w:bodyDiv w:val="1"/>
      <w:marLeft w:val="0"/>
      <w:marRight w:val="0"/>
      <w:marTop w:val="0"/>
      <w:marBottom w:val="0"/>
      <w:divBdr>
        <w:top w:val="none" w:sz="0" w:space="0" w:color="auto"/>
        <w:left w:val="none" w:sz="0" w:space="0" w:color="auto"/>
        <w:bottom w:val="none" w:sz="0" w:space="0" w:color="auto"/>
        <w:right w:val="none" w:sz="0" w:space="0" w:color="auto"/>
      </w:divBdr>
    </w:div>
    <w:div w:id="1107119847">
      <w:bodyDiv w:val="1"/>
      <w:marLeft w:val="0"/>
      <w:marRight w:val="0"/>
      <w:marTop w:val="0"/>
      <w:marBottom w:val="0"/>
      <w:divBdr>
        <w:top w:val="none" w:sz="0" w:space="0" w:color="auto"/>
        <w:left w:val="none" w:sz="0" w:space="0" w:color="auto"/>
        <w:bottom w:val="none" w:sz="0" w:space="0" w:color="auto"/>
        <w:right w:val="none" w:sz="0" w:space="0" w:color="auto"/>
      </w:divBdr>
    </w:div>
    <w:div w:id="1108543633">
      <w:bodyDiv w:val="1"/>
      <w:marLeft w:val="0"/>
      <w:marRight w:val="0"/>
      <w:marTop w:val="0"/>
      <w:marBottom w:val="0"/>
      <w:divBdr>
        <w:top w:val="none" w:sz="0" w:space="0" w:color="auto"/>
        <w:left w:val="none" w:sz="0" w:space="0" w:color="auto"/>
        <w:bottom w:val="none" w:sz="0" w:space="0" w:color="auto"/>
        <w:right w:val="none" w:sz="0" w:space="0" w:color="auto"/>
      </w:divBdr>
    </w:div>
    <w:div w:id="1108814958">
      <w:bodyDiv w:val="1"/>
      <w:marLeft w:val="0"/>
      <w:marRight w:val="0"/>
      <w:marTop w:val="0"/>
      <w:marBottom w:val="0"/>
      <w:divBdr>
        <w:top w:val="none" w:sz="0" w:space="0" w:color="auto"/>
        <w:left w:val="none" w:sz="0" w:space="0" w:color="auto"/>
        <w:bottom w:val="none" w:sz="0" w:space="0" w:color="auto"/>
        <w:right w:val="none" w:sz="0" w:space="0" w:color="auto"/>
      </w:divBdr>
    </w:div>
    <w:div w:id="1109204502">
      <w:bodyDiv w:val="1"/>
      <w:marLeft w:val="0"/>
      <w:marRight w:val="0"/>
      <w:marTop w:val="0"/>
      <w:marBottom w:val="0"/>
      <w:divBdr>
        <w:top w:val="none" w:sz="0" w:space="0" w:color="auto"/>
        <w:left w:val="none" w:sz="0" w:space="0" w:color="auto"/>
        <w:bottom w:val="none" w:sz="0" w:space="0" w:color="auto"/>
        <w:right w:val="none" w:sz="0" w:space="0" w:color="auto"/>
      </w:divBdr>
    </w:div>
    <w:div w:id="1110395090">
      <w:bodyDiv w:val="1"/>
      <w:marLeft w:val="0"/>
      <w:marRight w:val="0"/>
      <w:marTop w:val="0"/>
      <w:marBottom w:val="0"/>
      <w:divBdr>
        <w:top w:val="none" w:sz="0" w:space="0" w:color="auto"/>
        <w:left w:val="none" w:sz="0" w:space="0" w:color="auto"/>
        <w:bottom w:val="none" w:sz="0" w:space="0" w:color="auto"/>
        <w:right w:val="none" w:sz="0" w:space="0" w:color="auto"/>
      </w:divBdr>
    </w:div>
    <w:div w:id="1111587058">
      <w:bodyDiv w:val="1"/>
      <w:marLeft w:val="0"/>
      <w:marRight w:val="0"/>
      <w:marTop w:val="0"/>
      <w:marBottom w:val="0"/>
      <w:divBdr>
        <w:top w:val="none" w:sz="0" w:space="0" w:color="auto"/>
        <w:left w:val="none" w:sz="0" w:space="0" w:color="auto"/>
        <w:bottom w:val="none" w:sz="0" w:space="0" w:color="auto"/>
        <w:right w:val="none" w:sz="0" w:space="0" w:color="auto"/>
      </w:divBdr>
    </w:div>
    <w:div w:id="1113205834">
      <w:bodyDiv w:val="1"/>
      <w:marLeft w:val="0"/>
      <w:marRight w:val="0"/>
      <w:marTop w:val="0"/>
      <w:marBottom w:val="0"/>
      <w:divBdr>
        <w:top w:val="none" w:sz="0" w:space="0" w:color="auto"/>
        <w:left w:val="none" w:sz="0" w:space="0" w:color="auto"/>
        <w:bottom w:val="none" w:sz="0" w:space="0" w:color="auto"/>
        <w:right w:val="none" w:sz="0" w:space="0" w:color="auto"/>
      </w:divBdr>
    </w:div>
    <w:div w:id="1122456003">
      <w:bodyDiv w:val="1"/>
      <w:marLeft w:val="0"/>
      <w:marRight w:val="0"/>
      <w:marTop w:val="0"/>
      <w:marBottom w:val="0"/>
      <w:divBdr>
        <w:top w:val="none" w:sz="0" w:space="0" w:color="auto"/>
        <w:left w:val="none" w:sz="0" w:space="0" w:color="auto"/>
        <w:bottom w:val="none" w:sz="0" w:space="0" w:color="auto"/>
        <w:right w:val="none" w:sz="0" w:space="0" w:color="auto"/>
      </w:divBdr>
    </w:div>
    <w:div w:id="1124541106">
      <w:bodyDiv w:val="1"/>
      <w:marLeft w:val="0"/>
      <w:marRight w:val="0"/>
      <w:marTop w:val="0"/>
      <w:marBottom w:val="0"/>
      <w:divBdr>
        <w:top w:val="none" w:sz="0" w:space="0" w:color="auto"/>
        <w:left w:val="none" w:sz="0" w:space="0" w:color="auto"/>
        <w:bottom w:val="none" w:sz="0" w:space="0" w:color="auto"/>
        <w:right w:val="none" w:sz="0" w:space="0" w:color="auto"/>
      </w:divBdr>
    </w:div>
    <w:div w:id="1128477360">
      <w:bodyDiv w:val="1"/>
      <w:marLeft w:val="0"/>
      <w:marRight w:val="0"/>
      <w:marTop w:val="0"/>
      <w:marBottom w:val="0"/>
      <w:divBdr>
        <w:top w:val="none" w:sz="0" w:space="0" w:color="auto"/>
        <w:left w:val="none" w:sz="0" w:space="0" w:color="auto"/>
        <w:bottom w:val="none" w:sz="0" w:space="0" w:color="auto"/>
        <w:right w:val="none" w:sz="0" w:space="0" w:color="auto"/>
      </w:divBdr>
    </w:div>
    <w:div w:id="1135681066">
      <w:bodyDiv w:val="1"/>
      <w:marLeft w:val="0"/>
      <w:marRight w:val="0"/>
      <w:marTop w:val="0"/>
      <w:marBottom w:val="0"/>
      <w:divBdr>
        <w:top w:val="none" w:sz="0" w:space="0" w:color="auto"/>
        <w:left w:val="none" w:sz="0" w:space="0" w:color="auto"/>
        <w:bottom w:val="none" w:sz="0" w:space="0" w:color="auto"/>
        <w:right w:val="none" w:sz="0" w:space="0" w:color="auto"/>
      </w:divBdr>
    </w:div>
    <w:div w:id="1138186910">
      <w:bodyDiv w:val="1"/>
      <w:marLeft w:val="0"/>
      <w:marRight w:val="0"/>
      <w:marTop w:val="0"/>
      <w:marBottom w:val="0"/>
      <w:divBdr>
        <w:top w:val="none" w:sz="0" w:space="0" w:color="auto"/>
        <w:left w:val="none" w:sz="0" w:space="0" w:color="auto"/>
        <w:bottom w:val="none" w:sz="0" w:space="0" w:color="auto"/>
        <w:right w:val="none" w:sz="0" w:space="0" w:color="auto"/>
      </w:divBdr>
    </w:div>
    <w:div w:id="1141650189">
      <w:bodyDiv w:val="1"/>
      <w:marLeft w:val="0"/>
      <w:marRight w:val="0"/>
      <w:marTop w:val="0"/>
      <w:marBottom w:val="0"/>
      <w:divBdr>
        <w:top w:val="none" w:sz="0" w:space="0" w:color="auto"/>
        <w:left w:val="none" w:sz="0" w:space="0" w:color="auto"/>
        <w:bottom w:val="none" w:sz="0" w:space="0" w:color="auto"/>
        <w:right w:val="none" w:sz="0" w:space="0" w:color="auto"/>
      </w:divBdr>
    </w:div>
    <w:div w:id="1144471357">
      <w:bodyDiv w:val="1"/>
      <w:marLeft w:val="0"/>
      <w:marRight w:val="0"/>
      <w:marTop w:val="0"/>
      <w:marBottom w:val="0"/>
      <w:divBdr>
        <w:top w:val="none" w:sz="0" w:space="0" w:color="auto"/>
        <w:left w:val="none" w:sz="0" w:space="0" w:color="auto"/>
        <w:bottom w:val="none" w:sz="0" w:space="0" w:color="auto"/>
        <w:right w:val="none" w:sz="0" w:space="0" w:color="auto"/>
      </w:divBdr>
    </w:div>
    <w:div w:id="1148014071">
      <w:bodyDiv w:val="1"/>
      <w:marLeft w:val="0"/>
      <w:marRight w:val="0"/>
      <w:marTop w:val="0"/>
      <w:marBottom w:val="0"/>
      <w:divBdr>
        <w:top w:val="none" w:sz="0" w:space="0" w:color="auto"/>
        <w:left w:val="none" w:sz="0" w:space="0" w:color="auto"/>
        <w:bottom w:val="none" w:sz="0" w:space="0" w:color="auto"/>
        <w:right w:val="none" w:sz="0" w:space="0" w:color="auto"/>
      </w:divBdr>
    </w:div>
    <w:div w:id="1148475918">
      <w:bodyDiv w:val="1"/>
      <w:marLeft w:val="0"/>
      <w:marRight w:val="0"/>
      <w:marTop w:val="0"/>
      <w:marBottom w:val="0"/>
      <w:divBdr>
        <w:top w:val="none" w:sz="0" w:space="0" w:color="auto"/>
        <w:left w:val="none" w:sz="0" w:space="0" w:color="auto"/>
        <w:bottom w:val="none" w:sz="0" w:space="0" w:color="auto"/>
        <w:right w:val="none" w:sz="0" w:space="0" w:color="auto"/>
      </w:divBdr>
    </w:div>
    <w:div w:id="1154175668">
      <w:bodyDiv w:val="1"/>
      <w:marLeft w:val="0"/>
      <w:marRight w:val="0"/>
      <w:marTop w:val="0"/>
      <w:marBottom w:val="0"/>
      <w:divBdr>
        <w:top w:val="none" w:sz="0" w:space="0" w:color="auto"/>
        <w:left w:val="none" w:sz="0" w:space="0" w:color="auto"/>
        <w:bottom w:val="none" w:sz="0" w:space="0" w:color="auto"/>
        <w:right w:val="none" w:sz="0" w:space="0" w:color="auto"/>
      </w:divBdr>
    </w:div>
    <w:div w:id="1154562881">
      <w:bodyDiv w:val="1"/>
      <w:marLeft w:val="0"/>
      <w:marRight w:val="0"/>
      <w:marTop w:val="0"/>
      <w:marBottom w:val="0"/>
      <w:divBdr>
        <w:top w:val="none" w:sz="0" w:space="0" w:color="auto"/>
        <w:left w:val="none" w:sz="0" w:space="0" w:color="auto"/>
        <w:bottom w:val="none" w:sz="0" w:space="0" w:color="auto"/>
        <w:right w:val="none" w:sz="0" w:space="0" w:color="auto"/>
      </w:divBdr>
    </w:div>
    <w:div w:id="1158960966">
      <w:bodyDiv w:val="1"/>
      <w:marLeft w:val="0"/>
      <w:marRight w:val="0"/>
      <w:marTop w:val="0"/>
      <w:marBottom w:val="0"/>
      <w:divBdr>
        <w:top w:val="none" w:sz="0" w:space="0" w:color="auto"/>
        <w:left w:val="none" w:sz="0" w:space="0" w:color="auto"/>
        <w:bottom w:val="none" w:sz="0" w:space="0" w:color="auto"/>
        <w:right w:val="none" w:sz="0" w:space="0" w:color="auto"/>
      </w:divBdr>
    </w:div>
    <w:div w:id="1159033936">
      <w:bodyDiv w:val="1"/>
      <w:marLeft w:val="0"/>
      <w:marRight w:val="0"/>
      <w:marTop w:val="0"/>
      <w:marBottom w:val="0"/>
      <w:divBdr>
        <w:top w:val="none" w:sz="0" w:space="0" w:color="auto"/>
        <w:left w:val="none" w:sz="0" w:space="0" w:color="auto"/>
        <w:bottom w:val="none" w:sz="0" w:space="0" w:color="auto"/>
        <w:right w:val="none" w:sz="0" w:space="0" w:color="auto"/>
      </w:divBdr>
    </w:div>
    <w:div w:id="1166703410">
      <w:bodyDiv w:val="1"/>
      <w:marLeft w:val="0"/>
      <w:marRight w:val="0"/>
      <w:marTop w:val="0"/>
      <w:marBottom w:val="0"/>
      <w:divBdr>
        <w:top w:val="none" w:sz="0" w:space="0" w:color="auto"/>
        <w:left w:val="none" w:sz="0" w:space="0" w:color="auto"/>
        <w:bottom w:val="none" w:sz="0" w:space="0" w:color="auto"/>
        <w:right w:val="none" w:sz="0" w:space="0" w:color="auto"/>
      </w:divBdr>
    </w:div>
    <w:div w:id="1167019352">
      <w:bodyDiv w:val="1"/>
      <w:marLeft w:val="0"/>
      <w:marRight w:val="0"/>
      <w:marTop w:val="0"/>
      <w:marBottom w:val="0"/>
      <w:divBdr>
        <w:top w:val="none" w:sz="0" w:space="0" w:color="auto"/>
        <w:left w:val="none" w:sz="0" w:space="0" w:color="auto"/>
        <w:bottom w:val="none" w:sz="0" w:space="0" w:color="auto"/>
        <w:right w:val="none" w:sz="0" w:space="0" w:color="auto"/>
      </w:divBdr>
    </w:div>
    <w:div w:id="1168793050">
      <w:bodyDiv w:val="1"/>
      <w:marLeft w:val="0"/>
      <w:marRight w:val="0"/>
      <w:marTop w:val="0"/>
      <w:marBottom w:val="0"/>
      <w:divBdr>
        <w:top w:val="none" w:sz="0" w:space="0" w:color="auto"/>
        <w:left w:val="none" w:sz="0" w:space="0" w:color="auto"/>
        <w:bottom w:val="none" w:sz="0" w:space="0" w:color="auto"/>
        <w:right w:val="none" w:sz="0" w:space="0" w:color="auto"/>
      </w:divBdr>
    </w:div>
    <w:div w:id="1173108562">
      <w:bodyDiv w:val="1"/>
      <w:marLeft w:val="0"/>
      <w:marRight w:val="0"/>
      <w:marTop w:val="0"/>
      <w:marBottom w:val="0"/>
      <w:divBdr>
        <w:top w:val="none" w:sz="0" w:space="0" w:color="auto"/>
        <w:left w:val="none" w:sz="0" w:space="0" w:color="auto"/>
        <w:bottom w:val="none" w:sz="0" w:space="0" w:color="auto"/>
        <w:right w:val="none" w:sz="0" w:space="0" w:color="auto"/>
      </w:divBdr>
    </w:div>
    <w:div w:id="1173226060">
      <w:bodyDiv w:val="1"/>
      <w:marLeft w:val="0"/>
      <w:marRight w:val="0"/>
      <w:marTop w:val="0"/>
      <w:marBottom w:val="0"/>
      <w:divBdr>
        <w:top w:val="none" w:sz="0" w:space="0" w:color="auto"/>
        <w:left w:val="none" w:sz="0" w:space="0" w:color="auto"/>
        <w:bottom w:val="none" w:sz="0" w:space="0" w:color="auto"/>
        <w:right w:val="none" w:sz="0" w:space="0" w:color="auto"/>
      </w:divBdr>
    </w:div>
    <w:div w:id="1177426505">
      <w:bodyDiv w:val="1"/>
      <w:marLeft w:val="0"/>
      <w:marRight w:val="0"/>
      <w:marTop w:val="0"/>
      <w:marBottom w:val="0"/>
      <w:divBdr>
        <w:top w:val="none" w:sz="0" w:space="0" w:color="auto"/>
        <w:left w:val="none" w:sz="0" w:space="0" w:color="auto"/>
        <w:bottom w:val="none" w:sz="0" w:space="0" w:color="auto"/>
        <w:right w:val="none" w:sz="0" w:space="0" w:color="auto"/>
      </w:divBdr>
    </w:div>
    <w:div w:id="1180508935">
      <w:bodyDiv w:val="1"/>
      <w:marLeft w:val="0"/>
      <w:marRight w:val="0"/>
      <w:marTop w:val="0"/>
      <w:marBottom w:val="0"/>
      <w:divBdr>
        <w:top w:val="none" w:sz="0" w:space="0" w:color="auto"/>
        <w:left w:val="none" w:sz="0" w:space="0" w:color="auto"/>
        <w:bottom w:val="none" w:sz="0" w:space="0" w:color="auto"/>
        <w:right w:val="none" w:sz="0" w:space="0" w:color="auto"/>
      </w:divBdr>
    </w:div>
    <w:div w:id="1185098336">
      <w:bodyDiv w:val="1"/>
      <w:marLeft w:val="0"/>
      <w:marRight w:val="0"/>
      <w:marTop w:val="0"/>
      <w:marBottom w:val="0"/>
      <w:divBdr>
        <w:top w:val="none" w:sz="0" w:space="0" w:color="auto"/>
        <w:left w:val="none" w:sz="0" w:space="0" w:color="auto"/>
        <w:bottom w:val="none" w:sz="0" w:space="0" w:color="auto"/>
        <w:right w:val="none" w:sz="0" w:space="0" w:color="auto"/>
      </w:divBdr>
    </w:div>
    <w:div w:id="1185361372">
      <w:bodyDiv w:val="1"/>
      <w:marLeft w:val="0"/>
      <w:marRight w:val="0"/>
      <w:marTop w:val="0"/>
      <w:marBottom w:val="0"/>
      <w:divBdr>
        <w:top w:val="none" w:sz="0" w:space="0" w:color="auto"/>
        <w:left w:val="none" w:sz="0" w:space="0" w:color="auto"/>
        <w:bottom w:val="none" w:sz="0" w:space="0" w:color="auto"/>
        <w:right w:val="none" w:sz="0" w:space="0" w:color="auto"/>
      </w:divBdr>
    </w:div>
    <w:div w:id="1186406780">
      <w:bodyDiv w:val="1"/>
      <w:marLeft w:val="0"/>
      <w:marRight w:val="0"/>
      <w:marTop w:val="0"/>
      <w:marBottom w:val="0"/>
      <w:divBdr>
        <w:top w:val="none" w:sz="0" w:space="0" w:color="auto"/>
        <w:left w:val="none" w:sz="0" w:space="0" w:color="auto"/>
        <w:bottom w:val="none" w:sz="0" w:space="0" w:color="auto"/>
        <w:right w:val="none" w:sz="0" w:space="0" w:color="auto"/>
      </w:divBdr>
    </w:div>
    <w:div w:id="1186561387">
      <w:bodyDiv w:val="1"/>
      <w:marLeft w:val="0"/>
      <w:marRight w:val="0"/>
      <w:marTop w:val="0"/>
      <w:marBottom w:val="0"/>
      <w:divBdr>
        <w:top w:val="none" w:sz="0" w:space="0" w:color="auto"/>
        <w:left w:val="none" w:sz="0" w:space="0" w:color="auto"/>
        <w:bottom w:val="none" w:sz="0" w:space="0" w:color="auto"/>
        <w:right w:val="none" w:sz="0" w:space="0" w:color="auto"/>
      </w:divBdr>
    </w:div>
    <w:div w:id="1188134481">
      <w:bodyDiv w:val="1"/>
      <w:marLeft w:val="0"/>
      <w:marRight w:val="0"/>
      <w:marTop w:val="0"/>
      <w:marBottom w:val="0"/>
      <w:divBdr>
        <w:top w:val="none" w:sz="0" w:space="0" w:color="auto"/>
        <w:left w:val="none" w:sz="0" w:space="0" w:color="auto"/>
        <w:bottom w:val="none" w:sz="0" w:space="0" w:color="auto"/>
        <w:right w:val="none" w:sz="0" w:space="0" w:color="auto"/>
      </w:divBdr>
    </w:div>
    <w:div w:id="1188255456">
      <w:bodyDiv w:val="1"/>
      <w:marLeft w:val="0"/>
      <w:marRight w:val="0"/>
      <w:marTop w:val="0"/>
      <w:marBottom w:val="0"/>
      <w:divBdr>
        <w:top w:val="none" w:sz="0" w:space="0" w:color="auto"/>
        <w:left w:val="none" w:sz="0" w:space="0" w:color="auto"/>
        <w:bottom w:val="none" w:sz="0" w:space="0" w:color="auto"/>
        <w:right w:val="none" w:sz="0" w:space="0" w:color="auto"/>
      </w:divBdr>
    </w:div>
    <w:div w:id="1195579277">
      <w:bodyDiv w:val="1"/>
      <w:marLeft w:val="0"/>
      <w:marRight w:val="0"/>
      <w:marTop w:val="0"/>
      <w:marBottom w:val="0"/>
      <w:divBdr>
        <w:top w:val="none" w:sz="0" w:space="0" w:color="auto"/>
        <w:left w:val="none" w:sz="0" w:space="0" w:color="auto"/>
        <w:bottom w:val="none" w:sz="0" w:space="0" w:color="auto"/>
        <w:right w:val="none" w:sz="0" w:space="0" w:color="auto"/>
      </w:divBdr>
    </w:div>
    <w:div w:id="1196889521">
      <w:bodyDiv w:val="1"/>
      <w:marLeft w:val="0"/>
      <w:marRight w:val="0"/>
      <w:marTop w:val="0"/>
      <w:marBottom w:val="0"/>
      <w:divBdr>
        <w:top w:val="none" w:sz="0" w:space="0" w:color="auto"/>
        <w:left w:val="none" w:sz="0" w:space="0" w:color="auto"/>
        <w:bottom w:val="none" w:sz="0" w:space="0" w:color="auto"/>
        <w:right w:val="none" w:sz="0" w:space="0" w:color="auto"/>
      </w:divBdr>
    </w:div>
    <w:div w:id="1198200314">
      <w:bodyDiv w:val="1"/>
      <w:marLeft w:val="0"/>
      <w:marRight w:val="0"/>
      <w:marTop w:val="0"/>
      <w:marBottom w:val="0"/>
      <w:divBdr>
        <w:top w:val="none" w:sz="0" w:space="0" w:color="auto"/>
        <w:left w:val="none" w:sz="0" w:space="0" w:color="auto"/>
        <w:bottom w:val="none" w:sz="0" w:space="0" w:color="auto"/>
        <w:right w:val="none" w:sz="0" w:space="0" w:color="auto"/>
      </w:divBdr>
    </w:div>
    <w:div w:id="1198352526">
      <w:bodyDiv w:val="1"/>
      <w:marLeft w:val="0"/>
      <w:marRight w:val="0"/>
      <w:marTop w:val="0"/>
      <w:marBottom w:val="0"/>
      <w:divBdr>
        <w:top w:val="none" w:sz="0" w:space="0" w:color="auto"/>
        <w:left w:val="none" w:sz="0" w:space="0" w:color="auto"/>
        <w:bottom w:val="none" w:sz="0" w:space="0" w:color="auto"/>
        <w:right w:val="none" w:sz="0" w:space="0" w:color="auto"/>
      </w:divBdr>
    </w:div>
    <w:div w:id="1204098528">
      <w:bodyDiv w:val="1"/>
      <w:marLeft w:val="0"/>
      <w:marRight w:val="0"/>
      <w:marTop w:val="0"/>
      <w:marBottom w:val="0"/>
      <w:divBdr>
        <w:top w:val="none" w:sz="0" w:space="0" w:color="auto"/>
        <w:left w:val="none" w:sz="0" w:space="0" w:color="auto"/>
        <w:bottom w:val="none" w:sz="0" w:space="0" w:color="auto"/>
        <w:right w:val="none" w:sz="0" w:space="0" w:color="auto"/>
      </w:divBdr>
    </w:div>
    <w:div w:id="1204439573">
      <w:bodyDiv w:val="1"/>
      <w:marLeft w:val="0"/>
      <w:marRight w:val="0"/>
      <w:marTop w:val="0"/>
      <w:marBottom w:val="0"/>
      <w:divBdr>
        <w:top w:val="none" w:sz="0" w:space="0" w:color="auto"/>
        <w:left w:val="none" w:sz="0" w:space="0" w:color="auto"/>
        <w:bottom w:val="none" w:sz="0" w:space="0" w:color="auto"/>
        <w:right w:val="none" w:sz="0" w:space="0" w:color="auto"/>
      </w:divBdr>
    </w:div>
    <w:div w:id="1206287479">
      <w:bodyDiv w:val="1"/>
      <w:marLeft w:val="0"/>
      <w:marRight w:val="0"/>
      <w:marTop w:val="0"/>
      <w:marBottom w:val="0"/>
      <w:divBdr>
        <w:top w:val="none" w:sz="0" w:space="0" w:color="auto"/>
        <w:left w:val="none" w:sz="0" w:space="0" w:color="auto"/>
        <w:bottom w:val="none" w:sz="0" w:space="0" w:color="auto"/>
        <w:right w:val="none" w:sz="0" w:space="0" w:color="auto"/>
      </w:divBdr>
    </w:div>
    <w:div w:id="1208495890">
      <w:bodyDiv w:val="1"/>
      <w:marLeft w:val="0"/>
      <w:marRight w:val="0"/>
      <w:marTop w:val="0"/>
      <w:marBottom w:val="0"/>
      <w:divBdr>
        <w:top w:val="none" w:sz="0" w:space="0" w:color="auto"/>
        <w:left w:val="none" w:sz="0" w:space="0" w:color="auto"/>
        <w:bottom w:val="none" w:sz="0" w:space="0" w:color="auto"/>
        <w:right w:val="none" w:sz="0" w:space="0" w:color="auto"/>
      </w:divBdr>
    </w:div>
    <w:div w:id="1209995081">
      <w:bodyDiv w:val="1"/>
      <w:marLeft w:val="0"/>
      <w:marRight w:val="0"/>
      <w:marTop w:val="0"/>
      <w:marBottom w:val="0"/>
      <w:divBdr>
        <w:top w:val="none" w:sz="0" w:space="0" w:color="auto"/>
        <w:left w:val="none" w:sz="0" w:space="0" w:color="auto"/>
        <w:bottom w:val="none" w:sz="0" w:space="0" w:color="auto"/>
        <w:right w:val="none" w:sz="0" w:space="0" w:color="auto"/>
      </w:divBdr>
    </w:div>
    <w:div w:id="1210990273">
      <w:bodyDiv w:val="1"/>
      <w:marLeft w:val="0"/>
      <w:marRight w:val="0"/>
      <w:marTop w:val="0"/>
      <w:marBottom w:val="0"/>
      <w:divBdr>
        <w:top w:val="none" w:sz="0" w:space="0" w:color="auto"/>
        <w:left w:val="none" w:sz="0" w:space="0" w:color="auto"/>
        <w:bottom w:val="none" w:sz="0" w:space="0" w:color="auto"/>
        <w:right w:val="none" w:sz="0" w:space="0" w:color="auto"/>
      </w:divBdr>
    </w:div>
    <w:div w:id="1212111385">
      <w:bodyDiv w:val="1"/>
      <w:marLeft w:val="0"/>
      <w:marRight w:val="0"/>
      <w:marTop w:val="0"/>
      <w:marBottom w:val="0"/>
      <w:divBdr>
        <w:top w:val="none" w:sz="0" w:space="0" w:color="auto"/>
        <w:left w:val="none" w:sz="0" w:space="0" w:color="auto"/>
        <w:bottom w:val="none" w:sz="0" w:space="0" w:color="auto"/>
        <w:right w:val="none" w:sz="0" w:space="0" w:color="auto"/>
      </w:divBdr>
    </w:div>
    <w:div w:id="1214191029">
      <w:bodyDiv w:val="1"/>
      <w:marLeft w:val="0"/>
      <w:marRight w:val="0"/>
      <w:marTop w:val="0"/>
      <w:marBottom w:val="0"/>
      <w:divBdr>
        <w:top w:val="none" w:sz="0" w:space="0" w:color="auto"/>
        <w:left w:val="none" w:sz="0" w:space="0" w:color="auto"/>
        <w:bottom w:val="none" w:sz="0" w:space="0" w:color="auto"/>
        <w:right w:val="none" w:sz="0" w:space="0" w:color="auto"/>
      </w:divBdr>
    </w:div>
    <w:div w:id="1214541490">
      <w:bodyDiv w:val="1"/>
      <w:marLeft w:val="0"/>
      <w:marRight w:val="0"/>
      <w:marTop w:val="0"/>
      <w:marBottom w:val="0"/>
      <w:divBdr>
        <w:top w:val="none" w:sz="0" w:space="0" w:color="auto"/>
        <w:left w:val="none" w:sz="0" w:space="0" w:color="auto"/>
        <w:bottom w:val="none" w:sz="0" w:space="0" w:color="auto"/>
        <w:right w:val="none" w:sz="0" w:space="0" w:color="auto"/>
      </w:divBdr>
    </w:div>
    <w:div w:id="1215390857">
      <w:bodyDiv w:val="1"/>
      <w:marLeft w:val="0"/>
      <w:marRight w:val="0"/>
      <w:marTop w:val="0"/>
      <w:marBottom w:val="0"/>
      <w:divBdr>
        <w:top w:val="none" w:sz="0" w:space="0" w:color="auto"/>
        <w:left w:val="none" w:sz="0" w:space="0" w:color="auto"/>
        <w:bottom w:val="none" w:sz="0" w:space="0" w:color="auto"/>
        <w:right w:val="none" w:sz="0" w:space="0" w:color="auto"/>
      </w:divBdr>
    </w:div>
    <w:div w:id="1215506529">
      <w:bodyDiv w:val="1"/>
      <w:marLeft w:val="0"/>
      <w:marRight w:val="0"/>
      <w:marTop w:val="0"/>
      <w:marBottom w:val="0"/>
      <w:divBdr>
        <w:top w:val="none" w:sz="0" w:space="0" w:color="auto"/>
        <w:left w:val="none" w:sz="0" w:space="0" w:color="auto"/>
        <w:bottom w:val="none" w:sz="0" w:space="0" w:color="auto"/>
        <w:right w:val="none" w:sz="0" w:space="0" w:color="auto"/>
      </w:divBdr>
    </w:div>
    <w:div w:id="1216164553">
      <w:bodyDiv w:val="1"/>
      <w:marLeft w:val="0"/>
      <w:marRight w:val="0"/>
      <w:marTop w:val="0"/>
      <w:marBottom w:val="0"/>
      <w:divBdr>
        <w:top w:val="none" w:sz="0" w:space="0" w:color="auto"/>
        <w:left w:val="none" w:sz="0" w:space="0" w:color="auto"/>
        <w:bottom w:val="none" w:sz="0" w:space="0" w:color="auto"/>
        <w:right w:val="none" w:sz="0" w:space="0" w:color="auto"/>
      </w:divBdr>
    </w:div>
    <w:div w:id="1217662026">
      <w:bodyDiv w:val="1"/>
      <w:marLeft w:val="0"/>
      <w:marRight w:val="0"/>
      <w:marTop w:val="0"/>
      <w:marBottom w:val="0"/>
      <w:divBdr>
        <w:top w:val="none" w:sz="0" w:space="0" w:color="auto"/>
        <w:left w:val="none" w:sz="0" w:space="0" w:color="auto"/>
        <w:bottom w:val="none" w:sz="0" w:space="0" w:color="auto"/>
        <w:right w:val="none" w:sz="0" w:space="0" w:color="auto"/>
      </w:divBdr>
    </w:div>
    <w:div w:id="1223100096">
      <w:bodyDiv w:val="1"/>
      <w:marLeft w:val="0"/>
      <w:marRight w:val="0"/>
      <w:marTop w:val="0"/>
      <w:marBottom w:val="0"/>
      <w:divBdr>
        <w:top w:val="none" w:sz="0" w:space="0" w:color="auto"/>
        <w:left w:val="none" w:sz="0" w:space="0" w:color="auto"/>
        <w:bottom w:val="none" w:sz="0" w:space="0" w:color="auto"/>
        <w:right w:val="none" w:sz="0" w:space="0" w:color="auto"/>
      </w:divBdr>
    </w:div>
    <w:div w:id="1223296349">
      <w:bodyDiv w:val="1"/>
      <w:marLeft w:val="0"/>
      <w:marRight w:val="0"/>
      <w:marTop w:val="0"/>
      <w:marBottom w:val="0"/>
      <w:divBdr>
        <w:top w:val="none" w:sz="0" w:space="0" w:color="auto"/>
        <w:left w:val="none" w:sz="0" w:space="0" w:color="auto"/>
        <w:bottom w:val="none" w:sz="0" w:space="0" w:color="auto"/>
        <w:right w:val="none" w:sz="0" w:space="0" w:color="auto"/>
      </w:divBdr>
    </w:div>
    <w:div w:id="1225793248">
      <w:bodyDiv w:val="1"/>
      <w:marLeft w:val="0"/>
      <w:marRight w:val="0"/>
      <w:marTop w:val="0"/>
      <w:marBottom w:val="0"/>
      <w:divBdr>
        <w:top w:val="none" w:sz="0" w:space="0" w:color="auto"/>
        <w:left w:val="none" w:sz="0" w:space="0" w:color="auto"/>
        <w:bottom w:val="none" w:sz="0" w:space="0" w:color="auto"/>
        <w:right w:val="none" w:sz="0" w:space="0" w:color="auto"/>
      </w:divBdr>
    </w:div>
    <w:div w:id="1226256489">
      <w:bodyDiv w:val="1"/>
      <w:marLeft w:val="0"/>
      <w:marRight w:val="0"/>
      <w:marTop w:val="0"/>
      <w:marBottom w:val="0"/>
      <w:divBdr>
        <w:top w:val="none" w:sz="0" w:space="0" w:color="auto"/>
        <w:left w:val="none" w:sz="0" w:space="0" w:color="auto"/>
        <w:bottom w:val="none" w:sz="0" w:space="0" w:color="auto"/>
        <w:right w:val="none" w:sz="0" w:space="0" w:color="auto"/>
      </w:divBdr>
    </w:div>
    <w:div w:id="1226985511">
      <w:bodyDiv w:val="1"/>
      <w:marLeft w:val="0"/>
      <w:marRight w:val="0"/>
      <w:marTop w:val="0"/>
      <w:marBottom w:val="0"/>
      <w:divBdr>
        <w:top w:val="none" w:sz="0" w:space="0" w:color="auto"/>
        <w:left w:val="none" w:sz="0" w:space="0" w:color="auto"/>
        <w:bottom w:val="none" w:sz="0" w:space="0" w:color="auto"/>
        <w:right w:val="none" w:sz="0" w:space="0" w:color="auto"/>
      </w:divBdr>
    </w:div>
    <w:div w:id="1229223697">
      <w:bodyDiv w:val="1"/>
      <w:marLeft w:val="0"/>
      <w:marRight w:val="0"/>
      <w:marTop w:val="0"/>
      <w:marBottom w:val="0"/>
      <w:divBdr>
        <w:top w:val="none" w:sz="0" w:space="0" w:color="auto"/>
        <w:left w:val="none" w:sz="0" w:space="0" w:color="auto"/>
        <w:bottom w:val="none" w:sz="0" w:space="0" w:color="auto"/>
        <w:right w:val="none" w:sz="0" w:space="0" w:color="auto"/>
      </w:divBdr>
    </w:div>
    <w:div w:id="1230651831">
      <w:bodyDiv w:val="1"/>
      <w:marLeft w:val="0"/>
      <w:marRight w:val="0"/>
      <w:marTop w:val="0"/>
      <w:marBottom w:val="0"/>
      <w:divBdr>
        <w:top w:val="none" w:sz="0" w:space="0" w:color="auto"/>
        <w:left w:val="none" w:sz="0" w:space="0" w:color="auto"/>
        <w:bottom w:val="none" w:sz="0" w:space="0" w:color="auto"/>
        <w:right w:val="none" w:sz="0" w:space="0" w:color="auto"/>
      </w:divBdr>
    </w:div>
    <w:div w:id="1231578909">
      <w:bodyDiv w:val="1"/>
      <w:marLeft w:val="0"/>
      <w:marRight w:val="0"/>
      <w:marTop w:val="0"/>
      <w:marBottom w:val="0"/>
      <w:divBdr>
        <w:top w:val="none" w:sz="0" w:space="0" w:color="auto"/>
        <w:left w:val="none" w:sz="0" w:space="0" w:color="auto"/>
        <w:bottom w:val="none" w:sz="0" w:space="0" w:color="auto"/>
        <w:right w:val="none" w:sz="0" w:space="0" w:color="auto"/>
      </w:divBdr>
    </w:div>
    <w:div w:id="1232882501">
      <w:bodyDiv w:val="1"/>
      <w:marLeft w:val="0"/>
      <w:marRight w:val="0"/>
      <w:marTop w:val="0"/>
      <w:marBottom w:val="0"/>
      <w:divBdr>
        <w:top w:val="none" w:sz="0" w:space="0" w:color="auto"/>
        <w:left w:val="none" w:sz="0" w:space="0" w:color="auto"/>
        <w:bottom w:val="none" w:sz="0" w:space="0" w:color="auto"/>
        <w:right w:val="none" w:sz="0" w:space="0" w:color="auto"/>
      </w:divBdr>
    </w:div>
    <w:div w:id="1233585454">
      <w:bodyDiv w:val="1"/>
      <w:marLeft w:val="0"/>
      <w:marRight w:val="0"/>
      <w:marTop w:val="0"/>
      <w:marBottom w:val="0"/>
      <w:divBdr>
        <w:top w:val="none" w:sz="0" w:space="0" w:color="auto"/>
        <w:left w:val="none" w:sz="0" w:space="0" w:color="auto"/>
        <w:bottom w:val="none" w:sz="0" w:space="0" w:color="auto"/>
        <w:right w:val="none" w:sz="0" w:space="0" w:color="auto"/>
      </w:divBdr>
    </w:div>
    <w:div w:id="1237209177">
      <w:bodyDiv w:val="1"/>
      <w:marLeft w:val="0"/>
      <w:marRight w:val="0"/>
      <w:marTop w:val="0"/>
      <w:marBottom w:val="0"/>
      <w:divBdr>
        <w:top w:val="none" w:sz="0" w:space="0" w:color="auto"/>
        <w:left w:val="none" w:sz="0" w:space="0" w:color="auto"/>
        <w:bottom w:val="none" w:sz="0" w:space="0" w:color="auto"/>
        <w:right w:val="none" w:sz="0" w:space="0" w:color="auto"/>
      </w:divBdr>
    </w:div>
    <w:div w:id="1237479032">
      <w:bodyDiv w:val="1"/>
      <w:marLeft w:val="0"/>
      <w:marRight w:val="0"/>
      <w:marTop w:val="0"/>
      <w:marBottom w:val="0"/>
      <w:divBdr>
        <w:top w:val="none" w:sz="0" w:space="0" w:color="auto"/>
        <w:left w:val="none" w:sz="0" w:space="0" w:color="auto"/>
        <w:bottom w:val="none" w:sz="0" w:space="0" w:color="auto"/>
        <w:right w:val="none" w:sz="0" w:space="0" w:color="auto"/>
      </w:divBdr>
    </w:div>
    <w:div w:id="1238786895">
      <w:bodyDiv w:val="1"/>
      <w:marLeft w:val="0"/>
      <w:marRight w:val="0"/>
      <w:marTop w:val="0"/>
      <w:marBottom w:val="0"/>
      <w:divBdr>
        <w:top w:val="none" w:sz="0" w:space="0" w:color="auto"/>
        <w:left w:val="none" w:sz="0" w:space="0" w:color="auto"/>
        <w:bottom w:val="none" w:sz="0" w:space="0" w:color="auto"/>
        <w:right w:val="none" w:sz="0" w:space="0" w:color="auto"/>
      </w:divBdr>
    </w:div>
    <w:div w:id="1251810063">
      <w:bodyDiv w:val="1"/>
      <w:marLeft w:val="0"/>
      <w:marRight w:val="0"/>
      <w:marTop w:val="0"/>
      <w:marBottom w:val="0"/>
      <w:divBdr>
        <w:top w:val="none" w:sz="0" w:space="0" w:color="auto"/>
        <w:left w:val="none" w:sz="0" w:space="0" w:color="auto"/>
        <w:bottom w:val="none" w:sz="0" w:space="0" w:color="auto"/>
        <w:right w:val="none" w:sz="0" w:space="0" w:color="auto"/>
      </w:divBdr>
    </w:div>
    <w:div w:id="1254170403">
      <w:bodyDiv w:val="1"/>
      <w:marLeft w:val="0"/>
      <w:marRight w:val="0"/>
      <w:marTop w:val="0"/>
      <w:marBottom w:val="0"/>
      <w:divBdr>
        <w:top w:val="none" w:sz="0" w:space="0" w:color="auto"/>
        <w:left w:val="none" w:sz="0" w:space="0" w:color="auto"/>
        <w:bottom w:val="none" w:sz="0" w:space="0" w:color="auto"/>
        <w:right w:val="none" w:sz="0" w:space="0" w:color="auto"/>
      </w:divBdr>
    </w:div>
    <w:div w:id="1254780433">
      <w:bodyDiv w:val="1"/>
      <w:marLeft w:val="0"/>
      <w:marRight w:val="0"/>
      <w:marTop w:val="0"/>
      <w:marBottom w:val="0"/>
      <w:divBdr>
        <w:top w:val="none" w:sz="0" w:space="0" w:color="auto"/>
        <w:left w:val="none" w:sz="0" w:space="0" w:color="auto"/>
        <w:bottom w:val="none" w:sz="0" w:space="0" w:color="auto"/>
        <w:right w:val="none" w:sz="0" w:space="0" w:color="auto"/>
      </w:divBdr>
    </w:div>
    <w:div w:id="1255935103">
      <w:bodyDiv w:val="1"/>
      <w:marLeft w:val="0"/>
      <w:marRight w:val="0"/>
      <w:marTop w:val="0"/>
      <w:marBottom w:val="0"/>
      <w:divBdr>
        <w:top w:val="none" w:sz="0" w:space="0" w:color="auto"/>
        <w:left w:val="none" w:sz="0" w:space="0" w:color="auto"/>
        <w:bottom w:val="none" w:sz="0" w:space="0" w:color="auto"/>
        <w:right w:val="none" w:sz="0" w:space="0" w:color="auto"/>
      </w:divBdr>
    </w:div>
    <w:div w:id="1256403754">
      <w:bodyDiv w:val="1"/>
      <w:marLeft w:val="0"/>
      <w:marRight w:val="0"/>
      <w:marTop w:val="0"/>
      <w:marBottom w:val="0"/>
      <w:divBdr>
        <w:top w:val="none" w:sz="0" w:space="0" w:color="auto"/>
        <w:left w:val="none" w:sz="0" w:space="0" w:color="auto"/>
        <w:bottom w:val="none" w:sz="0" w:space="0" w:color="auto"/>
        <w:right w:val="none" w:sz="0" w:space="0" w:color="auto"/>
      </w:divBdr>
    </w:div>
    <w:div w:id="1258708615">
      <w:bodyDiv w:val="1"/>
      <w:marLeft w:val="0"/>
      <w:marRight w:val="0"/>
      <w:marTop w:val="0"/>
      <w:marBottom w:val="0"/>
      <w:divBdr>
        <w:top w:val="none" w:sz="0" w:space="0" w:color="auto"/>
        <w:left w:val="none" w:sz="0" w:space="0" w:color="auto"/>
        <w:bottom w:val="none" w:sz="0" w:space="0" w:color="auto"/>
        <w:right w:val="none" w:sz="0" w:space="0" w:color="auto"/>
      </w:divBdr>
    </w:div>
    <w:div w:id="1259824442">
      <w:bodyDiv w:val="1"/>
      <w:marLeft w:val="0"/>
      <w:marRight w:val="0"/>
      <w:marTop w:val="0"/>
      <w:marBottom w:val="0"/>
      <w:divBdr>
        <w:top w:val="none" w:sz="0" w:space="0" w:color="auto"/>
        <w:left w:val="none" w:sz="0" w:space="0" w:color="auto"/>
        <w:bottom w:val="none" w:sz="0" w:space="0" w:color="auto"/>
        <w:right w:val="none" w:sz="0" w:space="0" w:color="auto"/>
      </w:divBdr>
    </w:div>
    <w:div w:id="1260331199">
      <w:bodyDiv w:val="1"/>
      <w:marLeft w:val="0"/>
      <w:marRight w:val="0"/>
      <w:marTop w:val="0"/>
      <w:marBottom w:val="0"/>
      <w:divBdr>
        <w:top w:val="none" w:sz="0" w:space="0" w:color="auto"/>
        <w:left w:val="none" w:sz="0" w:space="0" w:color="auto"/>
        <w:bottom w:val="none" w:sz="0" w:space="0" w:color="auto"/>
        <w:right w:val="none" w:sz="0" w:space="0" w:color="auto"/>
      </w:divBdr>
    </w:div>
    <w:div w:id="1261135984">
      <w:bodyDiv w:val="1"/>
      <w:marLeft w:val="0"/>
      <w:marRight w:val="0"/>
      <w:marTop w:val="0"/>
      <w:marBottom w:val="0"/>
      <w:divBdr>
        <w:top w:val="none" w:sz="0" w:space="0" w:color="auto"/>
        <w:left w:val="none" w:sz="0" w:space="0" w:color="auto"/>
        <w:bottom w:val="none" w:sz="0" w:space="0" w:color="auto"/>
        <w:right w:val="none" w:sz="0" w:space="0" w:color="auto"/>
      </w:divBdr>
    </w:div>
    <w:div w:id="1261716510">
      <w:bodyDiv w:val="1"/>
      <w:marLeft w:val="0"/>
      <w:marRight w:val="0"/>
      <w:marTop w:val="0"/>
      <w:marBottom w:val="0"/>
      <w:divBdr>
        <w:top w:val="none" w:sz="0" w:space="0" w:color="auto"/>
        <w:left w:val="none" w:sz="0" w:space="0" w:color="auto"/>
        <w:bottom w:val="none" w:sz="0" w:space="0" w:color="auto"/>
        <w:right w:val="none" w:sz="0" w:space="0" w:color="auto"/>
      </w:divBdr>
    </w:div>
    <w:div w:id="1262494366">
      <w:bodyDiv w:val="1"/>
      <w:marLeft w:val="0"/>
      <w:marRight w:val="0"/>
      <w:marTop w:val="0"/>
      <w:marBottom w:val="0"/>
      <w:divBdr>
        <w:top w:val="none" w:sz="0" w:space="0" w:color="auto"/>
        <w:left w:val="none" w:sz="0" w:space="0" w:color="auto"/>
        <w:bottom w:val="none" w:sz="0" w:space="0" w:color="auto"/>
        <w:right w:val="none" w:sz="0" w:space="0" w:color="auto"/>
      </w:divBdr>
    </w:div>
    <w:div w:id="1263798605">
      <w:bodyDiv w:val="1"/>
      <w:marLeft w:val="0"/>
      <w:marRight w:val="0"/>
      <w:marTop w:val="0"/>
      <w:marBottom w:val="0"/>
      <w:divBdr>
        <w:top w:val="none" w:sz="0" w:space="0" w:color="auto"/>
        <w:left w:val="none" w:sz="0" w:space="0" w:color="auto"/>
        <w:bottom w:val="none" w:sz="0" w:space="0" w:color="auto"/>
        <w:right w:val="none" w:sz="0" w:space="0" w:color="auto"/>
      </w:divBdr>
    </w:div>
    <w:div w:id="1268543666">
      <w:bodyDiv w:val="1"/>
      <w:marLeft w:val="0"/>
      <w:marRight w:val="0"/>
      <w:marTop w:val="0"/>
      <w:marBottom w:val="0"/>
      <w:divBdr>
        <w:top w:val="none" w:sz="0" w:space="0" w:color="auto"/>
        <w:left w:val="none" w:sz="0" w:space="0" w:color="auto"/>
        <w:bottom w:val="none" w:sz="0" w:space="0" w:color="auto"/>
        <w:right w:val="none" w:sz="0" w:space="0" w:color="auto"/>
      </w:divBdr>
    </w:div>
    <w:div w:id="1268580524">
      <w:bodyDiv w:val="1"/>
      <w:marLeft w:val="0"/>
      <w:marRight w:val="0"/>
      <w:marTop w:val="0"/>
      <w:marBottom w:val="0"/>
      <w:divBdr>
        <w:top w:val="none" w:sz="0" w:space="0" w:color="auto"/>
        <w:left w:val="none" w:sz="0" w:space="0" w:color="auto"/>
        <w:bottom w:val="none" w:sz="0" w:space="0" w:color="auto"/>
        <w:right w:val="none" w:sz="0" w:space="0" w:color="auto"/>
      </w:divBdr>
    </w:div>
    <w:div w:id="1273440763">
      <w:bodyDiv w:val="1"/>
      <w:marLeft w:val="0"/>
      <w:marRight w:val="0"/>
      <w:marTop w:val="0"/>
      <w:marBottom w:val="0"/>
      <w:divBdr>
        <w:top w:val="none" w:sz="0" w:space="0" w:color="auto"/>
        <w:left w:val="none" w:sz="0" w:space="0" w:color="auto"/>
        <w:bottom w:val="none" w:sz="0" w:space="0" w:color="auto"/>
        <w:right w:val="none" w:sz="0" w:space="0" w:color="auto"/>
      </w:divBdr>
    </w:div>
    <w:div w:id="1277904604">
      <w:bodyDiv w:val="1"/>
      <w:marLeft w:val="0"/>
      <w:marRight w:val="0"/>
      <w:marTop w:val="0"/>
      <w:marBottom w:val="0"/>
      <w:divBdr>
        <w:top w:val="none" w:sz="0" w:space="0" w:color="auto"/>
        <w:left w:val="none" w:sz="0" w:space="0" w:color="auto"/>
        <w:bottom w:val="none" w:sz="0" w:space="0" w:color="auto"/>
        <w:right w:val="none" w:sz="0" w:space="0" w:color="auto"/>
      </w:divBdr>
    </w:div>
    <w:div w:id="1278369400">
      <w:bodyDiv w:val="1"/>
      <w:marLeft w:val="0"/>
      <w:marRight w:val="0"/>
      <w:marTop w:val="0"/>
      <w:marBottom w:val="0"/>
      <w:divBdr>
        <w:top w:val="none" w:sz="0" w:space="0" w:color="auto"/>
        <w:left w:val="none" w:sz="0" w:space="0" w:color="auto"/>
        <w:bottom w:val="none" w:sz="0" w:space="0" w:color="auto"/>
        <w:right w:val="none" w:sz="0" w:space="0" w:color="auto"/>
      </w:divBdr>
    </w:div>
    <w:div w:id="1280602069">
      <w:bodyDiv w:val="1"/>
      <w:marLeft w:val="0"/>
      <w:marRight w:val="0"/>
      <w:marTop w:val="0"/>
      <w:marBottom w:val="0"/>
      <w:divBdr>
        <w:top w:val="none" w:sz="0" w:space="0" w:color="auto"/>
        <w:left w:val="none" w:sz="0" w:space="0" w:color="auto"/>
        <w:bottom w:val="none" w:sz="0" w:space="0" w:color="auto"/>
        <w:right w:val="none" w:sz="0" w:space="0" w:color="auto"/>
      </w:divBdr>
    </w:div>
    <w:div w:id="1281107808">
      <w:bodyDiv w:val="1"/>
      <w:marLeft w:val="0"/>
      <w:marRight w:val="0"/>
      <w:marTop w:val="0"/>
      <w:marBottom w:val="0"/>
      <w:divBdr>
        <w:top w:val="none" w:sz="0" w:space="0" w:color="auto"/>
        <w:left w:val="none" w:sz="0" w:space="0" w:color="auto"/>
        <w:bottom w:val="none" w:sz="0" w:space="0" w:color="auto"/>
        <w:right w:val="none" w:sz="0" w:space="0" w:color="auto"/>
      </w:divBdr>
    </w:div>
    <w:div w:id="1284114741">
      <w:bodyDiv w:val="1"/>
      <w:marLeft w:val="0"/>
      <w:marRight w:val="0"/>
      <w:marTop w:val="0"/>
      <w:marBottom w:val="0"/>
      <w:divBdr>
        <w:top w:val="none" w:sz="0" w:space="0" w:color="auto"/>
        <w:left w:val="none" w:sz="0" w:space="0" w:color="auto"/>
        <w:bottom w:val="none" w:sz="0" w:space="0" w:color="auto"/>
        <w:right w:val="none" w:sz="0" w:space="0" w:color="auto"/>
      </w:divBdr>
    </w:div>
    <w:div w:id="1284576817">
      <w:bodyDiv w:val="1"/>
      <w:marLeft w:val="0"/>
      <w:marRight w:val="0"/>
      <w:marTop w:val="0"/>
      <w:marBottom w:val="0"/>
      <w:divBdr>
        <w:top w:val="none" w:sz="0" w:space="0" w:color="auto"/>
        <w:left w:val="none" w:sz="0" w:space="0" w:color="auto"/>
        <w:bottom w:val="none" w:sz="0" w:space="0" w:color="auto"/>
        <w:right w:val="none" w:sz="0" w:space="0" w:color="auto"/>
      </w:divBdr>
    </w:div>
    <w:div w:id="1290668312">
      <w:bodyDiv w:val="1"/>
      <w:marLeft w:val="0"/>
      <w:marRight w:val="0"/>
      <w:marTop w:val="0"/>
      <w:marBottom w:val="0"/>
      <w:divBdr>
        <w:top w:val="none" w:sz="0" w:space="0" w:color="auto"/>
        <w:left w:val="none" w:sz="0" w:space="0" w:color="auto"/>
        <w:bottom w:val="none" w:sz="0" w:space="0" w:color="auto"/>
        <w:right w:val="none" w:sz="0" w:space="0" w:color="auto"/>
      </w:divBdr>
    </w:div>
    <w:div w:id="1291134205">
      <w:bodyDiv w:val="1"/>
      <w:marLeft w:val="0"/>
      <w:marRight w:val="0"/>
      <w:marTop w:val="0"/>
      <w:marBottom w:val="0"/>
      <w:divBdr>
        <w:top w:val="none" w:sz="0" w:space="0" w:color="auto"/>
        <w:left w:val="none" w:sz="0" w:space="0" w:color="auto"/>
        <w:bottom w:val="none" w:sz="0" w:space="0" w:color="auto"/>
        <w:right w:val="none" w:sz="0" w:space="0" w:color="auto"/>
      </w:divBdr>
    </w:div>
    <w:div w:id="1293174442">
      <w:bodyDiv w:val="1"/>
      <w:marLeft w:val="0"/>
      <w:marRight w:val="0"/>
      <w:marTop w:val="0"/>
      <w:marBottom w:val="0"/>
      <w:divBdr>
        <w:top w:val="none" w:sz="0" w:space="0" w:color="auto"/>
        <w:left w:val="none" w:sz="0" w:space="0" w:color="auto"/>
        <w:bottom w:val="none" w:sz="0" w:space="0" w:color="auto"/>
        <w:right w:val="none" w:sz="0" w:space="0" w:color="auto"/>
      </w:divBdr>
    </w:div>
    <w:div w:id="1296981668">
      <w:bodyDiv w:val="1"/>
      <w:marLeft w:val="0"/>
      <w:marRight w:val="0"/>
      <w:marTop w:val="0"/>
      <w:marBottom w:val="0"/>
      <w:divBdr>
        <w:top w:val="none" w:sz="0" w:space="0" w:color="auto"/>
        <w:left w:val="none" w:sz="0" w:space="0" w:color="auto"/>
        <w:bottom w:val="none" w:sz="0" w:space="0" w:color="auto"/>
        <w:right w:val="none" w:sz="0" w:space="0" w:color="auto"/>
      </w:divBdr>
    </w:div>
    <w:div w:id="1297638315">
      <w:bodyDiv w:val="1"/>
      <w:marLeft w:val="0"/>
      <w:marRight w:val="0"/>
      <w:marTop w:val="0"/>
      <w:marBottom w:val="0"/>
      <w:divBdr>
        <w:top w:val="none" w:sz="0" w:space="0" w:color="auto"/>
        <w:left w:val="none" w:sz="0" w:space="0" w:color="auto"/>
        <w:bottom w:val="none" w:sz="0" w:space="0" w:color="auto"/>
        <w:right w:val="none" w:sz="0" w:space="0" w:color="auto"/>
      </w:divBdr>
    </w:div>
    <w:div w:id="1299266363">
      <w:bodyDiv w:val="1"/>
      <w:marLeft w:val="0"/>
      <w:marRight w:val="0"/>
      <w:marTop w:val="0"/>
      <w:marBottom w:val="0"/>
      <w:divBdr>
        <w:top w:val="none" w:sz="0" w:space="0" w:color="auto"/>
        <w:left w:val="none" w:sz="0" w:space="0" w:color="auto"/>
        <w:bottom w:val="none" w:sz="0" w:space="0" w:color="auto"/>
        <w:right w:val="none" w:sz="0" w:space="0" w:color="auto"/>
      </w:divBdr>
    </w:div>
    <w:div w:id="1299842696">
      <w:bodyDiv w:val="1"/>
      <w:marLeft w:val="0"/>
      <w:marRight w:val="0"/>
      <w:marTop w:val="0"/>
      <w:marBottom w:val="0"/>
      <w:divBdr>
        <w:top w:val="none" w:sz="0" w:space="0" w:color="auto"/>
        <w:left w:val="none" w:sz="0" w:space="0" w:color="auto"/>
        <w:bottom w:val="none" w:sz="0" w:space="0" w:color="auto"/>
        <w:right w:val="none" w:sz="0" w:space="0" w:color="auto"/>
      </w:divBdr>
    </w:div>
    <w:div w:id="1302685738">
      <w:bodyDiv w:val="1"/>
      <w:marLeft w:val="0"/>
      <w:marRight w:val="0"/>
      <w:marTop w:val="0"/>
      <w:marBottom w:val="0"/>
      <w:divBdr>
        <w:top w:val="none" w:sz="0" w:space="0" w:color="auto"/>
        <w:left w:val="none" w:sz="0" w:space="0" w:color="auto"/>
        <w:bottom w:val="none" w:sz="0" w:space="0" w:color="auto"/>
        <w:right w:val="none" w:sz="0" w:space="0" w:color="auto"/>
      </w:divBdr>
    </w:div>
    <w:div w:id="1303118297">
      <w:bodyDiv w:val="1"/>
      <w:marLeft w:val="0"/>
      <w:marRight w:val="0"/>
      <w:marTop w:val="0"/>
      <w:marBottom w:val="0"/>
      <w:divBdr>
        <w:top w:val="none" w:sz="0" w:space="0" w:color="auto"/>
        <w:left w:val="none" w:sz="0" w:space="0" w:color="auto"/>
        <w:bottom w:val="none" w:sz="0" w:space="0" w:color="auto"/>
        <w:right w:val="none" w:sz="0" w:space="0" w:color="auto"/>
      </w:divBdr>
    </w:div>
    <w:div w:id="1304581098">
      <w:bodyDiv w:val="1"/>
      <w:marLeft w:val="0"/>
      <w:marRight w:val="0"/>
      <w:marTop w:val="0"/>
      <w:marBottom w:val="0"/>
      <w:divBdr>
        <w:top w:val="none" w:sz="0" w:space="0" w:color="auto"/>
        <w:left w:val="none" w:sz="0" w:space="0" w:color="auto"/>
        <w:bottom w:val="none" w:sz="0" w:space="0" w:color="auto"/>
        <w:right w:val="none" w:sz="0" w:space="0" w:color="auto"/>
      </w:divBdr>
    </w:div>
    <w:div w:id="1307736694">
      <w:bodyDiv w:val="1"/>
      <w:marLeft w:val="0"/>
      <w:marRight w:val="0"/>
      <w:marTop w:val="0"/>
      <w:marBottom w:val="0"/>
      <w:divBdr>
        <w:top w:val="none" w:sz="0" w:space="0" w:color="auto"/>
        <w:left w:val="none" w:sz="0" w:space="0" w:color="auto"/>
        <w:bottom w:val="none" w:sz="0" w:space="0" w:color="auto"/>
        <w:right w:val="none" w:sz="0" w:space="0" w:color="auto"/>
      </w:divBdr>
    </w:div>
    <w:div w:id="1307779878">
      <w:bodyDiv w:val="1"/>
      <w:marLeft w:val="0"/>
      <w:marRight w:val="0"/>
      <w:marTop w:val="0"/>
      <w:marBottom w:val="0"/>
      <w:divBdr>
        <w:top w:val="none" w:sz="0" w:space="0" w:color="auto"/>
        <w:left w:val="none" w:sz="0" w:space="0" w:color="auto"/>
        <w:bottom w:val="none" w:sz="0" w:space="0" w:color="auto"/>
        <w:right w:val="none" w:sz="0" w:space="0" w:color="auto"/>
      </w:divBdr>
    </w:div>
    <w:div w:id="1313869264">
      <w:bodyDiv w:val="1"/>
      <w:marLeft w:val="0"/>
      <w:marRight w:val="0"/>
      <w:marTop w:val="0"/>
      <w:marBottom w:val="0"/>
      <w:divBdr>
        <w:top w:val="none" w:sz="0" w:space="0" w:color="auto"/>
        <w:left w:val="none" w:sz="0" w:space="0" w:color="auto"/>
        <w:bottom w:val="none" w:sz="0" w:space="0" w:color="auto"/>
        <w:right w:val="none" w:sz="0" w:space="0" w:color="auto"/>
      </w:divBdr>
    </w:div>
    <w:div w:id="1314290919">
      <w:bodyDiv w:val="1"/>
      <w:marLeft w:val="0"/>
      <w:marRight w:val="0"/>
      <w:marTop w:val="0"/>
      <w:marBottom w:val="0"/>
      <w:divBdr>
        <w:top w:val="none" w:sz="0" w:space="0" w:color="auto"/>
        <w:left w:val="none" w:sz="0" w:space="0" w:color="auto"/>
        <w:bottom w:val="none" w:sz="0" w:space="0" w:color="auto"/>
        <w:right w:val="none" w:sz="0" w:space="0" w:color="auto"/>
      </w:divBdr>
    </w:div>
    <w:div w:id="1315720673">
      <w:bodyDiv w:val="1"/>
      <w:marLeft w:val="0"/>
      <w:marRight w:val="0"/>
      <w:marTop w:val="0"/>
      <w:marBottom w:val="0"/>
      <w:divBdr>
        <w:top w:val="none" w:sz="0" w:space="0" w:color="auto"/>
        <w:left w:val="none" w:sz="0" w:space="0" w:color="auto"/>
        <w:bottom w:val="none" w:sz="0" w:space="0" w:color="auto"/>
        <w:right w:val="none" w:sz="0" w:space="0" w:color="auto"/>
      </w:divBdr>
    </w:div>
    <w:div w:id="1319260592">
      <w:bodyDiv w:val="1"/>
      <w:marLeft w:val="0"/>
      <w:marRight w:val="0"/>
      <w:marTop w:val="0"/>
      <w:marBottom w:val="0"/>
      <w:divBdr>
        <w:top w:val="none" w:sz="0" w:space="0" w:color="auto"/>
        <w:left w:val="none" w:sz="0" w:space="0" w:color="auto"/>
        <w:bottom w:val="none" w:sz="0" w:space="0" w:color="auto"/>
        <w:right w:val="none" w:sz="0" w:space="0" w:color="auto"/>
      </w:divBdr>
    </w:div>
    <w:div w:id="1320964748">
      <w:bodyDiv w:val="1"/>
      <w:marLeft w:val="0"/>
      <w:marRight w:val="0"/>
      <w:marTop w:val="0"/>
      <w:marBottom w:val="0"/>
      <w:divBdr>
        <w:top w:val="none" w:sz="0" w:space="0" w:color="auto"/>
        <w:left w:val="none" w:sz="0" w:space="0" w:color="auto"/>
        <w:bottom w:val="none" w:sz="0" w:space="0" w:color="auto"/>
        <w:right w:val="none" w:sz="0" w:space="0" w:color="auto"/>
      </w:divBdr>
    </w:div>
    <w:div w:id="1325159881">
      <w:bodyDiv w:val="1"/>
      <w:marLeft w:val="0"/>
      <w:marRight w:val="0"/>
      <w:marTop w:val="0"/>
      <w:marBottom w:val="0"/>
      <w:divBdr>
        <w:top w:val="none" w:sz="0" w:space="0" w:color="auto"/>
        <w:left w:val="none" w:sz="0" w:space="0" w:color="auto"/>
        <w:bottom w:val="none" w:sz="0" w:space="0" w:color="auto"/>
        <w:right w:val="none" w:sz="0" w:space="0" w:color="auto"/>
      </w:divBdr>
    </w:div>
    <w:div w:id="1325670612">
      <w:bodyDiv w:val="1"/>
      <w:marLeft w:val="0"/>
      <w:marRight w:val="0"/>
      <w:marTop w:val="0"/>
      <w:marBottom w:val="0"/>
      <w:divBdr>
        <w:top w:val="none" w:sz="0" w:space="0" w:color="auto"/>
        <w:left w:val="none" w:sz="0" w:space="0" w:color="auto"/>
        <w:bottom w:val="none" w:sz="0" w:space="0" w:color="auto"/>
        <w:right w:val="none" w:sz="0" w:space="0" w:color="auto"/>
      </w:divBdr>
    </w:div>
    <w:div w:id="1328288616">
      <w:bodyDiv w:val="1"/>
      <w:marLeft w:val="0"/>
      <w:marRight w:val="0"/>
      <w:marTop w:val="0"/>
      <w:marBottom w:val="0"/>
      <w:divBdr>
        <w:top w:val="none" w:sz="0" w:space="0" w:color="auto"/>
        <w:left w:val="none" w:sz="0" w:space="0" w:color="auto"/>
        <w:bottom w:val="none" w:sz="0" w:space="0" w:color="auto"/>
        <w:right w:val="none" w:sz="0" w:space="0" w:color="auto"/>
      </w:divBdr>
    </w:div>
    <w:div w:id="1328555721">
      <w:bodyDiv w:val="1"/>
      <w:marLeft w:val="0"/>
      <w:marRight w:val="0"/>
      <w:marTop w:val="0"/>
      <w:marBottom w:val="0"/>
      <w:divBdr>
        <w:top w:val="none" w:sz="0" w:space="0" w:color="auto"/>
        <w:left w:val="none" w:sz="0" w:space="0" w:color="auto"/>
        <w:bottom w:val="none" w:sz="0" w:space="0" w:color="auto"/>
        <w:right w:val="none" w:sz="0" w:space="0" w:color="auto"/>
      </w:divBdr>
    </w:div>
    <w:div w:id="1331060093">
      <w:bodyDiv w:val="1"/>
      <w:marLeft w:val="0"/>
      <w:marRight w:val="0"/>
      <w:marTop w:val="0"/>
      <w:marBottom w:val="0"/>
      <w:divBdr>
        <w:top w:val="none" w:sz="0" w:space="0" w:color="auto"/>
        <w:left w:val="none" w:sz="0" w:space="0" w:color="auto"/>
        <w:bottom w:val="none" w:sz="0" w:space="0" w:color="auto"/>
        <w:right w:val="none" w:sz="0" w:space="0" w:color="auto"/>
      </w:divBdr>
    </w:div>
    <w:div w:id="1332176824">
      <w:bodyDiv w:val="1"/>
      <w:marLeft w:val="0"/>
      <w:marRight w:val="0"/>
      <w:marTop w:val="0"/>
      <w:marBottom w:val="0"/>
      <w:divBdr>
        <w:top w:val="none" w:sz="0" w:space="0" w:color="auto"/>
        <w:left w:val="none" w:sz="0" w:space="0" w:color="auto"/>
        <w:bottom w:val="none" w:sz="0" w:space="0" w:color="auto"/>
        <w:right w:val="none" w:sz="0" w:space="0" w:color="auto"/>
      </w:divBdr>
    </w:div>
    <w:div w:id="1333410411">
      <w:bodyDiv w:val="1"/>
      <w:marLeft w:val="0"/>
      <w:marRight w:val="0"/>
      <w:marTop w:val="0"/>
      <w:marBottom w:val="0"/>
      <w:divBdr>
        <w:top w:val="none" w:sz="0" w:space="0" w:color="auto"/>
        <w:left w:val="none" w:sz="0" w:space="0" w:color="auto"/>
        <w:bottom w:val="none" w:sz="0" w:space="0" w:color="auto"/>
        <w:right w:val="none" w:sz="0" w:space="0" w:color="auto"/>
      </w:divBdr>
    </w:div>
    <w:div w:id="1333601401">
      <w:bodyDiv w:val="1"/>
      <w:marLeft w:val="0"/>
      <w:marRight w:val="0"/>
      <w:marTop w:val="0"/>
      <w:marBottom w:val="0"/>
      <w:divBdr>
        <w:top w:val="none" w:sz="0" w:space="0" w:color="auto"/>
        <w:left w:val="none" w:sz="0" w:space="0" w:color="auto"/>
        <w:bottom w:val="none" w:sz="0" w:space="0" w:color="auto"/>
        <w:right w:val="none" w:sz="0" w:space="0" w:color="auto"/>
      </w:divBdr>
    </w:div>
    <w:div w:id="1334336247">
      <w:bodyDiv w:val="1"/>
      <w:marLeft w:val="0"/>
      <w:marRight w:val="0"/>
      <w:marTop w:val="0"/>
      <w:marBottom w:val="0"/>
      <w:divBdr>
        <w:top w:val="none" w:sz="0" w:space="0" w:color="auto"/>
        <w:left w:val="none" w:sz="0" w:space="0" w:color="auto"/>
        <w:bottom w:val="none" w:sz="0" w:space="0" w:color="auto"/>
        <w:right w:val="none" w:sz="0" w:space="0" w:color="auto"/>
      </w:divBdr>
    </w:div>
    <w:div w:id="1334454252">
      <w:bodyDiv w:val="1"/>
      <w:marLeft w:val="0"/>
      <w:marRight w:val="0"/>
      <w:marTop w:val="0"/>
      <w:marBottom w:val="0"/>
      <w:divBdr>
        <w:top w:val="none" w:sz="0" w:space="0" w:color="auto"/>
        <w:left w:val="none" w:sz="0" w:space="0" w:color="auto"/>
        <w:bottom w:val="none" w:sz="0" w:space="0" w:color="auto"/>
        <w:right w:val="none" w:sz="0" w:space="0" w:color="auto"/>
      </w:divBdr>
    </w:div>
    <w:div w:id="1334917874">
      <w:bodyDiv w:val="1"/>
      <w:marLeft w:val="0"/>
      <w:marRight w:val="0"/>
      <w:marTop w:val="0"/>
      <w:marBottom w:val="0"/>
      <w:divBdr>
        <w:top w:val="none" w:sz="0" w:space="0" w:color="auto"/>
        <w:left w:val="none" w:sz="0" w:space="0" w:color="auto"/>
        <w:bottom w:val="none" w:sz="0" w:space="0" w:color="auto"/>
        <w:right w:val="none" w:sz="0" w:space="0" w:color="auto"/>
      </w:divBdr>
    </w:div>
    <w:div w:id="1335305328">
      <w:bodyDiv w:val="1"/>
      <w:marLeft w:val="0"/>
      <w:marRight w:val="0"/>
      <w:marTop w:val="0"/>
      <w:marBottom w:val="0"/>
      <w:divBdr>
        <w:top w:val="none" w:sz="0" w:space="0" w:color="auto"/>
        <w:left w:val="none" w:sz="0" w:space="0" w:color="auto"/>
        <w:bottom w:val="none" w:sz="0" w:space="0" w:color="auto"/>
        <w:right w:val="none" w:sz="0" w:space="0" w:color="auto"/>
      </w:divBdr>
    </w:div>
    <w:div w:id="1335375959">
      <w:bodyDiv w:val="1"/>
      <w:marLeft w:val="0"/>
      <w:marRight w:val="0"/>
      <w:marTop w:val="0"/>
      <w:marBottom w:val="0"/>
      <w:divBdr>
        <w:top w:val="none" w:sz="0" w:space="0" w:color="auto"/>
        <w:left w:val="none" w:sz="0" w:space="0" w:color="auto"/>
        <w:bottom w:val="none" w:sz="0" w:space="0" w:color="auto"/>
        <w:right w:val="none" w:sz="0" w:space="0" w:color="auto"/>
      </w:divBdr>
    </w:div>
    <w:div w:id="1335572753">
      <w:bodyDiv w:val="1"/>
      <w:marLeft w:val="0"/>
      <w:marRight w:val="0"/>
      <w:marTop w:val="0"/>
      <w:marBottom w:val="0"/>
      <w:divBdr>
        <w:top w:val="none" w:sz="0" w:space="0" w:color="auto"/>
        <w:left w:val="none" w:sz="0" w:space="0" w:color="auto"/>
        <w:bottom w:val="none" w:sz="0" w:space="0" w:color="auto"/>
        <w:right w:val="none" w:sz="0" w:space="0" w:color="auto"/>
      </w:divBdr>
    </w:div>
    <w:div w:id="1340623906">
      <w:bodyDiv w:val="1"/>
      <w:marLeft w:val="0"/>
      <w:marRight w:val="0"/>
      <w:marTop w:val="0"/>
      <w:marBottom w:val="0"/>
      <w:divBdr>
        <w:top w:val="none" w:sz="0" w:space="0" w:color="auto"/>
        <w:left w:val="none" w:sz="0" w:space="0" w:color="auto"/>
        <w:bottom w:val="none" w:sz="0" w:space="0" w:color="auto"/>
        <w:right w:val="none" w:sz="0" w:space="0" w:color="auto"/>
      </w:divBdr>
    </w:div>
    <w:div w:id="1346403375">
      <w:bodyDiv w:val="1"/>
      <w:marLeft w:val="0"/>
      <w:marRight w:val="0"/>
      <w:marTop w:val="0"/>
      <w:marBottom w:val="0"/>
      <w:divBdr>
        <w:top w:val="none" w:sz="0" w:space="0" w:color="auto"/>
        <w:left w:val="none" w:sz="0" w:space="0" w:color="auto"/>
        <w:bottom w:val="none" w:sz="0" w:space="0" w:color="auto"/>
        <w:right w:val="none" w:sz="0" w:space="0" w:color="auto"/>
      </w:divBdr>
    </w:div>
    <w:div w:id="1350378212">
      <w:bodyDiv w:val="1"/>
      <w:marLeft w:val="0"/>
      <w:marRight w:val="0"/>
      <w:marTop w:val="0"/>
      <w:marBottom w:val="0"/>
      <w:divBdr>
        <w:top w:val="none" w:sz="0" w:space="0" w:color="auto"/>
        <w:left w:val="none" w:sz="0" w:space="0" w:color="auto"/>
        <w:bottom w:val="none" w:sz="0" w:space="0" w:color="auto"/>
        <w:right w:val="none" w:sz="0" w:space="0" w:color="auto"/>
      </w:divBdr>
    </w:div>
    <w:div w:id="1351907027">
      <w:bodyDiv w:val="1"/>
      <w:marLeft w:val="0"/>
      <w:marRight w:val="0"/>
      <w:marTop w:val="0"/>
      <w:marBottom w:val="0"/>
      <w:divBdr>
        <w:top w:val="none" w:sz="0" w:space="0" w:color="auto"/>
        <w:left w:val="none" w:sz="0" w:space="0" w:color="auto"/>
        <w:bottom w:val="none" w:sz="0" w:space="0" w:color="auto"/>
        <w:right w:val="none" w:sz="0" w:space="0" w:color="auto"/>
      </w:divBdr>
    </w:div>
    <w:div w:id="1353261942">
      <w:bodyDiv w:val="1"/>
      <w:marLeft w:val="0"/>
      <w:marRight w:val="0"/>
      <w:marTop w:val="0"/>
      <w:marBottom w:val="0"/>
      <w:divBdr>
        <w:top w:val="none" w:sz="0" w:space="0" w:color="auto"/>
        <w:left w:val="none" w:sz="0" w:space="0" w:color="auto"/>
        <w:bottom w:val="none" w:sz="0" w:space="0" w:color="auto"/>
        <w:right w:val="none" w:sz="0" w:space="0" w:color="auto"/>
      </w:divBdr>
    </w:div>
    <w:div w:id="1354191507">
      <w:bodyDiv w:val="1"/>
      <w:marLeft w:val="0"/>
      <w:marRight w:val="0"/>
      <w:marTop w:val="0"/>
      <w:marBottom w:val="0"/>
      <w:divBdr>
        <w:top w:val="none" w:sz="0" w:space="0" w:color="auto"/>
        <w:left w:val="none" w:sz="0" w:space="0" w:color="auto"/>
        <w:bottom w:val="none" w:sz="0" w:space="0" w:color="auto"/>
        <w:right w:val="none" w:sz="0" w:space="0" w:color="auto"/>
      </w:divBdr>
    </w:div>
    <w:div w:id="1357271690">
      <w:bodyDiv w:val="1"/>
      <w:marLeft w:val="0"/>
      <w:marRight w:val="0"/>
      <w:marTop w:val="0"/>
      <w:marBottom w:val="0"/>
      <w:divBdr>
        <w:top w:val="none" w:sz="0" w:space="0" w:color="auto"/>
        <w:left w:val="none" w:sz="0" w:space="0" w:color="auto"/>
        <w:bottom w:val="none" w:sz="0" w:space="0" w:color="auto"/>
        <w:right w:val="none" w:sz="0" w:space="0" w:color="auto"/>
      </w:divBdr>
    </w:div>
    <w:div w:id="1357391537">
      <w:bodyDiv w:val="1"/>
      <w:marLeft w:val="0"/>
      <w:marRight w:val="0"/>
      <w:marTop w:val="0"/>
      <w:marBottom w:val="0"/>
      <w:divBdr>
        <w:top w:val="none" w:sz="0" w:space="0" w:color="auto"/>
        <w:left w:val="none" w:sz="0" w:space="0" w:color="auto"/>
        <w:bottom w:val="none" w:sz="0" w:space="0" w:color="auto"/>
        <w:right w:val="none" w:sz="0" w:space="0" w:color="auto"/>
      </w:divBdr>
    </w:div>
    <w:div w:id="1360664127">
      <w:bodyDiv w:val="1"/>
      <w:marLeft w:val="0"/>
      <w:marRight w:val="0"/>
      <w:marTop w:val="0"/>
      <w:marBottom w:val="0"/>
      <w:divBdr>
        <w:top w:val="none" w:sz="0" w:space="0" w:color="auto"/>
        <w:left w:val="none" w:sz="0" w:space="0" w:color="auto"/>
        <w:bottom w:val="none" w:sz="0" w:space="0" w:color="auto"/>
        <w:right w:val="none" w:sz="0" w:space="0" w:color="auto"/>
      </w:divBdr>
    </w:div>
    <w:div w:id="1362170218">
      <w:bodyDiv w:val="1"/>
      <w:marLeft w:val="0"/>
      <w:marRight w:val="0"/>
      <w:marTop w:val="0"/>
      <w:marBottom w:val="0"/>
      <w:divBdr>
        <w:top w:val="none" w:sz="0" w:space="0" w:color="auto"/>
        <w:left w:val="none" w:sz="0" w:space="0" w:color="auto"/>
        <w:bottom w:val="none" w:sz="0" w:space="0" w:color="auto"/>
        <w:right w:val="none" w:sz="0" w:space="0" w:color="auto"/>
      </w:divBdr>
    </w:div>
    <w:div w:id="1364937822">
      <w:bodyDiv w:val="1"/>
      <w:marLeft w:val="0"/>
      <w:marRight w:val="0"/>
      <w:marTop w:val="0"/>
      <w:marBottom w:val="0"/>
      <w:divBdr>
        <w:top w:val="none" w:sz="0" w:space="0" w:color="auto"/>
        <w:left w:val="none" w:sz="0" w:space="0" w:color="auto"/>
        <w:bottom w:val="none" w:sz="0" w:space="0" w:color="auto"/>
        <w:right w:val="none" w:sz="0" w:space="0" w:color="auto"/>
      </w:divBdr>
    </w:div>
    <w:div w:id="1371875250">
      <w:bodyDiv w:val="1"/>
      <w:marLeft w:val="0"/>
      <w:marRight w:val="0"/>
      <w:marTop w:val="0"/>
      <w:marBottom w:val="0"/>
      <w:divBdr>
        <w:top w:val="none" w:sz="0" w:space="0" w:color="auto"/>
        <w:left w:val="none" w:sz="0" w:space="0" w:color="auto"/>
        <w:bottom w:val="none" w:sz="0" w:space="0" w:color="auto"/>
        <w:right w:val="none" w:sz="0" w:space="0" w:color="auto"/>
      </w:divBdr>
    </w:div>
    <w:div w:id="1374498933">
      <w:bodyDiv w:val="1"/>
      <w:marLeft w:val="0"/>
      <w:marRight w:val="0"/>
      <w:marTop w:val="0"/>
      <w:marBottom w:val="0"/>
      <w:divBdr>
        <w:top w:val="none" w:sz="0" w:space="0" w:color="auto"/>
        <w:left w:val="none" w:sz="0" w:space="0" w:color="auto"/>
        <w:bottom w:val="none" w:sz="0" w:space="0" w:color="auto"/>
        <w:right w:val="none" w:sz="0" w:space="0" w:color="auto"/>
      </w:divBdr>
    </w:div>
    <w:div w:id="1375697874">
      <w:bodyDiv w:val="1"/>
      <w:marLeft w:val="0"/>
      <w:marRight w:val="0"/>
      <w:marTop w:val="0"/>
      <w:marBottom w:val="0"/>
      <w:divBdr>
        <w:top w:val="none" w:sz="0" w:space="0" w:color="auto"/>
        <w:left w:val="none" w:sz="0" w:space="0" w:color="auto"/>
        <w:bottom w:val="none" w:sz="0" w:space="0" w:color="auto"/>
        <w:right w:val="none" w:sz="0" w:space="0" w:color="auto"/>
      </w:divBdr>
    </w:div>
    <w:div w:id="1377436631">
      <w:bodyDiv w:val="1"/>
      <w:marLeft w:val="0"/>
      <w:marRight w:val="0"/>
      <w:marTop w:val="0"/>
      <w:marBottom w:val="0"/>
      <w:divBdr>
        <w:top w:val="none" w:sz="0" w:space="0" w:color="auto"/>
        <w:left w:val="none" w:sz="0" w:space="0" w:color="auto"/>
        <w:bottom w:val="none" w:sz="0" w:space="0" w:color="auto"/>
        <w:right w:val="none" w:sz="0" w:space="0" w:color="auto"/>
      </w:divBdr>
    </w:div>
    <w:div w:id="1379744444">
      <w:bodyDiv w:val="1"/>
      <w:marLeft w:val="0"/>
      <w:marRight w:val="0"/>
      <w:marTop w:val="0"/>
      <w:marBottom w:val="0"/>
      <w:divBdr>
        <w:top w:val="none" w:sz="0" w:space="0" w:color="auto"/>
        <w:left w:val="none" w:sz="0" w:space="0" w:color="auto"/>
        <w:bottom w:val="none" w:sz="0" w:space="0" w:color="auto"/>
        <w:right w:val="none" w:sz="0" w:space="0" w:color="auto"/>
      </w:divBdr>
    </w:div>
    <w:div w:id="1383290534">
      <w:bodyDiv w:val="1"/>
      <w:marLeft w:val="0"/>
      <w:marRight w:val="0"/>
      <w:marTop w:val="0"/>
      <w:marBottom w:val="0"/>
      <w:divBdr>
        <w:top w:val="none" w:sz="0" w:space="0" w:color="auto"/>
        <w:left w:val="none" w:sz="0" w:space="0" w:color="auto"/>
        <w:bottom w:val="none" w:sz="0" w:space="0" w:color="auto"/>
        <w:right w:val="none" w:sz="0" w:space="0" w:color="auto"/>
      </w:divBdr>
    </w:div>
    <w:div w:id="1387266191">
      <w:bodyDiv w:val="1"/>
      <w:marLeft w:val="0"/>
      <w:marRight w:val="0"/>
      <w:marTop w:val="0"/>
      <w:marBottom w:val="0"/>
      <w:divBdr>
        <w:top w:val="none" w:sz="0" w:space="0" w:color="auto"/>
        <w:left w:val="none" w:sz="0" w:space="0" w:color="auto"/>
        <w:bottom w:val="none" w:sz="0" w:space="0" w:color="auto"/>
        <w:right w:val="none" w:sz="0" w:space="0" w:color="auto"/>
      </w:divBdr>
    </w:div>
    <w:div w:id="1390811089">
      <w:bodyDiv w:val="1"/>
      <w:marLeft w:val="0"/>
      <w:marRight w:val="0"/>
      <w:marTop w:val="0"/>
      <w:marBottom w:val="0"/>
      <w:divBdr>
        <w:top w:val="none" w:sz="0" w:space="0" w:color="auto"/>
        <w:left w:val="none" w:sz="0" w:space="0" w:color="auto"/>
        <w:bottom w:val="none" w:sz="0" w:space="0" w:color="auto"/>
        <w:right w:val="none" w:sz="0" w:space="0" w:color="auto"/>
      </w:divBdr>
    </w:div>
    <w:div w:id="1394043678">
      <w:bodyDiv w:val="1"/>
      <w:marLeft w:val="0"/>
      <w:marRight w:val="0"/>
      <w:marTop w:val="0"/>
      <w:marBottom w:val="0"/>
      <w:divBdr>
        <w:top w:val="none" w:sz="0" w:space="0" w:color="auto"/>
        <w:left w:val="none" w:sz="0" w:space="0" w:color="auto"/>
        <w:bottom w:val="none" w:sz="0" w:space="0" w:color="auto"/>
        <w:right w:val="none" w:sz="0" w:space="0" w:color="auto"/>
      </w:divBdr>
    </w:div>
    <w:div w:id="1394888186">
      <w:bodyDiv w:val="1"/>
      <w:marLeft w:val="0"/>
      <w:marRight w:val="0"/>
      <w:marTop w:val="0"/>
      <w:marBottom w:val="0"/>
      <w:divBdr>
        <w:top w:val="none" w:sz="0" w:space="0" w:color="auto"/>
        <w:left w:val="none" w:sz="0" w:space="0" w:color="auto"/>
        <w:bottom w:val="none" w:sz="0" w:space="0" w:color="auto"/>
        <w:right w:val="none" w:sz="0" w:space="0" w:color="auto"/>
      </w:divBdr>
    </w:div>
    <w:div w:id="1395006571">
      <w:bodyDiv w:val="1"/>
      <w:marLeft w:val="0"/>
      <w:marRight w:val="0"/>
      <w:marTop w:val="0"/>
      <w:marBottom w:val="0"/>
      <w:divBdr>
        <w:top w:val="none" w:sz="0" w:space="0" w:color="auto"/>
        <w:left w:val="none" w:sz="0" w:space="0" w:color="auto"/>
        <w:bottom w:val="none" w:sz="0" w:space="0" w:color="auto"/>
        <w:right w:val="none" w:sz="0" w:space="0" w:color="auto"/>
      </w:divBdr>
    </w:div>
    <w:div w:id="1395396126">
      <w:bodyDiv w:val="1"/>
      <w:marLeft w:val="0"/>
      <w:marRight w:val="0"/>
      <w:marTop w:val="0"/>
      <w:marBottom w:val="0"/>
      <w:divBdr>
        <w:top w:val="none" w:sz="0" w:space="0" w:color="auto"/>
        <w:left w:val="none" w:sz="0" w:space="0" w:color="auto"/>
        <w:bottom w:val="none" w:sz="0" w:space="0" w:color="auto"/>
        <w:right w:val="none" w:sz="0" w:space="0" w:color="auto"/>
      </w:divBdr>
    </w:div>
    <w:div w:id="1397167238">
      <w:bodyDiv w:val="1"/>
      <w:marLeft w:val="0"/>
      <w:marRight w:val="0"/>
      <w:marTop w:val="0"/>
      <w:marBottom w:val="0"/>
      <w:divBdr>
        <w:top w:val="none" w:sz="0" w:space="0" w:color="auto"/>
        <w:left w:val="none" w:sz="0" w:space="0" w:color="auto"/>
        <w:bottom w:val="none" w:sz="0" w:space="0" w:color="auto"/>
        <w:right w:val="none" w:sz="0" w:space="0" w:color="auto"/>
      </w:divBdr>
    </w:div>
    <w:div w:id="1397431887">
      <w:bodyDiv w:val="1"/>
      <w:marLeft w:val="0"/>
      <w:marRight w:val="0"/>
      <w:marTop w:val="0"/>
      <w:marBottom w:val="0"/>
      <w:divBdr>
        <w:top w:val="none" w:sz="0" w:space="0" w:color="auto"/>
        <w:left w:val="none" w:sz="0" w:space="0" w:color="auto"/>
        <w:bottom w:val="none" w:sz="0" w:space="0" w:color="auto"/>
        <w:right w:val="none" w:sz="0" w:space="0" w:color="auto"/>
      </w:divBdr>
    </w:div>
    <w:div w:id="1399132501">
      <w:bodyDiv w:val="1"/>
      <w:marLeft w:val="0"/>
      <w:marRight w:val="0"/>
      <w:marTop w:val="0"/>
      <w:marBottom w:val="0"/>
      <w:divBdr>
        <w:top w:val="none" w:sz="0" w:space="0" w:color="auto"/>
        <w:left w:val="none" w:sz="0" w:space="0" w:color="auto"/>
        <w:bottom w:val="none" w:sz="0" w:space="0" w:color="auto"/>
        <w:right w:val="none" w:sz="0" w:space="0" w:color="auto"/>
      </w:divBdr>
    </w:div>
    <w:div w:id="1401365405">
      <w:bodyDiv w:val="1"/>
      <w:marLeft w:val="0"/>
      <w:marRight w:val="0"/>
      <w:marTop w:val="0"/>
      <w:marBottom w:val="0"/>
      <w:divBdr>
        <w:top w:val="none" w:sz="0" w:space="0" w:color="auto"/>
        <w:left w:val="none" w:sz="0" w:space="0" w:color="auto"/>
        <w:bottom w:val="none" w:sz="0" w:space="0" w:color="auto"/>
        <w:right w:val="none" w:sz="0" w:space="0" w:color="auto"/>
      </w:divBdr>
    </w:div>
    <w:div w:id="1403790893">
      <w:bodyDiv w:val="1"/>
      <w:marLeft w:val="0"/>
      <w:marRight w:val="0"/>
      <w:marTop w:val="0"/>
      <w:marBottom w:val="0"/>
      <w:divBdr>
        <w:top w:val="none" w:sz="0" w:space="0" w:color="auto"/>
        <w:left w:val="none" w:sz="0" w:space="0" w:color="auto"/>
        <w:bottom w:val="none" w:sz="0" w:space="0" w:color="auto"/>
        <w:right w:val="none" w:sz="0" w:space="0" w:color="auto"/>
      </w:divBdr>
    </w:div>
    <w:div w:id="1405682052">
      <w:bodyDiv w:val="1"/>
      <w:marLeft w:val="0"/>
      <w:marRight w:val="0"/>
      <w:marTop w:val="0"/>
      <w:marBottom w:val="0"/>
      <w:divBdr>
        <w:top w:val="none" w:sz="0" w:space="0" w:color="auto"/>
        <w:left w:val="none" w:sz="0" w:space="0" w:color="auto"/>
        <w:bottom w:val="none" w:sz="0" w:space="0" w:color="auto"/>
        <w:right w:val="none" w:sz="0" w:space="0" w:color="auto"/>
      </w:divBdr>
    </w:div>
    <w:div w:id="1405883218">
      <w:bodyDiv w:val="1"/>
      <w:marLeft w:val="0"/>
      <w:marRight w:val="0"/>
      <w:marTop w:val="0"/>
      <w:marBottom w:val="0"/>
      <w:divBdr>
        <w:top w:val="none" w:sz="0" w:space="0" w:color="auto"/>
        <w:left w:val="none" w:sz="0" w:space="0" w:color="auto"/>
        <w:bottom w:val="none" w:sz="0" w:space="0" w:color="auto"/>
        <w:right w:val="none" w:sz="0" w:space="0" w:color="auto"/>
      </w:divBdr>
    </w:div>
    <w:div w:id="1406298389">
      <w:bodyDiv w:val="1"/>
      <w:marLeft w:val="0"/>
      <w:marRight w:val="0"/>
      <w:marTop w:val="0"/>
      <w:marBottom w:val="0"/>
      <w:divBdr>
        <w:top w:val="none" w:sz="0" w:space="0" w:color="auto"/>
        <w:left w:val="none" w:sz="0" w:space="0" w:color="auto"/>
        <w:bottom w:val="none" w:sz="0" w:space="0" w:color="auto"/>
        <w:right w:val="none" w:sz="0" w:space="0" w:color="auto"/>
      </w:divBdr>
    </w:div>
    <w:div w:id="1412508132">
      <w:bodyDiv w:val="1"/>
      <w:marLeft w:val="0"/>
      <w:marRight w:val="0"/>
      <w:marTop w:val="0"/>
      <w:marBottom w:val="0"/>
      <w:divBdr>
        <w:top w:val="none" w:sz="0" w:space="0" w:color="auto"/>
        <w:left w:val="none" w:sz="0" w:space="0" w:color="auto"/>
        <w:bottom w:val="none" w:sz="0" w:space="0" w:color="auto"/>
        <w:right w:val="none" w:sz="0" w:space="0" w:color="auto"/>
      </w:divBdr>
    </w:div>
    <w:div w:id="1418012576">
      <w:bodyDiv w:val="1"/>
      <w:marLeft w:val="0"/>
      <w:marRight w:val="0"/>
      <w:marTop w:val="0"/>
      <w:marBottom w:val="0"/>
      <w:divBdr>
        <w:top w:val="none" w:sz="0" w:space="0" w:color="auto"/>
        <w:left w:val="none" w:sz="0" w:space="0" w:color="auto"/>
        <w:bottom w:val="none" w:sz="0" w:space="0" w:color="auto"/>
        <w:right w:val="none" w:sz="0" w:space="0" w:color="auto"/>
      </w:divBdr>
    </w:div>
    <w:div w:id="1418599782">
      <w:bodyDiv w:val="1"/>
      <w:marLeft w:val="0"/>
      <w:marRight w:val="0"/>
      <w:marTop w:val="0"/>
      <w:marBottom w:val="0"/>
      <w:divBdr>
        <w:top w:val="none" w:sz="0" w:space="0" w:color="auto"/>
        <w:left w:val="none" w:sz="0" w:space="0" w:color="auto"/>
        <w:bottom w:val="none" w:sz="0" w:space="0" w:color="auto"/>
        <w:right w:val="none" w:sz="0" w:space="0" w:color="auto"/>
      </w:divBdr>
    </w:div>
    <w:div w:id="1419713608">
      <w:bodyDiv w:val="1"/>
      <w:marLeft w:val="0"/>
      <w:marRight w:val="0"/>
      <w:marTop w:val="0"/>
      <w:marBottom w:val="0"/>
      <w:divBdr>
        <w:top w:val="none" w:sz="0" w:space="0" w:color="auto"/>
        <w:left w:val="none" w:sz="0" w:space="0" w:color="auto"/>
        <w:bottom w:val="none" w:sz="0" w:space="0" w:color="auto"/>
        <w:right w:val="none" w:sz="0" w:space="0" w:color="auto"/>
      </w:divBdr>
    </w:div>
    <w:div w:id="1420910783">
      <w:bodyDiv w:val="1"/>
      <w:marLeft w:val="0"/>
      <w:marRight w:val="0"/>
      <w:marTop w:val="0"/>
      <w:marBottom w:val="0"/>
      <w:divBdr>
        <w:top w:val="none" w:sz="0" w:space="0" w:color="auto"/>
        <w:left w:val="none" w:sz="0" w:space="0" w:color="auto"/>
        <w:bottom w:val="none" w:sz="0" w:space="0" w:color="auto"/>
        <w:right w:val="none" w:sz="0" w:space="0" w:color="auto"/>
      </w:divBdr>
    </w:div>
    <w:div w:id="1424842768">
      <w:bodyDiv w:val="1"/>
      <w:marLeft w:val="0"/>
      <w:marRight w:val="0"/>
      <w:marTop w:val="0"/>
      <w:marBottom w:val="0"/>
      <w:divBdr>
        <w:top w:val="none" w:sz="0" w:space="0" w:color="auto"/>
        <w:left w:val="none" w:sz="0" w:space="0" w:color="auto"/>
        <w:bottom w:val="none" w:sz="0" w:space="0" w:color="auto"/>
        <w:right w:val="none" w:sz="0" w:space="0" w:color="auto"/>
      </w:divBdr>
    </w:div>
    <w:div w:id="1434130968">
      <w:bodyDiv w:val="1"/>
      <w:marLeft w:val="0"/>
      <w:marRight w:val="0"/>
      <w:marTop w:val="0"/>
      <w:marBottom w:val="0"/>
      <w:divBdr>
        <w:top w:val="none" w:sz="0" w:space="0" w:color="auto"/>
        <w:left w:val="none" w:sz="0" w:space="0" w:color="auto"/>
        <w:bottom w:val="none" w:sz="0" w:space="0" w:color="auto"/>
        <w:right w:val="none" w:sz="0" w:space="0" w:color="auto"/>
      </w:divBdr>
    </w:div>
    <w:div w:id="1437216919">
      <w:bodyDiv w:val="1"/>
      <w:marLeft w:val="0"/>
      <w:marRight w:val="0"/>
      <w:marTop w:val="0"/>
      <w:marBottom w:val="0"/>
      <w:divBdr>
        <w:top w:val="none" w:sz="0" w:space="0" w:color="auto"/>
        <w:left w:val="none" w:sz="0" w:space="0" w:color="auto"/>
        <w:bottom w:val="none" w:sz="0" w:space="0" w:color="auto"/>
        <w:right w:val="none" w:sz="0" w:space="0" w:color="auto"/>
      </w:divBdr>
    </w:div>
    <w:div w:id="1439565013">
      <w:bodyDiv w:val="1"/>
      <w:marLeft w:val="0"/>
      <w:marRight w:val="0"/>
      <w:marTop w:val="0"/>
      <w:marBottom w:val="0"/>
      <w:divBdr>
        <w:top w:val="none" w:sz="0" w:space="0" w:color="auto"/>
        <w:left w:val="none" w:sz="0" w:space="0" w:color="auto"/>
        <w:bottom w:val="none" w:sz="0" w:space="0" w:color="auto"/>
        <w:right w:val="none" w:sz="0" w:space="0" w:color="auto"/>
      </w:divBdr>
    </w:div>
    <w:div w:id="1439716430">
      <w:bodyDiv w:val="1"/>
      <w:marLeft w:val="0"/>
      <w:marRight w:val="0"/>
      <w:marTop w:val="0"/>
      <w:marBottom w:val="0"/>
      <w:divBdr>
        <w:top w:val="none" w:sz="0" w:space="0" w:color="auto"/>
        <w:left w:val="none" w:sz="0" w:space="0" w:color="auto"/>
        <w:bottom w:val="none" w:sz="0" w:space="0" w:color="auto"/>
        <w:right w:val="none" w:sz="0" w:space="0" w:color="auto"/>
      </w:divBdr>
    </w:div>
    <w:div w:id="1441072861">
      <w:bodyDiv w:val="1"/>
      <w:marLeft w:val="0"/>
      <w:marRight w:val="0"/>
      <w:marTop w:val="0"/>
      <w:marBottom w:val="0"/>
      <w:divBdr>
        <w:top w:val="none" w:sz="0" w:space="0" w:color="auto"/>
        <w:left w:val="none" w:sz="0" w:space="0" w:color="auto"/>
        <w:bottom w:val="none" w:sz="0" w:space="0" w:color="auto"/>
        <w:right w:val="none" w:sz="0" w:space="0" w:color="auto"/>
      </w:divBdr>
    </w:div>
    <w:div w:id="1441559519">
      <w:bodyDiv w:val="1"/>
      <w:marLeft w:val="0"/>
      <w:marRight w:val="0"/>
      <w:marTop w:val="0"/>
      <w:marBottom w:val="0"/>
      <w:divBdr>
        <w:top w:val="none" w:sz="0" w:space="0" w:color="auto"/>
        <w:left w:val="none" w:sz="0" w:space="0" w:color="auto"/>
        <w:bottom w:val="none" w:sz="0" w:space="0" w:color="auto"/>
        <w:right w:val="none" w:sz="0" w:space="0" w:color="auto"/>
      </w:divBdr>
    </w:div>
    <w:div w:id="1441607536">
      <w:bodyDiv w:val="1"/>
      <w:marLeft w:val="0"/>
      <w:marRight w:val="0"/>
      <w:marTop w:val="0"/>
      <w:marBottom w:val="0"/>
      <w:divBdr>
        <w:top w:val="none" w:sz="0" w:space="0" w:color="auto"/>
        <w:left w:val="none" w:sz="0" w:space="0" w:color="auto"/>
        <w:bottom w:val="none" w:sz="0" w:space="0" w:color="auto"/>
        <w:right w:val="none" w:sz="0" w:space="0" w:color="auto"/>
      </w:divBdr>
    </w:div>
    <w:div w:id="1441798007">
      <w:bodyDiv w:val="1"/>
      <w:marLeft w:val="0"/>
      <w:marRight w:val="0"/>
      <w:marTop w:val="0"/>
      <w:marBottom w:val="0"/>
      <w:divBdr>
        <w:top w:val="none" w:sz="0" w:space="0" w:color="auto"/>
        <w:left w:val="none" w:sz="0" w:space="0" w:color="auto"/>
        <w:bottom w:val="none" w:sz="0" w:space="0" w:color="auto"/>
        <w:right w:val="none" w:sz="0" w:space="0" w:color="auto"/>
      </w:divBdr>
    </w:div>
    <w:div w:id="1444303729">
      <w:bodyDiv w:val="1"/>
      <w:marLeft w:val="0"/>
      <w:marRight w:val="0"/>
      <w:marTop w:val="0"/>
      <w:marBottom w:val="0"/>
      <w:divBdr>
        <w:top w:val="none" w:sz="0" w:space="0" w:color="auto"/>
        <w:left w:val="none" w:sz="0" w:space="0" w:color="auto"/>
        <w:bottom w:val="none" w:sz="0" w:space="0" w:color="auto"/>
        <w:right w:val="none" w:sz="0" w:space="0" w:color="auto"/>
      </w:divBdr>
    </w:div>
    <w:div w:id="1444417711">
      <w:bodyDiv w:val="1"/>
      <w:marLeft w:val="0"/>
      <w:marRight w:val="0"/>
      <w:marTop w:val="0"/>
      <w:marBottom w:val="0"/>
      <w:divBdr>
        <w:top w:val="none" w:sz="0" w:space="0" w:color="auto"/>
        <w:left w:val="none" w:sz="0" w:space="0" w:color="auto"/>
        <w:bottom w:val="none" w:sz="0" w:space="0" w:color="auto"/>
        <w:right w:val="none" w:sz="0" w:space="0" w:color="auto"/>
      </w:divBdr>
    </w:div>
    <w:div w:id="1445074932">
      <w:bodyDiv w:val="1"/>
      <w:marLeft w:val="0"/>
      <w:marRight w:val="0"/>
      <w:marTop w:val="0"/>
      <w:marBottom w:val="0"/>
      <w:divBdr>
        <w:top w:val="none" w:sz="0" w:space="0" w:color="auto"/>
        <w:left w:val="none" w:sz="0" w:space="0" w:color="auto"/>
        <w:bottom w:val="none" w:sz="0" w:space="0" w:color="auto"/>
        <w:right w:val="none" w:sz="0" w:space="0" w:color="auto"/>
      </w:divBdr>
    </w:div>
    <w:div w:id="1445270565">
      <w:bodyDiv w:val="1"/>
      <w:marLeft w:val="0"/>
      <w:marRight w:val="0"/>
      <w:marTop w:val="0"/>
      <w:marBottom w:val="0"/>
      <w:divBdr>
        <w:top w:val="none" w:sz="0" w:space="0" w:color="auto"/>
        <w:left w:val="none" w:sz="0" w:space="0" w:color="auto"/>
        <w:bottom w:val="none" w:sz="0" w:space="0" w:color="auto"/>
        <w:right w:val="none" w:sz="0" w:space="0" w:color="auto"/>
      </w:divBdr>
    </w:div>
    <w:div w:id="1445543237">
      <w:bodyDiv w:val="1"/>
      <w:marLeft w:val="0"/>
      <w:marRight w:val="0"/>
      <w:marTop w:val="0"/>
      <w:marBottom w:val="0"/>
      <w:divBdr>
        <w:top w:val="none" w:sz="0" w:space="0" w:color="auto"/>
        <w:left w:val="none" w:sz="0" w:space="0" w:color="auto"/>
        <w:bottom w:val="none" w:sz="0" w:space="0" w:color="auto"/>
        <w:right w:val="none" w:sz="0" w:space="0" w:color="auto"/>
      </w:divBdr>
    </w:div>
    <w:div w:id="1453551706">
      <w:bodyDiv w:val="1"/>
      <w:marLeft w:val="0"/>
      <w:marRight w:val="0"/>
      <w:marTop w:val="0"/>
      <w:marBottom w:val="0"/>
      <w:divBdr>
        <w:top w:val="none" w:sz="0" w:space="0" w:color="auto"/>
        <w:left w:val="none" w:sz="0" w:space="0" w:color="auto"/>
        <w:bottom w:val="none" w:sz="0" w:space="0" w:color="auto"/>
        <w:right w:val="none" w:sz="0" w:space="0" w:color="auto"/>
      </w:divBdr>
    </w:div>
    <w:div w:id="1454398014">
      <w:bodyDiv w:val="1"/>
      <w:marLeft w:val="0"/>
      <w:marRight w:val="0"/>
      <w:marTop w:val="0"/>
      <w:marBottom w:val="0"/>
      <w:divBdr>
        <w:top w:val="none" w:sz="0" w:space="0" w:color="auto"/>
        <w:left w:val="none" w:sz="0" w:space="0" w:color="auto"/>
        <w:bottom w:val="none" w:sz="0" w:space="0" w:color="auto"/>
        <w:right w:val="none" w:sz="0" w:space="0" w:color="auto"/>
      </w:divBdr>
    </w:div>
    <w:div w:id="1455368606">
      <w:bodyDiv w:val="1"/>
      <w:marLeft w:val="0"/>
      <w:marRight w:val="0"/>
      <w:marTop w:val="0"/>
      <w:marBottom w:val="0"/>
      <w:divBdr>
        <w:top w:val="none" w:sz="0" w:space="0" w:color="auto"/>
        <w:left w:val="none" w:sz="0" w:space="0" w:color="auto"/>
        <w:bottom w:val="none" w:sz="0" w:space="0" w:color="auto"/>
        <w:right w:val="none" w:sz="0" w:space="0" w:color="auto"/>
      </w:divBdr>
    </w:div>
    <w:div w:id="1457260120">
      <w:bodyDiv w:val="1"/>
      <w:marLeft w:val="0"/>
      <w:marRight w:val="0"/>
      <w:marTop w:val="0"/>
      <w:marBottom w:val="0"/>
      <w:divBdr>
        <w:top w:val="none" w:sz="0" w:space="0" w:color="auto"/>
        <w:left w:val="none" w:sz="0" w:space="0" w:color="auto"/>
        <w:bottom w:val="none" w:sz="0" w:space="0" w:color="auto"/>
        <w:right w:val="none" w:sz="0" w:space="0" w:color="auto"/>
      </w:divBdr>
    </w:div>
    <w:div w:id="1460686363">
      <w:bodyDiv w:val="1"/>
      <w:marLeft w:val="0"/>
      <w:marRight w:val="0"/>
      <w:marTop w:val="0"/>
      <w:marBottom w:val="0"/>
      <w:divBdr>
        <w:top w:val="none" w:sz="0" w:space="0" w:color="auto"/>
        <w:left w:val="none" w:sz="0" w:space="0" w:color="auto"/>
        <w:bottom w:val="none" w:sz="0" w:space="0" w:color="auto"/>
        <w:right w:val="none" w:sz="0" w:space="0" w:color="auto"/>
      </w:divBdr>
    </w:div>
    <w:div w:id="1465001722">
      <w:bodyDiv w:val="1"/>
      <w:marLeft w:val="0"/>
      <w:marRight w:val="0"/>
      <w:marTop w:val="0"/>
      <w:marBottom w:val="0"/>
      <w:divBdr>
        <w:top w:val="none" w:sz="0" w:space="0" w:color="auto"/>
        <w:left w:val="none" w:sz="0" w:space="0" w:color="auto"/>
        <w:bottom w:val="none" w:sz="0" w:space="0" w:color="auto"/>
        <w:right w:val="none" w:sz="0" w:space="0" w:color="auto"/>
      </w:divBdr>
    </w:div>
    <w:div w:id="1465734397">
      <w:bodyDiv w:val="1"/>
      <w:marLeft w:val="0"/>
      <w:marRight w:val="0"/>
      <w:marTop w:val="0"/>
      <w:marBottom w:val="0"/>
      <w:divBdr>
        <w:top w:val="none" w:sz="0" w:space="0" w:color="auto"/>
        <w:left w:val="none" w:sz="0" w:space="0" w:color="auto"/>
        <w:bottom w:val="none" w:sz="0" w:space="0" w:color="auto"/>
        <w:right w:val="none" w:sz="0" w:space="0" w:color="auto"/>
      </w:divBdr>
    </w:div>
    <w:div w:id="1466390272">
      <w:bodyDiv w:val="1"/>
      <w:marLeft w:val="0"/>
      <w:marRight w:val="0"/>
      <w:marTop w:val="0"/>
      <w:marBottom w:val="0"/>
      <w:divBdr>
        <w:top w:val="none" w:sz="0" w:space="0" w:color="auto"/>
        <w:left w:val="none" w:sz="0" w:space="0" w:color="auto"/>
        <w:bottom w:val="none" w:sz="0" w:space="0" w:color="auto"/>
        <w:right w:val="none" w:sz="0" w:space="0" w:color="auto"/>
      </w:divBdr>
    </w:div>
    <w:div w:id="1469516639">
      <w:bodyDiv w:val="1"/>
      <w:marLeft w:val="0"/>
      <w:marRight w:val="0"/>
      <w:marTop w:val="0"/>
      <w:marBottom w:val="0"/>
      <w:divBdr>
        <w:top w:val="none" w:sz="0" w:space="0" w:color="auto"/>
        <w:left w:val="none" w:sz="0" w:space="0" w:color="auto"/>
        <w:bottom w:val="none" w:sz="0" w:space="0" w:color="auto"/>
        <w:right w:val="none" w:sz="0" w:space="0" w:color="auto"/>
      </w:divBdr>
    </w:div>
    <w:div w:id="1470972286">
      <w:bodyDiv w:val="1"/>
      <w:marLeft w:val="0"/>
      <w:marRight w:val="0"/>
      <w:marTop w:val="0"/>
      <w:marBottom w:val="0"/>
      <w:divBdr>
        <w:top w:val="none" w:sz="0" w:space="0" w:color="auto"/>
        <w:left w:val="none" w:sz="0" w:space="0" w:color="auto"/>
        <w:bottom w:val="none" w:sz="0" w:space="0" w:color="auto"/>
        <w:right w:val="none" w:sz="0" w:space="0" w:color="auto"/>
      </w:divBdr>
    </w:div>
    <w:div w:id="1471440112">
      <w:bodyDiv w:val="1"/>
      <w:marLeft w:val="0"/>
      <w:marRight w:val="0"/>
      <w:marTop w:val="0"/>
      <w:marBottom w:val="0"/>
      <w:divBdr>
        <w:top w:val="none" w:sz="0" w:space="0" w:color="auto"/>
        <w:left w:val="none" w:sz="0" w:space="0" w:color="auto"/>
        <w:bottom w:val="none" w:sz="0" w:space="0" w:color="auto"/>
        <w:right w:val="none" w:sz="0" w:space="0" w:color="auto"/>
      </w:divBdr>
    </w:div>
    <w:div w:id="1471485235">
      <w:bodyDiv w:val="1"/>
      <w:marLeft w:val="0"/>
      <w:marRight w:val="0"/>
      <w:marTop w:val="0"/>
      <w:marBottom w:val="0"/>
      <w:divBdr>
        <w:top w:val="none" w:sz="0" w:space="0" w:color="auto"/>
        <w:left w:val="none" w:sz="0" w:space="0" w:color="auto"/>
        <w:bottom w:val="none" w:sz="0" w:space="0" w:color="auto"/>
        <w:right w:val="none" w:sz="0" w:space="0" w:color="auto"/>
      </w:divBdr>
    </w:div>
    <w:div w:id="1475096621">
      <w:bodyDiv w:val="1"/>
      <w:marLeft w:val="0"/>
      <w:marRight w:val="0"/>
      <w:marTop w:val="0"/>
      <w:marBottom w:val="0"/>
      <w:divBdr>
        <w:top w:val="none" w:sz="0" w:space="0" w:color="auto"/>
        <w:left w:val="none" w:sz="0" w:space="0" w:color="auto"/>
        <w:bottom w:val="none" w:sz="0" w:space="0" w:color="auto"/>
        <w:right w:val="none" w:sz="0" w:space="0" w:color="auto"/>
      </w:divBdr>
    </w:div>
    <w:div w:id="1482772183">
      <w:bodyDiv w:val="1"/>
      <w:marLeft w:val="0"/>
      <w:marRight w:val="0"/>
      <w:marTop w:val="0"/>
      <w:marBottom w:val="0"/>
      <w:divBdr>
        <w:top w:val="none" w:sz="0" w:space="0" w:color="auto"/>
        <w:left w:val="none" w:sz="0" w:space="0" w:color="auto"/>
        <w:bottom w:val="none" w:sz="0" w:space="0" w:color="auto"/>
        <w:right w:val="none" w:sz="0" w:space="0" w:color="auto"/>
      </w:divBdr>
    </w:div>
    <w:div w:id="1491864699">
      <w:bodyDiv w:val="1"/>
      <w:marLeft w:val="0"/>
      <w:marRight w:val="0"/>
      <w:marTop w:val="0"/>
      <w:marBottom w:val="0"/>
      <w:divBdr>
        <w:top w:val="none" w:sz="0" w:space="0" w:color="auto"/>
        <w:left w:val="none" w:sz="0" w:space="0" w:color="auto"/>
        <w:bottom w:val="none" w:sz="0" w:space="0" w:color="auto"/>
        <w:right w:val="none" w:sz="0" w:space="0" w:color="auto"/>
      </w:divBdr>
    </w:div>
    <w:div w:id="1492021181">
      <w:bodyDiv w:val="1"/>
      <w:marLeft w:val="0"/>
      <w:marRight w:val="0"/>
      <w:marTop w:val="0"/>
      <w:marBottom w:val="0"/>
      <w:divBdr>
        <w:top w:val="none" w:sz="0" w:space="0" w:color="auto"/>
        <w:left w:val="none" w:sz="0" w:space="0" w:color="auto"/>
        <w:bottom w:val="none" w:sz="0" w:space="0" w:color="auto"/>
        <w:right w:val="none" w:sz="0" w:space="0" w:color="auto"/>
      </w:divBdr>
    </w:div>
    <w:div w:id="1493453188">
      <w:bodyDiv w:val="1"/>
      <w:marLeft w:val="0"/>
      <w:marRight w:val="0"/>
      <w:marTop w:val="0"/>
      <w:marBottom w:val="0"/>
      <w:divBdr>
        <w:top w:val="none" w:sz="0" w:space="0" w:color="auto"/>
        <w:left w:val="none" w:sz="0" w:space="0" w:color="auto"/>
        <w:bottom w:val="none" w:sz="0" w:space="0" w:color="auto"/>
        <w:right w:val="none" w:sz="0" w:space="0" w:color="auto"/>
      </w:divBdr>
    </w:div>
    <w:div w:id="1494179710">
      <w:bodyDiv w:val="1"/>
      <w:marLeft w:val="0"/>
      <w:marRight w:val="0"/>
      <w:marTop w:val="0"/>
      <w:marBottom w:val="0"/>
      <w:divBdr>
        <w:top w:val="none" w:sz="0" w:space="0" w:color="auto"/>
        <w:left w:val="none" w:sz="0" w:space="0" w:color="auto"/>
        <w:bottom w:val="none" w:sz="0" w:space="0" w:color="auto"/>
        <w:right w:val="none" w:sz="0" w:space="0" w:color="auto"/>
      </w:divBdr>
    </w:div>
    <w:div w:id="1494640444">
      <w:bodyDiv w:val="1"/>
      <w:marLeft w:val="0"/>
      <w:marRight w:val="0"/>
      <w:marTop w:val="0"/>
      <w:marBottom w:val="0"/>
      <w:divBdr>
        <w:top w:val="none" w:sz="0" w:space="0" w:color="auto"/>
        <w:left w:val="none" w:sz="0" w:space="0" w:color="auto"/>
        <w:bottom w:val="none" w:sz="0" w:space="0" w:color="auto"/>
        <w:right w:val="none" w:sz="0" w:space="0" w:color="auto"/>
      </w:divBdr>
    </w:div>
    <w:div w:id="1494712311">
      <w:bodyDiv w:val="1"/>
      <w:marLeft w:val="0"/>
      <w:marRight w:val="0"/>
      <w:marTop w:val="0"/>
      <w:marBottom w:val="0"/>
      <w:divBdr>
        <w:top w:val="none" w:sz="0" w:space="0" w:color="auto"/>
        <w:left w:val="none" w:sz="0" w:space="0" w:color="auto"/>
        <w:bottom w:val="none" w:sz="0" w:space="0" w:color="auto"/>
        <w:right w:val="none" w:sz="0" w:space="0" w:color="auto"/>
      </w:divBdr>
    </w:div>
    <w:div w:id="1494759617">
      <w:bodyDiv w:val="1"/>
      <w:marLeft w:val="0"/>
      <w:marRight w:val="0"/>
      <w:marTop w:val="0"/>
      <w:marBottom w:val="0"/>
      <w:divBdr>
        <w:top w:val="none" w:sz="0" w:space="0" w:color="auto"/>
        <w:left w:val="none" w:sz="0" w:space="0" w:color="auto"/>
        <w:bottom w:val="none" w:sz="0" w:space="0" w:color="auto"/>
        <w:right w:val="none" w:sz="0" w:space="0" w:color="auto"/>
      </w:divBdr>
    </w:div>
    <w:div w:id="1495485071">
      <w:bodyDiv w:val="1"/>
      <w:marLeft w:val="0"/>
      <w:marRight w:val="0"/>
      <w:marTop w:val="0"/>
      <w:marBottom w:val="0"/>
      <w:divBdr>
        <w:top w:val="none" w:sz="0" w:space="0" w:color="auto"/>
        <w:left w:val="none" w:sz="0" w:space="0" w:color="auto"/>
        <w:bottom w:val="none" w:sz="0" w:space="0" w:color="auto"/>
        <w:right w:val="none" w:sz="0" w:space="0" w:color="auto"/>
      </w:divBdr>
    </w:div>
    <w:div w:id="1496410378">
      <w:bodyDiv w:val="1"/>
      <w:marLeft w:val="0"/>
      <w:marRight w:val="0"/>
      <w:marTop w:val="0"/>
      <w:marBottom w:val="0"/>
      <w:divBdr>
        <w:top w:val="none" w:sz="0" w:space="0" w:color="auto"/>
        <w:left w:val="none" w:sz="0" w:space="0" w:color="auto"/>
        <w:bottom w:val="none" w:sz="0" w:space="0" w:color="auto"/>
        <w:right w:val="none" w:sz="0" w:space="0" w:color="auto"/>
      </w:divBdr>
    </w:div>
    <w:div w:id="1496415580">
      <w:bodyDiv w:val="1"/>
      <w:marLeft w:val="0"/>
      <w:marRight w:val="0"/>
      <w:marTop w:val="0"/>
      <w:marBottom w:val="0"/>
      <w:divBdr>
        <w:top w:val="none" w:sz="0" w:space="0" w:color="auto"/>
        <w:left w:val="none" w:sz="0" w:space="0" w:color="auto"/>
        <w:bottom w:val="none" w:sz="0" w:space="0" w:color="auto"/>
        <w:right w:val="none" w:sz="0" w:space="0" w:color="auto"/>
      </w:divBdr>
    </w:div>
    <w:div w:id="1499350084">
      <w:bodyDiv w:val="1"/>
      <w:marLeft w:val="0"/>
      <w:marRight w:val="0"/>
      <w:marTop w:val="0"/>
      <w:marBottom w:val="0"/>
      <w:divBdr>
        <w:top w:val="none" w:sz="0" w:space="0" w:color="auto"/>
        <w:left w:val="none" w:sz="0" w:space="0" w:color="auto"/>
        <w:bottom w:val="none" w:sz="0" w:space="0" w:color="auto"/>
        <w:right w:val="none" w:sz="0" w:space="0" w:color="auto"/>
      </w:divBdr>
    </w:div>
    <w:div w:id="1501967446">
      <w:bodyDiv w:val="1"/>
      <w:marLeft w:val="0"/>
      <w:marRight w:val="0"/>
      <w:marTop w:val="0"/>
      <w:marBottom w:val="0"/>
      <w:divBdr>
        <w:top w:val="none" w:sz="0" w:space="0" w:color="auto"/>
        <w:left w:val="none" w:sz="0" w:space="0" w:color="auto"/>
        <w:bottom w:val="none" w:sz="0" w:space="0" w:color="auto"/>
        <w:right w:val="none" w:sz="0" w:space="0" w:color="auto"/>
      </w:divBdr>
    </w:div>
    <w:div w:id="1502047145">
      <w:bodyDiv w:val="1"/>
      <w:marLeft w:val="0"/>
      <w:marRight w:val="0"/>
      <w:marTop w:val="0"/>
      <w:marBottom w:val="0"/>
      <w:divBdr>
        <w:top w:val="none" w:sz="0" w:space="0" w:color="auto"/>
        <w:left w:val="none" w:sz="0" w:space="0" w:color="auto"/>
        <w:bottom w:val="none" w:sz="0" w:space="0" w:color="auto"/>
        <w:right w:val="none" w:sz="0" w:space="0" w:color="auto"/>
      </w:divBdr>
    </w:div>
    <w:div w:id="1503885517">
      <w:bodyDiv w:val="1"/>
      <w:marLeft w:val="0"/>
      <w:marRight w:val="0"/>
      <w:marTop w:val="0"/>
      <w:marBottom w:val="0"/>
      <w:divBdr>
        <w:top w:val="none" w:sz="0" w:space="0" w:color="auto"/>
        <w:left w:val="none" w:sz="0" w:space="0" w:color="auto"/>
        <w:bottom w:val="none" w:sz="0" w:space="0" w:color="auto"/>
        <w:right w:val="none" w:sz="0" w:space="0" w:color="auto"/>
      </w:divBdr>
    </w:div>
    <w:div w:id="1506171183">
      <w:bodyDiv w:val="1"/>
      <w:marLeft w:val="0"/>
      <w:marRight w:val="0"/>
      <w:marTop w:val="0"/>
      <w:marBottom w:val="0"/>
      <w:divBdr>
        <w:top w:val="none" w:sz="0" w:space="0" w:color="auto"/>
        <w:left w:val="none" w:sz="0" w:space="0" w:color="auto"/>
        <w:bottom w:val="none" w:sz="0" w:space="0" w:color="auto"/>
        <w:right w:val="none" w:sz="0" w:space="0" w:color="auto"/>
      </w:divBdr>
    </w:div>
    <w:div w:id="1507787980">
      <w:bodyDiv w:val="1"/>
      <w:marLeft w:val="0"/>
      <w:marRight w:val="0"/>
      <w:marTop w:val="0"/>
      <w:marBottom w:val="0"/>
      <w:divBdr>
        <w:top w:val="none" w:sz="0" w:space="0" w:color="auto"/>
        <w:left w:val="none" w:sz="0" w:space="0" w:color="auto"/>
        <w:bottom w:val="none" w:sz="0" w:space="0" w:color="auto"/>
        <w:right w:val="none" w:sz="0" w:space="0" w:color="auto"/>
      </w:divBdr>
    </w:div>
    <w:div w:id="1507868915">
      <w:bodyDiv w:val="1"/>
      <w:marLeft w:val="0"/>
      <w:marRight w:val="0"/>
      <w:marTop w:val="0"/>
      <w:marBottom w:val="0"/>
      <w:divBdr>
        <w:top w:val="none" w:sz="0" w:space="0" w:color="auto"/>
        <w:left w:val="none" w:sz="0" w:space="0" w:color="auto"/>
        <w:bottom w:val="none" w:sz="0" w:space="0" w:color="auto"/>
        <w:right w:val="none" w:sz="0" w:space="0" w:color="auto"/>
      </w:divBdr>
    </w:div>
    <w:div w:id="1510558259">
      <w:bodyDiv w:val="1"/>
      <w:marLeft w:val="0"/>
      <w:marRight w:val="0"/>
      <w:marTop w:val="0"/>
      <w:marBottom w:val="0"/>
      <w:divBdr>
        <w:top w:val="none" w:sz="0" w:space="0" w:color="auto"/>
        <w:left w:val="none" w:sz="0" w:space="0" w:color="auto"/>
        <w:bottom w:val="none" w:sz="0" w:space="0" w:color="auto"/>
        <w:right w:val="none" w:sz="0" w:space="0" w:color="auto"/>
      </w:divBdr>
    </w:div>
    <w:div w:id="1513107866">
      <w:bodyDiv w:val="1"/>
      <w:marLeft w:val="0"/>
      <w:marRight w:val="0"/>
      <w:marTop w:val="0"/>
      <w:marBottom w:val="0"/>
      <w:divBdr>
        <w:top w:val="none" w:sz="0" w:space="0" w:color="auto"/>
        <w:left w:val="none" w:sz="0" w:space="0" w:color="auto"/>
        <w:bottom w:val="none" w:sz="0" w:space="0" w:color="auto"/>
        <w:right w:val="none" w:sz="0" w:space="0" w:color="auto"/>
      </w:divBdr>
    </w:div>
    <w:div w:id="1514690490">
      <w:bodyDiv w:val="1"/>
      <w:marLeft w:val="0"/>
      <w:marRight w:val="0"/>
      <w:marTop w:val="0"/>
      <w:marBottom w:val="0"/>
      <w:divBdr>
        <w:top w:val="none" w:sz="0" w:space="0" w:color="auto"/>
        <w:left w:val="none" w:sz="0" w:space="0" w:color="auto"/>
        <w:bottom w:val="none" w:sz="0" w:space="0" w:color="auto"/>
        <w:right w:val="none" w:sz="0" w:space="0" w:color="auto"/>
      </w:divBdr>
    </w:div>
    <w:div w:id="1515339789">
      <w:bodyDiv w:val="1"/>
      <w:marLeft w:val="0"/>
      <w:marRight w:val="0"/>
      <w:marTop w:val="0"/>
      <w:marBottom w:val="0"/>
      <w:divBdr>
        <w:top w:val="none" w:sz="0" w:space="0" w:color="auto"/>
        <w:left w:val="none" w:sz="0" w:space="0" w:color="auto"/>
        <w:bottom w:val="none" w:sz="0" w:space="0" w:color="auto"/>
        <w:right w:val="none" w:sz="0" w:space="0" w:color="auto"/>
      </w:divBdr>
    </w:div>
    <w:div w:id="1519348425">
      <w:bodyDiv w:val="1"/>
      <w:marLeft w:val="0"/>
      <w:marRight w:val="0"/>
      <w:marTop w:val="0"/>
      <w:marBottom w:val="0"/>
      <w:divBdr>
        <w:top w:val="none" w:sz="0" w:space="0" w:color="auto"/>
        <w:left w:val="none" w:sz="0" w:space="0" w:color="auto"/>
        <w:bottom w:val="none" w:sz="0" w:space="0" w:color="auto"/>
        <w:right w:val="none" w:sz="0" w:space="0" w:color="auto"/>
      </w:divBdr>
    </w:div>
    <w:div w:id="1520897383">
      <w:bodyDiv w:val="1"/>
      <w:marLeft w:val="0"/>
      <w:marRight w:val="0"/>
      <w:marTop w:val="0"/>
      <w:marBottom w:val="0"/>
      <w:divBdr>
        <w:top w:val="none" w:sz="0" w:space="0" w:color="auto"/>
        <w:left w:val="none" w:sz="0" w:space="0" w:color="auto"/>
        <w:bottom w:val="none" w:sz="0" w:space="0" w:color="auto"/>
        <w:right w:val="none" w:sz="0" w:space="0" w:color="auto"/>
      </w:divBdr>
    </w:div>
    <w:div w:id="1520898564">
      <w:bodyDiv w:val="1"/>
      <w:marLeft w:val="0"/>
      <w:marRight w:val="0"/>
      <w:marTop w:val="0"/>
      <w:marBottom w:val="0"/>
      <w:divBdr>
        <w:top w:val="none" w:sz="0" w:space="0" w:color="auto"/>
        <w:left w:val="none" w:sz="0" w:space="0" w:color="auto"/>
        <w:bottom w:val="none" w:sz="0" w:space="0" w:color="auto"/>
        <w:right w:val="none" w:sz="0" w:space="0" w:color="auto"/>
      </w:divBdr>
    </w:div>
    <w:div w:id="1521552749">
      <w:bodyDiv w:val="1"/>
      <w:marLeft w:val="0"/>
      <w:marRight w:val="0"/>
      <w:marTop w:val="0"/>
      <w:marBottom w:val="0"/>
      <w:divBdr>
        <w:top w:val="none" w:sz="0" w:space="0" w:color="auto"/>
        <w:left w:val="none" w:sz="0" w:space="0" w:color="auto"/>
        <w:bottom w:val="none" w:sz="0" w:space="0" w:color="auto"/>
        <w:right w:val="none" w:sz="0" w:space="0" w:color="auto"/>
      </w:divBdr>
    </w:div>
    <w:div w:id="1522085472">
      <w:bodyDiv w:val="1"/>
      <w:marLeft w:val="0"/>
      <w:marRight w:val="0"/>
      <w:marTop w:val="0"/>
      <w:marBottom w:val="0"/>
      <w:divBdr>
        <w:top w:val="none" w:sz="0" w:space="0" w:color="auto"/>
        <w:left w:val="none" w:sz="0" w:space="0" w:color="auto"/>
        <w:bottom w:val="none" w:sz="0" w:space="0" w:color="auto"/>
        <w:right w:val="none" w:sz="0" w:space="0" w:color="auto"/>
      </w:divBdr>
    </w:div>
    <w:div w:id="1522426994">
      <w:bodyDiv w:val="1"/>
      <w:marLeft w:val="0"/>
      <w:marRight w:val="0"/>
      <w:marTop w:val="0"/>
      <w:marBottom w:val="0"/>
      <w:divBdr>
        <w:top w:val="none" w:sz="0" w:space="0" w:color="auto"/>
        <w:left w:val="none" w:sz="0" w:space="0" w:color="auto"/>
        <w:bottom w:val="none" w:sz="0" w:space="0" w:color="auto"/>
        <w:right w:val="none" w:sz="0" w:space="0" w:color="auto"/>
      </w:divBdr>
    </w:div>
    <w:div w:id="1523473825">
      <w:bodyDiv w:val="1"/>
      <w:marLeft w:val="0"/>
      <w:marRight w:val="0"/>
      <w:marTop w:val="0"/>
      <w:marBottom w:val="0"/>
      <w:divBdr>
        <w:top w:val="none" w:sz="0" w:space="0" w:color="auto"/>
        <w:left w:val="none" w:sz="0" w:space="0" w:color="auto"/>
        <w:bottom w:val="none" w:sz="0" w:space="0" w:color="auto"/>
        <w:right w:val="none" w:sz="0" w:space="0" w:color="auto"/>
      </w:divBdr>
    </w:div>
    <w:div w:id="1523543571">
      <w:bodyDiv w:val="1"/>
      <w:marLeft w:val="0"/>
      <w:marRight w:val="0"/>
      <w:marTop w:val="0"/>
      <w:marBottom w:val="0"/>
      <w:divBdr>
        <w:top w:val="none" w:sz="0" w:space="0" w:color="auto"/>
        <w:left w:val="none" w:sz="0" w:space="0" w:color="auto"/>
        <w:bottom w:val="none" w:sz="0" w:space="0" w:color="auto"/>
        <w:right w:val="none" w:sz="0" w:space="0" w:color="auto"/>
      </w:divBdr>
    </w:div>
    <w:div w:id="1524631348">
      <w:bodyDiv w:val="1"/>
      <w:marLeft w:val="0"/>
      <w:marRight w:val="0"/>
      <w:marTop w:val="0"/>
      <w:marBottom w:val="0"/>
      <w:divBdr>
        <w:top w:val="none" w:sz="0" w:space="0" w:color="auto"/>
        <w:left w:val="none" w:sz="0" w:space="0" w:color="auto"/>
        <w:bottom w:val="none" w:sz="0" w:space="0" w:color="auto"/>
        <w:right w:val="none" w:sz="0" w:space="0" w:color="auto"/>
      </w:divBdr>
    </w:div>
    <w:div w:id="1525827576">
      <w:bodyDiv w:val="1"/>
      <w:marLeft w:val="0"/>
      <w:marRight w:val="0"/>
      <w:marTop w:val="0"/>
      <w:marBottom w:val="0"/>
      <w:divBdr>
        <w:top w:val="none" w:sz="0" w:space="0" w:color="auto"/>
        <w:left w:val="none" w:sz="0" w:space="0" w:color="auto"/>
        <w:bottom w:val="none" w:sz="0" w:space="0" w:color="auto"/>
        <w:right w:val="none" w:sz="0" w:space="0" w:color="auto"/>
      </w:divBdr>
    </w:div>
    <w:div w:id="1528639980">
      <w:bodyDiv w:val="1"/>
      <w:marLeft w:val="0"/>
      <w:marRight w:val="0"/>
      <w:marTop w:val="0"/>
      <w:marBottom w:val="0"/>
      <w:divBdr>
        <w:top w:val="none" w:sz="0" w:space="0" w:color="auto"/>
        <w:left w:val="none" w:sz="0" w:space="0" w:color="auto"/>
        <w:bottom w:val="none" w:sz="0" w:space="0" w:color="auto"/>
        <w:right w:val="none" w:sz="0" w:space="0" w:color="auto"/>
      </w:divBdr>
    </w:div>
    <w:div w:id="1528760090">
      <w:bodyDiv w:val="1"/>
      <w:marLeft w:val="0"/>
      <w:marRight w:val="0"/>
      <w:marTop w:val="0"/>
      <w:marBottom w:val="0"/>
      <w:divBdr>
        <w:top w:val="none" w:sz="0" w:space="0" w:color="auto"/>
        <w:left w:val="none" w:sz="0" w:space="0" w:color="auto"/>
        <w:bottom w:val="none" w:sz="0" w:space="0" w:color="auto"/>
        <w:right w:val="none" w:sz="0" w:space="0" w:color="auto"/>
      </w:divBdr>
    </w:div>
    <w:div w:id="1532064423">
      <w:bodyDiv w:val="1"/>
      <w:marLeft w:val="0"/>
      <w:marRight w:val="0"/>
      <w:marTop w:val="0"/>
      <w:marBottom w:val="0"/>
      <w:divBdr>
        <w:top w:val="none" w:sz="0" w:space="0" w:color="auto"/>
        <w:left w:val="none" w:sz="0" w:space="0" w:color="auto"/>
        <w:bottom w:val="none" w:sz="0" w:space="0" w:color="auto"/>
        <w:right w:val="none" w:sz="0" w:space="0" w:color="auto"/>
      </w:divBdr>
    </w:div>
    <w:div w:id="1533569276">
      <w:bodyDiv w:val="1"/>
      <w:marLeft w:val="0"/>
      <w:marRight w:val="0"/>
      <w:marTop w:val="0"/>
      <w:marBottom w:val="0"/>
      <w:divBdr>
        <w:top w:val="none" w:sz="0" w:space="0" w:color="auto"/>
        <w:left w:val="none" w:sz="0" w:space="0" w:color="auto"/>
        <w:bottom w:val="none" w:sz="0" w:space="0" w:color="auto"/>
        <w:right w:val="none" w:sz="0" w:space="0" w:color="auto"/>
      </w:divBdr>
    </w:div>
    <w:div w:id="1534147830">
      <w:bodyDiv w:val="1"/>
      <w:marLeft w:val="0"/>
      <w:marRight w:val="0"/>
      <w:marTop w:val="0"/>
      <w:marBottom w:val="0"/>
      <w:divBdr>
        <w:top w:val="none" w:sz="0" w:space="0" w:color="auto"/>
        <w:left w:val="none" w:sz="0" w:space="0" w:color="auto"/>
        <w:bottom w:val="none" w:sz="0" w:space="0" w:color="auto"/>
        <w:right w:val="none" w:sz="0" w:space="0" w:color="auto"/>
      </w:divBdr>
    </w:div>
    <w:div w:id="1534491795">
      <w:bodyDiv w:val="1"/>
      <w:marLeft w:val="0"/>
      <w:marRight w:val="0"/>
      <w:marTop w:val="0"/>
      <w:marBottom w:val="0"/>
      <w:divBdr>
        <w:top w:val="none" w:sz="0" w:space="0" w:color="auto"/>
        <w:left w:val="none" w:sz="0" w:space="0" w:color="auto"/>
        <w:bottom w:val="none" w:sz="0" w:space="0" w:color="auto"/>
        <w:right w:val="none" w:sz="0" w:space="0" w:color="auto"/>
      </w:divBdr>
    </w:div>
    <w:div w:id="1537889272">
      <w:bodyDiv w:val="1"/>
      <w:marLeft w:val="0"/>
      <w:marRight w:val="0"/>
      <w:marTop w:val="0"/>
      <w:marBottom w:val="0"/>
      <w:divBdr>
        <w:top w:val="none" w:sz="0" w:space="0" w:color="auto"/>
        <w:left w:val="none" w:sz="0" w:space="0" w:color="auto"/>
        <w:bottom w:val="none" w:sz="0" w:space="0" w:color="auto"/>
        <w:right w:val="none" w:sz="0" w:space="0" w:color="auto"/>
      </w:divBdr>
    </w:div>
    <w:div w:id="1543051710">
      <w:bodyDiv w:val="1"/>
      <w:marLeft w:val="0"/>
      <w:marRight w:val="0"/>
      <w:marTop w:val="0"/>
      <w:marBottom w:val="0"/>
      <w:divBdr>
        <w:top w:val="none" w:sz="0" w:space="0" w:color="auto"/>
        <w:left w:val="none" w:sz="0" w:space="0" w:color="auto"/>
        <w:bottom w:val="none" w:sz="0" w:space="0" w:color="auto"/>
        <w:right w:val="none" w:sz="0" w:space="0" w:color="auto"/>
      </w:divBdr>
    </w:div>
    <w:div w:id="1543253488">
      <w:bodyDiv w:val="1"/>
      <w:marLeft w:val="0"/>
      <w:marRight w:val="0"/>
      <w:marTop w:val="0"/>
      <w:marBottom w:val="0"/>
      <w:divBdr>
        <w:top w:val="none" w:sz="0" w:space="0" w:color="auto"/>
        <w:left w:val="none" w:sz="0" w:space="0" w:color="auto"/>
        <w:bottom w:val="none" w:sz="0" w:space="0" w:color="auto"/>
        <w:right w:val="none" w:sz="0" w:space="0" w:color="auto"/>
      </w:divBdr>
    </w:div>
    <w:div w:id="1544251760">
      <w:bodyDiv w:val="1"/>
      <w:marLeft w:val="0"/>
      <w:marRight w:val="0"/>
      <w:marTop w:val="0"/>
      <w:marBottom w:val="0"/>
      <w:divBdr>
        <w:top w:val="none" w:sz="0" w:space="0" w:color="auto"/>
        <w:left w:val="none" w:sz="0" w:space="0" w:color="auto"/>
        <w:bottom w:val="none" w:sz="0" w:space="0" w:color="auto"/>
        <w:right w:val="none" w:sz="0" w:space="0" w:color="auto"/>
      </w:divBdr>
    </w:div>
    <w:div w:id="1544947723">
      <w:bodyDiv w:val="1"/>
      <w:marLeft w:val="0"/>
      <w:marRight w:val="0"/>
      <w:marTop w:val="0"/>
      <w:marBottom w:val="0"/>
      <w:divBdr>
        <w:top w:val="none" w:sz="0" w:space="0" w:color="auto"/>
        <w:left w:val="none" w:sz="0" w:space="0" w:color="auto"/>
        <w:bottom w:val="none" w:sz="0" w:space="0" w:color="auto"/>
        <w:right w:val="none" w:sz="0" w:space="0" w:color="auto"/>
      </w:divBdr>
    </w:div>
    <w:div w:id="1546916772">
      <w:bodyDiv w:val="1"/>
      <w:marLeft w:val="0"/>
      <w:marRight w:val="0"/>
      <w:marTop w:val="0"/>
      <w:marBottom w:val="0"/>
      <w:divBdr>
        <w:top w:val="none" w:sz="0" w:space="0" w:color="auto"/>
        <w:left w:val="none" w:sz="0" w:space="0" w:color="auto"/>
        <w:bottom w:val="none" w:sz="0" w:space="0" w:color="auto"/>
        <w:right w:val="none" w:sz="0" w:space="0" w:color="auto"/>
      </w:divBdr>
    </w:div>
    <w:div w:id="1548100177">
      <w:bodyDiv w:val="1"/>
      <w:marLeft w:val="0"/>
      <w:marRight w:val="0"/>
      <w:marTop w:val="0"/>
      <w:marBottom w:val="0"/>
      <w:divBdr>
        <w:top w:val="none" w:sz="0" w:space="0" w:color="auto"/>
        <w:left w:val="none" w:sz="0" w:space="0" w:color="auto"/>
        <w:bottom w:val="none" w:sz="0" w:space="0" w:color="auto"/>
        <w:right w:val="none" w:sz="0" w:space="0" w:color="auto"/>
      </w:divBdr>
    </w:div>
    <w:div w:id="1549491243">
      <w:bodyDiv w:val="1"/>
      <w:marLeft w:val="0"/>
      <w:marRight w:val="0"/>
      <w:marTop w:val="0"/>
      <w:marBottom w:val="0"/>
      <w:divBdr>
        <w:top w:val="none" w:sz="0" w:space="0" w:color="auto"/>
        <w:left w:val="none" w:sz="0" w:space="0" w:color="auto"/>
        <w:bottom w:val="none" w:sz="0" w:space="0" w:color="auto"/>
        <w:right w:val="none" w:sz="0" w:space="0" w:color="auto"/>
      </w:divBdr>
    </w:div>
    <w:div w:id="1551068374">
      <w:bodyDiv w:val="1"/>
      <w:marLeft w:val="0"/>
      <w:marRight w:val="0"/>
      <w:marTop w:val="0"/>
      <w:marBottom w:val="0"/>
      <w:divBdr>
        <w:top w:val="none" w:sz="0" w:space="0" w:color="auto"/>
        <w:left w:val="none" w:sz="0" w:space="0" w:color="auto"/>
        <w:bottom w:val="none" w:sz="0" w:space="0" w:color="auto"/>
        <w:right w:val="none" w:sz="0" w:space="0" w:color="auto"/>
      </w:divBdr>
    </w:div>
    <w:div w:id="1551720129">
      <w:bodyDiv w:val="1"/>
      <w:marLeft w:val="0"/>
      <w:marRight w:val="0"/>
      <w:marTop w:val="0"/>
      <w:marBottom w:val="0"/>
      <w:divBdr>
        <w:top w:val="none" w:sz="0" w:space="0" w:color="auto"/>
        <w:left w:val="none" w:sz="0" w:space="0" w:color="auto"/>
        <w:bottom w:val="none" w:sz="0" w:space="0" w:color="auto"/>
        <w:right w:val="none" w:sz="0" w:space="0" w:color="auto"/>
      </w:divBdr>
    </w:div>
    <w:div w:id="1554274209">
      <w:bodyDiv w:val="1"/>
      <w:marLeft w:val="0"/>
      <w:marRight w:val="0"/>
      <w:marTop w:val="0"/>
      <w:marBottom w:val="0"/>
      <w:divBdr>
        <w:top w:val="none" w:sz="0" w:space="0" w:color="auto"/>
        <w:left w:val="none" w:sz="0" w:space="0" w:color="auto"/>
        <w:bottom w:val="none" w:sz="0" w:space="0" w:color="auto"/>
        <w:right w:val="none" w:sz="0" w:space="0" w:color="auto"/>
      </w:divBdr>
    </w:div>
    <w:div w:id="1557550235">
      <w:bodyDiv w:val="1"/>
      <w:marLeft w:val="0"/>
      <w:marRight w:val="0"/>
      <w:marTop w:val="0"/>
      <w:marBottom w:val="0"/>
      <w:divBdr>
        <w:top w:val="none" w:sz="0" w:space="0" w:color="auto"/>
        <w:left w:val="none" w:sz="0" w:space="0" w:color="auto"/>
        <w:bottom w:val="none" w:sz="0" w:space="0" w:color="auto"/>
        <w:right w:val="none" w:sz="0" w:space="0" w:color="auto"/>
      </w:divBdr>
    </w:div>
    <w:div w:id="1559245769">
      <w:bodyDiv w:val="1"/>
      <w:marLeft w:val="0"/>
      <w:marRight w:val="0"/>
      <w:marTop w:val="0"/>
      <w:marBottom w:val="0"/>
      <w:divBdr>
        <w:top w:val="none" w:sz="0" w:space="0" w:color="auto"/>
        <w:left w:val="none" w:sz="0" w:space="0" w:color="auto"/>
        <w:bottom w:val="none" w:sz="0" w:space="0" w:color="auto"/>
        <w:right w:val="none" w:sz="0" w:space="0" w:color="auto"/>
      </w:divBdr>
    </w:div>
    <w:div w:id="1560819008">
      <w:bodyDiv w:val="1"/>
      <w:marLeft w:val="0"/>
      <w:marRight w:val="0"/>
      <w:marTop w:val="0"/>
      <w:marBottom w:val="0"/>
      <w:divBdr>
        <w:top w:val="none" w:sz="0" w:space="0" w:color="auto"/>
        <w:left w:val="none" w:sz="0" w:space="0" w:color="auto"/>
        <w:bottom w:val="none" w:sz="0" w:space="0" w:color="auto"/>
        <w:right w:val="none" w:sz="0" w:space="0" w:color="auto"/>
      </w:divBdr>
    </w:div>
    <w:div w:id="1561479182">
      <w:bodyDiv w:val="1"/>
      <w:marLeft w:val="0"/>
      <w:marRight w:val="0"/>
      <w:marTop w:val="0"/>
      <w:marBottom w:val="0"/>
      <w:divBdr>
        <w:top w:val="none" w:sz="0" w:space="0" w:color="auto"/>
        <w:left w:val="none" w:sz="0" w:space="0" w:color="auto"/>
        <w:bottom w:val="none" w:sz="0" w:space="0" w:color="auto"/>
        <w:right w:val="none" w:sz="0" w:space="0" w:color="auto"/>
      </w:divBdr>
    </w:div>
    <w:div w:id="1563641178">
      <w:bodyDiv w:val="1"/>
      <w:marLeft w:val="0"/>
      <w:marRight w:val="0"/>
      <w:marTop w:val="0"/>
      <w:marBottom w:val="0"/>
      <w:divBdr>
        <w:top w:val="none" w:sz="0" w:space="0" w:color="auto"/>
        <w:left w:val="none" w:sz="0" w:space="0" w:color="auto"/>
        <w:bottom w:val="none" w:sz="0" w:space="0" w:color="auto"/>
        <w:right w:val="none" w:sz="0" w:space="0" w:color="auto"/>
      </w:divBdr>
    </w:div>
    <w:div w:id="1567762514">
      <w:bodyDiv w:val="1"/>
      <w:marLeft w:val="0"/>
      <w:marRight w:val="0"/>
      <w:marTop w:val="0"/>
      <w:marBottom w:val="0"/>
      <w:divBdr>
        <w:top w:val="none" w:sz="0" w:space="0" w:color="auto"/>
        <w:left w:val="none" w:sz="0" w:space="0" w:color="auto"/>
        <w:bottom w:val="none" w:sz="0" w:space="0" w:color="auto"/>
        <w:right w:val="none" w:sz="0" w:space="0" w:color="auto"/>
      </w:divBdr>
    </w:div>
    <w:div w:id="1570384459">
      <w:bodyDiv w:val="1"/>
      <w:marLeft w:val="0"/>
      <w:marRight w:val="0"/>
      <w:marTop w:val="0"/>
      <w:marBottom w:val="0"/>
      <w:divBdr>
        <w:top w:val="none" w:sz="0" w:space="0" w:color="auto"/>
        <w:left w:val="none" w:sz="0" w:space="0" w:color="auto"/>
        <w:bottom w:val="none" w:sz="0" w:space="0" w:color="auto"/>
        <w:right w:val="none" w:sz="0" w:space="0" w:color="auto"/>
      </w:divBdr>
    </w:div>
    <w:div w:id="1570916214">
      <w:bodyDiv w:val="1"/>
      <w:marLeft w:val="0"/>
      <w:marRight w:val="0"/>
      <w:marTop w:val="0"/>
      <w:marBottom w:val="0"/>
      <w:divBdr>
        <w:top w:val="none" w:sz="0" w:space="0" w:color="auto"/>
        <w:left w:val="none" w:sz="0" w:space="0" w:color="auto"/>
        <w:bottom w:val="none" w:sz="0" w:space="0" w:color="auto"/>
        <w:right w:val="none" w:sz="0" w:space="0" w:color="auto"/>
      </w:divBdr>
    </w:div>
    <w:div w:id="1575507488">
      <w:bodyDiv w:val="1"/>
      <w:marLeft w:val="0"/>
      <w:marRight w:val="0"/>
      <w:marTop w:val="0"/>
      <w:marBottom w:val="0"/>
      <w:divBdr>
        <w:top w:val="none" w:sz="0" w:space="0" w:color="auto"/>
        <w:left w:val="none" w:sz="0" w:space="0" w:color="auto"/>
        <w:bottom w:val="none" w:sz="0" w:space="0" w:color="auto"/>
        <w:right w:val="none" w:sz="0" w:space="0" w:color="auto"/>
      </w:divBdr>
    </w:div>
    <w:div w:id="1576354663">
      <w:bodyDiv w:val="1"/>
      <w:marLeft w:val="0"/>
      <w:marRight w:val="0"/>
      <w:marTop w:val="0"/>
      <w:marBottom w:val="0"/>
      <w:divBdr>
        <w:top w:val="none" w:sz="0" w:space="0" w:color="auto"/>
        <w:left w:val="none" w:sz="0" w:space="0" w:color="auto"/>
        <w:bottom w:val="none" w:sz="0" w:space="0" w:color="auto"/>
        <w:right w:val="none" w:sz="0" w:space="0" w:color="auto"/>
      </w:divBdr>
    </w:div>
    <w:div w:id="1579680161">
      <w:bodyDiv w:val="1"/>
      <w:marLeft w:val="0"/>
      <w:marRight w:val="0"/>
      <w:marTop w:val="0"/>
      <w:marBottom w:val="0"/>
      <w:divBdr>
        <w:top w:val="none" w:sz="0" w:space="0" w:color="auto"/>
        <w:left w:val="none" w:sz="0" w:space="0" w:color="auto"/>
        <w:bottom w:val="none" w:sz="0" w:space="0" w:color="auto"/>
        <w:right w:val="none" w:sz="0" w:space="0" w:color="auto"/>
      </w:divBdr>
    </w:div>
    <w:div w:id="1583635012">
      <w:bodyDiv w:val="1"/>
      <w:marLeft w:val="0"/>
      <w:marRight w:val="0"/>
      <w:marTop w:val="0"/>
      <w:marBottom w:val="0"/>
      <w:divBdr>
        <w:top w:val="none" w:sz="0" w:space="0" w:color="auto"/>
        <w:left w:val="none" w:sz="0" w:space="0" w:color="auto"/>
        <w:bottom w:val="none" w:sz="0" w:space="0" w:color="auto"/>
        <w:right w:val="none" w:sz="0" w:space="0" w:color="auto"/>
      </w:divBdr>
    </w:div>
    <w:div w:id="1587226011">
      <w:bodyDiv w:val="1"/>
      <w:marLeft w:val="0"/>
      <w:marRight w:val="0"/>
      <w:marTop w:val="0"/>
      <w:marBottom w:val="0"/>
      <w:divBdr>
        <w:top w:val="none" w:sz="0" w:space="0" w:color="auto"/>
        <w:left w:val="none" w:sz="0" w:space="0" w:color="auto"/>
        <w:bottom w:val="none" w:sz="0" w:space="0" w:color="auto"/>
        <w:right w:val="none" w:sz="0" w:space="0" w:color="auto"/>
      </w:divBdr>
    </w:div>
    <w:div w:id="1589072181">
      <w:bodyDiv w:val="1"/>
      <w:marLeft w:val="0"/>
      <w:marRight w:val="0"/>
      <w:marTop w:val="0"/>
      <w:marBottom w:val="0"/>
      <w:divBdr>
        <w:top w:val="none" w:sz="0" w:space="0" w:color="auto"/>
        <w:left w:val="none" w:sz="0" w:space="0" w:color="auto"/>
        <w:bottom w:val="none" w:sz="0" w:space="0" w:color="auto"/>
        <w:right w:val="none" w:sz="0" w:space="0" w:color="auto"/>
      </w:divBdr>
    </w:div>
    <w:div w:id="1589461467">
      <w:bodyDiv w:val="1"/>
      <w:marLeft w:val="0"/>
      <w:marRight w:val="0"/>
      <w:marTop w:val="0"/>
      <w:marBottom w:val="0"/>
      <w:divBdr>
        <w:top w:val="none" w:sz="0" w:space="0" w:color="auto"/>
        <w:left w:val="none" w:sz="0" w:space="0" w:color="auto"/>
        <w:bottom w:val="none" w:sz="0" w:space="0" w:color="auto"/>
        <w:right w:val="none" w:sz="0" w:space="0" w:color="auto"/>
      </w:divBdr>
    </w:div>
    <w:div w:id="1590038983">
      <w:bodyDiv w:val="1"/>
      <w:marLeft w:val="0"/>
      <w:marRight w:val="0"/>
      <w:marTop w:val="0"/>
      <w:marBottom w:val="0"/>
      <w:divBdr>
        <w:top w:val="none" w:sz="0" w:space="0" w:color="auto"/>
        <w:left w:val="none" w:sz="0" w:space="0" w:color="auto"/>
        <w:bottom w:val="none" w:sz="0" w:space="0" w:color="auto"/>
        <w:right w:val="none" w:sz="0" w:space="0" w:color="auto"/>
      </w:divBdr>
    </w:div>
    <w:div w:id="1591233035">
      <w:bodyDiv w:val="1"/>
      <w:marLeft w:val="0"/>
      <w:marRight w:val="0"/>
      <w:marTop w:val="0"/>
      <w:marBottom w:val="0"/>
      <w:divBdr>
        <w:top w:val="none" w:sz="0" w:space="0" w:color="auto"/>
        <w:left w:val="none" w:sz="0" w:space="0" w:color="auto"/>
        <w:bottom w:val="none" w:sz="0" w:space="0" w:color="auto"/>
        <w:right w:val="none" w:sz="0" w:space="0" w:color="auto"/>
      </w:divBdr>
    </w:div>
    <w:div w:id="1592811646">
      <w:bodyDiv w:val="1"/>
      <w:marLeft w:val="0"/>
      <w:marRight w:val="0"/>
      <w:marTop w:val="0"/>
      <w:marBottom w:val="0"/>
      <w:divBdr>
        <w:top w:val="none" w:sz="0" w:space="0" w:color="auto"/>
        <w:left w:val="none" w:sz="0" w:space="0" w:color="auto"/>
        <w:bottom w:val="none" w:sz="0" w:space="0" w:color="auto"/>
        <w:right w:val="none" w:sz="0" w:space="0" w:color="auto"/>
      </w:divBdr>
    </w:div>
    <w:div w:id="1593856437">
      <w:bodyDiv w:val="1"/>
      <w:marLeft w:val="0"/>
      <w:marRight w:val="0"/>
      <w:marTop w:val="0"/>
      <w:marBottom w:val="0"/>
      <w:divBdr>
        <w:top w:val="none" w:sz="0" w:space="0" w:color="auto"/>
        <w:left w:val="none" w:sz="0" w:space="0" w:color="auto"/>
        <w:bottom w:val="none" w:sz="0" w:space="0" w:color="auto"/>
        <w:right w:val="none" w:sz="0" w:space="0" w:color="auto"/>
      </w:divBdr>
    </w:div>
    <w:div w:id="1596938591">
      <w:bodyDiv w:val="1"/>
      <w:marLeft w:val="0"/>
      <w:marRight w:val="0"/>
      <w:marTop w:val="0"/>
      <w:marBottom w:val="0"/>
      <w:divBdr>
        <w:top w:val="none" w:sz="0" w:space="0" w:color="auto"/>
        <w:left w:val="none" w:sz="0" w:space="0" w:color="auto"/>
        <w:bottom w:val="none" w:sz="0" w:space="0" w:color="auto"/>
        <w:right w:val="none" w:sz="0" w:space="0" w:color="auto"/>
      </w:divBdr>
    </w:div>
    <w:div w:id="1597443526">
      <w:bodyDiv w:val="1"/>
      <w:marLeft w:val="0"/>
      <w:marRight w:val="0"/>
      <w:marTop w:val="0"/>
      <w:marBottom w:val="0"/>
      <w:divBdr>
        <w:top w:val="none" w:sz="0" w:space="0" w:color="auto"/>
        <w:left w:val="none" w:sz="0" w:space="0" w:color="auto"/>
        <w:bottom w:val="none" w:sz="0" w:space="0" w:color="auto"/>
        <w:right w:val="none" w:sz="0" w:space="0" w:color="auto"/>
      </w:divBdr>
    </w:div>
    <w:div w:id="1599169627">
      <w:bodyDiv w:val="1"/>
      <w:marLeft w:val="0"/>
      <w:marRight w:val="0"/>
      <w:marTop w:val="0"/>
      <w:marBottom w:val="0"/>
      <w:divBdr>
        <w:top w:val="none" w:sz="0" w:space="0" w:color="auto"/>
        <w:left w:val="none" w:sz="0" w:space="0" w:color="auto"/>
        <w:bottom w:val="none" w:sz="0" w:space="0" w:color="auto"/>
        <w:right w:val="none" w:sz="0" w:space="0" w:color="auto"/>
      </w:divBdr>
    </w:div>
    <w:div w:id="1599413074">
      <w:bodyDiv w:val="1"/>
      <w:marLeft w:val="0"/>
      <w:marRight w:val="0"/>
      <w:marTop w:val="0"/>
      <w:marBottom w:val="0"/>
      <w:divBdr>
        <w:top w:val="none" w:sz="0" w:space="0" w:color="auto"/>
        <w:left w:val="none" w:sz="0" w:space="0" w:color="auto"/>
        <w:bottom w:val="none" w:sz="0" w:space="0" w:color="auto"/>
        <w:right w:val="none" w:sz="0" w:space="0" w:color="auto"/>
      </w:divBdr>
    </w:div>
    <w:div w:id="1599755301">
      <w:bodyDiv w:val="1"/>
      <w:marLeft w:val="0"/>
      <w:marRight w:val="0"/>
      <w:marTop w:val="0"/>
      <w:marBottom w:val="0"/>
      <w:divBdr>
        <w:top w:val="none" w:sz="0" w:space="0" w:color="auto"/>
        <w:left w:val="none" w:sz="0" w:space="0" w:color="auto"/>
        <w:bottom w:val="none" w:sz="0" w:space="0" w:color="auto"/>
        <w:right w:val="none" w:sz="0" w:space="0" w:color="auto"/>
      </w:divBdr>
    </w:div>
    <w:div w:id="1600678512">
      <w:bodyDiv w:val="1"/>
      <w:marLeft w:val="0"/>
      <w:marRight w:val="0"/>
      <w:marTop w:val="0"/>
      <w:marBottom w:val="0"/>
      <w:divBdr>
        <w:top w:val="none" w:sz="0" w:space="0" w:color="auto"/>
        <w:left w:val="none" w:sz="0" w:space="0" w:color="auto"/>
        <w:bottom w:val="none" w:sz="0" w:space="0" w:color="auto"/>
        <w:right w:val="none" w:sz="0" w:space="0" w:color="auto"/>
      </w:divBdr>
    </w:div>
    <w:div w:id="1604259522">
      <w:bodyDiv w:val="1"/>
      <w:marLeft w:val="0"/>
      <w:marRight w:val="0"/>
      <w:marTop w:val="0"/>
      <w:marBottom w:val="0"/>
      <w:divBdr>
        <w:top w:val="none" w:sz="0" w:space="0" w:color="auto"/>
        <w:left w:val="none" w:sz="0" w:space="0" w:color="auto"/>
        <w:bottom w:val="none" w:sz="0" w:space="0" w:color="auto"/>
        <w:right w:val="none" w:sz="0" w:space="0" w:color="auto"/>
      </w:divBdr>
    </w:div>
    <w:div w:id="1604799213">
      <w:bodyDiv w:val="1"/>
      <w:marLeft w:val="0"/>
      <w:marRight w:val="0"/>
      <w:marTop w:val="0"/>
      <w:marBottom w:val="0"/>
      <w:divBdr>
        <w:top w:val="none" w:sz="0" w:space="0" w:color="auto"/>
        <w:left w:val="none" w:sz="0" w:space="0" w:color="auto"/>
        <w:bottom w:val="none" w:sz="0" w:space="0" w:color="auto"/>
        <w:right w:val="none" w:sz="0" w:space="0" w:color="auto"/>
      </w:divBdr>
    </w:div>
    <w:div w:id="1608075780">
      <w:bodyDiv w:val="1"/>
      <w:marLeft w:val="0"/>
      <w:marRight w:val="0"/>
      <w:marTop w:val="0"/>
      <w:marBottom w:val="0"/>
      <w:divBdr>
        <w:top w:val="none" w:sz="0" w:space="0" w:color="auto"/>
        <w:left w:val="none" w:sz="0" w:space="0" w:color="auto"/>
        <w:bottom w:val="none" w:sz="0" w:space="0" w:color="auto"/>
        <w:right w:val="none" w:sz="0" w:space="0" w:color="auto"/>
      </w:divBdr>
    </w:div>
    <w:div w:id="1609661271">
      <w:bodyDiv w:val="1"/>
      <w:marLeft w:val="0"/>
      <w:marRight w:val="0"/>
      <w:marTop w:val="0"/>
      <w:marBottom w:val="0"/>
      <w:divBdr>
        <w:top w:val="none" w:sz="0" w:space="0" w:color="auto"/>
        <w:left w:val="none" w:sz="0" w:space="0" w:color="auto"/>
        <w:bottom w:val="none" w:sz="0" w:space="0" w:color="auto"/>
        <w:right w:val="none" w:sz="0" w:space="0" w:color="auto"/>
      </w:divBdr>
    </w:div>
    <w:div w:id="1613585166">
      <w:bodyDiv w:val="1"/>
      <w:marLeft w:val="0"/>
      <w:marRight w:val="0"/>
      <w:marTop w:val="0"/>
      <w:marBottom w:val="0"/>
      <w:divBdr>
        <w:top w:val="none" w:sz="0" w:space="0" w:color="auto"/>
        <w:left w:val="none" w:sz="0" w:space="0" w:color="auto"/>
        <w:bottom w:val="none" w:sz="0" w:space="0" w:color="auto"/>
        <w:right w:val="none" w:sz="0" w:space="0" w:color="auto"/>
      </w:divBdr>
    </w:div>
    <w:div w:id="1614045917">
      <w:bodyDiv w:val="1"/>
      <w:marLeft w:val="0"/>
      <w:marRight w:val="0"/>
      <w:marTop w:val="0"/>
      <w:marBottom w:val="0"/>
      <w:divBdr>
        <w:top w:val="none" w:sz="0" w:space="0" w:color="auto"/>
        <w:left w:val="none" w:sz="0" w:space="0" w:color="auto"/>
        <w:bottom w:val="none" w:sz="0" w:space="0" w:color="auto"/>
        <w:right w:val="none" w:sz="0" w:space="0" w:color="auto"/>
      </w:divBdr>
    </w:div>
    <w:div w:id="1615015912">
      <w:bodyDiv w:val="1"/>
      <w:marLeft w:val="0"/>
      <w:marRight w:val="0"/>
      <w:marTop w:val="0"/>
      <w:marBottom w:val="0"/>
      <w:divBdr>
        <w:top w:val="none" w:sz="0" w:space="0" w:color="auto"/>
        <w:left w:val="none" w:sz="0" w:space="0" w:color="auto"/>
        <w:bottom w:val="none" w:sz="0" w:space="0" w:color="auto"/>
        <w:right w:val="none" w:sz="0" w:space="0" w:color="auto"/>
      </w:divBdr>
    </w:div>
    <w:div w:id="1620138408">
      <w:bodyDiv w:val="1"/>
      <w:marLeft w:val="0"/>
      <w:marRight w:val="0"/>
      <w:marTop w:val="0"/>
      <w:marBottom w:val="0"/>
      <w:divBdr>
        <w:top w:val="none" w:sz="0" w:space="0" w:color="auto"/>
        <w:left w:val="none" w:sz="0" w:space="0" w:color="auto"/>
        <w:bottom w:val="none" w:sz="0" w:space="0" w:color="auto"/>
        <w:right w:val="none" w:sz="0" w:space="0" w:color="auto"/>
      </w:divBdr>
    </w:div>
    <w:div w:id="1620254676">
      <w:bodyDiv w:val="1"/>
      <w:marLeft w:val="0"/>
      <w:marRight w:val="0"/>
      <w:marTop w:val="0"/>
      <w:marBottom w:val="0"/>
      <w:divBdr>
        <w:top w:val="none" w:sz="0" w:space="0" w:color="auto"/>
        <w:left w:val="none" w:sz="0" w:space="0" w:color="auto"/>
        <w:bottom w:val="none" w:sz="0" w:space="0" w:color="auto"/>
        <w:right w:val="none" w:sz="0" w:space="0" w:color="auto"/>
      </w:divBdr>
    </w:div>
    <w:div w:id="1624731672">
      <w:bodyDiv w:val="1"/>
      <w:marLeft w:val="0"/>
      <w:marRight w:val="0"/>
      <w:marTop w:val="0"/>
      <w:marBottom w:val="0"/>
      <w:divBdr>
        <w:top w:val="none" w:sz="0" w:space="0" w:color="auto"/>
        <w:left w:val="none" w:sz="0" w:space="0" w:color="auto"/>
        <w:bottom w:val="none" w:sz="0" w:space="0" w:color="auto"/>
        <w:right w:val="none" w:sz="0" w:space="0" w:color="auto"/>
      </w:divBdr>
    </w:div>
    <w:div w:id="1628242009">
      <w:bodyDiv w:val="1"/>
      <w:marLeft w:val="0"/>
      <w:marRight w:val="0"/>
      <w:marTop w:val="0"/>
      <w:marBottom w:val="0"/>
      <w:divBdr>
        <w:top w:val="none" w:sz="0" w:space="0" w:color="auto"/>
        <w:left w:val="none" w:sz="0" w:space="0" w:color="auto"/>
        <w:bottom w:val="none" w:sz="0" w:space="0" w:color="auto"/>
        <w:right w:val="none" w:sz="0" w:space="0" w:color="auto"/>
      </w:divBdr>
    </w:div>
    <w:div w:id="1631125771">
      <w:bodyDiv w:val="1"/>
      <w:marLeft w:val="0"/>
      <w:marRight w:val="0"/>
      <w:marTop w:val="0"/>
      <w:marBottom w:val="0"/>
      <w:divBdr>
        <w:top w:val="none" w:sz="0" w:space="0" w:color="auto"/>
        <w:left w:val="none" w:sz="0" w:space="0" w:color="auto"/>
        <w:bottom w:val="none" w:sz="0" w:space="0" w:color="auto"/>
        <w:right w:val="none" w:sz="0" w:space="0" w:color="auto"/>
      </w:divBdr>
    </w:div>
    <w:div w:id="1632249228">
      <w:bodyDiv w:val="1"/>
      <w:marLeft w:val="0"/>
      <w:marRight w:val="0"/>
      <w:marTop w:val="0"/>
      <w:marBottom w:val="0"/>
      <w:divBdr>
        <w:top w:val="none" w:sz="0" w:space="0" w:color="auto"/>
        <w:left w:val="none" w:sz="0" w:space="0" w:color="auto"/>
        <w:bottom w:val="none" w:sz="0" w:space="0" w:color="auto"/>
        <w:right w:val="none" w:sz="0" w:space="0" w:color="auto"/>
      </w:divBdr>
    </w:div>
    <w:div w:id="1633945281">
      <w:bodyDiv w:val="1"/>
      <w:marLeft w:val="0"/>
      <w:marRight w:val="0"/>
      <w:marTop w:val="0"/>
      <w:marBottom w:val="0"/>
      <w:divBdr>
        <w:top w:val="none" w:sz="0" w:space="0" w:color="auto"/>
        <w:left w:val="none" w:sz="0" w:space="0" w:color="auto"/>
        <w:bottom w:val="none" w:sz="0" w:space="0" w:color="auto"/>
        <w:right w:val="none" w:sz="0" w:space="0" w:color="auto"/>
      </w:divBdr>
    </w:div>
    <w:div w:id="1634478655">
      <w:bodyDiv w:val="1"/>
      <w:marLeft w:val="0"/>
      <w:marRight w:val="0"/>
      <w:marTop w:val="0"/>
      <w:marBottom w:val="0"/>
      <w:divBdr>
        <w:top w:val="none" w:sz="0" w:space="0" w:color="auto"/>
        <w:left w:val="none" w:sz="0" w:space="0" w:color="auto"/>
        <w:bottom w:val="none" w:sz="0" w:space="0" w:color="auto"/>
        <w:right w:val="none" w:sz="0" w:space="0" w:color="auto"/>
      </w:divBdr>
    </w:div>
    <w:div w:id="1638337137">
      <w:bodyDiv w:val="1"/>
      <w:marLeft w:val="0"/>
      <w:marRight w:val="0"/>
      <w:marTop w:val="0"/>
      <w:marBottom w:val="0"/>
      <w:divBdr>
        <w:top w:val="none" w:sz="0" w:space="0" w:color="auto"/>
        <w:left w:val="none" w:sz="0" w:space="0" w:color="auto"/>
        <w:bottom w:val="none" w:sz="0" w:space="0" w:color="auto"/>
        <w:right w:val="none" w:sz="0" w:space="0" w:color="auto"/>
      </w:divBdr>
    </w:div>
    <w:div w:id="1642493606">
      <w:bodyDiv w:val="1"/>
      <w:marLeft w:val="0"/>
      <w:marRight w:val="0"/>
      <w:marTop w:val="0"/>
      <w:marBottom w:val="0"/>
      <w:divBdr>
        <w:top w:val="none" w:sz="0" w:space="0" w:color="auto"/>
        <w:left w:val="none" w:sz="0" w:space="0" w:color="auto"/>
        <w:bottom w:val="none" w:sz="0" w:space="0" w:color="auto"/>
        <w:right w:val="none" w:sz="0" w:space="0" w:color="auto"/>
      </w:divBdr>
    </w:div>
    <w:div w:id="1648440477">
      <w:bodyDiv w:val="1"/>
      <w:marLeft w:val="0"/>
      <w:marRight w:val="0"/>
      <w:marTop w:val="0"/>
      <w:marBottom w:val="0"/>
      <w:divBdr>
        <w:top w:val="none" w:sz="0" w:space="0" w:color="auto"/>
        <w:left w:val="none" w:sz="0" w:space="0" w:color="auto"/>
        <w:bottom w:val="none" w:sz="0" w:space="0" w:color="auto"/>
        <w:right w:val="none" w:sz="0" w:space="0" w:color="auto"/>
      </w:divBdr>
    </w:div>
    <w:div w:id="1651909191">
      <w:bodyDiv w:val="1"/>
      <w:marLeft w:val="0"/>
      <w:marRight w:val="0"/>
      <w:marTop w:val="0"/>
      <w:marBottom w:val="0"/>
      <w:divBdr>
        <w:top w:val="none" w:sz="0" w:space="0" w:color="auto"/>
        <w:left w:val="none" w:sz="0" w:space="0" w:color="auto"/>
        <w:bottom w:val="none" w:sz="0" w:space="0" w:color="auto"/>
        <w:right w:val="none" w:sz="0" w:space="0" w:color="auto"/>
      </w:divBdr>
    </w:div>
    <w:div w:id="1654678118">
      <w:bodyDiv w:val="1"/>
      <w:marLeft w:val="0"/>
      <w:marRight w:val="0"/>
      <w:marTop w:val="0"/>
      <w:marBottom w:val="0"/>
      <w:divBdr>
        <w:top w:val="none" w:sz="0" w:space="0" w:color="auto"/>
        <w:left w:val="none" w:sz="0" w:space="0" w:color="auto"/>
        <w:bottom w:val="none" w:sz="0" w:space="0" w:color="auto"/>
        <w:right w:val="none" w:sz="0" w:space="0" w:color="auto"/>
      </w:divBdr>
    </w:div>
    <w:div w:id="1654719422">
      <w:bodyDiv w:val="1"/>
      <w:marLeft w:val="0"/>
      <w:marRight w:val="0"/>
      <w:marTop w:val="0"/>
      <w:marBottom w:val="0"/>
      <w:divBdr>
        <w:top w:val="none" w:sz="0" w:space="0" w:color="auto"/>
        <w:left w:val="none" w:sz="0" w:space="0" w:color="auto"/>
        <w:bottom w:val="none" w:sz="0" w:space="0" w:color="auto"/>
        <w:right w:val="none" w:sz="0" w:space="0" w:color="auto"/>
      </w:divBdr>
    </w:div>
    <w:div w:id="1655916780">
      <w:bodyDiv w:val="1"/>
      <w:marLeft w:val="0"/>
      <w:marRight w:val="0"/>
      <w:marTop w:val="0"/>
      <w:marBottom w:val="0"/>
      <w:divBdr>
        <w:top w:val="none" w:sz="0" w:space="0" w:color="auto"/>
        <w:left w:val="none" w:sz="0" w:space="0" w:color="auto"/>
        <w:bottom w:val="none" w:sz="0" w:space="0" w:color="auto"/>
        <w:right w:val="none" w:sz="0" w:space="0" w:color="auto"/>
      </w:divBdr>
    </w:div>
    <w:div w:id="1659191988">
      <w:bodyDiv w:val="1"/>
      <w:marLeft w:val="0"/>
      <w:marRight w:val="0"/>
      <w:marTop w:val="0"/>
      <w:marBottom w:val="0"/>
      <w:divBdr>
        <w:top w:val="none" w:sz="0" w:space="0" w:color="auto"/>
        <w:left w:val="none" w:sz="0" w:space="0" w:color="auto"/>
        <w:bottom w:val="none" w:sz="0" w:space="0" w:color="auto"/>
        <w:right w:val="none" w:sz="0" w:space="0" w:color="auto"/>
      </w:divBdr>
    </w:div>
    <w:div w:id="1662350760">
      <w:bodyDiv w:val="1"/>
      <w:marLeft w:val="0"/>
      <w:marRight w:val="0"/>
      <w:marTop w:val="0"/>
      <w:marBottom w:val="0"/>
      <w:divBdr>
        <w:top w:val="none" w:sz="0" w:space="0" w:color="auto"/>
        <w:left w:val="none" w:sz="0" w:space="0" w:color="auto"/>
        <w:bottom w:val="none" w:sz="0" w:space="0" w:color="auto"/>
        <w:right w:val="none" w:sz="0" w:space="0" w:color="auto"/>
      </w:divBdr>
    </w:div>
    <w:div w:id="1665475810">
      <w:bodyDiv w:val="1"/>
      <w:marLeft w:val="0"/>
      <w:marRight w:val="0"/>
      <w:marTop w:val="0"/>
      <w:marBottom w:val="0"/>
      <w:divBdr>
        <w:top w:val="none" w:sz="0" w:space="0" w:color="auto"/>
        <w:left w:val="none" w:sz="0" w:space="0" w:color="auto"/>
        <w:bottom w:val="none" w:sz="0" w:space="0" w:color="auto"/>
        <w:right w:val="none" w:sz="0" w:space="0" w:color="auto"/>
      </w:divBdr>
    </w:div>
    <w:div w:id="1670056892">
      <w:bodyDiv w:val="1"/>
      <w:marLeft w:val="0"/>
      <w:marRight w:val="0"/>
      <w:marTop w:val="0"/>
      <w:marBottom w:val="0"/>
      <w:divBdr>
        <w:top w:val="none" w:sz="0" w:space="0" w:color="auto"/>
        <w:left w:val="none" w:sz="0" w:space="0" w:color="auto"/>
        <w:bottom w:val="none" w:sz="0" w:space="0" w:color="auto"/>
        <w:right w:val="none" w:sz="0" w:space="0" w:color="auto"/>
      </w:divBdr>
    </w:div>
    <w:div w:id="1670063082">
      <w:bodyDiv w:val="1"/>
      <w:marLeft w:val="0"/>
      <w:marRight w:val="0"/>
      <w:marTop w:val="0"/>
      <w:marBottom w:val="0"/>
      <w:divBdr>
        <w:top w:val="none" w:sz="0" w:space="0" w:color="auto"/>
        <w:left w:val="none" w:sz="0" w:space="0" w:color="auto"/>
        <w:bottom w:val="none" w:sz="0" w:space="0" w:color="auto"/>
        <w:right w:val="none" w:sz="0" w:space="0" w:color="auto"/>
      </w:divBdr>
    </w:div>
    <w:div w:id="1671055785">
      <w:bodyDiv w:val="1"/>
      <w:marLeft w:val="0"/>
      <w:marRight w:val="0"/>
      <w:marTop w:val="0"/>
      <w:marBottom w:val="0"/>
      <w:divBdr>
        <w:top w:val="none" w:sz="0" w:space="0" w:color="auto"/>
        <w:left w:val="none" w:sz="0" w:space="0" w:color="auto"/>
        <w:bottom w:val="none" w:sz="0" w:space="0" w:color="auto"/>
        <w:right w:val="none" w:sz="0" w:space="0" w:color="auto"/>
      </w:divBdr>
    </w:div>
    <w:div w:id="1678071016">
      <w:bodyDiv w:val="1"/>
      <w:marLeft w:val="0"/>
      <w:marRight w:val="0"/>
      <w:marTop w:val="0"/>
      <w:marBottom w:val="0"/>
      <w:divBdr>
        <w:top w:val="none" w:sz="0" w:space="0" w:color="auto"/>
        <w:left w:val="none" w:sz="0" w:space="0" w:color="auto"/>
        <w:bottom w:val="none" w:sz="0" w:space="0" w:color="auto"/>
        <w:right w:val="none" w:sz="0" w:space="0" w:color="auto"/>
      </w:divBdr>
    </w:div>
    <w:div w:id="1680305134">
      <w:bodyDiv w:val="1"/>
      <w:marLeft w:val="0"/>
      <w:marRight w:val="0"/>
      <w:marTop w:val="0"/>
      <w:marBottom w:val="0"/>
      <w:divBdr>
        <w:top w:val="none" w:sz="0" w:space="0" w:color="auto"/>
        <w:left w:val="none" w:sz="0" w:space="0" w:color="auto"/>
        <w:bottom w:val="none" w:sz="0" w:space="0" w:color="auto"/>
        <w:right w:val="none" w:sz="0" w:space="0" w:color="auto"/>
      </w:divBdr>
    </w:div>
    <w:div w:id="1683244155">
      <w:bodyDiv w:val="1"/>
      <w:marLeft w:val="0"/>
      <w:marRight w:val="0"/>
      <w:marTop w:val="0"/>
      <w:marBottom w:val="0"/>
      <w:divBdr>
        <w:top w:val="none" w:sz="0" w:space="0" w:color="auto"/>
        <w:left w:val="none" w:sz="0" w:space="0" w:color="auto"/>
        <w:bottom w:val="none" w:sz="0" w:space="0" w:color="auto"/>
        <w:right w:val="none" w:sz="0" w:space="0" w:color="auto"/>
      </w:divBdr>
    </w:div>
    <w:div w:id="1687948646">
      <w:bodyDiv w:val="1"/>
      <w:marLeft w:val="0"/>
      <w:marRight w:val="0"/>
      <w:marTop w:val="0"/>
      <w:marBottom w:val="0"/>
      <w:divBdr>
        <w:top w:val="none" w:sz="0" w:space="0" w:color="auto"/>
        <w:left w:val="none" w:sz="0" w:space="0" w:color="auto"/>
        <w:bottom w:val="none" w:sz="0" w:space="0" w:color="auto"/>
        <w:right w:val="none" w:sz="0" w:space="0" w:color="auto"/>
      </w:divBdr>
    </w:div>
    <w:div w:id="1688556947">
      <w:bodyDiv w:val="1"/>
      <w:marLeft w:val="0"/>
      <w:marRight w:val="0"/>
      <w:marTop w:val="0"/>
      <w:marBottom w:val="0"/>
      <w:divBdr>
        <w:top w:val="none" w:sz="0" w:space="0" w:color="auto"/>
        <w:left w:val="none" w:sz="0" w:space="0" w:color="auto"/>
        <w:bottom w:val="none" w:sz="0" w:space="0" w:color="auto"/>
        <w:right w:val="none" w:sz="0" w:space="0" w:color="auto"/>
      </w:divBdr>
    </w:div>
    <w:div w:id="1692991991">
      <w:bodyDiv w:val="1"/>
      <w:marLeft w:val="0"/>
      <w:marRight w:val="0"/>
      <w:marTop w:val="0"/>
      <w:marBottom w:val="0"/>
      <w:divBdr>
        <w:top w:val="none" w:sz="0" w:space="0" w:color="auto"/>
        <w:left w:val="none" w:sz="0" w:space="0" w:color="auto"/>
        <w:bottom w:val="none" w:sz="0" w:space="0" w:color="auto"/>
        <w:right w:val="none" w:sz="0" w:space="0" w:color="auto"/>
      </w:divBdr>
    </w:div>
    <w:div w:id="1694067370">
      <w:bodyDiv w:val="1"/>
      <w:marLeft w:val="0"/>
      <w:marRight w:val="0"/>
      <w:marTop w:val="0"/>
      <w:marBottom w:val="0"/>
      <w:divBdr>
        <w:top w:val="none" w:sz="0" w:space="0" w:color="auto"/>
        <w:left w:val="none" w:sz="0" w:space="0" w:color="auto"/>
        <w:bottom w:val="none" w:sz="0" w:space="0" w:color="auto"/>
        <w:right w:val="none" w:sz="0" w:space="0" w:color="auto"/>
      </w:divBdr>
    </w:div>
    <w:div w:id="1694919014">
      <w:bodyDiv w:val="1"/>
      <w:marLeft w:val="0"/>
      <w:marRight w:val="0"/>
      <w:marTop w:val="0"/>
      <w:marBottom w:val="0"/>
      <w:divBdr>
        <w:top w:val="none" w:sz="0" w:space="0" w:color="auto"/>
        <w:left w:val="none" w:sz="0" w:space="0" w:color="auto"/>
        <w:bottom w:val="none" w:sz="0" w:space="0" w:color="auto"/>
        <w:right w:val="none" w:sz="0" w:space="0" w:color="auto"/>
      </w:divBdr>
    </w:div>
    <w:div w:id="1699545453">
      <w:bodyDiv w:val="1"/>
      <w:marLeft w:val="0"/>
      <w:marRight w:val="0"/>
      <w:marTop w:val="0"/>
      <w:marBottom w:val="0"/>
      <w:divBdr>
        <w:top w:val="none" w:sz="0" w:space="0" w:color="auto"/>
        <w:left w:val="none" w:sz="0" w:space="0" w:color="auto"/>
        <w:bottom w:val="none" w:sz="0" w:space="0" w:color="auto"/>
        <w:right w:val="none" w:sz="0" w:space="0" w:color="auto"/>
      </w:divBdr>
    </w:div>
    <w:div w:id="1700474061">
      <w:bodyDiv w:val="1"/>
      <w:marLeft w:val="0"/>
      <w:marRight w:val="0"/>
      <w:marTop w:val="0"/>
      <w:marBottom w:val="0"/>
      <w:divBdr>
        <w:top w:val="none" w:sz="0" w:space="0" w:color="auto"/>
        <w:left w:val="none" w:sz="0" w:space="0" w:color="auto"/>
        <w:bottom w:val="none" w:sz="0" w:space="0" w:color="auto"/>
        <w:right w:val="none" w:sz="0" w:space="0" w:color="auto"/>
      </w:divBdr>
    </w:div>
    <w:div w:id="1700935037">
      <w:bodyDiv w:val="1"/>
      <w:marLeft w:val="0"/>
      <w:marRight w:val="0"/>
      <w:marTop w:val="0"/>
      <w:marBottom w:val="0"/>
      <w:divBdr>
        <w:top w:val="none" w:sz="0" w:space="0" w:color="auto"/>
        <w:left w:val="none" w:sz="0" w:space="0" w:color="auto"/>
        <w:bottom w:val="none" w:sz="0" w:space="0" w:color="auto"/>
        <w:right w:val="none" w:sz="0" w:space="0" w:color="auto"/>
      </w:divBdr>
    </w:div>
    <w:div w:id="1702168479">
      <w:bodyDiv w:val="1"/>
      <w:marLeft w:val="0"/>
      <w:marRight w:val="0"/>
      <w:marTop w:val="0"/>
      <w:marBottom w:val="0"/>
      <w:divBdr>
        <w:top w:val="none" w:sz="0" w:space="0" w:color="auto"/>
        <w:left w:val="none" w:sz="0" w:space="0" w:color="auto"/>
        <w:bottom w:val="none" w:sz="0" w:space="0" w:color="auto"/>
        <w:right w:val="none" w:sz="0" w:space="0" w:color="auto"/>
      </w:divBdr>
    </w:div>
    <w:div w:id="1703633439">
      <w:bodyDiv w:val="1"/>
      <w:marLeft w:val="0"/>
      <w:marRight w:val="0"/>
      <w:marTop w:val="0"/>
      <w:marBottom w:val="0"/>
      <w:divBdr>
        <w:top w:val="none" w:sz="0" w:space="0" w:color="auto"/>
        <w:left w:val="none" w:sz="0" w:space="0" w:color="auto"/>
        <w:bottom w:val="none" w:sz="0" w:space="0" w:color="auto"/>
        <w:right w:val="none" w:sz="0" w:space="0" w:color="auto"/>
      </w:divBdr>
    </w:div>
    <w:div w:id="1708093581">
      <w:bodyDiv w:val="1"/>
      <w:marLeft w:val="0"/>
      <w:marRight w:val="0"/>
      <w:marTop w:val="0"/>
      <w:marBottom w:val="0"/>
      <w:divBdr>
        <w:top w:val="none" w:sz="0" w:space="0" w:color="auto"/>
        <w:left w:val="none" w:sz="0" w:space="0" w:color="auto"/>
        <w:bottom w:val="none" w:sz="0" w:space="0" w:color="auto"/>
        <w:right w:val="none" w:sz="0" w:space="0" w:color="auto"/>
      </w:divBdr>
    </w:div>
    <w:div w:id="1709380539">
      <w:bodyDiv w:val="1"/>
      <w:marLeft w:val="0"/>
      <w:marRight w:val="0"/>
      <w:marTop w:val="0"/>
      <w:marBottom w:val="0"/>
      <w:divBdr>
        <w:top w:val="none" w:sz="0" w:space="0" w:color="auto"/>
        <w:left w:val="none" w:sz="0" w:space="0" w:color="auto"/>
        <w:bottom w:val="none" w:sz="0" w:space="0" w:color="auto"/>
        <w:right w:val="none" w:sz="0" w:space="0" w:color="auto"/>
      </w:divBdr>
    </w:div>
    <w:div w:id="1709911717">
      <w:bodyDiv w:val="1"/>
      <w:marLeft w:val="0"/>
      <w:marRight w:val="0"/>
      <w:marTop w:val="0"/>
      <w:marBottom w:val="0"/>
      <w:divBdr>
        <w:top w:val="none" w:sz="0" w:space="0" w:color="auto"/>
        <w:left w:val="none" w:sz="0" w:space="0" w:color="auto"/>
        <w:bottom w:val="none" w:sz="0" w:space="0" w:color="auto"/>
        <w:right w:val="none" w:sz="0" w:space="0" w:color="auto"/>
      </w:divBdr>
    </w:div>
    <w:div w:id="1710255274">
      <w:bodyDiv w:val="1"/>
      <w:marLeft w:val="0"/>
      <w:marRight w:val="0"/>
      <w:marTop w:val="0"/>
      <w:marBottom w:val="0"/>
      <w:divBdr>
        <w:top w:val="none" w:sz="0" w:space="0" w:color="auto"/>
        <w:left w:val="none" w:sz="0" w:space="0" w:color="auto"/>
        <w:bottom w:val="none" w:sz="0" w:space="0" w:color="auto"/>
        <w:right w:val="none" w:sz="0" w:space="0" w:color="auto"/>
      </w:divBdr>
    </w:div>
    <w:div w:id="1714959785">
      <w:bodyDiv w:val="1"/>
      <w:marLeft w:val="0"/>
      <w:marRight w:val="0"/>
      <w:marTop w:val="0"/>
      <w:marBottom w:val="0"/>
      <w:divBdr>
        <w:top w:val="none" w:sz="0" w:space="0" w:color="auto"/>
        <w:left w:val="none" w:sz="0" w:space="0" w:color="auto"/>
        <w:bottom w:val="none" w:sz="0" w:space="0" w:color="auto"/>
        <w:right w:val="none" w:sz="0" w:space="0" w:color="auto"/>
      </w:divBdr>
    </w:div>
    <w:div w:id="1719628645">
      <w:bodyDiv w:val="1"/>
      <w:marLeft w:val="0"/>
      <w:marRight w:val="0"/>
      <w:marTop w:val="0"/>
      <w:marBottom w:val="0"/>
      <w:divBdr>
        <w:top w:val="none" w:sz="0" w:space="0" w:color="auto"/>
        <w:left w:val="none" w:sz="0" w:space="0" w:color="auto"/>
        <w:bottom w:val="none" w:sz="0" w:space="0" w:color="auto"/>
        <w:right w:val="none" w:sz="0" w:space="0" w:color="auto"/>
      </w:divBdr>
    </w:div>
    <w:div w:id="1721442813">
      <w:bodyDiv w:val="1"/>
      <w:marLeft w:val="0"/>
      <w:marRight w:val="0"/>
      <w:marTop w:val="0"/>
      <w:marBottom w:val="0"/>
      <w:divBdr>
        <w:top w:val="none" w:sz="0" w:space="0" w:color="auto"/>
        <w:left w:val="none" w:sz="0" w:space="0" w:color="auto"/>
        <w:bottom w:val="none" w:sz="0" w:space="0" w:color="auto"/>
        <w:right w:val="none" w:sz="0" w:space="0" w:color="auto"/>
      </w:divBdr>
    </w:div>
    <w:div w:id="1726488499">
      <w:bodyDiv w:val="1"/>
      <w:marLeft w:val="0"/>
      <w:marRight w:val="0"/>
      <w:marTop w:val="0"/>
      <w:marBottom w:val="0"/>
      <w:divBdr>
        <w:top w:val="none" w:sz="0" w:space="0" w:color="auto"/>
        <w:left w:val="none" w:sz="0" w:space="0" w:color="auto"/>
        <w:bottom w:val="none" w:sz="0" w:space="0" w:color="auto"/>
        <w:right w:val="none" w:sz="0" w:space="0" w:color="auto"/>
      </w:divBdr>
    </w:div>
    <w:div w:id="1728603979">
      <w:bodyDiv w:val="1"/>
      <w:marLeft w:val="0"/>
      <w:marRight w:val="0"/>
      <w:marTop w:val="0"/>
      <w:marBottom w:val="0"/>
      <w:divBdr>
        <w:top w:val="none" w:sz="0" w:space="0" w:color="auto"/>
        <w:left w:val="none" w:sz="0" w:space="0" w:color="auto"/>
        <w:bottom w:val="none" w:sz="0" w:space="0" w:color="auto"/>
        <w:right w:val="none" w:sz="0" w:space="0" w:color="auto"/>
      </w:divBdr>
    </w:div>
    <w:div w:id="1731928521">
      <w:bodyDiv w:val="1"/>
      <w:marLeft w:val="0"/>
      <w:marRight w:val="0"/>
      <w:marTop w:val="0"/>
      <w:marBottom w:val="0"/>
      <w:divBdr>
        <w:top w:val="none" w:sz="0" w:space="0" w:color="auto"/>
        <w:left w:val="none" w:sz="0" w:space="0" w:color="auto"/>
        <w:bottom w:val="none" w:sz="0" w:space="0" w:color="auto"/>
        <w:right w:val="none" w:sz="0" w:space="0" w:color="auto"/>
      </w:divBdr>
    </w:div>
    <w:div w:id="1735198763">
      <w:bodyDiv w:val="1"/>
      <w:marLeft w:val="0"/>
      <w:marRight w:val="0"/>
      <w:marTop w:val="0"/>
      <w:marBottom w:val="0"/>
      <w:divBdr>
        <w:top w:val="none" w:sz="0" w:space="0" w:color="auto"/>
        <w:left w:val="none" w:sz="0" w:space="0" w:color="auto"/>
        <w:bottom w:val="none" w:sz="0" w:space="0" w:color="auto"/>
        <w:right w:val="none" w:sz="0" w:space="0" w:color="auto"/>
      </w:divBdr>
    </w:div>
    <w:div w:id="1737893412">
      <w:bodyDiv w:val="1"/>
      <w:marLeft w:val="0"/>
      <w:marRight w:val="0"/>
      <w:marTop w:val="0"/>
      <w:marBottom w:val="0"/>
      <w:divBdr>
        <w:top w:val="none" w:sz="0" w:space="0" w:color="auto"/>
        <w:left w:val="none" w:sz="0" w:space="0" w:color="auto"/>
        <w:bottom w:val="none" w:sz="0" w:space="0" w:color="auto"/>
        <w:right w:val="none" w:sz="0" w:space="0" w:color="auto"/>
      </w:divBdr>
    </w:div>
    <w:div w:id="1738429107">
      <w:bodyDiv w:val="1"/>
      <w:marLeft w:val="0"/>
      <w:marRight w:val="0"/>
      <w:marTop w:val="0"/>
      <w:marBottom w:val="0"/>
      <w:divBdr>
        <w:top w:val="none" w:sz="0" w:space="0" w:color="auto"/>
        <w:left w:val="none" w:sz="0" w:space="0" w:color="auto"/>
        <w:bottom w:val="none" w:sz="0" w:space="0" w:color="auto"/>
        <w:right w:val="none" w:sz="0" w:space="0" w:color="auto"/>
      </w:divBdr>
    </w:div>
    <w:div w:id="1739787694">
      <w:bodyDiv w:val="1"/>
      <w:marLeft w:val="0"/>
      <w:marRight w:val="0"/>
      <w:marTop w:val="0"/>
      <w:marBottom w:val="0"/>
      <w:divBdr>
        <w:top w:val="none" w:sz="0" w:space="0" w:color="auto"/>
        <w:left w:val="none" w:sz="0" w:space="0" w:color="auto"/>
        <w:bottom w:val="none" w:sz="0" w:space="0" w:color="auto"/>
        <w:right w:val="none" w:sz="0" w:space="0" w:color="auto"/>
      </w:divBdr>
    </w:div>
    <w:div w:id="1742361640">
      <w:bodyDiv w:val="1"/>
      <w:marLeft w:val="0"/>
      <w:marRight w:val="0"/>
      <w:marTop w:val="0"/>
      <w:marBottom w:val="0"/>
      <w:divBdr>
        <w:top w:val="none" w:sz="0" w:space="0" w:color="auto"/>
        <w:left w:val="none" w:sz="0" w:space="0" w:color="auto"/>
        <w:bottom w:val="none" w:sz="0" w:space="0" w:color="auto"/>
        <w:right w:val="none" w:sz="0" w:space="0" w:color="auto"/>
      </w:divBdr>
    </w:div>
    <w:div w:id="1743671353">
      <w:bodyDiv w:val="1"/>
      <w:marLeft w:val="0"/>
      <w:marRight w:val="0"/>
      <w:marTop w:val="0"/>
      <w:marBottom w:val="0"/>
      <w:divBdr>
        <w:top w:val="none" w:sz="0" w:space="0" w:color="auto"/>
        <w:left w:val="none" w:sz="0" w:space="0" w:color="auto"/>
        <w:bottom w:val="none" w:sz="0" w:space="0" w:color="auto"/>
        <w:right w:val="none" w:sz="0" w:space="0" w:color="auto"/>
      </w:divBdr>
    </w:div>
    <w:div w:id="1746805315">
      <w:bodyDiv w:val="1"/>
      <w:marLeft w:val="0"/>
      <w:marRight w:val="0"/>
      <w:marTop w:val="0"/>
      <w:marBottom w:val="0"/>
      <w:divBdr>
        <w:top w:val="none" w:sz="0" w:space="0" w:color="auto"/>
        <w:left w:val="none" w:sz="0" w:space="0" w:color="auto"/>
        <w:bottom w:val="none" w:sz="0" w:space="0" w:color="auto"/>
        <w:right w:val="none" w:sz="0" w:space="0" w:color="auto"/>
      </w:divBdr>
    </w:div>
    <w:div w:id="1748265578">
      <w:bodyDiv w:val="1"/>
      <w:marLeft w:val="0"/>
      <w:marRight w:val="0"/>
      <w:marTop w:val="0"/>
      <w:marBottom w:val="0"/>
      <w:divBdr>
        <w:top w:val="none" w:sz="0" w:space="0" w:color="auto"/>
        <w:left w:val="none" w:sz="0" w:space="0" w:color="auto"/>
        <w:bottom w:val="none" w:sz="0" w:space="0" w:color="auto"/>
        <w:right w:val="none" w:sz="0" w:space="0" w:color="auto"/>
      </w:divBdr>
    </w:div>
    <w:div w:id="1749307337">
      <w:bodyDiv w:val="1"/>
      <w:marLeft w:val="0"/>
      <w:marRight w:val="0"/>
      <w:marTop w:val="0"/>
      <w:marBottom w:val="0"/>
      <w:divBdr>
        <w:top w:val="none" w:sz="0" w:space="0" w:color="auto"/>
        <w:left w:val="none" w:sz="0" w:space="0" w:color="auto"/>
        <w:bottom w:val="none" w:sz="0" w:space="0" w:color="auto"/>
        <w:right w:val="none" w:sz="0" w:space="0" w:color="auto"/>
      </w:divBdr>
    </w:div>
    <w:div w:id="1749646222">
      <w:bodyDiv w:val="1"/>
      <w:marLeft w:val="0"/>
      <w:marRight w:val="0"/>
      <w:marTop w:val="0"/>
      <w:marBottom w:val="0"/>
      <w:divBdr>
        <w:top w:val="none" w:sz="0" w:space="0" w:color="auto"/>
        <w:left w:val="none" w:sz="0" w:space="0" w:color="auto"/>
        <w:bottom w:val="none" w:sz="0" w:space="0" w:color="auto"/>
        <w:right w:val="none" w:sz="0" w:space="0" w:color="auto"/>
      </w:divBdr>
    </w:div>
    <w:div w:id="1750540167">
      <w:bodyDiv w:val="1"/>
      <w:marLeft w:val="0"/>
      <w:marRight w:val="0"/>
      <w:marTop w:val="0"/>
      <w:marBottom w:val="0"/>
      <w:divBdr>
        <w:top w:val="none" w:sz="0" w:space="0" w:color="auto"/>
        <w:left w:val="none" w:sz="0" w:space="0" w:color="auto"/>
        <w:bottom w:val="none" w:sz="0" w:space="0" w:color="auto"/>
        <w:right w:val="none" w:sz="0" w:space="0" w:color="auto"/>
      </w:divBdr>
    </w:div>
    <w:div w:id="1755322635">
      <w:bodyDiv w:val="1"/>
      <w:marLeft w:val="0"/>
      <w:marRight w:val="0"/>
      <w:marTop w:val="0"/>
      <w:marBottom w:val="0"/>
      <w:divBdr>
        <w:top w:val="none" w:sz="0" w:space="0" w:color="auto"/>
        <w:left w:val="none" w:sz="0" w:space="0" w:color="auto"/>
        <w:bottom w:val="none" w:sz="0" w:space="0" w:color="auto"/>
        <w:right w:val="none" w:sz="0" w:space="0" w:color="auto"/>
      </w:divBdr>
    </w:div>
    <w:div w:id="1761175920">
      <w:bodyDiv w:val="1"/>
      <w:marLeft w:val="0"/>
      <w:marRight w:val="0"/>
      <w:marTop w:val="0"/>
      <w:marBottom w:val="0"/>
      <w:divBdr>
        <w:top w:val="none" w:sz="0" w:space="0" w:color="auto"/>
        <w:left w:val="none" w:sz="0" w:space="0" w:color="auto"/>
        <w:bottom w:val="none" w:sz="0" w:space="0" w:color="auto"/>
        <w:right w:val="none" w:sz="0" w:space="0" w:color="auto"/>
      </w:divBdr>
    </w:div>
    <w:div w:id="1762409329">
      <w:bodyDiv w:val="1"/>
      <w:marLeft w:val="0"/>
      <w:marRight w:val="0"/>
      <w:marTop w:val="0"/>
      <w:marBottom w:val="0"/>
      <w:divBdr>
        <w:top w:val="none" w:sz="0" w:space="0" w:color="auto"/>
        <w:left w:val="none" w:sz="0" w:space="0" w:color="auto"/>
        <w:bottom w:val="none" w:sz="0" w:space="0" w:color="auto"/>
        <w:right w:val="none" w:sz="0" w:space="0" w:color="auto"/>
      </w:divBdr>
    </w:div>
    <w:div w:id="1765804538">
      <w:bodyDiv w:val="1"/>
      <w:marLeft w:val="0"/>
      <w:marRight w:val="0"/>
      <w:marTop w:val="0"/>
      <w:marBottom w:val="0"/>
      <w:divBdr>
        <w:top w:val="none" w:sz="0" w:space="0" w:color="auto"/>
        <w:left w:val="none" w:sz="0" w:space="0" w:color="auto"/>
        <w:bottom w:val="none" w:sz="0" w:space="0" w:color="auto"/>
        <w:right w:val="none" w:sz="0" w:space="0" w:color="auto"/>
      </w:divBdr>
    </w:div>
    <w:div w:id="1766614579">
      <w:bodyDiv w:val="1"/>
      <w:marLeft w:val="0"/>
      <w:marRight w:val="0"/>
      <w:marTop w:val="0"/>
      <w:marBottom w:val="0"/>
      <w:divBdr>
        <w:top w:val="none" w:sz="0" w:space="0" w:color="auto"/>
        <w:left w:val="none" w:sz="0" w:space="0" w:color="auto"/>
        <w:bottom w:val="none" w:sz="0" w:space="0" w:color="auto"/>
        <w:right w:val="none" w:sz="0" w:space="0" w:color="auto"/>
      </w:divBdr>
    </w:div>
    <w:div w:id="1767537895">
      <w:bodyDiv w:val="1"/>
      <w:marLeft w:val="0"/>
      <w:marRight w:val="0"/>
      <w:marTop w:val="0"/>
      <w:marBottom w:val="0"/>
      <w:divBdr>
        <w:top w:val="none" w:sz="0" w:space="0" w:color="auto"/>
        <w:left w:val="none" w:sz="0" w:space="0" w:color="auto"/>
        <w:bottom w:val="none" w:sz="0" w:space="0" w:color="auto"/>
        <w:right w:val="none" w:sz="0" w:space="0" w:color="auto"/>
      </w:divBdr>
    </w:div>
    <w:div w:id="1767840861">
      <w:bodyDiv w:val="1"/>
      <w:marLeft w:val="0"/>
      <w:marRight w:val="0"/>
      <w:marTop w:val="0"/>
      <w:marBottom w:val="0"/>
      <w:divBdr>
        <w:top w:val="none" w:sz="0" w:space="0" w:color="auto"/>
        <w:left w:val="none" w:sz="0" w:space="0" w:color="auto"/>
        <w:bottom w:val="none" w:sz="0" w:space="0" w:color="auto"/>
        <w:right w:val="none" w:sz="0" w:space="0" w:color="auto"/>
      </w:divBdr>
    </w:div>
    <w:div w:id="1767923364">
      <w:bodyDiv w:val="1"/>
      <w:marLeft w:val="0"/>
      <w:marRight w:val="0"/>
      <w:marTop w:val="0"/>
      <w:marBottom w:val="0"/>
      <w:divBdr>
        <w:top w:val="none" w:sz="0" w:space="0" w:color="auto"/>
        <w:left w:val="none" w:sz="0" w:space="0" w:color="auto"/>
        <w:bottom w:val="none" w:sz="0" w:space="0" w:color="auto"/>
        <w:right w:val="none" w:sz="0" w:space="0" w:color="auto"/>
      </w:divBdr>
    </w:div>
    <w:div w:id="1768192372">
      <w:bodyDiv w:val="1"/>
      <w:marLeft w:val="0"/>
      <w:marRight w:val="0"/>
      <w:marTop w:val="0"/>
      <w:marBottom w:val="0"/>
      <w:divBdr>
        <w:top w:val="none" w:sz="0" w:space="0" w:color="auto"/>
        <w:left w:val="none" w:sz="0" w:space="0" w:color="auto"/>
        <w:bottom w:val="none" w:sz="0" w:space="0" w:color="auto"/>
        <w:right w:val="none" w:sz="0" w:space="0" w:color="auto"/>
      </w:divBdr>
    </w:div>
    <w:div w:id="1768229505">
      <w:bodyDiv w:val="1"/>
      <w:marLeft w:val="0"/>
      <w:marRight w:val="0"/>
      <w:marTop w:val="0"/>
      <w:marBottom w:val="0"/>
      <w:divBdr>
        <w:top w:val="none" w:sz="0" w:space="0" w:color="auto"/>
        <w:left w:val="none" w:sz="0" w:space="0" w:color="auto"/>
        <w:bottom w:val="none" w:sz="0" w:space="0" w:color="auto"/>
        <w:right w:val="none" w:sz="0" w:space="0" w:color="auto"/>
      </w:divBdr>
    </w:div>
    <w:div w:id="1770420547">
      <w:bodyDiv w:val="1"/>
      <w:marLeft w:val="0"/>
      <w:marRight w:val="0"/>
      <w:marTop w:val="0"/>
      <w:marBottom w:val="0"/>
      <w:divBdr>
        <w:top w:val="none" w:sz="0" w:space="0" w:color="auto"/>
        <w:left w:val="none" w:sz="0" w:space="0" w:color="auto"/>
        <w:bottom w:val="none" w:sz="0" w:space="0" w:color="auto"/>
        <w:right w:val="none" w:sz="0" w:space="0" w:color="auto"/>
      </w:divBdr>
    </w:div>
    <w:div w:id="1770613581">
      <w:bodyDiv w:val="1"/>
      <w:marLeft w:val="0"/>
      <w:marRight w:val="0"/>
      <w:marTop w:val="0"/>
      <w:marBottom w:val="0"/>
      <w:divBdr>
        <w:top w:val="none" w:sz="0" w:space="0" w:color="auto"/>
        <w:left w:val="none" w:sz="0" w:space="0" w:color="auto"/>
        <w:bottom w:val="none" w:sz="0" w:space="0" w:color="auto"/>
        <w:right w:val="none" w:sz="0" w:space="0" w:color="auto"/>
      </w:divBdr>
    </w:div>
    <w:div w:id="1770613777">
      <w:bodyDiv w:val="1"/>
      <w:marLeft w:val="0"/>
      <w:marRight w:val="0"/>
      <w:marTop w:val="0"/>
      <w:marBottom w:val="0"/>
      <w:divBdr>
        <w:top w:val="none" w:sz="0" w:space="0" w:color="auto"/>
        <w:left w:val="none" w:sz="0" w:space="0" w:color="auto"/>
        <w:bottom w:val="none" w:sz="0" w:space="0" w:color="auto"/>
        <w:right w:val="none" w:sz="0" w:space="0" w:color="auto"/>
      </w:divBdr>
    </w:div>
    <w:div w:id="1774130000">
      <w:bodyDiv w:val="1"/>
      <w:marLeft w:val="0"/>
      <w:marRight w:val="0"/>
      <w:marTop w:val="0"/>
      <w:marBottom w:val="0"/>
      <w:divBdr>
        <w:top w:val="none" w:sz="0" w:space="0" w:color="auto"/>
        <w:left w:val="none" w:sz="0" w:space="0" w:color="auto"/>
        <w:bottom w:val="none" w:sz="0" w:space="0" w:color="auto"/>
        <w:right w:val="none" w:sz="0" w:space="0" w:color="auto"/>
      </w:divBdr>
    </w:div>
    <w:div w:id="1777168522">
      <w:bodyDiv w:val="1"/>
      <w:marLeft w:val="0"/>
      <w:marRight w:val="0"/>
      <w:marTop w:val="0"/>
      <w:marBottom w:val="0"/>
      <w:divBdr>
        <w:top w:val="none" w:sz="0" w:space="0" w:color="auto"/>
        <w:left w:val="none" w:sz="0" w:space="0" w:color="auto"/>
        <w:bottom w:val="none" w:sz="0" w:space="0" w:color="auto"/>
        <w:right w:val="none" w:sz="0" w:space="0" w:color="auto"/>
      </w:divBdr>
    </w:div>
    <w:div w:id="1780029793">
      <w:bodyDiv w:val="1"/>
      <w:marLeft w:val="0"/>
      <w:marRight w:val="0"/>
      <w:marTop w:val="0"/>
      <w:marBottom w:val="0"/>
      <w:divBdr>
        <w:top w:val="none" w:sz="0" w:space="0" w:color="auto"/>
        <w:left w:val="none" w:sz="0" w:space="0" w:color="auto"/>
        <w:bottom w:val="none" w:sz="0" w:space="0" w:color="auto"/>
        <w:right w:val="none" w:sz="0" w:space="0" w:color="auto"/>
      </w:divBdr>
    </w:div>
    <w:div w:id="1784180900">
      <w:bodyDiv w:val="1"/>
      <w:marLeft w:val="0"/>
      <w:marRight w:val="0"/>
      <w:marTop w:val="0"/>
      <w:marBottom w:val="0"/>
      <w:divBdr>
        <w:top w:val="none" w:sz="0" w:space="0" w:color="auto"/>
        <w:left w:val="none" w:sz="0" w:space="0" w:color="auto"/>
        <w:bottom w:val="none" w:sz="0" w:space="0" w:color="auto"/>
        <w:right w:val="none" w:sz="0" w:space="0" w:color="auto"/>
      </w:divBdr>
    </w:div>
    <w:div w:id="1787001031">
      <w:bodyDiv w:val="1"/>
      <w:marLeft w:val="0"/>
      <w:marRight w:val="0"/>
      <w:marTop w:val="0"/>
      <w:marBottom w:val="0"/>
      <w:divBdr>
        <w:top w:val="none" w:sz="0" w:space="0" w:color="auto"/>
        <w:left w:val="none" w:sz="0" w:space="0" w:color="auto"/>
        <w:bottom w:val="none" w:sz="0" w:space="0" w:color="auto"/>
        <w:right w:val="none" w:sz="0" w:space="0" w:color="auto"/>
      </w:divBdr>
    </w:div>
    <w:div w:id="1790511849">
      <w:bodyDiv w:val="1"/>
      <w:marLeft w:val="0"/>
      <w:marRight w:val="0"/>
      <w:marTop w:val="0"/>
      <w:marBottom w:val="0"/>
      <w:divBdr>
        <w:top w:val="none" w:sz="0" w:space="0" w:color="auto"/>
        <w:left w:val="none" w:sz="0" w:space="0" w:color="auto"/>
        <w:bottom w:val="none" w:sz="0" w:space="0" w:color="auto"/>
        <w:right w:val="none" w:sz="0" w:space="0" w:color="auto"/>
      </w:divBdr>
    </w:div>
    <w:div w:id="1791851086">
      <w:bodyDiv w:val="1"/>
      <w:marLeft w:val="0"/>
      <w:marRight w:val="0"/>
      <w:marTop w:val="0"/>
      <w:marBottom w:val="0"/>
      <w:divBdr>
        <w:top w:val="none" w:sz="0" w:space="0" w:color="auto"/>
        <w:left w:val="none" w:sz="0" w:space="0" w:color="auto"/>
        <w:bottom w:val="none" w:sz="0" w:space="0" w:color="auto"/>
        <w:right w:val="none" w:sz="0" w:space="0" w:color="auto"/>
      </w:divBdr>
    </w:div>
    <w:div w:id="1795633453">
      <w:bodyDiv w:val="1"/>
      <w:marLeft w:val="0"/>
      <w:marRight w:val="0"/>
      <w:marTop w:val="0"/>
      <w:marBottom w:val="0"/>
      <w:divBdr>
        <w:top w:val="none" w:sz="0" w:space="0" w:color="auto"/>
        <w:left w:val="none" w:sz="0" w:space="0" w:color="auto"/>
        <w:bottom w:val="none" w:sz="0" w:space="0" w:color="auto"/>
        <w:right w:val="none" w:sz="0" w:space="0" w:color="auto"/>
      </w:divBdr>
    </w:div>
    <w:div w:id="1799488953">
      <w:bodyDiv w:val="1"/>
      <w:marLeft w:val="0"/>
      <w:marRight w:val="0"/>
      <w:marTop w:val="0"/>
      <w:marBottom w:val="0"/>
      <w:divBdr>
        <w:top w:val="none" w:sz="0" w:space="0" w:color="auto"/>
        <w:left w:val="none" w:sz="0" w:space="0" w:color="auto"/>
        <w:bottom w:val="none" w:sz="0" w:space="0" w:color="auto"/>
        <w:right w:val="none" w:sz="0" w:space="0" w:color="auto"/>
      </w:divBdr>
    </w:div>
    <w:div w:id="1802533433">
      <w:bodyDiv w:val="1"/>
      <w:marLeft w:val="0"/>
      <w:marRight w:val="0"/>
      <w:marTop w:val="0"/>
      <w:marBottom w:val="0"/>
      <w:divBdr>
        <w:top w:val="none" w:sz="0" w:space="0" w:color="auto"/>
        <w:left w:val="none" w:sz="0" w:space="0" w:color="auto"/>
        <w:bottom w:val="none" w:sz="0" w:space="0" w:color="auto"/>
        <w:right w:val="none" w:sz="0" w:space="0" w:color="auto"/>
      </w:divBdr>
    </w:div>
    <w:div w:id="1803616511">
      <w:bodyDiv w:val="1"/>
      <w:marLeft w:val="0"/>
      <w:marRight w:val="0"/>
      <w:marTop w:val="0"/>
      <w:marBottom w:val="0"/>
      <w:divBdr>
        <w:top w:val="none" w:sz="0" w:space="0" w:color="auto"/>
        <w:left w:val="none" w:sz="0" w:space="0" w:color="auto"/>
        <w:bottom w:val="none" w:sz="0" w:space="0" w:color="auto"/>
        <w:right w:val="none" w:sz="0" w:space="0" w:color="auto"/>
      </w:divBdr>
    </w:div>
    <w:div w:id="1804762041">
      <w:bodyDiv w:val="1"/>
      <w:marLeft w:val="0"/>
      <w:marRight w:val="0"/>
      <w:marTop w:val="0"/>
      <w:marBottom w:val="0"/>
      <w:divBdr>
        <w:top w:val="none" w:sz="0" w:space="0" w:color="auto"/>
        <w:left w:val="none" w:sz="0" w:space="0" w:color="auto"/>
        <w:bottom w:val="none" w:sz="0" w:space="0" w:color="auto"/>
        <w:right w:val="none" w:sz="0" w:space="0" w:color="auto"/>
      </w:divBdr>
    </w:div>
    <w:div w:id="1805005014">
      <w:bodyDiv w:val="1"/>
      <w:marLeft w:val="0"/>
      <w:marRight w:val="0"/>
      <w:marTop w:val="0"/>
      <w:marBottom w:val="0"/>
      <w:divBdr>
        <w:top w:val="none" w:sz="0" w:space="0" w:color="auto"/>
        <w:left w:val="none" w:sz="0" w:space="0" w:color="auto"/>
        <w:bottom w:val="none" w:sz="0" w:space="0" w:color="auto"/>
        <w:right w:val="none" w:sz="0" w:space="0" w:color="auto"/>
      </w:divBdr>
    </w:div>
    <w:div w:id="1805737278">
      <w:bodyDiv w:val="1"/>
      <w:marLeft w:val="0"/>
      <w:marRight w:val="0"/>
      <w:marTop w:val="0"/>
      <w:marBottom w:val="0"/>
      <w:divBdr>
        <w:top w:val="none" w:sz="0" w:space="0" w:color="auto"/>
        <w:left w:val="none" w:sz="0" w:space="0" w:color="auto"/>
        <w:bottom w:val="none" w:sz="0" w:space="0" w:color="auto"/>
        <w:right w:val="none" w:sz="0" w:space="0" w:color="auto"/>
      </w:divBdr>
    </w:div>
    <w:div w:id="1812094870">
      <w:bodyDiv w:val="1"/>
      <w:marLeft w:val="0"/>
      <w:marRight w:val="0"/>
      <w:marTop w:val="0"/>
      <w:marBottom w:val="0"/>
      <w:divBdr>
        <w:top w:val="none" w:sz="0" w:space="0" w:color="auto"/>
        <w:left w:val="none" w:sz="0" w:space="0" w:color="auto"/>
        <w:bottom w:val="none" w:sz="0" w:space="0" w:color="auto"/>
        <w:right w:val="none" w:sz="0" w:space="0" w:color="auto"/>
      </w:divBdr>
    </w:div>
    <w:div w:id="1813476387">
      <w:bodyDiv w:val="1"/>
      <w:marLeft w:val="0"/>
      <w:marRight w:val="0"/>
      <w:marTop w:val="0"/>
      <w:marBottom w:val="0"/>
      <w:divBdr>
        <w:top w:val="none" w:sz="0" w:space="0" w:color="auto"/>
        <w:left w:val="none" w:sz="0" w:space="0" w:color="auto"/>
        <w:bottom w:val="none" w:sz="0" w:space="0" w:color="auto"/>
        <w:right w:val="none" w:sz="0" w:space="0" w:color="auto"/>
      </w:divBdr>
    </w:div>
    <w:div w:id="1814250962">
      <w:bodyDiv w:val="1"/>
      <w:marLeft w:val="0"/>
      <w:marRight w:val="0"/>
      <w:marTop w:val="0"/>
      <w:marBottom w:val="0"/>
      <w:divBdr>
        <w:top w:val="none" w:sz="0" w:space="0" w:color="auto"/>
        <w:left w:val="none" w:sz="0" w:space="0" w:color="auto"/>
        <w:bottom w:val="none" w:sz="0" w:space="0" w:color="auto"/>
        <w:right w:val="none" w:sz="0" w:space="0" w:color="auto"/>
      </w:divBdr>
    </w:div>
    <w:div w:id="1815217115">
      <w:bodyDiv w:val="1"/>
      <w:marLeft w:val="0"/>
      <w:marRight w:val="0"/>
      <w:marTop w:val="0"/>
      <w:marBottom w:val="0"/>
      <w:divBdr>
        <w:top w:val="none" w:sz="0" w:space="0" w:color="auto"/>
        <w:left w:val="none" w:sz="0" w:space="0" w:color="auto"/>
        <w:bottom w:val="none" w:sz="0" w:space="0" w:color="auto"/>
        <w:right w:val="none" w:sz="0" w:space="0" w:color="auto"/>
      </w:divBdr>
    </w:div>
    <w:div w:id="1819573207">
      <w:bodyDiv w:val="1"/>
      <w:marLeft w:val="0"/>
      <w:marRight w:val="0"/>
      <w:marTop w:val="0"/>
      <w:marBottom w:val="0"/>
      <w:divBdr>
        <w:top w:val="none" w:sz="0" w:space="0" w:color="auto"/>
        <w:left w:val="none" w:sz="0" w:space="0" w:color="auto"/>
        <w:bottom w:val="none" w:sz="0" w:space="0" w:color="auto"/>
        <w:right w:val="none" w:sz="0" w:space="0" w:color="auto"/>
      </w:divBdr>
    </w:div>
    <w:div w:id="1820029089">
      <w:bodyDiv w:val="1"/>
      <w:marLeft w:val="0"/>
      <w:marRight w:val="0"/>
      <w:marTop w:val="0"/>
      <w:marBottom w:val="0"/>
      <w:divBdr>
        <w:top w:val="none" w:sz="0" w:space="0" w:color="auto"/>
        <w:left w:val="none" w:sz="0" w:space="0" w:color="auto"/>
        <w:bottom w:val="none" w:sz="0" w:space="0" w:color="auto"/>
        <w:right w:val="none" w:sz="0" w:space="0" w:color="auto"/>
      </w:divBdr>
    </w:div>
    <w:div w:id="1820029859">
      <w:bodyDiv w:val="1"/>
      <w:marLeft w:val="0"/>
      <w:marRight w:val="0"/>
      <w:marTop w:val="0"/>
      <w:marBottom w:val="0"/>
      <w:divBdr>
        <w:top w:val="none" w:sz="0" w:space="0" w:color="auto"/>
        <w:left w:val="none" w:sz="0" w:space="0" w:color="auto"/>
        <w:bottom w:val="none" w:sz="0" w:space="0" w:color="auto"/>
        <w:right w:val="none" w:sz="0" w:space="0" w:color="auto"/>
      </w:divBdr>
    </w:div>
    <w:div w:id="1824004626">
      <w:bodyDiv w:val="1"/>
      <w:marLeft w:val="0"/>
      <w:marRight w:val="0"/>
      <w:marTop w:val="0"/>
      <w:marBottom w:val="0"/>
      <w:divBdr>
        <w:top w:val="none" w:sz="0" w:space="0" w:color="auto"/>
        <w:left w:val="none" w:sz="0" w:space="0" w:color="auto"/>
        <w:bottom w:val="none" w:sz="0" w:space="0" w:color="auto"/>
        <w:right w:val="none" w:sz="0" w:space="0" w:color="auto"/>
      </w:divBdr>
    </w:div>
    <w:div w:id="1824815595">
      <w:bodyDiv w:val="1"/>
      <w:marLeft w:val="0"/>
      <w:marRight w:val="0"/>
      <w:marTop w:val="0"/>
      <w:marBottom w:val="0"/>
      <w:divBdr>
        <w:top w:val="none" w:sz="0" w:space="0" w:color="auto"/>
        <w:left w:val="none" w:sz="0" w:space="0" w:color="auto"/>
        <w:bottom w:val="none" w:sz="0" w:space="0" w:color="auto"/>
        <w:right w:val="none" w:sz="0" w:space="0" w:color="auto"/>
      </w:divBdr>
    </w:div>
    <w:div w:id="1825201449">
      <w:bodyDiv w:val="1"/>
      <w:marLeft w:val="0"/>
      <w:marRight w:val="0"/>
      <w:marTop w:val="0"/>
      <w:marBottom w:val="0"/>
      <w:divBdr>
        <w:top w:val="none" w:sz="0" w:space="0" w:color="auto"/>
        <w:left w:val="none" w:sz="0" w:space="0" w:color="auto"/>
        <w:bottom w:val="none" w:sz="0" w:space="0" w:color="auto"/>
        <w:right w:val="none" w:sz="0" w:space="0" w:color="auto"/>
      </w:divBdr>
    </w:div>
    <w:div w:id="1826702475">
      <w:bodyDiv w:val="1"/>
      <w:marLeft w:val="0"/>
      <w:marRight w:val="0"/>
      <w:marTop w:val="0"/>
      <w:marBottom w:val="0"/>
      <w:divBdr>
        <w:top w:val="none" w:sz="0" w:space="0" w:color="auto"/>
        <w:left w:val="none" w:sz="0" w:space="0" w:color="auto"/>
        <w:bottom w:val="none" w:sz="0" w:space="0" w:color="auto"/>
        <w:right w:val="none" w:sz="0" w:space="0" w:color="auto"/>
      </w:divBdr>
    </w:div>
    <w:div w:id="1832065332">
      <w:bodyDiv w:val="1"/>
      <w:marLeft w:val="0"/>
      <w:marRight w:val="0"/>
      <w:marTop w:val="0"/>
      <w:marBottom w:val="0"/>
      <w:divBdr>
        <w:top w:val="none" w:sz="0" w:space="0" w:color="auto"/>
        <w:left w:val="none" w:sz="0" w:space="0" w:color="auto"/>
        <w:bottom w:val="none" w:sz="0" w:space="0" w:color="auto"/>
        <w:right w:val="none" w:sz="0" w:space="0" w:color="auto"/>
      </w:divBdr>
    </w:div>
    <w:div w:id="1833370395">
      <w:bodyDiv w:val="1"/>
      <w:marLeft w:val="0"/>
      <w:marRight w:val="0"/>
      <w:marTop w:val="0"/>
      <w:marBottom w:val="0"/>
      <w:divBdr>
        <w:top w:val="none" w:sz="0" w:space="0" w:color="auto"/>
        <w:left w:val="none" w:sz="0" w:space="0" w:color="auto"/>
        <w:bottom w:val="none" w:sz="0" w:space="0" w:color="auto"/>
        <w:right w:val="none" w:sz="0" w:space="0" w:color="auto"/>
      </w:divBdr>
    </w:div>
    <w:div w:id="1835486886">
      <w:bodyDiv w:val="1"/>
      <w:marLeft w:val="0"/>
      <w:marRight w:val="0"/>
      <w:marTop w:val="0"/>
      <w:marBottom w:val="0"/>
      <w:divBdr>
        <w:top w:val="none" w:sz="0" w:space="0" w:color="auto"/>
        <w:left w:val="none" w:sz="0" w:space="0" w:color="auto"/>
        <w:bottom w:val="none" w:sz="0" w:space="0" w:color="auto"/>
        <w:right w:val="none" w:sz="0" w:space="0" w:color="auto"/>
      </w:divBdr>
    </w:div>
    <w:div w:id="1839300077">
      <w:bodyDiv w:val="1"/>
      <w:marLeft w:val="0"/>
      <w:marRight w:val="0"/>
      <w:marTop w:val="0"/>
      <w:marBottom w:val="0"/>
      <w:divBdr>
        <w:top w:val="none" w:sz="0" w:space="0" w:color="auto"/>
        <w:left w:val="none" w:sz="0" w:space="0" w:color="auto"/>
        <w:bottom w:val="none" w:sz="0" w:space="0" w:color="auto"/>
        <w:right w:val="none" w:sz="0" w:space="0" w:color="auto"/>
      </w:divBdr>
    </w:div>
    <w:div w:id="1841263832">
      <w:bodyDiv w:val="1"/>
      <w:marLeft w:val="0"/>
      <w:marRight w:val="0"/>
      <w:marTop w:val="0"/>
      <w:marBottom w:val="0"/>
      <w:divBdr>
        <w:top w:val="none" w:sz="0" w:space="0" w:color="auto"/>
        <w:left w:val="none" w:sz="0" w:space="0" w:color="auto"/>
        <w:bottom w:val="none" w:sz="0" w:space="0" w:color="auto"/>
        <w:right w:val="none" w:sz="0" w:space="0" w:color="auto"/>
      </w:divBdr>
    </w:div>
    <w:div w:id="1843738756">
      <w:bodyDiv w:val="1"/>
      <w:marLeft w:val="0"/>
      <w:marRight w:val="0"/>
      <w:marTop w:val="0"/>
      <w:marBottom w:val="0"/>
      <w:divBdr>
        <w:top w:val="none" w:sz="0" w:space="0" w:color="auto"/>
        <w:left w:val="none" w:sz="0" w:space="0" w:color="auto"/>
        <w:bottom w:val="none" w:sz="0" w:space="0" w:color="auto"/>
        <w:right w:val="none" w:sz="0" w:space="0" w:color="auto"/>
      </w:divBdr>
    </w:div>
    <w:div w:id="1844779288">
      <w:bodyDiv w:val="1"/>
      <w:marLeft w:val="0"/>
      <w:marRight w:val="0"/>
      <w:marTop w:val="0"/>
      <w:marBottom w:val="0"/>
      <w:divBdr>
        <w:top w:val="none" w:sz="0" w:space="0" w:color="auto"/>
        <w:left w:val="none" w:sz="0" w:space="0" w:color="auto"/>
        <w:bottom w:val="none" w:sz="0" w:space="0" w:color="auto"/>
        <w:right w:val="none" w:sz="0" w:space="0" w:color="auto"/>
      </w:divBdr>
    </w:div>
    <w:div w:id="1846358194">
      <w:bodyDiv w:val="1"/>
      <w:marLeft w:val="0"/>
      <w:marRight w:val="0"/>
      <w:marTop w:val="0"/>
      <w:marBottom w:val="0"/>
      <w:divBdr>
        <w:top w:val="none" w:sz="0" w:space="0" w:color="auto"/>
        <w:left w:val="none" w:sz="0" w:space="0" w:color="auto"/>
        <w:bottom w:val="none" w:sz="0" w:space="0" w:color="auto"/>
        <w:right w:val="none" w:sz="0" w:space="0" w:color="auto"/>
      </w:divBdr>
    </w:div>
    <w:div w:id="1846747019">
      <w:bodyDiv w:val="1"/>
      <w:marLeft w:val="0"/>
      <w:marRight w:val="0"/>
      <w:marTop w:val="0"/>
      <w:marBottom w:val="0"/>
      <w:divBdr>
        <w:top w:val="none" w:sz="0" w:space="0" w:color="auto"/>
        <w:left w:val="none" w:sz="0" w:space="0" w:color="auto"/>
        <w:bottom w:val="none" w:sz="0" w:space="0" w:color="auto"/>
        <w:right w:val="none" w:sz="0" w:space="0" w:color="auto"/>
      </w:divBdr>
    </w:div>
    <w:div w:id="1847943225">
      <w:bodyDiv w:val="1"/>
      <w:marLeft w:val="0"/>
      <w:marRight w:val="0"/>
      <w:marTop w:val="0"/>
      <w:marBottom w:val="0"/>
      <w:divBdr>
        <w:top w:val="none" w:sz="0" w:space="0" w:color="auto"/>
        <w:left w:val="none" w:sz="0" w:space="0" w:color="auto"/>
        <w:bottom w:val="none" w:sz="0" w:space="0" w:color="auto"/>
        <w:right w:val="none" w:sz="0" w:space="0" w:color="auto"/>
      </w:divBdr>
    </w:div>
    <w:div w:id="1848012842">
      <w:bodyDiv w:val="1"/>
      <w:marLeft w:val="0"/>
      <w:marRight w:val="0"/>
      <w:marTop w:val="0"/>
      <w:marBottom w:val="0"/>
      <w:divBdr>
        <w:top w:val="none" w:sz="0" w:space="0" w:color="auto"/>
        <w:left w:val="none" w:sz="0" w:space="0" w:color="auto"/>
        <w:bottom w:val="none" w:sz="0" w:space="0" w:color="auto"/>
        <w:right w:val="none" w:sz="0" w:space="0" w:color="auto"/>
      </w:divBdr>
    </w:div>
    <w:div w:id="1848865106">
      <w:bodyDiv w:val="1"/>
      <w:marLeft w:val="0"/>
      <w:marRight w:val="0"/>
      <w:marTop w:val="0"/>
      <w:marBottom w:val="0"/>
      <w:divBdr>
        <w:top w:val="none" w:sz="0" w:space="0" w:color="auto"/>
        <w:left w:val="none" w:sz="0" w:space="0" w:color="auto"/>
        <w:bottom w:val="none" w:sz="0" w:space="0" w:color="auto"/>
        <w:right w:val="none" w:sz="0" w:space="0" w:color="auto"/>
      </w:divBdr>
    </w:div>
    <w:div w:id="1850170455">
      <w:bodyDiv w:val="1"/>
      <w:marLeft w:val="0"/>
      <w:marRight w:val="0"/>
      <w:marTop w:val="0"/>
      <w:marBottom w:val="0"/>
      <w:divBdr>
        <w:top w:val="none" w:sz="0" w:space="0" w:color="auto"/>
        <w:left w:val="none" w:sz="0" w:space="0" w:color="auto"/>
        <w:bottom w:val="none" w:sz="0" w:space="0" w:color="auto"/>
        <w:right w:val="none" w:sz="0" w:space="0" w:color="auto"/>
      </w:divBdr>
    </w:div>
    <w:div w:id="1851942852">
      <w:bodyDiv w:val="1"/>
      <w:marLeft w:val="0"/>
      <w:marRight w:val="0"/>
      <w:marTop w:val="0"/>
      <w:marBottom w:val="0"/>
      <w:divBdr>
        <w:top w:val="none" w:sz="0" w:space="0" w:color="auto"/>
        <w:left w:val="none" w:sz="0" w:space="0" w:color="auto"/>
        <w:bottom w:val="none" w:sz="0" w:space="0" w:color="auto"/>
        <w:right w:val="none" w:sz="0" w:space="0" w:color="auto"/>
      </w:divBdr>
    </w:div>
    <w:div w:id="1854302172">
      <w:bodyDiv w:val="1"/>
      <w:marLeft w:val="0"/>
      <w:marRight w:val="0"/>
      <w:marTop w:val="0"/>
      <w:marBottom w:val="0"/>
      <w:divBdr>
        <w:top w:val="none" w:sz="0" w:space="0" w:color="auto"/>
        <w:left w:val="none" w:sz="0" w:space="0" w:color="auto"/>
        <w:bottom w:val="none" w:sz="0" w:space="0" w:color="auto"/>
        <w:right w:val="none" w:sz="0" w:space="0" w:color="auto"/>
      </w:divBdr>
    </w:div>
    <w:div w:id="1854955971">
      <w:bodyDiv w:val="1"/>
      <w:marLeft w:val="0"/>
      <w:marRight w:val="0"/>
      <w:marTop w:val="0"/>
      <w:marBottom w:val="0"/>
      <w:divBdr>
        <w:top w:val="none" w:sz="0" w:space="0" w:color="auto"/>
        <w:left w:val="none" w:sz="0" w:space="0" w:color="auto"/>
        <w:bottom w:val="none" w:sz="0" w:space="0" w:color="auto"/>
        <w:right w:val="none" w:sz="0" w:space="0" w:color="auto"/>
      </w:divBdr>
    </w:div>
    <w:div w:id="1857190769">
      <w:bodyDiv w:val="1"/>
      <w:marLeft w:val="0"/>
      <w:marRight w:val="0"/>
      <w:marTop w:val="0"/>
      <w:marBottom w:val="0"/>
      <w:divBdr>
        <w:top w:val="none" w:sz="0" w:space="0" w:color="auto"/>
        <w:left w:val="none" w:sz="0" w:space="0" w:color="auto"/>
        <w:bottom w:val="none" w:sz="0" w:space="0" w:color="auto"/>
        <w:right w:val="none" w:sz="0" w:space="0" w:color="auto"/>
      </w:divBdr>
    </w:div>
    <w:div w:id="1861160832">
      <w:bodyDiv w:val="1"/>
      <w:marLeft w:val="0"/>
      <w:marRight w:val="0"/>
      <w:marTop w:val="0"/>
      <w:marBottom w:val="0"/>
      <w:divBdr>
        <w:top w:val="none" w:sz="0" w:space="0" w:color="auto"/>
        <w:left w:val="none" w:sz="0" w:space="0" w:color="auto"/>
        <w:bottom w:val="none" w:sz="0" w:space="0" w:color="auto"/>
        <w:right w:val="none" w:sz="0" w:space="0" w:color="auto"/>
      </w:divBdr>
    </w:div>
    <w:div w:id="1863399485">
      <w:bodyDiv w:val="1"/>
      <w:marLeft w:val="0"/>
      <w:marRight w:val="0"/>
      <w:marTop w:val="0"/>
      <w:marBottom w:val="0"/>
      <w:divBdr>
        <w:top w:val="none" w:sz="0" w:space="0" w:color="auto"/>
        <w:left w:val="none" w:sz="0" w:space="0" w:color="auto"/>
        <w:bottom w:val="none" w:sz="0" w:space="0" w:color="auto"/>
        <w:right w:val="none" w:sz="0" w:space="0" w:color="auto"/>
      </w:divBdr>
    </w:div>
    <w:div w:id="1863930477">
      <w:bodyDiv w:val="1"/>
      <w:marLeft w:val="0"/>
      <w:marRight w:val="0"/>
      <w:marTop w:val="0"/>
      <w:marBottom w:val="0"/>
      <w:divBdr>
        <w:top w:val="none" w:sz="0" w:space="0" w:color="auto"/>
        <w:left w:val="none" w:sz="0" w:space="0" w:color="auto"/>
        <w:bottom w:val="none" w:sz="0" w:space="0" w:color="auto"/>
        <w:right w:val="none" w:sz="0" w:space="0" w:color="auto"/>
      </w:divBdr>
    </w:div>
    <w:div w:id="1864631204">
      <w:bodyDiv w:val="1"/>
      <w:marLeft w:val="0"/>
      <w:marRight w:val="0"/>
      <w:marTop w:val="0"/>
      <w:marBottom w:val="0"/>
      <w:divBdr>
        <w:top w:val="none" w:sz="0" w:space="0" w:color="auto"/>
        <w:left w:val="none" w:sz="0" w:space="0" w:color="auto"/>
        <w:bottom w:val="none" w:sz="0" w:space="0" w:color="auto"/>
        <w:right w:val="none" w:sz="0" w:space="0" w:color="auto"/>
      </w:divBdr>
    </w:div>
    <w:div w:id="1864902204">
      <w:bodyDiv w:val="1"/>
      <w:marLeft w:val="0"/>
      <w:marRight w:val="0"/>
      <w:marTop w:val="0"/>
      <w:marBottom w:val="0"/>
      <w:divBdr>
        <w:top w:val="none" w:sz="0" w:space="0" w:color="auto"/>
        <w:left w:val="none" w:sz="0" w:space="0" w:color="auto"/>
        <w:bottom w:val="none" w:sz="0" w:space="0" w:color="auto"/>
        <w:right w:val="none" w:sz="0" w:space="0" w:color="auto"/>
      </w:divBdr>
    </w:div>
    <w:div w:id="1868832958">
      <w:bodyDiv w:val="1"/>
      <w:marLeft w:val="0"/>
      <w:marRight w:val="0"/>
      <w:marTop w:val="0"/>
      <w:marBottom w:val="0"/>
      <w:divBdr>
        <w:top w:val="none" w:sz="0" w:space="0" w:color="auto"/>
        <w:left w:val="none" w:sz="0" w:space="0" w:color="auto"/>
        <w:bottom w:val="none" w:sz="0" w:space="0" w:color="auto"/>
        <w:right w:val="none" w:sz="0" w:space="0" w:color="auto"/>
      </w:divBdr>
    </w:div>
    <w:div w:id="1870482805">
      <w:bodyDiv w:val="1"/>
      <w:marLeft w:val="0"/>
      <w:marRight w:val="0"/>
      <w:marTop w:val="0"/>
      <w:marBottom w:val="0"/>
      <w:divBdr>
        <w:top w:val="none" w:sz="0" w:space="0" w:color="auto"/>
        <w:left w:val="none" w:sz="0" w:space="0" w:color="auto"/>
        <w:bottom w:val="none" w:sz="0" w:space="0" w:color="auto"/>
        <w:right w:val="none" w:sz="0" w:space="0" w:color="auto"/>
      </w:divBdr>
    </w:div>
    <w:div w:id="1871070175">
      <w:bodyDiv w:val="1"/>
      <w:marLeft w:val="0"/>
      <w:marRight w:val="0"/>
      <w:marTop w:val="0"/>
      <w:marBottom w:val="0"/>
      <w:divBdr>
        <w:top w:val="none" w:sz="0" w:space="0" w:color="auto"/>
        <w:left w:val="none" w:sz="0" w:space="0" w:color="auto"/>
        <w:bottom w:val="none" w:sz="0" w:space="0" w:color="auto"/>
        <w:right w:val="none" w:sz="0" w:space="0" w:color="auto"/>
      </w:divBdr>
    </w:div>
    <w:div w:id="1871143955">
      <w:bodyDiv w:val="1"/>
      <w:marLeft w:val="0"/>
      <w:marRight w:val="0"/>
      <w:marTop w:val="0"/>
      <w:marBottom w:val="0"/>
      <w:divBdr>
        <w:top w:val="none" w:sz="0" w:space="0" w:color="auto"/>
        <w:left w:val="none" w:sz="0" w:space="0" w:color="auto"/>
        <w:bottom w:val="none" w:sz="0" w:space="0" w:color="auto"/>
        <w:right w:val="none" w:sz="0" w:space="0" w:color="auto"/>
      </w:divBdr>
    </w:div>
    <w:div w:id="1871381028">
      <w:bodyDiv w:val="1"/>
      <w:marLeft w:val="0"/>
      <w:marRight w:val="0"/>
      <w:marTop w:val="0"/>
      <w:marBottom w:val="0"/>
      <w:divBdr>
        <w:top w:val="none" w:sz="0" w:space="0" w:color="auto"/>
        <w:left w:val="none" w:sz="0" w:space="0" w:color="auto"/>
        <w:bottom w:val="none" w:sz="0" w:space="0" w:color="auto"/>
        <w:right w:val="none" w:sz="0" w:space="0" w:color="auto"/>
      </w:divBdr>
    </w:div>
    <w:div w:id="1871717440">
      <w:bodyDiv w:val="1"/>
      <w:marLeft w:val="0"/>
      <w:marRight w:val="0"/>
      <w:marTop w:val="0"/>
      <w:marBottom w:val="0"/>
      <w:divBdr>
        <w:top w:val="none" w:sz="0" w:space="0" w:color="auto"/>
        <w:left w:val="none" w:sz="0" w:space="0" w:color="auto"/>
        <w:bottom w:val="none" w:sz="0" w:space="0" w:color="auto"/>
        <w:right w:val="none" w:sz="0" w:space="0" w:color="auto"/>
      </w:divBdr>
    </w:div>
    <w:div w:id="1871912211">
      <w:bodyDiv w:val="1"/>
      <w:marLeft w:val="0"/>
      <w:marRight w:val="0"/>
      <w:marTop w:val="0"/>
      <w:marBottom w:val="0"/>
      <w:divBdr>
        <w:top w:val="none" w:sz="0" w:space="0" w:color="auto"/>
        <w:left w:val="none" w:sz="0" w:space="0" w:color="auto"/>
        <w:bottom w:val="none" w:sz="0" w:space="0" w:color="auto"/>
        <w:right w:val="none" w:sz="0" w:space="0" w:color="auto"/>
      </w:divBdr>
    </w:div>
    <w:div w:id="1874534121">
      <w:bodyDiv w:val="1"/>
      <w:marLeft w:val="0"/>
      <w:marRight w:val="0"/>
      <w:marTop w:val="0"/>
      <w:marBottom w:val="0"/>
      <w:divBdr>
        <w:top w:val="none" w:sz="0" w:space="0" w:color="auto"/>
        <w:left w:val="none" w:sz="0" w:space="0" w:color="auto"/>
        <w:bottom w:val="none" w:sz="0" w:space="0" w:color="auto"/>
        <w:right w:val="none" w:sz="0" w:space="0" w:color="auto"/>
      </w:divBdr>
    </w:div>
    <w:div w:id="1875382727">
      <w:bodyDiv w:val="1"/>
      <w:marLeft w:val="0"/>
      <w:marRight w:val="0"/>
      <w:marTop w:val="0"/>
      <w:marBottom w:val="0"/>
      <w:divBdr>
        <w:top w:val="none" w:sz="0" w:space="0" w:color="auto"/>
        <w:left w:val="none" w:sz="0" w:space="0" w:color="auto"/>
        <w:bottom w:val="none" w:sz="0" w:space="0" w:color="auto"/>
        <w:right w:val="none" w:sz="0" w:space="0" w:color="auto"/>
      </w:divBdr>
    </w:div>
    <w:div w:id="1877505411">
      <w:bodyDiv w:val="1"/>
      <w:marLeft w:val="0"/>
      <w:marRight w:val="0"/>
      <w:marTop w:val="0"/>
      <w:marBottom w:val="0"/>
      <w:divBdr>
        <w:top w:val="none" w:sz="0" w:space="0" w:color="auto"/>
        <w:left w:val="none" w:sz="0" w:space="0" w:color="auto"/>
        <w:bottom w:val="none" w:sz="0" w:space="0" w:color="auto"/>
        <w:right w:val="none" w:sz="0" w:space="0" w:color="auto"/>
      </w:divBdr>
    </w:div>
    <w:div w:id="1878548048">
      <w:bodyDiv w:val="1"/>
      <w:marLeft w:val="0"/>
      <w:marRight w:val="0"/>
      <w:marTop w:val="0"/>
      <w:marBottom w:val="0"/>
      <w:divBdr>
        <w:top w:val="none" w:sz="0" w:space="0" w:color="auto"/>
        <w:left w:val="none" w:sz="0" w:space="0" w:color="auto"/>
        <w:bottom w:val="none" w:sz="0" w:space="0" w:color="auto"/>
        <w:right w:val="none" w:sz="0" w:space="0" w:color="auto"/>
      </w:divBdr>
    </w:div>
    <w:div w:id="1880968684">
      <w:bodyDiv w:val="1"/>
      <w:marLeft w:val="0"/>
      <w:marRight w:val="0"/>
      <w:marTop w:val="0"/>
      <w:marBottom w:val="0"/>
      <w:divBdr>
        <w:top w:val="none" w:sz="0" w:space="0" w:color="auto"/>
        <w:left w:val="none" w:sz="0" w:space="0" w:color="auto"/>
        <w:bottom w:val="none" w:sz="0" w:space="0" w:color="auto"/>
        <w:right w:val="none" w:sz="0" w:space="0" w:color="auto"/>
      </w:divBdr>
    </w:div>
    <w:div w:id="1881359107">
      <w:bodyDiv w:val="1"/>
      <w:marLeft w:val="0"/>
      <w:marRight w:val="0"/>
      <w:marTop w:val="0"/>
      <w:marBottom w:val="0"/>
      <w:divBdr>
        <w:top w:val="none" w:sz="0" w:space="0" w:color="auto"/>
        <w:left w:val="none" w:sz="0" w:space="0" w:color="auto"/>
        <w:bottom w:val="none" w:sz="0" w:space="0" w:color="auto"/>
        <w:right w:val="none" w:sz="0" w:space="0" w:color="auto"/>
      </w:divBdr>
    </w:div>
    <w:div w:id="1884054545">
      <w:bodyDiv w:val="1"/>
      <w:marLeft w:val="0"/>
      <w:marRight w:val="0"/>
      <w:marTop w:val="0"/>
      <w:marBottom w:val="0"/>
      <w:divBdr>
        <w:top w:val="none" w:sz="0" w:space="0" w:color="auto"/>
        <w:left w:val="none" w:sz="0" w:space="0" w:color="auto"/>
        <w:bottom w:val="none" w:sz="0" w:space="0" w:color="auto"/>
        <w:right w:val="none" w:sz="0" w:space="0" w:color="auto"/>
      </w:divBdr>
    </w:div>
    <w:div w:id="1884438943">
      <w:bodyDiv w:val="1"/>
      <w:marLeft w:val="0"/>
      <w:marRight w:val="0"/>
      <w:marTop w:val="0"/>
      <w:marBottom w:val="0"/>
      <w:divBdr>
        <w:top w:val="none" w:sz="0" w:space="0" w:color="auto"/>
        <w:left w:val="none" w:sz="0" w:space="0" w:color="auto"/>
        <w:bottom w:val="none" w:sz="0" w:space="0" w:color="auto"/>
        <w:right w:val="none" w:sz="0" w:space="0" w:color="auto"/>
      </w:divBdr>
    </w:div>
    <w:div w:id="1889343356">
      <w:bodyDiv w:val="1"/>
      <w:marLeft w:val="0"/>
      <w:marRight w:val="0"/>
      <w:marTop w:val="0"/>
      <w:marBottom w:val="0"/>
      <w:divBdr>
        <w:top w:val="none" w:sz="0" w:space="0" w:color="auto"/>
        <w:left w:val="none" w:sz="0" w:space="0" w:color="auto"/>
        <w:bottom w:val="none" w:sz="0" w:space="0" w:color="auto"/>
        <w:right w:val="none" w:sz="0" w:space="0" w:color="auto"/>
      </w:divBdr>
    </w:div>
    <w:div w:id="1896819820">
      <w:bodyDiv w:val="1"/>
      <w:marLeft w:val="0"/>
      <w:marRight w:val="0"/>
      <w:marTop w:val="0"/>
      <w:marBottom w:val="0"/>
      <w:divBdr>
        <w:top w:val="none" w:sz="0" w:space="0" w:color="auto"/>
        <w:left w:val="none" w:sz="0" w:space="0" w:color="auto"/>
        <w:bottom w:val="none" w:sz="0" w:space="0" w:color="auto"/>
        <w:right w:val="none" w:sz="0" w:space="0" w:color="auto"/>
      </w:divBdr>
    </w:div>
    <w:div w:id="1899704966">
      <w:bodyDiv w:val="1"/>
      <w:marLeft w:val="0"/>
      <w:marRight w:val="0"/>
      <w:marTop w:val="0"/>
      <w:marBottom w:val="0"/>
      <w:divBdr>
        <w:top w:val="none" w:sz="0" w:space="0" w:color="auto"/>
        <w:left w:val="none" w:sz="0" w:space="0" w:color="auto"/>
        <w:bottom w:val="none" w:sz="0" w:space="0" w:color="auto"/>
        <w:right w:val="none" w:sz="0" w:space="0" w:color="auto"/>
      </w:divBdr>
    </w:div>
    <w:div w:id="1901598725">
      <w:bodyDiv w:val="1"/>
      <w:marLeft w:val="0"/>
      <w:marRight w:val="0"/>
      <w:marTop w:val="0"/>
      <w:marBottom w:val="0"/>
      <w:divBdr>
        <w:top w:val="none" w:sz="0" w:space="0" w:color="auto"/>
        <w:left w:val="none" w:sz="0" w:space="0" w:color="auto"/>
        <w:bottom w:val="none" w:sz="0" w:space="0" w:color="auto"/>
        <w:right w:val="none" w:sz="0" w:space="0" w:color="auto"/>
      </w:divBdr>
    </w:div>
    <w:div w:id="1901868885">
      <w:bodyDiv w:val="1"/>
      <w:marLeft w:val="0"/>
      <w:marRight w:val="0"/>
      <w:marTop w:val="0"/>
      <w:marBottom w:val="0"/>
      <w:divBdr>
        <w:top w:val="none" w:sz="0" w:space="0" w:color="auto"/>
        <w:left w:val="none" w:sz="0" w:space="0" w:color="auto"/>
        <w:bottom w:val="none" w:sz="0" w:space="0" w:color="auto"/>
        <w:right w:val="none" w:sz="0" w:space="0" w:color="auto"/>
      </w:divBdr>
    </w:div>
    <w:div w:id="1902060743">
      <w:bodyDiv w:val="1"/>
      <w:marLeft w:val="0"/>
      <w:marRight w:val="0"/>
      <w:marTop w:val="0"/>
      <w:marBottom w:val="0"/>
      <w:divBdr>
        <w:top w:val="none" w:sz="0" w:space="0" w:color="auto"/>
        <w:left w:val="none" w:sz="0" w:space="0" w:color="auto"/>
        <w:bottom w:val="none" w:sz="0" w:space="0" w:color="auto"/>
        <w:right w:val="none" w:sz="0" w:space="0" w:color="auto"/>
      </w:divBdr>
    </w:div>
    <w:div w:id="1903639170">
      <w:bodyDiv w:val="1"/>
      <w:marLeft w:val="0"/>
      <w:marRight w:val="0"/>
      <w:marTop w:val="0"/>
      <w:marBottom w:val="0"/>
      <w:divBdr>
        <w:top w:val="none" w:sz="0" w:space="0" w:color="auto"/>
        <w:left w:val="none" w:sz="0" w:space="0" w:color="auto"/>
        <w:bottom w:val="none" w:sz="0" w:space="0" w:color="auto"/>
        <w:right w:val="none" w:sz="0" w:space="0" w:color="auto"/>
      </w:divBdr>
    </w:div>
    <w:div w:id="1909219135">
      <w:bodyDiv w:val="1"/>
      <w:marLeft w:val="0"/>
      <w:marRight w:val="0"/>
      <w:marTop w:val="0"/>
      <w:marBottom w:val="0"/>
      <w:divBdr>
        <w:top w:val="none" w:sz="0" w:space="0" w:color="auto"/>
        <w:left w:val="none" w:sz="0" w:space="0" w:color="auto"/>
        <w:bottom w:val="none" w:sz="0" w:space="0" w:color="auto"/>
        <w:right w:val="none" w:sz="0" w:space="0" w:color="auto"/>
      </w:divBdr>
    </w:div>
    <w:div w:id="1912040059">
      <w:bodyDiv w:val="1"/>
      <w:marLeft w:val="0"/>
      <w:marRight w:val="0"/>
      <w:marTop w:val="0"/>
      <w:marBottom w:val="0"/>
      <w:divBdr>
        <w:top w:val="none" w:sz="0" w:space="0" w:color="auto"/>
        <w:left w:val="none" w:sz="0" w:space="0" w:color="auto"/>
        <w:bottom w:val="none" w:sz="0" w:space="0" w:color="auto"/>
        <w:right w:val="none" w:sz="0" w:space="0" w:color="auto"/>
      </w:divBdr>
    </w:div>
    <w:div w:id="1914899192">
      <w:bodyDiv w:val="1"/>
      <w:marLeft w:val="0"/>
      <w:marRight w:val="0"/>
      <w:marTop w:val="0"/>
      <w:marBottom w:val="0"/>
      <w:divBdr>
        <w:top w:val="none" w:sz="0" w:space="0" w:color="auto"/>
        <w:left w:val="none" w:sz="0" w:space="0" w:color="auto"/>
        <w:bottom w:val="none" w:sz="0" w:space="0" w:color="auto"/>
        <w:right w:val="none" w:sz="0" w:space="0" w:color="auto"/>
      </w:divBdr>
    </w:div>
    <w:div w:id="1916629004">
      <w:bodyDiv w:val="1"/>
      <w:marLeft w:val="0"/>
      <w:marRight w:val="0"/>
      <w:marTop w:val="0"/>
      <w:marBottom w:val="0"/>
      <w:divBdr>
        <w:top w:val="none" w:sz="0" w:space="0" w:color="auto"/>
        <w:left w:val="none" w:sz="0" w:space="0" w:color="auto"/>
        <w:bottom w:val="none" w:sz="0" w:space="0" w:color="auto"/>
        <w:right w:val="none" w:sz="0" w:space="0" w:color="auto"/>
      </w:divBdr>
    </w:div>
    <w:div w:id="1918440607">
      <w:bodyDiv w:val="1"/>
      <w:marLeft w:val="0"/>
      <w:marRight w:val="0"/>
      <w:marTop w:val="0"/>
      <w:marBottom w:val="0"/>
      <w:divBdr>
        <w:top w:val="none" w:sz="0" w:space="0" w:color="auto"/>
        <w:left w:val="none" w:sz="0" w:space="0" w:color="auto"/>
        <w:bottom w:val="none" w:sz="0" w:space="0" w:color="auto"/>
        <w:right w:val="none" w:sz="0" w:space="0" w:color="auto"/>
      </w:divBdr>
    </w:div>
    <w:div w:id="1920366509">
      <w:bodyDiv w:val="1"/>
      <w:marLeft w:val="0"/>
      <w:marRight w:val="0"/>
      <w:marTop w:val="0"/>
      <w:marBottom w:val="0"/>
      <w:divBdr>
        <w:top w:val="none" w:sz="0" w:space="0" w:color="auto"/>
        <w:left w:val="none" w:sz="0" w:space="0" w:color="auto"/>
        <w:bottom w:val="none" w:sz="0" w:space="0" w:color="auto"/>
        <w:right w:val="none" w:sz="0" w:space="0" w:color="auto"/>
      </w:divBdr>
    </w:div>
    <w:div w:id="1920478880">
      <w:bodyDiv w:val="1"/>
      <w:marLeft w:val="0"/>
      <w:marRight w:val="0"/>
      <w:marTop w:val="0"/>
      <w:marBottom w:val="0"/>
      <w:divBdr>
        <w:top w:val="none" w:sz="0" w:space="0" w:color="auto"/>
        <w:left w:val="none" w:sz="0" w:space="0" w:color="auto"/>
        <w:bottom w:val="none" w:sz="0" w:space="0" w:color="auto"/>
        <w:right w:val="none" w:sz="0" w:space="0" w:color="auto"/>
      </w:divBdr>
    </w:div>
    <w:div w:id="1921602835">
      <w:bodyDiv w:val="1"/>
      <w:marLeft w:val="0"/>
      <w:marRight w:val="0"/>
      <w:marTop w:val="0"/>
      <w:marBottom w:val="0"/>
      <w:divBdr>
        <w:top w:val="none" w:sz="0" w:space="0" w:color="auto"/>
        <w:left w:val="none" w:sz="0" w:space="0" w:color="auto"/>
        <w:bottom w:val="none" w:sz="0" w:space="0" w:color="auto"/>
        <w:right w:val="none" w:sz="0" w:space="0" w:color="auto"/>
      </w:divBdr>
    </w:div>
    <w:div w:id="1925720474">
      <w:bodyDiv w:val="1"/>
      <w:marLeft w:val="0"/>
      <w:marRight w:val="0"/>
      <w:marTop w:val="0"/>
      <w:marBottom w:val="0"/>
      <w:divBdr>
        <w:top w:val="none" w:sz="0" w:space="0" w:color="auto"/>
        <w:left w:val="none" w:sz="0" w:space="0" w:color="auto"/>
        <w:bottom w:val="none" w:sz="0" w:space="0" w:color="auto"/>
        <w:right w:val="none" w:sz="0" w:space="0" w:color="auto"/>
      </w:divBdr>
    </w:div>
    <w:div w:id="1926068107">
      <w:bodyDiv w:val="1"/>
      <w:marLeft w:val="0"/>
      <w:marRight w:val="0"/>
      <w:marTop w:val="0"/>
      <w:marBottom w:val="0"/>
      <w:divBdr>
        <w:top w:val="none" w:sz="0" w:space="0" w:color="auto"/>
        <w:left w:val="none" w:sz="0" w:space="0" w:color="auto"/>
        <w:bottom w:val="none" w:sz="0" w:space="0" w:color="auto"/>
        <w:right w:val="none" w:sz="0" w:space="0" w:color="auto"/>
      </w:divBdr>
    </w:div>
    <w:div w:id="1926112920">
      <w:bodyDiv w:val="1"/>
      <w:marLeft w:val="0"/>
      <w:marRight w:val="0"/>
      <w:marTop w:val="0"/>
      <w:marBottom w:val="0"/>
      <w:divBdr>
        <w:top w:val="none" w:sz="0" w:space="0" w:color="auto"/>
        <w:left w:val="none" w:sz="0" w:space="0" w:color="auto"/>
        <w:bottom w:val="none" w:sz="0" w:space="0" w:color="auto"/>
        <w:right w:val="none" w:sz="0" w:space="0" w:color="auto"/>
      </w:divBdr>
    </w:div>
    <w:div w:id="1928921793">
      <w:bodyDiv w:val="1"/>
      <w:marLeft w:val="0"/>
      <w:marRight w:val="0"/>
      <w:marTop w:val="0"/>
      <w:marBottom w:val="0"/>
      <w:divBdr>
        <w:top w:val="none" w:sz="0" w:space="0" w:color="auto"/>
        <w:left w:val="none" w:sz="0" w:space="0" w:color="auto"/>
        <w:bottom w:val="none" w:sz="0" w:space="0" w:color="auto"/>
        <w:right w:val="none" w:sz="0" w:space="0" w:color="auto"/>
      </w:divBdr>
    </w:div>
    <w:div w:id="1929651379">
      <w:bodyDiv w:val="1"/>
      <w:marLeft w:val="0"/>
      <w:marRight w:val="0"/>
      <w:marTop w:val="0"/>
      <w:marBottom w:val="0"/>
      <w:divBdr>
        <w:top w:val="none" w:sz="0" w:space="0" w:color="auto"/>
        <w:left w:val="none" w:sz="0" w:space="0" w:color="auto"/>
        <w:bottom w:val="none" w:sz="0" w:space="0" w:color="auto"/>
        <w:right w:val="none" w:sz="0" w:space="0" w:color="auto"/>
      </w:divBdr>
    </w:div>
    <w:div w:id="1934513307">
      <w:bodyDiv w:val="1"/>
      <w:marLeft w:val="0"/>
      <w:marRight w:val="0"/>
      <w:marTop w:val="0"/>
      <w:marBottom w:val="0"/>
      <w:divBdr>
        <w:top w:val="none" w:sz="0" w:space="0" w:color="auto"/>
        <w:left w:val="none" w:sz="0" w:space="0" w:color="auto"/>
        <w:bottom w:val="none" w:sz="0" w:space="0" w:color="auto"/>
        <w:right w:val="none" w:sz="0" w:space="0" w:color="auto"/>
      </w:divBdr>
    </w:div>
    <w:div w:id="1936596979">
      <w:bodyDiv w:val="1"/>
      <w:marLeft w:val="0"/>
      <w:marRight w:val="0"/>
      <w:marTop w:val="0"/>
      <w:marBottom w:val="0"/>
      <w:divBdr>
        <w:top w:val="none" w:sz="0" w:space="0" w:color="auto"/>
        <w:left w:val="none" w:sz="0" w:space="0" w:color="auto"/>
        <w:bottom w:val="none" w:sz="0" w:space="0" w:color="auto"/>
        <w:right w:val="none" w:sz="0" w:space="0" w:color="auto"/>
      </w:divBdr>
    </w:div>
    <w:div w:id="1936666200">
      <w:bodyDiv w:val="1"/>
      <w:marLeft w:val="0"/>
      <w:marRight w:val="0"/>
      <w:marTop w:val="0"/>
      <w:marBottom w:val="0"/>
      <w:divBdr>
        <w:top w:val="none" w:sz="0" w:space="0" w:color="auto"/>
        <w:left w:val="none" w:sz="0" w:space="0" w:color="auto"/>
        <w:bottom w:val="none" w:sz="0" w:space="0" w:color="auto"/>
        <w:right w:val="none" w:sz="0" w:space="0" w:color="auto"/>
      </w:divBdr>
    </w:div>
    <w:div w:id="1937516715">
      <w:bodyDiv w:val="1"/>
      <w:marLeft w:val="0"/>
      <w:marRight w:val="0"/>
      <w:marTop w:val="0"/>
      <w:marBottom w:val="0"/>
      <w:divBdr>
        <w:top w:val="none" w:sz="0" w:space="0" w:color="auto"/>
        <w:left w:val="none" w:sz="0" w:space="0" w:color="auto"/>
        <w:bottom w:val="none" w:sz="0" w:space="0" w:color="auto"/>
        <w:right w:val="none" w:sz="0" w:space="0" w:color="auto"/>
      </w:divBdr>
    </w:div>
    <w:div w:id="1938979607">
      <w:bodyDiv w:val="1"/>
      <w:marLeft w:val="0"/>
      <w:marRight w:val="0"/>
      <w:marTop w:val="0"/>
      <w:marBottom w:val="0"/>
      <w:divBdr>
        <w:top w:val="none" w:sz="0" w:space="0" w:color="auto"/>
        <w:left w:val="none" w:sz="0" w:space="0" w:color="auto"/>
        <w:bottom w:val="none" w:sz="0" w:space="0" w:color="auto"/>
        <w:right w:val="none" w:sz="0" w:space="0" w:color="auto"/>
      </w:divBdr>
    </w:div>
    <w:div w:id="1939437407">
      <w:bodyDiv w:val="1"/>
      <w:marLeft w:val="0"/>
      <w:marRight w:val="0"/>
      <w:marTop w:val="0"/>
      <w:marBottom w:val="0"/>
      <w:divBdr>
        <w:top w:val="none" w:sz="0" w:space="0" w:color="auto"/>
        <w:left w:val="none" w:sz="0" w:space="0" w:color="auto"/>
        <w:bottom w:val="none" w:sz="0" w:space="0" w:color="auto"/>
        <w:right w:val="none" w:sz="0" w:space="0" w:color="auto"/>
      </w:divBdr>
    </w:div>
    <w:div w:id="1942716303">
      <w:bodyDiv w:val="1"/>
      <w:marLeft w:val="0"/>
      <w:marRight w:val="0"/>
      <w:marTop w:val="0"/>
      <w:marBottom w:val="0"/>
      <w:divBdr>
        <w:top w:val="none" w:sz="0" w:space="0" w:color="auto"/>
        <w:left w:val="none" w:sz="0" w:space="0" w:color="auto"/>
        <w:bottom w:val="none" w:sz="0" w:space="0" w:color="auto"/>
        <w:right w:val="none" w:sz="0" w:space="0" w:color="auto"/>
      </w:divBdr>
    </w:div>
    <w:div w:id="1942837049">
      <w:bodyDiv w:val="1"/>
      <w:marLeft w:val="0"/>
      <w:marRight w:val="0"/>
      <w:marTop w:val="0"/>
      <w:marBottom w:val="0"/>
      <w:divBdr>
        <w:top w:val="none" w:sz="0" w:space="0" w:color="auto"/>
        <w:left w:val="none" w:sz="0" w:space="0" w:color="auto"/>
        <w:bottom w:val="none" w:sz="0" w:space="0" w:color="auto"/>
        <w:right w:val="none" w:sz="0" w:space="0" w:color="auto"/>
      </w:divBdr>
    </w:div>
    <w:div w:id="1944192652">
      <w:bodyDiv w:val="1"/>
      <w:marLeft w:val="0"/>
      <w:marRight w:val="0"/>
      <w:marTop w:val="0"/>
      <w:marBottom w:val="0"/>
      <w:divBdr>
        <w:top w:val="none" w:sz="0" w:space="0" w:color="auto"/>
        <w:left w:val="none" w:sz="0" w:space="0" w:color="auto"/>
        <w:bottom w:val="none" w:sz="0" w:space="0" w:color="auto"/>
        <w:right w:val="none" w:sz="0" w:space="0" w:color="auto"/>
      </w:divBdr>
    </w:div>
    <w:div w:id="1946382760">
      <w:bodyDiv w:val="1"/>
      <w:marLeft w:val="0"/>
      <w:marRight w:val="0"/>
      <w:marTop w:val="0"/>
      <w:marBottom w:val="0"/>
      <w:divBdr>
        <w:top w:val="none" w:sz="0" w:space="0" w:color="auto"/>
        <w:left w:val="none" w:sz="0" w:space="0" w:color="auto"/>
        <w:bottom w:val="none" w:sz="0" w:space="0" w:color="auto"/>
        <w:right w:val="none" w:sz="0" w:space="0" w:color="auto"/>
      </w:divBdr>
    </w:div>
    <w:div w:id="1947149077">
      <w:bodyDiv w:val="1"/>
      <w:marLeft w:val="0"/>
      <w:marRight w:val="0"/>
      <w:marTop w:val="0"/>
      <w:marBottom w:val="0"/>
      <w:divBdr>
        <w:top w:val="none" w:sz="0" w:space="0" w:color="auto"/>
        <w:left w:val="none" w:sz="0" w:space="0" w:color="auto"/>
        <w:bottom w:val="none" w:sz="0" w:space="0" w:color="auto"/>
        <w:right w:val="none" w:sz="0" w:space="0" w:color="auto"/>
      </w:divBdr>
    </w:div>
    <w:div w:id="1949072254">
      <w:bodyDiv w:val="1"/>
      <w:marLeft w:val="0"/>
      <w:marRight w:val="0"/>
      <w:marTop w:val="0"/>
      <w:marBottom w:val="0"/>
      <w:divBdr>
        <w:top w:val="none" w:sz="0" w:space="0" w:color="auto"/>
        <w:left w:val="none" w:sz="0" w:space="0" w:color="auto"/>
        <w:bottom w:val="none" w:sz="0" w:space="0" w:color="auto"/>
        <w:right w:val="none" w:sz="0" w:space="0" w:color="auto"/>
      </w:divBdr>
    </w:div>
    <w:div w:id="1952473652">
      <w:bodyDiv w:val="1"/>
      <w:marLeft w:val="0"/>
      <w:marRight w:val="0"/>
      <w:marTop w:val="0"/>
      <w:marBottom w:val="0"/>
      <w:divBdr>
        <w:top w:val="none" w:sz="0" w:space="0" w:color="auto"/>
        <w:left w:val="none" w:sz="0" w:space="0" w:color="auto"/>
        <w:bottom w:val="none" w:sz="0" w:space="0" w:color="auto"/>
        <w:right w:val="none" w:sz="0" w:space="0" w:color="auto"/>
      </w:divBdr>
    </w:div>
    <w:div w:id="1955474673">
      <w:bodyDiv w:val="1"/>
      <w:marLeft w:val="0"/>
      <w:marRight w:val="0"/>
      <w:marTop w:val="0"/>
      <w:marBottom w:val="0"/>
      <w:divBdr>
        <w:top w:val="none" w:sz="0" w:space="0" w:color="auto"/>
        <w:left w:val="none" w:sz="0" w:space="0" w:color="auto"/>
        <w:bottom w:val="none" w:sz="0" w:space="0" w:color="auto"/>
        <w:right w:val="none" w:sz="0" w:space="0" w:color="auto"/>
      </w:divBdr>
    </w:div>
    <w:div w:id="1957054881">
      <w:bodyDiv w:val="1"/>
      <w:marLeft w:val="0"/>
      <w:marRight w:val="0"/>
      <w:marTop w:val="0"/>
      <w:marBottom w:val="0"/>
      <w:divBdr>
        <w:top w:val="none" w:sz="0" w:space="0" w:color="auto"/>
        <w:left w:val="none" w:sz="0" w:space="0" w:color="auto"/>
        <w:bottom w:val="none" w:sz="0" w:space="0" w:color="auto"/>
        <w:right w:val="none" w:sz="0" w:space="0" w:color="auto"/>
      </w:divBdr>
    </w:div>
    <w:div w:id="1960187450">
      <w:bodyDiv w:val="1"/>
      <w:marLeft w:val="0"/>
      <w:marRight w:val="0"/>
      <w:marTop w:val="0"/>
      <w:marBottom w:val="0"/>
      <w:divBdr>
        <w:top w:val="none" w:sz="0" w:space="0" w:color="auto"/>
        <w:left w:val="none" w:sz="0" w:space="0" w:color="auto"/>
        <w:bottom w:val="none" w:sz="0" w:space="0" w:color="auto"/>
        <w:right w:val="none" w:sz="0" w:space="0" w:color="auto"/>
      </w:divBdr>
    </w:div>
    <w:div w:id="1961647026">
      <w:bodyDiv w:val="1"/>
      <w:marLeft w:val="0"/>
      <w:marRight w:val="0"/>
      <w:marTop w:val="0"/>
      <w:marBottom w:val="0"/>
      <w:divBdr>
        <w:top w:val="none" w:sz="0" w:space="0" w:color="auto"/>
        <w:left w:val="none" w:sz="0" w:space="0" w:color="auto"/>
        <w:bottom w:val="none" w:sz="0" w:space="0" w:color="auto"/>
        <w:right w:val="none" w:sz="0" w:space="0" w:color="auto"/>
      </w:divBdr>
    </w:div>
    <w:div w:id="1962492681">
      <w:bodyDiv w:val="1"/>
      <w:marLeft w:val="0"/>
      <w:marRight w:val="0"/>
      <w:marTop w:val="0"/>
      <w:marBottom w:val="0"/>
      <w:divBdr>
        <w:top w:val="none" w:sz="0" w:space="0" w:color="auto"/>
        <w:left w:val="none" w:sz="0" w:space="0" w:color="auto"/>
        <w:bottom w:val="none" w:sz="0" w:space="0" w:color="auto"/>
        <w:right w:val="none" w:sz="0" w:space="0" w:color="auto"/>
      </w:divBdr>
    </w:div>
    <w:div w:id="1962571585">
      <w:bodyDiv w:val="1"/>
      <w:marLeft w:val="0"/>
      <w:marRight w:val="0"/>
      <w:marTop w:val="0"/>
      <w:marBottom w:val="0"/>
      <w:divBdr>
        <w:top w:val="none" w:sz="0" w:space="0" w:color="auto"/>
        <w:left w:val="none" w:sz="0" w:space="0" w:color="auto"/>
        <w:bottom w:val="none" w:sz="0" w:space="0" w:color="auto"/>
        <w:right w:val="none" w:sz="0" w:space="0" w:color="auto"/>
      </w:divBdr>
    </w:div>
    <w:div w:id="1965427682">
      <w:bodyDiv w:val="1"/>
      <w:marLeft w:val="0"/>
      <w:marRight w:val="0"/>
      <w:marTop w:val="0"/>
      <w:marBottom w:val="0"/>
      <w:divBdr>
        <w:top w:val="none" w:sz="0" w:space="0" w:color="auto"/>
        <w:left w:val="none" w:sz="0" w:space="0" w:color="auto"/>
        <w:bottom w:val="none" w:sz="0" w:space="0" w:color="auto"/>
        <w:right w:val="none" w:sz="0" w:space="0" w:color="auto"/>
      </w:divBdr>
    </w:div>
    <w:div w:id="1967813688">
      <w:bodyDiv w:val="1"/>
      <w:marLeft w:val="0"/>
      <w:marRight w:val="0"/>
      <w:marTop w:val="0"/>
      <w:marBottom w:val="0"/>
      <w:divBdr>
        <w:top w:val="none" w:sz="0" w:space="0" w:color="auto"/>
        <w:left w:val="none" w:sz="0" w:space="0" w:color="auto"/>
        <w:bottom w:val="none" w:sz="0" w:space="0" w:color="auto"/>
        <w:right w:val="none" w:sz="0" w:space="0" w:color="auto"/>
      </w:divBdr>
    </w:div>
    <w:div w:id="1973359541">
      <w:bodyDiv w:val="1"/>
      <w:marLeft w:val="0"/>
      <w:marRight w:val="0"/>
      <w:marTop w:val="0"/>
      <w:marBottom w:val="0"/>
      <w:divBdr>
        <w:top w:val="none" w:sz="0" w:space="0" w:color="auto"/>
        <w:left w:val="none" w:sz="0" w:space="0" w:color="auto"/>
        <w:bottom w:val="none" w:sz="0" w:space="0" w:color="auto"/>
        <w:right w:val="none" w:sz="0" w:space="0" w:color="auto"/>
      </w:divBdr>
    </w:div>
    <w:div w:id="1975059482">
      <w:bodyDiv w:val="1"/>
      <w:marLeft w:val="0"/>
      <w:marRight w:val="0"/>
      <w:marTop w:val="0"/>
      <w:marBottom w:val="0"/>
      <w:divBdr>
        <w:top w:val="none" w:sz="0" w:space="0" w:color="auto"/>
        <w:left w:val="none" w:sz="0" w:space="0" w:color="auto"/>
        <w:bottom w:val="none" w:sz="0" w:space="0" w:color="auto"/>
        <w:right w:val="none" w:sz="0" w:space="0" w:color="auto"/>
      </w:divBdr>
    </w:div>
    <w:div w:id="1979846010">
      <w:bodyDiv w:val="1"/>
      <w:marLeft w:val="0"/>
      <w:marRight w:val="0"/>
      <w:marTop w:val="0"/>
      <w:marBottom w:val="0"/>
      <w:divBdr>
        <w:top w:val="none" w:sz="0" w:space="0" w:color="auto"/>
        <w:left w:val="none" w:sz="0" w:space="0" w:color="auto"/>
        <w:bottom w:val="none" w:sz="0" w:space="0" w:color="auto"/>
        <w:right w:val="none" w:sz="0" w:space="0" w:color="auto"/>
      </w:divBdr>
    </w:div>
    <w:div w:id="1980770186">
      <w:bodyDiv w:val="1"/>
      <w:marLeft w:val="0"/>
      <w:marRight w:val="0"/>
      <w:marTop w:val="0"/>
      <w:marBottom w:val="0"/>
      <w:divBdr>
        <w:top w:val="none" w:sz="0" w:space="0" w:color="auto"/>
        <w:left w:val="none" w:sz="0" w:space="0" w:color="auto"/>
        <w:bottom w:val="none" w:sz="0" w:space="0" w:color="auto"/>
        <w:right w:val="none" w:sz="0" w:space="0" w:color="auto"/>
      </w:divBdr>
    </w:div>
    <w:div w:id="1981769426">
      <w:bodyDiv w:val="1"/>
      <w:marLeft w:val="0"/>
      <w:marRight w:val="0"/>
      <w:marTop w:val="0"/>
      <w:marBottom w:val="0"/>
      <w:divBdr>
        <w:top w:val="none" w:sz="0" w:space="0" w:color="auto"/>
        <w:left w:val="none" w:sz="0" w:space="0" w:color="auto"/>
        <w:bottom w:val="none" w:sz="0" w:space="0" w:color="auto"/>
        <w:right w:val="none" w:sz="0" w:space="0" w:color="auto"/>
      </w:divBdr>
    </w:div>
    <w:div w:id="1982420755">
      <w:bodyDiv w:val="1"/>
      <w:marLeft w:val="0"/>
      <w:marRight w:val="0"/>
      <w:marTop w:val="0"/>
      <w:marBottom w:val="0"/>
      <w:divBdr>
        <w:top w:val="none" w:sz="0" w:space="0" w:color="auto"/>
        <w:left w:val="none" w:sz="0" w:space="0" w:color="auto"/>
        <w:bottom w:val="none" w:sz="0" w:space="0" w:color="auto"/>
        <w:right w:val="none" w:sz="0" w:space="0" w:color="auto"/>
      </w:divBdr>
    </w:div>
    <w:div w:id="1983149458">
      <w:bodyDiv w:val="1"/>
      <w:marLeft w:val="0"/>
      <w:marRight w:val="0"/>
      <w:marTop w:val="0"/>
      <w:marBottom w:val="0"/>
      <w:divBdr>
        <w:top w:val="none" w:sz="0" w:space="0" w:color="auto"/>
        <w:left w:val="none" w:sz="0" w:space="0" w:color="auto"/>
        <w:bottom w:val="none" w:sz="0" w:space="0" w:color="auto"/>
        <w:right w:val="none" w:sz="0" w:space="0" w:color="auto"/>
      </w:divBdr>
    </w:div>
    <w:div w:id="1988511529">
      <w:bodyDiv w:val="1"/>
      <w:marLeft w:val="0"/>
      <w:marRight w:val="0"/>
      <w:marTop w:val="0"/>
      <w:marBottom w:val="0"/>
      <w:divBdr>
        <w:top w:val="none" w:sz="0" w:space="0" w:color="auto"/>
        <w:left w:val="none" w:sz="0" w:space="0" w:color="auto"/>
        <w:bottom w:val="none" w:sz="0" w:space="0" w:color="auto"/>
        <w:right w:val="none" w:sz="0" w:space="0" w:color="auto"/>
      </w:divBdr>
    </w:div>
    <w:div w:id="1989167673">
      <w:bodyDiv w:val="1"/>
      <w:marLeft w:val="0"/>
      <w:marRight w:val="0"/>
      <w:marTop w:val="0"/>
      <w:marBottom w:val="0"/>
      <w:divBdr>
        <w:top w:val="none" w:sz="0" w:space="0" w:color="auto"/>
        <w:left w:val="none" w:sz="0" w:space="0" w:color="auto"/>
        <w:bottom w:val="none" w:sz="0" w:space="0" w:color="auto"/>
        <w:right w:val="none" w:sz="0" w:space="0" w:color="auto"/>
      </w:divBdr>
    </w:div>
    <w:div w:id="1990399521">
      <w:bodyDiv w:val="1"/>
      <w:marLeft w:val="0"/>
      <w:marRight w:val="0"/>
      <w:marTop w:val="0"/>
      <w:marBottom w:val="0"/>
      <w:divBdr>
        <w:top w:val="none" w:sz="0" w:space="0" w:color="auto"/>
        <w:left w:val="none" w:sz="0" w:space="0" w:color="auto"/>
        <w:bottom w:val="none" w:sz="0" w:space="0" w:color="auto"/>
        <w:right w:val="none" w:sz="0" w:space="0" w:color="auto"/>
      </w:divBdr>
    </w:div>
    <w:div w:id="1990941180">
      <w:bodyDiv w:val="1"/>
      <w:marLeft w:val="0"/>
      <w:marRight w:val="0"/>
      <w:marTop w:val="0"/>
      <w:marBottom w:val="0"/>
      <w:divBdr>
        <w:top w:val="none" w:sz="0" w:space="0" w:color="auto"/>
        <w:left w:val="none" w:sz="0" w:space="0" w:color="auto"/>
        <w:bottom w:val="none" w:sz="0" w:space="0" w:color="auto"/>
        <w:right w:val="none" w:sz="0" w:space="0" w:color="auto"/>
      </w:divBdr>
    </w:div>
    <w:div w:id="1995404917">
      <w:bodyDiv w:val="1"/>
      <w:marLeft w:val="0"/>
      <w:marRight w:val="0"/>
      <w:marTop w:val="0"/>
      <w:marBottom w:val="0"/>
      <w:divBdr>
        <w:top w:val="none" w:sz="0" w:space="0" w:color="auto"/>
        <w:left w:val="none" w:sz="0" w:space="0" w:color="auto"/>
        <w:bottom w:val="none" w:sz="0" w:space="0" w:color="auto"/>
        <w:right w:val="none" w:sz="0" w:space="0" w:color="auto"/>
      </w:divBdr>
    </w:div>
    <w:div w:id="1999186509">
      <w:bodyDiv w:val="1"/>
      <w:marLeft w:val="0"/>
      <w:marRight w:val="0"/>
      <w:marTop w:val="0"/>
      <w:marBottom w:val="0"/>
      <w:divBdr>
        <w:top w:val="none" w:sz="0" w:space="0" w:color="auto"/>
        <w:left w:val="none" w:sz="0" w:space="0" w:color="auto"/>
        <w:bottom w:val="none" w:sz="0" w:space="0" w:color="auto"/>
        <w:right w:val="none" w:sz="0" w:space="0" w:color="auto"/>
      </w:divBdr>
    </w:div>
    <w:div w:id="2001080147">
      <w:bodyDiv w:val="1"/>
      <w:marLeft w:val="0"/>
      <w:marRight w:val="0"/>
      <w:marTop w:val="0"/>
      <w:marBottom w:val="0"/>
      <w:divBdr>
        <w:top w:val="none" w:sz="0" w:space="0" w:color="auto"/>
        <w:left w:val="none" w:sz="0" w:space="0" w:color="auto"/>
        <w:bottom w:val="none" w:sz="0" w:space="0" w:color="auto"/>
        <w:right w:val="none" w:sz="0" w:space="0" w:color="auto"/>
      </w:divBdr>
    </w:div>
    <w:div w:id="2001418045">
      <w:bodyDiv w:val="1"/>
      <w:marLeft w:val="0"/>
      <w:marRight w:val="0"/>
      <w:marTop w:val="0"/>
      <w:marBottom w:val="0"/>
      <w:divBdr>
        <w:top w:val="none" w:sz="0" w:space="0" w:color="auto"/>
        <w:left w:val="none" w:sz="0" w:space="0" w:color="auto"/>
        <w:bottom w:val="none" w:sz="0" w:space="0" w:color="auto"/>
        <w:right w:val="none" w:sz="0" w:space="0" w:color="auto"/>
      </w:divBdr>
    </w:div>
    <w:div w:id="2002927769">
      <w:bodyDiv w:val="1"/>
      <w:marLeft w:val="0"/>
      <w:marRight w:val="0"/>
      <w:marTop w:val="0"/>
      <w:marBottom w:val="0"/>
      <w:divBdr>
        <w:top w:val="none" w:sz="0" w:space="0" w:color="auto"/>
        <w:left w:val="none" w:sz="0" w:space="0" w:color="auto"/>
        <w:bottom w:val="none" w:sz="0" w:space="0" w:color="auto"/>
        <w:right w:val="none" w:sz="0" w:space="0" w:color="auto"/>
      </w:divBdr>
    </w:div>
    <w:div w:id="2011255089">
      <w:bodyDiv w:val="1"/>
      <w:marLeft w:val="0"/>
      <w:marRight w:val="0"/>
      <w:marTop w:val="0"/>
      <w:marBottom w:val="0"/>
      <w:divBdr>
        <w:top w:val="none" w:sz="0" w:space="0" w:color="auto"/>
        <w:left w:val="none" w:sz="0" w:space="0" w:color="auto"/>
        <w:bottom w:val="none" w:sz="0" w:space="0" w:color="auto"/>
        <w:right w:val="none" w:sz="0" w:space="0" w:color="auto"/>
      </w:divBdr>
    </w:div>
    <w:div w:id="2011449053">
      <w:bodyDiv w:val="1"/>
      <w:marLeft w:val="0"/>
      <w:marRight w:val="0"/>
      <w:marTop w:val="0"/>
      <w:marBottom w:val="0"/>
      <w:divBdr>
        <w:top w:val="none" w:sz="0" w:space="0" w:color="auto"/>
        <w:left w:val="none" w:sz="0" w:space="0" w:color="auto"/>
        <w:bottom w:val="none" w:sz="0" w:space="0" w:color="auto"/>
        <w:right w:val="none" w:sz="0" w:space="0" w:color="auto"/>
      </w:divBdr>
    </w:div>
    <w:div w:id="2018536610">
      <w:bodyDiv w:val="1"/>
      <w:marLeft w:val="0"/>
      <w:marRight w:val="0"/>
      <w:marTop w:val="0"/>
      <w:marBottom w:val="0"/>
      <w:divBdr>
        <w:top w:val="none" w:sz="0" w:space="0" w:color="auto"/>
        <w:left w:val="none" w:sz="0" w:space="0" w:color="auto"/>
        <w:bottom w:val="none" w:sz="0" w:space="0" w:color="auto"/>
        <w:right w:val="none" w:sz="0" w:space="0" w:color="auto"/>
      </w:divBdr>
    </w:div>
    <w:div w:id="2019231465">
      <w:bodyDiv w:val="1"/>
      <w:marLeft w:val="0"/>
      <w:marRight w:val="0"/>
      <w:marTop w:val="0"/>
      <w:marBottom w:val="0"/>
      <w:divBdr>
        <w:top w:val="none" w:sz="0" w:space="0" w:color="auto"/>
        <w:left w:val="none" w:sz="0" w:space="0" w:color="auto"/>
        <w:bottom w:val="none" w:sz="0" w:space="0" w:color="auto"/>
        <w:right w:val="none" w:sz="0" w:space="0" w:color="auto"/>
      </w:divBdr>
    </w:div>
    <w:div w:id="2022587591">
      <w:bodyDiv w:val="1"/>
      <w:marLeft w:val="0"/>
      <w:marRight w:val="0"/>
      <w:marTop w:val="0"/>
      <w:marBottom w:val="0"/>
      <w:divBdr>
        <w:top w:val="none" w:sz="0" w:space="0" w:color="auto"/>
        <w:left w:val="none" w:sz="0" w:space="0" w:color="auto"/>
        <w:bottom w:val="none" w:sz="0" w:space="0" w:color="auto"/>
        <w:right w:val="none" w:sz="0" w:space="0" w:color="auto"/>
      </w:divBdr>
    </w:div>
    <w:div w:id="2026396153">
      <w:bodyDiv w:val="1"/>
      <w:marLeft w:val="0"/>
      <w:marRight w:val="0"/>
      <w:marTop w:val="0"/>
      <w:marBottom w:val="0"/>
      <w:divBdr>
        <w:top w:val="none" w:sz="0" w:space="0" w:color="auto"/>
        <w:left w:val="none" w:sz="0" w:space="0" w:color="auto"/>
        <w:bottom w:val="none" w:sz="0" w:space="0" w:color="auto"/>
        <w:right w:val="none" w:sz="0" w:space="0" w:color="auto"/>
      </w:divBdr>
    </w:div>
    <w:div w:id="2029404381">
      <w:bodyDiv w:val="1"/>
      <w:marLeft w:val="0"/>
      <w:marRight w:val="0"/>
      <w:marTop w:val="0"/>
      <w:marBottom w:val="0"/>
      <w:divBdr>
        <w:top w:val="none" w:sz="0" w:space="0" w:color="auto"/>
        <w:left w:val="none" w:sz="0" w:space="0" w:color="auto"/>
        <w:bottom w:val="none" w:sz="0" w:space="0" w:color="auto"/>
        <w:right w:val="none" w:sz="0" w:space="0" w:color="auto"/>
      </w:divBdr>
    </w:div>
    <w:div w:id="2029791976">
      <w:bodyDiv w:val="1"/>
      <w:marLeft w:val="0"/>
      <w:marRight w:val="0"/>
      <w:marTop w:val="0"/>
      <w:marBottom w:val="0"/>
      <w:divBdr>
        <w:top w:val="none" w:sz="0" w:space="0" w:color="auto"/>
        <w:left w:val="none" w:sz="0" w:space="0" w:color="auto"/>
        <w:bottom w:val="none" w:sz="0" w:space="0" w:color="auto"/>
        <w:right w:val="none" w:sz="0" w:space="0" w:color="auto"/>
      </w:divBdr>
    </w:div>
    <w:div w:id="2030256733">
      <w:bodyDiv w:val="1"/>
      <w:marLeft w:val="0"/>
      <w:marRight w:val="0"/>
      <w:marTop w:val="0"/>
      <w:marBottom w:val="0"/>
      <w:divBdr>
        <w:top w:val="none" w:sz="0" w:space="0" w:color="auto"/>
        <w:left w:val="none" w:sz="0" w:space="0" w:color="auto"/>
        <w:bottom w:val="none" w:sz="0" w:space="0" w:color="auto"/>
        <w:right w:val="none" w:sz="0" w:space="0" w:color="auto"/>
      </w:divBdr>
    </w:div>
    <w:div w:id="2032145275">
      <w:bodyDiv w:val="1"/>
      <w:marLeft w:val="0"/>
      <w:marRight w:val="0"/>
      <w:marTop w:val="0"/>
      <w:marBottom w:val="0"/>
      <w:divBdr>
        <w:top w:val="none" w:sz="0" w:space="0" w:color="auto"/>
        <w:left w:val="none" w:sz="0" w:space="0" w:color="auto"/>
        <w:bottom w:val="none" w:sz="0" w:space="0" w:color="auto"/>
        <w:right w:val="none" w:sz="0" w:space="0" w:color="auto"/>
      </w:divBdr>
    </w:div>
    <w:div w:id="2032606805">
      <w:bodyDiv w:val="1"/>
      <w:marLeft w:val="0"/>
      <w:marRight w:val="0"/>
      <w:marTop w:val="0"/>
      <w:marBottom w:val="0"/>
      <w:divBdr>
        <w:top w:val="none" w:sz="0" w:space="0" w:color="auto"/>
        <w:left w:val="none" w:sz="0" w:space="0" w:color="auto"/>
        <w:bottom w:val="none" w:sz="0" w:space="0" w:color="auto"/>
        <w:right w:val="none" w:sz="0" w:space="0" w:color="auto"/>
      </w:divBdr>
    </w:div>
    <w:div w:id="2033023742">
      <w:bodyDiv w:val="1"/>
      <w:marLeft w:val="0"/>
      <w:marRight w:val="0"/>
      <w:marTop w:val="0"/>
      <w:marBottom w:val="0"/>
      <w:divBdr>
        <w:top w:val="none" w:sz="0" w:space="0" w:color="auto"/>
        <w:left w:val="none" w:sz="0" w:space="0" w:color="auto"/>
        <w:bottom w:val="none" w:sz="0" w:space="0" w:color="auto"/>
        <w:right w:val="none" w:sz="0" w:space="0" w:color="auto"/>
      </w:divBdr>
    </w:div>
    <w:div w:id="2035187586">
      <w:bodyDiv w:val="1"/>
      <w:marLeft w:val="0"/>
      <w:marRight w:val="0"/>
      <w:marTop w:val="0"/>
      <w:marBottom w:val="0"/>
      <w:divBdr>
        <w:top w:val="none" w:sz="0" w:space="0" w:color="auto"/>
        <w:left w:val="none" w:sz="0" w:space="0" w:color="auto"/>
        <w:bottom w:val="none" w:sz="0" w:space="0" w:color="auto"/>
        <w:right w:val="none" w:sz="0" w:space="0" w:color="auto"/>
      </w:divBdr>
    </w:div>
    <w:div w:id="2037534588">
      <w:bodyDiv w:val="1"/>
      <w:marLeft w:val="0"/>
      <w:marRight w:val="0"/>
      <w:marTop w:val="0"/>
      <w:marBottom w:val="0"/>
      <w:divBdr>
        <w:top w:val="none" w:sz="0" w:space="0" w:color="auto"/>
        <w:left w:val="none" w:sz="0" w:space="0" w:color="auto"/>
        <w:bottom w:val="none" w:sz="0" w:space="0" w:color="auto"/>
        <w:right w:val="none" w:sz="0" w:space="0" w:color="auto"/>
      </w:divBdr>
    </w:div>
    <w:div w:id="2041199943">
      <w:bodyDiv w:val="1"/>
      <w:marLeft w:val="0"/>
      <w:marRight w:val="0"/>
      <w:marTop w:val="0"/>
      <w:marBottom w:val="0"/>
      <w:divBdr>
        <w:top w:val="none" w:sz="0" w:space="0" w:color="auto"/>
        <w:left w:val="none" w:sz="0" w:space="0" w:color="auto"/>
        <w:bottom w:val="none" w:sz="0" w:space="0" w:color="auto"/>
        <w:right w:val="none" w:sz="0" w:space="0" w:color="auto"/>
      </w:divBdr>
    </w:div>
    <w:div w:id="2042824025">
      <w:bodyDiv w:val="1"/>
      <w:marLeft w:val="0"/>
      <w:marRight w:val="0"/>
      <w:marTop w:val="0"/>
      <w:marBottom w:val="0"/>
      <w:divBdr>
        <w:top w:val="none" w:sz="0" w:space="0" w:color="auto"/>
        <w:left w:val="none" w:sz="0" w:space="0" w:color="auto"/>
        <w:bottom w:val="none" w:sz="0" w:space="0" w:color="auto"/>
        <w:right w:val="none" w:sz="0" w:space="0" w:color="auto"/>
      </w:divBdr>
    </w:div>
    <w:div w:id="2043048581">
      <w:bodyDiv w:val="1"/>
      <w:marLeft w:val="0"/>
      <w:marRight w:val="0"/>
      <w:marTop w:val="0"/>
      <w:marBottom w:val="0"/>
      <w:divBdr>
        <w:top w:val="none" w:sz="0" w:space="0" w:color="auto"/>
        <w:left w:val="none" w:sz="0" w:space="0" w:color="auto"/>
        <w:bottom w:val="none" w:sz="0" w:space="0" w:color="auto"/>
        <w:right w:val="none" w:sz="0" w:space="0" w:color="auto"/>
      </w:divBdr>
    </w:div>
    <w:div w:id="2043509780">
      <w:bodyDiv w:val="1"/>
      <w:marLeft w:val="0"/>
      <w:marRight w:val="0"/>
      <w:marTop w:val="0"/>
      <w:marBottom w:val="0"/>
      <w:divBdr>
        <w:top w:val="none" w:sz="0" w:space="0" w:color="auto"/>
        <w:left w:val="none" w:sz="0" w:space="0" w:color="auto"/>
        <w:bottom w:val="none" w:sz="0" w:space="0" w:color="auto"/>
        <w:right w:val="none" w:sz="0" w:space="0" w:color="auto"/>
      </w:divBdr>
    </w:div>
    <w:div w:id="2043627255">
      <w:bodyDiv w:val="1"/>
      <w:marLeft w:val="0"/>
      <w:marRight w:val="0"/>
      <w:marTop w:val="0"/>
      <w:marBottom w:val="0"/>
      <w:divBdr>
        <w:top w:val="none" w:sz="0" w:space="0" w:color="auto"/>
        <w:left w:val="none" w:sz="0" w:space="0" w:color="auto"/>
        <w:bottom w:val="none" w:sz="0" w:space="0" w:color="auto"/>
        <w:right w:val="none" w:sz="0" w:space="0" w:color="auto"/>
      </w:divBdr>
    </w:div>
    <w:div w:id="2045252371">
      <w:bodyDiv w:val="1"/>
      <w:marLeft w:val="0"/>
      <w:marRight w:val="0"/>
      <w:marTop w:val="0"/>
      <w:marBottom w:val="0"/>
      <w:divBdr>
        <w:top w:val="none" w:sz="0" w:space="0" w:color="auto"/>
        <w:left w:val="none" w:sz="0" w:space="0" w:color="auto"/>
        <w:bottom w:val="none" w:sz="0" w:space="0" w:color="auto"/>
        <w:right w:val="none" w:sz="0" w:space="0" w:color="auto"/>
      </w:divBdr>
    </w:div>
    <w:div w:id="2046101029">
      <w:bodyDiv w:val="1"/>
      <w:marLeft w:val="0"/>
      <w:marRight w:val="0"/>
      <w:marTop w:val="0"/>
      <w:marBottom w:val="0"/>
      <w:divBdr>
        <w:top w:val="none" w:sz="0" w:space="0" w:color="auto"/>
        <w:left w:val="none" w:sz="0" w:space="0" w:color="auto"/>
        <w:bottom w:val="none" w:sz="0" w:space="0" w:color="auto"/>
        <w:right w:val="none" w:sz="0" w:space="0" w:color="auto"/>
      </w:divBdr>
    </w:div>
    <w:div w:id="2048480085">
      <w:bodyDiv w:val="1"/>
      <w:marLeft w:val="0"/>
      <w:marRight w:val="0"/>
      <w:marTop w:val="0"/>
      <w:marBottom w:val="0"/>
      <w:divBdr>
        <w:top w:val="none" w:sz="0" w:space="0" w:color="auto"/>
        <w:left w:val="none" w:sz="0" w:space="0" w:color="auto"/>
        <w:bottom w:val="none" w:sz="0" w:space="0" w:color="auto"/>
        <w:right w:val="none" w:sz="0" w:space="0" w:color="auto"/>
      </w:divBdr>
    </w:div>
    <w:div w:id="2051419824">
      <w:bodyDiv w:val="1"/>
      <w:marLeft w:val="0"/>
      <w:marRight w:val="0"/>
      <w:marTop w:val="0"/>
      <w:marBottom w:val="0"/>
      <w:divBdr>
        <w:top w:val="none" w:sz="0" w:space="0" w:color="auto"/>
        <w:left w:val="none" w:sz="0" w:space="0" w:color="auto"/>
        <w:bottom w:val="none" w:sz="0" w:space="0" w:color="auto"/>
        <w:right w:val="none" w:sz="0" w:space="0" w:color="auto"/>
      </w:divBdr>
    </w:div>
    <w:div w:id="2051879907">
      <w:bodyDiv w:val="1"/>
      <w:marLeft w:val="0"/>
      <w:marRight w:val="0"/>
      <w:marTop w:val="0"/>
      <w:marBottom w:val="0"/>
      <w:divBdr>
        <w:top w:val="none" w:sz="0" w:space="0" w:color="auto"/>
        <w:left w:val="none" w:sz="0" w:space="0" w:color="auto"/>
        <w:bottom w:val="none" w:sz="0" w:space="0" w:color="auto"/>
        <w:right w:val="none" w:sz="0" w:space="0" w:color="auto"/>
      </w:divBdr>
    </w:div>
    <w:div w:id="2052683878">
      <w:bodyDiv w:val="1"/>
      <w:marLeft w:val="0"/>
      <w:marRight w:val="0"/>
      <w:marTop w:val="0"/>
      <w:marBottom w:val="0"/>
      <w:divBdr>
        <w:top w:val="none" w:sz="0" w:space="0" w:color="auto"/>
        <w:left w:val="none" w:sz="0" w:space="0" w:color="auto"/>
        <w:bottom w:val="none" w:sz="0" w:space="0" w:color="auto"/>
        <w:right w:val="none" w:sz="0" w:space="0" w:color="auto"/>
      </w:divBdr>
    </w:div>
    <w:div w:id="2057192427">
      <w:bodyDiv w:val="1"/>
      <w:marLeft w:val="0"/>
      <w:marRight w:val="0"/>
      <w:marTop w:val="0"/>
      <w:marBottom w:val="0"/>
      <w:divBdr>
        <w:top w:val="none" w:sz="0" w:space="0" w:color="auto"/>
        <w:left w:val="none" w:sz="0" w:space="0" w:color="auto"/>
        <w:bottom w:val="none" w:sz="0" w:space="0" w:color="auto"/>
        <w:right w:val="none" w:sz="0" w:space="0" w:color="auto"/>
      </w:divBdr>
    </w:div>
    <w:div w:id="2057968650">
      <w:bodyDiv w:val="1"/>
      <w:marLeft w:val="0"/>
      <w:marRight w:val="0"/>
      <w:marTop w:val="0"/>
      <w:marBottom w:val="0"/>
      <w:divBdr>
        <w:top w:val="none" w:sz="0" w:space="0" w:color="auto"/>
        <w:left w:val="none" w:sz="0" w:space="0" w:color="auto"/>
        <w:bottom w:val="none" w:sz="0" w:space="0" w:color="auto"/>
        <w:right w:val="none" w:sz="0" w:space="0" w:color="auto"/>
      </w:divBdr>
    </w:div>
    <w:div w:id="2060664350">
      <w:bodyDiv w:val="1"/>
      <w:marLeft w:val="0"/>
      <w:marRight w:val="0"/>
      <w:marTop w:val="0"/>
      <w:marBottom w:val="0"/>
      <w:divBdr>
        <w:top w:val="none" w:sz="0" w:space="0" w:color="auto"/>
        <w:left w:val="none" w:sz="0" w:space="0" w:color="auto"/>
        <w:bottom w:val="none" w:sz="0" w:space="0" w:color="auto"/>
        <w:right w:val="none" w:sz="0" w:space="0" w:color="auto"/>
      </w:divBdr>
    </w:div>
    <w:div w:id="2060668886">
      <w:bodyDiv w:val="1"/>
      <w:marLeft w:val="0"/>
      <w:marRight w:val="0"/>
      <w:marTop w:val="0"/>
      <w:marBottom w:val="0"/>
      <w:divBdr>
        <w:top w:val="none" w:sz="0" w:space="0" w:color="auto"/>
        <w:left w:val="none" w:sz="0" w:space="0" w:color="auto"/>
        <w:bottom w:val="none" w:sz="0" w:space="0" w:color="auto"/>
        <w:right w:val="none" w:sz="0" w:space="0" w:color="auto"/>
      </w:divBdr>
    </w:div>
    <w:div w:id="2061594240">
      <w:bodyDiv w:val="1"/>
      <w:marLeft w:val="0"/>
      <w:marRight w:val="0"/>
      <w:marTop w:val="0"/>
      <w:marBottom w:val="0"/>
      <w:divBdr>
        <w:top w:val="none" w:sz="0" w:space="0" w:color="auto"/>
        <w:left w:val="none" w:sz="0" w:space="0" w:color="auto"/>
        <w:bottom w:val="none" w:sz="0" w:space="0" w:color="auto"/>
        <w:right w:val="none" w:sz="0" w:space="0" w:color="auto"/>
      </w:divBdr>
    </w:div>
    <w:div w:id="2062632917">
      <w:bodyDiv w:val="1"/>
      <w:marLeft w:val="0"/>
      <w:marRight w:val="0"/>
      <w:marTop w:val="0"/>
      <w:marBottom w:val="0"/>
      <w:divBdr>
        <w:top w:val="none" w:sz="0" w:space="0" w:color="auto"/>
        <w:left w:val="none" w:sz="0" w:space="0" w:color="auto"/>
        <w:bottom w:val="none" w:sz="0" w:space="0" w:color="auto"/>
        <w:right w:val="none" w:sz="0" w:space="0" w:color="auto"/>
      </w:divBdr>
    </w:div>
    <w:div w:id="2064404387">
      <w:bodyDiv w:val="1"/>
      <w:marLeft w:val="0"/>
      <w:marRight w:val="0"/>
      <w:marTop w:val="0"/>
      <w:marBottom w:val="0"/>
      <w:divBdr>
        <w:top w:val="none" w:sz="0" w:space="0" w:color="auto"/>
        <w:left w:val="none" w:sz="0" w:space="0" w:color="auto"/>
        <w:bottom w:val="none" w:sz="0" w:space="0" w:color="auto"/>
        <w:right w:val="none" w:sz="0" w:space="0" w:color="auto"/>
      </w:divBdr>
    </w:div>
    <w:div w:id="2065399166">
      <w:bodyDiv w:val="1"/>
      <w:marLeft w:val="0"/>
      <w:marRight w:val="0"/>
      <w:marTop w:val="0"/>
      <w:marBottom w:val="0"/>
      <w:divBdr>
        <w:top w:val="none" w:sz="0" w:space="0" w:color="auto"/>
        <w:left w:val="none" w:sz="0" w:space="0" w:color="auto"/>
        <w:bottom w:val="none" w:sz="0" w:space="0" w:color="auto"/>
        <w:right w:val="none" w:sz="0" w:space="0" w:color="auto"/>
      </w:divBdr>
    </w:div>
    <w:div w:id="2066176354">
      <w:bodyDiv w:val="1"/>
      <w:marLeft w:val="0"/>
      <w:marRight w:val="0"/>
      <w:marTop w:val="0"/>
      <w:marBottom w:val="0"/>
      <w:divBdr>
        <w:top w:val="none" w:sz="0" w:space="0" w:color="auto"/>
        <w:left w:val="none" w:sz="0" w:space="0" w:color="auto"/>
        <w:bottom w:val="none" w:sz="0" w:space="0" w:color="auto"/>
        <w:right w:val="none" w:sz="0" w:space="0" w:color="auto"/>
      </w:divBdr>
    </w:div>
    <w:div w:id="2067097177">
      <w:bodyDiv w:val="1"/>
      <w:marLeft w:val="0"/>
      <w:marRight w:val="0"/>
      <w:marTop w:val="0"/>
      <w:marBottom w:val="0"/>
      <w:divBdr>
        <w:top w:val="none" w:sz="0" w:space="0" w:color="auto"/>
        <w:left w:val="none" w:sz="0" w:space="0" w:color="auto"/>
        <w:bottom w:val="none" w:sz="0" w:space="0" w:color="auto"/>
        <w:right w:val="none" w:sz="0" w:space="0" w:color="auto"/>
      </w:divBdr>
    </w:div>
    <w:div w:id="2071801320">
      <w:bodyDiv w:val="1"/>
      <w:marLeft w:val="0"/>
      <w:marRight w:val="0"/>
      <w:marTop w:val="0"/>
      <w:marBottom w:val="0"/>
      <w:divBdr>
        <w:top w:val="none" w:sz="0" w:space="0" w:color="auto"/>
        <w:left w:val="none" w:sz="0" w:space="0" w:color="auto"/>
        <w:bottom w:val="none" w:sz="0" w:space="0" w:color="auto"/>
        <w:right w:val="none" w:sz="0" w:space="0" w:color="auto"/>
      </w:divBdr>
    </w:div>
    <w:div w:id="2071997231">
      <w:bodyDiv w:val="1"/>
      <w:marLeft w:val="0"/>
      <w:marRight w:val="0"/>
      <w:marTop w:val="0"/>
      <w:marBottom w:val="0"/>
      <w:divBdr>
        <w:top w:val="none" w:sz="0" w:space="0" w:color="auto"/>
        <w:left w:val="none" w:sz="0" w:space="0" w:color="auto"/>
        <w:bottom w:val="none" w:sz="0" w:space="0" w:color="auto"/>
        <w:right w:val="none" w:sz="0" w:space="0" w:color="auto"/>
      </w:divBdr>
    </w:div>
    <w:div w:id="2072576422">
      <w:bodyDiv w:val="1"/>
      <w:marLeft w:val="0"/>
      <w:marRight w:val="0"/>
      <w:marTop w:val="0"/>
      <w:marBottom w:val="0"/>
      <w:divBdr>
        <w:top w:val="none" w:sz="0" w:space="0" w:color="auto"/>
        <w:left w:val="none" w:sz="0" w:space="0" w:color="auto"/>
        <w:bottom w:val="none" w:sz="0" w:space="0" w:color="auto"/>
        <w:right w:val="none" w:sz="0" w:space="0" w:color="auto"/>
      </w:divBdr>
    </w:div>
    <w:div w:id="2075621089">
      <w:bodyDiv w:val="1"/>
      <w:marLeft w:val="0"/>
      <w:marRight w:val="0"/>
      <w:marTop w:val="0"/>
      <w:marBottom w:val="0"/>
      <w:divBdr>
        <w:top w:val="none" w:sz="0" w:space="0" w:color="auto"/>
        <w:left w:val="none" w:sz="0" w:space="0" w:color="auto"/>
        <w:bottom w:val="none" w:sz="0" w:space="0" w:color="auto"/>
        <w:right w:val="none" w:sz="0" w:space="0" w:color="auto"/>
      </w:divBdr>
    </w:div>
    <w:div w:id="2079671563">
      <w:bodyDiv w:val="1"/>
      <w:marLeft w:val="0"/>
      <w:marRight w:val="0"/>
      <w:marTop w:val="0"/>
      <w:marBottom w:val="0"/>
      <w:divBdr>
        <w:top w:val="none" w:sz="0" w:space="0" w:color="auto"/>
        <w:left w:val="none" w:sz="0" w:space="0" w:color="auto"/>
        <w:bottom w:val="none" w:sz="0" w:space="0" w:color="auto"/>
        <w:right w:val="none" w:sz="0" w:space="0" w:color="auto"/>
      </w:divBdr>
    </w:div>
    <w:div w:id="2082174424">
      <w:bodyDiv w:val="1"/>
      <w:marLeft w:val="0"/>
      <w:marRight w:val="0"/>
      <w:marTop w:val="0"/>
      <w:marBottom w:val="0"/>
      <w:divBdr>
        <w:top w:val="none" w:sz="0" w:space="0" w:color="auto"/>
        <w:left w:val="none" w:sz="0" w:space="0" w:color="auto"/>
        <w:bottom w:val="none" w:sz="0" w:space="0" w:color="auto"/>
        <w:right w:val="none" w:sz="0" w:space="0" w:color="auto"/>
      </w:divBdr>
    </w:div>
    <w:div w:id="2083794115">
      <w:bodyDiv w:val="1"/>
      <w:marLeft w:val="0"/>
      <w:marRight w:val="0"/>
      <w:marTop w:val="0"/>
      <w:marBottom w:val="0"/>
      <w:divBdr>
        <w:top w:val="none" w:sz="0" w:space="0" w:color="auto"/>
        <w:left w:val="none" w:sz="0" w:space="0" w:color="auto"/>
        <w:bottom w:val="none" w:sz="0" w:space="0" w:color="auto"/>
        <w:right w:val="none" w:sz="0" w:space="0" w:color="auto"/>
      </w:divBdr>
    </w:div>
    <w:div w:id="2083869909">
      <w:bodyDiv w:val="1"/>
      <w:marLeft w:val="0"/>
      <w:marRight w:val="0"/>
      <w:marTop w:val="0"/>
      <w:marBottom w:val="0"/>
      <w:divBdr>
        <w:top w:val="none" w:sz="0" w:space="0" w:color="auto"/>
        <w:left w:val="none" w:sz="0" w:space="0" w:color="auto"/>
        <w:bottom w:val="none" w:sz="0" w:space="0" w:color="auto"/>
        <w:right w:val="none" w:sz="0" w:space="0" w:color="auto"/>
      </w:divBdr>
    </w:div>
    <w:div w:id="2087417625">
      <w:bodyDiv w:val="1"/>
      <w:marLeft w:val="0"/>
      <w:marRight w:val="0"/>
      <w:marTop w:val="0"/>
      <w:marBottom w:val="0"/>
      <w:divBdr>
        <w:top w:val="none" w:sz="0" w:space="0" w:color="auto"/>
        <w:left w:val="none" w:sz="0" w:space="0" w:color="auto"/>
        <w:bottom w:val="none" w:sz="0" w:space="0" w:color="auto"/>
        <w:right w:val="none" w:sz="0" w:space="0" w:color="auto"/>
      </w:divBdr>
    </w:div>
    <w:div w:id="2087915791">
      <w:bodyDiv w:val="1"/>
      <w:marLeft w:val="0"/>
      <w:marRight w:val="0"/>
      <w:marTop w:val="0"/>
      <w:marBottom w:val="0"/>
      <w:divBdr>
        <w:top w:val="none" w:sz="0" w:space="0" w:color="auto"/>
        <w:left w:val="none" w:sz="0" w:space="0" w:color="auto"/>
        <w:bottom w:val="none" w:sz="0" w:space="0" w:color="auto"/>
        <w:right w:val="none" w:sz="0" w:space="0" w:color="auto"/>
      </w:divBdr>
    </w:div>
    <w:div w:id="2094739609">
      <w:bodyDiv w:val="1"/>
      <w:marLeft w:val="0"/>
      <w:marRight w:val="0"/>
      <w:marTop w:val="0"/>
      <w:marBottom w:val="0"/>
      <w:divBdr>
        <w:top w:val="none" w:sz="0" w:space="0" w:color="auto"/>
        <w:left w:val="none" w:sz="0" w:space="0" w:color="auto"/>
        <w:bottom w:val="none" w:sz="0" w:space="0" w:color="auto"/>
        <w:right w:val="none" w:sz="0" w:space="0" w:color="auto"/>
      </w:divBdr>
    </w:div>
    <w:div w:id="2096200814">
      <w:bodyDiv w:val="1"/>
      <w:marLeft w:val="0"/>
      <w:marRight w:val="0"/>
      <w:marTop w:val="0"/>
      <w:marBottom w:val="0"/>
      <w:divBdr>
        <w:top w:val="none" w:sz="0" w:space="0" w:color="auto"/>
        <w:left w:val="none" w:sz="0" w:space="0" w:color="auto"/>
        <w:bottom w:val="none" w:sz="0" w:space="0" w:color="auto"/>
        <w:right w:val="none" w:sz="0" w:space="0" w:color="auto"/>
      </w:divBdr>
    </w:div>
    <w:div w:id="2100562077">
      <w:bodyDiv w:val="1"/>
      <w:marLeft w:val="0"/>
      <w:marRight w:val="0"/>
      <w:marTop w:val="0"/>
      <w:marBottom w:val="0"/>
      <w:divBdr>
        <w:top w:val="none" w:sz="0" w:space="0" w:color="auto"/>
        <w:left w:val="none" w:sz="0" w:space="0" w:color="auto"/>
        <w:bottom w:val="none" w:sz="0" w:space="0" w:color="auto"/>
        <w:right w:val="none" w:sz="0" w:space="0" w:color="auto"/>
      </w:divBdr>
    </w:div>
    <w:div w:id="2100636396">
      <w:bodyDiv w:val="1"/>
      <w:marLeft w:val="0"/>
      <w:marRight w:val="0"/>
      <w:marTop w:val="0"/>
      <w:marBottom w:val="0"/>
      <w:divBdr>
        <w:top w:val="none" w:sz="0" w:space="0" w:color="auto"/>
        <w:left w:val="none" w:sz="0" w:space="0" w:color="auto"/>
        <w:bottom w:val="none" w:sz="0" w:space="0" w:color="auto"/>
        <w:right w:val="none" w:sz="0" w:space="0" w:color="auto"/>
      </w:divBdr>
    </w:div>
    <w:div w:id="2103644517">
      <w:bodyDiv w:val="1"/>
      <w:marLeft w:val="0"/>
      <w:marRight w:val="0"/>
      <w:marTop w:val="0"/>
      <w:marBottom w:val="0"/>
      <w:divBdr>
        <w:top w:val="none" w:sz="0" w:space="0" w:color="auto"/>
        <w:left w:val="none" w:sz="0" w:space="0" w:color="auto"/>
        <w:bottom w:val="none" w:sz="0" w:space="0" w:color="auto"/>
        <w:right w:val="none" w:sz="0" w:space="0" w:color="auto"/>
      </w:divBdr>
    </w:div>
    <w:div w:id="2103719186">
      <w:bodyDiv w:val="1"/>
      <w:marLeft w:val="0"/>
      <w:marRight w:val="0"/>
      <w:marTop w:val="0"/>
      <w:marBottom w:val="0"/>
      <w:divBdr>
        <w:top w:val="none" w:sz="0" w:space="0" w:color="auto"/>
        <w:left w:val="none" w:sz="0" w:space="0" w:color="auto"/>
        <w:bottom w:val="none" w:sz="0" w:space="0" w:color="auto"/>
        <w:right w:val="none" w:sz="0" w:space="0" w:color="auto"/>
      </w:divBdr>
    </w:div>
    <w:div w:id="2104834518">
      <w:bodyDiv w:val="1"/>
      <w:marLeft w:val="0"/>
      <w:marRight w:val="0"/>
      <w:marTop w:val="0"/>
      <w:marBottom w:val="0"/>
      <w:divBdr>
        <w:top w:val="none" w:sz="0" w:space="0" w:color="auto"/>
        <w:left w:val="none" w:sz="0" w:space="0" w:color="auto"/>
        <w:bottom w:val="none" w:sz="0" w:space="0" w:color="auto"/>
        <w:right w:val="none" w:sz="0" w:space="0" w:color="auto"/>
      </w:divBdr>
    </w:div>
    <w:div w:id="2107650620">
      <w:bodyDiv w:val="1"/>
      <w:marLeft w:val="0"/>
      <w:marRight w:val="0"/>
      <w:marTop w:val="0"/>
      <w:marBottom w:val="0"/>
      <w:divBdr>
        <w:top w:val="none" w:sz="0" w:space="0" w:color="auto"/>
        <w:left w:val="none" w:sz="0" w:space="0" w:color="auto"/>
        <w:bottom w:val="none" w:sz="0" w:space="0" w:color="auto"/>
        <w:right w:val="none" w:sz="0" w:space="0" w:color="auto"/>
      </w:divBdr>
    </w:div>
    <w:div w:id="2108765458">
      <w:bodyDiv w:val="1"/>
      <w:marLeft w:val="0"/>
      <w:marRight w:val="0"/>
      <w:marTop w:val="0"/>
      <w:marBottom w:val="0"/>
      <w:divBdr>
        <w:top w:val="none" w:sz="0" w:space="0" w:color="auto"/>
        <w:left w:val="none" w:sz="0" w:space="0" w:color="auto"/>
        <w:bottom w:val="none" w:sz="0" w:space="0" w:color="auto"/>
        <w:right w:val="none" w:sz="0" w:space="0" w:color="auto"/>
      </w:divBdr>
    </w:div>
    <w:div w:id="2110663297">
      <w:bodyDiv w:val="1"/>
      <w:marLeft w:val="0"/>
      <w:marRight w:val="0"/>
      <w:marTop w:val="0"/>
      <w:marBottom w:val="0"/>
      <w:divBdr>
        <w:top w:val="none" w:sz="0" w:space="0" w:color="auto"/>
        <w:left w:val="none" w:sz="0" w:space="0" w:color="auto"/>
        <w:bottom w:val="none" w:sz="0" w:space="0" w:color="auto"/>
        <w:right w:val="none" w:sz="0" w:space="0" w:color="auto"/>
      </w:divBdr>
    </w:div>
    <w:div w:id="2114088398">
      <w:bodyDiv w:val="1"/>
      <w:marLeft w:val="0"/>
      <w:marRight w:val="0"/>
      <w:marTop w:val="0"/>
      <w:marBottom w:val="0"/>
      <w:divBdr>
        <w:top w:val="none" w:sz="0" w:space="0" w:color="auto"/>
        <w:left w:val="none" w:sz="0" w:space="0" w:color="auto"/>
        <w:bottom w:val="none" w:sz="0" w:space="0" w:color="auto"/>
        <w:right w:val="none" w:sz="0" w:space="0" w:color="auto"/>
      </w:divBdr>
    </w:div>
    <w:div w:id="2120642220">
      <w:bodyDiv w:val="1"/>
      <w:marLeft w:val="0"/>
      <w:marRight w:val="0"/>
      <w:marTop w:val="0"/>
      <w:marBottom w:val="0"/>
      <w:divBdr>
        <w:top w:val="none" w:sz="0" w:space="0" w:color="auto"/>
        <w:left w:val="none" w:sz="0" w:space="0" w:color="auto"/>
        <w:bottom w:val="none" w:sz="0" w:space="0" w:color="auto"/>
        <w:right w:val="none" w:sz="0" w:space="0" w:color="auto"/>
      </w:divBdr>
    </w:div>
    <w:div w:id="2123064690">
      <w:bodyDiv w:val="1"/>
      <w:marLeft w:val="0"/>
      <w:marRight w:val="0"/>
      <w:marTop w:val="0"/>
      <w:marBottom w:val="0"/>
      <w:divBdr>
        <w:top w:val="none" w:sz="0" w:space="0" w:color="auto"/>
        <w:left w:val="none" w:sz="0" w:space="0" w:color="auto"/>
        <w:bottom w:val="none" w:sz="0" w:space="0" w:color="auto"/>
        <w:right w:val="none" w:sz="0" w:space="0" w:color="auto"/>
      </w:divBdr>
    </w:div>
    <w:div w:id="2125270807">
      <w:bodyDiv w:val="1"/>
      <w:marLeft w:val="0"/>
      <w:marRight w:val="0"/>
      <w:marTop w:val="0"/>
      <w:marBottom w:val="0"/>
      <w:divBdr>
        <w:top w:val="none" w:sz="0" w:space="0" w:color="auto"/>
        <w:left w:val="none" w:sz="0" w:space="0" w:color="auto"/>
        <w:bottom w:val="none" w:sz="0" w:space="0" w:color="auto"/>
        <w:right w:val="none" w:sz="0" w:space="0" w:color="auto"/>
      </w:divBdr>
    </w:div>
    <w:div w:id="2126264558">
      <w:bodyDiv w:val="1"/>
      <w:marLeft w:val="0"/>
      <w:marRight w:val="0"/>
      <w:marTop w:val="0"/>
      <w:marBottom w:val="0"/>
      <w:divBdr>
        <w:top w:val="none" w:sz="0" w:space="0" w:color="auto"/>
        <w:left w:val="none" w:sz="0" w:space="0" w:color="auto"/>
        <w:bottom w:val="none" w:sz="0" w:space="0" w:color="auto"/>
        <w:right w:val="none" w:sz="0" w:space="0" w:color="auto"/>
      </w:divBdr>
    </w:div>
    <w:div w:id="2133472128">
      <w:bodyDiv w:val="1"/>
      <w:marLeft w:val="0"/>
      <w:marRight w:val="0"/>
      <w:marTop w:val="0"/>
      <w:marBottom w:val="0"/>
      <w:divBdr>
        <w:top w:val="none" w:sz="0" w:space="0" w:color="auto"/>
        <w:left w:val="none" w:sz="0" w:space="0" w:color="auto"/>
        <w:bottom w:val="none" w:sz="0" w:space="0" w:color="auto"/>
        <w:right w:val="none" w:sz="0" w:space="0" w:color="auto"/>
      </w:divBdr>
    </w:div>
    <w:div w:id="2136829232">
      <w:bodyDiv w:val="1"/>
      <w:marLeft w:val="0"/>
      <w:marRight w:val="0"/>
      <w:marTop w:val="0"/>
      <w:marBottom w:val="0"/>
      <w:divBdr>
        <w:top w:val="none" w:sz="0" w:space="0" w:color="auto"/>
        <w:left w:val="none" w:sz="0" w:space="0" w:color="auto"/>
        <w:bottom w:val="none" w:sz="0" w:space="0" w:color="auto"/>
        <w:right w:val="none" w:sz="0" w:space="0" w:color="auto"/>
      </w:divBdr>
    </w:div>
    <w:div w:id="2143300441">
      <w:bodyDiv w:val="1"/>
      <w:marLeft w:val="0"/>
      <w:marRight w:val="0"/>
      <w:marTop w:val="0"/>
      <w:marBottom w:val="0"/>
      <w:divBdr>
        <w:top w:val="none" w:sz="0" w:space="0" w:color="auto"/>
        <w:left w:val="none" w:sz="0" w:space="0" w:color="auto"/>
        <w:bottom w:val="none" w:sz="0" w:space="0" w:color="auto"/>
        <w:right w:val="none" w:sz="0" w:space="0" w:color="auto"/>
      </w:divBdr>
    </w:div>
    <w:div w:id="2144495024">
      <w:bodyDiv w:val="1"/>
      <w:marLeft w:val="0"/>
      <w:marRight w:val="0"/>
      <w:marTop w:val="0"/>
      <w:marBottom w:val="0"/>
      <w:divBdr>
        <w:top w:val="none" w:sz="0" w:space="0" w:color="auto"/>
        <w:left w:val="none" w:sz="0" w:space="0" w:color="auto"/>
        <w:bottom w:val="none" w:sz="0" w:space="0" w:color="auto"/>
        <w:right w:val="none" w:sz="0" w:space="0" w:color="auto"/>
      </w:divBdr>
    </w:div>
    <w:div w:id="21449974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jp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chart" Target="charts/chart1.xm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1.png"/><Relationship Id="rId11" Type="http://schemas.openxmlformats.org/officeDocument/2006/relationships/image" Target="media/image4.jpe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0.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3.png"/><Relationship Id="rId44" Type="http://schemas.openxmlformats.org/officeDocument/2006/relationships/image" Target="media/image36.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39.png"/><Relationship Id="rId8" Type="http://schemas.openxmlformats.org/officeDocument/2006/relationships/image" Target="media/image1.jpe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jpeg"/><Relationship Id="rId20" Type="http://schemas.openxmlformats.org/officeDocument/2006/relationships/hyperlink" Target="http://civideo-env.pjcyhcpfk2.us-east-2.elasticbeanstalk.com/" TargetMode="External"/><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Comparing Ethnicity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val>
            <c:numRef>
              <c:f>Sheet1!$B$2:$B$232</c:f>
              <c:numCache>
                <c:formatCode>General</c:formatCode>
                <c:ptCount val="231"/>
                <c:pt idx="0">
                  <c:v>5.4032595527500199E-2</c:v>
                </c:pt>
                <c:pt idx="1">
                  <c:v>8.5841053536062098E-2</c:v>
                </c:pt>
                <c:pt idx="2">
                  <c:v>1.2796539323782E-2</c:v>
                </c:pt>
                <c:pt idx="3">
                  <c:v>1.72221105186143E-3</c:v>
                </c:pt>
                <c:pt idx="4">
                  <c:v>7.7335641743930296E-4</c:v>
                </c:pt>
                <c:pt idx="5">
                  <c:v>4.8083082709896204E-3</c:v>
                </c:pt>
                <c:pt idx="6">
                  <c:v>1.27461104473343E-2</c:v>
                </c:pt>
                <c:pt idx="7">
                  <c:v>6.7915347751623797E-3</c:v>
                </c:pt>
                <c:pt idx="8">
                  <c:v>9.1333545540117703E-3</c:v>
                </c:pt>
                <c:pt idx="9">
                  <c:v>1.04186969117749E-2</c:v>
                </c:pt>
                <c:pt idx="10">
                  <c:v>9.2403938655197995E-3</c:v>
                </c:pt>
                <c:pt idx="11">
                  <c:v>1.14951041641865E-2</c:v>
                </c:pt>
                <c:pt idx="12">
                  <c:v>8.1095700133552804E-3</c:v>
                </c:pt>
                <c:pt idx="13">
                  <c:v>7.44014707782457E-3</c:v>
                </c:pt>
                <c:pt idx="14">
                  <c:v>1.7216443194049701E-2</c:v>
                </c:pt>
                <c:pt idx="15">
                  <c:v>8.61975508983049E-3</c:v>
                </c:pt>
                <c:pt idx="16">
                  <c:v>1.22436482771214E-2</c:v>
                </c:pt>
                <c:pt idx="17">
                  <c:v>1.40847859794047E-2</c:v>
                </c:pt>
                <c:pt idx="18">
                  <c:v>9.3034771580477495E-3</c:v>
                </c:pt>
                <c:pt idx="19">
                  <c:v>1.3969907920330401E-2</c:v>
                </c:pt>
                <c:pt idx="20">
                  <c:v>9.8651846706655708E-3</c:v>
                </c:pt>
                <c:pt idx="21">
                  <c:v>9.7116413426086307E-3</c:v>
                </c:pt>
                <c:pt idx="22">
                  <c:v>8.8628486109140602E-3</c:v>
                </c:pt>
                <c:pt idx="23">
                  <c:v>9.1276775787258995E-3</c:v>
                </c:pt>
                <c:pt idx="24">
                  <c:v>8.60763314205641E-3</c:v>
                </c:pt>
                <c:pt idx="25">
                  <c:v>8.5652592029277393E-3</c:v>
                </c:pt>
                <c:pt idx="26">
                  <c:v>4.0187061726126697E-2</c:v>
                </c:pt>
                <c:pt idx="27">
                  <c:v>6.7027018548805797E-3</c:v>
                </c:pt>
                <c:pt idx="28">
                  <c:v>8.8476080193400902E-3</c:v>
                </c:pt>
                <c:pt idx="29">
                  <c:v>1.42758558541784E-2</c:v>
                </c:pt>
                <c:pt idx="30">
                  <c:v>9.6340350732498099E-3</c:v>
                </c:pt>
                <c:pt idx="31">
                  <c:v>8.7129713135790498E-3</c:v>
                </c:pt>
                <c:pt idx="32">
                  <c:v>9.6779256556314402E-3</c:v>
                </c:pt>
                <c:pt idx="33">
                  <c:v>9.4367800989024996E-3</c:v>
                </c:pt>
                <c:pt idx="34">
                  <c:v>1.0228732738191901E-2</c:v>
                </c:pt>
                <c:pt idx="35">
                  <c:v>9.02177311295097E-3</c:v>
                </c:pt>
                <c:pt idx="36">
                  <c:v>8.0111131981753497E-3</c:v>
                </c:pt>
                <c:pt idx="37">
                  <c:v>1.01001098982947E-2</c:v>
                </c:pt>
                <c:pt idx="38">
                  <c:v>1.01797605085067E-2</c:v>
                </c:pt>
                <c:pt idx="39">
                  <c:v>1.26545355058403E-2</c:v>
                </c:pt>
                <c:pt idx="40">
                  <c:v>1.5978375075691501E-2</c:v>
                </c:pt>
                <c:pt idx="41">
                  <c:v>9.4538477155859096E-3</c:v>
                </c:pt>
                <c:pt idx="42">
                  <c:v>8.7287989691012292E-3</c:v>
                </c:pt>
                <c:pt idx="43">
                  <c:v>8.5181325308886797E-3</c:v>
                </c:pt>
                <c:pt idx="44">
                  <c:v>9.5266439540520591E-3</c:v>
                </c:pt>
                <c:pt idx="45">
                  <c:v>1.21371896434082E-2</c:v>
                </c:pt>
                <c:pt idx="46">
                  <c:v>5.4032595527500199E-2</c:v>
                </c:pt>
                <c:pt idx="47">
                  <c:v>5.4032595527500199E-2</c:v>
                </c:pt>
                <c:pt idx="48">
                  <c:v>9.2212624052101996E-3</c:v>
                </c:pt>
                <c:pt idx="49">
                  <c:v>8.4848357751251494E-3</c:v>
                </c:pt>
                <c:pt idx="50">
                  <c:v>1.2194291290858901E-2</c:v>
                </c:pt>
                <c:pt idx="51">
                  <c:v>8.8052253989765895E-3</c:v>
                </c:pt>
                <c:pt idx="52">
                  <c:v>7.7192126285517198E-3</c:v>
                </c:pt>
                <c:pt idx="53">
                  <c:v>7.4402144179858097E-3</c:v>
                </c:pt>
                <c:pt idx="54">
                  <c:v>8.8292371105933697E-3</c:v>
                </c:pt>
                <c:pt idx="55">
                  <c:v>7.7355156375353102E-3</c:v>
                </c:pt>
                <c:pt idx="56">
                  <c:v>7.7811716383692801E-3</c:v>
                </c:pt>
                <c:pt idx="57">
                  <c:v>9.3328988546486705E-3</c:v>
                </c:pt>
                <c:pt idx="58">
                  <c:v>9.12734330899986E-3</c:v>
                </c:pt>
                <c:pt idx="59">
                  <c:v>1.03199357221056E-2</c:v>
                </c:pt>
                <c:pt idx="60">
                  <c:v>1.00635975724574E-2</c:v>
                </c:pt>
                <c:pt idx="61">
                  <c:v>1.10805027671234E-2</c:v>
                </c:pt>
                <c:pt idx="62">
                  <c:v>9.9680217418949297E-3</c:v>
                </c:pt>
                <c:pt idx="63">
                  <c:v>1.12204642602012E-2</c:v>
                </c:pt>
                <c:pt idx="64">
                  <c:v>1.0784596832361E-2</c:v>
                </c:pt>
                <c:pt idx="65">
                  <c:v>1.1070858274411999E-2</c:v>
                </c:pt>
                <c:pt idx="66">
                  <c:v>1.21458355670179E-2</c:v>
                </c:pt>
                <c:pt idx="67">
                  <c:v>1.16522290725032E-2</c:v>
                </c:pt>
                <c:pt idx="68">
                  <c:v>1.1121106450005599E-2</c:v>
                </c:pt>
                <c:pt idx="69">
                  <c:v>9.18369449250123E-3</c:v>
                </c:pt>
                <c:pt idx="70">
                  <c:v>8.6722556258670702E-3</c:v>
                </c:pt>
                <c:pt idx="71">
                  <c:v>9.9342557073853997E-3</c:v>
                </c:pt>
                <c:pt idx="72">
                  <c:v>1.24719468721779E-2</c:v>
                </c:pt>
                <c:pt idx="73">
                  <c:v>1.41568429343911E-2</c:v>
                </c:pt>
                <c:pt idx="74">
                  <c:v>1.4554129339033901E-2</c:v>
                </c:pt>
                <c:pt idx="75">
                  <c:v>1.35386190775707E-2</c:v>
                </c:pt>
                <c:pt idx="76">
                  <c:v>1.44710731365605E-2</c:v>
                </c:pt>
                <c:pt idx="77">
                  <c:v>2.2127544137835499E-2</c:v>
                </c:pt>
                <c:pt idx="78">
                  <c:v>1.35936486487158E-2</c:v>
                </c:pt>
                <c:pt idx="79">
                  <c:v>1.7580725068852599E-2</c:v>
                </c:pt>
                <c:pt idx="80">
                  <c:v>1.26362187937663E-2</c:v>
                </c:pt>
                <c:pt idx="81">
                  <c:v>1.0624867724635801E-2</c:v>
                </c:pt>
                <c:pt idx="82">
                  <c:v>8.8862997322375296E-3</c:v>
                </c:pt>
                <c:pt idx="83">
                  <c:v>1.22926961686787E-2</c:v>
                </c:pt>
                <c:pt idx="84">
                  <c:v>1.7436605419964599E-2</c:v>
                </c:pt>
                <c:pt idx="85">
                  <c:v>1.2236081591061701E-2</c:v>
                </c:pt>
                <c:pt idx="86">
                  <c:v>1.20648366682611E-2</c:v>
                </c:pt>
                <c:pt idx="87">
                  <c:v>1.31516534050579E-2</c:v>
                </c:pt>
                <c:pt idx="88">
                  <c:v>1.19995475845289E-2</c:v>
                </c:pt>
                <c:pt idx="89">
                  <c:v>1.2883808070306001E-2</c:v>
                </c:pt>
                <c:pt idx="90">
                  <c:v>1.7095427583646301E-2</c:v>
                </c:pt>
                <c:pt idx="91">
                  <c:v>7.4635861562257599E-2</c:v>
                </c:pt>
                <c:pt idx="92">
                  <c:v>5.4032595527500199E-2</c:v>
                </c:pt>
                <c:pt idx="93">
                  <c:v>5.4032595527500199E-2</c:v>
                </c:pt>
                <c:pt idx="94">
                  <c:v>1.4338265358318201E-2</c:v>
                </c:pt>
                <c:pt idx="95">
                  <c:v>5.4662463165356098E-2</c:v>
                </c:pt>
                <c:pt idx="96">
                  <c:v>2.10267435129417E-2</c:v>
                </c:pt>
                <c:pt idx="97">
                  <c:v>3.6680879363185898E-2</c:v>
                </c:pt>
                <c:pt idx="98">
                  <c:v>1.4590523401987699E-2</c:v>
                </c:pt>
                <c:pt idx="99">
                  <c:v>1.2452985563980201E-2</c:v>
                </c:pt>
                <c:pt idx="100">
                  <c:v>1.3305885279269101E-2</c:v>
                </c:pt>
                <c:pt idx="101">
                  <c:v>1.52074083681666E-2</c:v>
                </c:pt>
                <c:pt idx="102">
                  <c:v>2.55596465234657E-2</c:v>
                </c:pt>
                <c:pt idx="103">
                  <c:v>3.0761725129025402E-2</c:v>
                </c:pt>
                <c:pt idx="104">
                  <c:v>1.38324676311766E-2</c:v>
                </c:pt>
                <c:pt idx="105">
                  <c:v>1.4794712012329399E-2</c:v>
                </c:pt>
                <c:pt idx="106">
                  <c:v>1.3555311828768801E-2</c:v>
                </c:pt>
                <c:pt idx="107">
                  <c:v>1.2076622906481E-2</c:v>
                </c:pt>
                <c:pt idx="108">
                  <c:v>1.44712162335337E-2</c:v>
                </c:pt>
                <c:pt idx="109">
                  <c:v>1.4679926484495001E-2</c:v>
                </c:pt>
                <c:pt idx="110">
                  <c:v>1.3916336561453E-2</c:v>
                </c:pt>
                <c:pt idx="111">
                  <c:v>1.6002285769720102E-2</c:v>
                </c:pt>
                <c:pt idx="112">
                  <c:v>1.6599146621248902E-2</c:v>
                </c:pt>
                <c:pt idx="113">
                  <c:v>1.7008905592724801E-2</c:v>
                </c:pt>
                <c:pt idx="114">
                  <c:v>1.7724454524023901E-2</c:v>
                </c:pt>
                <c:pt idx="115">
                  <c:v>3.1754980540501403E-2</c:v>
                </c:pt>
                <c:pt idx="116">
                  <c:v>5.9234690138536501E-2</c:v>
                </c:pt>
                <c:pt idx="117">
                  <c:v>1.4908824789610701E-2</c:v>
                </c:pt>
                <c:pt idx="118">
                  <c:v>1.5743908175158701E-2</c:v>
                </c:pt>
                <c:pt idx="119">
                  <c:v>1.4784435972889899E-2</c:v>
                </c:pt>
                <c:pt idx="120">
                  <c:v>3.8915390665270097E-2</c:v>
                </c:pt>
                <c:pt idx="121">
                  <c:v>1.3791560799228801E-2</c:v>
                </c:pt>
                <c:pt idx="122">
                  <c:v>1.23718276437354E-2</c:v>
                </c:pt>
                <c:pt idx="123">
                  <c:v>1.0031389099980199E-2</c:v>
                </c:pt>
                <c:pt idx="124">
                  <c:v>1.3196840692894901E-2</c:v>
                </c:pt>
                <c:pt idx="125">
                  <c:v>1.04922313539556E-2</c:v>
                </c:pt>
                <c:pt idx="126">
                  <c:v>1.0249487732278E-2</c:v>
                </c:pt>
                <c:pt idx="127">
                  <c:v>1.6729669820535299E-2</c:v>
                </c:pt>
                <c:pt idx="128">
                  <c:v>3.0274593091108901E-2</c:v>
                </c:pt>
                <c:pt idx="129">
                  <c:v>1.4664115227393301E-2</c:v>
                </c:pt>
                <c:pt idx="130">
                  <c:v>5.8903803971788897E-2</c:v>
                </c:pt>
                <c:pt idx="131">
                  <c:v>1.3199868218968701E-2</c:v>
                </c:pt>
                <c:pt idx="132">
                  <c:v>1.2528278327273899E-2</c:v>
                </c:pt>
                <c:pt idx="133">
                  <c:v>1.3007750288109099E-2</c:v>
                </c:pt>
                <c:pt idx="134">
                  <c:v>1.28349502266836E-2</c:v>
                </c:pt>
                <c:pt idx="135">
                  <c:v>1.3836210515229199E-2</c:v>
                </c:pt>
                <c:pt idx="136">
                  <c:v>1.5099348030330299E-2</c:v>
                </c:pt>
                <c:pt idx="137">
                  <c:v>1.17742500830026E-2</c:v>
                </c:pt>
                <c:pt idx="138">
                  <c:v>8.6974146243675408E-3</c:v>
                </c:pt>
                <c:pt idx="139">
                  <c:v>5.4032595527500199E-2</c:v>
                </c:pt>
                <c:pt idx="140">
                  <c:v>5.4032595527500199E-2</c:v>
                </c:pt>
                <c:pt idx="141">
                  <c:v>1.27581467283735E-2</c:v>
                </c:pt>
                <c:pt idx="142">
                  <c:v>0.25049913184853001</c:v>
                </c:pt>
                <c:pt idx="143">
                  <c:v>0.36199254096842398</c:v>
                </c:pt>
                <c:pt idx="144">
                  <c:v>0.36193751247626899</c:v>
                </c:pt>
                <c:pt idx="145">
                  <c:v>1.3838778157862001E-2</c:v>
                </c:pt>
                <c:pt idx="146">
                  <c:v>1.32786626307691E-2</c:v>
                </c:pt>
                <c:pt idx="147">
                  <c:v>1.36529734764961E-2</c:v>
                </c:pt>
                <c:pt idx="148">
                  <c:v>1.96465804586398E-2</c:v>
                </c:pt>
                <c:pt idx="149">
                  <c:v>1.23852606745257E-2</c:v>
                </c:pt>
                <c:pt idx="150">
                  <c:v>1.4254601372757201E-2</c:v>
                </c:pt>
                <c:pt idx="151">
                  <c:v>1.8371099996765901E-2</c:v>
                </c:pt>
                <c:pt idx="152">
                  <c:v>2.3937339918133699E-2</c:v>
                </c:pt>
                <c:pt idx="153">
                  <c:v>2.4076461478075701E-2</c:v>
                </c:pt>
                <c:pt idx="154">
                  <c:v>1.6522105984240799E-2</c:v>
                </c:pt>
                <c:pt idx="155">
                  <c:v>1.6324769805475401E-2</c:v>
                </c:pt>
                <c:pt idx="156">
                  <c:v>1.5633219956518202E-2</c:v>
                </c:pt>
                <c:pt idx="157">
                  <c:v>1.9700868537853401E-2</c:v>
                </c:pt>
                <c:pt idx="158">
                  <c:v>2.0127089995789799E-2</c:v>
                </c:pt>
                <c:pt idx="159">
                  <c:v>8.0386141133372196E-2</c:v>
                </c:pt>
                <c:pt idx="160">
                  <c:v>9.8028013027396693E-2</c:v>
                </c:pt>
                <c:pt idx="161">
                  <c:v>9.0064385452269996E-2</c:v>
                </c:pt>
                <c:pt idx="162">
                  <c:v>3.1701727805995603E-2</c:v>
                </c:pt>
                <c:pt idx="163">
                  <c:v>3.2203848982050497E-2</c:v>
                </c:pt>
                <c:pt idx="164">
                  <c:v>2.2553843134230402E-2</c:v>
                </c:pt>
                <c:pt idx="165">
                  <c:v>2.2116461550754401E-2</c:v>
                </c:pt>
                <c:pt idx="166">
                  <c:v>1.9468439316032701E-2</c:v>
                </c:pt>
                <c:pt idx="167">
                  <c:v>2.19844892030981E-2</c:v>
                </c:pt>
                <c:pt idx="168">
                  <c:v>1.4698024783506399E-2</c:v>
                </c:pt>
                <c:pt idx="169">
                  <c:v>9.9711200926011195E-3</c:v>
                </c:pt>
                <c:pt idx="170">
                  <c:v>1.4303149502538101E-2</c:v>
                </c:pt>
                <c:pt idx="171">
                  <c:v>2.5482752274188902E-2</c:v>
                </c:pt>
                <c:pt idx="172">
                  <c:v>2.25804586834298E-2</c:v>
                </c:pt>
                <c:pt idx="173">
                  <c:v>2.2168406701400301E-2</c:v>
                </c:pt>
                <c:pt idx="174">
                  <c:v>2.22643906125321E-2</c:v>
                </c:pt>
                <c:pt idx="175">
                  <c:v>1.9103836179505899E-2</c:v>
                </c:pt>
                <c:pt idx="176">
                  <c:v>2.1768638780517199E-2</c:v>
                </c:pt>
                <c:pt idx="177">
                  <c:v>1.87948871205296E-2</c:v>
                </c:pt>
                <c:pt idx="178">
                  <c:v>2.02647940866982E-2</c:v>
                </c:pt>
                <c:pt idx="179">
                  <c:v>1.33450358878223E-2</c:v>
                </c:pt>
                <c:pt idx="180">
                  <c:v>1.1424881210763E-2</c:v>
                </c:pt>
                <c:pt idx="181">
                  <c:v>1.1832283650366201E-2</c:v>
                </c:pt>
                <c:pt idx="182">
                  <c:v>1.5963229047828001E-2</c:v>
                </c:pt>
                <c:pt idx="183">
                  <c:v>1.10769028240085E-2</c:v>
                </c:pt>
                <c:pt idx="184">
                  <c:v>9.8221640492309695E-3</c:v>
                </c:pt>
                <c:pt idx="185">
                  <c:v>5.4032595527500199E-2</c:v>
                </c:pt>
                <c:pt idx="186">
                  <c:v>5.4032595527500199E-2</c:v>
                </c:pt>
                <c:pt idx="187">
                  <c:v>1.1600325342928401E-2</c:v>
                </c:pt>
                <c:pt idx="188">
                  <c:v>1.6173705508779099E-2</c:v>
                </c:pt>
                <c:pt idx="189">
                  <c:v>1.80487696155416E-2</c:v>
                </c:pt>
                <c:pt idx="190">
                  <c:v>1.59874217783549E-2</c:v>
                </c:pt>
                <c:pt idx="191">
                  <c:v>5.8944554274012297E-3</c:v>
                </c:pt>
                <c:pt idx="192">
                  <c:v>1.0102967578511099E-2</c:v>
                </c:pt>
                <c:pt idx="193">
                  <c:v>8.5199465242321807E-3</c:v>
                </c:pt>
                <c:pt idx="194">
                  <c:v>7.1960478762772701E-3</c:v>
                </c:pt>
                <c:pt idx="195">
                  <c:v>6.7227176202579496E-3</c:v>
                </c:pt>
                <c:pt idx="196">
                  <c:v>8.1290692547663392E-3</c:v>
                </c:pt>
                <c:pt idx="197">
                  <c:v>1.26596851491121E-2</c:v>
                </c:pt>
                <c:pt idx="198">
                  <c:v>1.3526673892446E-2</c:v>
                </c:pt>
                <c:pt idx="199">
                  <c:v>1.0632989091553999E-2</c:v>
                </c:pt>
                <c:pt idx="200">
                  <c:v>2.24828609000037E-2</c:v>
                </c:pt>
                <c:pt idx="201">
                  <c:v>9.6414581572735695E-3</c:v>
                </c:pt>
                <c:pt idx="202">
                  <c:v>3.4949232059250303E-2</c:v>
                </c:pt>
                <c:pt idx="203">
                  <c:v>1.0662503068187499E-2</c:v>
                </c:pt>
                <c:pt idx="204">
                  <c:v>9.2617198869154992E-3</c:v>
                </c:pt>
                <c:pt idx="205">
                  <c:v>1.1527411493357601E-2</c:v>
                </c:pt>
                <c:pt idx="206">
                  <c:v>1.0282831114249999E-2</c:v>
                </c:pt>
                <c:pt idx="207">
                  <c:v>1.06512546545986E-2</c:v>
                </c:pt>
                <c:pt idx="208">
                  <c:v>8.4079308158593307E-3</c:v>
                </c:pt>
                <c:pt idx="209">
                  <c:v>6.4190343808954798E-3</c:v>
                </c:pt>
                <c:pt idx="210">
                  <c:v>7.4279930994371702E-3</c:v>
                </c:pt>
                <c:pt idx="211">
                  <c:v>7.3708712784841101E-3</c:v>
                </c:pt>
                <c:pt idx="212">
                  <c:v>1.0005418959316999E-2</c:v>
                </c:pt>
                <c:pt idx="213">
                  <c:v>6.5341182743624904E-3</c:v>
                </c:pt>
                <c:pt idx="214">
                  <c:v>9.9768101109281703E-3</c:v>
                </c:pt>
                <c:pt idx="215">
                  <c:v>7.0683646862711698E-3</c:v>
                </c:pt>
                <c:pt idx="216">
                  <c:v>9.0780382075902506E-3</c:v>
                </c:pt>
                <c:pt idx="217">
                  <c:v>8.0234094015606099E-3</c:v>
                </c:pt>
                <c:pt idx="218">
                  <c:v>5.8462105808429997E-3</c:v>
                </c:pt>
                <c:pt idx="219">
                  <c:v>5.8727535433954299E-3</c:v>
                </c:pt>
                <c:pt idx="220">
                  <c:v>5.3694735418511504E-3</c:v>
                </c:pt>
                <c:pt idx="221">
                  <c:v>5.6848241672826901E-3</c:v>
                </c:pt>
                <c:pt idx="222">
                  <c:v>5.8926669706986503E-3</c:v>
                </c:pt>
                <c:pt idx="223">
                  <c:v>6.1064610057308096E-3</c:v>
                </c:pt>
                <c:pt idx="224">
                  <c:v>6.0427801707616299E-3</c:v>
                </c:pt>
                <c:pt idx="225">
                  <c:v>6.3732975010805E-3</c:v>
                </c:pt>
                <c:pt idx="226">
                  <c:v>5.47612077384051E-3</c:v>
                </c:pt>
                <c:pt idx="227">
                  <c:v>4.6823414690055302E-3</c:v>
                </c:pt>
                <c:pt idx="228">
                  <c:v>7.7185004848302598E-3</c:v>
                </c:pt>
                <c:pt idx="229">
                  <c:v>7.0234560106541399E-3</c:v>
                </c:pt>
                <c:pt idx="230">
                  <c:v>6.9826747598129403E-3</c:v>
                </c:pt>
              </c:numCache>
            </c:numRef>
          </c:val>
          <c:smooth val="0"/>
          <c:extLst>
            <c:ext xmlns:c16="http://schemas.microsoft.com/office/drawing/2014/chart" uri="{C3380CC4-5D6E-409C-BE32-E72D297353CC}">
              <c16:uniqueId val="{00000000-C932-1848-A18C-6F33DCC55E8F}"/>
            </c:ext>
          </c:extLst>
        </c:ser>
        <c:ser>
          <c:idx val="1"/>
          <c:order val="1"/>
          <c:spPr>
            <a:ln w="28575" cap="rnd">
              <a:solidFill>
                <a:schemeClr val="accent2"/>
              </a:solidFill>
              <a:round/>
            </a:ln>
            <a:effectLst/>
          </c:spPr>
          <c:marker>
            <c:symbol val="none"/>
          </c:marker>
          <c:val>
            <c:numRef>
              <c:f>Sheet1!$C$2:$C$232</c:f>
              <c:numCache>
                <c:formatCode>General</c:formatCode>
                <c:ptCount val="231"/>
                <c:pt idx="0">
                  <c:v>5.4032595527500199E-2</c:v>
                </c:pt>
                <c:pt idx="1">
                  <c:v>5.4032595527500199E-2</c:v>
                </c:pt>
                <c:pt idx="2">
                  <c:v>0.15555673618875401</c:v>
                </c:pt>
                <c:pt idx="3">
                  <c:v>0.171309299774796</c:v>
                </c:pt>
                <c:pt idx="4">
                  <c:v>0.175560319877785</c:v>
                </c:pt>
                <c:pt idx="5">
                  <c:v>0.18181064002033601</c:v>
                </c:pt>
                <c:pt idx="6">
                  <c:v>0.15466067399175301</c:v>
                </c:pt>
                <c:pt idx="7">
                  <c:v>0.20247520177669701</c:v>
                </c:pt>
                <c:pt idx="8">
                  <c:v>0.193897273612681</c:v>
                </c:pt>
                <c:pt idx="9">
                  <c:v>0.17547417438676399</c:v>
                </c:pt>
                <c:pt idx="10">
                  <c:v>0.18073243783015699</c:v>
                </c:pt>
                <c:pt idx="11">
                  <c:v>0.20100560780627999</c:v>
                </c:pt>
                <c:pt idx="12">
                  <c:v>0.18134966650430701</c:v>
                </c:pt>
                <c:pt idx="13">
                  <c:v>5.4032595527500199E-2</c:v>
                </c:pt>
                <c:pt idx="14">
                  <c:v>5.4032595527500199E-2</c:v>
                </c:pt>
                <c:pt idx="15">
                  <c:v>8.1568732449721904E-2</c:v>
                </c:pt>
                <c:pt idx="16">
                  <c:v>5.9828102948035297E-2</c:v>
                </c:pt>
                <c:pt idx="17">
                  <c:v>5.97298732320896E-2</c:v>
                </c:pt>
                <c:pt idx="18">
                  <c:v>7.3733546443855102E-2</c:v>
                </c:pt>
                <c:pt idx="19">
                  <c:v>6.9286124043984904E-2</c:v>
                </c:pt>
                <c:pt idx="20">
                  <c:v>7.1200460028895796E-2</c:v>
                </c:pt>
                <c:pt idx="21">
                  <c:v>7.1961839118509105E-2</c:v>
                </c:pt>
                <c:pt idx="22">
                  <c:v>7.9835527565622899E-2</c:v>
                </c:pt>
                <c:pt idx="23">
                  <c:v>6.4334314063904496E-2</c:v>
                </c:pt>
                <c:pt idx="24">
                  <c:v>6.0097882468170598E-2</c:v>
                </c:pt>
                <c:pt idx="25">
                  <c:v>6.1130668132342997E-2</c:v>
                </c:pt>
                <c:pt idx="26">
                  <c:v>8.9119369306982402E-2</c:v>
                </c:pt>
                <c:pt idx="27">
                  <c:v>6.9591761177398306E-2</c:v>
                </c:pt>
                <c:pt idx="28">
                  <c:v>6.5892973276090394E-2</c:v>
                </c:pt>
                <c:pt idx="29">
                  <c:v>6.6594534050283802E-2</c:v>
                </c:pt>
                <c:pt idx="30">
                  <c:v>5.1317412707396502E-2</c:v>
                </c:pt>
                <c:pt idx="31">
                  <c:v>4.66870010664533E-2</c:v>
                </c:pt>
                <c:pt idx="32">
                  <c:v>5.3832605936051103E-2</c:v>
                </c:pt>
                <c:pt idx="33">
                  <c:v>2.99372594982995E-2</c:v>
                </c:pt>
                <c:pt idx="34">
                  <c:v>2.0545039979204802E-2</c:v>
                </c:pt>
                <c:pt idx="35">
                  <c:v>1.9347540555166898E-2</c:v>
                </c:pt>
                <c:pt idx="36">
                  <c:v>4.4855955215184602E-2</c:v>
                </c:pt>
                <c:pt idx="37">
                  <c:v>4.0539786896153999E-2</c:v>
                </c:pt>
                <c:pt idx="38">
                  <c:v>4.2393281403243901E-2</c:v>
                </c:pt>
                <c:pt idx="39">
                  <c:v>4.5341523575291198E-2</c:v>
                </c:pt>
                <c:pt idx="40">
                  <c:v>3.7386828230421103E-2</c:v>
                </c:pt>
                <c:pt idx="41">
                  <c:v>3.37426356402412E-2</c:v>
                </c:pt>
                <c:pt idx="42">
                  <c:v>2.6563423759131798E-2</c:v>
                </c:pt>
                <c:pt idx="43">
                  <c:v>2.2651354699520201E-2</c:v>
                </c:pt>
                <c:pt idx="44">
                  <c:v>2.2375935816270901E-2</c:v>
                </c:pt>
                <c:pt idx="45">
                  <c:v>5.4032595527500199E-2</c:v>
                </c:pt>
                <c:pt idx="46">
                  <c:v>5.4032595527500199E-2</c:v>
                </c:pt>
                <c:pt idx="47">
                  <c:v>2.2500977506609302E-2</c:v>
                </c:pt>
                <c:pt idx="48">
                  <c:v>5.4032595527500199E-2</c:v>
                </c:pt>
                <c:pt idx="49">
                  <c:v>5.4032595527500199E-2</c:v>
                </c:pt>
                <c:pt idx="50">
                  <c:v>5.4032595527500199E-2</c:v>
                </c:pt>
                <c:pt idx="51">
                  <c:v>5.4032595527500199E-2</c:v>
                </c:pt>
                <c:pt idx="52">
                  <c:v>5.4032595527500199E-2</c:v>
                </c:pt>
                <c:pt idx="53">
                  <c:v>5.4032595527500199E-2</c:v>
                </c:pt>
                <c:pt idx="54">
                  <c:v>5.4032595527500199E-2</c:v>
                </c:pt>
                <c:pt idx="55">
                  <c:v>5.4032595527500199E-2</c:v>
                </c:pt>
                <c:pt idx="56">
                  <c:v>9.6495081043357495E-2</c:v>
                </c:pt>
                <c:pt idx="57">
                  <c:v>0.13026089185360801</c:v>
                </c:pt>
                <c:pt idx="58">
                  <c:v>0.13075239971816699</c:v>
                </c:pt>
                <c:pt idx="59">
                  <c:v>0.156445289099473</c:v>
                </c:pt>
                <c:pt idx="60">
                  <c:v>0.141046022672943</c:v>
                </c:pt>
                <c:pt idx="61">
                  <c:v>0.14323647120741001</c:v>
                </c:pt>
                <c:pt idx="62">
                  <c:v>0.14759804738682</c:v>
                </c:pt>
                <c:pt idx="63">
                  <c:v>0.15016617467080401</c:v>
                </c:pt>
                <c:pt idx="64">
                  <c:v>0.13812161054035099</c:v>
                </c:pt>
                <c:pt idx="65">
                  <c:v>0.13173929687139199</c:v>
                </c:pt>
                <c:pt idx="66">
                  <c:v>0.136094698420412</c:v>
                </c:pt>
                <c:pt idx="67">
                  <c:v>0.13546156747634999</c:v>
                </c:pt>
                <c:pt idx="68">
                  <c:v>0.14027890727276099</c:v>
                </c:pt>
                <c:pt idx="69">
                  <c:v>0.15521322193776099</c:v>
                </c:pt>
                <c:pt idx="70">
                  <c:v>0.14608226458051701</c:v>
                </c:pt>
                <c:pt idx="71">
                  <c:v>0.13958650576162601</c:v>
                </c:pt>
                <c:pt idx="72">
                  <c:v>0.150238461300709</c:v>
                </c:pt>
                <c:pt idx="73">
                  <c:v>0.12392247458858401</c:v>
                </c:pt>
                <c:pt idx="74">
                  <c:v>2.4292212878831199E-2</c:v>
                </c:pt>
                <c:pt idx="75">
                  <c:v>7.3283326263056297E-3</c:v>
                </c:pt>
                <c:pt idx="76">
                  <c:v>6.2268976629283497E-3</c:v>
                </c:pt>
                <c:pt idx="77">
                  <c:v>6.3207352776482404E-3</c:v>
                </c:pt>
                <c:pt idx="78">
                  <c:v>6.0508965510359903E-3</c:v>
                </c:pt>
                <c:pt idx="79">
                  <c:v>7.2757241637015297E-3</c:v>
                </c:pt>
                <c:pt idx="80">
                  <c:v>7.9686560636257703E-2</c:v>
                </c:pt>
                <c:pt idx="81">
                  <c:v>0.14130217574779899</c:v>
                </c:pt>
                <c:pt idx="82">
                  <c:v>0.15950421257240299</c:v>
                </c:pt>
                <c:pt idx="83">
                  <c:v>0.15738438709160199</c:v>
                </c:pt>
                <c:pt idx="84">
                  <c:v>0.16891698672658401</c:v>
                </c:pt>
                <c:pt idx="85">
                  <c:v>0.170849265216521</c:v>
                </c:pt>
                <c:pt idx="86">
                  <c:v>0.16156197637669201</c:v>
                </c:pt>
                <c:pt idx="87">
                  <c:v>0.133797677918156</c:v>
                </c:pt>
                <c:pt idx="88">
                  <c:v>0.164721861718582</c:v>
                </c:pt>
                <c:pt idx="89">
                  <c:v>0.14905561677260201</c:v>
                </c:pt>
                <c:pt idx="90">
                  <c:v>0.15568746451509399</c:v>
                </c:pt>
                <c:pt idx="91">
                  <c:v>0.160578510830334</c:v>
                </c:pt>
                <c:pt idx="92">
                  <c:v>0.15686924377108899</c:v>
                </c:pt>
                <c:pt idx="93">
                  <c:v>0.150248898340995</c:v>
                </c:pt>
                <c:pt idx="94">
                  <c:v>5.4032595527500199E-2</c:v>
                </c:pt>
                <c:pt idx="95">
                  <c:v>9.9051235379758795E-2</c:v>
                </c:pt>
                <c:pt idx="96">
                  <c:v>0.82805236521437298</c:v>
                </c:pt>
                <c:pt idx="97">
                  <c:v>0.76638604746448502</c:v>
                </c:pt>
                <c:pt idx="98">
                  <c:v>0.81166064185051501</c:v>
                </c:pt>
                <c:pt idx="99">
                  <c:v>0.90271038763503297</c:v>
                </c:pt>
                <c:pt idx="100">
                  <c:v>0.78408661356647003</c:v>
                </c:pt>
                <c:pt idx="101">
                  <c:v>0.801595953593365</c:v>
                </c:pt>
                <c:pt idx="102">
                  <c:v>0.74165127900668704</c:v>
                </c:pt>
                <c:pt idx="103">
                  <c:v>0.75288170684269595</c:v>
                </c:pt>
                <c:pt idx="104">
                  <c:v>0.77533936982903895</c:v>
                </c:pt>
                <c:pt idx="105">
                  <c:v>0.782179245387573</c:v>
                </c:pt>
                <c:pt idx="106">
                  <c:v>0.81298155045134302</c:v>
                </c:pt>
                <c:pt idx="107">
                  <c:v>0.81189693559576603</c:v>
                </c:pt>
                <c:pt idx="108">
                  <c:v>0.77430497567361101</c:v>
                </c:pt>
                <c:pt idx="109">
                  <c:v>0.74728126084463298</c:v>
                </c:pt>
                <c:pt idx="110">
                  <c:v>0.71091065055985203</c:v>
                </c:pt>
                <c:pt idx="111">
                  <c:v>0.77475677938994103</c:v>
                </c:pt>
                <c:pt idx="112">
                  <c:v>0.77746702126115896</c:v>
                </c:pt>
                <c:pt idx="113">
                  <c:v>0.72450838473086798</c:v>
                </c:pt>
                <c:pt idx="114">
                  <c:v>0.72083155398563503</c:v>
                </c:pt>
                <c:pt idx="115">
                  <c:v>0.67374591285569796</c:v>
                </c:pt>
                <c:pt idx="116">
                  <c:v>0.713126099897048</c:v>
                </c:pt>
                <c:pt idx="117">
                  <c:v>0.70166231016360003</c:v>
                </c:pt>
                <c:pt idx="118">
                  <c:v>0.70737242267162703</c:v>
                </c:pt>
                <c:pt idx="119">
                  <c:v>0.74230143408590998</c:v>
                </c:pt>
                <c:pt idx="120">
                  <c:v>0.67411219350110096</c:v>
                </c:pt>
                <c:pt idx="121">
                  <c:v>0.71572980954534604</c:v>
                </c:pt>
                <c:pt idx="122">
                  <c:v>0.73957220558349202</c:v>
                </c:pt>
                <c:pt idx="123">
                  <c:v>0.7606458525566</c:v>
                </c:pt>
                <c:pt idx="124">
                  <c:v>0.68476493861350796</c:v>
                </c:pt>
                <c:pt idx="125">
                  <c:v>0.83043585464712899</c:v>
                </c:pt>
                <c:pt idx="126">
                  <c:v>0.77713591953678496</c:v>
                </c:pt>
                <c:pt idx="127">
                  <c:v>0.86304844949836801</c:v>
                </c:pt>
                <c:pt idx="128">
                  <c:v>0.88505376815877301</c:v>
                </c:pt>
                <c:pt idx="129">
                  <c:v>0.71604475834243098</c:v>
                </c:pt>
                <c:pt idx="130">
                  <c:v>0.87921125013659995</c:v>
                </c:pt>
                <c:pt idx="131">
                  <c:v>0.93619402021178699</c:v>
                </c:pt>
                <c:pt idx="132">
                  <c:v>0.88487030287753199</c:v>
                </c:pt>
                <c:pt idx="133">
                  <c:v>0.80476782771380195</c:v>
                </c:pt>
                <c:pt idx="134">
                  <c:v>0.78561818371916403</c:v>
                </c:pt>
                <c:pt idx="135">
                  <c:v>0.78878172343735597</c:v>
                </c:pt>
                <c:pt idx="136">
                  <c:v>0.791387271285384</c:v>
                </c:pt>
                <c:pt idx="137">
                  <c:v>0.745794041985815</c:v>
                </c:pt>
                <c:pt idx="138">
                  <c:v>0.74734549107058601</c:v>
                </c:pt>
                <c:pt idx="139">
                  <c:v>0.76857840452274495</c:v>
                </c:pt>
                <c:pt idx="140">
                  <c:v>0.17154146542226301</c:v>
                </c:pt>
                <c:pt idx="141">
                  <c:v>0.18591331817683901</c:v>
                </c:pt>
                <c:pt idx="142">
                  <c:v>0.17468799019234901</c:v>
                </c:pt>
                <c:pt idx="143">
                  <c:v>0.17884053524292801</c:v>
                </c:pt>
                <c:pt idx="144">
                  <c:v>0.182734826278483</c:v>
                </c:pt>
                <c:pt idx="145">
                  <c:v>0.17848492861939899</c:v>
                </c:pt>
                <c:pt idx="146">
                  <c:v>0.19370197160359401</c:v>
                </c:pt>
                <c:pt idx="147">
                  <c:v>0.18425382087174499</c:v>
                </c:pt>
                <c:pt idx="148">
                  <c:v>0.19607432030948199</c:v>
                </c:pt>
                <c:pt idx="149">
                  <c:v>0.17650648638933999</c:v>
                </c:pt>
                <c:pt idx="150">
                  <c:v>0.183708282109244</c:v>
                </c:pt>
                <c:pt idx="151">
                  <c:v>0.19487547001613401</c:v>
                </c:pt>
                <c:pt idx="152">
                  <c:v>0.17927791829891601</c:v>
                </c:pt>
                <c:pt idx="153">
                  <c:v>0.17675306942139499</c:v>
                </c:pt>
                <c:pt idx="154">
                  <c:v>0.28169861826043802</c:v>
                </c:pt>
                <c:pt idx="155">
                  <c:v>0.12994066287886399</c:v>
                </c:pt>
                <c:pt idx="156">
                  <c:v>0.12008534191386699</c:v>
                </c:pt>
                <c:pt idx="157">
                  <c:v>0.33887416440805901</c:v>
                </c:pt>
                <c:pt idx="158">
                  <c:v>0.35820999315740598</c:v>
                </c:pt>
                <c:pt idx="159">
                  <c:v>0.34844476182402601</c:v>
                </c:pt>
                <c:pt idx="160">
                  <c:v>0.26308914147562301</c:v>
                </c:pt>
                <c:pt idx="161">
                  <c:v>0.27041136272449401</c:v>
                </c:pt>
                <c:pt idx="162">
                  <c:v>5.9619313950129302E-2</c:v>
                </c:pt>
                <c:pt idx="163">
                  <c:v>6.9779602042035302E-2</c:v>
                </c:pt>
                <c:pt idx="164">
                  <c:v>6.31010718322709E-2</c:v>
                </c:pt>
                <c:pt idx="165">
                  <c:v>7.5110763795754307E-2</c:v>
                </c:pt>
                <c:pt idx="166">
                  <c:v>4.2458473625326197E-2</c:v>
                </c:pt>
                <c:pt idx="167">
                  <c:v>5.7830395878890203E-2</c:v>
                </c:pt>
                <c:pt idx="168">
                  <c:v>6.5344197032146098E-2</c:v>
                </c:pt>
                <c:pt idx="169">
                  <c:v>2.2227091525667101E-2</c:v>
                </c:pt>
                <c:pt idx="170">
                  <c:v>6.5218696942100904E-2</c:v>
                </c:pt>
                <c:pt idx="171">
                  <c:v>1.90792519599687E-2</c:v>
                </c:pt>
                <c:pt idx="172">
                  <c:v>7.1596680438588606E-2</c:v>
                </c:pt>
                <c:pt idx="173">
                  <c:v>4.1340191567487597E-2</c:v>
                </c:pt>
                <c:pt idx="174">
                  <c:v>4.2118718923146697E-2</c:v>
                </c:pt>
                <c:pt idx="175">
                  <c:v>5.2529987193324697E-2</c:v>
                </c:pt>
                <c:pt idx="176">
                  <c:v>2.46351749121035E-2</c:v>
                </c:pt>
                <c:pt idx="177">
                  <c:v>2.0441229347836602E-2</c:v>
                </c:pt>
                <c:pt idx="178">
                  <c:v>1.03204088790693E-2</c:v>
                </c:pt>
                <c:pt idx="179">
                  <c:v>2.05017660323219E-2</c:v>
                </c:pt>
                <c:pt idx="180">
                  <c:v>2.3054889224988499E-2</c:v>
                </c:pt>
                <c:pt idx="181">
                  <c:v>2.6568526377991199E-2</c:v>
                </c:pt>
                <c:pt idx="182">
                  <c:v>2.4707840219696599E-2</c:v>
                </c:pt>
                <c:pt idx="183">
                  <c:v>2.0265257461009899E-2</c:v>
                </c:pt>
                <c:pt idx="184">
                  <c:v>1.44922645128684E-2</c:v>
                </c:pt>
                <c:pt idx="185">
                  <c:v>8.5459784702917405E-3</c:v>
                </c:pt>
                <c:pt idx="186">
                  <c:v>1.65402846466449E-2</c:v>
                </c:pt>
                <c:pt idx="187">
                  <c:v>2.5731575372481701E-2</c:v>
                </c:pt>
                <c:pt idx="188">
                  <c:v>2.7675129993937099E-2</c:v>
                </c:pt>
                <c:pt idx="189">
                  <c:v>2.9449550929897299E-2</c:v>
                </c:pt>
                <c:pt idx="190">
                  <c:v>3.5471662932024903E-2</c:v>
                </c:pt>
                <c:pt idx="191">
                  <c:v>2.0549448159953E-2</c:v>
                </c:pt>
                <c:pt idx="192">
                  <c:v>1.7199232308592001E-2</c:v>
                </c:pt>
                <c:pt idx="193">
                  <c:v>1.8872746738083299E-2</c:v>
                </c:pt>
                <c:pt idx="194">
                  <c:v>1.9986587405015299E-2</c:v>
                </c:pt>
                <c:pt idx="195">
                  <c:v>2.01268880211685E-2</c:v>
                </c:pt>
                <c:pt idx="196">
                  <c:v>1.8665992002310401E-2</c:v>
                </c:pt>
                <c:pt idx="197">
                  <c:v>1.9388338286997101E-2</c:v>
                </c:pt>
                <c:pt idx="198">
                  <c:v>3.46382164382006E-2</c:v>
                </c:pt>
                <c:pt idx="199">
                  <c:v>2.2360635393356199E-2</c:v>
                </c:pt>
                <c:pt idx="200">
                  <c:v>7.7424847256014903E-3</c:v>
                </c:pt>
                <c:pt idx="201">
                  <c:v>6.2185346406685204E-3</c:v>
                </c:pt>
                <c:pt idx="202">
                  <c:v>9.3994707660574901E-3</c:v>
                </c:pt>
                <c:pt idx="203">
                  <c:v>1.6275092736273498E-2</c:v>
                </c:pt>
                <c:pt idx="204">
                  <c:v>2.30912351899864E-2</c:v>
                </c:pt>
                <c:pt idx="205">
                  <c:v>1.94167150317873E-2</c:v>
                </c:pt>
                <c:pt idx="206">
                  <c:v>1.48982966090271E-2</c:v>
                </c:pt>
                <c:pt idx="207">
                  <c:v>2.1676963430143002E-2</c:v>
                </c:pt>
                <c:pt idx="208">
                  <c:v>2.0310687639177701E-2</c:v>
                </c:pt>
                <c:pt idx="209">
                  <c:v>1.33712004350331E-2</c:v>
                </c:pt>
                <c:pt idx="210">
                  <c:v>1.3131215621638E-2</c:v>
                </c:pt>
                <c:pt idx="211">
                  <c:v>1.43898030874944E-2</c:v>
                </c:pt>
                <c:pt idx="212">
                  <c:v>2.6176167625868899E-2</c:v>
                </c:pt>
                <c:pt idx="213">
                  <c:v>2.5394270482175602E-2</c:v>
                </c:pt>
                <c:pt idx="214">
                  <c:v>2.4848472760146501E-2</c:v>
                </c:pt>
                <c:pt idx="215">
                  <c:v>2.7028818457823799E-2</c:v>
                </c:pt>
                <c:pt idx="216">
                  <c:v>2.0922104804246999E-2</c:v>
                </c:pt>
                <c:pt idx="217">
                  <c:v>1.4394322413261201E-2</c:v>
                </c:pt>
                <c:pt idx="218">
                  <c:v>1.6475521744901599E-2</c:v>
                </c:pt>
                <c:pt idx="219">
                  <c:v>2.3233516695935999E-2</c:v>
                </c:pt>
                <c:pt idx="220">
                  <c:v>1.37902116539556E-2</c:v>
                </c:pt>
              </c:numCache>
            </c:numRef>
          </c:val>
          <c:smooth val="0"/>
          <c:extLst>
            <c:ext xmlns:c16="http://schemas.microsoft.com/office/drawing/2014/chart" uri="{C3380CC4-5D6E-409C-BE32-E72D297353CC}">
              <c16:uniqueId val="{00000001-C932-1848-A18C-6F33DCC55E8F}"/>
            </c:ext>
          </c:extLst>
        </c:ser>
        <c:dLbls>
          <c:showLegendKey val="0"/>
          <c:showVal val="0"/>
          <c:showCatName val="0"/>
          <c:showSerName val="0"/>
          <c:showPercent val="0"/>
          <c:showBubbleSize val="0"/>
        </c:dLbls>
        <c:smooth val="0"/>
        <c:axId val="1347609087"/>
        <c:axId val="1388538079"/>
      </c:lineChart>
      <c:catAx>
        <c:axId val="134760908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8538079"/>
        <c:crosses val="autoZero"/>
        <c:auto val="1"/>
        <c:lblAlgn val="ctr"/>
        <c:lblOffset val="100"/>
        <c:noMultiLvlLbl val="0"/>
      </c:catAx>
      <c:valAx>
        <c:axId val="138853807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surprise</a:t>
                </a:r>
                <a:r>
                  <a:rPr lang="en-GB" baseline="0"/>
                  <a:t> index</a:t>
                </a:r>
                <a:endParaRPr lang="en-GB"/>
              </a:p>
            </c:rich>
          </c:tx>
          <c:layout>
            <c:manualLayout>
              <c:xMode val="edge"/>
              <c:yMode val="edge"/>
              <c:x val="2.397639247510144E-2"/>
              <c:y val="0.34204190701789017"/>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76090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Ani</b:Tag>
    <b:SourceType>JournalArticle</b:SourceType>
    <b:Guid>{55B627EF-C005-294E-9EC6-164D4422D9C8}</b:Guid>
    <b:Author>
      <b:Author>
        <b:NameList>
          <b:Person>
            <b:Last>Woolley</b:Last>
            <b:Middle>Williams </b:Middle>
            <b:First>Anita </b:First>
          </b:Person>
          <b:Person>
            <b:Last>Chabris</b:Last>
            <b:Middle> F</b:Middle>
            <b:First>Christopher</b:First>
          </b:Person>
          <b:Person>
            <b:Last>Pentland</b:Last>
            <b:First> Alex </b:First>
          </b:Person>
          <b:Person>
            <b:Last> Hashmi</b:Last>
            <b:First>Nada</b:First>
          </b:Person>
          <b:Person>
            <b:Last>Malone</b:Last>
            <b:Middle> W</b:Middle>
            <b:First>Thomas</b:First>
          </b:Person>
        </b:NameList>
      </b:Author>
    </b:Author>
    <b:Title>Evidence for a Collective Intelligence Factor in the Performance of Human Groups</b:Title>
    <b:Publisher>Science </b:Publisher>
    <b:Year>2010</b:Year>
    <b:JournalName>Science</b:JournalName>
    <b:Volume> 6004</b:Volume>
    <b:Pages>686-688</b:Pages>
    <b:Issue>330</b:Issue>
    <b:RefOrder>9</b:RefOrder>
  </b:Source>
  <b:Source>
    <b:Tag>Wil12</b:Tag>
    <b:SourceType>JournalArticle</b:SourceType>
    <b:Guid>{E1255607-7280-9F46-998A-0FAC367805F0}</b:Guid>
    <b:Title>Strategies for crowdsourcing social data analysis</b:Title>
    <b:Year>2012</b:Year>
    <b:Author>
      <b:Author>
        <b:NameList>
          <b:Person>
            <b:Last>Willett</b:Last>
            <b:First>Wesley </b:First>
          </b:Person>
          <b:Person>
            <b:Last> Heer</b:Last>
            <b:First>Jeffrey</b:First>
          </b:Person>
          <b:Person>
            <b:Last>Agrawala</b:Last>
            <b:First>Maneesh </b:First>
          </b:Person>
        </b:NameList>
      </b:Author>
    </b:Author>
    <b:JournalName>CHI '12 Proceedings of the SIGCHI Conference on Human Factors in Computing Systems</b:JournalName>
    <b:Pages>227-236  </b:Pages>
    <b:RefOrder>85</b:RefOrder>
  </b:Source>
  <b:Source>
    <b:Tag>Mik11</b:Tag>
    <b:SourceType>ConferenceProceedings</b:SourceType>
    <b:Guid>{321D2FB3-9054-B24D-906E-3CC518C9EC56}</b:Guid>
    <b:Title>Crowdsourcing Correction of Speech Recognition Captioning Errors</b:Title>
    <b:Year>2011</b:Year>
    <b:Author>
      <b:Author>
        <b:NameList>
          <b:Person>
            <b:Last>Wald</b:Last>
            <b:First>Mike</b:First>
          </b:Person>
        </b:NameList>
      </b:Author>
    </b:Author>
    <b:ConferenceName> W4A 2011: 8th International Cross-Disciplinary Conference on Web Accessibility, India, 2011-03-01</b:ConferenceName>
    <b:RefOrder>60</b:RefOrder>
  </b:Source>
  <b:Source>
    <b:Tag>Voi17</b:Tag>
    <b:SourceType>Book</b:SourceType>
    <b:Guid>{E84141E3-4E32-2A46-B2C1-A98D33C8AA7A}</b:Guid>
    <b:Title>The EU General Data Protection Regulation (GDPR): A Practical Guide</b:Title>
    <b:Publisher>Springer</b:Publisher>
    <b:Year>2017</b:Year>
    <b:Author>
      <b:Author>
        <b:NameList>
          <b:Person>
            <b:Last>Voigt</b:Last>
            <b:First>Paul </b:First>
          </b:Person>
          <b:Person>
            <b:Last>Bussche</b:Last>
            <b:Middle>von dem </b:Middle>
            <b:First>Axel </b:First>
          </b:Person>
        </b:NameList>
      </b:Author>
    </b:Author>
    <b:RefOrder>86</b:RefOrder>
  </b:Source>
  <b:Source>
    <b:Tag>VBr06</b:Tag>
    <b:SourceType>JournalArticle</b:SourceType>
    <b:Guid>{5D8A7644-51B2-B044-93DB-A9B19D0FADC4}</b:Guid>
    <b:Author>
      <b:Author>
        <b:NameList>
          <b:Person>
            <b:Last>V. Braun and V. Clarke</b:Last>
          </b:Person>
        </b:NameList>
      </b:Author>
    </b:Author>
    <b:Title>Using thematic analysis in psychology,</b:Title>
    <b:Year>2006</b:Year>
    <b:JournalName>Qualitative Research in Psychology</b:JournalName>
    <b:Volume>3</b:Volume>
    <b:Issue>2</b:Issue>
    <b:Pages>77-101</b:Pages>
    <b:RefOrder>87</b:RefOrder>
  </b:Source>
  <b:Source>
    <b:Tag>Tad01</b:Tag>
    <b:SourceType>Book</b:SourceType>
    <b:Guid>{F4C30159-8262-0145-9725-B5B58EB56BD7}</b:Guid>
    <b:Author>
      <b:Author>
        <b:NameList>
          <b:Person>
            <b:Last>Szuba</b:Last>
            <b:First>Tadeusz</b:First>
            <b:Middle>M.</b:Middle>
          </b:Person>
        </b:NameList>
      </b:Author>
    </b:Author>
    <b:Title>Computational Collective Intelligence</b:Title>
    <b:Publisher>John Wiley &amp; Sons</b:Publisher>
    <b:Year>2001</b:Year>
    <b:RefOrder>15</b:RefOrder>
  </b:Source>
  <b:Source>
    <b:Tag>Sur08</b:Tag>
    <b:SourceType>Book</b:SourceType>
    <b:Guid>{09599279-2EE0-BB41-B2F7-759A1266B401}</b:Guid>
    <b:Author>
      <b:Author>
        <b:NameList>
          <b:Person>
            <b:Last>Surowiecki</b:Last>
            <b:First>J.</b:First>
          </b:Person>
        </b:NameList>
      </b:Author>
    </b:Author>
    <b:Title>The W Here Comes Everybody: The Power of Organizing Without Organizations Hardcover</b:Title>
    <b:Year>2008</b:Year>
    <b:Publisher>Allen Lane</b:Publisher>
    <b:RefOrder>12</b:RefOrder>
  </b:Source>
  <b:Source>
    <b:Tag>Ste08</b:Tag>
    <b:SourceType>JournalArticle</b:SourceType>
    <b:Guid>{66F5ED97-F8D0-3B4E-BB1C-F39B6B1AEDAA}</b:Guid>
    <b:Author>
      <b:Author>
        <b:NameList>
          <b:Person>
            <b:Last>Stephen L.Vargoa</b:Last>
            <b:First>Paul</b:First>
            <b:Middle>P.Magliob, Melissa Archpru Akakaa</b:Middle>
          </b:Person>
        </b:NameList>
      </b:Author>
    </b:Author>
    <b:Title>European Management Journal</b:Title>
    <b:JournalName>On value and value co-creation: A service systems and service logic perspective</b:JournalName>
    <b:Year>2008</b:Year>
    <b:Pages>145-152</b:Pages>
    <b:RefOrder>19</b:RefOrder>
  </b:Source>
  <b:Source>
    <b:Tag>Sil15</b:Tag>
    <b:SourceType>Report</b:SourceType>
    <b:Guid>{600AEEA4-D608-9D46-A65B-916994296821}</b:Guid>
    <b:Title>Collective Intelligence in Organisations Uses and Challenges</b:Title>
    <b:Publisher>Silverman	Research</b:Publisher>
    <b:Year>2015</b:Year>
    <b:Author>
      <b:Author>
        <b:NameList>
          <b:Person>
            <b:Last>Silverman</b:Last>
            <b:First>Michael	</b:First>
          </b:Person>
        </b:NameList>
      </b:Author>
    </b:Author>
    <b:RefOrder>1</b:RefOrder>
  </b:Source>
  <b:Source>
    <b:Tag>Cla08</b:Tag>
    <b:SourceType>Book</b:SourceType>
    <b:Guid>{5A05195B-7435-ED44-8D4A-F90E756132F6}</b:Guid>
    <b:Author>
      <b:Author>
        <b:NameList>
          <b:Person>
            <b:Last>Shirky</b:Last>
            <b:First>Clay</b:First>
          </b:Person>
        </b:NameList>
      </b:Author>
    </b:Author>
    <b:Title>Here Comes Everybody: The Power of Organizing Without Organizations </b:Title>
    <b:Year>2008</b:Year>
    <b:RefOrder>13</b:RefOrder>
  </b:Source>
  <b:Source>
    <b:Tag>Sha11</b:Tag>
    <b:SourceType>JournalArticle</b:SourceType>
    <b:Guid>{93207954-6A7F-1546-8051-E47A641D762B}</b:Guid>
    <b:Title>Video summarization via crowdsourcing</b:Title>
    <b:Year>2011</b:Year>
    <b:JournalName>CHI EA '11 CHI '11 Extended Abstracts on Human Factors in Computing Systems</b:JournalName>
    <b:Pages>1531-1536</b:Pages>
    <b:Author>
      <b:Author>
        <b:NameList>
          <b:Person>
            <b:Last>Shao-Yu </b:Last>
            <b:First>Wu</b:First>
          </b:Person>
          <b:Person>
            <b:Last>Thawonmas</b:Last>
            <b:First> Ruck </b:First>
          </b:Person>
          <b:Person>
            <b:Last>Kuan-Ta</b:Last>
            <b:First>Chen</b:First>
          </b:Person>
        </b:NameList>
      </b:Author>
    </b:Author>
    <b:RefOrder>59</b:RefOrder>
  </b:Source>
  <b:Source>
    <b:Tag>Tob07</b:Tag>
    <b:SourceType>Book</b:SourceType>
    <b:Guid>{DD14A681-5C74-4A44-9D12-2A1A022553A6}</b:Guid>
    <b:Title>Programming Collective Intelligence: Building Smart Web 2.0 Applications</b:Title>
    <b:Year>2007</b:Year>
    <b:Author>
      <b:Author>
        <b:NameList>
          <b:Person>
            <b:Last>Segaran</b:Last>
            <b:First>Toby</b:First>
          </b:Person>
        </b:NameList>
      </b:Author>
    </b:Author>
    <b:Publisher> O'Reilly </b:Publisher>
    <b:RefOrder>14</b:RefOrder>
  </b:Source>
  <b:Source>
    <b:Tag>QiG12</b:Tag>
    <b:SourceType>Book</b:SourceType>
    <b:Guid>{98CF57FE-18BB-5F4A-A3AA-3BDB81497834}</b:Guid>
    <b:Author>
      <b:Author>
        <b:NameList>
          <b:Person>
            <b:Last>Qi</b:Last>
            <b:First>Guo-Jun</b:First>
            <b:Middle>&amp; Aggarwal, Charu &amp; Moulin, Pierre &amp; Huang, Thomas.</b:Middle>
          </b:Person>
        </b:NameList>
      </b:Author>
    </b:Author>
    <b:Title>Collective intelligence, which aggregates the shared information from large crowds, is often negatively impacted by unreliable information sources with low-quality data. This becomes a barrier to the effective use of collective intelligence in a variety o</b:Title>
    <b:Year>2012</b:Year>
    <b:RefOrder>88</b:RefOrder>
  </b:Source>
  <b:Source>
    <b:Tag>Pra04</b:Tag>
    <b:SourceType>JournalArticle</b:SourceType>
    <b:Guid>{7B06BE83-597A-4642-A1F1-CBD30FE504EE}</b:Guid>
    <b:Title>Co-Creation Experiences: The Next Practice In Value Creation</b:Title>
    <b:Year>2004</b:Year>
    <b:Author>
      <b:Author>
        <b:NameList>
          <b:Person>
            <b:Last>Prahalad</b:Last>
            <b:First>C.</b:First>
            <b:Middle>and Ramaswamy, V</b:Middle>
          </b:Person>
        </b:NameList>
      </b:Author>
    </b:Author>
    <b:JournalName> Journal of Interactive Marketing</b:JournalName>
    <b:Volume>18</b:Volume>
    <b:Issue>3</b:Issue>
    <b:Pages>5-14</b:Pages>
    <b:RefOrder>17</b:RefOrder>
  </b:Source>
  <b:Source>
    <b:Tag>Pot08</b:Tag>
    <b:SourceType>JournalArticle</b:SourceType>
    <b:Guid>{56C0A69D-4AB7-214B-9352-DFF1B6D8C1C3}</b:Guid>
    <b:Author>
      <b:Author>
        <b:NameList>
          <b:Person>
            <b:Last>Potts</b:Last>
            <b:First>J.,</b:First>
            <b:Middle>Hartley, J., Banks J.</b:Middle>
          </b:Person>
        </b:NameList>
      </b:Author>
    </b:Author>
    <b:Title>Consumer Co-Creation and Situated Creativity</b:Title>
    <b:Year>2008</b:Year>
    <b:JournalName>In Industry and Innovation</b:JournalName>
    <b:Volume>15</b:Volume>
    <b:Issue>5</b:Issue>
    <b:RefOrder>16</b:RefOrder>
  </b:Source>
  <b:Source>
    <b:Tag>Pin93</b:Tag>
    <b:SourceType>Book</b:SourceType>
    <b:Guid>{EED5C2BA-47DB-4647-95E9-56BC1924142C}</b:Guid>
    <b:Author>
      <b:Author>
        <b:NameList>
          <b:Person>
            <b:Last>Pine</b:Last>
            <b:First>J</b:First>
          </b:Person>
        </b:NameList>
      </b:Author>
    </b:Author>
    <b:Title>Mass Customization: The New Frontier in Business Competition</b:Title>
    <b:City>Boston</b:City>
    <b:Publisher>Harvard Business School Press</b:Publisher>
    <b:Year>1993</b:Year>
    <b:RefOrder>89</b:RefOrder>
  </b:Source>
  <b:Source>
    <b:Tag>Pho08</b:Tag>
    <b:SourceType>Book</b:SourceType>
    <b:Guid>{74E45813-135C-8144-8709-62568A5C2753}</b:Guid>
    <b:Author>
      <b:Author>
        <b:NameList>
          <b:Person>
            <b:Last>Phoebe Ayers</b:Last>
            <b:First>Charles</b:First>
            <b:Middle>Matthews, Ben Yates</b:Middle>
          </b:Person>
        </b:NameList>
      </b:Author>
    </b:Author>
    <b:Title>How Wikipedia Works: And how You Can be a Part of it</b:Title>
    <b:Publisher>No Starch Press</b:Publisher>
    <b:Year>2008</b:Year>
    <b:RefOrder>26</b:RefOrder>
  </b:Source>
  <b:Source>
    <b:Tag>Ram04</b:Tag>
    <b:SourceType>Book</b:SourceType>
    <b:Guid>{4F28C869-E20C-5347-966E-442618F841D3}</b:Guid>
    <b:Author>
      <b:Author>
        <b:NameList>
          <b:Person>
            <b:Last>Ozcan</b:Last>
            <b:First>Ramaswamy</b:First>
            <b:Middle>and</b:Middle>
          </b:Person>
          <b:Person>
            <b:Last>Ramaswamy</b:Last>
            <b:First>Venkat </b:First>
          </b:Person>
          <b:Person>
            <b:Last>Ozcan </b:Last>
            <b:First>Kerimcan</b:First>
          </b:Person>
        </b:NameList>
      </b:Author>
    </b:Author>
    <b:Title>The Co-Creation Paradigm.</b:Title>
    <b:City>Stanford:</b:City>
    <b:Publisher>Stanford Business Books.</b:Publisher>
    <b:Year>2004</b:Year>
    <b:RefOrder>18</b:RefOrder>
  </b:Source>
  <b:Source>
    <b:Tag>Ngu111</b:Tag>
    <b:SourceType>Book</b:SourceType>
    <b:Guid>{87354261-9A87-D548-AA78-4830738FA312}</b:Guid>
    <b:Title>Transactions on Computational Collective Intelligence III, Volume 3</b:Title>
    <b:Year>2011</b:Year>
    <b:Author>
      <b:Author>
        <b:NameList>
          <b:Person>
            <b:Last>Nguyen</b:Last>
            <b:First>Ngoc</b:First>
            <b:Middle>Thanh</b:Middle>
          </b:Person>
        </b:NameList>
      </b:Author>
    </b:Author>
    <b:RefOrder>90</b:RefOrder>
  </b:Source>
  <b:Source>
    <b:Tag>Ngu11</b:Tag>
    <b:SourceType>Book</b:SourceType>
    <b:Guid>{33A03983-305F-4B48-A2DD-A2784149DD03}</b:Guid>
    <b:Author>
      <b:Author>
        <b:NameList>
          <b:Person>
            <b:Last>Nguyen</b:Last>
            <b:First>Ngoc</b:First>
            <b:Middle>Thanh</b:Middle>
          </b:Person>
        </b:NameList>
      </b:Author>
    </b:Author>
    <b:Title>Transactions on Computational Collective Intelligence III, Volume 3</b:Title>
    <b:Publisher>Springer</b:Publisher>
    <b:Year>2011</b:Year>
    <b:RefOrder>91</b:RefOrder>
  </b:Source>
  <b:Source>
    <b:Tag>Gly09</b:Tag>
    <b:SourceType>Book</b:SourceType>
    <b:Guid>{ACD8EA3A-40D6-FD4E-BB2B-CCA91F3F8032}</b:Guid>
    <b:Title>Rebel Code: Linux and the Open Source Revolution</b:Title>
    <b:Year>2009</b:Year>
    <b:Author>
      <b:Author>
        <b:NameList>
          <b:Person>
            <b:Last>Moody</b:Last>
            <b:First>Glyn</b:First>
          </b:Person>
        </b:NameList>
      </b:Author>
    </b:Author>
    <b:Publisher>Basic Books</b:Publisher>
    <b:RefOrder>23</b:RefOrder>
  </b:Source>
  <b:Source>
    <b:Tag>Mat02</b:Tag>
    <b:SourceType>Book</b:SourceType>
    <b:Guid>{2DE3351A-5139-9440-BFE8-6039372EA43B}</b:Guid>
    <b:Author>
      <b:Author>
        <b:NameList>
          <b:Person>
            <b:Last>Matt Welsh</b:Last>
            <b:First>Matthias</b:First>
            <b:Middle>Kalle Dalheimer, Terry Dawson, Lar Kaufman</b:Middle>
          </b:Person>
        </b:NameList>
      </b:Author>
    </b:Author>
    <b:Title>Running Linux</b:Title>
    <b:Publisher>O'Reilly </b:Publisher>
    <b:Year>2002</b:Year>
    <b:RefOrder>24</b:RefOrder>
  </b:Source>
  <b:Source>
    <b:Tag>Mal15</b:Tag>
    <b:SourceType>Book</b:SourceType>
    <b:Guid>{71626CD5-3088-E649-9521-2788E098BBEC}</b:Guid>
    <b:Title>Handbook of Collective Intelligence</b:Title>
    <b:Year>2015</b:Year>
    <b:Publisher>MIT</b:Publisher>
    <b:Author>
      <b:Author>
        <b:NameList>
          <b:Person>
            <b:Last>Malone</b:Last>
            <b:Middle>Thomas</b:Middle>
            <b:First>W</b:First>
          </b:Person>
          <b:Person>
            <b:Last>Bernstein</b:Last>
            <b:Middle>L</b:Middle>
            <b:First>Michael</b:First>
          </b:Person>
        </b:NameList>
      </b:Author>
    </b:Author>
    <b:RefOrder>8</b:RefOrder>
  </b:Source>
  <b:Source>
    <b:Tag>Pie97</b:Tag>
    <b:SourceType>Book</b:SourceType>
    <b:Guid>{62D475DF-25B9-474D-8C5B-70424E719192}</b:Guid>
    <b:Title>Collective Intelligence: Mankind's Emerging World in Cyberspace</b:Title>
    <b:City>Cambridge, MA</b:City>
    <b:Year>1997</b:Year>
    <b:Author>
      <b:Author>
        <b:NameList>
          <b:Person>
            <b:Last>Levy</b:Last>
            <b:First>Pierre</b:First>
          </b:Person>
        </b:NameList>
      </b:Author>
    </b:Author>
    <b:Publisher>Perseus Books </b:Publisher>
    <b:RefOrder>92</b:RefOrder>
  </b:Source>
  <b:Source>
    <b:Tag>Lev971</b:Tag>
    <b:SourceType>Book</b:SourceType>
    <b:Guid>{5623E33F-C726-D349-81E6-8D4C7FA93CE4}</b:Guid>
    <b:Author>
      <b:Author>
        <b:NameList>
          <b:Person>
            <b:Last>Levy</b:Last>
            <b:First>P.</b:First>
          </b:Person>
        </b:NameList>
      </b:Author>
    </b:Author>
    <b:Title>Collective Intelligence. </b:Title>
    <b:City>Cambridge, MA</b:City>
    <b:Publisher>Perseus Books.</b:Publisher>
    <b:Year>1997</b:Year>
    <b:RefOrder>7</b:RefOrder>
  </b:Source>
  <b:Source>
    <b:Tag>Lev97</b:Tag>
    <b:SourceType>Book</b:SourceType>
    <b:Guid>{417E065B-A37A-9C40-B1A8-1E8135FC669D}</b:Guid>
    <b:Author>
      <b:Author>
        <b:NameList>
          <b:Person>
            <b:Last>Levy</b:Last>
            <b:First>M</b:First>
          </b:Person>
        </b:NameList>
      </b:Author>
    </b:Author>
    <b:Title>Call: Context and Conceptualisation</b:Title>
    <b:City>Oxford </b:City>
    <b:Publisher>Oxford University Press.</b:Publisher>
    <b:Year>1997</b:Year>
    <b:RefOrder>10</b:RefOrder>
  </b:Source>
  <b:Source>
    <b:Tag>Lan07</b:Tag>
    <b:SourceType>Book</b:SourceType>
    <b:Guid>{B3E33B52-3327-434D-BD8F-1B6298F65690}</b:Guid>
    <b:Author>
      <b:Author>
        <b:NameList>
          <b:Person>
            <b:Last>Lanier</b:Last>
            <b:First>J</b:First>
          </b:Person>
        </b:NameList>
      </b:Author>
    </b:Author>
    <b:Title>You are not a Gadget.</b:Title>
    <b:City>London</b:City>
    <b:Publisher>Penguin</b:Publisher>
    <b:Year>2007</b:Year>
    <b:RefOrder>65</b:RefOrder>
  </b:Source>
  <b:Source>
    <b:Tag>Hél17</b:Tag>
    <b:SourceType>Book</b:SourceType>
    <b:Guid>{8F4BF032-D770-C941-87FC-1DB570328EC2}</b:Guid>
    <b:Title>Democratic Reason: Politics, Collective Intelligence, and the Rule of the Many </b:Title>
    <b:Year>2017</b:Year>
    <b:Author>
      <b:Author>
        <b:NameList>
          <b:Person>
            <b:Last>Landemore</b:Last>
            <b:First>Hélène</b:First>
          </b:Person>
        </b:NameList>
      </b:Author>
    </b:Author>
    <b:City>Princeton </b:City>
    <b:Publisher>Princeton University Press</b:Publisher>
    <b:RefOrder>93</b:RefOrder>
  </b:Source>
  <b:Source>
    <b:Tag>Lad08</b:Tag>
    <b:SourceType>Book</b:SourceType>
    <b:Guid>{8CBC3E13-7A17-144F-A073-8173B451C1D9}</b:Guid>
    <b:Title>Scrumban - Essays on Kanban Systems for Lean Software Development</b:Title>
    <b:Publisher>Modus Cooperandi Press</b:Publisher>
    <b:Year>2008</b:Year>
    <b:Author>
      <b:Author>
        <b:NameList>
          <b:Person>
            <b:Last>Ladas</b:Last>
            <b:First>Corey </b:First>
          </b:Person>
        </b:NameList>
      </b:Author>
    </b:Author>
    <b:RefOrder>94</b:RefOrder>
  </b:Source>
  <b:Source>
    <b:Tag>Kru09</b:Tag>
    <b:SourceType>Book</b:SourceType>
    <b:Guid>{07B00448-5EAA-B94F-B026-70754830775C}</b:Guid>
    <b:Title>Rocket Surgery Made Easy: The Do-It-Yourself Guide to Finding and Fixing Usability Problems (Voices That Matter)</b:Title>
    <b:Publisher>New Riders</b:Publisher>
    <b:Year>2009</b:Year>
    <b:Author>
      <b:Author>
        <b:NameList>
          <b:Person>
            <b:Last>Krug </b:Last>
            <b:First>Steve </b:First>
          </b:Person>
        </b:NameList>
      </b:Author>
    </b:Author>
    <b:RefOrder>73</b:RefOrder>
  </b:Source>
  <b:Source>
    <b:Tag>Kna16</b:Tag>
    <b:SourceType>Book</b:SourceType>
    <b:Guid>{FA1EEA5A-5934-4F4C-8533-C719CCAEA571}</b:Guid>
    <b:Title>Sprint: How to Solve Big Problems and Test New Ideas in Just Five Days</b:Title>
    <b:Year>2016</b:Year>
    <b:Publisher>Simon &amp; Schuster</b:Publisher>
    <b:Author>
      <b:Author>
        <b:NameList>
          <b:Person>
            <b:Last>Knapp</b:Last>
            <b:First>Jake </b:First>
          </b:Person>
          <b:Person>
            <b:Last>Zeratsky</b:Last>
            <b:First>John </b:First>
          </b:Person>
          <b:Person>
            <b:Last>Kowitz </b:Last>
            <b:First>Braden</b:First>
          </b:Person>
        </b:NameList>
      </b:Author>
    </b:Author>
    <b:RefOrder>69</b:RefOrder>
  </b:Source>
  <b:Source>
    <b:Tag>Kee08</b:Tag>
    <b:SourceType>Book</b:SourceType>
    <b:Guid>{BFB2AE7B-4760-9249-B94B-8AC6E4C61A67}</b:Guid>
    <b:Author>
      <b:Author>
        <b:NameList>
          <b:Person>
            <b:Last>Keen</b:Last>
            <b:First>A</b:First>
          </b:Person>
        </b:NameList>
      </b:Author>
    </b:Author>
    <b:Title> The Cult of the Amateur</b:Title>
    <b:City>London</b:City>
    <b:Publisher>London</b:Publisher>
    <b:Year>2008</b:Year>
    <b:RefOrder>64</b:RefOrder>
  </b:Source>
  <b:Source>
    <b:Tag>Kar16</b:Tag>
    <b:SourceType>ConferenceProceedings</b:SourceType>
    <b:Guid>{94E34E50-538E-BE46-800F-4C3646D77E0C}</b:Guid>
    <b:Title>A Survey on Big Data and Collective Intelligence</b:Title>
    <b:Year>2016</b:Year>
    <b:Author>
      <b:Author>
        <b:NameList>
          <b:Person>
            <b:Last>Karydis</b:Last>
            <b:First>Ioannis </b:First>
          </b:Person>
          <b:Person>
            <b:Last>Sioutas</b:Last>
            <b:First>Spyros </b:First>
          </b:Person>
          <b:Person>
            <b:Last>Avlonitis</b:Last>
            <b:First>Markos </b:First>
          </b:Person>
          <b:Person>
            <b:Last>Mylonas</b:Last>
            <b:First>Phivos</b:First>
          </b:Person>
          <b:Person>
            <b:Last>Kanavos</b:Last>
            <b:First>Andreas </b:First>
          </b:Person>
        </b:NameList>
      </b:Author>
    </b:Author>
    <b:ConferenceName> Algorithmic Aspects of Cloud Computing: Second International Workshop, ALGOCLOUD 2016</b:ConferenceName>
    <b:RefOrder>22</b:RefOrder>
  </b:Source>
  <b:Source>
    <b:Tag>Kac17</b:Tag>
    <b:SourceType>InternetSite</b:SourceType>
    <b:Guid>{B4671E3A-9149-DD47-BA05-0F5CC3F010C2}</b:Guid>
    <b:Title>Annie Proulx Gave One of the Best National Book Award Speeches in Recent Memory</b:Title>
    <b:Year>2017</b:Year>
    <b:Author>
      <b:Author>
        <b:NameList>
          <b:Person>
            <b:Last>Kachka</b:Last>
            <b:First>Boris</b:First>
          </b:Person>
        </b:NameList>
      </b:Author>
    </b:Author>
    <b:URL>https://www.vulture.com/2017/11/annie-proulx-national-book-award-speech.html</b:URL>
    <b:ProductionCompany>Vulture</b:ProductionCompany>
    <b:Month>11</b:Month>
    <b:Day>16</b:Day>
    <b:YearAccessed>2019</b:YearAccessed>
    <b:MonthAccessed>07</b:MonthAccessed>
    <b:DayAccessed>17</b:DayAccessed>
    <b:RefOrder>63</b:RefOrder>
  </b:Source>
  <b:Source>
    <b:Tag>Jar08</b:Tag>
    <b:SourceType>Book</b:SourceType>
    <b:Guid>{451F3FE8-244C-B34F-9821-96A7004D9742}</b:Guid>
    <b:Title>The American Way of War</b:Title>
    <b:Publisher>Free Press</b:Publisher>
    <b:Year>2008</b:Year>
    <b:Author>
      <b:Author>
        <b:NameList>
          <b:Person>
            <b:Last>Jarecki</b:Last>
            <b:First>Eugene </b:First>
          </b:Person>
        </b:NameList>
      </b:Author>
    </b:Author>
    <b:RefOrder>62</b:RefOrder>
  </b:Source>
  <b:Source>
    <b:Tag>Guo13</b:Tag>
    <b:SourceType>JournalArticle</b:SourceType>
    <b:Guid>{324D256C-02E1-B54B-B86A-54126D3AC9A6}</b:Guid>
    <b:Title>Mining collective intelligence in diverse groups</b:Title>
    <b:Year>2013</b:Year>
    <b:Author>
      <b:Author>
        <b:NameList>
          <b:Person>
            <b:Last>Guo-Jun</b:Last>
            <b:First> Qi</b:First>
          </b:Person>
          <b:Person>
            <b:Last>Aggarwal</b:Last>
            <b:First>Charu C. </b:First>
          </b:Person>
          <b:Person>
            <b:Last>Han</b:Last>
            <b:First>Jiawei </b:First>
          </b:Person>
          <b:Person>
            <b:Last>Huang</b:Last>
            <b:First>Thomas </b:First>
          </b:Person>
        </b:NameList>
      </b:Author>
    </b:Author>
    <b:JournalName>WWW '13</b:JournalName>
    <b:Pages>1041-1052</b:Pages>
    <b:RefOrder>95</b:RefOrder>
  </b:Source>
  <b:Source>
    <b:Tag>Grö13</b:Tag>
    <b:SourceType>JournalArticle</b:SourceType>
    <b:Guid>{9FBE5FF8-5657-BD41-B6DB-A12EEA467F68}</b:Guid>
    <b:Title>Critical service logic: making sense of value creation and co-creation</b:Title>
    <b:JournalName>Journal of the Academy of Marketing Science</b:JournalName>
    <b:Year>2013</b:Year>
    <b:Volume>41</b:Volume>
    <b:Issue>2</b:Issue>
    <b:Pages>133-150</b:Pages>
    <b:Author>
      <b:Author>
        <b:NameList>
          <b:Person>
            <b:Last>Grönroos</b:Last>
            <b:First>Christian </b:First>
          </b:Person>
          <b:Person>
            <b:Last>Voima</b:Last>
            <b:First>Päivi </b:First>
          </b:Person>
        </b:NameList>
      </b:Author>
    </b:Author>
    <b:RefOrder>20</b:RefOrder>
  </b:Source>
  <b:Source>
    <b:Tag>Gar10</b:Tag>
    <b:SourceType>Book</b:SourceType>
    <b:Guid>{749A8192-2B91-BD4A-8EBB-7B3F5AAC515D}</b:Guid>
    <b:Title>The Elements of User Experience: User-Centered Design for the Web and Beyond</b:Title>
    <b:Publisher>New Riders</b:Publisher>
    <b:Year>2010</b:Year>
    <b:Author>
      <b:Author>
        <b:NameList>
          <b:Person>
            <b:Last>Garrett </b:Last>
            <b:Middle>James </b:Middle>
            <b:First>Jesse </b:First>
          </b:Person>
        </b:NameList>
      </b:Author>
    </b:Author>
    <b:RefOrder>70</b:RefOrder>
  </b:Source>
  <b:Source>
    <b:Tag>Gal13</b:Tag>
    <b:SourceType>Book</b:SourceType>
    <b:Guid>{7EFA36FE-4EF0-B64A-BC0D-35DF30B9A291}</b:Guid>
    <b:Title>Mastering the Semi-Structured Interview and Beyond: From Research Design to Analysis and Publication</b:Title>
    <b:Publisher>NYU Press </b:Publisher>
    <b:Year>2013</b:Year>
    <b:Author>
      <b:Author>
        <b:NameList>
          <b:Person>
            <b:Last>Galletta</b:Last>
            <b:First>Anne </b:First>
          </b:Person>
        </b:NameList>
      </b:Author>
    </b:Author>
    <b:RefOrder>96</b:RefOrder>
  </b:Source>
  <b:Source>
    <b:Tag>Dre95</b:Tag>
    <b:SourceType>Book</b:SourceType>
    <b:Guid>{80DF3CD7-DF80-4B48-98EE-32A6F7CD3590}</b:Guid>
    <b:Title>Using Semi-Structured Interviews in Small-Scale Research. A Teacher's Guide.</b:Title>
    <b:Year>1995</b:Year>
    <b:Author>
      <b:Author>
        <b:NameList>
          <b:Person>
            <b:Last>Drever</b:Last>
            <b:First>Eric</b:First>
          </b:Person>
        </b:NameList>
      </b:Author>
    </b:Author>
    <b:City>Edinburgh</b:City>
    <b:Publisher> Scottish Council for Research in Education</b:Publisher>
    <b:RefOrder>97</b:RefOrder>
  </b:Source>
  <b:Source>
    <b:Tag>Dar14</b:Tag>
    <b:SourceType>ConferenceProceedings</b:SourceType>
    <b:Guid>{A3A1E8DD-CA46-9844-A726-7AB886BEE629}</b:Guid>
    <b:Title>Video summarization by group scoring</b:Title>
    <b:Year>2014</b:Year>
    <b:ConferenceName>Conference: 2014 International Conference on Multimedia Computing and Systems (ICMCS)</b:ConferenceName>
    <b:Author>
      <b:Author>
        <b:NameList>
          <b:Person>
            <b:Last>Darabi</b:Last>
            <b:First>Kaveh </b:First>
          </b:Person>
          <b:Person>
            <b:Last>Ghinea</b:Last>
            <b:First>Gheorghita </b:First>
          </b:Person>
        </b:NameList>
      </b:Author>
    </b:Author>
    <b:RefOrder>33</b:RefOrder>
  </b:Source>
  <b:Source>
    <b:Tag>Dan13</b:Tag>
    <b:SourceType>Book</b:SourceType>
    <b:Guid>{B220F2BE-91C5-6F48-9062-E3DCF7208561}</b:Guid>
    <b:Title>The Technique of Film and Video Editing: History, Theory, and Practice</b:Title>
    <b:Year>2013</b:Year>
    <b:Author>
      <b:Author>
        <b:NameList>
          <b:Person>
            <b:Last>Dancyger</b:Last>
            <b:First>Ken </b:First>
          </b:Person>
        </b:NameList>
      </b:Author>
    </b:Author>
    <b:Publisher>Focal Press</b:Publisher>
    <b:RefOrder>34</b:RefOrder>
  </b:Source>
  <b:Source>
    <b:Tag>DSC11</b:Tag>
    <b:SourceType>JournalArticle</b:SourceType>
    <b:Guid>{BBFBD97A-5E74-6541-B022-863DCB3517A7}</b:Guid>
    <b:Author>
      <b:Author>
        <b:NameList>
          <b:Person>
            <b:Last>D. S. Cruzes and T. Dyba</b:Last>
          </b:Person>
        </b:NameList>
      </b:Author>
    </b:Author>
    <b:Title>Recommended Steps for Thematic Synthesis in Software Engineering</b:Title>
    <b:JournalName> IEEE Xplore</b:JournalName>
    <b:Year>2011</b:Year>
    <b:Pages>275-284</b:Pages>
    <b:RefOrder>98</b:RefOrder>
  </b:Source>
  <b:Source>
    <b:Tag>Eri09</b:Tag>
    <b:SourceType>JournalArticle</b:SourceType>
    <b:Guid>{70D808DC-918F-1344-A70C-6CEBDB3F6C06}</b:Guid>
    <b:Author>
      <b:Author>
        <b:NameList>
          <b:Person>
            <b:Last>Bonabeau</b:Last>
            <b:First>Eric</b:First>
          </b:Person>
        </b:NameList>
      </b:Author>
    </b:Author>
    <b:Title>MITSloan Management Review</b:Title>
    <b:JournalName>Decisions 2.0: The Power of Collective Intelliegenc</b:JournalName>
    <b:Year>2009</b:Year>
    <b:Volume>50</b:Volume>
    <b:Issue>2</b:Issue>
    <b:Pages>45-52</b:Pages>
    <b:RefOrder>11</b:RefOrder>
  </b:Source>
  <b:Source>
    <b:Tag>Dan09</b:Tag>
    <b:SourceType>Book</b:SourceType>
    <b:Guid>{D4A8615A-F50D-634B-B495-8C939C3E4D27}</b:Guid>
    <b:Author>
      <b:Author>
        <b:NameList>
          <b:Person>
            <b:Last>Barrett</b:Last>
            <b:First>Daniel</b:First>
            <b:Middle>J.</b:Middle>
          </b:Person>
        </b:NameList>
      </b:Author>
    </b:Author>
    <b:Title>MediaWiki: Wikipedia and Beyond</b:Title>
    <b:Publisher>O'Reilly</b:Publisher>
    <b:Year>2009</b:Year>
    <b:RefOrder>25</b:RefOrder>
  </b:Source>
  <b:Source>
    <b:Tag>And18</b:Tag>
    <b:SourceType>Book</b:SourceType>
    <b:Guid>{482970CD-A2C9-C74E-A748-CFBBEBD8B8BC}</b:Guid>
    <b:Title>Digital Libraries and Crowdsourcing</b:Title>
    <b:Publisher>Wileys</b:Publisher>
    <b:Year>2018</b:Year>
    <b:Author>
      <b:Author>
        <b:NameList>
          <b:Person>
            <b:Last>Andro</b:Last>
            <b:First>Mathieu </b:First>
          </b:Person>
        </b:NameList>
      </b:Author>
    </b:Author>
    <b:RefOrder>28</b:RefOrder>
  </b:Source>
  <b:Source>
    <b:Tag>Bue10</b:Tag>
    <b:SourceType>ConferenceProceedings</b:SourceType>
    <b:Guid>{85D5E32C-CA3C-B148-9D67-AAA94A3C1743}</b:Guid>
    <b:Title>Crowdsourcing, Open Innovation and Collective Intelligence in the Scientific Method: A Research Agenda and Operational Framework</b:Title>
    <b:Publisher>MIT Press</b:Publisher>
    <b:Year>2010</b:Year>
    <b:Author>
      <b:Author>
        <b:NameList>
          <b:Person>
            <b:Last> Buecheler</b:Last>
            <b:First>Thierry</b:First>
          </b:Person>
          <b:Person>
            <b:Last> Sieg</b:Last>
            <b:Middle>Henrik</b:Middle>
            <b:First> Jan </b:First>
          </b:Person>
          <b:Person>
            <b:Last>Füchslin</b:Last>
            <b:Middle>M</b:Middle>
            <b:First>Rudolf </b:First>
          </b:Person>
          <b:Person>
            <b:Last>Pfeifer</b:Last>
            <b:First>Rolf </b:First>
          </b:Person>
        </b:NameList>
      </b:Author>
    </b:Author>
    <b:ConferenceName>Proc. of the Alife XII Conference</b:ConferenceName>
    <b:RefOrder>29</b:RefOrder>
  </b:Source>
  <b:Source>
    <b:Tag>Bol10</b:Tag>
    <b:SourceType>Book</b:SourceType>
    <b:Guid>{E55F6CE8-E71C-6E4B-8A09-90546158C2DE}</b:Guid>
    <b:Author>
      <b:Author>
        <b:NameList>
          <b:Person>
            <b:Last> Bolt</b:Last>
            <b:First>Nate</b:First>
          </b:Person>
          <b:Person>
            <b:Last>Tulathimutte</b:Last>
            <b:First>Tony </b:First>
          </b:Person>
        </b:NameList>
      </b:Author>
    </b:Author>
    <b:Title>Remote Research</b:Title>
    <b:Publisher>Rosenfeld Media</b:Publisher>
    <b:Year>2010</b:Year>
    <b:RefOrder>21</b:RefOrder>
  </b:Source>
  <b:Source>
    <b:Tag>Ado19</b:Tag>
    <b:SourceType>InternetSite</b:SourceType>
    <b:Guid>{F909582B-16AC-3148-9FE1-15878C5DA29D}</b:Guid>
    <b:Author>
      <b:Author>
        <b:Corporate>Adobe Inc</b:Corporate>
      </b:Author>
    </b:Author>
    <b:Title>Work Flow</b:Title>
    <b:Year>2019</b:Year>
    <b:URL>https://helpx.adobe.com/uk/premiere-pro/using/basic-workflow.html </b:URL>
    <b:ProductionCompany>Adobe</b:ProductionCompany>
    <b:Month>05</b:Month>
    <b:Day>30</b:Day>
    <b:YearAccessed>2019</b:YearAccessed>
    <b:MonthAccessed>05</b:MonthAccessed>
    <b:DayAccessed>30</b:DayAccessed>
    <b:RefOrder>37</b:RefOrder>
  </b:Source>
  <b:Source>
    <b:Tag>Jap89</b:Tag>
    <b:SourceType>Book</b:SourceType>
    <b:Guid>{65CEC431-61C6-244C-BBBE-636B49FE6FC5}</b:Guid>
    <b:Author>
      <b:Author>
        <b:Corporate>Japan Management Association</b:Corporate>
      </b:Author>
    </b:Author>
    <b:Title>Kanban Just-in Time at Toyota: Management Begins at the Workplace</b:Title>
    <b:Publisher>Productivity Press</b:Publisher>
    <b:Year>1989</b:Year>
    <b:RefOrder>75</b:RefOrder>
  </b:Source>
  <b:Source>
    <b:Tag>Net19</b:Tag>
    <b:SourceType>InternetSite</b:SourceType>
    <b:Guid>{C290EEE3-1A86-CB42-8B8F-64C0FA8D9E4C}</b:Guid>
    <b:Title>Interactive Content</b:Title>
    <b:Year>2019</b:Year>
    <b:Author>
      <b:Author>
        <b:Corporate>Netflix</b:Corporate>
      </b:Author>
    </b:Author>
    <b:URL>https://help.netflix.com/en/node/62526</b:URL>
    <b:ProductionCompany>Netflix</b:ProductionCompany>
    <b:Month>05</b:Month>
    <b:Day>30</b:Day>
    <b:YearAccessed>2019</b:YearAccessed>
    <b:MonthAccessed>05</b:MonthAccessed>
    <b:DayAccessed>30</b:DayAccessed>
    <b:RefOrder>99</b:RefOrder>
  </b:Source>
  <b:Source>
    <b:Tag>Goo191</b:Tag>
    <b:SourceType>InternetSite</b:SourceType>
    <b:Guid>{1DDFC55D-668B-174D-9153-88136078678A}</b:Guid>
    <b:Author>
      <b:Author>
        <b:Corporate>Google Inc</b:Corporate>
      </b:Author>
    </b:Author>
    <b:Title>Design Sprint</b:Title>
    <b:Year>2019</b:Year>
    <b:URL>https://www.gv.com/sprint/</b:URL>
    <b:ProductionCompany>Google</b:ProductionCompany>
    <b:Month>05</b:Month>
    <b:Day>30</b:Day>
    <b:YearAccessed>2019</b:YearAccessed>
    <b:MonthAccessed>05</b:MonthAccessed>
    <b:DayAccessed>30</b:DayAccessed>
    <b:RefOrder>71</b:RefOrder>
  </b:Source>
  <b:Source>
    <b:Tag>Goo19</b:Tag>
    <b:SourceType>InternetSite</b:SourceType>
    <b:Guid>{5643B68A-FF5D-104C-A7D5-DDFAB30DE1BE}</b:Guid>
    <b:Author>
      <b:Author>
        <b:Corporate>Google</b:Corporate>
      </b:Author>
    </b:Author>
    <b:Title>Caption</b:Title>
    <b:Year>2019</b:Year>
    <b:URL>https://support.google.com/youtube/answer/2734796?hl=en-GB</b:URL>
    <b:ProductionCompany>Youtube</b:ProductionCompany>
    <b:Month>05</b:Month>
    <b:Day>27</b:Day>
    <b:YearAccessed>2019</b:YearAccessed>
    <b:MonthAccessed>05</b:MonthAccessed>
    <b:DayAccessed>27</b:DayAccessed>
    <b:RefOrder>61</b:RefOrder>
  </b:Source>
  <b:Source>
    <b:Tag>Gal49</b:Tag>
    <b:SourceType>JournalArticle</b:SourceType>
    <b:Guid>{E4EE1EDD-2089-6E4B-8925-40BAF9105634}</b:Guid>
    <b:Title>Vox Populi (The Wisdom of Crowds)</b:Title>
    <b:Year>1949</b:Year>
    <b:JournalName>Nature, No.</b:JournalName>
    <b:Volume>75</b:Volume>
    <b:Pages>450-451 </b:Pages>
    <b:Author>
      <b:Author>
        <b:NameList>
          <b:Person>
            <b:Last>Galton </b:Last>
            <b:First>Francis </b:First>
          </b:Person>
        </b:NameList>
      </b:Author>
    </b:Author>
    <b:RefOrder>2</b:RefOrder>
  </b:Source>
  <b:Source>
    <b:Tag>Ala08</b:Tag>
    <b:SourceType>Book</b:SourceType>
    <b:Guid>{4E442D1C-06A2-3A4F-996D-4C02688B60DB}</b:Guid>
    <b:Author>
      <b:Author>
        <b:NameList>
          <b:Person>
            <b:Last>Alag</b:Last>
            <b:First>Satnam</b:First>
          </b:Person>
        </b:NameList>
      </b:Author>
    </b:Author>
    <b:Title>Collective Intelligence in Action</b:Title>
    <b:Year>2008</b:Year>
    <b:City>Greenwich</b:City>
    <b:Publisher>Manning </b:Publisher>
    <b:RefOrder>6</b:RefOrder>
  </b:Source>
  <b:Source>
    <b:Tag>App06</b:Tag>
    <b:SourceType>InternetSite</b:SourceType>
    <b:Guid>{343C6662-08DC-BC4D-9B86-E1F25124D250}</b:Guid>
    <b:Author>
      <b:Author>
        <b:Corporate>Apple</b:Corporate>
      </b:Author>
    </b:Author>
    <b:Title>Global Collaboration Brings the Worlds of Sports &amp; Music Together Like Never Before</b:Title>
    <b:Year>2006</b:Year>
    <b:URL>https://www.apple.com/uk/newsroom/2006/05/23Nike-and-Apple-Team-Up-to-Launch-Nike-iPod/</b:URL>
    <b:Month>05</b:Month>
    <b:Day>23</b:Day>
    <b:YearAccessed>2019</b:YearAccessed>
    <b:MonthAccessed>08</b:MonthAccessed>
    <b:DayAccessed>5</b:DayAccessed>
    <b:RefOrder>100</b:RefOrder>
  </b:Source>
  <b:Source>
    <b:Tag>Ven13</b:Tag>
    <b:SourceType>InternetSite</b:SourceType>
    <b:Guid>{C9FA40DA-9F61-9547-9268-712F642947EC}</b:Guid>
    <b:Author>
      <b:Author>
        <b:NameList>
          <b:Person>
            <b:Last>Ramaswamy</b:Last>
            <b:First>Venkat</b:First>
          </b:Person>
        </b:NameList>
      </b:Author>
    </b:Author>
    <b:Title>Innovation through Co-Creation: Venkat Ramaswamy Interview</b:Title>
    <b:URL>https://www.youtube.com/watch?v=byYAcGofebw</b:URL>
    <b:ProductionCompany>Mack Institute for Innovation Management </b:ProductionCompany>
    <b:Year>2013</b:Year>
    <b:Month>07</b:Month>
    <b:Day>28</b:Day>
    <b:YearAccessed>2019</b:YearAccessed>
    <b:MonthAccessed>08</b:MonthAccessed>
    <b:DayAccessed>8</b:DayAccessed>
    <b:RefOrder>101</b:RefOrder>
  </b:Source>
  <b:Source>
    <b:Tag>DiB99</b:Tag>
    <b:SourceType>Book</b:SourceType>
    <b:Guid>{F4917650-27A9-3245-87A4-E43E91D41A5C}</b:Guid>
    <b:Title>Open Sources: Voices from the Open Source Revolution</b:Title>
    <b:Year>1999</b:Year>
    <b:Author>
      <b:Author>
        <b:NameList>
          <b:Person>
            <b:Last>DiBona </b:Last>
            <b:First>Chris </b:First>
          </b:Person>
          <b:Person>
            <b:Last>Stone</b:Last>
            <b:First>Mark</b:First>
          </b:Person>
          <b:Person>
            <b:Last>Ockman</b:Last>
            <b:First>Sam</b:First>
          </b:Person>
        </b:NameList>
      </b:Author>
    </b:Author>
    <b:Publisher>O'Reilly Medi</b:Publisher>
    <b:RefOrder>102</b:RefOrder>
  </b:Source>
  <b:Source>
    <b:Tag>Mul18</b:Tag>
    <b:SourceType>JournalArticle</b:SourceType>
    <b:Guid>{DA4BBC46-804E-AC49-A7B8-9AD272870E47}</b:Guid>
    <b:Title>Artificial intelligence and collective intelligence: the emergence of a new field</b:Title>
    <b:Year>2018</b:Year>
    <b:JournalName>AI &amp; SOCIETY</b:JournalName>
    <b:Volume>33</b:Volume>
    <b:Issue>4</b:Issue>
    <b:Pages>631–632</b:Pages>
    <b:Author>
      <b:Author>
        <b:NameList>
          <b:Person>
            <b:Last>Mulgan</b:Last>
            <b:First>Geoff</b:First>
          </b:Person>
        </b:NameList>
      </b:Author>
    </b:Author>
    <b:RefOrder>103</b:RefOrder>
  </b:Source>
  <b:Source>
    <b:Tag>Segia</b:Tag>
    <b:SourceType>Book</b:SourceType>
    <b:Guid>{2335010C-3180-C640-B1D9-39E432A45209}</b:Guid>
    <b:Title>Programming Collective Intelligence 2007 O’Reilly Media</b:Title>
    <b:Year> O’Reilly Media </b:Year>
    <b:Author>
      <b:Author>
        <b:NameList>
          <b:Person>
            <b:Last>Segaran </b:Last>
            <b:First>Toby </b:First>
          </b:Person>
        </b:NameList>
      </b:Author>
    </b:Author>
    <b:City>2007</b:City>
    <b:RefOrder>31</b:RefOrder>
  </b:Source>
  <b:Source>
    <b:Tag>Pha03</b:Tag>
    <b:SourceType>JournalArticle</b:SourceType>
    <b:Guid>{BEECA851-1767-0B4B-9B8D-3CFCBC11DFBF}</b:Guid>
    <b:Title>The Impact of Overfitting and Overgeneralization on the Classification Accuracy in Data Mining</b:Title>
    <b:Year>2003</b:Year>
    <b:Author>
      <b:Author>
        <b:NameList>
          <b:Person>
            <b:Last>Pham</b:Last>
            <b:Middle> Nguyen Anh </b:Middle>
            <b:First>Huy </b:First>
          </b:Person>
          <b:Person>
            <b:Last>Triantaphyllou</b:Last>
            <b:First>Evangelos </b:First>
          </b:Person>
        </b:NameList>
      </b:Author>
    </b:Author>
    <b:JournalName>Soft Computing for Knowledge Discovery and Data Mining</b:JournalName>
    <b:Pages>391-431</b:Pages>
    <b:RefOrder>104</b:RefOrder>
  </b:Source>
  <b:Source>
    <b:Tag>Mul17</b:Tag>
    <b:SourceType>Book</b:SourceType>
    <b:Guid>{AD6FC93C-B158-624D-A87C-D196C8FE116B}</b:Guid>
    <b:Title>Big Mind: How Collective Intelligence Can Change Our World</b:Title>
    <b:Year>2017</b:Year>
    <b:Author>
      <b:Author>
        <b:NameList>
          <b:Person>
            <b:Last>Mulgan</b:Last>
            <b:First>Geoff</b:First>
          </b:Person>
        </b:NameList>
      </b:Author>
    </b:Author>
    <b:Publisher>Princeton University Press</b:Publisher>
    <b:RefOrder>66</b:RefOrder>
  </b:Source>
  <b:Source>
    <b:Tag>Sat08</b:Tag>
    <b:SourceType>Book</b:SourceType>
    <b:Guid>{FEF8265E-728E-694F-8237-A3ECA494C535}</b:Guid>
    <b:Title>Collective Intelligence in Action</b:Title>
    <b:Publisher>Manning Publications</b:Publisher>
    <b:Year>2008</b:Year>
    <b:Author>
      <b:Author>
        <b:NameList>
          <b:Person>
            <b:Last>Satnam </b:Last>
            <b:First>Alag</b:First>
          </b:Person>
        </b:NameList>
      </b:Author>
    </b:Author>
    <b:RefOrder>42</b:RefOrder>
  </b:Source>
  <b:Source>
    <b:Tag>Bor18</b:Tag>
    <b:SourceType>Book</b:SourceType>
    <b:Guid>{11AC177B-47DE-054F-93F3-796CCB66B141}</b:Guid>
    <b:Title>The Social Singularity</b:Title>
    <b:Publisher>Social Evolution</b:Publisher>
    <b:Year>2018</b:Year>
    <b:Author>
      <b:Author>
        <b:NameList>
          <b:Person>
            <b:Last>Borders </b:Last>
            <b:First>Max </b:First>
          </b:Person>
        </b:NameList>
      </b:Author>
    </b:Author>
    <b:RefOrder>67</b:RefOrder>
  </b:Source>
  <b:Source>
    <b:Tag>Bor19</b:Tag>
    <b:SourceType>InternetSite</b:SourceType>
    <b:Guid>{A19D5346-D9E9-AE41-8DD0-6357733A89B6}</b:Guid>
    <b:Title>Artificial Intelligence vs. Collective Intelligence</b:Title>
    <b:Year>2019</b:Year>
    <b:URL>https://medium.com/social-evolution/artificial-intelligence-vs-collective-intelligence-1c4ab65493ec</b:URL>
    <b:ProductionCompany>Social Evolution</b:ProductionCompany>
    <b:Month>02</b:Month>
    <b:Day>5</b:Day>
    <b:YearAccessed>2019</b:YearAccessed>
    <b:MonthAccessed>08</b:MonthAccessed>
    <b:DayAccessed>7</b:DayAccessed>
    <b:Author>
      <b:Author>
        <b:NameList>
          <b:Person>
            <b:Last>Border</b:Last>
            <b:First>Max</b:First>
          </b:Person>
        </b:NameList>
      </b:Author>
    </b:Author>
    <b:RefOrder>68</b:RefOrder>
  </b:Source>
  <b:Source>
    <b:Tag>YuL12</b:Tag>
    <b:SourceType>ConferenceProceedings</b:SourceType>
    <b:Guid>{1847B04A-31C2-7341-B81A-4A2BA33C5EE5}</b:Guid>
    <b:Title>Collective Creativity: Where We Are and Where We Might Go</b:Title>
    <b:Year>2012</b:Year>
    <b:ConferenceName>Proceedings of Collective Intelligence 2012</b:ConferenceName>
    <b:Author>
      <b:Author>
        <b:NameList>
          <b:Person>
            <b:Last> Yu</b:Last>
            <b:First>Lixiu</b:First>
          </b:Person>
          <b:Person>
            <b:Last>Nickerson</b:Last>
            <b:Middle>V</b:Middle>
            <b:First>Jeffrey </b:First>
          </b:Person>
        </b:NameList>
      </b:Author>
    </b:Author>
    <b:RefOrder>41</b:RefOrder>
  </b:Source>
  <b:Source>
    <b:Tag>Jon06</b:Tag>
    <b:SourceType>Book</b:SourceType>
    <b:Guid>{56592D27-F30F-5741-8CC8-7EB90E551298}</b:Guid>
    <b:Title>The Guerilla Film Makers Handbook </b:Title>
    <b:Year>2006</b:Year>
    <b:Publisher>Genevieve Jolliffe Continuum</b:Publisher>
    <b:Author>
      <b:Author>
        <b:NameList>
          <b:Person>
            <b:Last>Jones</b:Last>
            <b:First>Chris </b:First>
          </b:Person>
        </b:NameList>
      </b:Author>
    </b:Author>
    <b:RefOrder>32</b:RefOrder>
  </b:Source>
  <b:Source>
    <b:Tag>Ric15</b:Tag>
    <b:SourceType>Book</b:SourceType>
    <b:Guid>{8EC63B8C-4952-48C2-8742-CEC656AF3F45}</b:Guid>
    <b:Author>
      <b:Author>
        <b:NameList>
          <b:Person>
            <b:Last>Richards</b:Last>
            <b:First>Mark</b:First>
          </b:Person>
        </b:NameList>
      </b:Author>
    </b:Author>
    <b:Title> Software Architecture Patterns </b:Title>
    <b:Year>2015</b:Year>
    <b:Publisher> O'Reilly Media, Inc.</b:Publisher>
    <b:RefOrder>72</b:RefOrder>
  </b:Source>
  <b:Source>
    <b:Tag>Jef06</b:Tag>
    <b:SourceType>JournalArticle</b:SourceType>
    <b:Guid>{CEE0D72F-7CDD-C743-9D53-E02EC398227C}</b:Guid>
    <b:Title>The Rise of Crowdsourcing</b:Title>
    <b:Year>2006</b:Year>
    <b:Author>
      <b:Author>
        <b:NameList>
          <b:Person>
            <b:Last>Howe</b:Last>
            <b:First>Jeff</b:First>
          </b:Person>
        </b:NameList>
      </b:Author>
    </b:Author>
    <b:JournalName>Wired Magazine</b:JournalName>
    <b:Issue>14</b:Issue>
    <b:RefOrder>45</b:RefOrder>
  </b:Source>
  <b:Source>
    <b:Tag>Ado192</b:Tag>
    <b:SourceType>InternetSite</b:SourceType>
    <b:Guid>{810D5DBB-ED68-3441-A9CA-7D6CD27859A0}</b:Guid>
    <b:Author>
      <b:Author>
        <b:Corporate>Adobe Inc</b:Corporate>
      </b:Author>
    </b:Author>
    <b:Title>Multi-camera editing workflow</b:Title>
    <b:URL>https://helpx.adobe.com/uk/premiere-pro/using/create-multi-camera-source-sequence.html</b:URL>
    <b:ProductionCompany>Adobe Inc</b:ProductionCompany>
    <b:Year>2019</b:Year>
    <b:Month>11</b:Month>
    <b:Day>11</b:Day>
    <b:YearAccessed>2019</b:YearAccessed>
    <b:MonthAccessed>11</b:MonthAccessed>
    <b:DayAccessed>11</b:DayAccessed>
    <b:RefOrder>46</b:RefOrder>
  </b:Source>
  <b:Source>
    <b:Tag>Ado191</b:Tag>
    <b:SourceType>InternetSite</b:SourceType>
    <b:Guid>{EDE3BAE5-893C-0C4E-897C-8432E1839633}</b:Guid>
    <b:Author>
      <b:Author>
        <b:Corporate>Adobe In</b:Corporate>
      </b:Author>
    </b:Author>
    <b:Title>Premiere Pro</b:Title>
    <b:URL>https://www.adobe.com/uk/products/premiere/free-trial-download.html</b:URL>
    <b:ProductionCompany>Adobe</b:ProductionCompany>
    <b:Year>2019</b:Year>
    <b:Month>11</b:Month>
    <b:Day>11</b:Day>
    <b:YearAccessed>2019</b:YearAccessed>
    <b:MonthAccessed>11</b:MonthAccessed>
    <b:DayAccessed>11</b:DayAccessed>
    <b:RefOrder>35</b:RefOrder>
  </b:Source>
  <b:Source>
    <b:Tag>Lew15</b:Tag>
    <b:SourceType>InternetSite</b:SourceType>
    <b:Guid>{CA1BA7CA-FCDE-E04E-9568-56C2E75C6A98}</b:Guid>
    <b:Title>Colour In Storytelling | CRISWELL | Cinema Cartography</b:Title>
    <b:URL>https://www.youtube.com/watch?v=aXgFcNUWqX0&amp;feature=emb_title</b:URL>
    <b:ProductionCompany>Criswell</b:ProductionCompany>
    <b:Year>2015</b:Year>
    <b:Month>07</b:Month>
    <b:Day>29</b:Day>
    <b:YearAccessed>2019</b:YearAccessed>
    <b:MonthAccessed>11</b:MonthAccessed>
    <b:DayAccessed>11</b:DayAccessed>
    <b:Author>
      <b:Author>
        <b:NameList>
          <b:Person>
            <b:Last>Bond</b:Last>
            <b:First>Lewis</b:First>
          </b:Person>
        </b:NameList>
      </b:Author>
    </b:Author>
    <b:RefOrder>43</b:RefOrder>
  </b:Source>
  <b:Source>
    <b:Tag>Ris19</b:Tag>
    <b:SourceType>InternetSite</b:SourceType>
    <b:Guid>{798FEFD7-4B20-FC49-BB08-97F3DE8AF213}</b:Guid>
    <b:Title>How to Use Color in Film: 50+ Examples of Movie Color Palettes</b:Title>
    <b:URL>https://www.studiobinder.com/blog/how-to-use-color-in-film-50-examples-of-movie-color-palettes/</b:URL>
    <b:ProductionCompany>Studio Binder</b:ProductionCompany>
    <b:Year>2019</b:Year>
    <b:Month>10</b:Month>
    <b:Day>10</b:Day>
    <b:YearAccessed>2019</b:YearAccessed>
    <b:MonthAccessed>11</b:MonthAccessed>
    <b:DayAccessed>11</b:DayAccessed>
    <b:Author>
      <b:Author>
        <b:NameList>
          <b:Person>
            <b:Last>Risk</b:Last>
            <b:First>Mary</b:First>
          </b:Person>
        </b:NameList>
      </b:Author>
    </b:Author>
    <b:RefOrder>44</b:RefOrder>
  </b:Source>
  <b:Source>
    <b:Tag>Pap19</b:Tag>
    <b:SourceType>InternetSite</b:SourceType>
    <b:Guid>{1B1F3826-E39A-304D-8636-FEF67038DCB0}</b:Guid>
    <b:Title>Democratizing Webcam Eye Tracking on the Browser</b:Title>
    <b:URL>https://webgazer.cs.brown.edu/</b:URL>
    <b:ProductionCompany>Brown Unverisity</b:ProductionCompany>
    <b:YearAccessed>2019</b:YearAccessed>
    <b:MonthAccessed>11</b:MonthAccessed>
    <b:DayAccessed>11</b:DayAccessed>
    <b:Author>
      <b:Author>
        <b:NameList>
          <b:Person>
            <b:Last>Papoutsaki</b:Last>
            <b:First>Alexandra </b:First>
          </b:Person>
          <b:Person>
            <b:Last>Gokaslan</b:Last>
            <b:First>Aaron </b:First>
          </b:Person>
          <b:Person>
            <b:Last>Wong</b:Last>
            <b:First>Jack </b:First>
          </b:Person>
          <b:Person>
            <b:Last>Tompkin</b:Last>
            <b:First>James </b:First>
          </b:Person>
          <b:Person>
            <b:Last>Huang</b:Last>
            <b:First>Jeff </b:First>
          </b:Person>
        </b:NameList>
      </b:Author>
    </b:Author>
    <b:RefOrder>48</b:RefOrder>
  </b:Source>
  <b:Source>
    <b:Tag>Pap16</b:Tag>
    <b:SourceType>ConferenceProceedings</b:SourceType>
    <b:Guid>{08FF9360-D20C-014A-B5A1-85CCFCF4A2D9}</b:Guid>
    <b:Title>WebGazer: Scalable Webcam Eye Tracking Using User Interactions</b:Title>
    <b:Year>2016</b:Year>
    <b:Author>
      <b:Author>
        <b:NameList>
          <b:Person>
            <b:Last>Papoutsaki</b:Last>
            <b:First>Alexandra</b:First>
          </b:Person>
          <b:Person>
            <b:Last>Sangkloy</b:Last>
            <b:First>Patsorn</b:First>
          </b:Person>
          <b:Person>
            <b:Last>Laskey</b:Last>
            <b:First>James</b:First>
          </b:Person>
          <b:Person>
            <b:Last>Daskalova</b:Last>
            <b:First>Nediyana</b:First>
          </b:Person>
          <b:Person>
            <b:Last>Huang</b:Last>
            <b:First>Jeff</b:First>
          </b:Person>
          <b:Person>
            <b:Last>Hays</b:Last>
            <b:First>James</b:First>
          </b:Person>
        </b:NameList>
      </b:Author>
    </b:Author>
    <b:ConferenceName>Explore scholarly publications in the NSF Public Access Repository</b:ConferenceName>
    <b:RefOrder>49</b:RefOrder>
  </b:Source>
  <b:Source>
    <b:Tag>Jen19</b:Tag>
    <b:SourceType>InternetSite</b:SourceType>
    <b:Guid>{B958FF10-4BE6-9342-884A-F0FAFC28EF37}</b:Guid>
    <b:Title>Webcam-Based Eye Tracking vs. an Eye Tracker [Pros &amp; Cons]</b:Title>
    <b:Year>2019</b:Year>
    <b:Author>
      <b:Author>
        <b:NameList>
          <b:Person>
            <b:Last>Jensen</b:Last>
            <b:Middle>Baunbæk </b:Middle>
            <b:First>Ole </b:First>
          </b:Person>
        </b:NameList>
      </b:Author>
    </b:Author>
    <b:URL>https://imotions.com/blog/webcam-eye-tracking-vs-an-eye-tracker/</b:URL>
    <b:ProductionCompany>Imotion</b:ProductionCompany>
    <b:Month>08</b:Month>
    <b:Day>21</b:Day>
    <b:YearAccessed>2019</b:YearAccessed>
    <b:MonthAccessed>11</b:MonthAccessed>
    <b:DayAccessed>11</b:DayAccessed>
    <b:RefOrder>50</b:RefOrder>
  </b:Source>
  <b:Source>
    <b:Tag>Nan16</b:Tag>
    <b:SourceType>JournalArticle</b:SourceType>
    <b:Guid>{590926DF-24AB-4B4B-BFDD-A4F3E77F1358}</b:Guid>
    <b:Title>Cultural differences in emotion: differences in emotional arousal level between the East and the West</b:Title>
    <b:Year>2016</b:Year>
    <b:Author>
      <b:Author>
        <b:NameList>
          <b:Person>
            <b:Last>Lim</b:Last>
            <b:First>Nangyeon</b:First>
          </b:Person>
        </b:NameList>
      </b:Author>
    </b:Author>
    <b:JournalName>Interactive Medicine Research</b:JournalName>
    <b:Pages>105–109</b:Pages>
    <b:RefOrder>52</b:RefOrder>
  </b:Source>
  <b:Source>
    <b:Tag>Lev93</b:Tag>
    <b:SourceType>JournalArticle</b:SourceType>
    <b:Guid>{0FE20C44-DF67-9544-AD45-E46205B15570}</b:Guid>
    <b:Title>Emotion elicitation using films</b:Title>
    <b:JournalName>Cognition and Emotion</b:JournalName>
    <b:Year>1993</b:Year>
    <b:Volume>9</b:Volume>
    <b:Issue>1</b:Issue>
    <b:Pages>87-108</b:Pages>
    <b:Author>
      <b:Author>
        <b:NameList>
          <b:Person>
            <b:Last>Levenson</b:Last>
            <b:Middle>W</b:Middle>
            <b:First>Robert </b:First>
          </b:Person>
          <b:Person>
            <b:Last>Gross</b:Last>
            <b:Middle>J</b:Middle>
            <b:First>James </b:First>
          </b:Person>
        </b:NameList>
      </b:Author>
    </b:Author>
    <b:RefOrder>51</b:RefOrder>
  </b:Source>
  <b:Source>
    <b:Tag>Tom17</b:Tag>
    <b:SourceType>Book</b:SourceType>
    <b:Guid>{F7280E3D-8B9C-E34D-9F79-EE840C19DE2A}</b:Guid>
    <b:Author>
      <b:Author>
        <b:NameList>
          <b:Person>
            <b:Last>Tom Saunders</b:Last>
            <b:First>Geoff</b:First>
            <b:Middle>Mulgan</b:Middle>
          </b:Person>
        </b:NameList>
      </b:Author>
    </b:Author>
    <b:Title>Governing with Collective Intelligence</b:Title>
    <b:Year>2017</b:Year>
    <b:Publisher>nesta</b:Publisher>
    <b:RefOrder>40</b:RefOrder>
  </b:Source>
  <b:Source>
    <b:Tag>Bor95</b:Tag>
    <b:SourceType>Book</b:SourceType>
    <b:Guid>{3A37C30A-36EE-2740-ADFE-5B18A214D974}</b:Guid>
    <b:Author>
      <b:Author>
        <b:NameList>
          <b:Person>
            <b:Last>Beizer</b:Last>
            <b:First>Boris</b:First>
          </b:Person>
        </b:NameList>
      </b:Author>
    </b:Author>
    <b:Title>Black-Box Testing: Techniques for Functional Testing of Software and Systems</b:Title>
    <b:Publisher>Willey</b:Publisher>
    <b:Year>1995</b:Year>
    <b:RefOrder>39</b:RefOrder>
  </b:Source>
  <b:Source>
    <b:Tag>Use19</b:Tag>
    <b:SourceType>InternetSite</b:SourceType>
    <b:Guid>{70B4CCFD-F480-C646-944B-EE325A240759}</b:Guid>
    <b:Author>
      <b:Author>
        <b:Corporate>User Farm</b:Corporate>
      </b:Author>
    </b:Author>
    <b:Title>It's time to produce videos Quickly at a fraction of cost</b:Title>
    <b:Year>2019</b:Year>
    <b:URL>https://www.userfarm.com/en</b:URL>
    <b:ProductionCompany>User Farm</b:ProductionCompany>
    <b:Month>11</b:Month>
    <b:Day>11</b:Day>
    <b:YearAccessed>2019</b:YearAccessed>
    <b:MonthAccessed>11</b:MonthAccessed>
    <b:DayAccessed>11</b:DayAccessed>
    <b:RefOrder>30</b:RefOrder>
  </b:Source>
  <b:Source>
    <b:Tag>And10</b:Tag>
    <b:SourceType>Book</b:SourceType>
    <b:Guid>{EEA3B4ED-679A-8D44-8125-DDB47D653A6D}</b:Guid>
    <b:Title>Kanban: Successful Evolutionary Change for Your Technology Business</b:Title>
    <b:Year>2010</b:Year>
    <b:Publisher>Blue Hole Press</b:Publisher>
    <b:Author>
      <b:Author>
        <b:NameList>
          <b:Person>
            <b:Last>Anderson</b:Last>
            <b:Middle>J</b:Middle>
            <b:First> David </b:First>
          </b:Person>
        </b:NameList>
      </b:Author>
    </b:Author>
    <b:RefOrder>74</b:RefOrder>
  </b:Source>
  <b:Source>
    <b:Tag>Joh14</b:Tag>
    <b:SourceType>Book</b:SourceType>
    <b:Guid>{0C64ADDA-9648-784D-BA98-87318989C17E}</b:Guid>
    <b:Author>
      <b:Author>
        <b:NameList>
          <b:Person>
            <b:Last>Smart</b:Last>
            <b:First>John</b:First>
            <b:Middle>Ferguson</b:Middle>
          </b:Person>
        </b:NameList>
      </b:Author>
    </b:Author>
    <b:Title>BDD in Action: Behavior-Driven Development for the Whole Software Lifecycle</b:Title>
    <b:Publisher>Manning Publications</b:Publisher>
    <b:Year>2014</b:Year>
    <b:RefOrder>76</b:RefOrder>
  </b:Source>
  <b:Source>
    <b:Tag>Ren17</b:Tag>
    <b:SourceType>Book</b:SourceType>
    <b:Guid>{1579A8C4-E676-3643-82C9-25177F50AC1A}</b:Guid>
    <b:Author>
      <b:Author>
        <b:NameList>
          <b:Person>
            <b:Last>Rajani</b:Last>
            <b:First>Renu</b:First>
          </b:Person>
        </b:NameList>
      </b:Author>
    </b:Author>
    <b:Title>Testing Practitioner Handbook</b:Title>
    <b:Publisher>Packt Publishing</b:Publisher>
    <b:Year>2017</b:Year>
    <b:RefOrder>77</b:RefOrder>
  </b:Source>
  <b:Source>
    <b:Tag>Ber08</b:Tag>
    <b:SourceType>Book</b:SourceType>
    <b:Guid>{20F8D749-CA63-E641-B02C-F500EE5C3EAD}</b:Guid>
    <b:Title>Weaving the Web: The Original Design and Ultimate Destiny of the World Wide Web by Its Inventor</b:Title>
    <b:Publisher>Paw Prints</b:Publisher>
    <b:Year>2008</b:Year>
    <b:Author>
      <b:Author>
        <b:NameList>
          <b:Person>
            <b:Last>Berners-Lee</b:Last>
            <b:First>Tim </b:First>
          </b:Person>
          <b:Person>
            <b:Last>Fischetti</b:Last>
            <b:First>Mark </b:First>
          </b:Person>
        </b:NameList>
      </b:Author>
    </b:Author>
    <b:RefOrder>3</b:RefOrder>
  </b:Source>
  <b:Source>
    <b:Tag>Sah17</b:Tag>
    <b:SourceType>Book</b:SourceType>
    <b:Guid>{0A9C6F3A-AF7A-C342-9609-260C1498EC7B}</b:Guid>
    <b:Author>
      <b:Author>
        <b:NameList>
          <b:Person>
            <b:Last>Sahlin</b:Last>
            <b:First>John</b:First>
            <b:Middle>P</b:Middle>
          </b:Person>
        </b:NameList>
      </b:Author>
    </b:Author>
    <b:Title>Social Media and the Transformation of Interaction in Society</b:Title>
    <b:Publisher>IGI Globel</b:Publisher>
    <b:Year>2017</b:Year>
    <b:RefOrder>4</b:RefOrder>
  </b:Source>
  <b:Source>
    <b:Tag>Juh17</b:Tag>
    <b:SourceType>Book</b:SourceType>
    <b:Guid>{C71BFAD9-13A8-C94E-83E9-C06E86A0EB52}</b:Guid>
    <b:Author>
      <b:Author>
        <b:NameList>
          <b:Person>
            <b:Last>Öörni</b:Last>
            <b:First>Juha</b:First>
          </b:Person>
        </b:NameList>
      </b:Author>
    </b:Author>
    <b:Title>Beginner’s Reddit Social Media Marketing Guide: How to Promote Products</b:Title>
    <b:Publisher>PublishDrive.</b:Publisher>
    <b:Year>2017</b:Year>
    <b:RefOrder>5</b:RefOrder>
  </b:Source>
  <b:Source>
    <b:Tag>Bra19</b:Tag>
    <b:SourceType>InternetSite</b:SourceType>
    <b:Guid>{55368919-696C-274D-B3D9-CDD913B389B5}</b:Guid>
    <b:Author>
      <b:Author>
        <b:NameList>
          <b:Person>
            <b:Last>Bramson-Boudreau</b:Last>
            <b:First>Elizabeth</b:First>
          </b:Person>
        </b:NameList>
      </b:Author>
    </b:Author>
    <b:Title>When our devices can read our emotions: Affectiva’s Gabi Zijderveld</b:Title>
    <b:Year>2019</b:Year>
    <b:URL>https://www.technologyreview.com/s/613019/when-our-devices-can-read-our-emotions-affectivas-gabi-zijderveld/</b:URL>
    <b:ProductionCompany>MIT Techonlogy Review</b:ProductionCompany>
    <b:Month>02</b:Month>
    <b:Day>28</b:Day>
    <b:YearAccessed>2019</b:YearAccessed>
    <b:MonthAccessed>11</b:MonthAccessed>
    <b:DayAccessed>14</b:DayAccessed>
    <b:RefOrder>53</b:RefOrder>
  </b:Source>
  <b:Source>
    <b:Tag>Aff19</b:Tag>
    <b:SourceType>InternetSite</b:SourceType>
    <b:Guid>{0CA8027D-8D12-A445-AD22-BA8E9D337D16}</b:Guid>
    <b:Author>
      <b:Author>
        <b:Corporate>Affectiva</b:Corporate>
      </b:Author>
    </b:Author>
    <b:Title>About Us</b:Title>
    <b:URL>https://www.affectiva.com/who/about-us/</b:URL>
    <b:ProductionCompany>Affectiva</b:ProductionCompany>
    <b:Year>2019</b:Year>
    <b:Month>11</b:Month>
    <b:Day>14</b:Day>
    <b:YearAccessed>2019</b:YearAccessed>
    <b:MonthAccessed>11</b:MonthAccessed>
    <b:DayAccessed>14</b:DayAccessed>
    <b:RefOrder>54</b:RefOrder>
  </b:Source>
  <b:Source>
    <b:Tag>Rob14</b:Tag>
    <b:SourceType>InternetSite</b:SourceType>
    <b:Guid>{A51C5492-F13E-3F42-BA26-F36C88E55722}</b:Guid>
    <b:Author>
      <b:Author>
        <b:NameList>
          <b:Person>
            <b:Last>Matheson</b:Last>
            <b:First>Rob</b:First>
          </b:Person>
        </b:NameList>
      </b:Author>
    </b:Author>
    <b:Title>A Market for Emotions</b:Title>
    <b:URL>http://news.mit.edu/2014/with-emotion-tracking-software-affectiva-attracts-clients-mood-aware-internet-0731</b:URL>
    <b:ProductionCompany>MIT News</b:ProductionCompany>
    <b:Year>2014</b:Year>
    <b:Month>07</b:Month>
    <b:Day>31</b:Day>
    <b:YearAccessed>2019</b:YearAccessed>
    <b:MonthAccessed>11</b:MonthAccessed>
    <b:DayAccessed>14</b:DayAccessed>
    <b:RefOrder>55</b:RefOrder>
  </b:Source>
  <b:Source>
    <b:Tag>Sar11</b:Tag>
    <b:SourceType>JournalArticle</b:SourceType>
    <b:Guid>{57D061EC-37A3-1441-8409-040A09BB9534}</b:Guid>
    <b:Title>Deformable Model Fitting by Regularized Landmark Mean-Shift</b:Title>
    <b:Year>2011</b:Year>
    <b:Author>
      <b:Author>
        <b:NameList>
          <b:Person>
            <b:Last>Saragih</b:Last>
            <b:Middle>M</b:Middle>
            <b:First>Jason </b:First>
          </b:Person>
          <b:Person>
            <b:Last>Lucey</b:Last>
            <b:First>Simon</b:First>
          </b:Person>
          <b:Person>
            <b:Last>Cohn</b:Last>
            <b:First>Jeffrey</b:First>
          </b:Person>
        </b:NameList>
      </b:Author>
    </b:Author>
    <b:JournalName>International Journal of Computer Vision</b:JournalName>
    <b:Volume>91</b:Volume>
    <b:Issue>2</b:Issue>
    <b:Pages>200-215</b:Pages>
    <b:RefOrder>58</b:RefOrder>
  </b:Source>
  <b:Source>
    <b:Tag>Aud19</b:Tag>
    <b:SourceType>InternetSite</b:SourceType>
    <b:Guid>{D3116317-7C63-BF49-B490-497A350FEB94}</b:Guid>
    <b:Title>Javascript library for precise tracking of facial features via Constrained Local Models</b:Title>
    <b:Year>2019</b:Year>
    <b:Author>
      <b:Author>
        <b:NameList>
          <b:Person>
            <b:Last>Øygard</b:Last>
            <b:First>Audun</b:First>
            <b:Middle>Mathias</b:Middle>
          </b:Person>
        </b:NameList>
      </b:Author>
    </b:Author>
    <b:URL>https://www.auduno.com/clmtrackr/</b:URL>
    <b:ProductionCompany>Auduno</b:ProductionCompany>
    <b:Month>11</b:Month>
    <b:Day>14</b:Day>
    <b:YearAccessed>2019</b:YearAccessed>
    <b:MonthAccessed>11</b:MonthAccessed>
    <b:DayAccessed>14</b:DayAccessed>
    <b:RefOrder>57</b:RefOrder>
  </b:Source>
  <b:Source>
    <b:Tag>Yan17</b:Tag>
    <b:SourceType>InternetSite</b:SourceType>
    <b:Guid>{1D7F9D1B-1DEE-5A48-92AF-B963EBA5A4DC}</b:Guid>
    <b:Title>CSS3 Filter Effects applied to HTML5 video</b:Title>
    <b:Year>2017</b:Year>
    <b:Author>
      <b:Author>
        <b:NameList>
          <b:Person>
            <b:Last>Yang</b:Last>
            <b:First>Jack </b:First>
          </b:Person>
        </b:NameList>
      </b:Author>
    </b:Author>
    <b:URL>https://codepen.io/ygjack/pen/xrqQjR</b:URL>
    <b:ProductionCompany>Code Pen</b:ProductionCompany>
    <b:Month>06</b:Month>
    <b:Day>17</b:Day>
    <b:YearAccessed>2019</b:YearAccessed>
    <b:MonthAccessed>11</b:MonthAccessed>
    <b:DayAccessed>21</b:DayAccessed>
    <b:RefOrder>79</b:RefOrder>
  </b:Source>
  <b:Source>
    <b:Tag>Sch05</b:Tag>
    <b:SourceType>Book</b:SourceType>
    <b:Guid>{1FD48748-E0FF-8443-8952-6E25863AB295}</b:Guid>
    <b:Author>
      <b:Author>
        <b:NameList>
          <b:Person>
            <b:Last>Schulman, </b:Last>
            <b:First>  Madelyn</b:First>
          </b:Person>
          <b:Person>
            <b:Last>Kowadlo</b:Last>
            <b:First>Bonnie </b:First>
          </b:Person>
        </b:NameList>
      </b:Author>
    </b:Author>
    <b:Title>Working Smart</b:Title>
    <b:Year>2005</b:Year>
    <b:Publisher>South-Western</b:Publisher>
    <b:RefOrder>105</b:RefOrder>
  </b:Source>
  <b:Source>
    <b:Tag>Kar06</b:Tag>
    <b:SourceType>Book</b:SourceType>
    <b:Guid>{7D470CFD-33CF-D246-84A9-658063B0F61F}</b:Guid>
    <b:Author>
      <b:Author>
        <b:NameList>
          <b:Person>
            <b:Last>Fogel</b:Last>
            <b:First>Karl</b:First>
          </b:Person>
        </b:NameList>
      </b:Author>
    </b:Author>
    <b:Title>Producing Open Source Software</b:Title>
    <b:Publisher>O'Reilly</b:Publisher>
    <b:Year>2006</b:Year>
    <b:RefOrder>106</b:RefOrder>
  </b:Source>
  <b:Source>
    <b:Tag>Ray01</b:Tag>
    <b:SourceType>Book</b:SourceType>
    <b:Guid>{B0E433DA-CBB8-B741-8E07-26AEF76AE811}</b:Guid>
    <b:Title>The Cathedral &amp; the Bazaar</b:Title>
    <b:Publisher>O'Relliy</b:Publisher>
    <b:Year>2001</b:Year>
    <b:Author>
      <b:Author>
        <b:NameList>
          <b:Person>
            <b:Last>Raymond</b:Last>
            <b:First> Eric </b:First>
          </b:Person>
        </b:NameList>
      </b:Author>
    </b:Author>
    <b:RefOrder>107</b:RefOrder>
  </b:Source>
  <b:Source>
    <b:Tag>How09</b:Tag>
    <b:SourceType>Book</b:SourceType>
    <b:Guid>{5E5D8560-97F6-B346-B1CC-55DCC6C17EE3}</b:Guid>
    <b:Title>Crowdsourcing: How the Power of the Crowd is Driving the Future of Business</b:Title>
    <b:Publisher>Business Books</b:Publisher>
    <b:Year>2009</b:Year>
    <b:Author>
      <b:Author>
        <b:NameList>
          <b:Person>
            <b:Last>Howe</b:Last>
            <b:First>Jeff</b:First>
          </b:Person>
        </b:NameList>
      </b:Author>
    </b:Author>
    <b:RefOrder>27</b:RefOrder>
  </b:Source>
  <b:Source>
    <b:Tag>Avi19</b:Tag>
    <b:SourceType>InternetSite</b:SourceType>
    <b:Guid>{33BB494F-AB89-A64C-915E-D89095C4A857}</b:Guid>
    <b:Title>Media Composer</b:Title>
    <b:Year>2019</b:Year>
    <b:Author>
      <b:Author>
        <b:Corporate>Avid</b:Corporate>
      </b:Author>
    </b:Author>
    <b:URL>https://www.avid.com/media-composer</b:URL>
    <b:ProductionCompany>Avid</b:ProductionCompany>
    <b:Month>12</b:Month>
    <b:Day>3</b:Day>
    <b:YearAccessed>2019</b:YearAccessed>
    <b:MonthAccessed>12</b:MonthAccessed>
    <b:DayAccessed>3</b:DayAccessed>
    <b:RefOrder>36</b:RefOrder>
  </b:Source>
  <b:Source>
    <b:Tag>Ber09</b:Tag>
    <b:SourceType>Book</b:SourceType>
    <b:Guid>{5E2B1D5F-CEC4-C049-8ADF-4B16A3DD71A7}</b:Guid>
    <b:Title>Principles of Transaction Processing</b:Title>
    <b:Publisher>Morgan Kaufmann</b:Publisher>
    <b:Year>2009</b:Year>
    <b:Author>
      <b:Author>
        <b:NameList>
          <b:Person>
            <b:Last>Bernstein</b:Last>
            <b:Middle>A</b:Middle>
            <b:First>Philip </b:First>
          </b:Person>
          <b:Person>
            <b:Last>Newcomer</b:Last>
            <b:First>Eric </b:First>
          </b:Person>
        </b:NameList>
      </b:Author>
    </b:Author>
    <b:RefOrder>108</b:RefOrder>
  </b:Source>
  <b:Source>
    <b:Tag>Dha19</b:Tag>
    <b:SourceType>InternetSite</b:SourceType>
    <b:Guid>{EF425C37-490B-BF43-850C-D7DDB078F066}</b:Guid>
    <b:Title>COLOR THIEF</b:Title>
    <b:Year>2019</b:Year>
    <b:Author>
      <b:Author>
        <b:NameList>
          <b:Person>
            <b:Last> Dhakar</b:Last>
            <b:First>Lokesh</b:First>
          </b:Person>
        </b:NameList>
      </b:Author>
    </b:Author>
    <b:URL>https://lokeshdhakar.com/projects/color-thief/</b:URL>
    <b:ProductionCompany> Lokesh</b:ProductionCompany>
    <b:Month>12</b:Month>
    <b:Day>12</b:Day>
    <b:YearAccessed>2019</b:YearAccessed>
    <b:MonthAccessed>12</b:MonthAccessed>
    <b:DayAccessed>12</b:DayAccessed>
    <b:RefOrder>47</b:RefOrder>
  </b:Source>
  <b:Source>
    <b:Tag>Bag03</b:Tag>
    <b:SourceType>Book</b:SourceType>
    <b:Guid>{2EB22FCC-8744-404A-9653-B4D9AE3B75B0}</b:Guid>
    <b:Title>Database Design Using Entity-Relationship Diagrams</b:Title>
    <b:Year>2003</b:Year>
    <b:Author>
      <b:Author>
        <b:NameList>
          <b:Person>
            <b:Last>Bagui</b:Last>
            <b:First>Sikha </b:First>
          </b:Person>
          <b:Person>
            <b:Last>Earp</b:Last>
            <b:First>Richard </b:First>
          </b:Person>
        </b:NameList>
      </b:Author>
    </b:Author>
    <b:Publisher>Auerbach</b:Publisher>
    <b:RefOrder>109</b:RefOrder>
  </b:Source>
  <b:Source>
    <b:Tag>Rac19</b:Tag>
    <b:SourceType>InternetSite</b:SourceType>
    <b:Guid>{A11D706B-D3B8-144C-83EF-BEC4F4581179}</b:Guid>
    <b:Title>Bias in Machine Learning: How Facial Recognition Models Show Signs of Racism, Sexism and Ageism</b:Title>
    <b:Year>2019</b:Year>
    <b:Author>
      <b:Author>
        <b:NameList>
          <b:Person>
            <b:Last>Meade</b:Last>
            <b:First>Rachel</b:First>
          </b:Person>
        </b:NameList>
      </b:Author>
    </b:Author>
    <b:URL>https://towardsdatascience.com/bias-in-machine-learning-how-facial-recognition-models-show-signs-of-racism-sexism-and-ageism-32549e2c972d</b:URL>
    <b:ProductionCompany>Toward Data Science</b:ProductionCompany>
    <b:Month>12</b:Month>
    <b:Day>14</b:Day>
    <b:YearAccessed>2019</b:YearAccessed>
    <b:MonthAccessed>12</b:MonthAccessed>
    <b:DayAccessed>17</b:DayAccessed>
    <b:RefOrder>80</b:RefOrder>
  </b:Source>
  <b:Source>
    <b:Tag>BBC19</b:Tag>
    <b:SourceType>InternetSite</b:SourceType>
    <b:Guid>{A1994AB5-6A20-BD4D-8E7F-8E6BE3908116}</b:Guid>
    <b:Author>
      <b:Author>
        <b:Corporate>BBC</b:Corporate>
      </b:Author>
    </b:Author>
    <b:Title>Passport facial recognition checks fail to work with dark skin</b:Title>
    <b:URL>https://www.bbc.co.uk/news/technology-49993647</b:URL>
    <b:ProductionCompany>British Broadcasing Coporation </b:ProductionCompany>
    <b:Year>2019</b:Year>
    <b:Month>10</b:Month>
    <b:Day>9</b:Day>
    <b:YearAccessed>2019</b:YearAccessed>
    <b:MonthAccessed>12</b:MonthAccessed>
    <b:DayAccessed>17</b:DayAccessed>
    <b:RefOrder>81</b:RefOrder>
  </b:Source>
  <b:Source>
    <b:Tag>Joh19</b:Tag>
    <b:SourceType>InternetSite</b:SourceType>
    <b:Guid>{2E2049BA-3605-D940-9185-6544A6043751}</b:Guid>
    <b:Author>
      <b:Author>
        <b:NameList>
          <b:Person>
            <b:Last>Dunne</b:Last>
            <b:First>John</b:First>
          </b:Person>
        </b:NameList>
      </b:Author>
    </b:Author>
    <b:Title>Man stunned as passport photo check sees lips as open mouth</b:Title>
    <b:URL>https://www.standard.co.uk/news/uk/man-stunned-as-passport-photo-check-sees-lips-as-open-mouth-a4241456.html</b:URL>
    <b:ProductionCompany>Evening Standard</b:ProductionCompany>
    <b:Year>2019</b:Year>
    <b:Month>09</b:Month>
    <b:Day>19</b:Day>
    <b:YearAccessed>2019</b:YearAccessed>
    <b:MonthAccessed>12</b:MonthAccessed>
    <b:DayAccessed>17</b:DayAccessed>
    <b:RefOrder>82</b:RefOrder>
  </b:Source>
  <b:Source>
    <b:Tag>BBC15</b:Tag>
    <b:SourceType>InternetSite</b:SourceType>
    <b:Guid>{A03F662E-B53D-9740-9252-F4C8326808F5}</b:Guid>
    <b:Author>
      <b:Author>
        <b:Corporate>BBC</b:Corporate>
      </b:Author>
    </b:Author>
    <b:Title>Google apologises for Photos app's racist blunder</b:Title>
    <b:URL>https://www.bbc.co.uk/news/technology-33347866</b:URL>
    <b:ProductionCompany>BBC</b:ProductionCompany>
    <b:Year>2015</b:Year>
    <b:Month>07</b:Month>
    <b:Day>1</b:Day>
    <b:YearAccessed>2019</b:YearAccessed>
    <b:MonthAccessed>12</b:MonthAccessed>
    <b:DayAccessed>17</b:DayAccessed>
    <b:RefOrder>83</b:RefOrder>
  </b:Source>
  <b:Source>
    <b:Tag>Clm13</b:Tag>
    <b:SourceType>InternetSite</b:SourceType>
    <b:Guid>{904E4390-39F6-0944-A30E-06BA60617655}</b:Guid>
    <b:Author>
      <b:Author>
        <b:Corporate>Clmtrackr  Git Repository</b:Corporate>
      </b:Author>
    </b:Author>
    <b:Title>clmtrackr with different colour of faces #3 </b:Title>
    <b:URL>https://github.com/auduno/clmtrackr/issues/3</b:URL>
    <b:ProductionCompany>GitHub</b:ProductionCompany>
    <b:Year>2013</b:Year>
    <b:Month>12</b:Month>
    <b:Day>11</b:Day>
    <b:YearAccessed>2019</b:YearAccessed>
    <b:MonthAccessed>12</b:MonthAccessed>
    <b:DayAccessed>17</b:DayAccessed>
    <b:RefOrder>84</b:RefOrder>
  </b:Source>
  <b:Source>
    <b:Tag>Jon061</b:Tag>
    <b:SourceType>Book</b:SourceType>
    <b:Guid>{148544A7-F6AD-FF42-9B22-1AA4E83E8B9D}</b:Guid>
    <b:Title>The Guerilla Film Makers Handbook</b:Title>
    <b:Publisher>Continuum;</b:Publisher>
    <b:Year>2006</b:Year>
    <b:Author>
      <b:Author>
        <b:NameList>
          <b:Person>
            <b:Last>Jones</b:Last>
            <b:First>Chris </b:First>
          </b:Person>
          <b:Person>
            <b:Last>Jolliffe</b:Last>
            <b:First> Genevieve </b:First>
          </b:Person>
        </b:NameList>
      </b:Author>
    </b:Author>
    <b:RefOrder>38</b:RefOrder>
  </b:Source>
  <b:Source>
    <b:Tag>Bau04</b:Tag>
    <b:SourceType>Book</b:SourceType>
    <b:Guid>{56D42297-BEB4-D347-A3B1-2FF07C9AD696}</b:Guid>
    <b:Title>Hibernate in Action: Practical Object/Relational Mapping</b:Title>
    <b:Publisher>Manning Publications</b:Publisher>
    <b:Year>2004</b:Year>
    <b:Author>
      <b:Author>
        <b:NameList>
          <b:Person>
            <b:Last>Bauer</b:Last>
            <b:First>Christian</b:First>
          </b:Person>
          <b:Person>
            <b:Last>King</b:Last>
            <b:First>Gavin</b:First>
          </b:Person>
        </b:NameList>
      </b:Author>
    </b:Author>
    <b:RefOrder>78</b:RefOrder>
  </b:Source>
  <b:Source>
    <b:Tag>Tra20</b:Tag>
    <b:SourceType>InternetSite</b:SourceType>
    <b:Guid>{0489FB78-802B-5343-A469-FF7A5D501780}</b:Guid>
    <b:Author>
      <b:Author>
        <b:Corporate>Tracker Js</b:Corporate>
      </b:Author>
    </b:Author>
    <b:Title>Tracker Js</b:Title>
    <b:Year>2020</b:Year>
    <b:URL>trackingjs.com</b:URL>
    <b:ProductionCompany>Tracker Js</b:ProductionCompany>
    <b:Month>01</b:Month>
    <b:Day>27</b:Day>
    <b:YearAccessed>2020</b:YearAccessed>
    <b:MonthAccessed>01</b:MonthAccessed>
    <b:DayAccessed>27</b:DayAccessed>
    <b:RefOrder>56</b:RefOrder>
  </b:Source>
</b:Sources>
</file>

<file path=customXml/itemProps1.xml><?xml version="1.0" encoding="utf-8"?>
<ds:datastoreItem xmlns:ds="http://schemas.openxmlformats.org/officeDocument/2006/customXml" ds:itemID="{7173DBAA-A1A2-CA4C-B99B-6E40F4017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95</Pages>
  <Words>20462</Words>
  <Characters>116639</Characters>
  <Application>Microsoft Office Word</Application>
  <DocSecurity>0</DocSecurity>
  <Lines>971</Lines>
  <Paragraphs>273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Williams (SOAC)</dc:creator>
  <cp:keywords/>
  <dc:description/>
  <cp:lastModifiedBy>Solomon Simukoko</cp:lastModifiedBy>
  <cp:revision>18</cp:revision>
  <cp:lastPrinted>2020-01-15T10:55:00Z</cp:lastPrinted>
  <dcterms:created xsi:type="dcterms:W3CDTF">2020-01-27T11:43:00Z</dcterms:created>
  <dcterms:modified xsi:type="dcterms:W3CDTF">2020-01-28T11:29:00Z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ies>
</file>