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Tahoma" w:hAnsi="Tahoma" w:cs="Tahoma"/>
          <w:color w:val="000000"/>
          <w:sz w:val="40"/>
          <w:szCs w:val="40"/>
        </w:rPr>
        <w:id w:val="102854481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color w:val="auto"/>
          <w:sz w:val="22"/>
          <w:szCs w:val="22"/>
        </w:rPr>
      </w:sdtEndPr>
      <w:sdtContent>
        <w:p w:rsidR="00A930CB" w:rsidRPr="00A930CB" w:rsidRDefault="00A930CB" w:rsidP="00A930CB">
          <w:pPr>
            <w:spacing w:after="165" w:line="360" w:lineRule="auto"/>
            <w:rPr>
              <w:rFonts w:ascii="Tahoma" w:hAnsi="Tahoma" w:cs="Tahoma"/>
              <w:color w:val="000000"/>
              <w:sz w:val="40"/>
              <w:szCs w:val="40"/>
            </w:rPr>
          </w:pPr>
          <w:r>
            <w:rPr>
              <w:b/>
              <w:noProof/>
              <w:lang w:eastAsia="en-GB"/>
            </w:rPr>
            <w:drawing>
              <wp:inline distT="0" distB="0" distL="0" distR="0">
                <wp:extent cx="2209800" cy="742950"/>
                <wp:effectExtent l="19050" t="0" r="0" b="0"/>
                <wp:docPr id="1" name="Picture 1" descr="Description: :::::::Desktop:In progress desktop:TRINITY SAINT DAVID:logo:TSD_logo2010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Description: :::::::Desktop:In progress desktop:TRINITY SAINT DAVID:logo:TSD_logo2010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209800" cy="742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</w:p>
        <w:p w:rsidR="00A930CB" w:rsidRPr="00A930CB" w:rsidRDefault="00A930CB" w:rsidP="00A930CB">
          <w:pPr>
            <w:spacing w:after="165" w:line="360" w:lineRule="auto"/>
            <w:jc w:val="center"/>
            <w:rPr>
              <w:rFonts w:ascii="Tahoma" w:hAnsi="Tahoma" w:cs="Tahoma"/>
              <w:color w:val="000000"/>
              <w:sz w:val="40"/>
              <w:szCs w:val="40"/>
            </w:rPr>
          </w:pPr>
          <w:r w:rsidRPr="00A930CB">
            <w:rPr>
              <w:rFonts w:ascii="Tahoma" w:hAnsi="Tahoma" w:cs="Tahoma"/>
              <w:color w:val="000000"/>
              <w:sz w:val="40"/>
              <w:szCs w:val="40"/>
            </w:rPr>
            <w:t>Skills for the Workplace</w:t>
          </w:r>
          <w:r w:rsidRPr="00A930CB">
            <w:rPr>
              <w:rFonts w:ascii="Tahoma" w:hAnsi="Tahoma" w:cs="Tahoma"/>
              <w:color w:val="000000"/>
              <w:sz w:val="40"/>
              <w:szCs w:val="40"/>
            </w:rPr>
            <w:br/>
            <w:t xml:space="preserve">Module Assignment Submission </w:t>
          </w:r>
          <w:r w:rsidRPr="00A930CB">
            <w:rPr>
              <w:rFonts w:ascii="Tahoma" w:hAnsi="Tahoma" w:cs="Tahoma"/>
              <w:color w:val="000000"/>
              <w:sz w:val="40"/>
              <w:szCs w:val="40"/>
            </w:rPr>
            <w:br/>
          </w:r>
        </w:p>
        <w:tbl>
          <w:tblPr>
            <w:tblW w:w="9493" w:type="dxa"/>
            <w:tbl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insideH w:val="single" w:sz="4" w:space="0" w:color="auto"/>
              <w:insideV w:val="single" w:sz="4" w:space="0" w:color="auto"/>
            </w:tblBorders>
            <w:tblLook w:val="01E0" w:firstRow="1" w:lastRow="1" w:firstColumn="1" w:lastColumn="1" w:noHBand="0" w:noVBand="0"/>
          </w:tblPr>
          <w:tblGrid>
            <w:gridCol w:w="3438"/>
            <w:gridCol w:w="6055"/>
          </w:tblGrid>
          <w:tr w:rsidR="00A930CB" w:rsidRPr="00A930CB" w:rsidTr="0030173B">
            <w:tc>
              <w:tcPr>
                <w:tcW w:w="3438" w:type="dxa"/>
                <w:shd w:val="clear" w:color="auto" w:fill="D9D9D9"/>
              </w:tcPr>
              <w:p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Name:</w:t>
                </w:r>
              </w:p>
            </w:tc>
            <w:tc>
              <w:tcPr>
                <w:tcW w:w="6055" w:type="dxa"/>
              </w:tcPr>
              <w:p w:rsidR="00A930CB" w:rsidRPr="00A930CB" w:rsidRDefault="008C1AEF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 xml:space="preserve">Frank Aning Barfour </w:t>
                </w:r>
              </w:p>
            </w:tc>
          </w:tr>
          <w:tr w:rsidR="00A930CB" w:rsidRPr="00A930CB" w:rsidTr="0030173B">
            <w:tc>
              <w:tcPr>
                <w:tcW w:w="3438" w:type="dxa"/>
                <w:shd w:val="clear" w:color="auto" w:fill="D9D9D9"/>
              </w:tcPr>
              <w:p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Number:</w:t>
                </w:r>
              </w:p>
            </w:tc>
            <w:tc>
              <w:tcPr>
                <w:tcW w:w="6055" w:type="dxa"/>
              </w:tcPr>
              <w:p w:rsidR="00A930CB" w:rsidRPr="00A930CB" w:rsidRDefault="00A23DDF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1715049</w:t>
                </w:r>
                <w:r w:rsidR="00EA5F7C">
                  <w:rPr>
                    <w:rFonts w:ascii="Tahoma" w:hAnsi="Tahoma" w:cs="Tahoma"/>
                    <w:sz w:val="32"/>
                    <w:szCs w:val="32"/>
                  </w:rPr>
                  <w:t xml:space="preserve">     </w:t>
                </w:r>
              </w:p>
            </w:tc>
          </w:tr>
          <w:tr w:rsidR="00A930CB" w:rsidRPr="00A930CB" w:rsidTr="0030173B">
            <w:tc>
              <w:tcPr>
                <w:tcW w:w="3438" w:type="dxa"/>
                <w:shd w:val="clear" w:color="auto" w:fill="D9D9D9"/>
              </w:tcPr>
              <w:p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No:</w:t>
                </w:r>
              </w:p>
            </w:tc>
            <w:tc>
              <w:tcPr>
                <w:tcW w:w="6055" w:type="dxa"/>
              </w:tcPr>
              <w:p w:rsidR="00A930CB" w:rsidRPr="00A930CB" w:rsidRDefault="00EA5F7C" w:rsidP="00EA5F7C">
                <w:pPr>
                  <w:tabs>
                    <w:tab w:val="center" w:pos="2919"/>
                  </w:tabs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BMSK400</w:t>
                </w:r>
                <w:r w:rsidR="006843E8">
                  <w:rPr>
                    <w:rFonts w:ascii="Tahoma" w:hAnsi="Tahoma" w:cs="Tahoma"/>
                    <w:sz w:val="32"/>
                    <w:szCs w:val="32"/>
                  </w:rPr>
                  <w:t>3</w:t>
                </w:r>
              </w:p>
            </w:tc>
          </w:tr>
          <w:tr w:rsidR="00A930CB" w:rsidRPr="00A930CB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:rsid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Title:</w:t>
                </w:r>
              </w:p>
              <w:p w:rsidR="00253699" w:rsidRDefault="00253699" w:rsidP="00253699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253699">
                  <w:rPr>
                    <w:rFonts w:ascii="Tahoma" w:hAnsi="Tahoma" w:cs="Tahoma"/>
                    <w:sz w:val="32"/>
                    <w:szCs w:val="32"/>
                  </w:rPr>
                  <w:t>Lecturer:</w:t>
                </w:r>
              </w:p>
              <w:p w:rsidR="00253699" w:rsidRPr="00253699" w:rsidRDefault="00253699" w:rsidP="00253699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253699">
                  <w:rPr>
                    <w:rFonts w:ascii="Tahoma" w:hAnsi="Tahoma" w:cs="Tahoma"/>
                    <w:sz w:val="32"/>
                    <w:szCs w:val="32"/>
                  </w:rPr>
                  <w:t>Date:</w:t>
                </w:r>
              </w:p>
              <w:p w:rsidR="00253699" w:rsidRPr="00A930CB" w:rsidRDefault="00253699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</w:p>
            </w:tc>
            <w:tc>
              <w:tcPr>
                <w:tcW w:w="6055" w:type="dxa"/>
              </w:tcPr>
              <w:p w:rsidR="004A172D" w:rsidRDefault="004A172D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4A172D">
                  <w:rPr>
                    <w:rFonts w:ascii="Tahoma" w:hAnsi="Tahoma" w:cs="Tahoma"/>
                    <w:sz w:val="32"/>
                    <w:szCs w:val="32"/>
                  </w:rPr>
                  <w:t>Digital Skills and Research Methods</w:t>
                </w:r>
              </w:p>
              <w:p w:rsidR="00253699" w:rsidRDefault="00253699" w:rsidP="00253699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Anupam Mazumdar</w:t>
                </w:r>
              </w:p>
              <w:p w:rsidR="00253699" w:rsidRPr="005F3B11" w:rsidRDefault="00443DCA" w:rsidP="00253699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8</w:t>
                </w:r>
                <w:r w:rsidR="00253699" w:rsidRPr="005F3B11">
                  <w:rPr>
                    <w:rFonts w:ascii="Tahoma" w:hAnsi="Tahoma" w:cs="Tahoma"/>
                    <w:sz w:val="32"/>
                    <w:szCs w:val="32"/>
                  </w:rPr>
                  <w:t xml:space="preserve"> </w:t>
                </w:r>
                <w:r w:rsidR="005E33CE">
                  <w:rPr>
                    <w:rFonts w:ascii="Tahoma" w:hAnsi="Tahoma" w:cs="Tahoma"/>
                    <w:sz w:val="32"/>
                    <w:szCs w:val="32"/>
                  </w:rPr>
                  <w:t>January</w:t>
                </w:r>
                <w:r w:rsidR="00253699" w:rsidRPr="005F3B11">
                  <w:rPr>
                    <w:rFonts w:ascii="Tahoma" w:hAnsi="Tahoma" w:cs="Tahoma"/>
                    <w:sz w:val="32"/>
                    <w:szCs w:val="32"/>
                  </w:rPr>
                  <w:t xml:space="preserve"> 20</w:t>
                </w:r>
                <w:r w:rsidR="005E33CE">
                  <w:rPr>
                    <w:rFonts w:ascii="Tahoma" w:hAnsi="Tahoma" w:cs="Tahoma"/>
                    <w:sz w:val="32"/>
                    <w:szCs w:val="32"/>
                  </w:rPr>
                  <w:t>19</w:t>
                </w:r>
              </w:p>
              <w:p w:rsidR="00253699" w:rsidRPr="005F3B11" w:rsidRDefault="00253699" w:rsidP="00253699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</w:p>
              <w:p w:rsidR="00253699" w:rsidRPr="004A172D" w:rsidRDefault="00253699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</w:p>
            </w:tc>
          </w:tr>
        </w:tbl>
        <w:p w:rsidR="00A930CB" w:rsidRPr="00A930CB" w:rsidRDefault="00A930CB" w:rsidP="00A930CB">
          <w:pPr>
            <w:spacing w:before="120" w:after="120" w:line="360" w:lineRule="auto"/>
            <w:rPr>
              <w:rFonts w:ascii="Calibri" w:hAnsi="Calibri"/>
              <w:color w:val="FF0000"/>
              <w:sz w:val="24"/>
              <w:szCs w:val="24"/>
            </w:rPr>
          </w:pPr>
        </w:p>
        <w:p w:rsidR="007A0F0B" w:rsidRPr="004C27C1" w:rsidRDefault="007A0F0B" w:rsidP="008346D5">
          <w:pPr>
            <w:spacing w:before="120" w:after="120" w:line="360" w:lineRule="auto"/>
            <w:rPr>
              <w:rFonts w:ascii="Tahoma" w:hAnsi="Tahoma" w:cs="Tahoma"/>
              <w:b/>
              <w:color w:val="000000"/>
              <w:sz w:val="24"/>
              <w:szCs w:val="24"/>
            </w:rPr>
          </w:pPr>
        </w:p>
        <w:p w:rsidR="007A0F0B" w:rsidRDefault="007A0F0B">
          <w:pPr>
            <w:rPr>
              <w:rFonts w:ascii="Tahoma" w:hAnsi="Tahoma" w:cs="Tahoma"/>
              <w:color w:val="000000"/>
              <w:sz w:val="24"/>
              <w:szCs w:val="24"/>
            </w:rPr>
          </w:pPr>
          <w:r>
            <w:rPr>
              <w:rFonts w:ascii="Tahoma" w:hAnsi="Tahoma" w:cs="Tahoma"/>
              <w:color w:val="000000"/>
              <w:sz w:val="24"/>
              <w:szCs w:val="24"/>
            </w:rPr>
            <w:br w:type="page"/>
          </w:r>
        </w:p>
        <w:p w:rsidR="00885114" w:rsidRPr="00D2291D" w:rsidRDefault="00885114" w:rsidP="00885114">
          <w:pPr>
            <w:pStyle w:val="TOCHeading"/>
          </w:pP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1335879445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:rsidR="00474912" w:rsidRDefault="00474912">
              <w:pPr>
                <w:pStyle w:val="TOCHeading"/>
              </w:pPr>
              <w:r>
                <w:t>Contents</w:t>
              </w:r>
            </w:p>
            <w:p w:rsidR="007267A0" w:rsidRDefault="00474912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rPr>
                  <w:b/>
                  <w:bCs/>
                  <w:noProof/>
                </w:rPr>
                <w:fldChar w:fldCharType="begin"/>
              </w:r>
              <w:r>
                <w:rPr>
                  <w:b/>
                  <w:bCs/>
                  <w:noProof/>
                </w:rPr>
                <w:instrText xml:space="preserve"> TOC \o "1-3" \h \z \u </w:instrText>
              </w:r>
              <w:r>
                <w:rPr>
                  <w:b/>
                  <w:bCs/>
                  <w:noProof/>
                </w:rPr>
                <w:fldChar w:fldCharType="separate"/>
              </w:r>
              <w:hyperlink w:anchor="_Toc534728961" w:history="1">
                <w:r w:rsidR="007267A0" w:rsidRPr="00CC67CE">
                  <w:rPr>
                    <w:rStyle w:val="Hyperlink"/>
                    <w:rFonts w:ascii="Arial" w:hAnsi="Arial" w:cs="Arial"/>
                    <w:noProof/>
                  </w:rPr>
                  <w:t>Introduction</w:t>
                </w:r>
                <w:r w:rsidR="007267A0">
                  <w:rPr>
                    <w:noProof/>
                    <w:webHidden/>
                  </w:rPr>
                  <w:tab/>
                </w:r>
                <w:r w:rsidR="007267A0">
                  <w:rPr>
                    <w:noProof/>
                    <w:webHidden/>
                  </w:rPr>
                  <w:fldChar w:fldCharType="begin"/>
                </w:r>
                <w:r w:rsidR="007267A0">
                  <w:rPr>
                    <w:noProof/>
                    <w:webHidden/>
                  </w:rPr>
                  <w:instrText xml:space="preserve"> PAGEREF _Toc534728961 \h </w:instrText>
                </w:r>
                <w:r w:rsidR="007267A0">
                  <w:rPr>
                    <w:noProof/>
                    <w:webHidden/>
                  </w:rPr>
                </w:r>
                <w:r w:rsidR="007267A0">
                  <w:rPr>
                    <w:noProof/>
                    <w:webHidden/>
                  </w:rPr>
                  <w:fldChar w:fldCharType="separate"/>
                </w:r>
                <w:r w:rsidR="007267A0">
                  <w:rPr>
                    <w:noProof/>
                    <w:webHidden/>
                  </w:rPr>
                  <w:t>2</w:t>
                </w:r>
                <w:r w:rsidR="007267A0">
                  <w:rPr>
                    <w:noProof/>
                    <w:webHidden/>
                  </w:rPr>
                  <w:fldChar w:fldCharType="end"/>
                </w:r>
              </w:hyperlink>
            </w:p>
            <w:p w:rsidR="007267A0" w:rsidRDefault="007267A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4728962" w:history="1">
                <w:r w:rsidRPr="00CC67CE">
                  <w:rPr>
                    <w:rStyle w:val="Hyperlink"/>
                    <w:rFonts w:ascii="Arial" w:hAnsi="Arial" w:cs="Arial"/>
                    <w:noProof/>
                  </w:rPr>
                  <w:t>Literature Review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_Toc534728962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267A0" w:rsidRDefault="007267A0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4728963" w:history="1">
                <w:r w:rsidRPr="00CC67CE">
                  <w:rPr>
                    <w:rStyle w:val="Hyperlink"/>
                    <w:rFonts w:ascii="Arial" w:hAnsi="Arial" w:cs="Arial"/>
                    <w:noProof/>
                  </w:rPr>
                  <w:t>Research Methodology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_Toc534728963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267A0" w:rsidRDefault="007267A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4728964" w:history="1">
                <w:r w:rsidRPr="00CC67CE">
                  <w:rPr>
                    <w:rStyle w:val="Hyperlink"/>
                    <w:noProof/>
                  </w:rPr>
                  <w:t>Qualitative data methods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_Toc534728964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267A0" w:rsidRDefault="007267A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4728965" w:history="1">
                <w:r w:rsidRPr="00CC67CE">
                  <w:rPr>
                    <w:rStyle w:val="Hyperlink"/>
                    <w:noProof/>
                  </w:rPr>
                  <w:t>Quantitative data methods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_Toc534728965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  <w:bookmarkStart w:id="0" w:name="_GoBack"/>
              <w:bookmarkEnd w:id="0"/>
            </w:p>
            <w:p w:rsidR="007267A0" w:rsidRDefault="007267A0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4728966" w:history="1">
                <w:r w:rsidRPr="00CC67CE">
                  <w:rPr>
                    <w:rStyle w:val="Hyperlink"/>
                    <w:rFonts w:ascii="Arial" w:hAnsi="Arial" w:cs="Arial"/>
                    <w:noProof/>
                  </w:rPr>
                  <w:t>Population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_Toc534728966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267A0" w:rsidRDefault="007267A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4728967" w:history="1">
                <w:r w:rsidRPr="00CC67CE">
                  <w:rPr>
                    <w:rStyle w:val="Hyperlink"/>
                    <w:rFonts w:ascii="Arial" w:hAnsi="Arial" w:cs="Arial"/>
                    <w:noProof/>
                  </w:rPr>
                  <w:t>Sample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_Toc534728967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267A0" w:rsidRDefault="007267A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4728968" w:history="1">
                <w:r w:rsidRPr="00CC67CE">
                  <w:rPr>
                    <w:rStyle w:val="Hyperlink"/>
                    <w:rFonts w:ascii="Arial" w:hAnsi="Arial" w:cs="Arial"/>
                    <w:noProof/>
                  </w:rPr>
                  <w:t>Sample size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_Toc534728968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267A0" w:rsidRDefault="007267A0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4728969" w:history="1">
                <w:r w:rsidRPr="00CC67CE">
                  <w:rPr>
                    <w:rStyle w:val="Hyperlink"/>
                    <w:rFonts w:ascii="Arial" w:hAnsi="Arial" w:cs="Arial"/>
                    <w:noProof/>
                  </w:rPr>
                  <w:t>Findings, Analysis and Discussion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_Toc534728969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267A0" w:rsidRDefault="007267A0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4728970" w:history="1">
                <w:r w:rsidRPr="00CC67CE">
                  <w:rPr>
                    <w:rStyle w:val="Hyperlink"/>
                    <w:rFonts w:ascii="Arial" w:hAnsi="Arial" w:cs="Arial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_Toc534728970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267A0" w:rsidRDefault="007267A0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4728971" w:history="1">
                <w:r w:rsidRPr="00CC67CE">
                  <w:rPr>
                    <w:rStyle w:val="Hyperlink"/>
                    <w:rFonts w:ascii="Arial" w:hAnsi="Arial" w:cs="Arial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_Toc534728971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267A0" w:rsidRDefault="007267A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4728972" w:history="1">
                <w:r w:rsidRPr="00CC67CE">
                  <w:rPr>
                    <w:rStyle w:val="Hyperlink"/>
                    <w:noProof/>
                  </w:rPr>
                  <w:t>Appendix 1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_Toc534728972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267A0" w:rsidRDefault="007267A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4728973" w:history="1">
                <w:r w:rsidRPr="00CC67CE">
                  <w:rPr>
                    <w:rStyle w:val="Hyperlink"/>
                    <w:noProof/>
                  </w:rPr>
                  <w:t>Appendix 2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_Toc534728973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474912" w:rsidRDefault="0047491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:rsidR="00885114" w:rsidRPr="00D2291D" w:rsidRDefault="00885114" w:rsidP="00885114">
          <w:pPr>
            <w:pStyle w:val="TOCHeading"/>
          </w:pPr>
        </w:p>
        <w:p w:rsidR="00E05D43" w:rsidRDefault="00E05D43" w:rsidP="00885114">
          <w:pPr>
            <w:spacing w:before="120" w:after="120" w:line="360" w:lineRule="auto"/>
            <w:rPr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</w:pPr>
          <w:r w:rsidRPr="00E05D43">
            <w:rPr>
              <w:rFonts w:ascii="Arial" w:hAnsi="Arial" w:cs="Arial"/>
              <w:b/>
              <w:bCs/>
              <w:color w:val="333333"/>
              <w:sz w:val="46"/>
              <w:szCs w:val="46"/>
              <w:shd w:val="clear" w:color="auto" w:fill="FFFFFF"/>
            </w:rPr>
            <w:t xml:space="preserve">A report </w:t>
          </w:r>
          <w:r>
            <w:rPr>
              <w:rFonts w:ascii="Arial" w:hAnsi="Arial" w:cs="Arial"/>
              <w:b/>
              <w:bCs/>
              <w:color w:val="333333"/>
              <w:sz w:val="46"/>
              <w:szCs w:val="46"/>
              <w:shd w:val="clear" w:color="auto" w:fill="FFFFFF"/>
            </w:rPr>
            <w:t xml:space="preserve">on </w:t>
          </w:r>
          <w:r w:rsidR="00DC3437">
            <w:rPr>
              <w:rFonts w:ascii="Arial" w:hAnsi="Arial" w:cs="Arial"/>
              <w:b/>
              <w:bCs/>
              <w:color w:val="333333"/>
              <w:sz w:val="46"/>
              <w:szCs w:val="46"/>
              <w:shd w:val="clear" w:color="auto" w:fill="FFFFFF"/>
            </w:rPr>
            <w:t>employee</w:t>
          </w:r>
          <w:r>
            <w:rPr>
              <w:rFonts w:ascii="Arial" w:hAnsi="Arial" w:cs="Arial"/>
              <w:b/>
              <w:bCs/>
              <w:color w:val="333333"/>
              <w:sz w:val="46"/>
              <w:szCs w:val="46"/>
              <w:shd w:val="clear" w:color="auto" w:fill="FFFFFF"/>
            </w:rPr>
            <w:t xml:space="preserve"> satisfaction in </w:t>
          </w:r>
          <w:r w:rsidR="00640B2E">
            <w:rPr>
              <w:rFonts w:ascii="Arial" w:hAnsi="Arial" w:cs="Arial"/>
              <w:b/>
              <w:bCs/>
              <w:color w:val="333333"/>
              <w:sz w:val="46"/>
              <w:szCs w:val="46"/>
              <w:shd w:val="clear" w:color="auto" w:fill="FFFFFF"/>
            </w:rPr>
            <w:t>workplace</w:t>
          </w:r>
          <w:r w:rsidR="0019437B">
            <w:rPr>
              <w:rFonts w:ascii="Arial" w:hAnsi="Arial" w:cs="Arial"/>
              <w:b/>
              <w:bCs/>
              <w:color w:val="333333"/>
              <w:sz w:val="46"/>
              <w:szCs w:val="46"/>
              <w:shd w:val="clear" w:color="auto" w:fill="FFFFFF"/>
            </w:rPr>
            <w:t xml:space="preserve"> relevant</w:t>
          </w:r>
          <w:r>
            <w:rPr>
              <w:rFonts w:ascii="Arial" w:hAnsi="Arial" w:cs="Arial"/>
              <w:b/>
              <w:bCs/>
              <w:color w:val="333333"/>
              <w:sz w:val="46"/>
              <w:szCs w:val="46"/>
              <w:shd w:val="clear" w:color="auto" w:fill="FFFFFF"/>
            </w:rPr>
            <w:t xml:space="preserve"> methodologies </w:t>
          </w:r>
          <w:r w:rsidR="0019437B">
            <w:rPr>
              <w:rFonts w:ascii="Arial" w:hAnsi="Arial" w:cs="Arial"/>
              <w:b/>
              <w:bCs/>
              <w:color w:val="333333"/>
              <w:sz w:val="46"/>
              <w:szCs w:val="46"/>
              <w:shd w:val="clear" w:color="auto" w:fill="FFFFFF"/>
            </w:rPr>
            <w:t>and</w:t>
          </w:r>
          <w:r>
            <w:rPr>
              <w:rFonts w:ascii="Arial" w:hAnsi="Arial" w:cs="Arial"/>
              <w:b/>
              <w:bCs/>
              <w:color w:val="333333"/>
              <w:sz w:val="46"/>
              <w:szCs w:val="46"/>
              <w:shd w:val="clear" w:color="auto" w:fill="FFFFFF"/>
            </w:rPr>
            <w:t xml:space="preserve"> ethical data collection. </w:t>
          </w:r>
          <w:r w:rsidRPr="00E05D43">
            <w:rPr>
              <w:rFonts w:ascii="Arial" w:hAnsi="Arial" w:cs="Arial"/>
              <w:b/>
              <w:bCs/>
              <w:color w:val="333333"/>
              <w:sz w:val="46"/>
              <w:szCs w:val="46"/>
              <w:shd w:val="clear" w:color="auto" w:fill="FFFFFF"/>
            </w:rPr>
            <w:t xml:space="preserve">                       </w:t>
          </w:r>
          <w:r w:rsidR="0067170F">
            <w:rPr>
              <w:rFonts w:ascii="Arial" w:hAnsi="Arial" w:cs="Arial"/>
              <w:color w:val="333333"/>
              <w:sz w:val="46"/>
              <w:szCs w:val="46"/>
            </w:rPr>
            <w:br/>
          </w:r>
        </w:p>
        <w:p w:rsidR="00715A8B" w:rsidRPr="008346D5" w:rsidRDefault="0067170F" w:rsidP="00885114">
          <w:pPr>
            <w:spacing w:before="120" w:after="120" w:line="360" w:lineRule="auto"/>
            <w:rPr>
              <w:rFonts w:ascii="Tahoma" w:hAnsi="Tahoma" w:cs="Tahoma"/>
              <w:color w:val="000000"/>
              <w:sz w:val="24"/>
              <w:szCs w:val="24"/>
            </w:rPr>
          </w:pPr>
          <w:r>
            <w:rPr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>Frank Aning Barfour</w:t>
          </w:r>
          <w:r>
            <w:rPr>
              <w:rFonts w:ascii="Arial" w:hAnsi="Arial" w:cs="Arial"/>
              <w:color w:val="333333"/>
              <w:sz w:val="46"/>
              <w:szCs w:val="46"/>
            </w:rPr>
            <w:br/>
          </w:r>
          <w:r w:rsidR="00443DCA">
            <w:rPr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>8</w:t>
          </w:r>
          <w:r>
            <w:rPr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 xml:space="preserve"> </w:t>
          </w:r>
          <w:r w:rsidR="005E33CE">
            <w:rPr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>January</w:t>
          </w:r>
          <w:r>
            <w:rPr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 xml:space="preserve"> 201</w:t>
          </w:r>
          <w:r w:rsidR="005E33CE">
            <w:rPr>
              <w:rFonts w:ascii="Arial" w:hAnsi="Arial" w:cs="Arial"/>
              <w:color w:val="333333"/>
              <w:sz w:val="46"/>
              <w:szCs w:val="46"/>
              <w:shd w:val="clear" w:color="auto" w:fill="FFFFFF"/>
            </w:rPr>
            <w:t>9</w:t>
          </w:r>
        </w:p>
      </w:sdtContent>
    </w:sdt>
    <w:p w:rsidR="008E3E9E" w:rsidRDefault="008E3E9E" w:rsidP="00885114"/>
    <w:p w:rsidR="008E3E9E" w:rsidRDefault="008E3E9E" w:rsidP="00885114"/>
    <w:p w:rsidR="00D84AF3" w:rsidRPr="005E33CE" w:rsidRDefault="00D84AF3" w:rsidP="00D84AF3">
      <w:pPr>
        <w:rPr>
          <w:highlight w:val="yellow"/>
        </w:rPr>
      </w:pPr>
      <w:bookmarkStart w:id="1" w:name="_Toc456901515"/>
      <w:bookmarkStart w:id="2" w:name="_Toc518316701"/>
    </w:p>
    <w:p w:rsidR="00D2291D" w:rsidRPr="00474912" w:rsidRDefault="0006008A" w:rsidP="00D84AF3">
      <w:pPr>
        <w:pStyle w:val="Heading1"/>
        <w:rPr>
          <w:rFonts w:ascii="Arial" w:hAnsi="Arial" w:cs="Arial"/>
          <w:sz w:val="24"/>
          <w:szCs w:val="24"/>
        </w:rPr>
      </w:pPr>
      <w:bookmarkStart w:id="3" w:name="_Toc534728961"/>
      <w:r w:rsidRPr="00474912">
        <w:rPr>
          <w:rFonts w:ascii="Arial" w:hAnsi="Arial" w:cs="Arial"/>
          <w:sz w:val="24"/>
          <w:szCs w:val="24"/>
        </w:rPr>
        <w:t>Introduction</w:t>
      </w:r>
      <w:bookmarkEnd w:id="1"/>
      <w:bookmarkEnd w:id="2"/>
      <w:bookmarkEnd w:id="3"/>
      <w:r w:rsidRPr="00474912">
        <w:rPr>
          <w:rFonts w:ascii="Arial" w:hAnsi="Arial" w:cs="Arial"/>
          <w:sz w:val="24"/>
          <w:szCs w:val="24"/>
        </w:rPr>
        <w:t xml:space="preserve"> </w:t>
      </w:r>
    </w:p>
    <w:p w:rsidR="0006008A" w:rsidRPr="001A0765" w:rsidRDefault="001A0765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report, </w:t>
      </w:r>
      <w:r w:rsidR="005E33CE">
        <w:rPr>
          <w:rFonts w:ascii="Arial" w:hAnsi="Arial" w:cs="Arial"/>
          <w:sz w:val="24"/>
          <w:szCs w:val="24"/>
        </w:rPr>
        <w:t xml:space="preserve">the </w:t>
      </w:r>
      <w:r w:rsidR="00301075">
        <w:rPr>
          <w:rFonts w:ascii="Arial" w:hAnsi="Arial" w:cs="Arial"/>
          <w:sz w:val="24"/>
          <w:szCs w:val="24"/>
        </w:rPr>
        <w:t>aim</w:t>
      </w:r>
      <w:r>
        <w:rPr>
          <w:rFonts w:ascii="Arial" w:hAnsi="Arial" w:cs="Arial"/>
          <w:sz w:val="24"/>
          <w:szCs w:val="24"/>
        </w:rPr>
        <w:t xml:space="preserve"> </w:t>
      </w:r>
      <w:r w:rsidR="00224155">
        <w:rPr>
          <w:rFonts w:ascii="Arial" w:hAnsi="Arial" w:cs="Arial"/>
          <w:sz w:val="24"/>
          <w:szCs w:val="24"/>
        </w:rPr>
        <w:t>is to</w:t>
      </w:r>
      <w:r w:rsidR="005E33C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discuss </w:t>
      </w:r>
      <w:r w:rsidR="0095633D">
        <w:rPr>
          <w:rFonts w:ascii="Arial" w:hAnsi="Arial" w:cs="Arial"/>
          <w:sz w:val="24"/>
          <w:szCs w:val="24"/>
        </w:rPr>
        <w:t>employee</w:t>
      </w:r>
      <w:r>
        <w:rPr>
          <w:rFonts w:ascii="Arial" w:hAnsi="Arial" w:cs="Arial"/>
          <w:sz w:val="24"/>
          <w:szCs w:val="24"/>
        </w:rPr>
        <w:t xml:space="preserve"> satisfaction </w:t>
      </w:r>
      <w:r w:rsidR="0057202F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business </w:t>
      </w:r>
      <w:r w:rsidR="003E45F3">
        <w:rPr>
          <w:rFonts w:ascii="Arial" w:hAnsi="Arial" w:cs="Arial"/>
          <w:sz w:val="24"/>
          <w:szCs w:val="24"/>
        </w:rPr>
        <w:t xml:space="preserve">to </w:t>
      </w:r>
      <w:r w:rsidR="0095633D">
        <w:rPr>
          <w:rFonts w:ascii="Arial" w:hAnsi="Arial" w:cs="Arial"/>
          <w:sz w:val="24"/>
          <w:szCs w:val="24"/>
        </w:rPr>
        <w:t>employee</w:t>
      </w:r>
      <w:r w:rsidR="003E45F3">
        <w:rPr>
          <w:rFonts w:ascii="Arial" w:hAnsi="Arial" w:cs="Arial"/>
          <w:sz w:val="24"/>
          <w:szCs w:val="24"/>
        </w:rPr>
        <w:t xml:space="preserve"> relations. In addition, </w:t>
      </w:r>
      <w:r w:rsidR="00301075">
        <w:rPr>
          <w:rFonts w:ascii="Arial" w:hAnsi="Arial" w:cs="Arial"/>
          <w:sz w:val="24"/>
          <w:szCs w:val="24"/>
        </w:rPr>
        <w:t>the researcher</w:t>
      </w:r>
      <w:r w:rsidR="003E45F3">
        <w:rPr>
          <w:rFonts w:ascii="Arial" w:hAnsi="Arial" w:cs="Arial"/>
          <w:sz w:val="24"/>
          <w:szCs w:val="24"/>
        </w:rPr>
        <w:t xml:space="preserve"> will </w:t>
      </w:r>
      <w:r w:rsidR="004E1D85">
        <w:rPr>
          <w:rFonts w:ascii="Arial" w:hAnsi="Arial" w:cs="Arial"/>
          <w:sz w:val="24"/>
          <w:szCs w:val="24"/>
        </w:rPr>
        <w:t>investigate secondary</w:t>
      </w:r>
      <w:r w:rsidR="003E45F3">
        <w:rPr>
          <w:rFonts w:ascii="Arial" w:hAnsi="Arial" w:cs="Arial"/>
          <w:sz w:val="24"/>
          <w:szCs w:val="24"/>
        </w:rPr>
        <w:t xml:space="preserve"> data sources and explain the aspects, factors of </w:t>
      </w:r>
      <w:r w:rsidR="00943A34">
        <w:rPr>
          <w:rFonts w:ascii="Arial" w:hAnsi="Arial" w:cs="Arial"/>
          <w:sz w:val="24"/>
          <w:szCs w:val="24"/>
        </w:rPr>
        <w:t>employee</w:t>
      </w:r>
      <w:r w:rsidR="003E45F3">
        <w:rPr>
          <w:rFonts w:ascii="Arial" w:hAnsi="Arial" w:cs="Arial"/>
          <w:sz w:val="24"/>
          <w:szCs w:val="24"/>
        </w:rPr>
        <w:t xml:space="preserve"> </w:t>
      </w:r>
      <w:r w:rsidR="00867546">
        <w:rPr>
          <w:rFonts w:ascii="Arial" w:hAnsi="Arial" w:cs="Arial"/>
          <w:sz w:val="24"/>
          <w:szCs w:val="24"/>
        </w:rPr>
        <w:t xml:space="preserve">satisfaction. </w:t>
      </w:r>
      <w:r w:rsidR="00640B2E">
        <w:rPr>
          <w:rFonts w:ascii="Arial" w:hAnsi="Arial" w:cs="Arial"/>
          <w:sz w:val="24"/>
          <w:szCs w:val="24"/>
        </w:rPr>
        <w:t xml:space="preserve">Furthermore, </w:t>
      </w:r>
      <w:r w:rsidR="005E33CE">
        <w:rPr>
          <w:rFonts w:ascii="Arial" w:hAnsi="Arial" w:cs="Arial"/>
          <w:sz w:val="24"/>
          <w:szCs w:val="24"/>
        </w:rPr>
        <w:t>an</w:t>
      </w:r>
      <w:r w:rsidR="00301075">
        <w:rPr>
          <w:rFonts w:ascii="Arial" w:hAnsi="Arial" w:cs="Arial"/>
          <w:sz w:val="24"/>
          <w:szCs w:val="24"/>
        </w:rPr>
        <w:t xml:space="preserve"> explanation</w:t>
      </w:r>
      <w:r w:rsidR="007A6BA4">
        <w:rPr>
          <w:rFonts w:ascii="Arial" w:hAnsi="Arial" w:cs="Arial"/>
          <w:sz w:val="24"/>
          <w:szCs w:val="24"/>
        </w:rPr>
        <w:t xml:space="preserve"> on </w:t>
      </w:r>
      <w:r w:rsidR="005C2C61">
        <w:rPr>
          <w:rFonts w:ascii="Arial" w:hAnsi="Arial" w:cs="Arial"/>
          <w:sz w:val="24"/>
          <w:szCs w:val="24"/>
        </w:rPr>
        <w:t>research</w:t>
      </w:r>
      <w:r w:rsidR="00600DFA">
        <w:rPr>
          <w:rFonts w:ascii="Arial" w:hAnsi="Arial" w:cs="Arial"/>
          <w:sz w:val="24"/>
          <w:szCs w:val="24"/>
        </w:rPr>
        <w:t xml:space="preserve"> design</w:t>
      </w:r>
      <w:r w:rsidR="007A6BA4">
        <w:rPr>
          <w:rFonts w:ascii="Arial" w:hAnsi="Arial" w:cs="Arial"/>
          <w:sz w:val="24"/>
          <w:szCs w:val="24"/>
        </w:rPr>
        <w:t xml:space="preserve"> </w:t>
      </w:r>
      <w:r w:rsidR="003F7898">
        <w:rPr>
          <w:rFonts w:ascii="Arial" w:hAnsi="Arial" w:cs="Arial"/>
          <w:sz w:val="24"/>
          <w:szCs w:val="24"/>
        </w:rPr>
        <w:t>Qualitative,</w:t>
      </w:r>
      <w:r w:rsidR="00FF0CD2" w:rsidRPr="00FF0CD2">
        <w:t xml:space="preserve"> </w:t>
      </w:r>
      <w:r w:rsidR="000C7F07" w:rsidRPr="00FF0CD2">
        <w:rPr>
          <w:rFonts w:ascii="Arial" w:hAnsi="Arial" w:cs="Arial"/>
          <w:sz w:val="24"/>
          <w:szCs w:val="24"/>
        </w:rPr>
        <w:t>Quantitative</w:t>
      </w:r>
      <w:r w:rsidR="000C7F07">
        <w:rPr>
          <w:rFonts w:ascii="Arial" w:hAnsi="Arial" w:cs="Arial"/>
          <w:sz w:val="24"/>
          <w:szCs w:val="24"/>
        </w:rPr>
        <w:t xml:space="preserve"> </w:t>
      </w:r>
      <w:r w:rsidR="003F7898">
        <w:rPr>
          <w:rFonts w:ascii="Arial" w:hAnsi="Arial" w:cs="Arial"/>
          <w:sz w:val="24"/>
          <w:szCs w:val="24"/>
        </w:rPr>
        <w:t>methodologies</w:t>
      </w:r>
      <w:r w:rsidR="007A6BA4">
        <w:rPr>
          <w:rFonts w:ascii="Arial" w:hAnsi="Arial" w:cs="Arial"/>
          <w:sz w:val="24"/>
          <w:szCs w:val="24"/>
        </w:rPr>
        <w:t xml:space="preserve"> and</w:t>
      </w:r>
      <w:r w:rsidR="000C7F07">
        <w:rPr>
          <w:rFonts w:ascii="Arial" w:hAnsi="Arial" w:cs="Arial"/>
          <w:sz w:val="24"/>
          <w:szCs w:val="24"/>
        </w:rPr>
        <w:t xml:space="preserve"> describe the</w:t>
      </w:r>
      <w:r w:rsidR="0025797A">
        <w:rPr>
          <w:rFonts w:ascii="Arial" w:hAnsi="Arial" w:cs="Arial"/>
          <w:sz w:val="24"/>
          <w:szCs w:val="24"/>
        </w:rPr>
        <w:t xml:space="preserve"> </w:t>
      </w:r>
      <w:r w:rsidR="000C7F07">
        <w:rPr>
          <w:rFonts w:ascii="Arial" w:hAnsi="Arial" w:cs="Arial"/>
          <w:sz w:val="24"/>
          <w:szCs w:val="24"/>
        </w:rPr>
        <w:t xml:space="preserve">method </w:t>
      </w:r>
      <w:r w:rsidR="00600DFA">
        <w:rPr>
          <w:rFonts w:ascii="Arial" w:hAnsi="Arial" w:cs="Arial"/>
          <w:sz w:val="24"/>
          <w:szCs w:val="24"/>
        </w:rPr>
        <w:t xml:space="preserve">used in gathering the </w:t>
      </w:r>
      <w:r w:rsidR="003F7898">
        <w:rPr>
          <w:rFonts w:ascii="Arial" w:hAnsi="Arial" w:cs="Arial"/>
          <w:sz w:val="24"/>
          <w:szCs w:val="24"/>
        </w:rPr>
        <w:t>data</w:t>
      </w:r>
      <w:r w:rsidR="00D20FFC">
        <w:rPr>
          <w:rFonts w:ascii="Arial" w:hAnsi="Arial" w:cs="Arial"/>
          <w:sz w:val="24"/>
          <w:szCs w:val="24"/>
        </w:rPr>
        <w:t>. In</w:t>
      </w:r>
      <w:r w:rsidR="000C7F07">
        <w:rPr>
          <w:rFonts w:ascii="Arial" w:hAnsi="Arial" w:cs="Arial"/>
          <w:sz w:val="24"/>
          <w:szCs w:val="24"/>
        </w:rPr>
        <w:t xml:space="preserve"> </w:t>
      </w:r>
      <w:r w:rsidR="00600DFA">
        <w:rPr>
          <w:rFonts w:ascii="Arial" w:hAnsi="Arial" w:cs="Arial"/>
          <w:sz w:val="24"/>
          <w:szCs w:val="24"/>
        </w:rPr>
        <w:t>addition,</w:t>
      </w:r>
      <w:r w:rsidR="000C7F07">
        <w:rPr>
          <w:rFonts w:ascii="Arial" w:hAnsi="Arial" w:cs="Arial"/>
          <w:sz w:val="24"/>
          <w:szCs w:val="24"/>
        </w:rPr>
        <w:t xml:space="preserve"> </w:t>
      </w:r>
      <w:r w:rsidR="00301075">
        <w:rPr>
          <w:rFonts w:ascii="Arial" w:hAnsi="Arial" w:cs="Arial"/>
          <w:sz w:val="24"/>
          <w:szCs w:val="24"/>
        </w:rPr>
        <w:t>the re</w:t>
      </w:r>
      <w:r w:rsidR="00224155">
        <w:rPr>
          <w:rFonts w:ascii="Arial" w:hAnsi="Arial" w:cs="Arial"/>
          <w:sz w:val="24"/>
          <w:szCs w:val="24"/>
        </w:rPr>
        <w:t>port</w:t>
      </w:r>
      <w:r w:rsidR="00600DFA">
        <w:rPr>
          <w:rFonts w:ascii="Arial" w:hAnsi="Arial" w:cs="Arial"/>
          <w:sz w:val="24"/>
          <w:szCs w:val="24"/>
        </w:rPr>
        <w:t xml:space="preserve"> will</w:t>
      </w:r>
      <w:r w:rsidR="000C7F07">
        <w:rPr>
          <w:rFonts w:ascii="Arial" w:hAnsi="Arial" w:cs="Arial"/>
          <w:sz w:val="24"/>
          <w:szCs w:val="24"/>
        </w:rPr>
        <w:t xml:space="preserve"> explore </w:t>
      </w:r>
      <w:r w:rsidR="00D20FFC">
        <w:rPr>
          <w:rFonts w:ascii="Arial" w:hAnsi="Arial" w:cs="Arial"/>
          <w:sz w:val="24"/>
          <w:szCs w:val="24"/>
        </w:rPr>
        <w:t>and</w:t>
      </w:r>
      <w:r w:rsidR="000C7F07">
        <w:rPr>
          <w:rFonts w:ascii="Arial" w:hAnsi="Arial" w:cs="Arial"/>
          <w:sz w:val="24"/>
          <w:szCs w:val="24"/>
        </w:rPr>
        <w:t xml:space="preserve"> produc</w:t>
      </w:r>
      <w:r w:rsidR="00D20FFC">
        <w:rPr>
          <w:rFonts w:ascii="Arial" w:hAnsi="Arial" w:cs="Arial"/>
          <w:sz w:val="24"/>
          <w:szCs w:val="24"/>
        </w:rPr>
        <w:t>e</w:t>
      </w:r>
      <w:r w:rsidR="000C7F07">
        <w:rPr>
          <w:rFonts w:ascii="Arial" w:hAnsi="Arial" w:cs="Arial"/>
          <w:sz w:val="24"/>
          <w:szCs w:val="24"/>
        </w:rPr>
        <w:t xml:space="preserve"> </w:t>
      </w:r>
      <w:r w:rsidR="007A6BA4">
        <w:rPr>
          <w:rFonts w:ascii="Arial" w:hAnsi="Arial" w:cs="Arial"/>
          <w:sz w:val="24"/>
          <w:szCs w:val="24"/>
        </w:rPr>
        <w:t>survey based on</w:t>
      </w:r>
      <w:r w:rsidR="00FF0CD2" w:rsidRPr="00FF0CD2">
        <w:t xml:space="preserve"> </w:t>
      </w:r>
      <w:r w:rsidR="00FF0CD2" w:rsidRPr="00FF0CD2">
        <w:rPr>
          <w:rFonts w:ascii="Arial" w:hAnsi="Arial" w:cs="Arial"/>
          <w:sz w:val="24"/>
          <w:szCs w:val="24"/>
        </w:rPr>
        <w:t>Quantitative</w:t>
      </w:r>
      <w:r w:rsidR="007A6BA4">
        <w:rPr>
          <w:rFonts w:ascii="Arial" w:hAnsi="Arial" w:cs="Arial"/>
          <w:sz w:val="24"/>
          <w:szCs w:val="24"/>
        </w:rPr>
        <w:t xml:space="preserve"> data </w:t>
      </w:r>
      <w:r w:rsidR="00600DFA">
        <w:rPr>
          <w:rFonts w:ascii="Arial" w:hAnsi="Arial" w:cs="Arial"/>
          <w:sz w:val="24"/>
          <w:szCs w:val="24"/>
        </w:rPr>
        <w:t xml:space="preserve">design by using </w:t>
      </w:r>
      <w:r w:rsidR="003F7898">
        <w:rPr>
          <w:rFonts w:ascii="Arial" w:hAnsi="Arial" w:cs="Arial"/>
          <w:sz w:val="24"/>
          <w:szCs w:val="24"/>
        </w:rPr>
        <w:t>random sample</w:t>
      </w:r>
      <w:r w:rsidR="00600DFA">
        <w:rPr>
          <w:rFonts w:ascii="Arial" w:hAnsi="Arial" w:cs="Arial"/>
          <w:sz w:val="24"/>
          <w:szCs w:val="24"/>
        </w:rPr>
        <w:t xml:space="preserve"> method.</w:t>
      </w:r>
      <w:r w:rsidR="000D5D0F">
        <w:rPr>
          <w:rFonts w:ascii="Arial" w:hAnsi="Arial" w:cs="Arial"/>
          <w:sz w:val="24"/>
          <w:szCs w:val="24"/>
        </w:rPr>
        <w:t xml:space="preserve"> </w:t>
      </w:r>
      <w:r w:rsidR="00193A34">
        <w:rPr>
          <w:rFonts w:ascii="Arial" w:hAnsi="Arial" w:cs="Arial"/>
          <w:sz w:val="24"/>
          <w:szCs w:val="24"/>
        </w:rPr>
        <w:t xml:space="preserve">The main purpose </w:t>
      </w:r>
      <w:r w:rsidR="0010616B">
        <w:rPr>
          <w:rFonts w:ascii="Arial" w:hAnsi="Arial" w:cs="Arial"/>
          <w:sz w:val="24"/>
          <w:szCs w:val="24"/>
        </w:rPr>
        <w:t>of</w:t>
      </w:r>
      <w:r w:rsidR="00193A34">
        <w:rPr>
          <w:rFonts w:ascii="Arial" w:hAnsi="Arial" w:cs="Arial"/>
          <w:sz w:val="24"/>
          <w:szCs w:val="24"/>
        </w:rPr>
        <w:t xml:space="preserve"> this Quantitative report is to explore and find out how workers feel in their work </w:t>
      </w:r>
      <w:r w:rsidR="000D5D0F">
        <w:rPr>
          <w:rFonts w:ascii="Arial" w:hAnsi="Arial" w:cs="Arial"/>
          <w:sz w:val="24"/>
          <w:szCs w:val="24"/>
        </w:rPr>
        <w:t>environments. Relating</w:t>
      </w:r>
      <w:r w:rsidR="00193A34">
        <w:rPr>
          <w:rFonts w:ascii="Arial" w:hAnsi="Arial" w:cs="Arial"/>
          <w:sz w:val="24"/>
          <w:szCs w:val="24"/>
        </w:rPr>
        <w:t xml:space="preserve"> to their opportunities given to them at </w:t>
      </w:r>
      <w:r w:rsidR="000D5D0F">
        <w:rPr>
          <w:rFonts w:ascii="Arial" w:hAnsi="Arial" w:cs="Arial"/>
          <w:sz w:val="24"/>
          <w:szCs w:val="24"/>
        </w:rPr>
        <w:t>work, problem</w:t>
      </w:r>
      <w:r w:rsidR="0010616B">
        <w:rPr>
          <w:rFonts w:ascii="Arial" w:hAnsi="Arial" w:cs="Arial"/>
          <w:sz w:val="24"/>
          <w:szCs w:val="24"/>
        </w:rPr>
        <w:t>-</w:t>
      </w:r>
      <w:r w:rsidR="00193A34">
        <w:rPr>
          <w:rFonts w:ascii="Arial" w:hAnsi="Arial" w:cs="Arial"/>
          <w:sz w:val="24"/>
          <w:szCs w:val="24"/>
        </w:rPr>
        <w:t xml:space="preserve">solving </w:t>
      </w:r>
      <w:r w:rsidR="0010616B">
        <w:rPr>
          <w:rFonts w:ascii="Arial" w:hAnsi="Arial" w:cs="Arial"/>
          <w:sz w:val="24"/>
          <w:szCs w:val="24"/>
        </w:rPr>
        <w:t xml:space="preserve">by the </w:t>
      </w:r>
      <w:r w:rsidR="00193A34">
        <w:rPr>
          <w:rFonts w:ascii="Arial" w:hAnsi="Arial" w:cs="Arial"/>
          <w:sz w:val="24"/>
          <w:szCs w:val="24"/>
        </w:rPr>
        <w:t xml:space="preserve">employer of issues concerning </w:t>
      </w:r>
      <w:r w:rsidR="000D5D0F">
        <w:rPr>
          <w:rFonts w:ascii="Arial" w:hAnsi="Arial" w:cs="Arial"/>
          <w:sz w:val="24"/>
          <w:szCs w:val="24"/>
        </w:rPr>
        <w:t>worker. Furthermore,</w:t>
      </w:r>
      <w:r w:rsidR="00193A34">
        <w:rPr>
          <w:rFonts w:ascii="Arial" w:hAnsi="Arial" w:cs="Arial"/>
          <w:sz w:val="24"/>
          <w:szCs w:val="24"/>
        </w:rPr>
        <w:t xml:space="preserve"> we also </w:t>
      </w:r>
      <w:r w:rsidR="000D5D0F">
        <w:rPr>
          <w:rFonts w:ascii="Arial" w:hAnsi="Arial" w:cs="Arial"/>
          <w:sz w:val="24"/>
          <w:szCs w:val="24"/>
        </w:rPr>
        <w:t>investigate</w:t>
      </w:r>
      <w:r w:rsidR="00193A34">
        <w:rPr>
          <w:rFonts w:ascii="Arial" w:hAnsi="Arial" w:cs="Arial"/>
          <w:sz w:val="24"/>
          <w:szCs w:val="24"/>
        </w:rPr>
        <w:t xml:space="preserve"> other aspects such as how the business </w:t>
      </w:r>
      <w:r w:rsidR="000D5D0F">
        <w:rPr>
          <w:rFonts w:ascii="Arial" w:hAnsi="Arial" w:cs="Arial"/>
          <w:sz w:val="24"/>
          <w:szCs w:val="24"/>
        </w:rPr>
        <w:t>communicates</w:t>
      </w:r>
      <w:r w:rsidR="00193A34">
        <w:rPr>
          <w:rFonts w:ascii="Arial" w:hAnsi="Arial" w:cs="Arial"/>
          <w:sz w:val="24"/>
          <w:szCs w:val="24"/>
        </w:rPr>
        <w:t xml:space="preserve"> with</w:t>
      </w:r>
      <w:r w:rsidR="0010616B">
        <w:rPr>
          <w:rFonts w:ascii="Arial" w:hAnsi="Arial" w:cs="Arial"/>
          <w:sz w:val="24"/>
          <w:szCs w:val="24"/>
        </w:rPr>
        <w:t xml:space="preserve"> the</w:t>
      </w:r>
      <w:r w:rsidR="00193A34">
        <w:rPr>
          <w:rFonts w:ascii="Arial" w:hAnsi="Arial" w:cs="Arial"/>
          <w:sz w:val="24"/>
          <w:szCs w:val="24"/>
        </w:rPr>
        <w:t xml:space="preserve"> employee and if the employer has </w:t>
      </w:r>
      <w:r w:rsidR="000D5D0F">
        <w:rPr>
          <w:rFonts w:ascii="Arial" w:hAnsi="Arial" w:cs="Arial"/>
          <w:sz w:val="24"/>
          <w:szCs w:val="24"/>
        </w:rPr>
        <w:t>access</w:t>
      </w:r>
      <w:r w:rsidR="00193A34">
        <w:rPr>
          <w:rFonts w:ascii="Arial" w:hAnsi="Arial" w:cs="Arial"/>
          <w:sz w:val="24"/>
          <w:szCs w:val="24"/>
        </w:rPr>
        <w:t xml:space="preserve"> to materials,</w:t>
      </w:r>
      <w:r w:rsidR="0010616B">
        <w:rPr>
          <w:rFonts w:ascii="Arial" w:hAnsi="Arial" w:cs="Arial"/>
          <w:sz w:val="24"/>
          <w:szCs w:val="24"/>
        </w:rPr>
        <w:t xml:space="preserve"> the</w:t>
      </w:r>
      <w:r w:rsidR="00193A34">
        <w:rPr>
          <w:rFonts w:ascii="Arial" w:hAnsi="Arial" w:cs="Arial"/>
          <w:sz w:val="24"/>
          <w:szCs w:val="24"/>
        </w:rPr>
        <w:t xml:space="preserve"> equipment needed to do </w:t>
      </w:r>
      <w:r w:rsidR="000D5D0F">
        <w:rPr>
          <w:rFonts w:ascii="Arial" w:hAnsi="Arial" w:cs="Arial"/>
          <w:sz w:val="24"/>
          <w:szCs w:val="24"/>
        </w:rPr>
        <w:t>the work.</w:t>
      </w:r>
      <w:r w:rsidR="007B4E7B">
        <w:rPr>
          <w:rFonts w:ascii="Arial" w:hAnsi="Arial" w:cs="Arial"/>
          <w:sz w:val="24"/>
          <w:szCs w:val="24"/>
        </w:rPr>
        <w:t xml:space="preserve">  </w:t>
      </w:r>
      <w:r w:rsidR="00D20FF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</w:p>
    <w:p w:rsidR="0006008A" w:rsidRDefault="0006008A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0173B" w:rsidRPr="00D2291D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22C2E" w:rsidRPr="00474912" w:rsidRDefault="008A6B52" w:rsidP="00474912">
      <w:pPr>
        <w:pStyle w:val="Heading2"/>
        <w:rPr>
          <w:rFonts w:ascii="Arial" w:hAnsi="Arial" w:cs="Arial"/>
          <w:sz w:val="24"/>
          <w:szCs w:val="24"/>
        </w:rPr>
      </w:pPr>
      <w:bookmarkStart w:id="4" w:name="_Hlk531335068"/>
      <w:r w:rsidRPr="008A6B52">
        <w:t xml:space="preserve">  </w:t>
      </w:r>
      <w:bookmarkStart w:id="5" w:name="_Toc534728962"/>
      <w:r w:rsidR="00092220" w:rsidRPr="00474912">
        <w:rPr>
          <w:rFonts w:ascii="Arial" w:hAnsi="Arial" w:cs="Arial"/>
          <w:sz w:val="24"/>
          <w:szCs w:val="24"/>
        </w:rPr>
        <w:t>L</w:t>
      </w:r>
      <w:r w:rsidR="00E21292" w:rsidRPr="00474912">
        <w:rPr>
          <w:rFonts w:ascii="Arial" w:hAnsi="Arial" w:cs="Arial"/>
          <w:sz w:val="24"/>
          <w:szCs w:val="24"/>
        </w:rPr>
        <w:t>iterature Review</w:t>
      </w:r>
      <w:bookmarkEnd w:id="5"/>
      <w:r w:rsidRPr="00474912">
        <w:rPr>
          <w:rFonts w:ascii="Arial" w:hAnsi="Arial" w:cs="Arial"/>
          <w:sz w:val="24"/>
          <w:szCs w:val="24"/>
        </w:rPr>
        <w:t xml:space="preserve">  </w:t>
      </w:r>
    </w:p>
    <w:bookmarkEnd w:id="4"/>
    <w:p w:rsidR="0006008A" w:rsidRPr="00D2291D" w:rsidRDefault="0006008A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9A79B6" w:rsidRDefault="00AA2CAF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Employee satisfaction has a</w:t>
      </w:r>
      <w:r w:rsidR="00A4296F">
        <w:rPr>
          <w:rFonts w:ascii="Arial" w:hAnsi="Arial" w:cs="Arial"/>
          <w:sz w:val="24"/>
          <w:szCs w:val="24"/>
        </w:rPr>
        <w:t xml:space="preserve"> direct</w:t>
      </w:r>
      <w:r>
        <w:rPr>
          <w:rFonts w:ascii="Arial" w:hAnsi="Arial" w:cs="Arial"/>
          <w:sz w:val="24"/>
          <w:szCs w:val="24"/>
        </w:rPr>
        <w:t xml:space="preserve"> link with effective communication</w:t>
      </w:r>
      <w:r w:rsidR="00A4296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at the </w:t>
      </w:r>
      <w:r w:rsidR="00F755F4">
        <w:rPr>
          <w:rFonts w:ascii="Arial" w:hAnsi="Arial" w:cs="Arial"/>
          <w:sz w:val="24"/>
          <w:szCs w:val="24"/>
        </w:rPr>
        <w:t>workplace as</w:t>
      </w:r>
      <w:r w:rsidR="00A4296F">
        <w:rPr>
          <w:rFonts w:ascii="Arial" w:hAnsi="Arial" w:cs="Arial"/>
          <w:sz w:val="24"/>
          <w:szCs w:val="24"/>
        </w:rPr>
        <w:t xml:space="preserve"> suggested by </w:t>
      </w:r>
      <w:r w:rsidR="00CE5BD4">
        <w:rPr>
          <w:rFonts w:ascii="Arial" w:hAnsi="Arial" w:cs="Arial"/>
          <w:sz w:val="24"/>
          <w:szCs w:val="24"/>
        </w:rPr>
        <w:t>(</w:t>
      </w:r>
      <w:r w:rsidR="001D11F3">
        <w:rPr>
          <w:rFonts w:ascii="Arial" w:hAnsi="Arial" w:cs="Arial"/>
          <w:sz w:val="24"/>
          <w:szCs w:val="24"/>
        </w:rPr>
        <w:t>Cogut</w:t>
      </w:r>
      <w:r w:rsidR="00CE5BD4">
        <w:rPr>
          <w:rFonts w:ascii="Arial" w:hAnsi="Arial" w:cs="Arial"/>
          <w:sz w:val="24"/>
          <w:szCs w:val="24"/>
        </w:rPr>
        <w:t xml:space="preserve"> and Zander,1996) the performance of an entity evolve from the social qu</w:t>
      </w:r>
      <w:r w:rsidR="00192647">
        <w:rPr>
          <w:rFonts w:ascii="Arial" w:hAnsi="Arial" w:cs="Arial"/>
          <w:sz w:val="24"/>
          <w:szCs w:val="24"/>
        </w:rPr>
        <w:t>ality of the Business</w:t>
      </w:r>
      <w:r w:rsidR="00E031E1">
        <w:rPr>
          <w:rFonts w:ascii="Arial" w:hAnsi="Arial" w:cs="Arial"/>
          <w:sz w:val="24"/>
          <w:szCs w:val="24"/>
        </w:rPr>
        <w:t xml:space="preserve">. This </w:t>
      </w:r>
      <w:r w:rsidR="004372E3">
        <w:rPr>
          <w:rFonts w:ascii="Arial" w:hAnsi="Arial" w:cs="Arial"/>
          <w:sz w:val="24"/>
          <w:szCs w:val="24"/>
        </w:rPr>
        <w:t xml:space="preserve">has a lot to say about the relationship </w:t>
      </w:r>
      <w:r w:rsidR="0010616B">
        <w:rPr>
          <w:rFonts w:ascii="Arial" w:hAnsi="Arial" w:cs="Arial"/>
          <w:sz w:val="24"/>
          <w:szCs w:val="24"/>
        </w:rPr>
        <w:t>between</w:t>
      </w:r>
      <w:r w:rsidR="004372E3">
        <w:rPr>
          <w:rFonts w:ascii="Arial" w:hAnsi="Arial" w:cs="Arial"/>
          <w:sz w:val="24"/>
          <w:szCs w:val="24"/>
        </w:rPr>
        <w:t xml:space="preserve"> the employer </w:t>
      </w:r>
      <w:r w:rsidR="00C64685">
        <w:rPr>
          <w:rFonts w:ascii="Arial" w:hAnsi="Arial" w:cs="Arial"/>
          <w:sz w:val="24"/>
          <w:szCs w:val="24"/>
        </w:rPr>
        <w:t>and</w:t>
      </w:r>
      <w:r w:rsidR="004372E3">
        <w:rPr>
          <w:rFonts w:ascii="Arial" w:hAnsi="Arial" w:cs="Arial"/>
          <w:sz w:val="24"/>
          <w:szCs w:val="24"/>
        </w:rPr>
        <w:t xml:space="preserve"> employee how does the worker feel</w:t>
      </w:r>
      <w:r w:rsidR="007D7AD9">
        <w:rPr>
          <w:rFonts w:ascii="Arial" w:hAnsi="Arial" w:cs="Arial"/>
          <w:sz w:val="24"/>
          <w:szCs w:val="24"/>
        </w:rPr>
        <w:t xml:space="preserve"> </w:t>
      </w:r>
      <w:r w:rsidR="00F15FFB">
        <w:rPr>
          <w:rFonts w:ascii="Arial" w:hAnsi="Arial" w:cs="Arial"/>
          <w:sz w:val="24"/>
          <w:szCs w:val="24"/>
        </w:rPr>
        <w:t>at</w:t>
      </w:r>
      <w:r w:rsidR="007D7AD9">
        <w:rPr>
          <w:rFonts w:ascii="Arial" w:hAnsi="Arial" w:cs="Arial"/>
          <w:sz w:val="24"/>
          <w:szCs w:val="24"/>
        </w:rPr>
        <w:t xml:space="preserve"> work</w:t>
      </w:r>
      <w:r w:rsidR="004372E3">
        <w:rPr>
          <w:rFonts w:ascii="Arial" w:hAnsi="Arial" w:cs="Arial"/>
          <w:sz w:val="24"/>
          <w:szCs w:val="24"/>
        </w:rPr>
        <w:t>. According</w:t>
      </w:r>
      <w:r w:rsidR="00E81276">
        <w:rPr>
          <w:rFonts w:ascii="Arial" w:hAnsi="Arial" w:cs="Arial"/>
          <w:sz w:val="24"/>
          <w:szCs w:val="24"/>
        </w:rPr>
        <w:t xml:space="preserve"> to (Grant</w:t>
      </w:r>
      <w:r w:rsidR="005663FE">
        <w:rPr>
          <w:rFonts w:ascii="Arial" w:hAnsi="Arial" w:cs="Arial"/>
          <w:sz w:val="24"/>
          <w:szCs w:val="24"/>
        </w:rPr>
        <w:t xml:space="preserve"> and </w:t>
      </w:r>
      <w:r w:rsidR="00E81276">
        <w:rPr>
          <w:rFonts w:ascii="Arial" w:hAnsi="Arial" w:cs="Arial"/>
          <w:sz w:val="24"/>
          <w:szCs w:val="24"/>
        </w:rPr>
        <w:t xml:space="preserve">Barker,2009) work relationships exercise a big effect on workers </w:t>
      </w:r>
      <w:proofErr w:type="spellStart"/>
      <w:r w:rsidR="00E81276">
        <w:rPr>
          <w:rFonts w:ascii="Arial" w:hAnsi="Arial" w:cs="Arial"/>
          <w:sz w:val="24"/>
          <w:szCs w:val="24"/>
        </w:rPr>
        <w:t>demeanor</w:t>
      </w:r>
      <w:proofErr w:type="spellEnd"/>
      <w:r w:rsidR="00E81276">
        <w:rPr>
          <w:rFonts w:ascii="Arial" w:hAnsi="Arial" w:cs="Arial"/>
          <w:sz w:val="24"/>
          <w:szCs w:val="24"/>
        </w:rPr>
        <w:t xml:space="preserve"> and conduct.</w:t>
      </w:r>
      <w:r w:rsidR="00E34F36">
        <w:rPr>
          <w:rFonts w:ascii="Arial" w:hAnsi="Arial" w:cs="Arial"/>
          <w:sz w:val="24"/>
          <w:szCs w:val="24"/>
        </w:rPr>
        <w:t xml:space="preserve"> For an employ</w:t>
      </w:r>
      <w:r w:rsidR="00A13336">
        <w:rPr>
          <w:rFonts w:ascii="Arial" w:hAnsi="Arial" w:cs="Arial"/>
          <w:sz w:val="24"/>
          <w:szCs w:val="24"/>
        </w:rPr>
        <w:t>ee</w:t>
      </w:r>
      <w:r w:rsidR="00E34F36">
        <w:rPr>
          <w:rFonts w:ascii="Arial" w:hAnsi="Arial" w:cs="Arial"/>
          <w:sz w:val="24"/>
          <w:szCs w:val="24"/>
        </w:rPr>
        <w:t xml:space="preserve"> having a good relationship with</w:t>
      </w:r>
      <w:r w:rsidR="0010616B">
        <w:rPr>
          <w:rFonts w:ascii="Arial" w:hAnsi="Arial" w:cs="Arial"/>
          <w:sz w:val="24"/>
          <w:szCs w:val="24"/>
        </w:rPr>
        <w:t xml:space="preserve"> the</w:t>
      </w:r>
      <w:r w:rsidR="00E34F36">
        <w:rPr>
          <w:rFonts w:ascii="Arial" w:hAnsi="Arial" w:cs="Arial"/>
          <w:sz w:val="24"/>
          <w:szCs w:val="24"/>
        </w:rPr>
        <w:t xml:space="preserve"> employer is also beneficial because they get a good chance on promotions and other </w:t>
      </w:r>
      <w:r w:rsidR="003F7898">
        <w:rPr>
          <w:rFonts w:ascii="Arial" w:hAnsi="Arial" w:cs="Arial"/>
          <w:sz w:val="24"/>
          <w:szCs w:val="24"/>
        </w:rPr>
        <w:t xml:space="preserve">opportunities. </w:t>
      </w:r>
      <w:r w:rsidR="005663FE">
        <w:rPr>
          <w:rFonts w:ascii="Arial" w:hAnsi="Arial" w:cs="Arial"/>
          <w:sz w:val="24"/>
          <w:szCs w:val="24"/>
        </w:rPr>
        <w:t>Moreover,</w:t>
      </w:r>
      <w:r w:rsidR="00E34F36">
        <w:rPr>
          <w:rFonts w:ascii="Arial" w:hAnsi="Arial" w:cs="Arial"/>
          <w:sz w:val="24"/>
          <w:szCs w:val="24"/>
        </w:rPr>
        <w:t xml:space="preserve"> it gives the worker a good sense of mind coming to work and financial stability in working life</w:t>
      </w:r>
      <w:r w:rsidR="009A79B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A79B6">
        <w:rPr>
          <w:rFonts w:ascii="Arial" w:hAnsi="Arial" w:cs="Arial"/>
          <w:sz w:val="24"/>
          <w:szCs w:val="24"/>
        </w:rPr>
        <w:t>Dienesch</w:t>
      </w:r>
      <w:proofErr w:type="spellEnd"/>
      <w:r w:rsidR="005663FE">
        <w:rPr>
          <w:rFonts w:ascii="Arial" w:hAnsi="Arial" w:cs="Arial"/>
          <w:sz w:val="24"/>
          <w:szCs w:val="24"/>
        </w:rPr>
        <w:t xml:space="preserve"> and </w:t>
      </w:r>
      <w:r w:rsidR="009A79B6">
        <w:rPr>
          <w:rFonts w:ascii="Arial" w:hAnsi="Arial" w:cs="Arial"/>
          <w:sz w:val="24"/>
          <w:szCs w:val="24"/>
        </w:rPr>
        <w:t>Liden,1986</w:t>
      </w:r>
      <w:r w:rsidR="005663FE">
        <w:rPr>
          <w:rFonts w:ascii="Arial" w:hAnsi="Arial" w:cs="Arial"/>
          <w:sz w:val="24"/>
          <w:szCs w:val="24"/>
        </w:rPr>
        <w:t>). In</w:t>
      </w:r>
      <w:r w:rsidR="00973C33">
        <w:rPr>
          <w:rFonts w:ascii="Arial" w:hAnsi="Arial" w:cs="Arial"/>
          <w:sz w:val="24"/>
          <w:szCs w:val="24"/>
        </w:rPr>
        <w:t xml:space="preserve"> addition</w:t>
      </w:r>
      <w:r w:rsidR="005663FE">
        <w:rPr>
          <w:rFonts w:ascii="Arial" w:hAnsi="Arial" w:cs="Arial"/>
          <w:sz w:val="24"/>
          <w:szCs w:val="24"/>
        </w:rPr>
        <w:t>,</w:t>
      </w:r>
      <w:r w:rsidR="00973C33">
        <w:rPr>
          <w:rFonts w:ascii="Arial" w:hAnsi="Arial" w:cs="Arial"/>
          <w:sz w:val="24"/>
          <w:szCs w:val="24"/>
        </w:rPr>
        <w:t xml:space="preserve"> e</w:t>
      </w:r>
      <w:r w:rsidR="00973C33" w:rsidRPr="00973C33">
        <w:rPr>
          <w:rFonts w:ascii="Arial" w:hAnsi="Arial" w:cs="Arial"/>
          <w:sz w:val="24"/>
          <w:szCs w:val="24"/>
        </w:rPr>
        <w:t>mployee satisfaction</w:t>
      </w:r>
      <w:r w:rsidR="00973C33">
        <w:rPr>
          <w:rFonts w:ascii="Arial" w:hAnsi="Arial" w:cs="Arial"/>
          <w:sz w:val="24"/>
          <w:szCs w:val="24"/>
        </w:rPr>
        <w:t xml:space="preserve"> depends</w:t>
      </w:r>
      <w:r w:rsidR="009805FA">
        <w:rPr>
          <w:rFonts w:ascii="Arial" w:hAnsi="Arial" w:cs="Arial"/>
          <w:sz w:val="24"/>
          <w:szCs w:val="24"/>
        </w:rPr>
        <w:t xml:space="preserve"> also</w:t>
      </w:r>
      <w:r w:rsidR="00973C33">
        <w:rPr>
          <w:rFonts w:ascii="Arial" w:hAnsi="Arial" w:cs="Arial"/>
          <w:sz w:val="24"/>
          <w:szCs w:val="24"/>
        </w:rPr>
        <w:t xml:space="preserve"> </w:t>
      </w:r>
      <w:r w:rsidR="005663FE">
        <w:rPr>
          <w:rFonts w:ascii="Arial" w:hAnsi="Arial" w:cs="Arial"/>
          <w:sz w:val="24"/>
          <w:szCs w:val="24"/>
        </w:rPr>
        <w:t>on some</w:t>
      </w:r>
      <w:r w:rsidR="00973C33">
        <w:rPr>
          <w:rFonts w:ascii="Arial" w:hAnsi="Arial" w:cs="Arial"/>
          <w:sz w:val="24"/>
          <w:szCs w:val="24"/>
        </w:rPr>
        <w:t xml:space="preserve"> other characteristics such </w:t>
      </w:r>
      <w:r w:rsidR="005663FE">
        <w:rPr>
          <w:rFonts w:ascii="Arial" w:hAnsi="Arial" w:cs="Arial"/>
          <w:sz w:val="24"/>
          <w:szCs w:val="24"/>
        </w:rPr>
        <w:t>as part</w:t>
      </w:r>
      <w:r w:rsidR="00973C33">
        <w:rPr>
          <w:rFonts w:ascii="Arial" w:hAnsi="Arial" w:cs="Arial"/>
          <w:sz w:val="24"/>
          <w:szCs w:val="24"/>
        </w:rPr>
        <w:t xml:space="preserve">-time </w:t>
      </w:r>
      <w:r w:rsidR="005663FE">
        <w:rPr>
          <w:rFonts w:ascii="Arial" w:hAnsi="Arial" w:cs="Arial"/>
          <w:sz w:val="24"/>
          <w:szCs w:val="24"/>
        </w:rPr>
        <w:t>work,</w:t>
      </w:r>
      <w:r w:rsidR="00973C33">
        <w:rPr>
          <w:rFonts w:ascii="Arial" w:hAnsi="Arial" w:cs="Arial"/>
          <w:sz w:val="24"/>
          <w:szCs w:val="24"/>
        </w:rPr>
        <w:t xml:space="preserve"> having modern information technology facilities available and an employer that takes the environment in consideration with operational de</w:t>
      </w:r>
      <w:r w:rsidR="009805FA">
        <w:rPr>
          <w:rFonts w:ascii="Arial" w:hAnsi="Arial" w:cs="Arial"/>
          <w:sz w:val="24"/>
          <w:szCs w:val="24"/>
        </w:rPr>
        <w:t xml:space="preserve">cision </w:t>
      </w:r>
      <w:r w:rsidR="005663FE">
        <w:rPr>
          <w:rFonts w:ascii="Arial" w:hAnsi="Arial" w:cs="Arial"/>
          <w:sz w:val="24"/>
          <w:szCs w:val="24"/>
        </w:rPr>
        <w:t>making (</w:t>
      </w:r>
      <w:proofErr w:type="spellStart"/>
      <w:r w:rsidR="009805FA">
        <w:rPr>
          <w:rFonts w:ascii="Arial" w:hAnsi="Arial" w:cs="Arial"/>
          <w:sz w:val="24"/>
          <w:szCs w:val="24"/>
        </w:rPr>
        <w:t>Mutsonziwa</w:t>
      </w:r>
      <w:proofErr w:type="spellEnd"/>
      <w:r w:rsidR="005663FE">
        <w:rPr>
          <w:rFonts w:ascii="Arial" w:hAnsi="Arial" w:cs="Arial"/>
          <w:sz w:val="24"/>
          <w:szCs w:val="24"/>
        </w:rPr>
        <w:t xml:space="preserve"> and </w:t>
      </w:r>
      <w:r w:rsidR="009805FA">
        <w:rPr>
          <w:rFonts w:ascii="Arial" w:hAnsi="Arial" w:cs="Arial"/>
          <w:sz w:val="24"/>
          <w:szCs w:val="24"/>
        </w:rPr>
        <w:t>Serumga-Zake,2015</w:t>
      </w:r>
      <w:r w:rsidR="005663FE">
        <w:rPr>
          <w:rFonts w:ascii="Arial" w:hAnsi="Arial" w:cs="Arial"/>
          <w:sz w:val="24"/>
          <w:szCs w:val="24"/>
        </w:rPr>
        <w:t>).</w:t>
      </w:r>
    </w:p>
    <w:p w:rsidR="00C666BB" w:rsidRDefault="008F045A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According to (</w:t>
      </w:r>
      <w:r w:rsidR="00786F5F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hrm.org,2017) job satisfaction is high now but there is still room for improvements by employers. This can be done by increasing employee engagement </w:t>
      </w:r>
      <w:r w:rsidR="00DC309A">
        <w:rPr>
          <w:rFonts w:ascii="Arial" w:hAnsi="Arial" w:cs="Arial"/>
          <w:sz w:val="24"/>
          <w:szCs w:val="24"/>
        </w:rPr>
        <w:t>at work</w:t>
      </w:r>
      <w:r>
        <w:rPr>
          <w:rFonts w:ascii="Arial" w:hAnsi="Arial" w:cs="Arial"/>
          <w:sz w:val="24"/>
          <w:szCs w:val="24"/>
        </w:rPr>
        <w:t xml:space="preserve">. Furthermore, they indicate </w:t>
      </w:r>
      <w:r w:rsidR="00921B3C">
        <w:rPr>
          <w:rFonts w:ascii="Arial" w:hAnsi="Arial" w:cs="Arial"/>
          <w:sz w:val="24"/>
          <w:szCs w:val="24"/>
        </w:rPr>
        <w:t>that integrity</w:t>
      </w:r>
      <w:r>
        <w:rPr>
          <w:rFonts w:ascii="Arial" w:hAnsi="Arial" w:cs="Arial"/>
          <w:sz w:val="24"/>
          <w:szCs w:val="24"/>
        </w:rPr>
        <w:t xml:space="preserve"> and clarity are essential theories that can have a lasting impact on both workers and employers. These </w:t>
      </w:r>
      <w:r w:rsidR="00921B3C">
        <w:rPr>
          <w:rFonts w:ascii="Arial" w:hAnsi="Arial" w:cs="Arial"/>
          <w:sz w:val="24"/>
          <w:szCs w:val="24"/>
        </w:rPr>
        <w:t xml:space="preserve">fundamental paths </w:t>
      </w:r>
      <w:r w:rsidR="000D5D0F">
        <w:rPr>
          <w:rFonts w:ascii="Arial" w:hAnsi="Arial" w:cs="Arial"/>
          <w:sz w:val="24"/>
          <w:szCs w:val="24"/>
        </w:rPr>
        <w:t>can</w:t>
      </w:r>
      <w:r w:rsidR="00921B3C">
        <w:rPr>
          <w:rFonts w:ascii="Arial" w:hAnsi="Arial" w:cs="Arial"/>
          <w:sz w:val="24"/>
          <w:szCs w:val="24"/>
        </w:rPr>
        <w:t xml:space="preserve"> steer many businesses </w:t>
      </w:r>
      <w:r w:rsidR="00C14BC4">
        <w:rPr>
          <w:rFonts w:ascii="Arial" w:hAnsi="Arial" w:cs="Arial"/>
          <w:sz w:val="24"/>
          <w:szCs w:val="24"/>
        </w:rPr>
        <w:t>and</w:t>
      </w:r>
      <w:r w:rsidR="00921B3C">
        <w:rPr>
          <w:rFonts w:ascii="Arial" w:hAnsi="Arial" w:cs="Arial"/>
          <w:sz w:val="24"/>
          <w:szCs w:val="24"/>
        </w:rPr>
        <w:t xml:space="preserve"> create positive results such as job </w:t>
      </w:r>
      <w:r w:rsidR="00EA54DA">
        <w:rPr>
          <w:rFonts w:ascii="Arial" w:hAnsi="Arial" w:cs="Arial"/>
          <w:sz w:val="24"/>
          <w:szCs w:val="24"/>
        </w:rPr>
        <w:t>satisfaction,</w:t>
      </w:r>
      <w:r w:rsidR="00921B3C">
        <w:rPr>
          <w:rFonts w:ascii="Arial" w:hAnsi="Arial" w:cs="Arial"/>
          <w:sz w:val="24"/>
          <w:szCs w:val="24"/>
        </w:rPr>
        <w:t xml:space="preserve"> organizational commitment. </w:t>
      </w:r>
    </w:p>
    <w:p w:rsidR="003F7898" w:rsidRDefault="00E05F37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553177">
        <w:rPr>
          <w:rFonts w:ascii="Arial" w:hAnsi="Arial" w:cs="Arial"/>
          <w:sz w:val="24"/>
          <w:szCs w:val="24"/>
        </w:rPr>
        <w:t>appy workers are generally more productive according to researchers there exi</w:t>
      </w:r>
      <w:r w:rsidR="002353DF">
        <w:rPr>
          <w:rFonts w:ascii="Arial" w:hAnsi="Arial" w:cs="Arial"/>
          <w:sz w:val="24"/>
          <w:szCs w:val="24"/>
        </w:rPr>
        <w:t>s</w:t>
      </w:r>
      <w:r w:rsidR="00553177">
        <w:rPr>
          <w:rFonts w:ascii="Arial" w:hAnsi="Arial" w:cs="Arial"/>
          <w:sz w:val="24"/>
          <w:szCs w:val="24"/>
        </w:rPr>
        <w:t xml:space="preserve">ts a connection </w:t>
      </w:r>
      <w:r w:rsidR="002353DF">
        <w:rPr>
          <w:rFonts w:ascii="Arial" w:hAnsi="Arial" w:cs="Arial"/>
          <w:sz w:val="24"/>
          <w:szCs w:val="24"/>
        </w:rPr>
        <w:t>between</w:t>
      </w:r>
      <w:r w:rsidR="00553177">
        <w:rPr>
          <w:rFonts w:ascii="Arial" w:hAnsi="Arial" w:cs="Arial"/>
          <w:sz w:val="24"/>
          <w:szCs w:val="24"/>
        </w:rPr>
        <w:t xml:space="preserve"> productivity and workers sentiment (</w:t>
      </w:r>
      <w:proofErr w:type="spellStart"/>
      <w:r w:rsidR="00010371">
        <w:rPr>
          <w:rFonts w:ascii="Arial" w:hAnsi="Arial" w:cs="Arial"/>
          <w:sz w:val="24"/>
          <w:szCs w:val="24"/>
        </w:rPr>
        <w:t>Iaffaldano</w:t>
      </w:r>
      <w:proofErr w:type="spellEnd"/>
      <w:r w:rsidR="005663FE">
        <w:rPr>
          <w:rFonts w:ascii="Arial" w:hAnsi="Arial" w:cs="Arial"/>
          <w:sz w:val="24"/>
          <w:szCs w:val="24"/>
        </w:rPr>
        <w:t xml:space="preserve"> and</w:t>
      </w:r>
      <w:r w:rsidR="00010371">
        <w:rPr>
          <w:rFonts w:ascii="Arial" w:hAnsi="Arial" w:cs="Arial"/>
          <w:sz w:val="24"/>
          <w:szCs w:val="24"/>
        </w:rPr>
        <w:t xml:space="preserve"> Muchinsky,1985). This evidence can help businesses work together with their employees to keep a </w:t>
      </w:r>
      <w:r w:rsidR="002433F7">
        <w:rPr>
          <w:rFonts w:ascii="Arial" w:hAnsi="Arial" w:cs="Arial"/>
          <w:sz w:val="24"/>
          <w:szCs w:val="24"/>
        </w:rPr>
        <w:t>good and</w:t>
      </w:r>
      <w:r w:rsidR="00C479D4">
        <w:rPr>
          <w:rFonts w:ascii="Arial" w:hAnsi="Arial" w:cs="Arial"/>
          <w:sz w:val="24"/>
          <w:szCs w:val="24"/>
        </w:rPr>
        <w:t xml:space="preserve"> </w:t>
      </w:r>
      <w:r w:rsidR="002433F7">
        <w:rPr>
          <w:rFonts w:ascii="Arial" w:hAnsi="Arial" w:cs="Arial"/>
          <w:sz w:val="24"/>
          <w:szCs w:val="24"/>
        </w:rPr>
        <w:t>healthy environment</w:t>
      </w:r>
      <w:r w:rsidR="009E27F8">
        <w:rPr>
          <w:rFonts w:ascii="Arial" w:hAnsi="Arial" w:cs="Arial"/>
          <w:sz w:val="24"/>
          <w:szCs w:val="24"/>
        </w:rPr>
        <w:t xml:space="preserve"> </w:t>
      </w:r>
      <w:r w:rsidR="002353DF">
        <w:rPr>
          <w:rFonts w:ascii="Arial" w:hAnsi="Arial" w:cs="Arial"/>
          <w:sz w:val="24"/>
          <w:szCs w:val="24"/>
        </w:rPr>
        <w:t>in</w:t>
      </w:r>
      <w:r w:rsidR="00010371">
        <w:rPr>
          <w:rFonts w:ascii="Arial" w:hAnsi="Arial" w:cs="Arial"/>
          <w:sz w:val="24"/>
          <w:szCs w:val="24"/>
        </w:rPr>
        <w:t xml:space="preserve"> the </w:t>
      </w:r>
      <w:r w:rsidR="002F3858">
        <w:rPr>
          <w:rFonts w:ascii="Arial" w:hAnsi="Arial" w:cs="Arial"/>
          <w:sz w:val="24"/>
          <w:szCs w:val="24"/>
        </w:rPr>
        <w:t>workplace. As suggested by (Gohel,</w:t>
      </w:r>
      <w:r w:rsidR="002433F7">
        <w:rPr>
          <w:rFonts w:ascii="Arial" w:hAnsi="Arial" w:cs="Arial"/>
          <w:sz w:val="24"/>
          <w:szCs w:val="24"/>
        </w:rPr>
        <w:t>2012) keeping</w:t>
      </w:r>
      <w:r w:rsidR="002F3858">
        <w:rPr>
          <w:rFonts w:ascii="Arial" w:hAnsi="Arial" w:cs="Arial"/>
          <w:sz w:val="24"/>
          <w:szCs w:val="24"/>
        </w:rPr>
        <w:t xml:space="preserve"> a good employee sentiment can avoid sickness among staff and cost to</w:t>
      </w:r>
      <w:r w:rsidR="002353DF">
        <w:rPr>
          <w:rFonts w:ascii="Arial" w:hAnsi="Arial" w:cs="Arial"/>
          <w:sz w:val="24"/>
          <w:szCs w:val="24"/>
        </w:rPr>
        <w:t xml:space="preserve"> an</w:t>
      </w:r>
      <w:r w:rsidR="002F3858">
        <w:rPr>
          <w:rFonts w:ascii="Arial" w:hAnsi="Arial" w:cs="Arial"/>
          <w:sz w:val="24"/>
          <w:szCs w:val="24"/>
        </w:rPr>
        <w:t xml:space="preserve"> employer. This has</w:t>
      </w:r>
      <w:r w:rsidR="002353DF">
        <w:rPr>
          <w:rFonts w:ascii="Arial" w:hAnsi="Arial" w:cs="Arial"/>
          <w:sz w:val="24"/>
          <w:szCs w:val="24"/>
        </w:rPr>
        <w:t xml:space="preserve"> a</w:t>
      </w:r>
      <w:r w:rsidR="002F3858">
        <w:rPr>
          <w:rFonts w:ascii="Arial" w:hAnsi="Arial" w:cs="Arial"/>
          <w:sz w:val="24"/>
          <w:szCs w:val="24"/>
        </w:rPr>
        <w:t xml:space="preserve"> potential benefit for the employer because satisfied employees are likely to be more beneficial to the business.</w:t>
      </w:r>
    </w:p>
    <w:p w:rsidR="00BF7ABA" w:rsidRDefault="00BF7ABA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Furthermore, employee satisfaction is time</w:t>
      </w:r>
      <w:r w:rsidR="002353DF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related and can be </w:t>
      </w:r>
      <w:r w:rsidR="0035305E">
        <w:rPr>
          <w:rFonts w:ascii="Arial" w:hAnsi="Arial" w:cs="Arial"/>
          <w:sz w:val="24"/>
          <w:szCs w:val="24"/>
        </w:rPr>
        <w:t>affected</w:t>
      </w:r>
      <w:r>
        <w:rPr>
          <w:rFonts w:ascii="Arial" w:hAnsi="Arial" w:cs="Arial"/>
          <w:sz w:val="24"/>
          <w:szCs w:val="24"/>
        </w:rPr>
        <w:t xml:space="preserve"> by </w:t>
      </w:r>
      <w:r w:rsidR="0035305E">
        <w:rPr>
          <w:rFonts w:ascii="Arial" w:hAnsi="Arial" w:cs="Arial"/>
          <w:sz w:val="24"/>
          <w:szCs w:val="24"/>
        </w:rPr>
        <w:t>external</w:t>
      </w:r>
      <w:r>
        <w:rPr>
          <w:rFonts w:ascii="Arial" w:hAnsi="Arial" w:cs="Arial"/>
          <w:sz w:val="24"/>
          <w:szCs w:val="24"/>
        </w:rPr>
        <w:t xml:space="preserve"> </w:t>
      </w:r>
      <w:r w:rsidR="0035305E">
        <w:rPr>
          <w:rFonts w:ascii="Arial" w:hAnsi="Arial" w:cs="Arial"/>
          <w:sz w:val="24"/>
          <w:szCs w:val="24"/>
        </w:rPr>
        <w:t>influences</w:t>
      </w:r>
      <w:r>
        <w:rPr>
          <w:rFonts w:ascii="Arial" w:hAnsi="Arial" w:cs="Arial"/>
          <w:sz w:val="24"/>
          <w:szCs w:val="24"/>
        </w:rPr>
        <w:t xml:space="preserve"> such as </w:t>
      </w:r>
      <w:r w:rsidR="0035305E">
        <w:rPr>
          <w:rFonts w:ascii="Arial" w:hAnsi="Arial" w:cs="Arial"/>
          <w:sz w:val="24"/>
          <w:szCs w:val="24"/>
        </w:rPr>
        <w:t>economic, social</w:t>
      </w:r>
      <w:r>
        <w:rPr>
          <w:rFonts w:ascii="Arial" w:hAnsi="Arial" w:cs="Arial"/>
          <w:sz w:val="24"/>
          <w:szCs w:val="24"/>
        </w:rPr>
        <w:t xml:space="preserve"> </w:t>
      </w:r>
      <w:r w:rsidR="0035305E">
        <w:rPr>
          <w:rFonts w:ascii="Arial" w:hAnsi="Arial" w:cs="Arial"/>
          <w:sz w:val="24"/>
          <w:szCs w:val="24"/>
        </w:rPr>
        <w:t>situations</w:t>
      </w:r>
      <w:r>
        <w:rPr>
          <w:rFonts w:ascii="Arial" w:hAnsi="Arial" w:cs="Arial"/>
          <w:sz w:val="24"/>
          <w:szCs w:val="24"/>
        </w:rPr>
        <w:t xml:space="preserve"> (Bussing et al.,1999).</w:t>
      </w:r>
      <w:r w:rsidR="0035305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This kind of disturbance </w:t>
      </w:r>
      <w:r w:rsidR="0035305E">
        <w:rPr>
          <w:rFonts w:ascii="Arial" w:hAnsi="Arial" w:cs="Arial"/>
          <w:sz w:val="24"/>
          <w:szCs w:val="24"/>
        </w:rPr>
        <w:t>cannot</w:t>
      </w:r>
      <w:r>
        <w:rPr>
          <w:rFonts w:ascii="Arial" w:hAnsi="Arial" w:cs="Arial"/>
          <w:sz w:val="24"/>
          <w:szCs w:val="24"/>
        </w:rPr>
        <w:t xml:space="preserve"> be controlled by</w:t>
      </w:r>
      <w:r w:rsidR="002353DF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employer</w:t>
      </w:r>
      <w:r w:rsidR="0035305E">
        <w:rPr>
          <w:rFonts w:ascii="Arial" w:hAnsi="Arial" w:cs="Arial"/>
          <w:sz w:val="24"/>
          <w:szCs w:val="24"/>
        </w:rPr>
        <w:t xml:space="preserve">. Because these cases mostly </w:t>
      </w:r>
      <w:r w:rsidR="000C0056">
        <w:rPr>
          <w:rFonts w:ascii="Arial" w:hAnsi="Arial" w:cs="Arial"/>
          <w:sz w:val="24"/>
          <w:szCs w:val="24"/>
        </w:rPr>
        <w:t>happen</w:t>
      </w:r>
      <w:r w:rsidR="0035305E">
        <w:rPr>
          <w:rFonts w:ascii="Arial" w:hAnsi="Arial" w:cs="Arial"/>
          <w:sz w:val="24"/>
          <w:szCs w:val="24"/>
        </w:rPr>
        <w:t xml:space="preserve"> in the </w:t>
      </w:r>
      <w:r w:rsidR="000C0056">
        <w:rPr>
          <w:rFonts w:ascii="Arial" w:hAnsi="Arial" w:cs="Arial"/>
          <w:sz w:val="24"/>
          <w:szCs w:val="24"/>
        </w:rPr>
        <w:t>workers</w:t>
      </w:r>
      <w:r w:rsidR="002353DF">
        <w:rPr>
          <w:rFonts w:ascii="Arial" w:hAnsi="Arial" w:cs="Arial"/>
          <w:sz w:val="24"/>
          <w:szCs w:val="24"/>
        </w:rPr>
        <w:t>’</w:t>
      </w:r>
      <w:r w:rsidR="0035305E">
        <w:rPr>
          <w:rFonts w:ascii="Arial" w:hAnsi="Arial" w:cs="Arial"/>
          <w:sz w:val="24"/>
          <w:szCs w:val="24"/>
        </w:rPr>
        <w:t xml:space="preserve"> personal life.</w:t>
      </w:r>
      <w:r w:rsidR="00B318F7">
        <w:rPr>
          <w:rFonts w:ascii="Arial" w:hAnsi="Arial" w:cs="Arial"/>
          <w:sz w:val="24"/>
          <w:szCs w:val="24"/>
        </w:rPr>
        <w:t xml:space="preserve"> </w:t>
      </w:r>
      <w:r w:rsidR="000C0056">
        <w:rPr>
          <w:rFonts w:ascii="Arial" w:hAnsi="Arial" w:cs="Arial"/>
          <w:sz w:val="24"/>
          <w:szCs w:val="24"/>
        </w:rPr>
        <w:t>According</w:t>
      </w:r>
      <w:r w:rsidR="001D535C">
        <w:rPr>
          <w:rFonts w:ascii="Arial" w:hAnsi="Arial" w:cs="Arial"/>
          <w:sz w:val="24"/>
          <w:szCs w:val="24"/>
        </w:rPr>
        <w:t xml:space="preserve"> to</w:t>
      </w:r>
      <w:r w:rsidR="000C0056">
        <w:rPr>
          <w:rFonts w:ascii="Arial" w:hAnsi="Arial" w:cs="Arial"/>
          <w:sz w:val="24"/>
          <w:szCs w:val="24"/>
        </w:rPr>
        <w:t>,</w:t>
      </w:r>
      <w:r w:rsidR="001D535C">
        <w:rPr>
          <w:rFonts w:ascii="Arial" w:hAnsi="Arial" w:cs="Arial"/>
          <w:sz w:val="24"/>
          <w:szCs w:val="24"/>
        </w:rPr>
        <w:t xml:space="preserve"> (Gohel,2012) employee satisfaction is better explained as</w:t>
      </w:r>
      <w:r w:rsidR="002353DF">
        <w:rPr>
          <w:rFonts w:ascii="Arial" w:hAnsi="Arial" w:cs="Arial"/>
          <w:sz w:val="24"/>
          <w:szCs w:val="24"/>
        </w:rPr>
        <w:t xml:space="preserve"> to</w:t>
      </w:r>
      <w:r w:rsidR="001D535C">
        <w:rPr>
          <w:rFonts w:ascii="Arial" w:hAnsi="Arial" w:cs="Arial"/>
          <w:sz w:val="24"/>
          <w:szCs w:val="24"/>
        </w:rPr>
        <w:t xml:space="preserve"> how content employees are with their </w:t>
      </w:r>
      <w:r w:rsidR="000C0056">
        <w:rPr>
          <w:rFonts w:ascii="Arial" w:hAnsi="Arial" w:cs="Arial"/>
          <w:sz w:val="24"/>
          <w:szCs w:val="24"/>
        </w:rPr>
        <w:t>profession</w:t>
      </w:r>
      <w:r w:rsidR="001D535C">
        <w:rPr>
          <w:rFonts w:ascii="Arial" w:hAnsi="Arial" w:cs="Arial"/>
          <w:sz w:val="24"/>
          <w:szCs w:val="24"/>
        </w:rPr>
        <w:t xml:space="preserve"> and the business they are working for. In addition, (</w:t>
      </w:r>
      <w:proofErr w:type="spellStart"/>
      <w:r w:rsidR="001D535C">
        <w:rPr>
          <w:rFonts w:ascii="Arial" w:hAnsi="Arial" w:cs="Arial"/>
          <w:sz w:val="24"/>
          <w:szCs w:val="24"/>
        </w:rPr>
        <w:t>Koustelios</w:t>
      </w:r>
      <w:proofErr w:type="spellEnd"/>
      <w:r w:rsidR="001D535C">
        <w:rPr>
          <w:rFonts w:ascii="Arial" w:hAnsi="Arial" w:cs="Arial"/>
          <w:sz w:val="24"/>
          <w:szCs w:val="24"/>
        </w:rPr>
        <w:t xml:space="preserve"> and Bagiatis,1997; Yee et al,2008) argue that it entails feedback to feelings in some current scene</w:t>
      </w:r>
      <w:r w:rsidR="000C0056">
        <w:rPr>
          <w:rFonts w:ascii="Arial" w:hAnsi="Arial" w:cs="Arial"/>
          <w:sz w:val="24"/>
          <w:szCs w:val="24"/>
        </w:rPr>
        <w:t>s</w:t>
      </w:r>
      <w:r w:rsidR="001D535C">
        <w:rPr>
          <w:rFonts w:ascii="Arial" w:hAnsi="Arial" w:cs="Arial"/>
          <w:sz w:val="24"/>
          <w:szCs w:val="24"/>
        </w:rPr>
        <w:t xml:space="preserve"> and the approach to work</w:t>
      </w:r>
      <w:r w:rsidR="000C0056">
        <w:rPr>
          <w:rFonts w:ascii="Arial" w:hAnsi="Arial" w:cs="Arial"/>
          <w:sz w:val="24"/>
          <w:szCs w:val="24"/>
        </w:rPr>
        <w:t>.</w:t>
      </w:r>
    </w:p>
    <w:p w:rsidR="000C0056" w:rsidRDefault="000C0056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FA7943" w:rsidRDefault="00FA7943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best way to get insight in</w:t>
      </w:r>
      <w:r w:rsidR="002353DF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employee satisfaction is to conduct a survey. This is used to gage, </w:t>
      </w:r>
      <w:r w:rsidR="00414A72">
        <w:rPr>
          <w:rFonts w:ascii="Arial" w:hAnsi="Arial" w:cs="Arial"/>
          <w:sz w:val="24"/>
          <w:szCs w:val="24"/>
        </w:rPr>
        <w:t>observe,</w:t>
      </w:r>
      <w:r>
        <w:rPr>
          <w:rFonts w:ascii="Arial" w:hAnsi="Arial" w:cs="Arial"/>
          <w:sz w:val="24"/>
          <w:szCs w:val="24"/>
        </w:rPr>
        <w:t xml:space="preserve"> extract and evaluate information. Workers get the opportunity to share their thoughts about the situation and conditions they experience at work. This information is vital and very valuable </w:t>
      </w:r>
      <w:r w:rsidR="00414A72">
        <w:rPr>
          <w:rFonts w:ascii="Arial" w:hAnsi="Arial" w:cs="Arial"/>
          <w:sz w:val="24"/>
          <w:szCs w:val="24"/>
        </w:rPr>
        <w:t>to companies it can help them with planning and developing business methods. The results of a survey can be compared to the opinion and outlook of an employee of the company (Forbringer,</w:t>
      </w:r>
      <w:r w:rsidR="005663FE">
        <w:rPr>
          <w:rFonts w:ascii="Arial" w:hAnsi="Arial" w:cs="Arial"/>
          <w:sz w:val="24"/>
          <w:szCs w:val="24"/>
        </w:rPr>
        <w:t>2002;</w:t>
      </w:r>
      <w:r w:rsidR="00414A72">
        <w:rPr>
          <w:rFonts w:ascii="Arial" w:hAnsi="Arial" w:cs="Arial"/>
          <w:sz w:val="24"/>
          <w:szCs w:val="24"/>
        </w:rPr>
        <w:t xml:space="preserve"> Warner, 1997).</w:t>
      </w:r>
    </w:p>
    <w:p w:rsidR="003F7898" w:rsidRDefault="003F7898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9A79B6" w:rsidRDefault="009A79B6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885114" w:rsidRDefault="004372E3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</w:t>
      </w:r>
    </w:p>
    <w:p w:rsidR="009556EE" w:rsidRPr="00474912" w:rsidRDefault="008E3E9E" w:rsidP="00474912">
      <w:pPr>
        <w:pStyle w:val="Heading1"/>
        <w:rPr>
          <w:rFonts w:ascii="Arial" w:hAnsi="Arial" w:cs="Arial"/>
          <w:sz w:val="24"/>
          <w:szCs w:val="24"/>
        </w:rPr>
      </w:pPr>
      <w:bookmarkStart w:id="6" w:name="_Toc534728963"/>
      <w:r w:rsidRPr="00474912">
        <w:rPr>
          <w:rFonts w:ascii="Arial" w:hAnsi="Arial" w:cs="Arial"/>
          <w:sz w:val="24"/>
          <w:szCs w:val="24"/>
        </w:rPr>
        <w:t xml:space="preserve">Research </w:t>
      </w:r>
      <w:r w:rsidR="00080D84" w:rsidRPr="00474912">
        <w:rPr>
          <w:rFonts w:ascii="Arial" w:hAnsi="Arial" w:cs="Arial"/>
          <w:sz w:val="24"/>
          <w:szCs w:val="24"/>
        </w:rPr>
        <w:t>Methodology</w:t>
      </w:r>
      <w:bookmarkEnd w:id="6"/>
    </w:p>
    <w:p w:rsidR="003C0B97" w:rsidRDefault="003C0B97" w:rsidP="008E3E9E"/>
    <w:p w:rsidR="000C7F07" w:rsidRDefault="003C0B97" w:rsidP="00224155">
      <w:pPr>
        <w:pStyle w:val="Heading2"/>
      </w:pPr>
      <w:bookmarkStart w:id="7" w:name="_Toc534728964"/>
      <w:r w:rsidRPr="00345E13">
        <w:t>Qualitative data methods</w:t>
      </w:r>
      <w:bookmarkEnd w:id="7"/>
    </w:p>
    <w:p w:rsidR="00224155" w:rsidRPr="00224155" w:rsidRDefault="00224155" w:rsidP="00224155"/>
    <w:p w:rsidR="008D668A" w:rsidRDefault="008D668A" w:rsidP="008E3E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</w:t>
      </w:r>
      <w:r w:rsidR="00077230">
        <w:rPr>
          <w:rFonts w:ascii="Arial" w:hAnsi="Arial" w:cs="Arial"/>
          <w:sz w:val="24"/>
          <w:szCs w:val="24"/>
        </w:rPr>
        <w:t>describe</w:t>
      </w:r>
      <w:r>
        <w:rPr>
          <w:rFonts w:ascii="Arial" w:hAnsi="Arial" w:cs="Arial"/>
          <w:sz w:val="24"/>
          <w:szCs w:val="24"/>
        </w:rPr>
        <w:t xml:space="preserve"> Qualitative </w:t>
      </w:r>
      <w:r w:rsidR="00077230">
        <w:rPr>
          <w:rFonts w:ascii="Arial" w:hAnsi="Arial" w:cs="Arial"/>
          <w:sz w:val="24"/>
          <w:szCs w:val="24"/>
        </w:rPr>
        <w:t>data,</w:t>
      </w:r>
      <w:r>
        <w:rPr>
          <w:rFonts w:ascii="Arial" w:hAnsi="Arial" w:cs="Arial"/>
          <w:sz w:val="24"/>
          <w:szCs w:val="24"/>
        </w:rPr>
        <w:t xml:space="preserve"> </w:t>
      </w:r>
      <w:r w:rsidR="00FE6585">
        <w:rPr>
          <w:rFonts w:ascii="Arial" w:hAnsi="Arial" w:cs="Arial"/>
          <w:sz w:val="24"/>
          <w:szCs w:val="24"/>
        </w:rPr>
        <w:t xml:space="preserve">you should see it as a feature of an </w:t>
      </w:r>
      <w:r w:rsidR="00077230">
        <w:rPr>
          <w:rFonts w:ascii="Arial" w:hAnsi="Arial" w:cs="Arial"/>
          <w:sz w:val="24"/>
          <w:szCs w:val="24"/>
        </w:rPr>
        <w:t>item. You</w:t>
      </w:r>
      <w:r w:rsidR="00FE6585">
        <w:rPr>
          <w:rFonts w:ascii="Arial" w:hAnsi="Arial" w:cs="Arial"/>
          <w:sz w:val="24"/>
          <w:szCs w:val="24"/>
        </w:rPr>
        <w:t xml:space="preserve"> should be able to divide it into groups and classes of </w:t>
      </w:r>
      <w:r w:rsidR="00077230">
        <w:rPr>
          <w:rFonts w:ascii="Arial" w:hAnsi="Arial" w:cs="Arial"/>
          <w:sz w:val="24"/>
          <w:szCs w:val="24"/>
        </w:rPr>
        <w:t>numbers. However,</w:t>
      </w:r>
      <w:r w:rsidR="00FE6585">
        <w:rPr>
          <w:rFonts w:ascii="Arial" w:hAnsi="Arial" w:cs="Arial"/>
          <w:sz w:val="24"/>
          <w:szCs w:val="24"/>
        </w:rPr>
        <w:t xml:space="preserve"> the numbers are not important because they stand in for the </w:t>
      </w:r>
      <w:r w:rsidR="00077230">
        <w:rPr>
          <w:rFonts w:ascii="Arial" w:hAnsi="Arial" w:cs="Arial"/>
          <w:sz w:val="24"/>
          <w:szCs w:val="24"/>
        </w:rPr>
        <w:t>features</w:t>
      </w:r>
      <w:r w:rsidR="00FE6585">
        <w:rPr>
          <w:rFonts w:ascii="Arial" w:hAnsi="Arial" w:cs="Arial"/>
          <w:sz w:val="24"/>
          <w:szCs w:val="24"/>
        </w:rPr>
        <w:t xml:space="preserve"> (oecd.org,2018</w:t>
      </w:r>
      <w:r w:rsidR="00B65893">
        <w:rPr>
          <w:rFonts w:ascii="Arial" w:hAnsi="Arial" w:cs="Arial"/>
          <w:sz w:val="24"/>
          <w:szCs w:val="24"/>
        </w:rPr>
        <w:t xml:space="preserve">). </w:t>
      </w:r>
      <w:r w:rsidR="002533C4">
        <w:rPr>
          <w:rFonts w:ascii="Arial" w:hAnsi="Arial" w:cs="Arial"/>
          <w:sz w:val="24"/>
          <w:szCs w:val="24"/>
        </w:rPr>
        <w:t xml:space="preserve">According </w:t>
      </w:r>
      <w:r w:rsidR="00BA7C79">
        <w:rPr>
          <w:rFonts w:ascii="Arial" w:hAnsi="Arial" w:cs="Arial"/>
          <w:sz w:val="24"/>
          <w:szCs w:val="24"/>
        </w:rPr>
        <w:t>to, (</w:t>
      </w:r>
      <w:r w:rsidR="00345E13">
        <w:rPr>
          <w:rFonts w:ascii="Arial" w:hAnsi="Arial" w:cs="Arial"/>
          <w:sz w:val="24"/>
          <w:szCs w:val="24"/>
        </w:rPr>
        <w:t>abs.gov</w:t>
      </w:r>
      <w:r w:rsidR="002D5CE2">
        <w:rPr>
          <w:rFonts w:ascii="Arial" w:hAnsi="Arial" w:cs="Arial"/>
          <w:sz w:val="24"/>
          <w:szCs w:val="24"/>
        </w:rPr>
        <w:t>,</w:t>
      </w:r>
      <w:r w:rsidR="00224155">
        <w:rPr>
          <w:rFonts w:ascii="Arial" w:hAnsi="Arial" w:cs="Arial"/>
          <w:sz w:val="24"/>
          <w:szCs w:val="24"/>
        </w:rPr>
        <w:t>2013) categorical</w:t>
      </w:r>
      <w:r w:rsidR="001D39EE">
        <w:rPr>
          <w:rFonts w:ascii="Arial" w:hAnsi="Arial" w:cs="Arial"/>
          <w:sz w:val="24"/>
          <w:szCs w:val="24"/>
        </w:rPr>
        <w:t xml:space="preserve"> </w:t>
      </w:r>
      <w:r w:rsidR="00414A72">
        <w:rPr>
          <w:rFonts w:ascii="Arial" w:hAnsi="Arial" w:cs="Arial"/>
          <w:sz w:val="24"/>
          <w:szCs w:val="24"/>
        </w:rPr>
        <w:t>variable results</w:t>
      </w:r>
      <w:r w:rsidR="00E52AE1">
        <w:rPr>
          <w:rFonts w:ascii="Arial" w:hAnsi="Arial" w:cs="Arial"/>
          <w:sz w:val="24"/>
          <w:szCs w:val="24"/>
        </w:rPr>
        <w:t xml:space="preserve"> </w:t>
      </w:r>
      <w:r w:rsidR="00414A72">
        <w:rPr>
          <w:rFonts w:ascii="Arial" w:hAnsi="Arial" w:cs="Arial"/>
          <w:sz w:val="24"/>
          <w:szCs w:val="24"/>
        </w:rPr>
        <w:t>are Qualitative</w:t>
      </w:r>
      <w:r w:rsidR="00E52AE1">
        <w:rPr>
          <w:rFonts w:ascii="Arial" w:hAnsi="Arial" w:cs="Arial"/>
          <w:sz w:val="24"/>
          <w:szCs w:val="24"/>
        </w:rPr>
        <w:t xml:space="preserve"> data </w:t>
      </w:r>
      <w:r w:rsidR="002D5CE2">
        <w:rPr>
          <w:rFonts w:ascii="Arial" w:hAnsi="Arial" w:cs="Arial"/>
          <w:sz w:val="24"/>
          <w:szCs w:val="24"/>
        </w:rPr>
        <w:t>outcomes</w:t>
      </w:r>
      <w:r w:rsidR="001D39EE">
        <w:rPr>
          <w:rFonts w:ascii="Arial" w:hAnsi="Arial" w:cs="Arial"/>
          <w:sz w:val="24"/>
          <w:szCs w:val="24"/>
        </w:rPr>
        <w:t>.</w:t>
      </w:r>
    </w:p>
    <w:p w:rsidR="001D39EE" w:rsidRDefault="00077230" w:rsidP="008E3E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addition,</w:t>
      </w:r>
      <w:r w:rsidR="00DC09F3">
        <w:rPr>
          <w:rFonts w:ascii="Arial" w:hAnsi="Arial" w:cs="Arial"/>
          <w:sz w:val="24"/>
          <w:szCs w:val="24"/>
        </w:rPr>
        <w:t xml:space="preserve"> there </w:t>
      </w:r>
      <w:r w:rsidR="00BA7C79">
        <w:rPr>
          <w:rFonts w:ascii="Arial" w:hAnsi="Arial" w:cs="Arial"/>
          <w:sz w:val="24"/>
          <w:szCs w:val="24"/>
        </w:rPr>
        <w:t>is</w:t>
      </w:r>
      <w:r w:rsidR="00DC09F3">
        <w:rPr>
          <w:rFonts w:ascii="Arial" w:hAnsi="Arial" w:cs="Arial"/>
          <w:sz w:val="24"/>
          <w:szCs w:val="24"/>
        </w:rPr>
        <w:t xml:space="preserve"> three sort</w:t>
      </w:r>
      <w:r w:rsidR="00BA7C79">
        <w:rPr>
          <w:rFonts w:ascii="Arial" w:hAnsi="Arial" w:cs="Arial"/>
          <w:sz w:val="24"/>
          <w:szCs w:val="24"/>
        </w:rPr>
        <w:t>s</w:t>
      </w:r>
      <w:r w:rsidR="00DC09F3">
        <w:rPr>
          <w:rFonts w:ascii="Arial" w:hAnsi="Arial" w:cs="Arial"/>
          <w:sz w:val="24"/>
          <w:szCs w:val="24"/>
        </w:rPr>
        <w:t xml:space="preserve"> of data </w:t>
      </w:r>
      <w:r w:rsidR="00C240DF">
        <w:rPr>
          <w:rFonts w:ascii="Arial" w:hAnsi="Arial" w:cs="Arial"/>
          <w:sz w:val="24"/>
          <w:szCs w:val="24"/>
        </w:rPr>
        <w:t>groups</w:t>
      </w:r>
      <w:r w:rsidR="00DC09F3">
        <w:rPr>
          <w:rFonts w:ascii="Arial" w:hAnsi="Arial" w:cs="Arial"/>
          <w:sz w:val="24"/>
          <w:szCs w:val="24"/>
        </w:rPr>
        <w:t xml:space="preserve"> in Qualitative information these are interviews, observations</w:t>
      </w:r>
      <w:r w:rsidR="00BA7C79">
        <w:rPr>
          <w:rFonts w:ascii="Arial" w:hAnsi="Arial" w:cs="Arial"/>
          <w:sz w:val="24"/>
          <w:szCs w:val="24"/>
        </w:rPr>
        <w:t>,</w:t>
      </w:r>
      <w:r w:rsidR="00DC09F3">
        <w:rPr>
          <w:rFonts w:ascii="Arial" w:hAnsi="Arial" w:cs="Arial"/>
          <w:sz w:val="24"/>
          <w:szCs w:val="24"/>
        </w:rPr>
        <w:t xml:space="preserve"> and fieldwork, documents</w:t>
      </w:r>
      <w:r w:rsidR="00254ECA">
        <w:rPr>
          <w:rFonts w:ascii="Arial" w:hAnsi="Arial" w:cs="Arial"/>
          <w:sz w:val="24"/>
          <w:szCs w:val="24"/>
        </w:rPr>
        <w:t>,</w:t>
      </w:r>
      <w:r w:rsidR="00DC09F3">
        <w:rPr>
          <w:rFonts w:ascii="Arial" w:hAnsi="Arial" w:cs="Arial"/>
          <w:sz w:val="24"/>
          <w:szCs w:val="24"/>
        </w:rPr>
        <w:t xml:space="preserve"> (Patton,2015</w:t>
      </w:r>
      <w:r w:rsidR="009E42B3">
        <w:rPr>
          <w:rFonts w:ascii="Arial" w:hAnsi="Arial" w:cs="Arial"/>
          <w:sz w:val="24"/>
          <w:szCs w:val="24"/>
        </w:rPr>
        <w:t>).</w:t>
      </w:r>
      <w:r w:rsidR="009E42B3" w:rsidRPr="00066412">
        <w:rPr>
          <w:rFonts w:ascii="Arial" w:hAnsi="Arial" w:cs="Arial"/>
          <w:sz w:val="24"/>
          <w:szCs w:val="24"/>
        </w:rPr>
        <w:t xml:space="preserve"> According</w:t>
      </w:r>
      <w:r w:rsidR="00600DFA" w:rsidRPr="00066412">
        <w:rPr>
          <w:rFonts w:ascii="Arial" w:hAnsi="Arial" w:cs="Arial"/>
          <w:sz w:val="24"/>
          <w:szCs w:val="24"/>
        </w:rPr>
        <w:t xml:space="preserve"> to</w:t>
      </w:r>
      <w:r w:rsidR="00F95A1E" w:rsidRPr="00066412">
        <w:rPr>
          <w:rFonts w:ascii="Arial" w:hAnsi="Arial" w:cs="Arial"/>
          <w:sz w:val="24"/>
          <w:szCs w:val="24"/>
        </w:rPr>
        <w:t>,</w:t>
      </w:r>
      <w:r w:rsidR="00600DFA" w:rsidRPr="00066412">
        <w:rPr>
          <w:rFonts w:ascii="Arial" w:hAnsi="Arial" w:cs="Arial"/>
          <w:sz w:val="24"/>
          <w:szCs w:val="24"/>
        </w:rPr>
        <w:t xml:space="preserve"> </w:t>
      </w:r>
      <w:r w:rsidR="00F95A1E" w:rsidRPr="00066412">
        <w:rPr>
          <w:rFonts w:ascii="Arial" w:hAnsi="Arial" w:cs="Arial"/>
          <w:sz w:val="24"/>
          <w:szCs w:val="24"/>
        </w:rPr>
        <w:t>(Creswell,2007) Qualitative research is getting</w:t>
      </w:r>
      <w:r w:rsidR="00FF3D99">
        <w:rPr>
          <w:rFonts w:ascii="Arial" w:hAnsi="Arial" w:cs="Arial"/>
          <w:sz w:val="24"/>
          <w:szCs w:val="24"/>
        </w:rPr>
        <w:t xml:space="preserve"> a</w:t>
      </w:r>
      <w:r w:rsidR="00F95A1E" w:rsidRPr="00066412">
        <w:rPr>
          <w:rFonts w:ascii="Arial" w:hAnsi="Arial" w:cs="Arial"/>
          <w:sz w:val="24"/>
          <w:szCs w:val="24"/>
        </w:rPr>
        <w:t xml:space="preserve"> firm understanding</w:t>
      </w:r>
      <w:r w:rsidR="00EA292B">
        <w:rPr>
          <w:rFonts w:ascii="Arial" w:hAnsi="Arial" w:cs="Arial"/>
          <w:sz w:val="24"/>
          <w:szCs w:val="24"/>
        </w:rPr>
        <w:t xml:space="preserve"> of</w:t>
      </w:r>
      <w:r w:rsidR="00BA7C79">
        <w:rPr>
          <w:rFonts w:ascii="Arial" w:hAnsi="Arial" w:cs="Arial"/>
          <w:sz w:val="24"/>
          <w:szCs w:val="24"/>
        </w:rPr>
        <w:t xml:space="preserve"> a</w:t>
      </w:r>
      <w:r w:rsidR="00F95A1E" w:rsidRPr="00066412">
        <w:rPr>
          <w:rFonts w:ascii="Arial" w:hAnsi="Arial" w:cs="Arial"/>
          <w:sz w:val="24"/>
          <w:szCs w:val="24"/>
        </w:rPr>
        <w:t xml:space="preserve"> </w:t>
      </w:r>
      <w:r w:rsidR="009E42B3">
        <w:rPr>
          <w:rFonts w:ascii="Arial" w:hAnsi="Arial" w:cs="Arial"/>
          <w:sz w:val="24"/>
          <w:szCs w:val="24"/>
        </w:rPr>
        <w:t>subject</w:t>
      </w:r>
      <w:r w:rsidR="00F95A1E" w:rsidRPr="00066412">
        <w:rPr>
          <w:rFonts w:ascii="Arial" w:hAnsi="Arial" w:cs="Arial"/>
          <w:sz w:val="24"/>
          <w:szCs w:val="24"/>
        </w:rPr>
        <w:t xml:space="preserve"> </w:t>
      </w:r>
      <w:r w:rsidR="00066412" w:rsidRPr="00066412">
        <w:rPr>
          <w:rFonts w:ascii="Arial" w:hAnsi="Arial" w:cs="Arial"/>
          <w:sz w:val="24"/>
          <w:szCs w:val="24"/>
        </w:rPr>
        <w:t>issue</w:t>
      </w:r>
      <w:r w:rsidR="00F95A1E" w:rsidRPr="00066412">
        <w:rPr>
          <w:rFonts w:ascii="Arial" w:hAnsi="Arial" w:cs="Arial"/>
          <w:sz w:val="24"/>
          <w:szCs w:val="24"/>
        </w:rPr>
        <w:t xml:space="preserve"> or group of issues.</w:t>
      </w:r>
      <w:r w:rsidR="00461DF8" w:rsidRPr="00066412">
        <w:rPr>
          <w:rFonts w:ascii="Arial" w:hAnsi="Arial" w:cs="Arial"/>
          <w:sz w:val="24"/>
          <w:szCs w:val="24"/>
        </w:rPr>
        <w:t xml:space="preserve">  </w:t>
      </w:r>
    </w:p>
    <w:p w:rsidR="000C7F07" w:rsidRPr="00066412" w:rsidRDefault="00461DF8" w:rsidP="008E3E9E">
      <w:pPr>
        <w:rPr>
          <w:rFonts w:ascii="Arial" w:hAnsi="Arial" w:cs="Arial"/>
          <w:sz w:val="24"/>
          <w:szCs w:val="24"/>
        </w:rPr>
      </w:pPr>
      <w:r w:rsidRPr="00066412">
        <w:rPr>
          <w:rFonts w:ascii="Arial" w:hAnsi="Arial" w:cs="Arial"/>
          <w:sz w:val="24"/>
          <w:szCs w:val="24"/>
        </w:rPr>
        <w:t xml:space="preserve">Qualitative </w:t>
      </w:r>
      <w:r w:rsidR="00066412" w:rsidRPr="00066412">
        <w:rPr>
          <w:rFonts w:ascii="Arial" w:hAnsi="Arial" w:cs="Arial"/>
          <w:sz w:val="24"/>
          <w:szCs w:val="24"/>
        </w:rPr>
        <w:t>research</w:t>
      </w:r>
      <w:r w:rsidRPr="00066412">
        <w:rPr>
          <w:rFonts w:ascii="Arial" w:hAnsi="Arial" w:cs="Arial"/>
          <w:sz w:val="24"/>
          <w:szCs w:val="24"/>
        </w:rPr>
        <w:t xml:space="preserve"> </w:t>
      </w:r>
      <w:r w:rsidR="009E42B3" w:rsidRPr="00066412">
        <w:rPr>
          <w:rFonts w:ascii="Arial" w:hAnsi="Arial" w:cs="Arial"/>
          <w:sz w:val="24"/>
          <w:szCs w:val="24"/>
        </w:rPr>
        <w:t>concentrates</w:t>
      </w:r>
      <w:r w:rsidRPr="00066412">
        <w:rPr>
          <w:rFonts w:ascii="Arial" w:hAnsi="Arial" w:cs="Arial"/>
          <w:sz w:val="24"/>
          <w:szCs w:val="24"/>
        </w:rPr>
        <w:t xml:space="preserve"> mainly on minor samples sometimes even on single one pointed out </w:t>
      </w:r>
      <w:r w:rsidR="00C06F21">
        <w:rPr>
          <w:rFonts w:ascii="Arial" w:hAnsi="Arial" w:cs="Arial"/>
          <w:sz w:val="24"/>
          <w:szCs w:val="24"/>
        </w:rPr>
        <w:t>with a purpose</w:t>
      </w:r>
      <w:r w:rsidR="00DC09F3">
        <w:rPr>
          <w:rFonts w:ascii="Arial" w:hAnsi="Arial" w:cs="Arial"/>
          <w:sz w:val="24"/>
          <w:szCs w:val="24"/>
        </w:rPr>
        <w:t xml:space="preserve"> (</w:t>
      </w:r>
      <w:r w:rsidR="00D65A35">
        <w:rPr>
          <w:rFonts w:ascii="Arial" w:hAnsi="Arial" w:cs="Arial"/>
          <w:sz w:val="24"/>
          <w:szCs w:val="24"/>
        </w:rPr>
        <w:t>Patton,1990</w:t>
      </w:r>
      <w:r w:rsidR="009E42B3">
        <w:rPr>
          <w:rFonts w:ascii="Arial" w:hAnsi="Arial" w:cs="Arial"/>
          <w:sz w:val="24"/>
          <w:szCs w:val="24"/>
        </w:rPr>
        <w:t>)</w:t>
      </w:r>
      <w:r w:rsidR="009E42B3" w:rsidRPr="00066412">
        <w:rPr>
          <w:rFonts w:ascii="Arial" w:hAnsi="Arial" w:cs="Arial"/>
          <w:sz w:val="24"/>
          <w:szCs w:val="24"/>
        </w:rPr>
        <w:t>.</w:t>
      </w:r>
      <w:r w:rsidR="009E42B3">
        <w:rPr>
          <w:rFonts w:ascii="Arial" w:hAnsi="Arial" w:cs="Arial"/>
          <w:sz w:val="24"/>
          <w:szCs w:val="24"/>
        </w:rPr>
        <w:t xml:space="preserve"> The</w:t>
      </w:r>
      <w:r w:rsidR="00C240DF">
        <w:rPr>
          <w:rFonts w:ascii="Arial" w:hAnsi="Arial" w:cs="Arial"/>
          <w:sz w:val="24"/>
          <w:szCs w:val="24"/>
        </w:rPr>
        <w:t xml:space="preserve"> quality of this data depends on the skills and training of the researcher. With the right </w:t>
      </w:r>
      <w:r w:rsidR="009E42B3">
        <w:rPr>
          <w:rFonts w:ascii="Arial" w:hAnsi="Arial" w:cs="Arial"/>
          <w:sz w:val="24"/>
          <w:szCs w:val="24"/>
        </w:rPr>
        <w:t>practi</w:t>
      </w:r>
      <w:r w:rsidR="00BA7C79">
        <w:rPr>
          <w:rFonts w:ascii="Arial" w:hAnsi="Arial" w:cs="Arial"/>
          <w:sz w:val="24"/>
          <w:szCs w:val="24"/>
        </w:rPr>
        <w:t>c</w:t>
      </w:r>
      <w:r w:rsidR="009E42B3">
        <w:rPr>
          <w:rFonts w:ascii="Arial" w:hAnsi="Arial" w:cs="Arial"/>
          <w:sz w:val="24"/>
          <w:szCs w:val="24"/>
        </w:rPr>
        <w:t>es and analysing skills</w:t>
      </w:r>
      <w:r w:rsidR="00BA7C79">
        <w:rPr>
          <w:rFonts w:ascii="Arial" w:hAnsi="Arial" w:cs="Arial"/>
          <w:sz w:val="24"/>
          <w:szCs w:val="24"/>
        </w:rPr>
        <w:t>,</w:t>
      </w:r>
      <w:r w:rsidR="009E42B3">
        <w:rPr>
          <w:rFonts w:ascii="Arial" w:hAnsi="Arial" w:cs="Arial"/>
          <w:sz w:val="24"/>
          <w:szCs w:val="24"/>
        </w:rPr>
        <w:t xml:space="preserve"> this data can </w:t>
      </w:r>
      <w:r w:rsidR="001B393B">
        <w:rPr>
          <w:rFonts w:ascii="Arial" w:hAnsi="Arial" w:cs="Arial"/>
          <w:sz w:val="24"/>
          <w:szCs w:val="24"/>
        </w:rPr>
        <w:t>achieve in-depth insight</w:t>
      </w:r>
      <w:r w:rsidR="009E42B3">
        <w:rPr>
          <w:rFonts w:ascii="Arial" w:hAnsi="Arial" w:cs="Arial"/>
          <w:sz w:val="24"/>
          <w:szCs w:val="24"/>
        </w:rPr>
        <w:t>. However, this can be otherwise when these methodologies are not</w:t>
      </w:r>
      <w:r w:rsidR="00627A77">
        <w:rPr>
          <w:rFonts w:ascii="Arial" w:hAnsi="Arial" w:cs="Arial"/>
          <w:sz w:val="24"/>
          <w:szCs w:val="24"/>
        </w:rPr>
        <w:t xml:space="preserve"> well</w:t>
      </w:r>
      <w:r w:rsidR="009E42B3">
        <w:rPr>
          <w:rFonts w:ascii="Arial" w:hAnsi="Arial" w:cs="Arial"/>
          <w:sz w:val="24"/>
          <w:szCs w:val="24"/>
        </w:rPr>
        <w:t xml:space="preserve"> applied (Patton,2015).</w:t>
      </w:r>
      <w:r w:rsidR="00C240DF">
        <w:rPr>
          <w:rFonts w:ascii="Arial" w:hAnsi="Arial" w:cs="Arial"/>
          <w:sz w:val="24"/>
          <w:szCs w:val="24"/>
        </w:rPr>
        <w:t xml:space="preserve"> </w:t>
      </w:r>
      <w:r w:rsidR="00C06F21">
        <w:rPr>
          <w:rFonts w:ascii="Arial" w:hAnsi="Arial" w:cs="Arial"/>
          <w:sz w:val="24"/>
          <w:szCs w:val="24"/>
        </w:rPr>
        <w:t xml:space="preserve"> Qualitative research always asks open</w:t>
      </w:r>
      <w:r w:rsidR="00BA7C79">
        <w:rPr>
          <w:rFonts w:ascii="Arial" w:hAnsi="Arial" w:cs="Arial"/>
          <w:sz w:val="24"/>
          <w:szCs w:val="24"/>
        </w:rPr>
        <w:t>-</w:t>
      </w:r>
      <w:r w:rsidR="00C06F21">
        <w:rPr>
          <w:rFonts w:ascii="Arial" w:hAnsi="Arial" w:cs="Arial"/>
          <w:sz w:val="24"/>
          <w:szCs w:val="24"/>
        </w:rPr>
        <w:t>ended questions t</w:t>
      </w:r>
      <w:r w:rsidR="00D3448F">
        <w:rPr>
          <w:rFonts w:ascii="Arial" w:hAnsi="Arial" w:cs="Arial"/>
          <w:sz w:val="24"/>
          <w:szCs w:val="24"/>
        </w:rPr>
        <w:t>o get complete data according to(cyfer.org,2018) there are some facts about qualitative data</w:t>
      </w:r>
      <w:r w:rsidR="005F16E5">
        <w:rPr>
          <w:rFonts w:ascii="Arial" w:hAnsi="Arial" w:cs="Arial"/>
          <w:sz w:val="24"/>
          <w:szCs w:val="24"/>
        </w:rPr>
        <w:t xml:space="preserve"> for example</w:t>
      </w:r>
      <w:r w:rsidR="00D3448F">
        <w:rPr>
          <w:rFonts w:ascii="Arial" w:hAnsi="Arial" w:cs="Arial"/>
          <w:sz w:val="24"/>
          <w:szCs w:val="24"/>
        </w:rPr>
        <w:t xml:space="preserve">. </w:t>
      </w:r>
      <w:r w:rsidR="00C240DF">
        <w:rPr>
          <w:rFonts w:ascii="Arial" w:hAnsi="Arial" w:cs="Arial"/>
          <w:sz w:val="24"/>
          <w:szCs w:val="24"/>
        </w:rPr>
        <w:t xml:space="preserve"> </w:t>
      </w:r>
    </w:p>
    <w:p w:rsidR="003C0B97" w:rsidRPr="00885B75" w:rsidRDefault="0016095C" w:rsidP="0016095C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885B75">
        <w:rPr>
          <w:rFonts w:ascii="Arial" w:hAnsi="Arial" w:cs="Arial"/>
          <w:sz w:val="24"/>
          <w:szCs w:val="24"/>
        </w:rPr>
        <w:t>analysing certain patterns in data</w:t>
      </w:r>
    </w:p>
    <w:p w:rsidR="0016095C" w:rsidRPr="00885B75" w:rsidRDefault="0016095C" w:rsidP="0016095C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885B75">
        <w:rPr>
          <w:rFonts w:ascii="Arial" w:hAnsi="Arial" w:cs="Arial"/>
          <w:sz w:val="24"/>
          <w:szCs w:val="24"/>
        </w:rPr>
        <w:t xml:space="preserve">rich source of </w:t>
      </w:r>
      <w:proofErr w:type="gramStart"/>
      <w:r w:rsidRPr="00885B75">
        <w:rPr>
          <w:rFonts w:ascii="Arial" w:hAnsi="Arial" w:cs="Arial"/>
          <w:sz w:val="24"/>
          <w:szCs w:val="24"/>
        </w:rPr>
        <w:t>data</w:t>
      </w:r>
      <w:r w:rsidR="005F16E5">
        <w:rPr>
          <w:rFonts w:ascii="Arial" w:hAnsi="Arial" w:cs="Arial"/>
          <w:sz w:val="24"/>
          <w:szCs w:val="24"/>
        </w:rPr>
        <w:t xml:space="preserve"> </w:t>
      </w:r>
      <w:r w:rsidR="001031EB">
        <w:rPr>
          <w:rFonts w:ascii="Arial" w:hAnsi="Arial" w:cs="Arial"/>
          <w:sz w:val="24"/>
          <w:szCs w:val="24"/>
        </w:rPr>
        <w:t>,</w:t>
      </w:r>
      <w:r w:rsidR="005F16E5">
        <w:rPr>
          <w:rFonts w:ascii="Arial" w:hAnsi="Arial" w:cs="Arial"/>
          <w:sz w:val="24"/>
          <w:szCs w:val="24"/>
        </w:rPr>
        <w:t>however</w:t>
      </w:r>
      <w:proofErr w:type="gramEnd"/>
      <w:r w:rsidR="001031EB">
        <w:rPr>
          <w:rFonts w:ascii="Arial" w:hAnsi="Arial" w:cs="Arial"/>
          <w:sz w:val="24"/>
          <w:szCs w:val="24"/>
        </w:rPr>
        <w:t>,</w:t>
      </w:r>
      <w:r w:rsidRPr="00885B75">
        <w:rPr>
          <w:rFonts w:ascii="Arial" w:hAnsi="Arial" w:cs="Arial"/>
          <w:sz w:val="24"/>
          <w:szCs w:val="24"/>
        </w:rPr>
        <w:t xml:space="preserve"> cost</w:t>
      </w:r>
      <w:r w:rsidR="00BA7C79">
        <w:rPr>
          <w:rFonts w:ascii="Arial" w:hAnsi="Arial" w:cs="Arial"/>
          <w:sz w:val="24"/>
          <w:szCs w:val="24"/>
        </w:rPr>
        <w:t>s</w:t>
      </w:r>
      <w:r w:rsidRPr="00885B75">
        <w:rPr>
          <w:rFonts w:ascii="Arial" w:hAnsi="Arial" w:cs="Arial"/>
          <w:sz w:val="24"/>
          <w:szCs w:val="24"/>
        </w:rPr>
        <w:t xml:space="preserve"> can be high</w:t>
      </w:r>
    </w:p>
    <w:p w:rsidR="0016095C" w:rsidRPr="00885B75" w:rsidRDefault="0016095C" w:rsidP="0016095C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885B75">
        <w:rPr>
          <w:rFonts w:ascii="Arial" w:hAnsi="Arial" w:cs="Arial"/>
          <w:sz w:val="24"/>
          <w:szCs w:val="24"/>
        </w:rPr>
        <w:t xml:space="preserve">subject related data </w:t>
      </w:r>
      <w:r w:rsidR="00D3448F" w:rsidRPr="00885B75">
        <w:rPr>
          <w:rFonts w:ascii="Arial" w:hAnsi="Arial" w:cs="Arial"/>
          <w:sz w:val="24"/>
          <w:szCs w:val="24"/>
        </w:rPr>
        <w:t>and is</w:t>
      </w:r>
      <w:r w:rsidRPr="00885B75">
        <w:rPr>
          <w:rFonts w:ascii="Arial" w:hAnsi="Arial" w:cs="Arial"/>
          <w:sz w:val="24"/>
          <w:szCs w:val="24"/>
        </w:rPr>
        <w:t xml:space="preserve"> compiled by</w:t>
      </w:r>
      <w:r w:rsidR="00BA7C79">
        <w:rPr>
          <w:rFonts w:ascii="Arial" w:hAnsi="Arial" w:cs="Arial"/>
          <w:sz w:val="24"/>
          <w:szCs w:val="24"/>
        </w:rPr>
        <w:t xml:space="preserve"> a</w:t>
      </w:r>
      <w:r w:rsidRPr="00885B75">
        <w:rPr>
          <w:rFonts w:ascii="Arial" w:hAnsi="Arial" w:cs="Arial"/>
          <w:sz w:val="24"/>
          <w:szCs w:val="24"/>
        </w:rPr>
        <w:t xml:space="preserve"> single researcher</w:t>
      </w:r>
    </w:p>
    <w:p w:rsidR="0016095C" w:rsidRPr="00885B75" w:rsidRDefault="00D3448F" w:rsidP="00D3448F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885B75">
        <w:rPr>
          <w:rFonts w:ascii="Arial" w:hAnsi="Arial" w:cs="Arial"/>
          <w:sz w:val="24"/>
          <w:szCs w:val="24"/>
        </w:rPr>
        <w:t>not</w:t>
      </w:r>
      <w:r w:rsidR="005F16E5">
        <w:rPr>
          <w:rFonts w:ascii="Arial" w:hAnsi="Arial" w:cs="Arial"/>
          <w:sz w:val="24"/>
          <w:szCs w:val="24"/>
        </w:rPr>
        <w:t xml:space="preserve"> as</w:t>
      </w:r>
      <w:r w:rsidRPr="00885B75">
        <w:rPr>
          <w:rFonts w:ascii="Arial" w:hAnsi="Arial" w:cs="Arial"/>
          <w:sz w:val="24"/>
          <w:szCs w:val="24"/>
        </w:rPr>
        <w:t xml:space="preserve"> reliable </w:t>
      </w:r>
      <w:r w:rsidR="005F16E5">
        <w:rPr>
          <w:rFonts w:ascii="Arial" w:hAnsi="Arial" w:cs="Arial"/>
          <w:sz w:val="24"/>
          <w:szCs w:val="24"/>
        </w:rPr>
        <w:t xml:space="preserve">compared to </w:t>
      </w:r>
      <w:r w:rsidRPr="00885B75">
        <w:rPr>
          <w:rFonts w:ascii="Arial" w:hAnsi="Arial" w:cs="Arial"/>
          <w:sz w:val="24"/>
          <w:szCs w:val="24"/>
        </w:rPr>
        <w:t>other methods</w:t>
      </w:r>
    </w:p>
    <w:p w:rsidR="00D3448F" w:rsidRDefault="00D3448F" w:rsidP="00D3448F"/>
    <w:p w:rsidR="00D3448F" w:rsidRDefault="00D3448F" w:rsidP="00D3448F"/>
    <w:p w:rsidR="003C0B97" w:rsidRDefault="003C0B97" w:rsidP="008E3E9E"/>
    <w:p w:rsidR="003C0B97" w:rsidRDefault="003C0B97" w:rsidP="008E3E9E"/>
    <w:p w:rsidR="003C0B97" w:rsidRDefault="003C0B97" w:rsidP="008E3E9E"/>
    <w:p w:rsidR="003C0B97" w:rsidRDefault="003C0B97" w:rsidP="008E3E9E"/>
    <w:p w:rsidR="003C0B97" w:rsidRDefault="003C0B97" w:rsidP="008E3E9E"/>
    <w:p w:rsidR="003C0B97" w:rsidRDefault="003C0B97" w:rsidP="008E3E9E"/>
    <w:p w:rsidR="003C0B97" w:rsidRDefault="003C0B97" w:rsidP="008E3E9E"/>
    <w:p w:rsidR="003C0B97" w:rsidRPr="00345E13" w:rsidRDefault="003C0B97" w:rsidP="00345E13">
      <w:pPr>
        <w:pStyle w:val="Heading2"/>
        <w:rPr>
          <w:sz w:val="24"/>
          <w:szCs w:val="24"/>
        </w:rPr>
      </w:pPr>
      <w:bookmarkStart w:id="8" w:name="_Hlk533345048"/>
      <w:bookmarkStart w:id="9" w:name="_Toc534728965"/>
      <w:r w:rsidRPr="00345E13">
        <w:rPr>
          <w:sz w:val="24"/>
          <w:szCs w:val="24"/>
        </w:rPr>
        <w:lastRenderedPageBreak/>
        <w:t>Quant</w:t>
      </w:r>
      <w:r w:rsidR="00080D84" w:rsidRPr="00345E13">
        <w:rPr>
          <w:sz w:val="24"/>
          <w:szCs w:val="24"/>
        </w:rPr>
        <w:t>itative</w:t>
      </w:r>
      <w:bookmarkEnd w:id="8"/>
      <w:r w:rsidRPr="00345E13">
        <w:rPr>
          <w:sz w:val="24"/>
          <w:szCs w:val="24"/>
        </w:rPr>
        <w:t xml:space="preserve"> data methods</w:t>
      </w:r>
      <w:bookmarkEnd w:id="9"/>
    </w:p>
    <w:p w:rsidR="000C7F07" w:rsidRPr="000C7F07" w:rsidRDefault="000C7F07" w:rsidP="000C7F07">
      <w:pPr>
        <w:spacing w:line="360" w:lineRule="auto"/>
        <w:rPr>
          <w:rFonts w:ascii="Arial" w:hAnsi="Arial" w:cs="Arial"/>
          <w:sz w:val="24"/>
          <w:szCs w:val="24"/>
          <w:highlight w:val="yellow"/>
        </w:rPr>
      </w:pPr>
    </w:p>
    <w:p w:rsidR="00885B75" w:rsidRDefault="00A278A1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Quantitative data represent things that can be counted for example a group of ten </w:t>
      </w:r>
      <w:r w:rsidR="004F6A03">
        <w:rPr>
          <w:rFonts w:ascii="Arial" w:hAnsi="Arial" w:cs="Arial"/>
          <w:sz w:val="24"/>
          <w:szCs w:val="24"/>
        </w:rPr>
        <w:t>individuals. Sometimes</w:t>
      </w:r>
      <w:r>
        <w:rPr>
          <w:rFonts w:ascii="Arial" w:hAnsi="Arial" w:cs="Arial"/>
          <w:sz w:val="24"/>
          <w:szCs w:val="24"/>
        </w:rPr>
        <w:t xml:space="preserve"> these groups of data can be </w:t>
      </w:r>
      <w:r w:rsidR="004F6A03">
        <w:rPr>
          <w:rFonts w:ascii="Arial" w:hAnsi="Arial" w:cs="Arial"/>
          <w:sz w:val="24"/>
          <w:szCs w:val="24"/>
        </w:rPr>
        <w:t>divided</w:t>
      </w:r>
      <w:r>
        <w:rPr>
          <w:rFonts w:ascii="Arial" w:hAnsi="Arial" w:cs="Arial"/>
          <w:sz w:val="24"/>
          <w:szCs w:val="24"/>
        </w:rPr>
        <w:t xml:space="preserve"> into</w:t>
      </w:r>
      <w:r w:rsidR="001031EB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 xml:space="preserve"> subgroup for </w:t>
      </w:r>
      <w:r w:rsidR="005F16E5">
        <w:rPr>
          <w:rFonts w:ascii="Arial" w:hAnsi="Arial" w:cs="Arial"/>
          <w:sz w:val="24"/>
          <w:szCs w:val="24"/>
        </w:rPr>
        <w:t>example sex</w:t>
      </w:r>
      <w:r>
        <w:rPr>
          <w:rFonts w:ascii="Arial" w:hAnsi="Arial" w:cs="Arial"/>
          <w:sz w:val="24"/>
          <w:szCs w:val="24"/>
        </w:rPr>
        <w:t>,</w:t>
      </w:r>
      <w:r w:rsidR="004F6A03">
        <w:rPr>
          <w:rFonts w:ascii="Arial" w:hAnsi="Arial" w:cs="Arial"/>
          <w:sz w:val="24"/>
          <w:szCs w:val="24"/>
        </w:rPr>
        <w:t xml:space="preserve"> </w:t>
      </w:r>
      <w:r w:rsidR="005F16E5">
        <w:rPr>
          <w:rFonts w:ascii="Arial" w:hAnsi="Arial" w:cs="Arial"/>
          <w:sz w:val="24"/>
          <w:szCs w:val="24"/>
        </w:rPr>
        <w:t>ethnicity</w:t>
      </w:r>
      <w:r w:rsidR="004F6A03">
        <w:rPr>
          <w:rFonts w:ascii="Arial" w:hAnsi="Arial" w:cs="Arial"/>
          <w:sz w:val="24"/>
          <w:szCs w:val="24"/>
        </w:rPr>
        <w:t>, religion</w:t>
      </w:r>
      <w:r>
        <w:rPr>
          <w:rFonts w:ascii="Arial" w:hAnsi="Arial" w:cs="Arial"/>
          <w:sz w:val="24"/>
          <w:szCs w:val="24"/>
        </w:rPr>
        <w:t>,</w:t>
      </w:r>
      <w:r w:rsidR="004F6A0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other.</w:t>
      </w:r>
      <w:r w:rsidR="004F6A03">
        <w:rPr>
          <w:rFonts w:ascii="Arial" w:hAnsi="Arial" w:cs="Arial"/>
          <w:sz w:val="24"/>
          <w:szCs w:val="24"/>
        </w:rPr>
        <w:t xml:space="preserve"> However, the data needs to be set</w:t>
      </w:r>
      <w:r w:rsidR="001031EB">
        <w:rPr>
          <w:rFonts w:ascii="Arial" w:hAnsi="Arial" w:cs="Arial"/>
          <w:sz w:val="24"/>
          <w:szCs w:val="24"/>
        </w:rPr>
        <w:t xml:space="preserve"> </w:t>
      </w:r>
      <w:r w:rsidR="004F6A03">
        <w:rPr>
          <w:rFonts w:ascii="Arial" w:hAnsi="Arial" w:cs="Arial"/>
          <w:sz w:val="24"/>
          <w:szCs w:val="24"/>
        </w:rPr>
        <w:t xml:space="preserve">up to certain limits to get effective information </w:t>
      </w:r>
      <w:r w:rsidR="00885B75">
        <w:rPr>
          <w:rFonts w:ascii="Arial" w:hAnsi="Arial" w:cs="Arial"/>
          <w:sz w:val="24"/>
          <w:szCs w:val="24"/>
        </w:rPr>
        <w:t>out. This</w:t>
      </w:r>
      <w:r w:rsidR="004F6A03">
        <w:rPr>
          <w:rFonts w:ascii="Arial" w:hAnsi="Arial" w:cs="Arial"/>
          <w:sz w:val="24"/>
          <w:szCs w:val="24"/>
        </w:rPr>
        <w:t xml:space="preserve"> must be done </w:t>
      </w:r>
      <w:r w:rsidR="00885B75">
        <w:rPr>
          <w:rFonts w:ascii="Arial" w:hAnsi="Arial" w:cs="Arial"/>
          <w:sz w:val="24"/>
          <w:szCs w:val="24"/>
        </w:rPr>
        <w:t>by using mathematical techniques (oecd.org,2018).</w:t>
      </w:r>
    </w:p>
    <w:p w:rsidR="00C32415" w:rsidRPr="00A278A1" w:rsidRDefault="00885B75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5F16E5">
        <w:rPr>
          <w:rFonts w:ascii="Arial" w:hAnsi="Arial" w:cs="Arial"/>
          <w:sz w:val="24"/>
          <w:szCs w:val="24"/>
        </w:rPr>
        <w:t>addition (</w:t>
      </w:r>
      <w:r>
        <w:rPr>
          <w:rFonts w:ascii="Arial" w:hAnsi="Arial" w:cs="Arial"/>
          <w:sz w:val="24"/>
          <w:szCs w:val="24"/>
        </w:rPr>
        <w:t>Patton,2015)</w:t>
      </w:r>
      <w:r w:rsidR="00AE3248">
        <w:rPr>
          <w:rFonts w:ascii="Arial" w:hAnsi="Arial" w:cs="Arial"/>
          <w:sz w:val="24"/>
          <w:szCs w:val="24"/>
        </w:rPr>
        <w:t xml:space="preserve"> argues that</w:t>
      </w:r>
      <w:r>
        <w:rPr>
          <w:rFonts w:ascii="Arial" w:hAnsi="Arial" w:cs="Arial"/>
          <w:sz w:val="24"/>
          <w:szCs w:val="24"/>
        </w:rPr>
        <w:t xml:space="preserve"> quantitative data has some advantages when you want to identify a greater view of opinion over allot of </w:t>
      </w:r>
      <w:r w:rsidR="001D39EE">
        <w:rPr>
          <w:rFonts w:ascii="Arial" w:hAnsi="Arial" w:cs="Arial"/>
          <w:sz w:val="24"/>
          <w:szCs w:val="24"/>
        </w:rPr>
        <w:t xml:space="preserve">people. </w:t>
      </w:r>
      <w:r w:rsidR="00345E13">
        <w:rPr>
          <w:rFonts w:ascii="Arial" w:hAnsi="Arial" w:cs="Arial"/>
          <w:sz w:val="24"/>
          <w:szCs w:val="24"/>
        </w:rPr>
        <w:t xml:space="preserve">                                </w:t>
      </w:r>
      <w:r w:rsidR="002533C4">
        <w:rPr>
          <w:rFonts w:ascii="Arial" w:hAnsi="Arial" w:cs="Arial"/>
          <w:sz w:val="24"/>
          <w:szCs w:val="24"/>
        </w:rPr>
        <w:t xml:space="preserve">According </w:t>
      </w:r>
      <w:r w:rsidR="00345E13">
        <w:rPr>
          <w:rFonts w:ascii="Arial" w:hAnsi="Arial" w:cs="Arial"/>
          <w:sz w:val="24"/>
          <w:szCs w:val="24"/>
        </w:rPr>
        <w:t xml:space="preserve">to, </w:t>
      </w:r>
      <w:proofErr w:type="gramStart"/>
      <w:r w:rsidR="00345E13">
        <w:rPr>
          <w:rFonts w:ascii="Arial" w:hAnsi="Arial" w:cs="Arial"/>
          <w:sz w:val="24"/>
          <w:szCs w:val="24"/>
        </w:rPr>
        <w:t>(</w:t>
      </w:r>
      <w:r w:rsidR="00345E13" w:rsidRPr="00345E13">
        <w:rPr>
          <w:rFonts w:ascii="Helvetica" w:hAnsi="Helvetica"/>
          <w:color w:val="53565A"/>
          <w:sz w:val="21"/>
          <w:szCs w:val="21"/>
          <w:shd w:val="clear" w:color="auto" w:fill="FFFFFF"/>
        </w:rPr>
        <w:t xml:space="preserve"> </w:t>
      </w:r>
      <w:r w:rsidR="00345E13" w:rsidRPr="00345E13">
        <w:rPr>
          <w:rFonts w:ascii="Arial" w:hAnsi="Arial" w:cs="Arial"/>
          <w:sz w:val="24"/>
          <w:szCs w:val="24"/>
        </w:rPr>
        <w:t>abs.gov</w:t>
      </w:r>
      <w:proofErr w:type="gramEnd"/>
      <w:r w:rsidR="002533C4">
        <w:rPr>
          <w:rFonts w:ascii="Arial" w:hAnsi="Arial" w:cs="Arial"/>
          <w:sz w:val="24"/>
          <w:szCs w:val="24"/>
        </w:rPr>
        <w:t>,2013)</w:t>
      </w:r>
      <w:r w:rsidR="00B65893">
        <w:rPr>
          <w:rFonts w:ascii="Arial" w:hAnsi="Arial" w:cs="Arial"/>
          <w:sz w:val="24"/>
          <w:szCs w:val="24"/>
        </w:rPr>
        <w:t xml:space="preserve"> </w:t>
      </w:r>
      <w:r w:rsidR="00345E13">
        <w:rPr>
          <w:rFonts w:ascii="Arial" w:hAnsi="Arial" w:cs="Arial"/>
          <w:sz w:val="24"/>
          <w:szCs w:val="24"/>
        </w:rPr>
        <w:t xml:space="preserve">  </w:t>
      </w:r>
      <w:r w:rsidR="00B65893">
        <w:rPr>
          <w:rFonts w:ascii="Arial" w:hAnsi="Arial" w:cs="Arial"/>
          <w:sz w:val="24"/>
          <w:szCs w:val="24"/>
        </w:rPr>
        <w:t>numerical</w:t>
      </w:r>
      <w:r w:rsidR="001D39EE">
        <w:rPr>
          <w:rFonts w:ascii="Arial" w:hAnsi="Arial" w:cs="Arial"/>
          <w:sz w:val="24"/>
          <w:szCs w:val="24"/>
        </w:rPr>
        <w:t xml:space="preserve"> variable</w:t>
      </w:r>
      <w:r w:rsidR="00E52AE1">
        <w:rPr>
          <w:rFonts w:ascii="Arial" w:hAnsi="Arial" w:cs="Arial"/>
          <w:sz w:val="24"/>
          <w:szCs w:val="24"/>
        </w:rPr>
        <w:t xml:space="preserve"> represents</w:t>
      </w:r>
      <w:r w:rsidR="001031EB">
        <w:rPr>
          <w:rFonts w:ascii="Arial" w:hAnsi="Arial" w:cs="Arial"/>
          <w:sz w:val="24"/>
          <w:szCs w:val="24"/>
        </w:rPr>
        <w:t xml:space="preserve"> a</w:t>
      </w:r>
      <w:r w:rsidR="00E52AE1">
        <w:rPr>
          <w:rFonts w:ascii="Arial" w:hAnsi="Arial" w:cs="Arial"/>
          <w:sz w:val="24"/>
          <w:szCs w:val="24"/>
        </w:rPr>
        <w:t xml:space="preserve"> quantitative data result</w:t>
      </w:r>
      <w:r w:rsidR="001D39E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:rsidR="00C32415" w:rsidRDefault="00C32415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C32415" w:rsidRPr="00D84AF3" w:rsidRDefault="005C1EFF" w:rsidP="00D84AF3">
      <w:pPr>
        <w:pStyle w:val="Heading1"/>
        <w:rPr>
          <w:rFonts w:ascii="Arial" w:hAnsi="Arial" w:cs="Arial"/>
          <w:sz w:val="24"/>
          <w:szCs w:val="24"/>
        </w:rPr>
      </w:pPr>
      <w:bookmarkStart w:id="10" w:name="_Toc534728966"/>
      <w:r w:rsidRPr="00D84AF3">
        <w:rPr>
          <w:rFonts w:ascii="Arial" w:hAnsi="Arial" w:cs="Arial"/>
          <w:sz w:val="24"/>
          <w:szCs w:val="24"/>
        </w:rPr>
        <w:t>Population</w:t>
      </w:r>
      <w:bookmarkEnd w:id="10"/>
    </w:p>
    <w:p w:rsidR="005C1EFF" w:rsidRPr="00D2291D" w:rsidRDefault="005C1EFF" w:rsidP="00D2291D">
      <w:pPr>
        <w:spacing w:line="360" w:lineRule="auto"/>
        <w:rPr>
          <w:rFonts w:ascii="Arial" w:hAnsi="Arial" w:cs="Arial"/>
          <w:sz w:val="24"/>
          <w:szCs w:val="24"/>
        </w:rPr>
      </w:pPr>
      <w:bookmarkStart w:id="11" w:name="_Hlk533508632"/>
    </w:p>
    <w:bookmarkEnd w:id="11"/>
    <w:p w:rsidR="00345E13" w:rsidRDefault="001031EB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 p</w:t>
      </w:r>
      <w:r w:rsidR="002D5CE2">
        <w:rPr>
          <w:rFonts w:ascii="Arial" w:hAnsi="Arial" w:cs="Arial"/>
          <w:sz w:val="24"/>
          <w:szCs w:val="24"/>
        </w:rPr>
        <w:t xml:space="preserve">opulation can not only be defined by a group of human beings </w:t>
      </w:r>
      <w:r w:rsidR="00345E13">
        <w:rPr>
          <w:rFonts w:ascii="Arial" w:hAnsi="Arial" w:cs="Arial"/>
          <w:sz w:val="24"/>
          <w:szCs w:val="24"/>
        </w:rPr>
        <w:t>but also</w:t>
      </w:r>
      <w:r w:rsidR="002D5CE2">
        <w:rPr>
          <w:rFonts w:ascii="Arial" w:hAnsi="Arial" w:cs="Arial"/>
          <w:sz w:val="24"/>
          <w:szCs w:val="24"/>
        </w:rPr>
        <w:t xml:space="preserve"> identified by other </w:t>
      </w:r>
      <w:r w:rsidR="007D4670">
        <w:rPr>
          <w:rFonts w:ascii="Arial" w:hAnsi="Arial" w:cs="Arial"/>
          <w:sz w:val="24"/>
          <w:szCs w:val="24"/>
        </w:rPr>
        <w:t>associations. For</w:t>
      </w:r>
      <w:r w:rsidR="002D5CE2">
        <w:rPr>
          <w:rFonts w:ascii="Arial" w:hAnsi="Arial" w:cs="Arial"/>
          <w:sz w:val="24"/>
          <w:szCs w:val="24"/>
        </w:rPr>
        <w:t xml:space="preserve"> example</w:t>
      </w:r>
      <w:r w:rsidR="007D4670">
        <w:rPr>
          <w:rFonts w:ascii="Arial" w:hAnsi="Arial" w:cs="Arial"/>
          <w:sz w:val="24"/>
          <w:szCs w:val="24"/>
        </w:rPr>
        <w:t>,</w:t>
      </w:r>
      <w:r w:rsidR="002D5CE2">
        <w:rPr>
          <w:rFonts w:ascii="Arial" w:hAnsi="Arial" w:cs="Arial"/>
          <w:sz w:val="24"/>
          <w:szCs w:val="24"/>
        </w:rPr>
        <w:t xml:space="preserve"> e</w:t>
      </w:r>
      <w:r w:rsidR="007D4670">
        <w:rPr>
          <w:rFonts w:ascii="Arial" w:hAnsi="Arial" w:cs="Arial"/>
          <w:sz w:val="24"/>
          <w:szCs w:val="24"/>
        </w:rPr>
        <w:t>nterprise</w:t>
      </w:r>
      <w:r w:rsidR="002D5CE2">
        <w:rPr>
          <w:rFonts w:ascii="Arial" w:hAnsi="Arial" w:cs="Arial"/>
          <w:sz w:val="24"/>
          <w:szCs w:val="24"/>
        </w:rPr>
        <w:t>,</w:t>
      </w:r>
      <w:r w:rsidR="007D4670">
        <w:rPr>
          <w:rFonts w:ascii="Arial" w:hAnsi="Arial" w:cs="Arial"/>
          <w:sz w:val="24"/>
          <w:szCs w:val="24"/>
        </w:rPr>
        <w:t xml:space="preserve"> </w:t>
      </w:r>
      <w:r w:rsidR="00345E13">
        <w:rPr>
          <w:rFonts w:ascii="Arial" w:hAnsi="Arial" w:cs="Arial"/>
          <w:sz w:val="24"/>
          <w:szCs w:val="24"/>
        </w:rPr>
        <w:t>items,</w:t>
      </w:r>
      <w:r w:rsidR="007D4670">
        <w:rPr>
          <w:rFonts w:ascii="Arial" w:hAnsi="Arial" w:cs="Arial"/>
          <w:sz w:val="24"/>
          <w:szCs w:val="24"/>
        </w:rPr>
        <w:t xml:space="preserve"> </w:t>
      </w:r>
      <w:r w:rsidR="00345E13">
        <w:rPr>
          <w:rFonts w:ascii="Arial" w:hAnsi="Arial" w:cs="Arial"/>
          <w:sz w:val="24"/>
          <w:szCs w:val="24"/>
        </w:rPr>
        <w:t>automobiles and other things</w:t>
      </w:r>
      <w:r w:rsidR="007D4670">
        <w:rPr>
          <w:rFonts w:ascii="Arial" w:hAnsi="Arial" w:cs="Arial"/>
          <w:sz w:val="24"/>
          <w:szCs w:val="24"/>
        </w:rPr>
        <w:t xml:space="preserve"> this form of population group</w:t>
      </w:r>
      <w:r w:rsidR="0064460B">
        <w:rPr>
          <w:rFonts w:ascii="Arial" w:hAnsi="Arial" w:cs="Arial"/>
          <w:sz w:val="24"/>
          <w:szCs w:val="24"/>
        </w:rPr>
        <w:t>s</w:t>
      </w:r>
      <w:r w:rsidR="007D4670">
        <w:rPr>
          <w:rFonts w:ascii="Arial" w:hAnsi="Arial" w:cs="Arial"/>
          <w:sz w:val="24"/>
          <w:szCs w:val="24"/>
        </w:rPr>
        <w:t xml:space="preserve"> are identified because of the</w:t>
      </w:r>
      <w:r w:rsidR="0064460B">
        <w:rPr>
          <w:rFonts w:ascii="Arial" w:hAnsi="Arial" w:cs="Arial"/>
          <w:sz w:val="24"/>
          <w:szCs w:val="24"/>
        </w:rPr>
        <w:t>ir</w:t>
      </w:r>
      <w:r w:rsidR="007D4670">
        <w:rPr>
          <w:rFonts w:ascii="Arial" w:hAnsi="Arial" w:cs="Arial"/>
          <w:sz w:val="24"/>
          <w:szCs w:val="24"/>
        </w:rPr>
        <w:t xml:space="preserve"> shared distinctive</w:t>
      </w:r>
      <w:r w:rsidR="00345E13">
        <w:rPr>
          <w:rFonts w:ascii="Arial" w:hAnsi="Arial" w:cs="Arial"/>
          <w:sz w:val="24"/>
          <w:szCs w:val="24"/>
        </w:rPr>
        <w:t xml:space="preserve"> they have (</w:t>
      </w:r>
      <w:r w:rsidR="007D4670" w:rsidRPr="007D4670">
        <w:rPr>
          <w:rFonts w:ascii="Arial" w:hAnsi="Arial" w:cs="Arial"/>
          <w:sz w:val="24"/>
          <w:szCs w:val="24"/>
        </w:rPr>
        <w:t>abs.gov</w:t>
      </w:r>
      <w:r w:rsidR="007D4670">
        <w:rPr>
          <w:rFonts w:ascii="Arial" w:hAnsi="Arial" w:cs="Arial"/>
          <w:sz w:val="24"/>
          <w:szCs w:val="24"/>
        </w:rPr>
        <w:t>,2013</w:t>
      </w:r>
      <w:r w:rsidR="00345E13">
        <w:rPr>
          <w:rFonts w:ascii="Arial" w:hAnsi="Arial" w:cs="Arial"/>
          <w:sz w:val="24"/>
          <w:szCs w:val="24"/>
        </w:rPr>
        <w:t>).</w:t>
      </w:r>
      <w:r w:rsidR="00FD4C05">
        <w:rPr>
          <w:rFonts w:ascii="Arial" w:hAnsi="Arial" w:cs="Arial"/>
          <w:sz w:val="24"/>
          <w:szCs w:val="24"/>
        </w:rPr>
        <w:t xml:space="preserve"> A po</w:t>
      </w:r>
      <w:r w:rsidR="00B81B65">
        <w:rPr>
          <w:rFonts w:ascii="Arial" w:hAnsi="Arial" w:cs="Arial"/>
          <w:sz w:val="24"/>
          <w:szCs w:val="24"/>
        </w:rPr>
        <w:t>pulation needs to be known by the researcher to able to get the right information.</w:t>
      </w:r>
      <w:r w:rsidR="0064460B">
        <w:rPr>
          <w:rFonts w:ascii="Arial" w:hAnsi="Arial" w:cs="Arial"/>
          <w:sz w:val="24"/>
          <w:szCs w:val="24"/>
        </w:rPr>
        <w:t xml:space="preserve"> </w:t>
      </w:r>
    </w:p>
    <w:p w:rsidR="00345E13" w:rsidRDefault="00345E13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45E13" w:rsidRDefault="00345E13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45E13" w:rsidRDefault="00345E13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0173B" w:rsidRPr="00D84AF3" w:rsidRDefault="003C0B97" w:rsidP="00345E13">
      <w:pPr>
        <w:pStyle w:val="Heading2"/>
        <w:rPr>
          <w:rFonts w:ascii="Arial" w:hAnsi="Arial" w:cs="Arial"/>
          <w:sz w:val="24"/>
          <w:szCs w:val="24"/>
        </w:rPr>
      </w:pPr>
      <w:bookmarkStart w:id="12" w:name="_Toc534728967"/>
      <w:r w:rsidRPr="00D84AF3">
        <w:rPr>
          <w:rFonts w:ascii="Arial" w:hAnsi="Arial" w:cs="Arial"/>
          <w:sz w:val="24"/>
          <w:szCs w:val="24"/>
        </w:rPr>
        <w:t>Sample</w:t>
      </w:r>
      <w:bookmarkEnd w:id="12"/>
      <w:r w:rsidR="00345E13" w:rsidRPr="00D84AF3">
        <w:rPr>
          <w:rFonts w:ascii="Arial" w:hAnsi="Arial" w:cs="Arial"/>
          <w:sz w:val="24"/>
          <w:szCs w:val="24"/>
        </w:rPr>
        <w:t xml:space="preserve"> </w:t>
      </w:r>
    </w:p>
    <w:p w:rsidR="00080D84" w:rsidRDefault="00080D84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080D84" w:rsidRDefault="00080D84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080D84" w:rsidRDefault="001945F6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9E7B11">
        <w:rPr>
          <w:rFonts w:ascii="Arial" w:hAnsi="Arial" w:cs="Arial"/>
          <w:sz w:val="24"/>
          <w:szCs w:val="24"/>
        </w:rPr>
        <w:t xml:space="preserve"> sample is</w:t>
      </w:r>
      <w:r w:rsidR="001031EB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 xml:space="preserve"> small group t</w:t>
      </w:r>
      <w:r w:rsidR="00477136">
        <w:rPr>
          <w:rFonts w:ascii="Arial" w:hAnsi="Arial" w:cs="Arial"/>
          <w:sz w:val="24"/>
          <w:szCs w:val="24"/>
        </w:rPr>
        <w:t>he population that is chosen to embody the whole populace.</w:t>
      </w:r>
      <w:r w:rsidR="009E7B11">
        <w:rPr>
          <w:rFonts w:ascii="Arial" w:hAnsi="Arial" w:cs="Arial"/>
          <w:sz w:val="24"/>
          <w:szCs w:val="24"/>
        </w:rPr>
        <w:t xml:space="preserve"> </w:t>
      </w:r>
      <w:r w:rsidR="00477136">
        <w:rPr>
          <w:rFonts w:ascii="Arial" w:hAnsi="Arial" w:cs="Arial"/>
          <w:sz w:val="24"/>
          <w:szCs w:val="24"/>
        </w:rPr>
        <w:t>This group has the same specifics in one or other way.</w:t>
      </w:r>
      <w:r w:rsidR="009E7B11">
        <w:rPr>
          <w:rFonts w:ascii="Arial" w:hAnsi="Arial" w:cs="Arial"/>
          <w:sz w:val="24"/>
          <w:szCs w:val="24"/>
        </w:rPr>
        <w:t xml:space="preserve"> </w:t>
      </w:r>
      <w:r w:rsidR="00477136">
        <w:rPr>
          <w:rFonts w:ascii="Arial" w:hAnsi="Arial" w:cs="Arial"/>
          <w:sz w:val="24"/>
          <w:szCs w:val="24"/>
        </w:rPr>
        <w:t>This can be male or female,</w:t>
      </w:r>
      <w:r w:rsidR="001031EB">
        <w:rPr>
          <w:rFonts w:ascii="Arial" w:hAnsi="Arial" w:cs="Arial"/>
          <w:sz w:val="24"/>
          <w:szCs w:val="24"/>
        </w:rPr>
        <w:t xml:space="preserve"> </w:t>
      </w:r>
      <w:r w:rsidR="00477136">
        <w:rPr>
          <w:rFonts w:ascii="Arial" w:hAnsi="Arial" w:cs="Arial"/>
          <w:sz w:val="24"/>
          <w:szCs w:val="24"/>
        </w:rPr>
        <w:t>buildings and sizes.</w:t>
      </w:r>
      <w:r w:rsidR="009E7B11">
        <w:rPr>
          <w:rFonts w:ascii="Arial" w:hAnsi="Arial" w:cs="Arial"/>
          <w:sz w:val="24"/>
          <w:szCs w:val="24"/>
        </w:rPr>
        <w:t xml:space="preserve"> </w:t>
      </w:r>
      <w:r w:rsidR="00477136">
        <w:rPr>
          <w:rFonts w:ascii="Arial" w:hAnsi="Arial" w:cs="Arial"/>
          <w:sz w:val="24"/>
          <w:szCs w:val="24"/>
        </w:rPr>
        <w:t xml:space="preserve">This selected group of the population </w:t>
      </w:r>
      <w:r w:rsidR="00094D6B">
        <w:rPr>
          <w:rFonts w:ascii="Arial" w:hAnsi="Arial" w:cs="Arial"/>
          <w:sz w:val="24"/>
          <w:szCs w:val="24"/>
        </w:rPr>
        <w:t xml:space="preserve">comes out </w:t>
      </w:r>
      <w:r w:rsidR="001031EB">
        <w:rPr>
          <w:rFonts w:ascii="Arial" w:hAnsi="Arial" w:cs="Arial"/>
          <w:sz w:val="24"/>
          <w:szCs w:val="24"/>
        </w:rPr>
        <w:t>of the</w:t>
      </w:r>
      <w:r w:rsidR="00477136">
        <w:rPr>
          <w:rFonts w:ascii="Arial" w:hAnsi="Arial" w:cs="Arial"/>
          <w:sz w:val="24"/>
          <w:szCs w:val="24"/>
        </w:rPr>
        <w:t xml:space="preserve"> sample </w:t>
      </w:r>
      <w:r w:rsidR="00477136">
        <w:rPr>
          <w:rFonts w:ascii="Arial" w:hAnsi="Arial" w:cs="Arial"/>
          <w:sz w:val="24"/>
          <w:szCs w:val="24"/>
        </w:rPr>
        <w:lastRenderedPageBreak/>
        <w:t>frame</w:t>
      </w:r>
      <w:r w:rsidR="00094D6B">
        <w:rPr>
          <w:rFonts w:ascii="Arial" w:hAnsi="Arial" w:cs="Arial"/>
          <w:sz w:val="24"/>
          <w:szCs w:val="24"/>
        </w:rPr>
        <w:t xml:space="preserve"> </w:t>
      </w:r>
      <w:r w:rsidR="001031EB">
        <w:rPr>
          <w:rFonts w:ascii="Arial" w:hAnsi="Arial" w:cs="Arial"/>
          <w:sz w:val="24"/>
          <w:szCs w:val="24"/>
        </w:rPr>
        <w:t>list,</w:t>
      </w:r>
      <w:r w:rsidR="00477136">
        <w:rPr>
          <w:rFonts w:ascii="Arial" w:hAnsi="Arial" w:cs="Arial"/>
          <w:sz w:val="24"/>
          <w:szCs w:val="24"/>
        </w:rPr>
        <w:t xml:space="preserve"> however</w:t>
      </w:r>
      <w:r w:rsidR="001031EB">
        <w:rPr>
          <w:rFonts w:ascii="Arial" w:hAnsi="Arial" w:cs="Arial"/>
          <w:sz w:val="24"/>
          <w:szCs w:val="24"/>
        </w:rPr>
        <w:t>,</w:t>
      </w:r>
      <w:r w:rsidR="00477136">
        <w:rPr>
          <w:rFonts w:ascii="Arial" w:hAnsi="Arial" w:cs="Arial"/>
          <w:sz w:val="24"/>
          <w:szCs w:val="24"/>
        </w:rPr>
        <w:t xml:space="preserve"> there are different ways to s</w:t>
      </w:r>
      <w:r w:rsidR="00164148">
        <w:rPr>
          <w:rFonts w:ascii="Arial" w:hAnsi="Arial" w:cs="Arial"/>
          <w:sz w:val="24"/>
          <w:szCs w:val="24"/>
        </w:rPr>
        <w:t>elect the sample frame such as (</w:t>
      </w:r>
      <w:proofErr w:type="gramStart"/>
      <w:r w:rsidR="00164148">
        <w:rPr>
          <w:rFonts w:ascii="Arial" w:hAnsi="Arial" w:cs="Arial"/>
          <w:sz w:val="24"/>
          <w:szCs w:val="24"/>
        </w:rPr>
        <w:t>Upton,Cook</w:t>
      </w:r>
      <w:proofErr w:type="gramEnd"/>
      <w:r w:rsidR="00164148">
        <w:rPr>
          <w:rFonts w:ascii="Arial" w:hAnsi="Arial" w:cs="Arial"/>
          <w:sz w:val="24"/>
          <w:szCs w:val="24"/>
        </w:rPr>
        <w:t>,2008).</w:t>
      </w:r>
    </w:p>
    <w:p w:rsidR="00164148" w:rsidRDefault="00164148" w:rsidP="00164148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Random </w:t>
      </w:r>
      <w:r w:rsidR="009E7B11">
        <w:rPr>
          <w:rFonts w:ascii="Arial" w:hAnsi="Arial" w:cs="Arial"/>
          <w:sz w:val="24"/>
          <w:szCs w:val="24"/>
        </w:rPr>
        <w:t xml:space="preserve">            </w:t>
      </w:r>
      <w:r>
        <w:rPr>
          <w:rFonts w:ascii="Arial" w:hAnsi="Arial" w:cs="Arial"/>
          <w:sz w:val="24"/>
          <w:szCs w:val="24"/>
        </w:rPr>
        <w:t xml:space="preserve"> = gives every sample 50=50 chance of selection</w:t>
      </w:r>
    </w:p>
    <w:p w:rsidR="00164148" w:rsidRDefault="00FD7D0B" w:rsidP="00164148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Cluster sampling = this is used for geographic sampling and money saving</w:t>
      </w:r>
    </w:p>
    <w:p w:rsidR="00FD7D0B" w:rsidRPr="00164148" w:rsidRDefault="00FD7D0B" w:rsidP="00164148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Systematic          = </w:t>
      </w:r>
      <w:r w:rsidR="009E7B11">
        <w:rPr>
          <w:rFonts w:ascii="Arial" w:hAnsi="Arial" w:cs="Arial"/>
          <w:sz w:val="24"/>
          <w:szCs w:val="24"/>
        </w:rPr>
        <w:t>like</w:t>
      </w:r>
      <w:r>
        <w:rPr>
          <w:rFonts w:ascii="Arial" w:hAnsi="Arial" w:cs="Arial"/>
          <w:sz w:val="24"/>
          <w:szCs w:val="24"/>
        </w:rPr>
        <w:t xml:space="preserve"> </w:t>
      </w:r>
      <w:r w:rsidR="009E7B11">
        <w:rPr>
          <w:rFonts w:ascii="Arial" w:hAnsi="Arial" w:cs="Arial"/>
          <w:sz w:val="24"/>
          <w:szCs w:val="24"/>
        </w:rPr>
        <w:t>cluster</w:t>
      </w:r>
      <w:r>
        <w:rPr>
          <w:rFonts w:ascii="Arial" w:hAnsi="Arial" w:cs="Arial"/>
          <w:sz w:val="24"/>
          <w:szCs w:val="24"/>
        </w:rPr>
        <w:t xml:space="preserve"> but uses the k</w:t>
      </w:r>
      <w:r w:rsidR="009E7B11">
        <w:rPr>
          <w:rFonts w:ascii="Arial" w:hAnsi="Arial" w:cs="Arial"/>
          <w:sz w:val="24"/>
          <w:szCs w:val="24"/>
        </w:rPr>
        <w:t xml:space="preserve"> sampling interval</w:t>
      </w:r>
    </w:p>
    <w:p w:rsidR="00D8182E" w:rsidRDefault="00720C54" w:rsidP="00D8182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sampl</w:t>
      </w:r>
      <w:r w:rsidR="00D8182E">
        <w:rPr>
          <w:rFonts w:ascii="Arial" w:hAnsi="Arial" w:cs="Arial"/>
          <w:sz w:val="24"/>
          <w:szCs w:val="24"/>
        </w:rPr>
        <w:t>e in this survey is 50</w:t>
      </w:r>
      <w:r w:rsidR="00D8182E" w:rsidRPr="00D8182E">
        <w:rPr>
          <w:rFonts w:ascii="Arial" w:hAnsi="Arial" w:cs="Arial"/>
          <w:sz w:val="24"/>
          <w:szCs w:val="24"/>
        </w:rPr>
        <w:t xml:space="preserve"> local people around southwest London. The questions were structured well and only needed to be answered by several choices: Strongly Agree, Agree, don’t know, Disagree, Strongly Disagree. The method used to choose the people was Random simple sampling of the selected employed adult</w:t>
      </w:r>
      <w:r w:rsidR="00537339">
        <w:rPr>
          <w:rFonts w:ascii="Arial" w:hAnsi="Arial" w:cs="Arial"/>
          <w:sz w:val="24"/>
          <w:szCs w:val="24"/>
        </w:rPr>
        <w:t>s in</w:t>
      </w:r>
      <w:r w:rsidR="001031EB">
        <w:rPr>
          <w:rFonts w:ascii="Arial" w:hAnsi="Arial" w:cs="Arial"/>
          <w:sz w:val="24"/>
          <w:szCs w:val="24"/>
        </w:rPr>
        <w:t xml:space="preserve"> the</w:t>
      </w:r>
      <w:r w:rsidR="00D8182E" w:rsidRPr="00D8182E">
        <w:rPr>
          <w:rFonts w:ascii="Arial" w:hAnsi="Arial" w:cs="Arial"/>
          <w:sz w:val="24"/>
          <w:szCs w:val="24"/>
        </w:rPr>
        <w:t xml:space="preserve"> community.</w:t>
      </w:r>
    </w:p>
    <w:p w:rsidR="00EB4EF7" w:rsidRPr="00D8182E" w:rsidRDefault="00B8634A" w:rsidP="00D8182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D15605">
        <w:rPr>
          <w:rFonts w:ascii="Arial" w:hAnsi="Arial" w:cs="Arial"/>
          <w:sz w:val="24"/>
          <w:szCs w:val="24"/>
        </w:rPr>
        <w:t>addition,</w:t>
      </w:r>
      <w:r w:rsidR="00B60D26">
        <w:rPr>
          <w:rFonts w:ascii="Arial" w:hAnsi="Arial" w:cs="Arial"/>
          <w:sz w:val="24"/>
          <w:szCs w:val="24"/>
        </w:rPr>
        <w:t xml:space="preserve"> random sampling takes a</w:t>
      </w:r>
      <w:r w:rsidR="001031EB">
        <w:rPr>
          <w:rFonts w:ascii="Arial" w:hAnsi="Arial" w:cs="Arial"/>
          <w:sz w:val="24"/>
          <w:szCs w:val="24"/>
        </w:rPr>
        <w:t xml:space="preserve"> </w:t>
      </w:r>
      <w:r w:rsidR="00B60D26">
        <w:rPr>
          <w:rFonts w:ascii="Arial" w:hAnsi="Arial" w:cs="Arial"/>
          <w:sz w:val="24"/>
          <w:szCs w:val="24"/>
        </w:rPr>
        <w:t>lot of time and effort because each member out of the population needs to be identi</w:t>
      </w:r>
      <w:r w:rsidR="008B5E02">
        <w:rPr>
          <w:rFonts w:ascii="Arial" w:hAnsi="Arial" w:cs="Arial"/>
          <w:sz w:val="24"/>
          <w:szCs w:val="24"/>
        </w:rPr>
        <w:t xml:space="preserve">fied </w:t>
      </w:r>
      <w:r>
        <w:rPr>
          <w:rFonts w:ascii="Arial" w:hAnsi="Arial" w:cs="Arial"/>
          <w:sz w:val="24"/>
          <w:szCs w:val="24"/>
        </w:rPr>
        <w:t xml:space="preserve">individually. After this </w:t>
      </w:r>
      <w:r w:rsidR="00336F61">
        <w:rPr>
          <w:rFonts w:ascii="Arial" w:hAnsi="Arial" w:cs="Arial"/>
          <w:sz w:val="24"/>
          <w:szCs w:val="24"/>
        </w:rPr>
        <w:t>objective,</w:t>
      </w:r>
      <w:r>
        <w:rPr>
          <w:rFonts w:ascii="Arial" w:hAnsi="Arial" w:cs="Arial"/>
          <w:sz w:val="24"/>
          <w:szCs w:val="24"/>
        </w:rPr>
        <w:t xml:space="preserve"> the next step is to select out </w:t>
      </w:r>
      <w:r w:rsidR="00D15605">
        <w:rPr>
          <w:rFonts w:ascii="Arial" w:hAnsi="Arial" w:cs="Arial"/>
          <w:sz w:val="24"/>
          <w:szCs w:val="24"/>
        </w:rPr>
        <w:t xml:space="preserve">the sample size to pursue the survey outcome (Mitchell and Jolley,2010) </w:t>
      </w:r>
      <w:r>
        <w:rPr>
          <w:rFonts w:ascii="Arial" w:hAnsi="Arial" w:cs="Arial"/>
          <w:sz w:val="24"/>
          <w:szCs w:val="24"/>
        </w:rPr>
        <w:t xml:space="preserve"> </w:t>
      </w:r>
    </w:p>
    <w:p w:rsidR="00080D84" w:rsidRDefault="00080D84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080D84" w:rsidRDefault="00080D84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080D84" w:rsidRDefault="00080D84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0173B" w:rsidRPr="00D84AF3" w:rsidRDefault="003C0B97" w:rsidP="00D84AF3">
      <w:pPr>
        <w:pStyle w:val="Heading2"/>
        <w:rPr>
          <w:rFonts w:ascii="Arial" w:hAnsi="Arial" w:cs="Arial"/>
          <w:sz w:val="24"/>
          <w:szCs w:val="24"/>
        </w:rPr>
      </w:pPr>
      <w:bookmarkStart w:id="13" w:name="_Toc534728968"/>
      <w:r w:rsidRPr="00D84AF3">
        <w:rPr>
          <w:rFonts w:ascii="Arial" w:hAnsi="Arial" w:cs="Arial"/>
          <w:sz w:val="24"/>
          <w:szCs w:val="24"/>
        </w:rPr>
        <w:t>Sample size</w:t>
      </w:r>
      <w:bookmarkEnd w:id="13"/>
    </w:p>
    <w:p w:rsidR="00080D84" w:rsidRDefault="00080D84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080D84" w:rsidRDefault="0017360D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elaborate on sample size</w:t>
      </w:r>
      <w:r w:rsidR="000C0604">
        <w:rPr>
          <w:rFonts w:ascii="Arial" w:hAnsi="Arial" w:cs="Arial"/>
          <w:sz w:val="24"/>
          <w:szCs w:val="24"/>
        </w:rPr>
        <w:t xml:space="preserve"> </w:t>
      </w:r>
      <w:r w:rsidR="0018657F">
        <w:rPr>
          <w:rFonts w:ascii="Arial" w:hAnsi="Arial" w:cs="Arial"/>
          <w:sz w:val="24"/>
          <w:szCs w:val="24"/>
        </w:rPr>
        <w:t>according</w:t>
      </w:r>
      <w:r w:rsidR="000C0604">
        <w:rPr>
          <w:rFonts w:ascii="Arial" w:hAnsi="Arial" w:cs="Arial"/>
          <w:sz w:val="24"/>
          <w:szCs w:val="24"/>
        </w:rPr>
        <w:t xml:space="preserve"> to (Evans et al.</w:t>
      </w:r>
      <w:r w:rsidR="0018657F">
        <w:rPr>
          <w:rFonts w:ascii="Arial" w:hAnsi="Arial" w:cs="Arial"/>
          <w:sz w:val="24"/>
          <w:szCs w:val="24"/>
        </w:rPr>
        <w:t>2010, p</w:t>
      </w:r>
      <w:r w:rsidR="000C0604">
        <w:rPr>
          <w:rFonts w:ascii="Arial" w:hAnsi="Arial" w:cs="Arial"/>
          <w:sz w:val="24"/>
          <w:szCs w:val="24"/>
        </w:rPr>
        <w:t xml:space="preserve">33) it is known as the number </w:t>
      </w:r>
      <w:r w:rsidR="00BF6943">
        <w:rPr>
          <w:rFonts w:ascii="Arial" w:hAnsi="Arial" w:cs="Arial"/>
          <w:sz w:val="24"/>
          <w:szCs w:val="24"/>
        </w:rPr>
        <w:t>of verified</w:t>
      </w:r>
      <w:r w:rsidR="000C0604">
        <w:rPr>
          <w:rFonts w:ascii="Arial" w:hAnsi="Arial" w:cs="Arial"/>
          <w:sz w:val="24"/>
          <w:szCs w:val="24"/>
        </w:rPr>
        <w:t xml:space="preserve"> data in</w:t>
      </w:r>
      <w:r w:rsidR="00336F61">
        <w:rPr>
          <w:rFonts w:ascii="Arial" w:hAnsi="Arial" w:cs="Arial"/>
          <w:sz w:val="24"/>
          <w:szCs w:val="24"/>
        </w:rPr>
        <w:t xml:space="preserve"> a</w:t>
      </w:r>
      <w:r w:rsidR="000C0604">
        <w:rPr>
          <w:rFonts w:ascii="Arial" w:hAnsi="Arial" w:cs="Arial"/>
          <w:sz w:val="24"/>
          <w:szCs w:val="24"/>
        </w:rPr>
        <w:t xml:space="preserve"> sample that </w:t>
      </w:r>
      <w:r w:rsidR="00723936">
        <w:rPr>
          <w:rFonts w:ascii="Arial" w:hAnsi="Arial" w:cs="Arial"/>
          <w:sz w:val="24"/>
          <w:szCs w:val="24"/>
        </w:rPr>
        <w:t xml:space="preserve">is </w:t>
      </w:r>
      <w:r w:rsidR="00C04AC9">
        <w:rPr>
          <w:rFonts w:ascii="Arial" w:hAnsi="Arial" w:cs="Arial"/>
          <w:sz w:val="24"/>
          <w:szCs w:val="24"/>
        </w:rPr>
        <w:t>counted towards</w:t>
      </w:r>
      <w:r w:rsidR="000C0604">
        <w:rPr>
          <w:rFonts w:ascii="Arial" w:hAnsi="Arial" w:cs="Arial"/>
          <w:sz w:val="24"/>
          <w:szCs w:val="24"/>
        </w:rPr>
        <w:t xml:space="preserve"> the whole </w:t>
      </w:r>
      <w:r w:rsidR="00C04AC9">
        <w:rPr>
          <w:rFonts w:ascii="Arial" w:hAnsi="Arial" w:cs="Arial"/>
          <w:sz w:val="24"/>
          <w:szCs w:val="24"/>
        </w:rPr>
        <w:t>outcome.</w:t>
      </w:r>
      <w:r w:rsidR="0018657F">
        <w:rPr>
          <w:rFonts w:ascii="Arial" w:hAnsi="Arial" w:cs="Arial"/>
          <w:sz w:val="24"/>
          <w:szCs w:val="24"/>
        </w:rPr>
        <w:t xml:space="preserve"> </w:t>
      </w:r>
      <w:r w:rsidR="000C0604">
        <w:rPr>
          <w:rFonts w:ascii="Arial" w:hAnsi="Arial" w:cs="Arial"/>
          <w:sz w:val="24"/>
          <w:szCs w:val="24"/>
        </w:rPr>
        <w:t xml:space="preserve">This is </w:t>
      </w:r>
      <w:r w:rsidR="0018657F">
        <w:rPr>
          <w:rFonts w:ascii="Arial" w:hAnsi="Arial" w:cs="Arial"/>
          <w:sz w:val="24"/>
          <w:szCs w:val="24"/>
        </w:rPr>
        <w:t>widely</w:t>
      </w:r>
      <w:r w:rsidR="000C0604">
        <w:rPr>
          <w:rFonts w:ascii="Arial" w:hAnsi="Arial" w:cs="Arial"/>
          <w:sz w:val="24"/>
          <w:szCs w:val="24"/>
        </w:rPr>
        <w:t xml:space="preserve"> </w:t>
      </w:r>
      <w:r w:rsidR="0018657F">
        <w:rPr>
          <w:rFonts w:ascii="Arial" w:hAnsi="Arial" w:cs="Arial"/>
          <w:sz w:val="24"/>
          <w:szCs w:val="24"/>
        </w:rPr>
        <w:t>recognised</w:t>
      </w:r>
      <w:r w:rsidR="000C0604">
        <w:rPr>
          <w:rFonts w:ascii="Arial" w:hAnsi="Arial" w:cs="Arial"/>
          <w:sz w:val="24"/>
          <w:szCs w:val="24"/>
        </w:rPr>
        <w:t xml:space="preserve"> by the symbol </w:t>
      </w:r>
      <w:r w:rsidR="0018657F">
        <w:rPr>
          <w:rFonts w:ascii="Arial" w:hAnsi="Arial" w:cs="Arial"/>
          <w:sz w:val="24"/>
          <w:szCs w:val="24"/>
        </w:rPr>
        <w:t>(</w:t>
      </w:r>
      <w:r w:rsidR="000C0604">
        <w:rPr>
          <w:rFonts w:ascii="Arial" w:hAnsi="Arial" w:cs="Arial"/>
          <w:sz w:val="24"/>
          <w:szCs w:val="24"/>
        </w:rPr>
        <w:t>N</w:t>
      </w:r>
      <w:r w:rsidR="0018657F">
        <w:rPr>
          <w:rFonts w:ascii="Arial" w:hAnsi="Arial" w:cs="Arial"/>
          <w:sz w:val="24"/>
          <w:szCs w:val="24"/>
        </w:rPr>
        <w:t>) in the statistical community.</w:t>
      </w:r>
    </w:p>
    <w:p w:rsidR="00E317B5" w:rsidRDefault="00E317B5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Furthermore, as mentioned by (Dattalo,2008) researches usually know the high cost involved with investigating this kind of studies. That is why they </w:t>
      </w:r>
      <w:r w:rsidR="00065559">
        <w:rPr>
          <w:rFonts w:ascii="Arial" w:hAnsi="Arial" w:cs="Arial"/>
          <w:sz w:val="24"/>
          <w:szCs w:val="24"/>
        </w:rPr>
        <w:t>prefer</w:t>
      </w:r>
      <w:r>
        <w:rPr>
          <w:rFonts w:ascii="Arial" w:hAnsi="Arial" w:cs="Arial"/>
          <w:sz w:val="24"/>
          <w:szCs w:val="24"/>
        </w:rPr>
        <w:t xml:space="preserve"> to select</w:t>
      </w:r>
      <w:r w:rsidR="0006555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 small fraction to investigate instead of the whole.</w:t>
      </w:r>
      <w:r w:rsidR="00065559">
        <w:rPr>
          <w:rFonts w:ascii="Arial" w:hAnsi="Arial" w:cs="Arial"/>
          <w:sz w:val="24"/>
          <w:szCs w:val="24"/>
        </w:rPr>
        <w:t xml:space="preserve"> This is financially the better option and saves a</w:t>
      </w:r>
      <w:r w:rsidR="00336F61">
        <w:rPr>
          <w:rFonts w:ascii="Arial" w:hAnsi="Arial" w:cs="Arial"/>
          <w:sz w:val="24"/>
          <w:szCs w:val="24"/>
        </w:rPr>
        <w:t xml:space="preserve"> </w:t>
      </w:r>
      <w:r w:rsidR="00065559">
        <w:rPr>
          <w:rFonts w:ascii="Arial" w:hAnsi="Arial" w:cs="Arial"/>
          <w:sz w:val="24"/>
          <w:szCs w:val="24"/>
        </w:rPr>
        <w:t xml:space="preserve">lot of </w:t>
      </w:r>
      <w:r w:rsidR="004F4181">
        <w:rPr>
          <w:rFonts w:ascii="Arial" w:hAnsi="Arial" w:cs="Arial"/>
          <w:sz w:val="24"/>
          <w:szCs w:val="24"/>
        </w:rPr>
        <w:t>time. The proportion of this</w:t>
      </w:r>
      <w:r w:rsidR="00065559">
        <w:rPr>
          <w:rFonts w:ascii="Arial" w:hAnsi="Arial" w:cs="Arial"/>
          <w:sz w:val="24"/>
          <w:szCs w:val="24"/>
        </w:rPr>
        <w:t xml:space="preserve"> sub-</w:t>
      </w:r>
      <w:r w:rsidR="004F4181">
        <w:rPr>
          <w:rFonts w:ascii="Arial" w:hAnsi="Arial" w:cs="Arial"/>
          <w:sz w:val="24"/>
          <w:szCs w:val="24"/>
        </w:rPr>
        <w:t xml:space="preserve">group </w:t>
      </w:r>
      <w:r w:rsidR="00065559">
        <w:rPr>
          <w:rFonts w:ascii="Arial" w:hAnsi="Arial" w:cs="Arial"/>
          <w:sz w:val="24"/>
          <w:szCs w:val="24"/>
        </w:rPr>
        <w:t>then count</w:t>
      </w:r>
      <w:r w:rsidR="004F4181">
        <w:rPr>
          <w:rFonts w:ascii="Arial" w:hAnsi="Arial" w:cs="Arial"/>
          <w:sz w:val="24"/>
          <w:szCs w:val="24"/>
        </w:rPr>
        <w:t>s</w:t>
      </w:r>
      <w:r w:rsidR="00065559">
        <w:rPr>
          <w:rFonts w:ascii="Arial" w:hAnsi="Arial" w:cs="Arial"/>
          <w:sz w:val="24"/>
          <w:szCs w:val="24"/>
        </w:rPr>
        <w:t xml:space="preserve"> as your sample size </w:t>
      </w:r>
      <w:r w:rsidR="004F4181">
        <w:rPr>
          <w:rFonts w:ascii="Arial" w:hAnsi="Arial" w:cs="Arial"/>
          <w:sz w:val="24"/>
          <w:szCs w:val="24"/>
        </w:rPr>
        <w:t>th</w:t>
      </w:r>
      <w:r w:rsidR="00065559">
        <w:rPr>
          <w:rFonts w:ascii="Arial" w:hAnsi="Arial" w:cs="Arial"/>
          <w:sz w:val="24"/>
          <w:szCs w:val="24"/>
        </w:rPr>
        <w:t>is the</w:t>
      </w:r>
      <w:r w:rsidR="004F4181">
        <w:rPr>
          <w:rFonts w:ascii="Arial" w:hAnsi="Arial" w:cs="Arial"/>
          <w:sz w:val="24"/>
          <w:szCs w:val="24"/>
        </w:rPr>
        <w:t>n</w:t>
      </w:r>
      <w:r w:rsidR="00065559">
        <w:rPr>
          <w:rFonts w:ascii="Arial" w:hAnsi="Arial" w:cs="Arial"/>
          <w:sz w:val="24"/>
          <w:szCs w:val="24"/>
        </w:rPr>
        <w:t xml:space="preserve"> represent</w:t>
      </w:r>
      <w:r w:rsidR="004F4181">
        <w:rPr>
          <w:rFonts w:ascii="Arial" w:hAnsi="Arial" w:cs="Arial"/>
          <w:sz w:val="24"/>
          <w:szCs w:val="24"/>
        </w:rPr>
        <w:t>s</w:t>
      </w:r>
      <w:r w:rsidR="00065559">
        <w:rPr>
          <w:rFonts w:ascii="Arial" w:hAnsi="Arial" w:cs="Arial"/>
          <w:sz w:val="24"/>
          <w:szCs w:val="24"/>
        </w:rPr>
        <w:t xml:space="preserve"> the whole</w:t>
      </w:r>
      <w:r w:rsidR="004F4181">
        <w:rPr>
          <w:rFonts w:ascii="Arial" w:hAnsi="Arial" w:cs="Arial"/>
          <w:sz w:val="24"/>
          <w:szCs w:val="24"/>
        </w:rPr>
        <w:t xml:space="preserve"> population in your </w:t>
      </w:r>
      <w:r w:rsidR="00065559">
        <w:rPr>
          <w:rFonts w:ascii="Arial" w:hAnsi="Arial" w:cs="Arial"/>
          <w:sz w:val="24"/>
          <w:szCs w:val="24"/>
        </w:rPr>
        <w:t>investigation.</w:t>
      </w:r>
    </w:p>
    <w:p w:rsidR="004F4181" w:rsidRDefault="004F4181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D84D06" w:rsidRDefault="00D84D06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17360D" w:rsidRPr="0017360D" w:rsidRDefault="0017360D" w:rsidP="0017360D">
      <w:pPr>
        <w:spacing w:line="360" w:lineRule="auto"/>
        <w:rPr>
          <w:rFonts w:ascii="Arial" w:hAnsi="Arial" w:cs="Arial"/>
          <w:sz w:val="24"/>
          <w:szCs w:val="24"/>
        </w:rPr>
      </w:pPr>
      <w:r w:rsidRPr="0017360D">
        <w:rPr>
          <w:rFonts w:ascii="Arial" w:hAnsi="Arial" w:cs="Arial"/>
          <w:sz w:val="24"/>
          <w:szCs w:val="24"/>
        </w:rPr>
        <w:t xml:space="preserve"> </w:t>
      </w:r>
      <w:bookmarkStart w:id="14" w:name="_Hlk534216321"/>
    </w:p>
    <w:p w:rsidR="00284720" w:rsidRPr="00D84AF3" w:rsidRDefault="003C0B97" w:rsidP="00D84AF3">
      <w:pPr>
        <w:pStyle w:val="Heading1"/>
        <w:rPr>
          <w:rFonts w:ascii="Arial" w:hAnsi="Arial" w:cs="Arial"/>
          <w:sz w:val="24"/>
          <w:szCs w:val="24"/>
        </w:rPr>
      </w:pPr>
      <w:bookmarkStart w:id="15" w:name="_Toc534728969"/>
      <w:bookmarkEnd w:id="14"/>
      <w:r w:rsidRPr="00D84AF3">
        <w:rPr>
          <w:rFonts w:ascii="Arial" w:hAnsi="Arial" w:cs="Arial"/>
          <w:sz w:val="24"/>
          <w:szCs w:val="24"/>
        </w:rPr>
        <w:t>Finding</w:t>
      </w:r>
      <w:r w:rsidR="00D84AF3" w:rsidRPr="00D84AF3">
        <w:rPr>
          <w:rFonts w:ascii="Arial" w:hAnsi="Arial" w:cs="Arial"/>
          <w:sz w:val="24"/>
          <w:szCs w:val="24"/>
        </w:rPr>
        <w:t>s</w:t>
      </w:r>
      <w:r w:rsidRPr="00D84AF3">
        <w:rPr>
          <w:rFonts w:ascii="Arial" w:hAnsi="Arial" w:cs="Arial"/>
          <w:sz w:val="24"/>
          <w:szCs w:val="24"/>
        </w:rPr>
        <w:t xml:space="preserve">, </w:t>
      </w:r>
      <w:r w:rsidR="00080D84" w:rsidRPr="00D84AF3">
        <w:rPr>
          <w:rFonts w:ascii="Arial" w:hAnsi="Arial" w:cs="Arial"/>
          <w:sz w:val="24"/>
          <w:szCs w:val="24"/>
        </w:rPr>
        <w:t>Analysis</w:t>
      </w:r>
      <w:r w:rsidR="00D84AF3" w:rsidRPr="00D84AF3">
        <w:rPr>
          <w:rFonts w:ascii="Arial" w:hAnsi="Arial" w:cs="Arial"/>
          <w:sz w:val="24"/>
          <w:szCs w:val="24"/>
        </w:rPr>
        <w:t xml:space="preserve"> and </w:t>
      </w:r>
      <w:r w:rsidR="00080D84" w:rsidRPr="00D84AF3">
        <w:rPr>
          <w:rFonts w:ascii="Arial" w:hAnsi="Arial" w:cs="Arial"/>
          <w:sz w:val="24"/>
          <w:szCs w:val="24"/>
        </w:rPr>
        <w:t>Discussion</w:t>
      </w:r>
      <w:bookmarkEnd w:id="15"/>
    </w:p>
    <w:p w:rsidR="0030173B" w:rsidRPr="00537339" w:rsidRDefault="0030173B" w:rsidP="00D2291D">
      <w:pPr>
        <w:spacing w:line="360" w:lineRule="auto"/>
        <w:rPr>
          <w:rFonts w:ascii="Arial" w:hAnsi="Arial" w:cs="Arial"/>
          <w:sz w:val="24"/>
          <w:szCs w:val="24"/>
          <w:highlight w:val="yellow"/>
        </w:rPr>
      </w:pPr>
    </w:p>
    <w:p w:rsidR="00FC06EF" w:rsidRPr="00FC06EF" w:rsidRDefault="00FC06EF" w:rsidP="00FC06EF">
      <w:pPr>
        <w:rPr>
          <w:rFonts w:ascii="Arial" w:hAnsi="Arial" w:cs="Arial"/>
          <w:sz w:val="24"/>
          <w:szCs w:val="24"/>
        </w:rPr>
      </w:pPr>
    </w:p>
    <w:p w:rsidR="00537339" w:rsidRDefault="00537339" w:rsidP="00D2291D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Method: quantitative data survey of employee satisfaction</w:t>
      </w:r>
    </w:p>
    <w:p w:rsidR="00161E3B" w:rsidRPr="00161E3B" w:rsidRDefault="00161E3B" w:rsidP="00D2291D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161E3B">
        <w:rPr>
          <w:rFonts w:ascii="Arial" w:hAnsi="Arial" w:cs="Arial"/>
          <w:b/>
          <w:sz w:val="24"/>
          <w:szCs w:val="24"/>
        </w:rPr>
        <w:t>Survey Questions</w:t>
      </w:r>
    </w:p>
    <w:p w:rsidR="0030173B" w:rsidRDefault="005F23B6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Q1: Do you agree your employer offers enough</w:t>
      </w:r>
      <w:r w:rsidR="00820E10">
        <w:rPr>
          <w:rFonts w:ascii="Arial" w:hAnsi="Arial" w:cs="Arial"/>
          <w:sz w:val="24"/>
          <w:szCs w:val="24"/>
        </w:rPr>
        <w:t xml:space="preserve"> equal development</w:t>
      </w:r>
      <w:r>
        <w:rPr>
          <w:rFonts w:ascii="Arial" w:hAnsi="Arial" w:cs="Arial"/>
          <w:sz w:val="24"/>
          <w:szCs w:val="24"/>
        </w:rPr>
        <w:t xml:space="preserve"> and promotion opportunities to all staff.</w:t>
      </w:r>
    </w:p>
    <w:p w:rsidR="005F23B6" w:rsidRDefault="005F23B6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Q2: The operation for getting your problems resolved at work by management is easy and simple.</w:t>
      </w:r>
    </w:p>
    <w:p w:rsidR="005F23B6" w:rsidRDefault="005F23B6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Q3: Your employer divides the workload equally among your </w:t>
      </w:r>
      <w:r w:rsidR="00847437">
        <w:rPr>
          <w:rFonts w:ascii="Arial" w:hAnsi="Arial" w:cs="Arial"/>
          <w:sz w:val="24"/>
          <w:szCs w:val="24"/>
        </w:rPr>
        <w:t>team members.</w:t>
      </w:r>
      <w:r>
        <w:rPr>
          <w:rFonts w:ascii="Arial" w:hAnsi="Arial" w:cs="Arial"/>
          <w:sz w:val="24"/>
          <w:szCs w:val="24"/>
        </w:rPr>
        <w:t xml:space="preserve"> </w:t>
      </w:r>
    </w:p>
    <w:p w:rsidR="00847437" w:rsidRDefault="005F23B6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Q4: </w:t>
      </w:r>
      <w:r w:rsidR="004A4B43">
        <w:rPr>
          <w:rFonts w:ascii="Arial" w:hAnsi="Arial" w:cs="Arial"/>
          <w:sz w:val="24"/>
          <w:szCs w:val="24"/>
        </w:rPr>
        <w:t>Based on</w:t>
      </w:r>
      <w:r w:rsidR="00847437">
        <w:rPr>
          <w:rFonts w:ascii="Arial" w:hAnsi="Arial" w:cs="Arial"/>
          <w:sz w:val="24"/>
          <w:szCs w:val="24"/>
        </w:rPr>
        <w:t xml:space="preserve"> your most recent experience, your superiors communicate company news timely and effectively.</w:t>
      </w:r>
    </w:p>
    <w:p w:rsidR="005F23B6" w:rsidRDefault="00847437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Q5: Your employer has the necessary tools and technologies </w:t>
      </w:r>
      <w:r w:rsidR="00F35E17">
        <w:rPr>
          <w:rFonts w:ascii="Arial" w:hAnsi="Arial" w:cs="Arial"/>
          <w:sz w:val="24"/>
          <w:szCs w:val="24"/>
        </w:rPr>
        <w:t>available</w:t>
      </w:r>
      <w:r>
        <w:rPr>
          <w:rFonts w:ascii="Arial" w:hAnsi="Arial" w:cs="Arial"/>
          <w:sz w:val="24"/>
          <w:szCs w:val="24"/>
        </w:rPr>
        <w:t xml:space="preserve"> for you to complete your work.</w:t>
      </w:r>
    </w:p>
    <w:p w:rsidR="00525EBC" w:rsidRDefault="00525EBC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525EBC" w:rsidRDefault="00525EBC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30173B" w:rsidRDefault="000D7A1E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Population =</w:t>
      </w:r>
      <w:r w:rsidR="00525EBC">
        <w:rPr>
          <w:rFonts w:ascii="Arial" w:hAnsi="Arial" w:cs="Arial"/>
          <w:sz w:val="24"/>
          <w:szCs w:val="24"/>
        </w:rPr>
        <w:t xml:space="preserve"> 50</w:t>
      </w:r>
    </w:p>
    <w:p w:rsidR="0030173B" w:rsidRDefault="00525EBC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Sample size= 50</w:t>
      </w:r>
    </w:p>
    <w:p w:rsidR="00525EBC" w:rsidRDefault="00525EBC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Sample error = 1%</w:t>
      </w:r>
    </w:p>
    <w:p w:rsidR="00525EBC" w:rsidRPr="00D2291D" w:rsidRDefault="00525EBC" w:rsidP="00D229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Confidence level = 95%</w:t>
      </w:r>
    </w:p>
    <w:p w:rsidR="00D2291D" w:rsidRPr="00D2291D" w:rsidRDefault="00F35E17" w:rsidP="00D2291D">
      <w:r>
        <w:rPr>
          <w:noProof/>
        </w:rPr>
        <w:lastRenderedPageBreak/>
        <w:drawing>
          <wp:inline distT="0" distB="0" distL="0" distR="0" wp14:anchorId="0DA03A39" wp14:editId="5EE0B2C0">
            <wp:extent cx="5286375" cy="2924175"/>
            <wp:effectExtent l="0" t="0" r="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3F523F40-6AAE-4A52-8E2C-D40CB171BDD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:rsidR="005225BF" w:rsidRDefault="005225BF" w:rsidP="00D2291D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30173B" w:rsidRDefault="0030173B" w:rsidP="00D2291D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513050" w:rsidRDefault="00513050" w:rsidP="00D2291D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513050" w:rsidRDefault="00513050" w:rsidP="00D2291D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513050" w:rsidRPr="00D2291D" w:rsidRDefault="00513050" w:rsidP="00D2291D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5225BF" w:rsidRPr="00474912" w:rsidRDefault="00513050" w:rsidP="00474912">
      <w:pPr>
        <w:pStyle w:val="Heading1"/>
        <w:rPr>
          <w:rFonts w:ascii="Arial" w:hAnsi="Arial" w:cs="Arial"/>
          <w:sz w:val="24"/>
          <w:szCs w:val="24"/>
        </w:rPr>
      </w:pPr>
      <w:bookmarkStart w:id="16" w:name="_Toc518316708"/>
      <w:bookmarkStart w:id="17" w:name="_Toc534728970"/>
      <w:r w:rsidRPr="00474912">
        <w:rPr>
          <w:rFonts w:ascii="Arial" w:hAnsi="Arial" w:cs="Arial"/>
          <w:sz w:val="24"/>
          <w:szCs w:val="24"/>
        </w:rPr>
        <w:t>Conclusion</w:t>
      </w:r>
      <w:bookmarkEnd w:id="16"/>
      <w:bookmarkEnd w:id="17"/>
    </w:p>
    <w:p w:rsidR="005225BF" w:rsidRPr="00D2291D" w:rsidRDefault="005225BF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:rsidR="00885114" w:rsidRPr="0019437B" w:rsidRDefault="00885114" w:rsidP="0019437B">
      <w:pPr>
        <w:rPr>
          <w:rFonts w:ascii="Arial" w:hAnsi="Arial" w:cs="Arial"/>
          <w:sz w:val="24"/>
          <w:szCs w:val="24"/>
        </w:rPr>
      </w:pPr>
      <w:bookmarkStart w:id="18" w:name="_Toc456901523"/>
    </w:p>
    <w:p w:rsidR="009D6C7E" w:rsidRDefault="0019437B">
      <w:pPr>
        <w:rPr>
          <w:rFonts w:ascii="Arial" w:hAnsi="Arial" w:cs="Arial"/>
          <w:sz w:val="24"/>
          <w:szCs w:val="24"/>
        </w:rPr>
      </w:pPr>
      <w:r w:rsidRPr="0019437B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 xml:space="preserve">his report </w:t>
      </w:r>
      <w:r w:rsidR="00D25950">
        <w:rPr>
          <w:rFonts w:ascii="Arial" w:hAnsi="Arial" w:cs="Arial"/>
          <w:sz w:val="24"/>
          <w:szCs w:val="24"/>
        </w:rPr>
        <w:t>has been</w:t>
      </w:r>
      <w:r>
        <w:rPr>
          <w:rFonts w:ascii="Arial" w:hAnsi="Arial" w:cs="Arial"/>
          <w:sz w:val="24"/>
          <w:szCs w:val="24"/>
        </w:rPr>
        <w:t xml:space="preserve"> able to explain certain factors and conditions for optimal employee satisfaction </w:t>
      </w:r>
      <w:r w:rsidR="00D25950">
        <w:rPr>
          <w:rFonts w:ascii="Arial" w:hAnsi="Arial" w:cs="Arial"/>
          <w:sz w:val="24"/>
          <w:szCs w:val="24"/>
        </w:rPr>
        <w:t>in the workplace.</w:t>
      </w:r>
      <w:r w:rsidR="00373B8C">
        <w:rPr>
          <w:rFonts w:ascii="Arial" w:hAnsi="Arial" w:cs="Arial"/>
          <w:sz w:val="24"/>
          <w:szCs w:val="24"/>
        </w:rPr>
        <w:t xml:space="preserve"> </w:t>
      </w:r>
      <w:r w:rsidR="00083C21">
        <w:rPr>
          <w:rFonts w:ascii="Arial" w:hAnsi="Arial" w:cs="Arial"/>
          <w:sz w:val="24"/>
          <w:szCs w:val="24"/>
        </w:rPr>
        <w:t xml:space="preserve">These </w:t>
      </w:r>
      <w:r w:rsidR="00373B8C">
        <w:rPr>
          <w:rFonts w:ascii="Arial" w:hAnsi="Arial" w:cs="Arial"/>
          <w:sz w:val="24"/>
          <w:szCs w:val="24"/>
        </w:rPr>
        <w:t xml:space="preserve">conditions are mainly communication and employer to employee relations. This </w:t>
      </w:r>
      <w:r w:rsidR="000F4D93">
        <w:rPr>
          <w:rFonts w:ascii="Arial" w:hAnsi="Arial" w:cs="Arial"/>
          <w:sz w:val="24"/>
          <w:szCs w:val="24"/>
        </w:rPr>
        <w:t>can affect</w:t>
      </w:r>
      <w:r w:rsidR="00373B8C">
        <w:rPr>
          <w:rFonts w:ascii="Arial" w:hAnsi="Arial" w:cs="Arial"/>
          <w:sz w:val="24"/>
          <w:szCs w:val="24"/>
        </w:rPr>
        <w:t xml:space="preserve"> the business in different ways </w:t>
      </w:r>
      <w:r w:rsidR="00240551">
        <w:rPr>
          <w:rFonts w:ascii="Arial" w:hAnsi="Arial" w:cs="Arial"/>
          <w:sz w:val="24"/>
          <w:szCs w:val="24"/>
        </w:rPr>
        <w:t xml:space="preserve">both </w:t>
      </w:r>
      <w:r w:rsidR="00373B8C">
        <w:rPr>
          <w:rFonts w:ascii="Arial" w:hAnsi="Arial" w:cs="Arial"/>
          <w:sz w:val="24"/>
          <w:szCs w:val="24"/>
        </w:rPr>
        <w:t>positive and negatively.</w:t>
      </w:r>
      <w:r w:rsidR="00240551">
        <w:rPr>
          <w:rFonts w:ascii="Arial" w:hAnsi="Arial" w:cs="Arial"/>
          <w:sz w:val="24"/>
          <w:szCs w:val="24"/>
        </w:rPr>
        <w:t xml:space="preserve"> Communication is </w:t>
      </w:r>
      <w:r w:rsidR="000F4D93">
        <w:rPr>
          <w:rFonts w:ascii="Arial" w:hAnsi="Arial" w:cs="Arial"/>
          <w:sz w:val="24"/>
          <w:szCs w:val="24"/>
        </w:rPr>
        <w:t xml:space="preserve">vital in </w:t>
      </w:r>
      <w:r w:rsidR="00240551">
        <w:rPr>
          <w:rFonts w:ascii="Arial" w:hAnsi="Arial" w:cs="Arial"/>
          <w:sz w:val="24"/>
          <w:szCs w:val="24"/>
        </w:rPr>
        <w:t>how</w:t>
      </w:r>
      <w:r w:rsidR="000F4D93">
        <w:rPr>
          <w:rFonts w:ascii="Arial" w:hAnsi="Arial" w:cs="Arial"/>
          <w:sz w:val="24"/>
          <w:szCs w:val="24"/>
        </w:rPr>
        <w:t xml:space="preserve"> we</w:t>
      </w:r>
      <w:r w:rsidR="00240551">
        <w:rPr>
          <w:rFonts w:ascii="Arial" w:hAnsi="Arial" w:cs="Arial"/>
          <w:sz w:val="24"/>
          <w:szCs w:val="24"/>
        </w:rPr>
        <w:t xml:space="preserve"> perform our duties in the workplace </w:t>
      </w:r>
      <w:r w:rsidR="006B1ADF">
        <w:rPr>
          <w:rFonts w:ascii="Arial" w:hAnsi="Arial" w:cs="Arial"/>
          <w:sz w:val="24"/>
          <w:szCs w:val="24"/>
        </w:rPr>
        <w:t>and</w:t>
      </w:r>
      <w:r w:rsidR="00240551">
        <w:rPr>
          <w:rFonts w:ascii="Arial" w:hAnsi="Arial" w:cs="Arial"/>
          <w:sz w:val="24"/>
          <w:szCs w:val="24"/>
        </w:rPr>
        <w:t xml:space="preserve"> in social </w:t>
      </w:r>
      <w:r w:rsidR="006B1ADF">
        <w:rPr>
          <w:rFonts w:ascii="Arial" w:hAnsi="Arial" w:cs="Arial"/>
          <w:sz w:val="24"/>
          <w:szCs w:val="24"/>
        </w:rPr>
        <w:t>circles. For</w:t>
      </w:r>
      <w:r w:rsidR="00240551">
        <w:rPr>
          <w:rFonts w:ascii="Arial" w:hAnsi="Arial" w:cs="Arial"/>
          <w:sz w:val="24"/>
          <w:szCs w:val="24"/>
        </w:rPr>
        <w:t xml:space="preserve"> employers</w:t>
      </w:r>
      <w:r w:rsidR="00336F61">
        <w:rPr>
          <w:rFonts w:ascii="Arial" w:hAnsi="Arial" w:cs="Arial"/>
          <w:sz w:val="24"/>
          <w:szCs w:val="24"/>
        </w:rPr>
        <w:t>,</w:t>
      </w:r>
      <w:r w:rsidR="00240551">
        <w:rPr>
          <w:rFonts w:ascii="Arial" w:hAnsi="Arial" w:cs="Arial"/>
          <w:sz w:val="24"/>
          <w:szCs w:val="24"/>
        </w:rPr>
        <w:t xml:space="preserve"> it is a tool that can be an asset to their organisation because it can help them with higher </w:t>
      </w:r>
      <w:r w:rsidR="006B1ADF">
        <w:rPr>
          <w:rFonts w:ascii="Arial" w:hAnsi="Arial" w:cs="Arial"/>
          <w:sz w:val="24"/>
          <w:szCs w:val="24"/>
        </w:rPr>
        <w:t>productivity, good</w:t>
      </w:r>
      <w:r w:rsidR="00240551">
        <w:rPr>
          <w:rFonts w:ascii="Arial" w:hAnsi="Arial" w:cs="Arial"/>
          <w:sz w:val="24"/>
          <w:szCs w:val="24"/>
        </w:rPr>
        <w:t xml:space="preserve"> employee </w:t>
      </w:r>
      <w:r w:rsidR="00336F61">
        <w:rPr>
          <w:rFonts w:ascii="Arial" w:hAnsi="Arial" w:cs="Arial"/>
          <w:sz w:val="24"/>
          <w:szCs w:val="24"/>
        </w:rPr>
        <w:t>satisfaction,</w:t>
      </w:r>
      <w:r w:rsidR="00240551">
        <w:rPr>
          <w:rFonts w:ascii="Arial" w:hAnsi="Arial" w:cs="Arial"/>
          <w:sz w:val="24"/>
          <w:szCs w:val="24"/>
        </w:rPr>
        <w:t xml:space="preserve"> </w:t>
      </w:r>
      <w:r w:rsidR="00747C70">
        <w:rPr>
          <w:rFonts w:ascii="Arial" w:hAnsi="Arial" w:cs="Arial"/>
          <w:sz w:val="24"/>
          <w:szCs w:val="24"/>
        </w:rPr>
        <w:t>and greater</w:t>
      </w:r>
      <w:r w:rsidR="00175E90">
        <w:rPr>
          <w:rFonts w:ascii="Arial" w:hAnsi="Arial" w:cs="Arial"/>
          <w:sz w:val="24"/>
          <w:szCs w:val="24"/>
        </w:rPr>
        <w:t xml:space="preserve"> </w:t>
      </w:r>
      <w:r w:rsidR="00240551">
        <w:rPr>
          <w:rFonts w:ascii="Arial" w:hAnsi="Arial" w:cs="Arial"/>
          <w:sz w:val="24"/>
          <w:szCs w:val="24"/>
        </w:rPr>
        <w:t>business success.</w:t>
      </w:r>
      <w:r w:rsidR="00373B8C">
        <w:rPr>
          <w:rFonts w:ascii="Arial" w:hAnsi="Arial" w:cs="Arial"/>
          <w:sz w:val="24"/>
          <w:szCs w:val="24"/>
        </w:rPr>
        <w:t xml:space="preserve"> </w:t>
      </w:r>
      <w:r w:rsidR="006B1ADF">
        <w:rPr>
          <w:rFonts w:ascii="Arial" w:hAnsi="Arial" w:cs="Arial"/>
          <w:sz w:val="24"/>
          <w:szCs w:val="24"/>
        </w:rPr>
        <w:t>It is m</w:t>
      </w:r>
      <w:r w:rsidR="000F4D93">
        <w:rPr>
          <w:rFonts w:ascii="Arial" w:hAnsi="Arial" w:cs="Arial"/>
          <w:sz w:val="24"/>
          <w:szCs w:val="24"/>
        </w:rPr>
        <w:t>ore</w:t>
      </w:r>
      <w:r w:rsidR="006B1ADF">
        <w:rPr>
          <w:rFonts w:ascii="Arial" w:hAnsi="Arial" w:cs="Arial"/>
          <w:sz w:val="24"/>
          <w:szCs w:val="24"/>
        </w:rPr>
        <w:t xml:space="preserve"> likely for employees with high </w:t>
      </w:r>
      <w:r w:rsidR="000F4D93">
        <w:rPr>
          <w:rFonts w:ascii="Arial" w:hAnsi="Arial" w:cs="Arial"/>
          <w:sz w:val="24"/>
          <w:szCs w:val="24"/>
        </w:rPr>
        <w:t>employ</w:t>
      </w:r>
      <w:r w:rsidR="00336F61">
        <w:rPr>
          <w:rFonts w:ascii="Arial" w:hAnsi="Arial" w:cs="Arial"/>
          <w:sz w:val="24"/>
          <w:szCs w:val="24"/>
        </w:rPr>
        <w:t>ee</w:t>
      </w:r>
      <w:r w:rsidR="000F4D93">
        <w:rPr>
          <w:rFonts w:ascii="Arial" w:hAnsi="Arial" w:cs="Arial"/>
          <w:sz w:val="24"/>
          <w:szCs w:val="24"/>
        </w:rPr>
        <w:t xml:space="preserve"> </w:t>
      </w:r>
      <w:r w:rsidR="006B1ADF">
        <w:rPr>
          <w:rFonts w:ascii="Arial" w:hAnsi="Arial" w:cs="Arial"/>
          <w:sz w:val="24"/>
          <w:szCs w:val="24"/>
        </w:rPr>
        <w:t xml:space="preserve">satisfaction to stay in </w:t>
      </w:r>
      <w:r w:rsidR="009D6C7E">
        <w:rPr>
          <w:rFonts w:ascii="Arial" w:hAnsi="Arial" w:cs="Arial"/>
          <w:sz w:val="24"/>
          <w:szCs w:val="24"/>
        </w:rPr>
        <w:t>an</w:t>
      </w:r>
      <w:r w:rsidR="006B1ADF">
        <w:rPr>
          <w:rFonts w:ascii="Arial" w:hAnsi="Arial" w:cs="Arial"/>
          <w:sz w:val="24"/>
          <w:szCs w:val="24"/>
        </w:rPr>
        <w:t xml:space="preserve"> organisation</w:t>
      </w:r>
      <w:r w:rsidR="009D6C7E">
        <w:rPr>
          <w:rFonts w:ascii="Arial" w:hAnsi="Arial" w:cs="Arial"/>
          <w:sz w:val="24"/>
          <w:szCs w:val="24"/>
        </w:rPr>
        <w:t xml:space="preserve"> longer</w:t>
      </w:r>
      <w:r w:rsidR="006B1ADF">
        <w:rPr>
          <w:rFonts w:ascii="Arial" w:hAnsi="Arial" w:cs="Arial"/>
          <w:sz w:val="24"/>
          <w:szCs w:val="24"/>
        </w:rPr>
        <w:t xml:space="preserve"> this </w:t>
      </w:r>
      <w:r w:rsidR="00336F61">
        <w:rPr>
          <w:rFonts w:ascii="Arial" w:hAnsi="Arial" w:cs="Arial"/>
          <w:sz w:val="24"/>
          <w:szCs w:val="24"/>
        </w:rPr>
        <w:t>helps business</w:t>
      </w:r>
      <w:r w:rsidR="006B1ADF">
        <w:rPr>
          <w:rFonts w:ascii="Arial" w:hAnsi="Arial" w:cs="Arial"/>
          <w:sz w:val="24"/>
          <w:szCs w:val="24"/>
        </w:rPr>
        <w:t xml:space="preserve"> with staff retention. Satisfaction has a lot to do with feelings of </w:t>
      </w:r>
      <w:r w:rsidR="009D6C7E">
        <w:rPr>
          <w:rFonts w:ascii="Arial" w:hAnsi="Arial" w:cs="Arial"/>
          <w:sz w:val="24"/>
          <w:szCs w:val="24"/>
        </w:rPr>
        <w:t>an</w:t>
      </w:r>
      <w:r w:rsidR="006B1ADF">
        <w:rPr>
          <w:rFonts w:ascii="Arial" w:hAnsi="Arial" w:cs="Arial"/>
          <w:sz w:val="24"/>
          <w:szCs w:val="24"/>
        </w:rPr>
        <w:t xml:space="preserve"> employee this can be affected by outside </w:t>
      </w:r>
      <w:r w:rsidR="000F4D93">
        <w:rPr>
          <w:rFonts w:ascii="Arial" w:hAnsi="Arial" w:cs="Arial"/>
          <w:sz w:val="24"/>
          <w:szCs w:val="24"/>
        </w:rPr>
        <w:t>influences. These</w:t>
      </w:r>
      <w:r w:rsidR="006B1ADF">
        <w:rPr>
          <w:rFonts w:ascii="Arial" w:hAnsi="Arial" w:cs="Arial"/>
          <w:sz w:val="24"/>
          <w:szCs w:val="24"/>
        </w:rPr>
        <w:t xml:space="preserve"> influences can be out of the control of the employer such</w:t>
      </w:r>
      <w:r w:rsidR="000F4D93">
        <w:rPr>
          <w:rFonts w:ascii="Arial" w:hAnsi="Arial" w:cs="Arial"/>
          <w:sz w:val="24"/>
          <w:szCs w:val="24"/>
        </w:rPr>
        <w:t xml:space="preserve"> as economic, social issues. Feelings are also important</w:t>
      </w:r>
      <w:r w:rsidR="00747C70">
        <w:rPr>
          <w:rFonts w:ascii="Arial" w:hAnsi="Arial" w:cs="Arial"/>
          <w:sz w:val="24"/>
          <w:szCs w:val="24"/>
        </w:rPr>
        <w:t xml:space="preserve"> it shows a</w:t>
      </w:r>
      <w:r w:rsidR="000F4D93">
        <w:rPr>
          <w:rFonts w:ascii="Arial" w:hAnsi="Arial" w:cs="Arial"/>
          <w:sz w:val="24"/>
          <w:szCs w:val="24"/>
        </w:rPr>
        <w:t xml:space="preserve"> </w:t>
      </w:r>
      <w:r w:rsidR="00747C70">
        <w:rPr>
          <w:rFonts w:ascii="Arial" w:hAnsi="Arial" w:cs="Arial"/>
          <w:sz w:val="24"/>
          <w:szCs w:val="24"/>
        </w:rPr>
        <w:t>lot about the worker</w:t>
      </w:r>
      <w:r w:rsidR="009D6C7E">
        <w:rPr>
          <w:rFonts w:ascii="Arial" w:hAnsi="Arial" w:cs="Arial"/>
          <w:sz w:val="24"/>
          <w:szCs w:val="24"/>
        </w:rPr>
        <w:t>,</w:t>
      </w:r>
      <w:r w:rsidR="000F4D93">
        <w:rPr>
          <w:rFonts w:ascii="Arial" w:hAnsi="Arial" w:cs="Arial"/>
          <w:sz w:val="24"/>
          <w:szCs w:val="24"/>
        </w:rPr>
        <w:t xml:space="preserve"> as good feelings </w:t>
      </w:r>
      <w:r w:rsidR="00336F61">
        <w:rPr>
          <w:rFonts w:ascii="Arial" w:hAnsi="Arial" w:cs="Arial"/>
          <w:sz w:val="24"/>
          <w:szCs w:val="24"/>
        </w:rPr>
        <w:t>show happy</w:t>
      </w:r>
      <w:r w:rsidR="000F4D93">
        <w:rPr>
          <w:rFonts w:ascii="Arial" w:hAnsi="Arial" w:cs="Arial"/>
          <w:sz w:val="24"/>
          <w:szCs w:val="24"/>
        </w:rPr>
        <w:t xml:space="preserve"> employee</w:t>
      </w:r>
      <w:r w:rsidR="009D6C7E">
        <w:rPr>
          <w:rFonts w:ascii="Arial" w:hAnsi="Arial" w:cs="Arial"/>
          <w:sz w:val="24"/>
          <w:szCs w:val="24"/>
        </w:rPr>
        <w:t>s</w:t>
      </w:r>
      <w:r w:rsidR="000F4D93">
        <w:rPr>
          <w:rFonts w:ascii="Arial" w:hAnsi="Arial" w:cs="Arial"/>
          <w:sz w:val="24"/>
          <w:szCs w:val="24"/>
        </w:rPr>
        <w:t xml:space="preserve"> that </w:t>
      </w:r>
      <w:r w:rsidR="009D6C7E">
        <w:rPr>
          <w:rFonts w:ascii="Arial" w:hAnsi="Arial" w:cs="Arial"/>
          <w:sz w:val="24"/>
          <w:szCs w:val="24"/>
        </w:rPr>
        <w:t>are</w:t>
      </w:r>
      <w:r w:rsidR="000F4D93">
        <w:rPr>
          <w:rFonts w:ascii="Arial" w:hAnsi="Arial" w:cs="Arial"/>
          <w:sz w:val="24"/>
          <w:szCs w:val="24"/>
        </w:rPr>
        <w:t xml:space="preserve"> more beneficial to the employer.</w:t>
      </w:r>
    </w:p>
    <w:p w:rsidR="00336F61" w:rsidRDefault="00336F61">
      <w:pPr>
        <w:rPr>
          <w:rFonts w:ascii="Arial" w:hAnsi="Arial" w:cs="Arial"/>
          <w:sz w:val="24"/>
          <w:szCs w:val="24"/>
        </w:rPr>
      </w:pPr>
    </w:p>
    <w:p w:rsidR="00BB1A8A" w:rsidRDefault="00394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Furthermore, the report focusses </w:t>
      </w:r>
      <w:r w:rsidR="00336F61">
        <w:rPr>
          <w:rFonts w:ascii="Arial" w:hAnsi="Arial" w:cs="Arial"/>
          <w:sz w:val="24"/>
          <w:szCs w:val="24"/>
        </w:rPr>
        <w:t>on Quantitative</w:t>
      </w:r>
      <w:r>
        <w:rPr>
          <w:rFonts w:ascii="Arial" w:hAnsi="Arial" w:cs="Arial"/>
          <w:sz w:val="24"/>
          <w:szCs w:val="24"/>
        </w:rPr>
        <w:t xml:space="preserve"> research on employee satisfaction this was conducted in</w:t>
      </w:r>
      <w:r w:rsidR="00336F61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local area southwest London with 50 individuals that were full-time employed.</w:t>
      </w:r>
      <w:r w:rsidR="002D044C">
        <w:rPr>
          <w:rFonts w:ascii="Arial" w:hAnsi="Arial" w:cs="Arial"/>
          <w:sz w:val="24"/>
          <w:szCs w:val="24"/>
        </w:rPr>
        <w:t xml:space="preserve"> </w:t>
      </w:r>
      <w:r w:rsidR="00D86100">
        <w:rPr>
          <w:rFonts w:ascii="Arial" w:hAnsi="Arial" w:cs="Arial"/>
          <w:sz w:val="24"/>
          <w:szCs w:val="24"/>
        </w:rPr>
        <w:t xml:space="preserve">The method used to asses this was Quantitative data analysis </w:t>
      </w:r>
      <w:r w:rsidR="00747C70">
        <w:rPr>
          <w:rFonts w:ascii="Arial" w:hAnsi="Arial" w:cs="Arial"/>
          <w:sz w:val="24"/>
          <w:szCs w:val="24"/>
        </w:rPr>
        <w:t>it</w:t>
      </w:r>
      <w:r w:rsidR="00D86100">
        <w:rPr>
          <w:rFonts w:ascii="Arial" w:hAnsi="Arial" w:cs="Arial"/>
          <w:sz w:val="24"/>
          <w:szCs w:val="24"/>
        </w:rPr>
        <w:t xml:space="preserve"> gave the researcher</w:t>
      </w:r>
      <w:r w:rsidR="00747C70">
        <w:rPr>
          <w:rFonts w:ascii="Arial" w:hAnsi="Arial" w:cs="Arial"/>
          <w:sz w:val="24"/>
          <w:szCs w:val="24"/>
        </w:rPr>
        <w:t xml:space="preserve"> a chance</w:t>
      </w:r>
      <w:r w:rsidR="00D86100">
        <w:rPr>
          <w:rFonts w:ascii="Arial" w:hAnsi="Arial" w:cs="Arial"/>
          <w:sz w:val="24"/>
          <w:szCs w:val="24"/>
        </w:rPr>
        <w:t xml:space="preserve"> to divide the dat</w:t>
      </w:r>
      <w:r w:rsidR="002D044C">
        <w:rPr>
          <w:rFonts w:ascii="Arial" w:hAnsi="Arial" w:cs="Arial"/>
          <w:sz w:val="24"/>
          <w:szCs w:val="24"/>
        </w:rPr>
        <w:t>a</w:t>
      </w:r>
      <w:r w:rsidR="00D86100">
        <w:rPr>
          <w:rFonts w:ascii="Arial" w:hAnsi="Arial" w:cs="Arial"/>
          <w:sz w:val="24"/>
          <w:szCs w:val="24"/>
        </w:rPr>
        <w:t xml:space="preserve"> into groups and sub-groups</w:t>
      </w:r>
      <w:r w:rsidR="002D044C">
        <w:rPr>
          <w:rFonts w:ascii="Arial" w:hAnsi="Arial" w:cs="Arial"/>
          <w:sz w:val="24"/>
          <w:szCs w:val="24"/>
        </w:rPr>
        <w:t xml:space="preserve">. The method makes it easy for researchers to extract valuable </w:t>
      </w:r>
      <w:r w:rsidR="00CC029C">
        <w:rPr>
          <w:rFonts w:ascii="Arial" w:hAnsi="Arial" w:cs="Arial"/>
          <w:sz w:val="24"/>
          <w:szCs w:val="24"/>
        </w:rPr>
        <w:t>information. It</w:t>
      </w:r>
      <w:r w:rsidR="00140819">
        <w:rPr>
          <w:rFonts w:ascii="Arial" w:hAnsi="Arial" w:cs="Arial"/>
          <w:sz w:val="24"/>
          <w:szCs w:val="24"/>
        </w:rPr>
        <w:t xml:space="preserve"> also represents data that can be </w:t>
      </w:r>
      <w:r w:rsidR="009616DC">
        <w:rPr>
          <w:rFonts w:ascii="Arial" w:hAnsi="Arial" w:cs="Arial"/>
          <w:sz w:val="24"/>
          <w:szCs w:val="24"/>
        </w:rPr>
        <w:t xml:space="preserve">counted </w:t>
      </w:r>
      <w:r w:rsidR="00140819">
        <w:rPr>
          <w:rFonts w:ascii="Arial" w:hAnsi="Arial" w:cs="Arial"/>
          <w:sz w:val="24"/>
          <w:szCs w:val="24"/>
        </w:rPr>
        <w:t>and helps with identification of large opinions</w:t>
      </w:r>
      <w:r w:rsidR="009616DC">
        <w:rPr>
          <w:rFonts w:ascii="Arial" w:hAnsi="Arial" w:cs="Arial"/>
          <w:sz w:val="24"/>
          <w:szCs w:val="24"/>
        </w:rPr>
        <w:t xml:space="preserve"> and views. In</w:t>
      </w:r>
      <w:r w:rsidR="0000013B">
        <w:rPr>
          <w:rFonts w:ascii="Arial" w:hAnsi="Arial" w:cs="Arial"/>
          <w:sz w:val="24"/>
          <w:szCs w:val="24"/>
        </w:rPr>
        <w:t xml:space="preserve"> </w:t>
      </w:r>
      <w:r w:rsidR="00D86100">
        <w:rPr>
          <w:rFonts w:ascii="Arial" w:hAnsi="Arial" w:cs="Arial"/>
          <w:sz w:val="24"/>
          <w:szCs w:val="24"/>
        </w:rPr>
        <w:t>addition,</w:t>
      </w:r>
      <w:r w:rsidR="0000013B">
        <w:rPr>
          <w:rFonts w:ascii="Arial" w:hAnsi="Arial" w:cs="Arial"/>
          <w:sz w:val="24"/>
          <w:szCs w:val="24"/>
        </w:rPr>
        <w:t xml:space="preserve"> Qualitative methods were elaborated on the benefits and </w:t>
      </w:r>
      <w:r w:rsidR="00D86100">
        <w:rPr>
          <w:rFonts w:ascii="Arial" w:hAnsi="Arial" w:cs="Arial"/>
          <w:sz w:val="24"/>
          <w:szCs w:val="24"/>
        </w:rPr>
        <w:t>processes.</w:t>
      </w:r>
      <w:r w:rsidR="00717D83">
        <w:rPr>
          <w:rFonts w:ascii="Arial" w:hAnsi="Arial" w:cs="Arial"/>
          <w:sz w:val="24"/>
          <w:szCs w:val="24"/>
        </w:rPr>
        <w:t xml:space="preserve"> It is commonly used to get very good knowledge in research issues and focusses on small samples that can be chosen for</w:t>
      </w:r>
      <w:r w:rsidR="008A18DB">
        <w:rPr>
          <w:rFonts w:ascii="Arial" w:hAnsi="Arial" w:cs="Arial"/>
          <w:sz w:val="24"/>
          <w:szCs w:val="24"/>
        </w:rPr>
        <w:t xml:space="preserve"> a</w:t>
      </w:r>
      <w:r w:rsidR="00717D83">
        <w:rPr>
          <w:rFonts w:ascii="Arial" w:hAnsi="Arial" w:cs="Arial"/>
          <w:sz w:val="24"/>
          <w:szCs w:val="24"/>
        </w:rPr>
        <w:t xml:space="preserve"> purpose. Th</w:t>
      </w:r>
      <w:r w:rsidR="00D86100">
        <w:rPr>
          <w:rFonts w:ascii="Arial" w:hAnsi="Arial" w:cs="Arial"/>
          <w:sz w:val="24"/>
          <w:szCs w:val="24"/>
        </w:rPr>
        <w:t>e Quality of this data is not as reliable as other methods it can also be influenced by the skills of the researcher.</w:t>
      </w:r>
    </w:p>
    <w:p w:rsidR="00EB58AC" w:rsidRDefault="00B042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continue, the report also discussed other methodologies such as population, sample, sample size.  </w:t>
      </w:r>
      <w:r w:rsidR="00810E4F">
        <w:rPr>
          <w:rFonts w:ascii="Arial" w:hAnsi="Arial" w:cs="Arial"/>
          <w:sz w:val="24"/>
          <w:szCs w:val="24"/>
        </w:rPr>
        <w:t>Researcher</w:t>
      </w:r>
      <w:r w:rsidR="008A18DB">
        <w:rPr>
          <w:rFonts w:ascii="Arial" w:hAnsi="Arial" w:cs="Arial"/>
          <w:sz w:val="24"/>
          <w:szCs w:val="24"/>
        </w:rPr>
        <w:t>s</w:t>
      </w:r>
      <w:r w:rsidR="00810E4F">
        <w:rPr>
          <w:rFonts w:ascii="Arial" w:hAnsi="Arial" w:cs="Arial"/>
          <w:sz w:val="24"/>
          <w:szCs w:val="24"/>
        </w:rPr>
        <w:t xml:space="preserve"> </w:t>
      </w:r>
      <w:r w:rsidR="00050754">
        <w:rPr>
          <w:rFonts w:ascii="Arial" w:hAnsi="Arial" w:cs="Arial"/>
          <w:sz w:val="24"/>
          <w:szCs w:val="24"/>
        </w:rPr>
        <w:t>know how</w:t>
      </w:r>
      <w:r w:rsidR="00810E4F">
        <w:rPr>
          <w:rFonts w:ascii="Arial" w:hAnsi="Arial" w:cs="Arial"/>
          <w:sz w:val="24"/>
          <w:szCs w:val="24"/>
        </w:rPr>
        <w:t xml:space="preserve"> important correct information is about </w:t>
      </w:r>
      <w:r>
        <w:rPr>
          <w:rFonts w:ascii="Arial" w:hAnsi="Arial" w:cs="Arial"/>
          <w:sz w:val="24"/>
          <w:szCs w:val="24"/>
        </w:rPr>
        <w:t>the population that</w:t>
      </w:r>
      <w:r w:rsidR="008A18DB">
        <w:rPr>
          <w:rFonts w:ascii="Arial" w:hAnsi="Arial" w:cs="Arial"/>
          <w:sz w:val="24"/>
          <w:szCs w:val="24"/>
        </w:rPr>
        <w:t xml:space="preserve"> is</w:t>
      </w:r>
      <w:r>
        <w:rPr>
          <w:rFonts w:ascii="Arial" w:hAnsi="Arial" w:cs="Arial"/>
          <w:sz w:val="24"/>
          <w:szCs w:val="24"/>
        </w:rPr>
        <w:t xml:space="preserve"> involve</w:t>
      </w:r>
      <w:r w:rsidR="00EB44B5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in their </w:t>
      </w:r>
      <w:r w:rsidR="00EB44B5">
        <w:rPr>
          <w:rFonts w:ascii="Arial" w:hAnsi="Arial" w:cs="Arial"/>
          <w:sz w:val="24"/>
          <w:szCs w:val="24"/>
        </w:rPr>
        <w:t>research. The</w:t>
      </w:r>
      <w:r w:rsidR="008A18DB">
        <w:rPr>
          <w:rFonts w:ascii="Arial" w:hAnsi="Arial" w:cs="Arial"/>
          <w:sz w:val="24"/>
          <w:szCs w:val="24"/>
        </w:rPr>
        <w:t xml:space="preserve"> p</w:t>
      </w:r>
      <w:r w:rsidR="00810E4F">
        <w:rPr>
          <w:rFonts w:ascii="Arial" w:hAnsi="Arial" w:cs="Arial"/>
          <w:sz w:val="24"/>
          <w:szCs w:val="24"/>
        </w:rPr>
        <w:t xml:space="preserve">opulation </w:t>
      </w:r>
      <w:r w:rsidR="00EB44B5">
        <w:rPr>
          <w:rFonts w:ascii="Arial" w:hAnsi="Arial" w:cs="Arial"/>
          <w:sz w:val="24"/>
          <w:szCs w:val="24"/>
        </w:rPr>
        <w:t>is</w:t>
      </w:r>
      <w:r w:rsidR="00810E4F">
        <w:rPr>
          <w:rFonts w:ascii="Arial" w:hAnsi="Arial" w:cs="Arial"/>
          <w:sz w:val="24"/>
          <w:szCs w:val="24"/>
        </w:rPr>
        <w:t xml:space="preserve"> often identified by things that have </w:t>
      </w:r>
      <w:r w:rsidR="00050754">
        <w:rPr>
          <w:rFonts w:ascii="Arial" w:hAnsi="Arial" w:cs="Arial"/>
          <w:sz w:val="24"/>
          <w:szCs w:val="24"/>
        </w:rPr>
        <w:t>certain common</w:t>
      </w:r>
      <w:r w:rsidR="00810E4F">
        <w:rPr>
          <w:rFonts w:ascii="Arial" w:hAnsi="Arial" w:cs="Arial"/>
          <w:sz w:val="24"/>
          <w:szCs w:val="24"/>
        </w:rPr>
        <w:t xml:space="preserve"> cha</w:t>
      </w:r>
      <w:r w:rsidR="00050754">
        <w:rPr>
          <w:rFonts w:ascii="Arial" w:hAnsi="Arial" w:cs="Arial"/>
          <w:sz w:val="24"/>
          <w:szCs w:val="24"/>
        </w:rPr>
        <w:t xml:space="preserve">racteristics. It is </w:t>
      </w:r>
      <w:r w:rsidR="00B53F85">
        <w:rPr>
          <w:rFonts w:ascii="Arial" w:hAnsi="Arial" w:cs="Arial"/>
          <w:sz w:val="24"/>
          <w:szCs w:val="24"/>
        </w:rPr>
        <w:t>an</w:t>
      </w:r>
      <w:r w:rsidR="00050754">
        <w:rPr>
          <w:rFonts w:ascii="Arial" w:hAnsi="Arial" w:cs="Arial"/>
          <w:sz w:val="24"/>
          <w:szCs w:val="24"/>
        </w:rPr>
        <w:t xml:space="preserve"> important starting point in any research to identify the </w:t>
      </w:r>
      <w:r w:rsidR="00B53F85">
        <w:rPr>
          <w:rFonts w:ascii="Arial" w:hAnsi="Arial" w:cs="Arial"/>
          <w:sz w:val="24"/>
          <w:szCs w:val="24"/>
        </w:rPr>
        <w:t>population. This</w:t>
      </w:r>
      <w:r w:rsidR="00094D6B">
        <w:rPr>
          <w:rFonts w:ascii="Arial" w:hAnsi="Arial" w:cs="Arial"/>
          <w:sz w:val="24"/>
          <w:szCs w:val="24"/>
        </w:rPr>
        <w:t xml:space="preserve"> report also</w:t>
      </w:r>
      <w:r w:rsidR="00831AE1">
        <w:rPr>
          <w:rFonts w:ascii="Arial" w:hAnsi="Arial" w:cs="Arial"/>
          <w:sz w:val="24"/>
          <w:szCs w:val="24"/>
        </w:rPr>
        <w:t xml:space="preserve"> </w:t>
      </w:r>
      <w:r w:rsidR="00B53F85">
        <w:rPr>
          <w:rFonts w:ascii="Arial" w:hAnsi="Arial" w:cs="Arial"/>
          <w:sz w:val="24"/>
          <w:szCs w:val="24"/>
        </w:rPr>
        <w:t>described</w:t>
      </w:r>
      <w:r w:rsidR="00094D6B">
        <w:rPr>
          <w:rFonts w:ascii="Arial" w:hAnsi="Arial" w:cs="Arial"/>
          <w:sz w:val="24"/>
          <w:szCs w:val="24"/>
        </w:rPr>
        <w:t xml:space="preserve"> what the function of a sample is and how it is </w:t>
      </w:r>
      <w:r w:rsidR="00B53F85">
        <w:rPr>
          <w:rFonts w:ascii="Arial" w:hAnsi="Arial" w:cs="Arial"/>
          <w:sz w:val="24"/>
          <w:szCs w:val="24"/>
        </w:rPr>
        <w:t>created. A</w:t>
      </w:r>
      <w:r w:rsidR="00094D6B">
        <w:rPr>
          <w:rFonts w:ascii="Arial" w:hAnsi="Arial" w:cs="Arial"/>
          <w:sz w:val="24"/>
          <w:szCs w:val="24"/>
        </w:rPr>
        <w:t xml:space="preserve"> sample </w:t>
      </w:r>
      <w:r w:rsidR="00E44A35">
        <w:rPr>
          <w:rFonts w:ascii="Arial" w:hAnsi="Arial" w:cs="Arial"/>
          <w:sz w:val="24"/>
          <w:szCs w:val="24"/>
        </w:rPr>
        <w:t>is a small piece out of the whole population</w:t>
      </w:r>
      <w:r w:rsidR="00B53F85">
        <w:rPr>
          <w:rFonts w:ascii="Arial" w:hAnsi="Arial" w:cs="Arial"/>
          <w:sz w:val="24"/>
          <w:szCs w:val="24"/>
        </w:rPr>
        <w:t xml:space="preserve"> that is picked out of a list. The sample is created by listing the whole population in specific groups this then becomes the sample frame. There are a variety of ways to get a sample using different methods</w:t>
      </w:r>
      <w:r w:rsidR="00810E4F">
        <w:rPr>
          <w:rFonts w:ascii="Arial" w:hAnsi="Arial" w:cs="Arial"/>
          <w:sz w:val="24"/>
          <w:szCs w:val="24"/>
        </w:rPr>
        <w:t xml:space="preserve"> </w:t>
      </w:r>
      <w:r w:rsidR="00B53F85">
        <w:rPr>
          <w:rFonts w:ascii="Arial" w:hAnsi="Arial" w:cs="Arial"/>
          <w:sz w:val="24"/>
          <w:szCs w:val="24"/>
        </w:rPr>
        <w:t xml:space="preserve">such as </w:t>
      </w:r>
      <w:r w:rsidR="00E910B7">
        <w:rPr>
          <w:rFonts w:ascii="Arial" w:hAnsi="Arial" w:cs="Arial"/>
          <w:sz w:val="24"/>
          <w:szCs w:val="24"/>
        </w:rPr>
        <w:t>random,</w:t>
      </w:r>
      <w:r w:rsidR="00B53F85">
        <w:rPr>
          <w:rFonts w:ascii="Arial" w:hAnsi="Arial" w:cs="Arial"/>
          <w:sz w:val="24"/>
          <w:szCs w:val="24"/>
        </w:rPr>
        <w:t xml:space="preserve"> </w:t>
      </w:r>
      <w:r w:rsidR="00E910B7">
        <w:rPr>
          <w:rFonts w:ascii="Arial" w:hAnsi="Arial" w:cs="Arial"/>
          <w:sz w:val="24"/>
          <w:szCs w:val="24"/>
        </w:rPr>
        <w:t>cluster,</w:t>
      </w:r>
      <w:r w:rsidR="00B53F85">
        <w:rPr>
          <w:rFonts w:ascii="Arial" w:hAnsi="Arial" w:cs="Arial"/>
          <w:sz w:val="24"/>
          <w:szCs w:val="24"/>
        </w:rPr>
        <w:t xml:space="preserve"> systematic ways </w:t>
      </w:r>
      <w:r w:rsidR="00D36B6B">
        <w:rPr>
          <w:rFonts w:ascii="Arial" w:hAnsi="Arial" w:cs="Arial"/>
          <w:sz w:val="24"/>
          <w:szCs w:val="24"/>
        </w:rPr>
        <w:t>of sampling</w:t>
      </w:r>
      <w:r w:rsidR="00B53F8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D86100">
        <w:rPr>
          <w:rFonts w:ascii="Arial" w:hAnsi="Arial" w:cs="Arial"/>
          <w:sz w:val="24"/>
          <w:szCs w:val="24"/>
        </w:rPr>
        <w:t xml:space="preserve"> </w:t>
      </w:r>
      <w:r w:rsidR="00717D83">
        <w:rPr>
          <w:rFonts w:ascii="Arial" w:hAnsi="Arial" w:cs="Arial"/>
          <w:sz w:val="24"/>
          <w:szCs w:val="24"/>
        </w:rPr>
        <w:t xml:space="preserve"> </w:t>
      </w:r>
      <w:r w:rsidR="003948D6">
        <w:rPr>
          <w:rFonts w:ascii="Arial" w:hAnsi="Arial" w:cs="Arial"/>
          <w:sz w:val="24"/>
          <w:szCs w:val="24"/>
        </w:rPr>
        <w:t xml:space="preserve"> </w:t>
      </w:r>
    </w:p>
    <w:p w:rsidR="00CD3DAF" w:rsidRDefault="00394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survey was design</w:t>
      </w:r>
      <w:r w:rsidR="008A18DB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with 5 questions and the opportunity to choose the </w:t>
      </w:r>
      <w:r w:rsidR="0000013B">
        <w:rPr>
          <w:rFonts w:ascii="Arial" w:hAnsi="Arial" w:cs="Arial"/>
          <w:sz w:val="24"/>
          <w:szCs w:val="24"/>
        </w:rPr>
        <w:t>appropriate from</w:t>
      </w:r>
      <w:r>
        <w:rPr>
          <w:rFonts w:ascii="Arial" w:hAnsi="Arial" w:cs="Arial"/>
          <w:sz w:val="24"/>
          <w:szCs w:val="24"/>
        </w:rPr>
        <w:t xml:space="preserve"> these</w:t>
      </w:r>
      <w:r w:rsidR="00EB58AC">
        <w:rPr>
          <w:rFonts w:ascii="Arial" w:hAnsi="Arial" w:cs="Arial"/>
          <w:sz w:val="24"/>
          <w:szCs w:val="24"/>
        </w:rPr>
        <w:t xml:space="preserve"> </w:t>
      </w:r>
      <w:r w:rsidR="00D86100">
        <w:rPr>
          <w:rFonts w:ascii="Arial" w:hAnsi="Arial" w:cs="Arial"/>
          <w:sz w:val="24"/>
          <w:szCs w:val="24"/>
        </w:rPr>
        <w:t>answers:</w:t>
      </w:r>
      <w:r>
        <w:rPr>
          <w:rFonts w:ascii="Arial" w:hAnsi="Arial" w:cs="Arial"/>
          <w:sz w:val="24"/>
          <w:szCs w:val="24"/>
        </w:rPr>
        <w:t xml:space="preserve"> </w:t>
      </w:r>
      <w:r w:rsidR="00E910B7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trongly agree, </w:t>
      </w:r>
      <w:r w:rsidR="00E910B7">
        <w:rPr>
          <w:rFonts w:ascii="Arial" w:hAnsi="Arial" w:cs="Arial"/>
          <w:sz w:val="24"/>
          <w:szCs w:val="24"/>
        </w:rPr>
        <w:t>a</w:t>
      </w:r>
      <w:r w:rsidR="00EB58AC">
        <w:rPr>
          <w:rFonts w:ascii="Arial" w:hAnsi="Arial" w:cs="Arial"/>
          <w:sz w:val="24"/>
          <w:szCs w:val="24"/>
        </w:rPr>
        <w:t xml:space="preserve">gree, </w:t>
      </w:r>
      <w:r w:rsidR="00E910B7">
        <w:rPr>
          <w:rFonts w:ascii="Arial" w:hAnsi="Arial" w:cs="Arial"/>
          <w:sz w:val="24"/>
          <w:szCs w:val="24"/>
        </w:rPr>
        <w:t>d</w:t>
      </w:r>
      <w:r w:rsidR="00EB58AC">
        <w:rPr>
          <w:rFonts w:ascii="Arial" w:hAnsi="Arial" w:cs="Arial"/>
          <w:sz w:val="24"/>
          <w:szCs w:val="24"/>
        </w:rPr>
        <w:t xml:space="preserve">o not know, </w:t>
      </w:r>
      <w:r w:rsidR="00E910B7">
        <w:rPr>
          <w:rFonts w:ascii="Arial" w:hAnsi="Arial" w:cs="Arial"/>
          <w:sz w:val="24"/>
          <w:szCs w:val="24"/>
        </w:rPr>
        <w:t>d</w:t>
      </w:r>
      <w:r w:rsidR="00EB58AC">
        <w:rPr>
          <w:rFonts w:ascii="Arial" w:hAnsi="Arial" w:cs="Arial"/>
          <w:sz w:val="24"/>
          <w:szCs w:val="24"/>
        </w:rPr>
        <w:t xml:space="preserve">isagree, </w:t>
      </w:r>
      <w:r w:rsidR="00E910B7">
        <w:rPr>
          <w:rFonts w:ascii="Arial" w:hAnsi="Arial" w:cs="Arial"/>
          <w:sz w:val="24"/>
          <w:szCs w:val="24"/>
        </w:rPr>
        <w:t>s</w:t>
      </w:r>
      <w:r w:rsidR="00EB58AC">
        <w:rPr>
          <w:rFonts w:ascii="Arial" w:hAnsi="Arial" w:cs="Arial"/>
          <w:sz w:val="24"/>
          <w:szCs w:val="24"/>
        </w:rPr>
        <w:t xml:space="preserve">trongly </w:t>
      </w:r>
      <w:r w:rsidR="002D044C">
        <w:rPr>
          <w:rFonts w:ascii="Arial" w:hAnsi="Arial" w:cs="Arial"/>
          <w:sz w:val="24"/>
          <w:szCs w:val="24"/>
        </w:rPr>
        <w:t>disagree.</w:t>
      </w:r>
      <w:r w:rsidR="001E560B">
        <w:rPr>
          <w:rFonts w:ascii="Arial" w:hAnsi="Arial" w:cs="Arial"/>
          <w:sz w:val="24"/>
          <w:szCs w:val="24"/>
        </w:rPr>
        <w:t xml:space="preserve"> </w:t>
      </w:r>
      <w:r w:rsidR="00D36B6B">
        <w:rPr>
          <w:rFonts w:ascii="Arial" w:hAnsi="Arial" w:cs="Arial"/>
          <w:sz w:val="24"/>
          <w:szCs w:val="24"/>
        </w:rPr>
        <w:t>The findings of this survey show</w:t>
      </w:r>
      <w:r w:rsidR="00D21C47">
        <w:rPr>
          <w:rFonts w:ascii="Arial" w:hAnsi="Arial" w:cs="Arial"/>
          <w:sz w:val="24"/>
          <w:szCs w:val="24"/>
        </w:rPr>
        <w:t xml:space="preserve"> that</w:t>
      </w:r>
      <w:r w:rsidR="00D36B6B">
        <w:rPr>
          <w:rFonts w:ascii="Arial" w:hAnsi="Arial" w:cs="Arial"/>
          <w:sz w:val="24"/>
          <w:szCs w:val="24"/>
        </w:rPr>
        <w:t xml:space="preserve"> most employed workers do not have equal opportunities at work. Furthermore, opinion is divided equally </w:t>
      </w:r>
      <w:r w:rsidR="00D21C47">
        <w:rPr>
          <w:rFonts w:ascii="Arial" w:hAnsi="Arial" w:cs="Arial"/>
          <w:sz w:val="24"/>
          <w:szCs w:val="24"/>
        </w:rPr>
        <w:t>with employees about</w:t>
      </w:r>
      <w:r w:rsidR="00D36B6B">
        <w:rPr>
          <w:rFonts w:ascii="Arial" w:hAnsi="Arial" w:cs="Arial"/>
          <w:sz w:val="24"/>
          <w:szCs w:val="24"/>
        </w:rPr>
        <w:t xml:space="preserve"> how managers resolve issues regarding </w:t>
      </w:r>
      <w:r w:rsidR="00D21C47">
        <w:rPr>
          <w:rFonts w:ascii="Arial" w:hAnsi="Arial" w:cs="Arial"/>
          <w:sz w:val="24"/>
          <w:szCs w:val="24"/>
        </w:rPr>
        <w:t>workers. In</w:t>
      </w:r>
      <w:r w:rsidR="00D36B6B">
        <w:rPr>
          <w:rFonts w:ascii="Arial" w:hAnsi="Arial" w:cs="Arial"/>
          <w:sz w:val="24"/>
          <w:szCs w:val="24"/>
        </w:rPr>
        <w:t xml:space="preserve"> addition, this </w:t>
      </w:r>
      <w:r w:rsidR="00D21C47">
        <w:rPr>
          <w:rFonts w:ascii="Arial" w:hAnsi="Arial" w:cs="Arial"/>
          <w:sz w:val="24"/>
          <w:szCs w:val="24"/>
        </w:rPr>
        <w:t>report also</w:t>
      </w:r>
      <w:r w:rsidR="00D36B6B">
        <w:rPr>
          <w:rFonts w:ascii="Arial" w:hAnsi="Arial" w:cs="Arial"/>
          <w:sz w:val="24"/>
          <w:szCs w:val="24"/>
        </w:rPr>
        <w:t xml:space="preserve"> indicate</w:t>
      </w:r>
      <w:r w:rsidR="008A18DB">
        <w:rPr>
          <w:rFonts w:ascii="Arial" w:hAnsi="Arial" w:cs="Arial"/>
          <w:sz w:val="24"/>
          <w:szCs w:val="24"/>
        </w:rPr>
        <w:t>s</w:t>
      </w:r>
      <w:r w:rsidR="00D36B6B">
        <w:rPr>
          <w:rFonts w:ascii="Arial" w:hAnsi="Arial" w:cs="Arial"/>
          <w:sz w:val="24"/>
          <w:szCs w:val="24"/>
        </w:rPr>
        <w:t xml:space="preserve"> that most people employed are working under a lot of pressure and high </w:t>
      </w:r>
      <w:r w:rsidR="00D21C47">
        <w:rPr>
          <w:rFonts w:ascii="Arial" w:hAnsi="Arial" w:cs="Arial"/>
          <w:sz w:val="24"/>
          <w:szCs w:val="24"/>
        </w:rPr>
        <w:t xml:space="preserve">workload. To </w:t>
      </w:r>
      <w:r w:rsidR="00BC0B51">
        <w:rPr>
          <w:rFonts w:ascii="Arial" w:hAnsi="Arial" w:cs="Arial"/>
          <w:sz w:val="24"/>
          <w:szCs w:val="24"/>
        </w:rPr>
        <w:t>continue,</w:t>
      </w:r>
      <w:r w:rsidR="00D21C47">
        <w:rPr>
          <w:rFonts w:ascii="Arial" w:hAnsi="Arial" w:cs="Arial"/>
          <w:sz w:val="24"/>
          <w:szCs w:val="24"/>
        </w:rPr>
        <w:t xml:space="preserve"> </w:t>
      </w:r>
      <w:r w:rsidR="00BC0B51">
        <w:rPr>
          <w:rFonts w:ascii="Arial" w:hAnsi="Arial" w:cs="Arial"/>
          <w:sz w:val="24"/>
          <w:szCs w:val="24"/>
        </w:rPr>
        <w:t>the survey</w:t>
      </w:r>
      <w:r w:rsidR="00D21C47">
        <w:rPr>
          <w:rFonts w:ascii="Arial" w:hAnsi="Arial" w:cs="Arial"/>
          <w:sz w:val="24"/>
          <w:szCs w:val="24"/>
        </w:rPr>
        <w:t xml:space="preserve"> revealed that a high number of </w:t>
      </w:r>
      <w:r w:rsidR="00BC0B51">
        <w:rPr>
          <w:rFonts w:ascii="Arial" w:hAnsi="Arial" w:cs="Arial"/>
          <w:sz w:val="24"/>
          <w:szCs w:val="24"/>
        </w:rPr>
        <w:t>employees are</w:t>
      </w:r>
      <w:r w:rsidR="00D21C47">
        <w:rPr>
          <w:rFonts w:ascii="Arial" w:hAnsi="Arial" w:cs="Arial"/>
          <w:sz w:val="24"/>
          <w:szCs w:val="24"/>
        </w:rPr>
        <w:t xml:space="preserve"> disconnected from company news and developments. Because of poor communication by man</w:t>
      </w:r>
      <w:r w:rsidR="00BC0B51">
        <w:rPr>
          <w:rFonts w:ascii="Arial" w:hAnsi="Arial" w:cs="Arial"/>
          <w:sz w:val="24"/>
          <w:szCs w:val="24"/>
        </w:rPr>
        <w:t xml:space="preserve">agement and organisation policies. To conclude, </w:t>
      </w:r>
      <w:r w:rsidR="008A18DB">
        <w:rPr>
          <w:rFonts w:ascii="Arial" w:hAnsi="Arial" w:cs="Arial"/>
          <w:sz w:val="24"/>
          <w:szCs w:val="24"/>
        </w:rPr>
        <w:t>companies</w:t>
      </w:r>
      <w:r w:rsidR="00BC0B51">
        <w:rPr>
          <w:rFonts w:ascii="Arial" w:hAnsi="Arial" w:cs="Arial"/>
          <w:sz w:val="24"/>
          <w:szCs w:val="24"/>
        </w:rPr>
        <w:t xml:space="preserve"> are not up to date</w:t>
      </w:r>
      <w:r w:rsidR="00443DCA">
        <w:rPr>
          <w:rFonts w:ascii="Arial" w:hAnsi="Arial" w:cs="Arial"/>
          <w:sz w:val="24"/>
          <w:szCs w:val="24"/>
        </w:rPr>
        <w:t xml:space="preserve"> with</w:t>
      </w:r>
      <w:r w:rsidR="00BC0B51">
        <w:rPr>
          <w:rFonts w:ascii="Arial" w:hAnsi="Arial" w:cs="Arial"/>
          <w:sz w:val="24"/>
          <w:szCs w:val="24"/>
        </w:rPr>
        <w:t xml:space="preserve"> tools and technologies for employees. This survey shows a </w:t>
      </w:r>
      <w:r w:rsidR="008A18DB">
        <w:rPr>
          <w:rFonts w:ascii="Arial" w:hAnsi="Arial" w:cs="Arial"/>
          <w:sz w:val="24"/>
          <w:szCs w:val="24"/>
        </w:rPr>
        <w:t>high-level</w:t>
      </w:r>
      <w:r w:rsidR="00BC0B51">
        <w:rPr>
          <w:rFonts w:ascii="Arial" w:hAnsi="Arial" w:cs="Arial"/>
          <w:sz w:val="24"/>
          <w:szCs w:val="24"/>
        </w:rPr>
        <w:t xml:space="preserve"> dissatisfaction in this area with empl</w:t>
      </w:r>
      <w:r w:rsidR="00EE2D52">
        <w:rPr>
          <w:rFonts w:ascii="Arial" w:hAnsi="Arial" w:cs="Arial"/>
          <w:sz w:val="24"/>
          <w:szCs w:val="24"/>
        </w:rPr>
        <w:t>oyees.</w:t>
      </w:r>
    </w:p>
    <w:p w:rsidR="009D6C7E" w:rsidRDefault="009D6C7E">
      <w:pPr>
        <w:rPr>
          <w:rFonts w:ascii="Arial" w:hAnsi="Arial" w:cs="Arial"/>
          <w:sz w:val="24"/>
          <w:szCs w:val="24"/>
        </w:rPr>
      </w:pPr>
    </w:p>
    <w:p w:rsidR="0030173B" w:rsidRPr="0019437B" w:rsidRDefault="006B1ADF">
      <w:pPr>
        <w:rPr>
          <w:rFonts w:ascii="Arial" w:eastAsiaTheme="majorEastAsia" w:hAnsi="Arial" w:cs="Arial"/>
          <w:color w:val="2E74B5" w:themeColor="accent1" w:themeShade="BF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30173B" w:rsidRPr="0019437B">
        <w:rPr>
          <w:rFonts w:ascii="Arial" w:hAnsi="Arial" w:cs="Arial"/>
          <w:sz w:val="24"/>
          <w:szCs w:val="24"/>
        </w:rPr>
        <w:br w:type="page"/>
      </w:r>
    </w:p>
    <w:p w:rsidR="00885114" w:rsidRDefault="00885114" w:rsidP="003F69D6">
      <w:pPr>
        <w:pStyle w:val="Heading2"/>
      </w:pPr>
    </w:p>
    <w:p w:rsidR="00885114" w:rsidRDefault="00885114" w:rsidP="003F69D6">
      <w:pPr>
        <w:pStyle w:val="Heading2"/>
      </w:pPr>
    </w:p>
    <w:p w:rsidR="003F69D6" w:rsidRPr="00474912" w:rsidRDefault="002049FE" w:rsidP="00474912">
      <w:pPr>
        <w:pStyle w:val="Heading1"/>
        <w:rPr>
          <w:rFonts w:ascii="Arial" w:hAnsi="Arial" w:cs="Arial"/>
          <w:sz w:val="24"/>
          <w:szCs w:val="24"/>
        </w:rPr>
      </w:pPr>
      <w:bookmarkStart w:id="19" w:name="_Toc518316709"/>
      <w:bookmarkStart w:id="20" w:name="_Toc534728971"/>
      <w:bookmarkEnd w:id="18"/>
      <w:r w:rsidRPr="00474912">
        <w:rPr>
          <w:rFonts w:ascii="Arial" w:hAnsi="Arial" w:cs="Arial"/>
          <w:sz w:val="24"/>
          <w:szCs w:val="24"/>
        </w:rPr>
        <w:t>Bibliography</w:t>
      </w:r>
      <w:bookmarkEnd w:id="19"/>
      <w:bookmarkEnd w:id="20"/>
    </w:p>
    <w:p w:rsidR="003F69D6" w:rsidRDefault="003F69D6" w:rsidP="003F69D6"/>
    <w:p w:rsidR="003F69D6" w:rsidRDefault="003F69D6" w:rsidP="003F69D6"/>
    <w:p w:rsidR="006159A7" w:rsidRPr="006159A7" w:rsidRDefault="006159A7" w:rsidP="006159A7">
      <w:r w:rsidRPr="006159A7">
        <w:t xml:space="preserve">ABS.GOV.AU, </w:t>
      </w:r>
      <w:r w:rsidR="00234485">
        <w:t>(</w:t>
      </w:r>
      <w:r w:rsidRPr="006159A7">
        <w:t>2013</w:t>
      </w:r>
      <w:r w:rsidR="00234485">
        <w:t>)</w:t>
      </w:r>
      <w:r w:rsidR="00BC4574">
        <w:t xml:space="preserve"> </w:t>
      </w:r>
      <w:r w:rsidRPr="006159A7">
        <w:t>Statistical Language</w:t>
      </w:r>
      <w:r w:rsidR="00234485">
        <w:t>[online</w:t>
      </w:r>
      <w:r w:rsidR="00BC4574">
        <w:t>]. Available</w:t>
      </w:r>
      <w:r w:rsidR="00234485">
        <w:t xml:space="preserve"> </w:t>
      </w:r>
      <w:proofErr w:type="gramStart"/>
      <w:r w:rsidR="00234485">
        <w:t>from</w:t>
      </w:r>
      <w:r w:rsidR="00C2352A">
        <w:t xml:space="preserve"> :</w:t>
      </w:r>
      <w:proofErr w:type="gramEnd"/>
      <w:r w:rsidRPr="006159A7">
        <w:t xml:space="preserve"> </w:t>
      </w:r>
      <w:r w:rsidRPr="00B37E3A">
        <w:t>http://www.abs.gov.au/websitedbs/a3121120.nsf/home/statistical+language+-+quantitative+and+qualitative+data</w:t>
      </w:r>
      <w:r w:rsidRPr="006159A7">
        <w:t> </w:t>
      </w:r>
      <w:r w:rsidR="00C2352A">
        <w:t>(Accessed:</w:t>
      </w:r>
      <w:r w:rsidRPr="006159A7">
        <w:t>28</w:t>
      </w:r>
      <w:r w:rsidR="00C2352A">
        <w:t xml:space="preserve"> December </w:t>
      </w:r>
      <w:r w:rsidRPr="006159A7">
        <w:t>2018</w:t>
      </w:r>
      <w:r w:rsidR="00C2352A">
        <w:t>)</w:t>
      </w:r>
      <w:r w:rsidRPr="006159A7">
        <w:t>.</w:t>
      </w:r>
    </w:p>
    <w:p w:rsidR="006159A7" w:rsidRPr="006159A7" w:rsidRDefault="006159A7" w:rsidP="006159A7">
      <w:r w:rsidRPr="00BC4574">
        <w:t xml:space="preserve">CYFAR.ORG, </w:t>
      </w:r>
      <w:r w:rsidR="00234485" w:rsidRPr="00BC4574">
        <w:t>(</w:t>
      </w:r>
      <w:r w:rsidRPr="00BC4574">
        <w:t>2018</w:t>
      </w:r>
      <w:r w:rsidR="00234485" w:rsidRPr="00BC4574">
        <w:t>)</w:t>
      </w:r>
      <w:r w:rsidRPr="00BC4574">
        <w:t xml:space="preserve"> Qualitative or Quantitative Data?</w:t>
      </w:r>
      <w:r w:rsidR="00234485" w:rsidRPr="00BC4574">
        <w:rPr>
          <w:rFonts w:ascii="Calibri" w:hAnsi="Calibri" w:cs="Calibri"/>
        </w:rPr>
        <w:t xml:space="preserve"> </w:t>
      </w:r>
      <w:r w:rsidR="00234485" w:rsidRPr="00BC4574">
        <w:t>[online]</w:t>
      </w:r>
      <w:r w:rsidRPr="00BC4574">
        <w:t>. Available</w:t>
      </w:r>
      <w:r w:rsidR="00234485" w:rsidRPr="00BC4574">
        <w:t xml:space="preserve"> from</w:t>
      </w:r>
      <w:r w:rsidRPr="00BC4574">
        <w:t>: </w:t>
      </w:r>
      <w:r w:rsidR="00B37E3A" w:rsidRPr="00BC4574">
        <w:t>https://cyfar.org/qualitative-or-quantitative-data</w:t>
      </w:r>
      <w:r w:rsidR="00234485" w:rsidRPr="00BC4574">
        <w:t>(Accessed:</w:t>
      </w:r>
      <w:r w:rsidR="00B37E3A" w:rsidRPr="00BC4574">
        <w:t xml:space="preserve"> </w:t>
      </w:r>
      <w:r w:rsidRPr="00BC4574">
        <w:t>27</w:t>
      </w:r>
      <w:r w:rsidR="00234485" w:rsidRPr="00BC4574">
        <w:t xml:space="preserve"> December</w:t>
      </w:r>
      <w:r w:rsidRPr="00BC4574">
        <w:t xml:space="preserve"> 2018</w:t>
      </w:r>
      <w:r w:rsidR="00234485" w:rsidRPr="00BC4574">
        <w:t>)</w:t>
      </w:r>
      <w:r w:rsidRPr="00BC4574">
        <w:t>.</w:t>
      </w:r>
    </w:p>
    <w:p w:rsidR="006159A7" w:rsidRPr="006159A7" w:rsidRDefault="006159A7" w:rsidP="006159A7">
      <w:r w:rsidRPr="006159A7">
        <w:t>DATTALO, P., 2008. </w:t>
      </w:r>
      <w:proofErr w:type="spellStart"/>
      <w:r w:rsidRPr="006159A7">
        <w:rPr>
          <w:i/>
          <w:iCs/>
        </w:rPr>
        <w:t>Determing</w:t>
      </w:r>
      <w:proofErr w:type="spellEnd"/>
      <w:r w:rsidRPr="006159A7">
        <w:rPr>
          <w:i/>
          <w:iCs/>
        </w:rPr>
        <w:t xml:space="preserve"> Sample Size. </w:t>
      </w:r>
      <w:r w:rsidRPr="006159A7">
        <w:t>New York: Oxford University Press.</w:t>
      </w:r>
    </w:p>
    <w:p w:rsidR="006159A7" w:rsidRPr="006159A7" w:rsidRDefault="006159A7" w:rsidP="006159A7">
      <w:r w:rsidRPr="006159A7">
        <w:t>EBY, LILLIAN TURNER DE TORMES and ALLEN, T.D., 2012. </w:t>
      </w:r>
      <w:r w:rsidRPr="006159A7">
        <w:rPr>
          <w:i/>
          <w:iCs/>
        </w:rPr>
        <w:t xml:space="preserve">Personal relationships the effect on employee attitudes, </w:t>
      </w:r>
      <w:proofErr w:type="spellStart"/>
      <w:r w:rsidRPr="006159A7">
        <w:rPr>
          <w:i/>
          <w:iCs/>
        </w:rPr>
        <w:t>behavior</w:t>
      </w:r>
      <w:proofErr w:type="spellEnd"/>
      <w:r w:rsidRPr="006159A7">
        <w:rPr>
          <w:i/>
          <w:iCs/>
        </w:rPr>
        <w:t>, and well-being. </w:t>
      </w:r>
      <w:r w:rsidRPr="006159A7">
        <w:t xml:space="preserve">New York: New </w:t>
      </w:r>
      <w:proofErr w:type="gramStart"/>
      <w:r w:rsidRPr="006159A7">
        <w:t>York :</w:t>
      </w:r>
      <w:proofErr w:type="gramEnd"/>
      <w:r w:rsidRPr="006159A7">
        <w:t xml:space="preserve"> Routledge Academic.</w:t>
      </w:r>
    </w:p>
    <w:p w:rsidR="006159A7" w:rsidRPr="006159A7" w:rsidRDefault="006159A7" w:rsidP="006159A7">
      <w:r w:rsidRPr="006159A7">
        <w:t>FORBES, C., EVANS, M., HASTING, N. and PEACOCK, B., 2010. </w:t>
      </w:r>
      <w:r w:rsidRPr="006159A7">
        <w:rPr>
          <w:i/>
          <w:iCs/>
        </w:rPr>
        <w:t>Statistical Distributions 4rd Edition. </w:t>
      </w:r>
      <w:r w:rsidRPr="006159A7">
        <w:t xml:space="preserve">4 </w:t>
      </w:r>
      <w:proofErr w:type="spellStart"/>
      <w:r w:rsidRPr="006159A7">
        <w:t>edn</w:t>
      </w:r>
      <w:proofErr w:type="spellEnd"/>
      <w:r w:rsidRPr="006159A7">
        <w:t xml:space="preserve">. </w:t>
      </w:r>
      <w:proofErr w:type="spellStart"/>
      <w:r w:rsidRPr="006159A7">
        <w:t>usa</w:t>
      </w:r>
      <w:proofErr w:type="spellEnd"/>
      <w:r w:rsidRPr="006159A7">
        <w:t>: Wiley &amp; Sons Inc.</w:t>
      </w:r>
    </w:p>
    <w:p w:rsidR="006159A7" w:rsidRPr="006159A7" w:rsidRDefault="006159A7" w:rsidP="006159A7">
      <w:r w:rsidRPr="006159A7">
        <w:t>HARTER, J., SCHMIDT, F. and HAYES, T., 2002. Business-unit-level relationship between employee satisfaction, employee engagement, and business outcomes: A meta-analysis. </w:t>
      </w:r>
      <w:r w:rsidRPr="006159A7">
        <w:rPr>
          <w:i/>
          <w:iCs/>
        </w:rPr>
        <w:t>Journal of Applied Psychology</w:t>
      </w:r>
      <w:r w:rsidRPr="006159A7">
        <w:t>, pp. 268-279.</w:t>
      </w:r>
    </w:p>
    <w:p w:rsidR="006159A7" w:rsidRPr="006159A7" w:rsidRDefault="006159A7" w:rsidP="006159A7">
      <w:r w:rsidRPr="006159A7">
        <w:t>JACOBS, M.A., YU, W. and CHAVEZ, R., 2016. </w:t>
      </w:r>
      <w:r w:rsidRPr="006159A7">
        <w:rPr>
          <w:i/>
          <w:iCs/>
        </w:rPr>
        <w:t>The effect of internal communication and employee satisfaction on supply chain integration.</w:t>
      </w:r>
    </w:p>
    <w:p w:rsidR="006159A7" w:rsidRPr="006159A7" w:rsidRDefault="006159A7" w:rsidP="006159A7">
      <w:r w:rsidRPr="006159A7">
        <w:t>MITCHELL, M. and JOLLEY, J., 2010. </w:t>
      </w:r>
      <w:r w:rsidRPr="006159A7">
        <w:rPr>
          <w:i/>
          <w:iCs/>
        </w:rPr>
        <w:t>Research Design Explained 7TH EDITION. </w:t>
      </w:r>
      <w:r w:rsidRPr="006159A7">
        <w:t xml:space="preserve">7 </w:t>
      </w:r>
      <w:proofErr w:type="spellStart"/>
      <w:r w:rsidRPr="006159A7">
        <w:t>ed</w:t>
      </w:r>
      <w:r w:rsidR="00BC4574">
        <w:t>n</w:t>
      </w:r>
      <w:proofErr w:type="spellEnd"/>
      <w:r w:rsidRPr="006159A7">
        <w:t xml:space="preserve">. </w:t>
      </w:r>
      <w:proofErr w:type="gramStart"/>
      <w:r w:rsidRPr="006159A7">
        <w:t>Belmont ,CA</w:t>
      </w:r>
      <w:proofErr w:type="gramEnd"/>
      <w:r w:rsidRPr="006159A7">
        <w:t xml:space="preserve"> </w:t>
      </w:r>
      <w:proofErr w:type="spellStart"/>
      <w:r w:rsidRPr="006159A7">
        <w:t>usa</w:t>
      </w:r>
      <w:proofErr w:type="spellEnd"/>
      <w:r w:rsidRPr="006159A7">
        <w:t>: Wadsworth.</w:t>
      </w:r>
    </w:p>
    <w:p w:rsidR="006159A7" w:rsidRPr="006159A7" w:rsidRDefault="006159A7" w:rsidP="006159A7">
      <w:r w:rsidRPr="006159A7">
        <w:t xml:space="preserve">OECD.ORG, </w:t>
      </w:r>
      <w:r w:rsidR="00C2352A">
        <w:t>(</w:t>
      </w:r>
      <w:r w:rsidRPr="006159A7">
        <w:t>2002</w:t>
      </w:r>
      <w:r w:rsidR="00C2352A">
        <w:t>)</w:t>
      </w:r>
      <w:r w:rsidRPr="006159A7">
        <w:t xml:space="preserve"> </w:t>
      </w:r>
      <w:r w:rsidR="00C2352A" w:rsidRPr="006159A7">
        <w:t>Qualitative</w:t>
      </w:r>
      <w:r w:rsidRPr="006159A7">
        <w:t xml:space="preserve"> Data</w:t>
      </w:r>
      <w:r w:rsidR="00C2352A">
        <w:t>[online].</w:t>
      </w:r>
      <w:r w:rsidRPr="006159A7">
        <w:t xml:space="preserve"> Available</w:t>
      </w:r>
      <w:r w:rsidR="00C2352A">
        <w:t xml:space="preserve"> from</w:t>
      </w:r>
      <w:r w:rsidRPr="006159A7">
        <w:t>: </w:t>
      </w:r>
      <w:r w:rsidRPr="00B37E3A">
        <w:t>https://stats.oecd.org/glossary/detail.asp?ID=3494</w:t>
      </w:r>
      <w:r w:rsidRPr="006159A7">
        <w:t> </w:t>
      </w:r>
      <w:r w:rsidR="00C2352A">
        <w:t>(Accessed:</w:t>
      </w:r>
      <w:r w:rsidRPr="006159A7">
        <w:t>27</w:t>
      </w:r>
      <w:r w:rsidR="00C2352A">
        <w:t xml:space="preserve"> December</w:t>
      </w:r>
      <w:r w:rsidRPr="006159A7">
        <w:t xml:space="preserve"> 2018</w:t>
      </w:r>
      <w:r w:rsidR="00C2352A">
        <w:t>)</w:t>
      </w:r>
      <w:r w:rsidRPr="006159A7">
        <w:t>.</w:t>
      </w:r>
    </w:p>
    <w:p w:rsidR="006159A7" w:rsidRPr="006159A7" w:rsidRDefault="006159A7" w:rsidP="006159A7">
      <w:r w:rsidRPr="006159A7">
        <w:t>PATTON, M.Q., 2015. </w:t>
      </w:r>
      <w:r w:rsidRPr="006159A7">
        <w:rPr>
          <w:i/>
          <w:iCs/>
        </w:rPr>
        <w:t>Qualitative research and evaluation methods. </w:t>
      </w:r>
      <w:r w:rsidRPr="006159A7">
        <w:t xml:space="preserve">4 </w:t>
      </w:r>
      <w:proofErr w:type="spellStart"/>
      <w:r w:rsidRPr="006159A7">
        <w:t>ed</w:t>
      </w:r>
      <w:r w:rsidR="00BC4574">
        <w:t>n</w:t>
      </w:r>
      <w:proofErr w:type="spellEnd"/>
      <w:r w:rsidRPr="006159A7">
        <w:t xml:space="preserve">. Los </w:t>
      </w:r>
      <w:proofErr w:type="gramStart"/>
      <w:r w:rsidRPr="006159A7">
        <w:t>Angeles :</w:t>
      </w:r>
      <w:proofErr w:type="gramEnd"/>
      <w:r w:rsidRPr="006159A7">
        <w:t xml:space="preserve"> SAGE.</w:t>
      </w:r>
    </w:p>
    <w:p w:rsidR="006159A7" w:rsidRPr="006159A7" w:rsidRDefault="006159A7" w:rsidP="006159A7">
      <w:r w:rsidRPr="006159A7">
        <w:t>PATTON, M.Q., 1990. </w:t>
      </w:r>
      <w:r w:rsidRPr="006159A7">
        <w:rPr>
          <w:i/>
          <w:iCs/>
        </w:rPr>
        <w:t>Qualitative evaluation and research methods. </w:t>
      </w:r>
      <w:r w:rsidRPr="006159A7">
        <w:t xml:space="preserve">2 </w:t>
      </w:r>
      <w:proofErr w:type="spellStart"/>
      <w:r w:rsidRPr="006159A7">
        <w:t>ed</w:t>
      </w:r>
      <w:r w:rsidR="00BC4574">
        <w:t>n</w:t>
      </w:r>
      <w:proofErr w:type="spellEnd"/>
      <w:r w:rsidRPr="006159A7">
        <w:t xml:space="preserve">. Newbury Park, CA; London: Newbury Park, CA; </w:t>
      </w:r>
      <w:proofErr w:type="gramStart"/>
      <w:r w:rsidRPr="006159A7">
        <w:t>London :</w:t>
      </w:r>
      <w:proofErr w:type="gramEnd"/>
      <w:r w:rsidRPr="006159A7">
        <w:t xml:space="preserve"> Sage.</w:t>
      </w:r>
    </w:p>
    <w:p w:rsidR="006159A7" w:rsidRPr="006159A7" w:rsidRDefault="006159A7" w:rsidP="006159A7">
      <w:r w:rsidRPr="006159A7">
        <w:t>SERUMAGA-ZAKE, P., 2015. Associative Nature of Employee Satisfaction within the Market and Social Research Industries in Gauteng Province. </w:t>
      </w:r>
      <w:r w:rsidRPr="006159A7">
        <w:rPr>
          <w:i/>
          <w:iCs/>
        </w:rPr>
        <w:t>International Journal on Leadership</w:t>
      </w:r>
      <w:r w:rsidRPr="006159A7">
        <w:t>, pp. 33-42.</w:t>
      </w:r>
    </w:p>
    <w:p w:rsidR="006159A7" w:rsidRPr="006159A7" w:rsidRDefault="006159A7" w:rsidP="006159A7">
      <w:r w:rsidRPr="006159A7">
        <w:t xml:space="preserve">SHRM.ORG, </w:t>
      </w:r>
      <w:r w:rsidR="00C2352A">
        <w:t>(</w:t>
      </w:r>
      <w:r w:rsidRPr="006159A7">
        <w:t>2017</w:t>
      </w:r>
      <w:r w:rsidR="00C2352A">
        <w:t xml:space="preserve">) </w:t>
      </w:r>
      <w:r w:rsidRPr="006159A7">
        <w:t>2017 Employee Job Satisfaction and Engagement</w:t>
      </w:r>
      <w:r w:rsidR="00C2352A">
        <w:t>[online].</w:t>
      </w:r>
      <w:r w:rsidRPr="006159A7">
        <w:t xml:space="preserve"> Available</w:t>
      </w:r>
      <w:r w:rsidR="00C2352A">
        <w:t xml:space="preserve"> from</w:t>
      </w:r>
      <w:r w:rsidRPr="006159A7">
        <w:t>: </w:t>
      </w:r>
      <w:r w:rsidRPr="00B37E3A">
        <w:t>https://www.shrm.org/hr-today/trends-and-forecasting/research-and-surveys/Pages/2017-Job-Satisfaction-and-Engagement-Doors-of-Opportunity-Are-Open.aspx</w:t>
      </w:r>
      <w:r w:rsidRPr="006159A7">
        <w:t> </w:t>
      </w:r>
      <w:r w:rsidR="00C2352A">
        <w:t xml:space="preserve">(Accessed: </w:t>
      </w:r>
      <w:r w:rsidRPr="006159A7">
        <w:t>1</w:t>
      </w:r>
      <w:r w:rsidR="00C2352A">
        <w:t xml:space="preserve"> January </w:t>
      </w:r>
      <w:r w:rsidRPr="006159A7">
        <w:t>2019</w:t>
      </w:r>
      <w:r w:rsidR="00C2352A">
        <w:t>)</w:t>
      </w:r>
      <w:r w:rsidRPr="006159A7">
        <w:t>.</w:t>
      </w:r>
    </w:p>
    <w:p w:rsidR="006159A7" w:rsidRPr="006159A7" w:rsidRDefault="006159A7" w:rsidP="006159A7">
      <w:r w:rsidRPr="006159A7">
        <w:t>TSAI, A.C., KOHRT, B.A., MATTHEWS, L.T., BETANCOURT, T.S., LEE, J.K., PAPACHRISTOS, A.V., WEISER, S.D. and DWORKIN, S.L., 2016. Promises and pitfalls of data sharing in qualitative research. </w:t>
      </w:r>
      <w:r w:rsidRPr="006159A7">
        <w:rPr>
          <w:i/>
          <w:iCs/>
        </w:rPr>
        <w:t>Social science &amp; medicine</w:t>
      </w:r>
      <w:r w:rsidRPr="006159A7">
        <w:t>, pp. 191-198.</w:t>
      </w:r>
    </w:p>
    <w:p w:rsidR="006159A7" w:rsidRPr="006159A7" w:rsidRDefault="006159A7" w:rsidP="006159A7">
      <w:r w:rsidRPr="006159A7">
        <w:lastRenderedPageBreak/>
        <w:t>TSO, G., LIU, F. and LI, J., 2015. Identifying Factors of Employee Satisfaction: A Case Study of Chinese Resource-Based State-Owned Enterprises. </w:t>
      </w:r>
      <w:r w:rsidRPr="006159A7">
        <w:rPr>
          <w:i/>
          <w:iCs/>
        </w:rPr>
        <w:t>Social Indicators Research; An International and Interdisciplinary Journal for Quality-of-Life Measurement</w:t>
      </w:r>
      <w:r w:rsidRPr="006159A7">
        <w:t>, pp. 567-583.</w:t>
      </w:r>
    </w:p>
    <w:p w:rsidR="006159A7" w:rsidRPr="006159A7" w:rsidRDefault="006159A7" w:rsidP="006159A7">
      <w:r w:rsidRPr="006159A7">
        <w:t>UPTON, G. and COOK, I., 2008. </w:t>
      </w:r>
      <w:r w:rsidRPr="006159A7">
        <w:rPr>
          <w:i/>
          <w:iCs/>
        </w:rPr>
        <w:t>sample size. </w:t>
      </w:r>
      <w:r w:rsidRPr="006159A7">
        <w:t>Oxford University Press.</w:t>
      </w:r>
    </w:p>
    <w:p w:rsidR="0030173B" w:rsidRDefault="0030173B" w:rsidP="003F69D6"/>
    <w:p w:rsidR="0030173B" w:rsidRDefault="0030173B" w:rsidP="003F69D6">
      <w:r>
        <w:br w:type="page"/>
      </w:r>
    </w:p>
    <w:p w:rsidR="0030173B" w:rsidRDefault="0030173B" w:rsidP="003F69D6"/>
    <w:p w:rsidR="003F69D6" w:rsidRDefault="003F69D6" w:rsidP="002049FE">
      <w:pPr>
        <w:pStyle w:val="Heading2"/>
      </w:pPr>
      <w:r>
        <w:t xml:space="preserve"> </w:t>
      </w:r>
      <w:bookmarkStart w:id="21" w:name="_Toc518316710"/>
      <w:bookmarkStart w:id="22" w:name="_Toc534728972"/>
      <w:r w:rsidR="002049FE">
        <w:t>Appendix 1</w:t>
      </w:r>
      <w:bookmarkEnd w:id="21"/>
      <w:bookmarkEnd w:id="22"/>
    </w:p>
    <w:p w:rsidR="002049FE" w:rsidRDefault="002049FE" w:rsidP="003F69D6"/>
    <w:p w:rsidR="0030173B" w:rsidRDefault="0030173B">
      <w:r>
        <w:br w:type="page"/>
      </w:r>
    </w:p>
    <w:p w:rsidR="0030173B" w:rsidRDefault="0030173B" w:rsidP="003F69D6"/>
    <w:p w:rsidR="002049FE" w:rsidRPr="003F69D6" w:rsidRDefault="002049FE" w:rsidP="002049FE">
      <w:pPr>
        <w:pStyle w:val="Heading2"/>
      </w:pPr>
      <w:bookmarkStart w:id="23" w:name="_Toc518316711"/>
      <w:bookmarkStart w:id="24" w:name="_Toc534728973"/>
      <w:r>
        <w:t>Appendix 2</w:t>
      </w:r>
      <w:bookmarkEnd w:id="23"/>
      <w:bookmarkEnd w:id="24"/>
    </w:p>
    <w:sectPr w:rsidR="002049FE" w:rsidRPr="003F69D6" w:rsidSect="005E33CE">
      <w:footerReference w:type="default" r:id="rId13"/>
      <w:pgSz w:w="12240" w:h="15840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6454A" w:rsidRDefault="00F6454A" w:rsidP="0051232B">
      <w:pPr>
        <w:spacing w:after="0" w:line="240" w:lineRule="auto"/>
      </w:pPr>
      <w:r>
        <w:separator/>
      </w:r>
    </w:p>
  </w:endnote>
  <w:endnote w:type="continuationSeparator" w:id="0">
    <w:p w:rsidR="00F6454A" w:rsidRDefault="00F6454A" w:rsidP="005123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6292569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E33CE" w:rsidRDefault="005E33C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5E33CE" w:rsidRDefault="005E33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6454A" w:rsidRDefault="00F6454A" w:rsidP="0051232B">
      <w:pPr>
        <w:spacing w:after="0" w:line="240" w:lineRule="auto"/>
      </w:pPr>
      <w:r>
        <w:separator/>
      </w:r>
    </w:p>
  </w:footnote>
  <w:footnote w:type="continuationSeparator" w:id="0">
    <w:p w:rsidR="00F6454A" w:rsidRDefault="00F6454A" w:rsidP="0051232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826A4D"/>
    <w:multiLevelType w:val="hybridMultilevel"/>
    <w:tmpl w:val="39E4706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B079FB"/>
    <w:multiLevelType w:val="multilevel"/>
    <w:tmpl w:val="B5786D6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9421D3C"/>
    <w:multiLevelType w:val="hybridMultilevel"/>
    <w:tmpl w:val="62C24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38129D"/>
    <w:multiLevelType w:val="multilevel"/>
    <w:tmpl w:val="6508529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5281714"/>
    <w:multiLevelType w:val="multilevel"/>
    <w:tmpl w:val="3D0C68D2"/>
    <w:lvl w:ilvl="0">
      <w:start w:val="1"/>
      <w:numFmt w:val="decimal"/>
      <w:lvlText w:val="%1"/>
      <w:lvlJc w:val="left"/>
      <w:pPr>
        <w:ind w:left="405" w:hanging="405"/>
      </w:pPr>
      <w:rPr>
        <w:rFonts w:ascii="Arial" w:hAnsi="Arial" w:cs="Arial" w:hint="default"/>
        <w:color w:val="auto"/>
        <w:sz w:val="24"/>
      </w:rPr>
    </w:lvl>
    <w:lvl w:ilvl="1">
      <w:start w:val="1"/>
      <w:numFmt w:val="decimal"/>
      <w:lvlText w:val="%1.%2"/>
      <w:lvlJc w:val="left"/>
      <w:pPr>
        <w:ind w:left="810" w:hanging="405"/>
      </w:pPr>
      <w:rPr>
        <w:rFonts w:ascii="Arial" w:hAnsi="Arial" w:cs="Arial" w:hint="default"/>
        <w:color w:val="auto"/>
        <w:sz w:val="24"/>
      </w:rPr>
    </w:lvl>
    <w:lvl w:ilvl="2">
      <w:start w:val="1"/>
      <w:numFmt w:val="decimal"/>
      <w:lvlText w:val="%1.%2.%3"/>
      <w:lvlJc w:val="left"/>
      <w:pPr>
        <w:ind w:left="1530" w:hanging="720"/>
      </w:pPr>
      <w:rPr>
        <w:rFonts w:ascii="Arial" w:hAnsi="Arial" w:cs="Arial" w:hint="default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2295" w:hanging="1080"/>
      </w:pPr>
      <w:rPr>
        <w:rFonts w:ascii="Arial" w:hAnsi="Arial" w:cs="Arial" w:hint="default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2700" w:hanging="1080"/>
      </w:pPr>
      <w:rPr>
        <w:rFonts w:ascii="Arial" w:hAnsi="Arial" w:cs="Arial" w:hint="default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3465" w:hanging="1440"/>
      </w:pPr>
      <w:rPr>
        <w:rFonts w:ascii="Arial" w:hAnsi="Arial" w:cs="Arial" w:hint="default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3870" w:hanging="1440"/>
      </w:pPr>
      <w:rPr>
        <w:rFonts w:ascii="Arial" w:hAnsi="Arial" w:cs="Arial" w:hint="default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4635" w:hanging="1800"/>
      </w:pPr>
      <w:rPr>
        <w:rFonts w:ascii="Arial" w:hAnsi="Arial" w:cs="Arial" w:hint="default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5040" w:hanging="1800"/>
      </w:pPr>
      <w:rPr>
        <w:rFonts w:ascii="Arial" w:hAnsi="Arial" w:cs="Arial" w:hint="default"/>
        <w:color w:val="auto"/>
        <w:sz w:val="24"/>
      </w:rPr>
    </w:lvl>
  </w:abstractNum>
  <w:abstractNum w:abstractNumId="5" w15:restartNumberingAfterBreak="0">
    <w:nsid w:val="30887F12"/>
    <w:multiLevelType w:val="hybridMultilevel"/>
    <w:tmpl w:val="46967B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A97FAD"/>
    <w:multiLevelType w:val="hybridMultilevel"/>
    <w:tmpl w:val="736EC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E3B3098"/>
    <w:multiLevelType w:val="hybridMultilevel"/>
    <w:tmpl w:val="26DC1A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88C53F3"/>
    <w:multiLevelType w:val="multilevel"/>
    <w:tmpl w:val="9AAEA98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4DA61D47"/>
    <w:multiLevelType w:val="multilevel"/>
    <w:tmpl w:val="C6C05AC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0" w15:restartNumberingAfterBreak="0">
    <w:nsid w:val="5AF10D30"/>
    <w:multiLevelType w:val="multilevel"/>
    <w:tmpl w:val="441A2EB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1" w15:restartNumberingAfterBreak="0">
    <w:nsid w:val="72D22879"/>
    <w:multiLevelType w:val="multilevel"/>
    <w:tmpl w:val="B5343154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2" w15:restartNumberingAfterBreak="0">
    <w:nsid w:val="75B445A6"/>
    <w:multiLevelType w:val="multilevel"/>
    <w:tmpl w:val="787A68F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7AA432DC"/>
    <w:multiLevelType w:val="multilevel"/>
    <w:tmpl w:val="A80ED406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6"/>
  </w:num>
  <w:num w:numId="2">
    <w:abstractNumId w:val="11"/>
  </w:num>
  <w:num w:numId="3">
    <w:abstractNumId w:val="3"/>
  </w:num>
  <w:num w:numId="4">
    <w:abstractNumId w:val="9"/>
  </w:num>
  <w:num w:numId="5">
    <w:abstractNumId w:val="1"/>
  </w:num>
  <w:num w:numId="6">
    <w:abstractNumId w:val="4"/>
  </w:num>
  <w:num w:numId="7">
    <w:abstractNumId w:val="0"/>
  </w:num>
  <w:num w:numId="8">
    <w:abstractNumId w:val="13"/>
  </w:num>
  <w:num w:numId="9">
    <w:abstractNumId w:val="8"/>
  </w:num>
  <w:num w:numId="10">
    <w:abstractNumId w:val="12"/>
  </w:num>
  <w:num w:numId="11">
    <w:abstractNumId w:val="10"/>
  </w:num>
  <w:num w:numId="12">
    <w:abstractNumId w:val="2"/>
  </w:num>
  <w:num w:numId="13">
    <w:abstractNumId w:val="7"/>
  </w:num>
  <w:num w:numId="1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30CB"/>
    <w:rsid w:val="0000013B"/>
    <w:rsid w:val="00010371"/>
    <w:rsid w:val="00016992"/>
    <w:rsid w:val="000178FF"/>
    <w:rsid w:val="000407C7"/>
    <w:rsid w:val="00045C47"/>
    <w:rsid w:val="00050754"/>
    <w:rsid w:val="000578CE"/>
    <w:rsid w:val="0006008A"/>
    <w:rsid w:val="00065559"/>
    <w:rsid w:val="00066412"/>
    <w:rsid w:val="00077230"/>
    <w:rsid w:val="00080D84"/>
    <w:rsid w:val="00083C21"/>
    <w:rsid w:val="00092220"/>
    <w:rsid w:val="000946D8"/>
    <w:rsid w:val="00094D6B"/>
    <w:rsid w:val="000A01A2"/>
    <w:rsid w:val="000A61C9"/>
    <w:rsid w:val="000C0056"/>
    <w:rsid w:val="000C0604"/>
    <w:rsid w:val="000C5E1B"/>
    <w:rsid w:val="000C7233"/>
    <w:rsid w:val="000C7F07"/>
    <w:rsid w:val="000D1D74"/>
    <w:rsid w:val="000D5D0F"/>
    <w:rsid w:val="000D7A1E"/>
    <w:rsid w:val="000F4D93"/>
    <w:rsid w:val="001031EB"/>
    <w:rsid w:val="0010616B"/>
    <w:rsid w:val="00107682"/>
    <w:rsid w:val="001130F2"/>
    <w:rsid w:val="001167BE"/>
    <w:rsid w:val="00132A25"/>
    <w:rsid w:val="00140819"/>
    <w:rsid w:val="0015027C"/>
    <w:rsid w:val="00153A98"/>
    <w:rsid w:val="0016095C"/>
    <w:rsid w:val="001619EA"/>
    <w:rsid w:val="00161E3B"/>
    <w:rsid w:val="00164148"/>
    <w:rsid w:val="0017360D"/>
    <w:rsid w:val="00175E90"/>
    <w:rsid w:val="001828EE"/>
    <w:rsid w:val="001836B1"/>
    <w:rsid w:val="0018657F"/>
    <w:rsid w:val="00190D4D"/>
    <w:rsid w:val="00192647"/>
    <w:rsid w:val="00193A34"/>
    <w:rsid w:val="0019406B"/>
    <w:rsid w:val="0019437B"/>
    <w:rsid w:val="001945F6"/>
    <w:rsid w:val="001A051B"/>
    <w:rsid w:val="001A0765"/>
    <w:rsid w:val="001B35E5"/>
    <w:rsid w:val="001B393B"/>
    <w:rsid w:val="001D11F3"/>
    <w:rsid w:val="001D39EE"/>
    <w:rsid w:val="001D535C"/>
    <w:rsid w:val="001E3A59"/>
    <w:rsid w:val="001E560B"/>
    <w:rsid w:val="001F5437"/>
    <w:rsid w:val="001F547F"/>
    <w:rsid w:val="002049FE"/>
    <w:rsid w:val="00204AE5"/>
    <w:rsid w:val="0021380A"/>
    <w:rsid w:val="00224155"/>
    <w:rsid w:val="00234485"/>
    <w:rsid w:val="002353DF"/>
    <w:rsid w:val="00240551"/>
    <w:rsid w:val="002433F7"/>
    <w:rsid w:val="002514C3"/>
    <w:rsid w:val="00252E68"/>
    <w:rsid w:val="002533C4"/>
    <w:rsid w:val="00253699"/>
    <w:rsid w:val="00254ECA"/>
    <w:rsid w:val="00255FC4"/>
    <w:rsid w:val="0025797A"/>
    <w:rsid w:val="00276A31"/>
    <w:rsid w:val="00284720"/>
    <w:rsid w:val="00285D09"/>
    <w:rsid w:val="00296FAF"/>
    <w:rsid w:val="002C4CAC"/>
    <w:rsid w:val="002D044C"/>
    <w:rsid w:val="002D5CE2"/>
    <w:rsid w:val="002F3858"/>
    <w:rsid w:val="002F6B11"/>
    <w:rsid w:val="00301075"/>
    <w:rsid w:val="0030173B"/>
    <w:rsid w:val="0030202B"/>
    <w:rsid w:val="00322C2E"/>
    <w:rsid w:val="00331B7F"/>
    <w:rsid w:val="00332283"/>
    <w:rsid w:val="00336F61"/>
    <w:rsid w:val="00345E13"/>
    <w:rsid w:val="0035305E"/>
    <w:rsid w:val="003633BD"/>
    <w:rsid w:val="00373B8C"/>
    <w:rsid w:val="003860FB"/>
    <w:rsid w:val="00391011"/>
    <w:rsid w:val="00393290"/>
    <w:rsid w:val="003948D6"/>
    <w:rsid w:val="003B602D"/>
    <w:rsid w:val="003C0B97"/>
    <w:rsid w:val="003C3B33"/>
    <w:rsid w:val="003C4A80"/>
    <w:rsid w:val="003D34E8"/>
    <w:rsid w:val="003E45F3"/>
    <w:rsid w:val="003E460B"/>
    <w:rsid w:val="003F64EA"/>
    <w:rsid w:val="003F69D6"/>
    <w:rsid w:val="003F7898"/>
    <w:rsid w:val="00406567"/>
    <w:rsid w:val="00414A72"/>
    <w:rsid w:val="004372E3"/>
    <w:rsid w:val="00443DCA"/>
    <w:rsid w:val="00461DF8"/>
    <w:rsid w:val="0046229B"/>
    <w:rsid w:val="00474912"/>
    <w:rsid w:val="00477136"/>
    <w:rsid w:val="00481CB5"/>
    <w:rsid w:val="00494D36"/>
    <w:rsid w:val="004A03E9"/>
    <w:rsid w:val="004A172D"/>
    <w:rsid w:val="004A4B43"/>
    <w:rsid w:val="004B54DB"/>
    <w:rsid w:val="004C27C1"/>
    <w:rsid w:val="004D1189"/>
    <w:rsid w:val="004E1D85"/>
    <w:rsid w:val="004F03CD"/>
    <w:rsid w:val="004F4181"/>
    <w:rsid w:val="004F6A03"/>
    <w:rsid w:val="0051013F"/>
    <w:rsid w:val="0051232B"/>
    <w:rsid w:val="00513050"/>
    <w:rsid w:val="005225BF"/>
    <w:rsid w:val="00525EBC"/>
    <w:rsid w:val="00537339"/>
    <w:rsid w:val="00553177"/>
    <w:rsid w:val="00554C2A"/>
    <w:rsid w:val="005663FE"/>
    <w:rsid w:val="0057007B"/>
    <w:rsid w:val="005712D8"/>
    <w:rsid w:val="0057202F"/>
    <w:rsid w:val="00586056"/>
    <w:rsid w:val="0059562E"/>
    <w:rsid w:val="005C1EFF"/>
    <w:rsid w:val="005C2C61"/>
    <w:rsid w:val="005E33CE"/>
    <w:rsid w:val="005F16E5"/>
    <w:rsid w:val="005F23B6"/>
    <w:rsid w:val="00600DFA"/>
    <w:rsid w:val="006159A7"/>
    <w:rsid w:val="00621149"/>
    <w:rsid w:val="0062657F"/>
    <w:rsid w:val="00627A77"/>
    <w:rsid w:val="00634AE8"/>
    <w:rsid w:val="00640B2E"/>
    <w:rsid w:val="0064460B"/>
    <w:rsid w:val="006517ED"/>
    <w:rsid w:val="00670D2E"/>
    <w:rsid w:val="0067170F"/>
    <w:rsid w:val="00671CBC"/>
    <w:rsid w:val="006843E8"/>
    <w:rsid w:val="006B1ADF"/>
    <w:rsid w:val="006B2157"/>
    <w:rsid w:val="00703817"/>
    <w:rsid w:val="00715A8B"/>
    <w:rsid w:val="00717D83"/>
    <w:rsid w:val="00720C54"/>
    <w:rsid w:val="00721EAE"/>
    <w:rsid w:val="00723936"/>
    <w:rsid w:val="007267A0"/>
    <w:rsid w:val="00747C70"/>
    <w:rsid w:val="0075131B"/>
    <w:rsid w:val="00786F5F"/>
    <w:rsid w:val="007A0F0B"/>
    <w:rsid w:val="007A6BA4"/>
    <w:rsid w:val="007B4E7B"/>
    <w:rsid w:val="007D4670"/>
    <w:rsid w:val="007D7AD9"/>
    <w:rsid w:val="007E734B"/>
    <w:rsid w:val="007F6D91"/>
    <w:rsid w:val="00810E4F"/>
    <w:rsid w:val="008115D0"/>
    <w:rsid w:val="008138EC"/>
    <w:rsid w:val="00820E10"/>
    <w:rsid w:val="00831AE1"/>
    <w:rsid w:val="008346D5"/>
    <w:rsid w:val="00847437"/>
    <w:rsid w:val="00867546"/>
    <w:rsid w:val="00885114"/>
    <w:rsid w:val="00885B75"/>
    <w:rsid w:val="008A0FE8"/>
    <w:rsid w:val="008A1155"/>
    <w:rsid w:val="008A18DB"/>
    <w:rsid w:val="008A6B52"/>
    <w:rsid w:val="008B498D"/>
    <w:rsid w:val="008B55F9"/>
    <w:rsid w:val="008B5E02"/>
    <w:rsid w:val="008C1AEF"/>
    <w:rsid w:val="008C2930"/>
    <w:rsid w:val="008D668A"/>
    <w:rsid w:val="008D725D"/>
    <w:rsid w:val="008E069C"/>
    <w:rsid w:val="008E29F3"/>
    <w:rsid w:val="008E3E9E"/>
    <w:rsid w:val="008F045A"/>
    <w:rsid w:val="008F2B5B"/>
    <w:rsid w:val="008F555B"/>
    <w:rsid w:val="00914900"/>
    <w:rsid w:val="00921B3C"/>
    <w:rsid w:val="00943A34"/>
    <w:rsid w:val="009556EE"/>
    <w:rsid w:val="0095633D"/>
    <w:rsid w:val="009616DC"/>
    <w:rsid w:val="00961D7F"/>
    <w:rsid w:val="00964538"/>
    <w:rsid w:val="00973C33"/>
    <w:rsid w:val="009805FA"/>
    <w:rsid w:val="009A79B6"/>
    <w:rsid w:val="009D0524"/>
    <w:rsid w:val="009D6C7E"/>
    <w:rsid w:val="009E27F8"/>
    <w:rsid w:val="009E42B3"/>
    <w:rsid w:val="009E7B11"/>
    <w:rsid w:val="00A13336"/>
    <w:rsid w:val="00A23DDF"/>
    <w:rsid w:val="00A26A00"/>
    <w:rsid w:val="00A278A1"/>
    <w:rsid w:val="00A3471E"/>
    <w:rsid w:val="00A3627C"/>
    <w:rsid w:val="00A4296F"/>
    <w:rsid w:val="00A4397C"/>
    <w:rsid w:val="00A51F56"/>
    <w:rsid w:val="00A617DF"/>
    <w:rsid w:val="00A90A1F"/>
    <w:rsid w:val="00A91384"/>
    <w:rsid w:val="00A930CB"/>
    <w:rsid w:val="00A976D8"/>
    <w:rsid w:val="00AA2CAF"/>
    <w:rsid w:val="00AB4149"/>
    <w:rsid w:val="00AD6FF3"/>
    <w:rsid w:val="00AD76E2"/>
    <w:rsid w:val="00AE3248"/>
    <w:rsid w:val="00AE79EE"/>
    <w:rsid w:val="00B02818"/>
    <w:rsid w:val="00B04276"/>
    <w:rsid w:val="00B062F6"/>
    <w:rsid w:val="00B26C7E"/>
    <w:rsid w:val="00B318F7"/>
    <w:rsid w:val="00B32FEA"/>
    <w:rsid w:val="00B37E3A"/>
    <w:rsid w:val="00B53F85"/>
    <w:rsid w:val="00B60D26"/>
    <w:rsid w:val="00B6475F"/>
    <w:rsid w:val="00B65893"/>
    <w:rsid w:val="00B76201"/>
    <w:rsid w:val="00B81B65"/>
    <w:rsid w:val="00B840C8"/>
    <w:rsid w:val="00B8634A"/>
    <w:rsid w:val="00BA4274"/>
    <w:rsid w:val="00BA6F1A"/>
    <w:rsid w:val="00BA7C79"/>
    <w:rsid w:val="00BB07BE"/>
    <w:rsid w:val="00BB1A8A"/>
    <w:rsid w:val="00BC0B51"/>
    <w:rsid w:val="00BC4574"/>
    <w:rsid w:val="00BD3AA5"/>
    <w:rsid w:val="00BF2C08"/>
    <w:rsid w:val="00BF6943"/>
    <w:rsid w:val="00BF7ABA"/>
    <w:rsid w:val="00C04AC9"/>
    <w:rsid w:val="00C06F21"/>
    <w:rsid w:val="00C14BC4"/>
    <w:rsid w:val="00C2352A"/>
    <w:rsid w:val="00C240DF"/>
    <w:rsid w:val="00C30E47"/>
    <w:rsid w:val="00C32415"/>
    <w:rsid w:val="00C406C6"/>
    <w:rsid w:val="00C479D4"/>
    <w:rsid w:val="00C53B1A"/>
    <w:rsid w:val="00C64685"/>
    <w:rsid w:val="00C647EF"/>
    <w:rsid w:val="00C666BB"/>
    <w:rsid w:val="00C74EB7"/>
    <w:rsid w:val="00C80AF8"/>
    <w:rsid w:val="00CC0175"/>
    <w:rsid w:val="00CC029C"/>
    <w:rsid w:val="00CC6920"/>
    <w:rsid w:val="00CD3DAF"/>
    <w:rsid w:val="00CE56BF"/>
    <w:rsid w:val="00CE5BD4"/>
    <w:rsid w:val="00CF644C"/>
    <w:rsid w:val="00D01FF9"/>
    <w:rsid w:val="00D15605"/>
    <w:rsid w:val="00D15FF5"/>
    <w:rsid w:val="00D20FFC"/>
    <w:rsid w:val="00D21C47"/>
    <w:rsid w:val="00D2291D"/>
    <w:rsid w:val="00D25950"/>
    <w:rsid w:val="00D3448F"/>
    <w:rsid w:val="00D36B6B"/>
    <w:rsid w:val="00D450BB"/>
    <w:rsid w:val="00D5515B"/>
    <w:rsid w:val="00D62B28"/>
    <w:rsid w:val="00D65A35"/>
    <w:rsid w:val="00D67E1F"/>
    <w:rsid w:val="00D73F97"/>
    <w:rsid w:val="00D8182E"/>
    <w:rsid w:val="00D84AF3"/>
    <w:rsid w:val="00D84D06"/>
    <w:rsid w:val="00D86100"/>
    <w:rsid w:val="00DA3853"/>
    <w:rsid w:val="00DC09F3"/>
    <w:rsid w:val="00DC309A"/>
    <w:rsid w:val="00DC3437"/>
    <w:rsid w:val="00DD3304"/>
    <w:rsid w:val="00DF21D0"/>
    <w:rsid w:val="00E031E1"/>
    <w:rsid w:val="00E05D43"/>
    <w:rsid w:val="00E05F37"/>
    <w:rsid w:val="00E21292"/>
    <w:rsid w:val="00E24560"/>
    <w:rsid w:val="00E317B5"/>
    <w:rsid w:val="00E34F36"/>
    <w:rsid w:val="00E44A35"/>
    <w:rsid w:val="00E52A5E"/>
    <w:rsid w:val="00E52AE1"/>
    <w:rsid w:val="00E642D3"/>
    <w:rsid w:val="00E750E6"/>
    <w:rsid w:val="00E81276"/>
    <w:rsid w:val="00E82EAC"/>
    <w:rsid w:val="00E845E9"/>
    <w:rsid w:val="00E910B7"/>
    <w:rsid w:val="00E9394F"/>
    <w:rsid w:val="00EA292B"/>
    <w:rsid w:val="00EA54DA"/>
    <w:rsid w:val="00EA5F7C"/>
    <w:rsid w:val="00EB1FDF"/>
    <w:rsid w:val="00EB44B5"/>
    <w:rsid w:val="00EB4EF7"/>
    <w:rsid w:val="00EB58AC"/>
    <w:rsid w:val="00EC64A7"/>
    <w:rsid w:val="00EC674C"/>
    <w:rsid w:val="00EC741E"/>
    <w:rsid w:val="00EE2D52"/>
    <w:rsid w:val="00EF3ED4"/>
    <w:rsid w:val="00F15FFB"/>
    <w:rsid w:val="00F254DD"/>
    <w:rsid w:val="00F334D8"/>
    <w:rsid w:val="00F35E17"/>
    <w:rsid w:val="00F53EF8"/>
    <w:rsid w:val="00F6454A"/>
    <w:rsid w:val="00F755F4"/>
    <w:rsid w:val="00F75D71"/>
    <w:rsid w:val="00F95A1E"/>
    <w:rsid w:val="00F95BEF"/>
    <w:rsid w:val="00FA3DD1"/>
    <w:rsid w:val="00FA3F78"/>
    <w:rsid w:val="00FA7943"/>
    <w:rsid w:val="00FB42C7"/>
    <w:rsid w:val="00FC06EF"/>
    <w:rsid w:val="00FC4F27"/>
    <w:rsid w:val="00FD4C05"/>
    <w:rsid w:val="00FD574E"/>
    <w:rsid w:val="00FD7D0B"/>
    <w:rsid w:val="00FE6585"/>
    <w:rsid w:val="00FE6F0A"/>
    <w:rsid w:val="00FF0CD2"/>
    <w:rsid w:val="00FF3D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BDE6F3B-0EE4-490A-8277-7AE94914D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04AE5"/>
  </w:style>
  <w:style w:type="paragraph" w:styleId="Heading1">
    <w:name w:val="heading 1"/>
    <w:basedOn w:val="Normal"/>
    <w:next w:val="Normal"/>
    <w:link w:val="Heading1Char"/>
    <w:uiPriority w:val="9"/>
    <w:qFormat/>
    <w:rsid w:val="00F75D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00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JA">
    <w:name w:val="JA"/>
    <w:basedOn w:val="Normal"/>
    <w:link w:val="JAChar"/>
    <w:autoRedefine/>
    <w:qFormat/>
    <w:rsid w:val="00F75D71"/>
  </w:style>
  <w:style w:type="character" w:customStyle="1" w:styleId="JAChar">
    <w:name w:val="JA Char"/>
    <w:basedOn w:val="DefaultParagraphFont"/>
    <w:link w:val="JA"/>
    <w:rsid w:val="00F75D71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F75D71"/>
    <w:pPr>
      <w:tabs>
        <w:tab w:val="left" w:pos="960"/>
      </w:tabs>
    </w:pPr>
    <w:rPr>
      <w:rFonts w:ascii="Arial" w:hAnsi="Arial" w:cs="Arial"/>
      <w:b/>
      <w:color w:val="auto"/>
      <w:sz w:val="24"/>
      <w:u w:val="single"/>
    </w:rPr>
  </w:style>
  <w:style w:type="character" w:customStyle="1" w:styleId="JAAssignmentChar">
    <w:name w:val="JA Assignment Char"/>
    <w:basedOn w:val="DefaultParagraphFont"/>
    <w:link w:val="JAAssignment"/>
    <w:rsid w:val="00F75D71"/>
    <w:rPr>
      <w:rFonts w:ascii="Arial" w:eastAsiaTheme="majorEastAsia" w:hAnsi="Arial" w:cs="Arial"/>
      <w:b/>
      <w:sz w:val="24"/>
      <w:szCs w:val="3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75D7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C69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5FC4"/>
    <w:rPr>
      <w:color w:val="0000FF"/>
      <w:u w:val="single"/>
    </w:rPr>
  </w:style>
  <w:style w:type="paragraph" w:customStyle="1" w:styleId="paragraph">
    <w:name w:val="paragraph"/>
    <w:basedOn w:val="Normal"/>
    <w:rsid w:val="00DA385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A3853"/>
  </w:style>
  <w:style w:type="character" w:customStyle="1" w:styleId="eop">
    <w:name w:val="eop"/>
    <w:basedOn w:val="DefaultParagraphFont"/>
    <w:rsid w:val="00DA3853"/>
  </w:style>
  <w:style w:type="character" w:customStyle="1" w:styleId="scx11303456">
    <w:name w:val="scx11303456"/>
    <w:basedOn w:val="DefaultParagraphFont"/>
    <w:rsid w:val="00DA3853"/>
  </w:style>
  <w:style w:type="paragraph" w:styleId="Header">
    <w:name w:val="header"/>
    <w:basedOn w:val="Normal"/>
    <w:link w:val="HeaderChar"/>
    <w:uiPriority w:val="99"/>
    <w:rsid w:val="00331B7F"/>
    <w:pPr>
      <w:tabs>
        <w:tab w:val="center" w:pos="4153"/>
        <w:tab w:val="right" w:pos="8306"/>
      </w:tabs>
      <w:spacing w:after="0" w:line="240" w:lineRule="auto"/>
      <w:jc w:val="both"/>
    </w:pPr>
    <w:rPr>
      <w:rFonts w:ascii="Arial" w:eastAsia="Times New Roman" w:hAnsi="Arial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331B7F"/>
    <w:rPr>
      <w:rFonts w:ascii="Arial" w:eastAsia="Times New Roman" w:hAnsi="Arial" w:cs="Times New Roman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331B7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6008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BB07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2291D"/>
    <w:pPr>
      <w:spacing w:after="100"/>
      <w:ind w:left="2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54C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4C2A"/>
    <w:rPr>
      <w:rFonts w:ascii="Tahoma" w:hAnsi="Tahoma" w:cs="Tahoma"/>
      <w:sz w:val="16"/>
      <w:szCs w:val="16"/>
    </w:rPr>
  </w:style>
  <w:style w:type="paragraph" w:styleId="Footer">
    <w:name w:val="footer"/>
    <w:basedOn w:val="Normal"/>
    <w:link w:val="FooterChar"/>
    <w:uiPriority w:val="99"/>
    <w:unhideWhenUsed/>
    <w:rsid w:val="005123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232B"/>
  </w:style>
  <w:style w:type="character" w:styleId="Strong">
    <w:name w:val="Strong"/>
    <w:basedOn w:val="DefaultParagraphFont"/>
    <w:uiPriority w:val="22"/>
    <w:qFormat/>
    <w:rsid w:val="0051232B"/>
    <w:rPr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D84AF3"/>
    <w:pPr>
      <w:spacing w:after="100"/>
    </w:pPr>
  </w:style>
  <w:style w:type="character" w:styleId="UnresolvedMention">
    <w:name w:val="Unresolved Mention"/>
    <w:basedOn w:val="DefaultParagraphFont"/>
    <w:uiPriority w:val="99"/>
    <w:semiHidden/>
    <w:unhideWhenUsed/>
    <w:rsid w:val="006159A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2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52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48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1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706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04777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170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967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25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273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407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7936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547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2832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5010773">
                                              <w:marLeft w:val="4305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2D5D7"/>
                                                <w:left w:val="single" w:sz="6" w:space="0" w:color="D2D5D7"/>
                                                <w:bottom w:val="none" w:sz="0" w:space="0" w:color="auto"/>
                                                <w:right w:val="single" w:sz="6" w:space="0" w:color="D2D5D7"/>
                                              </w:divBdr>
                                              <w:divsChild>
                                                <w:div w:id="733624223">
                                                  <w:marLeft w:val="-210"/>
                                                  <w:marRight w:val="-15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3773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9241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62884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785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371521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47041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314230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120363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397053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457411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793573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22580295">
                                                                              <w:marLeft w:val="-75"/>
                                                                              <w:marRight w:val="0"/>
                                                                              <w:marTop w:val="30"/>
                                                                              <w:marBottom w:val="3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383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39605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361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9159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678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1480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75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85321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136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6800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270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9939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1755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0402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3793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752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9558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9929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764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0898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5148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243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142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63514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4234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212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2055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2685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516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12209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4210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2462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6220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50602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343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89027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7736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59026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41283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399952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0941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302741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14839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15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675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7090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6983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852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8561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37510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2611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99211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150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21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738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40166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1857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92841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6552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199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3073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42804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305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80063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207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075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6481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5600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7934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918264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92916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96164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533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4758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73755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70377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9704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6692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0795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18821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70788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4933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3136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63458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9194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57998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99023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8075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77219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9376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858213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94625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2323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662666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35660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96242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84134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03989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253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412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7829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972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40759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9271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574425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74290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153088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71773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252040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05720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39235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48064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015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20511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557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2894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49451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15841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411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1373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7512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821184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3793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01732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5375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49079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78809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38147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02318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4623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12972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355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64155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7821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6478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98812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04037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62397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223402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1965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30320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6123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4812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6053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0781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942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17067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2497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4811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097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8250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954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20409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36114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86707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967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531377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991277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356683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27206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6965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136792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6979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891062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19017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49109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4004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42941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8554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916653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010513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136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105313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5384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29609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209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329592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4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40559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62126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51691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5187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607946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4428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2591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64662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96053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5368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9339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419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41896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18081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51606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62429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195796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2890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4050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28222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69807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54492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5515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6076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941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08886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68295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787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79545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5314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04485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43520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78566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21753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86290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37617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027095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673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826705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78426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10684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707375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9825842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061284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78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0866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9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3232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279984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8660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332426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3893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436007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5479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40211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214948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517747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081556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40633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228973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6945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096534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2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04746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43038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56244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7855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675779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14762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873572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69580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04274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066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08122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46207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50189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91521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82477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8952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166043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303179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86554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11359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6779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3888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952323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94010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66716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7058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2991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32871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320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52113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37664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62785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92004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952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1166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25015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23570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027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9273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682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41588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03218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1976774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853819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81903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2113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627171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6160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772814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018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52151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16409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7765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640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81038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11600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60125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048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89053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1803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7970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7363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24973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464720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9126256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953533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15608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8674485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34437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0613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08482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10726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15068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85731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21847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0728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4076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731251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6957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9242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27878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106660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40918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75238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94898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484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08405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88707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82418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25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01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56948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11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70215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2926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13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33854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9225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62745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50482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21023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05428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818157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609137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634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10491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9819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2789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0789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5076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5572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95807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16847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57890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3119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06384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538465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1258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0146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532170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972696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37619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4752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87774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19602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8662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27677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9704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049166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05985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80217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1562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7873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4328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9191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481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0668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5939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971711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97101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807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90153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748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45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486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7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69369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663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4633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8987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415234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7747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05311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9326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78280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341039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23893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3277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8986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74772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50838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44472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932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1046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72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2206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440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623526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9158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5944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31595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9611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81586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04175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14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4267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399522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95161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11392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0536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21220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54317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10487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12816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78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37594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9982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91962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050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37567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821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99688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18116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2052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39527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818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6062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0718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70096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1567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8584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81948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2929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08435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5737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15419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967052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46983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4977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7853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15837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8560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188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10591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98268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7610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61501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0356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30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2732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82855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74443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3473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83161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85235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00068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0211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40207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05339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28786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784155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37675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32205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97476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00274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89186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20162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08812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13395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33061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4800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53910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8962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2384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17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593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42418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000524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1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3744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0598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4038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919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576039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4018485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22987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549815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706850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4947596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53744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7923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60460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8143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784962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16891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859742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29287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7114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7401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8495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3880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16787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0593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1864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948773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405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62587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2246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4458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733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91190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9850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91625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64037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24109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8109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440525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3249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65627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41715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71538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1519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43613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4963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4935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4584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9632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77919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97478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12546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0336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91913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328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22303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81096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04774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53364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10831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6180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25929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22227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44819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94688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30782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92157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8628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75469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0675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1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80743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16620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16911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8140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4042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8041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96703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36806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20236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0954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76148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11117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16822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9431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55727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27906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17767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28508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5406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348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7682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25487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3312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35874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8896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554738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9745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5170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5913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27387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3939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94298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88702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336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00557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59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21754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72008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95708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36488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35531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97536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9832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3666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804926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64653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97410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85811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5421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0372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96690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152534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56832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1824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73317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22518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1656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0041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70847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92173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38955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3780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3665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8081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99065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72513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13377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652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7939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137535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9129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7531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55315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559771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6070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48042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4427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076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8302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9783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46877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75747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040471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024845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1134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15711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59888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11845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319629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14429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10519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52151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2318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00290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0578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963546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9366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06187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848513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16465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942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3350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49687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5123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319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77621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11409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09698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38254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33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4845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5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5778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4631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521608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97413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415385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025424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4858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4606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7474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688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53108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0557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795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517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503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373400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728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6131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66031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86787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369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9529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379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78733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4790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769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509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6545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40684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7347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208421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39629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4607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90149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61902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01295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7116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50545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01718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264464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0293512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667359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707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chart" Target="charts/chart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oleObject" Target="Chart%20in%20Microsoft%20Word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Employee</a:t>
            </a:r>
            <a:r>
              <a:rPr lang="en-GB" baseline="0"/>
              <a:t> Statisfiction Survey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'[Chart in Microsoft Word]Sheet1'!$B$1</c:f>
              <c:strCache>
                <c:ptCount val="1"/>
                <c:pt idx="0">
                  <c:v> Strongly Agree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'[Chart in Microsoft Word]Sheet1'!$A$2:$A$6</c:f>
              <c:strCache>
                <c:ptCount val="5"/>
                <c:pt idx="0">
                  <c:v>Question 1</c:v>
                </c:pt>
                <c:pt idx="1">
                  <c:v>Question 2</c:v>
                </c:pt>
                <c:pt idx="2">
                  <c:v>Question 3</c:v>
                </c:pt>
                <c:pt idx="3">
                  <c:v>Question 4</c:v>
                </c:pt>
                <c:pt idx="4">
                  <c:v>Question 5</c:v>
                </c:pt>
              </c:strCache>
            </c:strRef>
          </c:cat>
          <c:val>
            <c:numRef>
              <c:f>'[Chart in Microsoft Word]Sheet1'!$B$2:$B$6</c:f>
              <c:numCache>
                <c:formatCode>General</c:formatCode>
                <c:ptCount val="5"/>
                <c:pt idx="0">
                  <c:v>6</c:v>
                </c:pt>
                <c:pt idx="1">
                  <c:v>10</c:v>
                </c:pt>
                <c:pt idx="2">
                  <c:v>16</c:v>
                </c:pt>
                <c:pt idx="3">
                  <c:v>0</c:v>
                </c:pt>
                <c:pt idx="4">
                  <c:v>25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33B-4C74-82F2-31A18A6D101A}"/>
            </c:ext>
          </c:extLst>
        </c:ser>
        <c:ser>
          <c:idx val="1"/>
          <c:order val="1"/>
          <c:tx>
            <c:strRef>
              <c:f>'[Chart in Microsoft Word]Sheet1'!$C$1</c:f>
              <c:strCache>
                <c:ptCount val="1"/>
                <c:pt idx="0">
                  <c:v> Agree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'[Chart in Microsoft Word]Sheet1'!$A$2:$A$6</c:f>
              <c:strCache>
                <c:ptCount val="5"/>
                <c:pt idx="0">
                  <c:v>Question 1</c:v>
                </c:pt>
                <c:pt idx="1">
                  <c:v>Question 2</c:v>
                </c:pt>
                <c:pt idx="2">
                  <c:v>Question 3</c:v>
                </c:pt>
                <c:pt idx="3">
                  <c:v>Question 4</c:v>
                </c:pt>
                <c:pt idx="4">
                  <c:v>Question 5</c:v>
                </c:pt>
              </c:strCache>
            </c:strRef>
          </c:cat>
          <c:val>
            <c:numRef>
              <c:f>'[Chart in Microsoft Word]Sheet1'!$C$2:$C$6</c:f>
              <c:numCache>
                <c:formatCode>General</c:formatCode>
                <c:ptCount val="5"/>
                <c:pt idx="0">
                  <c:v>15</c:v>
                </c:pt>
                <c:pt idx="1">
                  <c:v>18</c:v>
                </c:pt>
                <c:pt idx="2">
                  <c:v>14</c:v>
                </c:pt>
                <c:pt idx="3">
                  <c:v>10</c:v>
                </c:pt>
                <c:pt idx="4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933B-4C74-82F2-31A18A6D101A}"/>
            </c:ext>
          </c:extLst>
        </c:ser>
        <c:ser>
          <c:idx val="2"/>
          <c:order val="2"/>
          <c:tx>
            <c:strRef>
              <c:f>'[Chart in Microsoft Word]Sheet1'!$D$1</c:f>
              <c:strCache>
                <c:ptCount val="1"/>
                <c:pt idx="0">
                  <c:v>Don’t Know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'[Chart in Microsoft Word]Sheet1'!$A$2:$A$6</c:f>
              <c:strCache>
                <c:ptCount val="5"/>
                <c:pt idx="0">
                  <c:v>Question 1</c:v>
                </c:pt>
                <c:pt idx="1">
                  <c:v>Question 2</c:v>
                </c:pt>
                <c:pt idx="2">
                  <c:v>Question 3</c:v>
                </c:pt>
                <c:pt idx="3">
                  <c:v>Question 4</c:v>
                </c:pt>
                <c:pt idx="4">
                  <c:v>Question 5</c:v>
                </c:pt>
              </c:strCache>
            </c:strRef>
          </c:cat>
          <c:val>
            <c:numRef>
              <c:f>'[Chart in Microsoft Word]Sheet1'!$D$2:$D$6</c:f>
              <c:numCache>
                <c:formatCode>General</c:formatCode>
                <c:ptCount val="5"/>
                <c:pt idx="0">
                  <c:v>4</c:v>
                </c:pt>
                <c:pt idx="1">
                  <c:v>10</c:v>
                </c:pt>
                <c:pt idx="2">
                  <c:v>0</c:v>
                </c:pt>
                <c:pt idx="3">
                  <c:v>4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933B-4C74-82F2-31A18A6D101A}"/>
            </c:ext>
          </c:extLst>
        </c:ser>
        <c:ser>
          <c:idx val="3"/>
          <c:order val="3"/>
          <c:tx>
            <c:strRef>
              <c:f>'[Chart in Microsoft Word]Sheet1'!$E$1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'[Chart in Microsoft Word]Sheet1'!$A$2:$A$6</c:f>
              <c:strCache>
                <c:ptCount val="5"/>
                <c:pt idx="0">
                  <c:v>Question 1</c:v>
                </c:pt>
                <c:pt idx="1">
                  <c:v>Question 2</c:v>
                </c:pt>
                <c:pt idx="2">
                  <c:v>Question 3</c:v>
                </c:pt>
                <c:pt idx="3">
                  <c:v>Question 4</c:v>
                </c:pt>
                <c:pt idx="4">
                  <c:v>Question 5</c:v>
                </c:pt>
              </c:strCache>
            </c:strRef>
          </c:cat>
          <c:val>
            <c:numRef>
              <c:f>'[Chart in Microsoft Word]Sheet1'!$E$2:$E$6</c:f>
              <c:numCache>
                <c:formatCode>General</c:formatCode>
                <c:ptCount val="5"/>
                <c:pt idx="0">
                  <c:v>20</c:v>
                </c:pt>
                <c:pt idx="1">
                  <c:v>2</c:v>
                </c:pt>
                <c:pt idx="2">
                  <c:v>5</c:v>
                </c:pt>
                <c:pt idx="3">
                  <c:v>26</c:v>
                </c:pt>
                <c:pt idx="4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933B-4C74-82F2-31A18A6D101A}"/>
            </c:ext>
          </c:extLst>
        </c:ser>
        <c:ser>
          <c:idx val="4"/>
          <c:order val="4"/>
          <c:tx>
            <c:strRef>
              <c:f>'[Chart in Microsoft Word]Sheet1'!$F$1</c:f>
              <c:strCache>
                <c:ptCount val="1"/>
                <c:pt idx="0">
                  <c:v>Strongly Disagree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'[Chart in Microsoft Word]Sheet1'!$A$2:$A$6</c:f>
              <c:strCache>
                <c:ptCount val="5"/>
                <c:pt idx="0">
                  <c:v>Question 1</c:v>
                </c:pt>
                <c:pt idx="1">
                  <c:v>Question 2</c:v>
                </c:pt>
                <c:pt idx="2">
                  <c:v>Question 3</c:v>
                </c:pt>
                <c:pt idx="3">
                  <c:v>Question 4</c:v>
                </c:pt>
                <c:pt idx="4">
                  <c:v>Question 5</c:v>
                </c:pt>
              </c:strCache>
            </c:strRef>
          </c:cat>
          <c:val>
            <c:numRef>
              <c:f>'[Chart in Microsoft Word]Sheet1'!$F$2:$F$6</c:f>
              <c:numCache>
                <c:formatCode>General</c:formatCode>
                <c:ptCount val="5"/>
                <c:pt idx="0">
                  <c:v>5</c:v>
                </c:pt>
                <c:pt idx="1">
                  <c:v>10</c:v>
                </c:pt>
                <c:pt idx="2">
                  <c:v>25</c:v>
                </c:pt>
                <c:pt idx="3">
                  <c:v>10</c:v>
                </c:pt>
                <c:pt idx="4">
                  <c:v>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933B-4C74-82F2-31A18A6D101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529721656"/>
        <c:axId val="529722968"/>
      </c:barChart>
      <c:catAx>
        <c:axId val="52972165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29722968"/>
        <c:crosses val="autoZero"/>
        <c:auto val="1"/>
        <c:lblAlgn val="ctr"/>
        <c:lblOffset val="100"/>
        <c:noMultiLvlLbl val="0"/>
      </c:catAx>
      <c:valAx>
        <c:axId val="5297229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2972165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3" ma:contentTypeDescription="Create a new document." ma:contentTypeScope="" ma:versionID="33441d06a6f9df53d985d95dc10cd9a2">
  <xsd:schema xmlns:xsd="http://www.w3.org/2001/XMLSchema" xmlns:xs="http://www.w3.org/2001/XMLSchema" xmlns:p="http://schemas.microsoft.com/office/2006/metadata/properties" xmlns:ns2="f66716c4-314f-46c1-b01e-5a44c61897d8" targetNamespace="http://schemas.microsoft.com/office/2006/metadata/properties" ma:root="true" ma:fieldsID="9227e18c10602fc443209884f399eda9" ns2:_="">
    <xsd:import namespace="f66716c4-314f-46c1-b01e-5a44c61897d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745B6C-9013-4D07-B787-81637A4048E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CDA5CB2-2C99-4232-9ED7-F781A65E7B61}">
  <ds:schemaRefs>
    <ds:schemaRef ds:uri="http://purl.org/dc/terms/"/>
    <ds:schemaRef ds:uri="http://schemas.microsoft.com/office/2006/documentManagement/types"/>
    <ds:schemaRef ds:uri="f66716c4-314f-46c1-b01e-5a44c61897d8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7C3AD6CD-5314-44C1-8B3C-0441332483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66716c4-314f-46c1-b01e-5a44c61897d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87141D8-35A0-40C2-9E7B-A1ECDD0D45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2681</TotalTime>
  <Pages>14</Pages>
  <Words>2484</Words>
  <Characters>14160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16611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frank barfour</cp:lastModifiedBy>
  <cp:revision>16</cp:revision>
  <dcterms:created xsi:type="dcterms:W3CDTF">2018-12-31T15:31:00Z</dcterms:created>
  <dcterms:modified xsi:type="dcterms:W3CDTF">2019-01-08T16:40:00Z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