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88EDDB" w14:textId="77777777" w:rsidR="00547E41" w:rsidRPr="00064B00" w:rsidRDefault="00547E41">
      <w:pPr>
        <w:rPr>
          <w:rFonts w:ascii="Arial" w:hAnsi="Arial" w:cs="Arial"/>
        </w:rPr>
      </w:pPr>
      <w:r w:rsidRPr="00064B00">
        <w:rPr>
          <w:rFonts w:ascii="Arial" w:hAnsi="Arial" w:cs="Arial"/>
        </w:rPr>
        <w:t xml:space="preserve">Parisle Edwards </w:t>
      </w:r>
    </w:p>
    <w:p w14:paraId="1019C629" w14:textId="77777777" w:rsidR="00547E41" w:rsidRPr="00064B00" w:rsidRDefault="00D72588">
      <w:pPr>
        <w:rPr>
          <w:rFonts w:ascii="Arial" w:hAnsi="Arial" w:cs="Arial"/>
        </w:rPr>
      </w:pPr>
      <w:r w:rsidRPr="00064B00">
        <w:rPr>
          <w:rFonts w:ascii="Arial" w:hAnsi="Arial" w:cs="Arial"/>
        </w:rPr>
        <w:t>2010405</w:t>
      </w:r>
    </w:p>
    <w:p w14:paraId="47D3DBB0" w14:textId="77777777" w:rsidR="00D72588" w:rsidRPr="00064B00" w:rsidRDefault="00D72588">
      <w:pPr>
        <w:rPr>
          <w:rFonts w:ascii="Arial" w:hAnsi="Arial" w:cs="Arial"/>
        </w:rPr>
      </w:pPr>
      <w:r w:rsidRPr="00064B00">
        <w:rPr>
          <w:rFonts w:ascii="Arial" w:hAnsi="Arial" w:cs="Arial"/>
        </w:rPr>
        <w:t>BM</w:t>
      </w:r>
      <w:r w:rsidR="00E4143D" w:rsidRPr="00064B00">
        <w:rPr>
          <w:rFonts w:ascii="Arial" w:hAnsi="Arial" w:cs="Arial"/>
        </w:rPr>
        <w:t>HP4003</w:t>
      </w:r>
      <w:r w:rsidR="0081365B" w:rsidRPr="00064B00">
        <w:rPr>
          <w:rFonts w:ascii="Arial" w:hAnsi="Arial" w:cs="Arial"/>
        </w:rPr>
        <w:t>_BIRM</w:t>
      </w:r>
    </w:p>
    <w:p w14:paraId="259FC764" w14:textId="77777777" w:rsidR="00E4143D" w:rsidRPr="00064B00" w:rsidRDefault="00E4143D">
      <w:pPr>
        <w:rPr>
          <w:rFonts w:ascii="Arial" w:hAnsi="Arial" w:cs="Arial"/>
        </w:rPr>
      </w:pPr>
      <w:r w:rsidRPr="00064B00">
        <w:rPr>
          <w:rFonts w:ascii="Arial" w:hAnsi="Arial" w:cs="Arial"/>
        </w:rPr>
        <w:t xml:space="preserve">Psychology in health </w:t>
      </w:r>
      <w:r w:rsidR="002F0B8F" w:rsidRPr="00064B00">
        <w:rPr>
          <w:rFonts w:ascii="Arial" w:hAnsi="Arial" w:cs="Arial"/>
        </w:rPr>
        <w:t xml:space="preserve">and social care </w:t>
      </w:r>
    </w:p>
    <w:p w14:paraId="7DB11E64" w14:textId="77777777" w:rsidR="0081365B" w:rsidRPr="00064B00" w:rsidRDefault="00E02E19">
      <w:pPr>
        <w:rPr>
          <w:rFonts w:ascii="Arial" w:hAnsi="Arial" w:cs="Arial"/>
        </w:rPr>
      </w:pPr>
      <w:r w:rsidRPr="00064B00">
        <w:rPr>
          <w:rFonts w:ascii="Arial" w:hAnsi="Arial" w:cs="Arial"/>
        </w:rPr>
        <w:t xml:space="preserve">Case study report </w:t>
      </w:r>
    </w:p>
    <w:p w14:paraId="0EE7E515" w14:textId="77777777" w:rsidR="00BF4636" w:rsidRPr="00064B00" w:rsidRDefault="00762AB6">
      <w:pPr>
        <w:rPr>
          <w:rFonts w:ascii="Arial" w:hAnsi="Arial" w:cs="Arial"/>
        </w:rPr>
      </w:pPr>
      <w:r w:rsidRPr="00064B00">
        <w:rPr>
          <w:rFonts w:ascii="Arial" w:hAnsi="Arial" w:cs="Arial"/>
        </w:rPr>
        <w:t>Reb</w:t>
      </w:r>
      <w:r w:rsidR="0099014C" w:rsidRPr="00064B00">
        <w:rPr>
          <w:rFonts w:ascii="Arial" w:hAnsi="Arial" w:cs="Arial"/>
        </w:rPr>
        <w:t xml:space="preserve">ecca </w:t>
      </w:r>
      <w:r w:rsidR="00BF4636" w:rsidRPr="00064B00">
        <w:rPr>
          <w:rFonts w:ascii="Arial" w:hAnsi="Arial" w:cs="Arial"/>
        </w:rPr>
        <w:t>Kavanagh</w:t>
      </w:r>
    </w:p>
    <w:p w14:paraId="714C08C1" w14:textId="77777777" w:rsidR="00762AB6" w:rsidRPr="00064B00" w:rsidRDefault="00BF4636">
      <w:pPr>
        <w:rPr>
          <w:rFonts w:ascii="Arial" w:hAnsi="Arial" w:cs="Arial"/>
        </w:rPr>
      </w:pPr>
      <w:r w:rsidRPr="00064B00">
        <w:rPr>
          <w:rFonts w:ascii="Arial" w:hAnsi="Arial" w:cs="Arial"/>
        </w:rPr>
        <w:t xml:space="preserve"> </w:t>
      </w:r>
    </w:p>
    <w:p w14:paraId="0CF8C1D0" w14:textId="77777777" w:rsidR="00124A0B" w:rsidRPr="00064B00" w:rsidRDefault="00124A0B">
      <w:pPr>
        <w:rPr>
          <w:rFonts w:ascii="Arial" w:hAnsi="Arial" w:cs="Arial"/>
        </w:rPr>
      </w:pPr>
    </w:p>
    <w:p w14:paraId="3E2FF90B" w14:textId="77777777" w:rsidR="00124A0B" w:rsidRPr="00064B00" w:rsidRDefault="00124A0B">
      <w:pPr>
        <w:rPr>
          <w:rFonts w:ascii="Arial" w:hAnsi="Arial" w:cs="Arial"/>
        </w:rPr>
      </w:pPr>
    </w:p>
    <w:p w14:paraId="5171E27A" w14:textId="77777777" w:rsidR="00124A0B" w:rsidRPr="00064B00" w:rsidRDefault="00124A0B">
      <w:pPr>
        <w:rPr>
          <w:rFonts w:ascii="Arial" w:hAnsi="Arial" w:cs="Arial"/>
        </w:rPr>
      </w:pPr>
    </w:p>
    <w:p w14:paraId="190A471A" w14:textId="77777777" w:rsidR="00124A0B" w:rsidRPr="00064B00" w:rsidRDefault="00124A0B">
      <w:pPr>
        <w:rPr>
          <w:rFonts w:ascii="Arial" w:hAnsi="Arial" w:cs="Arial"/>
        </w:rPr>
      </w:pPr>
    </w:p>
    <w:p w14:paraId="3A566FAF" w14:textId="77777777" w:rsidR="00124A0B" w:rsidRPr="00064B00" w:rsidRDefault="00124A0B">
      <w:pPr>
        <w:rPr>
          <w:rFonts w:ascii="Arial" w:hAnsi="Arial" w:cs="Arial"/>
        </w:rPr>
      </w:pPr>
    </w:p>
    <w:p w14:paraId="2107721B" w14:textId="77777777" w:rsidR="00124A0B" w:rsidRPr="00064B00" w:rsidRDefault="00124A0B">
      <w:pPr>
        <w:rPr>
          <w:rFonts w:ascii="Arial" w:hAnsi="Arial" w:cs="Arial"/>
        </w:rPr>
      </w:pPr>
    </w:p>
    <w:p w14:paraId="35B12E01" w14:textId="77777777" w:rsidR="00124A0B" w:rsidRPr="00064B00" w:rsidRDefault="00124A0B">
      <w:pPr>
        <w:rPr>
          <w:rFonts w:ascii="Arial" w:hAnsi="Arial" w:cs="Arial"/>
        </w:rPr>
      </w:pPr>
    </w:p>
    <w:p w14:paraId="693EBF0B" w14:textId="77777777" w:rsidR="00124A0B" w:rsidRPr="00064B00" w:rsidRDefault="00124A0B">
      <w:pPr>
        <w:rPr>
          <w:rFonts w:ascii="Arial" w:hAnsi="Arial" w:cs="Arial"/>
        </w:rPr>
      </w:pPr>
    </w:p>
    <w:p w14:paraId="2733EB4E" w14:textId="77777777" w:rsidR="00124A0B" w:rsidRPr="00064B00" w:rsidRDefault="00124A0B">
      <w:pPr>
        <w:rPr>
          <w:rFonts w:ascii="Arial" w:hAnsi="Arial" w:cs="Arial"/>
        </w:rPr>
      </w:pPr>
    </w:p>
    <w:p w14:paraId="0DD6CECE" w14:textId="77777777" w:rsidR="00124A0B" w:rsidRPr="00064B00" w:rsidRDefault="00124A0B">
      <w:pPr>
        <w:rPr>
          <w:rFonts w:ascii="Arial" w:hAnsi="Arial" w:cs="Arial"/>
        </w:rPr>
      </w:pPr>
    </w:p>
    <w:p w14:paraId="04C8628C" w14:textId="77777777" w:rsidR="00124A0B" w:rsidRPr="00064B00" w:rsidRDefault="00124A0B">
      <w:pPr>
        <w:rPr>
          <w:rFonts w:ascii="Arial" w:hAnsi="Arial" w:cs="Arial"/>
        </w:rPr>
      </w:pPr>
    </w:p>
    <w:p w14:paraId="167940B2" w14:textId="77777777" w:rsidR="00124A0B" w:rsidRPr="00064B00" w:rsidRDefault="00124A0B">
      <w:pPr>
        <w:rPr>
          <w:rFonts w:ascii="Arial" w:hAnsi="Arial" w:cs="Arial"/>
        </w:rPr>
      </w:pPr>
    </w:p>
    <w:p w14:paraId="44B3AA1B" w14:textId="77777777" w:rsidR="00124A0B" w:rsidRPr="00064B00" w:rsidRDefault="00124A0B">
      <w:pPr>
        <w:rPr>
          <w:rFonts w:ascii="Arial" w:hAnsi="Arial" w:cs="Arial"/>
        </w:rPr>
      </w:pPr>
    </w:p>
    <w:p w14:paraId="3B91A58D" w14:textId="77777777" w:rsidR="00124A0B" w:rsidRPr="00064B00" w:rsidRDefault="00124A0B">
      <w:pPr>
        <w:rPr>
          <w:rFonts w:ascii="Arial" w:hAnsi="Arial" w:cs="Arial"/>
        </w:rPr>
      </w:pPr>
    </w:p>
    <w:p w14:paraId="5D88E099" w14:textId="77777777" w:rsidR="00124A0B" w:rsidRPr="00064B00" w:rsidRDefault="00124A0B">
      <w:pPr>
        <w:rPr>
          <w:rFonts w:ascii="Arial" w:hAnsi="Arial" w:cs="Arial"/>
        </w:rPr>
      </w:pPr>
    </w:p>
    <w:p w14:paraId="671D2745" w14:textId="77777777" w:rsidR="00124A0B" w:rsidRPr="00064B00" w:rsidRDefault="00124A0B">
      <w:pPr>
        <w:rPr>
          <w:rFonts w:ascii="Arial" w:hAnsi="Arial" w:cs="Arial"/>
        </w:rPr>
      </w:pPr>
    </w:p>
    <w:p w14:paraId="64786C2A" w14:textId="77777777" w:rsidR="00124A0B" w:rsidRPr="00064B00" w:rsidRDefault="00124A0B">
      <w:pPr>
        <w:rPr>
          <w:rFonts w:ascii="Arial" w:hAnsi="Arial" w:cs="Arial"/>
        </w:rPr>
      </w:pPr>
    </w:p>
    <w:p w14:paraId="7ADA68E3" w14:textId="77777777" w:rsidR="00124A0B" w:rsidRPr="00064B00" w:rsidRDefault="00124A0B">
      <w:pPr>
        <w:rPr>
          <w:rFonts w:ascii="Arial" w:hAnsi="Arial" w:cs="Arial"/>
        </w:rPr>
      </w:pPr>
    </w:p>
    <w:p w14:paraId="27F6C04E" w14:textId="77777777" w:rsidR="00124A0B" w:rsidRPr="00064B00" w:rsidRDefault="00124A0B">
      <w:pPr>
        <w:rPr>
          <w:rFonts w:ascii="Arial" w:hAnsi="Arial" w:cs="Arial"/>
        </w:rPr>
      </w:pPr>
    </w:p>
    <w:p w14:paraId="403C4348" w14:textId="77777777" w:rsidR="00124A0B" w:rsidRPr="00064B00" w:rsidRDefault="00124A0B">
      <w:pPr>
        <w:rPr>
          <w:rFonts w:ascii="Arial" w:hAnsi="Arial" w:cs="Arial"/>
        </w:rPr>
      </w:pPr>
    </w:p>
    <w:p w14:paraId="62EDFDEA" w14:textId="77777777" w:rsidR="00124A0B" w:rsidRPr="00064B00" w:rsidRDefault="00124A0B">
      <w:pPr>
        <w:rPr>
          <w:rFonts w:ascii="Arial" w:hAnsi="Arial" w:cs="Arial"/>
        </w:rPr>
      </w:pPr>
    </w:p>
    <w:p w14:paraId="5F32F543" w14:textId="77777777" w:rsidR="00124A0B" w:rsidRPr="00064B00" w:rsidRDefault="00124A0B">
      <w:pPr>
        <w:rPr>
          <w:rFonts w:ascii="Arial" w:hAnsi="Arial" w:cs="Arial"/>
        </w:rPr>
      </w:pPr>
    </w:p>
    <w:p w14:paraId="40F803D3" w14:textId="77777777" w:rsidR="00124A0B" w:rsidRPr="00064B00" w:rsidRDefault="00124A0B">
      <w:pPr>
        <w:rPr>
          <w:rFonts w:ascii="Arial" w:hAnsi="Arial" w:cs="Arial"/>
        </w:rPr>
      </w:pPr>
    </w:p>
    <w:p w14:paraId="05B7927E" w14:textId="77777777" w:rsidR="00124A0B" w:rsidRPr="00064B00" w:rsidRDefault="00124A0B">
      <w:pPr>
        <w:rPr>
          <w:rFonts w:ascii="Arial" w:hAnsi="Arial" w:cs="Arial"/>
        </w:rPr>
      </w:pPr>
    </w:p>
    <w:p w14:paraId="6E7BA145" w14:textId="77777777" w:rsidR="00124A0B" w:rsidRPr="00064B00" w:rsidRDefault="00124A0B">
      <w:pPr>
        <w:rPr>
          <w:rFonts w:ascii="Arial" w:hAnsi="Arial" w:cs="Arial"/>
        </w:rPr>
      </w:pPr>
    </w:p>
    <w:p w14:paraId="17E6C86F" w14:textId="77777777" w:rsidR="00124A0B" w:rsidRPr="00064B00" w:rsidRDefault="00124A0B">
      <w:pPr>
        <w:rPr>
          <w:rFonts w:ascii="Arial" w:hAnsi="Arial" w:cs="Arial"/>
        </w:rPr>
      </w:pPr>
    </w:p>
    <w:p w14:paraId="0BA40140" w14:textId="77777777" w:rsidR="00124A0B" w:rsidRPr="00064B00" w:rsidRDefault="00124A0B">
      <w:pPr>
        <w:rPr>
          <w:rFonts w:ascii="Arial" w:hAnsi="Arial" w:cs="Arial"/>
        </w:rPr>
      </w:pPr>
    </w:p>
    <w:p w14:paraId="2DD0AD32" w14:textId="77777777" w:rsidR="00124A0B" w:rsidRPr="00064B00" w:rsidRDefault="00124A0B">
      <w:pPr>
        <w:rPr>
          <w:rFonts w:ascii="Arial" w:hAnsi="Arial" w:cs="Arial"/>
        </w:rPr>
      </w:pPr>
    </w:p>
    <w:p w14:paraId="399132CD" w14:textId="77777777" w:rsidR="00124A0B" w:rsidRPr="00064B00" w:rsidRDefault="00124A0B">
      <w:pPr>
        <w:rPr>
          <w:rFonts w:ascii="Arial" w:hAnsi="Arial" w:cs="Arial"/>
        </w:rPr>
      </w:pPr>
    </w:p>
    <w:p w14:paraId="1256C1EF" w14:textId="77777777" w:rsidR="00124A0B" w:rsidRPr="00064B00" w:rsidRDefault="00124A0B">
      <w:pPr>
        <w:rPr>
          <w:rFonts w:ascii="Arial" w:hAnsi="Arial" w:cs="Arial"/>
        </w:rPr>
      </w:pPr>
    </w:p>
    <w:p w14:paraId="255AB109" w14:textId="77777777" w:rsidR="00124A0B" w:rsidRPr="00064B00" w:rsidRDefault="00124A0B">
      <w:pPr>
        <w:rPr>
          <w:rFonts w:ascii="Arial" w:hAnsi="Arial" w:cs="Arial"/>
        </w:rPr>
      </w:pPr>
    </w:p>
    <w:p w14:paraId="23467D7D" w14:textId="77777777" w:rsidR="00124A0B" w:rsidRPr="00064B00" w:rsidRDefault="00124A0B">
      <w:pPr>
        <w:rPr>
          <w:rFonts w:ascii="Arial" w:hAnsi="Arial" w:cs="Arial"/>
        </w:rPr>
      </w:pPr>
    </w:p>
    <w:p w14:paraId="6248E85E" w14:textId="77777777" w:rsidR="00124A0B" w:rsidRPr="00064B00" w:rsidRDefault="00124A0B">
      <w:pPr>
        <w:rPr>
          <w:rFonts w:ascii="Arial" w:hAnsi="Arial" w:cs="Arial"/>
        </w:rPr>
      </w:pPr>
    </w:p>
    <w:p w14:paraId="220754B0" w14:textId="77777777" w:rsidR="00124A0B" w:rsidRPr="00064B00" w:rsidRDefault="00124A0B">
      <w:pPr>
        <w:rPr>
          <w:rFonts w:ascii="Arial" w:hAnsi="Arial" w:cs="Arial"/>
        </w:rPr>
      </w:pPr>
    </w:p>
    <w:p w14:paraId="0E48A50E" w14:textId="77777777" w:rsidR="00124A0B" w:rsidRPr="00064B00" w:rsidRDefault="00124A0B">
      <w:pPr>
        <w:rPr>
          <w:rFonts w:ascii="Arial" w:hAnsi="Arial" w:cs="Arial"/>
        </w:rPr>
      </w:pPr>
    </w:p>
    <w:p w14:paraId="13F0B7A5" w14:textId="77777777" w:rsidR="00124A0B" w:rsidRPr="00064B00" w:rsidRDefault="00124A0B">
      <w:pPr>
        <w:rPr>
          <w:rFonts w:ascii="Arial" w:hAnsi="Arial" w:cs="Arial"/>
        </w:rPr>
      </w:pPr>
    </w:p>
    <w:p w14:paraId="14C1F934" w14:textId="77777777" w:rsidR="00124A0B" w:rsidRPr="00064B00" w:rsidRDefault="00124A0B">
      <w:pPr>
        <w:rPr>
          <w:rFonts w:ascii="Arial" w:hAnsi="Arial" w:cs="Arial"/>
        </w:rPr>
      </w:pPr>
    </w:p>
    <w:p w14:paraId="70820592" w14:textId="77777777" w:rsidR="00124A0B" w:rsidRPr="00064B00" w:rsidRDefault="00124A0B">
      <w:pPr>
        <w:rPr>
          <w:rFonts w:ascii="Arial" w:hAnsi="Arial" w:cs="Arial"/>
        </w:rPr>
      </w:pPr>
    </w:p>
    <w:p w14:paraId="471CAF65" w14:textId="77777777" w:rsidR="00124A0B" w:rsidRPr="00064B00" w:rsidRDefault="00124A0B">
      <w:pPr>
        <w:rPr>
          <w:rFonts w:ascii="Arial" w:hAnsi="Arial" w:cs="Arial"/>
        </w:rPr>
      </w:pPr>
    </w:p>
    <w:p w14:paraId="32818B30" w14:textId="77777777" w:rsidR="00124A0B" w:rsidRPr="00064B00" w:rsidRDefault="00124A0B">
      <w:pPr>
        <w:rPr>
          <w:rFonts w:ascii="Arial" w:hAnsi="Arial" w:cs="Arial"/>
        </w:rPr>
      </w:pPr>
    </w:p>
    <w:p w14:paraId="2EC56D95" w14:textId="77777777" w:rsidR="00124A0B" w:rsidRPr="00064B00" w:rsidRDefault="00124A0B">
      <w:pPr>
        <w:rPr>
          <w:rFonts w:ascii="Arial" w:hAnsi="Arial" w:cs="Arial"/>
        </w:rPr>
      </w:pPr>
    </w:p>
    <w:p w14:paraId="6709A8FF" w14:textId="77777777" w:rsidR="00124A0B" w:rsidRPr="00064B00" w:rsidRDefault="00124A0B">
      <w:pPr>
        <w:rPr>
          <w:rFonts w:ascii="Arial" w:hAnsi="Arial" w:cs="Arial"/>
        </w:rPr>
      </w:pPr>
    </w:p>
    <w:p w14:paraId="78A51D7E" w14:textId="77777777" w:rsidR="00124A0B" w:rsidRPr="00064B00" w:rsidRDefault="00124A0B">
      <w:pPr>
        <w:rPr>
          <w:rFonts w:ascii="Arial" w:hAnsi="Arial" w:cs="Arial"/>
        </w:rPr>
      </w:pPr>
    </w:p>
    <w:p w14:paraId="71696953" w14:textId="77777777" w:rsidR="00124A0B" w:rsidRPr="00064B00" w:rsidRDefault="00124A0B">
      <w:pPr>
        <w:rPr>
          <w:rFonts w:ascii="Arial" w:hAnsi="Arial" w:cs="Arial"/>
        </w:rPr>
      </w:pPr>
    </w:p>
    <w:p w14:paraId="73FA8D69" w14:textId="77777777" w:rsidR="00124A0B" w:rsidRPr="00064B00" w:rsidRDefault="00124A0B">
      <w:pPr>
        <w:rPr>
          <w:rFonts w:ascii="Arial" w:hAnsi="Arial" w:cs="Arial"/>
        </w:rPr>
      </w:pPr>
    </w:p>
    <w:p w14:paraId="10F463E2" w14:textId="77777777" w:rsidR="00064B00" w:rsidRDefault="00064B00">
      <w:pPr>
        <w:rPr>
          <w:rFonts w:ascii="Arial" w:hAnsi="Arial" w:cs="Arial"/>
        </w:rPr>
      </w:pPr>
    </w:p>
    <w:p w14:paraId="7DDFEF32" w14:textId="77777777" w:rsidR="00064B00" w:rsidRDefault="00064B00">
      <w:pPr>
        <w:rPr>
          <w:rFonts w:ascii="Arial" w:hAnsi="Arial" w:cs="Arial"/>
        </w:rPr>
      </w:pPr>
    </w:p>
    <w:p w14:paraId="7244BA66" w14:textId="77777777" w:rsidR="00064B00" w:rsidRDefault="00064B00">
      <w:pPr>
        <w:rPr>
          <w:rFonts w:ascii="Arial" w:hAnsi="Arial" w:cs="Arial"/>
        </w:rPr>
      </w:pPr>
    </w:p>
    <w:p w14:paraId="6E0FE383" w14:textId="12E83BA4" w:rsidR="00124A0B" w:rsidRPr="00064B00" w:rsidRDefault="004F756B">
      <w:pPr>
        <w:rPr>
          <w:rFonts w:ascii="Arial" w:hAnsi="Arial" w:cs="Arial"/>
        </w:rPr>
      </w:pPr>
      <w:r w:rsidRPr="00064B00">
        <w:rPr>
          <w:rFonts w:ascii="Arial" w:hAnsi="Arial" w:cs="Arial"/>
        </w:rPr>
        <w:lastRenderedPageBreak/>
        <w:t>Contents page</w:t>
      </w:r>
    </w:p>
    <w:p w14:paraId="729807DB" w14:textId="77777777" w:rsidR="004F756B" w:rsidRPr="00064B00" w:rsidRDefault="004F756B">
      <w:pPr>
        <w:rPr>
          <w:rFonts w:ascii="Arial" w:hAnsi="Arial" w:cs="Arial"/>
        </w:rPr>
      </w:pPr>
    </w:p>
    <w:p w14:paraId="4D7252B8" w14:textId="46564827" w:rsidR="004F756B" w:rsidRPr="00064B00" w:rsidRDefault="004F756B">
      <w:pPr>
        <w:rPr>
          <w:rFonts w:ascii="Arial" w:hAnsi="Arial" w:cs="Arial"/>
        </w:rPr>
      </w:pPr>
      <w:r w:rsidRPr="00064B00">
        <w:rPr>
          <w:rFonts w:ascii="Arial" w:hAnsi="Arial" w:cs="Arial"/>
        </w:rPr>
        <w:t>Page</w:t>
      </w:r>
      <w:r w:rsidR="00B624D4" w:rsidRPr="00064B00">
        <w:rPr>
          <w:rFonts w:ascii="Arial" w:hAnsi="Arial" w:cs="Arial"/>
        </w:rPr>
        <w:t xml:space="preserve"> 1</w:t>
      </w:r>
      <w:r w:rsidR="002F4591" w:rsidRPr="00064B00">
        <w:rPr>
          <w:rFonts w:ascii="Arial" w:hAnsi="Arial" w:cs="Arial"/>
        </w:rPr>
        <w:t>……….</w:t>
      </w:r>
      <w:r w:rsidR="00973B09" w:rsidRPr="00064B00">
        <w:rPr>
          <w:rFonts w:ascii="Arial" w:hAnsi="Arial" w:cs="Arial"/>
        </w:rPr>
        <w:t xml:space="preserve">Title Page </w:t>
      </w:r>
    </w:p>
    <w:p w14:paraId="35DC47EB" w14:textId="1EF0A656" w:rsidR="002F4591" w:rsidRPr="00064B00" w:rsidRDefault="002F4591">
      <w:pPr>
        <w:rPr>
          <w:rFonts w:ascii="Arial" w:hAnsi="Arial" w:cs="Arial"/>
        </w:rPr>
      </w:pPr>
      <w:r w:rsidRPr="00064B00">
        <w:rPr>
          <w:rFonts w:ascii="Arial" w:hAnsi="Arial" w:cs="Arial"/>
        </w:rPr>
        <w:t xml:space="preserve">Page </w:t>
      </w:r>
      <w:r w:rsidR="00C02F07" w:rsidRPr="00064B00">
        <w:rPr>
          <w:rFonts w:ascii="Arial" w:hAnsi="Arial" w:cs="Arial"/>
        </w:rPr>
        <w:t>2</w:t>
      </w:r>
      <w:r w:rsidRPr="00064B00">
        <w:rPr>
          <w:rFonts w:ascii="Arial" w:hAnsi="Arial" w:cs="Arial"/>
        </w:rPr>
        <w:t>……….</w:t>
      </w:r>
      <w:r w:rsidR="008A2FF0" w:rsidRPr="00064B00">
        <w:rPr>
          <w:rFonts w:ascii="Arial" w:hAnsi="Arial" w:cs="Arial"/>
        </w:rPr>
        <w:t>C</w:t>
      </w:r>
      <w:r w:rsidR="005F7151" w:rsidRPr="00064B00">
        <w:rPr>
          <w:rFonts w:ascii="Arial" w:hAnsi="Arial" w:cs="Arial"/>
        </w:rPr>
        <w:t xml:space="preserve">ontents </w:t>
      </w:r>
      <w:r w:rsidR="008A2FF0" w:rsidRPr="00064B00">
        <w:rPr>
          <w:rFonts w:ascii="Arial" w:hAnsi="Arial" w:cs="Arial"/>
        </w:rPr>
        <w:t>P</w:t>
      </w:r>
      <w:r w:rsidR="005F7151" w:rsidRPr="00064B00">
        <w:rPr>
          <w:rFonts w:ascii="Arial" w:hAnsi="Arial" w:cs="Arial"/>
        </w:rPr>
        <w:t>age</w:t>
      </w:r>
    </w:p>
    <w:p w14:paraId="5EBFCB80" w14:textId="2F3E1D55" w:rsidR="002F4591" w:rsidRPr="00064B00" w:rsidRDefault="002F4591">
      <w:pPr>
        <w:rPr>
          <w:rFonts w:ascii="Arial" w:hAnsi="Arial" w:cs="Arial"/>
        </w:rPr>
      </w:pPr>
      <w:r w:rsidRPr="00064B00">
        <w:rPr>
          <w:rFonts w:ascii="Arial" w:hAnsi="Arial" w:cs="Arial"/>
        </w:rPr>
        <w:t xml:space="preserve">Page </w:t>
      </w:r>
      <w:r w:rsidR="00C02F07" w:rsidRPr="00064B00">
        <w:rPr>
          <w:rFonts w:ascii="Arial" w:hAnsi="Arial" w:cs="Arial"/>
        </w:rPr>
        <w:t>3</w:t>
      </w:r>
      <w:r w:rsidRPr="00064B00">
        <w:rPr>
          <w:rFonts w:ascii="Arial" w:hAnsi="Arial" w:cs="Arial"/>
        </w:rPr>
        <w:t>……….</w:t>
      </w:r>
      <w:r w:rsidR="008A2FF0" w:rsidRPr="00064B00">
        <w:rPr>
          <w:rFonts w:ascii="Arial" w:hAnsi="Arial" w:cs="Arial"/>
        </w:rPr>
        <w:t>I</w:t>
      </w:r>
      <w:r w:rsidR="009A4944" w:rsidRPr="00064B00">
        <w:rPr>
          <w:rFonts w:ascii="Arial" w:hAnsi="Arial" w:cs="Arial"/>
        </w:rPr>
        <w:t xml:space="preserve">ntroduction </w:t>
      </w:r>
      <w:r w:rsidR="00D27DA0" w:rsidRPr="00064B00">
        <w:rPr>
          <w:rFonts w:ascii="Arial" w:hAnsi="Arial" w:cs="Arial"/>
        </w:rPr>
        <w:t xml:space="preserve">&amp; Social </w:t>
      </w:r>
      <w:r w:rsidR="008A2FF0" w:rsidRPr="00064B00">
        <w:rPr>
          <w:rFonts w:ascii="Arial" w:hAnsi="Arial" w:cs="Arial"/>
        </w:rPr>
        <w:t>L</w:t>
      </w:r>
      <w:r w:rsidR="00D27DA0" w:rsidRPr="00064B00">
        <w:rPr>
          <w:rFonts w:ascii="Arial" w:hAnsi="Arial" w:cs="Arial"/>
        </w:rPr>
        <w:t xml:space="preserve">earning </w:t>
      </w:r>
      <w:r w:rsidR="008A2FF0" w:rsidRPr="00064B00">
        <w:rPr>
          <w:rFonts w:ascii="Arial" w:hAnsi="Arial" w:cs="Arial"/>
        </w:rPr>
        <w:t>T</w:t>
      </w:r>
      <w:r w:rsidR="00D27DA0" w:rsidRPr="00064B00">
        <w:rPr>
          <w:rFonts w:ascii="Arial" w:hAnsi="Arial" w:cs="Arial"/>
        </w:rPr>
        <w:t xml:space="preserve">heory’s </w:t>
      </w:r>
    </w:p>
    <w:p w14:paraId="63E576E8" w14:textId="1E95A32D" w:rsidR="008A2FF0" w:rsidRPr="00064B00" w:rsidRDefault="008A2FF0">
      <w:pPr>
        <w:rPr>
          <w:rFonts w:ascii="Arial" w:hAnsi="Arial" w:cs="Arial"/>
        </w:rPr>
      </w:pPr>
      <w:r w:rsidRPr="00064B00">
        <w:rPr>
          <w:rFonts w:ascii="Arial" w:hAnsi="Arial" w:cs="Arial"/>
        </w:rPr>
        <w:t>Page 4……….</w:t>
      </w:r>
      <w:r w:rsidR="00642D04" w:rsidRPr="00064B00">
        <w:rPr>
          <w:rFonts w:ascii="Arial" w:hAnsi="Arial" w:cs="Arial"/>
        </w:rPr>
        <w:t>Attitudes</w:t>
      </w:r>
      <w:r w:rsidR="00FD6A8F">
        <w:rPr>
          <w:rFonts w:ascii="Arial" w:hAnsi="Arial" w:cs="Arial"/>
        </w:rPr>
        <w:t xml:space="preserve"> </w:t>
      </w:r>
    </w:p>
    <w:p w14:paraId="3F0B2D47" w14:textId="7A6FCA6A" w:rsidR="0002785A" w:rsidRDefault="0002785A">
      <w:pPr>
        <w:rPr>
          <w:rFonts w:ascii="Arial" w:hAnsi="Arial" w:cs="Arial"/>
        </w:rPr>
      </w:pPr>
      <w:r w:rsidRPr="00064B00">
        <w:rPr>
          <w:rFonts w:ascii="Arial" w:hAnsi="Arial" w:cs="Arial"/>
        </w:rPr>
        <w:t>Page 5……….</w:t>
      </w:r>
      <w:r w:rsidR="00FD6A8F">
        <w:rPr>
          <w:rFonts w:ascii="Arial" w:hAnsi="Arial" w:cs="Arial"/>
        </w:rPr>
        <w:t>Theory of planned behaviour &amp; recommendation</w:t>
      </w:r>
    </w:p>
    <w:p w14:paraId="29496E5B" w14:textId="2C79D551" w:rsidR="00FD6A8F" w:rsidRDefault="00FD6A8F">
      <w:pPr>
        <w:rPr>
          <w:rFonts w:ascii="Arial" w:hAnsi="Arial" w:cs="Arial"/>
        </w:rPr>
      </w:pPr>
      <w:r>
        <w:rPr>
          <w:rFonts w:ascii="Arial" w:hAnsi="Arial" w:cs="Arial"/>
        </w:rPr>
        <w:t xml:space="preserve">Page 6……….conclusion </w:t>
      </w:r>
    </w:p>
    <w:p w14:paraId="66203CEF" w14:textId="4A5FFE57" w:rsidR="00FD6A8F" w:rsidRPr="00064B00" w:rsidRDefault="00FD6A8F">
      <w:pPr>
        <w:rPr>
          <w:rFonts w:ascii="Arial" w:hAnsi="Arial" w:cs="Arial"/>
        </w:rPr>
      </w:pPr>
      <w:r>
        <w:rPr>
          <w:rFonts w:ascii="Arial" w:hAnsi="Arial" w:cs="Arial"/>
        </w:rPr>
        <w:t xml:space="preserve">Page 7……….References </w:t>
      </w:r>
    </w:p>
    <w:p w14:paraId="7EEED220" w14:textId="77777777" w:rsidR="002F4591" w:rsidRPr="00064B00" w:rsidRDefault="002F4591">
      <w:pPr>
        <w:rPr>
          <w:rFonts w:ascii="Arial" w:hAnsi="Arial" w:cs="Arial"/>
        </w:rPr>
      </w:pPr>
    </w:p>
    <w:p w14:paraId="2B0013A8" w14:textId="77777777" w:rsidR="002F4591" w:rsidRPr="00064B00" w:rsidRDefault="002F4591">
      <w:pPr>
        <w:rPr>
          <w:rFonts w:ascii="Arial" w:hAnsi="Arial" w:cs="Arial"/>
        </w:rPr>
      </w:pPr>
    </w:p>
    <w:p w14:paraId="3CFEDB97" w14:textId="77777777" w:rsidR="002F4591" w:rsidRPr="00064B00" w:rsidRDefault="002F4591">
      <w:pPr>
        <w:rPr>
          <w:rFonts w:ascii="Arial" w:hAnsi="Arial" w:cs="Arial"/>
        </w:rPr>
      </w:pPr>
    </w:p>
    <w:p w14:paraId="183AF53E" w14:textId="77777777" w:rsidR="002F4591" w:rsidRPr="00064B00" w:rsidRDefault="002F4591">
      <w:pPr>
        <w:rPr>
          <w:rFonts w:ascii="Arial" w:hAnsi="Arial" w:cs="Arial"/>
        </w:rPr>
      </w:pPr>
    </w:p>
    <w:p w14:paraId="28DF06A5" w14:textId="77777777" w:rsidR="002F4591" w:rsidRPr="00064B00" w:rsidRDefault="002F4591">
      <w:pPr>
        <w:rPr>
          <w:rFonts w:ascii="Arial" w:hAnsi="Arial" w:cs="Arial"/>
        </w:rPr>
      </w:pPr>
    </w:p>
    <w:p w14:paraId="0F0EA77C" w14:textId="77777777" w:rsidR="002F4591" w:rsidRPr="00064B00" w:rsidRDefault="002F4591">
      <w:pPr>
        <w:rPr>
          <w:rFonts w:ascii="Arial" w:hAnsi="Arial" w:cs="Arial"/>
        </w:rPr>
      </w:pPr>
    </w:p>
    <w:p w14:paraId="403BF4B9" w14:textId="77777777" w:rsidR="002F4591" w:rsidRPr="00064B00" w:rsidRDefault="002F4591">
      <w:pPr>
        <w:rPr>
          <w:rFonts w:ascii="Arial" w:hAnsi="Arial" w:cs="Arial"/>
        </w:rPr>
      </w:pPr>
    </w:p>
    <w:p w14:paraId="57282B48" w14:textId="77777777" w:rsidR="002F4591" w:rsidRPr="00064B00" w:rsidRDefault="002F4591">
      <w:pPr>
        <w:rPr>
          <w:rFonts w:ascii="Arial" w:hAnsi="Arial" w:cs="Arial"/>
        </w:rPr>
      </w:pPr>
    </w:p>
    <w:p w14:paraId="3B114D56" w14:textId="77777777" w:rsidR="002F4591" w:rsidRPr="00064B00" w:rsidRDefault="002F4591">
      <w:pPr>
        <w:rPr>
          <w:rFonts w:ascii="Arial" w:hAnsi="Arial" w:cs="Arial"/>
        </w:rPr>
      </w:pPr>
    </w:p>
    <w:p w14:paraId="21D0B077" w14:textId="77777777" w:rsidR="002F4591" w:rsidRPr="00064B00" w:rsidRDefault="002F4591">
      <w:pPr>
        <w:rPr>
          <w:rFonts w:ascii="Arial" w:hAnsi="Arial" w:cs="Arial"/>
        </w:rPr>
      </w:pPr>
    </w:p>
    <w:p w14:paraId="5E0E7F00" w14:textId="77777777" w:rsidR="002F4591" w:rsidRPr="00064B00" w:rsidRDefault="002F4591">
      <w:pPr>
        <w:rPr>
          <w:rFonts w:ascii="Arial" w:hAnsi="Arial" w:cs="Arial"/>
        </w:rPr>
      </w:pPr>
    </w:p>
    <w:p w14:paraId="6D2AFE8F" w14:textId="77777777" w:rsidR="002F4591" w:rsidRPr="00064B00" w:rsidRDefault="002F4591">
      <w:pPr>
        <w:rPr>
          <w:rFonts w:ascii="Arial" w:hAnsi="Arial" w:cs="Arial"/>
        </w:rPr>
      </w:pPr>
    </w:p>
    <w:p w14:paraId="2574B2CE" w14:textId="77777777" w:rsidR="002F4591" w:rsidRPr="00064B00" w:rsidRDefault="002F4591">
      <w:pPr>
        <w:rPr>
          <w:rFonts w:ascii="Arial" w:hAnsi="Arial" w:cs="Arial"/>
        </w:rPr>
      </w:pPr>
    </w:p>
    <w:p w14:paraId="08FC503F" w14:textId="77777777" w:rsidR="002F4591" w:rsidRPr="00064B00" w:rsidRDefault="002F4591">
      <w:pPr>
        <w:rPr>
          <w:rFonts w:ascii="Arial" w:hAnsi="Arial" w:cs="Arial"/>
        </w:rPr>
      </w:pPr>
    </w:p>
    <w:p w14:paraId="529F3855" w14:textId="77777777" w:rsidR="002F4591" w:rsidRPr="00064B00" w:rsidRDefault="002F4591">
      <w:pPr>
        <w:rPr>
          <w:rFonts w:ascii="Arial" w:hAnsi="Arial" w:cs="Arial"/>
        </w:rPr>
      </w:pPr>
    </w:p>
    <w:p w14:paraId="4140FE9A" w14:textId="77777777" w:rsidR="002F4591" w:rsidRPr="00064B00" w:rsidRDefault="002F4591">
      <w:pPr>
        <w:rPr>
          <w:rFonts w:ascii="Arial" w:hAnsi="Arial" w:cs="Arial"/>
        </w:rPr>
      </w:pPr>
    </w:p>
    <w:p w14:paraId="75743F18" w14:textId="77777777" w:rsidR="002F4591" w:rsidRPr="00064B00" w:rsidRDefault="002F4591">
      <w:pPr>
        <w:rPr>
          <w:rFonts w:ascii="Arial" w:hAnsi="Arial" w:cs="Arial"/>
        </w:rPr>
      </w:pPr>
    </w:p>
    <w:p w14:paraId="07A5842B" w14:textId="77777777" w:rsidR="002F4591" w:rsidRPr="00064B00" w:rsidRDefault="002F4591">
      <w:pPr>
        <w:rPr>
          <w:rFonts w:ascii="Arial" w:hAnsi="Arial" w:cs="Arial"/>
        </w:rPr>
      </w:pPr>
    </w:p>
    <w:p w14:paraId="73CC1041" w14:textId="77777777" w:rsidR="002F4591" w:rsidRPr="00064B00" w:rsidRDefault="002F4591">
      <w:pPr>
        <w:rPr>
          <w:rFonts w:ascii="Arial" w:hAnsi="Arial" w:cs="Arial"/>
        </w:rPr>
      </w:pPr>
    </w:p>
    <w:p w14:paraId="76987503" w14:textId="77777777" w:rsidR="002F4591" w:rsidRPr="00064B00" w:rsidRDefault="002F4591">
      <w:pPr>
        <w:rPr>
          <w:rFonts w:ascii="Arial" w:hAnsi="Arial" w:cs="Arial"/>
        </w:rPr>
      </w:pPr>
    </w:p>
    <w:p w14:paraId="51CDE767" w14:textId="77777777" w:rsidR="002F4591" w:rsidRPr="00064B00" w:rsidRDefault="002F4591">
      <w:pPr>
        <w:rPr>
          <w:rFonts w:ascii="Arial" w:hAnsi="Arial" w:cs="Arial"/>
        </w:rPr>
      </w:pPr>
    </w:p>
    <w:p w14:paraId="6333493C" w14:textId="77777777" w:rsidR="002F4591" w:rsidRPr="00064B00" w:rsidRDefault="002F4591">
      <w:pPr>
        <w:rPr>
          <w:rFonts w:ascii="Arial" w:hAnsi="Arial" w:cs="Arial"/>
        </w:rPr>
      </w:pPr>
    </w:p>
    <w:p w14:paraId="418D7570" w14:textId="77777777" w:rsidR="002F4591" w:rsidRPr="00064B00" w:rsidRDefault="002F4591">
      <w:pPr>
        <w:rPr>
          <w:rFonts w:ascii="Arial" w:hAnsi="Arial" w:cs="Arial"/>
        </w:rPr>
      </w:pPr>
    </w:p>
    <w:p w14:paraId="6ADF2014" w14:textId="77777777" w:rsidR="002F4591" w:rsidRPr="00064B00" w:rsidRDefault="002F4591">
      <w:pPr>
        <w:rPr>
          <w:rFonts w:ascii="Arial" w:hAnsi="Arial" w:cs="Arial"/>
        </w:rPr>
      </w:pPr>
    </w:p>
    <w:p w14:paraId="0CDE89AB" w14:textId="77777777" w:rsidR="002F4591" w:rsidRPr="00064B00" w:rsidRDefault="002F4591">
      <w:pPr>
        <w:rPr>
          <w:rFonts w:ascii="Arial" w:hAnsi="Arial" w:cs="Arial"/>
        </w:rPr>
      </w:pPr>
    </w:p>
    <w:p w14:paraId="505415E6" w14:textId="77777777" w:rsidR="002F4591" w:rsidRPr="00064B00" w:rsidRDefault="002F4591">
      <w:pPr>
        <w:rPr>
          <w:rFonts w:ascii="Arial" w:hAnsi="Arial" w:cs="Arial"/>
        </w:rPr>
      </w:pPr>
    </w:p>
    <w:p w14:paraId="44D8FBE9" w14:textId="77777777" w:rsidR="002F4591" w:rsidRPr="00064B00" w:rsidRDefault="002F4591">
      <w:pPr>
        <w:rPr>
          <w:rFonts w:ascii="Arial" w:hAnsi="Arial" w:cs="Arial"/>
        </w:rPr>
      </w:pPr>
    </w:p>
    <w:p w14:paraId="5344EDF0" w14:textId="77777777" w:rsidR="002F4591" w:rsidRPr="00064B00" w:rsidRDefault="002F4591">
      <w:pPr>
        <w:rPr>
          <w:rFonts w:ascii="Arial" w:hAnsi="Arial" w:cs="Arial"/>
        </w:rPr>
      </w:pPr>
    </w:p>
    <w:p w14:paraId="1668F74B" w14:textId="77777777" w:rsidR="002F4591" w:rsidRPr="00064B00" w:rsidRDefault="002F4591">
      <w:pPr>
        <w:rPr>
          <w:rFonts w:ascii="Arial" w:hAnsi="Arial" w:cs="Arial"/>
        </w:rPr>
      </w:pPr>
    </w:p>
    <w:p w14:paraId="53E3A953" w14:textId="77777777" w:rsidR="002F4591" w:rsidRPr="00064B00" w:rsidRDefault="002F4591">
      <w:pPr>
        <w:rPr>
          <w:rFonts w:ascii="Arial" w:hAnsi="Arial" w:cs="Arial"/>
        </w:rPr>
      </w:pPr>
    </w:p>
    <w:p w14:paraId="5FE3AE04" w14:textId="77777777" w:rsidR="002F4591" w:rsidRPr="00064B00" w:rsidRDefault="002F4591">
      <w:pPr>
        <w:rPr>
          <w:rFonts w:ascii="Arial" w:hAnsi="Arial" w:cs="Arial"/>
        </w:rPr>
      </w:pPr>
    </w:p>
    <w:p w14:paraId="3C97B9A1" w14:textId="77777777" w:rsidR="002F4591" w:rsidRPr="00064B00" w:rsidRDefault="002F4591">
      <w:pPr>
        <w:rPr>
          <w:rFonts w:ascii="Arial" w:hAnsi="Arial" w:cs="Arial"/>
        </w:rPr>
      </w:pPr>
    </w:p>
    <w:p w14:paraId="23B917BA" w14:textId="77777777" w:rsidR="002F4591" w:rsidRPr="00064B00" w:rsidRDefault="002F4591">
      <w:pPr>
        <w:rPr>
          <w:rFonts w:ascii="Arial" w:hAnsi="Arial" w:cs="Arial"/>
        </w:rPr>
      </w:pPr>
    </w:p>
    <w:p w14:paraId="0ED003EE" w14:textId="77777777" w:rsidR="002F4591" w:rsidRPr="00064B00" w:rsidRDefault="002F4591">
      <w:pPr>
        <w:rPr>
          <w:rFonts w:ascii="Arial" w:hAnsi="Arial" w:cs="Arial"/>
        </w:rPr>
      </w:pPr>
    </w:p>
    <w:p w14:paraId="5D336E44" w14:textId="77777777" w:rsidR="002F4591" w:rsidRPr="00064B00" w:rsidRDefault="002F4591">
      <w:pPr>
        <w:rPr>
          <w:rFonts w:ascii="Arial" w:hAnsi="Arial" w:cs="Arial"/>
        </w:rPr>
      </w:pPr>
    </w:p>
    <w:p w14:paraId="191A185F" w14:textId="77777777" w:rsidR="002F4591" w:rsidRPr="00064B00" w:rsidRDefault="002F4591">
      <w:pPr>
        <w:rPr>
          <w:rFonts w:ascii="Arial" w:hAnsi="Arial" w:cs="Arial"/>
        </w:rPr>
      </w:pPr>
    </w:p>
    <w:p w14:paraId="1925BD0C" w14:textId="77777777" w:rsidR="002F4591" w:rsidRPr="00064B00" w:rsidRDefault="002F4591">
      <w:pPr>
        <w:rPr>
          <w:rFonts w:ascii="Arial" w:hAnsi="Arial" w:cs="Arial"/>
        </w:rPr>
      </w:pPr>
    </w:p>
    <w:p w14:paraId="57D2223E" w14:textId="77777777" w:rsidR="002F4591" w:rsidRPr="00064B00" w:rsidRDefault="002F4591">
      <w:pPr>
        <w:rPr>
          <w:rFonts w:ascii="Arial" w:hAnsi="Arial" w:cs="Arial"/>
        </w:rPr>
      </w:pPr>
    </w:p>
    <w:p w14:paraId="337876CC" w14:textId="77777777" w:rsidR="002F4591" w:rsidRPr="00064B00" w:rsidRDefault="002F4591">
      <w:pPr>
        <w:rPr>
          <w:rFonts w:ascii="Arial" w:hAnsi="Arial" w:cs="Arial"/>
        </w:rPr>
      </w:pPr>
    </w:p>
    <w:p w14:paraId="2F723485" w14:textId="77777777" w:rsidR="002F4591" w:rsidRPr="00064B00" w:rsidRDefault="002F4591">
      <w:pPr>
        <w:rPr>
          <w:rFonts w:ascii="Arial" w:hAnsi="Arial" w:cs="Arial"/>
        </w:rPr>
      </w:pPr>
    </w:p>
    <w:p w14:paraId="4B55A5F0" w14:textId="77777777" w:rsidR="002F4591" w:rsidRPr="00064B00" w:rsidRDefault="002F4591">
      <w:pPr>
        <w:rPr>
          <w:rFonts w:ascii="Arial" w:hAnsi="Arial" w:cs="Arial"/>
        </w:rPr>
      </w:pPr>
    </w:p>
    <w:p w14:paraId="2FCBB6F0" w14:textId="77777777" w:rsidR="002F4591" w:rsidRPr="00064B00" w:rsidRDefault="002F4591">
      <w:pPr>
        <w:rPr>
          <w:rFonts w:ascii="Arial" w:hAnsi="Arial" w:cs="Arial"/>
        </w:rPr>
      </w:pPr>
    </w:p>
    <w:p w14:paraId="3535EB5B" w14:textId="77777777" w:rsidR="002F4591" w:rsidRPr="00064B00" w:rsidRDefault="002F4591">
      <w:pPr>
        <w:rPr>
          <w:rFonts w:ascii="Arial" w:hAnsi="Arial" w:cs="Arial"/>
        </w:rPr>
      </w:pPr>
    </w:p>
    <w:p w14:paraId="7092D78D" w14:textId="77777777" w:rsidR="002F4591" w:rsidRPr="00064B00" w:rsidRDefault="002F4591">
      <w:pPr>
        <w:rPr>
          <w:rFonts w:ascii="Arial" w:hAnsi="Arial" w:cs="Arial"/>
        </w:rPr>
      </w:pPr>
    </w:p>
    <w:p w14:paraId="4C641FBA" w14:textId="77777777" w:rsidR="002F4591" w:rsidRPr="00064B00" w:rsidRDefault="002F4591">
      <w:pPr>
        <w:rPr>
          <w:rFonts w:ascii="Arial" w:hAnsi="Arial" w:cs="Arial"/>
        </w:rPr>
      </w:pPr>
    </w:p>
    <w:p w14:paraId="74028096" w14:textId="77777777" w:rsidR="0073231D" w:rsidRDefault="0073231D">
      <w:pPr>
        <w:rPr>
          <w:rFonts w:ascii="Arial" w:hAnsi="Arial" w:cs="Arial"/>
          <w:b/>
          <w:bCs/>
          <w:sz w:val="24"/>
          <w:szCs w:val="24"/>
        </w:rPr>
      </w:pPr>
    </w:p>
    <w:p w14:paraId="0C1F0B56" w14:textId="493792AB" w:rsidR="002F4591" w:rsidRPr="00064B00" w:rsidRDefault="0001738C">
      <w:pPr>
        <w:rPr>
          <w:rFonts w:ascii="Arial" w:hAnsi="Arial" w:cs="Arial"/>
        </w:rPr>
      </w:pPr>
      <w:r w:rsidRPr="00064B00">
        <w:rPr>
          <w:rFonts w:ascii="Arial" w:hAnsi="Arial" w:cs="Arial"/>
          <w:b/>
          <w:bCs/>
          <w:sz w:val="24"/>
          <w:szCs w:val="24"/>
        </w:rPr>
        <w:lastRenderedPageBreak/>
        <w:t>Introduction</w:t>
      </w:r>
      <w:r w:rsidRPr="00064B00">
        <w:rPr>
          <w:rFonts w:ascii="Arial" w:hAnsi="Arial" w:cs="Arial"/>
        </w:rPr>
        <w:t xml:space="preserve"> </w:t>
      </w:r>
    </w:p>
    <w:p w14:paraId="1E029412" w14:textId="0CCDEAF5" w:rsidR="0001738C" w:rsidRPr="00064B00" w:rsidRDefault="0001738C">
      <w:pPr>
        <w:rPr>
          <w:rFonts w:ascii="Arial" w:hAnsi="Arial" w:cs="Arial"/>
        </w:rPr>
      </w:pPr>
      <w:r w:rsidRPr="00064B00">
        <w:rPr>
          <w:rFonts w:ascii="Arial" w:hAnsi="Arial" w:cs="Arial"/>
        </w:rPr>
        <w:t xml:space="preserve">This report will highlight </w:t>
      </w:r>
      <w:r w:rsidR="00D94416" w:rsidRPr="00064B00">
        <w:rPr>
          <w:rFonts w:ascii="Arial" w:hAnsi="Arial" w:cs="Arial"/>
        </w:rPr>
        <w:t xml:space="preserve">social </w:t>
      </w:r>
      <w:r w:rsidR="006B2AFD" w:rsidRPr="00064B00">
        <w:rPr>
          <w:rFonts w:ascii="Arial" w:hAnsi="Arial" w:cs="Arial"/>
        </w:rPr>
        <w:t xml:space="preserve">learning theory’s, attitudes </w:t>
      </w:r>
      <w:r w:rsidR="00A56685" w:rsidRPr="00064B00">
        <w:rPr>
          <w:rFonts w:ascii="Arial" w:hAnsi="Arial" w:cs="Arial"/>
        </w:rPr>
        <w:t>and the theory of planned behaviour, with some knowledge from own research also.</w:t>
      </w:r>
      <w:r w:rsidR="00252861" w:rsidRPr="00064B00">
        <w:rPr>
          <w:rFonts w:ascii="Arial" w:hAnsi="Arial" w:cs="Arial"/>
        </w:rPr>
        <w:t xml:space="preserve"> This report will </w:t>
      </w:r>
      <w:r w:rsidR="00D22C3B" w:rsidRPr="00064B00">
        <w:rPr>
          <w:rFonts w:ascii="Arial" w:hAnsi="Arial" w:cs="Arial"/>
        </w:rPr>
        <w:t>get more knowledge of how more younger people are getting obese and how</w:t>
      </w:r>
      <w:r w:rsidR="00CD0316" w:rsidRPr="00064B00">
        <w:rPr>
          <w:rFonts w:ascii="Arial" w:hAnsi="Arial" w:cs="Arial"/>
        </w:rPr>
        <w:t xml:space="preserve"> social learning theory’s</w:t>
      </w:r>
      <w:r w:rsidR="00BB3115" w:rsidRPr="00064B00">
        <w:rPr>
          <w:rFonts w:ascii="Arial" w:hAnsi="Arial" w:cs="Arial"/>
        </w:rPr>
        <w:t>,</w:t>
      </w:r>
      <w:r w:rsidR="00CD0316" w:rsidRPr="00064B00">
        <w:rPr>
          <w:rFonts w:ascii="Arial" w:hAnsi="Arial" w:cs="Arial"/>
        </w:rPr>
        <w:t xml:space="preserve"> attitudes </w:t>
      </w:r>
      <w:r w:rsidR="00BB3115" w:rsidRPr="00064B00">
        <w:rPr>
          <w:rFonts w:ascii="Arial" w:hAnsi="Arial" w:cs="Arial"/>
        </w:rPr>
        <w:t>and planed behaviour can play apart</w:t>
      </w:r>
      <w:r w:rsidR="00FE58AA" w:rsidRPr="00064B00">
        <w:rPr>
          <w:rFonts w:ascii="Arial" w:hAnsi="Arial" w:cs="Arial"/>
        </w:rPr>
        <w:t>.</w:t>
      </w:r>
      <w:r w:rsidR="006E7909" w:rsidRPr="00064B00">
        <w:rPr>
          <w:rFonts w:ascii="Arial" w:hAnsi="Arial" w:cs="Arial"/>
        </w:rPr>
        <w:t xml:space="preserve"> Also if</w:t>
      </w:r>
      <w:r w:rsidR="0023703F" w:rsidRPr="00064B00">
        <w:rPr>
          <w:rFonts w:ascii="Arial" w:hAnsi="Arial" w:cs="Arial"/>
        </w:rPr>
        <w:t xml:space="preserve"> it’s</w:t>
      </w:r>
      <w:r w:rsidR="006E7909" w:rsidRPr="00064B00">
        <w:rPr>
          <w:rFonts w:ascii="Arial" w:hAnsi="Arial" w:cs="Arial"/>
        </w:rPr>
        <w:t xml:space="preserve"> nature or nurture</w:t>
      </w:r>
      <w:r w:rsidR="0023703F" w:rsidRPr="00064B00">
        <w:rPr>
          <w:rFonts w:ascii="Arial" w:hAnsi="Arial" w:cs="Arial"/>
        </w:rPr>
        <w:t xml:space="preserve"> </w:t>
      </w:r>
      <w:r w:rsidR="00F769E5" w:rsidRPr="00064B00">
        <w:rPr>
          <w:rFonts w:ascii="Arial" w:hAnsi="Arial" w:cs="Arial"/>
        </w:rPr>
        <w:t>which the young patients fall into.</w:t>
      </w:r>
      <w:r w:rsidR="00110B8E" w:rsidRPr="00064B00">
        <w:rPr>
          <w:rFonts w:ascii="Arial" w:hAnsi="Arial" w:cs="Arial"/>
        </w:rPr>
        <w:t xml:space="preserve"> This will </w:t>
      </w:r>
      <w:r w:rsidR="004A2DAE" w:rsidRPr="00064B00">
        <w:rPr>
          <w:rFonts w:ascii="Arial" w:hAnsi="Arial" w:cs="Arial"/>
        </w:rPr>
        <w:t>s</w:t>
      </w:r>
      <w:r w:rsidR="00110B8E" w:rsidRPr="00064B00">
        <w:rPr>
          <w:rFonts w:ascii="Arial" w:hAnsi="Arial" w:cs="Arial"/>
        </w:rPr>
        <w:t xml:space="preserve">how how the </w:t>
      </w:r>
      <w:r w:rsidR="00E1560F" w:rsidRPr="00064B00">
        <w:rPr>
          <w:rFonts w:ascii="Arial" w:hAnsi="Arial" w:cs="Arial"/>
        </w:rPr>
        <w:t xml:space="preserve">CCG is impacted financially </w:t>
      </w:r>
      <w:r w:rsidR="007F762D" w:rsidRPr="00064B00">
        <w:rPr>
          <w:rFonts w:ascii="Arial" w:hAnsi="Arial" w:cs="Arial"/>
        </w:rPr>
        <w:t xml:space="preserve">and has put pressure on staff by the end of this report </w:t>
      </w:r>
      <w:r w:rsidR="001116F6" w:rsidRPr="00064B00">
        <w:rPr>
          <w:rFonts w:ascii="Arial" w:hAnsi="Arial" w:cs="Arial"/>
        </w:rPr>
        <w:t xml:space="preserve">suggestions and a plan to help or improve the CCG’s situation should </w:t>
      </w:r>
      <w:r w:rsidR="000F23F6" w:rsidRPr="00064B00">
        <w:rPr>
          <w:rFonts w:ascii="Arial" w:hAnsi="Arial" w:cs="Arial"/>
        </w:rPr>
        <w:t>change. With the knowledge in this report and a better insi</w:t>
      </w:r>
      <w:r w:rsidR="002A120F" w:rsidRPr="00064B00">
        <w:rPr>
          <w:rFonts w:ascii="Arial" w:hAnsi="Arial" w:cs="Arial"/>
        </w:rPr>
        <w:t>ght</w:t>
      </w:r>
      <w:r w:rsidR="000F23F6" w:rsidRPr="00064B00">
        <w:rPr>
          <w:rFonts w:ascii="Arial" w:hAnsi="Arial" w:cs="Arial"/>
        </w:rPr>
        <w:t xml:space="preserve"> to why more young patients are obese</w:t>
      </w:r>
      <w:r w:rsidR="002A120F" w:rsidRPr="00064B00">
        <w:rPr>
          <w:rFonts w:ascii="Arial" w:hAnsi="Arial" w:cs="Arial"/>
        </w:rPr>
        <w:t xml:space="preserve"> </w:t>
      </w:r>
      <w:r w:rsidR="00745ED2" w:rsidRPr="00064B00">
        <w:rPr>
          <w:rFonts w:ascii="Arial" w:hAnsi="Arial" w:cs="Arial"/>
        </w:rPr>
        <w:t xml:space="preserve">from different behaviour and learning theory’s. </w:t>
      </w:r>
      <w:r w:rsidR="009006E9" w:rsidRPr="00064B00">
        <w:rPr>
          <w:rFonts w:ascii="Arial" w:hAnsi="Arial" w:cs="Arial"/>
        </w:rPr>
        <w:t>There could be many reasons why a younger person has become obese</w:t>
      </w:r>
      <w:r w:rsidR="00016B72" w:rsidRPr="00064B00">
        <w:rPr>
          <w:rFonts w:ascii="Arial" w:hAnsi="Arial" w:cs="Arial"/>
        </w:rPr>
        <w:t xml:space="preserve"> in the sense of social and </w:t>
      </w:r>
      <w:r w:rsidR="009F4A9D" w:rsidRPr="00064B00">
        <w:rPr>
          <w:rFonts w:ascii="Arial" w:hAnsi="Arial" w:cs="Arial"/>
        </w:rPr>
        <w:t>biological</w:t>
      </w:r>
      <w:r w:rsidR="00E86591" w:rsidRPr="00064B00">
        <w:rPr>
          <w:rFonts w:ascii="Arial" w:hAnsi="Arial" w:cs="Arial"/>
        </w:rPr>
        <w:t xml:space="preserve">. It’s </w:t>
      </w:r>
      <w:r w:rsidR="00347E37" w:rsidRPr="00064B00">
        <w:rPr>
          <w:rFonts w:ascii="Arial" w:hAnsi="Arial" w:cs="Arial"/>
        </w:rPr>
        <w:t>scientifically proven that genetics plays a role in ob</w:t>
      </w:r>
      <w:r w:rsidR="009218CF" w:rsidRPr="00064B00">
        <w:rPr>
          <w:rFonts w:ascii="Arial" w:hAnsi="Arial" w:cs="Arial"/>
        </w:rPr>
        <w:t>esity. On the other han</w:t>
      </w:r>
      <w:r w:rsidR="00C17740" w:rsidRPr="00064B00">
        <w:rPr>
          <w:rFonts w:ascii="Arial" w:hAnsi="Arial" w:cs="Arial"/>
        </w:rPr>
        <w:t>d,</w:t>
      </w:r>
      <w:r w:rsidR="009218CF" w:rsidRPr="00064B00">
        <w:rPr>
          <w:rFonts w:ascii="Arial" w:hAnsi="Arial" w:cs="Arial"/>
        </w:rPr>
        <w:t xml:space="preserve"> genes and behaviour </w:t>
      </w:r>
      <w:r w:rsidR="00D72E0D" w:rsidRPr="00064B00">
        <w:rPr>
          <w:rFonts w:ascii="Arial" w:hAnsi="Arial" w:cs="Arial"/>
        </w:rPr>
        <w:t>may both</w:t>
      </w:r>
      <w:r w:rsidR="00AF2FF8" w:rsidRPr="00064B00">
        <w:rPr>
          <w:rFonts w:ascii="Arial" w:hAnsi="Arial" w:cs="Arial"/>
        </w:rPr>
        <w:t xml:space="preserve"> play equal parts in a younger person being obese.</w:t>
      </w:r>
      <w:r w:rsidR="00775D9A" w:rsidRPr="00064B00">
        <w:rPr>
          <w:rFonts w:ascii="Arial" w:hAnsi="Arial" w:cs="Arial"/>
        </w:rPr>
        <w:t xml:space="preserve"> It’s important to know which one should be more of a focus t</w:t>
      </w:r>
      <w:r w:rsidR="00C17740" w:rsidRPr="00064B00">
        <w:rPr>
          <w:rFonts w:ascii="Arial" w:hAnsi="Arial" w:cs="Arial"/>
        </w:rPr>
        <w:t>o, try and decrease the number of younger patients becoming obese</w:t>
      </w:r>
      <w:r w:rsidR="006167D8" w:rsidRPr="00064B00">
        <w:rPr>
          <w:rFonts w:ascii="Arial" w:hAnsi="Arial" w:cs="Arial"/>
        </w:rPr>
        <w:t xml:space="preserve">. </w:t>
      </w:r>
    </w:p>
    <w:p w14:paraId="4A159750" w14:textId="395AB1D4" w:rsidR="0070339F" w:rsidRPr="00064B00" w:rsidRDefault="0070339F">
      <w:pPr>
        <w:rPr>
          <w:rFonts w:ascii="Arial" w:hAnsi="Arial" w:cs="Arial"/>
        </w:rPr>
      </w:pPr>
    </w:p>
    <w:p w14:paraId="6764DCB8" w14:textId="23745C5B" w:rsidR="0070339F" w:rsidRPr="00064B00" w:rsidRDefault="0070339F">
      <w:pPr>
        <w:rPr>
          <w:rFonts w:ascii="Arial" w:hAnsi="Arial" w:cs="Arial"/>
        </w:rPr>
      </w:pPr>
    </w:p>
    <w:p w14:paraId="4207DCE9" w14:textId="44EDFB51" w:rsidR="0070339F" w:rsidRPr="00064B00" w:rsidRDefault="002732B6">
      <w:pPr>
        <w:rPr>
          <w:rFonts w:ascii="Arial" w:hAnsi="Arial" w:cs="Arial"/>
          <w:b/>
          <w:bCs/>
          <w:sz w:val="24"/>
          <w:szCs w:val="24"/>
        </w:rPr>
      </w:pPr>
      <w:r w:rsidRPr="00064B00">
        <w:rPr>
          <w:rFonts w:ascii="Arial" w:hAnsi="Arial" w:cs="Arial"/>
          <w:b/>
          <w:bCs/>
          <w:sz w:val="24"/>
          <w:szCs w:val="24"/>
        </w:rPr>
        <w:t>Social learning theory’s</w:t>
      </w:r>
    </w:p>
    <w:p w14:paraId="78CF33C1" w14:textId="34AB431E" w:rsidR="00C07AA8" w:rsidRPr="00064B00" w:rsidRDefault="00C07AA8">
      <w:pPr>
        <w:rPr>
          <w:rFonts w:ascii="Arial" w:hAnsi="Arial" w:cs="Arial"/>
        </w:rPr>
      </w:pPr>
      <w:r w:rsidRPr="00064B00">
        <w:rPr>
          <w:rFonts w:ascii="Arial" w:hAnsi="Arial" w:cs="Arial"/>
        </w:rPr>
        <w:t xml:space="preserve">In this section it is to be believed that the main focus on how </w:t>
      </w:r>
      <w:r w:rsidR="00443B99" w:rsidRPr="00064B00">
        <w:rPr>
          <w:rFonts w:ascii="Arial" w:hAnsi="Arial" w:cs="Arial"/>
        </w:rPr>
        <w:t>people come to be in society is based on nature and</w:t>
      </w:r>
      <w:r w:rsidR="007E1ECC" w:rsidRPr="00064B00">
        <w:rPr>
          <w:rFonts w:ascii="Arial" w:hAnsi="Arial" w:cs="Arial"/>
        </w:rPr>
        <w:t xml:space="preserve"> nurture</w:t>
      </w:r>
      <w:r w:rsidR="00AB6F9B" w:rsidRPr="00064B00">
        <w:rPr>
          <w:rFonts w:ascii="Arial" w:hAnsi="Arial" w:cs="Arial"/>
        </w:rPr>
        <w:t xml:space="preserve">. Nurture </w:t>
      </w:r>
      <w:r w:rsidR="005562E4" w:rsidRPr="00064B00">
        <w:rPr>
          <w:rFonts w:ascii="Arial" w:hAnsi="Arial" w:cs="Arial"/>
        </w:rPr>
        <w:t>is the upbringing and influences of parents and others wherea</w:t>
      </w:r>
      <w:r w:rsidR="00F7640F" w:rsidRPr="00064B00">
        <w:rPr>
          <w:rFonts w:ascii="Arial" w:hAnsi="Arial" w:cs="Arial"/>
        </w:rPr>
        <w:t>s</w:t>
      </w:r>
      <w:r w:rsidR="005562E4" w:rsidRPr="00064B00">
        <w:rPr>
          <w:rFonts w:ascii="Arial" w:hAnsi="Arial" w:cs="Arial"/>
        </w:rPr>
        <w:t xml:space="preserve"> nature is believed to be set stages</w:t>
      </w:r>
      <w:r w:rsidR="007E1ECC" w:rsidRPr="00064B00">
        <w:rPr>
          <w:rFonts w:ascii="Arial" w:hAnsi="Arial" w:cs="Arial"/>
        </w:rPr>
        <w:t>.</w:t>
      </w:r>
      <w:r w:rsidR="00641C4A" w:rsidRPr="00064B00">
        <w:rPr>
          <w:rFonts w:ascii="Arial" w:hAnsi="Arial" w:cs="Arial"/>
        </w:rPr>
        <w:t xml:space="preserve"> This theory can play apart in why children are obese as their</w:t>
      </w:r>
      <w:r w:rsidR="0020288D">
        <w:rPr>
          <w:rFonts w:ascii="Arial" w:hAnsi="Arial" w:cs="Arial"/>
        </w:rPr>
        <w:t xml:space="preserve"> </w:t>
      </w:r>
      <w:r w:rsidR="0040238D">
        <w:rPr>
          <w:rFonts w:ascii="Arial" w:hAnsi="Arial" w:cs="Arial"/>
        </w:rPr>
        <w:t>guardian</w:t>
      </w:r>
      <w:r w:rsidR="00641C4A" w:rsidRPr="00064B00">
        <w:rPr>
          <w:rFonts w:ascii="Arial" w:hAnsi="Arial" w:cs="Arial"/>
        </w:rPr>
        <w:t xml:space="preserve"> </w:t>
      </w:r>
      <w:r w:rsidR="00C45F6E" w:rsidRPr="00064B00">
        <w:rPr>
          <w:rFonts w:ascii="Arial" w:hAnsi="Arial" w:cs="Arial"/>
        </w:rPr>
        <w:t>could be responsible or the environment so both could play part</w:t>
      </w:r>
      <w:r w:rsidR="00CF2A10" w:rsidRPr="00064B00">
        <w:rPr>
          <w:rFonts w:ascii="Arial" w:hAnsi="Arial" w:cs="Arial"/>
        </w:rPr>
        <w:t xml:space="preserve">. </w:t>
      </w:r>
      <w:r w:rsidR="001C32F6" w:rsidRPr="00064B00">
        <w:rPr>
          <w:rFonts w:ascii="Arial" w:hAnsi="Arial" w:cs="Arial"/>
        </w:rPr>
        <w:t>“</w:t>
      </w:r>
      <w:r w:rsidR="004C4300" w:rsidRPr="00064B00">
        <w:rPr>
          <w:rFonts w:ascii="Arial" w:hAnsi="Arial" w:cs="Arial"/>
        </w:rPr>
        <w:t>Experts</w:t>
      </w:r>
      <w:r w:rsidR="006A570F" w:rsidRPr="00064B00">
        <w:rPr>
          <w:rFonts w:ascii="Arial" w:hAnsi="Arial" w:cs="Arial"/>
        </w:rPr>
        <w:t xml:space="preserve"> think that environmental factors are driving force for the cause of obesity</w:t>
      </w:r>
      <w:r w:rsidR="00A77270" w:rsidRPr="00064B00">
        <w:rPr>
          <w:rFonts w:ascii="Arial" w:hAnsi="Arial" w:cs="Arial"/>
        </w:rPr>
        <w:t>”</w:t>
      </w:r>
      <w:r w:rsidR="00D0770D" w:rsidRPr="00064B00">
        <w:rPr>
          <w:rFonts w:ascii="Arial" w:hAnsi="Arial" w:cs="Arial"/>
        </w:rPr>
        <w:t xml:space="preserve"> (Harvard </w:t>
      </w:r>
      <w:r w:rsidR="008A736C" w:rsidRPr="00064B00">
        <w:rPr>
          <w:rFonts w:ascii="Arial" w:hAnsi="Arial" w:cs="Arial"/>
        </w:rPr>
        <w:t>health publishing, 2019)</w:t>
      </w:r>
      <w:r w:rsidR="00333CE6" w:rsidRPr="00064B00">
        <w:rPr>
          <w:rFonts w:ascii="Arial" w:hAnsi="Arial" w:cs="Arial"/>
        </w:rPr>
        <w:t xml:space="preserve"> according to this source they believ</w:t>
      </w:r>
      <w:r w:rsidR="002966EE" w:rsidRPr="00064B00">
        <w:rPr>
          <w:rFonts w:ascii="Arial" w:hAnsi="Arial" w:cs="Arial"/>
        </w:rPr>
        <w:t>e,</w:t>
      </w:r>
      <w:r w:rsidR="00333CE6" w:rsidRPr="00064B00">
        <w:rPr>
          <w:rFonts w:ascii="Arial" w:hAnsi="Arial" w:cs="Arial"/>
        </w:rPr>
        <w:t xml:space="preserve"> its </w:t>
      </w:r>
      <w:r w:rsidR="0019452B" w:rsidRPr="00064B00">
        <w:rPr>
          <w:rFonts w:ascii="Arial" w:hAnsi="Arial" w:cs="Arial"/>
        </w:rPr>
        <w:t xml:space="preserve">environmental reasoning to why </w:t>
      </w:r>
      <w:r w:rsidR="002966EE" w:rsidRPr="00064B00">
        <w:rPr>
          <w:rFonts w:ascii="Arial" w:hAnsi="Arial" w:cs="Arial"/>
        </w:rPr>
        <w:t xml:space="preserve">more </w:t>
      </w:r>
      <w:r w:rsidR="0019452B" w:rsidRPr="00064B00">
        <w:rPr>
          <w:rFonts w:ascii="Arial" w:hAnsi="Arial" w:cs="Arial"/>
        </w:rPr>
        <w:t xml:space="preserve">younger people </w:t>
      </w:r>
      <w:r w:rsidR="002966EE" w:rsidRPr="00064B00">
        <w:rPr>
          <w:rFonts w:ascii="Arial" w:hAnsi="Arial" w:cs="Arial"/>
        </w:rPr>
        <w:t xml:space="preserve">are becoming obese so they are sided with the nature sides of the </w:t>
      </w:r>
      <w:r w:rsidR="00DC3B9E" w:rsidRPr="00064B00">
        <w:rPr>
          <w:rFonts w:ascii="Arial" w:hAnsi="Arial" w:cs="Arial"/>
        </w:rPr>
        <w:t>discussion.</w:t>
      </w:r>
      <w:r w:rsidR="002966EE" w:rsidRPr="00064B00">
        <w:rPr>
          <w:rFonts w:ascii="Arial" w:hAnsi="Arial" w:cs="Arial"/>
        </w:rPr>
        <w:t xml:space="preserve"> </w:t>
      </w:r>
    </w:p>
    <w:p w14:paraId="02FACE13" w14:textId="77777777" w:rsidR="001C32F6" w:rsidRPr="00064B00" w:rsidRDefault="001C32F6">
      <w:pPr>
        <w:rPr>
          <w:rFonts w:ascii="Arial" w:hAnsi="Arial" w:cs="Arial"/>
        </w:rPr>
      </w:pPr>
    </w:p>
    <w:p w14:paraId="6752915A" w14:textId="3C4ECA45" w:rsidR="001C32F6" w:rsidRPr="00064B00" w:rsidRDefault="005204F8">
      <w:pPr>
        <w:rPr>
          <w:rFonts w:ascii="Arial" w:hAnsi="Arial" w:cs="Arial"/>
        </w:rPr>
      </w:pPr>
      <w:r w:rsidRPr="00064B00">
        <w:rPr>
          <w:rFonts w:ascii="Arial" w:hAnsi="Arial" w:cs="Arial"/>
        </w:rPr>
        <w:t xml:space="preserve">John Watson </w:t>
      </w:r>
      <w:r w:rsidR="00072994" w:rsidRPr="00064B00">
        <w:rPr>
          <w:rFonts w:ascii="Arial" w:hAnsi="Arial" w:cs="Arial"/>
        </w:rPr>
        <w:t>believed</w:t>
      </w:r>
      <w:r w:rsidR="00A90161" w:rsidRPr="00064B00">
        <w:rPr>
          <w:rFonts w:ascii="Arial" w:hAnsi="Arial" w:cs="Arial"/>
        </w:rPr>
        <w:t xml:space="preserve"> humans could be conditioned </w:t>
      </w:r>
      <w:r w:rsidR="00FE5A18" w:rsidRPr="00064B00">
        <w:rPr>
          <w:rFonts w:ascii="Arial" w:hAnsi="Arial" w:cs="Arial"/>
        </w:rPr>
        <w:t>‘classical conditioning</w:t>
      </w:r>
      <w:r w:rsidR="00B31F00" w:rsidRPr="00064B00">
        <w:rPr>
          <w:rFonts w:ascii="Arial" w:hAnsi="Arial" w:cs="Arial"/>
        </w:rPr>
        <w:t>’ he has done many experiments such as conditioning a baby to be afraid of a rat</w:t>
      </w:r>
      <w:r w:rsidR="0040238D">
        <w:rPr>
          <w:rFonts w:ascii="Arial" w:hAnsi="Arial" w:cs="Arial"/>
        </w:rPr>
        <w:t xml:space="preserve">, </w:t>
      </w:r>
      <w:r w:rsidR="00B31F00" w:rsidRPr="00064B00">
        <w:rPr>
          <w:rFonts w:ascii="Arial" w:hAnsi="Arial" w:cs="Arial"/>
        </w:rPr>
        <w:t>it was done by making loud noises when the baby t</w:t>
      </w:r>
      <w:r w:rsidR="00BA1860">
        <w:rPr>
          <w:rFonts w:ascii="Arial" w:hAnsi="Arial" w:cs="Arial"/>
        </w:rPr>
        <w:t xml:space="preserve">ried </w:t>
      </w:r>
      <w:r w:rsidR="00B31F00" w:rsidRPr="00064B00">
        <w:rPr>
          <w:rFonts w:ascii="Arial" w:hAnsi="Arial" w:cs="Arial"/>
        </w:rPr>
        <w:t xml:space="preserve">to </w:t>
      </w:r>
      <w:r w:rsidR="0035571F" w:rsidRPr="00064B00">
        <w:rPr>
          <w:rFonts w:ascii="Arial" w:hAnsi="Arial" w:cs="Arial"/>
        </w:rPr>
        <w:t xml:space="preserve">touch the rat. If Watson condition </w:t>
      </w:r>
      <w:r w:rsidR="00BB6F17" w:rsidRPr="00064B00">
        <w:rPr>
          <w:rFonts w:ascii="Arial" w:hAnsi="Arial" w:cs="Arial"/>
        </w:rPr>
        <w:t xml:space="preserve">fear into a child it’s likely a child can be condition </w:t>
      </w:r>
      <w:r w:rsidR="00716C7F" w:rsidRPr="00064B00">
        <w:rPr>
          <w:rFonts w:ascii="Arial" w:hAnsi="Arial" w:cs="Arial"/>
        </w:rPr>
        <w:t xml:space="preserve">with food and could be a reason for </w:t>
      </w:r>
      <w:r w:rsidR="00F40C0C" w:rsidRPr="00064B00">
        <w:rPr>
          <w:rFonts w:ascii="Arial" w:hAnsi="Arial" w:cs="Arial"/>
        </w:rPr>
        <w:t>more obese children</w:t>
      </w:r>
      <w:r w:rsidR="00716C7F" w:rsidRPr="00064B00">
        <w:rPr>
          <w:rFonts w:ascii="Arial" w:hAnsi="Arial" w:cs="Arial"/>
        </w:rPr>
        <w:t>.</w:t>
      </w:r>
      <w:r w:rsidR="00B801D7" w:rsidRPr="00064B00">
        <w:rPr>
          <w:rFonts w:ascii="Arial" w:hAnsi="Arial" w:cs="Arial"/>
        </w:rPr>
        <w:t xml:space="preserve"> “Humans can </w:t>
      </w:r>
      <w:r w:rsidR="00377100" w:rsidRPr="00064B00">
        <w:rPr>
          <w:rFonts w:ascii="Arial" w:hAnsi="Arial" w:cs="Arial"/>
        </w:rPr>
        <w:t>develop an aversion to a food if they become sick after eating it</w:t>
      </w:r>
      <w:r w:rsidR="0081468D" w:rsidRPr="00064B00">
        <w:rPr>
          <w:rFonts w:ascii="Arial" w:hAnsi="Arial" w:cs="Arial"/>
        </w:rPr>
        <w:t>. The particular food</w:t>
      </w:r>
      <w:r w:rsidR="00120A41" w:rsidRPr="00064B00">
        <w:rPr>
          <w:rFonts w:ascii="Arial" w:hAnsi="Arial" w:cs="Arial"/>
        </w:rPr>
        <w:t xml:space="preserve"> did not physically make them sick, but cl</w:t>
      </w:r>
      <w:r w:rsidR="00F27CED" w:rsidRPr="00064B00">
        <w:rPr>
          <w:rFonts w:ascii="Arial" w:hAnsi="Arial" w:cs="Arial"/>
        </w:rPr>
        <w:t>assical conditioning teaches them to have an a</w:t>
      </w:r>
      <w:r w:rsidR="00254594" w:rsidRPr="00064B00">
        <w:rPr>
          <w:rFonts w:ascii="Arial" w:hAnsi="Arial" w:cs="Arial"/>
        </w:rPr>
        <w:t>version to that food” (intr</w:t>
      </w:r>
      <w:r w:rsidR="004D4CEF" w:rsidRPr="00064B00">
        <w:rPr>
          <w:rFonts w:ascii="Arial" w:hAnsi="Arial" w:cs="Arial"/>
        </w:rPr>
        <w:t>od</w:t>
      </w:r>
      <w:r w:rsidR="0059083F" w:rsidRPr="00064B00">
        <w:rPr>
          <w:rFonts w:ascii="Arial" w:hAnsi="Arial" w:cs="Arial"/>
        </w:rPr>
        <w:t>uctory psychology blog</w:t>
      </w:r>
      <w:r w:rsidR="00DE3C9D" w:rsidRPr="00064B00">
        <w:rPr>
          <w:rFonts w:ascii="Arial" w:hAnsi="Arial" w:cs="Arial"/>
        </w:rPr>
        <w:t xml:space="preserve">, 2014) this source </w:t>
      </w:r>
      <w:r w:rsidR="00E42597" w:rsidRPr="00064B00">
        <w:rPr>
          <w:rFonts w:ascii="Arial" w:hAnsi="Arial" w:cs="Arial"/>
        </w:rPr>
        <w:t xml:space="preserve">shows how classical </w:t>
      </w:r>
      <w:r w:rsidR="001257F9" w:rsidRPr="00064B00">
        <w:rPr>
          <w:rFonts w:ascii="Arial" w:hAnsi="Arial" w:cs="Arial"/>
        </w:rPr>
        <w:t>conditioning works with humans and foods as mo</w:t>
      </w:r>
      <w:r w:rsidR="00C1303F" w:rsidRPr="00064B00">
        <w:rPr>
          <w:rFonts w:ascii="Arial" w:hAnsi="Arial" w:cs="Arial"/>
        </w:rPr>
        <w:t>st</w:t>
      </w:r>
      <w:r w:rsidR="001257F9" w:rsidRPr="00064B00">
        <w:rPr>
          <w:rFonts w:ascii="Arial" w:hAnsi="Arial" w:cs="Arial"/>
        </w:rPr>
        <w:t xml:space="preserve"> test where done on animals with food. </w:t>
      </w:r>
      <w:r w:rsidR="00C1303F" w:rsidRPr="00064B00">
        <w:rPr>
          <w:rFonts w:ascii="Arial" w:hAnsi="Arial" w:cs="Arial"/>
        </w:rPr>
        <w:t xml:space="preserve">Most younger </w:t>
      </w:r>
      <w:r w:rsidR="006A5A64" w:rsidRPr="00064B00">
        <w:rPr>
          <w:rFonts w:ascii="Arial" w:hAnsi="Arial" w:cs="Arial"/>
        </w:rPr>
        <w:t xml:space="preserve">people believe that healthy foods such as vegetables have, a bland taste </w:t>
      </w:r>
      <w:r w:rsidR="00F23952" w:rsidRPr="00064B00">
        <w:rPr>
          <w:rFonts w:ascii="Arial" w:hAnsi="Arial" w:cs="Arial"/>
        </w:rPr>
        <w:t>or</w:t>
      </w:r>
      <w:r w:rsidR="00126810" w:rsidRPr="00064B00">
        <w:rPr>
          <w:rFonts w:ascii="Arial" w:hAnsi="Arial" w:cs="Arial"/>
        </w:rPr>
        <w:t xml:space="preserve"> not to their taste. Although some parents/</w:t>
      </w:r>
      <w:r w:rsidR="00472590" w:rsidRPr="00064B00">
        <w:rPr>
          <w:rFonts w:ascii="Arial" w:hAnsi="Arial" w:cs="Arial"/>
        </w:rPr>
        <w:t>car</w:t>
      </w:r>
      <w:r w:rsidR="00472590">
        <w:rPr>
          <w:rFonts w:ascii="Arial" w:hAnsi="Arial" w:cs="Arial"/>
        </w:rPr>
        <w:t>er</w:t>
      </w:r>
      <w:r w:rsidR="00472590" w:rsidRPr="00064B00">
        <w:rPr>
          <w:rFonts w:ascii="Arial" w:hAnsi="Arial" w:cs="Arial"/>
        </w:rPr>
        <w:t xml:space="preserve"> might</w:t>
      </w:r>
      <w:r w:rsidR="00F23952" w:rsidRPr="00064B00">
        <w:rPr>
          <w:rFonts w:ascii="Arial" w:hAnsi="Arial" w:cs="Arial"/>
        </w:rPr>
        <w:t xml:space="preserve"> force the child to eat it as it is good for them</w:t>
      </w:r>
      <w:r w:rsidR="00DD1100" w:rsidRPr="00064B00">
        <w:rPr>
          <w:rFonts w:ascii="Arial" w:hAnsi="Arial" w:cs="Arial"/>
        </w:rPr>
        <w:t>. After eating s</w:t>
      </w:r>
      <w:r w:rsidR="00AF52B6" w:rsidRPr="00064B00">
        <w:rPr>
          <w:rFonts w:ascii="Arial" w:hAnsi="Arial" w:cs="Arial"/>
        </w:rPr>
        <w:t>e</w:t>
      </w:r>
      <w:r w:rsidR="00DD1100" w:rsidRPr="00064B00">
        <w:rPr>
          <w:rFonts w:ascii="Arial" w:hAnsi="Arial" w:cs="Arial"/>
        </w:rPr>
        <w:t>d vegetable</w:t>
      </w:r>
      <w:r w:rsidR="00AF52B6" w:rsidRPr="00064B00">
        <w:rPr>
          <w:rFonts w:ascii="Arial" w:hAnsi="Arial" w:cs="Arial"/>
        </w:rPr>
        <w:t xml:space="preserve"> </w:t>
      </w:r>
      <w:r w:rsidR="00E32E8C" w:rsidRPr="00064B00">
        <w:rPr>
          <w:rFonts w:ascii="Arial" w:hAnsi="Arial" w:cs="Arial"/>
        </w:rPr>
        <w:t xml:space="preserve">it could of made them sick so the stimulus of certain vegetables or foods </w:t>
      </w:r>
      <w:r w:rsidR="00D82525" w:rsidRPr="00064B00">
        <w:rPr>
          <w:rFonts w:ascii="Arial" w:hAnsi="Arial" w:cs="Arial"/>
        </w:rPr>
        <w:t>will cause them to throw up, this is classical conditioning.</w:t>
      </w:r>
    </w:p>
    <w:p w14:paraId="245F6204" w14:textId="77777777" w:rsidR="001C32F6" w:rsidRPr="00064B00" w:rsidRDefault="001C32F6">
      <w:pPr>
        <w:rPr>
          <w:rFonts w:ascii="Arial" w:hAnsi="Arial" w:cs="Arial"/>
        </w:rPr>
      </w:pPr>
    </w:p>
    <w:p w14:paraId="1142F6F7" w14:textId="659F1E6E" w:rsidR="00245FFE" w:rsidRPr="00064B00" w:rsidRDefault="00D21169">
      <w:pPr>
        <w:rPr>
          <w:rFonts w:ascii="Arial" w:hAnsi="Arial" w:cs="Arial"/>
        </w:rPr>
      </w:pPr>
      <w:r w:rsidRPr="00064B00">
        <w:rPr>
          <w:rFonts w:ascii="Arial" w:hAnsi="Arial" w:cs="Arial"/>
        </w:rPr>
        <w:t xml:space="preserve"> Classical conditioning can have long term effects </w:t>
      </w:r>
      <w:r w:rsidR="00354174" w:rsidRPr="00064B00">
        <w:rPr>
          <w:rFonts w:ascii="Arial" w:hAnsi="Arial" w:cs="Arial"/>
        </w:rPr>
        <w:t>which may</w:t>
      </w:r>
      <w:r w:rsidR="00812FA4" w:rsidRPr="00064B00">
        <w:rPr>
          <w:rFonts w:ascii="Arial" w:hAnsi="Arial" w:cs="Arial"/>
        </w:rPr>
        <w:t xml:space="preserve"> have an negative </w:t>
      </w:r>
      <w:r w:rsidR="0028265C" w:rsidRPr="00064B00">
        <w:rPr>
          <w:rFonts w:ascii="Arial" w:hAnsi="Arial" w:cs="Arial"/>
        </w:rPr>
        <w:t xml:space="preserve">or positive </w:t>
      </w:r>
      <w:r w:rsidR="00812FA4" w:rsidRPr="00064B00">
        <w:rPr>
          <w:rFonts w:ascii="Arial" w:hAnsi="Arial" w:cs="Arial"/>
        </w:rPr>
        <w:t>effect on the individual, but can also</w:t>
      </w:r>
      <w:r w:rsidR="00ED0683" w:rsidRPr="00064B00">
        <w:rPr>
          <w:rFonts w:ascii="Arial" w:hAnsi="Arial" w:cs="Arial"/>
        </w:rPr>
        <w:t xml:space="preserve"> </w:t>
      </w:r>
      <w:r w:rsidR="00552B42" w:rsidRPr="00064B00">
        <w:rPr>
          <w:rFonts w:ascii="Arial" w:hAnsi="Arial" w:cs="Arial"/>
        </w:rPr>
        <w:t xml:space="preserve">become </w:t>
      </w:r>
      <w:r w:rsidR="00FD4EF1" w:rsidRPr="00064B00">
        <w:rPr>
          <w:rFonts w:ascii="Arial" w:hAnsi="Arial" w:cs="Arial"/>
        </w:rPr>
        <w:t xml:space="preserve">extinct from </w:t>
      </w:r>
      <w:r w:rsidR="00ED0683" w:rsidRPr="00064B00">
        <w:rPr>
          <w:rFonts w:ascii="Arial" w:hAnsi="Arial" w:cs="Arial"/>
        </w:rPr>
        <w:t>unconscious mind.</w:t>
      </w:r>
      <w:r w:rsidR="00292A3C" w:rsidRPr="00064B00">
        <w:rPr>
          <w:rFonts w:ascii="Arial" w:hAnsi="Arial" w:cs="Arial"/>
        </w:rPr>
        <w:t xml:space="preserve"> Classical conditioning regards to eating could be w</w:t>
      </w:r>
      <w:r w:rsidR="00204FCC" w:rsidRPr="00064B00">
        <w:rPr>
          <w:rFonts w:ascii="Arial" w:hAnsi="Arial" w:cs="Arial"/>
        </w:rPr>
        <w:t>hen their favourite tv show comes on food is rewarded</w:t>
      </w:r>
      <w:r w:rsidR="0068413D" w:rsidRPr="00064B00">
        <w:rPr>
          <w:rFonts w:ascii="Arial" w:hAnsi="Arial" w:cs="Arial"/>
        </w:rPr>
        <w:t>, so the actions of watching tv triggers the mind to know that food is coming. Watching t</w:t>
      </w:r>
      <w:r w:rsidR="001B08B1" w:rsidRPr="00064B00">
        <w:rPr>
          <w:rFonts w:ascii="Arial" w:hAnsi="Arial" w:cs="Arial"/>
        </w:rPr>
        <w:t>he tv show with no food would feel odd and strange for the individual</w:t>
      </w:r>
      <w:r w:rsidR="00166880" w:rsidRPr="00064B00">
        <w:rPr>
          <w:rFonts w:ascii="Arial" w:hAnsi="Arial" w:cs="Arial"/>
        </w:rPr>
        <w:t xml:space="preserve"> and would not watch the show or enjoy it without the food.</w:t>
      </w:r>
    </w:p>
    <w:p w14:paraId="7A912B08" w14:textId="77777777" w:rsidR="00823656" w:rsidRPr="00064B00" w:rsidRDefault="00823656">
      <w:pPr>
        <w:rPr>
          <w:rFonts w:ascii="Arial" w:hAnsi="Arial" w:cs="Arial"/>
        </w:rPr>
      </w:pPr>
    </w:p>
    <w:p w14:paraId="4E3E1114" w14:textId="339B5FB3" w:rsidR="005204F8" w:rsidRPr="00064B00" w:rsidRDefault="002E70B3">
      <w:pPr>
        <w:rPr>
          <w:rFonts w:ascii="Arial" w:hAnsi="Arial" w:cs="Arial"/>
        </w:rPr>
      </w:pPr>
      <w:r w:rsidRPr="00064B00">
        <w:rPr>
          <w:rFonts w:ascii="Arial" w:hAnsi="Arial" w:cs="Arial"/>
        </w:rPr>
        <w:t>Op</w:t>
      </w:r>
      <w:r w:rsidR="00AF7E2E" w:rsidRPr="00064B00">
        <w:rPr>
          <w:rFonts w:ascii="Arial" w:hAnsi="Arial" w:cs="Arial"/>
        </w:rPr>
        <w:t xml:space="preserve">erant </w:t>
      </w:r>
      <w:r w:rsidR="00245FFE" w:rsidRPr="00064B00">
        <w:rPr>
          <w:rFonts w:ascii="Arial" w:hAnsi="Arial" w:cs="Arial"/>
        </w:rPr>
        <w:t>conditioning</w:t>
      </w:r>
      <w:r w:rsidR="006E79F7" w:rsidRPr="00064B00">
        <w:rPr>
          <w:rFonts w:ascii="Arial" w:hAnsi="Arial" w:cs="Arial"/>
        </w:rPr>
        <w:t xml:space="preserve">: introducing a </w:t>
      </w:r>
      <w:r w:rsidR="0019394C" w:rsidRPr="00064B00">
        <w:rPr>
          <w:rFonts w:ascii="Arial" w:hAnsi="Arial" w:cs="Arial"/>
        </w:rPr>
        <w:t xml:space="preserve">positive and negative reinforcement. An example of this with obese children could be </w:t>
      </w:r>
      <w:r w:rsidR="008C4F78" w:rsidRPr="00064B00">
        <w:rPr>
          <w:rFonts w:ascii="Arial" w:hAnsi="Arial" w:cs="Arial"/>
        </w:rPr>
        <w:t>offering unhealthy snacks</w:t>
      </w:r>
      <w:r w:rsidR="00DA1C70" w:rsidRPr="00064B00">
        <w:rPr>
          <w:rFonts w:ascii="Arial" w:hAnsi="Arial" w:cs="Arial"/>
        </w:rPr>
        <w:t xml:space="preserve"> and foods </w:t>
      </w:r>
      <w:r w:rsidR="008C4F78" w:rsidRPr="00064B00">
        <w:rPr>
          <w:rFonts w:ascii="Arial" w:hAnsi="Arial" w:cs="Arial"/>
        </w:rPr>
        <w:t>as reward</w:t>
      </w:r>
      <w:r w:rsidR="00DA1C70" w:rsidRPr="00064B00">
        <w:rPr>
          <w:rFonts w:ascii="Arial" w:hAnsi="Arial" w:cs="Arial"/>
        </w:rPr>
        <w:t xml:space="preserve">s </w:t>
      </w:r>
      <w:r w:rsidR="008C4F78" w:rsidRPr="00064B00">
        <w:rPr>
          <w:rFonts w:ascii="Arial" w:hAnsi="Arial" w:cs="Arial"/>
        </w:rPr>
        <w:t xml:space="preserve">for good behaviour or general </w:t>
      </w:r>
      <w:r w:rsidR="00DA1C70" w:rsidRPr="00064B00">
        <w:rPr>
          <w:rFonts w:ascii="Arial" w:hAnsi="Arial" w:cs="Arial"/>
        </w:rPr>
        <w:t xml:space="preserve">goodness. Negative reinforcement is telling the child no they can’t have the unhealthy snack but the child goes behind the </w:t>
      </w:r>
      <w:r w:rsidR="00B06BC4" w:rsidRPr="00064B00">
        <w:rPr>
          <w:rFonts w:ascii="Arial" w:hAnsi="Arial" w:cs="Arial"/>
        </w:rPr>
        <w:t>care</w:t>
      </w:r>
      <w:r w:rsidR="00B06BC4">
        <w:rPr>
          <w:rFonts w:ascii="Arial" w:hAnsi="Arial" w:cs="Arial"/>
        </w:rPr>
        <w:t>rs</w:t>
      </w:r>
      <w:r w:rsidR="00B06BC4" w:rsidRPr="00064B00">
        <w:rPr>
          <w:rFonts w:ascii="Arial" w:hAnsi="Arial" w:cs="Arial"/>
        </w:rPr>
        <w:t xml:space="preserve"> back</w:t>
      </w:r>
      <w:r w:rsidR="00DA1C70" w:rsidRPr="00064B00">
        <w:rPr>
          <w:rFonts w:ascii="Arial" w:hAnsi="Arial" w:cs="Arial"/>
        </w:rPr>
        <w:t xml:space="preserve"> and takes unhealthy foods.</w:t>
      </w:r>
    </w:p>
    <w:p w14:paraId="196434FD" w14:textId="49E0F554" w:rsidR="00A91DBA" w:rsidRPr="00064B00" w:rsidRDefault="00AE4D38">
      <w:pPr>
        <w:rPr>
          <w:rFonts w:ascii="Arial" w:hAnsi="Arial" w:cs="Arial"/>
        </w:rPr>
      </w:pPr>
      <w:r>
        <w:rPr>
          <w:rFonts w:ascii="Arial" w:hAnsi="Arial" w:cs="Arial"/>
        </w:rPr>
        <w:t>“Skinner believed that the best way</w:t>
      </w:r>
      <w:r w:rsidR="00B958F6">
        <w:rPr>
          <w:rFonts w:ascii="Arial" w:hAnsi="Arial" w:cs="Arial"/>
        </w:rPr>
        <w:t xml:space="preserve"> to understand behaviour is to look at the causes of an action and its </w:t>
      </w:r>
      <w:r w:rsidR="00F13BA0">
        <w:rPr>
          <w:rFonts w:ascii="Arial" w:hAnsi="Arial" w:cs="Arial"/>
        </w:rPr>
        <w:t xml:space="preserve">consequences. He called this approach operant conditioning.” </w:t>
      </w:r>
      <w:r w:rsidR="00A10B63">
        <w:rPr>
          <w:rFonts w:ascii="Arial" w:hAnsi="Arial" w:cs="Arial"/>
        </w:rPr>
        <w:t>(McLeod, 2018)</w:t>
      </w:r>
      <w:r w:rsidR="006C216B">
        <w:rPr>
          <w:rFonts w:ascii="Arial" w:hAnsi="Arial" w:cs="Arial"/>
        </w:rPr>
        <w:t xml:space="preserve"> this method can help understand an younger patient that has become obese and how </w:t>
      </w:r>
      <w:r w:rsidR="0073231D">
        <w:rPr>
          <w:rFonts w:ascii="Arial" w:hAnsi="Arial" w:cs="Arial"/>
        </w:rPr>
        <w:t xml:space="preserve">as </w:t>
      </w:r>
      <w:r w:rsidR="0073231D">
        <w:rPr>
          <w:rFonts w:ascii="Arial" w:hAnsi="Arial" w:cs="Arial"/>
        </w:rPr>
        <w:lastRenderedPageBreak/>
        <w:t>you would need to observe their behaviour and what causes them to over eat if that’s the case in the situation.</w:t>
      </w:r>
    </w:p>
    <w:p w14:paraId="38E2C1D9" w14:textId="6E337F31" w:rsidR="00A91DBA" w:rsidRPr="00064B00" w:rsidRDefault="00A91DBA">
      <w:pPr>
        <w:rPr>
          <w:rFonts w:ascii="Arial" w:hAnsi="Arial" w:cs="Arial"/>
        </w:rPr>
      </w:pPr>
    </w:p>
    <w:p w14:paraId="13020365" w14:textId="77777777" w:rsidR="00CA5F03" w:rsidRPr="00064B00" w:rsidRDefault="00CA5F03">
      <w:pPr>
        <w:rPr>
          <w:rFonts w:ascii="Arial" w:hAnsi="Arial" w:cs="Arial"/>
        </w:rPr>
      </w:pPr>
    </w:p>
    <w:p w14:paraId="60A9DD15" w14:textId="77777777" w:rsidR="00064B00" w:rsidRDefault="00064B00">
      <w:pPr>
        <w:rPr>
          <w:rFonts w:ascii="Arial" w:hAnsi="Arial" w:cs="Arial"/>
          <w:b/>
          <w:bCs/>
          <w:sz w:val="24"/>
          <w:szCs w:val="24"/>
        </w:rPr>
      </w:pPr>
    </w:p>
    <w:p w14:paraId="28DD5D88" w14:textId="46C72381" w:rsidR="00064B00" w:rsidRPr="00064B00" w:rsidRDefault="00A91DBA">
      <w:pPr>
        <w:rPr>
          <w:rFonts w:ascii="Arial" w:hAnsi="Arial" w:cs="Arial"/>
          <w:b/>
          <w:bCs/>
          <w:sz w:val="24"/>
          <w:szCs w:val="24"/>
        </w:rPr>
      </w:pPr>
      <w:r w:rsidRPr="00064B00">
        <w:rPr>
          <w:rFonts w:ascii="Arial" w:hAnsi="Arial" w:cs="Arial"/>
          <w:b/>
          <w:bCs/>
          <w:sz w:val="24"/>
          <w:szCs w:val="24"/>
        </w:rPr>
        <w:t>Attitudes</w:t>
      </w:r>
    </w:p>
    <w:p w14:paraId="7328950D" w14:textId="6AB32141" w:rsidR="007B7F41" w:rsidRPr="00064B00" w:rsidRDefault="007B7F41">
      <w:pPr>
        <w:rPr>
          <w:rFonts w:ascii="Arial" w:hAnsi="Arial" w:cs="Arial"/>
        </w:rPr>
      </w:pPr>
      <w:r w:rsidRPr="00064B00">
        <w:rPr>
          <w:rFonts w:ascii="Arial" w:hAnsi="Arial" w:cs="Arial"/>
        </w:rPr>
        <w:t>An att</w:t>
      </w:r>
      <w:r w:rsidR="00AB4F9C" w:rsidRPr="00064B00">
        <w:rPr>
          <w:rFonts w:ascii="Arial" w:hAnsi="Arial" w:cs="Arial"/>
        </w:rPr>
        <w:t>itude is set of emotions and behaviours towards objects</w:t>
      </w:r>
      <w:r w:rsidR="00123D24" w:rsidRPr="00064B00">
        <w:rPr>
          <w:rFonts w:ascii="Arial" w:hAnsi="Arial" w:cs="Arial"/>
        </w:rPr>
        <w:t xml:space="preserve"> and people.</w:t>
      </w:r>
    </w:p>
    <w:p w14:paraId="3D85F157" w14:textId="41EB838C" w:rsidR="00A91DBA" w:rsidRPr="00064B00" w:rsidRDefault="00335158">
      <w:pPr>
        <w:rPr>
          <w:rFonts w:ascii="Arial" w:hAnsi="Arial" w:cs="Arial"/>
        </w:rPr>
      </w:pPr>
      <w:r w:rsidRPr="00064B00">
        <w:rPr>
          <w:rFonts w:ascii="Arial" w:hAnsi="Arial" w:cs="Arial"/>
        </w:rPr>
        <w:t>Attitudes can be formed from different experiences</w:t>
      </w:r>
      <w:r w:rsidR="00F60F29" w:rsidRPr="00064B00">
        <w:rPr>
          <w:rFonts w:ascii="Arial" w:hAnsi="Arial" w:cs="Arial"/>
        </w:rPr>
        <w:t xml:space="preserve">. In a individuals childhood they could have had an </w:t>
      </w:r>
      <w:r w:rsidR="00052826" w:rsidRPr="00064B00">
        <w:rPr>
          <w:rFonts w:ascii="Arial" w:hAnsi="Arial" w:cs="Arial"/>
        </w:rPr>
        <w:t xml:space="preserve">negative experience with a family pet or random animal say this animal is a dog, so for </w:t>
      </w:r>
      <w:r w:rsidR="00553541" w:rsidRPr="00064B00">
        <w:rPr>
          <w:rFonts w:ascii="Arial" w:hAnsi="Arial" w:cs="Arial"/>
        </w:rPr>
        <w:t>instants this dog could of attacked the child</w:t>
      </w:r>
      <w:r w:rsidR="00E11F26" w:rsidRPr="00064B00">
        <w:rPr>
          <w:rFonts w:ascii="Arial" w:hAnsi="Arial" w:cs="Arial"/>
        </w:rPr>
        <w:t xml:space="preserve"> or wanted a toy of the child but as  the child is still developing the child doesn’t know the true nature of the dogs actions leading the child too then have a </w:t>
      </w:r>
      <w:r w:rsidR="0000496B" w:rsidRPr="00064B00">
        <w:rPr>
          <w:rFonts w:ascii="Arial" w:hAnsi="Arial" w:cs="Arial"/>
        </w:rPr>
        <w:t>negative attitude towards dogs in the future.</w:t>
      </w:r>
      <w:r w:rsidR="00E05659" w:rsidRPr="00064B00">
        <w:rPr>
          <w:rFonts w:ascii="Arial" w:hAnsi="Arial" w:cs="Arial"/>
        </w:rPr>
        <w:t xml:space="preserve"> Whereas if the child wasn’t attacked by the dog and had only enjoyable positive experiences with dogs</w:t>
      </w:r>
      <w:r w:rsidR="004B6DB5" w:rsidRPr="00064B00">
        <w:rPr>
          <w:rFonts w:ascii="Arial" w:hAnsi="Arial" w:cs="Arial"/>
        </w:rPr>
        <w:t xml:space="preserve">, </w:t>
      </w:r>
      <w:r w:rsidR="00E05659" w:rsidRPr="00064B00">
        <w:rPr>
          <w:rFonts w:ascii="Arial" w:hAnsi="Arial" w:cs="Arial"/>
        </w:rPr>
        <w:t>it</w:t>
      </w:r>
      <w:r w:rsidR="004B6DB5" w:rsidRPr="00064B00">
        <w:rPr>
          <w:rFonts w:ascii="Arial" w:hAnsi="Arial" w:cs="Arial"/>
        </w:rPr>
        <w:t>’</w:t>
      </w:r>
      <w:r w:rsidR="00E05659" w:rsidRPr="00064B00">
        <w:rPr>
          <w:rFonts w:ascii="Arial" w:hAnsi="Arial" w:cs="Arial"/>
        </w:rPr>
        <w:t xml:space="preserve">s then likely to </w:t>
      </w:r>
      <w:r w:rsidR="006D5F85" w:rsidRPr="00064B00">
        <w:rPr>
          <w:rFonts w:ascii="Arial" w:hAnsi="Arial" w:cs="Arial"/>
        </w:rPr>
        <w:t xml:space="preserve">have a positive attitude towards dogs in the future. This is what we would call a direct </w:t>
      </w:r>
      <w:r w:rsidR="00501593" w:rsidRPr="00064B00">
        <w:rPr>
          <w:rFonts w:ascii="Arial" w:hAnsi="Arial" w:cs="Arial"/>
        </w:rPr>
        <w:t>experience meaning the individual has gone through something positive or negative to then develop the correct attitude.</w:t>
      </w:r>
    </w:p>
    <w:p w14:paraId="3FCD0D9B" w14:textId="77777777" w:rsidR="00CA5F03" w:rsidRPr="00064B00" w:rsidRDefault="00CA5F03">
      <w:pPr>
        <w:rPr>
          <w:rFonts w:ascii="Arial" w:hAnsi="Arial" w:cs="Arial"/>
        </w:rPr>
      </w:pPr>
    </w:p>
    <w:p w14:paraId="24BA271E" w14:textId="6285C1D5" w:rsidR="00087F3C" w:rsidRPr="00064B00" w:rsidRDefault="00F65362">
      <w:pPr>
        <w:rPr>
          <w:rFonts w:ascii="Arial" w:hAnsi="Arial" w:cs="Arial"/>
        </w:rPr>
      </w:pPr>
      <w:r w:rsidRPr="00064B00">
        <w:rPr>
          <w:rFonts w:ascii="Arial" w:hAnsi="Arial" w:cs="Arial"/>
        </w:rPr>
        <w:t>“</w:t>
      </w:r>
      <w:r w:rsidR="00F34934" w:rsidRPr="00064B00">
        <w:rPr>
          <w:rFonts w:ascii="Arial" w:hAnsi="Arial" w:cs="Arial"/>
        </w:rPr>
        <w:t>Subjects who</w:t>
      </w:r>
      <w:r w:rsidR="00DE1016" w:rsidRPr="00064B00">
        <w:rPr>
          <w:rFonts w:ascii="Arial" w:hAnsi="Arial" w:cs="Arial"/>
        </w:rPr>
        <w:t xml:space="preserve"> formed their attitudes through direct </w:t>
      </w:r>
      <w:r w:rsidR="004437D6" w:rsidRPr="00064B00">
        <w:rPr>
          <w:rFonts w:ascii="Arial" w:hAnsi="Arial" w:cs="Arial"/>
        </w:rPr>
        <w:t>experience held those</w:t>
      </w:r>
      <w:r w:rsidR="00200A8C" w:rsidRPr="00064B00">
        <w:rPr>
          <w:rFonts w:ascii="Arial" w:hAnsi="Arial" w:cs="Arial"/>
        </w:rPr>
        <w:t xml:space="preserve"> attitudes </w:t>
      </w:r>
      <w:r w:rsidR="00BD2093" w:rsidRPr="00064B00">
        <w:rPr>
          <w:rFonts w:ascii="Arial" w:hAnsi="Arial" w:cs="Arial"/>
        </w:rPr>
        <w:t xml:space="preserve">more confidently </w:t>
      </w:r>
      <w:r w:rsidR="00D079CE" w:rsidRPr="00064B00">
        <w:rPr>
          <w:rFonts w:ascii="Arial" w:hAnsi="Arial" w:cs="Arial"/>
        </w:rPr>
        <w:t xml:space="preserve">with those attitudes than subjects who formed attitudes through indirect experiences”. </w:t>
      </w:r>
      <w:r w:rsidR="00BD79FB" w:rsidRPr="00064B00">
        <w:rPr>
          <w:rFonts w:ascii="Arial" w:hAnsi="Arial" w:cs="Arial"/>
        </w:rPr>
        <w:t xml:space="preserve">(Fazio </w:t>
      </w:r>
      <w:r w:rsidR="005778CC" w:rsidRPr="00064B00">
        <w:rPr>
          <w:rFonts w:ascii="Arial" w:hAnsi="Arial" w:cs="Arial"/>
          <w:i/>
          <w:iCs/>
        </w:rPr>
        <w:t>et al.</w:t>
      </w:r>
      <w:r w:rsidR="00BD79FB" w:rsidRPr="00064B00">
        <w:rPr>
          <w:rFonts w:ascii="Arial" w:hAnsi="Arial" w:cs="Arial"/>
        </w:rPr>
        <w:t xml:space="preserve"> 1978)</w:t>
      </w:r>
      <w:r w:rsidR="000A52BE" w:rsidRPr="00064B00">
        <w:rPr>
          <w:rFonts w:ascii="Arial" w:hAnsi="Arial" w:cs="Arial"/>
        </w:rPr>
        <w:t xml:space="preserve"> when you actually </w:t>
      </w:r>
      <w:r w:rsidR="00B63713" w:rsidRPr="00064B00">
        <w:rPr>
          <w:rFonts w:ascii="Arial" w:hAnsi="Arial" w:cs="Arial"/>
        </w:rPr>
        <w:t xml:space="preserve">first hand experience something you have stronger feelings than someone explaining their experience. </w:t>
      </w:r>
      <w:r w:rsidR="00087F3C" w:rsidRPr="00064B00">
        <w:rPr>
          <w:rFonts w:ascii="Arial" w:hAnsi="Arial" w:cs="Arial"/>
        </w:rPr>
        <w:t xml:space="preserve">If a </w:t>
      </w:r>
      <w:r w:rsidR="007C6871" w:rsidRPr="00064B00">
        <w:rPr>
          <w:rFonts w:ascii="Arial" w:hAnsi="Arial" w:cs="Arial"/>
        </w:rPr>
        <w:t xml:space="preserve">young person got bullied for being skinny or looking different </w:t>
      </w:r>
      <w:r w:rsidR="00812D7E" w:rsidRPr="00064B00">
        <w:rPr>
          <w:rFonts w:ascii="Arial" w:hAnsi="Arial" w:cs="Arial"/>
        </w:rPr>
        <w:t xml:space="preserve">the young person who suffered the bullying can then start to binge eat and change what the bully </w:t>
      </w:r>
      <w:r w:rsidR="00997063" w:rsidRPr="00064B00">
        <w:rPr>
          <w:rFonts w:ascii="Arial" w:hAnsi="Arial" w:cs="Arial"/>
        </w:rPr>
        <w:t xml:space="preserve">bullied them for. Although most uk schools </w:t>
      </w:r>
      <w:r w:rsidR="00BE4B32" w:rsidRPr="00064B00">
        <w:rPr>
          <w:rFonts w:ascii="Arial" w:hAnsi="Arial" w:cs="Arial"/>
        </w:rPr>
        <w:t>run a tight ship when it comes to bullying it still does happen</w:t>
      </w:r>
      <w:r w:rsidR="00FF7B39" w:rsidRPr="00064B00">
        <w:rPr>
          <w:rFonts w:ascii="Arial" w:hAnsi="Arial" w:cs="Arial"/>
        </w:rPr>
        <w:t xml:space="preserve">, bullying could be a reason for someone to become obese by comforting eating or generally not watching </w:t>
      </w:r>
      <w:r w:rsidR="008020DD" w:rsidRPr="00064B00">
        <w:rPr>
          <w:rFonts w:ascii="Arial" w:hAnsi="Arial" w:cs="Arial"/>
        </w:rPr>
        <w:t xml:space="preserve">their portion control. </w:t>
      </w:r>
    </w:p>
    <w:p w14:paraId="4069FFE4" w14:textId="3D8A9CCE" w:rsidR="00BA64F5" w:rsidRPr="00064B00" w:rsidRDefault="00BA64F5">
      <w:pPr>
        <w:rPr>
          <w:rFonts w:ascii="Arial" w:hAnsi="Arial" w:cs="Arial"/>
        </w:rPr>
      </w:pPr>
    </w:p>
    <w:p w14:paraId="09AE4F8C" w14:textId="0F806AAE" w:rsidR="00BA64F5" w:rsidRPr="00064B00" w:rsidRDefault="00BA64F5">
      <w:pPr>
        <w:rPr>
          <w:rFonts w:ascii="Arial" w:hAnsi="Arial" w:cs="Arial"/>
        </w:rPr>
      </w:pPr>
      <w:r w:rsidRPr="00064B00">
        <w:rPr>
          <w:rFonts w:ascii="Arial" w:hAnsi="Arial" w:cs="Arial"/>
        </w:rPr>
        <w:t xml:space="preserve">The three </w:t>
      </w:r>
      <w:r w:rsidR="00874B90" w:rsidRPr="00064B00">
        <w:rPr>
          <w:rFonts w:ascii="Arial" w:hAnsi="Arial" w:cs="Arial"/>
        </w:rPr>
        <w:t xml:space="preserve">component model </w:t>
      </w:r>
      <w:r w:rsidR="001B7614" w:rsidRPr="00064B00">
        <w:rPr>
          <w:rFonts w:ascii="Arial" w:hAnsi="Arial" w:cs="Arial"/>
        </w:rPr>
        <w:t xml:space="preserve">of attitude: </w:t>
      </w:r>
      <w:r w:rsidR="0033558C" w:rsidRPr="00064B00">
        <w:rPr>
          <w:rFonts w:ascii="Arial" w:hAnsi="Arial" w:cs="Arial"/>
        </w:rPr>
        <w:t>affective, cognitive</w:t>
      </w:r>
      <w:r w:rsidR="00553625" w:rsidRPr="00064B00">
        <w:rPr>
          <w:rFonts w:ascii="Arial" w:hAnsi="Arial" w:cs="Arial"/>
        </w:rPr>
        <w:t xml:space="preserve"> and</w:t>
      </w:r>
      <w:r w:rsidR="00B3202F" w:rsidRPr="00064B00">
        <w:rPr>
          <w:rFonts w:ascii="Arial" w:hAnsi="Arial" w:cs="Arial"/>
        </w:rPr>
        <w:t xml:space="preserve"> behavioural</w:t>
      </w:r>
      <w:r w:rsidR="00553625" w:rsidRPr="00064B00">
        <w:rPr>
          <w:rFonts w:ascii="Arial" w:hAnsi="Arial" w:cs="Arial"/>
        </w:rPr>
        <w:t xml:space="preserve"> thoughts feelings and</w:t>
      </w:r>
      <w:r w:rsidR="00AD47D6" w:rsidRPr="00064B00">
        <w:rPr>
          <w:rFonts w:ascii="Arial" w:hAnsi="Arial" w:cs="Arial"/>
        </w:rPr>
        <w:t xml:space="preserve"> action </w:t>
      </w:r>
      <w:r w:rsidR="006442B4" w:rsidRPr="00064B00">
        <w:rPr>
          <w:rFonts w:ascii="Arial" w:hAnsi="Arial" w:cs="Arial"/>
        </w:rPr>
        <w:t>and</w:t>
      </w:r>
      <w:r w:rsidR="003152EC" w:rsidRPr="00064B00">
        <w:rPr>
          <w:rFonts w:ascii="Arial" w:hAnsi="Arial" w:cs="Arial"/>
        </w:rPr>
        <w:t xml:space="preserve"> these 3 </w:t>
      </w:r>
      <w:r w:rsidR="006442B4" w:rsidRPr="00064B00">
        <w:rPr>
          <w:rFonts w:ascii="Arial" w:hAnsi="Arial" w:cs="Arial"/>
        </w:rPr>
        <w:t>components make up an attitude</w:t>
      </w:r>
      <w:r w:rsidR="00531C14" w:rsidRPr="00064B00">
        <w:rPr>
          <w:rFonts w:ascii="Arial" w:hAnsi="Arial" w:cs="Arial"/>
        </w:rPr>
        <w:t>.</w:t>
      </w:r>
    </w:p>
    <w:p w14:paraId="00F18EA5" w14:textId="77777777" w:rsidR="00CA5F03" w:rsidRPr="00064B00" w:rsidRDefault="00CA5F03">
      <w:pPr>
        <w:rPr>
          <w:rFonts w:ascii="Arial" w:hAnsi="Arial" w:cs="Arial"/>
        </w:rPr>
      </w:pPr>
    </w:p>
    <w:p w14:paraId="0879730B" w14:textId="0379A298" w:rsidR="00CA5F03" w:rsidRPr="00064B00" w:rsidRDefault="00B63713">
      <w:pPr>
        <w:rPr>
          <w:rFonts w:ascii="Arial" w:hAnsi="Arial" w:cs="Arial"/>
        </w:rPr>
      </w:pPr>
      <w:r w:rsidRPr="00064B00">
        <w:rPr>
          <w:rFonts w:ascii="Arial" w:hAnsi="Arial" w:cs="Arial"/>
        </w:rPr>
        <w:t xml:space="preserve">It’s to be believed that attitudes can also be formed by ‘classical conditioning’ </w:t>
      </w:r>
      <w:r w:rsidR="006D7151" w:rsidRPr="00064B00">
        <w:rPr>
          <w:rFonts w:ascii="Arial" w:hAnsi="Arial" w:cs="Arial"/>
        </w:rPr>
        <w:t xml:space="preserve">relating it to obesity </w:t>
      </w:r>
      <w:r w:rsidR="00425896" w:rsidRPr="00064B00">
        <w:rPr>
          <w:rFonts w:ascii="Arial" w:hAnsi="Arial" w:cs="Arial"/>
        </w:rPr>
        <w:t>fast foods and unhealthy foods are always portrayed in a positive fun light. It’s plastered all over our tv screens and busses and billboards so its v</w:t>
      </w:r>
      <w:r w:rsidR="009B62C6" w:rsidRPr="00064B00">
        <w:rPr>
          <w:rFonts w:ascii="Arial" w:hAnsi="Arial" w:cs="Arial"/>
        </w:rPr>
        <w:t>ery hard to miss whereas the healthy option rarely gets rec</w:t>
      </w:r>
      <w:r w:rsidR="00BC70E2" w:rsidRPr="00064B00">
        <w:rPr>
          <w:rFonts w:ascii="Arial" w:hAnsi="Arial" w:cs="Arial"/>
        </w:rPr>
        <w:t xml:space="preserve">ognition or when it does its not as </w:t>
      </w:r>
      <w:r w:rsidR="00455CD7" w:rsidRPr="00064B00">
        <w:rPr>
          <w:rFonts w:ascii="Arial" w:hAnsi="Arial" w:cs="Arial"/>
        </w:rPr>
        <w:t xml:space="preserve">appealing as the unhealthy food. This can then create </w:t>
      </w:r>
      <w:r w:rsidR="00C7051D" w:rsidRPr="00064B00">
        <w:rPr>
          <w:rFonts w:ascii="Arial" w:hAnsi="Arial" w:cs="Arial"/>
        </w:rPr>
        <w:t xml:space="preserve">that unhealthy food will make you happy whereas healthy foods won’t and wont be as enjoyable. Another </w:t>
      </w:r>
      <w:r w:rsidR="006F3F6B" w:rsidRPr="00064B00">
        <w:rPr>
          <w:rFonts w:ascii="Arial" w:hAnsi="Arial" w:cs="Arial"/>
        </w:rPr>
        <w:t>reason is the price difference between the two, when out an about some people are more likely to grab a bar of chocolate to an apple.</w:t>
      </w:r>
      <w:r w:rsidR="00CF019A" w:rsidRPr="00064B00">
        <w:rPr>
          <w:rFonts w:ascii="Arial" w:hAnsi="Arial" w:cs="Arial"/>
        </w:rPr>
        <w:t xml:space="preserve"> </w:t>
      </w:r>
      <w:r w:rsidR="00B06BC4">
        <w:rPr>
          <w:rFonts w:ascii="Arial" w:hAnsi="Arial" w:cs="Arial"/>
        </w:rPr>
        <w:t xml:space="preserve">It’s not always the case that a young person is eating unhealthy food to </w:t>
      </w:r>
      <w:r w:rsidR="00924035">
        <w:rPr>
          <w:rFonts w:ascii="Arial" w:hAnsi="Arial" w:cs="Arial"/>
        </w:rPr>
        <w:t>become overweight or obese but as unhealthy foods, have more calories it’s common that they would prefer it.</w:t>
      </w:r>
    </w:p>
    <w:p w14:paraId="2F6E8C63" w14:textId="77777777" w:rsidR="00CA5F03" w:rsidRPr="00064B00" w:rsidRDefault="00CA5F03">
      <w:pPr>
        <w:rPr>
          <w:rFonts w:ascii="Arial" w:hAnsi="Arial" w:cs="Arial"/>
        </w:rPr>
      </w:pPr>
    </w:p>
    <w:p w14:paraId="502C060E" w14:textId="363F24AB" w:rsidR="004676FD" w:rsidRPr="00064B00" w:rsidRDefault="00CF019A">
      <w:pPr>
        <w:rPr>
          <w:rFonts w:ascii="Arial" w:hAnsi="Arial" w:cs="Arial"/>
        </w:rPr>
      </w:pPr>
      <w:r w:rsidRPr="00064B00">
        <w:rPr>
          <w:rFonts w:ascii="Arial" w:hAnsi="Arial" w:cs="Arial"/>
        </w:rPr>
        <w:t>A helpful method for these changes could be introducing healthy foods in a positive a fun light as most of you patients are younger you could use the advantage of fruits being bright colours to your advantage.</w:t>
      </w:r>
      <w:r w:rsidR="00445318" w:rsidRPr="00064B00">
        <w:rPr>
          <w:rFonts w:ascii="Arial" w:hAnsi="Arial" w:cs="Arial"/>
        </w:rPr>
        <w:t xml:space="preserve"> Making healthy food plans and making faces out of the food you recommend or provide, this could be a </w:t>
      </w:r>
      <w:r w:rsidR="005920AF" w:rsidRPr="00064B00">
        <w:rPr>
          <w:rFonts w:ascii="Arial" w:hAnsi="Arial" w:cs="Arial"/>
        </w:rPr>
        <w:t>good starting point.</w:t>
      </w:r>
    </w:p>
    <w:p w14:paraId="10D49EE9" w14:textId="47E11774" w:rsidR="005920AF" w:rsidRPr="00064B00" w:rsidRDefault="005920AF">
      <w:pPr>
        <w:rPr>
          <w:rFonts w:ascii="Arial" w:hAnsi="Arial" w:cs="Arial"/>
        </w:rPr>
      </w:pPr>
    </w:p>
    <w:p w14:paraId="057A39C8" w14:textId="77777777" w:rsidR="00064B00" w:rsidRDefault="00064B00">
      <w:pPr>
        <w:rPr>
          <w:rFonts w:ascii="Arial" w:hAnsi="Arial" w:cs="Arial"/>
          <w:b/>
          <w:bCs/>
          <w:sz w:val="24"/>
          <w:szCs w:val="24"/>
        </w:rPr>
      </w:pPr>
    </w:p>
    <w:p w14:paraId="5CB942F5" w14:textId="77777777" w:rsidR="00064B00" w:rsidRDefault="00064B00">
      <w:pPr>
        <w:rPr>
          <w:rFonts w:ascii="Arial" w:hAnsi="Arial" w:cs="Arial"/>
          <w:b/>
          <w:bCs/>
          <w:sz w:val="24"/>
          <w:szCs w:val="24"/>
        </w:rPr>
      </w:pPr>
    </w:p>
    <w:p w14:paraId="29D70578" w14:textId="77777777" w:rsidR="00064B00" w:rsidRDefault="00064B00">
      <w:pPr>
        <w:rPr>
          <w:rFonts w:ascii="Arial" w:hAnsi="Arial" w:cs="Arial"/>
          <w:b/>
          <w:bCs/>
          <w:sz w:val="24"/>
          <w:szCs w:val="24"/>
        </w:rPr>
      </w:pPr>
    </w:p>
    <w:p w14:paraId="595965B0" w14:textId="77777777" w:rsidR="00064B00" w:rsidRDefault="00064B00">
      <w:pPr>
        <w:rPr>
          <w:rFonts w:ascii="Arial" w:hAnsi="Arial" w:cs="Arial"/>
          <w:b/>
          <w:bCs/>
          <w:sz w:val="24"/>
          <w:szCs w:val="24"/>
        </w:rPr>
      </w:pPr>
    </w:p>
    <w:p w14:paraId="504ABBCE" w14:textId="77777777" w:rsidR="00064B00" w:rsidRDefault="00064B00">
      <w:pPr>
        <w:rPr>
          <w:rFonts w:ascii="Arial" w:hAnsi="Arial" w:cs="Arial"/>
          <w:b/>
          <w:bCs/>
          <w:sz w:val="24"/>
          <w:szCs w:val="24"/>
        </w:rPr>
      </w:pPr>
    </w:p>
    <w:p w14:paraId="32E66B97" w14:textId="77777777" w:rsidR="00064B00" w:rsidRDefault="00064B00">
      <w:pPr>
        <w:rPr>
          <w:rFonts w:ascii="Arial" w:hAnsi="Arial" w:cs="Arial"/>
          <w:b/>
          <w:bCs/>
          <w:sz w:val="24"/>
          <w:szCs w:val="24"/>
        </w:rPr>
      </w:pPr>
    </w:p>
    <w:p w14:paraId="2260A6BD" w14:textId="77777777" w:rsidR="00064B00" w:rsidRDefault="00064B00">
      <w:pPr>
        <w:rPr>
          <w:rFonts w:ascii="Arial" w:hAnsi="Arial" w:cs="Arial"/>
          <w:b/>
          <w:bCs/>
          <w:sz w:val="24"/>
          <w:szCs w:val="24"/>
        </w:rPr>
      </w:pPr>
    </w:p>
    <w:p w14:paraId="52647E52" w14:textId="77777777" w:rsidR="001C4B48" w:rsidRDefault="001C4B48">
      <w:pPr>
        <w:rPr>
          <w:rFonts w:ascii="Arial" w:hAnsi="Arial" w:cs="Arial"/>
          <w:b/>
          <w:bCs/>
          <w:sz w:val="24"/>
          <w:szCs w:val="24"/>
        </w:rPr>
      </w:pPr>
    </w:p>
    <w:p w14:paraId="214D8992" w14:textId="7BBB1012" w:rsidR="005920AF" w:rsidRPr="00064B00" w:rsidRDefault="002A4AD4">
      <w:pPr>
        <w:rPr>
          <w:rFonts w:ascii="Arial" w:hAnsi="Arial" w:cs="Arial"/>
          <w:b/>
          <w:bCs/>
          <w:sz w:val="24"/>
          <w:szCs w:val="24"/>
        </w:rPr>
      </w:pPr>
      <w:r w:rsidRPr="00064B00">
        <w:rPr>
          <w:rFonts w:ascii="Arial" w:hAnsi="Arial" w:cs="Arial"/>
          <w:b/>
          <w:bCs/>
          <w:sz w:val="24"/>
          <w:szCs w:val="24"/>
        </w:rPr>
        <w:lastRenderedPageBreak/>
        <w:t xml:space="preserve">Theory of planned behaviour </w:t>
      </w:r>
    </w:p>
    <w:p w14:paraId="0524D5DB" w14:textId="38E9F689" w:rsidR="002A4AD4" w:rsidRPr="00064B00" w:rsidRDefault="00E310F3">
      <w:pPr>
        <w:rPr>
          <w:rFonts w:ascii="Arial" w:hAnsi="Arial" w:cs="Arial"/>
        </w:rPr>
      </w:pPr>
      <w:r w:rsidRPr="00064B00">
        <w:rPr>
          <w:rFonts w:ascii="Arial" w:hAnsi="Arial" w:cs="Arial"/>
        </w:rPr>
        <w:t xml:space="preserve">Behaviour is </w:t>
      </w:r>
      <w:r w:rsidR="0049025B" w:rsidRPr="00064B00">
        <w:rPr>
          <w:rFonts w:ascii="Arial" w:hAnsi="Arial" w:cs="Arial"/>
        </w:rPr>
        <w:t>normally caused by underlying mot</w:t>
      </w:r>
      <w:r w:rsidR="00726F3B" w:rsidRPr="00064B00">
        <w:rPr>
          <w:rFonts w:ascii="Arial" w:hAnsi="Arial" w:cs="Arial"/>
        </w:rPr>
        <w:t xml:space="preserve">ivation </w:t>
      </w:r>
      <w:r w:rsidR="00125E7D" w:rsidRPr="00064B00">
        <w:rPr>
          <w:rFonts w:ascii="Arial" w:hAnsi="Arial" w:cs="Arial"/>
        </w:rPr>
        <w:t>and observation by others.</w:t>
      </w:r>
      <w:r w:rsidR="00006A92" w:rsidRPr="00064B00">
        <w:rPr>
          <w:rFonts w:ascii="Arial" w:hAnsi="Arial" w:cs="Arial"/>
        </w:rPr>
        <w:t xml:space="preserve"> Observing an individuals behaviour and then come to</w:t>
      </w:r>
      <w:r w:rsidR="00503D4E" w:rsidRPr="00064B00">
        <w:rPr>
          <w:rFonts w:ascii="Arial" w:hAnsi="Arial" w:cs="Arial"/>
        </w:rPr>
        <w:t xml:space="preserve">, </w:t>
      </w:r>
      <w:r w:rsidR="00006A92" w:rsidRPr="00064B00">
        <w:rPr>
          <w:rFonts w:ascii="Arial" w:hAnsi="Arial" w:cs="Arial"/>
        </w:rPr>
        <w:t>the conclusion that the individual is a happy person by the behaviour they showed in certain situations</w:t>
      </w:r>
      <w:r w:rsidR="00617341" w:rsidRPr="00064B00">
        <w:rPr>
          <w:rFonts w:ascii="Arial" w:hAnsi="Arial" w:cs="Arial"/>
        </w:rPr>
        <w:t>.</w:t>
      </w:r>
      <w:r w:rsidR="00CF3DE3" w:rsidRPr="00064B00">
        <w:rPr>
          <w:rFonts w:ascii="Arial" w:hAnsi="Arial" w:cs="Arial"/>
        </w:rPr>
        <w:t xml:space="preserve"> Although</w:t>
      </w:r>
      <w:r w:rsidR="00D32841" w:rsidRPr="00064B00">
        <w:rPr>
          <w:rFonts w:ascii="Arial" w:hAnsi="Arial" w:cs="Arial"/>
        </w:rPr>
        <w:t xml:space="preserve"> a normal happy individual can lose their temper or act out of character in situations, this doesn’t necessarily mean that </w:t>
      </w:r>
      <w:r w:rsidR="00483093" w:rsidRPr="00064B00">
        <w:rPr>
          <w:rFonts w:ascii="Arial" w:hAnsi="Arial" w:cs="Arial"/>
        </w:rPr>
        <w:t>individual is a</w:t>
      </w:r>
      <w:r w:rsidR="00B4139C" w:rsidRPr="00064B00">
        <w:rPr>
          <w:rFonts w:ascii="Arial" w:hAnsi="Arial" w:cs="Arial"/>
        </w:rPr>
        <w:t>ngry all the time its just the situation that made them act out.</w:t>
      </w:r>
      <w:r w:rsidR="00140CB8" w:rsidRPr="00064B00">
        <w:rPr>
          <w:rFonts w:ascii="Arial" w:hAnsi="Arial" w:cs="Arial"/>
        </w:rPr>
        <w:t xml:space="preserve"> Heider</w:t>
      </w:r>
      <w:r w:rsidR="003D2834" w:rsidRPr="00064B00">
        <w:rPr>
          <w:rFonts w:ascii="Arial" w:hAnsi="Arial" w:cs="Arial"/>
        </w:rPr>
        <w:t>’s theory</w:t>
      </w:r>
      <w:r w:rsidR="00DF4877" w:rsidRPr="00064B00">
        <w:rPr>
          <w:rFonts w:ascii="Arial" w:hAnsi="Arial" w:cs="Arial"/>
        </w:rPr>
        <w:t xml:space="preserve"> suggests that there is an internal cause and a external cause</w:t>
      </w:r>
      <w:r w:rsidR="004610A1" w:rsidRPr="00064B00">
        <w:rPr>
          <w:rFonts w:ascii="Arial" w:hAnsi="Arial" w:cs="Arial"/>
        </w:rPr>
        <w:t>. “</w:t>
      </w:r>
      <w:r w:rsidR="009C5861" w:rsidRPr="00064B00">
        <w:rPr>
          <w:rFonts w:ascii="Arial" w:hAnsi="Arial" w:cs="Arial"/>
        </w:rPr>
        <w:t>When you get a bad grade on a test you blame the teacher, when another student gets a good grade on the same test</w:t>
      </w:r>
      <w:r w:rsidR="007645AA" w:rsidRPr="00064B00">
        <w:rPr>
          <w:rFonts w:ascii="Arial" w:hAnsi="Arial" w:cs="Arial"/>
        </w:rPr>
        <w:t xml:space="preserve"> to being lucky” (</w:t>
      </w:r>
      <w:r w:rsidR="0034038B" w:rsidRPr="00064B00">
        <w:rPr>
          <w:rFonts w:ascii="Arial" w:hAnsi="Arial" w:cs="Arial"/>
        </w:rPr>
        <w:t>Cherry, 2020) the inter</w:t>
      </w:r>
      <w:r w:rsidR="003811DF" w:rsidRPr="00064B00">
        <w:rPr>
          <w:rFonts w:ascii="Arial" w:hAnsi="Arial" w:cs="Arial"/>
        </w:rPr>
        <w:t xml:space="preserve">nal would be the luck of the student and the external would be it’s the teachers fault. </w:t>
      </w:r>
      <w:r w:rsidR="009D4830" w:rsidRPr="00064B00">
        <w:rPr>
          <w:rFonts w:ascii="Arial" w:hAnsi="Arial" w:cs="Arial"/>
        </w:rPr>
        <w:t>With young patients that are obese their internal could be I eat to much of the wrong foods and external would be its my parents fault why I am obese as they feed me.</w:t>
      </w:r>
      <w:r w:rsidR="00FF3285" w:rsidRPr="00064B00">
        <w:rPr>
          <w:rFonts w:ascii="Arial" w:hAnsi="Arial" w:cs="Arial"/>
        </w:rPr>
        <w:t xml:space="preserve"> </w:t>
      </w:r>
    </w:p>
    <w:p w14:paraId="02A3B460" w14:textId="5D4B68BE" w:rsidR="00FF3285" w:rsidRPr="00064B00" w:rsidRDefault="00FF3285">
      <w:pPr>
        <w:rPr>
          <w:rFonts w:ascii="Arial" w:hAnsi="Arial" w:cs="Arial"/>
        </w:rPr>
      </w:pPr>
    </w:p>
    <w:p w14:paraId="30FE1EC3" w14:textId="16A8C463" w:rsidR="00FF3285" w:rsidRPr="00064B00" w:rsidRDefault="00FF3285">
      <w:pPr>
        <w:rPr>
          <w:rFonts w:ascii="Arial" w:hAnsi="Arial" w:cs="Arial"/>
        </w:rPr>
      </w:pPr>
      <w:r w:rsidRPr="00064B00">
        <w:rPr>
          <w:rFonts w:ascii="Arial" w:hAnsi="Arial" w:cs="Arial"/>
        </w:rPr>
        <w:t>Self</w:t>
      </w:r>
      <w:r w:rsidR="000225E6" w:rsidRPr="00064B00">
        <w:rPr>
          <w:rFonts w:ascii="Arial" w:hAnsi="Arial" w:cs="Arial"/>
        </w:rPr>
        <w:t>-</w:t>
      </w:r>
      <w:r w:rsidRPr="00064B00">
        <w:rPr>
          <w:rFonts w:ascii="Arial" w:hAnsi="Arial" w:cs="Arial"/>
        </w:rPr>
        <w:t>serving</w:t>
      </w:r>
      <w:r w:rsidR="000225E6" w:rsidRPr="00064B00">
        <w:rPr>
          <w:rFonts w:ascii="Arial" w:hAnsi="Arial" w:cs="Arial"/>
        </w:rPr>
        <w:t xml:space="preserve"> bias: giving your self excuses when you know you won</w:t>
      </w:r>
      <w:r w:rsidR="00FA787F" w:rsidRPr="00064B00">
        <w:rPr>
          <w:rFonts w:ascii="Arial" w:hAnsi="Arial" w:cs="Arial"/>
        </w:rPr>
        <w:t>’t</w:t>
      </w:r>
      <w:r w:rsidR="000225E6" w:rsidRPr="00064B00">
        <w:rPr>
          <w:rFonts w:ascii="Arial" w:hAnsi="Arial" w:cs="Arial"/>
        </w:rPr>
        <w:t xml:space="preserve"> p</w:t>
      </w:r>
      <w:r w:rsidR="000E51B3">
        <w:rPr>
          <w:rFonts w:ascii="Arial" w:hAnsi="Arial" w:cs="Arial"/>
        </w:rPr>
        <w:t>erform</w:t>
      </w:r>
      <w:r w:rsidR="000225E6" w:rsidRPr="00064B00">
        <w:rPr>
          <w:rFonts w:ascii="Arial" w:hAnsi="Arial" w:cs="Arial"/>
        </w:rPr>
        <w:t xml:space="preserve"> </w:t>
      </w:r>
      <w:r w:rsidR="00FA787F" w:rsidRPr="00064B00">
        <w:rPr>
          <w:rFonts w:ascii="Arial" w:hAnsi="Arial" w:cs="Arial"/>
        </w:rPr>
        <w:t xml:space="preserve">as </w:t>
      </w:r>
      <w:r w:rsidR="000225E6" w:rsidRPr="00064B00">
        <w:rPr>
          <w:rFonts w:ascii="Arial" w:hAnsi="Arial" w:cs="Arial"/>
        </w:rPr>
        <w:t>good at a task</w:t>
      </w:r>
      <w:r w:rsidR="00564E25" w:rsidRPr="00064B00">
        <w:rPr>
          <w:rFonts w:ascii="Arial" w:hAnsi="Arial" w:cs="Arial"/>
        </w:rPr>
        <w:t>. This is external</w:t>
      </w:r>
      <w:r w:rsidR="00ED098F" w:rsidRPr="00064B00">
        <w:rPr>
          <w:rFonts w:ascii="Arial" w:hAnsi="Arial" w:cs="Arial"/>
        </w:rPr>
        <w:t xml:space="preserve"> blaming your failure </w:t>
      </w:r>
      <w:r w:rsidR="00C71BA3" w:rsidRPr="00064B00">
        <w:rPr>
          <w:rFonts w:ascii="Arial" w:hAnsi="Arial" w:cs="Arial"/>
        </w:rPr>
        <w:t>on an external reason you found within yourself.</w:t>
      </w:r>
      <w:r w:rsidR="005A449B" w:rsidRPr="00064B00">
        <w:rPr>
          <w:rFonts w:ascii="Arial" w:hAnsi="Arial" w:cs="Arial"/>
        </w:rPr>
        <w:t xml:space="preserve"> It’s known that a lot of people do this </w:t>
      </w:r>
      <w:r w:rsidR="00DB316D" w:rsidRPr="00064B00">
        <w:rPr>
          <w:rFonts w:ascii="Arial" w:hAnsi="Arial" w:cs="Arial"/>
        </w:rPr>
        <w:t>to feel better about failing.</w:t>
      </w:r>
    </w:p>
    <w:p w14:paraId="550DF419" w14:textId="1265B037" w:rsidR="00911E5A" w:rsidRPr="00064B00" w:rsidRDefault="00911E5A">
      <w:pPr>
        <w:rPr>
          <w:rFonts w:ascii="Arial" w:hAnsi="Arial" w:cs="Arial"/>
        </w:rPr>
      </w:pPr>
      <w:r w:rsidRPr="00064B00">
        <w:rPr>
          <w:rFonts w:ascii="Arial" w:hAnsi="Arial" w:cs="Arial"/>
        </w:rPr>
        <w:t xml:space="preserve">An </w:t>
      </w:r>
      <w:r w:rsidR="00B5402B" w:rsidRPr="00064B00">
        <w:rPr>
          <w:rFonts w:ascii="Arial" w:hAnsi="Arial" w:cs="Arial"/>
        </w:rPr>
        <w:t xml:space="preserve">younger person </w:t>
      </w:r>
      <w:r w:rsidR="00062278" w:rsidRPr="00064B00">
        <w:rPr>
          <w:rFonts w:ascii="Arial" w:hAnsi="Arial" w:cs="Arial"/>
        </w:rPr>
        <w:t>can acknowledge their unhealthy eating habits</w:t>
      </w:r>
      <w:r w:rsidR="00794DDB" w:rsidRPr="00064B00">
        <w:rPr>
          <w:rFonts w:ascii="Arial" w:hAnsi="Arial" w:cs="Arial"/>
        </w:rPr>
        <w:t>, the subjective norms</w:t>
      </w:r>
      <w:r w:rsidR="00705399" w:rsidRPr="00064B00">
        <w:rPr>
          <w:rFonts w:ascii="Arial" w:hAnsi="Arial" w:cs="Arial"/>
        </w:rPr>
        <w:t xml:space="preserve"> could be family and friends recognis</w:t>
      </w:r>
      <w:r w:rsidR="00A31A57" w:rsidRPr="00064B00">
        <w:rPr>
          <w:rFonts w:ascii="Arial" w:hAnsi="Arial" w:cs="Arial"/>
        </w:rPr>
        <w:t>ing</w:t>
      </w:r>
      <w:r w:rsidR="000E51B3">
        <w:rPr>
          <w:rFonts w:ascii="Arial" w:hAnsi="Arial" w:cs="Arial"/>
        </w:rPr>
        <w:t>,</w:t>
      </w:r>
      <w:r w:rsidR="00A31A57" w:rsidRPr="00064B00">
        <w:rPr>
          <w:rFonts w:ascii="Arial" w:hAnsi="Arial" w:cs="Arial"/>
        </w:rPr>
        <w:t xml:space="preserve"> </w:t>
      </w:r>
      <w:r w:rsidR="005D35B7" w:rsidRPr="00064B00">
        <w:rPr>
          <w:rFonts w:ascii="Arial" w:hAnsi="Arial" w:cs="Arial"/>
        </w:rPr>
        <w:t xml:space="preserve">that the child </w:t>
      </w:r>
      <w:r w:rsidR="00240B38" w:rsidRPr="00064B00">
        <w:rPr>
          <w:rFonts w:ascii="Arial" w:hAnsi="Arial" w:cs="Arial"/>
        </w:rPr>
        <w:t>is gaining weight and has became obese before the child</w:t>
      </w:r>
      <w:r w:rsidR="000E51B3">
        <w:rPr>
          <w:rFonts w:ascii="Arial" w:hAnsi="Arial" w:cs="Arial"/>
        </w:rPr>
        <w:t>,</w:t>
      </w:r>
      <w:r w:rsidR="00240B38" w:rsidRPr="00064B00">
        <w:rPr>
          <w:rFonts w:ascii="Arial" w:hAnsi="Arial" w:cs="Arial"/>
        </w:rPr>
        <w:t xml:space="preserve"> became </w:t>
      </w:r>
      <w:r w:rsidR="00EE3B49" w:rsidRPr="00064B00">
        <w:rPr>
          <w:rFonts w:ascii="Arial" w:hAnsi="Arial" w:cs="Arial"/>
        </w:rPr>
        <w:t xml:space="preserve">overweight the support system they had around them could of encouraged, to change their diet and exercise </w:t>
      </w:r>
      <w:r w:rsidR="00B356ED" w:rsidRPr="00064B00">
        <w:rPr>
          <w:rFonts w:ascii="Arial" w:hAnsi="Arial" w:cs="Arial"/>
        </w:rPr>
        <w:t>the sub</w:t>
      </w:r>
      <w:r w:rsidR="00D37465" w:rsidRPr="00064B00">
        <w:rPr>
          <w:rFonts w:ascii="Arial" w:hAnsi="Arial" w:cs="Arial"/>
        </w:rPr>
        <w:t>jective norm</w:t>
      </w:r>
      <w:r w:rsidR="00106DC6" w:rsidRPr="00064B00">
        <w:rPr>
          <w:rFonts w:ascii="Arial" w:hAnsi="Arial" w:cs="Arial"/>
        </w:rPr>
        <w:t xml:space="preserve"> increases the chance of the younger child not becoming obese or to lose weight.</w:t>
      </w:r>
      <w:r w:rsidR="00DF63AF" w:rsidRPr="00064B00">
        <w:rPr>
          <w:rFonts w:ascii="Arial" w:hAnsi="Arial" w:cs="Arial"/>
        </w:rPr>
        <w:t xml:space="preserve"> Perceived control </w:t>
      </w:r>
      <w:r w:rsidR="00491031" w:rsidRPr="00064B00">
        <w:rPr>
          <w:rFonts w:ascii="Arial" w:hAnsi="Arial" w:cs="Arial"/>
        </w:rPr>
        <w:t>woul</w:t>
      </w:r>
      <w:r w:rsidR="007F1BA2" w:rsidRPr="00064B00">
        <w:rPr>
          <w:rFonts w:ascii="Arial" w:hAnsi="Arial" w:cs="Arial"/>
        </w:rPr>
        <w:t>d</w:t>
      </w:r>
      <w:r w:rsidR="00491031" w:rsidRPr="00064B00">
        <w:rPr>
          <w:rFonts w:ascii="Arial" w:hAnsi="Arial" w:cs="Arial"/>
        </w:rPr>
        <w:t xml:space="preserve"> be that the child has </w:t>
      </w:r>
      <w:r w:rsidR="007F1BA2" w:rsidRPr="00064B00">
        <w:rPr>
          <w:rFonts w:ascii="Arial" w:hAnsi="Arial" w:cs="Arial"/>
        </w:rPr>
        <w:t>access to gym facilities and support with calorie control and healthy food options.</w:t>
      </w:r>
      <w:r w:rsidR="003020FF" w:rsidRPr="00064B00">
        <w:rPr>
          <w:rFonts w:ascii="Arial" w:hAnsi="Arial" w:cs="Arial"/>
        </w:rPr>
        <w:t xml:space="preserve"> “</w:t>
      </w:r>
      <w:r w:rsidR="00813B43" w:rsidRPr="00064B00">
        <w:rPr>
          <w:rFonts w:ascii="Arial" w:hAnsi="Arial" w:cs="Arial"/>
        </w:rPr>
        <w:t>This uses a persons personal attitude and o</w:t>
      </w:r>
      <w:r w:rsidR="00B2506F" w:rsidRPr="00064B00">
        <w:rPr>
          <w:rFonts w:ascii="Arial" w:hAnsi="Arial" w:cs="Arial"/>
        </w:rPr>
        <w:t xml:space="preserve">pinion </w:t>
      </w:r>
      <w:r w:rsidR="000516A1" w:rsidRPr="00064B00">
        <w:rPr>
          <w:rFonts w:ascii="Arial" w:hAnsi="Arial" w:cs="Arial"/>
        </w:rPr>
        <w:t>in combination with their per</w:t>
      </w:r>
      <w:r w:rsidR="00C82682" w:rsidRPr="00064B00">
        <w:rPr>
          <w:rFonts w:ascii="Arial" w:hAnsi="Arial" w:cs="Arial"/>
        </w:rPr>
        <w:t xml:space="preserve">ceived control of behaviour and societies’ subjective norms to influence </w:t>
      </w:r>
      <w:r w:rsidR="001807C6" w:rsidRPr="00064B00">
        <w:rPr>
          <w:rFonts w:ascii="Arial" w:hAnsi="Arial" w:cs="Arial"/>
        </w:rPr>
        <w:t xml:space="preserve">their behavioural intention which will </w:t>
      </w:r>
      <w:r w:rsidR="00566C01" w:rsidRPr="00064B00">
        <w:rPr>
          <w:rFonts w:ascii="Arial" w:hAnsi="Arial" w:cs="Arial"/>
        </w:rPr>
        <w:t xml:space="preserve">lead to behaviour </w:t>
      </w:r>
      <w:r w:rsidR="00FF10FC" w:rsidRPr="00064B00">
        <w:rPr>
          <w:rFonts w:ascii="Arial" w:hAnsi="Arial" w:cs="Arial"/>
        </w:rPr>
        <w:t>or action</w:t>
      </w:r>
      <w:r w:rsidR="007E0A19">
        <w:rPr>
          <w:rFonts w:ascii="Arial" w:hAnsi="Arial" w:cs="Arial"/>
        </w:rPr>
        <w:t>.” (</w:t>
      </w:r>
      <w:r w:rsidR="00B25430">
        <w:rPr>
          <w:rFonts w:ascii="Arial" w:hAnsi="Arial" w:cs="Arial"/>
        </w:rPr>
        <w:t xml:space="preserve">models and mechanisms </w:t>
      </w:r>
      <w:r w:rsidR="007E0A19">
        <w:rPr>
          <w:rFonts w:ascii="Arial" w:hAnsi="Arial" w:cs="Arial"/>
        </w:rPr>
        <w:t xml:space="preserve">of public health, 2017) </w:t>
      </w:r>
      <w:r w:rsidR="00B96B1D" w:rsidRPr="00064B00">
        <w:rPr>
          <w:rFonts w:ascii="Arial" w:hAnsi="Arial" w:cs="Arial"/>
        </w:rPr>
        <w:t>A persons own thoughts and socie</w:t>
      </w:r>
      <w:r w:rsidR="001E4B2D" w:rsidRPr="00064B00">
        <w:rPr>
          <w:rFonts w:ascii="Arial" w:hAnsi="Arial" w:cs="Arial"/>
        </w:rPr>
        <w:t xml:space="preserve">ties </w:t>
      </w:r>
      <w:r w:rsidR="007E0A19" w:rsidRPr="00064B00">
        <w:rPr>
          <w:rFonts w:ascii="Arial" w:hAnsi="Arial" w:cs="Arial"/>
        </w:rPr>
        <w:t>thoughts make</w:t>
      </w:r>
      <w:r w:rsidR="001E4B2D" w:rsidRPr="00064B00">
        <w:rPr>
          <w:rFonts w:ascii="Arial" w:hAnsi="Arial" w:cs="Arial"/>
        </w:rPr>
        <w:t xml:space="preserve"> up for how people stop</w:t>
      </w:r>
      <w:r w:rsidR="007E0A19">
        <w:rPr>
          <w:rFonts w:ascii="Arial" w:hAnsi="Arial" w:cs="Arial"/>
        </w:rPr>
        <w:t>,</w:t>
      </w:r>
      <w:r w:rsidR="001E4B2D" w:rsidRPr="00064B00">
        <w:rPr>
          <w:rFonts w:ascii="Arial" w:hAnsi="Arial" w:cs="Arial"/>
        </w:rPr>
        <w:t xml:space="preserve"> and start doing certain things. </w:t>
      </w:r>
      <w:r w:rsidR="005506AA" w:rsidRPr="00064B00">
        <w:rPr>
          <w:rFonts w:ascii="Arial" w:hAnsi="Arial" w:cs="Arial"/>
        </w:rPr>
        <w:t>Like</w:t>
      </w:r>
      <w:r w:rsidR="00AC6893" w:rsidRPr="00064B00">
        <w:rPr>
          <w:rFonts w:ascii="Arial" w:hAnsi="Arial" w:cs="Arial"/>
        </w:rPr>
        <w:t xml:space="preserve"> </w:t>
      </w:r>
      <w:r w:rsidR="001F7410" w:rsidRPr="00064B00">
        <w:rPr>
          <w:rFonts w:ascii="Arial" w:hAnsi="Arial" w:cs="Arial"/>
        </w:rPr>
        <w:t>eating more calories as you’ve had a direct experience that’s changed your attitude</w:t>
      </w:r>
      <w:r w:rsidR="00F81229" w:rsidRPr="00064B00">
        <w:rPr>
          <w:rFonts w:ascii="Arial" w:hAnsi="Arial" w:cs="Arial"/>
        </w:rPr>
        <w:t>.</w:t>
      </w:r>
    </w:p>
    <w:p w14:paraId="5B4248B9" w14:textId="1B612C10" w:rsidR="00E63BCB" w:rsidRPr="00064B00" w:rsidRDefault="00E63BCB">
      <w:pPr>
        <w:rPr>
          <w:rFonts w:ascii="Arial" w:hAnsi="Arial" w:cs="Arial"/>
        </w:rPr>
      </w:pPr>
    </w:p>
    <w:p w14:paraId="79E410CA" w14:textId="7156DDC9" w:rsidR="00267B97" w:rsidRPr="00064B00" w:rsidRDefault="000516EF">
      <w:pPr>
        <w:rPr>
          <w:rFonts w:ascii="Arial" w:hAnsi="Arial" w:cs="Arial"/>
          <w:b/>
          <w:bCs/>
          <w:sz w:val="24"/>
          <w:szCs w:val="24"/>
        </w:rPr>
      </w:pPr>
      <w:r w:rsidRPr="00064B00">
        <w:rPr>
          <w:rFonts w:ascii="Arial" w:hAnsi="Arial" w:cs="Arial"/>
          <w:b/>
          <w:bCs/>
          <w:sz w:val="24"/>
          <w:szCs w:val="24"/>
        </w:rPr>
        <w:t xml:space="preserve">Recommendation </w:t>
      </w:r>
    </w:p>
    <w:p w14:paraId="2C875A10" w14:textId="2B221653" w:rsidR="000516EF" w:rsidRPr="00064B00" w:rsidRDefault="006E1348">
      <w:pPr>
        <w:rPr>
          <w:rFonts w:ascii="Arial" w:hAnsi="Arial" w:cs="Arial"/>
        </w:rPr>
      </w:pPr>
      <w:r w:rsidRPr="00064B00">
        <w:rPr>
          <w:rFonts w:ascii="Arial" w:hAnsi="Arial" w:cs="Arial"/>
        </w:rPr>
        <w:t xml:space="preserve">“The increased prevalence of overweight and obesity in children and adolescents </w:t>
      </w:r>
      <w:r w:rsidR="002A3D65" w:rsidRPr="00064B00">
        <w:rPr>
          <w:rFonts w:ascii="Arial" w:hAnsi="Arial" w:cs="Arial"/>
        </w:rPr>
        <w:t>is associated with type 2 diabetes, hypertension, dys</w:t>
      </w:r>
      <w:r w:rsidR="007F6258" w:rsidRPr="00064B00">
        <w:rPr>
          <w:rFonts w:ascii="Arial" w:hAnsi="Arial" w:cs="Arial"/>
        </w:rPr>
        <w:t xml:space="preserve">lipidemia, and cardiovascular </w:t>
      </w:r>
      <w:r w:rsidR="00EB531D" w:rsidRPr="00064B00">
        <w:rPr>
          <w:rFonts w:ascii="Arial" w:hAnsi="Arial" w:cs="Arial"/>
        </w:rPr>
        <w:t>diseases.”</w:t>
      </w:r>
      <w:r w:rsidR="00CA4F34" w:rsidRPr="00064B00">
        <w:rPr>
          <w:rFonts w:ascii="Arial" w:hAnsi="Arial" w:cs="Arial"/>
        </w:rPr>
        <w:t xml:space="preserve"> (</w:t>
      </w:r>
      <w:r w:rsidR="002D1F98" w:rsidRPr="00064B00">
        <w:rPr>
          <w:rFonts w:ascii="Arial" w:hAnsi="Arial" w:cs="Arial"/>
        </w:rPr>
        <w:t>Mazloomy-Mahmood</w:t>
      </w:r>
      <w:r w:rsidR="00FC147D" w:rsidRPr="00064B00">
        <w:rPr>
          <w:rFonts w:ascii="Arial" w:hAnsi="Arial" w:cs="Arial"/>
        </w:rPr>
        <w:t>abad</w:t>
      </w:r>
      <w:r w:rsidR="00043A45" w:rsidRPr="00064B00">
        <w:rPr>
          <w:rFonts w:ascii="Arial" w:hAnsi="Arial" w:cs="Arial"/>
        </w:rPr>
        <w:t xml:space="preserve"> </w:t>
      </w:r>
      <w:r w:rsidR="00043A45" w:rsidRPr="00064B00">
        <w:rPr>
          <w:rFonts w:ascii="Arial" w:hAnsi="Arial" w:cs="Arial"/>
          <w:i/>
          <w:iCs/>
        </w:rPr>
        <w:t>et</w:t>
      </w:r>
      <w:r w:rsidR="00EC6BEA" w:rsidRPr="00064B00">
        <w:rPr>
          <w:rFonts w:ascii="Arial" w:hAnsi="Arial" w:cs="Arial"/>
          <w:i/>
          <w:iCs/>
        </w:rPr>
        <w:t xml:space="preserve"> al. </w:t>
      </w:r>
      <w:r w:rsidR="00EC6BEA" w:rsidRPr="00064B00">
        <w:rPr>
          <w:rFonts w:ascii="Arial" w:hAnsi="Arial" w:cs="Arial"/>
        </w:rPr>
        <w:t>2017)</w:t>
      </w:r>
      <w:r w:rsidR="00F11541" w:rsidRPr="00064B00">
        <w:rPr>
          <w:rFonts w:ascii="Arial" w:hAnsi="Arial" w:cs="Arial"/>
        </w:rPr>
        <w:t xml:space="preserve"> its not always just over eating or bigger </w:t>
      </w:r>
      <w:r w:rsidR="007E0A19">
        <w:rPr>
          <w:rFonts w:ascii="Arial" w:hAnsi="Arial" w:cs="Arial"/>
        </w:rPr>
        <w:t xml:space="preserve">portions </w:t>
      </w:r>
      <w:r w:rsidR="00F11541" w:rsidRPr="00064B00">
        <w:rPr>
          <w:rFonts w:ascii="Arial" w:hAnsi="Arial" w:cs="Arial"/>
        </w:rPr>
        <w:t xml:space="preserve">younger patients could </w:t>
      </w:r>
      <w:r w:rsidR="001211D0" w:rsidRPr="00064B00">
        <w:rPr>
          <w:rFonts w:ascii="Arial" w:hAnsi="Arial" w:cs="Arial"/>
        </w:rPr>
        <w:t xml:space="preserve">have illness that doesn’t help them maintain a healthy weight or lose weight, knowing this the correct advice and medical treatment should be provided. Some illnesses that cause children and adolescents to be obese </w:t>
      </w:r>
      <w:r w:rsidR="002E4663" w:rsidRPr="00064B00">
        <w:rPr>
          <w:rFonts w:ascii="Arial" w:hAnsi="Arial" w:cs="Arial"/>
        </w:rPr>
        <w:t>can be genetic so of no fault of their own, it’s unfortunate that they could be born w</w:t>
      </w:r>
      <w:r w:rsidR="00AF483D" w:rsidRPr="00064B00">
        <w:rPr>
          <w:rFonts w:ascii="Arial" w:hAnsi="Arial" w:cs="Arial"/>
        </w:rPr>
        <w:t>ith illnesses.</w:t>
      </w:r>
      <w:r w:rsidR="003B3D5B" w:rsidRPr="00064B00">
        <w:rPr>
          <w:rFonts w:ascii="Arial" w:hAnsi="Arial" w:cs="Arial"/>
        </w:rPr>
        <w:t xml:space="preserve"> Although if a </w:t>
      </w:r>
      <w:r w:rsidR="00BB2AF6" w:rsidRPr="00064B00">
        <w:rPr>
          <w:rFonts w:ascii="Arial" w:hAnsi="Arial" w:cs="Arial"/>
        </w:rPr>
        <w:t>patient, you</w:t>
      </w:r>
      <w:r w:rsidR="003B3D5B" w:rsidRPr="00064B00">
        <w:rPr>
          <w:rFonts w:ascii="Arial" w:hAnsi="Arial" w:cs="Arial"/>
        </w:rPr>
        <w:t xml:space="preserve"> have does no ha</w:t>
      </w:r>
      <w:r w:rsidR="00BB2AF6" w:rsidRPr="00064B00">
        <w:rPr>
          <w:rFonts w:ascii="Arial" w:hAnsi="Arial" w:cs="Arial"/>
        </w:rPr>
        <w:t xml:space="preserve">ve </w:t>
      </w:r>
      <w:r w:rsidR="00BF1212" w:rsidRPr="00064B00">
        <w:rPr>
          <w:rFonts w:ascii="Arial" w:hAnsi="Arial" w:cs="Arial"/>
        </w:rPr>
        <w:t xml:space="preserve">an illness you should get to the bottom of why they have gain so much weight use </w:t>
      </w:r>
      <w:r w:rsidR="00477220" w:rsidRPr="00064B00">
        <w:rPr>
          <w:rFonts w:ascii="Arial" w:hAnsi="Arial" w:cs="Arial"/>
        </w:rPr>
        <w:t xml:space="preserve">the three </w:t>
      </w:r>
      <w:r w:rsidR="00FE4A67" w:rsidRPr="00064B00">
        <w:rPr>
          <w:rFonts w:ascii="Arial" w:hAnsi="Arial" w:cs="Arial"/>
        </w:rPr>
        <w:t xml:space="preserve">theories </w:t>
      </w:r>
      <w:r w:rsidR="00477220" w:rsidRPr="00064B00">
        <w:rPr>
          <w:rFonts w:ascii="Arial" w:hAnsi="Arial" w:cs="Arial"/>
        </w:rPr>
        <w:t xml:space="preserve"> in this report to help get a better understanding of the </w:t>
      </w:r>
      <w:r w:rsidR="00FE4A67" w:rsidRPr="00064B00">
        <w:rPr>
          <w:rFonts w:ascii="Arial" w:hAnsi="Arial" w:cs="Arial"/>
        </w:rPr>
        <w:t>cause.</w:t>
      </w:r>
      <w:r w:rsidR="000E16D1">
        <w:rPr>
          <w:rFonts w:ascii="Arial" w:hAnsi="Arial" w:cs="Arial"/>
        </w:rPr>
        <w:t xml:space="preserve"> To help with the strain on the CCG finances you could raise money by getting the young people involved in a charity walk or something physical that will benefit the CCG and the patients. </w:t>
      </w:r>
      <w:r w:rsidR="001C4B48">
        <w:rPr>
          <w:rFonts w:ascii="Arial" w:hAnsi="Arial" w:cs="Arial"/>
        </w:rPr>
        <w:t xml:space="preserve">Another plan to help these patients is to do healthy style food cooking classes as more people tend to enjoy the food they cook as its an accomplishment, knowing they’ve made it. This should help the financial situation and potentially help the patients to get more active to then start, to lose weight. </w:t>
      </w:r>
      <w:r w:rsidR="00FE4A67" w:rsidRPr="00064B00">
        <w:rPr>
          <w:rFonts w:ascii="Arial" w:hAnsi="Arial" w:cs="Arial"/>
        </w:rPr>
        <w:t>The rates of obese children and adolescents in</w:t>
      </w:r>
      <w:r w:rsidR="008406F8" w:rsidRPr="00064B00">
        <w:rPr>
          <w:rFonts w:ascii="Arial" w:hAnsi="Arial" w:cs="Arial"/>
        </w:rPr>
        <w:t xml:space="preserve"> the uk show</w:t>
      </w:r>
    </w:p>
    <w:p w14:paraId="4D94043D" w14:textId="66F61FAD" w:rsidR="00E63BCB" w:rsidRPr="00064B00" w:rsidRDefault="007D597F">
      <w:pPr>
        <w:rPr>
          <w:rFonts w:ascii="Arial" w:hAnsi="Arial" w:cs="Arial"/>
        </w:rPr>
      </w:pPr>
      <w:r w:rsidRPr="00064B00">
        <w:rPr>
          <w:rFonts w:ascii="Arial" w:hAnsi="Arial" w:cs="Arial"/>
          <w:noProof/>
        </w:rPr>
        <w:lastRenderedPageBreak/>
        <w:drawing>
          <wp:anchor distT="0" distB="0" distL="114300" distR="114300" simplePos="0" relativeHeight="251659264" behindDoc="0" locked="0" layoutInCell="1" allowOverlap="1" wp14:anchorId="0FE59A21" wp14:editId="72DD0D3B">
            <wp:simplePos x="0" y="0"/>
            <wp:positionH relativeFrom="column">
              <wp:posOffset>2691130</wp:posOffset>
            </wp:positionH>
            <wp:positionV relativeFrom="paragraph">
              <wp:posOffset>519198</wp:posOffset>
            </wp:positionV>
            <wp:extent cx="2845963" cy="1342390"/>
            <wp:effectExtent l="0" t="0" r="0" b="381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4" cstate="print">
                      <a:extLst>
                        <a:ext uri="{28A0092B-C50C-407E-A947-70E740481C1C}">
                          <a14:useLocalDpi xmlns:a14="http://schemas.microsoft.com/office/drawing/2010/main" val="0"/>
                        </a:ext>
                      </a:extLst>
                    </a:blip>
                    <a:stretch>
                      <a:fillRect/>
                    </a:stretch>
                  </pic:blipFill>
                  <pic:spPr>
                    <a:xfrm>
                      <a:off x="0" y="0"/>
                      <a:ext cx="2845963" cy="1342390"/>
                    </a:xfrm>
                    <a:prstGeom prst="rect">
                      <a:avLst/>
                    </a:prstGeom>
                  </pic:spPr>
                </pic:pic>
              </a:graphicData>
            </a:graphic>
            <wp14:sizeRelH relativeFrom="margin">
              <wp14:pctWidth>0</wp14:pctWidth>
            </wp14:sizeRelH>
            <wp14:sizeRelV relativeFrom="margin">
              <wp14:pctHeight>0</wp14:pctHeight>
            </wp14:sizeRelV>
          </wp:anchor>
        </w:drawing>
      </w:r>
      <w:r w:rsidR="006D398A" w:rsidRPr="00064B00">
        <w:rPr>
          <w:rFonts w:ascii="Arial" w:hAnsi="Arial" w:cs="Arial"/>
        </w:rPr>
        <w:t xml:space="preserve">One in </w:t>
      </w:r>
      <w:r w:rsidR="00BC0A4B" w:rsidRPr="00064B00">
        <w:rPr>
          <w:rFonts w:ascii="Arial" w:hAnsi="Arial" w:cs="Arial"/>
        </w:rPr>
        <w:t>ten</w:t>
      </w:r>
      <w:r w:rsidR="00025E12" w:rsidRPr="00064B00">
        <w:rPr>
          <w:rFonts w:ascii="Arial" w:hAnsi="Arial" w:cs="Arial"/>
        </w:rPr>
        <w:t xml:space="preserve"> </w:t>
      </w:r>
      <w:r w:rsidR="00BC0A4B" w:rsidRPr="00064B00">
        <w:rPr>
          <w:rFonts w:ascii="Arial" w:hAnsi="Arial" w:cs="Arial"/>
        </w:rPr>
        <w:t xml:space="preserve">children </w:t>
      </w:r>
      <w:r w:rsidR="00082E20" w:rsidRPr="00064B00">
        <w:rPr>
          <w:rFonts w:ascii="Arial" w:hAnsi="Arial" w:cs="Arial"/>
        </w:rPr>
        <w:t xml:space="preserve">is obese by age 5, rising to one in five by age 11. </w:t>
      </w:r>
      <w:r w:rsidR="001154B7" w:rsidRPr="00064B00">
        <w:rPr>
          <w:rFonts w:ascii="Arial" w:hAnsi="Arial" w:cs="Arial"/>
        </w:rPr>
        <w:t xml:space="preserve"> </w:t>
      </w:r>
      <w:r w:rsidR="006549F4" w:rsidRPr="00064B00">
        <w:rPr>
          <w:rFonts w:ascii="Arial" w:hAnsi="Arial" w:cs="Arial"/>
        </w:rPr>
        <w:t xml:space="preserve">Around three quarters of those aged 45-74 overweight </w:t>
      </w:r>
      <w:r w:rsidR="0050249E" w:rsidRPr="00064B00">
        <w:rPr>
          <w:rFonts w:ascii="Arial" w:hAnsi="Arial" w:cs="Arial"/>
        </w:rPr>
        <w:t xml:space="preserve">or obese. Obesity have increased from 15% </w:t>
      </w:r>
      <w:r w:rsidR="00864C17" w:rsidRPr="00064B00">
        <w:rPr>
          <w:rFonts w:ascii="Arial" w:hAnsi="Arial" w:cs="Arial"/>
        </w:rPr>
        <w:t>to 28% since 1993.</w:t>
      </w:r>
      <w:r w:rsidR="0040713A" w:rsidRPr="00064B00">
        <w:rPr>
          <w:rFonts w:ascii="Arial" w:hAnsi="Arial" w:cs="Arial"/>
        </w:rPr>
        <w:t xml:space="preserve"> (</w:t>
      </w:r>
      <w:r w:rsidR="005D03B3" w:rsidRPr="00064B00">
        <w:rPr>
          <w:rFonts w:ascii="Arial" w:hAnsi="Arial" w:cs="Arial"/>
        </w:rPr>
        <w:t>Bake</w:t>
      </w:r>
      <w:r w:rsidR="004D03BE" w:rsidRPr="00064B00">
        <w:rPr>
          <w:rFonts w:ascii="Arial" w:hAnsi="Arial" w:cs="Arial"/>
        </w:rPr>
        <w:t>r,</w:t>
      </w:r>
      <w:r w:rsidR="0026447B" w:rsidRPr="00064B00">
        <w:rPr>
          <w:rFonts w:ascii="Arial" w:hAnsi="Arial" w:cs="Arial"/>
        </w:rPr>
        <w:t xml:space="preserve"> 2021</w:t>
      </w:r>
      <w:r w:rsidR="004D03BE" w:rsidRPr="00064B00">
        <w:rPr>
          <w:rFonts w:ascii="Arial" w:hAnsi="Arial" w:cs="Arial"/>
        </w:rPr>
        <w:t xml:space="preserve">, </w:t>
      </w:r>
      <w:r w:rsidR="009E66D0" w:rsidRPr="00064B00">
        <w:rPr>
          <w:rFonts w:ascii="Arial" w:hAnsi="Arial" w:cs="Arial"/>
        </w:rPr>
        <w:t>p.</w:t>
      </w:r>
      <w:r w:rsidR="005D03B3" w:rsidRPr="00064B00">
        <w:rPr>
          <w:rFonts w:ascii="Arial" w:hAnsi="Arial" w:cs="Arial"/>
        </w:rPr>
        <w:t>3</w:t>
      </w:r>
      <w:r w:rsidR="0026447B" w:rsidRPr="00064B00">
        <w:rPr>
          <w:rFonts w:ascii="Arial" w:hAnsi="Arial" w:cs="Arial"/>
        </w:rPr>
        <w:t>)</w:t>
      </w:r>
    </w:p>
    <w:p w14:paraId="6017909F" w14:textId="3A054E37" w:rsidR="00E63BCB" w:rsidRPr="00064B00" w:rsidRDefault="00E63BCB">
      <w:pPr>
        <w:rPr>
          <w:rFonts w:ascii="Arial" w:hAnsi="Arial" w:cs="Arial"/>
        </w:rPr>
      </w:pPr>
    </w:p>
    <w:p w14:paraId="02A83666" w14:textId="64730758" w:rsidR="00BC1342" w:rsidRPr="00064B00" w:rsidRDefault="00BC1342">
      <w:pPr>
        <w:rPr>
          <w:rFonts w:ascii="Arial" w:hAnsi="Arial" w:cs="Arial"/>
        </w:rPr>
      </w:pPr>
    </w:p>
    <w:p w14:paraId="06C8A156" w14:textId="5F3A9F17" w:rsidR="000C7E92" w:rsidRPr="00064B00" w:rsidRDefault="000C7E92">
      <w:pPr>
        <w:rPr>
          <w:rFonts w:ascii="Arial" w:hAnsi="Arial" w:cs="Arial"/>
        </w:rPr>
      </w:pPr>
    </w:p>
    <w:p w14:paraId="539F2E8C" w14:textId="27FF5B32" w:rsidR="000C7E92" w:rsidRPr="00064B00" w:rsidRDefault="000C7E92">
      <w:pPr>
        <w:rPr>
          <w:rFonts w:ascii="Arial" w:hAnsi="Arial" w:cs="Arial"/>
        </w:rPr>
      </w:pPr>
    </w:p>
    <w:p w14:paraId="7A6D8B9C" w14:textId="5CA3E254" w:rsidR="000C7E92" w:rsidRPr="00064B00" w:rsidRDefault="000C7E92">
      <w:pPr>
        <w:rPr>
          <w:rFonts w:ascii="Arial" w:hAnsi="Arial" w:cs="Arial"/>
        </w:rPr>
      </w:pPr>
    </w:p>
    <w:p w14:paraId="12ADE178" w14:textId="4A278C25" w:rsidR="000C7E92" w:rsidRPr="00064B00" w:rsidRDefault="00353110">
      <w:pPr>
        <w:rPr>
          <w:rFonts w:ascii="Arial" w:hAnsi="Arial" w:cs="Arial"/>
          <w:b/>
          <w:bCs/>
          <w:sz w:val="24"/>
          <w:szCs w:val="24"/>
        </w:rPr>
      </w:pPr>
      <w:r w:rsidRPr="00064B00">
        <w:rPr>
          <w:rFonts w:ascii="Arial" w:hAnsi="Arial" w:cs="Arial"/>
          <w:b/>
          <w:bCs/>
          <w:sz w:val="24"/>
          <w:szCs w:val="24"/>
        </w:rPr>
        <w:t>Con</w:t>
      </w:r>
      <w:r w:rsidR="002204C3" w:rsidRPr="00064B00">
        <w:rPr>
          <w:rFonts w:ascii="Arial" w:hAnsi="Arial" w:cs="Arial"/>
          <w:b/>
          <w:bCs/>
          <w:sz w:val="24"/>
          <w:szCs w:val="24"/>
        </w:rPr>
        <w:t xml:space="preserve">clusion </w:t>
      </w:r>
    </w:p>
    <w:p w14:paraId="487EBC17" w14:textId="09293736" w:rsidR="002204C3" w:rsidRPr="00064B00" w:rsidRDefault="00875D10">
      <w:pPr>
        <w:rPr>
          <w:rFonts w:ascii="Arial" w:hAnsi="Arial" w:cs="Arial"/>
        </w:rPr>
      </w:pPr>
      <w:r w:rsidRPr="00064B00">
        <w:rPr>
          <w:rFonts w:ascii="Arial" w:hAnsi="Arial" w:cs="Arial"/>
        </w:rPr>
        <w:t xml:space="preserve">To conclude, obesity in young patients have increased but could be for many different reasons such as illness, genetic or social. We understand or have more of an understanding about social learning theories, attitudes and the theory of </w:t>
      </w:r>
      <w:r w:rsidR="00CC202D">
        <w:rPr>
          <w:rFonts w:ascii="Arial" w:hAnsi="Arial" w:cs="Arial"/>
        </w:rPr>
        <w:t xml:space="preserve">planned </w:t>
      </w:r>
      <w:r w:rsidRPr="00064B00">
        <w:rPr>
          <w:rFonts w:ascii="Arial" w:hAnsi="Arial" w:cs="Arial"/>
        </w:rPr>
        <w:t xml:space="preserve">behaviour and how each of these can be a cause of, one why can become overweight. The </w:t>
      </w:r>
      <w:r w:rsidR="007E0A19">
        <w:rPr>
          <w:rFonts w:ascii="Arial" w:hAnsi="Arial" w:cs="Arial"/>
        </w:rPr>
        <w:t xml:space="preserve">statistics </w:t>
      </w:r>
      <w:r w:rsidRPr="00064B00">
        <w:rPr>
          <w:rFonts w:ascii="Arial" w:hAnsi="Arial" w:cs="Arial"/>
        </w:rPr>
        <w:t>in this report do correlate to the CCG increase of young patients rise of obesity. We now understand that a young child or adolescent isn’t just genetics and illness could be a factor, now knowing this can help the CCG decrease the rise by putting the right solutions in place.</w:t>
      </w:r>
      <w:r w:rsidR="000E16D1">
        <w:rPr>
          <w:rFonts w:ascii="Arial" w:hAnsi="Arial" w:cs="Arial"/>
        </w:rPr>
        <w:t xml:space="preserve"> </w:t>
      </w:r>
    </w:p>
    <w:p w14:paraId="6D8F4C2A" w14:textId="77777777" w:rsidR="000C7E92" w:rsidRPr="00064B00" w:rsidRDefault="000C7E92">
      <w:pPr>
        <w:rPr>
          <w:rFonts w:ascii="Arial" w:hAnsi="Arial" w:cs="Arial"/>
        </w:rPr>
      </w:pPr>
    </w:p>
    <w:p w14:paraId="4F12F761" w14:textId="77777777" w:rsidR="000C7E92" w:rsidRPr="00064B00" w:rsidRDefault="000C7E92">
      <w:pPr>
        <w:rPr>
          <w:rFonts w:ascii="Arial" w:hAnsi="Arial" w:cs="Arial"/>
        </w:rPr>
      </w:pPr>
    </w:p>
    <w:p w14:paraId="6646BC2A" w14:textId="77777777" w:rsidR="000C7E92" w:rsidRPr="00064B00" w:rsidRDefault="000C7E92">
      <w:pPr>
        <w:rPr>
          <w:rFonts w:ascii="Arial" w:hAnsi="Arial" w:cs="Arial"/>
        </w:rPr>
      </w:pPr>
    </w:p>
    <w:p w14:paraId="172B4BF7" w14:textId="77777777" w:rsidR="000C7E92" w:rsidRPr="00064B00" w:rsidRDefault="000C7E92">
      <w:pPr>
        <w:rPr>
          <w:rFonts w:ascii="Arial" w:hAnsi="Arial" w:cs="Arial"/>
        </w:rPr>
      </w:pPr>
    </w:p>
    <w:p w14:paraId="7D4B9726" w14:textId="77777777" w:rsidR="000C7E92" w:rsidRPr="00064B00" w:rsidRDefault="000C7E92">
      <w:pPr>
        <w:rPr>
          <w:rFonts w:ascii="Arial" w:hAnsi="Arial" w:cs="Arial"/>
        </w:rPr>
      </w:pPr>
    </w:p>
    <w:p w14:paraId="10C78414" w14:textId="77777777" w:rsidR="000C7E92" w:rsidRPr="00064B00" w:rsidRDefault="000C7E92">
      <w:pPr>
        <w:rPr>
          <w:rFonts w:ascii="Arial" w:hAnsi="Arial" w:cs="Arial"/>
        </w:rPr>
      </w:pPr>
    </w:p>
    <w:p w14:paraId="39B6F4F2" w14:textId="77777777" w:rsidR="000C7E92" w:rsidRPr="00064B00" w:rsidRDefault="000C7E92">
      <w:pPr>
        <w:rPr>
          <w:rFonts w:ascii="Arial" w:hAnsi="Arial" w:cs="Arial"/>
        </w:rPr>
      </w:pPr>
    </w:p>
    <w:p w14:paraId="345E0331" w14:textId="77777777" w:rsidR="000C7E92" w:rsidRPr="00064B00" w:rsidRDefault="000C7E92">
      <w:pPr>
        <w:rPr>
          <w:rFonts w:ascii="Arial" w:hAnsi="Arial" w:cs="Arial"/>
        </w:rPr>
      </w:pPr>
    </w:p>
    <w:p w14:paraId="339D6F31" w14:textId="77777777" w:rsidR="000C7E92" w:rsidRPr="00064B00" w:rsidRDefault="000C7E92">
      <w:pPr>
        <w:rPr>
          <w:rFonts w:ascii="Arial" w:hAnsi="Arial" w:cs="Arial"/>
        </w:rPr>
      </w:pPr>
    </w:p>
    <w:p w14:paraId="47790A11" w14:textId="77777777" w:rsidR="000C7E92" w:rsidRPr="00064B00" w:rsidRDefault="000C7E92">
      <w:pPr>
        <w:rPr>
          <w:rFonts w:ascii="Arial" w:hAnsi="Arial" w:cs="Arial"/>
        </w:rPr>
      </w:pPr>
    </w:p>
    <w:p w14:paraId="311DE433" w14:textId="77777777" w:rsidR="00FD6A8F" w:rsidRDefault="00FD6A8F">
      <w:pPr>
        <w:rPr>
          <w:rFonts w:ascii="Arial" w:hAnsi="Arial" w:cs="Arial"/>
        </w:rPr>
      </w:pPr>
    </w:p>
    <w:p w14:paraId="37F609E0" w14:textId="77777777" w:rsidR="00FD6A8F" w:rsidRDefault="00FD6A8F">
      <w:pPr>
        <w:rPr>
          <w:rFonts w:ascii="Arial" w:hAnsi="Arial" w:cs="Arial"/>
        </w:rPr>
      </w:pPr>
    </w:p>
    <w:p w14:paraId="2A7801B9" w14:textId="77777777" w:rsidR="00FD6A8F" w:rsidRDefault="00FD6A8F">
      <w:pPr>
        <w:rPr>
          <w:rFonts w:ascii="Arial" w:hAnsi="Arial" w:cs="Arial"/>
        </w:rPr>
      </w:pPr>
    </w:p>
    <w:p w14:paraId="2CEA612C" w14:textId="77777777" w:rsidR="00FD6A8F" w:rsidRDefault="00FD6A8F">
      <w:pPr>
        <w:rPr>
          <w:rFonts w:ascii="Arial" w:hAnsi="Arial" w:cs="Arial"/>
        </w:rPr>
      </w:pPr>
    </w:p>
    <w:p w14:paraId="7FFEEDD2" w14:textId="77777777" w:rsidR="00FD6A8F" w:rsidRDefault="00FD6A8F">
      <w:pPr>
        <w:rPr>
          <w:rFonts w:ascii="Arial" w:hAnsi="Arial" w:cs="Arial"/>
        </w:rPr>
      </w:pPr>
    </w:p>
    <w:p w14:paraId="1C7A520A" w14:textId="77777777" w:rsidR="00FD6A8F" w:rsidRDefault="00FD6A8F">
      <w:pPr>
        <w:rPr>
          <w:rFonts w:ascii="Arial" w:hAnsi="Arial" w:cs="Arial"/>
        </w:rPr>
      </w:pPr>
    </w:p>
    <w:p w14:paraId="642EE388" w14:textId="77777777" w:rsidR="00FD6A8F" w:rsidRDefault="00FD6A8F">
      <w:pPr>
        <w:rPr>
          <w:rFonts w:ascii="Arial" w:hAnsi="Arial" w:cs="Arial"/>
        </w:rPr>
      </w:pPr>
    </w:p>
    <w:p w14:paraId="09C79BC0" w14:textId="77777777" w:rsidR="00FD6A8F" w:rsidRDefault="00FD6A8F">
      <w:pPr>
        <w:rPr>
          <w:rFonts w:ascii="Arial" w:hAnsi="Arial" w:cs="Arial"/>
        </w:rPr>
      </w:pPr>
    </w:p>
    <w:p w14:paraId="5166A931" w14:textId="77777777" w:rsidR="00FD6A8F" w:rsidRDefault="00FD6A8F">
      <w:pPr>
        <w:rPr>
          <w:rFonts w:ascii="Arial" w:hAnsi="Arial" w:cs="Arial"/>
        </w:rPr>
      </w:pPr>
    </w:p>
    <w:p w14:paraId="3A66372B" w14:textId="77777777" w:rsidR="00FD6A8F" w:rsidRDefault="00FD6A8F">
      <w:pPr>
        <w:rPr>
          <w:rFonts w:ascii="Arial" w:hAnsi="Arial" w:cs="Arial"/>
        </w:rPr>
      </w:pPr>
    </w:p>
    <w:p w14:paraId="256D0D94" w14:textId="77777777" w:rsidR="00FD6A8F" w:rsidRDefault="00FD6A8F">
      <w:pPr>
        <w:rPr>
          <w:rFonts w:ascii="Arial" w:hAnsi="Arial" w:cs="Arial"/>
        </w:rPr>
      </w:pPr>
    </w:p>
    <w:p w14:paraId="40D25AFC" w14:textId="77777777" w:rsidR="00FD6A8F" w:rsidRDefault="00FD6A8F">
      <w:pPr>
        <w:rPr>
          <w:rFonts w:ascii="Arial" w:hAnsi="Arial" w:cs="Arial"/>
        </w:rPr>
      </w:pPr>
    </w:p>
    <w:p w14:paraId="543CBF1B" w14:textId="77777777" w:rsidR="00FD6A8F" w:rsidRDefault="00FD6A8F">
      <w:pPr>
        <w:rPr>
          <w:rFonts w:ascii="Arial" w:hAnsi="Arial" w:cs="Arial"/>
        </w:rPr>
      </w:pPr>
    </w:p>
    <w:p w14:paraId="7199C75A" w14:textId="77777777" w:rsidR="00FD6A8F" w:rsidRDefault="00FD6A8F">
      <w:pPr>
        <w:rPr>
          <w:rFonts w:ascii="Arial" w:hAnsi="Arial" w:cs="Arial"/>
        </w:rPr>
      </w:pPr>
    </w:p>
    <w:p w14:paraId="121B741E" w14:textId="77777777" w:rsidR="00FD6A8F" w:rsidRDefault="00FD6A8F">
      <w:pPr>
        <w:rPr>
          <w:rFonts w:ascii="Arial" w:hAnsi="Arial" w:cs="Arial"/>
        </w:rPr>
      </w:pPr>
    </w:p>
    <w:p w14:paraId="09652B1B" w14:textId="77777777" w:rsidR="00FD6A8F" w:rsidRDefault="00FD6A8F">
      <w:pPr>
        <w:rPr>
          <w:rFonts w:ascii="Arial" w:hAnsi="Arial" w:cs="Arial"/>
        </w:rPr>
      </w:pPr>
    </w:p>
    <w:p w14:paraId="13FF7952" w14:textId="77777777" w:rsidR="00FD6A8F" w:rsidRDefault="00FD6A8F">
      <w:pPr>
        <w:rPr>
          <w:rFonts w:ascii="Arial" w:hAnsi="Arial" w:cs="Arial"/>
        </w:rPr>
      </w:pPr>
    </w:p>
    <w:p w14:paraId="434A2258" w14:textId="77777777" w:rsidR="00FD6A8F" w:rsidRDefault="00FD6A8F">
      <w:pPr>
        <w:rPr>
          <w:rFonts w:ascii="Arial" w:hAnsi="Arial" w:cs="Arial"/>
        </w:rPr>
      </w:pPr>
    </w:p>
    <w:p w14:paraId="3FB5E8D4" w14:textId="77777777" w:rsidR="00FD6A8F" w:rsidRDefault="00FD6A8F">
      <w:pPr>
        <w:rPr>
          <w:rFonts w:ascii="Arial" w:hAnsi="Arial" w:cs="Arial"/>
        </w:rPr>
      </w:pPr>
    </w:p>
    <w:p w14:paraId="02CA1E8E" w14:textId="77777777" w:rsidR="00FD6A8F" w:rsidRDefault="00FD6A8F">
      <w:pPr>
        <w:rPr>
          <w:rFonts w:ascii="Arial" w:hAnsi="Arial" w:cs="Arial"/>
        </w:rPr>
      </w:pPr>
    </w:p>
    <w:p w14:paraId="4CCE90FF" w14:textId="77777777" w:rsidR="00FD6A8F" w:rsidRDefault="00FD6A8F">
      <w:pPr>
        <w:rPr>
          <w:rFonts w:ascii="Arial" w:hAnsi="Arial" w:cs="Arial"/>
        </w:rPr>
      </w:pPr>
    </w:p>
    <w:p w14:paraId="4DBF0EAF" w14:textId="77777777" w:rsidR="00FD6A8F" w:rsidRDefault="00FD6A8F">
      <w:pPr>
        <w:rPr>
          <w:rFonts w:ascii="Arial" w:hAnsi="Arial" w:cs="Arial"/>
        </w:rPr>
      </w:pPr>
    </w:p>
    <w:p w14:paraId="507B4D8A" w14:textId="77777777" w:rsidR="00FD6A8F" w:rsidRDefault="00FD6A8F">
      <w:pPr>
        <w:rPr>
          <w:rFonts w:ascii="Arial" w:hAnsi="Arial" w:cs="Arial"/>
        </w:rPr>
      </w:pPr>
    </w:p>
    <w:p w14:paraId="64C19125" w14:textId="77777777" w:rsidR="00CC202D" w:rsidRDefault="00CC202D">
      <w:pPr>
        <w:rPr>
          <w:rFonts w:ascii="Arial" w:hAnsi="Arial" w:cs="Arial"/>
        </w:rPr>
      </w:pPr>
    </w:p>
    <w:p w14:paraId="5757C2AF" w14:textId="5671BF37" w:rsidR="000015D6" w:rsidRPr="00064B00" w:rsidRDefault="00E63BCB">
      <w:pPr>
        <w:rPr>
          <w:rFonts w:ascii="Arial" w:hAnsi="Arial" w:cs="Arial"/>
        </w:rPr>
      </w:pPr>
      <w:r w:rsidRPr="00064B00">
        <w:rPr>
          <w:rFonts w:ascii="Arial" w:hAnsi="Arial" w:cs="Arial"/>
        </w:rPr>
        <w:t>References:</w:t>
      </w:r>
    </w:p>
    <w:p w14:paraId="103C63B6" w14:textId="12FA1C74" w:rsidR="0026447B" w:rsidRPr="00064B00" w:rsidRDefault="0026447B">
      <w:pPr>
        <w:rPr>
          <w:rFonts w:ascii="Arial" w:hAnsi="Arial" w:cs="Arial"/>
        </w:rPr>
      </w:pPr>
    </w:p>
    <w:p w14:paraId="1A649A48" w14:textId="3BB1AFAE" w:rsidR="0026447B" w:rsidRPr="00064B00" w:rsidRDefault="0026447B">
      <w:pPr>
        <w:rPr>
          <w:rFonts w:ascii="Arial" w:hAnsi="Arial" w:cs="Arial"/>
        </w:rPr>
      </w:pPr>
      <w:r w:rsidRPr="00064B00">
        <w:rPr>
          <w:rFonts w:ascii="Arial" w:hAnsi="Arial" w:cs="Arial"/>
        </w:rPr>
        <w:t xml:space="preserve">Baker </w:t>
      </w:r>
      <w:r w:rsidR="00AA2F73" w:rsidRPr="00064B00">
        <w:rPr>
          <w:rFonts w:ascii="Arial" w:hAnsi="Arial" w:cs="Arial"/>
        </w:rPr>
        <w:t xml:space="preserve">C (2021) </w:t>
      </w:r>
    </w:p>
    <w:p w14:paraId="4FBFCD93" w14:textId="4F07EB09" w:rsidR="00AA2F73" w:rsidRPr="00064B00" w:rsidRDefault="00AA2F73">
      <w:pPr>
        <w:rPr>
          <w:rFonts w:ascii="Arial" w:hAnsi="Arial" w:cs="Arial"/>
        </w:rPr>
      </w:pPr>
      <w:r w:rsidRPr="00064B00">
        <w:rPr>
          <w:rFonts w:ascii="Arial" w:hAnsi="Arial" w:cs="Arial"/>
          <w:i/>
          <w:iCs/>
        </w:rPr>
        <w:t xml:space="preserve">Obesity statistics </w:t>
      </w:r>
    </w:p>
    <w:p w14:paraId="7F693867" w14:textId="02A1334A" w:rsidR="008855C0" w:rsidRPr="00064B00" w:rsidRDefault="008855C0">
      <w:pPr>
        <w:rPr>
          <w:rFonts w:ascii="Arial" w:hAnsi="Arial" w:cs="Arial"/>
        </w:rPr>
      </w:pPr>
      <w:r w:rsidRPr="00064B00">
        <w:rPr>
          <w:rFonts w:ascii="Arial" w:hAnsi="Arial" w:cs="Arial"/>
        </w:rPr>
        <w:t>(Accessed 25</w:t>
      </w:r>
      <w:r w:rsidRPr="00064B00">
        <w:rPr>
          <w:rFonts w:ascii="Arial" w:hAnsi="Arial" w:cs="Arial"/>
          <w:vertAlign w:val="superscript"/>
        </w:rPr>
        <w:t xml:space="preserve"> </w:t>
      </w:r>
      <w:r w:rsidRPr="00064B00">
        <w:rPr>
          <w:rFonts w:ascii="Arial" w:hAnsi="Arial" w:cs="Arial"/>
        </w:rPr>
        <w:t>July 2021)</w:t>
      </w:r>
    </w:p>
    <w:p w14:paraId="3D2592EB" w14:textId="65820A93" w:rsidR="007F10B8" w:rsidRPr="00064B00" w:rsidRDefault="007F10B8">
      <w:pPr>
        <w:rPr>
          <w:rFonts w:ascii="Arial" w:hAnsi="Arial" w:cs="Arial"/>
        </w:rPr>
      </w:pPr>
    </w:p>
    <w:p w14:paraId="19AE6FCD" w14:textId="77777777" w:rsidR="0010281A" w:rsidRPr="00064B00" w:rsidRDefault="007F10B8">
      <w:pPr>
        <w:rPr>
          <w:rFonts w:ascii="Arial" w:hAnsi="Arial" w:cs="Arial"/>
        </w:rPr>
      </w:pPr>
      <w:r w:rsidRPr="00064B00">
        <w:rPr>
          <w:rFonts w:ascii="Arial" w:hAnsi="Arial" w:cs="Arial"/>
        </w:rPr>
        <w:t xml:space="preserve">Harvard Health </w:t>
      </w:r>
      <w:r w:rsidR="0010281A" w:rsidRPr="00064B00">
        <w:rPr>
          <w:rFonts w:ascii="Arial" w:hAnsi="Arial" w:cs="Arial"/>
        </w:rPr>
        <w:t>Publishing (2019)</w:t>
      </w:r>
    </w:p>
    <w:p w14:paraId="48DC9500" w14:textId="5998F0E0" w:rsidR="007F10B8" w:rsidRPr="00064B00" w:rsidRDefault="006F5D97">
      <w:pPr>
        <w:rPr>
          <w:rFonts w:ascii="Arial" w:hAnsi="Arial" w:cs="Arial"/>
          <w:i/>
          <w:iCs/>
        </w:rPr>
      </w:pPr>
      <w:r w:rsidRPr="00064B00">
        <w:rPr>
          <w:rFonts w:ascii="Arial" w:hAnsi="Arial" w:cs="Arial"/>
          <w:i/>
          <w:iCs/>
        </w:rPr>
        <w:t>Why people become overweight</w:t>
      </w:r>
      <w:r w:rsidR="0010281A" w:rsidRPr="00064B00">
        <w:rPr>
          <w:rFonts w:ascii="Arial" w:hAnsi="Arial" w:cs="Arial"/>
          <w:i/>
          <w:iCs/>
        </w:rPr>
        <w:t xml:space="preserve"> </w:t>
      </w:r>
    </w:p>
    <w:p w14:paraId="2D6675F3" w14:textId="2955C376" w:rsidR="00E05401" w:rsidRPr="00064B00" w:rsidRDefault="005D0EE9">
      <w:pPr>
        <w:rPr>
          <w:rFonts w:ascii="Arial" w:hAnsi="Arial" w:cs="Arial"/>
        </w:rPr>
      </w:pPr>
      <w:r w:rsidRPr="00064B00">
        <w:rPr>
          <w:rFonts w:ascii="Arial" w:hAnsi="Arial" w:cs="Arial"/>
        </w:rPr>
        <w:t>Available at:</w:t>
      </w:r>
      <w:r w:rsidR="003546A4" w:rsidRPr="00064B00">
        <w:rPr>
          <w:rFonts w:ascii="Arial" w:hAnsi="Arial" w:cs="Arial"/>
        </w:rPr>
        <w:t xml:space="preserve"> </w:t>
      </w:r>
      <w:hyperlink r:id="rId5" w:history="1">
        <w:r w:rsidR="003546A4" w:rsidRPr="00064B00">
          <w:rPr>
            <w:rStyle w:val="Hyperlink"/>
            <w:rFonts w:ascii="Arial" w:hAnsi="Arial" w:cs="Arial"/>
          </w:rPr>
          <w:t>https://www.health.harvard.edu/staying-healthy/why-people-become-overweight</w:t>
        </w:r>
      </w:hyperlink>
      <w:r w:rsidR="003546A4" w:rsidRPr="00064B00">
        <w:rPr>
          <w:rFonts w:ascii="Arial" w:hAnsi="Arial" w:cs="Arial"/>
        </w:rPr>
        <w:t xml:space="preserve"> </w:t>
      </w:r>
    </w:p>
    <w:p w14:paraId="71A14879" w14:textId="707B025F" w:rsidR="005D0EE9" w:rsidRPr="00064B00" w:rsidRDefault="00823D07">
      <w:pPr>
        <w:rPr>
          <w:rFonts w:ascii="Arial" w:hAnsi="Arial" w:cs="Arial"/>
        </w:rPr>
      </w:pPr>
      <w:r w:rsidRPr="00064B00">
        <w:rPr>
          <w:rFonts w:ascii="Arial" w:hAnsi="Arial" w:cs="Arial"/>
        </w:rPr>
        <w:t>(Accessed: 24</w:t>
      </w:r>
      <w:r w:rsidR="00297836" w:rsidRPr="00064B00">
        <w:rPr>
          <w:rFonts w:ascii="Arial" w:hAnsi="Arial" w:cs="Arial"/>
        </w:rPr>
        <w:t xml:space="preserve"> July 2021)</w:t>
      </w:r>
    </w:p>
    <w:p w14:paraId="38F6BCEF" w14:textId="7753F091" w:rsidR="00A177C4" w:rsidRPr="00064B00" w:rsidRDefault="00A177C4">
      <w:pPr>
        <w:rPr>
          <w:rFonts w:ascii="Arial" w:hAnsi="Arial" w:cs="Arial"/>
        </w:rPr>
      </w:pPr>
    </w:p>
    <w:p w14:paraId="6A40E4A8" w14:textId="3BBC6DF6" w:rsidR="00315C44" w:rsidRPr="00064B00" w:rsidRDefault="00A63C4E">
      <w:pPr>
        <w:rPr>
          <w:rFonts w:ascii="Arial" w:hAnsi="Arial" w:cs="Arial"/>
        </w:rPr>
      </w:pPr>
      <w:r w:rsidRPr="00064B00">
        <w:rPr>
          <w:rFonts w:ascii="Arial" w:hAnsi="Arial" w:cs="Arial"/>
        </w:rPr>
        <w:t>Introductory Psychology Blog (2014</w:t>
      </w:r>
      <w:r w:rsidR="004F68EF" w:rsidRPr="00064B00">
        <w:rPr>
          <w:rFonts w:ascii="Arial" w:hAnsi="Arial" w:cs="Arial"/>
        </w:rPr>
        <w:t>)</w:t>
      </w:r>
    </w:p>
    <w:p w14:paraId="46D3396E" w14:textId="3982115B" w:rsidR="00634E33" w:rsidRPr="00064B00" w:rsidRDefault="00634E33">
      <w:pPr>
        <w:rPr>
          <w:rFonts w:ascii="Arial" w:hAnsi="Arial" w:cs="Arial"/>
          <w:i/>
          <w:iCs/>
        </w:rPr>
      </w:pPr>
      <w:r w:rsidRPr="00064B00">
        <w:rPr>
          <w:rFonts w:ascii="Arial" w:hAnsi="Arial" w:cs="Arial"/>
          <w:i/>
          <w:iCs/>
        </w:rPr>
        <w:t>Classical conditioning – Taste aversion</w:t>
      </w:r>
    </w:p>
    <w:p w14:paraId="4DE0979D" w14:textId="00FA59F5" w:rsidR="00066300" w:rsidRPr="00064B00" w:rsidRDefault="00066300">
      <w:pPr>
        <w:rPr>
          <w:rFonts w:ascii="Arial" w:hAnsi="Arial" w:cs="Arial"/>
        </w:rPr>
      </w:pPr>
      <w:r w:rsidRPr="00064B00">
        <w:rPr>
          <w:rFonts w:ascii="Arial" w:hAnsi="Arial" w:cs="Arial"/>
        </w:rPr>
        <w:t>Available at:</w:t>
      </w:r>
      <w:r w:rsidR="00B72B25" w:rsidRPr="00064B00">
        <w:rPr>
          <w:rFonts w:ascii="Arial" w:hAnsi="Arial" w:cs="Arial"/>
        </w:rPr>
        <w:t xml:space="preserve"> </w:t>
      </w:r>
      <w:hyperlink r:id="rId6" w:history="1">
        <w:r w:rsidR="00B72B25" w:rsidRPr="00064B00">
          <w:rPr>
            <w:rStyle w:val="Hyperlink"/>
            <w:rFonts w:ascii="Arial" w:hAnsi="Arial" w:cs="Arial"/>
          </w:rPr>
          <w:t>https://sites.psu.edu/intropsychsp14n2/2014/04/07/classical-conditioning-taste-aversion/</w:t>
        </w:r>
      </w:hyperlink>
      <w:r w:rsidR="00B72B25" w:rsidRPr="00064B00">
        <w:rPr>
          <w:rFonts w:ascii="Arial" w:hAnsi="Arial" w:cs="Arial"/>
        </w:rPr>
        <w:t xml:space="preserve"> </w:t>
      </w:r>
    </w:p>
    <w:p w14:paraId="25AE922E" w14:textId="1F59B717" w:rsidR="00066300" w:rsidRPr="00064B00" w:rsidRDefault="00066300">
      <w:pPr>
        <w:rPr>
          <w:rFonts w:ascii="Arial" w:hAnsi="Arial" w:cs="Arial"/>
        </w:rPr>
      </w:pPr>
      <w:r w:rsidRPr="00064B00">
        <w:rPr>
          <w:rFonts w:ascii="Arial" w:hAnsi="Arial" w:cs="Arial"/>
        </w:rPr>
        <w:t>(Accessed: 24</w:t>
      </w:r>
      <w:r w:rsidRPr="00064B00">
        <w:rPr>
          <w:rFonts w:ascii="Arial" w:hAnsi="Arial" w:cs="Arial"/>
          <w:vertAlign w:val="superscript"/>
        </w:rPr>
        <w:t>th</w:t>
      </w:r>
      <w:r w:rsidRPr="00064B00">
        <w:rPr>
          <w:rFonts w:ascii="Arial" w:hAnsi="Arial" w:cs="Arial"/>
        </w:rPr>
        <w:t xml:space="preserve"> July 2021)</w:t>
      </w:r>
      <w:r w:rsidR="00B72B25" w:rsidRPr="00064B00">
        <w:rPr>
          <w:rFonts w:ascii="Arial" w:hAnsi="Arial" w:cs="Arial"/>
        </w:rPr>
        <w:t xml:space="preserve"> </w:t>
      </w:r>
    </w:p>
    <w:p w14:paraId="58205143" w14:textId="4EEDF941" w:rsidR="00A177C4" w:rsidRPr="00064B00" w:rsidRDefault="00A177C4">
      <w:pPr>
        <w:rPr>
          <w:rFonts w:ascii="Arial" w:hAnsi="Arial" w:cs="Arial"/>
        </w:rPr>
      </w:pPr>
    </w:p>
    <w:p w14:paraId="5D022E30" w14:textId="4D6FC0D9" w:rsidR="00E05401" w:rsidRPr="00064B00" w:rsidRDefault="00E05401">
      <w:pPr>
        <w:rPr>
          <w:rFonts w:ascii="Arial" w:hAnsi="Arial" w:cs="Arial"/>
        </w:rPr>
      </w:pPr>
      <w:r w:rsidRPr="00064B00">
        <w:rPr>
          <w:rFonts w:ascii="Arial" w:hAnsi="Arial" w:cs="Arial"/>
        </w:rPr>
        <w:t xml:space="preserve">Cherry, K </w:t>
      </w:r>
      <w:r w:rsidR="00807863" w:rsidRPr="00064B00">
        <w:rPr>
          <w:rFonts w:ascii="Arial" w:hAnsi="Arial" w:cs="Arial"/>
        </w:rPr>
        <w:t xml:space="preserve">(2020) </w:t>
      </w:r>
    </w:p>
    <w:p w14:paraId="534613BB" w14:textId="6FC926FE" w:rsidR="00807863" w:rsidRPr="00064B00" w:rsidRDefault="00C056AF">
      <w:pPr>
        <w:rPr>
          <w:rFonts w:ascii="Arial" w:hAnsi="Arial" w:cs="Arial"/>
          <w:i/>
          <w:iCs/>
        </w:rPr>
      </w:pPr>
      <w:r w:rsidRPr="00064B00">
        <w:rPr>
          <w:rFonts w:ascii="Arial" w:hAnsi="Arial" w:cs="Arial"/>
          <w:i/>
          <w:iCs/>
        </w:rPr>
        <w:t>Attribution and social psychology</w:t>
      </w:r>
    </w:p>
    <w:p w14:paraId="12E9C30E" w14:textId="5C39A4A4" w:rsidR="00C056AF" w:rsidRPr="00064B00" w:rsidRDefault="00472F5E">
      <w:pPr>
        <w:rPr>
          <w:rFonts w:ascii="Arial" w:hAnsi="Arial" w:cs="Arial"/>
        </w:rPr>
      </w:pPr>
      <w:r w:rsidRPr="00064B00">
        <w:rPr>
          <w:rFonts w:ascii="Arial" w:hAnsi="Arial" w:cs="Arial"/>
        </w:rPr>
        <w:t>Available at:</w:t>
      </w:r>
      <w:r w:rsidR="00BB1CC1" w:rsidRPr="00064B00">
        <w:rPr>
          <w:rFonts w:ascii="Arial" w:hAnsi="Arial" w:cs="Arial"/>
        </w:rPr>
        <w:t xml:space="preserve"> </w:t>
      </w:r>
      <w:hyperlink r:id="rId7" w:history="1">
        <w:r w:rsidR="00BB1CC1" w:rsidRPr="00064B00">
          <w:rPr>
            <w:rStyle w:val="Hyperlink"/>
            <w:rFonts w:ascii="Arial" w:hAnsi="Arial" w:cs="Arial"/>
          </w:rPr>
          <w:t>https://www.verywellmind.com/attribution-social-psychology-2795898</w:t>
        </w:r>
      </w:hyperlink>
      <w:r w:rsidR="00BB1CC1" w:rsidRPr="00064B00">
        <w:rPr>
          <w:rFonts w:ascii="Arial" w:hAnsi="Arial" w:cs="Arial"/>
        </w:rPr>
        <w:t xml:space="preserve"> </w:t>
      </w:r>
    </w:p>
    <w:p w14:paraId="17EF750F" w14:textId="0E16582E" w:rsidR="00472F5E" w:rsidRPr="00064B00" w:rsidRDefault="00F86C68">
      <w:pPr>
        <w:rPr>
          <w:rFonts w:ascii="Arial" w:hAnsi="Arial" w:cs="Arial"/>
        </w:rPr>
      </w:pPr>
      <w:r w:rsidRPr="00064B00">
        <w:rPr>
          <w:rFonts w:ascii="Arial" w:hAnsi="Arial" w:cs="Arial"/>
        </w:rPr>
        <w:t>(</w:t>
      </w:r>
      <w:r w:rsidR="00472F5E" w:rsidRPr="00064B00">
        <w:rPr>
          <w:rFonts w:ascii="Arial" w:hAnsi="Arial" w:cs="Arial"/>
        </w:rPr>
        <w:t>Accessed: 2</w:t>
      </w:r>
      <w:r w:rsidRPr="00064B00">
        <w:rPr>
          <w:rFonts w:ascii="Arial" w:hAnsi="Arial" w:cs="Arial"/>
        </w:rPr>
        <w:t xml:space="preserve">4 July </w:t>
      </w:r>
      <w:r w:rsidR="00472F5E" w:rsidRPr="00064B00">
        <w:rPr>
          <w:rFonts w:ascii="Arial" w:hAnsi="Arial" w:cs="Arial"/>
        </w:rPr>
        <w:t>2021)</w:t>
      </w:r>
    </w:p>
    <w:p w14:paraId="0A419DD4" w14:textId="12507B93" w:rsidR="00EC6BEA" w:rsidRPr="00064B00" w:rsidRDefault="00EC6BEA">
      <w:pPr>
        <w:rPr>
          <w:rFonts w:ascii="Arial" w:hAnsi="Arial" w:cs="Arial"/>
        </w:rPr>
      </w:pPr>
    </w:p>
    <w:p w14:paraId="34A17AAA" w14:textId="04309F65" w:rsidR="00EC6BEA" w:rsidRPr="00064B00" w:rsidRDefault="00441B11">
      <w:pPr>
        <w:rPr>
          <w:rFonts w:ascii="Arial" w:hAnsi="Arial" w:cs="Arial"/>
        </w:rPr>
      </w:pPr>
      <w:r w:rsidRPr="00064B00">
        <w:rPr>
          <w:rFonts w:ascii="Arial" w:hAnsi="Arial" w:cs="Arial"/>
        </w:rPr>
        <w:t xml:space="preserve">Mazloomy-Mahmoodabad, </w:t>
      </w:r>
      <w:r w:rsidRPr="00064B00">
        <w:rPr>
          <w:rFonts w:ascii="Arial" w:hAnsi="Arial" w:cs="Arial"/>
          <w:i/>
          <w:iCs/>
        </w:rPr>
        <w:t xml:space="preserve">et al. </w:t>
      </w:r>
      <w:r w:rsidR="00B80542" w:rsidRPr="00064B00">
        <w:rPr>
          <w:rFonts w:ascii="Arial" w:hAnsi="Arial" w:cs="Arial"/>
        </w:rPr>
        <w:t>(2017)</w:t>
      </w:r>
    </w:p>
    <w:p w14:paraId="585F87A1" w14:textId="6FA070F2" w:rsidR="00B80542" w:rsidRPr="00064B00" w:rsidRDefault="00B80542">
      <w:pPr>
        <w:rPr>
          <w:rFonts w:ascii="Arial" w:hAnsi="Arial" w:cs="Arial"/>
        </w:rPr>
      </w:pPr>
      <w:r w:rsidRPr="00064B00">
        <w:rPr>
          <w:rFonts w:ascii="Arial" w:hAnsi="Arial" w:cs="Arial"/>
          <w:i/>
          <w:iCs/>
        </w:rPr>
        <w:t>The effect of educati</w:t>
      </w:r>
      <w:r w:rsidR="000F5BE1" w:rsidRPr="00064B00">
        <w:rPr>
          <w:rFonts w:ascii="Arial" w:hAnsi="Arial" w:cs="Arial"/>
          <w:i/>
          <w:iCs/>
        </w:rPr>
        <w:t xml:space="preserve">onal intervention on weight loss in adolescents with </w:t>
      </w:r>
      <w:r w:rsidR="00B5756A" w:rsidRPr="00064B00">
        <w:rPr>
          <w:rFonts w:ascii="Arial" w:hAnsi="Arial" w:cs="Arial"/>
          <w:i/>
          <w:iCs/>
        </w:rPr>
        <w:t>overweight and obesity: Application of the theory of planned behaviour</w:t>
      </w:r>
      <w:r w:rsidR="003F0C65" w:rsidRPr="00064B00">
        <w:rPr>
          <w:rFonts w:ascii="Arial" w:hAnsi="Arial" w:cs="Arial"/>
          <w:i/>
          <w:iCs/>
        </w:rPr>
        <w:t xml:space="preserve">. </w:t>
      </w:r>
    </w:p>
    <w:p w14:paraId="7919DC49" w14:textId="3B6E4F2C" w:rsidR="003F0C65" w:rsidRPr="00064B00" w:rsidRDefault="003F0C65">
      <w:pPr>
        <w:rPr>
          <w:rFonts w:ascii="Arial" w:hAnsi="Arial" w:cs="Arial"/>
        </w:rPr>
      </w:pPr>
      <w:r w:rsidRPr="00064B00">
        <w:rPr>
          <w:rFonts w:ascii="Arial" w:hAnsi="Arial" w:cs="Arial"/>
        </w:rPr>
        <w:t>Available at:</w:t>
      </w:r>
      <w:r w:rsidR="00922264" w:rsidRPr="00064B00">
        <w:rPr>
          <w:rFonts w:ascii="Arial" w:hAnsi="Arial" w:cs="Arial"/>
        </w:rPr>
        <w:t xml:space="preserve"> </w:t>
      </w:r>
      <w:hyperlink r:id="rId8" w:history="1">
        <w:r w:rsidR="00922264" w:rsidRPr="00064B00">
          <w:rPr>
            <w:rStyle w:val="Hyperlink"/>
            <w:rFonts w:ascii="Arial" w:hAnsi="Arial" w:cs="Arial"/>
          </w:rPr>
          <w:t>https://pubmed.ncbi.nlm.nih.gov/29147128/</w:t>
        </w:r>
      </w:hyperlink>
      <w:r w:rsidR="00922264" w:rsidRPr="00064B00">
        <w:rPr>
          <w:rFonts w:ascii="Arial" w:hAnsi="Arial" w:cs="Arial"/>
        </w:rPr>
        <w:t xml:space="preserve"> </w:t>
      </w:r>
    </w:p>
    <w:p w14:paraId="0724FE14" w14:textId="0D1F552A" w:rsidR="003F0C65" w:rsidRDefault="003F0C65">
      <w:pPr>
        <w:rPr>
          <w:rFonts w:ascii="Arial" w:hAnsi="Arial" w:cs="Arial"/>
        </w:rPr>
      </w:pPr>
      <w:r w:rsidRPr="00064B00">
        <w:rPr>
          <w:rFonts w:ascii="Arial" w:hAnsi="Arial" w:cs="Arial"/>
        </w:rPr>
        <w:t>(Accessed: 25 July 2021)</w:t>
      </w:r>
    </w:p>
    <w:p w14:paraId="0612DBB1" w14:textId="1C82C7F4" w:rsidR="00AC273A" w:rsidRDefault="00AC273A">
      <w:pPr>
        <w:rPr>
          <w:rFonts w:ascii="Arial" w:hAnsi="Arial" w:cs="Arial"/>
        </w:rPr>
      </w:pPr>
    </w:p>
    <w:p w14:paraId="603DAD63" w14:textId="6BEED5F6" w:rsidR="00AC273A" w:rsidRDefault="00AC273A">
      <w:pPr>
        <w:rPr>
          <w:rFonts w:ascii="Arial" w:hAnsi="Arial" w:cs="Arial"/>
        </w:rPr>
      </w:pPr>
      <w:r>
        <w:rPr>
          <w:rFonts w:ascii="Arial" w:hAnsi="Arial" w:cs="Arial"/>
        </w:rPr>
        <w:t>McLeod, S (</w:t>
      </w:r>
      <w:r w:rsidR="00DA4CDC">
        <w:rPr>
          <w:rFonts w:ascii="Arial" w:hAnsi="Arial" w:cs="Arial"/>
        </w:rPr>
        <w:t>2018)</w:t>
      </w:r>
    </w:p>
    <w:p w14:paraId="44933AF9" w14:textId="1253621A" w:rsidR="00DA4CDC" w:rsidRDefault="00DA4CDC">
      <w:pPr>
        <w:rPr>
          <w:rFonts w:ascii="Arial" w:hAnsi="Arial" w:cs="Arial"/>
        </w:rPr>
      </w:pPr>
      <w:r>
        <w:rPr>
          <w:rFonts w:ascii="Arial" w:hAnsi="Arial" w:cs="Arial"/>
          <w:i/>
          <w:iCs/>
        </w:rPr>
        <w:t>What is operant conditioning and how does it work</w:t>
      </w:r>
    </w:p>
    <w:p w14:paraId="23E73BB1" w14:textId="000DBE4D" w:rsidR="00DA4CDC" w:rsidRDefault="00DD7099">
      <w:pPr>
        <w:rPr>
          <w:rFonts w:ascii="Arial" w:hAnsi="Arial" w:cs="Arial"/>
        </w:rPr>
      </w:pPr>
      <w:r>
        <w:rPr>
          <w:rFonts w:ascii="Arial" w:hAnsi="Arial" w:cs="Arial"/>
        </w:rPr>
        <w:t xml:space="preserve">How reinforcement and punishment modify behaviour </w:t>
      </w:r>
    </w:p>
    <w:p w14:paraId="2A4A4A1E" w14:textId="1377EB46" w:rsidR="00DD7099" w:rsidRDefault="00AD2BF2">
      <w:pPr>
        <w:rPr>
          <w:rFonts w:ascii="Arial" w:hAnsi="Arial" w:cs="Arial"/>
        </w:rPr>
      </w:pPr>
      <w:r>
        <w:rPr>
          <w:rFonts w:ascii="Arial" w:hAnsi="Arial" w:cs="Arial"/>
        </w:rPr>
        <w:t>Available at:</w:t>
      </w:r>
      <w:r w:rsidR="0030175B">
        <w:rPr>
          <w:rFonts w:ascii="Arial" w:hAnsi="Arial" w:cs="Arial"/>
        </w:rPr>
        <w:t xml:space="preserve"> </w:t>
      </w:r>
      <w:hyperlink r:id="rId9" w:history="1">
        <w:r w:rsidR="0030175B" w:rsidRPr="003E407E">
          <w:rPr>
            <w:rStyle w:val="Hyperlink"/>
            <w:rFonts w:ascii="Arial" w:hAnsi="Arial" w:cs="Arial"/>
          </w:rPr>
          <w:t>https://www.simplypsychology.org/operant-conditioning.html</w:t>
        </w:r>
      </w:hyperlink>
      <w:r w:rsidR="0030175B">
        <w:rPr>
          <w:rFonts w:ascii="Arial" w:hAnsi="Arial" w:cs="Arial"/>
        </w:rPr>
        <w:t xml:space="preserve"> </w:t>
      </w:r>
    </w:p>
    <w:p w14:paraId="072586A1" w14:textId="2B8252C4" w:rsidR="00AD2BF2" w:rsidRPr="00DA4CDC" w:rsidRDefault="00AD2BF2">
      <w:pPr>
        <w:rPr>
          <w:rFonts w:ascii="Arial" w:hAnsi="Arial" w:cs="Arial"/>
        </w:rPr>
      </w:pPr>
      <w:r>
        <w:rPr>
          <w:rFonts w:ascii="Arial" w:hAnsi="Arial" w:cs="Arial"/>
        </w:rPr>
        <w:t>(Accessed: 25 July 2021)</w:t>
      </w:r>
    </w:p>
    <w:p w14:paraId="607B961A" w14:textId="715DE0D7" w:rsidR="000015D6" w:rsidRPr="00064B00" w:rsidRDefault="000015D6">
      <w:pPr>
        <w:rPr>
          <w:rFonts w:ascii="Arial" w:hAnsi="Arial" w:cs="Arial"/>
        </w:rPr>
      </w:pPr>
    </w:p>
    <w:p w14:paraId="39878248" w14:textId="055B2E0B" w:rsidR="00732029" w:rsidRPr="00064B00" w:rsidRDefault="00732029">
      <w:pPr>
        <w:rPr>
          <w:rFonts w:ascii="Arial" w:hAnsi="Arial" w:cs="Arial"/>
        </w:rPr>
      </w:pPr>
      <w:r w:rsidRPr="00064B00">
        <w:rPr>
          <w:rFonts w:ascii="Arial" w:hAnsi="Arial" w:cs="Arial"/>
        </w:rPr>
        <w:t xml:space="preserve">Models and </w:t>
      </w:r>
      <w:r w:rsidR="008D6B60" w:rsidRPr="00064B00">
        <w:rPr>
          <w:rFonts w:ascii="Arial" w:hAnsi="Arial" w:cs="Arial"/>
        </w:rPr>
        <w:t>mechanisms of public health</w:t>
      </w:r>
      <w:r w:rsidR="007E0A19">
        <w:rPr>
          <w:rFonts w:ascii="Arial" w:hAnsi="Arial" w:cs="Arial"/>
        </w:rPr>
        <w:t xml:space="preserve"> (2017)</w:t>
      </w:r>
    </w:p>
    <w:p w14:paraId="19F3E1AF" w14:textId="07B1B07E" w:rsidR="008D6B60" w:rsidRPr="00064B00" w:rsidRDefault="008D6B60">
      <w:pPr>
        <w:rPr>
          <w:rFonts w:ascii="Arial" w:hAnsi="Arial" w:cs="Arial"/>
        </w:rPr>
      </w:pPr>
      <w:r w:rsidRPr="00064B00">
        <w:rPr>
          <w:rFonts w:ascii="Arial" w:hAnsi="Arial" w:cs="Arial"/>
          <w:i/>
          <w:iCs/>
        </w:rPr>
        <w:t xml:space="preserve">Development of theory of planned </w:t>
      </w:r>
      <w:r w:rsidR="007F039B" w:rsidRPr="00064B00">
        <w:rPr>
          <w:rFonts w:ascii="Arial" w:hAnsi="Arial" w:cs="Arial"/>
          <w:i/>
          <w:iCs/>
        </w:rPr>
        <w:t xml:space="preserve">behaviour </w:t>
      </w:r>
    </w:p>
    <w:p w14:paraId="46CC9283" w14:textId="7C711B22" w:rsidR="006709CF" w:rsidRPr="00064B00" w:rsidRDefault="00C9141E">
      <w:pPr>
        <w:rPr>
          <w:rFonts w:ascii="Arial" w:hAnsi="Arial" w:cs="Arial"/>
        </w:rPr>
      </w:pPr>
      <w:r w:rsidRPr="00064B00">
        <w:rPr>
          <w:rFonts w:ascii="Arial" w:hAnsi="Arial" w:cs="Arial"/>
        </w:rPr>
        <w:t xml:space="preserve">Available at: </w:t>
      </w:r>
      <w:hyperlink r:id="rId10" w:history="1">
        <w:r w:rsidRPr="00064B00">
          <w:rPr>
            <w:rStyle w:val="Hyperlink"/>
            <w:rFonts w:ascii="Arial" w:hAnsi="Arial" w:cs="Arial"/>
          </w:rPr>
          <w:t>https://courses.lumenlearning.com/suny-buffalo-environmentalhealth/chapter/development-of-theory-of-planned-behavior/</w:t>
        </w:r>
      </w:hyperlink>
      <w:r w:rsidRPr="00064B00">
        <w:rPr>
          <w:rFonts w:ascii="Arial" w:hAnsi="Arial" w:cs="Arial"/>
        </w:rPr>
        <w:t xml:space="preserve"> </w:t>
      </w:r>
    </w:p>
    <w:p w14:paraId="1A2ADB91" w14:textId="7DD1EAC1" w:rsidR="00C9141E" w:rsidRPr="00064B00" w:rsidRDefault="00C9141E">
      <w:pPr>
        <w:rPr>
          <w:rFonts w:ascii="Arial" w:hAnsi="Arial" w:cs="Arial"/>
        </w:rPr>
      </w:pPr>
      <w:r w:rsidRPr="00064B00">
        <w:rPr>
          <w:rFonts w:ascii="Arial" w:hAnsi="Arial" w:cs="Arial"/>
        </w:rPr>
        <w:t>(Accessed: 25 July 2021)</w:t>
      </w:r>
    </w:p>
    <w:p w14:paraId="579B30AE" w14:textId="77777777" w:rsidR="000015D6" w:rsidRPr="00064B00" w:rsidRDefault="000015D6">
      <w:pPr>
        <w:rPr>
          <w:rFonts w:ascii="Arial" w:hAnsi="Arial" w:cs="Arial"/>
        </w:rPr>
      </w:pPr>
    </w:p>
    <w:p w14:paraId="640840DD" w14:textId="003A4CA6" w:rsidR="00216E46" w:rsidRPr="00064B00" w:rsidRDefault="00A90FB2">
      <w:pPr>
        <w:rPr>
          <w:rFonts w:ascii="Arial" w:hAnsi="Arial" w:cs="Arial"/>
        </w:rPr>
      </w:pPr>
      <w:r w:rsidRPr="00064B00">
        <w:rPr>
          <w:rFonts w:ascii="Arial" w:hAnsi="Arial" w:cs="Arial"/>
        </w:rPr>
        <w:t>Fazio</w:t>
      </w:r>
      <w:r w:rsidR="007F556F" w:rsidRPr="00064B00">
        <w:rPr>
          <w:rFonts w:ascii="Arial" w:hAnsi="Arial" w:cs="Arial"/>
        </w:rPr>
        <w:t>,</w:t>
      </w:r>
      <w:r w:rsidRPr="00064B00">
        <w:rPr>
          <w:rFonts w:ascii="Arial" w:hAnsi="Arial" w:cs="Arial"/>
        </w:rPr>
        <w:t xml:space="preserve"> </w:t>
      </w:r>
      <w:r w:rsidR="00BF41DE" w:rsidRPr="00064B00">
        <w:rPr>
          <w:rFonts w:ascii="Arial" w:hAnsi="Arial" w:cs="Arial"/>
        </w:rPr>
        <w:t xml:space="preserve">M.Z. </w:t>
      </w:r>
      <w:r w:rsidRPr="00064B00">
        <w:rPr>
          <w:rFonts w:ascii="Arial" w:hAnsi="Arial" w:cs="Arial"/>
          <w:i/>
          <w:iCs/>
        </w:rPr>
        <w:t>et al</w:t>
      </w:r>
      <w:r w:rsidR="002F00F7" w:rsidRPr="00064B00">
        <w:rPr>
          <w:rFonts w:ascii="Arial" w:hAnsi="Arial" w:cs="Arial"/>
          <w:i/>
          <w:iCs/>
        </w:rPr>
        <w:t xml:space="preserve">. </w:t>
      </w:r>
      <w:r w:rsidR="002F00F7" w:rsidRPr="00064B00">
        <w:rPr>
          <w:rFonts w:ascii="Arial" w:hAnsi="Arial" w:cs="Arial"/>
        </w:rPr>
        <w:t xml:space="preserve">(1978) </w:t>
      </w:r>
    </w:p>
    <w:p w14:paraId="77349BCF" w14:textId="2BAD4756" w:rsidR="00E63BCB" w:rsidRPr="00064B00" w:rsidRDefault="0043674D">
      <w:pPr>
        <w:rPr>
          <w:rFonts w:ascii="Arial" w:hAnsi="Arial" w:cs="Arial"/>
          <w:i/>
          <w:iCs/>
        </w:rPr>
      </w:pPr>
      <w:r w:rsidRPr="00064B00">
        <w:rPr>
          <w:rFonts w:ascii="Arial" w:hAnsi="Arial" w:cs="Arial"/>
          <w:i/>
          <w:iCs/>
        </w:rPr>
        <w:t xml:space="preserve">On the predictive validity of </w:t>
      </w:r>
      <w:r w:rsidR="002F036E" w:rsidRPr="00064B00">
        <w:rPr>
          <w:rFonts w:ascii="Arial" w:hAnsi="Arial" w:cs="Arial"/>
          <w:i/>
          <w:iCs/>
        </w:rPr>
        <w:t>attitudes: The roles of direct experiences and confidence</w:t>
      </w:r>
    </w:p>
    <w:p w14:paraId="31967B0B" w14:textId="3988250F" w:rsidR="00216E46" w:rsidRPr="00064B00" w:rsidRDefault="00DE30C9">
      <w:pPr>
        <w:rPr>
          <w:rFonts w:ascii="Arial" w:hAnsi="Arial" w:cs="Arial"/>
        </w:rPr>
      </w:pPr>
      <w:r w:rsidRPr="00064B00">
        <w:rPr>
          <w:rFonts w:ascii="Arial" w:hAnsi="Arial" w:cs="Arial"/>
        </w:rPr>
        <w:t xml:space="preserve">Journal of personality </w:t>
      </w:r>
    </w:p>
    <w:p w14:paraId="370284BF" w14:textId="068E95F4" w:rsidR="00472F5E" w:rsidRPr="00064B00" w:rsidRDefault="00472F5E">
      <w:pPr>
        <w:rPr>
          <w:rFonts w:ascii="Arial" w:hAnsi="Arial" w:cs="Arial"/>
        </w:rPr>
      </w:pPr>
      <w:r w:rsidRPr="00064B00">
        <w:rPr>
          <w:rFonts w:ascii="Arial" w:hAnsi="Arial" w:cs="Arial"/>
        </w:rPr>
        <w:t>Available at:</w:t>
      </w:r>
      <w:r w:rsidR="00B128CA" w:rsidRPr="00064B00">
        <w:rPr>
          <w:rFonts w:ascii="Arial" w:hAnsi="Arial" w:cs="Arial"/>
        </w:rPr>
        <w:t xml:space="preserve"> </w:t>
      </w:r>
      <w:hyperlink r:id="rId11" w:history="1">
        <w:r w:rsidR="00B128CA" w:rsidRPr="00064B00">
          <w:rPr>
            <w:rStyle w:val="Hyperlink"/>
            <w:rFonts w:ascii="Arial" w:hAnsi="Arial" w:cs="Arial"/>
          </w:rPr>
          <w:t>https://onlinelibrary.wiley.com/doi/abs/10.1111/j.1467-6494.1978.tb00177.x</w:t>
        </w:r>
      </w:hyperlink>
      <w:r w:rsidR="00B128CA" w:rsidRPr="00064B00">
        <w:rPr>
          <w:rFonts w:ascii="Arial" w:hAnsi="Arial" w:cs="Arial"/>
        </w:rPr>
        <w:t xml:space="preserve"> </w:t>
      </w:r>
    </w:p>
    <w:p w14:paraId="5F212695" w14:textId="548B1412" w:rsidR="00DE30C9" w:rsidRPr="00064B00" w:rsidRDefault="00F86C68">
      <w:pPr>
        <w:rPr>
          <w:rFonts w:ascii="Arial" w:hAnsi="Arial" w:cs="Arial"/>
        </w:rPr>
      </w:pPr>
      <w:r w:rsidRPr="00064B00">
        <w:rPr>
          <w:rFonts w:ascii="Arial" w:hAnsi="Arial" w:cs="Arial"/>
        </w:rPr>
        <w:t>(</w:t>
      </w:r>
      <w:r w:rsidR="00DE30C9" w:rsidRPr="00064B00">
        <w:rPr>
          <w:rFonts w:ascii="Arial" w:hAnsi="Arial" w:cs="Arial"/>
        </w:rPr>
        <w:t xml:space="preserve">Accessed: </w:t>
      </w:r>
      <w:r w:rsidR="00BA77F2" w:rsidRPr="00064B00">
        <w:rPr>
          <w:rFonts w:ascii="Arial" w:hAnsi="Arial" w:cs="Arial"/>
        </w:rPr>
        <w:t>24</w:t>
      </w:r>
      <w:r w:rsidRPr="00064B00">
        <w:rPr>
          <w:rFonts w:ascii="Arial" w:hAnsi="Arial" w:cs="Arial"/>
        </w:rPr>
        <w:t xml:space="preserve"> July </w:t>
      </w:r>
      <w:r w:rsidR="00BA77F2" w:rsidRPr="00064B00">
        <w:rPr>
          <w:rFonts w:ascii="Arial" w:hAnsi="Arial" w:cs="Arial"/>
        </w:rPr>
        <w:t>2021</w:t>
      </w:r>
      <w:r w:rsidR="00F52202" w:rsidRPr="00064B00">
        <w:rPr>
          <w:rFonts w:ascii="Arial" w:hAnsi="Arial" w:cs="Arial"/>
        </w:rPr>
        <w:t>)</w:t>
      </w:r>
    </w:p>
    <w:sectPr w:rsidR="00DE30C9" w:rsidRPr="00064B0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1"/>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7E41"/>
    <w:rsid w:val="000015D6"/>
    <w:rsid w:val="0000496B"/>
    <w:rsid w:val="00006A92"/>
    <w:rsid w:val="00016B72"/>
    <w:rsid w:val="0001738C"/>
    <w:rsid w:val="000225E6"/>
    <w:rsid w:val="00025E12"/>
    <w:rsid w:val="0002785A"/>
    <w:rsid w:val="00043A45"/>
    <w:rsid w:val="000516A1"/>
    <w:rsid w:val="000516EF"/>
    <w:rsid w:val="00052826"/>
    <w:rsid w:val="00056A41"/>
    <w:rsid w:val="00062278"/>
    <w:rsid w:val="00064B00"/>
    <w:rsid w:val="00066300"/>
    <w:rsid w:val="00072994"/>
    <w:rsid w:val="00080792"/>
    <w:rsid w:val="00082E20"/>
    <w:rsid w:val="00087F3C"/>
    <w:rsid w:val="000A52BE"/>
    <w:rsid w:val="000C7E92"/>
    <w:rsid w:val="000E16D1"/>
    <w:rsid w:val="000E51B3"/>
    <w:rsid w:val="000F23F6"/>
    <w:rsid w:val="000F5BE1"/>
    <w:rsid w:val="0010281A"/>
    <w:rsid w:val="00106DC6"/>
    <w:rsid w:val="00110B8E"/>
    <w:rsid w:val="001116F6"/>
    <w:rsid w:val="001154B7"/>
    <w:rsid w:val="00120A41"/>
    <w:rsid w:val="001211D0"/>
    <w:rsid w:val="00123D24"/>
    <w:rsid w:val="00124A0B"/>
    <w:rsid w:val="001257F9"/>
    <w:rsid w:val="00125E7D"/>
    <w:rsid w:val="00126810"/>
    <w:rsid w:val="00140CB8"/>
    <w:rsid w:val="00166880"/>
    <w:rsid w:val="001807C6"/>
    <w:rsid w:val="0019394C"/>
    <w:rsid w:val="0019452B"/>
    <w:rsid w:val="001B08B1"/>
    <w:rsid w:val="001B7614"/>
    <w:rsid w:val="001C32F6"/>
    <w:rsid w:val="001C4B48"/>
    <w:rsid w:val="001E4B2D"/>
    <w:rsid w:val="001F7410"/>
    <w:rsid w:val="00200A8C"/>
    <w:rsid w:val="0020288D"/>
    <w:rsid w:val="00204FCC"/>
    <w:rsid w:val="00216E46"/>
    <w:rsid w:val="002204C3"/>
    <w:rsid w:val="0022519B"/>
    <w:rsid w:val="00227DD8"/>
    <w:rsid w:val="0023703F"/>
    <w:rsid w:val="00240B38"/>
    <w:rsid w:val="00245FFE"/>
    <w:rsid w:val="00252861"/>
    <w:rsid w:val="00254594"/>
    <w:rsid w:val="002559AF"/>
    <w:rsid w:val="0026447B"/>
    <w:rsid w:val="00267B97"/>
    <w:rsid w:val="002732B6"/>
    <w:rsid w:val="0028265C"/>
    <w:rsid w:val="00292A3C"/>
    <w:rsid w:val="002966EE"/>
    <w:rsid w:val="00297836"/>
    <w:rsid w:val="002A120F"/>
    <w:rsid w:val="002A3D65"/>
    <w:rsid w:val="002A4AD4"/>
    <w:rsid w:val="002D1F98"/>
    <w:rsid w:val="002D3B5C"/>
    <w:rsid w:val="002E4663"/>
    <w:rsid w:val="002E70B3"/>
    <w:rsid w:val="002F00F7"/>
    <w:rsid w:val="002F036E"/>
    <w:rsid w:val="002F0B8F"/>
    <w:rsid w:val="002F4591"/>
    <w:rsid w:val="0030175B"/>
    <w:rsid w:val="003020FF"/>
    <w:rsid w:val="00311961"/>
    <w:rsid w:val="003152EC"/>
    <w:rsid w:val="00315C44"/>
    <w:rsid w:val="00333CE6"/>
    <w:rsid w:val="00335158"/>
    <w:rsid w:val="0033558C"/>
    <w:rsid w:val="0034038B"/>
    <w:rsid w:val="00347E37"/>
    <w:rsid w:val="00353110"/>
    <w:rsid w:val="00354174"/>
    <w:rsid w:val="003546A4"/>
    <w:rsid w:val="0035571F"/>
    <w:rsid w:val="00377100"/>
    <w:rsid w:val="003811DF"/>
    <w:rsid w:val="003B3D5B"/>
    <w:rsid w:val="003C678C"/>
    <w:rsid w:val="003D2834"/>
    <w:rsid w:val="003E6384"/>
    <w:rsid w:val="003F0C65"/>
    <w:rsid w:val="0040238D"/>
    <w:rsid w:val="0040713A"/>
    <w:rsid w:val="00425896"/>
    <w:rsid w:val="0043674D"/>
    <w:rsid w:val="00441B11"/>
    <w:rsid w:val="004437D6"/>
    <w:rsid w:val="00443B99"/>
    <w:rsid w:val="00445318"/>
    <w:rsid w:val="00455CD7"/>
    <w:rsid w:val="004610A1"/>
    <w:rsid w:val="004676FD"/>
    <w:rsid w:val="00472590"/>
    <w:rsid w:val="00472F5E"/>
    <w:rsid w:val="00477220"/>
    <w:rsid w:val="00483093"/>
    <w:rsid w:val="0049025B"/>
    <w:rsid w:val="00491031"/>
    <w:rsid w:val="004A2DAE"/>
    <w:rsid w:val="004B6DB5"/>
    <w:rsid w:val="004C4300"/>
    <w:rsid w:val="004D03BE"/>
    <w:rsid w:val="004D4CEF"/>
    <w:rsid w:val="004F68EF"/>
    <w:rsid w:val="004F756B"/>
    <w:rsid w:val="00501593"/>
    <w:rsid w:val="005021C4"/>
    <w:rsid w:val="0050249E"/>
    <w:rsid w:val="00503D4E"/>
    <w:rsid w:val="005204F8"/>
    <w:rsid w:val="00531C14"/>
    <w:rsid w:val="00547E41"/>
    <w:rsid w:val="005506AA"/>
    <w:rsid w:val="00552B42"/>
    <w:rsid w:val="00553541"/>
    <w:rsid w:val="00553625"/>
    <w:rsid w:val="005562E4"/>
    <w:rsid w:val="00564E25"/>
    <w:rsid w:val="00566C01"/>
    <w:rsid w:val="005778CC"/>
    <w:rsid w:val="0059083F"/>
    <w:rsid w:val="005920AF"/>
    <w:rsid w:val="00597C39"/>
    <w:rsid w:val="005A449B"/>
    <w:rsid w:val="005C5382"/>
    <w:rsid w:val="005D03B3"/>
    <w:rsid w:val="005D0EE9"/>
    <w:rsid w:val="005D35B7"/>
    <w:rsid w:val="005F7151"/>
    <w:rsid w:val="006167D8"/>
    <w:rsid w:val="00617341"/>
    <w:rsid w:val="00634E33"/>
    <w:rsid w:val="00641C4A"/>
    <w:rsid w:val="00642D04"/>
    <w:rsid w:val="006442B4"/>
    <w:rsid w:val="006549F4"/>
    <w:rsid w:val="006709CF"/>
    <w:rsid w:val="0068413D"/>
    <w:rsid w:val="006A570F"/>
    <w:rsid w:val="006A5A64"/>
    <w:rsid w:val="006B2AFD"/>
    <w:rsid w:val="006C216B"/>
    <w:rsid w:val="006D398A"/>
    <w:rsid w:val="006D5F85"/>
    <w:rsid w:val="006D7151"/>
    <w:rsid w:val="006E1348"/>
    <w:rsid w:val="006E7909"/>
    <w:rsid w:val="006E79F7"/>
    <w:rsid w:val="006F3F6B"/>
    <w:rsid w:val="006F5D97"/>
    <w:rsid w:val="0070339F"/>
    <w:rsid w:val="00705399"/>
    <w:rsid w:val="00716C7F"/>
    <w:rsid w:val="00726F3B"/>
    <w:rsid w:val="00732029"/>
    <w:rsid w:val="0073231D"/>
    <w:rsid w:val="00745ED2"/>
    <w:rsid w:val="00762AB6"/>
    <w:rsid w:val="007645AA"/>
    <w:rsid w:val="00775D9A"/>
    <w:rsid w:val="007850A6"/>
    <w:rsid w:val="00794DDB"/>
    <w:rsid w:val="007B7F41"/>
    <w:rsid w:val="007C6871"/>
    <w:rsid w:val="007D597F"/>
    <w:rsid w:val="007E0A19"/>
    <w:rsid w:val="007E1ECC"/>
    <w:rsid w:val="007F039B"/>
    <w:rsid w:val="007F10B8"/>
    <w:rsid w:val="007F1BA2"/>
    <w:rsid w:val="007F556F"/>
    <w:rsid w:val="007F6258"/>
    <w:rsid w:val="007F762D"/>
    <w:rsid w:val="008020DD"/>
    <w:rsid w:val="00807863"/>
    <w:rsid w:val="00810047"/>
    <w:rsid w:val="00812D7E"/>
    <w:rsid w:val="00812FA4"/>
    <w:rsid w:val="0081365B"/>
    <w:rsid w:val="00813B43"/>
    <w:rsid w:val="0081468D"/>
    <w:rsid w:val="00823656"/>
    <w:rsid w:val="00823D07"/>
    <w:rsid w:val="008406F8"/>
    <w:rsid w:val="00864C17"/>
    <w:rsid w:val="008731A0"/>
    <w:rsid w:val="00874B90"/>
    <w:rsid w:val="00875D10"/>
    <w:rsid w:val="008855C0"/>
    <w:rsid w:val="008A2FF0"/>
    <w:rsid w:val="008A736C"/>
    <w:rsid w:val="008C4F78"/>
    <w:rsid w:val="008D6B60"/>
    <w:rsid w:val="009006E9"/>
    <w:rsid w:val="00911E5A"/>
    <w:rsid w:val="009218CF"/>
    <w:rsid w:val="00922264"/>
    <w:rsid w:val="00924035"/>
    <w:rsid w:val="00973B09"/>
    <w:rsid w:val="0099014C"/>
    <w:rsid w:val="00997063"/>
    <w:rsid w:val="009A4944"/>
    <w:rsid w:val="009B62C6"/>
    <w:rsid w:val="009C5861"/>
    <w:rsid w:val="009D4830"/>
    <w:rsid w:val="009E6691"/>
    <w:rsid w:val="009E66D0"/>
    <w:rsid w:val="009F48E5"/>
    <w:rsid w:val="009F4A9D"/>
    <w:rsid w:val="00A10B63"/>
    <w:rsid w:val="00A177C4"/>
    <w:rsid w:val="00A31A57"/>
    <w:rsid w:val="00A5106A"/>
    <w:rsid w:val="00A56685"/>
    <w:rsid w:val="00A63C4E"/>
    <w:rsid w:val="00A77270"/>
    <w:rsid w:val="00A90161"/>
    <w:rsid w:val="00A90FB2"/>
    <w:rsid w:val="00A91DBA"/>
    <w:rsid w:val="00AA2F73"/>
    <w:rsid w:val="00AB4F9C"/>
    <w:rsid w:val="00AB6F9B"/>
    <w:rsid w:val="00AC273A"/>
    <w:rsid w:val="00AC6893"/>
    <w:rsid w:val="00AD2BF2"/>
    <w:rsid w:val="00AD47D6"/>
    <w:rsid w:val="00AD5E26"/>
    <w:rsid w:val="00AE4D38"/>
    <w:rsid w:val="00AF2FF8"/>
    <w:rsid w:val="00AF483D"/>
    <w:rsid w:val="00AF52B6"/>
    <w:rsid w:val="00AF7E2E"/>
    <w:rsid w:val="00B06BC4"/>
    <w:rsid w:val="00B128CA"/>
    <w:rsid w:val="00B2506F"/>
    <w:rsid w:val="00B25430"/>
    <w:rsid w:val="00B31F00"/>
    <w:rsid w:val="00B3202F"/>
    <w:rsid w:val="00B356ED"/>
    <w:rsid w:val="00B4139C"/>
    <w:rsid w:val="00B5402B"/>
    <w:rsid w:val="00B5756A"/>
    <w:rsid w:val="00B624D4"/>
    <w:rsid w:val="00B63713"/>
    <w:rsid w:val="00B72B25"/>
    <w:rsid w:val="00B74529"/>
    <w:rsid w:val="00B801D7"/>
    <w:rsid w:val="00B80542"/>
    <w:rsid w:val="00B958F6"/>
    <w:rsid w:val="00B96B1D"/>
    <w:rsid w:val="00BA1860"/>
    <w:rsid w:val="00BA64F5"/>
    <w:rsid w:val="00BA77F2"/>
    <w:rsid w:val="00BB1CC1"/>
    <w:rsid w:val="00BB2AF6"/>
    <w:rsid w:val="00BB3115"/>
    <w:rsid w:val="00BB6F17"/>
    <w:rsid w:val="00BC0A4B"/>
    <w:rsid w:val="00BC1342"/>
    <w:rsid w:val="00BC70E2"/>
    <w:rsid w:val="00BD2093"/>
    <w:rsid w:val="00BD79FB"/>
    <w:rsid w:val="00BE4B32"/>
    <w:rsid w:val="00BF1212"/>
    <w:rsid w:val="00BF41DE"/>
    <w:rsid w:val="00BF4636"/>
    <w:rsid w:val="00C02F07"/>
    <w:rsid w:val="00C056AF"/>
    <w:rsid w:val="00C07AA8"/>
    <w:rsid w:val="00C1303F"/>
    <w:rsid w:val="00C17740"/>
    <w:rsid w:val="00C45F6E"/>
    <w:rsid w:val="00C7051D"/>
    <w:rsid w:val="00C71BA3"/>
    <w:rsid w:val="00C82682"/>
    <w:rsid w:val="00C9141E"/>
    <w:rsid w:val="00C954FA"/>
    <w:rsid w:val="00CA4F34"/>
    <w:rsid w:val="00CA5F03"/>
    <w:rsid w:val="00CC202D"/>
    <w:rsid w:val="00CD0316"/>
    <w:rsid w:val="00CF019A"/>
    <w:rsid w:val="00CF2A10"/>
    <w:rsid w:val="00CF39B4"/>
    <w:rsid w:val="00CF3DE3"/>
    <w:rsid w:val="00D0770D"/>
    <w:rsid w:val="00D079CE"/>
    <w:rsid w:val="00D21169"/>
    <w:rsid w:val="00D22C3B"/>
    <w:rsid w:val="00D27DA0"/>
    <w:rsid w:val="00D32841"/>
    <w:rsid w:val="00D37465"/>
    <w:rsid w:val="00D426E6"/>
    <w:rsid w:val="00D72588"/>
    <w:rsid w:val="00D72E0D"/>
    <w:rsid w:val="00D82525"/>
    <w:rsid w:val="00D94416"/>
    <w:rsid w:val="00DA1C70"/>
    <w:rsid w:val="00DA4CDC"/>
    <w:rsid w:val="00DB316D"/>
    <w:rsid w:val="00DC3B9E"/>
    <w:rsid w:val="00DD1100"/>
    <w:rsid w:val="00DD7099"/>
    <w:rsid w:val="00DE0B73"/>
    <w:rsid w:val="00DE1016"/>
    <w:rsid w:val="00DE30C9"/>
    <w:rsid w:val="00DE3C9D"/>
    <w:rsid w:val="00DF4877"/>
    <w:rsid w:val="00DF63AF"/>
    <w:rsid w:val="00E02E19"/>
    <w:rsid w:val="00E05401"/>
    <w:rsid w:val="00E05659"/>
    <w:rsid w:val="00E11F26"/>
    <w:rsid w:val="00E1560F"/>
    <w:rsid w:val="00E310F3"/>
    <w:rsid w:val="00E32E8C"/>
    <w:rsid w:val="00E4143D"/>
    <w:rsid w:val="00E42597"/>
    <w:rsid w:val="00E63BCB"/>
    <w:rsid w:val="00E86591"/>
    <w:rsid w:val="00EB531D"/>
    <w:rsid w:val="00EC6BEA"/>
    <w:rsid w:val="00ED0683"/>
    <w:rsid w:val="00ED098F"/>
    <w:rsid w:val="00EE3B49"/>
    <w:rsid w:val="00F11541"/>
    <w:rsid w:val="00F13BA0"/>
    <w:rsid w:val="00F23952"/>
    <w:rsid w:val="00F27CED"/>
    <w:rsid w:val="00F34934"/>
    <w:rsid w:val="00F40C0C"/>
    <w:rsid w:val="00F52202"/>
    <w:rsid w:val="00F60F29"/>
    <w:rsid w:val="00F65362"/>
    <w:rsid w:val="00F7640F"/>
    <w:rsid w:val="00F769E5"/>
    <w:rsid w:val="00F81229"/>
    <w:rsid w:val="00F86C68"/>
    <w:rsid w:val="00FA787F"/>
    <w:rsid w:val="00FC147D"/>
    <w:rsid w:val="00FD234A"/>
    <w:rsid w:val="00FD4EF1"/>
    <w:rsid w:val="00FD6A8F"/>
    <w:rsid w:val="00FE4A67"/>
    <w:rsid w:val="00FE58AA"/>
    <w:rsid w:val="00FE5A18"/>
    <w:rsid w:val="00FF10FC"/>
    <w:rsid w:val="00FF3285"/>
    <w:rsid w:val="00FF7B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BBD68B1"/>
  <w15:chartTrackingRefBased/>
  <w15:docId w15:val="{A454618D-4873-FF46-BFEB-2E13D8D346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128CA"/>
    <w:rPr>
      <w:color w:val="0563C1" w:themeColor="hyperlink"/>
      <w:u w:val="single"/>
    </w:rPr>
  </w:style>
  <w:style w:type="character" w:styleId="UnresolvedMention">
    <w:name w:val="Unresolved Mention"/>
    <w:basedOn w:val="DefaultParagraphFont"/>
    <w:uiPriority w:val="99"/>
    <w:semiHidden/>
    <w:unhideWhenUsed/>
    <w:rsid w:val="00B128CA"/>
    <w:rPr>
      <w:color w:val="605E5C"/>
      <w:shd w:val="clear" w:color="auto" w:fill="E1DFDD"/>
    </w:rPr>
  </w:style>
  <w:style w:type="character" w:styleId="FollowedHyperlink">
    <w:name w:val="FollowedHyperlink"/>
    <w:basedOn w:val="DefaultParagraphFont"/>
    <w:uiPriority w:val="99"/>
    <w:semiHidden/>
    <w:unhideWhenUsed/>
    <w:rsid w:val="007E0A1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408998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ubmed.ncbi.nlm.nih.gov/29147128/"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verywellmind.com/attribution-social-psychology-2795898"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sites.psu.edu/intropsychsp14n2/2014/04/07/classical-conditioning-taste-aversion/" TargetMode="External"/><Relationship Id="rId11" Type="http://schemas.openxmlformats.org/officeDocument/2006/relationships/hyperlink" Target="https://onlinelibrary.wiley.com/doi/abs/10.1111/j.1467-6494.1978.tb00177.x" TargetMode="External"/><Relationship Id="rId5" Type="http://schemas.openxmlformats.org/officeDocument/2006/relationships/hyperlink" Target="https://www.health.harvard.edu/staying-healthy/why-people-become-overweight" TargetMode="External"/><Relationship Id="rId10" Type="http://schemas.openxmlformats.org/officeDocument/2006/relationships/hyperlink" Target="https://courses.lumenlearning.com/suny-buffalo-environmentalhealth/chapter/development-of-theory-of-planned-behavior/" TargetMode="External"/><Relationship Id="rId4" Type="http://schemas.openxmlformats.org/officeDocument/2006/relationships/image" Target="media/image1.png"/><Relationship Id="rId9" Type="http://schemas.openxmlformats.org/officeDocument/2006/relationships/hyperlink" Target="https://www.simplypsychology.org/operant-conditioning.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5242</TotalTime>
  <Pages>7</Pages>
  <Words>2116</Words>
  <Characters>12065</Characters>
  <Application>Microsoft Office Word</Application>
  <DocSecurity>0</DocSecurity>
  <Lines>100</Lines>
  <Paragraphs>28</Paragraphs>
  <ScaleCrop>false</ScaleCrop>
  <Company/>
  <LinksUpToDate>false</LinksUpToDate>
  <CharactersWithSpaces>14153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Parisle Kia Paula Edwards (2010405)</dc:creator>
  <cp:keywords/>
  <dc:description/>
  <cp:lastModifiedBy>Parisle Kia Paula Edwards (2010405)</cp:lastModifiedBy>
  <cp:revision>358</cp:revision>
  <dcterms:created xsi:type="dcterms:W3CDTF">2021-07-22T21:49:00Z</dcterms:created>
  <dcterms:modified xsi:type="dcterms:W3CDTF">2021-07-29T22:21:00Z</dcterms:modified>
</cp:coreProperties>
</file>