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E540703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53B33EC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3A685D47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51C96969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538277F8" w:rsidR="006C005B" w:rsidRPr="00B964BE" w:rsidRDefault="00EA78CF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May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68A2C5C5" w:rsidR="006C005B" w:rsidRPr="00B964BE" w:rsidRDefault="00EA78CF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Mai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177CCD9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41296F">
        <w:rPr>
          <w:rFonts w:asciiTheme="minorBidi" w:hAnsiTheme="minorBidi" w:cstheme="minorBidi"/>
          <w:color w:val="FF0000"/>
        </w:rPr>
        <w:t>ACDA4004</w:t>
      </w:r>
    </w:p>
    <w:p w14:paraId="7B88BB45" w14:textId="599D0D82" w:rsidR="006C005B" w:rsidRPr="00B964BE" w:rsidRDefault="0041296F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Micros Peripherals &amp; Interfaces</w:t>
      </w:r>
    </w:p>
    <w:p w14:paraId="090C7C59" w14:textId="77777777" w:rsidR="00A37DD8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</w:p>
    <w:p w14:paraId="277E75CE" w14:textId="77777777" w:rsidR="00A37DD8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</w:p>
    <w:p w14:paraId="1CD063E4" w14:textId="77777777" w:rsidR="00A37DD8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</w:p>
    <w:p w14:paraId="1DB3757B" w14:textId="0194DB9A" w:rsidR="006C005B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  <w:r w:rsidRPr="00A37DD8">
        <w:rPr>
          <w:rFonts w:asciiTheme="minorBidi" w:hAnsiTheme="minorBidi" w:cstheme="minorBidi"/>
          <w:color w:val="FF0000"/>
          <w:sz w:val="96"/>
          <w:szCs w:val="96"/>
        </w:rPr>
        <w:t>Marking Scheme</w:t>
      </w:r>
    </w:p>
    <w:p w14:paraId="46B95825" w14:textId="4F775BEF" w:rsidR="00A37DD8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</w:p>
    <w:p w14:paraId="310EB29F" w14:textId="1BE74C97" w:rsidR="00A37DD8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</w:p>
    <w:p w14:paraId="1371F3A2" w14:textId="77777777" w:rsidR="00A37DD8" w:rsidRPr="00A37DD8" w:rsidRDefault="00A37DD8" w:rsidP="00A37DD8">
      <w:pPr>
        <w:jc w:val="center"/>
        <w:rPr>
          <w:rFonts w:asciiTheme="minorBidi" w:hAnsiTheme="minorBidi" w:cstheme="minorBidi"/>
          <w:color w:val="FF0000"/>
          <w:sz w:val="96"/>
          <w:szCs w:val="96"/>
        </w:rPr>
      </w:pPr>
    </w:p>
    <w:p w14:paraId="7A915291" w14:textId="51DBB8B6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lastRenderedPageBreak/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  <w:r w:rsidR="00565860">
        <w:rPr>
          <w:rFonts w:asciiTheme="minorBidi" w:hAnsiTheme="minorBidi" w:cstheme="minorBidi"/>
          <w:b/>
          <w:sz w:val="28"/>
        </w:rPr>
        <w:t xml:space="preserve"> (marks add up to 50 in total)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50A70D85" w14:textId="282A4665" w:rsidR="006C005B" w:rsidRDefault="00554266" w:rsidP="006C005B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 w:rsidRPr="009E74BD">
        <w:rPr>
          <w:rFonts w:asciiTheme="minorBidi" w:hAnsiTheme="minorBidi" w:cstheme="minorBidi"/>
          <w:bCs/>
        </w:rPr>
        <w:t xml:space="preserve">The following comprise </w:t>
      </w:r>
      <w:proofErr w:type="gramStart"/>
      <w:r w:rsidRPr="009E74BD">
        <w:rPr>
          <w:rFonts w:asciiTheme="minorBidi" w:hAnsiTheme="minorBidi" w:cstheme="minorBidi"/>
          <w:bCs/>
        </w:rPr>
        <w:t>a number of</w:t>
      </w:r>
      <w:proofErr w:type="gramEnd"/>
      <w:r w:rsidRPr="009E74BD">
        <w:rPr>
          <w:rFonts w:asciiTheme="minorBidi" w:hAnsiTheme="minorBidi" w:cstheme="minorBidi"/>
          <w:bCs/>
        </w:rPr>
        <w:t xml:space="preserve"> mnemonics from the PIC</w:t>
      </w:r>
      <w:r w:rsidR="00A641B3" w:rsidRPr="009E74BD">
        <w:rPr>
          <w:rFonts w:asciiTheme="minorBidi" w:hAnsiTheme="minorBidi" w:cstheme="minorBidi"/>
          <w:bCs/>
        </w:rPr>
        <w:t xml:space="preserve">16F84 microprocessor instruction set. Give the meaning of </w:t>
      </w:r>
      <w:r w:rsidR="00E753C6" w:rsidRPr="009E74BD">
        <w:rPr>
          <w:rFonts w:asciiTheme="minorBidi" w:hAnsiTheme="minorBidi" w:cstheme="minorBidi"/>
          <w:bCs/>
        </w:rPr>
        <w:t xml:space="preserve">what each mnemonic stands for and explain what the instruction </w:t>
      </w:r>
      <w:proofErr w:type="gramStart"/>
      <w:r w:rsidR="00E753C6" w:rsidRPr="009E74BD">
        <w:rPr>
          <w:rFonts w:asciiTheme="minorBidi" w:hAnsiTheme="minorBidi" w:cstheme="minorBidi"/>
          <w:bCs/>
        </w:rPr>
        <w:t>actually does</w:t>
      </w:r>
      <w:proofErr w:type="gramEnd"/>
      <w:r w:rsidR="00E753C6" w:rsidRPr="009E74BD">
        <w:rPr>
          <w:rFonts w:asciiTheme="minorBidi" w:hAnsiTheme="minorBidi" w:cstheme="minorBidi"/>
          <w:bCs/>
        </w:rPr>
        <w:t>.</w:t>
      </w:r>
    </w:p>
    <w:p w14:paraId="28553646" w14:textId="77777777" w:rsidR="003373AB" w:rsidRPr="009E74BD" w:rsidRDefault="003373AB" w:rsidP="003373AB">
      <w:pPr>
        <w:ind w:left="720"/>
        <w:rPr>
          <w:rFonts w:asciiTheme="minorBidi" w:hAnsiTheme="minorBidi" w:cstheme="minorBidi"/>
          <w:bCs/>
        </w:rPr>
      </w:pPr>
    </w:p>
    <w:p w14:paraId="311D3FF5" w14:textId="41D96609" w:rsidR="00E753C6" w:rsidRPr="009E74BD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RE</w:t>
      </w:r>
      <w:r w:rsidR="002A1818">
        <w:rPr>
          <w:rFonts w:asciiTheme="minorBidi" w:hAnsiTheme="minorBidi" w:cstheme="minorBidi"/>
          <w:bCs/>
        </w:rPr>
        <w:t>TFIE</w:t>
      </w:r>
      <w:r w:rsidR="00A37DD8">
        <w:rPr>
          <w:rFonts w:asciiTheme="minorBidi" w:hAnsiTheme="minorBidi" w:cstheme="minorBidi"/>
          <w:bCs/>
        </w:rPr>
        <w:t xml:space="preserve"> – </w:t>
      </w:r>
      <w:r w:rsidR="00A37DD8">
        <w:rPr>
          <w:rFonts w:asciiTheme="minorBidi" w:hAnsiTheme="minorBidi" w:cstheme="minorBidi"/>
          <w:bCs/>
          <w:color w:val="FF0000"/>
        </w:rPr>
        <w:t>Return from Interrupt – pulls the return address from the stack and places it int the program counter to return execution back from when the interrupt occurred.</w:t>
      </w:r>
    </w:p>
    <w:p w14:paraId="1A731020" w14:textId="60C8C2CB" w:rsidR="009E74BD" w:rsidRPr="009E74BD" w:rsidRDefault="009E74BD" w:rsidP="009E74BD">
      <w:pPr>
        <w:ind w:left="1440"/>
        <w:jc w:val="right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/>
        </w:rPr>
        <w:t xml:space="preserve">[2 Marks] </w:t>
      </w:r>
    </w:p>
    <w:p w14:paraId="64A7E179" w14:textId="159F0CD6" w:rsidR="007436BB" w:rsidRDefault="002A1818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NOP</w:t>
      </w:r>
      <w:r w:rsidR="00A37DD8">
        <w:rPr>
          <w:rFonts w:asciiTheme="minorBidi" w:hAnsiTheme="minorBidi" w:cstheme="minorBidi"/>
          <w:bCs/>
        </w:rPr>
        <w:t xml:space="preserve"> – </w:t>
      </w:r>
      <w:r w:rsidR="00A37DD8">
        <w:rPr>
          <w:rFonts w:asciiTheme="minorBidi" w:hAnsiTheme="minorBidi" w:cstheme="minorBidi"/>
          <w:bCs/>
          <w:color w:val="FF0000"/>
        </w:rPr>
        <w:t>No Operation – does nothing, but wastes clock cycles (causes a fixed delay)</w:t>
      </w:r>
    </w:p>
    <w:p w14:paraId="250D914A" w14:textId="1BA8C141" w:rsidR="007436BB" w:rsidRPr="007436BB" w:rsidRDefault="007436BB" w:rsidP="007436BB">
      <w:pPr>
        <w:ind w:left="1440"/>
        <w:jc w:val="right"/>
        <w:rPr>
          <w:rFonts w:asciiTheme="minorBidi" w:hAnsiTheme="minorBidi" w:cstheme="minorBidi"/>
          <w:b/>
        </w:rPr>
      </w:pPr>
      <w:r w:rsidRPr="007436BB">
        <w:rPr>
          <w:rFonts w:asciiTheme="minorBidi" w:hAnsiTheme="minorBidi" w:cstheme="minorBidi"/>
          <w:b/>
        </w:rPr>
        <w:t xml:space="preserve">[2 Marks] </w:t>
      </w:r>
    </w:p>
    <w:p w14:paraId="3ED088C4" w14:textId="5CCB8E7D" w:rsidR="009E74BD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ADD</w:t>
      </w:r>
      <w:r w:rsidR="002A1818">
        <w:rPr>
          <w:rFonts w:asciiTheme="minorBidi" w:hAnsiTheme="minorBidi" w:cstheme="minorBidi"/>
          <w:bCs/>
        </w:rPr>
        <w:t>WF</w:t>
      </w:r>
      <w:r w:rsidR="00A37DD8">
        <w:rPr>
          <w:rFonts w:asciiTheme="minorBidi" w:hAnsiTheme="minorBidi" w:cstheme="minorBidi"/>
          <w:bCs/>
        </w:rPr>
        <w:t xml:space="preserve"> – </w:t>
      </w:r>
      <w:r w:rsidR="00A37DD8">
        <w:rPr>
          <w:rFonts w:asciiTheme="minorBidi" w:hAnsiTheme="minorBidi" w:cstheme="minorBidi"/>
          <w:bCs/>
          <w:color w:val="FF0000"/>
        </w:rPr>
        <w:t>Add W register and contents of the File location</w:t>
      </w:r>
    </w:p>
    <w:p w14:paraId="704A93FA" w14:textId="4D5C3050" w:rsidR="009C50CB" w:rsidRPr="009C50CB" w:rsidRDefault="009C50CB" w:rsidP="009C50CB">
      <w:pPr>
        <w:ind w:left="1440"/>
        <w:jc w:val="right"/>
        <w:rPr>
          <w:rFonts w:asciiTheme="minorBidi" w:hAnsiTheme="minorBidi" w:cstheme="minorBidi"/>
          <w:b/>
        </w:rPr>
      </w:pPr>
      <w:r w:rsidRPr="009C50CB">
        <w:rPr>
          <w:rFonts w:asciiTheme="minorBidi" w:hAnsiTheme="minorBidi" w:cstheme="minorBidi"/>
          <w:b/>
        </w:rPr>
        <w:t xml:space="preserve">[2 Marks] </w:t>
      </w:r>
    </w:p>
    <w:p w14:paraId="328E2B3E" w14:textId="072843AD" w:rsidR="009C50CB" w:rsidRDefault="00CE6537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 w:rsidRPr="00CE6537">
        <w:rPr>
          <w:rFonts w:asciiTheme="minorBidi" w:hAnsiTheme="minorBidi" w:cstheme="minorBidi"/>
          <w:bCs/>
        </w:rPr>
        <w:t>B</w:t>
      </w:r>
      <w:r w:rsidR="002A1818">
        <w:rPr>
          <w:rFonts w:asciiTheme="minorBidi" w:hAnsiTheme="minorBidi" w:cstheme="minorBidi"/>
          <w:bCs/>
        </w:rPr>
        <w:t>S</w:t>
      </w:r>
      <w:r w:rsidRPr="00CE6537">
        <w:rPr>
          <w:rFonts w:asciiTheme="minorBidi" w:hAnsiTheme="minorBidi" w:cstheme="minorBidi"/>
          <w:bCs/>
        </w:rPr>
        <w:t>F f, b</w:t>
      </w:r>
      <w:r w:rsidR="00A37DD8">
        <w:rPr>
          <w:rFonts w:asciiTheme="minorBidi" w:hAnsiTheme="minorBidi" w:cstheme="minorBidi"/>
          <w:bCs/>
        </w:rPr>
        <w:t xml:space="preserve"> – </w:t>
      </w:r>
      <w:r w:rsidR="00A37DD8">
        <w:rPr>
          <w:rFonts w:asciiTheme="minorBidi" w:hAnsiTheme="minorBidi" w:cstheme="minorBidi"/>
          <w:bCs/>
          <w:color w:val="FF0000"/>
        </w:rPr>
        <w:t>Bit Set file – Sets bit b in the file location f to 1</w:t>
      </w:r>
    </w:p>
    <w:p w14:paraId="62635FF9" w14:textId="77777777" w:rsidR="00740D57" w:rsidRPr="00740D57" w:rsidRDefault="00740D57" w:rsidP="005D2982">
      <w:pPr>
        <w:pStyle w:val="ListParagraph"/>
        <w:spacing w:after="0"/>
        <w:jc w:val="right"/>
        <w:rPr>
          <w:rFonts w:asciiTheme="minorBidi" w:eastAsia="Times New Roman" w:hAnsiTheme="minorBidi"/>
          <w:b/>
          <w:sz w:val="24"/>
          <w:szCs w:val="20"/>
          <w:lang w:eastAsia="en-GB"/>
        </w:rPr>
      </w:pPr>
      <w:r w:rsidRPr="00740D57">
        <w:rPr>
          <w:rFonts w:asciiTheme="minorBidi" w:eastAsia="Times New Roman" w:hAnsiTheme="minorBidi"/>
          <w:b/>
          <w:sz w:val="24"/>
          <w:szCs w:val="20"/>
          <w:lang w:eastAsia="en-GB"/>
        </w:rPr>
        <w:t>[2 Marks]</w:t>
      </w:r>
    </w:p>
    <w:p w14:paraId="62263305" w14:textId="1C8A3D11" w:rsidR="00740D57" w:rsidRDefault="002A1818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XORWF</w:t>
      </w:r>
      <w:r w:rsidR="00A37DD8">
        <w:rPr>
          <w:rFonts w:asciiTheme="minorBidi" w:hAnsiTheme="minorBidi" w:cstheme="minorBidi"/>
          <w:bCs/>
        </w:rPr>
        <w:t xml:space="preserve"> – </w:t>
      </w:r>
      <w:r w:rsidR="00A37DD8">
        <w:rPr>
          <w:rFonts w:asciiTheme="minorBidi" w:hAnsiTheme="minorBidi" w:cstheme="minorBidi"/>
          <w:bCs/>
          <w:color w:val="FF0000"/>
        </w:rPr>
        <w:t xml:space="preserve">Exclusive </w:t>
      </w:r>
      <w:proofErr w:type="gramStart"/>
      <w:r w:rsidR="00A37DD8">
        <w:rPr>
          <w:rFonts w:asciiTheme="minorBidi" w:hAnsiTheme="minorBidi" w:cstheme="minorBidi"/>
          <w:bCs/>
          <w:color w:val="FF0000"/>
        </w:rPr>
        <w:t>Or</w:t>
      </w:r>
      <w:proofErr w:type="gramEnd"/>
      <w:r w:rsidR="00A37DD8">
        <w:rPr>
          <w:rFonts w:asciiTheme="minorBidi" w:hAnsiTheme="minorBidi" w:cstheme="minorBidi"/>
          <w:bCs/>
          <w:color w:val="FF0000"/>
        </w:rPr>
        <w:t xml:space="preserve"> W reg with File – XOR the W register with the contents of the file location, result stored in W</w:t>
      </w:r>
    </w:p>
    <w:p w14:paraId="420714EE" w14:textId="66D34013" w:rsidR="0011273E" w:rsidRPr="0034142E" w:rsidRDefault="0034142E" w:rsidP="0034142E">
      <w:pPr>
        <w:ind w:left="1440"/>
        <w:jc w:val="right"/>
        <w:rPr>
          <w:rFonts w:asciiTheme="minorBidi" w:hAnsiTheme="minorBidi" w:cstheme="minorBidi"/>
          <w:b/>
        </w:rPr>
      </w:pPr>
      <w:r w:rsidRPr="0034142E">
        <w:rPr>
          <w:rFonts w:asciiTheme="minorBidi" w:hAnsiTheme="minorBidi" w:cstheme="minorBidi"/>
          <w:b/>
        </w:rPr>
        <w:t>[2 Marks]</w:t>
      </w:r>
      <w:r w:rsidR="0011273E" w:rsidRPr="0034142E">
        <w:rPr>
          <w:rFonts w:asciiTheme="minorBidi" w:hAnsiTheme="minorBidi" w:cstheme="minorBidi"/>
          <w:b/>
        </w:rPr>
        <w:t xml:space="preserve"> </w:t>
      </w:r>
    </w:p>
    <w:p w14:paraId="74925492" w14:textId="4AD878ED" w:rsidR="00EB1D2B" w:rsidRDefault="00EB1D2B" w:rsidP="00B138FD">
      <w:pPr>
        <w:rPr>
          <w:rFonts w:asciiTheme="minorBidi" w:hAnsiTheme="minorBidi" w:cstheme="minorBidi"/>
          <w:bCs/>
        </w:rPr>
      </w:pPr>
    </w:p>
    <w:p w14:paraId="6DA3FC01" w14:textId="47079F62" w:rsidR="00341F6D" w:rsidRDefault="00341F6D" w:rsidP="00B138FD">
      <w:pPr>
        <w:rPr>
          <w:rFonts w:asciiTheme="minorBidi" w:hAnsiTheme="minorBidi" w:cstheme="minorBidi"/>
          <w:bCs/>
        </w:rPr>
      </w:pPr>
    </w:p>
    <w:p w14:paraId="0A7A5789" w14:textId="77777777" w:rsidR="00341F6D" w:rsidRPr="009E74BD" w:rsidRDefault="00341F6D" w:rsidP="00B138FD">
      <w:pPr>
        <w:rPr>
          <w:rFonts w:asciiTheme="minorBidi" w:hAnsiTheme="minorBidi" w:cstheme="minorBidi"/>
          <w:bCs/>
        </w:rPr>
      </w:pPr>
    </w:p>
    <w:p w14:paraId="7B0D5EEE" w14:textId="7C49B23A" w:rsidR="002A1818" w:rsidRDefault="002A1818" w:rsidP="00CE6537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 xml:space="preserve">a) </w:t>
      </w:r>
      <w:r>
        <w:rPr>
          <w:rFonts w:asciiTheme="minorBidi" w:hAnsiTheme="minorBidi" w:cstheme="minorBidi"/>
          <w:bCs/>
        </w:rPr>
        <w:tab/>
        <w:t>Explain what is meant by a PWM signal (include diagrams to assist your answer).</w:t>
      </w:r>
      <w:r w:rsidR="00A37DD8">
        <w:rPr>
          <w:rFonts w:asciiTheme="minorBidi" w:hAnsiTheme="minorBidi" w:cstheme="minorBidi"/>
          <w:bCs/>
        </w:rPr>
        <w:br/>
      </w:r>
      <w:r w:rsidR="00A37DD8">
        <w:rPr>
          <w:rFonts w:asciiTheme="minorBidi" w:hAnsiTheme="minorBidi" w:cstheme="minorBidi"/>
          <w:bCs/>
        </w:rPr>
        <w:br/>
      </w:r>
      <w:r w:rsidR="00BD5A0C">
        <w:rPr>
          <w:rFonts w:asciiTheme="minorBidi" w:hAnsiTheme="minorBidi" w:cstheme="minorBidi"/>
          <w:bCs/>
          <w:color w:val="FF0000"/>
        </w:rPr>
        <w:t>Diagram such as the following (2.5 marks) – 2.5 marks for the description</w:t>
      </w:r>
      <w:r w:rsidR="00BD5A0C">
        <w:rPr>
          <w:rFonts w:asciiTheme="minorBidi" w:hAnsiTheme="minorBidi" w:cstheme="minorBidi"/>
          <w:bCs/>
          <w:color w:val="FF0000"/>
        </w:rPr>
        <w:br/>
      </w:r>
      <w:r w:rsidR="00BD5A0C">
        <w:rPr>
          <w:noProof/>
        </w:rPr>
        <w:drawing>
          <wp:inline distT="0" distB="0" distL="0" distR="0" wp14:anchorId="6675FD6E" wp14:editId="424EAF40">
            <wp:extent cx="5732145" cy="4044950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7DD8">
        <w:rPr>
          <w:rFonts w:asciiTheme="minorBidi" w:hAnsiTheme="minorBidi" w:cstheme="minorBidi"/>
          <w:bCs/>
        </w:rPr>
        <w:br/>
      </w:r>
      <w:r w:rsidR="00A37DD8">
        <w:rPr>
          <w:rFonts w:asciiTheme="minorBidi" w:hAnsiTheme="minorBidi" w:cstheme="minorBidi"/>
          <w:bCs/>
        </w:rPr>
        <w:lastRenderedPageBreak/>
        <w:br/>
      </w:r>
      <w:r w:rsidR="00A37DD8">
        <w:rPr>
          <w:rFonts w:asciiTheme="minorBidi" w:hAnsiTheme="minorBidi" w:cstheme="minorBidi"/>
          <w:bCs/>
        </w:rPr>
        <w:br/>
      </w:r>
      <w:r w:rsidR="00A37DD8">
        <w:rPr>
          <w:rFonts w:asciiTheme="minorBidi" w:hAnsiTheme="minorBidi" w:cstheme="minorBidi"/>
          <w:bCs/>
        </w:rPr>
        <w:br/>
      </w:r>
      <w:r w:rsidR="00A37DD8">
        <w:rPr>
          <w:rFonts w:asciiTheme="minorBidi" w:hAnsiTheme="minorBidi" w:cstheme="minorBidi"/>
          <w:bCs/>
        </w:rPr>
        <w:br/>
      </w:r>
    </w:p>
    <w:p w14:paraId="2EE07DE0" w14:textId="5C39328F" w:rsidR="002A1818" w:rsidRPr="002A1818" w:rsidRDefault="002A1818" w:rsidP="002A1818">
      <w:pPr>
        <w:pStyle w:val="ListParagraph"/>
        <w:numPr>
          <w:ilvl w:val="0"/>
          <w:numId w:val="7"/>
        </w:numPr>
        <w:rPr>
          <w:rFonts w:asciiTheme="minorBidi" w:hAnsiTheme="minorBidi"/>
          <w:bCs/>
        </w:rPr>
      </w:pPr>
      <w:r w:rsidRPr="002A1818">
        <w:rPr>
          <w:rFonts w:asciiTheme="minorBidi" w:hAnsiTheme="minorBidi"/>
          <w:bCs/>
        </w:rPr>
        <w:t xml:space="preserve"> </w:t>
      </w:r>
      <w:r>
        <w:rPr>
          <w:rFonts w:asciiTheme="minorBidi" w:hAnsiTheme="minorBidi"/>
          <w:bCs/>
        </w:rPr>
        <w:tab/>
        <w:t xml:space="preserve">Explain the general principles of how you could generate a PWM signal on a </w:t>
      </w:r>
      <w:r w:rsidR="00CE6537" w:rsidRPr="002A1818">
        <w:rPr>
          <w:rFonts w:asciiTheme="minorBidi" w:hAnsiTheme="minorBidi"/>
          <w:bCs/>
        </w:rPr>
        <w:t>PIC microcontroller IO pin</w:t>
      </w:r>
      <w:r>
        <w:rPr>
          <w:rFonts w:asciiTheme="minorBidi" w:hAnsiTheme="minorBidi"/>
          <w:bCs/>
        </w:rPr>
        <w:t xml:space="preserve">, firstly by software means alone, then secondly, </w:t>
      </w:r>
      <w:r w:rsidRPr="002A1818">
        <w:rPr>
          <w:rFonts w:asciiTheme="minorBidi" w:hAnsiTheme="minorBidi"/>
          <w:bCs/>
        </w:rPr>
        <w:t xml:space="preserve">If the microcontroller had </w:t>
      </w:r>
      <w:r>
        <w:rPr>
          <w:rFonts w:asciiTheme="minorBidi" w:hAnsiTheme="minorBidi"/>
          <w:bCs/>
        </w:rPr>
        <w:t>a built in PWM hardware module.</w:t>
      </w:r>
    </w:p>
    <w:p w14:paraId="3D0D0F3F" w14:textId="597CEE9B" w:rsidR="004951D1" w:rsidRPr="00BD5A0C" w:rsidRDefault="00BD5A0C" w:rsidP="00BD5A0C">
      <w:pPr>
        <w:ind w:left="720"/>
        <w:rPr>
          <w:rFonts w:asciiTheme="minorBidi" w:hAnsiTheme="minorBidi" w:cstheme="minorBidi"/>
          <w:bCs/>
          <w:color w:val="FF0000"/>
        </w:rPr>
      </w:pPr>
      <w:r>
        <w:rPr>
          <w:rFonts w:asciiTheme="minorBidi" w:hAnsiTheme="minorBidi" w:cstheme="minorBidi"/>
          <w:bCs/>
          <w:color w:val="FF0000"/>
        </w:rPr>
        <w:t>2.5 marks for a description of ‘bit bashing’ an output pin by using two separate delays</w:t>
      </w:r>
      <w:r w:rsidR="009B0701">
        <w:rPr>
          <w:rFonts w:asciiTheme="minorBidi" w:hAnsiTheme="minorBidi" w:cstheme="minorBidi"/>
          <w:bCs/>
          <w:color w:val="FF0000"/>
        </w:rPr>
        <w:t xml:space="preserve"> in a software loop</w:t>
      </w:r>
      <w:r>
        <w:rPr>
          <w:rFonts w:asciiTheme="minorBidi" w:hAnsiTheme="minorBidi" w:cstheme="minorBidi"/>
          <w:bCs/>
          <w:color w:val="FF0000"/>
        </w:rPr>
        <w:t xml:space="preserve"> – one for the ON time and one for the OFF</w:t>
      </w:r>
      <w:r>
        <w:rPr>
          <w:rFonts w:asciiTheme="minorBidi" w:hAnsiTheme="minorBidi" w:cstheme="minorBidi"/>
          <w:bCs/>
          <w:color w:val="FF0000"/>
        </w:rPr>
        <w:br/>
        <w:t>2.5 marks for describing how to set the registers of the PICs dedicated counter timer modules in PWM mode to automatically set the repeating on/off cycle needed for the PWM signal, without any further intervention.</w:t>
      </w:r>
    </w:p>
    <w:p w14:paraId="33BE93F7" w14:textId="547297BD" w:rsidR="006C005B" w:rsidRPr="004951D1" w:rsidRDefault="006C005B" w:rsidP="00CE6537">
      <w:pPr>
        <w:ind w:left="720"/>
        <w:rPr>
          <w:rFonts w:asciiTheme="minorBidi" w:hAnsiTheme="minorBidi" w:cstheme="minorBidi"/>
          <w:bCs/>
        </w:rPr>
      </w:pPr>
    </w:p>
    <w:p w14:paraId="4EF15DE8" w14:textId="77777777" w:rsidR="00013580" w:rsidRPr="004951D1" w:rsidRDefault="00013580" w:rsidP="00013580">
      <w:pPr>
        <w:ind w:left="720"/>
        <w:jc w:val="right"/>
        <w:rPr>
          <w:rFonts w:asciiTheme="minorBidi" w:hAnsiTheme="minorBidi" w:cstheme="minorBidi"/>
          <w:b/>
        </w:rPr>
      </w:pPr>
      <w:r w:rsidRPr="004951D1">
        <w:rPr>
          <w:rFonts w:asciiTheme="minorBidi" w:hAnsiTheme="minorBidi" w:cstheme="minorBidi"/>
          <w:b/>
        </w:rPr>
        <w:t>[10 Marks]</w:t>
      </w:r>
    </w:p>
    <w:p w14:paraId="0A46E37A" w14:textId="5143088E" w:rsidR="00C508D2" w:rsidRDefault="00C508D2" w:rsidP="00C508D2">
      <w:pPr>
        <w:ind w:left="720"/>
        <w:rPr>
          <w:rFonts w:asciiTheme="minorBidi" w:hAnsiTheme="minorBidi" w:cstheme="minorBidi"/>
          <w:bCs/>
        </w:rPr>
      </w:pPr>
    </w:p>
    <w:p w14:paraId="13AC0F6D" w14:textId="127CC996" w:rsidR="00341F6D" w:rsidRDefault="00341F6D" w:rsidP="00C508D2">
      <w:pPr>
        <w:ind w:left="720"/>
        <w:rPr>
          <w:rFonts w:asciiTheme="minorBidi" w:hAnsiTheme="minorBidi" w:cstheme="minorBidi"/>
          <w:bCs/>
        </w:rPr>
      </w:pPr>
    </w:p>
    <w:p w14:paraId="584E366A" w14:textId="4B8A5FD1" w:rsidR="00341F6D" w:rsidRDefault="00341F6D" w:rsidP="00C508D2">
      <w:pPr>
        <w:ind w:left="720"/>
        <w:rPr>
          <w:rFonts w:asciiTheme="minorBidi" w:hAnsiTheme="minorBidi" w:cstheme="minorBidi"/>
          <w:bCs/>
        </w:rPr>
      </w:pPr>
    </w:p>
    <w:p w14:paraId="168AB091" w14:textId="77777777" w:rsidR="00341F6D" w:rsidRDefault="00341F6D" w:rsidP="00C508D2">
      <w:pPr>
        <w:ind w:left="720"/>
        <w:rPr>
          <w:rFonts w:asciiTheme="minorBidi" w:hAnsiTheme="minorBidi" w:cstheme="minorBidi"/>
          <w:bCs/>
        </w:rPr>
      </w:pPr>
    </w:p>
    <w:p w14:paraId="4F74EA6F" w14:textId="700A5EB0" w:rsidR="00EB1D2B" w:rsidRPr="002F5A2F" w:rsidRDefault="00013580" w:rsidP="002F5A2F">
      <w:pPr>
        <w:pStyle w:val="ListParagraph"/>
        <w:numPr>
          <w:ilvl w:val="0"/>
          <w:numId w:val="4"/>
        </w:numPr>
        <w:rPr>
          <w:rFonts w:asciiTheme="minorBidi" w:hAnsiTheme="minorBidi"/>
          <w:bCs/>
        </w:rPr>
      </w:pPr>
      <w:r w:rsidRPr="002F5A2F">
        <w:rPr>
          <w:rFonts w:asciiTheme="minorBidi" w:hAnsiTheme="minorBidi"/>
          <w:bCs/>
        </w:rPr>
        <w:t>Draw the logic symbol for</w:t>
      </w:r>
      <w:r w:rsidR="00C508D2" w:rsidRPr="002F5A2F">
        <w:rPr>
          <w:rFonts w:asciiTheme="minorBidi" w:hAnsiTheme="minorBidi"/>
          <w:bCs/>
        </w:rPr>
        <w:t xml:space="preserve"> an </w:t>
      </w:r>
      <w:r w:rsidR="002A1818" w:rsidRPr="002F5A2F">
        <w:rPr>
          <w:rFonts w:asciiTheme="minorBidi" w:hAnsiTheme="minorBidi"/>
          <w:bCs/>
        </w:rPr>
        <w:t>NOR</w:t>
      </w:r>
      <w:r w:rsidR="00C508D2" w:rsidRPr="002F5A2F">
        <w:rPr>
          <w:rFonts w:asciiTheme="minorBidi" w:hAnsiTheme="minorBidi"/>
          <w:bCs/>
        </w:rPr>
        <w:t xml:space="preserve"> gate and provide the truth table for it.</w:t>
      </w:r>
      <w:r w:rsidR="005D00B8">
        <w:rPr>
          <w:rFonts w:asciiTheme="minorBidi" w:hAnsiTheme="minorBidi"/>
          <w:bCs/>
        </w:rPr>
        <w:br/>
      </w:r>
      <w:r w:rsidR="005D00B8">
        <w:rPr>
          <w:rFonts w:asciiTheme="minorBidi" w:hAnsiTheme="minorBidi"/>
          <w:bCs/>
        </w:rPr>
        <w:br/>
      </w:r>
      <w:r w:rsidR="005D00B8">
        <w:rPr>
          <w:noProof/>
        </w:rPr>
        <w:drawing>
          <wp:inline distT="0" distB="0" distL="0" distR="0" wp14:anchorId="58DF8BC2" wp14:editId="13017B34">
            <wp:extent cx="1600200" cy="1781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F2CBE" w14:textId="4EF7BF06" w:rsidR="006C005B" w:rsidRPr="00C508D2" w:rsidRDefault="00C508D2" w:rsidP="00C508D2">
      <w:pPr>
        <w:jc w:val="right"/>
        <w:rPr>
          <w:rFonts w:asciiTheme="minorBidi" w:hAnsiTheme="minorBidi" w:cstheme="minorBidi"/>
          <w:b/>
          <w:bCs/>
        </w:rPr>
      </w:pPr>
      <w:r w:rsidRPr="00C508D2">
        <w:rPr>
          <w:rFonts w:asciiTheme="minorBidi" w:hAnsiTheme="minorBidi" w:cstheme="minorBidi"/>
          <w:b/>
          <w:bCs/>
        </w:rPr>
        <w:t>[</w:t>
      </w:r>
      <w:r w:rsidR="00565860">
        <w:rPr>
          <w:rFonts w:asciiTheme="minorBidi" w:hAnsiTheme="minorBidi" w:cstheme="minorBidi"/>
          <w:b/>
          <w:bCs/>
        </w:rPr>
        <w:t>3</w:t>
      </w:r>
      <w:r w:rsidRPr="00C508D2">
        <w:rPr>
          <w:rFonts w:asciiTheme="minorBidi" w:hAnsiTheme="minorBidi" w:cstheme="minorBidi"/>
          <w:b/>
          <w:bCs/>
        </w:rPr>
        <w:t xml:space="preserve"> Marks]</w:t>
      </w:r>
    </w:p>
    <w:p w14:paraId="5FA44FD6" w14:textId="145381B4" w:rsidR="00395FF3" w:rsidRDefault="00395FF3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br w:type="page"/>
      </w:r>
    </w:p>
    <w:p w14:paraId="3D97A447" w14:textId="7354B181" w:rsidR="006C005B" w:rsidRPr="00C55F27" w:rsidRDefault="002F5A2F" w:rsidP="002F5A2F">
      <w:pPr>
        <w:pStyle w:val="ListParagrap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4.</w:t>
      </w:r>
      <w:r w:rsidR="00E45103">
        <w:rPr>
          <w:rFonts w:asciiTheme="minorBidi" w:hAnsiTheme="minorBidi"/>
          <w:sz w:val="24"/>
          <w:szCs w:val="24"/>
        </w:rPr>
        <w:tab/>
      </w:r>
      <w:r w:rsidR="00341F6D">
        <w:rPr>
          <w:rFonts w:asciiTheme="minorBidi" w:hAnsiTheme="minorBidi"/>
          <w:sz w:val="24"/>
          <w:szCs w:val="24"/>
        </w:rPr>
        <w:t xml:space="preserve">Produce a truth table for the following logic circuit, solving </w:t>
      </w:r>
      <w:r w:rsidR="00E45103">
        <w:rPr>
          <w:rFonts w:asciiTheme="minorBidi" w:hAnsiTheme="minorBidi"/>
          <w:sz w:val="24"/>
          <w:szCs w:val="24"/>
        </w:rPr>
        <w:t xml:space="preserve">the states for </w:t>
      </w:r>
      <w:r w:rsidR="00341F6D">
        <w:rPr>
          <w:rFonts w:asciiTheme="minorBidi" w:hAnsiTheme="minorBidi"/>
          <w:sz w:val="24"/>
          <w:szCs w:val="24"/>
        </w:rPr>
        <w:t xml:space="preserve">the final </w:t>
      </w:r>
      <w:r w:rsidR="00E45103">
        <w:rPr>
          <w:rFonts w:asciiTheme="minorBidi" w:hAnsiTheme="minorBidi"/>
          <w:sz w:val="24"/>
          <w:szCs w:val="24"/>
        </w:rPr>
        <w:t xml:space="preserve">‘output’ block, but also showing all the intermediate nodes that were used in this final calculation. </w:t>
      </w:r>
      <w:r w:rsidR="00E45103" w:rsidRPr="00565860">
        <w:rPr>
          <w:rFonts w:asciiTheme="minorBidi" w:hAnsiTheme="minorBidi"/>
          <w:b/>
          <w:bCs/>
          <w:sz w:val="24"/>
          <w:szCs w:val="24"/>
        </w:rPr>
        <w:t>(</w:t>
      </w:r>
      <w:r w:rsidR="006E7EB7">
        <w:rPr>
          <w:rFonts w:asciiTheme="minorBidi" w:hAnsiTheme="minorBidi"/>
          <w:b/>
          <w:bCs/>
          <w:sz w:val="24"/>
          <w:szCs w:val="24"/>
        </w:rPr>
        <w:t>7</w:t>
      </w:r>
      <w:r w:rsidR="00E45103" w:rsidRPr="00565860">
        <w:rPr>
          <w:rFonts w:asciiTheme="minorBidi" w:hAnsiTheme="minorBidi"/>
          <w:b/>
          <w:bCs/>
          <w:sz w:val="24"/>
          <w:szCs w:val="24"/>
        </w:rPr>
        <w:t xml:space="preserve"> marks)</w:t>
      </w:r>
    </w:p>
    <w:p w14:paraId="46A2E752" w14:textId="75C5B6BB" w:rsidR="00395FF3" w:rsidRPr="00C55F27" w:rsidRDefault="00395FF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4C5E3F0B" w14:textId="4BB7C6DC" w:rsidR="00395FF3" w:rsidRDefault="00395FF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6454B5CB" w14:textId="2A8170FB" w:rsidR="00E45103" w:rsidRDefault="00A37DD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42D82899" wp14:editId="000E1B7C">
            <wp:extent cx="5732145" cy="3061970"/>
            <wp:effectExtent l="0" t="0" r="1905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A1085" w14:textId="38411906" w:rsidR="00E45103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3469BEC4" w14:textId="498B3CB6" w:rsidR="00A37DD8" w:rsidRPr="00BD5A0C" w:rsidRDefault="00A37DD8" w:rsidP="00A37DD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 w:rsidRPr="00BD5A0C">
        <w:rPr>
          <w:rFonts w:asciiTheme="minorBidi" w:hAnsiTheme="minorBidi"/>
          <w:color w:val="FF0000"/>
          <w:sz w:val="24"/>
          <w:szCs w:val="24"/>
        </w:rPr>
        <w:t xml:space="preserve">A </w:t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Pr="00BD5A0C">
        <w:rPr>
          <w:rFonts w:asciiTheme="minorBidi" w:hAnsiTheme="minorBidi"/>
          <w:color w:val="FF0000"/>
          <w:sz w:val="24"/>
          <w:szCs w:val="24"/>
        </w:rPr>
        <w:t xml:space="preserve">B </w:t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Pr="00BD5A0C">
        <w:rPr>
          <w:rFonts w:asciiTheme="minorBidi" w:hAnsiTheme="minorBidi"/>
          <w:color w:val="FF0000"/>
          <w:sz w:val="24"/>
          <w:szCs w:val="24"/>
        </w:rPr>
        <w:t xml:space="preserve">C </w:t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="00BD5A0C">
        <w:rPr>
          <w:rFonts w:asciiTheme="minorBidi" w:hAnsiTheme="minorBidi"/>
          <w:color w:val="FF0000"/>
          <w:sz w:val="24"/>
          <w:szCs w:val="24"/>
        </w:rPr>
        <w:t xml:space="preserve">   </w:t>
      </w:r>
      <w:r w:rsidRPr="00BD5A0C">
        <w:rPr>
          <w:rFonts w:asciiTheme="minorBidi" w:hAnsiTheme="minorBidi"/>
          <w:color w:val="FF0000"/>
          <w:sz w:val="24"/>
          <w:szCs w:val="24"/>
        </w:rPr>
        <w:t>D</w:t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="00BD5A0C">
        <w:rPr>
          <w:rFonts w:asciiTheme="minorBidi" w:hAnsiTheme="minorBidi"/>
          <w:color w:val="FF0000"/>
          <w:sz w:val="24"/>
          <w:szCs w:val="24"/>
        </w:rPr>
        <w:tab/>
      </w:r>
      <w:r w:rsidRPr="00BD5A0C">
        <w:rPr>
          <w:rFonts w:asciiTheme="minorBidi" w:hAnsiTheme="minorBidi"/>
          <w:color w:val="FF0000"/>
          <w:sz w:val="24"/>
          <w:szCs w:val="24"/>
        </w:rPr>
        <w:t xml:space="preserve"> E </w:t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Pr="00BD5A0C">
        <w:rPr>
          <w:rFonts w:asciiTheme="minorBidi" w:hAnsiTheme="minorBidi"/>
          <w:color w:val="FF0000"/>
          <w:sz w:val="24"/>
          <w:szCs w:val="24"/>
        </w:rPr>
        <w:t xml:space="preserve">F </w:t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="00BD5A0C" w:rsidRPr="00BD5A0C">
        <w:rPr>
          <w:rFonts w:asciiTheme="minorBidi" w:hAnsiTheme="minorBidi"/>
          <w:color w:val="FF0000"/>
          <w:sz w:val="24"/>
          <w:szCs w:val="24"/>
        </w:rPr>
        <w:tab/>
      </w:r>
      <w:r w:rsidRPr="00BD5A0C">
        <w:rPr>
          <w:rFonts w:asciiTheme="minorBidi" w:hAnsiTheme="minorBidi"/>
          <w:color w:val="FF0000"/>
          <w:sz w:val="24"/>
          <w:szCs w:val="24"/>
        </w:rPr>
        <w:t>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86"/>
        <w:gridCol w:w="1185"/>
        <w:gridCol w:w="1185"/>
        <w:gridCol w:w="1185"/>
        <w:gridCol w:w="1185"/>
        <w:gridCol w:w="1185"/>
        <w:gridCol w:w="1186"/>
      </w:tblGrid>
      <w:tr w:rsidR="00BD5A0C" w:rsidRPr="00BD5A0C" w14:paraId="78B38576" w14:textId="77777777" w:rsidTr="00BD5A0C">
        <w:tc>
          <w:tcPr>
            <w:tcW w:w="1288" w:type="dxa"/>
          </w:tcPr>
          <w:p w14:paraId="07C38B33" w14:textId="3628C0B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73BFD6B3" w14:textId="54770CD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219C938E" w14:textId="7635844D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ED57240" w14:textId="7E216E23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2D8CB58D" w14:textId="638B31C5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0A1DB3D3" w14:textId="6E01328C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9" w:type="dxa"/>
          </w:tcPr>
          <w:p w14:paraId="308851B6" w14:textId="3EFD18D9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73F1DF08" w14:textId="77777777" w:rsidTr="00BD5A0C">
        <w:tc>
          <w:tcPr>
            <w:tcW w:w="1288" w:type="dxa"/>
          </w:tcPr>
          <w:p w14:paraId="1A13F19C" w14:textId="0EAF1D91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A28BD53" w14:textId="6F0E0A41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57F3CFD9" w14:textId="08AC63D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3F79A899" w14:textId="587FDFB0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3945DD95" w14:textId="2AE74381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48527B77" w14:textId="7DB4DB0C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9" w:type="dxa"/>
          </w:tcPr>
          <w:p w14:paraId="1F575202" w14:textId="581A8D1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5D30892C" w14:textId="77777777" w:rsidTr="00BD5A0C">
        <w:tc>
          <w:tcPr>
            <w:tcW w:w="1288" w:type="dxa"/>
          </w:tcPr>
          <w:p w14:paraId="21061A9D" w14:textId="1F051879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237B14F" w14:textId="210E6A1F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2D99E6FC" w14:textId="4EE5CEA2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43F2FBD" w14:textId="3CB54AF0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7171624" w14:textId="051568B5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1BB92A90" w14:textId="1E4447EF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9" w:type="dxa"/>
          </w:tcPr>
          <w:p w14:paraId="29A294BB" w14:textId="0DA495C9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368D65FB" w14:textId="77777777" w:rsidTr="00BD5A0C">
        <w:tc>
          <w:tcPr>
            <w:tcW w:w="1288" w:type="dxa"/>
          </w:tcPr>
          <w:p w14:paraId="2A0B4284" w14:textId="2188A21D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D037A27" w14:textId="4109F0C4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5971E67C" w14:textId="6134F74A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01A4055B" w14:textId="1208B786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C6E3387" w14:textId="215EAE1D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7ABB6FBF" w14:textId="3C886DDF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9" w:type="dxa"/>
          </w:tcPr>
          <w:p w14:paraId="03BAF674" w14:textId="7E130A58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18734B76" w14:textId="77777777" w:rsidTr="00BD5A0C">
        <w:tc>
          <w:tcPr>
            <w:tcW w:w="1288" w:type="dxa"/>
          </w:tcPr>
          <w:p w14:paraId="698E1D9B" w14:textId="11C0094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0C12B1D5" w14:textId="35667050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443CE8C8" w14:textId="47FFB4F0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6FBB2788" w14:textId="73755D74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79E8754D" w14:textId="484A5784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65E91690" w14:textId="58EBD9E1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9" w:type="dxa"/>
          </w:tcPr>
          <w:p w14:paraId="3A137B70" w14:textId="3B80D95D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052E8678" w14:textId="77777777" w:rsidTr="00BD5A0C">
        <w:tc>
          <w:tcPr>
            <w:tcW w:w="1288" w:type="dxa"/>
          </w:tcPr>
          <w:p w14:paraId="1A22A431" w14:textId="0F31B5DA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3E01B9BA" w14:textId="35EF7020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633EEAD0" w14:textId="37CD39F9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7FC30A05" w14:textId="788F19C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7864678F" w14:textId="670C39A5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3EE5E1FE" w14:textId="6B126CB8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9" w:type="dxa"/>
          </w:tcPr>
          <w:p w14:paraId="141BAFA8" w14:textId="591FA751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49FE9DEC" w14:textId="77777777" w:rsidTr="00BD5A0C">
        <w:tc>
          <w:tcPr>
            <w:tcW w:w="1288" w:type="dxa"/>
          </w:tcPr>
          <w:p w14:paraId="64E9532D" w14:textId="011A2EBC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6628DE48" w14:textId="3DAD44E8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48E45070" w14:textId="5735D6AE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79EEC22F" w14:textId="24DDFEFB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579C7BAF" w14:textId="5B0C4ED9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2941D718" w14:textId="3CE1C2D5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9" w:type="dxa"/>
          </w:tcPr>
          <w:p w14:paraId="5DE58A7C" w14:textId="2E62A2CC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</w:tr>
      <w:tr w:rsidR="00BD5A0C" w:rsidRPr="00BD5A0C" w14:paraId="2FBEEC36" w14:textId="77777777" w:rsidTr="00BD5A0C">
        <w:tc>
          <w:tcPr>
            <w:tcW w:w="1288" w:type="dxa"/>
          </w:tcPr>
          <w:p w14:paraId="47FD4FA2" w14:textId="647FA129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5BE4DF14" w14:textId="3B39447C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764EEB50" w14:textId="4779A727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4CA64F3A" w14:textId="061D3E2F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8" w:type="dxa"/>
          </w:tcPr>
          <w:p w14:paraId="233A44F4" w14:textId="0239C7DB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D74192A" w14:textId="3BFC461D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89" w:type="dxa"/>
          </w:tcPr>
          <w:p w14:paraId="39F60F8A" w14:textId="190C33D2" w:rsidR="00BD5A0C" w:rsidRPr="00BD5A0C" w:rsidRDefault="00BD5A0C" w:rsidP="00A37DD8">
            <w:pPr>
              <w:pStyle w:val="ListParagraph"/>
              <w:ind w:left="0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BD5A0C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</w:tc>
      </w:tr>
    </w:tbl>
    <w:p w14:paraId="26C751DB" w14:textId="77777777" w:rsidR="00BD5A0C" w:rsidRDefault="00BD5A0C" w:rsidP="00A37DD8">
      <w:pPr>
        <w:pStyle w:val="ListParagraph"/>
        <w:rPr>
          <w:rFonts w:asciiTheme="minorBidi" w:hAnsiTheme="minorBidi"/>
          <w:sz w:val="24"/>
          <w:szCs w:val="24"/>
        </w:rPr>
      </w:pPr>
    </w:p>
    <w:p w14:paraId="42376318" w14:textId="77777777" w:rsidR="00A37DD8" w:rsidRDefault="00A37DD8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52FC6DD2" w14:textId="390DEE20" w:rsidR="00E45103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66751D7C" w14:textId="570280FC" w:rsidR="00E45103" w:rsidRDefault="00E45103" w:rsidP="00E45103">
      <w:pPr>
        <w:pStyle w:val="ListParagrap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b) </w:t>
      </w:r>
      <w:r>
        <w:rPr>
          <w:rFonts w:asciiTheme="minorBidi" w:hAnsiTheme="minorBidi"/>
          <w:sz w:val="24"/>
          <w:szCs w:val="24"/>
        </w:rPr>
        <w:tab/>
        <w:t xml:space="preserve">By visually inspecting the final truth table, suggest a far simpler logic diagram that would produce the same result. </w:t>
      </w:r>
      <w:r w:rsidRPr="00565860">
        <w:rPr>
          <w:rFonts w:asciiTheme="minorBidi" w:hAnsiTheme="minorBidi"/>
          <w:b/>
          <w:bCs/>
          <w:sz w:val="24"/>
          <w:szCs w:val="24"/>
        </w:rPr>
        <w:t>(</w:t>
      </w:r>
      <w:r w:rsidR="006E7EB7">
        <w:rPr>
          <w:rFonts w:asciiTheme="minorBidi" w:hAnsiTheme="minorBidi"/>
          <w:b/>
          <w:bCs/>
          <w:sz w:val="24"/>
          <w:szCs w:val="24"/>
        </w:rPr>
        <w:t>3</w:t>
      </w:r>
      <w:r w:rsidRPr="00565860">
        <w:rPr>
          <w:rFonts w:asciiTheme="minorBidi" w:hAnsiTheme="minorBidi"/>
          <w:b/>
          <w:bCs/>
          <w:sz w:val="24"/>
          <w:szCs w:val="24"/>
        </w:rPr>
        <w:t xml:space="preserve"> marks)</w:t>
      </w:r>
    </w:p>
    <w:p w14:paraId="2F44235B" w14:textId="042CAC40" w:rsidR="00E45103" w:rsidRDefault="00E45103" w:rsidP="00BD5A0C">
      <w:pPr>
        <w:pStyle w:val="ListParagraph"/>
        <w:rPr>
          <w:rFonts w:asciiTheme="minorBidi" w:hAnsiTheme="minorBidi"/>
          <w:sz w:val="24"/>
          <w:szCs w:val="24"/>
        </w:rPr>
      </w:pPr>
    </w:p>
    <w:p w14:paraId="40D8C620" w14:textId="4A0F9398" w:rsidR="00BD5A0C" w:rsidRPr="00BD5A0C" w:rsidRDefault="00BD5A0C" w:rsidP="00BD5A0C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color w:val="FF0000"/>
          <w:sz w:val="24"/>
          <w:szCs w:val="24"/>
        </w:rPr>
        <w:t>It can be observed that the triple AND gate is the determining function therefore only this function needs to be considered – all other gates are superfluous.</w:t>
      </w:r>
    </w:p>
    <w:p w14:paraId="695352D0" w14:textId="77777777" w:rsidR="00E45103" w:rsidRPr="00C55F27" w:rsidRDefault="00E4510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</w:p>
    <w:p w14:paraId="34468CFD" w14:textId="77777777" w:rsidR="00B543BC" w:rsidRPr="00C55F27" w:rsidRDefault="00B543BC" w:rsidP="00C55F27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</w:p>
    <w:p w14:paraId="7134DF21" w14:textId="167F64D8" w:rsidR="002870BC" w:rsidRDefault="002870BC" w:rsidP="002870BC">
      <w:pPr>
        <w:pStyle w:val="ListParagraph"/>
        <w:numPr>
          <w:ilvl w:val="0"/>
          <w:numId w:val="8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a) </w:t>
      </w:r>
      <w:r w:rsidR="00782649" w:rsidRPr="002870BC">
        <w:rPr>
          <w:rFonts w:asciiTheme="minorBidi" w:hAnsiTheme="minorBidi"/>
          <w:sz w:val="24"/>
          <w:szCs w:val="24"/>
        </w:rPr>
        <w:t xml:space="preserve">Provide diagrams </w:t>
      </w:r>
      <w:r>
        <w:rPr>
          <w:rFonts w:asciiTheme="minorBidi" w:hAnsiTheme="minorBidi"/>
          <w:sz w:val="24"/>
          <w:szCs w:val="24"/>
        </w:rPr>
        <w:t>that depict</w:t>
      </w:r>
      <w:r w:rsidR="00782649" w:rsidRPr="002870BC">
        <w:rPr>
          <w:rFonts w:asciiTheme="minorBidi" w:hAnsiTheme="minorBidi"/>
          <w:sz w:val="24"/>
          <w:szCs w:val="24"/>
        </w:rPr>
        <w:t xml:space="preserve"> typical</w:t>
      </w:r>
      <w:r w:rsidR="00B543BC" w:rsidRPr="002870BC">
        <w:rPr>
          <w:rFonts w:asciiTheme="minorBidi" w:hAnsiTheme="minorBidi"/>
          <w:sz w:val="24"/>
          <w:szCs w:val="24"/>
        </w:rPr>
        <w:t xml:space="preserve"> Harvard and Von Neumann processor architectures</w:t>
      </w:r>
      <w:r w:rsidR="00782649" w:rsidRPr="002870BC">
        <w:rPr>
          <w:rFonts w:asciiTheme="minorBidi" w:hAnsiTheme="minorBidi"/>
          <w:sz w:val="24"/>
          <w:szCs w:val="24"/>
        </w:rPr>
        <w:t>.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</w:r>
      <w:r w:rsidRPr="002870BC">
        <w:rPr>
          <w:rFonts w:asciiTheme="minorBidi" w:hAnsiTheme="minorBidi"/>
          <w:b/>
          <w:bCs/>
          <w:sz w:val="24"/>
          <w:szCs w:val="24"/>
        </w:rPr>
        <w:t>[8 marks]</w:t>
      </w:r>
    </w:p>
    <w:p w14:paraId="3F6C53A9" w14:textId="554CC971" w:rsidR="00B543BC" w:rsidRPr="002870BC" w:rsidRDefault="002870BC" w:rsidP="002870BC">
      <w:pPr>
        <w:pStyle w:val="ListParagrap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b)</w:t>
      </w:r>
      <w:r w:rsidR="00782649" w:rsidRPr="002870BC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/>
          <w:sz w:val="24"/>
          <w:szCs w:val="24"/>
        </w:rPr>
        <w:t>What type of architecture is used in the PIC 16 series microcontrollers?</w:t>
      </w:r>
    </w:p>
    <w:p w14:paraId="39D24BB1" w14:textId="3A9636A7" w:rsidR="00B543BC" w:rsidRDefault="00B543BC" w:rsidP="00B543BC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  <w:r w:rsidRPr="00B543BC">
        <w:rPr>
          <w:rFonts w:ascii="Arial" w:hAnsi="Arial" w:cs="Arial"/>
          <w:b/>
          <w:sz w:val="24"/>
          <w:szCs w:val="24"/>
        </w:rPr>
        <w:t>[</w:t>
      </w:r>
      <w:r w:rsidR="002870BC">
        <w:rPr>
          <w:rFonts w:ascii="Arial" w:hAnsi="Arial" w:cs="Arial"/>
          <w:b/>
          <w:sz w:val="24"/>
          <w:szCs w:val="24"/>
        </w:rPr>
        <w:t>2</w:t>
      </w:r>
      <w:r w:rsidRPr="00B543BC">
        <w:rPr>
          <w:rFonts w:ascii="Arial" w:hAnsi="Arial" w:cs="Arial"/>
          <w:b/>
          <w:sz w:val="24"/>
          <w:szCs w:val="24"/>
        </w:rPr>
        <w:t xml:space="preserve"> Marks]</w:t>
      </w:r>
    </w:p>
    <w:p w14:paraId="71BB49F7" w14:textId="77777777" w:rsidR="005D00B8" w:rsidRDefault="005D00B8" w:rsidP="005D00B8">
      <w:pPr>
        <w:rPr>
          <w:rFonts w:asciiTheme="minorBidi" w:hAnsiTheme="minorBidi"/>
          <w:color w:val="FF0000"/>
          <w:szCs w:val="24"/>
        </w:rPr>
      </w:pPr>
      <w:r>
        <w:rPr>
          <w:rFonts w:ascii="Arial" w:hAnsi="Arial" w:cs="Arial"/>
          <w:b/>
          <w:szCs w:val="24"/>
        </w:rPr>
        <w:br/>
      </w:r>
      <w:r>
        <w:rPr>
          <w:rFonts w:asciiTheme="minorBidi" w:hAnsiTheme="minorBidi"/>
          <w:color w:val="FF0000"/>
          <w:szCs w:val="24"/>
        </w:rPr>
        <w:t>4 marks each for the Harvard and Von Neumann diagrams</w:t>
      </w:r>
    </w:p>
    <w:p w14:paraId="39117347" w14:textId="55690408" w:rsidR="005D00B8" w:rsidRDefault="005D00B8" w:rsidP="005D00B8">
      <w:pPr>
        <w:rPr>
          <w:rFonts w:asciiTheme="minorBidi" w:hAnsiTheme="minorBidi"/>
          <w:color w:val="FF0000"/>
          <w:szCs w:val="24"/>
        </w:rPr>
      </w:pPr>
      <w:r>
        <w:rPr>
          <w:rFonts w:asciiTheme="minorBidi" w:hAnsiTheme="minorBidi"/>
          <w:color w:val="FF0000"/>
          <w:szCs w:val="24"/>
        </w:rPr>
        <w:t>2 marks for identifying the PIC is based on the Harvard architecture.</w:t>
      </w:r>
    </w:p>
    <w:p w14:paraId="6D805005" w14:textId="77777777" w:rsidR="005D00B8" w:rsidRDefault="005D00B8" w:rsidP="005D00B8">
      <w:pPr>
        <w:rPr>
          <w:rFonts w:asciiTheme="minorBidi" w:hAnsiTheme="minorBidi"/>
          <w:color w:val="FF0000"/>
          <w:szCs w:val="24"/>
        </w:rPr>
      </w:pPr>
    </w:p>
    <w:p w14:paraId="6E8AB8DD" w14:textId="14322FE6" w:rsidR="005D00B8" w:rsidRDefault="005D00B8" w:rsidP="009F208D">
      <w:pPr>
        <w:tabs>
          <w:tab w:val="left" w:pos="2185"/>
        </w:tabs>
        <w:rPr>
          <w:rFonts w:asciiTheme="minorBidi" w:hAnsiTheme="minorBidi"/>
          <w:color w:val="FF0000"/>
          <w:szCs w:val="24"/>
        </w:rPr>
      </w:pPr>
      <w:r>
        <w:rPr>
          <w:rFonts w:asciiTheme="minorBidi" w:hAnsiTheme="minorBidi"/>
          <w:color w:val="FF0000"/>
          <w:szCs w:val="24"/>
        </w:rPr>
        <w:t>Harvard</w:t>
      </w:r>
      <w:r w:rsidR="009F208D">
        <w:rPr>
          <w:rFonts w:asciiTheme="minorBidi" w:hAnsiTheme="minorBidi"/>
          <w:color w:val="FF0000"/>
          <w:szCs w:val="24"/>
        </w:rPr>
        <w:tab/>
      </w:r>
    </w:p>
    <w:p w14:paraId="5AE2E999" w14:textId="77777777" w:rsidR="005D00B8" w:rsidRDefault="005D00B8" w:rsidP="005D00B8">
      <w:pPr>
        <w:rPr>
          <w:rFonts w:asciiTheme="minorBidi" w:hAnsiTheme="minorBidi"/>
          <w:color w:val="FF0000"/>
          <w:szCs w:val="24"/>
        </w:rPr>
      </w:pPr>
      <w:r>
        <w:rPr>
          <w:noProof/>
        </w:rPr>
        <w:drawing>
          <wp:inline distT="0" distB="0" distL="0" distR="0" wp14:anchorId="28EC8AC4" wp14:editId="1594526E">
            <wp:extent cx="5732145" cy="347218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47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88167" w14:textId="77777777" w:rsidR="005D00B8" w:rsidRDefault="005D00B8" w:rsidP="005D00B8">
      <w:pPr>
        <w:rPr>
          <w:rFonts w:asciiTheme="minorBidi" w:hAnsiTheme="minorBidi"/>
          <w:color w:val="FF0000"/>
          <w:szCs w:val="24"/>
        </w:rPr>
      </w:pPr>
    </w:p>
    <w:p w14:paraId="02F918B3" w14:textId="77777777" w:rsidR="005D00B8" w:rsidRPr="0071297C" w:rsidRDefault="005D00B8" w:rsidP="005D00B8">
      <w:pPr>
        <w:rPr>
          <w:rFonts w:asciiTheme="minorBidi" w:hAnsiTheme="minorBidi"/>
          <w:color w:val="FF0000"/>
          <w:szCs w:val="24"/>
        </w:rPr>
      </w:pPr>
      <w:r>
        <w:rPr>
          <w:noProof/>
        </w:rPr>
        <w:lastRenderedPageBreak/>
        <w:drawing>
          <wp:inline distT="0" distB="0" distL="0" distR="0" wp14:anchorId="762AF58A" wp14:editId="691A9615">
            <wp:extent cx="5732145" cy="4013200"/>
            <wp:effectExtent l="0" t="0" r="190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53B0F" w14:textId="77777777" w:rsidR="005D00B8" w:rsidRDefault="005D00B8" w:rsidP="005D00B8">
      <w:pPr>
        <w:rPr>
          <w:rFonts w:asciiTheme="minorBidi" w:hAnsiTheme="minorBidi"/>
          <w:szCs w:val="24"/>
        </w:rPr>
      </w:pPr>
    </w:p>
    <w:p w14:paraId="7A27727C" w14:textId="77777777" w:rsidR="005D00B8" w:rsidRDefault="005D00B8" w:rsidP="005D00B8">
      <w:pPr>
        <w:rPr>
          <w:rFonts w:asciiTheme="minorBidi" w:hAnsiTheme="minorBidi"/>
          <w:szCs w:val="24"/>
        </w:rPr>
      </w:pPr>
    </w:p>
    <w:p w14:paraId="565FED31" w14:textId="77777777" w:rsidR="005D00B8" w:rsidRDefault="005D00B8" w:rsidP="005D00B8">
      <w:pPr>
        <w:rPr>
          <w:rFonts w:asciiTheme="minorBidi" w:hAnsiTheme="minorBidi"/>
          <w:szCs w:val="24"/>
        </w:rPr>
      </w:pPr>
    </w:p>
    <w:p w14:paraId="391B4B3D" w14:textId="77777777" w:rsidR="005D00B8" w:rsidRDefault="005D00B8" w:rsidP="005D00B8">
      <w:pPr>
        <w:rPr>
          <w:rFonts w:asciiTheme="minorBidi" w:hAnsiTheme="minorBidi"/>
          <w:szCs w:val="24"/>
        </w:rPr>
      </w:pPr>
    </w:p>
    <w:p w14:paraId="0473376F" w14:textId="77777777" w:rsidR="005D00B8" w:rsidRDefault="005D00B8" w:rsidP="005D00B8">
      <w:pPr>
        <w:pStyle w:val="ListParagrap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br/>
      </w:r>
    </w:p>
    <w:p w14:paraId="3BEE6BC4" w14:textId="4876C9B2" w:rsidR="00C000C0" w:rsidRPr="005D00B8" w:rsidRDefault="005D00B8" w:rsidP="005D00B8">
      <w:pPr>
        <w:rPr>
          <w:rFonts w:ascii="Arial" w:eastAsiaTheme="minorEastAsia" w:hAnsi="Arial" w:cs="Arial"/>
          <w:b/>
          <w:szCs w:val="24"/>
          <w:lang w:eastAsia="zh-CN"/>
        </w:rPr>
      </w:pPr>
      <w:r>
        <w:rPr>
          <w:rFonts w:ascii="Arial" w:hAnsi="Arial" w:cs="Arial"/>
          <w:b/>
          <w:szCs w:val="24"/>
        </w:rPr>
        <w:br w:type="page"/>
      </w:r>
    </w:p>
    <w:p w14:paraId="2EFE76A6" w14:textId="2CD2EE89" w:rsidR="005D00B8" w:rsidRPr="005D00B8" w:rsidRDefault="002F5A2F" w:rsidP="002870BC">
      <w:pPr>
        <w:pStyle w:val="ListParagraph"/>
        <w:numPr>
          <w:ilvl w:val="0"/>
          <w:numId w:val="8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With the aid of both</w:t>
      </w:r>
      <w:r w:rsidR="00565860">
        <w:rPr>
          <w:rFonts w:asciiTheme="minorBidi" w:hAnsiTheme="minorBidi"/>
          <w:sz w:val="24"/>
          <w:szCs w:val="24"/>
        </w:rPr>
        <w:t xml:space="preserve"> text and </w:t>
      </w:r>
      <w:r>
        <w:rPr>
          <w:rFonts w:asciiTheme="minorBidi" w:hAnsiTheme="minorBidi"/>
          <w:sz w:val="24"/>
          <w:szCs w:val="24"/>
        </w:rPr>
        <w:t>a circuit diagram</w:t>
      </w:r>
      <w:r w:rsidR="00565860">
        <w:rPr>
          <w:rFonts w:asciiTheme="minorBidi" w:hAnsiTheme="minorBidi"/>
          <w:sz w:val="24"/>
          <w:szCs w:val="24"/>
        </w:rPr>
        <w:t xml:space="preserve">, explain the principle of </w:t>
      </w:r>
      <w:r>
        <w:rPr>
          <w:rFonts w:asciiTheme="minorBidi" w:hAnsiTheme="minorBidi"/>
          <w:sz w:val="24"/>
          <w:szCs w:val="24"/>
        </w:rPr>
        <w:t>operation of a Binary weighted DAC</w:t>
      </w:r>
      <w:r w:rsidR="002870BC">
        <w:rPr>
          <w:rFonts w:asciiTheme="minorBidi" w:hAnsiTheme="minorBidi"/>
          <w:sz w:val="24"/>
          <w:szCs w:val="24"/>
        </w:rPr>
        <w:t xml:space="preserve"> and state the main disadvantage of using this implementation.</w:t>
      </w:r>
      <w:r w:rsidR="005D00B8">
        <w:rPr>
          <w:rFonts w:asciiTheme="minorBidi" w:hAnsiTheme="minorBidi"/>
          <w:sz w:val="24"/>
          <w:szCs w:val="24"/>
        </w:rPr>
        <w:br/>
      </w:r>
      <w:r w:rsidR="005D00B8">
        <w:rPr>
          <w:rFonts w:asciiTheme="minorBidi" w:hAnsiTheme="minorBidi"/>
          <w:sz w:val="24"/>
          <w:szCs w:val="24"/>
        </w:rPr>
        <w:br/>
      </w:r>
      <w:r w:rsidR="005D00B8">
        <w:rPr>
          <w:rFonts w:asciiTheme="minorBidi" w:hAnsiTheme="minorBidi"/>
          <w:color w:val="FF0000"/>
          <w:sz w:val="24"/>
          <w:szCs w:val="24"/>
        </w:rPr>
        <w:t>3 marks for the circuit</w:t>
      </w:r>
      <w:r w:rsidR="005D00B8">
        <w:rPr>
          <w:rFonts w:asciiTheme="minorBidi" w:hAnsiTheme="minorBidi"/>
          <w:color w:val="FF0000"/>
          <w:sz w:val="24"/>
          <w:szCs w:val="24"/>
        </w:rPr>
        <w:br/>
        <w:t xml:space="preserve">3 marks for the description of its operation (use of an </w:t>
      </w:r>
      <w:proofErr w:type="spellStart"/>
      <w:r w:rsidR="005D00B8">
        <w:rPr>
          <w:rFonts w:asciiTheme="minorBidi" w:hAnsiTheme="minorBidi"/>
          <w:color w:val="FF0000"/>
          <w:sz w:val="24"/>
          <w:szCs w:val="24"/>
        </w:rPr>
        <w:t>opamp</w:t>
      </w:r>
      <w:proofErr w:type="spellEnd"/>
      <w:r w:rsidR="005D00B8">
        <w:rPr>
          <w:rFonts w:asciiTheme="minorBidi" w:hAnsiTheme="minorBidi"/>
          <w:color w:val="FF0000"/>
          <w:sz w:val="24"/>
          <w:szCs w:val="24"/>
        </w:rPr>
        <w:t xml:space="preserve"> in summing mode with different voltages selected by switched bits)</w:t>
      </w:r>
    </w:p>
    <w:p w14:paraId="3FBA5ADD" w14:textId="1279DAFC" w:rsidR="005D00B8" w:rsidRDefault="005D00B8" w:rsidP="005D00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  <w:r>
        <w:rPr>
          <w:rFonts w:asciiTheme="minorBidi" w:hAnsiTheme="minorBidi"/>
          <w:color w:val="FF0000"/>
          <w:sz w:val="24"/>
          <w:szCs w:val="24"/>
        </w:rPr>
        <w:t xml:space="preserve">1 mark for commenting on the need for </w:t>
      </w:r>
      <w:r w:rsidR="00425E83">
        <w:rPr>
          <w:rFonts w:asciiTheme="minorBidi" w:hAnsiTheme="minorBidi"/>
          <w:color w:val="FF0000"/>
          <w:sz w:val="24"/>
          <w:szCs w:val="24"/>
        </w:rPr>
        <w:t xml:space="preserve">some </w:t>
      </w:r>
      <w:r>
        <w:rPr>
          <w:rFonts w:asciiTheme="minorBidi" w:hAnsiTheme="minorBidi"/>
          <w:color w:val="FF0000"/>
          <w:sz w:val="24"/>
          <w:szCs w:val="24"/>
        </w:rPr>
        <w:t>uncommon (and all different) resistor values</w:t>
      </w:r>
    </w:p>
    <w:p w14:paraId="0E4F4238" w14:textId="77777777" w:rsidR="005D00B8" w:rsidRDefault="005D00B8" w:rsidP="005D00B8">
      <w:pPr>
        <w:pStyle w:val="ListParagraph"/>
        <w:rPr>
          <w:rFonts w:asciiTheme="minorBidi" w:hAnsiTheme="minorBidi"/>
          <w:color w:val="FF0000"/>
          <w:sz w:val="24"/>
          <w:szCs w:val="24"/>
        </w:rPr>
      </w:pPr>
    </w:p>
    <w:p w14:paraId="7813CC43" w14:textId="454ED4F1" w:rsidR="00395FF3" w:rsidRDefault="005D00B8" w:rsidP="005D00B8">
      <w:pPr>
        <w:pStyle w:val="ListParagraph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7C4C0A99" wp14:editId="76890BBB">
            <wp:extent cx="5732145" cy="6538595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653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  <w:sz w:val="24"/>
          <w:szCs w:val="24"/>
        </w:rPr>
        <w:br/>
      </w:r>
    </w:p>
    <w:p w14:paraId="7079462F" w14:textId="77777777" w:rsidR="00565860" w:rsidRPr="00565860" w:rsidRDefault="00565860" w:rsidP="00565860">
      <w:pPr>
        <w:pStyle w:val="ListParagraph"/>
        <w:rPr>
          <w:rFonts w:asciiTheme="minorBidi" w:hAnsiTheme="minorBidi"/>
          <w:sz w:val="24"/>
          <w:szCs w:val="24"/>
        </w:rPr>
      </w:pPr>
    </w:p>
    <w:p w14:paraId="2E77B721" w14:textId="45B8E0FA" w:rsidR="00AF7328" w:rsidRPr="00AF7328" w:rsidRDefault="00AF7328" w:rsidP="00AF7328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  <w:r w:rsidRPr="00AF7328">
        <w:rPr>
          <w:rFonts w:asciiTheme="minorBidi" w:hAnsiTheme="minorBidi"/>
          <w:b/>
          <w:bCs/>
          <w:sz w:val="24"/>
          <w:szCs w:val="24"/>
        </w:rPr>
        <w:lastRenderedPageBreak/>
        <w:t>[</w:t>
      </w:r>
      <w:r w:rsidR="00565860">
        <w:rPr>
          <w:rFonts w:asciiTheme="minorBidi" w:hAnsiTheme="minorBidi"/>
          <w:b/>
          <w:bCs/>
          <w:sz w:val="24"/>
          <w:szCs w:val="24"/>
        </w:rPr>
        <w:t>7</w:t>
      </w:r>
      <w:r w:rsidRPr="00AF7328">
        <w:rPr>
          <w:rFonts w:asciiTheme="minorBidi" w:hAnsiTheme="minorBidi"/>
          <w:b/>
          <w:bCs/>
          <w:sz w:val="24"/>
          <w:szCs w:val="24"/>
        </w:rPr>
        <w:t xml:space="preserve"> Marks]</w:t>
      </w:r>
    </w:p>
    <w:p w14:paraId="7D8601F8" w14:textId="77777777" w:rsidR="006C005B" w:rsidRPr="00C55F27" w:rsidRDefault="006C005B" w:rsidP="006C005B">
      <w:pPr>
        <w:rPr>
          <w:rFonts w:asciiTheme="minorBidi" w:hAnsiTheme="minorBidi" w:cstheme="minorBidi"/>
          <w:szCs w:val="24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4076C4">
      <w:footerReference w:type="defaul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CF815" w14:textId="77777777" w:rsidR="003C6EFA" w:rsidRDefault="003C6EFA">
      <w:r>
        <w:separator/>
      </w:r>
    </w:p>
  </w:endnote>
  <w:endnote w:type="continuationSeparator" w:id="0">
    <w:p w14:paraId="5CECD994" w14:textId="77777777" w:rsidR="003C6EFA" w:rsidRDefault="003C6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CD675" w14:textId="77777777" w:rsidR="003C6EFA" w:rsidRDefault="003C6EFA">
      <w:r>
        <w:separator/>
      </w:r>
    </w:p>
  </w:footnote>
  <w:footnote w:type="continuationSeparator" w:id="0">
    <w:p w14:paraId="7E30B96F" w14:textId="77777777" w:rsidR="003C6EFA" w:rsidRDefault="003C6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591E"/>
    <w:multiLevelType w:val="hybridMultilevel"/>
    <w:tmpl w:val="0FDCBF50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6C2E"/>
    <w:multiLevelType w:val="hybridMultilevel"/>
    <w:tmpl w:val="4EC08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A4297"/>
    <w:multiLevelType w:val="hybridMultilevel"/>
    <w:tmpl w:val="73C82B56"/>
    <w:lvl w:ilvl="0" w:tplc="5E625EB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84162001">
    <w:abstractNumId w:val="5"/>
  </w:num>
  <w:num w:numId="2" w16cid:durableId="504707215">
    <w:abstractNumId w:val="6"/>
  </w:num>
  <w:num w:numId="3" w16cid:durableId="986782264">
    <w:abstractNumId w:val="2"/>
  </w:num>
  <w:num w:numId="4" w16cid:durableId="1684504224">
    <w:abstractNumId w:val="1"/>
  </w:num>
  <w:num w:numId="5" w16cid:durableId="133916880">
    <w:abstractNumId w:val="3"/>
  </w:num>
  <w:num w:numId="6" w16cid:durableId="1757166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4152597">
    <w:abstractNumId w:val="4"/>
  </w:num>
  <w:num w:numId="8" w16cid:durableId="274681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580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0F76EE"/>
    <w:rsid w:val="0011273E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A7FD0"/>
    <w:rsid w:val="001C60E5"/>
    <w:rsid w:val="001D755A"/>
    <w:rsid w:val="001E3E93"/>
    <w:rsid w:val="002076C3"/>
    <w:rsid w:val="002432C0"/>
    <w:rsid w:val="0024472C"/>
    <w:rsid w:val="00250F5B"/>
    <w:rsid w:val="0025252C"/>
    <w:rsid w:val="00256113"/>
    <w:rsid w:val="00267C96"/>
    <w:rsid w:val="00274D58"/>
    <w:rsid w:val="00280103"/>
    <w:rsid w:val="002870BC"/>
    <w:rsid w:val="002A1818"/>
    <w:rsid w:val="002D3C39"/>
    <w:rsid w:val="002E72EF"/>
    <w:rsid w:val="002F26C1"/>
    <w:rsid w:val="002F5A2F"/>
    <w:rsid w:val="003373AB"/>
    <w:rsid w:val="00337C61"/>
    <w:rsid w:val="0034142E"/>
    <w:rsid w:val="00341F6D"/>
    <w:rsid w:val="00355330"/>
    <w:rsid w:val="00361A4F"/>
    <w:rsid w:val="0036641A"/>
    <w:rsid w:val="00373E3F"/>
    <w:rsid w:val="00393CC5"/>
    <w:rsid w:val="00395FF3"/>
    <w:rsid w:val="003A43F8"/>
    <w:rsid w:val="003B03DA"/>
    <w:rsid w:val="003B54C8"/>
    <w:rsid w:val="003B7622"/>
    <w:rsid w:val="003C6EFA"/>
    <w:rsid w:val="003D2975"/>
    <w:rsid w:val="003E256C"/>
    <w:rsid w:val="003F6D14"/>
    <w:rsid w:val="00405A9E"/>
    <w:rsid w:val="004076C4"/>
    <w:rsid w:val="00410939"/>
    <w:rsid w:val="0041296F"/>
    <w:rsid w:val="00425E83"/>
    <w:rsid w:val="00445B51"/>
    <w:rsid w:val="00451825"/>
    <w:rsid w:val="00464504"/>
    <w:rsid w:val="0047567D"/>
    <w:rsid w:val="004951D1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7A5"/>
    <w:rsid w:val="005106D5"/>
    <w:rsid w:val="005108B3"/>
    <w:rsid w:val="00520A1B"/>
    <w:rsid w:val="00531FF5"/>
    <w:rsid w:val="005440DD"/>
    <w:rsid w:val="0055088C"/>
    <w:rsid w:val="00554266"/>
    <w:rsid w:val="0056046A"/>
    <w:rsid w:val="00565860"/>
    <w:rsid w:val="005672D9"/>
    <w:rsid w:val="005826C9"/>
    <w:rsid w:val="005876B5"/>
    <w:rsid w:val="005A5B33"/>
    <w:rsid w:val="005B4884"/>
    <w:rsid w:val="005D00B8"/>
    <w:rsid w:val="005D2982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D6B02"/>
    <w:rsid w:val="006E19EA"/>
    <w:rsid w:val="006E7EB7"/>
    <w:rsid w:val="006F3197"/>
    <w:rsid w:val="00703C9F"/>
    <w:rsid w:val="00711505"/>
    <w:rsid w:val="00714E22"/>
    <w:rsid w:val="0071656A"/>
    <w:rsid w:val="00720F98"/>
    <w:rsid w:val="007228A4"/>
    <w:rsid w:val="00734DFF"/>
    <w:rsid w:val="00740D57"/>
    <w:rsid w:val="007436BB"/>
    <w:rsid w:val="00754D6B"/>
    <w:rsid w:val="00762E20"/>
    <w:rsid w:val="00781F6D"/>
    <w:rsid w:val="00782649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80AC8"/>
    <w:rsid w:val="0089434A"/>
    <w:rsid w:val="008A2A4F"/>
    <w:rsid w:val="008A2B49"/>
    <w:rsid w:val="008B561C"/>
    <w:rsid w:val="008E2CCF"/>
    <w:rsid w:val="008F0F4A"/>
    <w:rsid w:val="00917F06"/>
    <w:rsid w:val="00931114"/>
    <w:rsid w:val="009427E5"/>
    <w:rsid w:val="009506FE"/>
    <w:rsid w:val="00952CB7"/>
    <w:rsid w:val="0095405E"/>
    <w:rsid w:val="00955A24"/>
    <w:rsid w:val="0095743F"/>
    <w:rsid w:val="0097229A"/>
    <w:rsid w:val="00976536"/>
    <w:rsid w:val="009948F4"/>
    <w:rsid w:val="00996632"/>
    <w:rsid w:val="009B0701"/>
    <w:rsid w:val="009C50CB"/>
    <w:rsid w:val="009E74BD"/>
    <w:rsid w:val="009F208D"/>
    <w:rsid w:val="009F2326"/>
    <w:rsid w:val="00A123FF"/>
    <w:rsid w:val="00A16BB7"/>
    <w:rsid w:val="00A23173"/>
    <w:rsid w:val="00A37DD8"/>
    <w:rsid w:val="00A411AD"/>
    <w:rsid w:val="00A47238"/>
    <w:rsid w:val="00A641B3"/>
    <w:rsid w:val="00A662B9"/>
    <w:rsid w:val="00A72458"/>
    <w:rsid w:val="00A85C60"/>
    <w:rsid w:val="00AA0D01"/>
    <w:rsid w:val="00AA1CE1"/>
    <w:rsid w:val="00AB1F61"/>
    <w:rsid w:val="00AD2A94"/>
    <w:rsid w:val="00AD3FE6"/>
    <w:rsid w:val="00AF097E"/>
    <w:rsid w:val="00AF7328"/>
    <w:rsid w:val="00B07A8D"/>
    <w:rsid w:val="00B138FD"/>
    <w:rsid w:val="00B22B43"/>
    <w:rsid w:val="00B2410B"/>
    <w:rsid w:val="00B4315C"/>
    <w:rsid w:val="00B51DD6"/>
    <w:rsid w:val="00B543BC"/>
    <w:rsid w:val="00B64FDF"/>
    <w:rsid w:val="00B674C4"/>
    <w:rsid w:val="00B83785"/>
    <w:rsid w:val="00B877AD"/>
    <w:rsid w:val="00B90DA5"/>
    <w:rsid w:val="00B964BE"/>
    <w:rsid w:val="00BC4889"/>
    <w:rsid w:val="00BD440E"/>
    <w:rsid w:val="00BD5A0C"/>
    <w:rsid w:val="00C000C0"/>
    <w:rsid w:val="00C02687"/>
    <w:rsid w:val="00C1150B"/>
    <w:rsid w:val="00C266FC"/>
    <w:rsid w:val="00C338CE"/>
    <w:rsid w:val="00C508D2"/>
    <w:rsid w:val="00C52093"/>
    <w:rsid w:val="00C52BDC"/>
    <w:rsid w:val="00C53820"/>
    <w:rsid w:val="00C5464C"/>
    <w:rsid w:val="00C54E6E"/>
    <w:rsid w:val="00C55F27"/>
    <w:rsid w:val="00C96858"/>
    <w:rsid w:val="00CA70AE"/>
    <w:rsid w:val="00CB215A"/>
    <w:rsid w:val="00CB4484"/>
    <w:rsid w:val="00CC051B"/>
    <w:rsid w:val="00CC4CAC"/>
    <w:rsid w:val="00CE6537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56E7A"/>
    <w:rsid w:val="00D6332D"/>
    <w:rsid w:val="00D666C1"/>
    <w:rsid w:val="00D67CD0"/>
    <w:rsid w:val="00D7009C"/>
    <w:rsid w:val="00DB001B"/>
    <w:rsid w:val="00DB6A2F"/>
    <w:rsid w:val="00DC3A55"/>
    <w:rsid w:val="00E05E03"/>
    <w:rsid w:val="00E0685E"/>
    <w:rsid w:val="00E24192"/>
    <w:rsid w:val="00E305F9"/>
    <w:rsid w:val="00E30914"/>
    <w:rsid w:val="00E326F6"/>
    <w:rsid w:val="00E45103"/>
    <w:rsid w:val="00E5105E"/>
    <w:rsid w:val="00E51801"/>
    <w:rsid w:val="00E6279E"/>
    <w:rsid w:val="00E6462B"/>
    <w:rsid w:val="00E753C6"/>
    <w:rsid w:val="00E77028"/>
    <w:rsid w:val="00E9772F"/>
    <w:rsid w:val="00EA0B9D"/>
    <w:rsid w:val="00EA78CF"/>
    <w:rsid w:val="00EB1D2B"/>
    <w:rsid w:val="00EC0A0F"/>
    <w:rsid w:val="00EF3425"/>
    <w:rsid w:val="00F04BE7"/>
    <w:rsid w:val="00F20EC1"/>
    <w:rsid w:val="00F27DD9"/>
    <w:rsid w:val="00F327CC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7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C186C-2AF7-4CBF-A75C-03E04E0A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610</Words>
  <Characters>2672</Characters>
  <Application>Microsoft Office Word</Application>
  <DocSecurity>0</DocSecurity>
  <Lines>205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6</cp:revision>
  <cp:lastPrinted>2010-12-14T12:56:00Z</cp:lastPrinted>
  <dcterms:created xsi:type="dcterms:W3CDTF">2024-11-11T18:31:00Z</dcterms:created>
  <dcterms:modified xsi:type="dcterms:W3CDTF">2026-03-03T11:35:00Z</dcterms:modified>
</cp:coreProperties>
</file>