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0C6D2D" w:rsidP="00E51AAC">
            <w:pPr>
              <w:spacing w:before="120" w:after="120"/>
              <w:jc w:val="both"/>
              <w:rPr>
                <w:rFonts w:ascii="Arial" w:hAnsi="Arial" w:cs="Arial"/>
                <w:b/>
                <w:sz w:val="22"/>
                <w:szCs w:val="22"/>
              </w:rPr>
            </w:pPr>
            <w:r>
              <w:rPr>
                <w:rFonts w:ascii="Arial" w:hAnsi="Arial" w:cs="Arial"/>
                <w:b/>
                <w:sz w:val="22"/>
                <w:szCs w:val="22"/>
              </w:rPr>
              <w:t>BSc/HND Computing Portfolio</w:t>
            </w:r>
            <w:r w:rsidR="00123B72">
              <w:rPr>
                <w:rFonts w:ascii="Arial" w:hAnsi="Arial" w:cs="Arial"/>
                <w:b/>
                <w:sz w:val="22"/>
                <w:szCs w:val="22"/>
              </w:rPr>
              <w:t xml:space="preserve"> (PT and Computer Networks and Cybersecurity)</w:t>
            </w:r>
            <w:r>
              <w:rPr>
                <w:rFonts w:ascii="Arial" w:hAnsi="Arial" w:cs="Arial"/>
                <w:b/>
                <w:sz w:val="22"/>
                <w:szCs w:val="22"/>
              </w:rPr>
              <w:t>, BEng/HND Electronics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3334F1"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3334F1" w:rsidP="00152E9D">
            <w:pPr>
              <w:spacing w:before="120" w:after="120"/>
              <w:jc w:val="both"/>
              <w:rPr>
                <w:rFonts w:ascii="Arial" w:hAnsi="Arial" w:cs="Arial"/>
                <w:b/>
                <w:sz w:val="22"/>
                <w:szCs w:val="22"/>
              </w:rPr>
            </w:pPr>
            <w:r>
              <w:rPr>
                <w:rFonts w:ascii="Arial" w:hAnsi="Arial" w:cs="Arial"/>
                <w:b/>
                <w:sz w:val="22"/>
                <w:szCs w:val="22"/>
              </w:rPr>
              <w:t>ACCA4017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1A748E"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3334F1" w:rsidP="00E51AAC">
            <w:pPr>
              <w:spacing w:before="120" w:after="120"/>
              <w:jc w:val="both"/>
              <w:rPr>
                <w:rFonts w:ascii="Arial" w:hAnsi="Arial" w:cs="Arial"/>
                <w:b/>
                <w:sz w:val="22"/>
                <w:szCs w:val="22"/>
              </w:rPr>
            </w:pPr>
            <w:r>
              <w:rPr>
                <w:rFonts w:ascii="Arial" w:hAnsi="Arial" w:cs="Arial"/>
                <w:b/>
                <w:sz w:val="22"/>
                <w:szCs w:val="22"/>
              </w:rPr>
              <w:t>Gaynor Thomas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3334F1" w:rsidP="00E51AAC">
            <w:pPr>
              <w:spacing w:before="120" w:after="120"/>
              <w:jc w:val="both"/>
              <w:rPr>
                <w:rFonts w:ascii="Arial" w:hAnsi="Arial" w:cs="Arial"/>
                <w:b/>
                <w:sz w:val="22"/>
                <w:szCs w:val="22"/>
              </w:rPr>
            </w:pPr>
            <w:r>
              <w:rPr>
                <w:rFonts w:ascii="Arial" w:hAnsi="Arial" w:cs="Arial"/>
                <w:b/>
                <w:sz w:val="22"/>
                <w:szCs w:val="22"/>
              </w:rPr>
              <w:t>Michael Dacey</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3334F1"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3A7505" w:rsidRPr="00A04019" w:rsidRDefault="003A7505" w:rsidP="003A7505">
            <w:pPr>
              <w:pStyle w:val="bullet"/>
              <w:numPr>
                <w:ilvl w:val="0"/>
                <w:numId w:val="21"/>
              </w:numPr>
              <w:overflowPunct/>
              <w:autoSpaceDE/>
              <w:autoSpaceDN/>
              <w:adjustRightInd/>
              <w:spacing w:before="0"/>
              <w:textAlignment w:val="auto"/>
              <w:rPr>
                <w:rFonts w:ascii="Arial" w:hAnsi="Arial" w:cs="Arial"/>
                <w:sz w:val="22"/>
                <w:szCs w:val="22"/>
              </w:rPr>
            </w:pPr>
            <w:r w:rsidRPr="00A04019">
              <w:rPr>
                <w:rFonts w:ascii="Arial" w:hAnsi="Arial" w:cs="Arial"/>
                <w:sz w:val="22"/>
                <w:szCs w:val="22"/>
              </w:rPr>
              <w:t>Understand the syntax and semantics of a high-level programming language and develop programs using good programming practices.</w:t>
            </w:r>
          </w:p>
          <w:p w:rsidR="00C01A3F" w:rsidRPr="003A7505" w:rsidRDefault="003A7505" w:rsidP="003A7505">
            <w:pPr>
              <w:pStyle w:val="bullet"/>
              <w:numPr>
                <w:ilvl w:val="0"/>
                <w:numId w:val="21"/>
              </w:numPr>
              <w:overflowPunct/>
              <w:autoSpaceDE/>
              <w:autoSpaceDN/>
              <w:adjustRightInd/>
              <w:spacing w:before="0"/>
              <w:textAlignment w:val="auto"/>
              <w:rPr>
                <w:rFonts w:ascii="Arial" w:hAnsi="Arial" w:cs="Arial"/>
                <w:sz w:val="22"/>
                <w:szCs w:val="22"/>
              </w:rPr>
            </w:pPr>
            <w:r w:rsidRPr="00A04019">
              <w:rPr>
                <w:rFonts w:ascii="Arial" w:hAnsi="Arial" w:cs="Arial"/>
                <w:sz w:val="22"/>
                <w:szCs w:val="22"/>
              </w:rPr>
              <w:t>Select and deploy basic software constructs using simple algorithms in the development of solutions to programming problems</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Default="00EE6F25" w:rsidP="005969E2">
      <w:pPr>
        <w:jc w:val="both"/>
        <w:rPr>
          <w:rFonts w:ascii="Arial" w:hAnsi="Arial" w:cs="Arial"/>
          <w:sz w:val="22"/>
          <w:szCs w:val="22"/>
        </w:rPr>
      </w:pPr>
    </w:p>
    <w:p w:rsidR="001A748E" w:rsidRDefault="001A748E" w:rsidP="005969E2">
      <w:pPr>
        <w:jc w:val="both"/>
        <w:rPr>
          <w:rFonts w:ascii="Arial" w:hAnsi="Arial" w:cs="Arial"/>
          <w:b/>
          <w:sz w:val="22"/>
          <w:szCs w:val="22"/>
          <w:u w:val="single"/>
        </w:rPr>
      </w:pPr>
    </w:p>
    <w:p w:rsidR="001A748E" w:rsidRDefault="001A748E" w:rsidP="005969E2">
      <w:pPr>
        <w:jc w:val="both"/>
        <w:rPr>
          <w:rFonts w:ascii="Arial" w:hAnsi="Arial" w:cs="Arial"/>
          <w:b/>
          <w:sz w:val="22"/>
          <w:szCs w:val="22"/>
          <w:u w:val="single"/>
        </w:rPr>
      </w:pPr>
    </w:p>
    <w:p w:rsidR="00123B72" w:rsidRPr="00082C6F" w:rsidRDefault="00123B72" w:rsidP="005969E2">
      <w:pPr>
        <w:jc w:val="both"/>
        <w:rPr>
          <w:rFonts w:ascii="Arial" w:hAnsi="Arial" w:cs="Arial"/>
          <w:b/>
          <w:sz w:val="24"/>
          <w:szCs w:val="24"/>
          <w:u w:val="single"/>
        </w:rPr>
      </w:pPr>
      <w:r w:rsidRPr="00082C6F">
        <w:rPr>
          <w:rFonts w:ascii="Arial" w:hAnsi="Arial" w:cs="Arial"/>
          <w:b/>
          <w:sz w:val="24"/>
          <w:szCs w:val="24"/>
          <w:u w:val="single"/>
        </w:rPr>
        <w:t xml:space="preserve">PART </w:t>
      </w:r>
      <w:proofErr w:type="gramStart"/>
      <w:r w:rsidRPr="00082C6F">
        <w:rPr>
          <w:rFonts w:ascii="Arial" w:hAnsi="Arial" w:cs="Arial"/>
          <w:b/>
          <w:sz w:val="24"/>
          <w:szCs w:val="24"/>
          <w:u w:val="single"/>
        </w:rPr>
        <w:t>A</w:t>
      </w:r>
      <w:proofErr w:type="gramEnd"/>
      <w:r w:rsidR="001A748E" w:rsidRPr="00082C6F">
        <w:rPr>
          <w:rFonts w:ascii="Arial" w:hAnsi="Arial" w:cs="Arial"/>
          <w:b/>
          <w:sz w:val="24"/>
          <w:szCs w:val="24"/>
          <w:u w:val="single"/>
        </w:rPr>
        <w:t xml:space="preserve"> (UNDERSTANDING)</w:t>
      </w:r>
      <w:r w:rsidR="00A6314B">
        <w:rPr>
          <w:rFonts w:ascii="Arial" w:hAnsi="Arial" w:cs="Arial"/>
          <w:b/>
          <w:sz w:val="24"/>
          <w:szCs w:val="24"/>
          <w:u w:val="single"/>
        </w:rPr>
        <w:t xml:space="preserve"> (due date: </w:t>
      </w:r>
      <w:proofErr w:type="spellStart"/>
      <w:r w:rsidR="003A7505">
        <w:rPr>
          <w:rFonts w:ascii="Arial" w:hAnsi="Arial" w:cs="Arial"/>
          <w:b/>
          <w:sz w:val="24"/>
          <w:szCs w:val="24"/>
          <w:u w:val="single"/>
        </w:rPr>
        <w:t>mid</w:t>
      </w:r>
      <w:r w:rsidR="00A6314B">
        <w:rPr>
          <w:rFonts w:ascii="Arial" w:hAnsi="Arial" w:cs="Arial"/>
          <w:b/>
          <w:sz w:val="24"/>
          <w:szCs w:val="24"/>
          <w:u w:val="single"/>
        </w:rPr>
        <w:t xml:space="preserve"> January</w:t>
      </w:r>
      <w:proofErr w:type="spellEnd"/>
      <w:r w:rsidR="00A6314B">
        <w:rPr>
          <w:rFonts w:ascii="Arial" w:hAnsi="Arial" w:cs="Arial"/>
          <w:b/>
          <w:sz w:val="24"/>
          <w:szCs w:val="24"/>
          <w:u w:val="single"/>
        </w:rPr>
        <w:t xml:space="preserve"> 2019</w:t>
      </w:r>
      <w:r w:rsidR="003A7505">
        <w:rPr>
          <w:rFonts w:ascii="Arial" w:hAnsi="Arial" w:cs="Arial"/>
          <w:b/>
          <w:sz w:val="24"/>
          <w:szCs w:val="24"/>
          <w:u w:val="single"/>
        </w:rPr>
        <w:t xml:space="preserve"> – exact date TBA</w:t>
      </w:r>
      <w:r w:rsidR="00A6314B">
        <w:rPr>
          <w:rFonts w:ascii="Arial" w:hAnsi="Arial" w:cs="Arial"/>
          <w:b/>
          <w:sz w:val="24"/>
          <w:szCs w:val="24"/>
          <w:u w:val="single"/>
        </w:rPr>
        <w:t>)</w:t>
      </w:r>
    </w:p>
    <w:p w:rsidR="00123B72" w:rsidRPr="00082C6F" w:rsidRDefault="00123B72" w:rsidP="00A67FB1">
      <w:pPr>
        <w:ind w:left="720"/>
        <w:rPr>
          <w:rFonts w:ascii="Arial" w:hAnsi="Arial" w:cs="Arial"/>
          <w:sz w:val="24"/>
          <w:szCs w:val="24"/>
        </w:rPr>
      </w:pPr>
    </w:p>
    <w:p w:rsidR="00123B72" w:rsidRPr="00114543" w:rsidRDefault="001A748E" w:rsidP="001A748E">
      <w:pPr>
        <w:ind w:left="426" w:hanging="426"/>
        <w:jc w:val="both"/>
        <w:rPr>
          <w:rFonts w:ascii="Arial" w:hAnsi="Arial" w:cs="Arial"/>
          <w:sz w:val="24"/>
          <w:szCs w:val="24"/>
        </w:rPr>
      </w:pPr>
      <w:r w:rsidRPr="00114543">
        <w:rPr>
          <w:rFonts w:ascii="Arial" w:hAnsi="Arial" w:cs="Arial"/>
          <w:sz w:val="24"/>
          <w:szCs w:val="24"/>
        </w:rPr>
        <w:t xml:space="preserve">A1. </w:t>
      </w:r>
      <w:r w:rsidR="00123B72" w:rsidRPr="00114543">
        <w:rPr>
          <w:rFonts w:ascii="Arial" w:hAnsi="Arial" w:cs="Arial"/>
          <w:sz w:val="24"/>
          <w:szCs w:val="24"/>
        </w:rPr>
        <w:t>What is a variable and why are they important in writing programs?</w:t>
      </w:r>
    </w:p>
    <w:p w:rsidR="00123B72" w:rsidRPr="00114543" w:rsidRDefault="00123B72" w:rsidP="001A748E">
      <w:pPr>
        <w:ind w:left="426" w:hanging="426"/>
        <w:jc w:val="both"/>
        <w:rPr>
          <w:rFonts w:ascii="Arial" w:hAnsi="Arial" w:cs="Arial"/>
          <w:sz w:val="24"/>
          <w:szCs w:val="24"/>
        </w:rPr>
      </w:pPr>
    </w:p>
    <w:p w:rsidR="00123B72" w:rsidRPr="00114543" w:rsidRDefault="001A748E" w:rsidP="001A748E">
      <w:pPr>
        <w:ind w:left="426" w:hanging="426"/>
        <w:jc w:val="both"/>
        <w:rPr>
          <w:rFonts w:ascii="Arial" w:hAnsi="Arial" w:cs="Arial"/>
          <w:sz w:val="24"/>
          <w:szCs w:val="24"/>
        </w:rPr>
      </w:pPr>
      <w:r w:rsidRPr="00114543">
        <w:rPr>
          <w:rFonts w:ascii="Arial" w:hAnsi="Arial" w:cs="Arial"/>
          <w:sz w:val="24"/>
          <w:szCs w:val="24"/>
        </w:rPr>
        <w:t xml:space="preserve">A2. </w:t>
      </w:r>
      <w:r w:rsidR="00123B72" w:rsidRPr="00114543">
        <w:rPr>
          <w:rFonts w:ascii="Arial" w:hAnsi="Arial" w:cs="Arial"/>
          <w:sz w:val="24"/>
          <w:szCs w:val="24"/>
        </w:rPr>
        <w:t>Explain why the for-loop can also be referred to as a counting</w:t>
      </w:r>
      <w:r w:rsidRPr="00114543">
        <w:rPr>
          <w:rFonts w:ascii="Arial" w:hAnsi="Arial" w:cs="Arial"/>
          <w:sz w:val="24"/>
          <w:szCs w:val="24"/>
        </w:rPr>
        <w:t>-loop and give an example of when</w:t>
      </w:r>
      <w:r w:rsidR="00123B72" w:rsidRPr="00114543">
        <w:rPr>
          <w:rFonts w:ascii="Arial" w:hAnsi="Arial" w:cs="Arial"/>
          <w:sz w:val="24"/>
          <w:szCs w:val="24"/>
        </w:rPr>
        <w:t xml:space="preserve"> you would use it.</w:t>
      </w:r>
    </w:p>
    <w:p w:rsidR="00123B72" w:rsidRPr="00114543" w:rsidRDefault="00123B72" w:rsidP="001A748E">
      <w:pPr>
        <w:ind w:left="426" w:hanging="426"/>
        <w:jc w:val="both"/>
        <w:rPr>
          <w:rFonts w:ascii="Arial" w:hAnsi="Arial" w:cs="Arial"/>
          <w:sz w:val="24"/>
          <w:szCs w:val="24"/>
        </w:rPr>
      </w:pPr>
    </w:p>
    <w:p w:rsidR="00123B72" w:rsidRPr="00114543" w:rsidRDefault="001A748E" w:rsidP="001A748E">
      <w:pPr>
        <w:ind w:left="426" w:hanging="426"/>
        <w:jc w:val="both"/>
        <w:rPr>
          <w:rFonts w:ascii="Arial" w:hAnsi="Arial" w:cs="Arial"/>
          <w:sz w:val="24"/>
          <w:szCs w:val="24"/>
        </w:rPr>
      </w:pPr>
      <w:r w:rsidRPr="00114543">
        <w:rPr>
          <w:rFonts w:ascii="Arial" w:hAnsi="Arial" w:cs="Arial"/>
          <w:sz w:val="24"/>
          <w:szCs w:val="24"/>
        </w:rPr>
        <w:t xml:space="preserve">A3. </w:t>
      </w:r>
      <w:r w:rsidR="00123B72" w:rsidRPr="00114543">
        <w:rPr>
          <w:rFonts w:ascii="Arial" w:hAnsi="Arial" w:cs="Arial"/>
          <w:sz w:val="24"/>
          <w:szCs w:val="24"/>
        </w:rPr>
        <w:t xml:space="preserve">Explain what an array is, </w:t>
      </w:r>
      <w:r w:rsidRPr="00114543">
        <w:rPr>
          <w:rFonts w:ascii="Arial" w:hAnsi="Arial" w:cs="Arial"/>
          <w:sz w:val="24"/>
          <w:szCs w:val="24"/>
        </w:rPr>
        <w:t>what their features are</w:t>
      </w:r>
      <w:r w:rsidR="00123B72" w:rsidRPr="00114543">
        <w:rPr>
          <w:rFonts w:ascii="Arial" w:hAnsi="Arial" w:cs="Arial"/>
          <w:sz w:val="24"/>
          <w:szCs w:val="24"/>
        </w:rPr>
        <w:t>, and give an example of wh</w:t>
      </w:r>
      <w:r w:rsidRPr="00114543">
        <w:rPr>
          <w:rFonts w:ascii="Arial" w:hAnsi="Arial" w:cs="Arial"/>
          <w:sz w:val="24"/>
          <w:szCs w:val="24"/>
        </w:rPr>
        <w:t>en</w:t>
      </w:r>
      <w:r w:rsidR="00114543">
        <w:rPr>
          <w:rFonts w:ascii="Arial" w:hAnsi="Arial" w:cs="Arial"/>
          <w:sz w:val="24"/>
          <w:szCs w:val="24"/>
        </w:rPr>
        <w:t xml:space="preserve"> you would use one.</w:t>
      </w:r>
    </w:p>
    <w:p w:rsidR="00123B72" w:rsidRPr="00082C6F" w:rsidRDefault="00123B72" w:rsidP="00123B72">
      <w:pPr>
        <w:jc w:val="both"/>
        <w:rPr>
          <w:rFonts w:ascii="Arial" w:hAnsi="Arial" w:cs="Arial"/>
          <w:sz w:val="24"/>
          <w:szCs w:val="24"/>
        </w:rPr>
      </w:pPr>
    </w:p>
    <w:p w:rsidR="00123B72" w:rsidRPr="00082C6F" w:rsidRDefault="00123B72" w:rsidP="00123B72">
      <w:pPr>
        <w:pStyle w:val="BodyText2"/>
        <w:rPr>
          <w:rFonts w:ascii="Arial" w:hAnsi="Arial" w:cs="Arial"/>
          <w:sz w:val="24"/>
          <w:szCs w:val="24"/>
        </w:rPr>
      </w:pPr>
    </w:p>
    <w:p w:rsidR="00123B72" w:rsidRPr="00082C6F" w:rsidRDefault="00123B72" w:rsidP="00123B72">
      <w:pPr>
        <w:jc w:val="both"/>
        <w:rPr>
          <w:rFonts w:ascii="Arial" w:hAnsi="Arial" w:cs="Arial"/>
          <w:b/>
          <w:sz w:val="24"/>
          <w:szCs w:val="24"/>
          <w:u w:val="single"/>
        </w:rPr>
      </w:pPr>
      <w:r w:rsidRPr="00082C6F">
        <w:rPr>
          <w:rFonts w:ascii="Arial" w:hAnsi="Arial" w:cs="Arial"/>
          <w:b/>
          <w:sz w:val="24"/>
          <w:szCs w:val="24"/>
          <w:u w:val="single"/>
        </w:rPr>
        <w:t xml:space="preserve">PART </w:t>
      </w:r>
      <w:r w:rsidR="001A748E" w:rsidRPr="00082C6F">
        <w:rPr>
          <w:rFonts w:ascii="Arial" w:hAnsi="Arial" w:cs="Arial"/>
          <w:b/>
          <w:sz w:val="24"/>
          <w:szCs w:val="24"/>
          <w:u w:val="single"/>
        </w:rPr>
        <w:t>B</w:t>
      </w:r>
      <w:r w:rsidRPr="00082C6F">
        <w:rPr>
          <w:rFonts w:ascii="Arial" w:hAnsi="Arial" w:cs="Arial"/>
          <w:b/>
          <w:sz w:val="24"/>
          <w:szCs w:val="24"/>
          <w:u w:val="single"/>
        </w:rPr>
        <w:t xml:space="preserve"> (IMPLEMENTATION)</w:t>
      </w:r>
      <w:r w:rsidR="00A6314B">
        <w:rPr>
          <w:rFonts w:ascii="Arial" w:hAnsi="Arial" w:cs="Arial"/>
          <w:b/>
          <w:sz w:val="24"/>
          <w:szCs w:val="24"/>
          <w:u w:val="single"/>
        </w:rPr>
        <w:t xml:space="preserve"> (due date: </w:t>
      </w:r>
      <w:proofErr w:type="spellStart"/>
      <w:r w:rsidR="003A7505">
        <w:rPr>
          <w:rFonts w:ascii="Arial" w:hAnsi="Arial" w:cs="Arial"/>
          <w:b/>
          <w:sz w:val="24"/>
          <w:szCs w:val="24"/>
          <w:u w:val="single"/>
        </w:rPr>
        <w:t>mid</w:t>
      </w:r>
      <w:r w:rsidR="00A6314B">
        <w:rPr>
          <w:rFonts w:ascii="Arial" w:hAnsi="Arial" w:cs="Arial"/>
          <w:b/>
          <w:sz w:val="24"/>
          <w:szCs w:val="24"/>
          <w:u w:val="single"/>
        </w:rPr>
        <w:t xml:space="preserve"> January</w:t>
      </w:r>
      <w:proofErr w:type="spellEnd"/>
      <w:r w:rsidR="00A6314B">
        <w:rPr>
          <w:rFonts w:ascii="Arial" w:hAnsi="Arial" w:cs="Arial"/>
          <w:b/>
          <w:sz w:val="24"/>
          <w:szCs w:val="24"/>
          <w:u w:val="single"/>
        </w:rPr>
        <w:t xml:space="preserve"> 2019</w:t>
      </w:r>
      <w:r w:rsidR="003A7505">
        <w:rPr>
          <w:rFonts w:ascii="Arial" w:hAnsi="Arial" w:cs="Arial"/>
          <w:b/>
          <w:sz w:val="24"/>
          <w:szCs w:val="24"/>
          <w:u w:val="single"/>
        </w:rPr>
        <w:t xml:space="preserve"> – exact date TBA</w:t>
      </w:r>
      <w:r w:rsidR="00A6314B">
        <w:rPr>
          <w:rFonts w:ascii="Arial" w:hAnsi="Arial" w:cs="Arial"/>
          <w:b/>
          <w:sz w:val="24"/>
          <w:szCs w:val="24"/>
          <w:u w:val="single"/>
        </w:rPr>
        <w:t>)</w:t>
      </w:r>
      <w:r w:rsidRPr="00082C6F">
        <w:rPr>
          <w:rFonts w:ascii="Arial" w:hAnsi="Arial" w:cs="Arial"/>
          <w:b/>
          <w:sz w:val="24"/>
          <w:szCs w:val="24"/>
        </w:rPr>
        <w:tab/>
      </w:r>
      <w:r w:rsidRPr="00082C6F">
        <w:rPr>
          <w:rFonts w:ascii="Arial" w:hAnsi="Arial" w:cs="Arial"/>
          <w:b/>
          <w:sz w:val="24"/>
          <w:szCs w:val="24"/>
        </w:rPr>
        <w:tab/>
      </w:r>
      <w:r w:rsidRPr="00082C6F">
        <w:rPr>
          <w:rFonts w:ascii="Arial" w:hAnsi="Arial" w:cs="Arial"/>
          <w:b/>
          <w:sz w:val="24"/>
          <w:szCs w:val="24"/>
        </w:rPr>
        <w:tab/>
      </w:r>
      <w:r w:rsidRPr="00082C6F">
        <w:rPr>
          <w:rFonts w:ascii="Arial" w:hAnsi="Arial" w:cs="Arial"/>
          <w:b/>
          <w:sz w:val="24"/>
          <w:szCs w:val="24"/>
        </w:rPr>
        <w:tab/>
      </w:r>
      <w:r w:rsidRPr="00082C6F">
        <w:rPr>
          <w:rFonts w:ascii="Arial" w:hAnsi="Arial" w:cs="Arial"/>
          <w:b/>
          <w:sz w:val="24"/>
          <w:szCs w:val="24"/>
        </w:rPr>
        <w:tab/>
      </w:r>
      <w:r w:rsidRPr="00082C6F">
        <w:rPr>
          <w:rFonts w:ascii="Arial" w:hAnsi="Arial" w:cs="Arial"/>
          <w:b/>
          <w:sz w:val="24"/>
          <w:szCs w:val="24"/>
        </w:rPr>
        <w:tab/>
      </w:r>
    </w:p>
    <w:p w:rsidR="00123B72" w:rsidRPr="00082C6F" w:rsidRDefault="00082C6F" w:rsidP="00123B72">
      <w:pPr>
        <w:pStyle w:val="BodyText2"/>
        <w:rPr>
          <w:rFonts w:ascii="Arial" w:hAnsi="Arial" w:cs="Arial"/>
          <w:b/>
          <w:sz w:val="24"/>
          <w:szCs w:val="24"/>
        </w:rPr>
      </w:pPr>
      <w:r w:rsidRPr="00082C6F">
        <w:rPr>
          <w:rFonts w:ascii="Arial" w:hAnsi="Arial" w:cs="Arial"/>
          <w:b/>
          <w:sz w:val="24"/>
          <w:szCs w:val="24"/>
        </w:rPr>
        <w:t xml:space="preserve">The following exercises become increasingly more challenging. You don't need to complete </w:t>
      </w:r>
      <w:r w:rsidRPr="00082C6F">
        <w:rPr>
          <w:rFonts w:ascii="Arial" w:hAnsi="Arial" w:cs="Arial"/>
          <w:b/>
          <w:sz w:val="24"/>
          <w:szCs w:val="24"/>
          <w:u w:val="single"/>
        </w:rPr>
        <w:t>all</w:t>
      </w:r>
      <w:r w:rsidRPr="00082C6F">
        <w:rPr>
          <w:rFonts w:ascii="Arial" w:hAnsi="Arial" w:cs="Arial"/>
          <w:b/>
          <w:sz w:val="24"/>
          <w:szCs w:val="24"/>
        </w:rPr>
        <w:t xml:space="preserve"> the exercises to pass this assignment. Marks will be awarded for attempting the exercises – a partial solution will still gain marks.</w:t>
      </w:r>
    </w:p>
    <w:p w:rsidR="001A748E" w:rsidRPr="00082C6F" w:rsidRDefault="001A748E" w:rsidP="00123B72">
      <w:pPr>
        <w:pStyle w:val="BodyText2"/>
        <w:rPr>
          <w:rFonts w:ascii="Arial" w:hAnsi="Arial" w:cs="Arial"/>
          <w:sz w:val="24"/>
          <w:szCs w:val="24"/>
        </w:rPr>
      </w:pPr>
    </w:p>
    <w:p w:rsidR="001A748E" w:rsidRPr="00082C6F" w:rsidRDefault="001A748E" w:rsidP="00123B72">
      <w:pPr>
        <w:pStyle w:val="BodyText2"/>
        <w:rPr>
          <w:rFonts w:ascii="Arial" w:hAnsi="Arial" w:cs="Arial"/>
          <w:sz w:val="24"/>
          <w:szCs w:val="24"/>
        </w:rPr>
      </w:pPr>
    </w:p>
    <w:p w:rsidR="00123B72" w:rsidRPr="00082C6F" w:rsidRDefault="00082C6F" w:rsidP="00123B72">
      <w:pPr>
        <w:pStyle w:val="BodyText2"/>
        <w:rPr>
          <w:rFonts w:ascii="Arial" w:hAnsi="Arial" w:cs="Arial"/>
          <w:sz w:val="24"/>
          <w:szCs w:val="24"/>
        </w:rPr>
      </w:pPr>
      <w:r w:rsidRPr="00082C6F">
        <w:rPr>
          <w:rFonts w:ascii="Arial" w:hAnsi="Arial" w:cs="Arial"/>
          <w:sz w:val="24"/>
          <w:szCs w:val="24"/>
        </w:rPr>
        <w:t>For each exercise below:</w:t>
      </w:r>
    </w:p>
    <w:p w:rsidR="00082C6F" w:rsidRPr="00082C6F" w:rsidRDefault="00082C6F" w:rsidP="00123B72">
      <w:pPr>
        <w:pStyle w:val="BodyText2"/>
        <w:rPr>
          <w:rFonts w:ascii="Arial" w:hAnsi="Arial" w:cs="Arial"/>
          <w:sz w:val="24"/>
          <w:szCs w:val="24"/>
        </w:rPr>
      </w:pPr>
    </w:p>
    <w:p w:rsidR="00123B72" w:rsidRPr="00082C6F" w:rsidRDefault="00123B72" w:rsidP="00123B72">
      <w:pPr>
        <w:pStyle w:val="BodyText2"/>
        <w:numPr>
          <w:ilvl w:val="0"/>
          <w:numId w:val="17"/>
        </w:numPr>
        <w:rPr>
          <w:rFonts w:ascii="Arial" w:hAnsi="Arial" w:cs="Arial"/>
          <w:sz w:val="24"/>
          <w:szCs w:val="24"/>
        </w:rPr>
      </w:pPr>
      <w:r w:rsidRPr="00082C6F">
        <w:rPr>
          <w:rFonts w:ascii="Arial" w:hAnsi="Arial" w:cs="Arial"/>
          <w:sz w:val="24"/>
          <w:szCs w:val="24"/>
        </w:rPr>
        <w:t>Identify specific problems in completing the exercise.</w:t>
      </w:r>
    </w:p>
    <w:p w:rsidR="00123B72" w:rsidRPr="00082C6F" w:rsidRDefault="00123B72" w:rsidP="00123B72">
      <w:pPr>
        <w:pStyle w:val="BodyText2"/>
        <w:numPr>
          <w:ilvl w:val="1"/>
          <w:numId w:val="17"/>
        </w:numPr>
        <w:rPr>
          <w:rFonts w:ascii="Arial" w:hAnsi="Arial" w:cs="Arial"/>
          <w:sz w:val="24"/>
          <w:szCs w:val="24"/>
        </w:rPr>
      </w:pPr>
      <w:r w:rsidRPr="00082C6F">
        <w:rPr>
          <w:rFonts w:ascii="Arial" w:hAnsi="Arial" w:cs="Arial"/>
          <w:sz w:val="24"/>
          <w:szCs w:val="24"/>
        </w:rPr>
        <w:t>You may also constrain a problem (simplify it) to produce a simpler solution that may act as a stepping stone to solving the real problem</w:t>
      </w:r>
    </w:p>
    <w:p w:rsidR="00123B72" w:rsidRPr="00082C6F" w:rsidRDefault="00082C6F" w:rsidP="00E773F3">
      <w:pPr>
        <w:pStyle w:val="BodyText2"/>
        <w:numPr>
          <w:ilvl w:val="0"/>
          <w:numId w:val="17"/>
        </w:numPr>
        <w:rPr>
          <w:rFonts w:ascii="Arial" w:hAnsi="Arial" w:cs="Arial"/>
          <w:sz w:val="24"/>
          <w:szCs w:val="24"/>
        </w:rPr>
      </w:pPr>
      <w:r w:rsidRPr="00082C6F">
        <w:rPr>
          <w:rFonts w:ascii="Arial" w:hAnsi="Arial" w:cs="Arial"/>
          <w:sz w:val="24"/>
          <w:szCs w:val="24"/>
        </w:rPr>
        <w:t>Write a</w:t>
      </w:r>
      <w:r w:rsidR="00123B72" w:rsidRPr="00082C6F">
        <w:rPr>
          <w:rFonts w:ascii="Arial" w:hAnsi="Arial" w:cs="Arial"/>
          <w:sz w:val="24"/>
          <w:szCs w:val="24"/>
        </w:rPr>
        <w:t xml:space="preserve"> clear analysis of the solutions (the thought process behind them)</w:t>
      </w:r>
      <w:r w:rsidRPr="00082C6F">
        <w:rPr>
          <w:rFonts w:ascii="Arial" w:hAnsi="Arial" w:cs="Arial"/>
          <w:sz w:val="24"/>
          <w:szCs w:val="24"/>
        </w:rPr>
        <w:t xml:space="preserve"> – what logical stages are required. You could use a flowchart or pseudocode</w:t>
      </w:r>
      <w:r w:rsidR="0020321E">
        <w:rPr>
          <w:rFonts w:ascii="Arial" w:hAnsi="Arial" w:cs="Arial"/>
          <w:sz w:val="24"/>
          <w:szCs w:val="24"/>
        </w:rPr>
        <w:t>.</w:t>
      </w:r>
    </w:p>
    <w:p w:rsidR="00082C6F" w:rsidRPr="00082C6F" w:rsidRDefault="00082C6F" w:rsidP="00E773F3">
      <w:pPr>
        <w:pStyle w:val="BodyText2"/>
        <w:numPr>
          <w:ilvl w:val="0"/>
          <w:numId w:val="17"/>
        </w:numPr>
        <w:rPr>
          <w:rFonts w:ascii="Arial" w:hAnsi="Arial" w:cs="Arial"/>
          <w:sz w:val="24"/>
          <w:szCs w:val="24"/>
        </w:rPr>
      </w:pPr>
      <w:r w:rsidRPr="00082C6F">
        <w:rPr>
          <w:rFonts w:ascii="Arial" w:hAnsi="Arial" w:cs="Arial"/>
          <w:sz w:val="24"/>
          <w:szCs w:val="24"/>
        </w:rPr>
        <w:t xml:space="preserve">Show a </w:t>
      </w:r>
      <w:r w:rsidR="005B4FAA">
        <w:rPr>
          <w:rFonts w:ascii="Arial" w:hAnsi="Arial" w:cs="Arial"/>
          <w:sz w:val="24"/>
          <w:szCs w:val="24"/>
        </w:rPr>
        <w:t xml:space="preserve">C </w:t>
      </w:r>
      <w:r w:rsidRPr="00082C6F">
        <w:rPr>
          <w:rFonts w:ascii="Arial" w:hAnsi="Arial" w:cs="Arial"/>
          <w:sz w:val="24"/>
          <w:szCs w:val="24"/>
        </w:rPr>
        <w:t>code listing with annotations</w:t>
      </w:r>
    </w:p>
    <w:p w:rsidR="00123B72" w:rsidRPr="00082C6F" w:rsidRDefault="00082C6F" w:rsidP="00123B72">
      <w:pPr>
        <w:pStyle w:val="BodyText2"/>
        <w:numPr>
          <w:ilvl w:val="0"/>
          <w:numId w:val="17"/>
        </w:numPr>
        <w:rPr>
          <w:rFonts w:ascii="Arial" w:hAnsi="Arial" w:cs="Arial"/>
          <w:sz w:val="24"/>
          <w:szCs w:val="24"/>
        </w:rPr>
      </w:pPr>
      <w:r w:rsidRPr="00082C6F">
        <w:rPr>
          <w:rFonts w:ascii="Arial" w:hAnsi="Arial" w:cs="Arial"/>
          <w:sz w:val="24"/>
          <w:szCs w:val="24"/>
        </w:rPr>
        <w:t>Show t</w:t>
      </w:r>
      <w:r w:rsidR="00123B72" w:rsidRPr="00082C6F">
        <w:rPr>
          <w:rFonts w:ascii="Arial" w:hAnsi="Arial" w:cs="Arial"/>
          <w:sz w:val="24"/>
          <w:szCs w:val="24"/>
        </w:rPr>
        <w:t>esting</w:t>
      </w:r>
      <w:r w:rsidR="001A748E" w:rsidRPr="00082C6F">
        <w:rPr>
          <w:rFonts w:ascii="Arial" w:hAnsi="Arial" w:cs="Arial"/>
          <w:sz w:val="24"/>
          <w:szCs w:val="24"/>
        </w:rPr>
        <w:t xml:space="preserve"> (screenshots)</w:t>
      </w:r>
      <w:r w:rsidR="00123B72" w:rsidRPr="00082C6F">
        <w:rPr>
          <w:rFonts w:ascii="Arial" w:hAnsi="Arial" w:cs="Arial"/>
          <w:sz w:val="24"/>
          <w:szCs w:val="24"/>
        </w:rPr>
        <w:t xml:space="preserve"> that clearly</w:t>
      </w:r>
      <w:r w:rsidR="001A748E" w:rsidRPr="00082C6F">
        <w:rPr>
          <w:rFonts w:ascii="Arial" w:hAnsi="Arial" w:cs="Arial"/>
          <w:sz w:val="24"/>
          <w:szCs w:val="24"/>
        </w:rPr>
        <w:t xml:space="preserve"> demonstrate</w:t>
      </w:r>
      <w:r w:rsidR="00123B72" w:rsidRPr="00082C6F">
        <w:rPr>
          <w:rFonts w:ascii="Arial" w:hAnsi="Arial" w:cs="Arial"/>
          <w:sz w:val="24"/>
          <w:szCs w:val="24"/>
        </w:rPr>
        <w:t xml:space="preserve"> that the solutions</w:t>
      </w:r>
      <w:r w:rsidR="001A748E" w:rsidRPr="00082C6F">
        <w:rPr>
          <w:rFonts w:ascii="Arial" w:hAnsi="Arial" w:cs="Arial"/>
          <w:sz w:val="24"/>
          <w:szCs w:val="24"/>
        </w:rPr>
        <w:t xml:space="preserve"> work</w:t>
      </w:r>
      <w:r w:rsidR="00123B72" w:rsidRPr="00082C6F">
        <w:rPr>
          <w:rFonts w:ascii="Arial" w:hAnsi="Arial" w:cs="Arial"/>
          <w:sz w:val="24"/>
          <w:szCs w:val="24"/>
        </w:rPr>
        <w:t xml:space="preserve"> under all circumstances</w:t>
      </w:r>
      <w:r w:rsidR="0020321E">
        <w:rPr>
          <w:rFonts w:ascii="Arial" w:hAnsi="Arial" w:cs="Arial"/>
          <w:sz w:val="24"/>
          <w:szCs w:val="24"/>
        </w:rPr>
        <w:t>.</w:t>
      </w:r>
    </w:p>
    <w:p w:rsidR="00123B72" w:rsidRPr="00082C6F" w:rsidRDefault="00123B72" w:rsidP="00123B72">
      <w:pPr>
        <w:pStyle w:val="BodyText2"/>
        <w:rPr>
          <w:rFonts w:ascii="Arial" w:hAnsi="Arial" w:cs="Arial"/>
          <w:sz w:val="24"/>
          <w:szCs w:val="24"/>
        </w:rPr>
      </w:pPr>
    </w:p>
    <w:p w:rsidR="00123B72" w:rsidRPr="00082C6F" w:rsidRDefault="00123B72" w:rsidP="00123B72">
      <w:pPr>
        <w:pStyle w:val="BodyText2"/>
        <w:rPr>
          <w:rFonts w:ascii="Arial" w:hAnsi="Arial" w:cs="Arial"/>
          <w:sz w:val="24"/>
          <w:szCs w:val="24"/>
        </w:rPr>
      </w:pPr>
    </w:p>
    <w:p w:rsidR="00082C6F" w:rsidRPr="00082C6F" w:rsidRDefault="00082C6F">
      <w:pPr>
        <w:rPr>
          <w:rFonts w:ascii="Arial" w:hAnsi="Arial" w:cs="Arial"/>
          <w:i/>
          <w:sz w:val="24"/>
          <w:szCs w:val="24"/>
        </w:rPr>
      </w:pPr>
      <w:r w:rsidRPr="00082C6F">
        <w:rPr>
          <w:rFonts w:ascii="Arial" w:hAnsi="Arial" w:cs="Arial"/>
          <w:i/>
          <w:sz w:val="24"/>
          <w:szCs w:val="24"/>
        </w:rPr>
        <w:br w:type="page"/>
      </w:r>
    </w:p>
    <w:p w:rsidR="00123B72" w:rsidRPr="00082C6F" w:rsidRDefault="00123B72" w:rsidP="00123B72">
      <w:pPr>
        <w:jc w:val="both"/>
        <w:rPr>
          <w:rFonts w:ascii="Arial" w:hAnsi="Arial" w:cs="Arial"/>
          <w:i/>
          <w:sz w:val="24"/>
          <w:szCs w:val="24"/>
        </w:rPr>
      </w:pPr>
      <w:r w:rsidRPr="00082C6F">
        <w:rPr>
          <w:rFonts w:ascii="Arial" w:hAnsi="Arial" w:cs="Arial"/>
          <w:i/>
          <w:sz w:val="24"/>
          <w:szCs w:val="24"/>
        </w:rPr>
        <w:lastRenderedPageBreak/>
        <w:t>Exercise 1:</w:t>
      </w:r>
    </w:p>
    <w:p w:rsidR="00123B72" w:rsidRPr="00082C6F" w:rsidRDefault="00123B72" w:rsidP="00123B72">
      <w:pPr>
        <w:jc w:val="both"/>
        <w:rPr>
          <w:rFonts w:ascii="Arial" w:hAnsi="Arial" w:cs="Arial"/>
          <w:sz w:val="24"/>
          <w:szCs w:val="24"/>
        </w:rPr>
      </w:pPr>
      <w:r w:rsidRPr="00082C6F">
        <w:rPr>
          <w:rFonts w:ascii="Arial" w:hAnsi="Arial" w:cs="Arial"/>
          <w:sz w:val="24"/>
          <w:szCs w:val="24"/>
        </w:rPr>
        <w:t xml:space="preserve">Show how variables can contain different types of values by declaring three variables that contain a name, a measure of </w:t>
      </w:r>
      <w:r w:rsidRPr="00082C6F">
        <w:rPr>
          <w:rFonts w:ascii="Arial" w:hAnsi="Arial" w:cs="Arial"/>
          <w:sz w:val="24"/>
          <w:szCs w:val="24"/>
        </w:rPr>
        <w:t>height (e.g. 1.81cm</w:t>
      </w:r>
      <w:r w:rsidRPr="00082C6F">
        <w:rPr>
          <w:rFonts w:ascii="Arial" w:hAnsi="Arial" w:cs="Arial"/>
          <w:sz w:val="24"/>
          <w:szCs w:val="24"/>
        </w:rPr>
        <w:t xml:space="preserve">) and a </w:t>
      </w:r>
      <w:r w:rsidRPr="00082C6F">
        <w:rPr>
          <w:rFonts w:ascii="Arial" w:hAnsi="Arial" w:cs="Arial"/>
          <w:sz w:val="24"/>
          <w:szCs w:val="24"/>
        </w:rPr>
        <w:t>person's age</w:t>
      </w:r>
      <w:r w:rsidRPr="00082C6F">
        <w:rPr>
          <w:rFonts w:ascii="Arial" w:hAnsi="Arial" w:cs="Arial"/>
          <w:sz w:val="24"/>
          <w:szCs w:val="24"/>
        </w:rPr>
        <w:t xml:space="preserve"> (e.g. </w:t>
      </w:r>
      <w:r w:rsidRPr="00082C6F">
        <w:rPr>
          <w:rFonts w:ascii="Arial" w:hAnsi="Arial" w:cs="Arial"/>
          <w:sz w:val="24"/>
          <w:szCs w:val="24"/>
        </w:rPr>
        <w:t>32</w:t>
      </w:r>
      <w:r w:rsidRPr="00082C6F">
        <w:rPr>
          <w:rFonts w:ascii="Arial" w:hAnsi="Arial" w:cs="Arial"/>
          <w:sz w:val="24"/>
          <w:szCs w:val="24"/>
        </w:rPr>
        <w:t>). Inpu</w:t>
      </w:r>
      <w:r w:rsidRPr="00082C6F">
        <w:rPr>
          <w:rFonts w:ascii="Arial" w:hAnsi="Arial" w:cs="Arial"/>
          <w:sz w:val="24"/>
          <w:szCs w:val="24"/>
        </w:rPr>
        <w:t>t these values and display them on the screen.</w:t>
      </w:r>
    </w:p>
    <w:p w:rsidR="00123B72" w:rsidRDefault="00123B72" w:rsidP="00123B72">
      <w:pPr>
        <w:jc w:val="both"/>
        <w:rPr>
          <w:rFonts w:ascii="Arial" w:hAnsi="Arial" w:cs="Arial"/>
          <w:sz w:val="24"/>
          <w:szCs w:val="24"/>
        </w:rPr>
      </w:pPr>
    </w:p>
    <w:p w:rsidR="00082C6F" w:rsidRPr="00082C6F" w:rsidRDefault="00082C6F" w:rsidP="00123B72">
      <w:pPr>
        <w:jc w:val="both"/>
        <w:rPr>
          <w:rFonts w:ascii="Arial" w:hAnsi="Arial" w:cs="Arial"/>
          <w:sz w:val="24"/>
          <w:szCs w:val="24"/>
        </w:rPr>
      </w:pPr>
    </w:p>
    <w:p w:rsidR="00123B72" w:rsidRPr="00082C6F" w:rsidRDefault="00123B72" w:rsidP="00123B72">
      <w:pPr>
        <w:jc w:val="both"/>
        <w:rPr>
          <w:rFonts w:ascii="Arial" w:hAnsi="Arial" w:cs="Arial"/>
          <w:i/>
          <w:sz w:val="24"/>
          <w:szCs w:val="24"/>
        </w:rPr>
      </w:pPr>
      <w:r w:rsidRPr="00082C6F">
        <w:rPr>
          <w:rFonts w:ascii="Arial" w:hAnsi="Arial" w:cs="Arial"/>
          <w:i/>
          <w:sz w:val="24"/>
          <w:szCs w:val="24"/>
        </w:rPr>
        <w:t>Exercise 2:</w:t>
      </w:r>
    </w:p>
    <w:p w:rsidR="00123B72" w:rsidRPr="00082C6F" w:rsidRDefault="00123B72" w:rsidP="00123B72">
      <w:pPr>
        <w:jc w:val="both"/>
        <w:rPr>
          <w:rFonts w:ascii="Arial" w:hAnsi="Arial" w:cs="Arial"/>
          <w:sz w:val="24"/>
          <w:szCs w:val="24"/>
        </w:rPr>
      </w:pPr>
      <w:r w:rsidRPr="00082C6F">
        <w:rPr>
          <w:rFonts w:ascii="Arial" w:hAnsi="Arial" w:cs="Arial"/>
          <w:sz w:val="24"/>
          <w:szCs w:val="24"/>
        </w:rPr>
        <w:t>Allow the user to enter the dimensions of shape</w:t>
      </w:r>
      <w:r w:rsidRPr="00082C6F">
        <w:rPr>
          <w:rFonts w:ascii="Arial" w:hAnsi="Arial" w:cs="Arial"/>
          <w:sz w:val="24"/>
          <w:szCs w:val="24"/>
        </w:rPr>
        <w:t>s</w:t>
      </w:r>
      <w:r w:rsidRPr="00082C6F">
        <w:rPr>
          <w:rFonts w:ascii="Arial" w:hAnsi="Arial" w:cs="Arial"/>
          <w:sz w:val="24"/>
          <w:szCs w:val="24"/>
        </w:rPr>
        <w:t xml:space="preserve"> shown below (</w:t>
      </w:r>
      <w:r w:rsidRPr="00082C6F">
        <w:rPr>
          <w:rFonts w:ascii="Arial" w:hAnsi="Arial" w:cs="Arial"/>
          <w:sz w:val="24"/>
          <w:szCs w:val="24"/>
        </w:rPr>
        <w:fldChar w:fldCharType="begin"/>
      </w:r>
      <w:r w:rsidRPr="00082C6F">
        <w:rPr>
          <w:rFonts w:ascii="Arial" w:hAnsi="Arial" w:cs="Arial"/>
          <w:sz w:val="24"/>
          <w:szCs w:val="24"/>
        </w:rPr>
        <w:instrText xml:space="preserve"> REF _Ref401827468 \h  \* MERGEFORMAT </w:instrText>
      </w:r>
      <w:r w:rsidRPr="00082C6F">
        <w:rPr>
          <w:rFonts w:ascii="Arial" w:hAnsi="Arial" w:cs="Arial"/>
          <w:sz w:val="24"/>
          <w:szCs w:val="24"/>
        </w:rPr>
      </w:r>
      <w:r w:rsidRPr="00082C6F">
        <w:rPr>
          <w:rFonts w:ascii="Arial" w:hAnsi="Arial" w:cs="Arial"/>
          <w:sz w:val="24"/>
          <w:szCs w:val="24"/>
        </w:rPr>
        <w:fldChar w:fldCharType="separate"/>
      </w:r>
      <w:r w:rsidRPr="00082C6F">
        <w:rPr>
          <w:rFonts w:ascii="Arial" w:hAnsi="Arial" w:cs="Arial"/>
          <w:sz w:val="24"/>
          <w:szCs w:val="24"/>
        </w:rPr>
        <w:t xml:space="preserve">Figure </w:t>
      </w:r>
      <w:r w:rsidRPr="00082C6F">
        <w:rPr>
          <w:rFonts w:ascii="Arial" w:hAnsi="Arial" w:cs="Arial"/>
          <w:noProof/>
          <w:sz w:val="24"/>
          <w:szCs w:val="24"/>
        </w:rPr>
        <w:t>1</w:t>
      </w:r>
      <w:r w:rsidRPr="00082C6F">
        <w:rPr>
          <w:rFonts w:ascii="Arial" w:hAnsi="Arial" w:cs="Arial"/>
          <w:sz w:val="24"/>
          <w:szCs w:val="24"/>
        </w:rPr>
        <w:fldChar w:fldCharType="end"/>
      </w:r>
      <w:r w:rsidRPr="00082C6F">
        <w:rPr>
          <w:rFonts w:ascii="Arial" w:hAnsi="Arial" w:cs="Arial"/>
          <w:sz w:val="24"/>
          <w:szCs w:val="24"/>
        </w:rPr>
        <w:t>), then calculate the area of the blue shaded part</w:t>
      </w:r>
      <w:r w:rsidRPr="00082C6F">
        <w:rPr>
          <w:rFonts w:ascii="Arial" w:hAnsi="Arial" w:cs="Arial"/>
          <w:sz w:val="24"/>
          <w:szCs w:val="24"/>
        </w:rPr>
        <w:t xml:space="preserve">. Note: The </w:t>
      </w:r>
      <w:r w:rsidRPr="00082C6F">
        <w:rPr>
          <w:rFonts w:ascii="Arial" w:hAnsi="Arial" w:cs="Arial"/>
          <w:sz w:val="24"/>
          <w:szCs w:val="24"/>
        </w:rPr>
        <w:t xml:space="preserve">triangular </w:t>
      </w:r>
      <w:r w:rsidRPr="00082C6F">
        <w:rPr>
          <w:rFonts w:ascii="Arial" w:hAnsi="Arial" w:cs="Arial"/>
          <w:sz w:val="24"/>
          <w:szCs w:val="24"/>
        </w:rPr>
        <w:t xml:space="preserve">area in the centre is </w:t>
      </w:r>
      <w:r w:rsidRPr="00082C6F">
        <w:rPr>
          <w:rFonts w:ascii="Arial" w:hAnsi="Arial" w:cs="Arial"/>
          <w:sz w:val="24"/>
          <w:szCs w:val="24"/>
        </w:rPr>
        <w:t>empty</w:t>
      </w:r>
      <w:r w:rsidRPr="00082C6F">
        <w:rPr>
          <w:rFonts w:ascii="Arial" w:hAnsi="Arial" w:cs="Arial"/>
          <w:sz w:val="24"/>
          <w:szCs w:val="24"/>
        </w:rPr>
        <w:t>.</w:t>
      </w:r>
    </w:p>
    <w:p w:rsidR="00082C6F" w:rsidRPr="00082C6F" w:rsidRDefault="00082C6F" w:rsidP="00123B72">
      <w:pPr>
        <w:jc w:val="both"/>
        <w:rPr>
          <w:rFonts w:ascii="Arial" w:hAnsi="Arial" w:cs="Arial"/>
          <w:sz w:val="24"/>
          <w:szCs w:val="24"/>
        </w:rPr>
      </w:pPr>
    </w:p>
    <w:p w:rsidR="00123B72" w:rsidRPr="00082C6F" w:rsidRDefault="00123B72" w:rsidP="00123B72">
      <w:pPr>
        <w:jc w:val="both"/>
        <w:rPr>
          <w:rFonts w:ascii="Arial" w:hAnsi="Arial" w:cs="Arial"/>
          <w:sz w:val="24"/>
          <w:szCs w:val="24"/>
        </w:rPr>
      </w:pPr>
      <w:r w:rsidRPr="00082C6F">
        <w:rPr>
          <w:rFonts w:ascii="Arial" w:hAnsi="Arial" w:cs="Arial"/>
          <w:sz w:val="24"/>
          <w:szCs w:val="24"/>
        </w:rPr>
        <w:object w:dxaOrig="6885" w:dyaOrig="47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4.4pt;height:237.05pt" o:ole="">
            <v:imagedata r:id="rId9" o:title=""/>
          </v:shape>
          <o:OLEObject Type="Embed" ProgID="Visio.Drawing.15" ShapeID="_x0000_i1025" DrawAspect="Content" ObjectID="_1601723225" r:id="rId10"/>
        </w:object>
      </w:r>
    </w:p>
    <w:p w:rsidR="00123B72" w:rsidRPr="00082C6F" w:rsidRDefault="00123B72" w:rsidP="00123B72">
      <w:pPr>
        <w:jc w:val="both"/>
        <w:rPr>
          <w:rFonts w:ascii="Arial" w:hAnsi="Arial" w:cs="Arial"/>
          <w:sz w:val="24"/>
          <w:szCs w:val="24"/>
        </w:rPr>
      </w:pPr>
    </w:p>
    <w:p w:rsidR="00123B72" w:rsidRPr="00082C6F" w:rsidRDefault="00123B72" w:rsidP="00123B72">
      <w:pPr>
        <w:pStyle w:val="Caption"/>
        <w:jc w:val="center"/>
        <w:rPr>
          <w:rFonts w:ascii="Arial" w:hAnsi="Arial" w:cs="Arial"/>
          <w:sz w:val="24"/>
          <w:szCs w:val="24"/>
        </w:rPr>
      </w:pPr>
      <w:bookmarkStart w:id="0" w:name="_Ref401827468"/>
      <w:r w:rsidRPr="00082C6F">
        <w:rPr>
          <w:rFonts w:ascii="Arial" w:hAnsi="Arial" w:cs="Arial"/>
          <w:sz w:val="24"/>
          <w:szCs w:val="24"/>
        </w:rPr>
        <w:t xml:space="preserve">Figure </w:t>
      </w:r>
      <w:r w:rsidRPr="00082C6F">
        <w:rPr>
          <w:rFonts w:ascii="Arial" w:hAnsi="Arial" w:cs="Arial"/>
          <w:noProof/>
          <w:sz w:val="24"/>
          <w:szCs w:val="24"/>
        </w:rPr>
        <w:fldChar w:fldCharType="begin"/>
      </w:r>
      <w:r w:rsidRPr="00082C6F">
        <w:rPr>
          <w:rFonts w:ascii="Arial" w:hAnsi="Arial" w:cs="Arial"/>
          <w:noProof/>
          <w:sz w:val="24"/>
          <w:szCs w:val="24"/>
        </w:rPr>
        <w:instrText xml:space="preserve"> SEQ Figure \* ARABIC </w:instrText>
      </w:r>
      <w:r w:rsidRPr="00082C6F">
        <w:rPr>
          <w:rFonts w:ascii="Arial" w:hAnsi="Arial" w:cs="Arial"/>
          <w:noProof/>
          <w:sz w:val="24"/>
          <w:szCs w:val="24"/>
        </w:rPr>
        <w:fldChar w:fldCharType="separate"/>
      </w:r>
      <w:r w:rsidRPr="00082C6F">
        <w:rPr>
          <w:rFonts w:ascii="Arial" w:hAnsi="Arial" w:cs="Arial"/>
          <w:noProof/>
          <w:sz w:val="24"/>
          <w:szCs w:val="24"/>
        </w:rPr>
        <w:t>1</w:t>
      </w:r>
      <w:r w:rsidRPr="00082C6F">
        <w:rPr>
          <w:rFonts w:ascii="Arial" w:hAnsi="Arial" w:cs="Arial"/>
          <w:noProof/>
          <w:sz w:val="24"/>
          <w:szCs w:val="24"/>
        </w:rPr>
        <w:fldChar w:fldCharType="end"/>
      </w:r>
      <w:bookmarkEnd w:id="0"/>
      <w:r w:rsidRPr="00082C6F">
        <w:rPr>
          <w:rFonts w:ascii="Arial" w:hAnsi="Arial" w:cs="Arial"/>
          <w:sz w:val="24"/>
          <w:szCs w:val="24"/>
        </w:rPr>
        <w:t xml:space="preserve"> Calculate Shaded Area</w:t>
      </w:r>
    </w:p>
    <w:p w:rsidR="00123B72" w:rsidRPr="00082C6F" w:rsidRDefault="00123B72" w:rsidP="00123B72">
      <w:pPr>
        <w:jc w:val="both"/>
        <w:rPr>
          <w:rFonts w:ascii="Arial" w:hAnsi="Arial" w:cs="Arial"/>
          <w:sz w:val="24"/>
          <w:szCs w:val="24"/>
        </w:rPr>
      </w:pPr>
      <w:r w:rsidRPr="00082C6F">
        <w:rPr>
          <w:rFonts w:ascii="Arial" w:hAnsi="Arial" w:cs="Arial"/>
          <w:sz w:val="24"/>
          <w:szCs w:val="24"/>
        </w:rPr>
        <w:t xml:space="preserve">Note: </w:t>
      </w:r>
    </w:p>
    <w:p w:rsidR="00123B72" w:rsidRPr="00082C6F" w:rsidRDefault="00123B72" w:rsidP="00123B72">
      <w:pPr>
        <w:jc w:val="both"/>
        <w:rPr>
          <w:rFonts w:ascii="Arial" w:hAnsi="Arial" w:cs="Arial"/>
          <w:sz w:val="24"/>
          <w:szCs w:val="24"/>
        </w:rPr>
      </w:pPr>
      <w:r w:rsidRPr="00082C6F">
        <w:rPr>
          <w:rFonts w:ascii="Arial" w:hAnsi="Arial" w:cs="Arial"/>
          <w:sz w:val="24"/>
          <w:szCs w:val="24"/>
        </w:rPr>
        <w:t xml:space="preserve">Area of circle is given by </w:t>
      </w:r>
      <m:oMath>
        <m:r>
          <w:rPr>
            <w:rFonts w:ascii="Cambria Math" w:hAnsi="Cambria Math" w:cs="Arial"/>
            <w:sz w:val="24"/>
            <w:szCs w:val="24"/>
          </w:rPr>
          <m:t>A=π</m:t>
        </m:r>
        <m:sSup>
          <m:sSupPr>
            <m:ctrlPr>
              <w:rPr>
                <w:rFonts w:ascii="Cambria Math" w:hAnsi="Cambria Math" w:cs="Arial"/>
                <w:sz w:val="24"/>
                <w:szCs w:val="24"/>
              </w:rPr>
            </m:ctrlPr>
          </m:sSupPr>
          <m:e>
            <m:r>
              <w:rPr>
                <w:rFonts w:ascii="Cambria Math" w:hAnsi="Cambria Math" w:cs="Arial"/>
                <w:sz w:val="24"/>
                <w:szCs w:val="24"/>
              </w:rPr>
              <m:t>r</m:t>
            </m:r>
          </m:e>
          <m:sup>
            <m:r>
              <w:rPr>
                <w:rFonts w:ascii="Cambria Math" w:hAnsi="Cambria Math" w:cs="Arial"/>
                <w:sz w:val="24"/>
                <w:szCs w:val="24"/>
              </w:rPr>
              <m:t>2</m:t>
            </m:r>
          </m:sup>
        </m:sSup>
      </m:oMath>
    </w:p>
    <w:p w:rsidR="00123B72" w:rsidRPr="00082C6F" w:rsidRDefault="00123B72" w:rsidP="00123B72">
      <w:pPr>
        <w:jc w:val="both"/>
        <w:rPr>
          <w:rFonts w:ascii="Arial" w:hAnsi="Arial" w:cs="Arial"/>
          <w:sz w:val="24"/>
          <w:szCs w:val="24"/>
        </w:rPr>
      </w:pPr>
      <w:r w:rsidRPr="00082C6F">
        <w:rPr>
          <w:rFonts w:ascii="Arial" w:hAnsi="Arial" w:cs="Arial"/>
          <w:sz w:val="24"/>
          <w:szCs w:val="24"/>
        </w:rPr>
        <w:t xml:space="preserve">Area of triangle is given by </w:t>
      </w:r>
      <m:oMath>
        <m:r>
          <w:rPr>
            <w:rFonts w:ascii="Cambria Math" w:hAnsi="Cambria Math" w:cs="Arial"/>
            <w:sz w:val="24"/>
            <w:szCs w:val="24"/>
          </w:rPr>
          <m:t>A=</m:t>
        </m:r>
        <m:f>
          <m:fPr>
            <m:ctrlPr>
              <w:rPr>
                <w:rFonts w:ascii="Cambria Math" w:hAnsi="Cambria Math" w:cs="Arial"/>
                <w:i/>
                <w:sz w:val="24"/>
                <w:szCs w:val="24"/>
              </w:rPr>
            </m:ctrlPr>
          </m:fPr>
          <m:num>
            <m:d>
              <m:dPr>
                <m:ctrlPr>
                  <w:rPr>
                    <w:rFonts w:ascii="Cambria Math" w:hAnsi="Cambria Math" w:cs="Arial"/>
                    <w:i/>
                    <w:sz w:val="24"/>
                    <w:szCs w:val="24"/>
                  </w:rPr>
                </m:ctrlPr>
              </m:dPr>
              <m:e>
                <m:r>
                  <w:rPr>
                    <w:rFonts w:ascii="Cambria Math" w:hAnsi="Cambria Math" w:cs="Arial"/>
                    <w:sz w:val="24"/>
                    <w:szCs w:val="24"/>
                  </w:rPr>
                  <m:t>b×h</m:t>
                </m:r>
              </m:e>
            </m:d>
          </m:num>
          <m:den>
            <m:r>
              <w:rPr>
                <w:rFonts w:ascii="Cambria Math" w:hAnsi="Cambria Math" w:cs="Arial"/>
                <w:sz w:val="24"/>
                <w:szCs w:val="24"/>
              </w:rPr>
              <m:t>2</m:t>
            </m:r>
          </m:den>
        </m:f>
      </m:oMath>
    </w:p>
    <w:p w:rsidR="00123B72" w:rsidRPr="00082C6F" w:rsidRDefault="00123B72" w:rsidP="00A67FB1">
      <w:pPr>
        <w:ind w:left="720"/>
        <w:rPr>
          <w:rFonts w:ascii="Arial" w:hAnsi="Arial" w:cs="Arial"/>
          <w:sz w:val="24"/>
          <w:szCs w:val="24"/>
        </w:rPr>
      </w:pPr>
    </w:p>
    <w:p w:rsidR="00152E9D" w:rsidRPr="00082C6F" w:rsidRDefault="00152E9D" w:rsidP="00A67FB1">
      <w:pPr>
        <w:ind w:left="720"/>
        <w:rPr>
          <w:rFonts w:ascii="Arial" w:hAnsi="Arial" w:cs="Arial"/>
          <w:sz w:val="24"/>
          <w:szCs w:val="24"/>
        </w:rPr>
      </w:pPr>
    </w:p>
    <w:p w:rsidR="00152E9D" w:rsidRPr="00082C6F" w:rsidRDefault="00152E9D" w:rsidP="00A67FB1">
      <w:pPr>
        <w:ind w:left="720"/>
        <w:rPr>
          <w:rFonts w:ascii="Arial" w:hAnsi="Arial" w:cs="Arial"/>
          <w:sz w:val="24"/>
          <w:szCs w:val="24"/>
        </w:rPr>
      </w:pPr>
    </w:p>
    <w:p w:rsidR="00152E9D" w:rsidRPr="00082C6F" w:rsidRDefault="00152E9D" w:rsidP="00A67FB1">
      <w:pPr>
        <w:ind w:left="720"/>
        <w:rPr>
          <w:rFonts w:ascii="Arial" w:hAnsi="Arial" w:cs="Arial"/>
          <w:sz w:val="24"/>
          <w:szCs w:val="24"/>
        </w:rPr>
      </w:pPr>
    </w:p>
    <w:p w:rsidR="00082C6F" w:rsidRDefault="00082C6F">
      <w:pPr>
        <w:rPr>
          <w:rFonts w:ascii="Arial" w:hAnsi="Arial" w:cs="Arial"/>
          <w:sz w:val="24"/>
          <w:szCs w:val="24"/>
        </w:rPr>
      </w:pPr>
      <w:r>
        <w:rPr>
          <w:rFonts w:ascii="Arial" w:hAnsi="Arial" w:cs="Arial"/>
          <w:sz w:val="24"/>
          <w:szCs w:val="24"/>
        </w:rPr>
        <w:br w:type="page"/>
      </w:r>
    </w:p>
    <w:p w:rsidR="00A6314B" w:rsidRPr="00082C6F" w:rsidRDefault="00A6314B" w:rsidP="00A6314B">
      <w:pPr>
        <w:jc w:val="both"/>
        <w:rPr>
          <w:rFonts w:ascii="Arial" w:hAnsi="Arial" w:cs="Arial"/>
          <w:i/>
          <w:sz w:val="24"/>
          <w:szCs w:val="24"/>
        </w:rPr>
      </w:pPr>
      <w:r w:rsidRPr="00082C6F">
        <w:rPr>
          <w:rFonts w:ascii="Arial" w:hAnsi="Arial" w:cs="Arial"/>
          <w:i/>
          <w:sz w:val="24"/>
          <w:szCs w:val="24"/>
        </w:rPr>
        <w:lastRenderedPageBreak/>
        <w:t xml:space="preserve">Exercise </w:t>
      </w:r>
      <w:r>
        <w:rPr>
          <w:rFonts w:ascii="Arial" w:hAnsi="Arial" w:cs="Arial"/>
          <w:i/>
          <w:sz w:val="24"/>
          <w:szCs w:val="24"/>
        </w:rPr>
        <w:t>3</w:t>
      </w:r>
      <w:r w:rsidRPr="00082C6F">
        <w:rPr>
          <w:rFonts w:ascii="Arial" w:hAnsi="Arial" w:cs="Arial"/>
          <w:i/>
          <w:sz w:val="24"/>
          <w:szCs w:val="24"/>
        </w:rPr>
        <w:t>:</w:t>
      </w:r>
    </w:p>
    <w:p w:rsidR="00123B72" w:rsidRPr="00082C6F" w:rsidRDefault="00123B72">
      <w:pPr>
        <w:rPr>
          <w:rFonts w:ascii="Arial" w:hAnsi="Arial" w:cs="Arial"/>
          <w:sz w:val="24"/>
          <w:szCs w:val="24"/>
        </w:rPr>
      </w:pPr>
      <w:r w:rsidRPr="00082C6F">
        <w:rPr>
          <w:rFonts w:ascii="Arial" w:hAnsi="Arial" w:cs="Arial"/>
          <w:sz w:val="24"/>
          <w:szCs w:val="24"/>
        </w:rPr>
        <w:t>Write a program that allows the user to enter the price of 5 products</w:t>
      </w:r>
      <w:r w:rsidRPr="00082C6F">
        <w:rPr>
          <w:rFonts w:ascii="Arial" w:hAnsi="Arial" w:cs="Arial"/>
          <w:sz w:val="24"/>
          <w:szCs w:val="24"/>
        </w:rPr>
        <w:t xml:space="preserve"> into an array</w:t>
      </w:r>
      <w:r w:rsidRPr="00082C6F">
        <w:rPr>
          <w:rFonts w:ascii="Arial" w:hAnsi="Arial" w:cs="Arial"/>
          <w:sz w:val="24"/>
          <w:szCs w:val="24"/>
        </w:rPr>
        <w:t>. Once all the prices</w:t>
      </w:r>
      <w:r w:rsidR="0078345E" w:rsidRPr="00082C6F">
        <w:rPr>
          <w:rFonts w:ascii="Arial" w:hAnsi="Arial" w:cs="Arial"/>
          <w:sz w:val="24"/>
          <w:szCs w:val="24"/>
        </w:rPr>
        <w:t xml:space="preserve"> are entered</w:t>
      </w:r>
      <w:r w:rsidRPr="00082C6F">
        <w:rPr>
          <w:rFonts w:ascii="Arial" w:hAnsi="Arial" w:cs="Arial"/>
          <w:sz w:val="24"/>
          <w:szCs w:val="24"/>
        </w:rPr>
        <w:t xml:space="preserve"> </w:t>
      </w:r>
      <w:r w:rsidRPr="00082C6F">
        <w:rPr>
          <w:rFonts w:ascii="Arial" w:hAnsi="Arial" w:cs="Arial"/>
          <w:sz w:val="24"/>
          <w:szCs w:val="24"/>
        </w:rPr>
        <w:t>calculate the total price, and then calculate the total price plus 20% VAT.</w:t>
      </w:r>
    </w:p>
    <w:p w:rsidR="00123B72" w:rsidRPr="00082C6F" w:rsidRDefault="00123B72">
      <w:pPr>
        <w:rPr>
          <w:rFonts w:ascii="Arial" w:hAnsi="Arial" w:cs="Arial"/>
          <w:sz w:val="24"/>
          <w:szCs w:val="24"/>
        </w:rPr>
      </w:pPr>
    </w:p>
    <w:p w:rsidR="00082C6F" w:rsidRPr="00082C6F" w:rsidRDefault="00082C6F">
      <w:pPr>
        <w:rPr>
          <w:rFonts w:ascii="Arial" w:hAnsi="Arial" w:cs="Arial"/>
          <w:sz w:val="24"/>
          <w:szCs w:val="24"/>
        </w:rPr>
      </w:pPr>
    </w:p>
    <w:p w:rsidR="00A6314B" w:rsidRPr="00082C6F" w:rsidRDefault="00A6314B" w:rsidP="00A6314B">
      <w:pPr>
        <w:jc w:val="both"/>
        <w:rPr>
          <w:rFonts w:ascii="Arial" w:hAnsi="Arial" w:cs="Arial"/>
          <w:i/>
          <w:sz w:val="24"/>
          <w:szCs w:val="24"/>
        </w:rPr>
      </w:pPr>
      <w:r w:rsidRPr="00082C6F">
        <w:rPr>
          <w:rFonts w:ascii="Arial" w:hAnsi="Arial" w:cs="Arial"/>
          <w:i/>
          <w:sz w:val="24"/>
          <w:szCs w:val="24"/>
        </w:rPr>
        <w:t xml:space="preserve">Exercise </w:t>
      </w:r>
      <w:r>
        <w:rPr>
          <w:rFonts w:ascii="Arial" w:hAnsi="Arial" w:cs="Arial"/>
          <w:i/>
          <w:sz w:val="24"/>
          <w:szCs w:val="24"/>
        </w:rPr>
        <w:t>4</w:t>
      </w:r>
      <w:r w:rsidRPr="00082C6F">
        <w:rPr>
          <w:rFonts w:ascii="Arial" w:hAnsi="Arial" w:cs="Arial"/>
          <w:i/>
          <w:sz w:val="24"/>
          <w:szCs w:val="24"/>
        </w:rPr>
        <w:t>:</w:t>
      </w:r>
    </w:p>
    <w:p w:rsidR="00CE1FCA" w:rsidRPr="00082C6F" w:rsidRDefault="00CE1FCA" w:rsidP="00CE1FCA">
      <w:pPr>
        <w:pStyle w:val="BodyText2"/>
        <w:rPr>
          <w:rFonts w:ascii="Arial" w:hAnsi="Arial" w:cs="Arial"/>
          <w:sz w:val="24"/>
          <w:szCs w:val="24"/>
        </w:rPr>
      </w:pPr>
      <w:r w:rsidRPr="00082C6F">
        <w:rPr>
          <w:rFonts w:ascii="Arial" w:hAnsi="Arial" w:cs="Arial"/>
          <w:sz w:val="24"/>
          <w:szCs w:val="24"/>
        </w:rPr>
        <w:t xml:space="preserve">Build a fruit machine game </w:t>
      </w:r>
      <w:r w:rsidRPr="00082C6F">
        <w:rPr>
          <w:rFonts w:ascii="Arial" w:hAnsi="Arial" w:cs="Arial"/>
          <w:sz w:val="24"/>
          <w:szCs w:val="24"/>
        </w:rPr>
        <w:t>which</w:t>
      </w:r>
      <w:r w:rsidRPr="00082C6F">
        <w:rPr>
          <w:rFonts w:ascii="Arial" w:hAnsi="Arial" w:cs="Arial"/>
          <w:sz w:val="24"/>
          <w:szCs w:val="24"/>
        </w:rPr>
        <w:t xml:space="preserve"> represent</w:t>
      </w:r>
      <w:r w:rsidRPr="00082C6F">
        <w:rPr>
          <w:rFonts w:ascii="Arial" w:hAnsi="Arial" w:cs="Arial"/>
          <w:sz w:val="24"/>
          <w:szCs w:val="24"/>
        </w:rPr>
        <w:t>s</w:t>
      </w:r>
      <w:r w:rsidRPr="00082C6F">
        <w:rPr>
          <w:rFonts w:ascii="Arial" w:hAnsi="Arial" w:cs="Arial"/>
          <w:sz w:val="24"/>
          <w:szCs w:val="24"/>
        </w:rPr>
        <w:t xml:space="preserve"> the 3 reels of symbols using numbers ranging from </w:t>
      </w:r>
      <w:r w:rsidRPr="00082C6F">
        <w:rPr>
          <w:rFonts w:ascii="Arial" w:hAnsi="Arial" w:cs="Arial"/>
          <w:sz w:val="24"/>
          <w:szCs w:val="24"/>
        </w:rPr>
        <w:t>1</w:t>
      </w:r>
      <w:r w:rsidRPr="00082C6F">
        <w:rPr>
          <w:rFonts w:ascii="Arial" w:hAnsi="Arial" w:cs="Arial"/>
          <w:sz w:val="24"/>
          <w:szCs w:val="24"/>
        </w:rPr>
        <w:t xml:space="preserve"> to 5</w:t>
      </w:r>
      <w:r w:rsidRPr="00082C6F">
        <w:rPr>
          <w:rFonts w:ascii="Arial" w:hAnsi="Arial" w:cs="Arial"/>
          <w:sz w:val="24"/>
          <w:szCs w:val="24"/>
        </w:rPr>
        <w:t>. Allow the user to have as many goes as they like (the numbers are chosen randomly each time)</w:t>
      </w:r>
      <w:r w:rsidRPr="00082C6F">
        <w:rPr>
          <w:rFonts w:ascii="Arial" w:hAnsi="Arial" w:cs="Arial"/>
          <w:sz w:val="24"/>
          <w:szCs w:val="24"/>
        </w:rPr>
        <w:t>.</w:t>
      </w:r>
      <w:r w:rsidRPr="00082C6F">
        <w:rPr>
          <w:rFonts w:ascii="Arial" w:hAnsi="Arial" w:cs="Arial"/>
          <w:sz w:val="24"/>
          <w:szCs w:val="24"/>
        </w:rPr>
        <w:t xml:space="preserve"> </w:t>
      </w:r>
    </w:p>
    <w:p w:rsidR="00123B72" w:rsidRPr="00082C6F" w:rsidRDefault="00123B72">
      <w:pPr>
        <w:rPr>
          <w:rFonts w:ascii="Arial" w:hAnsi="Arial" w:cs="Arial"/>
          <w:sz w:val="24"/>
          <w:szCs w:val="24"/>
        </w:rPr>
      </w:pPr>
    </w:p>
    <w:p w:rsidR="00CE1FCA" w:rsidRPr="00082C6F" w:rsidRDefault="00CE1FCA">
      <w:pPr>
        <w:rPr>
          <w:rFonts w:ascii="Arial" w:hAnsi="Arial" w:cs="Arial"/>
          <w:sz w:val="24"/>
          <w:szCs w:val="24"/>
        </w:rPr>
      </w:pPr>
    </w:p>
    <w:p w:rsidR="00CE1FCA" w:rsidRPr="00082C6F" w:rsidRDefault="00CE1FCA" w:rsidP="00CE1FCA">
      <w:pPr>
        <w:jc w:val="center"/>
        <w:rPr>
          <w:rFonts w:ascii="Arial" w:hAnsi="Arial" w:cs="Arial"/>
          <w:sz w:val="24"/>
          <w:szCs w:val="24"/>
        </w:rPr>
      </w:pPr>
      <w:r w:rsidRPr="00082C6F">
        <w:rPr>
          <w:rFonts w:ascii="Arial" w:hAnsi="Arial" w:cs="Arial"/>
          <w:noProof/>
          <w:sz w:val="24"/>
          <w:szCs w:val="24"/>
        </w:rPr>
        <w:drawing>
          <wp:inline distT="0" distB="0" distL="0" distR="0" wp14:anchorId="0EBCFA6C" wp14:editId="02DFB10B">
            <wp:extent cx="2289810" cy="1447165"/>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9810" cy="1447165"/>
                    </a:xfrm>
                    <a:prstGeom prst="rect">
                      <a:avLst/>
                    </a:prstGeom>
                    <a:noFill/>
                    <a:ln>
                      <a:noFill/>
                    </a:ln>
                  </pic:spPr>
                </pic:pic>
              </a:graphicData>
            </a:graphic>
          </wp:inline>
        </w:drawing>
      </w:r>
    </w:p>
    <w:p w:rsidR="00CE1FCA" w:rsidRPr="00082C6F" w:rsidRDefault="00CE1FCA">
      <w:pPr>
        <w:rPr>
          <w:rFonts w:ascii="Arial" w:hAnsi="Arial" w:cs="Arial"/>
          <w:sz w:val="24"/>
          <w:szCs w:val="24"/>
        </w:rPr>
      </w:pPr>
    </w:p>
    <w:p w:rsidR="00CE1FCA" w:rsidRPr="00082C6F" w:rsidRDefault="00CE1FCA" w:rsidP="00CE1FCA">
      <w:pPr>
        <w:pStyle w:val="BodyText2"/>
        <w:rPr>
          <w:rFonts w:ascii="Arial" w:hAnsi="Arial" w:cs="Arial"/>
          <w:sz w:val="24"/>
          <w:szCs w:val="24"/>
        </w:rPr>
      </w:pPr>
      <w:r w:rsidRPr="00082C6F">
        <w:rPr>
          <w:rFonts w:ascii="Arial" w:hAnsi="Arial" w:cs="Arial"/>
          <w:sz w:val="24"/>
          <w:szCs w:val="24"/>
        </w:rPr>
        <w:t>The value of 5 will be treated as the “Jackpot” symbol. The scoring will be as follows:</w:t>
      </w:r>
    </w:p>
    <w:p w:rsidR="00CE1FCA" w:rsidRPr="00082C6F" w:rsidRDefault="00CE1FCA" w:rsidP="00CE1FCA">
      <w:pPr>
        <w:pStyle w:val="BodyText2"/>
        <w:rPr>
          <w:rFonts w:ascii="Arial" w:hAnsi="Arial" w:cs="Arial"/>
          <w:sz w:val="24"/>
          <w:szCs w:val="24"/>
        </w:rPr>
      </w:pPr>
    </w:p>
    <w:p w:rsidR="00CE1FCA" w:rsidRPr="00082C6F" w:rsidRDefault="00CE1FCA" w:rsidP="00CE1FCA">
      <w:pPr>
        <w:pStyle w:val="BodyText2"/>
        <w:numPr>
          <w:ilvl w:val="0"/>
          <w:numId w:val="19"/>
        </w:numPr>
        <w:rPr>
          <w:rFonts w:ascii="Arial" w:hAnsi="Arial" w:cs="Arial"/>
          <w:sz w:val="24"/>
          <w:szCs w:val="24"/>
        </w:rPr>
      </w:pPr>
      <w:r w:rsidRPr="00082C6F">
        <w:rPr>
          <w:rFonts w:ascii="Arial" w:hAnsi="Arial" w:cs="Arial"/>
          <w:sz w:val="24"/>
          <w:szCs w:val="24"/>
        </w:rPr>
        <w:t xml:space="preserve">Any three of the same numbers (excluding fives) will pay a bonus of 20 points e.g. </w:t>
      </w:r>
      <w:r w:rsidRPr="00082C6F">
        <w:rPr>
          <w:rFonts w:ascii="Arial" w:hAnsi="Arial" w:cs="Arial"/>
          <w:sz w:val="24"/>
          <w:szCs w:val="24"/>
        </w:rPr>
        <w:br/>
        <w:t>4 4 4</w:t>
      </w:r>
      <w:r w:rsidRPr="00082C6F">
        <w:rPr>
          <w:rFonts w:ascii="Arial" w:hAnsi="Arial" w:cs="Arial"/>
          <w:sz w:val="24"/>
          <w:szCs w:val="24"/>
        </w:rPr>
        <w:br/>
        <w:t>3 3 3</w:t>
      </w:r>
      <w:r w:rsidRPr="00082C6F">
        <w:rPr>
          <w:rFonts w:ascii="Arial" w:hAnsi="Arial" w:cs="Arial"/>
          <w:sz w:val="24"/>
          <w:szCs w:val="24"/>
        </w:rPr>
        <w:br/>
        <w:t>1 1 1, etc.</w:t>
      </w:r>
    </w:p>
    <w:p w:rsidR="00CE1FCA" w:rsidRPr="00082C6F" w:rsidRDefault="00CE1FCA" w:rsidP="00CE1FCA">
      <w:pPr>
        <w:pStyle w:val="BodyText2"/>
        <w:rPr>
          <w:rFonts w:ascii="Arial" w:hAnsi="Arial" w:cs="Arial"/>
          <w:sz w:val="24"/>
          <w:szCs w:val="24"/>
        </w:rPr>
      </w:pPr>
    </w:p>
    <w:p w:rsidR="00CE1FCA" w:rsidRPr="00082C6F" w:rsidRDefault="00CE1FCA" w:rsidP="00CE1FCA">
      <w:pPr>
        <w:pStyle w:val="BodyText2"/>
        <w:numPr>
          <w:ilvl w:val="0"/>
          <w:numId w:val="19"/>
        </w:numPr>
        <w:rPr>
          <w:rFonts w:ascii="Arial" w:hAnsi="Arial" w:cs="Arial"/>
          <w:sz w:val="24"/>
          <w:szCs w:val="24"/>
        </w:rPr>
      </w:pPr>
      <w:r w:rsidRPr="00082C6F">
        <w:rPr>
          <w:rFonts w:ascii="Arial" w:hAnsi="Arial" w:cs="Arial"/>
          <w:sz w:val="24"/>
          <w:szCs w:val="24"/>
        </w:rPr>
        <w:t xml:space="preserve">Any combination of two fives will pay </w:t>
      </w:r>
      <w:r w:rsidRPr="00082C6F">
        <w:rPr>
          <w:rFonts w:ascii="Arial" w:hAnsi="Arial" w:cs="Arial"/>
          <w:sz w:val="24"/>
          <w:szCs w:val="24"/>
        </w:rPr>
        <w:t>out</w:t>
      </w:r>
      <w:r w:rsidRPr="00082C6F">
        <w:rPr>
          <w:rFonts w:ascii="Arial" w:hAnsi="Arial" w:cs="Arial"/>
          <w:sz w:val="24"/>
          <w:szCs w:val="24"/>
        </w:rPr>
        <w:t xml:space="preserve"> 100 </w:t>
      </w:r>
      <w:r w:rsidRPr="00082C6F">
        <w:rPr>
          <w:rFonts w:ascii="Arial" w:hAnsi="Arial" w:cs="Arial"/>
          <w:sz w:val="24"/>
          <w:szCs w:val="24"/>
        </w:rPr>
        <w:t xml:space="preserve">points </w:t>
      </w:r>
      <w:r w:rsidRPr="00082C6F">
        <w:rPr>
          <w:rFonts w:ascii="Arial" w:hAnsi="Arial" w:cs="Arial"/>
          <w:sz w:val="24"/>
          <w:szCs w:val="24"/>
        </w:rPr>
        <w:t xml:space="preserve">e.g. </w:t>
      </w:r>
      <w:r w:rsidRPr="00082C6F">
        <w:rPr>
          <w:rFonts w:ascii="Arial" w:hAnsi="Arial" w:cs="Arial"/>
          <w:sz w:val="24"/>
          <w:szCs w:val="24"/>
        </w:rPr>
        <w:br/>
        <w:t>5 5 3</w:t>
      </w:r>
      <w:r w:rsidRPr="00082C6F">
        <w:rPr>
          <w:rFonts w:ascii="Arial" w:hAnsi="Arial" w:cs="Arial"/>
          <w:sz w:val="24"/>
          <w:szCs w:val="24"/>
        </w:rPr>
        <w:br/>
        <w:t>5 4 5</w:t>
      </w:r>
      <w:r w:rsidRPr="00082C6F">
        <w:rPr>
          <w:rFonts w:ascii="Arial" w:hAnsi="Arial" w:cs="Arial"/>
          <w:sz w:val="24"/>
          <w:szCs w:val="24"/>
        </w:rPr>
        <w:br/>
        <w:t>5 5 1, etc.</w:t>
      </w:r>
    </w:p>
    <w:p w:rsidR="00CE1FCA" w:rsidRPr="00082C6F" w:rsidRDefault="00CE1FCA" w:rsidP="00CE1FCA">
      <w:pPr>
        <w:pStyle w:val="BodyText2"/>
        <w:rPr>
          <w:rFonts w:ascii="Arial" w:hAnsi="Arial" w:cs="Arial"/>
          <w:sz w:val="24"/>
          <w:szCs w:val="24"/>
        </w:rPr>
      </w:pPr>
    </w:p>
    <w:p w:rsidR="00CE1FCA" w:rsidRPr="00082C6F" w:rsidRDefault="00CE1FCA" w:rsidP="00CE1FCA">
      <w:pPr>
        <w:pStyle w:val="BodyText2"/>
        <w:numPr>
          <w:ilvl w:val="0"/>
          <w:numId w:val="19"/>
        </w:numPr>
        <w:rPr>
          <w:rFonts w:ascii="Arial" w:hAnsi="Arial" w:cs="Arial"/>
          <w:sz w:val="24"/>
          <w:szCs w:val="24"/>
        </w:rPr>
      </w:pPr>
      <w:r w:rsidRPr="00082C6F">
        <w:rPr>
          <w:rFonts w:ascii="Arial" w:hAnsi="Arial" w:cs="Arial"/>
          <w:sz w:val="24"/>
          <w:szCs w:val="24"/>
        </w:rPr>
        <w:t>Three fives pay out the big jackpot of 2000 points.</w:t>
      </w:r>
    </w:p>
    <w:p w:rsidR="00CE1FCA" w:rsidRPr="00082C6F" w:rsidRDefault="00CE1FCA">
      <w:pPr>
        <w:rPr>
          <w:rFonts w:ascii="Arial" w:hAnsi="Arial" w:cs="Arial"/>
          <w:sz w:val="24"/>
          <w:szCs w:val="24"/>
        </w:rPr>
      </w:pPr>
    </w:p>
    <w:p w:rsidR="00CE1FCA" w:rsidRPr="00082C6F" w:rsidRDefault="00CE1FCA" w:rsidP="00CE1FCA">
      <w:pPr>
        <w:pStyle w:val="BodyText2"/>
        <w:rPr>
          <w:rFonts w:ascii="Arial" w:hAnsi="Arial" w:cs="Arial"/>
          <w:sz w:val="24"/>
          <w:szCs w:val="24"/>
        </w:rPr>
      </w:pPr>
      <w:r w:rsidRPr="00082C6F">
        <w:rPr>
          <w:rFonts w:ascii="Arial" w:hAnsi="Arial" w:cs="Arial"/>
          <w:sz w:val="24"/>
          <w:szCs w:val="24"/>
        </w:rPr>
        <w:t xml:space="preserve">The points the player has </w:t>
      </w:r>
      <w:r w:rsidR="0078345E" w:rsidRPr="00082C6F">
        <w:rPr>
          <w:rFonts w:ascii="Arial" w:hAnsi="Arial" w:cs="Arial"/>
          <w:sz w:val="24"/>
          <w:szCs w:val="24"/>
        </w:rPr>
        <w:t>scored</w:t>
      </w:r>
      <w:r w:rsidRPr="00082C6F">
        <w:rPr>
          <w:rFonts w:ascii="Arial" w:hAnsi="Arial" w:cs="Arial"/>
          <w:sz w:val="24"/>
          <w:szCs w:val="24"/>
        </w:rPr>
        <w:t xml:space="preserve"> should be displayed and the player should be asked if they wish to make another spin. It could look something like this:</w:t>
      </w:r>
    </w:p>
    <w:p w:rsidR="00CE1FCA" w:rsidRPr="00082C6F" w:rsidRDefault="00CE1FCA" w:rsidP="00CE1FCA">
      <w:pPr>
        <w:pStyle w:val="BodyText2"/>
        <w:rPr>
          <w:rFonts w:ascii="Arial" w:hAnsi="Arial" w:cs="Arial"/>
          <w:sz w:val="24"/>
          <w:szCs w:val="24"/>
        </w:rPr>
      </w:pPr>
    </w:p>
    <w:p w:rsidR="00A75A52" w:rsidRPr="00082C6F" w:rsidRDefault="00A75A52" w:rsidP="00CE1FCA">
      <w:pPr>
        <w:pStyle w:val="BodyText2"/>
        <w:rPr>
          <w:rFonts w:ascii="Arial" w:hAnsi="Arial" w:cs="Arial"/>
          <w:sz w:val="24"/>
          <w:szCs w:val="24"/>
        </w:rPr>
      </w:pPr>
      <w:r w:rsidRPr="00082C6F">
        <w:rPr>
          <w:rFonts w:ascii="Arial" w:hAnsi="Arial" w:cs="Arial"/>
          <w:sz w:val="24"/>
          <w:szCs w:val="24"/>
        </w:rPr>
        <w:t xml:space="preserve">               </w:t>
      </w:r>
      <w:r w:rsidR="0078345E" w:rsidRPr="00082C6F">
        <w:rPr>
          <w:rFonts w:ascii="Arial" w:hAnsi="Arial" w:cs="Arial"/>
          <w:sz w:val="24"/>
          <w:szCs w:val="24"/>
        </w:rPr>
        <w:t xml:space="preserve"> </w:t>
      </w:r>
      <w:r w:rsidRPr="00082C6F">
        <w:rPr>
          <w:rFonts w:ascii="Arial" w:hAnsi="Arial" w:cs="Arial"/>
          <w:sz w:val="24"/>
          <w:szCs w:val="24"/>
        </w:rPr>
        <w:t xml:space="preserve">Non-cumulative score version                  </w:t>
      </w:r>
      <w:r w:rsidR="0078345E" w:rsidRPr="00082C6F">
        <w:rPr>
          <w:rFonts w:ascii="Arial" w:hAnsi="Arial" w:cs="Arial"/>
          <w:sz w:val="24"/>
          <w:szCs w:val="24"/>
        </w:rPr>
        <w:t xml:space="preserve">      </w:t>
      </w:r>
      <w:r w:rsidRPr="00082C6F">
        <w:rPr>
          <w:rFonts w:ascii="Arial" w:hAnsi="Arial" w:cs="Arial"/>
          <w:sz w:val="24"/>
          <w:szCs w:val="24"/>
        </w:rPr>
        <w:t>Cumulative score version</w:t>
      </w:r>
    </w:p>
    <w:p w:rsidR="00CE1FCA" w:rsidRPr="00082C6F" w:rsidRDefault="0078345E" w:rsidP="00CE1FCA">
      <w:pPr>
        <w:pStyle w:val="BodyText2"/>
        <w:jc w:val="center"/>
        <w:rPr>
          <w:rFonts w:ascii="Arial" w:hAnsi="Arial" w:cs="Arial"/>
          <w:sz w:val="24"/>
          <w:szCs w:val="24"/>
        </w:rPr>
      </w:pPr>
      <w:r w:rsidRPr="00082C6F">
        <w:rPr>
          <w:rFonts w:ascii="Arial" w:hAnsi="Arial" w:cs="Arial"/>
          <w:noProof/>
          <w:sz w:val="24"/>
          <w:szCs w:val="24"/>
          <w:lang w:eastAsia="en-GB"/>
        </w:rPr>
        <w:drawing>
          <wp:inline distT="0" distB="0" distL="0" distR="0">
            <wp:extent cx="2803525" cy="20015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03525" cy="2001520"/>
                    </a:xfrm>
                    <a:prstGeom prst="rect">
                      <a:avLst/>
                    </a:prstGeom>
                    <a:noFill/>
                    <a:ln>
                      <a:noFill/>
                    </a:ln>
                  </pic:spPr>
                </pic:pic>
              </a:graphicData>
            </a:graphic>
          </wp:inline>
        </w:drawing>
      </w:r>
      <w:r w:rsidRPr="00082C6F">
        <w:rPr>
          <w:rFonts w:ascii="Arial" w:hAnsi="Arial" w:cs="Arial"/>
          <w:noProof/>
          <w:sz w:val="24"/>
          <w:szCs w:val="24"/>
          <w:lang w:eastAsia="en-GB"/>
        </w:rPr>
        <w:t xml:space="preserve">    </w:t>
      </w:r>
      <w:r w:rsidRPr="00082C6F">
        <w:rPr>
          <w:rFonts w:ascii="Arial" w:hAnsi="Arial" w:cs="Arial"/>
          <w:noProof/>
          <w:sz w:val="24"/>
          <w:szCs w:val="24"/>
          <w:lang w:eastAsia="en-GB"/>
        </w:rPr>
        <w:drawing>
          <wp:inline distT="0" distB="0" distL="0" distR="0">
            <wp:extent cx="2820253" cy="1991101"/>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28729" cy="1997085"/>
                    </a:xfrm>
                    <a:prstGeom prst="rect">
                      <a:avLst/>
                    </a:prstGeom>
                    <a:noFill/>
                    <a:ln>
                      <a:noFill/>
                    </a:ln>
                  </pic:spPr>
                </pic:pic>
              </a:graphicData>
            </a:graphic>
          </wp:inline>
        </w:drawing>
      </w:r>
      <w:r w:rsidR="00A75A52" w:rsidRPr="00082C6F">
        <w:rPr>
          <w:rFonts w:ascii="Arial" w:hAnsi="Arial" w:cs="Arial"/>
          <w:noProof/>
          <w:sz w:val="24"/>
          <w:szCs w:val="24"/>
          <w:lang w:eastAsia="en-GB"/>
        </w:rPr>
        <w:t xml:space="preserve">   </w:t>
      </w:r>
    </w:p>
    <w:p w:rsidR="005B4FAA" w:rsidRDefault="00123B72">
      <w:pPr>
        <w:rPr>
          <w:rFonts w:ascii="Arial" w:hAnsi="Arial" w:cs="Arial"/>
          <w:b/>
          <w:sz w:val="24"/>
          <w:szCs w:val="24"/>
          <w:u w:val="single"/>
        </w:rPr>
      </w:pPr>
      <w:r w:rsidRPr="00082C6F">
        <w:rPr>
          <w:rFonts w:ascii="Arial" w:hAnsi="Arial" w:cs="Arial"/>
          <w:sz w:val="24"/>
          <w:szCs w:val="24"/>
        </w:rPr>
        <w:br w:type="page"/>
      </w:r>
      <w:r w:rsidR="005B4FAA" w:rsidRPr="005B4FAA">
        <w:rPr>
          <w:rFonts w:ascii="Arial" w:hAnsi="Arial" w:cs="Arial"/>
          <w:b/>
          <w:sz w:val="24"/>
          <w:szCs w:val="24"/>
          <w:u w:val="single"/>
        </w:rPr>
        <w:lastRenderedPageBreak/>
        <w:t xml:space="preserve">PART C </w:t>
      </w:r>
      <w:r w:rsidR="005B4FAA">
        <w:rPr>
          <w:rFonts w:ascii="Arial" w:hAnsi="Arial" w:cs="Arial"/>
          <w:b/>
          <w:sz w:val="24"/>
          <w:szCs w:val="24"/>
          <w:u w:val="single"/>
        </w:rPr>
        <w:t>–</w:t>
      </w:r>
      <w:r w:rsidR="005B4FAA" w:rsidRPr="005B4FAA">
        <w:rPr>
          <w:rFonts w:ascii="Arial" w:hAnsi="Arial" w:cs="Arial"/>
          <w:b/>
          <w:sz w:val="24"/>
          <w:szCs w:val="24"/>
          <w:u w:val="single"/>
        </w:rPr>
        <w:t xml:space="preserve"> </w:t>
      </w:r>
      <w:r w:rsidR="005B4FAA">
        <w:rPr>
          <w:rFonts w:ascii="Arial" w:hAnsi="Arial" w:cs="Arial"/>
          <w:b/>
          <w:sz w:val="24"/>
          <w:szCs w:val="24"/>
          <w:u w:val="single"/>
        </w:rPr>
        <w:t>(</w:t>
      </w:r>
      <w:r w:rsidR="005B4FAA" w:rsidRPr="005B4FAA">
        <w:rPr>
          <w:rFonts w:ascii="Arial" w:hAnsi="Arial" w:cs="Arial"/>
          <w:b/>
          <w:sz w:val="24"/>
          <w:szCs w:val="24"/>
          <w:u w:val="single"/>
        </w:rPr>
        <w:t>IMPLEMENTATION</w:t>
      </w:r>
      <w:r w:rsidR="005B4FAA">
        <w:rPr>
          <w:rFonts w:ascii="Arial" w:hAnsi="Arial" w:cs="Arial"/>
          <w:b/>
          <w:sz w:val="24"/>
          <w:szCs w:val="24"/>
          <w:u w:val="single"/>
        </w:rPr>
        <w:t xml:space="preserve"> – FUNCTION BASED)</w:t>
      </w:r>
      <w:r w:rsidR="00A6314B">
        <w:rPr>
          <w:rFonts w:ascii="Arial" w:hAnsi="Arial" w:cs="Arial"/>
          <w:b/>
          <w:sz w:val="24"/>
          <w:szCs w:val="24"/>
          <w:u w:val="single"/>
        </w:rPr>
        <w:t xml:space="preserve"> (due date end April 2019</w:t>
      </w:r>
      <w:r w:rsidR="003A7505">
        <w:rPr>
          <w:rFonts w:ascii="Arial" w:hAnsi="Arial" w:cs="Arial"/>
          <w:b/>
          <w:sz w:val="24"/>
          <w:szCs w:val="24"/>
          <w:u w:val="single"/>
        </w:rPr>
        <w:t xml:space="preserve"> – exact date TBA</w:t>
      </w:r>
      <w:r w:rsidR="00A6314B">
        <w:rPr>
          <w:rFonts w:ascii="Arial" w:hAnsi="Arial" w:cs="Arial"/>
          <w:b/>
          <w:sz w:val="24"/>
          <w:szCs w:val="24"/>
          <w:u w:val="single"/>
        </w:rPr>
        <w:t>)</w:t>
      </w:r>
    </w:p>
    <w:p w:rsidR="005B4FAA" w:rsidRDefault="005B4FAA">
      <w:pPr>
        <w:rPr>
          <w:rFonts w:ascii="Arial" w:hAnsi="Arial" w:cs="Arial"/>
          <w:b/>
          <w:sz w:val="24"/>
          <w:szCs w:val="24"/>
          <w:u w:val="single"/>
        </w:rPr>
      </w:pPr>
    </w:p>
    <w:p w:rsidR="005B4FAA" w:rsidRDefault="005B4FAA">
      <w:pPr>
        <w:rPr>
          <w:rFonts w:ascii="Arial" w:hAnsi="Arial" w:cs="Arial"/>
          <w:b/>
          <w:sz w:val="24"/>
          <w:szCs w:val="24"/>
          <w:u w:val="single"/>
        </w:rPr>
      </w:pPr>
      <w:r>
        <w:rPr>
          <w:rFonts w:ascii="Arial" w:hAnsi="Arial" w:cs="Arial"/>
          <w:b/>
          <w:sz w:val="24"/>
          <w:szCs w:val="24"/>
          <w:u w:val="single"/>
        </w:rPr>
        <w:t>Pairs</w:t>
      </w:r>
    </w:p>
    <w:p w:rsidR="005B4FAA" w:rsidRDefault="005B4FAA">
      <w:pPr>
        <w:rPr>
          <w:rFonts w:ascii="Arial" w:hAnsi="Arial" w:cs="Arial"/>
          <w:b/>
          <w:sz w:val="24"/>
          <w:szCs w:val="24"/>
          <w:u w:val="single"/>
        </w:rPr>
      </w:pPr>
    </w:p>
    <w:p w:rsidR="005B4FAA" w:rsidRDefault="005B4FAA" w:rsidP="005B4FAA">
      <w:pPr>
        <w:pStyle w:val="SMUNORMALARIAL"/>
      </w:pPr>
      <w:r>
        <w:t>Develop a C program to allow the user to play a version of a popular card matching game, such as that shown below:</w:t>
      </w:r>
    </w:p>
    <w:p w:rsidR="005B4FAA" w:rsidRDefault="005B4FAA" w:rsidP="005B4FAA">
      <w:pPr>
        <w:pStyle w:val="SMUNORMALARIAL"/>
      </w:pPr>
    </w:p>
    <w:p w:rsidR="005B4FAA" w:rsidRDefault="005B4FAA" w:rsidP="005B4FAA">
      <w:pPr>
        <w:pStyle w:val="SMUNORMALARIAL"/>
        <w:jc w:val="center"/>
      </w:pPr>
      <w:r>
        <w:rPr>
          <w:noProof/>
        </w:rPr>
        <w:drawing>
          <wp:inline distT="0" distB="0" distL="0" distR="0">
            <wp:extent cx="2924175" cy="20097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24175" cy="2009775"/>
                    </a:xfrm>
                    <a:prstGeom prst="rect">
                      <a:avLst/>
                    </a:prstGeom>
                    <a:noFill/>
                    <a:ln>
                      <a:noFill/>
                    </a:ln>
                  </pic:spPr>
                </pic:pic>
              </a:graphicData>
            </a:graphic>
          </wp:inline>
        </w:drawing>
      </w:r>
    </w:p>
    <w:p w:rsidR="005B4FAA" w:rsidRDefault="005B4FAA" w:rsidP="005B4FAA">
      <w:pPr>
        <w:pStyle w:val="SMUNORMALARIAL"/>
      </w:pPr>
    </w:p>
    <w:p w:rsidR="005B4FAA" w:rsidRDefault="005B4FAA" w:rsidP="005B4FAA">
      <w:pPr>
        <w:pStyle w:val="SMUNORMALARIAL"/>
      </w:pPr>
      <w:r>
        <w:t>(Note: the game need not be visually complex, and can be implemented with numbers or single letters rather than pictures)</w:t>
      </w:r>
    </w:p>
    <w:p w:rsidR="005B4FAA" w:rsidRDefault="005B4FAA" w:rsidP="005B4FAA">
      <w:pPr>
        <w:pStyle w:val="SMUNORMALARIAL"/>
      </w:pPr>
    </w:p>
    <w:p w:rsidR="005B4FAA" w:rsidRPr="00082C6F" w:rsidRDefault="005B4FAA" w:rsidP="005B4FAA">
      <w:pPr>
        <w:pStyle w:val="BodyText2"/>
        <w:numPr>
          <w:ilvl w:val="0"/>
          <w:numId w:val="17"/>
        </w:numPr>
        <w:rPr>
          <w:rFonts w:ascii="Arial" w:hAnsi="Arial" w:cs="Arial"/>
          <w:sz w:val="24"/>
          <w:szCs w:val="24"/>
        </w:rPr>
      </w:pPr>
      <w:r w:rsidRPr="00082C6F">
        <w:rPr>
          <w:rFonts w:ascii="Arial" w:hAnsi="Arial" w:cs="Arial"/>
          <w:sz w:val="24"/>
          <w:szCs w:val="24"/>
        </w:rPr>
        <w:t>Identify specific problems in completing the exercise.</w:t>
      </w:r>
    </w:p>
    <w:p w:rsidR="005B4FAA" w:rsidRPr="00082C6F" w:rsidRDefault="005B4FAA" w:rsidP="005B4FAA">
      <w:pPr>
        <w:pStyle w:val="BodyText2"/>
        <w:numPr>
          <w:ilvl w:val="1"/>
          <w:numId w:val="17"/>
        </w:numPr>
        <w:rPr>
          <w:rFonts w:ascii="Arial" w:hAnsi="Arial" w:cs="Arial"/>
          <w:sz w:val="24"/>
          <w:szCs w:val="24"/>
        </w:rPr>
      </w:pPr>
      <w:r w:rsidRPr="00082C6F">
        <w:rPr>
          <w:rFonts w:ascii="Arial" w:hAnsi="Arial" w:cs="Arial"/>
          <w:sz w:val="24"/>
          <w:szCs w:val="24"/>
        </w:rPr>
        <w:t>You may also constrain a problem (simplify it) to produce a simpler solution that may act as a stepping stone to solving the real problem</w:t>
      </w:r>
    </w:p>
    <w:p w:rsidR="005B4FAA" w:rsidRPr="00082C6F" w:rsidRDefault="005B4FAA" w:rsidP="005B4FAA">
      <w:pPr>
        <w:pStyle w:val="BodyText2"/>
        <w:numPr>
          <w:ilvl w:val="0"/>
          <w:numId w:val="17"/>
        </w:numPr>
        <w:rPr>
          <w:rFonts w:ascii="Arial" w:hAnsi="Arial" w:cs="Arial"/>
          <w:sz w:val="24"/>
          <w:szCs w:val="24"/>
        </w:rPr>
      </w:pPr>
      <w:r w:rsidRPr="00082C6F">
        <w:rPr>
          <w:rFonts w:ascii="Arial" w:hAnsi="Arial" w:cs="Arial"/>
          <w:sz w:val="24"/>
          <w:szCs w:val="24"/>
        </w:rPr>
        <w:t>Write a clear analysis of the solutions (the thought process behind them) – what logical stages are required. You could use a flowchart or pseudocode</w:t>
      </w:r>
    </w:p>
    <w:p w:rsidR="005B4FAA" w:rsidRPr="00082C6F" w:rsidRDefault="005B4FAA" w:rsidP="005B4FAA">
      <w:pPr>
        <w:pStyle w:val="BodyText2"/>
        <w:numPr>
          <w:ilvl w:val="0"/>
          <w:numId w:val="17"/>
        </w:numPr>
        <w:rPr>
          <w:rFonts w:ascii="Arial" w:hAnsi="Arial" w:cs="Arial"/>
          <w:sz w:val="24"/>
          <w:szCs w:val="24"/>
        </w:rPr>
      </w:pPr>
      <w:r w:rsidRPr="00082C6F">
        <w:rPr>
          <w:rFonts w:ascii="Arial" w:hAnsi="Arial" w:cs="Arial"/>
          <w:sz w:val="24"/>
          <w:szCs w:val="24"/>
        </w:rPr>
        <w:t>Show a code listing with annotations</w:t>
      </w:r>
    </w:p>
    <w:p w:rsidR="005B4FAA" w:rsidRPr="00082C6F" w:rsidRDefault="005B4FAA" w:rsidP="005B4FAA">
      <w:pPr>
        <w:pStyle w:val="BodyText2"/>
        <w:numPr>
          <w:ilvl w:val="0"/>
          <w:numId w:val="17"/>
        </w:numPr>
        <w:rPr>
          <w:rFonts w:ascii="Arial" w:hAnsi="Arial" w:cs="Arial"/>
          <w:sz w:val="24"/>
          <w:szCs w:val="24"/>
        </w:rPr>
      </w:pPr>
      <w:r w:rsidRPr="00082C6F">
        <w:rPr>
          <w:rFonts w:ascii="Arial" w:hAnsi="Arial" w:cs="Arial"/>
          <w:sz w:val="24"/>
          <w:szCs w:val="24"/>
        </w:rPr>
        <w:t>Show testing (screenshots) that clearly demonstrate that the solutions work under all circumstances</w:t>
      </w:r>
    </w:p>
    <w:p w:rsidR="005B4FAA" w:rsidRDefault="005B4FAA" w:rsidP="005B4FAA">
      <w:pPr>
        <w:rPr>
          <w:rFonts w:ascii="Arial" w:hAnsi="Arial" w:cs="Arial"/>
          <w:b/>
          <w:sz w:val="24"/>
          <w:szCs w:val="24"/>
          <w:u w:val="single"/>
        </w:rPr>
      </w:pPr>
    </w:p>
    <w:p w:rsidR="005B4FAA" w:rsidRPr="009A276E" w:rsidRDefault="005B4FAA" w:rsidP="005B4FAA">
      <w:pPr>
        <w:rPr>
          <w:rFonts w:ascii="Arial" w:hAnsi="Arial" w:cs="Arial"/>
          <w:sz w:val="22"/>
          <w:szCs w:val="22"/>
          <w:u w:val="single"/>
        </w:rPr>
      </w:pPr>
      <w:r>
        <w:rPr>
          <w:rFonts w:ascii="Arial" w:hAnsi="Arial" w:cs="Arial"/>
          <w:sz w:val="22"/>
          <w:szCs w:val="22"/>
        </w:rPr>
        <w:t xml:space="preserve">The matching game has various rules which you must identify. For example the player may turn over two “cards” at a time and see their content. Then they must turn the cards back to the blank side before their next turn. </w:t>
      </w:r>
      <w:r>
        <w:rPr>
          <w:rFonts w:ascii="Arial" w:hAnsi="Arial" w:cs="Arial"/>
          <w:sz w:val="22"/>
          <w:szCs w:val="22"/>
        </w:rPr>
        <w:t>The player must attempt to</w:t>
      </w:r>
      <w:r>
        <w:rPr>
          <w:rFonts w:ascii="Arial" w:hAnsi="Arial" w:cs="Arial"/>
          <w:sz w:val="22"/>
          <w:szCs w:val="22"/>
        </w:rPr>
        <w:t xml:space="preserve"> identify matching cards. The goal of the game is to</w:t>
      </w:r>
      <w:r>
        <w:rPr>
          <w:rFonts w:ascii="Arial" w:hAnsi="Arial" w:cs="Arial"/>
          <w:sz w:val="22"/>
          <w:szCs w:val="22"/>
        </w:rPr>
        <w:t xml:space="preserve"> turn over</w:t>
      </w:r>
      <w:r>
        <w:rPr>
          <w:rFonts w:ascii="Arial" w:hAnsi="Arial" w:cs="Arial"/>
          <w:sz w:val="22"/>
          <w:szCs w:val="22"/>
        </w:rPr>
        <w:t xml:space="preserve"> the </w:t>
      </w:r>
      <w:r>
        <w:rPr>
          <w:rFonts w:ascii="Arial" w:hAnsi="Arial" w:cs="Arial"/>
          <w:sz w:val="22"/>
          <w:szCs w:val="22"/>
        </w:rPr>
        <w:t>largest number of matching pairs in the lowest number</w:t>
      </w:r>
      <w:r>
        <w:rPr>
          <w:rFonts w:ascii="Arial" w:hAnsi="Arial" w:cs="Arial"/>
          <w:sz w:val="22"/>
          <w:szCs w:val="22"/>
        </w:rPr>
        <w:t xml:space="preserve"> of moves. </w:t>
      </w:r>
    </w:p>
    <w:p w:rsidR="005B4FAA" w:rsidRPr="002B4A62" w:rsidRDefault="005B4FAA" w:rsidP="005B4FAA">
      <w:pPr>
        <w:rPr>
          <w:rFonts w:ascii="Arial" w:hAnsi="Arial" w:cs="Arial"/>
          <w:sz w:val="22"/>
          <w:szCs w:val="22"/>
        </w:rPr>
      </w:pPr>
    </w:p>
    <w:p w:rsidR="005B4FAA" w:rsidRDefault="005B4FAA" w:rsidP="005B4FAA">
      <w:pPr>
        <w:rPr>
          <w:rFonts w:ascii="Arial" w:hAnsi="Arial" w:cs="Arial"/>
          <w:sz w:val="22"/>
          <w:szCs w:val="22"/>
        </w:rPr>
      </w:pPr>
      <w:r w:rsidRPr="002B4A62">
        <w:rPr>
          <w:rFonts w:ascii="Arial" w:hAnsi="Arial" w:cs="Arial"/>
          <w:sz w:val="22"/>
          <w:szCs w:val="22"/>
        </w:rPr>
        <w:t xml:space="preserve">You may implement the </w:t>
      </w:r>
      <w:r>
        <w:rPr>
          <w:rFonts w:ascii="Arial" w:hAnsi="Arial" w:cs="Arial"/>
          <w:sz w:val="22"/>
          <w:szCs w:val="22"/>
        </w:rPr>
        <w:t>rules</w:t>
      </w:r>
      <w:r w:rsidRPr="002B4A62">
        <w:rPr>
          <w:rFonts w:ascii="Arial" w:hAnsi="Arial" w:cs="Arial"/>
          <w:sz w:val="22"/>
          <w:szCs w:val="22"/>
        </w:rPr>
        <w:t xml:space="preserve"> simply </w:t>
      </w:r>
      <w:r>
        <w:rPr>
          <w:rFonts w:ascii="Arial" w:hAnsi="Arial" w:cs="Arial"/>
          <w:sz w:val="22"/>
          <w:szCs w:val="22"/>
        </w:rPr>
        <w:t xml:space="preserve">or in a more complex way. </w:t>
      </w:r>
      <w:r>
        <w:rPr>
          <w:rFonts w:ascii="Arial" w:hAnsi="Arial" w:cs="Arial"/>
          <w:sz w:val="22"/>
          <w:szCs w:val="22"/>
        </w:rPr>
        <w:t xml:space="preserve">You should use at least one function other than the main function. (It is OK to make any arrays used global, to simplify the program. Any variables should be passed as a parameter to a function with a return value if required) </w:t>
      </w:r>
      <w:r w:rsidRPr="002B4A62">
        <w:rPr>
          <w:rFonts w:ascii="Arial" w:hAnsi="Arial" w:cs="Arial"/>
          <w:sz w:val="22"/>
          <w:szCs w:val="22"/>
        </w:rPr>
        <w:t>Extra credit will be gi</w:t>
      </w:r>
      <w:r>
        <w:rPr>
          <w:rFonts w:ascii="Arial" w:hAnsi="Arial" w:cs="Arial"/>
          <w:sz w:val="22"/>
          <w:szCs w:val="22"/>
        </w:rPr>
        <w:t>ven for more complex implementations.</w:t>
      </w:r>
    </w:p>
    <w:p w:rsidR="005B4FAA" w:rsidRPr="002B4A62" w:rsidRDefault="005B4FAA" w:rsidP="005B4FAA">
      <w:pPr>
        <w:rPr>
          <w:rFonts w:ascii="Arial" w:hAnsi="Arial" w:cs="Arial"/>
          <w:sz w:val="22"/>
          <w:szCs w:val="22"/>
        </w:rPr>
      </w:pPr>
    </w:p>
    <w:p w:rsidR="005B4FAA" w:rsidRPr="002B4A62" w:rsidRDefault="005B4FAA" w:rsidP="005B4FAA">
      <w:pPr>
        <w:rPr>
          <w:rFonts w:ascii="Arial" w:hAnsi="Arial" w:cs="Arial"/>
          <w:sz w:val="22"/>
          <w:szCs w:val="22"/>
        </w:rPr>
      </w:pPr>
      <w:r>
        <w:rPr>
          <w:rFonts w:ascii="Arial" w:hAnsi="Arial" w:cs="Arial"/>
          <w:sz w:val="22"/>
          <w:szCs w:val="22"/>
        </w:rPr>
        <w:t xml:space="preserve">Note: Remember, there are many marks available for design etc. It is better to have a version of the game that is </w:t>
      </w:r>
      <w:r>
        <w:rPr>
          <w:rFonts w:ascii="Arial" w:hAnsi="Arial" w:cs="Arial"/>
          <w:sz w:val="22"/>
          <w:szCs w:val="22"/>
        </w:rPr>
        <w:t xml:space="preserve">partially </w:t>
      </w:r>
      <w:r>
        <w:rPr>
          <w:rFonts w:ascii="Arial" w:hAnsi="Arial" w:cs="Arial"/>
          <w:sz w:val="22"/>
          <w:szCs w:val="22"/>
        </w:rPr>
        <w:t>functional, even if it does not incorporate the more complex requirements.</w:t>
      </w:r>
    </w:p>
    <w:p w:rsidR="00082C6F" w:rsidRPr="005B4FAA" w:rsidRDefault="00082C6F" w:rsidP="005B4FAA">
      <w:pPr>
        <w:rPr>
          <w:rFonts w:ascii="Arial" w:hAnsi="Arial" w:cs="Arial"/>
          <w:b/>
          <w:sz w:val="24"/>
          <w:szCs w:val="24"/>
          <w:u w:val="single"/>
        </w:rPr>
      </w:pPr>
      <w:r w:rsidRPr="005B4FAA">
        <w:rPr>
          <w:rFonts w:ascii="Arial" w:hAnsi="Arial" w:cs="Arial"/>
          <w:b/>
          <w:sz w:val="24"/>
          <w:szCs w:val="24"/>
          <w:u w:val="single"/>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3C6EFD" w:rsidRDefault="008042F0" w:rsidP="00C01A3F">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C6EFD">
        <w:rPr>
          <w:rFonts w:ascii="Arial" w:hAnsi="Arial" w:cs="Arial"/>
          <w:sz w:val="22"/>
          <w:szCs w:val="22"/>
        </w:rPr>
        <w:t>N/A</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0321E">
        <w:rPr>
          <w:rFonts w:ascii="Arial" w:hAnsi="Arial" w:cs="Arial"/>
          <w:i/>
          <w:sz w:val="22"/>
          <w:szCs w:val="22"/>
        </w:rPr>
        <w:t>See below</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0321E">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0321E">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0321E">
        <w:rPr>
          <w:rFonts w:ascii="Arial" w:hAnsi="Arial" w:cs="Arial"/>
          <w:i/>
          <w:sz w:val="22"/>
          <w:szCs w:val="22"/>
        </w:rPr>
        <w:t>N/A</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114543" w:rsidRDefault="00114543" w:rsidP="00114543">
      <w:pPr>
        <w:rPr>
          <w:sz w:val="28"/>
          <w:szCs w:val="28"/>
        </w:rPr>
      </w:pPr>
      <w:r>
        <w:rPr>
          <w:sz w:val="28"/>
          <w:szCs w:val="28"/>
        </w:rPr>
        <w:t xml:space="preserve"> </w:t>
      </w:r>
    </w:p>
    <w:p w:rsidR="00114543" w:rsidRPr="005B5D9F" w:rsidRDefault="00114543" w:rsidP="00114543">
      <w:pPr>
        <w:rPr>
          <w:b/>
          <w:sz w:val="28"/>
          <w:szCs w:val="28"/>
          <w:u w:val="single"/>
        </w:rPr>
      </w:pPr>
      <w:r w:rsidRPr="005B5D9F">
        <w:rPr>
          <w:b/>
          <w:sz w:val="28"/>
          <w:szCs w:val="28"/>
          <w:u w:val="single"/>
        </w:rPr>
        <w:t>K</w:t>
      </w:r>
      <w:r w:rsidR="003C6EFD">
        <w:rPr>
          <w:b/>
          <w:sz w:val="28"/>
          <w:szCs w:val="28"/>
          <w:u w:val="single"/>
        </w:rPr>
        <w:t>nowledge and Understanding Skills</w:t>
      </w:r>
    </w:p>
    <w:p w:rsidR="00114543" w:rsidRDefault="00114543" w:rsidP="00114543">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114543" w:rsidRPr="008C0209" w:rsidTr="00114543">
        <w:tc>
          <w:tcPr>
            <w:tcW w:w="8549" w:type="dxa"/>
            <w:shd w:val="clear" w:color="auto" w:fill="auto"/>
          </w:tcPr>
          <w:p w:rsidR="00114543" w:rsidRPr="008C0209" w:rsidRDefault="00114543" w:rsidP="00114543">
            <w:pPr>
              <w:rPr>
                <w:sz w:val="28"/>
                <w:szCs w:val="28"/>
              </w:rPr>
            </w:pPr>
            <w:r>
              <w:rPr>
                <w:sz w:val="28"/>
                <w:szCs w:val="28"/>
              </w:rPr>
              <w:t xml:space="preserve">PART </w:t>
            </w:r>
            <w:r>
              <w:rPr>
                <w:sz w:val="28"/>
                <w:szCs w:val="28"/>
              </w:rPr>
              <w:t>A</w:t>
            </w:r>
          </w:p>
        </w:tc>
        <w:tc>
          <w:tcPr>
            <w:tcW w:w="963" w:type="dxa"/>
            <w:shd w:val="clear" w:color="auto" w:fill="auto"/>
          </w:tcPr>
          <w:p w:rsidR="00114543" w:rsidRPr="008C0209" w:rsidRDefault="00114543" w:rsidP="00777D15">
            <w:pPr>
              <w:rPr>
                <w:sz w:val="28"/>
                <w:szCs w:val="28"/>
              </w:rPr>
            </w:pPr>
            <w:r w:rsidRPr="008C0209">
              <w:rPr>
                <w:sz w:val="28"/>
                <w:szCs w:val="28"/>
              </w:rPr>
              <w:t>Max</w:t>
            </w:r>
          </w:p>
        </w:tc>
        <w:tc>
          <w:tcPr>
            <w:tcW w:w="932" w:type="dxa"/>
            <w:shd w:val="clear" w:color="auto" w:fill="auto"/>
          </w:tcPr>
          <w:p w:rsidR="00114543" w:rsidRPr="008C0209" w:rsidRDefault="00114543" w:rsidP="00777D15">
            <w:pPr>
              <w:rPr>
                <w:sz w:val="28"/>
                <w:szCs w:val="28"/>
              </w:rPr>
            </w:pPr>
            <w:r w:rsidRPr="008C0209">
              <w:rPr>
                <w:sz w:val="28"/>
                <w:szCs w:val="28"/>
              </w:rPr>
              <w:t>Marks</w:t>
            </w:r>
          </w:p>
        </w:tc>
      </w:tr>
      <w:tr w:rsidR="00114543" w:rsidRPr="008C0209" w:rsidTr="00114543">
        <w:tc>
          <w:tcPr>
            <w:tcW w:w="8549" w:type="dxa"/>
            <w:shd w:val="clear" w:color="auto" w:fill="auto"/>
          </w:tcPr>
          <w:p w:rsidR="00114543" w:rsidRPr="00B27C23" w:rsidRDefault="00114543" w:rsidP="00114543">
            <w:pPr>
              <w:rPr>
                <w:sz w:val="28"/>
                <w:szCs w:val="28"/>
              </w:rPr>
            </w:pPr>
            <w:r w:rsidRPr="00B27C23">
              <w:rPr>
                <w:sz w:val="28"/>
                <w:szCs w:val="28"/>
              </w:rPr>
              <w:t xml:space="preserve">Knowledge of </w:t>
            </w:r>
            <w:r>
              <w:rPr>
                <w:sz w:val="28"/>
                <w:szCs w:val="28"/>
              </w:rPr>
              <w:t>v</w:t>
            </w:r>
            <w:r w:rsidRPr="00B27C23">
              <w:rPr>
                <w:sz w:val="28"/>
                <w:szCs w:val="28"/>
              </w:rPr>
              <w:t>ariables</w:t>
            </w:r>
          </w:p>
        </w:tc>
        <w:tc>
          <w:tcPr>
            <w:tcW w:w="963" w:type="dxa"/>
            <w:shd w:val="clear" w:color="auto" w:fill="auto"/>
            <w:vAlign w:val="center"/>
          </w:tcPr>
          <w:p w:rsidR="00114543" w:rsidRPr="008C0209" w:rsidRDefault="00114543" w:rsidP="00114543">
            <w:pPr>
              <w:jc w:val="center"/>
              <w:rPr>
                <w:sz w:val="28"/>
                <w:szCs w:val="28"/>
              </w:rPr>
            </w:pPr>
            <w:r>
              <w:rPr>
                <w:sz w:val="28"/>
                <w:szCs w:val="28"/>
              </w:rPr>
              <w:t>5</w:t>
            </w:r>
          </w:p>
        </w:tc>
        <w:tc>
          <w:tcPr>
            <w:tcW w:w="932" w:type="dxa"/>
            <w:shd w:val="clear" w:color="auto" w:fill="auto"/>
          </w:tcPr>
          <w:p w:rsidR="00114543" w:rsidRPr="008C0209" w:rsidRDefault="00114543" w:rsidP="00114543">
            <w:pPr>
              <w:jc w:val="center"/>
              <w:rPr>
                <w:sz w:val="36"/>
                <w:szCs w:val="36"/>
              </w:rPr>
            </w:pPr>
          </w:p>
        </w:tc>
      </w:tr>
      <w:tr w:rsidR="00114543" w:rsidRPr="008C0209" w:rsidTr="00114543">
        <w:tc>
          <w:tcPr>
            <w:tcW w:w="8549" w:type="dxa"/>
            <w:shd w:val="clear" w:color="auto" w:fill="auto"/>
          </w:tcPr>
          <w:p w:rsidR="00114543" w:rsidRPr="00B27C23" w:rsidRDefault="00114543" w:rsidP="00114543">
            <w:pPr>
              <w:rPr>
                <w:sz w:val="28"/>
                <w:szCs w:val="28"/>
              </w:rPr>
            </w:pPr>
            <w:r w:rsidRPr="00B27C23">
              <w:rPr>
                <w:sz w:val="28"/>
                <w:szCs w:val="28"/>
              </w:rPr>
              <w:t xml:space="preserve">Knowledge of </w:t>
            </w:r>
            <w:r>
              <w:rPr>
                <w:sz w:val="28"/>
                <w:szCs w:val="28"/>
              </w:rPr>
              <w:t>counting loops</w:t>
            </w:r>
          </w:p>
        </w:tc>
        <w:tc>
          <w:tcPr>
            <w:tcW w:w="963" w:type="dxa"/>
            <w:shd w:val="clear" w:color="auto" w:fill="auto"/>
            <w:vAlign w:val="center"/>
          </w:tcPr>
          <w:p w:rsidR="00114543" w:rsidRPr="008C0209" w:rsidRDefault="00114543" w:rsidP="00114543">
            <w:pPr>
              <w:jc w:val="center"/>
              <w:rPr>
                <w:sz w:val="28"/>
                <w:szCs w:val="28"/>
              </w:rPr>
            </w:pPr>
            <w:r>
              <w:rPr>
                <w:sz w:val="28"/>
                <w:szCs w:val="28"/>
              </w:rPr>
              <w:t>5</w:t>
            </w:r>
          </w:p>
        </w:tc>
        <w:tc>
          <w:tcPr>
            <w:tcW w:w="932" w:type="dxa"/>
            <w:shd w:val="clear" w:color="auto" w:fill="auto"/>
          </w:tcPr>
          <w:p w:rsidR="00114543" w:rsidRPr="008C0209" w:rsidRDefault="00114543" w:rsidP="00114543">
            <w:pPr>
              <w:jc w:val="center"/>
              <w:rPr>
                <w:sz w:val="36"/>
                <w:szCs w:val="36"/>
              </w:rPr>
            </w:pPr>
          </w:p>
        </w:tc>
      </w:tr>
      <w:tr w:rsidR="00114543" w:rsidRPr="008C0209" w:rsidTr="00114543">
        <w:tc>
          <w:tcPr>
            <w:tcW w:w="8549" w:type="dxa"/>
            <w:shd w:val="clear" w:color="auto" w:fill="auto"/>
          </w:tcPr>
          <w:p w:rsidR="00114543" w:rsidRPr="00B27C23" w:rsidRDefault="00114543" w:rsidP="00114543">
            <w:pPr>
              <w:rPr>
                <w:sz w:val="28"/>
                <w:szCs w:val="28"/>
              </w:rPr>
            </w:pPr>
            <w:r w:rsidRPr="00B27C23">
              <w:rPr>
                <w:sz w:val="28"/>
                <w:szCs w:val="28"/>
              </w:rPr>
              <w:t>Knowledge of</w:t>
            </w:r>
            <w:r>
              <w:rPr>
                <w:sz w:val="28"/>
                <w:szCs w:val="28"/>
              </w:rPr>
              <w:t xml:space="preserve"> </w:t>
            </w:r>
            <w:r>
              <w:rPr>
                <w:sz w:val="28"/>
                <w:szCs w:val="28"/>
              </w:rPr>
              <w:t>arrays</w:t>
            </w:r>
          </w:p>
        </w:tc>
        <w:tc>
          <w:tcPr>
            <w:tcW w:w="963" w:type="dxa"/>
            <w:shd w:val="clear" w:color="auto" w:fill="auto"/>
            <w:vAlign w:val="center"/>
          </w:tcPr>
          <w:p w:rsidR="00114543" w:rsidRPr="008C0209" w:rsidRDefault="00114543" w:rsidP="00114543">
            <w:pPr>
              <w:jc w:val="center"/>
              <w:rPr>
                <w:sz w:val="28"/>
                <w:szCs w:val="28"/>
              </w:rPr>
            </w:pPr>
            <w:r>
              <w:rPr>
                <w:sz w:val="28"/>
                <w:szCs w:val="28"/>
              </w:rPr>
              <w:t>5</w:t>
            </w:r>
          </w:p>
        </w:tc>
        <w:tc>
          <w:tcPr>
            <w:tcW w:w="932" w:type="dxa"/>
            <w:shd w:val="clear" w:color="auto" w:fill="auto"/>
          </w:tcPr>
          <w:p w:rsidR="00114543" w:rsidRPr="008C0209" w:rsidRDefault="00114543" w:rsidP="00114543">
            <w:pPr>
              <w:jc w:val="center"/>
              <w:rPr>
                <w:sz w:val="36"/>
                <w:szCs w:val="36"/>
              </w:rPr>
            </w:pPr>
          </w:p>
        </w:tc>
      </w:tr>
    </w:tbl>
    <w:p w:rsidR="00114543" w:rsidRDefault="00114543" w:rsidP="00114543">
      <w:pPr>
        <w:rPr>
          <w:sz w:val="28"/>
          <w:szCs w:val="28"/>
        </w:rPr>
      </w:pPr>
    </w:p>
    <w:p w:rsidR="00114543" w:rsidRDefault="003C6EFD" w:rsidP="00114543">
      <w:pPr>
        <w:rPr>
          <w:b/>
          <w:sz w:val="28"/>
          <w:szCs w:val="28"/>
          <w:u w:val="single"/>
        </w:rPr>
      </w:pPr>
      <w:r>
        <w:rPr>
          <w:b/>
          <w:sz w:val="28"/>
          <w:szCs w:val="28"/>
          <w:u w:val="single"/>
        </w:rPr>
        <w:t>Cognitive and Intellectual Skills</w:t>
      </w:r>
      <w:r w:rsidR="00114543">
        <w:rPr>
          <w:b/>
          <w:sz w:val="28"/>
          <w:szCs w:val="28"/>
          <w:u w:val="single"/>
        </w:rPr>
        <w:t xml:space="preserve"> (Logical Stages/Testing)</w:t>
      </w:r>
    </w:p>
    <w:p w:rsidR="00114543" w:rsidRPr="005B5D9F" w:rsidRDefault="00114543" w:rsidP="00114543">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114543" w:rsidRPr="008C0209" w:rsidTr="00777D15">
        <w:tc>
          <w:tcPr>
            <w:tcW w:w="8549" w:type="dxa"/>
            <w:shd w:val="clear" w:color="auto" w:fill="auto"/>
          </w:tcPr>
          <w:p w:rsidR="00114543" w:rsidRPr="008C0209" w:rsidRDefault="00114543" w:rsidP="00777D15">
            <w:pPr>
              <w:rPr>
                <w:sz w:val="28"/>
                <w:szCs w:val="28"/>
              </w:rPr>
            </w:pPr>
            <w:r w:rsidRPr="008C0209">
              <w:rPr>
                <w:sz w:val="28"/>
                <w:szCs w:val="28"/>
              </w:rPr>
              <w:t xml:space="preserve">PART </w:t>
            </w:r>
            <w:r>
              <w:rPr>
                <w:sz w:val="28"/>
                <w:szCs w:val="28"/>
              </w:rPr>
              <w:t>B</w:t>
            </w:r>
            <w:r w:rsidRPr="008C0209">
              <w:rPr>
                <w:sz w:val="28"/>
                <w:szCs w:val="28"/>
              </w:rPr>
              <w:t xml:space="preserve"> </w:t>
            </w:r>
          </w:p>
        </w:tc>
        <w:tc>
          <w:tcPr>
            <w:tcW w:w="963" w:type="dxa"/>
            <w:shd w:val="clear" w:color="auto" w:fill="auto"/>
          </w:tcPr>
          <w:p w:rsidR="00114543" w:rsidRPr="008C0209" w:rsidRDefault="00114543" w:rsidP="00304597">
            <w:pPr>
              <w:jc w:val="center"/>
              <w:rPr>
                <w:sz w:val="28"/>
                <w:szCs w:val="28"/>
              </w:rPr>
            </w:pPr>
            <w:r w:rsidRPr="008C0209">
              <w:rPr>
                <w:sz w:val="28"/>
                <w:szCs w:val="28"/>
              </w:rPr>
              <w:t>Max</w:t>
            </w:r>
          </w:p>
        </w:tc>
        <w:tc>
          <w:tcPr>
            <w:tcW w:w="932" w:type="dxa"/>
            <w:shd w:val="clear" w:color="auto" w:fill="auto"/>
          </w:tcPr>
          <w:p w:rsidR="00114543" w:rsidRPr="008C0209" w:rsidRDefault="00114543" w:rsidP="00777D15">
            <w:pPr>
              <w:rPr>
                <w:sz w:val="28"/>
                <w:szCs w:val="28"/>
              </w:rPr>
            </w:pPr>
            <w:r w:rsidRPr="008C0209">
              <w:rPr>
                <w:sz w:val="28"/>
                <w:szCs w:val="28"/>
              </w:rPr>
              <w:t>Marks</w:t>
            </w:r>
          </w:p>
        </w:tc>
      </w:tr>
      <w:tr w:rsidR="00114543" w:rsidRPr="008C0209" w:rsidTr="00777D15">
        <w:tc>
          <w:tcPr>
            <w:tcW w:w="8549" w:type="dxa"/>
            <w:shd w:val="clear" w:color="auto" w:fill="auto"/>
            <w:vAlign w:val="center"/>
          </w:tcPr>
          <w:p w:rsidR="00114543" w:rsidRPr="008C0209" w:rsidRDefault="00114543" w:rsidP="00777D15">
            <w:pPr>
              <w:rPr>
                <w:sz w:val="28"/>
                <w:szCs w:val="28"/>
              </w:rPr>
            </w:pPr>
            <w:r w:rsidRPr="008C0209">
              <w:rPr>
                <w:sz w:val="28"/>
                <w:szCs w:val="28"/>
              </w:rPr>
              <w:t xml:space="preserve">Exercise 1 </w:t>
            </w:r>
          </w:p>
        </w:tc>
        <w:tc>
          <w:tcPr>
            <w:tcW w:w="963" w:type="dxa"/>
            <w:shd w:val="clear" w:color="auto" w:fill="auto"/>
            <w:vAlign w:val="center"/>
          </w:tcPr>
          <w:p w:rsidR="00114543" w:rsidRPr="008C0209" w:rsidRDefault="00114543" w:rsidP="00777D15">
            <w:pPr>
              <w:jc w:val="center"/>
              <w:rPr>
                <w:sz w:val="28"/>
                <w:szCs w:val="28"/>
              </w:rPr>
            </w:pPr>
            <w:r>
              <w:rPr>
                <w:sz w:val="28"/>
                <w:szCs w:val="28"/>
              </w:rPr>
              <w:t>5</w:t>
            </w:r>
          </w:p>
        </w:tc>
        <w:tc>
          <w:tcPr>
            <w:tcW w:w="932" w:type="dxa"/>
            <w:shd w:val="clear" w:color="auto" w:fill="auto"/>
          </w:tcPr>
          <w:p w:rsidR="00114543" w:rsidRPr="008C0209" w:rsidRDefault="00114543" w:rsidP="00777D15">
            <w:pPr>
              <w:jc w:val="center"/>
              <w:rPr>
                <w:sz w:val="36"/>
                <w:szCs w:val="36"/>
              </w:rPr>
            </w:pPr>
          </w:p>
        </w:tc>
      </w:tr>
      <w:tr w:rsidR="00114543" w:rsidRPr="008C0209" w:rsidTr="00777D15">
        <w:tc>
          <w:tcPr>
            <w:tcW w:w="8549" w:type="dxa"/>
            <w:shd w:val="clear" w:color="auto" w:fill="auto"/>
            <w:vAlign w:val="center"/>
          </w:tcPr>
          <w:p w:rsidR="00114543" w:rsidRPr="008C0209" w:rsidRDefault="00114543" w:rsidP="00777D15">
            <w:pPr>
              <w:rPr>
                <w:sz w:val="28"/>
                <w:szCs w:val="28"/>
              </w:rPr>
            </w:pPr>
            <w:r w:rsidRPr="008C0209">
              <w:rPr>
                <w:sz w:val="28"/>
                <w:szCs w:val="28"/>
              </w:rPr>
              <w:t xml:space="preserve">Exercise 2 </w:t>
            </w:r>
          </w:p>
        </w:tc>
        <w:tc>
          <w:tcPr>
            <w:tcW w:w="963" w:type="dxa"/>
            <w:shd w:val="clear" w:color="auto" w:fill="auto"/>
            <w:vAlign w:val="center"/>
          </w:tcPr>
          <w:p w:rsidR="00114543" w:rsidRPr="008C0209" w:rsidRDefault="00114543" w:rsidP="00777D15">
            <w:pPr>
              <w:jc w:val="center"/>
              <w:rPr>
                <w:sz w:val="28"/>
                <w:szCs w:val="28"/>
              </w:rPr>
            </w:pPr>
            <w:r>
              <w:rPr>
                <w:sz w:val="28"/>
                <w:szCs w:val="28"/>
              </w:rPr>
              <w:t>5</w:t>
            </w:r>
          </w:p>
        </w:tc>
        <w:tc>
          <w:tcPr>
            <w:tcW w:w="932" w:type="dxa"/>
            <w:shd w:val="clear" w:color="auto" w:fill="auto"/>
          </w:tcPr>
          <w:p w:rsidR="00114543" w:rsidRPr="008C0209" w:rsidRDefault="00114543" w:rsidP="00777D15">
            <w:pPr>
              <w:jc w:val="center"/>
              <w:rPr>
                <w:sz w:val="36"/>
                <w:szCs w:val="36"/>
              </w:rPr>
            </w:pPr>
          </w:p>
        </w:tc>
      </w:tr>
      <w:tr w:rsidR="00114543" w:rsidRPr="008C0209" w:rsidTr="00777D15">
        <w:tc>
          <w:tcPr>
            <w:tcW w:w="8549" w:type="dxa"/>
            <w:shd w:val="clear" w:color="auto" w:fill="auto"/>
            <w:vAlign w:val="center"/>
          </w:tcPr>
          <w:p w:rsidR="00114543" w:rsidRPr="008C0209" w:rsidRDefault="00114543" w:rsidP="00777D15">
            <w:pPr>
              <w:rPr>
                <w:sz w:val="28"/>
                <w:szCs w:val="28"/>
              </w:rPr>
            </w:pPr>
            <w:r w:rsidRPr="008C0209">
              <w:rPr>
                <w:sz w:val="28"/>
                <w:szCs w:val="28"/>
              </w:rPr>
              <w:t xml:space="preserve">Exercise 3 </w:t>
            </w:r>
          </w:p>
        </w:tc>
        <w:tc>
          <w:tcPr>
            <w:tcW w:w="963" w:type="dxa"/>
            <w:shd w:val="clear" w:color="auto" w:fill="auto"/>
            <w:vAlign w:val="center"/>
          </w:tcPr>
          <w:p w:rsidR="00114543" w:rsidRPr="008C0209" w:rsidRDefault="00114543" w:rsidP="00777D15">
            <w:pPr>
              <w:jc w:val="center"/>
              <w:rPr>
                <w:sz w:val="28"/>
                <w:szCs w:val="28"/>
              </w:rPr>
            </w:pPr>
            <w:r>
              <w:rPr>
                <w:sz w:val="28"/>
                <w:szCs w:val="28"/>
              </w:rPr>
              <w:t>5</w:t>
            </w:r>
          </w:p>
        </w:tc>
        <w:tc>
          <w:tcPr>
            <w:tcW w:w="932" w:type="dxa"/>
            <w:shd w:val="clear" w:color="auto" w:fill="auto"/>
          </w:tcPr>
          <w:p w:rsidR="00114543" w:rsidRPr="008C0209" w:rsidRDefault="00114543" w:rsidP="00777D15">
            <w:pPr>
              <w:jc w:val="center"/>
              <w:rPr>
                <w:sz w:val="36"/>
                <w:szCs w:val="36"/>
              </w:rPr>
            </w:pPr>
          </w:p>
        </w:tc>
      </w:tr>
      <w:tr w:rsidR="00114543" w:rsidRPr="008C0209" w:rsidTr="00777D15">
        <w:tc>
          <w:tcPr>
            <w:tcW w:w="8549" w:type="dxa"/>
            <w:shd w:val="clear" w:color="auto" w:fill="auto"/>
            <w:vAlign w:val="center"/>
          </w:tcPr>
          <w:p w:rsidR="00114543" w:rsidRPr="008C0209" w:rsidRDefault="00114543" w:rsidP="00777D15">
            <w:pPr>
              <w:rPr>
                <w:sz w:val="28"/>
                <w:szCs w:val="28"/>
              </w:rPr>
            </w:pPr>
            <w:r>
              <w:rPr>
                <w:sz w:val="28"/>
                <w:szCs w:val="28"/>
              </w:rPr>
              <w:t>Exercise 4</w:t>
            </w:r>
          </w:p>
        </w:tc>
        <w:tc>
          <w:tcPr>
            <w:tcW w:w="963" w:type="dxa"/>
            <w:shd w:val="clear" w:color="auto" w:fill="auto"/>
            <w:vAlign w:val="center"/>
          </w:tcPr>
          <w:p w:rsidR="00114543" w:rsidRDefault="00114543" w:rsidP="00777D15">
            <w:pPr>
              <w:jc w:val="center"/>
              <w:rPr>
                <w:sz w:val="28"/>
                <w:szCs w:val="28"/>
              </w:rPr>
            </w:pPr>
            <w:r>
              <w:rPr>
                <w:sz w:val="28"/>
                <w:szCs w:val="28"/>
              </w:rPr>
              <w:t>10</w:t>
            </w:r>
          </w:p>
        </w:tc>
        <w:tc>
          <w:tcPr>
            <w:tcW w:w="932" w:type="dxa"/>
            <w:shd w:val="clear" w:color="auto" w:fill="auto"/>
          </w:tcPr>
          <w:p w:rsidR="00114543" w:rsidRPr="008C0209" w:rsidRDefault="00114543" w:rsidP="00777D15">
            <w:pPr>
              <w:jc w:val="center"/>
              <w:rPr>
                <w:sz w:val="36"/>
                <w:szCs w:val="36"/>
              </w:rPr>
            </w:pPr>
          </w:p>
        </w:tc>
      </w:tr>
    </w:tbl>
    <w:p w:rsidR="00114543" w:rsidRDefault="00114543" w:rsidP="00114543">
      <w:p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114543" w:rsidRPr="008C0209" w:rsidTr="00777D15">
        <w:tc>
          <w:tcPr>
            <w:tcW w:w="8549" w:type="dxa"/>
            <w:shd w:val="clear" w:color="auto" w:fill="auto"/>
          </w:tcPr>
          <w:p w:rsidR="00114543" w:rsidRPr="008C0209" w:rsidRDefault="00114543" w:rsidP="00777D15">
            <w:pPr>
              <w:rPr>
                <w:sz w:val="28"/>
                <w:szCs w:val="28"/>
              </w:rPr>
            </w:pPr>
            <w:r w:rsidRPr="008C0209">
              <w:rPr>
                <w:sz w:val="28"/>
                <w:szCs w:val="28"/>
              </w:rPr>
              <w:t xml:space="preserve">PART </w:t>
            </w:r>
            <w:r>
              <w:rPr>
                <w:sz w:val="28"/>
                <w:szCs w:val="28"/>
              </w:rPr>
              <w:t>C</w:t>
            </w:r>
          </w:p>
        </w:tc>
        <w:tc>
          <w:tcPr>
            <w:tcW w:w="963" w:type="dxa"/>
            <w:shd w:val="clear" w:color="auto" w:fill="auto"/>
          </w:tcPr>
          <w:p w:rsidR="00114543" w:rsidRPr="008C0209" w:rsidRDefault="00114543" w:rsidP="00304597">
            <w:pPr>
              <w:jc w:val="center"/>
              <w:rPr>
                <w:sz w:val="28"/>
                <w:szCs w:val="28"/>
              </w:rPr>
            </w:pPr>
            <w:r w:rsidRPr="008C0209">
              <w:rPr>
                <w:sz w:val="28"/>
                <w:szCs w:val="28"/>
              </w:rPr>
              <w:t>Max</w:t>
            </w:r>
          </w:p>
        </w:tc>
        <w:tc>
          <w:tcPr>
            <w:tcW w:w="932" w:type="dxa"/>
            <w:shd w:val="clear" w:color="auto" w:fill="auto"/>
          </w:tcPr>
          <w:p w:rsidR="00114543" w:rsidRPr="008C0209" w:rsidRDefault="00114543" w:rsidP="00777D15">
            <w:pPr>
              <w:rPr>
                <w:sz w:val="28"/>
                <w:szCs w:val="28"/>
              </w:rPr>
            </w:pPr>
            <w:r w:rsidRPr="008C0209">
              <w:rPr>
                <w:sz w:val="28"/>
                <w:szCs w:val="28"/>
              </w:rPr>
              <w:t>Marks</w:t>
            </w:r>
          </w:p>
        </w:tc>
      </w:tr>
      <w:tr w:rsidR="00114543" w:rsidRPr="008C0209" w:rsidTr="00777D15">
        <w:tc>
          <w:tcPr>
            <w:tcW w:w="8549" w:type="dxa"/>
            <w:shd w:val="clear" w:color="auto" w:fill="auto"/>
            <w:vAlign w:val="center"/>
          </w:tcPr>
          <w:p w:rsidR="00114543" w:rsidRPr="008C0209" w:rsidRDefault="00114543" w:rsidP="00777D15">
            <w:pPr>
              <w:rPr>
                <w:sz w:val="28"/>
                <w:szCs w:val="28"/>
              </w:rPr>
            </w:pPr>
            <w:r>
              <w:rPr>
                <w:sz w:val="28"/>
                <w:szCs w:val="28"/>
              </w:rPr>
              <w:t>Pairs</w:t>
            </w:r>
            <w:r w:rsidRPr="008C0209">
              <w:rPr>
                <w:sz w:val="28"/>
                <w:szCs w:val="28"/>
              </w:rPr>
              <w:t xml:space="preserve"> </w:t>
            </w:r>
          </w:p>
        </w:tc>
        <w:tc>
          <w:tcPr>
            <w:tcW w:w="963" w:type="dxa"/>
            <w:shd w:val="clear" w:color="auto" w:fill="auto"/>
            <w:vAlign w:val="center"/>
          </w:tcPr>
          <w:p w:rsidR="00114543" w:rsidRPr="008C0209" w:rsidRDefault="00114543" w:rsidP="00777D15">
            <w:pPr>
              <w:jc w:val="center"/>
              <w:rPr>
                <w:sz w:val="28"/>
                <w:szCs w:val="28"/>
              </w:rPr>
            </w:pPr>
            <w:r>
              <w:rPr>
                <w:sz w:val="28"/>
                <w:szCs w:val="28"/>
              </w:rPr>
              <w:t>1</w:t>
            </w:r>
            <w:r>
              <w:rPr>
                <w:sz w:val="28"/>
                <w:szCs w:val="28"/>
              </w:rPr>
              <w:t>5</w:t>
            </w:r>
          </w:p>
        </w:tc>
        <w:tc>
          <w:tcPr>
            <w:tcW w:w="932" w:type="dxa"/>
            <w:shd w:val="clear" w:color="auto" w:fill="auto"/>
          </w:tcPr>
          <w:p w:rsidR="00114543" w:rsidRPr="008C0209" w:rsidRDefault="00114543" w:rsidP="00777D15">
            <w:pPr>
              <w:jc w:val="center"/>
              <w:rPr>
                <w:sz w:val="36"/>
                <w:szCs w:val="36"/>
              </w:rPr>
            </w:pPr>
          </w:p>
        </w:tc>
      </w:tr>
    </w:tbl>
    <w:p w:rsidR="00114543" w:rsidRDefault="00114543" w:rsidP="00114543">
      <w:pPr>
        <w:rPr>
          <w:sz w:val="28"/>
          <w:szCs w:val="28"/>
        </w:rPr>
      </w:pPr>
    </w:p>
    <w:p w:rsidR="00114543" w:rsidRDefault="00114543" w:rsidP="00114543">
      <w:pPr>
        <w:rPr>
          <w:sz w:val="28"/>
          <w:szCs w:val="28"/>
        </w:rPr>
      </w:pPr>
    </w:p>
    <w:p w:rsidR="00114543" w:rsidRPr="005B5D9F" w:rsidRDefault="00114543" w:rsidP="00114543">
      <w:pPr>
        <w:rPr>
          <w:b/>
          <w:sz w:val="28"/>
          <w:szCs w:val="28"/>
          <w:u w:val="single"/>
        </w:rPr>
      </w:pPr>
      <w:r w:rsidRPr="005B5D9F">
        <w:rPr>
          <w:b/>
          <w:sz w:val="28"/>
          <w:szCs w:val="28"/>
          <w:u w:val="single"/>
        </w:rPr>
        <w:t xml:space="preserve">Practical </w:t>
      </w:r>
      <w:r w:rsidR="003C6EFD">
        <w:rPr>
          <w:b/>
          <w:sz w:val="28"/>
          <w:szCs w:val="28"/>
          <w:u w:val="single"/>
        </w:rPr>
        <w:t xml:space="preserve">Skills </w:t>
      </w:r>
      <w:r>
        <w:rPr>
          <w:b/>
          <w:sz w:val="28"/>
          <w:szCs w:val="28"/>
          <w:u w:val="single"/>
        </w:rPr>
        <w:t>(Coding/Annotation)</w:t>
      </w:r>
    </w:p>
    <w:p w:rsidR="00114543" w:rsidRDefault="00114543" w:rsidP="00114543">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114543" w:rsidRPr="008C0209" w:rsidTr="00114543">
        <w:tc>
          <w:tcPr>
            <w:tcW w:w="8549" w:type="dxa"/>
            <w:shd w:val="clear" w:color="auto" w:fill="auto"/>
          </w:tcPr>
          <w:p w:rsidR="00114543" w:rsidRPr="008C0209" w:rsidRDefault="00114543" w:rsidP="00114543">
            <w:pPr>
              <w:rPr>
                <w:sz w:val="28"/>
                <w:szCs w:val="28"/>
              </w:rPr>
            </w:pPr>
            <w:r w:rsidRPr="008C0209">
              <w:rPr>
                <w:sz w:val="28"/>
                <w:szCs w:val="28"/>
              </w:rPr>
              <w:t xml:space="preserve">PART </w:t>
            </w:r>
            <w:r>
              <w:rPr>
                <w:sz w:val="28"/>
                <w:szCs w:val="28"/>
              </w:rPr>
              <w:t>B</w:t>
            </w:r>
            <w:r w:rsidRPr="008C0209">
              <w:rPr>
                <w:sz w:val="28"/>
                <w:szCs w:val="28"/>
              </w:rPr>
              <w:t xml:space="preserve"> </w:t>
            </w:r>
          </w:p>
        </w:tc>
        <w:tc>
          <w:tcPr>
            <w:tcW w:w="963" w:type="dxa"/>
            <w:shd w:val="clear" w:color="auto" w:fill="auto"/>
          </w:tcPr>
          <w:p w:rsidR="00114543" w:rsidRPr="008C0209" w:rsidRDefault="00114543" w:rsidP="00304597">
            <w:pPr>
              <w:jc w:val="center"/>
              <w:rPr>
                <w:sz w:val="28"/>
                <w:szCs w:val="28"/>
              </w:rPr>
            </w:pPr>
            <w:r w:rsidRPr="008C0209">
              <w:rPr>
                <w:sz w:val="28"/>
                <w:szCs w:val="28"/>
              </w:rPr>
              <w:t>Max</w:t>
            </w:r>
          </w:p>
        </w:tc>
        <w:tc>
          <w:tcPr>
            <w:tcW w:w="932" w:type="dxa"/>
            <w:shd w:val="clear" w:color="auto" w:fill="auto"/>
          </w:tcPr>
          <w:p w:rsidR="00114543" w:rsidRPr="008C0209" w:rsidRDefault="00114543" w:rsidP="00777D15">
            <w:pPr>
              <w:rPr>
                <w:sz w:val="28"/>
                <w:szCs w:val="28"/>
              </w:rPr>
            </w:pPr>
            <w:r w:rsidRPr="008C0209">
              <w:rPr>
                <w:sz w:val="28"/>
                <w:szCs w:val="28"/>
              </w:rPr>
              <w:t>Marks</w:t>
            </w:r>
          </w:p>
        </w:tc>
      </w:tr>
      <w:tr w:rsidR="00114543" w:rsidRPr="008C0209" w:rsidTr="00114543">
        <w:tc>
          <w:tcPr>
            <w:tcW w:w="8549" w:type="dxa"/>
            <w:shd w:val="clear" w:color="auto" w:fill="auto"/>
            <w:vAlign w:val="center"/>
          </w:tcPr>
          <w:p w:rsidR="00114543" w:rsidRPr="008C0209" w:rsidRDefault="00114543" w:rsidP="00777D15">
            <w:pPr>
              <w:rPr>
                <w:sz w:val="28"/>
                <w:szCs w:val="28"/>
              </w:rPr>
            </w:pPr>
            <w:r w:rsidRPr="008C0209">
              <w:rPr>
                <w:sz w:val="28"/>
                <w:szCs w:val="28"/>
              </w:rPr>
              <w:t xml:space="preserve">Exercise 1 </w:t>
            </w:r>
          </w:p>
        </w:tc>
        <w:tc>
          <w:tcPr>
            <w:tcW w:w="963" w:type="dxa"/>
            <w:shd w:val="clear" w:color="auto" w:fill="auto"/>
            <w:vAlign w:val="center"/>
          </w:tcPr>
          <w:p w:rsidR="00114543" w:rsidRPr="008C0209" w:rsidRDefault="00114543" w:rsidP="00777D15">
            <w:pPr>
              <w:jc w:val="center"/>
              <w:rPr>
                <w:sz w:val="28"/>
                <w:szCs w:val="28"/>
              </w:rPr>
            </w:pPr>
            <w:r>
              <w:rPr>
                <w:sz w:val="28"/>
                <w:szCs w:val="28"/>
              </w:rPr>
              <w:t>5</w:t>
            </w:r>
          </w:p>
        </w:tc>
        <w:tc>
          <w:tcPr>
            <w:tcW w:w="932" w:type="dxa"/>
            <w:shd w:val="clear" w:color="auto" w:fill="auto"/>
          </w:tcPr>
          <w:p w:rsidR="00114543" w:rsidRPr="008C0209" w:rsidRDefault="00114543" w:rsidP="00777D15">
            <w:pPr>
              <w:jc w:val="center"/>
              <w:rPr>
                <w:sz w:val="36"/>
                <w:szCs w:val="36"/>
              </w:rPr>
            </w:pPr>
          </w:p>
        </w:tc>
      </w:tr>
      <w:tr w:rsidR="00114543" w:rsidRPr="008C0209" w:rsidTr="00114543">
        <w:tc>
          <w:tcPr>
            <w:tcW w:w="8549" w:type="dxa"/>
            <w:shd w:val="clear" w:color="auto" w:fill="auto"/>
            <w:vAlign w:val="center"/>
          </w:tcPr>
          <w:p w:rsidR="00114543" w:rsidRPr="008C0209" w:rsidRDefault="00114543" w:rsidP="00777D15">
            <w:pPr>
              <w:rPr>
                <w:sz w:val="28"/>
                <w:szCs w:val="28"/>
              </w:rPr>
            </w:pPr>
            <w:r w:rsidRPr="008C0209">
              <w:rPr>
                <w:sz w:val="28"/>
                <w:szCs w:val="28"/>
              </w:rPr>
              <w:t xml:space="preserve">Exercise 2 </w:t>
            </w:r>
          </w:p>
        </w:tc>
        <w:tc>
          <w:tcPr>
            <w:tcW w:w="963" w:type="dxa"/>
            <w:shd w:val="clear" w:color="auto" w:fill="auto"/>
            <w:vAlign w:val="center"/>
          </w:tcPr>
          <w:p w:rsidR="00114543" w:rsidRPr="008C0209" w:rsidRDefault="00114543" w:rsidP="00777D15">
            <w:pPr>
              <w:jc w:val="center"/>
              <w:rPr>
                <w:sz w:val="28"/>
                <w:szCs w:val="28"/>
              </w:rPr>
            </w:pPr>
            <w:r>
              <w:rPr>
                <w:sz w:val="28"/>
                <w:szCs w:val="28"/>
              </w:rPr>
              <w:t>5</w:t>
            </w:r>
          </w:p>
        </w:tc>
        <w:tc>
          <w:tcPr>
            <w:tcW w:w="932" w:type="dxa"/>
            <w:shd w:val="clear" w:color="auto" w:fill="auto"/>
          </w:tcPr>
          <w:p w:rsidR="00114543" w:rsidRPr="008C0209" w:rsidRDefault="00114543" w:rsidP="00777D15">
            <w:pPr>
              <w:jc w:val="center"/>
              <w:rPr>
                <w:sz w:val="36"/>
                <w:szCs w:val="36"/>
              </w:rPr>
            </w:pPr>
          </w:p>
        </w:tc>
      </w:tr>
      <w:tr w:rsidR="00114543" w:rsidRPr="008C0209" w:rsidTr="00114543">
        <w:tc>
          <w:tcPr>
            <w:tcW w:w="8549" w:type="dxa"/>
            <w:shd w:val="clear" w:color="auto" w:fill="auto"/>
            <w:vAlign w:val="center"/>
          </w:tcPr>
          <w:p w:rsidR="00114543" w:rsidRPr="008C0209" w:rsidRDefault="00114543" w:rsidP="00777D15">
            <w:pPr>
              <w:rPr>
                <w:sz w:val="28"/>
                <w:szCs w:val="28"/>
              </w:rPr>
            </w:pPr>
            <w:r w:rsidRPr="008C0209">
              <w:rPr>
                <w:sz w:val="28"/>
                <w:szCs w:val="28"/>
              </w:rPr>
              <w:t xml:space="preserve">Exercise 3 </w:t>
            </w:r>
          </w:p>
        </w:tc>
        <w:tc>
          <w:tcPr>
            <w:tcW w:w="963" w:type="dxa"/>
            <w:shd w:val="clear" w:color="auto" w:fill="auto"/>
            <w:vAlign w:val="center"/>
          </w:tcPr>
          <w:p w:rsidR="00114543" w:rsidRPr="008C0209" w:rsidRDefault="00114543" w:rsidP="00777D15">
            <w:pPr>
              <w:jc w:val="center"/>
              <w:rPr>
                <w:sz w:val="28"/>
                <w:szCs w:val="28"/>
              </w:rPr>
            </w:pPr>
            <w:r>
              <w:rPr>
                <w:sz w:val="28"/>
                <w:szCs w:val="28"/>
              </w:rPr>
              <w:t>5</w:t>
            </w:r>
          </w:p>
        </w:tc>
        <w:tc>
          <w:tcPr>
            <w:tcW w:w="932" w:type="dxa"/>
            <w:shd w:val="clear" w:color="auto" w:fill="auto"/>
          </w:tcPr>
          <w:p w:rsidR="00114543" w:rsidRPr="008C0209" w:rsidRDefault="00114543" w:rsidP="00777D15">
            <w:pPr>
              <w:jc w:val="center"/>
              <w:rPr>
                <w:sz w:val="36"/>
                <w:szCs w:val="36"/>
              </w:rPr>
            </w:pPr>
          </w:p>
        </w:tc>
      </w:tr>
      <w:tr w:rsidR="00114543" w:rsidRPr="008C0209" w:rsidTr="00114543">
        <w:tc>
          <w:tcPr>
            <w:tcW w:w="8549" w:type="dxa"/>
            <w:shd w:val="clear" w:color="auto" w:fill="auto"/>
            <w:vAlign w:val="center"/>
          </w:tcPr>
          <w:p w:rsidR="00114543" w:rsidRPr="008C0209" w:rsidRDefault="00114543" w:rsidP="00777D15">
            <w:pPr>
              <w:rPr>
                <w:sz w:val="28"/>
                <w:szCs w:val="28"/>
              </w:rPr>
            </w:pPr>
            <w:r>
              <w:rPr>
                <w:sz w:val="28"/>
                <w:szCs w:val="28"/>
              </w:rPr>
              <w:t>Exercise 4</w:t>
            </w:r>
          </w:p>
        </w:tc>
        <w:tc>
          <w:tcPr>
            <w:tcW w:w="963" w:type="dxa"/>
            <w:shd w:val="clear" w:color="auto" w:fill="auto"/>
            <w:vAlign w:val="center"/>
          </w:tcPr>
          <w:p w:rsidR="00114543" w:rsidRDefault="00114543" w:rsidP="00777D15">
            <w:pPr>
              <w:jc w:val="center"/>
              <w:rPr>
                <w:sz w:val="28"/>
                <w:szCs w:val="28"/>
              </w:rPr>
            </w:pPr>
            <w:r>
              <w:rPr>
                <w:sz w:val="28"/>
                <w:szCs w:val="28"/>
              </w:rPr>
              <w:t>10</w:t>
            </w:r>
          </w:p>
        </w:tc>
        <w:tc>
          <w:tcPr>
            <w:tcW w:w="932" w:type="dxa"/>
            <w:shd w:val="clear" w:color="auto" w:fill="auto"/>
          </w:tcPr>
          <w:p w:rsidR="00114543" w:rsidRPr="008C0209" w:rsidRDefault="00114543" w:rsidP="00777D15">
            <w:pPr>
              <w:jc w:val="center"/>
              <w:rPr>
                <w:sz w:val="36"/>
                <w:szCs w:val="36"/>
              </w:rPr>
            </w:pPr>
          </w:p>
        </w:tc>
      </w:tr>
    </w:tbl>
    <w:p w:rsidR="00114543" w:rsidRDefault="00114543" w:rsidP="00114543">
      <w:p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114543" w:rsidRPr="008C0209" w:rsidTr="00777D15">
        <w:tc>
          <w:tcPr>
            <w:tcW w:w="8549" w:type="dxa"/>
            <w:shd w:val="clear" w:color="auto" w:fill="auto"/>
          </w:tcPr>
          <w:p w:rsidR="00114543" w:rsidRPr="008C0209" w:rsidRDefault="00114543" w:rsidP="00114543">
            <w:pPr>
              <w:rPr>
                <w:sz w:val="28"/>
                <w:szCs w:val="28"/>
              </w:rPr>
            </w:pPr>
            <w:r w:rsidRPr="008C0209">
              <w:rPr>
                <w:sz w:val="28"/>
                <w:szCs w:val="28"/>
              </w:rPr>
              <w:t xml:space="preserve">PART </w:t>
            </w:r>
            <w:r>
              <w:rPr>
                <w:sz w:val="28"/>
                <w:szCs w:val="28"/>
              </w:rPr>
              <w:t>C</w:t>
            </w:r>
          </w:p>
        </w:tc>
        <w:tc>
          <w:tcPr>
            <w:tcW w:w="963" w:type="dxa"/>
            <w:shd w:val="clear" w:color="auto" w:fill="auto"/>
          </w:tcPr>
          <w:p w:rsidR="00114543" w:rsidRPr="008C0209" w:rsidRDefault="00114543" w:rsidP="00304597">
            <w:pPr>
              <w:jc w:val="center"/>
              <w:rPr>
                <w:sz w:val="28"/>
                <w:szCs w:val="28"/>
              </w:rPr>
            </w:pPr>
            <w:r w:rsidRPr="008C0209">
              <w:rPr>
                <w:sz w:val="28"/>
                <w:szCs w:val="28"/>
              </w:rPr>
              <w:t>Max</w:t>
            </w:r>
          </w:p>
        </w:tc>
        <w:tc>
          <w:tcPr>
            <w:tcW w:w="932" w:type="dxa"/>
            <w:shd w:val="clear" w:color="auto" w:fill="auto"/>
          </w:tcPr>
          <w:p w:rsidR="00114543" w:rsidRPr="008C0209" w:rsidRDefault="00114543" w:rsidP="00777D15">
            <w:pPr>
              <w:rPr>
                <w:sz w:val="28"/>
                <w:szCs w:val="28"/>
              </w:rPr>
            </w:pPr>
            <w:r w:rsidRPr="008C0209">
              <w:rPr>
                <w:sz w:val="28"/>
                <w:szCs w:val="28"/>
              </w:rPr>
              <w:t>Marks</w:t>
            </w:r>
          </w:p>
        </w:tc>
      </w:tr>
      <w:tr w:rsidR="00114543" w:rsidRPr="008C0209" w:rsidTr="00777D15">
        <w:tc>
          <w:tcPr>
            <w:tcW w:w="8549" w:type="dxa"/>
            <w:shd w:val="clear" w:color="auto" w:fill="auto"/>
            <w:vAlign w:val="center"/>
          </w:tcPr>
          <w:p w:rsidR="00114543" w:rsidRPr="008C0209" w:rsidRDefault="00114543" w:rsidP="00777D15">
            <w:pPr>
              <w:rPr>
                <w:sz w:val="28"/>
                <w:szCs w:val="28"/>
              </w:rPr>
            </w:pPr>
            <w:r>
              <w:rPr>
                <w:sz w:val="28"/>
                <w:szCs w:val="28"/>
              </w:rPr>
              <w:t>Pairs</w:t>
            </w:r>
            <w:r w:rsidRPr="008C0209">
              <w:rPr>
                <w:sz w:val="28"/>
                <w:szCs w:val="28"/>
              </w:rPr>
              <w:t xml:space="preserve"> </w:t>
            </w:r>
          </w:p>
        </w:tc>
        <w:tc>
          <w:tcPr>
            <w:tcW w:w="963" w:type="dxa"/>
            <w:shd w:val="clear" w:color="auto" w:fill="auto"/>
            <w:vAlign w:val="center"/>
          </w:tcPr>
          <w:p w:rsidR="00114543" w:rsidRPr="008C0209" w:rsidRDefault="00114543" w:rsidP="00777D15">
            <w:pPr>
              <w:jc w:val="center"/>
              <w:rPr>
                <w:sz w:val="28"/>
                <w:szCs w:val="28"/>
              </w:rPr>
            </w:pPr>
            <w:r>
              <w:rPr>
                <w:sz w:val="28"/>
                <w:szCs w:val="28"/>
              </w:rPr>
              <w:t>20</w:t>
            </w:r>
          </w:p>
        </w:tc>
        <w:tc>
          <w:tcPr>
            <w:tcW w:w="932" w:type="dxa"/>
            <w:shd w:val="clear" w:color="auto" w:fill="auto"/>
          </w:tcPr>
          <w:p w:rsidR="00114543" w:rsidRPr="008C0209" w:rsidRDefault="00114543" w:rsidP="00777D15">
            <w:pPr>
              <w:jc w:val="center"/>
              <w:rPr>
                <w:sz w:val="36"/>
                <w:szCs w:val="36"/>
              </w:rPr>
            </w:pPr>
          </w:p>
        </w:tc>
      </w:tr>
    </w:tbl>
    <w:p w:rsidR="00114543" w:rsidRDefault="00114543" w:rsidP="00114543">
      <w:pPr>
        <w:jc w:val="both"/>
        <w:rPr>
          <w:sz w:val="28"/>
          <w:szCs w:val="28"/>
        </w:rPr>
      </w:pPr>
    </w:p>
    <w:p w:rsidR="003C6EFD" w:rsidRDefault="003C6EFD">
      <w:pPr>
        <w:rPr>
          <w:rFonts w:ascii="Arial" w:hAnsi="Arial" w:cs="Arial"/>
          <w:sz w:val="22"/>
          <w:szCs w:val="22"/>
        </w:rPr>
      </w:pPr>
      <w:bookmarkStart w:id="1" w:name="_GoBack"/>
      <w:bookmarkEnd w:id="1"/>
      <w:r>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3C6EFD">
        <w:trPr>
          <w:jc w:val="center"/>
        </w:trPr>
        <w:tc>
          <w:tcPr>
            <w:tcW w:w="10444" w:type="dxa"/>
            <w:shd w:val="clear" w:color="auto" w:fill="BFBFBF"/>
          </w:tcPr>
          <w:p w:rsidR="00152E9D" w:rsidRPr="00A406E5" w:rsidRDefault="00152E9D" w:rsidP="003C6EFD">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5"/>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6"/>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11DE" w:rsidRDefault="00B111DE">
      <w:r>
        <w:separator/>
      </w:r>
    </w:p>
  </w:endnote>
  <w:endnote w:type="continuationSeparator" w:id="0">
    <w:p w:rsidR="00B111DE" w:rsidRDefault="00B11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04597">
      <w:rPr>
        <w:b/>
        <w:noProof/>
      </w:rPr>
      <w:t>8</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04597">
      <w:rPr>
        <w:b/>
        <w:noProof/>
      </w:rPr>
      <w:t>12</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11DE" w:rsidRDefault="00B111DE">
      <w:r>
        <w:separator/>
      </w:r>
    </w:p>
  </w:footnote>
  <w:footnote w:type="continuationSeparator" w:id="0">
    <w:p w:rsidR="00B111DE" w:rsidRDefault="00B111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7773AF"/>
    <w:multiLevelType w:val="hybridMultilevel"/>
    <w:tmpl w:val="D1568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4C17B1"/>
    <w:multiLevelType w:val="hybridMultilevel"/>
    <w:tmpl w:val="BCFA3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7052E3"/>
    <w:multiLevelType w:val="hybridMultilevel"/>
    <w:tmpl w:val="25466890"/>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A10918"/>
    <w:multiLevelType w:val="hybridMultilevel"/>
    <w:tmpl w:val="2692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2"/>
  </w:num>
  <w:num w:numId="3">
    <w:abstractNumId w:val="20"/>
  </w:num>
  <w:num w:numId="4">
    <w:abstractNumId w:val="14"/>
  </w:num>
  <w:num w:numId="5">
    <w:abstractNumId w:val="10"/>
  </w:num>
  <w:num w:numId="6">
    <w:abstractNumId w:val="19"/>
  </w:num>
  <w:num w:numId="7">
    <w:abstractNumId w:val="4"/>
  </w:num>
  <w:num w:numId="8">
    <w:abstractNumId w:val="18"/>
  </w:num>
  <w:num w:numId="9">
    <w:abstractNumId w:val="13"/>
  </w:num>
  <w:num w:numId="10">
    <w:abstractNumId w:val="6"/>
  </w:num>
  <w:num w:numId="11">
    <w:abstractNumId w:val="7"/>
  </w:num>
  <w:num w:numId="12">
    <w:abstractNumId w:val="11"/>
  </w:num>
  <w:num w:numId="13">
    <w:abstractNumId w:val="17"/>
  </w:num>
  <w:num w:numId="14">
    <w:abstractNumId w:val="5"/>
  </w:num>
  <w:num w:numId="15">
    <w:abstractNumId w:val="0"/>
  </w:num>
  <w:num w:numId="16">
    <w:abstractNumId w:val="9"/>
  </w:num>
  <w:num w:numId="17">
    <w:abstractNumId w:val="8"/>
  </w:num>
  <w:num w:numId="18">
    <w:abstractNumId w:val="1"/>
  </w:num>
  <w:num w:numId="19">
    <w:abstractNumId w:val="16"/>
  </w:num>
  <w:num w:numId="20">
    <w:abstractNumId w:val="2"/>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82C6F"/>
    <w:rsid w:val="000971FC"/>
    <w:rsid w:val="000A2A3A"/>
    <w:rsid w:val="000A492A"/>
    <w:rsid w:val="000C6D2D"/>
    <w:rsid w:val="000D2F80"/>
    <w:rsid w:val="000E413A"/>
    <w:rsid w:val="000F4446"/>
    <w:rsid w:val="000F5AA3"/>
    <w:rsid w:val="00100396"/>
    <w:rsid w:val="00100B5C"/>
    <w:rsid w:val="001106E9"/>
    <w:rsid w:val="00114543"/>
    <w:rsid w:val="00123B72"/>
    <w:rsid w:val="00124CA5"/>
    <w:rsid w:val="00134F77"/>
    <w:rsid w:val="001363A5"/>
    <w:rsid w:val="00152E9D"/>
    <w:rsid w:val="00154487"/>
    <w:rsid w:val="0017512A"/>
    <w:rsid w:val="00196958"/>
    <w:rsid w:val="001A1E39"/>
    <w:rsid w:val="001A24F3"/>
    <w:rsid w:val="001A748E"/>
    <w:rsid w:val="001B405C"/>
    <w:rsid w:val="001B5F45"/>
    <w:rsid w:val="001E1050"/>
    <w:rsid w:val="001E1E1F"/>
    <w:rsid w:val="001E2007"/>
    <w:rsid w:val="001E57C1"/>
    <w:rsid w:val="001F07EF"/>
    <w:rsid w:val="001F50B6"/>
    <w:rsid w:val="001F6D7A"/>
    <w:rsid w:val="0020321E"/>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4597"/>
    <w:rsid w:val="003223E0"/>
    <w:rsid w:val="003334F1"/>
    <w:rsid w:val="00352C4A"/>
    <w:rsid w:val="00362560"/>
    <w:rsid w:val="003732FD"/>
    <w:rsid w:val="003753B2"/>
    <w:rsid w:val="00376559"/>
    <w:rsid w:val="00382BAA"/>
    <w:rsid w:val="00384D73"/>
    <w:rsid w:val="00393EB6"/>
    <w:rsid w:val="003A3CE5"/>
    <w:rsid w:val="003A7505"/>
    <w:rsid w:val="003B366F"/>
    <w:rsid w:val="003B3F9D"/>
    <w:rsid w:val="003B6C95"/>
    <w:rsid w:val="003C6EFD"/>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6C18"/>
    <w:rsid w:val="00524566"/>
    <w:rsid w:val="00527E60"/>
    <w:rsid w:val="00530BEF"/>
    <w:rsid w:val="00552351"/>
    <w:rsid w:val="00561F00"/>
    <w:rsid w:val="00562C4E"/>
    <w:rsid w:val="00562DEC"/>
    <w:rsid w:val="00576AB4"/>
    <w:rsid w:val="00577917"/>
    <w:rsid w:val="0058048A"/>
    <w:rsid w:val="00590667"/>
    <w:rsid w:val="005969E2"/>
    <w:rsid w:val="005A1689"/>
    <w:rsid w:val="005B4FAA"/>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8345E"/>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4F35"/>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58AC"/>
    <w:rsid w:val="009871FF"/>
    <w:rsid w:val="00990799"/>
    <w:rsid w:val="00995D51"/>
    <w:rsid w:val="009A0631"/>
    <w:rsid w:val="009B10ED"/>
    <w:rsid w:val="009D3EA4"/>
    <w:rsid w:val="009D649C"/>
    <w:rsid w:val="009E4BC1"/>
    <w:rsid w:val="009F5CB2"/>
    <w:rsid w:val="00A03BB8"/>
    <w:rsid w:val="00A16E98"/>
    <w:rsid w:val="00A17398"/>
    <w:rsid w:val="00A3505D"/>
    <w:rsid w:val="00A4036F"/>
    <w:rsid w:val="00A406E5"/>
    <w:rsid w:val="00A423D0"/>
    <w:rsid w:val="00A4641C"/>
    <w:rsid w:val="00A55876"/>
    <w:rsid w:val="00A6314B"/>
    <w:rsid w:val="00A67FB1"/>
    <w:rsid w:val="00A75A52"/>
    <w:rsid w:val="00A85BFE"/>
    <w:rsid w:val="00AB6FE7"/>
    <w:rsid w:val="00AB7AD7"/>
    <w:rsid w:val="00AD2430"/>
    <w:rsid w:val="00AE41A6"/>
    <w:rsid w:val="00AF0E34"/>
    <w:rsid w:val="00AF271D"/>
    <w:rsid w:val="00AF56C2"/>
    <w:rsid w:val="00B004E6"/>
    <w:rsid w:val="00B0744D"/>
    <w:rsid w:val="00B111DE"/>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1FC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BodyText2Char">
    <w:name w:val="Body Text 2 Char"/>
    <w:link w:val="BodyText2"/>
    <w:rsid w:val="00123B72"/>
    <w:rPr>
      <w:sz w:val="16"/>
    </w:rPr>
  </w:style>
  <w:style w:type="paragraph" w:styleId="Caption">
    <w:name w:val="caption"/>
    <w:basedOn w:val="Normal"/>
    <w:next w:val="Normal"/>
    <w:unhideWhenUsed/>
    <w:qFormat/>
    <w:rsid w:val="00123B72"/>
    <w:rPr>
      <w:b/>
      <w:bCs/>
    </w:rPr>
  </w:style>
  <w:style w:type="paragraph" w:customStyle="1" w:styleId="SMUNORMALARIAL">
    <w:name w:val="SMU NORMAL ARIAL"/>
    <w:basedOn w:val="Normal"/>
    <w:rsid w:val="005B4FAA"/>
    <w:rPr>
      <w:rFonts w:ascii="Arial" w:hAnsi="Arial"/>
      <w:sz w:val="22"/>
      <w:szCs w:val="24"/>
    </w:rPr>
  </w:style>
  <w:style w:type="paragraph" w:customStyle="1" w:styleId="bullet">
    <w:name w:val="bullet"/>
    <w:link w:val="bulletChar"/>
    <w:rsid w:val="003A7505"/>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3A7505"/>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package" Target="embeddings/Microsoft_Visio_Drawing11.vsdx"/><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133</TotalTime>
  <Pages>12</Pages>
  <Words>3438</Words>
  <Characters>19603</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22996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Gaynor Thomas</cp:lastModifiedBy>
  <cp:revision>19</cp:revision>
  <cp:lastPrinted>2014-10-10T07:42:00Z</cp:lastPrinted>
  <dcterms:created xsi:type="dcterms:W3CDTF">2018-07-10T09:26:00Z</dcterms:created>
  <dcterms:modified xsi:type="dcterms:W3CDTF">2018-10-22T13:20:00Z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