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49716" w14:textId="77777777" w:rsidR="00AD3881" w:rsidRDefault="00000000">
      <w:pPr>
        <w:rPr>
          <w:rFonts w:ascii="Arial" w:eastAsia="Arial" w:hAnsi="Arial" w:cs="Arial"/>
          <w:sz w:val="24"/>
          <w:szCs w:val="24"/>
        </w:rPr>
      </w:pPr>
      <w:r>
        <w:rPr>
          <w:noProof/>
        </w:rPr>
        <w:drawing>
          <wp:inline distT="0" distB="0" distL="0" distR="0" wp14:anchorId="60960895" wp14:editId="76D42CF8">
            <wp:extent cx="2095500" cy="695325"/>
            <wp:effectExtent l="0" t="0" r="0" b="0"/>
            <wp:docPr id="1549822981" name="image2.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ext&#10;&#10;Description automatically generated"/>
                    <pic:cNvPicPr preferRelativeResize="0"/>
                  </pic:nvPicPr>
                  <pic:blipFill>
                    <a:blip r:embed="rId6"/>
                    <a:srcRect/>
                    <a:stretch>
                      <a:fillRect/>
                    </a:stretch>
                  </pic:blipFill>
                  <pic:spPr>
                    <a:xfrm>
                      <a:off x="0" y="0"/>
                      <a:ext cx="2095500" cy="695325"/>
                    </a:xfrm>
                    <a:prstGeom prst="rect">
                      <a:avLst/>
                    </a:prstGeom>
                    <a:ln/>
                  </pic:spPr>
                </pic:pic>
              </a:graphicData>
            </a:graphic>
          </wp:inline>
        </w:drawing>
      </w:r>
    </w:p>
    <w:p w14:paraId="47A4E1E3" w14:textId="77777777" w:rsidR="00AD3881" w:rsidRDefault="00AD3881">
      <w:pPr>
        <w:rPr>
          <w:rFonts w:ascii="Arial" w:eastAsia="Arial" w:hAnsi="Arial" w:cs="Arial"/>
          <w:sz w:val="24"/>
          <w:szCs w:val="24"/>
        </w:rPr>
      </w:pPr>
    </w:p>
    <w:p w14:paraId="1B7A9277" w14:textId="77777777" w:rsidR="00AD3881" w:rsidRDefault="00AD3881">
      <w:pPr>
        <w:rPr>
          <w:rFonts w:ascii="Arial" w:eastAsia="Arial" w:hAnsi="Arial" w:cs="Arial"/>
          <w:sz w:val="24"/>
          <w:szCs w:val="24"/>
        </w:rPr>
      </w:pPr>
    </w:p>
    <w:p w14:paraId="4851A045" w14:textId="77777777" w:rsidR="00AD3881" w:rsidRDefault="00AD3881">
      <w:pPr>
        <w:rPr>
          <w:rFonts w:ascii="Arial" w:eastAsia="Arial" w:hAnsi="Arial" w:cs="Arial"/>
          <w:sz w:val="24"/>
          <w:szCs w:val="24"/>
        </w:rPr>
      </w:pPr>
    </w:p>
    <w:p w14:paraId="7E7E4404" w14:textId="77777777" w:rsidR="00AD3881" w:rsidRDefault="00AD3881">
      <w:pPr>
        <w:rPr>
          <w:rFonts w:ascii="Arial" w:eastAsia="Arial" w:hAnsi="Arial" w:cs="Arial"/>
          <w:sz w:val="24"/>
          <w:szCs w:val="24"/>
        </w:rPr>
      </w:pPr>
    </w:p>
    <w:p w14:paraId="4D043C32" w14:textId="77777777" w:rsidR="00AD3881" w:rsidRDefault="00AD3881">
      <w:pPr>
        <w:rPr>
          <w:rFonts w:ascii="Arial" w:eastAsia="Arial" w:hAnsi="Arial" w:cs="Arial"/>
          <w:sz w:val="24"/>
          <w:szCs w:val="24"/>
        </w:rPr>
      </w:pPr>
    </w:p>
    <w:p w14:paraId="368635FD" w14:textId="77777777" w:rsidR="00AD3881" w:rsidRDefault="00000000">
      <w:pPr>
        <w:jc w:val="center"/>
        <w:rPr>
          <w:rFonts w:ascii="Arial" w:eastAsia="Arial" w:hAnsi="Arial" w:cs="Arial"/>
          <w:sz w:val="48"/>
          <w:szCs w:val="48"/>
        </w:rPr>
      </w:pPr>
      <w:r>
        <w:rPr>
          <w:rFonts w:ascii="Arial" w:eastAsia="Arial" w:hAnsi="Arial" w:cs="Arial"/>
          <w:sz w:val="48"/>
          <w:szCs w:val="48"/>
        </w:rPr>
        <w:t>EMERGENT LEADERSHIP SKILLS FOR THE WORKPLACE</w:t>
      </w:r>
    </w:p>
    <w:p w14:paraId="55D1ECFF" w14:textId="77777777" w:rsidR="00AD3881" w:rsidRDefault="00AD3881">
      <w:pPr>
        <w:jc w:val="center"/>
        <w:rPr>
          <w:rFonts w:ascii="Arial" w:eastAsia="Arial" w:hAnsi="Arial" w:cs="Arial"/>
          <w:sz w:val="36"/>
          <w:szCs w:val="36"/>
        </w:rPr>
      </w:pPr>
    </w:p>
    <w:p w14:paraId="717DD46A" w14:textId="77777777" w:rsidR="00AD3881" w:rsidRDefault="00AD3881">
      <w:pPr>
        <w:jc w:val="center"/>
        <w:rPr>
          <w:rFonts w:ascii="Arial" w:eastAsia="Arial" w:hAnsi="Arial" w:cs="Arial"/>
          <w:sz w:val="36"/>
          <w:szCs w:val="36"/>
        </w:rPr>
      </w:pPr>
    </w:p>
    <w:p w14:paraId="034AE84A" w14:textId="77777777" w:rsidR="00AD3881" w:rsidRDefault="00AD3881">
      <w:pPr>
        <w:jc w:val="center"/>
        <w:rPr>
          <w:rFonts w:ascii="Arial" w:eastAsia="Arial" w:hAnsi="Arial" w:cs="Arial"/>
          <w:sz w:val="36"/>
          <w:szCs w:val="36"/>
        </w:rPr>
      </w:pPr>
    </w:p>
    <w:p w14:paraId="6BBE0312" w14:textId="77777777" w:rsidR="00AD3881" w:rsidRDefault="00AD3881">
      <w:pPr>
        <w:jc w:val="center"/>
        <w:rPr>
          <w:rFonts w:ascii="Arial" w:eastAsia="Arial" w:hAnsi="Arial" w:cs="Arial"/>
          <w:sz w:val="36"/>
          <w:szCs w:val="36"/>
        </w:rPr>
      </w:pPr>
    </w:p>
    <w:p w14:paraId="7388BF7A" w14:textId="77777777" w:rsidR="00AD3881" w:rsidRDefault="00AD3881">
      <w:pPr>
        <w:jc w:val="center"/>
        <w:rPr>
          <w:rFonts w:ascii="Arial" w:eastAsia="Arial" w:hAnsi="Arial" w:cs="Arial"/>
          <w:sz w:val="36"/>
          <w:szCs w:val="36"/>
        </w:rPr>
      </w:pPr>
    </w:p>
    <w:p w14:paraId="6026987D" w14:textId="77777777" w:rsidR="00AD3881" w:rsidRDefault="00AD3881">
      <w:pPr>
        <w:jc w:val="center"/>
        <w:rPr>
          <w:rFonts w:ascii="Arial" w:eastAsia="Arial" w:hAnsi="Arial" w:cs="Arial"/>
          <w:sz w:val="36"/>
          <w:szCs w:val="36"/>
        </w:rPr>
      </w:pPr>
    </w:p>
    <w:p w14:paraId="43B4E646" w14:textId="77777777" w:rsidR="00AD3881" w:rsidRDefault="00AD3881">
      <w:pPr>
        <w:jc w:val="center"/>
        <w:rPr>
          <w:rFonts w:ascii="Arial" w:eastAsia="Arial" w:hAnsi="Arial" w:cs="Arial"/>
          <w:sz w:val="36"/>
          <w:szCs w:val="36"/>
        </w:rPr>
      </w:pPr>
    </w:p>
    <w:p w14:paraId="0DF2F6BB" w14:textId="77777777" w:rsidR="00AD3881" w:rsidRDefault="00AD3881">
      <w:pPr>
        <w:jc w:val="center"/>
        <w:rPr>
          <w:rFonts w:ascii="Arial" w:eastAsia="Arial" w:hAnsi="Arial" w:cs="Arial"/>
          <w:sz w:val="36"/>
          <w:szCs w:val="36"/>
        </w:rPr>
      </w:pPr>
    </w:p>
    <w:p w14:paraId="3CF01B9B" w14:textId="77777777" w:rsidR="00AD3881" w:rsidRDefault="00AD3881">
      <w:pPr>
        <w:jc w:val="center"/>
        <w:rPr>
          <w:rFonts w:ascii="Arial" w:eastAsia="Arial" w:hAnsi="Arial" w:cs="Arial"/>
          <w:sz w:val="36"/>
          <w:szCs w:val="36"/>
        </w:rPr>
      </w:pPr>
    </w:p>
    <w:p w14:paraId="625FE193" w14:textId="77777777" w:rsidR="00AD3881" w:rsidRDefault="00AD3881">
      <w:pPr>
        <w:jc w:val="center"/>
        <w:rPr>
          <w:rFonts w:ascii="Arial" w:eastAsia="Arial" w:hAnsi="Arial" w:cs="Arial"/>
          <w:sz w:val="36"/>
          <w:szCs w:val="36"/>
        </w:rPr>
      </w:pPr>
    </w:p>
    <w:p w14:paraId="135D9D32" w14:textId="77777777" w:rsidR="00AD3881" w:rsidRDefault="00AD3881">
      <w:pPr>
        <w:jc w:val="center"/>
        <w:rPr>
          <w:rFonts w:ascii="Arial" w:eastAsia="Arial" w:hAnsi="Arial" w:cs="Arial"/>
          <w:sz w:val="36"/>
          <w:szCs w:val="36"/>
        </w:rPr>
      </w:pPr>
    </w:p>
    <w:p w14:paraId="09644402" w14:textId="77777777" w:rsidR="00AD3881" w:rsidRDefault="00000000">
      <w:pPr>
        <w:rPr>
          <w:rFonts w:ascii="Arial" w:eastAsia="Arial" w:hAnsi="Arial" w:cs="Arial"/>
          <w:sz w:val="24"/>
          <w:szCs w:val="24"/>
        </w:rPr>
      </w:pPr>
      <w:r>
        <w:rPr>
          <w:rFonts w:ascii="Arial" w:eastAsia="Arial" w:hAnsi="Arial" w:cs="Arial"/>
          <w:sz w:val="24"/>
          <w:szCs w:val="24"/>
        </w:rPr>
        <w:t xml:space="preserve">Student: Evelina </w:t>
      </w:r>
      <w:proofErr w:type="spellStart"/>
      <w:r>
        <w:rPr>
          <w:rFonts w:ascii="Arial" w:eastAsia="Arial" w:hAnsi="Arial" w:cs="Arial"/>
          <w:sz w:val="24"/>
          <w:szCs w:val="24"/>
        </w:rPr>
        <w:t>Gajauskyte</w:t>
      </w:r>
      <w:proofErr w:type="spellEnd"/>
      <w:r>
        <w:rPr>
          <w:rFonts w:ascii="Arial" w:eastAsia="Arial" w:hAnsi="Arial" w:cs="Arial"/>
          <w:sz w:val="24"/>
          <w:szCs w:val="24"/>
        </w:rPr>
        <w:t xml:space="preserve"> (2125731)</w:t>
      </w:r>
    </w:p>
    <w:p w14:paraId="6691C715" w14:textId="77777777" w:rsidR="00AD3881" w:rsidRDefault="00000000">
      <w:pPr>
        <w:rPr>
          <w:rFonts w:ascii="Arial" w:eastAsia="Arial" w:hAnsi="Arial" w:cs="Arial"/>
          <w:sz w:val="24"/>
          <w:szCs w:val="24"/>
        </w:rPr>
      </w:pPr>
      <w:r>
        <w:rPr>
          <w:rFonts w:ascii="Arial" w:eastAsia="Arial" w:hAnsi="Arial" w:cs="Arial"/>
          <w:sz w:val="24"/>
          <w:szCs w:val="24"/>
        </w:rPr>
        <w:t xml:space="preserve">Lecturer: Charles </w:t>
      </w:r>
      <w:proofErr w:type="spellStart"/>
      <w:r>
        <w:rPr>
          <w:rFonts w:ascii="Arial" w:eastAsia="Arial" w:hAnsi="Arial" w:cs="Arial"/>
          <w:sz w:val="24"/>
          <w:szCs w:val="24"/>
        </w:rPr>
        <w:t>Nwaogwugwu</w:t>
      </w:r>
      <w:proofErr w:type="spellEnd"/>
    </w:p>
    <w:p w14:paraId="018F5FFA" w14:textId="2C82A31C" w:rsidR="00A51208" w:rsidRDefault="00000000">
      <w:pPr>
        <w:rPr>
          <w:rFonts w:ascii="Arial" w:eastAsia="Arial" w:hAnsi="Arial" w:cs="Arial"/>
          <w:sz w:val="24"/>
          <w:szCs w:val="24"/>
        </w:rPr>
      </w:pPr>
      <w:r>
        <w:rPr>
          <w:rFonts w:ascii="Arial" w:eastAsia="Arial" w:hAnsi="Arial" w:cs="Arial"/>
          <w:sz w:val="24"/>
          <w:szCs w:val="24"/>
        </w:rPr>
        <w:t>Module: Emergent leadership skills for the workplace (BMSW6101)</w:t>
      </w:r>
    </w:p>
    <w:p w14:paraId="2AB84051" w14:textId="77777777" w:rsidR="00A51208" w:rsidRDefault="00A51208">
      <w:pPr>
        <w:rPr>
          <w:rFonts w:ascii="Arial" w:eastAsia="Arial" w:hAnsi="Arial" w:cs="Arial"/>
          <w:sz w:val="24"/>
          <w:szCs w:val="24"/>
        </w:rPr>
      </w:pPr>
      <w:r>
        <w:rPr>
          <w:rFonts w:ascii="Arial" w:eastAsia="Arial" w:hAnsi="Arial" w:cs="Arial"/>
          <w:sz w:val="24"/>
          <w:szCs w:val="24"/>
        </w:rPr>
        <w:br w:type="page"/>
      </w:r>
    </w:p>
    <w:sdt>
      <w:sdtPr>
        <w:rPr>
          <w:rFonts w:ascii="Aptos" w:eastAsia="Aptos" w:hAnsi="Aptos" w:cs="Aptos"/>
          <w:color w:val="auto"/>
          <w:sz w:val="22"/>
          <w:szCs w:val="22"/>
          <w:lang w:val="en-GB" w:eastAsia="en-GB"/>
        </w:rPr>
        <w:id w:val="248712604"/>
        <w:docPartObj>
          <w:docPartGallery w:val="Table of Contents"/>
          <w:docPartUnique/>
        </w:docPartObj>
      </w:sdtPr>
      <w:sdtEndPr>
        <w:rPr>
          <w:b/>
          <w:bCs/>
          <w:noProof/>
        </w:rPr>
      </w:sdtEndPr>
      <w:sdtContent>
        <w:p w14:paraId="6C82A5A6" w14:textId="48928971" w:rsidR="00A51208" w:rsidRDefault="00A51208">
          <w:pPr>
            <w:pStyle w:val="TOCHeading"/>
          </w:pPr>
          <w:r>
            <w:t>Table of Contents</w:t>
          </w:r>
        </w:p>
        <w:p w14:paraId="3CA76F58" w14:textId="29BD22AE" w:rsidR="00A43826" w:rsidRDefault="00A51208">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85670996" w:history="1">
            <w:r w:rsidR="00A43826" w:rsidRPr="00852A72">
              <w:rPr>
                <w:rStyle w:val="Hyperlink"/>
                <w:noProof/>
              </w:rPr>
              <w:t>Introduction</w:t>
            </w:r>
            <w:r w:rsidR="00A43826">
              <w:rPr>
                <w:noProof/>
                <w:webHidden/>
              </w:rPr>
              <w:tab/>
            </w:r>
            <w:r w:rsidR="00A43826">
              <w:rPr>
                <w:noProof/>
                <w:webHidden/>
              </w:rPr>
              <w:fldChar w:fldCharType="begin"/>
            </w:r>
            <w:r w:rsidR="00A43826">
              <w:rPr>
                <w:noProof/>
                <w:webHidden/>
              </w:rPr>
              <w:instrText xml:space="preserve"> PAGEREF _Toc185670996 \h </w:instrText>
            </w:r>
            <w:r w:rsidR="00A43826">
              <w:rPr>
                <w:noProof/>
                <w:webHidden/>
              </w:rPr>
            </w:r>
            <w:r w:rsidR="00A43826">
              <w:rPr>
                <w:noProof/>
                <w:webHidden/>
              </w:rPr>
              <w:fldChar w:fldCharType="separate"/>
            </w:r>
            <w:r w:rsidR="00A43826">
              <w:rPr>
                <w:noProof/>
                <w:webHidden/>
              </w:rPr>
              <w:t>3</w:t>
            </w:r>
            <w:r w:rsidR="00A43826">
              <w:rPr>
                <w:noProof/>
                <w:webHidden/>
              </w:rPr>
              <w:fldChar w:fldCharType="end"/>
            </w:r>
          </w:hyperlink>
        </w:p>
        <w:p w14:paraId="7E675948" w14:textId="05F3ADF4"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0997" w:history="1">
            <w:r w:rsidRPr="00852A72">
              <w:rPr>
                <w:rStyle w:val="Hyperlink"/>
                <w:noProof/>
              </w:rPr>
              <w:t>Importance of effective leadership skills</w:t>
            </w:r>
            <w:r>
              <w:rPr>
                <w:noProof/>
                <w:webHidden/>
              </w:rPr>
              <w:tab/>
            </w:r>
            <w:r>
              <w:rPr>
                <w:noProof/>
                <w:webHidden/>
              </w:rPr>
              <w:fldChar w:fldCharType="begin"/>
            </w:r>
            <w:r>
              <w:rPr>
                <w:noProof/>
                <w:webHidden/>
              </w:rPr>
              <w:instrText xml:space="preserve"> PAGEREF _Toc185670997 \h </w:instrText>
            </w:r>
            <w:r>
              <w:rPr>
                <w:noProof/>
                <w:webHidden/>
              </w:rPr>
            </w:r>
            <w:r>
              <w:rPr>
                <w:noProof/>
                <w:webHidden/>
              </w:rPr>
              <w:fldChar w:fldCharType="separate"/>
            </w:r>
            <w:r>
              <w:rPr>
                <w:noProof/>
                <w:webHidden/>
              </w:rPr>
              <w:t>3</w:t>
            </w:r>
            <w:r>
              <w:rPr>
                <w:noProof/>
                <w:webHidden/>
              </w:rPr>
              <w:fldChar w:fldCharType="end"/>
            </w:r>
          </w:hyperlink>
        </w:p>
        <w:p w14:paraId="5DD928F3" w14:textId="7515BCD6"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0998" w:history="1">
            <w:r w:rsidRPr="00852A72">
              <w:rPr>
                <w:rStyle w:val="Hyperlink"/>
                <w:noProof/>
              </w:rPr>
              <w:t>Importance of effective leadership styles</w:t>
            </w:r>
            <w:r>
              <w:rPr>
                <w:noProof/>
                <w:webHidden/>
              </w:rPr>
              <w:tab/>
            </w:r>
            <w:r>
              <w:rPr>
                <w:noProof/>
                <w:webHidden/>
              </w:rPr>
              <w:fldChar w:fldCharType="begin"/>
            </w:r>
            <w:r>
              <w:rPr>
                <w:noProof/>
                <w:webHidden/>
              </w:rPr>
              <w:instrText xml:space="preserve"> PAGEREF _Toc185670998 \h </w:instrText>
            </w:r>
            <w:r>
              <w:rPr>
                <w:noProof/>
                <w:webHidden/>
              </w:rPr>
            </w:r>
            <w:r>
              <w:rPr>
                <w:noProof/>
                <w:webHidden/>
              </w:rPr>
              <w:fldChar w:fldCharType="separate"/>
            </w:r>
            <w:r>
              <w:rPr>
                <w:noProof/>
                <w:webHidden/>
              </w:rPr>
              <w:t>4</w:t>
            </w:r>
            <w:r>
              <w:rPr>
                <w:noProof/>
                <w:webHidden/>
              </w:rPr>
              <w:fldChar w:fldCharType="end"/>
            </w:r>
          </w:hyperlink>
        </w:p>
        <w:p w14:paraId="6F04CD9D" w14:textId="79D2F10E"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0999" w:history="1">
            <w:r w:rsidRPr="00852A72">
              <w:rPr>
                <w:rStyle w:val="Hyperlink"/>
                <w:noProof/>
              </w:rPr>
              <w:t>Overcoming barriers to effective leadership</w:t>
            </w:r>
            <w:r>
              <w:rPr>
                <w:noProof/>
                <w:webHidden/>
              </w:rPr>
              <w:tab/>
            </w:r>
            <w:r>
              <w:rPr>
                <w:noProof/>
                <w:webHidden/>
              </w:rPr>
              <w:fldChar w:fldCharType="begin"/>
            </w:r>
            <w:r>
              <w:rPr>
                <w:noProof/>
                <w:webHidden/>
              </w:rPr>
              <w:instrText xml:space="preserve"> PAGEREF _Toc185670999 \h </w:instrText>
            </w:r>
            <w:r>
              <w:rPr>
                <w:noProof/>
                <w:webHidden/>
              </w:rPr>
            </w:r>
            <w:r>
              <w:rPr>
                <w:noProof/>
                <w:webHidden/>
              </w:rPr>
              <w:fldChar w:fldCharType="separate"/>
            </w:r>
            <w:r>
              <w:rPr>
                <w:noProof/>
                <w:webHidden/>
              </w:rPr>
              <w:t>6</w:t>
            </w:r>
            <w:r>
              <w:rPr>
                <w:noProof/>
                <w:webHidden/>
              </w:rPr>
              <w:fldChar w:fldCharType="end"/>
            </w:r>
          </w:hyperlink>
        </w:p>
        <w:p w14:paraId="2650E9FC" w14:textId="7655C661"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1000" w:history="1">
            <w:r w:rsidRPr="00852A72">
              <w:rPr>
                <w:rStyle w:val="Hyperlink"/>
                <w:noProof/>
              </w:rPr>
              <w:t>The Importance of ethical leadership in the workplace</w:t>
            </w:r>
            <w:r>
              <w:rPr>
                <w:noProof/>
                <w:webHidden/>
              </w:rPr>
              <w:tab/>
            </w:r>
            <w:r>
              <w:rPr>
                <w:noProof/>
                <w:webHidden/>
              </w:rPr>
              <w:fldChar w:fldCharType="begin"/>
            </w:r>
            <w:r>
              <w:rPr>
                <w:noProof/>
                <w:webHidden/>
              </w:rPr>
              <w:instrText xml:space="preserve"> PAGEREF _Toc185671000 \h </w:instrText>
            </w:r>
            <w:r>
              <w:rPr>
                <w:noProof/>
                <w:webHidden/>
              </w:rPr>
            </w:r>
            <w:r>
              <w:rPr>
                <w:noProof/>
                <w:webHidden/>
              </w:rPr>
              <w:fldChar w:fldCharType="separate"/>
            </w:r>
            <w:r>
              <w:rPr>
                <w:noProof/>
                <w:webHidden/>
              </w:rPr>
              <w:t>7</w:t>
            </w:r>
            <w:r>
              <w:rPr>
                <w:noProof/>
                <w:webHidden/>
              </w:rPr>
              <w:fldChar w:fldCharType="end"/>
            </w:r>
          </w:hyperlink>
        </w:p>
        <w:p w14:paraId="092D3C65" w14:textId="3DCBC216"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1001" w:history="1">
            <w:r w:rsidRPr="00852A72">
              <w:rPr>
                <w:rStyle w:val="Hyperlink"/>
                <w:noProof/>
              </w:rPr>
              <w:t>Recommendation</w:t>
            </w:r>
            <w:r>
              <w:rPr>
                <w:noProof/>
                <w:webHidden/>
              </w:rPr>
              <w:tab/>
            </w:r>
            <w:r>
              <w:rPr>
                <w:noProof/>
                <w:webHidden/>
              </w:rPr>
              <w:fldChar w:fldCharType="begin"/>
            </w:r>
            <w:r>
              <w:rPr>
                <w:noProof/>
                <w:webHidden/>
              </w:rPr>
              <w:instrText xml:space="preserve"> PAGEREF _Toc185671001 \h </w:instrText>
            </w:r>
            <w:r>
              <w:rPr>
                <w:noProof/>
                <w:webHidden/>
              </w:rPr>
            </w:r>
            <w:r>
              <w:rPr>
                <w:noProof/>
                <w:webHidden/>
              </w:rPr>
              <w:fldChar w:fldCharType="separate"/>
            </w:r>
            <w:r>
              <w:rPr>
                <w:noProof/>
                <w:webHidden/>
              </w:rPr>
              <w:t>8</w:t>
            </w:r>
            <w:r>
              <w:rPr>
                <w:noProof/>
                <w:webHidden/>
              </w:rPr>
              <w:fldChar w:fldCharType="end"/>
            </w:r>
          </w:hyperlink>
        </w:p>
        <w:p w14:paraId="2772ABFC" w14:textId="4E4D75FD"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1002" w:history="1">
            <w:r w:rsidRPr="00852A72">
              <w:rPr>
                <w:rStyle w:val="Hyperlink"/>
                <w:noProof/>
              </w:rPr>
              <w:t>Conclusion</w:t>
            </w:r>
            <w:r>
              <w:rPr>
                <w:noProof/>
                <w:webHidden/>
              </w:rPr>
              <w:tab/>
            </w:r>
            <w:r>
              <w:rPr>
                <w:noProof/>
                <w:webHidden/>
              </w:rPr>
              <w:fldChar w:fldCharType="begin"/>
            </w:r>
            <w:r>
              <w:rPr>
                <w:noProof/>
                <w:webHidden/>
              </w:rPr>
              <w:instrText xml:space="preserve"> PAGEREF _Toc185671002 \h </w:instrText>
            </w:r>
            <w:r>
              <w:rPr>
                <w:noProof/>
                <w:webHidden/>
              </w:rPr>
            </w:r>
            <w:r>
              <w:rPr>
                <w:noProof/>
                <w:webHidden/>
              </w:rPr>
              <w:fldChar w:fldCharType="separate"/>
            </w:r>
            <w:r>
              <w:rPr>
                <w:noProof/>
                <w:webHidden/>
              </w:rPr>
              <w:t>10</w:t>
            </w:r>
            <w:r>
              <w:rPr>
                <w:noProof/>
                <w:webHidden/>
              </w:rPr>
              <w:fldChar w:fldCharType="end"/>
            </w:r>
          </w:hyperlink>
        </w:p>
        <w:p w14:paraId="753CAC59" w14:textId="49C1FBF5"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1003" w:history="1">
            <w:r w:rsidRPr="00852A72">
              <w:rPr>
                <w:rStyle w:val="Hyperlink"/>
                <w:rFonts w:eastAsia="Arial"/>
                <w:noProof/>
              </w:rPr>
              <w:t>Task 2</w:t>
            </w:r>
            <w:r>
              <w:rPr>
                <w:noProof/>
                <w:webHidden/>
              </w:rPr>
              <w:tab/>
            </w:r>
            <w:r>
              <w:rPr>
                <w:noProof/>
                <w:webHidden/>
              </w:rPr>
              <w:fldChar w:fldCharType="begin"/>
            </w:r>
            <w:r>
              <w:rPr>
                <w:noProof/>
                <w:webHidden/>
              </w:rPr>
              <w:instrText xml:space="preserve"> PAGEREF _Toc185671003 \h </w:instrText>
            </w:r>
            <w:r>
              <w:rPr>
                <w:noProof/>
                <w:webHidden/>
              </w:rPr>
            </w:r>
            <w:r>
              <w:rPr>
                <w:noProof/>
                <w:webHidden/>
              </w:rPr>
              <w:fldChar w:fldCharType="separate"/>
            </w:r>
            <w:r>
              <w:rPr>
                <w:noProof/>
                <w:webHidden/>
              </w:rPr>
              <w:t>10</w:t>
            </w:r>
            <w:r>
              <w:rPr>
                <w:noProof/>
                <w:webHidden/>
              </w:rPr>
              <w:fldChar w:fldCharType="end"/>
            </w:r>
          </w:hyperlink>
        </w:p>
        <w:p w14:paraId="33ACCF50" w14:textId="33B819D8" w:rsidR="00A43826" w:rsidRDefault="00A4382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5671004" w:history="1">
            <w:r w:rsidRPr="00852A72">
              <w:rPr>
                <w:rStyle w:val="Hyperlink"/>
                <w:noProof/>
              </w:rPr>
              <w:t>Reference</w:t>
            </w:r>
            <w:r>
              <w:rPr>
                <w:noProof/>
                <w:webHidden/>
              </w:rPr>
              <w:tab/>
            </w:r>
            <w:r>
              <w:rPr>
                <w:noProof/>
                <w:webHidden/>
              </w:rPr>
              <w:fldChar w:fldCharType="begin"/>
            </w:r>
            <w:r>
              <w:rPr>
                <w:noProof/>
                <w:webHidden/>
              </w:rPr>
              <w:instrText xml:space="preserve"> PAGEREF _Toc185671004 \h </w:instrText>
            </w:r>
            <w:r>
              <w:rPr>
                <w:noProof/>
                <w:webHidden/>
              </w:rPr>
            </w:r>
            <w:r>
              <w:rPr>
                <w:noProof/>
                <w:webHidden/>
              </w:rPr>
              <w:fldChar w:fldCharType="separate"/>
            </w:r>
            <w:r>
              <w:rPr>
                <w:noProof/>
                <w:webHidden/>
              </w:rPr>
              <w:t>15</w:t>
            </w:r>
            <w:r>
              <w:rPr>
                <w:noProof/>
                <w:webHidden/>
              </w:rPr>
              <w:fldChar w:fldCharType="end"/>
            </w:r>
          </w:hyperlink>
        </w:p>
        <w:p w14:paraId="6B19CD9C" w14:textId="079A0902" w:rsidR="00A51208" w:rsidRDefault="00A51208">
          <w:r>
            <w:rPr>
              <w:b/>
              <w:bCs/>
              <w:noProof/>
            </w:rPr>
            <w:fldChar w:fldCharType="end"/>
          </w:r>
        </w:p>
      </w:sdtContent>
    </w:sdt>
    <w:p w14:paraId="3014E42F" w14:textId="77777777" w:rsidR="00AD3881" w:rsidRDefault="00AD3881">
      <w:pPr>
        <w:rPr>
          <w:rFonts w:ascii="Arial" w:eastAsia="Arial" w:hAnsi="Arial" w:cs="Arial"/>
          <w:sz w:val="24"/>
          <w:szCs w:val="24"/>
        </w:rPr>
      </w:pPr>
    </w:p>
    <w:p w14:paraId="7461AA25" w14:textId="77777777" w:rsidR="00AD3881" w:rsidRDefault="00AD3881">
      <w:pPr>
        <w:rPr>
          <w:rFonts w:ascii="Arial" w:eastAsia="Arial" w:hAnsi="Arial" w:cs="Arial"/>
          <w:sz w:val="24"/>
          <w:szCs w:val="24"/>
        </w:rPr>
      </w:pPr>
    </w:p>
    <w:p w14:paraId="642C637D" w14:textId="77777777" w:rsidR="00736591" w:rsidRDefault="00736591">
      <w:pPr>
        <w:rPr>
          <w:rFonts w:ascii="Arial" w:eastAsia="Arial" w:hAnsi="Arial" w:cs="Arial"/>
          <w:sz w:val="24"/>
          <w:szCs w:val="24"/>
        </w:rPr>
      </w:pPr>
    </w:p>
    <w:p w14:paraId="61C953B6" w14:textId="77777777" w:rsidR="00AD3881" w:rsidRDefault="00000000">
      <w:pPr>
        <w:rPr>
          <w:rFonts w:ascii="Arial" w:eastAsia="Arial" w:hAnsi="Arial" w:cs="Arial"/>
          <w:sz w:val="24"/>
          <w:szCs w:val="24"/>
        </w:rPr>
      </w:pPr>
      <w:r>
        <w:br w:type="page"/>
      </w:r>
    </w:p>
    <w:p w14:paraId="039D65AE" w14:textId="77777777" w:rsidR="00AD3881" w:rsidRDefault="00000000">
      <w:pPr>
        <w:rPr>
          <w:rFonts w:ascii="Arial" w:eastAsia="Arial" w:hAnsi="Arial" w:cs="Arial"/>
          <w:b/>
          <w:sz w:val="24"/>
          <w:szCs w:val="24"/>
        </w:rPr>
      </w:pPr>
      <w:r>
        <w:rPr>
          <w:rFonts w:ascii="Arial" w:eastAsia="Arial" w:hAnsi="Arial" w:cs="Arial"/>
          <w:b/>
          <w:sz w:val="24"/>
          <w:szCs w:val="24"/>
        </w:rPr>
        <w:lastRenderedPageBreak/>
        <w:t>Part 1.</w:t>
      </w:r>
    </w:p>
    <w:p w14:paraId="485281A7" w14:textId="77777777" w:rsidR="00AD3881" w:rsidRDefault="00000000">
      <w:pPr>
        <w:pStyle w:val="Heading1"/>
      </w:pPr>
      <w:bookmarkStart w:id="0" w:name="_Toc185670996"/>
      <w:r>
        <w:t>Introduction</w:t>
      </w:r>
      <w:bookmarkEnd w:id="0"/>
    </w:p>
    <w:p w14:paraId="2044BB69" w14:textId="523064A9" w:rsidR="00AD3881" w:rsidRDefault="00000000">
      <w:pPr>
        <w:rPr>
          <w:rFonts w:ascii="Arial" w:eastAsia="Arial" w:hAnsi="Arial" w:cs="Arial"/>
          <w:sz w:val="24"/>
          <w:szCs w:val="24"/>
        </w:rPr>
      </w:pPr>
      <w:r>
        <w:rPr>
          <w:rFonts w:ascii="Arial" w:eastAsia="Arial" w:hAnsi="Arial" w:cs="Arial"/>
          <w:sz w:val="24"/>
          <w:szCs w:val="24"/>
        </w:rPr>
        <w:t xml:space="preserve">ABC Inc. is a well-known broadcasting company that has struggled with constant management changes. Over the past three years, five different CEOs have come and gone, creating instability and confusion within the organisation. These frequent leadership changes have had a negative impact on employees, reduced their trust, and lowered overall productivity. ABC Inc.’s situation shows how important effective leadership is for creating a healthy workplace, especially during uncertain times. The constant turnover has affected the company’s culture. As a result, employees have seen many planned changes left unfinished, which has led to low motivation for the employees. This report addresses the leadership challenges that ABC </w:t>
      </w:r>
      <w:r w:rsidR="00A51208">
        <w:rPr>
          <w:rFonts w:ascii="Arial" w:eastAsia="Arial" w:hAnsi="Arial" w:cs="Arial"/>
          <w:sz w:val="24"/>
          <w:szCs w:val="24"/>
        </w:rPr>
        <w:t xml:space="preserve">Inc. </w:t>
      </w:r>
      <w:r>
        <w:rPr>
          <w:rFonts w:ascii="Arial" w:eastAsia="Arial" w:hAnsi="Arial" w:cs="Arial"/>
          <w:sz w:val="24"/>
          <w:szCs w:val="24"/>
        </w:rPr>
        <w:t>is facing and explores the essential skills leaders need to have, such as clear communication, emotional intelligence, and adaptability to situations, as they are necessary to guide teams to be as productive as possible (Hallenbeck, G. 2024). It will also look at different leadership styles to find the best suited to building trust and stability, such as transformational and democratic. It will also highlight the importance of ethical leadership, which is very important for a long-term positive work culture and helps build trust and respect. This report also looks closely at the key issues behind ABC Inc.’s leadership troubles and offers recommendations to help the company build a stable, positive workplace environment.</w:t>
      </w:r>
    </w:p>
    <w:p w14:paraId="07D67986" w14:textId="77777777" w:rsidR="00AD3881" w:rsidRDefault="00000000">
      <w:pPr>
        <w:pStyle w:val="Heading1"/>
      </w:pPr>
      <w:bookmarkStart w:id="1" w:name="_Toc185670997"/>
      <w:r>
        <w:t>Importance of effective leadership skills</w:t>
      </w:r>
      <w:bookmarkEnd w:id="1"/>
    </w:p>
    <w:p w14:paraId="4A00BD01" w14:textId="77777777" w:rsidR="00AD3881" w:rsidRDefault="00000000">
      <w:pPr>
        <w:rPr>
          <w:rFonts w:ascii="Arial" w:eastAsia="Arial" w:hAnsi="Arial" w:cs="Arial"/>
          <w:sz w:val="24"/>
          <w:szCs w:val="24"/>
        </w:rPr>
      </w:pPr>
      <w:r>
        <w:rPr>
          <w:rFonts w:ascii="Arial" w:eastAsia="Arial" w:hAnsi="Arial" w:cs="Arial"/>
          <w:sz w:val="24"/>
          <w:szCs w:val="24"/>
        </w:rPr>
        <w:t>Effective leadership skills are crucial for creating a positive workplace, especially when things do not go as planned. Key leadership skills include communication, emotional intelligence, decision-making, adaptability, and conflict-solving (Coursera staff, 2024). Clear communication ensures that employees understand company goals, expectations, and feedback, helping to clear all confusion in a company like ABC Inc., where constant CEO change creates chaos in the company. Emotional intelligence allows leaders to connect with their teams by showing empathy and addressing concerns which is necessary in an environment where motivation has dropped down (Issah, M. 2018). Strong decision-making helps leaders make appropriate choices, providing directions and reducing delays that can increase unpredictability. Adaptability enables leaders to handle changes smoothly, adapt to fast-changing environments, and make good decisions based on the changes whenever necessary. Conflict-solving is equally important, as it helps to find out the reason for the team conflicts and maintain a positive work environment, mostly where stress and frustration are rising.</w:t>
      </w:r>
    </w:p>
    <w:p w14:paraId="195FB977" w14:textId="75E735E9" w:rsidR="00AD3881" w:rsidRDefault="00000000">
      <w:pPr>
        <w:rPr>
          <w:rFonts w:ascii="Arial" w:eastAsia="Arial" w:hAnsi="Arial" w:cs="Arial"/>
          <w:sz w:val="24"/>
          <w:szCs w:val="24"/>
        </w:rPr>
      </w:pPr>
      <w:r>
        <w:rPr>
          <w:rFonts w:ascii="Arial" w:eastAsia="Arial" w:hAnsi="Arial" w:cs="Arial"/>
          <w:sz w:val="24"/>
          <w:szCs w:val="24"/>
        </w:rPr>
        <w:t xml:space="preserve">These skills impact the workplace by raising employee engagement, reducing turnover, and increasing job satisfaction. When leaders communicate effectively, show empathy, and involve their teams in decision-making, employees feel valued and motivated to participate (Cakir F., S. &amp; </w:t>
      </w:r>
      <w:proofErr w:type="spellStart"/>
      <w:r>
        <w:rPr>
          <w:rFonts w:ascii="Arial" w:eastAsia="Arial" w:hAnsi="Arial" w:cs="Arial"/>
          <w:sz w:val="24"/>
          <w:szCs w:val="24"/>
        </w:rPr>
        <w:t>Adiguzel</w:t>
      </w:r>
      <w:proofErr w:type="spellEnd"/>
      <w:r>
        <w:rPr>
          <w:rFonts w:ascii="Arial" w:eastAsia="Arial" w:hAnsi="Arial" w:cs="Arial"/>
          <w:sz w:val="24"/>
          <w:szCs w:val="24"/>
        </w:rPr>
        <w:t xml:space="preserve"> Z., 2020). Including staff and showing respect can help ABC Inc. improve its inconsistent leadership. Trustworthy </w:t>
      </w:r>
      <w:r>
        <w:rPr>
          <w:rFonts w:ascii="Arial" w:eastAsia="Arial" w:hAnsi="Arial" w:cs="Arial"/>
          <w:sz w:val="24"/>
          <w:szCs w:val="24"/>
        </w:rPr>
        <w:lastRenderedPageBreak/>
        <w:t xml:space="preserve">leaders create a sense of stability that encourages employees to stay with the company, which helps to keep skilled staff with the </w:t>
      </w:r>
      <w:r w:rsidR="00736591">
        <w:rPr>
          <w:rFonts w:ascii="Arial" w:eastAsia="Arial" w:hAnsi="Arial" w:cs="Arial"/>
          <w:sz w:val="24"/>
          <w:szCs w:val="24"/>
        </w:rPr>
        <w:t>business</w:t>
      </w:r>
      <w:r>
        <w:rPr>
          <w:rFonts w:ascii="Arial" w:eastAsia="Arial" w:hAnsi="Arial" w:cs="Arial"/>
          <w:sz w:val="24"/>
          <w:szCs w:val="24"/>
        </w:rPr>
        <w:t>, spending less resources and time training new ones. Job satisfaction also improves when leaders listen to employees, and what their needs are, and provide support. Transparent and consistent leadership builds confidence, making workers feel secure in their roles and staying loyal to the organisation and the leader. In addition, the leader must be adaptable, as the company faces frequent changes.</w:t>
      </w:r>
      <w:r w:rsidR="00AE0D84">
        <w:rPr>
          <w:rFonts w:ascii="Arial" w:eastAsia="Arial" w:hAnsi="Arial" w:cs="Arial"/>
          <w:sz w:val="24"/>
          <w:szCs w:val="24"/>
        </w:rPr>
        <w:t xml:space="preserve"> In this fast-changing environment, adaptability can also mean encouraging creativity and innovation among employees, as workers who feel empowered to share ideas often contribute more effectively to the company’s progress. This ability to foster innovation is especially important for ABC Inc., as it seeks not only to stabilise but also to remain competitive in its industry.</w:t>
      </w:r>
    </w:p>
    <w:p w14:paraId="085AC581" w14:textId="3EF86790" w:rsidR="00AD3881" w:rsidRDefault="00000000">
      <w:pPr>
        <w:rPr>
          <w:rFonts w:ascii="Arial" w:eastAsia="Arial" w:hAnsi="Arial" w:cs="Arial"/>
          <w:sz w:val="24"/>
          <w:szCs w:val="24"/>
        </w:rPr>
      </w:pPr>
      <w:r>
        <w:rPr>
          <w:rFonts w:ascii="Arial" w:eastAsia="Arial" w:hAnsi="Arial" w:cs="Arial"/>
          <w:sz w:val="24"/>
          <w:szCs w:val="24"/>
        </w:rPr>
        <w:t xml:space="preserve">The ideal leader for ABC Inc. should also have a strong focus on emotional intelligence. By understanding the emotional needs of employees, they can create a workplace where individuals feel valued, respected, and motivated. This would be particularly helpful in resolving conflicts and highlighting frustrations between employees who have been let down by inconsistent leadership in the past. A leader who can connect with his staff will build a better organisational culture and inspire loyalty. The type of leader needed at ABC Inc. must be someone who expresses these skills and has a clear vision to inspire staff, and everyone wants to follow that leader. </w:t>
      </w:r>
      <w:r w:rsidR="00AE0D84">
        <w:rPr>
          <w:rFonts w:ascii="Arial" w:eastAsia="Arial" w:hAnsi="Arial" w:cs="Arial"/>
          <w:sz w:val="24"/>
          <w:szCs w:val="24"/>
        </w:rPr>
        <w:t xml:space="preserve">Additionally, this leader should demonstrate strong ethical principles, ensuring that decisions are made with equality and responsibility. Employees are more likely to trust a leader who acts with truthfulness, which is essential for rebuilding confidence in an organisation recovering from repeated leadership changes.  </w:t>
      </w:r>
    </w:p>
    <w:p w14:paraId="1D578CFA" w14:textId="77777777" w:rsidR="00AD3881" w:rsidRDefault="00000000">
      <w:pPr>
        <w:rPr>
          <w:rFonts w:ascii="Arial" w:eastAsia="Arial" w:hAnsi="Arial" w:cs="Arial"/>
          <w:sz w:val="24"/>
          <w:szCs w:val="24"/>
        </w:rPr>
      </w:pPr>
      <w:r>
        <w:rPr>
          <w:rFonts w:ascii="Arial" w:eastAsia="Arial" w:hAnsi="Arial" w:cs="Arial"/>
          <w:sz w:val="24"/>
          <w:szCs w:val="24"/>
        </w:rPr>
        <w:t>Finally, this leader must be a visionary who can develop and communicate a clear plan for ABC Inc.’s future. They need to set achievable goals, align the workers with these objectives, and ensure consistent progress toward them. This sense of direction will help employees feel more secure and motivated, knowing there is a long-term plan in place. By combining strong leadership skills, adaptability, an ethical foundation, and a focus on emotional intelligence, this leader will bring the company together, which will help to engage everyone and increase productivity. Through effective leadership, the organisation can regain its stability and thrive in a competitive business environment. This type of leader can bring positive energy to ABC Inc. by helping employees see their value in the company’s future. Such a leader would also create collaboration, ensuring employees feel heard and respected, which is essential for a supportive climate.</w:t>
      </w:r>
    </w:p>
    <w:p w14:paraId="42C8259E" w14:textId="77777777" w:rsidR="00AD3881" w:rsidRDefault="00000000">
      <w:pPr>
        <w:pStyle w:val="Heading1"/>
      </w:pPr>
      <w:bookmarkStart w:id="2" w:name="_Toc185670998"/>
      <w:r>
        <w:t>Importance of effective leadership styles</w:t>
      </w:r>
      <w:bookmarkEnd w:id="2"/>
    </w:p>
    <w:p w14:paraId="1357ED3A" w14:textId="73A04652" w:rsidR="00AD3881" w:rsidRDefault="00000000">
      <w:pPr>
        <w:rPr>
          <w:rFonts w:ascii="Arial" w:eastAsia="Arial" w:hAnsi="Arial" w:cs="Arial"/>
          <w:sz w:val="24"/>
          <w:szCs w:val="24"/>
        </w:rPr>
      </w:pPr>
      <w:r>
        <w:rPr>
          <w:rFonts w:ascii="Arial" w:eastAsia="Arial" w:hAnsi="Arial" w:cs="Arial"/>
          <w:sz w:val="24"/>
          <w:szCs w:val="24"/>
        </w:rPr>
        <w:t xml:space="preserve">Leadership styles play a vital role in shaping a workplace environment and influencing employee behaviour, motivation, and performance. Choosing the right leadership style can create a healthy and productive workplace where employees feel valued and motivated to do their best (Thanh N., H. &amp; Quang </w:t>
      </w:r>
      <w:proofErr w:type="gramStart"/>
      <w:r>
        <w:rPr>
          <w:rFonts w:ascii="Arial" w:eastAsia="Arial" w:hAnsi="Arial" w:cs="Arial"/>
          <w:sz w:val="24"/>
          <w:szCs w:val="24"/>
        </w:rPr>
        <w:t>N.,V.</w:t>
      </w:r>
      <w:proofErr w:type="gramEnd"/>
      <w:r>
        <w:rPr>
          <w:rFonts w:ascii="Arial" w:eastAsia="Arial" w:hAnsi="Arial" w:cs="Arial"/>
          <w:sz w:val="24"/>
          <w:szCs w:val="24"/>
        </w:rPr>
        <w:t xml:space="preserve"> 2022). For ABC Inc., adopting effective leadership styles is fundamental to rebuilding trust and </w:t>
      </w:r>
      <w:r>
        <w:rPr>
          <w:rFonts w:ascii="Arial" w:eastAsia="Arial" w:hAnsi="Arial" w:cs="Arial"/>
          <w:sz w:val="24"/>
          <w:szCs w:val="24"/>
        </w:rPr>
        <w:lastRenderedPageBreak/>
        <w:t xml:space="preserve">adopting a positive work culture. There are several leadership styles to </w:t>
      </w:r>
      <w:r w:rsidR="00A51208">
        <w:rPr>
          <w:rFonts w:ascii="Arial" w:eastAsia="Arial" w:hAnsi="Arial" w:cs="Arial"/>
          <w:sz w:val="24"/>
          <w:szCs w:val="24"/>
        </w:rPr>
        <w:t>use</w:t>
      </w:r>
      <w:r>
        <w:rPr>
          <w:rFonts w:ascii="Arial" w:eastAsia="Arial" w:hAnsi="Arial" w:cs="Arial"/>
          <w:sz w:val="24"/>
          <w:szCs w:val="24"/>
        </w:rPr>
        <w:t>, each with its advantages and disadvantages.</w:t>
      </w:r>
    </w:p>
    <w:p w14:paraId="2F3480D8" w14:textId="77777777" w:rsidR="00AD3881" w:rsidRDefault="00000000">
      <w:pPr>
        <w:rPr>
          <w:rFonts w:ascii="Arial" w:eastAsia="Arial" w:hAnsi="Arial" w:cs="Arial"/>
          <w:sz w:val="24"/>
          <w:szCs w:val="24"/>
        </w:rPr>
      </w:pPr>
      <w:r>
        <w:rPr>
          <w:rFonts w:ascii="Arial" w:eastAsia="Arial" w:hAnsi="Arial" w:cs="Arial"/>
          <w:b/>
          <w:sz w:val="24"/>
          <w:szCs w:val="24"/>
        </w:rPr>
        <w:t xml:space="preserve">Transformational leadership </w:t>
      </w:r>
      <w:r>
        <w:rPr>
          <w:rFonts w:ascii="Arial" w:eastAsia="Arial" w:hAnsi="Arial" w:cs="Arial"/>
          <w:sz w:val="24"/>
          <w:szCs w:val="24"/>
        </w:rPr>
        <w:t>is a style that focuses on inspiring and motivating employees by creating a shared vision and encouraging innovation. This approach helps employees feel they are contributing to the company while also providing opportunities for personal and professional growth (</w:t>
      </w:r>
      <w:proofErr w:type="spellStart"/>
      <w:r>
        <w:rPr>
          <w:rFonts w:ascii="Arial" w:eastAsia="Arial" w:hAnsi="Arial" w:cs="Arial"/>
          <w:sz w:val="24"/>
          <w:szCs w:val="24"/>
        </w:rPr>
        <w:t>Umass</w:t>
      </w:r>
      <w:proofErr w:type="spellEnd"/>
      <w:r>
        <w:rPr>
          <w:rFonts w:ascii="Arial" w:eastAsia="Arial" w:hAnsi="Arial" w:cs="Arial"/>
          <w:sz w:val="24"/>
          <w:szCs w:val="24"/>
        </w:rPr>
        <w:t xml:space="preserve"> Global, 2024). Transformational leadership works well in situations where change and adaptability are needed, making it highly suitable for ABC Inc. However, it requires strong communication and the ability to build trust, which can take time.</w:t>
      </w:r>
    </w:p>
    <w:p w14:paraId="0C3FAFD8" w14:textId="77777777" w:rsidR="00AD3881" w:rsidRDefault="00000000">
      <w:pPr>
        <w:rPr>
          <w:rFonts w:ascii="Arial" w:eastAsia="Arial" w:hAnsi="Arial" w:cs="Arial"/>
          <w:sz w:val="24"/>
          <w:szCs w:val="24"/>
        </w:rPr>
      </w:pPr>
      <w:r>
        <w:rPr>
          <w:rFonts w:ascii="Arial" w:eastAsia="Arial" w:hAnsi="Arial" w:cs="Arial"/>
          <w:b/>
          <w:sz w:val="24"/>
          <w:szCs w:val="24"/>
        </w:rPr>
        <w:t xml:space="preserve">Transactional leadership, </w:t>
      </w:r>
      <w:r>
        <w:rPr>
          <w:rFonts w:ascii="Arial" w:eastAsia="Arial" w:hAnsi="Arial" w:cs="Arial"/>
          <w:sz w:val="24"/>
          <w:szCs w:val="24"/>
        </w:rPr>
        <w:t>on the other hand, emphasises structure, rewards, and clear expectations. This style is effective for when consistency is needed. It ensures tasks are completed on time and follows a reward-and-penalty system to motivate employees (McCleskey, 2014). However, it may not address the deeper emotional and motivational needs of employees, which are important for ABC Inc. at this stage.</w:t>
      </w:r>
    </w:p>
    <w:p w14:paraId="0249AEFD" w14:textId="77777777" w:rsidR="00AD3881" w:rsidRDefault="00000000">
      <w:pPr>
        <w:rPr>
          <w:rFonts w:ascii="Arial" w:eastAsia="Arial" w:hAnsi="Arial" w:cs="Arial"/>
          <w:sz w:val="24"/>
          <w:szCs w:val="24"/>
        </w:rPr>
      </w:pPr>
      <w:r>
        <w:rPr>
          <w:rFonts w:ascii="Arial" w:eastAsia="Arial" w:hAnsi="Arial" w:cs="Arial"/>
          <w:b/>
          <w:sz w:val="24"/>
          <w:szCs w:val="24"/>
        </w:rPr>
        <w:t xml:space="preserve">Demographic leadership </w:t>
      </w:r>
      <w:r>
        <w:rPr>
          <w:rFonts w:ascii="Arial" w:eastAsia="Arial" w:hAnsi="Arial" w:cs="Arial"/>
          <w:sz w:val="24"/>
          <w:szCs w:val="24"/>
        </w:rPr>
        <w:t>focuses on collaboration and values employee input in decision-making. This style helps improve engagement and encourages teamwork. Employees feel respected and included, which boosts commitment (Indeed editorial team, 2023). For ABC Inc., a democratic leader could help to establish a relationship with employees by actively listening to their concerns and involving them in shaping the company’s future. However, this style can sometimes lead to slower decision-making, which might be a drawback in urgent situations.</w:t>
      </w:r>
    </w:p>
    <w:p w14:paraId="5FCAD841" w14:textId="77777777" w:rsidR="00AD3881" w:rsidRDefault="00000000">
      <w:pPr>
        <w:rPr>
          <w:rFonts w:ascii="Arial" w:eastAsia="Arial" w:hAnsi="Arial" w:cs="Arial"/>
          <w:sz w:val="24"/>
          <w:szCs w:val="24"/>
        </w:rPr>
      </w:pPr>
      <w:r>
        <w:rPr>
          <w:rFonts w:ascii="Arial" w:eastAsia="Arial" w:hAnsi="Arial" w:cs="Arial"/>
          <w:b/>
          <w:sz w:val="24"/>
          <w:szCs w:val="24"/>
        </w:rPr>
        <w:t xml:space="preserve">Laissez-faire leadership </w:t>
      </w:r>
      <w:r>
        <w:rPr>
          <w:rFonts w:ascii="Arial" w:eastAsia="Arial" w:hAnsi="Arial" w:cs="Arial"/>
          <w:sz w:val="24"/>
          <w:szCs w:val="24"/>
        </w:rPr>
        <w:t>gives employees a high level of independence, trusting them to manage their work without much oversight. This approach can work well with highly skilled and self-motivated teams but may lead to confusion and lack of direction if employees need more guidance (Cherry, K. 2024). For ABC Inc. this style might not be the best fit, as they already struggle with unclear goals.</w:t>
      </w:r>
    </w:p>
    <w:p w14:paraId="03D7263D" w14:textId="77777777" w:rsidR="00AD3881" w:rsidRDefault="00000000">
      <w:pPr>
        <w:rPr>
          <w:rFonts w:ascii="Arial" w:eastAsia="Arial" w:hAnsi="Arial" w:cs="Arial"/>
          <w:sz w:val="24"/>
          <w:szCs w:val="24"/>
        </w:rPr>
      </w:pPr>
      <w:r>
        <w:rPr>
          <w:rFonts w:ascii="Arial" w:eastAsia="Arial" w:hAnsi="Arial" w:cs="Arial"/>
          <w:sz w:val="24"/>
          <w:szCs w:val="24"/>
        </w:rPr>
        <w:t>When things do not get right, transformational and democratic leadership styles are often the most effective. Transformational leaders inspire their staff, helping them focus on a shared vision despite challenges. For example, a transformational leader at ABC Inc. could introduce a clear long-term plan for stability, actively communicating it to employees and encouraging them to work toward achieving it. Similarly, democratic leadership would be valuable because it promotes collaboration and worker involvement. For instance, regular team discussions or feedback could help personnel feel heard, valued, and motivated.</w:t>
      </w:r>
    </w:p>
    <w:p w14:paraId="6FE2967F" w14:textId="77777777" w:rsidR="00AD3881" w:rsidRDefault="00000000">
      <w:pPr>
        <w:rPr>
          <w:rFonts w:ascii="Arial" w:eastAsia="Arial" w:hAnsi="Arial" w:cs="Arial"/>
          <w:sz w:val="24"/>
          <w:szCs w:val="24"/>
        </w:rPr>
      </w:pPr>
      <w:r>
        <w:rPr>
          <w:rFonts w:ascii="Arial" w:eastAsia="Arial" w:hAnsi="Arial" w:cs="Arial"/>
          <w:sz w:val="24"/>
          <w:szCs w:val="24"/>
        </w:rPr>
        <w:t>Effective leadership styles directly impact the workplace by reducing stress and improving overall job satisfaction. Transformational leaders help create a positive work atmosphere, where people feel committed and engaged. Democratic leadership promotes the feeling of belonging and respect to the company, reducing turnover and improving teamwork. When employees trust their leader and feel their input matters, they are more likely to be productive. A transactional approach that focuses only on rewards and penalties might make employees feel undervalued, while a laissez-faire approach could create confusion and frustration.</w:t>
      </w:r>
    </w:p>
    <w:p w14:paraId="62B48A02" w14:textId="77777777" w:rsidR="00AD3881" w:rsidRDefault="00000000">
      <w:pPr>
        <w:rPr>
          <w:rFonts w:ascii="Arial" w:eastAsia="Arial" w:hAnsi="Arial" w:cs="Arial"/>
          <w:sz w:val="24"/>
          <w:szCs w:val="24"/>
        </w:rPr>
      </w:pPr>
      <w:r>
        <w:rPr>
          <w:rFonts w:ascii="Arial" w:eastAsia="Arial" w:hAnsi="Arial" w:cs="Arial"/>
          <w:sz w:val="24"/>
          <w:szCs w:val="24"/>
        </w:rPr>
        <w:lastRenderedPageBreak/>
        <w:t xml:space="preserve">For ABC Inc., adopting effective leadership styles can help address its current challenges and build a stronger, healthier workplace. For example, a transformational leader could create a plan that includes setting clear goals and milestones, while inspiring the workforce to work together to achieve them. Flexibility is also important; the new leader must adapt their approach based on the situation. A transformational leader might need to take quick decisive action when things do not go as planned. </w:t>
      </w:r>
    </w:p>
    <w:p w14:paraId="431F62F1" w14:textId="77777777" w:rsidR="00AD3881" w:rsidRDefault="00000000">
      <w:pPr>
        <w:rPr>
          <w:rFonts w:ascii="Arial" w:eastAsia="Arial" w:hAnsi="Arial" w:cs="Arial"/>
          <w:sz w:val="24"/>
          <w:szCs w:val="24"/>
        </w:rPr>
      </w:pPr>
      <w:r>
        <w:rPr>
          <w:rFonts w:ascii="Arial" w:eastAsia="Arial" w:hAnsi="Arial" w:cs="Arial"/>
          <w:sz w:val="24"/>
          <w:szCs w:val="24"/>
        </w:rPr>
        <w:t>By focusing on leadership styles that prioritise communication, trust, and collaboration, ABC Inc. can create a positive work environment where feel appreciated and motivated. This approach not only resolves the current challenges but also lays a foundation for long-term success and stability.</w:t>
      </w:r>
    </w:p>
    <w:p w14:paraId="262386D4" w14:textId="77777777" w:rsidR="00AD3881" w:rsidRDefault="00000000">
      <w:pPr>
        <w:pStyle w:val="Heading1"/>
      </w:pPr>
      <w:bookmarkStart w:id="3" w:name="_Toc185670999"/>
      <w:r>
        <w:t>Overcoming barriers to effective leadership</w:t>
      </w:r>
      <w:bookmarkEnd w:id="3"/>
    </w:p>
    <w:p w14:paraId="3BF82D3C" w14:textId="77777777" w:rsidR="00AD3881" w:rsidRDefault="00000000">
      <w:pPr>
        <w:rPr>
          <w:rFonts w:ascii="Arial" w:eastAsia="Arial" w:hAnsi="Arial" w:cs="Arial"/>
          <w:sz w:val="24"/>
          <w:szCs w:val="24"/>
        </w:rPr>
      </w:pPr>
      <w:r>
        <w:rPr>
          <w:rFonts w:ascii="Arial" w:eastAsia="Arial" w:hAnsi="Arial" w:cs="Arial"/>
          <w:sz w:val="24"/>
          <w:szCs w:val="24"/>
        </w:rPr>
        <w:t xml:space="preserve">Effective leadership is vital for building a productive and positive workplace, yet many barriers can prevent leaders from achieving success. At ABC Inc. facing these barriers is crucial to forming strong and reliable leadership. Common barriers include resistance to change, communication failures, lack of leadership support, and cultural issues within the company. These challenges must be resolved strategically to ensure leaders can guide the organisation toward stability and growth. </w:t>
      </w:r>
    </w:p>
    <w:p w14:paraId="3AEC35CE" w14:textId="77777777" w:rsidR="00AD3881" w:rsidRDefault="00000000">
      <w:pPr>
        <w:rPr>
          <w:rFonts w:ascii="Arial" w:eastAsia="Arial" w:hAnsi="Arial" w:cs="Arial"/>
          <w:sz w:val="24"/>
          <w:szCs w:val="24"/>
        </w:rPr>
      </w:pPr>
      <w:r>
        <w:rPr>
          <w:rFonts w:ascii="Arial" w:eastAsia="Arial" w:hAnsi="Arial" w:cs="Arial"/>
          <w:sz w:val="24"/>
          <w:szCs w:val="24"/>
        </w:rPr>
        <w:t>Resistance to change is one of the most common barriers to effective leadership, especially in a company like ABC Inc. Employees may resist new ideas, leadership styles, or developments because they fear uncertainty, change in their roles, or additional workload. This resistance is based on concern, which has likely grown stronger due to frequent CEO changes in the company. Employees may feel they have no reason to invest in a new leader if they expect the leadership to change again soon. To address this, leaders must earn trust by communicating clearly, involving employees in decision-making, and showing that changes will benefit both individuals and the organisation. Open discussion about why changes are necessary and how they will improve the workplace can help reduce resistance over time.</w:t>
      </w:r>
    </w:p>
    <w:p w14:paraId="12D905F7" w14:textId="77777777" w:rsidR="00AD3881" w:rsidRDefault="00000000">
      <w:pPr>
        <w:rPr>
          <w:rFonts w:ascii="Arial" w:eastAsia="Arial" w:hAnsi="Arial" w:cs="Arial"/>
          <w:sz w:val="24"/>
          <w:szCs w:val="24"/>
        </w:rPr>
      </w:pPr>
      <w:r>
        <w:rPr>
          <w:rFonts w:ascii="Arial" w:eastAsia="Arial" w:hAnsi="Arial" w:cs="Arial"/>
          <w:sz w:val="24"/>
          <w:szCs w:val="24"/>
        </w:rPr>
        <w:t>Another significant barrier is unclear communication. Effective leadership relies on clear and transparent communication. When leaders fail to share their vision, expectations, or feedback, employees are left confused, disengaged, and unsure of their role. At ABC Inc., instability has likely caused inconsistent communication, with employees receiving mixed messages. This lack of clarity adds to frustration. To overcome this barrier, ABC Inc. management should prioritise open communication. Leaders can hold regular team meetings, provide frequent updates, and ensure that staff understands company goals and values. Additionally, creating feedback systems, such as anonymous surveys or suggestion boxes will give workers a voice and help to improve leadership areas wherever needed. Open communication will rebuild trust within personnel and reduce confusion.</w:t>
      </w:r>
    </w:p>
    <w:p w14:paraId="2AC69E50" w14:textId="3821A15C" w:rsidR="00AD3881" w:rsidRDefault="00000000">
      <w:pPr>
        <w:rPr>
          <w:rFonts w:ascii="Arial" w:eastAsia="Arial" w:hAnsi="Arial" w:cs="Arial"/>
          <w:sz w:val="24"/>
          <w:szCs w:val="24"/>
        </w:rPr>
      </w:pPr>
      <w:r>
        <w:rPr>
          <w:rFonts w:ascii="Arial" w:eastAsia="Arial" w:hAnsi="Arial" w:cs="Arial"/>
          <w:sz w:val="24"/>
          <w:szCs w:val="24"/>
        </w:rPr>
        <w:t xml:space="preserve">A third barrier is the lack of leadership support and development. Leaders, especially new ones, need resources and training to succeed. At ABC Inc. quick leadership turnover has likely happened because of no time or opportunity for new CEOs to </w:t>
      </w:r>
      <w:r>
        <w:rPr>
          <w:rFonts w:ascii="Arial" w:eastAsia="Arial" w:hAnsi="Arial" w:cs="Arial"/>
          <w:sz w:val="24"/>
          <w:szCs w:val="24"/>
        </w:rPr>
        <w:lastRenderedPageBreak/>
        <w:t xml:space="preserve">receive the support they need to manage effectively. Without proper </w:t>
      </w:r>
      <w:r w:rsidR="00FA7036">
        <w:rPr>
          <w:rFonts w:ascii="Arial" w:eastAsia="Arial" w:hAnsi="Arial" w:cs="Arial"/>
          <w:sz w:val="24"/>
          <w:szCs w:val="24"/>
        </w:rPr>
        <w:t xml:space="preserve">training </w:t>
      </w:r>
      <w:r>
        <w:rPr>
          <w:rFonts w:ascii="Arial" w:eastAsia="Arial" w:hAnsi="Arial" w:cs="Arial"/>
          <w:sz w:val="24"/>
          <w:szCs w:val="24"/>
        </w:rPr>
        <w:t xml:space="preserve">or preparation, even skilled leaders can struggle to address the company's issues. To resolve this problem, ABC Inc. should invest in leadership development programs. These programs can help leaders build essential skills, such as good communication, adaptability, and conflict resolution. Leadership training will also prepare future leaders within the organisation, ensuring to have capable individuals who understand the company’s culture and challenges. </w:t>
      </w:r>
    </w:p>
    <w:p w14:paraId="20B424C7" w14:textId="77777777" w:rsidR="00AD3881" w:rsidRDefault="00000000">
      <w:pPr>
        <w:rPr>
          <w:rFonts w:ascii="Arial" w:eastAsia="Arial" w:hAnsi="Arial" w:cs="Arial"/>
          <w:sz w:val="24"/>
          <w:szCs w:val="24"/>
        </w:rPr>
      </w:pPr>
      <w:r>
        <w:rPr>
          <w:rFonts w:ascii="Arial" w:eastAsia="Arial" w:hAnsi="Arial" w:cs="Arial"/>
          <w:sz w:val="24"/>
          <w:szCs w:val="24"/>
        </w:rPr>
        <w:t>Cultural issues within ABC Inc. also contribute to ineffective leadership. A workplace culture that lacks trust, openness, or collaboration creates barriers between leaders and employees. If employees feel undervalued, ignored, or disconnected from management, their motivation and performance will decline. ABC Inc.’s culture needs to improve on trust, inclusion, and respect. Leaders can achieve this by recognising employee contributions, celebrating successes, and encouraging teamwork. Organisational structures that are too strict or hierarchical should be reviewed to allow for better collaboration and communication across all levels. A flexible and inclusive culture will help employees feel valued and engaged, which supports leadership efficiency.</w:t>
      </w:r>
    </w:p>
    <w:p w14:paraId="39F3A53C" w14:textId="77777777" w:rsidR="00AD3881" w:rsidRDefault="00000000">
      <w:pPr>
        <w:rPr>
          <w:rFonts w:ascii="Arial" w:eastAsia="Arial" w:hAnsi="Arial" w:cs="Arial"/>
          <w:sz w:val="24"/>
          <w:szCs w:val="24"/>
        </w:rPr>
      </w:pPr>
      <w:r>
        <w:rPr>
          <w:rFonts w:ascii="Arial" w:eastAsia="Arial" w:hAnsi="Arial" w:cs="Arial"/>
          <w:sz w:val="24"/>
          <w:szCs w:val="24"/>
        </w:rPr>
        <w:t>Theories like Douglas McGregor’s Theory X and Theory Y offer valuable insights into overcoming these barriers. Theory X assumes that employees are lazy and require strict supervision to perform. This approach leads to micromanagement, mistrust, and resistance. On the other hand, Theory Y views employees as motivated and capable of taking initiative when provided with the right environment and support (</w:t>
      </w:r>
      <w:proofErr w:type="spellStart"/>
      <w:r>
        <w:rPr>
          <w:rFonts w:ascii="Arial" w:eastAsia="Arial" w:hAnsi="Arial" w:cs="Arial"/>
          <w:sz w:val="24"/>
          <w:szCs w:val="24"/>
        </w:rPr>
        <w:t>MindToolsContentTeam</w:t>
      </w:r>
      <w:proofErr w:type="spellEnd"/>
      <w:r>
        <w:rPr>
          <w:rFonts w:ascii="Arial" w:eastAsia="Arial" w:hAnsi="Arial" w:cs="Arial"/>
          <w:sz w:val="24"/>
          <w:szCs w:val="24"/>
        </w:rPr>
        <w:t>, 2024). By adopting a Theory Y mindset, ABC Inc. can empower the workforce, build confidence, and create a more collaborative workplace. Leaders who see employees as capable partners rather than assistants will experience less resistance and better productivity.</w:t>
      </w:r>
    </w:p>
    <w:p w14:paraId="5316B873" w14:textId="77777777" w:rsidR="00AD3881" w:rsidRDefault="00000000">
      <w:pPr>
        <w:rPr>
          <w:rFonts w:ascii="Arial" w:eastAsia="Arial" w:hAnsi="Arial" w:cs="Arial"/>
          <w:sz w:val="24"/>
          <w:szCs w:val="24"/>
        </w:rPr>
      </w:pPr>
      <w:r>
        <w:rPr>
          <w:rFonts w:ascii="Arial" w:eastAsia="Arial" w:hAnsi="Arial" w:cs="Arial"/>
          <w:sz w:val="24"/>
          <w:szCs w:val="24"/>
        </w:rPr>
        <w:t xml:space="preserve">In conclusion, ABC Inc. can overcome obstacles to effective leadership by focusing on open communication, leadership development, and cultural transformation. Being flexible to change, improving clarity through communication, and providing support for leaders will earn back trust and safety. By promoting a Theory Y-based culture that values personnel input and collaboration. With these strategies, the company can move past its leadership challenges and create a healthier, more productive workplace. </w:t>
      </w:r>
    </w:p>
    <w:p w14:paraId="29AF02D3" w14:textId="77777777" w:rsidR="00AD3881" w:rsidRDefault="00000000">
      <w:pPr>
        <w:pStyle w:val="Heading1"/>
      </w:pPr>
      <w:bookmarkStart w:id="4" w:name="_Toc185671000"/>
      <w:r>
        <w:t>The Importance of ethical leadership in the workplace</w:t>
      </w:r>
      <w:bookmarkEnd w:id="4"/>
      <w:r>
        <w:t xml:space="preserve"> </w:t>
      </w:r>
    </w:p>
    <w:p w14:paraId="3A0C1379" w14:textId="77777777" w:rsidR="00AD3881" w:rsidRDefault="00000000">
      <w:pPr>
        <w:rPr>
          <w:rFonts w:ascii="Arial" w:eastAsia="Arial" w:hAnsi="Arial" w:cs="Arial"/>
          <w:sz w:val="24"/>
          <w:szCs w:val="24"/>
        </w:rPr>
      </w:pPr>
      <w:r>
        <w:rPr>
          <w:rFonts w:ascii="Arial" w:eastAsia="Arial" w:hAnsi="Arial" w:cs="Arial"/>
          <w:sz w:val="24"/>
          <w:szCs w:val="24"/>
        </w:rPr>
        <w:t xml:space="preserve">Ethical leadership is the practice of leading with integrity, fairness, and accountability. It means that leaders act honestly, make fair decisions, and take responsibility for their actions. Ethical leaders prioritise doing what is right, even in difficult situations, and set a positive example for others to follow. Key components of ethical leadership include integrity, which involves being truthful and consistent in actions. Fairness, which ensures that all employees are treated equally and with respect. And accountability, where leaders take responsibility for their decisions and outcomes. These qualities are essential for building trustworthiness within an </w:t>
      </w:r>
      <w:r>
        <w:rPr>
          <w:rFonts w:ascii="Arial" w:eastAsia="Arial" w:hAnsi="Arial" w:cs="Arial"/>
          <w:sz w:val="24"/>
          <w:szCs w:val="24"/>
        </w:rPr>
        <w:lastRenderedPageBreak/>
        <w:t>organisation. All stakeholders rely on leaders to act ethically to ensure the company operates in a way that benefits everyone involved (Kirk, V. 2024).</w:t>
      </w:r>
    </w:p>
    <w:p w14:paraId="7C53D2FC" w14:textId="6325DA62" w:rsidR="00AD3881" w:rsidRDefault="00000000">
      <w:pPr>
        <w:rPr>
          <w:rFonts w:ascii="Arial" w:eastAsia="Arial" w:hAnsi="Arial" w:cs="Arial"/>
          <w:sz w:val="24"/>
          <w:szCs w:val="24"/>
        </w:rPr>
      </w:pPr>
      <w:r>
        <w:rPr>
          <w:rFonts w:ascii="Arial" w:eastAsia="Arial" w:hAnsi="Arial" w:cs="Arial"/>
          <w:sz w:val="24"/>
          <w:szCs w:val="24"/>
        </w:rPr>
        <w:t xml:space="preserve">At ABC Inc. ethical leadership can play a huge role in inspiring people after years of unstable leadership. The repeated turnover of CEOs has created a sense of instability and confusion, leaving stakeholders frustrated. An ethical leader can fix this by being transparent in decision-making, communicating clearly, and showing genuine concern for employees’ well-being. By encouraging staff, ethical leaders can solve any existing workplace conflict and ensure that everyone feels celebrated and appreciated. </w:t>
      </w:r>
      <w:r w:rsidR="00AE0D84">
        <w:rPr>
          <w:rFonts w:ascii="Arial" w:eastAsia="Arial" w:hAnsi="Arial" w:cs="Arial"/>
          <w:sz w:val="24"/>
          <w:szCs w:val="24"/>
        </w:rPr>
        <w:t xml:space="preserve">Furthermore, they can create a culture where employees feel empowered to share ideas, innovate, and take ownership of their roles, fostering a deeper connection to the company’s success. </w:t>
      </w:r>
      <w:r>
        <w:rPr>
          <w:rFonts w:ascii="Arial" w:eastAsia="Arial" w:hAnsi="Arial" w:cs="Arial"/>
          <w:sz w:val="24"/>
          <w:szCs w:val="24"/>
        </w:rPr>
        <w:t xml:space="preserve">This approach will inspire loyalty among workers, as they will feel more secure in the company and this will lead them, to support the organisation's goals. </w:t>
      </w:r>
    </w:p>
    <w:p w14:paraId="36D1F912" w14:textId="5ACA7BE5" w:rsidR="00AD3881" w:rsidRDefault="00000000">
      <w:pPr>
        <w:rPr>
          <w:rFonts w:ascii="Arial" w:eastAsia="Arial" w:hAnsi="Arial" w:cs="Arial"/>
          <w:sz w:val="24"/>
          <w:szCs w:val="24"/>
        </w:rPr>
      </w:pPr>
      <w:r>
        <w:rPr>
          <w:rFonts w:ascii="Arial" w:eastAsia="Arial" w:hAnsi="Arial" w:cs="Arial"/>
          <w:sz w:val="24"/>
          <w:szCs w:val="24"/>
        </w:rPr>
        <w:t xml:space="preserve">Ethical leadership is also important for preventing future disasters that can harm ABC Inc.’s reputation. A lack of ethical standards in leadership often leads to poor decisions, dishonesty, and shortcuts that can cause serious problems for the company. For example, unethical leadership can result in financial scandals or legal issues, </w:t>
      </w:r>
      <w:proofErr w:type="gramStart"/>
      <w:r>
        <w:rPr>
          <w:rFonts w:ascii="Arial" w:eastAsia="Arial" w:hAnsi="Arial" w:cs="Arial"/>
          <w:sz w:val="24"/>
          <w:szCs w:val="24"/>
        </w:rPr>
        <w:t>all of</w:t>
      </w:r>
      <w:proofErr w:type="gramEnd"/>
      <w:r>
        <w:rPr>
          <w:rFonts w:ascii="Arial" w:eastAsia="Arial" w:hAnsi="Arial" w:cs="Arial"/>
          <w:sz w:val="24"/>
          <w:szCs w:val="24"/>
        </w:rPr>
        <w:t xml:space="preserve"> which damage public trust and hurt long-term performance. By prioritising ethical behaviour, leaders can establish clear standards for decision-making and ensure </w:t>
      </w:r>
      <w:r w:rsidR="00D91F86">
        <w:rPr>
          <w:rFonts w:ascii="Arial" w:eastAsia="Arial" w:hAnsi="Arial" w:cs="Arial"/>
          <w:sz w:val="24"/>
          <w:szCs w:val="24"/>
        </w:rPr>
        <w:t>liability</w:t>
      </w:r>
      <w:r>
        <w:rPr>
          <w:rFonts w:ascii="Arial" w:eastAsia="Arial" w:hAnsi="Arial" w:cs="Arial"/>
          <w:sz w:val="24"/>
          <w:szCs w:val="24"/>
        </w:rPr>
        <w:t xml:space="preserve"> at all levels of organisation. This will not only reduce the risk of crises but also help maintain a positive public image, ensuring ABC Inc. remains competitive and respected in its industry. </w:t>
      </w:r>
    </w:p>
    <w:p w14:paraId="304CF431" w14:textId="5DDD404F" w:rsidR="00AD3881" w:rsidRDefault="00000000">
      <w:pPr>
        <w:rPr>
          <w:rFonts w:ascii="Arial" w:eastAsia="Arial" w:hAnsi="Arial" w:cs="Arial"/>
          <w:sz w:val="24"/>
          <w:szCs w:val="24"/>
        </w:rPr>
      </w:pPr>
      <w:r>
        <w:rPr>
          <w:rFonts w:ascii="Arial" w:eastAsia="Arial" w:hAnsi="Arial" w:cs="Arial"/>
          <w:sz w:val="24"/>
          <w:szCs w:val="24"/>
        </w:rPr>
        <w:t xml:space="preserve">Ethical framework and leadership theories offer valuable guidance for creating a foundation for ethical leadership at ABC Inc. Ethical leaders put employees’ needs first, support their growth, and promote an environment of assurance and participation. </w:t>
      </w:r>
      <w:r w:rsidR="00AE0D84">
        <w:rPr>
          <w:rFonts w:ascii="Arial" w:eastAsia="Arial" w:hAnsi="Arial" w:cs="Arial"/>
          <w:sz w:val="24"/>
          <w:szCs w:val="24"/>
        </w:rPr>
        <w:t xml:space="preserve">This leadership approach also helps create consistency in how employees are managed, ensuring fair treatment across all departments and reducing potential </w:t>
      </w:r>
      <w:r w:rsidR="002E03F9">
        <w:rPr>
          <w:rFonts w:ascii="Arial" w:eastAsia="Arial" w:hAnsi="Arial" w:cs="Arial"/>
          <w:sz w:val="24"/>
          <w:szCs w:val="24"/>
        </w:rPr>
        <w:t>complaints that might arise due to perceived biases.</w:t>
      </w:r>
      <w:r w:rsidR="00AE0D84">
        <w:rPr>
          <w:rFonts w:ascii="Arial" w:eastAsia="Arial" w:hAnsi="Arial" w:cs="Arial"/>
          <w:sz w:val="24"/>
          <w:szCs w:val="24"/>
        </w:rPr>
        <w:t xml:space="preserve"> </w:t>
      </w:r>
      <w:r>
        <w:rPr>
          <w:rFonts w:ascii="Arial" w:eastAsia="Arial" w:hAnsi="Arial" w:cs="Arial"/>
          <w:sz w:val="24"/>
          <w:szCs w:val="24"/>
        </w:rPr>
        <w:t xml:space="preserve">This approach aligns well with the company’s need to strengthen employee relationships after years of uncertainty. This kind of leader prioritises the well-being of their teams, which boosts productivity. </w:t>
      </w:r>
    </w:p>
    <w:p w14:paraId="1340CEAD" w14:textId="77777777" w:rsidR="00AD3881" w:rsidRDefault="00000000">
      <w:pPr>
        <w:rPr>
          <w:rFonts w:ascii="Arial" w:eastAsia="Arial" w:hAnsi="Arial" w:cs="Arial"/>
          <w:sz w:val="24"/>
          <w:szCs w:val="24"/>
        </w:rPr>
      </w:pPr>
      <w:r>
        <w:rPr>
          <w:rFonts w:ascii="Arial" w:eastAsia="Arial" w:hAnsi="Arial" w:cs="Arial"/>
          <w:sz w:val="24"/>
          <w:szCs w:val="24"/>
        </w:rPr>
        <w:t xml:space="preserve">To conclude, ethical leadership is essential for ABC Inc. to move forward and overcome its leadership challenges. By concentrating on integrity, fairness, and accountability, ethical leaders can inspire everyone to put all their effort to work and feel better at the workplace. </w:t>
      </w:r>
    </w:p>
    <w:p w14:paraId="38457247" w14:textId="77777777" w:rsidR="00AD3881" w:rsidRDefault="00000000">
      <w:pPr>
        <w:pStyle w:val="Heading1"/>
      </w:pPr>
      <w:bookmarkStart w:id="5" w:name="_Toc185671001"/>
      <w:r>
        <w:t>Recommendation</w:t>
      </w:r>
      <w:bookmarkEnd w:id="5"/>
    </w:p>
    <w:p w14:paraId="5B3DE6CE" w14:textId="77777777" w:rsidR="00AD3881" w:rsidRDefault="00000000">
      <w:pPr>
        <w:rPr>
          <w:rFonts w:ascii="Arial" w:eastAsia="Arial" w:hAnsi="Arial" w:cs="Arial"/>
          <w:sz w:val="24"/>
          <w:szCs w:val="24"/>
        </w:rPr>
      </w:pPr>
      <w:r>
        <w:rPr>
          <w:rFonts w:ascii="Arial" w:eastAsia="Arial" w:hAnsi="Arial" w:cs="Arial"/>
          <w:sz w:val="24"/>
          <w:szCs w:val="24"/>
        </w:rPr>
        <w:t xml:space="preserve">To resolve the ongoing leadership crisis at ABC Inc. and stabilise the organisation, it is necessary to carefully select the next CEO based on specific qualities and a clear leadership vision. The company has faced significant challenges, including regular CEO turnover, inconsistent leadership styles, and low employee self-confidence. To move forward, the next CEO must have a combination of leadership skills, ethical values, and a clear ability to inspire and unite the organisation. </w:t>
      </w:r>
    </w:p>
    <w:p w14:paraId="70CC64F1" w14:textId="0719EE0C" w:rsidR="00AD3881" w:rsidRDefault="00000000">
      <w:pPr>
        <w:rPr>
          <w:rFonts w:ascii="Arial" w:eastAsia="Arial" w:hAnsi="Arial" w:cs="Arial"/>
          <w:sz w:val="24"/>
          <w:szCs w:val="24"/>
        </w:rPr>
      </w:pPr>
      <w:r>
        <w:rPr>
          <w:rFonts w:ascii="Arial" w:eastAsia="Arial" w:hAnsi="Arial" w:cs="Arial"/>
          <w:sz w:val="24"/>
          <w:szCs w:val="24"/>
        </w:rPr>
        <w:lastRenderedPageBreak/>
        <w:t xml:space="preserve">The first key quality the next CEO should have a strong communication </w:t>
      </w:r>
      <w:r w:rsidR="00D91F86">
        <w:rPr>
          <w:rFonts w:ascii="Arial" w:eastAsia="Arial" w:hAnsi="Arial" w:cs="Arial"/>
          <w:sz w:val="24"/>
          <w:szCs w:val="24"/>
        </w:rPr>
        <w:t>skill</w:t>
      </w:r>
      <w:r>
        <w:rPr>
          <w:rFonts w:ascii="Arial" w:eastAsia="Arial" w:hAnsi="Arial" w:cs="Arial"/>
          <w:sz w:val="24"/>
          <w:szCs w:val="24"/>
        </w:rPr>
        <w:t xml:space="preserve">. A leader who communicates openly and clearly will ensure everyone understands the company’s direction. This will reduce the damage done by previous leadership changes. A transparent leader who engages with workers and listens to their needs and concerns will allow everyone to feel supported and work in a positive environment. </w:t>
      </w:r>
      <w:r w:rsidR="002E03F9">
        <w:rPr>
          <w:rFonts w:ascii="Arial" w:eastAsia="Arial" w:hAnsi="Arial" w:cs="Arial"/>
          <w:sz w:val="24"/>
          <w:szCs w:val="24"/>
        </w:rPr>
        <w:t>Open communication also fosters trust among team members and management, creating an environment where everyone feels comfortable sharing ideas and contributing to the company’s success.</w:t>
      </w:r>
    </w:p>
    <w:p w14:paraId="6C497845" w14:textId="77777777" w:rsidR="00AD3881" w:rsidRDefault="00000000">
      <w:pPr>
        <w:rPr>
          <w:rFonts w:ascii="Arial" w:eastAsia="Arial" w:hAnsi="Arial" w:cs="Arial"/>
          <w:sz w:val="24"/>
          <w:szCs w:val="24"/>
        </w:rPr>
      </w:pPr>
      <w:r>
        <w:rPr>
          <w:rFonts w:ascii="Arial" w:eastAsia="Arial" w:hAnsi="Arial" w:cs="Arial"/>
          <w:sz w:val="24"/>
          <w:szCs w:val="24"/>
        </w:rPr>
        <w:t>The second quality is integrity and ethical leadership. ABC Inc. requires a leader who chooses loyalty, responsibility, and fairness. After years of uncertainty, workers need a leader they can trust to make responsible decisions. An ethical leader will focus on long-term success rather than short-term gains and set high standards for the company’s operations.</w:t>
      </w:r>
    </w:p>
    <w:p w14:paraId="5997DFAF" w14:textId="77777777" w:rsidR="00AD3881" w:rsidRDefault="00000000">
      <w:pPr>
        <w:rPr>
          <w:rFonts w:ascii="Arial" w:eastAsia="Arial" w:hAnsi="Arial" w:cs="Arial"/>
          <w:sz w:val="24"/>
          <w:szCs w:val="24"/>
        </w:rPr>
      </w:pPr>
      <w:r>
        <w:rPr>
          <w:rFonts w:ascii="Arial" w:eastAsia="Arial" w:hAnsi="Arial" w:cs="Arial"/>
          <w:sz w:val="24"/>
          <w:szCs w:val="24"/>
        </w:rPr>
        <w:t xml:space="preserve">Adaptability is another crucial quality for the CEO. ABC Inc. operates in a dynamic business environment that requires flexibility and quick decision-making. The new leader must be able to manage change effectively, adjust strategies when challenges arise, and ensure the organisation stays competitive. This adaptability will help the company deliver consistent results. </w:t>
      </w:r>
    </w:p>
    <w:p w14:paraId="326D16B7" w14:textId="0DC9FE44" w:rsidR="00AD3881" w:rsidRDefault="00000000">
      <w:pPr>
        <w:rPr>
          <w:rFonts w:ascii="Arial" w:eastAsia="Arial" w:hAnsi="Arial" w:cs="Arial"/>
          <w:sz w:val="24"/>
          <w:szCs w:val="24"/>
        </w:rPr>
      </w:pPr>
      <w:r>
        <w:rPr>
          <w:rFonts w:ascii="Arial" w:eastAsia="Arial" w:hAnsi="Arial" w:cs="Arial"/>
          <w:sz w:val="24"/>
          <w:szCs w:val="24"/>
        </w:rPr>
        <w:t>The CEO should also have a vision for growth and stability. The new leader must establish a clear plan for the company’s future to align staff and stakeholders with this vision. The CEO can lead the company toward steady progress by setting realistic goals and providing consistent direction.</w:t>
      </w:r>
      <w:r w:rsidR="002E03F9">
        <w:rPr>
          <w:rFonts w:ascii="Arial" w:eastAsia="Arial" w:hAnsi="Arial" w:cs="Arial"/>
          <w:sz w:val="24"/>
          <w:szCs w:val="24"/>
        </w:rPr>
        <w:t xml:space="preserve"> A visionary leader inspires confidence, helping employees feel optimistic about company’s potential for growth and success, even during difficult times.</w:t>
      </w:r>
    </w:p>
    <w:p w14:paraId="1E0D31AA" w14:textId="77777777" w:rsidR="00AD3881" w:rsidRDefault="00000000">
      <w:pPr>
        <w:rPr>
          <w:rFonts w:ascii="Arial" w:eastAsia="Arial" w:hAnsi="Arial" w:cs="Arial"/>
          <w:sz w:val="24"/>
          <w:szCs w:val="24"/>
        </w:rPr>
      </w:pPr>
      <w:r>
        <w:rPr>
          <w:rFonts w:ascii="Arial" w:eastAsia="Arial" w:hAnsi="Arial" w:cs="Arial"/>
          <w:sz w:val="24"/>
          <w:szCs w:val="24"/>
        </w:rPr>
        <w:t>Another key focus should be emotional intelligence. A leader with emotional intelligence will connect with employees on a personal level, showing empathy and understanding of their challenges. This quality is particularly important for ABC Inc. where employee motivation is low. An emotionally intelligent CEO will build trust and create a positive workplace culture where staff feel valued and empowered.</w:t>
      </w:r>
    </w:p>
    <w:p w14:paraId="7B370FA9" w14:textId="77777777" w:rsidR="00AD3881" w:rsidRDefault="00000000">
      <w:pPr>
        <w:rPr>
          <w:rFonts w:ascii="Arial" w:eastAsia="Arial" w:hAnsi="Arial" w:cs="Arial"/>
          <w:sz w:val="24"/>
          <w:szCs w:val="24"/>
        </w:rPr>
      </w:pPr>
      <w:r>
        <w:rPr>
          <w:rFonts w:ascii="Arial" w:eastAsia="Arial" w:hAnsi="Arial" w:cs="Arial"/>
          <w:sz w:val="24"/>
          <w:szCs w:val="24"/>
        </w:rPr>
        <w:t>In addition to these qualities, the next CEO must prioritise employee development and inclusiveness. Leaders who invest in their teams’ growth will create a motivated and skilled workforce. By encouraging collaboration and involving employees in decision-making, the CEO can create a culture of inclusion and innovation that drives productivity and job satisfaction.</w:t>
      </w:r>
    </w:p>
    <w:p w14:paraId="0A60BC7C" w14:textId="48737E07" w:rsidR="00AD3881" w:rsidRDefault="00000000">
      <w:pPr>
        <w:rPr>
          <w:rFonts w:ascii="Arial" w:eastAsia="Arial" w:hAnsi="Arial" w:cs="Arial"/>
          <w:sz w:val="24"/>
          <w:szCs w:val="24"/>
        </w:rPr>
      </w:pPr>
      <w:r>
        <w:rPr>
          <w:rFonts w:ascii="Arial" w:eastAsia="Arial" w:hAnsi="Arial" w:cs="Arial"/>
          <w:sz w:val="24"/>
          <w:szCs w:val="24"/>
        </w:rPr>
        <w:t>To ensure the selection process is successful, the board should adopt a precise and transparent recruitment process. This process should focus not only on experience and technical skills but also on the candidate’s leadership style, ethics, and ability to connect with people.</w:t>
      </w:r>
      <w:r w:rsidR="002E03F9">
        <w:rPr>
          <w:rFonts w:ascii="Arial" w:eastAsia="Arial" w:hAnsi="Arial" w:cs="Arial"/>
          <w:sz w:val="24"/>
          <w:szCs w:val="24"/>
        </w:rPr>
        <w:t xml:space="preserve"> Carefully investigating candidates through interviews and leadership assessments can help identify the ideal CEO who represents these qualities, ensuring a lasting positive impact on the organisation.  </w:t>
      </w:r>
    </w:p>
    <w:p w14:paraId="3C2B9EB7" w14:textId="77777777" w:rsidR="00AD3881" w:rsidRDefault="00000000">
      <w:pPr>
        <w:pStyle w:val="Heading1"/>
      </w:pPr>
      <w:bookmarkStart w:id="6" w:name="_Toc185671002"/>
      <w:r>
        <w:lastRenderedPageBreak/>
        <w:t>Conclusion</w:t>
      </w:r>
      <w:bookmarkEnd w:id="6"/>
    </w:p>
    <w:p w14:paraId="707498C3" w14:textId="5FC76B23" w:rsidR="00AD3881" w:rsidRDefault="00000000">
      <w:pPr>
        <w:rPr>
          <w:rFonts w:ascii="Arial" w:eastAsia="Arial" w:hAnsi="Arial" w:cs="Arial"/>
          <w:sz w:val="24"/>
          <w:szCs w:val="24"/>
        </w:rPr>
      </w:pPr>
      <w:r>
        <w:rPr>
          <w:rFonts w:ascii="Arial" w:eastAsia="Arial" w:hAnsi="Arial" w:cs="Arial"/>
          <w:sz w:val="24"/>
          <w:szCs w:val="24"/>
        </w:rPr>
        <w:t xml:space="preserve">Choosing an effective, ethical, and skilled CEO is crucial for adopting the leadership problems at ABC Inc. and raising a strong work environment. After years of instability and numerous leadership changes, the company needs a leader who can be trusted, motivate workers, and provide transparent guidance. A strong CEO with excellent communication skills, emotional intelligence, and adaptability can unite the organisation, address employee concerns, and create a culture of collaboration and respect. Ethical leadership is particularly important to ensure fairness, liability, and transparency, which are critical for building confidence among employees and stakeholders. </w:t>
      </w:r>
      <w:r w:rsidR="002E03F9">
        <w:rPr>
          <w:rFonts w:ascii="Arial" w:eastAsia="Arial" w:hAnsi="Arial" w:cs="Arial"/>
          <w:sz w:val="24"/>
          <w:szCs w:val="24"/>
        </w:rPr>
        <w:t xml:space="preserve">This approach not only helps rebuild trust but also demonstrates a commitment to </w:t>
      </w:r>
      <w:r w:rsidR="00D91F86">
        <w:rPr>
          <w:rFonts w:ascii="Arial" w:eastAsia="Arial" w:hAnsi="Arial" w:cs="Arial"/>
          <w:sz w:val="24"/>
          <w:szCs w:val="24"/>
        </w:rPr>
        <w:t>responsibility</w:t>
      </w:r>
      <w:r w:rsidR="002E03F9">
        <w:rPr>
          <w:rFonts w:ascii="Arial" w:eastAsia="Arial" w:hAnsi="Arial" w:cs="Arial"/>
          <w:sz w:val="24"/>
          <w:szCs w:val="24"/>
        </w:rPr>
        <w:t>, showing employees and stakeholders that the company values ethical behaviour and transparency as core principles.</w:t>
      </w:r>
    </w:p>
    <w:p w14:paraId="44155937" w14:textId="10E97B5A" w:rsidR="00AD3881" w:rsidRDefault="00000000">
      <w:pPr>
        <w:rPr>
          <w:rFonts w:ascii="Arial" w:eastAsia="Arial" w:hAnsi="Arial" w:cs="Arial"/>
          <w:sz w:val="24"/>
          <w:szCs w:val="24"/>
        </w:rPr>
      </w:pPr>
      <w:r>
        <w:rPr>
          <w:rFonts w:ascii="Arial" w:eastAsia="Arial" w:hAnsi="Arial" w:cs="Arial"/>
          <w:sz w:val="24"/>
          <w:szCs w:val="24"/>
        </w:rPr>
        <w:t>Stable leadership is essential for creating a strong organisation that can adapt to challenges and uncertainties in the business environment. A consistent and visionary CEO can set clear goals, implement long-term strategies, and align the workforce toward common objectives. This stability will not only improve employee job satisfaction but also enhance the company’s ability to maintain productivity.</w:t>
      </w:r>
      <w:r w:rsidR="002E03F9">
        <w:rPr>
          <w:rFonts w:ascii="Arial" w:eastAsia="Arial" w:hAnsi="Arial" w:cs="Arial"/>
          <w:sz w:val="24"/>
          <w:szCs w:val="24"/>
        </w:rPr>
        <w:t xml:space="preserve"> Additionally, stable leadership provides a clear roadmap for the future, helping employees feel secure and reducing likelihood of turnover caused by uncertainty or lack of direction.</w:t>
      </w:r>
    </w:p>
    <w:p w14:paraId="020C6DDF" w14:textId="0399F6FC" w:rsidR="00AD3881" w:rsidRDefault="00000000">
      <w:pPr>
        <w:rPr>
          <w:rFonts w:ascii="Arial" w:eastAsia="Arial" w:hAnsi="Arial" w:cs="Arial"/>
          <w:sz w:val="24"/>
          <w:szCs w:val="24"/>
        </w:rPr>
      </w:pPr>
      <w:r>
        <w:rPr>
          <w:rFonts w:ascii="Arial" w:eastAsia="Arial" w:hAnsi="Arial" w:cs="Arial"/>
          <w:sz w:val="24"/>
          <w:szCs w:val="24"/>
        </w:rPr>
        <w:t>The right leader will also prioritise employee development, fostering a positive workplace culture that values innovation and teamwork. By focusing on past issues and leading with reliability, the new CEO can strengthen ABC Inc.’s foundation for long-term success.</w:t>
      </w:r>
      <w:r w:rsidR="002E03F9">
        <w:rPr>
          <w:rFonts w:ascii="Arial" w:eastAsia="Arial" w:hAnsi="Arial" w:cs="Arial"/>
          <w:sz w:val="24"/>
          <w:szCs w:val="24"/>
        </w:rPr>
        <w:t xml:space="preserve"> Through these efforts, the company can create thriving environment where both the organisation and its employees grow together.</w:t>
      </w:r>
    </w:p>
    <w:p w14:paraId="31DFC427" w14:textId="77777777" w:rsidR="00AD3881" w:rsidRDefault="00000000" w:rsidP="00A51208">
      <w:pPr>
        <w:pStyle w:val="Heading1"/>
        <w:rPr>
          <w:rFonts w:eastAsia="Arial"/>
        </w:rPr>
      </w:pPr>
      <w:bookmarkStart w:id="7" w:name="_Toc185671003"/>
      <w:r>
        <w:rPr>
          <w:rFonts w:eastAsia="Arial"/>
        </w:rPr>
        <w:t>Task 2</w:t>
      </w:r>
      <w:bookmarkEnd w:id="7"/>
    </w:p>
    <w:p w14:paraId="7074D23A" w14:textId="4417AB88" w:rsidR="00AD3881" w:rsidRDefault="00000000">
      <w:pPr>
        <w:rPr>
          <w:rFonts w:ascii="Arial" w:eastAsia="Arial" w:hAnsi="Arial" w:cs="Arial"/>
          <w:sz w:val="24"/>
          <w:szCs w:val="24"/>
        </w:rPr>
      </w:pPr>
      <w:r>
        <w:rPr>
          <w:rFonts w:ascii="Arial" w:eastAsia="Arial" w:hAnsi="Arial" w:cs="Arial"/>
          <w:sz w:val="24"/>
          <w:szCs w:val="24"/>
        </w:rPr>
        <w:t>Using Gibbs’s reflective cycle, I will analyse my experiences, insights, and areas improved as a leader.</w:t>
      </w:r>
      <w:r w:rsidR="00CB7EAF">
        <w:rPr>
          <w:rFonts w:ascii="Arial" w:eastAsia="Arial" w:hAnsi="Arial" w:cs="Arial"/>
          <w:sz w:val="24"/>
          <w:szCs w:val="24"/>
        </w:rPr>
        <w:t xml:space="preserve"> Gibbs’s reflective cycle is a framework that helps people reflect on their experiences to learn and improve. It includes six stages: describing the experience, expressing feelings, evaluating the situation, analysing what happened, drawing conclusion, and planning future actions (University of Cumbria, 2020).</w:t>
      </w:r>
      <w:r>
        <w:rPr>
          <w:rFonts w:ascii="Arial" w:eastAsia="Arial" w:hAnsi="Arial" w:cs="Arial"/>
          <w:sz w:val="24"/>
          <w:szCs w:val="24"/>
        </w:rPr>
        <w:t xml:space="preserve"> I will go through how this module helped me understand my leadership style, traits, and abilities. One of the greatest understandings I had during this module was viewing that leadership is about influencing, motivating, and guiding a team toward shared goals through consistent effort and flexibility because it is associated with my belief that leadership evolves based on relationships.</w:t>
      </w:r>
      <w:r w:rsidR="00346D30">
        <w:rPr>
          <w:rFonts w:ascii="Arial" w:eastAsia="Arial" w:hAnsi="Arial" w:cs="Arial"/>
          <w:sz w:val="24"/>
          <w:szCs w:val="24"/>
        </w:rPr>
        <w:t xml:space="preserve"> This insight has shifted my perspective from focusing just on outcomes to valuing the process requiring constant adjustments and self-</w:t>
      </w:r>
      <w:r w:rsidR="003F21CC">
        <w:rPr>
          <w:rFonts w:ascii="Arial" w:eastAsia="Arial" w:hAnsi="Arial" w:cs="Arial"/>
          <w:sz w:val="24"/>
          <w:szCs w:val="24"/>
        </w:rPr>
        <w:t>awareness</w:t>
      </w:r>
      <w:r w:rsidR="00346D30">
        <w:rPr>
          <w:rFonts w:ascii="Arial" w:eastAsia="Arial" w:hAnsi="Arial" w:cs="Arial"/>
          <w:sz w:val="24"/>
          <w:szCs w:val="24"/>
        </w:rPr>
        <w:t>.</w:t>
      </w:r>
      <w:r>
        <w:rPr>
          <w:rFonts w:ascii="Arial" w:eastAsia="Arial" w:hAnsi="Arial" w:cs="Arial"/>
          <w:sz w:val="24"/>
          <w:szCs w:val="24"/>
        </w:rPr>
        <w:t xml:space="preserve"> Understanding this perspective has helped me see leadership as an ongoing journey of growth and learning, rather than authority.</w:t>
      </w:r>
    </w:p>
    <w:p w14:paraId="4CB1E58B" w14:textId="690F92B9" w:rsidR="00AD3881" w:rsidRDefault="00000000">
      <w:pPr>
        <w:rPr>
          <w:rFonts w:ascii="Arial" w:eastAsia="Arial" w:hAnsi="Arial" w:cs="Arial"/>
          <w:sz w:val="24"/>
          <w:szCs w:val="24"/>
        </w:rPr>
      </w:pPr>
      <w:r>
        <w:rPr>
          <w:rFonts w:ascii="Arial" w:eastAsia="Arial" w:hAnsi="Arial" w:cs="Arial"/>
          <w:sz w:val="24"/>
          <w:szCs w:val="24"/>
        </w:rPr>
        <w:t xml:space="preserve">For instance, during group work, I realised that leadership does not always mean having all the answers but rather having a discussion with your colleagues, encouraging participation, and finding a solution together. This mindset helped me </w:t>
      </w:r>
      <w:r>
        <w:rPr>
          <w:rFonts w:ascii="Arial" w:eastAsia="Arial" w:hAnsi="Arial" w:cs="Arial"/>
          <w:sz w:val="24"/>
          <w:szCs w:val="24"/>
        </w:rPr>
        <w:lastRenderedPageBreak/>
        <w:t>focus on collaboration.</w:t>
      </w:r>
      <w:r w:rsidR="00346D30">
        <w:rPr>
          <w:rFonts w:ascii="Arial" w:eastAsia="Arial" w:hAnsi="Arial" w:cs="Arial"/>
          <w:sz w:val="24"/>
          <w:szCs w:val="24"/>
        </w:rPr>
        <w:t xml:space="preserve"> It also taught me the value of shared ownership in problem-solving, where team members feel empowered to contribute actively to achieving the collective goal. This approach increased the team’s cohesion. </w:t>
      </w:r>
    </w:p>
    <w:p w14:paraId="5FBFE3AE" w14:textId="77777777" w:rsidR="00AD3881" w:rsidRDefault="00000000">
      <w:pPr>
        <w:rPr>
          <w:rFonts w:ascii="Arial" w:eastAsia="Arial" w:hAnsi="Arial" w:cs="Arial"/>
          <w:sz w:val="24"/>
          <w:szCs w:val="24"/>
        </w:rPr>
      </w:pPr>
      <w:r>
        <w:rPr>
          <w:noProof/>
        </w:rPr>
        <w:drawing>
          <wp:anchor distT="0" distB="0" distL="114300" distR="114300" simplePos="0" relativeHeight="251658240" behindDoc="0" locked="0" layoutInCell="1" hidden="0" allowOverlap="1" wp14:anchorId="44CE1510" wp14:editId="310AE11A">
            <wp:simplePos x="0" y="0"/>
            <wp:positionH relativeFrom="column">
              <wp:posOffset>1</wp:posOffset>
            </wp:positionH>
            <wp:positionV relativeFrom="paragraph">
              <wp:posOffset>10795</wp:posOffset>
            </wp:positionV>
            <wp:extent cx="3181350" cy="2271395"/>
            <wp:effectExtent l="0" t="0" r="0" b="0"/>
            <wp:wrapNone/>
            <wp:docPr id="1549822979" name="image4.jpg" descr="A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paper with writing on it&#10;&#10;Description automatically generated"/>
                    <pic:cNvPicPr preferRelativeResize="0"/>
                  </pic:nvPicPr>
                  <pic:blipFill>
                    <a:blip r:embed="rId7"/>
                    <a:srcRect/>
                    <a:stretch>
                      <a:fillRect/>
                    </a:stretch>
                  </pic:blipFill>
                  <pic:spPr>
                    <a:xfrm>
                      <a:off x="0" y="0"/>
                      <a:ext cx="3181350" cy="2271395"/>
                    </a:xfrm>
                    <a:prstGeom prst="rect">
                      <a:avLst/>
                    </a:prstGeom>
                    <a:ln/>
                  </pic:spPr>
                </pic:pic>
              </a:graphicData>
            </a:graphic>
          </wp:anchor>
        </w:drawing>
      </w:r>
    </w:p>
    <w:p w14:paraId="5F8E7069" w14:textId="77777777" w:rsidR="00AD3881" w:rsidRDefault="00AD3881">
      <w:pPr>
        <w:rPr>
          <w:rFonts w:ascii="Arial" w:eastAsia="Arial" w:hAnsi="Arial" w:cs="Arial"/>
          <w:sz w:val="24"/>
          <w:szCs w:val="24"/>
        </w:rPr>
      </w:pPr>
    </w:p>
    <w:p w14:paraId="767B630D" w14:textId="77777777" w:rsidR="00AD3881" w:rsidRDefault="00AD3881">
      <w:pPr>
        <w:rPr>
          <w:rFonts w:ascii="Arial" w:eastAsia="Arial" w:hAnsi="Arial" w:cs="Arial"/>
          <w:sz w:val="24"/>
          <w:szCs w:val="24"/>
        </w:rPr>
      </w:pPr>
    </w:p>
    <w:p w14:paraId="7693F40A" w14:textId="77777777" w:rsidR="00AD3881" w:rsidRDefault="00AD3881">
      <w:pPr>
        <w:rPr>
          <w:rFonts w:ascii="Arial" w:eastAsia="Arial" w:hAnsi="Arial" w:cs="Arial"/>
          <w:sz w:val="24"/>
          <w:szCs w:val="24"/>
        </w:rPr>
      </w:pPr>
    </w:p>
    <w:p w14:paraId="25060976" w14:textId="77777777" w:rsidR="00AD3881" w:rsidRDefault="00AD3881">
      <w:pPr>
        <w:rPr>
          <w:rFonts w:ascii="Arial" w:eastAsia="Arial" w:hAnsi="Arial" w:cs="Arial"/>
          <w:sz w:val="24"/>
          <w:szCs w:val="24"/>
        </w:rPr>
      </w:pPr>
    </w:p>
    <w:p w14:paraId="73A5C802" w14:textId="77777777" w:rsidR="00AD3881" w:rsidRDefault="00AD3881">
      <w:pPr>
        <w:rPr>
          <w:rFonts w:ascii="Arial" w:eastAsia="Arial" w:hAnsi="Arial" w:cs="Arial"/>
          <w:sz w:val="24"/>
          <w:szCs w:val="24"/>
        </w:rPr>
      </w:pPr>
    </w:p>
    <w:p w14:paraId="39F6F441" w14:textId="77777777" w:rsidR="00AD3881" w:rsidRDefault="00AD3881">
      <w:pPr>
        <w:rPr>
          <w:rFonts w:ascii="Arial" w:eastAsia="Arial" w:hAnsi="Arial" w:cs="Arial"/>
          <w:sz w:val="24"/>
          <w:szCs w:val="24"/>
        </w:rPr>
      </w:pPr>
    </w:p>
    <w:p w14:paraId="52054172" w14:textId="77777777" w:rsidR="00AD3881" w:rsidRDefault="00AD3881">
      <w:pPr>
        <w:rPr>
          <w:rFonts w:ascii="Arial" w:eastAsia="Arial" w:hAnsi="Arial" w:cs="Arial"/>
          <w:sz w:val="24"/>
          <w:szCs w:val="24"/>
        </w:rPr>
      </w:pPr>
    </w:p>
    <w:p w14:paraId="2EAC9878" w14:textId="141E7FF1" w:rsidR="00AD3881" w:rsidRDefault="00000000">
      <w:pPr>
        <w:rPr>
          <w:rFonts w:ascii="Arial" w:eastAsia="Arial" w:hAnsi="Arial" w:cs="Arial"/>
          <w:sz w:val="24"/>
          <w:szCs w:val="24"/>
        </w:rPr>
      </w:pPr>
      <w:r>
        <w:rPr>
          <w:rFonts w:ascii="Arial" w:eastAsia="Arial" w:hAnsi="Arial" w:cs="Arial"/>
          <w:sz w:val="24"/>
          <w:szCs w:val="24"/>
        </w:rPr>
        <w:t>Through this module, I discovered that my leadership style is primarily democratic. I value cooperation, encouraging team members to speak up, tell their opinions, and contribute to decision-making. This style engages everyone and helps to come up with different solutions.</w:t>
      </w:r>
      <w:r w:rsidR="00346D30">
        <w:rPr>
          <w:rFonts w:ascii="Arial" w:eastAsia="Arial" w:hAnsi="Arial" w:cs="Arial"/>
          <w:sz w:val="24"/>
          <w:szCs w:val="24"/>
        </w:rPr>
        <w:t xml:space="preserve"> Moreover, this participating approach creates an environment where creativity thrives, as team members are more likely to share innovative ideas when they feel heard. </w:t>
      </w:r>
    </w:p>
    <w:p w14:paraId="2E61F635" w14:textId="77777777" w:rsidR="00AD3881" w:rsidRDefault="00000000">
      <w:pPr>
        <w:rPr>
          <w:rFonts w:ascii="Arial" w:eastAsia="Arial" w:hAnsi="Arial" w:cs="Arial"/>
          <w:sz w:val="24"/>
          <w:szCs w:val="24"/>
        </w:rPr>
      </w:pPr>
      <w:r>
        <w:rPr>
          <w:rFonts w:ascii="Arial" w:eastAsia="Arial" w:hAnsi="Arial" w:cs="Arial"/>
          <w:sz w:val="24"/>
          <w:szCs w:val="24"/>
        </w:rPr>
        <w:t xml:space="preserve">However, I also learned about the challenges of democratic leadership, mostly when quick decisions are required or when team members need clear guidance. Reflecting on this, I notice the importance of having a balance between hearing everyone out and making your own decisions. For example, during my work, I spent too much time waiting for everyone to come up with ideas for the event, which delayed the progress. </w:t>
      </w:r>
    </w:p>
    <w:p w14:paraId="7F2F1515" w14:textId="77777777" w:rsidR="00AD3881" w:rsidRDefault="00000000">
      <w:pPr>
        <w:rPr>
          <w:rFonts w:ascii="Arial" w:eastAsia="Arial" w:hAnsi="Arial" w:cs="Arial"/>
          <w:sz w:val="24"/>
          <w:szCs w:val="24"/>
        </w:rPr>
      </w:pPr>
      <w:r>
        <w:rPr>
          <w:noProof/>
        </w:rPr>
        <w:drawing>
          <wp:anchor distT="0" distB="0" distL="114300" distR="114300" simplePos="0" relativeHeight="251659264" behindDoc="0" locked="0" layoutInCell="1" hidden="0" allowOverlap="1" wp14:anchorId="096A7791" wp14:editId="5479B657">
            <wp:simplePos x="0" y="0"/>
            <wp:positionH relativeFrom="column">
              <wp:posOffset>1</wp:posOffset>
            </wp:positionH>
            <wp:positionV relativeFrom="paragraph">
              <wp:posOffset>9525</wp:posOffset>
            </wp:positionV>
            <wp:extent cx="3009900" cy="1706032"/>
            <wp:effectExtent l="0" t="0" r="0" b="0"/>
            <wp:wrapNone/>
            <wp:docPr id="1549822978" name="image1.jpg" descr="A close-up of a math proble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up of a math problem&#10;&#10;Description automatically generated"/>
                    <pic:cNvPicPr preferRelativeResize="0"/>
                  </pic:nvPicPr>
                  <pic:blipFill>
                    <a:blip r:embed="rId8"/>
                    <a:srcRect/>
                    <a:stretch>
                      <a:fillRect/>
                    </a:stretch>
                  </pic:blipFill>
                  <pic:spPr>
                    <a:xfrm>
                      <a:off x="0" y="0"/>
                      <a:ext cx="3009900" cy="1706032"/>
                    </a:xfrm>
                    <a:prstGeom prst="rect">
                      <a:avLst/>
                    </a:prstGeom>
                    <a:ln/>
                  </pic:spPr>
                </pic:pic>
              </a:graphicData>
            </a:graphic>
          </wp:anchor>
        </w:drawing>
      </w:r>
    </w:p>
    <w:p w14:paraId="4C48D1EC" w14:textId="77777777" w:rsidR="00AD3881" w:rsidRDefault="00AD3881">
      <w:pPr>
        <w:rPr>
          <w:rFonts w:ascii="Arial" w:eastAsia="Arial" w:hAnsi="Arial" w:cs="Arial"/>
          <w:sz w:val="24"/>
          <w:szCs w:val="24"/>
        </w:rPr>
      </w:pPr>
    </w:p>
    <w:p w14:paraId="20AA17FD" w14:textId="77777777" w:rsidR="00AD3881" w:rsidRDefault="00AD3881">
      <w:pPr>
        <w:rPr>
          <w:rFonts w:ascii="Arial" w:eastAsia="Arial" w:hAnsi="Arial" w:cs="Arial"/>
          <w:sz w:val="24"/>
          <w:szCs w:val="24"/>
        </w:rPr>
      </w:pPr>
    </w:p>
    <w:p w14:paraId="386702CD" w14:textId="77777777" w:rsidR="00AD3881" w:rsidRDefault="00AD3881">
      <w:pPr>
        <w:rPr>
          <w:rFonts w:ascii="Arial" w:eastAsia="Arial" w:hAnsi="Arial" w:cs="Arial"/>
          <w:sz w:val="24"/>
          <w:szCs w:val="24"/>
        </w:rPr>
      </w:pPr>
    </w:p>
    <w:p w14:paraId="62E34DA9" w14:textId="77777777" w:rsidR="00AD3881" w:rsidRDefault="00AD3881">
      <w:pPr>
        <w:rPr>
          <w:rFonts w:ascii="Arial" w:eastAsia="Arial" w:hAnsi="Arial" w:cs="Arial"/>
          <w:sz w:val="24"/>
          <w:szCs w:val="24"/>
        </w:rPr>
      </w:pPr>
    </w:p>
    <w:p w14:paraId="45272868" w14:textId="77777777" w:rsidR="00AD3881" w:rsidRDefault="00AD3881">
      <w:pPr>
        <w:rPr>
          <w:rFonts w:ascii="Arial" w:eastAsia="Arial" w:hAnsi="Arial" w:cs="Arial"/>
          <w:sz w:val="24"/>
          <w:szCs w:val="24"/>
        </w:rPr>
      </w:pPr>
    </w:p>
    <w:p w14:paraId="0A45F9B9" w14:textId="77777777" w:rsidR="00AD3881" w:rsidRDefault="00000000">
      <w:pPr>
        <w:rPr>
          <w:rFonts w:ascii="Arial" w:eastAsia="Arial" w:hAnsi="Arial" w:cs="Arial"/>
          <w:sz w:val="24"/>
          <w:szCs w:val="24"/>
        </w:rPr>
      </w:pPr>
      <w:r>
        <w:rPr>
          <w:rFonts w:ascii="Arial" w:eastAsia="Arial" w:hAnsi="Arial" w:cs="Arial"/>
          <w:sz w:val="24"/>
          <w:szCs w:val="24"/>
        </w:rPr>
        <w:t>Another important understanding from the module was my natural tendency toward task-oriented leadership. I prioritise achieving goals, meeting deadlines, and ensuring efficiency in any project I undertake. This approach has helped me maintain focus and deliver results, but it has also highlighted the need to learn how to not only focus on tasks given but also build relationships at work.</w:t>
      </w:r>
    </w:p>
    <w:p w14:paraId="3989DCD0" w14:textId="13C53718" w:rsidR="00AD3881" w:rsidRDefault="00000000">
      <w:pPr>
        <w:rPr>
          <w:rFonts w:ascii="Arial" w:eastAsia="Arial" w:hAnsi="Arial" w:cs="Arial"/>
          <w:sz w:val="24"/>
          <w:szCs w:val="24"/>
        </w:rPr>
      </w:pPr>
      <w:r>
        <w:rPr>
          <w:rFonts w:ascii="Arial" w:eastAsia="Arial" w:hAnsi="Arial" w:cs="Arial"/>
          <w:sz w:val="24"/>
          <w:szCs w:val="24"/>
        </w:rPr>
        <w:t xml:space="preserve">For example, during a busy day at work, I was so focused on completing the work that I unintentionally overlooked team needs, leading to frustration among my colleagues. Reflecting on this, I realised the importance of combining building </w:t>
      </w:r>
      <w:r>
        <w:rPr>
          <w:rFonts w:ascii="Arial" w:eastAsia="Arial" w:hAnsi="Arial" w:cs="Arial"/>
          <w:sz w:val="24"/>
          <w:szCs w:val="24"/>
        </w:rPr>
        <w:lastRenderedPageBreak/>
        <w:t>relationships with my different leadership approaches. By applying concepts from the module, I have started incorporating more interpersonal strategies, such as checking in with team members, showing appreciation for their efforts, and adopting a supportive environment.</w:t>
      </w:r>
      <w:r w:rsidR="00346D30">
        <w:rPr>
          <w:rFonts w:ascii="Arial" w:eastAsia="Arial" w:hAnsi="Arial" w:cs="Arial"/>
          <w:sz w:val="24"/>
          <w:szCs w:val="24"/>
        </w:rPr>
        <w:t xml:space="preserve"> This shift has helped me not only achieve tasks effectively but also ensure that the team feels valued, which has enhanced overall productivity.</w:t>
      </w:r>
    </w:p>
    <w:p w14:paraId="0E930317" w14:textId="0FDF4374" w:rsidR="00346D30" w:rsidRDefault="00346D30">
      <w:pPr>
        <w:rPr>
          <w:rFonts w:ascii="Arial" w:eastAsia="Arial" w:hAnsi="Arial" w:cs="Arial"/>
          <w:sz w:val="24"/>
          <w:szCs w:val="24"/>
        </w:rPr>
      </w:pPr>
      <w:r>
        <w:rPr>
          <w:noProof/>
        </w:rPr>
        <w:drawing>
          <wp:anchor distT="0" distB="0" distL="114300" distR="114300" simplePos="0" relativeHeight="251660288" behindDoc="0" locked="0" layoutInCell="1" hidden="0" allowOverlap="1" wp14:anchorId="5C54F814" wp14:editId="032B6CCF">
            <wp:simplePos x="0" y="0"/>
            <wp:positionH relativeFrom="margin">
              <wp:align>left</wp:align>
            </wp:positionH>
            <wp:positionV relativeFrom="paragraph">
              <wp:posOffset>44046</wp:posOffset>
            </wp:positionV>
            <wp:extent cx="4152900" cy="1758058"/>
            <wp:effectExtent l="0" t="0" r="0" b="0"/>
            <wp:wrapNone/>
            <wp:docPr id="1549822982" name="image3.jpg" descr="A close up of a piece of pap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close up of a piece of paper&#10;&#10;Description automatically generated"/>
                    <pic:cNvPicPr preferRelativeResize="0"/>
                  </pic:nvPicPr>
                  <pic:blipFill>
                    <a:blip r:embed="rId9"/>
                    <a:srcRect/>
                    <a:stretch>
                      <a:fillRect/>
                    </a:stretch>
                  </pic:blipFill>
                  <pic:spPr>
                    <a:xfrm>
                      <a:off x="0" y="0"/>
                      <a:ext cx="4152900" cy="1758058"/>
                    </a:xfrm>
                    <a:prstGeom prst="rect">
                      <a:avLst/>
                    </a:prstGeom>
                    <a:ln/>
                  </pic:spPr>
                </pic:pic>
              </a:graphicData>
            </a:graphic>
          </wp:anchor>
        </w:drawing>
      </w:r>
    </w:p>
    <w:p w14:paraId="78E8F0A6" w14:textId="7ED85073" w:rsidR="00AD3881" w:rsidRDefault="00AD3881">
      <w:pPr>
        <w:rPr>
          <w:rFonts w:ascii="Arial" w:eastAsia="Arial" w:hAnsi="Arial" w:cs="Arial"/>
          <w:sz w:val="24"/>
          <w:szCs w:val="24"/>
        </w:rPr>
      </w:pPr>
    </w:p>
    <w:p w14:paraId="1B650F63" w14:textId="52D1DCF4" w:rsidR="00AD3881" w:rsidRDefault="00AD3881">
      <w:pPr>
        <w:rPr>
          <w:rFonts w:ascii="Arial" w:eastAsia="Arial" w:hAnsi="Arial" w:cs="Arial"/>
          <w:sz w:val="24"/>
          <w:szCs w:val="24"/>
        </w:rPr>
      </w:pPr>
    </w:p>
    <w:p w14:paraId="0F0BFED7" w14:textId="77777777" w:rsidR="00AD3881" w:rsidRDefault="00AD3881">
      <w:pPr>
        <w:rPr>
          <w:rFonts w:ascii="Arial" w:eastAsia="Arial" w:hAnsi="Arial" w:cs="Arial"/>
          <w:sz w:val="24"/>
          <w:szCs w:val="24"/>
        </w:rPr>
      </w:pPr>
    </w:p>
    <w:p w14:paraId="5A3C4895" w14:textId="77777777" w:rsidR="00AD3881" w:rsidRDefault="00AD3881">
      <w:pPr>
        <w:rPr>
          <w:rFonts w:ascii="Arial" w:eastAsia="Arial" w:hAnsi="Arial" w:cs="Arial"/>
          <w:sz w:val="24"/>
          <w:szCs w:val="24"/>
        </w:rPr>
      </w:pPr>
    </w:p>
    <w:p w14:paraId="55B96B19" w14:textId="5616BB65" w:rsidR="00AD3881" w:rsidRDefault="00AD3881">
      <w:pPr>
        <w:rPr>
          <w:rFonts w:ascii="Arial" w:eastAsia="Arial" w:hAnsi="Arial" w:cs="Arial"/>
          <w:sz w:val="24"/>
          <w:szCs w:val="24"/>
        </w:rPr>
      </w:pPr>
    </w:p>
    <w:p w14:paraId="454E784C" w14:textId="77777777" w:rsidR="00AD3881" w:rsidRDefault="00AD3881">
      <w:pPr>
        <w:rPr>
          <w:rFonts w:ascii="Arial" w:eastAsia="Arial" w:hAnsi="Arial" w:cs="Arial"/>
          <w:sz w:val="24"/>
          <w:szCs w:val="24"/>
        </w:rPr>
      </w:pPr>
    </w:p>
    <w:p w14:paraId="6E69C9C2" w14:textId="066B8365" w:rsidR="00AD3881" w:rsidRDefault="00000000">
      <w:pPr>
        <w:rPr>
          <w:rFonts w:ascii="Arial" w:eastAsia="Arial" w:hAnsi="Arial" w:cs="Arial"/>
          <w:sz w:val="24"/>
          <w:szCs w:val="24"/>
        </w:rPr>
      </w:pPr>
      <w:r>
        <w:rPr>
          <w:rFonts w:ascii="Arial" w:eastAsia="Arial" w:hAnsi="Arial" w:cs="Arial"/>
          <w:sz w:val="24"/>
          <w:szCs w:val="24"/>
        </w:rPr>
        <w:t>This module has shown the value of interpersonal skills in leadership. Active listening, empathy, and conflict resolution are areas where I feel naturally confident, but the module helped me improve these skills. For example, I have learned how to use emotional intelligence to understand the team better.</w:t>
      </w:r>
    </w:p>
    <w:p w14:paraId="6B6E029F" w14:textId="6753E312" w:rsidR="00AD3881" w:rsidRDefault="00000000">
      <w:pPr>
        <w:rPr>
          <w:rFonts w:ascii="Arial" w:eastAsia="Arial" w:hAnsi="Arial" w:cs="Arial"/>
          <w:sz w:val="24"/>
          <w:szCs w:val="24"/>
        </w:rPr>
      </w:pPr>
      <w:r>
        <w:rPr>
          <w:rFonts w:ascii="Arial" w:eastAsia="Arial" w:hAnsi="Arial" w:cs="Arial"/>
          <w:sz w:val="24"/>
          <w:szCs w:val="24"/>
        </w:rPr>
        <w:t xml:space="preserve">Once I was involved in my team disagreement. By actively listening to both sides, acknowledging their perspectives, and promising a compromise, I was able to resolve the issue and restore their good relationship. These skills have improved my ability to connect with others, build trust, and create a positive atmosphere in the workplace. </w:t>
      </w:r>
      <w:r w:rsidR="00346D30">
        <w:rPr>
          <w:rFonts w:ascii="Arial" w:eastAsia="Arial" w:hAnsi="Arial" w:cs="Arial"/>
          <w:sz w:val="24"/>
          <w:szCs w:val="24"/>
        </w:rPr>
        <w:t>The practical application of these skills has reduc</w:t>
      </w:r>
      <w:r w:rsidR="003F21CC">
        <w:rPr>
          <w:rFonts w:ascii="Arial" w:eastAsia="Arial" w:hAnsi="Arial" w:cs="Arial"/>
          <w:sz w:val="24"/>
          <w:szCs w:val="24"/>
        </w:rPr>
        <w:t>ed</w:t>
      </w:r>
      <w:r w:rsidR="00346D30">
        <w:rPr>
          <w:rFonts w:ascii="Arial" w:eastAsia="Arial" w:hAnsi="Arial" w:cs="Arial"/>
          <w:sz w:val="24"/>
          <w:szCs w:val="24"/>
        </w:rPr>
        <w:t xml:space="preserve"> workplace conflicts.</w:t>
      </w:r>
    </w:p>
    <w:p w14:paraId="7667845F" w14:textId="77777777" w:rsidR="00AD3881" w:rsidRDefault="00000000">
      <w:pPr>
        <w:rPr>
          <w:rFonts w:ascii="Arial" w:eastAsia="Arial" w:hAnsi="Arial" w:cs="Arial"/>
          <w:sz w:val="24"/>
          <w:szCs w:val="24"/>
        </w:rPr>
      </w:pPr>
      <w:r>
        <w:rPr>
          <w:noProof/>
        </w:rPr>
        <w:drawing>
          <wp:anchor distT="0" distB="0" distL="114300" distR="114300" simplePos="0" relativeHeight="251661312" behindDoc="0" locked="0" layoutInCell="1" hidden="0" allowOverlap="1" wp14:anchorId="0C50250D" wp14:editId="79AA297A">
            <wp:simplePos x="0" y="0"/>
            <wp:positionH relativeFrom="column">
              <wp:posOffset>1</wp:posOffset>
            </wp:positionH>
            <wp:positionV relativeFrom="paragraph">
              <wp:posOffset>12065</wp:posOffset>
            </wp:positionV>
            <wp:extent cx="3505200" cy="1565806"/>
            <wp:effectExtent l="0" t="0" r="0" b="0"/>
            <wp:wrapNone/>
            <wp:docPr id="1549822980" name="image5.jpg" descr="A close-up of a no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close-up of a note&#10;&#10;Description automatically generated"/>
                    <pic:cNvPicPr preferRelativeResize="0"/>
                  </pic:nvPicPr>
                  <pic:blipFill>
                    <a:blip r:embed="rId10"/>
                    <a:srcRect/>
                    <a:stretch>
                      <a:fillRect/>
                    </a:stretch>
                  </pic:blipFill>
                  <pic:spPr>
                    <a:xfrm>
                      <a:off x="0" y="0"/>
                      <a:ext cx="3505200" cy="1565806"/>
                    </a:xfrm>
                    <a:prstGeom prst="rect">
                      <a:avLst/>
                    </a:prstGeom>
                    <a:ln/>
                  </pic:spPr>
                </pic:pic>
              </a:graphicData>
            </a:graphic>
          </wp:anchor>
        </w:drawing>
      </w:r>
    </w:p>
    <w:p w14:paraId="7C4E1F07" w14:textId="77777777" w:rsidR="00AD3881" w:rsidRDefault="00AD3881">
      <w:pPr>
        <w:rPr>
          <w:rFonts w:ascii="Arial" w:eastAsia="Arial" w:hAnsi="Arial" w:cs="Arial"/>
          <w:sz w:val="24"/>
          <w:szCs w:val="24"/>
        </w:rPr>
      </w:pPr>
    </w:p>
    <w:p w14:paraId="5C094CBF" w14:textId="77777777" w:rsidR="00AD3881" w:rsidRDefault="00AD3881">
      <w:pPr>
        <w:rPr>
          <w:rFonts w:ascii="Arial" w:eastAsia="Arial" w:hAnsi="Arial" w:cs="Arial"/>
          <w:sz w:val="24"/>
          <w:szCs w:val="24"/>
        </w:rPr>
      </w:pPr>
    </w:p>
    <w:p w14:paraId="6BD2294E" w14:textId="77777777" w:rsidR="00AD3881" w:rsidRDefault="00AD3881">
      <w:pPr>
        <w:rPr>
          <w:rFonts w:ascii="Arial" w:eastAsia="Arial" w:hAnsi="Arial" w:cs="Arial"/>
          <w:sz w:val="24"/>
          <w:szCs w:val="24"/>
        </w:rPr>
      </w:pPr>
    </w:p>
    <w:p w14:paraId="78878114" w14:textId="77777777" w:rsidR="00AD3881" w:rsidRDefault="00AD3881">
      <w:pPr>
        <w:rPr>
          <w:rFonts w:ascii="Arial" w:eastAsia="Arial" w:hAnsi="Arial" w:cs="Arial"/>
          <w:sz w:val="24"/>
          <w:szCs w:val="24"/>
        </w:rPr>
      </w:pPr>
    </w:p>
    <w:p w14:paraId="016FE444" w14:textId="77777777" w:rsidR="00AD3881" w:rsidRDefault="00AD3881">
      <w:pPr>
        <w:rPr>
          <w:rFonts w:ascii="Arial" w:eastAsia="Arial" w:hAnsi="Arial" w:cs="Arial"/>
          <w:sz w:val="24"/>
          <w:szCs w:val="24"/>
        </w:rPr>
      </w:pPr>
    </w:p>
    <w:p w14:paraId="3C94ABE4" w14:textId="77777777" w:rsidR="00AD3881" w:rsidRDefault="00000000">
      <w:pPr>
        <w:rPr>
          <w:rFonts w:ascii="Arial" w:eastAsia="Arial" w:hAnsi="Arial" w:cs="Arial"/>
          <w:sz w:val="24"/>
          <w:szCs w:val="24"/>
        </w:rPr>
      </w:pPr>
      <w:r>
        <w:rPr>
          <w:rFonts w:ascii="Arial" w:eastAsia="Arial" w:hAnsi="Arial" w:cs="Arial"/>
          <w:sz w:val="24"/>
          <w:szCs w:val="24"/>
        </w:rPr>
        <w:t>An essential thing from this module has been clarifying my vision for leadership and lifestyle. I am to take control of my life by becoming a proactive and self-assured leader who inspires others through examples. This vision aligns with my goal of leading with purpose and achieving personal and professional growth.</w:t>
      </w:r>
    </w:p>
    <w:p w14:paraId="2E932398" w14:textId="6D5775F5" w:rsidR="00AD3881" w:rsidRDefault="00000000">
      <w:pPr>
        <w:rPr>
          <w:rFonts w:ascii="Arial" w:eastAsia="Arial" w:hAnsi="Arial" w:cs="Arial"/>
          <w:sz w:val="24"/>
          <w:szCs w:val="24"/>
        </w:rPr>
      </w:pPr>
      <w:r>
        <w:rPr>
          <w:rFonts w:ascii="Arial" w:eastAsia="Arial" w:hAnsi="Arial" w:cs="Arial"/>
          <w:sz w:val="24"/>
          <w:szCs w:val="24"/>
        </w:rPr>
        <w:t>The module has encouraged to take ownership of my decisions and actively pursue opportunities for development. For instance, I have started setting clear short-term and long-term goa</w:t>
      </w:r>
      <w:r w:rsidR="003F21CC">
        <w:rPr>
          <w:rFonts w:ascii="Arial" w:eastAsia="Arial" w:hAnsi="Arial" w:cs="Arial"/>
          <w:sz w:val="24"/>
          <w:szCs w:val="24"/>
        </w:rPr>
        <w:t>ls</w:t>
      </w:r>
      <w:r>
        <w:rPr>
          <w:rFonts w:ascii="Arial" w:eastAsia="Arial" w:hAnsi="Arial" w:cs="Arial"/>
          <w:sz w:val="24"/>
          <w:szCs w:val="24"/>
        </w:rPr>
        <w:t>. This has given me the confidence to navigate challenges and stay focused on my vision.</w:t>
      </w:r>
      <w:r w:rsidR="00346D30">
        <w:rPr>
          <w:rFonts w:ascii="Arial" w:eastAsia="Arial" w:hAnsi="Arial" w:cs="Arial"/>
          <w:sz w:val="24"/>
          <w:szCs w:val="24"/>
        </w:rPr>
        <w:t xml:space="preserve"> This sense of purpose has also enhanced my </w:t>
      </w:r>
      <w:r w:rsidR="003F21CC">
        <w:rPr>
          <w:rFonts w:ascii="Arial" w:eastAsia="Arial" w:hAnsi="Arial" w:cs="Arial"/>
          <w:sz w:val="24"/>
          <w:szCs w:val="24"/>
        </w:rPr>
        <w:t>strength</w:t>
      </w:r>
      <w:r w:rsidR="00346D30">
        <w:rPr>
          <w:rFonts w:ascii="Arial" w:eastAsia="Arial" w:hAnsi="Arial" w:cs="Arial"/>
          <w:sz w:val="24"/>
          <w:szCs w:val="24"/>
        </w:rPr>
        <w:t xml:space="preserve">, as I am now better </w:t>
      </w:r>
      <w:r w:rsidR="003F21CC">
        <w:rPr>
          <w:rFonts w:ascii="Arial" w:eastAsia="Arial" w:hAnsi="Arial" w:cs="Arial"/>
          <w:sz w:val="24"/>
          <w:szCs w:val="24"/>
        </w:rPr>
        <w:t>trained</w:t>
      </w:r>
      <w:r w:rsidR="00346D30">
        <w:rPr>
          <w:rFonts w:ascii="Arial" w:eastAsia="Arial" w:hAnsi="Arial" w:cs="Arial"/>
          <w:sz w:val="24"/>
          <w:szCs w:val="24"/>
        </w:rPr>
        <w:t xml:space="preserve"> to overcome setbacks and adapt to new challenges while staying aligned with my goals.</w:t>
      </w:r>
    </w:p>
    <w:p w14:paraId="5DC95463" w14:textId="77777777" w:rsidR="00AD3881" w:rsidRDefault="00000000">
      <w:pPr>
        <w:rPr>
          <w:rFonts w:ascii="Arial" w:eastAsia="Arial" w:hAnsi="Arial" w:cs="Arial"/>
          <w:sz w:val="24"/>
          <w:szCs w:val="24"/>
        </w:rPr>
      </w:pPr>
      <w:r>
        <w:rPr>
          <w:noProof/>
        </w:rPr>
        <w:lastRenderedPageBreak/>
        <w:drawing>
          <wp:anchor distT="0" distB="0" distL="114300" distR="114300" simplePos="0" relativeHeight="251662336" behindDoc="0" locked="0" layoutInCell="1" hidden="0" allowOverlap="1" wp14:anchorId="100631A6" wp14:editId="58AB5863">
            <wp:simplePos x="0" y="0"/>
            <wp:positionH relativeFrom="column">
              <wp:posOffset>1</wp:posOffset>
            </wp:positionH>
            <wp:positionV relativeFrom="paragraph">
              <wp:posOffset>6985</wp:posOffset>
            </wp:positionV>
            <wp:extent cx="3886835" cy="1466850"/>
            <wp:effectExtent l="0" t="0" r="0" b="0"/>
            <wp:wrapNone/>
            <wp:docPr id="1549822983" name="image6.jpg" descr="A close up of a pap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close up of a paper&#10;&#10;Description automatically generated"/>
                    <pic:cNvPicPr preferRelativeResize="0"/>
                  </pic:nvPicPr>
                  <pic:blipFill>
                    <a:blip r:embed="rId11"/>
                    <a:srcRect/>
                    <a:stretch>
                      <a:fillRect/>
                    </a:stretch>
                  </pic:blipFill>
                  <pic:spPr>
                    <a:xfrm>
                      <a:off x="0" y="0"/>
                      <a:ext cx="3886835" cy="1466850"/>
                    </a:xfrm>
                    <a:prstGeom prst="rect">
                      <a:avLst/>
                    </a:prstGeom>
                    <a:ln/>
                  </pic:spPr>
                </pic:pic>
              </a:graphicData>
            </a:graphic>
          </wp:anchor>
        </w:drawing>
      </w:r>
    </w:p>
    <w:p w14:paraId="0FB72F76" w14:textId="77777777" w:rsidR="00AD3881" w:rsidRDefault="00AD3881">
      <w:pPr>
        <w:rPr>
          <w:rFonts w:ascii="Arial" w:eastAsia="Arial" w:hAnsi="Arial" w:cs="Arial"/>
          <w:sz w:val="24"/>
          <w:szCs w:val="24"/>
        </w:rPr>
      </w:pPr>
    </w:p>
    <w:p w14:paraId="01A47F03" w14:textId="77777777" w:rsidR="00AD3881" w:rsidRDefault="00AD3881">
      <w:pPr>
        <w:rPr>
          <w:rFonts w:ascii="Arial" w:eastAsia="Arial" w:hAnsi="Arial" w:cs="Arial"/>
          <w:sz w:val="24"/>
          <w:szCs w:val="24"/>
        </w:rPr>
      </w:pPr>
    </w:p>
    <w:p w14:paraId="1EA951F6" w14:textId="77777777" w:rsidR="00AD3881" w:rsidRDefault="00AD3881">
      <w:pPr>
        <w:rPr>
          <w:rFonts w:ascii="Arial" w:eastAsia="Arial" w:hAnsi="Arial" w:cs="Arial"/>
          <w:sz w:val="24"/>
          <w:szCs w:val="24"/>
        </w:rPr>
      </w:pPr>
    </w:p>
    <w:p w14:paraId="60BA02DD" w14:textId="77777777" w:rsidR="00AD3881" w:rsidRDefault="00AD3881">
      <w:pPr>
        <w:rPr>
          <w:rFonts w:ascii="Arial" w:eastAsia="Arial" w:hAnsi="Arial" w:cs="Arial"/>
          <w:sz w:val="24"/>
          <w:szCs w:val="24"/>
        </w:rPr>
      </w:pPr>
    </w:p>
    <w:p w14:paraId="5B0CBBFA" w14:textId="77777777" w:rsidR="00AD3881" w:rsidRDefault="00AD3881">
      <w:pPr>
        <w:rPr>
          <w:rFonts w:ascii="Arial" w:eastAsia="Arial" w:hAnsi="Arial" w:cs="Arial"/>
          <w:sz w:val="24"/>
          <w:szCs w:val="24"/>
        </w:rPr>
      </w:pPr>
    </w:p>
    <w:p w14:paraId="12944655" w14:textId="77777777" w:rsidR="00AD3881" w:rsidRDefault="00000000">
      <w:pPr>
        <w:rPr>
          <w:rFonts w:ascii="Arial" w:eastAsia="Arial" w:hAnsi="Arial" w:cs="Arial"/>
          <w:sz w:val="24"/>
          <w:szCs w:val="24"/>
        </w:rPr>
      </w:pPr>
      <w:r>
        <w:rPr>
          <w:rFonts w:ascii="Arial" w:eastAsia="Arial" w:hAnsi="Arial" w:cs="Arial"/>
          <w:sz w:val="24"/>
          <w:szCs w:val="24"/>
        </w:rPr>
        <w:t>Ethical leadership has been the foundation of my learning experience. I believe that one of the most important things are duty ethics, which highlights responsibility, fairness, and accountability. This ethical approach aligns with my belief that a leader should act with honesty.</w:t>
      </w:r>
    </w:p>
    <w:p w14:paraId="5D5ADC8E" w14:textId="4DDC3364" w:rsidR="00AD3881" w:rsidRDefault="00000000">
      <w:pPr>
        <w:rPr>
          <w:rFonts w:ascii="Arial" w:eastAsia="Arial" w:hAnsi="Arial" w:cs="Arial"/>
          <w:sz w:val="24"/>
          <w:szCs w:val="24"/>
        </w:rPr>
      </w:pPr>
      <w:r>
        <w:rPr>
          <w:rFonts w:ascii="Arial" w:eastAsia="Arial" w:hAnsi="Arial" w:cs="Arial"/>
          <w:sz w:val="24"/>
          <w:szCs w:val="24"/>
        </w:rPr>
        <w:t xml:space="preserve">For example, one time I faced a situation </w:t>
      </w:r>
      <w:proofErr w:type="gramStart"/>
      <w:r>
        <w:rPr>
          <w:rFonts w:ascii="Arial" w:eastAsia="Arial" w:hAnsi="Arial" w:cs="Arial"/>
          <w:sz w:val="24"/>
          <w:szCs w:val="24"/>
        </w:rPr>
        <w:t>where</w:t>
      </w:r>
      <w:proofErr w:type="gramEnd"/>
      <w:r>
        <w:rPr>
          <w:rFonts w:ascii="Arial" w:eastAsia="Arial" w:hAnsi="Arial" w:cs="Arial"/>
          <w:sz w:val="24"/>
          <w:szCs w:val="24"/>
        </w:rPr>
        <w:t xml:space="preserve"> dividing the tasks unevenly would have sped up the process but at the cost of fairness. Listening to my principles of ethical leadership, I chose to distribute the workload fairly, even though it required more effort. This decision strengthened the importance of staying true to my values and earning the trust of my coworkers. By leading with honesty and transparency, I can inspire loyalty and foster an environment where everyone feels respected and valued. </w:t>
      </w:r>
      <w:r w:rsidR="00346D30">
        <w:rPr>
          <w:rFonts w:ascii="Arial" w:eastAsia="Arial" w:hAnsi="Arial" w:cs="Arial"/>
          <w:sz w:val="24"/>
          <w:szCs w:val="24"/>
        </w:rPr>
        <w:t>This approach ensures that ethical consideration remain a priority in decision-making processes, promoting fairness and equity across the organisation.</w:t>
      </w:r>
    </w:p>
    <w:p w14:paraId="01CC1DD7" w14:textId="77777777" w:rsidR="00AD3881" w:rsidRDefault="00000000">
      <w:pPr>
        <w:rPr>
          <w:rFonts w:ascii="Arial" w:eastAsia="Arial" w:hAnsi="Arial" w:cs="Arial"/>
          <w:sz w:val="24"/>
          <w:szCs w:val="24"/>
        </w:rPr>
      </w:pPr>
      <w:r>
        <w:rPr>
          <w:noProof/>
        </w:rPr>
        <w:drawing>
          <wp:anchor distT="0" distB="0" distL="114300" distR="114300" simplePos="0" relativeHeight="251663360" behindDoc="0" locked="0" layoutInCell="1" hidden="0" allowOverlap="1" wp14:anchorId="406AB8D0" wp14:editId="5940DE26">
            <wp:simplePos x="0" y="0"/>
            <wp:positionH relativeFrom="column">
              <wp:posOffset>1</wp:posOffset>
            </wp:positionH>
            <wp:positionV relativeFrom="paragraph">
              <wp:posOffset>-1269</wp:posOffset>
            </wp:positionV>
            <wp:extent cx="4069372" cy="1352550"/>
            <wp:effectExtent l="0" t="0" r="0" b="0"/>
            <wp:wrapNone/>
            <wp:docPr id="1549822977" name="image7.jpg" descr="A close up of a no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jpg" descr="A close up of a note&#10;&#10;Description automatically generated"/>
                    <pic:cNvPicPr preferRelativeResize="0"/>
                  </pic:nvPicPr>
                  <pic:blipFill>
                    <a:blip r:embed="rId12"/>
                    <a:srcRect/>
                    <a:stretch>
                      <a:fillRect/>
                    </a:stretch>
                  </pic:blipFill>
                  <pic:spPr>
                    <a:xfrm>
                      <a:off x="0" y="0"/>
                      <a:ext cx="4069372" cy="1352550"/>
                    </a:xfrm>
                    <a:prstGeom prst="rect">
                      <a:avLst/>
                    </a:prstGeom>
                    <a:ln/>
                  </pic:spPr>
                </pic:pic>
              </a:graphicData>
            </a:graphic>
          </wp:anchor>
        </w:drawing>
      </w:r>
    </w:p>
    <w:p w14:paraId="0EA163F3" w14:textId="77777777" w:rsidR="00AD3881" w:rsidRDefault="00AD3881">
      <w:pPr>
        <w:rPr>
          <w:rFonts w:ascii="Arial" w:eastAsia="Arial" w:hAnsi="Arial" w:cs="Arial"/>
          <w:sz w:val="24"/>
          <w:szCs w:val="24"/>
        </w:rPr>
      </w:pPr>
    </w:p>
    <w:p w14:paraId="60842683" w14:textId="77777777" w:rsidR="00AD3881" w:rsidRDefault="00AD3881">
      <w:pPr>
        <w:rPr>
          <w:rFonts w:ascii="Arial" w:eastAsia="Arial" w:hAnsi="Arial" w:cs="Arial"/>
          <w:sz w:val="24"/>
          <w:szCs w:val="24"/>
        </w:rPr>
      </w:pPr>
    </w:p>
    <w:p w14:paraId="48C65A23" w14:textId="77777777" w:rsidR="00AD3881" w:rsidRDefault="00AD3881">
      <w:pPr>
        <w:rPr>
          <w:rFonts w:ascii="Arial" w:eastAsia="Arial" w:hAnsi="Arial" w:cs="Arial"/>
          <w:sz w:val="24"/>
          <w:szCs w:val="24"/>
        </w:rPr>
      </w:pPr>
    </w:p>
    <w:p w14:paraId="7C7CD5CA" w14:textId="77777777" w:rsidR="00AD3881" w:rsidRDefault="00AD3881">
      <w:pPr>
        <w:rPr>
          <w:rFonts w:ascii="Arial" w:eastAsia="Arial" w:hAnsi="Arial" w:cs="Arial"/>
          <w:sz w:val="24"/>
          <w:szCs w:val="24"/>
        </w:rPr>
      </w:pPr>
    </w:p>
    <w:p w14:paraId="5C22A7DC" w14:textId="77777777" w:rsidR="00AD3881" w:rsidRDefault="00AD3881">
      <w:pPr>
        <w:rPr>
          <w:rFonts w:ascii="Arial" w:eastAsia="Arial" w:hAnsi="Arial" w:cs="Arial"/>
          <w:sz w:val="24"/>
          <w:szCs w:val="24"/>
        </w:rPr>
      </w:pPr>
    </w:p>
    <w:p w14:paraId="388E77F7" w14:textId="77777777" w:rsidR="00AD3881" w:rsidRDefault="00000000">
      <w:pPr>
        <w:rPr>
          <w:rFonts w:ascii="Arial" w:eastAsia="Arial" w:hAnsi="Arial" w:cs="Arial"/>
          <w:sz w:val="24"/>
          <w:szCs w:val="24"/>
        </w:rPr>
      </w:pPr>
      <w:r>
        <w:rPr>
          <w:rFonts w:ascii="Arial" w:eastAsia="Arial" w:hAnsi="Arial" w:cs="Arial"/>
          <w:sz w:val="24"/>
          <w:szCs w:val="24"/>
        </w:rPr>
        <w:t>This module helped me to understand who I am as a leader. I have gained an understanding of my strengths, such as democratic leadership and interpersonal skills, as well as areas for improvement, such as balancing task orientation with building relationships. The reflective questionnaires and discussions have provided valuable perceptions into my leadership style, encouraging me to accept my approach while remaining open to growth.</w:t>
      </w:r>
    </w:p>
    <w:p w14:paraId="4C9D1ECA" w14:textId="7EEB25BF" w:rsidR="00AD3881" w:rsidRDefault="00000000">
      <w:pPr>
        <w:rPr>
          <w:rFonts w:ascii="Arial" w:eastAsia="Arial" w:hAnsi="Arial" w:cs="Arial"/>
          <w:sz w:val="24"/>
          <w:szCs w:val="24"/>
        </w:rPr>
      </w:pPr>
      <w:r>
        <w:rPr>
          <w:rFonts w:ascii="Arial" w:eastAsia="Arial" w:hAnsi="Arial" w:cs="Arial"/>
          <w:sz w:val="24"/>
          <w:szCs w:val="24"/>
        </w:rPr>
        <w:t xml:space="preserve">One of the most powerful aspects of this journey has been recognising the importance of adaptability. By understanding different leadership styles and their applications, I feel stronger to act in certain situations and meet the needs of my team. This module has improved my understanding </w:t>
      </w:r>
      <w:r w:rsidR="00B22A5A">
        <w:rPr>
          <w:rFonts w:ascii="Arial" w:eastAsia="Arial" w:hAnsi="Arial" w:cs="Arial"/>
          <w:sz w:val="24"/>
          <w:szCs w:val="24"/>
        </w:rPr>
        <w:t>of leadership</w:t>
      </w:r>
      <w:r>
        <w:rPr>
          <w:rFonts w:ascii="Arial" w:eastAsia="Arial" w:hAnsi="Arial" w:cs="Arial"/>
          <w:sz w:val="24"/>
          <w:szCs w:val="24"/>
        </w:rPr>
        <w:t xml:space="preserve"> as a process which has improved my confidence as a leader. Moving forward, </w:t>
      </w:r>
      <w:r w:rsidR="00B22A5A">
        <w:rPr>
          <w:rFonts w:ascii="Arial" w:eastAsia="Arial" w:hAnsi="Arial" w:cs="Arial"/>
          <w:sz w:val="24"/>
          <w:szCs w:val="24"/>
        </w:rPr>
        <w:t>I</w:t>
      </w:r>
      <w:r>
        <w:rPr>
          <w:rFonts w:ascii="Arial" w:eastAsia="Arial" w:hAnsi="Arial" w:cs="Arial"/>
          <w:sz w:val="24"/>
          <w:szCs w:val="24"/>
        </w:rPr>
        <w:t xml:space="preserve"> will apply these skills in personal and professional life environment, ensuring that </w:t>
      </w:r>
      <w:proofErr w:type="spellStart"/>
      <w:r>
        <w:rPr>
          <w:rFonts w:ascii="Arial" w:eastAsia="Arial" w:hAnsi="Arial" w:cs="Arial"/>
          <w:sz w:val="24"/>
          <w:szCs w:val="24"/>
        </w:rPr>
        <w:t>i</w:t>
      </w:r>
      <w:proofErr w:type="spellEnd"/>
      <w:r>
        <w:rPr>
          <w:rFonts w:ascii="Arial" w:eastAsia="Arial" w:hAnsi="Arial" w:cs="Arial"/>
          <w:sz w:val="24"/>
          <w:szCs w:val="24"/>
        </w:rPr>
        <w:t xml:space="preserve"> continue to evolve as a capable and ethical leader. </w:t>
      </w:r>
      <w:r w:rsidR="00B22A5A">
        <w:rPr>
          <w:rFonts w:ascii="Arial" w:eastAsia="Arial" w:hAnsi="Arial" w:cs="Arial"/>
          <w:sz w:val="24"/>
          <w:szCs w:val="24"/>
        </w:rPr>
        <w:t xml:space="preserve">This commitment to continuous learning will help me </w:t>
      </w:r>
      <w:r w:rsidR="00B22A5A">
        <w:rPr>
          <w:rFonts w:ascii="Arial" w:eastAsia="Arial" w:hAnsi="Arial" w:cs="Arial"/>
          <w:sz w:val="24"/>
          <w:szCs w:val="24"/>
        </w:rPr>
        <w:lastRenderedPageBreak/>
        <w:t>address new challenges, inspire my team, and drive positive outcome in all areas of leadership.</w:t>
      </w:r>
    </w:p>
    <w:p w14:paraId="58CC51C8" w14:textId="77777777" w:rsidR="00A43826" w:rsidRDefault="00A43826">
      <w:pPr>
        <w:rPr>
          <w:rFonts w:ascii="Arial" w:eastAsia="Arial" w:hAnsi="Arial" w:cs="Arial"/>
          <w:sz w:val="24"/>
          <w:szCs w:val="24"/>
        </w:rPr>
      </w:pPr>
    </w:p>
    <w:p w14:paraId="53E1DF02" w14:textId="77777777" w:rsidR="00A43826" w:rsidRDefault="00A43826">
      <w:pPr>
        <w:rPr>
          <w:rFonts w:ascii="Arial" w:eastAsia="Arial" w:hAnsi="Arial" w:cs="Arial"/>
          <w:sz w:val="24"/>
          <w:szCs w:val="24"/>
        </w:rPr>
      </w:pPr>
    </w:p>
    <w:p w14:paraId="60775DA2" w14:textId="77777777" w:rsidR="00A43826" w:rsidRDefault="00A43826">
      <w:pPr>
        <w:rPr>
          <w:rFonts w:ascii="Arial" w:eastAsia="Arial" w:hAnsi="Arial" w:cs="Arial"/>
          <w:sz w:val="24"/>
          <w:szCs w:val="24"/>
        </w:rPr>
      </w:pPr>
    </w:p>
    <w:p w14:paraId="3BE1902C" w14:textId="77777777" w:rsidR="00A43826" w:rsidRDefault="00A43826">
      <w:pPr>
        <w:rPr>
          <w:rFonts w:ascii="Arial" w:eastAsia="Arial" w:hAnsi="Arial" w:cs="Arial"/>
          <w:sz w:val="24"/>
          <w:szCs w:val="24"/>
        </w:rPr>
      </w:pPr>
    </w:p>
    <w:p w14:paraId="4BB51821" w14:textId="77777777" w:rsidR="00A43826" w:rsidRDefault="00A43826">
      <w:pPr>
        <w:rPr>
          <w:rFonts w:ascii="Arial" w:eastAsia="Arial" w:hAnsi="Arial" w:cs="Arial"/>
          <w:sz w:val="24"/>
          <w:szCs w:val="24"/>
        </w:rPr>
      </w:pPr>
    </w:p>
    <w:p w14:paraId="23CF299C" w14:textId="77777777" w:rsidR="00A43826" w:rsidRDefault="00A43826">
      <w:pPr>
        <w:rPr>
          <w:rFonts w:ascii="Arial" w:eastAsia="Arial" w:hAnsi="Arial" w:cs="Arial"/>
          <w:sz w:val="24"/>
          <w:szCs w:val="24"/>
        </w:rPr>
      </w:pPr>
    </w:p>
    <w:p w14:paraId="782EB72E" w14:textId="77777777" w:rsidR="00A43826" w:rsidRDefault="00A43826">
      <w:pPr>
        <w:rPr>
          <w:rFonts w:ascii="Arial" w:eastAsia="Arial" w:hAnsi="Arial" w:cs="Arial"/>
          <w:sz w:val="24"/>
          <w:szCs w:val="24"/>
        </w:rPr>
      </w:pPr>
    </w:p>
    <w:p w14:paraId="478BEB72" w14:textId="77777777" w:rsidR="00A43826" w:rsidRDefault="00A43826">
      <w:pPr>
        <w:rPr>
          <w:rFonts w:ascii="Arial" w:eastAsia="Arial" w:hAnsi="Arial" w:cs="Arial"/>
          <w:sz w:val="24"/>
          <w:szCs w:val="24"/>
        </w:rPr>
      </w:pPr>
    </w:p>
    <w:p w14:paraId="34328C24" w14:textId="77777777" w:rsidR="00A43826" w:rsidRDefault="00A43826">
      <w:pPr>
        <w:rPr>
          <w:rFonts w:ascii="Arial" w:eastAsia="Arial" w:hAnsi="Arial" w:cs="Arial"/>
          <w:sz w:val="24"/>
          <w:szCs w:val="24"/>
        </w:rPr>
      </w:pPr>
    </w:p>
    <w:p w14:paraId="653BF01F" w14:textId="77777777" w:rsidR="00A43826" w:rsidRDefault="00A43826">
      <w:pPr>
        <w:rPr>
          <w:rFonts w:ascii="Arial" w:eastAsia="Arial" w:hAnsi="Arial" w:cs="Arial"/>
          <w:sz w:val="24"/>
          <w:szCs w:val="24"/>
        </w:rPr>
      </w:pPr>
    </w:p>
    <w:p w14:paraId="58624923" w14:textId="77777777" w:rsidR="00A43826" w:rsidRDefault="00A43826">
      <w:pPr>
        <w:rPr>
          <w:rFonts w:ascii="Arial" w:eastAsia="Arial" w:hAnsi="Arial" w:cs="Arial"/>
          <w:sz w:val="24"/>
          <w:szCs w:val="24"/>
        </w:rPr>
      </w:pPr>
    </w:p>
    <w:p w14:paraId="0FC1DAD1" w14:textId="77777777" w:rsidR="00A43826" w:rsidRDefault="00A43826">
      <w:pPr>
        <w:rPr>
          <w:rFonts w:ascii="Arial" w:eastAsia="Arial" w:hAnsi="Arial" w:cs="Arial"/>
          <w:sz w:val="24"/>
          <w:szCs w:val="24"/>
        </w:rPr>
      </w:pPr>
    </w:p>
    <w:p w14:paraId="2748CD38" w14:textId="77777777" w:rsidR="00A43826" w:rsidRDefault="00A43826">
      <w:pPr>
        <w:rPr>
          <w:rFonts w:ascii="Arial" w:eastAsia="Arial" w:hAnsi="Arial" w:cs="Arial"/>
          <w:sz w:val="24"/>
          <w:szCs w:val="24"/>
        </w:rPr>
      </w:pPr>
    </w:p>
    <w:p w14:paraId="2167CFEF" w14:textId="77777777" w:rsidR="00A43826" w:rsidRDefault="00A43826">
      <w:pPr>
        <w:rPr>
          <w:rFonts w:ascii="Arial" w:eastAsia="Arial" w:hAnsi="Arial" w:cs="Arial"/>
          <w:sz w:val="24"/>
          <w:szCs w:val="24"/>
        </w:rPr>
      </w:pPr>
    </w:p>
    <w:p w14:paraId="7F14F199" w14:textId="77777777" w:rsidR="00A43826" w:rsidRDefault="00A43826">
      <w:pPr>
        <w:rPr>
          <w:rFonts w:ascii="Arial" w:eastAsia="Arial" w:hAnsi="Arial" w:cs="Arial"/>
          <w:sz w:val="24"/>
          <w:szCs w:val="24"/>
        </w:rPr>
      </w:pPr>
    </w:p>
    <w:p w14:paraId="579C3003" w14:textId="77777777" w:rsidR="00A43826" w:rsidRDefault="00A43826">
      <w:pPr>
        <w:rPr>
          <w:rFonts w:ascii="Arial" w:eastAsia="Arial" w:hAnsi="Arial" w:cs="Arial"/>
          <w:sz w:val="24"/>
          <w:szCs w:val="24"/>
        </w:rPr>
      </w:pPr>
    </w:p>
    <w:p w14:paraId="51AC64A4" w14:textId="77777777" w:rsidR="00A43826" w:rsidRDefault="00A43826">
      <w:pPr>
        <w:rPr>
          <w:rFonts w:ascii="Arial" w:eastAsia="Arial" w:hAnsi="Arial" w:cs="Arial"/>
          <w:sz w:val="24"/>
          <w:szCs w:val="24"/>
        </w:rPr>
      </w:pPr>
    </w:p>
    <w:p w14:paraId="089351BA" w14:textId="77777777" w:rsidR="00A43826" w:rsidRDefault="00A43826">
      <w:pPr>
        <w:rPr>
          <w:rFonts w:ascii="Arial" w:eastAsia="Arial" w:hAnsi="Arial" w:cs="Arial"/>
          <w:sz w:val="24"/>
          <w:szCs w:val="24"/>
        </w:rPr>
      </w:pPr>
    </w:p>
    <w:p w14:paraId="6CF8B3D0" w14:textId="77777777" w:rsidR="00A43826" w:rsidRDefault="00A43826">
      <w:pPr>
        <w:rPr>
          <w:rFonts w:ascii="Arial" w:eastAsia="Arial" w:hAnsi="Arial" w:cs="Arial"/>
          <w:sz w:val="24"/>
          <w:szCs w:val="24"/>
        </w:rPr>
      </w:pPr>
    </w:p>
    <w:p w14:paraId="3E265BDA" w14:textId="77777777" w:rsidR="00A43826" w:rsidRDefault="00A43826">
      <w:pPr>
        <w:rPr>
          <w:rFonts w:ascii="Arial" w:eastAsia="Arial" w:hAnsi="Arial" w:cs="Arial"/>
          <w:sz w:val="24"/>
          <w:szCs w:val="24"/>
        </w:rPr>
      </w:pPr>
    </w:p>
    <w:p w14:paraId="40D275B9" w14:textId="77777777" w:rsidR="00A43826" w:rsidRDefault="00A43826">
      <w:pPr>
        <w:rPr>
          <w:rFonts w:ascii="Arial" w:eastAsia="Arial" w:hAnsi="Arial" w:cs="Arial"/>
          <w:sz w:val="24"/>
          <w:szCs w:val="24"/>
        </w:rPr>
      </w:pPr>
    </w:p>
    <w:p w14:paraId="0F793F52" w14:textId="77777777" w:rsidR="00A43826" w:rsidRDefault="00A43826">
      <w:pPr>
        <w:rPr>
          <w:rFonts w:ascii="Arial" w:eastAsia="Arial" w:hAnsi="Arial" w:cs="Arial"/>
          <w:sz w:val="24"/>
          <w:szCs w:val="24"/>
        </w:rPr>
      </w:pPr>
    </w:p>
    <w:p w14:paraId="51E49418" w14:textId="77777777" w:rsidR="00A43826" w:rsidRDefault="00A43826">
      <w:pPr>
        <w:rPr>
          <w:rFonts w:ascii="Arial" w:eastAsia="Arial" w:hAnsi="Arial" w:cs="Arial"/>
          <w:sz w:val="24"/>
          <w:szCs w:val="24"/>
        </w:rPr>
      </w:pPr>
    </w:p>
    <w:p w14:paraId="5911D126" w14:textId="77777777" w:rsidR="00A43826" w:rsidRDefault="00A43826">
      <w:pPr>
        <w:rPr>
          <w:rFonts w:ascii="Arial" w:eastAsia="Arial" w:hAnsi="Arial" w:cs="Arial"/>
          <w:sz w:val="24"/>
          <w:szCs w:val="24"/>
        </w:rPr>
      </w:pPr>
    </w:p>
    <w:p w14:paraId="3801B5C7" w14:textId="77777777" w:rsidR="00A43826" w:rsidRDefault="00A43826">
      <w:pPr>
        <w:rPr>
          <w:rFonts w:ascii="Arial" w:eastAsia="Arial" w:hAnsi="Arial" w:cs="Arial"/>
          <w:sz w:val="24"/>
          <w:szCs w:val="24"/>
        </w:rPr>
      </w:pPr>
    </w:p>
    <w:p w14:paraId="42B2FFFA" w14:textId="77777777" w:rsidR="00AD3881" w:rsidRDefault="00AD3881">
      <w:pPr>
        <w:rPr>
          <w:rFonts w:ascii="Arial" w:eastAsia="Arial" w:hAnsi="Arial" w:cs="Arial"/>
          <w:sz w:val="24"/>
          <w:szCs w:val="24"/>
        </w:rPr>
      </w:pPr>
    </w:p>
    <w:p w14:paraId="6812F66E" w14:textId="77777777" w:rsidR="00AD3881" w:rsidRDefault="00000000">
      <w:pPr>
        <w:pStyle w:val="Heading1"/>
      </w:pPr>
      <w:bookmarkStart w:id="8" w:name="_Toc185671004"/>
      <w:r>
        <w:lastRenderedPageBreak/>
        <w:t>Reference</w:t>
      </w:r>
      <w:bookmarkEnd w:id="8"/>
    </w:p>
    <w:p w14:paraId="3A84C748" w14:textId="77777777" w:rsidR="00AD3881" w:rsidRDefault="00000000">
      <w:pPr>
        <w:rPr>
          <w:rFonts w:ascii="Arial" w:eastAsia="Arial" w:hAnsi="Arial" w:cs="Arial"/>
          <w:sz w:val="24"/>
          <w:szCs w:val="24"/>
        </w:rPr>
      </w:pPr>
      <w:r>
        <w:rPr>
          <w:rFonts w:ascii="Arial" w:eastAsia="Arial" w:hAnsi="Arial" w:cs="Arial"/>
          <w:sz w:val="24"/>
          <w:szCs w:val="24"/>
        </w:rPr>
        <w:t xml:space="preserve">Cakir F., S. &amp; </w:t>
      </w:r>
      <w:proofErr w:type="spellStart"/>
      <w:r>
        <w:rPr>
          <w:rFonts w:ascii="Arial" w:eastAsia="Arial" w:hAnsi="Arial" w:cs="Arial"/>
          <w:sz w:val="24"/>
          <w:szCs w:val="24"/>
        </w:rPr>
        <w:t>Adiguzel</w:t>
      </w:r>
      <w:proofErr w:type="spellEnd"/>
      <w:r>
        <w:rPr>
          <w:rFonts w:ascii="Arial" w:eastAsia="Arial" w:hAnsi="Arial" w:cs="Arial"/>
          <w:sz w:val="24"/>
          <w:szCs w:val="24"/>
        </w:rPr>
        <w:t xml:space="preserve"> Z. (2020) ‘Analysis of leader effectiveness in organisation and knowledge sharing </w:t>
      </w:r>
      <w:proofErr w:type="spellStart"/>
      <w:r>
        <w:rPr>
          <w:rFonts w:ascii="Arial" w:eastAsia="Arial" w:hAnsi="Arial" w:cs="Arial"/>
          <w:sz w:val="24"/>
          <w:szCs w:val="24"/>
        </w:rPr>
        <w:t>behavior</w:t>
      </w:r>
      <w:proofErr w:type="spellEnd"/>
      <w:r>
        <w:rPr>
          <w:rFonts w:ascii="Arial" w:eastAsia="Arial" w:hAnsi="Arial" w:cs="Arial"/>
          <w:sz w:val="24"/>
          <w:szCs w:val="24"/>
        </w:rPr>
        <w:t xml:space="preserve"> on employees and organization’, </w:t>
      </w:r>
      <w:r>
        <w:rPr>
          <w:rFonts w:ascii="Arial" w:eastAsia="Arial" w:hAnsi="Arial" w:cs="Arial"/>
          <w:i/>
          <w:sz w:val="24"/>
          <w:szCs w:val="24"/>
        </w:rPr>
        <w:t>Sage Open</w:t>
      </w:r>
      <w:r>
        <w:rPr>
          <w:rFonts w:ascii="Arial" w:eastAsia="Arial" w:hAnsi="Arial" w:cs="Arial"/>
          <w:sz w:val="24"/>
          <w:szCs w:val="24"/>
        </w:rPr>
        <w:t xml:space="preserve"> 10(1). Available at: </w:t>
      </w:r>
      <w:hyperlink r:id="rId13">
        <w:r w:rsidR="00AD3881">
          <w:rPr>
            <w:rFonts w:ascii="Arial" w:eastAsia="Arial" w:hAnsi="Arial" w:cs="Arial"/>
            <w:color w:val="467886"/>
            <w:sz w:val="24"/>
            <w:szCs w:val="24"/>
            <w:u w:val="single"/>
          </w:rPr>
          <w:t>https://journals.sagepub.com/doi/full/10.1177/2158244020914634</w:t>
        </w:r>
      </w:hyperlink>
      <w:r>
        <w:rPr>
          <w:rFonts w:ascii="Arial" w:eastAsia="Arial" w:hAnsi="Arial" w:cs="Arial"/>
          <w:sz w:val="24"/>
          <w:szCs w:val="24"/>
        </w:rPr>
        <w:t xml:space="preserve"> (Accessed: 20.11.2024)</w:t>
      </w:r>
    </w:p>
    <w:p w14:paraId="12DDEF86" w14:textId="77777777" w:rsidR="00AD3881" w:rsidRDefault="00000000">
      <w:pPr>
        <w:rPr>
          <w:rFonts w:ascii="Arial" w:eastAsia="Arial" w:hAnsi="Arial" w:cs="Arial"/>
          <w:sz w:val="24"/>
          <w:szCs w:val="24"/>
        </w:rPr>
      </w:pPr>
      <w:r>
        <w:rPr>
          <w:rFonts w:ascii="Arial" w:eastAsia="Arial" w:hAnsi="Arial" w:cs="Arial"/>
          <w:sz w:val="24"/>
          <w:szCs w:val="24"/>
        </w:rPr>
        <w:t xml:space="preserve">Cherry K. (2024) </w:t>
      </w:r>
      <w:r>
        <w:rPr>
          <w:rFonts w:ascii="Arial" w:eastAsia="Arial" w:hAnsi="Arial" w:cs="Arial"/>
          <w:i/>
          <w:sz w:val="24"/>
          <w:szCs w:val="24"/>
        </w:rPr>
        <w:t>The pros and cons Laissez-faire leadership?</w:t>
      </w:r>
      <w:r>
        <w:rPr>
          <w:rFonts w:ascii="Arial" w:eastAsia="Arial" w:hAnsi="Arial" w:cs="Arial"/>
          <w:sz w:val="24"/>
          <w:szCs w:val="24"/>
        </w:rPr>
        <w:t xml:space="preserve"> Available at: </w:t>
      </w:r>
      <w:hyperlink r:id="rId14">
        <w:r w:rsidR="00AD3881">
          <w:rPr>
            <w:rFonts w:ascii="Arial" w:eastAsia="Arial" w:hAnsi="Arial" w:cs="Arial"/>
            <w:color w:val="467886"/>
            <w:sz w:val="24"/>
            <w:szCs w:val="24"/>
            <w:u w:val="single"/>
          </w:rPr>
          <w:t>https://www.verywellmind.com/what-is-laissez-faire-leadership-2795316</w:t>
        </w:r>
      </w:hyperlink>
      <w:r>
        <w:rPr>
          <w:rFonts w:ascii="Arial" w:eastAsia="Arial" w:hAnsi="Arial" w:cs="Arial"/>
          <w:sz w:val="24"/>
          <w:szCs w:val="24"/>
        </w:rPr>
        <w:t xml:space="preserve"> (Accessed: 05.12.2024)</w:t>
      </w:r>
    </w:p>
    <w:p w14:paraId="673A9D67" w14:textId="77777777" w:rsidR="00AD3881" w:rsidRDefault="00000000">
      <w:pPr>
        <w:rPr>
          <w:rFonts w:ascii="Arial" w:eastAsia="Arial" w:hAnsi="Arial" w:cs="Arial"/>
          <w:sz w:val="24"/>
          <w:szCs w:val="24"/>
        </w:rPr>
      </w:pPr>
      <w:r>
        <w:rPr>
          <w:rFonts w:ascii="Arial" w:eastAsia="Arial" w:hAnsi="Arial" w:cs="Arial"/>
          <w:sz w:val="24"/>
          <w:szCs w:val="24"/>
        </w:rPr>
        <w:t xml:space="preserve">Coursera staff (2024) </w:t>
      </w:r>
      <w:r>
        <w:rPr>
          <w:rFonts w:ascii="Arial" w:eastAsia="Arial" w:hAnsi="Arial" w:cs="Arial"/>
          <w:i/>
          <w:sz w:val="24"/>
          <w:szCs w:val="24"/>
        </w:rPr>
        <w:t xml:space="preserve">What are the leadership skills, and why are they important? </w:t>
      </w:r>
      <w:r>
        <w:rPr>
          <w:rFonts w:ascii="Arial" w:eastAsia="Arial" w:hAnsi="Arial" w:cs="Arial"/>
          <w:sz w:val="24"/>
          <w:szCs w:val="24"/>
        </w:rPr>
        <w:t xml:space="preserve">Available at: </w:t>
      </w:r>
      <w:hyperlink r:id="rId15">
        <w:r w:rsidR="00AD3881">
          <w:rPr>
            <w:rFonts w:ascii="Arial" w:eastAsia="Arial" w:hAnsi="Arial" w:cs="Arial"/>
            <w:color w:val="467886"/>
            <w:sz w:val="24"/>
            <w:szCs w:val="24"/>
            <w:u w:val="single"/>
          </w:rPr>
          <w:t>https://www.coursera.org/articles/leadership-skills</w:t>
        </w:r>
      </w:hyperlink>
      <w:r>
        <w:rPr>
          <w:rFonts w:ascii="Arial" w:eastAsia="Arial" w:hAnsi="Arial" w:cs="Arial"/>
          <w:sz w:val="24"/>
          <w:szCs w:val="24"/>
        </w:rPr>
        <w:t xml:space="preserve"> (Accessed: 20.11.2024)</w:t>
      </w:r>
    </w:p>
    <w:p w14:paraId="4EB55B53" w14:textId="77777777" w:rsidR="00AD3881" w:rsidRDefault="00000000">
      <w:pPr>
        <w:rPr>
          <w:rFonts w:ascii="Arial" w:eastAsia="Arial" w:hAnsi="Arial" w:cs="Arial"/>
          <w:sz w:val="24"/>
          <w:szCs w:val="24"/>
        </w:rPr>
      </w:pPr>
      <w:r>
        <w:rPr>
          <w:rFonts w:ascii="Arial" w:eastAsia="Arial" w:hAnsi="Arial" w:cs="Arial"/>
          <w:sz w:val="24"/>
          <w:szCs w:val="24"/>
        </w:rPr>
        <w:t xml:space="preserve">Hallenbeck G. (2024) </w:t>
      </w:r>
      <w:r>
        <w:rPr>
          <w:rFonts w:ascii="Arial" w:eastAsia="Arial" w:hAnsi="Arial" w:cs="Arial"/>
          <w:i/>
          <w:sz w:val="24"/>
          <w:szCs w:val="24"/>
        </w:rPr>
        <w:t xml:space="preserve">The core leadership skills you need in every </w:t>
      </w:r>
      <w:r>
        <w:rPr>
          <w:rFonts w:ascii="Arial" w:eastAsia="Arial" w:hAnsi="Arial" w:cs="Arial"/>
          <w:sz w:val="24"/>
          <w:szCs w:val="24"/>
        </w:rPr>
        <w:t xml:space="preserve">role. Available at:  </w:t>
      </w:r>
      <w:hyperlink r:id="rId16" w:anchor=":~:text=These%20are%20the%204%20fundamental,%2C%20influence%2C%20and%20learning%20agility.&amp;text=Leaders%20at%20different%20levels%20of%20an%20organization%20face%20different%20challenges">
        <w:r w:rsidR="00AD3881">
          <w:rPr>
            <w:rFonts w:ascii="Arial" w:eastAsia="Arial" w:hAnsi="Arial" w:cs="Arial"/>
            <w:color w:val="467886"/>
            <w:sz w:val="24"/>
            <w:szCs w:val="24"/>
            <w:u w:val="single"/>
          </w:rPr>
          <w:t>https://www.ccl.org/articles/leading-effectively-articles/fundamental-4-core-leadership-skills-for-every-career-stage/#:~:text=These%20are%20the%204%20fundamental,%2C%20influence%2C%20and%20learning%20agility.&amp;text=Leaders%20at%20different%20levels%20of%20an%20organization%20face%20different%20challenges</w:t>
        </w:r>
      </w:hyperlink>
      <w:r>
        <w:rPr>
          <w:rFonts w:ascii="Arial" w:eastAsia="Arial" w:hAnsi="Arial" w:cs="Arial"/>
          <w:sz w:val="24"/>
          <w:szCs w:val="24"/>
        </w:rPr>
        <w:t>. (Accessed: 15.11.2024)</w:t>
      </w:r>
    </w:p>
    <w:p w14:paraId="1E7D5001" w14:textId="77777777" w:rsidR="00AD3881" w:rsidRDefault="00000000">
      <w:pPr>
        <w:rPr>
          <w:rFonts w:ascii="Arial" w:eastAsia="Arial" w:hAnsi="Arial" w:cs="Arial"/>
          <w:sz w:val="24"/>
          <w:szCs w:val="24"/>
        </w:rPr>
      </w:pPr>
      <w:r>
        <w:rPr>
          <w:rFonts w:ascii="Arial" w:eastAsia="Arial" w:hAnsi="Arial" w:cs="Arial"/>
          <w:sz w:val="24"/>
          <w:szCs w:val="24"/>
        </w:rPr>
        <w:t xml:space="preserve">Indeed Editorial Team (2023) </w:t>
      </w:r>
      <w:r>
        <w:rPr>
          <w:rFonts w:ascii="Arial" w:eastAsia="Arial" w:hAnsi="Arial" w:cs="Arial"/>
          <w:i/>
          <w:sz w:val="24"/>
          <w:szCs w:val="24"/>
        </w:rPr>
        <w:t xml:space="preserve">Democratic Leadership style in the workplace: Pros and Cons. </w:t>
      </w:r>
      <w:r>
        <w:rPr>
          <w:rFonts w:ascii="Arial" w:eastAsia="Arial" w:hAnsi="Arial" w:cs="Arial"/>
          <w:sz w:val="24"/>
          <w:szCs w:val="24"/>
        </w:rPr>
        <w:t xml:space="preserve">Available at: </w:t>
      </w:r>
      <w:hyperlink r:id="rId17">
        <w:r w:rsidR="00AD3881">
          <w:rPr>
            <w:rFonts w:ascii="Arial" w:eastAsia="Arial" w:hAnsi="Arial" w:cs="Arial"/>
            <w:color w:val="467886"/>
            <w:sz w:val="24"/>
            <w:szCs w:val="24"/>
            <w:u w:val="single"/>
          </w:rPr>
          <w:t>https://www.indeed.com/career-advice/career-development/democratic-leadership</w:t>
        </w:r>
      </w:hyperlink>
      <w:r>
        <w:rPr>
          <w:rFonts w:ascii="Arial" w:eastAsia="Arial" w:hAnsi="Arial" w:cs="Arial"/>
          <w:sz w:val="24"/>
          <w:szCs w:val="24"/>
        </w:rPr>
        <w:t xml:space="preserve"> (Accessed: 26.11.2024)</w:t>
      </w:r>
    </w:p>
    <w:p w14:paraId="4872E977" w14:textId="77777777" w:rsidR="00AD3881" w:rsidRDefault="00000000">
      <w:pPr>
        <w:rPr>
          <w:rFonts w:ascii="Arial" w:eastAsia="Arial" w:hAnsi="Arial" w:cs="Arial"/>
          <w:sz w:val="24"/>
          <w:szCs w:val="24"/>
        </w:rPr>
      </w:pPr>
      <w:r>
        <w:rPr>
          <w:rFonts w:ascii="Arial" w:eastAsia="Arial" w:hAnsi="Arial" w:cs="Arial"/>
          <w:sz w:val="24"/>
          <w:szCs w:val="24"/>
        </w:rPr>
        <w:t xml:space="preserve">Issah M. (2018) ‘Change leadership: The role of emotional intelligence’, </w:t>
      </w:r>
      <w:r>
        <w:rPr>
          <w:rFonts w:ascii="Arial" w:eastAsia="Arial" w:hAnsi="Arial" w:cs="Arial"/>
          <w:i/>
          <w:sz w:val="24"/>
          <w:szCs w:val="24"/>
        </w:rPr>
        <w:t xml:space="preserve">Sage journals </w:t>
      </w:r>
      <w:r>
        <w:rPr>
          <w:rFonts w:ascii="Arial" w:eastAsia="Arial" w:hAnsi="Arial" w:cs="Arial"/>
          <w:sz w:val="24"/>
          <w:szCs w:val="24"/>
        </w:rPr>
        <w:t xml:space="preserve">8(3). Available at: </w:t>
      </w:r>
      <w:hyperlink r:id="rId18">
        <w:r w:rsidR="00AD3881">
          <w:rPr>
            <w:rFonts w:ascii="Arial" w:eastAsia="Arial" w:hAnsi="Arial" w:cs="Arial"/>
            <w:color w:val="467886"/>
            <w:sz w:val="24"/>
            <w:szCs w:val="24"/>
            <w:u w:val="single"/>
          </w:rPr>
          <w:t>https://journals.sagepub.com/doi/10.1177/2158244018800910</w:t>
        </w:r>
      </w:hyperlink>
      <w:r>
        <w:rPr>
          <w:rFonts w:ascii="Arial" w:eastAsia="Arial" w:hAnsi="Arial" w:cs="Arial"/>
          <w:sz w:val="24"/>
          <w:szCs w:val="24"/>
        </w:rPr>
        <w:t xml:space="preserve"> (Accessed: 12.11.2024)</w:t>
      </w:r>
    </w:p>
    <w:p w14:paraId="7B734F6C" w14:textId="77777777" w:rsidR="00AD3881" w:rsidRDefault="00000000">
      <w:pPr>
        <w:rPr>
          <w:rFonts w:ascii="Arial" w:eastAsia="Arial" w:hAnsi="Arial" w:cs="Arial"/>
          <w:i/>
          <w:sz w:val="24"/>
          <w:szCs w:val="24"/>
        </w:rPr>
      </w:pPr>
      <w:r>
        <w:rPr>
          <w:rFonts w:ascii="Arial" w:eastAsia="Arial" w:hAnsi="Arial" w:cs="Arial"/>
          <w:sz w:val="24"/>
          <w:szCs w:val="24"/>
        </w:rPr>
        <w:t xml:space="preserve">Kirk V. (2024) </w:t>
      </w:r>
      <w:r>
        <w:rPr>
          <w:rFonts w:ascii="Arial" w:eastAsia="Arial" w:hAnsi="Arial" w:cs="Arial"/>
          <w:i/>
          <w:sz w:val="24"/>
          <w:szCs w:val="24"/>
        </w:rPr>
        <w:t>What is ethical leadership and why is it important?</w:t>
      </w:r>
      <w:r>
        <w:rPr>
          <w:rFonts w:ascii="Arial" w:eastAsia="Arial" w:hAnsi="Arial" w:cs="Arial"/>
          <w:sz w:val="24"/>
          <w:szCs w:val="24"/>
        </w:rPr>
        <w:t xml:space="preserve"> Available at: </w:t>
      </w:r>
      <w:hyperlink r:id="rId19">
        <w:r w:rsidR="00AD3881">
          <w:rPr>
            <w:rFonts w:ascii="Arial" w:eastAsia="Arial" w:hAnsi="Arial" w:cs="Arial"/>
            <w:color w:val="467886"/>
            <w:sz w:val="24"/>
            <w:szCs w:val="24"/>
            <w:u w:val="single"/>
          </w:rPr>
          <w:t>https://professional.dce.harvard.edu/blog/what-is-ethical-leadership-and-why-is-it-important/</w:t>
        </w:r>
      </w:hyperlink>
      <w:r>
        <w:rPr>
          <w:rFonts w:ascii="Arial" w:eastAsia="Arial" w:hAnsi="Arial" w:cs="Arial"/>
          <w:sz w:val="24"/>
          <w:szCs w:val="24"/>
        </w:rPr>
        <w:t xml:space="preserve"> (Accessed: 10.12.2024) </w:t>
      </w:r>
    </w:p>
    <w:p w14:paraId="11BAD03B" w14:textId="77777777" w:rsidR="00AD3881" w:rsidRDefault="00000000">
      <w:pPr>
        <w:rPr>
          <w:rFonts w:ascii="Arial" w:eastAsia="Arial" w:hAnsi="Arial" w:cs="Arial"/>
          <w:sz w:val="24"/>
          <w:szCs w:val="24"/>
        </w:rPr>
      </w:pPr>
      <w:r>
        <w:rPr>
          <w:rFonts w:ascii="Arial" w:eastAsia="Arial" w:hAnsi="Arial" w:cs="Arial"/>
          <w:sz w:val="24"/>
          <w:szCs w:val="24"/>
        </w:rPr>
        <w:t xml:space="preserve">Mindtools Content Team (2024) </w:t>
      </w:r>
      <w:r>
        <w:rPr>
          <w:rFonts w:ascii="Arial" w:eastAsia="Arial" w:hAnsi="Arial" w:cs="Arial"/>
          <w:i/>
          <w:sz w:val="24"/>
          <w:szCs w:val="24"/>
        </w:rPr>
        <w:t xml:space="preserve">Theory X and Theory Y. </w:t>
      </w:r>
      <w:r>
        <w:rPr>
          <w:rFonts w:ascii="Arial" w:eastAsia="Arial" w:hAnsi="Arial" w:cs="Arial"/>
          <w:sz w:val="24"/>
          <w:szCs w:val="24"/>
        </w:rPr>
        <w:t xml:space="preserve">Available at: </w:t>
      </w:r>
      <w:hyperlink r:id="rId20">
        <w:r w:rsidR="00AD3881">
          <w:rPr>
            <w:rFonts w:ascii="Arial" w:eastAsia="Arial" w:hAnsi="Arial" w:cs="Arial"/>
            <w:color w:val="467886"/>
            <w:sz w:val="24"/>
            <w:szCs w:val="24"/>
            <w:u w:val="single"/>
          </w:rPr>
          <w:t>https://www.mindtools.com/adi3nc1/theory-x-and-theory-y</w:t>
        </w:r>
      </w:hyperlink>
      <w:r>
        <w:rPr>
          <w:rFonts w:ascii="Arial" w:eastAsia="Arial" w:hAnsi="Arial" w:cs="Arial"/>
          <w:sz w:val="24"/>
          <w:szCs w:val="24"/>
        </w:rPr>
        <w:t xml:space="preserve"> (Accessed: 10.12.2024)</w:t>
      </w:r>
    </w:p>
    <w:p w14:paraId="46D333C9" w14:textId="77777777" w:rsidR="00AD3881" w:rsidRDefault="00000000">
      <w:pPr>
        <w:rPr>
          <w:rFonts w:ascii="Arial" w:eastAsia="Arial" w:hAnsi="Arial" w:cs="Arial"/>
          <w:sz w:val="24"/>
          <w:szCs w:val="24"/>
        </w:rPr>
      </w:pPr>
      <w:r>
        <w:rPr>
          <w:rFonts w:ascii="Arial" w:eastAsia="Arial" w:hAnsi="Arial" w:cs="Arial"/>
          <w:sz w:val="24"/>
          <w:szCs w:val="24"/>
        </w:rPr>
        <w:t xml:space="preserve">McCleskey (2014) ‘Situational, transformational, and transactional leadership and leadership development’ </w:t>
      </w:r>
      <w:r>
        <w:rPr>
          <w:rFonts w:ascii="Arial" w:eastAsia="Arial" w:hAnsi="Arial" w:cs="Arial"/>
          <w:i/>
          <w:sz w:val="24"/>
          <w:szCs w:val="24"/>
        </w:rPr>
        <w:t xml:space="preserve">Journal of Business Studies Quarterly, 5(4) pp.117-130 </w:t>
      </w:r>
      <w:r>
        <w:rPr>
          <w:rFonts w:ascii="Arial" w:eastAsia="Arial" w:hAnsi="Arial" w:cs="Arial"/>
          <w:sz w:val="24"/>
          <w:szCs w:val="24"/>
        </w:rPr>
        <w:t xml:space="preserve">Available at: </w:t>
      </w:r>
      <w:hyperlink r:id="rId21">
        <w:r w:rsidR="00AD3881">
          <w:rPr>
            <w:rFonts w:ascii="Arial" w:eastAsia="Arial" w:hAnsi="Arial" w:cs="Arial"/>
            <w:color w:val="467886"/>
            <w:sz w:val="24"/>
            <w:szCs w:val="24"/>
            <w:u w:val="single"/>
          </w:rPr>
          <w:t>https://www.proquest.com/docview/1548766781/fulltext/FC7B635A4D444565PQ/1?accountid=130472&amp;sourcetype=Scholarly%20Journals</w:t>
        </w:r>
      </w:hyperlink>
      <w:r>
        <w:rPr>
          <w:rFonts w:ascii="Arial" w:eastAsia="Arial" w:hAnsi="Arial" w:cs="Arial"/>
          <w:sz w:val="24"/>
          <w:szCs w:val="24"/>
        </w:rPr>
        <w:t xml:space="preserve"> (Accessed: 20.11.2024)</w:t>
      </w:r>
    </w:p>
    <w:p w14:paraId="2F768362" w14:textId="4747EDC3" w:rsidR="00AD3881" w:rsidRDefault="00000000">
      <w:pPr>
        <w:rPr>
          <w:rFonts w:ascii="Arial" w:eastAsia="Arial" w:hAnsi="Arial" w:cs="Arial"/>
          <w:sz w:val="24"/>
          <w:szCs w:val="24"/>
        </w:rPr>
      </w:pPr>
      <w:proofErr w:type="spellStart"/>
      <w:r>
        <w:rPr>
          <w:rFonts w:ascii="Arial" w:eastAsia="Arial" w:hAnsi="Arial" w:cs="Arial"/>
          <w:sz w:val="24"/>
          <w:szCs w:val="24"/>
        </w:rPr>
        <w:t>Umass</w:t>
      </w:r>
      <w:proofErr w:type="spellEnd"/>
      <w:r>
        <w:rPr>
          <w:rFonts w:ascii="Arial" w:eastAsia="Arial" w:hAnsi="Arial" w:cs="Arial"/>
          <w:sz w:val="24"/>
          <w:szCs w:val="24"/>
        </w:rPr>
        <w:t xml:space="preserve"> Global (2024) </w:t>
      </w:r>
      <w:r>
        <w:rPr>
          <w:rFonts w:ascii="Arial" w:eastAsia="Arial" w:hAnsi="Arial" w:cs="Arial"/>
          <w:i/>
          <w:sz w:val="24"/>
          <w:szCs w:val="24"/>
        </w:rPr>
        <w:t xml:space="preserve">What is transformational leadership? Understanding the impact of inspirational guidance. </w:t>
      </w:r>
      <w:r>
        <w:rPr>
          <w:rFonts w:ascii="Arial" w:eastAsia="Arial" w:hAnsi="Arial" w:cs="Arial"/>
          <w:sz w:val="24"/>
          <w:szCs w:val="24"/>
        </w:rPr>
        <w:t xml:space="preserve">Available at: </w:t>
      </w:r>
      <w:hyperlink r:id="rId22" w:history="1">
        <w:r w:rsidR="00CB7EAF" w:rsidRPr="00540282">
          <w:rPr>
            <w:rStyle w:val="Hyperlink"/>
            <w:rFonts w:ascii="Arial" w:eastAsia="Arial" w:hAnsi="Arial" w:cs="Arial"/>
            <w:sz w:val="24"/>
            <w:szCs w:val="24"/>
          </w:rPr>
          <w:t>https://www.umassglobal.edu/news-and-events/blog/what-is-transformational-leadership</w:t>
        </w:r>
      </w:hyperlink>
      <w:r w:rsidR="00CB7EAF">
        <w:rPr>
          <w:rFonts w:ascii="Arial" w:eastAsia="Arial" w:hAnsi="Arial" w:cs="Arial"/>
          <w:sz w:val="24"/>
          <w:szCs w:val="24"/>
        </w:rPr>
        <w:t xml:space="preserve"> (Accessed: 10.12.2024)</w:t>
      </w:r>
    </w:p>
    <w:p w14:paraId="1E13E595" w14:textId="09067B1E" w:rsidR="00CB7EAF" w:rsidRPr="00CB7EAF" w:rsidRDefault="00CB7EAF">
      <w:pPr>
        <w:rPr>
          <w:rFonts w:ascii="Arial" w:eastAsia="Arial" w:hAnsi="Arial" w:cs="Arial"/>
          <w:sz w:val="24"/>
          <w:szCs w:val="24"/>
        </w:rPr>
      </w:pPr>
      <w:r>
        <w:rPr>
          <w:rFonts w:ascii="Arial" w:eastAsia="Arial" w:hAnsi="Arial" w:cs="Arial"/>
          <w:sz w:val="24"/>
          <w:szCs w:val="24"/>
        </w:rPr>
        <w:t xml:space="preserve">University of Cumbria (2020) </w:t>
      </w:r>
      <w:r>
        <w:rPr>
          <w:rFonts w:ascii="Arial" w:eastAsia="Arial" w:hAnsi="Arial" w:cs="Arial"/>
          <w:i/>
          <w:iCs/>
          <w:sz w:val="24"/>
          <w:szCs w:val="24"/>
        </w:rPr>
        <w:t xml:space="preserve">Gibbs’ reflective cycle. </w:t>
      </w:r>
      <w:r>
        <w:rPr>
          <w:rFonts w:ascii="Arial" w:eastAsia="Arial" w:hAnsi="Arial" w:cs="Arial"/>
          <w:sz w:val="24"/>
          <w:szCs w:val="24"/>
        </w:rPr>
        <w:t xml:space="preserve">Available at: </w:t>
      </w:r>
      <w:r w:rsidRPr="00CB7EAF">
        <w:rPr>
          <w:rFonts w:ascii="Arial" w:eastAsia="Arial" w:hAnsi="Arial" w:cs="Arial"/>
          <w:sz w:val="24"/>
          <w:szCs w:val="24"/>
        </w:rPr>
        <w:t>chrome-extension://efaidnbmnnnibpcajpcglclefindmkaj/https://my.cumbria.ac.uk/media/MyCumbria/Documents/ReflectiveCycleGibbs.pdf</w:t>
      </w:r>
      <w:r>
        <w:rPr>
          <w:rFonts w:ascii="Arial" w:eastAsia="Arial" w:hAnsi="Arial" w:cs="Arial"/>
          <w:sz w:val="24"/>
          <w:szCs w:val="24"/>
        </w:rPr>
        <w:t xml:space="preserve"> (Accessed: 10.12.2024)</w:t>
      </w:r>
    </w:p>
    <w:p w14:paraId="709B0683" w14:textId="77777777" w:rsidR="00AD3881" w:rsidRDefault="00000000">
      <w:pPr>
        <w:rPr>
          <w:rFonts w:ascii="Arial" w:eastAsia="Arial" w:hAnsi="Arial" w:cs="Arial"/>
          <w:sz w:val="24"/>
          <w:szCs w:val="24"/>
        </w:rPr>
      </w:pPr>
      <w:r>
        <w:rPr>
          <w:rFonts w:ascii="Arial" w:eastAsia="Arial" w:hAnsi="Arial" w:cs="Arial"/>
          <w:sz w:val="24"/>
          <w:szCs w:val="24"/>
        </w:rPr>
        <w:lastRenderedPageBreak/>
        <w:t xml:space="preserve">Thanh N., H. &amp; Quang N., V (2022) ‘Transformational, Transactional, Laissez-Faire Leadership styles and employee engagement: Evidence from Vietnam’s Public’, </w:t>
      </w:r>
      <w:r>
        <w:rPr>
          <w:rFonts w:ascii="Arial" w:eastAsia="Arial" w:hAnsi="Arial" w:cs="Arial"/>
          <w:i/>
          <w:sz w:val="24"/>
          <w:szCs w:val="24"/>
        </w:rPr>
        <w:t xml:space="preserve">Sage Journals </w:t>
      </w:r>
      <w:r>
        <w:rPr>
          <w:rFonts w:ascii="Arial" w:eastAsia="Arial" w:hAnsi="Arial" w:cs="Arial"/>
          <w:sz w:val="24"/>
          <w:szCs w:val="24"/>
        </w:rPr>
        <w:t xml:space="preserve">12(2). Available at: </w:t>
      </w:r>
      <w:hyperlink r:id="rId23">
        <w:r w:rsidR="00AD3881">
          <w:rPr>
            <w:rFonts w:ascii="Arial" w:eastAsia="Arial" w:hAnsi="Arial" w:cs="Arial"/>
            <w:color w:val="467886"/>
            <w:sz w:val="24"/>
            <w:szCs w:val="24"/>
            <w:u w:val="single"/>
          </w:rPr>
          <w:t>https://journals.sagepub.com/doi/full/10.1177/21582440221094606</w:t>
        </w:r>
      </w:hyperlink>
      <w:r>
        <w:rPr>
          <w:rFonts w:ascii="Arial" w:eastAsia="Arial" w:hAnsi="Arial" w:cs="Arial"/>
          <w:sz w:val="24"/>
          <w:szCs w:val="24"/>
        </w:rPr>
        <w:t xml:space="preserve"> (Accessed: 16.11.2024)</w:t>
      </w:r>
    </w:p>
    <w:p w14:paraId="0655CD79" w14:textId="77777777" w:rsidR="00AD3881" w:rsidRDefault="00AD3881">
      <w:pPr>
        <w:rPr>
          <w:rFonts w:ascii="Arial" w:eastAsia="Arial" w:hAnsi="Arial" w:cs="Arial"/>
          <w:sz w:val="24"/>
          <w:szCs w:val="24"/>
        </w:rPr>
      </w:pPr>
    </w:p>
    <w:p w14:paraId="24B8546E" w14:textId="77777777" w:rsidR="00AD3881" w:rsidRDefault="00AD3881">
      <w:pPr>
        <w:rPr>
          <w:rFonts w:ascii="Arial" w:eastAsia="Arial" w:hAnsi="Arial" w:cs="Arial"/>
          <w:sz w:val="24"/>
          <w:szCs w:val="24"/>
        </w:rPr>
      </w:pPr>
    </w:p>
    <w:p w14:paraId="4E8BBFA6" w14:textId="77777777" w:rsidR="00AD3881" w:rsidRDefault="00AD3881">
      <w:pPr>
        <w:rPr>
          <w:rFonts w:ascii="Arial" w:eastAsia="Arial" w:hAnsi="Arial" w:cs="Arial"/>
          <w:sz w:val="24"/>
          <w:szCs w:val="24"/>
        </w:rPr>
      </w:pPr>
    </w:p>
    <w:p w14:paraId="62442C47" w14:textId="77777777" w:rsidR="00AD3881" w:rsidRDefault="00AD3881">
      <w:pPr>
        <w:rPr>
          <w:rFonts w:ascii="Arial" w:eastAsia="Arial" w:hAnsi="Arial" w:cs="Arial"/>
          <w:sz w:val="24"/>
          <w:szCs w:val="24"/>
        </w:rPr>
      </w:pPr>
    </w:p>
    <w:p w14:paraId="6C638BFD" w14:textId="77777777" w:rsidR="00AD3881" w:rsidRDefault="00AD3881">
      <w:pPr>
        <w:rPr>
          <w:rFonts w:ascii="Arial" w:eastAsia="Arial" w:hAnsi="Arial" w:cs="Arial"/>
          <w:sz w:val="24"/>
          <w:szCs w:val="24"/>
        </w:rPr>
      </w:pPr>
    </w:p>
    <w:p w14:paraId="41FE4DD7" w14:textId="77777777" w:rsidR="00AD3881" w:rsidRDefault="00AD3881">
      <w:pPr>
        <w:rPr>
          <w:rFonts w:ascii="Arial" w:eastAsia="Arial" w:hAnsi="Arial" w:cs="Arial"/>
          <w:sz w:val="24"/>
          <w:szCs w:val="24"/>
        </w:rPr>
      </w:pPr>
    </w:p>
    <w:p w14:paraId="53FCFE5B" w14:textId="77777777" w:rsidR="00AD3881" w:rsidRDefault="00AD3881">
      <w:pPr>
        <w:rPr>
          <w:rFonts w:ascii="Arial" w:eastAsia="Arial" w:hAnsi="Arial" w:cs="Arial"/>
          <w:sz w:val="24"/>
          <w:szCs w:val="24"/>
        </w:rPr>
      </w:pPr>
    </w:p>
    <w:p w14:paraId="2BB6CD50" w14:textId="77777777" w:rsidR="00AD3881" w:rsidRDefault="00AD3881">
      <w:pPr>
        <w:rPr>
          <w:rFonts w:ascii="Arial" w:eastAsia="Arial" w:hAnsi="Arial" w:cs="Arial"/>
          <w:sz w:val="24"/>
          <w:szCs w:val="24"/>
        </w:rPr>
      </w:pPr>
    </w:p>
    <w:p w14:paraId="1EEF5141" w14:textId="77777777" w:rsidR="00AD3881" w:rsidRDefault="00AD3881">
      <w:pPr>
        <w:rPr>
          <w:rFonts w:ascii="Arial" w:eastAsia="Arial" w:hAnsi="Arial" w:cs="Arial"/>
          <w:sz w:val="24"/>
          <w:szCs w:val="24"/>
        </w:rPr>
      </w:pPr>
    </w:p>
    <w:p w14:paraId="5E0CE043" w14:textId="77777777" w:rsidR="00AD3881" w:rsidRDefault="00AD3881">
      <w:pPr>
        <w:rPr>
          <w:rFonts w:ascii="Arial" w:eastAsia="Arial" w:hAnsi="Arial" w:cs="Arial"/>
          <w:sz w:val="24"/>
          <w:szCs w:val="24"/>
        </w:rPr>
      </w:pPr>
    </w:p>
    <w:p w14:paraId="2F044647" w14:textId="77777777" w:rsidR="00AD3881" w:rsidRDefault="00AD3881">
      <w:pPr>
        <w:rPr>
          <w:rFonts w:ascii="Arial" w:eastAsia="Arial" w:hAnsi="Arial" w:cs="Arial"/>
          <w:sz w:val="24"/>
          <w:szCs w:val="24"/>
        </w:rPr>
      </w:pPr>
    </w:p>
    <w:p w14:paraId="5208E6C3" w14:textId="77777777" w:rsidR="00AD3881" w:rsidRDefault="00AD3881">
      <w:pPr>
        <w:rPr>
          <w:rFonts w:ascii="Arial" w:eastAsia="Arial" w:hAnsi="Arial" w:cs="Arial"/>
          <w:sz w:val="24"/>
          <w:szCs w:val="24"/>
        </w:rPr>
      </w:pPr>
    </w:p>
    <w:p w14:paraId="3A899FEE" w14:textId="77777777" w:rsidR="00AD3881" w:rsidRDefault="00AD3881">
      <w:pPr>
        <w:rPr>
          <w:rFonts w:ascii="Arial" w:eastAsia="Arial" w:hAnsi="Arial" w:cs="Arial"/>
          <w:sz w:val="24"/>
          <w:szCs w:val="24"/>
        </w:rPr>
      </w:pPr>
    </w:p>
    <w:p w14:paraId="4CC9462D" w14:textId="77777777" w:rsidR="00AD3881" w:rsidRDefault="00000000">
      <w:r>
        <w:t xml:space="preserve">                                                                                                                                                                                                                                                                                                                                                                                                                                                                                                                                                                                                                                                                                                                                                                                                                                                                                                                                                                                                                                                                                                                                                                                                                                                                                                                                                                                                                                                                                                                                                                                                                                                                                                                                                                                                                                        </w:t>
      </w:r>
    </w:p>
    <w:sectPr w:rsidR="00AD388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78ABA430-508D-4EEB-B7EA-CA15E307B25E}"/>
    <w:embedBold r:id="rId2" w:fontKey="{FC3BA82B-5DD4-4027-B4A2-8C79E9CA95AF}"/>
    <w:embedItalic r:id="rId3" w:fontKey="{2192D911-6E3F-491D-8CB3-4CEB78A93CD9}"/>
  </w:font>
  <w:font w:name="Aptos Display">
    <w:charset w:val="00"/>
    <w:family w:val="swiss"/>
    <w:pitch w:val="variable"/>
    <w:sig w:usb0="20000287" w:usb1="00000003" w:usb2="00000000" w:usb3="00000000" w:csb0="0000019F" w:csb1="00000000"/>
    <w:embedRegular r:id="rId4" w:fontKey="{57FA7A32-7E5F-4DE3-BA38-E759430AB83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881"/>
    <w:rsid w:val="002E03F9"/>
    <w:rsid w:val="00346D30"/>
    <w:rsid w:val="003F21CC"/>
    <w:rsid w:val="00447624"/>
    <w:rsid w:val="004623EB"/>
    <w:rsid w:val="00736591"/>
    <w:rsid w:val="00773AC5"/>
    <w:rsid w:val="00A43826"/>
    <w:rsid w:val="00A51208"/>
    <w:rsid w:val="00AD3881"/>
    <w:rsid w:val="00AE0D84"/>
    <w:rsid w:val="00B22A5A"/>
    <w:rsid w:val="00CB7EAF"/>
    <w:rsid w:val="00D91F86"/>
    <w:rsid w:val="00FA7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28A4"/>
  <w15:docId w15:val="{C47025CA-6367-4465-95B9-C86983C9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EFC"/>
  </w:style>
  <w:style w:type="paragraph" w:styleId="Heading1">
    <w:name w:val="heading 1"/>
    <w:basedOn w:val="Normal"/>
    <w:next w:val="Normal"/>
    <w:link w:val="Heading1Char"/>
    <w:uiPriority w:val="9"/>
    <w:qFormat/>
    <w:rsid w:val="000A6E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E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E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E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E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E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E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E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E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6E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A6E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E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E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E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E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E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E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E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EFC"/>
    <w:rPr>
      <w:rFonts w:eastAsiaTheme="majorEastAsia" w:cstheme="majorBidi"/>
      <w:color w:val="272727" w:themeColor="text1" w:themeTint="D8"/>
    </w:rPr>
  </w:style>
  <w:style w:type="character" w:customStyle="1" w:styleId="TitleChar">
    <w:name w:val="Title Char"/>
    <w:basedOn w:val="DefaultParagraphFont"/>
    <w:link w:val="Title"/>
    <w:uiPriority w:val="10"/>
    <w:rsid w:val="000A6E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0A6E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EFC"/>
    <w:pPr>
      <w:spacing w:before="160"/>
      <w:jc w:val="center"/>
    </w:pPr>
    <w:rPr>
      <w:i/>
      <w:iCs/>
      <w:color w:val="404040" w:themeColor="text1" w:themeTint="BF"/>
    </w:rPr>
  </w:style>
  <w:style w:type="character" w:customStyle="1" w:styleId="QuoteChar">
    <w:name w:val="Quote Char"/>
    <w:basedOn w:val="DefaultParagraphFont"/>
    <w:link w:val="Quote"/>
    <w:uiPriority w:val="29"/>
    <w:rsid w:val="000A6EFC"/>
    <w:rPr>
      <w:i/>
      <w:iCs/>
      <w:color w:val="404040" w:themeColor="text1" w:themeTint="BF"/>
    </w:rPr>
  </w:style>
  <w:style w:type="paragraph" w:styleId="ListParagraph">
    <w:name w:val="List Paragraph"/>
    <w:basedOn w:val="Normal"/>
    <w:uiPriority w:val="34"/>
    <w:qFormat/>
    <w:rsid w:val="000A6EFC"/>
    <w:pPr>
      <w:ind w:left="720"/>
      <w:contextualSpacing/>
    </w:pPr>
  </w:style>
  <w:style w:type="character" w:styleId="IntenseEmphasis">
    <w:name w:val="Intense Emphasis"/>
    <w:basedOn w:val="DefaultParagraphFont"/>
    <w:uiPriority w:val="21"/>
    <w:qFormat/>
    <w:rsid w:val="000A6EFC"/>
    <w:rPr>
      <w:i/>
      <w:iCs/>
      <w:color w:val="0F4761" w:themeColor="accent1" w:themeShade="BF"/>
    </w:rPr>
  </w:style>
  <w:style w:type="paragraph" w:styleId="IntenseQuote">
    <w:name w:val="Intense Quote"/>
    <w:basedOn w:val="Normal"/>
    <w:next w:val="Normal"/>
    <w:link w:val="IntenseQuoteChar"/>
    <w:uiPriority w:val="30"/>
    <w:qFormat/>
    <w:rsid w:val="000A6E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EFC"/>
    <w:rPr>
      <w:i/>
      <w:iCs/>
      <w:color w:val="0F4761" w:themeColor="accent1" w:themeShade="BF"/>
    </w:rPr>
  </w:style>
  <w:style w:type="character" w:styleId="IntenseReference">
    <w:name w:val="Intense Reference"/>
    <w:basedOn w:val="DefaultParagraphFont"/>
    <w:uiPriority w:val="32"/>
    <w:qFormat/>
    <w:rsid w:val="000A6EFC"/>
    <w:rPr>
      <w:b/>
      <w:bCs/>
      <w:smallCaps/>
      <w:color w:val="0F4761" w:themeColor="accent1" w:themeShade="BF"/>
      <w:spacing w:val="5"/>
    </w:rPr>
  </w:style>
  <w:style w:type="character" w:styleId="Hyperlink">
    <w:name w:val="Hyperlink"/>
    <w:basedOn w:val="DefaultParagraphFont"/>
    <w:uiPriority w:val="99"/>
    <w:unhideWhenUsed/>
    <w:rsid w:val="00231A9D"/>
    <w:rPr>
      <w:color w:val="467886" w:themeColor="hyperlink"/>
      <w:u w:val="single"/>
    </w:rPr>
  </w:style>
  <w:style w:type="character" w:styleId="UnresolvedMention">
    <w:name w:val="Unresolved Mention"/>
    <w:basedOn w:val="DefaultParagraphFont"/>
    <w:uiPriority w:val="99"/>
    <w:semiHidden/>
    <w:unhideWhenUsed/>
    <w:rsid w:val="00231A9D"/>
    <w:rPr>
      <w:color w:val="605E5C"/>
      <w:shd w:val="clear" w:color="auto" w:fill="E1DFDD"/>
    </w:rPr>
  </w:style>
  <w:style w:type="paragraph" w:styleId="TOCHeading">
    <w:name w:val="TOC Heading"/>
    <w:basedOn w:val="Heading1"/>
    <w:next w:val="Normal"/>
    <w:uiPriority w:val="39"/>
    <w:unhideWhenUsed/>
    <w:qFormat/>
    <w:rsid w:val="00A51208"/>
    <w:pPr>
      <w:spacing w:before="240" w:after="0"/>
      <w:outlineLvl w:val="9"/>
    </w:pPr>
    <w:rPr>
      <w:sz w:val="32"/>
      <w:szCs w:val="32"/>
      <w:lang w:val="en-US" w:eastAsia="en-US"/>
    </w:rPr>
  </w:style>
  <w:style w:type="paragraph" w:styleId="TOC1">
    <w:name w:val="toc 1"/>
    <w:basedOn w:val="Normal"/>
    <w:next w:val="Normal"/>
    <w:autoRedefine/>
    <w:uiPriority w:val="39"/>
    <w:unhideWhenUsed/>
    <w:rsid w:val="00A512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journals.sagepub.com/doi/full/10.1177/2158244020914634" TargetMode="External"/><Relationship Id="rId18" Type="http://schemas.openxmlformats.org/officeDocument/2006/relationships/hyperlink" Target="https://journals.sagepub.com/doi/10.1177/2158244018800910" TargetMode="External"/><Relationship Id="rId3" Type="http://schemas.openxmlformats.org/officeDocument/2006/relationships/styles" Target="styles.xml"/><Relationship Id="rId21" Type="http://schemas.openxmlformats.org/officeDocument/2006/relationships/hyperlink" Target="https://www.proquest.com/docview/1548766781/fulltext/FC7B635A4D444565PQ/1?accountid=130472&amp;sourcetype=Scholarly%20Journals" TargetMode="Externa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yperlink" Target="https://www.indeed.com/career-advice/career-development/democratic-leadershi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cl.org/articles/leading-effectively-articles/fundamental-4-core-leadership-skills-for-every-career-stage/" TargetMode="External"/><Relationship Id="rId20" Type="http://schemas.openxmlformats.org/officeDocument/2006/relationships/hyperlink" Target="https://www.mindtools.com/adi3nc1/theory-x-and-theory-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ursera.org/articles/leadership-skills" TargetMode="External"/><Relationship Id="rId23" Type="http://schemas.openxmlformats.org/officeDocument/2006/relationships/hyperlink" Target="https://journals.sagepub.com/doi/full/10.1177/21582440221094606" TargetMode="External"/><Relationship Id="rId10" Type="http://schemas.openxmlformats.org/officeDocument/2006/relationships/image" Target="media/image5.jpg"/><Relationship Id="rId19" Type="http://schemas.openxmlformats.org/officeDocument/2006/relationships/hyperlink" Target="https://professional.dce.harvard.edu/blog/what-is-ethical-leadership-and-why-is-it-important/" TargetMode="Externa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hyperlink" Target="https://www.verywellmind.com/what-is-laissez-faire-leadership-2795316" TargetMode="External"/><Relationship Id="rId22" Type="http://schemas.openxmlformats.org/officeDocument/2006/relationships/hyperlink" Target="https://www.umassglobal.edu/news-and-events/blog/what-is-transformational-leadership"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J11I/ylc2ltFNIH6pzoDb9hipg==">CgMxLjA4AHIhMVFvc3R2Ri04OG5ra0hwUDZWc2lFeUhfeTBpZWxnZmhM</go:docsCustomData>
</go:gDocsCustomXmlDataStorage>
</file>

<file path=customXml/itemProps1.xml><?xml version="1.0" encoding="utf-8"?>
<ds:datastoreItem xmlns:ds="http://schemas.openxmlformats.org/officeDocument/2006/customXml" ds:itemID="{6D140EFD-D7F0-47AA-BC12-CC8BEA7F52C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16</Pages>
  <Words>5697</Words>
  <Characters>32474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Sigitas Dobrovolskis (2019925)</dc:creator>
  <cp:lastModifiedBy>Sigitas Dobrovolskis (2019925)</cp:lastModifiedBy>
  <cp:revision>5</cp:revision>
  <dcterms:created xsi:type="dcterms:W3CDTF">2024-11-01T11:02:00Z</dcterms:created>
  <dcterms:modified xsi:type="dcterms:W3CDTF">2024-12-21T10:56:00Z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353992c1-7202-4958-9c6a-708fc75cc80e</vt:lpwstr>
  </property>
</Properties>
</file>