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AA2DF" w14:textId="44C80212" w:rsidR="00745898" w:rsidRPr="00745898" w:rsidRDefault="00745898" w:rsidP="00745898">
      <w:pPr>
        <w:pStyle w:val="ListParagraph"/>
        <w:numPr>
          <w:ilvl w:val="0"/>
          <w:numId w:val="1"/>
        </w:numPr>
        <w:rPr>
          <w:rFonts w:ascii="Arial" w:hAnsi="Arial" w:cs="Arial"/>
          <w:b/>
          <w:bCs/>
          <w:sz w:val="24"/>
          <w:szCs w:val="24"/>
        </w:rPr>
      </w:pPr>
      <w:r w:rsidRPr="00745898">
        <w:rPr>
          <w:rFonts w:ascii="Arial" w:hAnsi="Arial" w:cs="Arial"/>
          <w:b/>
          <w:bCs/>
          <w:sz w:val="24"/>
          <w:szCs w:val="24"/>
        </w:rPr>
        <w:t>Review complex types of internet-dependent crimes.</w:t>
      </w:r>
    </w:p>
    <w:p w14:paraId="0CA5AA61" w14:textId="288469B6" w:rsidR="00FC29C4" w:rsidRDefault="00CC36BF">
      <w:pPr>
        <w:rPr>
          <w:rFonts w:ascii="Arial" w:hAnsi="Arial" w:cs="Arial"/>
          <w:sz w:val="24"/>
          <w:szCs w:val="24"/>
        </w:rPr>
      </w:pPr>
      <w:r w:rsidRPr="00CC4A7B">
        <w:rPr>
          <w:rFonts w:ascii="Arial" w:hAnsi="Arial" w:cs="Arial"/>
          <w:sz w:val="24"/>
          <w:szCs w:val="24"/>
        </w:rPr>
        <w:t>Internet dependent crimes are offences that are committed using different forms of ICT, which can include computers and the internet (McGuire, 2013). There are many different types of these crimes that criminals can use to exploit</w:t>
      </w:r>
      <w:r w:rsidR="00CC4A7B" w:rsidRPr="00CC4A7B">
        <w:rPr>
          <w:rFonts w:ascii="Arial" w:hAnsi="Arial" w:cs="Arial"/>
          <w:sz w:val="24"/>
          <w:szCs w:val="24"/>
        </w:rPr>
        <w:t xml:space="preserve"> people</w:t>
      </w:r>
      <w:r w:rsidRPr="00CC4A7B">
        <w:rPr>
          <w:rFonts w:ascii="Arial" w:hAnsi="Arial" w:cs="Arial"/>
          <w:sz w:val="24"/>
          <w:szCs w:val="24"/>
        </w:rPr>
        <w:t xml:space="preserve">, including </w:t>
      </w:r>
      <w:r w:rsidR="00CC4A7B" w:rsidRPr="00CC4A7B">
        <w:rPr>
          <w:rFonts w:ascii="Arial" w:hAnsi="Arial" w:cs="Arial"/>
          <w:sz w:val="24"/>
          <w:szCs w:val="24"/>
        </w:rPr>
        <w:t xml:space="preserve">viruses, harassment, </w:t>
      </w:r>
      <w:proofErr w:type="gramStart"/>
      <w:r w:rsidR="00CC4A7B" w:rsidRPr="00CC4A7B">
        <w:rPr>
          <w:rFonts w:ascii="Arial" w:hAnsi="Arial" w:cs="Arial"/>
          <w:sz w:val="24"/>
          <w:szCs w:val="24"/>
        </w:rPr>
        <w:t>spyware</w:t>
      </w:r>
      <w:proofErr w:type="gramEnd"/>
      <w:r w:rsidR="00CC4A7B" w:rsidRPr="00CC4A7B">
        <w:rPr>
          <w:rFonts w:ascii="Arial" w:hAnsi="Arial" w:cs="Arial"/>
          <w:sz w:val="24"/>
          <w:szCs w:val="24"/>
        </w:rPr>
        <w:t xml:space="preserve"> and phishing</w:t>
      </w:r>
      <w:r w:rsidR="00CC4A7B">
        <w:rPr>
          <w:rFonts w:ascii="Arial" w:hAnsi="Arial" w:cs="Arial"/>
          <w:sz w:val="24"/>
          <w:szCs w:val="24"/>
        </w:rPr>
        <w:t xml:space="preserve"> (Beal, 2011).</w:t>
      </w:r>
      <w:r w:rsidR="008F4B4C">
        <w:rPr>
          <w:rFonts w:ascii="Arial" w:hAnsi="Arial" w:cs="Arial"/>
          <w:sz w:val="24"/>
          <w:szCs w:val="24"/>
        </w:rPr>
        <w:t xml:space="preserve"> </w:t>
      </w:r>
      <w:r w:rsidR="008F4B4C" w:rsidRPr="008F4B4C">
        <w:rPr>
          <w:rFonts w:ascii="Arial" w:hAnsi="Arial" w:cs="Arial"/>
          <w:sz w:val="24"/>
          <w:szCs w:val="24"/>
        </w:rPr>
        <w:t xml:space="preserve">As more people </w:t>
      </w:r>
      <w:r w:rsidR="0098596D" w:rsidRPr="008F4B4C">
        <w:rPr>
          <w:rFonts w:ascii="Arial" w:hAnsi="Arial" w:cs="Arial"/>
          <w:sz w:val="24"/>
          <w:szCs w:val="24"/>
        </w:rPr>
        <w:t>enter</w:t>
      </w:r>
      <w:r w:rsidR="008F4B4C" w:rsidRPr="008F4B4C">
        <w:rPr>
          <w:rFonts w:ascii="Arial" w:hAnsi="Arial" w:cs="Arial"/>
          <w:sz w:val="24"/>
          <w:szCs w:val="24"/>
        </w:rPr>
        <w:t xml:space="preserve"> cyberspace and do more of their professional operations online, cyber criminals have greater options</w:t>
      </w:r>
      <w:r w:rsidR="008F4B4C">
        <w:rPr>
          <w:rFonts w:ascii="Arial" w:hAnsi="Arial" w:cs="Arial"/>
          <w:sz w:val="24"/>
          <w:szCs w:val="24"/>
        </w:rPr>
        <w:t xml:space="preserve"> to exploit (Norden, 2013), including the use of the internet, mobile </w:t>
      </w:r>
      <w:proofErr w:type="gramStart"/>
      <w:r w:rsidR="008F4B4C">
        <w:rPr>
          <w:rFonts w:ascii="Arial" w:hAnsi="Arial" w:cs="Arial"/>
          <w:sz w:val="24"/>
          <w:szCs w:val="24"/>
        </w:rPr>
        <w:t>phones</w:t>
      </w:r>
      <w:proofErr w:type="gramEnd"/>
      <w:r w:rsidR="008F4B4C">
        <w:rPr>
          <w:rFonts w:ascii="Arial" w:hAnsi="Arial" w:cs="Arial"/>
          <w:sz w:val="24"/>
          <w:szCs w:val="24"/>
        </w:rPr>
        <w:t xml:space="preserve"> and other computer technology, which is why cybercrime is getting more dangerous. One of the demographics </w:t>
      </w:r>
      <w:r w:rsidR="00CC4A7B">
        <w:rPr>
          <w:rFonts w:ascii="Arial" w:hAnsi="Arial" w:cs="Arial"/>
          <w:sz w:val="24"/>
          <w:szCs w:val="24"/>
        </w:rPr>
        <w:t xml:space="preserve">most at risk of being victims of such crimes are </w:t>
      </w:r>
      <w:r w:rsidR="008F4B4C">
        <w:rPr>
          <w:rFonts w:ascii="Arial" w:hAnsi="Arial" w:cs="Arial"/>
          <w:sz w:val="24"/>
          <w:szCs w:val="24"/>
        </w:rPr>
        <w:t xml:space="preserve">the </w:t>
      </w:r>
      <w:r w:rsidR="00CC4A7B">
        <w:rPr>
          <w:rFonts w:ascii="Arial" w:hAnsi="Arial" w:cs="Arial"/>
          <w:sz w:val="24"/>
          <w:szCs w:val="24"/>
        </w:rPr>
        <w:t xml:space="preserve">elderly </w:t>
      </w:r>
      <w:r w:rsidR="008F4B4C">
        <w:rPr>
          <w:rFonts w:ascii="Arial" w:hAnsi="Arial" w:cs="Arial"/>
          <w:sz w:val="24"/>
          <w:szCs w:val="24"/>
        </w:rPr>
        <w:t>because they have been deprived access to current information (</w:t>
      </w:r>
      <w:proofErr w:type="spellStart"/>
      <w:r w:rsidR="008F4B4C" w:rsidRPr="008F4B4C">
        <w:rPr>
          <w:rFonts w:ascii="Arial" w:hAnsi="Arial" w:cs="Arial"/>
          <w:sz w:val="24"/>
          <w:szCs w:val="24"/>
        </w:rPr>
        <w:t>Arfi</w:t>
      </w:r>
      <w:proofErr w:type="spellEnd"/>
      <w:r w:rsidR="008F4B4C" w:rsidRPr="008F4B4C">
        <w:rPr>
          <w:rFonts w:ascii="Arial" w:hAnsi="Arial" w:cs="Arial"/>
          <w:sz w:val="24"/>
          <w:szCs w:val="24"/>
        </w:rPr>
        <w:t xml:space="preserve"> and Agarwal, 2013</w:t>
      </w:r>
      <w:r w:rsidR="008F4B4C">
        <w:rPr>
          <w:rFonts w:ascii="Arial" w:hAnsi="Arial" w:cs="Arial"/>
          <w:sz w:val="24"/>
          <w:szCs w:val="24"/>
        </w:rPr>
        <w:t>)</w:t>
      </w:r>
      <w:r w:rsidR="008F4B4C" w:rsidRPr="008F4B4C">
        <w:rPr>
          <w:rFonts w:ascii="Arial" w:hAnsi="Arial" w:cs="Arial"/>
          <w:sz w:val="24"/>
          <w:szCs w:val="24"/>
        </w:rPr>
        <w:t>.</w:t>
      </w:r>
      <w:r w:rsidR="00F4339D">
        <w:rPr>
          <w:rFonts w:ascii="Arial" w:hAnsi="Arial" w:cs="Arial"/>
          <w:sz w:val="24"/>
          <w:szCs w:val="24"/>
        </w:rPr>
        <w:t xml:space="preserve"> </w:t>
      </w:r>
      <w:r w:rsidR="002D7454">
        <w:rPr>
          <w:rFonts w:ascii="Arial" w:hAnsi="Arial" w:cs="Arial"/>
          <w:sz w:val="24"/>
          <w:szCs w:val="24"/>
        </w:rPr>
        <w:t xml:space="preserve">At this moment in time, cybercrime education and awareness </w:t>
      </w:r>
      <w:r w:rsidR="0098596D">
        <w:rPr>
          <w:rFonts w:ascii="Arial" w:hAnsi="Arial" w:cs="Arial"/>
          <w:sz w:val="24"/>
          <w:szCs w:val="24"/>
        </w:rPr>
        <w:t>are</w:t>
      </w:r>
      <w:r w:rsidR="002D7454">
        <w:rPr>
          <w:rFonts w:ascii="Arial" w:hAnsi="Arial" w:cs="Arial"/>
          <w:sz w:val="24"/>
          <w:szCs w:val="24"/>
        </w:rPr>
        <w:t xml:space="preserve"> not comprehensive, which is not useful for the elderly as they are at a h</w:t>
      </w:r>
      <w:r w:rsidR="00666121">
        <w:rPr>
          <w:rFonts w:ascii="Arial" w:hAnsi="Arial" w:cs="Arial"/>
          <w:sz w:val="24"/>
          <w:szCs w:val="24"/>
        </w:rPr>
        <w:t>i</w:t>
      </w:r>
      <w:r w:rsidR="002D7454">
        <w:rPr>
          <w:rFonts w:ascii="Arial" w:hAnsi="Arial" w:cs="Arial"/>
          <w:sz w:val="24"/>
          <w:szCs w:val="24"/>
        </w:rPr>
        <w:t>gher risk of falling victim</w:t>
      </w:r>
      <w:r w:rsidR="00666121">
        <w:rPr>
          <w:rFonts w:ascii="Arial" w:hAnsi="Arial" w:cs="Arial"/>
          <w:sz w:val="24"/>
          <w:szCs w:val="24"/>
        </w:rPr>
        <w:t xml:space="preserve"> to potential cybercrime</w:t>
      </w:r>
      <w:r w:rsidR="00A93D39">
        <w:rPr>
          <w:rFonts w:ascii="Arial" w:hAnsi="Arial" w:cs="Arial"/>
          <w:sz w:val="24"/>
          <w:szCs w:val="24"/>
        </w:rPr>
        <w:t xml:space="preserve"> (</w:t>
      </w:r>
      <w:proofErr w:type="spellStart"/>
      <w:r w:rsidR="00A93D39" w:rsidRPr="00A93D39">
        <w:rPr>
          <w:rFonts w:ascii="Arial" w:hAnsi="Arial" w:cs="Arial"/>
          <w:sz w:val="24"/>
          <w:szCs w:val="24"/>
        </w:rPr>
        <w:t>Karagiannopoulos</w:t>
      </w:r>
      <w:proofErr w:type="spellEnd"/>
      <w:r w:rsidR="00A93D39">
        <w:rPr>
          <w:rFonts w:ascii="Arial" w:hAnsi="Arial" w:cs="Arial"/>
          <w:sz w:val="24"/>
          <w:szCs w:val="24"/>
        </w:rPr>
        <w:t xml:space="preserve"> </w:t>
      </w:r>
      <w:r w:rsidR="00A93D39" w:rsidRPr="00A93D39">
        <w:rPr>
          <w:rFonts w:ascii="Arial" w:hAnsi="Arial" w:cs="Arial"/>
          <w:i/>
          <w:iCs/>
          <w:sz w:val="24"/>
          <w:szCs w:val="24"/>
        </w:rPr>
        <w:t xml:space="preserve">et al. </w:t>
      </w:r>
      <w:r w:rsidR="00A93D39">
        <w:rPr>
          <w:rFonts w:ascii="Arial" w:hAnsi="Arial" w:cs="Arial"/>
          <w:sz w:val="24"/>
          <w:szCs w:val="24"/>
        </w:rPr>
        <w:t xml:space="preserve">2021). </w:t>
      </w:r>
      <w:r w:rsidR="00F4339D">
        <w:rPr>
          <w:rFonts w:ascii="Arial" w:hAnsi="Arial" w:cs="Arial"/>
          <w:sz w:val="24"/>
          <w:szCs w:val="24"/>
        </w:rPr>
        <w:t xml:space="preserve">According to </w:t>
      </w:r>
      <w:proofErr w:type="spellStart"/>
      <w:r w:rsidR="00F4339D" w:rsidRPr="00F4339D">
        <w:rPr>
          <w:rFonts w:ascii="Arial" w:hAnsi="Arial" w:cs="Arial"/>
          <w:sz w:val="24"/>
          <w:szCs w:val="24"/>
        </w:rPr>
        <w:t>Munanga</w:t>
      </w:r>
      <w:proofErr w:type="spellEnd"/>
      <w:r w:rsidR="00F4339D">
        <w:rPr>
          <w:rFonts w:ascii="Arial" w:hAnsi="Arial" w:cs="Arial"/>
          <w:sz w:val="24"/>
          <w:szCs w:val="24"/>
        </w:rPr>
        <w:t xml:space="preserve"> </w:t>
      </w:r>
      <w:r w:rsidR="00F4339D" w:rsidRPr="00F4339D">
        <w:rPr>
          <w:rFonts w:ascii="Arial" w:hAnsi="Arial" w:cs="Arial"/>
          <w:sz w:val="24"/>
          <w:szCs w:val="24"/>
        </w:rPr>
        <w:t>(2019)</w:t>
      </w:r>
      <w:r w:rsidR="00F4339D">
        <w:rPr>
          <w:rFonts w:ascii="Arial" w:hAnsi="Arial" w:cs="Arial"/>
          <w:sz w:val="24"/>
          <w:szCs w:val="24"/>
        </w:rPr>
        <w:t>, cyber criminals steal over $35 billion from vulnerable older adults in the USA every year. This is a rising problem where even governments are perplexed and have limited solutions to offer</w:t>
      </w:r>
      <w:r w:rsidR="009C1B94">
        <w:rPr>
          <w:rFonts w:ascii="Arial" w:hAnsi="Arial" w:cs="Arial"/>
          <w:sz w:val="24"/>
          <w:szCs w:val="24"/>
        </w:rPr>
        <w:t xml:space="preserve">, which is only going to get more difficult to deal with as cybercrimes </w:t>
      </w:r>
      <w:r w:rsidR="009C1B94" w:rsidRPr="009C1B94">
        <w:rPr>
          <w:rFonts w:ascii="Arial" w:hAnsi="Arial" w:cs="Arial"/>
          <w:sz w:val="24"/>
          <w:szCs w:val="24"/>
        </w:rPr>
        <w:t>become more sophisticated and complex</w:t>
      </w:r>
      <w:r w:rsidR="009C1B94">
        <w:rPr>
          <w:rFonts w:ascii="Arial" w:hAnsi="Arial" w:cs="Arial"/>
          <w:sz w:val="24"/>
          <w:szCs w:val="24"/>
        </w:rPr>
        <w:t xml:space="preserve"> (Cisco, 2018).</w:t>
      </w:r>
      <w:r w:rsidR="006811FA">
        <w:rPr>
          <w:rFonts w:ascii="Arial" w:hAnsi="Arial" w:cs="Arial"/>
          <w:sz w:val="24"/>
          <w:szCs w:val="24"/>
        </w:rPr>
        <w:t xml:space="preserve"> </w:t>
      </w:r>
    </w:p>
    <w:p w14:paraId="6C08520B" w14:textId="0F835193" w:rsidR="009C1B94" w:rsidRDefault="00F4339D">
      <w:pPr>
        <w:rPr>
          <w:rFonts w:ascii="Arial" w:hAnsi="Arial" w:cs="Arial"/>
          <w:sz w:val="24"/>
          <w:szCs w:val="24"/>
        </w:rPr>
      </w:pPr>
      <w:r w:rsidRPr="00BA09BD">
        <w:rPr>
          <w:rFonts w:ascii="Arial" w:hAnsi="Arial" w:cs="Arial"/>
          <w:sz w:val="24"/>
          <w:szCs w:val="24"/>
        </w:rPr>
        <w:t xml:space="preserve">One of the crimes most used is </w:t>
      </w:r>
      <w:r w:rsidR="00A91A98" w:rsidRPr="00BA09BD">
        <w:rPr>
          <w:rFonts w:ascii="Arial" w:hAnsi="Arial" w:cs="Arial"/>
          <w:sz w:val="24"/>
          <w:szCs w:val="24"/>
        </w:rPr>
        <w:t xml:space="preserve">phishing. </w:t>
      </w:r>
      <w:r w:rsidR="005B5AAC" w:rsidRPr="00BA09BD">
        <w:rPr>
          <w:rFonts w:ascii="Arial" w:hAnsi="Arial" w:cs="Arial"/>
          <w:sz w:val="24"/>
          <w:szCs w:val="24"/>
        </w:rPr>
        <w:t>Phishing is a form of social engineering exploit in which cyber thieves deceive victims into revealing personal information or install malicious malware.</w:t>
      </w:r>
      <w:r w:rsidR="006B3F42" w:rsidRPr="00BA09BD">
        <w:rPr>
          <w:rFonts w:ascii="Arial" w:hAnsi="Arial" w:cs="Arial"/>
          <w:sz w:val="24"/>
          <w:szCs w:val="24"/>
        </w:rPr>
        <w:t xml:space="preserve"> They usually achieve this by sending malicious emails that appear to be from reputable senders, but they can also use other methods, such as links to malicious websites and attachments </w:t>
      </w:r>
      <w:r w:rsidR="00C71DF4" w:rsidRPr="00BA09BD">
        <w:rPr>
          <w:rFonts w:ascii="Arial" w:hAnsi="Arial" w:cs="Arial"/>
          <w:sz w:val="24"/>
          <w:szCs w:val="24"/>
        </w:rPr>
        <w:t>(</w:t>
      </w:r>
      <w:proofErr w:type="spellStart"/>
      <w:r w:rsidR="00C71DF4" w:rsidRPr="00BA09BD">
        <w:rPr>
          <w:rFonts w:ascii="Arial" w:hAnsi="Arial" w:cs="Arial"/>
          <w:sz w:val="24"/>
          <w:szCs w:val="24"/>
        </w:rPr>
        <w:t>Fette</w:t>
      </w:r>
      <w:proofErr w:type="spellEnd"/>
      <w:r w:rsidR="00C71DF4" w:rsidRPr="00BA09BD">
        <w:rPr>
          <w:rFonts w:ascii="Arial" w:hAnsi="Arial" w:cs="Arial"/>
          <w:sz w:val="24"/>
          <w:szCs w:val="24"/>
        </w:rPr>
        <w:t xml:space="preserve"> </w:t>
      </w:r>
      <w:r w:rsidR="00C71DF4" w:rsidRPr="00BA09BD">
        <w:rPr>
          <w:rFonts w:ascii="Arial" w:hAnsi="Arial" w:cs="Arial"/>
          <w:i/>
          <w:iCs/>
          <w:sz w:val="24"/>
          <w:szCs w:val="24"/>
        </w:rPr>
        <w:t>et al</w:t>
      </w:r>
      <w:r w:rsidR="00C71DF4" w:rsidRPr="00BA09BD">
        <w:rPr>
          <w:rFonts w:ascii="Arial" w:hAnsi="Arial" w:cs="Arial"/>
          <w:sz w:val="24"/>
          <w:szCs w:val="24"/>
        </w:rPr>
        <w:t>. 2007)</w:t>
      </w:r>
      <w:r w:rsidR="006B3F42" w:rsidRPr="00BA09BD">
        <w:rPr>
          <w:rFonts w:ascii="Arial" w:hAnsi="Arial" w:cs="Arial"/>
          <w:sz w:val="24"/>
          <w:szCs w:val="24"/>
        </w:rPr>
        <w:t>.</w:t>
      </w:r>
      <w:r w:rsidR="00BF594D" w:rsidRPr="00BA09BD">
        <w:rPr>
          <w:rFonts w:ascii="Arial" w:hAnsi="Arial" w:cs="Arial"/>
          <w:sz w:val="24"/>
          <w:szCs w:val="24"/>
        </w:rPr>
        <w:t xml:space="preserve"> The majority of phishing emails are sent randomly to big groups of people, relying on the </w:t>
      </w:r>
      <w:proofErr w:type="gramStart"/>
      <w:r w:rsidR="000E0158" w:rsidRPr="00BA09BD">
        <w:rPr>
          <w:rFonts w:ascii="Arial" w:hAnsi="Arial" w:cs="Arial"/>
          <w:sz w:val="24"/>
          <w:szCs w:val="24"/>
        </w:rPr>
        <w:t>amount</w:t>
      </w:r>
      <w:proofErr w:type="gramEnd"/>
      <w:r w:rsidR="00BF594D" w:rsidRPr="00BA09BD">
        <w:rPr>
          <w:rFonts w:ascii="Arial" w:hAnsi="Arial" w:cs="Arial"/>
          <w:sz w:val="24"/>
          <w:szCs w:val="24"/>
        </w:rPr>
        <w:t> of numbers to succeed</w:t>
      </w:r>
      <w:r w:rsidR="000E0158" w:rsidRPr="00BA09BD">
        <w:rPr>
          <w:rFonts w:ascii="Arial" w:hAnsi="Arial" w:cs="Arial"/>
          <w:sz w:val="24"/>
          <w:szCs w:val="24"/>
        </w:rPr>
        <w:t xml:space="preserve"> (Itgovernance.co.uk. 2016).</w:t>
      </w:r>
      <w:r w:rsidR="00D30102" w:rsidRPr="00BA09BD">
        <w:rPr>
          <w:rFonts w:ascii="Arial" w:hAnsi="Arial" w:cs="Arial"/>
          <w:sz w:val="24"/>
          <w:szCs w:val="24"/>
        </w:rPr>
        <w:t xml:space="preserve"> </w:t>
      </w:r>
      <w:r w:rsidR="00F606BE" w:rsidRPr="00BA09BD">
        <w:rPr>
          <w:rFonts w:ascii="Arial" w:hAnsi="Arial" w:cs="Arial"/>
          <w:sz w:val="24"/>
          <w:szCs w:val="24"/>
        </w:rPr>
        <w:t xml:space="preserve">It is possible to mitigate phishing attacks </w:t>
      </w:r>
      <w:r w:rsidR="00225054" w:rsidRPr="00BA09BD">
        <w:rPr>
          <w:rFonts w:ascii="Arial" w:hAnsi="Arial" w:cs="Arial"/>
          <w:sz w:val="24"/>
          <w:szCs w:val="24"/>
        </w:rPr>
        <w:t>in a variety of different ways, including training staff</w:t>
      </w:r>
      <w:r w:rsidR="00604811" w:rsidRPr="00BA09BD">
        <w:rPr>
          <w:rFonts w:ascii="Arial" w:hAnsi="Arial" w:cs="Arial"/>
          <w:sz w:val="24"/>
          <w:szCs w:val="24"/>
        </w:rPr>
        <w:t xml:space="preserve"> at the workplace</w:t>
      </w:r>
      <w:r w:rsidR="008A4176" w:rsidRPr="00BA09BD">
        <w:rPr>
          <w:rFonts w:ascii="Arial" w:hAnsi="Arial" w:cs="Arial"/>
          <w:sz w:val="24"/>
          <w:szCs w:val="24"/>
        </w:rPr>
        <w:t xml:space="preserve">. Any employee could fall victim to a phishing </w:t>
      </w:r>
      <w:r w:rsidR="0098596D" w:rsidRPr="00BA09BD">
        <w:rPr>
          <w:rFonts w:ascii="Arial" w:hAnsi="Arial" w:cs="Arial"/>
          <w:sz w:val="24"/>
          <w:szCs w:val="24"/>
        </w:rPr>
        <w:t>assault;</w:t>
      </w:r>
      <w:r w:rsidR="008A4176" w:rsidRPr="00BA09BD">
        <w:rPr>
          <w:rFonts w:ascii="Arial" w:hAnsi="Arial" w:cs="Arial"/>
          <w:sz w:val="24"/>
          <w:szCs w:val="24"/>
        </w:rPr>
        <w:t xml:space="preserve"> </w:t>
      </w:r>
      <w:r w:rsidR="002F6FA3" w:rsidRPr="00BA09BD">
        <w:rPr>
          <w:rFonts w:ascii="Arial" w:hAnsi="Arial" w:cs="Arial"/>
          <w:sz w:val="24"/>
          <w:szCs w:val="24"/>
        </w:rPr>
        <w:t>therefore,</w:t>
      </w:r>
      <w:r w:rsidR="008A4176" w:rsidRPr="00BA09BD">
        <w:rPr>
          <w:rFonts w:ascii="Arial" w:hAnsi="Arial" w:cs="Arial"/>
          <w:sz w:val="24"/>
          <w:szCs w:val="24"/>
        </w:rPr>
        <w:t xml:space="preserve"> everyone </w:t>
      </w:r>
      <w:proofErr w:type="gramStart"/>
      <w:r w:rsidR="008A4176" w:rsidRPr="00BA09BD">
        <w:rPr>
          <w:rFonts w:ascii="Arial" w:hAnsi="Arial" w:cs="Arial"/>
          <w:sz w:val="24"/>
          <w:szCs w:val="24"/>
        </w:rPr>
        <w:t>has to</w:t>
      </w:r>
      <w:proofErr w:type="gramEnd"/>
      <w:r w:rsidR="008A4176" w:rsidRPr="00BA09BD">
        <w:rPr>
          <w:rFonts w:ascii="Arial" w:hAnsi="Arial" w:cs="Arial"/>
          <w:sz w:val="24"/>
          <w:szCs w:val="24"/>
        </w:rPr>
        <w:t xml:space="preserve"> be aware of the danger</w:t>
      </w:r>
      <w:r w:rsidR="0055277F" w:rsidRPr="00BA09BD">
        <w:rPr>
          <w:rFonts w:ascii="Arial" w:hAnsi="Arial" w:cs="Arial"/>
          <w:sz w:val="24"/>
          <w:szCs w:val="24"/>
        </w:rPr>
        <w:t xml:space="preserve">s. </w:t>
      </w:r>
      <w:r w:rsidR="008A4176" w:rsidRPr="00BA09BD">
        <w:rPr>
          <w:rFonts w:ascii="Arial" w:hAnsi="Arial" w:cs="Arial"/>
          <w:sz w:val="24"/>
          <w:szCs w:val="24"/>
        </w:rPr>
        <w:t xml:space="preserve">Regular staff awareness training can assist everyone in the organisation to recognise the indicators of a phishing attack and the dangers that may result. </w:t>
      </w:r>
      <w:r w:rsidR="00197836" w:rsidRPr="00BA09BD">
        <w:rPr>
          <w:rFonts w:ascii="Arial" w:hAnsi="Arial" w:cs="Arial"/>
          <w:sz w:val="24"/>
          <w:szCs w:val="24"/>
        </w:rPr>
        <w:t>T</w:t>
      </w:r>
      <w:r w:rsidR="008A4176" w:rsidRPr="00BA09BD">
        <w:rPr>
          <w:rFonts w:ascii="Arial" w:hAnsi="Arial" w:cs="Arial"/>
          <w:sz w:val="24"/>
          <w:szCs w:val="24"/>
        </w:rPr>
        <w:t>hey will then be able to report probable phishing emails.</w:t>
      </w:r>
      <w:r w:rsidR="00197836" w:rsidRPr="00BA09BD">
        <w:rPr>
          <w:rFonts w:ascii="Arial" w:hAnsi="Arial" w:cs="Arial"/>
          <w:sz w:val="24"/>
          <w:szCs w:val="24"/>
        </w:rPr>
        <w:t xml:space="preserve"> Consequently, </w:t>
      </w:r>
      <w:r w:rsidR="00AC59EF" w:rsidRPr="00BA09BD">
        <w:rPr>
          <w:rFonts w:ascii="Arial" w:hAnsi="Arial" w:cs="Arial"/>
          <w:sz w:val="24"/>
          <w:szCs w:val="24"/>
        </w:rPr>
        <w:t xml:space="preserve">testing the effectiveness of the training </w:t>
      </w:r>
      <w:r w:rsidR="000A3A70" w:rsidRPr="00BA09BD">
        <w:rPr>
          <w:rFonts w:ascii="Arial" w:hAnsi="Arial" w:cs="Arial"/>
          <w:sz w:val="24"/>
          <w:szCs w:val="24"/>
        </w:rPr>
        <w:t>will aid in determining the success of staff awareness training</w:t>
      </w:r>
      <w:r w:rsidR="00D30102" w:rsidRPr="00BA09BD">
        <w:rPr>
          <w:rFonts w:ascii="Arial" w:hAnsi="Arial" w:cs="Arial"/>
          <w:sz w:val="24"/>
          <w:szCs w:val="24"/>
        </w:rPr>
        <w:t xml:space="preserve"> (Sumner and Yuan, 2019).</w:t>
      </w:r>
      <w:r w:rsidR="00EE08E9" w:rsidRPr="00BA09BD">
        <w:rPr>
          <w:rFonts w:ascii="Arial" w:hAnsi="Arial" w:cs="Arial"/>
          <w:sz w:val="24"/>
          <w:szCs w:val="24"/>
        </w:rPr>
        <w:t xml:space="preserve"> According to </w:t>
      </w:r>
      <w:proofErr w:type="spellStart"/>
      <w:r w:rsidR="00EE08E9" w:rsidRPr="00BA09BD">
        <w:rPr>
          <w:rFonts w:ascii="Arial" w:hAnsi="Arial" w:cs="Arial"/>
          <w:sz w:val="24"/>
          <w:szCs w:val="24"/>
        </w:rPr>
        <w:t>Vidwans</w:t>
      </w:r>
      <w:proofErr w:type="spellEnd"/>
      <w:r w:rsidR="00EE08E9" w:rsidRPr="00BA09BD">
        <w:rPr>
          <w:rFonts w:ascii="Arial" w:hAnsi="Arial" w:cs="Arial"/>
          <w:sz w:val="24"/>
          <w:szCs w:val="24"/>
        </w:rPr>
        <w:t xml:space="preserve"> (n.d.), </w:t>
      </w:r>
      <w:r w:rsidR="00316288" w:rsidRPr="00BA09BD">
        <w:rPr>
          <w:rFonts w:ascii="Arial" w:hAnsi="Arial" w:cs="Arial"/>
          <w:sz w:val="24"/>
          <w:szCs w:val="24"/>
        </w:rPr>
        <w:t>97% of people cannot identify a phishing scam and an analysis of more than 55 million emails reveals that one in every 99 emails is a phishing attack.</w:t>
      </w:r>
      <w:r w:rsidR="00C83877" w:rsidRPr="00BA09BD">
        <w:rPr>
          <w:rFonts w:ascii="Arial" w:hAnsi="Arial" w:cs="Arial"/>
          <w:sz w:val="24"/>
          <w:szCs w:val="24"/>
        </w:rPr>
        <w:t xml:space="preserve"> </w:t>
      </w:r>
      <w:r w:rsidR="00FA50BA" w:rsidRPr="00BA09BD">
        <w:rPr>
          <w:rFonts w:ascii="Arial" w:hAnsi="Arial" w:cs="Arial"/>
          <w:sz w:val="24"/>
          <w:szCs w:val="24"/>
        </w:rPr>
        <w:t xml:space="preserve">This highlights the fact that phishing is a big problem that </w:t>
      </w:r>
      <w:proofErr w:type="gramStart"/>
      <w:r w:rsidR="00CF5D78" w:rsidRPr="00BA09BD">
        <w:rPr>
          <w:rFonts w:ascii="Arial" w:hAnsi="Arial" w:cs="Arial"/>
          <w:sz w:val="24"/>
          <w:szCs w:val="24"/>
        </w:rPr>
        <w:t>people</w:t>
      </w:r>
      <w:proofErr w:type="gramEnd"/>
      <w:r w:rsidR="00CF5D78" w:rsidRPr="00BA09BD">
        <w:rPr>
          <w:rFonts w:ascii="Arial" w:hAnsi="Arial" w:cs="Arial"/>
          <w:sz w:val="24"/>
          <w:szCs w:val="24"/>
        </w:rPr>
        <w:t xml:space="preserve"> and organisations are yet to overcome</w:t>
      </w:r>
      <w:r w:rsidR="003B716F" w:rsidRPr="00BA09BD">
        <w:rPr>
          <w:rFonts w:ascii="Arial" w:hAnsi="Arial" w:cs="Arial"/>
          <w:sz w:val="24"/>
          <w:szCs w:val="24"/>
        </w:rPr>
        <w:t>.</w:t>
      </w:r>
      <w:r w:rsidR="00C0430D">
        <w:rPr>
          <w:rFonts w:ascii="Arial" w:hAnsi="Arial" w:cs="Arial"/>
          <w:sz w:val="24"/>
          <w:szCs w:val="24"/>
        </w:rPr>
        <w:t xml:space="preserve"> </w:t>
      </w:r>
      <w:r w:rsidR="00B74360">
        <w:rPr>
          <w:rFonts w:ascii="Arial" w:hAnsi="Arial" w:cs="Arial"/>
          <w:sz w:val="24"/>
          <w:szCs w:val="24"/>
        </w:rPr>
        <w:t xml:space="preserve">The healthcare system is often targeted </w:t>
      </w:r>
      <w:r w:rsidR="002861A5">
        <w:rPr>
          <w:rFonts w:ascii="Arial" w:hAnsi="Arial" w:cs="Arial"/>
          <w:sz w:val="24"/>
          <w:szCs w:val="24"/>
        </w:rPr>
        <w:t xml:space="preserve">by phishing scams </w:t>
      </w:r>
      <w:r w:rsidR="002861A5" w:rsidRPr="002861A5">
        <w:rPr>
          <w:rFonts w:ascii="Arial" w:hAnsi="Arial" w:cs="Arial"/>
          <w:sz w:val="24"/>
          <w:szCs w:val="24"/>
        </w:rPr>
        <w:t xml:space="preserve">because </w:t>
      </w:r>
      <w:r w:rsidR="00FA505C">
        <w:rPr>
          <w:rFonts w:ascii="Arial" w:hAnsi="Arial" w:cs="Arial"/>
          <w:sz w:val="24"/>
          <w:szCs w:val="24"/>
        </w:rPr>
        <w:t>this sector has</w:t>
      </w:r>
      <w:r w:rsidR="002861A5" w:rsidRPr="002861A5">
        <w:rPr>
          <w:rFonts w:ascii="Arial" w:hAnsi="Arial" w:cs="Arial"/>
          <w:sz w:val="24"/>
          <w:szCs w:val="24"/>
        </w:rPr>
        <w:t xml:space="preserve"> a lot of valuable data, a highly linked infrastructure, and </w:t>
      </w:r>
      <w:r w:rsidR="006D53CC">
        <w:rPr>
          <w:rFonts w:ascii="Arial" w:hAnsi="Arial" w:cs="Arial"/>
          <w:sz w:val="24"/>
          <w:szCs w:val="24"/>
        </w:rPr>
        <w:t xml:space="preserve">limited </w:t>
      </w:r>
      <w:r w:rsidR="002861A5" w:rsidRPr="002861A5">
        <w:rPr>
          <w:rFonts w:ascii="Arial" w:hAnsi="Arial" w:cs="Arial"/>
          <w:sz w:val="24"/>
          <w:szCs w:val="24"/>
        </w:rPr>
        <w:t xml:space="preserve">IT </w:t>
      </w:r>
      <w:r w:rsidR="00134658">
        <w:rPr>
          <w:rFonts w:ascii="Arial" w:hAnsi="Arial" w:cs="Arial"/>
          <w:sz w:val="24"/>
          <w:szCs w:val="24"/>
        </w:rPr>
        <w:t>training</w:t>
      </w:r>
      <w:r w:rsidR="002861A5" w:rsidRPr="002861A5">
        <w:rPr>
          <w:rFonts w:ascii="Arial" w:hAnsi="Arial" w:cs="Arial"/>
          <w:sz w:val="24"/>
          <w:szCs w:val="24"/>
        </w:rPr>
        <w:t xml:space="preserve"> </w:t>
      </w:r>
      <w:r w:rsidR="006D53CC">
        <w:rPr>
          <w:rFonts w:ascii="Arial" w:hAnsi="Arial" w:cs="Arial"/>
          <w:sz w:val="24"/>
          <w:szCs w:val="24"/>
        </w:rPr>
        <w:t xml:space="preserve">and </w:t>
      </w:r>
      <w:r w:rsidR="00134658">
        <w:rPr>
          <w:rFonts w:ascii="Arial" w:hAnsi="Arial" w:cs="Arial"/>
          <w:sz w:val="24"/>
          <w:szCs w:val="24"/>
        </w:rPr>
        <w:t>spending.</w:t>
      </w:r>
      <w:r w:rsidR="0023544B">
        <w:rPr>
          <w:rFonts w:ascii="Arial" w:hAnsi="Arial" w:cs="Arial"/>
          <w:sz w:val="24"/>
          <w:szCs w:val="24"/>
        </w:rPr>
        <w:t xml:space="preserve"> </w:t>
      </w:r>
    </w:p>
    <w:p w14:paraId="7D7CC14D" w14:textId="0D0BA584" w:rsidR="00663947" w:rsidRDefault="00663947">
      <w:pPr>
        <w:rPr>
          <w:rFonts w:ascii="Arial" w:hAnsi="Arial" w:cs="Arial"/>
          <w:sz w:val="24"/>
          <w:szCs w:val="24"/>
        </w:rPr>
      </w:pPr>
      <w:r>
        <w:rPr>
          <w:rFonts w:ascii="Arial" w:hAnsi="Arial" w:cs="Arial"/>
          <w:sz w:val="24"/>
          <w:szCs w:val="24"/>
        </w:rPr>
        <w:t>When phishing first became apparent as a form of cybercrime, it was a relatively low-skill scheme, but in recent times ha</w:t>
      </w:r>
      <w:r w:rsidR="00BC6405">
        <w:rPr>
          <w:rFonts w:ascii="Arial" w:hAnsi="Arial" w:cs="Arial"/>
          <w:sz w:val="24"/>
          <w:szCs w:val="24"/>
        </w:rPr>
        <w:t>s</w:t>
      </w:r>
      <w:r>
        <w:rPr>
          <w:rFonts w:ascii="Arial" w:hAnsi="Arial" w:cs="Arial"/>
          <w:sz w:val="24"/>
          <w:szCs w:val="24"/>
        </w:rPr>
        <w:t xml:space="preserve"> evolved </w:t>
      </w:r>
      <w:r w:rsidR="009C2E33">
        <w:rPr>
          <w:rFonts w:ascii="Arial" w:hAnsi="Arial" w:cs="Arial"/>
          <w:sz w:val="24"/>
          <w:szCs w:val="24"/>
        </w:rPr>
        <w:t xml:space="preserve">to utilise sophisticated </w:t>
      </w:r>
      <w:r w:rsidR="00E01849">
        <w:rPr>
          <w:rFonts w:ascii="Arial" w:hAnsi="Arial" w:cs="Arial"/>
          <w:sz w:val="24"/>
          <w:szCs w:val="24"/>
        </w:rPr>
        <w:t>techniques</w:t>
      </w:r>
      <w:r w:rsidR="008E6D33">
        <w:rPr>
          <w:rFonts w:ascii="Arial" w:hAnsi="Arial" w:cs="Arial"/>
          <w:sz w:val="24"/>
          <w:szCs w:val="24"/>
        </w:rPr>
        <w:t xml:space="preserve"> that can target high value individuals</w:t>
      </w:r>
      <w:r w:rsidR="009C2E33">
        <w:rPr>
          <w:rFonts w:ascii="Arial" w:hAnsi="Arial" w:cs="Arial"/>
          <w:sz w:val="24"/>
          <w:szCs w:val="24"/>
        </w:rPr>
        <w:t xml:space="preserve"> </w:t>
      </w:r>
      <w:r w:rsidR="00213FAF">
        <w:rPr>
          <w:rFonts w:ascii="Arial" w:hAnsi="Arial" w:cs="Arial"/>
          <w:sz w:val="24"/>
          <w:szCs w:val="24"/>
        </w:rPr>
        <w:t>(</w:t>
      </w:r>
      <w:r w:rsidR="00213FAF" w:rsidRPr="00213FAF">
        <w:rPr>
          <w:rFonts w:ascii="Arial" w:hAnsi="Arial" w:cs="Arial"/>
          <w:sz w:val="24"/>
          <w:szCs w:val="24"/>
        </w:rPr>
        <w:t>Ghazi-Tehrani</w:t>
      </w:r>
      <w:r w:rsidR="00213FAF">
        <w:rPr>
          <w:rFonts w:ascii="Arial" w:hAnsi="Arial" w:cs="Arial"/>
          <w:sz w:val="24"/>
          <w:szCs w:val="24"/>
        </w:rPr>
        <w:t xml:space="preserve"> and </w:t>
      </w:r>
      <w:proofErr w:type="spellStart"/>
      <w:r w:rsidR="00213FAF" w:rsidRPr="00213FAF">
        <w:rPr>
          <w:rFonts w:ascii="Arial" w:hAnsi="Arial" w:cs="Arial"/>
          <w:sz w:val="24"/>
          <w:szCs w:val="24"/>
        </w:rPr>
        <w:t>Pontell</w:t>
      </w:r>
      <w:proofErr w:type="spellEnd"/>
      <w:r w:rsidR="00213FAF" w:rsidRPr="00213FAF">
        <w:rPr>
          <w:rFonts w:ascii="Arial" w:hAnsi="Arial" w:cs="Arial"/>
          <w:sz w:val="24"/>
          <w:szCs w:val="24"/>
        </w:rPr>
        <w:t>, 2021).</w:t>
      </w:r>
      <w:r w:rsidR="00FC4A52">
        <w:rPr>
          <w:rFonts w:ascii="Arial" w:hAnsi="Arial" w:cs="Arial"/>
          <w:sz w:val="24"/>
          <w:szCs w:val="24"/>
        </w:rPr>
        <w:t xml:space="preserve"> </w:t>
      </w:r>
      <w:r w:rsidR="00332299">
        <w:rPr>
          <w:rFonts w:ascii="Arial" w:hAnsi="Arial" w:cs="Arial"/>
          <w:sz w:val="24"/>
          <w:szCs w:val="24"/>
        </w:rPr>
        <w:t xml:space="preserve">Over time, phishing has evolved into </w:t>
      </w:r>
      <w:r w:rsidR="00032991">
        <w:rPr>
          <w:rFonts w:ascii="Arial" w:hAnsi="Arial" w:cs="Arial"/>
          <w:sz w:val="24"/>
          <w:szCs w:val="24"/>
        </w:rPr>
        <w:t>several</w:t>
      </w:r>
      <w:r w:rsidR="00332299">
        <w:rPr>
          <w:rFonts w:ascii="Arial" w:hAnsi="Arial" w:cs="Arial"/>
          <w:sz w:val="24"/>
          <w:szCs w:val="24"/>
        </w:rPr>
        <w:t xml:space="preserve"> different sub-categories, which includes </w:t>
      </w:r>
      <w:r w:rsidR="003B3F5B">
        <w:rPr>
          <w:rFonts w:ascii="Arial" w:hAnsi="Arial" w:cs="Arial"/>
          <w:sz w:val="24"/>
          <w:szCs w:val="24"/>
        </w:rPr>
        <w:t xml:space="preserve">newer communication mediums such as text messages and voice. These are referred to </w:t>
      </w:r>
      <w:r w:rsidR="00032991">
        <w:rPr>
          <w:rFonts w:ascii="Arial" w:hAnsi="Arial" w:cs="Arial"/>
          <w:sz w:val="24"/>
          <w:szCs w:val="24"/>
        </w:rPr>
        <w:t xml:space="preserve">as </w:t>
      </w:r>
      <w:r w:rsidR="003B3F5B">
        <w:rPr>
          <w:rFonts w:ascii="Arial" w:hAnsi="Arial" w:cs="Arial"/>
          <w:sz w:val="24"/>
          <w:szCs w:val="24"/>
        </w:rPr>
        <w:t xml:space="preserve">vishing and </w:t>
      </w:r>
      <w:proofErr w:type="spellStart"/>
      <w:r w:rsidR="003B3F5B">
        <w:rPr>
          <w:rFonts w:ascii="Arial" w:hAnsi="Arial" w:cs="Arial"/>
          <w:sz w:val="24"/>
          <w:szCs w:val="24"/>
        </w:rPr>
        <w:t>SMSishing</w:t>
      </w:r>
      <w:proofErr w:type="spellEnd"/>
      <w:r w:rsidR="00346A57">
        <w:rPr>
          <w:rFonts w:ascii="Arial" w:hAnsi="Arial" w:cs="Arial"/>
          <w:sz w:val="24"/>
          <w:szCs w:val="24"/>
        </w:rPr>
        <w:t xml:space="preserve">. </w:t>
      </w:r>
      <w:r w:rsidR="00574FF0">
        <w:rPr>
          <w:rFonts w:ascii="Arial" w:hAnsi="Arial" w:cs="Arial"/>
          <w:sz w:val="24"/>
          <w:szCs w:val="24"/>
        </w:rPr>
        <w:t xml:space="preserve">People fall victim to </w:t>
      </w:r>
      <w:r w:rsidR="00575227">
        <w:rPr>
          <w:rFonts w:ascii="Arial" w:hAnsi="Arial" w:cs="Arial"/>
          <w:sz w:val="24"/>
          <w:szCs w:val="24"/>
        </w:rPr>
        <w:t>phishing as it uses fraudulent content to take advantage of people</w:t>
      </w:r>
      <w:r w:rsidR="00427C1C">
        <w:rPr>
          <w:rFonts w:ascii="Arial" w:hAnsi="Arial" w:cs="Arial"/>
          <w:sz w:val="24"/>
          <w:szCs w:val="24"/>
        </w:rPr>
        <w:t xml:space="preserve"> not being able to identify the difference between </w:t>
      </w:r>
      <w:r w:rsidR="00C878D8">
        <w:rPr>
          <w:rFonts w:ascii="Arial" w:hAnsi="Arial" w:cs="Arial"/>
          <w:sz w:val="24"/>
          <w:szCs w:val="24"/>
        </w:rPr>
        <w:t>accurate and false information</w:t>
      </w:r>
      <w:r w:rsidR="00B939CB">
        <w:rPr>
          <w:rFonts w:ascii="Arial" w:hAnsi="Arial" w:cs="Arial"/>
          <w:sz w:val="24"/>
          <w:szCs w:val="24"/>
        </w:rPr>
        <w:t xml:space="preserve"> (Shah </w:t>
      </w:r>
      <w:r w:rsidR="00B939CB" w:rsidRPr="00B939CB">
        <w:rPr>
          <w:rFonts w:ascii="Arial" w:hAnsi="Arial" w:cs="Arial"/>
          <w:i/>
          <w:iCs/>
          <w:sz w:val="24"/>
          <w:szCs w:val="24"/>
        </w:rPr>
        <w:t>et al.</w:t>
      </w:r>
      <w:r w:rsidR="00B939CB">
        <w:rPr>
          <w:rFonts w:ascii="Arial" w:hAnsi="Arial" w:cs="Arial"/>
          <w:sz w:val="24"/>
          <w:szCs w:val="24"/>
        </w:rPr>
        <w:t xml:space="preserve"> 2015).</w:t>
      </w:r>
    </w:p>
    <w:p w14:paraId="138AB176" w14:textId="76919C33" w:rsidR="009127EC" w:rsidRDefault="00A24BB9">
      <w:pPr>
        <w:rPr>
          <w:rFonts w:ascii="Arial" w:hAnsi="Arial" w:cs="Arial"/>
          <w:sz w:val="24"/>
          <w:szCs w:val="24"/>
        </w:rPr>
      </w:pPr>
      <w:r>
        <w:rPr>
          <w:rFonts w:ascii="Arial" w:hAnsi="Arial" w:cs="Arial"/>
          <w:sz w:val="24"/>
          <w:szCs w:val="24"/>
        </w:rPr>
        <w:lastRenderedPageBreak/>
        <w:t xml:space="preserve">The next internet dependent crime is </w:t>
      </w:r>
      <w:r w:rsidR="00E96024">
        <w:rPr>
          <w:rFonts w:ascii="Arial" w:hAnsi="Arial" w:cs="Arial"/>
          <w:sz w:val="24"/>
          <w:szCs w:val="24"/>
        </w:rPr>
        <w:t>cyberbullying/</w:t>
      </w:r>
      <w:r>
        <w:rPr>
          <w:rFonts w:ascii="Arial" w:hAnsi="Arial" w:cs="Arial"/>
          <w:sz w:val="24"/>
          <w:szCs w:val="24"/>
        </w:rPr>
        <w:t>online harassment</w:t>
      </w:r>
      <w:r w:rsidR="00AA09CC">
        <w:rPr>
          <w:rFonts w:ascii="Arial" w:hAnsi="Arial" w:cs="Arial"/>
          <w:sz w:val="24"/>
          <w:szCs w:val="24"/>
        </w:rPr>
        <w:t xml:space="preserve">, which is </w:t>
      </w:r>
      <w:r w:rsidR="000D550E">
        <w:rPr>
          <w:rFonts w:ascii="Arial" w:hAnsi="Arial" w:cs="Arial"/>
          <w:sz w:val="24"/>
          <w:szCs w:val="24"/>
        </w:rPr>
        <w:t>a</w:t>
      </w:r>
      <w:r w:rsidR="0076425F">
        <w:rPr>
          <w:rFonts w:ascii="Arial" w:hAnsi="Arial" w:cs="Arial"/>
          <w:sz w:val="24"/>
          <w:szCs w:val="24"/>
        </w:rPr>
        <w:t xml:space="preserve"> </w:t>
      </w:r>
      <w:r w:rsidR="001F5982">
        <w:rPr>
          <w:rFonts w:ascii="Arial" w:hAnsi="Arial" w:cs="Arial"/>
          <w:sz w:val="24"/>
          <w:szCs w:val="24"/>
        </w:rPr>
        <w:t>premeditated</w:t>
      </w:r>
      <w:r w:rsidR="00AA09CC">
        <w:rPr>
          <w:rFonts w:ascii="Arial" w:hAnsi="Arial" w:cs="Arial"/>
          <w:sz w:val="24"/>
          <w:szCs w:val="24"/>
        </w:rPr>
        <w:t xml:space="preserve"> and </w:t>
      </w:r>
      <w:r w:rsidR="0017302E">
        <w:rPr>
          <w:rFonts w:ascii="Arial" w:hAnsi="Arial" w:cs="Arial"/>
          <w:sz w:val="24"/>
          <w:szCs w:val="24"/>
        </w:rPr>
        <w:t xml:space="preserve">threatening </w:t>
      </w:r>
      <w:r w:rsidR="0040226F" w:rsidRPr="0040226F">
        <w:rPr>
          <w:rFonts w:ascii="Arial" w:hAnsi="Arial" w:cs="Arial"/>
          <w:sz w:val="24"/>
          <w:szCs w:val="24"/>
        </w:rPr>
        <w:t>act committed by a group or an individual against a victim who is unable to defend themselves utilising electronic forms of communication</w:t>
      </w:r>
      <w:r w:rsidR="0076425F">
        <w:rPr>
          <w:rFonts w:ascii="Arial" w:hAnsi="Arial" w:cs="Arial"/>
          <w:sz w:val="24"/>
          <w:szCs w:val="24"/>
        </w:rPr>
        <w:t xml:space="preserve"> </w:t>
      </w:r>
      <w:r w:rsidR="000D550E">
        <w:rPr>
          <w:rFonts w:ascii="Arial" w:hAnsi="Arial" w:cs="Arial"/>
          <w:sz w:val="24"/>
          <w:szCs w:val="24"/>
        </w:rPr>
        <w:t xml:space="preserve">(Smith </w:t>
      </w:r>
      <w:r w:rsidR="000D550E" w:rsidRPr="000D550E">
        <w:rPr>
          <w:rFonts w:ascii="Arial" w:hAnsi="Arial" w:cs="Arial"/>
          <w:i/>
          <w:iCs/>
          <w:sz w:val="24"/>
          <w:szCs w:val="24"/>
        </w:rPr>
        <w:t>et al.</w:t>
      </w:r>
      <w:r w:rsidR="000D550E">
        <w:rPr>
          <w:rFonts w:ascii="Arial" w:hAnsi="Arial" w:cs="Arial"/>
          <w:sz w:val="24"/>
          <w:szCs w:val="24"/>
        </w:rPr>
        <w:t xml:space="preserve"> 2013)</w:t>
      </w:r>
      <w:r w:rsidR="00D67648">
        <w:rPr>
          <w:rFonts w:ascii="Arial" w:hAnsi="Arial" w:cs="Arial"/>
          <w:sz w:val="24"/>
          <w:szCs w:val="24"/>
        </w:rPr>
        <w:t>.</w:t>
      </w:r>
      <w:r w:rsidR="00EB582E">
        <w:rPr>
          <w:rFonts w:ascii="Arial" w:hAnsi="Arial" w:cs="Arial"/>
          <w:sz w:val="24"/>
          <w:szCs w:val="24"/>
        </w:rPr>
        <w:t xml:space="preserve"> </w:t>
      </w:r>
      <w:r w:rsidR="00741BEA">
        <w:rPr>
          <w:rFonts w:ascii="Arial" w:hAnsi="Arial" w:cs="Arial"/>
          <w:sz w:val="24"/>
          <w:szCs w:val="24"/>
        </w:rPr>
        <w:t xml:space="preserve">Cyberbullying can be categorised into </w:t>
      </w:r>
      <w:r w:rsidR="00EE067C">
        <w:rPr>
          <w:rFonts w:ascii="Arial" w:hAnsi="Arial" w:cs="Arial"/>
          <w:sz w:val="24"/>
          <w:szCs w:val="24"/>
        </w:rPr>
        <w:t>several</w:t>
      </w:r>
      <w:r w:rsidR="00741BEA">
        <w:rPr>
          <w:rFonts w:ascii="Arial" w:hAnsi="Arial" w:cs="Arial"/>
          <w:sz w:val="24"/>
          <w:szCs w:val="24"/>
        </w:rPr>
        <w:t xml:space="preserve"> different categories</w:t>
      </w:r>
      <w:r w:rsidR="00513900">
        <w:rPr>
          <w:rFonts w:ascii="Arial" w:hAnsi="Arial" w:cs="Arial"/>
          <w:sz w:val="24"/>
          <w:szCs w:val="24"/>
        </w:rPr>
        <w:t>, including exclusion</w:t>
      </w:r>
      <w:r w:rsidR="00825A74">
        <w:rPr>
          <w:rFonts w:ascii="Arial" w:hAnsi="Arial" w:cs="Arial"/>
          <w:sz w:val="24"/>
          <w:szCs w:val="24"/>
        </w:rPr>
        <w:t>,</w:t>
      </w:r>
      <w:r w:rsidR="0082789C">
        <w:rPr>
          <w:rFonts w:ascii="Arial" w:hAnsi="Arial" w:cs="Arial"/>
          <w:sz w:val="24"/>
          <w:szCs w:val="24"/>
        </w:rPr>
        <w:t xml:space="preserve"> outing, cyberstalking and </w:t>
      </w:r>
      <w:r w:rsidR="003C71DD">
        <w:rPr>
          <w:rFonts w:ascii="Arial" w:hAnsi="Arial" w:cs="Arial"/>
          <w:sz w:val="24"/>
          <w:szCs w:val="24"/>
        </w:rPr>
        <w:t>catfishing. Social media is a common place for cyberbullying to take place along with</w:t>
      </w:r>
      <w:r w:rsidR="00820321">
        <w:rPr>
          <w:rFonts w:ascii="Arial" w:hAnsi="Arial" w:cs="Arial"/>
          <w:sz w:val="24"/>
          <w:szCs w:val="24"/>
        </w:rPr>
        <w:t xml:space="preserve"> instant messaging apps, such as </w:t>
      </w:r>
      <w:proofErr w:type="spellStart"/>
      <w:r w:rsidR="00820321">
        <w:rPr>
          <w:rFonts w:ascii="Arial" w:hAnsi="Arial" w:cs="Arial"/>
          <w:sz w:val="24"/>
          <w:szCs w:val="24"/>
        </w:rPr>
        <w:t>Whatsapp</w:t>
      </w:r>
      <w:proofErr w:type="spellEnd"/>
      <w:r w:rsidR="00175704">
        <w:rPr>
          <w:rFonts w:ascii="Arial" w:hAnsi="Arial" w:cs="Arial"/>
          <w:sz w:val="24"/>
          <w:szCs w:val="24"/>
        </w:rPr>
        <w:t>, online games and forums/chat rooms (</w:t>
      </w:r>
      <w:proofErr w:type="spellStart"/>
      <w:r w:rsidR="00175704" w:rsidRPr="009127EC">
        <w:rPr>
          <w:rFonts w:ascii="Arial" w:hAnsi="Arial" w:cs="Arial"/>
          <w:sz w:val="24"/>
          <w:szCs w:val="24"/>
        </w:rPr>
        <w:t>Scheithauer</w:t>
      </w:r>
      <w:proofErr w:type="spellEnd"/>
      <w:r w:rsidR="00175704">
        <w:rPr>
          <w:rFonts w:ascii="Arial" w:hAnsi="Arial" w:cs="Arial"/>
          <w:sz w:val="24"/>
          <w:szCs w:val="24"/>
        </w:rPr>
        <w:t xml:space="preserve"> et al. 2021).</w:t>
      </w:r>
      <w:r w:rsidR="000D106B">
        <w:rPr>
          <w:rFonts w:ascii="Arial" w:hAnsi="Arial" w:cs="Arial"/>
          <w:sz w:val="24"/>
          <w:szCs w:val="24"/>
        </w:rPr>
        <w:t xml:space="preserve"> This makes it a lot easier for </w:t>
      </w:r>
      <w:r w:rsidR="009E55A0">
        <w:rPr>
          <w:rFonts w:ascii="Arial" w:hAnsi="Arial" w:cs="Arial"/>
          <w:sz w:val="24"/>
          <w:szCs w:val="24"/>
        </w:rPr>
        <w:t xml:space="preserve">criminals to target victims as there are </w:t>
      </w:r>
      <w:r w:rsidR="0098596D">
        <w:rPr>
          <w:rFonts w:ascii="Arial" w:hAnsi="Arial" w:cs="Arial"/>
          <w:sz w:val="24"/>
          <w:szCs w:val="24"/>
        </w:rPr>
        <w:t>many ways</w:t>
      </w:r>
      <w:r w:rsidR="009E55A0">
        <w:rPr>
          <w:rFonts w:ascii="Arial" w:hAnsi="Arial" w:cs="Arial"/>
          <w:sz w:val="24"/>
          <w:szCs w:val="24"/>
        </w:rPr>
        <w:t xml:space="preserve"> to do so</w:t>
      </w:r>
      <w:r w:rsidR="00FB1454">
        <w:rPr>
          <w:rFonts w:ascii="Arial" w:hAnsi="Arial" w:cs="Arial"/>
          <w:sz w:val="24"/>
          <w:szCs w:val="24"/>
        </w:rPr>
        <w:t xml:space="preserve"> and </w:t>
      </w:r>
      <w:r w:rsidR="008F632F">
        <w:rPr>
          <w:rFonts w:ascii="Arial" w:hAnsi="Arial" w:cs="Arial"/>
          <w:sz w:val="24"/>
          <w:szCs w:val="24"/>
        </w:rPr>
        <w:t>it allows them to target many different types of people.</w:t>
      </w:r>
    </w:p>
    <w:p w14:paraId="703F6646" w14:textId="0CF85CF1" w:rsidR="00D67648" w:rsidRDefault="00EB582E">
      <w:pPr>
        <w:rPr>
          <w:rFonts w:ascii="Arial" w:hAnsi="Arial" w:cs="Arial"/>
          <w:sz w:val="24"/>
          <w:szCs w:val="24"/>
        </w:rPr>
      </w:pPr>
      <w:r>
        <w:rPr>
          <w:rFonts w:ascii="Arial" w:hAnsi="Arial" w:cs="Arial"/>
          <w:sz w:val="24"/>
          <w:szCs w:val="24"/>
        </w:rPr>
        <w:t>One of the main demographics at risk of cyberbullying are young people</w:t>
      </w:r>
      <w:r w:rsidR="00625FAA">
        <w:rPr>
          <w:rFonts w:ascii="Arial" w:hAnsi="Arial" w:cs="Arial"/>
          <w:sz w:val="24"/>
          <w:szCs w:val="24"/>
        </w:rPr>
        <w:t xml:space="preserve"> (</w:t>
      </w:r>
      <w:r w:rsidR="00625FAA" w:rsidRPr="00DE018D">
        <w:rPr>
          <w:rFonts w:ascii="Arial" w:hAnsi="Arial" w:cs="Arial"/>
          <w:sz w:val="24"/>
          <w:szCs w:val="24"/>
        </w:rPr>
        <w:t>Kowalski</w:t>
      </w:r>
      <w:r w:rsidR="00625FAA">
        <w:rPr>
          <w:rFonts w:ascii="Arial" w:hAnsi="Arial" w:cs="Arial"/>
          <w:sz w:val="24"/>
          <w:szCs w:val="24"/>
        </w:rPr>
        <w:t xml:space="preserve"> </w:t>
      </w:r>
      <w:r w:rsidR="00625FAA" w:rsidRPr="00625FAA">
        <w:rPr>
          <w:rFonts w:ascii="Arial" w:hAnsi="Arial" w:cs="Arial"/>
          <w:i/>
          <w:iCs/>
          <w:sz w:val="24"/>
          <w:szCs w:val="24"/>
        </w:rPr>
        <w:t>et al</w:t>
      </w:r>
      <w:r w:rsidR="00625FAA">
        <w:rPr>
          <w:rFonts w:ascii="Arial" w:hAnsi="Arial" w:cs="Arial"/>
          <w:sz w:val="24"/>
          <w:szCs w:val="24"/>
        </w:rPr>
        <w:t xml:space="preserve">. 2012). </w:t>
      </w:r>
      <w:r w:rsidR="002A73B7">
        <w:rPr>
          <w:rFonts w:ascii="Arial" w:hAnsi="Arial" w:cs="Arial"/>
          <w:sz w:val="24"/>
          <w:szCs w:val="24"/>
        </w:rPr>
        <w:t xml:space="preserve">Cyberbullying can </w:t>
      </w:r>
      <w:r w:rsidR="00781146">
        <w:rPr>
          <w:rFonts w:ascii="Arial" w:hAnsi="Arial" w:cs="Arial"/>
          <w:sz w:val="24"/>
          <w:szCs w:val="24"/>
        </w:rPr>
        <w:t xml:space="preserve">impact </w:t>
      </w:r>
      <w:r w:rsidR="00607CE1">
        <w:rPr>
          <w:rFonts w:ascii="Arial" w:hAnsi="Arial" w:cs="Arial"/>
          <w:sz w:val="24"/>
          <w:szCs w:val="24"/>
        </w:rPr>
        <w:t xml:space="preserve">the </w:t>
      </w:r>
      <w:r w:rsidR="00781146">
        <w:rPr>
          <w:rFonts w:ascii="Arial" w:hAnsi="Arial" w:cs="Arial"/>
          <w:sz w:val="24"/>
          <w:szCs w:val="24"/>
        </w:rPr>
        <w:t>s</w:t>
      </w:r>
      <w:r w:rsidR="004471F6">
        <w:rPr>
          <w:rFonts w:ascii="Arial" w:hAnsi="Arial" w:cs="Arial"/>
          <w:sz w:val="24"/>
          <w:szCs w:val="24"/>
        </w:rPr>
        <w:t xml:space="preserve">chool </w:t>
      </w:r>
      <w:r w:rsidR="00781146">
        <w:rPr>
          <w:rFonts w:ascii="Arial" w:hAnsi="Arial" w:cs="Arial"/>
          <w:sz w:val="24"/>
          <w:szCs w:val="24"/>
        </w:rPr>
        <w:t>environment</w:t>
      </w:r>
      <w:r w:rsidR="004471F6">
        <w:rPr>
          <w:rFonts w:ascii="Arial" w:hAnsi="Arial" w:cs="Arial"/>
          <w:sz w:val="24"/>
          <w:szCs w:val="24"/>
        </w:rPr>
        <w:t xml:space="preserve">, </w:t>
      </w:r>
      <w:r w:rsidR="00607CE1">
        <w:rPr>
          <w:rFonts w:ascii="Arial" w:hAnsi="Arial" w:cs="Arial"/>
          <w:sz w:val="24"/>
          <w:szCs w:val="24"/>
        </w:rPr>
        <w:t xml:space="preserve">disrupt </w:t>
      </w:r>
      <w:r w:rsidR="00B32FC4">
        <w:rPr>
          <w:rFonts w:ascii="Arial" w:hAnsi="Arial" w:cs="Arial"/>
          <w:sz w:val="24"/>
          <w:szCs w:val="24"/>
        </w:rPr>
        <w:t xml:space="preserve">students’ academic </w:t>
      </w:r>
      <w:proofErr w:type="gramStart"/>
      <w:r w:rsidR="00B32FC4">
        <w:rPr>
          <w:rFonts w:ascii="Arial" w:hAnsi="Arial" w:cs="Arial"/>
          <w:sz w:val="24"/>
          <w:szCs w:val="24"/>
        </w:rPr>
        <w:t>performance</w:t>
      </w:r>
      <w:proofErr w:type="gramEnd"/>
      <w:r w:rsidR="004471F6">
        <w:rPr>
          <w:rFonts w:ascii="Arial" w:hAnsi="Arial" w:cs="Arial"/>
          <w:sz w:val="24"/>
          <w:szCs w:val="24"/>
        </w:rPr>
        <w:t xml:space="preserve"> and </w:t>
      </w:r>
      <w:r w:rsidR="00B32FC4">
        <w:rPr>
          <w:rFonts w:ascii="Arial" w:hAnsi="Arial" w:cs="Arial"/>
          <w:sz w:val="24"/>
          <w:szCs w:val="24"/>
        </w:rPr>
        <w:t>increase the risk of mental</w:t>
      </w:r>
      <w:r w:rsidR="004471F6">
        <w:rPr>
          <w:rFonts w:ascii="Arial" w:hAnsi="Arial" w:cs="Arial"/>
          <w:sz w:val="24"/>
          <w:szCs w:val="24"/>
        </w:rPr>
        <w:t xml:space="preserve"> health </w:t>
      </w:r>
      <w:r>
        <w:rPr>
          <w:rFonts w:ascii="Arial" w:hAnsi="Arial" w:cs="Arial"/>
          <w:sz w:val="24"/>
          <w:szCs w:val="24"/>
        </w:rPr>
        <w:t xml:space="preserve">and safety </w:t>
      </w:r>
      <w:r w:rsidR="00B32FC4">
        <w:rPr>
          <w:rFonts w:ascii="Arial" w:hAnsi="Arial" w:cs="Arial"/>
          <w:sz w:val="24"/>
          <w:szCs w:val="24"/>
        </w:rPr>
        <w:t>issues</w:t>
      </w:r>
      <w:r w:rsidR="00F621E2">
        <w:rPr>
          <w:rFonts w:ascii="Arial" w:hAnsi="Arial" w:cs="Arial"/>
          <w:sz w:val="24"/>
          <w:szCs w:val="24"/>
        </w:rPr>
        <w:t xml:space="preserve"> (</w:t>
      </w:r>
      <w:r w:rsidR="00F621E2" w:rsidRPr="00F621E2">
        <w:rPr>
          <w:rFonts w:ascii="Arial" w:hAnsi="Arial" w:cs="Arial"/>
          <w:sz w:val="24"/>
          <w:szCs w:val="24"/>
        </w:rPr>
        <w:t>Feinberg</w:t>
      </w:r>
      <w:r w:rsidR="00F621E2">
        <w:rPr>
          <w:rFonts w:ascii="Arial" w:hAnsi="Arial" w:cs="Arial"/>
          <w:sz w:val="24"/>
          <w:szCs w:val="24"/>
        </w:rPr>
        <w:t xml:space="preserve"> </w:t>
      </w:r>
      <w:r w:rsidR="00F621E2" w:rsidRPr="00F621E2">
        <w:rPr>
          <w:rFonts w:ascii="Arial" w:hAnsi="Arial" w:cs="Arial"/>
          <w:sz w:val="24"/>
          <w:szCs w:val="24"/>
        </w:rPr>
        <w:t>and Robey, 2009).</w:t>
      </w:r>
      <w:r w:rsidR="00CC386F" w:rsidRPr="00CC386F">
        <w:t xml:space="preserve"> </w:t>
      </w:r>
      <w:r w:rsidR="00CC386F" w:rsidRPr="00CC386F">
        <w:rPr>
          <w:rFonts w:ascii="Arial" w:hAnsi="Arial" w:cs="Arial"/>
          <w:sz w:val="24"/>
          <w:szCs w:val="24"/>
        </w:rPr>
        <w:t xml:space="preserve">Cyberbullying is a growing public health concern linked to major mental health issues in </w:t>
      </w:r>
      <w:r w:rsidR="00ED0B91">
        <w:rPr>
          <w:rFonts w:ascii="Arial" w:hAnsi="Arial" w:cs="Arial"/>
          <w:sz w:val="24"/>
          <w:szCs w:val="24"/>
        </w:rPr>
        <w:t>young people</w:t>
      </w:r>
      <w:r w:rsidR="00CC386F" w:rsidRPr="00CC386F">
        <w:rPr>
          <w:rFonts w:ascii="Arial" w:hAnsi="Arial" w:cs="Arial"/>
          <w:sz w:val="24"/>
          <w:szCs w:val="24"/>
        </w:rPr>
        <w:t xml:space="preserve">, with considerable implications for </w:t>
      </w:r>
      <w:r w:rsidR="00ED0B91">
        <w:rPr>
          <w:rFonts w:ascii="Arial" w:hAnsi="Arial" w:cs="Arial"/>
          <w:sz w:val="24"/>
          <w:szCs w:val="24"/>
        </w:rPr>
        <w:t xml:space="preserve">anxiety, emotional distress, </w:t>
      </w:r>
      <w:r w:rsidR="00CC386F" w:rsidRPr="00CC386F">
        <w:rPr>
          <w:rFonts w:ascii="Arial" w:hAnsi="Arial" w:cs="Arial"/>
          <w:sz w:val="24"/>
          <w:szCs w:val="24"/>
        </w:rPr>
        <w:t xml:space="preserve">depression, </w:t>
      </w:r>
      <w:r w:rsidR="00ED0B91">
        <w:rPr>
          <w:rFonts w:ascii="Arial" w:hAnsi="Arial" w:cs="Arial"/>
          <w:sz w:val="24"/>
          <w:szCs w:val="24"/>
        </w:rPr>
        <w:t xml:space="preserve">suicidal behaviour, </w:t>
      </w:r>
      <w:proofErr w:type="gramStart"/>
      <w:r w:rsidR="00CC386F" w:rsidRPr="00CC386F">
        <w:rPr>
          <w:rFonts w:ascii="Arial" w:hAnsi="Arial" w:cs="Arial"/>
          <w:sz w:val="24"/>
          <w:szCs w:val="24"/>
        </w:rPr>
        <w:t>self-esteem</w:t>
      </w:r>
      <w:proofErr w:type="gramEnd"/>
      <w:r w:rsidR="00ED0B91">
        <w:rPr>
          <w:rFonts w:ascii="Arial" w:hAnsi="Arial" w:cs="Arial"/>
          <w:sz w:val="24"/>
          <w:szCs w:val="24"/>
        </w:rPr>
        <w:t xml:space="preserve"> and</w:t>
      </w:r>
      <w:r w:rsidR="00CC386F" w:rsidRPr="00CC386F">
        <w:rPr>
          <w:rFonts w:ascii="Arial" w:hAnsi="Arial" w:cs="Arial"/>
          <w:sz w:val="24"/>
          <w:szCs w:val="24"/>
        </w:rPr>
        <w:t xml:space="preserve"> substance use</w:t>
      </w:r>
      <w:r w:rsidR="00730869">
        <w:rPr>
          <w:rFonts w:ascii="Arial" w:hAnsi="Arial" w:cs="Arial"/>
          <w:sz w:val="24"/>
          <w:szCs w:val="24"/>
        </w:rPr>
        <w:t>.</w:t>
      </w:r>
      <w:r w:rsidR="00774804">
        <w:rPr>
          <w:rFonts w:ascii="Arial" w:hAnsi="Arial" w:cs="Arial"/>
          <w:sz w:val="24"/>
          <w:szCs w:val="24"/>
        </w:rPr>
        <w:t xml:space="preserve"> </w:t>
      </w:r>
      <w:r w:rsidR="00CC7714" w:rsidRPr="009F6A98">
        <w:rPr>
          <w:rFonts w:ascii="Arial" w:hAnsi="Arial" w:cs="Arial"/>
          <w:sz w:val="24"/>
          <w:szCs w:val="24"/>
        </w:rPr>
        <w:t xml:space="preserve">The </w:t>
      </w:r>
      <w:r w:rsidR="0086278F" w:rsidRPr="009F6A98">
        <w:rPr>
          <w:rFonts w:ascii="Arial" w:hAnsi="Arial" w:cs="Arial"/>
          <w:sz w:val="24"/>
          <w:szCs w:val="24"/>
        </w:rPr>
        <w:t>volume of cyberbullying was accelerated by the covid-19 pandemi</w:t>
      </w:r>
      <w:r w:rsidR="00160EAE" w:rsidRPr="009F6A98">
        <w:rPr>
          <w:rFonts w:ascii="Arial" w:hAnsi="Arial" w:cs="Arial"/>
          <w:sz w:val="24"/>
          <w:szCs w:val="24"/>
        </w:rPr>
        <w:t>c where there had been a</w:t>
      </w:r>
      <w:r w:rsidR="00F663EF" w:rsidRPr="009F6A98">
        <w:rPr>
          <w:rFonts w:ascii="Arial" w:hAnsi="Arial" w:cs="Arial"/>
          <w:sz w:val="24"/>
          <w:szCs w:val="24"/>
        </w:rPr>
        <w:t xml:space="preserve"> massive</w:t>
      </w:r>
      <w:r w:rsidR="00160EAE" w:rsidRPr="009F6A98">
        <w:rPr>
          <w:rFonts w:ascii="Arial" w:hAnsi="Arial" w:cs="Arial"/>
          <w:sz w:val="24"/>
          <w:szCs w:val="24"/>
        </w:rPr>
        <w:t xml:space="preserve"> 70% </w:t>
      </w:r>
      <w:r w:rsidR="008725CE" w:rsidRPr="009F6A98">
        <w:rPr>
          <w:rFonts w:ascii="Arial" w:hAnsi="Arial" w:cs="Arial"/>
          <w:sz w:val="24"/>
          <w:szCs w:val="24"/>
        </w:rPr>
        <w:t>rise</w:t>
      </w:r>
      <w:r w:rsidR="00160EAE" w:rsidRPr="009F6A98">
        <w:rPr>
          <w:rFonts w:ascii="Arial" w:hAnsi="Arial" w:cs="Arial"/>
          <w:sz w:val="24"/>
          <w:szCs w:val="24"/>
        </w:rPr>
        <w:t xml:space="preserve"> in the </w:t>
      </w:r>
      <w:r w:rsidR="00A3785B" w:rsidRPr="009F6A98">
        <w:rPr>
          <w:rFonts w:ascii="Arial" w:hAnsi="Arial" w:cs="Arial"/>
          <w:sz w:val="24"/>
          <w:szCs w:val="24"/>
        </w:rPr>
        <w:t>amount</w:t>
      </w:r>
      <w:r w:rsidR="00160EAE" w:rsidRPr="009F6A98">
        <w:rPr>
          <w:rFonts w:ascii="Arial" w:hAnsi="Arial" w:cs="Arial"/>
          <w:sz w:val="24"/>
          <w:szCs w:val="24"/>
        </w:rPr>
        <w:t xml:space="preserve"> of bullying among young people in the month since the </w:t>
      </w:r>
      <w:r w:rsidR="00A3785B" w:rsidRPr="009F6A98">
        <w:rPr>
          <w:rFonts w:ascii="Arial" w:hAnsi="Arial" w:cs="Arial"/>
          <w:sz w:val="24"/>
          <w:szCs w:val="24"/>
        </w:rPr>
        <w:t>c</w:t>
      </w:r>
      <w:r w:rsidR="00160EAE" w:rsidRPr="009F6A98">
        <w:rPr>
          <w:rFonts w:ascii="Arial" w:hAnsi="Arial" w:cs="Arial"/>
          <w:sz w:val="24"/>
          <w:szCs w:val="24"/>
        </w:rPr>
        <w:t xml:space="preserve">ovid </w:t>
      </w:r>
      <w:r w:rsidR="00A3785B" w:rsidRPr="009F6A98">
        <w:rPr>
          <w:rFonts w:ascii="Arial" w:hAnsi="Arial" w:cs="Arial"/>
          <w:sz w:val="24"/>
          <w:szCs w:val="24"/>
        </w:rPr>
        <w:t xml:space="preserve">pandemic </w:t>
      </w:r>
      <w:r w:rsidR="00160EAE" w:rsidRPr="009F6A98">
        <w:rPr>
          <w:rFonts w:ascii="Arial" w:hAnsi="Arial" w:cs="Arial"/>
          <w:sz w:val="24"/>
          <w:szCs w:val="24"/>
        </w:rPr>
        <w:t>began</w:t>
      </w:r>
      <w:r w:rsidR="00677FD4" w:rsidRPr="009F6A98">
        <w:rPr>
          <w:rFonts w:ascii="Arial" w:hAnsi="Arial" w:cs="Arial"/>
          <w:sz w:val="24"/>
          <w:szCs w:val="24"/>
        </w:rPr>
        <w:t xml:space="preserve"> (</w:t>
      </w:r>
      <w:proofErr w:type="spellStart"/>
      <w:r w:rsidR="00677FD4" w:rsidRPr="009F6A98">
        <w:rPr>
          <w:rFonts w:ascii="Arial" w:hAnsi="Arial" w:cs="Arial"/>
          <w:sz w:val="24"/>
          <w:szCs w:val="24"/>
        </w:rPr>
        <w:t>Sampathkumar</w:t>
      </w:r>
      <w:proofErr w:type="spellEnd"/>
      <w:r w:rsidR="00677FD4" w:rsidRPr="009F6A98">
        <w:rPr>
          <w:rFonts w:ascii="Arial" w:hAnsi="Arial" w:cs="Arial"/>
          <w:sz w:val="24"/>
          <w:szCs w:val="24"/>
        </w:rPr>
        <w:t>, 2020).</w:t>
      </w:r>
      <w:r w:rsidR="008D36FB" w:rsidRPr="009F6A98">
        <w:rPr>
          <w:rFonts w:ascii="Arial" w:hAnsi="Arial" w:cs="Arial"/>
          <w:sz w:val="24"/>
          <w:szCs w:val="24"/>
        </w:rPr>
        <w:t xml:space="preserve"> </w:t>
      </w:r>
      <w:r w:rsidR="009F6A98">
        <w:rPr>
          <w:rFonts w:ascii="Arial" w:hAnsi="Arial" w:cs="Arial"/>
          <w:sz w:val="24"/>
          <w:szCs w:val="24"/>
        </w:rPr>
        <w:t>Additionally, a</w:t>
      </w:r>
      <w:r w:rsidR="00546F40" w:rsidRPr="009F6A98">
        <w:rPr>
          <w:rFonts w:ascii="Arial" w:hAnsi="Arial" w:cs="Arial"/>
          <w:sz w:val="24"/>
          <w:szCs w:val="24"/>
        </w:rPr>
        <w:t xml:space="preserve">lmost 50% </w:t>
      </w:r>
      <w:r w:rsidR="008D36FB" w:rsidRPr="009F6A98">
        <w:rPr>
          <w:rFonts w:ascii="Arial" w:hAnsi="Arial" w:cs="Arial"/>
          <w:sz w:val="24"/>
          <w:szCs w:val="24"/>
        </w:rPr>
        <w:t>of young peopl</w:t>
      </w:r>
      <w:r w:rsidR="00546F40" w:rsidRPr="009F6A98">
        <w:rPr>
          <w:rFonts w:ascii="Arial" w:hAnsi="Arial" w:cs="Arial"/>
          <w:sz w:val="24"/>
          <w:szCs w:val="24"/>
        </w:rPr>
        <w:t>e</w:t>
      </w:r>
      <w:r w:rsidR="008D36FB" w:rsidRPr="009F6A98">
        <w:rPr>
          <w:rFonts w:ascii="Arial" w:hAnsi="Arial" w:cs="Arial"/>
          <w:sz w:val="24"/>
          <w:szCs w:val="24"/>
        </w:rPr>
        <w:t xml:space="preserve"> </w:t>
      </w:r>
      <w:r w:rsidR="0019240E" w:rsidRPr="009F6A98">
        <w:rPr>
          <w:rFonts w:ascii="Arial" w:hAnsi="Arial" w:cs="Arial"/>
          <w:sz w:val="24"/>
          <w:szCs w:val="24"/>
        </w:rPr>
        <w:t>said they</w:t>
      </w:r>
      <w:r w:rsidR="0098596D">
        <w:rPr>
          <w:rFonts w:ascii="Arial" w:hAnsi="Arial" w:cs="Arial"/>
          <w:sz w:val="24"/>
          <w:szCs w:val="24"/>
        </w:rPr>
        <w:t xml:space="preserve"> have</w:t>
      </w:r>
      <w:r w:rsidR="008D36FB" w:rsidRPr="009F6A98">
        <w:rPr>
          <w:rFonts w:ascii="Arial" w:hAnsi="Arial" w:cs="Arial"/>
          <w:sz w:val="24"/>
          <w:szCs w:val="24"/>
        </w:rPr>
        <w:t xml:space="preserve"> received </w:t>
      </w:r>
      <w:r w:rsidR="00546F40" w:rsidRPr="009F6A98">
        <w:rPr>
          <w:rFonts w:ascii="Arial" w:hAnsi="Arial" w:cs="Arial"/>
          <w:sz w:val="24"/>
          <w:szCs w:val="24"/>
        </w:rPr>
        <w:t xml:space="preserve">threatening and </w:t>
      </w:r>
      <w:r w:rsidR="008D36FB" w:rsidRPr="009F6A98">
        <w:rPr>
          <w:rFonts w:ascii="Arial" w:hAnsi="Arial" w:cs="Arial"/>
          <w:sz w:val="24"/>
          <w:szCs w:val="24"/>
        </w:rPr>
        <w:t>nasty messages online</w:t>
      </w:r>
      <w:r w:rsidR="0019240E" w:rsidRPr="009F6A98">
        <w:rPr>
          <w:rFonts w:ascii="Arial" w:hAnsi="Arial" w:cs="Arial"/>
          <w:sz w:val="24"/>
          <w:szCs w:val="24"/>
        </w:rPr>
        <w:t xml:space="preserve"> (Enough is Enough, 2015).</w:t>
      </w:r>
      <w:r w:rsidR="009F6A98">
        <w:rPr>
          <w:rFonts w:ascii="Arial" w:hAnsi="Arial" w:cs="Arial"/>
          <w:sz w:val="24"/>
          <w:szCs w:val="24"/>
        </w:rPr>
        <w:t xml:space="preserve"> </w:t>
      </w:r>
      <w:r w:rsidR="0056608E" w:rsidRPr="0056608E">
        <w:rPr>
          <w:rFonts w:ascii="Arial" w:hAnsi="Arial" w:cs="Arial"/>
          <w:sz w:val="24"/>
          <w:szCs w:val="24"/>
        </w:rPr>
        <w:t>To decrease and prevent cyberbullying, a holistic approach is required</w:t>
      </w:r>
      <w:r w:rsidR="00C347B4">
        <w:rPr>
          <w:rFonts w:ascii="Arial" w:hAnsi="Arial" w:cs="Arial"/>
          <w:sz w:val="24"/>
          <w:szCs w:val="24"/>
        </w:rPr>
        <w:t xml:space="preserve"> </w:t>
      </w:r>
      <w:r w:rsidR="00C347B4" w:rsidRPr="00C347B4">
        <w:rPr>
          <w:rFonts w:ascii="Arial" w:hAnsi="Arial" w:cs="Arial"/>
          <w:sz w:val="24"/>
          <w:szCs w:val="24"/>
        </w:rPr>
        <w:t>through school, family, and community programmes that enhance healthy connections and promote safe technology use</w:t>
      </w:r>
      <w:r w:rsidR="003008FD">
        <w:rPr>
          <w:rFonts w:ascii="Arial" w:hAnsi="Arial" w:cs="Arial"/>
          <w:sz w:val="24"/>
          <w:szCs w:val="24"/>
        </w:rPr>
        <w:t xml:space="preserve"> (</w:t>
      </w:r>
      <w:proofErr w:type="spellStart"/>
      <w:r w:rsidR="003008FD">
        <w:rPr>
          <w:rFonts w:ascii="Arial" w:hAnsi="Arial" w:cs="Arial"/>
          <w:sz w:val="24"/>
          <w:szCs w:val="24"/>
        </w:rPr>
        <w:t>Goebert</w:t>
      </w:r>
      <w:proofErr w:type="spellEnd"/>
      <w:r w:rsidR="003008FD">
        <w:rPr>
          <w:rFonts w:ascii="Arial" w:hAnsi="Arial" w:cs="Arial"/>
          <w:sz w:val="24"/>
          <w:szCs w:val="24"/>
        </w:rPr>
        <w:t xml:space="preserve"> </w:t>
      </w:r>
      <w:r w:rsidR="003008FD" w:rsidRPr="003008FD">
        <w:rPr>
          <w:rFonts w:ascii="Arial" w:hAnsi="Arial" w:cs="Arial"/>
          <w:i/>
          <w:iCs/>
          <w:sz w:val="24"/>
          <w:szCs w:val="24"/>
        </w:rPr>
        <w:t>et al</w:t>
      </w:r>
      <w:r w:rsidR="003008FD">
        <w:rPr>
          <w:rFonts w:ascii="Arial" w:hAnsi="Arial" w:cs="Arial"/>
          <w:sz w:val="24"/>
          <w:szCs w:val="24"/>
        </w:rPr>
        <w:t>. 2011)</w:t>
      </w:r>
      <w:r w:rsidR="00CA6702">
        <w:rPr>
          <w:rFonts w:ascii="Arial" w:hAnsi="Arial" w:cs="Arial"/>
          <w:sz w:val="24"/>
          <w:szCs w:val="24"/>
        </w:rPr>
        <w:t xml:space="preserve">. </w:t>
      </w:r>
      <w:r w:rsidR="0092065C">
        <w:rPr>
          <w:rFonts w:ascii="Arial" w:hAnsi="Arial" w:cs="Arial"/>
          <w:sz w:val="24"/>
          <w:szCs w:val="24"/>
        </w:rPr>
        <w:t>To tackle cyberbullying and its impacts, there is a</w:t>
      </w:r>
      <w:r w:rsidR="0092065C" w:rsidRPr="00730869">
        <w:rPr>
          <w:rFonts w:ascii="Arial" w:hAnsi="Arial" w:cs="Arial"/>
          <w:sz w:val="24"/>
          <w:szCs w:val="24"/>
        </w:rPr>
        <w:t xml:space="preserve"> need for </w:t>
      </w:r>
      <w:r w:rsidR="0092065C">
        <w:rPr>
          <w:rFonts w:ascii="Arial" w:hAnsi="Arial" w:cs="Arial"/>
          <w:sz w:val="24"/>
          <w:szCs w:val="24"/>
        </w:rPr>
        <w:t>extensive cy</w:t>
      </w:r>
      <w:r w:rsidR="0092065C" w:rsidRPr="00730869">
        <w:rPr>
          <w:rFonts w:ascii="Arial" w:hAnsi="Arial" w:cs="Arial"/>
          <w:sz w:val="24"/>
          <w:szCs w:val="24"/>
        </w:rPr>
        <w:t xml:space="preserve">berbullying </w:t>
      </w:r>
      <w:r w:rsidR="0092065C">
        <w:rPr>
          <w:rFonts w:ascii="Arial" w:hAnsi="Arial" w:cs="Arial"/>
          <w:sz w:val="24"/>
          <w:szCs w:val="24"/>
        </w:rPr>
        <w:t xml:space="preserve">intervention and </w:t>
      </w:r>
      <w:r w:rsidR="0092065C" w:rsidRPr="00730869">
        <w:rPr>
          <w:rFonts w:ascii="Arial" w:hAnsi="Arial" w:cs="Arial"/>
          <w:sz w:val="24"/>
          <w:szCs w:val="24"/>
        </w:rPr>
        <w:t>prevention programmes</w:t>
      </w:r>
      <w:r w:rsidR="0092065C">
        <w:rPr>
          <w:rFonts w:ascii="Arial" w:hAnsi="Arial" w:cs="Arial"/>
          <w:sz w:val="24"/>
          <w:szCs w:val="24"/>
        </w:rPr>
        <w:t xml:space="preserve"> in schools</w:t>
      </w:r>
      <w:r w:rsidR="0092065C" w:rsidRPr="00730869">
        <w:rPr>
          <w:rFonts w:ascii="Arial" w:hAnsi="Arial" w:cs="Arial"/>
          <w:sz w:val="24"/>
          <w:szCs w:val="24"/>
        </w:rPr>
        <w:t xml:space="preserve">. By involving </w:t>
      </w:r>
      <w:r w:rsidR="0092065C">
        <w:rPr>
          <w:rFonts w:ascii="Arial" w:hAnsi="Arial" w:cs="Arial"/>
          <w:sz w:val="24"/>
          <w:szCs w:val="24"/>
        </w:rPr>
        <w:t>young people</w:t>
      </w:r>
      <w:r w:rsidR="0092065C" w:rsidRPr="00730869">
        <w:rPr>
          <w:rFonts w:ascii="Arial" w:hAnsi="Arial" w:cs="Arial"/>
          <w:sz w:val="24"/>
          <w:szCs w:val="24"/>
        </w:rPr>
        <w:t xml:space="preserve"> in debates and </w:t>
      </w:r>
      <w:r w:rsidR="0092065C" w:rsidRPr="009F6A98">
        <w:rPr>
          <w:rFonts w:ascii="Arial" w:hAnsi="Arial" w:cs="Arial"/>
          <w:sz w:val="24"/>
          <w:szCs w:val="24"/>
        </w:rPr>
        <w:t>community discussions about cyberbullying, this kind of education could be integrated into the community and school curriculums (Nixon, 2014).</w:t>
      </w:r>
    </w:p>
    <w:p w14:paraId="74632FCB" w14:textId="5770863E" w:rsidR="00134658" w:rsidRDefault="00530D7F">
      <w:pPr>
        <w:rPr>
          <w:rFonts w:ascii="Arial" w:hAnsi="Arial" w:cs="Arial"/>
          <w:sz w:val="24"/>
          <w:szCs w:val="24"/>
        </w:rPr>
      </w:pPr>
      <w:r w:rsidRPr="00530D7F">
        <w:rPr>
          <w:rFonts w:ascii="Arial" w:hAnsi="Arial" w:cs="Arial"/>
          <w:sz w:val="24"/>
          <w:szCs w:val="24"/>
        </w:rPr>
        <w:t>Cyberbullying has impacted a considerable number of children and young people (around 30%), with girls and sexual minorities appearing to be more vulnerabl</w:t>
      </w:r>
      <w:r w:rsidR="00C915D4">
        <w:rPr>
          <w:rFonts w:ascii="Arial" w:hAnsi="Arial" w:cs="Arial"/>
          <w:sz w:val="24"/>
          <w:szCs w:val="24"/>
        </w:rPr>
        <w:t>e</w:t>
      </w:r>
      <w:r w:rsidR="00951B39">
        <w:rPr>
          <w:rFonts w:ascii="Arial" w:hAnsi="Arial" w:cs="Arial"/>
          <w:sz w:val="24"/>
          <w:szCs w:val="24"/>
        </w:rPr>
        <w:t xml:space="preserve">. </w:t>
      </w:r>
      <w:r w:rsidR="002F2785">
        <w:rPr>
          <w:rFonts w:ascii="Arial" w:hAnsi="Arial" w:cs="Arial"/>
          <w:sz w:val="24"/>
          <w:szCs w:val="24"/>
        </w:rPr>
        <w:t xml:space="preserve">As a result of </w:t>
      </w:r>
      <w:r w:rsidR="00EC2ADC">
        <w:rPr>
          <w:rFonts w:ascii="Arial" w:hAnsi="Arial" w:cs="Arial"/>
          <w:sz w:val="24"/>
          <w:szCs w:val="24"/>
        </w:rPr>
        <w:t xml:space="preserve">an increase in online </w:t>
      </w:r>
      <w:r w:rsidR="002E3238">
        <w:rPr>
          <w:rFonts w:ascii="Arial" w:hAnsi="Arial" w:cs="Arial"/>
          <w:sz w:val="24"/>
          <w:szCs w:val="24"/>
        </w:rPr>
        <w:t xml:space="preserve">communication and the internet, </w:t>
      </w:r>
      <w:r w:rsidR="005768CE">
        <w:rPr>
          <w:rFonts w:ascii="Arial" w:hAnsi="Arial" w:cs="Arial"/>
          <w:sz w:val="24"/>
          <w:szCs w:val="24"/>
        </w:rPr>
        <w:t xml:space="preserve">it is </w:t>
      </w:r>
      <w:r w:rsidR="007909FC">
        <w:rPr>
          <w:rFonts w:ascii="Arial" w:hAnsi="Arial" w:cs="Arial"/>
          <w:sz w:val="24"/>
          <w:szCs w:val="24"/>
        </w:rPr>
        <w:t xml:space="preserve">easier for </w:t>
      </w:r>
      <w:r w:rsidR="00025872">
        <w:rPr>
          <w:rFonts w:ascii="Arial" w:hAnsi="Arial" w:cs="Arial"/>
          <w:sz w:val="24"/>
          <w:szCs w:val="24"/>
        </w:rPr>
        <w:t xml:space="preserve">victims </w:t>
      </w:r>
      <w:r w:rsidR="00474AAA">
        <w:rPr>
          <w:rFonts w:ascii="Arial" w:hAnsi="Arial" w:cs="Arial"/>
          <w:sz w:val="24"/>
          <w:szCs w:val="24"/>
        </w:rPr>
        <w:t>t</w:t>
      </w:r>
      <w:r w:rsidR="00025872">
        <w:rPr>
          <w:rFonts w:ascii="Arial" w:hAnsi="Arial" w:cs="Arial"/>
          <w:sz w:val="24"/>
          <w:szCs w:val="24"/>
        </w:rPr>
        <w:t xml:space="preserve">o become bullies </w:t>
      </w:r>
      <w:r w:rsidR="00474AAA">
        <w:rPr>
          <w:rFonts w:ascii="Arial" w:hAnsi="Arial" w:cs="Arial"/>
          <w:sz w:val="24"/>
          <w:szCs w:val="24"/>
        </w:rPr>
        <w:t>and</w:t>
      </w:r>
      <w:r w:rsidR="00025872">
        <w:rPr>
          <w:rFonts w:ascii="Arial" w:hAnsi="Arial" w:cs="Arial"/>
          <w:sz w:val="24"/>
          <w:szCs w:val="24"/>
        </w:rPr>
        <w:t xml:space="preserve"> vice vers</w:t>
      </w:r>
      <w:r w:rsidR="00992278">
        <w:rPr>
          <w:rFonts w:ascii="Arial" w:hAnsi="Arial" w:cs="Arial"/>
          <w:sz w:val="24"/>
          <w:szCs w:val="24"/>
        </w:rPr>
        <w:t>a</w:t>
      </w:r>
      <w:r w:rsidR="00020496">
        <w:rPr>
          <w:rFonts w:ascii="Arial" w:hAnsi="Arial" w:cs="Arial"/>
          <w:sz w:val="24"/>
          <w:szCs w:val="24"/>
        </w:rPr>
        <w:t xml:space="preserve"> </w:t>
      </w:r>
      <w:r w:rsidR="008F78AD">
        <w:rPr>
          <w:rFonts w:ascii="Arial" w:hAnsi="Arial" w:cs="Arial"/>
          <w:sz w:val="24"/>
          <w:szCs w:val="24"/>
        </w:rPr>
        <w:t xml:space="preserve">than it would be </w:t>
      </w:r>
      <w:r w:rsidR="00076DC7">
        <w:rPr>
          <w:rFonts w:ascii="Arial" w:hAnsi="Arial" w:cs="Arial"/>
          <w:sz w:val="24"/>
          <w:szCs w:val="24"/>
        </w:rPr>
        <w:t>in normal bullying</w:t>
      </w:r>
      <w:r w:rsidR="006238BF">
        <w:rPr>
          <w:rFonts w:ascii="Arial" w:hAnsi="Arial" w:cs="Arial"/>
          <w:sz w:val="24"/>
          <w:szCs w:val="24"/>
        </w:rPr>
        <w:t xml:space="preserve"> </w:t>
      </w:r>
      <w:r w:rsidR="009C0789">
        <w:rPr>
          <w:rFonts w:ascii="Arial" w:hAnsi="Arial" w:cs="Arial"/>
          <w:sz w:val="24"/>
          <w:szCs w:val="24"/>
        </w:rPr>
        <w:t>(</w:t>
      </w:r>
      <w:proofErr w:type="spellStart"/>
      <w:r w:rsidR="009C0789" w:rsidRPr="009C0789">
        <w:rPr>
          <w:rFonts w:ascii="Arial" w:hAnsi="Arial" w:cs="Arial"/>
          <w:sz w:val="24"/>
          <w:szCs w:val="24"/>
        </w:rPr>
        <w:t>Aboujaoude</w:t>
      </w:r>
      <w:proofErr w:type="spellEnd"/>
      <w:r w:rsidR="009C0789">
        <w:rPr>
          <w:rFonts w:ascii="Arial" w:hAnsi="Arial" w:cs="Arial"/>
          <w:sz w:val="24"/>
          <w:szCs w:val="24"/>
        </w:rPr>
        <w:t xml:space="preserve"> </w:t>
      </w:r>
      <w:r w:rsidR="009C0789" w:rsidRPr="009C0789">
        <w:rPr>
          <w:rFonts w:ascii="Arial" w:hAnsi="Arial" w:cs="Arial"/>
          <w:i/>
          <w:iCs/>
          <w:sz w:val="24"/>
          <w:szCs w:val="24"/>
        </w:rPr>
        <w:t>et al</w:t>
      </w:r>
      <w:r w:rsidR="009C0789">
        <w:rPr>
          <w:rFonts w:ascii="Arial" w:hAnsi="Arial" w:cs="Arial"/>
          <w:sz w:val="24"/>
          <w:szCs w:val="24"/>
        </w:rPr>
        <w:t>. 2015)</w:t>
      </w:r>
      <w:r w:rsidR="006238BF">
        <w:rPr>
          <w:rFonts w:ascii="Arial" w:hAnsi="Arial" w:cs="Arial"/>
          <w:sz w:val="24"/>
          <w:szCs w:val="24"/>
        </w:rPr>
        <w:t>.</w:t>
      </w:r>
      <w:r w:rsidR="001C62B0">
        <w:rPr>
          <w:rFonts w:ascii="Arial" w:hAnsi="Arial" w:cs="Arial"/>
          <w:sz w:val="24"/>
          <w:szCs w:val="24"/>
        </w:rPr>
        <w:t xml:space="preserve"> There could be many different factors </w:t>
      </w:r>
      <w:r w:rsidR="00032402">
        <w:rPr>
          <w:rFonts w:ascii="Arial" w:hAnsi="Arial" w:cs="Arial"/>
          <w:sz w:val="24"/>
          <w:szCs w:val="24"/>
        </w:rPr>
        <w:t xml:space="preserve">and motivations </w:t>
      </w:r>
      <w:r w:rsidR="00060EB9">
        <w:rPr>
          <w:rFonts w:ascii="Arial" w:hAnsi="Arial" w:cs="Arial"/>
          <w:sz w:val="24"/>
          <w:szCs w:val="24"/>
        </w:rPr>
        <w:t xml:space="preserve">as </w:t>
      </w:r>
      <w:r w:rsidR="001C62B0">
        <w:rPr>
          <w:rFonts w:ascii="Arial" w:hAnsi="Arial" w:cs="Arial"/>
          <w:sz w:val="24"/>
          <w:szCs w:val="24"/>
        </w:rPr>
        <w:t xml:space="preserve">to why </w:t>
      </w:r>
      <w:r w:rsidR="00FE1565">
        <w:rPr>
          <w:rFonts w:ascii="Arial" w:hAnsi="Arial" w:cs="Arial"/>
          <w:sz w:val="24"/>
          <w:szCs w:val="24"/>
        </w:rPr>
        <w:t>people want to engage in cyberbullying</w:t>
      </w:r>
      <w:r w:rsidR="00DD0B9A">
        <w:rPr>
          <w:rFonts w:ascii="Arial" w:hAnsi="Arial" w:cs="Arial"/>
          <w:sz w:val="24"/>
          <w:szCs w:val="24"/>
        </w:rPr>
        <w:t xml:space="preserve">, including prejudice, envy, </w:t>
      </w:r>
      <w:r w:rsidR="000B782D" w:rsidRPr="000B782D">
        <w:rPr>
          <w:rFonts w:ascii="Arial" w:hAnsi="Arial" w:cs="Arial"/>
          <w:sz w:val="24"/>
          <w:szCs w:val="24"/>
        </w:rPr>
        <w:t xml:space="preserve">religion, gender, </w:t>
      </w:r>
      <w:r w:rsidR="005C7400">
        <w:rPr>
          <w:rFonts w:ascii="Arial" w:hAnsi="Arial" w:cs="Arial"/>
          <w:sz w:val="24"/>
          <w:szCs w:val="24"/>
        </w:rPr>
        <w:t>boredom, revenge and to make themselves feel better</w:t>
      </w:r>
      <w:r w:rsidR="007D4B36">
        <w:rPr>
          <w:rFonts w:ascii="Arial" w:hAnsi="Arial" w:cs="Arial"/>
          <w:sz w:val="24"/>
          <w:szCs w:val="24"/>
        </w:rPr>
        <w:t xml:space="preserve">. </w:t>
      </w:r>
      <w:r w:rsidR="00041809" w:rsidRPr="00041809">
        <w:rPr>
          <w:rFonts w:ascii="Arial" w:hAnsi="Arial" w:cs="Arial"/>
          <w:sz w:val="24"/>
          <w:szCs w:val="24"/>
        </w:rPr>
        <w:t xml:space="preserve">These factors </w:t>
      </w:r>
      <w:r w:rsidR="009E5847">
        <w:rPr>
          <w:rFonts w:ascii="Arial" w:hAnsi="Arial" w:cs="Arial"/>
          <w:sz w:val="24"/>
          <w:szCs w:val="24"/>
        </w:rPr>
        <w:t xml:space="preserve">maybe </w:t>
      </w:r>
      <w:r w:rsidR="00EB5DE4">
        <w:rPr>
          <w:rFonts w:ascii="Arial" w:hAnsi="Arial" w:cs="Arial"/>
          <w:sz w:val="24"/>
          <w:szCs w:val="24"/>
        </w:rPr>
        <w:t>an explanation as to</w:t>
      </w:r>
      <w:r w:rsidR="00041809" w:rsidRPr="00041809">
        <w:rPr>
          <w:rFonts w:ascii="Arial" w:hAnsi="Arial" w:cs="Arial"/>
          <w:sz w:val="24"/>
          <w:szCs w:val="24"/>
        </w:rPr>
        <w:t xml:space="preserve"> why </w:t>
      </w:r>
      <w:r w:rsidR="00EB5DE4">
        <w:rPr>
          <w:rFonts w:ascii="Arial" w:hAnsi="Arial" w:cs="Arial"/>
          <w:sz w:val="24"/>
          <w:szCs w:val="24"/>
        </w:rPr>
        <w:t>people</w:t>
      </w:r>
      <w:r w:rsidR="00041809" w:rsidRPr="00041809">
        <w:rPr>
          <w:rFonts w:ascii="Arial" w:hAnsi="Arial" w:cs="Arial"/>
          <w:sz w:val="24"/>
          <w:szCs w:val="24"/>
        </w:rPr>
        <w:t xml:space="preserve"> who would not confront their victim face-to-face </w:t>
      </w:r>
      <w:r w:rsidR="00EB5DE4">
        <w:rPr>
          <w:rFonts w:ascii="Arial" w:hAnsi="Arial" w:cs="Arial"/>
          <w:sz w:val="24"/>
          <w:szCs w:val="24"/>
        </w:rPr>
        <w:t>use c</w:t>
      </w:r>
      <w:r w:rsidR="00041809" w:rsidRPr="00041809">
        <w:rPr>
          <w:rFonts w:ascii="Arial" w:hAnsi="Arial" w:cs="Arial"/>
          <w:sz w:val="24"/>
          <w:szCs w:val="24"/>
        </w:rPr>
        <w:t xml:space="preserve">yberbullying </w:t>
      </w:r>
      <w:r w:rsidR="00EB5DE4">
        <w:rPr>
          <w:rFonts w:ascii="Arial" w:hAnsi="Arial" w:cs="Arial"/>
          <w:sz w:val="24"/>
          <w:szCs w:val="24"/>
        </w:rPr>
        <w:t xml:space="preserve">instead </w:t>
      </w:r>
      <w:r w:rsidR="00041809" w:rsidRPr="00041809">
        <w:rPr>
          <w:rFonts w:ascii="Arial" w:hAnsi="Arial" w:cs="Arial"/>
          <w:sz w:val="24"/>
          <w:szCs w:val="24"/>
        </w:rPr>
        <w:t xml:space="preserve">(Hoff </w:t>
      </w:r>
      <w:r w:rsidR="001B151E">
        <w:rPr>
          <w:rFonts w:ascii="Arial" w:hAnsi="Arial" w:cs="Arial"/>
          <w:sz w:val="24"/>
          <w:szCs w:val="24"/>
        </w:rPr>
        <w:t>and</w:t>
      </w:r>
      <w:r w:rsidR="00041809" w:rsidRPr="00041809">
        <w:rPr>
          <w:rFonts w:ascii="Arial" w:hAnsi="Arial" w:cs="Arial"/>
          <w:sz w:val="24"/>
          <w:szCs w:val="24"/>
        </w:rPr>
        <w:t xml:space="preserve"> Mitchell, 2009)</w:t>
      </w:r>
      <w:r w:rsidR="00E214BF">
        <w:rPr>
          <w:rFonts w:ascii="Arial" w:hAnsi="Arial" w:cs="Arial"/>
          <w:sz w:val="24"/>
          <w:szCs w:val="24"/>
        </w:rPr>
        <w:t xml:space="preserve">. </w:t>
      </w:r>
      <w:r w:rsidR="000B0ACB">
        <w:rPr>
          <w:rFonts w:ascii="Arial" w:hAnsi="Arial" w:cs="Arial"/>
          <w:sz w:val="24"/>
          <w:szCs w:val="24"/>
        </w:rPr>
        <w:t>It</w:t>
      </w:r>
      <w:r w:rsidR="003E4A28">
        <w:rPr>
          <w:rFonts w:ascii="Arial" w:hAnsi="Arial" w:cs="Arial"/>
          <w:sz w:val="24"/>
          <w:szCs w:val="24"/>
        </w:rPr>
        <w:t xml:space="preserve">’s no longer something that happens </w:t>
      </w:r>
      <w:r w:rsidR="00AB165C">
        <w:rPr>
          <w:rFonts w:ascii="Arial" w:hAnsi="Arial" w:cs="Arial"/>
          <w:sz w:val="24"/>
          <w:szCs w:val="24"/>
        </w:rPr>
        <w:t xml:space="preserve">on the way home from school or </w:t>
      </w:r>
      <w:r w:rsidR="00481C19" w:rsidRPr="00481C19">
        <w:rPr>
          <w:rFonts w:ascii="Arial" w:hAnsi="Arial" w:cs="Arial"/>
          <w:sz w:val="24"/>
          <w:szCs w:val="24"/>
        </w:rPr>
        <w:t xml:space="preserve">during </w:t>
      </w:r>
      <w:r w:rsidR="00AB165C">
        <w:rPr>
          <w:rFonts w:ascii="Arial" w:hAnsi="Arial" w:cs="Arial"/>
          <w:sz w:val="24"/>
          <w:szCs w:val="24"/>
        </w:rPr>
        <w:t>break</w:t>
      </w:r>
      <w:r w:rsidR="00481C19" w:rsidRPr="00481C19">
        <w:rPr>
          <w:rFonts w:ascii="Arial" w:hAnsi="Arial" w:cs="Arial"/>
          <w:sz w:val="24"/>
          <w:szCs w:val="24"/>
        </w:rPr>
        <w:t xml:space="preserve">. </w:t>
      </w:r>
      <w:r w:rsidR="00AB165C">
        <w:rPr>
          <w:rFonts w:ascii="Arial" w:hAnsi="Arial" w:cs="Arial"/>
          <w:sz w:val="24"/>
          <w:szCs w:val="24"/>
        </w:rPr>
        <w:t>It now happens</w:t>
      </w:r>
      <w:r w:rsidR="006F775E">
        <w:rPr>
          <w:rFonts w:ascii="Arial" w:hAnsi="Arial" w:cs="Arial"/>
          <w:sz w:val="24"/>
          <w:szCs w:val="24"/>
        </w:rPr>
        <w:t xml:space="preserve"> a</w:t>
      </w:r>
      <w:r w:rsidR="00481C19" w:rsidRPr="00481C19">
        <w:rPr>
          <w:rFonts w:ascii="Arial" w:hAnsi="Arial" w:cs="Arial"/>
          <w:sz w:val="24"/>
          <w:szCs w:val="24"/>
        </w:rPr>
        <w:t xml:space="preserve">s </w:t>
      </w:r>
      <w:r w:rsidR="006F775E">
        <w:rPr>
          <w:rFonts w:ascii="Arial" w:hAnsi="Arial" w:cs="Arial"/>
          <w:sz w:val="24"/>
          <w:szCs w:val="24"/>
        </w:rPr>
        <w:t xml:space="preserve">soon as people </w:t>
      </w:r>
      <w:r w:rsidR="00481C19" w:rsidRPr="00481C19">
        <w:rPr>
          <w:rFonts w:ascii="Arial" w:hAnsi="Arial" w:cs="Arial"/>
          <w:sz w:val="24"/>
          <w:szCs w:val="24"/>
        </w:rPr>
        <w:t>wake up</w:t>
      </w:r>
      <w:r w:rsidR="00E209C7">
        <w:rPr>
          <w:rFonts w:ascii="Arial" w:hAnsi="Arial" w:cs="Arial"/>
          <w:sz w:val="24"/>
          <w:szCs w:val="24"/>
        </w:rPr>
        <w:t xml:space="preserve">, </w:t>
      </w:r>
      <w:r w:rsidR="00481C19" w:rsidRPr="00481C19">
        <w:rPr>
          <w:rFonts w:ascii="Arial" w:hAnsi="Arial" w:cs="Arial"/>
          <w:sz w:val="24"/>
          <w:szCs w:val="24"/>
        </w:rPr>
        <w:t xml:space="preserve">after the school day has </w:t>
      </w:r>
      <w:r w:rsidR="00E169A0">
        <w:rPr>
          <w:rFonts w:ascii="Arial" w:hAnsi="Arial" w:cs="Arial"/>
          <w:sz w:val="24"/>
          <w:szCs w:val="24"/>
        </w:rPr>
        <w:t xml:space="preserve">finished </w:t>
      </w:r>
      <w:r w:rsidR="00751428">
        <w:rPr>
          <w:rFonts w:ascii="Arial" w:hAnsi="Arial" w:cs="Arial"/>
          <w:sz w:val="24"/>
          <w:szCs w:val="24"/>
        </w:rPr>
        <w:t xml:space="preserve">and it </w:t>
      </w:r>
      <w:r w:rsidR="004243B8">
        <w:rPr>
          <w:rFonts w:ascii="Arial" w:hAnsi="Arial" w:cs="Arial"/>
          <w:sz w:val="24"/>
          <w:szCs w:val="24"/>
        </w:rPr>
        <w:t>can chase</w:t>
      </w:r>
      <w:r w:rsidR="00481C19" w:rsidRPr="00481C19">
        <w:rPr>
          <w:rFonts w:ascii="Arial" w:hAnsi="Arial" w:cs="Arial"/>
          <w:sz w:val="24"/>
          <w:szCs w:val="24"/>
        </w:rPr>
        <w:t xml:space="preserve"> them home</w:t>
      </w:r>
      <w:r w:rsidR="00BA057E">
        <w:rPr>
          <w:rFonts w:ascii="Arial" w:hAnsi="Arial" w:cs="Arial"/>
          <w:sz w:val="24"/>
          <w:szCs w:val="24"/>
        </w:rPr>
        <w:t xml:space="preserve"> </w:t>
      </w:r>
      <w:r w:rsidR="00481C19" w:rsidRPr="00481C19">
        <w:rPr>
          <w:rFonts w:ascii="Arial" w:hAnsi="Arial" w:cs="Arial"/>
          <w:sz w:val="24"/>
          <w:szCs w:val="24"/>
        </w:rPr>
        <w:t>(</w:t>
      </w:r>
      <w:proofErr w:type="spellStart"/>
      <w:r w:rsidR="00481C19" w:rsidRPr="00481C19">
        <w:rPr>
          <w:rFonts w:ascii="Arial" w:hAnsi="Arial" w:cs="Arial"/>
          <w:sz w:val="24"/>
          <w:szCs w:val="24"/>
        </w:rPr>
        <w:t>Mustacchi</w:t>
      </w:r>
      <w:proofErr w:type="spellEnd"/>
      <w:r w:rsidR="00481C19" w:rsidRPr="00481C19">
        <w:rPr>
          <w:rFonts w:ascii="Arial" w:hAnsi="Arial" w:cs="Arial"/>
          <w:sz w:val="24"/>
          <w:szCs w:val="24"/>
        </w:rPr>
        <w:t>, 2009).</w:t>
      </w:r>
      <w:r w:rsidR="00332015">
        <w:rPr>
          <w:rFonts w:ascii="Arial" w:hAnsi="Arial" w:cs="Arial"/>
          <w:sz w:val="24"/>
          <w:szCs w:val="24"/>
        </w:rPr>
        <w:t xml:space="preserve"> This means i</w:t>
      </w:r>
      <w:r w:rsidR="00481C19" w:rsidRPr="00481C19">
        <w:rPr>
          <w:rFonts w:ascii="Arial" w:hAnsi="Arial" w:cs="Arial"/>
          <w:sz w:val="24"/>
          <w:szCs w:val="24"/>
        </w:rPr>
        <w:t xml:space="preserve">t is broad, </w:t>
      </w:r>
      <w:r w:rsidR="00343DF3">
        <w:rPr>
          <w:rFonts w:ascii="Arial" w:hAnsi="Arial" w:cs="Arial"/>
          <w:sz w:val="24"/>
          <w:szCs w:val="24"/>
        </w:rPr>
        <w:t>destructive</w:t>
      </w:r>
      <w:r w:rsidR="00481C19" w:rsidRPr="00481C19">
        <w:rPr>
          <w:rFonts w:ascii="Arial" w:hAnsi="Arial" w:cs="Arial"/>
          <w:sz w:val="24"/>
          <w:szCs w:val="24"/>
        </w:rPr>
        <w:t xml:space="preserve">, and never stops (Hinduja &amp; </w:t>
      </w:r>
      <w:proofErr w:type="spellStart"/>
      <w:r w:rsidR="00481C19" w:rsidRPr="00481C19">
        <w:rPr>
          <w:rFonts w:ascii="Arial" w:hAnsi="Arial" w:cs="Arial"/>
          <w:sz w:val="24"/>
          <w:szCs w:val="24"/>
        </w:rPr>
        <w:t>Patchin</w:t>
      </w:r>
      <w:proofErr w:type="spellEnd"/>
      <w:r w:rsidR="00481C19" w:rsidRPr="00481C19">
        <w:rPr>
          <w:rFonts w:ascii="Arial" w:hAnsi="Arial" w:cs="Arial"/>
          <w:sz w:val="24"/>
          <w:szCs w:val="24"/>
        </w:rPr>
        <w:t>, 2011).</w:t>
      </w:r>
      <w:r w:rsidR="00F35F17">
        <w:rPr>
          <w:rFonts w:ascii="Arial" w:hAnsi="Arial" w:cs="Arial"/>
          <w:sz w:val="24"/>
          <w:szCs w:val="24"/>
        </w:rPr>
        <w:t xml:space="preserve"> </w:t>
      </w:r>
      <w:r w:rsidR="005C57B1">
        <w:rPr>
          <w:rFonts w:ascii="Arial" w:hAnsi="Arial" w:cs="Arial"/>
          <w:sz w:val="24"/>
          <w:szCs w:val="24"/>
        </w:rPr>
        <w:t>Cyberbullying</w:t>
      </w:r>
      <w:r w:rsidR="00387351">
        <w:rPr>
          <w:rFonts w:ascii="Arial" w:hAnsi="Arial" w:cs="Arial"/>
          <w:sz w:val="24"/>
          <w:szCs w:val="24"/>
        </w:rPr>
        <w:t xml:space="preserve"> has </w:t>
      </w:r>
      <w:r w:rsidR="008C40EB">
        <w:rPr>
          <w:rFonts w:ascii="Arial" w:hAnsi="Arial" w:cs="Arial"/>
          <w:sz w:val="24"/>
          <w:szCs w:val="24"/>
        </w:rPr>
        <w:t>led</w:t>
      </w:r>
      <w:r w:rsidR="00387351">
        <w:rPr>
          <w:rFonts w:ascii="Arial" w:hAnsi="Arial" w:cs="Arial"/>
          <w:sz w:val="24"/>
          <w:szCs w:val="24"/>
        </w:rPr>
        <w:t xml:space="preserve"> to a progression in bullyin</w:t>
      </w:r>
      <w:r w:rsidR="00F870DE">
        <w:rPr>
          <w:rFonts w:ascii="Arial" w:hAnsi="Arial" w:cs="Arial"/>
          <w:sz w:val="24"/>
          <w:szCs w:val="24"/>
        </w:rPr>
        <w:t xml:space="preserve">g because </w:t>
      </w:r>
      <w:r w:rsidR="00B77641">
        <w:rPr>
          <w:rFonts w:ascii="Arial" w:hAnsi="Arial" w:cs="Arial"/>
          <w:sz w:val="24"/>
          <w:szCs w:val="24"/>
        </w:rPr>
        <w:t>of the fact it has</w:t>
      </w:r>
      <w:r w:rsidR="00905EBE" w:rsidRPr="00905EBE">
        <w:rPr>
          <w:rFonts w:ascii="Arial" w:hAnsi="Arial" w:cs="Arial"/>
          <w:sz w:val="24"/>
          <w:szCs w:val="24"/>
        </w:rPr>
        <w:t xml:space="preserve"> extended to the computer</w:t>
      </w:r>
      <w:r w:rsidR="00F35F17">
        <w:rPr>
          <w:rFonts w:ascii="Arial" w:hAnsi="Arial" w:cs="Arial"/>
          <w:sz w:val="24"/>
          <w:szCs w:val="24"/>
        </w:rPr>
        <w:t xml:space="preserve"> and as a result </w:t>
      </w:r>
      <w:r w:rsidR="00905EBE" w:rsidRPr="00905EBE">
        <w:rPr>
          <w:rFonts w:ascii="Arial" w:hAnsi="Arial" w:cs="Arial"/>
          <w:sz w:val="24"/>
          <w:szCs w:val="24"/>
        </w:rPr>
        <w:t xml:space="preserve">it gives the bully a larger advantage. </w:t>
      </w:r>
      <w:r w:rsidR="00E25162">
        <w:rPr>
          <w:rFonts w:ascii="Arial" w:hAnsi="Arial" w:cs="Arial"/>
          <w:sz w:val="24"/>
          <w:szCs w:val="24"/>
        </w:rPr>
        <w:t>The attacks can be anonymous</w:t>
      </w:r>
      <w:r w:rsidR="00905EBE" w:rsidRPr="00905EBE">
        <w:rPr>
          <w:rFonts w:ascii="Arial" w:hAnsi="Arial" w:cs="Arial"/>
          <w:sz w:val="24"/>
          <w:szCs w:val="24"/>
        </w:rPr>
        <w:t xml:space="preserve">, cause more psychological trauma, and </w:t>
      </w:r>
      <w:r w:rsidR="00BA20BC">
        <w:rPr>
          <w:rFonts w:ascii="Arial" w:hAnsi="Arial" w:cs="Arial"/>
          <w:sz w:val="24"/>
          <w:szCs w:val="24"/>
        </w:rPr>
        <w:t>victims can be tormented at home</w:t>
      </w:r>
      <w:r w:rsidR="00BD50B7">
        <w:rPr>
          <w:rFonts w:ascii="Arial" w:hAnsi="Arial" w:cs="Arial"/>
          <w:sz w:val="24"/>
          <w:szCs w:val="24"/>
        </w:rPr>
        <w:t xml:space="preserve">. This is all done </w:t>
      </w:r>
      <w:r w:rsidR="00905EBE" w:rsidRPr="00905EBE">
        <w:rPr>
          <w:rFonts w:ascii="Arial" w:hAnsi="Arial" w:cs="Arial"/>
          <w:sz w:val="24"/>
          <w:szCs w:val="24"/>
        </w:rPr>
        <w:t xml:space="preserve">in the knowledge that </w:t>
      </w:r>
      <w:r w:rsidR="00BD50B7">
        <w:rPr>
          <w:rFonts w:ascii="Arial" w:hAnsi="Arial" w:cs="Arial"/>
          <w:sz w:val="24"/>
          <w:szCs w:val="24"/>
        </w:rPr>
        <w:t xml:space="preserve">they won’t be tracked </w:t>
      </w:r>
      <w:r w:rsidR="00BD50B7">
        <w:rPr>
          <w:rFonts w:ascii="Arial" w:hAnsi="Arial" w:cs="Arial"/>
          <w:sz w:val="24"/>
          <w:szCs w:val="24"/>
        </w:rPr>
        <w:lastRenderedPageBreak/>
        <w:t>down</w:t>
      </w:r>
      <w:r w:rsidR="00C453B5">
        <w:rPr>
          <w:rFonts w:ascii="Arial" w:hAnsi="Arial" w:cs="Arial"/>
          <w:sz w:val="24"/>
          <w:szCs w:val="24"/>
        </w:rPr>
        <w:t xml:space="preserve"> or found out</w:t>
      </w:r>
      <w:r w:rsidR="00905EBE" w:rsidRPr="00905EBE">
        <w:rPr>
          <w:rFonts w:ascii="Arial" w:hAnsi="Arial" w:cs="Arial"/>
          <w:sz w:val="24"/>
          <w:szCs w:val="24"/>
        </w:rPr>
        <w:t xml:space="preserve">. </w:t>
      </w:r>
      <w:r w:rsidR="00C453B5">
        <w:rPr>
          <w:rFonts w:ascii="Arial" w:hAnsi="Arial" w:cs="Arial"/>
          <w:sz w:val="24"/>
          <w:szCs w:val="24"/>
        </w:rPr>
        <w:t xml:space="preserve">Alternatively, </w:t>
      </w:r>
      <w:r w:rsidR="00434FE2">
        <w:rPr>
          <w:rFonts w:ascii="Arial" w:hAnsi="Arial" w:cs="Arial"/>
          <w:sz w:val="24"/>
          <w:szCs w:val="24"/>
        </w:rPr>
        <w:t>the</w:t>
      </w:r>
      <w:r w:rsidR="00905EBE" w:rsidRPr="00905EBE">
        <w:rPr>
          <w:rFonts w:ascii="Arial" w:hAnsi="Arial" w:cs="Arial"/>
          <w:sz w:val="24"/>
          <w:szCs w:val="24"/>
        </w:rPr>
        <w:t xml:space="preserve"> victim </w:t>
      </w:r>
      <w:r w:rsidR="00790879">
        <w:rPr>
          <w:rFonts w:ascii="Arial" w:hAnsi="Arial" w:cs="Arial"/>
          <w:sz w:val="24"/>
          <w:szCs w:val="24"/>
        </w:rPr>
        <w:t>ends</w:t>
      </w:r>
      <w:r w:rsidR="00434FE2">
        <w:rPr>
          <w:rFonts w:ascii="Arial" w:hAnsi="Arial" w:cs="Arial"/>
          <w:sz w:val="24"/>
          <w:szCs w:val="24"/>
        </w:rPr>
        <w:t xml:space="preserve"> up feeling </w:t>
      </w:r>
      <w:r w:rsidR="00905EBE" w:rsidRPr="00905EBE">
        <w:rPr>
          <w:rFonts w:ascii="Arial" w:hAnsi="Arial" w:cs="Arial"/>
          <w:sz w:val="24"/>
          <w:szCs w:val="24"/>
        </w:rPr>
        <w:t xml:space="preserve">more </w:t>
      </w:r>
      <w:r w:rsidR="00434FE2">
        <w:rPr>
          <w:rFonts w:ascii="Arial" w:hAnsi="Arial" w:cs="Arial"/>
          <w:sz w:val="24"/>
          <w:szCs w:val="24"/>
        </w:rPr>
        <w:t>exposed</w:t>
      </w:r>
      <w:r w:rsidR="00905EBE" w:rsidRPr="00905EBE">
        <w:rPr>
          <w:rFonts w:ascii="Arial" w:hAnsi="Arial" w:cs="Arial"/>
          <w:sz w:val="24"/>
          <w:szCs w:val="24"/>
        </w:rPr>
        <w:t xml:space="preserve"> and </w:t>
      </w:r>
      <w:r w:rsidR="00790879">
        <w:rPr>
          <w:rFonts w:ascii="Arial" w:hAnsi="Arial" w:cs="Arial"/>
          <w:sz w:val="24"/>
          <w:szCs w:val="24"/>
        </w:rPr>
        <w:t>isolated</w:t>
      </w:r>
      <w:r w:rsidR="00F870DE">
        <w:rPr>
          <w:rFonts w:ascii="Arial" w:hAnsi="Arial" w:cs="Arial"/>
          <w:sz w:val="24"/>
          <w:szCs w:val="24"/>
        </w:rPr>
        <w:t xml:space="preserve"> (</w:t>
      </w:r>
      <w:proofErr w:type="spellStart"/>
      <w:r w:rsidR="00F870DE" w:rsidRPr="00F870DE">
        <w:rPr>
          <w:rFonts w:ascii="Arial" w:hAnsi="Arial" w:cs="Arial"/>
          <w:sz w:val="24"/>
          <w:szCs w:val="24"/>
        </w:rPr>
        <w:t>Notar</w:t>
      </w:r>
      <w:proofErr w:type="spellEnd"/>
      <w:r w:rsidR="00F870DE">
        <w:rPr>
          <w:rFonts w:ascii="Arial" w:hAnsi="Arial" w:cs="Arial"/>
          <w:sz w:val="24"/>
          <w:szCs w:val="24"/>
        </w:rPr>
        <w:t xml:space="preserve"> </w:t>
      </w:r>
      <w:r w:rsidR="00F870DE" w:rsidRPr="00F870DE">
        <w:rPr>
          <w:rFonts w:ascii="Arial" w:hAnsi="Arial" w:cs="Arial"/>
          <w:i/>
          <w:iCs/>
          <w:sz w:val="24"/>
          <w:szCs w:val="24"/>
        </w:rPr>
        <w:t>et al</w:t>
      </w:r>
      <w:r w:rsidR="00F870DE">
        <w:rPr>
          <w:rFonts w:ascii="Arial" w:hAnsi="Arial" w:cs="Arial"/>
          <w:sz w:val="24"/>
          <w:szCs w:val="24"/>
        </w:rPr>
        <w:t>. 2013)</w:t>
      </w:r>
      <w:r w:rsidR="00790879">
        <w:rPr>
          <w:rFonts w:ascii="Arial" w:hAnsi="Arial" w:cs="Arial"/>
          <w:sz w:val="24"/>
          <w:szCs w:val="24"/>
        </w:rPr>
        <w:t>.</w:t>
      </w:r>
    </w:p>
    <w:p w14:paraId="1FD20190" w14:textId="386CB978" w:rsidR="004C2381" w:rsidRDefault="00DE3008">
      <w:pPr>
        <w:rPr>
          <w:rFonts w:ascii="Arial" w:hAnsi="Arial" w:cs="Arial"/>
          <w:sz w:val="24"/>
          <w:szCs w:val="24"/>
        </w:rPr>
      </w:pPr>
      <w:r>
        <w:rPr>
          <w:rFonts w:ascii="Arial" w:hAnsi="Arial" w:cs="Arial"/>
          <w:sz w:val="24"/>
          <w:szCs w:val="24"/>
        </w:rPr>
        <w:t xml:space="preserve">The next type of internet dependent crime to be </w:t>
      </w:r>
      <w:r w:rsidR="00B837BB">
        <w:rPr>
          <w:rFonts w:ascii="Arial" w:hAnsi="Arial" w:cs="Arial"/>
          <w:sz w:val="24"/>
          <w:szCs w:val="24"/>
        </w:rPr>
        <w:t>reviewed</w:t>
      </w:r>
      <w:r>
        <w:rPr>
          <w:rFonts w:ascii="Arial" w:hAnsi="Arial" w:cs="Arial"/>
          <w:sz w:val="24"/>
          <w:szCs w:val="24"/>
        </w:rPr>
        <w:t xml:space="preserve"> is </w:t>
      </w:r>
      <w:r w:rsidR="00A21B3B">
        <w:rPr>
          <w:rFonts w:ascii="Arial" w:hAnsi="Arial" w:cs="Arial"/>
          <w:sz w:val="24"/>
          <w:szCs w:val="24"/>
        </w:rPr>
        <w:t>identity theft</w:t>
      </w:r>
      <w:r>
        <w:rPr>
          <w:rFonts w:ascii="Arial" w:hAnsi="Arial" w:cs="Arial"/>
          <w:sz w:val="24"/>
          <w:szCs w:val="24"/>
        </w:rPr>
        <w:t xml:space="preserve">. </w:t>
      </w:r>
      <w:r w:rsidR="00F54F29">
        <w:rPr>
          <w:rFonts w:ascii="Arial" w:hAnsi="Arial" w:cs="Arial"/>
          <w:sz w:val="24"/>
          <w:szCs w:val="24"/>
        </w:rPr>
        <w:t>Identity theft is w</w:t>
      </w:r>
      <w:r w:rsidR="00F54F29" w:rsidRPr="00F54F29">
        <w:rPr>
          <w:rFonts w:ascii="Arial" w:hAnsi="Arial" w:cs="Arial"/>
          <w:sz w:val="24"/>
          <w:szCs w:val="24"/>
        </w:rPr>
        <w:t xml:space="preserve">hen criminals steal a victim's personal information </w:t>
      </w:r>
      <w:proofErr w:type="gramStart"/>
      <w:r w:rsidR="00F54F29" w:rsidRPr="00F54F29">
        <w:rPr>
          <w:rFonts w:ascii="Arial" w:hAnsi="Arial" w:cs="Arial"/>
          <w:sz w:val="24"/>
          <w:szCs w:val="24"/>
        </w:rPr>
        <w:t>in order to</w:t>
      </w:r>
      <w:proofErr w:type="gramEnd"/>
      <w:r w:rsidR="00F54F29" w:rsidRPr="00F54F29">
        <w:rPr>
          <w:rFonts w:ascii="Arial" w:hAnsi="Arial" w:cs="Arial"/>
          <w:sz w:val="24"/>
          <w:szCs w:val="24"/>
        </w:rPr>
        <w:t xml:space="preserve"> commit crimes</w:t>
      </w:r>
      <w:r w:rsidR="00B00217">
        <w:rPr>
          <w:rFonts w:ascii="Arial" w:hAnsi="Arial" w:cs="Arial"/>
          <w:sz w:val="24"/>
          <w:szCs w:val="24"/>
        </w:rPr>
        <w:t xml:space="preserve">. </w:t>
      </w:r>
      <w:r w:rsidR="00F54F29" w:rsidRPr="00F54F29">
        <w:rPr>
          <w:rFonts w:ascii="Arial" w:hAnsi="Arial" w:cs="Arial"/>
          <w:sz w:val="24"/>
          <w:szCs w:val="24"/>
        </w:rPr>
        <w:t>A thief assumes the victim's identity and engages in a variety of fraudulent acts in their name using the stolen information</w:t>
      </w:r>
      <w:r w:rsidR="00B00217">
        <w:rPr>
          <w:rFonts w:ascii="Arial" w:hAnsi="Arial" w:cs="Arial"/>
          <w:sz w:val="24"/>
          <w:szCs w:val="24"/>
        </w:rPr>
        <w:t xml:space="preserve"> </w:t>
      </w:r>
      <w:r w:rsidR="00EF5B70">
        <w:rPr>
          <w:rFonts w:ascii="Arial" w:hAnsi="Arial" w:cs="Arial"/>
          <w:sz w:val="24"/>
          <w:szCs w:val="24"/>
        </w:rPr>
        <w:t xml:space="preserve">(Anderson </w:t>
      </w:r>
      <w:r w:rsidR="00EF5B70" w:rsidRPr="00EF5B70">
        <w:rPr>
          <w:rFonts w:ascii="Arial" w:hAnsi="Arial" w:cs="Arial"/>
          <w:i/>
          <w:iCs/>
          <w:sz w:val="24"/>
          <w:szCs w:val="24"/>
        </w:rPr>
        <w:t>et al</w:t>
      </w:r>
      <w:r w:rsidR="00EF5B70">
        <w:rPr>
          <w:rFonts w:ascii="Arial" w:hAnsi="Arial" w:cs="Arial"/>
          <w:sz w:val="24"/>
          <w:szCs w:val="24"/>
        </w:rPr>
        <w:t>. 2008)</w:t>
      </w:r>
      <w:r w:rsidR="00B00217">
        <w:rPr>
          <w:rFonts w:ascii="Arial" w:hAnsi="Arial" w:cs="Arial"/>
          <w:sz w:val="24"/>
          <w:szCs w:val="24"/>
        </w:rPr>
        <w:t>.</w:t>
      </w:r>
      <w:r w:rsidR="00AF05B9">
        <w:rPr>
          <w:rFonts w:ascii="Arial" w:hAnsi="Arial" w:cs="Arial"/>
          <w:sz w:val="24"/>
          <w:szCs w:val="24"/>
        </w:rPr>
        <w:t xml:space="preserve"> In a lot o</w:t>
      </w:r>
      <w:r w:rsidR="00046883">
        <w:rPr>
          <w:rFonts w:ascii="Arial" w:hAnsi="Arial" w:cs="Arial"/>
          <w:sz w:val="24"/>
          <w:szCs w:val="24"/>
        </w:rPr>
        <w:t>f</w:t>
      </w:r>
      <w:r w:rsidR="00AF05B9">
        <w:rPr>
          <w:rFonts w:ascii="Arial" w:hAnsi="Arial" w:cs="Arial"/>
          <w:sz w:val="24"/>
          <w:szCs w:val="24"/>
        </w:rPr>
        <w:t xml:space="preserve"> cases, people are</w:t>
      </w:r>
      <w:r w:rsidR="00552BD0">
        <w:rPr>
          <w:rFonts w:ascii="Arial" w:hAnsi="Arial" w:cs="Arial"/>
          <w:sz w:val="24"/>
          <w:szCs w:val="24"/>
        </w:rPr>
        <w:t xml:space="preserve"> not</w:t>
      </w:r>
      <w:r w:rsidR="00AF05B9">
        <w:rPr>
          <w:rFonts w:ascii="Arial" w:hAnsi="Arial" w:cs="Arial"/>
          <w:sz w:val="24"/>
          <w:szCs w:val="24"/>
        </w:rPr>
        <w:t xml:space="preserve"> aware they</w:t>
      </w:r>
      <w:r w:rsidR="00552BD0">
        <w:rPr>
          <w:rFonts w:ascii="Arial" w:hAnsi="Arial" w:cs="Arial"/>
          <w:sz w:val="24"/>
          <w:szCs w:val="24"/>
        </w:rPr>
        <w:t xml:space="preserve"> have</w:t>
      </w:r>
      <w:r w:rsidR="00AF05B9">
        <w:rPr>
          <w:rFonts w:ascii="Arial" w:hAnsi="Arial" w:cs="Arial"/>
          <w:sz w:val="24"/>
          <w:szCs w:val="24"/>
        </w:rPr>
        <w:t xml:space="preserve"> been a victim until they apply for </w:t>
      </w:r>
      <w:r w:rsidR="00C471C4">
        <w:rPr>
          <w:rFonts w:ascii="Arial" w:hAnsi="Arial" w:cs="Arial"/>
          <w:sz w:val="24"/>
          <w:szCs w:val="24"/>
        </w:rPr>
        <w:t>a job, credit card or a bank account (</w:t>
      </w:r>
      <w:r w:rsidR="00C471C4" w:rsidRPr="00193984">
        <w:rPr>
          <w:rFonts w:ascii="Arial" w:hAnsi="Arial" w:cs="Arial"/>
          <w:sz w:val="24"/>
          <w:szCs w:val="24"/>
        </w:rPr>
        <w:t>terranovasecurity.com</w:t>
      </w:r>
      <w:r w:rsidR="00C471C4">
        <w:rPr>
          <w:rFonts w:ascii="Arial" w:hAnsi="Arial" w:cs="Arial"/>
          <w:sz w:val="24"/>
          <w:szCs w:val="24"/>
        </w:rPr>
        <w:t xml:space="preserve">, </w:t>
      </w:r>
      <w:r w:rsidR="00C471C4" w:rsidRPr="00193984">
        <w:rPr>
          <w:rFonts w:ascii="Arial" w:hAnsi="Arial" w:cs="Arial"/>
          <w:sz w:val="24"/>
          <w:szCs w:val="24"/>
        </w:rPr>
        <w:t>n.d.)</w:t>
      </w:r>
      <w:r w:rsidR="00046883">
        <w:rPr>
          <w:rFonts w:ascii="Arial" w:hAnsi="Arial" w:cs="Arial"/>
          <w:sz w:val="24"/>
          <w:szCs w:val="24"/>
        </w:rPr>
        <w:t xml:space="preserve">, leaving people in the dark and making the impact even more surprising and severe. Moreover, </w:t>
      </w:r>
      <w:r w:rsidR="000D640E">
        <w:rPr>
          <w:rFonts w:ascii="Arial" w:hAnsi="Arial" w:cs="Arial"/>
          <w:sz w:val="24"/>
          <w:szCs w:val="24"/>
        </w:rPr>
        <w:t>it does</w:t>
      </w:r>
      <w:r w:rsidR="00552BD0">
        <w:rPr>
          <w:rFonts w:ascii="Arial" w:hAnsi="Arial" w:cs="Arial"/>
          <w:sz w:val="24"/>
          <w:szCs w:val="24"/>
        </w:rPr>
        <w:t xml:space="preserve"> not</w:t>
      </w:r>
      <w:r w:rsidR="000D640E">
        <w:rPr>
          <w:rFonts w:ascii="Arial" w:hAnsi="Arial" w:cs="Arial"/>
          <w:sz w:val="24"/>
          <w:szCs w:val="24"/>
        </w:rPr>
        <w:t xml:space="preserve"> matter w</w:t>
      </w:r>
      <w:r w:rsidR="000D640E" w:rsidRPr="000D640E">
        <w:rPr>
          <w:rFonts w:ascii="Arial" w:hAnsi="Arial" w:cs="Arial"/>
          <w:sz w:val="24"/>
          <w:szCs w:val="24"/>
        </w:rPr>
        <w:t xml:space="preserve">hether the victim is </w:t>
      </w:r>
      <w:r w:rsidR="000D640E">
        <w:rPr>
          <w:rFonts w:ascii="Arial" w:hAnsi="Arial" w:cs="Arial"/>
          <w:sz w:val="24"/>
          <w:szCs w:val="24"/>
        </w:rPr>
        <w:t>dead or alive</w:t>
      </w:r>
      <w:r w:rsidR="00F87104">
        <w:rPr>
          <w:rFonts w:ascii="Arial" w:hAnsi="Arial" w:cs="Arial"/>
          <w:sz w:val="24"/>
          <w:szCs w:val="24"/>
        </w:rPr>
        <w:t xml:space="preserve"> (</w:t>
      </w:r>
      <w:r w:rsidR="00F87104" w:rsidRPr="00F87104">
        <w:rPr>
          <w:rFonts w:ascii="Arial" w:hAnsi="Arial" w:cs="Arial"/>
          <w:sz w:val="24"/>
          <w:szCs w:val="24"/>
        </w:rPr>
        <w:t>Online Identity Theft</w:t>
      </w:r>
      <w:r w:rsidR="00F87104">
        <w:rPr>
          <w:rFonts w:ascii="Arial" w:hAnsi="Arial" w:cs="Arial"/>
          <w:sz w:val="24"/>
          <w:szCs w:val="24"/>
        </w:rPr>
        <w:t xml:space="preserve">, </w:t>
      </w:r>
      <w:r w:rsidR="00F87104" w:rsidRPr="00F87104">
        <w:rPr>
          <w:rFonts w:ascii="Arial" w:hAnsi="Arial" w:cs="Arial"/>
          <w:sz w:val="24"/>
          <w:szCs w:val="24"/>
        </w:rPr>
        <w:t>2009)</w:t>
      </w:r>
      <w:r w:rsidR="00210123">
        <w:rPr>
          <w:rFonts w:ascii="Arial" w:hAnsi="Arial" w:cs="Arial"/>
          <w:sz w:val="24"/>
          <w:szCs w:val="24"/>
        </w:rPr>
        <w:t>, people are still able to maliciously steal identity.</w:t>
      </w:r>
      <w:r w:rsidR="00F87104" w:rsidRPr="00F87104">
        <w:rPr>
          <w:rFonts w:ascii="Arial" w:hAnsi="Arial" w:cs="Arial"/>
          <w:sz w:val="24"/>
          <w:szCs w:val="24"/>
        </w:rPr>
        <w:t> </w:t>
      </w:r>
      <w:r w:rsidR="00283F9A" w:rsidRPr="00283F9A">
        <w:rPr>
          <w:rFonts w:ascii="Arial" w:hAnsi="Arial" w:cs="Arial"/>
          <w:sz w:val="24"/>
          <w:szCs w:val="24"/>
        </w:rPr>
        <w:t xml:space="preserve">Because of its </w:t>
      </w:r>
      <w:r w:rsidR="007C51D1" w:rsidRPr="007C51D1">
        <w:rPr>
          <w:rFonts w:ascii="Arial" w:hAnsi="Arial" w:cs="Arial"/>
          <w:sz w:val="24"/>
          <w:szCs w:val="24"/>
        </w:rPr>
        <w:t>inconspicuousness</w:t>
      </w:r>
      <w:r w:rsidR="007C51D1">
        <w:rPr>
          <w:rFonts w:ascii="Arial" w:hAnsi="Arial" w:cs="Arial"/>
          <w:sz w:val="24"/>
          <w:szCs w:val="24"/>
        </w:rPr>
        <w:t xml:space="preserve"> </w:t>
      </w:r>
      <w:r w:rsidR="00283F9A" w:rsidRPr="00283F9A">
        <w:rPr>
          <w:rFonts w:ascii="Arial" w:hAnsi="Arial" w:cs="Arial"/>
          <w:sz w:val="24"/>
          <w:szCs w:val="24"/>
        </w:rPr>
        <w:t>and the</w:t>
      </w:r>
      <w:r w:rsidR="004577AA">
        <w:rPr>
          <w:rFonts w:ascii="Arial" w:hAnsi="Arial" w:cs="Arial"/>
          <w:sz w:val="24"/>
          <w:szCs w:val="24"/>
        </w:rPr>
        <w:t xml:space="preserve"> </w:t>
      </w:r>
      <w:r w:rsidR="002F6FA3">
        <w:rPr>
          <w:rFonts w:ascii="Arial" w:hAnsi="Arial" w:cs="Arial"/>
          <w:sz w:val="24"/>
          <w:szCs w:val="24"/>
        </w:rPr>
        <w:t>chance,</w:t>
      </w:r>
      <w:r w:rsidR="00283F9A" w:rsidRPr="00283F9A">
        <w:rPr>
          <w:rFonts w:ascii="Arial" w:hAnsi="Arial" w:cs="Arial"/>
          <w:sz w:val="24"/>
          <w:szCs w:val="24"/>
        </w:rPr>
        <w:t xml:space="preserve"> it affords </w:t>
      </w:r>
      <w:r w:rsidR="004577AA">
        <w:rPr>
          <w:rFonts w:ascii="Arial" w:hAnsi="Arial" w:cs="Arial"/>
          <w:sz w:val="24"/>
          <w:szCs w:val="24"/>
        </w:rPr>
        <w:t xml:space="preserve">to </w:t>
      </w:r>
      <w:r w:rsidR="00283F9A" w:rsidRPr="00283F9A">
        <w:rPr>
          <w:rFonts w:ascii="Arial" w:hAnsi="Arial" w:cs="Arial"/>
          <w:sz w:val="24"/>
          <w:szCs w:val="24"/>
        </w:rPr>
        <w:t xml:space="preserve">offenders to gain basic components of other people's identities, </w:t>
      </w:r>
      <w:r w:rsidR="00D12862">
        <w:rPr>
          <w:rFonts w:ascii="Arial" w:hAnsi="Arial" w:cs="Arial"/>
          <w:sz w:val="24"/>
          <w:szCs w:val="24"/>
        </w:rPr>
        <w:t>t</w:t>
      </w:r>
      <w:r w:rsidR="00D12862" w:rsidRPr="00D12862">
        <w:rPr>
          <w:rFonts w:ascii="Arial" w:hAnsi="Arial" w:cs="Arial"/>
          <w:sz w:val="24"/>
          <w:szCs w:val="24"/>
        </w:rPr>
        <w:t xml:space="preserve">he internet has been blamed </w:t>
      </w:r>
      <w:r w:rsidR="00F760B2">
        <w:rPr>
          <w:rFonts w:ascii="Arial" w:hAnsi="Arial" w:cs="Arial"/>
          <w:sz w:val="24"/>
          <w:szCs w:val="24"/>
        </w:rPr>
        <w:t xml:space="preserve">as </w:t>
      </w:r>
      <w:r w:rsidR="0062508E" w:rsidRPr="00D12862">
        <w:rPr>
          <w:rFonts w:ascii="Arial" w:hAnsi="Arial" w:cs="Arial"/>
          <w:sz w:val="24"/>
          <w:szCs w:val="24"/>
        </w:rPr>
        <w:t>an</w:t>
      </w:r>
      <w:r w:rsidR="00D12862" w:rsidRPr="00D12862">
        <w:rPr>
          <w:rFonts w:ascii="Arial" w:hAnsi="Arial" w:cs="Arial"/>
          <w:sz w:val="24"/>
          <w:szCs w:val="24"/>
        </w:rPr>
        <w:t xml:space="preserve"> </w:t>
      </w:r>
      <w:r w:rsidR="00F760B2">
        <w:rPr>
          <w:rFonts w:ascii="Arial" w:hAnsi="Arial" w:cs="Arial"/>
          <w:sz w:val="24"/>
          <w:szCs w:val="24"/>
        </w:rPr>
        <w:t xml:space="preserve">enabler </w:t>
      </w:r>
      <w:r w:rsidR="00D12862" w:rsidRPr="00D12862">
        <w:rPr>
          <w:rFonts w:ascii="Arial" w:hAnsi="Arial" w:cs="Arial"/>
          <w:sz w:val="24"/>
          <w:szCs w:val="24"/>
        </w:rPr>
        <w:t>of identity theft</w:t>
      </w:r>
      <w:r w:rsidR="00A417AD">
        <w:rPr>
          <w:rFonts w:ascii="Arial" w:hAnsi="Arial" w:cs="Arial"/>
          <w:sz w:val="24"/>
          <w:szCs w:val="24"/>
        </w:rPr>
        <w:t xml:space="preserve"> (</w:t>
      </w:r>
      <w:r w:rsidR="00A417AD" w:rsidRPr="00A417AD">
        <w:rPr>
          <w:rFonts w:ascii="Arial" w:hAnsi="Arial" w:cs="Arial"/>
          <w:sz w:val="24"/>
          <w:szCs w:val="24"/>
        </w:rPr>
        <w:t>Newman</w:t>
      </w:r>
      <w:r w:rsidR="00A417AD">
        <w:rPr>
          <w:rFonts w:ascii="Arial" w:hAnsi="Arial" w:cs="Arial"/>
          <w:sz w:val="24"/>
          <w:szCs w:val="24"/>
        </w:rPr>
        <w:t xml:space="preserve"> </w:t>
      </w:r>
      <w:r w:rsidR="00A417AD" w:rsidRPr="00A417AD">
        <w:rPr>
          <w:rFonts w:ascii="Arial" w:hAnsi="Arial" w:cs="Arial"/>
          <w:sz w:val="24"/>
          <w:szCs w:val="24"/>
        </w:rPr>
        <w:t>and McNally, 2005</w:t>
      </w:r>
      <w:r w:rsidR="00A417AD">
        <w:rPr>
          <w:rFonts w:ascii="Arial" w:hAnsi="Arial" w:cs="Arial"/>
          <w:sz w:val="24"/>
          <w:szCs w:val="24"/>
        </w:rPr>
        <w:t>)</w:t>
      </w:r>
      <w:r w:rsidR="00A417AD" w:rsidRPr="00A417AD">
        <w:rPr>
          <w:rFonts w:ascii="Arial" w:hAnsi="Arial" w:cs="Arial"/>
          <w:sz w:val="24"/>
          <w:szCs w:val="24"/>
        </w:rPr>
        <w:t>.</w:t>
      </w:r>
      <w:r w:rsidR="00E0624D">
        <w:rPr>
          <w:rFonts w:ascii="Arial" w:hAnsi="Arial" w:cs="Arial"/>
          <w:sz w:val="24"/>
          <w:szCs w:val="24"/>
        </w:rPr>
        <w:t xml:space="preserve"> According to </w:t>
      </w:r>
      <w:r w:rsidR="00576A15" w:rsidRPr="00576A15">
        <w:rPr>
          <w:rFonts w:ascii="Arial" w:hAnsi="Arial" w:cs="Arial"/>
          <w:sz w:val="24"/>
          <w:szCs w:val="24"/>
        </w:rPr>
        <w:t>Harrell</w:t>
      </w:r>
      <w:r w:rsidR="00576A15">
        <w:rPr>
          <w:rFonts w:ascii="Arial" w:hAnsi="Arial" w:cs="Arial"/>
          <w:sz w:val="24"/>
          <w:szCs w:val="24"/>
        </w:rPr>
        <w:t xml:space="preserve"> </w:t>
      </w:r>
      <w:r w:rsidR="00576A15" w:rsidRPr="00576A15">
        <w:rPr>
          <w:rFonts w:ascii="Arial" w:hAnsi="Arial" w:cs="Arial"/>
          <w:sz w:val="24"/>
          <w:szCs w:val="24"/>
        </w:rPr>
        <w:t>and Langton (2013)</w:t>
      </w:r>
      <w:r w:rsidR="00576A15">
        <w:rPr>
          <w:rFonts w:ascii="Arial" w:hAnsi="Arial" w:cs="Arial"/>
          <w:sz w:val="24"/>
          <w:szCs w:val="24"/>
        </w:rPr>
        <w:t xml:space="preserve">, </w:t>
      </w:r>
      <w:r w:rsidR="002164CF">
        <w:rPr>
          <w:rFonts w:ascii="Arial" w:hAnsi="Arial" w:cs="Arial"/>
          <w:sz w:val="24"/>
          <w:szCs w:val="24"/>
        </w:rPr>
        <w:t>a</w:t>
      </w:r>
      <w:r w:rsidR="002164CF" w:rsidRPr="002164CF">
        <w:rPr>
          <w:rFonts w:ascii="Arial" w:hAnsi="Arial" w:cs="Arial"/>
          <w:sz w:val="24"/>
          <w:szCs w:val="24"/>
        </w:rPr>
        <w:t xml:space="preserve">pproximately </w:t>
      </w:r>
      <w:r w:rsidR="002164CF">
        <w:rPr>
          <w:rFonts w:ascii="Arial" w:hAnsi="Arial" w:cs="Arial"/>
          <w:sz w:val="24"/>
          <w:szCs w:val="24"/>
        </w:rPr>
        <w:t>9</w:t>
      </w:r>
      <w:r w:rsidR="002164CF" w:rsidRPr="002164CF">
        <w:rPr>
          <w:rFonts w:ascii="Arial" w:hAnsi="Arial" w:cs="Arial"/>
          <w:sz w:val="24"/>
          <w:szCs w:val="24"/>
        </w:rPr>
        <w:t xml:space="preserve">% of identity theft victims reported serious emotional anguish </w:t>
      </w:r>
      <w:proofErr w:type="gramStart"/>
      <w:r w:rsidR="002164CF" w:rsidRPr="002164CF">
        <w:rPr>
          <w:rFonts w:ascii="Arial" w:hAnsi="Arial" w:cs="Arial"/>
          <w:sz w:val="24"/>
          <w:szCs w:val="24"/>
        </w:rPr>
        <w:t>as a result of</w:t>
      </w:r>
      <w:proofErr w:type="gramEnd"/>
      <w:r w:rsidR="002164CF" w:rsidRPr="002164CF">
        <w:rPr>
          <w:rFonts w:ascii="Arial" w:hAnsi="Arial" w:cs="Arial"/>
          <w:sz w:val="24"/>
          <w:szCs w:val="24"/>
        </w:rPr>
        <w:t xml:space="preserve"> the</w:t>
      </w:r>
      <w:r w:rsidR="00976E71">
        <w:rPr>
          <w:rFonts w:ascii="Arial" w:hAnsi="Arial" w:cs="Arial"/>
          <w:sz w:val="24"/>
          <w:szCs w:val="24"/>
        </w:rPr>
        <w:t xml:space="preserve"> crime and </w:t>
      </w:r>
      <w:r w:rsidR="00DA1B2C">
        <w:rPr>
          <w:rFonts w:ascii="Arial" w:hAnsi="Arial" w:cs="Arial"/>
          <w:sz w:val="24"/>
          <w:szCs w:val="24"/>
        </w:rPr>
        <w:t>only 8</w:t>
      </w:r>
      <w:r w:rsidR="00976E71" w:rsidRPr="00976E71">
        <w:rPr>
          <w:rFonts w:ascii="Arial" w:hAnsi="Arial" w:cs="Arial"/>
          <w:sz w:val="24"/>
          <w:szCs w:val="24"/>
        </w:rPr>
        <w:t>% of identity theft victims report the incident</w:t>
      </w:r>
      <w:r w:rsidR="007F680B">
        <w:rPr>
          <w:rFonts w:ascii="Arial" w:hAnsi="Arial" w:cs="Arial"/>
          <w:sz w:val="24"/>
          <w:szCs w:val="24"/>
        </w:rPr>
        <w:t>s</w:t>
      </w:r>
      <w:r w:rsidR="00976E71" w:rsidRPr="00976E71">
        <w:rPr>
          <w:rFonts w:ascii="Arial" w:hAnsi="Arial" w:cs="Arial"/>
          <w:sz w:val="24"/>
          <w:szCs w:val="24"/>
        </w:rPr>
        <w:t xml:space="preserve"> to the authorities.</w:t>
      </w:r>
      <w:r w:rsidR="00A41A6E">
        <w:rPr>
          <w:rFonts w:ascii="Arial" w:hAnsi="Arial" w:cs="Arial"/>
          <w:sz w:val="24"/>
          <w:szCs w:val="24"/>
        </w:rPr>
        <w:t xml:space="preserve"> This shows </w:t>
      </w:r>
      <w:r w:rsidR="00361DA7">
        <w:rPr>
          <w:rFonts w:ascii="Arial" w:hAnsi="Arial" w:cs="Arial"/>
          <w:sz w:val="24"/>
          <w:szCs w:val="24"/>
        </w:rPr>
        <w:t>that even though most cases of identity theft are</w:t>
      </w:r>
      <w:r w:rsidR="00552BD0">
        <w:rPr>
          <w:rFonts w:ascii="Arial" w:hAnsi="Arial" w:cs="Arial"/>
          <w:sz w:val="24"/>
          <w:szCs w:val="24"/>
        </w:rPr>
        <w:t xml:space="preserve"> not </w:t>
      </w:r>
      <w:r w:rsidR="00361DA7">
        <w:rPr>
          <w:rFonts w:ascii="Arial" w:hAnsi="Arial" w:cs="Arial"/>
          <w:sz w:val="24"/>
          <w:szCs w:val="24"/>
        </w:rPr>
        <w:t>reported to the police</w:t>
      </w:r>
      <w:r w:rsidR="00C76B2E">
        <w:rPr>
          <w:rFonts w:ascii="Arial" w:hAnsi="Arial" w:cs="Arial"/>
          <w:sz w:val="24"/>
          <w:szCs w:val="24"/>
        </w:rPr>
        <w:t xml:space="preserve"> and</w:t>
      </w:r>
      <w:r w:rsidR="002E3A78">
        <w:rPr>
          <w:rFonts w:ascii="Arial" w:hAnsi="Arial" w:cs="Arial"/>
          <w:sz w:val="24"/>
          <w:szCs w:val="24"/>
        </w:rPr>
        <w:t xml:space="preserve"> perhaps not considered serious</w:t>
      </w:r>
      <w:r w:rsidR="00B50E57">
        <w:rPr>
          <w:rFonts w:ascii="Arial" w:hAnsi="Arial" w:cs="Arial"/>
          <w:sz w:val="24"/>
          <w:szCs w:val="24"/>
        </w:rPr>
        <w:t xml:space="preserve"> because</w:t>
      </w:r>
      <w:r w:rsidR="002E3A78">
        <w:rPr>
          <w:rFonts w:ascii="Arial" w:hAnsi="Arial" w:cs="Arial"/>
          <w:sz w:val="24"/>
          <w:szCs w:val="24"/>
        </w:rPr>
        <w:t xml:space="preserve"> </w:t>
      </w:r>
      <w:r w:rsidR="00133174" w:rsidRPr="00133174">
        <w:rPr>
          <w:rFonts w:ascii="Arial" w:hAnsi="Arial" w:cs="Arial"/>
          <w:sz w:val="24"/>
          <w:szCs w:val="24"/>
        </w:rPr>
        <w:t xml:space="preserve">victims </w:t>
      </w:r>
      <w:r w:rsidR="00B50E57">
        <w:rPr>
          <w:rFonts w:ascii="Arial" w:hAnsi="Arial" w:cs="Arial"/>
          <w:sz w:val="24"/>
          <w:szCs w:val="24"/>
        </w:rPr>
        <w:t>have been able to</w:t>
      </w:r>
      <w:r w:rsidR="00133174" w:rsidRPr="00133174">
        <w:rPr>
          <w:rFonts w:ascii="Arial" w:hAnsi="Arial" w:cs="Arial"/>
          <w:sz w:val="24"/>
          <w:szCs w:val="24"/>
        </w:rPr>
        <w:t xml:space="preserve"> </w:t>
      </w:r>
      <w:r w:rsidR="00197BAE" w:rsidRPr="00197BAE">
        <w:rPr>
          <w:rFonts w:ascii="Arial" w:hAnsi="Arial" w:cs="Arial"/>
          <w:sz w:val="24"/>
          <w:szCs w:val="24"/>
        </w:rPr>
        <w:t>reclaim cash stolen from them or clear their name</w:t>
      </w:r>
      <w:r w:rsidR="00197BAE">
        <w:rPr>
          <w:rFonts w:ascii="Arial" w:hAnsi="Arial" w:cs="Arial"/>
          <w:sz w:val="24"/>
          <w:szCs w:val="24"/>
        </w:rPr>
        <w:t xml:space="preserve"> - </w:t>
      </w:r>
      <w:r w:rsidR="00D91C32">
        <w:rPr>
          <w:rFonts w:ascii="Arial" w:hAnsi="Arial" w:cs="Arial"/>
          <w:sz w:val="24"/>
          <w:szCs w:val="24"/>
        </w:rPr>
        <w:t>t</w:t>
      </w:r>
      <w:r w:rsidR="00D91C32" w:rsidRPr="00D91C32">
        <w:rPr>
          <w:rFonts w:ascii="Arial" w:hAnsi="Arial" w:cs="Arial"/>
          <w:sz w:val="24"/>
          <w:szCs w:val="24"/>
        </w:rPr>
        <w:t>he emotional consequences of identity theft can last far longer than the financial consequences</w:t>
      </w:r>
      <w:r w:rsidR="00D5145F">
        <w:rPr>
          <w:rFonts w:ascii="Arial" w:hAnsi="Arial" w:cs="Arial"/>
          <w:sz w:val="24"/>
          <w:szCs w:val="24"/>
        </w:rPr>
        <w:t xml:space="preserve"> </w:t>
      </w:r>
      <w:r w:rsidR="00372702">
        <w:rPr>
          <w:rFonts w:ascii="Arial" w:hAnsi="Arial" w:cs="Arial"/>
          <w:sz w:val="24"/>
          <w:szCs w:val="24"/>
        </w:rPr>
        <w:t>(</w:t>
      </w:r>
      <w:r w:rsidR="00372702" w:rsidRPr="00372702">
        <w:rPr>
          <w:rFonts w:ascii="Arial" w:hAnsi="Arial" w:cs="Arial"/>
          <w:sz w:val="24"/>
          <w:szCs w:val="24"/>
        </w:rPr>
        <w:t>Equifax.co.uk</w:t>
      </w:r>
      <w:r w:rsidR="00372702">
        <w:rPr>
          <w:rFonts w:ascii="Arial" w:hAnsi="Arial" w:cs="Arial"/>
          <w:sz w:val="24"/>
          <w:szCs w:val="24"/>
        </w:rPr>
        <w:t xml:space="preserve">, </w:t>
      </w:r>
      <w:r w:rsidR="00372702" w:rsidRPr="00372702">
        <w:rPr>
          <w:rFonts w:ascii="Arial" w:hAnsi="Arial" w:cs="Arial"/>
          <w:sz w:val="24"/>
          <w:szCs w:val="24"/>
        </w:rPr>
        <w:t>2019).</w:t>
      </w:r>
      <w:r w:rsidR="00552C27">
        <w:rPr>
          <w:rFonts w:ascii="Arial" w:hAnsi="Arial" w:cs="Arial"/>
          <w:sz w:val="24"/>
          <w:szCs w:val="24"/>
        </w:rPr>
        <w:t xml:space="preserve"> Johansen (2021) states that </w:t>
      </w:r>
      <w:r w:rsidR="001A3D0E" w:rsidRPr="001A3D0E">
        <w:rPr>
          <w:rFonts w:ascii="Arial" w:hAnsi="Arial" w:cs="Arial"/>
          <w:sz w:val="24"/>
          <w:szCs w:val="24"/>
        </w:rPr>
        <w:t>74</w:t>
      </w:r>
      <w:r w:rsidR="00575A7D">
        <w:rPr>
          <w:rFonts w:ascii="Arial" w:hAnsi="Arial" w:cs="Arial"/>
          <w:sz w:val="24"/>
          <w:szCs w:val="24"/>
        </w:rPr>
        <w:t xml:space="preserve">% </w:t>
      </w:r>
      <w:r w:rsidR="001A3D0E" w:rsidRPr="001A3D0E">
        <w:rPr>
          <w:rFonts w:ascii="Arial" w:hAnsi="Arial" w:cs="Arial"/>
          <w:sz w:val="24"/>
          <w:szCs w:val="24"/>
        </w:rPr>
        <w:t xml:space="preserve">of </w:t>
      </w:r>
      <w:r w:rsidR="00575A7D">
        <w:rPr>
          <w:rFonts w:ascii="Arial" w:hAnsi="Arial" w:cs="Arial"/>
          <w:sz w:val="24"/>
          <w:szCs w:val="24"/>
        </w:rPr>
        <w:t>victims</w:t>
      </w:r>
      <w:r w:rsidR="001A3D0E" w:rsidRPr="001A3D0E">
        <w:rPr>
          <w:rFonts w:ascii="Arial" w:hAnsi="Arial" w:cs="Arial"/>
          <w:sz w:val="24"/>
          <w:szCs w:val="24"/>
        </w:rPr>
        <w:t xml:space="preserve"> report</w:t>
      </w:r>
      <w:r w:rsidR="00575A7D">
        <w:rPr>
          <w:rFonts w:ascii="Arial" w:hAnsi="Arial" w:cs="Arial"/>
          <w:sz w:val="24"/>
          <w:szCs w:val="24"/>
        </w:rPr>
        <w:t xml:space="preserve"> </w:t>
      </w:r>
      <w:r w:rsidR="001A3D0E" w:rsidRPr="001A3D0E">
        <w:rPr>
          <w:rFonts w:ascii="Arial" w:hAnsi="Arial" w:cs="Arial"/>
          <w:sz w:val="24"/>
          <w:szCs w:val="24"/>
        </w:rPr>
        <w:t>feeling stressed</w:t>
      </w:r>
      <w:r w:rsidR="001A3D0E">
        <w:rPr>
          <w:rFonts w:ascii="Arial" w:hAnsi="Arial" w:cs="Arial"/>
          <w:sz w:val="24"/>
          <w:szCs w:val="24"/>
        </w:rPr>
        <w:t xml:space="preserve"> and </w:t>
      </w:r>
      <w:r w:rsidR="001A3D0E" w:rsidRPr="001A3D0E">
        <w:rPr>
          <w:rFonts w:ascii="Arial" w:hAnsi="Arial" w:cs="Arial"/>
          <w:sz w:val="24"/>
          <w:szCs w:val="24"/>
        </w:rPr>
        <w:t>8</w:t>
      </w:r>
      <w:r w:rsidR="001A3D0E">
        <w:rPr>
          <w:rFonts w:ascii="Arial" w:hAnsi="Arial" w:cs="Arial"/>
          <w:sz w:val="24"/>
          <w:szCs w:val="24"/>
        </w:rPr>
        <w:t xml:space="preserve">% </w:t>
      </w:r>
      <w:r w:rsidR="001A3D0E" w:rsidRPr="001A3D0E">
        <w:rPr>
          <w:rFonts w:ascii="Arial" w:hAnsi="Arial" w:cs="Arial"/>
          <w:sz w:val="24"/>
          <w:szCs w:val="24"/>
        </w:rPr>
        <w:t>report</w:t>
      </w:r>
      <w:r w:rsidR="00575A7D">
        <w:rPr>
          <w:rFonts w:ascii="Arial" w:hAnsi="Arial" w:cs="Arial"/>
          <w:sz w:val="24"/>
          <w:szCs w:val="24"/>
        </w:rPr>
        <w:t xml:space="preserve"> </w:t>
      </w:r>
      <w:r w:rsidR="001A3D0E" w:rsidRPr="001A3D0E">
        <w:rPr>
          <w:rFonts w:ascii="Arial" w:hAnsi="Arial" w:cs="Arial"/>
          <w:sz w:val="24"/>
          <w:szCs w:val="24"/>
        </w:rPr>
        <w:t>feeling suicidal</w:t>
      </w:r>
      <w:r w:rsidR="00575A7D">
        <w:rPr>
          <w:rFonts w:ascii="Arial" w:hAnsi="Arial" w:cs="Arial"/>
          <w:sz w:val="24"/>
          <w:szCs w:val="24"/>
        </w:rPr>
        <w:t xml:space="preserve"> </w:t>
      </w:r>
      <w:proofErr w:type="gramStart"/>
      <w:r w:rsidR="00AE6D69">
        <w:rPr>
          <w:rFonts w:ascii="Arial" w:hAnsi="Arial" w:cs="Arial"/>
          <w:sz w:val="24"/>
          <w:szCs w:val="24"/>
        </w:rPr>
        <w:t>as a result of</w:t>
      </w:r>
      <w:proofErr w:type="gramEnd"/>
      <w:r w:rsidR="00AE6D69">
        <w:rPr>
          <w:rFonts w:ascii="Arial" w:hAnsi="Arial" w:cs="Arial"/>
          <w:sz w:val="24"/>
          <w:szCs w:val="24"/>
        </w:rPr>
        <w:t xml:space="preserve"> identity thef</w:t>
      </w:r>
      <w:r w:rsidR="00525E9D">
        <w:rPr>
          <w:rFonts w:ascii="Arial" w:hAnsi="Arial" w:cs="Arial"/>
          <w:sz w:val="24"/>
          <w:szCs w:val="24"/>
        </w:rPr>
        <w:t>t</w:t>
      </w:r>
      <w:r w:rsidR="008A3A44">
        <w:rPr>
          <w:rFonts w:ascii="Arial" w:hAnsi="Arial" w:cs="Arial"/>
          <w:sz w:val="24"/>
          <w:szCs w:val="24"/>
        </w:rPr>
        <w:t xml:space="preserve">. </w:t>
      </w:r>
      <w:r w:rsidR="009D4FD5">
        <w:rPr>
          <w:rFonts w:ascii="Arial" w:hAnsi="Arial" w:cs="Arial"/>
          <w:sz w:val="24"/>
          <w:szCs w:val="24"/>
        </w:rPr>
        <w:t xml:space="preserve">Cases can be </w:t>
      </w:r>
      <w:r w:rsidR="00DB6D0A">
        <w:rPr>
          <w:rFonts w:ascii="Arial" w:hAnsi="Arial" w:cs="Arial"/>
          <w:sz w:val="24"/>
          <w:szCs w:val="24"/>
        </w:rPr>
        <w:t xml:space="preserve">very severe, </w:t>
      </w:r>
      <w:r w:rsidR="00AF7C7E">
        <w:rPr>
          <w:rFonts w:ascii="Arial" w:hAnsi="Arial" w:cs="Arial"/>
          <w:sz w:val="24"/>
          <w:szCs w:val="24"/>
        </w:rPr>
        <w:t xml:space="preserve">where criminals </w:t>
      </w:r>
      <w:r w:rsidR="00255B4B" w:rsidRPr="00255B4B">
        <w:rPr>
          <w:rFonts w:ascii="Arial" w:hAnsi="Arial" w:cs="Arial"/>
          <w:sz w:val="24"/>
          <w:szCs w:val="24"/>
        </w:rPr>
        <w:t xml:space="preserve">may commit non-financial crimes </w:t>
      </w:r>
      <w:r w:rsidR="006634B4">
        <w:rPr>
          <w:rFonts w:ascii="Arial" w:hAnsi="Arial" w:cs="Arial"/>
          <w:sz w:val="24"/>
          <w:szCs w:val="24"/>
        </w:rPr>
        <w:t>as</w:t>
      </w:r>
      <w:r w:rsidR="00255B4B" w:rsidRPr="00255B4B">
        <w:rPr>
          <w:rFonts w:ascii="Arial" w:hAnsi="Arial" w:cs="Arial"/>
          <w:sz w:val="24"/>
          <w:szCs w:val="24"/>
        </w:rPr>
        <w:t xml:space="preserve"> another person, with the victim bearing the brunt of the penalties</w:t>
      </w:r>
      <w:r w:rsidR="002775BB">
        <w:rPr>
          <w:rFonts w:ascii="Arial" w:hAnsi="Arial" w:cs="Arial"/>
          <w:sz w:val="24"/>
          <w:szCs w:val="24"/>
        </w:rPr>
        <w:t xml:space="preserve"> </w:t>
      </w:r>
      <w:r w:rsidR="00CF6724">
        <w:rPr>
          <w:rFonts w:ascii="Arial" w:hAnsi="Arial" w:cs="Arial"/>
          <w:sz w:val="24"/>
          <w:szCs w:val="24"/>
        </w:rPr>
        <w:t>(</w:t>
      </w:r>
      <w:proofErr w:type="spellStart"/>
      <w:r w:rsidR="00CF6724" w:rsidRPr="00611666">
        <w:rPr>
          <w:rFonts w:ascii="Arial" w:hAnsi="Arial" w:cs="Arial"/>
          <w:sz w:val="24"/>
          <w:szCs w:val="24"/>
        </w:rPr>
        <w:t>DeLiema</w:t>
      </w:r>
      <w:proofErr w:type="spellEnd"/>
      <w:r w:rsidR="00CF6724">
        <w:rPr>
          <w:rFonts w:ascii="Arial" w:hAnsi="Arial" w:cs="Arial"/>
          <w:sz w:val="24"/>
          <w:szCs w:val="24"/>
        </w:rPr>
        <w:t xml:space="preserve"> </w:t>
      </w:r>
      <w:r w:rsidR="00CF6724" w:rsidRPr="00CF6724">
        <w:rPr>
          <w:rFonts w:ascii="Arial" w:hAnsi="Arial" w:cs="Arial"/>
          <w:i/>
          <w:iCs/>
          <w:sz w:val="24"/>
          <w:szCs w:val="24"/>
        </w:rPr>
        <w:t>et al</w:t>
      </w:r>
      <w:r w:rsidR="00CF6724">
        <w:rPr>
          <w:rFonts w:ascii="Arial" w:hAnsi="Arial" w:cs="Arial"/>
          <w:sz w:val="24"/>
          <w:szCs w:val="24"/>
        </w:rPr>
        <w:t>. 2021)</w:t>
      </w:r>
      <w:r w:rsidR="00255B4B" w:rsidRPr="00255B4B">
        <w:rPr>
          <w:rFonts w:ascii="Arial" w:hAnsi="Arial" w:cs="Arial"/>
          <w:sz w:val="24"/>
          <w:szCs w:val="24"/>
        </w:rPr>
        <w:t xml:space="preserve">. </w:t>
      </w:r>
      <w:r w:rsidR="001211B0">
        <w:rPr>
          <w:rFonts w:ascii="Arial" w:hAnsi="Arial" w:cs="Arial"/>
          <w:sz w:val="24"/>
          <w:szCs w:val="24"/>
        </w:rPr>
        <w:t xml:space="preserve">For example, </w:t>
      </w:r>
      <w:r w:rsidR="00255B4B" w:rsidRPr="00255B4B">
        <w:rPr>
          <w:rFonts w:ascii="Arial" w:hAnsi="Arial" w:cs="Arial"/>
          <w:sz w:val="24"/>
          <w:szCs w:val="24"/>
        </w:rPr>
        <w:t xml:space="preserve">a man in the </w:t>
      </w:r>
      <w:r w:rsidR="008D4573">
        <w:rPr>
          <w:rFonts w:ascii="Arial" w:hAnsi="Arial" w:cs="Arial"/>
          <w:sz w:val="24"/>
          <w:szCs w:val="24"/>
        </w:rPr>
        <w:t>US</w:t>
      </w:r>
      <w:r w:rsidR="00115548">
        <w:rPr>
          <w:rFonts w:ascii="Arial" w:hAnsi="Arial" w:cs="Arial"/>
          <w:sz w:val="24"/>
          <w:szCs w:val="24"/>
        </w:rPr>
        <w:t xml:space="preserve">A </w:t>
      </w:r>
      <w:r w:rsidR="00255B4B" w:rsidRPr="00255B4B">
        <w:rPr>
          <w:rFonts w:ascii="Arial" w:hAnsi="Arial" w:cs="Arial"/>
          <w:sz w:val="24"/>
          <w:szCs w:val="24"/>
        </w:rPr>
        <w:t xml:space="preserve">spent over </w:t>
      </w:r>
      <w:r w:rsidR="00581787">
        <w:rPr>
          <w:rFonts w:ascii="Arial" w:hAnsi="Arial" w:cs="Arial"/>
          <w:sz w:val="24"/>
          <w:szCs w:val="24"/>
        </w:rPr>
        <w:t xml:space="preserve">twenty years </w:t>
      </w:r>
      <w:r w:rsidR="00255B4B" w:rsidRPr="00255B4B">
        <w:rPr>
          <w:rFonts w:ascii="Arial" w:hAnsi="Arial" w:cs="Arial"/>
          <w:sz w:val="24"/>
          <w:szCs w:val="24"/>
        </w:rPr>
        <w:t>trying to clear his name</w:t>
      </w:r>
      <w:r w:rsidR="006F7F36">
        <w:rPr>
          <w:rFonts w:ascii="Arial" w:hAnsi="Arial" w:cs="Arial"/>
          <w:sz w:val="24"/>
          <w:szCs w:val="24"/>
        </w:rPr>
        <w:t xml:space="preserve"> after he was subject</w:t>
      </w:r>
      <w:r w:rsidR="0040217C">
        <w:rPr>
          <w:rFonts w:ascii="Arial" w:hAnsi="Arial" w:cs="Arial"/>
          <w:sz w:val="24"/>
          <w:szCs w:val="24"/>
        </w:rPr>
        <w:t xml:space="preserve"> to identity theft</w:t>
      </w:r>
      <w:r w:rsidR="00581787">
        <w:rPr>
          <w:rFonts w:ascii="Arial" w:hAnsi="Arial" w:cs="Arial"/>
          <w:sz w:val="24"/>
          <w:szCs w:val="24"/>
        </w:rPr>
        <w:t xml:space="preserve">, which </w:t>
      </w:r>
      <w:r w:rsidR="00255B4B" w:rsidRPr="00255B4B">
        <w:rPr>
          <w:rFonts w:ascii="Arial" w:hAnsi="Arial" w:cs="Arial"/>
          <w:sz w:val="24"/>
          <w:szCs w:val="24"/>
        </w:rPr>
        <w:t xml:space="preserve">illustrates the seriousness of </w:t>
      </w:r>
      <w:r w:rsidR="00BC22C1">
        <w:rPr>
          <w:rFonts w:ascii="Arial" w:hAnsi="Arial" w:cs="Arial"/>
          <w:sz w:val="24"/>
          <w:szCs w:val="24"/>
        </w:rPr>
        <w:t>it</w:t>
      </w:r>
      <w:r w:rsidR="00255B4B" w:rsidRPr="00255B4B">
        <w:rPr>
          <w:rFonts w:ascii="Arial" w:hAnsi="Arial" w:cs="Arial"/>
          <w:sz w:val="24"/>
          <w:szCs w:val="24"/>
        </w:rPr>
        <w:t xml:space="preserve"> </w:t>
      </w:r>
      <w:r w:rsidR="00EB2DB4">
        <w:rPr>
          <w:rFonts w:ascii="Arial" w:hAnsi="Arial" w:cs="Arial"/>
          <w:sz w:val="24"/>
          <w:szCs w:val="24"/>
        </w:rPr>
        <w:t>(</w:t>
      </w:r>
      <w:r w:rsidR="00EB2DB4" w:rsidRPr="00372702">
        <w:rPr>
          <w:rFonts w:ascii="Arial" w:hAnsi="Arial" w:cs="Arial"/>
          <w:sz w:val="24"/>
          <w:szCs w:val="24"/>
        </w:rPr>
        <w:t>Equifax.co.uk</w:t>
      </w:r>
      <w:r w:rsidR="00EB2DB4">
        <w:rPr>
          <w:rFonts w:ascii="Arial" w:hAnsi="Arial" w:cs="Arial"/>
          <w:sz w:val="24"/>
          <w:szCs w:val="24"/>
        </w:rPr>
        <w:t xml:space="preserve">, </w:t>
      </w:r>
      <w:r w:rsidR="00EB2DB4" w:rsidRPr="00372702">
        <w:rPr>
          <w:rFonts w:ascii="Arial" w:hAnsi="Arial" w:cs="Arial"/>
          <w:sz w:val="24"/>
          <w:szCs w:val="24"/>
        </w:rPr>
        <w:t>2019).</w:t>
      </w:r>
    </w:p>
    <w:p w14:paraId="0F5608BA" w14:textId="693F2FC5" w:rsidR="003D09E8" w:rsidRDefault="003D09E8" w:rsidP="00715F53">
      <w:pPr>
        <w:rPr>
          <w:rFonts w:ascii="Arial" w:hAnsi="Arial" w:cs="Arial"/>
          <w:sz w:val="24"/>
          <w:szCs w:val="24"/>
        </w:rPr>
      </w:pPr>
      <w:r>
        <w:rPr>
          <w:rFonts w:ascii="Arial" w:hAnsi="Arial" w:cs="Arial"/>
          <w:sz w:val="24"/>
          <w:szCs w:val="24"/>
        </w:rPr>
        <w:t xml:space="preserve">As there are </w:t>
      </w:r>
      <w:proofErr w:type="gramStart"/>
      <w:r>
        <w:rPr>
          <w:rFonts w:ascii="Arial" w:hAnsi="Arial" w:cs="Arial"/>
          <w:sz w:val="24"/>
          <w:szCs w:val="24"/>
        </w:rPr>
        <w:t>many different ways</w:t>
      </w:r>
      <w:proofErr w:type="gramEnd"/>
      <w:r>
        <w:rPr>
          <w:rFonts w:ascii="Arial" w:hAnsi="Arial" w:cs="Arial"/>
          <w:sz w:val="24"/>
          <w:szCs w:val="24"/>
        </w:rPr>
        <w:t xml:space="preserve"> in which criminals can steal your identity, there are also many ways</w:t>
      </w:r>
      <w:r w:rsidR="00D44F07">
        <w:rPr>
          <w:rFonts w:ascii="Arial" w:hAnsi="Arial" w:cs="Arial"/>
          <w:sz w:val="24"/>
          <w:szCs w:val="24"/>
        </w:rPr>
        <w:t xml:space="preserve"> to prevent it. </w:t>
      </w:r>
      <w:r w:rsidR="00E63A53">
        <w:rPr>
          <w:rFonts w:ascii="Arial" w:hAnsi="Arial" w:cs="Arial"/>
          <w:sz w:val="24"/>
          <w:szCs w:val="24"/>
        </w:rPr>
        <w:t xml:space="preserve">Some of the more easy and common ways include </w:t>
      </w:r>
      <w:r w:rsidR="00E81BBF">
        <w:rPr>
          <w:rFonts w:ascii="Arial" w:hAnsi="Arial" w:cs="Arial"/>
          <w:sz w:val="24"/>
          <w:szCs w:val="24"/>
        </w:rPr>
        <w:t>r</w:t>
      </w:r>
      <w:r w:rsidR="00E81BBF" w:rsidRPr="00E81BBF">
        <w:rPr>
          <w:rFonts w:ascii="Arial" w:hAnsi="Arial" w:cs="Arial"/>
          <w:sz w:val="24"/>
          <w:szCs w:val="24"/>
        </w:rPr>
        <w:t>egularly review</w:t>
      </w:r>
      <w:r w:rsidR="00E81BBF">
        <w:rPr>
          <w:rFonts w:ascii="Arial" w:hAnsi="Arial" w:cs="Arial"/>
          <w:sz w:val="24"/>
          <w:szCs w:val="24"/>
        </w:rPr>
        <w:t>ing</w:t>
      </w:r>
      <w:r w:rsidR="00E81BBF" w:rsidRPr="00E81BBF">
        <w:rPr>
          <w:rFonts w:ascii="Arial" w:hAnsi="Arial" w:cs="Arial"/>
          <w:sz w:val="24"/>
          <w:szCs w:val="24"/>
        </w:rPr>
        <w:t xml:space="preserve"> credit card and bank statements</w:t>
      </w:r>
      <w:r w:rsidR="00E81BBF">
        <w:rPr>
          <w:rFonts w:ascii="Arial" w:hAnsi="Arial" w:cs="Arial"/>
          <w:sz w:val="24"/>
          <w:szCs w:val="24"/>
        </w:rPr>
        <w:t xml:space="preserve">, </w:t>
      </w:r>
      <w:r w:rsidR="002329B3">
        <w:rPr>
          <w:rFonts w:ascii="Arial" w:hAnsi="Arial" w:cs="Arial"/>
          <w:sz w:val="24"/>
          <w:szCs w:val="24"/>
        </w:rPr>
        <w:t>using</w:t>
      </w:r>
      <w:r w:rsidR="00715F53" w:rsidRPr="00715F53">
        <w:rPr>
          <w:rFonts w:ascii="Arial" w:hAnsi="Arial" w:cs="Arial"/>
          <w:sz w:val="24"/>
          <w:szCs w:val="24"/>
        </w:rPr>
        <w:t xml:space="preserve"> </w:t>
      </w:r>
      <w:r w:rsidR="002329B3">
        <w:rPr>
          <w:rFonts w:ascii="Arial" w:hAnsi="Arial" w:cs="Arial"/>
          <w:sz w:val="24"/>
          <w:szCs w:val="24"/>
        </w:rPr>
        <w:t xml:space="preserve">different </w:t>
      </w:r>
      <w:r w:rsidR="00715F53" w:rsidRPr="00715F53">
        <w:rPr>
          <w:rFonts w:ascii="Arial" w:hAnsi="Arial" w:cs="Arial"/>
          <w:sz w:val="24"/>
          <w:szCs w:val="24"/>
        </w:rPr>
        <w:t xml:space="preserve">passwords for </w:t>
      </w:r>
      <w:r w:rsidR="002329B3">
        <w:rPr>
          <w:rFonts w:ascii="Arial" w:hAnsi="Arial" w:cs="Arial"/>
          <w:sz w:val="24"/>
          <w:szCs w:val="24"/>
        </w:rPr>
        <w:t xml:space="preserve">different accounts, </w:t>
      </w:r>
      <w:r w:rsidR="00BA7D16">
        <w:rPr>
          <w:rFonts w:ascii="Arial" w:hAnsi="Arial" w:cs="Arial"/>
          <w:sz w:val="24"/>
          <w:szCs w:val="24"/>
        </w:rPr>
        <w:t>use two-factor authentication on account</w:t>
      </w:r>
      <w:r w:rsidR="007202DF">
        <w:rPr>
          <w:rFonts w:ascii="Arial" w:hAnsi="Arial" w:cs="Arial"/>
          <w:sz w:val="24"/>
          <w:szCs w:val="24"/>
        </w:rPr>
        <w:t>s</w:t>
      </w:r>
      <w:r w:rsidR="00BA7D16">
        <w:rPr>
          <w:rFonts w:ascii="Arial" w:hAnsi="Arial" w:cs="Arial"/>
          <w:sz w:val="24"/>
          <w:szCs w:val="24"/>
        </w:rPr>
        <w:t xml:space="preserve"> and devices and ensuring </w:t>
      </w:r>
      <w:r w:rsidR="002329B3">
        <w:rPr>
          <w:rFonts w:ascii="Arial" w:hAnsi="Arial" w:cs="Arial"/>
          <w:sz w:val="24"/>
          <w:szCs w:val="24"/>
        </w:rPr>
        <w:t>a</w:t>
      </w:r>
      <w:r w:rsidR="00715F53" w:rsidRPr="00715F53">
        <w:rPr>
          <w:rFonts w:ascii="Arial" w:hAnsi="Arial" w:cs="Arial"/>
          <w:sz w:val="24"/>
          <w:szCs w:val="24"/>
        </w:rPr>
        <w:t xml:space="preserve">ntivirus software </w:t>
      </w:r>
      <w:r w:rsidR="00BA7D16">
        <w:rPr>
          <w:rFonts w:ascii="Arial" w:hAnsi="Arial" w:cs="Arial"/>
          <w:sz w:val="24"/>
          <w:szCs w:val="24"/>
        </w:rPr>
        <w:t>is</w:t>
      </w:r>
      <w:r w:rsidR="00715F53" w:rsidRPr="00715F53">
        <w:rPr>
          <w:rFonts w:ascii="Arial" w:hAnsi="Arial" w:cs="Arial"/>
          <w:sz w:val="24"/>
          <w:szCs w:val="24"/>
        </w:rPr>
        <w:t xml:space="preserve"> installed</w:t>
      </w:r>
      <w:r w:rsidR="005A702A">
        <w:rPr>
          <w:rFonts w:ascii="Arial" w:hAnsi="Arial" w:cs="Arial"/>
          <w:sz w:val="24"/>
          <w:szCs w:val="24"/>
        </w:rPr>
        <w:t xml:space="preserve"> </w:t>
      </w:r>
      <w:r w:rsidR="004C74B1">
        <w:rPr>
          <w:rFonts w:ascii="Arial" w:hAnsi="Arial" w:cs="Arial"/>
          <w:sz w:val="24"/>
          <w:szCs w:val="24"/>
        </w:rPr>
        <w:t xml:space="preserve">on devices </w:t>
      </w:r>
      <w:r w:rsidR="005A702A">
        <w:rPr>
          <w:rFonts w:ascii="Arial" w:hAnsi="Arial" w:cs="Arial"/>
          <w:sz w:val="24"/>
          <w:szCs w:val="24"/>
        </w:rPr>
        <w:t>(Hampshire, 2021)</w:t>
      </w:r>
      <w:r w:rsidR="004C74B1">
        <w:rPr>
          <w:rFonts w:ascii="Arial" w:hAnsi="Arial" w:cs="Arial"/>
          <w:sz w:val="24"/>
          <w:szCs w:val="24"/>
        </w:rPr>
        <w:t>.</w:t>
      </w:r>
      <w:r w:rsidR="0058017D">
        <w:rPr>
          <w:rFonts w:ascii="Arial" w:hAnsi="Arial" w:cs="Arial"/>
          <w:sz w:val="24"/>
          <w:szCs w:val="24"/>
        </w:rPr>
        <w:t xml:space="preserve"> In addition to these preventative measures, there are broader and more far-reaching </w:t>
      </w:r>
      <w:r w:rsidR="00F15A89">
        <w:rPr>
          <w:rFonts w:ascii="Arial" w:hAnsi="Arial" w:cs="Arial"/>
          <w:sz w:val="24"/>
          <w:szCs w:val="24"/>
        </w:rPr>
        <w:t xml:space="preserve">ways to help combat the criminals (Sovern, 2004). These include </w:t>
      </w:r>
      <w:r w:rsidR="00552BD0">
        <w:rPr>
          <w:rFonts w:ascii="Arial" w:hAnsi="Arial" w:cs="Arial"/>
          <w:sz w:val="24"/>
          <w:szCs w:val="24"/>
        </w:rPr>
        <w:t>using</w:t>
      </w:r>
      <w:r w:rsidR="0096741A">
        <w:rPr>
          <w:rFonts w:ascii="Arial" w:hAnsi="Arial" w:cs="Arial"/>
          <w:sz w:val="24"/>
          <w:szCs w:val="24"/>
        </w:rPr>
        <w:t xml:space="preserve"> guidance and education </w:t>
      </w:r>
      <w:r w:rsidR="00555FA5">
        <w:rPr>
          <w:rFonts w:ascii="Arial" w:hAnsi="Arial" w:cs="Arial"/>
          <w:sz w:val="24"/>
          <w:szCs w:val="24"/>
        </w:rPr>
        <w:t>–</w:t>
      </w:r>
      <w:r w:rsidR="0096741A">
        <w:rPr>
          <w:rFonts w:ascii="Arial" w:hAnsi="Arial" w:cs="Arial"/>
          <w:sz w:val="24"/>
          <w:szCs w:val="24"/>
        </w:rPr>
        <w:t xml:space="preserve"> </w:t>
      </w:r>
      <w:r w:rsidR="00555FA5">
        <w:rPr>
          <w:rFonts w:ascii="Arial" w:hAnsi="Arial" w:cs="Arial"/>
          <w:sz w:val="24"/>
          <w:szCs w:val="24"/>
        </w:rPr>
        <w:t xml:space="preserve">if </w:t>
      </w:r>
      <w:r w:rsidR="00317A31" w:rsidRPr="00317A31">
        <w:rPr>
          <w:rFonts w:ascii="Arial" w:hAnsi="Arial" w:cs="Arial"/>
          <w:sz w:val="24"/>
          <w:szCs w:val="24"/>
        </w:rPr>
        <w:t>more individuals are aware of the dangers and serious consequences of identity theft, the</w:t>
      </w:r>
      <w:r w:rsidR="00563B4C">
        <w:rPr>
          <w:rFonts w:ascii="Arial" w:hAnsi="Arial" w:cs="Arial"/>
          <w:sz w:val="24"/>
          <w:szCs w:val="24"/>
        </w:rPr>
        <w:t>y are even likelier to</w:t>
      </w:r>
      <w:r w:rsidR="00317A31" w:rsidRPr="00317A31">
        <w:rPr>
          <w:rFonts w:ascii="Arial" w:hAnsi="Arial" w:cs="Arial"/>
          <w:sz w:val="24"/>
          <w:szCs w:val="24"/>
        </w:rPr>
        <w:t xml:space="preserve"> take steps to prevent it.</w:t>
      </w:r>
      <w:r w:rsidR="001C12C3">
        <w:rPr>
          <w:rFonts w:ascii="Arial" w:hAnsi="Arial" w:cs="Arial"/>
          <w:sz w:val="24"/>
          <w:szCs w:val="24"/>
        </w:rPr>
        <w:t xml:space="preserve"> Another way is </w:t>
      </w:r>
      <w:proofErr w:type="gramStart"/>
      <w:r w:rsidR="001C12C3">
        <w:rPr>
          <w:rFonts w:ascii="Arial" w:hAnsi="Arial" w:cs="Arial"/>
          <w:sz w:val="24"/>
          <w:szCs w:val="24"/>
        </w:rPr>
        <w:t>through the use of</w:t>
      </w:r>
      <w:proofErr w:type="gramEnd"/>
      <w:r w:rsidR="001C12C3">
        <w:rPr>
          <w:rFonts w:ascii="Arial" w:hAnsi="Arial" w:cs="Arial"/>
          <w:sz w:val="24"/>
          <w:szCs w:val="24"/>
        </w:rPr>
        <w:t xml:space="preserve"> prevention technologies</w:t>
      </w:r>
      <w:r w:rsidR="00412099">
        <w:rPr>
          <w:rFonts w:ascii="Arial" w:hAnsi="Arial" w:cs="Arial"/>
          <w:sz w:val="24"/>
          <w:szCs w:val="24"/>
        </w:rPr>
        <w:t>, such as biometrics</w:t>
      </w:r>
      <w:r w:rsidR="000207C0">
        <w:rPr>
          <w:rFonts w:ascii="Arial" w:hAnsi="Arial" w:cs="Arial"/>
          <w:sz w:val="24"/>
          <w:szCs w:val="24"/>
        </w:rPr>
        <w:t xml:space="preserve"> and digital certificates</w:t>
      </w:r>
      <w:r w:rsidR="00412099">
        <w:rPr>
          <w:rFonts w:ascii="Arial" w:hAnsi="Arial" w:cs="Arial"/>
          <w:sz w:val="24"/>
          <w:szCs w:val="24"/>
        </w:rPr>
        <w:t xml:space="preserve">. </w:t>
      </w:r>
      <w:r w:rsidR="00412099" w:rsidRPr="00412099">
        <w:rPr>
          <w:rFonts w:ascii="Arial" w:hAnsi="Arial" w:cs="Arial"/>
          <w:sz w:val="24"/>
          <w:szCs w:val="24"/>
        </w:rPr>
        <w:t xml:space="preserve">Biometrics can help to prevent identity theft by identifying the owner using unique human traits like </w:t>
      </w:r>
      <w:r w:rsidR="00AB27EA">
        <w:rPr>
          <w:rFonts w:ascii="Arial" w:hAnsi="Arial" w:cs="Arial"/>
          <w:sz w:val="24"/>
          <w:szCs w:val="24"/>
        </w:rPr>
        <w:t xml:space="preserve">voice, </w:t>
      </w:r>
      <w:proofErr w:type="gramStart"/>
      <w:r w:rsidR="00AB27EA">
        <w:rPr>
          <w:rFonts w:ascii="Arial" w:hAnsi="Arial" w:cs="Arial"/>
          <w:sz w:val="24"/>
          <w:szCs w:val="24"/>
        </w:rPr>
        <w:t>fingerprints</w:t>
      </w:r>
      <w:proofErr w:type="gramEnd"/>
      <w:r w:rsidR="00AB27EA">
        <w:rPr>
          <w:rFonts w:ascii="Arial" w:hAnsi="Arial" w:cs="Arial"/>
          <w:sz w:val="24"/>
          <w:szCs w:val="24"/>
        </w:rPr>
        <w:t xml:space="preserve"> and face scans </w:t>
      </w:r>
      <w:r w:rsidR="003B4743">
        <w:rPr>
          <w:rFonts w:ascii="Arial" w:hAnsi="Arial" w:cs="Arial"/>
          <w:sz w:val="24"/>
          <w:szCs w:val="24"/>
        </w:rPr>
        <w:t xml:space="preserve">(Wang </w:t>
      </w:r>
      <w:r w:rsidR="003B4743" w:rsidRPr="003B4743">
        <w:rPr>
          <w:rFonts w:ascii="Arial" w:hAnsi="Arial" w:cs="Arial"/>
          <w:i/>
          <w:iCs/>
          <w:sz w:val="24"/>
          <w:szCs w:val="24"/>
        </w:rPr>
        <w:t>et al.</w:t>
      </w:r>
      <w:r w:rsidR="003B4743">
        <w:rPr>
          <w:rFonts w:ascii="Arial" w:hAnsi="Arial" w:cs="Arial"/>
          <w:sz w:val="24"/>
          <w:szCs w:val="24"/>
        </w:rPr>
        <w:t xml:space="preserve"> 2006)</w:t>
      </w:r>
      <w:r w:rsidR="00AB27EA">
        <w:rPr>
          <w:rFonts w:ascii="Arial" w:hAnsi="Arial" w:cs="Arial"/>
          <w:sz w:val="24"/>
          <w:szCs w:val="24"/>
        </w:rPr>
        <w:t>. Even tho</w:t>
      </w:r>
      <w:r w:rsidR="00045995">
        <w:rPr>
          <w:rFonts w:ascii="Arial" w:hAnsi="Arial" w:cs="Arial"/>
          <w:sz w:val="24"/>
          <w:szCs w:val="24"/>
        </w:rPr>
        <w:t>u</w:t>
      </w:r>
      <w:r w:rsidR="00AB27EA">
        <w:rPr>
          <w:rFonts w:ascii="Arial" w:hAnsi="Arial" w:cs="Arial"/>
          <w:sz w:val="24"/>
          <w:szCs w:val="24"/>
        </w:rPr>
        <w:t xml:space="preserve">gh the advancement of technology </w:t>
      </w:r>
      <w:r w:rsidR="00FF282A">
        <w:rPr>
          <w:rFonts w:ascii="Arial" w:hAnsi="Arial" w:cs="Arial"/>
          <w:sz w:val="24"/>
          <w:szCs w:val="24"/>
        </w:rPr>
        <w:t xml:space="preserve">and the internet </w:t>
      </w:r>
      <w:r w:rsidR="00AB27EA">
        <w:rPr>
          <w:rFonts w:ascii="Arial" w:hAnsi="Arial" w:cs="Arial"/>
          <w:sz w:val="24"/>
          <w:szCs w:val="24"/>
        </w:rPr>
        <w:t xml:space="preserve">has helped the criminals, it has also meant </w:t>
      </w:r>
      <w:r w:rsidR="00045995">
        <w:rPr>
          <w:rFonts w:ascii="Arial" w:hAnsi="Arial" w:cs="Arial"/>
          <w:sz w:val="24"/>
          <w:szCs w:val="24"/>
        </w:rPr>
        <w:t xml:space="preserve">people and organisations are able </w:t>
      </w:r>
      <w:r w:rsidR="003525D8">
        <w:rPr>
          <w:rFonts w:ascii="Arial" w:hAnsi="Arial" w:cs="Arial"/>
          <w:sz w:val="24"/>
          <w:szCs w:val="24"/>
        </w:rPr>
        <w:t>to better adapt and tackle these types of crimes</w:t>
      </w:r>
      <w:r w:rsidR="00B77277">
        <w:rPr>
          <w:rFonts w:ascii="Arial" w:hAnsi="Arial" w:cs="Arial"/>
          <w:sz w:val="24"/>
          <w:szCs w:val="24"/>
        </w:rPr>
        <w:t>.</w:t>
      </w:r>
      <w:r w:rsidR="00D30AC8">
        <w:rPr>
          <w:rFonts w:ascii="Arial" w:hAnsi="Arial" w:cs="Arial"/>
          <w:sz w:val="24"/>
          <w:szCs w:val="24"/>
        </w:rPr>
        <w:t xml:space="preserve"> </w:t>
      </w:r>
      <w:r w:rsidR="00296A85">
        <w:rPr>
          <w:rFonts w:ascii="Arial" w:hAnsi="Arial" w:cs="Arial"/>
          <w:sz w:val="24"/>
          <w:szCs w:val="24"/>
        </w:rPr>
        <w:t>Newer and more secure</w:t>
      </w:r>
      <w:r w:rsidR="003061D6" w:rsidRPr="003061D6">
        <w:rPr>
          <w:rFonts w:ascii="Arial" w:hAnsi="Arial" w:cs="Arial"/>
          <w:sz w:val="24"/>
          <w:szCs w:val="24"/>
        </w:rPr>
        <w:t xml:space="preserve"> solutions for preventing identity theft emerge</w:t>
      </w:r>
      <w:r w:rsidR="00CB243F">
        <w:rPr>
          <w:rFonts w:ascii="Arial" w:hAnsi="Arial" w:cs="Arial"/>
          <w:sz w:val="24"/>
          <w:szCs w:val="24"/>
        </w:rPr>
        <w:t xml:space="preserve"> and c</w:t>
      </w:r>
      <w:r w:rsidR="003061D6" w:rsidRPr="003061D6">
        <w:rPr>
          <w:rFonts w:ascii="Arial" w:hAnsi="Arial" w:cs="Arial"/>
          <w:sz w:val="24"/>
          <w:szCs w:val="24"/>
        </w:rPr>
        <w:t xml:space="preserve">riminals, on the other hand, can use technical </w:t>
      </w:r>
      <w:r w:rsidR="004A2503">
        <w:rPr>
          <w:rFonts w:ascii="Arial" w:hAnsi="Arial" w:cs="Arial"/>
          <w:sz w:val="24"/>
          <w:szCs w:val="24"/>
        </w:rPr>
        <w:t>improvements</w:t>
      </w:r>
      <w:r w:rsidR="003061D6" w:rsidRPr="003061D6">
        <w:rPr>
          <w:rFonts w:ascii="Arial" w:hAnsi="Arial" w:cs="Arial"/>
          <w:sz w:val="24"/>
          <w:szCs w:val="24"/>
        </w:rPr>
        <w:t xml:space="preserve"> to steal identities. </w:t>
      </w:r>
      <w:r w:rsidR="00795316">
        <w:rPr>
          <w:rFonts w:ascii="Arial" w:hAnsi="Arial" w:cs="Arial"/>
          <w:sz w:val="24"/>
          <w:szCs w:val="24"/>
        </w:rPr>
        <w:t>Consequently</w:t>
      </w:r>
      <w:r w:rsidR="003061D6" w:rsidRPr="003061D6">
        <w:rPr>
          <w:rFonts w:ascii="Arial" w:hAnsi="Arial" w:cs="Arial"/>
          <w:sz w:val="24"/>
          <w:szCs w:val="24"/>
        </w:rPr>
        <w:t xml:space="preserve">, there is a never-ending competition between </w:t>
      </w:r>
      <w:r w:rsidR="00027368">
        <w:rPr>
          <w:rFonts w:ascii="Arial" w:hAnsi="Arial" w:cs="Arial"/>
          <w:sz w:val="24"/>
          <w:szCs w:val="24"/>
        </w:rPr>
        <w:t xml:space="preserve">criminals </w:t>
      </w:r>
      <w:r w:rsidR="00FA3675">
        <w:rPr>
          <w:rFonts w:ascii="Arial" w:hAnsi="Arial" w:cs="Arial"/>
          <w:sz w:val="24"/>
          <w:szCs w:val="24"/>
        </w:rPr>
        <w:t xml:space="preserve">attempting to compromise technology and steal identities </w:t>
      </w:r>
      <w:r w:rsidR="00027368">
        <w:rPr>
          <w:rFonts w:ascii="Arial" w:hAnsi="Arial" w:cs="Arial"/>
          <w:sz w:val="24"/>
          <w:szCs w:val="24"/>
        </w:rPr>
        <w:t xml:space="preserve">and </w:t>
      </w:r>
      <w:r w:rsidR="000D78A8">
        <w:rPr>
          <w:rFonts w:ascii="Arial" w:hAnsi="Arial" w:cs="Arial"/>
          <w:sz w:val="24"/>
          <w:szCs w:val="24"/>
        </w:rPr>
        <w:t xml:space="preserve">individuals/organisations </w:t>
      </w:r>
      <w:r w:rsidR="00AD1F36">
        <w:rPr>
          <w:rFonts w:ascii="Arial" w:hAnsi="Arial" w:cs="Arial"/>
          <w:sz w:val="24"/>
          <w:szCs w:val="24"/>
        </w:rPr>
        <w:t xml:space="preserve">attempting to build and utilise </w:t>
      </w:r>
      <w:r w:rsidR="003061D6" w:rsidRPr="003061D6">
        <w:rPr>
          <w:rFonts w:ascii="Arial" w:hAnsi="Arial" w:cs="Arial"/>
          <w:sz w:val="24"/>
          <w:szCs w:val="24"/>
        </w:rPr>
        <w:t>new security features</w:t>
      </w:r>
      <w:r w:rsidR="00304128">
        <w:rPr>
          <w:rFonts w:ascii="Arial" w:hAnsi="Arial" w:cs="Arial"/>
          <w:sz w:val="24"/>
          <w:szCs w:val="24"/>
        </w:rPr>
        <w:t xml:space="preserve"> (</w:t>
      </w:r>
      <w:r w:rsidR="00304128" w:rsidRPr="00304128">
        <w:rPr>
          <w:rFonts w:ascii="Arial" w:hAnsi="Arial" w:cs="Arial"/>
          <w:sz w:val="24"/>
          <w:szCs w:val="24"/>
        </w:rPr>
        <w:t>Piquero</w:t>
      </w:r>
      <w:r w:rsidR="00304128">
        <w:rPr>
          <w:rFonts w:ascii="Arial" w:hAnsi="Arial" w:cs="Arial"/>
          <w:sz w:val="24"/>
          <w:szCs w:val="24"/>
        </w:rPr>
        <w:t xml:space="preserve"> </w:t>
      </w:r>
      <w:r w:rsidR="00304128" w:rsidRPr="00304128">
        <w:rPr>
          <w:rFonts w:ascii="Arial" w:hAnsi="Arial" w:cs="Arial"/>
          <w:i/>
          <w:iCs/>
          <w:sz w:val="24"/>
          <w:szCs w:val="24"/>
        </w:rPr>
        <w:t>et al</w:t>
      </w:r>
      <w:r w:rsidR="00304128">
        <w:rPr>
          <w:rFonts w:ascii="Arial" w:hAnsi="Arial" w:cs="Arial"/>
          <w:sz w:val="24"/>
          <w:szCs w:val="24"/>
        </w:rPr>
        <w:t>. 2021)</w:t>
      </w:r>
      <w:r w:rsidR="000D78A8">
        <w:rPr>
          <w:rFonts w:ascii="Arial" w:hAnsi="Arial" w:cs="Arial"/>
          <w:sz w:val="24"/>
          <w:szCs w:val="24"/>
        </w:rPr>
        <w:t>.</w:t>
      </w:r>
    </w:p>
    <w:p w14:paraId="15A05A23" w14:textId="3273C20C" w:rsidR="00334E5C" w:rsidRDefault="007332B4" w:rsidP="00715F53">
      <w:pPr>
        <w:rPr>
          <w:rFonts w:ascii="Arial" w:hAnsi="Arial" w:cs="Arial"/>
          <w:sz w:val="24"/>
          <w:szCs w:val="24"/>
        </w:rPr>
      </w:pPr>
      <w:r>
        <w:rPr>
          <w:rFonts w:ascii="Arial" w:hAnsi="Arial" w:cs="Arial"/>
          <w:sz w:val="24"/>
          <w:szCs w:val="24"/>
        </w:rPr>
        <w:lastRenderedPageBreak/>
        <w:t>The Police can play a significant role in the prevention of internet dependent crimes. They can</w:t>
      </w:r>
      <w:r w:rsidR="006F7558">
        <w:rPr>
          <w:rFonts w:ascii="Arial" w:hAnsi="Arial" w:cs="Arial"/>
          <w:sz w:val="24"/>
          <w:szCs w:val="24"/>
        </w:rPr>
        <w:t xml:space="preserve"> make people more aware</w:t>
      </w:r>
      <w:r w:rsidR="004B4CFE">
        <w:rPr>
          <w:rFonts w:ascii="Arial" w:hAnsi="Arial" w:cs="Arial"/>
          <w:sz w:val="24"/>
          <w:szCs w:val="24"/>
        </w:rPr>
        <w:t xml:space="preserve"> of cybercrimes and how to avoid becoming victims. </w:t>
      </w:r>
      <w:r w:rsidR="00FB1582">
        <w:rPr>
          <w:rFonts w:ascii="Arial" w:hAnsi="Arial" w:cs="Arial"/>
          <w:sz w:val="24"/>
          <w:szCs w:val="24"/>
        </w:rPr>
        <w:t xml:space="preserve">They can advise and encourage people to </w:t>
      </w:r>
      <w:r w:rsidR="00266C18">
        <w:rPr>
          <w:rFonts w:ascii="Arial" w:hAnsi="Arial" w:cs="Arial"/>
          <w:sz w:val="24"/>
          <w:szCs w:val="24"/>
        </w:rPr>
        <w:t xml:space="preserve">avoid giving out sensitive and personal information through emails and online. They also encourage </w:t>
      </w:r>
      <w:r w:rsidR="004661B6">
        <w:rPr>
          <w:rFonts w:ascii="Arial" w:hAnsi="Arial" w:cs="Arial"/>
          <w:sz w:val="24"/>
          <w:szCs w:val="24"/>
        </w:rPr>
        <w:t xml:space="preserve">people to use </w:t>
      </w:r>
      <w:r w:rsidR="006F2762" w:rsidRPr="006F2762">
        <w:rPr>
          <w:rFonts w:ascii="Arial" w:hAnsi="Arial" w:cs="Arial"/>
          <w:sz w:val="24"/>
          <w:szCs w:val="24"/>
        </w:rPr>
        <w:t>Action Fraud</w:t>
      </w:r>
      <w:r w:rsidR="00CA6FF2">
        <w:rPr>
          <w:rFonts w:ascii="Arial" w:hAnsi="Arial" w:cs="Arial"/>
          <w:sz w:val="24"/>
          <w:szCs w:val="24"/>
        </w:rPr>
        <w:t xml:space="preserve"> </w:t>
      </w:r>
      <w:r w:rsidR="004661B6">
        <w:rPr>
          <w:rFonts w:ascii="Arial" w:hAnsi="Arial" w:cs="Arial"/>
          <w:sz w:val="24"/>
          <w:szCs w:val="24"/>
        </w:rPr>
        <w:t>if they think they might have been scammed</w:t>
      </w:r>
      <w:r w:rsidR="00654964">
        <w:rPr>
          <w:rFonts w:ascii="Arial" w:hAnsi="Arial" w:cs="Arial"/>
          <w:sz w:val="24"/>
          <w:szCs w:val="24"/>
        </w:rPr>
        <w:t xml:space="preserve">. They are </w:t>
      </w:r>
      <w:r w:rsidR="00654964" w:rsidRPr="006F2762">
        <w:rPr>
          <w:rFonts w:ascii="Arial" w:hAnsi="Arial" w:cs="Arial"/>
          <w:sz w:val="24"/>
          <w:szCs w:val="24"/>
        </w:rPr>
        <w:t xml:space="preserve">the UK's </w:t>
      </w:r>
      <w:r w:rsidR="008472E6">
        <w:rPr>
          <w:rFonts w:ascii="Arial" w:hAnsi="Arial" w:cs="Arial"/>
          <w:sz w:val="24"/>
          <w:szCs w:val="24"/>
        </w:rPr>
        <w:t xml:space="preserve">cybercrime and </w:t>
      </w:r>
      <w:r w:rsidR="00654964" w:rsidRPr="006F2762">
        <w:rPr>
          <w:rFonts w:ascii="Arial" w:hAnsi="Arial" w:cs="Arial"/>
          <w:sz w:val="24"/>
          <w:szCs w:val="24"/>
        </w:rPr>
        <w:t>fraud reporting centre</w:t>
      </w:r>
      <w:r w:rsidR="004661B6">
        <w:rPr>
          <w:rFonts w:ascii="Arial" w:hAnsi="Arial" w:cs="Arial"/>
          <w:sz w:val="24"/>
          <w:szCs w:val="24"/>
        </w:rPr>
        <w:t xml:space="preserve"> </w:t>
      </w:r>
      <w:r w:rsidR="00CA6FF2">
        <w:rPr>
          <w:rFonts w:ascii="Arial" w:hAnsi="Arial" w:cs="Arial"/>
          <w:sz w:val="24"/>
          <w:szCs w:val="24"/>
        </w:rPr>
        <w:t>(</w:t>
      </w:r>
      <w:r w:rsidR="00CA6FF2" w:rsidRPr="00CA6FF2">
        <w:rPr>
          <w:rFonts w:ascii="Arial" w:hAnsi="Arial" w:cs="Arial"/>
          <w:sz w:val="24"/>
          <w:szCs w:val="24"/>
        </w:rPr>
        <w:t>Metropolitan Police</w:t>
      </w:r>
      <w:r w:rsidR="00CA6FF2">
        <w:rPr>
          <w:rFonts w:ascii="Arial" w:hAnsi="Arial" w:cs="Arial"/>
          <w:sz w:val="24"/>
          <w:szCs w:val="24"/>
        </w:rPr>
        <w:t xml:space="preserve">, </w:t>
      </w:r>
      <w:r w:rsidR="00CA6FF2" w:rsidRPr="00CA6FF2">
        <w:rPr>
          <w:rFonts w:ascii="Arial" w:hAnsi="Arial" w:cs="Arial"/>
          <w:sz w:val="24"/>
          <w:szCs w:val="24"/>
        </w:rPr>
        <w:t>n.d.)</w:t>
      </w:r>
      <w:r w:rsidR="004661B6">
        <w:rPr>
          <w:rFonts w:ascii="Arial" w:hAnsi="Arial" w:cs="Arial"/>
          <w:sz w:val="24"/>
          <w:szCs w:val="24"/>
        </w:rPr>
        <w:t>.</w:t>
      </w:r>
      <w:r w:rsidR="008472E6">
        <w:rPr>
          <w:rFonts w:ascii="Arial" w:hAnsi="Arial" w:cs="Arial"/>
          <w:sz w:val="24"/>
          <w:szCs w:val="24"/>
        </w:rPr>
        <w:t xml:space="preserve"> The Police </w:t>
      </w:r>
      <w:r w:rsidR="00AB5B92">
        <w:rPr>
          <w:rFonts w:ascii="Arial" w:hAnsi="Arial" w:cs="Arial"/>
          <w:sz w:val="24"/>
          <w:szCs w:val="24"/>
        </w:rPr>
        <w:t xml:space="preserve">service </w:t>
      </w:r>
      <w:r w:rsidR="00334E5C" w:rsidRPr="00334E5C">
        <w:rPr>
          <w:rFonts w:ascii="Arial" w:hAnsi="Arial" w:cs="Arial"/>
          <w:sz w:val="24"/>
          <w:szCs w:val="24"/>
        </w:rPr>
        <w:t xml:space="preserve">work </w:t>
      </w:r>
      <w:r w:rsidR="00AB5B92">
        <w:rPr>
          <w:rFonts w:ascii="Arial" w:hAnsi="Arial" w:cs="Arial"/>
          <w:sz w:val="24"/>
          <w:szCs w:val="24"/>
        </w:rPr>
        <w:t xml:space="preserve">in partnerships with </w:t>
      </w:r>
      <w:r w:rsidR="00546F6A">
        <w:rPr>
          <w:rFonts w:ascii="Arial" w:hAnsi="Arial" w:cs="Arial"/>
          <w:sz w:val="24"/>
          <w:szCs w:val="24"/>
        </w:rPr>
        <w:t>the National Crime Agency</w:t>
      </w:r>
      <w:r w:rsidR="007E7010">
        <w:rPr>
          <w:rFonts w:ascii="Arial" w:hAnsi="Arial" w:cs="Arial"/>
          <w:sz w:val="24"/>
          <w:szCs w:val="24"/>
        </w:rPr>
        <w:t xml:space="preserve"> and </w:t>
      </w:r>
      <w:r w:rsidR="00334E5C" w:rsidRPr="00334E5C">
        <w:rPr>
          <w:rFonts w:ascii="Arial" w:hAnsi="Arial" w:cs="Arial"/>
          <w:sz w:val="24"/>
          <w:szCs w:val="24"/>
        </w:rPr>
        <w:t xml:space="preserve">regional organised crime units, </w:t>
      </w:r>
      <w:r w:rsidR="00D95BB3" w:rsidRPr="00D95BB3">
        <w:rPr>
          <w:rFonts w:ascii="Arial" w:hAnsi="Arial" w:cs="Arial"/>
          <w:sz w:val="24"/>
          <w:szCs w:val="24"/>
        </w:rPr>
        <w:t>to coordinate activity and communicate intelligence</w:t>
      </w:r>
      <w:r w:rsidR="00D95BB3">
        <w:rPr>
          <w:rFonts w:ascii="Arial" w:hAnsi="Arial" w:cs="Arial"/>
          <w:sz w:val="24"/>
          <w:szCs w:val="24"/>
        </w:rPr>
        <w:t>.</w:t>
      </w:r>
      <w:r w:rsidR="00E33926" w:rsidRPr="00E33926">
        <w:t xml:space="preserve"> </w:t>
      </w:r>
      <w:r w:rsidR="00E33926" w:rsidRPr="00E33926">
        <w:rPr>
          <w:rFonts w:ascii="Arial" w:hAnsi="Arial" w:cs="Arial"/>
          <w:sz w:val="24"/>
          <w:szCs w:val="24"/>
        </w:rPr>
        <w:t xml:space="preserve">They seek to stop young people from becoming cyber criminals as well as disrupt the current generation of cyber thieves. </w:t>
      </w:r>
      <w:r w:rsidR="00DC1888">
        <w:rPr>
          <w:rFonts w:ascii="Arial" w:hAnsi="Arial" w:cs="Arial"/>
          <w:sz w:val="24"/>
          <w:szCs w:val="24"/>
        </w:rPr>
        <w:t>(</w:t>
      </w:r>
      <w:r w:rsidR="00DC1888" w:rsidRPr="00DC1888">
        <w:rPr>
          <w:rFonts w:ascii="Arial" w:hAnsi="Arial" w:cs="Arial"/>
          <w:sz w:val="24"/>
          <w:szCs w:val="24"/>
        </w:rPr>
        <w:t>National Crime Agency</w:t>
      </w:r>
      <w:r w:rsidR="00DC1888">
        <w:rPr>
          <w:rFonts w:ascii="Arial" w:hAnsi="Arial" w:cs="Arial"/>
          <w:sz w:val="24"/>
          <w:szCs w:val="24"/>
        </w:rPr>
        <w:t xml:space="preserve">, </w:t>
      </w:r>
      <w:r w:rsidR="00DC1888" w:rsidRPr="00DC1888">
        <w:rPr>
          <w:rFonts w:ascii="Arial" w:hAnsi="Arial" w:cs="Arial"/>
          <w:sz w:val="24"/>
          <w:szCs w:val="24"/>
        </w:rPr>
        <w:t>2019).</w:t>
      </w:r>
    </w:p>
    <w:p w14:paraId="661996B5" w14:textId="76AA1581" w:rsidR="00437BC4" w:rsidRDefault="0077582F">
      <w:pPr>
        <w:rPr>
          <w:rFonts w:ascii="Arial" w:hAnsi="Arial" w:cs="Arial"/>
          <w:sz w:val="24"/>
          <w:szCs w:val="24"/>
        </w:rPr>
      </w:pPr>
      <w:r>
        <w:rPr>
          <w:rFonts w:ascii="Arial" w:hAnsi="Arial" w:cs="Arial"/>
          <w:sz w:val="24"/>
          <w:szCs w:val="24"/>
        </w:rPr>
        <w:t>To conclude, it is</w:t>
      </w:r>
      <w:r w:rsidR="00EF79F4">
        <w:rPr>
          <w:rFonts w:ascii="Arial" w:hAnsi="Arial" w:cs="Arial"/>
          <w:sz w:val="24"/>
          <w:szCs w:val="24"/>
        </w:rPr>
        <w:t xml:space="preserve"> possible to say </w:t>
      </w:r>
      <w:r w:rsidR="00D81846">
        <w:rPr>
          <w:rFonts w:ascii="Arial" w:hAnsi="Arial" w:cs="Arial"/>
          <w:sz w:val="24"/>
          <w:szCs w:val="24"/>
        </w:rPr>
        <w:t>t</w:t>
      </w:r>
      <w:r w:rsidR="00D81846" w:rsidRPr="00D81846">
        <w:rPr>
          <w:rFonts w:ascii="Arial" w:hAnsi="Arial" w:cs="Arial"/>
          <w:sz w:val="24"/>
          <w:szCs w:val="24"/>
        </w:rPr>
        <w:t>hat as people utilise the internet and technology more, the hazards and severity of cybercrime will rise</w:t>
      </w:r>
      <w:r w:rsidR="00343C8F">
        <w:rPr>
          <w:rFonts w:ascii="Arial" w:hAnsi="Arial" w:cs="Arial"/>
          <w:sz w:val="24"/>
          <w:szCs w:val="24"/>
        </w:rPr>
        <w:t xml:space="preserve"> </w:t>
      </w:r>
      <w:r w:rsidR="003A5099" w:rsidRPr="003A5099">
        <w:rPr>
          <w:rFonts w:ascii="Arial" w:hAnsi="Arial" w:cs="Arial"/>
          <w:sz w:val="24"/>
          <w:szCs w:val="24"/>
        </w:rPr>
        <w:t>(Li, 2013)</w:t>
      </w:r>
      <w:r w:rsidR="00343C8F">
        <w:rPr>
          <w:rFonts w:ascii="Arial" w:hAnsi="Arial" w:cs="Arial"/>
          <w:sz w:val="24"/>
          <w:szCs w:val="24"/>
        </w:rPr>
        <w:t>.</w:t>
      </w:r>
      <w:r w:rsidR="000A0DC6">
        <w:rPr>
          <w:rFonts w:ascii="Arial" w:hAnsi="Arial" w:cs="Arial"/>
          <w:sz w:val="24"/>
          <w:szCs w:val="24"/>
        </w:rPr>
        <w:t xml:space="preserve"> </w:t>
      </w:r>
      <w:r w:rsidR="000A0DC6" w:rsidRPr="000A0DC6">
        <w:rPr>
          <w:rFonts w:ascii="Arial" w:hAnsi="Arial" w:cs="Arial"/>
          <w:sz w:val="24"/>
          <w:szCs w:val="24"/>
        </w:rPr>
        <w:t xml:space="preserve">People may avoid using online services </w:t>
      </w:r>
      <w:proofErr w:type="gramStart"/>
      <w:r w:rsidR="000A0DC6" w:rsidRPr="000A0DC6">
        <w:rPr>
          <w:rFonts w:ascii="Arial" w:hAnsi="Arial" w:cs="Arial"/>
          <w:sz w:val="24"/>
          <w:szCs w:val="24"/>
        </w:rPr>
        <w:t>as a result of</w:t>
      </w:r>
      <w:proofErr w:type="gramEnd"/>
      <w:r w:rsidR="000A0DC6" w:rsidRPr="000A0DC6">
        <w:rPr>
          <w:rFonts w:ascii="Arial" w:hAnsi="Arial" w:cs="Arial"/>
          <w:sz w:val="24"/>
          <w:szCs w:val="24"/>
        </w:rPr>
        <w:t xml:space="preserve"> cybercrime, despite the internet's numerous advantages to </w:t>
      </w:r>
      <w:r w:rsidR="0010444C">
        <w:rPr>
          <w:rFonts w:ascii="Arial" w:hAnsi="Arial" w:cs="Arial"/>
          <w:sz w:val="24"/>
          <w:szCs w:val="24"/>
        </w:rPr>
        <w:t xml:space="preserve">the world </w:t>
      </w:r>
      <w:r w:rsidR="000A0DC6">
        <w:rPr>
          <w:rFonts w:ascii="Arial" w:hAnsi="Arial" w:cs="Arial"/>
          <w:sz w:val="24"/>
          <w:szCs w:val="24"/>
        </w:rPr>
        <w:t>(</w:t>
      </w:r>
      <w:r w:rsidR="008429A9" w:rsidRPr="008429A9">
        <w:rPr>
          <w:rFonts w:ascii="Arial" w:hAnsi="Arial" w:cs="Arial"/>
          <w:sz w:val="24"/>
          <w:szCs w:val="24"/>
        </w:rPr>
        <w:t>Maria, 2020</w:t>
      </w:r>
      <w:r w:rsidR="008429A9">
        <w:rPr>
          <w:rFonts w:ascii="Arial" w:hAnsi="Arial" w:cs="Arial"/>
          <w:sz w:val="24"/>
          <w:szCs w:val="24"/>
        </w:rPr>
        <w:t>)</w:t>
      </w:r>
      <w:r w:rsidR="008429A9" w:rsidRPr="008429A9">
        <w:rPr>
          <w:rFonts w:ascii="Arial" w:hAnsi="Arial" w:cs="Arial"/>
          <w:sz w:val="24"/>
          <w:szCs w:val="24"/>
        </w:rPr>
        <w:t>.</w:t>
      </w:r>
    </w:p>
    <w:p w14:paraId="7607F696" w14:textId="77777777" w:rsidR="00BD170A" w:rsidRDefault="00BD170A">
      <w:pPr>
        <w:rPr>
          <w:rFonts w:ascii="Arial" w:hAnsi="Arial" w:cs="Arial"/>
          <w:sz w:val="24"/>
          <w:szCs w:val="24"/>
        </w:rPr>
      </w:pPr>
    </w:p>
    <w:p w14:paraId="62E4DF60" w14:textId="3B48E5F1" w:rsidR="00BD170A" w:rsidRDefault="00BD170A">
      <w:pPr>
        <w:rPr>
          <w:rFonts w:ascii="Arial" w:hAnsi="Arial" w:cs="Arial"/>
          <w:sz w:val="24"/>
          <w:szCs w:val="24"/>
        </w:rPr>
      </w:pPr>
      <w:r>
        <w:rPr>
          <w:rFonts w:ascii="Arial" w:hAnsi="Arial" w:cs="Arial"/>
          <w:sz w:val="24"/>
          <w:szCs w:val="24"/>
        </w:rPr>
        <w:t>Word count: 1,826</w:t>
      </w:r>
    </w:p>
    <w:p w14:paraId="0CED0A02" w14:textId="7CA5A6C5" w:rsidR="00DE3008" w:rsidRDefault="00DE3008">
      <w:pPr>
        <w:rPr>
          <w:rFonts w:ascii="Arial" w:hAnsi="Arial" w:cs="Arial"/>
          <w:sz w:val="24"/>
          <w:szCs w:val="24"/>
        </w:rPr>
      </w:pPr>
    </w:p>
    <w:p w14:paraId="0F6EA492" w14:textId="086468D5" w:rsidR="009B587D" w:rsidRDefault="009B587D">
      <w:pPr>
        <w:rPr>
          <w:rFonts w:ascii="Arial" w:hAnsi="Arial" w:cs="Arial"/>
          <w:sz w:val="24"/>
          <w:szCs w:val="24"/>
        </w:rPr>
      </w:pPr>
    </w:p>
    <w:p w14:paraId="40A46BB5" w14:textId="77777777" w:rsidR="009C1B94" w:rsidRDefault="009C1B94">
      <w:pPr>
        <w:rPr>
          <w:rFonts w:ascii="Arial" w:hAnsi="Arial" w:cs="Arial"/>
          <w:sz w:val="24"/>
          <w:szCs w:val="24"/>
        </w:rPr>
      </w:pPr>
    </w:p>
    <w:p w14:paraId="5248AB55" w14:textId="1D5712C4" w:rsidR="00CC4A7B" w:rsidRDefault="00CC4A7B">
      <w:pPr>
        <w:rPr>
          <w:rFonts w:ascii="Arial" w:hAnsi="Arial" w:cs="Arial"/>
          <w:color w:val="FF0000"/>
          <w:sz w:val="24"/>
          <w:szCs w:val="24"/>
        </w:rPr>
      </w:pPr>
    </w:p>
    <w:p w14:paraId="3077BAA7" w14:textId="7C405D26" w:rsidR="00607491" w:rsidRDefault="00607491">
      <w:pPr>
        <w:rPr>
          <w:rFonts w:ascii="Arial" w:hAnsi="Arial" w:cs="Arial"/>
          <w:color w:val="FF0000"/>
          <w:sz w:val="24"/>
          <w:szCs w:val="24"/>
        </w:rPr>
      </w:pPr>
    </w:p>
    <w:p w14:paraId="4C427BC1" w14:textId="2D928C2E" w:rsidR="00607491" w:rsidRDefault="00607491">
      <w:pPr>
        <w:rPr>
          <w:rFonts w:ascii="Arial" w:hAnsi="Arial" w:cs="Arial"/>
          <w:color w:val="FF0000"/>
          <w:sz w:val="24"/>
          <w:szCs w:val="24"/>
        </w:rPr>
      </w:pPr>
    </w:p>
    <w:p w14:paraId="6A189E38" w14:textId="4D7ABE8F" w:rsidR="00607491" w:rsidRDefault="00607491">
      <w:pPr>
        <w:rPr>
          <w:rFonts w:ascii="Arial" w:hAnsi="Arial" w:cs="Arial"/>
          <w:color w:val="FF0000"/>
          <w:sz w:val="24"/>
          <w:szCs w:val="24"/>
        </w:rPr>
      </w:pPr>
    </w:p>
    <w:p w14:paraId="78ED4338" w14:textId="4138C24A" w:rsidR="00607491" w:rsidRDefault="00607491">
      <w:pPr>
        <w:rPr>
          <w:rFonts w:ascii="Arial" w:hAnsi="Arial" w:cs="Arial"/>
          <w:color w:val="FF0000"/>
          <w:sz w:val="24"/>
          <w:szCs w:val="24"/>
        </w:rPr>
      </w:pPr>
    </w:p>
    <w:p w14:paraId="39826FF8" w14:textId="5C0E43D3" w:rsidR="00607491" w:rsidRDefault="00607491">
      <w:pPr>
        <w:rPr>
          <w:rFonts w:ascii="Arial" w:hAnsi="Arial" w:cs="Arial"/>
          <w:color w:val="FF0000"/>
          <w:sz w:val="24"/>
          <w:szCs w:val="24"/>
        </w:rPr>
      </w:pPr>
    </w:p>
    <w:p w14:paraId="2A4CE17A" w14:textId="6272C768" w:rsidR="00607491" w:rsidRDefault="00607491">
      <w:pPr>
        <w:rPr>
          <w:rFonts w:ascii="Arial" w:hAnsi="Arial" w:cs="Arial"/>
          <w:color w:val="FF0000"/>
          <w:sz w:val="24"/>
          <w:szCs w:val="24"/>
        </w:rPr>
      </w:pPr>
    </w:p>
    <w:p w14:paraId="6858C28F" w14:textId="302CE9BA" w:rsidR="00607491" w:rsidRDefault="00607491">
      <w:pPr>
        <w:rPr>
          <w:rFonts w:ascii="Arial" w:hAnsi="Arial" w:cs="Arial"/>
          <w:color w:val="FF0000"/>
          <w:sz w:val="24"/>
          <w:szCs w:val="24"/>
        </w:rPr>
      </w:pPr>
    </w:p>
    <w:p w14:paraId="460F4F20" w14:textId="545B4E33" w:rsidR="00607491" w:rsidRDefault="00607491">
      <w:pPr>
        <w:rPr>
          <w:rFonts w:ascii="Arial" w:hAnsi="Arial" w:cs="Arial"/>
          <w:color w:val="FF0000"/>
          <w:sz w:val="24"/>
          <w:szCs w:val="24"/>
        </w:rPr>
      </w:pPr>
    </w:p>
    <w:p w14:paraId="4DD3D09F" w14:textId="51F73249" w:rsidR="00607491" w:rsidRDefault="00607491">
      <w:pPr>
        <w:rPr>
          <w:rFonts w:ascii="Arial" w:hAnsi="Arial" w:cs="Arial"/>
          <w:color w:val="FF0000"/>
          <w:sz w:val="24"/>
          <w:szCs w:val="24"/>
        </w:rPr>
      </w:pPr>
    </w:p>
    <w:p w14:paraId="13510226" w14:textId="25CC274D" w:rsidR="00607491" w:rsidRDefault="00607491">
      <w:pPr>
        <w:rPr>
          <w:rFonts w:ascii="Arial" w:hAnsi="Arial" w:cs="Arial"/>
          <w:color w:val="FF0000"/>
          <w:sz w:val="24"/>
          <w:szCs w:val="24"/>
        </w:rPr>
      </w:pPr>
    </w:p>
    <w:p w14:paraId="240C70FE" w14:textId="0C5786B6" w:rsidR="00607491" w:rsidRDefault="00607491">
      <w:pPr>
        <w:rPr>
          <w:rFonts w:ascii="Arial" w:hAnsi="Arial" w:cs="Arial"/>
          <w:color w:val="FF0000"/>
          <w:sz w:val="24"/>
          <w:szCs w:val="24"/>
        </w:rPr>
      </w:pPr>
    </w:p>
    <w:p w14:paraId="14D79DB5" w14:textId="2EC9D4F7" w:rsidR="00607491" w:rsidRDefault="00607491">
      <w:pPr>
        <w:rPr>
          <w:rFonts w:ascii="Arial" w:hAnsi="Arial" w:cs="Arial"/>
          <w:color w:val="FF0000"/>
          <w:sz w:val="24"/>
          <w:szCs w:val="24"/>
        </w:rPr>
      </w:pPr>
    </w:p>
    <w:p w14:paraId="23A72CEF" w14:textId="77777777" w:rsidR="003B7479" w:rsidRDefault="003B7479">
      <w:pPr>
        <w:rPr>
          <w:rFonts w:ascii="Arial" w:hAnsi="Arial" w:cs="Arial"/>
          <w:color w:val="FF0000"/>
          <w:sz w:val="24"/>
          <w:szCs w:val="24"/>
        </w:rPr>
      </w:pPr>
    </w:p>
    <w:p w14:paraId="203F8B0C" w14:textId="77777777" w:rsidR="00552BD0" w:rsidRDefault="00552BD0" w:rsidP="003B7479">
      <w:pPr>
        <w:pStyle w:val="ListParagraph"/>
        <w:rPr>
          <w:rFonts w:ascii="Arial" w:hAnsi="Arial" w:cs="Arial"/>
          <w:b/>
          <w:bCs/>
          <w:sz w:val="24"/>
          <w:szCs w:val="24"/>
        </w:rPr>
      </w:pPr>
    </w:p>
    <w:p w14:paraId="0749C3DB" w14:textId="77777777" w:rsidR="00552BD0" w:rsidRDefault="00552BD0" w:rsidP="003B7479">
      <w:pPr>
        <w:pStyle w:val="ListParagraph"/>
        <w:rPr>
          <w:rFonts w:ascii="Arial" w:hAnsi="Arial" w:cs="Arial"/>
          <w:b/>
          <w:bCs/>
          <w:sz w:val="24"/>
          <w:szCs w:val="24"/>
        </w:rPr>
      </w:pPr>
    </w:p>
    <w:p w14:paraId="5260F246" w14:textId="40C6020F" w:rsidR="00BD170A" w:rsidRDefault="00883EBA" w:rsidP="003B7479">
      <w:pPr>
        <w:pStyle w:val="ListParagraph"/>
        <w:rPr>
          <w:rFonts w:ascii="Arial" w:hAnsi="Arial" w:cs="Arial"/>
          <w:b/>
          <w:bCs/>
          <w:sz w:val="24"/>
          <w:szCs w:val="24"/>
        </w:rPr>
      </w:pPr>
      <w:r w:rsidRPr="003B7479">
        <w:rPr>
          <w:rFonts w:ascii="Arial" w:hAnsi="Arial" w:cs="Arial"/>
          <w:b/>
          <w:bCs/>
          <w:sz w:val="24"/>
          <w:szCs w:val="24"/>
        </w:rPr>
        <w:lastRenderedPageBreak/>
        <w:t>5.</w:t>
      </w:r>
      <w:r w:rsidR="003B7479" w:rsidRPr="003B7479">
        <w:rPr>
          <w:rFonts w:ascii="Arial" w:hAnsi="Arial" w:cs="Arial"/>
          <w:b/>
          <w:bCs/>
          <w:sz w:val="24"/>
          <w:szCs w:val="24"/>
        </w:rPr>
        <w:t xml:space="preserve"> Critically examine the investigation of volume crime.</w:t>
      </w:r>
    </w:p>
    <w:p w14:paraId="3A9E8FE8" w14:textId="7ECA3483" w:rsidR="00BD170A" w:rsidRDefault="00DA35B9">
      <w:pPr>
        <w:rPr>
          <w:rFonts w:ascii="Arial" w:hAnsi="Arial" w:cs="Arial"/>
          <w:sz w:val="24"/>
          <w:szCs w:val="24"/>
        </w:rPr>
      </w:pPr>
      <w:r>
        <w:rPr>
          <w:rFonts w:ascii="Arial" w:hAnsi="Arial" w:cs="Arial"/>
          <w:sz w:val="24"/>
          <w:szCs w:val="24"/>
        </w:rPr>
        <w:t xml:space="preserve">Volume crime </w:t>
      </w:r>
      <w:r w:rsidR="00C56B6F">
        <w:rPr>
          <w:rFonts w:ascii="Arial" w:hAnsi="Arial" w:cs="Arial"/>
          <w:sz w:val="24"/>
          <w:szCs w:val="24"/>
        </w:rPr>
        <w:t xml:space="preserve">are crimes </w:t>
      </w:r>
      <w:r w:rsidR="009461CD">
        <w:rPr>
          <w:rFonts w:ascii="Arial" w:hAnsi="Arial" w:cs="Arial"/>
          <w:sz w:val="24"/>
          <w:szCs w:val="24"/>
        </w:rPr>
        <w:t>that have a major impact on the</w:t>
      </w:r>
      <w:r w:rsidR="003108BF">
        <w:rPr>
          <w:rFonts w:ascii="Arial" w:hAnsi="Arial" w:cs="Arial"/>
          <w:sz w:val="24"/>
          <w:szCs w:val="24"/>
        </w:rPr>
        <w:t xml:space="preserve"> </w:t>
      </w:r>
      <w:r w:rsidR="009461CD">
        <w:rPr>
          <w:rFonts w:ascii="Arial" w:hAnsi="Arial" w:cs="Arial"/>
          <w:sz w:val="24"/>
          <w:szCs w:val="24"/>
        </w:rPr>
        <w:t xml:space="preserve">society </w:t>
      </w:r>
      <w:r w:rsidR="00002640">
        <w:rPr>
          <w:rFonts w:ascii="Arial" w:hAnsi="Arial" w:cs="Arial"/>
          <w:sz w:val="24"/>
          <w:szCs w:val="24"/>
        </w:rPr>
        <w:t xml:space="preserve">and the police’s ability </w:t>
      </w:r>
      <w:r w:rsidR="003108BF">
        <w:rPr>
          <w:rFonts w:ascii="Arial" w:hAnsi="Arial" w:cs="Arial"/>
          <w:sz w:val="24"/>
          <w:szCs w:val="24"/>
        </w:rPr>
        <w:t xml:space="preserve">to combat </w:t>
      </w:r>
      <w:r w:rsidR="00BF638D">
        <w:rPr>
          <w:rFonts w:ascii="Arial" w:hAnsi="Arial" w:cs="Arial"/>
          <w:sz w:val="24"/>
          <w:szCs w:val="24"/>
        </w:rPr>
        <w:t>it due to its abundance</w:t>
      </w:r>
      <w:r w:rsidR="00B65361">
        <w:rPr>
          <w:rFonts w:ascii="Arial" w:hAnsi="Arial" w:cs="Arial"/>
          <w:sz w:val="24"/>
          <w:szCs w:val="24"/>
        </w:rPr>
        <w:t xml:space="preserve"> and </w:t>
      </w:r>
      <w:r w:rsidR="00CE5F97">
        <w:rPr>
          <w:rFonts w:ascii="Arial" w:hAnsi="Arial" w:cs="Arial"/>
          <w:sz w:val="24"/>
          <w:szCs w:val="24"/>
        </w:rPr>
        <w:t xml:space="preserve">amount. These crimes commonly include </w:t>
      </w:r>
      <w:r w:rsidR="00101AB8">
        <w:rPr>
          <w:rFonts w:ascii="Arial" w:hAnsi="Arial" w:cs="Arial"/>
          <w:sz w:val="24"/>
          <w:szCs w:val="24"/>
        </w:rPr>
        <w:t xml:space="preserve">assaults, </w:t>
      </w:r>
      <w:r w:rsidR="00727F36">
        <w:rPr>
          <w:rFonts w:ascii="Arial" w:hAnsi="Arial" w:cs="Arial"/>
          <w:sz w:val="24"/>
          <w:szCs w:val="24"/>
        </w:rPr>
        <w:t xml:space="preserve">which are often domestic related, </w:t>
      </w:r>
      <w:r w:rsidR="00101AB8">
        <w:rPr>
          <w:rFonts w:ascii="Arial" w:hAnsi="Arial" w:cs="Arial"/>
          <w:sz w:val="24"/>
          <w:szCs w:val="24"/>
        </w:rPr>
        <w:t>criminal damage</w:t>
      </w:r>
      <w:r w:rsidR="00727F36">
        <w:rPr>
          <w:rFonts w:ascii="Arial" w:hAnsi="Arial" w:cs="Arial"/>
          <w:sz w:val="24"/>
          <w:szCs w:val="24"/>
        </w:rPr>
        <w:t xml:space="preserve"> and burglary </w:t>
      </w:r>
      <w:r w:rsidR="00D2573E">
        <w:rPr>
          <w:rFonts w:ascii="Arial" w:hAnsi="Arial" w:cs="Arial"/>
          <w:sz w:val="24"/>
          <w:szCs w:val="24"/>
        </w:rPr>
        <w:t>(</w:t>
      </w:r>
      <w:r w:rsidR="00D2573E" w:rsidRPr="00D2573E">
        <w:rPr>
          <w:rFonts w:ascii="Arial" w:hAnsi="Arial" w:cs="Arial"/>
          <w:sz w:val="24"/>
          <w:szCs w:val="24"/>
        </w:rPr>
        <w:t>South Yorkshire Police</w:t>
      </w:r>
      <w:r w:rsidR="00D2573E">
        <w:rPr>
          <w:rFonts w:ascii="Arial" w:hAnsi="Arial" w:cs="Arial"/>
          <w:sz w:val="24"/>
          <w:szCs w:val="24"/>
        </w:rPr>
        <w:t xml:space="preserve">, </w:t>
      </w:r>
      <w:r w:rsidR="00D2573E" w:rsidRPr="00D2573E">
        <w:rPr>
          <w:rFonts w:ascii="Arial" w:hAnsi="Arial" w:cs="Arial"/>
          <w:sz w:val="24"/>
          <w:szCs w:val="24"/>
        </w:rPr>
        <w:t>2017).</w:t>
      </w:r>
      <w:r w:rsidR="00D46BC0">
        <w:rPr>
          <w:rFonts w:ascii="Arial" w:hAnsi="Arial" w:cs="Arial"/>
          <w:sz w:val="24"/>
          <w:szCs w:val="24"/>
        </w:rPr>
        <w:t xml:space="preserve"> </w:t>
      </w:r>
      <w:r w:rsidR="0014299B" w:rsidRPr="0014299B">
        <w:rPr>
          <w:rFonts w:ascii="Arial" w:hAnsi="Arial" w:cs="Arial"/>
          <w:sz w:val="24"/>
          <w:szCs w:val="24"/>
        </w:rPr>
        <w:t>West Yorkshire Police</w:t>
      </w:r>
      <w:r w:rsidR="00C6476A">
        <w:rPr>
          <w:rFonts w:ascii="Arial" w:hAnsi="Arial" w:cs="Arial"/>
          <w:sz w:val="24"/>
          <w:szCs w:val="24"/>
        </w:rPr>
        <w:t xml:space="preserve"> (</w:t>
      </w:r>
      <w:r w:rsidR="0014299B" w:rsidRPr="0014299B">
        <w:rPr>
          <w:rFonts w:ascii="Arial" w:hAnsi="Arial" w:cs="Arial"/>
          <w:sz w:val="24"/>
          <w:szCs w:val="24"/>
        </w:rPr>
        <w:t>n.d.)</w:t>
      </w:r>
      <w:r w:rsidR="00C6476A">
        <w:rPr>
          <w:rFonts w:ascii="Arial" w:hAnsi="Arial" w:cs="Arial"/>
          <w:sz w:val="24"/>
          <w:szCs w:val="24"/>
        </w:rPr>
        <w:t xml:space="preserve">, </w:t>
      </w:r>
      <w:r w:rsidR="008D4B9F">
        <w:rPr>
          <w:rFonts w:ascii="Arial" w:hAnsi="Arial" w:cs="Arial"/>
          <w:sz w:val="24"/>
          <w:szCs w:val="24"/>
        </w:rPr>
        <w:t>conduct a wide range of investigations into multiple offences</w:t>
      </w:r>
      <w:r w:rsidR="001A1E83">
        <w:rPr>
          <w:rFonts w:ascii="Arial" w:hAnsi="Arial" w:cs="Arial"/>
          <w:sz w:val="24"/>
          <w:szCs w:val="24"/>
        </w:rPr>
        <w:t xml:space="preserve">, but investigations into volume crimes </w:t>
      </w:r>
      <w:r w:rsidR="001A1E83" w:rsidRPr="001A1E83">
        <w:rPr>
          <w:rFonts w:ascii="Arial" w:hAnsi="Arial" w:cs="Arial"/>
          <w:sz w:val="24"/>
          <w:szCs w:val="24"/>
        </w:rPr>
        <w:t>are handled by frontline operational officers and employees</w:t>
      </w:r>
      <w:r w:rsidR="00100593">
        <w:rPr>
          <w:rFonts w:ascii="Arial" w:hAnsi="Arial" w:cs="Arial"/>
          <w:sz w:val="24"/>
          <w:szCs w:val="24"/>
        </w:rPr>
        <w:t xml:space="preserve">. </w:t>
      </w:r>
      <w:r w:rsidR="00067F93">
        <w:rPr>
          <w:rFonts w:ascii="Arial" w:hAnsi="Arial" w:cs="Arial"/>
          <w:sz w:val="24"/>
          <w:szCs w:val="24"/>
        </w:rPr>
        <w:t xml:space="preserve">The confidence </w:t>
      </w:r>
      <w:r w:rsidR="004775D3">
        <w:rPr>
          <w:rFonts w:ascii="Arial" w:hAnsi="Arial" w:cs="Arial"/>
          <w:sz w:val="24"/>
          <w:szCs w:val="24"/>
        </w:rPr>
        <w:t xml:space="preserve">of the </w:t>
      </w:r>
      <w:r w:rsidR="00D5670B">
        <w:rPr>
          <w:rFonts w:ascii="Arial" w:hAnsi="Arial" w:cs="Arial"/>
          <w:sz w:val="24"/>
          <w:szCs w:val="24"/>
        </w:rPr>
        <w:t xml:space="preserve">public in the Police </w:t>
      </w:r>
      <w:r w:rsidR="00225C54">
        <w:rPr>
          <w:rFonts w:ascii="Arial" w:hAnsi="Arial" w:cs="Arial"/>
          <w:sz w:val="24"/>
          <w:szCs w:val="24"/>
        </w:rPr>
        <w:t xml:space="preserve">weighs heavily </w:t>
      </w:r>
      <w:r w:rsidR="005E7A7E">
        <w:rPr>
          <w:rFonts w:ascii="Arial" w:hAnsi="Arial" w:cs="Arial"/>
          <w:sz w:val="24"/>
          <w:szCs w:val="24"/>
        </w:rPr>
        <w:t xml:space="preserve">on how they deal with these types of crimes because they make up such a large percentage of the crimes that are reported. </w:t>
      </w:r>
      <w:r w:rsidR="007965CB">
        <w:rPr>
          <w:rFonts w:ascii="Arial" w:hAnsi="Arial" w:cs="Arial"/>
          <w:sz w:val="24"/>
          <w:szCs w:val="24"/>
        </w:rPr>
        <w:t>According to London GOV (201</w:t>
      </w:r>
      <w:r w:rsidR="0016136C">
        <w:rPr>
          <w:rFonts w:ascii="Arial" w:hAnsi="Arial" w:cs="Arial"/>
          <w:sz w:val="24"/>
          <w:szCs w:val="24"/>
        </w:rPr>
        <w:t>9</w:t>
      </w:r>
      <w:r w:rsidR="007965CB">
        <w:rPr>
          <w:rFonts w:ascii="Arial" w:hAnsi="Arial" w:cs="Arial"/>
          <w:sz w:val="24"/>
          <w:szCs w:val="24"/>
        </w:rPr>
        <w:t xml:space="preserve">), </w:t>
      </w:r>
      <w:r w:rsidR="0016136C">
        <w:rPr>
          <w:rFonts w:ascii="Arial" w:hAnsi="Arial" w:cs="Arial"/>
          <w:sz w:val="24"/>
          <w:szCs w:val="24"/>
        </w:rPr>
        <w:t>in 2019</w:t>
      </w:r>
      <w:r w:rsidR="00CB547B">
        <w:rPr>
          <w:rFonts w:ascii="Arial" w:hAnsi="Arial" w:cs="Arial"/>
          <w:sz w:val="24"/>
          <w:szCs w:val="24"/>
        </w:rPr>
        <w:t>, seven offences accounted for roughly half of all crimes reported in London</w:t>
      </w:r>
      <w:r w:rsidR="00D5443C">
        <w:rPr>
          <w:rFonts w:ascii="Arial" w:hAnsi="Arial" w:cs="Arial"/>
          <w:sz w:val="24"/>
          <w:szCs w:val="24"/>
        </w:rPr>
        <w:t>, with burglary being the most regularly reported</w:t>
      </w:r>
      <w:r w:rsidR="005A7A70">
        <w:rPr>
          <w:rFonts w:ascii="Arial" w:hAnsi="Arial" w:cs="Arial"/>
          <w:sz w:val="24"/>
          <w:szCs w:val="24"/>
        </w:rPr>
        <w:t xml:space="preserve"> (about 78,000).</w:t>
      </w:r>
    </w:p>
    <w:p w14:paraId="06743616" w14:textId="5C3ACEAA" w:rsidR="00D73AFA" w:rsidRDefault="00420B52">
      <w:pPr>
        <w:rPr>
          <w:rFonts w:ascii="Arial" w:hAnsi="Arial" w:cs="Arial"/>
          <w:sz w:val="24"/>
          <w:szCs w:val="24"/>
        </w:rPr>
      </w:pPr>
      <w:r>
        <w:rPr>
          <w:rFonts w:ascii="Arial" w:hAnsi="Arial" w:cs="Arial"/>
          <w:sz w:val="24"/>
          <w:szCs w:val="24"/>
        </w:rPr>
        <w:t>The investigation process can be split into different phases</w:t>
      </w:r>
      <w:r w:rsidR="009A2B9A">
        <w:rPr>
          <w:rFonts w:ascii="Arial" w:hAnsi="Arial" w:cs="Arial"/>
          <w:sz w:val="24"/>
          <w:szCs w:val="24"/>
        </w:rPr>
        <w:t>. Firstly, there</w:t>
      </w:r>
      <w:r w:rsidR="00552BD0">
        <w:rPr>
          <w:rFonts w:ascii="Arial" w:hAnsi="Arial" w:cs="Arial"/>
          <w:sz w:val="24"/>
          <w:szCs w:val="24"/>
        </w:rPr>
        <w:t xml:space="preserve"> is</w:t>
      </w:r>
      <w:r w:rsidR="009A2B9A">
        <w:rPr>
          <w:rFonts w:ascii="Arial" w:hAnsi="Arial" w:cs="Arial"/>
          <w:sz w:val="24"/>
          <w:szCs w:val="24"/>
        </w:rPr>
        <w:t xml:space="preserve"> the initial contact and response</w:t>
      </w:r>
      <w:r w:rsidR="00661423">
        <w:rPr>
          <w:rFonts w:ascii="Arial" w:hAnsi="Arial" w:cs="Arial"/>
          <w:sz w:val="24"/>
          <w:szCs w:val="24"/>
        </w:rPr>
        <w:t xml:space="preserve">, </w:t>
      </w:r>
      <w:r w:rsidR="00780F77">
        <w:rPr>
          <w:rFonts w:ascii="Arial" w:hAnsi="Arial" w:cs="Arial"/>
          <w:sz w:val="24"/>
          <w:szCs w:val="24"/>
        </w:rPr>
        <w:t xml:space="preserve">where a member of the public first </w:t>
      </w:r>
      <w:proofErr w:type="gramStart"/>
      <w:r w:rsidR="00780F77">
        <w:rPr>
          <w:rFonts w:ascii="Arial" w:hAnsi="Arial" w:cs="Arial"/>
          <w:sz w:val="24"/>
          <w:szCs w:val="24"/>
        </w:rPr>
        <w:t>makes contact with</w:t>
      </w:r>
      <w:proofErr w:type="gramEnd"/>
      <w:r w:rsidR="00780F77">
        <w:rPr>
          <w:rFonts w:ascii="Arial" w:hAnsi="Arial" w:cs="Arial"/>
          <w:sz w:val="24"/>
          <w:szCs w:val="24"/>
        </w:rPr>
        <w:t xml:space="preserve"> the Police regarding a crime. </w:t>
      </w:r>
      <w:r w:rsidR="00612109">
        <w:rPr>
          <w:rFonts w:ascii="Arial" w:hAnsi="Arial" w:cs="Arial"/>
          <w:sz w:val="24"/>
          <w:szCs w:val="24"/>
        </w:rPr>
        <w:t xml:space="preserve">At this stage, the Police can ask relevant questions </w:t>
      </w:r>
      <w:r w:rsidR="00F53538">
        <w:rPr>
          <w:rFonts w:ascii="Arial" w:hAnsi="Arial" w:cs="Arial"/>
          <w:sz w:val="24"/>
          <w:szCs w:val="24"/>
        </w:rPr>
        <w:t xml:space="preserve">about the crime and </w:t>
      </w:r>
      <w:r w:rsidR="004336DE">
        <w:rPr>
          <w:rFonts w:ascii="Arial" w:hAnsi="Arial" w:cs="Arial"/>
          <w:sz w:val="24"/>
          <w:szCs w:val="24"/>
        </w:rPr>
        <w:t xml:space="preserve">tell the person who reported the crime what steps they can/should make. As a result, Police officers </w:t>
      </w:r>
      <w:r w:rsidR="00812B41">
        <w:rPr>
          <w:rFonts w:ascii="Arial" w:hAnsi="Arial" w:cs="Arial"/>
          <w:sz w:val="24"/>
          <w:szCs w:val="24"/>
        </w:rPr>
        <w:t>are sent if it is deemed useful.</w:t>
      </w:r>
      <w:r w:rsidR="00D4732B">
        <w:rPr>
          <w:rFonts w:ascii="Arial" w:hAnsi="Arial" w:cs="Arial"/>
          <w:sz w:val="24"/>
          <w:szCs w:val="24"/>
        </w:rPr>
        <w:t xml:space="preserve"> Call handlers act as the front door for crime reporting and it is </w:t>
      </w:r>
      <w:r w:rsidR="00434729">
        <w:rPr>
          <w:rFonts w:ascii="Arial" w:hAnsi="Arial" w:cs="Arial"/>
          <w:sz w:val="24"/>
          <w:szCs w:val="24"/>
        </w:rPr>
        <w:t>up to them</w:t>
      </w:r>
      <w:r w:rsidR="00657A60">
        <w:rPr>
          <w:rFonts w:ascii="Arial" w:hAnsi="Arial" w:cs="Arial"/>
          <w:sz w:val="24"/>
          <w:szCs w:val="24"/>
        </w:rPr>
        <w:t xml:space="preserve"> to</w:t>
      </w:r>
      <w:r w:rsidR="00434729">
        <w:rPr>
          <w:rFonts w:ascii="Arial" w:hAnsi="Arial" w:cs="Arial"/>
          <w:sz w:val="24"/>
          <w:szCs w:val="24"/>
        </w:rPr>
        <w:t xml:space="preserve"> record information, give guidance and grade the urgency of the call</w:t>
      </w:r>
      <w:r w:rsidR="00C74F22">
        <w:rPr>
          <w:rFonts w:ascii="Arial" w:hAnsi="Arial" w:cs="Arial"/>
          <w:sz w:val="24"/>
          <w:szCs w:val="24"/>
        </w:rPr>
        <w:t xml:space="preserve"> (</w:t>
      </w:r>
      <w:r w:rsidR="00C74F22" w:rsidRPr="00C74F22">
        <w:rPr>
          <w:rFonts w:ascii="Arial" w:hAnsi="Arial" w:cs="Arial"/>
          <w:sz w:val="24"/>
          <w:szCs w:val="24"/>
        </w:rPr>
        <w:t>Rosenbaum</w:t>
      </w:r>
      <w:r w:rsidR="00BC6055">
        <w:rPr>
          <w:rFonts w:ascii="Arial" w:hAnsi="Arial" w:cs="Arial"/>
          <w:sz w:val="24"/>
          <w:szCs w:val="24"/>
        </w:rPr>
        <w:t xml:space="preserve"> </w:t>
      </w:r>
      <w:r w:rsidR="00BC6055" w:rsidRPr="00BC6055">
        <w:rPr>
          <w:rFonts w:ascii="Arial" w:hAnsi="Arial" w:cs="Arial"/>
          <w:i/>
          <w:iCs/>
          <w:sz w:val="24"/>
          <w:szCs w:val="24"/>
        </w:rPr>
        <w:t>et al</w:t>
      </w:r>
      <w:r w:rsidR="00C74F22">
        <w:rPr>
          <w:rFonts w:ascii="Arial" w:hAnsi="Arial" w:cs="Arial"/>
          <w:sz w:val="24"/>
          <w:szCs w:val="24"/>
        </w:rPr>
        <w:t>, 2005)</w:t>
      </w:r>
      <w:r w:rsidR="00434729">
        <w:rPr>
          <w:rFonts w:ascii="Arial" w:hAnsi="Arial" w:cs="Arial"/>
          <w:sz w:val="24"/>
          <w:szCs w:val="24"/>
        </w:rPr>
        <w:t>.</w:t>
      </w:r>
      <w:r w:rsidR="008B197B">
        <w:rPr>
          <w:rFonts w:ascii="Arial" w:hAnsi="Arial" w:cs="Arial"/>
          <w:sz w:val="24"/>
          <w:szCs w:val="24"/>
        </w:rPr>
        <w:t xml:space="preserve"> According to </w:t>
      </w:r>
      <w:r w:rsidR="000A3680">
        <w:rPr>
          <w:rFonts w:ascii="Arial" w:hAnsi="Arial" w:cs="Arial"/>
          <w:sz w:val="24"/>
          <w:szCs w:val="24"/>
        </w:rPr>
        <w:t>Jansson (2005), 24%</w:t>
      </w:r>
      <w:r w:rsidR="00A11F88">
        <w:rPr>
          <w:rFonts w:ascii="Arial" w:hAnsi="Arial" w:cs="Arial"/>
          <w:sz w:val="24"/>
          <w:szCs w:val="24"/>
        </w:rPr>
        <w:t xml:space="preserve"> of all burglaries are reported through the call handlers.</w:t>
      </w:r>
      <w:r w:rsidR="007B1873">
        <w:rPr>
          <w:rFonts w:ascii="Arial" w:hAnsi="Arial" w:cs="Arial"/>
          <w:sz w:val="24"/>
          <w:szCs w:val="24"/>
        </w:rPr>
        <w:t xml:space="preserve"> </w:t>
      </w:r>
    </w:p>
    <w:p w14:paraId="28ECE947" w14:textId="07E2CDE3" w:rsidR="00420B52" w:rsidRDefault="007B1873">
      <w:pPr>
        <w:rPr>
          <w:rFonts w:ascii="Arial" w:hAnsi="Arial" w:cs="Arial"/>
          <w:sz w:val="24"/>
          <w:szCs w:val="24"/>
        </w:rPr>
      </w:pPr>
      <w:r>
        <w:rPr>
          <w:rFonts w:ascii="Arial" w:hAnsi="Arial" w:cs="Arial"/>
          <w:sz w:val="24"/>
          <w:szCs w:val="24"/>
        </w:rPr>
        <w:t>The next phase of the investigation process is the scene assessment.</w:t>
      </w:r>
      <w:r w:rsidR="00600480">
        <w:rPr>
          <w:rFonts w:ascii="Arial" w:hAnsi="Arial" w:cs="Arial"/>
          <w:sz w:val="24"/>
          <w:szCs w:val="24"/>
        </w:rPr>
        <w:t xml:space="preserve"> This alludes </w:t>
      </w:r>
      <w:r w:rsidR="00E83915">
        <w:rPr>
          <w:rFonts w:ascii="Arial" w:hAnsi="Arial" w:cs="Arial"/>
          <w:sz w:val="24"/>
          <w:szCs w:val="24"/>
        </w:rPr>
        <w:t>to what the Police do when they arrive at the crime scene</w:t>
      </w:r>
      <w:r w:rsidR="00B0479C">
        <w:rPr>
          <w:rFonts w:ascii="Arial" w:hAnsi="Arial" w:cs="Arial"/>
          <w:sz w:val="24"/>
          <w:szCs w:val="24"/>
        </w:rPr>
        <w:t xml:space="preserve"> and can include speaking to victims</w:t>
      </w:r>
      <w:r w:rsidR="008C0390">
        <w:rPr>
          <w:rFonts w:ascii="Arial" w:hAnsi="Arial" w:cs="Arial"/>
          <w:sz w:val="24"/>
          <w:szCs w:val="24"/>
        </w:rPr>
        <w:t xml:space="preserve">, conducting house to house questioning and </w:t>
      </w:r>
      <w:r w:rsidR="00D73AFA">
        <w:rPr>
          <w:rFonts w:ascii="Arial" w:hAnsi="Arial" w:cs="Arial"/>
          <w:sz w:val="24"/>
          <w:szCs w:val="24"/>
        </w:rPr>
        <w:t>searching.</w:t>
      </w:r>
      <w:r w:rsidR="006721E4">
        <w:rPr>
          <w:rFonts w:ascii="Arial" w:hAnsi="Arial" w:cs="Arial"/>
          <w:sz w:val="24"/>
          <w:szCs w:val="24"/>
        </w:rPr>
        <w:t xml:space="preserve"> It is a very important part of the process because </w:t>
      </w:r>
      <w:r w:rsidR="00475FA1">
        <w:rPr>
          <w:rFonts w:ascii="Arial" w:hAnsi="Arial" w:cs="Arial"/>
          <w:sz w:val="24"/>
          <w:szCs w:val="24"/>
        </w:rPr>
        <w:t>it can result in identifying a suspect</w:t>
      </w:r>
      <w:r w:rsidR="00326362">
        <w:rPr>
          <w:rFonts w:ascii="Arial" w:hAnsi="Arial" w:cs="Arial"/>
          <w:sz w:val="24"/>
          <w:szCs w:val="24"/>
        </w:rPr>
        <w:t>,</w:t>
      </w:r>
      <w:r w:rsidR="00475FA1">
        <w:rPr>
          <w:rFonts w:ascii="Arial" w:hAnsi="Arial" w:cs="Arial"/>
          <w:sz w:val="24"/>
          <w:szCs w:val="24"/>
        </w:rPr>
        <w:t xml:space="preserve"> or on the other hand </w:t>
      </w:r>
      <w:r w:rsidR="00210D85">
        <w:rPr>
          <w:rFonts w:ascii="Arial" w:hAnsi="Arial" w:cs="Arial"/>
          <w:sz w:val="24"/>
          <w:szCs w:val="24"/>
        </w:rPr>
        <w:t xml:space="preserve">can lead to </w:t>
      </w:r>
      <w:r w:rsidR="00326362">
        <w:rPr>
          <w:rFonts w:ascii="Arial" w:hAnsi="Arial" w:cs="Arial"/>
          <w:sz w:val="24"/>
          <w:szCs w:val="24"/>
        </w:rPr>
        <w:t xml:space="preserve">the </w:t>
      </w:r>
      <w:r w:rsidR="00AC30B8">
        <w:rPr>
          <w:rFonts w:ascii="Arial" w:hAnsi="Arial" w:cs="Arial"/>
          <w:sz w:val="24"/>
          <w:szCs w:val="24"/>
        </w:rPr>
        <w:t>case being dropped because</w:t>
      </w:r>
      <w:r w:rsidR="00657A60">
        <w:rPr>
          <w:rFonts w:ascii="Arial" w:hAnsi="Arial" w:cs="Arial"/>
          <w:sz w:val="24"/>
          <w:szCs w:val="24"/>
        </w:rPr>
        <w:t xml:space="preserve"> of</w:t>
      </w:r>
      <w:r w:rsidR="00AC30B8">
        <w:rPr>
          <w:rFonts w:ascii="Arial" w:hAnsi="Arial" w:cs="Arial"/>
          <w:sz w:val="24"/>
          <w:szCs w:val="24"/>
        </w:rPr>
        <w:t xml:space="preserve"> a lack of leads.</w:t>
      </w:r>
      <w:r w:rsidR="00F165D5">
        <w:rPr>
          <w:rFonts w:ascii="Arial" w:hAnsi="Arial" w:cs="Arial"/>
          <w:sz w:val="24"/>
          <w:szCs w:val="24"/>
        </w:rPr>
        <w:t xml:space="preserve"> One of the most important </w:t>
      </w:r>
      <w:r w:rsidR="00C540AF">
        <w:rPr>
          <w:rFonts w:ascii="Arial" w:hAnsi="Arial" w:cs="Arial"/>
          <w:sz w:val="24"/>
          <w:szCs w:val="24"/>
        </w:rPr>
        <w:t xml:space="preserve">steps the Police take when conducting their assessments is </w:t>
      </w:r>
      <w:r w:rsidR="00850FAA">
        <w:rPr>
          <w:rFonts w:ascii="Arial" w:hAnsi="Arial" w:cs="Arial"/>
          <w:sz w:val="24"/>
          <w:szCs w:val="24"/>
        </w:rPr>
        <w:t>interviewing witnesses and vi</w:t>
      </w:r>
      <w:r w:rsidR="00F9306C">
        <w:rPr>
          <w:rFonts w:ascii="Arial" w:hAnsi="Arial" w:cs="Arial"/>
          <w:sz w:val="24"/>
          <w:szCs w:val="24"/>
        </w:rPr>
        <w:t>ct</w:t>
      </w:r>
      <w:r w:rsidR="00850FAA">
        <w:rPr>
          <w:rFonts w:ascii="Arial" w:hAnsi="Arial" w:cs="Arial"/>
          <w:sz w:val="24"/>
          <w:szCs w:val="24"/>
        </w:rPr>
        <w:t>im</w:t>
      </w:r>
      <w:r w:rsidR="00632F00">
        <w:rPr>
          <w:rFonts w:ascii="Arial" w:hAnsi="Arial" w:cs="Arial"/>
          <w:sz w:val="24"/>
          <w:szCs w:val="24"/>
        </w:rPr>
        <w:t>s (</w:t>
      </w:r>
      <w:r w:rsidR="00632F00" w:rsidRPr="00632F00">
        <w:rPr>
          <w:rFonts w:ascii="Arial" w:hAnsi="Arial" w:cs="Arial"/>
          <w:sz w:val="24"/>
          <w:szCs w:val="24"/>
        </w:rPr>
        <w:t>National Academies of Sciences, Engineering, and Medicine,</w:t>
      </w:r>
      <w:r w:rsidR="00632F00">
        <w:rPr>
          <w:rFonts w:ascii="Arial" w:hAnsi="Arial" w:cs="Arial"/>
          <w:sz w:val="24"/>
          <w:szCs w:val="24"/>
        </w:rPr>
        <w:t xml:space="preserve"> </w:t>
      </w:r>
      <w:r w:rsidR="00632F00" w:rsidRPr="00632F00">
        <w:rPr>
          <w:rFonts w:ascii="Arial" w:hAnsi="Arial" w:cs="Arial"/>
          <w:sz w:val="24"/>
          <w:szCs w:val="24"/>
        </w:rPr>
        <w:t>2018)</w:t>
      </w:r>
      <w:r w:rsidR="00850FAA">
        <w:rPr>
          <w:rFonts w:ascii="Arial" w:hAnsi="Arial" w:cs="Arial"/>
          <w:sz w:val="24"/>
          <w:szCs w:val="24"/>
        </w:rPr>
        <w:t>.</w:t>
      </w:r>
      <w:r w:rsidR="00E26FC3">
        <w:rPr>
          <w:rFonts w:ascii="Arial" w:hAnsi="Arial" w:cs="Arial"/>
          <w:sz w:val="24"/>
          <w:szCs w:val="24"/>
        </w:rPr>
        <w:t xml:space="preserve"> They are used often because they are efficient </w:t>
      </w:r>
      <w:r w:rsidR="00CD3838">
        <w:rPr>
          <w:rFonts w:ascii="Arial" w:hAnsi="Arial" w:cs="Arial"/>
          <w:sz w:val="24"/>
          <w:szCs w:val="24"/>
        </w:rPr>
        <w:t>and according to Jansson (2005</w:t>
      </w:r>
      <w:r w:rsidR="00C21926">
        <w:rPr>
          <w:rFonts w:ascii="Arial" w:hAnsi="Arial" w:cs="Arial"/>
          <w:sz w:val="24"/>
          <w:szCs w:val="24"/>
        </w:rPr>
        <w:t xml:space="preserve">) a </w:t>
      </w:r>
      <w:r w:rsidR="00C21926" w:rsidRPr="00C21926">
        <w:rPr>
          <w:rFonts w:ascii="Arial" w:hAnsi="Arial" w:cs="Arial"/>
          <w:sz w:val="24"/>
          <w:szCs w:val="24"/>
        </w:rPr>
        <w:t>t</w:t>
      </w:r>
      <w:r w:rsidR="006C1E70">
        <w:rPr>
          <w:rFonts w:ascii="Arial" w:hAnsi="Arial" w:cs="Arial"/>
          <w:sz w:val="24"/>
          <w:szCs w:val="24"/>
        </w:rPr>
        <w:t>hird</w:t>
      </w:r>
      <w:r w:rsidR="00C21926" w:rsidRPr="00C21926">
        <w:rPr>
          <w:rFonts w:ascii="Arial" w:hAnsi="Arial" w:cs="Arial"/>
          <w:sz w:val="24"/>
          <w:szCs w:val="24"/>
        </w:rPr>
        <w:t xml:space="preserve"> of perpetrators are identified or apprehended </w:t>
      </w:r>
      <w:r w:rsidR="00433198">
        <w:rPr>
          <w:rFonts w:ascii="Arial" w:hAnsi="Arial" w:cs="Arial"/>
          <w:sz w:val="24"/>
          <w:szCs w:val="24"/>
        </w:rPr>
        <w:t xml:space="preserve">using these investigating </w:t>
      </w:r>
      <w:r w:rsidR="00B52D9C">
        <w:rPr>
          <w:rFonts w:ascii="Arial" w:hAnsi="Arial" w:cs="Arial"/>
          <w:sz w:val="24"/>
          <w:szCs w:val="24"/>
        </w:rPr>
        <w:t>techniques.</w:t>
      </w:r>
      <w:r w:rsidR="00930ED4">
        <w:rPr>
          <w:rFonts w:ascii="Arial" w:hAnsi="Arial" w:cs="Arial"/>
          <w:sz w:val="24"/>
          <w:szCs w:val="24"/>
        </w:rPr>
        <w:t xml:space="preserve"> This shows that the public </w:t>
      </w:r>
      <w:r w:rsidR="00502AE4">
        <w:rPr>
          <w:rFonts w:ascii="Arial" w:hAnsi="Arial" w:cs="Arial"/>
          <w:sz w:val="24"/>
          <w:szCs w:val="24"/>
        </w:rPr>
        <w:t xml:space="preserve">are an important factor in crime detection and </w:t>
      </w:r>
      <w:r w:rsidR="009B35C4">
        <w:rPr>
          <w:rFonts w:ascii="Arial" w:hAnsi="Arial" w:cs="Arial"/>
          <w:sz w:val="24"/>
          <w:szCs w:val="24"/>
        </w:rPr>
        <w:t>investigations.</w:t>
      </w:r>
      <w:r w:rsidR="00865A7A">
        <w:rPr>
          <w:rFonts w:ascii="Arial" w:hAnsi="Arial" w:cs="Arial"/>
          <w:sz w:val="24"/>
          <w:szCs w:val="24"/>
        </w:rPr>
        <w:t xml:space="preserve"> Police policy </w:t>
      </w:r>
      <w:r w:rsidR="003D36DE">
        <w:rPr>
          <w:rFonts w:ascii="Arial" w:hAnsi="Arial" w:cs="Arial"/>
          <w:sz w:val="24"/>
          <w:szCs w:val="24"/>
        </w:rPr>
        <w:t>mandate many of the measures conducted</w:t>
      </w:r>
      <w:r w:rsidR="003E0CC8">
        <w:rPr>
          <w:rFonts w:ascii="Arial" w:hAnsi="Arial" w:cs="Arial"/>
          <w:sz w:val="24"/>
          <w:szCs w:val="24"/>
        </w:rPr>
        <w:t xml:space="preserve"> at a crime scene but</w:t>
      </w:r>
      <w:r w:rsidR="00671BFF">
        <w:rPr>
          <w:rFonts w:ascii="Arial" w:hAnsi="Arial" w:cs="Arial"/>
          <w:sz w:val="24"/>
          <w:szCs w:val="24"/>
        </w:rPr>
        <w:t xml:space="preserve"> it</w:t>
      </w:r>
      <w:r w:rsidR="003E0CC8">
        <w:rPr>
          <w:rFonts w:ascii="Arial" w:hAnsi="Arial" w:cs="Arial"/>
          <w:sz w:val="24"/>
          <w:szCs w:val="24"/>
        </w:rPr>
        <w:t xml:space="preserve"> can </w:t>
      </w:r>
      <w:r w:rsidR="00671BFF">
        <w:rPr>
          <w:rFonts w:ascii="Arial" w:hAnsi="Arial" w:cs="Arial"/>
          <w:sz w:val="24"/>
          <w:szCs w:val="24"/>
        </w:rPr>
        <w:t xml:space="preserve">also </w:t>
      </w:r>
      <w:r w:rsidR="003E0CC8">
        <w:rPr>
          <w:rFonts w:ascii="Arial" w:hAnsi="Arial" w:cs="Arial"/>
          <w:sz w:val="24"/>
          <w:szCs w:val="24"/>
        </w:rPr>
        <w:t xml:space="preserve">be influenced by </w:t>
      </w:r>
      <w:r w:rsidR="007D462E">
        <w:rPr>
          <w:rFonts w:ascii="Arial" w:hAnsi="Arial" w:cs="Arial"/>
          <w:sz w:val="24"/>
          <w:szCs w:val="24"/>
        </w:rPr>
        <w:t>the incident’s circumstances.</w:t>
      </w:r>
      <w:r w:rsidR="00671BFF">
        <w:rPr>
          <w:rFonts w:ascii="Arial" w:hAnsi="Arial" w:cs="Arial"/>
          <w:sz w:val="24"/>
          <w:szCs w:val="24"/>
        </w:rPr>
        <w:t xml:space="preserve"> Furthermore, </w:t>
      </w:r>
      <w:r w:rsidR="00A51B03">
        <w:rPr>
          <w:rFonts w:ascii="Arial" w:hAnsi="Arial" w:cs="Arial"/>
          <w:sz w:val="24"/>
          <w:szCs w:val="24"/>
        </w:rPr>
        <w:t>t</w:t>
      </w:r>
      <w:r w:rsidR="00A51B03" w:rsidRPr="00A51B03">
        <w:rPr>
          <w:rFonts w:ascii="Arial" w:hAnsi="Arial" w:cs="Arial"/>
          <w:sz w:val="24"/>
          <w:szCs w:val="24"/>
        </w:rPr>
        <w:t>he sort of crime and the events surrounding it appear to have an impact on the</w:t>
      </w:r>
      <w:r w:rsidR="00A51B03">
        <w:rPr>
          <w:rFonts w:ascii="Arial" w:hAnsi="Arial" w:cs="Arial"/>
          <w:sz w:val="24"/>
          <w:szCs w:val="24"/>
        </w:rPr>
        <w:t xml:space="preserve"> </w:t>
      </w:r>
      <w:r w:rsidR="00A51B03" w:rsidRPr="00A51B03">
        <w:rPr>
          <w:rFonts w:ascii="Arial" w:hAnsi="Arial" w:cs="Arial"/>
          <w:sz w:val="24"/>
          <w:szCs w:val="24"/>
        </w:rPr>
        <w:t xml:space="preserve">legitimacy </w:t>
      </w:r>
      <w:r w:rsidR="008954E9">
        <w:rPr>
          <w:rFonts w:ascii="Arial" w:hAnsi="Arial" w:cs="Arial"/>
          <w:sz w:val="24"/>
          <w:szCs w:val="24"/>
        </w:rPr>
        <w:t>and</w:t>
      </w:r>
      <w:r w:rsidR="00A51B03" w:rsidRPr="00A51B03">
        <w:rPr>
          <w:rFonts w:ascii="Arial" w:hAnsi="Arial" w:cs="Arial"/>
          <w:sz w:val="24"/>
          <w:szCs w:val="24"/>
        </w:rPr>
        <w:t xml:space="preserve"> usefulness of specific actions</w:t>
      </w:r>
      <w:r w:rsidR="008954E9">
        <w:rPr>
          <w:rFonts w:ascii="Arial" w:hAnsi="Arial" w:cs="Arial"/>
          <w:sz w:val="24"/>
          <w:szCs w:val="24"/>
        </w:rPr>
        <w:t xml:space="preserve"> </w:t>
      </w:r>
      <w:r w:rsidR="00BB0818">
        <w:rPr>
          <w:rFonts w:ascii="Arial" w:hAnsi="Arial" w:cs="Arial"/>
          <w:sz w:val="24"/>
          <w:szCs w:val="24"/>
        </w:rPr>
        <w:t>(</w:t>
      </w:r>
      <w:r w:rsidR="00BB0818" w:rsidRPr="00BB0818">
        <w:rPr>
          <w:rFonts w:ascii="Arial" w:hAnsi="Arial" w:cs="Arial"/>
          <w:sz w:val="24"/>
          <w:szCs w:val="24"/>
        </w:rPr>
        <w:t>Gottschalk, 2006</w:t>
      </w:r>
      <w:r w:rsidR="00BB0818">
        <w:rPr>
          <w:rFonts w:ascii="Arial" w:hAnsi="Arial" w:cs="Arial"/>
          <w:sz w:val="24"/>
          <w:szCs w:val="24"/>
        </w:rPr>
        <w:t>)</w:t>
      </w:r>
      <w:r w:rsidR="001D2544">
        <w:rPr>
          <w:rFonts w:ascii="Arial" w:hAnsi="Arial" w:cs="Arial"/>
          <w:sz w:val="24"/>
          <w:szCs w:val="24"/>
        </w:rPr>
        <w:t>.</w:t>
      </w:r>
    </w:p>
    <w:p w14:paraId="69868B66" w14:textId="7245079D" w:rsidR="00FF3A28" w:rsidRDefault="00697F57">
      <w:pPr>
        <w:rPr>
          <w:rFonts w:ascii="Arial" w:hAnsi="Arial" w:cs="Arial"/>
          <w:sz w:val="24"/>
          <w:szCs w:val="24"/>
        </w:rPr>
      </w:pPr>
      <w:r>
        <w:rPr>
          <w:rFonts w:ascii="Arial" w:hAnsi="Arial" w:cs="Arial"/>
          <w:sz w:val="24"/>
          <w:szCs w:val="24"/>
        </w:rPr>
        <w:t xml:space="preserve">Following this is the </w:t>
      </w:r>
      <w:r w:rsidR="006B26AE">
        <w:rPr>
          <w:rFonts w:ascii="Arial" w:hAnsi="Arial" w:cs="Arial"/>
          <w:sz w:val="24"/>
          <w:szCs w:val="24"/>
        </w:rPr>
        <w:t>evidence gathering stage</w:t>
      </w:r>
      <w:r w:rsidR="00983C6B">
        <w:rPr>
          <w:rFonts w:ascii="Arial" w:hAnsi="Arial" w:cs="Arial"/>
          <w:sz w:val="24"/>
          <w:szCs w:val="24"/>
        </w:rPr>
        <w:t xml:space="preserve">, which includes </w:t>
      </w:r>
      <w:r w:rsidR="00E41BA4" w:rsidRPr="00E41BA4">
        <w:rPr>
          <w:rFonts w:ascii="Arial" w:hAnsi="Arial" w:cs="Arial"/>
          <w:sz w:val="24"/>
          <w:szCs w:val="24"/>
        </w:rPr>
        <w:t>intelligence systems</w:t>
      </w:r>
      <w:r w:rsidR="00E41BA4">
        <w:rPr>
          <w:rFonts w:ascii="Arial" w:hAnsi="Arial" w:cs="Arial"/>
          <w:sz w:val="24"/>
          <w:szCs w:val="24"/>
        </w:rPr>
        <w:t xml:space="preserve"> and identifying suspects</w:t>
      </w:r>
      <w:r w:rsidR="000B4D53">
        <w:rPr>
          <w:rFonts w:ascii="Arial" w:hAnsi="Arial" w:cs="Arial"/>
          <w:sz w:val="24"/>
          <w:szCs w:val="24"/>
        </w:rPr>
        <w:t xml:space="preserve">. There can often be an overlap between this stage and the previous stage </w:t>
      </w:r>
      <w:r w:rsidR="00BD415B">
        <w:rPr>
          <w:rFonts w:ascii="Arial" w:hAnsi="Arial" w:cs="Arial"/>
          <w:sz w:val="24"/>
          <w:szCs w:val="24"/>
        </w:rPr>
        <w:t xml:space="preserve">because these activities are often </w:t>
      </w:r>
      <w:r w:rsidR="00E703D2">
        <w:rPr>
          <w:rFonts w:ascii="Arial" w:hAnsi="Arial" w:cs="Arial"/>
          <w:sz w:val="24"/>
          <w:szCs w:val="24"/>
        </w:rPr>
        <w:t xml:space="preserve">done by the first responders. </w:t>
      </w:r>
      <w:r w:rsidR="00170B5C">
        <w:rPr>
          <w:rFonts w:ascii="Arial" w:hAnsi="Arial" w:cs="Arial"/>
          <w:sz w:val="24"/>
          <w:szCs w:val="24"/>
        </w:rPr>
        <w:t xml:space="preserve">Sometimes, the information obtained at the scene assessment stage </w:t>
      </w:r>
      <w:r w:rsidR="00365D00">
        <w:rPr>
          <w:rFonts w:ascii="Arial" w:hAnsi="Arial" w:cs="Arial"/>
          <w:sz w:val="24"/>
          <w:szCs w:val="24"/>
        </w:rPr>
        <w:t>can be developed at this stage which can then lead to arrests</w:t>
      </w:r>
      <w:r w:rsidR="00FA1E7F">
        <w:rPr>
          <w:rFonts w:ascii="Arial" w:hAnsi="Arial" w:cs="Arial"/>
          <w:sz w:val="24"/>
          <w:szCs w:val="24"/>
        </w:rPr>
        <w:t xml:space="preserve"> </w:t>
      </w:r>
      <w:r w:rsidR="00D3063E">
        <w:rPr>
          <w:rFonts w:ascii="Arial" w:hAnsi="Arial" w:cs="Arial"/>
          <w:sz w:val="24"/>
          <w:szCs w:val="24"/>
        </w:rPr>
        <w:t>(</w:t>
      </w:r>
      <w:r w:rsidR="00AC027B">
        <w:rPr>
          <w:rFonts w:ascii="Arial" w:hAnsi="Arial" w:cs="Arial"/>
          <w:sz w:val="24"/>
          <w:szCs w:val="24"/>
        </w:rPr>
        <w:t>ACPO</w:t>
      </w:r>
      <w:r w:rsidR="00D3063E">
        <w:rPr>
          <w:rFonts w:ascii="Arial" w:hAnsi="Arial" w:cs="Arial"/>
          <w:sz w:val="24"/>
          <w:szCs w:val="24"/>
        </w:rPr>
        <w:t>,</w:t>
      </w:r>
      <w:r w:rsidR="00AC027B">
        <w:rPr>
          <w:rFonts w:ascii="Arial" w:hAnsi="Arial" w:cs="Arial"/>
          <w:sz w:val="24"/>
          <w:szCs w:val="24"/>
        </w:rPr>
        <w:t xml:space="preserve"> 2002</w:t>
      </w:r>
      <w:r w:rsidR="00D3063E">
        <w:rPr>
          <w:rFonts w:ascii="Arial" w:hAnsi="Arial" w:cs="Arial"/>
          <w:sz w:val="24"/>
          <w:szCs w:val="24"/>
        </w:rPr>
        <w:t>)</w:t>
      </w:r>
      <w:r w:rsidR="00FA1E7F">
        <w:rPr>
          <w:rFonts w:ascii="Arial" w:hAnsi="Arial" w:cs="Arial"/>
          <w:sz w:val="24"/>
          <w:szCs w:val="24"/>
        </w:rPr>
        <w:t>.</w:t>
      </w:r>
      <w:r w:rsidR="00FD7C5D">
        <w:rPr>
          <w:rFonts w:ascii="Arial" w:hAnsi="Arial" w:cs="Arial"/>
          <w:sz w:val="24"/>
          <w:szCs w:val="24"/>
        </w:rPr>
        <w:t xml:space="preserve"> </w:t>
      </w:r>
      <w:r w:rsidR="0032676F">
        <w:rPr>
          <w:rFonts w:ascii="Arial" w:hAnsi="Arial" w:cs="Arial"/>
          <w:sz w:val="24"/>
          <w:szCs w:val="24"/>
        </w:rPr>
        <w:t xml:space="preserve">It is quite possible that some steps completed at this stage merely repeat </w:t>
      </w:r>
      <w:r w:rsidR="00F14D46">
        <w:rPr>
          <w:rFonts w:ascii="Arial" w:hAnsi="Arial" w:cs="Arial"/>
          <w:sz w:val="24"/>
          <w:szCs w:val="24"/>
        </w:rPr>
        <w:t xml:space="preserve">the steps at the previous stage. </w:t>
      </w:r>
      <w:r w:rsidR="005C3F0A">
        <w:rPr>
          <w:rFonts w:ascii="Arial" w:hAnsi="Arial" w:cs="Arial"/>
          <w:sz w:val="24"/>
          <w:szCs w:val="24"/>
        </w:rPr>
        <w:t>Nonetheless</w:t>
      </w:r>
      <w:r w:rsidR="00153553" w:rsidRPr="00153553">
        <w:rPr>
          <w:rFonts w:ascii="Arial" w:hAnsi="Arial" w:cs="Arial"/>
          <w:sz w:val="24"/>
          <w:szCs w:val="24"/>
        </w:rPr>
        <w:t xml:space="preserve">, </w:t>
      </w:r>
      <w:r w:rsidR="00F14D46">
        <w:rPr>
          <w:rFonts w:ascii="Arial" w:hAnsi="Arial" w:cs="Arial"/>
          <w:sz w:val="24"/>
          <w:szCs w:val="24"/>
        </w:rPr>
        <w:t xml:space="preserve">Coupe and Griffiths (1996), </w:t>
      </w:r>
      <w:r w:rsidR="00153553" w:rsidRPr="00153553">
        <w:rPr>
          <w:rFonts w:ascii="Arial" w:hAnsi="Arial" w:cs="Arial"/>
          <w:sz w:val="24"/>
          <w:szCs w:val="24"/>
        </w:rPr>
        <w:t xml:space="preserve">estimate that </w:t>
      </w:r>
      <w:r w:rsidR="006B5A71">
        <w:rPr>
          <w:rFonts w:ascii="Arial" w:hAnsi="Arial" w:cs="Arial"/>
          <w:sz w:val="24"/>
          <w:szCs w:val="24"/>
        </w:rPr>
        <w:t>the evidence gathering stage account</w:t>
      </w:r>
      <w:r w:rsidR="00E030BC">
        <w:rPr>
          <w:rFonts w:ascii="Arial" w:hAnsi="Arial" w:cs="Arial"/>
          <w:sz w:val="24"/>
          <w:szCs w:val="24"/>
        </w:rPr>
        <w:t>s</w:t>
      </w:r>
      <w:r w:rsidR="006B5A71">
        <w:rPr>
          <w:rFonts w:ascii="Arial" w:hAnsi="Arial" w:cs="Arial"/>
          <w:sz w:val="24"/>
          <w:szCs w:val="24"/>
        </w:rPr>
        <w:t xml:space="preserve"> </w:t>
      </w:r>
      <w:r w:rsidR="00153553" w:rsidRPr="00153553">
        <w:rPr>
          <w:rFonts w:ascii="Arial" w:hAnsi="Arial" w:cs="Arial"/>
          <w:sz w:val="24"/>
          <w:szCs w:val="24"/>
        </w:rPr>
        <w:t>for 1</w:t>
      </w:r>
      <w:r w:rsidR="00E030BC">
        <w:rPr>
          <w:rFonts w:ascii="Arial" w:hAnsi="Arial" w:cs="Arial"/>
          <w:sz w:val="24"/>
          <w:szCs w:val="24"/>
        </w:rPr>
        <w:t>3</w:t>
      </w:r>
      <w:r w:rsidR="00153553" w:rsidRPr="00153553">
        <w:rPr>
          <w:rFonts w:ascii="Arial" w:hAnsi="Arial" w:cs="Arial"/>
          <w:sz w:val="24"/>
          <w:szCs w:val="24"/>
        </w:rPr>
        <w:t xml:space="preserve">% of all </w:t>
      </w:r>
      <w:r w:rsidR="007646BF">
        <w:rPr>
          <w:rFonts w:ascii="Arial" w:hAnsi="Arial" w:cs="Arial"/>
          <w:sz w:val="24"/>
          <w:szCs w:val="24"/>
        </w:rPr>
        <w:t>burglary convictions.</w:t>
      </w:r>
      <w:r w:rsidR="00B57A6A" w:rsidRPr="001511D4">
        <w:rPr>
          <w:rFonts w:ascii="Arial" w:hAnsi="Arial" w:cs="Arial"/>
          <w:sz w:val="24"/>
          <w:szCs w:val="24"/>
        </w:rPr>
        <w:t xml:space="preserve"> </w:t>
      </w:r>
      <w:r w:rsidR="004A699A" w:rsidRPr="001511D4">
        <w:rPr>
          <w:rFonts w:ascii="Arial" w:hAnsi="Arial" w:cs="Arial"/>
          <w:sz w:val="24"/>
          <w:szCs w:val="24"/>
        </w:rPr>
        <w:t>The type of crime influences the steps taken at the site</w:t>
      </w:r>
      <w:r w:rsidR="001511D4">
        <w:rPr>
          <w:rFonts w:ascii="Arial" w:hAnsi="Arial" w:cs="Arial"/>
          <w:sz w:val="24"/>
          <w:szCs w:val="24"/>
        </w:rPr>
        <w:t xml:space="preserve"> - v</w:t>
      </w:r>
      <w:r w:rsidR="00B72B83" w:rsidRPr="001511D4">
        <w:rPr>
          <w:rFonts w:ascii="Arial" w:hAnsi="Arial" w:cs="Arial"/>
          <w:sz w:val="24"/>
          <w:szCs w:val="24"/>
        </w:rPr>
        <w:t xml:space="preserve">icinity </w:t>
      </w:r>
      <w:r w:rsidR="00FF3A28" w:rsidRPr="001511D4">
        <w:rPr>
          <w:rFonts w:ascii="Arial" w:hAnsi="Arial" w:cs="Arial"/>
          <w:sz w:val="24"/>
          <w:szCs w:val="24"/>
        </w:rPr>
        <w:t>inspections</w:t>
      </w:r>
      <w:r w:rsidR="00B72B83" w:rsidRPr="001511D4">
        <w:rPr>
          <w:rFonts w:ascii="Arial" w:hAnsi="Arial" w:cs="Arial"/>
          <w:sz w:val="24"/>
          <w:szCs w:val="24"/>
        </w:rPr>
        <w:t xml:space="preserve"> are more beneficial in </w:t>
      </w:r>
      <w:r w:rsidR="00FF3A28" w:rsidRPr="001511D4">
        <w:rPr>
          <w:rFonts w:ascii="Arial" w:hAnsi="Arial" w:cs="Arial"/>
          <w:sz w:val="24"/>
          <w:szCs w:val="24"/>
        </w:rPr>
        <w:lastRenderedPageBreak/>
        <w:t xml:space="preserve">vehicle offences </w:t>
      </w:r>
      <w:r w:rsidR="00B72B83" w:rsidRPr="001511D4">
        <w:rPr>
          <w:rFonts w:ascii="Arial" w:hAnsi="Arial" w:cs="Arial"/>
          <w:sz w:val="24"/>
          <w:szCs w:val="24"/>
        </w:rPr>
        <w:t xml:space="preserve">and </w:t>
      </w:r>
      <w:r w:rsidR="00FF3A28" w:rsidRPr="001511D4">
        <w:rPr>
          <w:rFonts w:ascii="Arial" w:hAnsi="Arial" w:cs="Arial"/>
          <w:sz w:val="24"/>
          <w:szCs w:val="24"/>
        </w:rPr>
        <w:t>robberies</w:t>
      </w:r>
      <w:r w:rsidR="001852AE" w:rsidRPr="001511D4">
        <w:rPr>
          <w:rFonts w:ascii="Arial" w:hAnsi="Arial" w:cs="Arial"/>
          <w:sz w:val="24"/>
          <w:szCs w:val="24"/>
        </w:rPr>
        <w:t xml:space="preserve">, whereas </w:t>
      </w:r>
      <w:r w:rsidR="004A699A" w:rsidRPr="001511D4">
        <w:rPr>
          <w:rFonts w:ascii="Arial" w:hAnsi="Arial" w:cs="Arial"/>
          <w:sz w:val="24"/>
          <w:szCs w:val="24"/>
        </w:rPr>
        <w:t xml:space="preserve">house-to-house inquiries </w:t>
      </w:r>
      <w:r w:rsidR="009634B1" w:rsidRPr="001511D4">
        <w:rPr>
          <w:rFonts w:ascii="Arial" w:hAnsi="Arial" w:cs="Arial"/>
          <w:sz w:val="24"/>
          <w:szCs w:val="24"/>
        </w:rPr>
        <w:t>can be</w:t>
      </w:r>
      <w:r w:rsidR="001852AE" w:rsidRPr="001511D4">
        <w:rPr>
          <w:rFonts w:ascii="Arial" w:hAnsi="Arial" w:cs="Arial"/>
          <w:sz w:val="24"/>
          <w:szCs w:val="24"/>
        </w:rPr>
        <w:t xml:space="preserve"> useful</w:t>
      </w:r>
      <w:r w:rsidR="00A605A2" w:rsidRPr="001511D4">
        <w:rPr>
          <w:rFonts w:ascii="Arial" w:hAnsi="Arial" w:cs="Arial"/>
          <w:sz w:val="24"/>
          <w:szCs w:val="24"/>
        </w:rPr>
        <w:t xml:space="preserve"> in burglaries</w:t>
      </w:r>
      <w:r w:rsidR="00E96316" w:rsidRPr="001511D4">
        <w:rPr>
          <w:rFonts w:ascii="Arial" w:hAnsi="Arial" w:cs="Arial"/>
          <w:sz w:val="24"/>
          <w:szCs w:val="24"/>
        </w:rPr>
        <w:t>.</w:t>
      </w:r>
    </w:p>
    <w:p w14:paraId="246E6857" w14:textId="7AF92F98" w:rsidR="00072FBC" w:rsidRDefault="00C36605">
      <w:pPr>
        <w:rPr>
          <w:rFonts w:ascii="Arial" w:hAnsi="Arial" w:cs="Arial"/>
          <w:sz w:val="24"/>
          <w:szCs w:val="24"/>
        </w:rPr>
      </w:pPr>
      <w:r>
        <w:rPr>
          <w:rFonts w:ascii="Arial" w:hAnsi="Arial" w:cs="Arial"/>
          <w:sz w:val="24"/>
          <w:szCs w:val="24"/>
        </w:rPr>
        <w:t xml:space="preserve">The next stage of the process in investigating </w:t>
      </w:r>
      <w:r w:rsidR="00924F6D">
        <w:rPr>
          <w:rFonts w:ascii="Arial" w:hAnsi="Arial" w:cs="Arial"/>
          <w:sz w:val="24"/>
          <w:szCs w:val="24"/>
        </w:rPr>
        <w:t xml:space="preserve">volume crime is </w:t>
      </w:r>
      <w:r w:rsidR="00875A89">
        <w:rPr>
          <w:rFonts w:ascii="Arial" w:hAnsi="Arial" w:cs="Arial"/>
          <w:sz w:val="24"/>
          <w:szCs w:val="24"/>
        </w:rPr>
        <w:t>witness and v</w:t>
      </w:r>
      <w:r w:rsidR="00924F6D" w:rsidRPr="00924F6D">
        <w:rPr>
          <w:rFonts w:ascii="Arial" w:hAnsi="Arial" w:cs="Arial"/>
          <w:sz w:val="24"/>
          <w:szCs w:val="24"/>
        </w:rPr>
        <w:t>ictim management</w:t>
      </w:r>
      <w:r w:rsidR="00F60B06">
        <w:rPr>
          <w:rFonts w:ascii="Arial" w:hAnsi="Arial" w:cs="Arial"/>
          <w:sz w:val="24"/>
          <w:szCs w:val="24"/>
        </w:rPr>
        <w:t xml:space="preserve">. </w:t>
      </w:r>
      <w:r w:rsidR="00A22C68">
        <w:rPr>
          <w:rFonts w:ascii="Arial" w:hAnsi="Arial" w:cs="Arial"/>
          <w:sz w:val="24"/>
          <w:szCs w:val="24"/>
        </w:rPr>
        <w:t xml:space="preserve">The importance of this stage cannot be underestimated </w:t>
      </w:r>
      <w:r w:rsidR="00EF277D">
        <w:rPr>
          <w:rFonts w:ascii="Arial" w:hAnsi="Arial" w:cs="Arial"/>
          <w:sz w:val="24"/>
          <w:szCs w:val="24"/>
        </w:rPr>
        <w:t xml:space="preserve">because </w:t>
      </w:r>
      <w:r w:rsidR="002E14E1">
        <w:rPr>
          <w:rFonts w:ascii="Arial" w:hAnsi="Arial" w:cs="Arial"/>
          <w:sz w:val="24"/>
          <w:szCs w:val="24"/>
        </w:rPr>
        <w:t xml:space="preserve">of its </w:t>
      </w:r>
      <w:r w:rsidR="008D5A96" w:rsidRPr="008D5A96">
        <w:rPr>
          <w:rFonts w:ascii="Arial" w:hAnsi="Arial" w:cs="Arial"/>
          <w:sz w:val="24"/>
          <w:szCs w:val="24"/>
        </w:rPr>
        <w:t>capability of supplying information that will aid in the detection of the</w:t>
      </w:r>
      <w:r w:rsidR="001E31D3">
        <w:rPr>
          <w:rFonts w:ascii="Arial" w:hAnsi="Arial" w:cs="Arial"/>
          <w:sz w:val="24"/>
          <w:szCs w:val="24"/>
        </w:rPr>
        <w:t xml:space="preserve"> crime</w:t>
      </w:r>
      <w:r w:rsidR="008D5A96" w:rsidRPr="008D5A96">
        <w:rPr>
          <w:rFonts w:ascii="Arial" w:hAnsi="Arial" w:cs="Arial"/>
          <w:sz w:val="24"/>
          <w:szCs w:val="24"/>
        </w:rPr>
        <w:t xml:space="preserve"> as well as additional informatio</w:t>
      </w:r>
      <w:r w:rsidR="0065112E">
        <w:rPr>
          <w:rFonts w:ascii="Arial" w:hAnsi="Arial" w:cs="Arial"/>
          <w:sz w:val="24"/>
          <w:szCs w:val="24"/>
        </w:rPr>
        <w:t>n (</w:t>
      </w:r>
      <w:r w:rsidR="00BE26C4" w:rsidRPr="00BE26C4">
        <w:rPr>
          <w:rFonts w:ascii="Arial" w:hAnsi="Arial" w:cs="Arial"/>
          <w:sz w:val="24"/>
          <w:szCs w:val="24"/>
        </w:rPr>
        <w:t>Williams, 1978).</w:t>
      </w:r>
      <w:r w:rsidR="001B0290">
        <w:rPr>
          <w:rFonts w:ascii="Arial" w:hAnsi="Arial" w:cs="Arial"/>
          <w:sz w:val="24"/>
          <w:szCs w:val="24"/>
        </w:rPr>
        <w:t xml:space="preserve"> Also, for some crimes victims and witnesses are afraid of the consequences and do not want to attend court. There for it is key that they make themselves familiar with how court works. Witness care can assist with this </w:t>
      </w:r>
      <w:r w:rsidR="003936A0">
        <w:rPr>
          <w:rFonts w:ascii="Arial" w:hAnsi="Arial" w:cs="Arial"/>
          <w:sz w:val="24"/>
          <w:szCs w:val="24"/>
        </w:rPr>
        <w:t>(Sanders and Jones, 2012).</w:t>
      </w:r>
    </w:p>
    <w:p w14:paraId="43A2C2E1" w14:textId="46E3B414" w:rsidR="00BE26C4" w:rsidRPr="007965CB" w:rsidRDefault="00D6213B">
      <w:pPr>
        <w:rPr>
          <w:rFonts w:ascii="Arial" w:hAnsi="Arial" w:cs="Arial"/>
          <w:sz w:val="24"/>
          <w:szCs w:val="24"/>
        </w:rPr>
      </w:pPr>
      <w:r>
        <w:rPr>
          <w:rFonts w:ascii="Arial" w:hAnsi="Arial" w:cs="Arial"/>
          <w:sz w:val="24"/>
          <w:szCs w:val="24"/>
        </w:rPr>
        <w:t>The last stage in the process is suspect handling</w:t>
      </w:r>
      <w:r w:rsidR="00240C9A">
        <w:rPr>
          <w:rFonts w:ascii="Arial" w:hAnsi="Arial" w:cs="Arial"/>
          <w:sz w:val="24"/>
          <w:szCs w:val="24"/>
        </w:rPr>
        <w:t xml:space="preserve">, which includes arresting the person and </w:t>
      </w:r>
      <w:r w:rsidR="000D1C75" w:rsidRPr="000D1C75">
        <w:rPr>
          <w:rFonts w:ascii="Arial" w:hAnsi="Arial" w:cs="Arial"/>
          <w:sz w:val="24"/>
          <w:szCs w:val="24"/>
        </w:rPr>
        <w:t xml:space="preserve">deciding </w:t>
      </w:r>
      <w:proofErr w:type="gramStart"/>
      <w:r w:rsidR="000D1C75" w:rsidRPr="000D1C75">
        <w:rPr>
          <w:rFonts w:ascii="Arial" w:hAnsi="Arial" w:cs="Arial"/>
          <w:sz w:val="24"/>
          <w:szCs w:val="24"/>
        </w:rPr>
        <w:t>whether or not</w:t>
      </w:r>
      <w:proofErr w:type="gramEnd"/>
      <w:r w:rsidR="000D1C75" w:rsidRPr="000D1C75">
        <w:rPr>
          <w:rFonts w:ascii="Arial" w:hAnsi="Arial" w:cs="Arial"/>
          <w:sz w:val="24"/>
          <w:szCs w:val="24"/>
        </w:rPr>
        <w:t xml:space="preserve"> to charge</w:t>
      </w:r>
      <w:r w:rsidR="000D1C75">
        <w:rPr>
          <w:rFonts w:ascii="Arial" w:hAnsi="Arial" w:cs="Arial"/>
          <w:sz w:val="24"/>
          <w:szCs w:val="24"/>
        </w:rPr>
        <w:t xml:space="preserve"> the </w:t>
      </w:r>
      <w:r w:rsidR="005D273F">
        <w:rPr>
          <w:rFonts w:ascii="Arial" w:hAnsi="Arial" w:cs="Arial"/>
          <w:sz w:val="24"/>
          <w:szCs w:val="24"/>
        </w:rPr>
        <w:t>person</w:t>
      </w:r>
      <w:r w:rsidR="00DB4132">
        <w:rPr>
          <w:rFonts w:ascii="Arial" w:hAnsi="Arial" w:cs="Arial"/>
          <w:sz w:val="24"/>
          <w:szCs w:val="24"/>
        </w:rPr>
        <w:t xml:space="preserve">. At this stage </w:t>
      </w:r>
      <w:r w:rsidR="006C1512">
        <w:rPr>
          <w:rFonts w:ascii="Arial" w:hAnsi="Arial" w:cs="Arial"/>
          <w:sz w:val="24"/>
          <w:szCs w:val="24"/>
        </w:rPr>
        <w:t>is where evidence will be coll</w:t>
      </w:r>
      <w:r w:rsidR="0063424D">
        <w:rPr>
          <w:rFonts w:ascii="Arial" w:hAnsi="Arial" w:cs="Arial"/>
          <w:sz w:val="24"/>
          <w:szCs w:val="24"/>
        </w:rPr>
        <w:t>ated</w:t>
      </w:r>
      <w:r w:rsidR="006C1512">
        <w:rPr>
          <w:rFonts w:ascii="Arial" w:hAnsi="Arial" w:cs="Arial"/>
          <w:sz w:val="24"/>
          <w:szCs w:val="24"/>
        </w:rPr>
        <w:t xml:space="preserve"> to hopefully </w:t>
      </w:r>
      <w:r w:rsidR="00876C33">
        <w:rPr>
          <w:rFonts w:ascii="Arial" w:hAnsi="Arial" w:cs="Arial"/>
          <w:sz w:val="24"/>
          <w:szCs w:val="24"/>
        </w:rPr>
        <w:t xml:space="preserve">get a guilty verdict in court and to possibly </w:t>
      </w:r>
      <w:r w:rsidR="00AE07D2">
        <w:rPr>
          <w:rFonts w:ascii="Arial" w:hAnsi="Arial" w:cs="Arial"/>
          <w:sz w:val="24"/>
          <w:szCs w:val="24"/>
        </w:rPr>
        <w:t xml:space="preserve">persuade </w:t>
      </w:r>
      <w:r w:rsidR="00C71C9F">
        <w:rPr>
          <w:rFonts w:ascii="Arial" w:hAnsi="Arial" w:cs="Arial"/>
          <w:sz w:val="24"/>
          <w:szCs w:val="24"/>
        </w:rPr>
        <w:t xml:space="preserve">an offender </w:t>
      </w:r>
      <w:r w:rsidR="00F16920">
        <w:rPr>
          <w:rFonts w:ascii="Arial" w:hAnsi="Arial" w:cs="Arial"/>
          <w:sz w:val="24"/>
          <w:szCs w:val="24"/>
        </w:rPr>
        <w:t xml:space="preserve">to admit to any previously committed crimes </w:t>
      </w:r>
      <w:r w:rsidR="00DD790C">
        <w:rPr>
          <w:rFonts w:ascii="Arial" w:hAnsi="Arial" w:cs="Arial"/>
          <w:sz w:val="24"/>
          <w:szCs w:val="24"/>
        </w:rPr>
        <w:t>(</w:t>
      </w:r>
      <w:proofErr w:type="spellStart"/>
      <w:r w:rsidR="00DD790C" w:rsidRPr="00DD790C">
        <w:rPr>
          <w:rFonts w:ascii="Arial" w:hAnsi="Arial" w:cs="Arial"/>
          <w:sz w:val="24"/>
          <w:szCs w:val="24"/>
        </w:rPr>
        <w:t>Lambrechts</w:t>
      </w:r>
      <w:proofErr w:type="spellEnd"/>
      <w:r w:rsidR="00DD790C" w:rsidRPr="00DD790C">
        <w:rPr>
          <w:rFonts w:ascii="Arial" w:hAnsi="Arial" w:cs="Arial"/>
          <w:sz w:val="24"/>
          <w:szCs w:val="24"/>
        </w:rPr>
        <w:t>,</w:t>
      </w:r>
      <w:r w:rsidR="00DD790C">
        <w:rPr>
          <w:rFonts w:ascii="Arial" w:hAnsi="Arial" w:cs="Arial"/>
          <w:sz w:val="24"/>
          <w:szCs w:val="24"/>
        </w:rPr>
        <w:t xml:space="preserve"> </w:t>
      </w:r>
      <w:r w:rsidR="00DD790C" w:rsidRPr="00DD790C">
        <w:rPr>
          <w:rFonts w:ascii="Arial" w:hAnsi="Arial" w:cs="Arial"/>
          <w:sz w:val="24"/>
          <w:szCs w:val="24"/>
        </w:rPr>
        <w:t>2018</w:t>
      </w:r>
      <w:r w:rsidR="00DD790C">
        <w:rPr>
          <w:rFonts w:ascii="Arial" w:hAnsi="Arial" w:cs="Arial"/>
          <w:sz w:val="24"/>
          <w:szCs w:val="24"/>
        </w:rPr>
        <w:t>)</w:t>
      </w:r>
      <w:r w:rsidR="00DD790C" w:rsidRPr="00DD790C">
        <w:rPr>
          <w:rFonts w:ascii="Arial" w:hAnsi="Arial" w:cs="Arial"/>
          <w:sz w:val="24"/>
          <w:szCs w:val="24"/>
        </w:rPr>
        <w:t>.</w:t>
      </w:r>
    </w:p>
    <w:p w14:paraId="0FF94EC2" w14:textId="409915BA" w:rsidR="0063531E" w:rsidRDefault="009C4CF8" w:rsidP="009C4CF8">
      <w:pPr>
        <w:rPr>
          <w:rFonts w:ascii="Arial" w:hAnsi="Arial" w:cs="Arial"/>
          <w:sz w:val="24"/>
          <w:szCs w:val="24"/>
        </w:rPr>
      </w:pPr>
      <w:r>
        <w:rPr>
          <w:rFonts w:ascii="Arial" w:hAnsi="Arial" w:cs="Arial"/>
          <w:sz w:val="24"/>
          <w:szCs w:val="24"/>
        </w:rPr>
        <w:t xml:space="preserve">The Police can openly use two different types of approaches when investigating volume crimes – proactive and reactive. Reactive investigating happens after somebody has reported a crime and proactive is </w:t>
      </w:r>
      <w:proofErr w:type="gramStart"/>
      <w:r>
        <w:rPr>
          <w:rFonts w:ascii="Arial" w:hAnsi="Arial" w:cs="Arial"/>
          <w:sz w:val="24"/>
          <w:szCs w:val="24"/>
        </w:rPr>
        <w:t>as a result of</w:t>
      </w:r>
      <w:proofErr w:type="gramEnd"/>
      <w:r>
        <w:rPr>
          <w:rFonts w:ascii="Arial" w:hAnsi="Arial" w:cs="Arial"/>
          <w:sz w:val="24"/>
          <w:szCs w:val="24"/>
        </w:rPr>
        <w:t xml:space="preserve"> using Police intelligence (</w:t>
      </w:r>
      <w:r w:rsidRPr="00143649">
        <w:rPr>
          <w:rFonts w:ascii="Arial" w:hAnsi="Arial" w:cs="Arial"/>
          <w:sz w:val="24"/>
          <w:szCs w:val="24"/>
        </w:rPr>
        <w:t>Jansson,</w:t>
      </w:r>
      <w:r>
        <w:rPr>
          <w:rFonts w:ascii="Arial" w:hAnsi="Arial" w:cs="Arial"/>
          <w:sz w:val="24"/>
          <w:szCs w:val="24"/>
        </w:rPr>
        <w:t xml:space="preserve"> </w:t>
      </w:r>
      <w:r w:rsidRPr="00143649">
        <w:rPr>
          <w:rFonts w:ascii="Arial" w:hAnsi="Arial" w:cs="Arial"/>
          <w:sz w:val="24"/>
          <w:szCs w:val="24"/>
        </w:rPr>
        <w:t>2005</w:t>
      </w:r>
      <w:r>
        <w:rPr>
          <w:rFonts w:ascii="Arial" w:hAnsi="Arial" w:cs="Arial"/>
          <w:sz w:val="24"/>
          <w:szCs w:val="24"/>
        </w:rPr>
        <w:t>)</w:t>
      </w:r>
      <w:r w:rsidRPr="00143649">
        <w:rPr>
          <w:rFonts w:ascii="Arial" w:hAnsi="Arial" w:cs="Arial"/>
          <w:sz w:val="24"/>
          <w:szCs w:val="24"/>
        </w:rPr>
        <w:t>.</w:t>
      </w:r>
      <w:r w:rsidR="00F24C6D">
        <w:rPr>
          <w:rFonts w:ascii="Arial" w:hAnsi="Arial" w:cs="Arial"/>
          <w:sz w:val="24"/>
          <w:szCs w:val="24"/>
        </w:rPr>
        <w:t xml:space="preserve"> </w:t>
      </w:r>
      <w:r w:rsidR="00151C30">
        <w:rPr>
          <w:rFonts w:ascii="Arial" w:hAnsi="Arial" w:cs="Arial"/>
          <w:sz w:val="24"/>
          <w:szCs w:val="24"/>
        </w:rPr>
        <w:t>Whereas reactive working will fall under these stages, p</w:t>
      </w:r>
      <w:r w:rsidR="00F24C6D">
        <w:rPr>
          <w:rFonts w:ascii="Arial" w:hAnsi="Arial" w:cs="Arial"/>
          <w:sz w:val="24"/>
          <w:szCs w:val="24"/>
        </w:rPr>
        <w:t xml:space="preserve">roactive ways of working </w:t>
      </w:r>
      <w:r w:rsidR="001E6CE0">
        <w:rPr>
          <w:rFonts w:ascii="Arial" w:hAnsi="Arial" w:cs="Arial"/>
          <w:sz w:val="24"/>
          <w:szCs w:val="24"/>
        </w:rPr>
        <w:t xml:space="preserve">tend </w:t>
      </w:r>
      <w:r w:rsidR="00072070">
        <w:rPr>
          <w:rFonts w:ascii="Arial" w:hAnsi="Arial" w:cs="Arial"/>
          <w:sz w:val="24"/>
          <w:szCs w:val="24"/>
        </w:rPr>
        <w:t>not to come under these stages.</w:t>
      </w:r>
      <w:r w:rsidR="00F45B1D">
        <w:rPr>
          <w:rFonts w:ascii="Arial" w:hAnsi="Arial" w:cs="Arial"/>
          <w:sz w:val="24"/>
          <w:szCs w:val="24"/>
        </w:rPr>
        <w:t xml:space="preserve"> Maguire (2003), states that proactive methods </w:t>
      </w:r>
      <w:r w:rsidR="00BA5116">
        <w:rPr>
          <w:rFonts w:ascii="Arial" w:hAnsi="Arial" w:cs="Arial"/>
          <w:sz w:val="24"/>
          <w:szCs w:val="24"/>
        </w:rPr>
        <w:t>prioritise and plan more for the longer-term.</w:t>
      </w:r>
      <w:r w:rsidR="009C314B">
        <w:rPr>
          <w:rFonts w:ascii="Arial" w:hAnsi="Arial" w:cs="Arial"/>
          <w:sz w:val="24"/>
          <w:szCs w:val="24"/>
        </w:rPr>
        <w:t xml:space="preserve"> It can also be argued that both these methods of investigating </w:t>
      </w:r>
      <w:r w:rsidR="00BC576A">
        <w:rPr>
          <w:rFonts w:ascii="Arial" w:hAnsi="Arial" w:cs="Arial"/>
          <w:sz w:val="24"/>
          <w:szCs w:val="24"/>
        </w:rPr>
        <w:t xml:space="preserve">are intertwined </w:t>
      </w:r>
      <w:r w:rsidR="00EF7395">
        <w:rPr>
          <w:rFonts w:ascii="Arial" w:hAnsi="Arial" w:cs="Arial"/>
          <w:sz w:val="24"/>
          <w:szCs w:val="24"/>
        </w:rPr>
        <w:t xml:space="preserve">and interconnected </w:t>
      </w:r>
      <w:r w:rsidR="00092041">
        <w:rPr>
          <w:rFonts w:ascii="Arial" w:hAnsi="Arial" w:cs="Arial"/>
          <w:sz w:val="24"/>
          <w:szCs w:val="24"/>
        </w:rPr>
        <w:t>because proactive investigating can rely on</w:t>
      </w:r>
      <w:r w:rsidR="00AA6CE2">
        <w:rPr>
          <w:rFonts w:ascii="Arial" w:hAnsi="Arial" w:cs="Arial"/>
          <w:sz w:val="24"/>
          <w:szCs w:val="24"/>
        </w:rPr>
        <w:t xml:space="preserve"> data and facts </w:t>
      </w:r>
      <w:r w:rsidR="00593B57">
        <w:rPr>
          <w:rFonts w:ascii="Arial" w:hAnsi="Arial" w:cs="Arial"/>
          <w:sz w:val="24"/>
          <w:szCs w:val="24"/>
        </w:rPr>
        <w:t xml:space="preserve">gathered </w:t>
      </w:r>
      <w:proofErr w:type="gramStart"/>
      <w:r w:rsidR="00593B57">
        <w:rPr>
          <w:rFonts w:ascii="Arial" w:hAnsi="Arial" w:cs="Arial"/>
          <w:sz w:val="24"/>
          <w:szCs w:val="24"/>
        </w:rPr>
        <w:t>as a result of</w:t>
      </w:r>
      <w:proofErr w:type="gramEnd"/>
      <w:r w:rsidR="00593B57">
        <w:rPr>
          <w:rFonts w:ascii="Arial" w:hAnsi="Arial" w:cs="Arial"/>
          <w:sz w:val="24"/>
          <w:szCs w:val="24"/>
        </w:rPr>
        <w:t xml:space="preserve"> reactive approaches.</w:t>
      </w:r>
      <w:r w:rsidR="009E3E9D">
        <w:rPr>
          <w:rFonts w:ascii="Arial" w:hAnsi="Arial" w:cs="Arial"/>
          <w:sz w:val="24"/>
          <w:szCs w:val="24"/>
        </w:rPr>
        <w:t xml:space="preserve"> A lot of investigations </w:t>
      </w:r>
      <w:r w:rsidR="00C60C10">
        <w:rPr>
          <w:rFonts w:ascii="Arial" w:hAnsi="Arial" w:cs="Arial"/>
          <w:sz w:val="24"/>
          <w:szCs w:val="24"/>
        </w:rPr>
        <w:t xml:space="preserve">use both methods, for example, </w:t>
      </w:r>
      <w:r w:rsidR="00994D41">
        <w:rPr>
          <w:rFonts w:ascii="Arial" w:hAnsi="Arial" w:cs="Arial"/>
          <w:sz w:val="24"/>
          <w:szCs w:val="24"/>
        </w:rPr>
        <w:t xml:space="preserve">a reactive response in a burglary </w:t>
      </w:r>
      <w:r w:rsidR="009E5FAA">
        <w:rPr>
          <w:rFonts w:ascii="Arial" w:hAnsi="Arial" w:cs="Arial"/>
          <w:sz w:val="24"/>
          <w:szCs w:val="24"/>
        </w:rPr>
        <w:t>may contain a description</w:t>
      </w:r>
      <w:r w:rsidR="009930C0">
        <w:rPr>
          <w:rFonts w:ascii="Arial" w:hAnsi="Arial" w:cs="Arial"/>
          <w:sz w:val="24"/>
          <w:szCs w:val="24"/>
        </w:rPr>
        <w:t xml:space="preserve"> of a p</w:t>
      </w:r>
      <w:r w:rsidR="00E50211">
        <w:rPr>
          <w:rFonts w:ascii="Arial" w:hAnsi="Arial" w:cs="Arial"/>
          <w:sz w:val="24"/>
          <w:szCs w:val="24"/>
        </w:rPr>
        <w:t>erpetrator</w:t>
      </w:r>
      <w:r w:rsidR="009930C0">
        <w:rPr>
          <w:rFonts w:ascii="Arial" w:hAnsi="Arial" w:cs="Arial"/>
          <w:sz w:val="24"/>
          <w:szCs w:val="24"/>
        </w:rPr>
        <w:t xml:space="preserve">. Following </w:t>
      </w:r>
      <w:r w:rsidR="00F2690B">
        <w:rPr>
          <w:rFonts w:ascii="Arial" w:hAnsi="Arial" w:cs="Arial"/>
          <w:sz w:val="24"/>
          <w:szCs w:val="24"/>
        </w:rPr>
        <w:t>on from this,</w:t>
      </w:r>
      <w:r w:rsidR="00A5179B">
        <w:rPr>
          <w:rFonts w:ascii="Arial" w:hAnsi="Arial" w:cs="Arial"/>
          <w:sz w:val="24"/>
          <w:szCs w:val="24"/>
        </w:rPr>
        <w:t xml:space="preserve"> the rest of the investigation </w:t>
      </w:r>
      <w:r w:rsidR="0045664D">
        <w:rPr>
          <w:rFonts w:ascii="Arial" w:hAnsi="Arial" w:cs="Arial"/>
          <w:sz w:val="24"/>
          <w:szCs w:val="24"/>
        </w:rPr>
        <w:t xml:space="preserve">can take a proactive approach, including the use of informants and surveillance </w:t>
      </w:r>
      <w:r w:rsidR="0063531E">
        <w:rPr>
          <w:rFonts w:ascii="Arial" w:hAnsi="Arial" w:cs="Arial"/>
          <w:sz w:val="24"/>
          <w:szCs w:val="24"/>
        </w:rPr>
        <w:t>(</w:t>
      </w:r>
      <w:r w:rsidR="0063531E" w:rsidRPr="0063531E">
        <w:rPr>
          <w:rFonts w:ascii="Arial" w:hAnsi="Arial" w:cs="Arial"/>
          <w:sz w:val="24"/>
          <w:szCs w:val="24"/>
        </w:rPr>
        <w:t xml:space="preserve">Jacobson </w:t>
      </w:r>
      <w:r w:rsidR="0063531E" w:rsidRPr="00506DDB">
        <w:rPr>
          <w:rFonts w:ascii="Arial" w:hAnsi="Arial" w:cs="Arial"/>
          <w:i/>
          <w:iCs/>
          <w:sz w:val="24"/>
          <w:szCs w:val="24"/>
        </w:rPr>
        <w:t xml:space="preserve">et </w:t>
      </w:r>
      <w:proofErr w:type="spellStart"/>
      <w:r w:rsidR="00506DDB" w:rsidRPr="00506DDB">
        <w:rPr>
          <w:rFonts w:ascii="Arial" w:hAnsi="Arial" w:cs="Arial"/>
          <w:i/>
          <w:iCs/>
          <w:sz w:val="24"/>
          <w:szCs w:val="24"/>
        </w:rPr>
        <w:t>el</w:t>
      </w:r>
      <w:proofErr w:type="spellEnd"/>
      <w:r w:rsidR="0063531E">
        <w:rPr>
          <w:rFonts w:ascii="Arial" w:hAnsi="Arial" w:cs="Arial"/>
          <w:sz w:val="24"/>
          <w:szCs w:val="24"/>
        </w:rPr>
        <w:t xml:space="preserve">, </w:t>
      </w:r>
      <w:r w:rsidR="0063531E" w:rsidRPr="0063531E">
        <w:rPr>
          <w:rFonts w:ascii="Arial" w:hAnsi="Arial" w:cs="Arial"/>
          <w:sz w:val="24"/>
          <w:szCs w:val="24"/>
        </w:rPr>
        <w:t>2003)</w:t>
      </w:r>
      <w:r w:rsidR="0045664D">
        <w:rPr>
          <w:rFonts w:ascii="Arial" w:hAnsi="Arial" w:cs="Arial"/>
          <w:sz w:val="24"/>
          <w:szCs w:val="24"/>
        </w:rPr>
        <w:t>.</w:t>
      </w:r>
    </w:p>
    <w:p w14:paraId="405331C3" w14:textId="37FB61E5" w:rsidR="00BD170A" w:rsidRDefault="003A3133" w:rsidP="00D646F1">
      <w:pPr>
        <w:rPr>
          <w:rFonts w:ascii="Arial" w:hAnsi="Arial" w:cs="Arial"/>
          <w:sz w:val="24"/>
          <w:szCs w:val="24"/>
        </w:rPr>
      </w:pPr>
      <w:r>
        <w:rPr>
          <w:rFonts w:ascii="Arial" w:hAnsi="Arial" w:cs="Arial"/>
          <w:sz w:val="24"/>
          <w:szCs w:val="24"/>
        </w:rPr>
        <w:t>A</w:t>
      </w:r>
      <w:r w:rsidR="00EC1733">
        <w:rPr>
          <w:rFonts w:ascii="Arial" w:hAnsi="Arial" w:cs="Arial"/>
          <w:sz w:val="24"/>
          <w:szCs w:val="24"/>
        </w:rPr>
        <w:t xml:space="preserve"> report was carried out by the </w:t>
      </w:r>
      <w:r w:rsidR="00EC1733" w:rsidRPr="00EC1733">
        <w:rPr>
          <w:rFonts w:ascii="Arial" w:hAnsi="Arial" w:cs="Arial"/>
          <w:sz w:val="24"/>
          <w:szCs w:val="24"/>
        </w:rPr>
        <w:t>Audit Commission report (1993)</w:t>
      </w:r>
      <w:r w:rsidR="00EC1733">
        <w:rPr>
          <w:rFonts w:ascii="Arial" w:hAnsi="Arial" w:cs="Arial"/>
          <w:sz w:val="24"/>
          <w:szCs w:val="24"/>
        </w:rPr>
        <w:t xml:space="preserve"> that </w:t>
      </w:r>
      <w:r w:rsidR="004E2869">
        <w:rPr>
          <w:rFonts w:ascii="Arial" w:hAnsi="Arial" w:cs="Arial"/>
          <w:sz w:val="24"/>
          <w:szCs w:val="24"/>
        </w:rPr>
        <w:t xml:space="preserve">researched into how Police investigations </w:t>
      </w:r>
      <w:r w:rsidR="00315E45">
        <w:rPr>
          <w:rFonts w:ascii="Arial" w:hAnsi="Arial" w:cs="Arial"/>
          <w:sz w:val="24"/>
          <w:szCs w:val="24"/>
        </w:rPr>
        <w:t>are carried out</w:t>
      </w:r>
      <w:r w:rsidR="00A85B8E" w:rsidRPr="00A85B8E">
        <w:t xml:space="preserve"> </w:t>
      </w:r>
      <w:r w:rsidR="00A85B8E" w:rsidRPr="00A85B8E">
        <w:rPr>
          <w:rFonts w:ascii="Arial" w:hAnsi="Arial" w:cs="Arial"/>
          <w:sz w:val="24"/>
          <w:szCs w:val="24"/>
        </w:rPr>
        <w:t>as well as how to increase performance by changing the methods</w:t>
      </w:r>
      <w:r w:rsidR="00BF5C79">
        <w:rPr>
          <w:rFonts w:ascii="Arial" w:hAnsi="Arial" w:cs="Arial"/>
          <w:sz w:val="24"/>
          <w:szCs w:val="24"/>
        </w:rPr>
        <w:t xml:space="preserve"> and approaches.</w:t>
      </w:r>
      <w:r w:rsidR="005D1F8B">
        <w:rPr>
          <w:rFonts w:ascii="Arial" w:hAnsi="Arial" w:cs="Arial"/>
          <w:sz w:val="24"/>
          <w:szCs w:val="24"/>
        </w:rPr>
        <w:t xml:space="preserve"> </w:t>
      </w:r>
      <w:r w:rsidR="002A5BD4" w:rsidRPr="002A5BD4">
        <w:rPr>
          <w:rFonts w:ascii="Arial" w:hAnsi="Arial" w:cs="Arial"/>
          <w:sz w:val="24"/>
          <w:szCs w:val="24"/>
        </w:rPr>
        <w:t xml:space="preserve">The audit concluded that, </w:t>
      </w:r>
      <w:proofErr w:type="gramStart"/>
      <w:r w:rsidR="002A5BD4" w:rsidRPr="002A5BD4">
        <w:rPr>
          <w:rFonts w:ascii="Arial" w:hAnsi="Arial" w:cs="Arial"/>
          <w:sz w:val="24"/>
          <w:szCs w:val="24"/>
        </w:rPr>
        <w:t>in order to</w:t>
      </w:r>
      <w:proofErr w:type="gramEnd"/>
      <w:r w:rsidR="002A5BD4" w:rsidRPr="002A5BD4">
        <w:rPr>
          <w:rFonts w:ascii="Arial" w:hAnsi="Arial" w:cs="Arial"/>
          <w:sz w:val="24"/>
          <w:szCs w:val="24"/>
        </w:rPr>
        <w:t xml:space="preserve"> enhance performance, the police should take a more proactive rather than reactive approach</w:t>
      </w:r>
      <w:r w:rsidR="007D2C6F">
        <w:rPr>
          <w:rFonts w:ascii="Arial" w:hAnsi="Arial" w:cs="Arial"/>
          <w:sz w:val="24"/>
          <w:szCs w:val="24"/>
        </w:rPr>
        <w:t>,</w:t>
      </w:r>
      <w:r w:rsidR="007D2C6F" w:rsidRPr="007D2C6F">
        <w:t xml:space="preserve"> </w:t>
      </w:r>
      <w:r w:rsidR="007D2C6F" w:rsidRPr="007D2C6F">
        <w:rPr>
          <w:rFonts w:ascii="Arial" w:hAnsi="Arial" w:cs="Arial"/>
          <w:sz w:val="24"/>
          <w:szCs w:val="24"/>
        </w:rPr>
        <w:t xml:space="preserve">for example rather than focusing on crime, </w:t>
      </w:r>
      <w:r w:rsidR="008B5463">
        <w:rPr>
          <w:rFonts w:ascii="Arial" w:hAnsi="Arial" w:cs="Arial"/>
          <w:sz w:val="24"/>
          <w:szCs w:val="24"/>
        </w:rPr>
        <w:t xml:space="preserve">put more of an emphasis on </w:t>
      </w:r>
      <w:r w:rsidR="00321352" w:rsidRPr="007D2C6F">
        <w:rPr>
          <w:rFonts w:ascii="Arial" w:hAnsi="Arial" w:cs="Arial"/>
          <w:sz w:val="24"/>
          <w:szCs w:val="24"/>
        </w:rPr>
        <w:t>target</w:t>
      </w:r>
      <w:r w:rsidR="00321352">
        <w:rPr>
          <w:rFonts w:ascii="Arial" w:hAnsi="Arial" w:cs="Arial"/>
          <w:sz w:val="24"/>
          <w:szCs w:val="24"/>
        </w:rPr>
        <w:t>ing</w:t>
      </w:r>
      <w:r w:rsidR="007D2C6F" w:rsidRPr="007D2C6F">
        <w:rPr>
          <w:rFonts w:ascii="Arial" w:hAnsi="Arial" w:cs="Arial"/>
          <w:sz w:val="24"/>
          <w:szCs w:val="24"/>
        </w:rPr>
        <w:t xml:space="preserve"> criminals instead.</w:t>
      </w:r>
      <w:r w:rsidR="00360D65" w:rsidRPr="00360D65">
        <w:t xml:space="preserve"> </w:t>
      </w:r>
      <w:r w:rsidR="00360D65" w:rsidRPr="00360D65">
        <w:rPr>
          <w:rFonts w:ascii="Arial" w:hAnsi="Arial" w:cs="Arial"/>
          <w:sz w:val="24"/>
          <w:szCs w:val="24"/>
        </w:rPr>
        <w:t xml:space="preserve">One critique of the proactive </w:t>
      </w:r>
      <w:r w:rsidR="00775AA8">
        <w:rPr>
          <w:rFonts w:ascii="Arial" w:hAnsi="Arial" w:cs="Arial"/>
          <w:sz w:val="24"/>
          <w:szCs w:val="24"/>
        </w:rPr>
        <w:t>strategy</w:t>
      </w:r>
      <w:r w:rsidR="00360D65" w:rsidRPr="00360D65">
        <w:rPr>
          <w:rFonts w:ascii="Arial" w:hAnsi="Arial" w:cs="Arial"/>
          <w:sz w:val="24"/>
          <w:szCs w:val="24"/>
        </w:rPr>
        <w:t xml:space="preserve"> is that it may be viewed solely as a crime-prevention strategy rather than a means for improving investigating competence </w:t>
      </w:r>
      <w:r w:rsidR="009860EB">
        <w:rPr>
          <w:rFonts w:ascii="Arial" w:hAnsi="Arial" w:cs="Arial"/>
          <w:sz w:val="24"/>
          <w:szCs w:val="24"/>
        </w:rPr>
        <w:t>and</w:t>
      </w:r>
      <w:r w:rsidR="00360D65" w:rsidRPr="00360D65">
        <w:rPr>
          <w:rFonts w:ascii="Arial" w:hAnsi="Arial" w:cs="Arial"/>
          <w:sz w:val="24"/>
          <w:szCs w:val="24"/>
        </w:rPr>
        <w:t xml:space="preserve"> incarceration </w:t>
      </w:r>
      <w:r w:rsidR="00CC4351">
        <w:rPr>
          <w:rFonts w:ascii="Arial" w:hAnsi="Arial" w:cs="Arial"/>
          <w:sz w:val="24"/>
          <w:szCs w:val="24"/>
        </w:rPr>
        <w:t>levels</w:t>
      </w:r>
      <w:r w:rsidR="00C155E0">
        <w:rPr>
          <w:rFonts w:ascii="Arial" w:hAnsi="Arial" w:cs="Arial"/>
          <w:sz w:val="24"/>
          <w:szCs w:val="24"/>
        </w:rPr>
        <w:t xml:space="preserve"> (</w:t>
      </w:r>
      <w:proofErr w:type="spellStart"/>
      <w:r w:rsidR="00C155E0">
        <w:rPr>
          <w:rFonts w:ascii="Arial" w:hAnsi="Arial" w:cs="Arial"/>
          <w:sz w:val="24"/>
          <w:szCs w:val="24"/>
        </w:rPr>
        <w:t>Kubrin</w:t>
      </w:r>
      <w:proofErr w:type="spellEnd"/>
      <w:r w:rsidR="00C155E0">
        <w:rPr>
          <w:rFonts w:ascii="Arial" w:hAnsi="Arial" w:cs="Arial"/>
          <w:sz w:val="24"/>
          <w:szCs w:val="24"/>
        </w:rPr>
        <w:t xml:space="preserve"> </w:t>
      </w:r>
      <w:r w:rsidR="00C155E0" w:rsidRPr="00F01C8C">
        <w:rPr>
          <w:rFonts w:ascii="Arial" w:hAnsi="Arial" w:cs="Arial"/>
          <w:i/>
          <w:iCs/>
          <w:sz w:val="24"/>
          <w:szCs w:val="24"/>
        </w:rPr>
        <w:t>et al</w:t>
      </w:r>
      <w:r w:rsidR="00C155E0">
        <w:rPr>
          <w:rFonts w:ascii="Arial" w:hAnsi="Arial" w:cs="Arial"/>
          <w:sz w:val="24"/>
          <w:szCs w:val="24"/>
        </w:rPr>
        <w:t xml:space="preserve">. 2010). </w:t>
      </w:r>
      <w:r w:rsidR="00EC09B9">
        <w:rPr>
          <w:rFonts w:ascii="Arial" w:hAnsi="Arial" w:cs="Arial"/>
          <w:sz w:val="24"/>
          <w:szCs w:val="24"/>
        </w:rPr>
        <w:t xml:space="preserve">Some other </w:t>
      </w:r>
      <w:r w:rsidR="00793562">
        <w:rPr>
          <w:rFonts w:ascii="Arial" w:hAnsi="Arial" w:cs="Arial"/>
          <w:sz w:val="24"/>
          <w:szCs w:val="24"/>
        </w:rPr>
        <w:t xml:space="preserve">obstacles </w:t>
      </w:r>
      <w:r w:rsidR="00584741">
        <w:rPr>
          <w:rFonts w:ascii="Arial" w:hAnsi="Arial" w:cs="Arial"/>
          <w:sz w:val="24"/>
          <w:szCs w:val="24"/>
        </w:rPr>
        <w:t xml:space="preserve">that proactive approaches </w:t>
      </w:r>
      <w:r w:rsidR="00B92C76">
        <w:rPr>
          <w:rFonts w:ascii="Arial" w:hAnsi="Arial" w:cs="Arial"/>
          <w:sz w:val="24"/>
          <w:szCs w:val="24"/>
        </w:rPr>
        <w:t>face</w:t>
      </w:r>
      <w:r w:rsidR="00B171FC">
        <w:rPr>
          <w:rFonts w:ascii="Arial" w:hAnsi="Arial" w:cs="Arial"/>
          <w:sz w:val="24"/>
          <w:szCs w:val="24"/>
        </w:rPr>
        <w:t>,</w:t>
      </w:r>
      <w:r w:rsidR="00B92C76">
        <w:rPr>
          <w:rFonts w:ascii="Arial" w:hAnsi="Arial" w:cs="Arial"/>
          <w:sz w:val="24"/>
          <w:szCs w:val="24"/>
        </w:rPr>
        <w:t xml:space="preserve"> includes </w:t>
      </w:r>
      <w:r w:rsidR="00412CF5">
        <w:rPr>
          <w:rFonts w:ascii="Arial" w:hAnsi="Arial" w:cs="Arial"/>
          <w:sz w:val="24"/>
          <w:szCs w:val="24"/>
        </w:rPr>
        <w:t xml:space="preserve">how </w:t>
      </w:r>
      <w:r w:rsidR="00EE7342">
        <w:rPr>
          <w:rFonts w:ascii="Arial" w:hAnsi="Arial" w:cs="Arial"/>
          <w:sz w:val="24"/>
          <w:szCs w:val="24"/>
        </w:rPr>
        <w:t>prevalent</w:t>
      </w:r>
      <w:r w:rsidR="00412CF5">
        <w:rPr>
          <w:rFonts w:ascii="Arial" w:hAnsi="Arial" w:cs="Arial"/>
          <w:sz w:val="24"/>
          <w:szCs w:val="24"/>
        </w:rPr>
        <w:t xml:space="preserve"> the reactive strategy seems to be</w:t>
      </w:r>
      <w:r w:rsidR="00C155E0">
        <w:rPr>
          <w:rFonts w:ascii="Arial" w:hAnsi="Arial" w:cs="Arial"/>
          <w:sz w:val="24"/>
          <w:szCs w:val="24"/>
        </w:rPr>
        <w:t xml:space="preserve">, </w:t>
      </w:r>
      <w:r w:rsidR="00617E70">
        <w:rPr>
          <w:rFonts w:ascii="Arial" w:hAnsi="Arial" w:cs="Arial"/>
          <w:sz w:val="24"/>
          <w:szCs w:val="24"/>
        </w:rPr>
        <w:t xml:space="preserve">the </w:t>
      </w:r>
      <w:r w:rsidR="00B171FC">
        <w:rPr>
          <w:rFonts w:ascii="Arial" w:hAnsi="Arial" w:cs="Arial"/>
          <w:sz w:val="24"/>
          <w:szCs w:val="24"/>
        </w:rPr>
        <w:t xml:space="preserve">already heavy </w:t>
      </w:r>
      <w:r w:rsidR="00617E70">
        <w:rPr>
          <w:rFonts w:ascii="Arial" w:hAnsi="Arial" w:cs="Arial"/>
          <w:sz w:val="24"/>
          <w:szCs w:val="24"/>
        </w:rPr>
        <w:t>workloads of</w:t>
      </w:r>
      <w:r w:rsidR="00B171FC">
        <w:rPr>
          <w:rFonts w:ascii="Arial" w:hAnsi="Arial" w:cs="Arial"/>
          <w:sz w:val="24"/>
          <w:szCs w:val="24"/>
        </w:rPr>
        <w:t xml:space="preserve"> </w:t>
      </w:r>
      <w:r w:rsidR="00B171FC" w:rsidRPr="00FB6393">
        <w:rPr>
          <w:rFonts w:ascii="Arial" w:hAnsi="Arial" w:cs="Arial"/>
          <w:sz w:val="24"/>
          <w:szCs w:val="24"/>
        </w:rPr>
        <w:t>detectives and</w:t>
      </w:r>
      <w:r w:rsidR="00617E70" w:rsidRPr="00FB6393">
        <w:rPr>
          <w:rFonts w:ascii="Arial" w:hAnsi="Arial" w:cs="Arial"/>
          <w:sz w:val="24"/>
          <w:szCs w:val="24"/>
        </w:rPr>
        <w:t xml:space="preserve"> investigators</w:t>
      </w:r>
      <w:r w:rsidR="00C155E0" w:rsidRPr="00FB6393">
        <w:rPr>
          <w:rFonts w:ascii="Arial" w:hAnsi="Arial" w:cs="Arial"/>
          <w:sz w:val="24"/>
          <w:szCs w:val="24"/>
        </w:rPr>
        <w:t xml:space="preserve"> and </w:t>
      </w:r>
      <w:r w:rsidR="00B520E1" w:rsidRPr="00FB6393">
        <w:rPr>
          <w:rFonts w:ascii="Arial" w:hAnsi="Arial" w:cs="Arial"/>
          <w:sz w:val="24"/>
          <w:szCs w:val="24"/>
        </w:rPr>
        <w:t>more serious crimes t</w:t>
      </w:r>
      <w:r w:rsidR="00174B72">
        <w:rPr>
          <w:rFonts w:ascii="Arial" w:hAnsi="Arial" w:cs="Arial"/>
          <w:sz w:val="24"/>
          <w:szCs w:val="24"/>
        </w:rPr>
        <w:t>aking</w:t>
      </w:r>
      <w:r w:rsidR="00B520E1" w:rsidRPr="00FB6393">
        <w:rPr>
          <w:rFonts w:ascii="Arial" w:hAnsi="Arial" w:cs="Arial"/>
          <w:sz w:val="24"/>
          <w:szCs w:val="24"/>
        </w:rPr>
        <w:t xml:space="preserve"> precedence </w:t>
      </w:r>
      <w:r w:rsidR="00FB6393" w:rsidRPr="00FB6393">
        <w:rPr>
          <w:rFonts w:ascii="Arial" w:hAnsi="Arial" w:cs="Arial"/>
          <w:sz w:val="24"/>
          <w:szCs w:val="24"/>
        </w:rPr>
        <w:t>over the volume crimes (</w:t>
      </w:r>
      <w:proofErr w:type="spellStart"/>
      <w:r w:rsidR="00595D02" w:rsidRPr="00FB6393">
        <w:rPr>
          <w:rFonts w:ascii="Arial" w:hAnsi="Arial" w:cs="Arial"/>
          <w:sz w:val="24"/>
          <w:szCs w:val="24"/>
        </w:rPr>
        <w:t>Newiss</w:t>
      </w:r>
      <w:proofErr w:type="spellEnd"/>
      <w:r w:rsidR="00FB6393" w:rsidRPr="00FB6393">
        <w:rPr>
          <w:rFonts w:ascii="Arial" w:hAnsi="Arial" w:cs="Arial"/>
          <w:sz w:val="24"/>
          <w:szCs w:val="24"/>
        </w:rPr>
        <w:t xml:space="preserve">, </w:t>
      </w:r>
      <w:r w:rsidR="00595D02" w:rsidRPr="00FB6393">
        <w:rPr>
          <w:rFonts w:ascii="Arial" w:hAnsi="Arial" w:cs="Arial"/>
          <w:sz w:val="24"/>
          <w:szCs w:val="24"/>
        </w:rPr>
        <w:t>2002)</w:t>
      </w:r>
      <w:r w:rsidR="00FB6393" w:rsidRPr="00FB6393">
        <w:rPr>
          <w:rFonts w:ascii="Arial" w:hAnsi="Arial" w:cs="Arial"/>
          <w:sz w:val="24"/>
          <w:szCs w:val="24"/>
        </w:rPr>
        <w:t>.</w:t>
      </w:r>
      <w:r w:rsidR="002B69BB">
        <w:rPr>
          <w:rFonts w:ascii="Arial" w:hAnsi="Arial" w:cs="Arial"/>
          <w:sz w:val="24"/>
          <w:szCs w:val="24"/>
        </w:rPr>
        <w:t xml:space="preserve"> The efficiency of proactive policing can be evidenced </w:t>
      </w:r>
      <w:r w:rsidR="00BD5995">
        <w:rPr>
          <w:rFonts w:ascii="Arial" w:hAnsi="Arial" w:cs="Arial"/>
          <w:sz w:val="24"/>
          <w:szCs w:val="24"/>
        </w:rPr>
        <w:t xml:space="preserve">by </w:t>
      </w:r>
      <w:r w:rsidR="00BD5995" w:rsidRPr="00BD5995">
        <w:rPr>
          <w:rFonts w:ascii="Arial" w:hAnsi="Arial" w:cs="Arial"/>
          <w:sz w:val="24"/>
          <w:szCs w:val="24"/>
        </w:rPr>
        <w:t>Martin and Sherman</w:t>
      </w:r>
      <w:r w:rsidR="00A521E2">
        <w:rPr>
          <w:rFonts w:ascii="Arial" w:hAnsi="Arial" w:cs="Arial"/>
          <w:sz w:val="24"/>
          <w:szCs w:val="24"/>
        </w:rPr>
        <w:t xml:space="preserve">’s </w:t>
      </w:r>
      <w:r w:rsidR="00BD5995" w:rsidRPr="00BD5995">
        <w:rPr>
          <w:rFonts w:ascii="Arial" w:hAnsi="Arial" w:cs="Arial"/>
          <w:sz w:val="24"/>
          <w:szCs w:val="24"/>
        </w:rPr>
        <w:t>(1986)</w:t>
      </w:r>
      <w:r w:rsidR="00A521E2">
        <w:rPr>
          <w:rFonts w:ascii="Arial" w:hAnsi="Arial" w:cs="Arial"/>
          <w:sz w:val="24"/>
          <w:szCs w:val="24"/>
        </w:rPr>
        <w:t xml:space="preserve"> study, w</w:t>
      </w:r>
      <w:r w:rsidR="006A0C3B">
        <w:rPr>
          <w:rFonts w:ascii="Arial" w:hAnsi="Arial" w:cs="Arial"/>
          <w:sz w:val="24"/>
          <w:szCs w:val="24"/>
        </w:rPr>
        <w:t xml:space="preserve">here </w:t>
      </w:r>
      <w:r w:rsidR="002A1DE0">
        <w:rPr>
          <w:rFonts w:ascii="Arial" w:hAnsi="Arial" w:cs="Arial"/>
          <w:sz w:val="24"/>
          <w:szCs w:val="24"/>
        </w:rPr>
        <w:t xml:space="preserve">about 200 pairs of </w:t>
      </w:r>
      <w:r w:rsidR="005B3281">
        <w:rPr>
          <w:rFonts w:ascii="Arial" w:hAnsi="Arial" w:cs="Arial"/>
          <w:sz w:val="24"/>
          <w:szCs w:val="24"/>
        </w:rPr>
        <w:t xml:space="preserve">criminals were </w:t>
      </w:r>
      <w:r w:rsidR="002A1DE0">
        <w:rPr>
          <w:rFonts w:ascii="Arial" w:hAnsi="Arial" w:cs="Arial"/>
          <w:sz w:val="24"/>
          <w:szCs w:val="24"/>
        </w:rPr>
        <w:t xml:space="preserve">assigned </w:t>
      </w:r>
      <w:r w:rsidR="00061354">
        <w:rPr>
          <w:rFonts w:ascii="Arial" w:hAnsi="Arial" w:cs="Arial"/>
          <w:sz w:val="24"/>
          <w:szCs w:val="24"/>
        </w:rPr>
        <w:t>into two different groups</w:t>
      </w:r>
      <w:r w:rsidR="00F075C3">
        <w:rPr>
          <w:rFonts w:ascii="Arial" w:hAnsi="Arial" w:cs="Arial"/>
          <w:sz w:val="24"/>
          <w:szCs w:val="24"/>
        </w:rPr>
        <w:t xml:space="preserve"> – with one study using proactive techniques. The </w:t>
      </w:r>
      <w:r w:rsidR="0038133C">
        <w:rPr>
          <w:rFonts w:ascii="Arial" w:hAnsi="Arial" w:cs="Arial"/>
          <w:sz w:val="24"/>
          <w:szCs w:val="24"/>
        </w:rPr>
        <w:t xml:space="preserve">group that </w:t>
      </w:r>
      <w:r w:rsidR="003936A0">
        <w:rPr>
          <w:rFonts w:ascii="Arial" w:hAnsi="Arial" w:cs="Arial"/>
          <w:sz w:val="24"/>
          <w:szCs w:val="24"/>
        </w:rPr>
        <w:t>was</w:t>
      </w:r>
      <w:r w:rsidR="0038133C">
        <w:rPr>
          <w:rFonts w:ascii="Arial" w:hAnsi="Arial" w:cs="Arial"/>
          <w:sz w:val="24"/>
          <w:szCs w:val="24"/>
        </w:rPr>
        <w:t xml:space="preserve"> investigated using these techniques </w:t>
      </w:r>
      <w:r w:rsidR="0012358A">
        <w:rPr>
          <w:rFonts w:ascii="Arial" w:hAnsi="Arial" w:cs="Arial"/>
          <w:sz w:val="24"/>
          <w:szCs w:val="24"/>
        </w:rPr>
        <w:t>had a higher chance of being arrested (50%) compared with the other group (</w:t>
      </w:r>
      <w:r w:rsidR="0033706F">
        <w:rPr>
          <w:rFonts w:ascii="Arial" w:hAnsi="Arial" w:cs="Arial"/>
          <w:sz w:val="24"/>
          <w:szCs w:val="24"/>
        </w:rPr>
        <w:t>12%)</w:t>
      </w:r>
      <w:r w:rsidR="00EF7624">
        <w:rPr>
          <w:rFonts w:ascii="Arial" w:hAnsi="Arial" w:cs="Arial"/>
          <w:sz w:val="24"/>
          <w:szCs w:val="24"/>
        </w:rPr>
        <w:t>.</w:t>
      </w:r>
    </w:p>
    <w:p w14:paraId="58542E74" w14:textId="57F8317E" w:rsidR="00C105CE" w:rsidRDefault="00571F4A" w:rsidP="008C7C4C">
      <w:pPr>
        <w:rPr>
          <w:rFonts w:ascii="Arial" w:hAnsi="Arial" w:cs="Arial"/>
          <w:sz w:val="24"/>
          <w:szCs w:val="24"/>
        </w:rPr>
      </w:pPr>
      <w:r>
        <w:rPr>
          <w:rFonts w:ascii="Arial" w:hAnsi="Arial" w:cs="Arial"/>
          <w:sz w:val="24"/>
          <w:szCs w:val="24"/>
        </w:rPr>
        <w:t xml:space="preserve">Investigations into volume crimes, according to Burrows </w:t>
      </w:r>
      <w:r w:rsidRPr="00571F4A">
        <w:rPr>
          <w:rFonts w:ascii="Arial" w:hAnsi="Arial" w:cs="Arial"/>
          <w:i/>
          <w:iCs/>
          <w:sz w:val="24"/>
          <w:szCs w:val="24"/>
        </w:rPr>
        <w:t>et al</w:t>
      </w:r>
      <w:r>
        <w:rPr>
          <w:rFonts w:ascii="Arial" w:hAnsi="Arial" w:cs="Arial"/>
          <w:i/>
          <w:iCs/>
          <w:sz w:val="24"/>
          <w:szCs w:val="24"/>
        </w:rPr>
        <w:t>.</w:t>
      </w:r>
      <w:r>
        <w:rPr>
          <w:rFonts w:ascii="Arial" w:hAnsi="Arial" w:cs="Arial"/>
          <w:sz w:val="24"/>
          <w:szCs w:val="24"/>
        </w:rPr>
        <w:t xml:space="preserve"> (2005), can be</w:t>
      </w:r>
      <w:r w:rsidR="00FE779C">
        <w:rPr>
          <w:rFonts w:ascii="Arial" w:hAnsi="Arial" w:cs="Arial"/>
          <w:sz w:val="24"/>
          <w:szCs w:val="24"/>
        </w:rPr>
        <w:t xml:space="preserve"> </w:t>
      </w:r>
      <w:r w:rsidR="00FE779C" w:rsidRPr="00FE779C">
        <w:rPr>
          <w:rFonts w:ascii="Arial" w:hAnsi="Arial" w:cs="Arial"/>
          <w:sz w:val="24"/>
          <w:szCs w:val="24"/>
        </w:rPr>
        <w:t>monotonous</w:t>
      </w:r>
      <w:r w:rsidR="00AE143E">
        <w:rPr>
          <w:rFonts w:ascii="Arial" w:hAnsi="Arial" w:cs="Arial"/>
          <w:sz w:val="24"/>
          <w:szCs w:val="24"/>
        </w:rPr>
        <w:t xml:space="preserve"> and research implies </w:t>
      </w:r>
      <w:r w:rsidR="00847680">
        <w:rPr>
          <w:rFonts w:ascii="Arial" w:hAnsi="Arial" w:cs="Arial"/>
          <w:sz w:val="24"/>
          <w:szCs w:val="24"/>
        </w:rPr>
        <w:t xml:space="preserve">that often it isn’t great investigative work that </w:t>
      </w:r>
      <w:r w:rsidR="00847680">
        <w:rPr>
          <w:rFonts w:ascii="Arial" w:hAnsi="Arial" w:cs="Arial"/>
          <w:sz w:val="24"/>
          <w:szCs w:val="24"/>
        </w:rPr>
        <w:lastRenderedPageBreak/>
        <w:t xml:space="preserve">solves crimes, but rather </w:t>
      </w:r>
      <w:r w:rsidR="00BF37AE">
        <w:rPr>
          <w:rFonts w:ascii="Arial" w:hAnsi="Arial" w:cs="Arial"/>
          <w:sz w:val="24"/>
          <w:szCs w:val="24"/>
        </w:rPr>
        <w:t xml:space="preserve">just </w:t>
      </w:r>
      <w:r w:rsidR="00847680">
        <w:rPr>
          <w:rFonts w:ascii="Arial" w:hAnsi="Arial" w:cs="Arial"/>
          <w:sz w:val="24"/>
          <w:szCs w:val="24"/>
        </w:rPr>
        <w:t xml:space="preserve">information </w:t>
      </w:r>
      <w:r w:rsidR="00BF37AE">
        <w:rPr>
          <w:rFonts w:ascii="Arial" w:hAnsi="Arial" w:cs="Arial"/>
          <w:sz w:val="24"/>
          <w:szCs w:val="24"/>
        </w:rPr>
        <w:t xml:space="preserve">that is </w:t>
      </w:r>
      <w:r w:rsidR="00847680">
        <w:rPr>
          <w:rFonts w:ascii="Arial" w:hAnsi="Arial" w:cs="Arial"/>
          <w:sz w:val="24"/>
          <w:szCs w:val="24"/>
        </w:rPr>
        <w:t>provided to the Police</w:t>
      </w:r>
      <w:r w:rsidR="00BF37AE">
        <w:rPr>
          <w:rFonts w:ascii="Arial" w:hAnsi="Arial" w:cs="Arial"/>
          <w:sz w:val="24"/>
          <w:szCs w:val="24"/>
        </w:rPr>
        <w:t>.</w:t>
      </w:r>
      <w:r w:rsidR="00C1291A">
        <w:rPr>
          <w:rFonts w:ascii="Arial" w:hAnsi="Arial" w:cs="Arial"/>
          <w:sz w:val="24"/>
          <w:szCs w:val="24"/>
        </w:rPr>
        <w:t xml:space="preserve"> </w:t>
      </w:r>
      <w:r w:rsidR="00866E9C">
        <w:rPr>
          <w:rFonts w:ascii="Arial" w:hAnsi="Arial" w:cs="Arial"/>
          <w:sz w:val="24"/>
          <w:szCs w:val="24"/>
        </w:rPr>
        <w:t xml:space="preserve">Volume crimes are investigated by a mixture of </w:t>
      </w:r>
      <w:r w:rsidR="00866E9C" w:rsidRPr="00337231">
        <w:rPr>
          <w:rFonts w:ascii="Arial" w:hAnsi="Arial" w:cs="Arial"/>
          <w:sz w:val="24"/>
          <w:szCs w:val="24"/>
        </w:rPr>
        <w:t>Criminal Investigation Department</w:t>
      </w:r>
      <w:r w:rsidR="00866E9C">
        <w:rPr>
          <w:rFonts w:ascii="Arial" w:hAnsi="Arial" w:cs="Arial"/>
          <w:sz w:val="24"/>
          <w:szCs w:val="24"/>
        </w:rPr>
        <w:t xml:space="preserve"> officers, </w:t>
      </w:r>
      <w:proofErr w:type="gramStart"/>
      <w:r w:rsidR="00866E9C">
        <w:rPr>
          <w:rFonts w:ascii="Arial" w:hAnsi="Arial" w:cs="Arial"/>
          <w:sz w:val="24"/>
          <w:szCs w:val="24"/>
        </w:rPr>
        <w:t>Inspectors</w:t>
      </w:r>
      <w:proofErr w:type="gramEnd"/>
      <w:r w:rsidR="00866E9C">
        <w:rPr>
          <w:rFonts w:ascii="Arial" w:hAnsi="Arial" w:cs="Arial"/>
          <w:sz w:val="24"/>
          <w:szCs w:val="24"/>
        </w:rPr>
        <w:t xml:space="preserve"> and trainee detective constables (</w:t>
      </w:r>
      <w:r w:rsidR="00866E9C" w:rsidRPr="00337231">
        <w:rPr>
          <w:rFonts w:ascii="Arial" w:hAnsi="Arial" w:cs="Arial"/>
          <w:sz w:val="24"/>
          <w:szCs w:val="24"/>
        </w:rPr>
        <w:t>Chatterton, 2008)</w:t>
      </w:r>
      <w:r w:rsidR="00866E9C">
        <w:rPr>
          <w:rFonts w:ascii="Arial" w:hAnsi="Arial" w:cs="Arial"/>
          <w:sz w:val="24"/>
          <w:szCs w:val="24"/>
        </w:rPr>
        <w:t xml:space="preserve">. </w:t>
      </w:r>
      <w:r w:rsidR="00C1291A">
        <w:rPr>
          <w:rFonts w:ascii="Arial" w:hAnsi="Arial" w:cs="Arial"/>
          <w:sz w:val="24"/>
          <w:szCs w:val="24"/>
        </w:rPr>
        <w:t xml:space="preserve">The Police forces across the United Kingdom have officers dedicated </w:t>
      </w:r>
      <w:r w:rsidR="00E02C87">
        <w:rPr>
          <w:rFonts w:ascii="Arial" w:hAnsi="Arial" w:cs="Arial"/>
          <w:sz w:val="24"/>
          <w:szCs w:val="24"/>
        </w:rPr>
        <w:t xml:space="preserve">to investigating volume crimes and are formed </w:t>
      </w:r>
      <w:r w:rsidR="008D3B36">
        <w:rPr>
          <w:rFonts w:ascii="Arial" w:hAnsi="Arial" w:cs="Arial"/>
          <w:sz w:val="24"/>
          <w:szCs w:val="24"/>
        </w:rPr>
        <w:t xml:space="preserve">based on requirements and availability </w:t>
      </w:r>
      <w:r w:rsidR="005F467D">
        <w:rPr>
          <w:rFonts w:ascii="Arial" w:hAnsi="Arial" w:cs="Arial"/>
          <w:sz w:val="24"/>
          <w:szCs w:val="24"/>
        </w:rPr>
        <w:t>(</w:t>
      </w:r>
      <w:r w:rsidR="005F467D" w:rsidRPr="005F467D">
        <w:rPr>
          <w:rFonts w:ascii="Arial" w:hAnsi="Arial" w:cs="Arial"/>
          <w:sz w:val="24"/>
          <w:szCs w:val="24"/>
        </w:rPr>
        <w:t>O'Neill, 2011</w:t>
      </w:r>
      <w:r w:rsidR="005F467D">
        <w:rPr>
          <w:rFonts w:ascii="Arial" w:hAnsi="Arial" w:cs="Arial"/>
          <w:sz w:val="24"/>
          <w:szCs w:val="24"/>
        </w:rPr>
        <w:t>)</w:t>
      </w:r>
      <w:r w:rsidR="005F467D" w:rsidRPr="005F467D">
        <w:rPr>
          <w:rFonts w:ascii="Arial" w:hAnsi="Arial" w:cs="Arial"/>
          <w:sz w:val="24"/>
          <w:szCs w:val="24"/>
        </w:rPr>
        <w:t>.</w:t>
      </w:r>
      <w:r w:rsidR="00FE6BF5">
        <w:rPr>
          <w:rFonts w:ascii="Arial" w:hAnsi="Arial" w:cs="Arial"/>
          <w:sz w:val="24"/>
          <w:szCs w:val="24"/>
        </w:rPr>
        <w:t xml:space="preserve"> If volume crime is something that the Police and the Government want to take </w:t>
      </w:r>
      <w:r w:rsidR="008B40DD">
        <w:rPr>
          <w:rFonts w:ascii="Arial" w:hAnsi="Arial" w:cs="Arial"/>
          <w:sz w:val="24"/>
          <w:szCs w:val="24"/>
        </w:rPr>
        <w:t xml:space="preserve">seriously and prioritise then more allocation is needed. </w:t>
      </w:r>
      <w:r w:rsidR="00184002">
        <w:rPr>
          <w:rFonts w:ascii="Arial" w:hAnsi="Arial" w:cs="Arial"/>
          <w:sz w:val="24"/>
          <w:szCs w:val="24"/>
        </w:rPr>
        <w:t xml:space="preserve">Furthermore, </w:t>
      </w:r>
      <w:proofErr w:type="gramStart"/>
      <w:r w:rsidR="00184002">
        <w:rPr>
          <w:rFonts w:ascii="Arial" w:hAnsi="Arial" w:cs="Arial"/>
          <w:sz w:val="24"/>
          <w:szCs w:val="24"/>
        </w:rPr>
        <w:t>as a result of</w:t>
      </w:r>
      <w:proofErr w:type="gramEnd"/>
      <w:r w:rsidR="00184002">
        <w:rPr>
          <w:rFonts w:ascii="Arial" w:hAnsi="Arial" w:cs="Arial"/>
          <w:sz w:val="24"/>
          <w:szCs w:val="24"/>
        </w:rPr>
        <w:t xml:space="preserve"> </w:t>
      </w:r>
      <w:r w:rsidR="000D7F53">
        <w:rPr>
          <w:rFonts w:ascii="Arial" w:hAnsi="Arial" w:cs="Arial"/>
          <w:sz w:val="24"/>
          <w:szCs w:val="24"/>
        </w:rPr>
        <w:t xml:space="preserve">Maxwell </w:t>
      </w:r>
      <w:proofErr w:type="spellStart"/>
      <w:r w:rsidR="000D7F53">
        <w:rPr>
          <w:rFonts w:ascii="Arial" w:hAnsi="Arial" w:cs="Arial"/>
          <w:sz w:val="24"/>
          <w:szCs w:val="24"/>
        </w:rPr>
        <w:t>Confait’s</w:t>
      </w:r>
      <w:proofErr w:type="spellEnd"/>
      <w:r w:rsidR="000D7F53">
        <w:rPr>
          <w:rFonts w:ascii="Arial" w:hAnsi="Arial" w:cs="Arial"/>
          <w:sz w:val="24"/>
          <w:szCs w:val="24"/>
        </w:rPr>
        <w:t xml:space="preserve"> case in 1977, </w:t>
      </w:r>
      <w:r w:rsidR="00955500">
        <w:rPr>
          <w:rFonts w:ascii="Arial" w:hAnsi="Arial" w:cs="Arial"/>
          <w:sz w:val="24"/>
          <w:szCs w:val="24"/>
        </w:rPr>
        <w:t xml:space="preserve">it was </w:t>
      </w:r>
      <w:r w:rsidR="00FB0437">
        <w:rPr>
          <w:rFonts w:ascii="Arial" w:hAnsi="Arial" w:cs="Arial"/>
          <w:sz w:val="24"/>
          <w:szCs w:val="24"/>
        </w:rPr>
        <w:t>highlighted</w:t>
      </w:r>
      <w:r w:rsidR="00955500">
        <w:rPr>
          <w:rFonts w:ascii="Arial" w:hAnsi="Arial" w:cs="Arial"/>
          <w:sz w:val="24"/>
          <w:szCs w:val="24"/>
        </w:rPr>
        <w:t xml:space="preserve"> that the Police relied too heavily on confessions </w:t>
      </w:r>
      <w:r w:rsidR="00FC5D4E">
        <w:rPr>
          <w:rFonts w:ascii="Arial" w:hAnsi="Arial" w:cs="Arial"/>
          <w:sz w:val="24"/>
          <w:szCs w:val="24"/>
        </w:rPr>
        <w:t>from perpetrators</w:t>
      </w:r>
      <w:r w:rsidR="00FB0437">
        <w:rPr>
          <w:rFonts w:ascii="Arial" w:hAnsi="Arial" w:cs="Arial"/>
          <w:sz w:val="24"/>
          <w:szCs w:val="24"/>
        </w:rPr>
        <w:t xml:space="preserve"> and more reliance was then put on the role of the detective in solving crimes </w:t>
      </w:r>
      <w:r w:rsidR="008C7C4C" w:rsidRPr="008C7C4C">
        <w:rPr>
          <w:rFonts w:ascii="Arial" w:hAnsi="Arial" w:cs="Arial"/>
          <w:sz w:val="24"/>
          <w:szCs w:val="24"/>
        </w:rPr>
        <w:t>(Fisher, 1977</w:t>
      </w:r>
      <w:r w:rsidR="00790904">
        <w:rPr>
          <w:rFonts w:ascii="Arial" w:hAnsi="Arial" w:cs="Arial"/>
          <w:sz w:val="24"/>
          <w:szCs w:val="24"/>
        </w:rPr>
        <w:t>).</w:t>
      </w:r>
    </w:p>
    <w:p w14:paraId="685CEACB" w14:textId="2888E176" w:rsidR="00897366" w:rsidRDefault="001A306B" w:rsidP="003F0D7D">
      <w:pPr>
        <w:rPr>
          <w:rFonts w:ascii="Arial" w:hAnsi="Arial" w:cs="Arial"/>
          <w:sz w:val="24"/>
          <w:szCs w:val="24"/>
        </w:rPr>
      </w:pPr>
      <w:r w:rsidRPr="00667FCE">
        <w:rPr>
          <w:rFonts w:ascii="Arial" w:hAnsi="Arial" w:cs="Arial"/>
          <w:sz w:val="24"/>
          <w:szCs w:val="24"/>
        </w:rPr>
        <w:t xml:space="preserve">When examining the investigation of volume crime, it is important to consider </w:t>
      </w:r>
      <w:r w:rsidR="003E6978" w:rsidRPr="00667FCE">
        <w:rPr>
          <w:rFonts w:ascii="Arial" w:hAnsi="Arial" w:cs="Arial"/>
          <w:sz w:val="24"/>
          <w:szCs w:val="24"/>
        </w:rPr>
        <w:t>priority crimes</w:t>
      </w:r>
      <w:r w:rsidR="00D95538" w:rsidRPr="00667FCE">
        <w:rPr>
          <w:rFonts w:ascii="Arial" w:hAnsi="Arial" w:cs="Arial"/>
          <w:sz w:val="24"/>
          <w:szCs w:val="24"/>
        </w:rPr>
        <w:t xml:space="preserve">, which are crimes that </w:t>
      </w:r>
      <w:r w:rsidR="00FD608C" w:rsidRPr="00667FCE">
        <w:rPr>
          <w:rFonts w:ascii="Arial" w:hAnsi="Arial" w:cs="Arial"/>
          <w:sz w:val="24"/>
          <w:szCs w:val="24"/>
        </w:rPr>
        <w:t>police departments deem to be of sufficient importance to societies to warrant action against the offenders.</w:t>
      </w:r>
      <w:r w:rsidR="00F41D8D" w:rsidRPr="00667FCE">
        <w:rPr>
          <w:rFonts w:ascii="Arial" w:hAnsi="Arial" w:cs="Arial"/>
          <w:sz w:val="24"/>
          <w:szCs w:val="24"/>
        </w:rPr>
        <w:t xml:space="preserve"> </w:t>
      </w:r>
      <w:r w:rsidR="003572D1" w:rsidRPr="00667FCE">
        <w:rPr>
          <w:rFonts w:ascii="Arial" w:hAnsi="Arial" w:cs="Arial"/>
          <w:sz w:val="24"/>
          <w:szCs w:val="24"/>
        </w:rPr>
        <w:t xml:space="preserve">Interestingly, </w:t>
      </w:r>
      <w:r w:rsidR="00221068" w:rsidRPr="00667FCE">
        <w:rPr>
          <w:rFonts w:ascii="Arial" w:hAnsi="Arial" w:cs="Arial"/>
          <w:sz w:val="24"/>
          <w:szCs w:val="24"/>
        </w:rPr>
        <w:t xml:space="preserve">burglaries and robberies </w:t>
      </w:r>
      <w:r w:rsidR="008378B2" w:rsidRPr="00667FCE">
        <w:rPr>
          <w:rFonts w:ascii="Arial" w:hAnsi="Arial" w:cs="Arial"/>
          <w:sz w:val="24"/>
          <w:szCs w:val="24"/>
        </w:rPr>
        <w:t xml:space="preserve">are examples of priority crimes, </w:t>
      </w:r>
      <w:r w:rsidR="00221068" w:rsidRPr="00667FCE">
        <w:rPr>
          <w:rFonts w:ascii="Arial" w:hAnsi="Arial" w:cs="Arial"/>
          <w:sz w:val="24"/>
          <w:szCs w:val="24"/>
        </w:rPr>
        <w:t xml:space="preserve">but </w:t>
      </w:r>
      <w:r w:rsidR="008378B2" w:rsidRPr="00667FCE">
        <w:rPr>
          <w:rFonts w:ascii="Arial" w:hAnsi="Arial" w:cs="Arial"/>
          <w:sz w:val="24"/>
          <w:szCs w:val="24"/>
        </w:rPr>
        <w:t>they might also involve</w:t>
      </w:r>
      <w:r w:rsidR="00221068" w:rsidRPr="00667FCE">
        <w:rPr>
          <w:rFonts w:ascii="Arial" w:hAnsi="Arial" w:cs="Arial"/>
          <w:sz w:val="24"/>
          <w:szCs w:val="24"/>
        </w:rPr>
        <w:t xml:space="preserve"> assaults and</w:t>
      </w:r>
      <w:r w:rsidR="008378B2" w:rsidRPr="00667FCE">
        <w:rPr>
          <w:rFonts w:ascii="Arial" w:hAnsi="Arial" w:cs="Arial"/>
          <w:sz w:val="24"/>
          <w:szCs w:val="24"/>
        </w:rPr>
        <w:t xml:space="preserve"> criminal damage</w:t>
      </w:r>
      <w:r w:rsidR="004B3E2D" w:rsidRPr="00667FCE">
        <w:rPr>
          <w:rFonts w:ascii="Arial" w:hAnsi="Arial" w:cs="Arial"/>
          <w:sz w:val="24"/>
          <w:szCs w:val="24"/>
        </w:rPr>
        <w:t xml:space="preserve">. Priority crimes and volume crimes fall under the same </w:t>
      </w:r>
      <w:r w:rsidR="00165E0E" w:rsidRPr="00667FCE">
        <w:rPr>
          <w:rFonts w:ascii="Arial" w:hAnsi="Arial" w:cs="Arial"/>
          <w:sz w:val="24"/>
          <w:szCs w:val="24"/>
        </w:rPr>
        <w:t>PIP level 1 and tend to be investigated by a Police Constable rather than a Detective Constable (Robinson, 2015).</w:t>
      </w:r>
      <w:r w:rsidR="008F1760" w:rsidRPr="00667FCE">
        <w:rPr>
          <w:rFonts w:ascii="Arial" w:hAnsi="Arial" w:cs="Arial"/>
          <w:sz w:val="24"/>
          <w:szCs w:val="24"/>
        </w:rPr>
        <w:t xml:space="preserve"> It is useful to </w:t>
      </w:r>
      <w:r w:rsidR="001C5FE2" w:rsidRPr="00667FCE">
        <w:rPr>
          <w:rFonts w:ascii="Arial" w:hAnsi="Arial" w:cs="Arial"/>
          <w:sz w:val="24"/>
          <w:szCs w:val="24"/>
        </w:rPr>
        <w:t xml:space="preserve">understand </w:t>
      </w:r>
      <w:r w:rsidR="00135589" w:rsidRPr="00667FCE">
        <w:rPr>
          <w:rFonts w:ascii="Arial" w:hAnsi="Arial" w:cs="Arial"/>
          <w:sz w:val="24"/>
          <w:szCs w:val="24"/>
        </w:rPr>
        <w:t xml:space="preserve">the different PIP levels </w:t>
      </w:r>
      <w:r w:rsidR="00266339" w:rsidRPr="00667FCE">
        <w:rPr>
          <w:rFonts w:ascii="Arial" w:hAnsi="Arial" w:cs="Arial"/>
          <w:sz w:val="24"/>
          <w:szCs w:val="24"/>
        </w:rPr>
        <w:t>and the types of crimes that fall under these categories</w:t>
      </w:r>
      <w:r w:rsidR="00CE70E5" w:rsidRPr="00667FCE">
        <w:rPr>
          <w:rFonts w:ascii="Arial" w:hAnsi="Arial" w:cs="Arial"/>
          <w:sz w:val="24"/>
          <w:szCs w:val="24"/>
        </w:rPr>
        <w:t xml:space="preserve"> so that it is possible to differentiate volume and priority crimes from them</w:t>
      </w:r>
      <w:r w:rsidR="00793028">
        <w:rPr>
          <w:rFonts w:ascii="Arial" w:hAnsi="Arial" w:cs="Arial"/>
          <w:sz w:val="24"/>
          <w:szCs w:val="24"/>
        </w:rPr>
        <w:t xml:space="preserve"> so that it is possible to see how they might be investigated differently</w:t>
      </w:r>
      <w:r w:rsidR="00CE70E5" w:rsidRPr="00667FCE">
        <w:rPr>
          <w:rFonts w:ascii="Arial" w:hAnsi="Arial" w:cs="Arial"/>
          <w:sz w:val="24"/>
          <w:szCs w:val="24"/>
        </w:rPr>
        <w:t>.</w:t>
      </w:r>
      <w:r w:rsidR="00266339" w:rsidRPr="00667FCE">
        <w:rPr>
          <w:rFonts w:ascii="Arial" w:hAnsi="Arial" w:cs="Arial"/>
          <w:sz w:val="24"/>
          <w:szCs w:val="24"/>
        </w:rPr>
        <w:t xml:space="preserve"> PIP level 2 are </w:t>
      </w:r>
      <w:r w:rsidR="00236548" w:rsidRPr="00667FCE">
        <w:rPr>
          <w:rFonts w:ascii="Arial" w:hAnsi="Arial" w:cs="Arial"/>
          <w:sz w:val="24"/>
          <w:szCs w:val="24"/>
        </w:rPr>
        <w:t xml:space="preserve">complicated and significant crimes, for example </w:t>
      </w:r>
      <w:r w:rsidR="00566C5A" w:rsidRPr="00667FCE">
        <w:rPr>
          <w:rFonts w:ascii="Arial" w:hAnsi="Arial" w:cs="Arial"/>
          <w:sz w:val="24"/>
          <w:szCs w:val="24"/>
        </w:rPr>
        <w:t xml:space="preserve">domestic </w:t>
      </w:r>
      <w:r w:rsidR="00CE70E5" w:rsidRPr="00667FCE">
        <w:rPr>
          <w:rFonts w:ascii="Arial" w:hAnsi="Arial" w:cs="Arial"/>
          <w:sz w:val="24"/>
          <w:szCs w:val="24"/>
        </w:rPr>
        <w:t>a</w:t>
      </w:r>
      <w:r w:rsidR="00566C5A" w:rsidRPr="00667FCE">
        <w:rPr>
          <w:rFonts w:ascii="Arial" w:hAnsi="Arial" w:cs="Arial"/>
          <w:sz w:val="24"/>
          <w:szCs w:val="24"/>
        </w:rPr>
        <w:t>buse</w:t>
      </w:r>
      <w:r w:rsidR="003B3554" w:rsidRPr="00667FCE">
        <w:rPr>
          <w:rFonts w:ascii="Arial" w:hAnsi="Arial" w:cs="Arial"/>
          <w:sz w:val="24"/>
          <w:szCs w:val="24"/>
        </w:rPr>
        <w:t>, where investigations are carried out by the</w:t>
      </w:r>
      <w:r w:rsidR="003B3554" w:rsidRPr="00667FCE">
        <w:t xml:space="preserve"> </w:t>
      </w:r>
      <w:r w:rsidR="003B3554" w:rsidRPr="00667FCE">
        <w:rPr>
          <w:rFonts w:ascii="Arial" w:hAnsi="Arial" w:cs="Arial"/>
          <w:sz w:val="24"/>
          <w:szCs w:val="24"/>
        </w:rPr>
        <w:t>Criminal Investigation Department</w:t>
      </w:r>
      <w:r w:rsidR="00CB34F3" w:rsidRPr="00667FCE">
        <w:rPr>
          <w:rFonts w:ascii="Arial" w:hAnsi="Arial" w:cs="Arial"/>
          <w:sz w:val="24"/>
          <w:szCs w:val="24"/>
        </w:rPr>
        <w:t xml:space="preserve"> and Detective Constables. </w:t>
      </w:r>
      <w:r w:rsidR="00CE70E5" w:rsidRPr="00667FCE">
        <w:rPr>
          <w:rFonts w:ascii="Arial" w:hAnsi="Arial" w:cs="Arial"/>
          <w:sz w:val="24"/>
          <w:szCs w:val="24"/>
        </w:rPr>
        <w:t xml:space="preserve">PIP level 3 </w:t>
      </w:r>
      <w:r w:rsidR="00822F37" w:rsidRPr="00667FCE">
        <w:rPr>
          <w:rFonts w:ascii="Arial" w:hAnsi="Arial" w:cs="Arial"/>
          <w:sz w:val="24"/>
          <w:szCs w:val="24"/>
        </w:rPr>
        <w:t>includes organised crimes</w:t>
      </w:r>
      <w:r w:rsidR="00EF3F31" w:rsidRPr="00667FCE">
        <w:rPr>
          <w:rFonts w:ascii="Arial" w:hAnsi="Arial" w:cs="Arial"/>
          <w:sz w:val="24"/>
          <w:szCs w:val="24"/>
        </w:rPr>
        <w:t xml:space="preserve"> and major crimes, </w:t>
      </w:r>
      <w:r w:rsidR="006520F5" w:rsidRPr="00667FCE">
        <w:rPr>
          <w:rFonts w:ascii="Arial" w:hAnsi="Arial" w:cs="Arial"/>
          <w:sz w:val="24"/>
          <w:szCs w:val="24"/>
        </w:rPr>
        <w:t xml:space="preserve">and it’s the responsibility of </w:t>
      </w:r>
      <w:r w:rsidR="001F011B" w:rsidRPr="00667FCE">
        <w:rPr>
          <w:rFonts w:ascii="Arial" w:hAnsi="Arial" w:cs="Arial"/>
          <w:sz w:val="24"/>
          <w:szCs w:val="24"/>
        </w:rPr>
        <w:t xml:space="preserve">Detective Inspectors to lead investigations. </w:t>
      </w:r>
      <w:r w:rsidR="007E168C" w:rsidRPr="00667FCE">
        <w:rPr>
          <w:rFonts w:ascii="Arial" w:hAnsi="Arial" w:cs="Arial"/>
          <w:sz w:val="24"/>
          <w:szCs w:val="24"/>
        </w:rPr>
        <w:t xml:space="preserve">Lastly, PIP level 4 crimes </w:t>
      </w:r>
      <w:r w:rsidR="0066710A" w:rsidRPr="00667FCE">
        <w:rPr>
          <w:rFonts w:ascii="Arial" w:hAnsi="Arial" w:cs="Arial"/>
          <w:sz w:val="24"/>
          <w:szCs w:val="24"/>
        </w:rPr>
        <w:t>include</w:t>
      </w:r>
      <w:r w:rsidR="007E168C" w:rsidRPr="00667FCE">
        <w:rPr>
          <w:rFonts w:ascii="Arial" w:hAnsi="Arial" w:cs="Arial"/>
          <w:sz w:val="24"/>
          <w:szCs w:val="24"/>
        </w:rPr>
        <w:t xml:space="preserve"> </w:t>
      </w:r>
      <w:r w:rsidR="001B0535" w:rsidRPr="00667FCE">
        <w:rPr>
          <w:rFonts w:ascii="Arial" w:hAnsi="Arial" w:cs="Arial"/>
          <w:sz w:val="24"/>
          <w:szCs w:val="24"/>
        </w:rPr>
        <w:t>managing highly complicated investigations strategically</w:t>
      </w:r>
      <w:r w:rsidR="0009190E" w:rsidRPr="00667FCE">
        <w:rPr>
          <w:rFonts w:ascii="Arial" w:hAnsi="Arial" w:cs="Arial"/>
          <w:sz w:val="24"/>
          <w:szCs w:val="24"/>
        </w:rPr>
        <w:t xml:space="preserve"> with a Senior Investigating Officer </w:t>
      </w:r>
      <w:r w:rsidR="0066710A" w:rsidRPr="00667FCE">
        <w:rPr>
          <w:rFonts w:ascii="Arial" w:hAnsi="Arial" w:cs="Arial"/>
          <w:sz w:val="24"/>
          <w:szCs w:val="24"/>
        </w:rPr>
        <w:t xml:space="preserve">leading it (College of Policing, 2018). </w:t>
      </w:r>
      <w:r w:rsidR="0068364A">
        <w:rPr>
          <w:rFonts w:ascii="Arial" w:hAnsi="Arial" w:cs="Arial"/>
          <w:sz w:val="24"/>
          <w:szCs w:val="24"/>
        </w:rPr>
        <w:t xml:space="preserve">Even though </w:t>
      </w:r>
      <w:r w:rsidR="00403279">
        <w:rPr>
          <w:rFonts w:ascii="Arial" w:hAnsi="Arial" w:cs="Arial"/>
          <w:sz w:val="24"/>
          <w:szCs w:val="24"/>
        </w:rPr>
        <w:t xml:space="preserve">volume and priority crimes make up </w:t>
      </w:r>
      <w:r w:rsidR="00B5085B">
        <w:rPr>
          <w:rFonts w:ascii="Arial" w:hAnsi="Arial" w:cs="Arial"/>
          <w:sz w:val="24"/>
          <w:szCs w:val="24"/>
        </w:rPr>
        <w:t>nearly half of all recorded crime in London</w:t>
      </w:r>
      <w:r w:rsidR="0066710A" w:rsidRPr="00667FCE">
        <w:rPr>
          <w:rFonts w:ascii="Arial" w:hAnsi="Arial" w:cs="Arial"/>
          <w:sz w:val="24"/>
          <w:szCs w:val="24"/>
        </w:rPr>
        <w:t xml:space="preserve"> </w:t>
      </w:r>
      <w:r w:rsidR="007270A3">
        <w:rPr>
          <w:rFonts w:ascii="Arial" w:hAnsi="Arial" w:cs="Arial"/>
          <w:sz w:val="24"/>
          <w:szCs w:val="24"/>
        </w:rPr>
        <w:t>(</w:t>
      </w:r>
      <w:r w:rsidR="00AF7C7D" w:rsidRPr="007270A3">
        <w:rPr>
          <w:rFonts w:ascii="Arial" w:hAnsi="Arial" w:cs="Arial"/>
          <w:sz w:val="24"/>
          <w:szCs w:val="24"/>
        </w:rPr>
        <w:t>London City Hall, 2017</w:t>
      </w:r>
      <w:r w:rsidR="007270A3" w:rsidRPr="007270A3">
        <w:rPr>
          <w:rFonts w:ascii="Arial" w:hAnsi="Arial" w:cs="Arial"/>
          <w:sz w:val="24"/>
          <w:szCs w:val="24"/>
        </w:rPr>
        <w:t xml:space="preserve">), </w:t>
      </w:r>
      <w:r w:rsidR="000E4F94">
        <w:rPr>
          <w:rFonts w:ascii="Arial" w:hAnsi="Arial" w:cs="Arial"/>
          <w:sz w:val="24"/>
          <w:szCs w:val="24"/>
        </w:rPr>
        <w:t xml:space="preserve">because they do not have the PIP priority of crimes that are seen as more serious and complex, it can sometimes mean </w:t>
      </w:r>
      <w:r w:rsidR="00F371C0" w:rsidRPr="00D31015">
        <w:rPr>
          <w:rFonts w:ascii="Arial" w:hAnsi="Arial" w:cs="Arial"/>
          <w:sz w:val="24"/>
          <w:szCs w:val="24"/>
        </w:rPr>
        <w:t xml:space="preserve">they are </w:t>
      </w:r>
      <w:r w:rsidR="00D31015" w:rsidRPr="00D31015">
        <w:rPr>
          <w:rFonts w:ascii="Arial" w:hAnsi="Arial" w:cs="Arial"/>
          <w:sz w:val="24"/>
          <w:szCs w:val="24"/>
        </w:rPr>
        <w:t>overlooked or neglected a</w:t>
      </w:r>
      <w:r w:rsidR="000E4F94" w:rsidRPr="00D31015">
        <w:rPr>
          <w:rFonts w:ascii="Arial" w:hAnsi="Arial" w:cs="Arial"/>
          <w:sz w:val="24"/>
          <w:szCs w:val="24"/>
        </w:rPr>
        <w:t xml:space="preserve">nd </w:t>
      </w:r>
      <w:r w:rsidR="00D31015" w:rsidRPr="00D31015">
        <w:rPr>
          <w:rFonts w:ascii="Arial" w:hAnsi="Arial" w:cs="Arial"/>
          <w:sz w:val="24"/>
          <w:szCs w:val="24"/>
        </w:rPr>
        <w:t xml:space="preserve">have an </w:t>
      </w:r>
      <w:r w:rsidR="000E4F94" w:rsidRPr="00D31015">
        <w:rPr>
          <w:rFonts w:ascii="Arial" w:hAnsi="Arial" w:cs="Arial"/>
          <w:sz w:val="24"/>
          <w:szCs w:val="24"/>
        </w:rPr>
        <w:t xml:space="preserve">impact </w:t>
      </w:r>
      <w:r w:rsidR="00D31015" w:rsidRPr="00D31015">
        <w:rPr>
          <w:rFonts w:ascii="Arial" w:hAnsi="Arial" w:cs="Arial"/>
          <w:sz w:val="24"/>
          <w:szCs w:val="24"/>
        </w:rPr>
        <w:t xml:space="preserve">on </w:t>
      </w:r>
      <w:r w:rsidR="000E4F94" w:rsidRPr="00D31015">
        <w:rPr>
          <w:rFonts w:ascii="Arial" w:hAnsi="Arial" w:cs="Arial"/>
          <w:sz w:val="24"/>
          <w:szCs w:val="24"/>
        </w:rPr>
        <w:t xml:space="preserve">how they are investigated </w:t>
      </w:r>
      <w:r w:rsidR="000761CF" w:rsidRPr="00D31015">
        <w:rPr>
          <w:rFonts w:ascii="Arial" w:hAnsi="Arial" w:cs="Arial"/>
          <w:sz w:val="24"/>
          <w:szCs w:val="24"/>
        </w:rPr>
        <w:t>(</w:t>
      </w:r>
      <w:r w:rsidR="002B4ECD" w:rsidRPr="00D31015">
        <w:rPr>
          <w:rFonts w:ascii="Arial" w:hAnsi="Arial" w:cs="Arial"/>
          <w:sz w:val="24"/>
          <w:szCs w:val="24"/>
        </w:rPr>
        <w:t>Wang, 2019)</w:t>
      </w:r>
      <w:r w:rsidR="00D31015" w:rsidRPr="00D31015">
        <w:rPr>
          <w:rFonts w:ascii="Arial" w:hAnsi="Arial" w:cs="Arial"/>
          <w:sz w:val="24"/>
          <w:szCs w:val="24"/>
        </w:rPr>
        <w:t>.</w:t>
      </w:r>
      <w:r w:rsidR="00897366">
        <w:rPr>
          <w:rFonts w:ascii="Arial" w:hAnsi="Arial" w:cs="Arial"/>
          <w:sz w:val="24"/>
          <w:szCs w:val="24"/>
        </w:rPr>
        <w:t xml:space="preserve"> </w:t>
      </w:r>
      <w:r w:rsidR="00EF7FAD">
        <w:rPr>
          <w:rFonts w:ascii="Arial" w:hAnsi="Arial" w:cs="Arial"/>
          <w:sz w:val="24"/>
          <w:szCs w:val="24"/>
        </w:rPr>
        <w:t xml:space="preserve">Enforcement, </w:t>
      </w:r>
      <w:proofErr w:type="gramStart"/>
      <w:r w:rsidR="00EF7FAD">
        <w:rPr>
          <w:rFonts w:ascii="Arial" w:hAnsi="Arial" w:cs="Arial"/>
          <w:sz w:val="24"/>
          <w:szCs w:val="24"/>
        </w:rPr>
        <w:t>investigation</w:t>
      </w:r>
      <w:proofErr w:type="gramEnd"/>
      <w:r w:rsidR="00EF7FAD">
        <w:rPr>
          <w:rFonts w:ascii="Arial" w:hAnsi="Arial" w:cs="Arial"/>
          <w:sz w:val="24"/>
          <w:szCs w:val="24"/>
        </w:rPr>
        <w:t xml:space="preserve"> and prevention measure</w:t>
      </w:r>
      <w:r w:rsidR="006355BE">
        <w:rPr>
          <w:rFonts w:ascii="Arial" w:hAnsi="Arial" w:cs="Arial"/>
          <w:sz w:val="24"/>
          <w:szCs w:val="24"/>
        </w:rPr>
        <w:t>s</w:t>
      </w:r>
      <w:r w:rsidR="00EF7FAD">
        <w:rPr>
          <w:rFonts w:ascii="Arial" w:hAnsi="Arial" w:cs="Arial"/>
          <w:sz w:val="24"/>
          <w:szCs w:val="24"/>
        </w:rPr>
        <w:t xml:space="preserve"> </w:t>
      </w:r>
      <w:r w:rsidR="00752097">
        <w:rPr>
          <w:rFonts w:ascii="Arial" w:hAnsi="Arial" w:cs="Arial"/>
          <w:sz w:val="24"/>
          <w:szCs w:val="24"/>
        </w:rPr>
        <w:t>need to be a</w:t>
      </w:r>
      <w:r w:rsidR="004D3724">
        <w:rPr>
          <w:rFonts w:ascii="Arial" w:hAnsi="Arial" w:cs="Arial"/>
          <w:sz w:val="24"/>
          <w:szCs w:val="24"/>
        </w:rPr>
        <w:t xml:space="preserve"> part of the Police’s crime reduction plan</w:t>
      </w:r>
      <w:r w:rsidR="00752097" w:rsidRPr="00752097">
        <w:rPr>
          <w:rFonts w:ascii="Arial" w:hAnsi="Arial" w:cs="Arial"/>
          <w:sz w:val="24"/>
          <w:szCs w:val="24"/>
        </w:rPr>
        <w:t xml:space="preserve"> if it is to have an influence on </w:t>
      </w:r>
      <w:r w:rsidR="00752097">
        <w:rPr>
          <w:rFonts w:ascii="Arial" w:hAnsi="Arial" w:cs="Arial"/>
          <w:sz w:val="24"/>
          <w:szCs w:val="24"/>
        </w:rPr>
        <w:t xml:space="preserve">priority </w:t>
      </w:r>
      <w:r w:rsidR="00906E00">
        <w:rPr>
          <w:rFonts w:ascii="Arial" w:hAnsi="Arial" w:cs="Arial"/>
          <w:sz w:val="24"/>
          <w:szCs w:val="24"/>
        </w:rPr>
        <w:t xml:space="preserve">and volume </w:t>
      </w:r>
      <w:r w:rsidR="00752097">
        <w:rPr>
          <w:rFonts w:ascii="Arial" w:hAnsi="Arial" w:cs="Arial"/>
          <w:sz w:val="24"/>
          <w:szCs w:val="24"/>
        </w:rPr>
        <w:t>crime.</w:t>
      </w:r>
    </w:p>
    <w:p w14:paraId="78171140" w14:textId="0AA40493" w:rsidR="00ED1C3A" w:rsidRDefault="008B415B" w:rsidP="003F0D7D">
      <w:pPr>
        <w:rPr>
          <w:rFonts w:ascii="Arial" w:hAnsi="Arial" w:cs="Arial"/>
          <w:sz w:val="24"/>
          <w:szCs w:val="24"/>
        </w:rPr>
      </w:pPr>
      <w:r w:rsidRPr="008B415B">
        <w:rPr>
          <w:rFonts w:ascii="Arial" w:hAnsi="Arial" w:cs="Arial"/>
          <w:sz w:val="24"/>
          <w:szCs w:val="24"/>
        </w:rPr>
        <w:t>It</w:t>
      </w:r>
      <w:r>
        <w:rPr>
          <w:rFonts w:ascii="Arial" w:hAnsi="Arial" w:cs="Arial"/>
          <w:sz w:val="24"/>
          <w:szCs w:val="24"/>
        </w:rPr>
        <w:t xml:space="preserve"> is</w:t>
      </w:r>
      <w:r w:rsidRPr="008B415B">
        <w:rPr>
          <w:rFonts w:ascii="Arial" w:hAnsi="Arial" w:cs="Arial"/>
          <w:sz w:val="24"/>
          <w:szCs w:val="24"/>
        </w:rPr>
        <w:t xml:space="preserve"> interesting to see what qualities, capabilities, and attributes are necessary for investigative effectiveness.</w:t>
      </w:r>
      <w:r w:rsidR="0080190D" w:rsidRPr="0080190D">
        <w:t xml:space="preserve"> </w:t>
      </w:r>
      <w:r w:rsidR="0080190D" w:rsidRPr="0080190D">
        <w:rPr>
          <w:rFonts w:ascii="Arial" w:hAnsi="Arial" w:cs="Arial"/>
          <w:sz w:val="24"/>
          <w:szCs w:val="24"/>
        </w:rPr>
        <w:t>The following qualities, according to Jackson (1962), are required for eff</w:t>
      </w:r>
      <w:r w:rsidR="0010140A">
        <w:rPr>
          <w:rFonts w:ascii="Arial" w:hAnsi="Arial" w:cs="Arial"/>
          <w:sz w:val="24"/>
          <w:szCs w:val="24"/>
        </w:rPr>
        <w:t>icient</w:t>
      </w:r>
      <w:r w:rsidR="0080190D" w:rsidRPr="0080190D">
        <w:rPr>
          <w:rFonts w:ascii="Arial" w:hAnsi="Arial" w:cs="Arial"/>
          <w:sz w:val="24"/>
          <w:szCs w:val="24"/>
        </w:rPr>
        <w:t xml:space="preserve"> </w:t>
      </w:r>
      <w:r w:rsidR="0080190D">
        <w:rPr>
          <w:rFonts w:ascii="Arial" w:hAnsi="Arial" w:cs="Arial"/>
          <w:sz w:val="24"/>
          <w:szCs w:val="24"/>
        </w:rPr>
        <w:t>investigation</w:t>
      </w:r>
      <w:r w:rsidR="0080190D" w:rsidRPr="0080190D">
        <w:rPr>
          <w:rFonts w:ascii="Arial" w:hAnsi="Arial" w:cs="Arial"/>
          <w:sz w:val="24"/>
          <w:szCs w:val="24"/>
        </w:rPr>
        <w:t xml:space="preserve">: </w:t>
      </w:r>
      <w:r w:rsidR="0010140A">
        <w:rPr>
          <w:rFonts w:ascii="Arial" w:hAnsi="Arial" w:cs="Arial"/>
          <w:sz w:val="24"/>
          <w:szCs w:val="24"/>
        </w:rPr>
        <w:t>courage, i</w:t>
      </w:r>
      <w:r w:rsidR="00FC0B04">
        <w:rPr>
          <w:rFonts w:ascii="Arial" w:hAnsi="Arial" w:cs="Arial"/>
          <w:sz w:val="24"/>
          <w:szCs w:val="24"/>
        </w:rPr>
        <w:t>nventiveness</w:t>
      </w:r>
      <w:r w:rsidR="0010140A">
        <w:rPr>
          <w:rFonts w:ascii="Arial" w:hAnsi="Arial" w:cs="Arial"/>
          <w:sz w:val="24"/>
          <w:szCs w:val="24"/>
        </w:rPr>
        <w:t xml:space="preserve">, </w:t>
      </w:r>
      <w:proofErr w:type="gramStart"/>
      <w:r w:rsidR="0010140A">
        <w:rPr>
          <w:rFonts w:ascii="Arial" w:hAnsi="Arial" w:cs="Arial"/>
          <w:sz w:val="24"/>
          <w:szCs w:val="24"/>
        </w:rPr>
        <w:t>tact</w:t>
      </w:r>
      <w:proofErr w:type="gramEnd"/>
      <w:r w:rsidR="009E246E">
        <w:rPr>
          <w:rFonts w:ascii="Arial" w:hAnsi="Arial" w:cs="Arial"/>
          <w:sz w:val="24"/>
          <w:szCs w:val="24"/>
        </w:rPr>
        <w:t xml:space="preserve"> and an understanding of motivation.</w:t>
      </w:r>
      <w:r w:rsidR="00730AD6">
        <w:rPr>
          <w:rFonts w:ascii="Arial" w:hAnsi="Arial" w:cs="Arial"/>
          <w:sz w:val="24"/>
          <w:szCs w:val="24"/>
        </w:rPr>
        <w:t xml:space="preserve"> Of course, these are just simple features </w:t>
      </w:r>
      <w:r w:rsidR="00440214">
        <w:rPr>
          <w:rFonts w:ascii="Arial" w:hAnsi="Arial" w:cs="Arial"/>
          <w:sz w:val="24"/>
          <w:szCs w:val="24"/>
        </w:rPr>
        <w:t xml:space="preserve">that act as a </w:t>
      </w:r>
      <w:r w:rsidR="00682B3A">
        <w:rPr>
          <w:rFonts w:ascii="Arial" w:hAnsi="Arial" w:cs="Arial"/>
          <w:sz w:val="24"/>
          <w:szCs w:val="24"/>
        </w:rPr>
        <w:t xml:space="preserve">foundation for more detailed </w:t>
      </w:r>
      <w:r w:rsidR="00007301">
        <w:rPr>
          <w:rFonts w:ascii="Arial" w:hAnsi="Arial" w:cs="Arial"/>
          <w:sz w:val="24"/>
          <w:szCs w:val="24"/>
        </w:rPr>
        <w:t>characteristics</w:t>
      </w:r>
      <w:r w:rsidR="00D30C84">
        <w:rPr>
          <w:rFonts w:ascii="Arial" w:hAnsi="Arial" w:cs="Arial"/>
          <w:sz w:val="24"/>
          <w:szCs w:val="24"/>
        </w:rPr>
        <w:t xml:space="preserve">, which include </w:t>
      </w:r>
      <w:r w:rsidR="00875C42">
        <w:rPr>
          <w:rFonts w:ascii="Arial" w:hAnsi="Arial" w:cs="Arial"/>
          <w:sz w:val="24"/>
          <w:szCs w:val="24"/>
        </w:rPr>
        <w:t>being disciplined</w:t>
      </w:r>
      <w:r w:rsidR="00AE2DA1">
        <w:rPr>
          <w:rFonts w:ascii="Arial" w:hAnsi="Arial" w:cs="Arial"/>
          <w:sz w:val="24"/>
          <w:szCs w:val="24"/>
        </w:rPr>
        <w:t xml:space="preserve">, being a </w:t>
      </w:r>
      <w:r w:rsidR="00ED1C3A">
        <w:rPr>
          <w:rFonts w:ascii="Arial" w:hAnsi="Arial" w:cs="Arial"/>
          <w:sz w:val="24"/>
          <w:szCs w:val="24"/>
        </w:rPr>
        <w:t xml:space="preserve">quick learner, </w:t>
      </w:r>
      <w:r w:rsidR="00AE2DA1">
        <w:rPr>
          <w:rFonts w:ascii="Arial" w:hAnsi="Arial" w:cs="Arial"/>
          <w:sz w:val="24"/>
          <w:szCs w:val="24"/>
        </w:rPr>
        <w:t xml:space="preserve">using science tools and </w:t>
      </w:r>
      <w:r w:rsidR="00014F78">
        <w:rPr>
          <w:rFonts w:ascii="Arial" w:hAnsi="Arial" w:cs="Arial"/>
          <w:sz w:val="24"/>
          <w:szCs w:val="24"/>
        </w:rPr>
        <w:t>having compassion (</w:t>
      </w:r>
      <w:r w:rsidR="00D90A38" w:rsidRPr="00D90A38">
        <w:rPr>
          <w:rFonts w:ascii="Arial" w:hAnsi="Arial" w:cs="Arial"/>
          <w:sz w:val="24"/>
          <w:szCs w:val="24"/>
        </w:rPr>
        <w:t xml:space="preserve">Swanson, </w:t>
      </w:r>
      <w:proofErr w:type="spellStart"/>
      <w:r w:rsidR="00D90A38" w:rsidRPr="00D90A38">
        <w:rPr>
          <w:rFonts w:ascii="Arial" w:hAnsi="Arial" w:cs="Arial"/>
          <w:sz w:val="24"/>
          <w:szCs w:val="24"/>
        </w:rPr>
        <w:t>Chamelin</w:t>
      </w:r>
      <w:proofErr w:type="spellEnd"/>
      <w:r w:rsidR="00D90A38" w:rsidRPr="00D90A38">
        <w:rPr>
          <w:rFonts w:ascii="Arial" w:hAnsi="Arial" w:cs="Arial"/>
          <w:sz w:val="24"/>
          <w:szCs w:val="24"/>
        </w:rPr>
        <w:t xml:space="preserve"> and </w:t>
      </w:r>
      <w:proofErr w:type="spellStart"/>
      <w:r w:rsidR="00D90A38" w:rsidRPr="00D90A38">
        <w:rPr>
          <w:rFonts w:ascii="Arial" w:hAnsi="Arial" w:cs="Arial"/>
          <w:sz w:val="24"/>
          <w:szCs w:val="24"/>
        </w:rPr>
        <w:t>Territo</w:t>
      </w:r>
      <w:proofErr w:type="spellEnd"/>
      <w:r w:rsidR="00D90A38" w:rsidRPr="00D90A38">
        <w:rPr>
          <w:rFonts w:ascii="Arial" w:hAnsi="Arial" w:cs="Arial"/>
          <w:sz w:val="24"/>
          <w:szCs w:val="24"/>
        </w:rPr>
        <w:t xml:space="preserve"> (2003</w:t>
      </w:r>
      <w:r w:rsidR="004B2D6F" w:rsidRPr="004B2D6F">
        <w:rPr>
          <w:rFonts w:ascii="Arial" w:hAnsi="Arial" w:cs="Arial"/>
          <w:sz w:val="24"/>
          <w:szCs w:val="24"/>
        </w:rPr>
        <w:t>)</w:t>
      </w:r>
      <w:r w:rsidR="001931E1">
        <w:rPr>
          <w:rFonts w:ascii="Arial" w:hAnsi="Arial" w:cs="Arial"/>
          <w:sz w:val="24"/>
          <w:szCs w:val="24"/>
        </w:rPr>
        <w:t xml:space="preserve">. These traits are just some of the traits that </w:t>
      </w:r>
      <w:r w:rsidR="00CB4390">
        <w:rPr>
          <w:rFonts w:ascii="Arial" w:hAnsi="Arial" w:cs="Arial"/>
          <w:sz w:val="24"/>
          <w:szCs w:val="24"/>
        </w:rPr>
        <w:t>are helpful when investigating volume crimes</w:t>
      </w:r>
      <w:r w:rsidR="001E07A5">
        <w:rPr>
          <w:rFonts w:ascii="Arial" w:hAnsi="Arial" w:cs="Arial"/>
          <w:sz w:val="24"/>
          <w:szCs w:val="24"/>
        </w:rPr>
        <w:t xml:space="preserve">. </w:t>
      </w:r>
      <w:r w:rsidR="00A037E0">
        <w:rPr>
          <w:rFonts w:ascii="Arial" w:hAnsi="Arial" w:cs="Arial"/>
          <w:sz w:val="24"/>
          <w:szCs w:val="24"/>
        </w:rPr>
        <w:t xml:space="preserve">Having Police Constables that portray these characteristics will go a long way in helping to </w:t>
      </w:r>
      <w:proofErr w:type="gramStart"/>
      <w:r w:rsidR="00A037E0">
        <w:rPr>
          <w:rFonts w:ascii="Arial" w:hAnsi="Arial" w:cs="Arial"/>
          <w:sz w:val="24"/>
          <w:szCs w:val="24"/>
        </w:rPr>
        <w:t xml:space="preserve">efficiently and effectively tackle and prevent </w:t>
      </w:r>
      <w:r w:rsidR="00E95D77">
        <w:rPr>
          <w:rFonts w:ascii="Arial" w:hAnsi="Arial" w:cs="Arial"/>
          <w:sz w:val="24"/>
          <w:szCs w:val="24"/>
        </w:rPr>
        <w:t>volume crimes</w:t>
      </w:r>
      <w:proofErr w:type="gramEnd"/>
      <w:r w:rsidR="00A037E0">
        <w:rPr>
          <w:rFonts w:ascii="Arial" w:hAnsi="Arial" w:cs="Arial"/>
          <w:sz w:val="24"/>
          <w:szCs w:val="24"/>
        </w:rPr>
        <w:t>.</w:t>
      </w:r>
    </w:p>
    <w:p w14:paraId="79A60530" w14:textId="10E1FC81" w:rsidR="00A037E0" w:rsidRDefault="00BA63A5" w:rsidP="003F0D7D">
      <w:pPr>
        <w:rPr>
          <w:rFonts w:ascii="Arial" w:hAnsi="Arial" w:cs="Arial"/>
          <w:sz w:val="24"/>
          <w:szCs w:val="24"/>
        </w:rPr>
      </w:pPr>
      <w:r>
        <w:rPr>
          <w:rFonts w:ascii="Arial" w:hAnsi="Arial" w:cs="Arial"/>
          <w:sz w:val="24"/>
          <w:szCs w:val="24"/>
        </w:rPr>
        <w:t xml:space="preserve">To ensure </w:t>
      </w:r>
      <w:r w:rsidR="00AB68FD">
        <w:rPr>
          <w:rFonts w:ascii="Arial" w:hAnsi="Arial" w:cs="Arial"/>
          <w:sz w:val="24"/>
          <w:szCs w:val="24"/>
        </w:rPr>
        <w:t>there is consistency across different Police forces, Tong (2004</w:t>
      </w:r>
      <w:r w:rsidR="00E91B8A">
        <w:rPr>
          <w:rFonts w:ascii="Arial" w:hAnsi="Arial" w:cs="Arial"/>
          <w:sz w:val="24"/>
          <w:szCs w:val="24"/>
        </w:rPr>
        <w:t>)</w:t>
      </w:r>
      <w:r w:rsidR="00AB68FD">
        <w:rPr>
          <w:rFonts w:ascii="Arial" w:hAnsi="Arial" w:cs="Arial"/>
          <w:sz w:val="24"/>
          <w:szCs w:val="24"/>
        </w:rPr>
        <w:t xml:space="preserve"> states tha</w:t>
      </w:r>
      <w:r w:rsidR="00DA48A0">
        <w:rPr>
          <w:rFonts w:ascii="Arial" w:hAnsi="Arial" w:cs="Arial"/>
          <w:sz w:val="24"/>
          <w:szCs w:val="24"/>
        </w:rPr>
        <w:t xml:space="preserve">t the </w:t>
      </w:r>
      <w:r w:rsidR="00DA48A0" w:rsidRPr="00DA48A0">
        <w:rPr>
          <w:rFonts w:ascii="Arial" w:hAnsi="Arial" w:cs="Arial"/>
          <w:sz w:val="24"/>
          <w:szCs w:val="24"/>
        </w:rPr>
        <w:t xml:space="preserve">National Police Training </w:t>
      </w:r>
      <w:r w:rsidR="000F2B47">
        <w:rPr>
          <w:rFonts w:ascii="Arial" w:hAnsi="Arial" w:cs="Arial"/>
          <w:sz w:val="24"/>
          <w:szCs w:val="24"/>
        </w:rPr>
        <w:t xml:space="preserve">body </w:t>
      </w:r>
      <w:r w:rsidR="00D73E6F">
        <w:rPr>
          <w:rFonts w:ascii="Arial" w:hAnsi="Arial" w:cs="Arial"/>
          <w:sz w:val="24"/>
          <w:szCs w:val="24"/>
        </w:rPr>
        <w:t xml:space="preserve">engineered a </w:t>
      </w:r>
      <w:r w:rsidR="00DA48A0" w:rsidRPr="00DA48A0">
        <w:rPr>
          <w:rFonts w:ascii="Arial" w:hAnsi="Arial" w:cs="Arial"/>
          <w:sz w:val="24"/>
          <w:szCs w:val="24"/>
        </w:rPr>
        <w:t>training course</w:t>
      </w:r>
      <w:r w:rsidR="00C20874">
        <w:rPr>
          <w:rFonts w:ascii="Arial" w:hAnsi="Arial" w:cs="Arial"/>
          <w:sz w:val="24"/>
          <w:szCs w:val="24"/>
        </w:rPr>
        <w:t xml:space="preserve">. Training courses such as these ensure that </w:t>
      </w:r>
      <w:r w:rsidR="00A811BB">
        <w:rPr>
          <w:rFonts w:ascii="Arial" w:hAnsi="Arial" w:cs="Arial"/>
          <w:sz w:val="24"/>
          <w:szCs w:val="24"/>
        </w:rPr>
        <w:t>people are t</w:t>
      </w:r>
      <w:r w:rsidR="00A811BB" w:rsidRPr="00A811BB">
        <w:rPr>
          <w:rFonts w:ascii="Arial" w:hAnsi="Arial" w:cs="Arial"/>
          <w:sz w:val="24"/>
          <w:szCs w:val="24"/>
        </w:rPr>
        <w:t xml:space="preserve">rained to the same </w:t>
      </w:r>
      <w:r w:rsidR="00A811BB">
        <w:rPr>
          <w:rFonts w:ascii="Arial" w:hAnsi="Arial" w:cs="Arial"/>
          <w:sz w:val="24"/>
          <w:szCs w:val="24"/>
        </w:rPr>
        <w:t>level</w:t>
      </w:r>
      <w:r w:rsidR="000F2B47">
        <w:rPr>
          <w:rFonts w:ascii="Arial" w:hAnsi="Arial" w:cs="Arial"/>
          <w:sz w:val="24"/>
          <w:szCs w:val="24"/>
        </w:rPr>
        <w:t xml:space="preserve"> and </w:t>
      </w:r>
      <w:r w:rsidR="000E238F">
        <w:rPr>
          <w:rFonts w:ascii="Arial" w:hAnsi="Arial" w:cs="Arial"/>
          <w:sz w:val="24"/>
          <w:szCs w:val="24"/>
        </w:rPr>
        <w:t xml:space="preserve">have </w:t>
      </w:r>
      <w:r w:rsidR="000E238F" w:rsidRPr="000E238F">
        <w:rPr>
          <w:rFonts w:ascii="Arial" w:hAnsi="Arial" w:cs="Arial"/>
          <w:sz w:val="24"/>
          <w:szCs w:val="24"/>
        </w:rPr>
        <w:t xml:space="preserve">a comparable basic understanding of </w:t>
      </w:r>
      <w:r w:rsidR="005F2D87">
        <w:rPr>
          <w:rFonts w:ascii="Arial" w:hAnsi="Arial" w:cs="Arial"/>
          <w:sz w:val="24"/>
          <w:szCs w:val="24"/>
        </w:rPr>
        <w:t>volume investigation</w:t>
      </w:r>
      <w:r w:rsidR="00CD0D3A">
        <w:rPr>
          <w:rFonts w:ascii="Arial" w:hAnsi="Arial" w:cs="Arial"/>
          <w:sz w:val="24"/>
          <w:szCs w:val="24"/>
        </w:rPr>
        <w:t xml:space="preserve">. Additionally, Police </w:t>
      </w:r>
      <w:r w:rsidR="00CD0D3A">
        <w:rPr>
          <w:rFonts w:ascii="Arial" w:hAnsi="Arial" w:cs="Arial"/>
          <w:sz w:val="24"/>
          <w:szCs w:val="24"/>
        </w:rPr>
        <w:lastRenderedPageBreak/>
        <w:t xml:space="preserve">Constables that transfer </w:t>
      </w:r>
      <w:r w:rsidR="009165F4">
        <w:rPr>
          <w:rFonts w:ascii="Arial" w:hAnsi="Arial" w:cs="Arial"/>
          <w:sz w:val="24"/>
          <w:szCs w:val="24"/>
        </w:rPr>
        <w:t>t</w:t>
      </w:r>
      <w:r w:rsidR="00CD0D3A" w:rsidRPr="00CD0D3A">
        <w:rPr>
          <w:rFonts w:ascii="Arial" w:hAnsi="Arial" w:cs="Arial"/>
          <w:sz w:val="24"/>
          <w:szCs w:val="24"/>
        </w:rPr>
        <w:t xml:space="preserve">o </w:t>
      </w:r>
      <w:r w:rsidR="009165F4">
        <w:rPr>
          <w:rFonts w:ascii="Arial" w:hAnsi="Arial" w:cs="Arial"/>
          <w:sz w:val="24"/>
          <w:szCs w:val="24"/>
        </w:rPr>
        <w:t>a different P</w:t>
      </w:r>
      <w:r w:rsidR="00CD0D3A" w:rsidRPr="00CD0D3A">
        <w:rPr>
          <w:rFonts w:ascii="Arial" w:hAnsi="Arial" w:cs="Arial"/>
          <w:sz w:val="24"/>
          <w:szCs w:val="24"/>
        </w:rPr>
        <w:t xml:space="preserve">olice force </w:t>
      </w:r>
      <w:r w:rsidR="009165F4">
        <w:rPr>
          <w:rFonts w:ascii="Arial" w:hAnsi="Arial" w:cs="Arial"/>
          <w:sz w:val="24"/>
          <w:szCs w:val="24"/>
        </w:rPr>
        <w:t xml:space="preserve">will have </w:t>
      </w:r>
      <w:r w:rsidR="00CD0D3A" w:rsidRPr="00CD0D3A">
        <w:rPr>
          <w:rFonts w:ascii="Arial" w:hAnsi="Arial" w:cs="Arial"/>
          <w:sz w:val="24"/>
          <w:szCs w:val="24"/>
        </w:rPr>
        <w:t>received the same training as their colleagues</w:t>
      </w:r>
      <w:r w:rsidR="004361C9">
        <w:rPr>
          <w:rFonts w:ascii="Arial" w:hAnsi="Arial" w:cs="Arial"/>
          <w:sz w:val="24"/>
          <w:szCs w:val="24"/>
        </w:rPr>
        <w:t xml:space="preserve"> in other forces.</w:t>
      </w:r>
      <w:r w:rsidR="00881524">
        <w:rPr>
          <w:rFonts w:ascii="Arial" w:hAnsi="Arial" w:cs="Arial"/>
          <w:sz w:val="24"/>
          <w:szCs w:val="24"/>
        </w:rPr>
        <w:t xml:space="preserve"> </w:t>
      </w:r>
      <w:r w:rsidR="001C422D">
        <w:rPr>
          <w:rFonts w:ascii="Arial" w:hAnsi="Arial" w:cs="Arial"/>
          <w:sz w:val="24"/>
          <w:szCs w:val="24"/>
        </w:rPr>
        <w:t>V</w:t>
      </w:r>
      <w:r w:rsidR="005847DD">
        <w:rPr>
          <w:rFonts w:ascii="Arial" w:hAnsi="Arial" w:cs="Arial"/>
          <w:sz w:val="24"/>
          <w:szCs w:val="24"/>
        </w:rPr>
        <w:t>olume crimes are so numerous</w:t>
      </w:r>
      <w:r w:rsidR="00E91B8A">
        <w:rPr>
          <w:rFonts w:ascii="Arial" w:hAnsi="Arial" w:cs="Arial"/>
          <w:sz w:val="24"/>
          <w:szCs w:val="24"/>
        </w:rPr>
        <w:t xml:space="preserve"> and large-scale</w:t>
      </w:r>
      <w:r w:rsidR="00EF11CF">
        <w:rPr>
          <w:rFonts w:ascii="Arial" w:hAnsi="Arial" w:cs="Arial"/>
          <w:sz w:val="24"/>
          <w:szCs w:val="24"/>
        </w:rPr>
        <w:t xml:space="preserve"> that </w:t>
      </w:r>
      <w:r w:rsidR="001C422D">
        <w:rPr>
          <w:rFonts w:ascii="Arial" w:hAnsi="Arial" w:cs="Arial"/>
          <w:sz w:val="24"/>
          <w:szCs w:val="24"/>
        </w:rPr>
        <w:t xml:space="preserve">these training courses can have a positive impact on volume crime investigations and their outcomes because </w:t>
      </w:r>
      <w:r w:rsidR="00EF11CF">
        <w:rPr>
          <w:rFonts w:ascii="Arial" w:hAnsi="Arial" w:cs="Arial"/>
          <w:sz w:val="24"/>
          <w:szCs w:val="24"/>
        </w:rPr>
        <w:t xml:space="preserve">it allows </w:t>
      </w:r>
      <w:r w:rsidR="00DC67A4">
        <w:rPr>
          <w:rFonts w:ascii="Arial" w:hAnsi="Arial" w:cs="Arial"/>
          <w:sz w:val="24"/>
          <w:szCs w:val="24"/>
        </w:rPr>
        <w:t>forces to share and exchange tactics and information</w:t>
      </w:r>
      <w:r w:rsidR="00835276">
        <w:rPr>
          <w:rFonts w:ascii="Arial" w:hAnsi="Arial" w:cs="Arial"/>
          <w:sz w:val="24"/>
          <w:szCs w:val="24"/>
        </w:rPr>
        <w:t xml:space="preserve"> (Redmond and </w:t>
      </w:r>
      <w:proofErr w:type="spellStart"/>
      <w:r w:rsidR="00835276">
        <w:rPr>
          <w:rFonts w:ascii="Arial" w:hAnsi="Arial" w:cs="Arial"/>
          <w:sz w:val="24"/>
          <w:szCs w:val="24"/>
        </w:rPr>
        <w:t>Baveja</w:t>
      </w:r>
      <w:proofErr w:type="spellEnd"/>
      <w:r w:rsidR="00835276">
        <w:rPr>
          <w:rFonts w:ascii="Arial" w:hAnsi="Arial" w:cs="Arial"/>
          <w:sz w:val="24"/>
          <w:szCs w:val="24"/>
        </w:rPr>
        <w:t>, 2002).</w:t>
      </w:r>
    </w:p>
    <w:p w14:paraId="0B835578" w14:textId="4866F10F" w:rsidR="00897366" w:rsidRDefault="00835276" w:rsidP="003F0D7D">
      <w:pPr>
        <w:rPr>
          <w:rFonts w:ascii="Arial" w:hAnsi="Arial" w:cs="Arial"/>
          <w:sz w:val="24"/>
          <w:szCs w:val="24"/>
        </w:rPr>
      </w:pPr>
      <w:r>
        <w:rPr>
          <w:rFonts w:ascii="Arial" w:hAnsi="Arial" w:cs="Arial"/>
          <w:sz w:val="24"/>
          <w:szCs w:val="24"/>
        </w:rPr>
        <w:t>To conclude it is becoming increasingly difficult for Police to investigate volume crime</w:t>
      </w:r>
      <w:r w:rsidR="00506DDB">
        <w:rPr>
          <w:rFonts w:ascii="Arial" w:hAnsi="Arial" w:cs="Arial"/>
          <w:sz w:val="24"/>
          <w:szCs w:val="24"/>
        </w:rPr>
        <w:t xml:space="preserve"> effectively</w:t>
      </w:r>
      <w:r>
        <w:rPr>
          <w:rFonts w:ascii="Arial" w:hAnsi="Arial" w:cs="Arial"/>
          <w:sz w:val="24"/>
          <w:szCs w:val="24"/>
        </w:rPr>
        <w:t xml:space="preserve"> as resources are </w:t>
      </w:r>
      <w:r w:rsidR="00506DDB">
        <w:rPr>
          <w:rFonts w:ascii="Arial" w:hAnsi="Arial" w:cs="Arial"/>
          <w:sz w:val="24"/>
          <w:szCs w:val="24"/>
        </w:rPr>
        <w:t xml:space="preserve">low and budgets for the Police are being cut (Boulton </w:t>
      </w:r>
      <w:r w:rsidR="00506DDB" w:rsidRPr="00506DDB">
        <w:rPr>
          <w:rFonts w:ascii="Arial" w:hAnsi="Arial" w:cs="Arial"/>
          <w:i/>
          <w:iCs/>
          <w:sz w:val="24"/>
          <w:szCs w:val="24"/>
        </w:rPr>
        <w:t xml:space="preserve">et </w:t>
      </w:r>
      <w:proofErr w:type="spellStart"/>
      <w:r w:rsidR="00506DDB" w:rsidRPr="00506DDB">
        <w:rPr>
          <w:rFonts w:ascii="Arial" w:hAnsi="Arial" w:cs="Arial"/>
          <w:i/>
          <w:iCs/>
          <w:sz w:val="24"/>
          <w:szCs w:val="24"/>
        </w:rPr>
        <w:t>el</w:t>
      </w:r>
      <w:proofErr w:type="spellEnd"/>
      <w:r w:rsidR="00506DDB">
        <w:rPr>
          <w:rFonts w:ascii="Arial" w:hAnsi="Arial" w:cs="Arial"/>
          <w:sz w:val="24"/>
          <w:szCs w:val="24"/>
        </w:rPr>
        <w:t>, 2017). As resources are getting lower the demand and number of calls that the Police are receiving is increasing</w:t>
      </w:r>
      <w:r w:rsidR="00DF5224">
        <w:rPr>
          <w:rFonts w:ascii="Arial" w:hAnsi="Arial" w:cs="Arial"/>
          <w:sz w:val="24"/>
          <w:szCs w:val="24"/>
        </w:rPr>
        <w:t>, it places a greater amount of stress on the Police service and how they adapt to overcome this. (</w:t>
      </w:r>
      <w:proofErr w:type="spellStart"/>
      <w:r w:rsidR="00DF5224">
        <w:rPr>
          <w:rFonts w:ascii="Arial" w:hAnsi="Arial" w:cs="Arial"/>
          <w:sz w:val="24"/>
          <w:szCs w:val="24"/>
        </w:rPr>
        <w:t>Dhani</w:t>
      </w:r>
      <w:proofErr w:type="spellEnd"/>
      <w:r w:rsidR="00DF5224">
        <w:rPr>
          <w:rFonts w:ascii="Arial" w:hAnsi="Arial" w:cs="Arial"/>
          <w:sz w:val="24"/>
          <w:szCs w:val="24"/>
        </w:rPr>
        <w:t xml:space="preserve">, 2012) highlights that there were 136,261 Police officers in England and Wales in 2010. Over a </w:t>
      </w:r>
      <w:r w:rsidR="00621E53">
        <w:rPr>
          <w:rFonts w:ascii="Arial" w:hAnsi="Arial" w:cs="Arial"/>
          <w:sz w:val="24"/>
          <w:szCs w:val="24"/>
        </w:rPr>
        <w:t>2-year</w:t>
      </w:r>
      <w:r w:rsidR="00DF5224">
        <w:rPr>
          <w:rFonts w:ascii="Arial" w:hAnsi="Arial" w:cs="Arial"/>
          <w:sz w:val="24"/>
          <w:szCs w:val="24"/>
        </w:rPr>
        <w:t xml:space="preserve"> time gap, this has decreased by 4.2%. </w:t>
      </w:r>
      <w:r w:rsidR="00506DDB">
        <w:rPr>
          <w:rFonts w:ascii="Arial" w:hAnsi="Arial" w:cs="Arial"/>
          <w:sz w:val="24"/>
          <w:szCs w:val="24"/>
        </w:rPr>
        <w:t xml:space="preserve">This unfortunately has a negative impact on the communities that the Police serve as the public </w:t>
      </w:r>
      <w:r w:rsidR="002F6FA3">
        <w:rPr>
          <w:rFonts w:ascii="Arial" w:hAnsi="Arial" w:cs="Arial"/>
          <w:sz w:val="24"/>
          <w:szCs w:val="24"/>
        </w:rPr>
        <w:t>lose</w:t>
      </w:r>
      <w:r w:rsidR="00506DDB">
        <w:rPr>
          <w:rFonts w:ascii="Arial" w:hAnsi="Arial" w:cs="Arial"/>
          <w:sz w:val="24"/>
          <w:szCs w:val="24"/>
        </w:rPr>
        <w:t xml:space="preserve"> confidence in the Police</w:t>
      </w:r>
      <w:r w:rsidR="00DF5224">
        <w:rPr>
          <w:rFonts w:ascii="Arial" w:hAnsi="Arial" w:cs="Arial"/>
          <w:sz w:val="24"/>
          <w:szCs w:val="24"/>
        </w:rPr>
        <w:t xml:space="preserve">. </w:t>
      </w:r>
      <w:r w:rsidR="00621E53">
        <w:rPr>
          <w:rFonts w:ascii="Arial" w:hAnsi="Arial" w:cs="Arial"/>
          <w:sz w:val="24"/>
          <w:szCs w:val="24"/>
        </w:rPr>
        <w:t>However, ending on a positive the public would prefer being treated positively by the Police over outcomes in the criminal justice system, such as convictions of offenders (</w:t>
      </w:r>
      <w:proofErr w:type="spellStart"/>
      <w:r w:rsidR="00621E53">
        <w:rPr>
          <w:rFonts w:ascii="Arial" w:hAnsi="Arial" w:cs="Arial"/>
          <w:sz w:val="24"/>
          <w:szCs w:val="24"/>
        </w:rPr>
        <w:t>Myhill</w:t>
      </w:r>
      <w:proofErr w:type="spellEnd"/>
      <w:r w:rsidR="00621E53">
        <w:rPr>
          <w:rFonts w:ascii="Arial" w:hAnsi="Arial" w:cs="Arial"/>
          <w:sz w:val="24"/>
          <w:szCs w:val="24"/>
        </w:rPr>
        <w:t xml:space="preserve"> and Bradford, 2012). </w:t>
      </w:r>
    </w:p>
    <w:p w14:paraId="1664D0B8" w14:textId="34A7E348" w:rsidR="00621E53" w:rsidRDefault="00621E53" w:rsidP="003F0D7D">
      <w:pPr>
        <w:rPr>
          <w:rFonts w:ascii="Arial" w:hAnsi="Arial" w:cs="Arial"/>
          <w:sz w:val="24"/>
          <w:szCs w:val="24"/>
        </w:rPr>
      </w:pPr>
    </w:p>
    <w:p w14:paraId="27C72317" w14:textId="48D396E5" w:rsidR="00621E53" w:rsidRDefault="00621E53" w:rsidP="003F0D7D">
      <w:pPr>
        <w:rPr>
          <w:rFonts w:ascii="Arial" w:hAnsi="Arial" w:cs="Arial"/>
          <w:sz w:val="24"/>
          <w:szCs w:val="24"/>
        </w:rPr>
      </w:pPr>
      <w:r>
        <w:rPr>
          <w:rFonts w:ascii="Arial" w:hAnsi="Arial" w:cs="Arial"/>
          <w:sz w:val="24"/>
          <w:szCs w:val="24"/>
        </w:rPr>
        <w:t>Word count: 1,814</w:t>
      </w:r>
    </w:p>
    <w:p w14:paraId="2EFA88C3" w14:textId="5C5D69E5" w:rsidR="00BD170A" w:rsidRDefault="00BD170A">
      <w:pPr>
        <w:rPr>
          <w:rFonts w:ascii="Arial" w:hAnsi="Arial" w:cs="Arial"/>
          <w:color w:val="FF0000"/>
          <w:sz w:val="24"/>
          <w:szCs w:val="24"/>
        </w:rPr>
      </w:pPr>
    </w:p>
    <w:p w14:paraId="0E7C6395" w14:textId="55050619" w:rsidR="00BD170A" w:rsidRDefault="00BD170A">
      <w:pPr>
        <w:rPr>
          <w:rFonts w:ascii="Arial" w:hAnsi="Arial" w:cs="Arial"/>
          <w:color w:val="FF0000"/>
          <w:sz w:val="24"/>
          <w:szCs w:val="24"/>
        </w:rPr>
      </w:pPr>
    </w:p>
    <w:p w14:paraId="3CC7C50C" w14:textId="56DF40A3" w:rsidR="00BD170A" w:rsidRDefault="00BD170A">
      <w:pPr>
        <w:rPr>
          <w:rFonts w:ascii="Arial" w:hAnsi="Arial" w:cs="Arial"/>
          <w:color w:val="FF0000"/>
          <w:sz w:val="24"/>
          <w:szCs w:val="24"/>
        </w:rPr>
      </w:pPr>
    </w:p>
    <w:p w14:paraId="4DBFA0E7" w14:textId="4B8CA924" w:rsidR="00BD170A" w:rsidRDefault="00BD170A">
      <w:pPr>
        <w:rPr>
          <w:rFonts w:ascii="Arial" w:hAnsi="Arial" w:cs="Arial"/>
          <w:color w:val="FF0000"/>
          <w:sz w:val="24"/>
          <w:szCs w:val="24"/>
        </w:rPr>
      </w:pPr>
    </w:p>
    <w:p w14:paraId="6E41A124" w14:textId="66CFE4D3" w:rsidR="00BD170A" w:rsidRDefault="00BD170A">
      <w:pPr>
        <w:rPr>
          <w:rFonts w:ascii="Arial" w:hAnsi="Arial" w:cs="Arial"/>
          <w:color w:val="FF0000"/>
          <w:sz w:val="24"/>
          <w:szCs w:val="24"/>
        </w:rPr>
      </w:pPr>
    </w:p>
    <w:p w14:paraId="508A7181" w14:textId="6A314F8E" w:rsidR="00BD170A" w:rsidRDefault="00BD170A">
      <w:pPr>
        <w:rPr>
          <w:rFonts w:ascii="Arial" w:hAnsi="Arial" w:cs="Arial"/>
          <w:color w:val="FF0000"/>
          <w:sz w:val="24"/>
          <w:szCs w:val="24"/>
        </w:rPr>
      </w:pPr>
    </w:p>
    <w:p w14:paraId="00C5F7CC" w14:textId="45BFEE3A" w:rsidR="00BD170A" w:rsidRDefault="00BD170A">
      <w:pPr>
        <w:rPr>
          <w:rFonts w:ascii="Arial" w:hAnsi="Arial" w:cs="Arial"/>
          <w:color w:val="FF0000"/>
          <w:sz w:val="24"/>
          <w:szCs w:val="24"/>
        </w:rPr>
      </w:pPr>
    </w:p>
    <w:p w14:paraId="6F230BD9" w14:textId="2E8A74E6" w:rsidR="00BD170A" w:rsidRDefault="00BD170A">
      <w:pPr>
        <w:rPr>
          <w:rFonts w:ascii="Arial" w:hAnsi="Arial" w:cs="Arial"/>
          <w:color w:val="FF0000"/>
          <w:sz w:val="24"/>
          <w:szCs w:val="24"/>
        </w:rPr>
      </w:pPr>
    </w:p>
    <w:p w14:paraId="10B37925" w14:textId="503B2EE5" w:rsidR="00BD170A" w:rsidRDefault="00BD170A">
      <w:pPr>
        <w:rPr>
          <w:rFonts w:ascii="Arial" w:hAnsi="Arial" w:cs="Arial"/>
          <w:color w:val="FF0000"/>
          <w:sz w:val="24"/>
          <w:szCs w:val="24"/>
        </w:rPr>
      </w:pPr>
    </w:p>
    <w:p w14:paraId="0982F8B6" w14:textId="008C18B7" w:rsidR="00BD170A" w:rsidRDefault="00BD170A">
      <w:pPr>
        <w:rPr>
          <w:rFonts w:ascii="Arial" w:hAnsi="Arial" w:cs="Arial"/>
          <w:color w:val="FF0000"/>
          <w:sz w:val="24"/>
          <w:szCs w:val="24"/>
        </w:rPr>
      </w:pPr>
    </w:p>
    <w:p w14:paraId="199CD99B" w14:textId="3154E0D5" w:rsidR="00BD170A" w:rsidRDefault="00BD170A">
      <w:pPr>
        <w:rPr>
          <w:rFonts w:ascii="Arial" w:hAnsi="Arial" w:cs="Arial"/>
          <w:color w:val="FF0000"/>
          <w:sz w:val="24"/>
          <w:szCs w:val="24"/>
        </w:rPr>
      </w:pPr>
    </w:p>
    <w:p w14:paraId="20422256" w14:textId="242BFBFF" w:rsidR="00BD170A" w:rsidRDefault="00BD170A">
      <w:pPr>
        <w:rPr>
          <w:rFonts w:ascii="Arial" w:hAnsi="Arial" w:cs="Arial"/>
          <w:color w:val="FF0000"/>
          <w:sz w:val="24"/>
          <w:szCs w:val="24"/>
        </w:rPr>
      </w:pPr>
    </w:p>
    <w:p w14:paraId="466F310D" w14:textId="77777777" w:rsidR="00BD170A" w:rsidRDefault="00BD170A">
      <w:pPr>
        <w:rPr>
          <w:rFonts w:ascii="Arial" w:hAnsi="Arial" w:cs="Arial"/>
          <w:color w:val="FF0000"/>
          <w:sz w:val="24"/>
          <w:szCs w:val="24"/>
        </w:rPr>
      </w:pPr>
    </w:p>
    <w:p w14:paraId="7CE33D15" w14:textId="34AB3D13" w:rsidR="00607491" w:rsidRDefault="00607491">
      <w:pPr>
        <w:rPr>
          <w:rFonts w:ascii="Arial" w:hAnsi="Arial" w:cs="Arial"/>
          <w:color w:val="FF0000"/>
          <w:sz w:val="24"/>
          <w:szCs w:val="24"/>
        </w:rPr>
      </w:pPr>
    </w:p>
    <w:p w14:paraId="2852D1DA" w14:textId="0C496AC5" w:rsidR="00607491" w:rsidRDefault="00607491">
      <w:pPr>
        <w:rPr>
          <w:rFonts w:ascii="Arial" w:hAnsi="Arial" w:cs="Arial"/>
          <w:color w:val="FF0000"/>
          <w:sz w:val="24"/>
          <w:szCs w:val="24"/>
        </w:rPr>
      </w:pPr>
    </w:p>
    <w:p w14:paraId="726646FE" w14:textId="77777777" w:rsidR="00A037E0" w:rsidRDefault="00A037E0" w:rsidP="00F4339D">
      <w:pPr>
        <w:rPr>
          <w:rFonts w:ascii="Arial" w:hAnsi="Arial" w:cs="Arial"/>
          <w:b/>
          <w:bCs/>
          <w:sz w:val="24"/>
          <w:szCs w:val="24"/>
          <w:u w:val="single"/>
        </w:rPr>
      </w:pPr>
    </w:p>
    <w:p w14:paraId="1BED83C3" w14:textId="77777777" w:rsidR="00A037E0" w:rsidRDefault="00A037E0" w:rsidP="00F4339D">
      <w:pPr>
        <w:rPr>
          <w:rFonts w:ascii="Arial" w:hAnsi="Arial" w:cs="Arial"/>
          <w:b/>
          <w:bCs/>
          <w:sz w:val="24"/>
          <w:szCs w:val="24"/>
          <w:u w:val="single"/>
        </w:rPr>
      </w:pPr>
    </w:p>
    <w:p w14:paraId="3B42F5E9" w14:textId="77777777" w:rsidR="00A037E0" w:rsidRDefault="00A037E0" w:rsidP="00F4339D">
      <w:pPr>
        <w:rPr>
          <w:rFonts w:ascii="Arial" w:hAnsi="Arial" w:cs="Arial"/>
          <w:b/>
          <w:bCs/>
          <w:sz w:val="24"/>
          <w:szCs w:val="24"/>
          <w:u w:val="single"/>
        </w:rPr>
      </w:pPr>
    </w:p>
    <w:p w14:paraId="53E57025" w14:textId="77777777" w:rsidR="00A037E0" w:rsidRDefault="00A037E0" w:rsidP="00F4339D">
      <w:pPr>
        <w:rPr>
          <w:rFonts w:ascii="Arial" w:hAnsi="Arial" w:cs="Arial"/>
          <w:b/>
          <w:bCs/>
          <w:sz w:val="24"/>
          <w:szCs w:val="24"/>
          <w:u w:val="single"/>
        </w:rPr>
      </w:pPr>
    </w:p>
    <w:p w14:paraId="7E378139" w14:textId="77777777" w:rsidR="00A037E0" w:rsidRDefault="00A037E0" w:rsidP="00F4339D">
      <w:pPr>
        <w:rPr>
          <w:rFonts w:ascii="Arial" w:hAnsi="Arial" w:cs="Arial"/>
          <w:b/>
          <w:bCs/>
          <w:sz w:val="24"/>
          <w:szCs w:val="24"/>
          <w:u w:val="single"/>
        </w:rPr>
      </w:pPr>
    </w:p>
    <w:p w14:paraId="753F3F2F" w14:textId="77777777" w:rsidR="00A037E0" w:rsidRDefault="00A037E0" w:rsidP="00F4339D">
      <w:pPr>
        <w:rPr>
          <w:rFonts w:ascii="Arial" w:hAnsi="Arial" w:cs="Arial"/>
          <w:b/>
          <w:bCs/>
          <w:sz w:val="24"/>
          <w:szCs w:val="24"/>
          <w:u w:val="single"/>
        </w:rPr>
      </w:pPr>
    </w:p>
    <w:p w14:paraId="2BCE0FE2" w14:textId="77777777" w:rsidR="00A037E0" w:rsidRDefault="00A037E0" w:rsidP="00F4339D">
      <w:pPr>
        <w:rPr>
          <w:rFonts w:ascii="Arial" w:hAnsi="Arial" w:cs="Arial"/>
          <w:b/>
          <w:bCs/>
          <w:sz w:val="24"/>
          <w:szCs w:val="24"/>
          <w:u w:val="single"/>
        </w:rPr>
      </w:pPr>
    </w:p>
    <w:p w14:paraId="2097D814" w14:textId="77777777" w:rsidR="00A037E0" w:rsidRDefault="00A037E0" w:rsidP="00F4339D">
      <w:pPr>
        <w:rPr>
          <w:rFonts w:ascii="Arial" w:hAnsi="Arial" w:cs="Arial"/>
          <w:b/>
          <w:bCs/>
          <w:sz w:val="24"/>
          <w:szCs w:val="24"/>
          <w:u w:val="single"/>
        </w:rPr>
      </w:pPr>
    </w:p>
    <w:p w14:paraId="21E4BF90" w14:textId="77777777" w:rsidR="00A037E0" w:rsidRDefault="00A037E0" w:rsidP="00F4339D">
      <w:pPr>
        <w:rPr>
          <w:rFonts w:ascii="Arial" w:hAnsi="Arial" w:cs="Arial"/>
          <w:b/>
          <w:bCs/>
          <w:sz w:val="24"/>
          <w:szCs w:val="24"/>
          <w:u w:val="single"/>
        </w:rPr>
      </w:pPr>
    </w:p>
    <w:p w14:paraId="0EA5B7F3" w14:textId="77777777" w:rsidR="00A037E0" w:rsidRDefault="00A037E0" w:rsidP="00F4339D">
      <w:pPr>
        <w:rPr>
          <w:rFonts w:ascii="Arial" w:hAnsi="Arial" w:cs="Arial"/>
          <w:b/>
          <w:bCs/>
          <w:sz w:val="24"/>
          <w:szCs w:val="24"/>
          <w:u w:val="single"/>
        </w:rPr>
      </w:pPr>
    </w:p>
    <w:p w14:paraId="2A559575" w14:textId="77777777" w:rsidR="00A037E0" w:rsidRDefault="00A037E0" w:rsidP="00F4339D">
      <w:pPr>
        <w:rPr>
          <w:rFonts w:ascii="Arial" w:hAnsi="Arial" w:cs="Arial"/>
          <w:b/>
          <w:bCs/>
          <w:sz w:val="24"/>
          <w:szCs w:val="24"/>
          <w:u w:val="single"/>
        </w:rPr>
      </w:pPr>
    </w:p>
    <w:p w14:paraId="09E65211" w14:textId="77777777" w:rsidR="00A037E0" w:rsidRDefault="00A037E0" w:rsidP="00F4339D">
      <w:pPr>
        <w:rPr>
          <w:rFonts w:ascii="Arial" w:hAnsi="Arial" w:cs="Arial"/>
          <w:b/>
          <w:bCs/>
          <w:sz w:val="24"/>
          <w:szCs w:val="24"/>
          <w:u w:val="single"/>
        </w:rPr>
      </w:pPr>
    </w:p>
    <w:p w14:paraId="2F98724B" w14:textId="77777777" w:rsidR="00A037E0" w:rsidRDefault="00A037E0" w:rsidP="00F4339D">
      <w:pPr>
        <w:rPr>
          <w:rFonts w:ascii="Arial" w:hAnsi="Arial" w:cs="Arial"/>
          <w:b/>
          <w:bCs/>
          <w:sz w:val="24"/>
          <w:szCs w:val="24"/>
          <w:u w:val="single"/>
        </w:rPr>
      </w:pPr>
    </w:p>
    <w:p w14:paraId="45508899" w14:textId="77777777" w:rsidR="000B09FF" w:rsidRDefault="000B09FF" w:rsidP="00F4339D">
      <w:pPr>
        <w:rPr>
          <w:rFonts w:ascii="Arial" w:hAnsi="Arial" w:cs="Arial"/>
          <w:b/>
          <w:bCs/>
          <w:sz w:val="24"/>
          <w:szCs w:val="24"/>
          <w:u w:val="single"/>
        </w:rPr>
      </w:pPr>
    </w:p>
    <w:p w14:paraId="15C8C83C" w14:textId="3E9A6CE6" w:rsidR="00CC4A7B" w:rsidRPr="00607491" w:rsidRDefault="00607491" w:rsidP="00F4339D">
      <w:pPr>
        <w:rPr>
          <w:rFonts w:ascii="Arial" w:hAnsi="Arial" w:cs="Arial"/>
          <w:b/>
          <w:bCs/>
          <w:sz w:val="24"/>
          <w:szCs w:val="24"/>
          <w:u w:val="single"/>
        </w:rPr>
      </w:pPr>
      <w:r w:rsidRPr="00607491">
        <w:rPr>
          <w:rFonts w:ascii="Arial" w:hAnsi="Arial" w:cs="Arial"/>
          <w:b/>
          <w:bCs/>
          <w:sz w:val="24"/>
          <w:szCs w:val="24"/>
          <w:u w:val="single"/>
        </w:rPr>
        <w:t>Bibliography</w:t>
      </w:r>
    </w:p>
    <w:p w14:paraId="17AD2FF4" w14:textId="4C5E7020" w:rsidR="009C0789" w:rsidRDefault="009C0789" w:rsidP="00F4339D">
      <w:pPr>
        <w:rPr>
          <w:rFonts w:ascii="Arial" w:hAnsi="Arial" w:cs="Arial"/>
          <w:sz w:val="24"/>
          <w:szCs w:val="24"/>
        </w:rPr>
      </w:pPr>
      <w:proofErr w:type="spellStart"/>
      <w:r w:rsidRPr="009C0789">
        <w:rPr>
          <w:rFonts w:ascii="Arial" w:hAnsi="Arial" w:cs="Arial"/>
          <w:sz w:val="24"/>
          <w:szCs w:val="24"/>
        </w:rPr>
        <w:t>Aboujaoude</w:t>
      </w:r>
      <w:proofErr w:type="spellEnd"/>
      <w:r w:rsidRPr="009C0789">
        <w:rPr>
          <w:rFonts w:ascii="Arial" w:hAnsi="Arial" w:cs="Arial"/>
          <w:sz w:val="24"/>
          <w:szCs w:val="24"/>
        </w:rPr>
        <w:t xml:space="preserve">, E., Savage, M.W., </w:t>
      </w:r>
      <w:proofErr w:type="spellStart"/>
      <w:r w:rsidRPr="009C0789">
        <w:rPr>
          <w:rFonts w:ascii="Arial" w:hAnsi="Arial" w:cs="Arial"/>
          <w:sz w:val="24"/>
          <w:szCs w:val="24"/>
        </w:rPr>
        <w:t>Starcevic</w:t>
      </w:r>
      <w:proofErr w:type="spellEnd"/>
      <w:r w:rsidRPr="009C0789">
        <w:rPr>
          <w:rFonts w:ascii="Arial" w:hAnsi="Arial" w:cs="Arial"/>
          <w:sz w:val="24"/>
          <w:szCs w:val="24"/>
        </w:rPr>
        <w:t xml:space="preserve">, V. and </w:t>
      </w:r>
      <w:proofErr w:type="spellStart"/>
      <w:r w:rsidRPr="009C0789">
        <w:rPr>
          <w:rFonts w:ascii="Arial" w:hAnsi="Arial" w:cs="Arial"/>
          <w:sz w:val="24"/>
          <w:szCs w:val="24"/>
        </w:rPr>
        <w:t>Salame</w:t>
      </w:r>
      <w:proofErr w:type="spellEnd"/>
      <w:r w:rsidRPr="009C0789">
        <w:rPr>
          <w:rFonts w:ascii="Arial" w:hAnsi="Arial" w:cs="Arial"/>
          <w:sz w:val="24"/>
          <w:szCs w:val="24"/>
        </w:rPr>
        <w:t xml:space="preserve">, W.O., </w:t>
      </w:r>
      <w:r>
        <w:rPr>
          <w:rFonts w:ascii="Arial" w:hAnsi="Arial" w:cs="Arial"/>
          <w:sz w:val="24"/>
          <w:szCs w:val="24"/>
        </w:rPr>
        <w:t>(</w:t>
      </w:r>
      <w:r w:rsidRPr="009C0789">
        <w:rPr>
          <w:rFonts w:ascii="Arial" w:hAnsi="Arial" w:cs="Arial"/>
          <w:sz w:val="24"/>
          <w:szCs w:val="24"/>
        </w:rPr>
        <w:t>2015</w:t>
      </w:r>
      <w:r>
        <w:rPr>
          <w:rFonts w:ascii="Arial" w:hAnsi="Arial" w:cs="Arial"/>
          <w:sz w:val="24"/>
          <w:szCs w:val="24"/>
        </w:rPr>
        <w:t>)</w:t>
      </w:r>
      <w:r w:rsidRPr="009C0789">
        <w:rPr>
          <w:rFonts w:ascii="Arial" w:hAnsi="Arial" w:cs="Arial"/>
          <w:sz w:val="24"/>
          <w:szCs w:val="24"/>
        </w:rPr>
        <w:t>. Cyberbullying: Review of an old problem gone viral. Journal of adolescent health, 57(1), pp.10-18.</w:t>
      </w:r>
    </w:p>
    <w:p w14:paraId="316A8005" w14:textId="77277965" w:rsidR="00AC027B" w:rsidRDefault="00AC027B" w:rsidP="00AC027B">
      <w:pPr>
        <w:rPr>
          <w:rFonts w:ascii="Arial" w:hAnsi="Arial" w:cs="Arial"/>
          <w:sz w:val="24"/>
          <w:szCs w:val="24"/>
        </w:rPr>
      </w:pPr>
      <w:r w:rsidRPr="00AC027B">
        <w:rPr>
          <w:rFonts w:ascii="Arial" w:hAnsi="Arial" w:cs="Arial"/>
          <w:sz w:val="24"/>
          <w:szCs w:val="24"/>
        </w:rPr>
        <w:t>ACPO (Association of Chief Police Officers) (2002) Investigation of Volume Crime Manual. London:</w:t>
      </w:r>
      <w:r w:rsidR="00D3063E">
        <w:rPr>
          <w:rFonts w:ascii="Arial" w:hAnsi="Arial" w:cs="Arial"/>
          <w:sz w:val="24"/>
          <w:szCs w:val="24"/>
        </w:rPr>
        <w:t xml:space="preserve"> </w:t>
      </w:r>
      <w:r w:rsidRPr="00AC027B">
        <w:rPr>
          <w:rFonts w:ascii="Arial" w:hAnsi="Arial" w:cs="Arial"/>
          <w:sz w:val="24"/>
          <w:szCs w:val="24"/>
        </w:rPr>
        <w:t>ACPO</w:t>
      </w:r>
    </w:p>
    <w:p w14:paraId="7E729341" w14:textId="6256EF94" w:rsidR="00EF5B70" w:rsidRDefault="00EF5B70" w:rsidP="00F4339D">
      <w:pPr>
        <w:rPr>
          <w:rFonts w:ascii="Arial" w:hAnsi="Arial" w:cs="Arial"/>
          <w:sz w:val="24"/>
          <w:szCs w:val="24"/>
        </w:rPr>
      </w:pPr>
      <w:r w:rsidRPr="00EF5B70">
        <w:rPr>
          <w:rFonts w:ascii="Arial" w:hAnsi="Arial" w:cs="Arial"/>
          <w:sz w:val="24"/>
          <w:szCs w:val="24"/>
        </w:rPr>
        <w:t xml:space="preserve">Anderson, K.B., Durbin, E. and Salinger, M.A., </w:t>
      </w:r>
      <w:r>
        <w:rPr>
          <w:rFonts w:ascii="Arial" w:hAnsi="Arial" w:cs="Arial"/>
          <w:sz w:val="24"/>
          <w:szCs w:val="24"/>
        </w:rPr>
        <w:t>(</w:t>
      </w:r>
      <w:r w:rsidRPr="00EF5B70">
        <w:rPr>
          <w:rFonts w:ascii="Arial" w:hAnsi="Arial" w:cs="Arial"/>
          <w:sz w:val="24"/>
          <w:szCs w:val="24"/>
        </w:rPr>
        <w:t>2008</w:t>
      </w:r>
      <w:r>
        <w:rPr>
          <w:rFonts w:ascii="Arial" w:hAnsi="Arial" w:cs="Arial"/>
          <w:sz w:val="24"/>
          <w:szCs w:val="24"/>
        </w:rPr>
        <w:t>)</w:t>
      </w:r>
      <w:r w:rsidRPr="00EF5B70">
        <w:rPr>
          <w:rFonts w:ascii="Arial" w:hAnsi="Arial" w:cs="Arial"/>
          <w:sz w:val="24"/>
          <w:szCs w:val="24"/>
        </w:rPr>
        <w:t>. Identity theft. Journal of Economic Perspectives, 22(2), pp.171-192.</w:t>
      </w:r>
    </w:p>
    <w:p w14:paraId="6270D350" w14:textId="4445EA6F" w:rsidR="00CC4A7B" w:rsidRDefault="008F4B4C" w:rsidP="00F4339D">
      <w:pPr>
        <w:rPr>
          <w:rFonts w:ascii="Arial" w:hAnsi="Arial" w:cs="Arial"/>
          <w:sz w:val="24"/>
          <w:szCs w:val="24"/>
        </w:rPr>
      </w:pPr>
      <w:proofErr w:type="spellStart"/>
      <w:r w:rsidRPr="00F4339D">
        <w:rPr>
          <w:rFonts w:ascii="Arial" w:hAnsi="Arial" w:cs="Arial"/>
          <w:sz w:val="24"/>
          <w:szCs w:val="24"/>
        </w:rPr>
        <w:t>Arfi</w:t>
      </w:r>
      <w:proofErr w:type="spellEnd"/>
      <w:r w:rsidRPr="00F4339D">
        <w:rPr>
          <w:rFonts w:ascii="Arial" w:hAnsi="Arial" w:cs="Arial"/>
          <w:sz w:val="24"/>
          <w:szCs w:val="24"/>
        </w:rPr>
        <w:t>, N. and Agarwal, S., (2013). Knowledge of cybercrime among elderly. International Journal of Scientific &amp; Engineering Research, 4(7), pp.1463-1468.</w:t>
      </w:r>
    </w:p>
    <w:p w14:paraId="493F892D" w14:textId="4CF5672C" w:rsidR="00CB3E78" w:rsidRPr="00F4339D" w:rsidRDefault="00CB3E78" w:rsidP="00F4339D">
      <w:pPr>
        <w:rPr>
          <w:rFonts w:ascii="Arial" w:hAnsi="Arial" w:cs="Arial"/>
          <w:sz w:val="24"/>
          <w:szCs w:val="24"/>
        </w:rPr>
      </w:pPr>
      <w:r w:rsidRPr="00CB3E78">
        <w:rPr>
          <w:rFonts w:ascii="Arial" w:hAnsi="Arial" w:cs="Arial"/>
          <w:sz w:val="24"/>
          <w:szCs w:val="24"/>
        </w:rPr>
        <w:t>Audit Commission (1993) Helping with enquiries: tacking crime effectively. London:</w:t>
      </w:r>
      <w:r>
        <w:rPr>
          <w:rFonts w:ascii="Arial" w:hAnsi="Arial" w:cs="Arial"/>
          <w:sz w:val="24"/>
          <w:szCs w:val="24"/>
        </w:rPr>
        <w:t xml:space="preserve"> </w:t>
      </w:r>
      <w:r w:rsidRPr="00CB3E78">
        <w:rPr>
          <w:rFonts w:ascii="Arial" w:hAnsi="Arial" w:cs="Arial"/>
          <w:sz w:val="24"/>
          <w:szCs w:val="24"/>
        </w:rPr>
        <w:t xml:space="preserve">HMSO. </w:t>
      </w:r>
    </w:p>
    <w:p w14:paraId="132E73FB" w14:textId="77777777" w:rsidR="00CC4A7B" w:rsidRPr="00F4339D" w:rsidRDefault="00CC4A7B" w:rsidP="00F4339D">
      <w:pPr>
        <w:pStyle w:val="NoSpacing"/>
        <w:rPr>
          <w:rFonts w:ascii="Arial" w:hAnsi="Arial" w:cs="Arial"/>
          <w:sz w:val="24"/>
          <w:szCs w:val="24"/>
        </w:rPr>
      </w:pPr>
      <w:r w:rsidRPr="00F4339D">
        <w:rPr>
          <w:rFonts w:ascii="Arial" w:hAnsi="Arial" w:cs="Arial"/>
          <w:sz w:val="24"/>
          <w:szCs w:val="24"/>
        </w:rPr>
        <w:t>Beal, V. (2011) The difference between a computer virus, worm, and trojan horse</w:t>
      </w:r>
      <w:proofErr w:type="gramStart"/>
      <w:r w:rsidRPr="00F4339D">
        <w:rPr>
          <w:rFonts w:ascii="Arial" w:hAnsi="Arial" w:cs="Arial"/>
          <w:sz w:val="24"/>
          <w:szCs w:val="24"/>
        </w:rPr>
        <w:t>. .</w:t>
      </w:r>
      <w:proofErr w:type="gramEnd"/>
      <w:r w:rsidRPr="00F4339D">
        <w:rPr>
          <w:rFonts w:ascii="Arial" w:hAnsi="Arial" w:cs="Arial"/>
          <w:sz w:val="24"/>
          <w:szCs w:val="24"/>
        </w:rPr>
        <w:t xml:space="preserve"> </w:t>
      </w:r>
    </w:p>
    <w:p w14:paraId="78241C14" w14:textId="77777777" w:rsidR="00CC4A7B" w:rsidRPr="00F4339D" w:rsidRDefault="00CC4A7B" w:rsidP="00F4339D">
      <w:pPr>
        <w:pStyle w:val="NoSpacing"/>
        <w:rPr>
          <w:rFonts w:ascii="Arial" w:hAnsi="Arial" w:cs="Arial"/>
          <w:sz w:val="24"/>
          <w:szCs w:val="24"/>
        </w:rPr>
      </w:pPr>
      <w:r w:rsidRPr="00F4339D">
        <w:rPr>
          <w:rFonts w:ascii="Arial" w:hAnsi="Arial" w:cs="Arial"/>
          <w:sz w:val="24"/>
          <w:szCs w:val="24"/>
        </w:rPr>
        <w:t>Retrieved June 2013. Available at:</w:t>
      </w:r>
    </w:p>
    <w:p w14:paraId="482641EA" w14:textId="61581112" w:rsidR="00F4339D" w:rsidRDefault="00CC4A7B" w:rsidP="00F4339D">
      <w:pPr>
        <w:pStyle w:val="NoSpacing"/>
        <w:rPr>
          <w:rFonts w:ascii="Arial" w:hAnsi="Arial" w:cs="Arial"/>
          <w:sz w:val="24"/>
          <w:szCs w:val="24"/>
        </w:rPr>
      </w:pPr>
      <w:r w:rsidRPr="00F4339D">
        <w:rPr>
          <w:rFonts w:ascii="Arial" w:hAnsi="Arial" w:cs="Arial"/>
          <w:sz w:val="24"/>
          <w:szCs w:val="24"/>
        </w:rPr>
        <w:t>&lt;http://www.webopedia.com/DidYouKnow/Internet/2004/virus.asp&gt;.</w:t>
      </w:r>
    </w:p>
    <w:p w14:paraId="0A93BBC8" w14:textId="60978BC5" w:rsidR="00506DDB" w:rsidRDefault="00506DDB" w:rsidP="00F4339D">
      <w:pPr>
        <w:pStyle w:val="NoSpacing"/>
        <w:rPr>
          <w:rFonts w:ascii="Arial" w:hAnsi="Arial" w:cs="Arial"/>
          <w:sz w:val="24"/>
          <w:szCs w:val="24"/>
        </w:rPr>
      </w:pPr>
    </w:p>
    <w:p w14:paraId="30D9F389" w14:textId="4876358E" w:rsidR="00506DDB" w:rsidRDefault="00506DDB" w:rsidP="00F4339D">
      <w:pPr>
        <w:pStyle w:val="NoSpacing"/>
        <w:rPr>
          <w:rFonts w:ascii="Arial" w:hAnsi="Arial" w:cs="Arial"/>
          <w:sz w:val="24"/>
          <w:szCs w:val="24"/>
        </w:rPr>
      </w:pPr>
      <w:r w:rsidRPr="00506DDB">
        <w:rPr>
          <w:rFonts w:ascii="Arial" w:hAnsi="Arial" w:cs="Arial"/>
          <w:sz w:val="24"/>
          <w:szCs w:val="24"/>
        </w:rPr>
        <w:t>Boulton, L., McManus, M., Metcalfe, L., Brian, D. and Dawson, I., 2017. Calls for police service: Understanding the demand profile and the UK police response. The police journal, 90(1), pp.70-85.</w:t>
      </w:r>
    </w:p>
    <w:p w14:paraId="61D3ED8A" w14:textId="1A4CB68E" w:rsidR="006D445A" w:rsidRDefault="006D445A" w:rsidP="00F4339D">
      <w:pPr>
        <w:pStyle w:val="NoSpacing"/>
        <w:rPr>
          <w:rFonts w:ascii="Arial" w:hAnsi="Arial" w:cs="Arial"/>
          <w:sz w:val="24"/>
          <w:szCs w:val="24"/>
        </w:rPr>
      </w:pPr>
    </w:p>
    <w:p w14:paraId="4F172954" w14:textId="77777777" w:rsidR="006D445A" w:rsidRPr="006D445A" w:rsidRDefault="006D445A" w:rsidP="006D445A">
      <w:pPr>
        <w:pStyle w:val="NoSpacing"/>
        <w:rPr>
          <w:rFonts w:ascii="Arial" w:hAnsi="Arial" w:cs="Arial"/>
          <w:sz w:val="24"/>
          <w:szCs w:val="24"/>
        </w:rPr>
      </w:pPr>
      <w:r w:rsidRPr="006D445A">
        <w:rPr>
          <w:rFonts w:ascii="Arial" w:hAnsi="Arial" w:cs="Arial"/>
          <w:sz w:val="24"/>
          <w:szCs w:val="24"/>
        </w:rPr>
        <w:t xml:space="preserve">Burrows, J., Hopkins, M., Hubbard, R., Robinson, A., Speed, M., and Tilley, N. </w:t>
      </w:r>
    </w:p>
    <w:p w14:paraId="46995D4C" w14:textId="77777777" w:rsidR="006D445A" w:rsidRPr="006D445A" w:rsidRDefault="006D445A" w:rsidP="006D445A">
      <w:pPr>
        <w:pStyle w:val="NoSpacing"/>
        <w:rPr>
          <w:rFonts w:ascii="Arial" w:hAnsi="Arial" w:cs="Arial"/>
          <w:sz w:val="24"/>
          <w:szCs w:val="24"/>
        </w:rPr>
      </w:pPr>
      <w:r w:rsidRPr="006D445A">
        <w:rPr>
          <w:rFonts w:ascii="Arial" w:hAnsi="Arial" w:cs="Arial"/>
          <w:sz w:val="24"/>
          <w:szCs w:val="24"/>
        </w:rPr>
        <w:t xml:space="preserve">(2005). Understanding the attrition process in volume crime investigations. Research </w:t>
      </w:r>
    </w:p>
    <w:p w14:paraId="0C041CE3" w14:textId="28BB6322" w:rsidR="006D445A" w:rsidRDefault="006D445A" w:rsidP="006D445A">
      <w:pPr>
        <w:pStyle w:val="NoSpacing"/>
        <w:rPr>
          <w:rFonts w:ascii="Arial" w:hAnsi="Arial" w:cs="Arial"/>
          <w:sz w:val="24"/>
          <w:szCs w:val="24"/>
        </w:rPr>
      </w:pPr>
      <w:r w:rsidRPr="006D445A">
        <w:rPr>
          <w:rFonts w:ascii="Arial" w:hAnsi="Arial" w:cs="Arial"/>
          <w:sz w:val="24"/>
          <w:szCs w:val="24"/>
        </w:rPr>
        <w:t>Study Number 295, London: Home Office.</w:t>
      </w:r>
    </w:p>
    <w:p w14:paraId="37D6E7D8" w14:textId="4A8910CD" w:rsidR="009A4062" w:rsidRDefault="009A4062" w:rsidP="006D445A">
      <w:pPr>
        <w:pStyle w:val="NoSpacing"/>
        <w:rPr>
          <w:rFonts w:ascii="Arial" w:hAnsi="Arial" w:cs="Arial"/>
          <w:sz w:val="24"/>
          <w:szCs w:val="24"/>
        </w:rPr>
      </w:pPr>
    </w:p>
    <w:p w14:paraId="1F406A2D" w14:textId="77777777" w:rsidR="009A4062" w:rsidRPr="009A4062" w:rsidRDefault="009A4062" w:rsidP="009A4062">
      <w:pPr>
        <w:pStyle w:val="NoSpacing"/>
        <w:rPr>
          <w:rFonts w:ascii="Arial" w:hAnsi="Arial" w:cs="Arial"/>
          <w:sz w:val="24"/>
          <w:szCs w:val="24"/>
        </w:rPr>
      </w:pPr>
      <w:r w:rsidRPr="009A4062">
        <w:rPr>
          <w:rFonts w:ascii="Arial" w:hAnsi="Arial" w:cs="Arial"/>
          <w:sz w:val="24"/>
          <w:szCs w:val="24"/>
        </w:rPr>
        <w:t xml:space="preserve">Chatterton, M. (2008). Losing the detectives: views from the front line. Leatherhead: </w:t>
      </w:r>
    </w:p>
    <w:p w14:paraId="07565F51" w14:textId="0535FC38" w:rsidR="009A4062" w:rsidRDefault="009A4062" w:rsidP="009A4062">
      <w:pPr>
        <w:pStyle w:val="NoSpacing"/>
        <w:rPr>
          <w:rFonts w:ascii="Arial" w:hAnsi="Arial" w:cs="Arial"/>
          <w:sz w:val="24"/>
          <w:szCs w:val="24"/>
        </w:rPr>
      </w:pPr>
      <w:r w:rsidRPr="009A4062">
        <w:rPr>
          <w:rFonts w:ascii="Arial" w:hAnsi="Arial" w:cs="Arial"/>
          <w:sz w:val="24"/>
          <w:szCs w:val="24"/>
        </w:rPr>
        <w:t>The Police Federation of England and Wales</w:t>
      </w:r>
    </w:p>
    <w:p w14:paraId="720095E6" w14:textId="1B83879A" w:rsidR="009C1B94" w:rsidRDefault="009C1B94" w:rsidP="00F4339D">
      <w:pPr>
        <w:pStyle w:val="NoSpacing"/>
        <w:rPr>
          <w:rFonts w:ascii="Arial" w:hAnsi="Arial" w:cs="Arial"/>
          <w:sz w:val="24"/>
          <w:szCs w:val="24"/>
        </w:rPr>
      </w:pPr>
    </w:p>
    <w:p w14:paraId="1FF5D9EB" w14:textId="16862404" w:rsidR="009C1B94" w:rsidRDefault="009C1B94" w:rsidP="00F4339D">
      <w:pPr>
        <w:pStyle w:val="NoSpacing"/>
        <w:rPr>
          <w:rStyle w:val="Hyperlink"/>
          <w:rFonts w:ascii="Arial" w:hAnsi="Arial" w:cs="Arial"/>
          <w:sz w:val="24"/>
          <w:szCs w:val="24"/>
        </w:rPr>
      </w:pPr>
      <w:r w:rsidRPr="009C1B94">
        <w:rPr>
          <w:rFonts w:ascii="Arial" w:hAnsi="Arial" w:cs="Arial"/>
          <w:sz w:val="24"/>
          <w:szCs w:val="24"/>
        </w:rPr>
        <w:t xml:space="preserve">Cisco. (2018). Annual cybersecurity report: Impacts on public sector. Retrieved from: </w:t>
      </w:r>
      <w:hyperlink r:id="rId7" w:history="1">
        <w:r w:rsidR="00A93D39" w:rsidRPr="00BD34B1">
          <w:rPr>
            <w:rStyle w:val="Hyperlink"/>
            <w:rFonts w:ascii="Arial" w:hAnsi="Arial" w:cs="Arial"/>
            <w:sz w:val="24"/>
            <w:szCs w:val="24"/>
          </w:rPr>
          <w:t>https://www.noacsc.org/wp-content/uploads/2018/05/Cisco2018AnnualCybersecurityReportImpactsOnPublicSector.pdf</w:t>
        </w:r>
      </w:hyperlink>
    </w:p>
    <w:p w14:paraId="33205D1C" w14:textId="7BA0C2BA" w:rsidR="00250AAE" w:rsidRDefault="00250AAE" w:rsidP="00F4339D">
      <w:pPr>
        <w:pStyle w:val="NoSpacing"/>
        <w:rPr>
          <w:rStyle w:val="Hyperlink"/>
          <w:rFonts w:ascii="Arial" w:hAnsi="Arial" w:cs="Arial"/>
          <w:sz w:val="24"/>
          <w:szCs w:val="24"/>
        </w:rPr>
      </w:pPr>
    </w:p>
    <w:p w14:paraId="615B4551" w14:textId="172A6E27" w:rsidR="00250AAE" w:rsidRPr="00250AAE" w:rsidRDefault="00250AAE" w:rsidP="00F4339D">
      <w:pPr>
        <w:pStyle w:val="NoSpacing"/>
        <w:rPr>
          <w:rStyle w:val="Hyperlink"/>
          <w:rFonts w:ascii="Arial" w:hAnsi="Arial" w:cs="Arial"/>
          <w:color w:val="auto"/>
          <w:sz w:val="24"/>
          <w:szCs w:val="24"/>
          <w:u w:val="none"/>
        </w:rPr>
      </w:pPr>
      <w:r w:rsidRPr="00250AAE">
        <w:rPr>
          <w:rStyle w:val="Hyperlink"/>
          <w:rFonts w:ascii="Arial" w:hAnsi="Arial" w:cs="Arial"/>
          <w:color w:val="auto"/>
          <w:sz w:val="24"/>
          <w:szCs w:val="24"/>
          <w:u w:val="none"/>
        </w:rPr>
        <w:t xml:space="preserve">College of Policing (2018). Professionalising Investigations Programme </w:t>
      </w:r>
      <w:proofErr w:type="spellStart"/>
      <w:r w:rsidRPr="00250AAE">
        <w:rPr>
          <w:rStyle w:val="Hyperlink"/>
          <w:rFonts w:ascii="Arial" w:hAnsi="Arial" w:cs="Arial"/>
          <w:color w:val="auto"/>
          <w:sz w:val="24"/>
          <w:szCs w:val="24"/>
          <w:u w:val="none"/>
        </w:rPr>
        <w:t>Programme</w:t>
      </w:r>
      <w:proofErr w:type="spellEnd"/>
      <w:r w:rsidRPr="00250AAE">
        <w:rPr>
          <w:rStyle w:val="Hyperlink"/>
          <w:rFonts w:ascii="Arial" w:hAnsi="Arial" w:cs="Arial"/>
          <w:color w:val="auto"/>
          <w:sz w:val="24"/>
          <w:szCs w:val="24"/>
          <w:u w:val="none"/>
        </w:rPr>
        <w:t xml:space="preserve"> policy 2018. [online] College of Policing. Available at: https://paas-s3-broker-prod-lon-6453d964-1d1a-432a-9260-5e0ba7d2fc51.s3.eu-west-2.amazonaws.com/s3fs-public/2020-11/Professionalising-Investigations-Progamme.pdf [Accessed 21 Mar. 2022].</w:t>
      </w:r>
    </w:p>
    <w:p w14:paraId="3FA5D987" w14:textId="5896F2DF" w:rsidR="00CE2859" w:rsidRDefault="00CE2859" w:rsidP="00F4339D">
      <w:pPr>
        <w:pStyle w:val="NoSpacing"/>
        <w:rPr>
          <w:rStyle w:val="Hyperlink"/>
          <w:rFonts w:ascii="Arial" w:hAnsi="Arial" w:cs="Arial"/>
          <w:sz w:val="24"/>
          <w:szCs w:val="24"/>
        </w:rPr>
      </w:pPr>
    </w:p>
    <w:p w14:paraId="31F04541" w14:textId="0697FD23" w:rsidR="00CE2859" w:rsidRDefault="00CE2859" w:rsidP="00CE2859">
      <w:pPr>
        <w:pStyle w:val="NoSpacing"/>
        <w:rPr>
          <w:rStyle w:val="Hyperlink"/>
          <w:rFonts w:ascii="Arial" w:hAnsi="Arial" w:cs="Arial"/>
          <w:color w:val="auto"/>
          <w:sz w:val="24"/>
          <w:szCs w:val="24"/>
          <w:u w:val="none"/>
        </w:rPr>
      </w:pPr>
      <w:r w:rsidRPr="00CE2859">
        <w:rPr>
          <w:rStyle w:val="Hyperlink"/>
          <w:rFonts w:ascii="Arial" w:hAnsi="Arial" w:cs="Arial"/>
          <w:color w:val="auto"/>
          <w:sz w:val="24"/>
          <w:szCs w:val="24"/>
          <w:u w:val="none"/>
        </w:rPr>
        <w:t>Coupe, T. and Griffiths, M. (1996) Solving Residential Burglary. Crime Detection and Prevention Series Paper 77. London: Home Office.</w:t>
      </w:r>
    </w:p>
    <w:p w14:paraId="7476C60E" w14:textId="77777777" w:rsidR="00CA518D" w:rsidRDefault="00CA518D" w:rsidP="00F4339D">
      <w:pPr>
        <w:pStyle w:val="NoSpacing"/>
        <w:rPr>
          <w:rStyle w:val="Hyperlink"/>
          <w:rFonts w:ascii="Arial" w:hAnsi="Arial" w:cs="Arial"/>
          <w:sz w:val="24"/>
          <w:szCs w:val="24"/>
        </w:rPr>
      </w:pPr>
    </w:p>
    <w:p w14:paraId="3ED11D3C" w14:textId="3851CAD0" w:rsidR="00611666" w:rsidRDefault="00611666" w:rsidP="00F4339D">
      <w:pPr>
        <w:pStyle w:val="NoSpacing"/>
        <w:rPr>
          <w:rFonts w:ascii="Arial" w:hAnsi="Arial" w:cs="Arial"/>
          <w:sz w:val="24"/>
          <w:szCs w:val="24"/>
        </w:rPr>
      </w:pPr>
      <w:proofErr w:type="spellStart"/>
      <w:r w:rsidRPr="00611666">
        <w:rPr>
          <w:rFonts w:ascii="Arial" w:hAnsi="Arial" w:cs="Arial"/>
          <w:sz w:val="24"/>
          <w:szCs w:val="24"/>
        </w:rPr>
        <w:t>DeLiema</w:t>
      </w:r>
      <w:proofErr w:type="spellEnd"/>
      <w:r w:rsidRPr="00611666">
        <w:rPr>
          <w:rFonts w:ascii="Arial" w:hAnsi="Arial" w:cs="Arial"/>
          <w:sz w:val="24"/>
          <w:szCs w:val="24"/>
        </w:rPr>
        <w:t xml:space="preserve">, M., Burnes, D. and Langton, L., </w:t>
      </w:r>
      <w:r>
        <w:rPr>
          <w:rFonts w:ascii="Arial" w:hAnsi="Arial" w:cs="Arial"/>
          <w:sz w:val="24"/>
          <w:szCs w:val="24"/>
        </w:rPr>
        <w:t>(</w:t>
      </w:r>
      <w:r w:rsidRPr="00611666">
        <w:rPr>
          <w:rFonts w:ascii="Arial" w:hAnsi="Arial" w:cs="Arial"/>
          <w:sz w:val="24"/>
          <w:szCs w:val="24"/>
        </w:rPr>
        <w:t>2021</w:t>
      </w:r>
      <w:r>
        <w:rPr>
          <w:rFonts w:ascii="Arial" w:hAnsi="Arial" w:cs="Arial"/>
          <w:sz w:val="24"/>
          <w:szCs w:val="24"/>
        </w:rPr>
        <w:t>)</w:t>
      </w:r>
      <w:r w:rsidRPr="00611666">
        <w:rPr>
          <w:rFonts w:ascii="Arial" w:hAnsi="Arial" w:cs="Arial"/>
          <w:sz w:val="24"/>
          <w:szCs w:val="24"/>
        </w:rPr>
        <w:t xml:space="preserve">. The financial and psychological impact of identity theft among older adults. Innovation in Aging, 5(4), </w:t>
      </w:r>
      <w:proofErr w:type="gramStart"/>
      <w:r w:rsidRPr="00611666">
        <w:rPr>
          <w:rFonts w:ascii="Arial" w:hAnsi="Arial" w:cs="Arial"/>
          <w:sz w:val="24"/>
          <w:szCs w:val="24"/>
        </w:rPr>
        <w:t>p.igab</w:t>
      </w:r>
      <w:proofErr w:type="gramEnd"/>
      <w:r w:rsidRPr="00611666">
        <w:rPr>
          <w:rFonts w:ascii="Arial" w:hAnsi="Arial" w:cs="Arial"/>
          <w:sz w:val="24"/>
          <w:szCs w:val="24"/>
        </w:rPr>
        <w:t>043.</w:t>
      </w:r>
    </w:p>
    <w:p w14:paraId="36455A73" w14:textId="1DABD0D6" w:rsidR="00506DDB" w:rsidRDefault="00506DDB" w:rsidP="00F4339D">
      <w:pPr>
        <w:pStyle w:val="NoSpacing"/>
        <w:rPr>
          <w:rFonts w:ascii="Arial" w:hAnsi="Arial" w:cs="Arial"/>
          <w:sz w:val="24"/>
          <w:szCs w:val="24"/>
        </w:rPr>
      </w:pPr>
    </w:p>
    <w:p w14:paraId="63775A29" w14:textId="130545EF" w:rsidR="00506DDB" w:rsidRDefault="00506DDB" w:rsidP="00F4339D">
      <w:pPr>
        <w:pStyle w:val="NoSpacing"/>
        <w:rPr>
          <w:rFonts w:ascii="Arial" w:hAnsi="Arial" w:cs="Arial"/>
          <w:sz w:val="24"/>
          <w:szCs w:val="24"/>
        </w:rPr>
      </w:pPr>
      <w:proofErr w:type="spellStart"/>
      <w:r w:rsidRPr="00506DDB">
        <w:rPr>
          <w:rFonts w:ascii="Arial" w:hAnsi="Arial" w:cs="Arial"/>
          <w:sz w:val="24"/>
          <w:szCs w:val="24"/>
        </w:rPr>
        <w:t>Dhani</w:t>
      </w:r>
      <w:proofErr w:type="spellEnd"/>
      <w:r w:rsidRPr="00506DDB">
        <w:rPr>
          <w:rFonts w:ascii="Arial" w:hAnsi="Arial" w:cs="Arial"/>
          <w:sz w:val="24"/>
          <w:szCs w:val="24"/>
        </w:rPr>
        <w:t>, A., 2012. Police service strength England and Wales, 30 September 2012. Annotation.</w:t>
      </w:r>
    </w:p>
    <w:p w14:paraId="0547FD0D" w14:textId="531676E8" w:rsidR="00F621E2" w:rsidRDefault="00F621E2" w:rsidP="00F4339D">
      <w:pPr>
        <w:pStyle w:val="NoSpacing"/>
        <w:rPr>
          <w:rFonts w:ascii="Arial" w:hAnsi="Arial" w:cs="Arial"/>
          <w:sz w:val="24"/>
          <w:szCs w:val="24"/>
        </w:rPr>
      </w:pPr>
    </w:p>
    <w:p w14:paraId="1FDC78AD" w14:textId="2C4485DE" w:rsidR="0019240E" w:rsidRDefault="0019240E" w:rsidP="00F4339D">
      <w:pPr>
        <w:pStyle w:val="NoSpacing"/>
        <w:rPr>
          <w:rFonts w:ascii="Arial" w:hAnsi="Arial" w:cs="Arial"/>
          <w:sz w:val="24"/>
          <w:szCs w:val="24"/>
        </w:rPr>
      </w:pPr>
      <w:bookmarkStart w:id="0" w:name="_Hlk97837106"/>
      <w:r w:rsidRPr="0019240E">
        <w:rPr>
          <w:rFonts w:ascii="Arial" w:hAnsi="Arial" w:cs="Arial"/>
          <w:sz w:val="24"/>
          <w:szCs w:val="24"/>
        </w:rPr>
        <w:t xml:space="preserve">Enough is Enough (2015). </w:t>
      </w:r>
      <w:bookmarkEnd w:id="0"/>
      <w:r w:rsidRPr="0019240E">
        <w:rPr>
          <w:rFonts w:ascii="Arial" w:hAnsi="Arial" w:cs="Arial"/>
          <w:sz w:val="24"/>
          <w:szCs w:val="24"/>
        </w:rPr>
        <w:t xml:space="preserve">Enough Is Enough: Cyberbullying. [online] Enough.org. Available at: </w:t>
      </w:r>
      <w:hyperlink r:id="rId8" w:history="1">
        <w:r w:rsidR="00372702" w:rsidRPr="004342E2">
          <w:rPr>
            <w:rStyle w:val="Hyperlink"/>
            <w:rFonts w:ascii="Arial" w:hAnsi="Arial" w:cs="Arial"/>
            <w:sz w:val="24"/>
            <w:szCs w:val="24"/>
          </w:rPr>
          <w:t>https://enough.org/stats_cyberbullying</w:t>
        </w:r>
      </w:hyperlink>
      <w:r w:rsidRPr="0019240E">
        <w:rPr>
          <w:rFonts w:ascii="Arial" w:hAnsi="Arial" w:cs="Arial"/>
          <w:sz w:val="24"/>
          <w:szCs w:val="24"/>
        </w:rPr>
        <w:t>.</w:t>
      </w:r>
    </w:p>
    <w:p w14:paraId="7A4B8F5D" w14:textId="57C66104" w:rsidR="00372702" w:rsidRDefault="00372702" w:rsidP="00F4339D">
      <w:pPr>
        <w:pStyle w:val="NoSpacing"/>
        <w:rPr>
          <w:rFonts w:ascii="Arial" w:hAnsi="Arial" w:cs="Arial"/>
          <w:sz w:val="24"/>
          <w:szCs w:val="24"/>
        </w:rPr>
      </w:pPr>
    </w:p>
    <w:p w14:paraId="7084C964" w14:textId="2FC1D050" w:rsidR="00372702" w:rsidRDefault="00372702" w:rsidP="00F4339D">
      <w:pPr>
        <w:pStyle w:val="NoSpacing"/>
        <w:rPr>
          <w:rFonts w:ascii="Arial" w:hAnsi="Arial" w:cs="Arial"/>
          <w:sz w:val="24"/>
          <w:szCs w:val="24"/>
        </w:rPr>
      </w:pPr>
      <w:r w:rsidRPr="00372702">
        <w:rPr>
          <w:rFonts w:ascii="Arial" w:hAnsi="Arial" w:cs="Arial"/>
          <w:sz w:val="24"/>
          <w:szCs w:val="24"/>
        </w:rPr>
        <w:t>Equifax.co.uk. (2019). The consequences of identity fraud | Equifax UK. [online] Available at: https://www.equifax.co.uk/resources/articles/the_consequences_of_identity_fraud.html.</w:t>
      </w:r>
    </w:p>
    <w:p w14:paraId="070EDD3F" w14:textId="77777777" w:rsidR="0019240E" w:rsidRDefault="0019240E" w:rsidP="00F4339D">
      <w:pPr>
        <w:pStyle w:val="NoSpacing"/>
        <w:rPr>
          <w:rFonts w:ascii="Arial" w:hAnsi="Arial" w:cs="Arial"/>
          <w:sz w:val="24"/>
          <w:szCs w:val="24"/>
        </w:rPr>
      </w:pPr>
    </w:p>
    <w:p w14:paraId="2828E26B" w14:textId="504AF32B" w:rsidR="00F621E2" w:rsidRDefault="00F621E2" w:rsidP="00F4339D">
      <w:pPr>
        <w:pStyle w:val="NoSpacing"/>
        <w:rPr>
          <w:rFonts w:ascii="Arial" w:hAnsi="Arial" w:cs="Arial"/>
          <w:sz w:val="24"/>
          <w:szCs w:val="24"/>
        </w:rPr>
      </w:pPr>
      <w:bookmarkStart w:id="1" w:name="_Hlk97835273"/>
      <w:r w:rsidRPr="00F621E2">
        <w:rPr>
          <w:rFonts w:ascii="Arial" w:hAnsi="Arial" w:cs="Arial"/>
          <w:sz w:val="24"/>
          <w:szCs w:val="24"/>
        </w:rPr>
        <w:t xml:space="preserve">Feinberg, T. and Robey, N., </w:t>
      </w:r>
      <w:r>
        <w:rPr>
          <w:rFonts w:ascii="Arial" w:hAnsi="Arial" w:cs="Arial"/>
          <w:sz w:val="24"/>
          <w:szCs w:val="24"/>
        </w:rPr>
        <w:t>(</w:t>
      </w:r>
      <w:r w:rsidRPr="00F621E2">
        <w:rPr>
          <w:rFonts w:ascii="Arial" w:hAnsi="Arial" w:cs="Arial"/>
          <w:sz w:val="24"/>
          <w:szCs w:val="24"/>
        </w:rPr>
        <w:t>2009</w:t>
      </w:r>
      <w:r>
        <w:rPr>
          <w:rFonts w:ascii="Arial" w:hAnsi="Arial" w:cs="Arial"/>
          <w:sz w:val="24"/>
          <w:szCs w:val="24"/>
        </w:rPr>
        <w:t>)</w:t>
      </w:r>
      <w:r w:rsidRPr="00F621E2">
        <w:rPr>
          <w:rFonts w:ascii="Arial" w:hAnsi="Arial" w:cs="Arial"/>
          <w:sz w:val="24"/>
          <w:szCs w:val="24"/>
        </w:rPr>
        <w:t xml:space="preserve">. </w:t>
      </w:r>
      <w:bookmarkEnd w:id="1"/>
      <w:r w:rsidRPr="00F621E2">
        <w:rPr>
          <w:rFonts w:ascii="Arial" w:hAnsi="Arial" w:cs="Arial"/>
          <w:sz w:val="24"/>
          <w:szCs w:val="24"/>
        </w:rPr>
        <w:t>Cyberbullying. The education digest, 74(7), p.26.</w:t>
      </w:r>
    </w:p>
    <w:p w14:paraId="2EC3E4B4" w14:textId="2C29A98E" w:rsidR="00C71DF4" w:rsidRDefault="00C71DF4" w:rsidP="00F4339D">
      <w:pPr>
        <w:pStyle w:val="NoSpacing"/>
        <w:rPr>
          <w:rFonts w:ascii="Arial" w:hAnsi="Arial" w:cs="Arial"/>
          <w:sz w:val="24"/>
          <w:szCs w:val="24"/>
        </w:rPr>
      </w:pPr>
    </w:p>
    <w:p w14:paraId="555A7018" w14:textId="62566B89" w:rsidR="00C71DF4" w:rsidRDefault="00C71DF4" w:rsidP="00F4339D">
      <w:pPr>
        <w:pStyle w:val="NoSpacing"/>
        <w:rPr>
          <w:rFonts w:ascii="Arial" w:hAnsi="Arial" w:cs="Arial"/>
          <w:sz w:val="24"/>
          <w:szCs w:val="24"/>
        </w:rPr>
      </w:pPr>
      <w:proofErr w:type="spellStart"/>
      <w:r w:rsidRPr="00C71DF4">
        <w:rPr>
          <w:rFonts w:ascii="Arial" w:hAnsi="Arial" w:cs="Arial"/>
          <w:sz w:val="24"/>
          <w:szCs w:val="24"/>
        </w:rPr>
        <w:t>Fette</w:t>
      </w:r>
      <w:proofErr w:type="spellEnd"/>
      <w:r w:rsidRPr="00C71DF4">
        <w:rPr>
          <w:rFonts w:ascii="Arial" w:hAnsi="Arial" w:cs="Arial"/>
          <w:sz w:val="24"/>
          <w:szCs w:val="24"/>
        </w:rPr>
        <w:t xml:space="preserve">, I., </w:t>
      </w:r>
      <w:proofErr w:type="spellStart"/>
      <w:r w:rsidRPr="00C71DF4">
        <w:rPr>
          <w:rFonts w:ascii="Arial" w:hAnsi="Arial" w:cs="Arial"/>
          <w:sz w:val="24"/>
          <w:szCs w:val="24"/>
        </w:rPr>
        <w:t>Sadeh</w:t>
      </w:r>
      <w:proofErr w:type="spellEnd"/>
      <w:r w:rsidRPr="00C71DF4">
        <w:rPr>
          <w:rFonts w:ascii="Arial" w:hAnsi="Arial" w:cs="Arial"/>
          <w:sz w:val="24"/>
          <w:szCs w:val="24"/>
        </w:rPr>
        <w:t xml:space="preserve">, N. and </w:t>
      </w:r>
      <w:proofErr w:type="spellStart"/>
      <w:r w:rsidRPr="00C71DF4">
        <w:rPr>
          <w:rFonts w:ascii="Arial" w:hAnsi="Arial" w:cs="Arial"/>
          <w:sz w:val="24"/>
          <w:szCs w:val="24"/>
        </w:rPr>
        <w:t>Tomasic</w:t>
      </w:r>
      <w:proofErr w:type="spellEnd"/>
      <w:r w:rsidRPr="00C71DF4">
        <w:rPr>
          <w:rFonts w:ascii="Arial" w:hAnsi="Arial" w:cs="Arial"/>
          <w:sz w:val="24"/>
          <w:szCs w:val="24"/>
        </w:rPr>
        <w:t xml:space="preserve">, A., </w:t>
      </w:r>
      <w:r>
        <w:rPr>
          <w:rFonts w:ascii="Arial" w:hAnsi="Arial" w:cs="Arial"/>
          <w:sz w:val="24"/>
          <w:szCs w:val="24"/>
        </w:rPr>
        <w:t>(</w:t>
      </w:r>
      <w:r w:rsidRPr="00C71DF4">
        <w:rPr>
          <w:rFonts w:ascii="Arial" w:hAnsi="Arial" w:cs="Arial"/>
          <w:sz w:val="24"/>
          <w:szCs w:val="24"/>
        </w:rPr>
        <w:t>2007</w:t>
      </w:r>
      <w:r>
        <w:rPr>
          <w:rFonts w:ascii="Arial" w:hAnsi="Arial" w:cs="Arial"/>
          <w:sz w:val="24"/>
          <w:szCs w:val="24"/>
        </w:rPr>
        <w:t>)</w:t>
      </w:r>
      <w:r w:rsidRPr="00C71DF4">
        <w:rPr>
          <w:rFonts w:ascii="Arial" w:hAnsi="Arial" w:cs="Arial"/>
          <w:sz w:val="24"/>
          <w:szCs w:val="24"/>
        </w:rPr>
        <w:t>, May. Learning to detect phishing emails. In Proceedings of the 16th international conference on World Wide Web (pp. 649-656).</w:t>
      </w:r>
    </w:p>
    <w:p w14:paraId="28684B06" w14:textId="4413005E" w:rsidR="008C7C4C" w:rsidRDefault="008C7C4C" w:rsidP="00F4339D">
      <w:pPr>
        <w:pStyle w:val="NoSpacing"/>
        <w:rPr>
          <w:rFonts w:ascii="Arial" w:hAnsi="Arial" w:cs="Arial"/>
          <w:sz w:val="24"/>
          <w:szCs w:val="24"/>
        </w:rPr>
      </w:pPr>
    </w:p>
    <w:p w14:paraId="063D6550" w14:textId="77777777" w:rsidR="008C7C4C" w:rsidRPr="008C7C4C" w:rsidRDefault="008C7C4C" w:rsidP="008C7C4C">
      <w:pPr>
        <w:pStyle w:val="NoSpacing"/>
        <w:rPr>
          <w:rFonts w:ascii="Arial" w:hAnsi="Arial" w:cs="Arial"/>
          <w:sz w:val="24"/>
          <w:szCs w:val="24"/>
        </w:rPr>
      </w:pPr>
      <w:r w:rsidRPr="008C7C4C">
        <w:rPr>
          <w:rFonts w:ascii="Arial" w:hAnsi="Arial" w:cs="Arial"/>
          <w:sz w:val="24"/>
          <w:szCs w:val="24"/>
        </w:rPr>
        <w:t xml:space="preserve">Fisher, Sir H. (1977). The </w:t>
      </w:r>
      <w:proofErr w:type="spellStart"/>
      <w:r w:rsidRPr="008C7C4C">
        <w:rPr>
          <w:rFonts w:ascii="Arial" w:hAnsi="Arial" w:cs="Arial"/>
          <w:sz w:val="24"/>
          <w:szCs w:val="24"/>
        </w:rPr>
        <w:t>Confait</w:t>
      </w:r>
      <w:proofErr w:type="spellEnd"/>
      <w:r w:rsidRPr="008C7C4C">
        <w:rPr>
          <w:rFonts w:ascii="Arial" w:hAnsi="Arial" w:cs="Arial"/>
          <w:sz w:val="24"/>
          <w:szCs w:val="24"/>
        </w:rPr>
        <w:t xml:space="preserve"> case: Report by the Hon. Sir Henry Fisher. (HC </w:t>
      </w:r>
    </w:p>
    <w:p w14:paraId="2801F22A" w14:textId="7C644FA1" w:rsidR="008C7C4C" w:rsidRDefault="008C7C4C" w:rsidP="008C7C4C">
      <w:pPr>
        <w:pStyle w:val="NoSpacing"/>
        <w:rPr>
          <w:rFonts w:ascii="Arial" w:hAnsi="Arial" w:cs="Arial"/>
          <w:sz w:val="24"/>
          <w:szCs w:val="24"/>
        </w:rPr>
      </w:pPr>
      <w:r w:rsidRPr="008C7C4C">
        <w:rPr>
          <w:rFonts w:ascii="Arial" w:hAnsi="Arial" w:cs="Arial"/>
          <w:sz w:val="24"/>
          <w:szCs w:val="24"/>
        </w:rPr>
        <w:t xml:space="preserve">90), London: </w:t>
      </w:r>
      <w:proofErr w:type="gramStart"/>
      <w:r w:rsidRPr="008C7C4C">
        <w:rPr>
          <w:rFonts w:ascii="Arial" w:hAnsi="Arial" w:cs="Arial"/>
          <w:sz w:val="24"/>
          <w:szCs w:val="24"/>
        </w:rPr>
        <w:t>HMSO .</w:t>
      </w:r>
      <w:proofErr w:type="gramEnd"/>
    </w:p>
    <w:p w14:paraId="77574D21" w14:textId="6B36D3D0" w:rsidR="00213FAF" w:rsidRDefault="00213FAF" w:rsidP="00F4339D">
      <w:pPr>
        <w:pStyle w:val="NoSpacing"/>
        <w:rPr>
          <w:rFonts w:ascii="Arial" w:hAnsi="Arial" w:cs="Arial"/>
          <w:sz w:val="24"/>
          <w:szCs w:val="24"/>
        </w:rPr>
      </w:pPr>
    </w:p>
    <w:p w14:paraId="3168B0E6" w14:textId="2F0C8A9E" w:rsidR="00213FAF" w:rsidRDefault="00213FAF" w:rsidP="00F4339D">
      <w:pPr>
        <w:pStyle w:val="NoSpacing"/>
        <w:rPr>
          <w:rFonts w:ascii="Arial" w:hAnsi="Arial" w:cs="Arial"/>
          <w:sz w:val="24"/>
          <w:szCs w:val="24"/>
        </w:rPr>
      </w:pPr>
      <w:bookmarkStart w:id="2" w:name="_Hlk97833536"/>
      <w:r w:rsidRPr="00213FAF">
        <w:rPr>
          <w:rFonts w:ascii="Arial" w:hAnsi="Arial" w:cs="Arial"/>
          <w:sz w:val="24"/>
          <w:szCs w:val="24"/>
        </w:rPr>
        <w:t xml:space="preserve">Ghazi-Tehrani, A.K. and </w:t>
      </w:r>
      <w:proofErr w:type="spellStart"/>
      <w:r w:rsidRPr="00213FAF">
        <w:rPr>
          <w:rFonts w:ascii="Arial" w:hAnsi="Arial" w:cs="Arial"/>
          <w:sz w:val="24"/>
          <w:szCs w:val="24"/>
        </w:rPr>
        <w:t>Pontell</w:t>
      </w:r>
      <w:proofErr w:type="spellEnd"/>
      <w:r w:rsidRPr="00213FAF">
        <w:rPr>
          <w:rFonts w:ascii="Arial" w:hAnsi="Arial" w:cs="Arial"/>
          <w:sz w:val="24"/>
          <w:szCs w:val="24"/>
        </w:rPr>
        <w:t xml:space="preserve">, H.N., </w:t>
      </w:r>
      <w:r>
        <w:rPr>
          <w:rFonts w:ascii="Arial" w:hAnsi="Arial" w:cs="Arial"/>
          <w:sz w:val="24"/>
          <w:szCs w:val="24"/>
        </w:rPr>
        <w:t>(</w:t>
      </w:r>
      <w:r w:rsidRPr="00213FAF">
        <w:rPr>
          <w:rFonts w:ascii="Arial" w:hAnsi="Arial" w:cs="Arial"/>
          <w:sz w:val="24"/>
          <w:szCs w:val="24"/>
        </w:rPr>
        <w:t>2021</w:t>
      </w:r>
      <w:r>
        <w:rPr>
          <w:rFonts w:ascii="Arial" w:hAnsi="Arial" w:cs="Arial"/>
          <w:sz w:val="24"/>
          <w:szCs w:val="24"/>
        </w:rPr>
        <w:t>)</w:t>
      </w:r>
      <w:r w:rsidRPr="00213FAF">
        <w:rPr>
          <w:rFonts w:ascii="Arial" w:hAnsi="Arial" w:cs="Arial"/>
          <w:sz w:val="24"/>
          <w:szCs w:val="24"/>
        </w:rPr>
        <w:t xml:space="preserve">. </w:t>
      </w:r>
      <w:bookmarkEnd w:id="2"/>
      <w:r w:rsidRPr="00213FAF">
        <w:rPr>
          <w:rFonts w:ascii="Arial" w:hAnsi="Arial" w:cs="Arial"/>
          <w:sz w:val="24"/>
          <w:szCs w:val="24"/>
        </w:rPr>
        <w:t xml:space="preserve">Phishing evolves: </w:t>
      </w:r>
      <w:proofErr w:type="spellStart"/>
      <w:r w:rsidRPr="00213FAF">
        <w:rPr>
          <w:rFonts w:ascii="Arial" w:hAnsi="Arial" w:cs="Arial"/>
          <w:sz w:val="24"/>
          <w:szCs w:val="24"/>
        </w:rPr>
        <w:t>Analyzing</w:t>
      </w:r>
      <w:proofErr w:type="spellEnd"/>
      <w:r w:rsidRPr="00213FAF">
        <w:rPr>
          <w:rFonts w:ascii="Arial" w:hAnsi="Arial" w:cs="Arial"/>
          <w:sz w:val="24"/>
          <w:szCs w:val="24"/>
        </w:rPr>
        <w:t xml:space="preserve"> the enduring cybercrime. Victims &amp; Offenders, 16(3), pp.316-342.</w:t>
      </w:r>
    </w:p>
    <w:p w14:paraId="0F2EA438" w14:textId="0B5EC380" w:rsidR="00BB0818" w:rsidRDefault="00BB0818" w:rsidP="00F4339D">
      <w:pPr>
        <w:pStyle w:val="NoSpacing"/>
        <w:rPr>
          <w:rFonts w:ascii="Arial" w:hAnsi="Arial" w:cs="Arial"/>
          <w:sz w:val="24"/>
          <w:szCs w:val="24"/>
        </w:rPr>
      </w:pPr>
    </w:p>
    <w:p w14:paraId="4D7EC018" w14:textId="794F9CE4" w:rsidR="00BB0818" w:rsidRDefault="00BB0818" w:rsidP="00F4339D">
      <w:pPr>
        <w:pStyle w:val="NoSpacing"/>
        <w:rPr>
          <w:rFonts w:ascii="Arial" w:hAnsi="Arial" w:cs="Arial"/>
          <w:sz w:val="24"/>
          <w:szCs w:val="24"/>
        </w:rPr>
      </w:pPr>
      <w:bookmarkStart w:id="3" w:name="_Hlk98699411"/>
      <w:r w:rsidRPr="00BB0818">
        <w:rPr>
          <w:rFonts w:ascii="Arial" w:hAnsi="Arial" w:cs="Arial"/>
          <w:sz w:val="24"/>
          <w:szCs w:val="24"/>
        </w:rPr>
        <w:t xml:space="preserve">Gottschalk, P., </w:t>
      </w:r>
      <w:r>
        <w:rPr>
          <w:rFonts w:ascii="Arial" w:hAnsi="Arial" w:cs="Arial"/>
          <w:sz w:val="24"/>
          <w:szCs w:val="24"/>
        </w:rPr>
        <w:t>(</w:t>
      </w:r>
      <w:r w:rsidRPr="00BB0818">
        <w:rPr>
          <w:rFonts w:ascii="Arial" w:hAnsi="Arial" w:cs="Arial"/>
          <w:sz w:val="24"/>
          <w:szCs w:val="24"/>
        </w:rPr>
        <w:t>2006</w:t>
      </w:r>
      <w:bookmarkEnd w:id="3"/>
      <w:r>
        <w:rPr>
          <w:rFonts w:ascii="Arial" w:hAnsi="Arial" w:cs="Arial"/>
          <w:sz w:val="24"/>
          <w:szCs w:val="24"/>
        </w:rPr>
        <w:t>)</w:t>
      </w:r>
      <w:r w:rsidRPr="00BB0818">
        <w:rPr>
          <w:rFonts w:ascii="Arial" w:hAnsi="Arial" w:cs="Arial"/>
          <w:sz w:val="24"/>
          <w:szCs w:val="24"/>
        </w:rPr>
        <w:t>. Stages of knowledge management systems in police investigations. Knowledge-Based Systems, 19(6), pp.381-387.</w:t>
      </w:r>
    </w:p>
    <w:p w14:paraId="61FF835F" w14:textId="225FB020" w:rsidR="003008FD" w:rsidRDefault="003008FD" w:rsidP="00F4339D">
      <w:pPr>
        <w:pStyle w:val="NoSpacing"/>
        <w:rPr>
          <w:rFonts w:ascii="Arial" w:hAnsi="Arial" w:cs="Arial"/>
          <w:sz w:val="24"/>
          <w:szCs w:val="24"/>
        </w:rPr>
      </w:pPr>
    </w:p>
    <w:p w14:paraId="4BF48295" w14:textId="1BAAABB2" w:rsidR="003008FD" w:rsidRDefault="003008FD" w:rsidP="00F4339D">
      <w:pPr>
        <w:pStyle w:val="NoSpacing"/>
        <w:rPr>
          <w:rFonts w:ascii="Arial" w:hAnsi="Arial" w:cs="Arial"/>
          <w:sz w:val="24"/>
          <w:szCs w:val="24"/>
        </w:rPr>
      </w:pPr>
      <w:proofErr w:type="spellStart"/>
      <w:r w:rsidRPr="003008FD">
        <w:rPr>
          <w:rFonts w:ascii="Arial" w:hAnsi="Arial" w:cs="Arial"/>
          <w:sz w:val="24"/>
          <w:szCs w:val="24"/>
        </w:rPr>
        <w:t>Goebert</w:t>
      </w:r>
      <w:proofErr w:type="spellEnd"/>
      <w:r w:rsidRPr="003008FD">
        <w:rPr>
          <w:rFonts w:ascii="Arial" w:hAnsi="Arial" w:cs="Arial"/>
          <w:sz w:val="24"/>
          <w:szCs w:val="24"/>
        </w:rPr>
        <w:t xml:space="preserve">, D., Else, I., Matsu, C., Chung-Do, </w:t>
      </w:r>
      <w:proofErr w:type="gramStart"/>
      <w:r w:rsidRPr="003008FD">
        <w:rPr>
          <w:rFonts w:ascii="Arial" w:hAnsi="Arial" w:cs="Arial"/>
          <w:sz w:val="24"/>
          <w:szCs w:val="24"/>
        </w:rPr>
        <w:t>J.</w:t>
      </w:r>
      <w:proofErr w:type="gramEnd"/>
      <w:r w:rsidRPr="003008FD">
        <w:rPr>
          <w:rFonts w:ascii="Arial" w:hAnsi="Arial" w:cs="Arial"/>
          <w:sz w:val="24"/>
          <w:szCs w:val="24"/>
        </w:rPr>
        <w:t xml:space="preserve"> and Chang, J.Y., </w:t>
      </w:r>
      <w:r>
        <w:rPr>
          <w:rFonts w:ascii="Arial" w:hAnsi="Arial" w:cs="Arial"/>
          <w:sz w:val="24"/>
          <w:szCs w:val="24"/>
        </w:rPr>
        <w:t>(</w:t>
      </w:r>
      <w:r w:rsidRPr="003008FD">
        <w:rPr>
          <w:rFonts w:ascii="Arial" w:hAnsi="Arial" w:cs="Arial"/>
          <w:sz w:val="24"/>
          <w:szCs w:val="24"/>
        </w:rPr>
        <w:t>2011</w:t>
      </w:r>
      <w:r>
        <w:rPr>
          <w:rFonts w:ascii="Arial" w:hAnsi="Arial" w:cs="Arial"/>
          <w:sz w:val="24"/>
          <w:szCs w:val="24"/>
        </w:rPr>
        <w:t>)</w:t>
      </w:r>
      <w:r w:rsidRPr="003008FD">
        <w:rPr>
          <w:rFonts w:ascii="Arial" w:hAnsi="Arial" w:cs="Arial"/>
          <w:sz w:val="24"/>
          <w:szCs w:val="24"/>
        </w:rPr>
        <w:t xml:space="preserve">. The impact of cyberbullying on substance use and mental health in a </w:t>
      </w:r>
      <w:proofErr w:type="spellStart"/>
      <w:r w:rsidRPr="003008FD">
        <w:rPr>
          <w:rFonts w:ascii="Arial" w:hAnsi="Arial" w:cs="Arial"/>
          <w:sz w:val="24"/>
          <w:szCs w:val="24"/>
        </w:rPr>
        <w:t>multiethnic</w:t>
      </w:r>
      <w:proofErr w:type="spellEnd"/>
      <w:r w:rsidRPr="003008FD">
        <w:rPr>
          <w:rFonts w:ascii="Arial" w:hAnsi="Arial" w:cs="Arial"/>
          <w:sz w:val="24"/>
          <w:szCs w:val="24"/>
        </w:rPr>
        <w:t xml:space="preserve"> sample. Maternal and child health journal, 15(8), pp.1282-1286.</w:t>
      </w:r>
    </w:p>
    <w:p w14:paraId="7D898F9F" w14:textId="2157BD4D" w:rsidR="005A702A" w:rsidRDefault="005A702A" w:rsidP="00F4339D">
      <w:pPr>
        <w:pStyle w:val="NoSpacing"/>
        <w:rPr>
          <w:rFonts w:ascii="Arial" w:hAnsi="Arial" w:cs="Arial"/>
          <w:sz w:val="24"/>
          <w:szCs w:val="24"/>
        </w:rPr>
      </w:pPr>
    </w:p>
    <w:p w14:paraId="65F417CC" w14:textId="77777777" w:rsidR="005A702A" w:rsidRDefault="005A702A" w:rsidP="00F4339D">
      <w:pPr>
        <w:pStyle w:val="NoSpacing"/>
        <w:rPr>
          <w:rFonts w:ascii="Arial" w:hAnsi="Arial" w:cs="Arial"/>
          <w:sz w:val="24"/>
          <w:szCs w:val="24"/>
        </w:rPr>
      </w:pPr>
      <w:r w:rsidRPr="005A702A">
        <w:rPr>
          <w:rFonts w:ascii="Arial" w:hAnsi="Arial" w:cs="Arial"/>
          <w:sz w:val="24"/>
          <w:szCs w:val="24"/>
        </w:rPr>
        <w:lastRenderedPageBreak/>
        <w:t>Hampshire, K. (2021). 10 Ways to Prevent Identity Theft. [online] US News. Available at: https://www.usnews.com/360-reviews/privacy/identity-theft-protection/10-ways-to-prevent-identity-theft [Accessed 11 Mar. 2022].</w:t>
      </w:r>
      <w:bookmarkStart w:id="4" w:name="_Hlk97898581"/>
    </w:p>
    <w:p w14:paraId="6861D6DF" w14:textId="70C58E61" w:rsidR="00576A15" w:rsidRDefault="00576A15" w:rsidP="00F4339D">
      <w:pPr>
        <w:pStyle w:val="NoSpacing"/>
        <w:rPr>
          <w:rFonts w:ascii="Arial" w:hAnsi="Arial" w:cs="Arial"/>
          <w:sz w:val="24"/>
          <w:szCs w:val="24"/>
        </w:rPr>
      </w:pPr>
      <w:r w:rsidRPr="00576A15">
        <w:rPr>
          <w:rFonts w:ascii="Arial" w:hAnsi="Arial" w:cs="Arial"/>
          <w:sz w:val="24"/>
          <w:szCs w:val="24"/>
        </w:rPr>
        <w:t xml:space="preserve">Harrell, E. and Langton, L., </w:t>
      </w:r>
      <w:r>
        <w:rPr>
          <w:rFonts w:ascii="Arial" w:hAnsi="Arial" w:cs="Arial"/>
          <w:sz w:val="24"/>
          <w:szCs w:val="24"/>
        </w:rPr>
        <w:t>(</w:t>
      </w:r>
      <w:r w:rsidRPr="00576A15">
        <w:rPr>
          <w:rFonts w:ascii="Arial" w:hAnsi="Arial" w:cs="Arial"/>
          <w:sz w:val="24"/>
          <w:szCs w:val="24"/>
        </w:rPr>
        <w:t>2013</w:t>
      </w:r>
      <w:r>
        <w:rPr>
          <w:rFonts w:ascii="Arial" w:hAnsi="Arial" w:cs="Arial"/>
          <w:sz w:val="24"/>
          <w:szCs w:val="24"/>
        </w:rPr>
        <w:t>)</w:t>
      </w:r>
      <w:r w:rsidRPr="00576A15">
        <w:rPr>
          <w:rFonts w:ascii="Arial" w:hAnsi="Arial" w:cs="Arial"/>
          <w:sz w:val="24"/>
          <w:szCs w:val="24"/>
        </w:rPr>
        <w:t xml:space="preserve">. </w:t>
      </w:r>
      <w:bookmarkEnd w:id="4"/>
      <w:r w:rsidRPr="00576A15">
        <w:rPr>
          <w:rFonts w:ascii="Arial" w:hAnsi="Arial" w:cs="Arial"/>
          <w:sz w:val="24"/>
          <w:szCs w:val="24"/>
        </w:rPr>
        <w:t>Victims of identity theft, 2012 (p. 12). US Department of Justice, Office of Justice Programs, Bureau of Justice Statistics.</w:t>
      </w:r>
    </w:p>
    <w:p w14:paraId="5F241A56" w14:textId="071345A3" w:rsidR="007508B4" w:rsidRDefault="007508B4" w:rsidP="00F4339D">
      <w:pPr>
        <w:pStyle w:val="NoSpacing"/>
        <w:rPr>
          <w:rFonts w:ascii="Arial" w:hAnsi="Arial" w:cs="Arial"/>
          <w:sz w:val="24"/>
          <w:szCs w:val="24"/>
        </w:rPr>
      </w:pPr>
    </w:p>
    <w:p w14:paraId="09634361" w14:textId="3E4B445C" w:rsidR="007508B4" w:rsidRDefault="007508B4" w:rsidP="007508B4">
      <w:pPr>
        <w:pStyle w:val="NoSpacing"/>
        <w:rPr>
          <w:rFonts w:ascii="Arial" w:hAnsi="Arial" w:cs="Arial"/>
          <w:sz w:val="24"/>
          <w:szCs w:val="24"/>
        </w:rPr>
      </w:pPr>
      <w:r w:rsidRPr="007508B4">
        <w:rPr>
          <w:rFonts w:ascii="Arial" w:hAnsi="Arial" w:cs="Arial"/>
          <w:sz w:val="24"/>
          <w:szCs w:val="24"/>
        </w:rPr>
        <w:t xml:space="preserve">Hinduja, S., &amp; </w:t>
      </w:r>
      <w:proofErr w:type="spellStart"/>
      <w:r w:rsidRPr="007508B4">
        <w:rPr>
          <w:rFonts w:ascii="Arial" w:hAnsi="Arial" w:cs="Arial"/>
          <w:sz w:val="24"/>
          <w:szCs w:val="24"/>
        </w:rPr>
        <w:t>Patchin</w:t>
      </w:r>
      <w:proofErr w:type="spellEnd"/>
      <w:r w:rsidRPr="007508B4">
        <w:rPr>
          <w:rFonts w:ascii="Arial" w:hAnsi="Arial" w:cs="Arial"/>
          <w:sz w:val="24"/>
          <w:szCs w:val="24"/>
        </w:rPr>
        <w:t>, J. W. (2011). High-tech cruelty. Educational Leadership,</w:t>
      </w:r>
      <w:r>
        <w:rPr>
          <w:rFonts w:ascii="Arial" w:hAnsi="Arial" w:cs="Arial"/>
          <w:sz w:val="24"/>
          <w:szCs w:val="24"/>
        </w:rPr>
        <w:t xml:space="preserve"> </w:t>
      </w:r>
      <w:r w:rsidRPr="007508B4">
        <w:rPr>
          <w:rFonts w:ascii="Arial" w:hAnsi="Arial" w:cs="Arial"/>
          <w:sz w:val="24"/>
          <w:szCs w:val="24"/>
        </w:rPr>
        <w:t>68(5), 48-52.</w:t>
      </w:r>
    </w:p>
    <w:p w14:paraId="1EFE9CAE" w14:textId="28CD9049" w:rsidR="001C3725" w:rsidRDefault="001C3725" w:rsidP="00F4339D">
      <w:pPr>
        <w:pStyle w:val="NoSpacing"/>
        <w:rPr>
          <w:rFonts w:ascii="Arial" w:hAnsi="Arial" w:cs="Arial"/>
          <w:sz w:val="24"/>
          <w:szCs w:val="24"/>
        </w:rPr>
      </w:pPr>
    </w:p>
    <w:p w14:paraId="71250886" w14:textId="38E9EE78" w:rsidR="001C3725" w:rsidRDefault="008C40EB" w:rsidP="008C40EB">
      <w:pPr>
        <w:pStyle w:val="NoSpacing"/>
        <w:rPr>
          <w:rFonts w:ascii="Arial" w:hAnsi="Arial" w:cs="Arial"/>
          <w:sz w:val="24"/>
          <w:szCs w:val="24"/>
        </w:rPr>
      </w:pPr>
      <w:r w:rsidRPr="008C40EB">
        <w:rPr>
          <w:rFonts w:ascii="Arial" w:hAnsi="Arial" w:cs="Arial"/>
          <w:sz w:val="24"/>
          <w:szCs w:val="24"/>
        </w:rPr>
        <w:t>Hoff, D. L., &amp; Mitchell, S. N. (2009). Cyberbullying: Causes, effects, and remedies. Journal of Educational Administration, 47(5), 652-665.</w:t>
      </w:r>
    </w:p>
    <w:p w14:paraId="45FDAB13" w14:textId="2F98C228" w:rsidR="000E0158" w:rsidRDefault="000E0158" w:rsidP="00F4339D">
      <w:pPr>
        <w:pStyle w:val="NoSpacing"/>
        <w:rPr>
          <w:rFonts w:ascii="Arial" w:hAnsi="Arial" w:cs="Arial"/>
          <w:sz w:val="24"/>
          <w:szCs w:val="24"/>
        </w:rPr>
      </w:pPr>
    </w:p>
    <w:p w14:paraId="125D5299" w14:textId="77BDA62A" w:rsidR="000E0158" w:rsidRDefault="000E0158" w:rsidP="00F4339D">
      <w:pPr>
        <w:pStyle w:val="NoSpacing"/>
        <w:rPr>
          <w:rFonts w:ascii="Arial" w:hAnsi="Arial" w:cs="Arial"/>
          <w:sz w:val="24"/>
          <w:szCs w:val="24"/>
        </w:rPr>
      </w:pPr>
      <w:r w:rsidRPr="000E0158">
        <w:rPr>
          <w:rFonts w:ascii="Arial" w:hAnsi="Arial" w:cs="Arial"/>
          <w:sz w:val="24"/>
          <w:szCs w:val="24"/>
        </w:rPr>
        <w:t xml:space="preserve">Itgovernance.co.uk. (2016). What is phishing? Everything you need to know | IT Governance UK. [online] Available at: </w:t>
      </w:r>
      <w:hyperlink r:id="rId9" w:history="1">
        <w:r w:rsidR="004C5FE0" w:rsidRPr="004342E2">
          <w:rPr>
            <w:rStyle w:val="Hyperlink"/>
            <w:rFonts w:ascii="Arial" w:hAnsi="Arial" w:cs="Arial"/>
            <w:sz w:val="24"/>
            <w:szCs w:val="24"/>
          </w:rPr>
          <w:t>https://www.itgovernance.co.uk/phishing</w:t>
        </w:r>
      </w:hyperlink>
      <w:r w:rsidRPr="000E0158">
        <w:rPr>
          <w:rFonts w:ascii="Arial" w:hAnsi="Arial" w:cs="Arial"/>
          <w:sz w:val="24"/>
          <w:szCs w:val="24"/>
        </w:rPr>
        <w:t>.</w:t>
      </w:r>
    </w:p>
    <w:p w14:paraId="419C8588" w14:textId="7DCA9BE2" w:rsidR="00F116B3" w:rsidRDefault="00F116B3" w:rsidP="00F4339D">
      <w:pPr>
        <w:pStyle w:val="NoSpacing"/>
        <w:rPr>
          <w:rFonts w:ascii="Arial" w:hAnsi="Arial" w:cs="Arial"/>
          <w:sz w:val="24"/>
          <w:szCs w:val="24"/>
        </w:rPr>
      </w:pPr>
    </w:p>
    <w:p w14:paraId="1C3B31FD" w14:textId="77777777" w:rsidR="00C35BFB" w:rsidRPr="00C35BFB" w:rsidRDefault="00C35BFB" w:rsidP="00C35BFB">
      <w:pPr>
        <w:pStyle w:val="NoSpacing"/>
        <w:rPr>
          <w:rFonts w:ascii="Arial" w:hAnsi="Arial" w:cs="Arial"/>
          <w:sz w:val="24"/>
          <w:szCs w:val="24"/>
        </w:rPr>
      </w:pPr>
      <w:r w:rsidRPr="00C35BFB">
        <w:rPr>
          <w:rFonts w:ascii="Arial" w:hAnsi="Arial" w:cs="Arial"/>
          <w:sz w:val="24"/>
          <w:szCs w:val="24"/>
        </w:rPr>
        <w:t xml:space="preserve">Jackson, R. (1962). Criminal investigation: A practical textbook for magistrates, </w:t>
      </w:r>
    </w:p>
    <w:p w14:paraId="7BCF9698" w14:textId="77777777" w:rsidR="00E555F6" w:rsidRDefault="00C35BFB" w:rsidP="00F116B3">
      <w:pPr>
        <w:pStyle w:val="NoSpacing"/>
        <w:rPr>
          <w:rFonts w:ascii="Arial" w:hAnsi="Arial" w:cs="Arial"/>
          <w:sz w:val="24"/>
          <w:szCs w:val="24"/>
        </w:rPr>
      </w:pPr>
      <w:r w:rsidRPr="00C35BFB">
        <w:rPr>
          <w:rFonts w:ascii="Arial" w:hAnsi="Arial" w:cs="Arial"/>
          <w:sz w:val="24"/>
          <w:szCs w:val="24"/>
        </w:rPr>
        <w:t>police officers and lawyers. 5th edition, London: Sweet and Maxwell.</w:t>
      </w:r>
    </w:p>
    <w:p w14:paraId="2513F801" w14:textId="77777777" w:rsidR="00E555F6" w:rsidRDefault="00E555F6" w:rsidP="00F116B3">
      <w:pPr>
        <w:pStyle w:val="NoSpacing"/>
        <w:rPr>
          <w:rFonts w:ascii="Arial" w:hAnsi="Arial" w:cs="Arial"/>
          <w:sz w:val="24"/>
          <w:szCs w:val="24"/>
        </w:rPr>
      </w:pPr>
    </w:p>
    <w:p w14:paraId="2EF8017A" w14:textId="65D12F64" w:rsidR="00F116B3" w:rsidRDefault="00F116B3" w:rsidP="00F116B3">
      <w:pPr>
        <w:pStyle w:val="NoSpacing"/>
        <w:rPr>
          <w:rFonts w:ascii="Arial" w:hAnsi="Arial" w:cs="Arial"/>
          <w:sz w:val="24"/>
          <w:szCs w:val="24"/>
        </w:rPr>
      </w:pPr>
      <w:r w:rsidRPr="00F116B3">
        <w:rPr>
          <w:rFonts w:ascii="Arial" w:hAnsi="Arial" w:cs="Arial"/>
          <w:sz w:val="24"/>
          <w:szCs w:val="24"/>
        </w:rPr>
        <w:t>Jacobson, J., Maitland, L. and Hough, M. (2003) Investigating burglary. Home Office Research Study 264. London: Home Office.</w:t>
      </w:r>
    </w:p>
    <w:p w14:paraId="2A85EE5B" w14:textId="6F15F225" w:rsidR="00143649" w:rsidRDefault="00143649" w:rsidP="00F4339D">
      <w:pPr>
        <w:pStyle w:val="NoSpacing"/>
        <w:rPr>
          <w:rFonts w:ascii="Arial" w:hAnsi="Arial" w:cs="Arial"/>
          <w:sz w:val="24"/>
          <w:szCs w:val="24"/>
        </w:rPr>
      </w:pPr>
    </w:p>
    <w:p w14:paraId="37F77485" w14:textId="645C68E6" w:rsidR="00143649" w:rsidRDefault="00143649" w:rsidP="00F4339D">
      <w:pPr>
        <w:pStyle w:val="NoSpacing"/>
        <w:rPr>
          <w:rFonts w:ascii="Arial" w:hAnsi="Arial" w:cs="Arial"/>
          <w:sz w:val="24"/>
          <w:szCs w:val="24"/>
        </w:rPr>
      </w:pPr>
      <w:r w:rsidRPr="00143649">
        <w:rPr>
          <w:rFonts w:ascii="Arial" w:hAnsi="Arial" w:cs="Arial"/>
          <w:sz w:val="24"/>
          <w:szCs w:val="24"/>
        </w:rPr>
        <w:t xml:space="preserve">Jansson, K., </w:t>
      </w:r>
      <w:r>
        <w:rPr>
          <w:rFonts w:ascii="Arial" w:hAnsi="Arial" w:cs="Arial"/>
          <w:sz w:val="24"/>
          <w:szCs w:val="24"/>
        </w:rPr>
        <w:t>(</w:t>
      </w:r>
      <w:r w:rsidRPr="00143649">
        <w:rPr>
          <w:rFonts w:ascii="Arial" w:hAnsi="Arial" w:cs="Arial"/>
          <w:sz w:val="24"/>
          <w:szCs w:val="24"/>
        </w:rPr>
        <w:t>2005</w:t>
      </w:r>
      <w:r>
        <w:rPr>
          <w:rFonts w:ascii="Arial" w:hAnsi="Arial" w:cs="Arial"/>
          <w:sz w:val="24"/>
          <w:szCs w:val="24"/>
        </w:rPr>
        <w:t>)</w:t>
      </w:r>
      <w:r w:rsidRPr="00143649">
        <w:rPr>
          <w:rFonts w:ascii="Arial" w:hAnsi="Arial" w:cs="Arial"/>
          <w:sz w:val="24"/>
          <w:szCs w:val="24"/>
        </w:rPr>
        <w:t>. Volume crime investigations: a review of the research literature (Vol. 44, No. 05). London: Home Office.</w:t>
      </w:r>
    </w:p>
    <w:p w14:paraId="7C38438D" w14:textId="38F3E64E" w:rsidR="004C5FE0" w:rsidRDefault="004C5FE0" w:rsidP="00F4339D">
      <w:pPr>
        <w:pStyle w:val="NoSpacing"/>
        <w:rPr>
          <w:rFonts w:ascii="Arial" w:hAnsi="Arial" w:cs="Arial"/>
          <w:sz w:val="24"/>
          <w:szCs w:val="24"/>
        </w:rPr>
      </w:pPr>
    </w:p>
    <w:p w14:paraId="7FD721B0" w14:textId="5F90BCF3" w:rsidR="004C5FE0" w:rsidRDefault="004C5FE0" w:rsidP="00F4339D">
      <w:pPr>
        <w:pStyle w:val="NoSpacing"/>
        <w:rPr>
          <w:rFonts w:ascii="Arial" w:hAnsi="Arial" w:cs="Arial"/>
          <w:sz w:val="24"/>
          <w:szCs w:val="24"/>
        </w:rPr>
      </w:pPr>
      <w:r w:rsidRPr="004C5FE0">
        <w:rPr>
          <w:rFonts w:ascii="Arial" w:hAnsi="Arial" w:cs="Arial"/>
          <w:sz w:val="24"/>
          <w:szCs w:val="24"/>
        </w:rPr>
        <w:t>Johansen, A.G. (2021). 4 Lasting Effects of Identity Theft. [online] www.lifelock.com. Available at: https://www.lifelock.com/learn/identity-theft-resources/lasting-effects-of-identity-theft [Accessed 11 Mar. 2022].</w:t>
      </w:r>
    </w:p>
    <w:p w14:paraId="7F8A20D2" w14:textId="3A6B4A60" w:rsidR="00A93D39" w:rsidRDefault="00A93D39" w:rsidP="00F4339D">
      <w:pPr>
        <w:pStyle w:val="NoSpacing"/>
        <w:rPr>
          <w:rFonts w:ascii="Arial" w:hAnsi="Arial" w:cs="Arial"/>
          <w:sz w:val="24"/>
          <w:szCs w:val="24"/>
        </w:rPr>
      </w:pPr>
    </w:p>
    <w:p w14:paraId="4111163F" w14:textId="27EFCC3A" w:rsidR="00A93D39" w:rsidRDefault="00A93D39" w:rsidP="00F4339D">
      <w:pPr>
        <w:pStyle w:val="NoSpacing"/>
        <w:rPr>
          <w:rFonts w:ascii="Arial" w:hAnsi="Arial" w:cs="Arial"/>
          <w:sz w:val="24"/>
          <w:szCs w:val="24"/>
        </w:rPr>
      </w:pPr>
      <w:proofErr w:type="spellStart"/>
      <w:r w:rsidRPr="00A93D39">
        <w:rPr>
          <w:rFonts w:ascii="Arial" w:hAnsi="Arial" w:cs="Arial"/>
          <w:sz w:val="24"/>
          <w:szCs w:val="24"/>
        </w:rPr>
        <w:t>Karagiannopoulos</w:t>
      </w:r>
      <w:proofErr w:type="spellEnd"/>
      <w:r w:rsidRPr="00A93D39">
        <w:rPr>
          <w:rFonts w:ascii="Arial" w:hAnsi="Arial" w:cs="Arial"/>
          <w:sz w:val="24"/>
          <w:szCs w:val="24"/>
        </w:rPr>
        <w:t xml:space="preserve">, V., Kirby, A., Ms, S.O.M. and </w:t>
      </w:r>
      <w:proofErr w:type="spellStart"/>
      <w:r w:rsidRPr="00A93D39">
        <w:rPr>
          <w:rFonts w:ascii="Arial" w:hAnsi="Arial" w:cs="Arial"/>
          <w:sz w:val="24"/>
          <w:szCs w:val="24"/>
        </w:rPr>
        <w:t>Sugiura</w:t>
      </w:r>
      <w:proofErr w:type="spellEnd"/>
      <w:r w:rsidRPr="00A93D39">
        <w:rPr>
          <w:rFonts w:ascii="Arial" w:hAnsi="Arial" w:cs="Arial"/>
          <w:sz w:val="24"/>
          <w:szCs w:val="24"/>
        </w:rPr>
        <w:t xml:space="preserve">, L., </w:t>
      </w:r>
      <w:r>
        <w:rPr>
          <w:rFonts w:ascii="Arial" w:hAnsi="Arial" w:cs="Arial"/>
          <w:sz w:val="24"/>
          <w:szCs w:val="24"/>
        </w:rPr>
        <w:t>(</w:t>
      </w:r>
      <w:r w:rsidRPr="00A93D39">
        <w:rPr>
          <w:rFonts w:ascii="Arial" w:hAnsi="Arial" w:cs="Arial"/>
          <w:sz w:val="24"/>
          <w:szCs w:val="24"/>
        </w:rPr>
        <w:t>2021</w:t>
      </w:r>
      <w:r>
        <w:rPr>
          <w:rFonts w:ascii="Arial" w:hAnsi="Arial" w:cs="Arial"/>
          <w:sz w:val="24"/>
          <w:szCs w:val="24"/>
        </w:rPr>
        <w:t>)</w:t>
      </w:r>
      <w:r w:rsidRPr="00A93D39">
        <w:rPr>
          <w:rFonts w:ascii="Arial" w:hAnsi="Arial" w:cs="Arial"/>
          <w:sz w:val="24"/>
          <w:szCs w:val="24"/>
        </w:rPr>
        <w:t>. Cybercrime awareness and victimisation in individuals over 60 years: A Portsmouth case study. Computer Law &amp; Security Review, 43, p.105615.</w:t>
      </w:r>
    </w:p>
    <w:p w14:paraId="357A935B" w14:textId="3A73D793" w:rsidR="00DE018D" w:rsidRDefault="00DE018D" w:rsidP="00F4339D">
      <w:pPr>
        <w:pStyle w:val="NoSpacing"/>
        <w:rPr>
          <w:rFonts w:ascii="Arial" w:hAnsi="Arial" w:cs="Arial"/>
          <w:sz w:val="24"/>
          <w:szCs w:val="24"/>
        </w:rPr>
      </w:pPr>
    </w:p>
    <w:p w14:paraId="0921E58B" w14:textId="66824CF4" w:rsidR="00DE018D" w:rsidRDefault="00DE018D" w:rsidP="00F4339D">
      <w:pPr>
        <w:pStyle w:val="NoSpacing"/>
        <w:rPr>
          <w:rFonts w:ascii="Arial" w:hAnsi="Arial" w:cs="Arial"/>
          <w:sz w:val="24"/>
          <w:szCs w:val="24"/>
        </w:rPr>
      </w:pPr>
      <w:r w:rsidRPr="00DE018D">
        <w:rPr>
          <w:rFonts w:ascii="Arial" w:hAnsi="Arial" w:cs="Arial"/>
          <w:sz w:val="24"/>
          <w:szCs w:val="24"/>
        </w:rPr>
        <w:t>Kowalski, R. M., Limber, S., Limber, S. P., Agatston, P. W. (2012). Cyberbullying: Bullying in the Digital Age. United Kingdom: Wiley.</w:t>
      </w:r>
    </w:p>
    <w:p w14:paraId="2FCF1E75" w14:textId="37D044F9" w:rsidR="00F01C8C" w:rsidRDefault="00F01C8C" w:rsidP="00F4339D">
      <w:pPr>
        <w:pStyle w:val="NoSpacing"/>
        <w:rPr>
          <w:rFonts w:ascii="Arial" w:hAnsi="Arial" w:cs="Arial"/>
          <w:sz w:val="24"/>
          <w:szCs w:val="24"/>
        </w:rPr>
      </w:pPr>
    </w:p>
    <w:p w14:paraId="4BF2CF76" w14:textId="599D88FE" w:rsidR="00F01C8C" w:rsidRDefault="00F01C8C" w:rsidP="00F4339D">
      <w:pPr>
        <w:pStyle w:val="NoSpacing"/>
        <w:rPr>
          <w:rFonts w:ascii="Arial" w:hAnsi="Arial" w:cs="Arial"/>
          <w:sz w:val="24"/>
          <w:szCs w:val="24"/>
        </w:rPr>
      </w:pPr>
      <w:proofErr w:type="spellStart"/>
      <w:r w:rsidRPr="00F01C8C">
        <w:rPr>
          <w:rFonts w:ascii="Arial" w:hAnsi="Arial" w:cs="Arial"/>
          <w:sz w:val="24"/>
          <w:szCs w:val="24"/>
        </w:rPr>
        <w:t>Kubrin</w:t>
      </w:r>
      <w:proofErr w:type="spellEnd"/>
      <w:r w:rsidRPr="00F01C8C">
        <w:rPr>
          <w:rFonts w:ascii="Arial" w:hAnsi="Arial" w:cs="Arial"/>
          <w:sz w:val="24"/>
          <w:szCs w:val="24"/>
        </w:rPr>
        <w:t xml:space="preserve">, C.E., Messner, S.F., Deane, G., </w:t>
      </w:r>
      <w:proofErr w:type="spellStart"/>
      <w:r w:rsidRPr="00F01C8C">
        <w:rPr>
          <w:rFonts w:ascii="Arial" w:hAnsi="Arial" w:cs="Arial"/>
          <w:sz w:val="24"/>
          <w:szCs w:val="24"/>
        </w:rPr>
        <w:t>McGeever</w:t>
      </w:r>
      <w:proofErr w:type="spellEnd"/>
      <w:r w:rsidRPr="00F01C8C">
        <w:rPr>
          <w:rFonts w:ascii="Arial" w:hAnsi="Arial" w:cs="Arial"/>
          <w:sz w:val="24"/>
          <w:szCs w:val="24"/>
        </w:rPr>
        <w:t xml:space="preserve">, K. and Stucky, T.D., </w:t>
      </w:r>
      <w:r>
        <w:rPr>
          <w:rFonts w:ascii="Arial" w:hAnsi="Arial" w:cs="Arial"/>
          <w:sz w:val="24"/>
          <w:szCs w:val="24"/>
        </w:rPr>
        <w:t>(</w:t>
      </w:r>
      <w:r w:rsidRPr="00F01C8C">
        <w:rPr>
          <w:rFonts w:ascii="Arial" w:hAnsi="Arial" w:cs="Arial"/>
          <w:sz w:val="24"/>
          <w:szCs w:val="24"/>
        </w:rPr>
        <w:t>2010</w:t>
      </w:r>
      <w:r>
        <w:rPr>
          <w:rFonts w:ascii="Arial" w:hAnsi="Arial" w:cs="Arial"/>
          <w:sz w:val="24"/>
          <w:szCs w:val="24"/>
        </w:rPr>
        <w:t>)</w:t>
      </w:r>
      <w:r w:rsidRPr="00F01C8C">
        <w:rPr>
          <w:rFonts w:ascii="Arial" w:hAnsi="Arial" w:cs="Arial"/>
          <w:sz w:val="24"/>
          <w:szCs w:val="24"/>
        </w:rPr>
        <w:t>. Proactive policing and robbery rates across US cities. Criminology, 48(1), pp.57-97.</w:t>
      </w:r>
    </w:p>
    <w:p w14:paraId="5B2D2C4B" w14:textId="6F0924B1" w:rsidR="00DD790C" w:rsidRDefault="00DD790C" w:rsidP="00F4339D">
      <w:pPr>
        <w:pStyle w:val="NoSpacing"/>
        <w:rPr>
          <w:rFonts w:ascii="Arial" w:hAnsi="Arial" w:cs="Arial"/>
          <w:sz w:val="24"/>
          <w:szCs w:val="24"/>
        </w:rPr>
      </w:pPr>
    </w:p>
    <w:p w14:paraId="4CD18646" w14:textId="5C79857D" w:rsidR="00DD790C" w:rsidRDefault="00DD790C" w:rsidP="00F4339D">
      <w:pPr>
        <w:pStyle w:val="NoSpacing"/>
        <w:rPr>
          <w:rFonts w:ascii="Arial" w:hAnsi="Arial" w:cs="Arial"/>
          <w:sz w:val="24"/>
          <w:szCs w:val="24"/>
        </w:rPr>
      </w:pPr>
      <w:proofErr w:type="spellStart"/>
      <w:r w:rsidRPr="00DD790C">
        <w:rPr>
          <w:rFonts w:ascii="Arial" w:hAnsi="Arial" w:cs="Arial"/>
          <w:sz w:val="24"/>
          <w:szCs w:val="24"/>
        </w:rPr>
        <w:t>Lambrechts</w:t>
      </w:r>
      <w:proofErr w:type="spellEnd"/>
      <w:r w:rsidRPr="00DD790C">
        <w:rPr>
          <w:rFonts w:ascii="Arial" w:hAnsi="Arial" w:cs="Arial"/>
          <w:sz w:val="24"/>
          <w:szCs w:val="24"/>
        </w:rPr>
        <w:t xml:space="preserve">, B.D., </w:t>
      </w:r>
      <w:r>
        <w:rPr>
          <w:rFonts w:ascii="Arial" w:hAnsi="Arial" w:cs="Arial"/>
          <w:sz w:val="24"/>
          <w:szCs w:val="24"/>
        </w:rPr>
        <w:t>(</w:t>
      </w:r>
      <w:r w:rsidRPr="00DD790C">
        <w:rPr>
          <w:rFonts w:ascii="Arial" w:hAnsi="Arial" w:cs="Arial"/>
          <w:sz w:val="24"/>
          <w:szCs w:val="24"/>
        </w:rPr>
        <w:t>2018</w:t>
      </w:r>
      <w:r>
        <w:rPr>
          <w:rFonts w:ascii="Arial" w:hAnsi="Arial" w:cs="Arial"/>
          <w:sz w:val="24"/>
          <w:szCs w:val="24"/>
        </w:rPr>
        <w:t>)</w:t>
      </w:r>
      <w:r w:rsidRPr="00DD790C">
        <w:rPr>
          <w:rFonts w:ascii="Arial" w:hAnsi="Arial" w:cs="Arial"/>
          <w:sz w:val="24"/>
          <w:szCs w:val="24"/>
        </w:rPr>
        <w:t xml:space="preserve">. Handling a suspect after arrest. </w:t>
      </w:r>
      <w:proofErr w:type="spellStart"/>
      <w:r w:rsidRPr="00DD790C">
        <w:rPr>
          <w:rFonts w:ascii="Arial" w:hAnsi="Arial" w:cs="Arial"/>
          <w:sz w:val="24"/>
          <w:szCs w:val="24"/>
        </w:rPr>
        <w:t>Servamus</w:t>
      </w:r>
      <w:proofErr w:type="spellEnd"/>
      <w:r w:rsidRPr="00DD790C">
        <w:rPr>
          <w:rFonts w:ascii="Arial" w:hAnsi="Arial" w:cs="Arial"/>
          <w:sz w:val="24"/>
          <w:szCs w:val="24"/>
        </w:rPr>
        <w:t xml:space="preserve"> Community-based Safety and Security Magazine, 111(9), pp.66-69.</w:t>
      </w:r>
    </w:p>
    <w:p w14:paraId="1EE88916" w14:textId="59DFD3E7" w:rsidR="00082BB7" w:rsidRDefault="00082BB7" w:rsidP="00F4339D">
      <w:pPr>
        <w:pStyle w:val="NoSpacing"/>
        <w:rPr>
          <w:rFonts w:ascii="Arial" w:hAnsi="Arial" w:cs="Arial"/>
          <w:sz w:val="24"/>
          <w:szCs w:val="24"/>
        </w:rPr>
      </w:pPr>
    </w:p>
    <w:p w14:paraId="0B6E9CF1" w14:textId="77777777" w:rsidR="00082BB7" w:rsidRPr="00082BB7" w:rsidRDefault="00082BB7" w:rsidP="00082BB7">
      <w:pPr>
        <w:pStyle w:val="NoSpacing"/>
        <w:rPr>
          <w:rFonts w:ascii="Arial" w:hAnsi="Arial" w:cs="Arial"/>
          <w:sz w:val="24"/>
          <w:szCs w:val="24"/>
        </w:rPr>
      </w:pPr>
      <w:r w:rsidRPr="00082BB7">
        <w:rPr>
          <w:rFonts w:ascii="Arial" w:hAnsi="Arial" w:cs="Arial"/>
          <w:sz w:val="24"/>
          <w:szCs w:val="24"/>
        </w:rPr>
        <w:t xml:space="preserve">Li, J. X. (2013). </w:t>
      </w:r>
      <w:proofErr w:type="spellStart"/>
      <w:r w:rsidRPr="00082BB7">
        <w:rPr>
          <w:rFonts w:ascii="Arial" w:hAnsi="Arial" w:cs="Arial"/>
          <w:sz w:val="24"/>
          <w:szCs w:val="24"/>
        </w:rPr>
        <w:t>Cyber crime</w:t>
      </w:r>
      <w:proofErr w:type="spellEnd"/>
      <w:r w:rsidRPr="00082BB7">
        <w:rPr>
          <w:rFonts w:ascii="Arial" w:hAnsi="Arial" w:cs="Arial"/>
          <w:sz w:val="24"/>
          <w:szCs w:val="24"/>
        </w:rPr>
        <w:t xml:space="preserve"> and legal countermeasures: A historical analysis. </w:t>
      </w:r>
    </w:p>
    <w:p w14:paraId="7AD1269F" w14:textId="6E775F86" w:rsidR="00082BB7" w:rsidRDefault="00082BB7" w:rsidP="00082BB7">
      <w:pPr>
        <w:pStyle w:val="NoSpacing"/>
        <w:rPr>
          <w:rFonts w:ascii="Arial" w:hAnsi="Arial" w:cs="Arial"/>
          <w:sz w:val="24"/>
          <w:szCs w:val="24"/>
        </w:rPr>
      </w:pPr>
      <w:r w:rsidRPr="00082BB7">
        <w:rPr>
          <w:rFonts w:ascii="Arial" w:hAnsi="Arial" w:cs="Arial"/>
          <w:sz w:val="24"/>
          <w:szCs w:val="24"/>
        </w:rPr>
        <w:t>International Journal of Criminal Justice Sciences, 12(2), 196–207.</w:t>
      </w:r>
    </w:p>
    <w:p w14:paraId="749888BE" w14:textId="1AC2E4FA" w:rsidR="007270A3" w:rsidRDefault="007270A3" w:rsidP="00082BB7">
      <w:pPr>
        <w:pStyle w:val="NoSpacing"/>
        <w:rPr>
          <w:rFonts w:ascii="Arial" w:hAnsi="Arial" w:cs="Arial"/>
          <w:sz w:val="24"/>
          <w:szCs w:val="24"/>
        </w:rPr>
      </w:pPr>
    </w:p>
    <w:p w14:paraId="41D6F95A" w14:textId="2E5B2B9C" w:rsidR="007270A3" w:rsidRDefault="007270A3" w:rsidP="00082BB7">
      <w:pPr>
        <w:pStyle w:val="NoSpacing"/>
        <w:rPr>
          <w:rFonts w:ascii="Arial" w:hAnsi="Arial" w:cs="Arial"/>
          <w:sz w:val="24"/>
          <w:szCs w:val="24"/>
        </w:rPr>
      </w:pPr>
      <w:r w:rsidRPr="007270A3">
        <w:rPr>
          <w:rFonts w:ascii="Arial" w:hAnsi="Arial" w:cs="Arial"/>
          <w:sz w:val="24"/>
          <w:szCs w:val="24"/>
        </w:rPr>
        <w:t>London City Hall. (2017). MOPAC performance framework. [online] Available at: https://www.london.gov.uk/what-we-do/mayors-office-policing-and-crime-mopac/data-and-statistics/mopac-performance-framework [Accessed 21 Mar. 2022].</w:t>
      </w:r>
    </w:p>
    <w:p w14:paraId="3C5BC8F3" w14:textId="2838EDEB" w:rsidR="00200DD6" w:rsidRDefault="00200DD6" w:rsidP="00082BB7">
      <w:pPr>
        <w:pStyle w:val="NoSpacing"/>
        <w:rPr>
          <w:rFonts w:ascii="Arial" w:hAnsi="Arial" w:cs="Arial"/>
          <w:sz w:val="24"/>
          <w:szCs w:val="24"/>
        </w:rPr>
      </w:pPr>
    </w:p>
    <w:p w14:paraId="2B0C0978" w14:textId="4F0CADC7" w:rsidR="00200DD6" w:rsidRDefault="00200DD6" w:rsidP="00082BB7">
      <w:pPr>
        <w:pStyle w:val="NoSpacing"/>
        <w:rPr>
          <w:rFonts w:ascii="Arial" w:hAnsi="Arial" w:cs="Arial"/>
          <w:sz w:val="24"/>
          <w:szCs w:val="24"/>
        </w:rPr>
      </w:pPr>
      <w:r w:rsidRPr="00200DD6">
        <w:rPr>
          <w:rFonts w:ascii="Arial" w:hAnsi="Arial" w:cs="Arial"/>
          <w:sz w:val="24"/>
          <w:szCs w:val="24"/>
        </w:rPr>
        <w:lastRenderedPageBreak/>
        <w:t>London GOV (201</w:t>
      </w:r>
      <w:r w:rsidR="0016136C">
        <w:rPr>
          <w:rFonts w:ascii="Arial" w:hAnsi="Arial" w:cs="Arial"/>
          <w:sz w:val="24"/>
          <w:szCs w:val="24"/>
        </w:rPr>
        <w:t>9</w:t>
      </w:r>
      <w:r w:rsidRPr="00200DD6">
        <w:rPr>
          <w:rFonts w:ascii="Arial" w:hAnsi="Arial" w:cs="Arial"/>
          <w:sz w:val="24"/>
          <w:szCs w:val="24"/>
        </w:rPr>
        <w:t>). Volume crime. Available at: https://www.london.gov.uk/about-us/londonassembly/meetings/documents/s73117/Appendix%202%20-%20Volume%20Crime%20scoping%20note.pdf [Accessed 20 Mar. 2022].</w:t>
      </w:r>
    </w:p>
    <w:p w14:paraId="31DD9370" w14:textId="1C6DFBBE" w:rsidR="008429A9" w:rsidRDefault="008429A9" w:rsidP="00082BB7">
      <w:pPr>
        <w:pStyle w:val="NoSpacing"/>
        <w:rPr>
          <w:rFonts w:ascii="Arial" w:hAnsi="Arial" w:cs="Arial"/>
          <w:sz w:val="24"/>
          <w:szCs w:val="24"/>
        </w:rPr>
      </w:pPr>
    </w:p>
    <w:p w14:paraId="425F6983" w14:textId="7E78EC46" w:rsidR="008429A9" w:rsidRDefault="008429A9" w:rsidP="00082BB7">
      <w:pPr>
        <w:pStyle w:val="NoSpacing"/>
        <w:rPr>
          <w:rFonts w:ascii="Arial" w:hAnsi="Arial" w:cs="Arial"/>
          <w:sz w:val="24"/>
          <w:szCs w:val="24"/>
        </w:rPr>
      </w:pPr>
      <w:r w:rsidRPr="008429A9">
        <w:rPr>
          <w:rFonts w:ascii="Arial" w:hAnsi="Arial" w:cs="Arial"/>
          <w:sz w:val="24"/>
          <w:szCs w:val="24"/>
        </w:rPr>
        <w:t xml:space="preserve">Maria, S., </w:t>
      </w:r>
      <w:r>
        <w:rPr>
          <w:rFonts w:ascii="Arial" w:hAnsi="Arial" w:cs="Arial"/>
          <w:sz w:val="24"/>
          <w:szCs w:val="24"/>
        </w:rPr>
        <w:t>(</w:t>
      </w:r>
      <w:r w:rsidRPr="008429A9">
        <w:rPr>
          <w:rFonts w:ascii="Arial" w:hAnsi="Arial" w:cs="Arial"/>
          <w:sz w:val="24"/>
          <w:szCs w:val="24"/>
        </w:rPr>
        <w:t>2020</w:t>
      </w:r>
      <w:r>
        <w:rPr>
          <w:rFonts w:ascii="Arial" w:hAnsi="Arial" w:cs="Arial"/>
          <w:sz w:val="24"/>
          <w:szCs w:val="24"/>
        </w:rPr>
        <w:t>)</w:t>
      </w:r>
      <w:r w:rsidRPr="008429A9">
        <w:rPr>
          <w:rFonts w:ascii="Arial" w:hAnsi="Arial" w:cs="Arial"/>
          <w:sz w:val="24"/>
          <w:szCs w:val="24"/>
        </w:rPr>
        <w:t>. " HOW SAFE DO YOU FEEL OUT ALONE ONLINE?" FEAR OF CRIME AND CYBERCRIME: A SYSTEMATIC LITERATURE REVIEW.</w:t>
      </w:r>
    </w:p>
    <w:p w14:paraId="000D3404" w14:textId="1591373A" w:rsidR="000B225A" w:rsidRDefault="000B225A" w:rsidP="00082BB7">
      <w:pPr>
        <w:pStyle w:val="NoSpacing"/>
        <w:rPr>
          <w:rFonts w:ascii="Arial" w:hAnsi="Arial" w:cs="Arial"/>
          <w:sz w:val="24"/>
          <w:szCs w:val="24"/>
        </w:rPr>
      </w:pPr>
    </w:p>
    <w:p w14:paraId="7F006144" w14:textId="2AA53FCC" w:rsidR="000B225A" w:rsidRDefault="000B225A" w:rsidP="000B225A">
      <w:pPr>
        <w:pStyle w:val="NoSpacing"/>
        <w:rPr>
          <w:rFonts w:ascii="Arial" w:hAnsi="Arial" w:cs="Arial"/>
          <w:sz w:val="24"/>
          <w:szCs w:val="24"/>
        </w:rPr>
      </w:pPr>
      <w:r w:rsidRPr="000B225A">
        <w:rPr>
          <w:rFonts w:ascii="Arial" w:hAnsi="Arial" w:cs="Arial"/>
          <w:sz w:val="24"/>
          <w:szCs w:val="24"/>
        </w:rPr>
        <w:t>Maguire, M. (2003) Crime Investigation: Thief-taking, crime-</w:t>
      </w:r>
      <w:proofErr w:type="gramStart"/>
      <w:r w:rsidRPr="000B225A">
        <w:rPr>
          <w:rFonts w:ascii="Arial" w:hAnsi="Arial" w:cs="Arial"/>
          <w:sz w:val="24"/>
          <w:szCs w:val="24"/>
        </w:rPr>
        <w:t>making</w:t>
      </w:r>
      <w:proofErr w:type="gramEnd"/>
      <w:r w:rsidRPr="000B225A">
        <w:rPr>
          <w:rFonts w:ascii="Arial" w:hAnsi="Arial" w:cs="Arial"/>
          <w:sz w:val="24"/>
          <w:szCs w:val="24"/>
        </w:rPr>
        <w:t xml:space="preserve"> and the CID. In Newburn, T. (ed.) A handbook of policing. Cullompton: Willan Publishing.</w:t>
      </w:r>
    </w:p>
    <w:p w14:paraId="208D2D02" w14:textId="63046C88" w:rsidR="00BD5995" w:rsidRDefault="00BD5995" w:rsidP="000B225A">
      <w:pPr>
        <w:pStyle w:val="NoSpacing"/>
        <w:rPr>
          <w:rFonts w:ascii="Arial" w:hAnsi="Arial" w:cs="Arial"/>
          <w:sz w:val="24"/>
          <w:szCs w:val="24"/>
        </w:rPr>
      </w:pPr>
    </w:p>
    <w:p w14:paraId="3BC49032" w14:textId="127B78A5" w:rsidR="00BD5995" w:rsidRDefault="00BD5995" w:rsidP="00BD5995">
      <w:pPr>
        <w:pStyle w:val="NoSpacing"/>
        <w:rPr>
          <w:rFonts w:ascii="Arial" w:hAnsi="Arial" w:cs="Arial"/>
          <w:sz w:val="24"/>
          <w:szCs w:val="24"/>
        </w:rPr>
      </w:pPr>
      <w:r w:rsidRPr="00BD5995">
        <w:rPr>
          <w:rFonts w:ascii="Arial" w:hAnsi="Arial" w:cs="Arial"/>
          <w:sz w:val="24"/>
          <w:szCs w:val="24"/>
        </w:rPr>
        <w:t xml:space="preserve">Martin, </w:t>
      </w:r>
      <w:proofErr w:type="gramStart"/>
      <w:r w:rsidRPr="00BD5995">
        <w:rPr>
          <w:rFonts w:ascii="Arial" w:hAnsi="Arial" w:cs="Arial"/>
          <w:sz w:val="24"/>
          <w:szCs w:val="24"/>
        </w:rPr>
        <w:t>S.E.</w:t>
      </w:r>
      <w:proofErr w:type="gramEnd"/>
      <w:r w:rsidRPr="00BD5995">
        <w:rPr>
          <w:rFonts w:ascii="Arial" w:hAnsi="Arial" w:cs="Arial"/>
          <w:sz w:val="24"/>
          <w:szCs w:val="24"/>
        </w:rPr>
        <w:t xml:space="preserve"> and Sherman, L.W. (1986) Catching career criminals: The Washington DC Repeat Offender Project. Police Foundation Reports, 3</w:t>
      </w:r>
    </w:p>
    <w:p w14:paraId="54DE7734" w14:textId="77777777" w:rsidR="00F4339D" w:rsidRPr="00F4339D" w:rsidRDefault="00F4339D" w:rsidP="00F4339D">
      <w:pPr>
        <w:pStyle w:val="NoSpacing"/>
        <w:rPr>
          <w:rFonts w:ascii="Arial" w:hAnsi="Arial" w:cs="Arial"/>
          <w:sz w:val="24"/>
          <w:szCs w:val="24"/>
        </w:rPr>
      </w:pPr>
    </w:p>
    <w:p w14:paraId="62C007FE" w14:textId="5BDE9ADC" w:rsidR="00CC36BF" w:rsidRDefault="00CC36BF" w:rsidP="00F4339D">
      <w:pPr>
        <w:rPr>
          <w:rFonts w:ascii="Arial" w:hAnsi="Arial" w:cs="Arial"/>
          <w:sz w:val="24"/>
          <w:szCs w:val="24"/>
        </w:rPr>
      </w:pPr>
      <w:r w:rsidRPr="00F4339D">
        <w:rPr>
          <w:rFonts w:ascii="Arial" w:hAnsi="Arial" w:cs="Arial"/>
          <w:sz w:val="24"/>
          <w:szCs w:val="24"/>
        </w:rPr>
        <w:t xml:space="preserve">McGuire, M. (2013). </w:t>
      </w:r>
      <w:proofErr w:type="spellStart"/>
      <w:r w:rsidRPr="00F4339D">
        <w:rPr>
          <w:rFonts w:ascii="Arial" w:hAnsi="Arial" w:cs="Arial"/>
          <w:sz w:val="24"/>
          <w:szCs w:val="24"/>
        </w:rPr>
        <w:t>Cyber crime</w:t>
      </w:r>
      <w:proofErr w:type="spellEnd"/>
      <w:r w:rsidRPr="00F4339D">
        <w:rPr>
          <w:rFonts w:ascii="Arial" w:hAnsi="Arial" w:cs="Arial"/>
          <w:sz w:val="24"/>
          <w:szCs w:val="24"/>
        </w:rPr>
        <w:t xml:space="preserve">: A review of the evidence Research Report 75. [online] Available at: </w:t>
      </w:r>
      <w:hyperlink r:id="rId10" w:history="1">
        <w:r w:rsidR="00CC4A7B" w:rsidRPr="00F4339D">
          <w:rPr>
            <w:rStyle w:val="Hyperlink"/>
            <w:rFonts w:ascii="Arial" w:hAnsi="Arial" w:cs="Arial"/>
            <w:sz w:val="24"/>
            <w:szCs w:val="24"/>
          </w:rPr>
          <w:t>https://assets.publishing.service.gov.uk/government/uploads/system/uploads/attachment_data/file/246751/horr75-chap1.pdf</w:t>
        </w:r>
      </w:hyperlink>
      <w:r w:rsidRPr="00F4339D">
        <w:rPr>
          <w:rFonts w:ascii="Arial" w:hAnsi="Arial" w:cs="Arial"/>
          <w:sz w:val="24"/>
          <w:szCs w:val="24"/>
        </w:rPr>
        <w:t>.</w:t>
      </w:r>
    </w:p>
    <w:p w14:paraId="7B53AC4C" w14:textId="1CB8626C" w:rsidR="00CA6FF2" w:rsidRDefault="00CA6FF2" w:rsidP="00F4339D">
      <w:pPr>
        <w:rPr>
          <w:rFonts w:ascii="Arial" w:hAnsi="Arial" w:cs="Arial"/>
          <w:sz w:val="24"/>
          <w:szCs w:val="24"/>
        </w:rPr>
      </w:pPr>
      <w:bookmarkStart w:id="5" w:name="_Hlk98686425"/>
      <w:r>
        <w:rPr>
          <w:rFonts w:ascii="Arial" w:hAnsi="Arial" w:cs="Arial"/>
          <w:sz w:val="24"/>
          <w:szCs w:val="24"/>
        </w:rPr>
        <w:t>M</w:t>
      </w:r>
      <w:r w:rsidRPr="00CA6FF2">
        <w:rPr>
          <w:rFonts w:ascii="Arial" w:hAnsi="Arial" w:cs="Arial"/>
          <w:sz w:val="24"/>
          <w:szCs w:val="24"/>
        </w:rPr>
        <w:t>et</w:t>
      </w:r>
      <w:r>
        <w:rPr>
          <w:rFonts w:ascii="Arial" w:hAnsi="Arial" w:cs="Arial"/>
          <w:sz w:val="24"/>
          <w:szCs w:val="24"/>
        </w:rPr>
        <w:t>ropolitan P</w:t>
      </w:r>
      <w:r w:rsidRPr="00CA6FF2">
        <w:rPr>
          <w:rFonts w:ascii="Arial" w:hAnsi="Arial" w:cs="Arial"/>
          <w:sz w:val="24"/>
          <w:szCs w:val="24"/>
        </w:rPr>
        <w:t xml:space="preserve">olice (n.d.). </w:t>
      </w:r>
      <w:bookmarkEnd w:id="5"/>
      <w:proofErr w:type="spellStart"/>
      <w:r w:rsidRPr="00CA6FF2">
        <w:rPr>
          <w:rFonts w:ascii="Arial" w:hAnsi="Arial" w:cs="Arial"/>
          <w:sz w:val="24"/>
          <w:szCs w:val="24"/>
        </w:rPr>
        <w:t>Cyber crime</w:t>
      </w:r>
      <w:proofErr w:type="spellEnd"/>
      <w:r w:rsidRPr="00CA6FF2">
        <w:rPr>
          <w:rFonts w:ascii="Arial" w:hAnsi="Arial" w:cs="Arial"/>
          <w:sz w:val="24"/>
          <w:szCs w:val="24"/>
        </w:rPr>
        <w:t xml:space="preserve"> | The Met. [online] Available at: https://www.met.police.uk/advice/advice-and-information/fa/fraud/online-fraud/cyber-crime-fraud/.</w:t>
      </w:r>
    </w:p>
    <w:p w14:paraId="4574386C" w14:textId="2A5630EC" w:rsidR="00F4339D" w:rsidRDefault="00F4339D" w:rsidP="00F4339D">
      <w:pPr>
        <w:rPr>
          <w:rFonts w:ascii="Arial" w:hAnsi="Arial" w:cs="Arial"/>
          <w:sz w:val="24"/>
          <w:szCs w:val="24"/>
        </w:rPr>
      </w:pPr>
      <w:proofErr w:type="spellStart"/>
      <w:r w:rsidRPr="00F4339D">
        <w:rPr>
          <w:rFonts w:ascii="Arial" w:hAnsi="Arial" w:cs="Arial"/>
          <w:sz w:val="24"/>
          <w:szCs w:val="24"/>
        </w:rPr>
        <w:t>Munanga</w:t>
      </w:r>
      <w:proofErr w:type="spellEnd"/>
      <w:r w:rsidRPr="00F4339D">
        <w:rPr>
          <w:rFonts w:ascii="Arial" w:hAnsi="Arial" w:cs="Arial"/>
          <w:sz w:val="24"/>
          <w:szCs w:val="24"/>
        </w:rPr>
        <w:t xml:space="preserve">, A., </w:t>
      </w:r>
      <w:r>
        <w:rPr>
          <w:rFonts w:ascii="Arial" w:hAnsi="Arial" w:cs="Arial"/>
          <w:sz w:val="24"/>
          <w:szCs w:val="24"/>
        </w:rPr>
        <w:t>(</w:t>
      </w:r>
      <w:r w:rsidRPr="00F4339D">
        <w:rPr>
          <w:rFonts w:ascii="Arial" w:hAnsi="Arial" w:cs="Arial"/>
          <w:sz w:val="24"/>
          <w:szCs w:val="24"/>
        </w:rPr>
        <w:t>2019</w:t>
      </w:r>
      <w:r>
        <w:rPr>
          <w:rFonts w:ascii="Arial" w:hAnsi="Arial" w:cs="Arial"/>
          <w:sz w:val="24"/>
          <w:szCs w:val="24"/>
        </w:rPr>
        <w:t>)</w:t>
      </w:r>
      <w:r w:rsidRPr="00F4339D">
        <w:rPr>
          <w:rFonts w:ascii="Arial" w:hAnsi="Arial" w:cs="Arial"/>
          <w:sz w:val="24"/>
          <w:szCs w:val="24"/>
        </w:rPr>
        <w:t>. Cybercrime: A new and growing problem for older adults. Journal of gerontological nursing, 45(2), pp.3-5.</w:t>
      </w:r>
    </w:p>
    <w:p w14:paraId="479F9404" w14:textId="324EDBC6" w:rsidR="008068EA" w:rsidRDefault="008068EA" w:rsidP="008068EA">
      <w:pPr>
        <w:rPr>
          <w:rFonts w:ascii="Arial" w:hAnsi="Arial" w:cs="Arial"/>
          <w:sz w:val="24"/>
          <w:szCs w:val="24"/>
        </w:rPr>
      </w:pPr>
      <w:proofErr w:type="spellStart"/>
      <w:r w:rsidRPr="008068EA">
        <w:rPr>
          <w:rFonts w:ascii="Arial" w:hAnsi="Arial" w:cs="Arial"/>
          <w:sz w:val="24"/>
          <w:szCs w:val="24"/>
        </w:rPr>
        <w:t>Mustacchi</w:t>
      </w:r>
      <w:proofErr w:type="spellEnd"/>
      <w:r w:rsidRPr="008068EA">
        <w:rPr>
          <w:rFonts w:ascii="Arial" w:hAnsi="Arial" w:cs="Arial"/>
          <w:sz w:val="24"/>
          <w:szCs w:val="24"/>
        </w:rPr>
        <w:t>, J. (2009). R U Safe? Educational Leadership, 66(6), 78-82.</w:t>
      </w:r>
    </w:p>
    <w:p w14:paraId="16520855" w14:textId="471D841C" w:rsidR="00621E53" w:rsidRDefault="00621E53" w:rsidP="008068EA">
      <w:pPr>
        <w:rPr>
          <w:rFonts w:ascii="Arial" w:hAnsi="Arial" w:cs="Arial"/>
          <w:sz w:val="24"/>
          <w:szCs w:val="24"/>
        </w:rPr>
      </w:pPr>
      <w:proofErr w:type="spellStart"/>
      <w:r w:rsidRPr="00621E53">
        <w:rPr>
          <w:rFonts w:ascii="Arial" w:hAnsi="Arial" w:cs="Arial"/>
          <w:sz w:val="24"/>
          <w:szCs w:val="24"/>
        </w:rPr>
        <w:t>Myhill</w:t>
      </w:r>
      <w:proofErr w:type="spellEnd"/>
      <w:r w:rsidRPr="00621E53">
        <w:rPr>
          <w:rFonts w:ascii="Arial" w:hAnsi="Arial" w:cs="Arial"/>
          <w:sz w:val="24"/>
          <w:szCs w:val="24"/>
        </w:rPr>
        <w:t>, A. and Bradford, B., 2012. Can police enhance public confidence by improving quality of service? Results from two surveys in England and Wales. Policing and society, 22(4), pp.397-425.</w:t>
      </w:r>
    </w:p>
    <w:p w14:paraId="322B84E6" w14:textId="6C6FAC8D" w:rsidR="008E6815" w:rsidRDefault="008E6815" w:rsidP="008068EA">
      <w:pPr>
        <w:rPr>
          <w:rFonts w:ascii="Arial" w:hAnsi="Arial" w:cs="Arial"/>
          <w:sz w:val="24"/>
          <w:szCs w:val="24"/>
        </w:rPr>
      </w:pPr>
      <w:r w:rsidRPr="008E6815">
        <w:rPr>
          <w:rFonts w:ascii="Arial" w:hAnsi="Arial" w:cs="Arial"/>
          <w:sz w:val="24"/>
          <w:szCs w:val="24"/>
        </w:rPr>
        <w:t xml:space="preserve">National Academies of Sciences, Engineering, and Medicine, </w:t>
      </w:r>
      <w:r>
        <w:rPr>
          <w:rFonts w:ascii="Arial" w:hAnsi="Arial" w:cs="Arial"/>
          <w:sz w:val="24"/>
          <w:szCs w:val="24"/>
        </w:rPr>
        <w:t>(</w:t>
      </w:r>
      <w:r w:rsidRPr="008E6815">
        <w:rPr>
          <w:rFonts w:ascii="Arial" w:hAnsi="Arial" w:cs="Arial"/>
          <w:sz w:val="24"/>
          <w:szCs w:val="24"/>
        </w:rPr>
        <w:t>2018</w:t>
      </w:r>
      <w:r>
        <w:rPr>
          <w:rFonts w:ascii="Arial" w:hAnsi="Arial" w:cs="Arial"/>
          <w:sz w:val="24"/>
          <w:szCs w:val="24"/>
        </w:rPr>
        <w:t>)</w:t>
      </w:r>
      <w:r w:rsidRPr="008E6815">
        <w:rPr>
          <w:rFonts w:ascii="Arial" w:hAnsi="Arial" w:cs="Arial"/>
          <w:sz w:val="24"/>
          <w:szCs w:val="24"/>
        </w:rPr>
        <w:t>. Proactive policing: Effects on crime and communities. National Academies Press.</w:t>
      </w:r>
    </w:p>
    <w:p w14:paraId="21CA38E6" w14:textId="136BD4D8" w:rsidR="00DC1888" w:rsidRDefault="00DC1888" w:rsidP="008068EA">
      <w:pPr>
        <w:rPr>
          <w:rFonts w:ascii="Arial" w:hAnsi="Arial" w:cs="Arial"/>
          <w:sz w:val="24"/>
          <w:szCs w:val="24"/>
        </w:rPr>
      </w:pPr>
      <w:bookmarkStart w:id="6" w:name="_Hlk98686326"/>
      <w:r w:rsidRPr="00DC1888">
        <w:rPr>
          <w:rFonts w:ascii="Arial" w:hAnsi="Arial" w:cs="Arial"/>
          <w:sz w:val="24"/>
          <w:szCs w:val="24"/>
        </w:rPr>
        <w:t xml:space="preserve">National Crime Agency (2019). </w:t>
      </w:r>
      <w:bookmarkEnd w:id="6"/>
      <w:proofErr w:type="spellStart"/>
      <w:r w:rsidRPr="00DC1888">
        <w:rPr>
          <w:rFonts w:ascii="Arial" w:hAnsi="Arial" w:cs="Arial"/>
          <w:sz w:val="24"/>
          <w:szCs w:val="24"/>
        </w:rPr>
        <w:t>Cyber crime</w:t>
      </w:r>
      <w:proofErr w:type="spellEnd"/>
      <w:r w:rsidRPr="00DC1888">
        <w:rPr>
          <w:rFonts w:ascii="Arial" w:hAnsi="Arial" w:cs="Arial"/>
          <w:sz w:val="24"/>
          <w:szCs w:val="24"/>
        </w:rPr>
        <w:t xml:space="preserve"> - National Crime Agency. [online] Nationalcrimeagency.gov.uk. Available at: </w:t>
      </w:r>
      <w:hyperlink r:id="rId11" w:history="1">
        <w:r w:rsidR="006135D6" w:rsidRPr="006C294D">
          <w:rPr>
            <w:rStyle w:val="Hyperlink"/>
            <w:rFonts w:ascii="Arial" w:hAnsi="Arial" w:cs="Arial"/>
            <w:sz w:val="24"/>
            <w:szCs w:val="24"/>
          </w:rPr>
          <w:t>https://www.nationalcrimeagency.gov.uk/what-we-do/crime-threats/cyber-crime</w:t>
        </w:r>
      </w:hyperlink>
      <w:r w:rsidRPr="00DC1888">
        <w:rPr>
          <w:rFonts w:ascii="Arial" w:hAnsi="Arial" w:cs="Arial"/>
          <w:sz w:val="24"/>
          <w:szCs w:val="24"/>
        </w:rPr>
        <w:t>.</w:t>
      </w:r>
    </w:p>
    <w:p w14:paraId="05A49AD1" w14:textId="3BD2260D" w:rsidR="006135D6" w:rsidRDefault="006135D6" w:rsidP="008068EA">
      <w:pPr>
        <w:rPr>
          <w:rFonts w:ascii="Arial" w:hAnsi="Arial" w:cs="Arial"/>
          <w:sz w:val="24"/>
          <w:szCs w:val="24"/>
        </w:rPr>
      </w:pPr>
      <w:proofErr w:type="spellStart"/>
      <w:r w:rsidRPr="006135D6">
        <w:rPr>
          <w:rFonts w:ascii="Arial" w:hAnsi="Arial" w:cs="Arial"/>
          <w:sz w:val="24"/>
          <w:szCs w:val="24"/>
        </w:rPr>
        <w:t>Newiss</w:t>
      </w:r>
      <w:proofErr w:type="spellEnd"/>
      <w:r w:rsidRPr="006135D6">
        <w:rPr>
          <w:rFonts w:ascii="Arial" w:hAnsi="Arial" w:cs="Arial"/>
          <w:sz w:val="24"/>
          <w:szCs w:val="24"/>
        </w:rPr>
        <w:t>, G. (2002) Responding to and investigating street robbery. (Unpublished).</w:t>
      </w:r>
    </w:p>
    <w:p w14:paraId="5F2A4771" w14:textId="636C55CE" w:rsidR="00A417AD" w:rsidRDefault="00A417AD" w:rsidP="008068EA">
      <w:pPr>
        <w:rPr>
          <w:rFonts w:ascii="Arial" w:hAnsi="Arial" w:cs="Arial"/>
          <w:sz w:val="24"/>
          <w:szCs w:val="24"/>
        </w:rPr>
      </w:pPr>
      <w:r w:rsidRPr="00A417AD">
        <w:rPr>
          <w:rFonts w:ascii="Arial" w:hAnsi="Arial" w:cs="Arial"/>
          <w:sz w:val="24"/>
          <w:szCs w:val="24"/>
        </w:rPr>
        <w:t xml:space="preserve">Newman, G.R. and McNally, M.M., </w:t>
      </w:r>
      <w:r>
        <w:rPr>
          <w:rFonts w:ascii="Arial" w:hAnsi="Arial" w:cs="Arial"/>
          <w:sz w:val="24"/>
          <w:szCs w:val="24"/>
        </w:rPr>
        <w:t>(</w:t>
      </w:r>
      <w:r w:rsidRPr="00A417AD">
        <w:rPr>
          <w:rFonts w:ascii="Arial" w:hAnsi="Arial" w:cs="Arial"/>
          <w:sz w:val="24"/>
          <w:szCs w:val="24"/>
        </w:rPr>
        <w:t>2005</w:t>
      </w:r>
      <w:r>
        <w:rPr>
          <w:rFonts w:ascii="Arial" w:hAnsi="Arial" w:cs="Arial"/>
          <w:sz w:val="24"/>
          <w:szCs w:val="24"/>
        </w:rPr>
        <w:t>)</w:t>
      </w:r>
      <w:r w:rsidRPr="00A417AD">
        <w:rPr>
          <w:rFonts w:ascii="Arial" w:hAnsi="Arial" w:cs="Arial"/>
          <w:sz w:val="24"/>
          <w:szCs w:val="24"/>
        </w:rPr>
        <w:t>. Identity theft literature review.</w:t>
      </w:r>
    </w:p>
    <w:p w14:paraId="25AC9851" w14:textId="13E81ACB" w:rsidR="00774804" w:rsidRPr="00F4339D" w:rsidRDefault="00774804" w:rsidP="00F4339D">
      <w:pPr>
        <w:rPr>
          <w:rFonts w:ascii="Arial" w:hAnsi="Arial" w:cs="Arial"/>
          <w:sz w:val="24"/>
          <w:szCs w:val="24"/>
        </w:rPr>
      </w:pPr>
      <w:r w:rsidRPr="00774804">
        <w:rPr>
          <w:rFonts w:ascii="Arial" w:hAnsi="Arial" w:cs="Arial"/>
          <w:sz w:val="24"/>
          <w:szCs w:val="24"/>
        </w:rPr>
        <w:t xml:space="preserve">Nixon, C.L., </w:t>
      </w:r>
      <w:r>
        <w:rPr>
          <w:rFonts w:ascii="Arial" w:hAnsi="Arial" w:cs="Arial"/>
          <w:sz w:val="24"/>
          <w:szCs w:val="24"/>
        </w:rPr>
        <w:t>(</w:t>
      </w:r>
      <w:r w:rsidRPr="00774804">
        <w:rPr>
          <w:rFonts w:ascii="Arial" w:hAnsi="Arial" w:cs="Arial"/>
          <w:sz w:val="24"/>
          <w:szCs w:val="24"/>
        </w:rPr>
        <w:t>2014</w:t>
      </w:r>
      <w:r>
        <w:rPr>
          <w:rFonts w:ascii="Arial" w:hAnsi="Arial" w:cs="Arial"/>
          <w:sz w:val="24"/>
          <w:szCs w:val="24"/>
        </w:rPr>
        <w:t>)</w:t>
      </w:r>
      <w:r w:rsidRPr="00774804">
        <w:rPr>
          <w:rFonts w:ascii="Arial" w:hAnsi="Arial" w:cs="Arial"/>
          <w:sz w:val="24"/>
          <w:szCs w:val="24"/>
        </w:rPr>
        <w:t xml:space="preserve">. Current perspectives: the impact of cyberbullying on adolescent health. Adolescent health, </w:t>
      </w:r>
      <w:proofErr w:type="gramStart"/>
      <w:r w:rsidRPr="00774804">
        <w:rPr>
          <w:rFonts w:ascii="Arial" w:hAnsi="Arial" w:cs="Arial"/>
          <w:sz w:val="24"/>
          <w:szCs w:val="24"/>
        </w:rPr>
        <w:t>medicine</w:t>
      </w:r>
      <w:proofErr w:type="gramEnd"/>
      <w:r w:rsidRPr="00774804">
        <w:rPr>
          <w:rFonts w:ascii="Arial" w:hAnsi="Arial" w:cs="Arial"/>
          <w:sz w:val="24"/>
          <w:szCs w:val="24"/>
        </w:rPr>
        <w:t xml:space="preserve"> and therapeutics, 5, p.143.</w:t>
      </w:r>
    </w:p>
    <w:p w14:paraId="0A57FE02" w14:textId="418BCED3" w:rsidR="00CC4A7B" w:rsidRDefault="008F4B4C" w:rsidP="00F4339D">
      <w:pPr>
        <w:rPr>
          <w:rFonts w:ascii="Arial" w:hAnsi="Arial" w:cs="Arial"/>
          <w:sz w:val="24"/>
          <w:szCs w:val="24"/>
        </w:rPr>
      </w:pPr>
      <w:r w:rsidRPr="00F4339D">
        <w:rPr>
          <w:rFonts w:ascii="Arial" w:hAnsi="Arial" w:cs="Arial"/>
          <w:sz w:val="24"/>
          <w:szCs w:val="24"/>
        </w:rPr>
        <w:t>Norden, S., (2013). How the internet has changed the face of crime (Doctoral dissertation, Florida Gulf Coast University).</w:t>
      </w:r>
    </w:p>
    <w:p w14:paraId="2B8A44C1" w14:textId="5D12F221" w:rsidR="00F870DE" w:rsidRDefault="00F870DE" w:rsidP="00F4339D">
      <w:pPr>
        <w:rPr>
          <w:rFonts w:ascii="Arial" w:hAnsi="Arial" w:cs="Arial"/>
          <w:sz w:val="24"/>
          <w:szCs w:val="24"/>
        </w:rPr>
      </w:pPr>
      <w:proofErr w:type="spellStart"/>
      <w:r w:rsidRPr="00F870DE">
        <w:rPr>
          <w:rFonts w:ascii="Arial" w:hAnsi="Arial" w:cs="Arial"/>
          <w:sz w:val="24"/>
          <w:szCs w:val="24"/>
        </w:rPr>
        <w:t>Notar</w:t>
      </w:r>
      <w:proofErr w:type="spellEnd"/>
      <w:r w:rsidRPr="00F870DE">
        <w:rPr>
          <w:rFonts w:ascii="Arial" w:hAnsi="Arial" w:cs="Arial"/>
          <w:sz w:val="24"/>
          <w:szCs w:val="24"/>
        </w:rPr>
        <w:t xml:space="preserve">, C.E., Padgett, S. and </w:t>
      </w:r>
      <w:proofErr w:type="spellStart"/>
      <w:r w:rsidRPr="00F870DE">
        <w:rPr>
          <w:rFonts w:ascii="Arial" w:hAnsi="Arial" w:cs="Arial"/>
          <w:sz w:val="24"/>
          <w:szCs w:val="24"/>
        </w:rPr>
        <w:t>Roden</w:t>
      </w:r>
      <w:proofErr w:type="spellEnd"/>
      <w:r w:rsidRPr="00F870DE">
        <w:rPr>
          <w:rFonts w:ascii="Arial" w:hAnsi="Arial" w:cs="Arial"/>
          <w:sz w:val="24"/>
          <w:szCs w:val="24"/>
        </w:rPr>
        <w:t xml:space="preserve">, J., </w:t>
      </w:r>
      <w:r>
        <w:rPr>
          <w:rFonts w:ascii="Arial" w:hAnsi="Arial" w:cs="Arial"/>
          <w:sz w:val="24"/>
          <w:szCs w:val="24"/>
        </w:rPr>
        <w:t>(</w:t>
      </w:r>
      <w:r w:rsidRPr="00F870DE">
        <w:rPr>
          <w:rFonts w:ascii="Arial" w:hAnsi="Arial" w:cs="Arial"/>
          <w:sz w:val="24"/>
          <w:szCs w:val="24"/>
        </w:rPr>
        <w:t>2013</w:t>
      </w:r>
      <w:r>
        <w:rPr>
          <w:rFonts w:ascii="Arial" w:hAnsi="Arial" w:cs="Arial"/>
          <w:sz w:val="24"/>
          <w:szCs w:val="24"/>
        </w:rPr>
        <w:t>)</w:t>
      </w:r>
      <w:r w:rsidRPr="00F870DE">
        <w:rPr>
          <w:rFonts w:ascii="Arial" w:hAnsi="Arial" w:cs="Arial"/>
          <w:sz w:val="24"/>
          <w:szCs w:val="24"/>
        </w:rPr>
        <w:t>. Cyberbullying: A review of the literature. Universal journal of educational research, 1(1), pp.1-9.</w:t>
      </w:r>
    </w:p>
    <w:p w14:paraId="3ADFD5BF" w14:textId="031E145B" w:rsidR="005F467D" w:rsidRDefault="005F467D" w:rsidP="00F4339D">
      <w:pPr>
        <w:rPr>
          <w:rFonts w:ascii="Arial" w:hAnsi="Arial" w:cs="Arial"/>
          <w:sz w:val="24"/>
          <w:szCs w:val="24"/>
        </w:rPr>
      </w:pPr>
      <w:r w:rsidRPr="005F467D">
        <w:rPr>
          <w:rFonts w:ascii="Arial" w:hAnsi="Arial" w:cs="Arial"/>
          <w:sz w:val="24"/>
          <w:szCs w:val="24"/>
        </w:rPr>
        <w:t xml:space="preserve">O'Neill, M.P., </w:t>
      </w:r>
      <w:r>
        <w:rPr>
          <w:rFonts w:ascii="Arial" w:hAnsi="Arial" w:cs="Arial"/>
          <w:sz w:val="24"/>
          <w:szCs w:val="24"/>
        </w:rPr>
        <w:t>(</w:t>
      </w:r>
      <w:r w:rsidRPr="005F467D">
        <w:rPr>
          <w:rFonts w:ascii="Arial" w:hAnsi="Arial" w:cs="Arial"/>
          <w:sz w:val="24"/>
          <w:szCs w:val="24"/>
        </w:rPr>
        <w:t>2011</w:t>
      </w:r>
      <w:r>
        <w:rPr>
          <w:rFonts w:ascii="Arial" w:hAnsi="Arial" w:cs="Arial"/>
          <w:sz w:val="24"/>
          <w:szCs w:val="24"/>
        </w:rPr>
        <w:t>)</w:t>
      </w:r>
      <w:r w:rsidRPr="005F467D">
        <w:rPr>
          <w:rFonts w:ascii="Arial" w:hAnsi="Arial" w:cs="Arial"/>
          <w:sz w:val="24"/>
          <w:szCs w:val="24"/>
        </w:rPr>
        <w:t>. What makes a successful volume crime investigator? (Doctoral dissertation, University of Portsmouth).</w:t>
      </w:r>
    </w:p>
    <w:p w14:paraId="0CA8E896" w14:textId="10BF07EE" w:rsidR="00F87104" w:rsidRDefault="00F87104" w:rsidP="00F4339D">
      <w:pPr>
        <w:rPr>
          <w:rFonts w:ascii="Arial" w:hAnsi="Arial" w:cs="Arial"/>
          <w:sz w:val="24"/>
          <w:szCs w:val="24"/>
        </w:rPr>
      </w:pPr>
      <w:r w:rsidRPr="00F87104">
        <w:rPr>
          <w:rFonts w:ascii="Arial" w:hAnsi="Arial" w:cs="Arial"/>
          <w:sz w:val="24"/>
          <w:szCs w:val="24"/>
        </w:rPr>
        <w:lastRenderedPageBreak/>
        <w:t>Online Identity Theft. (2009). Ukraine: OECD Publishing.</w:t>
      </w:r>
    </w:p>
    <w:p w14:paraId="0E193515" w14:textId="4C415FCC" w:rsidR="00304128" w:rsidRDefault="00304128" w:rsidP="00F4339D">
      <w:pPr>
        <w:rPr>
          <w:rFonts w:ascii="Arial" w:hAnsi="Arial" w:cs="Arial"/>
          <w:sz w:val="24"/>
          <w:szCs w:val="24"/>
        </w:rPr>
      </w:pPr>
      <w:r w:rsidRPr="00304128">
        <w:rPr>
          <w:rFonts w:ascii="Arial" w:hAnsi="Arial" w:cs="Arial"/>
          <w:sz w:val="24"/>
          <w:szCs w:val="24"/>
        </w:rPr>
        <w:t xml:space="preserve">Piquero, N.L., Piquero, A.R., </w:t>
      </w:r>
      <w:proofErr w:type="spellStart"/>
      <w:r w:rsidRPr="00304128">
        <w:rPr>
          <w:rFonts w:ascii="Arial" w:hAnsi="Arial" w:cs="Arial"/>
          <w:sz w:val="24"/>
          <w:szCs w:val="24"/>
        </w:rPr>
        <w:t>Gies</w:t>
      </w:r>
      <w:proofErr w:type="spellEnd"/>
      <w:r w:rsidRPr="00304128">
        <w:rPr>
          <w:rFonts w:ascii="Arial" w:hAnsi="Arial" w:cs="Arial"/>
          <w:sz w:val="24"/>
          <w:szCs w:val="24"/>
        </w:rPr>
        <w:t xml:space="preserve">, S., Green, B., </w:t>
      </w:r>
      <w:proofErr w:type="spellStart"/>
      <w:r w:rsidRPr="00304128">
        <w:rPr>
          <w:rFonts w:ascii="Arial" w:hAnsi="Arial" w:cs="Arial"/>
          <w:sz w:val="24"/>
          <w:szCs w:val="24"/>
        </w:rPr>
        <w:t>Bobnis</w:t>
      </w:r>
      <w:proofErr w:type="spellEnd"/>
      <w:r w:rsidRPr="00304128">
        <w:rPr>
          <w:rFonts w:ascii="Arial" w:hAnsi="Arial" w:cs="Arial"/>
          <w:sz w:val="24"/>
          <w:szCs w:val="24"/>
        </w:rPr>
        <w:t xml:space="preserve">, A. and Velasquez, E., </w:t>
      </w:r>
      <w:r>
        <w:rPr>
          <w:rFonts w:ascii="Arial" w:hAnsi="Arial" w:cs="Arial"/>
          <w:sz w:val="24"/>
          <w:szCs w:val="24"/>
        </w:rPr>
        <w:t>(</w:t>
      </w:r>
      <w:r w:rsidRPr="00304128">
        <w:rPr>
          <w:rFonts w:ascii="Arial" w:hAnsi="Arial" w:cs="Arial"/>
          <w:sz w:val="24"/>
          <w:szCs w:val="24"/>
        </w:rPr>
        <w:t>2021</w:t>
      </w:r>
      <w:r>
        <w:rPr>
          <w:rFonts w:ascii="Arial" w:hAnsi="Arial" w:cs="Arial"/>
          <w:sz w:val="24"/>
          <w:szCs w:val="24"/>
        </w:rPr>
        <w:t>)</w:t>
      </w:r>
      <w:r w:rsidRPr="00304128">
        <w:rPr>
          <w:rFonts w:ascii="Arial" w:hAnsi="Arial" w:cs="Arial"/>
          <w:sz w:val="24"/>
          <w:szCs w:val="24"/>
        </w:rPr>
        <w:t>. Preventing identity theft: perspectives on technological solutions from industry insiders. Victims &amp; offenders, 16(3), pp.444-463.</w:t>
      </w:r>
    </w:p>
    <w:p w14:paraId="0304E9A2" w14:textId="5EE64DA3" w:rsidR="00835276" w:rsidRDefault="00835276" w:rsidP="00F4339D">
      <w:pPr>
        <w:rPr>
          <w:rFonts w:ascii="Arial" w:hAnsi="Arial" w:cs="Arial"/>
          <w:sz w:val="24"/>
          <w:szCs w:val="24"/>
        </w:rPr>
      </w:pPr>
      <w:r w:rsidRPr="00835276">
        <w:rPr>
          <w:rFonts w:ascii="Arial" w:hAnsi="Arial" w:cs="Arial"/>
          <w:sz w:val="24"/>
          <w:szCs w:val="24"/>
        </w:rPr>
        <w:t xml:space="preserve">Redmond, M. and </w:t>
      </w:r>
      <w:proofErr w:type="spellStart"/>
      <w:r w:rsidRPr="00835276">
        <w:rPr>
          <w:rFonts w:ascii="Arial" w:hAnsi="Arial" w:cs="Arial"/>
          <w:sz w:val="24"/>
          <w:szCs w:val="24"/>
        </w:rPr>
        <w:t>Baveja</w:t>
      </w:r>
      <w:proofErr w:type="spellEnd"/>
      <w:r w:rsidRPr="00835276">
        <w:rPr>
          <w:rFonts w:ascii="Arial" w:hAnsi="Arial" w:cs="Arial"/>
          <w:sz w:val="24"/>
          <w:szCs w:val="24"/>
        </w:rPr>
        <w:t>, A., 2002. A data-driven software tool for enabling cooperative information sharing among police departments. European Journal of Operational Research, 141(3), pp.660-678.</w:t>
      </w:r>
    </w:p>
    <w:p w14:paraId="438E7420" w14:textId="2ADA593E" w:rsidR="007E54F7" w:rsidRDefault="007E54F7" w:rsidP="00F4339D">
      <w:pPr>
        <w:rPr>
          <w:rFonts w:ascii="Arial" w:hAnsi="Arial" w:cs="Arial"/>
          <w:sz w:val="24"/>
          <w:szCs w:val="24"/>
        </w:rPr>
      </w:pPr>
      <w:r w:rsidRPr="007E54F7">
        <w:rPr>
          <w:rFonts w:ascii="Arial" w:hAnsi="Arial" w:cs="Arial"/>
          <w:sz w:val="24"/>
          <w:szCs w:val="24"/>
        </w:rPr>
        <w:t>Robinson, K. (</w:t>
      </w:r>
      <w:r>
        <w:rPr>
          <w:rFonts w:ascii="Arial" w:hAnsi="Arial" w:cs="Arial"/>
          <w:sz w:val="24"/>
          <w:szCs w:val="24"/>
        </w:rPr>
        <w:t>2015</w:t>
      </w:r>
      <w:r w:rsidRPr="007E54F7">
        <w:rPr>
          <w:rFonts w:ascii="Arial" w:hAnsi="Arial" w:cs="Arial"/>
          <w:sz w:val="24"/>
          <w:szCs w:val="24"/>
        </w:rPr>
        <w:t>). British Police and Crime Directory for Writers and Researchers 2015. Crime Writing Solutions.</w:t>
      </w:r>
    </w:p>
    <w:p w14:paraId="5C0D126D" w14:textId="55F70210" w:rsidR="00C74F22" w:rsidRDefault="00C74F22" w:rsidP="00F4339D">
      <w:pPr>
        <w:rPr>
          <w:rFonts w:ascii="Arial" w:hAnsi="Arial" w:cs="Arial"/>
          <w:sz w:val="24"/>
          <w:szCs w:val="24"/>
        </w:rPr>
      </w:pPr>
      <w:r w:rsidRPr="00C74F22">
        <w:rPr>
          <w:rFonts w:ascii="Arial" w:hAnsi="Arial" w:cs="Arial"/>
          <w:sz w:val="24"/>
          <w:szCs w:val="24"/>
        </w:rPr>
        <w:t xml:space="preserve">Rosenbaum, D.P., Schuck, A.M., Costello, S.K., Hawkins, </w:t>
      </w:r>
      <w:proofErr w:type="gramStart"/>
      <w:r w:rsidRPr="00C74F22">
        <w:rPr>
          <w:rFonts w:ascii="Arial" w:hAnsi="Arial" w:cs="Arial"/>
          <w:sz w:val="24"/>
          <w:szCs w:val="24"/>
        </w:rPr>
        <w:t>D.F.</w:t>
      </w:r>
      <w:proofErr w:type="gramEnd"/>
      <w:r w:rsidRPr="00C74F22">
        <w:rPr>
          <w:rFonts w:ascii="Arial" w:hAnsi="Arial" w:cs="Arial"/>
          <w:sz w:val="24"/>
          <w:szCs w:val="24"/>
        </w:rPr>
        <w:t xml:space="preserve"> and Ring, M.K., </w:t>
      </w:r>
      <w:r>
        <w:rPr>
          <w:rFonts w:ascii="Arial" w:hAnsi="Arial" w:cs="Arial"/>
          <w:sz w:val="24"/>
          <w:szCs w:val="24"/>
        </w:rPr>
        <w:t>(</w:t>
      </w:r>
      <w:r w:rsidRPr="00C74F22">
        <w:rPr>
          <w:rFonts w:ascii="Arial" w:hAnsi="Arial" w:cs="Arial"/>
          <w:sz w:val="24"/>
          <w:szCs w:val="24"/>
        </w:rPr>
        <w:t>2005</w:t>
      </w:r>
      <w:r>
        <w:rPr>
          <w:rFonts w:ascii="Arial" w:hAnsi="Arial" w:cs="Arial"/>
          <w:sz w:val="24"/>
          <w:szCs w:val="24"/>
        </w:rPr>
        <w:t>)</w:t>
      </w:r>
      <w:r w:rsidRPr="00C74F22">
        <w:rPr>
          <w:rFonts w:ascii="Arial" w:hAnsi="Arial" w:cs="Arial"/>
          <w:sz w:val="24"/>
          <w:szCs w:val="24"/>
        </w:rPr>
        <w:t>. Attitudes toward the police: The effects of direct and vicarious experience. Police quarterly, 8(3), pp.343-365.</w:t>
      </w:r>
    </w:p>
    <w:p w14:paraId="46CD0C5F" w14:textId="069DB3C0" w:rsidR="00677FD4" w:rsidRDefault="00677FD4" w:rsidP="00F4339D">
      <w:pPr>
        <w:rPr>
          <w:rFonts w:ascii="Arial" w:hAnsi="Arial" w:cs="Arial"/>
          <w:sz w:val="24"/>
          <w:szCs w:val="24"/>
        </w:rPr>
      </w:pPr>
      <w:bookmarkStart w:id="7" w:name="_Hlk97836876"/>
      <w:proofErr w:type="spellStart"/>
      <w:r w:rsidRPr="00677FD4">
        <w:rPr>
          <w:rFonts w:ascii="Arial" w:hAnsi="Arial" w:cs="Arial"/>
          <w:sz w:val="24"/>
          <w:szCs w:val="24"/>
        </w:rPr>
        <w:t>Sampathkumar</w:t>
      </w:r>
      <w:proofErr w:type="spellEnd"/>
      <w:r>
        <w:rPr>
          <w:rFonts w:ascii="Arial" w:hAnsi="Arial" w:cs="Arial"/>
          <w:sz w:val="24"/>
          <w:szCs w:val="24"/>
        </w:rPr>
        <w:t>, M</w:t>
      </w:r>
      <w:r w:rsidRPr="00677FD4">
        <w:rPr>
          <w:rFonts w:ascii="Arial" w:hAnsi="Arial" w:cs="Arial"/>
          <w:sz w:val="24"/>
          <w:szCs w:val="24"/>
        </w:rPr>
        <w:t xml:space="preserve"> (2020). </w:t>
      </w:r>
      <w:bookmarkEnd w:id="7"/>
      <w:r w:rsidRPr="00677FD4">
        <w:rPr>
          <w:rFonts w:ascii="Arial" w:hAnsi="Arial" w:cs="Arial"/>
          <w:sz w:val="24"/>
          <w:szCs w:val="24"/>
        </w:rPr>
        <w:t xml:space="preserve">Cyberbullying increases amid coronavirus </w:t>
      </w:r>
      <w:proofErr w:type="gramStart"/>
      <w:r w:rsidRPr="00677FD4">
        <w:rPr>
          <w:rFonts w:ascii="Arial" w:hAnsi="Arial" w:cs="Arial"/>
          <w:sz w:val="24"/>
          <w:szCs w:val="24"/>
        </w:rPr>
        <w:t>pandemic</w:t>
      </w:r>
      <w:proofErr w:type="gramEnd"/>
      <w:r w:rsidRPr="00677FD4">
        <w:rPr>
          <w:rFonts w:ascii="Arial" w:hAnsi="Arial" w:cs="Arial"/>
          <w:sz w:val="24"/>
          <w:szCs w:val="24"/>
        </w:rPr>
        <w:t xml:space="preserve">. Here’s what parents can do. [online] Digital Trends. Available at: </w:t>
      </w:r>
      <w:hyperlink r:id="rId12" w:history="1">
        <w:r w:rsidR="009127EC" w:rsidRPr="00BD34B1">
          <w:rPr>
            <w:rStyle w:val="Hyperlink"/>
            <w:rFonts w:ascii="Arial" w:hAnsi="Arial" w:cs="Arial"/>
            <w:sz w:val="24"/>
            <w:szCs w:val="24"/>
          </w:rPr>
          <w:t>https://www.digitaltrends.com/news/coronavirus-cyberbullying-distance-learning/</w:t>
        </w:r>
      </w:hyperlink>
      <w:r w:rsidRPr="00677FD4">
        <w:rPr>
          <w:rFonts w:ascii="Arial" w:hAnsi="Arial" w:cs="Arial"/>
          <w:sz w:val="24"/>
          <w:szCs w:val="24"/>
        </w:rPr>
        <w:t>.</w:t>
      </w:r>
    </w:p>
    <w:p w14:paraId="3F8D7E64" w14:textId="1B68EC52" w:rsidR="001B0290" w:rsidRPr="001B0290" w:rsidRDefault="001B0290" w:rsidP="00F4339D">
      <w:pPr>
        <w:rPr>
          <w:rFonts w:ascii="Arial" w:hAnsi="Arial" w:cs="Arial"/>
          <w:sz w:val="24"/>
          <w:szCs w:val="24"/>
        </w:rPr>
      </w:pPr>
      <w:r w:rsidRPr="001B0290">
        <w:rPr>
          <w:rFonts w:ascii="Arial" w:hAnsi="Arial" w:cs="Arial"/>
          <w:color w:val="222222"/>
          <w:sz w:val="24"/>
          <w:szCs w:val="24"/>
          <w:shd w:val="clear" w:color="auto" w:fill="FFFFFF"/>
        </w:rPr>
        <w:t>Sanders, A. and Jones, I., 2012. The victim in court. In </w:t>
      </w:r>
      <w:r w:rsidRPr="001B0290">
        <w:rPr>
          <w:rFonts w:ascii="Arial" w:hAnsi="Arial" w:cs="Arial"/>
          <w:i/>
          <w:iCs/>
          <w:color w:val="222222"/>
          <w:sz w:val="24"/>
          <w:szCs w:val="24"/>
          <w:shd w:val="clear" w:color="auto" w:fill="FFFFFF"/>
        </w:rPr>
        <w:t>Handbook of victims and victimology</w:t>
      </w:r>
      <w:r w:rsidRPr="001B0290">
        <w:rPr>
          <w:rFonts w:ascii="Arial" w:hAnsi="Arial" w:cs="Arial"/>
          <w:color w:val="222222"/>
          <w:sz w:val="24"/>
          <w:szCs w:val="24"/>
          <w:shd w:val="clear" w:color="auto" w:fill="FFFFFF"/>
        </w:rPr>
        <w:t> (pp. 298-324). Willan.</w:t>
      </w:r>
    </w:p>
    <w:p w14:paraId="7AEE0ECF" w14:textId="0836F02D" w:rsidR="009127EC" w:rsidRDefault="009127EC" w:rsidP="00F4339D">
      <w:pPr>
        <w:rPr>
          <w:rFonts w:ascii="Arial" w:hAnsi="Arial" w:cs="Arial"/>
          <w:sz w:val="24"/>
          <w:szCs w:val="24"/>
        </w:rPr>
      </w:pPr>
      <w:proofErr w:type="spellStart"/>
      <w:r w:rsidRPr="009127EC">
        <w:rPr>
          <w:rFonts w:ascii="Arial" w:hAnsi="Arial" w:cs="Arial"/>
          <w:sz w:val="24"/>
          <w:szCs w:val="24"/>
        </w:rPr>
        <w:t>Scheithauer</w:t>
      </w:r>
      <w:proofErr w:type="spellEnd"/>
      <w:r w:rsidRPr="009127EC">
        <w:rPr>
          <w:rFonts w:ascii="Arial" w:hAnsi="Arial" w:cs="Arial"/>
          <w:sz w:val="24"/>
          <w:szCs w:val="24"/>
        </w:rPr>
        <w:t>, H., Schultze</w:t>
      </w:r>
      <w:r w:rsidRPr="009127EC">
        <w:rPr>
          <w:rFonts w:ascii="Cambria Math" w:hAnsi="Cambria Math" w:cs="Cambria Math"/>
          <w:sz w:val="24"/>
          <w:szCs w:val="24"/>
        </w:rPr>
        <w:t>‐</w:t>
      </w:r>
      <w:proofErr w:type="spellStart"/>
      <w:r w:rsidRPr="009127EC">
        <w:rPr>
          <w:rFonts w:ascii="Arial" w:hAnsi="Arial" w:cs="Arial"/>
          <w:sz w:val="24"/>
          <w:szCs w:val="24"/>
        </w:rPr>
        <w:t>Krumbholz</w:t>
      </w:r>
      <w:proofErr w:type="spellEnd"/>
      <w:r w:rsidRPr="009127EC">
        <w:rPr>
          <w:rFonts w:ascii="Arial" w:hAnsi="Arial" w:cs="Arial"/>
          <w:sz w:val="24"/>
          <w:szCs w:val="24"/>
        </w:rPr>
        <w:t xml:space="preserve">, A., </w:t>
      </w:r>
      <w:proofErr w:type="spellStart"/>
      <w:r w:rsidRPr="009127EC">
        <w:rPr>
          <w:rFonts w:ascii="Arial" w:hAnsi="Arial" w:cs="Arial"/>
          <w:sz w:val="24"/>
          <w:szCs w:val="24"/>
        </w:rPr>
        <w:t>Pfetsch</w:t>
      </w:r>
      <w:proofErr w:type="spellEnd"/>
      <w:r w:rsidRPr="009127EC">
        <w:rPr>
          <w:rFonts w:ascii="Arial" w:hAnsi="Arial" w:cs="Arial"/>
          <w:sz w:val="24"/>
          <w:szCs w:val="24"/>
        </w:rPr>
        <w:t xml:space="preserve">, J. and Hess, M., </w:t>
      </w:r>
      <w:r>
        <w:rPr>
          <w:rFonts w:ascii="Arial" w:hAnsi="Arial" w:cs="Arial"/>
          <w:sz w:val="24"/>
          <w:szCs w:val="24"/>
        </w:rPr>
        <w:t>(</w:t>
      </w:r>
      <w:r w:rsidRPr="009127EC">
        <w:rPr>
          <w:rFonts w:ascii="Arial" w:hAnsi="Arial" w:cs="Arial"/>
          <w:sz w:val="24"/>
          <w:szCs w:val="24"/>
        </w:rPr>
        <w:t>2021</w:t>
      </w:r>
      <w:r>
        <w:rPr>
          <w:rFonts w:ascii="Arial" w:hAnsi="Arial" w:cs="Arial"/>
          <w:sz w:val="24"/>
          <w:szCs w:val="24"/>
        </w:rPr>
        <w:t>)</w:t>
      </w:r>
      <w:r w:rsidRPr="009127EC">
        <w:rPr>
          <w:rFonts w:ascii="Arial" w:hAnsi="Arial" w:cs="Arial"/>
          <w:sz w:val="24"/>
          <w:szCs w:val="24"/>
        </w:rPr>
        <w:t>. Types of Cyberbullying. The Wiley Blackwell Handbook of Bullying: A Comprehensive and International Review of Research and Intervention, 1, pp.120-138.</w:t>
      </w:r>
    </w:p>
    <w:p w14:paraId="7EEDD16D" w14:textId="65450AF9" w:rsidR="00B939CB" w:rsidRDefault="00B939CB" w:rsidP="00F4339D">
      <w:pPr>
        <w:rPr>
          <w:rFonts w:ascii="Arial" w:hAnsi="Arial" w:cs="Arial"/>
          <w:sz w:val="24"/>
          <w:szCs w:val="24"/>
        </w:rPr>
      </w:pPr>
      <w:r w:rsidRPr="00B939CB">
        <w:rPr>
          <w:rFonts w:ascii="Arial" w:hAnsi="Arial" w:cs="Arial"/>
          <w:sz w:val="24"/>
          <w:szCs w:val="24"/>
        </w:rPr>
        <w:t xml:space="preserve">Shah, K., </w:t>
      </w:r>
      <w:proofErr w:type="spellStart"/>
      <w:r w:rsidRPr="00B939CB">
        <w:rPr>
          <w:rFonts w:ascii="Arial" w:hAnsi="Arial" w:cs="Arial"/>
          <w:sz w:val="24"/>
          <w:szCs w:val="24"/>
        </w:rPr>
        <w:t>Shenvi</w:t>
      </w:r>
      <w:proofErr w:type="spellEnd"/>
      <w:r w:rsidRPr="00B939CB">
        <w:rPr>
          <w:rFonts w:ascii="Arial" w:hAnsi="Arial" w:cs="Arial"/>
          <w:sz w:val="24"/>
          <w:szCs w:val="24"/>
        </w:rPr>
        <w:t xml:space="preserve">, T., Desai, K., Asrani, R. and Jain, V., </w:t>
      </w:r>
      <w:r>
        <w:rPr>
          <w:rFonts w:ascii="Arial" w:hAnsi="Arial" w:cs="Arial"/>
          <w:sz w:val="24"/>
          <w:szCs w:val="24"/>
        </w:rPr>
        <w:t>(</w:t>
      </w:r>
      <w:r w:rsidRPr="00B939CB">
        <w:rPr>
          <w:rFonts w:ascii="Arial" w:hAnsi="Arial" w:cs="Arial"/>
          <w:sz w:val="24"/>
          <w:szCs w:val="24"/>
        </w:rPr>
        <w:t>2015</w:t>
      </w:r>
      <w:r>
        <w:rPr>
          <w:rFonts w:ascii="Arial" w:hAnsi="Arial" w:cs="Arial"/>
          <w:sz w:val="24"/>
          <w:szCs w:val="24"/>
        </w:rPr>
        <w:t>)</w:t>
      </w:r>
      <w:r w:rsidRPr="00B939CB">
        <w:rPr>
          <w:rFonts w:ascii="Arial" w:hAnsi="Arial" w:cs="Arial"/>
          <w:sz w:val="24"/>
          <w:szCs w:val="24"/>
        </w:rPr>
        <w:t>. Phishing: An evolving threat. International Journal of Students’ Research in Technology &amp; Management, 3(1), pp.216-222.</w:t>
      </w:r>
    </w:p>
    <w:p w14:paraId="24C2EBD8" w14:textId="3B1CDF1A" w:rsidR="000D550E" w:rsidRDefault="000D550E" w:rsidP="00F4339D">
      <w:pPr>
        <w:rPr>
          <w:rFonts w:ascii="Arial" w:hAnsi="Arial" w:cs="Arial"/>
          <w:sz w:val="24"/>
          <w:szCs w:val="24"/>
        </w:rPr>
      </w:pPr>
      <w:r w:rsidRPr="000D550E">
        <w:rPr>
          <w:rFonts w:ascii="Arial" w:hAnsi="Arial" w:cs="Arial"/>
          <w:sz w:val="24"/>
          <w:szCs w:val="24"/>
        </w:rPr>
        <w:t xml:space="preserve">Smith, P.K., Del Barrio, </w:t>
      </w:r>
      <w:proofErr w:type="gramStart"/>
      <w:r w:rsidRPr="000D550E">
        <w:rPr>
          <w:rFonts w:ascii="Arial" w:hAnsi="Arial" w:cs="Arial"/>
          <w:sz w:val="24"/>
          <w:szCs w:val="24"/>
        </w:rPr>
        <w:t>C.</w:t>
      </w:r>
      <w:proofErr w:type="gramEnd"/>
      <w:r w:rsidRPr="000D550E">
        <w:rPr>
          <w:rFonts w:ascii="Arial" w:hAnsi="Arial" w:cs="Arial"/>
          <w:sz w:val="24"/>
          <w:szCs w:val="24"/>
        </w:rPr>
        <w:t xml:space="preserve"> and Tokunaga, R.S., </w:t>
      </w:r>
      <w:r>
        <w:rPr>
          <w:rFonts w:ascii="Arial" w:hAnsi="Arial" w:cs="Arial"/>
          <w:sz w:val="24"/>
          <w:szCs w:val="24"/>
        </w:rPr>
        <w:t>(</w:t>
      </w:r>
      <w:r w:rsidRPr="000D550E">
        <w:rPr>
          <w:rFonts w:ascii="Arial" w:hAnsi="Arial" w:cs="Arial"/>
          <w:sz w:val="24"/>
          <w:szCs w:val="24"/>
        </w:rPr>
        <w:t>2013</w:t>
      </w:r>
      <w:r>
        <w:rPr>
          <w:rFonts w:ascii="Arial" w:hAnsi="Arial" w:cs="Arial"/>
          <w:sz w:val="24"/>
          <w:szCs w:val="24"/>
        </w:rPr>
        <w:t>)</w:t>
      </w:r>
      <w:r w:rsidRPr="000D550E">
        <w:rPr>
          <w:rFonts w:ascii="Arial" w:hAnsi="Arial" w:cs="Arial"/>
          <w:sz w:val="24"/>
          <w:szCs w:val="24"/>
        </w:rPr>
        <w:t>. Definitions of bullying and cyberbullying: How useful are the terms. Principles of cyberbullying research: Definitions, measures, and methodology, pp.26-40.</w:t>
      </w:r>
    </w:p>
    <w:p w14:paraId="5DA7B1A6" w14:textId="32D94429" w:rsidR="00D2573E" w:rsidRDefault="00D2573E" w:rsidP="00F4339D">
      <w:pPr>
        <w:rPr>
          <w:rFonts w:ascii="Arial" w:hAnsi="Arial" w:cs="Arial"/>
          <w:sz w:val="24"/>
          <w:szCs w:val="24"/>
        </w:rPr>
      </w:pPr>
      <w:bookmarkStart w:id="8" w:name="_Hlk98689119"/>
      <w:r w:rsidRPr="00D2573E">
        <w:rPr>
          <w:rFonts w:ascii="Arial" w:hAnsi="Arial" w:cs="Arial"/>
          <w:sz w:val="24"/>
          <w:szCs w:val="24"/>
        </w:rPr>
        <w:t xml:space="preserve">South Yorkshire Police (2017). </w:t>
      </w:r>
      <w:bookmarkEnd w:id="8"/>
      <w:r w:rsidRPr="00D2573E">
        <w:rPr>
          <w:rFonts w:ascii="Arial" w:hAnsi="Arial" w:cs="Arial"/>
          <w:sz w:val="24"/>
          <w:szCs w:val="24"/>
        </w:rPr>
        <w:t>Pi9.12 - Crime Management - Crime Allocation Instruction. [online] Available at: https://www.southyorks.police.uk/media/3436/20182041-pi912-publish.pdf [Accessed 20 Mar. 2022].</w:t>
      </w:r>
    </w:p>
    <w:p w14:paraId="5C708990" w14:textId="74754D79" w:rsidR="007116C6" w:rsidRDefault="007116C6" w:rsidP="00F4339D">
      <w:pPr>
        <w:rPr>
          <w:rFonts w:ascii="Arial" w:hAnsi="Arial" w:cs="Arial"/>
          <w:sz w:val="24"/>
          <w:szCs w:val="24"/>
        </w:rPr>
      </w:pPr>
      <w:r w:rsidRPr="007116C6">
        <w:rPr>
          <w:rFonts w:ascii="Arial" w:hAnsi="Arial" w:cs="Arial"/>
          <w:sz w:val="24"/>
          <w:szCs w:val="24"/>
        </w:rPr>
        <w:t xml:space="preserve">Sovern, J., </w:t>
      </w:r>
      <w:r>
        <w:rPr>
          <w:rFonts w:ascii="Arial" w:hAnsi="Arial" w:cs="Arial"/>
          <w:sz w:val="24"/>
          <w:szCs w:val="24"/>
        </w:rPr>
        <w:t>(</w:t>
      </w:r>
      <w:r w:rsidRPr="007116C6">
        <w:rPr>
          <w:rFonts w:ascii="Arial" w:hAnsi="Arial" w:cs="Arial"/>
          <w:sz w:val="24"/>
          <w:szCs w:val="24"/>
        </w:rPr>
        <w:t>2004</w:t>
      </w:r>
      <w:r>
        <w:rPr>
          <w:rFonts w:ascii="Arial" w:hAnsi="Arial" w:cs="Arial"/>
          <w:sz w:val="24"/>
          <w:szCs w:val="24"/>
        </w:rPr>
        <w:t>)</w:t>
      </w:r>
      <w:r w:rsidRPr="007116C6">
        <w:rPr>
          <w:rFonts w:ascii="Arial" w:hAnsi="Arial" w:cs="Arial"/>
          <w:sz w:val="24"/>
          <w:szCs w:val="24"/>
        </w:rPr>
        <w:t>. Stopping identity theft. Journal of Consumer Affairs, 38(2), pp.233-243.</w:t>
      </w:r>
    </w:p>
    <w:p w14:paraId="4A297BB9" w14:textId="2D6E5574" w:rsidR="00D30102" w:rsidRDefault="00D30102" w:rsidP="00F4339D">
      <w:pPr>
        <w:rPr>
          <w:rFonts w:ascii="Arial" w:hAnsi="Arial" w:cs="Arial"/>
          <w:sz w:val="24"/>
          <w:szCs w:val="24"/>
        </w:rPr>
      </w:pPr>
      <w:r w:rsidRPr="00D30102">
        <w:rPr>
          <w:rFonts w:ascii="Arial" w:hAnsi="Arial" w:cs="Arial"/>
          <w:sz w:val="24"/>
          <w:szCs w:val="24"/>
        </w:rPr>
        <w:t xml:space="preserve">Sumner, A. and Yuan, X., </w:t>
      </w:r>
      <w:r>
        <w:rPr>
          <w:rFonts w:ascii="Arial" w:hAnsi="Arial" w:cs="Arial"/>
          <w:sz w:val="24"/>
          <w:szCs w:val="24"/>
        </w:rPr>
        <w:t>(</w:t>
      </w:r>
      <w:r w:rsidRPr="00D30102">
        <w:rPr>
          <w:rFonts w:ascii="Arial" w:hAnsi="Arial" w:cs="Arial"/>
          <w:sz w:val="24"/>
          <w:szCs w:val="24"/>
        </w:rPr>
        <w:t>2019</w:t>
      </w:r>
      <w:r>
        <w:rPr>
          <w:rFonts w:ascii="Arial" w:hAnsi="Arial" w:cs="Arial"/>
          <w:sz w:val="24"/>
          <w:szCs w:val="24"/>
        </w:rPr>
        <w:t>)</w:t>
      </w:r>
      <w:r w:rsidRPr="00D30102">
        <w:rPr>
          <w:rFonts w:ascii="Arial" w:hAnsi="Arial" w:cs="Arial"/>
          <w:sz w:val="24"/>
          <w:szCs w:val="24"/>
        </w:rPr>
        <w:t>, April. Mitigating phishing attacks: an overview. In Proceedings of the 2019 ACM Southeast Conference (pp. 72-77).</w:t>
      </w:r>
    </w:p>
    <w:p w14:paraId="0468BFF8" w14:textId="791F8A23" w:rsidR="00AE3367" w:rsidRDefault="00AE3367" w:rsidP="00AE3367">
      <w:pPr>
        <w:rPr>
          <w:rFonts w:ascii="Arial" w:hAnsi="Arial" w:cs="Arial"/>
          <w:sz w:val="24"/>
          <w:szCs w:val="24"/>
        </w:rPr>
      </w:pPr>
      <w:r w:rsidRPr="00AE3367">
        <w:rPr>
          <w:rFonts w:ascii="Arial" w:hAnsi="Arial" w:cs="Arial"/>
          <w:sz w:val="24"/>
          <w:szCs w:val="24"/>
        </w:rPr>
        <w:t xml:space="preserve">Swanson, C.R., </w:t>
      </w:r>
      <w:proofErr w:type="spellStart"/>
      <w:r w:rsidRPr="00AE3367">
        <w:rPr>
          <w:rFonts w:ascii="Arial" w:hAnsi="Arial" w:cs="Arial"/>
          <w:sz w:val="24"/>
          <w:szCs w:val="24"/>
        </w:rPr>
        <w:t>Chamelin</w:t>
      </w:r>
      <w:proofErr w:type="spellEnd"/>
      <w:r w:rsidRPr="00AE3367">
        <w:rPr>
          <w:rFonts w:ascii="Arial" w:hAnsi="Arial" w:cs="Arial"/>
          <w:sz w:val="24"/>
          <w:szCs w:val="24"/>
        </w:rPr>
        <w:t xml:space="preserve">, N.C., and </w:t>
      </w:r>
      <w:proofErr w:type="spellStart"/>
      <w:r w:rsidRPr="00AE3367">
        <w:rPr>
          <w:rFonts w:ascii="Arial" w:hAnsi="Arial" w:cs="Arial"/>
          <w:sz w:val="24"/>
          <w:szCs w:val="24"/>
        </w:rPr>
        <w:t>Territo</w:t>
      </w:r>
      <w:proofErr w:type="spellEnd"/>
      <w:r w:rsidRPr="00AE3367">
        <w:rPr>
          <w:rFonts w:ascii="Arial" w:hAnsi="Arial" w:cs="Arial"/>
          <w:sz w:val="24"/>
          <w:szCs w:val="24"/>
        </w:rPr>
        <w:t>, L. (2002). Criminal investigation. New</w:t>
      </w:r>
      <w:r>
        <w:rPr>
          <w:rFonts w:ascii="Arial" w:hAnsi="Arial" w:cs="Arial"/>
          <w:sz w:val="24"/>
          <w:szCs w:val="24"/>
        </w:rPr>
        <w:t xml:space="preserve"> </w:t>
      </w:r>
      <w:r w:rsidRPr="00AE3367">
        <w:rPr>
          <w:rFonts w:ascii="Arial" w:hAnsi="Arial" w:cs="Arial"/>
          <w:sz w:val="24"/>
          <w:szCs w:val="24"/>
        </w:rPr>
        <w:t>York: McGraw-Hill.</w:t>
      </w:r>
    </w:p>
    <w:p w14:paraId="620D7AA1" w14:textId="0696FF69" w:rsidR="00193984" w:rsidRDefault="00193984" w:rsidP="00F4339D">
      <w:pPr>
        <w:rPr>
          <w:rFonts w:ascii="Arial" w:hAnsi="Arial" w:cs="Arial"/>
          <w:sz w:val="24"/>
          <w:szCs w:val="24"/>
        </w:rPr>
      </w:pPr>
      <w:r w:rsidRPr="00193984">
        <w:rPr>
          <w:rFonts w:ascii="Arial" w:hAnsi="Arial" w:cs="Arial"/>
          <w:sz w:val="24"/>
          <w:szCs w:val="24"/>
        </w:rPr>
        <w:t xml:space="preserve">terranovasecurity.com. (n.d.). What Is Identity Theft? | Terranova Security. [online] Available at: </w:t>
      </w:r>
      <w:hyperlink r:id="rId13" w:history="1">
        <w:r w:rsidR="00F949DC" w:rsidRPr="006C294D">
          <w:rPr>
            <w:rStyle w:val="Hyperlink"/>
            <w:rFonts w:ascii="Arial" w:hAnsi="Arial" w:cs="Arial"/>
            <w:sz w:val="24"/>
            <w:szCs w:val="24"/>
          </w:rPr>
          <w:t>https://terranovasecurity.com/what-is-identity-theft/</w:t>
        </w:r>
      </w:hyperlink>
      <w:r w:rsidRPr="00193984">
        <w:rPr>
          <w:rFonts w:ascii="Arial" w:hAnsi="Arial" w:cs="Arial"/>
          <w:sz w:val="24"/>
          <w:szCs w:val="24"/>
        </w:rPr>
        <w:t>.</w:t>
      </w:r>
    </w:p>
    <w:p w14:paraId="2070EFD7" w14:textId="0B3DC175" w:rsidR="00F949DC" w:rsidRDefault="00F949DC" w:rsidP="00F949DC">
      <w:pPr>
        <w:rPr>
          <w:rFonts w:ascii="Arial" w:hAnsi="Arial" w:cs="Arial"/>
          <w:sz w:val="24"/>
          <w:szCs w:val="24"/>
        </w:rPr>
      </w:pPr>
      <w:r w:rsidRPr="00F949DC">
        <w:rPr>
          <w:rFonts w:ascii="Arial" w:hAnsi="Arial" w:cs="Arial"/>
          <w:sz w:val="24"/>
          <w:szCs w:val="24"/>
        </w:rPr>
        <w:lastRenderedPageBreak/>
        <w:t>Tong, S. (2004). Training the effective detective. (Unpublished PhD thesis,</w:t>
      </w:r>
      <w:r>
        <w:rPr>
          <w:rFonts w:ascii="Arial" w:hAnsi="Arial" w:cs="Arial"/>
          <w:sz w:val="24"/>
          <w:szCs w:val="24"/>
        </w:rPr>
        <w:t xml:space="preserve"> </w:t>
      </w:r>
      <w:r w:rsidRPr="00F949DC">
        <w:rPr>
          <w:rFonts w:ascii="Arial" w:hAnsi="Arial" w:cs="Arial"/>
          <w:sz w:val="24"/>
          <w:szCs w:val="24"/>
        </w:rPr>
        <w:t>Cambridge University).</w:t>
      </w:r>
    </w:p>
    <w:p w14:paraId="232589CE" w14:textId="43006E29" w:rsidR="00D203E6" w:rsidRDefault="00D203E6" w:rsidP="00F4339D">
      <w:pPr>
        <w:rPr>
          <w:rFonts w:ascii="Arial" w:hAnsi="Arial" w:cs="Arial"/>
          <w:sz w:val="24"/>
          <w:szCs w:val="24"/>
        </w:rPr>
      </w:pPr>
      <w:proofErr w:type="spellStart"/>
      <w:r w:rsidRPr="00D203E6">
        <w:rPr>
          <w:rFonts w:ascii="Arial" w:hAnsi="Arial" w:cs="Arial"/>
          <w:sz w:val="24"/>
          <w:szCs w:val="24"/>
        </w:rPr>
        <w:t>Vidwans</w:t>
      </w:r>
      <w:proofErr w:type="spellEnd"/>
      <w:r w:rsidRPr="00D203E6">
        <w:rPr>
          <w:rFonts w:ascii="Arial" w:hAnsi="Arial" w:cs="Arial"/>
          <w:sz w:val="24"/>
          <w:szCs w:val="24"/>
        </w:rPr>
        <w:t xml:space="preserve">, R. (n.d.). Top 10 Phishing Attack Statistics That Should Scare You. [online] www.clearedin.com. Available at: </w:t>
      </w:r>
      <w:hyperlink r:id="rId14" w:history="1">
        <w:r w:rsidR="003B4743" w:rsidRPr="004A5BE1">
          <w:rPr>
            <w:rStyle w:val="Hyperlink"/>
            <w:rFonts w:ascii="Arial" w:hAnsi="Arial" w:cs="Arial"/>
            <w:sz w:val="24"/>
            <w:szCs w:val="24"/>
          </w:rPr>
          <w:t>https://www.clearedin.com/blog/phishing-attack-statistics</w:t>
        </w:r>
      </w:hyperlink>
      <w:r w:rsidRPr="00D203E6">
        <w:rPr>
          <w:rFonts w:ascii="Arial" w:hAnsi="Arial" w:cs="Arial"/>
          <w:sz w:val="24"/>
          <w:szCs w:val="24"/>
        </w:rPr>
        <w:t>.</w:t>
      </w:r>
    </w:p>
    <w:p w14:paraId="6272AD67" w14:textId="4DE2A438" w:rsidR="003B4743" w:rsidRDefault="003B4743" w:rsidP="00F4339D">
      <w:pPr>
        <w:rPr>
          <w:rFonts w:ascii="Arial" w:hAnsi="Arial" w:cs="Arial"/>
          <w:sz w:val="24"/>
          <w:szCs w:val="24"/>
        </w:rPr>
      </w:pPr>
      <w:r w:rsidRPr="003B4743">
        <w:rPr>
          <w:rFonts w:ascii="Arial" w:hAnsi="Arial" w:cs="Arial"/>
          <w:sz w:val="24"/>
          <w:szCs w:val="24"/>
        </w:rPr>
        <w:t xml:space="preserve">Wang, W., Yuan, Y. and Archer, N., </w:t>
      </w:r>
      <w:r>
        <w:rPr>
          <w:rFonts w:ascii="Arial" w:hAnsi="Arial" w:cs="Arial"/>
          <w:sz w:val="24"/>
          <w:szCs w:val="24"/>
        </w:rPr>
        <w:t>(</w:t>
      </w:r>
      <w:r w:rsidRPr="003B4743">
        <w:rPr>
          <w:rFonts w:ascii="Arial" w:hAnsi="Arial" w:cs="Arial"/>
          <w:sz w:val="24"/>
          <w:szCs w:val="24"/>
        </w:rPr>
        <w:t>2006</w:t>
      </w:r>
      <w:r>
        <w:rPr>
          <w:rFonts w:ascii="Arial" w:hAnsi="Arial" w:cs="Arial"/>
          <w:sz w:val="24"/>
          <w:szCs w:val="24"/>
        </w:rPr>
        <w:t>)</w:t>
      </w:r>
      <w:r w:rsidRPr="003B4743">
        <w:rPr>
          <w:rFonts w:ascii="Arial" w:hAnsi="Arial" w:cs="Arial"/>
          <w:sz w:val="24"/>
          <w:szCs w:val="24"/>
        </w:rPr>
        <w:t>. A contextual framework for combating identity theft. IEEE security &amp; privacy, 4(2), pp.30-38.</w:t>
      </w:r>
    </w:p>
    <w:p w14:paraId="0AC2D0FD" w14:textId="6F5C1C85" w:rsidR="002B4ECD" w:rsidRDefault="002B4ECD" w:rsidP="00F4339D">
      <w:pPr>
        <w:rPr>
          <w:rFonts w:ascii="Arial" w:hAnsi="Arial" w:cs="Arial"/>
          <w:sz w:val="24"/>
          <w:szCs w:val="24"/>
        </w:rPr>
      </w:pPr>
      <w:r w:rsidRPr="002B4ECD">
        <w:rPr>
          <w:rFonts w:ascii="Arial" w:hAnsi="Arial" w:cs="Arial"/>
          <w:sz w:val="24"/>
          <w:szCs w:val="24"/>
        </w:rPr>
        <w:t xml:space="preserve">Wang, Z. and Zhang, H., </w:t>
      </w:r>
      <w:r>
        <w:rPr>
          <w:rFonts w:ascii="Arial" w:hAnsi="Arial" w:cs="Arial"/>
          <w:sz w:val="24"/>
          <w:szCs w:val="24"/>
        </w:rPr>
        <w:t>(</w:t>
      </w:r>
      <w:r w:rsidRPr="002B4ECD">
        <w:rPr>
          <w:rFonts w:ascii="Arial" w:hAnsi="Arial" w:cs="Arial"/>
          <w:sz w:val="24"/>
          <w:szCs w:val="24"/>
        </w:rPr>
        <w:t>2019</w:t>
      </w:r>
      <w:r>
        <w:rPr>
          <w:rFonts w:ascii="Arial" w:hAnsi="Arial" w:cs="Arial"/>
          <w:sz w:val="24"/>
          <w:szCs w:val="24"/>
        </w:rPr>
        <w:t>)</w:t>
      </w:r>
      <w:r w:rsidRPr="002B4ECD">
        <w:rPr>
          <w:rFonts w:ascii="Arial" w:hAnsi="Arial" w:cs="Arial"/>
          <w:sz w:val="24"/>
          <w:szCs w:val="24"/>
        </w:rPr>
        <w:t>. Understanding the spatial distribution of crime in hot crime areas. Singapore Journal of Tropical Geography, 40(3), pp.496-509.</w:t>
      </w:r>
    </w:p>
    <w:p w14:paraId="069D911F" w14:textId="75F30874" w:rsidR="0014299B" w:rsidRDefault="0014299B" w:rsidP="00F4339D">
      <w:pPr>
        <w:rPr>
          <w:rFonts w:ascii="Arial" w:hAnsi="Arial" w:cs="Arial"/>
          <w:sz w:val="24"/>
          <w:szCs w:val="24"/>
        </w:rPr>
      </w:pPr>
      <w:bookmarkStart w:id="9" w:name="_Hlk98690401"/>
      <w:r w:rsidRPr="0014299B">
        <w:rPr>
          <w:rFonts w:ascii="Arial" w:hAnsi="Arial" w:cs="Arial"/>
          <w:sz w:val="24"/>
          <w:szCs w:val="24"/>
        </w:rPr>
        <w:t xml:space="preserve">West Yorkshire Police (n.d.). </w:t>
      </w:r>
      <w:bookmarkEnd w:id="9"/>
      <w:r w:rsidRPr="0014299B">
        <w:rPr>
          <w:rFonts w:ascii="Arial" w:hAnsi="Arial" w:cs="Arial"/>
          <w:sz w:val="24"/>
          <w:szCs w:val="24"/>
        </w:rPr>
        <w:t>Volume Crime Investigations. Available at: https://www.westyorkshire.police.uk/sites/default/files/2019-12/volume_crime_investigations.pdf [Accessed 20 Mar. 2022].</w:t>
      </w:r>
    </w:p>
    <w:p w14:paraId="07983CDC" w14:textId="03A31C4F" w:rsidR="00BE26C4" w:rsidRPr="00F4339D" w:rsidRDefault="00BE26C4" w:rsidP="00F4339D">
      <w:pPr>
        <w:rPr>
          <w:rFonts w:ascii="Arial" w:hAnsi="Arial" w:cs="Arial"/>
          <w:sz w:val="24"/>
          <w:szCs w:val="24"/>
        </w:rPr>
      </w:pPr>
      <w:bookmarkStart w:id="10" w:name="_Hlk98701899"/>
      <w:r w:rsidRPr="00BE26C4">
        <w:rPr>
          <w:rFonts w:ascii="Arial" w:hAnsi="Arial" w:cs="Arial"/>
          <w:sz w:val="24"/>
          <w:szCs w:val="24"/>
        </w:rPr>
        <w:t xml:space="preserve">Williams, K.M., </w:t>
      </w:r>
      <w:r>
        <w:rPr>
          <w:rFonts w:ascii="Arial" w:hAnsi="Arial" w:cs="Arial"/>
          <w:sz w:val="24"/>
          <w:szCs w:val="24"/>
        </w:rPr>
        <w:t>(</w:t>
      </w:r>
      <w:r w:rsidRPr="00BE26C4">
        <w:rPr>
          <w:rFonts w:ascii="Arial" w:hAnsi="Arial" w:cs="Arial"/>
          <w:sz w:val="24"/>
          <w:szCs w:val="24"/>
        </w:rPr>
        <w:t>1978</w:t>
      </w:r>
      <w:r>
        <w:rPr>
          <w:rFonts w:ascii="Arial" w:hAnsi="Arial" w:cs="Arial"/>
          <w:sz w:val="24"/>
          <w:szCs w:val="24"/>
        </w:rPr>
        <w:t>)</w:t>
      </w:r>
      <w:r w:rsidRPr="00BE26C4">
        <w:rPr>
          <w:rFonts w:ascii="Arial" w:hAnsi="Arial" w:cs="Arial"/>
          <w:sz w:val="24"/>
          <w:szCs w:val="24"/>
        </w:rPr>
        <w:t xml:space="preserve">. </w:t>
      </w:r>
      <w:bookmarkEnd w:id="10"/>
      <w:r w:rsidRPr="00BE26C4">
        <w:rPr>
          <w:rFonts w:ascii="Arial" w:hAnsi="Arial" w:cs="Arial"/>
          <w:sz w:val="24"/>
          <w:szCs w:val="24"/>
        </w:rPr>
        <w:t>The role of the victim in the prosecution of violent crimes. Washington, DC: Institute for Law and Social Research.</w:t>
      </w:r>
    </w:p>
    <w:sectPr w:rsidR="00BE26C4" w:rsidRPr="00F433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1427B" w14:textId="77777777" w:rsidR="00571240" w:rsidRDefault="00571240" w:rsidP="009C1B94">
      <w:pPr>
        <w:spacing w:after="0" w:line="240" w:lineRule="auto"/>
      </w:pPr>
      <w:r>
        <w:separator/>
      </w:r>
    </w:p>
  </w:endnote>
  <w:endnote w:type="continuationSeparator" w:id="0">
    <w:p w14:paraId="6EBEBF2F" w14:textId="77777777" w:rsidR="00571240" w:rsidRDefault="00571240" w:rsidP="009C1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7330B" w14:textId="77777777" w:rsidR="00571240" w:rsidRDefault="00571240" w:rsidP="009C1B94">
      <w:pPr>
        <w:spacing w:after="0" w:line="240" w:lineRule="auto"/>
      </w:pPr>
      <w:r>
        <w:separator/>
      </w:r>
    </w:p>
  </w:footnote>
  <w:footnote w:type="continuationSeparator" w:id="0">
    <w:p w14:paraId="10D15A02" w14:textId="77777777" w:rsidR="00571240" w:rsidRDefault="00571240" w:rsidP="009C1B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E5434"/>
    <w:multiLevelType w:val="hybridMultilevel"/>
    <w:tmpl w:val="AD040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6BF"/>
    <w:rsid w:val="00002640"/>
    <w:rsid w:val="000047C4"/>
    <w:rsid w:val="00007301"/>
    <w:rsid w:val="00014F78"/>
    <w:rsid w:val="00020496"/>
    <w:rsid w:val="000207C0"/>
    <w:rsid w:val="00025872"/>
    <w:rsid w:val="00027368"/>
    <w:rsid w:val="00032402"/>
    <w:rsid w:val="00032991"/>
    <w:rsid w:val="00032C58"/>
    <w:rsid w:val="00041809"/>
    <w:rsid w:val="00045995"/>
    <w:rsid w:val="00046883"/>
    <w:rsid w:val="00060EB9"/>
    <w:rsid w:val="00061354"/>
    <w:rsid w:val="00067F93"/>
    <w:rsid w:val="00071AB1"/>
    <w:rsid w:val="00072070"/>
    <w:rsid w:val="00072FBC"/>
    <w:rsid w:val="000761CF"/>
    <w:rsid w:val="00076DC7"/>
    <w:rsid w:val="00082BB7"/>
    <w:rsid w:val="0009190E"/>
    <w:rsid w:val="00092041"/>
    <w:rsid w:val="00096728"/>
    <w:rsid w:val="000A0DC6"/>
    <w:rsid w:val="000A2CA2"/>
    <w:rsid w:val="000A3680"/>
    <w:rsid w:val="000A3A70"/>
    <w:rsid w:val="000B09FF"/>
    <w:rsid w:val="000B0ACB"/>
    <w:rsid w:val="000B1F1F"/>
    <w:rsid w:val="000B225A"/>
    <w:rsid w:val="000B4D53"/>
    <w:rsid w:val="000B782D"/>
    <w:rsid w:val="000D106B"/>
    <w:rsid w:val="000D1C75"/>
    <w:rsid w:val="000D550E"/>
    <w:rsid w:val="000D640E"/>
    <w:rsid w:val="000D78A8"/>
    <w:rsid w:val="000D7F53"/>
    <w:rsid w:val="000E0158"/>
    <w:rsid w:val="000E238F"/>
    <w:rsid w:val="000E4F94"/>
    <w:rsid w:val="000F2B47"/>
    <w:rsid w:val="00100593"/>
    <w:rsid w:val="0010140A"/>
    <w:rsid w:val="00101AB8"/>
    <w:rsid w:val="0010444C"/>
    <w:rsid w:val="00115548"/>
    <w:rsid w:val="001211B0"/>
    <w:rsid w:val="0012358A"/>
    <w:rsid w:val="00133174"/>
    <w:rsid w:val="00134658"/>
    <w:rsid w:val="00135589"/>
    <w:rsid w:val="0014299B"/>
    <w:rsid w:val="00143649"/>
    <w:rsid w:val="001511D4"/>
    <w:rsid w:val="00151C30"/>
    <w:rsid w:val="00152A4F"/>
    <w:rsid w:val="00153553"/>
    <w:rsid w:val="00160EAE"/>
    <w:rsid w:val="0016136C"/>
    <w:rsid w:val="00165E0E"/>
    <w:rsid w:val="001663B5"/>
    <w:rsid w:val="00167053"/>
    <w:rsid w:val="00170B5C"/>
    <w:rsid w:val="0017302E"/>
    <w:rsid w:val="00174B72"/>
    <w:rsid w:val="00175704"/>
    <w:rsid w:val="00184002"/>
    <w:rsid w:val="001852AE"/>
    <w:rsid w:val="0019118B"/>
    <w:rsid w:val="0019240E"/>
    <w:rsid w:val="001931E1"/>
    <w:rsid w:val="00193984"/>
    <w:rsid w:val="00197836"/>
    <w:rsid w:val="00197BAE"/>
    <w:rsid w:val="001A1E83"/>
    <w:rsid w:val="001A306B"/>
    <w:rsid w:val="001A3D0E"/>
    <w:rsid w:val="001B0290"/>
    <w:rsid w:val="001B0535"/>
    <w:rsid w:val="001B151E"/>
    <w:rsid w:val="001B7A64"/>
    <w:rsid w:val="001C12C3"/>
    <w:rsid w:val="001C3725"/>
    <w:rsid w:val="001C422D"/>
    <w:rsid w:val="001C5FE2"/>
    <w:rsid w:val="001C62B0"/>
    <w:rsid w:val="001D2544"/>
    <w:rsid w:val="001E07A5"/>
    <w:rsid w:val="001E31D3"/>
    <w:rsid w:val="001E6CE0"/>
    <w:rsid w:val="001E741C"/>
    <w:rsid w:val="001F011B"/>
    <w:rsid w:val="001F2670"/>
    <w:rsid w:val="001F5982"/>
    <w:rsid w:val="0020039A"/>
    <w:rsid w:val="00200DD6"/>
    <w:rsid w:val="0020460F"/>
    <w:rsid w:val="00210123"/>
    <w:rsid w:val="00210D85"/>
    <w:rsid w:val="00210F5E"/>
    <w:rsid w:val="00213FAF"/>
    <w:rsid w:val="00215669"/>
    <w:rsid w:val="002164CF"/>
    <w:rsid w:val="00221068"/>
    <w:rsid w:val="00222489"/>
    <w:rsid w:val="00225054"/>
    <w:rsid w:val="00225C54"/>
    <w:rsid w:val="002329B3"/>
    <w:rsid w:val="00233E34"/>
    <w:rsid w:val="0023544B"/>
    <w:rsid w:val="00236548"/>
    <w:rsid w:val="00240C9A"/>
    <w:rsid w:val="002426C4"/>
    <w:rsid w:val="00243121"/>
    <w:rsid w:val="00250AAE"/>
    <w:rsid w:val="00255B4B"/>
    <w:rsid w:val="00266339"/>
    <w:rsid w:val="00266C18"/>
    <w:rsid w:val="002775BB"/>
    <w:rsid w:val="0028107D"/>
    <w:rsid w:val="00283F9A"/>
    <w:rsid w:val="00284C61"/>
    <w:rsid w:val="002861A5"/>
    <w:rsid w:val="0029061C"/>
    <w:rsid w:val="00296A85"/>
    <w:rsid w:val="002A1DE0"/>
    <w:rsid w:val="002A5BD4"/>
    <w:rsid w:val="002A73B7"/>
    <w:rsid w:val="002B4ECD"/>
    <w:rsid w:val="002B69BB"/>
    <w:rsid w:val="002D7454"/>
    <w:rsid w:val="002E14E1"/>
    <w:rsid w:val="002E1E3A"/>
    <w:rsid w:val="002E3238"/>
    <w:rsid w:val="002E3A78"/>
    <w:rsid w:val="002F2785"/>
    <w:rsid w:val="002F6FA3"/>
    <w:rsid w:val="002F74B6"/>
    <w:rsid w:val="003008FD"/>
    <w:rsid w:val="00304128"/>
    <w:rsid w:val="003061D6"/>
    <w:rsid w:val="003108BF"/>
    <w:rsid w:val="00315E45"/>
    <w:rsid w:val="00316288"/>
    <w:rsid w:val="00317A31"/>
    <w:rsid w:val="003212FF"/>
    <w:rsid w:val="00321352"/>
    <w:rsid w:val="00326362"/>
    <w:rsid w:val="0032676F"/>
    <w:rsid w:val="00332015"/>
    <w:rsid w:val="00332299"/>
    <w:rsid w:val="00334E5C"/>
    <w:rsid w:val="0033706F"/>
    <w:rsid w:val="00337231"/>
    <w:rsid w:val="00343C8F"/>
    <w:rsid w:val="00343DF3"/>
    <w:rsid w:val="00346A57"/>
    <w:rsid w:val="003525D8"/>
    <w:rsid w:val="003572D1"/>
    <w:rsid w:val="00360D65"/>
    <w:rsid w:val="00361DA7"/>
    <w:rsid w:val="00365D00"/>
    <w:rsid w:val="00372702"/>
    <w:rsid w:val="0038133C"/>
    <w:rsid w:val="00387351"/>
    <w:rsid w:val="003905B0"/>
    <w:rsid w:val="003936A0"/>
    <w:rsid w:val="003A3133"/>
    <w:rsid w:val="003A5099"/>
    <w:rsid w:val="003B139E"/>
    <w:rsid w:val="003B3554"/>
    <w:rsid w:val="003B3F5B"/>
    <w:rsid w:val="003B4743"/>
    <w:rsid w:val="003B716F"/>
    <w:rsid w:val="003B7479"/>
    <w:rsid w:val="003C71DD"/>
    <w:rsid w:val="003D09E8"/>
    <w:rsid w:val="003D36DE"/>
    <w:rsid w:val="003E0CC8"/>
    <w:rsid w:val="003E4A28"/>
    <w:rsid w:val="003E6978"/>
    <w:rsid w:val="003F0D7D"/>
    <w:rsid w:val="003F294A"/>
    <w:rsid w:val="0040217C"/>
    <w:rsid w:val="0040226F"/>
    <w:rsid w:val="00403279"/>
    <w:rsid w:val="00412099"/>
    <w:rsid w:val="00412CF5"/>
    <w:rsid w:val="00412E9C"/>
    <w:rsid w:val="00420B52"/>
    <w:rsid w:val="004243B8"/>
    <w:rsid w:val="00427C1C"/>
    <w:rsid w:val="00433198"/>
    <w:rsid w:val="004336DE"/>
    <w:rsid w:val="00434729"/>
    <w:rsid w:val="00434FE2"/>
    <w:rsid w:val="004361C9"/>
    <w:rsid w:val="00437BC4"/>
    <w:rsid w:val="00440214"/>
    <w:rsid w:val="004471F6"/>
    <w:rsid w:val="004500CF"/>
    <w:rsid w:val="00453D9D"/>
    <w:rsid w:val="0045664D"/>
    <w:rsid w:val="004577AA"/>
    <w:rsid w:val="00464E56"/>
    <w:rsid w:val="004661B6"/>
    <w:rsid w:val="00474AAA"/>
    <w:rsid w:val="00475FA1"/>
    <w:rsid w:val="00477169"/>
    <w:rsid w:val="004775D3"/>
    <w:rsid w:val="00481C19"/>
    <w:rsid w:val="00484572"/>
    <w:rsid w:val="004A2503"/>
    <w:rsid w:val="004A699A"/>
    <w:rsid w:val="004B2D6F"/>
    <w:rsid w:val="004B3E2D"/>
    <w:rsid w:val="004B4CFE"/>
    <w:rsid w:val="004C1142"/>
    <w:rsid w:val="004C2381"/>
    <w:rsid w:val="004C5FE0"/>
    <w:rsid w:val="004C74B1"/>
    <w:rsid w:val="004D3724"/>
    <w:rsid w:val="004D7680"/>
    <w:rsid w:val="004E2869"/>
    <w:rsid w:val="004E6302"/>
    <w:rsid w:val="004F5952"/>
    <w:rsid w:val="00502AE4"/>
    <w:rsid w:val="00506DDB"/>
    <w:rsid w:val="00511E04"/>
    <w:rsid w:val="00513900"/>
    <w:rsid w:val="0051613B"/>
    <w:rsid w:val="00522147"/>
    <w:rsid w:val="00525E9D"/>
    <w:rsid w:val="00530D7F"/>
    <w:rsid w:val="00546F40"/>
    <w:rsid w:val="00546F6A"/>
    <w:rsid w:val="0055277F"/>
    <w:rsid w:val="00552BD0"/>
    <w:rsid w:val="00552C27"/>
    <w:rsid w:val="00555FA5"/>
    <w:rsid w:val="00556E98"/>
    <w:rsid w:val="00563B4C"/>
    <w:rsid w:val="0056608E"/>
    <w:rsid w:val="00566C5A"/>
    <w:rsid w:val="00571240"/>
    <w:rsid w:val="00571F4A"/>
    <w:rsid w:val="00574FF0"/>
    <w:rsid w:val="00575227"/>
    <w:rsid w:val="00575321"/>
    <w:rsid w:val="00575A7D"/>
    <w:rsid w:val="005768CE"/>
    <w:rsid w:val="00576A15"/>
    <w:rsid w:val="0058017D"/>
    <w:rsid w:val="00581787"/>
    <w:rsid w:val="00584741"/>
    <w:rsid w:val="005847DD"/>
    <w:rsid w:val="00585C46"/>
    <w:rsid w:val="00593B57"/>
    <w:rsid w:val="00595D02"/>
    <w:rsid w:val="005A702A"/>
    <w:rsid w:val="005A718B"/>
    <w:rsid w:val="005A7A70"/>
    <w:rsid w:val="005B3281"/>
    <w:rsid w:val="005B5AAC"/>
    <w:rsid w:val="005C3F0A"/>
    <w:rsid w:val="005C57B1"/>
    <w:rsid w:val="005C7400"/>
    <w:rsid w:val="005D1D4C"/>
    <w:rsid w:val="005D1F8B"/>
    <w:rsid w:val="005D273F"/>
    <w:rsid w:val="005E7A7E"/>
    <w:rsid w:val="005F2D87"/>
    <w:rsid w:val="005F467D"/>
    <w:rsid w:val="005F6FF1"/>
    <w:rsid w:val="00600480"/>
    <w:rsid w:val="00604811"/>
    <w:rsid w:val="00607491"/>
    <w:rsid w:val="00607CE1"/>
    <w:rsid w:val="00611666"/>
    <w:rsid w:val="00612109"/>
    <w:rsid w:val="00612BA8"/>
    <w:rsid w:val="006135D6"/>
    <w:rsid w:val="00617E70"/>
    <w:rsid w:val="00617F9E"/>
    <w:rsid w:val="00621E53"/>
    <w:rsid w:val="006238BF"/>
    <w:rsid w:val="0062508E"/>
    <w:rsid w:val="00625FAA"/>
    <w:rsid w:val="00632F00"/>
    <w:rsid w:val="0063424D"/>
    <w:rsid w:val="0063531E"/>
    <w:rsid w:val="006355BE"/>
    <w:rsid w:val="0065112E"/>
    <w:rsid w:val="006520F5"/>
    <w:rsid w:val="00654964"/>
    <w:rsid w:val="00655F73"/>
    <w:rsid w:val="00657A60"/>
    <w:rsid w:val="00661423"/>
    <w:rsid w:val="006634B4"/>
    <w:rsid w:val="00663947"/>
    <w:rsid w:val="00666121"/>
    <w:rsid w:val="0066710A"/>
    <w:rsid w:val="00667FCE"/>
    <w:rsid w:val="00671BFF"/>
    <w:rsid w:val="006721E4"/>
    <w:rsid w:val="00677FD4"/>
    <w:rsid w:val="006811FA"/>
    <w:rsid w:val="00682B3A"/>
    <w:rsid w:val="0068364A"/>
    <w:rsid w:val="006838FD"/>
    <w:rsid w:val="00697F57"/>
    <w:rsid w:val="006A0C3B"/>
    <w:rsid w:val="006B26AE"/>
    <w:rsid w:val="006B3F42"/>
    <w:rsid w:val="006B5A71"/>
    <w:rsid w:val="006C1512"/>
    <w:rsid w:val="006C1E70"/>
    <w:rsid w:val="006D445A"/>
    <w:rsid w:val="006D53CC"/>
    <w:rsid w:val="006F2762"/>
    <w:rsid w:val="006F5F71"/>
    <w:rsid w:val="006F7558"/>
    <w:rsid w:val="006F775E"/>
    <w:rsid w:val="006F7F36"/>
    <w:rsid w:val="0070709D"/>
    <w:rsid w:val="007116C6"/>
    <w:rsid w:val="00715F53"/>
    <w:rsid w:val="007202DF"/>
    <w:rsid w:val="007270A3"/>
    <w:rsid w:val="00727F36"/>
    <w:rsid w:val="00730869"/>
    <w:rsid w:val="00730AD6"/>
    <w:rsid w:val="007332B4"/>
    <w:rsid w:val="00741BEA"/>
    <w:rsid w:val="00745898"/>
    <w:rsid w:val="007508B4"/>
    <w:rsid w:val="00751428"/>
    <w:rsid w:val="00752097"/>
    <w:rsid w:val="007544E1"/>
    <w:rsid w:val="0076425F"/>
    <w:rsid w:val="007646BF"/>
    <w:rsid w:val="00774804"/>
    <w:rsid w:val="0077582F"/>
    <w:rsid w:val="00775AA8"/>
    <w:rsid w:val="00780F77"/>
    <w:rsid w:val="00781146"/>
    <w:rsid w:val="007829A6"/>
    <w:rsid w:val="00785FC6"/>
    <w:rsid w:val="00790879"/>
    <w:rsid w:val="00790904"/>
    <w:rsid w:val="007909FC"/>
    <w:rsid w:val="00793028"/>
    <w:rsid w:val="00793562"/>
    <w:rsid w:val="00795316"/>
    <w:rsid w:val="007965CB"/>
    <w:rsid w:val="007B1873"/>
    <w:rsid w:val="007C51D1"/>
    <w:rsid w:val="007D2C6F"/>
    <w:rsid w:val="007D462E"/>
    <w:rsid w:val="007D4B36"/>
    <w:rsid w:val="007E168C"/>
    <w:rsid w:val="007E54F7"/>
    <w:rsid w:val="007E7010"/>
    <w:rsid w:val="007F680B"/>
    <w:rsid w:val="0080190D"/>
    <w:rsid w:val="008068EA"/>
    <w:rsid w:val="008120FE"/>
    <w:rsid w:val="00812B41"/>
    <w:rsid w:val="00820321"/>
    <w:rsid w:val="00822F37"/>
    <w:rsid w:val="00825A74"/>
    <w:rsid w:val="0082789C"/>
    <w:rsid w:val="00835276"/>
    <w:rsid w:val="008378B2"/>
    <w:rsid w:val="008429A9"/>
    <w:rsid w:val="008472E6"/>
    <w:rsid w:val="00847680"/>
    <w:rsid w:val="00850FAA"/>
    <w:rsid w:val="0086278F"/>
    <w:rsid w:val="00865A7A"/>
    <w:rsid w:val="00866E9C"/>
    <w:rsid w:val="008725CE"/>
    <w:rsid w:val="00875A89"/>
    <w:rsid w:val="00875C42"/>
    <w:rsid w:val="00876C33"/>
    <w:rsid w:val="00881524"/>
    <w:rsid w:val="00883EBA"/>
    <w:rsid w:val="008954E9"/>
    <w:rsid w:val="00897366"/>
    <w:rsid w:val="008A0393"/>
    <w:rsid w:val="008A3861"/>
    <w:rsid w:val="008A3A44"/>
    <w:rsid w:val="008A4176"/>
    <w:rsid w:val="008B1927"/>
    <w:rsid w:val="008B197B"/>
    <w:rsid w:val="008B40DD"/>
    <w:rsid w:val="008B415B"/>
    <w:rsid w:val="008B5463"/>
    <w:rsid w:val="008C0390"/>
    <w:rsid w:val="008C40EB"/>
    <w:rsid w:val="008C7C4C"/>
    <w:rsid w:val="008D36FB"/>
    <w:rsid w:val="008D3B36"/>
    <w:rsid w:val="008D4573"/>
    <w:rsid w:val="008D4B9F"/>
    <w:rsid w:val="008D5A96"/>
    <w:rsid w:val="008E0DC5"/>
    <w:rsid w:val="008E6815"/>
    <w:rsid w:val="008E6D33"/>
    <w:rsid w:val="008F1760"/>
    <w:rsid w:val="008F4B4C"/>
    <w:rsid w:val="008F632F"/>
    <w:rsid w:val="008F78AD"/>
    <w:rsid w:val="00903502"/>
    <w:rsid w:val="00905EBE"/>
    <w:rsid w:val="00906E00"/>
    <w:rsid w:val="009127EC"/>
    <w:rsid w:val="009165F4"/>
    <w:rsid w:val="00917713"/>
    <w:rsid w:val="0092065C"/>
    <w:rsid w:val="00924F6D"/>
    <w:rsid w:val="00927D4A"/>
    <w:rsid w:val="0093002D"/>
    <w:rsid w:val="00930ED4"/>
    <w:rsid w:val="009461CD"/>
    <w:rsid w:val="00951B39"/>
    <w:rsid w:val="00955500"/>
    <w:rsid w:val="009634B1"/>
    <w:rsid w:val="0096741A"/>
    <w:rsid w:val="00976E71"/>
    <w:rsid w:val="009826E9"/>
    <w:rsid w:val="00983C6B"/>
    <w:rsid w:val="0098596D"/>
    <w:rsid w:val="009860EB"/>
    <w:rsid w:val="00992278"/>
    <w:rsid w:val="009930C0"/>
    <w:rsid w:val="00994D41"/>
    <w:rsid w:val="009A2B9A"/>
    <w:rsid w:val="009A4062"/>
    <w:rsid w:val="009B35C4"/>
    <w:rsid w:val="009B587D"/>
    <w:rsid w:val="009C0789"/>
    <w:rsid w:val="009C1B94"/>
    <w:rsid w:val="009C2E33"/>
    <w:rsid w:val="009C314B"/>
    <w:rsid w:val="009C4CF8"/>
    <w:rsid w:val="009D4FD5"/>
    <w:rsid w:val="009E246E"/>
    <w:rsid w:val="009E3E9D"/>
    <w:rsid w:val="009E55A0"/>
    <w:rsid w:val="009E5847"/>
    <w:rsid w:val="009E5FAA"/>
    <w:rsid w:val="009F6A98"/>
    <w:rsid w:val="00A037E0"/>
    <w:rsid w:val="00A11F88"/>
    <w:rsid w:val="00A21B3B"/>
    <w:rsid w:val="00A22C68"/>
    <w:rsid w:val="00A24BB9"/>
    <w:rsid w:val="00A3785B"/>
    <w:rsid w:val="00A417AD"/>
    <w:rsid w:val="00A41A6E"/>
    <w:rsid w:val="00A421A3"/>
    <w:rsid w:val="00A51050"/>
    <w:rsid w:val="00A5179B"/>
    <w:rsid w:val="00A51B03"/>
    <w:rsid w:val="00A521E2"/>
    <w:rsid w:val="00A605A2"/>
    <w:rsid w:val="00A60941"/>
    <w:rsid w:val="00A811BB"/>
    <w:rsid w:val="00A85B8E"/>
    <w:rsid w:val="00A91A98"/>
    <w:rsid w:val="00A93D39"/>
    <w:rsid w:val="00AA09CC"/>
    <w:rsid w:val="00AA46D5"/>
    <w:rsid w:val="00AA64F8"/>
    <w:rsid w:val="00AA6CE2"/>
    <w:rsid w:val="00AB165C"/>
    <w:rsid w:val="00AB27EA"/>
    <w:rsid w:val="00AB5B92"/>
    <w:rsid w:val="00AB68FD"/>
    <w:rsid w:val="00AC027B"/>
    <w:rsid w:val="00AC30B8"/>
    <w:rsid w:val="00AC59EF"/>
    <w:rsid w:val="00AD1F36"/>
    <w:rsid w:val="00AE07D2"/>
    <w:rsid w:val="00AE143E"/>
    <w:rsid w:val="00AE2DA1"/>
    <w:rsid w:val="00AE3367"/>
    <w:rsid w:val="00AE38B6"/>
    <w:rsid w:val="00AE5E9B"/>
    <w:rsid w:val="00AE6D69"/>
    <w:rsid w:val="00AF05B9"/>
    <w:rsid w:val="00AF0C37"/>
    <w:rsid w:val="00AF7C7D"/>
    <w:rsid w:val="00AF7C7E"/>
    <w:rsid w:val="00B00217"/>
    <w:rsid w:val="00B0479C"/>
    <w:rsid w:val="00B171FC"/>
    <w:rsid w:val="00B17DF1"/>
    <w:rsid w:val="00B32FC4"/>
    <w:rsid w:val="00B5085B"/>
    <w:rsid w:val="00B50E57"/>
    <w:rsid w:val="00B520E1"/>
    <w:rsid w:val="00B52D9C"/>
    <w:rsid w:val="00B57A6A"/>
    <w:rsid w:val="00B65361"/>
    <w:rsid w:val="00B72B83"/>
    <w:rsid w:val="00B74360"/>
    <w:rsid w:val="00B77277"/>
    <w:rsid w:val="00B77641"/>
    <w:rsid w:val="00B837BB"/>
    <w:rsid w:val="00B92C76"/>
    <w:rsid w:val="00B939CB"/>
    <w:rsid w:val="00BA057E"/>
    <w:rsid w:val="00BA09BD"/>
    <w:rsid w:val="00BA20BC"/>
    <w:rsid w:val="00BA5116"/>
    <w:rsid w:val="00BA63A5"/>
    <w:rsid w:val="00BA7D16"/>
    <w:rsid w:val="00BB0818"/>
    <w:rsid w:val="00BB3DB6"/>
    <w:rsid w:val="00BC0CDF"/>
    <w:rsid w:val="00BC22C1"/>
    <w:rsid w:val="00BC576A"/>
    <w:rsid w:val="00BC6055"/>
    <w:rsid w:val="00BC6405"/>
    <w:rsid w:val="00BC78B5"/>
    <w:rsid w:val="00BD170A"/>
    <w:rsid w:val="00BD415B"/>
    <w:rsid w:val="00BD4543"/>
    <w:rsid w:val="00BD50B7"/>
    <w:rsid w:val="00BD5995"/>
    <w:rsid w:val="00BE26C4"/>
    <w:rsid w:val="00BF37AE"/>
    <w:rsid w:val="00BF594D"/>
    <w:rsid w:val="00BF5C79"/>
    <w:rsid w:val="00BF638D"/>
    <w:rsid w:val="00C0430D"/>
    <w:rsid w:val="00C105CE"/>
    <w:rsid w:val="00C1291A"/>
    <w:rsid w:val="00C155E0"/>
    <w:rsid w:val="00C20874"/>
    <w:rsid w:val="00C21926"/>
    <w:rsid w:val="00C264A4"/>
    <w:rsid w:val="00C347B4"/>
    <w:rsid w:val="00C35BFB"/>
    <w:rsid w:val="00C36605"/>
    <w:rsid w:val="00C453B5"/>
    <w:rsid w:val="00C471C4"/>
    <w:rsid w:val="00C540AF"/>
    <w:rsid w:val="00C56B6F"/>
    <w:rsid w:val="00C60C10"/>
    <w:rsid w:val="00C6476A"/>
    <w:rsid w:val="00C67049"/>
    <w:rsid w:val="00C71C9F"/>
    <w:rsid w:val="00C71DF4"/>
    <w:rsid w:val="00C74F22"/>
    <w:rsid w:val="00C76B2E"/>
    <w:rsid w:val="00C83877"/>
    <w:rsid w:val="00C878D8"/>
    <w:rsid w:val="00C915D4"/>
    <w:rsid w:val="00C92797"/>
    <w:rsid w:val="00CA518D"/>
    <w:rsid w:val="00CA6702"/>
    <w:rsid w:val="00CA6FF2"/>
    <w:rsid w:val="00CB0501"/>
    <w:rsid w:val="00CB243F"/>
    <w:rsid w:val="00CB34F3"/>
    <w:rsid w:val="00CB3E78"/>
    <w:rsid w:val="00CB4390"/>
    <w:rsid w:val="00CB547B"/>
    <w:rsid w:val="00CC36BF"/>
    <w:rsid w:val="00CC386F"/>
    <w:rsid w:val="00CC4351"/>
    <w:rsid w:val="00CC4A7B"/>
    <w:rsid w:val="00CC7714"/>
    <w:rsid w:val="00CD0D3A"/>
    <w:rsid w:val="00CD3838"/>
    <w:rsid w:val="00CE2859"/>
    <w:rsid w:val="00CE5F97"/>
    <w:rsid w:val="00CE70E5"/>
    <w:rsid w:val="00CF5D78"/>
    <w:rsid w:val="00CF6724"/>
    <w:rsid w:val="00D12862"/>
    <w:rsid w:val="00D12C1C"/>
    <w:rsid w:val="00D13282"/>
    <w:rsid w:val="00D15253"/>
    <w:rsid w:val="00D1715E"/>
    <w:rsid w:val="00D203E6"/>
    <w:rsid w:val="00D2573E"/>
    <w:rsid w:val="00D30102"/>
    <w:rsid w:val="00D3063E"/>
    <w:rsid w:val="00D30AC8"/>
    <w:rsid w:val="00D30C84"/>
    <w:rsid w:val="00D31015"/>
    <w:rsid w:val="00D44F07"/>
    <w:rsid w:val="00D46BC0"/>
    <w:rsid w:val="00D4732B"/>
    <w:rsid w:val="00D50B91"/>
    <w:rsid w:val="00D5145F"/>
    <w:rsid w:val="00D5443C"/>
    <w:rsid w:val="00D5670B"/>
    <w:rsid w:val="00D6213B"/>
    <w:rsid w:val="00D646F1"/>
    <w:rsid w:val="00D67648"/>
    <w:rsid w:val="00D724E4"/>
    <w:rsid w:val="00D7274B"/>
    <w:rsid w:val="00D73AFA"/>
    <w:rsid w:val="00D73E6F"/>
    <w:rsid w:val="00D81846"/>
    <w:rsid w:val="00D90A38"/>
    <w:rsid w:val="00D91C32"/>
    <w:rsid w:val="00D95538"/>
    <w:rsid w:val="00D95BB3"/>
    <w:rsid w:val="00D977FE"/>
    <w:rsid w:val="00DA1B2C"/>
    <w:rsid w:val="00DA35B9"/>
    <w:rsid w:val="00DA48A0"/>
    <w:rsid w:val="00DA5EDA"/>
    <w:rsid w:val="00DB4132"/>
    <w:rsid w:val="00DB6695"/>
    <w:rsid w:val="00DB6D0A"/>
    <w:rsid w:val="00DC0803"/>
    <w:rsid w:val="00DC1888"/>
    <w:rsid w:val="00DC67A4"/>
    <w:rsid w:val="00DD0B9A"/>
    <w:rsid w:val="00DD14DA"/>
    <w:rsid w:val="00DD790C"/>
    <w:rsid w:val="00DE018D"/>
    <w:rsid w:val="00DE3008"/>
    <w:rsid w:val="00DF5224"/>
    <w:rsid w:val="00E01849"/>
    <w:rsid w:val="00E02C87"/>
    <w:rsid w:val="00E030BC"/>
    <w:rsid w:val="00E0624D"/>
    <w:rsid w:val="00E11B3B"/>
    <w:rsid w:val="00E169A0"/>
    <w:rsid w:val="00E209C7"/>
    <w:rsid w:val="00E214BF"/>
    <w:rsid w:val="00E2394F"/>
    <w:rsid w:val="00E250CF"/>
    <w:rsid w:val="00E25162"/>
    <w:rsid w:val="00E26FC3"/>
    <w:rsid w:val="00E33926"/>
    <w:rsid w:val="00E405BA"/>
    <w:rsid w:val="00E41BA4"/>
    <w:rsid w:val="00E50211"/>
    <w:rsid w:val="00E53782"/>
    <w:rsid w:val="00E555F6"/>
    <w:rsid w:val="00E56D40"/>
    <w:rsid w:val="00E63A53"/>
    <w:rsid w:val="00E703D2"/>
    <w:rsid w:val="00E81BBF"/>
    <w:rsid w:val="00E83915"/>
    <w:rsid w:val="00E9030B"/>
    <w:rsid w:val="00E91B8A"/>
    <w:rsid w:val="00E95D77"/>
    <w:rsid w:val="00E96024"/>
    <w:rsid w:val="00E96316"/>
    <w:rsid w:val="00EA269A"/>
    <w:rsid w:val="00EB2DB4"/>
    <w:rsid w:val="00EB582E"/>
    <w:rsid w:val="00EB5DE4"/>
    <w:rsid w:val="00EC081E"/>
    <w:rsid w:val="00EC09B9"/>
    <w:rsid w:val="00EC1733"/>
    <w:rsid w:val="00EC2ADC"/>
    <w:rsid w:val="00ED0B91"/>
    <w:rsid w:val="00ED1C3A"/>
    <w:rsid w:val="00EE067C"/>
    <w:rsid w:val="00EE08E9"/>
    <w:rsid w:val="00EE7249"/>
    <w:rsid w:val="00EE7342"/>
    <w:rsid w:val="00EF11CF"/>
    <w:rsid w:val="00EF277D"/>
    <w:rsid w:val="00EF3F31"/>
    <w:rsid w:val="00EF5B70"/>
    <w:rsid w:val="00EF7395"/>
    <w:rsid w:val="00EF7624"/>
    <w:rsid w:val="00EF79F4"/>
    <w:rsid w:val="00EF7FAD"/>
    <w:rsid w:val="00F01C8C"/>
    <w:rsid w:val="00F022D2"/>
    <w:rsid w:val="00F057BA"/>
    <w:rsid w:val="00F06332"/>
    <w:rsid w:val="00F075C3"/>
    <w:rsid w:val="00F116B3"/>
    <w:rsid w:val="00F14D46"/>
    <w:rsid w:val="00F15A89"/>
    <w:rsid w:val="00F165D5"/>
    <w:rsid w:val="00F16920"/>
    <w:rsid w:val="00F24C6D"/>
    <w:rsid w:val="00F2690B"/>
    <w:rsid w:val="00F35F17"/>
    <w:rsid w:val="00F3633E"/>
    <w:rsid w:val="00F371C0"/>
    <w:rsid w:val="00F41D8D"/>
    <w:rsid w:val="00F4339D"/>
    <w:rsid w:val="00F45071"/>
    <w:rsid w:val="00F45B1D"/>
    <w:rsid w:val="00F52CE7"/>
    <w:rsid w:val="00F53538"/>
    <w:rsid w:val="00F54452"/>
    <w:rsid w:val="00F54F29"/>
    <w:rsid w:val="00F606BE"/>
    <w:rsid w:val="00F60B06"/>
    <w:rsid w:val="00F621E2"/>
    <w:rsid w:val="00F663EF"/>
    <w:rsid w:val="00F760B2"/>
    <w:rsid w:val="00F870DE"/>
    <w:rsid w:val="00F87104"/>
    <w:rsid w:val="00F9306C"/>
    <w:rsid w:val="00F949DC"/>
    <w:rsid w:val="00F95A81"/>
    <w:rsid w:val="00FA054F"/>
    <w:rsid w:val="00FA1E7F"/>
    <w:rsid w:val="00FA2BF7"/>
    <w:rsid w:val="00FA3675"/>
    <w:rsid w:val="00FA505C"/>
    <w:rsid w:val="00FA50BA"/>
    <w:rsid w:val="00FB0437"/>
    <w:rsid w:val="00FB1454"/>
    <w:rsid w:val="00FB1582"/>
    <w:rsid w:val="00FB6393"/>
    <w:rsid w:val="00FB68CF"/>
    <w:rsid w:val="00FC0B04"/>
    <w:rsid w:val="00FC0D00"/>
    <w:rsid w:val="00FC29C4"/>
    <w:rsid w:val="00FC4A52"/>
    <w:rsid w:val="00FC5D4E"/>
    <w:rsid w:val="00FD608C"/>
    <w:rsid w:val="00FD7C5D"/>
    <w:rsid w:val="00FE1565"/>
    <w:rsid w:val="00FE6BF5"/>
    <w:rsid w:val="00FE779C"/>
    <w:rsid w:val="00FF282A"/>
    <w:rsid w:val="00FF3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466832D"/>
  <w15:chartTrackingRefBased/>
  <w15:docId w15:val="{9E06D1EB-B518-42F1-BA86-BBAFD80EA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4A7B"/>
    <w:rPr>
      <w:color w:val="0563C1" w:themeColor="hyperlink"/>
      <w:u w:val="single"/>
    </w:rPr>
  </w:style>
  <w:style w:type="character" w:styleId="UnresolvedMention">
    <w:name w:val="Unresolved Mention"/>
    <w:basedOn w:val="DefaultParagraphFont"/>
    <w:uiPriority w:val="99"/>
    <w:semiHidden/>
    <w:unhideWhenUsed/>
    <w:rsid w:val="00CC4A7B"/>
    <w:rPr>
      <w:color w:val="605E5C"/>
      <w:shd w:val="clear" w:color="auto" w:fill="E1DFDD"/>
    </w:rPr>
  </w:style>
  <w:style w:type="paragraph" w:styleId="NoSpacing">
    <w:name w:val="No Spacing"/>
    <w:uiPriority w:val="1"/>
    <w:qFormat/>
    <w:rsid w:val="00CC4A7B"/>
    <w:pPr>
      <w:spacing w:after="0" w:line="240" w:lineRule="auto"/>
    </w:pPr>
  </w:style>
  <w:style w:type="paragraph" w:styleId="ListParagraph">
    <w:name w:val="List Paragraph"/>
    <w:basedOn w:val="Normal"/>
    <w:uiPriority w:val="34"/>
    <w:qFormat/>
    <w:rsid w:val="007458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768431">
      <w:bodyDiv w:val="1"/>
      <w:marLeft w:val="0"/>
      <w:marRight w:val="0"/>
      <w:marTop w:val="0"/>
      <w:marBottom w:val="0"/>
      <w:divBdr>
        <w:top w:val="none" w:sz="0" w:space="0" w:color="auto"/>
        <w:left w:val="none" w:sz="0" w:space="0" w:color="auto"/>
        <w:bottom w:val="none" w:sz="0" w:space="0" w:color="auto"/>
        <w:right w:val="none" w:sz="0" w:space="0" w:color="auto"/>
      </w:divBdr>
      <w:divsChild>
        <w:div w:id="9459652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ugh.org/stats_cyberbullying" TargetMode="External"/><Relationship Id="rId13" Type="http://schemas.openxmlformats.org/officeDocument/2006/relationships/hyperlink" Target="https://terranovasecurity.com/what-is-identity-theft/" TargetMode="External"/><Relationship Id="rId3" Type="http://schemas.openxmlformats.org/officeDocument/2006/relationships/settings" Target="settings.xml"/><Relationship Id="rId7" Type="http://schemas.openxmlformats.org/officeDocument/2006/relationships/hyperlink" Target="https://www.noacsc.org/wp-content/uploads/2018/05/Cisco2018AnnualCybersecurityReportImpactsOnPublicSector.pdf" TargetMode="External"/><Relationship Id="rId12" Type="http://schemas.openxmlformats.org/officeDocument/2006/relationships/hyperlink" Target="https://www.digitaltrends.com/news/coronavirus-cyberbullying-distance-learn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ionalcrimeagency.gov.uk/what-we-do/crime-threats/cyber-crim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ssets.publishing.service.gov.uk/government/uploads/system/uploads/attachment_data/file/246751/horr75-chap1.pdf" TargetMode="External"/><Relationship Id="rId4" Type="http://schemas.openxmlformats.org/officeDocument/2006/relationships/webSettings" Target="webSettings.xml"/><Relationship Id="rId9" Type="http://schemas.openxmlformats.org/officeDocument/2006/relationships/hyperlink" Target="https://www.itgovernance.co.uk/phishing" TargetMode="External"/><Relationship Id="rId14" Type="http://schemas.openxmlformats.org/officeDocument/2006/relationships/hyperlink" Target="https://www.clearedin.com/blog/phishing-attack-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5340</Words>
  <Characters>30441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Jones,I,Iwan,TLW1 R</dc:creator>
  <cp:keywords/>
  <dc:description/>
  <cp:lastModifiedBy>Jones,Aled swp6659</cp:lastModifiedBy>
  <cp:revision>2</cp:revision>
  <dcterms:created xsi:type="dcterms:W3CDTF">2022-03-22T18:35:00Z</dcterms:created>
  <dcterms:modified xsi:type="dcterms:W3CDTF">2022-03-22T18:35:00Z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2022-03-10T17:27:51Z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6192e080-0eba-4d86-b857-22387c419c45</vt:lpwstr>
  </property>
  <property fmtid="{D5CDD505-2E9C-101B-9397-08002B2CF9AE}" pid="8" name="MSIP_Label_55818d02-8d25-4bb9-b27c-e4db64670887_ContentBits">
    <vt:lpwstr>0</vt:lpwstr>
  </property>
  <property fmtid="{D5CDD505-2E9C-101B-9397-08002B2CF9AE}" pid="9" name="MSIP_Label_66cf8fe5-b7b7-4df7-b38d-1c61ac2f6639_Enabled">
    <vt:lpwstr>true</vt:lpwstr>
  </property>
  <property fmtid="{D5CDD505-2E9C-101B-9397-08002B2CF9AE}" pid="10" name="MSIP_Label_66cf8fe5-b7b7-4df7-b38d-1c61ac2f6639_SetDate">
    <vt:lpwstr>2022-03-22T11:27:49Z</vt:lpwstr>
  </property>
  <property fmtid="{D5CDD505-2E9C-101B-9397-08002B2CF9AE}" pid="11" name="MSIP_Label_66cf8fe5-b7b7-4df7-b38d-1c61ac2f6639_Method">
    <vt:lpwstr>Standard</vt:lpwstr>
  </property>
  <property fmtid="{D5CDD505-2E9C-101B-9397-08002B2CF9AE}" pid="12" name="MSIP_Label_66cf8fe5-b7b7-4df7-b38d-1c61ac2f6639_Name">
    <vt:lpwstr>66cf8fe5-b7b7-4df7-b38d-1c61ac2f6639</vt:lpwstr>
  </property>
  <property fmtid="{D5CDD505-2E9C-101B-9397-08002B2CF9AE}" pid="13" name="MSIP_Label_66cf8fe5-b7b7-4df7-b38d-1c61ac2f6639_SiteId">
    <vt:lpwstr>270c2f4d-fd0c-4f08-92a9-e5bdd8a87e09</vt:lpwstr>
  </property>
  <property fmtid="{D5CDD505-2E9C-101B-9397-08002B2CF9AE}" pid="14" name="MSIP_Label_66cf8fe5-b7b7-4df7-b38d-1c61ac2f6639_ActionId">
    <vt:lpwstr>509ada51-a8eb-4346-9a21-e18197111298</vt:lpwstr>
  </property>
  <property fmtid="{D5CDD505-2E9C-101B-9397-08002B2CF9AE}" pid="15" name="MSIP_Label_66cf8fe5-b7b7-4df7-b38d-1c61ac2f6639_ContentBits">
    <vt:lpwstr>0</vt:lpwstr>
  </property>
</Properties>
</file>