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4594C" w14:textId="77777777" w:rsidR="00E4309D" w:rsidRPr="00055102" w:rsidRDefault="00E4309D" w:rsidP="00055102">
      <w:pPr>
        <w:rPr>
          <w:lang w:val="en-GB"/>
        </w:rPr>
      </w:pPr>
    </w:p>
    <w:p w14:paraId="41C2814A" w14:textId="77777777" w:rsidR="00E4309D" w:rsidRPr="00055102" w:rsidRDefault="00E4309D" w:rsidP="00055102">
      <w:pPr>
        <w:rPr>
          <w:lang w:val="en-GB"/>
        </w:rPr>
      </w:pPr>
    </w:p>
    <w:p w14:paraId="5DE6D510" w14:textId="77777777" w:rsidR="00E4309D" w:rsidRPr="00055102" w:rsidRDefault="00E4309D" w:rsidP="00055102">
      <w:pPr>
        <w:rPr>
          <w:lang w:val="en-GB"/>
        </w:rPr>
      </w:pPr>
    </w:p>
    <w:p w14:paraId="7B88B734" w14:textId="77777777" w:rsidR="00E4309D" w:rsidRPr="00055102" w:rsidRDefault="00E4309D" w:rsidP="00055102">
      <w:pPr>
        <w:rPr>
          <w:lang w:val="en-GB"/>
        </w:rPr>
      </w:pPr>
    </w:p>
    <w:p w14:paraId="46E9316A" w14:textId="77777777" w:rsidR="00E4309D" w:rsidRPr="00055102" w:rsidRDefault="00E4309D" w:rsidP="00055102">
      <w:pPr>
        <w:rPr>
          <w:lang w:val="en-GB"/>
        </w:rPr>
      </w:pPr>
    </w:p>
    <w:p w14:paraId="7B197C28" w14:textId="77777777" w:rsidR="00E4309D" w:rsidRPr="00055102" w:rsidRDefault="00E4309D" w:rsidP="00055102">
      <w:pPr>
        <w:rPr>
          <w:lang w:val="en-GB"/>
        </w:rPr>
      </w:pPr>
    </w:p>
    <w:p w14:paraId="1BBD03C5" w14:textId="77777777" w:rsidR="00E4309D" w:rsidRPr="00055102" w:rsidRDefault="00E4309D" w:rsidP="00055102">
      <w:pPr>
        <w:rPr>
          <w:lang w:val="en-GB"/>
        </w:rPr>
      </w:pPr>
    </w:p>
    <w:p w14:paraId="3D464C25" w14:textId="77777777" w:rsidR="00E4309D" w:rsidRPr="00055102" w:rsidRDefault="00E4309D" w:rsidP="00055102">
      <w:pPr>
        <w:rPr>
          <w:lang w:val="en-GB"/>
        </w:rPr>
      </w:pPr>
    </w:p>
    <w:p w14:paraId="4CE40E64" w14:textId="031129F2" w:rsidR="00E4309D" w:rsidRDefault="00966C7F" w:rsidP="00966C7F">
      <w:pPr>
        <w:pStyle w:val="Title"/>
        <w:rPr>
          <w:lang w:val="en-GB"/>
        </w:rPr>
      </w:pPr>
      <w:r>
        <w:rPr>
          <w:lang w:val="en-GB"/>
        </w:rPr>
        <w:t>University Of Wales Trinity Saint David</w:t>
      </w:r>
    </w:p>
    <w:p w14:paraId="4482E18F" w14:textId="7E77F504" w:rsidR="00966C7F" w:rsidRDefault="00966C7F" w:rsidP="00966C7F">
      <w:pPr>
        <w:pStyle w:val="Title"/>
        <w:rPr>
          <w:lang w:val="en-GB"/>
        </w:rPr>
      </w:pPr>
      <w:r>
        <w:rPr>
          <w:lang w:val="en-GB"/>
        </w:rPr>
        <w:t>Stanislav Stoyanov</w:t>
      </w:r>
    </w:p>
    <w:p w14:paraId="5AFF9E40" w14:textId="6BBC0D97" w:rsidR="00966C7F" w:rsidRDefault="00966C7F" w:rsidP="00966C7F">
      <w:pPr>
        <w:pStyle w:val="Title"/>
        <w:rPr>
          <w:lang w:val="en-GB"/>
        </w:rPr>
      </w:pPr>
      <w:r>
        <w:rPr>
          <w:lang w:val="en-GB"/>
        </w:rPr>
        <w:t>Student number:2029652</w:t>
      </w:r>
    </w:p>
    <w:p w14:paraId="28624468" w14:textId="54C253EE" w:rsidR="00966C7F" w:rsidRPr="00966C7F" w:rsidRDefault="00966C7F" w:rsidP="00966C7F">
      <w:pPr>
        <w:pStyle w:val="Title"/>
        <w:rPr>
          <w:lang w:val="en-GB"/>
        </w:rPr>
      </w:pPr>
      <w:r>
        <w:rPr>
          <w:lang w:val="en-GB"/>
        </w:rPr>
        <w:t xml:space="preserve">Lecturer: </w:t>
      </w:r>
      <w:proofErr w:type="spellStart"/>
      <w:r>
        <w:rPr>
          <w:lang w:val="en-GB"/>
        </w:rPr>
        <w:t>Dr.Gregory</w:t>
      </w:r>
      <w:proofErr w:type="spellEnd"/>
      <w:r>
        <w:rPr>
          <w:lang w:val="en-GB"/>
        </w:rPr>
        <w:t xml:space="preserve"> Cowan</w:t>
      </w:r>
    </w:p>
    <w:p w14:paraId="64090232" w14:textId="729FCE2B" w:rsidR="00E4309D" w:rsidRPr="00055102" w:rsidRDefault="00AD4B8E" w:rsidP="00AD4B8E">
      <w:pPr>
        <w:pStyle w:val="Title"/>
        <w:rPr>
          <w:lang w:val="en-GB"/>
        </w:rPr>
      </w:pPr>
      <w:r>
        <w:rPr>
          <w:lang w:val="en-GB"/>
        </w:rPr>
        <w:t>Module number:</w:t>
      </w:r>
      <w:r w:rsidR="008258B2" w:rsidRPr="00055102">
        <w:rPr>
          <w:lang w:val="en-GB"/>
        </w:rPr>
        <w:t>LCBB4003</w:t>
      </w:r>
    </w:p>
    <w:p w14:paraId="48A61945" w14:textId="77B54D11" w:rsidR="00E4309D" w:rsidRPr="00055102" w:rsidRDefault="00AD4B8E" w:rsidP="00AD4B8E">
      <w:pPr>
        <w:pStyle w:val="Title"/>
        <w:rPr>
          <w:lang w:val="en-GB"/>
        </w:rPr>
      </w:pPr>
      <w:r>
        <w:rPr>
          <w:lang w:val="en-GB"/>
        </w:rPr>
        <w:t xml:space="preserve">Module name: </w:t>
      </w:r>
      <w:r w:rsidR="008258B2" w:rsidRPr="00055102">
        <w:rPr>
          <w:lang w:val="en-GB"/>
        </w:rPr>
        <w:t>Introducing the Modern Workplace</w:t>
      </w:r>
    </w:p>
    <w:p w14:paraId="2239C14A" w14:textId="23FC3E24" w:rsidR="00E4309D" w:rsidRPr="00966C7F" w:rsidRDefault="00055102" w:rsidP="00AD4B8E">
      <w:pPr>
        <w:pStyle w:val="Title"/>
        <w:rPr>
          <w:lang w:val="en-GB"/>
        </w:rPr>
      </w:pPr>
      <w:r w:rsidRPr="00055102">
        <w:rPr>
          <w:lang w:val="en-GB"/>
        </w:rPr>
        <w:t>Assessment 1 – Organisational Structure &amp; Cultur</w:t>
      </w:r>
      <w:r w:rsidR="00966C7F">
        <w:rPr>
          <w:lang w:val="en-GB"/>
        </w:rPr>
        <w:t>e</w:t>
      </w:r>
      <w:r w:rsidR="008258B2" w:rsidRPr="00055102">
        <w:rPr>
          <w:lang w:val="en-GB"/>
        </w:rPr>
        <w:br w:type="page"/>
      </w:r>
    </w:p>
    <w:sdt>
      <w:sdtPr>
        <w:rPr>
          <w:rFonts w:eastAsiaTheme="minorHAnsi" w:cstheme="minorBidi"/>
          <w:b w:val="0"/>
          <w:bCs w:val="0"/>
          <w:sz w:val="22"/>
          <w:szCs w:val="22"/>
          <w:lang w:val="en-GB"/>
        </w:rPr>
        <w:id w:val="12831660"/>
        <w:docPartObj>
          <w:docPartGallery w:val="Table of Contents"/>
          <w:docPartUnique/>
        </w:docPartObj>
      </w:sdtPr>
      <w:sdtEndPr/>
      <w:sdtContent>
        <w:p w14:paraId="1CB9034F" w14:textId="77777777" w:rsidR="00FA51FD" w:rsidRPr="00055102" w:rsidRDefault="00FA51FD" w:rsidP="00055102">
          <w:pPr>
            <w:pStyle w:val="TOCHeading"/>
            <w:jc w:val="center"/>
            <w:rPr>
              <w:lang w:val="en-GB"/>
            </w:rPr>
          </w:pPr>
          <w:r w:rsidRPr="00055102">
            <w:rPr>
              <w:sz w:val="28"/>
              <w:lang w:val="en-GB"/>
            </w:rPr>
            <w:t>Table of Contents</w:t>
          </w:r>
        </w:p>
        <w:p w14:paraId="00C0B5DC" w14:textId="77777777" w:rsidR="00055102" w:rsidRPr="00055102" w:rsidRDefault="00EA69ED" w:rsidP="00055102">
          <w:pPr>
            <w:pStyle w:val="TOC1"/>
            <w:tabs>
              <w:tab w:val="right" w:leader="dot" w:pos="9019"/>
            </w:tabs>
            <w:rPr>
              <w:rFonts w:asciiTheme="minorHAnsi" w:eastAsiaTheme="minorEastAsia" w:hAnsiTheme="minorHAnsi"/>
              <w:noProof/>
              <w:color w:val="auto"/>
              <w:lang w:val="en-GB" w:bidi="ar-SA"/>
            </w:rPr>
          </w:pPr>
          <w:r w:rsidRPr="00055102">
            <w:rPr>
              <w:lang w:val="en-GB"/>
            </w:rPr>
            <w:fldChar w:fldCharType="begin"/>
          </w:r>
          <w:r w:rsidR="00FA51FD" w:rsidRPr="00055102">
            <w:rPr>
              <w:lang w:val="en-GB"/>
            </w:rPr>
            <w:instrText xml:space="preserve"> TOC \o "1-3" \h \z \u </w:instrText>
          </w:r>
          <w:r w:rsidRPr="00055102">
            <w:rPr>
              <w:lang w:val="en-GB"/>
            </w:rPr>
            <w:fldChar w:fldCharType="separate"/>
          </w:r>
          <w:hyperlink w:anchor="_Toc92125775" w:history="1">
            <w:r w:rsidR="00055102" w:rsidRPr="00055102">
              <w:rPr>
                <w:rStyle w:val="Hyperlink"/>
                <w:noProof/>
                <w:lang w:val="en-GB"/>
              </w:rPr>
              <w:t>Introduction</w:t>
            </w:r>
            <w:r w:rsidR="00055102" w:rsidRPr="00055102">
              <w:rPr>
                <w:noProof/>
                <w:webHidden/>
                <w:lang w:val="en-GB"/>
              </w:rPr>
              <w:tab/>
            </w:r>
            <w:r w:rsidR="00055102" w:rsidRPr="00055102">
              <w:rPr>
                <w:noProof/>
                <w:webHidden/>
                <w:lang w:val="en-GB"/>
              </w:rPr>
              <w:fldChar w:fldCharType="begin"/>
            </w:r>
            <w:r w:rsidR="00055102" w:rsidRPr="00055102">
              <w:rPr>
                <w:noProof/>
                <w:webHidden/>
                <w:lang w:val="en-GB"/>
              </w:rPr>
              <w:instrText xml:space="preserve"> PAGEREF _Toc92125775 \h </w:instrText>
            </w:r>
            <w:r w:rsidR="00055102" w:rsidRPr="00055102">
              <w:rPr>
                <w:noProof/>
                <w:webHidden/>
                <w:lang w:val="en-GB"/>
              </w:rPr>
            </w:r>
            <w:r w:rsidR="00055102" w:rsidRPr="00055102">
              <w:rPr>
                <w:noProof/>
                <w:webHidden/>
                <w:lang w:val="en-GB"/>
              </w:rPr>
              <w:fldChar w:fldCharType="separate"/>
            </w:r>
            <w:r w:rsidR="00055102" w:rsidRPr="00055102">
              <w:rPr>
                <w:noProof/>
                <w:webHidden/>
                <w:lang w:val="en-GB"/>
              </w:rPr>
              <w:t>3</w:t>
            </w:r>
            <w:r w:rsidR="00055102" w:rsidRPr="00055102">
              <w:rPr>
                <w:noProof/>
                <w:webHidden/>
                <w:lang w:val="en-GB"/>
              </w:rPr>
              <w:fldChar w:fldCharType="end"/>
            </w:r>
          </w:hyperlink>
        </w:p>
        <w:p w14:paraId="7C0D6952" w14:textId="77777777" w:rsidR="00055102" w:rsidRPr="00055102" w:rsidRDefault="00F42A89" w:rsidP="00055102">
          <w:pPr>
            <w:pStyle w:val="TOC1"/>
            <w:tabs>
              <w:tab w:val="right" w:leader="dot" w:pos="9019"/>
            </w:tabs>
            <w:rPr>
              <w:rFonts w:asciiTheme="minorHAnsi" w:eastAsiaTheme="minorEastAsia" w:hAnsiTheme="minorHAnsi"/>
              <w:noProof/>
              <w:color w:val="auto"/>
              <w:lang w:val="en-GB" w:bidi="ar-SA"/>
            </w:rPr>
          </w:pPr>
          <w:hyperlink w:anchor="_Toc92125776" w:history="1">
            <w:r w:rsidR="00055102" w:rsidRPr="00055102">
              <w:rPr>
                <w:rStyle w:val="Hyperlink"/>
                <w:noProof/>
                <w:lang w:val="en-GB"/>
              </w:rPr>
              <w:t>To this extent, it is believed that the structure, culture and behaviour of Amazon have influenced them to achieve 44% additional sales and 220% profit in the first quarter of 2021</w:t>
            </w:r>
            <w:r w:rsidR="00055102" w:rsidRPr="00055102">
              <w:rPr>
                <w:noProof/>
                <w:webHidden/>
                <w:lang w:val="en-GB"/>
              </w:rPr>
              <w:tab/>
            </w:r>
            <w:r w:rsidR="00055102" w:rsidRPr="00055102">
              <w:rPr>
                <w:noProof/>
                <w:webHidden/>
                <w:lang w:val="en-GB"/>
              </w:rPr>
              <w:fldChar w:fldCharType="begin"/>
            </w:r>
            <w:r w:rsidR="00055102" w:rsidRPr="00055102">
              <w:rPr>
                <w:noProof/>
                <w:webHidden/>
                <w:lang w:val="en-GB"/>
              </w:rPr>
              <w:instrText xml:space="preserve"> PAGEREF _Toc92125776 \h </w:instrText>
            </w:r>
            <w:r w:rsidR="00055102" w:rsidRPr="00055102">
              <w:rPr>
                <w:noProof/>
                <w:webHidden/>
                <w:lang w:val="en-GB"/>
              </w:rPr>
            </w:r>
            <w:r w:rsidR="00055102" w:rsidRPr="00055102">
              <w:rPr>
                <w:noProof/>
                <w:webHidden/>
                <w:lang w:val="en-GB"/>
              </w:rPr>
              <w:fldChar w:fldCharType="separate"/>
            </w:r>
            <w:r w:rsidR="00055102" w:rsidRPr="00055102">
              <w:rPr>
                <w:noProof/>
                <w:webHidden/>
                <w:lang w:val="en-GB"/>
              </w:rPr>
              <w:t>3</w:t>
            </w:r>
            <w:r w:rsidR="00055102" w:rsidRPr="00055102">
              <w:rPr>
                <w:noProof/>
                <w:webHidden/>
                <w:lang w:val="en-GB"/>
              </w:rPr>
              <w:fldChar w:fldCharType="end"/>
            </w:r>
          </w:hyperlink>
        </w:p>
        <w:p w14:paraId="298E7C08" w14:textId="77777777" w:rsidR="00055102" w:rsidRPr="00055102" w:rsidRDefault="00F42A89" w:rsidP="00055102">
          <w:pPr>
            <w:pStyle w:val="TOC1"/>
            <w:tabs>
              <w:tab w:val="right" w:leader="dot" w:pos="9019"/>
            </w:tabs>
            <w:rPr>
              <w:rFonts w:asciiTheme="minorHAnsi" w:eastAsiaTheme="minorEastAsia" w:hAnsiTheme="minorHAnsi"/>
              <w:noProof/>
              <w:color w:val="auto"/>
              <w:lang w:val="en-GB" w:bidi="ar-SA"/>
            </w:rPr>
          </w:pPr>
          <w:hyperlink w:anchor="_Toc92125777" w:history="1">
            <w:r w:rsidR="00055102" w:rsidRPr="00055102">
              <w:rPr>
                <w:rStyle w:val="Hyperlink"/>
                <w:noProof/>
                <w:lang w:val="en-GB"/>
              </w:rPr>
              <w:t>On the basis of behavioural approach discussion of the different factors that have influenced individual behaviour at Amazon towards their mammoth sales and profit.</w:t>
            </w:r>
            <w:r w:rsidR="00055102" w:rsidRPr="00055102">
              <w:rPr>
                <w:noProof/>
                <w:webHidden/>
                <w:lang w:val="en-GB"/>
              </w:rPr>
              <w:tab/>
            </w:r>
            <w:r w:rsidR="00055102" w:rsidRPr="00055102">
              <w:rPr>
                <w:noProof/>
                <w:webHidden/>
                <w:lang w:val="en-GB"/>
              </w:rPr>
              <w:fldChar w:fldCharType="begin"/>
            </w:r>
            <w:r w:rsidR="00055102" w:rsidRPr="00055102">
              <w:rPr>
                <w:noProof/>
                <w:webHidden/>
                <w:lang w:val="en-GB"/>
              </w:rPr>
              <w:instrText xml:space="preserve"> PAGEREF _Toc92125777 \h </w:instrText>
            </w:r>
            <w:r w:rsidR="00055102" w:rsidRPr="00055102">
              <w:rPr>
                <w:noProof/>
                <w:webHidden/>
                <w:lang w:val="en-GB"/>
              </w:rPr>
            </w:r>
            <w:r w:rsidR="00055102" w:rsidRPr="00055102">
              <w:rPr>
                <w:noProof/>
                <w:webHidden/>
                <w:lang w:val="en-GB"/>
              </w:rPr>
              <w:fldChar w:fldCharType="separate"/>
            </w:r>
            <w:r w:rsidR="00055102" w:rsidRPr="00055102">
              <w:rPr>
                <w:noProof/>
                <w:webHidden/>
                <w:lang w:val="en-GB"/>
              </w:rPr>
              <w:t>5</w:t>
            </w:r>
            <w:r w:rsidR="00055102" w:rsidRPr="00055102">
              <w:rPr>
                <w:noProof/>
                <w:webHidden/>
                <w:lang w:val="en-GB"/>
              </w:rPr>
              <w:fldChar w:fldCharType="end"/>
            </w:r>
          </w:hyperlink>
        </w:p>
        <w:p w14:paraId="5A390D0E" w14:textId="77777777" w:rsidR="00055102" w:rsidRPr="00055102" w:rsidRDefault="00F42A89" w:rsidP="00055102">
          <w:pPr>
            <w:pStyle w:val="TOC1"/>
            <w:tabs>
              <w:tab w:val="right" w:leader="dot" w:pos="9019"/>
            </w:tabs>
            <w:rPr>
              <w:rFonts w:asciiTheme="minorHAnsi" w:eastAsiaTheme="minorEastAsia" w:hAnsiTheme="minorHAnsi"/>
              <w:noProof/>
              <w:color w:val="auto"/>
              <w:lang w:val="en-GB" w:bidi="ar-SA"/>
            </w:rPr>
          </w:pPr>
          <w:hyperlink w:anchor="_Toc92125778" w:history="1">
            <w:r w:rsidR="00055102" w:rsidRPr="00055102">
              <w:rPr>
                <w:rStyle w:val="Hyperlink"/>
                <w:noProof/>
                <w:lang w:val="en-GB"/>
              </w:rPr>
              <w:t>Conclusion</w:t>
            </w:r>
            <w:r w:rsidR="00055102" w:rsidRPr="00055102">
              <w:rPr>
                <w:noProof/>
                <w:webHidden/>
                <w:lang w:val="en-GB"/>
              </w:rPr>
              <w:tab/>
            </w:r>
            <w:r w:rsidR="00055102" w:rsidRPr="00055102">
              <w:rPr>
                <w:noProof/>
                <w:webHidden/>
                <w:lang w:val="en-GB"/>
              </w:rPr>
              <w:fldChar w:fldCharType="begin"/>
            </w:r>
            <w:r w:rsidR="00055102" w:rsidRPr="00055102">
              <w:rPr>
                <w:noProof/>
                <w:webHidden/>
                <w:lang w:val="en-GB"/>
              </w:rPr>
              <w:instrText xml:space="preserve"> PAGEREF _Toc92125778 \h </w:instrText>
            </w:r>
            <w:r w:rsidR="00055102" w:rsidRPr="00055102">
              <w:rPr>
                <w:noProof/>
                <w:webHidden/>
                <w:lang w:val="en-GB"/>
              </w:rPr>
            </w:r>
            <w:r w:rsidR="00055102" w:rsidRPr="00055102">
              <w:rPr>
                <w:noProof/>
                <w:webHidden/>
                <w:lang w:val="en-GB"/>
              </w:rPr>
              <w:fldChar w:fldCharType="separate"/>
            </w:r>
            <w:r w:rsidR="00055102" w:rsidRPr="00055102">
              <w:rPr>
                <w:noProof/>
                <w:webHidden/>
                <w:lang w:val="en-GB"/>
              </w:rPr>
              <w:t>6</w:t>
            </w:r>
            <w:r w:rsidR="00055102" w:rsidRPr="00055102">
              <w:rPr>
                <w:noProof/>
                <w:webHidden/>
                <w:lang w:val="en-GB"/>
              </w:rPr>
              <w:fldChar w:fldCharType="end"/>
            </w:r>
          </w:hyperlink>
        </w:p>
        <w:p w14:paraId="59B6BD3B" w14:textId="77777777" w:rsidR="00055102" w:rsidRPr="00055102" w:rsidRDefault="00F42A89" w:rsidP="00055102">
          <w:pPr>
            <w:pStyle w:val="TOC1"/>
            <w:tabs>
              <w:tab w:val="right" w:leader="dot" w:pos="9019"/>
            </w:tabs>
            <w:rPr>
              <w:rFonts w:asciiTheme="minorHAnsi" w:eastAsiaTheme="minorEastAsia" w:hAnsiTheme="minorHAnsi"/>
              <w:noProof/>
              <w:color w:val="auto"/>
              <w:lang w:val="en-GB" w:bidi="ar-SA"/>
            </w:rPr>
          </w:pPr>
          <w:hyperlink w:anchor="_Toc92125779" w:history="1">
            <w:r w:rsidR="00055102" w:rsidRPr="00055102">
              <w:rPr>
                <w:rStyle w:val="Hyperlink"/>
                <w:noProof/>
                <w:lang w:val="en-GB"/>
              </w:rPr>
              <w:t>Reference list</w:t>
            </w:r>
            <w:r w:rsidR="00055102" w:rsidRPr="00055102">
              <w:rPr>
                <w:noProof/>
                <w:webHidden/>
                <w:lang w:val="en-GB"/>
              </w:rPr>
              <w:tab/>
            </w:r>
            <w:r w:rsidR="00055102" w:rsidRPr="00055102">
              <w:rPr>
                <w:noProof/>
                <w:webHidden/>
                <w:lang w:val="en-GB"/>
              </w:rPr>
              <w:fldChar w:fldCharType="begin"/>
            </w:r>
            <w:r w:rsidR="00055102" w:rsidRPr="00055102">
              <w:rPr>
                <w:noProof/>
                <w:webHidden/>
                <w:lang w:val="en-GB"/>
              </w:rPr>
              <w:instrText xml:space="preserve"> PAGEREF _Toc92125779 \h </w:instrText>
            </w:r>
            <w:r w:rsidR="00055102" w:rsidRPr="00055102">
              <w:rPr>
                <w:noProof/>
                <w:webHidden/>
                <w:lang w:val="en-GB"/>
              </w:rPr>
            </w:r>
            <w:r w:rsidR="00055102" w:rsidRPr="00055102">
              <w:rPr>
                <w:noProof/>
                <w:webHidden/>
                <w:lang w:val="en-GB"/>
              </w:rPr>
              <w:fldChar w:fldCharType="separate"/>
            </w:r>
            <w:r w:rsidR="00055102" w:rsidRPr="00055102">
              <w:rPr>
                <w:noProof/>
                <w:webHidden/>
                <w:lang w:val="en-GB"/>
              </w:rPr>
              <w:t>8</w:t>
            </w:r>
            <w:r w:rsidR="00055102" w:rsidRPr="00055102">
              <w:rPr>
                <w:noProof/>
                <w:webHidden/>
                <w:lang w:val="en-GB"/>
              </w:rPr>
              <w:fldChar w:fldCharType="end"/>
            </w:r>
          </w:hyperlink>
        </w:p>
        <w:p w14:paraId="528676E5" w14:textId="77777777" w:rsidR="00FA51FD" w:rsidRPr="00055102" w:rsidRDefault="00EA69ED" w:rsidP="00055102">
          <w:pPr>
            <w:rPr>
              <w:lang w:val="en-GB"/>
            </w:rPr>
          </w:pPr>
          <w:r w:rsidRPr="00055102">
            <w:rPr>
              <w:lang w:val="en-GB"/>
            </w:rPr>
            <w:fldChar w:fldCharType="end"/>
          </w:r>
        </w:p>
      </w:sdtContent>
    </w:sdt>
    <w:p w14:paraId="0B8C0FB4" w14:textId="77777777" w:rsidR="00E4309D" w:rsidRPr="00055102" w:rsidRDefault="008258B2" w:rsidP="00055102">
      <w:pPr>
        <w:rPr>
          <w:lang w:val="en-GB"/>
        </w:rPr>
      </w:pPr>
      <w:r w:rsidRPr="00055102">
        <w:rPr>
          <w:lang w:val="en-GB"/>
        </w:rPr>
        <w:br w:type="page"/>
      </w:r>
    </w:p>
    <w:p w14:paraId="17431E12" w14:textId="77777777" w:rsidR="00E4309D" w:rsidRPr="00055102" w:rsidRDefault="008258B2" w:rsidP="00055102">
      <w:pPr>
        <w:pStyle w:val="Heading1"/>
        <w:rPr>
          <w:lang w:val="en-GB"/>
        </w:rPr>
      </w:pPr>
      <w:bookmarkStart w:id="0" w:name="_Toc92125775"/>
      <w:r w:rsidRPr="00055102">
        <w:rPr>
          <w:lang w:val="en-GB"/>
        </w:rPr>
        <w:lastRenderedPageBreak/>
        <w:t>Introduction</w:t>
      </w:r>
      <w:bookmarkEnd w:id="0"/>
    </w:p>
    <w:p w14:paraId="04E55C6E" w14:textId="77777777" w:rsidR="00E4309D" w:rsidRPr="00055102" w:rsidRDefault="008258B2" w:rsidP="00055102">
      <w:pPr>
        <w:rPr>
          <w:lang w:val="en-GB"/>
        </w:rPr>
      </w:pPr>
      <w:r w:rsidRPr="00055102">
        <w:rPr>
          <w:lang w:val="en-GB"/>
        </w:rPr>
        <w:t>Amazon has been an organisation that has been able to achieve the definition of a conglomerate. The organisation has been one of the organisations that have been able to expand itself across almost all the major countries of the world. This has been due to the structure, working culture and behaviour of the organisation. Jeff Bezos the founder of Amazon has been able to make his organisation achieve such a status via the use of his leadership style and his entrepreneurial vision. This study has been aimed to provide a view of how the structure, culture and behaviour of Amazon have been a means to have increased sales and hence better profits in the times of Pandemic. It will also show the various types of factors that have influenced the behaviour individually across the premises of the organisation and have made them achieve such success.</w:t>
      </w:r>
    </w:p>
    <w:p w14:paraId="6E178ACD" w14:textId="77777777" w:rsidR="00E4309D" w:rsidRPr="00055102" w:rsidRDefault="008258B2" w:rsidP="00055102">
      <w:pPr>
        <w:pStyle w:val="Heading1"/>
        <w:rPr>
          <w:lang w:val="en-GB"/>
        </w:rPr>
      </w:pPr>
      <w:bookmarkStart w:id="1" w:name="_Toc92125776"/>
      <w:r w:rsidRPr="00055102">
        <w:rPr>
          <w:lang w:val="en-GB"/>
        </w:rPr>
        <w:t>To this extent, it is believed that the structure, culture and behaviour of Amazon have influenced them to achieve 44% additional sales and 220% profit in the first quarter of 2021</w:t>
      </w:r>
      <w:bookmarkEnd w:id="1"/>
    </w:p>
    <w:p w14:paraId="1834C613" w14:textId="77777777" w:rsidR="00E4309D" w:rsidRPr="00055102" w:rsidRDefault="008258B2" w:rsidP="00055102">
      <w:pPr>
        <w:rPr>
          <w:lang w:val="en-GB"/>
        </w:rPr>
      </w:pPr>
      <w:r w:rsidRPr="00055102">
        <w:rPr>
          <w:lang w:val="en-GB"/>
        </w:rPr>
        <w:t xml:space="preserve">The whole world has been taken by storm with the outbreak of the coronavirus. There has not been any organisation, business, or industries that have been left unaffected by the coronavirus. Hence, the global organisation has been struggling widely. Moreover, it has been evident that the major cause of this disruption by COVID-19 has been the collapse of the transportation industries. The transportation industry has been also affected and hence the organisations are unable to locomote their products or services. This has made great negative impacts on the retail industries and hence them suffering a lot (Wu and </w:t>
      </w:r>
      <w:proofErr w:type="spellStart"/>
      <w:r w:rsidRPr="00055102">
        <w:rPr>
          <w:lang w:val="en-GB"/>
        </w:rPr>
        <w:t>Gereffi</w:t>
      </w:r>
      <w:proofErr w:type="spellEnd"/>
      <w:r w:rsidRPr="00055102">
        <w:rPr>
          <w:lang w:val="en-GB"/>
        </w:rPr>
        <w:t xml:space="preserve">, 2018). Furthermore, this has been evident among most organisations and a wide number of businesses has been evidencing the catastrophic impact of COVID-19. However, when it comes to Amazon, the organisation has been able to survive the pandemic quite well. Via this pandemic Amazon has been able to have an additional increase of 44% in their sales which has helped them to generate 220% more profit in 2021 as compared to its previous year. This has been due to the various things that have been involved in the development of Amazon (Rodrigue, 2020). Amazon has been one of the good renowned conglomerates in the world. Being a multinational organisation is widely known for the use of innovation in their business and hence </w:t>
      </w:r>
      <w:r w:rsidR="00862A2E" w:rsidRPr="00055102">
        <w:rPr>
          <w:lang w:val="en-GB"/>
        </w:rPr>
        <w:t>these uses of innovation and different technologies have</w:t>
      </w:r>
      <w:r w:rsidRPr="00055102">
        <w:rPr>
          <w:lang w:val="en-GB"/>
        </w:rPr>
        <w:t xml:space="preserve"> made the organisation develop itself in such a manner that it has reduced the effect of COVID-19. The structure of Amazon comprises of a hierarchy in nature and hence this has made the organisation come up with various strategies for the division of the objectives and aims of the organisation that have been achieved in the provided time. The founder of Amazon Jeff </w:t>
      </w:r>
      <w:r w:rsidRPr="00055102">
        <w:rPr>
          <w:lang w:val="en-GB"/>
        </w:rPr>
        <w:lastRenderedPageBreak/>
        <w:t xml:space="preserve">Bezos who is the CEO of the organisation sits on the top of the organisation with senior members termed as S team. This team has been responsible for the various activities and the strategies that have been involved in the development of the organisation (Armstrong and Taylor, 2017). Furthermore, the </w:t>
      </w:r>
      <w:r w:rsidR="00862A2E" w:rsidRPr="00055102">
        <w:rPr>
          <w:lang w:val="en-GB"/>
        </w:rPr>
        <w:t>leaders of Amazon have</w:t>
      </w:r>
      <w:r w:rsidRPr="00055102">
        <w:rPr>
          <w:lang w:val="en-GB"/>
        </w:rPr>
        <w:t xml:space="preserve"> been having great visions and ideas that have made the structure of the organisation such that it has been able to achieve such a rank across the globe. The structure of Amazon includes various departments such as Human Resource, Finance, Worldwide Operations, </w:t>
      </w:r>
      <w:r w:rsidR="001A2F3B" w:rsidRPr="00055102">
        <w:rPr>
          <w:lang w:val="en-GB"/>
        </w:rPr>
        <w:t>and Management</w:t>
      </w:r>
      <w:r w:rsidRPr="00055102">
        <w:rPr>
          <w:lang w:val="en-GB"/>
        </w:rPr>
        <w:t xml:space="preserve"> of devices of Amazon such as digital payment etc., Amazon Web Services and corporate affairs. These different departments of Amazon have been working </w:t>
      </w:r>
      <w:r w:rsidR="001A2F3B" w:rsidRPr="00055102">
        <w:rPr>
          <w:lang w:val="en-GB"/>
        </w:rPr>
        <w:t>interconnected</w:t>
      </w:r>
      <w:r w:rsidRPr="00055102">
        <w:rPr>
          <w:lang w:val="en-GB"/>
        </w:rPr>
        <w:t xml:space="preserve"> with each other and hence the coordination of the departments have been found to be highly effective (</w:t>
      </w:r>
      <w:proofErr w:type="spellStart"/>
      <w:r w:rsidRPr="00055102">
        <w:rPr>
          <w:lang w:val="en-GB"/>
        </w:rPr>
        <w:t>Brevini</w:t>
      </w:r>
      <w:proofErr w:type="spellEnd"/>
      <w:r w:rsidRPr="00055102">
        <w:rPr>
          <w:lang w:val="en-GB"/>
        </w:rPr>
        <w:t xml:space="preserve"> and Swiatek, 2020). Now coming to the culture of Amazon, it has been found that the organisation has been great for its employees. In addition to this, the organisation itself states that they are having a unique culture and hence they are inclined towards respect and honour the differences the organisation feels and hence takes steps to bring them together. The organisation has been seeking measures that can include the perspective of honour and respect in their business solutions for the customer base spread across the various nations. The organisation has been also aiming to build a diverse community of</w:t>
      </w:r>
      <w:r w:rsidR="00055102" w:rsidRPr="00055102">
        <w:rPr>
          <w:lang w:val="en-GB"/>
        </w:rPr>
        <w:t xml:space="preserve"> developers and creators and is</w:t>
      </w:r>
      <w:r w:rsidRPr="00055102">
        <w:rPr>
          <w:lang w:val="en-GB"/>
        </w:rPr>
        <w:t xml:space="preserve"> highly proud to provide great services to its customers (Crowley, 2021). This form of culture of Amazon has made the organisation keep their customers engaged even in times of global pandemic and hence the </w:t>
      </w:r>
      <w:r w:rsidR="00B01D25" w:rsidRPr="00055102">
        <w:rPr>
          <w:lang w:val="en-GB"/>
        </w:rPr>
        <w:t>sales of the organisation are</w:t>
      </w:r>
      <w:r w:rsidRPr="00055102">
        <w:rPr>
          <w:lang w:val="en-GB"/>
        </w:rPr>
        <w:t xml:space="preserve"> surged by such numbers. After that, Amazon has a working culture that has been centred </w:t>
      </w:r>
      <w:r w:rsidR="00316982" w:rsidRPr="00055102">
        <w:rPr>
          <w:lang w:val="en-GB"/>
        </w:rPr>
        <w:t>on</w:t>
      </w:r>
      <w:r w:rsidRPr="00055102">
        <w:rPr>
          <w:lang w:val="en-GB"/>
        </w:rPr>
        <w:t xml:space="preserve"> productiveness. The organisation has been also employing innovation in their working culture which has made its operations and activities convenient. Amazon has been also keeping its employees motivated and that has helped the employees to work effectively and efficiently which has helped the organisation to achieve huge success (Pisal, 2021). When it comes to the behaviour of Amazon, it has been evident that the leaders of the organisation have been employing a transactional form of leadership and hence the organisation has been able to work effectively as the employees of the organisations are uplifted. Moreover, the behaviour of the organisation has been also due to the leadership styles that have been present among the leaders. Amazon has been giving a lot of value to its employees and customers which has made the organisation behave in a manner for the development of the organisation as well as the society (Mullins and Christy, 2016). Hence the approach of the organisation and the various activities that have been done for the upliftment of the society and environment has levelled up the image of Amazon. However, in times of pandemic, this has been found to be highly affecting to the sales of the organisation and hence a remarkable number of 220% increase has been found in the profit of Amazon. </w:t>
      </w:r>
    </w:p>
    <w:p w14:paraId="3B9F7416" w14:textId="77777777" w:rsidR="00E4309D" w:rsidRPr="00055102" w:rsidRDefault="008258B2" w:rsidP="00055102">
      <w:pPr>
        <w:pStyle w:val="Heading1"/>
        <w:rPr>
          <w:lang w:val="en-GB"/>
        </w:rPr>
      </w:pPr>
      <w:bookmarkStart w:id="2" w:name="_Toc92125777"/>
      <w:r w:rsidRPr="00055102">
        <w:rPr>
          <w:lang w:val="en-GB"/>
        </w:rPr>
        <w:lastRenderedPageBreak/>
        <w:t>On the basis of behavioural approach discussion of the different factors that have influenced individual behaviour at Amazon towards their mammoth sales and profit.</w:t>
      </w:r>
      <w:bookmarkEnd w:id="2"/>
    </w:p>
    <w:p w14:paraId="6F3537C5" w14:textId="77777777" w:rsidR="00E4309D" w:rsidRPr="00055102" w:rsidRDefault="008258B2" w:rsidP="00055102">
      <w:pPr>
        <w:rPr>
          <w:lang w:val="en-GB"/>
        </w:rPr>
      </w:pPr>
      <w:r w:rsidRPr="00055102">
        <w:rPr>
          <w:lang w:val="en-GB"/>
        </w:rPr>
        <w:t xml:space="preserve">The different approaches of Amazon for the development of the organisation and the strategies that have been used by the organisation for survival in times of pandemic have made the organisation increase its sales and generate huge revenues (Polacco and Backes, 2018). The way in which an organisation behaves is one of the things that determine success and failure. Furthermore, the behaviour of the organisation also makes a great impact on how its customers see it. When it comes to behaviour, Amazon has been found to be having a great culture which has made the organisational behaviour excellent (Taylor, 2018). The organisational behaviour comprises the people that work for the organisations, the structure of the organisation, technology that has been used for the production of products and services and the external environment of the organisations. If an organisation is able to meet all these factors then it has been found that the organisation is having great behaviour (Huczynski and Buchanan, 2013). Now when it comes to Amazon, the organisation has been having great people that are hardworking and are highly centric to make the customers of the organisation achieve their working goals ultimately leading to the overall achievement of Amazon. The employees or workers of Amazon are mainly concerned about Amazon and has been centric towards the development of the organisation. It has also been seen that the employees of Amazon have been motivated by the various schemes that have been proposed for the development as well as for the benefits of Amazon. Hence, the employees of Amazon are highly motivated and this makes a positive impact on organisational behaviour (Baboolal-Frank, 2021). Furthermore, Amazon has been also employing technological innovations in the organisations, the use of information technologies have helped the organisation to be able to have great development in terms of communication and sharing of the data across the various channels and departments of the organisation. The use of machine learning and artificial intelligence in the various management and operations of Amazon has made it to be more effective when it comes to being productive. Moreover, the organisation has been able to have great organisational behaviour due to the use of such technologies as the </w:t>
      </w:r>
      <w:r w:rsidR="000E0A11" w:rsidRPr="00055102">
        <w:rPr>
          <w:lang w:val="en-GB"/>
        </w:rPr>
        <w:t>use of technologies has</w:t>
      </w:r>
      <w:r w:rsidRPr="00055102">
        <w:rPr>
          <w:lang w:val="en-GB"/>
        </w:rPr>
        <w:t xml:space="preserve"> made developing impacts over the structure as well as the way in which the organisation functions. The </w:t>
      </w:r>
      <w:r w:rsidR="000E0A11" w:rsidRPr="00055102">
        <w:rPr>
          <w:lang w:val="en-GB"/>
        </w:rPr>
        <w:t>innovation</w:t>
      </w:r>
      <w:r w:rsidRPr="00055102">
        <w:rPr>
          <w:lang w:val="en-GB"/>
        </w:rPr>
        <w:t xml:space="preserve"> services provided to others such as Amazon Web Services or AWS is also employed by the organisation itself in the maintenance of services across the web. Cloud computing services have been a great means which has been integrated into the functioning of the organisation which has made positive effects on the behaviour and culture </w:t>
      </w:r>
      <w:r w:rsidRPr="00055102">
        <w:rPr>
          <w:lang w:val="en-GB"/>
        </w:rPr>
        <w:lastRenderedPageBreak/>
        <w:t xml:space="preserve">of Amazon (Farah and Ramadan, 2020). Now coming to the impact of the structure of the organisation on its behaviour, it has been generally seen that the structure followed by the organisation makes a huge impact on the performance, employees and behaviour of the organisation. Hence, the development of the organisation is affected as well. The structure as discussed before is hierarchical and hence Amazon has been able to distribute the various tasks and responsibilities across the various department of the organisation, this makes a great impact on the achievement of the objectives of Amazon and hence the mission of the organisation is met in the stipulated period of time. Furthermore, Amazon is also able to have better control of the various </w:t>
      </w:r>
      <w:r w:rsidR="0048310F" w:rsidRPr="00055102">
        <w:rPr>
          <w:lang w:val="en-GB"/>
        </w:rPr>
        <w:t>sublevels</w:t>
      </w:r>
      <w:r w:rsidRPr="00055102">
        <w:rPr>
          <w:lang w:val="en-GB"/>
        </w:rPr>
        <w:t xml:space="preserve"> in the structure and hence the </w:t>
      </w:r>
      <w:r w:rsidR="0048310F" w:rsidRPr="00055102">
        <w:rPr>
          <w:lang w:val="en-GB"/>
        </w:rPr>
        <w:t>regulations of the operations and processes involved in a business are</w:t>
      </w:r>
      <w:r w:rsidRPr="00055102">
        <w:rPr>
          <w:lang w:val="en-GB"/>
        </w:rPr>
        <w:t xml:space="preserve"> also done conveniently. The levels of coordination among the employees are also found to be increased through the use of the structure which has fostered the development of the organisational behaviour of Amazon. Moreover, the supervisors in the different levels of Amazon and the managers of the different departments have shown that the use of hierarchical structure has been a great method for the distribution of the responsibilities and the tasks (</w:t>
      </w:r>
      <w:proofErr w:type="spellStart"/>
      <w:r w:rsidRPr="00055102">
        <w:rPr>
          <w:lang w:val="en-GB"/>
        </w:rPr>
        <w:t>Brevini</w:t>
      </w:r>
      <w:proofErr w:type="spellEnd"/>
      <w:r w:rsidRPr="00055102">
        <w:rPr>
          <w:lang w:val="en-GB"/>
        </w:rPr>
        <w:t xml:space="preserve"> and Swiatek, 2020). Amazon has been able to achieve such sales and profits mainly due to these factors </w:t>
      </w:r>
      <w:r w:rsidR="005C1E30" w:rsidRPr="00055102">
        <w:rPr>
          <w:lang w:val="en-GB"/>
        </w:rPr>
        <w:t>however;</w:t>
      </w:r>
      <w:r w:rsidRPr="00055102">
        <w:rPr>
          <w:lang w:val="en-GB"/>
        </w:rPr>
        <w:t xml:space="preserve"> there have been also some external factors that have been a means or a stepping stone for Amazon in the achievement of such a success in times of pandemic. Firstly, the industry in which Amazon plays its part. When it comes to competition it has been found that there has not been any great competition in the times of the COVID-19 outbreak towards Amazon, this has made the organisation play a big role during the pandemic. </w:t>
      </w:r>
      <w:r w:rsidR="000A06F6" w:rsidRPr="00055102">
        <w:rPr>
          <w:lang w:val="en-GB"/>
        </w:rPr>
        <w:t>An economic factor such as the presence of great shareholders of Amazon has</w:t>
      </w:r>
      <w:r w:rsidRPr="00055102">
        <w:rPr>
          <w:lang w:val="en-GB"/>
        </w:rPr>
        <w:t xml:space="preserve"> made it perform well in times of pandemic. As the financial sources of Amazon have been strong, hence it has been a stronghold for Amazon in the times of pandemic of COVID-19 (Rikap, 2020).</w:t>
      </w:r>
    </w:p>
    <w:p w14:paraId="67A98137" w14:textId="77777777" w:rsidR="00E4309D" w:rsidRPr="00055102" w:rsidRDefault="008258B2" w:rsidP="00055102">
      <w:pPr>
        <w:pStyle w:val="Heading1"/>
        <w:rPr>
          <w:lang w:val="en-GB"/>
        </w:rPr>
      </w:pPr>
      <w:bookmarkStart w:id="3" w:name="_Toc92125778"/>
      <w:r w:rsidRPr="00055102">
        <w:rPr>
          <w:lang w:val="en-GB"/>
        </w:rPr>
        <w:t>Conclusion</w:t>
      </w:r>
      <w:bookmarkEnd w:id="3"/>
    </w:p>
    <w:p w14:paraId="6CCF1689" w14:textId="77777777" w:rsidR="00E4309D" w:rsidRPr="00055102" w:rsidRDefault="008258B2" w:rsidP="00055102">
      <w:pPr>
        <w:rPr>
          <w:lang w:val="en-GB"/>
        </w:rPr>
      </w:pPr>
      <w:r w:rsidRPr="00055102">
        <w:rPr>
          <w:lang w:val="en-GB"/>
        </w:rPr>
        <w:t xml:space="preserve">In conclusion, it can be said that Amazon has been one of the organisations that have been able to perform in a developing manner even in times of the pandemic of COVID-19. This has been due to the various things that have been involved in the development of the organisation. The structure followed by Amazon has been one of the biggest things that have helped the organisation achieve great sales and hence generate huge revenues. Furthermore, the organisations have also been able to survive the pandemic effectively via their culture which is focused on the development of the employees and hence the development of Amazon is ultimately achieved. In addition to these, </w:t>
      </w:r>
      <w:r w:rsidR="005C1E30" w:rsidRPr="00055102">
        <w:rPr>
          <w:lang w:val="en-GB"/>
        </w:rPr>
        <w:t>innovation</w:t>
      </w:r>
      <w:r w:rsidRPr="00055102">
        <w:rPr>
          <w:lang w:val="en-GB"/>
        </w:rPr>
        <w:t xml:space="preserve"> technologies </w:t>
      </w:r>
      <w:r w:rsidRPr="00055102">
        <w:rPr>
          <w:lang w:val="en-GB"/>
        </w:rPr>
        <w:lastRenderedPageBreak/>
        <w:t>used by Amazon have played a great role in providing the different forms of needs of the customers of Amazon.</w:t>
      </w:r>
      <w:r w:rsidRPr="00055102">
        <w:rPr>
          <w:lang w:val="en-GB"/>
        </w:rPr>
        <w:br w:type="page"/>
      </w:r>
    </w:p>
    <w:p w14:paraId="5FA073C3" w14:textId="77777777" w:rsidR="00E4309D" w:rsidRPr="00055102" w:rsidRDefault="008258B2" w:rsidP="00055102">
      <w:pPr>
        <w:pStyle w:val="Heading1"/>
        <w:rPr>
          <w:lang w:val="en-GB"/>
        </w:rPr>
      </w:pPr>
      <w:bookmarkStart w:id="4" w:name="_Toc92125779"/>
      <w:r w:rsidRPr="00055102">
        <w:rPr>
          <w:lang w:val="en-GB"/>
        </w:rPr>
        <w:lastRenderedPageBreak/>
        <w:t>Reference list</w:t>
      </w:r>
      <w:bookmarkEnd w:id="4"/>
    </w:p>
    <w:p w14:paraId="2985F28F" w14:textId="77777777" w:rsidR="0024297C" w:rsidRPr="00055102" w:rsidRDefault="0024297C" w:rsidP="00055102">
      <w:pPr>
        <w:rPr>
          <w:lang w:val="en-GB"/>
        </w:rPr>
      </w:pPr>
      <w:r w:rsidRPr="00055102">
        <w:rPr>
          <w:lang w:val="en-GB"/>
        </w:rPr>
        <w:t>Armstrong, M. and Taylor, S., 2017. Armstrong's Handbook of Human Resource Management Practice, 14th Edition, Kogan Page</w:t>
      </w:r>
    </w:p>
    <w:p w14:paraId="12B70EF3" w14:textId="77777777" w:rsidR="0024297C" w:rsidRPr="00055102" w:rsidRDefault="0024297C" w:rsidP="00055102">
      <w:pPr>
        <w:rPr>
          <w:lang w:val="en-GB"/>
        </w:rPr>
      </w:pPr>
      <w:r w:rsidRPr="00055102">
        <w:rPr>
          <w:lang w:val="en-GB"/>
        </w:rPr>
        <w:t>Baboolal-Frank, R., 2021. Analysis of amazon: Customer centric approach. Academy of Strategic Management Journal, 20, pp.1-16.</w:t>
      </w:r>
    </w:p>
    <w:p w14:paraId="13C54032" w14:textId="77777777" w:rsidR="0024297C" w:rsidRPr="00055102" w:rsidRDefault="0024297C" w:rsidP="00055102">
      <w:pPr>
        <w:rPr>
          <w:lang w:val="en-GB"/>
        </w:rPr>
      </w:pPr>
      <w:proofErr w:type="spellStart"/>
      <w:r w:rsidRPr="00055102">
        <w:rPr>
          <w:lang w:val="en-GB"/>
        </w:rPr>
        <w:t>Brevini</w:t>
      </w:r>
      <w:proofErr w:type="spellEnd"/>
      <w:r w:rsidRPr="00055102">
        <w:rPr>
          <w:lang w:val="en-GB"/>
        </w:rPr>
        <w:t>, B. and Swiatek, L., 2020. Amazon: Understanding a Global Communication Giant. Routledge.</w:t>
      </w:r>
    </w:p>
    <w:p w14:paraId="113C6F52" w14:textId="77777777" w:rsidR="0024297C" w:rsidRPr="00055102" w:rsidRDefault="0024297C" w:rsidP="00055102">
      <w:pPr>
        <w:rPr>
          <w:lang w:val="en-GB"/>
        </w:rPr>
      </w:pPr>
      <w:proofErr w:type="spellStart"/>
      <w:r w:rsidRPr="00055102">
        <w:rPr>
          <w:lang w:val="en-GB"/>
        </w:rPr>
        <w:t>Brevini</w:t>
      </w:r>
      <w:proofErr w:type="spellEnd"/>
      <w:r w:rsidRPr="00055102">
        <w:rPr>
          <w:lang w:val="en-GB"/>
        </w:rPr>
        <w:t>, B. and Swiatek, L., 2020. Amazon: Understanding a Global Communication Giant. Routledge.</w:t>
      </w:r>
    </w:p>
    <w:p w14:paraId="56875642" w14:textId="77777777" w:rsidR="0024297C" w:rsidRPr="00055102" w:rsidRDefault="0024297C" w:rsidP="00055102">
      <w:pPr>
        <w:rPr>
          <w:lang w:val="en-GB"/>
        </w:rPr>
      </w:pPr>
      <w:r w:rsidRPr="00055102">
        <w:rPr>
          <w:lang w:val="en-GB"/>
        </w:rPr>
        <w:t>Crowley, A.G.M., 2021. Woke Washing in the Wake of Covid-19: A Case Study on Amazon. In Moving technology ethics at the forefront of society, organisations and governments (pp. 287-307). Universidad de La Rioja.</w:t>
      </w:r>
    </w:p>
    <w:p w14:paraId="21050808" w14:textId="77777777" w:rsidR="0024297C" w:rsidRPr="00055102" w:rsidRDefault="0024297C" w:rsidP="00055102">
      <w:pPr>
        <w:rPr>
          <w:lang w:val="en-GB"/>
        </w:rPr>
      </w:pPr>
      <w:r w:rsidRPr="00055102">
        <w:rPr>
          <w:lang w:val="en-GB"/>
        </w:rPr>
        <w:t>Farah, M.F. and Ramadan, Z.B., 2020. Viability of Amazon’s driven innovations targeting shoppers’ impulsiveness. Journal of Retailing and Consumer Services, 53, p.101973.</w:t>
      </w:r>
    </w:p>
    <w:p w14:paraId="5911DD84" w14:textId="77777777" w:rsidR="0024297C" w:rsidRPr="00055102" w:rsidRDefault="0024297C" w:rsidP="00055102">
      <w:pPr>
        <w:rPr>
          <w:lang w:val="en-GB"/>
        </w:rPr>
      </w:pPr>
      <w:r w:rsidRPr="00055102">
        <w:rPr>
          <w:lang w:val="en-GB"/>
        </w:rPr>
        <w:t>Huczynski, A. and Buchanan, D., 2013. Organisational Behaviour (8th edition) Harlow: Pearson</w:t>
      </w:r>
    </w:p>
    <w:p w14:paraId="1D6BFD27" w14:textId="77777777" w:rsidR="0024297C" w:rsidRPr="00055102" w:rsidRDefault="0024297C" w:rsidP="00055102">
      <w:pPr>
        <w:rPr>
          <w:lang w:val="en-GB"/>
        </w:rPr>
      </w:pPr>
      <w:r w:rsidRPr="00055102">
        <w:rPr>
          <w:lang w:val="en-GB"/>
        </w:rPr>
        <w:t>Mullins, L.J. and Christy, G., 2016. Management &amp; organisational behaviour 11th ed.</w:t>
      </w:r>
    </w:p>
    <w:p w14:paraId="52DB7FBB" w14:textId="77777777" w:rsidR="0024297C" w:rsidRPr="00055102" w:rsidRDefault="0024297C" w:rsidP="00055102">
      <w:pPr>
        <w:rPr>
          <w:lang w:val="en-GB"/>
        </w:rPr>
      </w:pPr>
      <w:r w:rsidRPr="00055102">
        <w:rPr>
          <w:lang w:val="en-GB"/>
        </w:rPr>
        <w:t>Pisal, S., 2021. Rise of Facebook, Amazon, Apple, Netflix, Google during COVID-19 pandemic.</w:t>
      </w:r>
    </w:p>
    <w:p w14:paraId="49C01C79" w14:textId="77777777" w:rsidR="0024297C" w:rsidRPr="00055102" w:rsidRDefault="0024297C" w:rsidP="00055102">
      <w:pPr>
        <w:rPr>
          <w:lang w:val="en-GB"/>
        </w:rPr>
      </w:pPr>
      <w:r w:rsidRPr="00055102">
        <w:rPr>
          <w:lang w:val="en-GB"/>
        </w:rPr>
        <w:t>Polacco, A. and Backes, K., 2018. The amazon go concept: Implications, applications, and sustainability. Journal of Business and Management, 24(1), pp.79-92.</w:t>
      </w:r>
    </w:p>
    <w:p w14:paraId="6A112B3E" w14:textId="77777777" w:rsidR="0024297C" w:rsidRPr="00055102" w:rsidRDefault="0024297C" w:rsidP="00055102">
      <w:pPr>
        <w:rPr>
          <w:lang w:val="en-GB"/>
        </w:rPr>
      </w:pPr>
      <w:r w:rsidRPr="00055102">
        <w:rPr>
          <w:lang w:val="en-GB"/>
        </w:rPr>
        <w:t xml:space="preserve">Rikap, C., 2020. Amazon: A story of accumulation through intellectual </w:t>
      </w:r>
      <w:proofErr w:type="spellStart"/>
      <w:r w:rsidRPr="00055102">
        <w:rPr>
          <w:lang w:val="en-GB"/>
        </w:rPr>
        <w:t>rentiership</w:t>
      </w:r>
      <w:proofErr w:type="spellEnd"/>
      <w:r w:rsidRPr="00055102">
        <w:rPr>
          <w:lang w:val="en-GB"/>
        </w:rPr>
        <w:t xml:space="preserve"> and predation. Competition &amp; Change, p.1024529420932418.</w:t>
      </w:r>
    </w:p>
    <w:p w14:paraId="2FB4C8D5" w14:textId="77777777" w:rsidR="0024297C" w:rsidRPr="00055102" w:rsidRDefault="0024297C" w:rsidP="00055102">
      <w:pPr>
        <w:rPr>
          <w:lang w:val="en-GB"/>
        </w:rPr>
      </w:pPr>
      <w:r w:rsidRPr="00055102">
        <w:rPr>
          <w:lang w:val="en-GB"/>
        </w:rPr>
        <w:t>Rodrigue, J.P., 2020. The distribution network of Amazon and the footprint of freight digitalization. Journal of transport geography, 88, p.102825.</w:t>
      </w:r>
    </w:p>
    <w:p w14:paraId="45896F04" w14:textId="77777777" w:rsidR="0024297C" w:rsidRPr="00055102" w:rsidRDefault="0024297C" w:rsidP="00055102">
      <w:pPr>
        <w:rPr>
          <w:lang w:val="en-GB"/>
        </w:rPr>
      </w:pPr>
      <w:r w:rsidRPr="00055102">
        <w:rPr>
          <w:lang w:val="en-GB"/>
        </w:rPr>
        <w:t>Taylor, S.P., 2018. Organisational behaviour, leadership and change. International Journal of Housing and Human Settlement Planning, 4(1), pp.21-36.</w:t>
      </w:r>
    </w:p>
    <w:p w14:paraId="4474CBE9" w14:textId="77777777" w:rsidR="0024297C" w:rsidRPr="00055102" w:rsidRDefault="0024297C" w:rsidP="00055102">
      <w:pPr>
        <w:rPr>
          <w:lang w:val="en-GB"/>
        </w:rPr>
      </w:pPr>
      <w:r w:rsidRPr="00055102">
        <w:rPr>
          <w:lang w:val="en-GB"/>
        </w:rPr>
        <w:lastRenderedPageBreak/>
        <w:t xml:space="preserve">Wu, X. and </w:t>
      </w:r>
      <w:proofErr w:type="spellStart"/>
      <w:r w:rsidRPr="00055102">
        <w:rPr>
          <w:lang w:val="en-GB"/>
        </w:rPr>
        <w:t>Gereffi</w:t>
      </w:r>
      <w:proofErr w:type="spellEnd"/>
      <w:r w:rsidRPr="00055102">
        <w:rPr>
          <w:lang w:val="en-GB"/>
        </w:rPr>
        <w:t>, G., 2018. Amazon and Alibaba: Internet governance, business models, and internationalization strategies. In International business in the information and digital age. Emerald Publishing Limited.</w:t>
      </w:r>
    </w:p>
    <w:sectPr w:rsidR="0024297C" w:rsidRPr="00055102" w:rsidSect="00E4309D">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C408C" w14:textId="77777777" w:rsidR="00F42A89" w:rsidRDefault="00F42A89" w:rsidP="00884ED8">
      <w:pPr>
        <w:spacing w:after="0" w:line="240" w:lineRule="auto"/>
      </w:pPr>
      <w:r>
        <w:separator/>
      </w:r>
    </w:p>
  </w:endnote>
  <w:endnote w:type="continuationSeparator" w:id="0">
    <w:p w14:paraId="725E6522" w14:textId="77777777" w:rsidR="00F42A89" w:rsidRDefault="00F42A89" w:rsidP="00884E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31662"/>
      <w:docPartObj>
        <w:docPartGallery w:val="Page Numbers (Bottom of Page)"/>
        <w:docPartUnique/>
      </w:docPartObj>
    </w:sdtPr>
    <w:sdtEndPr/>
    <w:sdtContent>
      <w:p w14:paraId="62BD96F3" w14:textId="77777777" w:rsidR="00884ED8" w:rsidRDefault="00F42A89">
        <w:pPr>
          <w:pStyle w:val="Footer"/>
          <w:jc w:val="right"/>
        </w:pPr>
        <w:r>
          <w:fldChar w:fldCharType="begin"/>
        </w:r>
        <w:r>
          <w:instrText xml:space="preserve"> PAGE   \* MERGEFORMAT </w:instrText>
        </w:r>
        <w:r>
          <w:fldChar w:fldCharType="separate"/>
        </w:r>
        <w:r w:rsidR="00055102">
          <w:rPr>
            <w:noProof/>
          </w:rPr>
          <w:t>2</w:t>
        </w:r>
        <w:r>
          <w:rPr>
            <w:noProof/>
          </w:rPr>
          <w:fldChar w:fldCharType="end"/>
        </w:r>
      </w:p>
    </w:sdtContent>
  </w:sdt>
  <w:p w14:paraId="1E54E410" w14:textId="77777777" w:rsidR="00884ED8" w:rsidRDefault="00884E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0CD99" w14:textId="77777777" w:rsidR="00F42A89" w:rsidRDefault="00F42A89" w:rsidP="00884ED8">
      <w:pPr>
        <w:spacing w:after="0" w:line="240" w:lineRule="auto"/>
      </w:pPr>
      <w:r>
        <w:separator/>
      </w:r>
    </w:p>
  </w:footnote>
  <w:footnote w:type="continuationSeparator" w:id="0">
    <w:p w14:paraId="6BFC27F6" w14:textId="77777777" w:rsidR="00F42A89" w:rsidRDefault="00F42A89" w:rsidP="00884E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4309D"/>
    <w:rsid w:val="00055102"/>
    <w:rsid w:val="00063317"/>
    <w:rsid w:val="000A06F6"/>
    <w:rsid w:val="000E0A11"/>
    <w:rsid w:val="001A2F3B"/>
    <w:rsid w:val="0024297C"/>
    <w:rsid w:val="00316982"/>
    <w:rsid w:val="0048310F"/>
    <w:rsid w:val="005C1E30"/>
    <w:rsid w:val="006E5DEE"/>
    <w:rsid w:val="008258B2"/>
    <w:rsid w:val="00862A2E"/>
    <w:rsid w:val="00884ED8"/>
    <w:rsid w:val="00966C7F"/>
    <w:rsid w:val="00A7089D"/>
    <w:rsid w:val="00AD4B8E"/>
    <w:rsid w:val="00B01D25"/>
    <w:rsid w:val="00B248BC"/>
    <w:rsid w:val="00E4309D"/>
    <w:rsid w:val="00EA69ED"/>
    <w:rsid w:val="00F42A89"/>
    <w:rsid w:val="00FA51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DF558"/>
  <w15:docId w15:val="{3FDC7586-291F-4118-9A1D-532964922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2"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3"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4"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3"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97C"/>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1"/>
    <w:qFormat/>
    <w:rsid w:val="0024297C"/>
    <w:pPr>
      <w:spacing w:before="480" w:after="0"/>
      <w:contextualSpacing/>
      <w:outlineLvl w:val="0"/>
    </w:pPr>
    <w:rPr>
      <w:rFonts w:eastAsiaTheme="majorEastAsia" w:cstheme="majorBidi"/>
      <w:b/>
      <w:bCs/>
      <w:sz w:val="32"/>
      <w:szCs w:val="28"/>
    </w:rPr>
  </w:style>
  <w:style w:type="paragraph" w:styleId="Heading2">
    <w:name w:val="heading 2"/>
    <w:basedOn w:val="Normal"/>
    <w:next w:val="Normal"/>
    <w:link w:val="Heading2Char"/>
    <w:autoRedefine/>
    <w:uiPriority w:val="2"/>
    <w:qFormat/>
    <w:rsid w:val="0024297C"/>
    <w:pPr>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24297C"/>
    <w:pPr>
      <w:spacing w:before="200" w:after="0" w:line="271" w:lineRule="auto"/>
      <w:outlineLvl w:val="2"/>
    </w:pPr>
    <w:rPr>
      <w:rFonts w:asciiTheme="majorHAnsi" w:eastAsiaTheme="majorEastAsia" w:hAnsiTheme="majorHAnsi" w:cstheme="majorBidi"/>
      <w:b/>
      <w:bCs/>
      <w:color w:val="auto"/>
    </w:rPr>
  </w:style>
  <w:style w:type="paragraph" w:styleId="Heading4">
    <w:name w:val="heading 4"/>
    <w:basedOn w:val="Normal"/>
    <w:next w:val="Normal"/>
    <w:link w:val="Heading4Char"/>
    <w:uiPriority w:val="9"/>
    <w:unhideWhenUsed/>
    <w:qFormat/>
    <w:rsid w:val="0024297C"/>
    <w:pPr>
      <w:spacing w:before="200" w:after="0"/>
      <w:outlineLvl w:val="3"/>
    </w:pPr>
    <w:rPr>
      <w:rFonts w:asciiTheme="majorHAnsi" w:eastAsiaTheme="majorEastAsia" w:hAnsiTheme="majorHAnsi" w:cstheme="majorBidi"/>
      <w:b/>
      <w:bCs/>
      <w:i/>
      <w:iCs/>
      <w:color w:val="auto"/>
    </w:rPr>
  </w:style>
  <w:style w:type="paragraph" w:styleId="Heading5">
    <w:name w:val="heading 5"/>
    <w:basedOn w:val="Normal"/>
    <w:next w:val="Normal"/>
    <w:link w:val="Heading5Char"/>
    <w:uiPriority w:val="9"/>
    <w:unhideWhenUsed/>
    <w:qFormat/>
    <w:rsid w:val="0024297C"/>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unhideWhenUsed/>
    <w:qFormat/>
    <w:rsid w:val="0024297C"/>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24297C"/>
    <w:pPr>
      <w:spacing w:after="0"/>
      <w:outlineLvl w:val="6"/>
    </w:pPr>
    <w:rPr>
      <w:rFonts w:asciiTheme="majorHAnsi" w:eastAsiaTheme="majorEastAsia" w:hAnsiTheme="majorHAnsi" w:cstheme="majorBidi"/>
      <w:i/>
      <w:iCs/>
      <w:color w:val="auto"/>
    </w:rPr>
  </w:style>
  <w:style w:type="paragraph" w:styleId="Heading8">
    <w:name w:val="heading 8"/>
    <w:basedOn w:val="Normal"/>
    <w:next w:val="Normal"/>
    <w:link w:val="Heading8Char"/>
    <w:uiPriority w:val="9"/>
    <w:semiHidden/>
    <w:unhideWhenUsed/>
    <w:qFormat/>
    <w:rsid w:val="0024297C"/>
    <w:pPr>
      <w:spacing w:after="0"/>
      <w:outlineLvl w:val="7"/>
    </w:pPr>
    <w:rPr>
      <w:rFonts w:asciiTheme="majorHAnsi" w:eastAsiaTheme="majorEastAsia" w:hAnsiTheme="majorHAnsi" w:cstheme="majorBidi"/>
      <w:color w:val="auto"/>
      <w:sz w:val="20"/>
      <w:szCs w:val="20"/>
    </w:rPr>
  </w:style>
  <w:style w:type="paragraph" w:styleId="Heading9">
    <w:name w:val="heading 9"/>
    <w:basedOn w:val="Normal"/>
    <w:next w:val="Normal"/>
    <w:link w:val="Heading9Char"/>
    <w:uiPriority w:val="9"/>
    <w:semiHidden/>
    <w:unhideWhenUsed/>
    <w:qFormat/>
    <w:rsid w:val="0024297C"/>
    <w:pPr>
      <w:spacing w:after="0"/>
      <w:outlineLvl w:val="8"/>
    </w:pPr>
    <w:rPr>
      <w:rFonts w:asciiTheme="majorHAnsi" w:eastAsiaTheme="majorEastAsia" w:hAnsiTheme="majorHAnsi" w:cstheme="majorBidi"/>
      <w:i/>
      <w:iCs/>
      <w:color w:val="auto"/>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4309D"/>
  </w:style>
  <w:style w:type="paragraph" w:styleId="Title">
    <w:name w:val="Title"/>
    <w:basedOn w:val="Normal"/>
    <w:next w:val="Normal"/>
    <w:link w:val="TitleChar"/>
    <w:autoRedefine/>
    <w:uiPriority w:val="3"/>
    <w:qFormat/>
    <w:rsid w:val="0024297C"/>
    <w:pPr>
      <w:contextualSpacing/>
      <w:jc w:val="center"/>
    </w:pPr>
    <w:rPr>
      <w:rFonts w:eastAsiaTheme="majorEastAsia" w:cstheme="majorBidi"/>
      <w:b/>
      <w:spacing w:val="5"/>
      <w:sz w:val="40"/>
      <w:szCs w:val="52"/>
    </w:rPr>
  </w:style>
  <w:style w:type="paragraph" w:styleId="Subtitle">
    <w:name w:val="Subtitle"/>
    <w:basedOn w:val="Normal"/>
    <w:next w:val="Normal"/>
    <w:link w:val="SubtitleChar"/>
    <w:autoRedefine/>
    <w:uiPriority w:val="4"/>
    <w:qFormat/>
    <w:rsid w:val="0024297C"/>
    <w:pPr>
      <w:spacing w:after="600"/>
    </w:pPr>
    <w:rPr>
      <w:rFonts w:eastAsiaTheme="majorEastAsia" w:cstheme="majorBidi"/>
      <w:b/>
      <w:iCs/>
      <w:spacing w:val="13"/>
      <w:sz w:val="36"/>
      <w:szCs w:val="24"/>
    </w:rPr>
  </w:style>
  <w:style w:type="character" w:customStyle="1" w:styleId="Heading1Char">
    <w:name w:val="Heading 1 Char"/>
    <w:basedOn w:val="DefaultParagraphFont"/>
    <w:link w:val="Heading1"/>
    <w:uiPriority w:val="1"/>
    <w:rsid w:val="0024297C"/>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2"/>
    <w:rsid w:val="0024297C"/>
    <w:rPr>
      <w:rFonts w:ascii="Arial" w:eastAsiaTheme="majorEastAsia" w:hAnsi="Arial" w:cstheme="majorBidi"/>
      <w:b/>
      <w:bCs/>
      <w:color w:val="000000" w:themeColor="text1"/>
      <w:sz w:val="28"/>
      <w:szCs w:val="26"/>
    </w:rPr>
  </w:style>
  <w:style w:type="character" w:customStyle="1" w:styleId="Heading3Char">
    <w:name w:val="Heading 3 Char"/>
    <w:basedOn w:val="DefaultParagraphFont"/>
    <w:link w:val="Heading3"/>
    <w:uiPriority w:val="9"/>
    <w:rsid w:val="0024297C"/>
    <w:rPr>
      <w:rFonts w:asciiTheme="majorHAnsi" w:eastAsiaTheme="majorEastAsia" w:hAnsiTheme="majorHAnsi" w:cstheme="majorBidi"/>
      <w:b/>
      <w:bCs/>
    </w:rPr>
  </w:style>
  <w:style w:type="character" w:customStyle="1" w:styleId="Heading4Char">
    <w:name w:val="Heading 4 Char"/>
    <w:basedOn w:val="DefaultParagraphFont"/>
    <w:link w:val="Heading4"/>
    <w:uiPriority w:val="9"/>
    <w:rsid w:val="0024297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rsid w:val="0024297C"/>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rsid w:val="0024297C"/>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24297C"/>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24297C"/>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24297C"/>
    <w:rPr>
      <w:rFonts w:asciiTheme="majorHAnsi" w:eastAsiaTheme="majorEastAsia" w:hAnsiTheme="majorHAnsi" w:cstheme="majorBidi"/>
      <w:i/>
      <w:iCs/>
      <w:spacing w:val="5"/>
      <w:sz w:val="20"/>
      <w:szCs w:val="20"/>
    </w:rPr>
  </w:style>
  <w:style w:type="character" w:customStyle="1" w:styleId="TitleChar">
    <w:name w:val="Title Char"/>
    <w:basedOn w:val="DefaultParagraphFont"/>
    <w:link w:val="Title"/>
    <w:uiPriority w:val="3"/>
    <w:rsid w:val="0024297C"/>
    <w:rPr>
      <w:rFonts w:ascii="Times New Roman" w:eastAsiaTheme="majorEastAsia" w:hAnsi="Times New Roman" w:cstheme="majorBidi"/>
      <w:b/>
      <w:color w:val="000000" w:themeColor="text1"/>
      <w:spacing w:val="5"/>
      <w:sz w:val="40"/>
      <w:szCs w:val="52"/>
    </w:rPr>
  </w:style>
  <w:style w:type="character" w:customStyle="1" w:styleId="SubtitleChar">
    <w:name w:val="Subtitle Char"/>
    <w:basedOn w:val="DefaultParagraphFont"/>
    <w:link w:val="Subtitle"/>
    <w:uiPriority w:val="4"/>
    <w:rsid w:val="0024297C"/>
    <w:rPr>
      <w:rFonts w:ascii="Times New Roman" w:eastAsiaTheme="majorEastAsia" w:hAnsi="Times New Roman" w:cstheme="majorBidi"/>
      <w:b/>
      <w:iCs/>
      <w:color w:val="000000" w:themeColor="text1"/>
      <w:spacing w:val="13"/>
      <w:sz w:val="36"/>
      <w:szCs w:val="24"/>
    </w:rPr>
  </w:style>
  <w:style w:type="paragraph" w:styleId="NoSpacing">
    <w:name w:val="No Spacing"/>
    <w:aliases w:val="Table of Content"/>
    <w:basedOn w:val="Normal"/>
    <w:autoRedefine/>
    <w:uiPriority w:val="13"/>
    <w:qFormat/>
    <w:rsid w:val="0024297C"/>
    <w:pPr>
      <w:spacing w:after="0"/>
      <w:jc w:val="center"/>
    </w:pPr>
    <w:rPr>
      <w:b/>
    </w:rPr>
  </w:style>
  <w:style w:type="paragraph" w:styleId="TOCHeading">
    <w:name w:val="TOC Heading"/>
    <w:basedOn w:val="Heading1"/>
    <w:next w:val="Normal"/>
    <w:uiPriority w:val="39"/>
    <w:semiHidden/>
    <w:unhideWhenUsed/>
    <w:qFormat/>
    <w:rsid w:val="0024297C"/>
    <w:pPr>
      <w:outlineLvl w:val="9"/>
    </w:pPr>
  </w:style>
  <w:style w:type="paragraph" w:styleId="TOC1">
    <w:name w:val="toc 1"/>
    <w:basedOn w:val="Normal"/>
    <w:next w:val="Normal"/>
    <w:autoRedefine/>
    <w:uiPriority w:val="39"/>
    <w:unhideWhenUsed/>
    <w:rsid w:val="00FA51FD"/>
    <w:pPr>
      <w:spacing w:after="100"/>
    </w:pPr>
  </w:style>
  <w:style w:type="character" w:styleId="Hyperlink">
    <w:name w:val="Hyperlink"/>
    <w:basedOn w:val="DefaultParagraphFont"/>
    <w:uiPriority w:val="99"/>
    <w:unhideWhenUsed/>
    <w:rsid w:val="00FA51FD"/>
    <w:rPr>
      <w:color w:val="0000FF" w:themeColor="hyperlink"/>
      <w:u w:val="single"/>
    </w:rPr>
  </w:style>
  <w:style w:type="paragraph" w:styleId="BalloonText">
    <w:name w:val="Balloon Text"/>
    <w:basedOn w:val="Normal"/>
    <w:link w:val="BalloonTextChar"/>
    <w:uiPriority w:val="99"/>
    <w:semiHidden/>
    <w:unhideWhenUsed/>
    <w:rsid w:val="00FA51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1FD"/>
    <w:rPr>
      <w:rFonts w:ascii="Tahoma" w:hAnsi="Tahoma" w:cs="Tahoma"/>
      <w:color w:val="000000" w:themeColor="text1"/>
      <w:sz w:val="16"/>
      <w:szCs w:val="16"/>
    </w:rPr>
  </w:style>
  <w:style w:type="paragraph" w:styleId="Header">
    <w:name w:val="header"/>
    <w:basedOn w:val="Normal"/>
    <w:link w:val="HeaderChar"/>
    <w:uiPriority w:val="99"/>
    <w:semiHidden/>
    <w:unhideWhenUsed/>
    <w:rsid w:val="00884ED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84ED8"/>
    <w:rPr>
      <w:rFonts w:ascii="Arial" w:hAnsi="Arial"/>
      <w:color w:val="000000" w:themeColor="text1"/>
    </w:rPr>
  </w:style>
  <w:style w:type="paragraph" w:styleId="Footer">
    <w:name w:val="footer"/>
    <w:basedOn w:val="Normal"/>
    <w:link w:val="FooterChar"/>
    <w:uiPriority w:val="99"/>
    <w:unhideWhenUsed/>
    <w:rsid w:val="00884E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ED8"/>
    <w:rPr>
      <w:rFonts w:ascii="Arial" w:hAnsi="Arial"/>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90E9B5-9468-42B8-B806-9E3C674B0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2208</Words>
  <Characters>12592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stanislav stoyanov</cp:lastModifiedBy>
  <cp:revision>2</cp:revision>
  <dcterms:created xsi:type="dcterms:W3CDTF">2022-01-05T15:50:00Z</dcterms:created>
  <dcterms:modified xsi:type="dcterms:W3CDTF">2022-01-05T15:50:00Z</dcterms:modified>
</cp:coreProperties>
</file>