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56CE0" w14:textId="4F82C4D9" w:rsidR="00EA2EFE" w:rsidRDefault="00551DC1" w:rsidP="003F53E6">
      <w:pPr>
        <w:jc w:val="center"/>
      </w:pPr>
      <w:r>
        <w:rPr>
          <w:noProof/>
        </w:rPr>
        <w:drawing>
          <wp:inline distT="0" distB="0" distL="0" distR="0" wp14:anchorId="66C69990" wp14:editId="69F79237">
            <wp:extent cx="4554220" cy="1108494"/>
            <wp:effectExtent l="0" t="0" r="0" b="0"/>
            <wp:docPr id="1"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4635" cy="1111029"/>
                    </a:xfrm>
                    <a:prstGeom prst="rect">
                      <a:avLst/>
                    </a:prstGeom>
                    <a:noFill/>
                  </pic:spPr>
                </pic:pic>
              </a:graphicData>
            </a:graphic>
          </wp:inline>
        </w:drawing>
      </w:r>
    </w:p>
    <w:p w14:paraId="31939257" w14:textId="77777777" w:rsidR="005A4DD4" w:rsidRPr="005A4DD4" w:rsidRDefault="005A4DD4" w:rsidP="005A4DD4">
      <w:pPr>
        <w:rPr>
          <w:kern w:val="0"/>
          <w:sz w:val="52"/>
          <w:szCs w:val="52"/>
          <w14:ligatures w14:val="none"/>
        </w:rPr>
      </w:pPr>
    </w:p>
    <w:p w14:paraId="19159DA2" w14:textId="5E04C740" w:rsidR="005A4DD4" w:rsidRDefault="005A4DD4" w:rsidP="003330E9">
      <w:pPr>
        <w:spacing w:line="240" w:lineRule="auto"/>
        <w:rPr>
          <w:kern w:val="0"/>
          <w:sz w:val="40"/>
          <w:szCs w:val="40"/>
          <w14:ligatures w14:val="none"/>
        </w:rPr>
      </w:pPr>
      <w:r w:rsidRPr="00554D1C">
        <w:rPr>
          <w:kern w:val="0"/>
          <w:sz w:val="40"/>
          <w:szCs w:val="40"/>
          <w14:ligatures w14:val="none"/>
        </w:rPr>
        <w:t>BA (Hons) Leadership and Management Skills for the Workplace</w:t>
      </w:r>
    </w:p>
    <w:p w14:paraId="150FB3E6" w14:textId="77777777" w:rsidR="00BE3EB6" w:rsidRPr="00554D1C" w:rsidRDefault="00BE3EB6" w:rsidP="003330E9">
      <w:pPr>
        <w:spacing w:line="240" w:lineRule="auto"/>
        <w:rPr>
          <w:kern w:val="0"/>
          <w:sz w:val="40"/>
          <w:szCs w:val="40"/>
          <w14:ligatures w14:val="none"/>
        </w:rPr>
      </w:pPr>
    </w:p>
    <w:p w14:paraId="6D4D014D" w14:textId="6CEDA09A" w:rsidR="005A4DD4" w:rsidRPr="00554D1C" w:rsidRDefault="005A4DD4" w:rsidP="003330E9">
      <w:pPr>
        <w:spacing w:line="240" w:lineRule="auto"/>
        <w:rPr>
          <w:kern w:val="0"/>
          <w:sz w:val="40"/>
          <w:szCs w:val="40"/>
          <w14:ligatures w14:val="none"/>
        </w:rPr>
      </w:pPr>
      <w:bookmarkStart w:id="0" w:name="_Hlk100409458"/>
      <w:r w:rsidRPr="00554D1C">
        <w:rPr>
          <w:b/>
          <w:bCs/>
          <w:kern w:val="0"/>
          <w:sz w:val="40"/>
          <w:szCs w:val="40"/>
          <w14:ligatures w14:val="none"/>
        </w:rPr>
        <w:t>Module</w:t>
      </w:r>
      <w:r w:rsidRPr="00554D1C">
        <w:rPr>
          <w:kern w:val="0"/>
          <w:sz w:val="40"/>
          <w:szCs w:val="40"/>
          <w14:ligatures w14:val="none"/>
        </w:rPr>
        <w:t xml:space="preserve">: </w:t>
      </w:r>
      <w:r w:rsidR="00C33A9F" w:rsidRPr="00554D1C">
        <w:rPr>
          <w:kern w:val="0"/>
          <w:sz w:val="40"/>
          <w:szCs w:val="40"/>
          <w14:ligatures w14:val="none"/>
        </w:rPr>
        <w:t xml:space="preserve">Emergent Leadership Skills in the Workplace </w:t>
      </w:r>
    </w:p>
    <w:p w14:paraId="4A0713B1" w14:textId="3FC817AD" w:rsidR="0096738E" w:rsidRDefault="005A4DD4" w:rsidP="003330E9">
      <w:pPr>
        <w:spacing w:line="240" w:lineRule="auto"/>
        <w:rPr>
          <w:kern w:val="0"/>
          <w:sz w:val="40"/>
          <w:szCs w:val="40"/>
          <w14:ligatures w14:val="none"/>
        </w:rPr>
      </w:pPr>
      <w:r w:rsidRPr="00554D1C">
        <w:rPr>
          <w:b/>
          <w:bCs/>
          <w:kern w:val="0"/>
          <w:sz w:val="40"/>
          <w:szCs w:val="40"/>
          <w14:ligatures w14:val="none"/>
        </w:rPr>
        <w:t>Module code</w:t>
      </w:r>
      <w:r w:rsidRPr="00554D1C">
        <w:rPr>
          <w:kern w:val="0"/>
          <w:sz w:val="40"/>
          <w:szCs w:val="40"/>
          <w14:ligatures w14:val="none"/>
        </w:rPr>
        <w:t xml:space="preserve">: </w:t>
      </w:r>
      <w:r w:rsidR="00C33A9F" w:rsidRPr="00554D1C">
        <w:rPr>
          <w:kern w:val="0"/>
          <w:sz w:val="40"/>
          <w:szCs w:val="40"/>
          <w14:ligatures w14:val="none"/>
        </w:rPr>
        <w:t xml:space="preserve">BMSW6101 </w:t>
      </w:r>
    </w:p>
    <w:p w14:paraId="56E636B8" w14:textId="77777777" w:rsidR="003330E9" w:rsidRPr="00554D1C" w:rsidRDefault="003330E9" w:rsidP="0096738E">
      <w:pPr>
        <w:spacing w:line="276" w:lineRule="auto"/>
        <w:rPr>
          <w:kern w:val="0"/>
          <w:sz w:val="40"/>
          <w:szCs w:val="40"/>
          <w14:ligatures w14:val="none"/>
        </w:rPr>
      </w:pPr>
    </w:p>
    <w:p w14:paraId="787A56A2" w14:textId="77777777" w:rsidR="005A4DD4" w:rsidRPr="00554D1C" w:rsidRDefault="005A4DD4" w:rsidP="0096738E">
      <w:pPr>
        <w:spacing w:line="276" w:lineRule="auto"/>
        <w:rPr>
          <w:kern w:val="0"/>
          <w:sz w:val="40"/>
          <w:szCs w:val="40"/>
          <w14:ligatures w14:val="none"/>
        </w:rPr>
      </w:pPr>
      <w:r w:rsidRPr="00554D1C">
        <w:rPr>
          <w:b/>
          <w:bCs/>
          <w:kern w:val="0"/>
          <w:sz w:val="40"/>
          <w:szCs w:val="40"/>
          <w14:ligatures w14:val="none"/>
        </w:rPr>
        <w:t>Student</w:t>
      </w:r>
      <w:r w:rsidRPr="00554D1C">
        <w:rPr>
          <w:kern w:val="0"/>
          <w:sz w:val="40"/>
          <w:szCs w:val="40"/>
          <w14:ligatures w14:val="none"/>
        </w:rPr>
        <w:t>: Rupia Hussain-</w:t>
      </w:r>
      <w:r w:rsidRPr="00554D1C">
        <w:rPr>
          <w:b/>
          <w:bCs/>
          <w:kern w:val="0"/>
          <w:sz w:val="40"/>
          <w:szCs w:val="40"/>
          <w14:ligatures w14:val="none"/>
        </w:rPr>
        <w:t>ID</w:t>
      </w:r>
      <w:r w:rsidRPr="00554D1C">
        <w:rPr>
          <w:kern w:val="0"/>
          <w:sz w:val="40"/>
          <w:szCs w:val="40"/>
          <w14:ligatures w14:val="none"/>
        </w:rPr>
        <w:t>: 2010133</w:t>
      </w:r>
    </w:p>
    <w:p w14:paraId="6175DE44" w14:textId="1C4A56D1" w:rsidR="00EE14EF" w:rsidRDefault="005A4DD4" w:rsidP="0096738E">
      <w:pPr>
        <w:spacing w:line="276" w:lineRule="auto"/>
        <w:rPr>
          <w:kern w:val="0"/>
          <w:sz w:val="40"/>
          <w:szCs w:val="40"/>
          <w14:ligatures w14:val="none"/>
        </w:rPr>
      </w:pPr>
      <w:r w:rsidRPr="00554D1C">
        <w:rPr>
          <w:b/>
          <w:bCs/>
          <w:kern w:val="0"/>
          <w:sz w:val="40"/>
          <w:szCs w:val="40"/>
          <w14:ligatures w14:val="none"/>
        </w:rPr>
        <w:t>Lecturer</w:t>
      </w:r>
      <w:r w:rsidRPr="00554D1C">
        <w:rPr>
          <w:kern w:val="0"/>
          <w:sz w:val="40"/>
          <w:szCs w:val="40"/>
          <w14:ligatures w14:val="none"/>
        </w:rPr>
        <w:t>:</w:t>
      </w:r>
      <w:bookmarkEnd w:id="0"/>
      <w:r w:rsidR="003D2CF8" w:rsidRPr="00554D1C">
        <w:rPr>
          <w:kern w:val="0"/>
          <w:sz w:val="40"/>
          <w:szCs w:val="40"/>
          <w14:ligatures w14:val="none"/>
        </w:rPr>
        <w:t xml:space="preserve"> </w:t>
      </w:r>
      <w:proofErr w:type="spellStart"/>
      <w:r w:rsidR="00EE14EF" w:rsidRPr="00554D1C">
        <w:rPr>
          <w:kern w:val="0"/>
          <w:sz w:val="40"/>
          <w:szCs w:val="40"/>
          <w14:ligatures w14:val="none"/>
        </w:rPr>
        <w:t>Ejiro</w:t>
      </w:r>
      <w:proofErr w:type="spellEnd"/>
      <w:r w:rsidR="00EE14EF" w:rsidRPr="00554D1C">
        <w:rPr>
          <w:kern w:val="0"/>
          <w:sz w:val="40"/>
          <w:szCs w:val="40"/>
          <w14:ligatures w14:val="none"/>
        </w:rPr>
        <w:t xml:space="preserve"> </w:t>
      </w:r>
      <w:proofErr w:type="spellStart"/>
      <w:r w:rsidR="00EE14EF" w:rsidRPr="00554D1C">
        <w:rPr>
          <w:kern w:val="0"/>
          <w:sz w:val="40"/>
          <w:szCs w:val="40"/>
          <w14:ligatures w14:val="none"/>
        </w:rPr>
        <w:t>Esohwode</w:t>
      </w:r>
      <w:proofErr w:type="spellEnd"/>
    </w:p>
    <w:p w14:paraId="2B684968" w14:textId="77777777" w:rsidR="003330E9" w:rsidRPr="00554D1C" w:rsidRDefault="003330E9" w:rsidP="0096738E">
      <w:pPr>
        <w:spacing w:line="276" w:lineRule="auto"/>
        <w:rPr>
          <w:kern w:val="0"/>
          <w:sz w:val="40"/>
          <w:szCs w:val="40"/>
          <w14:ligatures w14:val="none"/>
        </w:rPr>
      </w:pPr>
    </w:p>
    <w:p w14:paraId="55A98255" w14:textId="23B1F70F" w:rsidR="005A4DD4" w:rsidRDefault="005A4DD4" w:rsidP="003330E9">
      <w:pPr>
        <w:spacing w:line="240" w:lineRule="auto"/>
        <w:rPr>
          <w:kern w:val="0"/>
          <w:sz w:val="40"/>
          <w:szCs w:val="40"/>
          <w14:ligatures w14:val="none"/>
        </w:rPr>
      </w:pPr>
      <w:r w:rsidRPr="00554D1C">
        <w:rPr>
          <w:b/>
          <w:bCs/>
          <w:kern w:val="0"/>
          <w:sz w:val="40"/>
          <w:szCs w:val="40"/>
          <w14:ligatures w14:val="none"/>
        </w:rPr>
        <w:t>Assignment Title</w:t>
      </w:r>
      <w:r w:rsidR="003D2CF8" w:rsidRPr="00554D1C">
        <w:rPr>
          <w:b/>
          <w:bCs/>
          <w:kern w:val="0"/>
          <w:sz w:val="40"/>
          <w:szCs w:val="40"/>
          <w14:ligatures w14:val="none"/>
        </w:rPr>
        <w:t xml:space="preserve"> 1</w:t>
      </w:r>
      <w:r w:rsidRPr="00554D1C">
        <w:rPr>
          <w:kern w:val="0"/>
          <w:sz w:val="40"/>
          <w:szCs w:val="40"/>
          <w14:ligatures w14:val="none"/>
        </w:rPr>
        <w:t xml:space="preserve">: </w:t>
      </w:r>
      <w:bookmarkStart w:id="1" w:name="_Hlk134177756"/>
      <w:r w:rsidRPr="00554D1C">
        <w:rPr>
          <w:kern w:val="0"/>
          <w:sz w:val="40"/>
          <w:szCs w:val="40"/>
          <w14:ligatures w14:val="none"/>
        </w:rPr>
        <w:t xml:space="preserve"> </w:t>
      </w:r>
      <w:r w:rsidR="00E11E15" w:rsidRPr="00554D1C">
        <w:rPr>
          <w:kern w:val="0"/>
          <w:sz w:val="40"/>
          <w:szCs w:val="40"/>
          <w14:ligatures w14:val="none"/>
        </w:rPr>
        <w:t xml:space="preserve">Individual Report on: “What emergent leadership skills, do you consider, may be effective for the leaders of your chosen organisation in analysing and assessing strategies for making decisions amid uncertainty caused by </w:t>
      </w:r>
      <w:r w:rsidR="00092DC9">
        <w:rPr>
          <w:kern w:val="0"/>
          <w:sz w:val="40"/>
          <w:szCs w:val="40"/>
          <w14:ligatures w14:val="none"/>
        </w:rPr>
        <w:t xml:space="preserve">the </w:t>
      </w:r>
      <w:r w:rsidR="00E11E15" w:rsidRPr="00554D1C">
        <w:rPr>
          <w:kern w:val="0"/>
          <w:sz w:val="40"/>
          <w:szCs w:val="40"/>
          <w14:ligatures w14:val="none"/>
        </w:rPr>
        <w:t>COVID-19 pandemic and ongoing economic uncertainty?”</w:t>
      </w:r>
    </w:p>
    <w:p w14:paraId="02D58C66" w14:textId="77777777" w:rsidR="007A0C81" w:rsidRPr="00554D1C" w:rsidRDefault="007A0C81" w:rsidP="003330E9">
      <w:pPr>
        <w:spacing w:line="240" w:lineRule="auto"/>
        <w:rPr>
          <w:kern w:val="0"/>
          <w:sz w:val="40"/>
          <w:szCs w:val="40"/>
          <w14:ligatures w14:val="none"/>
        </w:rPr>
      </w:pPr>
    </w:p>
    <w:bookmarkEnd w:id="1"/>
    <w:p w14:paraId="62F9CF4B" w14:textId="386211DA" w:rsidR="005A4DD4" w:rsidRPr="00B53D97" w:rsidRDefault="00A145E3" w:rsidP="00A145E3">
      <w:pPr>
        <w:rPr>
          <w:kern w:val="0"/>
          <w:sz w:val="44"/>
          <w:szCs w:val="44"/>
          <w14:ligatures w14:val="none"/>
        </w:rPr>
      </w:pPr>
      <w:r w:rsidRPr="007A0C81">
        <w:rPr>
          <w:b/>
          <w:bCs/>
          <w:kern w:val="0"/>
          <w:sz w:val="44"/>
          <w:szCs w:val="44"/>
          <w14:ligatures w14:val="none"/>
        </w:rPr>
        <w:t>Task 2</w:t>
      </w:r>
      <w:r w:rsidRPr="00A145E3">
        <w:rPr>
          <w:kern w:val="0"/>
          <w:sz w:val="44"/>
          <w:szCs w:val="44"/>
          <w14:ligatures w14:val="none"/>
        </w:rPr>
        <w:t xml:space="preserve"> </w:t>
      </w:r>
      <w:r w:rsidR="007A0C81">
        <w:rPr>
          <w:kern w:val="0"/>
          <w:sz w:val="44"/>
          <w:szCs w:val="44"/>
          <w14:ligatures w14:val="none"/>
        </w:rPr>
        <w:t>–</w:t>
      </w:r>
      <w:r w:rsidR="00790B7F">
        <w:rPr>
          <w:kern w:val="0"/>
          <w:sz w:val="44"/>
          <w:szCs w:val="44"/>
          <w14:ligatures w14:val="none"/>
        </w:rPr>
        <w:t xml:space="preserve"> </w:t>
      </w:r>
      <w:r w:rsidRPr="00A145E3">
        <w:rPr>
          <w:kern w:val="0"/>
          <w:sz w:val="44"/>
          <w:szCs w:val="44"/>
          <w14:ligatures w14:val="none"/>
        </w:rPr>
        <w:t>Individual</w:t>
      </w:r>
      <w:r w:rsidR="007A0C81">
        <w:rPr>
          <w:kern w:val="0"/>
          <w:sz w:val="44"/>
          <w:szCs w:val="44"/>
          <w14:ligatures w14:val="none"/>
        </w:rPr>
        <w:t xml:space="preserve"> </w:t>
      </w:r>
      <w:r w:rsidRPr="00A145E3">
        <w:rPr>
          <w:kern w:val="0"/>
          <w:sz w:val="44"/>
          <w:szCs w:val="44"/>
          <w14:ligatures w14:val="none"/>
        </w:rPr>
        <w:t>Reflective Essay</w:t>
      </w:r>
    </w:p>
    <w:p w14:paraId="249256FA" w14:textId="77777777" w:rsidR="005A4DD4" w:rsidRDefault="005A4DD4" w:rsidP="005A4DD4">
      <w:pPr>
        <w:shd w:val="clear" w:color="auto" w:fill="FCFCFC"/>
        <w:spacing w:after="0" w:line="240" w:lineRule="auto"/>
        <w:rPr>
          <w:rFonts w:ascii="Segoe UI" w:eastAsia="Times New Roman" w:hAnsi="Segoe UI" w:cs="Segoe UI"/>
          <w:color w:val="0F172A"/>
          <w:kern w:val="0"/>
          <w:sz w:val="24"/>
          <w:szCs w:val="24"/>
          <w14:ligatures w14:val="none"/>
        </w:rPr>
      </w:pPr>
    </w:p>
    <w:p w14:paraId="044D42AD" w14:textId="77777777" w:rsidR="003330E9" w:rsidRDefault="003330E9" w:rsidP="005A4DD4">
      <w:pPr>
        <w:shd w:val="clear" w:color="auto" w:fill="FCFCFC"/>
        <w:spacing w:after="0" w:line="240" w:lineRule="auto"/>
        <w:rPr>
          <w:rFonts w:ascii="Segoe UI" w:eastAsia="Times New Roman" w:hAnsi="Segoe UI" w:cs="Segoe UI"/>
          <w:color w:val="0F172A"/>
          <w:kern w:val="0"/>
          <w:sz w:val="24"/>
          <w:szCs w:val="24"/>
          <w14:ligatures w14:val="none"/>
        </w:rPr>
      </w:pPr>
    </w:p>
    <w:p w14:paraId="5456BD31" w14:textId="579FE4B2" w:rsidR="00F86177" w:rsidRDefault="00846E14" w:rsidP="001525B3">
      <w:pPr>
        <w:pStyle w:val="Heading1"/>
      </w:pPr>
      <w:r>
        <w:lastRenderedPageBreak/>
        <w:t xml:space="preserve">Executive </w:t>
      </w:r>
      <w:r w:rsidR="000B58BF">
        <w:t>summary</w:t>
      </w:r>
    </w:p>
    <w:p w14:paraId="21466B35" w14:textId="77777777" w:rsidR="001525B3" w:rsidRPr="001525B3" w:rsidRDefault="001525B3" w:rsidP="001525B3"/>
    <w:p w14:paraId="46552B54" w14:textId="106F3CA4" w:rsidR="00F86177" w:rsidRPr="00C872EE" w:rsidRDefault="009449D9" w:rsidP="00C872EE">
      <w:pPr>
        <w:spacing w:line="360" w:lineRule="auto"/>
        <w:jc w:val="both"/>
        <w:rPr>
          <w:rFonts w:ascii="Arial" w:hAnsi="Arial" w:cs="Arial"/>
        </w:rPr>
      </w:pPr>
      <w:r w:rsidRPr="00C872EE">
        <w:rPr>
          <w:rFonts w:ascii="Arial" w:hAnsi="Arial" w:cs="Arial"/>
        </w:rPr>
        <w:t xml:space="preserve">The primary purpose of this report is to critically evaluate leadership theories and styles implemented at Marks and Spencer, a renowned retail company. The report aims to provide insights into the leadership approaches </w:t>
      </w:r>
      <w:r w:rsidR="002B30C6" w:rsidRPr="00C872EE">
        <w:rPr>
          <w:rFonts w:ascii="Arial" w:hAnsi="Arial" w:cs="Arial"/>
        </w:rPr>
        <w:t xml:space="preserve">and styles </w:t>
      </w:r>
      <w:r w:rsidRPr="00C872EE">
        <w:rPr>
          <w:rFonts w:ascii="Arial" w:hAnsi="Arial" w:cs="Arial"/>
        </w:rPr>
        <w:t>that have been utili</w:t>
      </w:r>
      <w:r w:rsidR="002B30C6" w:rsidRPr="00C872EE">
        <w:rPr>
          <w:rFonts w:ascii="Arial" w:hAnsi="Arial" w:cs="Arial"/>
        </w:rPr>
        <w:t>s</w:t>
      </w:r>
      <w:r w:rsidRPr="00C872EE">
        <w:rPr>
          <w:rFonts w:ascii="Arial" w:hAnsi="Arial" w:cs="Arial"/>
        </w:rPr>
        <w:t>ed within the organi</w:t>
      </w:r>
      <w:r w:rsidR="002B30C6" w:rsidRPr="00C872EE">
        <w:rPr>
          <w:rFonts w:ascii="Arial" w:hAnsi="Arial" w:cs="Arial"/>
        </w:rPr>
        <w:t>s</w:t>
      </w:r>
      <w:r w:rsidRPr="00C872EE">
        <w:rPr>
          <w:rFonts w:ascii="Arial" w:hAnsi="Arial" w:cs="Arial"/>
        </w:rPr>
        <w:t xml:space="preserve">ation, </w:t>
      </w:r>
      <w:r w:rsidR="0010120D" w:rsidRPr="00C872EE">
        <w:rPr>
          <w:rFonts w:ascii="Arial" w:hAnsi="Arial" w:cs="Arial"/>
        </w:rPr>
        <w:t>analysing</w:t>
      </w:r>
      <w:r w:rsidRPr="00C872EE">
        <w:rPr>
          <w:rFonts w:ascii="Arial" w:hAnsi="Arial" w:cs="Arial"/>
        </w:rPr>
        <w:t xml:space="preserve"> their effectiveness and impact on the company's performance and employee satisfaction.</w:t>
      </w:r>
      <w:r w:rsidR="007A3E57" w:rsidRPr="00C872EE">
        <w:rPr>
          <w:rFonts w:ascii="Arial" w:hAnsi="Arial" w:cs="Arial"/>
        </w:rPr>
        <w:t xml:space="preserve"> By examining these aspects, the report intends to offer recommendations for potential improvements.</w:t>
      </w:r>
    </w:p>
    <w:p w14:paraId="22C13338" w14:textId="2A7A8B53" w:rsidR="008C76F9" w:rsidRPr="00C872EE" w:rsidRDefault="008C76F9" w:rsidP="00C872EE">
      <w:pPr>
        <w:spacing w:line="360" w:lineRule="auto"/>
        <w:jc w:val="both"/>
        <w:rPr>
          <w:rFonts w:ascii="Arial" w:hAnsi="Arial" w:cs="Arial"/>
        </w:rPr>
      </w:pPr>
      <w:r w:rsidRPr="00C872EE">
        <w:rPr>
          <w:rFonts w:ascii="Arial" w:hAnsi="Arial" w:cs="Arial"/>
        </w:rPr>
        <w:t>Th</w:t>
      </w:r>
      <w:r w:rsidR="004A4AAD">
        <w:rPr>
          <w:rFonts w:ascii="Arial" w:hAnsi="Arial" w:cs="Arial"/>
        </w:rPr>
        <w:t>is critical review will</w:t>
      </w:r>
      <w:r w:rsidRPr="00C872EE">
        <w:rPr>
          <w:rFonts w:ascii="Arial" w:hAnsi="Arial" w:cs="Arial"/>
        </w:rPr>
        <w:t xml:space="preserve"> </w:t>
      </w:r>
      <w:r w:rsidR="00E638EB" w:rsidRPr="00C872EE">
        <w:rPr>
          <w:rFonts w:ascii="Arial" w:hAnsi="Arial" w:cs="Arial"/>
        </w:rPr>
        <w:t>highlight</w:t>
      </w:r>
      <w:r w:rsidRPr="00C872EE">
        <w:rPr>
          <w:rFonts w:ascii="Arial" w:hAnsi="Arial" w:cs="Arial"/>
        </w:rPr>
        <w:t xml:space="preserve"> the complexities and limitations associated with each of these leadership theories</w:t>
      </w:r>
      <w:r w:rsidR="00AF186A" w:rsidRPr="00C872EE">
        <w:rPr>
          <w:rFonts w:ascii="Arial" w:hAnsi="Arial" w:cs="Arial"/>
        </w:rPr>
        <w:t>:</w:t>
      </w:r>
      <w:r w:rsidR="00975D77" w:rsidRPr="00C872EE">
        <w:rPr>
          <w:rFonts w:ascii="Arial" w:hAnsi="Arial" w:cs="Arial"/>
        </w:rPr>
        <w:t xml:space="preserve">- </w:t>
      </w:r>
      <w:r w:rsidR="00C84240" w:rsidRPr="00C872EE">
        <w:rPr>
          <w:rFonts w:ascii="Arial" w:hAnsi="Arial" w:cs="Arial"/>
        </w:rPr>
        <w:t xml:space="preserve"> </w:t>
      </w:r>
      <w:r w:rsidR="00AF186A" w:rsidRPr="00C872EE">
        <w:rPr>
          <w:rFonts w:ascii="Arial" w:hAnsi="Arial" w:cs="Arial"/>
        </w:rPr>
        <w:t>T</w:t>
      </w:r>
      <w:r w:rsidR="00C84240" w:rsidRPr="00C872EE">
        <w:rPr>
          <w:rFonts w:ascii="Arial" w:hAnsi="Arial" w:cs="Arial"/>
        </w:rPr>
        <w:t xml:space="preserve">he </w:t>
      </w:r>
      <w:r w:rsidR="00975D77" w:rsidRPr="00C872EE">
        <w:rPr>
          <w:rFonts w:ascii="Arial" w:hAnsi="Arial" w:cs="Arial"/>
        </w:rPr>
        <w:t>G</w:t>
      </w:r>
      <w:r w:rsidR="00C84240" w:rsidRPr="00C872EE">
        <w:rPr>
          <w:rFonts w:ascii="Arial" w:hAnsi="Arial" w:cs="Arial"/>
        </w:rPr>
        <w:t xml:space="preserve">reat </w:t>
      </w:r>
      <w:r w:rsidR="00975D77" w:rsidRPr="00C872EE">
        <w:rPr>
          <w:rFonts w:ascii="Arial" w:hAnsi="Arial" w:cs="Arial"/>
        </w:rPr>
        <w:t>M</w:t>
      </w:r>
      <w:r w:rsidR="00C84240" w:rsidRPr="00C872EE">
        <w:rPr>
          <w:rFonts w:ascii="Arial" w:hAnsi="Arial" w:cs="Arial"/>
        </w:rPr>
        <w:t xml:space="preserve">an theory, The Trait and </w:t>
      </w:r>
      <w:r w:rsidR="007A61E4">
        <w:rPr>
          <w:rFonts w:ascii="Arial" w:hAnsi="Arial" w:cs="Arial"/>
        </w:rPr>
        <w:t xml:space="preserve">the </w:t>
      </w:r>
      <w:r w:rsidR="00E625AD" w:rsidRPr="00C872EE">
        <w:rPr>
          <w:rFonts w:ascii="Arial" w:hAnsi="Arial" w:cs="Arial"/>
        </w:rPr>
        <w:t>Transactional theory</w:t>
      </w:r>
      <w:r w:rsidRPr="00C872EE">
        <w:rPr>
          <w:rFonts w:ascii="Arial" w:hAnsi="Arial" w:cs="Arial"/>
        </w:rPr>
        <w:t xml:space="preserve"> in various contexts. Effective leadership often requires a nuanced approach that integrates insights from multiple theories while considering the specific needs of the situation and the individuals involved</w:t>
      </w:r>
      <w:r w:rsidR="007263D0" w:rsidRPr="007263D0">
        <w:t xml:space="preserve"> </w:t>
      </w:r>
      <w:r w:rsidR="007263D0" w:rsidRPr="007263D0">
        <w:rPr>
          <w:rFonts w:ascii="Arial" w:hAnsi="Arial" w:cs="Arial"/>
        </w:rPr>
        <w:t>(Armstrong, 2016).</w:t>
      </w:r>
    </w:p>
    <w:p w14:paraId="60EFC572" w14:textId="16EC23E1" w:rsidR="00483673" w:rsidRPr="00C872EE" w:rsidRDefault="00A121D9" w:rsidP="00C872EE">
      <w:pPr>
        <w:spacing w:line="360" w:lineRule="auto"/>
        <w:jc w:val="both"/>
        <w:rPr>
          <w:rFonts w:ascii="Arial" w:hAnsi="Arial" w:cs="Arial"/>
        </w:rPr>
      </w:pPr>
      <w:r w:rsidRPr="00C872EE">
        <w:rPr>
          <w:rFonts w:ascii="Arial" w:hAnsi="Arial" w:cs="Arial"/>
        </w:rPr>
        <w:t xml:space="preserve">The best leadership approach will depend on factors such as the company's current situation, market dynamics, employee needs and the company's long-term vision. A leader who can integrate </w:t>
      </w:r>
      <w:r w:rsidR="000E6E2C" w:rsidRPr="00C872EE">
        <w:rPr>
          <w:rFonts w:ascii="Arial" w:hAnsi="Arial" w:cs="Arial"/>
        </w:rPr>
        <w:t xml:space="preserve">leadership </w:t>
      </w:r>
      <w:r w:rsidRPr="00C872EE">
        <w:rPr>
          <w:rFonts w:ascii="Arial" w:hAnsi="Arial" w:cs="Arial"/>
        </w:rPr>
        <w:t>skills while remaining adaptable and responsive to the changing environment will be well-equipped to guide M&amp;S successfully post-COVID-19.</w:t>
      </w:r>
    </w:p>
    <w:p w14:paraId="04D4F040" w14:textId="462BB7E5" w:rsidR="00483673" w:rsidRPr="00C872EE" w:rsidRDefault="00CC76FD" w:rsidP="00C872EE">
      <w:pPr>
        <w:spacing w:line="360" w:lineRule="auto"/>
        <w:jc w:val="both"/>
        <w:rPr>
          <w:rFonts w:ascii="Arial" w:hAnsi="Arial" w:cs="Arial"/>
        </w:rPr>
      </w:pPr>
      <w:r w:rsidRPr="00C872EE">
        <w:rPr>
          <w:rFonts w:ascii="Arial" w:hAnsi="Arial" w:cs="Arial"/>
        </w:rPr>
        <w:t xml:space="preserve">This report </w:t>
      </w:r>
      <w:r w:rsidR="008955C6" w:rsidRPr="00C872EE">
        <w:rPr>
          <w:rFonts w:ascii="Arial" w:hAnsi="Arial" w:cs="Arial"/>
        </w:rPr>
        <w:t>also</w:t>
      </w:r>
      <w:r w:rsidRPr="00C872EE">
        <w:rPr>
          <w:rFonts w:ascii="Arial" w:hAnsi="Arial" w:cs="Arial"/>
        </w:rPr>
        <w:t xml:space="preserve"> </w:t>
      </w:r>
      <w:r w:rsidR="008955C6" w:rsidRPr="00C872EE">
        <w:rPr>
          <w:rFonts w:ascii="Arial" w:hAnsi="Arial" w:cs="Arial"/>
        </w:rPr>
        <w:t xml:space="preserve">provides consequences </w:t>
      </w:r>
      <w:r w:rsidR="00C872EE" w:rsidRPr="00C872EE">
        <w:rPr>
          <w:rFonts w:ascii="Arial" w:hAnsi="Arial" w:cs="Arial"/>
        </w:rPr>
        <w:t>for fa</w:t>
      </w:r>
      <w:r w:rsidR="007A61E4">
        <w:rPr>
          <w:rFonts w:ascii="Arial" w:hAnsi="Arial" w:cs="Arial"/>
        </w:rPr>
        <w:t>i</w:t>
      </w:r>
      <w:r w:rsidR="00C872EE" w:rsidRPr="00C872EE">
        <w:rPr>
          <w:rFonts w:ascii="Arial" w:hAnsi="Arial" w:cs="Arial"/>
        </w:rPr>
        <w:t>ling to act on</w:t>
      </w:r>
      <w:r w:rsidRPr="00C872EE">
        <w:rPr>
          <w:rFonts w:ascii="Arial" w:hAnsi="Arial" w:cs="Arial"/>
        </w:rPr>
        <w:t xml:space="preserve"> recommendations for the new leadership team to enhance organi</w:t>
      </w:r>
      <w:r w:rsidR="004A3065" w:rsidRPr="00C872EE">
        <w:rPr>
          <w:rFonts w:ascii="Arial" w:hAnsi="Arial" w:cs="Arial"/>
        </w:rPr>
        <w:t>s</w:t>
      </w:r>
      <w:r w:rsidRPr="00C872EE">
        <w:rPr>
          <w:rFonts w:ascii="Arial" w:hAnsi="Arial" w:cs="Arial"/>
        </w:rPr>
        <w:t xml:space="preserve">ational effectiveness and manage the company </w:t>
      </w:r>
      <w:r w:rsidR="007A61E4">
        <w:rPr>
          <w:rFonts w:ascii="Arial" w:hAnsi="Arial" w:cs="Arial"/>
        </w:rPr>
        <w:t>more efficiently and adaptively</w:t>
      </w:r>
      <w:r w:rsidRPr="00C872EE">
        <w:rPr>
          <w:rFonts w:ascii="Arial" w:hAnsi="Arial" w:cs="Arial"/>
        </w:rPr>
        <w:t>.</w:t>
      </w:r>
    </w:p>
    <w:p w14:paraId="52CEB588" w14:textId="77777777" w:rsidR="00483673" w:rsidRPr="00C872EE" w:rsidRDefault="00483673" w:rsidP="00C872EE">
      <w:pPr>
        <w:spacing w:line="360" w:lineRule="auto"/>
        <w:jc w:val="both"/>
        <w:rPr>
          <w:rFonts w:ascii="Arial" w:hAnsi="Arial" w:cs="Arial"/>
        </w:rPr>
      </w:pPr>
    </w:p>
    <w:p w14:paraId="08C2FE2A" w14:textId="77777777" w:rsidR="00C853A4" w:rsidRPr="00C872EE" w:rsidRDefault="00C853A4" w:rsidP="00C872EE">
      <w:pPr>
        <w:spacing w:line="360" w:lineRule="auto"/>
        <w:jc w:val="both"/>
        <w:rPr>
          <w:rFonts w:ascii="Arial" w:hAnsi="Arial" w:cs="Arial"/>
        </w:rPr>
      </w:pPr>
    </w:p>
    <w:p w14:paraId="1D56DB78" w14:textId="77777777" w:rsidR="00C853A4" w:rsidRDefault="00C853A4"/>
    <w:p w14:paraId="12C4F68E" w14:textId="77777777" w:rsidR="00C853A4" w:rsidRDefault="00C853A4"/>
    <w:p w14:paraId="35B820C6" w14:textId="77777777" w:rsidR="00C853A4" w:rsidRDefault="00C853A4"/>
    <w:p w14:paraId="44B45D73" w14:textId="77777777" w:rsidR="00C853A4" w:rsidRDefault="00C853A4"/>
    <w:p w14:paraId="67373EEF" w14:textId="77777777" w:rsidR="00C853A4" w:rsidRDefault="00C853A4"/>
    <w:p w14:paraId="4CED5C22" w14:textId="77777777" w:rsidR="00C853A4" w:rsidRDefault="00C853A4"/>
    <w:p w14:paraId="61C2CFFD" w14:textId="77777777" w:rsidR="00C853A4" w:rsidRDefault="00C853A4"/>
    <w:p w14:paraId="0DBB19C0" w14:textId="77777777" w:rsidR="00C853A4" w:rsidRDefault="00C853A4"/>
    <w:p w14:paraId="317818BE" w14:textId="77777777" w:rsidR="00C853A4" w:rsidRDefault="00C853A4"/>
    <w:p w14:paraId="044E52BD" w14:textId="77777777" w:rsidR="00C853A4" w:rsidRDefault="00C853A4"/>
    <w:p w14:paraId="23882179" w14:textId="77777777" w:rsidR="00D77142" w:rsidRDefault="00BE531B" w:rsidP="00D77142">
      <w:pPr>
        <w:pStyle w:val="Heading1"/>
        <w:jc w:val="both"/>
      </w:pPr>
      <w:r>
        <w:lastRenderedPageBreak/>
        <w:t xml:space="preserve">Contents    </w:t>
      </w:r>
    </w:p>
    <w:p w14:paraId="05E4AB23" w14:textId="77777777" w:rsidR="00E74D0F" w:rsidRDefault="00D77142" w:rsidP="00D77142">
      <w:pPr>
        <w:pStyle w:val="Heading1"/>
        <w:jc w:val="both"/>
      </w:pPr>
      <w:r>
        <w:t xml:space="preserve">                                                                                                    Page</w:t>
      </w:r>
      <w:r w:rsidR="00E74D0F">
        <w:t xml:space="preserve"> Number</w:t>
      </w:r>
      <w:r w:rsidR="00BE531B">
        <w:t xml:space="preserve">  </w:t>
      </w:r>
    </w:p>
    <w:p w14:paraId="5332B1FA" w14:textId="4A49A250" w:rsidR="00BE531B" w:rsidRDefault="00BE531B" w:rsidP="00D77142">
      <w:pPr>
        <w:pStyle w:val="Heading1"/>
        <w:jc w:val="both"/>
      </w:pPr>
      <w:r>
        <w:t xml:space="preserve">                                                                                                                                     </w:t>
      </w:r>
    </w:p>
    <w:p w14:paraId="7E574D64" w14:textId="628CBB19" w:rsidR="00FB27F2" w:rsidRPr="00E74D0F" w:rsidRDefault="00FB27F2" w:rsidP="00BE531B">
      <w:pPr>
        <w:rPr>
          <w:sz w:val="24"/>
          <w:szCs w:val="24"/>
        </w:rPr>
      </w:pPr>
      <w:r w:rsidRPr="00E74D0F">
        <w:rPr>
          <w:sz w:val="24"/>
          <w:szCs w:val="24"/>
        </w:rPr>
        <w:t>1. Introduction</w:t>
      </w:r>
      <w:r w:rsidR="00E74D0F">
        <w:rPr>
          <w:sz w:val="24"/>
          <w:szCs w:val="24"/>
        </w:rPr>
        <w:t>……………………………………………………………………………………………………………</w:t>
      </w:r>
      <w:r w:rsidR="00AF03EE">
        <w:rPr>
          <w:sz w:val="24"/>
          <w:szCs w:val="24"/>
        </w:rPr>
        <w:t>..</w:t>
      </w:r>
      <w:r w:rsidR="00AA2AB5">
        <w:rPr>
          <w:sz w:val="24"/>
          <w:szCs w:val="24"/>
        </w:rPr>
        <w:t>….4</w:t>
      </w:r>
    </w:p>
    <w:p w14:paraId="06326D42" w14:textId="5A27FA4F" w:rsidR="00FB27F2" w:rsidRPr="00E74D0F" w:rsidRDefault="00AA2AB5" w:rsidP="00BE531B">
      <w:pPr>
        <w:rPr>
          <w:sz w:val="24"/>
          <w:szCs w:val="24"/>
        </w:rPr>
      </w:pPr>
      <w:r>
        <w:rPr>
          <w:sz w:val="24"/>
          <w:szCs w:val="24"/>
        </w:rPr>
        <w:t xml:space="preserve">            </w:t>
      </w:r>
      <w:r w:rsidR="00FB27F2" w:rsidRPr="00E74D0F">
        <w:rPr>
          <w:sz w:val="24"/>
          <w:szCs w:val="24"/>
        </w:rPr>
        <w:t>1.2. Justification for Choosing the Organisation</w:t>
      </w:r>
      <w:r>
        <w:rPr>
          <w:sz w:val="24"/>
          <w:szCs w:val="24"/>
        </w:rPr>
        <w:t>……………………………………………………..</w:t>
      </w:r>
      <w:r w:rsidR="00755B5B">
        <w:rPr>
          <w:sz w:val="24"/>
          <w:szCs w:val="24"/>
        </w:rPr>
        <w:t>5</w:t>
      </w:r>
    </w:p>
    <w:p w14:paraId="357A1FB7" w14:textId="2371A732" w:rsidR="0030204C" w:rsidRPr="00E74D0F" w:rsidRDefault="0030204C" w:rsidP="00BE531B">
      <w:pPr>
        <w:rPr>
          <w:sz w:val="24"/>
          <w:szCs w:val="24"/>
        </w:rPr>
      </w:pPr>
      <w:r w:rsidRPr="00E74D0F">
        <w:rPr>
          <w:sz w:val="24"/>
          <w:szCs w:val="24"/>
        </w:rPr>
        <w:t>2. What is Emergent Leadership?</w:t>
      </w:r>
      <w:r w:rsidR="00AC565D">
        <w:rPr>
          <w:sz w:val="24"/>
          <w:szCs w:val="24"/>
        </w:rPr>
        <w:t>....................................................................................</w:t>
      </w:r>
      <w:r w:rsidR="00876377">
        <w:rPr>
          <w:sz w:val="24"/>
          <w:szCs w:val="24"/>
        </w:rPr>
        <w:t>.</w:t>
      </w:r>
      <w:r w:rsidR="00AC565D">
        <w:rPr>
          <w:sz w:val="24"/>
          <w:szCs w:val="24"/>
        </w:rPr>
        <w:t>.....5</w:t>
      </w:r>
    </w:p>
    <w:p w14:paraId="7140A2C8" w14:textId="1595808F" w:rsidR="00BB171B" w:rsidRPr="00E74D0F" w:rsidRDefault="00BB171B" w:rsidP="00BE531B">
      <w:pPr>
        <w:rPr>
          <w:sz w:val="24"/>
          <w:szCs w:val="24"/>
        </w:rPr>
      </w:pPr>
      <w:r w:rsidRPr="00E74D0F">
        <w:rPr>
          <w:sz w:val="24"/>
          <w:szCs w:val="24"/>
        </w:rPr>
        <w:t>3. Critical Evaluation of Three Leadership Theories</w:t>
      </w:r>
      <w:r w:rsidR="0025374C">
        <w:rPr>
          <w:sz w:val="24"/>
          <w:szCs w:val="24"/>
        </w:rPr>
        <w:t>………………………………………………………</w:t>
      </w:r>
      <w:r w:rsidR="00AF03EE">
        <w:rPr>
          <w:sz w:val="24"/>
          <w:szCs w:val="24"/>
        </w:rPr>
        <w:t>.</w:t>
      </w:r>
      <w:r w:rsidR="0025374C">
        <w:rPr>
          <w:sz w:val="24"/>
          <w:szCs w:val="24"/>
        </w:rPr>
        <w:t>…..7</w:t>
      </w:r>
    </w:p>
    <w:p w14:paraId="1B7EE531" w14:textId="250395C6" w:rsidR="00BB171B" w:rsidRPr="00E74D0F" w:rsidRDefault="00784713" w:rsidP="00BE531B">
      <w:pPr>
        <w:rPr>
          <w:sz w:val="24"/>
          <w:szCs w:val="24"/>
        </w:rPr>
      </w:pPr>
      <w:r>
        <w:rPr>
          <w:sz w:val="24"/>
          <w:szCs w:val="24"/>
        </w:rPr>
        <w:t xml:space="preserve">            </w:t>
      </w:r>
      <w:r w:rsidR="00BB171B" w:rsidRPr="00E74D0F">
        <w:rPr>
          <w:sz w:val="24"/>
          <w:szCs w:val="24"/>
        </w:rPr>
        <w:t>3.1. Outlining Positive and Negative Aspects</w:t>
      </w:r>
      <w:r>
        <w:rPr>
          <w:sz w:val="24"/>
          <w:szCs w:val="24"/>
        </w:rPr>
        <w:t>………………………………………………………</w:t>
      </w:r>
      <w:r w:rsidR="00AF03EE">
        <w:rPr>
          <w:sz w:val="24"/>
          <w:szCs w:val="24"/>
        </w:rPr>
        <w:t>.</w:t>
      </w:r>
      <w:r>
        <w:rPr>
          <w:sz w:val="24"/>
          <w:szCs w:val="24"/>
        </w:rPr>
        <w:t>….8</w:t>
      </w:r>
    </w:p>
    <w:p w14:paraId="0D05E036" w14:textId="1027BB3E" w:rsidR="00D61476" w:rsidRPr="00E74D0F" w:rsidRDefault="00D61476" w:rsidP="00BE531B">
      <w:pPr>
        <w:rPr>
          <w:sz w:val="24"/>
          <w:szCs w:val="24"/>
        </w:rPr>
      </w:pPr>
      <w:r w:rsidRPr="00E74D0F">
        <w:rPr>
          <w:sz w:val="24"/>
          <w:szCs w:val="24"/>
        </w:rPr>
        <w:t>4. Evaluation of Leadership Styles/Approaches</w:t>
      </w:r>
      <w:r w:rsidR="00566E31">
        <w:rPr>
          <w:sz w:val="24"/>
          <w:szCs w:val="24"/>
        </w:rPr>
        <w:t>…………………………………………………………………11</w:t>
      </w:r>
    </w:p>
    <w:p w14:paraId="01CCE8DD" w14:textId="5E3A9E5E" w:rsidR="00403A22" w:rsidRPr="00E74D0F" w:rsidRDefault="00403A22" w:rsidP="00BE531B">
      <w:pPr>
        <w:rPr>
          <w:sz w:val="24"/>
          <w:szCs w:val="24"/>
        </w:rPr>
      </w:pPr>
      <w:r w:rsidRPr="00E74D0F">
        <w:rPr>
          <w:sz w:val="24"/>
          <w:szCs w:val="24"/>
        </w:rPr>
        <w:t>5. Critically Comparing and Contrasting Theorie</w:t>
      </w:r>
      <w:r w:rsidR="00CE7B92">
        <w:rPr>
          <w:sz w:val="24"/>
          <w:szCs w:val="24"/>
        </w:rPr>
        <w:t>s……………………………………………………………..13</w:t>
      </w:r>
    </w:p>
    <w:p w14:paraId="38F9C692" w14:textId="0275BAB9" w:rsidR="00BB171B" w:rsidRPr="00E74D0F" w:rsidRDefault="00BB171B" w:rsidP="00BE531B">
      <w:pPr>
        <w:rPr>
          <w:sz w:val="24"/>
          <w:szCs w:val="24"/>
        </w:rPr>
      </w:pPr>
      <w:r w:rsidRPr="00E74D0F">
        <w:rPr>
          <w:sz w:val="24"/>
          <w:szCs w:val="24"/>
        </w:rPr>
        <w:t>6. Marks &amp; Spencer’s present Leadership Style</w:t>
      </w:r>
      <w:r w:rsidR="00CE7B92">
        <w:rPr>
          <w:sz w:val="24"/>
          <w:szCs w:val="24"/>
        </w:rPr>
        <w:t>…………………………………………………………………</w:t>
      </w:r>
      <w:r w:rsidR="00283A11">
        <w:rPr>
          <w:sz w:val="24"/>
          <w:szCs w:val="24"/>
        </w:rPr>
        <w:t>14</w:t>
      </w:r>
    </w:p>
    <w:p w14:paraId="082A8C8E" w14:textId="1E1EC5AA" w:rsidR="0068664E" w:rsidRPr="00E74D0F" w:rsidRDefault="0068664E" w:rsidP="00BE531B">
      <w:pPr>
        <w:rPr>
          <w:sz w:val="24"/>
          <w:szCs w:val="24"/>
        </w:rPr>
      </w:pPr>
      <w:r w:rsidRPr="00E74D0F">
        <w:rPr>
          <w:sz w:val="24"/>
          <w:szCs w:val="24"/>
        </w:rPr>
        <w:t>7. Recommendation of New Leadership Style</w:t>
      </w:r>
      <w:r w:rsidR="00283A11">
        <w:rPr>
          <w:sz w:val="24"/>
          <w:szCs w:val="24"/>
        </w:rPr>
        <w:t>……………………………………………………………………14</w:t>
      </w:r>
    </w:p>
    <w:p w14:paraId="04BE40F0" w14:textId="2CE989CB" w:rsidR="00BB171B" w:rsidRPr="00E74D0F" w:rsidRDefault="00BB171B" w:rsidP="00BE531B">
      <w:pPr>
        <w:rPr>
          <w:sz w:val="24"/>
          <w:szCs w:val="24"/>
        </w:rPr>
      </w:pPr>
      <w:r w:rsidRPr="00E74D0F">
        <w:rPr>
          <w:sz w:val="24"/>
          <w:szCs w:val="24"/>
        </w:rPr>
        <w:t>8. Recommendation</w:t>
      </w:r>
      <w:r w:rsidR="000238BE">
        <w:rPr>
          <w:sz w:val="24"/>
          <w:szCs w:val="24"/>
        </w:rPr>
        <w:t>s</w:t>
      </w:r>
      <w:r w:rsidR="00283A11">
        <w:rPr>
          <w:sz w:val="24"/>
          <w:szCs w:val="24"/>
        </w:rPr>
        <w:t>…………………………………………………………………………………………………………</w:t>
      </w:r>
      <w:r w:rsidR="000238BE">
        <w:rPr>
          <w:sz w:val="24"/>
          <w:szCs w:val="24"/>
        </w:rPr>
        <w:t>15</w:t>
      </w:r>
    </w:p>
    <w:p w14:paraId="6FB0C336" w14:textId="1FE09217" w:rsidR="0068664E" w:rsidRPr="00E74D0F" w:rsidRDefault="00876377" w:rsidP="00BE531B">
      <w:pPr>
        <w:rPr>
          <w:sz w:val="24"/>
          <w:szCs w:val="24"/>
        </w:rPr>
      </w:pPr>
      <w:r>
        <w:rPr>
          <w:sz w:val="24"/>
          <w:szCs w:val="24"/>
        </w:rPr>
        <w:t xml:space="preserve">             </w:t>
      </w:r>
      <w:r w:rsidR="0068664E" w:rsidRPr="00E74D0F">
        <w:rPr>
          <w:sz w:val="24"/>
          <w:szCs w:val="24"/>
        </w:rPr>
        <w:t>8.1. Consequence for not Following Recommendations</w:t>
      </w:r>
      <w:r w:rsidR="000238BE">
        <w:rPr>
          <w:sz w:val="24"/>
          <w:szCs w:val="24"/>
        </w:rPr>
        <w:t>……………………………</w:t>
      </w:r>
      <w:r>
        <w:rPr>
          <w:sz w:val="24"/>
          <w:szCs w:val="24"/>
        </w:rPr>
        <w:t>……..</w:t>
      </w:r>
      <w:r w:rsidR="000238BE">
        <w:rPr>
          <w:sz w:val="24"/>
          <w:szCs w:val="24"/>
        </w:rPr>
        <w:t>……</w:t>
      </w:r>
      <w:proofErr w:type="gramStart"/>
      <w:r w:rsidR="0068664E" w:rsidRPr="00E74D0F">
        <w:rPr>
          <w:sz w:val="24"/>
          <w:szCs w:val="24"/>
        </w:rPr>
        <w:t>.</w:t>
      </w:r>
      <w:r w:rsidR="00967FE8">
        <w:rPr>
          <w:sz w:val="24"/>
          <w:szCs w:val="24"/>
        </w:rPr>
        <w:t>1</w:t>
      </w:r>
      <w:r w:rsidR="00CB0E94">
        <w:rPr>
          <w:sz w:val="24"/>
          <w:szCs w:val="24"/>
        </w:rPr>
        <w:t>6</w:t>
      </w:r>
      <w:proofErr w:type="gramEnd"/>
    </w:p>
    <w:p w14:paraId="77ED8704" w14:textId="59C8BCA0" w:rsidR="0068664E" w:rsidRPr="00E74D0F" w:rsidRDefault="0068664E" w:rsidP="00BE531B">
      <w:pPr>
        <w:rPr>
          <w:sz w:val="24"/>
          <w:szCs w:val="24"/>
        </w:rPr>
      </w:pPr>
      <w:r w:rsidRPr="00E74D0F">
        <w:rPr>
          <w:sz w:val="24"/>
          <w:szCs w:val="24"/>
        </w:rPr>
        <w:t>9. Conclusion</w:t>
      </w:r>
      <w:r w:rsidR="00CB0E94">
        <w:rPr>
          <w:sz w:val="24"/>
          <w:szCs w:val="24"/>
        </w:rPr>
        <w:t>……………………………………………………………………………………………………………………..17</w:t>
      </w:r>
    </w:p>
    <w:p w14:paraId="78ED4382" w14:textId="74A3F7E5" w:rsidR="0068664E" w:rsidRPr="00E74D0F" w:rsidRDefault="0068664E" w:rsidP="00BE531B">
      <w:pPr>
        <w:rPr>
          <w:sz w:val="24"/>
          <w:szCs w:val="24"/>
        </w:rPr>
      </w:pPr>
      <w:r w:rsidRPr="00E74D0F">
        <w:rPr>
          <w:sz w:val="24"/>
          <w:szCs w:val="24"/>
        </w:rPr>
        <w:t>10.</w:t>
      </w:r>
      <w:r w:rsidR="00D77142" w:rsidRPr="00E74D0F">
        <w:rPr>
          <w:sz w:val="24"/>
          <w:szCs w:val="24"/>
        </w:rPr>
        <w:t xml:space="preserve"> Task 1-</w:t>
      </w:r>
      <w:r w:rsidRPr="00E74D0F">
        <w:rPr>
          <w:sz w:val="24"/>
          <w:szCs w:val="24"/>
        </w:rPr>
        <w:t xml:space="preserve"> Reference</w:t>
      </w:r>
      <w:r w:rsidR="00CB0E94">
        <w:rPr>
          <w:sz w:val="24"/>
          <w:szCs w:val="24"/>
        </w:rPr>
        <w:t>…………………………………………………………………………………………………………18</w:t>
      </w:r>
    </w:p>
    <w:p w14:paraId="1086850A" w14:textId="161681C4" w:rsidR="00D77142" w:rsidRPr="00E74D0F" w:rsidRDefault="00D77142" w:rsidP="00BE531B">
      <w:pPr>
        <w:rPr>
          <w:sz w:val="24"/>
          <w:szCs w:val="24"/>
        </w:rPr>
      </w:pPr>
      <w:r w:rsidRPr="00E74D0F">
        <w:rPr>
          <w:sz w:val="24"/>
          <w:szCs w:val="24"/>
        </w:rPr>
        <w:t>Task 2- Individual Reflective Essay</w:t>
      </w:r>
      <w:r w:rsidR="00EB7DA5">
        <w:rPr>
          <w:sz w:val="24"/>
          <w:szCs w:val="24"/>
        </w:rPr>
        <w:t>………………………………………………………………………………………</w:t>
      </w:r>
      <w:r w:rsidR="001276EE">
        <w:rPr>
          <w:sz w:val="24"/>
          <w:szCs w:val="24"/>
        </w:rPr>
        <w:t>20</w:t>
      </w:r>
    </w:p>
    <w:p w14:paraId="0D94FB50" w14:textId="3939A258" w:rsidR="00D77142" w:rsidRPr="00E74D0F" w:rsidRDefault="00D77142" w:rsidP="00BE531B">
      <w:pPr>
        <w:rPr>
          <w:sz w:val="24"/>
          <w:szCs w:val="24"/>
        </w:rPr>
      </w:pPr>
      <w:r w:rsidRPr="00E74D0F">
        <w:rPr>
          <w:sz w:val="24"/>
          <w:szCs w:val="24"/>
        </w:rPr>
        <w:t>Task 2- Reference</w:t>
      </w:r>
      <w:r w:rsidR="00EB7DA5">
        <w:rPr>
          <w:sz w:val="24"/>
          <w:szCs w:val="24"/>
        </w:rPr>
        <w:t>……………………………………………………………………………………………………………….</w:t>
      </w:r>
      <w:r w:rsidR="001E5DC4">
        <w:rPr>
          <w:sz w:val="24"/>
          <w:szCs w:val="24"/>
        </w:rPr>
        <w:t>23</w:t>
      </w:r>
    </w:p>
    <w:p w14:paraId="2664132C" w14:textId="4AA60DCD" w:rsidR="00EA6406" w:rsidRPr="00E74D0F" w:rsidRDefault="00EA6406" w:rsidP="00BE531B">
      <w:pPr>
        <w:rPr>
          <w:sz w:val="24"/>
          <w:szCs w:val="24"/>
        </w:rPr>
      </w:pPr>
      <w:r w:rsidRPr="00E74D0F">
        <w:rPr>
          <w:sz w:val="24"/>
          <w:szCs w:val="24"/>
        </w:rPr>
        <w:t>Appendix</w:t>
      </w:r>
      <w:r w:rsidR="001E5DC4">
        <w:rPr>
          <w:sz w:val="24"/>
          <w:szCs w:val="24"/>
        </w:rPr>
        <w:t>……………………………………………………………………………………………………………………………23</w:t>
      </w:r>
    </w:p>
    <w:p w14:paraId="41F4E981" w14:textId="77777777" w:rsidR="00195AD9" w:rsidRPr="00D77142" w:rsidRDefault="00195AD9" w:rsidP="00BE531B">
      <w:pPr>
        <w:rPr>
          <w:sz w:val="28"/>
          <w:szCs w:val="28"/>
        </w:rPr>
      </w:pPr>
    </w:p>
    <w:p w14:paraId="6AC02F8D" w14:textId="77777777" w:rsidR="00FB27F2" w:rsidRPr="00D77142" w:rsidRDefault="00FB27F2" w:rsidP="00BE531B">
      <w:pPr>
        <w:rPr>
          <w:sz w:val="28"/>
          <w:szCs w:val="28"/>
        </w:rPr>
      </w:pPr>
    </w:p>
    <w:p w14:paraId="05B29BC8" w14:textId="77777777" w:rsidR="002E5309" w:rsidRDefault="002E5309" w:rsidP="005815D0">
      <w:pPr>
        <w:pStyle w:val="Heading1"/>
      </w:pPr>
    </w:p>
    <w:p w14:paraId="46F0B99D" w14:textId="77777777" w:rsidR="002E5309" w:rsidRDefault="002E5309" w:rsidP="005815D0">
      <w:pPr>
        <w:pStyle w:val="Heading1"/>
      </w:pPr>
    </w:p>
    <w:p w14:paraId="5091C02B" w14:textId="77777777" w:rsidR="002E5309" w:rsidRDefault="002E5309" w:rsidP="005815D0">
      <w:pPr>
        <w:pStyle w:val="Heading1"/>
      </w:pPr>
    </w:p>
    <w:p w14:paraId="21424368" w14:textId="77777777" w:rsidR="00C1508D" w:rsidRDefault="00C1508D" w:rsidP="005815D0">
      <w:pPr>
        <w:pStyle w:val="Heading1"/>
      </w:pPr>
      <w:bookmarkStart w:id="2" w:name="_Hlk143686380"/>
    </w:p>
    <w:p w14:paraId="5F88DFFC" w14:textId="77777777" w:rsidR="00C1508D" w:rsidRPr="00C1508D" w:rsidRDefault="00C1508D" w:rsidP="00C1508D"/>
    <w:p w14:paraId="68477BEF" w14:textId="1AF417D0" w:rsidR="00F86177" w:rsidRDefault="005815D0" w:rsidP="005815D0">
      <w:pPr>
        <w:pStyle w:val="Heading1"/>
      </w:pPr>
      <w:r>
        <w:lastRenderedPageBreak/>
        <w:t xml:space="preserve">1. </w:t>
      </w:r>
      <w:r w:rsidR="00F86177" w:rsidRPr="00F3204F">
        <w:t>Introduction</w:t>
      </w:r>
    </w:p>
    <w:bookmarkEnd w:id="2"/>
    <w:p w14:paraId="468C58CA" w14:textId="77777777" w:rsidR="00C3045C" w:rsidRDefault="00C3045C">
      <w:pPr>
        <w:rPr>
          <w:b/>
          <w:bCs/>
        </w:rPr>
      </w:pPr>
    </w:p>
    <w:p w14:paraId="50CFC3E6" w14:textId="7E73A557" w:rsidR="00C3045C" w:rsidRPr="005815D0" w:rsidRDefault="00C3045C" w:rsidP="005815D0">
      <w:pPr>
        <w:spacing w:line="360" w:lineRule="auto"/>
        <w:jc w:val="both"/>
        <w:rPr>
          <w:rFonts w:ascii="Arial" w:hAnsi="Arial" w:cs="Arial"/>
        </w:rPr>
      </w:pPr>
      <w:r>
        <w:rPr>
          <w:b/>
          <w:bCs/>
          <w:noProof/>
        </w:rPr>
        <w:drawing>
          <wp:inline distT="0" distB="0" distL="0" distR="0" wp14:anchorId="5F5C6976" wp14:editId="3B39FD96">
            <wp:extent cx="2156604" cy="10913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567" cy="1098935"/>
                    </a:xfrm>
                    <a:prstGeom prst="rect">
                      <a:avLst/>
                    </a:prstGeom>
                    <a:noFill/>
                  </pic:spPr>
                </pic:pic>
              </a:graphicData>
            </a:graphic>
          </wp:inline>
        </w:drawing>
      </w:r>
      <w:r>
        <w:rPr>
          <w:b/>
          <w:bCs/>
        </w:rPr>
        <w:t xml:space="preserve">   </w:t>
      </w:r>
      <w:r w:rsidRPr="005815D0">
        <w:rPr>
          <w:rFonts w:ascii="Arial" w:hAnsi="Arial" w:cs="Arial"/>
        </w:rPr>
        <w:t>(Image: Marks &amp; Spencer, 2023)</w:t>
      </w:r>
    </w:p>
    <w:p w14:paraId="24486DFA" w14:textId="2533C863" w:rsidR="00263EC4" w:rsidRPr="005815D0" w:rsidRDefault="00263EC4" w:rsidP="005815D0">
      <w:pPr>
        <w:spacing w:line="360" w:lineRule="auto"/>
        <w:jc w:val="both"/>
        <w:rPr>
          <w:rFonts w:ascii="Arial" w:hAnsi="Arial" w:cs="Arial"/>
        </w:rPr>
      </w:pPr>
      <w:r w:rsidRPr="005815D0">
        <w:rPr>
          <w:rFonts w:ascii="Arial" w:hAnsi="Arial" w:cs="Arial"/>
        </w:rPr>
        <w:t>This report is being prepared to understand how different leadership theories and styles have influenced the company's management practices and organi</w:t>
      </w:r>
      <w:r w:rsidR="00DE38E0" w:rsidRPr="005815D0">
        <w:rPr>
          <w:rFonts w:ascii="Arial" w:hAnsi="Arial" w:cs="Arial"/>
        </w:rPr>
        <w:t>s</w:t>
      </w:r>
      <w:r w:rsidRPr="005815D0">
        <w:rPr>
          <w:rFonts w:ascii="Arial" w:hAnsi="Arial" w:cs="Arial"/>
        </w:rPr>
        <w:t>ational culture.</w:t>
      </w:r>
      <w:r w:rsidR="00B30D1D" w:rsidRPr="005815D0">
        <w:rPr>
          <w:rFonts w:ascii="Arial" w:hAnsi="Arial" w:cs="Arial"/>
        </w:rPr>
        <w:t xml:space="preserve"> Marks and Spencer</w:t>
      </w:r>
      <w:r w:rsidRPr="005815D0">
        <w:rPr>
          <w:rFonts w:ascii="Arial" w:hAnsi="Arial" w:cs="Arial"/>
        </w:rPr>
        <w:t xml:space="preserve"> </w:t>
      </w:r>
      <w:r w:rsidR="00F45609" w:rsidRPr="005815D0">
        <w:rPr>
          <w:rFonts w:ascii="Arial" w:hAnsi="Arial" w:cs="Arial"/>
        </w:rPr>
        <w:t xml:space="preserve">Initially, began as a market stall in Leeds, UK. </w:t>
      </w:r>
      <w:r w:rsidR="00477FD9" w:rsidRPr="005815D0">
        <w:rPr>
          <w:rFonts w:ascii="Arial" w:hAnsi="Arial" w:cs="Arial"/>
        </w:rPr>
        <w:t>Established in 1884 by Michael Marks and Thomas Spencer</w:t>
      </w:r>
      <w:r w:rsidR="00297163" w:rsidRPr="005815D0">
        <w:rPr>
          <w:rFonts w:ascii="Arial" w:hAnsi="Arial" w:cs="Arial"/>
        </w:rPr>
        <w:t>,</w:t>
      </w:r>
      <w:r w:rsidR="00155FDA" w:rsidRPr="005815D0">
        <w:rPr>
          <w:rFonts w:ascii="Arial" w:hAnsi="Arial" w:cs="Arial"/>
        </w:rPr>
        <w:t xml:space="preserve"> known for its wide range of products including clothing, food and home goods.</w:t>
      </w:r>
      <w:r w:rsidR="004A34E3" w:rsidRPr="004A34E3">
        <w:t xml:space="preserve"> </w:t>
      </w:r>
      <w:r w:rsidR="004A34E3" w:rsidRPr="004A34E3">
        <w:rPr>
          <w:rFonts w:ascii="Arial" w:hAnsi="Arial" w:cs="Arial"/>
        </w:rPr>
        <w:t>76,000 people work for M&amp;S both in the U</w:t>
      </w:r>
      <w:r w:rsidR="00552EA2">
        <w:rPr>
          <w:rFonts w:ascii="Arial" w:hAnsi="Arial" w:cs="Arial"/>
        </w:rPr>
        <w:t>K and o</w:t>
      </w:r>
      <w:r w:rsidR="006B5462">
        <w:rPr>
          <w:rFonts w:ascii="Arial" w:hAnsi="Arial" w:cs="Arial"/>
        </w:rPr>
        <w:t>verseas</w:t>
      </w:r>
      <w:r w:rsidR="0039046C">
        <w:rPr>
          <w:rFonts w:ascii="Arial" w:hAnsi="Arial" w:cs="Arial"/>
        </w:rPr>
        <w:t xml:space="preserve"> </w:t>
      </w:r>
      <w:r w:rsidR="0039046C" w:rsidRPr="0039046C">
        <w:rPr>
          <w:rFonts w:ascii="Arial" w:hAnsi="Arial" w:cs="Arial"/>
        </w:rPr>
        <w:t>(Forbes, 2022)</w:t>
      </w:r>
      <w:r w:rsidR="0039046C">
        <w:rPr>
          <w:rFonts w:ascii="Arial" w:hAnsi="Arial" w:cs="Arial"/>
        </w:rPr>
        <w:t>.</w:t>
      </w:r>
      <w:r w:rsidR="006B5462">
        <w:rPr>
          <w:rFonts w:ascii="Arial" w:hAnsi="Arial" w:cs="Arial"/>
        </w:rPr>
        <w:t xml:space="preserve"> </w:t>
      </w:r>
      <w:r w:rsidR="00155FDA" w:rsidRPr="005815D0">
        <w:rPr>
          <w:rFonts w:ascii="Arial" w:hAnsi="Arial" w:cs="Arial"/>
        </w:rPr>
        <w:t xml:space="preserve"> M</w:t>
      </w:r>
      <w:r w:rsidR="002E6552" w:rsidRPr="005815D0">
        <w:rPr>
          <w:rFonts w:ascii="Arial" w:hAnsi="Arial" w:cs="Arial"/>
        </w:rPr>
        <w:t xml:space="preserve">arks </w:t>
      </w:r>
      <w:r w:rsidR="00155FDA" w:rsidRPr="005815D0">
        <w:rPr>
          <w:rFonts w:ascii="Arial" w:hAnsi="Arial" w:cs="Arial"/>
        </w:rPr>
        <w:t>&amp;</w:t>
      </w:r>
      <w:r w:rsidR="002E6552" w:rsidRPr="005815D0">
        <w:rPr>
          <w:rFonts w:ascii="Arial" w:hAnsi="Arial" w:cs="Arial"/>
        </w:rPr>
        <w:t xml:space="preserve"> </w:t>
      </w:r>
      <w:r w:rsidR="00155FDA" w:rsidRPr="005815D0">
        <w:rPr>
          <w:rFonts w:ascii="Arial" w:hAnsi="Arial" w:cs="Arial"/>
        </w:rPr>
        <w:t>S</w:t>
      </w:r>
      <w:r w:rsidR="002E6552" w:rsidRPr="005815D0">
        <w:rPr>
          <w:rFonts w:ascii="Arial" w:hAnsi="Arial" w:cs="Arial"/>
        </w:rPr>
        <w:t>pencer</w:t>
      </w:r>
      <w:r w:rsidR="00155FDA" w:rsidRPr="005815D0">
        <w:rPr>
          <w:rFonts w:ascii="Arial" w:hAnsi="Arial" w:cs="Arial"/>
        </w:rPr>
        <w:t xml:space="preserve"> has a long history and has been an influential player in the retail industry, often regarded as a symbol of British quality and reliability.</w:t>
      </w:r>
    </w:p>
    <w:p w14:paraId="42DA4BAB" w14:textId="0E3C71B8" w:rsidR="00C71362" w:rsidRPr="005815D0" w:rsidRDefault="009449D9" w:rsidP="005815D0">
      <w:pPr>
        <w:spacing w:line="360" w:lineRule="auto"/>
        <w:jc w:val="both"/>
        <w:rPr>
          <w:rFonts w:ascii="Arial" w:hAnsi="Arial" w:cs="Arial"/>
        </w:rPr>
      </w:pPr>
      <w:r w:rsidRPr="005815D0">
        <w:rPr>
          <w:rFonts w:ascii="Arial" w:hAnsi="Arial" w:cs="Arial"/>
        </w:rPr>
        <w:t>The COVID-19 pandemic and its subsequent economic impact have disrupted industries worldwide, requiring leaders to navigate through unprecedented levels of uncertainty. Organi</w:t>
      </w:r>
      <w:r w:rsidR="00F3354E" w:rsidRPr="005815D0">
        <w:rPr>
          <w:rFonts w:ascii="Arial" w:hAnsi="Arial" w:cs="Arial"/>
        </w:rPr>
        <w:t>s</w:t>
      </w:r>
      <w:r w:rsidRPr="005815D0">
        <w:rPr>
          <w:rFonts w:ascii="Arial" w:hAnsi="Arial" w:cs="Arial"/>
        </w:rPr>
        <w:t>ations like Marks and Spencer (M&amp;S) have faced challenges in formulating strategies and making decisions amidst this uncertainty.</w:t>
      </w:r>
      <w:r w:rsidR="001845D0" w:rsidRPr="005815D0">
        <w:rPr>
          <w:rFonts w:ascii="Arial" w:hAnsi="Arial" w:cs="Arial"/>
        </w:rPr>
        <w:t xml:space="preserve"> M&amp;S has gone through various leadership styles and approaches over the years, adapting to changing market trends and consumer preferences </w:t>
      </w:r>
      <w:bookmarkStart w:id="3" w:name="_Hlk143027493"/>
      <w:r w:rsidR="001845D0" w:rsidRPr="005815D0">
        <w:rPr>
          <w:rFonts w:ascii="Arial" w:hAnsi="Arial" w:cs="Arial"/>
        </w:rPr>
        <w:t>(Marks &amp; Spencer, 2023).</w:t>
      </w:r>
      <w:r w:rsidRPr="005815D0">
        <w:rPr>
          <w:rFonts w:ascii="Arial" w:hAnsi="Arial" w:cs="Arial"/>
        </w:rPr>
        <w:t xml:space="preserve"> </w:t>
      </w:r>
      <w:bookmarkEnd w:id="3"/>
      <w:r w:rsidRPr="005815D0">
        <w:rPr>
          <w:rFonts w:ascii="Arial" w:hAnsi="Arial" w:cs="Arial"/>
        </w:rPr>
        <w:t xml:space="preserve">This report delves into the emergent leadership skills that could prove effective for M&amp;S's leaders in </w:t>
      </w:r>
      <w:r w:rsidR="0010120D" w:rsidRPr="005815D0">
        <w:rPr>
          <w:rFonts w:ascii="Arial" w:hAnsi="Arial" w:cs="Arial"/>
        </w:rPr>
        <w:t>analysing</w:t>
      </w:r>
      <w:r w:rsidRPr="005815D0">
        <w:rPr>
          <w:rFonts w:ascii="Arial" w:hAnsi="Arial" w:cs="Arial"/>
        </w:rPr>
        <w:t xml:space="preserve"> and assessing strategies during these challenging times.</w:t>
      </w:r>
    </w:p>
    <w:p w14:paraId="61518716" w14:textId="75A130EB" w:rsidR="001845D0" w:rsidRPr="005815D0" w:rsidRDefault="00E33B8C" w:rsidP="005815D0">
      <w:pPr>
        <w:pStyle w:val="IntenseQuote"/>
      </w:pPr>
      <w:r>
        <w:t xml:space="preserve">1.1. </w:t>
      </w:r>
      <w:r w:rsidR="001845D0" w:rsidRPr="005815D0">
        <w:t>Products and Services Offered by Marks and Spencer</w:t>
      </w:r>
    </w:p>
    <w:p w14:paraId="0FB84969" w14:textId="07578097" w:rsidR="001845D0" w:rsidRPr="005815D0" w:rsidRDefault="001845D0" w:rsidP="005815D0">
      <w:pPr>
        <w:spacing w:line="360" w:lineRule="auto"/>
        <w:jc w:val="both"/>
        <w:rPr>
          <w:rFonts w:ascii="Arial" w:hAnsi="Arial" w:cs="Arial"/>
        </w:rPr>
      </w:pPr>
      <w:r w:rsidRPr="005815D0">
        <w:rPr>
          <w:rFonts w:ascii="Arial" w:hAnsi="Arial" w:cs="Arial"/>
        </w:rPr>
        <w:t xml:space="preserve">Marks and Spencer </w:t>
      </w:r>
      <w:proofErr w:type="gramStart"/>
      <w:r w:rsidR="005A071F" w:rsidRPr="005815D0">
        <w:rPr>
          <w:rFonts w:ascii="Arial" w:hAnsi="Arial" w:cs="Arial"/>
        </w:rPr>
        <w:t>offer</w:t>
      </w:r>
      <w:r w:rsidR="00C51FB8">
        <w:rPr>
          <w:rFonts w:ascii="Arial" w:hAnsi="Arial" w:cs="Arial"/>
        </w:rPr>
        <w:t>s</w:t>
      </w:r>
      <w:proofErr w:type="gramEnd"/>
      <w:r w:rsidRPr="005815D0">
        <w:rPr>
          <w:rFonts w:ascii="Arial" w:hAnsi="Arial" w:cs="Arial"/>
        </w:rPr>
        <w:t xml:space="preserve"> </w:t>
      </w:r>
      <w:r w:rsidR="002B080B">
        <w:rPr>
          <w:rFonts w:ascii="Arial" w:hAnsi="Arial" w:cs="Arial"/>
        </w:rPr>
        <w:t xml:space="preserve">a </w:t>
      </w:r>
      <w:r w:rsidRPr="005815D0">
        <w:rPr>
          <w:rFonts w:ascii="Arial" w:hAnsi="Arial" w:cs="Arial"/>
        </w:rPr>
        <w:t>diverse range of products and services, catering to various customer needs. Their primary categories include:</w:t>
      </w:r>
    </w:p>
    <w:p w14:paraId="16344BD4" w14:textId="51A91CA1" w:rsidR="00E33B8C" w:rsidRDefault="001845D0" w:rsidP="005815D0">
      <w:pPr>
        <w:pStyle w:val="ListParagraph"/>
        <w:numPr>
          <w:ilvl w:val="0"/>
          <w:numId w:val="10"/>
        </w:numPr>
        <w:spacing w:line="360" w:lineRule="auto"/>
        <w:jc w:val="both"/>
        <w:rPr>
          <w:rFonts w:ascii="Arial" w:hAnsi="Arial" w:cs="Arial"/>
        </w:rPr>
      </w:pPr>
      <w:r w:rsidRPr="00E33B8C">
        <w:rPr>
          <w:rFonts w:ascii="Arial" w:hAnsi="Arial" w:cs="Arial"/>
        </w:rPr>
        <w:t>Clothing and Apparel: M&amp;S clothing lines, including men women</w:t>
      </w:r>
      <w:r w:rsidR="000E79AA" w:rsidRPr="00E33B8C">
        <w:rPr>
          <w:rFonts w:ascii="Arial" w:hAnsi="Arial" w:cs="Arial"/>
        </w:rPr>
        <w:t xml:space="preserve"> </w:t>
      </w:r>
      <w:r w:rsidRPr="00E33B8C">
        <w:rPr>
          <w:rFonts w:ascii="Arial" w:hAnsi="Arial" w:cs="Arial"/>
        </w:rPr>
        <w:t>and children's clothing, footwear and accessories. The brand emphasizes quality, style and affordability</w:t>
      </w:r>
      <w:r w:rsidR="002E787B" w:rsidRPr="00E33B8C">
        <w:rPr>
          <w:rFonts w:ascii="Arial" w:hAnsi="Arial" w:cs="Arial"/>
        </w:rPr>
        <w:t xml:space="preserve"> </w:t>
      </w:r>
      <w:r w:rsidR="004C32F3" w:rsidRPr="00E33B8C">
        <w:rPr>
          <w:rFonts w:ascii="Arial" w:hAnsi="Arial" w:cs="Arial"/>
        </w:rPr>
        <w:t>(Marks &amp; Spencer, 2023).</w:t>
      </w:r>
    </w:p>
    <w:p w14:paraId="7F78EDA4" w14:textId="77777777" w:rsidR="0013037B" w:rsidRDefault="001845D0" w:rsidP="005815D0">
      <w:pPr>
        <w:pStyle w:val="ListParagraph"/>
        <w:numPr>
          <w:ilvl w:val="0"/>
          <w:numId w:val="10"/>
        </w:numPr>
        <w:spacing w:line="360" w:lineRule="auto"/>
        <w:jc w:val="both"/>
        <w:rPr>
          <w:rFonts w:ascii="Arial" w:hAnsi="Arial" w:cs="Arial"/>
        </w:rPr>
      </w:pPr>
      <w:r w:rsidRPr="00E33B8C">
        <w:rPr>
          <w:rFonts w:ascii="Arial" w:hAnsi="Arial" w:cs="Arial"/>
        </w:rPr>
        <w:t>Food and Beverages: M&amp;S is a major player in the grocery market, providing high-quality food products such as fresh produce, prepared meals, baked goods and premium items. Their focus on innovation, sustainability and healthy options has contributed to their reputation in this sector</w:t>
      </w:r>
      <w:r w:rsidR="004C32F3" w:rsidRPr="00E33B8C">
        <w:rPr>
          <w:rFonts w:ascii="Arial" w:hAnsi="Arial" w:cs="Arial"/>
        </w:rPr>
        <w:t xml:space="preserve"> (Marks &amp; Spencer, 2023).</w:t>
      </w:r>
    </w:p>
    <w:p w14:paraId="19962C5F" w14:textId="77777777" w:rsidR="0013037B" w:rsidRDefault="001845D0" w:rsidP="005815D0">
      <w:pPr>
        <w:pStyle w:val="ListParagraph"/>
        <w:numPr>
          <w:ilvl w:val="0"/>
          <w:numId w:val="10"/>
        </w:numPr>
        <w:spacing w:line="360" w:lineRule="auto"/>
        <w:jc w:val="both"/>
        <w:rPr>
          <w:rFonts w:ascii="Arial" w:hAnsi="Arial" w:cs="Arial"/>
        </w:rPr>
      </w:pPr>
      <w:r w:rsidRPr="0013037B">
        <w:rPr>
          <w:rFonts w:ascii="Arial" w:hAnsi="Arial" w:cs="Arial"/>
        </w:rPr>
        <w:lastRenderedPageBreak/>
        <w:t>Home and Lifestyle Products: range of home goods, bedding, furniture, kitchenware and decorative items.</w:t>
      </w:r>
    </w:p>
    <w:p w14:paraId="5C8BFFFC" w14:textId="03F2EDB7" w:rsidR="001845D0" w:rsidRDefault="001845D0" w:rsidP="005815D0">
      <w:pPr>
        <w:pStyle w:val="ListParagraph"/>
        <w:numPr>
          <w:ilvl w:val="0"/>
          <w:numId w:val="10"/>
        </w:numPr>
        <w:spacing w:line="360" w:lineRule="auto"/>
        <w:jc w:val="both"/>
        <w:rPr>
          <w:rFonts w:ascii="Arial" w:hAnsi="Arial" w:cs="Arial"/>
        </w:rPr>
      </w:pPr>
      <w:r w:rsidRPr="0013037B">
        <w:rPr>
          <w:rFonts w:ascii="Arial" w:hAnsi="Arial" w:cs="Arial"/>
        </w:rPr>
        <w:t>Beauty and Personal Care: M&amp;S offers cosmetics, skincare products, fragrances and personal care items. The brand's commitment to ethical and sustainable beauty practices has gained traction among conscious consumers</w:t>
      </w:r>
      <w:r w:rsidR="005815D0" w:rsidRPr="0013037B">
        <w:rPr>
          <w:rFonts w:ascii="Arial" w:hAnsi="Arial" w:cs="Arial"/>
        </w:rPr>
        <w:t xml:space="preserve"> (Marks &amp; Spencer, 2023).</w:t>
      </w:r>
    </w:p>
    <w:p w14:paraId="767D1032" w14:textId="77777777" w:rsidR="0013037B" w:rsidRPr="0013037B" w:rsidRDefault="0013037B" w:rsidP="0013037B">
      <w:pPr>
        <w:pStyle w:val="ListParagraph"/>
        <w:spacing w:line="360" w:lineRule="auto"/>
        <w:jc w:val="both"/>
        <w:rPr>
          <w:rFonts w:ascii="Arial" w:hAnsi="Arial" w:cs="Arial"/>
        </w:rPr>
      </w:pPr>
    </w:p>
    <w:p w14:paraId="0C60B177" w14:textId="2F83062A" w:rsidR="00F3204F" w:rsidRDefault="0013037B" w:rsidP="0013037B">
      <w:pPr>
        <w:pStyle w:val="IntenseQuote"/>
      </w:pPr>
      <w:r>
        <w:t xml:space="preserve">1.2. </w:t>
      </w:r>
      <w:r w:rsidR="007E7D1B">
        <w:t>Just</w:t>
      </w:r>
      <w:r w:rsidR="00CB322B">
        <w:t xml:space="preserve">ification for </w:t>
      </w:r>
      <w:r w:rsidR="00525574">
        <w:t>C</w:t>
      </w:r>
      <w:r w:rsidR="00CB322B">
        <w:t xml:space="preserve">hoosing the </w:t>
      </w:r>
      <w:r>
        <w:t>O</w:t>
      </w:r>
      <w:r w:rsidR="00CB322B">
        <w:t xml:space="preserve">rganisation. </w:t>
      </w:r>
    </w:p>
    <w:p w14:paraId="3D8A3148" w14:textId="5175CB95" w:rsidR="009206E0" w:rsidRDefault="007E7D1B" w:rsidP="00525574">
      <w:pPr>
        <w:spacing w:line="360" w:lineRule="auto"/>
        <w:jc w:val="both"/>
      </w:pPr>
      <w:r w:rsidRPr="00525574">
        <w:rPr>
          <w:rFonts w:ascii="Arial" w:hAnsi="Arial" w:cs="Arial"/>
        </w:rPr>
        <w:t xml:space="preserve">Being employed as a sales assistant at Marks and Spencer, it was a natural decision for me to compose a report concerning this establishment. The alterations that unfolded during the COVID-19 pandemic have impacted us as staff in various manners—some yielding positive outcomes, while several changes have been </w:t>
      </w:r>
      <w:r w:rsidR="00CB322B" w:rsidRPr="00525574">
        <w:rPr>
          <w:rFonts w:ascii="Arial" w:hAnsi="Arial" w:cs="Arial"/>
        </w:rPr>
        <w:t>unfavourable</w:t>
      </w:r>
      <w:r w:rsidRPr="00525574">
        <w:rPr>
          <w:rFonts w:ascii="Arial" w:hAnsi="Arial" w:cs="Arial"/>
        </w:rPr>
        <w:t xml:space="preserve"> and challenging to acclimate to. Marks and Spencer </w:t>
      </w:r>
      <w:r w:rsidR="005A071F" w:rsidRPr="00525574">
        <w:rPr>
          <w:rFonts w:ascii="Arial" w:hAnsi="Arial" w:cs="Arial"/>
        </w:rPr>
        <w:t>maintain</w:t>
      </w:r>
      <w:r w:rsidRPr="00525574">
        <w:rPr>
          <w:rFonts w:ascii="Arial" w:hAnsi="Arial" w:cs="Arial"/>
        </w:rPr>
        <w:t xml:space="preserve"> a noteworthy presence within the retail sector and the strategies enacted by its leadership hold a crucial position in </w:t>
      </w:r>
      <w:r w:rsidR="00CB322B" w:rsidRPr="00525574">
        <w:rPr>
          <w:rFonts w:ascii="Arial" w:hAnsi="Arial" w:cs="Arial"/>
        </w:rPr>
        <w:t>moulding</w:t>
      </w:r>
      <w:r w:rsidRPr="00525574">
        <w:rPr>
          <w:rFonts w:ascii="Arial" w:hAnsi="Arial" w:cs="Arial"/>
        </w:rPr>
        <w:t xml:space="preserve"> the triumph of the company.</w:t>
      </w:r>
      <w:r w:rsidR="008F733F" w:rsidRPr="00525574">
        <w:rPr>
          <w:rFonts w:ascii="Arial" w:hAnsi="Arial" w:cs="Arial"/>
        </w:rPr>
        <w:t xml:space="preserve"> </w:t>
      </w:r>
      <w:r w:rsidR="00F051A3" w:rsidRPr="00525574">
        <w:rPr>
          <w:rFonts w:ascii="Arial" w:hAnsi="Arial" w:cs="Arial"/>
        </w:rPr>
        <w:t>Over the decades, M&amp;S evolved into a major high-street retail giant with a global presence. The company's commitment to quality, value</w:t>
      </w:r>
      <w:r w:rsidR="008F733F" w:rsidRPr="00525574">
        <w:rPr>
          <w:rFonts w:ascii="Arial" w:hAnsi="Arial" w:cs="Arial"/>
        </w:rPr>
        <w:t xml:space="preserve"> </w:t>
      </w:r>
      <w:r w:rsidR="00F051A3" w:rsidRPr="00525574">
        <w:rPr>
          <w:rFonts w:ascii="Arial" w:hAnsi="Arial" w:cs="Arial"/>
        </w:rPr>
        <w:t>and customer service has played a significant role in its success and enduring popularity</w:t>
      </w:r>
      <w:r w:rsidR="00F051A3" w:rsidRPr="00F051A3">
        <w:t>.</w:t>
      </w:r>
    </w:p>
    <w:p w14:paraId="678FF8BD" w14:textId="77777777" w:rsidR="008F733F" w:rsidRDefault="008F733F" w:rsidP="00431D62"/>
    <w:p w14:paraId="1FC6B77F" w14:textId="40F7F7BB" w:rsidR="008F733F" w:rsidRPr="008F733F" w:rsidRDefault="00FB27F2" w:rsidP="008F733F">
      <w:r w:rsidRPr="00FB27F2">
        <w:rPr>
          <w:rFonts w:asciiTheme="majorHAnsi" w:eastAsiaTheme="majorEastAsia" w:hAnsiTheme="majorHAnsi" w:cstheme="majorBidi"/>
          <w:color w:val="2F5496" w:themeColor="accent1" w:themeShade="BF"/>
          <w:sz w:val="32"/>
          <w:szCs w:val="32"/>
        </w:rPr>
        <w:t>2.</w:t>
      </w:r>
      <w:r w:rsidR="0030204C">
        <w:rPr>
          <w:rFonts w:asciiTheme="majorHAnsi" w:eastAsiaTheme="majorEastAsia" w:hAnsiTheme="majorHAnsi" w:cstheme="majorBidi"/>
          <w:color w:val="2F5496" w:themeColor="accent1" w:themeShade="BF"/>
          <w:sz w:val="32"/>
          <w:szCs w:val="32"/>
        </w:rPr>
        <w:t xml:space="preserve"> What is Emergent Leadership?</w:t>
      </w:r>
      <w:r w:rsidRPr="00FB27F2">
        <w:rPr>
          <w:rFonts w:asciiTheme="majorHAnsi" w:eastAsiaTheme="majorEastAsia" w:hAnsiTheme="majorHAnsi" w:cstheme="majorBidi"/>
          <w:color w:val="2F5496" w:themeColor="accent1" w:themeShade="BF"/>
          <w:sz w:val="32"/>
          <w:szCs w:val="32"/>
        </w:rPr>
        <w:t xml:space="preserve"> </w:t>
      </w:r>
    </w:p>
    <w:p w14:paraId="2520387A" w14:textId="4D3470CB" w:rsidR="0087161A" w:rsidRDefault="00530B62" w:rsidP="00525574">
      <w:pPr>
        <w:spacing w:line="360" w:lineRule="auto"/>
        <w:jc w:val="both"/>
        <w:rPr>
          <w:rFonts w:ascii="Arial" w:hAnsi="Arial" w:cs="Arial"/>
        </w:rPr>
      </w:pPr>
      <w:r w:rsidRPr="00525574">
        <w:rPr>
          <w:rFonts w:ascii="Arial" w:hAnsi="Arial" w:cs="Arial"/>
        </w:rPr>
        <w:t>Emergent leadership transpires when an individual within a group assumes the role of a leader organically, rather than being formally designated or chosen. These emergent leaders intrinsically drive themselves to discover solutions and offer assistance to their peers. They tackle issues by inquiring and exchanging thoughts, often taking the initiative to propose solutions for demanding circumstances. Exhibiting self-initiative, emergent leaders play a pivotal role in generating and sustaining the drive for projects</w:t>
      </w:r>
      <w:r w:rsidR="00F719C2" w:rsidRPr="00525574">
        <w:rPr>
          <w:rFonts w:ascii="Arial" w:hAnsi="Arial" w:cs="Arial"/>
        </w:rPr>
        <w:t xml:space="preserve"> or situation</w:t>
      </w:r>
      <w:r w:rsidR="00CC68B9" w:rsidRPr="00525574">
        <w:rPr>
          <w:rFonts w:ascii="Arial" w:hAnsi="Arial" w:cs="Arial"/>
        </w:rPr>
        <w:t>s</w:t>
      </w:r>
      <w:r w:rsidR="00305287" w:rsidRPr="00525574">
        <w:rPr>
          <w:rFonts w:ascii="Arial" w:hAnsi="Arial" w:cs="Arial"/>
        </w:rPr>
        <w:t xml:space="preserve"> (</w:t>
      </w:r>
      <w:proofErr w:type="spellStart"/>
      <w:r w:rsidR="00305287" w:rsidRPr="00525574">
        <w:rPr>
          <w:rFonts w:ascii="Arial" w:hAnsi="Arial" w:cs="Arial"/>
        </w:rPr>
        <w:t>Erkic</w:t>
      </w:r>
      <w:proofErr w:type="spellEnd"/>
      <w:r w:rsidR="00305287" w:rsidRPr="00525574">
        <w:rPr>
          <w:rFonts w:ascii="Arial" w:hAnsi="Arial" w:cs="Arial"/>
        </w:rPr>
        <w:t>, 2022).</w:t>
      </w:r>
    </w:p>
    <w:p w14:paraId="6EACDB05" w14:textId="77777777" w:rsidR="00DD267A" w:rsidRDefault="00DD267A" w:rsidP="00525574">
      <w:pPr>
        <w:spacing w:line="360" w:lineRule="auto"/>
        <w:jc w:val="both"/>
        <w:rPr>
          <w:rFonts w:ascii="Arial" w:hAnsi="Arial" w:cs="Arial"/>
        </w:rPr>
      </w:pPr>
    </w:p>
    <w:p w14:paraId="5DD733E5" w14:textId="77777777" w:rsidR="00DD267A" w:rsidRPr="00525574" w:rsidRDefault="00DD267A" w:rsidP="00525574">
      <w:pPr>
        <w:spacing w:line="360" w:lineRule="auto"/>
        <w:jc w:val="both"/>
        <w:rPr>
          <w:rFonts w:ascii="Arial" w:hAnsi="Arial" w:cs="Arial"/>
        </w:rPr>
      </w:pPr>
    </w:p>
    <w:p w14:paraId="325D6B68" w14:textId="27E81B36" w:rsidR="00007100" w:rsidRDefault="00CC68B9" w:rsidP="00CC68B9">
      <w:pPr>
        <w:pStyle w:val="IntenseQuote"/>
      </w:pPr>
      <w:r>
        <w:t>2.1. W</w:t>
      </w:r>
      <w:r w:rsidR="00042BD4">
        <w:t xml:space="preserve">hat are </w:t>
      </w:r>
      <w:r>
        <w:t>L</w:t>
      </w:r>
      <w:r w:rsidR="00042BD4">
        <w:t xml:space="preserve">eadership </w:t>
      </w:r>
      <w:r>
        <w:t>A</w:t>
      </w:r>
      <w:r w:rsidR="00042BD4">
        <w:t>ttribute</w:t>
      </w:r>
      <w:r w:rsidR="009559BE">
        <w:t>s</w:t>
      </w:r>
      <w:r w:rsidR="00042BD4">
        <w:t xml:space="preserve"> and </w:t>
      </w:r>
      <w:r>
        <w:t>S</w:t>
      </w:r>
      <w:r w:rsidR="00042BD4">
        <w:t>kills</w:t>
      </w:r>
      <w:r w:rsidR="00007100">
        <w:t>?</w:t>
      </w:r>
    </w:p>
    <w:p w14:paraId="0301C25E" w14:textId="77777777" w:rsidR="005B34B4" w:rsidRDefault="005B34B4" w:rsidP="00525574">
      <w:pPr>
        <w:spacing w:line="360" w:lineRule="auto"/>
        <w:jc w:val="both"/>
        <w:rPr>
          <w:rFonts w:ascii="Arial" w:hAnsi="Arial" w:cs="Arial"/>
        </w:rPr>
      </w:pPr>
    </w:p>
    <w:p w14:paraId="540F05C6" w14:textId="77777777" w:rsidR="005B34B4" w:rsidRDefault="005B34B4" w:rsidP="00525574">
      <w:pPr>
        <w:spacing w:line="360" w:lineRule="auto"/>
        <w:jc w:val="both"/>
        <w:rPr>
          <w:rFonts w:ascii="Arial" w:hAnsi="Arial" w:cs="Arial"/>
        </w:rPr>
      </w:pPr>
    </w:p>
    <w:p w14:paraId="1B2CD15C" w14:textId="77777777" w:rsidR="005B34B4" w:rsidRDefault="005B34B4" w:rsidP="00525574">
      <w:pPr>
        <w:spacing w:line="360" w:lineRule="auto"/>
        <w:jc w:val="both"/>
        <w:rPr>
          <w:rFonts w:ascii="Arial" w:hAnsi="Arial" w:cs="Arial"/>
        </w:rPr>
      </w:pPr>
    </w:p>
    <w:p w14:paraId="421A3B88" w14:textId="06165F83" w:rsidR="005B34B4" w:rsidRDefault="005B34B4" w:rsidP="00525574">
      <w:pPr>
        <w:spacing w:line="360" w:lineRule="auto"/>
        <w:jc w:val="both"/>
        <w:rPr>
          <w:rFonts w:ascii="Arial" w:hAnsi="Arial" w:cs="Arial"/>
        </w:rPr>
      </w:pPr>
      <w:r>
        <w:rPr>
          <w:rFonts w:ascii="Arial" w:hAnsi="Arial" w:cs="Arial"/>
          <w:noProof/>
        </w:rPr>
        <w:drawing>
          <wp:inline distT="0" distB="0" distL="0" distR="0" wp14:anchorId="2D5FCC94" wp14:editId="6D28BF6E">
            <wp:extent cx="3066691" cy="1763752"/>
            <wp:effectExtent l="0" t="0" r="63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5540" cy="1786096"/>
                    </a:xfrm>
                    <a:prstGeom prst="rect">
                      <a:avLst/>
                    </a:prstGeom>
                    <a:noFill/>
                  </pic:spPr>
                </pic:pic>
              </a:graphicData>
            </a:graphic>
          </wp:inline>
        </w:drawing>
      </w:r>
      <w:r w:rsidR="00DD267A">
        <w:rPr>
          <w:rFonts w:ascii="Arial" w:hAnsi="Arial" w:cs="Arial"/>
        </w:rPr>
        <w:t xml:space="preserve">  </w:t>
      </w:r>
      <w:r w:rsidR="00DD267A" w:rsidRPr="00DD267A">
        <w:rPr>
          <w:rFonts w:ascii="Arial" w:hAnsi="Arial" w:cs="Arial"/>
        </w:rPr>
        <w:t>(Armstrong, 2016, p.</w:t>
      </w:r>
      <w:r w:rsidR="00DD267A">
        <w:rPr>
          <w:rFonts w:ascii="Arial" w:hAnsi="Arial" w:cs="Arial"/>
        </w:rPr>
        <w:t>26</w:t>
      </w:r>
      <w:r w:rsidR="00DD267A" w:rsidRPr="00DD267A">
        <w:rPr>
          <w:rFonts w:ascii="Arial" w:hAnsi="Arial" w:cs="Arial"/>
        </w:rPr>
        <w:t>).</w:t>
      </w:r>
    </w:p>
    <w:p w14:paraId="0C044873" w14:textId="21688746" w:rsidR="00417CEC" w:rsidRPr="00525574" w:rsidRDefault="00445EEC" w:rsidP="00525574">
      <w:pPr>
        <w:spacing w:line="360" w:lineRule="auto"/>
        <w:jc w:val="both"/>
        <w:rPr>
          <w:rFonts w:ascii="Arial" w:hAnsi="Arial" w:cs="Arial"/>
        </w:rPr>
      </w:pPr>
      <w:r w:rsidRPr="00525574">
        <w:rPr>
          <w:rFonts w:ascii="Arial" w:hAnsi="Arial" w:cs="Arial"/>
        </w:rPr>
        <w:t>Emerging leaders</w:t>
      </w:r>
      <w:r w:rsidR="00417CEC" w:rsidRPr="00525574">
        <w:rPr>
          <w:rFonts w:ascii="Arial" w:hAnsi="Arial" w:cs="Arial"/>
        </w:rPr>
        <w:t xml:space="preserve"> embody action, addressing events as they unfold, all while maintaining a vital concern for their trajectory. This demands prowess in strategic cognition, especially at more elevated tiers. Functioning as strategic visionaries, </w:t>
      </w:r>
      <w:r w:rsidR="00E23AFB" w:rsidRPr="00525574">
        <w:rPr>
          <w:rFonts w:ascii="Arial" w:hAnsi="Arial" w:cs="Arial"/>
        </w:rPr>
        <w:t>leaders</w:t>
      </w:r>
      <w:r w:rsidR="00417CEC" w:rsidRPr="00525574">
        <w:rPr>
          <w:rFonts w:ascii="Arial" w:hAnsi="Arial" w:cs="Arial"/>
        </w:rPr>
        <w:t xml:space="preserve"> cultivate a sense of mission and constructs for outlining aspirations and forthcoming paths. Their involvement lies in the realm of strategic administration</w:t>
      </w:r>
      <w:r w:rsidR="00C06027" w:rsidRPr="00525574">
        <w:rPr>
          <w:rFonts w:ascii="Arial" w:hAnsi="Arial" w:cs="Arial"/>
        </w:rPr>
        <w:t xml:space="preserve"> </w:t>
      </w:r>
      <w:bookmarkStart w:id="4" w:name="_Hlk143081073"/>
      <w:r w:rsidR="00C06027" w:rsidRPr="00525574">
        <w:rPr>
          <w:rFonts w:ascii="Arial" w:hAnsi="Arial" w:cs="Arial"/>
        </w:rPr>
        <w:t>(Armstrong, 2016, p.</w:t>
      </w:r>
      <w:r w:rsidR="00707FE6" w:rsidRPr="00525574">
        <w:rPr>
          <w:rFonts w:ascii="Arial" w:hAnsi="Arial" w:cs="Arial"/>
        </w:rPr>
        <w:t>35</w:t>
      </w:r>
      <w:r w:rsidR="00C06027" w:rsidRPr="00525574">
        <w:rPr>
          <w:rFonts w:ascii="Arial" w:hAnsi="Arial" w:cs="Arial"/>
        </w:rPr>
        <w:t>).</w:t>
      </w:r>
      <w:r w:rsidR="00417CEC" w:rsidRPr="00525574">
        <w:rPr>
          <w:rFonts w:ascii="Arial" w:hAnsi="Arial" w:cs="Arial"/>
        </w:rPr>
        <w:t xml:space="preserve"> </w:t>
      </w:r>
      <w:bookmarkEnd w:id="4"/>
      <w:r w:rsidR="00417CEC" w:rsidRPr="00525574">
        <w:rPr>
          <w:rFonts w:ascii="Arial" w:hAnsi="Arial" w:cs="Arial"/>
        </w:rPr>
        <w:t>Essential attributes for effective managerial leadership encompass:</w:t>
      </w:r>
    </w:p>
    <w:p w14:paraId="66F75960" w14:textId="77777777" w:rsidR="005577A8" w:rsidRPr="00525574" w:rsidRDefault="00417CEC" w:rsidP="00525574">
      <w:pPr>
        <w:pStyle w:val="ListParagraph"/>
        <w:numPr>
          <w:ilvl w:val="0"/>
          <w:numId w:val="11"/>
        </w:numPr>
        <w:spacing w:line="360" w:lineRule="auto"/>
        <w:jc w:val="both"/>
        <w:rPr>
          <w:rFonts w:ascii="Arial" w:hAnsi="Arial" w:cs="Arial"/>
        </w:rPr>
      </w:pPr>
      <w:r w:rsidRPr="00525574">
        <w:rPr>
          <w:rFonts w:ascii="Arial" w:hAnsi="Arial" w:cs="Arial"/>
        </w:rPr>
        <w:t>Distinct clarity of purpose.</w:t>
      </w:r>
    </w:p>
    <w:p w14:paraId="605A68B8" w14:textId="77777777" w:rsidR="005577A8" w:rsidRPr="00525574" w:rsidRDefault="00417CEC" w:rsidP="00525574">
      <w:pPr>
        <w:pStyle w:val="ListParagraph"/>
        <w:numPr>
          <w:ilvl w:val="0"/>
          <w:numId w:val="11"/>
        </w:numPr>
        <w:spacing w:line="360" w:lineRule="auto"/>
        <w:jc w:val="both"/>
        <w:rPr>
          <w:rFonts w:ascii="Arial" w:hAnsi="Arial" w:cs="Arial"/>
        </w:rPr>
      </w:pPr>
      <w:r w:rsidRPr="00525574">
        <w:rPr>
          <w:rFonts w:ascii="Arial" w:hAnsi="Arial" w:cs="Arial"/>
        </w:rPr>
        <w:t>Firm principles and individual uprightness.</w:t>
      </w:r>
    </w:p>
    <w:p w14:paraId="258142F9" w14:textId="77777777" w:rsidR="005577A8" w:rsidRPr="00525574" w:rsidRDefault="00417CEC" w:rsidP="00525574">
      <w:pPr>
        <w:pStyle w:val="ListParagraph"/>
        <w:numPr>
          <w:ilvl w:val="0"/>
          <w:numId w:val="11"/>
        </w:numPr>
        <w:spacing w:line="360" w:lineRule="auto"/>
        <w:jc w:val="both"/>
        <w:rPr>
          <w:rFonts w:ascii="Arial" w:hAnsi="Arial" w:cs="Arial"/>
        </w:rPr>
      </w:pPr>
      <w:r w:rsidRPr="00525574">
        <w:rPr>
          <w:rFonts w:ascii="Arial" w:hAnsi="Arial" w:cs="Arial"/>
        </w:rPr>
        <w:t>Devotion to cultivating others through guidance and tutelage.</w:t>
      </w:r>
    </w:p>
    <w:p w14:paraId="7E4B27E4" w14:textId="77777777" w:rsidR="005577A8" w:rsidRPr="00525574" w:rsidRDefault="00417CEC" w:rsidP="00525574">
      <w:pPr>
        <w:pStyle w:val="ListParagraph"/>
        <w:numPr>
          <w:ilvl w:val="0"/>
          <w:numId w:val="11"/>
        </w:numPr>
        <w:spacing w:line="360" w:lineRule="auto"/>
        <w:jc w:val="both"/>
        <w:rPr>
          <w:rFonts w:ascii="Arial" w:hAnsi="Arial" w:cs="Arial"/>
        </w:rPr>
      </w:pPr>
      <w:r w:rsidRPr="00525574">
        <w:rPr>
          <w:rFonts w:ascii="Arial" w:hAnsi="Arial" w:cs="Arial"/>
        </w:rPr>
        <w:t>Advocate for inclusivity and multiplicity.</w:t>
      </w:r>
    </w:p>
    <w:p w14:paraId="27587A07" w14:textId="77777777" w:rsidR="005577A8" w:rsidRPr="00525574" w:rsidRDefault="00417CEC" w:rsidP="00525574">
      <w:pPr>
        <w:pStyle w:val="ListParagraph"/>
        <w:numPr>
          <w:ilvl w:val="0"/>
          <w:numId w:val="11"/>
        </w:numPr>
        <w:spacing w:line="360" w:lineRule="auto"/>
        <w:jc w:val="both"/>
        <w:rPr>
          <w:rFonts w:ascii="Arial" w:hAnsi="Arial" w:cs="Arial"/>
        </w:rPr>
      </w:pPr>
      <w:r w:rsidRPr="00525574">
        <w:rPr>
          <w:rFonts w:ascii="Arial" w:hAnsi="Arial" w:cs="Arial"/>
        </w:rPr>
        <w:t>Proficiency in engaging and communicating across all echelons.</w:t>
      </w:r>
    </w:p>
    <w:p w14:paraId="7441D5EA" w14:textId="3F71385A" w:rsidR="005577A8" w:rsidRPr="00525574" w:rsidRDefault="009559BE" w:rsidP="00525574">
      <w:pPr>
        <w:pStyle w:val="ListParagraph"/>
        <w:numPr>
          <w:ilvl w:val="0"/>
          <w:numId w:val="11"/>
        </w:numPr>
        <w:spacing w:line="360" w:lineRule="auto"/>
        <w:jc w:val="both"/>
        <w:rPr>
          <w:rFonts w:ascii="Arial" w:hAnsi="Arial" w:cs="Arial"/>
        </w:rPr>
      </w:pPr>
      <w:r>
        <w:rPr>
          <w:rFonts w:ascii="Arial" w:hAnsi="Arial" w:cs="Arial"/>
        </w:rPr>
        <w:t>The c</w:t>
      </w:r>
      <w:r w:rsidR="00417CEC" w:rsidRPr="00525574">
        <w:rPr>
          <w:rFonts w:ascii="Arial" w:hAnsi="Arial" w:cs="Arial"/>
        </w:rPr>
        <w:t>onsciousness of self and allocation of time for introspection.</w:t>
      </w:r>
    </w:p>
    <w:p w14:paraId="25B88827" w14:textId="77777777" w:rsidR="005577A8" w:rsidRPr="00525574" w:rsidRDefault="00417CEC" w:rsidP="00525574">
      <w:pPr>
        <w:pStyle w:val="ListParagraph"/>
        <w:numPr>
          <w:ilvl w:val="0"/>
          <w:numId w:val="11"/>
        </w:numPr>
        <w:spacing w:line="360" w:lineRule="auto"/>
        <w:jc w:val="both"/>
        <w:rPr>
          <w:rFonts w:ascii="Arial" w:hAnsi="Arial" w:cs="Arial"/>
        </w:rPr>
      </w:pPr>
      <w:r w:rsidRPr="00525574">
        <w:rPr>
          <w:rFonts w:ascii="Arial" w:hAnsi="Arial" w:cs="Arial"/>
        </w:rPr>
        <w:t>Embracing collaboration, interconnectedness, and an absence of hierarchy.</w:t>
      </w:r>
    </w:p>
    <w:p w14:paraId="3C79A99B" w14:textId="77777777" w:rsidR="005577A8" w:rsidRPr="00525574" w:rsidRDefault="00417CEC" w:rsidP="00525574">
      <w:pPr>
        <w:pStyle w:val="ListParagraph"/>
        <w:numPr>
          <w:ilvl w:val="0"/>
          <w:numId w:val="11"/>
        </w:numPr>
        <w:spacing w:line="360" w:lineRule="auto"/>
        <w:jc w:val="both"/>
        <w:rPr>
          <w:rFonts w:ascii="Arial" w:hAnsi="Arial" w:cs="Arial"/>
        </w:rPr>
      </w:pPr>
      <w:r w:rsidRPr="00525574">
        <w:rPr>
          <w:rFonts w:ascii="Arial" w:hAnsi="Arial" w:cs="Arial"/>
        </w:rPr>
        <w:t xml:space="preserve">Adaptable and inventive, </w:t>
      </w:r>
      <w:r w:rsidR="00E23AFB" w:rsidRPr="00525574">
        <w:rPr>
          <w:rFonts w:ascii="Arial" w:hAnsi="Arial" w:cs="Arial"/>
        </w:rPr>
        <w:t>harbouring</w:t>
      </w:r>
      <w:r w:rsidRPr="00525574">
        <w:rPr>
          <w:rFonts w:ascii="Arial" w:hAnsi="Arial" w:cs="Arial"/>
        </w:rPr>
        <w:t xml:space="preserve"> technological inquisitiveness and acumen.</w:t>
      </w:r>
    </w:p>
    <w:p w14:paraId="50BB7348" w14:textId="77777777" w:rsidR="0043684F" w:rsidRPr="00525574" w:rsidRDefault="00417CEC" w:rsidP="00525574">
      <w:pPr>
        <w:pStyle w:val="ListParagraph"/>
        <w:numPr>
          <w:ilvl w:val="0"/>
          <w:numId w:val="11"/>
        </w:numPr>
        <w:spacing w:line="360" w:lineRule="auto"/>
        <w:jc w:val="both"/>
        <w:rPr>
          <w:rFonts w:ascii="Arial" w:hAnsi="Arial" w:cs="Arial"/>
        </w:rPr>
      </w:pPr>
      <w:r w:rsidRPr="00525574">
        <w:rPr>
          <w:rFonts w:ascii="Arial" w:hAnsi="Arial" w:cs="Arial"/>
        </w:rPr>
        <w:t>Personal tenacity and resilience.</w:t>
      </w:r>
    </w:p>
    <w:p w14:paraId="33A411D5" w14:textId="6E1FB04D" w:rsidR="00417CEC" w:rsidRPr="00525574" w:rsidRDefault="00417CEC" w:rsidP="00525574">
      <w:pPr>
        <w:pStyle w:val="ListParagraph"/>
        <w:numPr>
          <w:ilvl w:val="0"/>
          <w:numId w:val="11"/>
        </w:numPr>
        <w:spacing w:line="360" w:lineRule="auto"/>
        <w:jc w:val="both"/>
        <w:rPr>
          <w:rFonts w:ascii="Arial" w:hAnsi="Arial" w:cs="Arial"/>
        </w:rPr>
      </w:pPr>
      <w:r w:rsidRPr="00525574">
        <w:rPr>
          <w:rFonts w:ascii="Arial" w:hAnsi="Arial" w:cs="Arial"/>
        </w:rPr>
        <w:t>An impressive history of achievements</w:t>
      </w:r>
      <w:r w:rsidR="00707FE6" w:rsidRPr="00525574">
        <w:rPr>
          <w:rFonts w:ascii="Arial" w:hAnsi="Arial" w:cs="Arial"/>
        </w:rPr>
        <w:t xml:space="preserve"> (Armstrong, 2016, p.35).</w:t>
      </w:r>
    </w:p>
    <w:p w14:paraId="3E4B81A7" w14:textId="77777777" w:rsidR="00BB7727" w:rsidRDefault="0027081F" w:rsidP="00BB7727">
      <w:pPr>
        <w:spacing w:line="360" w:lineRule="auto"/>
        <w:jc w:val="both"/>
        <w:rPr>
          <w:rFonts w:ascii="Arial" w:hAnsi="Arial" w:cs="Arial"/>
        </w:rPr>
      </w:pPr>
      <w:r w:rsidRPr="00525574">
        <w:rPr>
          <w:rFonts w:ascii="Arial" w:hAnsi="Arial" w:cs="Arial"/>
        </w:rPr>
        <w:t>Leadership entails guiding individuals to give their utmost effort to attain a sought-after outcome. It can be characterized as the skill to convincingly encourage others to modify their actions voluntarily. Leadership encompasses the tasks of formulating and conveying a forward-looking vision, inspiring individuals and ensuring their active participation in the assigned responsibilities</w:t>
      </w:r>
      <w:r w:rsidR="00E25EA0" w:rsidRPr="00525574">
        <w:rPr>
          <w:rFonts w:ascii="Arial" w:hAnsi="Arial" w:cs="Arial"/>
        </w:rPr>
        <w:t xml:space="preserve"> (Armstrong, 2016, p.</w:t>
      </w:r>
      <w:r w:rsidR="00C930FB" w:rsidRPr="00525574">
        <w:rPr>
          <w:rFonts w:ascii="Arial" w:hAnsi="Arial" w:cs="Arial"/>
        </w:rPr>
        <w:t>35</w:t>
      </w:r>
      <w:r w:rsidR="00E25EA0" w:rsidRPr="00525574">
        <w:rPr>
          <w:rFonts w:ascii="Arial" w:hAnsi="Arial" w:cs="Arial"/>
        </w:rPr>
        <w:t>)</w:t>
      </w:r>
      <w:r w:rsidRPr="00525574">
        <w:rPr>
          <w:rFonts w:ascii="Arial" w:hAnsi="Arial" w:cs="Arial"/>
        </w:rPr>
        <w:t>.</w:t>
      </w:r>
      <w:r w:rsidR="00BB7727">
        <w:rPr>
          <w:rFonts w:ascii="Arial" w:hAnsi="Arial" w:cs="Arial"/>
        </w:rPr>
        <w:t xml:space="preserve"> </w:t>
      </w:r>
    </w:p>
    <w:p w14:paraId="2D54226E" w14:textId="71B9A899" w:rsidR="000A1E24" w:rsidRPr="00BB7727" w:rsidRDefault="000A1E24" w:rsidP="00BB7727">
      <w:pPr>
        <w:pStyle w:val="Heading1"/>
        <w:rPr>
          <w:rFonts w:ascii="Arial" w:hAnsi="Arial" w:cs="Arial"/>
        </w:rPr>
      </w:pPr>
      <w:r w:rsidRPr="000A1E24">
        <w:lastRenderedPageBreak/>
        <w:t>3. Critical Evaluation of Three Leadership Theories.</w:t>
      </w:r>
    </w:p>
    <w:p w14:paraId="29FD3FB6" w14:textId="59002D6F" w:rsidR="00CF100F" w:rsidRDefault="000A1E24" w:rsidP="000A1E24">
      <w:r w:rsidRPr="000A1E24">
        <w:rPr>
          <w:noProof/>
        </w:rPr>
        <w:drawing>
          <wp:inline distT="0" distB="0" distL="0" distR="0" wp14:anchorId="254FFB7D" wp14:editId="2711D9C6">
            <wp:extent cx="5674928" cy="834025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82787" cy="8351808"/>
                    </a:xfrm>
                    <a:prstGeom prst="rect">
                      <a:avLst/>
                    </a:prstGeom>
                    <a:noFill/>
                    <a:ln>
                      <a:noFill/>
                    </a:ln>
                  </pic:spPr>
                </pic:pic>
              </a:graphicData>
            </a:graphic>
          </wp:inline>
        </w:drawing>
      </w:r>
    </w:p>
    <w:p w14:paraId="48805257" w14:textId="4BAF4630" w:rsidR="006726F4" w:rsidRDefault="00455548" w:rsidP="00455548">
      <w:pPr>
        <w:pStyle w:val="IntenseQuote"/>
      </w:pPr>
      <w:r>
        <w:lastRenderedPageBreak/>
        <w:t xml:space="preserve">3.1. </w:t>
      </w:r>
      <w:r w:rsidR="003C76CE">
        <w:t>Ou</w:t>
      </w:r>
      <w:r w:rsidR="006726F4" w:rsidRPr="006726F4">
        <w:t>tlin</w:t>
      </w:r>
      <w:r w:rsidR="003C76CE">
        <w:t>ing</w:t>
      </w:r>
      <w:r w:rsidR="006726F4" w:rsidRPr="006726F4">
        <w:t xml:space="preserve"> </w:t>
      </w:r>
      <w:r w:rsidR="00461D17">
        <w:t>P</w:t>
      </w:r>
      <w:r w:rsidR="006726F4" w:rsidRPr="006726F4">
        <w:t xml:space="preserve">ositive and </w:t>
      </w:r>
      <w:r w:rsidR="00461D17">
        <w:t>N</w:t>
      </w:r>
      <w:r w:rsidR="006726F4" w:rsidRPr="006726F4">
        <w:t xml:space="preserve">egative </w:t>
      </w:r>
      <w:r>
        <w:t>A</w:t>
      </w:r>
      <w:r w:rsidR="006726F4" w:rsidRPr="006726F4">
        <w:t>spects</w:t>
      </w:r>
    </w:p>
    <w:p w14:paraId="6F6C4321" w14:textId="0A4220D8" w:rsidR="008426E0" w:rsidRDefault="00834C23" w:rsidP="00F4121E">
      <w:pPr>
        <w:spacing w:line="360" w:lineRule="auto"/>
        <w:jc w:val="both"/>
        <w:rPr>
          <w:rFonts w:ascii="Arial" w:hAnsi="Arial" w:cs="Arial"/>
          <w:noProof/>
        </w:rPr>
      </w:pPr>
      <w:r w:rsidRPr="00F4121E">
        <w:rPr>
          <w:rFonts w:ascii="Arial" w:hAnsi="Arial" w:cs="Arial"/>
        </w:rPr>
        <w:t xml:space="preserve">1. </w:t>
      </w:r>
      <w:r w:rsidR="0032515B" w:rsidRPr="000E56BB">
        <w:rPr>
          <w:rFonts w:ascii="Arial" w:hAnsi="Arial" w:cs="Arial"/>
          <w:i/>
          <w:iCs/>
        </w:rPr>
        <w:t>The Great Man Theory</w:t>
      </w:r>
      <w:r w:rsidR="008426E0" w:rsidRPr="000E56BB">
        <w:rPr>
          <w:rFonts w:ascii="Arial" w:hAnsi="Arial" w:cs="Arial"/>
          <w:i/>
          <w:iCs/>
        </w:rPr>
        <w:t xml:space="preserve"> </w:t>
      </w:r>
      <w:r w:rsidR="0032515B" w:rsidRPr="000E56BB">
        <w:rPr>
          <w:rFonts w:ascii="Arial" w:hAnsi="Arial" w:cs="Arial"/>
          <w:i/>
          <w:iCs/>
        </w:rPr>
        <w:t xml:space="preserve">of </w:t>
      </w:r>
      <w:r w:rsidR="007A3AEC" w:rsidRPr="000E56BB">
        <w:rPr>
          <w:rFonts w:ascii="Arial" w:hAnsi="Arial" w:cs="Arial"/>
          <w:i/>
          <w:iCs/>
        </w:rPr>
        <w:t>L</w:t>
      </w:r>
      <w:r w:rsidR="0032515B" w:rsidRPr="000E56BB">
        <w:rPr>
          <w:rFonts w:ascii="Arial" w:hAnsi="Arial" w:cs="Arial"/>
          <w:i/>
          <w:iCs/>
        </w:rPr>
        <w:t>eadership</w:t>
      </w:r>
    </w:p>
    <w:p w14:paraId="68769B8B" w14:textId="41AF26FC" w:rsidR="00906042" w:rsidRPr="00F4121E" w:rsidRDefault="00906042" w:rsidP="00F4121E">
      <w:pPr>
        <w:spacing w:line="360" w:lineRule="auto"/>
        <w:jc w:val="both"/>
        <w:rPr>
          <w:rFonts w:ascii="Arial" w:hAnsi="Arial" w:cs="Arial"/>
        </w:rPr>
      </w:pPr>
      <w:r>
        <w:rPr>
          <w:rFonts w:ascii="Arial" w:hAnsi="Arial" w:cs="Arial"/>
          <w:noProof/>
        </w:rPr>
        <w:drawing>
          <wp:inline distT="0" distB="0" distL="0" distR="0" wp14:anchorId="0F166001" wp14:editId="61A038DE">
            <wp:extent cx="3143885" cy="1764102"/>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5170" cy="1770434"/>
                    </a:xfrm>
                    <a:prstGeom prst="rect">
                      <a:avLst/>
                    </a:prstGeom>
                    <a:noFill/>
                  </pic:spPr>
                </pic:pic>
              </a:graphicData>
            </a:graphic>
          </wp:inline>
        </w:drawing>
      </w:r>
      <w:r w:rsidR="00E930F2">
        <w:rPr>
          <w:rFonts w:ascii="Arial" w:hAnsi="Arial" w:cs="Arial"/>
        </w:rPr>
        <w:t xml:space="preserve">  (Image:</w:t>
      </w:r>
      <w:r w:rsidR="00F94A4F" w:rsidRPr="00F94A4F">
        <w:t xml:space="preserve"> </w:t>
      </w:r>
      <w:proofErr w:type="spellStart"/>
      <w:r w:rsidR="00F94A4F" w:rsidRPr="00F94A4F">
        <w:rPr>
          <w:rFonts w:ascii="Arial" w:hAnsi="Arial" w:cs="Arial"/>
        </w:rPr>
        <w:t>Crowjack</w:t>
      </w:r>
      <w:proofErr w:type="spellEnd"/>
      <w:r w:rsidR="00F94A4F" w:rsidRPr="00F94A4F">
        <w:rPr>
          <w:rFonts w:ascii="Arial" w:hAnsi="Arial" w:cs="Arial"/>
        </w:rPr>
        <w:t>, n.d.)</w:t>
      </w:r>
    </w:p>
    <w:p w14:paraId="0C89E46C" w14:textId="355A39D1" w:rsidR="0032515B" w:rsidRPr="00F4121E" w:rsidRDefault="006F7398" w:rsidP="00F4121E">
      <w:pPr>
        <w:spacing w:line="360" w:lineRule="auto"/>
        <w:jc w:val="both"/>
        <w:rPr>
          <w:rFonts w:ascii="Arial" w:hAnsi="Arial" w:cs="Arial"/>
          <w:b/>
          <w:bCs/>
        </w:rPr>
      </w:pPr>
      <w:r w:rsidRPr="00F4121E">
        <w:rPr>
          <w:rFonts w:ascii="Arial" w:hAnsi="Arial" w:cs="Arial"/>
          <w:b/>
          <w:bCs/>
        </w:rPr>
        <w:t>Ana</w:t>
      </w:r>
      <w:r w:rsidR="00D512AB" w:rsidRPr="00F4121E">
        <w:rPr>
          <w:rFonts w:ascii="Arial" w:hAnsi="Arial" w:cs="Arial"/>
          <w:b/>
          <w:bCs/>
        </w:rPr>
        <w:t>lyses</w:t>
      </w:r>
      <w:r w:rsidR="0077511C">
        <w:rPr>
          <w:rFonts w:ascii="Arial" w:hAnsi="Arial" w:cs="Arial"/>
          <w:b/>
          <w:bCs/>
        </w:rPr>
        <w:t xml:space="preserve">: </w:t>
      </w:r>
      <w:r w:rsidR="0032515B" w:rsidRPr="00F4121E">
        <w:rPr>
          <w:rFonts w:ascii="Arial" w:hAnsi="Arial" w:cs="Arial"/>
          <w:b/>
          <w:bCs/>
        </w:rPr>
        <w:t>Positive Aspects</w:t>
      </w:r>
    </w:p>
    <w:p w14:paraId="1D02C50A" w14:textId="710C0A94" w:rsidR="00D91975" w:rsidRPr="00F4121E" w:rsidRDefault="0032515B" w:rsidP="00F4121E">
      <w:pPr>
        <w:pStyle w:val="ListParagraph"/>
        <w:numPr>
          <w:ilvl w:val="0"/>
          <w:numId w:val="12"/>
        </w:numPr>
        <w:spacing w:line="360" w:lineRule="auto"/>
        <w:jc w:val="both"/>
        <w:rPr>
          <w:rFonts w:ascii="Arial" w:hAnsi="Arial" w:cs="Arial"/>
        </w:rPr>
      </w:pPr>
      <w:r w:rsidRPr="00F4121E">
        <w:rPr>
          <w:rFonts w:ascii="Arial" w:hAnsi="Arial" w:cs="Arial"/>
        </w:rPr>
        <w:t xml:space="preserve">Recognition of Innate Traits: </w:t>
      </w:r>
      <w:r w:rsidR="00D14C19">
        <w:rPr>
          <w:rFonts w:ascii="Arial" w:hAnsi="Arial" w:cs="Arial"/>
        </w:rPr>
        <w:t>T</w:t>
      </w:r>
      <w:r w:rsidR="00A1460B">
        <w:rPr>
          <w:rFonts w:ascii="Arial" w:hAnsi="Arial" w:cs="Arial"/>
        </w:rPr>
        <w:t xml:space="preserve">he </w:t>
      </w:r>
      <w:r w:rsidRPr="00F4121E">
        <w:rPr>
          <w:rFonts w:ascii="Arial" w:hAnsi="Arial" w:cs="Arial"/>
        </w:rPr>
        <w:t>importance of natural leadership traits such as intelligence, charisma, confidence and assertiveness. It acknowledges that certain individuals possess these traits inherently</w:t>
      </w:r>
      <w:r w:rsidR="00F840E1" w:rsidRPr="00F4121E">
        <w:rPr>
          <w:rFonts w:ascii="Arial" w:hAnsi="Arial" w:cs="Arial"/>
        </w:rPr>
        <w:t xml:space="preserve"> and </w:t>
      </w:r>
      <w:r w:rsidR="00A1460B">
        <w:rPr>
          <w:rFonts w:ascii="Arial" w:hAnsi="Arial" w:cs="Arial"/>
        </w:rPr>
        <w:t xml:space="preserve">the </w:t>
      </w:r>
      <w:r w:rsidRPr="00F4121E">
        <w:rPr>
          <w:rFonts w:ascii="Arial" w:hAnsi="Arial" w:cs="Arial"/>
        </w:rPr>
        <w:t>ability to guide others effectively</w:t>
      </w:r>
      <w:r w:rsidR="00C06027" w:rsidRPr="00F4121E">
        <w:rPr>
          <w:rFonts w:ascii="Arial" w:hAnsi="Arial" w:cs="Arial"/>
        </w:rPr>
        <w:t xml:space="preserve"> (Armstrong, 2016).</w:t>
      </w:r>
    </w:p>
    <w:p w14:paraId="44E52B98" w14:textId="77777777" w:rsidR="00D91975" w:rsidRPr="00F4121E" w:rsidRDefault="0032515B" w:rsidP="00F4121E">
      <w:pPr>
        <w:pStyle w:val="ListParagraph"/>
        <w:numPr>
          <w:ilvl w:val="0"/>
          <w:numId w:val="12"/>
        </w:numPr>
        <w:spacing w:line="360" w:lineRule="auto"/>
        <w:jc w:val="both"/>
        <w:rPr>
          <w:rFonts w:ascii="Arial" w:hAnsi="Arial" w:cs="Arial"/>
        </w:rPr>
      </w:pPr>
      <w:r w:rsidRPr="00F4121E">
        <w:rPr>
          <w:rFonts w:ascii="Arial" w:hAnsi="Arial" w:cs="Arial"/>
        </w:rPr>
        <w:t>Inspiration and Motivation: Their exceptional qualities can drive people to achieve greater goals and perform beyond their perceived capabilities</w:t>
      </w:r>
      <w:r w:rsidR="003331E0" w:rsidRPr="00F4121E">
        <w:rPr>
          <w:rFonts w:ascii="Arial" w:hAnsi="Arial" w:cs="Arial"/>
        </w:rPr>
        <w:t xml:space="preserve"> (Armstrong, 2016).</w:t>
      </w:r>
    </w:p>
    <w:p w14:paraId="0F03B78B" w14:textId="6AFDFEBC" w:rsidR="0032515B" w:rsidRPr="00F4121E" w:rsidRDefault="0032515B" w:rsidP="00F4121E">
      <w:pPr>
        <w:pStyle w:val="ListParagraph"/>
        <w:numPr>
          <w:ilvl w:val="0"/>
          <w:numId w:val="12"/>
        </w:numPr>
        <w:spacing w:line="360" w:lineRule="auto"/>
        <w:jc w:val="both"/>
        <w:rPr>
          <w:rFonts w:ascii="Arial" w:hAnsi="Arial" w:cs="Arial"/>
        </w:rPr>
      </w:pPr>
      <w:r w:rsidRPr="00F4121E">
        <w:rPr>
          <w:rFonts w:ascii="Arial" w:hAnsi="Arial" w:cs="Arial"/>
        </w:rPr>
        <w:t xml:space="preserve">Historical Examples: </w:t>
      </w:r>
      <w:r w:rsidR="00A1460B">
        <w:rPr>
          <w:rFonts w:ascii="Arial" w:hAnsi="Arial" w:cs="Arial"/>
        </w:rPr>
        <w:t>H</w:t>
      </w:r>
      <w:r w:rsidRPr="00F4121E">
        <w:rPr>
          <w:rFonts w:ascii="Arial" w:hAnsi="Arial" w:cs="Arial"/>
        </w:rPr>
        <w:t>istorical leadership impact has been undeniable, such as Abraham Lincoln, Martin Luther King Jr. and Winston Churchill</w:t>
      </w:r>
      <w:r w:rsidR="002F248E" w:rsidRPr="00F4121E">
        <w:rPr>
          <w:rFonts w:ascii="Arial" w:hAnsi="Arial" w:cs="Arial"/>
        </w:rPr>
        <w:t xml:space="preserve">, </w:t>
      </w:r>
      <w:r w:rsidRPr="00F4121E">
        <w:rPr>
          <w:rFonts w:ascii="Arial" w:hAnsi="Arial" w:cs="Arial"/>
        </w:rPr>
        <w:t>shaping history through their remarkable leadership abilities.</w:t>
      </w:r>
    </w:p>
    <w:p w14:paraId="03920390" w14:textId="1A1ACB80" w:rsidR="0032515B" w:rsidRPr="00F4121E" w:rsidRDefault="0032515B" w:rsidP="00F4121E">
      <w:pPr>
        <w:spacing w:line="360" w:lineRule="auto"/>
        <w:jc w:val="both"/>
        <w:rPr>
          <w:rFonts w:ascii="Arial" w:hAnsi="Arial" w:cs="Arial"/>
          <w:b/>
          <w:bCs/>
        </w:rPr>
      </w:pPr>
      <w:r w:rsidRPr="00F4121E">
        <w:rPr>
          <w:rFonts w:ascii="Arial" w:hAnsi="Arial" w:cs="Arial"/>
          <w:b/>
          <w:bCs/>
        </w:rPr>
        <w:t>Negative Aspects:</w:t>
      </w:r>
    </w:p>
    <w:p w14:paraId="61030DCE" w14:textId="19048E82" w:rsidR="00F4121E" w:rsidRPr="00F4121E" w:rsidRDefault="0032515B" w:rsidP="00F4121E">
      <w:pPr>
        <w:pStyle w:val="ListParagraph"/>
        <w:numPr>
          <w:ilvl w:val="0"/>
          <w:numId w:val="13"/>
        </w:numPr>
        <w:spacing w:line="360" w:lineRule="auto"/>
        <w:jc w:val="both"/>
        <w:rPr>
          <w:rFonts w:ascii="Arial" w:hAnsi="Arial" w:cs="Arial"/>
        </w:rPr>
      </w:pPr>
      <w:r w:rsidRPr="00F4121E">
        <w:rPr>
          <w:rFonts w:ascii="Arial" w:hAnsi="Arial" w:cs="Arial"/>
        </w:rPr>
        <w:t>Lack of Empirical Support: Leadership is complex and multifaceted by various factors including context, culture</w:t>
      </w:r>
      <w:r w:rsidR="001A0D0F" w:rsidRPr="00F4121E">
        <w:rPr>
          <w:rFonts w:ascii="Arial" w:hAnsi="Arial" w:cs="Arial"/>
        </w:rPr>
        <w:t xml:space="preserve"> </w:t>
      </w:r>
      <w:r w:rsidRPr="00F4121E">
        <w:rPr>
          <w:rFonts w:ascii="Arial" w:hAnsi="Arial" w:cs="Arial"/>
        </w:rPr>
        <w:t>and follower</w:t>
      </w:r>
      <w:r w:rsidR="006D27EE">
        <w:rPr>
          <w:rFonts w:ascii="Arial" w:hAnsi="Arial" w:cs="Arial"/>
        </w:rPr>
        <w:t>s'</w:t>
      </w:r>
      <w:r w:rsidRPr="00F4121E">
        <w:rPr>
          <w:rFonts w:ascii="Arial" w:hAnsi="Arial" w:cs="Arial"/>
        </w:rPr>
        <w:t xml:space="preserve"> needs, which the theory oversimplifies by focusing solely on individual traits.</w:t>
      </w:r>
    </w:p>
    <w:p w14:paraId="66D521A5" w14:textId="696B43E1" w:rsidR="00F4121E" w:rsidRPr="00F4121E" w:rsidRDefault="0032515B" w:rsidP="00F4121E">
      <w:pPr>
        <w:pStyle w:val="ListParagraph"/>
        <w:numPr>
          <w:ilvl w:val="0"/>
          <w:numId w:val="13"/>
        </w:numPr>
        <w:spacing w:line="360" w:lineRule="auto"/>
        <w:jc w:val="both"/>
        <w:rPr>
          <w:rFonts w:ascii="Arial" w:hAnsi="Arial" w:cs="Arial"/>
        </w:rPr>
      </w:pPr>
      <w:r w:rsidRPr="00F4121E">
        <w:rPr>
          <w:rFonts w:ascii="Arial" w:hAnsi="Arial" w:cs="Arial"/>
        </w:rPr>
        <w:t xml:space="preserve">Limited Scope: </w:t>
      </w:r>
      <w:r w:rsidR="00752F2A">
        <w:rPr>
          <w:rFonts w:ascii="Arial" w:hAnsi="Arial" w:cs="Arial"/>
        </w:rPr>
        <w:t>N</w:t>
      </w:r>
      <w:r w:rsidRPr="00F4121E">
        <w:rPr>
          <w:rFonts w:ascii="Arial" w:hAnsi="Arial" w:cs="Arial"/>
        </w:rPr>
        <w:t xml:space="preserve">eglects the role of situational and contextual factors in leadership effectiveness. Leadership success is contingent on the environment, the challenges at hand and the dynamics between leaders and followers. Ignoring these </w:t>
      </w:r>
      <w:r w:rsidR="005A7DC1" w:rsidRPr="00F4121E">
        <w:rPr>
          <w:rFonts w:ascii="Arial" w:hAnsi="Arial" w:cs="Arial"/>
        </w:rPr>
        <w:t xml:space="preserve">compromises, </w:t>
      </w:r>
      <w:r w:rsidRPr="00F4121E">
        <w:rPr>
          <w:rFonts w:ascii="Arial" w:hAnsi="Arial" w:cs="Arial"/>
        </w:rPr>
        <w:t>the theory's validity</w:t>
      </w:r>
      <w:r w:rsidR="005C3CDB" w:rsidRPr="005C3CDB">
        <w:t xml:space="preserve"> </w:t>
      </w:r>
      <w:r w:rsidR="005C3CDB" w:rsidRPr="005C3CDB">
        <w:rPr>
          <w:rFonts w:ascii="Arial" w:hAnsi="Arial" w:cs="Arial"/>
        </w:rPr>
        <w:t>(Kishore, 2020)</w:t>
      </w:r>
      <w:r w:rsidR="005C3CDB">
        <w:rPr>
          <w:rFonts w:ascii="Arial" w:hAnsi="Arial" w:cs="Arial"/>
        </w:rPr>
        <w:t>.</w:t>
      </w:r>
    </w:p>
    <w:p w14:paraId="7AC9EF7D" w14:textId="7D15DE9C" w:rsidR="00F4121E" w:rsidRPr="00F4121E" w:rsidRDefault="0032515B" w:rsidP="00F4121E">
      <w:pPr>
        <w:pStyle w:val="ListParagraph"/>
        <w:numPr>
          <w:ilvl w:val="0"/>
          <w:numId w:val="13"/>
        </w:numPr>
        <w:spacing w:line="360" w:lineRule="auto"/>
        <w:jc w:val="both"/>
        <w:rPr>
          <w:rFonts w:ascii="Arial" w:hAnsi="Arial" w:cs="Arial"/>
        </w:rPr>
      </w:pPr>
      <w:r w:rsidRPr="00F4121E">
        <w:rPr>
          <w:rFonts w:ascii="Arial" w:hAnsi="Arial" w:cs="Arial"/>
        </w:rPr>
        <w:t xml:space="preserve">Exclusivity and </w:t>
      </w:r>
      <w:r w:rsidR="00B170F2" w:rsidRPr="00F4121E">
        <w:rPr>
          <w:rFonts w:ascii="Arial" w:hAnsi="Arial" w:cs="Arial"/>
        </w:rPr>
        <w:t xml:space="preserve">Bias: </w:t>
      </w:r>
      <w:r w:rsidR="00BC63AC" w:rsidRPr="00F4121E">
        <w:rPr>
          <w:rFonts w:ascii="Arial" w:hAnsi="Arial" w:cs="Arial"/>
        </w:rPr>
        <w:t>A</w:t>
      </w:r>
      <w:r w:rsidRPr="00F4121E">
        <w:rPr>
          <w:rFonts w:ascii="Arial" w:hAnsi="Arial" w:cs="Arial"/>
        </w:rPr>
        <w:t>ssumes that only a select</w:t>
      </w:r>
      <w:r w:rsidR="00025EC2">
        <w:rPr>
          <w:rFonts w:ascii="Arial" w:hAnsi="Arial" w:cs="Arial"/>
        </w:rPr>
        <w:t>ed</w:t>
      </w:r>
      <w:r w:rsidRPr="00F4121E">
        <w:rPr>
          <w:rFonts w:ascii="Arial" w:hAnsi="Arial" w:cs="Arial"/>
        </w:rPr>
        <w:t xml:space="preserve"> few possess the inherent traits of a great leader,  neglecting the potential for leadership development in others. </w:t>
      </w:r>
      <w:r w:rsidR="00BC63AC" w:rsidRPr="00F4121E">
        <w:rPr>
          <w:rFonts w:ascii="Arial" w:hAnsi="Arial" w:cs="Arial"/>
        </w:rPr>
        <w:t xml:space="preserve">Which </w:t>
      </w:r>
      <w:r w:rsidRPr="00F4121E">
        <w:rPr>
          <w:rFonts w:ascii="Arial" w:hAnsi="Arial" w:cs="Arial"/>
        </w:rPr>
        <w:t>hinder</w:t>
      </w:r>
      <w:r w:rsidR="00F4121E">
        <w:rPr>
          <w:rFonts w:ascii="Arial" w:hAnsi="Arial" w:cs="Arial"/>
        </w:rPr>
        <w:t>s</w:t>
      </w:r>
      <w:r w:rsidRPr="00F4121E">
        <w:rPr>
          <w:rFonts w:ascii="Arial" w:hAnsi="Arial" w:cs="Arial"/>
        </w:rPr>
        <w:t xml:space="preserve"> diversity in leadership positions</w:t>
      </w:r>
      <w:r w:rsidR="005C3CDB">
        <w:rPr>
          <w:rFonts w:ascii="Arial" w:hAnsi="Arial" w:cs="Arial"/>
        </w:rPr>
        <w:t xml:space="preserve"> </w:t>
      </w:r>
      <w:r w:rsidR="005C3CDB" w:rsidRPr="005C3CDB">
        <w:rPr>
          <w:rFonts w:ascii="Arial" w:hAnsi="Arial" w:cs="Arial"/>
        </w:rPr>
        <w:t>(Kishore, 2020)</w:t>
      </w:r>
      <w:r w:rsidR="005C3CDB">
        <w:rPr>
          <w:rFonts w:ascii="Arial" w:hAnsi="Arial" w:cs="Arial"/>
        </w:rPr>
        <w:t>.</w:t>
      </w:r>
    </w:p>
    <w:p w14:paraId="50D3DA2D" w14:textId="74581948" w:rsidR="00F4121E" w:rsidRPr="00F4121E" w:rsidRDefault="0032515B" w:rsidP="00F4121E">
      <w:pPr>
        <w:pStyle w:val="ListParagraph"/>
        <w:numPr>
          <w:ilvl w:val="0"/>
          <w:numId w:val="13"/>
        </w:numPr>
        <w:spacing w:line="360" w:lineRule="auto"/>
        <w:jc w:val="both"/>
        <w:rPr>
          <w:rFonts w:ascii="Arial" w:hAnsi="Arial" w:cs="Arial"/>
        </w:rPr>
      </w:pPr>
      <w:r w:rsidRPr="00F4121E">
        <w:rPr>
          <w:rFonts w:ascii="Arial" w:hAnsi="Arial" w:cs="Arial"/>
        </w:rPr>
        <w:lastRenderedPageBreak/>
        <w:t>Ignoring Skill Development: By emphasi</w:t>
      </w:r>
      <w:r w:rsidR="00D45E19" w:rsidRPr="00F4121E">
        <w:rPr>
          <w:rFonts w:ascii="Arial" w:hAnsi="Arial" w:cs="Arial"/>
        </w:rPr>
        <w:t>s</w:t>
      </w:r>
      <w:r w:rsidRPr="00F4121E">
        <w:rPr>
          <w:rFonts w:ascii="Arial" w:hAnsi="Arial" w:cs="Arial"/>
        </w:rPr>
        <w:t>ing innate qualities, disregards experience</w:t>
      </w:r>
      <w:r w:rsidR="00EE3436" w:rsidRPr="00F4121E">
        <w:rPr>
          <w:rFonts w:ascii="Arial" w:hAnsi="Arial" w:cs="Arial"/>
        </w:rPr>
        <w:t xml:space="preserve"> </w:t>
      </w:r>
      <w:r w:rsidRPr="00F4121E">
        <w:rPr>
          <w:rFonts w:ascii="Arial" w:hAnsi="Arial" w:cs="Arial"/>
        </w:rPr>
        <w:t xml:space="preserve">and learning in becoming an effective leader. </w:t>
      </w:r>
      <w:r w:rsidR="00D45E19" w:rsidRPr="00F4121E">
        <w:rPr>
          <w:rFonts w:ascii="Arial" w:hAnsi="Arial" w:cs="Arial"/>
        </w:rPr>
        <w:t>O</w:t>
      </w:r>
      <w:r w:rsidRPr="00F4121E">
        <w:rPr>
          <w:rFonts w:ascii="Arial" w:hAnsi="Arial" w:cs="Arial"/>
        </w:rPr>
        <w:t>versight continuous improvement and growth</w:t>
      </w:r>
      <w:r w:rsidR="005C3CDB" w:rsidRPr="005C3CDB">
        <w:t xml:space="preserve"> </w:t>
      </w:r>
      <w:r w:rsidR="005C3CDB" w:rsidRPr="005C3CDB">
        <w:rPr>
          <w:rFonts w:ascii="Arial" w:hAnsi="Arial" w:cs="Arial"/>
        </w:rPr>
        <w:t>(Kishore, 2020)</w:t>
      </w:r>
      <w:r w:rsidR="005C3CDB">
        <w:rPr>
          <w:rFonts w:ascii="Arial" w:hAnsi="Arial" w:cs="Arial"/>
        </w:rPr>
        <w:t>.</w:t>
      </w:r>
    </w:p>
    <w:p w14:paraId="759CEB06" w14:textId="068189AE" w:rsidR="00F4121E" w:rsidRPr="00F4121E" w:rsidRDefault="0032515B" w:rsidP="00F4121E">
      <w:pPr>
        <w:pStyle w:val="ListParagraph"/>
        <w:numPr>
          <w:ilvl w:val="0"/>
          <w:numId w:val="13"/>
        </w:numPr>
        <w:spacing w:line="360" w:lineRule="auto"/>
        <w:jc w:val="both"/>
        <w:rPr>
          <w:rFonts w:ascii="Arial" w:hAnsi="Arial" w:cs="Arial"/>
        </w:rPr>
      </w:pPr>
      <w:r w:rsidRPr="00F4121E">
        <w:rPr>
          <w:rFonts w:ascii="Arial" w:hAnsi="Arial" w:cs="Arial"/>
        </w:rPr>
        <w:t xml:space="preserve">Role of Followers: </w:t>
      </w:r>
      <w:r w:rsidR="001A02DA" w:rsidRPr="00F4121E">
        <w:rPr>
          <w:rFonts w:ascii="Arial" w:hAnsi="Arial" w:cs="Arial"/>
        </w:rPr>
        <w:t>E</w:t>
      </w:r>
      <w:r w:rsidRPr="00F4121E">
        <w:rPr>
          <w:rFonts w:ascii="Arial" w:hAnsi="Arial" w:cs="Arial"/>
        </w:rPr>
        <w:t>mphasis</w:t>
      </w:r>
      <w:r w:rsidR="001A02DA" w:rsidRPr="00F4121E">
        <w:rPr>
          <w:rFonts w:ascii="Arial" w:hAnsi="Arial" w:cs="Arial"/>
        </w:rPr>
        <w:t xml:space="preserve"> only</w:t>
      </w:r>
      <w:r w:rsidRPr="00F4121E">
        <w:rPr>
          <w:rFonts w:ascii="Arial" w:hAnsi="Arial" w:cs="Arial"/>
        </w:rPr>
        <w:t xml:space="preserve"> on the leader</w:t>
      </w:r>
      <w:r w:rsidR="00F9443C" w:rsidRPr="00F4121E">
        <w:rPr>
          <w:rFonts w:ascii="Arial" w:hAnsi="Arial" w:cs="Arial"/>
        </w:rPr>
        <w:t xml:space="preserve">. </w:t>
      </w:r>
      <w:r w:rsidRPr="00F4121E">
        <w:rPr>
          <w:rFonts w:ascii="Arial" w:hAnsi="Arial" w:cs="Arial"/>
        </w:rPr>
        <w:t>Effective leadership involves a reciprocal relationship between leaders and their followers, where influence flows both ways</w:t>
      </w:r>
      <w:r w:rsidR="005C3CDB" w:rsidRPr="005C3CDB">
        <w:t xml:space="preserve"> </w:t>
      </w:r>
      <w:r w:rsidR="005C3CDB" w:rsidRPr="005C3CDB">
        <w:rPr>
          <w:rFonts w:ascii="Arial" w:hAnsi="Arial" w:cs="Arial"/>
        </w:rPr>
        <w:t>(Kishore, 2020)</w:t>
      </w:r>
      <w:r w:rsidR="005C3CDB">
        <w:rPr>
          <w:rFonts w:ascii="Arial" w:hAnsi="Arial" w:cs="Arial"/>
        </w:rPr>
        <w:t>.</w:t>
      </w:r>
    </w:p>
    <w:p w14:paraId="6F34656C" w14:textId="26891FFD" w:rsidR="006726F4" w:rsidRDefault="0032515B" w:rsidP="00F4121E">
      <w:pPr>
        <w:pStyle w:val="ListParagraph"/>
        <w:numPr>
          <w:ilvl w:val="0"/>
          <w:numId w:val="13"/>
        </w:numPr>
        <w:spacing w:line="360" w:lineRule="auto"/>
        <w:jc w:val="both"/>
        <w:rPr>
          <w:rFonts w:ascii="Arial" w:hAnsi="Arial" w:cs="Arial"/>
        </w:rPr>
      </w:pPr>
      <w:r w:rsidRPr="00F4121E">
        <w:rPr>
          <w:rFonts w:ascii="Arial" w:hAnsi="Arial" w:cs="Arial"/>
        </w:rPr>
        <w:t xml:space="preserve">Cultural and Gender Limitations: The theory is rooted in a historical context that may not resonate with contemporary leadership practices and expectations. </w:t>
      </w:r>
      <w:r w:rsidR="009252B1" w:rsidRPr="00F4121E">
        <w:rPr>
          <w:rFonts w:ascii="Arial" w:hAnsi="Arial" w:cs="Arial"/>
        </w:rPr>
        <w:t>F</w:t>
      </w:r>
      <w:r w:rsidRPr="00F4121E">
        <w:rPr>
          <w:rFonts w:ascii="Arial" w:hAnsi="Arial" w:cs="Arial"/>
        </w:rPr>
        <w:t>ocus</w:t>
      </w:r>
      <w:r w:rsidR="009252B1" w:rsidRPr="00F4121E">
        <w:rPr>
          <w:rFonts w:ascii="Arial" w:hAnsi="Arial" w:cs="Arial"/>
        </w:rPr>
        <w:t>es</w:t>
      </w:r>
      <w:r w:rsidRPr="00F4121E">
        <w:rPr>
          <w:rFonts w:ascii="Arial" w:hAnsi="Arial" w:cs="Arial"/>
        </w:rPr>
        <w:t xml:space="preserve"> on masculine traits</w:t>
      </w:r>
      <w:r w:rsidR="00B25EFF" w:rsidRPr="00F4121E">
        <w:rPr>
          <w:rFonts w:ascii="Arial" w:hAnsi="Arial" w:cs="Arial"/>
        </w:rPr>
        <w:t>,</w:t>
      </w:r>
      <w:r w:rsidRPr="00F4121E">
        <w:rPr>
          <w:rFonts w:ascii="Arial" w:hAnsi="Arial" w:cs="Arial"/>
        </w:rPr>
        <w:t xml:space="preserve"> suggesting that only certain traits are suitable for leadership.</w:t>
      </w:r>
    </w:p>
    <w:p w14:paraId="23A2408D" w14:textId="77777777" w:rsidR="00324C28" w:rsidRPr="00097F2E" w:rsidRDefault="00324C28" w:rsidP="00097F2E">
      <w:pPr>
        <w:pStyle w:val="ListParagraph"/>
        <w:spacing w:line="360" w:lineRule="auto"/>
        <w:jc w:val="both"/>
        <w:rPr>
          <w:rFonts w:ascii="Arial" w:hAnsi="Arial" w:cs="Arial"/>
        </w:rPr>
      </w:pPr>
    </w:p>
    <w:p w14:paraId="7673AD10" w14:textId="474236F1" w:rsidR="000046DE" w:rsidRPr="000E56BB" w:rsidRDefault="00014339" w:rsidP="00097F2E">
      <w:pPr>
        <w:spacing w:line="360" w:lineRule="auto"/>
        <w:jc w:val="both"/>
        <w:rPr>
          <w:rFonts w:ascii="Arial" w:hAnsi="Arial" w:cs="Arial"/>
          <w:i/>
          <w:iCs/>
        </w:rPr>
      </w:pPr>
      <w:r w:rsidRPr="00097F2E">
        <w:rPr>
          <w:rFonts w:ascii="Arial" w:hAnsi="Arial" w:cs="Arial"/>
        </w:rPr>
        <w:t xml:space="preserve">2. </w:t>
      </w:r>
      <w:r w:rsidR="000046DE" w:rsidRPr="000E56BB">
        <w:rPr>
          <w:rFonts w:ascii="Arial" w:hAnsi="Arial" w:cs="Arial"/>
          <w:i/>
          <w:iCs/>
        </w:rPr>
        <w:t>Trait Theory</w:t>
      </w:r>
      <w:r w:rsidR="00D07573" w:rsidRPr="000E56BB">
        <w:rPr>
          <w:rFonts w:ascii="Arial" w:hAnsi="Arial" w:cs="Arial"/>
          <w:i/>
          <w:iCs/>
        </w:rPr>
        <w:t>:- The Big Five</w:t>
      </w:r>
    </w:p>
    <w:p w14:paraId="046AF722" w14:textId="730F21E6" w:rsidR="000A0A05" w:rsidRPr="00097F2E" w:rsidRDefault="00831F3B" w:rsidP="00097F2E">
      <w:pPr>
        <w:spacing w:line="360" w:lineRule="auto"/>
        <w:jc w:val="both"/>
        <w:rPr>
          <w:rFonts w:ascii="Arial" w:hAnsi="Arial" w:cs="Arial"/>
        </w:rPr>
      </w:pPr>
      <w:r>
        <w:rPr>
          <w:rFonts w:ascii="Arial" w:hAnsi="Arial" w:cs="Arial"/>
          <w:noProof/>
        </w:rPr>
        <w:drawing>
          <wp:inline distT="0" distB="0" distL="0" distR="0" wp14:anchorId="33F5D2B5" wp14:editId="26D78098">
            <wp:extent cx="3424687" cy="2203450"/>
            <wp:effectExtent l="0" t="0" r="444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2356" cy="2227687"/>
                    </a:xfrm>
                    <a:prstGeom prst="rect">
                      <a:avLst/>
                    </a:prstGeom>
                    <a:noFill/>
                  </pic:spPr>
                </pic:pic>
              </a:graphicData>
            </a:graphic>
          </wp:inline>
        </w:drawing>
      </w:r>
      <w:r w:rsidR="00F9211C">
        <w:rPr>
          <w:rFonts w:ascii="Arial" w:hAnsi="Arial" w:cs="Arial"/>
        </w:rPr>
        <w:t xml:space="preserve">  </w:t>
      </w:r>
      <w:r w:rsidR="00F9211C" w:rsidRPr="00F9211C">
        <w:rPr>
          <w:rFonts w:ascii="Arial" w:hAnsi="Arial" w:cs="Arial"/>
        </w:rPr>
        <w:t>(</w:t>
      </w:r>
      <w:r w:rsidR="00F9211C">
        <w:rPr>
          <w:rFonts w:ascii="Arial" w:hAnsi="Arial" w:cs="Arial"/>
        </w:rPr>
        <w:t xml:space="preserve">Image: </w:t>
      </w:r>
      <w:proofErr w:type="spellStart"/>
      <w:r w:rsidR="00F9211C">
        <w:rPr>
          <w:rFonts w:ascii="Arial" w:hAnsi="Arial" w:cs="Arial"/>
        </w:rPr>
        <w:t>J</w:t>
      </w:r>
      <w:r w:rsidR="00F9211C" w:rsidRPr="00F9211C">
        <w:rPr>
          <w:rFonts w:ascii="Arial" w:hAnsi="Arial" w:cs="Arial"/>
        </w:rPr>
        <w:t>anaenahirney</w:t>
      </w:r>
      <w:proofErr w:type="spellEnd"/>
      <w:r w:rsidR="00F9211C" w:rsidRPr="00F9211C">
        <w:rPr>
          <w:rFonts w:ascii="Arial" w:hAnsi="Arial" w:cs="Arial"/>
        </w:rPr>
        <w:t>, 2015)</w:t>
      </w:r>
    </w:p>
    <w:p w14:paraId="051A7A87" w14:textId="53110C31" w:rsidR="000046DE" w:rsidRPr="00097F2E" w:rsidRDefault="00947F6F" w:rsidP="00097F2E">
      <w:pPr>
        <w:spacing w:line="360" w:lineRule="auto"/>
        <w:jc w:val="both"/>
        <w:rPr>
          <w:rFonts w:ascii="Arial" w:hAnsi="Arial" w:cs="Arial"/>
          <w:b/>
          <w:bCs/>
        </w:rPr>
      </w:pPr>
      <w:r w:rsidRPr="00097F2E">
        <w:rPr>
          <w:rFonts w:ascii="Arial" w:hAnsi="Arial" w:cs="Arial"/>
          <w:b/>
          <w:bCs/>
        </w:rPr>
        <w:t>Analyses</w:t>
      </w:r>
      <w:r w:rsidR="0077511C" w:rsidRPr="00097F2E">
        <w:rPr>
          <w:rFonts w:ascii="Arial" w:hAnsi="Arial" w:cs="Arial"/>
          <w:b/>
          <w:bCs/>
        </w:rPr>
        <w:t xml:space="preserve">: </w:t>
      </w:r>
      <w:r w:rsidR="000046DE" w:rsidRPr="00097F2E">
        <w:rPr>
          <w:rFonts w:ascii="Arial" w:hAnsi="Arial" w:cs="Arial"/>
          <w:b/>
          <w:bCs/>
        </w:rPr>
        <w:t>Positive Aspects</w:t>
      </w:r>
    </w:p>
    <w:p w14:paraId="6BCE70ED" w14:textId="75B863D8" w:rsidR="000046DE" w:rsidRPr="00831F3B" w:rsidRDefault="000046DE" w:rsidP="00831F3B">
      <w:pPr>
        <w:pStyle w:val="ListParagraph"/>
        <w:numPr>
          <w:ilvl w:val="0"/>
          <w:numId w:val="14"/>
        </w:numPr>
        <w:spacing w:line="360" w:lineRule="auto"/>
        <w:jc w:val="both"/>
        <w:rPr>
          <w:rFonts w:ascii="Arial" w:hAnsi="Arial" w:cs="Arial"/>
        </w:rPr>
      </w:pPr>
      <w:r w:rsidRPr="00831F3B">
        <w:rPr>
          <w:rFonts w:ascii="Arial" w:hAnsi="Arial" w:cs="Arial"/>
        </w:rPr>
        <w:t>Predictive Value: demonstrate</w:t>
      </w:r>
      <w:r w:rsidR="005C746E" w:rsidRPr="00831F3B">
        <w:rPr>
          <w:rFonts w:ascii="Arial" w:hAnsi="Arial" w:cs="Arial"/>
        </w:rPr>
        <w:t xml:space="preserve">s </w:t>
      </w:r>
      <w:r w:rsidR="00AF27ED" w:rsidRPr="00831F3B">
        <w:rPr>
          <w:rFonts w:ascii="Arial" w:hAnsi="Arial" w:cs="Arial"/>
        </w:rPr>
        <w:t xml:space="preserve">only </w:t>
      </w:r>
      <w:r w:rsidRPr="00831F3B">
        <w:rPr>
          <w:rFonts w:ascii="Arial" w:hAnsi="Arial" w:cs="Arial"/>
        </w:rPr>
        <w:t xml:space="preserve">certain </w:t>
      </w:r>
      <w:r w:rsidR="00947F6F" w:rsidRPr="00831F3B">
        <w:rPr>
          <w:rFonts w:ascii="Arial" w:hAnsi="Arial" w:cs="Arial"/>
        </w:rPr>
        <w:t>behaviours</w:t>
      </w:r>
      <w:r w:rsidRPr="00831F3B">
        <w:rPr>
          <w:rFonts w:ascii="Arial" w:hAnsi="Arial" w:cs="Arial"/>
        </w:rPr>
        <w:t xml:space="preserve"> and </w:t>
      </w:r>
      <w:r w:rsidR="00AF27ED" w:rsidRPr="00831F3B">
        <w:rPr>
          <w:rFonts w:ascii="Arial" w:hAnsi="Arial" w:cs="Arial"/>
        </w:rPr>
        <w:t>tendenc</w:t>
      </w:r>
      <w:r w:rsidR="00097F2E" w:rsidRPr="00831F3B">
        <w:rPr>
          <w:rFonts w:ascii="Arial" w:hAnsi="Arial" w:cs="Arial"/>
        </w:rPr>
        <w:t>ies</w:t>
      </w:r>
      <w:r w:rsidRPr="00831F3B">
        <w:rPr>
          <w:rFonts w:ascii="Arial" w:hAnsi="Arial" w:cs="Arial"/>
        </w:rPr>
        <w:t xml:space="preserve"> </w:t>
      </w:r>
      <w:r w:rsidR="00AF27ED" w:rsidRPr="00831F3B">
        <w:rPr>
          <w:rFonts w:ascii="Arial" w:hAnsi="Arial" w:cs="Arial"/>
        </w:rPr>
        <w:t>i</w:t>
      </w:r>
      <w:r w:rsidRPr="00831F3B">
        <w:rPr>
          <w:rFonts w:ascii="Arial" w:hAnsi="Arial" w:cs="Arial"/>
        </w:rPr>
        <w:t>ndividuals who exhibit specific traits, such as extraversion, tend to engage more in social activitie</w:t>
      </w:r>
      <w:r w:rsidR="00E04E56" w:rsidRPr="00831F3B">
        <w:rPr>
          <w:rFonts w:ascii="Arial" w:hAnsi="Arial" w:cs="Arial"/>
        </w:rPr>
        <w:t>s</w:t>
      </w:r>
      <w:r w:rsidRPr="00831F3B">
        <w:rPr>
          <w:rFonts w:ascii="Arial" w:hAnsi="Arial" w:cs="Arial"/>
        </w:rPr>
        <w:t xml:space="preserve"> </w:t>
      </w:r>
      <w:r w:rsidR="00097F2E" w:rsidRPr="00831F3B">
        <w:rPr>
          <w:rFonts w:ascii="Arial" w:hAnsi="Arial" w:cs="Arial"/>
        </w:rPr>
        <w:t xml:space="preserve">and </w:t>
      </w:r>
      <w:r w:rsidRPr="00831F3B">
        <w:rPr>
          <w:rFonts w:ascii="Arial" w:hAnsi="Arial" w:cs="Arial"/>
        </w:rPr>
        <w:t>are likely to be organi</w:t>
      </w:r>
      <w:r w:rsidR="00B65B6C" w:rsidRPr="00831F3B">
        <w:rPr>
          <w:rFonts w:ascii="Arial" w:hAnsi="Arial" w:cs="Arial"/>
        </w:rPr>
        <w:t>s</w:t>
      </w:r>
      <w:r w:rsidRPr="00831F3B">
        <w:rPr>
          <w:rFonts w:ascii="Arial" w:hAnsi="Arial" w:cs="Arial"/>
        </w:rPr>
        <w:t>ed and responsible</w:t>
      </w:r>
      <w:r w:rsidR="00624DD7" w:rsidRPr="00831F3B">
        <w:rPr>
          <w:rFonts w:ascii="Arial" w:hAnsi="Arial" w:cs="Arial"/>
        </w:rPr>
        <w:t xml:space="preserve"> (Armstrong, 2016).</w:t>
      </w:r>
    </w:p>
    <w:p w14:paraId="442108AF" w14:textId="5D0FC07C" w:rsidR="000046DE" w:rsidRPr="00831F3B" w:rsidRDefault="000046DE" w:rsidP="00831F3B">
      <w:pPr>
        <w:pStyle w:val="ListParagraph"/>
        <w:numPr>
          <w:ilvl w:val="0"/>
          <w:numId w:val="14"/>
        </w:numPr>
        <w:spacing w:line="360" w:lineRule="auto"/>
        <w:jc w:val="both"/>
        <w:rPr>
          <w:rFonts w:ascii="Arial" w:hAnsi="Arial" w:cs="Arial"/>
        </w:rPr>
      </w:pPr>
      <w:r w:rsidRPr="00831F3B">
        <w:rPr>
          <w:rFonts w:ascii="Arial" w:hAnsi="Arial" w:cs="Arial"/>
        </w:rPr>
        <w:t>Common Language: This allows psychologists, researchers and individuals to communicate and understand personality differences</w:t>
      </w:r>
      <w:r w:rsidR="00E94115" w:rsidRPr="00831F3B">
        <w:rPr>
          <w:rFonts w:ascii="Arial" w:hAnsi="Arial" w:cs="Arial"/>
        </w:rPr>
        <w:t xml:space="preserve"> (Armstrong, 2016).</w:t>
      </w:r>
    </w:p>
    <w:p w14:paraId="1CBBB168" w14:textId="626884F2" w:rsidR="000046DE" w:rsidRPr="00831F3B" w:rsidRDefault="000046DE" w:rsidP="00831F3B">
      <w:pPr>
        <w:pStyle w:val="ListParagraph"/>
        <w:numPr>
          <w:ilvl w:val="0"/>
          <w:numId w:val="14"/>
        </w:numPr>
        <w:spacing w:line="360" w:lineRule="auto"/>
        <w:jc w:val="both"/>
        <w:rPr>
          <w:rFonts w:ascii="Arial" w:hAnsi="Arial" w:cs="Arial"/>
        </w:rPr>
      </w:pPr>
      <w:r w:rsidRPr="00831F3B">
        <w:rPr>
          <w:rFonts w:ascii="Arial" w:hAnsi="Arial" w:cs="Arial"/>
        </w:rPr>
        <w:t xml:space="preserve">Scientific Approach: Trait Theory relies on empirical research and quantitative methods, making it a relatively scientific approach to understanding personality. </w:t>
      </w:r>
      <w:r w:rsidR="00236717" w:rsidRPr="00831F3B">
        <w:rPr>
          <w:rFonts w:ascii="Arial" w:hAnsi="Arial" w:cs="Arial"/>
        </w:rPr>
        <w:t>D</w:t>
      </w:r>
      <w:r w:rsidRPr="00831F3B">
        <w:rPr>
          <w:rFonts w:ascii="Arial" w:hAnsi="Arial" w:cs="Arial"/>
        </w:rPr>
        <w:t>ata collection enhances the theory's credibility.</w:t>
      </w:r>
    </w:p>
    <w:p w14:paraId="6791B520" w14:textId="0F8FAA90" w:rsidR="000046DE" w:rsidRDefault="000046DE" w:rsidP="00831F3B">
      <w:pPr>
        <w:pStyle w:val="ListParagraph"/>
        <w:numPr>
          <w:ilvl w:val="0"/>
          <w:numId w:val="14"/>
        </w:numPr>
        <w:spacing w:line="360" w:lineRule="auto"/>
        <w:jc w:val="both"/>
        <w:rPr>
          <w:rFonts w:ascii="Arial" w:hAnsi="Arial" w:cs="Arial"/>
        </w:rPr>
      </w:pPr>
      <w:r w:rsidRPr="00831F3B">
        <w:rPr>
          <w:rFonts w:ascii="Arial" w:hAnsi="Arial" w:cs="Arial"/>
        </w:rPr>
        <w:t>Personal Development: By identifying one's traits and understanding their implications, individuals can work on enhancing positive traits and manag</w:t>
      </w:r>
      <w:r w:rsidR="00E04E56" w:rsidRPr="00831F3B">
        <w:rPr>
          <w:rFonts w:ascii="Arial" w:hAnsi="Arial" w:cs="Arial"/>
        </w:rPr>
        <w:t>ing</w:t>
      </w:r>
      <w:r w:rsidR="001179CD" w:rsidRPr="00831F3B">
        <w:rPr>
          <w:rFonts w:ascii="Arial" w:hAnsi="Arial" w:cs="Arial"/>
        </w:rPr>
        <w:t xml:space="preserve"> </w:t>
      </w:r>
      <w:r w:rsidRPr="00831F3B">
        <w:rPr>
          <w:rFonts w:ascii="Arial" w:hAnsi="Arial" w:cs="Arial"/>
        </w:rPr>
        <w:t>negative ones.</w:t>
      </w:r>
    </w:p>
    <w:p w14:paraId="400E94A3" w14:textId="77777777" w:rsidR="00831F3B" w:rsidRDefault="00831F3B" w:rsidP="00831F3B">
      <w:pPr>
        <w:spacing w:line="360" w:lineRule="auto"/>
        <w:jc w:val="both"/>
        <w:rPr>
          <w:rFonts w:ascii="Arial" w:hAnsi="Arial" w:cs="Arial"/>
        </w:rPr>
      </w:pPr>
    </w:p>
    <w:p w14:paraId="7B6BE416" w14:textId="77777777" w:rsidR="00831F3B" w:rsidRPr="00831F3B" w:rsidRDefault="00831F3B" w:rsidP="00831F3B">
      <w:pPr>
        <w:spacing w:line="360" w:lineRule="auto"/>
        <w:jc w:val="both"/>
        <w:rPr>
          <w:rFonts w:ascii="Arial" w:hAnsi="Arial" w:cs="Arial"/>
        </w:rPr>
      </w:pPr>
    </w:p>
    <w:p w14:paraId="589FCE6E" w14:textId="55C84F2A" w:rsidR="000046DE" w:rsidRPr="00454CB2" w:rsidRDefault="000046DE" w:rsidP="00097F2E">
      <w:pPr>
        <w:spacing w:line="360" w:lineRule="auto"/>
        <w:jc w:val="both"/>
        <w:rPr>
          <w:rFonts w:ascii="Arial" w:hAnsi="Arial" w:cs="Arial"/>
          <w:b/>
          <w:bCs/>
        </w:rPr>
      </w:pPr>
      <w:r w:rsidRPr="00454CB2">
        <w:rPr>
          <w:rFonts w:ascii="Arial" w:hAnsi="Arial" w:cs="Arial"/>
          <w:b/>
          <w:bCs/>
        </w:rPr>
        <w:lastRenderedPageBreak/>
        <w:t>Negative Aspects</w:t>
      </w:r>
      <w:r w:rsidR="002E2226" w:rsidRPr="00454CB2">
        <w:rPr>
          <w:rFonts w:ascii="Arial" w:hAnsi="Arial" w:cs="Arial"/>
          <w:b/>
          <w:bCs/>
        </w:rPr>
        <w:t>:</w:t>
      </w:r>
    </w:p>
    <w:p w14:paraId="10EC4107" w14:textId="190E1341" w:rsidR="000046DE" w:rsidRPr="00900C8E" w:rsidRDefault="000046DE" w:rsidP="00900C8E">
      <w:pPr>
        <w:pStyle w:val="ListParagraph"/>
        <w:numPr>
          <w:ilvl w:val="0"/>
          <w:numId w:val="15"/>
        </w:numPr>
        <w:spacing w:line="360" w:lineRule="auto"/>
        <w:jc w:val="both"/>
        <w:rPr>
          <w:rFonts w:ascii="Arial" w:hAnsi="Arial" w:cs="Arial"/>
        </w:rPr>
      </w:pPr>
      <w:r w:rsidRPr="00900C8E">
        <w:rPr>
          <w:rFonts w:ascii="Arial" w:hAnsi="Arial" w:cs="Arial"/>
        </w:rPr>
        <w:t xml:space="preserve">Simplistic View of Personality: People are </w:t>
      </w:r>
      <w:r w:rsidR="000B1F41" w:rsidRPr="00900C8E">
        <w:rPr>
          <w:rFonts w:ascii="Arial" w:hAnsi="Arial" w:cs="Arial"/>
        </w:rPr>
        <w:t>multifaceted</w:t>
      </w:r>
      <w:r w:rsidRPr="00900C8E">
        <w:rPr>
          <w:rFonts w:ascii="Arial" w:hAnsi="Arial" w:cs="Arial"/>
        </w:rPr>
        <w:t xml:space="preserve"> their </w:t>
      </w:r>
      <w:r w:rsidR="004229D6" w:rsidRPr="00900C8E">
        <w:rPr>
          <w:rFonts w:ascii="Arial" w:hAnsi="Arial" w:cs="Arial"/>
        </w:rPr>
        <w:t>behaviours</w:t>
      </w:r>
      <w:r w:rsidRPr="00900C8E">
        <w:rPr>
          <w:rFonts w:ascii="Arial" w:hAnsi="Arial" w:cs="Arial"/>
        </w:rPr>
        <w:t xml:space="preserve"> often result from interactions between various traits and situational factors</w:t>
      </w:r>
      <w:r w:rsidR="000D7624">
        <w:rPr>
          <w:rFonts w:ascii="Arial" w:hAnsi="Arial" w:cs="Arial"/>
        </w:rPr>
        <w:t xml:space="preserve"> </w:t>
      </w:r>
      <w:r w:rsidR="000D7624" w:rsidRPr="000D7624">
        <w:rPr>
          <w:rFonts w:ascii="Arial" w:hAnsi="Arial" w:cs="Arial"/>
        </w:rPr>
        <w:t>(Cherry, 2023).</w:t>
      </w:r>
    </w:p>
    <w:p w14:paraId="2E8F7469" w14:textId="4C055923" w:rsidR="000046DE" w:rsidRPr="00900C8E" w:rsidRDefault="000046DE" w:rsidP="00900C8E">
      <w:pPr>
        <w:pStyle w:val="ListParagraph"/>
        <w:numPr>
          <w:ilvl w:val="0"/>
          <w:numId w:val="15"/>
        </w:numPr>
        <w:spacing w:line="360" w:lineRule="auto"/>
        <w:jc w:val="both"/>
        <w:rPr>
          <w:rFonts w:ascii="Arial" w:hAnsi="Arial" w:cs="Arial"/>
        </w:rPr>
      </w:pPr>
      <w:r w:rsidRPr="00900C8E">
        <w:rPr>
          <w:rFonts w:ascii="Arial" w:hAnsi="Arial" w:cs="Arial"/>
        </w:rPr>
        <w:t xml:space="preserve">Lack of Explanation: </w:t>
      </w:r>
      <w:r w:rsidR="00A66265" w:rsidRPr="00900C8E">
        <w:rPr>
          <w:rFonts w:ascii="Arial" w:hAnsi="Arial" w:cs="Arial"/>
        </w:rPr>
        <w:t>The</w:t>
      </w:r>
      <w:r w:rsidRPr="00900C8E">
        <w:rPr>
          <w:rFonts w:ascii="Arial" w:hAnsi="Arial" w:cs="Arial"/>
        </w:rPr>
        <w:t xml:space="preserve"> </w:t>
      </w:r>
      <w:r w:rsidR="00A66265" w:rsidRPr="00900C8E">
        <w:rPr>
          <w:rFonts w:ascii="Arial" w:hAnsi="Arial" w:cs="Arial"/>
        </w:rPr>
        <w:t>theory</w:t>
      </w:r>
      <w:r w:rsidRPr="00900C8E">
        <w:rPr>
          <w:rFonts w:ascii="Arial" w:hAnsi="Arial" w:cs="Arial"/>
        </w:rPr>
        <w:t xml:space="preserve"> </w:t>
      </w:r>
      <w:r w:rsidR="00367EF1" w:rsidRPr="00900C8E">
        <w:rPr>
          <w:rFonts w:ascii="Arial" w:hAnsi="Arial" w:cs="Arial"/>
        </w:rPr>
        <w:t>fails</w:t>
      </w:r>
      <w:r w:rsidRPr="00900C8E">
        <w:rPr>
          <w:rFonts w:ascii="Arial" w:hAnsi="Arial" w:cs="Arial"/>
        </w:rPr>
        <w:t xml:space="preserve"> to explain why individuals possess certain traits or how they develop. This lack of explanation limits the theory's depth in understanding the underlying mechanisms of personality</w:t>
      </w:r>
      <w:r w:rsidR="00EE0EE5" w:rsidRPr="00EE0EE5">
        <w:t xml:space="preserve"> </w:t>
      </w:r>
      <w:bookmarkStart w:id="5" w:name="_Hlk143109400"/>
      <w:r w:rsidR="00EE0EE5" w:rsidRPr="00EE0EE5">
        <w:rPr>
          <w:rFonts w:ascii="Arial" w:hAnsi="Arial" w:cs="Arial"/>
        </w:rPr>
        <w:t>(Cherry, 2023</w:t>
      </w:r>
      <w:r w:rsidR="00BA0270">
        <w:rPr>
          <w:rFonts w:ascii="Arial" w:hAnsi="Arial" w:cs="Arial"/>
        </w:rPr>
        <w:t>).</w:t>
      </w:r>
      <w:bookmarkEnd w:id="5"/>
    </w:p>
    <w:p w14:paraId="359FAE3B" w14:textId="04397A39" w:rsidR="000046DE" w:rsidRPr="00900C8E" w:rsidRDefault="000046DE" w:rsidP="00900C8E">
      <w:pPr>
        <w:pStyle w:val="ListParagraph"/>
        <w:numPr>
          <w:ilvl w:val="0"/>
          <w:numId w:val="15"/>
        </w:numPr>
        <w:spacing w:line="360" w:lineRule="auto"/>
        <w:jc w:val="both"/>
        <w:rPr>
          <w:rFonts w:ascii="Arial" w:hAnsi="Arial" w:cs="Arial"/>
        </w:rPr>
      </w:pPr>
      <w:r w:rsidRPr="00900C8E">
        <w:rPr>
          <w:rFonts w:ascii="Arial" w:hAnsi="Arial" w:cs="Arial"/>
        </w:rPr>
        <w:t>Inflexibility: Trait Theory contradicts the idea that individuals can change and grow through experiences and personal development. This rigidity ignores the potential for personality change and adaptation</w:t>
      </w:r>
      <w:r w:rsidR="00BA0270">
        <w:rPr>
          <w:rFonts w:ascii="Arial" w:hAnsi="Arial" w:cs="Arial"/>
        </w:rPr>
        <w:t xml:space="preserve"> </w:t>
      </w:r>
      <w:r w:rsidR="00BA0270" w:rsidRPr="00BA0270">
        <w:rPr>
          <w:rFonts w:ascii="Arial" w:hAnsi="Arial" w:cs="Arial"/>
        </w:rPr>
        <w:t>(Cherry, 2023).</w:t>
      </w:r>
    </w:p>
    <w:p w14:paraId="7629073C" w14:textId="44FE7578" w:rsidR="000046DE" w:rsidRPr="00900C8E" w:rsidRDefault="000046DE" w:rsidP="00900C8E">
      <w:pPr>
        <w:pStyle w:val="ListParagraph"/>
        <w:numPr>
          <w:ilvl w:val="0"/>
          <w:numId w:val="15"/>
        </w:numPr>
        <w:spacing w:line="360" w:lineRule="auto"/>
        <w:jc w:val="both"/>
        <w:rPr>
          <w:rFonts w:ascii="Arial" w:hAnsi="Arial" w:cs="Arial"/>
        </w:rPr>
      </w:pPr>
      <w:r w:rsidRPr="00900C8E">
        <w:rPr>
          <w:rFonts w:ascii="Arial" w:hAnsi="Arial" w:cs="Arial"/>
        </w:rPr>
        <w:t xml:space="preserve">Cultural and Contextual Differences: </w:t>
      </w:r>
      <w:r w:rsidR="00DC15C4" w:rsidRPr="00900C8E">
        <w:rPr>
          <w:rFonts w:ascii="Arial" w:hAnsi="Arial" w:cs="Arial"/>
        </w:rPr>
        <w:t>T</w:t>
      </w:r>
      <w:r w:rsidRPr="00900C8E">
        <w:rPr>
          <w:rFonts w:ascii="Arial" w:hAnsi="Arial" w:cs="Arial"/>
        </w:rPr>
        <w:t>he influence of cultural and contextual factors on personality. What is considered a positive trait in one culture may not hold the same value in another and the impact of certain traits can vary depending on the situation.</w:t>
      </w:r>
    </w:p>
    <w:p w14:paraId="59CFA01C" w14:textId="14CD1192" w:rsidR="00B316A8" w:rsidRPr="00900C8E" w:rsidRDefault="000046DE" w:rsidP="00900C8E">
      <w:pPr>
        <w:pStyle w:val="ListParagraph"/>
        <w:numPr>
          <w:ilvl w:val="0"/>
          <w:numId w:val="15"/>
        </w:numPr>
        <w:spacing w:line="360" w:lineRule="auto"/>
        <w:jc w:val="both"/>
        <w:rPr>
          <w:rFonts w:ascii="Arial" w:hAnsi="Arial" w:cs="Arial"/>
        </w:rPr>
      </w:pPr>
      <w:r w:rsidRPr="00900C8E">
        <w:rPr>
          <w:rFonts w:ascii="Arial" w:hAnsi="Arial" w:cs="Arial"/>
        </w:rPr>
        <w:t xml:space="preserve">Predictive Limitations: </w:t>
      </w:r>
      <w:r w:rsidR="003D66EA" w:rsidRPr="00900C8E">
        <w:rPr>
          <w:rFonts w:ascii="Arial" w:hAnsi="Arial" w:cs="Arial"/>
        </w:rPr>
        <w:t>T</w:t>
      </w:r>
      <w:r w:rsidRPr="00900C8E">
        <w:rPr>
          <w:rFonts w:ascii="Arial" w:hAnsi="Arial" w:cs="Arial"/>
        </w:rPr>
        <w:t xml:space="preserve">raits predict certain </w:t>
      </w:r>
      <w:r w:rsidR="007718D9" w:rsidRPr="00900C8E">
        <w:rPr>
          <w:rFonts w:ascii="Arial" w:hAnsi="Arial" w:cs="Arial"/>
        </w:rPr>
        <w:t>behaviours</w:t>
      </w:r>
      <w:r w:rsidRPr="00900C8E">
        <w:rPr>
          <w:rFonts w:ascii="Arial" w:hAnsi="Arial" w:cs="Arial"/>
        </w:rPr>
        <w:t xml:space="preserve"> may not</w:t>
      </w:r>
      <w:r w:rsidR="00097F2E" w:rsidRPr="00900C8E">
        <w:rPr>
          <w:rFonts w:ascii="Arial" w:hAnsi="Arial" w:cs="Arial"/>
        </w:rPr>
        <w:t xml:space="preserve"> be</w:t>
      </w:r>
      <w:r w:rsidRPr="00900C8E">
        <w:rPr>
          <w:rFonts w:ascii="Arial" w:hAnsi="Arial" w:cs="Arial"/>
        </w:rPr>
        <w:t xml:space="preserve"> accurate</w:t>
      </w:r>
      <w:r w:rsidR="00097F2E" w:rsidRPr="00900C8E">
        <w:rPr>
          <w:rFonts w:ascii="Arial" w:hAnsi="Arial" w:cs="Arial"/>
        </w:rPr>
        <w:t>,</w:t>
      </w:r>
      <w:r w:rsidRPr="00900C8E">
        <w:rPr>
          <w:rFonts w:ascii="Arial" w:hAnsi="Arial" w:cs="Arial"/>
        </w:rPr>
        <w:t xml:space="preserve"> People act differently based on the specific circumstances they find themselves in</w:t>
      </w:r>
      <w:r w:rsidR="00DC6450">
        <w:rPr>
          <w:rFonts w:ascii="Arial" w:hAnsi="Arial" w:cs="Arial"/>
        </w:rPr>
        <w:t>.</w:t>
      </w:r>
    </w:p>
    <w:p w14:paraId="5F8C0C45" w14:textId="2C127C67" w:rsidR="000B2FA5" w:rsidRPr="000E56BB" w:rsidRDefault="00943D6B" w:rsidP="000E56BB">
      <w:pPr>
        <w:spacing w:line="360" w:lineRule="auto"/>
        <w:jc w:val="both"/>
        <w:rPr>
          <w:rFonts w:ascii="Arial" w:hAnsi="Arial" w:cs="Arial"/>
        </w:rPr>
      </w:pPr>
      <w:r w:rsidRPr="000E56BB">
        <w:rPr>
          <w:rFonts w:ascii="Arial" w:hAnsi="Arial" w:cs="Arial"/>
        </w:rPr>
        <w:t xml:space="preserve">3. </w:t>
      </w:r>
      <w:r w:rsidR="00107824" w:rsidRPr="000E56BB">
        <w:rPr>
          <w:rFonts w:ascii="Arial" w:hAnsi="Arial" w:cs="Arial"/>
          <w:i/>
          <w:iCs/>
        </w:rPr>
        <w:t>Transformational Leadership Theory</w:t>
      </w:r>
      <w:r w:rsidR="000B2FA5" w:rsidRPr="000E56BB">
        <w:rPr>
          <w:rFonts w:ascii="Arial" w:hAnsi="Arial" w:cs="Arial"/>
          <w:i/>
          <w:iCs/>
        </w:rPr>
        <w:t>:</w:t>
      </w:r>
      <w:r w:rsidR="00B316A8" w:rsidRPr="000E56BB">
        <w:rPr>
          <w:rFonts w:ascii="Arial" w:hAnsi="Arial" w:cs="Arial"/>
          <w:i/>
          <w:iCs/>
        </w:rPr>
        <w:t xml:space="preserve"> the "Four I's"</w:t>
      </w:r>
      <w:r w:rsidR="00B316A8" w:rsidRPr="000E56BB">
        <w:rPr>
          <w:rFonts w:ascii="Arial" w:hAnsi="Arial" w:cs="Arial"/>
        </w:rPr>
        <w:t xml:space="preserve"> </w:t>
      </w:r>
    </w:p>
    <w:p w14:paraId="1D94D584" w14:textId="264E1669" w:rsidR="004B3494" w:rsidRDefault="004B3494" w:rsidP="00943D6B">
      <w:r>
        <w:rPr>
          <w:noProof/>
        </w:rPr>
        <w:drawing>
          <wp:inline distT="0" distB="0" distL="0" distR="0" wp14:anchorId="4EA4357E" wp14:editId="4619EBD9">
            <wp:extent cx="2928668" cy="2212271"/>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9427" cy="2227952"/>
                    </a:xfrm>
                    <a:prstGeom prst="rect">
                      <a:avLst/>
                    </a:prstGeom>
                    <a:noFill/>
                  </pic:spPr>
                </pic:pic>
              </a:graphicData>
            </a:graphic>
          </wp:inline>
        </w:drawing>
      </w:r>
      <w:r w:rsidR="00E75E8F">
        <w:t xml:space="preserve">  </w:t>
      </w:r>
      <w:r w:rsidR="0029076C">
        <w:t xml:space="preserve"> </w:t>
      </w:r>
      <w:r w:rsidR="0029076C" w:rsidRPr="0029076C">
        <w:t>(</w:t>
      </w:r>
      <w:r w:rsidR="00E550BF">
        <w:t>I</w:t>
      </w:r>
      <w:r w:rsidR="00170E49">
        <w:t>m</w:t>
      </w:r>
      <w:r w:rsidR="00E550BF">
        <w:t>a</w:t>
      </w:r>
      <w:r w:rsidR="00170E49">
        <w:t>g</w:t>
      </w:r>
      <w:r w:rsidR="00E550BF">
        <w:t xml:space="preserve">e: </w:t>
      </w:r>
      <w:proofErr w:type="spellStart"/>
      <w:r w:rsidR="0029076C" w:rsidRPr="0029076C">
        <w:t>Hornay</w:t>
      </w:r>
      <w:proofErr w:type="spellEnd"/>
      <w:r w:rsidR="0029076C" w:rsidRPr="0029076C">
        <w:t>, 2020)</w:t>
      </w:r>
    </w:p>
    <w:p w14:paraId="0BEA5EB1" w14:textId="0DD32838" w:rsidR="006726F4" w:rsidRPr="007D7D11" w:rsidRDefault="00107824" w:rsidP="007D7D11">
      <w:pPr>
        <w:spacing w:line="360" w:lineRule="auto"/>
        <w:jc w:val="both"/>
        <w:rPr>
          <w:rFonts w:ascii="Arial" w:hAnsi="Arial" w:cs="Arial"/>
        </w:rPr>
      </w:pPr>
      <w:r w:rsidRPr="007D7D11">
        <w:rPr>
          <w:rFonts w:ascii="Arial" w:hAnsi="Arial" w:cs="Arial"/>
          <w:b/>
          <w:bCs/>
        </w:rPr>
        <w:t>Analyses</w:t>
      </w:r>
      <w:r w:rsidR="006726F4" w:rsidRPr="007D7D11">
        <w:rPr>
          <w:rFonts w:ascii="Arial" w:hAnsi="Arial" w:cs="Arial"/>
        </w:rPr>
        <w:t xml:space="preserve">: </w:t>
      </w:r>
      <w:r w:rsidR="006726F4" w:rsidRPr="007D7D11">
        <w:rPr>
          <w:rFonts w:ascii="Arial" w:hAnsi="Arial" w:cs="Arial"/>
          <w:b/>
          <w:bCs/>
        </w:rPr>
        <w:t>Positive Aspects</w:t>
      </w:r>
    </w:p>
    <w:p w14:paraId="393F634D" w14:textId="5C3B4EE3" w:rsidR="006726F4" w:rsidRPr="001D4806" w:rsidRDefault="006726F4" w:rsidP="007D7D11">
      <w:pPr>
        <w:numPr>
          <w:ilvl w:val="1"/>
          <w:numId w:val="1"/>
        </w:numPr>
        <w:spacing w:line="360" w:lineRule="auto"/>
        <w:jc w:val="both"/>
        <w:rPr>
          <w:rFonts w:ascii="Arial" w:hAnsi="Arial" w:cs="Arial"/>
        </w:rPr>
      </w:pPr>
      <w:r w:rsidRPr="001D4806">
        <w:rPr>
          <w:rFonts w:ascii="Arial" w:hAnsi="Arial" w:cs="Arial"/>
        </w:rPr>
        <w:t xml:space="preserve">Inspiration and Motivation: </w:t>
      </w:r>
      <w:r w:rsidR="00A46B95" w:rsidRPr="001D4806">
        <w:rPr>
          <w:rFonts w:ascii="Arial" w:hAnsi="Arial" w:cs="Arial"/>
        </w:rPr>
        <w:t>I</w:t>
      </w:r>
      <w:r w:rsidRPr="001D4806">
        <w:rPr>
          <w:rFonts w:ascii="Arial" w:hAnsi="Arial" w:cs="Arial"/>
        </w:rPr>
        <w:t>nspire and motivate followers to achieve beyond their expectations, fostering a sense of commitment and enthusiasm</w:t>
      </w:r>
      <w:r w:rsidR="007D7D11" w:rsidRPr="001D4806">
        <w:rPr>
          <w:rFonts w:ascii="Arial" w:hAnsi="Arial" w:cs="Arial"/>
        </w:rPr>
        <w:t xml:space="preserve"> (Armstrong, 2016).</w:t>
      </w:r>
    </w:p>
    <w:p w14:paraId="4FD140E3" w14:textId="344040F2" w:rsidR="006726F4" w:rsidRPr="001D4806" w:rsidRDefault="006726F4" w:rsidP="007D7D11">
      <w:pPr>
        <w:numPr>
          <w:ilvl w:val="1"/>
          <w:numId w:val="1"/>
        </w:numPr>
        <w:spacing w:line="360" w:lineRule="auto"/>
        <w:jc w:val="both"/>
        <w:rPr>
          <w:rFonts w:ascii="Arial" w:hAnsi="Arial" w:cs="Arial"/>
        </w:rPr>
      </w:pPr>
      <w:r w:rsidRPr="001D4806">
        <w:rPr>
          <w:rFonts w:ascii="Arial" w:hAnsi="Arial" w:cs="Arial"/>
        </w:rPr>
        <w:t>Visionary: encourages leaders to have a clear and compelling vision, which can align the organi</w:t>
      </w:r>
      <w:r w:rsidR="009E265A">
        <w:rPr>
          <w:rFonts w:ascii="Arial" w:hAnsi="Arial" w:cs="Arial"/>
        </w:rPr>
        <w:t>s</w:t>
      </w:r>
      <w:r w:rsidRPr="001D4806">
        <w:rPr>
          <w:rFonts w:ascii="Arial" w:hAnsi="Arial" w:cs="Arial"/>
        </w:rPr>
        <w:t>ation and drive innovation</w:t>
      </w:r>
      <w:r w:rsidR="008878BF" w:rsidRPr="001D4806">
        <w:rPr>
          <w:rFonts w:ascii="Arial" w:hAnsi="Arial" w:cs="Arial"/>
        </w:rPr>
        <w:t xml:space="preserve"> (Armstrong, 2016).</w:t>
      </w:r>
    </w:p>
    <w:p w14:paraId="29B31BFC" w14:textId="57390EFD" w:rsidR="006726F4" w:rsidRPr="007D7D11" w:rsidRDefault="006726F4" w:rsidP="007D7D11">
      <w:pPr>
        <w:numPr>
          <w:ilvl w:val="1"/>
          <w:numId w:val="1"/>
        </w:numPr>
        <w:spacing w:line="360" w:lineRule="auto"/>
        <w:jc w:val="both"/>
        <w:rPr>
          <w:rFonts w:ascii="Arial" w:hAnsi="Arial" w:cs="Arial"/>
        </w:rPr>
      </w:pPr>
      <w:r w:rsidRPr="001D4806">
        <w:rPr>
          <w:rFonts w:ascii="Arial" w:hAnsi="Arial" w:cs="Arial"/>
        </w:rPr>
        <w:t>Positive Organizational Culture</w:t>
      </w:r>
      <w:r w:rsidRPr="007D7D11">
        <w:rPr>
          <w:rFonts w:ascii="Arial" w:hAnsi="Arial" w:cs="Arial"/>
        </w:rPr>
        <w:t xml:space="preserve">: </w:t>
      </w:r>
      <w:r w:rsidR="00890B2B">
        <w:rPr>
          <w:rFonts w:ascii="Arial" w:hAnsi="Arial" w:cs="Arial"/>
        </w:rPr>
        <w:t>P</w:t>
      </w:r>
      <w:r w:rsidRPr="007D7D11">
        <w:rPr>
          <w:rFonts w:ascii="Arial" w:hAnsi="Arial" w:cs="Arial"/>
        </w:rPr>
        <w:t>romote a culture of learning, collaboration and personal development, which can lead to improved performance and engagement.</w:t>
      </w:r>
    </w:p>
    <w:p w14:paraId="57454C04" w14:textId="77777777" w:rsidR="006726F4" w:rsidRPr="007D7D11" w:rsidRDefault="006726F4" w:rsidP="007D7D11">
      <w:pPr>
        <w:spacing w:line="360" w:lineRule="auto"/>
        <w:jc w:val="both"/>
        <w:rPr>
          <w:rFonts w:ascii="Arial" w:hAnsi="Arial" w:cs="Arial"/>
        </w:rPr>
      </w:pPr>
      <w:r w:rsidRPr="007D7D11">
        <w:rPr>
          <w:rFonts w:ascii="Arial" w:hAnsi="Arial" w:cs="Arial"/>
          <w:b/>
          <w:bCs/>
        </w:rPr>
        <w:lastRenderedPageBreak/>
        <w:t>Negative Aspects</w:t>
      </w:r>
      <w:r w:rsidRPr="007D7D11">
        <w:rPr>
          <w:rFonts w:ascii="Arial" w:hAnsi="Arial" w:cs="Arial"/>
        </w:rPr>
        <w:t>:</w:t>
      </w:r>
    </w:p>
    <w:p w14:paraId="30334653" w14:textId="77777777" w:rsidR="00AF3D85" w:rsidRDefault="006726F4" w:rsidP="00AF3D85">
      <w:pPr>
        <w:numPr>
          <w:ilvl w:val="1"/>
          <w:numId w:val="1"/>
        </w:numPr>
        <w:spacing w:line="360" w:lineRule="auto"/>
        <w:jc w:val="both"/>
        <w:rPr>
          <w:rFonts w:ascii="Arial" w:hAnsi="Arial" w:cs="Arial"/>
        </w:rPr>
      </w:pPr>
      <w:r w:rsidRPr="001D4806">
        <w:rPr>
          <w:rFonts w:ascii="Arial" w:hAnsi="Arial" w:cs="Arial"/>
        </w:rPr>
        <w:t xml:space="preserve">Dependency on </w:t>
      </w:r>
      <w:r w:rsidR="00890B2B" w:rsidRPr="001D4806">
        <w:rPr>
          <w:rFonts w:ascii="Arial" w:hAnsi="Arial" w:cs="Arial"/>
        </w:rPr>
        <w:t xml:space="preserve">the </w:t>
      </w:r>
      <w:r w:rsidRPr="001D4806">
        <w:rPr>
          <w:rFonts w:ascii="Arial" w:hAnsi="Arial" w:cs="Arial"/>
        </w:rPr>
        <w:t>Leader: Over-reliance on the leader's charisma and vision</w:t>
      </w:r>
      <w:r w:rsidR="009A4B99" w:rsidRPr="001D4806">
        <w:rPr>
          <w:rFonts w:ascii="Arial" w:hAnsi="Arial" w:cs="Arial"/>
        </w:rPr>
        <w:t xml:space="preserve">, </w:t>
      </w:r>
      <w:r w:rsidRPr="001D4806">
        <w:rPr>
          <w:rFonts w:ascii="Arial" w:hAnsi="Arial" w:cs="Arial"/>
        </w:rPr>
        <w:t>potentially caus</w:t>
      </w:r>
      <w:r w:rsidR="00890B2B" w:rsidRPr="001D4806">
        <w:rPr>
          <w:rFonts w:ascii="Arial" w:hAnsi="Arial" w:cs="Arial"/>
        </w:rPr>
        <w:t>es</w:t>
      </w:r>
      <w:r w:rsidRPr="001D4806">
        <w:rPr>
          <w:rFonts w:ascii="Arial" w:hAnsi="Arial" w:cs="Arial"/>
        </w:rPr>
        <w:t xml:space="preserve"> issues when the leader is absent</w:t>
      </w:r>
      <w:r w:rsidR="003E2CFA" w:rsidRPr="001D4806">
        <w:rPr>
          <w:rFonts w:ascii="Arial" w:hAnsi="Arial" w:cs="Arial"/>
        </w:rPr>
        <w:t xml:space="preserve"> (Schuh, Zhang and Tian, 2012).</w:t>
      </w:r>
    </w:p>
    <w:p w14:paraId="52660CD6" w14:textId="0BA76751" w:rsidR="006726F4" w:rsidRPr="00AF3D85" w:rsidRDefault="006726F4" w:rsidP="00AF3D85">
      <w:pPr>
        <w:numPr>
          <w:ilvl w:val="1"/>
          <w:numId w:val="1"/>
        </w:numPr>
        <w:spacing w:line="360" w:lineRule="auto"/>
        <w:jc w:val="both"/>
        <w:rPr>
          <w:rFonts w:ascii="Arial" w:hAnsi="Arial" w:cs="Arial"/>
        </w:rPr>
      </w:pPr>
      <w:r w:rsidRPr="00AF3D85">
        <w:rPr>
          <w:rFonts w:ascii="Arial" w:hAnsi="Arial" w:cs="Arial"/>
        </w:rPr>
        <w:t xml:space="preserve">Ethical Concerns: </w:t>
      </w:r>
      <w:r w:rsidR="00890B2B" w:rsidRPr="00AF3D85">
        <w:rPr>
          <w:rFonts w:ascii="Arial" w:hAnsi="Arial" w:cs="Arial"/>
        </w:rPr>
        <w:t>L</w:t>
      </w:r>
      <w:r w:rsidRPr="00AF3D85">
        <w:rPr>
          <w:rFonts w:ascii="Arial" w:hAnsi="Arial" w:cs="Arial"/>
        </w:rPr>
        <w:t xml:space="preserve">eaders may focus too much on their vision and goals </w:t>
      </w:r>
      <w:r w:rsidR="00890B2B" w:rsidRPr="00AF3D85">
        <w:rPr>
          <w:rFonts w:ascii="Arial" w:hAnsi="Arial" w:cs="Arial"/>
        </w:rPr>
        <w:t xml:space="preserve">and </w:t>
      </w:r>
      <w:r w:rsidR="00AD0608" w:rsidRPr="00AF3D85">
        <w:rPr>
          <w:rFonts w:ascii="Arial" w:hAnsi="Arial" w:cs="Arial"/>
        </w:rPr>
        <w:t xml:space="preserve">may </w:t>
      </w:r>
      <w:r w:rsidRPr="00AF3D85">
        <w:rPr>
          <w:rFonts w:ascii="Arial" w:hAnsi="Arial" w:cs="Arial"/>
        </w:rPr>
        <w:t>neglect</w:t>
      </w:r>
      <w:r w:rsidR="00AD0608" w:rsidRPr="00AF3D85">
        <w:rPr>
          <w:rFonts w:ascii="Arial" w:hAnsi="Arial" w:cs="Arial"/>
        </w:rPr>
        <w:t xml:space="preserve"> </w:t>
      </w:r>
      <w:r w:rsidRPr="00AF3D85">
        <w:rPr>
          <w:rFonts w:ascii="Arial" w:hAnsi="Arial" w:cs="Arial"/>
        </w:rPr>
        <w:t>ethical considerations and the well-being of individual employees</w:t>
      </w:r>
      <w:r w:rsidR="007D7D11" w:rsidRPr="00AF3D85">
        <w:rPr>
          <w:rFonts w:ascii="Arial" w:hAnsi="Arial" w:cs="Arial"/>
        </w:rPr>
        <w:t xml:space="preserve"> (Schuh, Zhang and Tian, 2012).</w:t>
      </w:r>
    </w:p>
    <w:p w14:paraId="300759F1" w14:textId="4C0A66E3" w:rsidR="006726F4" w:rsidRPr="007D7D11" w:rsidRDefault="006726F4" w:rsidP="007D7D11">
      <w:pPr>
        <w:numPr>
          <w:ilvl w:val="1"/>
          <w:numId w:val="1"/>
        </w:numPr>
        <w:spacing w:line="360" w:lineRule="auto"/>
        <w:jc w:val="both"/>
        <w:rPr>
          <w:rFonts w:ascii="Arial" w:hAnsi="Arial" w:cs="Arial"/>
        </w:rPr>
      </w:pPr>
      <w:r w:rsidRPr="001D4806">
        <w:rPr>
          <w:rFonts w:ascii="Arial" w:hAnsi="Arial" w:cs="Arial"/>
        </w:rPr>
        <w:t xml:space="preserve">Burnout Potential: </w:t>
      </w:r>
      <w:r w:rsidR="00890B2B">
        <w:rPr>
          <w:rFonts w:ascii="Arial" w:hAnsi="Arial" w:cs="Arial"/>
        </w:rPr>
        <w:t xml:space="preserve">A </w:t>
      </w:r>
      <w:r w:rsidRPr="007D7D11">
        <w:rPr>
          <w:rFonts w:ascii="Arial" w:hAnsi="Arial" w:cs="Arial"/>
        </w:rPr>
        <w:t>high-energy approach can lead to burnout if not managed well, both for the leader and the followers</w:t>
      </w:r>
      <w:r w:rsidR="003E2CFA" w:rsidRPr="007D7D11">
        <w:rPr>
          <w:rFonts w:ascii="Arial" w:hAnsi="Arial" w:cs="Arial"/>
        </w:rPr>
        <w:t xml:space="preserve"> (Schuh, Zhang and Tian, 2012).</w:t>
      </w:r>
    </w:p>
    <w:p w14:paraId="2512311E" w14:textId="4619E808" w:rsidR="006726F4" w:rsidRDefault="002D169A" w:rsidP="007D7D11">
      <w:pPr>
        <w:spacing w:line="360" w:lineRule="auto"/>
        <w:jc w:val="both"/>
        <w:rPr>
          <w:rFonts w:ascii="Arial" w:hAnsi="Arial" w:cs="Arial"/>
        </w:rPr>
      </w:pPr>
      <w:r w:rsidRPr="007D7D11">
        <w:rPr>
          <w:rFonts w:ascii="Arial" w:hAnsi="Arial" w:cs="Arial"/>
        </w:rPr>
        <w:t>E</w:t>
      </w:r>
      <w:r w:rsidR="006726F4" w:rsidRPr="007D7D11">
        <w:rPr>
          <w:rFonts w:ascii="Arial" w:hAnsi="Arial" w:cs="Arial"/>
        </w:rPr>
        <w:t xml:space="preserve">ach theory </w:t>
      </w:r>
      <w:r w:rsidR="00443756" w:rsidRPr="007D7D11">
        <w:rPr>
          <w:rFonts w:ascii="Arial" w:hAnsi="Arial" w:cs="Arial"/>
        </w:rPr>
        <w:t>has</w:t>
      </w:r>
      <w:r w:rsidR="006726F4" w:rsidRPr="007D7D11">
        <w:rPr>
          <w:rFonts w:ascii="Arial" w:hAnsi="Arial" w:cs="Arial"/>
        </w:rPr>
        <w:t xml:space="preserve"> its strengths and limitations. The effectiveness of any leadership approach depends on the leader's ability to adapt and apply the theory in the given context.</w:t>
      </w:r>
    </w:p>
    <w:p w14:paraId="02B092DA" w14:textId="77777777" w:rsidR="008637D9" w:rsidRPr="007D7D11" w:rsidRDefault="008637D9" w:rsidP="007D7D11">
      <w:pPr>
        <w:spacing w:line="360" w:lineRule="auto"/>
        <w:jc w:val="both"/>
        <w:rPr>
          <w:rFonts w:ascii="Arial" w:hAnsi="Arial" w:cs="Arial"/>
        </w:rPr>
      </w:pPr>
    </w:p>
    <w:p w14:paraId="47D02693" w14:textId="00A3F929" w:rsidR="006726F4" w:rsidRDefault="008637D9" w:rsidP="007D7D11">
      <w:pPr>
        <w:pStyle w:val="Heading1"/>
      </w:pPr>
      <w:r>
        <w:t xml:space="preserve">4. </w:t>
      </w:r>
      <w:r w:rsidR="00AC32B2">
        <w:t>E</w:t>
      </w:r>
      <w:r w:rsidR="001C5245" w:rsidRPr="00443756">
        <w:t>valuation</w:t>
      </w:r>
      <w:r w:rsidR="00AC32B2">
        <w:t xml:space="preserve"> of</w:t>
      </w:r>
      <w:r w:rsidR="001C5245" w:rsidRPr="00443756">
        <w:t xml:space="preserve"> </w:t>
      </w:r>
      <w:r>
        <w:t>L</w:t>
      </w:r>
      <w:r w:rsidR="001C5245" w:rsidRPr="00443756">
        <w:t xml:space="preserve">eadership </w:t>
      </w:r>
      <w:r w:rsidR="002865E6" w:rsidRPr="00443756">
        <w:t>S</w:t>
      </w:r>
      <w:r w:rsidR="001C5245" w:rsidRPr="00443756">
        <w:t>tyles/</w:t>
      </w:r>
      <w:r w:rsidR="002865E6" w:rsidRPr="00443756">
        <w:t>Approaches</w:t>
      </w:r>
    </w:p>
    <w:p w14:paraId="1BC90E42" w14:textId="77777777" w:rsidR="008637D9" w:rsidRPr="008637D9" w:rsidRDefault="008637D9" w:rsidP="008637D9"/>
    <w:p w14:paraId="0D93EFDE" w14:textId="13658A28" w:rsidR="00361C6D" w:rsidRPr="00A6189C" w:rsidRDefault="00361C6D" w:rsidP="00A6189C">
      <w:pPr>
        <w:spacing w:line="360" w:lineRule="auto"/>
        <w:jc w:val="both"/>
        <w:rPr>
          <w:rFonts w:ascii="Arial" w:hAnsi="Arial" w:cs="Arial"/>
        </w:rPr>
      </w:pPr>
      <w:r w:rsidRPr="00A6189C">
        <w:rPr>
          <w:rFonts w:ascii="Arial" w:hAnsi="Arial" w:cs="Arial"/>
        </w:rPr>
        <w:t>The effectiveness of leadership styles holds considerable sway over an organi</w:t>
      </w:r>
      <w:r w:rsidR="008F7EB7" w:rsidRPr="00A6189C">
        <w:rPr>
          <w:rFonts w:ascii="Arial" w:hAnsi="Arial" w:cs="Arial"/>
        </w:rPr>
        <w:t>s</w:t>
      </w:r>
      <w:r w:rsidRPr="00A6189C">
        <w:rPr>
          <w:rFonts w:ascii="Arial" w:hAnsi="Arial" w:cs="Arial"/>
        </w:rPr>
        <w:t>ation's achievements and the overall welfare of its members. A multitude of styles and methodologies exist, each tailored to varying organi</w:t>
      </w:r>
      <w:r w:rsidR="008F7EB7" w:rsidRPr="00A6189C">
        <w:rPr>
          <w:rFonts w:ascii="Arial" w:hAnsi="Arial" w:cs="Arial"/>
        </w:rPr>
        <w:t>s</w:t>
      </w:r>
      <w:r w:rsidRPr="00A6189C">
        <w:rPr>
          <w:rFonts w:ascii="Arial" w:hAnsi="Arial" w:cs="Arial"/>
        </w:rPr>
        <w:t>ational contexts and circumstances. Presented below are several approaches, accompanied by their respective merits and demerits:</w:t>
      </w:r>
    </w:p>
    <w:p w14:paraId="0E682C5F" w14:textId="4F6C6CBA" w:rsidR="005C6601" w:rsidRPr="00A6189C" w:rsidRDefault="00BB0D60" w:rsidP="00A6189C">
      <w:pPr>
        <w:spacing w:line="360" w:lineRule="auto"/>
        <w:jc w:val="both"/>
        <w:rPr>
          <w:rFonts w:ascii="Arial" w:hAnsi="Arial" w:cs="Arial"/>
        </w:rPr>
      </w:pPr>
      <w:r w:rsidRPr="00A6189C">
        <w:rPr>
          <w:rFonts w:ascii="Arial" w:hAnsi="Arial" w:cs="Arial"/>
        </w:rPr>
        <w:t xml:space="preserve">1. </w:t>
      </w:r>
      <w:r w:rsidR="005C6601" w:rsidRPr="00A6189C">
        <w:rPr>
          <w:rFonts w:ascii="Arial" w:hAnsi="Arial" w:cs="Arial"/>
          <w:i/>
          <w:iCs/>
        </w:rPr>
        <w:t>Autocratic Leadership:</w:t>
      </w:r>
    </w:p>
    <w:p w14:paraId="4D7AFAE6" w14:textId="0DB02819" w:rsidR="005C6601" w:rsidRPr="00A6189C" w:rsidRDefault="005C6601" w:rsidP="00A6189C">
      <w:pPr>
        <w:spacing w:line="360" w:lineRule="auto"/>
        <w:jc w:val="both"/>
        <w:rPr>
          <w:rFonts w:ascii="Arial" w:hAnsi="Arial" w:cs="Arial"/>
          <w:b/>
          <w:bCs/>
        </w:rPr>
      </w:pPr>
      <w:r w:rsidRPr="00A6189C">
        <w:rPr>
          <w:rFonts w:ascii="Arial" w:hAnsi="Arial" w:cs="Arial"/>
          <w:b/>
          <w:bCs/>
        </w:rPr>
        <w:t>Positive Aspects:</w:t>
      </w:r>
    </w:p>
    <w:p w14:paraId="597DF019" w14:textId="77777777" w:rsidR="00FB2B3C" w:rsidRPr="00A6189C" w:rsidRDefault="005C6601" w:rsidP="00A6189C">
      <w:pPr>
        <w:pStyle w:val="ListParagraph"/>
        <w:numPr>
          <w:ilvl w:val="0"/>
          <w:numId w:val="16"/>
        </w:numPr>
        <w:spacing w:line="360" w:lineRule="auto"/>
        <w:jc w:val="both"/>
        <w:rPr>
          <w:rFonts w:ascii="Arial" w:hAnsi="Arial" w:cs="Arial"/>
        </w:rPr>
      </w:pPr>
      <w:r w:rsidRPr="00A6189C">
        <w:rPr>
          <w:rFonts w:ascii="Arial" w:hAnsi="Arial" w:cs="Arial"/>
        </w:rPr>
        <w:t xml:space="preserve">Quick Decision-Making: </w:t>
      </w:r>
      <w:r w:rsidR="00DC146D" w:rsidRPr="00A6189C">
        <w:rPr>
          <w:rFonts w:ascii="Arial" w:hAnsi="Arial" w:cs="Arial"/>
        </w:rPr>
        <w:t>M</w:t>
      </w:r>
      <w:r w:rsidRPr="00A6189C">
        <w:rPr>
          <w:rFonts w:ascii="Arial" w:hAnsi="Arial" w:cs="Arial"/>
        </w:rPr>
        <w:t>ake fast decisions without waiting for consensus.</w:t>
      </w:r>
    </w:p>
    <w:p w14:paraId="73E1440A" w14:textId="77777777" w:rsidR="00FB2B3C" w:rsidRPr="00A6189C" w:rsidRDefault="005C6601" w:rsidP="00A6189C">
      <w:pPr>
        <w:pStyle w:val="ListParagraph"/>
        <w:numPr>
          <w:ilvl w:val="0"/>
          <w:numId w:val="16"/>
        </w:numPr>
        <w:spacing w:line="360" w:lineRule="auto"/>
        <w:jc w:val="both"/>
        <w:rPr>
          <w:rFonts w:ascii="Arial" w:hAnsi="Arial" w:cs="Arial"/>
        </w:rPr>
      </w:pPr>
      <w:r w:rsidRPr="00A6189C">
        <w:rPr>
          <w:rFonts w:ascii="Arial" w:hAnsi="Arial" w:cs="Arial"/>
        </w:rPr>
        <w:t>Clear Direction: The leader's clear instructions can prevent confusion and maintain focus on goals.</w:t>
      </w:r>
    </w:p>
    <w:p w14:paraId="678CC494" w14:textId="3720797B" w:rsidR="00174A5D" w:rsidRPr="00A6189C" w:rsidRDefault="00174A5D" w:rsidP="00A6189C">
      <w:pPr>
        <w:pStyle w:val="ListParagraph"/>
        <w:numPr>
          <w:ilvl w:val="0"/>
          <w:numId w:val="16"/>
        </w:numPr>
        <w:spacing w:line="360" w:lineRule="auto"/>
        <w:jc w:val="both"/>
        <w:rPr>
          <w:rFonts w:ascii="Arial" w:hAnsi="Arial" w:cs="Arial"/>
        </w:rPr>
      </w:pPr>
      <w:r w:rsidRPr="00A6189C">
        <w:rPr>
          <w:rFonts w:ascii="Arial" w:hAnsi="Arial" w:cs="Arial"/>
        </w:rPr>
        <w:t>Efficiency: Hierarchical structure enables efficient implementation of decisions</w:t>
      </w:r>
      <w:r w:rsidR="008878BF" w:rsidRPr="00A6189C">
        <w:rPr>
          <w:rFonts w:ascii="Arial" w:hAnsi="Arial" w:cs="Arial"/>
        </w:rPr>
        <w:t xml:space="preserve"> (Armstrong, 2016).</w:t>
      </w:r>
    </w:p>
    <w:p w14:paraId="4FCAD7E5" w14:textId="77777777" w:rsidR="005C6601" w:rsidRPr="00A6189C" w:rsidRDefault="005C6601" w:rsidP="00A6189C">
      <w:pPr>
        <w:spacing w:line="360" w:lineRule="auto"/>
        <w:jc w:val="both"/>
        <w:rPr>
          <w:rFonts w:ascii="Arial" w:hAnsi="Arial" w:cs="Arial"/>
          <w:b/>
          <w:bCs/>
        </w:rPr>
      </w:pPr>
      <w:r w:rsidRPr="00A6189C">
        <w:rPr>
          <w:rFonts w:ascii="Arial" w:hAnsi="Arial" w:cs="Arial"/>
          <w:b/>
          <w:bCs/>
        </w:rPr>
        <w:t>Negative Aspects:</w:t>
      </w:r>
    </w:p>
    <w:p w14:paraId="40C3EEB9" w14:textId="45285B8C" w:rsidR="00FB2B3C" w:rsidRPr="00A6189C" w:rsidRDefault="005C6601" w:rsidP="00A6189C">
      <w:pPr>
        <w:pStyle w:val="ListParagraph"/>
        <w:numPr>
          <w:ilvl w:val="0"/>
          <w:numId w:val="17"/>
        </w:numPr>
        <w:spacing w:line="360" w:lineRule="auto"/>
        <w:jc w:val="both"/>
        <w:rPr>
          <w:rFonts w:ascii="Arial" w:hAnsi="Arial" w:cs="Arial"/>
        </w:rPr>
      </w:pPr>
      <w:r w:rsidRPr="00A6189C">
        <w:rPr>
          <w:rFonts w:ascii="Arial" w:hAnsi="Arial" w:cs="Arial"/>
        </w:rPr>
        <w:t>Lack of Collaboration: Employees might feel excluded from the decision-making process, leading to decreased morale and innovation</w:t>
      </w:r>
      <w:r w:rsidR="00AE5539" w:rsidRPr="00AE5539">
        <w:t xml:space="preserve"> </w:t>
      </w:r>
      <w:r w:rsidR="00AE5539" w:rsidRPr="00AE5539">
        <w:rPr>
          <w:rFonts w:ascii="Arial" w:hAnsi="Arial" w:cs="Arial"/>
        </w:rPr>
        <w:t>(Indeed Career Guide, 2022)</w:t>
      </w:r>
      <w:r w:rsidR="00AE5539">
        <w:rPr>
          <w:rFonts w:ascii="Arial" w:hAnsi="Arial" w:cs="Arial"/>
        </w:rPr>
        <w:t>.</w:t>
      </w:r>
    </w:p>
    <w:p w14:paraId="1CEB8510" w14:textId="77777777" w:rsidR="00FB2B3C" w:rsidRPr="00A6189C" w:rsidRDefault="005C6601" w:rsidP="00A6189C">
      <w:pPr>
        <w:pStyle w:val="ListParagraph"/>
        <w:numPr>
          <w:ilvl w:val="0"/>
          <w:numId w:val="17"/>
        </w:numPr>
        <w:spacing w:line="360" w:lineRule="auto"/>
        <w:jc w:val="both"/>
        <w:rPr>
          <w:rFonts w:ascii="Arial" w:hAnsi="Arial" w:cs="Arial"/>
        </w:rPr>
      </w:pPr>
      <w:r w:rsidRPr="00A6189C">
        <w:rPr>
          <w:rFonts w:ascii="Arial" w:hAnsi="Arial" w:cs="Arial"/>
        </w:rPr>
        <w:t>Reduced Creativity: The absence of input from diverse perspectives can hinder creative problem-solving.</w:t>
      </w:r>
    </w:p>
    <w:p w14:paraId="5FB5AAFF" w14:textId="39487D3B" w:rsidR="00FB2B3C" w:rsidRPr="00197B4A" w:rsidRDefault="005C6601" w:rsidP="00A6189C">
      <w:pPr>
        <w:pStyle w:val="ListParagraph"/>
        <w:numPr>
          <w:ilvl w:val="0"/>
          <w:numId w:val="17"/>
        </w:numPr>
        <w:spacing w:line="360" w:lineRule="auto"/>
        <w:jc w:val="both"/>
        <w:rPr>
          <w:rFonts w:ascii="Arial" w:hAnsi="Arial" w:cs="Arial"/>
        </w:rPr>
      </w:pPr>
      <w:r w:rsidRPr="00A6189C">
        <w:rPr>
          <w:rFonts w:ascii="Arial" w:hAnsi="Arial" w:cs="Arial"/>
        </w:rPr>
        <w:lastRenderedPageBreak/>
        <w:t>Employee Dissatisfaction: The authoritarian nature of this style can lead to dissatisfaction and higher turnover rates</w:t>
      </w:r>
      <w:r w:rsidR="00572FD5" w:rsidRPr="00572FD5">
        <w:t xml:space="preserve"> </w:t>
      </w:r>
      <w:r w:rsidR="00572FD5" w:rsidRPr="00572FD5">
        <w:rPr>
          <w:rFonts w:ascii="Arial" w:hAnsi="Arial" w:cs="Arial"/>
        </w:rPr>
        <w:t>(Indeed Career Guide, 2022)</w:t>
      </w:r>
      <w:r w:rsidR="00572FD5">
        <w:rPr>
          <w:rFonts w:ascii="Arial" w:hAnsi="Arial" w:cs="Arial"/>
        </w:rPr>
        <w:t>.</w:t>
      </w:r>
    </w:p>
    <w:p w14:paraId="2EAC910A" w14:textId="277C5010" w:rsidR="0033299D" w:rsidRPr="005B70F6" w:rsidRDefault="00730EFC" w:rsidP="005B70F6">
      <w:pPr>
        <w:spacing w:line="360" w:lineRule="auto"/>
        <w:jc w:val="both"/>
        <w:rPr>
          <w:rFonts w:ascii="Arial" w:hAnsi="Arial" w:cs="Arial"/>
          <w:i/>
          <w:iCs/>
        </w:rPr>
      </w:pPr>
      <w:r w:rsidRPr="005B70F6">
        <w:rPr>
          <w:rFonts w:ascii="Arial" w:hAnsi="Arial" w:cs="Arial"/>
        </w:rPr>
        <w:t xml:space="preserve">2. </w:t>
      </w:r>
      <w:r w:rsidR="0033299D" w:rsidRPr="005B70F6">
        <w:rPr>
          <w:rFonts w:ascii="Arial" w:hAnsi="Arial" w:cs="Arial"/>
          <w:i/>
          <w:iCs/>
        </w:rPr>
        <w:t>Transactional Leadership:</w:t>
      </w:r>
    </w:p>
    <w:p w14:paraId="2D450ABF" w14:textId="6C3DD7EB" w:rsidR="0033299D" w:rsidRPr="005B70F6" w:rsidRDefault="0033299D" w:rsidP="005B70F6">
      <w:pPr>
        <w:spacing w:line="360" w:lineRule="auto"/>
        <w:jc w:val="both"/>
        <w:rPr>
          <w:rFonts w:ascii="Arial" w:hAnsi="Arial" w:cs="Arial"/>
          <w:b/>
          <w:bCs/>
        </w:rPr>
      </w:pPr>
      <w:r w:rsidRPr="005B70F6">
        <w:rPr>
          <w:rFonts w:ascii="Arial" w:hAnsi="Arial" w:cs="Arial"/>
          <w:b/>
          <w:bCs/>
        </w:rPr>
        <w:t>Positive Aspects</w:t>
      </w:r>
      <w:r w:rsidR="00197B4A" w:rsidRPr="005B70F6">
        <w:rPr>
          <w:rFonts w:ascii="Arial" w:hAnsi="Arial" w:cs="Arial"/>
          <w:b/>
          <w:bCs/>
        </w:rPr>
        <w:t>:</w:t>
      </w:r>
    </w:p>
    <w:p w14:paraId="6EC94710" w14:textId="77777777" w:rsidR="005B70F6" w:rsidRDefault="0033299D" w:rsidP="005B70F6">
      <w:pPr>
        <w:pStyle w:val="ListParagraph"/>
        <w:numPr>
          <w:ilvl w:val="0"/>
          <w:numId w:val="18"/>
        </w:numPr>
        <w:spacing w:line="360" w:lineRule="auto"/>
        <w:jc w:val="both"/>
        <w:rPr>
          <w:rFonts w:ascii="Arial" w:hAnsi="Arial" w:cs="Arial"/>
        </w:rPr>
      </w:pPr>
      <w:r w:rsidRPr="005B70F6">
        <w:rPr>
          <w:rFonts w:ascii="Arial" w:hAnsi="Arial" w:cs="Arial"/>
        </w:rPr>
        <w:t>Clear Structure: Transactional leaders establish clear expectations, rules, and performance standards, promoting order and efficiency.</w:t>
      </w:r>
    </w:p>
    <w:p w14:paraId="280DB98A" w14:textId="77777777" w:rsidR="005B70F6" w:rsidRDefault="0033299D" w:rsidP="005B70F6">
      <w:pPr>
        <w:pStyle w:val="ListParagraph"/>
        <w:numPr>
          <w:ilvl w:val="0"/>
          <w:numId w:val="18"/>
        </w:numPr>
        <w:spacing w:line="360" w:lineRule="auto"/>
        <w:jc w:val="both"/>
        <w:rPr>
          <w:rFonts w:ascii="Arial" w:hAnsi="Arial" w:cs="Arial"/>
        </w:rPr>
      </w:pPr>
      <w:r w:rsidRPr="005B70F6">
        <w:rPr>
          <w:rFonts w:ascii="Arial" w:hAnsi="Arial" w:cs="Arial"/>
        </w:rPr>
        <w:t>Rewards and Punishments: Motivation through rewards (bonuses) and punishments (like reprimands) can drive performance in the short term.</w:t>
      </w:r>
    </w:p>
    <w:p w14:paraId="2D3D68C4" w14:textId="085E6322" w:rsidR="0033299D" w:rsidRPr="005B70F6" w:rsidRDefault="0033299D" w:rsidP="005B70F6">
      <w:pPr>
        <w:pStyle w:val="ListParagraph"/>
        <w:numPr>
          <w:ilvl w:val="0"/>
          <w:numId w:val="18"/>
        </w:numPr>
        <w:spacing w:line="360" w:lineRule="auto"/>
        <w:jc w:val="both"/>
        <w:rPr>
          <w:rFonts w:ascii="Arial" w:hAnsi="Arial" w:cs="Arial"/>
        </w:rPr>
      </w:pPr>
      <w:r w:rsidRPr="005B70F6">
        <w:rPr>
          <w:rFonts w:ascii="Arial" w:hAnsi="Arial" w:cs="Arial"/>
        </w:rPr>
        <w:t>Predictability: Employees know what to expect in terms of outcomes, creating a stable work environment</w:t>
      </w:r>
      <w:r w:rsidR="008878BF" w:rsidRPr="005B70F6">
        <w:rPr>
          <w:rFonts w:ascii="Arial" w:hAnsi="Arial" w:cs="Arial"/>
        </w:rPr>
        <w:t xml:space="preserve"> (Armstrong, 2016).</w:t>
      </w:r>
    </w:p>
    <w:p w14:paraId="2FF0FF25" w14:textId="3AEC50A7" w:rsidR="0033299D" w:rsidRPr="005B70F6" w:rsidRDefault="0033299D" w:rsidP="005B70F6">
      <w:pPr>
        <w:spacing w:line="360" w:lineRule="auto"/>
        <w:jc w:val="both"/>
        <w:rPr>
          <w:rFonts w:ascii="Arial" w:hAnsi="Arial" w:cs="Arial"/>
          <w:b/>
          <w:bCs/>
        </w:rPr>
      </w:pPr>
      <w:r w:rsidRPr="005B70F6">
        <w:rPr>
          <w:rFonts w:ascii="Arial" w:hAnsi="Arial" w:cs="Arial"/>
          <w:b/>
          <w:bCs/>
        </w:rPr>
        <w:t>Negative Aspects:</w:t>
      </w:r>
    </w:p>
    <w:p w14:paraId="094CF4BA" w14:textId="77777777" w:rsidR="005B70F6" w:rsidRDefault="0033299D" w:rsidP="005B70F6">
      <w:pPr>
        <w:pStyle w:val="ListParagraph"/>
        <w:numPr>
          <w:ilvl w:val="0"/>
          <w:numId w:val="19"/>
        </w:numPr>
        <w:spacing w:line="360" w:lineRule="auto"/>
        <w:jc w:val="both"/>
        <w:rPr>
          <w:rFonts w:ascii="Arial" w:hAnsi="Arial" w:cs="Arial"/>
        </w:rPr>
      </w:pPr>
      <w:r w:rsidRPr="005B70F6">
        <w:rPr>
          <w:rFonts w:ascii="Arial" w:hAnsi="Arial" w:cs="Arial"/>
        </w:rPr>
        <w:t>Limited Innovation: Focus on task completion might discourage creative thinking and innovation.</w:t>
      </w:r>
    </w:p>
    <w:p w14:paraId="1545EBFD" w14:textId="77777777" w:rsidR="005B70F6" w:rsidRDefault="0033299D" w:rsidP="005B70F6">
      <w:pPr>
        <w:pStyle w:val="ListParagraph"/>
        <w:numPr>
          <w:ilvl w:val="0"/>
          <w:numId w:val="19"/>
        </w:numPr>
        <w:spacing w:line="360" w:lineRule="auto"/>
        <w:jc w:val="both"/>
        <w:rPr>
          <w:rFonts w:ascii="Arial" w:hAnsi="Arial" w:cs="Arial"/>
        </w:rPr>
      </w:pPr>
      <w:r w:rsidRPr="005B70F6">
        <w:rPr>
          <w:rFonts w:ascii="Arial" w:hAnsi="Arial" w:cs="Arial"/>
        </w:rPr>
        <w:t>Short-Term Focus: Emphasis on immediate goals might hinder long-term strategic thinking</w:t>
      </w:r>
      <w:r w:rsidR="00BB7C56" w:rsidRPr="005B70F6">
        <w:rPr>
          <w:rFonts w:ascii="Arial" w:hAnsi="Arial" w:cs="Arial"/>
        </w:rPr>
        <w:t xml:space="preserve"> (</w:t>
      </w:r>
      <w:proofErr w:type="spellStart"/>
      <w:r w:rsidR="00BB7C56" w:rsidRPr="005B70F6">
        <w:rPr>
          <w:rFonts w:ascii="Arial" w:hAnsi="Arial" w:cs="Arial"/>
        </w:rPr>
        <w:t>Kark</w:t>
      </w:r>
      <w:proofErr w:type="spellEnd"/>
      <w:r w:rsidR="00BB7C56" w:rsidRPr="005B70F6">
        <w:rPr>
          <w:rFonts w:ascii="Arial" w:hAnsi="Arial" w:cs="Arial"/>
        </w:rPr>
        <w:t xml:space="preserve">, Van Dijk and </w:t>
      </w:r>
      <w:proofErr w:type="spellStart"/>
      <w:r w:rsidR="00BB7C56" w:rsidRPr="005B70F6">
        <w:rPr>
          <w:rFonts w:ascii="Arial" w:hAnsi="Arial" w:cs="Arial"/>
        </w:rPr>
        <w:t>Vashdi</w:t>
      </w:r>
      <w:proofErr w:type="spellEnd"/>
      <w:r w:rsidR="00BB7C56" w:rsidRPr="005B70F6">
        <w:rPr>
          <w:rFonts w:ascii="Arial" w:hAnsi="Arial" w:cs="Arial"/>
        </w:rPr>
        <w:t>, 2018)</w:t>
      </w:r>
    </w:p>
    <w:p w14:paraId="0AF570CB" w14:textId="15205ABE" w:rsidR="0033299D" w:rsidRPr="005B70F6" w:rsidRDefault="0033299D" w:rsidP="005B70F6">
      <w:pPr>
        <w:pStyle w:val="ListParagraph"/>
        <w:numPr>
          <w:ilvl w:val="0"/>
          <w:numId w:val="19"/>
        </w:numPr>
        <w:spacing w:line="360" w:lineRule="auto"/>
        <w:jc w:val="both"/>
        <w:rPr>
          <w:rFonts w:ascii="Arial" w:hAnsi="Arial" w:cs="Arial"/>
        </w:rPr>
      </w:pPr>
      <w:r w:rsidRPr="005B70F6">
        <w:rPr>
          <w:rFonts w:ascii="Arial" w:hAnsi="Arial" w:cs="Arial"/>
        </w:rPr>
        <w:t>Dependency: Employees might become solely motivated by rewards, leading to a lack of intrinsic motivation</w:t>
      </w:r>
      <w:r w:rsidR="00050222" w:rsidRPr="005B70F6">
        <w:rPr>
          <w:rFonts w:ascii="Arial" w:hAnsi="Arial" w:cs="Arial"/>
        </w:rPr>
        <w:t xml:space="preserve"> (</w:t>
      </w:r>
      <w:proofErr w:type="spellStart"/>
      <w:r w:rsidR="00050222" w:rsidRPr="005B70F6">
        <w:rPr>
          <w:rFonts w:ascii="Arial" w:hAnsi="Arial" w:cs="Arial"/>
        </w:rPr>
        <w:t>Kark</w:t>
      </w:r>
      <w:proofErr w:type="spellEnd"/>
      <w:r w:rsidR="00050222" w:rsidRPr="005B70F6">
        <w:rPr>
          <w:rFonts w:ascii="Arial" w:hAnsi="Arial" w:cs="Arial"/>
        </w:rPr>
        <w:t xml:space="preserve">, Van Dijk and </w:t>
      </w:r>
      <w:proofErr w:type="spellStart"/>
      <w:r w:rsidR="00050222" w:rsidRPr="005B70F6">
        <w:rPr>
          <w:rFonts w:ascii="Arial" w:hAnsi="Arial" w:cs="Arial"/>
        </w:rPr>
        <w:t>Vashdi</w:t>
      </w:r>
      <w:proofErr w:type="spellEnd"/>
      <w:r w:rsidR="00050222" w:rsidRPr="005B70F6">
        <w:rPr>
          <w:rFonts w:ascii="Arial" w:hAnsi="Arial" w:cs="Arial"/>
        </w:rPr>
        <w:t>, 2018).</w:t>
      </w:r>
    </w:p>
    <w:p w14:paraId="462F4073" w14:textId="5FEBAB13" w:rsidR="00AD3E78" w:rsidRPr="005B70F6" w:rsidRDefault="00AD3E78" w:rsidP="005B70F6">
      <w:pPr>
        <w:spacing w:line="360" w:lineRule="auto"/>
        <w:jc w:val="both"/>
        <w:rPr>
          <w:rFonts w:ascii="Arial" w:hAnsi="Arial" w:cs="Arial"/>
        </w:rPr>
      </w:pPr>
      <w:r w:rsidRPr="005B70F6">
        <w:rPr>
          <w:rFonts w:ascii="Arial" w:hAnsi="Arial" w:cs="Arial"/>
        </w:rPr>
        <w:t xml:space="preserve">3. </w:t>
      </w:r>
      <w:r w:rsidRPr="005B70F6">
        <w:rPr>
          <w:rFonts w:ascii="Arial" w:hAnsi="Arial" w:cs="Arial"/>
          <w:i/>
          <w:iCs/>
        </w:rPr>
        <w:t>Servant Leadership:</w:t>
      </w:r>
    </w:p>
    <w:p w14:paraId="2BDC654D" w14:textId="51CD08FF" w:rsidR="00AD3E78" w:rsidRPr="005B70F6" w:rsidRDefault="00AD3E78" w:rsidP="005B70F6">
      <w:pPr>
        <w:spacing w:line="360" w:lineRule="auto"/>
        <w:jc w:val="both"/>
        <w:rPr>
          <w:rFonts w:ascii="Arial" w:hAnsi="Arial" w:cs="Arial"/>
          <w:b/>
          <w:bCs/>
        </w:rPr>
      </w:pPr>
      <w:r w:rsidRPr="005B70F6">
        <w:rPr>
          <w:rFonts w:ascii="Arial" w:hAnsi="Arial" w:cs="Arial"/>
          <w:b/>
          <w:bCs/>
        </w:rPr>
        <w:t>Positive Aspects:</w:t>
      </w:r>
    </w:p>
    <w:p w14:paraId="22E0D8D0" w14:textId="77777777" w:rsidR="000E413A" w:rsidRDefault="00AD3E78" w:rsidP="005B70F6">
      <w:pPr>
        <w:pStyle w:val="ListParagraph"/>
        <w:numPr>
          <w:ilvl w:val="0"/>
          <w:numId w:val="21"/>
        </w:numPr>
        <w:spacing w:line="360" w:lineRule="auto"/>
        <w:jc w:val="both"/>
        <w:rPr>
          <w:rFonts w:ascii="Arial" w:hAnsi="Arial" w:cs="Arial"/>
        </w:rPr>
      </w:pPr>
      <w:r w:rsidRPr="000E413A">
        <w:rPr>
          <w:rFonts w:ascii="Arial" w:hAnsi="Arial" w:cs="Arial"/>
        </w:rPr>
        <w:t>Empathy: Servant leaders prioriti</w:t>
      </w:r>
      <w:r w:rsidR="004771C5" w:rsidRPr="000E413A">
        <w:rPr>
          <w:rFonts w:ascii="Arial" w:hAnsi="Arial" w:cs="Arial"/>
        </w:rPr>
        <w:t>s</w:t>
      </w:r>
      <w:r w:rsidRPr="000E413A">
        <w:rPr>
          <w:rFonts w:ascii="Arial" w:hAnsi="Arial" w:cs="Arial"/>
        </w:rPr>
        <w:t>e employee well-being, leading to a positive and caring work environment.</w:t>
      </w:r>
    </w:p>
    <w:p w14:paraId="745DFA39" w14:textId="5EDBDD81" w:rsidR="000E413A" w:rsidRDefault="00AD3E78" w:rsidP="005B70F6">
      <w:pPr>
        <w:pStyle w:val="ListParagraph"/>
        <w:numPr>
          <w:ilvl w:val="0"/>
          <w:numId w:val="21"/>
        </w:numPr>
        <w:spacing w:line="360" w:lineRule="auto"/>
        <w:jc w:val="both"/>
        <w:rPr>
          <w:rFonts w:ascii="Arial" w:hAnsi="Arial" w:cs="Arial"/>
        </w:rPr>
      </w:pPr>
      <w:r w:rsidRPr="000E413A">
        <w:rPr>
          <w:rFonts w:ascii="Arial" w:hAnsi="Arial" w:cs="Arial"/>
        </w:rPr>
        <w:t>Ethical Focus: Decision-making is rooted in ethical considerations, promoting fairness and moral value</w:t>
      </w:r>
      <w:r w:rsidR="006D27EE">
        <w:rPr>
          <w:rFonts w:ascii="Arial" w:hAnsi="Arial" w:cs="Arial"/>
        </w:rPr>
        <w:t>s</w:t>
      </w:r>
      <w:r w:rsidR="00B4185D" w:rsidRPr="000E413A">
        <w:rPr>
          <w:rFonts w:ascii="Arial" w:hAnsi="Arial" w:cs="Arial"/>
        </w:rPr>
        <w:t xml:space="preserve"> (Rude, 2004).</w:t>
      </w:r>
    </w:p>
    <w:p w14:paraId="3A22EC13" w14:textId="1BED2981" w:rsidR="00AD3E78" w:rsidRPr="000E413A" w:rsidRDefault="00AD3E78" w:rsidP="005B70F6">
      <w:pPr>
        <w:pStyle w:val="ListParagraph"/>
        <w:numPr>
          <w:ilvl w:val="0"/>
          <w:numId w:val="21"/>
        </w:numPr>
        <w:spacing w:line="360" w:lineRule="auto"/>
        <w:jc w:val="both"/>
        <w:rPr>
          <w:rFonts w:ascii="Arial" w:hAnsi="Arial" w:cs="Arial"/>
        </w:rPr>
      </w:pPr>
      <w:r w:rsidRPr="000E413A">
        <w:rPr>
          <w:rFonts w:ascii="Arial" w:hAnsi="Arial" w:cs="Arial"/>
        </w:rPr>
        <w:t>Strong Teams: Encourages collaboration, open communication and a sense of community within the organi</w:t>
      </w:r>
      <w:r w:rsidR="00A54D38" w:rsidRPr="000E413A">
        <w:rPr>
          <w:rFonts w:ascii="Arial" w:hAnsi="Arial" w:cs="Arial"/>
        </w:rPr>
        <w:t>s</w:t>
      </w:r>
      <w:r w:rsidRPr="000E413A">
        <w:rPr>
          <w:rFonts w:ascii="Arial" w:hAnsi="Arial" w:cs="Arial"/>
        </w:rPr>
        <w:t>ation</w:t>
      </w:r>
      <w:r w:rsidR="00674175" w:rsidRPr="000E413A">
        <w:rPr>
          <w:rFonts w:ascii="Arial" w:hAnsi="Arial" w:cs="Arial"/>
        </w:rPr>
        <w:t xml:space="preserve"> (Rude, 2004).</w:t>
      </w:r>
    </w:p>
    <w:p w14:paraId="42D124A6" w14:textId="1BC4E95F" w:rsidR="00AD3E78" w:rsidRPr="005B70F6" w:rsidRDefault="00AD3E78" w:rsidP="005B70F6">
      <w:pPr>
        <w:spacing w:line="360" w:lineRule="auto"/>
        <w:jc w:val="both"/>
        <w:rPr>
          <w:rFonts w:ascii="Arial" w:hAnsi="Arial" w:cs="Arial"/>
          <w:b/>
          <w:bCs/>
        </w:rPr>
      </w:pPr>
      <w:r w:rsidRPr="005B70F6">
        <w:rPr>
          <w:rFonts w:ascii="Arial" w:hAnsi="Arial" w:cs="Arial"/>
          <w:b/>
          <w:bCs/>
        </w:rPr>
        <w:t>Negative Aspects:</w:t>
      </w:r>
    </w:p>
    <w:p w14:paraId="3566E383" w14:textId="77777777" w:rsidR="000E413A" w:rsidRDefault="00AD3E78" w:rsidP="005B70F6">
      <w:pPr>
        <w:pStyle w:val="ListParagraph"/>
        <w:numPr>
          <w:ilvl w:val="0"/>
          <w:numId w:val="20"/>
        </w:numPr>
        <w:spacing w:line="360" w:lineRule="auto"/>
        <w:jc w:val="both"/>
        <w:rPr>
          <w:rFonts w:ascii="Arial" w:hAnsi="Arial" w:cs="Arial"/>
        </w:rPr>
      </w:pPr>
      <w:r w:rsidRPr="000E413A">
        <w:rPr>
          <w:rFonts w:ascii="Arial" w:hAnsi="Arial" w:cs="Arial"/>
        </w:rPr>
        <w:t>Decision-Making Delays: Focus on consensus and employee needs might slow down decision-making processes.</w:t>
      </w:r>
    </w:p>
    <w:p w14:paraId="4640E5EC" w14:textId="33CD7442" w:rsidR="000E413A" w:rsidRDefault="00AD3E78" w:rsidP="005B70F6">
      <w:pPr>
        <w:pStyle w:val="ListParagraph"/>
        <w:numPr>
          <w:ilvl w:val="0"/>
          <w:numId w:val="20"/>
        </w:numPr>
        <w:spacing w:line="360" w:lineRule="auto"/>
        <w:jc w:val="both"/>
        <w:rPr>
          <w:rFonts w:ascii="Arial" w:hAnsi="Arial" w:cs="Arial"/>
        </w:rPr>
      </w:pPr>
      <w:r w:rsidRPr="000E413A">
        <w:rPr>
          <w:rFonts w:ascii="Arial" w:hAnsi="Arial" w:cs="Arial"/>
        </w:rPr>
        <w:t>Balancing Act: Balancing employees</w:t>
      </w:r>
      <w:r w:rsidR="006D27EE">
        <w:rPr>
          <w:rFonts w:ascii="Arial" w:hAnsi="Arial" w:cs="Arial"/>
        </w:rPr>
        <w:t>'</w:t>
      </w:r>
      <w:r w:rsidRPr="000E413A">
        <w:rPr>
          <w:rFonts w:ascii="Arial" w:hAnsi="Arial" w:cs="Arial"/>
        </w:rPr>
        <w:t xml:space="preserve"> needs with organi</w:t>
      </w:r>
      <w:r w:rsidR="00B2413D" w:rsidRPr="000E413A">
        <w:rPr>
          <w:rFonts w:ascii="Arial" w:hAnsi="Arial" w:cs="Arial"/>
        </w:rPr>
        <w:t>s</w:t>
      </w:r>
      <w:r w:rsidRPr="000E413A">
        <w:rPr>
          <w:rFonts w:ascii="Arial" w:hAnsi="Arial" w:cs="Arial"/>
        </w:rPr>
        <w:t>ational goals can be challenging.</w:t>
      </w:r>
    </w:p>
    <w:p w14:paraId="628402C6" w14:textId="5EE9B13A" w:rsidR="00AD3E78" w:rsidRPr="000E413A" w:rsidRDefault="00AD3E78" w:rsidP="005B70F6">
      <w:pPr>
        <w:pStyle w:val="ListParagraph"/>
        <w:numPr>
          <w:ilvl w:val="0"/>
          <w:numId w:val="20"/>
        </w:numPr>
        <w:spacing w:line="360" w:lineRule="auto"/>
        <w:jc w:val="both"/>
        <w:rPr>
          <w:rFonts w:ascii="Arial" w:hAnsi="Arial" w:cs="Arial"/>
        </w:rPr>
      </w:pPr>
      <w:r w:rsidRPr="000E413A">
        <w:rPr>
          <w:rFonts w:ascii="Arial" w:hAnsi="Arial" w:cs="Arial"/>
        </w:rPr>
        <w:t>Perceived Weakness: Some might perceive servant leaders as lacking the assertiveness needed for effective leadership</w:t>
      </w:r>
      <w:r w:rsidR="00674175" w:rsidRPr="000E413A">
        <w:rPr>
          <w:rFonts w:ascii="Arial" w:hAnsi="Arial" w:cs="Arial"/>
        </w:rPr>
        <w:t xml:space="preserve"> (Rude, 2004).</w:t>
      </w:r>
    </w:p>
    <w:p w14:paraId="73B39571" w14:textId="16C36F6C" w:rsidR="002633C2" w:rsidRDefault="00B47455" w:rsidP="00843823">
      <w:pPr>
        <w:spacing w:line="360" w:lineRule="auto"/>
        <w:jc w:val="both"/>
        <w:rPr>
          <w:rFonts w:ascii="Arial" w:hAnsi="Arial" w:cs="Arial"/>
        </w:rPr>
      </w:pPr>
      <w:r w:rsidRPr="005B70F6">
        <w:rPr>
          <w:rFonts w:ascii="Arial" w:hAnsi="Arial" w:cs="Arial"/>
        </w:rPr>
        <w:lastRenderedPageBreak/>
        <w:t>E</w:t>
      </w:r>
      <w:r w:rsidR="0033299D" w:rsidRPr="005B70F6">
        <w:rPr>
          <w:rFonts w:ascii="Arial" w:hAnsi="Arial" w:cs="Arial"/>
        </w:rPr>
        <w:t xml:space="preserve">ach leadership style/approach has its own merits and </w:t>
      </w:r>
      <w:proofErr w:type="gramStart"/>
      <w:r w:rsidR="00823C2A" w:rsidRPr="005B70F6">
        <w:rPr>
          <w:rFonts w:ascii="Arial" w:hAnsi="Arial" w:cs="Arial"/>
        </w:rPr>
        <w:t>drawbacks</w:t>
      </w:r>
      <w:proofErr w:type="gramEnd"/>
      <w:r w:rsidR="00E54439" w:rsidRPr="005B70F6">
        <w:rPr>
          <w:rFonts w:ascii="Arial" w:hAnsi="Arial" w:cs="Arial"/>
        </w:rPr>
        <w:t xml:space="preserve"> </w:t>
      </w:r>
      <w:r w:rsidR="0033299D" w:rsidRPr="005B70F6">
        <w:rPr>
          <w:rFonts w:ascii="Arial" w:hAnsi="Arial" w:cs="Arial"/>
        </w:rPr>
        <w:t>and the effectiveness depends on factors such as the organi</w:t>
      </w:r>
      <w:r w:rsidR="009C5D67" w:rsidRPr="005B70F6">
        <w:rPr>
          <w:rFonts w:ascii="Arial" w:hAnsi="Arial" w:cs="Arial"/>
        </w:rPr>
        <w:t>s</w:t>
      </w:r>
      <w:r w:rsidR="0033299D" w:rsidRPr="005B70F6">
        <w:rPr>
          <w:rFonts w:ascii="Arial" w:hAnsi="Arial" w:cs="Arial"/>
        </w:rPr>
        <w:t>ational culture, the nature of the tasks and the characteristics of the team</w:t>
      </w:r>
      <w:r w:rsidR="004818AA" w:rsidRPr="005B70F6">
        <w:rPr>
          <w:rFonts w:ascii="Arial" w:hAnsi="Arial" w:cs="Arial"/>
        </w:rPr>
        <w:t xml:space="preserve"> (Northouse, 2022)</w:t>
      </w:r>
      <w:r w:rsidR="0033299D" w:rsidRPr="005B70F6">
        <w:rPr>
          <w:rFonts w:ascii="Arial" w:hAnsi="Arial" w:cs="Arial"/>
        </w:rPr>
        <w:t>.</w:t>
      </w:r>
      <w:r w:rsidR="005425DE">
        <w:rPr>
          <w:rFonts w:ascii="Arial" w:hAnsi="Arial" w:cs="Arial"/>
        </w:rPr>
        <w:t xml:space="preserve"> </w:t>
      </w:r>
      <w:r w:rsidR="0033299D" w:rsidRPr="005B70F6">
        <w:rPr>
          <w:rFonts w:ascii="Arial" w:hAnsi="Arial" w:cs="Arial"/>
        </w:rPr>
        <w:t>An effective leader should be able to adapt their style based on the situation, understand when to provide guidance, foster collaboration, inspire transformation or empower autonomy to achieve the best outcomes for their team and organi</w:t>
      </w:r>
      <w:r w:rsidR="00813941" w:rsidRPr="005B70F6">
        <w:rPr>
          <w:rFonts w:ascii="Arial" w:hAnsi="Arial" w:cs="Arial"/>
        </w:rPr>
        <w:t>s</w:t>
      </w:r>
      <w:r w:rsidR="0033299D" w:rsidRPr="005B70F6">
        <w:rPr>
          <w:rFonts w:ascii="Arial" w:hAnsi="Arial" w:cs="Arial"/>
        </w:rPr>
        <w:t>ation</w:t>
      </w:r>
      <w:r w:rsidR="005B70F6" w:rsidRPr="005B70F6">
        <w:rPr>
          <w:rFonts w:ascii="Arial" w:hAnsi="Arial" w:cs="Arial"/>
        </w:rPr>
        <w:t xml:space="preserve"> (Rude, 2004).</w:t>
      </w:r>
    </w:p>
    <w:p w14:paraId="08BF5F84" w14:textId="30473448" w:rsidR="00CA33C8" w:rsidRDefault="00843823" w:rsidP="00843823">
      <w:pPr>
        <w:pStyle w:val="Heading1"/>
      </w:pPr>
      <w:bookmarkStart w:id="6" w:name="_Hlk143686889"/>
      <w:r>
        <w:t xml:space="preserve">5. </w:t>
      </w:r>
      <w:r w:rsidR="006D633B" w:rsidRPr="006D633B">
        <w:t xml:space="preserve">Critically </w:t>
      </w:r>
      <w:r w:rsidR="003D0BC7">
        <w:t>C</w:t>
      </w:r>
      <w:r w:rsidR="006D633B" w:rsidRPr="006D633B">
        <w:t xml:space="preserve">omparing and </w:t>
      </w:r>
      <w:r w:rsidR="003D0BC7">
        <w:t>C</w:t>
      </w:r>
      <w:r w:rsidR="006D633B" w:rsidRPr="006D633B">
        <w:t>ontrasting</w:t>
      </w:r>
      <w:r w:rsidR="008E2CD8">
        <w:t xml:space="preserve"> Theories</w:t>
      </w:r>
      <w:r w:rsidR="009452CA">
        <w:t>:</w:t>
      </w:r>
    </w:p>
    <w:bookmarkEnd w:id="6"/>
    <w:p w14:paraId="05048B4E" w14:textId="77777777" w:rsidR="00843823" w:rsidRPr="00843823" w:rsidRDefault="00843823" w:rsidP="00843823"/>
    <w:p w14:paraId="2483F479" w14:textId="3B9F703B" w:rsidR="006D633B" w:rsidRPr="006D633B" w:rsidRDefault="00541DAE" w:rsidP="0033299D">
      <w:pPr>
        <w:rPr>
          <w:b/>
          <w:bCs/>
        </w:rPr>
      </w:pPr>
      <w:r w:rsidRPr="00541DAE">
        <w:rPr>
          <w:noProof/>
        </w:rPr>
        <w:drawing>
          <wp:inline distT="0" distB="0" distL="0" distR="0" wp14:anchorId="127014DD" wp14:editId="2C0AF681">
            <wp:extent cx="5732145" cy="64827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2145" cy="6482715"/>
                    </a:xfrm>
                    <a:prstGeom prst="rect">
                      <a:avLst/>
                    </a:prstGeom>
                    <a:noFill/>
                    <a:ln>
                      <a:noFill/>
                    </a:ln>
                  </pic:spPr>
                </pic:pic>
              </a:graphicData>
            </a:graphic>
          </wp:inline>
        </w:drawing>
      </w:r>
    </w:p>
    <w:p w14:paraId="6C369C9C" w14:textId="66A2CC34" w:rsidR="0065069B" w:rsidRDefault="00EC7465" w:rsidP="00EC7465">
      <w:pPr>
        <w:pStyle w:val="Heading1"/>
      </w:pPr>
      <w:r>
        <w:lastRenderedPageBreak/>
        <w:t xml:space="preserve">6. </w:t>
      </w:r>
      <w:r w:rsidR="00D80BDF" w:rsidRPr="00EC7465">
        <w:t>Marks</w:t>
      </w:r>
      <w:r w:rsidR="002B1F77" w:rsidRPr="00EC7465">
        <w:t xml:space="preserve"> &amp; Spencer’s present Leadership </w:t>
      </w:r>
      <w:r w:rsidR="002F76FC" w:rsidRPr="00EC7465">
        <w:t xml:space="preserve">Style </w:t>
      </w:r>
    </w:p>
    <w:p w14:paraId="40E5F131" w14:textId="77777777" w:rsidR="00EC7465" w:rsidRPr="00EC7465" w:rsidRDefault="00EC7465" w:rsidP="00EC7465"/>
    <w:p w14:paraId="70D02F85" w14:textId="5E0538C7" w:rsidR="00BB662E" w:rsidRPr="00EC7465" w:rsidRDefault="00BB662E" w:rsidP="00EC7465">
      <w:pPr>
        <w:spacing w:line="360" w:lineRule="auto"/>
        <w:jc w:val="both"/>
        <w:rPr>
          <w:rFonts w:ascii="Arial" w:hAnsi="Arial" w:cs="Arial"/>
        </w:rPr>
      </w:pPr>
      <w:r w:rsidRPr="00EC7465">
        <w:rPr>
          <w:rFonts w:ascii="Arial" w:hAnsi="Arial" w:cs="Arial"/>
        </w:rPr>
        <w:t xml:space="preserve">M&amp;S has now embarked on the second phase of its transformation initiative, known as "Shaping </w:t>
      </w:r>
      <w:r w:rsidR="006868BF" w:rsidRPr="00EC7465">
        <w:rPr>
          <w:rFonts w:ascii="Arial" w:hAnsi="Arial" w:cs="Arial"/>
        </w:rPr>
        <w:t>the</w:t>
      </w:r>
      <w:r w:rsidRPr="00EC7465">
        <w:rPr>
          <w:rFonts w:ascii="Arial" w:hAnsi="Arial" w:cs="Arial"/>
        </w:rPr>
        <w:t xml:space="preserve"> Future." The Board's perspective is that the current team has achieved significant strides in the business and maintaining strategic and leadership continuity is beneficial (Marks &amp; Spencer, 2022). M&amp;S has appointed a robust new leadership team to expedite advancements in its transformation journey. M&amp;S is now commencing the execution of its predetermined succession plan (Marks &amp; Spencer, 2022).</w:t>
      </w:r>
    </w:p>
    <w:p w14:paraId="249DB7AE" w14:textId="624A7AE3" w:rsidR="00895423" w:rsidRPr="00EC7465" w:rsidRDefault="003565D9" w:rsidP="00EC7465">
      <w:pPr>
        <w:spacing w:line="360" w:lineRule="auto"/>
        <w:jc w:val="both"/>
        <w:rPr>
          <w:rFonts w:ascii="Arial" w:hAnsi="Arial" w:cs="Arial"/>
        </w:rPr>
      </w:pPr>
      <w:r w:rsidRPr="00EC7465">
        <w:rPr>
          <w:rFonts w:ascii="Arial" w:hAnsi="Arial" w:cs="Arial"/>
        </w:rPr>
        <w:t xml:space="preserve">Regarding Marks and Spencer, </w:t>
      </w:r>
      <w:r w:rsidR="00844FBB" w:rsidRPr="00EC7465">
        <w:rPr>
          <w:rFonts w:ascii="Arial" w:hAnsi="Arial" w:cs="Arial"/>
        </w:rPr>
        <w:t xml:space="preserve">a </w:t>
      </w:r>
      <w:r w:rsidRPr="00EC7465">
        <w:rPr>
          <w:rFonts w:ascii="Arial" w:hAnsi="Arial" w:cs="Arial"/>
        </w:rPr>
        <w:t>thorough investigation</w:t>
      </w:r>
      <w:r w:rsidR="00111291" w:rsidRPr="00EC7465">
        <w:rPr>
          <w:rFonts w:ascii="Arial" w:hAnsi="Arial" w:cs="Arial"/>
        </w:rPr>
        <w:t xml:space="preserve"> by </w:t>
      </w:r>
      <w:proofErr w:type="spellStart"/>
      <w:r w:rsidR="00111291" w:rsidRPr="00EC7465">
        <w:rPr>
          <w:rFonts w:ascii="Arial" w:hAnsi="Arial" w:cs="Arial"/>
        </w:rPr>
        <w:t>Satti</w:t>
      </w:r>
      <w:proofErr w:type="spellEnd"/>
      <w:r w:rsidR="00306205" w:rsidRPr="00EC7465">
        <w:rPr>
          <w:rFonts w:ascii="Arial" w:hAnsi="Arial" w:cs="Arial"/>
        </w:rPr>
        <w:t>,</w:t>
      </w:r>
      <w:r w:rsidR="00111291" w:rsidRPr="00EC7465">
        <w:rPr>
          <w:rFonts w:ascii="Arial" w:hAnsi="Arial" w:cs="Arial"/>
        </w:rPr>
        <w:t xml:space="preserve"> (2023)</w:t>
      </w:r>
      <w:r w:rsidR="00306205" w:rsidRPr="00EC7465">
        <w:rPr>
          <w:rFonts w:ascii="Arial" w:hAnsi="Arial" w:cs="Arial"/>
        </w:rPr>
        <w:t>,</w:t>
      </w:r>
      <w:r w:rsidR="00111291" w:rsidRPr="00EC7465">
        <w:rPr>
          <w:rFonts w:ascii="Arial" w:hAnsi="Arial" w:cs="Arial"/>
        </w:rPr>
        <w:t xml:space="preserve"> </w:t>
      </w:r>
      <w:r w:rsidRPr="00EC7465">
        <w:rPr>
          <w:rFonts w:ascii="Arial" w:hAnsi="Arial" w:cs="Arial"/>
        </w:rPr>
        <w:t>indicates that its prevailing leadership approach leans toward being authoritative</w:t>
      </w:r>
      <w:r w:rsidR="00111291" w:rsidRPr="00EC7465">
        <w:rPr>
          <w:rFonts w:ascii="Arial" w:hAnsi="Arial" w:cs="Arial"/>
        </w:rPr>
        <w:t xml:space="preserve">. </w:t>
      </w:r>
      <w:r w:rsidRPr="00EC7465">
        <w:rPr>
          <w:rFonts w:ascii="Arial" w:hAnsi="Arial" w:cs="Arial"/>
        </w:rPr>
        <w:t>This form of leadership mobilizes all available resources to attain a shared objective. In this fashion, their method of handling projects and other endeavours exudes confidence, combined with elements of consultation leadership style. They outline the goals while entrusting their staff to execute tasks according to their discretion, thereby enabling them to discover the most optimal path to achievement. The reorgani</w:t>
      </w:r>
      <w:r w:rsidR="00BA5203" w:rsidRPr="00EC7465">
        <w:rPr>
          <w:rFonts w:ascii="Arial" w:hAnsi="Arial" w:cs="Arial"/>
        </w:rPr>
        <w:t>s</w:t>
      </w:r>
      <w:r w:rsidRPr="00EC7465">
        <w:rPr>
          <w:rFonts w:ascii="Arial" w:hAnsi="Arial" w:cs="Arial"/>
        </w:rPr>
        <w:t>ation of both the organi</w:t>
      </w:r>
      <w:r w:rsidR="00BA5203" w:rsidRPr="00EC7465">
        <w:rPr>
          <w:rFonts w:ascii="Arial" w:hAnsi="Arial" w:cs="Arial"/>
        </w:rPr>
        <w:t>s</w:t>
      </w:r>
      <w:r w:rsidRPr="00EC7465">
        <w:rPr>
          <w:rFonts w:ascii="Arial" w:hAnsi="Arial" w:cs="Arial"/>
        </w:rPr>
        <w:t>ational framework and the managerial team of Marks and Spencer stands as a prominent illustration of this approach</w:t>
      </w:r>
      <w:r w:rsidR="0000324F" w:rsidRPr="00EC7465">
        <w:rPr>
          <w:rFonts w:ascii="Arial" w:hAnsi="Arial" w:cs="Arial"/>
        </w:rPr>
        <w:t xml:space="preserve"> </w:t>
      </w:r>
      <w:bookmarkStart w:id="7" w:name="_Hlk143117694"/>
      <w:r w:rsidR="0000324F" w:rsidRPr="00EC7465">
        <w:rPr>
          <w:rFonts w:ascii="Arial" w:hAnsi="Arial" w:cs="Arial"/>
        </w:rPr>
        <w:t>(</w:t>
      </w:r>
      <w:proofErr w:type="spellStart"/>
      <w:r w:rsidR="0000324F" w:rsidRPr="00EC7465">
        <w:rPr>
          <w:rFonts w:ascii="Arial" w:hAnsi="Arial" w:cs="Arial"/>
        </w:rPr>
        <w:t>Satti</w:t>
      </w:r>
      <w:proofErr w:type="spellEnd"/>
      <w:r w:rsidR="0000324F" w:rsidRPr="00EC7465">
        <w:rPr>
          <w:rFonts w:ascii="Arial" w:hAnsi="Arial" w:cs="Arial"/>
        </w:rPr>
        <w:t>, 2023).</w:t>
      </w:r>
      <w:bookmarkEnd w:id="7"/>
    </w:p>
    <w:p w14:paraId="77B06A93" w14:textId="77777777" w:rsidR="002B4C4A" w:rsidRPr="00EC7465" w:rsidRDefault="002B4C4A" w:rsidP="00EC7465">
      <w:pPr>
        <w:spacing w:line="360" w:lineRule="auto"/>
        <w:jc w:val="both"/>
        <w:rPr>
          <w:rFonts w:ascii="Arial" w:hAnsi="Arial" w:cs="Arial"/>
        </w:rPr>
      </w:pPr>
    </w:p>
    <w:p w14:paraId="336C09B7" w14:textId="3CE87CB4" w:rsidR="00A11B12" w:rsidRDefault="001552C8" w:rsidP="001552C8">
      <w:pPr>
        <w:pStyle w:val="Heading1"/>
      </w:pPr>
      <w:r>
        <w:t xml:space="preserve">7. </w:t>
      </w:r>
      <w:r w:rsidR="00E420E7">
        <w:t>R</w:t>
      </w:r>
      <w:r w:rsidR="002B4C4A" w:rsidRPr="002B4C4A">
        <w:t>ecommendation</w:t>
      </w:r>
      <w:r w:rsidR="002B4C4A">
        <w:t xml:space="preserve"> </w:t>
      </w:r>
      <w:r w:rsidR="00DF0A15">
        <w:t>of</w:t>
      </w:r>
      <w:r w:rsidR="00545FA6" w:rsidRPr="00545FA6">
        <w:t xml:space="preserve"> </w:t>
      </w:r>
      <w:r w:rsidR="002B4C4A">
        <w:t>N</w:t>
      </w:r>
      <w:r w:rsidR="00BD3CCD">
        <w:t xml:space="preserve">ew </w:t>
      </w:r>
      <w:r w:rsidR="002B4C4A">
        <w:t>L</w:t>
      </w:r>
      <w:r w:rsidR="00BD3CCD">
        <w:t xml:space="preserve">eadership </w:t>
      </w:r>
      <w:r w:rsidR="002B4C4A">
        <w:t>S</w:t>
      </w:r>
      <w:r w:rsidR="00BD3CCD">
        <w:t xml:space="preserve">tyle </w:t>
      </w:r>
    </w:p>
    <w:p w14:paraId="24AF1127" w14:textId="77777777" w:rsidR="00E420E7" w:rsidRPr="00E420E7" w:rsidRDefault="00E420E7" w:rsidP="00E420E7"/>
    <w:p w14:paraId="4971BEAC" w14:textId="1124A06E" w:rsidR="00A11B12" w:rsidRPr="00084DE2" w:rsidRDefault="00A11B12" w:rsidP="00084DE2">
      <w:pPr>
        <w:spacing w:line="360" w:lineRule="auto"/>
        <w:jc w:val="both"/>
        <w:rPr>
          <w:rFonts w:ascii="Arial" w:hAnsi="Arial" w:cs="Arial"/>
        </w:rPr>
      </w:pPr>
      <w:r w:rsidRPr="00084DE2">
        <w:rPr>
          <w:rFonts w:ascii="Arial" w:hAnsi="Arial" w:cs="Arial"/>
        </w:rPr>
        <w:t>The Transactional leadership style is advantageous for Mark &amp; Spencer due to its alignment with the retail industry's characteristics and the specific challenges posed by the pandemic. By providing structure, performance incentives</w:t>
      </w:r>
      <w:r w:rsidR="00AB20F3" w:rsidRPr="00084DE2">
        <w:rPr>
          <w:rFonts w:ascii="Arial" w:hAnsi="Arial" w:cs="Arial"/>
        </w:rPr>
        <w:t xml:space="preserve"> </w:t>
      </w:r>
      <w:r w:rsidRPr="00084DE2">
        <w:rPr>
          <w:rFonts w:ascii="Arial" w:hAnsi="Arial" w:cs="Arial"/>
        </w:rPr>
        <w:t>and hierarchical clarity, this approach can contribute to M&amp;S's goal achievement, employee motivation and overall operational efficiency.</w:t>
      </w:r>
    </w:p>
    <w:p w14:paraId="49EA22E3" w14:textId="34002A75" w:rsidR="00A11B12" w:rsidRDefault="0083424D" w:rsidP="00DF0A15">
      <w:pPr>
        <w:pStyle w:val="IntenseQuote"/>
      </w:pPr>
      <w:r>
        <w:t xml:space="preserve">7.1. </w:t>
      </w:r>
      <w:r w:rsidR="00210A19">
        <w:t xml:space="preserve">Emerging </w:t>
      </w:r>
      <w:r w:rsidR="00895423" w:rsidRPr="00895423">
        <w:t>Post-COVID</w:t>
      </w:r>
      <w:r w:rsidR="005D24B9">
        <w:t xml:space="preserve">- New </w:t>
      </w:r>
      <w:r w:rsidR="00DF0A15">
        <w:t>L</w:t>
      </w:r>
      <w:r w:rsidR="005D24B9">
        <w:t xml:space="preserve">eadership </w:t>
      </w:r>
      <w:r w:rsidR="00DF0A15">
        <w:t>S</w:t>
      </w:r>
      <w:r w:rsidR="005D24B9">
        <w:t>tyle</w:t>
      </w:r>
    </w:p>
    <w:p w14:paraId="154F8C07" w14:textId="77777777" w:rsidR="00DF0A15" w:rsidRPr="00DF0A15" w:rsidRDefault="00DF0A15" w:rsidP="00DF0A15"/>
    <w:p w14:paraId="7F9FD824" w14:textId="09A46291" w:rsidR="00E8514C" w:rsidRPr="0043711F" w:rsidRDefault="00E8514C" w:rsidP="0043711F">
      <w:pPr>
        <w:spacing w:line="360" w:lineRule="auto"/>
        <w:jc w:val="both"/>
        <w:rPr>
          <w:rFonts w:ascii="Arial" w:hAnsi="Arial" w:cs="Arial"/>
        </w:rPr>
      </w:pPr>
      <w:r w:rsidRPr="0043711F">
        <w:rPr>
          <w:rFonts w:ascii="Arial" w:hAnsi="Arial" w:cs="Arial"/>
        </w:rPr>
        <w:t>Opting for a Transactional leadership style amid the challenges posed by COVID-19 can bring several benefits to Mark &amp; Spencer (M&amp;S) due to the nature of its business and the specific circumstances it faces:</w:t>
      </w:r>
    </w:p>
    <w:p w14:paraId="211587A0" w14:textId="3F9663DE" w:rsidR="001B1663" w:rsidRPr="0043711F" w:rsidRDefault="00E8514C" w:rsidP="0043711F">
      <w:pPr>
        <w:pStyle w:val="ListParagraph"/>
        <w:numPr>
          <w:ilvl w:val="0"/>
          <w:numId w:val="9"/>
        </w:numPr>
        <w:spacing w:line="360" w:lineRule="auto"/>
        <w:jc w:val="both"/>
        <w:rPr>
          <w:rFonts w:ascii="Arial" w:hAnsi="Arial" w:cs="Arial"/>
        </w:rPr>
      </w:pPr>
      <w:r w:rsidRPr="0043711F">
        <w:rPr>
          <w:rFonts w:ascii="Arial" w:hAnsi="Arial" w:cs="Arial"/>
        </w:rPr>
        <w:t>Clarity and Structure: The Transactional leadership style is characteri</w:t>
      </w:r>
      <w:r w:rsidR="0083424D">
        <w:rPr>
          <w:rFonts w:ascii="Arial" w:hAnsi="Arial" w:cs="Arial"/>
        </w:rPr>
        <w:t>s</w:t>
      </w:r>
      <w:r w:rsidRPr="0043711F">
        <w:rPr>
          <w:rFonts w:ascii="Arial" w:hAnsi="Arial" w:cs="Arial"/>
        </w:rPr>
        <w:t xml:space="preserve">ed by clearly defined roles, </w:t>
      </w:r>
      <w:r w:rsidR="00EC2546" w:rsidRPr="0043711F">
        <w:rPr>
          <w:rFonts w:ascii="Arial" w:hAnsi="Arial" w:cs="Arial"/>
        </w:rPr>
        <w:t>responsibilities</w:t>
      </w:r>
      <w:r w:rsidRPr="0043711F">
        <w:rPr>
          <w:rFonts w:ascii="Arial" w:hAnsi="Arial" w:cs="Arial"/>
        </w:rPr>
        <w:t xml:space="preserve"> and tasks, which is crucial in a retail setting like M&amp;S. </w:t>
      </w:r>
      <w:r w:rsidRPr="0043711F">
        <w:rPr>
          <w:rFonts w:ascii="Arial" w:hAnsi="Arial" w:cs="Arial"/>
        </w:rPr>
        <w:lastRenderedPageBreak/>
        <w:t xml:space="preserve">With routine operations and tasks, employees need precise guidance, especially during uncertain times like the pandemic. </w:t>
      </w:r>
    </w:p>
    <w:p w14:paraId="50E844C9" w14:textId="77777777" w:rsidR="00943E24" w:rsidRPr="0043711F" w:rsidRDefault="00E8514C" w:rsidP="0043711F">
      <w:pPr>
        <w:pStyle w:val="ListParagraph"/>
        <w:numPr>
          <w:ilvl w:val="0"/>
          <w:numId w:val="9"/>
        </w:numPr>
        <w:spacing w:line="360" w:lineRule="auto"/>
        <w:jc w:val="both"/>
        <w:rPr>
          <w:rFonts w:ascii="Arial" w:hAnsi="Arial" w:cs="Arial"/>
        </w:rPr>
      </w:pPr>
      <w:r w:rsidRPr="0043711F">
        <w:rPr>
          <w:rFonts w:ascii="Arial" w:hAnsi="Arial" w:cs="Arial"/>
        </w:rPr>
        <w:t>Performance Focus: M&amp;S's commitment to maintaining high performance aligns well with the Transactional leadership approach. As M&amp;S strives to achieve its goals, the focus on performance can drive employees to contribute to the company's success.</w:t>
      </w:r>
    </w:p>
    <w:p w14:paraId="75E88AE7" w14:textId="2F79C27A" w:rsidR="008343E0" w:rsidRPr="0043711F" w:rsidRDefault="00E8514C" w:rsidP="0043711F">
      <w:pPr>
        <w:pStyle w:val="ListParagraph"/>
        <w:numPr>
          <w:ilvl w:val="0"/>
          <w:numId w:val="9"/>
        </w:numPr>
        <w:spacing w:line="360" w:lineRule="auto"/>
        <w:jc w:val="both"/>
        <w:rPr>
          <w:rFonts w:ascii="Arial" w:hAnsi="Arial" w:cs="Arial"/>
        </w:rPr>
      </w:pPr>
      <w:r w:rsidRPr="0043711F">
        <w:rPr>
          <w:rFonts w:ascii="Arial" w:hAnsi="Arial" w:cs="Arial"/>
        </w:rPr>
        <w:t xml:space="preserve">Motivation through Rewards: In the retail industry, where routine tasks are prevalent, the rewards-based approach of Transactional leadership can be particularly effective </w:t>
      </w:r>
      <w:r w:rsidR="00EA3D5C" w:rsidRPr="0043711F">
        <w:rPr>
          <w:rFonts w:ascii="Arial" w:hAnsi="Arial" w:cs="Arial"/>
        </w:rPr>
        <w:t xml:space="preserve">(Northouse, 2022). </w:t>
      </w:r>
      <w:r w:rsidR="00BA2181" w:rsidRPr="0043711F">
        <w:rPr>
          <w:rFonts w:ascii="Arial" w:hAnsi="Arial" w:cs="Arial"/>
        </w:rPr>
        <w:t>W</w:t>
      </w:r>
      <w:r w:rsidRPr="0043711F">
        <w:rPr>
          <w:rFonts w:ascii="Arial" w:hAnsi="Arial" w:cs="Arial"/>
        </w:rPr>
        <w:t xml:space="preserve">hich can enhance </w:t>
      </w:r>
      <w:r w:rsidR="008343E0" w:rsidRPr="0043711F">
        <w:rPr>
          <w:rFonts w:ascii="Arial" w:hAnsi="Arial" w:cs="Arial"/>
        </w:rPr>
        <w:t>employee</w:t>
      </w:r>
      <w:r w:rsidR="004834E7">
        <w:rPr>
          <w:rFonts w:ascii="Arial" w:hAnsi="Arial" w:cs="Arial"/>
        </w:rPr>
        <w:t>’</w:t>
      </w:r>
      <w:r w:rsidR="00EC7465">
        <w:rPr>
          <w:rFonts w:ascii="Arial" w:hAnsi="Arial" w:cs="Arial"/>
        </w:rPr>
        <w:t>s</w:t>
      </w:r>
      <w:r w:rsidR="008343E0" w:rsidRPr="0043711F">
        <w:rPr>
          <w:rFonts w:ascii="Arial" w:hAnsi="Arial" w:cs="Arial"/>
        </w:rPr>
        <w:t xml:space="preserve"> </w:t>
      </w:r>
      <w:r w:rsidRPr="0043711F">
        <w:rPr>
          <w:rFonts w:ascii="Arial" w:hAnsi="Arial" w:cs="Arial"/>
        </w:rPr>
        <w:t>job satisfaction and productivity. This approach can help M&amp;S retain motivated employees who contribute to the company's overall performance.</w:t>
      </w:r>
    </w:p>
    <w:p w14:paraId="138B5082" w14:textId="3D2D871E" w:rsidR="008A1640" w:rsidRPr="0043711F" w:rsidRDefault="00E8514C" w:rsidP="0043711F">
      <w:pPr>
        <w:pStyle w:val="ListParagraph"/>
        <w:numPr>
          <w:ilvl w:val="0"/>
          <w:numId w:val="9"/>
        </w:numPr>
        <w:spacing w:line="360" w:lineRule="auto"/>
        <w:jc w:val="both"/>
        <w:rPr>
          <w:rFonts w:ascii="Arial" w:hAnsi="Arial" w:cs="Arial"/>
        </w:rPr>
      </w:pPr>
      <w:r w:rsidRPr="0043711F">
        <w:rPr>
          <w:rFonts w:ascii="Arial" w:hAnsi="Arial" w:cs="Arial"/>
        </w:rPr>
        <w:t>Hierarchical Structure: M&amp;S operates within a hierarchy that spans various levels, from frontline staff to managerial positions. The Transactional leadership style aligns well</w:t>
      </w:r>
      <w:r w:rsidR="00547B8A" w:rsidRPr="0043711F">
        <w:rPr>
          <w:rFonts w:ascii="Arial" w:hAnsi="Arial" w:cs="Arial"/>
        </w:rPr>
        <w:t>, a</w:t>
      </w:r>
      <w:r w:rsidRPr="0043711F">
        <w:rPr>
          <w:rFonts w:ascii="Arial" w:hAnsi="Arial" w:cs="Arial"/>
        </w:rPr>
        <w:t>s it provides a clear chain of command, making it easier to communicate expectations, monitor performance and provide feedback. This hierarchical alignment can aid consistent performance and efficient decision-making</w:t>
      </w:r>
      <w:r w:rsidR="00CA73C0" w:rsidRPr="00CA73C0">
        <w:t xml:space="preserve"> </w:t>
      </w:r>
      <w:r w:rsidR="00CA73C0" w:rsidRPr="00CA73C0">
        <w:rPr>
          <w:rFonts w:ascii="Arial" w:hAnsi="Arial" w:cs="Arial"/>
        </w:rPr>
        <w:t>(</w:t>
      </w:r>
      <w:proofErr w:type="spellStart"/>
      <w:r w:rsidR="00CA73C0" w:rsidRPr="00CA73C0">
        <w:rPr>
          <w:rFonts w:ascii="Arial" w:hAnsi="Arial" w:cs="Arial"/>
        </w:rPr>
        <w:t>Satti</w:t>
      </w:r>
      <w:proofErr w:type="spellEnd"/>
      <w:r w:rsidR="00CA73C0" w:rsidRPr="00CA73C0">
        <w:rPr>
          <w:rFonts w:ascii="Arial" w:hAnsi="Arial" w:cs="Arial"/>
        </w:rPr>
        <w:t>, 2023).</w:t>
      </w:r>
    </w:p>
    <w:p w14:paraId="6317089B" w14:textId="5A2B715E" w:rsidR="007C7712" w:rsidRPr="0043711F" w:rsidRDefault="00E8514C" w:rsidP="0043711F">
      <w:pPr>
        <w:pStyle w:val="ListParagraph"/>
        <w:numPr>
          <w:ilvl w:val="0"/>
          <w:numId w:val="9"/>
        </w:numPr>
        <w:spacing w:line="360" w:lineRule="auto"/>
        <w:jc w:val="both"/>
        <w:rPr>
          <w:rFonts w:ascii="Arial" w:hAnsi="Arial" w:cs="Arial"/>
        </w:rPr>
      </w:pPr>
      <w:r w:rsidRPr="0043711F">
        <w:rPr>
          <w:rFonts w:ascii="Arial" w:hAnsi="Arial" w:cs="Arial"/>
        </w:rPr>
        <w:t xml:space="preserve">Guidance for </w:t>
      </w:r>
      <w:r w:rsidR="00844FBB">
        <w:rPr>
          <w:rFonts w:ascii="Arial" w:hAnsi="Arial" w:cs="Arial"/>
        </w:rPr>
        <w:t xml:space="preserve">a </w:t>
      </w:r>
      <w:r w:rsidRPr="0043711F">
        <w:rPr>
          <w:rFonts w:ascii="Arial" w:hAnsi="Arial" w:cs="Arial"/>
        </w:rPr>
        <w:t>Diverse Workforce: Transactional leadership involves supervision and guidance. This leadership style allows M&amp;S to mentor and support less experienced staff while acknowledging the capabilities of seasoned team members</w:t>
      </w:r>
      <w:r w:rsidR="00CA73C0" w:rsidRPr="00CA73C0">
        <w:t xml:space="preserve"> </w:t>
      </w:r>
      <w:r w:rsidR="00CA73C0" w:rsidRPr="00CA73C0">
        <w:rPr>
          <w:rFonts w:ascii="Arial" w:hAnsi="Arial" w:cs="Arial"/>
        </w:rPr>
        <w:t>(</w:t>
      </w:r>
      <w:proofErr w:type="spellStart"/>
      <w:r w:rsidR="00CA73C0" w:rsidRPr="00CA73C0">
        <w:rPr>
          <w:rFonts w:ascii="Arial" w:hAnsi="Arial" w:cs="Arial"/>
        </w:rPr>
        <w:t>Satti</w:t>
      </w:r>
      <w:proofErr w:type="spellEnd"/>
      <w:r w:rsidR="00CA73C0" w:rsidRPr="00CA73C0">
        <w:rPr>
          <w:rFonts w:ascii="Arial" w:hAnsi="Arial" w:cs="Arial"/>
        </w:rPr>
        <w:t>, 2023).</w:t>
      </w:r>
    </w:p>
    <w:p w14:paraId="2A7837EA" w14:textId="6D2693FD" w:rsidR="003D2E7E" w:rsidRPr="0043711F" w:rsidRDefault="00E8514C" w:rsidP="0043711F">
      <w:pPr>
        <w:pStyle w:val="ListParagraph"/>
        <w:numPr>
          <w:ilvl w:val="0"/>
          <w:numId w:val="9"/>
        </w:numPr>
        <w:spacing w:line="360" w:lineRule="auto"/>
        <w:jc w:val="both"/>
        <w:rPr>
          <w:rFonts w:ascii="Arial" w:hAnsi="Arial" w:cs="Arial"/>
        </w:rPr>
      </w:pPr>
      <w:r w:rsidRPr="0043711F">
        <w:rPr>
          <w:rFonts w:ascii="Arial" w:hAnsi="Arial" w:cs="Arial"/>
        </w:rPr>
        <w:t>Bureaucracy in Retail: The bureaucratic aspect of the Transactional style suits the retail company</w:t>
      </w:r>
      <w:r w:rsidR="00FF78C9" w:rsidRPr="0043711F">
        <w:rPr>
          <w:rFonts w:ascii="Arial" w:hAnsi="Arial" w:cs="Arial"/>
        </w:rPr>
        <w:t>.</w:t>
      </w:r>
      <w:r w:rsidRPr="0043711F">
        <w:rPr>
          <w:rFonts w:ascii="Arial" w:hAnsi="Arial" w:cs="Arial"/>
        </w:rPr>
        <w:t xml:space="preserve"> M&amp;S, where efficiency is essential to meet customer demands, </w:t>
      </w:r>
      <w:r w:rsidR="00844FBB">
        <w:rPr>
          <w:rFonts w:ascii="Arial" w:hAnsi="Arial" w:cs="Arial"/>
        </w:rPr>
        <w:t xml:space="preserve">has </w:t>
      </w:r>
      <w:r w:rsidRPr="0043711F">
        <w:rPr>
          <w:rFonts w:ascii="Arial" w:hAnsi="Arial" w:cs="Arial"/>
        </w:rPr>
        <w:t xml:space="preserve">a well-defined and regulated approach </w:t>
      </w:r>
      <w:r w:rsidR="004834E7">
        <w:rPr>
          <w:rFonts w:ascii="Arial" w:hAnsi="Arial" w:cs="Arial"/>
        </w:rPr>
        <w:t xml:space="preserve">to </w:t>
      </w:r>
      <w:r w:rsidRPr="0043711F">
        <w:rPr>
          <w:rFonts w:ascii="Arial" w:hAnsi="Arial" w:cs="Arial"/>
        </w:rPr>
        <w:t>maintaining consistency and quality in operations.</w:t>
      </w:r>
    </w:p>
    <w:p w14:paraId="51E49DF4" w14:textId="2EF4289F" w:rsidR="00E8514C" w:rsidRPr="0043711F" w:rsidRDefault="00E8514C" w:rsidP="0043711F">
      <w:pPr>
        <w:pStyle w:val="ListParagraph"/>
        <w:numPr>
          <w:ilvl w:val="0"/>
          <w:numId w:val="9"/>
        </w:numPr>
        <w:spacing w:line="360" w:lineRule="auto"/>
        <w:jc w:val="both"/>
        <w:rPr>
          <w:rFonts w:ascii="Arial" w:hAnsi="Arial" w:cs="Arial"/>
        </w:rPr>
      </w:pPr>
      <w:r w:rsidRPr="0043711F">
        <w:rPr>
          <w:rFonts w:ascii="Arial" w:hAnsi="Arial" w:cs="Arial"/>
        </w:rPr>
        <w:t>Adaptation to Crisis: Amid the COVID-19 pandemic, businesses faced unprecedented challenges. The Transactional style's emphasis on task-focused management provides stability during uncertain times. M&amp;S can use this approach to navigate the crisis and maintain operational continuity.</w:t>
      </w:r>
    </w:p>
    <w:p w14:paraId="7A341E44" w14:textId="77777777" w:rsidR="001E6E4E" w:rsidRDefault="001E6E4E" w:rsidP="0033299D">
      <w:pPr>
        <w:rPr>
          <w:b/>
          <w:bCs/>
        </w:rPr>
      </w:pPr>
    </w:p>
    <w:p w14:paraId="30BF8B9F" w14:textId="7C0850A9" w:rsidR="001E6E4E" w:rsidRDefault="00ED35A3" w:rsidP="00ED35A3">
      <w:pPr>
        <w:pStyle w:val="Heading1"/>
      </w:pPr>
      <w:r>
        <w:t xml:space="preserve">8. </w:t>
      </w:r>
      <w:r w:rsidR="001F6E48">
        <w:t>R</w:t>
      </w:r>
      <w:r w:rsidR="001E6E4E">
        <w:t>ecommendation</w:t>
      </w:r>
      <w:r w:rsidR="004834E7">
        <w:t>s</w:t>
      </w:r>
    </w:p>
    <w:p w14:paraId="06858AD8" w14:textId="77777777" w:rsidR="00ED35A3" w:rsidRPr="00ED35A3" w:rsidRDefault="00ED35A3" w:rsidP="00ED35A3"/>
    <w:p w14:paraId="4FE8606A" w14:textId="2B34A43D" w:rsidR="00895423" w:rsidRPr="00192B20" w:rsidRDefault="001F6E48" w:rsidP="00192B20">
      <w:pPr>
        <w:spacing w:line="360" w:lineRule="auto"/>
        <w:jc w:val="both"/>
        <w:rPr>
          <w:rFonts w:ascii="Arial" w:hAnsi="Arial" w:cs="Arial"/>
        </w:rPr>
      </w:pPr>
      <w:r w:rsidRPr="00192B20">
        <w:rPr>
          <w:rFonts w:ascii="Arial" w:hAnsi="Arial" w:cs="Arial"/>
        </w:rPr>
        <w:t>The recommendations provided in this report offer a comprehensive guide for the new leaders at Marks and Spencer to improve organi</w:t>
      </w:r>
      <w:r w:rsidR="00225B74" w:rsidRPr="00192B20">
        <w:rPr>
          <w:rFonts w:ascii="Arial" w:hAnsi="Arial" w:cs="Arial"/>
        </w:rPr>
        <w:t>s</w:t>
      </w:r>
      <w:r w:rsidRPr="00192B20">
        <w:rPr>
          <w:rFonts w:ascii="Arial" w:hAnsi="Arial" w:cs="Arial"/>
        </w:rPr>
        <w:t xml:space="preserve">ational management and navigate the challenges of the modern retail industry. By adopting a transformational leadership style, embracing digitalization, empowering employees, </w:t>
      </w:r>
      <w:r w:rsidR="005E74FB">
        <w:rPr>
          <w:rFonts w:ascii="Arial" w:hAnsi="Arial" w:cs="Arial"/>
        </w:rPr>
        <w:t>supporting</w:t>
      </w:r>
      <w:r w:rsidRPr="00192B20">
        <w:rPr>
          <w:rFonts w:ascii="Arial" w:hAnsi="Arial" w:cs="Arial"/>
        </w:rPr>
        <w:t xml:space="preserve"> diversity</w:t>
      </w:r>
      <w:r w:rsidR="00225B74" w:rsidRPr="00192B20">
        <w:rPr>
          <w:rFonts w:ascii="Arial" w:hAnsi="Arial" w:cs="Arial"/>
        </w:rPr>
        <w:t xml:space="preserve"> </w:t>
      </w:r>
      <w:r w:rsidRPr="00192B20">
        <w:rPr>
          <w:rFonts w:ascii="Arial" w:hAnsi="Arial" w:cs="Arial"/>
        </w:rPr>
        <w:t>and implementing innovative management practices, M&amp;S can position itself for sustained success and growth in an ever-evolving market</w:t>
      </w:r>
      <w:r w:rsidR="006B201B" w:rsidRPr="006B201B">
        <w:t xml:space="preserve"> </w:t>
      </w:r>
      <w:r w:rsidR="006B201B" w:rsidRPr="006B201B">
        <w:rPr>
          <w:rFonts w:ascii="Arial" w:hAnsi="Arial" w:cs="Arial"/>
        </w:rPr>
        <w:t>(</w:t>
      </w:r>
      <w:proofErr w:type="spellStart"/>
      <w:r w:rsidR="006B201B" w:rsidRPr="006B201B">
        <w:rPr>
          <w:rFonts w:ascii="Arial" w:hAnsi="Arial" w:cs="Arial"/>
        </w:rPr>
        <w:t>Satti</w:t>
      </w:r>
      <w:proofErr w:type="spellEnd"/>
      <w:r w:rsidR="006B201B" w:rsidRPr="006B201B">
        <w:rPr>
          <w:rFonts w:ascii="Arial" w:hAnsi="Arial" w:cs="Arial"/>
        </w:rPr>
        <w:t>, 2023).</w:t>
      </w:r>
      <w:r w:rsidR="009715C0">
        <w:rPr>
          <w:rFonts w:ascii="Arial" w:hAnsi="Arial" w:cs="Arial"/>
        </w:rPr>
        <w:t xml:space="preserve"> </w:t>
      </w:r>
      <w:r w:rsidR="00895423" w:rsidRPr="00192B20">
        <w:rPr>
          <w:rFonts w:ascii="Arial" w:hAnsi="Arial" w:cs="Arial"/>
        </w:rPr>
        <w:t>Selecting the most effective leadership skills for a</w:t>
      </w:r>
      <w:r w:rsidR="00665EC3">
        <w:rPr>
          <w:rFonts w:ascii="Arial" w:hAnsi="Arial" w:cs="Arial"/>
        </w:rPr>
        <w:t>n</w:t>
      </w:r>
      <w:r w:rsidR="00895423" w:rsidRPr="00192B20">
        <w:rPr>
          <w:rFonts w:ascii="Arial" w:hAnsi="Arial" w:cs="Arial"/>
        </w:rPr>
        <w:t xml:space="preserve"> (M&amp;S) requires an understanding of the organisation's challenges and needs. While there are several </w:t>
      </w:r>
      <w:r w:rsidR="00895423" w:rsidRPr="00192B20">
        <w:rPr>
          <w:rFonts w:ascii="Arial" w:hAnsi="Arial" w:cs="Arial"/>
        </w:rPr>
        <w:lastRenderedPageBreak/>
        <w:t>leadership theories and styles to consider, key leadership skills that would be valuable in this context:</w:t>
      </w:r>
    </w:p>
    <w:p w14:paraId="1B09A73B" w14:textId="7A565A30" w:rsidR="00DA6870" w:rsidRDefault="00895423" w:rsidP="00192B20">
      <w:pPr>
        <w:pStyle w:val="ListParagraph"/>
        <w:numPr>
          <w:ilvl w:val="0"/>
          <w:numId w:val="22"/>
        </w:numPr>
        <w:spacing w:line="360" w:lineRule="auto"/>
        <w:jc w:val="both"/>
        <w:rPr>
          <w:rFonts w:ascii="Arial" w:hAnsi="Arial" w:cs="Arial"/>
        </w:rPr>
      </w:pPr>
      <w:r w:rsidRPr="00DA6870">
        <w:rPr>
          <w:rFonts w:ascii="Arial" w:hAnsi="Arial" w:cs="Arial"/>
        </w:rPr>
        <w:t xml:space="preserve">Empathy and Emotional Intelligence: Leaders who can understand and relate to the emotional experiences of their employees and customers are better equipped to create a supportive and empathetic work environment. </w:t>
      </w:r>
      <w:r w:rsidR="00F32F59" w:rsidRPr="00DA6870">
        <w:rPr>
          <w:rFonts w:ascii="Arial" w:hAnsi="Arial" w:cs="Arial"/>
        </w:rPr>
        <w:t>B</w:t>
      </w:r>
      <w:r w:rsidRPr="00DA6870">
        <w:rPr>
          <w:rFonts w:ascii="Arial" w:hAnsi="Arial" w:cs="Arial"/>
        </w:rPr>
        <w:t>oosting morale and addressing the emotional toll that the pandemic might have taken on the workforce</w:t>
      </w:r>
      <w:r w:rsidR="00CA73C0" w:rsidRPr="00CA73C0">
        <w:t xml:space="preserve"> </w:t>
      </w:r>
      <w:r w:rsidR="00CA73C0" w:rsidRPr="00CA73C0">
        <w:rPr>
          <w:rFonts w:ascii="Arial" w:hAnsi="Arial" w:cs="Arial"/>
        </w:rPr>
        <w:t>(</w:t>
      </w:r>
      <w:proofErr w:type="spellStart"/>
      <w:r w:rsidR="00CA73C0" w:rsidRPr="00CA73C0">
        <w:rPr>
          <w:rFonts w:ascii="Arial" w:hAnsi="Arial" w:cs="Arial"/>
        </w:rPr>
        <w:t>Satti</w:t>
      </w:r>
      <w:proofErr w:type="spellEnd"/>
      <w:r w:rsidR="00CA73C0" w:rsidRPr="00CA73C0">
        <w:rPr>
          <w:rFonts w:ascii="Arial" w:hAnsi="Arial" w:cs="Arial"/>
        </w:rPr>
        <w:t>, 2023).</w:t>
      </w:r>
    </w:p>
    <w:p w14:paraId="139ADB1A" w14:textId="59318881" w:rsidR="00DA6870" w:rsidRDefault="00895423" w:rsidP="00192B20">
      <w:pPr>
        <w:pStyle w:val="ListParagraph"/>
        <w:numPr>
          <w:ilvl w:val="0"/>
          <w:numId w:val="22"/>
        </w:numPr>
        <w:spacing w:line="360" w:lineRule="auto"/>
        <w:jc w:val="both"/>
        <w:rPr>
          <w:rFonts w:ascii="Arial" w:hAnsi="Arial" w:cs="Arial"/>
        </w:rPr>
      </w:pPr>
      <w:r w:rsidRPr="00DA6870">
        <w:rPr>
          <w:rFonts w:ascii="Arial" w:hAnsi="Arial" w:cs="Arial"/>
        </w:rPr>
        <w:t xml:space="preserve">Effective Communication: Leaders need to be skilled communicators who can share information, set expectations and </w:t>
      </w:r>
      <w:r w:rsidR="00665EC3">
        <w:rPr>
          <w:rFonts w:ascii="Arial" w:hAnsi="Arial" w:cs="Arial"/>
        </w:rPr>
        <w:t>guide</w:t>
      </w:r>
      <w:r w:rsidRPr="00DA6870">
        <w:rPr>
          <w:rFonts w:ascii="Arial" w:hAnsi="Arial" w:cs="Arial"/>
        </w:rPr>
        <w:t xml:space="preserve"> </w:t>
      </w:r>
      <w:r w:rsidR="00665EC3">
        <w:rPr>
          <w:rFonts w:ascii="Arial" w:hAnsi="Arial" w:cs="Arial"/>
        </w:rPr>
        <w:t xml:space="preserve">in </w:t>
      </w:r>
      <w:r w:rsidRPr="00DA6870">
        <w:rPr>
          <w:rFonts w:ascii="Arial" w:hAnsi="Arial" w:cs="Arial"/>
        </w:rPr>
        <w:t xml:space="preserve">a way that reduces ambiguity and fosters trust. This includes active listening </w:t>
      </w:r>
      <w:r w:rsidR="00665EC3">
        <w:rPr>
          <w:rFonts w:ascii="Arial" w:hAnsi="Arial" w:cs="Arial"/>
        </w:rPr>
        <w:t xml:space="preserve">and </w:t>
      </w:r>
      <w:r w:rsidRPr="00DA6870">
        <w:rPr>
          <w:rFonts w:ascii="Arial" w:hAnsi="Arial" w:cs="Arial"/>
        </w:rPr>
        <w:t>conveying empathy</w:t>
      </w:r>
      <w:r w:rsidR="002D6654" w:rsidRPr="00DA6870">
        <w:rPr>
          <w:rFonts w:ascii="Arial" w:hAnsi="Arial" w:cs="Arial"/>
        </w:rPr>
        <w:t xml:space="preserve"> </w:t>
      </w:r>
      <w:r w:rsidR="0017192F" w:rsidRPr="00DA6870">
        <w:rPr>
          <w:rFonts w:ascii="Arial" w:hAnsi="Arial" w:cs="Arial"/>
        </w:rPr>
        <w:t>(Northouse, 2022)</w:t>
      </w:r>
      <w:r w:rsidRPr="00DA6870">
        <w:rPr>
          <w:rFonts w:ascii="Arial" w:hAnsi="Arial" w:cs="Arial"/>
        </w:rPr>
        <w:t>.</w:t>
      </w:r>
    </w:p>
    <w:p w14:paraId="2185C4BA" w14:textId="5C4E9953" w:rsidR="00895423" w:rsidRPr="00DA6870" w:rsidRDefault="00895423" w:rsidP="00192B20">
      <w:pPr>
        <w:pStyle w:val="ListParagraph"/>
        <w:numPr>
          <w:ilvl w:val="0"/>
          <w:numId w:val="22"/>
        </w:numPr>
        <w:spacing w:line="360" w:lineRule="auto"/>
        <w:jc w:val="both"/>
        <w:rPr>
          <w:rFonts w:ascii="Arial" w:hAnsi="Arial" w:cs="Arial"/>
        </w:rPr>
      </w:pPr>
      <w:r w:rsidRPr="00DA6870">
        <w:rPr>
          <w:rFonts w:ascii="Arial" w:hAnsi="Arial" w:cs="Arial"/>
        </w:rPr>
        <w:t>Innovation and Creativity: The post-COVID-19 landscape may require new approaches and innovative solutions. Leaders who can foster a culture of innovation and encourage creative problem-solving can help M&amp;S adapt its strategies, products and services to meet changing customer demands</w:t>
      </w:r>
      <w:r w:rsidR="00CA73C0" w:rsidRPr="00CA73C0">
        <w:t xml:space="preserve"> </w:t>
      </w:r>
      <w:r w:rsidR="00CA73C0" w:rsidRPr="00CA73C0">
        <w:rPr>
          <w:rFonts w:ascii="Arial" w:hAnsi="Arial" w:cs="Arial"/>
        </w:rPr>
        <w:t>(</w:t>
      </w:r>
      <w:proofErr w:type="spellStart"/>
      <w:r w:rsidR="00CA73C0" w:rsidRPr="00CA73C0">
        <w:rPr>
          <w:rFonts w:ascii="Arial" w:hAnsi="Arial" w:cs="Arial"/>
        </w:rPr>
        <w:t>Satti</w:t>
      </w:r>
      <w:proofErr w:type="spellEnd"/>
      <w:r w:rsidR="00CA73C0" w:rsidRPr="00CA73C0">
        <w:rPr>
          <w:rFonts w:ascii="Arial" w:hAnsi="Arial" w:cs="Arial"/>
        </w:rPr>
        <w:t>, 2023).</w:t>
      </w:r>
    </w:p>
    <w:p w14:paraId="5C063C48" w14:textId="77777777" w:rsidR="008E5EDB" w:rsidRPr="00895423" w:rsidRDefault="008E5EDB" w:rsidP="00895423"/>
    <w:p w14:paraId="06604AFC" w14:textId="492FFB88" w:rsidR="001A0AD2" w:rsidRDefault="00C171E6" w:rsidP="008E5EDB">
      <w:pPr>
        <w:pStyle w:val="IntenseQuote"/>
      </w:pPr>
      <w:r>
        <w:t xml:space="preserve">8.1. </w:t>
      </w:r>
      <w:r w:rsidR="001346BC">
        <w:t xml:space="preserve">Consequence for not </w:t>
      </w:r>
      <w:r>
        <w:t>F</w:t>
      </w:r>
      <w:r w:rsidR="00BC6728">
        <w:t xml:space="preserve">ollowing </w:t>
      </w:r>
      <w:r>
        <w:t>R</w:t>
      </w:r>
      <w:r w:rsidR="00862B97">
        <w:t>ecommendations.</w:t>
      </w:r>
    </w:p>
    <w:p w14:paraId="56642F91" w14:textId="0C95482F" w:rsidR="00C240DD" w:rsidRPr="009715C0" w:rsidRDefault="00BC6728" w:rsidP="009715C0">
      <w:pPr>
        <w:spacing w:line="360" w:lineRule="auto"/>
        <w:jc w:val="both"/>
        <w:rPr>
          <w:rFonts w:ascii="Arial" w:hAnsi="Arial" w:cs="Arial"/>
        </w:rPr>
      </w:pPr>
      <w:r w:rsidRPr="009715C0">
        <w:rPr>
          <w:rFonts w:ascii="Arial" w:hAnsi="Arial" w:cs="Arial"/>
        </w:rPr>
        <w:t>If the recommended strategies for improving and managing Marks and Spencer under the new leadership style are not followed, the consequences could be significant and detrimental to the organi</w:t>
      </w:r>
      <w:r w:rsidR="00C171E6" w:rsidRPr="009715C0">
        <w:rPr>
          <w:rFonts w:ascii="Arial" w:hAnsi="Arial" w:cs="Arial"/>
        </w:rPr>
        <w:t>s</w:t>
      </w:r>
      <w:r w:rsidRPr="009715C0">
        <w:rPr>
          <w:rFonts w:ascii="Arial" w:hAnsi="Arial" w:cs="Arial"/>
        </w:rPr>
        <w:t>ation's success and sustainability:</w:t>
      </w:r>
      <w:r w:rsidR="00C240DD" w:rsidRPr="009715C0">
        <w:rPr>
          <w:rFonts w:ascii="Arial" w:hAnsi="Arial" w:cs="Arial"/>
        </w:rPr>
        <w:t xml:space="preserve"> </w:t>
      </w:r>
    </w:p>
    <w:p w14:paraId="12BA97D6" w14:textId="6EFD6BEF" w:rsidR="00FB631C" w:rsidRDefault="00C240DD" w:rsidP="009715C0">
      <w:pPr>
        <w:pStyle w:val="ListParagraph"/>
        <w:numPr>
          <w:ilvl w:val="0"/>
          <w:numId w:val="23"/>
        </w:numPr>
        <w:spacing w:line="360" w:lineRule="auto"/>
        <w:jc w:val="both"/>
        <w:rPr>
          <w:rFonts w:ascii="Arial" w:hAnsi="Arial" w:cs="Arial"/>
        </w:rPr>
      </w:pPr>
      <w:r w:rsidRPr="00FB631C">
        <w:rPr>
          <w:rFonts w:ascii="Arial" w:hAnsi="Arial" w:cs="Arial"/>
        </w:rPr>
        <w:t>Lack of Agility: Without adopting agile management practices, the organi</w:t>
      </w:r>
      <w:r w:rsidR="00C171E6" w:rsidRPr="00FB631C">
        <w:rPr>
          <w:rFonts w:ascii="Arial" w:hAnsi="Arial" w:cs="Arial"/>
        </w:rPr>
        <w:t>s</w:t>
      </w:r>
      <w:r w:rsidRPr="00FB631C">
        <w:rPr>
          <w:rFonts w:ascii="Arial" w:hAnsi="Arial" w:cs="Arial"/>
        </w:rPr>
        <w:t xml:space="preserve">ation might struggle to respond quickly to market changes </w:t>
      </w:r>
      <w:r w:rsidR="001953EB">
        <w:rPr>
          <w:rFonts w:ascii="Arial" w:hAnsi="Arial" w:cs="Arial"/>
        </w:rPr>
        <w:t xml:space="preserve">and </w:t>
      </w:r>
      <w:r w:rsidRPr="00FB631C">
        <w:rPr>
          <w:rFonts w:ascii="Arial" w:hAnsi="Arial" w:cs="Arial"/>
        </w:rPr>
        <w:t>emerging trends</w:t>
      </w:r>
      <w:r w:rsidR="00E64036" w:rsidRPr="00FB631C">
        <w:rPr>
          <w:rFonts w:ascii="Arial" w:hAnsi="Arial" w:cs="Arial"/>
        </w:rPr>
        <w:t xml:space="preserve"> </w:t>
      </w:r>
      <w:r w:rsidRPr="00FB631C">
        <w:rPr>
          <w:rFonts w:ascii="Arial" w:hAnsi="Arial" w:cs="Arial"/>
        </w:rPr>
        <w:t>and increase vulnerability to disruptions.</w:t>
      </w:r>
    </w:p>
    <w:p w14:paraId="2C73F918" w14:textId="0B22AC49" w:rsidR="00FB631C" w:rsidRDefault="00C240DD" w:rsidP="009715C0">
      <w:pPr>
        <w:pStyle w:val="ListParagraph"/>
        <w:numPr>
          <w:ilvl w:val="0"/>
          <w:numId w:val="23"/>
        </w:numPr>
        <w:spacing w:line="360" w:lineRule="auto"/>
        <w:jc w:val="both"/>
        <w:rPr>
          <w:rFonts w:ascii="Arial" w:hAnsi="Arial" w:cs="Arial"/>
        </w:rPr>
      </w:pPr>
      <w:r w:rsidRPr="00FB631C">
        <w:rPr>
          <w:rFonts w:ascii="Arial" w:hAnsi="Arial" w:cs="Arial"/>
        </w:rPr>
        <w:t>Ineffective Decision-Making: If decentralized decision-making is not implemented, decision-making processes might become slow, hierarchical and inefficient. This can hinder the organi</w:t>
      </w:r>
      <w:r w:rsidR="00745A22" w:rsidRPr="00FB631C">
        <w:rPr>
          <w:rFonts w:ascii="Arial" w:hAnsi="Arial" w:cs="Arial"/>
        </w:rPr>
        <w:t>s</w:t>
      </w:r>
      <w:r w:rsidRPr="00FB631C">
        <w:rPr>
          <w:rFonts w:ascii="Arial" w:hAnsi="Arial" w:cs="Arial"/>
        </w:rPr>
        <w:t xml:space="preserve">ation's ability to adapt swiftly </w:t>
      </w:r>
      <w:r w:rsidR="00D4581E" w:rsidRPr="00D4581E">
        <w:rPr>
          <w:rFonts w:ascii="Arial" w:hAnsi="Arial" w:cs="Arial"/>
        </w:rPr>
        <w:t>(</w:t>
      </w:r>
      <w:proofErr w:type="spellStart"/>
      <w:r w:rsidR="00D4581E" w:rsidRPr="00D4581E">
        <w:rPr>
          <w:rFonts w:ascii="Arial" w:hAnsi="Arial" w:cs="Arial"/>
        </w:rPr>
        <w:t>Satti</w:t>
      </w:r>
      <w:proofErr w:type="spellEnd"/>
      <w:r w:rsidR="00D4581E" w:rsidRPr="00D4581E">
        <w:rPr>
          <w:rFonts w:ascii="Arial" w:hAnsi="Arial" w:cs="Arial"/>
        </w:rPr>
        <w:t>, 2023).</w:t>
      </w:r>
    </w:p>
    <w:p w14:paraId="07DA49A5" w14:textId="755DD9A8" w:rsidR="00BC6728" w:rsidRDefault="00C240DD" w:rsidP="009715C0">
      <w:pPr>
        <w:pStyle w:val="ListParagraph"/>
        <w:numPr>
          <w:ilvl w:val="0"/>
          <w:numId w:val="23"/>
        </w:numPr>
        <w:spacing w:line="360" w:lineRule="auto"/>
        <w:jc w:val="both"/>
        <w:rPr>
          <w:rFonts w:ascii="Arial" w:hAnsi="Arial" w:cs="Arial"/>
        </w:rPr>
      </w:pPr>
      <w:r w:rsidRPr="00FB631C">
        <w:rPr>
          <w:rFonts w:ascii="Arial" w:hAnsi="Arial" w:cs="Arial"/>
        </w:rPr>
        <w:t>Reduced Diversity and Inclusion: This lack of diverse perspectives can limit creativity, innovation and problem-solving capabilities, ultimately impacting the company's competitiveness.</w:t>
      </w:r>
    </w:p>
    <w:p w14:paraId="21061FEE" w14:textId="77777777" w:rsidR="007A0DFF" w:rsidRDefault="007A0DFF" w:rsidP="007A0DFF">
      <w:pPr>
        <w:spacing w:line="360" w:lineRule="auto"/>
        <w:jc w:val="both"/>
        <w:rPr>
          <w:rFonts w:ascii="Arial" w:hAnsi="Arial" w:cs="Arial"/>
        </w:rPr>
      </w:pPr>
    </w:p>
    <w:p w14:paraId="6DC6BF32" w14:textId="77777777" w:rsidR="007A0DFF" w:rsidRDefault="007A0DFF" w:rsidP="007A0DFF">
      <w:pPr>
        <w:spacing w:line="360" w:lineRule="auto"/>
        <w:jc w:val="both"/>
        <w:rPr>
          <w:rFonts w:ascii="Arial" w:hAnsi="Arial" w:cs="Arial"/>
        </w:rPr>
      </w:pPr>
    </w:p>
    <w:p w14:paraId="6536742C" w14:textId="77777777" w:rsidR="007A0DFF" w:rsidRDefault="007A0DFF" w:rsidP="007A0DFF">
      <w:pPr>
        <w:spacing w:line="360" w:lineRule="auto"/>
        <w:jc w:val="both"/>
        <w:rPr>
          <w:rFonts w:ascii="Arial" w:hAnsi="Arial" w:cs="Arial"/>
        </w:rPr>
      </w:pPr>
    </w:p>
    <w:p w14:paraId="0EA36C15" w14:textId="77777777" w:rsidR="007A0DFF" w:rsidRPr="007A0DFF" w:rsidRDefault="007A0DFF" w:rsidP="007A0DFF">
      <w:pPr>
        <w:spacing w:line="360" w:lineRule="auto"/>
        <w:jc w:val="both"/>
        <w:rPr>
          <w:rFonts w:ascii="Arial" w:hAnsi="Arial" w:cs="Arial"/>
        </w:rPr>
      </w:pPr>
    </w:p>
    <w:p w14:paraId="465D82F7" w14:textId="539E94B5" w:rsidR="001A0AD2" w:rsidRDefault="00F703D6" w:rsidP="00F703D6">
      <w:pPr>
        <w:pStyle w:val="Heading1"/>
      </w:pPr>
      <w:r>
        <w:lastRenderedPageBreak/>
        <w:t xml:space="preserve">9. </w:t>
      </w:r>
      <w:r w:rsidR="001A0AD2">
        <w:t>Conclusion</w:t>
      </w:r>
    </w:p>
    <w:p w14:paraId="111722DB" w14:textId="77777777" w:rsidR="00F703D6" w:rsidRPr="00F703D6" w:rsidRDefault="00F703D6" w:rsidP="00F703D6"/>
    <w:p w14:paraId="67A3A935" w14:textId="1E811EB6" w:rsidR="001A0AD2" w:rsidRPr="00FB631C" w:rsidRDefault="001953EB" w:rsidP="00FB631C">
      <w:pPr>
        <w:spacing w:line="360" w:lineRule="auto"/>
        <w:jc w:val="both"/>
        <w:rPr>
          <w:rFonts w:ascii="Arial" w:hAnsi="Arial" w:cs="Arial"/>
        </w:rPr>
      </w:pPr>
      <w:r>
        <w:rPr>
          <w:rFonts w:ascii="Arial" w:hAnsi="Arial" w:cs="Arial"/>
        </w:rPr>
        <w:t>A c</w:t>
      </w:r>
      <w:r w:rsidR="001E6E4E" w:rsidRPr="00FB631C">
        <w:rPr>
          <w:rFonts w:ascii="Arial" w:hAnsi="Arial" w:cs="Arial"/>
        </w:rPr>
        <w:t>ombination of these skills, tailored to the specific context and challenges faced by M&amp;S, would be most effective. The best leadership approach will depend on factors such as the company's current situation, market dynamics, employee needs and the company's long-term vision</w:t>
      </w:r>
      <w:r w:rsidR="00A00DF6" w:rsidRPr="00A00DF6">
        <w:t xml:space="preserve"> </w:t>
      </w:r>
      <w:r w:rsidR="00A00DF6" w:rsidRPr="00A00DF6">
        <w:rPr>
          <w:rFonts w:ascii="Arial" w:hAnsi="Arial" w:cs="Arial"/>
        </w:rPr>
        <w:t xml:space="preserve">(Northouse, 2022). </w:t>
      </w:r>
      <w:r w:rsidR="001E6E4E" w:rsidRPr="00FB631C">
        <w:rPr>
          <w:rFonts w:ascii="Arial" w:hAnsi="Arial" w:cs="Arial"/>
        </w:rPr>
        <w:t xml:space="preserve"> A leader who can integrate these skills while remaining adaptable and responsive to the changing environment will be well-equipped to guide M&amp;S successfully post-COVID-19.</w:t>
      </w:r>
    </w:p>
    <w:p w14:paraId="59701DA9" w14:textId="3737A41D" w:rsidR="00A925E9" w:rsidRPr="00FB631C" w:rsidRDefault="00A925E9" w:rsidP="00FB631C">
      <w:pPr>
        <w:spacing w:line="360" w:lineRule="auto"/>
        <w:jc w:val="both"/>
        <w:rPr>
          <w:rFonts w:ascii="Arial" w:hAnsi="Arial" w:cs="Arial"/>
        </w:rPr>
      </w:pPr>
      <w:r w:rsidRPr="00FB631C">
        <w:rPr>
          <w:rFonts w:ascii="Arial" w:hAnsi="Arial" w:cs="Arial"/>
        </w:rPr>
        <w:t xml:space="preserve">In the process of returning to a sense of "normalcy" post the COVID-19 pandemic, </w:t>
      </w:r>
      <w:r w:rsidR="001953EB">
        <w:rPr>
          <w:rFonts w:ascii="Arial" w:hAnsi="Arial" w:cs="Arial"/>
        </w:rPr>
        <w:t>leaders at M&amp;S must</w:t>
      </w:r>
      <w:r w:rsidRPr="00FB631C">
        <w:rPr>
          <w:rFonts w:ascii="Arial" w:hAnsi="Arial" w:cs="Arial"/>
        </w:rPr>
        <w:t xml:space="preserve"> exert their utmost effort. Generally, managers bear the responsibility of overseeing a team of individuals </w:t>
      </w:r>
      <w:r w:rsidR="001953EB">
        <w:rPr>
          <w:rFonts w:ascii="Arial" w:hAnsi="Arial" w:cs="Arial"/>
        </w:rPr>
        <w:t xml:space="preserve">and </w:t>
      </w:r>
      <w:r w:rsidRPr="00FB631C">
        <w:rPr>
          <w:rFonts w:ascii="Arial" w:hAnsi="Arial" w:cs="Arial"/>
        </w:rPr>
        <w:t>providing them with direction and guidance. It is customary for them to maintain direct communication with their team</w:t>
      </w:r>
      <w:r w:rsidR="005D0BD4" w:rsidRPr="00FB631C">
        <w:rPr>
          <w:rFonts w:ascii="Arial" w:hAnsi="Arial" w:cs="Arial"/>
        </w:rPr>
        <w:t>,</w:t>
      </w:r>
      <w:r w:rsidR="007A1AAF" w:rsidRPr="00FB631C">
        <w:rPr>
          <w:rFonts w:ascii="Arial" w:hAnsi="Arial" w:cs="Arial"/>
        </w:rPr>
        <w:t xml:space="preserve"> </w:t>
      </w:r>
      <w:r w:rsidRPr="00FB631C">
        <w:rPr>
          <w:rFonts w:ascii="Arial" w:hAnsi="Arial" w:cs="Arial"/>
        </w:rPr>
        <w:t>members stationed in various locations, including their homes, collaborating on interdependent tasks.</w:t>
      </w:r>
    </w:p>
    <w:p w14:paraId="3F57DD7C" w14:textId="05DBC863" w:rsidR="00D77A3C" w:rsidRPr="00FB631C" w:rsidRDefault="00D77A3C" w:rsidP="00FB631C">
      <w:pPr>
        <w:spacing w:line="360" w:lineRule="auto"/>
        <w:jc w:val="both"/>
        <w:rPr>
          <w:rFonts w:ascii="Arial" w:hAnsi="Arial" w:cs="Arial"/>
        </w:rPr>
      </w:pPr>
      <w:r w:rsidRPr="00FB631C">
        <w:rPr>
          <w:rFonts w:ascii="Arial" w:hAnsi="Arial" w:cs="Arial"/>
        </w:rPr>
        <w:t>Ethical and Values-Driven Leadership: Demonstrating strong ethics and values is paramount for leaders, as it helps in building trust, maintaining employee morale and upholding the organisation's reputation in challenging times.</w:t>
      </w:r>
      <w:r w:rsidR="00EA1EFC" w:rsidRPr="00FB631C">
        <w:rPr>
          <w:rFonts w:ascii="Arial" w:hAnsi="Arial" w:cs="Arial"/>
        </w:rPr>
        <w:t xml:space="preserve"> Building a cohesive and collaborative team is essential for post-pandemic success. Leaders who can </w:t>
      </w:r>
      <w:r w:rsidR="005D0BD4" w:rsidRPr="00FB631C">
        <w:rPr>
          <w:rFonts w:ascii="Arial" w:hAnsi="Arial" w:cs="Arial"/>
        </w:rPr>
        <w:t>harbour</w:t>
      </w:r>
      <w:r w:rsidR="00EA1EFC" w:rsidRPr="00FB631C">
        <w:rPr>
          <w:rFonts w:ascii="Arial" w:hAnsi="Arial" w:cs="Arial"/>
        </w:rPr>
        <w:t xml:space="preserve"> a sense of belonging, facilitate effective teamwork and leverage the diverse skills of their team members will be better positioned to achieve organi</w:t>
      </w:r>
      <w:r w:rsidR="00101301" w:rsidRPr="00FB631C">
        <w:rPr>
          <w:rFonts w:ascii="Arial" w:hAnsi="Arial" w:cs="Arial"/>
        </w:rPr>
        <w:t>s</w:t>
      </w:r>
      <w:r w:rsidR="00EA1EFC" w:rsidRPr="00FB631C">
        <w:rPr>
          <w:rFonts w:ascii="Arial" w:hAnsi="Arial" w:cs="Arial"/>
        </w:rPr>
        <w:t>ational goals</w:t>
      </w:r>
      <w:r w:rsidR="004B45C7" w:rsidRPr="004B45C7">
        <w:t xml:space="preserve"> </w:t>
      </w:r>
      <w:r w:rsidR="004B45C7" w:rsidRPr="004B45C7">
        <w:rPr>
          <w:rFonts w:ascii="Arial" w:hAnsi="Arial" w:cs="Arial"/>
        </w:rPr>
        <w:t>(Armstrong, 20</w:t>
      </w:r>
      <w:r w:rsidR="00EC7C25">
        <w:rPr>
          <w:rFonts w:ascii="Arial" w:hAnsi="Arial" w:cs="Arial"/>
        </w:rPr>
        <w:t>20</w:t>
      </w:r>
      <w:r w:rsidR="004B45C7" w:rsidRPr="004B45C7">
        <w:rPr>
          <w:rFonts w:ascii="Arial" w:hAnsi="Arial" w:cs="Arial"/>
        </w:rPr>
        <w:t>).</w:t>
      </w:r>
    </w:p>
    <w:p w14:paraId="7BD658B9" w14:textId="47BB2BDC" w:rsidR="00D57B3D" w:rsidRDefault="0001268A" w:rsidP="00FB631C">
      <w:pPr>
        <w:spacing w:line="360" w:lineRule="auto"/>
        <w:jc w:val="both"/>
        <w:rPr>
          <w:rFonts w:ascii="Arial" w:hAnsi="Arial" w:cs="Arial"/>
        </w:rPr>
      </w:pPr>
      <w:r w:rsidRPr="00FB631C">
        <w:rPr>
          <w:rFonts w:ascii="Arial" w:hAnsi="Arial" w:cs="Arial"/>
        </w:rPr>
        <w:t xml:space="preserve">In summary, failing to follow the recommended strategies for improving and managing Marks and Spencer under the new leadership style could lead to a downward spiral of declining performance, eroded employee morale, loss of customer trust and missed opportunities for growth. To ensure long-term success, </w:t>
      </w:r>
      <w:r w:rsidR="001953EB">
        <w:rPr>
          <w:rFonts w:ascii="Arial" w:hAnsi="Arial" w:cs="Arial"/>
        </w:rPr>
        <w:t>the new leadership must</w:t>
      </w:r>
      <w:r w:rsidRPr="00FB631C">
        <w:rPr>
          <w:rFonts w:ascii="Arial" w:hAnsi="Arial" w:cs="Arial"/>
        </w:rPr>
        <w:t xml:space="preserve"> embrace these recommendations and proactively steer the organi</w:t>
      </w:r>
      <w:r w:rsidR="007263D0">
        <w:rPr>
          <w:rFonts w:ascii="Arial" w:hAnsi="Arial" w:cs="Arial"/>
        </w:rPr>
        <w:t>s</w:t>
      </w:r>
      <w:r w:rsidRPr="00FB631C">
        <w:rPr>
          <w:rFonts w:ascii="Arial" w:hAnsi="Arial" w:cs="Arial"/>
        </w:rPr>
        <w:t>ation toward a more adaptive, collaborative and innovative path.</w:t>
      </w:r>
    </w:p>
    <w:p w14:paraId="34D39649" w14:textId="77777777" w:rsidR="00617C7E" w:rsidRDefault="00617C7E" w:rsidP="00FB631C">
      <w:pPr>
        <w:spacing w:line="360" w:lineRule="auto"/>
        <w:jc w:val="both"/>
        <w:rPr>
          <w:rFonts w:ascii="Arial" w:hAnsi="Arial" w:cs="Arial"/>
        </w:rPr>
      </w:pPr>
    </w:p>
    <w:p w14:paraId="61A65B38" w14:textId="77777777" w:rsidR="00617C7E" w:rsidRDefault="00617C7E" w:rsidP="00FB631C">
      <w:pPr>
        <w:spacing w:line="360" w:lineRule="auto"/>
        <w:jc w:val="both"/>
        <w:rPr>
          <w:rFonts w:ascii="Arial" w:hAnsi="Arial" w:cs="Arial"/>
        </w:rPr>
      </w:pPr>
    </w:p>
    <w:p w14:paraId="7EF925A2" w14:textId="77777777" w:rsidR="00617C7E" w:rsidRDefault="00617C7E" w:rsidP="00FB631C">
      <w:pPr>
        <w:spacing w:line="360" w:lineRule="auto"/>
        <w:jc w:val="both"/>
        <w:rPr>
          <w:rFonts w:ascii="Arial" w:hAnsi="Arial" w:cs="Arial"/>
        </w:rPr>
      </w:pPr>
    </w:p>
    <w:p w14:paraId="3D3B0106" w14:textId="77777777" w:rsidR="00617C7E" w:rsidRDefault="00617C7E" w:rsidP="00FB631C">
      <w:pPr>
        <w:spacing w:line="360" w:lineRule="auto"/>
        <w:jc w:val="both"/>
        <w:rPr>
          <w:rFonts w:ascii="Arial" w:hAnsi="Arial" w:cs="Arial"/>
        </w:rPr>
      </w:pPr>
    </w:p>
    <w:p w14:paraId="59B1909A" w14:textId="77777777" w:rsidR="00617C7E" w:rsidRDefault="00617C7E" w:rsidP="00FB631C">
      <w:pPr>
        <w:spacing w:line="360" w:lineRule="auto"/>
        <w:jc w:val="both"/>
        <w:rPr>
          <w:rFonts w:ascii="Arial" w:hAnsi="Arial" w:cs="Arial"/>
        </w:rPr>
      </w:pPr>
    </w:p>
    <w:p w14:paraId="3CCBFFDF" w14:textId="77777777" w:rsidR="00DE5AEB" w:rsidRDefault="00DE5AEB" w:rsidP="00FB631C">
      <w:pPr>
        <w:spacing w:line="360" w:lineRule="auto"/>
        <w:jc w:val="both"/>
        <w:rPr>
          <w:rFonts w:ascii="Arial" w:hAnsi="Arial" w:cs="Arial"/>
        </w:rPr>
      </w:pPr>
    </w:p>
    <w:p w14:paraId="5DDD4A92" w14:textId="5DD2E4F9" w:rsidR="00FB631C" w:rsidRDefault="00C251A5" w:rsidP="00C251A5">
      <w:pPr>
        <w:pStyle w:val="Heading1"/>
      </w:pPr>
      <w:r>
        <w:lastRenderedPageBreak/>
        <w:t>10. Reference</w:t>
      </w:r>
    </w:p>
    <w:p w14:paraId="60B1EF24" w14:textId="77777777" w:rsidR="00376D20" w:rsidRPr="00376D20" w:rsidRDefault="00376D20" w:rsidP="00376D20"/>
    <w:p w14:paraId="38558295"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r w:rsidRPr="00376D20">
        <w:rPr>
          <w:rFonts w:asciiTheme="minorHAnsi" w:hAnsiTheme="minorHAnsi" w:cstheme="minorHAnsi"/>
          <w:sz w:val="22"/>
          <w:szCs w:val="22"/>
        </w:rPr>
        <w:t xml:space="preserve">Armstrong, M. (2016). </w:t>
      </w:r>
      <w:r w:rsidRPr="00376D20">
        <w:rPr>
          <w:rFonts w:asciiTheme="minorHAnsi" w:hAnsiTheme="minorHAnsi" w:cstheme="minorHAnsi"/>
          <w:i/>
          <w:iCs/>
          <w:sz w:val="22"/>
          <w:szCs w:val="22"/>
        </w:rPr>
        <w:t>Armstrong’s handbook of management and leadership for HR : developing effective people skills for better leadership and management</w:t>
      </w:r>
      <w:r w:rsidRPr="00376D20">
        <w:rPr>
          <w:rFonts w:asciiTheme="minorHAnsi" w:hAnsiTheme="minorHAnsi" w:cstheme="minorHAnsi"/>
          <w:sz w:val="22"/>
          <w:szCs w:val="22"/>
        </w:rPr>
        <w:t>. 4th ed. [online] London [England]: Kogan Page, p.21. Available at: https://r4.vlereader.com/EpubReader?ean=1780749478162# [Accessed 15 Aug. 2023].</w:t>
      </w:r>
    </w:p>
    <w:p w14:paraId="437F4E0B"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r w:rsidRPr="00376D20">
        <w:rPr>
          <w:rFonts w:asciiTheme="minorHAnsi" w:hAnsiTheme="minorHAnsi" w:cstheme="minorHAnsi"/>
          <w:sz w:val="22"/>
          <w:szCs w:val="22"/>
        </w:rPr>
        <w:t xml:space="preserve">Armstrong, M. (2020). </w:t>
      </w:r>
      <w:r w:rsidRPr="00376D20">
        <w:rPr>
          <w:rFonts w:asciiTheme="minorHAnsi" w:hAnsiTheme="minorHAnsi" w:cstheme="minorHAnsi"/>
          <w:i/>
          <w:iCs/>
          <w:sz w:val="22"/>
          <w:szCs w:val="22"/>
        </w:rPr>
        <w:t>Armstrong’s handbook of management and leadership : developing effective people skills for better leadership and management</w:t>
      </w:r>
      <w:r w:rsidRPr="00376D20">
        <w:rPr>
          <w:rFonts w:asciiTheme="minorHAnsi" w:hAnsiTheme="minorHAnsi" w:cstheme="minorHAnsi"/>
          <w:sz w:val="22"/>
          <w:szCs w:val="22"/>
        </w:rPr>
        <w:t>. 3rd ed. London ; Philadelphia: Kogan Page.</w:t>
      </w:r>
    </w:p>
    <w:p w14:paraId="05E1D384"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r w:rsidRPr="00376D20">
        <w:rPr>
          <w:rFonts w:asciiTheme="minorHAnsi" w:hAnsiTheme="minorHAnsi" w:cstheme="minorHAnsi"/>
          <w:sz w:val="22"/>
          <w:szCs w:val="22"/>
        </w:rPr>
        <w:t xml:space="preserve">Cherry , K. (2023). </w:t>
      </w:r>
      <w:r w:rsidRPr="00376D20">
        <w:rPr>
          <w:rFonts w:asciiTheme="minorHAnsi" w:hAnsiTheme="minorHAnsi" w:cstheme="minorHAnsi"/>
          <w:i/>
          <w:iCs/>
          <w:sz w:val="22"/>
          <w:szCs w:val="22"/>
        </w:rPr>
        <w:t>What the Trait Theory Says About How Our Personalities Are Composed</w:t>
      </w:r>
      <w:r w:rsidRPr="00376D20">
        <w:rPr>
          <w:rFonts w:asciiTheme="minorHAnsi" w:hAnsiTheme="minorHAnsi" w:cstheme="minorHAnsi"/>
          <w:sz w:val="22"/>
          <w:szCs w:val="22"/>
        </w:rPr>
        <w:t xml:space="preserve">. [online] </w:t>
      </w:r>
      <w:proofErr w:type="spellStart"/>
      <w:r w:rsidRPr="00376D20">
        <w:rPr>
          <w:rFonts w:asciiTheme="minorHAnsi" w:hAnsiTheme="minorHAnsi" w:cstheme="minorHAnsi"/>
          <w:sz w:val="22"/>
          <w:szCs w:val="22"/>
        </w:rPr>
        <w:t>Verywell</w:t>
      </w:r>
      <w:proofErr w:type="spellEnd"/>
      <w:r w:rsidRPr="00376D20">
        <w:rPr>
          <w:rFonts w:asciiTheme="minorHAnsi" w:hAnsiTheme="minorHAnsi" w:cstheme="minorHAnsi"/>
          <w:sz w:val="22"/>
          <w:szCs w:val="22"/>
        </w:rPr>
        <w:t xml:space="preserve"> Mind. Available at: https://www.verywellmind.com/trait-theory-of-personality-2795955#:~:text=The%20first%20trait%20theory%20was [Accessed 16 Aug. 2023].</w:t>
      </w:r>
    </w:p>
    <w:p w14:paraId="437C286C"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proofErr w:type="spellStart"/>
      <w:r w:rsidRPr="00376D20">
        <w:rPr>
          <w:rFonts w:asciiTheme="minorHAnsi" w:hAnsiTheme="minorHAnsi" w:cstheme="minorHAnsi"/>
          <w:sz w:val="22"/>
          <w:szCs w:val="22"/>
        </w:rPr>
        <w:t>Crowjack</w:t>
      </w:r>
      <w:proofErr w:type="spellEnd"/>
      <w:r w:rsidRPr="00376D20">
        <w:rPr>
          <w:rFonts w:asciiTheme="minorHAnsi" w:hAnsiTheme="minorHAnsi" w:cstheme="minorHAnsi"/>
          <w:sz w:val="22"/>
          <w:szCs w:val="22"/>
        </w:rPr>
        <w:t xml:space="preserve">. (n.d.). </w:t>
      </w:r>
      <w:r w:rsidRPr="00376D20">
        <w:rPr>
          <w:rFonts w:asciiTheme="minorHAnsi" w:hAnsiTheme="minorHAnsi" w:cstheme="minorHAnsi"/>
          <w:i/>
          <w:iCs/>
          <w:sz w:val="22"/>
          <w:szCs w:val="22"/>
        </w:rPr>
        <w:t>Engaging explanation of The Great Man Theory of Leadership</w:t>
      </w:r>
      <w:r w:rsidRPr="00376D20">
        <w:rPr>
          <w:rFonts w:asciiTheme="minorHAnsi" w:hAnsiTheme="minorHAnsi" w:cstheme="minorHAnsi"/>
          <w:sz w:val="22"/>
          <w:szCs w:val="22"/>
        </w:rPr>
        <w:t>. [online] Available at: https://crowjack.com/blog/strategy/leadership-theories/great-man-theory [Accessed 16 Aug. 2023].</w:t>
      </w:r>
    </w:p>
    <w:p w14:paraId="0D279D4A"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r w:rsidRPr="00376D20">
        <w:rPr>
          <w:rFonts w:asciiTheme="minorHAnsi" w:hAnsiTheme="minorHAnsi" w:cstheme="minorHAnsi"/>
          <w:sz w:val="22"/>
          <w:szCs w:val="22"/>
        </w:rPr>
        <w:t xml:space="preserve">Forbes (2022). </w:t>
      </w:r>
      <w:r w:rsidRPr="00376D20">
        <w:rPr>
          <w:rFonts w:asciiTheme="minorHAnsi" w:hAnsiTheme="minorHAnsi" w:cstheme="minorHAnsi"/>
          <w:i/>
          <w:iCs/>
          <w:sz w:val="22"/>
          <w:szCs w:val="22"/>
        </w:rPr>
        <w:t>Marks &amp; Spencer</w:t>
      </w:r>
      <w:r w:rsidRPr="00376D20">
        <w:rPr>
          <w:rFonts w:asciiTheme="minorHAnsi" w:hAnsiTheme="minorHAnsi" w:cstheme="minorHAnsi"/>
          <w:sz w:val="22"/>
          <w:szCs w:val="22"/>
        </w:rPr>
        <w:t>. [online] Forbes. Available at: https://www.forbes.com/companies/marks-spencer/ [Accessed 16 Aug. 2023].</w:t>
      </w:r>
    </w:p>
    <w:p w14:paraId="43C9E27F"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proofErr w:type="spellStart"/>
      <w:r w:rsidRPr="00376D20">
        <w:rPr>
          <w:rFonts w:asciiTheme="minorHAnsi" w:hAnsiTheme="minorHAnsi" w:cstheme="minorHAnsi"/>
          <w:sz w:val="22"/>
          <w:szCs w:val="22"/>
        </w:rPr>
        <w:t>Hornay</w:t>
      </w:r>
      <w:proofErr w:type="spellEnd"/>
      <w:r w:rsidRPr="00376D20">
        <w:rPr>
          <w:rFonts w:asciiTheme="minorHAnsi" w:hAnsiTheme="minorHAnsi" w:cstheme="minorHAnsi"/>
          <w:sz w:val="22"/>
          <w:szCs w:val="22"/>
        </w:rPr>
        <w:t xml:space="preserve">, R. (2020). </w:t>
      </w:r>
      <w:r w:rsidRPr="00376D20">
        <w:rPr>
          <w:rFonts w:asciiTheme="minorHAnsi" w:hAnsiTheme="minorHAnsi" w:cstheme="minorHAnsi"/>
          <w:i/>
          <w:iCs/>
          <w:sz w:val="22"/>
          <w:szCs w:val="22"/>
        </w:rPr>
        <w:t>Transformational Leadership in the Enterprise</w:t>
      </w:r>
      <w:r w:rsidRPr="00376D20">
        <w:rPr>
          <w:rFonts w:asciiTheme="minorHAnsi" w:hAnsiTheme="minorHAnsi" w:cstheme="minorHAnsi"/>
          <w:sz w:val="22"/>
          <w:szCs w:val="22"/>
        </w:rPr>
        <w:t>. [online] BMC Blogs. Available at: https://www.bmc.com/blogs/transformational-leadership/ [Accessed 16 Aug. 2023].</w:t>
      </w:r>
    </w:p>
    <w:p w14:paraId="3302E7F9"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proofErr w:type="gramStart"/>
      <w:r w:rsidRPr="00376D20">
        <w:rPr>
          <w:rFonts w:asciiTheme="minorHAnsi" w:hAnsiTheme="minorHAnsi" w:cstheme="minorHAnsi"/>
          <w:sz w:val="22"/>
          <w:szCs w:val="22"/>
        </w:rPr>
        <w:t>Indeed</w:t>
      </w:r>
      <w:proofErr w:type="gramEnd"/>
      <w:r w:rsidRPr="00376D20">
        <w:rPr>
          <w:rFonts w:asciiTheme="minorHAnsi" w:hAnsiTheme="minorHAnsi" w:cstheme="minorHAnsi"/>
          <w:sz w:val="22"/>
          <w:szCs w:val="22"/>
        </w:rPr>
        <w:t xml:space="preserve"> Career Guide. (2022). </w:t>
      </w:r>
      <w:r w:rsidRPr="00376D20">
        <w:rPr>
          <w:rFonts w:asciiTheme="minorHAnsi" w:hAnsiTheme="minorHAnsi" w:cstheme="minorHAnsi"/>
          <w:i/>
          <w:iCs/>
          <w:sz w:val="22"/>
          <w:szCs w:val="22"/>
        </w:rPr>
        <w:t>Pros and Cons of Autocracy</w:t>
      </w:r>
      <w:r w:rsidRPr="00376D20">
        <w:rPr>
          <w:rFonts w:asciiTheme="minorHAnsi" w:hAnsiTheme="minorHAnsi" w:cstheme="minorHAnsi"/>
          <w:sz w:val="22"/>
          <w:szCs w:val="22"/>
        </w:rPr>
        <w:t>. [online] Available at: https://www.indeed.com/career-advice/career-development/pros-and-cons-of-autocracy [Accessed 16 Aug. 2023].</w:t>
      </w:r>
    </w:p>
    <w:p w14:paraId="1189FA06" w14:textId="168D0FA5" w:rsidR="007A6D8C" w:rsidRPr="00376D20" w:rsidRDefault="00770BD4" w:rsidP="007A6D8C">
      <w:pPr>
        <w:pStyle w:val="NormalWeb"/>
        <w:spacing w:before="0" w:beforeAutospacing="0" w:after="240" w:afterAutospacing="0" w:line="360" w:lineRule="auto"/>
        <w:rPr>
          <w:rFonts w:asciiTheme="minorHAnsi" w:hAnsiTheme="minorHAnsi" w:cstheme="minorHAnsi"/>
          <w:sz w:val="22"/>
          <w:szCs w:val="22"/>
        </w:rPr>
      </w:pPr>
      <w:proofErr w:type="spellStart"/>
      <w:r w:rsidRPr="00376D20">
        <w:rPr>
          <w:rFonts w:asciiTheme="minorHAnsi" w:hAnsiTheme="minorHAnsi" w:cstheme="minorHAnsi"/>
          <w:sz w:val="22"/>
          <w:szCs w:val="22"/>
        </w:rPr>
        <w:t>J</w:t>
      </w:r>
      <w:r w:rsidR="007A6D8C" w:rsidRPr="00376D20">
        <w:rPr>
          <w:rFonts w:asciiTheme="minorHAnsi" w:hAnsiTheme="minorHAnsi" w:cstheme="minorHAnsi"/>
          <w:sz w:val="22"/>
          <w:szCs w:val="22"/>
        </w:rPr>
        <w:t>anaenahirney</w:t>
      </w:r>
      <w:proofErr w:type="spellEnd"/>
      <w:r w:rsidR="007A6D8C" w:rsidRPr="00376D20">
        <w:rPr>
          <w:rFonts w:asciiTheme="minorHAnsi" w:hAnsiTheme="minorHAnsi" w:cstheme="minorHAnsi"/>
          <w:sz w:val="22"/>
          <w:szCs w:val="22"/>
        </w:rPr>
        <w:t xml:space="preserve"> (2015). </w:t>
      </w:r>
      <w:r w:rsidR="007A6D8C" w:rsidRPr="00376D20">
        <w:rPr>
          <w:rFonts w:asciiTheme="minorHAnsi" w:hAnsiTheme="minorHAnsi" w:cstheme="minorHAnsi"/>
          <w:i/>
          <w:iCs/>
          <w:sz w:val="22"/>
          <w:szCs w:val="22"/>
        </w:rPr>
        <w:t>The Big Five – Personality Testing in Psychology</w:t>
      </w:r>
      <w:r w:rsidR="007A6D8C" w:rsidRPr="00376D20">
        <w:rPr>
          <w:rFonts w:asciiTheme="minorHAnsi" w:hAnsiTheme="minorHAnsi" w:cstheme="minorHAnsi"/>
          <w:sz w:val="22"/>
          <w:szCs w:val="22"/>
        </w:rPr>
        <w:t xml:space="preserve">. [online] </w:t>
      </w:r>
      <w:proofErr w:type="spellStart"/>
      <w:r w:rsidR="007A6D8C" w:rsidRPr="00376D20">
        <w:rPr>
          <w:rFonts w:asciiTheme="minorHAnsi" w:hAnsiTheme="minorHAnsi" w:cstheme="minorHAnsi"/>
          <w:sz w:val="22"/>
          <w:szCs w:val="22"/>
        </w:rPr>
        <w:t>janaenahirney</w:t>
      </w:r>
      <w:proofErr w:type="spellEnd"/>
      <w:r w:rsidR="007A6D8C" w:rsidRPr="00376D20">
        <w:rPr>
          <w:rFonts w:asciiTheme="minorHAnsi" w:hAnsiTheme="minorHAnsi" w:cstheme="minorHAnsi"/>
          <w:sz w:val="22"/>
          <w:szCs w:val="22"/>
        </w:rPr>
        <w:t>. Available at: https://janaenahirney.wordpress.com/2015/09/26/the-big-five-personality-testing-in-psychology/ [Accessed 16 Aug. 2023].</w:t>
      </w:r>
    </w:p>
    <w:p w14:paraId="7549855A"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proofErr w:type="spellStart"/>
      <w:r w:rsidRPr="00376D20">
        <w:rPr>
          <w:rFonts w:asciiTheme="minorHAnsi" w:hAnsiTheme="minorHAnsi" w:cstheme="minorHAnsi"/>
          <w:sz w:val="22"/>
          <w:szCs w:val="22"/>
        </w:rPr>
        <w:t>Kark</w:t>
      </w:r>
      <w:proofErr w:type="spellEnd"/>
      <w:r w:rsidRPr="00376D20">
        <w:rPr>
          <w:rFonts w:asciiTheme="minorHAnsi" w:hAnsiTheme="minorHAnsi" w:cstheme="minorHAnsi"/>
          <w:sz w:val="22"/>
          <w:szCs w:val="22"/>
        </w:rPr>
        <w:t xml:space="preserve">, R., Van Dijk, D. and </w:t>
      </w:r>
      <w:proofErr w:type="spellStart"/>
      <w:r w:rsidRPr="00376D20">
        <w:rPr>
          <w:rFonts w:asciiTheme="minorHAnsi" w:hAnsiTheme="minorHAnsi" w:cstheme="minorHAnsi"/>
          <w:sz w:val="22"/>
          <w:szCs w:val="22"/>
        </w:rPr>
        <w:t>Vashdi</w:t>
      </w:r>
      <w:proofErr w:type="spellEnd"/>
      <w:r w:rsidRPr="00376D20">
        <w:rPr>
          <w:rFonts w:asciiTheme="minorHAnsi" w:hAnsiTheme="minorHAnsi" w:cstheme="minorHAnsi"/>
          <w:sz w:val="22"/>
          <w:szCs w:val="22"/>
        </w:rPr>
        <w:t xml:space="preserve">, D.R. (2018). Motivated or Demotivated to Be Creative: The Role of Self-Regulatory Focus in Transformational and Transactional Leadership Processes. </w:t>
      </w:r>
      <w:r w:rsidRPr="00376D20">
        <w:rPr>
          <w:rFonts w:asciiTheme="minorHAnsi" w:hAnsiTheme="minorHAnsi" w:cstheme="minorHAnsi"/>
          <w:i/>
          <w:iCs/>
          <w:sz w:val="22"/>
          <w:szCs w:val="22"/>
        </w:rPr>
        <w:t>Applied Psychology</w:t>
      </w:r>
      <w:r w:rsidRPr="00376D20">
        <w:rPr>
          <w:rFonts w:asciiTheme="minorHAnsi" w:hAnsiTheme="minorHAnsi" w:cstheme="minorHAnsi"/>
          <w:sz w:val="22"/>
          <w:szCs w:val="22"/>
        </w:rPr>
        <w:t xml:space="preserve">, 67(1), pp.186–224. </w:t>
      </w:r>
      <w:proofErr w:type="spellStart"/>
      <w:r w:rsidRPr="00376D20">
        <w:rPr>
          <w:rFonts w:asciiTheme="minorHAnsi" w:hAnsiTheme="minorHAnsi" w:cstheme="minorHAnsi"/>
          <w:sz w:val="22"/>
          <w:szCs w:val="22"/>
        </w:rPr>
        <w:t>doi:https</w:t>
      </w:r>
      <w:proofErr w:type="spellEnd"/>
      <w:r w:rsidRPr="00376D20">
        <w:rPr>
          <w:rFonts w:asciiTheme="minorHAnsi" w:hAnsiTheme="minorHAnsi" w:cstheme="minorHAnsi"/>
          <w:sz w:val="22"/>
          <w:szCs w:val="22"/>
        </w:rPr>
        <w:t>://doi.org/10.1111/apps.12122.</w:t>
      </w:r>
    </w:p>
    <w:p w14:paraId="208DD159"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r w:rsidRPr="00376D20">
        <w:rPr>
          <w:rFonts w:asciiTheme="minorHAnsi" w:hAnsiTheme="minorHAnsi" w:cstheme="minorHAnsi"/>
          <w:sz w:val="22"/>
          <w:szCs w:val="22"/>
        </w:rPr>
        <w:t>Khan, Z.A., Nawaz, A. and Khan, I.U. (2016). Study on Leadership Styles and Theories. [online] 16. Available at: https://www.researchgate.net/publication/293885908 [Accessed 14 Aug. 2023].</w:t>
      </w:r>
    </w:p>
    <w:p w14:paraId="7BA4FC59"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r w:rsidRPr="00376D20">
        <w:rPr>
          <w:rFonts w:asciiTheme="minorHAnsi" w:hAnsiTheme="minorHAnsi" w:cstheme="minorHAnsi"/>
          <w:sz w:val="22"/>
          <w:szCs w:val="22"/>
        </w:rPr>
        <w:lastRenderedPageBreak/>
        <w:t xml:space="preserve">Kishore, K. (2020). </w:t>
      </w:r>
      <w:r w:rsidRPr="00376D20">
        <w:rPr>
          <w:rFonts w:asciiTheme="minorHAnsi" w:hAnsiTheme="minorHAnsi" w:cstheme="minorHAnsi"/>
          <w:i/>
          <w:iCs/>
          <w:sz w:val="22"/>
          <w:szCs w:val="22"/>
        </w:rPr>
        <w:t xml:space="preserve">Great Man Theory </w:t>
      </w:r>
      <w:proofErr w:type="gramStart"/>
      <w:r w:rsidRPr="00376D20">
        <w:rPr>
          <w:rFonts w:asciiTheme="minorHAnsi" w:hAnsiTheme="minorHAnsi" w:cstheme="minorHAnsi"/>
          <w:i/>
          <w:iCs/>
          <w:sz w:val="22"/>
          <w:szCs w:val="22"/>
        </w:rPr>
        <w:t>Of</w:t>
      </w:r>
      <w:proofErr w:type="gramEnd"/>
      <w:r w:rsidRPr="00376D20">
        <w:rPr>
          <w:rFonts w:asciiTheme="minorHAnsi" w:hAnsiTheme="minorHAnsi" w:cstheme="minorHAnsi"/>
          <w:i/>
          <w:iCs/>
          <w:sz w:val="22"/>
          <w:szCs w:val="22"/>
        </w:rPr>
        <w:t xml:space="preserve"> Leadership</w:t>
      </w:r>
      <w:r w:rsidRPr="00376D20">
        <w:rPr>
          <w:rFonts w:asciiTheme="minorHAnsi" w:hAnsiTheme="minorHAnsi" w:cstheme="minorHAnsi"/>
          <w:sz w:val="22"/>
          <w:szCs w:val="22"/>
        </w:rPr>
        <w:t>. [online] Harappa. Available at: https://harappa.education/harappa-diaries/great-man-theory-of-leadership/#:~:text=Criticism%20Of%20The%20Great%20Man%20Theory&amp;text=Sociologist%20Herbert%20Spencer%20suggested%20that,instrumental%20in%20shaping%20their%20qualities. [Accessed 16 Aug. 2023].</w:t>
      </w:r>
    </w:p>
    <w:p w14:paraId="0371EB4E"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r w:rsidRPr="00376D20">
        <w:rPr>
          <w:rFonts w:asciiTheme="minorHAnsi" w:hAnsiTheme="minorHAnsi" w:cstheme="minorHAnsi"/>
          <w:sz w:val="22"/>
          <w:szCs w:val="22"/>
        </w:rPr>
        <w:t xml:space="preserve">Marks &amp; Spencer. (2023). </w:t>
      </w:r>
      <w:r w:rsidRPr="00376D20">
        <w:rPr>
          <w:rFonts w:asciiTheme="minorHAnsi" w:hAnsiTheme="minorHAnsi" w:cstheme="minorHAnsi"/>
          <w:i/>
          <w:iCs/>
          <w:sz w:val="22"/>
          <w:szCs w:val="22"/>
        </w:rPr>
        <w:t>Our Leadership</w:t>
      </w:r>
      <w:r w:rsidRPr="00376D20">
        <w:rPr>
          <w:rFonts w:asciiTheme="minorHAnsi" w:hAnsiTheme="minorHAnsi" w:cstheme="minorHAnsi"/>
          <w:sz w:val="22"/>
          <w:szCs w:val="22"/>
        </w:rPr>
        <w:t>. [online] Available at: https://corporate.marksandspencer.com/about-us/our-leadership [Accessed 10 Aug. 2023].</w:t>
      </w:r>
    </w:p>
    <w:p w14:paraId="445CC44F"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r w:rsidRPr="00376D20">
        <w:rPr>
          <w:rFonts w:asciiTheme="minorHAnsi" w:hAnsiTheme="minorHAnsi" w:cstheme="minorHAnsi"/>
          <w:sz w:val="22"/>
          <w:szCs w:val="22"/>
        </w:rPr>
        <w:t xml:space="preserve">Northouse, P. (2022). </w:t>
      </w:r>
      <w:r w:rsidRPr="00376D20">
        <w:rPr>
          <w:rFonts w:asciiTheme="minorHAnsi" w:hAnsiTheme="minorHAnsi" w:cstheme="minorHAnsi"/>
          <w:i/>
          <w:iCs/>
          <w:sz w:val="22"/>
          <w:szCs w:val="22"/>
        </w:rPr>
        <w:t>Leadership: Theory and Practice</w:t>
      </w:r>
      <w:r w:rsidRPr="00376D20">
        <w:rPr>
          <w:rFonts w:asciiTheme="minorHAnsi" w:hAnsiTheme="minorHAnsi" w:cstheme="minorHAnsi"/>
          <w:sz w:val="22"/>
          <w:szCs w:val="22"/>
        </w:rPr>
        <w:t>. 9th ed. Los Angeles: Sage Publications.</w:t>
      </w:r>
    </w:p>
    <w:p w14:paraId="35E3F4A6"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proofErr w:type="spellStart"/>
      <w:r w:rsidRPr="00376D20">
        <w:rPr>
          <w:rFonts w:asciiTheme="minorHAnsi" w:hAnsiTheme="minorHAnsi" w:cstheme="minorHAnsi"/>
          <w:sz w:val="22"/>
          <w:szCs w:val="22"/>
        </w:rPr>
        <w:t>Rahaman</w:t>
      </w:r>
      <w:proofErr w:type="spellEnd"/>
      <w:r w:rsidRPr="00376D20">
        <w:rPr>
          <w:rFonts w:asciiTheme="minorHAnsi" w:hAnsiTheme="minorHAnsi" w:cstheme="minorHAnsi"/>
          <w:sz w:val="22"/>
          <w:szCs w:val="22"/>
        </w:rPr>
        <w:t xml:space="preserve">, </w:t>
      </w:r>
      <w:proofErr w:type="spellStart"/>
      <w:r w:rsidRPr="00376D20">
        <w:rPr>
          <w:rFonts w:asciiTheme="minorHAnsi" w:hAnsiTheme="minorHAnsi" w:cstheme="minorHAnsi"/>
          <w:sz w:val="22"/>
          <w:szCs w:val="22"/>
        </w:rPr>
        <w:t>Md.S</w:t>
      </w:r>
      <w:proofErr w:type="spellEnd"/>
      <w:r w:rsidRPr="00376D20">
        <w:rPr>
          <w:rFonts w:asciiTheme="minorHAnsi" w:hAnsiTheme="minorHAnsi" w:cstheme="minorHAnsi"/>
          <w:sz w:val="22"/>
          <w:szCs w:val="22"/>
        </w:rPr>
        <w:t xml:space="preserve">. (2020). </w:t>
      </w:r>
      <w:r w:rsidRPr="00376D20">
        <w:rPr>
          <w:rFonts w:asciiTheme="minorHAnsi" w:hAnsiTheme="minorHAnsi" w:cstheme="minorHAnsi"/>
          <w:i/>
          <w:iCs/>
          <w:sz w:val="22"/>
          <w:szCs w:val="22"/>
        </w:rPr>
        <w:t>Management Theories Applied by Marks and Spencer</w:t>
      </w:r>
      <w:r w:rsidRPr="00376D20">
        <w:rPr>
          <w:rFonts w:asciiTheme="minorHAnsi" w:hAnsiTheme="minorHAnsi" w:cstheme="minorHAnsi"/>
          <w:sz w:val="22"/>
          <w:szCs w:val="22"/>
        </w:rPr>
        <w:t>. [online] CIRCLE OF BUSINESS. Available at: https://circlebizz.com/management/management-theories-applied-by-marks-and-spencer/ [Accessed 14 Aug. 2023].</w:t>
      </w:r>
    </w:p>
    <w:p w14:paraId="052D5801"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r w:rsidRPr="00376D20">
        <w:rPr>
          <w:rFonts w:asciiTheme="minorHAnsi" w:hAnsiTheme="minorHAnsi" w:cstheme="minorHAnsi"/>
          <w:sz w:val="22"/>
          <w:szCs w:val="22"/>
        </w:rPr>
        <w:t xml:space="preserve">Rude, W. (2004). </w:t>
      </w:r>
      <w:r w:rsidRPr="00376D20">
        <w:rPr>
          <w:rFonts w:asciiTheme="minorHAnsi" w:hAnsiTheme="minorHAnsi" w:cstheme="minorHAnsi"/>
          <w:i/>
          <w:iCs/>
          <w:sz w:val="22"/>
          <w:szCs w:val="22"/>
        </w:rPr>
        <w:t>Servant Leadership and Burnout THE CONNECTION BETWEEN SERVANT LEADERSHIP AND JOB BURNOUT</w:t>
      </w:r>
      <w:r w:rsidRPr="00376D20">
        <w:rPr>
          <w:rFonts w:asciiTheme="minorHAnsi" w:hAnsiTheme="minorHAnsi" w:cstheme="minorHAnsi"/>
          <w:sz w:val="22"/>
          <w:szCs w:val="22"/>
        </w:rPr>
        <w:t>. [online] Available at: https://www.twu.ca/sites/default/files/rudewally_0.pdf [Accessed 16 Aug. 2023].</w:t>
      </w:r>
    </w:p>
    <w:p w14:paraId="3795CDB8"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proofErr w:type="spellStart"/>
      <w:r w:rsidRPr="00376D20">
        <w:rPr>
          <w:rFonts w:asciiTheme="minorHAnsi" w:hAnsiTheme="minorHAnsi" w:cstheme="minorHAnsi"/>
          <w:sz w:val="22"/>
          <w:szCs w:val="22"/>
        </w:rPr>
        <w:t>Satti</w:t>
      </w:r>
      <w:proofErr w:type="spellEnd"/>
      <w:r w:rsidRPr="00376D20">
        <w:rPr>
          <w:rFonts w:asciiTheme="minorHAnsi" w:hAnsiTheme="minorHAnsi" w:cstheme="minorHAnsi"/>
          <w:sz w:val="22"/>
          <w:szCs w:val="22"/>
        </w:rPr>
        <w:t xml:space="preserve">, R.M. (2023). </w:t>
      </w:r>
      <w:r w:rsidRPr="00376D20">
        <w:rPr>
          <w:rFonts w:asciiTheme="minorHAnsi" w:hAnsiTheme="minorHAnsi" w:cstheme="minorHAnsi"/>
          <w:i/>
          <w:iCs/>
          <w:sz w:val="22"/>
          <w:szCs w:val="22"/>
        </w:rPr>
        <w:t>Marks &amp; Spencer</w:t>
      </w:r>
      <w:r w:rsidRPr="00376D20">
        <w:rPr>
          <w:rFonts w:asciiTheme="minorHAnsi" w:hAnsiTheme="minorHAnsi" w:cstheme="minorHAnsi"/>
          <w:sz w:val="22"/>
          <w:szCs w:val="22"/>
        </w:rPr>
        <w:t>. [online] www.linkedin.com. Available at: https://www.linkedin.com/pulse/marks-spencer-reshayl-m-satti [Accessed 14 Aug. 2023].</w:t>
      </w:r>
    </w:p>
    <w:p w14:paraId="0901DDE5" w14:textId="77777777" w:rsidR="007A6D8C" w:rsidRPr="00376D20" w:rsidRDefault="007A6D8C" w:rsidP="007A6D8C">
      <w:pPr>
        <w:pStyle w:val="NormalWeb"/>
        <w:spacing w:before="0" w:beforeAutospacing="0" w:after="240" w:afterAutospacing="0" w:line="360" w:lineRule="auto"/>
        <w:rPr>
          <w:rFonts w:asciiTheme="minorHAnsi" w:hAnsiTheme="minorHAnsi" w:cstheme="minorHAnsi"/>
          <w:sz w:val="22"/>
          <w:szCs w:val="22"/>
        </w:rPr>
      </w:pPr>
      <w:r w:rsidRPr="00376D20">
        <w:rPr>
          <w:rFonts w:asciiTheme="minorHAnsi" w:hAnsiTheme="minorHAnsi" w:cstheme="minorHAnsi"/>
          <w:sz w:val="22"/>
          <w:szCs w:val="22"/>
        </w:rPr>
        <w:t xml:space="preserve">Schuh, S.C., Zhang, X. and Tian, P. (2012). For the Good or the Bad? Interactive Effects of Transformational Leadership with Moral and Authoritarian Leadership </w:t>
      </w:r>
      <w:proofErr w:type="spellStart"/>
      <w:r w:rsidRPr="00376D20">
        <w:rPr>
          <w:rFonts w:asciiTheme="minorHAnsi" w:hAnsiTheme="minorHAnsi" w:cstheme="minorHAnsi"/>
          <w:sz w:val="22"/>
          <w:szCs w:val="22"/>
        </w:rPr>
        <w:t>Behaviors</w:t>
      </w:r>
      <w:proofErr w:type="spellEnd"/>
      <w:r w:rsidRPr="00376D20">
        <w:rPr>
          <w:rFonts w:asciiTheme="minorHAnsi" w:hAnsiTheme="minorHAnsi" w:cstheme="minorHAnsi"/>
          <w:sz w:val="22"/>
          <w:szCs w:val="22"/>
        </w:rPr>
        <w:t xml:space="preserve">. </w:t>
      </w:r>
      <w:r w:rsidRPr="00376D20">
        <w:rPr>
          <w:rFonts w:asciiTheme="minorHAnsi" w:hAnsiTheme="minorHAnsi" w:cstheme="minorHAnsi"/>
          <w:i/>
          <w:iCs/>
          <w:sz w:val="22"/>
          <w:szCs w:val="22"/>
        </w:rPr>
        <w:t>Journal of Business Ethics</w:t>
      </w:r>
      <w:r w:rsidRPr="00376D20">
        <w:rPr>
          <w:rFonts w:asciiTheme="minorHAnsi" w:hAnsiTheme="minorHAnsi" w:cstheme="minorHAnsi"/>
          <w:sz w:val="22"/>
          <w:szCs w:val="22"/>
        </w:rPr>
        <w:t xml:space="preserve">, 116(3), pp.629–640. </w:t>
      </w:r>
      <w:proofErr w:type="spellStart"/>
      <w:r w:rsidRPr="00376D20">
        <w:rPr>
          <w:rFonts w:asciiTheme="minorHAnsi" w:hAnsiTheme="minorHAnsi" w:cstheme="minorHAnsi"/>
          <w:sz w:val="22"/>
          <w:szCs w:val="22"/>
        </w:rPr>
        <w:t>doi:https</w:t>
      </w:r>
      <w:proofErr w:type="spellEnd"/>
      <w:r w:rsidRPr="00376D20">
        <w:rPr>
          <w:rFonts w:asciiTheme="minorHAnsi" w:hAnsiTheme="minorHAnsi" w:cstheme="minorHAnsi"/>
          <w:sz w:val="22"/>
          <w:szCs w:val="22"/>
        </w:rPr>
        <w:t>://doi.org/10.1007/s10551-012-1486-0.</w:t>
      </w:r>
    </w:p>
    <w:p w14:paraId="62956CAF" w14:textId="77777777" w:rsidR="004F0DD9" w:rsidRDefault="007A6D8C" w:rsidP="004F0DD9">
      <w:pPr>
        <w:pStyle w:val="NormalWeb"/>
        <w:spacing w:before="0" w:beforeAutospacing="0" w:after="240" w:afterAutospacing="0" w:line="360" w:lineRule="auto"/>
        <w:rPr>
          <w:rFonts w:asciiTheme="minorHAnsi" w:hAnsiTheme="minorHAnsi" w:cstheme="minorHAnsi"/>
          <w:sz w:val="22"/>
          <w:szCs w:val="22"/>
        </w:rPr>
      </w:pPr>
      <w:r w:rsidRPr="00376D20">
        <w:rPr>
          <w:rFonts w:asciiTheme="minorHAnsi" w:hAnsiTheme="minorHAnsi" w:cstheme="minorHAnsi"/>
          <w:sz w:val="22"/>
          <w:szCs w:val="22"/>
        </w:rPr>
        <w:t xml:space="preserve">The Dark Side of Transformational Leader </w:t>
      </w:r>
      <w:proofErr w:type="spellStart"/>
      <w:r w:rsidRPr="00376D20">
        <w:rPr>
          <w:rFonts w:asciiTheme="minorHAnsi" w:hAnsiTheme="minorHAnsi" w:cstheme="minorHAnsi"/>
          <w:sz w:val="22"/>
          <w:szCs w:val="22"/>
        </w:rPr>
        <w:t>Behaviors</w:t>
      </w:r>
      <w:proofErr w:type="spellEnd"/>
      <w:r w:rsidRPr="00376D20">
        <w:rPr>
          <w:rFonts w:asciiTheme="minorHAnsi" w:hAnsiTheme="minorHAnsi" w:cstheme="minorHAnsi"/>
          <w:sz w:val="22"/>
          <w:szCs w:val="22"/>
        </w:rPr>
        <w:t xml:space="preserve"> for Leaders. (n.d.). Available at: https://www.sc.edu/study/colleges_schools/moore/documents/center_for_executive_succession/2020_126_the_dark_side_of_transformational_leader_behaviors_for_leaders.pdf [Accessed 16 Aug. 2023].</w:t>
      </w:r>
    </w:p>
    <w:p w14:paraId="67DE95C4" w14:textId="77777777" w:rsidR="002204B4" w:rsidRDefault="002204B4" w:rsidP="00A52A36">
      <w:pPr>
        <w:pStyle w:val="Heading1"/>
      </w:pPr>
      <w:bookmarkStart w:id="8" w:name="_Hlk143687116"/>
    </w:p>
    <w:p w14:paraId="4BB03D62" w14:textId="77777777" w:rsidR="002204B4" w:rsidRDefault="002204B4" w:rsidP="00A52A36">
      <w:pPr>
        <w:pStyle w:val="Heading1"/>
      </w:pPr>
    </w:p>
    <w:p w14:paraId="6D35D888" w14:textId="77777777" w:rsidR="002204B4" w:rsidRDefault="002204B4" w:rsidP="00A52A36">
      <w:pPr>
        <w:pStyle w:val="Heading1"/>
      </w:pPr>
    </w:p>
    <w:p w14:paraId="35DA8F29" w14:textId="77777777" w:rsidR="002204B4" w:rsidRPr="002204B4" w:rsidRDefault="002204B4" w:rsidP="002204B4"/>
    <w:p w14:paraId="0A25281E" w14:textId="03339709" w:rsidR="00541DAE" w:rsidRPr="00A52A36" w:rsidRDefault="00790B7F" w:rsidP="00A52A36">
      <w:pPr>
        <w:pStyle w:val="Heading1"/>
      </w:pPr>
      <w:r w:rsidRPr="00A52A36">
        <w:lastRenderedPageBreak/>
        <w:t>Task 2</w:t>
      </w:r>
      <w:r w:rsidR="000D5575" w:rsidRPr="00A52A36">
        <w:t>-</w:t>
      </w:r>
      <w:r w:rsidRPr="00A52A36">
        <w:t xml:space="preserve"> Individual Reflective Essay</w:t>
      </w:r>
    </w:p>
    <w:bookmarkEnd w:id="8"/>
    <w:p w14:paraId="7CB52E41" w14:textId="77777777" w:rsidR="009C241A" w:rsidRDefault="009C241A" w:rsidP="00A52A36">
      <w:pPr>
        <w:spacing w:line="360" w:lineRule="auto"/>
        <w:jc w:val="both"/>
      </w:pPr>
    </w:p>
    <w:p w14:paraId="1BD2DE1F" w14:textId="346ABAE9" w:rsidR="00D368B9" w:rsidRPr="00A52A36" w:rsidRDefault="00054E73" w:rsidP="00A52A36">
      <w:pPr>
        <w:spacing w:line="360" w:lineRule="auto"/>
        <w:jc w:val="both"/>
        <w:rPr>
          <w:rFonts w:ascii="Arial" w:hAnsi="Arial" w:cs="Arial"/>
        </w:rPr>
      </w:pPr>
      <w:r>
        <w:rPr>
          <w:rFonts w:ascii="Arial" w:hAnsi="Arial" w:cs="Arial"/>
        </w:rPr>
        <w:t xml:space="preserve">1. </w:t>
      </w:r>
      <w:r w:rsidR="005C2C94" w:rsidRPr="00A52A36">
        <w:rPr>
          <w:rFonts w:ascii="Arial" w:hAnsi="Arial" w:cs="Arial"/>
        </w:rPr>
        <w:t>This self-reflective report aims to explore how the Gibbs Reflective Cycle can be utilised to develop and enhance leadership skills within the context of a customer service assistant's role.</w:t>
      </w:r>
    </w:p>
    <w:p w14:paraId="6807975C" w14:textId="61414427" w:rsidR="00150FF6" w:rsidRPr="00A52A36" w:rsidRDefault="005A74BD" w:rsidP="00A52A36">
      <w:pPr>
        <w:spacing w:line="360" w:lineRule="auto"/>
        <w:jc w:val="both"/>
        <w:rPr>
          <w:rFonts w:ascii="Arial" w:hAnsi="Arial" w:cs="Arial"/>
        </w:rPr>
      </w:pPr>
      <w:r w:rsidRPr="00A52A36">
        <w:rPr>
          <w:rFonts w:ascii="Arial" w:hAnsi="Arial" w:cs="Arial"/>
        </w:rPr>
        <w:t>In my role as a Customer Service Assistant, my next goal is to ascend to a leadership position, overseeing the shop floor team. Opting for the right leadership style depends on personal traits, strengths, organisational culture and team dynamics. Here are some leadership styles suitable for aspiring leaders in customer service</w:t>
      </w:r>
      <w:r w:rsidR="005C2C94" w:rsidRPr="00A52A36">
        <w:rPr>
          <w:rFonts w:ascii="Arial" w:hAnsi="Arial" w:cs="Arial"/>
        </w:rPr>
        <w:t xml:space="preserve"> like me</w:t>
      </w:r>
      <w:r w:rsidRPr="00A52A36">
        <w:rPr>
          <w:rFonts w:ascii="Arial" w:hAnsi="Arial" w:cs="Arial"/>
        </w:rPr>
        <w:t>:</w:t>
      </w:r>
    </w:p>
    <w:p w14:paraId="5B6C8758" w14:textId="62FD01AB" w:rsidR="004556FB" w:rsidRPr="00054E73" w:rsidRDefault="00150FF6" w:rsidP="00A52A36">
      <w:pPr>
        <w:pStyle w:val="ListParagraph"/>
        <w:numPr>
          <w:ilvl w:val="0"/>
          <w:numId w:val="25"/>
        </w:numPr>
        <w:spacing w:line="360" w:lineRule="auto"/>
        <w:jc w:val="both"/>
        <w:rPr>
          <w:rFonts w:ascii="Arial" w:hAnsi="Arial" w:cs="Arial"/>
        </w:rPr>
      </w:pPr>
      <w:r w:rsidRPr="00054E73">
        <w:rPr>
          <w:rFonts w:ascii="Arial" w:hAnsi="Arial" w:cs="Arial"/>
        </w:rPr>
        <w:t>Servant Leadership:</w:t>
      </w:r>
      <w:r w:rsidR="00CE648F">
        <w:rPr>
          <w:rFonts w:ascii="Arial" w:hAnsi="Arial" w:cs="Arial"/>
        </w:rPr>
        <w:t xml:space="preserve">- </w:t>
      </w:r>
      <w:r w:rsidR="004556FB" w:rsidRPr="00054E73">
        <w:rPr>
          <w:rFonts w:ascii="Arial" w:hAnsi="Arial" w:cs="Arial"/>
        </w:rPr>
        <w:t xml:space="preserve">This approach emphasizes team and customer support, prioritizing others, fostering collaboration, and enhancing customer experiences. My self-motivation </w:t>
      </w:r>
      <w:r w:rsidR="008023EE" w:rsidRPr="00054E73">
        <w:rPr>
          <w:rFonts w:ascii="Arial" w:hAnsi="Arial" w:cs="Arial"/>
        </w:rPr>
        <w:t xml:space="preserve">can </w:t>
      </w:r>
      <w:r w:rsidR="004556FB" w:rsidRPr="00054E73">
        <w:rPr>
          <w:rFonts w:ascii="Arial" w:hAnsi="Arial" w:cs="Arial"/>
        </w:rPr>
        <w:t>inspire teams effectively.</w:t>
      </w:r>
    </w:p>
    <w:p w14:paraId="01BF1362" w14:textId="77777777" w:rsidR="00CE648F" w:rsidRDefault="00150FF6" w:rsidP="00A52A36">
      <w:pPr>
        <w:pStyle w:val="ListParagraph"/>
        <w:numPr>
          <w:ilvl w:val="0"/>
          <w:numId w:val="25"/>
        </w:numPr>
        <w:spacing w:line="360" w:lineRule="auto"/>
        <w:jc w:val="both"/>
        <w:rPr>
          <w:rFonts w:ascii="Arial" w:hAnsi="Arial" w:cs="Arial"/>
        </w:rPr>
      </w:pPr>
      <w:r w:rsidRPr="00CE648F">
        <w:rPr>
          <w:rFonts w:ascii="Arial" w:hAnsi="Arial" w:cs="Arial"/>
        </w:rPr>
        <w:t>Transformational Leadership:</w:t>
      </w:r>
      <w:r w:rsidR="00CE648F">
        <w:rPr>
          <w:rFonts w:ascii="Arial" w:hAnsi="Arial" w:cs="Arial"/>
        </w:rPr>
        <w:t xml:space="preserve">- </w:t>
      </w:r>
      <w:r w:rsidRPr="00CE648F">
        <w:rPr>
          <w:rFonts w:ascii="Arial" w:hAnsi="Arial" w:cs="Arial"/>
        </w:rPr>
        <w:t xml:space="preserve">Transformational leaders inspire and motivate the team to achieve extraordinary results. </w:t>
      </w:r>
      <w:r w:rsidR="00674097" w:rsidRPr="00CE648F">
        <w:rPr>
          <w:rFonts w:ascii="Arial" w:hAnsi="Arial" w:cs="Arial"/>
        </w:rPr>
        <w:t>C</w:t>
      </w:r>
      <w:r w:rsidRPr="00CE648F">
        <w:rPr>
          <w:rFonts w:ascii="Arial" w:hAnsi="Arial" w:cs="Arial"/>
        </w:rPr>
        <w:t xml:space="preserve">reate a vision for the future, communicate it effectively and encourage innovation and growth. In a customer service role, this style can help </w:t>
      </w:r>
      <w:r w:rsidR="00674097" w:rsidRPr="00CE648F">
        <w:rPr>
          <w:rFonts w:ascii="Arial" w:hAnsi="Arial" w:cs="Arial"/>
        </w:rPr>
        <w:t>me</w:t>
      </w:r>
      <w:r w:rsidRPr="00CE648F">
        <w:rPr>
          <w:rFonts w:ascii="Arial" w:hAnsi="Arial" w:cs="Arial"/>
        </w:rPr>
        <w:t xml:space="preserve"> inspire </w:t>
      </w:r>
      <w:r w:rsidR="00674097" w:rsidRPr="00CE648F">
        <w:rPr>
          <w:rFonts w:ascii="Arial" w:hAnsi="Arial" w:cs="Arial"/>
        </w:rPr>
        <w:t xml:space="preserve">the </w:t>
      </w:r>
      <w:r w:rsidRPr="00CE648F">
        <w:rPr>
          <w:rFonts w:ascii="Arial" w:hAnsi="Arial" w:cs="Arial"/>
        </w:rPr>
        <w:t>team to provide exceptional service and exceed customer expectations.</w:t>
      </w:r>
    </w:p>
    <w:p w14:paraId="608E8550" w14:textId="77777777" w:rsidR="00CE648F" w:rsidRDefault="00150FF6" w:rsidP="00A52A36">
      <w:pPr>
        <w:pStyle w:val="ListParagraph"/>
        <w:numPr>
          <w:ilvl w:val="0"/>
          <w:numId w:val="25"/>
        </w:numPr>
        <w:spacing w:line="360" w:lineRule="auto"/>
        <w:jc w:val="both"/>
        <w:rPr>
          <w:rFonts w:ascii="Arial" w:hAnsi="Arial" w:cs="Arial"/>
        </w:rPr>
      </w:pPr>
      <w:r w:rsidRPr="00CE648F">
        <w:rPr>
          <w:rFonts w:ascii="Arial" w:hAnsi="Arial" w:cs="Arial"/>
        </w:rPr>
        <w:t>Adaptive Leadership:</w:t>
      </w:r>
      <w:r w:rsidR="00CE648F">
        <w:rPr>
          <w:rFonts w:ascii="Arial" w:hAnsi="Arial" w:cs="Arial"/>
        </w:rPr>
        <w:t xml:space="preserve">- </w:t>
      </w:r>
      <w:r w:rsidR="009861A9" w:rsidRPr="00CE648F">
        <w:rPr>
          <w:rFonts w:ascii="Arial" w:hAnsi="Arial" w:cs="Arial"/>
        </w:rPr>
        <w:t>Adaptive leaders flexibly adjust their style based on team needs and changing situations, effective in diverse customer service.</w:t>
      </w:r>
    </w:p>
    <w:p w14:paraId="6C13A004" w14:textId="1C4B1865" w:rsidR="00FC3E46" w:rsidRPr="00CE648F" w:rsidRDefault="00150FF6" w:rsidP="00A52A36">
      <w:pPr>
        <w:pStyle w:val="ListParagraph"/>
        <w:numPr>
          <w:ilvl w:val="0"/>
          <w:numId w:val="25"/>
        </w:numPr>
        <w:spacing w:line="360" w:lineRule="auto"/>
        <w:jc w:val="both"/>
        <w:rPr>
          <w:rFonts w:ascii="Arial" w:hAnsi="Arial" w:cs="Arial"/>
        </w:rPr>
      </w:pPr>
      <w:r w:rsidRPr="00CE648F">
        <w:rPr>
          <w:rFonts w:ascii="Arial" w:hAnsi="Arial" w:cs="Arial"/>
        </w:rPr>
        <w:t>Transactional Leadership:</w:t>
      </w:r>
      <w:r w:rsidR="00CE648F">
        <w:rPr>
          <w:rFonts w:ascii="Arial" w:hAnsi="Arial" w:cs="Arial"/>
        </w:rPr>
        <w:t xml:space="preserve">- </w:t>
      </w:r>
      <w:r w:rsidR="00FC3E46" w:rsidRPr="00CE648F">
        <w:rPr>
          <w:rFonts w:ascii="Arial" w:hAnsi="Arial" w:cs="Arial"/>
        </w:rPr>
        <w:t>Transactional leaders emphasize precise structures, goals and rewards, guiding and overseeing performance, valuable for process-driven customer service roles.</w:t>
      </w:r>
    </w:p>
    <w:p w14:paraId="00E9930E" w14:textId="2C251A36" w:rsidR="005C2C94" w:rsidRDefault="008E62BA" w:rsidP="00CE648F">
      <w:pPr>
        <w:spacing w:line="360" w:lineRule="auto"/>
        <w:jc w:val="both"/>
        <w:rPr>
          <w:rFonts w:ascii="Arial" w:hAnsi="Arial" w:cs="Arial"/>
        </w:rPr>
      </w:pPr>
      <w:r w:rsidRPr="00CE648F">
        <w:rPr>
          <w:rFonts w:ascii="Arial" w:hAnsi="Arial" w:cs="Arial"/>
        </w:rPr>
        <w:t>In essence, the optimal leadership approach will be contingent upon the strengths, values and requisites of both the team and the organi</w:t>
      </w:r>
      <w:r w:rsidR="00A74A27" w:rsidRPr="00CE648F">
        <w:rPr>
          <w:rFonts w:ascii="Arial" w:hAnsi="Arial" w:cs="Arial"/>
        </w:rPr>
        <w:t>s</w:t>
      </w:r>
      <w:r w:rsidRPr="00CE648F">
        <w:rPr>
          <w:rFonts w:ascii="Arial" w:hAnsi="Arial" w:cs="Arial"/>
        </w:rPr>
        <w:t xml:space="preserve">ation. Additionally, maintaining a malleable disposition and a willingness to modify the leadership methodology </w:t>
      </w:r>
      <w:r w:rsidR="008A39A2" w:rsidRPr="00CE648F">
        <w:rPr>
          <w:rFonts w:ascii="Arial" w:hAnsi="Arial" w:cs="Arial"/>
        </w:rPr>
        <w:t>per</w:t>
      </w:r>
      <w:r w:rsidRPr="00CE648F">
        <w:rPr>
          <w:rFonts w:ascii="Arial" w:hAnsi="Arial" w:cs="Arial"/>
        </w:rPr>
        <w:t xml:space="preserve"> evolving circumstances is of paramount significance. Proficient leaders frequently amalgamate facets from various styles to aptly align with varying scenarios and individual inclinations. Upon a comprehensive study and discerning analysis of numerous leadership paradigms, I am inclined to adopt the Transformational leadership style as I embark on a new transformative journey toward becoming an inspirational leader.</w:t>
      </w:r>
    </w:p>
    <w:p w14:paraId="37CCDA9D" w14:textId="77777777" w:rsidR="00CE648F" w:rsidRPr="00CE648F" w:rsidRDefault="00CE648F" w:rsidP="00CE648F">
      <w:pPr>
        <w:spacing w:line="360" w:lineRule="auto"/>
        <w:jc w:val="both"/>
        <w:rPr>
          <w:rFonts w:ascii="Arial" w:hAnsi="Arial" w:cs="Arial"/>
        </w:rPr>
      </w:pPr>
    </w:p>
    <w:p w14:paraId="232E78A8" w14:textId="1B51BC63" w:rsidR="00CE648F" w:rsidRPr="008975EC" w:rsidRDefault="00CE648F" w:rsidP="008975EC">
      <w:pPr>
        <w:pStyle w:val="IntenseQuote"/>
        <w:rPr>
          <w:sz w:val="28"/>
          <w:szCs w:val="28"/>
        </w:rPr>
      </w:pPr>
      <w:r w:rsidRPr="00B70238">
        <w:rPr>
          <w:sz w:val="28"/>
          <w:szCs w:val="28"/>
        </w:rPr>
        <w:t xml:space="preserve">2. </w:t>
      </w:r>
      <w:r w:rsidR="00211BDB" w:rsidRPr="00B70238">
        <w:rPr>
          <w:sz w:val="28"/>
          <w:szCs w:val="28"/>
        </w:rPr>
        <w:t>Ethic</w:t>
      </w:r>
      <w:r w:rsidR="00603A65" w:rsidRPr="00B70238">
        <w:rPr>
          <w:sz w:val="28"/>
          <w:szCs w:val="28"/>
        </w:rPr>
        <w:t>s of</w:t>
      </w:r>
      <w:r w:rsidR="00211BDB" w:rsidRPr="00B70238">
        <w:rPr>
          <w:sz w:val="28"/>
          <w:szCs w:val="28"/>
        </w:rPr>
        <w:t xml:space="preserve"> </w:t>
      </w:r>
      <w:r w:rsidR="00B70238" w:rsidRPr="00B70238">
        <w:rPr>
          <w:sz w:val="28"/>
          <w:szCs w:val="28"/>
        </w:rPr>
        <w:t>L</w:t>
      </w:r>
      <w:r w:rsidR="00211BDB" w:rsidRPr="00B70238">
        <w:rPr>
          <w:sz w:val="28"/>
          <w:szCs w:val="28"/>
        </w:rPr>
        <w:t>eadership</w:t>
      </w:r>
      <w:r w:rsidR="00603A65" w:rsidRPr="00B70238">
        <w:rPr>
          <w:sz w:val="28"/>
          <w:szCs w:val="28"/>
        </w:rPr>
        <w:t xml:space="preserve"> </w:t>
      </w:r>
    </w:p>
    <w:p w14:paraId="45BE3C97" w14:textId="7004D97A" w:rsidR="00E25721" w:rsidRDefault="00AE32E1" w:rsidP="00150FF6">
      <w:r>
        <w:rPr>
          <w:noProof/>
        </w:rPr>
        <w:lastRenderedPageBreak/>
        <w:drawing>
          <wp:inline distT="0" distB="0" distL="0" distR="0" wp14:anchorId="74EE4201" wp14:editId="017642F6">
            <wp:extent cx="2764489" cy="1828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70794" cy="1832971"/>
                    </a:xfrm>
                    <a:prstGeom prst="rect">
                      <a:avLst/>
                    </a:prstGeom>
                    <a:noFill/>
                  </pic:spPr>
                </pic:pic>
              </a:graphicData>
            </a:graphic>
          </wp:inline>
        </w:drawing>
      </w:r>
      <w:r w:rsidR="007678EC">
        <w:t xml:space="preserve">  </w:t>
      </w:r>
      <w:r w:rsidR="007678EC" w:rsidRPr="007678EC">
        <w:t>(Results</w:t>
      </w:r>
      <w:r w:rsidR="007678EC">
        <w:t xml:space="preserve">: </w:t>
      </w:r>
      <w:r w:rsidR="007678EC" w:rsidRPr="007678EC">
        <w:t>Questionnaire from Moodle</w:t>
      </w:r>
      <w:r w:rsidR="00885E86">
        <w:t>, 2023</w:t>
      </w:r>
      <w:r w:rsidR="007678EC" w:rsidRPr="007678EC">
        <w:t>)</w:t>
      </w:r>
    </w:p>
    <w:p w14:paraId="4DEB80B0" w14:textId="727222FA" w:rsidR="003E1F8F" w:rsidRPr="00CE648F" w:rsidRDefault="0055388A" w:rsidP="00CE648F">
      <w:pPr>
        <w:pStyle w:val="ListParagraph"/>
        <w:numPr>
          <w:ilvl w:val="0"/>
          <w:numId w:val="24"/>
        </w:numPr>
        <w:spacing w:line="360" w:lineRule="auto"/>
        <w:jc w:val="both"/>
        <w:rPr>
          <w:rFonts w:ascii="Arial" w:hAnsi="Arial" w:cs="Arial"/>
        </w:rPr>
      </w:pPr>
      <w:r w:rsidRPr="00CE648F">
        <w:rPr>
          <w:rFonts w:ascii="Arial" w:hAnsi="Arial" w:cs="Arial"/>
        </w:rPr>
        <w:t>Higher Duty Ethics score: Following moral rules</w:t>
      </w:r>
      <w:r w:rsidR="008A39A2" w:rsidRPr="00CE648F">
        <w:rPr>
          <w:rFonts w:ascii="Arial" w:hAnsi="Arial" w:cs="Arial"/>
        </w:rPr>
        <w:t xml:space="preserve"> and </w:t>
      </w:r>
      <w:r w:rsidRPr="00CE648F">
        <w:rPr>
          <w:rFonts w:ascii="Arial" w:hAnsi="Arial" w:cs="Arial"/>
        </w:rPr>
        <w:t>fulfilling obligations.</w:t>
      </w:r>
    </w:p>
    <w:p w14:paraId="600BD177" w14:textId="77777777" w:rsidR="003E1F8F" w:rsidRPr="00CE648F" w:rsidRDefault="0055388A" w:rsidP="00CE648F">
      <w:pPr>
        <w:pStyle w:val="ListParagraph"/>
        <w:numPr>
          <w:ilvl w:val="0"/>
          <w:numId w:val="24"/>
        </w:numPr>
        <w:spacing w:line="360" w:lineRule="auto"/>
        <w:jc w:val="both"/>
        <w:rPr>
          <w:rFonts w:ascii="Arial" w:hAnsi="Arial" w:cs="Arial"/>
        </w:rPr>
      </w:pPr>
      <w:r w:rsidRPr="00CE648F">
        <w:rPr>
          <w:rFonts w:ascii="Arial" w:hAnsi="Arial" w:cs="Arial"/>
        </w:rPr>
        <w:t>Higher Egoism Ethics score: Prioritizing personal goals, asserting own interests.</w:t>
      </w:r>
    </w:p>
    <w:p w14:paraId="0E960EE8" w14:textId="771FA0C9" w:rsidR="0055388A" w:rsidRPr="00CE648F" w:rsidRDefault="0055388A" w:rsidP="00CE648F">
      <w:pPr>
        <w:pStyle w:val="ListParagraph"/>
        <w:numPr>
          <w:ilvl w:val="0"/>
          <w:numId w:val="24"/>
        </w:numPr>
        <w:spacing w:line="360" w:lineRule="auto"/>
        <w:jc w:val="both"/>
        <w:rPr>
          <w:rFonts w:ascii="Arial" w:hAnsi="Arial" w:cs="Arial"/>
        </w:rPr>
      </w:pPr>
      <w:r w:rsidRPr="00CE648F">
        <w:rPr>
          <w:rFonts w:ascii="Arial" w:hAnsi="Arial" w:cs="Arial"/>
        </w:rPr>
        <w:t xml:space="preserve">Higher Justice Ethics score: Emphasizing fairness </w:t>
      </w:r>
      <w:r w:rsidR="008A39A2" w:rsidRPr="00CE648F">
        <w:rPr>
          <w:rFonts w:ascii="Arial" w:hAnsi="Arial" w:cs="Arial"/>
        </w:rPr>
        <w:t xml:space="preserve">and </w:t>
      </w:r>
      <w:r w:rsidRPr="00CE648F">
        <w:rPr>
          <w:rFonts w:ascii="Arial" w:hAnsi="Arial" w:cs="Arial"/>
        </w:rPr>
        <w:t>equitable sharing of outcomes.</w:t>
      </w:r>
    </w:p>
    <w:p w14:paraId="33957008" w14:textId="1FC47140" w:rsidR="0055388A" w:rsidRPr="00CE648F" w:rsidRDefault="00510D08" w:rsidP="00CE648F">
      <w:pPr>
        <w:spacing w:line="360" w:lineRule="auto"/>
        <w:jc w:val="both"/>
        <w:rPr>
          <w:rFonts w:ascii="Arial" w:hAnsi="Arial" w:cs="Arial"/>
        </w:rPr>
      </w:pPr>
      <w:r w:rsidRPr="00CE648F">
        <w:rPr>
          <w:rFonts w:ascii="Arial" w:hAnsi="Arial" w:cs="Arial"/>
        </w:rPr>
        <w:t>These scores reflect my diverse ethical approach, considering varied factors in decisions. They're relative and don't wholly define me. Ethical choices are intricate, balancing perspectives based on situations. Interpreting these tendencies aids self-awareness, informed decisions and align</w:t>
      </w:r>
      <w:r w:rsidR="008A39A2" w:rsidRPr="00CE648F">
        <w:rPr>
          <w:rFonts w:ascii="Arial" w:hAnsi="Arial" w:cs="Arial"/>
        </w:rPr>
        <w:t>ment</w:t>
      </w:r>
      <w:r w:rsidRPr="00CE648F">
        <w:rPr>
          <w:rFonts w:ascii="Arial" w:hAnsi="Arial" w:cs="Arial"/>
        </w:rPr>
        <w:t xml:space="preserve"> with personal values.</w:t>
      </w:r>
    </w:p>
    <w:p w14:paraId="672DD2C9" w14:textId="640BB373" w:rsidR="0055388A" w:rsidRPr="00784004" w:rsidRDefault="00B70238" w:rsidP="00784004">
      <w:pPr>
        <w:pStyle w:val="IntenseQuote"/>
        <w:rPr>
          <w:sz w:val="28"/>
          <w:szCs w:val="28"/>
        </w:rPr>
      </w:pPr>
      <w:r w:rsidRPr="00784004">
        <w:rPr>
          <w:sz w:val="28"/>
          <w:szCs w:val="28"/>
        </w:rPr>
        <w:t xml:space="preserve">3. </w:t>
      </w:r>
      <w:r w:rsidR="00784004">
        <w:rPr>
          <w:sz w:val="28"/>
          <w:szCs w:val="28"/>
        </w:rPr>
        <w:t>S</w:t>
      </w:r>
      <w:r w:rsidRPr="00784004">
        <w:rPr>
          <w:sz w:val="28"/>
          <w:szCs w:val="28"/>
        </w:rPr>
        <w:t xml:space="preserve">trengths and </w:t>
      </w:r>
      <w:r w:rsidR="00784004">
        <w:rPr>
          <w:sz w:val="28"/>
          <w:szCs w:val="28"/>
        </w:rPr>
        <w:t>W</w:t>
      </w:r>
      <w:r w:rsidRPr="00784004">
        <w:rPr>
          <w:sz w:val="28"/>
          <w:szCs w:val="28"/>
        </w:rPr>
        <w:t>eaknesses</w:t>
      </w:r>
    </w:p>
    <w:p w14:paraId="55981413" w14:textId="4E395A59" w:rsidR="00E25721" w:rsidRPr="00CE648F" w:rsidRDefault="00913337" w:rsidP="00CE648F">
      <w:pPr>
        <w:spacing w:line="360" w:lineRule="auto"/>
        <w:jc w:val="both"/>
        <w:rPr>
          <w:rFonts w:ascii="Arial" w:hAnsi="Arial" w:cs="Arial"/>
        </w:rPr>
      </w:pPr>
      <w:r w:rsidRPr="00CE648F">
        <w:rPr>
          <w:rFonts w:ascii="Arial" w:hAnsi="Arial" w:cs="Arial"/>
        </w:rPr>
        <w:t>Achieving a prominent position within the realm of customer service necessitates the amalgamation of fundamental skills, expertise and formal instruction. Addressing certain areas of vulnerability, to transform them into strengths, mandates the pursuit of specific skills and training avenues. These endeavours are geared towards enhancing my leadership proficiencies.</w:t>
      </w:r>
    </w:p>
    <w:tbl>
      <w:tblPr>
        <w:tblStyle w:val="TableGrid"/>
        <w:tblW w:w="0" w:type="auto"/>
        <w:tblLook w:val="04A0" w:firstRow="1" w:lastRow="0" w:firstColumn="1" w:lastColumn="0" w:noHBand="0" w:noVBand="1"/>
      </w:tblPr>
      <w:tblGrid>
        <w:gridCol w:w="9038"/>
      </w:tblGrid>
      <w:tr w:rsidR="00EF3BC5" w:rsidRPr="00784004" w14:paraId="074B08CF" w14:textId="77777777" w:rsidTr="00EF3BC5">
        <w:tc>
          <w:tcPr>
            <w:tcW w:w="9038" w:type="dxa"/>
          </w:tcPr>
          <w:p w14:paraId="2C281A20" w14:textId="77777777" w:rsidR="00267BFF" w:rsidRPr="00784004" w:rsidRDefault="00555FEF" w:rsidP="00784004">
            <w:pPr>
              <w:spacing w:line="276" w:lineRule="auto"/>
              <w:jc w:val="both"/>
              <w:rPr>
                <w:rFonts w:ascii="Arial" w:hAnsi="Arial" w:cs="Arial"/>
              </w:rPr>
            </w:pPr>
            <w:r w:rsidRPr="00DB6357">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1.</w:t>
            </w:r>
            <w:r w:rsidRPr="00784004">
              <w:rPr>
                <w:rFonts w:ascii="Arial" w:hAnsi="Arial" w:cs="Arial"/>
              </w:rPr>
              <w:t xml:space="preserve"> </w:t>
            </w:r>
            <w:r w:rsidRPr="00DB6357">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Problem-Solving and Decision-Making:</w:t>
            </w:r>
            <w:r w:rsidR="00567830" w:rsidRPr="00DB6357">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 xml:space="preserve">- </w:t>
            </w:r>
            <w:r w:rsidR="00267BFF" w:rsidRPr="00784004">
              <w:rPr>
                <w:rFonts w:ascii="Arial" w:hAnsi="Arial" w:cs="Arial"/>
              </w:rPr>
              <w:t>Leaders require quick, informed decision-making. Developing strong problem-solving skills and handling pressure is vital.</w:t>
            </w:r>
          </w:p>
          <w:p w14:paraId="16D86944" w14:textId="177D6F14" w:rsidR="00FE32AF" w:rsidRPr="00784004" w:rsidRDefault="00267BFF" w:rsidP="00784004">
            <w:pPr>
              <w:spacing w:line="276" w:lineRule="auto"/>
              <w:jc w:val="both"/>
              <w:rPr>
                <w:rFonts w:ascii="Arial" w:hAnsi="Arial" w:cs="Arial"/>
              </w:rPr>
            </w:pPr>
            <w:r w:rsidRPr="00DB6357">
              <w:rPr>
                <w:rFonts w:ascii="Arial" w:hAnsi="Arial" w:cs="Arial"/>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Action:</w:t>
            </w:r>
            <w:r w:rsidRPr="00784004">
              <w:rPr>
                <w:rFonts w:ascii="Arial" w:hAnsi="Arial" w:cs="Arial"/>
              </w:rPr>
              <w:t xml:space="preserve"> Keep learning to stay updated on industry trends, customer service and leadership theories for ongoing skill enhancement.</w:t>
            </w:r>
          </w:p>
        </w:tc>
      </w:tr>
      <w:tr w:rsidR="00EF3BC5" w:rsidRPr="00784004" w14:paraId="0D77A68B" w14:textId="77777777" w:rsidTr="00EF3BC5">
        <w:tc>
          <w:tcPr>
            <w:tcW w:w="9038" w:type="dxa"/>
          </w:tcPr>
          <w:p w14:paraId="208225D5" w14:textId="52051047" w:rsidR="002C4189" w:rsidRPr="00784004" w:rsidRDefault="00E50106" w:rsidP="00784004">
            <w:pPr>
              <w:spacing w:line="276" w:lineRule="auto"/>
              <w:jc w:val="both"/>
              <w:rPr>
                <w:rFonts w:ascii="Arial" w:hAnsi="Arial" w:cs="Arial"/>
              </w:rPr>
            </w:pPr>
            <w:r w:rsidRPr="00DB6357">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2. Conflict Resolution:</w:t>
            </w:r>
            <w:r w:rsidR="00567830" w:rsidRPr="00DB6357">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 xml:space="preserve">- </w:t>
            </w:r>
            <w:r w:rsidR="002C4189" w:rsidRPr="00784004">
              <w:rPr>
                <w:rFonts w:ascii="Arial" w:hAnsi="Arial" w:cs="Arial"/>
              </w:rPr>
              <w:t>Customer service includes conflict management. Master de-escalation and conflict resolution for positive outcomes.</w:t>
            </w:r>
          </w:p>
          <w:p w14:paraId="649D9C07" w14:textId="75E4BCE3" w:rsidR="00EF3BC5" w:rsidRPr="00784004" w:rsidRDefault="002C4189" w:rsidP="00784004">
            <w:pPr>
              <w:spacing w:line="276" w:lineRule="auto"/>
              <w:jc w:val="both"/>
              <w:rPr>
                <w:rFonts w:ascii="Arial" w:hAnsi="Arial" w:cs="Arial"/>
              </w:rPr>
            </w:pPr>
            <w:r w:rsidRPr="00DB6357">
              <w:rPr>
                <w:rFonts w:ascii="Arial" w:hAnsi="Arial" w:cs="Arial"/>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Action:</w:t>
            </w:r>
            <w:r w:rsidRPr="00784004">
              <w:rPr>
                <w:rFonts w:ascii="Arial" w:hAnsi="Arial" w:cs="Arial"/>
              </w:rPr>
              <w:t xml:space="preserve"> Learn to handle common service conflicts, boosting leadership skills.</w:t>
            </w:r>
          </w:p>
        </w:tc>
      </w:tr>
      <w:tr w:rsidR="00EF3BC5" w:rsidRPr="00784004" w14:paraId="30E41A69" w14:textId="77777777" w:rsidTr="00EF3BC5">
        <w:tc>
          <w:tcPr>
            <w:tcW w:w="9038" w:type="dxa"/>
          </w:tcPr>
          <w:p w14:paraId="4E492533" w14:textId="77777777" w:rsidR="00D27AF7" w:rsidRPr="00784004" w:rsidRDefault="00E50106" w:rsidP="00784004">
            <w:pPr>
              <w:spacing w:line="276" w:lineRule="auto"/>
              <w:jc w:val="both"/>
              <w:rPr>
                <w:rFonts w:ascii="Arial" w:hAnsi="Arial" w:cs="Arial"/>
              </w:rPr>
            </w:pPr>
            <w:r w:rsidRPr="00DB6357">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3. Time Management:</w:t>
            </w:r>
            <w:r w:rsidR="00567830" w:rsidRPr="00DB6357">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 xml:space="preserve">- </w:t>
            </w:r>
            <w:r w:rsidR="00D27AF7" w:rsidRPr="00784004">
              <w:rPr>
                <w:rFonts w:ascii="Arial" w:hAnsi="Arial" w:cs="Arial"/>
              </w:rPr>
              <w:t xml:space="preserve">Leaders must juggle tasks, prioritize, and manage time effectively. </w:t>
            </w:r>
          </w:p>
          <w:p w14:paraId="423CC87C" w14:textId="672676EA" w:rsidR="00EF3BC5" w:rsidRPr="00784004" w:rsidRDefault="00E50106" w:rsidP="00784004">
            <w:pPr>
              <w:spacing w:line="276" w:lineRule="auto"/>
              <w:jc w:val="both"/>
              <w:rPr>
                <w:rFonts w:ascii="Arial" w:hAnsi="Arial" w:cs="Arial"/>
              </w:rPr>
            </w:pPr>
            <w:r w:rsidRPr="00DB6357">
              <w:rPr>
                <w:rFonts w:ascii="Arial" w:hAnsi="Arial" w:cs="Arial"/>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Action:</w:t>
            </w:r>
            <w:r w:rsidR="0019172C" w:rsidRPr="00DB6357">
              <w:rPr>
                <w:rFonts w:ascii="Arial" w:hAnsi="Arial" w:cs="Arial"/>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19172C" w:rsidRPr="00784004">
              <w:rPr>
                <w:rFonts w:ascii="Arial" w:hAnsi="Arial" w:cs="Arial"/>
              </w:rPr>
              <w:t>Workshops on time management, prioritization and productivity for multitasking leaders.</w:t>
            </w:r>
          </w:p>
        </w:tc>
      </w:tr>
      <w:tr w:rsidR="00EF3BC5" w:rsidRPr="00784004" w14:paraId="5F1A8CF7" w14:textId="77777777" w:rsidTr="00EF3BC5">
        <w:tc>
          <w:tcPr>
            <w:tcW w:w="9038" w:type="dxa"/>
          </w:tcPr>
          <w:p w14:paraId="57765D47" w14:textId="062BFED2" w:rsidR="005745CD" w:rsidRPr="00784004" w:rsidRDefault="00FF507B" w:rsidP="00784004">
            <w:pPr>
              <w:spacing w:line="276" w:lineRule="auto"/>
              <w:jc w:val="both"/>
              <w:rPr>
                <w:rFonts w:ascii="Arial" w:hAnsi="Arial" w:cs="Arial"/>
              </w:rPr>
            </w:pPr>
            <w:r w:rsidRPr="00DB6357">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 xml:space="preserve">4. Training and Development:- </w:t>
            </w:r>
            <w:r w:rsidR="005745CD" w:rsidRPr="00784004">
              <w:rPr>
                <w:rFonts w:ascii="Arial" w:hAnsi="Arial" w:cs="Arial"/>
              </w:rPr>
              <w:t xml:space="preserve">Invest in leadership programs. Seek workshops </w:t>
            </w:r>
            <w:r w:rsidR="008A39A2" w:rsidRPr="00784004">
              <w:rPr>
                <w:rFonts w:ascii="Arial" w:hAnsi="Arial" w:cs="Arial"/>
              </w:rPr>
              <w:t xml:space="preserve">and </w:t>
            </w:r>
            <w:r w:rsidR="005745CD" w:rsidRPr="00784004">
              <w:rPr>
                <w:rFonts w:ascii="Arial" w:hAnsi="Arial" w:cs="Arial"/>
              </w:rPr>
              <w:t xml:space="preserve">courses on management </w:t>
            </w:r>
            <w:r w:rsidR="008A39A2" w:rsidRPr="00784004">
              <w:rPr>
                <w:rFonts w:ascii="Arial" w:hAnsi="Arial" w:cs="Arial"/>
              </w:rPr>
              <w:t xml:space="preserve">and </w:t>
            </w:r>
            <w:r w:rsidR="005745CD" w:rsidRPr="00784004">
              <w:rPr>
                <w:rFonts w:ascii="Arial" w:hAnsi="Arial" w:cs="Arial"/>
              </w:rPr>
              <w:t>soft skills.</w:t>
            </w:r>
          </w:p>
          <w:p w14:paraId="39D5EE0F" w14:textId="3ADFF8C9" w:rsidR="00EF3BC5" w:rsidRPr="00784004" w:rsidRDefault="005745CD" w:rsidP="00784004">
            <w:pPr>
              <w:spacing w:line="276" w:lineRule="auto"/>
              <w:jc w:val="both"/>
              <w:rPr>
                <w:rFonts w:ascii="Arial" w:hAnsi="Arial" w:cs="Arial"/>
              </w:rPr>
            </w:pPr>
            <w:r w:rsidRPr="00DB6357">
              <w:rPr>
                <w:rFonts w:ascii="Arial" w:hAnsi="Arial" w:cs="Arial"/>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Action: </w:t>
            </w:r>
            <w:r w:rsidRPr="00784004">
              <w:rPr>
                <w:rFonts w:ascii="Arial" w:hAnsi="Arial" w:cs="Arial"/>
              </w:rPr>
              <w:t xml:space="preserve">Customer service staff - Find programs for communication, team leadership </w:t>
            </w:r>
            <w:r w:rsidR="008A39A2" w:rsidRPr="00784004">
              <w:rPr>
                <w:rFonts w:ascii="Arial" w:hAnsi="Arial" w:cs="Arial"/>
              </w:rPr>
              <w:t xml:space="preserve">and </w:t>
            </w:r>
            <w:r w:rsidRPr="00784004">
              <w:rPr>
                <w:rFonts w:ascii="Arial" w:hAnsi="Arial" w:cs="Arial"/>
              </w:rPr>
              <w:t>problem-solving.</w:t>
            </w:r>
          </w:p>
        </w:tc>
      </w:tr>
      <w:tr w:rsidR="00EF3BC5" w:rsidRPr="00784004" w14:paraId="1D27DD5E" w14:textId="77777777" w:rsidTr="00EF3BC5">
        <w:tc>
          <w:tcPr>
            <w:tcW w:w="9038" w:type="dxa"/>
          </w:tcPr>
          <w:p w14:paraId="189EBF91" w14:textId="2E1829B7" w:rsidR="00EF3BC5" w:rsidRPr="00784004" w:rsidRDefault="00FF507B" w:rsidP="00784004">
            <w:pPr>
              <w:spacing w:line="276" w:lineRule="auto"/>
              <w:jc w:val="both"/>
              <w:rPr>
                <w:rFonts w:ascii="Arial" w:hAnsi="Arial" w:cs="Arial"/>
              </w:rPr>
            </w:pPr>
            <w:r w:rsidRPr="00DB6357">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lastRenderedPageBreak/>
              <w:t>5. Feedback and Self-Reflection:</w:t>
            </w:r>
            <w:r w:rsidR="00552C8C">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 xml:space="preserve"> </w:t>
            </w:r>
            <w:r w:rsidR="00552C8C" w:rsidRPr="004A5B76">
              <w:rPr>
                <w:rFonts w:ascii="Arial" w:hAnsi="Arial" w:cs="Arial"/>
                <w:bCs/>
                <w14:textOutline w14:w="0" w14:cap="flat" w14:cmpd="sng" w14:algn="ctr">
                  <w14:noFill/>
                  <w14:prstDash w14:val="solid"/>
                  <w14:round/>
                </w14:textOutline>
                <w14:props3d w14:extrusionH="57150" w14:contourW="0" w14:prstMaterial="softEdge">
                  <w14:bevelT w14:w="25400" w14:h="38100" w14:prst="circle"/>
                </w14:props3d>
              </w:rPr>
              <w:t>I r</w:t>
            </w:r>
            <w:r w:rsidRPr="004A5B76">
              <w:rPr>
                <w:rFonts w:ascii="Arial" w:hAnsi="Arial" w:cs="Arial"/>
                <w:bCs/>
              </w:rPr>
              <w:t>egularly</w:t>
            </w:r>
            <w:r w:rsidRPr="004A5B76">
              <w:rPr>
                <w:rFonts w:ascii="Arial" w:hAnsi="Arial" w:cs="Arial"/>
              </w:rPr>
              <w:t xml:space="preserve"> </w:t>
            </w:r>
            <w:r w:rsidRPr="00784004">
              <w:rPr>
                <w:rFonts w:ascii="Arial" w:hAnsi="Arial" w:cs="Arial"/>
              </w:rPr>
              <w:t>seek feedback from my supervisors, peers and team members. Engaging in self-reflection will help me to identify areas for improvement and growth.</w:t>
            </w:r>
          </w:p>
        </w:tc>
      </w:tr>
      <w:tr w:rsidR="00EF3BC5" w:rsidRPr="00784004" w14:paraId="256FFBAD" w14:textId="77777777" w:rsidTr="00EF3BC5">
        <w:tc>
          <w:tcPr>
            <w:tcW w:w="9038" w:type="dxa"/>
          </w:tcPr>
          <w:p w14:paraId="1D6421C3" w14:textId="5C7D4B53" w:rsidR="00EF3BC5" w:rsidRPr="00784004" w:rsidRDefault="00FF507B" w:rsidP="00784004">
            <w:pPr>
              <w:spacing w:line="276" w:lineRule="auto"/>
              <w:jc w:val="both"/>
              <w:rPr>
                <w:rFonts w:ascii="Arial" w:hAnsi="Arial" w:cs="Arial"/>
              </w:rPr>
            </w:pPr>
            <w:r w:rsidRPr="00784004">
              <w:rPr>
                <w:rFonts w:ascii="Arial" w:hAnsi="Arial" w:cs="Arial"/>
              </w:rPr>
              <w:t xml:space="preserve">What I understood from this module </w:t>
            </w:r>
            <w:r w:rsidR="008A39A2" w:rsidRPr="00784004">
              <w:rPr>
                <w:rFonts w:ascii="Arial" w:hAnsi="Arial" w:cs="Arial"/>
              </w:rPr>
              <w:t>are</w:t>
            </w:r>
            <w:r w:rsidRPr="00784004">
              <w:rPr>
                <w:rFonts w:ascii="Arial" w:hAnsi="Arial" w:cs="Arial"/>
              </w:rPr>
              <w:t xml:space="preserve"> leadership skills develop over time through consistent effort and learning. As I acquire new skills and experiences, I'll become better equipped to lead and inspire others in my customer service role.</w:t>
            </w:r>
          </w:p>
        </w:tc>
      </w:tr>
    </w:tbl>
    <w:p w14:paraId="3D475EEF" w14:textId="77777777" w:rsidR="00FF507B" w:rsidRPr="00784004" w:rsidRDefault="00FF507B" w:rsidP="00784004">
      <w:pPr>
        <w:spacing w:line="276" w:lineRule="auto"/>
        <w:jc w:val="both"/>
        <w:rPr>
          <w:rFonts w:ascii="Arial" w:hAnsi="Arial" w:cs="Arial"/>
        </w:rPr>
      </w:pPr>
    </w:p>
    <w:p w14:paraId="23932609" w14:textId="7DAA65F3" w:rsidR="00FF507B" w:rsidRPr="009C5BF2" w:rsidRDefault="007308B7" w:rsidP="00EC4FB3">
      <w:pPr>
        <w:pStyle w:val="IntenseQuote"/>
        <w:rPr>
          <w:sz w:val="28"/>
          <w:szCs w:val="28"/>
        </w:rPr>
      </w:pPr>
      <w:r w:rsidRPr="009C5BF2">
        <w:rPr>
          <w:sz w:val="28"/>
          <w:szCs w:val="28"/>
        </w:rPr>
        <w:t xml:space="preserve"> </w:t>
      </w:r>
      <w:r w:rsidR="00EC4FB3" w:rsidRPr="009C5BF2">
        <w:rPr>
          <w:sz w:val="28"/>
          <w:szCs w:val="28"/>
        </w:rPr>
        <w:t>4.</w:t>
      </w:r>
      <w:r w:rsidRPr="009C5BF2">
        <w:rPr>
          <w:sz w:val="28"/>
          <w:szCs w:val="28"/>
        </w:rPr>
        <w:t xml:space="preserve"> </w:t>
      </w:r>
      <w:r w:rsidR="00EC4FB3" w:rsidRPr="009C5BF2">
        <w:rPr>
          <w:sz w:val="28"/>
          <w:szCs w:val="28"/>
        </w:rPr>
        <w:t>Developing Emerging Leadership Skills through Gibbs Reflective Cycle</w:t>
      </w:r>
    </w:p>
    <w:p w14:paraId="75AFA6B3" w14:textId="7611CA84" w:rsidR="00CB2B25" w:rsidRDefault="00907B9E" w:rsidP="00CB2B25">
      <w:r>
        <w:rPr>
          <w:noProof/>
        </w:rPr>
        <w:drawing>
          <wp:inline distT="0" distB="0" distL="0" distR="0" wp14:anchorId="68EB9A2E" wp14:editId="4210017D">
            <wp:extent cx="2363097" cy="20866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81724" cy="2103058"/>
                    </a:xfrm>
                    <a:prstGeom prst="rect">
                      <a:avLst/>
                    </a:prstGeom>
                    <a:noFill/>
                  </pic:spPr>
                </pic:pic>
              </a:graphicData>
            </a:graphic>
          </wp:inline>
        </w:drawing>
      </w:r>
      <w:r w:rsidR="000C76DE">
        <w:t xml:space="preserve">  </w:t>
      </w:r>
      <w:r w:rsidR="006C1E52">
        <w:t xml:space="preserve"> </w:t>
      </w:r>
      <w:r w:rsidR="006C1E52" w:rsidRPr="006C1E52">
        <w:t>(</w:t>
      </w:r>
      <w:r w:rsidR="006C1E52">
        <w:t xml:space="preserve">Image </w:t>
      </w:r>
      <w:r w:rsidR="006C1E52" w:rsidRPr="006C1E52">
        <w:t>Gibbon, 2019)</w:t>
      </w:r>
    </w:p>
    <w:p w14:paraId="1C428E52" w14:textId="58BB7143" w:rsidR="008F6E75" w:rsidRPr="008164EC" w:rsidRDefault="008F6E75" w:rsidP="008164EC">
      <w:pPr>
        <w:spacing w:line="360" w:lineRule="auto"/>
        <w:jc w:val="both"/>
        <w:rPr>
          <w:rFonts w:ascii="Arial" w:hAnsi="Arial" w:cs="Arial"/>
        </w:rPr>
      </w:pPr>
      <w:r w:rsidRPr="008164EC">
        <w:rPr>
          <w:rFonts w:ascii="Arial" w:hAnsi="Arial" w:cs="Arial"/>
        </w:rPr>
        <w:t xml:space="preserve">The role of a customer service assistant encompasses more than just addressing customer inquiries. It presents an opportunity to cultivate and showcase emerging leadership skills that can contribute to personal and professional growth. </w:t>
      </w:r>
    </w:p>
    <w:p w14:paraId="405AAFF6" w14:textId="77777777" w:rsidR="008F6E75" w:rsidRPr="008164EC" w:rsidRDefault="008F6E75" w:rsidP="008164EC">
      <w:pPr>
        <w:spacing w:line="360" w:lineRule="auto"/>
        <w:jc w:val="both"/>
        <w:rPr>
          <w:rFonts w:ascii="Arial" w:hAnsi="Arial" w:cs="Arial"/>
        </w:rPr>
      </w:pPr>
      <w:r w:rsidRPr="008164EC">
        <w:rPr>
          <w:rFonts w:ascii="Arial" w:hAnsi="Arial" w:cs="Arial"/>
        </w:rPr>
        <w:t>1. Description - The Experience:</w:t>
      </w:r>
    </w:p>
    <w:p w14:paraId="6ABFCD63" w14:textId="0BB73DC6" w:rsidR="008F6E75" w:rsidRPr="008164EC" w:rsidRDefault="008F6E75" w:rsidP="008164EC">
      <w:pPr>
        <w:spacing w:line="360" w:lineRule="auto"/>
        <w:jc w:val="both"/>
        <w:rPr>
          <w:rFonts w:ascii="Arial" w:hAnsi="Arial" w:cs="Arial"/>
        </w:rPr>
      </w:pPr>
      <w:r w:rsidRPr="008164EC">
        <w:rPr>
          <w:rFonts w:ascii="Arial" w:hAnsi="Arial" w:cs="Arial"/>
        </w:rPr>
        <w:t>I will reflect upon a specific experience where I had the opportunity to demonstrate leadership skills in my role as a customer service assistant. For instance, I could recount a situation where I took the initiative to lead a team during a particularly busy period or facilitated a training session for new colleagues</w:t>
      </w:r>
      <w:r w:rsidR="00476B2C" w:rsidRPr="00476B2C">
        <w:t xml:space="preserve"> </w:t>
      </w:r>
      <w:r w:rsidR="00476B2C" w:rsidRPr="00476B2C">
        <w:rPr>
          <w:rFonts w:ascii="Arial" w:hAnsi="Arial" w:cs="Arial"/>
        </w:rPr>
        <w:t>(Wallbridge, 2022)</w:t>
      </w:r>
      <w:r w:rsidR="00476B2C">
        <w:rPr>
          <w:rFonts w:ascii="Arial" w:hAnsi="Arial" w:cs="Arial"/>
        </w:rPr>
        <w:t>.</w:t>
      </w:r>
    </w:p>
    <w:p w14:paraId="5B373996" w14:textId="77777777" w:rsidR="008F6E75" w:rsidRPr="008164EC" w:rsidRDefault="008F6E75" w:rsidP="008164EC">
      <w:pPr>
        <w:spacing w:line="360" w:lineRule="auto"/>
        <w:jc w:val="both"/>
        <w:rPr>
          <w:rFonts w:ascii="Arial" w:hAnsi="Arial" w:cs="Arial"/>
        </w:rPr>
      </w:pPr>
      <w:r w:rsidRPr="008164EC">
        <w:rPr>
          <w:rFonts w:ascii="Arial" w:hAnsi="Arial" w:cs="Arial"/>
        </w:rPr>
        <w:t>2. Feelings - Initial Reactions:</w:t>
      </w:r>
    </w:p>
    <w:p w14:paraId="22925420" w14:textId="135F9CB5" w:rsidR="008F6E75" w:rsidRDefault="008F6E75" w:rsidP="008164EC">
      <w:pPr>
        <w:spacing w:line="360" w:lineRule="auto"/>
        <w:jc w:val="both"/>
        <w:rPr>
          <w:rFonts w:ascii="Arial" w:hAnsi="Arial" w:cs="Arial"/>
        </w:rPr>
      </w:pPr>
      <w:r w:rsidRPr="008164EC">
        <w:rPr>
          <w:rFonts w:ascii="Arial" w:hAnsi="Arial" w:cs="Arial"/>
        </w:rPr>
        <w:t>I will examine my initial feelings and emotions during the experience. Did I feel confident, anxious or excited about taking on a leadership role? Did I face any internal or external challenges that influenced my reactions?</w:t>
      </w:r>
    </w:p>
    <w:p w14:paraId="209D8ACB" w14:textId="77777777" w:rsidR="009C5BF2" w:rsidRDefault="009C5BF2" w:rsidP="008164EC">
      <w:pPr>
        <w:spacing w:line="360" w:lineRule="auto"/>
        <w:jc w:val="both"/>
        <w:rPr>
          <w:rFonts w:ascii="Arial" w:hAnsi="Arial" w:cs="Arial"/>
        </w:rPr>
      </w:pPr>
    </w:p>
    <w:p w14:paraId="45DAE09B" w14:textId="77777777" w:rsidR="009C5BF2" w:rsidRPr="008164EC" w:rsidRDefault="009C5BF2" w:rsidP="008164EC">
      <w:pPr>
        <w:spacing w:line="360" w:lineRule="auto"/>
        <w:jc w:val="both"/>
        <w:rPr>
          <w:rFonts w:ascii="Arial" w:hAnsi="Arial" w:cs="Arial"/>
        </w:rPr>
      </w:pPr>
    </w:p>
    <w:p w14:paraId="62B2251E" w14:textId="77777777" w:rsidR="008F6E75" w:rsidRPr="008164EC" w:rsidRDefault="008F6E75" w:rsidP="008164EC">
      <w:pPr>
        <w:spacing w:line="360" w:lineRule="auto"/>
        <w:jc w:val="both"/>
        <w:rPr>
          <w:rFonts w:ascii="Arial" w:hAnsi="Arial" w:cs="Arial"/>
        </w:rPr>
      </w:pPr>
      <w:r w:rsidRPr="008164EC">
        <w:rPr>
          <w:rFonts w:ascii="Arial" w:hAnsi="Arial" w:cs="Arial"/>
        </w:rPr>
        <w:lastRenderedPageBreak/>
        <w:t>3. Evaluation - Positive and Negative Aspects:</w:t>
      </w:r>
    </w:p>
    <w:p w14:paraId="2328F8A7" w14:textId="3AD65376" w:rsidR="008F6E75" w:rsidRPr="008164EC" w:rsidRDefault="00575D89" w:rsidP="008164EC">
      <w:pPr>
        <w:spacing w:line="360" w:lineRule="auto"/>
        <w:jc w:val="both"/>
        <w:rPr>
          <w:rFonts w:ascii="Arial" w:hAnsi="Arial" w:cs="Arial"/>
        </w:rPr>
      </w:pPr>
      <w:r w:rsidRPr="008164EC">
        <w:rPr>
          <w:rFonts w:ascii="Arial" w:hAnsi="Arial" w:cs="Arial"/>
        </w:rPr>
        <w:t>A</w:t>
      </w:r>
      <w:r w:rsidR="008F6E75" w:rsidRPr="008164EC">
        <w:rPr>
          <w:rFonts w:ascii="Arial" w:hAnsi="Arial" w:cs="Arial"/>
        </w:rPr>
        <w:t xml:space="preserve"> critical analysis of the positive and negative aspects of the experience. I will evaluate how my leadership actions contributed to the overall outcome. Did my efforts lead to improved teamwork, customer satisfaction or operational efficiency? Were there any areas where I could have handled things differently or made better decisions?</w:t>
      </w:r>
      <w:r w:rsidR="00576261" w:rsidRPr="00576261">
        <w:t xml:space="preserve"> </w:t>
      </w:r>
      <w:r w:rsidR="00576261" w:rsidRPr="00576261">
        <w:rPr>
          <w:rFonts w:ascii="Arial" w:hAnsi="Arial" w:cs="Arial"/>
        </w:rPr>
        <w:t>(Gibbon, 2019)</w:t>
      </w:r>
      <w:r w:rsidR="00576261">
        <w:rPr>
          <w:rFonts w:ascii="Arial" w:hAnsi="Arial" w:cs="Arial"/>
        </w:rPr>
        <w:t>.</w:t>
      </w:r>
    </w:p>
    <w:p w14:paraId="75D7D729" w14:textId="77777777" w:rsidR="008F6E75" w:rsidRPr="008164EC" w:rsidRDefault="008F6E75" w:rsidP="008164EC">
      <w:pPr>
        <w:spacing w:line="360" w:lineRule="auto"/>
        <w:jc w:val="both"/>
        <w:rPr>
          <w:rFonts w:ascii="Arial" w:hAnsi="Arial" w:cs="Arial"/>
        </w:rPr>
      </w:pPr>
      <w:r w:rsidRPr="008164EC">
        <w:rPr>
          <w:rFonts w:ascii="Arial" w:hAnsi="Arial" w:cs="Arial"/>
        </w:rPr>
        <w:t>4. Analysis - Understanding the Situation:</w:t>
      </w:r>
    </w:p>
    <w:p w14:paraId="117693AD" w14:textId="191FF620" w:rsidR="008F6E75" w:rsidRPr="008164EC" w:rsidRDefault="008F6E75" w:rsidP="008164EC">
      <w:pPr>
        <w:spacing w:line="360" w:lineRule="auto"/>
        <w:jc w:val="both"/>
        <w:rPr>
          <w:rFonts w:ascii="Arial" w:hAnsi="Arial" w:cs="Arial"/>
        </w:rPr>
      </w:pPr>
      <w:r w:rsidRPr="008164EC">
        <w:rPr>
          <w:rFonts w:ascii="Arial" w:hAnsi="Arial" w:cs="Arial"/>
        </w:rPr>
        <w:t>This requires a deeper analysis of the experience. What leadership skills did I employ during the situation? Did I demonstrate effective communication, problem-solving, delegation or conflict</w:t>
      </w:r>
      <w:r w:rsidR="008A39A2" w:rsidRPr="008164EC">
        <w:rPr>
          <w:rFonts w:ascii="Arial" w:hAnsi="Arial" w:cs="Arial"/>
        </w:rPr>
        <w:t>-</w:t>
      </w:r>
      <w:r w:rsidRPr="008164EC">
        <w:rPr>
          <w:rFonts w:ascii="Arial" w:hAnsi="Arial" w:cs="Arial"/>
        </w:rPr>
        <w:t>resolution skills? How did my actions align with the expectations of a customer service assistant's role?</w:t>
      </w:r>
      <w:r w:rsidR="00476B2C" w:rsidRPr="00476B2C">
        <w:t xml:space="preserve"> </w:t>
      </w:r>
      <w:r w:rsidR="00476B2C" w:rsidRPr="00476B2C">
        <w:rPr>
          <w:rFonts w:ascii="Arial" w:hAnsi="Arial" w:cs="Arial"/>
        </w:rPr>
        <w:t>(Wallbridge, 2022)</w:t>
      </w:r>
      <w:r w:rsidR="00476B2C">
        <w:rPr>
          <w:rFonts w:ascii="Arial" w:hAnsi="Arial" w:cs="Arial"/>
        </w:rPr>
        <w:t>.</w:t>
      </w:r>
    </w:p>
    <w:p w14:paraId="28F786A4" w14:textId="77777777" w:rsidR="009A62C7" w:rsidRDefault="008F6E75" w:rsidP="008164EC">
      <w:pPr>
        <w:spacing w:line="360" w:lineRule="auto"/>
        <w:jc w:val="both"/>
        <w:rPr>
          <w:rFonts w:ascii="Arial" w:hAnsi="Arial" w:cs="Arial"/>
        </w:rPr>
      </w:pPr>
      <w:r w:rsidRPr="008164EC">
        <w:rPr>
          <w:rFonts w:ascii="Arial" w:hAnsi="Arial" w:cs="Arial"/>
        </w:rPr>
        <w:t>5. Conclusion - What Could Have Been Done Differently:</w:t>
      </w:r>
    </w:p>
    <w:p w14:paraId="12F8EA16" w14:textId="79FAE386" w:rsidR="008F6E75" w:rsidRPr="008164EC" w:rsidRDefault="00756869" w:rsidP="008164EC">
      <w:pPr>
        <w:spacing w:line="360" w:lineRule="auto"/>
        <w:jc w:val="both"/>
        <w:rPr>
          <w:rFonts w:ascii="Arial" w:hAnsi="Arial" w:cs="Arial"/>
        </w:rPr>
      </w:pPr>
      <w:r w:rsidRPr="008164EC">
        <w:rPr>
          <w:rFonts w:ascii="Arial" w:hAnsi="Arial" w:cs="Arial"/>
        </w:rPr>
        <w:t>I</w:t>
      </w:r>
      <w:r w:rsidR="008F6E75" w:rsidRPr="008164EC">
        <w:rPr>
          <w:rFonts w:ascii="Arial" w:hAnsi="Arial" w:cs="Arial"/>
        </w:rPr>
        <w:t>nvolves identifying what could have been done differently to enhance the leadership skills demonstrated. Were there any missed opportunities for further growth? Could I have taken on more responsibilities or provided additional guidance to my team members?</w:t>
      </w:r>
    </w:p>
    <w:p w14:paraId="72390FC7" w14:textId="77777777" w:rsidR="008F6E75" w:rsidRPr="008164EC" w:rsidRDefault="008F6E75" w:rsidP="008164EC">
      <w:pPr>
        <w:spacing w:line="360" w:lineRule="auto"/>
        <w:jc w:val="both"/>
        <w:rPr>
          <w:rFonts w:ascii="Arial" w:hAnsi="Arial" w:cs="Arial"/>
        </w:rPr>
      </w:pPr>
      <w:r w:rsidRPr="008164EC">
        <w:rPr>
          <w:rFonts w:ascii="Arial" w:hAnsi="Arial" w:cs="Arial"/>
        </w:rPr>
        <w:t>6. Action Plan - Development of Leadership Skills:</w:t>
      </w:r>
    </w:p>
    <w:p w14:paraId="51BD4D49" w14:textId="4BE1677D" w:rsidR="008F6E75" w:rsidRPr="008164EC" w:rsidRDefault="008F6E75" w:rsidP="008164EC">
      <w:pPr>
        <w:spacing w:line="360" w:lineRule="auto"/>
        <w:jc w:val="both"/>
        <w:rPr>
          <w:rFonts w:ascii="Arial" w:hAnsi="Arial" w:cs="Arial"/>
        </w:rPr>
      </w:pPr>
      <w:r w:rsidRPr="008164EC">
        <w:rPr>
          <w:rFonts w:ascii="Arial" w:hAnsi="Arial" w:cs="Arial"/>
        </w:rPr>
        <w:t>Based on the analysis, I will formulate an action plan to further develop my emerging leadership skills as a customer service assistant. This plan could include steps such as seeking out leadership training or workshops, actively seeking opportunities to lead projects or initiatives, and setting goals for continuous improvement</w:t>
      </w:r>
      <w:r w:rsidR="005C1ACE" w:rsidRPr="005C1ACE">
        <w:t xml:space="preserve"> </w:t>
      </w:r>
      <w:r w:rsidR="005C1ACE" w:rsidRPr="005C1ACE">
        <w:rPr>
          <w:rFonts w:ascii="Arial" w:hAnsi="Arial" w:cs="Arial"/>
        </w:rPr>
        <w:t>(Wallbridge, 2022)</w:t>
      </w:r>
      <w:r w:rsidR="005C1ACE">
        <w:rPr>
          <w:rFonts w:ascii="Arial" w:hAnsi="Arial" w:cs="Arial"/>
        </w:rPr>
        <w:t>.</w:t>
      </w:r>
    </w:p>
    <w:p w14:paraId="664AB98A" w14:textId="09490516" w:rsidR="008F6E75" w:rsidRDefault="004A59B8" w:rsidP="008164EC">
      <w:pPr>
        <w:pStyle w:val="Heading1"/>
      </w:pPr>
      <w:r>
        <w:t xml:space="preserve">5. </w:t>
      </w:r>
      <w:r w:rsidR="008F6E75">
        <w:t>Conclusion</w:t>
      </w:r>
    </w:p>
    <w:p w14:paraId="5FAC5760" w14:textId="77777777" w:rsidR="008164EC" w:rsidRPr="008164EC" w:rsidRDefault="008164EC" w:rsidP="008164EC"/>
    <w:p w14:paraId="256C27F3" w14:textId="59FFC458" w:rsidR="009D663F" w:rsidRPr="004A59B8" w:rsidRDefault="009D663F" w:rsidP="004A59B8">
      <w:pPr>
        <w:spacing w:line="360" w:lineRule="auto"/>
        <w:jc w:val="both"/>
        <w:rPr>
          <w:rFonts w:ascii="Arial" w:hAnsi="Arial" w:cs="Arial"/>
        </w:rPr>
      </w:pPr>
      <w:r w:rsidRPr="004A59B8">
        <w:rPr>
          <w:rFonts w:ascii="Arial" w:hAnsi="Arial" w:cs="Arial"/>
        </w:rPr>
        <w:t>The entire module has illuminated numerous avenues for me to discover various leadership styles and approaches that were previously unfamiliar to me. This has motivated me to cultivate and explore my capabilities, fostering a drive to ascend to higher positions. These skills can be applied in both my professional and personal life, enabling me to manage challenging situations.</w:t>
      </w:r>
    </w:p>
    <w:p w14:paraId="5F5B1983" w14:textId="33308C45" w:rsidR="008F6E75" w:rsidRDefault="00A52A36" w:rsidP="004A59B8">
      <w:pPr>
        <w:spacing w:line="360" w:lineRule="auto"/>
        <w:jc w:val="both"/>
        <w:rPr>
          <w:rFonts w:ascii="Arial" w:hAnsi="Arial" w:cs="Arial"/>
        </w:rPr>
      </w:pPr>
      <w:r w:rsidRPr="004A59B8">
        <w:rPr>
          <w:rFonts w:ascii="Arial" w:hAnsi="Arial" w:cs="Arial"/>
        </w:rPr>
        <w:t>Using Gibbs Reflective Cycle strengthens my growth as a customer service assistant, aiding analysis of my leadership development. By reflecting on experiences, understanding consequences, and planning for growth, I build effective leadership qualities for personal and professional advancement, preparing for future leadership roles.</w:t>
      </w:r>
    </w:p>
    <w:p w14:paraId="32E32FDE" w14:textId="77777777" w:rsidR="001F6EDD" w:rsidRDefault="001F6EDD" w:rsidP="004A59B8">
      <w:pPr>
        <w:spacing w:line="360" w:lineRule="auto"/>
        <w:jc w:val="both"/>
        <w:rPr>
          <w:rFonts w:ascii="Arial" w:hAnsi="Arial" w:cs="Arial"/>
        </w:rPr>
      </w:pPr>
    </w:p>
    <w:p w14:paraId="0E3A0A32" w14:textId="4BB59834" w:rsidR="001F6EDD" w:rsidRDefault="00D44589" w:rsidP="00D44589">
      <w:pPr>
        <w:pStyle w:val="Heading1"/>
      </w:pPr>
      <w:r>
        <w:lastRenderedPageBreak/>
        <w:t>Task 2- Reference</w:t>
      </w:r>
    </w:p>
    <w:p w14:paraId="1AD2B64C" w14:textId="77777777" w:rsidR="00750D10" w:rsidRDefault="00750D10" w:rsidP="00750D10"/>
    <w:p w14:paraId="08BFF0FC" w14:textId="77777777" w:rsidR="00750D10" w:rsidRPr="00576261" w:rsidRDefault="00750D10" w:rsidP="00576261">
      <w:pPr>
        <w:spacing w:line="360" w:lineRule="auto"/>
        <w:rPr>
          <w:rFonts w:ascii="Arial" w:hAnsi="Arial" w:cs="Arial"/>
        </w:rPr>
      </w:pPr>
      <w:r w:rsidRPr="00576261">
        <w:rPr>
          <w:rFonts w:ascii="Arial" w:hAnsi="Arial" w:cs="Arial"/>
        </w:rPr>
        <w:t xml:space="preserve">Gibbon, J. (2019). We do not learn from experience... we learn from reflecting on experience. [online] Performance Management Systems. Available at: https://www.pmsystems.co.uk/post/we-do-not-learn-from-experience-we-learn-from-reflecting-on-experience [Accessed 22 Aug. 2023].Wallbridge, </w:t>
      </w:r>
    </w:p>
    <w:p w14:paraId="299D5C74" w14:textId="77777777" w:rsidR="00851223" w:rsidRDefault="00B84608" w:rsidP="00851223">
      <w:pPr>
        <w:spacing w:line="360" w:lineRule="auto"/>
        <w:rPr>
          <w:rFonts w:ascii="Arial" w:hAnsi="Arial" w:cs="Arial"/>
        </w:rPr>
      </w:pPr>
      <w:r w:rsidRPr="00B84608">
        <w:rPr>
          <w:rFonts w:ascii="Arial" w:hAnsi="Arial" w:cs="Arial"/>
        </w:rPr>
        <w:t>Wallbridge,</w:t>
      </w:r>
      <w:r>
        <w:rPr>
          <w:rFonts w:ascii="Arial" w:hAnsi="Arial" w:cs="Arial"/>
        </w:rPr>
        <w:t xml:space="preserve"> </w:t>
      </w:r>
      <w:r w:rsidR="00750D10" w:rsidRPr="00576261">
        <w:rPr>
          <w:rFonts w:ascii="Arial" w:hAnsi="Arial" w:cs="Arial"/>
        </w:rPr>
        <w:t>A. (2022). Gibbs reflective cycle – How to learn from experience and become a better leader. [online] TSW Training. Available at: https://www.tsw.co.uk/blog/leadership-and-management/gibbs-reflective-cycle/ [Accessed 22 Aug. 2023].</w:t>
      </w:r>
    </w:p>
    <w:p w14:paraId="30E4A714" w14:textId="1B190339" w:rsidR="00602E0C" w:rsidRDefault="00B84608" w:rsidP="00FB3521">
      <w:pPr>
        <w:pStyle w:val="Heading1"/>
      </w:pPr>
      <w:bookmarkStart w:id="9" w:name="_Hlk143687063"/>
      <w:r>
        <w:t>Appendi</w:t>
      </w:r>
      <w:r w:rsidR="0061200F">
        <w:t>x</w:t>
      </w:r>
    </w:p>
    <w:bookmarkEnd w:id="9"/>
    <w:p w14:paraId="59A327A9" w14:textId="77777777" w:rsidR="000C0008" w:rsidRPr="000C0008" w:rsidRDefault="000C0008" w:rsidP="000C0008"/>
    <w:p w14:paraId="5203F498" w14:textId="77777777" w:rsidR="00851223" w:rsidRDefault="00602E0C" w:rsidP="00602E0C">
      <w:r>
        <w:rPr>
          <w:noProof/>
        </w:rPr>
        <w:drawing>
          <wp:inline distT="0" distB="0" distL="0" distR="0" wp14:anchorId="6ED5148B" wp14:editId="3D8818B6">
            <wp:extent cx="5770486" cy="2484686"/>
            <wp:effectExtent l="0" t="0" r="1905" b="0"/>
            <wp:docPr id="16" name="Picture 16" descr="A blue and white application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ue and white application for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02773" cy="2498588"/>
                    </a:xfrm>
                    <a:prstGeom prst="rect">
                      <a:avLst/>
                    </a:prstGeom>
                    <a:noFill/>
                    <a:ln>
                      <a:noFill/>
                    </a:ln>
                  </pic:spPr>
                </pic:pic>
              </a:graphicData>
            </a:graphic>
          </wp:inline>
        </w:drawing>
      </w:r>
    </w:p>
    <w:p w14:paraId="5E235554" w14:textId="77777777" w:rsidR="00851223" w:rsidRDefault="00602E0C" w:rsidP="00602E0C">
      <w:r>
        <w:rPr>
          <w:noProof/>
        </w:rPr>
        <w:drawing>
          <wp:inline distT="0" distB="0" distL="0" distR="0" wp14:anchorId="7F81F94D" wp14:editId="3EF8A13F">
            <wp:extent cx="5744926" cy="2949082"/>
            <wp:effectExtent l="0" t="0" r="8255" b="3810"/>
            <wp:docPr id="15" name="Picture 15" descr="A blue and white application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blue and white application for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6252" cy="2954896"/>
                    </a:xfrm>
                    <a:prstGeom prst="rect">
                      <a:avLst/>
                    </a:prstGeom>
                    <a:noFill/>
                    <a:ln>
                      <a:noFill/>
                    </a:ln>
                  </pic:spPr>
                </pic:pic>
              </a:graphicData>
            </a:graphic>
          </wp:inline>
        </w:drawing>
      </w:r>
    </w:p>
    <w:p w14:paraId="6A1260B4" w14:textId="77777777" w:rsidR="00FB3521" w:rsidRDefault="00602E0C" w:rsidP="00602E0C">
      <w:r>
        <w:rPr>
          <w:noProof/>
        </w:rPr>
        <w:lastRenderedPageBreak/>
        <w:drawing>
          <wp:inline distT="0" distB="0" distL="0" distR="0" wp14:anchorId="3845F2E3" wp14:editId="5B3BD80F">
            <wp:extent cx="5681709" cy="37325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07373" cy="3749389"/>
                    </a:xfrm>
                    <a:prstGeom prst="rect">
                      <a:avLst/>
                    </a:prstGeom>
                    <a:noFill/>
                    <a:ln>
                      <a:noFill/>
                    </a:ln>
                  </pic:spPr>
                </pic:pic>
              </a:graphicData>
            </a:graphic>
          </wp:inline>
        </w:drawing>
      </w:r>
    </w:p>
    <w:p w14:paraId="7CACBB4E" w14:textId="77777777" w:rsidR="00FB3521" w:rsidRDefault="00602E0C" w:rsidP="00602E0C">
      <w:r>
        <w:rPr>
          <w:noProof/>
        </w:rPr>
        <w:drawing>
          <wp:inline distT="0" distB="0" distL="0" distR="0" wp14:anchorId="6E83C84D" wp14:editId="5FDE1AAA">
            <wp:extent cx="5744238" cy="4354497"/>
            <wp:effectExtent l="0" t="0" r="889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4025" cy="4361917"/>
                    </a:xfrm>
                    <a:prstGeom prst="rect">
                      <a:avLst/>
                    </a:prstGeom>
                    <a:noFill/>
                    <a:ln>
                      <a:noFill/>
                    </a:ln>
                  </pic:spPr>
                </pic:pic>
              </a:graphicData>
            </a:graphic>
          </wp:inline>
        </w:drawing>
      </w:r>
    </w:p>
    <w:p w14:paraId="54EB0A59" w14:textId="268AF65D" w:rsidR="00851223" w:rsidRDefault="00602E0C" w:rsidP="00602E0C">
      <w:r>
        <w:rPr>
          <w:noProof/>
        </w:rPr>
        <w:lastRenderedPageBreak/>
        <w:drawing>
          <wp:inline distT="0" distB="0" distL="0" distR="0" wp14:anchorId="50A82A02" wp14:editId="0C9AD6FC">
            <wp:extent cx="5743348" cy="3444536"/>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9800" cy="3454403"/>
                    </a:xfrm>
                    <a:prstGeom prst="rect">
                      <a:avLst/>
                    </a:prstGeom>
                    <a:noFill/>
                    <a:ln>
                      <a:noFill/>
                    </a:ln>
                  </pic:spPr>
                </pic:pic>
              </a:graphicData>
            </a:graphic>
          </wp:inline>
        </w:drawing>
      </w:r>
      <w:r>
        <w:rPr>
          <w:noProof/>
        </w:rPr>
        <w:drawing>
          <wp:inline distT="0" distB="0" distL="0" distR="0" wp14:anchorId="5E606844" wp14:editId="1E8FF300">
            <wp:extent cx="5745354" cy="3200400"/>
            <wp:effectExtent l="0" t="0" r="8255" b="0"/>
            <wp:docPr id="6" name="Picture 6" descr="A screenshot of a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applicatio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3926" cy="3205175"/>
                    </a:xfrm>
                    <a:prstGeom prst="rect">
                      <a:avLst/>
                    </a:prstGeom>
                    <a:noFill/>
                    <a:ln>
                      <a:noFill/>
                    </a:ln>
                  </pic:spPr>
                </pic:pic>
              </a:graphicData>
            </a:graphic>
          </wp:inline>
        </w:drawing>
      </w:r>
    </w:p>
    <w:p w14:paraId="554B56F1" w14:textId="6C720A00" w:rsidR="00851223" w:rsidRPr="00602E0C" w:rsidRDefault="00851223" w:rsidP="00602E0C">
      <w:r>
        <w:rPr>
          <w:noProof/>
        </w:rPr>
        <w:drawing>
          <wp:inline distT="0" distB="0" distL="0" distR="0" wp14:anchorId="33AD1BD5" wp14:editId="0845AF54">
            <wp:extent cx="5749290" cy="194421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4874" cy="1946098"/>
                    </a:xfrm>
                    <a:prstGeom prst="rect">
                      <a:avLst/>
                    </a:prstGeom>
                    <a:noFill/>
                  </pic:spPr>
                </pic:pic>
              </a:graphicData>
            </a:graphic>
          </wp:inline>
        </w:drawing>
      </w:r>
    </w:p>
    <w:sectPr w:rsidR="00851223" w:rsidRPr="00602E0C" w:rsidSect="006E2BD4">
      <w:footerReference w:type="default" r:id="rId24"/>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1DB2B" w14:textId="77777777" w:rsidR="00CB0939" w:rsidRDefault="00CB0939" w:rsidP="00551DC1">
      <w:pPr>
        <w:spacing w:after="0" w:line="240" w:lineRule="auto"/>
      </w:pPr>
      <w:r>
        <w:separator/>
      </w:r>
    </w:p>
  </w:endnote>
  <w:endnote w:type="continuationSeparator" w:id="0">
    <w:p w14:paraId="004C5D7B" w14:textId="77777777" w:rsidR="00CB0939" w:rsidRDefault="00CB0939" w:rsidP="00551DC1">
      <w:pPr>
        <w:spacing w:after="0" w:line="240" w:lineRule="auto"/>
      </w:pPr>
      <w:r>
        <w:continuationSeparator/>
      </w:r>
    </w:p>
  </w:endnote>
  <w:endnote w:type="continuationNotice" w:id="1">
    <w:p w14:paraId="120CAC97" w14:textId="77777777" w:rsidR="00CB0939" w:rsidRDefault="00CB09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2149978"/>
      <w:docPartObj>
        <w:docPartGallery w:val="Page Numbers (Bottom of Page)"/>
        <w:docPartUnique/>
      </w:docPartObj>
    </w:sdtPr>
    <w:sdtEndPr>
      <w:rPr>
        <w:color w:val="7F7F7F" w:themeColor="background1" w:themeShade="7F"/>
        <w:spacing w:val="60"/>
      </w:rPr>
    </w:sdtEndPr>
    <w:sdtContent>
      <w:p w14:paraId="7E17346D" w14:textId="58C8BECB" w:rsidR="00CE2814" w:rsidRDefault="00CE281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62302F" w14:textId="77777777" w:rsidR="00CE2814" w:rsidRDefault="00CE2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48234" w14:textId="77777777" w:rsidR="00CB0939" w:rsidRDefault="00CB0939" w:rsidP="00551DC1">
      <w:pPr>
        <w:spacing w:after="0" w:line="240" w:lineRule="auto"/>
      </w:pPr>
      <w:r>
        <w:separator/>
      </w:r>
    </w:p>
  </w:footnote>
  <w:footnote w:type="continuationSeparator" w:id="0">
    <w:p w14:paraId="2666E580" w14:textId="77777777" w:rsidR="00CB0939" w:rsidRDefault="00CB0939" w:rsidP="00551DC1">
      <w:pPr>
        <w:spacing w:after="0" w:line="240" w:lineRule="auto"/>
      </w:pPr>
      <w:r>
        <w:continuationSeparator/>
      </w:r>
    </w:p>
  </w:footnote>
  <w:footnote w:type="continuationNotice" w:id="1">
    <w:p w14:paraId="2D9CC93D" w14:textId="77777777" w:rsidR="00CB0939" w:rsidRDefault="00CB093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pt;height:11.2pt" o:bullet="t">
        <v:imagedata r:id="rId1" o:title="mso923F"/>
      </v:shape>
    </w:pict>
  </w:numPicBullet>
  <w:abstractNum w:abstractNumId="0" w15:restartNumberingAfterBreak="0">
    <w:nsid w:val="0A83075A"/>
    <w:multiLevelType w:val="multilevel"/>
    <w:tmpl w:val="54C0DB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AB0525"/>
    <w:multiLevelType w:val="hybridMultilevel"/>
    <w:tmpl w:val="FA402F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A3B52"/>
    <w:multiLevelType w:val="hybridMultilevel"/>
    <w:tmpl w:val="EBFCC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1123F5"/>
    <w:multiLevelType w:val="hybridMultilevel"/>
    <w:tmpl w:val="E37E038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16B2C"/>
    <w:multiLevelType w:val="hybridMultilevel"/>
    <w:tmpl w:val="455ADE2A"/>
    <w:lvl w:ilvl="0" w:tplc="80A24938">
      <w:start w:val="1"/>
      <w:numFmt w:val="bullet"/>
      <w:lvlText w:val=""/>
      <w:lvlJc w:val="left"/>
      <w:pPr>
        <w:ind w:left="720" w:hanging="360"/>
      </w:pPr>
      <w:rPr>
        <w:rFonts w:ascii="Wingdings" w:eastAsiaTheme="minorEastAsia"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9924A6"/>
    <w:multiLevelType w:val="hybridMultilevel"/>
    <w:tmpl w:val="6756B12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E14588"/>
    <w:multiLevelType w:val="hybridMultilevel"/>
    <w:tmpl w:val="8752C0F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ED5E6B"/>
    <w:multiLevelType w:val="multilevel"/>
    <w:tmpl w:val="D2EAF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C1002C"/>
    <w:multiLevelType w:val="hybridMultilevel"/>
    <w:tmpl w:val="8272E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052C91"/>
    <w:multiLevelType w:val="hybridMultilevel"/>
    <w:tmpl w:val="CC9C20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85438E"/>
    <w:multiLevelType w:val="hybridMultilevel"/>
    <w:tmpl w:val="D1182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80644"/>
    <w:multiLevelType w:val="hybridMultilevel"/>
    <w:tmpl w:val="167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773ADC"/>
    <w:multiLevelType w:val="hybridMultilevel"/>
    <w:tmpl w:val="7EC6E6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002AD8"/>
    <w:multiLevelType w:val="hybridMultilevel"/>
    <w:tmpl w:val="72860C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662766"/>
    <w:multiLevelType w:val="hybridMultilevel"/>
    <w:tmpl w:val="4A2CD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086A04"/>
    <w:multiLevelType w:val="hybridMultilevel"/>
    <w:tmpl w:val="9CCE0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4E094E"/>
    <w:multiLevelType w:val="hybridMultilevel"/>
    <w:tmpl w:val="3228BA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63435"/>
    <w:multiLevelType w:val="hybridMultilevel"/>
    <w:tmpl w:val="31A4DB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F7002E"/>
    <w:multiLevelType w:val="hybridMultilevel"/>
    <w:tmpl w:val="1B8C3146"/>
    <w:lvl w:ilvl="0" w:tplc="08090001">
      <w:start w:val="1"/>
      <w:numFmt w:val="bullet"/>
      <w:lvlText w:val=""/>
      <w:lvlJc w:val="left"/>
      <w:pPr>
        <w:ind w:left="1492" w:hanging="360"/>
      </w:pPr>
      <w:rPr>
        <w:rFonts w:ascii="Symbol" w:hAnsi="Symbol" w:hint="default"/>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19" w15:restartNumberingAfterBreak="0">
    <w:nsid w:val="6CFC46D3"/>
    <w:multiLevelType w:val="hybridMultilevel"/>
    <w:tmpl w:val="8FC614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510A7B"/>
    <w:multiLevelType w:val="hybridMultilevel"/>
    <w:tmpl w:val="7E88C9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D5C2AC3"/>
    <w:multiLevelType w:val="hybridMultilevel"/>
    <w:tmpl w:val="2244E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5F2EDF"/>
    <w:multiLevelType w:val="hybridMultilevel"/>
    <w:tmpl w:val="B9CA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B62E3E"/>
    <w:multiLevelType w:val="hybridMultilevel"/>
    <w:tmpl w:val="71042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FB7C1F"/>
    <w:multiLevelType w:val="hybridMultilevel"/>
    <w:tmpl w:val="F62C79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3494293">
    <w:abstractNumId w:val="0"/>
  </w:num>
  <w:num w:numId="2" w16cid:durableId="50004669">
    <w:abstractNumId w:val="7"/>
  </w:num>
  <w:num w:numId="3" w16cid:durableId="1377240380">
    <w:abstractNumId w:val="20"/>
  </w:num>
  <w:num w:numId="4" w16cid:durableId="1133408055">
    <w:abstractNumId w:val="18"/>
  </w:num>
  <w:num w:numId="5" w16cid:durableId="1126964859">
    <w:abstractNumId w:val="2"/>
  </w:num>
  <w:num w:numId="6" w16cid:durableId="1791898599">
    <w:abstractNumId w:val="14"/>
  </w:num>
  <w:num w:numId="7" w16cid:durableId="1408728053">
    <w:abstractNumId w:val="8"/>
  </w:num>
  <w:num w:numId="8" w16cid:durableId="1641107389">
    <w:abstractNumId w:val="4"/>
  </w:num>
  <w:num w:numId="9" w16cid:durableId="1174371503">
    <w:abstractNumId w:val="5"/>
  </w:num>
  <w:num w:numId="10" w16cid:durableId="1025443230">
    <w:abstractNumId w:val="9"/>
  </w:num>
  <w:num w:numId="11" w16cid:durableId="525993045">
    <w:abstractNumId w:val="11"/>
  </w:num>
  <w:num w:numId="12" w16cid:durableId="1615012952">
    <w:abstractNumId w:val="21"/>
  </w:num>
  <w:num w:numId="13" w16cid:durableId="1172112667">
    <w:abstractNumId w:val="1"/>
  </w:num>
  <w:num w:numId="14" w16cid:durableId="930116691">
    <w:abstractNumId w:val="15"/>
  </w:num>
  <w:num w:numId="15" w16cid:durableId="1535729525">
    <w:abstractNumId w:val="13"/>
  </w:num>
  <w:num w:numId="16" w16cid:durableId="1552182850">
    <w:abstractNumId w:val="10"/>
  </w:num>
  <w:num w:numId="17" w16cid:durableId="1428769632">
    <w:abstractNumId w:val="17"/>
  </w:num>
  <w:num w:numId="18" w16cid:durableId="1326594901">
    <w:abstractNumId w:val="23"/>
  </w:num>
  <w:num w:numId="19" w16cid:durableId="275871567">
    <w:abstractNumId w:val="16"/>
  </w:num>
  <w:num w:numId="20" w16cid:durableId="413094729">
    <w:abstractNumId w:val="19"/>
  </w:num>
  <w:num w:numId="21" w16cid:durableId="1418208957">
    <w:abstractNumId w:val="22"/>
  </w:num>
  <w:num w:numId="22" w16cid:durableId="527138299">
    <w:abstractNumId w:val="12"/>
  </w:num>
  <w:num w:numId="23" w16cid:durableId="2045248010">
    <w:abstractNumId w:val="24"/>
  </w:num>
  <w:num w:numId="24" w16cid:durableId="1233352706">
    <w:abstractNumId w:val="6"/>
  </w:num>
  <w:num w:numId="25" w16cid:durableId="1348017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UwMDQzNjE2ANKmFko6SsGpxcWZ+XkgBYYmtQCbVH+BLQAAAA=="/>
  </w:docVars>
  <w:rsids>
    <w:rsidRoot w:val="005E6885"/>
    <w:rsid w:val="0000324F"/>
    <w:rsid w:val="00003E69"/>
    <w:rsid w:val="000046DE"/>
    <w:rsid w:val="00007100"/>
    <w:rsid w:val="000108E2"/>
    <w:rsid w:val="0001268A"/>
    <w:rsid w:val="00014339"/>
    <w:rsid w:val="000166DE"/>
    <w:rsid w:val="0002121F"/>
    <w:rsid w:val="000238BE"/>
    <w:rsid w:val="00025EC2"/>
    <w:rsid w:val="0003169C"/>
    <w:rsid w:val="000336CF"/>
    <w:rsid w:val="0003537D"/>
    <w:rsid w:val="00037470"/>
    <w:rsid w:val="00042BD4"/>
    <w:rsid w:val="00050222"/>
    <w:rsid w:val="00050F42"/>
    <w:rsid w:val="00054E73"/>
    <w:rsid w:val="0005613C"/>
    <w:rsid w:val="00061D78"/>
    <w:rsid w:val="00072B52"/>
    <w:rsid w:val="00084DE2"/>
    <w:rsid w:val="00092064"/>
    <w:rsid w:val="00092DC9"/>
    <w:rsid w:val="0009579C"/>
    <w:rsid w:val="00096C94"/>
    <w:rsid w:val="00097F2E"/>
    <w:rsid w:val="000A0A05"/>
    <w:rsid w:val="000A1BD6"/>
    <w:rsid w:val="000A1E24"/>
    <w:rsid w:val="000A5C5C"/>
    <w:rsid w:val="000B0A09"/>
    <w:rsid w:val="000B1B16"/>
    <w:rsid w:val="000B1F41"/>
    <w:rsid w:val="000B2FA5"/>
    <w:rsid w:val="000B4FD0"/>
    <w:rsid w:val="000B58BF"/>
    <w:rsid w:val="000C0008"/>
    <w:rsid w:val="000C0627"/>
    <w:rsid w:val="000C4D70"/>
    <w:rsid w:val="000C76DE"/>
    <w:rsid w:val="000D310F"/>
    <w:rsid w:val="000D5575"/>
    <w:rsid w:val="000D6F4D"/>
    <w:rsid w:val="000D7624"/>
    <w:rsid w:val="000E413A"/>
    <w:rsid w:val="000E45DA"/>
    <w:rsid w:val="000E56BB"/>
    <w:rsid w:val="000E6E2C"/>
    <w:rsid w:val="000E7321"/>
    <w:rsid w:val="000E79AA"/>
    <w:rsid w:val="000F06A7"/>
    <w:rsid w:val="000F26EF"/>
    <w:rsid w:val="000F2E91"/>
    <w:rsid w:val="000F79E4"/>
    <w:rsid w:val="000F7B88"/>
    <w:rsid w:val="0010120D"/>
    <w:rsid w:val="00101301"/>
    <w:rsid w:val="001059E7"/>
    <w:rsid w:val="00106FB1"/>
    <w:rsid w:val="00107824"/>
    <w:rsid w:val="00111291"/>
    <w:rsid w:val="00112FF4"/>
    <w:rsid w:val="001152C3"/>
    <w:rsid w:val="0011598E"/>
    <w:rsid w:val="00115FE9"/>
    <w:rsid w:val="001179CD"/>
    <w:rsid w:val="001276EE"/>
    <w:rsid w:val="0013037B"/>
    <w:rsid w:val="001346BC"/>
    <w:rsid w:val="00137BF7"/>
    <w:rsid w:val="0014025D"/>
    <w:rsid w:val="001451E8"/>
    <w:rsid w:val="00150FF6"/>
    <w:rsid w:val="001513E5"/>
    <w:rsid w:val="001525B3"/>
    <w:rsid w:val="00153D49"/>
    <w:rsid w:val="001552C8"/>
    <w:rsid w:val="00155FDA"/>
    <w:rsid w:val="00162C94"/>
    <w:rsid w:val="001639C5"/>
    <w:rsid w:val="00170E49"/>
    <w:rsid w:val="0017192F"/>
    <w:rsid w:val="00174A5D"/>
    <w:rsid w:val="00175176"/>
    <w:rsid w:val="001758BD"/>
    <w:rsid w:val="00176E83"/>
    <w:rsid w:val="0017711C"/>
    <w:rsid w:val="001845D0"/>
    <w:rsid w:val="0019172C"/>
    <w:rsid w:val="00192B20"/>
    <w:rsid w:val="001953EB"/>
    <w:rsid w:val="00195AD9"/>
    <w:rsid w:val="00196684"/>
    <w:rsid w:val="00197B4A"/>
    <w:rsid w:val="001A02DA"/>
    <w:rsid w:val="001A0AD2"/>
    <w:rsid w:val="001A0D0F"/>
    <w:rsid w:val="001A6047"/>
    <w:rsid w:val="001A7408"/>
    <w:rsid w:val="001A7906"/>
    <w:rsid w:val="001B0064"/>
    <w:rsid w:val="001B1663"/>
    <w:rsid w:val="001B2357"/>
    <w:rsid w:val="001C5219"/>
    <w:rsid w:val="001C5245"/>
    <w:rsid w:val="001D378B"/>
    <w:rsid w:val="001D4806"/>
    <w:rsid w:val="001D52EB"/>
    <w:rsid w:val="001D6BA5"/>
    <w:rsid w:val="001E5DC4"/>
    <w:rsid w:val="001E6E4E"/>
    <w:rsid w:val="001F45F3"/>
    <w:rsid w:val="001F6E48"/>
    <w:rsid w:val="001F6EDD"/>
    <w:rsid w:val="002036FF"/>
    <w:rsid w:val="00204769"/>
    <w:rsid w:val="002051B8"/>
    <w:rsid w:val="00210A19"/>
    <w:rsid w:val="00210B53"/>
    <w:rsid w:val="00211BDB"/>
    <w:rsid w:val="00212F0B"/>
    <w:rsid w:val="002153EC"/>
    <w:rsid w:val="002204B4"/>
    <w:rsid w:val="00222588"/>
    <w:rsid w:val="0022320D"/>
    <w:rsid w:val="00225B74"/>
    <w:rsid w:val="00230AF4"/>
    <w:rsid w:val="00230D9C"/>
    <w:rsid w:val="00233408"/>
    <w:rsid w:val="00236717"/>
    <w:rsid w:val="0023772B"/>
    <w:rsid w:val="0025374C"/>
    <w:rsid w:val="00256AB1"/>
    <w:rsid w:val="002572E5"/>
    <w:rsid w:val="002633C2"/>
    <w:rsid w:val="00263EC4"/>
    <w:rsid w:val="00267BFF"/>
    <w:rsid w:val="002706CF"/>
    <w:rsid w:val="0027081F"/>
    <w:rsid w:val="00276E17"/>
    <w:rsid w:val="00283709"/>
    <w:rsid w:val="00283A11"/>
    <w:rsid w:val="002865E6"/>
    <w:rsid w:val="0029076C"/>
    <w:rsid w:val="00291B2F"/>
    <w:rsid w:val="00297163"/>
    <w:rsid w:val="002A296B"/>
    <w:rsid w:val="002A7ACC"/>
    <w:rsid w:val="002B080B"/>
    <w:rsid w:val="002B1F77"/>
    <w:rsid w:val="002B30C6"/>
    <w:rsid w:val="002B4C4A"/>
    <w:rsid w:val="002B7397"/>
    <w:rsid w:val="002C4189"/>
    <w:rsid w:val="002C5A94"/>
    <w:rsid w:val="002C5ED5"/>
    <w:rsid w:val="002D01F9"/>
    <w:rsid w:val="002D081B"/>
    <w:rsid w:val="002D13B1"/>
    <w:rsid w:val="002D169A"/>
    <w:rsid w:val="002D6654"/>
    <w:rsid w:val="002D66C0"/>
    <w:rsid w:val="002E2226"/>
    <w:rsid w:val="002E4AC8"/>
    <w:rsid w:val="002E4D23"/>
    <w:rsid w:val="002E5309"/>
    <w:rsid w:val="002E6552"/>
    <w:rsid w:val="002E6AD5"/>
    <w:rsid w:val="002E6BD5"/>
    <w:rsid w:val="002E787B"/>
    <w:rsid w:val="002F028E"/>
    <w:rsid w:val="002F2447"/>
    <w:rsid w:val="002F248E"/>
    <w:rsid w:val="002F4278"/>
    <w:rsid w:val="002F76FC"/>
    <w:rsid w:val="0030204C"/>
    <w:rsid w:val="00305287"/>
    <w:rsid w:val="00305472"/>
    <w:rsid w:val="00306205"/>
    <w:rsid w:val="00311EA1"/>
    <w:rsid w:val="0031324A"/>
    <w:rsid w:val="00324C28"/>
    <w:rsid w:val="0032515B"/>
    <w:rsid w:val="00327C2F"/>
    <w:rsid w:val="0033235C"/>
    <w:rsid w:val="0033299D"/>
    <w:rsid w:val="003330E9"/>
    <w:rsid w:val="003331E0"/>
    <w:rsid w:val="0033423B"/>
    <w:rsid w:val="00335033"/>
    <w:rsid w:val="0034456B"/>
    <w:rsid w:val="00351DD2"/>
    <w:rsid w:val="003565D9"/>
    <w:rsid w:val="003570E9"/>
    <w:rsid w:val="00361C6D"/>
    <w:rsid w:val="00365E81"/>
    <w:rsid w:val="00367EF1"/>
    <w:rsid w:val="0037612D"/>
    <w:rsid w:val="00376D20"/>
    <w:rsid w:val="00377549"/>
    <w:rsid w:val="0039046C"/>
    <w:rsid w:val="003A2F30"/>
    <w:rsid w:val="003B0F5C"/>
    <w:rsid w:val="003B19EC"/>
    <w:rsid w:val="003B204B"/>
    <w:rsid w:val="003C1E96"/>
    <w:rsid w:val="003C2536"/>
    <w:rsid w:val="003C434D"/>
    <w:rsid w:val="003C716A"/>
    <w:rsid w:val="003C72D4"/>
    <w:rsid w:val="003C76CE"/>
    <w:rsid w:val="003D0BC7"/>
    <w:rsid w:val="003D18EF"/>
    <w:rsid w:val="003D25D1"/>
    <w:rsid w:val="003D2CF8"/>
    <w:rsid w:val="003D2E7E"/>
    <w:rsid w:val="003D66EA"/>
    <w:rsid w:val="003E1F88"/>
    <w:rsid w:val="003E1F8F"/>
    <w:rsid w:val="003E2CFA"/>
    <w:rsid w:val="003E4B07"/>
    <w:rsid w:val="003E6D10"/>
    <w:rsid w:val="003E6EF5"/>
    <w:rsid w:val="003F53E6"/>
    <w:rsid w:val="003F7BD3"/>
    <w:rsid w:val="00403A22"/>
    <w:rsid w:val="00405CA9"/>
    <w:rsid w:val="004063BD"/>
    <w:rsid w:val="00417CEC"/>
    <w:rsid w:val="004216F9"/>
    <w:rsid w:val="004229D6"/>
    <w:rsid w:val="00431D62"/>
    <w:rsid w:val="004321FB"/>
    <w:rsid w:val="00433AD1"/>
    <w:rsid w:val="0043622C"/>
    <w:rsid w:val="0043684F"/>
    <w:rsid w:val="0043711F"/>
    <w:rsid w:val="004423AC"/>
    <w:rsid w:val="00443756"/>
    <w:rsid w:val="004438D5"/>
    <w:rsid w:val="004440EF"/>
    <w:rsid w:val="00445EEC"/>
    <w:rsid w:val="004473DE"/>
    <w:rsid w:val="0045092C"/>
    <w:rsid w:val="00454CB2"/>
    <w:rsid w:val="00455548"/>
    <w:rsid w:val="004556FB"/>
    <w:rsid w:val="00457B04"/>
    <w:rsid w:val="00461D17"/>
    <w:rsid w:val="00463735"/>
    <w:rsid w:val="004720D0"/>
    <w:rsid w:val="00473720"/>
    <w:rsid w:val="00476B2C"/>
    <w:rsid w:val="004771C5"/>
    <w:rsid w:val="00477FD9"/>
    <w:rsid w:val="004818AA"/>
    <w:rsid w:val="00481BAA"/>
    <w:rsid w:val="004834E7"/>
    <w:rsid w:val="00483673"/>
    <w:rsid w:val="00485475"/>
    <w:rsid w:val="004A3065"/>
    <w:rsid w:val="004A34E3"/>
    <w:rsid w:val="004A3FF4"/>
    <w:rsid w:val="004A4AAD"/>
    <w:rsid w:val="004A59B8"/>
    <w:rsid w:val="004A5B76"/>
    <w:rsid w:val="004A743D"/>
    <w:rsid w:val="004B3494"/>
    <w:rsid w:val="004B45C7"/>
    <w:rsid w:val="004B695B"/>
    <w:rsid w:val="004C32F3"/>
    <w:rsid w:val="004D1871"/>
    <w:rsid w:val="004D4390"/>
    <w:rsid w:val="004D58A8"/>
    <w:rsid w:val="004D78AB"/>
    <w:rsid w:val="004E3D61"/>
    <w:rsid w:val="004E75AC"/>
    <w:rsid w:val="004F0DD9"/>
    <w:rsid w:val="004F4114"/>
    <w:rsid w:val="004F5781"/>
    <w:rsid w:val="00502653"/>
    <w:rsid w:val="00502F19"/>
    <w:rsid w:val="00506B69"/>
    <w:rsid w:val="00510D08"/>
    <w:rsid w:val="00513271"/>
    <w:rsid w:val="005146FC"/>
    <w:rsid w:val="00517397"/>
    <w:rsid w:val="0051795E"/>
    <w:rsid w:val="00525574"/>
    <w:rsid w:val="00530B62"/>
    <w:rsid w:val="00530BF5"/>
    <w:rsid w:val="0053402F"/>
    <w:rsid w:val="00540580"/>
    <w:rsid w:val="00541DAE"/>
    <w:rsid w:val="005425DE"/>
    <w:rsid w:val="005441E5"/>
    <w:rsid w:val="00545FA6"/>
    <w:rsid w:val="00547B8A"/>
    <w:rsid w:val="00551DC1"/>
    <w:rsid w:val="00552C8C"/>
    <w:rsid w:val="00552EA2"/>
    <w:rsid w:val="0055388A"/>
    <w:rsid w:val="00554D1C"/>
    <w:rsid w:val="00555FEF"/>
    <w:rsid w:val="005577A8"/>
    <w:rsid w:val="00566E31"/>
    <w:rsid w:val="00567830"/>
    <w:rsid w:val="00572FD5"/>
    <w:rsid w:val="005745CD"/>
    <w:rsid w:val="00575D89"/>
    <w:rsid w:val="00576261"/>
    <w:rsid w:val="00577C61"/>
    <w:rsid w:val="005815D0"/>
    <w:rsid w:val="00582AAB"/>
    <w:rsid w:val="0058633A"/>
    <w:rsid w:val="00591BE9"/>
    <w:rsid w:val="00592532"/>
    <w:rsid w:val="00595CF3"/>
    <w:rsid w:val="005977CE"/>
    <w:rsid w:val="005A071F"/>
    <w:rsid w:val="005A4DD4"/>
    <w:rsid w:val="005A74BD"/>
    <w:rsid w:val="005A7DC1"/>
    <w:rsid w:val="005B34B4"/>
    <w:rsid w:val="005B70F6"/>
    <w:rsid w:val="005C1ACE"/>
    <w:rsid w:val="005C2C94"/>
    <w:rsid w:val="005C3CDB"/>
    <w:rsid w:val="005C6601"/>
    <w:rsid w:val="005C6E6F"/>
    <w:rsid w:val="005C746E"/>
    <w:rsid w:val="005D0BD4"/>
    <w:rsid w:val="005D24B9"/>
    <w:rsid w:val="005D2C8E"/>
    <w:rsid w:val="005E15FC"/>
    <w:rsid w:val="005E318F"/>
    <w:rsid w:val="005E6885"/>
    <w:rsid w:val="005E74FB"/>
    <w:rsid w:val="00602E0C"/>
    <w:rsid w:val="00603A65"/>
    <w:rsid w:val="006051A0"/>
    <w:rsid w:val="006054B4"/>
    <w:rsid w:val="00610380"/>
    <w:rsid w:val="0061200F"/>
    <w:rsid w:val="00612770"/>
    <w:rsid w:val="00617C7E"/>
    <w:rsid w:val="006201D3"/>
    <w:rsid w:val="006210CF"/>
    <w:rsid w:val="00623DAC"/>
    <w:rsid w:val="00624DD7"/>
    <w:rsid w:val="00626FDC"/>
    <w:rsid w:val="00634796"/>
    <w:rsid w:val="00637B21"/>
    <w:rsid w:val="00644ADA"/>
    <w:rsid w:val="0065069B"/>
    <w:rsid w:val="006557BF"/>
    <w:rsid w:val="00655AD9"/>
    <w:rsid w:val="0065717A"/>
    <w:rsid w:val="0066210F"/>
    <w:rsid w:val="00665EC3"/>
    <w:rsid w:val="00667498"/>
    <w:rsid w:val="006726F4"/>
    <w:rsid w:val="00674097"/>
    <w:rsid w:val="00674175"/>
    <w:rsid w:val="00685786"/>
    <w:rsid w:val="00685FC8"/>
    <w:rsid w:val="0068664E"/>
    <w:rsid w:val="006868BF"/>
    <w:rsid w:val="00696AE6"/>
    <w:rsid w:val="006A4CB6"/>
    <w:rsid w:val="006A63F3"/>
    <w:rsid w:val="006B201B"/>
    <w:rsid w:val="006B5462"/>
    <w:rsid w:val="006B626D"/>
    <w:rsid w:val="006B7C20"/>
    <w:rsid w:val="006C1E52"/>
    <w:rsid w:val="006C2848"/>
    <w:rsid w:val="006D19ED"/>
    <w:rsid w:val="006D27EE"/>
    <w:rsid w:val="006D29FB"/>
    <w:rsid w:val="006D633B"/>
    <w:rsid w:val="006E0395"/>
    <w:rsid w:val="006E2857"/>
    <w:rsid w:val="006E2BD4"/>
    <w:rsid w:val="006F0478"/>
    <w:rsid w:val="006F4754"/>
    <w:rsid w:val="006F6562"/>
    <w:rsid w:val="006F7398"/>
    <w:rsid w:val="0070047A"/>
    <w:rsid w:val="007048E7"/>
    <w:rsid w:val="00707FE6"/>
    <w:rsid w:val="00713FDC"/>
    <w:rsid w:val="007263D0"/>
    <w:rsid w:val="0073044C"/>
    <w:rsid w:val="007308B7"/>
    <w:rsid w:val="00730EFC"/>
    <w:rsid w:val="00735AC5"/>
    <w:rsid w:val="00741E3E"/>
    <w:rsid w:val="00745A22"/>
    <w:rsid w:val="0075005C"/>
    <w:rsid w:val="00750D10"/>
    <w:rsid w:val="007516EB"/>
    <w:rsid w:val="00752F2A"/>
    <w:rsid w:val="00755B5B"/>
    <w:rsid w:val="00755F62"/>
    <w:rsid w:val="00756869"/>
    <w:rsid w:val="00756D08"/>
    <w:rsid w:val="0075742E"/>
    <w:rsid w:val="007678EC"/>
    <w:rsid w:val="00770BD4"/>
    <w:rsid w:val="0077147B"/>
    <w:rsid w:val="007718D9"/>
    <w:rsid w:val="00774086"/>
    <w:rsid w:val="0077511C"/>
    <w:rsid w:val="0077514A"/>
    <w:rsid w:val="00776001"/>
    <w:rsid w:val="00784004"/>
    <w:rsid w:val="00784713"/>
    <w:rsid w:val="00784B21"/>
    <w:rsid w:val="00790B7F"/>
    <w:rsid w:val="00793C9B"/>
    <w:rsid w:val="007949F5"/>
    <w:rsid w:val="007955A6"/>
    <w:rsid w:val="007A0C81"/>
    <w:rsid w:val="007A0DFF"/>
    <w:rsid w:val="007A1495"/>
    <w:rsid w:val="007A1AAF"/>
    <w:rsid w:val="007A3AEC"/>
    <w:rsid w:val="007A3E57"/>
    <w:rsid w:val="007A5F89"/>
    <w:rsid w:val="007A61E4"/>
    <w:rsid w:val="007A6D8C"/>
    <w:rsid w:val="007A78D5"/>
    <w:rsid w:val="007B5EAE"/>
    <w:rsid w:val="007C1B93"/>
    <w:rsid w:val="007C4747"/>
    <w:rsid w:val="007C7712"/>
    <w:rsid w:val="007D2577"/>
    <w:rsid w:val="007D4811"/>
    <w:rsid w:val="007D599A"/>
    <w:rsid w:val="007D7D11"/>
    <w:rsid w:val="007E7D1B"/>
    <w:rsid w:val="007F2F14"/>
    <w:rsid w:val="007F4F65"/>
    <w:rsid w:val="008023EE"/>
    <w:rsid w:val="00804F1A"/>
    <w:rsid w:val="00806447"/>
    <w:rsid w:val="00813941"/>
    <w:rsid w:val="008164EC"/>
    <w:rsid w:val="008174C2"/>
    <w:rsid w:val="00823C2A"/>
    <w:rsid w:val="0082488C"/>
    <w:rsid w:val="008313C3"/>
    <w:rsid w:val="00831F3B"/>
    <w:rsid w:val="0083424D"/>
    <w:rsid w:val="008343E0"/>
    <w:rsid w:val="00834C23"/>
    <w:rsid w:val="00835AFC"/>
    <w:rsid w:val="008426E0"/>
    <w:rsid w:val="00843823"/>
    <w:rsid w:val="00844FBB"/>
    <w:rsid w:val="0084694A"/>
    <w:rsid w:val="00846E14"/>
    <w:rsid w:val="00847DF1"/>
    <w:rsid w:val="00851223"/>
    <w:rsid w:val="008540B3"/>
    <w:rsid w:val="00862B97"/>
    <w:rsid w:val="008637D9"/>
    <w:rsid w:val="008668BA"/>
    <w:rsid w:val="0087161A"/>
    <w:rsid w:val="008737BC"/>
    <w:rsid w:val="0087453F"/>
    <w:rsid w:val="00876377"/>
    <w:rsid w:val="00885E86"/>
    <w:rsid w:val="008878BF"/>
    <w:rsid w:val="00890B2B"/>
    <w:rsid w:val="00895423"/>
    <w:rsid w:val="008955C6"/>
    <w:rsid w:val="00895EF4"/>
    <w:rsid w:val="008975EC"/>
    <w:rsid w:val="008A0E4C"/>
    <w:rsid w:val="008A1640"/>
    <w:rsid w:val="008A39A2"/>
    <w:rsid w:val="008B1D63"/>
    <w:rsid w:val="008B2847"/>
    <w:rsid w:val="008B3A38"/>
    <w:rsid w:val="008B6FFC"/>
    <w:rsid w:val="008C29BB"/>
    <w:rsid w:val="008C3C69"/>
    <w:rsid w:val="008C76F9"/>
    <w:rsid w:val="008D0580"/>
    <w:rsid w:val="008D2ACF"/>
    <w:rsid w:val="008D7A0E"/>
    <w:rsid w:val="008E2CD8"/>
    <w:rsid w:val="008E5EDB"/>
    <w:rsid w:val="008E62BA"/>
    <w:rsid w:val="008E7C90"/>
    <w:rsid w:val="008F018A"/>
    <w:rsid w:val="008F6E75"/>
    <w:rsid w:val="008F70A5"/>
    <w:rsid w:val="008F733F"/>
    <w:rsid w:val="008F7EB7"/>
    <w:rsid w:val="00900C8E"/>
    <w:rsid w:val="00902494"/>
    <w:rsid w:val="00903E0B"/>
    <w:rsid w:val="00904FD4"/>
    <w:rsid w:val="009058D6"/>
    <w:rsid w:val="00906042"/>
    <w:rsid w:val="00907B9E"/>
    <w:rsid w:val="00911780"/>
    <w:rsid w:val="00913337"/>
    <w:rsid w:val="0091649E"/>
    <w:rsid w:val="0091675C"/>
    <w:rsid w:val="0091681E"/>
    <w:rsid w:val="009206E0"/>
    <w:rsid w:val="009236D9"/>
    <w:rsid w:val="009243D5"/>
    <w:rsid w:val="009252B1"/>
    <w:rsid w:val="00927214"/>
    <w:rsid w:val="00931740"/>
    <w:rsid w:val="0093741E"/>
    <w:rsid w:val="00940286"/>
    <w:rsid w:val="00940C6B"/>
    <w:rsid w:val="00943D6B"/>
    <w:rsid w:val="00943E24"/>
    <w:rsid w:val="009449D9"/>
    <w:rsid w:val="009452CA"/>
    <w:rsid w:val="00947F6F"/>
    <w:rsid w:val="00954273"/>
    <w:rsid w:val="009559BE"/>
    <w:rsid w:val="009605EA"/>
    <w:rsid w:val="00965B60"/>
    <w:rsid w:val="0096738E"/>
    <w:rsid w:val="00967FE8"/>
    <w:rsid w:val="009715C0"/>
    <w:rsid w:val="00975D77"/>
    <w:rsid w:val="009830A4"/>
    <w:rsid w:val="009861A9"/>
    <w:rsid w:val="00986C83"/>
    <w:rsid w:val="00986EA3"/>
    <w:rsid w:val="009903E5"/>
    <w:rsid w:val="009A0BFC"/>
    <w:rsid w:val="009A4B99"/>
    <w:rsid w:val="009A4C2B"/>
    <w:rsid w:val="009A62C7"/>
    <w:rsid w:val="009B0AC7"/>
    <w:rsid w:val="009B213D"/>
    <w:rsid w:val="009B2C6C"/>
    <w:rsid w:val="009B5E85"/>
    <w:rsid w:val="009C241A"/>
    <w:rsid w:val="009C5BF2"/>
    <w:rsid w:val="009C5D67"/>
    <w:rsid w:val="009D663F"/>
    <w:rsid w:val="009E265A"/>
    <w:rsid w:val="009E5B24"/>
    <w:rsid w:val="009F009D"/>
    <w:rsid w:val="009F5AEE"/>
    <w:rsid w:val="00A00DF6"/>
    <w:rsid w:val="00A05663"/>
    <w:rsid w:val="00A06268"/>
    <w:rsid w:val="00A10D9B"/>
    <w:rsid w:val="00A11B12"/>
    <w:rsid w:val="00A121D9"/>
    <w:rsid w:val="00A13B97"/>
    <w:rsid w:val="00A14436"/>
    <w:rsid w:val="00A145E3"/>
    <w:rsid w:val="00A1460B"/>
    <w:rsid w:val="00A16922"/>
    <w:rsid w:val="00A202A0"/>
    <w:rsid w:val="00A225B2"/>
    <w:rsid w:val="00A26F71"/>
    <w:rsid w:val="00A27F25"/>
    <w:rsid w:val="00A32F40"/>
    <w:rsid w:val="00A34934"/>
    <w:rsid w:val="00A41094"/>
    <w:rsid w:val="00A43DBF"/>
    <w:rsid w:val="00A46B95"/>
    <w:rsid w:val="00A4786E"/>
    <w:rsid w:val="00A52A36"/>
    <w:rsid w:val="00A54D38"/>
    <w:rsid w:val="00A5638A"/>
    <w:rsid w:val="00A56F60"/>
    <w:rsid w:val="00A6189C"/>
    <w:rsid w:val="00A649A5"/>
    <w:rsid w:val="00A66265"/>
    <w:rsid w:val="00A6793D"/>
    <w:rsid w:val="00A67B49"/>
    <w:rsid w:val="00A731D2"/>
    <w:rsid w:val="00A74A27"/>
    <w:rsid w:val="00A7712E"/>
    <w:rsid w:val="00A824BB"/>
    <w:rsid w:val="00A83A60"/>
    <w:rsid w:val="00A925E9"/>
    <w:rsid w:val="00A93618"/>
    <w:rsid w:val="00A9577B"/>
    <w:rsid w:val="00AA2AB5"/>
    <w:rsid w:val="00AB20F3"/>
    <w:rsid w:val="00AB52D5"/>
    <w:rsid w:val="00AC32B2"/>
    <w:rsid w:val="00AC565D"/>
    <w:rsid w:val="00AD0608"/>
    <w:rsid w:val="00AD35A6"/>
    <w:rsid w:val="00AD3E78"/>
    <w:rsid w:val="00AE0BB8"/>
    <w:rsid w:val="00AE32E1"/>
    <w:rsid w:val="00AE5539"/>
    <w:rsid w:val="00AF03EE"/>
    <w:rsid w:val="00AF186A"/>
    <w:rsid w:val="00AF27ED"/>
    <w:rsid w:val="00AF3D85"/>
    <w:rsid w:val="00B0794D"/>
    <w:rsid w:val="00B12829"/>
    <w:rsid w:val="00B170F2"/>
    <w:rsid w:val="00B2413D"/>
    <w:rsid w:val="00B25EFF"/>
    <w:rsid w:val="00B30D1D"/>
    <w:rsid w:val="00B30E05"/>
    <w:rsid w:val="00B31453"/>
    <w:rsid w:val="00B316A8"/>
    <w:rsid w:val="00B31E48"/>
    <w:rsid w:val="00B4185D"/>
    <w:rsid w:val="00B444C5"/>
    <w:rsid w:val="00B47455"/>
    <w:rsid w:val="00B4791C"/>
    <w:rsid w:val="00B53D97"/>
    <w:rsid w:val="00B57252"/>
    <w:rsid w:val="00B65B6C"/>
    <w:rsid w:val="00B70238"/>
    <w:rsid w:val="00B73CAB"/>
    <w:rsid w:val="00B77C78"/>
    <w:rsid w:val="00B842D3"/>
    <w:rsid w:val="00B84608"/>
    <w:rsid w:val="00B857E1"/>
    <w:rsid w:val="00B87690"/>
    <w:rsid w:val="00BA0270"/>
    <w:rsid w:val="00BA1D35"/>
    <w:rsid w:val="00BA2181"/>
    <w:rsid w:val="00BA5203"/>
    <w:rsid w:val="00BB0D60"/>
    <w:rsid w:val="00BB171B"/>
    <w:rsid w:val="00BB662E"/>
    <w:rsid w:val="00BB7727"/>
    <w:rsid w:val="00BB7C56"/>
    <w:rsid w:val="00BC3425"/>
    <w:rsid w:val="00BC63AC"/>
    <w:rsid w:val="00BC6728"/>
    <w:rsid w:val="00BD3CCD"/>
    <w:rsid w:val="00BD4483"/>
    <w:rsid w:val="00BD6F9A"/>
    <w:rsid w:val="00BE131F"/>
    <w:rsid w:val="00BE2194"/>
    <w:rsid w:val="00BE26AF"/>
    <w:rsid w:val="00BE3EB6"/>
    <w:rsid w:val="00BE531B"/>
    <w:rsid w:val="00BE7BD7"/>
    <w:rsid w:val="00C00815"/>
    <w:rsid w:val="00C06027"/>
    <w:rsid w:val="00C13717"/>
    <w:rsid w:val="00C1508D"/>
    <w:rsid w:val="00C171E6"/>
    <w:rsid w:val="00C240DD"/>
    <w:rsid w:val="00C251A5"/>
    <w:rsid w:val="00C25C5F"/>
    <w:rsid w:val="00C26AA1"/>
    <w:rsid w:val="00C3045C"/>
    <w:rsid w:val="00C33A9F"/>
    <w:rsid w:val="00C51FB8"/>
    <w:rsid w:val="00C6059D"/>
    <w:rsid w:val="00C66F0D"/>
    <w:rsid w:val="00C71362"/>
    <w:rsid w:val="00C7509B"/>
    <w:rsid w:val="00C80423"/>
    <w:rsid w:val="00C83D00"/>
    <w:rsid w:val="00C83EB3"/>
    <w:rsid w:val="00C84240"/>
    <w:rsid w:val="00C853A4"/>
    <w:rsid w:val="00C872EE"/>
    <w:rsid w:val="00C874FE"/>
    <w:rsid w:val="00C91BBB"/>
    <w:rsid w:val="00C930FB"/>
    <w:rsid w:val="00CA33C8"/>
    <w:rsid w:val="00CA5684"/>
    <w:rsid w:val="00CA73C0"/>
    <w:rsid w:val="00CB0939"/>
    <w:rsid w:val="00CB0E94"/>
    <w:rsid w:val="00CB2B25"/>
    <w:rsid w:val="00CB322B"/>
    <w:rsid w:val="00CC1B70"/>
    <w:rsid w:val="00CC3D6E"/>
    <w:rsid w:val="00CC68B9"/>
    <w:rsid w:val="00CC76FD"/>
    <w:rsid w:val="00CD41DA"/>
    <w:rsid w:val="00CD5918"/>
    <w:rsid w:val="00CD64AE"/>
    <w:rsid w:val="00CE2814"/>
    <w:rsid w:val="00CE648F"/>
    <w:rsid w:val="00CE7B92"/>
    <w:rsid w:val="00CF100F"/>
    <w:rsid w:val="00CF13FA"/>
    <w:rsid w:val="00CF3D99"/>
    <w:rsid w:val="00CF7D83"/>
    <w:rsid w:val="00D03389"/>
    <w:rsid w:val="00D04AAC"/>
    <w:rsid w:val="00D0545D"/>
    <w:rsid w:val="00D07573"/>
    <w:rsid w:val="00D14C19"/>
    <w:rsid w:val="00D16F7D"/>
    <w:rsid w:val="00D22739"/>
    <w:rsid w:val="00D24AD6"/>
    <w:rsid w:val="00D25FF5"/>
    <w:rsid w:val="00D27AF7"/>
    <w:rsid w:val="00D34BE3"/>
    <w:rsid w:val="00D3633E"/>
    <w:rsid w:val="00D368B9"/>
    <w:rsid w:val="00D419BE"/>
    <w:rsid w:val="00D43AAA"/>
    <w:rsid w:val="00D44589"/>
    <w:rsid w:val="00D4581E"/>
    <w:rsid w:val="00D45E19"/>
    <w:rsid w:val="00D512AB"/>
    <w:rsid w:val="00D52CEF"/>
    <w:rsid w:val="00D57B3D"/>
    <w:rsid w:val="00D61476"/>
    <w:rsid w:val="00D639B3"/>
    <w:rsid w:val="00D6788E"/>
    <w:rsid w:val="00D7008F"/>
    <w:rsid w:val="00D72E2B"/>
    <w:rsid w:val="00D736DB"/>
    <w:rsid w:val="00D77142"/>
    <w:rsid w:val="00D77A3C"/>
    <w:rsid w:val="00D77ABA"/>
    <w:rsid w:val="00D80107"/>
    <w:rsid w:val="00D80BDF"/>
    <w:rsid w:val="00D81129"/>
    <w:rsid w:val="00D8427B"/>
    <w:rsid w:val="00D85164"/>
    <w:rsid w:val="00D861ED"/>
    <w:rsid w:val="00D91975"/>
    <w:rsid w:val="00D93831"/>
    <w:rsid w:val="00D96BDA"/>
    <w:rsid w:val="00DA303B"/>
    <w:rsid w:val="00DA480E"/>
    <w:rsid w:val="00DA6870"/>
    <w:rsid w:val="00DA75ED"/>
    <w:rsid w:val="00DB29DB"/>
    <w:rsid w:val="00DB4257"/>
    <w:rsid w:val="00DB4705"/>
    <w:rsid w:val="00DB5076"/>
    <w:rsid w:val="00DB6357"/>
    <w:rsid w:val="00DC146D"/>
    <w:rsid w:val="00DC15C4"/>
    <w:rsid w:val="00DC4C9B"/>
    <w:rsid w:val="00DC6450"/>
    <w:rsid w:val="00DD0613"/>
    <w:rsid w:val="00DD0626"/>
    <w:rsid w:val="00DD117B"/>
    <w:rsid w:val="00DD267A"/>
    <w:rsid w:val="00DD3770"/>
    <w:rsid w:val="00DD5CF5"/>
    <w:rsid w:val="00DD6E36"/>
    <w:rsid w:val="00DE38E0"/>
    <w:rsid w:val="00DE3E81"/>
    <w:rsid w:val="00DE5AEB"/>
    <w:rsid w:val="00DE6C1B"/>
    <w:rsid w:val="00DF0A15"/>
    <w:rsid w:val="00DF2398"/>
    <w:rsid w:val="00DF5DFC"/>
    <w:rsid w:val="00E00D19"/>
    <w:rsid w:val="00E01897"/>
    <w:rsid w:val="00E04B90"/>
    <w:rsid w:val="00E04E56"/>
    <w:rsid w:val="00E1011A"/>
    <w:rsid w:val="00E11E15"/>
    <w:rsid w:val="00E209FD"/>
    <w:rsid w:val="00E20AD8"/>
    <w:rsid w:val="00E23AFB"/>
    <w:rsid w:val="00E25721"/>
    <w:rsid w:val="00E25EA0"/>
    <w:rsid w:val="00E27D24"/>
    <w:rsid w:val="00E33B8C"/>
    <w:rsid w:val="00E420E7"/>
    <w:rsid w:val="00E50106"/>
    <w:rsid w:val="00E50252"/>
    <w:rsid w:val="00E54439"/>
    <w:rsid w:val="00E550BF"/>
    <w:rsid w:val="00E625AD"/>
    <w:rsid w:val="00E638EB"/>
    <w:rsid w:val="00E64036"/>
    <w:rsid w:val="00E6776F"/>
    <w:rsid w:val="00E67CE5"/>
    <w:rsid w:val="00E73B77"/>
    <w:rsid w:val="00E74D0F"/>
    <w:rsid w:val="00E75E8F"/>
    <w:rsid w:val="00E84E0E"/>
    <w:rsid w:val="00E8514C"/>
    <w:rsid w:val="00E856A4"/>
    <w:rsid w:val="00E86A8F"/>
    <w:rsid w:val="00E930F2"/>
    <w:rsid w:val="00E93680"/>
    <w:rsid w:val="00E94115"/>
    <w:rsid w:val="00E94B6F"/>
    <w:rsid w:val="00E96CF0"/>
    <w:rsid w:val="00EA1EFC"/>
    <w:rsid w:val="00EA2C11"/>
    <w:rsid w:val="00EA34FD"/>
    <w:rsid w:val="00EA3D5C"/>
    <w:rsid w:val="00EA6406"/>
    <w:rsid w:val="00EB0CE4"/>
    <w:rsid w:val="00EB2CDE"/>
    <w:rsid w:val="00EB485E"/>
    <w:rsid w:val="00EB6D6C"/>
    <w:rsid w:val="00EB7DA5"/>
    <w:rsid w:val="00EC1157"/>
    <w:rsid w:val="00EC2546"/>
    <w:rsid w:val="00EC4FB3"/>
    <w:rsid w:val="00EC7465"/>
    <w:rsid w:val="00EC7C25"/>
    <w:rsid w:val="00ED1322"/>
    <w:rsid w:val="00ED35A3"/>
    <w:rsid w:val="00EE0EE5"/>
    <w:rsid w:val="00EE14EF"/>
    <w:rsid w:val="00EE2906"/>
    <w:rsid w:val="00EE3436"/>
    <w:rsid w:val="00EF0347"/>
    <w:rsid w:val="00EF3BC5"/>
    <w:rsid w:val="00EF4824"/>
    <w:rsid w:val="00F01733"/>
    <w:rsid w:val="00F051A3"/>
    <w:rsid w:val="00F053EB"/>
    <w:rsid w:val="00F06473"/>
    <w:rsid w:val="00F079B8"/>
    <w:rsid w:val="00F11F0A"/>
    <w:rsid w:val="00F12728"/>
    <w:rsid w:val="00F1550F"/>
    <w:rsid w:val="00F1652A"/>
    <w:rsid w:val="00F308A2"/>
    <w:rsid w:val="00F3144F"/>
    <w:rsid w:val="00F3204F"/>
    <w:rsid w:val="00F32F59"/>
    <w:rsid w:val="00F3354E"/>
    <w:rsid w:val="00F37DA6"/>
    <w:rsid w:val="00F4121E"/>
    <w:rsid w:val="00F41EC3"/>
    <w:rsid w:val="00F433CB"/>
    <w:rsid w:val="00F43E75"/>
    <w:rsid w:val="00F45609"/>
    <w:rsid w:val="00F51030"/>
    <w:rsid w:val="00F55DDB"/>
    <w:rsid w:val="00F62A80"/>
    <w:rsid w:val="00F703D6"/>
    <w:rsid w:val="00F719C2"/>
    <w:rsid w:val="00F7376C"/>
    <w:rsid w:val="00F7646F"/>
    <w:rsid w:val="00F82A03"/>
    <w:rsid w:val="00F83A10"/>
    <w:rsid w:val="00F840E1"/>
    <w:rsid w:val="00F84720"/>
    <w:rsid w:val="00F86177"/>
    <w:rsid w:val="00F909B4"/>
    <w:rsid w:val="00F9211C"/>
    <w:rsid w:val="00F9443C"/>
    <w:rsid w:val="00F94A4F"/>
    <w:rsid w:val="00FA1B00"/>
    <w:rsid w:val="00FA7D58"/>
    <w:rsid w:val="00FB214B"/>
    <w:rsid w:val="00FB27F2"/>
    <w:rsid w:val="00FB2B3C"/>
    <w:rsid w:val="00FB3521"/>
    <w:rsid w:val="00FB362C"/>
    <w:rsid w:val="00FB51F8"/>
    <w:rsid w:val="00FB631C"/>
    <w:rsid w:val="00FC3E46"/>
    <w:rsid w:val="00FD075C"/>
    <w:rsid w:val="00FD4BD9"/>
    <w:rsid w:val="00FD7950"/>
    <w:rsid w:val="00FE32AF"/>
    <w:rsid w:val="00FE6724"/>
    <w:rsid w:val="00FE7863"/>
    <w:rsid w:val="00FF4368"/>
    <w:rsid w:val="00FF4783"/>
    <w:rsid w:val="00FF507B"/>
    <w:rsid w:val="00FF5346"/>
    <w:rsid w:val="00FF78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731053"/>
  <w15:chartTrackingRefBased/>
  <w15:docId w15:val="{578BE6BE-D247-4FCD-BDB2-B8CD027D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DAE"/>
  </w:style>
  <w:style w:type="paragraph" w:styleId="Heading1">
    <w:name w:val="heading 1"/>
    <w:basedOn w:val="Normal"/>
    <w:next w:val="Normal"/>
    <w:link w:val="Heading1Char"/>
    <w:uiPriority w:val="9"/>
    <w:qFormat/>
    <w:rsid w:val="00FF47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1D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DC1"/>
  </w:style>
  <w:style w:type="paragraph" w:styleId="Footer">
    <w:name w:val="footer"/>
    <w:basedOn w:val="Normal"/>
    <w:link w:val="FooterChar"/>
    <w:uiPriority w:val="99"/>
    <w:unhideWhenUsed/>
    <w:rsid w:val="00551D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DC1"/>
  </w:style>
  <w:style w:type="paragraph" w:styleId="ListParagraph">
    <w:name w:val="List Paragraph"/>
    <w:basedOn w:val="Normal"/>
    <w:uiPriority w:val="34"/>
    <w:qFormat/>
    <w:rsid w:val="00F37DA6"/>
    <w:pPr>
      <w:ind w:left="720"/>
      <w:contextualSpacing/>
    </w:pPr>
  </w:style>
  <w:style w:type="table" w:styleId="TableGrid">
    <w:name w:val="Table Grid"/>
    <w:basedOn w:val="TableNormal"/>
    <w:uiPriority w:val="39"/>
    <w:rsid w:val="00351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F4783"/>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F12728"/>
    <w:rPr>
      <w:b/>
      <w:bCs/>
      <w:smallCaps/>
      <w:color w:val="4472C4" w:themeColor="accent1"/>
      <w:spacing w:val="5"/>
    </w:rPr>
  </w:style>
  <w:style w:type="paragraph" w:styleId="IntenseQuote">
    <w:name w:val="Intense Quote"/>
    <w:basedOn w:val="Normal"/>
    <w:next w:val="Normal"/>
    <w:link w:val="IntenseQuoteChar"/>
    <w:uiPriority w:val="30"/>
    <w:qFormat/>
    <w:rsid w:val="005815D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815D0"/>
    <w:rPr>
      <w:i/>
      <w:iCs/>
      <w:color w:val="4472C4" w:themeColor="accent1"/>
    </w:rPr>
  </w:style>
  <w:style w:type="paragraph" w:styleId="NormalWeb">
    <w:name w:val="Normal (Web)"/>
    <w:basedOn w:val="Normal"/>
    <w:uiPriority w:val="99"/>
    <w:unhideWhenUsed/>
    <w:rsid w:val="007A6D8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99114">
      <w:bodyDiv w:val="1"/>
      <w:marLeft w:val="0"/>
      <w:marRight w:val="0"/>
      <w:marTop w:val="0"/>
      <w:marBottom w:val="0"/>
      <w:divBdr>
        <w:top w:val="none" w:sz="0" w:space="0" w:color="auto"/>
        <w:left w:val="none" w:sz="0" w:space="0" w:color="auto"/>
        <w:bottom w:val="none" w:sz="0" w:space="0" w:color="auto"/>
        <w:right w:val="none" w:sz="0" w:space="0" w:color="auto"/>
      </w:divBdr>
      <w:divsChild>
        <w:div w:id="420180299">
          <w:marLeft w:val="0"/>
          <w:marRight w:val="0"/>
          <w:marTop w:val="0"/>
          <w:marBottom w:val="0"/>
          <w:divBdr>
            <w:top w:val="none" w:sz="0" w:space="0" w:color="auto"/>
            <w:left w:val="none" w:sz="0" w:space="0" w:color="auto"/>
            <w:bottom w:val="none" w:sz="0" w:space="0" w:color="auto"/>
            <w:right w:val="none" w:sz="0" w:space="0" w:color="auto"/>
          </w:divBdr>
        </w:div>
      </w:divsChild>
    </w:div>
    <w:div w:id="356347492">
      <w:bodyDiv w:val="1"/>
      <w:marLeft w:val="0"/>
      <w:marRight w:val="0"/>
      <w:marTop w:val="0"/>
      <w:marBottom w:val="0"/>
      <w:divBdr>
        <w:top w:val="none" w:sz="0" w:space="0" w:color="auto"/>
        <w:left w:val="none" w:sz="0" w:space="0" w:color="auto"/>
        <w:bottom w:val="none" w:sz="0" w:space="0" w:color="auto"/>
        <w:right w:val="none" w:sz="0" w:space="0" w:color="auto"/>
      </w:divBdr>
    </w:div>
    <w:div w:id="1585912869">
      <w:bodyDiv w:val="1"/>
      <w:marLeft w:val="0"/>
      <w:marRight w:val="0"/>
      <w:marTop w:val="0"/>
      <w:marBottom w:val="0"/>
      <w:divBdr>
        <w:top w:val="none" w:sz="0" w:space="0" w:color="auto"/>
        <w:left w:val="none" w:sz="0" w:space="0" w:color="auto"/>
        <w:bottom w:val="none" w:sz="0" w:space="0" w:color="auto"/>
        <w:right w:val="none" w:sz="0" w:space="0" w:color="auto"/>
      </w:divBdr>
    </w:div>
    <w:div w:id="1609695795">
      <w:bodyDiv w:val="1"/>
      <w:marLeft w:val="0"/>
      <w:marRight w:val="0"/>
      <w:marTop w:val="0"/>
      <w:marBottom w:val="0"/>
      <w:divBdr>
        <w:top w:val="none" w:sz="0" w:space="0" w:color="auto"/>
        <w:left w:val="none" w:sz="0" w:space="0" w:color="auto"/>
        <w:bottom w:val="none" w:sz="0" w:space="0" w:color="auto"/>
        <w:right w:val="none" w:sz="0" w:space="0" w:color="auto"/>
      </w:divBdr>
    </w:div>
    <w:div w:id="211952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emf"/><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emf"/><Relationship Id="rId22" Type="http://schemas.openxmlformats.org/officeDocument/2006/relationships/image" Target="media/image1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3021</TotalTime>
  <Pages>26</Pages>
  <Words>5668</Words>
  <Characters>32313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 Hussain (2010133)</dc:creator>
  <cp:keywords/>
  <dc:description/>
  <cp:lastModifiedBy>Rupia Hussain (2010133)</cp:lastModifiedBy>
  <cp:revision>143</cp:revision>
  <dcterms:created xsi:type="dcterms:W3CDTF">2023-08-19T19:00:00Z</dcterms:created>
  <dcterms:modified xsi:type="dcterms:W3CDTF">2023-08-23T16:53:00Z</dcterms:modified>
</cp:coreProperties>
</file>