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76631719"/>
        <w:docPartObj>
          <w:docPartGallery w:val="Cover Pages"/>
          <w:docPartUnique/>
        </w:docPartObj>
      </w:sdtPr>
      <w:sdtEndPr/>
      <w:sdtContent>
        <w:p w14:paraId="72AD00B1" w14:textId="77777777" w:rsidR="00EB4FE7" w:rsidRDefault="004A601D">
          <w:r>
            <w:rPr>
              <w:noProof/>
            </w:rPr>
            <mc:AlternateContent>
              <mc:Choice Requires="wps">
                <w:drawing>
                  <wp:anchor distT="0" distB="0" distL="114300" distR="114300" simplePos="0" relativeHeight="251659264" behindDoc="0" locked="0" layoutInCell="1" allowOverlap="1" wp14:anchorId="0EED91E0" wp14:editId="4B01E676">
                    <wp:simplePos x="0" y="0"/>
                    <wp:positionH relativeFrom="page">
                      <wp:align>center</wp:align>
                    </wp:positionH>
                    <wp:positionV relativeFrom="page">
                      <wp:align>center</wp:align>
                    </wp:positionV>
                    <wp:extent cx="7112982" cy="8265016"/>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7112982" cy="82650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310"/>
                                  <w:gridCol w:w="1896"/>
                                </w:tblGrid>
                                <w:tr w:rsidR="00994380" w14:paraId="5C71586C" w14:textId="77777777">
                                  <w:trPr>
                                    <w:jc w:val="center"/>
                                  </w:trPr>
                                  <w:tc>
                                    <w:tcPr>
                                      <w:tcW w:w="2568" w:type="pct"/>
                                      <w:vAlign w:val="center"/>
                                    </w:tcPr>
                                    <w:p w14:paraId="224C721C" w14:textId="77777777" w:rsidR="00EB4FE7" w:rsidRDefault="004A601D">
                                      <w:pPr>
                                        <w:jc w:val="right"/>
                                      </w:pPr>
                                      <w:r>
                                        <w:rPr>
                                          <w:noProof/>
                                        </w:rPr>
                                        <w:drawing>
                                          <wp:inline distT="0" distB="0" distL="0" distR="0" wp14:anchorId="6DB363FE" wp14:editId="160FFD23">
                                            <wp:extent cx="5455102" cy="4305300"/>
                                            <wp:effectExtent l="0" t="0" r="0" b="0"/>
                                            <wp:docPr id="1969039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264619" name=""/>
                                                    <pic:cNvPicPr/>
                                                  </pic:nvPicPr>
                                                  <pic:blipFill>
                                                    <a:blip r:embed="rId9"/>
                                                    <a:stretch>
                                                      <a:fillRect/>
                                                    </a:stretch>
                                                  </pic:blipFill>
                                                  <pic:spPr>
                                                    <a:xfrm>
                                                      <a:off x="0" y="0"/>
                                                      <a:ext cx="5467650" cy="4315203"/>
                                                    </a:xfrm>
                                                    <a:prstGeom prst="rect">
                                                      <a:avLst/>
                                                    </a:prstGeom>
                                                  </pic:spPr>
                                                </pic:pic>
                                              </a:graphicData>
                                            </a:graphic>
                                          </wp:inline>
                                        </w:drawing>
                                      </w:r>
                                    </w:p>
                                    <w:sdt>
                                      <w:sdtPr>
                                        <w:rPr>
                                          <w:caps/>
                                          <w:color w:val="191919" w:themeColor="text1" w:themeTint="E6"/>
                                          <w:sz w:val="72"/>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14:paraId="69C26F91" w14:textId="77777777" w:rsidR="00EB4FE7" w:rsidRDefault="004A601D">
                                          <w:pPr>
                                            <w:pStyle w:val="NoSpacing"/>
                                            <w:spacing w:line="312" w:lineRule="auto"/>
                                            <w:jc w:val="right"/>
                                            <w:rPr>
                                              <w:caps/>
                                              <w:color w:val="191919" w:themeColor="text1" w:themeTint="E6"/>
                                              <w:sz w:val="72"/>
                                              <w:szCs w:val="72"/>
                                            </w:rPr>
                                          </w:pPr>
                                          <w:r>
                                            <w:rPr>
                                              <w:caps/>
                                              <w:color w:val="191919" w:themeColor="text1" w:themeTint="E6"/>
                                              <w:sz w:val="72"/>
                                              <w:szCs w:val="72"/>
                                            </w:rPr>
                                            <w:t>Mike Ashley: The rise of Britain's craziest retailer</w:t>
                                          </w:r>
                                        </w:p>
                                      </w:sdtContent>
                                    </w:sdt>
                                    <w:sdt>
                                      <w:sdtPr>
                                        <w:rPr>
                                          <w:color w:val="000000" w:themeColor="text1"/>
                                          <w:sz w:val="24"/>
                                          <w:szCs w:val="24"/>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33EEDE2" w14:textId="77777777" w:rsidR="00EB4FE7" w:rsidRDefault="00F631C4">
                                          <w:pPr>
                                            <w:jc w:val="right"/>
                                            <w:rPr>
                                              <w:sz w:val="24"/>
                                              <w:szCs w:val="24"/>
                                            </w:rPr>
                                          </w:pPr>
                                          <w:r>
                                            <w:rPr>
                                              <w:color w:val="000000" w:themeColor="text1"/>
                                              <w:sz w:val="24"/>
                                              <w:szCs w:val="24"/>
                                            </w:rPr>
                                            <w:t>(Sports Direct International plc, 2017)</w:t>
                                          </w:r>
                                        </w:p>
                                      </w:sdtContent>
                                    </w:sdt>
                                  </w:tc>
                                  <w:tc>
                                    <w:tcPr>
                                      <w:tcW w:w="2432" w:type="pct"/>
                                      <w:vAlign w:val="center"/>
                                    </w:tcPr>
                                    <w:p w14:paraId="0038D9A3" w14:textId="77777777" w:rsidR="00EB4FE7" w:rsidRDefault="004A601D">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id w:val="-2036181933"/>
                                        <w:dataBinding w:prefixMappings="xmlns:ns0='http://schemas.microsoft.com/office/2006/coverPageProps' " w:xpath="/ns0:CoverPageProperties[1]/ns0:Abstract[1]" w:storeItemID="{55AF091B-3C7A-41E3-B477-F2FDAA23CFDA}"/>
                                        <w:text/>
                                      </w:sdtPr>
                                      <w:sdtEndPr/>
                                      <w:sdtContent>
                                        <w:p w14:paraId="2001F039" w14:textId="77777777" w:rsidR="00EB4FE7" w:rsidRDefault="00F631C4">
                                          <w:pPr>
                                            <w:rPr>
                                              <w:color w:val="000000" w:themeColor="text1"/>
                                            </w:rPr>
                                          </w:pPr>
                                          <w:r>
                                            <w:rPr>
                                              <w:color w:val="000000" w:themeColor="text1"/>
                                            </w:rPr>
                                            <w:t>Mike Ashley one of British wealthiest people, He is a retailer and a self-made Billionaire His success made Telegraph (2014) to declare Ashley as ‘Britain's craziest retailer’ while (BBC, 2018) Labelled Ashley as ‘The saviour of the High Street’, the "Selfridges of Sport" for Sports Direct and the "Harrods of the High Street" for House of Fraser. (BBC, 2018d).</w:t>
                                          </w:r>
                                        </w:p>
                                      </w:sdtContent>
                                    </w:sdt>
                                    <w:sdt>
                                      <w:sdtPr>
                                        <w:rPr>
                                          <w:color w:val="ED7D31" w:themeColor="accent2"/>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14:paraId="0569826B" w14:textId="77777777" w:rsidR="00EB4FE7" w:rsidRDefault="004A601D">
                                          <w:pPr>
                                            <w:pStyle w:val="NoSpacing"/>
                                            <w:rPr>
                                              <w:color w:val="ED7D31" w:themeColor="accent2"/>
                                              <w:sz w:val="26"/>
                                              <w:szCs w:val="26"/>
                                            </w:rPr>
                                          </w:pPr>
                                          <w:r>
                                            <w:rPr>
                                              <w:color w:val="ED7D31" w:themeColor="accent2"/>
                                              <w:sz w:val="26"/>
                                              <w:szCs w:val="26"/>
                                            </w:rPr>
                                            <w:t>Adekoyejo Sobola (1601748)</w:t>
                                          </w:r>
                                        </w:p>
                                      </w:sdtContent>
                                    </w:sdt>
                                    <w:p w14:paraId="3BBCFE37" w14:textId="77777777" w:rsidR="00EB4FE7" w:rsidRDefault="00326416">
                                      <w:pPr>
                                        <w:pStyle w:val="NoSpacing"/>
                                      </w:pPr>
                                      <w:sdt>
                                        <w:sdtPr>
                                          <w:rPr>
                                            <w:color w:val="000000" w:themeColor="text1"/>
                                            <w:sz w:val="24"/>
                                            <w:szCs w:val="24"/>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F631C4">
                                            <w:rPr>
                                              <w:color w:val="000000" w:themeColor="text1"/>
                                              <w:sz w:val="24"/>
                                              <w:szCs w:val="24"/>
                                            </w:rPr>
                                            <w:t xml:space="preserve">     </w:t>
                                          </w:r>
                                        </w:sdtContent>
                                      </w:sdt>
                                    </w:p>
                                  </w:tc>
                                </w:tr>
                              </w:tbl>
                              <w:p w14:paraId="035A1C47" w14:textId="77777777" w:rsidR="00EB4FE7" w:rsidRDefault="00EB4FE7"/>
                            </w:txbxContent>
                          </wps:txbx>
                          <wps:bodyPr rot="0" spcFirstLastPara="0" vertOverflow="overflow" horzOverflow="overflow" vert="horz" wrap="square" lIns="0" tIns="0" rIns="0" bIns="0" numCol="1" spcCol="0" rtlCol="0" fromWordArt="0" anchor="ctr" anchorCtr="0" forceAA="0" compatLnSpc="1">
                            <a:prstTxWarp prst="textNoShape">
                              <a:avLst/>
                            </a:prstTxWarp>
                          </wps:bodyPr>
                        </wps:wsp>
                      </a:graphicData>
                    </a:graphic>
                    <wp14:sizeRelH relativeFrom="page">
                      <wp14:pctWidth>94100</wp14:pctWidth>
                    </wp14:sizeRelH>
                    <wp14:sizeRelV relativeFrom="page">
                      <wp14:pctHeight>77300</wp14:pctHeight>
                    </wp14:sizeRelV>
                  </wp:anchor>
                </w:drawing>
              </mc:Choice>
              <mc:Fallback>
                <w:pict>
                  <v:shapetype w14:anchorId="0EED91E0" id="_x0000_t202" coordsize="21600,21600" o:spt="202" path="m,l,21600r21600,l21600,xe">
                    <v:stroke joinstyle="miter"/>
                    <v:path gradientshapeok="t" o:connecttype="rect"/>
                  </v:shapetype>
                  <v:shape id="Text Box 138" o:spid="_x0000_s1026" type="#_x0000_t202" style="position:absolute;margin-left:0;margin-top:0;width:560.1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XT0ewIAAHMFAAAOAAAAZHJzL2Uyb0RvYy54bWysVN9P2zAQfp+0/8Hy+0hbRMcqUsRATJMq&#10;QGsnnl3HptFsn3d2m3R//c5O0jLGC9NekrPvu+98Py8uW2vYTmGowZV8fDLiTDkJVe2eSv59dfvh&#10;nLMQhauEAadKvleBX87fv7to/ExNYAOmUsiIxIVZ40u+idHPiiLIjbIinIBXjpQa0IpIR3wqKhQN&#10;sVtTTEajadEAVh5BqhDo9qZT8nnm11rJeK91UJGZktPbYv5i/q7Tt5hfiNkTCr+pZf8M8Q+vsKJ2&#10;5PRAdSOiYFus/6KytUQIoOOJBFuA1rVUOQaKZjx6Ec1yI7zKsVBygj+kKfw/Wnm3e0BWV1S7UyqV&#10;E5aKtFJtZJ+hZemOMtT4MCPg0hM0tqQg9HAf6DIF3mq06U8hMdJTrveH/CY6SZcfx+PJp/MJZ5J0&#10;55Pp2Wg8TTzF0dxjiF8UWJaEkiMVMOdV7BYhdtABkrwFMHV1WxuTD6lp1LVBthNUbhPzI4n8D5Rx&#10;rCn59PRslIkdJPOO2bhEo3Lb9O5S6F2IWYp7oxLGuG9KU9pypK/4FlIqd/Cf0QmlydVbDHv88VVv&#10;Me7iIIvsGVw8GNvaAebo85wdU1b9GFKmOzzV5lncSYztuu1bYg3VnjoCoZuq4OVtTVVbiBAfBNIY&#10;URPQaoj39NEGKOvQS5xtAH+9dp/w1N2k5ayhsSx5+LkVqDgzXx31fZrhQcBBWA+C29proNKPael4&#10;mUUywGgGUSPYR9oYV8kLqYST5KvkMuJwuI7deqCdI9XVVYbRrHoRF27pZSJPCU1duGofBfq+VSN1&#10;+R0MIytmLzq2w/b57DLXH2iy8wj0WyitjufnjDruyvlvAAAA//8DAFBLAwQUAAYACAAAACEAcKNS&#10;4dwAAAAHAQAADwAAAGRycy9kb3ducmV2LnhtbEyPQUvDQBCF74L/YRnBS7G7SaFIzKYURfEk2FS8&#10;TrNjNjQ7G7PbNv77br3oZXjDG977plxNrhdHGkPnWUM2VyCIG286bjVs6+e7exAhIhvsPZOGHwqw&#10;qq6vSiyMP/E7HTexFSmEQ4EabIxDIWVoLDkMcz8QJ+/Ljw5jWsdWmhFPKdz1MldqKR12nBosDvRo&#10;qdlvDk7DsP98Y9tg/dFv7fdsPXt6eaVa69ubaf0AItIU/47hgp/QoUpMO39gE0SvIT0Sf+fFy3KV&#10;g9gltVDZEmRVyv/81RkAAP//AwBQSwECLQAUAAYACAAAACEAtoM4kv4AAADhAQAAEwAAAAAAAAAA&#10;AAAAAAAAAAAAW0NvbnRlbnRfVHlwZXNdLnhtbFBLAQItABQABgAIAAAAIQA4/SH/1gAAAJQBAAAL&#10;AAAAAAAAAAAAAAAAAC8BAABfcmVscy8ucmVsc1BLAQItABQABgAIAAAAIQC3KXT0ewIAAHMFAAAO&#10;AAAAAAAAAAAAAAAAAC4CAABkcnMvZTJvRG9jLnhtbFBLAQItABQABgAIAAAAIQBwo1Lh3AAAAAcB&#10;AAAPAAAAAAAAAAAAAAAAANUEAABkcnMvZG93bnJldi54bWxQSwUGAAAAAAQABADzAAAA3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310"/>
                            <w:gridCol w:w="1896"/>
                          </w:tblGrid>
                          <w:tr w:rsidR="00994380" w14:paraId="5C71586C" w14:textId="77777777">
                            <w:trPr>
                              <w:jc w:val="center"/>
                            </w:trPr>
                            <w:tc>
                              <w:tcPr>
                                <w:tcW w:w="2568" w:type="pct"/>
                                <w:vAlign w:val="center"/>
                              </w:tcPr>
                              <w:p w14:paraId="224C721C" w14:textId="77777777" w:rsidR="00EB4FE7" w:rsidRDefault="004A601D">
                                <w:pPr>
                                  <w:jc w:val="right"/>
                                </w:pPr>
                                <w:r>
                                  <w:rPr>
                                    <w:noProof/>
                                  </w:rPr>
                                  <w:drawing>
                                    <wp:inline distT="0" distB="0" distL="0" distR="0" wp14:anchorId="6DB363FE" wp14:editId="160FFD23">
                                      <wp:extent cx="5455102" cy="4305300"/>
                                      <wp:effectExtent l="0" t="0" r="0" b="0"/>
                                      <wp:docPr id="1969039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264619" name=""/>
                                              <pic:cNvPicPr/>
                                            </pic:nvPicPr>
                                            <pic:blipFill>
                                              <a:blip r:embed="rId9"/>
                                              <a:stretch>
                                                <a:fillRect/>
                                              </a:stretch>
                                            </pic:blipFill>
                                            <pic:spPr>
                                              <a:xfrm>
                                                <a:off x="0" y="0"/>
                                                <a:ext cx="5467650" cy="4315203"/>
                                              </a:xfrm>
                                              <a:prstGeom prst="rect">
                                                <a:avLst/>
                                              </a:prstGeom>
                                            </pic:spPr>
                                          </pic:pic>
                                        </a:graphicData>
                                      </a:graphic>
                                    </wp:inline>
                                  </w:drawing>
                                </w:r>
                              </w:p>
                              <w:sdt>
                                <w:sdtPr>
                                  <w:rPr>
                                    <w:caps/>
                                    <w:color w:val="191919" w:themeColor="text1" w:themeTint="E6"/>
                                    <w:sz w:val="72"/>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14:paraId="69C26F91" w14:textId="77777777" w:rsidR="00EB4FE7" w:rsidRDefault="004A601D">
                                    <w:pPr>
                                      <w:pStyle w:val="NoSpacing"/>
                                      <w:spacing w:line="312" w:lineRule="auto"/>
                                      <w:jc w:val="right"/>
                                      <w:rPr>
                                        <w:caps/>
                                        <w:color w:val="191919" w:themeColor="text1" w:themeTint="E6"/>
                                        <w:sz w:val="72"/>
                                        <w:szCs w:val="72"/>
                                      </w:rPr>
                                    </w:pPr>
                                    <w:r>
                                      <w:rPr>
                                        <w:caps/>
                                        <w:color w:val="191919" w:themeColor="text1" w:themeTint="E6"/>
                                        <w:sz w:val="72"/>
                                        <w:szCs w:val="72"/>
                                      </w:rPr>
                                      <w:t>Mike Ashley: The rise of Britain's craziest retailer</w:t>
                                    </w:r>
                                  </w:p>
                                </w:sdtContent>
                              </w:sdt>
                              <w:sdt>
                                <w:sdtPr>
                                  <w:rPr>
                                    <w:color w:val="000000" w:themeColor="text1"/>
                                    <w:sz w:val="24"/>
                                    <w:szCs w:val="24"/>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33EEDE2" w14:textId="77777777" w:rsidR="00EB4FE7" w:rsidRDefault="00F631C4">
                                    <w:pPr>
                                      <w:jc w:val="right"/>
                                      <w:rPr>
                                        <w:sz w:val="24"/>
                                        <w:szCs w:val="24"/>
                                      </w:rPr>
                                    </w:pPr>
                                    <w:r>
                                      <w:rPr>
                                        <w:color w:val="000000" w:themeColor="text1"/>
                                        <w:sz w:val="24"/>
                                        <w:szCs w:val="24"/>
                                      </w:rPr>
                                      <w:t>(Sports Direct International plc, 2017)</w:t>
                                    </w:r>
                                  </w:p>
                                </w:sdtContent>
                              </w:sdt>
                            </w:tc>
                            <w:tc>
                              <w:tcPr>
                                <w:tcW w:w="2432" w:type="pct"/>
                                <w:vAlign w:val="center"/>
                              </w:tcPr>
                              <w:p w14:paraId="0038D9A3" w14:textId="77777777" w:rsidR="00EB4FE7" w:rsidRDefault="004A601D">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id w:val="-2036181933"/>
                                  <w:dataBinding w:prefixMappings="xmlns:ns0='http://schemas.microsoft.com/office/2006/coverPageProps' " w:xpath="/ns0:CoverPageProperties[1]/ns0:Abstract[1]" w:storeItemID="{55AF091B-3C7A-41E3-B477-F2FDAA23CFDA}"/>
                                  <w:text/>
                                </w:sdtPr>
                                <w:sdtEndPr/>
                                <w:sdtContent>
                                  <w:p w14:paraId="2001F039" w14:textId="77777777" w:rsidR="00EB4FE7" w:rsidRDefault="00F631C4">
                                    <w:pPr>
                                      <w:rPr>
                                        <w:color w:val="000000" w:themeColor="text1"/>
                                      </w:rPr>
                                    </w:pPr>
                                    <w:r>
                                      <w:rPr>
                                        <w:color w:val="000000" w:themeColor="text1"/>
                                      </w:rPr>
                                      <w:t>Mike Ashley one of British wealthiest people, He is a retailer and a self-made Billionaire His success made Telegraph (2014) to declare Ashley as ‘Britain's craziest retailer’ while (BBC, 2018) Labelled Ashley as ‘The saviour of the High Street’, the "Selfridges of Sport" for Sports Direct and the "Harrods of the High Street" for House of Fraser. (BBC, 2018d).</w:t>
                                    </w:r>
                                  </w:p>
                                </w:sdtContent>
                              </w:sdt>
                              <w:sdt>
                                <w:sdtPr>
                                  <w:rPr>
                                    <w:color w:val="ED7D31" w:themeColor="accent2"/>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14:paraId="0569826B" w14:textId="77777777" w:rsidR="00EB4FE7" w:rsidRDefault="004A601D">
                                    <w:pPr>
                                      <w:pStyle w:val="NoSpacing"/>
                                      <w:rPr>
                                        <w:color w:val="ED7D31" w:themeColor="accent2"/>
                                        <w:sz w:val="26"/>
                                        <w:szCs w:val="26"/>
                                      </w:rPr>
                                    </w:pPr>
                                    <w:r>
                                      <w:rPr>
                                        <w:color w:val="ED7D31" w:themeColor="accent2"/>
                                        <w:sz w:val="26"/>
                                        <w:szCs w:val="26"/>
                                      </w:rPr>
                                      <w:t>Adekoyejo Sobola (1601748)</w:t>
                                    </w:r>
                                  </w:p>
                                </w:sdtContent>
                              </w:sdt>
                              <w:p w14:paraId="3BBCFE37" w14:textId="77777777" w:rsidR="00EB4FE7" w:rsidRDefault="00326416">
                                <w:pPr>
                                  <w:pStyle w:val="NoSpacing"/>
                                </w:pPr>
                                <w:sdt>
                                  <w:sdtPr>
                                    <w:rPr>
                                      <w:color w:val="000000" w:themeColor="text1"/>
                                      <w:sz w:val="24"/>
                                      <w:szCs w:val="24"/>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F631C4">
                                      <w:rPr>
                                        <w:color w:val="000000" w:themeColor="text1"/>
                                        <w:sz w:val="24"/>
                                        <w:szCs w:val="24"/>
                                      </w:rPr>
                                      <w:t xml:space="preserve">     </w:t>
                                    </w:r>
                                  </w:sdtContent>
                                </w:sdt>
                              </w:p>
                            </w:tc>
                          </w:tr>
                        </w:tbl>
                        <w:p w14:paraId="035A1C47" w14:textId="77777777" w:rsidR="00EB4FE7" w:rsidRDefault="00EB4FE7"/>
                      </w:txbxContent>
                    </v:textbox>
                    <w10:wrap anchorx="page" anchory="page"/>
                  </v:shape>
                </w:pict>
              </mc:Fallback>
            </mc:AlternateContent>
          </w:r>
          <w:r>
            <w:br w:type="page"/>
          </w:r>
        </w:p>
      </w:sdtContent>
    </w:sdt>
    <w:p w14:paraId="720071BF" w14:textId="77777777" w:rsidR="007B6A47" w:rsidRPr="007B6A47" w:rsidRDefault="004A601D" w:rsidP="007B6A47">
      <w:pPr>
        <w:jc w:val="center"/>
        <w:rPr>
          <w:i/>
          <w:sz w:val="28"/>
        </w:rPr>
      </w:pPr>
      <w:r w:rsidRPr="007B6A47">
        <w:rPr>
          <w:i/>
          <w:sz w:val="28"/>
        </w:rPr>
        <w:lastRenderedPageBreak/>
        <w:t>The "Selfridges of Sport" for Sports Direct and the "Harrods of the High Street" for House of Fraser.</w:t>
      </w:r>
    </w:p>
    <w:p w14:paraId="16189883" w14:textId="77777777" w:rsidR="007B6A47" w:rsidRDefault="007B6A47" w:rsidP="009A5245"/>
    <w:p w14:paraId="489F9143" w14:textId="77777777" w:rsidR="00B44210" w:rsidRDefault="004A601D" w:rsidP="00BB4385">
      <w:pPr>
        <w:jc w:val="center"/>
      </w:pPr>
      <w:r w:rsidRPr="000B0E89">
        <w:rPr>
          <w:rFonts w:asciiTheme="majorHAnsi" w:eastAsiaTheme="majorEastAsia" w:hAnsiTheme="majorHAnsi" w:cstheme="majorBidi"/>
          <w:color w:val="2F5496" w:themeColor="accent1" w:themeShade="BF"/>
          <w:sz w:val="32"/>
          <w:szCs w:val="32"/>
        </w:rPr>
        <w:t>Executive Summary</w:t>
      </w:r>
    </w:p>
    <w:p w14:paraId="2C948F9B" w14:textId="6BCDD07C" w:rsidR="00B44210" w:rsidRPr="00D67589" w:rsidRDefault="004A601D" w:rsidP="00D67589">
      <w:pPr>
        <w:spacing w:line="480" w:lineRule="auto"/>
        <w:ind w:firstLine="720"/>
        <w:jc w:val="both"/>
        <w:rPr>
          <w:rFonts w:ascii="Times New Roman" w:hAnsi="Times New Roman" w:cs="Times New Roman"/>
          <w:sz w:val="24"/>
          <w:szCs w:val="24"/>
        </w:rPr>
      </w:pPr>
      <w:r w:rsidRPr="00D67589">
        <w:rPr>
          <w:rFonts w:ascii="Times New Roman" w:hAnsi="Times New Roman" w:cs="Times New Roman"/>
          <w:sz w:val="24"/>
          <w:szCs w:val="24"/>
        </w:rPr>
        <w:t xml:space="preserve">This paper is about Mike Ashley, the </w:t>
      </w:r>
      <w:r w:rsidR="00633DA2" w:rsidRPr="00D67589">
        <w:rPr>
          <w:rFonts w:ascii="Times New Roman" w:hAnsi="Times New Roman" w:cs="Times New Roman"/>
          <w:sz w:val="24"/>
          <w:szCs w:val="24"/>
        </w:rPr>
        <w:t>founder of Sports Direct</w:t>
      </w:r>
      <w:r w:rsidR="000A00F5">
        <w:rPr>
          <w:rFonts w:ascii="Times New Roman" w:hAnsi="Times New Roman" w:cs="Times New Roman"/>
          <w:sz w:val="24"/>
          <w:szCs w:val="24"/>
        </w:rPr>
        <w:t xml:space="preserve"> (SD)</w:t>
      </w:r>
      <w:r w:rsidR="00633DA2" w:rsidRPr="00D67589">
        <w:rPr>
          <w:rFonts w:ascii="Times New Roman" w:hAnsi="Times New Roman" w:cs="Times New Roman"/>
          <w:sz w:val="24"/>
          <w:szCs w:val="24"/>
        </w:rPr>
        <w:t xml:space="preserve">, the largest sportswear retailer in the United Kingdom. </w:t>
      </w:r>
      <w:r w:rsidR="00871DF7" w:rsidRPr="00D67589">
        <w:rPr>
          <w:rFonts w:ascii="Times New Roman" w:hAnsi="Times New Roman" w:cs="Times New Roman"/>
          <w:sz w:val="24"/>
          <w:szCs w:val="24"/>
        </w:rPr>
        <w:t>Mike Ashley one of British wealthiest people, is reported to worth$3Billion (Forbes, 2019). He is a retailer and a self-made Billionaire. In 1982, at the age of eighteen, after leaving school, he founded Sports Direct. In 2007, the company went public and became Sports Direct International plc (SDI) (Sports Direct, Group or the Company).</w:t>
      </w:r>
      <w:r w:rsidR="00900A53" w:rsidRPr="00900A53">
        <w:t xml:space="preserve"> </w:t>
      </w:r>
      <w:r w:rsidR="00900A53" w:rsidRPr="00900A53">
        <w:rPr>
          <w:rFonts w:ascii="Times New Roman" w:hAnsi="Times New Roman" w:cs="Times New Roman"/>
          <w:sz w:val="24"/>
          <w:szCs w:val="24"/>
        </w:rPr>
        <w:t>He bought the Newcastle Football club (2007) as well as Rangers football club (2014), this two-acquisition contributed to him being viewed as the public enemy in United Kingdom (UK) (MarketLine, 2018; Sports Direct International plc, 2017).</w:t>
      </w:r>
      <w:r w:rsidR="00871DF7" w:rsidRPr="00D67589">
        <w:rPr>
          <w:rFonts w:ascii="Times New Roman" w:hAnsi="Times New Roman" w:cs="Times New Roman"/>
          <w:sz w:val="24"/>
          <w:szCs w:val="24"/>
        </w:rPr>
        <w:t xml:space="preserve"> Ashley</w:t>
      </w:r>
      <w:r w:rsidR="00A24720" w:rsidRPr="00D67589">
        <w:rPr>
          <w:rFonts w:ascii="Times New Roman" w:hAnsi="Times New Roman" w:cs="Times New Roman"/>
          <w:sz w:val="24"/>
          <w:szCs w:val="24"/>
        </w:rPr>
        <w:t xml:space="preserve"> displayed different leadership skills</w:t>
      </w:r>
      <w:r w:rsidR="00D71635" w:rsidRPr="00D67589">
        <w:rPr>
          <w:rFonts w:ascii="Times New Roman" w:hAnsi="Times New Roman" w:cs="Times New Roman"/>
          <w:sz w:val="24"/>
          <w:szCs w:val="24"/>
        </w:rPr>
        <w:t xml:space="preserve"> to lead his company. Despite the public outcry against him and his company in 2016, he has managed to transform his company culminating in Sports Direct being selected among the most innovative companies in the world. </w:t>
      </w:r>
      <w:r w:rsidR="00A3551E">
        <w:rPr>
          <w:rFonts w:ascii="Times New Roman" w:hAnsi="Times New Roman" w:cs="Times New Roman"/>
          <w:sz w:val="24"/>
          <w:szCs w:val="24"/>
        </w:rPr>
        <w:t>Asley</w:t>
      </w:r>
      <w:r w:rsidR="00CB73A1" w:rsidRPr="00CB73A1">
        <w:rPr>
          <w:rFonts w:ascii="Times New Roman" w:hAnsi="Times New Roman" w:cs="Times New Roman"/>
          <w:sz w:val="24"/>
          <w:szCs w:val="24"/>
        </w:rPr>
        <w:t xml:space="preserve"> claimed SD has one of the highest Share Schemes for staff in the UK</w:t>
      </w:r>
      <w:r w:rsidR="00CB73A1">
        <w:rPr>
          <w:rFonts w:ascii="Times New Roman" w:hAnsi="Times New Roman" w:cs="Times New Roman"/>
          <w:sz w:val="24"/>
          <w:szCs w:val="24"/>
        </w:rPr>
        <w:t>.</w:t>
      </w:r>
      <w:r w:rsidR="00CB73A1" w:rsidRPr="00CB73A1">
        <w:rPr>
          <w:rFonts w:ascii="Times New Roman" w:hAnsi="Times New Roman" w:cs="Times New Roman"/>
          <w:sz w:val="24"/>
          <w:szCs w:val="24"/>
        </w:rPr>
        <w:t xml:space="preserve"> </w:t>
      </w:r>
      <w:r w:rsidR="00D71635" w:rsidRPr="00D67589">
        <w:rPr>
          <w:rFonts w:ascii="Times New Roman" w:hAnsi="Times New Roman" w:cs="Times New Roman"/>
          <w:sz w:val="24"/>
          <w:szCs w:val="24"/>
        </w:rPr>
        <w:t xml:space="preserve">He has his set of trusted managers the in-group and </w:t>
      </w:r>
      <w:r w:rsidR="00D67589" w:rsidRPr="00D67589">
        <w:rPr>
          <w:rFonts w:ascii="Times New Roman" w:hAnsi="Times New Roman" w:cs="Times New Roman"/>
          <w:sz w:val="24"/>
          <w:szCs w:val="24"/>
        </w:rPr>
        <w:t xml:space="preserve">how he treated the warehouse staff who are treated as out-group. Ashley is a very interesting character. </w:t>
      </w:r>
    </w:p>
    <w:p w14:paraId="5A560619" w14:textId="77777777" w:rsidR="00752A41" w:rsidRDefault="004A601D">
      <w:pPr>
        <w:rPr>
          <w:rFonts w:asciiTheme="majorHAnsi" w:eastAsiaTheme="majorEastAsia" w:hAnsiTheme="majorHAnsi" w:cstheme="majorBidi"/>
          <w:color w:val="2F5496" w:themeColor="accent1" w:themeShade="BF"/>
          <w:sz w:val="32"/>
          <w:szCs w:val="32"/>
        </w:rPr>
      </w:pPr>
      <w:r>
        <w:br w:type="page"/>
      </w:r>
    </w:p>
    <w:p w14:paraId="3134D04A" w14:textId="77777777" w:rsidR="00B44210" w:rsidRDefault="004A601D" w:rsidP="00BB4385">
      <w:pPr>
        <w:pStyle w:val="Heading1"/>
        <w:spacing w:line="480" w:lineRule="auto"/>
        <w:jc w:val="center"/>
      </w:pPr>
      <w:r>
        <w:lastRenderedPageBreak/>
        <w:t>Introduction</w:t>
      </w:r>
    </w:p>
    <w:p w14:paraId="52276D3D" w14:textId="03015692" w:rsidR="004F70A6" w:rsidRDefault="004A601D" w:rsidP="00A3551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Sports-Direct (SD)</w:t>
      </w:r>
      <w:r w:rsidRPr="00D67589">
        <w:rPr>
          <w:rFonts w:ascii="Times New Roman" w:hAnsi="Times New Roman" w:cs="Times New Roman"/>
          <w:sz w:val="24"/>
          <w:szCs w:val="24"/>
        </w:rPr>
        <w:t xml:space="preserve"> has a diversified portfolio that includes sports, fitness, fashion products and brands through its physical stores and e-commerce portals in 20 countries and is now the UK’s largest sporting goods retailer by revenue with over 826 stores and 26,500 staff across five business segments: UK Sports Retail, European Sports Retail, Premium etc. But SDI directly engaged 17,700 staff in the UK (MarketLine, 2018</w:t>
      </w:r>
      <w:r w:rsidR="00D67589">
        <w:rPr>
          <w:rFonts w:ascii="Times New Roman" w:hAnsi="Times New Roman" w:cs="Times New Roman"/>
          <w:sz w:val="24"/>
          <w:szCs w:val="24"/>
        </w:rPr>
        <w:t xml:space="preserve">; </w:t>
      </w:r>
      <w:r w:rsidRPr="00D67589">
        <w:rPr>
          <w:rFonts w:ascii="Times New Roman" w:hAnsi="Times New Roman" w:cs="Times New Roman"/>
          <w:sz w:val="24"/>
          <w:szCs w:val="24"/>
        </w:rPr>
        <w:t>Sports Direct International plc, 2018</w:t>
      </w:r>
      <w:r w:rsidR="00D67589">
        <w:rPr>
          <w:rFonts w:ascii="Times New Roman" w:hAnsi="Times New Roman" w:cs="Times New Roman"/>
          <w:sz w:val="24"/>
          <w:szCs w:val="24"/>
        </w:rPr>
        <w:t xml:space="preserve">, </w:t>
      </w:r>
      <w:r w:rsidRPr="00D67589">
        <w:rPr>
          <w:rFonts w:ascii="Times New Roman" w:hAnsi="Times New Roman" w:cs="Times New Roman"/>
          <w:sz w:val="24"/>
          <w:szCs w:val="24"/>
        </w:rPr>
        <w:t>2019</w:t>
      </w:r>
      <w:r w:rsidR="00C83324" w:rsidRPr="00D67589">
        <w:rPr>
          <w:rFonts w:ascii="Times New Roman" w:hAnsi="Times New Roman" w:cs="Times New Roman"/>
          <w:sz w:val="24"/>
          <w:szCs w:val="24"/>
        </w:rPr>
        <w:t>a) figure</w:t>
      </w:r>
      <w:r w:rsidR="00E5324A" w:rsidRPr="00D67589">
        <w:rPr>
          <w:rFonts w:ascii="Times New Roman" w:hAnsi="Times New Roman" w:cs="Times New Roman"/>
          <w:sz w:val="24"/>
          <w:szCs w:val="24"/>
        </w:rPr>
        <w:t>s</w:t>
      </w:r>
      <w:r w:rsidR="009F71B8" w:rsidRPr="00D67589">
        <w:rPr>
          <w:rFonts w:ascii="Times New Roman" w:hAnsi="Times New Roman" w:cs="Times New Roman"/>
          <w:sz w:val="24"/>
          <w:szCs w:val="24"/>
        </w:rPr>
        <w:t xml:space="preserve"> 1</w:t>
      </w:r>
      <w:r w:rsidR="00D00EC2">
        <w:rPr>
          <w:rFonts w:ascii="Times New Roman" w:hAnsi="Times New Roman" w:cs="Times New Roman"/>
          <w:sz w:val="24"/>
          <w:szCs w:val="24"/>
        </w:rPr>
        <w:t xml:space="preserve"> and </w:t>
      </w:r>
      <w:r w:rsidR="00E5324A" w:rsidRPr="00D67589">
        <w:rPr>
          <w:rFonts w:ascii="Times New Roman" w:hAnsi="Times New Roman" w:cs="Times New Roman"/>
          <w:sz w:val="24"/>
          <w:szCs w:val="24"/>
        </w:rPr>
        <w:t>2</w:t>
      </w:r>
      <w:r w:rsidR="00C52494" w:rsidRPr="00D67589">
        <w:rPr>
          <w:rFonts w:ascii="Times New Roman" w:hAnsi="Times New Roman" w:cs="Times New Roman"/>
          <w:sz w:val="24"/>
          <w:szCs w:val="24"/>
        </w:rPr>
        <w:t xml:space="preserve">. </w:t>
      </w:r>
    </w:p>
    <w:p w14:paraId="4D96AC81" w14:textId="77777777" w:rsidR="00D00EC2" w:rsidRPr="00D67589" w:rsidRDefault="004A601D" w:rsidP="00D6758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Figure 1 </w:t>
      </w:r>
    </w:p>
    <w:p w14:paraId="2864A78F" w14:textId="77777777" w:rsidR="008E3A89" w:rsidRDefault="004A601D" w:rsidP="007E2FBC">
      <w:r>
        <w:rPr>
          <w:noProof/>
        </w:rPr>
        <w:drawing>
          <wp:inline distT="0" distB="0" distL="0" distR="0" wp14:anchorId="22F31D87" wp14:editId="63C083A8">
            <wp:extent cx="5438775" cy="367036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92254"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457938" cy="3683292"/>
                    </a:xfrm>
                    <a:prstGeom prst="rect">
                      <a:avLst/>
                    </a:prstGeom>
                    <a:noFill/>
                  </pic:spPr>
                </pic:pic>
              </a:graphicData>
            </a:graphic>
          </wp:inline>
        </w:drawing>
      </w:r>
    </w:p>
    <w:p w14:paraId="387CD27F" w14:textId="77777777" w:rsidR="003017DA" w:rsidRDefault="004A601D" w:rsidP="00414449">
      <w:pPr>
        <w:jc w:val="right"/>
      </w:pPr>
      <w:r w:rsidRPr="009F71B8">
        <w:t>(BBC, 2018</w:t>
      </w:r>
      <w:r w:rsidR="00917644">
        <w:t>d/</w:t>
      </w:r>
      <w:r w:rsidRPr="009F71B8">
        <w:t>f)</w:t>
      </w:r>
    </w:p>
    <w:p w14:paraId="27A418CC" w14:textId="77777777" w:rsidR="003017DA" w:rsidRDefault="003017DA" w:rsidP="00414449"/>
    <w:p w14:paraId="5D580899" w14:textId="77777777" w:rsidR="009F71B8" w:rsidRDefault="004A601D" w:rsidP="007E2FBC">
      <w:r>
        <w:rPr>
          <w:noProof/>
        </w:rPr>
        <w:lastRenderedPageBreak/>
        <w:drawing>
          <wp:inline distT="0" distB="0" distL="0" distR="0" wp14:anchorId="6B87A609" wp14:editId="4DF99796">
            <wp:extent cx="5581650" cy="3400425"/>
            <wp:effectExtent l="0" t="0" r="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59186" name=""/>
                    <pic:cNvPicPr/>
                  </pic:nvPicPr>
                  <pic:blipFill>
                    <a:blip r:embed="rId11"/>
                    <a:stretch>
                      <a:fillRect/>
                    </a:stretch>
                  </pic:blipFill>
                  <pic:spPr>
                    <a:xfrm>
                      <a:off x="0" y="0"/>
                      <a:ext cx="5581650" cy="3400425"/>
                    </a:xfrm>
                    <a:prstGeom prst="rect">
                      <a:avLst/>
                    </a:prstGeom>
                  </pic:spPr>
                </pic:pic>
              </a:graphicData>
            </a:graphic>
          </wp:inline>
        </w:drawing>
      </w:r>
    </w:p>
    <w:p w14:paraId="154EC228" w14:textId="77777777" w:rsidR="009952BD" w:rsidRDefault="009952BD" w:rsidP="00D909A0">
      <w:pPr>
        <w:jc w:val="right"/>
      </w:pPr>
    </w:p>
    <w:p w14:paraId="097B3394" w14:textId="77777777" w:rsidR="001C0B33" w:rsidRDefault="004A601D" w:rsidP="00322688">
      <w:pPr>
        <w:pStyle w:val="Heading1"/>
      </w:pPr>
      <w:r w:rsidRPr="00322688">
        <w:t>2.0 Main Findings</w:t>
      </w:r>
    </w:p>
    <w:p w14:paraId="56766D56" w14:textId="77777777" w:rsidR="001847DD" w:rsidRPr="00B77A1D" w:rsidRDefault="004A601D" w:rsidP="00B77A1D">
      <w:pPr>
        <w:spacing w:line="480" w:lineRule="auto"/>
        <w:ind w:firstLine="720"/>
        <w:jc w:val="both"/>
        <w:rPr>
          <w:rFonts w:ascii="Times New Roman" w:hAnsi="Times New Roman" w:cs="Times New Roman"/>
          <w:sz w:val="24"/>
          <w:szCs w:val="24"/>
        </w:rPr>
      </w:pPr>
      <w:r w:rsidRPr="00B77A1D">
        <w:rPr>
          <w:rFonts w:ascii="Times New Roman" w:hAnsi="Times New Roman" w:cs="Times New Roman"/>
          <w:sz w:val="24"/>
          <w:szCs w:val="24"/>
        </w:rPr>
        <w:t>The company was accused in 2016</w:t>
      </w:r>
      <w:r w:rsidR="000B2CD3" w:rsidRPr="00B77A1D">
        <w:rPr>
          <w:rFonts w:ascii="Times New Roman" w:hAnsi="Times New Roman" w:cs="Times New Roman"/>
          <w:sz w:val="24"/>
          <w:szCs w:val="24"/>
        </w:rPr>
        <w:t xml:space="preserve"> </w:t>
      </w:r>
      <w:r w:rsidR="004B7298" w:rsidRPr="00B77A1D">
        <w:rPr>
          <w:rFonts w:ascii="Times New Roman" w:hAnsi="Times New Roman" w:cs="Times New Roman"/>
          <w:sz w:val="24"/>
          <w:szCs w:val="24"/>
        </w:rPr>
        <w:t xml:space="preserve">of </w:t>
      </w:r>
      <w:r w:rsidR="00697CC1" w:rsidRPr="00B77A1D">
        <w:rPr>
          <w:rFonts w:ascii="Times New Roman" w:hAnsi="Times New Roman" w:cs="Times New Roman"/>
          <w:sz w:val="24"/>
          <w:szCs w:val="24"/>
        </w:rPr>
        <w:t xml:space="preserve">creating </w:t>
      </w:r>
      <w:r w:rsidR="004B7298" w:rsidRPr="00B77A1D">
        <w:rPr>
          <w:rFonts w:ascii="Times New Roman" w:hAnsi="Times New Roman" w:cs="Times New Roman"/>
          <w:sz w:val="24"/>
          <w:szCs w:val="24"/>
        </w:rPr>
        <w:t>a culture of fear, pay</w:t>
      </w:r>
      <w:r w:rsidR="00541E45" w:rsidRPr="00B77A1D">
        <w:rPr>
          <w:rFonts w:ascii="Times New Roman" w:hAnsi="Times New Roman" w:cs="Times New Roman"/>
          <w:sz w:val="24"/>
          <w:szCs w:val="24"/>
        </w:rPr>
        <w:t>ing</w:t>
      </w:r>
      <w:r w:rsidR="004B7298" w:rsidRPr="00B77A1D">
        <w:rPr>
          <w:rFonts w:ascii="Times New Roman" w:hAnsi="Times New Roman" w:cs="Times New Roman"/>
          <w:sz w:val="24"/>
          <w:szCs w:val="24"/>
        </w:rPr>
        <w:t xml:space="preserve"> less than the national minimum wage, unpaid after-hours work, and questionable punitive practices</w:t>
      </w:r>
      <w:r w:rsidR="00D22B45" w:rsidRPr="00B77A1D">
        <w:rPr>
          <w:rFonts w:ascii="Times New Roman" w:hAnsi="Times New Roman" w:cs="Times New Roman"/>
          <w:sz w:val="24"/>
          <w:szCs w:val="24"/>
        </w:rPr>
        <w:t xml:space="preserve">. This incident </w:t>
      </w:r>
      <w:r w:rsidR="00133FB6" w:rsidRPr="00B77A1D">
        <w:rPr>
          <w:rFonts w:ascii="Times New Roman" w:hAnsi="Times New Roman" w:cs="Times New Roman"/>
          <w:sz w:val="24"/>
          <w:szCs w:val="24"/>
        </w:rPr>
        <w:t xml:space="preserve">forced Ashley to </w:t>
      </w:r>
      <w:r w:rsidR="009A4826" w:rsidRPr="00B77A1D">
        <w:rPr>
          <w:rFonts w:ascii="Times New Roman" w:hAnsi="Times New Roman" w:cs="Times New Roman"/>
          <w:sz w:val="24"/>
          <w:szCs w:val="24"/>
        </w:rPr>
        <w:t>respond</w:t>
      </w:r>
      <w:r w:rsidR="00F34260" w:rsidRPr="00B77A1D">
        <w:rPr>
          <w:rFonts w:ascii="Times New Roman" w:hAnsi="Times New Roman" w:cs="Times New Roman"/>
          <w:sz w:val="24"/>
          <w:szCs w:val="24"/>
        </w:rPr>
        <w:t xml:space="preserve"> </w:t>
      </w:r>
      <w:r w:rsidR="00331B2C" w:rsidRPr="00B77A1D">
        <w:rPr>
          <w:rFonts w:ascii="Times New Roman" w:hAnsi="Times New Roman" w:cs="Times New Roman"/>
          <w:sz w:val="24"/>
          <w:szCs w:val="24"/>
        </w:rPr>
        <w:t>after being</w:t>
      </w:r>
      <w:r w:rsidR="001172A1" w:rsidRPr="00B77A1D">
        <w:rPr>
          <w:rFonts w:ascii="Times New Roman" w:hAnsi="Times New Roman" w:cs="Times New Roman"/>
          <w:sz w:val="24"/>
          <w:szCs w:val="24"/>
        </w:rPr>
        <w:t xml:space="preserve"> </w:t>
      </w:r>
      <w:r w:rsidR="009A4826" w:rsidRPr="00B77A1D">
        <w:rPr>
          <w:rFonts w:ascii="Times New Roman" w:hAnsi="Times New Roman" w:cs="Times New Roman"/>
          <w:sz w:val="24"/>
          <w:szCs w:val="24"/>
        </w:rPr>
        <w:t>summoned</w:t>
      </w:r>
      <w:r w:rsidR="001172A1" w:rsidRPr="00B77A1D">
        <w:rPr>
          <w:rFonts w:ascii="Times New Roman" w:hAnsi="Times New Roman" w:cs="Times New Roman"/>
          <w:sz w:val="24"/>
          <w:szCs w:val="24"/>
        </w:rPr>
        <w:t xml:space="preserve"> to the commons</w:t>
      </w:r>
      <w:r w:rsidR="00AD18D2" w:rsidRPr="00B77A1D">
        <w:rPr>
          <w:rFonts w:ascii="Times New Roman" w:hAnsi="Times New Roman" w:cs="Times New Roman"/>
          <w:sz w:val="24"/>
          <w:szCs w:val="24"/>
        </w:rPr>
        <w:t>’</w:t>
      </w:r>
      <w:r w:rsidR="002F2C21" w:rsidRPr="00B77A1D">
        <w:rPr>
          <w:rFonts w:ascii="Times New Roman" w:hAnsi="Times New Roman" w:cs="Times New Roman"/>
          <w:sz w:val="24"/>
          <w:szCs w:val="24"/>
        </w:rPr>
        <w:t xml:space="preserve"> business, innovation and skills (BIS) select committee</w:t>
      </w:r>
      <w:r w:rsidR="00CB0C41" w:rsidRPr="00B77A1D">
        <w:rPr>
          <w:rFonts w:ascii="Times New Roman" w:hAnsi="Times New Roman" w:cs="Times New Roman"/>
          <w:sz w:val="24"/>
          <w:szCs w:val="24"/>
        </w:rPr>
        <w:t xml:space="preserve">. </w:t>
      </w:r>
      <w:r w:rsidR="00AD18D2" w:rsidRPr="00B77A1D">
        <w:rPr>
          <w:rFonts w:ascii="Times New Roman" w:hAnsi="Times New Roman" w:cs="Times New Roman"/>
          <w:sz w:val="24"/>
          <w:szCs w:val="24"/>
        </w:rPr>
        <w:t>This i</w:t>
      </w:r>
      <w:r w:rsidR="00C06EAA" w:rsidRPr="00B77A1D">
        <w:rPr>
          <w:rFonts w:ascii="Times New Roman" w:hAnsi="Times New Roman" w:cs="Times New Roman"/>
          <w:sz w:val="24"/>
          <w:szCs w:val="24"/>
        </w:rPr>
        <w:t xml:space="preserve">ncident revealed more of </w:t>
      </w:r>
      <w:r w:rsidR="009A4826" w:rsidRPr="00B77A1D">
        <w:rPr>
          <w:rFonts w:ascii="Times New Roman" w:hAnsi="Times New Roman" w:cs="Times New Roman"/>
          <w:sz w:val="24"/>
          <w:szCs w:val="24"/>
        </w:rPr>
        <w:t>Ashley’s</w:t>
      </w:r>
      <w:r w:rsidR="00C06EAA" w:rsidRPr="00B77A1D">
        <w:rPr>
          <w:rFonts w:ascii="Times New Roman" w:hAnsi="Times New Roman" w:cs="Times New Roman"/>
          <w:sz w:val="24"/>
          <w:szCs w:val="24"/>
        </w:rPr>
        <w:t xml:space="preserve"> leadership traits and qualities.</w:t>
      </w:r>
      <w:r w:rsidR="00D71B8A" w:rsidRPr="00B77A1D">
        <w:rPr>
          <w:rFonts w:ascii="Times New Roman" w:hAnsi="Times New Roman" w:cs="Times New Roman"/>
          <w:sz w:val="24"/>
          <w:szCs w:val="24"/>
        </w:rPr>
        <w:t xml:space="preserve"> Ashley</w:t>
      </w:r>
      <w:r w:rsidR="00BA5C1C" w:rsidRPr="00B77A1D">
        <w:rPr>
          <w:rFonts w:ascii="Times New Roman" w:hAnsi="Times New Roman" w:cs="Times New Roman"/>
          <w:sz w:val="24"/>
          <w:szCs w:val="24"/>
        </w:rPr>
        <w:t xml:space="preserve"> admitted that SD</w:t>
      </w:r>
      <w:r w:rsidR="00D71B8A" w:rsidRPr="00B77A1D">
        <w:rPr>
          <w:rFonts w:ascii="Times New Roman" w:hAnsi="Times New Roman" w:cs="Times New Roman"/>
          <w:sz w:val="24"/>
          <w:szCs w:val="24"/>
        </w:rPr>
        <w:t>’s</w:t>
      </w:r>
      <w:r w:rsidR="00C24C7F" w:rsidRPr="00B77A1D">
        <w:rPr>
          <w:rFonts w:ascii="Times New Roman" w:hAnsi="Times New Roman" w:cs="Times New Roman"/>
          <w:sz w:val="24"/>
          <w:szCs w:val="24"/>
        </w:rPr>
        <w:t xml:space="preserve"> failings</w:t>
      </w:r>
      <w:r w:rsidR="009A4826" w:rsidRPr="00B77A1D">
        <w:rPr>
          <w:rFonts w:ascii="Times New Roman" w:hAnsi="Times New Roman" w:cs="Times New Roman"/>
          <w:sz w:val="24"/>
          <w:szCs w:val="24"/>
        </w:rPr>
        <w:t xml:space="preserve"> (</w:t>
      </w:r>
      <w:r w:rsidR="00BA5C1C" w:rsidRPr="00B77A1D">
        <w:rPr>
          <w:rFonts w:ascii="Times New Roman" w:hAnsi="Times New Roman" w:cs="Times New Roman"/>
          <w:sz w:val="24"/>
          <w:szCs w:val="24"/>
        </w:rPr>
        <w:t>MarketLine, 2016)</w:t>
      </w:r>
      <w:r w:rsidR="00C855F4" w:rsidRPr="00B77A1D">
        <w:rPr>
          <w:rFonts w:ascii="Times New Roman" w:hAnsi="Times New Roman" w:cs="Times New Roman"/>
          <w:sz w:val="24"/>
          <w:szCs w:val="24"/>
        </w:rPr>
        <w:t xml:space="preserve">. </w:t>
      </w:r>
    </w:p>
    <w:p w14:paraId="184D5B67" w14:textId="77777777" w:rsidR="0008298F" w:rsidRPr="005F0F97" w:rsidRDefault="004A601D" w:rsidP="0008298F">
      <w:pPr>
        <w:spacing w:line="480" w:lineRule="auto"/>
        <w:ind w:firstLine="720"/>
        <w:jc w:val="both"/>
        <w:rPr>
          <w:rFonts w:ascii="Times New Roman" w:hAnsi="Times New Roman" w:cs="Times New Roman"/>
          <w:sz w:val="24"/>
          <w:szCs w:val="24"/>
        </w:rPr>
      </w:pPr>
      <w:r w:rsidRPr="00B77A1D">
        <w:rPr>
          <w:rFonts w:ascii="Times New Roman" w:hAnsi="Times New Roman" w:cs="Times New Roman"/>
          <w:sz w:val="24"/>
          <w:szCs w:val="24"/>
        </w:rPr>
        <w:t xml:space="preserve">Although, </w:t>
      </w:r>
      <w:r w:rsidR="005E309F" w:rsidRPr="00B77A1D">
        <w:rPr>
          <w:rFonts w:ascii="Times New Roman" w:hAnsi="Times New Roman" w:cs="Times New Roman"/>
          <w:sz w:val="24"/>
          <w:szCs w:val="24"/>
        </w:rPr>
        <w:t xml:space="preserve">Ashely </w:t>
      </w:r>
      <w:r w:rsidRPr="00B77A1D">
        <w:rPr>
          <w:rFonts w:ascii="Times New Roman" w:hAnsi="Times New Roman" w:cs="Times New Roman"/>
          <w:sz w:val="24"/>
          <w:szCs w:val="24"/>
        </w:rPr>
        <w:t>is</w:t>
      </w:r>
      <w:r w:rsidR="005E309F" w:rsidRPr="00B77A1D">
        <w:rPr>
          <w:rFonts w:ascii="Times New Roman" w:hAnsi="Times New Roman" w:cs="Times New Roman"/>
          <w:sz w:val="24"/>
          <w:szCs w:val="24"/>
        </w:rPr>
        <w:t xml:space="preserve"> a villain in the public eye</w:t>
      </w:r>
      <w:r w:rsidR="00720FB6" w:rsidRPr="00B77A1D">
        <w:rPr>
          <w:rFonts w:ascii="Times New Roman" w:hAnsi="Times New Roman" w:cs="Times New Roman"/>
          <w:sz w:val="24"/>
          <w:szCs w:val="24"/>
        </w:rPr>
        <w:t xml:space="preserve">, and </w:t>
      </w:r>
      <w:r w:rsidR="005F7C62" w:rsidRPr="00B77A1D">
        <w:rPr>
          <w:rFonts w:ascii="Times New Roman" w:hAnsi="Times New Roman" w:cs="Times New Roman"/>
          <w:sz w:val="24"/>
          <w:szCs w:val="24"/>
        </w:rPr>
        <w:t>despite</w:t>
      </w:r>
      <w:r w:rsidR="00720FB6" w:rsidRPr="00B77A1D">
        <w:rPr>
          <w:rFonts w:ascii="Times New Roman" w:hAnsi="Times New Roman" w:cs="Times New Roman"/>
          <w:sz w:val="24"/>
          <w:szCs w:val="24"/>
        </w:rPr>
        <w:t xml:space="preserve"> severe </w:t>
      </w:r>
      <w:r w:rsidR="005F7C62" w:rsidRPr="00B77A1D">
        <w:rPr>
          <w:rFonts w:ascii="Times New Roman" w:hAnsi="Times New Roman" w:cs="Times New Roman"/>
          <w:sz w:val="24"/>
          <w:szCs w:val="24"/>
        </w:rPr>
        <w:t>criticism</w:t>
      </w:r>
      <w:r w:rsidR="00720FB6" w:rsidRPr="00B77A1D">
        <w:rPr>
          <w:rFonts w:ascii="Times New Roman" w:hAnsi="Times New Roman" w:cs="Times New Roman"/>
          <w:sz w:val="24"/>
          <w:szCs w:val="24"/>
        </w:rPr>
        <w:t xml:space="preserve"> and opposition</w:t>
      </w:r>
      <w:r w:rsidR="002D025A" w:rsidRPr="00B77A1D">
        <w:rPr>
          <w:rFonts w:ascii="Times New Roman" w:hAnsi="Times New Roman" w:cs="Times New Roman"/>
          <w:sz w:val="24"/>
          <w:szCs w:val="24"/>
        </w:rPr>
        <w:t xml:space="preserve">s, his organisation is going </w:t>
      </w:r>
      <w:r w:rsidR="00CB18E0" w:rsidRPr="00B77A1D">
        <w:rPr>
          <w:rFonts w:ascii="Times New Roman" w:hAnsi="Times New Roman" w:cs="Times New Roman"/>
          <w:sz w:val="24"/>
          <w:szCs w:val="24"/>
        </w:rPr>
        <w:t>stronger</w:t>
      </w:r>
      <w:r w:rsidR="001E4427" w:rsidRPr="00B77A1D">
        <w:rPr>
          <w:rFonts w:ascii="Times New Roman" w:hAnsi="Times New Roman" w:cs="Times New Roman"/>
          <w:sz w:val="24"/>
          <w:szCs w:val="24"/>
        </w:rPr>
        <w:t xml:space="preserve"> figure 3</w:t>
      </w:r>
      <w:r w:rsidR="002D025A" w:rsidRPr="00B77A1D">
        <w:rPr>
          <w:rFonts w:ascii="Times New Roman" w:hAnsi="Times New Roman" w:cs="Times New Roman"/>
          <w:sz w:val="24"/>
          <w:szCs w:val="24"/>
        </w:rPr>
        <w:t xml:space="preserve">. </w:t>
      </w:r>
      <w:r w:rsidR="00692FAC" w:rsidRPr="00B77A1D">
        <w:rPr>
          <w:rFonts w:ascii="Times New Roman" w:hAnsi="Times New Roman" w:cs="Times New Roman"/>
          <w:sz w:val="24"/>
          <w:szCs w:val="24"/>
        </w:rPr>
        <w:t xml:space="preserve"> </w:t>
      </w:r>
      <w:r w:rsidR="00A377B5" w:rsidRPr="00B77A1D">
        <w:rPr>
          <w:rFonts w:ascii="Times New Roman" w:hAnsi="Times New Roman" w:cs="Times New Roman"/>
          <w:sz w:val="24"/>
          <w:szCs w:val="24"/>
        </w:rPr>
        <w:t xml:space="preserve">SD, a </w:t>
      </w:r>
      <w:r w:rsidR="00692FAC" w:rsidRPr="00B77A1D">
        <w:rPr>
          <w:rFonts w:ascii="Times New Roman" w:hAnsi="Times New Roman" w:cs="Times New Roman"/>
          <w:sz w:val="24"/>
          <w:szCs w:val="24"/>
        </w:rPr>
        <w:t>major high-</w:t>
      </w:r>
      <w:r w:rsidR="005F7C62" w:rsidRPr="00B77A1D">
        <w:rPr>
          <w:rFonts w:ascii="Times New Roman" w:hAnsi="Times New Roman" w:cs="Times New Roman"/>
          <w:sz w:val="24"/>
          <w:szCs w:val="24"/>
        </w:rPr>
        <w:t>street</w:t>
      </w:r>
      <w:r w:rsidR="00692FAC" w:rsidRPr="00B77A1D">
        <w:rPr>
          <w:rFonts w:ascii="Times New Roman" w:hAnsi="Times New Roman" w:cs="Times New Roman"/>
          <w:sz w:val="24"/>
          <w:szCs w:val="24"/>
        </w:rPr>
        <w:t xml:space="preserve"> retailer</w:t>
      </w:r>
      <w:r w:rsidR="00A60BA8" w:rsidRPr="00B77A1D">
        <w:rPr>
          <w:rFonts w:ascii="Times New Roman" w:hAnsi="Times New Roman" w:cs="Times New Roman"/>
          <w:sz w:val="24"/>
          <w:szCs w:val="24"/>
        </w:rPr>
        <w:t xml:space="preserve"> since 1996 and this has culminated in </w:t>
      </w:r>
      <w:r w:rsidR="00A377B5" w:rsidRPr="00B77A1D">
        <w:rPr>
          <w:rFonts w:ascii="Times New Roman" w:hAnsi="Times New Roman" w:cs="Times New Roman"/>
          <w:sz w:val="24"/>
          <w:szCs w:val="24"/>
        </w:rPr>
        <w:t xml:space="preserve">acquiring rivals and </w:t>
      </w:r>
      <w:r w:rsidR="00D80039" w:rsidRPr="00B77A1D">
        <w:rPr>
          <w:rFonts w:ascii="Times New Roman" w:hAnsi="Times New Roman" w:cs="Times New Roman"/>
          <w:sz w:val="24"/>
          <w:szCs w:val="24"/>
        </w:rPr>
        <w:t xml:space="preserve">recently, </w:t>
      </w:r>
      <w:r w:rsidR="00A60BA8" w:rsidRPr="00B77A1D">
        <w:rPr>
          <w:rFonts w:ascii="Times New Roman" w:hAnsi="Times New Roman" w:cs="Times New Roman"/>
          <w:sz w:val="24"/>
          <w:szCs w:val="24"/>
        </w:rPr>
        <w:t>House of Frazer in 2018</w:t>
      </w:r>
      <w:r w:rsidR="00010015" w:rsidRPr="00B77A1D">
        <w:rPr>
          <w:rFonts w:ascii="Times New Roman" w:hAnsi="Times New Roman" w:cs="Times New Roman"/>
          <w:sz w:val="24"/>
          <w:szCs w:val="24"/>
        </w:rPr>
        <w:t>.</w:t>
      </w:r>
      <w:r w:rsidR="00951B43" w:rsidRPr="00B77A1D">
        <w:rPr>
          <w:rFonts w:ascii="Times New Roman" w:hAnsi="Times New Roman" w:cs="Times New Roman"/>
          <w:sz w:val="24"/>
          <w:szCs w:val="24"/>
        </w:rPr>
        <w:t xml:space="preserve"> </w:t>
      </w:r>
      <w:r w:rsidR="00EB7972" w:rsidRPr="00B77A1D">
        <w:rPr>
          <w:rFonts w:ascii="Times New Roman" w:hAnsi="Times New Roman" w:cs="Times New Roman"/>
          <w:sz w:val="24"/>
          <w:szCs w:val="24"/>
        </w:rPr>
        <w:t xml:space="preserve"> Ashely hoped to turn House of Fraser into the Harrods of the High Street. </w:t>
      </w:r>
      <w:r w:rsidR="00005B37" w:rsidRPr="00B77A1D">
        <w:rPr>
          <w:rFonts w:ascii="Times New Roman" w:hAnsi="Times New Roman" w:cs="Times New Roman"/>
          <w:sz w:val="24"/>
          <w:szCs w:val="24"/>
        </w:rPr>
        <w:t xml:space="preserve">Ashley reported that the </w:t>
      </w:r>
      <w:r w:rsidR="00BC7040" w:rsidRPr="00B77A1D">
        <w:rPr>
          <w:rFonts w:ascii="Times New Roman" w:hAnsi="Times New Roman" w:cs="Times New Roman"/>
          <w:sz w:val="24"/>
          <w:szCs w:val="24"/>
        </w:rPr>
        <w:t xml:space="preserve">company was </w:t>
      </w:r>
      <w:r w:rsidR="001D6C7F" w:rsidRPr="00B77A1D">
        <w:rPr>
          <w:rFonts w:ascii="Times New Roman" w:hAnsi="Times New Roman" w:cs="Times New Roman"/>
          <w:sz w:val="24"/>
          <w:szCs w:val="24"/>
        </w:rPr>
        <w:t>named</w:t>
      </w:r>
      <w:r w:rsidR="00BC7040" w:rsidRPr="00B77A1D">
        <w:rPr>
          <w:rFonts w:ascii="Times New Roman" w:hAnsi="Times New Roman" w:cs="Times New Roman"/>
          <w:sz w:val="24"/>
          <w:szCs w:val="24"/>
        </w:rPr>
        <w:t xml:space="preserve"> </w:t>
      </w:r>
      <w:r w:rsidR="001D6C7F" w:rsidRPr="00B77A1D">
        <w:rPr>
          <w:rFonts w:ascii="Times New Roman" w:hAnsi="Times New Roman" w:cs="Times New Roman"/>
          <w:sz w:val="24"/>
          <w:szCs w:val="24"/>
        </w:rPr>
        <w:t>among the ten companies with the most improved reputation in the</w:t>
      </w:r>
      <w:r w:rsidR="00BC7040" w:rsidRPr="00B77A1D">
        <w:rPr>
          <w:rFonts w:ascii="Times New Roman" w:hAnsi="Times New Roman" w:cs="Times New Roman"/>
          <w:sz w:val="24"/>
          <w:szCs w:val="24"/>
        </w:rPr>
        <w:t xml:space="preserve"> </w:t>
      </w:r>
      <w:r w:rsidR="001D6C7F" w:rsidRPr="00B77A1D">
        <w:rPr>
          <w:rFonts w:ascii="Times New Roman" w:hAnsi="Times New Roman" w:cs="Times New Roman"/>
          <w:sz w:val="24"/>
          <w:szCs w:val="24"/>
        </w:rPr>
        <w:t xml:space="preserve">UK, </w:t>
      </w:r>
      <w:r w:rsidR="00BC7040" w:rsidRPr="00B77A1D">
        <w:rPr>
          <w:rFonts w:ascii="Times New Roman" w:hAnsi="Times New Roman" w:cs="Times New Roman"/>
          <w:sz w:val="24"/>
          <w:szCs w:val="24"/>
        </w:rPr>
        <w:t>and they also</w:t>
      </w:r>
      <w:r w:rsidR="001D6C7F" w:rsidRPr="00B77A1D">
        <w:rPr>
          <w:rFonts w:ascii="Times New Roman" w:hAnsi="Times New Roman" w:cs="Times New Roman"/>
          <w:sz w:val="24"/>
          <w:szCs w:val="24"/>
        </w:rPr>
        <w:t xml:space="preserve"> ranked among the top five in an index of</w:t>
      </w:r>
      <w:r w:rsidR="00A24A0A" w:rsidRPr="00B77A1D">
        <w:rPr>
          <w:rFonts w:ascii="Times New Roman" w:hAnsi="Times New Roman" w:cs="Times New Roman"/>
          <w:sz w:val="24"/>
          <w:szCs w:val="24"/>
        </w:rPr>
        <w:t xml:space="preserve"> </w:t>
      </w:r>
      <w:r w:rsidR="001D6C7F" w:rsidRPr="00B77A1D">
        <w:rPr>
          <w:rFonts w:ascii="Times New Roman" w:hAnsi="Times New Roman" w:cs="Times New Roman"/>
          <w:sz w:val="24"/>
          <w:szCs w:val="24"/>
        </w:rPr>
        <w:t>international retailers</w:t>
      </w:r>
      <w:r w:rsidR="005F0F97" w:rsidRPr="00B77A1D">
        <w:rPr>
          <w:rFonts w:ascii="Times New Roman" w:hAnsi="Times New Roman" w:cs="Times New Roman"/>
          <w:noProof/>
          <w:sz w:val="24"/>
          <w:szCs w:val="24"/>
        </w:rPr>
        <w:t xml:space="preserve"> (Sports Direct International plc, 2018</w:t>
      </w:r>
      <w:r w:rsidR="005F0F97">
        <w:rPr>
          <w:rFonts w:ascii="Times New Roman" w:hAnsi="Times New Roman" w:cs="Times New Roman"/>
          <w:noProof/>
          <w:sz w:val="24"/>
          <w:szCs w:val="24"/>
        </w:rPr>
        <w:t xml:space="preserve">; </w:t>
      </w:r>
      <w:r w:rsidR="00036A91" w:rsidRPr="00B77A1D">
        <w:rPr>
          <w:rFonts w:ascii="Times New Roman" w:hAnsi="Times New Roman" w:cs="Times New Roman"/>
          <w:sz w:val="24"/>
          <w:szCs w:val="24"/>
        </w:rPr>
        <w:t>2019a)</w:t>
      </w:r>
      <w:r w:rsidR="009C2367" w:rsidRPr="00B77A1D">
        <w:rPr>
          <w:rFonts w:ascii="Times New Roman" w:hAnsi="Times New Roman" w:cs="Times New Roman"/>
          <w:sz w:val="24"/>
          <w:szCs w:val="24"/>
        </w:rPr>
        <w:t xml:space="preserve">. </w:t>
      </w:r>
      <w:r w:rsidR="00010015" w:rsidRPr="00B77A1D">
        <w:rPr>
          <w:rFonts w:ascii="Times New Roman" w:hAnsi="Times New Roman" w:cs="Times New Roman"/>
          <w:sz w:val="24"/>
          <w:szCs w:val="24"/>
        </w:rPr>
        <w:t>His success made</w:t>
      </w:r>
      <w:r w:rsidR="009713A1" w:rsidRPr="00B77A1D">
        <w:rPr>
          <w:rFonts w:ascii="Times New Roman" w:hAnsi="Times New Roman" w:cs="Times New Roman"/>
          <w:sz w:val="24"/>
          <w:szCs w:val="24"/>
        </w:rPr>
        <w:t xml:space="preserve"> </w:t>
      </w:r>
      <w:r w:rsidR="00B77A1D" w:rsidRPr="00B77A1D">
        <w:rPr>
          <w:rFonts w:ascii="Times New Roman" w:hAnsi="Times New Roman" w:cs="Times New Roman"/>
          <w:noProof/>
          <w:sz w:val="24"/>
          <w:szCs w:val="24"/>
        </w:rPr>
        <w:t xml:space="preserve">Telegraph </w:t>
      </w:r>
      <w:r w:rsidR="004E701F">
        <w:rPr>
          <w:rFonts w:ascii="Times New Roman" w:hAnsi="Times New Roman" w:cs="Times New Roman"/>
          <w:noProof/>
          <w:sz w:val="24"/>
          <w:szCs w:val="24"/>
        </w:rPr>
        <w:t>(</w:t>
      </w:r>
      <w:r w:rsidR="00B77A1D" w:rsidRPr="00B77A1D">
        <w:rPr>
          <w:rFonts w:ascii="Times New Roman" w:hAnsi="Times New Roman" w:cs="Times New Roman"/>
          <w:noProof/>
          <w:sz w:val="24"/>
          <w:szCs w:val="24"/>
        </w:rPr>
        <w:t>2014)</w:t>
      </w:r>
      <w:r w:rsidR="00ED454D" w:rsidRPr="00B77A1D">
        <w:rPr>
          <w:rFonts w:ascii="Times New Roman" w:hAnsi="Times New Roman" w:cs="Times New Roman"/>
          <w:sz w:val="24"/>
          <w:szCs w:val="24"/>
        </w:rPr>
        <w:t xml:space="preserve"> </w:t>
      </w:r>
      <w:r w:rsidR="009713A1" w:rsidRPr="00B77A1D">
        <w:rPr>
          <w:rFonts w:ascii="Times New Roman" w:hAnsi="Times New Roman" w:cs="Times New Roman"/>
          <w:sz w:val="24"/>
          <w:szCs w:val="24"/>
        </w:rPr>
        <w:t xml:space="preserve">to </w:t>
      </w:r>
      <w:r w:rsidR="00E36A02" w:rsidRPr="00B77A1D">
        <w:rPr>
          <w:rFonts w:ascii="Times New Roman" w:hAnsi="Times New Roman" w:cs="Times New Roman"/>
          <w:sz w:val="24"/>
          <w:szCs w:val="24"/>
        </w:rPr>
        <w:t>declare</w:t>
      </w:r>
      <w:r w:rsidR="00ED454D" w:rsidRPr="00B77A1D">
        <w:rPr>
          <w:rFonts w:ascii="Times New Roman" w:hAnsi="Times New Roman" w:cs="Times New Roman"/>
          <w:sz w:val="24"/>
          <w:szCs w:val="24"/>
        </w:rPr>
        <w:t xml:space="preserve"> Ashley </w:t>
      </w:r>
      <w:r w:rsidR="00936B34">
        <w:rPr>
          <w:rFonts w:ascii="Times New Roman" w:hAnsi="Times New Roman" w:cs="Times New Roman"/>
          <w:sz w:val="24"/>
          <w:szCs w:val="24"/>
        </w:rPr>
        <w:t>as</w:t>
      </w:r>
      <w:r w:rsidR="00ED454D" w:rsidRPr="00B77A1D">
        <w:rPr>
          <w:rFonts w:ascii="Times New Roman" w:hAnsi="Times New Roman" w:cs="Times New Roman"/>
          <w:sz w:val="24"/>
          <w:szCs w:val="24"/>
        </w:rPr>
        <w:t xml:space="preserve"> </w:t>
      </w:r>
      <w:r w:rsidR="005F7C62" w:rsidRPr="00B77A1D">
        <w:rPr>
          <w:rFonts w:ascii="Times New Roman" w:hAnsi="Times New Roman" w:cs="Times New Roman"/>
          <w:sz w:val="24"/>
          <w:szCs w:val="24"/>
        </w:rPr>
        <w:t>‘</w:t>
      </w:r>
      <w:r w:rsidR="00825036" w:rsidRPr="00B77A1D">
        <w:rPr>
          <w:rFonts w:ascii="Times New Roman" w:hAnsi="Times New Roman" w:cs="Times New Roman"/>
          <w:sz w:val="24"/>
          <w:szCs w:val="24"/>
        </w:rPr>
        <w:t xml:space="preserve">Britain's craziest </w:t>
      </w:r>
      <w:r w:rsidR="0045225F" w:rsidRPr="0045225F">
        <w:rPr>
          <w:rFonts w:ascii="Times New Roman" w:hAnsi="Times New Roman" w:cs="Times New Roman"/>
          <w:sz w:val="24"/>
          <w:szCs w:val="24"/>
        </w:rPr>
        <w:t>retailer’</w:t>
      </w:r>
      <w:r>
        <w:rPr>
          <w:rFonts w:ascii="Times New Roman" w:hAnsi="Times New Roman" w:cs="Times New Roman"/>
          <w:sz w:val="24"/>
          <w:szCs w:val="24"/>
        </w:rPr>
        <w:t xml:space="preserve"> </w:t>
      </w:r>
      <w:r w:rsidR="00A24A0A" w:rsidRPr="005F0F97">
        <w:rPr>
          <w:rFonts w:ascii="Times New Roman" w:hAnsi="Times New Roman" w:cs="Times New Roman"/>
          <w:sz w:val="24"/>
          <w:szCs w:val="24"/>
        </w:rPr>
        <w:t xml:space="preserve">while </w:t>
      </w:r>
      <w:r w:rsidR="005F0F97" w:rsidRPr="005F0F97">
        <w:rPr>
          <w:rFonts w:ascii="Times New Roman" w:hAnsi="Times New Roman" w:cs="Times New Roman"/>
          <w:noProof/>
          <w:sz w:val="24"/>
          <w:szCs w:val="24"/>
        </w:rPr>
        <w:t>(BBC, 2018)</w:t>
      </w:r>
      <w:r w:rsidR="00A24A0A" w:rsidRPr="005F0F97">
        <w:rPr>
          <w:rFonts w:ascii="Times New Roman" w:hAnsi="Times New Roman" w:cs="Times New Roman"/>
          <w:sz w:val="24"/>
          <w:szCs w:val="24"/>
        </w:rPr>
        <w:t xml:space="preserve"> </w:t>
      </w:r>
      <w:r w:rsidR="000F025C" w:rsidRPr="005F0F97">
        <w:rPr>
          <w:rFonts w:ascii="Times New Roman" w:hAnsi="Times New Roman" w:cs="Times New Roman"/>
          <w:sz w:val="24"/>
          <w:szCs w:val="24"/>
        </w:rPr>
        <w:t>Labelled</w:t>
      </w:r>
      <w:r w:rsidR="00A24A0A" w:rsidRPr="005F0F97">
        <w:rPr>
          <w:rFonts w:ascii="Times New Roman" w:hAnsi="Times New Roman" w:cs="Times New Roman"/>
          <w:sz w:val="24"/>
          <w:szCs w:val="24"/>
        </w:rPr>
        <w:t xml:space="preserve"> Ashley as </w:t>
      </w:r>
      <w:r w:rsidR="00EC3FFD" w:rsidRPr="005F0F97">
        <w:rPr>
          <w:rFonts w:ascii="Times New Roman" w:hAnsi="Times New Roman" w:cs="Times New Roman"/>
          <w:sz w:val="24"/>
          <w:szCs w:val="24"/>
        </w:rPr>
        <w:t>‘</w:t>
      </w:r>
      <w:r w:rsidR="00A24A0A" w:rsidRPr="005F0F97">
        <w:rPr>
          <w:rFonts w:ascii="Times New Roman" w:hAnsi="Times New Roman" w:cs="Times New Roman"/>
          <w:sz w:val="24"/>
          <w:szCs w:val="24"/>
        </w:rPr>
        <w:t xml:space="preserve">The saviour of the High </w:t>
      </w:r>
      <w:r w:rsidR="00A24A0A" w:rsidRPr="005F0F97">
        <w:rPr>
          <w:rFonts w:ascii="Times New Roman" w:hAnsi="Times New Roman" w:cs="Times New Roman"/>
          <w:sz w:val="24"/>
          <w:szCs w:val="24"/>
        </w:rPr>
        <w:lastRenderedPageBreak/>
        <w:t>Street</w:t>
      </w:r>
      <w:r w:rsidR="00EC3FFD" w:rsidRPr="005F0F97">
        <w:rPr>
          <w:rFonts w:ascii="Times New Roman" w:hAnsi="Times New Roman" w:cs="Times New Roman"/>
          <w:sz w:val="24"/>
          <w:szCs w:val="24"/>
        </w:rPr>
        <w:t>’</w:t>
      </w:r>
      <w:r w:rsidR="004B48B6" w:rsidRPr="005F0F97">
        <w:rPr>
          <w:rFonts w:ascii="Times New Roman" w:hAnsi="Times New Roman" w:cs="Times New Roman"/>
          <w:sz w:val="24"/>
          <w:szCs w:val="24"/>
        </w:rPr>
        <w:t>, t</w:t>
      </w:r>
      <w:r w:rsidR="000F025C" w:rsidRPr="005F0F97">
        <w:rPr>
          <w:rFonts w:ascii="Times New Roman" w:hAnsi="Times New Roman" w:cs="Times New Roman"/>
          <w:sz w:val="24"/>
          <w:szCs w:val="24"/>
        </w:rPr>
        <w:t>he</w:t>
      </w:r>
      <w:r w:rsidR="00417E6B" w:rsidRPr="005F0F97">
        <w:rPr>
          <w:rFonts w:ascii="Times New Roman" w:hAnsi="Times New Roman" w:cs="Times New Roman"/>
          <w:sz w:val="24"/>
          <w:szCs w:val="24"/>
        </w:rPr>
        <w:t xml:space="preserve"> "Selfridges of Sport" for Sports Direct and the "Harrods of the High Street" for House of Fraser.</w:t>
      </w:r>
      <w:r w:rsidR="005F0F97" w:rsidRPr="005F0F97">
        <w:rPr>
          <w:rFonts w:ascii="Times New Roman" w:hAnsi="Times New Roman" w:cs="Times New Roman"/>
          <w:noProof/>
          <w:sz w:val="24"/>
          <w:szCs w:val="24"/>
        </w:rPr>
        <w:t xml:space="preserve"> (BBC, 2018d)</w:t>
      </w:r>
      <w:r w:rsidRPr="00B77A1D">
        <w:rPr>
          <w:rFonts w:ascii="Times New Roman" w:hAnsi="Times New Roman" w:cs="Times New Roman"/>
          <w:noProof/>
          <w:sz w:val="24"/>
          <w:szCs w:val="24"/>
        </w:rPr>
        <w:drawing>
          <wp:anchor distT="0" distB="0" distL="114300" distR="114300" simplePos="0" relativeHeight="251665408" behindDoc="0" locked="0" layoutInCell="1" allowOverlap="1" wp14:anchorId="7B393A1E" wp14:editId="5D778EED">
            <wp:simplePos x="0" y="0"/>
            <wp:positionH relativeFrom="column">
              <wp:posOffset>0</wp:posOffset>
            </wp:positionH>
            <wp:positionV relativeFrom="page">
              <wp:posOffset>2200275</wp:posOffset>
            </wp:positionV>
            <wp:extent cx="5731510" cy="3476625"/>
            <wp:effectExtent l="0" t="0" r="254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73173"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476625"/>
                    </a:xfrm>
                    <a:prstGeom prst="rect">
                      <a:avLst/>
                    </a:prstGeom>
                  </pic:spPr>
                </pic:pic>
              </a:graphicData>
            </a:graphic>
            <wp14:sizeRelV relativeFrom="margin">
              <wp14:pctHeight>0</wp14:pctHeight>
            </wp14:sizeRelV>
          </wp:anchor>
        </w:drawing>
      </w:r>
      <w:r w:rsidR="00DC15D0">
        <w:rPr>
          <w:rFonts w:ascii="Times New Roman" w:hAnsi="Times New Roman" w:cs="Times New Roman"/>
          <w:noProof/>
          <w:sz w:val="24"/>
          <w:szCs w:val="24"/>
        </w:rPr>
        <w:t>.</w:t>
      </w:r>
    </w:p>
    <w:p w14:paraId="6AB84C1E" w14:textId="77777777" w:rsidR="00AE7CE6" w:rsidRDefault="004A601D" w:rsidP="00AE2024">
      <w:pPr>
        <w:pStyle w:val="Heading2"/>
        <w:spacing w:line="480" w:lineRule="auto"/>
      </w:pPr>
      <w:r>
        <w:lastRenderedPageBreak/>
        <w:t>2.1</w:t>
      </w:r>
      <w:r w:rsidR="009025FF">
        <w:t>.</w:t>
      </w:r>
      <w:r>
        <w:t xml:space="preserve"> </w:t>
      </w:r>
      <w:r w:rsidRPr="005F0F97">
        <w:rPr>
          <w:sz w:val="28"/>
        </w:rPr>
        <w:t>History of Leadership</w:t>
      </w:r>
      <w:r w:rsidR="006A6A01">
        <w:rPr>
          <w:sz w:val="28"/>
        </w:rPr>
        <w:t xml:space="preserve"> </w:t>
      </w:r>
    </w:p>
    <w:p w14:paraId="3B4D029A" w14:textId="77777777" w:rsidR="00DB158B" w:rsidRDefault="004A601D" w:rsidP="007D3179">
      <w:pPr>
        <w:spacing w:line="480" w:lineRule="auto"/>
        <w:ind w:firstLine="720"/>
        <w:jc w:val="both"/>
        <w:rPr>
          <w:rFonts w:ascii="Times New Roman" w:hAnsi="Times New Roman" w:cs="Times New Roman"/>
          <w:noProof/>
        </w:rPr>
      </w:pPr>
      <w:r>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4EB30804" wp14:editId="45476D33">
                <wp:simplePos x="0" y="0"/>
                <wp:positionH relativeFrom="column">
                  <wp:posOffset>-752475</wp:posOffset>
                </wp:positionH>
                <wp:positionV relativeFrom="page">
                  <wp:posOffset>3971925</wp:posOffset>
                </wp:positionV>
                <wp:extent cx="981075" cy="476250"/>
                <wp:effectExtent l="0" t="0" r="28575" b="19050"/>
                <wp:wrapNone/>
                <wp:docPr id="2" name="Oval 2"/>
                <wp:cNvGraphicFramePr/>
                <a:graphic xmlns:a="http://schemas.openxmlformats.org/drawingml/2006/main">
                  <a:graphicData uri="http://schemas.microsoft.com/office/word/2010/wordprocessingShape">
                    <wps:wsp>
                      <wps:cNvSpPr/>
                      <wps:spPr>
                        <a:xfrm>
                          <a:off x="0" y="0"/>
                          <a:ext cx="981075" cy="476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4F921A" w14:textId="77777777" w:rsidR="005F0F97" w:rsidRDefault="004A601D" w:rsidP="005F0F97">
                            <w:pPr>
                              <w:jc w:val="center"/>
                            </w:pPr>
                            <w:r w:rsidRPr="005F0F97">
                              <w:t>Figure 4</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4EB30804" id="Oval 2" o:spid="_x0000_s1027" style="position:absolute;left:0;text-align:left;margin-left:-59.25pt;margin-top:312.75pt;width:77.25pt;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gr2XAIAAAYFAAAOAAAAZHJzL2Uyb0RvYy54bWysVE1v2zAMvQ/YfxB0X+wES9sZcYogRXcJ&#10;mmLp0LMiS7EBfY1SYme/fpTsuMNS7DDMB5mUyEfyidTivtOKnAT4xpqSTic5JcJwWzXmUNLvL4+f&#10;7ijxgZmKKWtESc/C0/vlxw+L1hViZmurKgEEQYwvWlfSOgRXZJnntdDMT6wTBg+lBc0CqnDIKmAt&#10;omuVzfL8JmstVA4sF97j7kN/SJcJX0rBw1ZKLwJRJcXcQlohrfu4ZssFKw7AXN3wIQ32D1lo1hgM&#10;OkI9sMDIEZorKN1wsN7KMOFWZ1bKhotUA1Yzzf+oZlczJ1ItSI53I03+/8Hyp9MzkKYq6YwSwzRe&#10;0fbEFJlFZlrnCzTYuWcYNI9iLLOToOMfCyBdYvM8sim6QDhufrmb5rdzSjgefb69mc0T29mbswMf&#10;vgqrSRRKKpRqnI/1soKdNj5gTLS+WKES8+kzSFI4KxGNlfkmJNaAMWfJO3WPWCsgWEpJGefChGl/&#10;VLNK9NvzHL9YJgYZPZKWACOybJQasQeA2JnX2D3MYB9dRWq+0Tn/W2K98+iRIlsTRmfdGAvvASis&#10;aojc219I6qmJLIVu36X7TZZxZ2+rM9452H4YvOOPDV7AhvnwzAC7H+cEJzpscZHKtiW1g0RJbeHn&#10;e/vRHpsSTylpcZpK6n8cGQjsqaNeW7yEKb4DjicR8SGoiyjB6lcc4lVEwCNmOOKUlAe4KOvQTyw+&#10;A1ysVskMx8exsDE7xyN45Cx2ykv3ysANHRWwFZ/sZYquuqq3HSjrWRkUHLbUCMPDEKf5dz1ZvT1f&#10;y18AAAD//wMAUEsDBBQABgAIAAAAIQDrG4+S4QAAAAsBAAAPAAAAZHJzL2Rvd25yZXYueG1sTI/B&#10;ToQwEIbvJr5DMybedltWQRYZNsaERE32ILL3LlRolraEll306R1PepvJfPnn+/PdYgZ2VpPXziJE&#10;awFM2ca12nYI9Ue5SoH5IG0rB2cVwpfysCuur3KZte5i39W5Ch2jEOszidCHMGac+6ZXRvq1G5Wl&#10;26ebjAy0Th1vJ3mhcDPwjRAJN1Jb+tDLUT33qjlVs0H4filrHeZtlYr67bS/fy0d1wfE25vl6RFY&#10;UEv4g+FXn9ShIKejm23r2YCwiqI0JhYh2cQ0EHKXULsjwoMQMfAi5/87FD8AAAD//wMAUEsBAi0A&#10;FAAGAAgAAAAhALaDOJL+AAAA4QEAABMAAAAAAAAAAAAAAAAAAAAAAFtDb250ZW50X1R5cGVzXS54&#10;bWxQSwECLQAUAAYACAAAACEAOP0h/9YAAACUAQAACwAAAAAAAAAAAAAAAAAvAQAAX3JlbHMvLnJl&#10;bHNQSwECLQAUAAYACAAAACEA0fIK9lwCAAAGBQAADgAAAAAAAAAAAAAAAAAuAgAAZHJzL2Uyb0Rv&#10;Yy54bWxQSwECLQAUAAYACAAAACEA6xuPkuEAAAALAQAADwAAAAAAAAAAAAAAAAC2BAAAZHJzL2Rv&#10;d25yZXYueG1sUEsFBgAAAAAEAAQA8wAAAMQFAAAAAA==&#10;" fillcolor="#4472c4 [3204]" strokecolor="#1f3763 [1604]" strokeweight="1pt">
                <v:stroke joinstyle="miter"/>
                <v:textbox>
                  <w:txbxContent>
                    <w:p w14:paraId="744F921A" w14:textId="77777777" w:rsidR="005F0F97" w:rsidRDefault="004A601D" w:rsidP="005F0F97">
                      <w:pPr>
                        <w:jc w:val="center"/>
                      </w:pPr>
                      <w:r w:rsidRPr="005F0F97">
                        <w:t>Figure 4</w:t>
                      </w:r>
                    </w:p>
                  </w:txbxContent>
                </v:textbox>
                <w10:wrap anchory="page"/>
              </v:oval>
            </w:pict>
          </mc:Fallback>
        </mc:AlternateContent>
      </w:r>
      <w:r w:rsidR="00236A45" w:rsidRPr="007D3179">
        <w:rPr>
          <w:rFonts w:ascii="Times New Roman" w:hAnsi="Times New Roman" w:cs="Times New Roman"/>
          <w:noProof/>
        </w:rPr>
        <w:drawing>
          <wp:anchor distT="0" distB="0" distL="114300" distR="114300" simplePos="0" relativeHeight="251660288" behindDoc="0" locked="0" layoutInCell="1" allowOverlap="1" wp14:anchorId="60351F02" wp14:editId="70F375A0">
            <wp:simplePos x="0" y="0"/>
            <wp:positionH relativeFrom="column">
              <wp:posOffset>159488</wp:posOffset>
            </wp:positionH>
            <wp:positionV relativeFrom="page">
              <wp:posOffset>4093535</wp:posOffset>
            </wp:positionV>
            <wp:extent cx="5731510" cy="5673090"/>
            <wp:effectExtent l="95250" t="95250" r="97790" b="9906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33259"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5673090"/>
                    </a:xfrm>
                    <a:prstGeom prst="rect">
                      <a:avLst/>
                    </a:prstGeom>
                    <a:ln w="88900" cap="sq" cmpd="thickThin">
                      <a:solidFill>
                        <a:srgbClr val="000000"/>
                      </a:solidFill>
                      <a:miter lim="800000"/>
                    </a:ln>
                    <a:effectLst>
                      <a:innerShdw blurRad="76200">
                        <a:srgbClr val="000000"/>
                      </a:innerShdw>
                    </a:effectLst>
                  </pic:spPr>
                </pic:pic>
              </a:graphicData>
            </a:graphic>
          </wp:anchor>
        </w:drawing>
      </w:r>
      <w:r w:rsidR="00993018" w:rsidRPr="007D3179">
        <w:rPr>
          <w:rFonts w:ascii="Times New Roman" w:hAnsi="Times New Roman" w:cs="Times New Roman"/>
          <w:sz w:val="24"/>
          <w:szCs w:val="24"/>
        </w:rPr>
        <w:t xml:space="preserve">There is little consensus about what leadership </w:t>
      </w:r>
      <w:r w:rsidR="001F22D2" w:rsidRPr="007D3179">
        <w:rPr>
          <w:rFonts w:ascii="Times New Roman" w:hAnsi="Times New Roman" w:cs="Times New Roman"/>
          <w:sz w:val="24"/>
          <w:szCs w:val="24"/>
        </w:rPr>
        <w:t>means</w:t>
      </w:r>
      <w:r w:rsidR="00993018" w:rsidRPr="007D3179">
        <w:rPr>
          <w:rFonts w:ascii="Times New Roman" w:hAnsi="Times New Roman" w:cs="Times New Roman"/>
          <w:sz w:val="24"/>
          <w:szCs w:val="24"/>
        </w:rPr>
        <w:t xml:space="preserve">, </w:t>
      </w:r>
      <w:r w:rsidR="00A365A4" w:rsidRPr="007D3179">
        <w:rPr>
          <w:rFonts w:ascii="Times New Roman" w:hAnsi="Times New Roman" w:cs="Times New Roman"/>
          <w:sz w:val="24"/>
          <w:szCs w:val="24"/>
        </w:rPr>
        <w:t xml:space="preserve">and </w:t>
      </w:r>
      <w:r w:rsidR="00A365A4" w:rsidRPr="007D3179">
        <w:rPr>
          <w:rFonts w:ascii="Times New Roman" w:hAnsi="Times New Roman" w:cs="Times New Roman"/>
          <w:color w:val="333333"/>
          <w:sz w:val="24"/>
          <w:szCs w:val="24"/>
          <w:shd w:val="clear" w:color="auto" w:fill="FFFFFF"/>
        </w:rPr>
        <w:t xml:space="preserve">There are multiple definitions of </w:t>
      </w:r>
      <w:r w:rsidR="00110525" w:rsidRPr="007D3179">
        <w:rPr>
          <w:rFonts w:ascii="Times New Roman" w:hAnsi="Times New Roman" w:cs="Times New Roman"/>
          <w:color w:val="333333"/>
          <w:sz w:val="24"/>
          <w:szCs w:val="24"/>
          <w:shd w:val="clear" w:color="auto" w:fill="FFFFFF"/>
        </w:rPr>
        <w:t xml:space="preserve">leadership according to </w:t>
      </w:r>
      <w:r w:rsidRPr="007D3179">
        <w:rPr>
          <w:rFonts w:ascii="Times New Roman" w:hAnsi="Times New Roman" w:cs="Times New Roman"/>
          <w:noProof/>
          <w:color w:val="333333"/>
          <w:sz w:val="24"/>
          <w:szCs w:val="24"/>
          <w:shd w:val="clear" w:color="auto" w:fill="FFFFFF"/>
        </w:rPr>
        <w:t>(Northouse, 2016)</w:t>
      </w:r>
      <w:r w:rsidR="0013106A" w:rsidRPr="007D3179">
        <w:rPr>
          <w:rFonts w:ascii="Times New Roman" w:hAnsi="Times New Roman" w:cs="Times New Roman"/>
          <w:color w:val="333333"/>
          <w:sz w:val="24"/>
          <w:szCs w:val="24"/>
          <w:shd w:val="clear" w:color="auto" w:fill="FFFFFF"/>
        </w:rPr>
        <w:t>. The definition has been evolving from 1900 to date</w:t>
      </w:r>
      <w:r w:rsidR="00267525" w:rsidRPr="007D3179">
        <w:rPr>
          <w:rFonts w:ascii="Times New Roman" w:hAnsi="Times New Roman" w:cs="Times New Roman"/>
          <w:color w:val="333333"/>
          <w:sz w:val="24"/>
          <w:szCs w:val="24"/>
          <w:shd w:val="clear" w:color="auto" w:fill="FFFFFF"/>
        </w:rPr>
        <w:t xml:space="preserve">. </w:t>
      </w:r>
      <w:r w:rsidR="00006864" w:rsidRPr="007D3179">
        <w:rPr>
          <w:rFonts w:ascii="Times New Roman" w:hAnsi="Times New Roman" w:cs="Times New Roman"/>
          <w:color w:val="333333"/>
          <w:sz w:val="24"/>
          <w:szCs w:val="24"/>
          <w:shd w:val="clear" w:color="auto" w:fill="FFFFFF"/>
        </w:rPr>
        <w:t xml:space="preserve">Leadership </w:t>
      </w:r>
      <w:r w:rsidR="00B461DD" w:rsidRPr="007D3179">
        <w:rPr>
          <w:rFonts w:ascii="Times New Roman" w:hAnsi="Times New Roman" w:cs="Times New Roman"/>
          <w:color w:val="333333"/>
          <w:sz w:val="24"/>
          <w:szCs w:val="24"/>
          <w:shd w:val="clear" w:color="auto" w:fill="FFFFFF"/>
        </w:rPr>
        <w:t>is Pervasive in busine</w:t>
      </w:r>
      <w:r w:rsidR="008C7168" w:rsidRPr="007D3179">
        <w:rPr>
          <w:rFonts w:ascii="Times New Roman" w:hAnsi="Times New Roman" w:cs="Times New Roman"/>
          <w:color w:val="333333"/>
          <w:sz w:val="24"/>
          <w:szCs w:val="24"/>
          <w:shd w:val="clear" w:color="auto" w:fill="FFFFFF"/>
        </w:rPr>
        <w:t xml:space="preserve">sses and </w:t>
      </w:r>
      <w:r w:rsidR="003C3EEE" w:rsidRPr="007D3179">
        <w:rPr>
          <w:rFonts w:ascii="Times New Roman" w:hAnsi="Times New Roman" w:cs="Times New Roman"/>
          <w:color w:val="333333"/>
          <w:sz w:val="24"/>
          <w:szCs w:val="24"/>
          <w:shd w:val="clear" w:color="auto" w:fill="FFFFFF"/>
        </w:rPr>
        <w:t>society</w:t>
      </w:r>
      <w:r w:rsidR="000B4043" w:rsidRPr="007D3179">
        <w:rPr>
          <w:rFonts w:ascii="Times New Roman" w:hAnsi="Times New Roman" w:cs="Times New Roman"/>
          <w:color w:val="333333"/>
          <w:sz w:val="24"/>
          <w:szCs w:val="24"/>
          <w:shd w:val="clear" w:color="auto" w:fill="FFFFFF"/>
        </w:rPr>
        <w:t xml:space="preserve"> and many authors have conceptuali</w:t>
      </w:r>
      <w:r w:rsidR="00CF39B6" w:rsidRPr="007D3179">
        <w:rPr>
          <w:rFonts w:ascii="Times New Roman" w:hAnsi="Times New Roman" w:cs="Times New Roman"/>
          <w:color w:val="333333"/>
          <w:sz w:val="24"/>
          <w:szCs w:val="24"/>
          <w:shd w:val="clear" w:color="auto" w:fill="FFFFFF"/>
        </w:rPr>
        <w:t>sed leadershi</w:t>
      </w:r>
      <w:r w:rsidR="004C3CAB" w:rsidRPr="007D3179">
        <w:rPr>
          <w:rFonts w:ascii="Times New Roman" w:hAnsi="Times New Roman" w:cs="Times New Roman"/>
          <w:color w:val="333333"/>
          <w:sz w:val="24"/>
          <w:szCs w:val="24"/>
          <w:shd w:val="clear" w:color="auto" w:fill="FFFFFF"/>
        </w:rPr>
        <w:t xml:space="preserve">p. </w:t>
      </w:r>
      <w:r w:rsidR="00C302E6" w:rsidRPr="007D3179">
        <w:rPr>
          <w:rFonts w:ascii="Times New Roman" w:hAnsi="Times New Roman" w:cs="Times New Roman"/>
          <w:color w:val="333333"/>
          <w:sz w:val="24"/>
          <w:szCs w:val="24"/>
          <w:shd w:val="clear" w:color="auto" w:fill="FFFFFF"/>
        </w:rPr>
        <w:t>Figure 4</w:t>
      </w:r>
      <w:r w:rsidR="00724BC1" w:rsidRPr="007D3179">
        <w:rPr>
          <w:rFonts w:ascii="Times New Roman" w:hAnsi="Times New Roman" w:cs="Times New Roman"/>
          <w:color w:val="333333"/>
          <w:sz w:val="24"/>
          <w:szCs w:val="24"/>
          <w:shd w:val="clear" w:color="auto" w:fill="FFFFFF"/>
        </w:rPr>
        <w:t xml:space="preserve"> shows all the emerged themes from 1900 to date</w:t>
      </w:r>
      <w:r w:rsidR="000A00F5" w:rsidRPr="007D3179">
        <w:rPr>
          <w:rFonts w:ascii="Times New Roman" w:hAnsi="Times New Roman" w:cs="Times New Roman"/>
          <w:noProof/>
          <w:color w:val="333333"/>
          <w:sz w:val="24"/>
          <w:szCs w:val="24"/>
          <w:shd w:val="clear" w:color="auto" w:fill="FFFFFF"/>
        </w:rPr>
        <w:t xml:space="preserve"> (Northouse, 2016)</w:t>
      </w:r>
      <w:r w:rsidR="00B74549" w:rsidRPr="007D3179">
        <w:rPr>
          <w:rFonts w:ascii="Times New Roman" w:hAnsi="Times New Roman" w:cs="Times New Roman"/>
          <w:color w:val="333333"/>
          <w:sz w:val="24"/>
          <w:szCs w:val="24"/>
          <w:shd w:val="clear" w:color="auto" w:fill="FFFFFF"/>
        </w:rPr>
        <w:t>.</w:t>
      </w:r>
      <w:r w:rsidR="00236A45" w:rsidRPr="007D3179">
        <w:rPr>
          <w:rFonts w:ascii="Times New Roman" w:hAnsi="Times New Roman" w:cs="Times New Roman"/>
          <w:noProof/>
        </w:rPr>
        <w:t xml:space="preserve"> </w:t>
      </w:r>
    </w:p>
    <w:p w14:paraId="14699069" w14:textId="77777777" w:rsidR="0011149C" w:rsidRPr="007D3179" w:rsidRDefault="004A601D" w:rsidP="007D3179">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Bass</w:t>
      </w:r>
      <w:r w:rsidR="008F27EF" w:rsidRPr="007D3179">
        <w:rPr>
          <w:rFonts w:ascii="Times New Roman" w:hAnsi="Times New Roman" w:cs="Times New Roman"/>
          <w:sz w:val="24"/>
          <w:szCs w:val="24"/>
        </w:rPr>
        <w:t xml:space="preserve"> (</w:t>
      </w:r>
      <w:r w:rsidRPr="007D3179">
        <w:rPr>
          <w:rFonts w:ascii="Times New Roman" w:hAnsi="Times New Roman" w:cs="Times New Roman"/>
          <w:sz w:val="24"/>
          <w:szCs w:val="24"/>
        </w:rPr>
        <w:t>1990</w:t>
      </w:r>
      <w:r w:rsidR="00665D7F" w:rsidRPr="007D3179">
        <w:rPr>
          <w:rFonts w:ascii="Times New Roman" w:hAnsi="Times New Roman" w:cs="Times New Roman"/>
          <w:sz w:val="24"/>
          <w:szCs w:val="24"/>
        </w:rPr>
        <w:t xml:space="preserve">), </w:t>
      </w:r>
      <w:r w:rsidR="00095FD8" w:rsidRPr="007D3179">
        <w:rPr>
          <w:rFonts w:ascii="Times New Roman" w:hAnsi="Times New Roman" w:cs="Times New Roman"/>
          <w:sz w:val="24"/>
          <w:szCs w:val="24"/>
        </w:rPr>
        <w:t>viewed leadership</w:t>
      </w:r>
      <w:r w:rsidRPr="007D3179">
        <w:rPr>
          <w:rFonts w:ascii="Times New Roman" w:hAnsi="Times New Roman" w:cs="Times New Roman"/>
          <w:sz w:val="24"/>
          <w:szCs w:val="24"/>
        </w:rPr>
        <w:t xml:space="preserve"> </w:t>
      </w:r>
      <w:r w:rsidR="0045158C" w:rsidRPr="007D3179">
        <w:rPr>
          <w:rFonts w:ascii="Times New Roman" w:hAnsi="Times New Roman" w:cs="Times New Roman"/>
          <w:sz w:val="24"/>
          <w:szCs w:val="24"/>
        </w:rPr>
        <w:t>as the</w:t>
      </w:r>
      <w:r w:rsidR="00714B42" w:rsidRPr="007D3179">
        <w:rPr>
          <w:rFonts w:ascii="Times New Roman" w:hAnsi="Times New Roman" w:cs="Times New Roman"/>
          <w:sz w:val="24"/>
          <w:szCs w:val="24"/>
        </w:rPr>
        <w:t xml:space="preserve"> </w:t>
      </w:r>
      <w:r w:rsidR="00CC6617" w:rsidRPr="007D3179">
        <w:rPr>
          <w:rFonts w:ascii="Times New Roman" w:hAnsi="Times New Roman" w:cs="Times New Roman"/>
          <w:sz w:val="24"/>
          <w:szCs w:val="24"/>
        </w:rPr>
        <w:t>focus of group pro</w:t>
      </w:r>
      <w:r w:rsidR="00EA0EEA" w:rsidRPr="007D3179">
        <w:rPr>
          <w:rFonts w:ascii="Times New Roman" w:hAnsi="Times New Roman" w:cs="Times New Roman"/>
          <w:sz w:val="24"/>
          <w:szCs w:val="24"/>
        </w:rPr>
        <w:t>cess</w:t>
      </w:r>
      <w:r w:rsidR="0045158C" w:rsidRPr="007D3179">
        <w:rPr>
          <w:rFonts w:ascii="Times New Roman" w:hAnsi="Times New Roman" w:cs="Times New Roman"/>
          <w:sz w:val="24"/>
          <w:szCs w:val="24"/>
        </w:rPr>
        <w:t xml:space="preserve">, the leader is at the core of the </w:t>
      </w:r>
      <w:r w:rsidR="00210C69" w:rsidRPr="007D3179">
        <w:rPr>
          <w:rFonts w:ascii="Times New Roman" w:hAnsi="Times New Roman" w:cs="Times New Roman"/>
          <w:sz w:val="24"/>
          <w:szCs w:val="24"/>
        </w:rPr>
        <w:t xml:space="preserve"> </w:t>
      </w:r>
      <w:r w:rsidR="007A0B15" w:rsidRPr="007D3179">
        <w:rPr>
          <w:rFonts w:ascii="Times New Roman" w:hAnsi="Times New Roman" w:cs="Times New Roman"/>
          <w:sz w:val="24"/>
          <w:szCs w:val="24"/>
        </w:rPr>
        <w:softHyphen/>
      </w:r>
      <w:r w:rsidR="007A0B15" w:rsidRPr="007D3179">
        <w:rPr>
          <w:rFonts w:ascii="Times New Roman" w:hAnsi="Times New Roman" w:cs="Times New Roman"/>
          <w:sz w:val="24"/>
          <w:szCs w:val="24"/>
        </w:rPr>
        <w:softHyphen/>
      </w:r>
      <w:r w:rsidR="007A0B15" w:rsidRPr="007D3179">
        <w:rPr>
          <w:rFonts w:ascii="Times New Roman" w:hAnsi="Times New Roman" w:cs="Times New Roman"/>
          <w:sz w:val="24"/>
          <w:szCs w:val="24"/>
        </w:rPr>
        <w:softHyphen/>
      </w:r>
      <w:r w:rsidR="00210C69" w:rsidRPr="007D3179">
        <w:rPr>
          <w:rFonts w:ascii="Times New Roman" w:hAnsi="Times New Roman" w:cs="Times New Roman"/>
          <w:sz w:val="24"/>
          <w:szCs w:val="24"/>
        </w:rPr>
        <w:t xml:space="preserve">group and its activity, </w:t>
      </w:r>
      <w:r w:rsidR="001F22D2" w:rsidRPr="007D3179">
        <w:rPr>
          <w:rFonts w:ascii="Times New Roman" w:hAnsi="Times New Roman" w:cs="Times New Roman"/>
          <w:sz w:val="24"/>
          <w:szCs w:val="24"/>
        </w:rPr>
        <w:t>and, the</w:t>
      </w:r>
      <w:r w:rsidR="00CC6617" w:rsidRPr="007D3179">
        <w:rPr>
          <w:rFonts w:ascii="Times New Roman" w:hAnsi="Times New Roman" w:cs="Times New Roman"/>
          <w:sz w:val="24"/>
          <w:szCs w:val="24"/>
        </w:rPr>
        <w:t xml:space="preserve"> leader </w:t>
      </w:r>
      <w:r w:rsidR="00575558" w:rsidRPr="007D3179">
        <w:rPr>
          <w:rFonts w:ascii="Times New Roman" w:hAnsi="Times New Roman" w:cs="Times New Roman"/>
          <w:sz w:val="24"/>
          <w:szCs w:val="24"/>
        </w:rPr>
        <w:t>encapsulates</w:t>
      </w:r>
      <w:r w:rsidR="00CC6617" w:rsidRPr="007D3179">
        <w:rPr>
          <w:rFonts w:ascii="Times New Roman" w:hAnsi="Times New Roman" w:cs="Times New Roman"/>
          <w:sz w:val="24"/>
          <w:szCs w:val="24"/>
        </w:rPr>
        <w:t xml:space="preserve"> </w:t>
      </w:r>
      <w:r w:rsidR="00EA0EEA" w:rsidRPr="007D3179">
        <w:rPr>
          <w:rFonts w:ascii="Times New Roman" w:hAnsi="Times New Roman" w:cs="Times New Roman"/>
          <w:sz w:val="24"/>
          <w:szCs w:val="24"/>
        </w:rPr>
        <w:t>the will of the people</w:t>
      </w:r>
      <w:r w:rsidR="00263578" w:rsidRPr="007D3179">
        <w:rPr>
          <w:rFonts w:ascii="Times New Roman" w:hAnsi="Times New Roman" w:cs="Times New Roman"/>
          <w:sz w:val="24"/>
          <w:szCs w:val="24"/>
        </w:rPr>
        <w:t xml:space="preserve">. </w:t>
      </w:r>
      <w:r w:rsidR="00816083" w:rsidRPr="007D3179">
        <w:rPr>
          <w:rFonts w:ascii="Times New Roman" w:hAnsi="Times New Roman" w:cs="Times New Roman"/>
          <w:sz w:val="24"/>
          <w:szCs w:val="24"/>
        </w:rPr>
        <w:t>Conversely</w:t>
      </w:r>
      <w:r w:rsidR="00D379E8" w:rsidRPr="007D3179">
        <w:rPr>
          <w:rFonts w:ascii="Times New Roman" w:hAnsi="Times New Roman" w:cs="Times New Roman"/>
          <w:sz w:val="24"/>
          <w:szCs w:val="24"/>
        </w:rPr>
        <w:t xml:space="preserve">, </w:t>
      </w:r>
      <w:r w:rsidR="00987C51" w:rsidRPr="007D3179">
        <w:rPr>
          <w:rFonts w:ascii="Times New Roman" w:hAnsi="Times New Roman" w:cs="Times New Roman"/>
          <w:sz w:val="24"/>
          <w:szCs w:val="24"/>
        </w:rPr>
        <w:lastRenderedPageBreak/>
        <w:t xml:space="preserve">other definition sees leadership from a personality </w:t>
      </w:r>
      <w:r w:rsidR="002C7D9A" w:rsidRPr="007D3179">
        <w:rPr>
          <w:rFonts w:ascii="Times New Roman" w:hAnsi="Times New Roman" w:cs="Times New Roman"/>
          <w:sz w:val="24"/>
          <w:szCs w:val="24"/>
        </w:rPr>
        <w:t xml:space="preserve">perspective. They </w:t>
      </w:r>
      <w:r w:rsidR="00750CDA" w:rsidRPr="007D3179">
        <w:rPr>
          <w:rFonts w:ascii="Times New Roman" w:hAnsi="Times New Roman" w:cs="Times New Roman"/>
          <w:sz w:val="24"/>
          <w:szCs w:val="24"/>
        </w:rPr>
        <w:t>e</w:t>
      </w:r>
      <w:r w:rsidR="00865FBF" w:rsidRPr="007D3179">
        <w:rPr>
          <w:rFonts w:ascii="Times New Roman" w:hAnsi="Times New Roman" w:cs="Times New Roman"/>
          <w:sz w:val="24"/>
          <w:szCs w:val="24"/>
        </w:rPr>
        <w:t>lucidate</w:t>
      </w:r>
      <w:r w:rsidR="00750CDA" w:rsidRPr="007D3179">
        <w:rPr>
          <w:rFonts w:ascii="Times New Roman" w:hAnsi="Times New Roman" w:cs="Times New Roman"/>
          <w:sz w:val="24"/>
          <w:szCs w:val="24"/>
        </w:rPr>
        <w:t>d</w:t>
      </w:r>
      <w:r w:rsidR="00865FBF" w:rsidRPr="007D3179">
        <w:rPr>
          <w:rFonts w:ascii="Times New Roman" w:hAnsi="Times New Roman" w:cs="Times New Roman"/>
          <w:sz w:val="24"/>
          <w:szCs w:val="24"/>
        </w:rPr>
        <w:t xml:space="preserve"> </w:t>
      </w:r>
      <w:r w:rsidR="002C7D9A" w:rsidRPr="007D3179">
        <w:rPr>
          <w:rFonts w:ascii="Times New Roman" w:hAnsi="Times New Roman" w:cs="Times New Roman"/>
          <w:sz w:val="24"/>
          <w:szCs w:val="24"/>
        </w:rPr>
        <w:t xml:space="preserve">that leadership </w:t>
      </w:r>
      <w:r w:rsidR="00750CDA" w:rsidRPr="007D3179">
        <w:rPr>
          <w:rFonts w:ascii="Times New Roman" w:hAnsi="Times New Roman" w:cs="Times New Roman"/>
          <w:sz w:val="24"/>
          <w:szCs w:val="24"/>
        </w:rPr>
        <w:t xml:space="preserve">is a combination of traits </w:t>
      </w:r>
      <w:r w:rsidR="005F7E6F" w:rsidRPr="007D3179">
        <w:rPr>
          <w:rFonts w:ascii="Times New Roman" w:hAnsi="Times New Roman" w:cs="Times New Roman"/>
          <w:sz w:val="24"/>
          <w:szCs w:val="24"/>
        </w:rPr>
        <w:t xml:space="preserve">or characteristics. </w:t>
      </w:r>
      <w:r w:rsidR="00EE6A9E" w:rsidRPr="007D3179">
        <w:rPr>
          <w:rFonts w:ascii="Times New Roman" w:hAnsi="Times New Roman" w:cs="Times New Roman"/>
          <w:sz w:val="24"/>
          <w:szCs w:val="24"/>
        </w:rPr>
        <w:t xml:space="preserve">Many writers advanced the view of </w:t>
      </w:r>
      <w:r w:rsidR="00B50886" w:rsidRPr="007D3179">
        <w:rPr>
          <w:rFonts w:ascii="Times New Roman" w:hAnsi="Times New Roman" w:cs="Times New Roman"/>
          <w:sz w:val="24"/>
          <w:szCs w:val="24"/>
        </w:rPr>
        <w:t xml:space="preserve">power relationship that exists between leaders and </w:t>
      </w:r>
      <w:r w:rsidR="00A50BC6" w:rsidRPr="007D3179">
        <w:rPr>
          <w:rFonts w:ascii="Times New Roman" w:hAnsi="Times New Roman" w:cs="Times New Roman"/>
          <w:sz w:val="24"/>
          <w:szCs w:val="24"/>
        </w:rPr>
        <w:t xml:space="preserve">followers. </w:t>
      </w:r>
      <w:r w:rsidR="00816083" w:rsidRPr="007D3179">
        <w:rPr>
          <w:rFonts w:ascii="Times New Roman" w:hAnsi="Times New Roman" w:cs="Times New Roman"/>
          <w:sz w:val="24"/>
          <w:szCs w:val="24"/>
        </w:rPr>
        <w:t>They</w:t>
      </w:r>
      <w:r w:rsidR="00406F38" w:rsidRPr="007D3179">
        <w:rPr>
          <w:rFonts w:ascii="Times New Roman" w:hAnsi="Times New Roman" w:cs="Times New Roman"/>
          <w:sz w:val="24"/>
          <w:szCs w:val="24"/>
        </w:rPr>
        <w:t xml:space="preserve"> emphasised the leaders have powers to </w:t>
      </w:r>
      <w:r w:rsidR="00816083" w:rsidRPr="007D3179">
        <w:rPr>
          <w:rFonts w:ascii="Times New Roman" w:hAnsi="Times New Roman" w:cs="Times New Roman"/>
          <w:sz w:val="24"/>
          <w:szCs w:val="24"/>
        </w:rPr>
        <w:t>effect</w:t>
      </w:r>
      <w:r w:rsidR="00406F38" w:rsidRPr="007D3179">
        <w:rPr>
          <w:rFonts w:ascii="Times New Roman" w:hAnsi="Times New Roman" w:cs="Times New Roman"/>
          <w:sz w:val="24"/>
          <w:szCs w:val="24"/>
        </w:rPr>
        <w:t xml:space="preserve"> change</w:t>
      </w:r>
      <w:r w:rsidR="000446CC" w:rsidRPr="007D3179">
        <w:rPr>
          <w:rFonts w:ascii="Times New Roman" w:hAnsi="Times New Roman" w:cs="Times New Roman"/>
          <w:sz w:val="24"/>
          <w:szCs w:val="24"/>
        </w:rPr>
        <w:t>.</w:t>
      </w:r>
      <w:r w:rsidR="00CD7D22" w:rsidRPr="007D3179">
        <w:rPr>
          <w:rFonts w:ascii="Times New Roman" w:hAnsi="Times New Roman" w:cs="Times New Roman"/>
          <w:sz w:val="24"/>
          <w:szCs w:val="24"/>
        </w:rPr>
        <w:t xml:space="preserve"> Still, </w:t>
      </w:r>
      <w:r w:rsidR="00816083" w:rsidRPr="007D3179">
        <w:rPr>
          <w:rFonts w:ascii="Times New Roman" w:hAnsi="Times New Roman" w:cs="Times New Roman"/>
          <w:sz w:val="24"/>
          <w:szCs w:val="24"/>
        </w:rPr>
        <w:t>other</w:t>
      </w:r>
      <w:r w:rsidR="00CD7D22" w:rsidRPr="007D3179">
        <w:rPr>
          <w:rFonts w:ascii="Times New Roman" w:hAnsi="Times New Roman" w:cs="Times New Roman"/>
          <w:sz w:val="24"/>
          <w:szCs w:val="24"/>
        </w:rPr>
        <w:t xml:space="preserve"> writers </w:t>
      </w:r>
      <w:r w:rsidR="00C37730" w:rsidRPr="007D3179">
        <w:rPr>
          <w:rFonts w:ascii="Times New Roman" w:hAnsi="Times New Roman" w:cs="Times New Roman"/>
          <w:sz w:val="24"/>
          <w:szCs w:val="24"/>
        </w:rPr>
        <w:t>aver</w:t>
      </w:r>
      <w:r w:rsidR="00623AE6" w:rsidRPr="007D3179">
        <w:rPr>
          <w:rFonts w:ascii="Times New Roman" w:hAnsi="Times New Roman" w:cs="Times New Roman"/>
          <w:sz w:val="24"/>
          <w:szCs w:val="24"/>
        </w:rPr>
        <w:t>re</w:t>
      </w:r>
      <w:r w:rsidR="007E7631" w:rsidRPr="007D3179">
        <w:rPr>
          <w:rFonts w:ascii="Times New Roman" w:hAnsi="Times New Roman" w:cs="Times New Roman"/>
          <w:sz w:val="24"/>
          <w:szCs w:val="24"/>
        </w:rPr>
        <w:t>d</w:t>
      </w:r>
      <w:r w:rsidR="00CD7D22" w:rsidRPr="007D3179">
        <w:rPr>
          <w:rFonts w:ascii="Times New Roman" w:hAnsi="Times New Roman" w:cs="Times New Roman"/>
          <w:sz w:val="24"/>
          <w:szCs w:val="24"/>
        </w:rPr>
        <w:t xml:space="preserve"> th</w:t>
      </w:r>
      <w:r w:rsidR="007E7631" w:rsidRPr="007D3179">
        <w:rPr>
          <w:rFonts w:ascii="Times New Roman" w:hAnsi="Times New Roman" w:cs="Times New Roman"/>
          <w:sz w:val="24"/>
          <w:szCs w:val="24"/>
        </w:rPr>
        <w:t>at</w:t>
      </w:r>
      <w:r w:rsidR="00F7654E" w:rsidRPr="007D3179">
        <w:rPr>
          <w:rFonts w:ascii="Times New Roman" w:hAnsi="Times New Roman" w:cs="Times New Roman"/>
          <w:sz w:val="24"/>
          <w:szCs w:val="24"/>
        </w:rPr>
        <w:t xml:space="preserve"> leadership </w:t>
      </w:r>
      <w:r w:rsidR="007E7631" w:rsidRPr="007D3179">
        <w:rPr>
          <w:rFonts w:ascii="Times New Roman" w:hAnsi="Times New Roman" w:cs="Times New Roman"/>
          <w:sz w:val="24"/>
          <w:szCs w:val="24"/>
        </w:rPr>
        <w:t>i</w:t>
      </w:r>
      <w:r w:rsidR="00F7654E" w:rsidRPr="007D3179">
        <w:rPr>
          <w:rFonts w:ascii="Times New Roman" w:hAnsi="Times New Roman" w:cs="Times New Roman"/>
          <w:sz w:val="24"/>
          <w:szCs w:val="24"/>
        </w:rPr>
        <w:t>s a transformational process</w:t>
      </w:r>
      <w:r w:rsidR="00EA1866" w:rsidRPr="007D3179">
        <w:rPr>
          <w:rFonts w:ascii="Times New Roman" w:hAnsi="Times New Roman" w:cs="Times New Roman"/>
          <w:sz w:val="24"/>
          <w:szCs w:val="24"/>
        </w:rPr>
        <w:t xml:space="preserve"> that motivates to accomplish more. </w:t>
      </w:r>
      <w:r w:rsidR="001B4451" w:rsidRPr="007D3179">
        <w:rPr>
          <w:rFonts w:ascii="Times New Roman" w:hAnsi="Times New Roman" w:cs="Times New Roman"/>
          <w:sz w:val="24"/>
          <w:szCs w:val="24"/>
        </w:rPr>
        <w:t xml:space="preserve"> </w:t>
      </w:r>
      <w:r w:rsidR="00BE7AB9" w:rsidRPr="007D3179">
        <w:rPr>
          <w:rFonts w:ascii="Times New Roman" w:hAnsi="Times New Roman" w:cs="Times New Roman"/>
          <w:sz w:val="24"/>
          <w:szCs w:val="24"/>
        </w:rPr>
        <w:t>Equally, other authors</w:t>
      </w:r>
      <w:r w:rsidR="00F064F9" w:rsidRPr="007D3179">
        <w:rPr>
          <w:rFonts w:ascii="Times New Roman" w:hAnsi="Times New Roman" w:cs="Times New Roman"/>
          <w:sz w:val="24"/>
          <w:szCs w:val="24"/>
        </w:rPr>
        <w:t xml:space="preserve"> extended the </w:t>
      </w:r>
      <w:r w:rsidR="00A50BC6" w:rsidRPr="007D3179">
        <w:rPr>
          <w:rFonts w:ascii="Times New Roman" w:hAnsi="Times New Roman" w:cs="Times New Roman"/>
          <w:sz w:val="24"/>
          <w:szCs w:val="24"/>
        </w:rPr>
        <w:t>viewpoint</w:t>
      </w:r>
      <w:r w:rsidR="00F064F9" w:rsidRPr="007D3179">
        <w:rPr>
          <w:rFonts w:ascii="Times New Roman" w:hAnsi="Times New Roman" w:cs="Times New Roman"/>
          <w:sz w:val="24"/>
          <w:szCs w:val="24"/>
        </w:rPr>
        <w:t xml:space="preserve"> that </w:t>
      </w:r>
      <w:r w:rsidR="00A50BC6" w:rsidRPr="007D3179">
        <w:rPr>
          <w:rFonts w:ascii="Times New Roman" w:hAnsi="Times New Roman" w:cs="Times New Roman"/>
          <w:sz w:val="24"/>
          <w:szCs w:val="24"/>
        </w:rPr>
        <w:t>skills perspective</w:t>
      </w:r>
      <w:r w:rsidR="00BE7AB9" w:rsidRPr="007D3179">
        <w:rPr>
          <w:rFonts w:ascii="Times New Roman" w:hAnsi="Times New Roman" w:cs="Times New Roman"/>
          <w:sz w:val="24"/>
          <w:szCs w:val="24"/>
        </w:rPr>
        <w:t xml:space="preserve"> </w:t>
      </w:r>
      <w:r w:rsidR="00A50BC6" w:rsidRPr="007D3179">
        <w:rPr>
          <w:rFonts w:ascii="Times New Roman" w:hAnsi="Times New Roman" w:cs="Times New Roman"/>
          <w:sz w:val="24"/>
          <w:szCs w:val="24"/>
        </w:rPr>
        <w:t>underpin</w:t>
      </w:r>
      <w:r w:rsidR="00195409">
        <w:rPr>
          <w:rFonts w:ascii="Times New Roman" w:hAnsi="Times New Roman" w:cs="Times New Roman"/>
          <w:sz w:val="24"/>
          <w:szCs w:val="24"/>
        </w:rPr>
        <w:t>s</w:t>
      </w:r>
      <w:r w:rsidRPr="007D3179">
        <w:rPr>
          <w:rFonts w:ascii="Times New Roman" w:hAnsi="Times New Roman" w:cs="Times New Roman"/>
          <w:sz w:val="24"/>
          <w:szCs w:val="24"/>
        </w:rPr>
        <w:t xml:space="preserve"> leader</w:t>
      </w:r>
      <w:r w:rsidR="00F064F9" w:rsidRPr="007D3179">
        <w:rPr>
          <w:rFonts w:ascii="Times New Roman" w:hAnsi="Times New Roman" w:cs="Times New Roman"/>
          <w:sz w:val="24"/>
          <w:szCs w:val="24"/>
        </w:rPr>
        <w:t>ship</w:t>
      </w:r>
      <w:r w:rsidR="00DE77BA" w:rsidRPr="007D3179">
        <w:rPr>
          <w:rFonts w:ascii="Times New Roman" w:hAnsi="Times New Roman" w:cs="Times New Roman"/>
          <w:sz w:val="24"/>
          <w:szCs w:val="24"/>
        </w:rPr>
        <w:t xml:space="preserve">. They insisted that knowledge and skills </w:t>
      </w:r>
      <w:r w:rsidR="00C37730" w:rsidRPr="007D3179">
        <w:rPr>
          <w:rFonts w:ascii="Times New Roman" w:hAnsi="Times New Roman" w:cs="Times New Roman"/>
          <w:sz w:val="24"/>
          <w:szCs w:val="24"/>
        </w:rPr>
        <w:t>impact</w:t>
      </w:r>
      <w:r w:rsidR="00995D17" w:rsidRPr="007D3179">
        <w:rPr>
          <w:rFonts w:ascii="Times New Roman" w:hAnsi="Times New Roman" w:cs="Times New Roman"/>
          <w:sz w:val="24"/>
          <w:szCs w:val="24"/>
        </w:rPr>
        <w:t xml:space="preserve"> effective leadership</w:t>
      </w:r>
      <w:r w:rsidR="000A00F5" w:rsidRPr="007D3179">
        <w:rPr>
          <w:rFonts w:ascii="Times New Roman" w:hAnsi="Times New Roman" w:cs="Times New Roman"/>
          <w:noProof/>
          <w:sz w:val="24"/>
          <w:szCs w:val="24"/>
        </w:rPr>
        <w:t xml:space="preserve"> (Northouse, 2016)</w:t>
      </w:r>
    </w:p>
    <w:p w14:paraId="30D5C40B" w14:textId="77777777" w:rsidR="00944ED4" w:rsidRPr="00236A45" w:rsidRDefault="004A601D" w:rsidP="007D3179">
      <w:pPr>
        <w:spacing w:line="480" w:lineRule="auto"/>
        <w:ind w:firstLine="720"/>
        <w:jc w:val="both"/>
        <w:rPr>
          <w:rFonts w:ascii="Times New Roman" w:hAnsi="Times New Roman" w:cs="Times New Roman"/>
          <w:sz w:val="24"/>
          <w:szCs w:val="24"/>
        </w:rPr>
      </w:pPr>
      <w:r w:rsidRPr="00236A45">
        <w:rPr>
          <w:rFonts w:ascii="Times New Roman" w:hAnsi="Times New Roman" w:cs="Times New Roman"/>
          <w:sz w:val="24"/>
          <w:szCs w:val="24"/>
        </w:rPr>
        <w:t xml:space="preserve">According to </w:t>
      </w:r>
      <w:r w:rsidR="000A00F5" w:rsidRPr="00236A45">
        <w:rPr>
          <w:rFonts w:ascii="Times New Roman" w:hAnsi="Times New Roman" w:cs="Times New Roman"/>
          <w:noProof/>
          <w:sz w:val="24"/>
          <w:szCs w:val="24"/>
        </w:rPr>
        <w:t>(CIPD, 2019)</w:t>
      </w:r>
      <w:r w:rsidRPr="00236A45">
        <w:rPr>
          <w:rFonts w:ascii="Times New Roman" w:hAnsi="Times New Roman" w:cs="Times New Roman"/>
          <w:sz w:val="24"/>
          <w:szCs w:val="24"/>
        </w:rPr>
        <w:t xml:space="preserve"> leadership is the “ability to influence people by demonstrating positive personal attributes and behaviours. Different leadership styles and qualities may be needed in different circumstances.”  </w:t>
      </w:r>
      <w:r w:rsidR="00DB3035" w:rsidRPr="00236A45">
        <w:rPr>
          <w:rFonts w:ascii="Times New Roman" w:hAnsi="Times New Roman" w:cs="Times New Roman"/>
          <w:sz w:val="24"/>
          <w:szCs w:val="24"/>
        </w:rPr>
        <w:t xml:space="preserve">But, Jago (1982) </w:t>
      </w:r>
      <w:r w:rsidR="00884BB2" w:rsidRPr="00236A45">
        <w:rPr>
          <w:rFonts w:ascii="Times New Roman" w:hAnsi="Times New Roman" w:cs="Times New Roman"/>
          <w:sz w:val="24"/>
          <w:szCs w:val="24"/>
        </w:rPr>
        <w:t>insisted that “</w:t>
      </w:r>
      <w:r w:rsidR="00073A3E" w:rsidRPr="00236A45">
        <w:rPr>
          <w:rFonts w:ascii="Times New Roman" w:hAnsi="Times New Roman" w:cs="Times New Roman"/>
          <w:sz w:val="24"/>
          <w:szCs w:val="24"/>
        </w:rPr>
        <w:t>Leadership is a property or set of properties possessed in varying degrees by different people</w:t>
      </w:r>
      <w:r w:rsidR="00884BB2" w:rsidRPr="00236A45">
        <w:rPr>
          <w:rFonts w:ascii="Times New Roman" w:hAnsi="Times New Roman" w:cs="Times New Roman"/>
          <w:sz w:val="24"/>
          <w:szCs w:val="24"/>
        </w:rPr>
        <w:t xml:space="preserve">. </w:t>
      </w:r>
      <w:r w:rsidRPr="00236A45">
        <w:rPr>
          <w:rFonts w:ascii="Times New Roman" w:hAnsi="Times New Roman" w:cs="Times New Roman"/>
          <w:sz w:val="24"/>
          <w:szCs w:val="24"/>
        </w:rPr>
        <w:t xml:space="preserve"> </w:t>
      </w:r>
      <w:r w:rsidR="009904E5" w:rsidRPr="00236A45">
        <w:rPr>
          <w:rFonts w:ascii="Times New Roman" w:hAnsi="Times New Roman" w:cs="Times New Roman"/>
          <w:sz w:val="24"/>
          <w:szCs w:val="24"/>
        </w:rPr>
        <w:t xml:space="preserve">While </w:t>
      </w:r>
      <w:r w:rsidRPr="00236A45">
        <w:rPr>
          <w:rFonts w:ascii="Times New Roman" w:hAnsi="Times New Roman" w:cs="Times New Roman"/>
          <w:sz w:val="24"/>
          <w:szCs w:val="24"/>
        </w:rPr>
        <w:t xml:space="preserve">for (Northouse, 2016), </w:t>
      </w:r>
      <w:r w:rsidR="00E1362D" w:rsidRPr="00236A45">
        <w:rPr>
          <w:rFonts w:ascii="Times New Roman" w:hAnsi="Times New Roman" w:cs="Times New Roman"/>
          <w:sz w:val="24"/>
          <w:szCs w:val="24"/>
        </w:rPr>
        <w:t>“</w:t>
      </w:r>
      <w:r w:rsidRPr="00236A45">
        <w:rPr>
          <w:rFonts w:ascii="Times New Roman" w:hAnsi="Times New Roman" w:cs="Times New Roman"/>
          <w:sz w:val="24"/>
          <w:szCs w:val="24"/>
        </w:rPr>
        <w:t xml:space="preserve">leadership </w:t>
      </w:r>
      <w:r w:rsidR="00A8091A" w:rsidRPr="00236A45">
        <w:rPr>
          <w:rFonts w:ascii="Times New Roman" w:hAnsi="Times New Roman" w:cs="Times New Roman"/>
          <w:sz w:val="24"/>
          <w:szCs w:val="24"/>
        </w:rPr>
        <w:t>is a process whereby an individual influences a group of individuals to achieve a common goal</w:t>
      </w:r>
      <w:r w:rsidR="00E1362D" w:rsidRPr="00236A45">
        <w:rPr>
          <w:rFonts w:ascii="Times New Roman" w:hAnsi="Times New Roman" w:cs="Times New Roman"/>
          <w:sz w:val="24"/>
          <w:szCs w:val="24"/>
        </w:rPr>
        <w:t>.”</w:t>
      </w:r>
    </w:p>
    <w:p w14:paraId="13CEA0CE" w14:textId="77777777" w:rsidR="00E85014" w:rsidRPr="00236A45" w:rsidRDefault="004A601D" w:rsidP="00FC633E">
      <w:pPr>
        <w:spacing w:line="480" w:lineRule="auto"/>
        <w:ind w:firstLine="720"/>
        <w:jc w:val="both"/>
        <w:rPr>
          <w:rFonts w:ascii="Times New Roman" w:hAnsi="Times New Roman" w:cs="Times New Roman"/>
          <w:sz w:val="24"/>
          <w:szCs w:val="24"/>
        </w:rPr>
      </w:pPr>
      <w:r w:rsidRPr="00236A45">
        <w:rPr>
          <w:rFonts w:ascii="Times New Roman" w:hAnsi="Times New Roman" w:cs="Times New Roman"/>
          <w:sz w:val="24"/>
          <w:szCs w:val="24"/>
        </w:rPr>
        <w:t xml:space="preserve">From the </w:t>
      </w:r>
      <w:r w:rsidR="006E3675" w:rsidRPr="00236A45">
        <w:rPr>
          <w:rFonts w:ascii="Times New Roman" w:hAnsi="Times New Roman" w:cs="Times New Roman"/>
          <w:sz w:val="24"/>
          <w:szCs w:val="24"/>
        </w:rPr>
        <w:t xml:space="preserve">(Northouse, 2016), </w:t>
      </w:r>
      <w:r w:rsidRPr="00236A45">
        <w:rPr>
          <w:rFonts w:ascii="Times New Roman" w:hAnsi="Times New Roman" w:cs="Times New Roman"/>
          <w:sz w:val="24"/>
          <w:szCs w:val="24"/>
        </w:rPr>
        <w:t xml:space="preserve">definitions above, </w:t>
      </w:r>
      <w:r w:rsidR="006E3675" w:rsidRPr="00236A45">
        <w:rPr>
          <w:rFonts w:ascii="Times New Roman" w:hAnsi="Times New Roman" w:cs="Times New Roman"/>
          <w:sz w:val="24"/>
          <w:szCs w:val="24"/>
        </w:rPr>
        <w:t xml:space="preserve">if </w:t>
      </w:r>
      <w:r w:rsidR="001F1768" w:rsidRPr="00236A45">
        <w:rPr>
          <w:rFonts w:ascii="Times New Roman" w:hAnsi="Times New Roman" w:cs="Times New Roman"/>
          <w:sz w:val="24"/>
          <w:szCs w:val="24"/>
        </w:rPr>
        <w:t xml:space="preserve">leadership is a process, the emphasis is not on </w:t>
      </w:r>
      <w:r w:rsidR="00274597" w:rsidRPr="00236A45">
        <w:rPr>
          <w:rFonts w:ascii="Times New Roman" w:hAnsi="Times New Roman" w:cs="Times New Roman"/>
          <w:sz w:val="24"/>
          <w:szCs w:val="24"/>
        </w:rPr>
        <w:t>the</w:t>
      </w:r>
      <w:r w:rsidR="001F1768" w:rsidRPr="00236A45">
        <w:rPr>
          <w:rFonts w:ascii="Times New Roman" w:hAnsi="Times New Roman" w:cs="Times New Roman"/>
          <w:sz w:val="24"/>
          <w:szCs w:val="24"/>
        </w:rPr>
        <w:t xml:space="preserve"> inherent traits or </w:t>
      </w:r>
      <w:r w:rsidR="00D26E16" w:rsidRPr="00236A45">
        <w:rPr>
          <w:rFonts w:ascii="Times New Roman" w:hAnsi="Times New Roman" w:cs="Times New Roman"/>
          <w:sz w:val="24"/>
          <w:szCs w:val="24"/>
        </w:rPr>
        <w:t>characteristics</w:t>
      </w:r>
      <w:r w:rsidR="001F1768" w:rsidRPr="00236A45">
        <w:rPr>
          <w:rFonts w:ascii="Times New Roman" w:hAnsi="Times New Roman" w:cs="Times New Roman"/>
          <w:sz w:val="24"/>
          <w:szCs w:val="24"/>
        </w:rPr>
        <w:t xml:space="preserve"> </w:t>
      </w:r>
      <w:r w:rsidR="006A1B01" w:rsidRPr="00236A45">
        <w:rPr>
          <w:rFonts w:ascii="Times New Roman" w:hAnsi="Times New Roman" w:cs="Times New Roman"/>
          <w:sz w:val="24"/>
          <w:szCs w:val="24"/>
        </w:rPr>
        <w:t xml:space="preserve">in the leader. There is a transaction between the leader and the follower. </w:t>
      </w:r>
      <w:r w:rsidR="004F69B7" w:rsidRPr="00236A45">
        <w:rPr>
          <w:rFonts w:ascii="Times New Roman" w:hAnsi="Times New Roman" w:cs="Times New Roman"/>
          <w:sz w:val="24"/>
          <w:szCs w:val="24"/>
        </w:rPr>
        <w:t>Both the leader and the follower are mutuality affected by each other</w:t>
      </w:r>
      <w:r w:rsidR="00B74677" w:rsidRPr="00236A45">
        <w:rPr>
          <w:rFonts w:ascii="Times New Roman" w:hAnsi="Times New Roman" w:cs="Times New Roman"/>
          <w:sz w:val="24"/>
          <w:szCs w:val="24"/>
        </w:rPr>
        <w:t xml:space="preserve">, the leader influences the follower. </w:t>
      </w:r>
      <w:r w:rsidR="00F763AA" w:rsidRPr="00236A45">
        <w:rPr>
          <w:rFonts w:ascii="Times New Roman" w:hAnsi="Times New Roman" w:cs="Times New Roman"/>
          <w:sz w:val="24"/>
          <w:szCs w:val="24"/>
        </w:rPr>
        <w:t xml:space="preserve">Influence is a core ingredient of leadership. </w:t>
      </w:r>
      <w:r w:rsidR="006A49B1" w:rsidRPr="00236A45">
        <w:rPr>
          <w:rFonts w:ascii="Times New Roman" w:hAnsi="Times New Roman" w:cs="Times New Roman"/>
          <w:sz w:val="24"/>
          <w:szCs w:val="24"/>
        </w:rPr>
        <w:t>Equally, without a group, there is no need for leadership</w:t>
      </w:r>
      <w:r w:rsidR="00FA4F6A" w:rsidRPr="00236A45">
        <w:rPr>
          <w:rFonts w:ascii="Times New Roman" w:hAnsi="Times New Roman" w:cs="Times New Roman"/>
          <w:sz w:val="24"/>
          <w:szCs w:val="24"/>
        </w:rPr>
        <w:t>, therefore, leadership can only exist in a group.</w:t>
      </w:r>
      <w:r w:rsidR="006312BE" w:rsidRPr="00236A45">
        <w:rPr>
          <w:rFonts w:ascii="Times New Roman" w:hAnsi="Times New Roman" w:cs="Times New Roman"/>
          <w:sz w:val="24"/>
          <w:szCs w:val="24"/>
        </w:rPr>
        <w:t xml:space="preserve"> Lastly, there must be a </w:t>
      </w:r>
      <w:r w:rsidR="00597CF3" w:rsidRPr="00236A45">
        <w:rPr>
          <w:rFonts w:ascii="Times New Roman" w:hAnsi="Times New Roman" w:cs="Times New Roman"/>
          <w:sz w:val="24"/>
          <w:szCs w:val="24"/>
        </w:rPr>
        <w:t>mutual</w:t>
      </w:r>
      <w:r w:rsidR="008F6CA2" w:rsidRPr="00236A45">
        <w:rPr>
          <w:rFonts w:ascii="Times New Roman" w:hAnsi="Times New Roman" w:cs="Times New Roman"/>
          <w:sz w:val="24"/>
          <w:szCs w:val="24"/>
        </w:rPr>
        <w:t xml:space="preserve"> desire to </w:t>
      </w:r>
      <w:r w:rsidR="00597CF3" w:rsidRPr="00236A45">
        <w:rPr>
          <w:rFonts w:ascii="Times New Roman" w:hAnsi="Times New Roman" w:cs="Times New Roman"/>
          <w:sz w:val="24"/>
          <w:szCs w:val="24"/>
        </w:rPr>
        <w:t>achieve</w:t>
      </w:r>
      <w:r w:rsidR="008F6CA2" w:rsidRPr="00236A45">
        <w:rPr>
          <w:rFonts w:ascii="Times New Roman" w:hAnsi="Times New Roman" w:cs="Times New Roman"/>
          <w:sz w:val="24"/>
          <w:szCs w:val="24"/>
        </w:rPr>
        <w:t xml:space="preserve"> a common goal between a leader and the followers</w:t>
      </w:r>
      <w:r w:rsidR="00F52EFA" w:rsidRPr="00236A45">
        <w:rPr>
          <w:rFonts w:ascii="Times New Roman" w:hAnsi="Times New Roman" w:cs="Times New Roman"/>
          <w:sz w:val="24"/>
          <w:szCs w:val="24"/>
        </w:rPr>
        <w:t xml:space="preserve"> (Rost, 1991)</w:t>
      </w:r>
      <w:r w:rsidR="00406DCB" w:rsidRPr="00236A45">
        <w:rPr>
          <w:rFonts w:ascii="Times New Roman" w:hAnsi="Times New Roman" w:cs="Times New Roman"/>
          <w:sz w:val="24"/>
          <w:szCs w:val="24"/>
        </w:rPr>
        <w:t>. Leaders need follower and followers need leaders (</w:t>
      </w:r>
      <w:r w:rsidR="00EA7597" w:rsidRPr="00236A45">
        <w:rPr>
          <w:rFonts w:ascii="Times New Roman" w:hAnsi="Times New Roman" w:cs="Times New Roman"/>
          <w:noProof/>
          <w:sz w:val="24"/>
          <w:szCs w:val="24"/>
        </w:rPr>
        <w:t>Burns, 1978</w:t>
      </w:r>
      <w:r w:rsidR="004C3C90">
        <w:rPr>
          <w:rFonts w:ascii="Times New Roman" w:hAnsi="Times New Roman" w:cs="Times New Roman"/>
          <w:noProof/>
          <w:sz w:val="24"/>
          <w:szCs w:val="24"/>
        </w:rPr>
        <w:t xml:space="preserve">; </w:t>
      </w:r>
      <w:r w:rsidR="004C3C90" w:rsidRPr="00236A45">
        <w:rPr>
          <w:rFonts w:ascii="Times New Roman" w:hAnsi="Times New Roman" w:cs="Times New Roman"/>
          <w:noProof/>
          <w:sz w:val="24"/>
          <w:szCs w:val="24"/>
        </w:rPr>
        <w:t xml:space="preserve">Heller </w:t>
      </w:r>
      <w:r w:rsidR="004C3C90">
        <w:rPr>
          <w:rFonts w:ascii="Times New Roman" w:hAnsi="Times New Roman" w:cs="Times New Roman"/>
          <w:noProof/>
          <w:sz w:val="24"/>
          <w:szCs w:val="24"/>
        </w:rPr>
        <w:t>and</w:t>
      </w:r>
      <w:r w:rsidR="004C3C90" w:rsidRPr="00236A45">
        <w:rPr>
          <w:rFonts w:ascii="Times New Roman" w:hAnsi="Times New Roman" w:cs="Times New Roman"/>
          <w:noProof/>
          <w:sz w:val="24"/>
          <w:szCs w:val="24"/>
        </w:rPr>
        <w:t xml:space="preserve"> Til, 1982</w:t>
      </w:r>
      <w:r w:rsidR="00725D3E" w:rsidRPr="00236A45">
        <w:rPr>
          <w:rFonts w:ascii="Times New Roman" w:hAnsi="Times New Roman" w:cs="Times New Roman"/>
          <w:sz w:val="24"/>
          <w:szCs w:val="24"/>
        </w:rPr>
        <w:t>;</w:t>
      </w:r>
      <w:r w:rsidR="004C3C90">
        <w:rPr>
          <w:rFonts w:ascii="Times New Roman" w:hAnsi="Times New Roman" w:cs="Times New Roman"/>
          <w:sz w:val="24"/>
          <w:szCs w:val="24"/>
        </w:rPr>
        <w:t xml:space="preserve"> </w:t>
      </w:r>
      <w:r w:rsidR="004C3C90" w:rsidRPr="00236A45">
        <w:rPr>
          <w:rFonts w:ascii="Times New Roman" w:hAnsi="Times New Roman" w:cs="Times New Roman"/>
          <w:noProof/>
          <w:sz w:val="24"/>
          <w:szCs w:val="24"/>
        </w:rPr>
        <w:t>Hollander, 1992</w:t>
      </w:r>
      <w:r w:rsidR="003F0124" w:rsidRPr="00236A45">
        <w:rPr>
          <w:rFonts w:ascii="Times New Roman" w:hAnsi="Times New Roman" w:cs="Times New Roman"/>
          <w:sz w:val="24"/>
          <w:szCs w:val="24"/>
        </w:rPr>
        <w:t>; Jago, 1982)</w:t>
      </w:r>
      <w:r w:rsidRPr="00236A45">
        <w:rPr>
          <w:rFonts w:ascii="Times New Roman" w:hAnsi="Times New Roman" w:cs="Times New Roman"/>
          <w:sz w:val="24"/>
          <w:szCs w:val="24"/>
        </w:rPr>
        <w:t>.</w:t>
      </w:r>
      <w:r w:rsidR="00FC633E">
        <w:rPr>
          <w:rFonts w:ascii="Times New Roman" w:hAnsi="Times New Roman" w:cs="Times New Roman"/>
          <w:sz w:val="24"/>
          <w:szCs w:val="24"/>
        </w:rPr>
        <w:t xml:space="preserve"> </w:t>
      </w:r>
      <w:r w:rsidRPr="00236A45">
        <w:rPr>
          <w:rFonts w:ascii="Times New Roman" w:hAnsi="Times New Roman" w:cs="Times New Roman"/>
          <w:sz w:val="24"/>
          <w:szCs w:val="24"/>
        </w:rPr>
        <w:t xml:space="preserve">It is </w:t>
      </w:r>
      <w:r w:rsidR="00330BFE" w:rsidRPr="00236A45">
        <w:rPr>
          <w:rFonts w:ascii="Times New Roman" w:hAnsi="Times New Roman" w:cs="Times New Roman"/>
          <w:sz w:val="24"/>
          <w:szCs w:val="24"/>
        </w:rPr>
        <w:t>imperative</w:t>
      </w:r>
      <w:r w:rsidRPr="00236A45">
        <w:rPr>
          <w:rFonts w:ascii="Times New Roman" w:hAnsi="Times New Roman" w:cs="Times New Roman"/>
          <w:sz w:val="24"/>
          <w:szCs w:val="24"/>
        </w:rPr>
        <w:t xml:space="preserve"> to </w:t>
      </w:r>
      <w:r w:rsidR="002B3BE0" w:rsidRPr="00236A45">
        <w:rPr>
          <w:rFonts w:ascii="Times New Roman" w:hAnsi="Times New Roman" w:cs="Times New Roman"/>
          <w:sz w:val="24"/>
          <w:szCs w:val="24"/>
        </w:rPr>
        <w:t>differentiate</w:t>
      </w:r>
      <w:r w:rsidR="00F876DD" w:rsidRPr="00236A45">
        <w:rPr>
          <w:rFonts w:ascii="Times New Roman" w:hAnsi="Times New Roman" w:cs="Times New Roman"/>
          <w:sz w:val="24"/>
          <w:szCs w:val="24"/>
        </w:rPr>
        <w:t xml:space="preserve"> between leadership as a trait or as a process</w:t>
      </w:r>
      <w:r w:rsidR="0056033D" w:rsidRPr="00236A45">
        <w:rPr>
          <w:rFonts w:ascii="Times New Roman" w:hAnsi="Times New Roman" w:cs="Times New Roman"/>
          <w:sz w:val="24"/>
          <w:szCs w:val="24"/>
        </w:rPr>
        <w:t xml:space="preserve">, to differentiate between </w:t>
      </w:r>
      <w:r w:rsidR="002B50AC" w:rsidRPr="00236A45">
        <w:rPr>
          <w:rFonts w:ascii="Times New Roman" w:hAnsi="Times New Roman" w:cs="Times New Roman"/>
          <w:sz w:val="24"/>
          <w:szCs w:val="24"/>
        </w:rPr>
        <w:t>appointed leadership and emergent</w:t>
      </w:r>
      <w:r w:rsidR="008E23CD">
        <w:rPr>
          <w:rFonts w:ascii="Times New Roman" w:hAnsi="Times New Roman" w:cs="Times New Roman"/>
          <w:sz w:val="24"/>
          <w:szCs w:val="24"/>
        </w:rPr>
        <w:t xml:space="preserve"> </w:t>
      </w:r>
      <w:r w:rsidR="00EF0439">
        <w:rPr>
          <w:rFonts w:ascii="Times New Roman" w:hAnsi="Times New Roman" w:cs="Times New Roman"/>
          <w:sz w:val="24"/>
          <w:szCs w:val="24"/>
        </w:rPr>
        <w:t>(appendix 1)</w:t>
      </w:r>
      <w:r w:rsidR="00D909D6" w:rsidRPr="00236A45">
        <w:rPr>
          <w:rFonts w:ascii="Times New Roman" w:hAnsi="Times New Roman" w:cs="Times New Roman"/>
          <w:sz w:val="24"/>
          <w:szCs w:val="24"/>
        </w:rPr>
        <w:t>,</w:t>
      </w:r>
      <w:r w:rsidR="002B50AC" w:rsidRPr="00236A45">
        <w:rPr>
          <w:rFonts w:ascii="Times New Roman" w:hAnsi="Times New Roman" w:cs="Times New Roman"/>
          <w:sz w:val="24"/>
          <w:szCs w:val="24"/>
        </w:rPr>
        <w:t xml:space="preserve"> leadership and the </w:t>
      </w:r>
      <w:r w:rsidR="00B523D8" w:rsidRPr="00236A45">
        <w:rPr>
          <w:rFonts w:ascii="Times New Roman" w:hAnsi="Times New Roman" w:cs="Times New Roman"/>
          <w:sz w:val="24"/>
          <w:szCs w:val="24"/>
        </w:rPr>
        <w:t>power</w:t>
      </w:r>
      <w:r w:rsidR="008E23CD">
        <w:rPr>
          <w:rFonts w:ascii="Times New Roman" w:hAnsi="Times New Roman" w:cs="Times New Roman"/>
          <w:sz w:val="24"/>
          <w:szCs w:val="24"/>
        </w:rPr>
        <w:t xml:space="preserve"> (appendix 2)</w:t>
      </w:r>
      <w:r w:rsidR="00B523D8" w:rsidRPr="00236A45">
        <w:rPr>
          <w:rFonts w:ascii="Times New Roman" w:hAnsi="Times New Roman" w:cs="Times New Roman"/>
          <w:sz w:val="24"/>
          <w:szCs w:val="24"/>
        </w:rPr>
        <w:t xml:space="preserve">, coercion, and </w:t>
      </w:r>
      <w:r w:rsidR="002B3BE0" w:rsidRPr="00236A45">
        <w:rPr>
          <w:rFonts w:ascii="Times New Roman" w:hAnsi="Times New Roman" w:cs="Times New Roman"/>
          <w:sz w:val="24"/>
          <w:szCs w:val="24"/>
        </w:rPr>
        <w:t>differentiating</w:t>
      </w:r>
      <w:r w:rsidR="00B523D8" w:rsidRPr="00236A45">
        <w:rPr>
          <w:rFonts w:ascii="Times New Roman" w:hAnsi="Times New Roman" w:cs="Times New Roman"/>
          <w:sz w:val="24"/>
          <w:szCs w:val="24"/>
        </w:rPr>
        <w:t xml:space="preserve"> between </w:t>
      </w:r>
      <w:r w:rsidR="002B3BE0" w:rsidRPr="00236A45">
        <w:rPr>
          <w:rFonts w:ascii="Times New Roman" w:hAnsi="Times New Roman" w:cs="Times New Roman"/>
          <w:sz w:val="24"/>
          <w:szCs w:val="24"/>
        </w:rPr>
        <w:t>leadership and management</w:t>
      </w:r>
      <w:r w:rsidR="004572D6" w:rsidRPr="00236A45">
        <w:rPr>
          <w:rFonts w:ascii="Times New Roman" w:hAnsi="Times New Roman" w:cs="Times New Roman"/>
          <w:sz w:val="24"/>
          <w:szCs w:val="24"/>
        </w:rPr>
        <w:t>.</w:t>
      </w:r>
    </w:p>
    <w:p w14:paraId="78FBCB42" w14:textId="77777777" w:rsidR="004572D6" w:rsidRPr="00236A45" w:rsidRDefault="004A601D" w:rsidP="007D3179">
      <w:pPr>
        <w:spacing w:line="480" w:lineRule="auto"/>
        <w:jc w:val="both"/>
        <w:rPr>
          <w:rFonts w:ascii="Times New Roman" w:hAnsi="Times New Roman" w:cs="Times New Roman"/>
          <w:b/>
          <w:sz w:val="24"/>
          <w:szCs w:val="24"/>
        </w:rPr>
      </w:pPr>
      <w:r w:rsidRPr="00236A45">
        <w:rPr>
          <w:rFonts w:ascii="Times New Roman" w:hAnsi="Times New Roman" w:cs="Times New Roman"/>
          <w:b/>
          <w:sz w:val="24"/>
          <w:szCs w:val="24"/>
        </w:rPr>
        <w:lastRenderedPageBreak/>
        <w:t>Trait versus Process Leadership</w:t>
      </w:r>
    </w:p>
    <w:p w14:paraId="6EB1ADAB" w14:textId="77777777" w:rsidR="00DF30F1" w:rsidRDefault="004A601D" w:rsidP="007D3179">
      <w:pPr>
        <w:spacing w:line="480" w:lineRule="auto"/>
        <w:ind w:firstLine="720"/>
        <w:jc w:val="both"/>
        <w:rPr>
          <w:rFonts w:ascii="Times New Roman" w:hAnsi="Times New Roman" w:cs="Times New Roman"/>
          <w:noProof/>
          <w:sz w:val="24"/>
          <w:szCs w:val="24"/>
        </w:rPr>
      </w:pPr>
      <w:r w:rsidRPr="00236A45">
        <w:rPr>
          <w:rFonts w:ascii="Times New Roman" w:hAnsi="Times New Roman" w:cs="Times New Roman"/>
          <w:sz w:val="24"/>
          <w:szCs w:val="24"/>
        </w:rPr>
        <w:t>Traits is about the in</w:t>
      </w:r>
      <w:r w:rsidR="00E222F4" w:rsidRPr="00236A45">
        <w:rPr>
          <w:rFonts w:ascii="Times New Roman" w:hAnsi="Times New Roman" w:cs="Times New Roman"/>
          <w:sz w:val="24"/>
          <w:szCs w:val="24"/>
        </w:rPr>
        <w:t>nate or inborn qualities that made then leaders</w:t>
      </w:r>
      <w:r w:rsidR="001973BF" w:rsidRPr="00236A45">
        <w:rPr>
          <w:rFonts w:ascii="Times New Roman" w:hAnsi="Times New Roman" w:cs="Times New Roman"/>
          <w:sz w:val="24"/>
          <w:szCs w:val="24"/>
        </w:rPr>
        <w:t xml:space="preserve"> the qualities are listed </w:t>
      </w:r>
      <w:r w:rsidR="00A503C8" w:rsidRPr="00236A45">
        <w:rPr>
          <w:rFonts w:ascii="Times New Roman" w:hAnsi="Times New Roman" w:cs="Times New Roman"/>
          <w:sz w:val="24"/>
          <w:szCs w:val="24"/>
        </w:rPr>
        <w:t>in figure</w:t>
      </w:r>
      <w:r w:rsidR="001973BF" w:rsidRPr="00236A45">
        <w:rPr>
          <w:rFonts w:ascii="Times New Roman" w:hAnsi="Times New Roman" w:cs="Times New Roman"/>
          <w:sz w:val="24"/>
          <w:szCs w:val="24"/>
        </w:rPr>
        <w:t xml:space="preserve"> </w:t>
      </w:r>
      <w:r w:rsidR="00FF7FE3">
        <w:rPr>
          <w:rFonts w:ascii="Times New Roman" w:hAnsi="Times New Roman" w:cs="Times New Roman"/>
          <w:sz w:val="24"/>
          <w:szCs w:val="24"/>
        </w:rPr>
        <w:t>5</w:t>
      </w:r>
      <w:r w:rsidR="00033684" w:rsidRPr="00236A45">
        <w:rPr>
          <w:rFonts w:ascii="Times New Roman" w:hAnsi="Times New Roman" w:cs="Times New Roman"/>
          <w:sz w:val="24"/>
          <w:szCs w:val="24"/>
        </w:rPr>
        <w:t xml:space="preserve"> </w:t>
      </w:r>
      <w:r w:rsidR="000A00F5" w:rsidRPr="00236A45">
        <w:rPr>
          <w:rFonts w:ascii="Times New Roman" w:hAnsi="Times New Roman" w:cs="Times New Roman"/>
          <w:sz w:val="24"/>
          <w:szCs w:val="24"/>
        </w:rPr>
        <w:t>(</w:t>
      </w:r>
      <w:r w:rsidR="000A00F5" w:rsidRPr="00236A45">
        <w:rPr>
          <w:rFonts w:ascii="Times New Roman" w:hAnsi="Times New Roman" w:cs="Times New Roman"/>
          <w:noProof/>
          <w:sz w:val="24"/>
          <w:szCs w:val="24"/>
        </w:rPr>
        <w:t>Bryman, 1992)</w:t>
      </w:r>
      <w:r w:rsidR="00C24328">
        <w:rPr>
          <w:rFonts w:ascii="Times New Roman" w:hAnsi="Times New Roman" w:cs="Times New Roman"/>
          <w:sz w:val="24"/>
          <w:szCs w:val="24"/>
        </w:rPr>
        <w:t xml:space="preserve"> </w:t>
      </w:r>
      <w:r w:rsidR="00504AFC" w:rsidRPr="00236A45">
        <w:rPr>
          <w:rFonts w:ascii="Times New Roman" w:hAnsi="Times New Roman" w:cs="Times New Roman"/>
          <w:sz w:val="24"/>
          <w:szCs w:val="24"/>
        </w:rPr>
        <w:t xml:space="preserve">whereas the process </w:t>
      </w:r>
      <w:r w:rsidR="00A23691" w:rsidRPr="00236A45">
        <w:rPr>
          <w:rFonts w:ascii="Times New Roman" w:hAnsi="Times New Roman" w:cs="Times New Roman"/>
          <w:sz w:val="24"/>
          <w:szCs w:val="24"/>
        </w:rPr>
        <w:t>views leadership as an interaction between leader and followers</w:t>
      </w:r>
      <w:r w:rsidR="007B507C" w:rsidRPr="00236A45">
        <w:rPr>
          <w:rFonts w:ascii="Times New Roman" w:hAnsi="Times New Roman" w:cs="Times New Roman"/>
          <w:sz w:val="24"/>
          <w:szCs w:val="24"/>
        </w:rPr>
        <w:t>. It believed leadership could be</w:t>
      </w:r>
      <w:r w:rsidR="00A503C8" w:rsidRPr="00236A45">
        <w:rPr>
          <w:rFonts w:ascii="Times New Roman" w:hAnsi="Times New Roman" w:cs="Times New Roman"/>
          <w:sz w:val="24"/>
          <w:szCs w:val="24"/>
        </w:rPr>
        <w:t xml:space="preserve"> observed in a leader (</w:t>
      </w:r>
      <w:r w:rsidR="000A00F5" w:rsidRPr="00236A45">
        <w:rPr>
          <w:rFonts w:ascii="Times New Roman" w:hAnsi="Times New Roman" w:cs="Times New Roman"/>
          <w:noProof/>
          <w:sz w:val="24"/>
          <w:szCs w:val="24"/>
        </w:rPr>
        <w:t>Jago, 1982)</w:t>
      </w:r>
    </w:p>
    <w:p w14:paraId="31605B5A" w14:textId="77777777" w:rsidR="00FC633E" w:rsidRDefault="004A601D" w:rsidP="0008298F">
      <w:pPr>
        <w:spacing w:line="480" w:lineRule="auto"/>
        <w:ind w:firstLine="720"/>
        <w:rPr>
          <w:rFonts w:ascii="Times New Roman" w:hAnsi="Times New Roman" w:cs="Times New Roman"/>
          <w:sz w:val="24"/>
          <w:szCs w:val="24"/>
        </w:rPr>
      </w:pPr>
      <w:r>
        <w:rPr>
          <w:noProof/>
        </w:rPr>
        <w:drawing>
          <wp:inline distT="0" distB="0" distL="0" distR="0" wp14:anchorId="46F47C87" wp14:editId="2C5A1532">
            <wp:extent cx="5527887" cy="3620135"/>
            <wp:effectExtent l="95250" t="95250" r="92075" b="946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22056" name=""/>
                    <pic:cNvPicPr/>
                  </pic:nvPicPr>
                  <pic:blipFill>
                    <a:blip r:embed="rId14"/>
                    <a:stretch>
                      <a:fillRect/>
                    </a:stretch>
                  </pic:blipFill>
                  <pic:spPr>
                    <a:xfrm>
                      <a:off x="0" y="0"/>
                      <a:ext cx="5530313" cy="3621724"/>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589D6AA1" w14:textId="77777777" w:rsidR="00D917F0" w:rsidRPr="00236A45" w:rsidRDefault="004A601D" w:rsidP="00236A45">
      <w:pPr>
        <w:pStyle w:val="Heading1"/>
        <w:spacing w:line="480" w:lineRule="auto"/>
        <w:rPr>
          <w:rFonts w:cstheme="majorHAnsi"/>
          <w:szCs w:val="24"/>
        </w:rPr>
      </w:pPr>
      <w:r w:rsidRPr="00236A45">
        <w:rPr>
          <w:rFonts w:cstheme="majorHAnsi"/>
          <w:b/>
          <w:szCs w:val="24"/>
        </w:rPr>
        <w:t>The differences between leadership and management</w:t>
      </w:r>
      <w:r w:rsidRPr="00236A45">
        <w:rPr>
          <w:rFonts w:cstheme="majorHAnsi"/>
          <w:szCs w:val="24"/>
        </w:rPr>
        <w:t xml:space="preserve"> </w:t>
      </w:r>
    </w:p>
    <w:p w14:paraId="2A1081A6" w14:textId="77777777" w:rsidR="00DF38BC" w:rsidRDefault="004A601D" w:rsidP="00A52336">
      <w:pPr>
        <w:spacing w:line="480" w:lineRule="auto"/>
        <w:ind w:firstLine="720"/>
        <w:jc w:val="both"/>
        <w:rPr>
          <w:rFonts w:ascii="Times New Roman" w:hAnsi="Times New Roman" w:cs="Times New Roman"/>
          <w:sz w:val="24"/>
          <w:szCs w:val="24"/>
        </w:rPr>
      </w:pPr>
      <w:r w:rsidRPr="00236A45">
        <w:rPr>
          <w:rFonts w:ascii="Times New Roman" w:hAnsi="Times New Roman" w:cs="Times New Roman"/>
          <w:noProof/>
          <w:sz w:val="24"/>
          <w:szCs w:val="24"/>
        </w:rPr>
        <w:t>Kotter, 1990)</w:t>
      </w:r>
      <w:r w:rsidR="0087072D" w:rsidRPr="00236A45">
        <w:rPr>
          <w:rFonts w:ascii="Times New Roman" w:hAnsi="Times New Roman" w:cs="Times New Roman"/>
          <w:sz w:val="24"/>
          <w:szCs w:val="24"/>
        </w:rPr>
        <w:t xml:space="preserve"> found dramatic differences between leadership and management</w:t>
      </w:r>
      <w:r w:rsidR="00FC0BB5" w:rsidRPr="00236A45">
        <w:rPr>
          <w:rFonts w:ascii="Times New Roman" w:hAnsi="Times New Roman" w:cs="Times New Roman"/>
          <w:sz w:val="24"/>
          <w:szCs w:val="24"/>
        </w:rPr>
        <w:t xml:space="preserve"> by </w:t>
      </w:r>
      <w:r w:rsidR="00A23D68" w:rsidRPr="00236A45">
        <w:rPr>
          <w:rFonts w:ascii="Times New Roman" w:hAnsi="Times New Roman" w:cs="Times New Roman"/>
          <w:sz w:val="24"/>
          <w:szCs w:val="24"/>
        </w:rPr>
        <w:t xml:space="preserve">firstly agreeing with </w:t>
      </w:r>
      <w:r w:rsidR="000F6382" w:rsidRPr="00236A45">
        <w:rPr>
          <w:rFonts w:ascii="Times New Roman" w:hAnsi="Times New Roman" w:cs="Times New Roman"/>
          <w:sz w:val="24"/>
          <w:szCs w:val="24"/>
        </w:rPr>
        <w:t xml:space="preserve">Fayol 1916 </w:t>
      </w:r>
      <w:r w:rsidR="00B1255E" w:rsidRPr="00236A45">
        <w:rPr>
          <w:rFonts w:ascii="Times New Roman" w:hAnsi="Times New Roman" w:cs="Times New Roman"/>
          <w:sz w:val="24"/>
          <w:szCs w:val="24"/>
        </w:rPr>
        <w:t>that managements</w:t>
      </w:r>
      <w:r w:rsidR="00A806CB" w:rsidRPr="00236A45">
        <w:rPr>
          <w:rFonts w:ascii="Times New Roman" w:hAnsi="Times New Roman" w:cs="Times New Roman"/>
          <w:sz w:val="24"/>
          <w:szCs w:val="24"/>
        </w:rPr>
        <w:t xml:space="preserve"> overriding </w:t>
      </w:r>
      <w:r w:rsidR="00DE0019" w:rsidRPr="00236A45">
        <w:rPr>
          <w:rFonts w:ascii="Times New Roman" w:hAnsi="Times New Roman" w:cs="Times New Roman"/>
          <w:sz w:val="24"/>
          <w:szCs w:val="24"/>
        </w:rPr>
        <w:t xml:space="preserve">function is </w:t>
      </w:r>
      <w:r w:rsidR="00262644" w:rsidRPr="00236A45">
        <w:rPr>
          <w:rFonts w:ascii="Times New Roman" w:hAnsi="Times New Roman" w:cs="Times New Roman"/>
          <w:sz w:val="24"/>
          <w:szCs w:val="24"/>
        </w:rPr>
        <w:t xml:space="preserve">to ensure organisations run effectively </w:t>
      </w:r>
      <w:r w:rsidR="0001266F" w:rsidRPr="00236A45">
        <w:rPr>
          <w:rFonts w:ascii="Times New Roman" w:hAnsi="Times New Roman" w:cs="Times New Roman"/>
          <w:sz w:val="24"/>
          <w:szCs w:val="24"/>
        </w:rPr>
        <w:t>and</w:t>
      </w:r>
      <w:r w:rsidR="00262644" w:rsidRPr="00236A45">
        <w:rPr>
          <w:rFonts w:ascii="Times New Roman" w:hAnsi="Times New Roman" w:cs="Times New Roman"/>
          <w:sz w:val="24"/>
          <w:szCs w:val="24"/>
        </w:rPr>
        <w:t xml:space="preserve"> </w:t>
      </w:r>
      <w:r w:rsidR="006867D0" w:rsidRPr="00236A45">
        <w:rPr>
          <w:rFonts w:ascii="Times New Roman" w:hAnsi="Times New Roman" w:cs="Times New Roman"/>
          <w:sz w:val="24"/>
          <w:szCs w:val="24"/>
        </w:rPr>
        <w:t>efficiently by</w:t>
      </w:r>
      <w:r w:rsidR="007568DC" w:rsidRPr="00236A45">
        <w:rPr>
          <w:rFonts w:ascii="Times New Roman" w:hAnsi="Times New Roman" w:cs="Times New Roman"/>
          <w:sz w:val="24"/>
          <w:szCs w:val="24"/>
        </w:rPr>
        <w:t xml:space="preserve"> reducing disorderliness</w:t>
      </w:r>
      <w:r w:rsidR="00B1255E" w:rsidRPr="00236A45">
        <w:rPr>
          <w:rFonts w:ascii="Times New Roman" w:hAnsi="Times New Roman" w:cs="Times New Roman"/>
          <w:sz w:val="24"/>
          <w:szCs w:val="24"/>
        </w:rPr>
        <w:t xml:space="preserve"> by planning, controlling, directing </w:t>
      </w:r>
      <w:r w:rsidR="009058FB" w:rsidRPr="00236A45">
        <w:rPr>
          <w:rFonts w:ascii="Times New Roman" w:hAnsi="Times New Roman" w:cs="Times New Roman"/>
          <w:sz w:val="24"/>
          <w:szCs w:val="24"/>
        </w:rPr>
        <w:t>and staffing the firm</w:t>
      </w:r>
      <w:r w:rsidR="00C54B9A" w:rsidRPr="00236A45">
        <w:rPr>
          <w:rFonts w:ascii="Times New Roman" w:hAnsi="Times New Roman" w:cs="Times New Roman"/>
          <w:sz w:val="24"/>
          <w:szCs w:val="24"/>
        </w:rPr>
        <w:t xml:space="preserve"> </w:t>
      </w:r>
      <w:r w:rsidR="00C54B9A" w:rsidRPr="00FF7FE3">
        <w:rPr>
          <w:rFonts w:ascii="Times New Roman" w:hAnsi="Times New Roman" w:cs="Times New Roman"/>
          <w:sz w:val="24"/>
          <w:szCs w:val="24"/>
        </w:rPr>
        <w:t>(</w:t>
      </w:r>
      <w:r w:rsidR="00FF7FE3" w:rsidRPr="00FF7FE3">
        <w:rPr>
          <w:rFonts w:ascii="Times New Roman" w:hAnsi="Times New Roman" w:cs="Times New Roman"/>
          <w:sz w:val="24"/>
          <w:szCs w:val="24"/>
        </w:rPr>
        <w:t>figure 6</w:t>
      </w:r>
      <w:r w:rsidR="000573EF" w:rsidRPr="00FF7FE3">
        <w:rPr>
          <w:rFonts w:ascii="Times New Roman" w:hAnsi="Times New Roman" w:cs="Times New Roman"/>
          <w:sz w:val="24"/>
          <w:szCs w:val="24"/>
        </w:rPr>
        <w:t>)</w:t>
      </w:r>
      <w:r w:rsidR="00260707">
        <w:rPr>
          <w:rFonts w:ascii="Times New Roman" w:hAnsi="Times New Roman" w:cs="Times New Roman"/>
          <w:sz w:val="24"/>
          <w:szCs w:val="24"/>
        </w:rPr>
        <w:t xml:space="preserve">. </w:t>
      </w:r>
      <w:r w:rsidR="00B1255E" w:rsidRPr="00236A45">
        <w:rPr>
          <w:rFonts w:ascii="Times New Roman" w:hAnsi="Times New Roman" w:cs="Times New Roman"/>
          <w:sz w:val="24"/>
          <w:szCs w:val="24"/>
        </w:rPr>
        <w:t xml:space="preserve">Kotter </w:t>
      </w:r>
      <w:r w:rsidR="00260707">
        <w:rPr>
          <w:rFonts w:ascii="Times New Roman" w:hAnsi="Times New Roman" w:cs="Times New Roman"/>
          <w:sz w:val="24"/>
          <w:szCs w:val="24"/>
        </w:rPr>
        <w:t>(</w:t>
      </w:r>
      <w:r w:rsidR="00B1255E" w:rsidRPr="00236A45">
        <w:rPr>
          <w:rFonts w:ascii="Times New Roman" w:hAnsi="Times New Roman" w:cs="Times New Roman"/>
          <w:sz w:val="24"/>
          <w:szCs w:val="24"/>
        </w:rPr>
        <w:t xml:space="preserve">1990) </w:t>
      </w:r>
      <w:r w:rsidR="00946C61" w:rsidRPr="00236A45">
        <w:rPr>
          <w:rFonts w:ascii="Times New Roman" w:hAnsi="Times New Roman" w:cs="Times New Roman"/>
          <w:sz w:val="24"/>
          <w:szCs w:val="24"/>
        </w:rPr>
        <w:t xml:space="preserve">proposed that leadership </w:t>
      </w:r>
      <w:r w:rsidR="00EF2FCA" w:rsidRPr="00236A45">
        <w:rPr>
          <w:rFonts w:ascii="Times New Roman" w:hAnsi="Times New Roman" w:cs="Times New Roman"/>
          <w:sz w:val="24"/>
          <w:szCs w:val="24"/>
        </w:rPr>
        <w:t xml:space="preserve">is underpinned by </w:t>
      </w:r>
      <w:r w:rsidR="00FC1270" w:rsidRPr="00236A45">
        <w:rPr>
          <w:rFonts w:ascii="Times New Roman" w:hAnsi="Times New Roman" w:cs="Times New Roman"/>
          <w:sz w:val="24"/>
          <w:szCs w:val="24"/>
        </w:rPr>
        <w:t xml:space="preserve">creating </w:t>
      </w:r>
      <w:r w:rsidR="006867D0" w:rsidRPr="00236A45">
        <w:rPr>
          <w:rFonts w:ascii="Times New Roman" w:hAnsi="Times New Roman" w:cs="Times New Roman"/>
          <w:sz w:val="24"/>
          <w:szCs w:val="24"/>
        </w:rPr>
        <w:t xml:space="preserve">visions of </w:t>
      </w:r>
      <w:r w:rsidR="00FC1270" w:rsidRPr="00236A45">
        <w:rPr>
          <w:rFonts w:ascii="Times New Roman" w:hAnsi="Times New Roman" w:cs="Times New Roman"/>
          <w:sz w:val="24"/>
          <w:szCs w:val="24"/>
        </w:rPr>
        <w:t>change and movement.</w:t>
      </w:r>
      <w:r w:rsidR="00153EE6" w:rsidRPr="00236A45">
        <w:rPr>
          <w:rFonts w:ascii="Times New Roman" w:hAnsi="Times New Roman" w:cs="Times New Roman"/>
          <w:sz w:val="24"/>
          <w:szCs w:val="24"/>
        </w:rPr>
        <w:t xml:space="preserve"> </w:t>
      </w:r>
      <w:r w:rsidR="004C5218" w:rsidRPr="00236A45">
        <w:rPr>
          <w:rFonts w:ascii="Times New Roman" w:hAnsi="Times New Roman" w:cs="Times New Roman"/>
          <w:sz w:val="24"/>
          <w:szCs w:val="24"/>
        </w:rPr>
        <w:t xml:space="preserve">An organisation with good leadership and poor management </w:t>
      </w:r>
      <w:r w:rsidR="00E047BC" w:rsidRPr="00236A45">
        <w:rPr>
          <w:rFonts w:ascii="Times New Roman" w:hAnsi="Times New Roman" w:cs="Times New Roman"/>
          <w:sz w:val="24"/>
          <w:szCs w:val="24"/>
        </w:rPr>
        <w:t xml:space="preserve">will be misdirected </w:t>
      </w:r>
      <w:r w:rsidR="009C411D" w:rsidRPr="00236A45">
        <w:rPr>
          <w:rFonts w:ascii="Times New Roman" w:hAnsi="Times New Roman" w:cs="Times New Roman"/>
          <w:sz w:val="24"/>
          <w:szCs w:val="24"/>
        </w:rPr>
        <w:t xml:space="preserve">in pursuit of change while </w:t>
      </w:r>
      <w:r w:rsidR="003604C9" w:rsidRPr="00236A45">
        <w:rPr>
          <w:rFonts w:ascii="Times New Roman" w:hAnsi="Times New Roman" w:cs="Times New Roman"/>
          <w:sz w:val="24"/>
          <w:szCs w:val="24"/>
        </w:rPr>
        <w:t>strong</w:t>
      </w:r>
      <w:r w:rsidR="009C411D" w:rsidRPr="00236A45">
        <w:rPr>
          <w:rFonts w:ascii="Times New Roman" w:hAnsi="Times New Roman" w:cs="Times New Roman"/>
          <w:sz w:val="24"/>
          <w:szCs w:val="24"/>
        </w:rPr>
        <w:t xml:space="preserve"> management without </w:t>
      </w:r>
      <w:r w:rsidR="000916A0" w:rsidRPr="00236A45">
        <w:rPr>
          <w:rFonts w:ascii="Times New Roman" w:hAnsi="Times New Roman" w:cs="Times New Roman"/>
          <w:sz w:val="24"/>
          <w:szCs w:val="24"/>
        </w:rPr>
        <w:t xml:space="preserve">strong leadership will only create bureaucracies that </w:t>
      </w:r>
      <w:r w:rsidR="003604C9" w:rsidRPr="00236A45">
        <w:rPr>
          <w:rFonts w:ascii="Times New Roman" w:hAnsi="Times New Roman" w:cs="Times New Roman"/>
          <w:sz w:val="24"/>
          <w:szCs w:val="24"/>
        </w:rPr>
        <w:t xml:space="preserve">stifle the </w:t>
      </w:r>
      <w:r w:rsidR="00B67ED0" w:rsidRPr="00236A45">
        <w:rPr>
          <w:rFonts w:ascii="Times New Roman" w:hAnsi="Times New Roman" w:cs="Times New Roman"/>
          <w:sz w:val="24"/>
          <w:szCs w:val="24"/>
        </w:rPr>
        <w:t xml:space="preserve">attainment </w:t>
      </w:r>
      <w:r w:rsidR="00B67ED0" w:rsidRPr="00236A45">
        <w:rPr>
          <w:rFonts w:ascii="Times New Roman" w:hAnsi="Times New Roman" w:cs="Times New Roman"/>
          <w:sz w:val="24"/>
          <w:szCs w:val="24"/>
        </w:rPr>
        <w:lastRenderedPageBreak/>
        <w:t xml:space="preserve">of an </w:t>
      </w:r>
      <w:r w:rsidR="003604C9" w:rsidRPr="00236A45">
        <w:rPr>
          <w:rFonts w:ascii="Times New Roman" w:hAnsi="Times New Roman" w:cs="Times New Roman"/>
          <w:sz w:val="24"/>
          <w:szCs w:val="24"/>
        </w:rPr>
        <w:t>organisation</w:t>
      </w:r>
      <w:r w:rsidR="00B67ED0" w:rsidRPr="00236A45">
        <w:rPr>
          <w:rFonts w:ascii="Times New Roman" w:hAnsi="Times New Roman" w:cs="Times New Roman"/>
          <w:sz w:val="24"/>
          <w:szCs w:val="24"/>
        </w:rPr>
        <w:t>’s goal</w:t>
      </w:r>
      <w:r w:rsidR="003604C9" w:rsidRPr="00236A45">
        <w:rPr>
          <w:rFonts w:ascii="Times New Roman" w:hAnsi="Times New Roman" w:cs="Times New Roman"/>
          <w:sz w:val="24"/>
          <w:szCs w:val="24"/>
        </w:rPr>
        <w:t>.</w:t>
      </w:r>
      <w:r w:rsidR="0070029B" w:rsidRPr="00236A45">
        <w:rPr>
          <w:rFonts w:ascii="Times New Roman" w:hAnsi="Times New Roman" w:cs="Times New Roman"/>
          <w:sz w:val="24"/>
          <w:szCs w:val="24"/>
        </w:rPr>
        <w:t xml:space="preserve"> Therefore</w:t>
      </w:r>
      <w:r w:rsidR="00B91671" w:rsidRPr="00236A45">
        <w:rPr>
          <w:rFonts w:ascii="Times New Roman" w:hAnsi="Times New Roman" w:cs="Times New Roman"/>
          <w:sz w:val="24"/>
          <w:szCs w:val="24"/>
        </w:rPr>
        <w:t xml:space="preserve">, </w:t>
      </w:r>
      <w:r w:rsidR="002961E1" w:rsidRPr="00236A45">
        <w:rPr>
          <w:rFonts w:ascii="Times New Roman" w:hAnsi="Times New Roman" w:cs="Times New Roman"/>
          <w:noProof/>
          <w:sz w:val="24"/>
          <w:szCs w:val="24"/>
        </w:rPr>
        <w:t xml:space="preserve">Bennis </w:t>
      </w:r>
      <w:r w:rsidR="002961E1">
        <w:rPr>
          <w:rFonts w:ascii="Times New Roman" w:hAnsi="Times New Roman" w:cs="Times New Roman"/>
          <w:noProof/>
          <w:sz w:val="24"/>
          <w:szCs w:val="24"/>
        </w:rPr>
        <w:t>and</w:t>
      </w:r>
      <w:r w:rsidR="002961E1" w:rsidRPr="00236A45">
        <w:rPr>
          <w:rFonts w:ascii="Times New Roman" w:hAnsi="Times New Roman" w:cs="Times New Roman"/>
          <w:noProof/>
          <w:sz w:val="24"/>
          <w:szCs w:val="24"/>
        </w:rPr>
        <w:t xml:space="preserve"> Nanus </w:t>
      </w:r>
      <w:r w:rsidR="002961E1">
        <w:rPr>
          <w:rFonts w:ascii="Times New Roman" w:hAnsi="Times New Roman" w:cs="Times New Roman"/>
          <w:noProof/>
          <w:sz w:val="24"/>
          <w:szCs w:val="24"/>
        </w:rPr>
        <w:t>(</w:t>
      </w:r>
      <w:r w:rsidR="002961E1" w:rsidRPr="00236A45">
        <w:rPr>
          <w:rFonts w:ascii="Times New Roman" w:hAnsi="Times New Roman" w:cs="Times New Roman"/>
          <w:noProof/>
          <w:sz w:val="24"/>
          <w:szCs w:val="24"/>
        </w:rPr>
        <w:t>1985)</w:t>
      </w:r>
      <w:r w:rsidR="00B91671" w:rsidRPr="00236A45">
        <w:rPr>
          <w:rFonts w:ascii="Times New Roman" w:hAnsi="Times New Roman" w:cs="Times New Roman"/>
          <w:sz w:val="24"/>
          <w:szCs w:val="24"/>
        </w:rPr>
        <w:t xml:space="preserve"> </w:t>
      </w:r>
      <w:r w:rsidR="00533FD1">
        <w:rPr>
          <w:rFonts w:ascii="Times New Roman" w:hAnsi="Times New Roman" w:cs="Times New Roman"/>
          <w:sz w:val="24"/>
          <w:szCs w:val="24"/>
        </w:rPr>
        <w:t>commented</w:t>
      </w:r>
      <w:r w:rsidR="00B91671" w:rsidRPr="00236A45">
        <w:rPr>
          <w:rFonts w:ascii="Times New Roman" w:hAnsi="Times New Roman" w:cs="Times New Roman"/>
          <w:sz w:val="24"/>
          <w:szCs w:val="24"/>
        </w:rPr>
        <w:t xml:space="preserve"> that</w:t>
      </w:r>
      <w:r w:rsidR="0070029B" w:rsidRPr="00236A45">
        <w:rPr>
          <w:rFonts w:ascii="Times New Roman" w:hAnsi="Times New Roman" w:cs="Times New Roman"/>
          <w:sz w:val="24"/>
          <w:szCs w:val="24"/>
        </w:rPr>
        <w:t xml:space="preserve"> </w:t>
      </w:r>
      <w:r w:rsidR="005749F8" w:rsidRPr="00236A45">
        <w:rPr>
          <w:rFonts w:ascii="Times New Roman" w:hAnsi="Times New Roman" w:cs="Times New Roman"/>
          <w:sz w:val="24"/>
          <w:szCs w:val="24"/>
        </w:rPr>
        <w:t xml:space="preserve">leaders seek to do the right things whereas, managers </w:t>
      </w:r>
      <w:r w:rsidR="00C1246D" w:rsidRPr="00236A45">
        <w:rPr>
          <w:rFonts w:ascii="Times New Roman" w:hAnsi="Times New Roman" w:cs="Times New Roman"/>
          <w:sz w:val="24"/>
          <w:szCs w:val="24"/>
        </w:rPr>
        <w:t>seek</w:t>
      </w:r>
      <w:r w:rsidR="005749F8" w:rsidRPr="00236A45">
        <w:rPr>
          <w:rFonts w:ascii="Times New Roman" w:hAnsi="Times New Roman" w:cs="Times New Roman"/>
          <w:sz w:val="24"/>
          <w:szCs w:val="24"/>
        </w:rPr>
        <w:t xml:space="preserve"> to do things right</w:t>
      </w:r>
      <w:r w:rsidR="003B79E0" w:rsidRPr="00236A45">
        <w:rPr>
          <w:rFonts w:ascii="Times New Roman" w:hAnsi="Times New Roman" w:cs="Times New Roman"/>
          <w:sz w:val="24"/>
          <w:szCs w:val="24"/>
        </w:rPr>
        <w:t xml:space="preserve">. Similarly, </w:t>
      </w:r>
      <w:r w:rsidR="002961E1" w:rsidRPr="00236A45">
        <w:rPr>
          <w:rFonts w:ascii="Times New Roman" w:hAnsi="Times New Roman" w:cs="Times New Roman"/>
          <w:noProof/>
          <w:sz w:val="24"/>
          <w:szCs w:val="24"/>
        </w:rPr>
        <w:t xml:space="preserve">Rost </w:t>
      </w:r>
      <w:r w:rsidR="002961E1">
        <w:rPr>
          <w:rFonts w:ascii="Times New Roman" w:hAnsi="Times New Roman" w:cs="Times New Roman"/>
          <w:noProof/>
          <w:sz w:val="24"/>
          <w:szCs w:val="24"/>
        </w:rPr>
        <w:t>(</w:t>
      </w:r>
      <w:r w:rsidR="002961E1" w:rsidRPr="00236A45">
        <w:rPr>
          <w:rFonts w:ascii="Times New Roman" w:hAnsi="Times New Roman" w:cs="Times New Roman"/>
          <w:noProof/>
          <w:sz w:val="24"/>
          <w:szCs w:val="24"/>
        </w:rPr>
        <w:t>1993)</w:t>
      </w:r>
      <w:r w:rsidR="006D4E91" w:rsidRPr="00236A45">
        <w:rPr>
          <w:rFonts w:ascii="Times New Roman" w:hAnsi="Times New Roman" w:cs="Times New Roman"/>
          <w:sz w:val="24"/>
          <w:szCs w:val="24"/>
        </w:rPr>
        <w:t xml:space="preserve"> developing a group's mutual purpose is central to leadership but to management, the focus is </w:t>
      </w:r>
      <w:r w:rsidR="005D5FB5" w:rsidRPr="00236A45">
        <w:rPr>
          <w:rFonts w:ascii="Times New Roman" w:hAnsi="Times New Roman" w:cs="Times New Roman"/>
          <w:sz w:val="24"/>
          <w:szCs w:val="24"/>
        </w:rPr>
        <w:t xml:space="preserve">coordinating various aspects of an </w:t>
      </w:r>
      <w:r w:rsidR="00C1246D" w:rsidRPr="00236A45">
        <w:rPr>
          <w:rFonts w:ascii="Times New Roman" w:hAnsi="Times New Roman" w:cs="Times New Roman"/>
          <w:sz w:val="24"/>
          <w:szCs w:val="24"/>
        </w:rPr>
        <w:t>organisation</w:t>
      </w:r>
      <w:r w:rsidR="005D5FB5" w:rsidRPr="00236A45">
        <w:rPr>
          <w:rFonts w:ascii="Times New Roman" w:hAnsi="Times New Roman" w:cs="Times New Roman"/>
          <w:sz w:val="24"/>
          <w:szCs w:val="24"/>
        </w:rPr>
        <w:t xml:space="preserve"> to achieve the result</w:t>
      </w:r>
      <w:r w:rsidR="00684890" w:rsidRPr="00236A45">
        <w:rPr>
          <w:rFonts w:ascii="Times New Roman" w:hAnsi="Times New Roman" w:cs="Times New Roman"/>
          <w:sz w:val="24"/>
          <w:szCs w:val="24"/>
        </w:rPr>
        <w:t>.</w:t>
      </w:r>
    </w:p>
    <w:p w14:paraId="564A8B01" w14:textId="77777777" w:rsidR="00A52336" w:rsidRDefault="004A601D" w:rsidP="00A52336">
      <w:pPr>
        <w:spacing w:line="480" w:lineRule="auto"/>
        <w:ind w:firstLine="720"/>
        <w:rPr>
          <w:rFonts w:ascii="Times New Roman" w:hAnsi="Times New Roman" w:cs="Times New Roman"/>
          <w:sz w:val="24"/>
          <w:szCs w:val="24"/>
        </w:rPr>
      </w:pPr>
      <w:r w:rsidRPr="002961E1">
        <w:rPr>
          <w:noProof/>
        </w:rPr>
        <w:drawing>
          <wp:inline distT="0" distB="0" distL="0" distR="0" wp14:anchorId="16EBE3F3" wp14:editId="7294B15F">
            <wp:extent cx="5323089" cy="3475990"/>
            <wp:effectExtent l="95250" t="95250" r="87630" b="863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09855" name=""/>
                    <pic:cNvPicPr/>
                  </pic:nvPicPr>
                  <pic:blipFill>
                    <a:blip r:embed="rId15"/>
                    <a:stretch>
                      <a:fillRect/>
                    </a:stretch>
                  </pic:blipFill>
                  <pic:spPr>
                    <a:xfrm>
                      <a:off x="0" y="0"/>
                      <a:ext cx="5328703" cy="3479656"/>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04C38D11" w14:textId="77777777" w:rsidR="00E140A7" w:rsidRDefault="00E140A7" w:rsidP="00B35805">
      <w:pPr>
        <w:spacing w:line="480" w:lineRule="auto"/>
        <w:ind w:firstLine="720"/>
        <w:jc w:val="both"/>
        <w:rPr>
          <w:rFonts w:ascii="Times New Roman" w:hAnsi="Times New Roman" w:cs="Times New Roman"/>
          <w:sz w:val="24"/>
          <w:szCs w:val="24"/>
        </w:rPr>
      </w:pPr>
    </w:p>
    <w:p w14:paraId="5D0787A3" w14:textId="77777777" w:rsidR="00443EBB" w:rsidRPr="00E0375E" w:rsidRDefault="004A601D" w:rsidP="003C032F">
      <w:pPr>
        <w:spacing w:line="480" w:lineRule="auto"/>
        <w:ind w:firstLine="720"/>
        <w:jc w:val="both"/>
        <w:rPr>
          <w:rFonts w:ascii="Times New Roman" w:hAnsi="Times New Roman" w:cs="Times New Roman"/>
          <w:sz w:val="24"/>
          <w:szCs w:val="24"/>
        </w:rPr>
      </w:pPr>
      <w:r w:rsidRPr="00E0375E">
        <w:rPr>
          <w:rFonts w:ascii="Times New Roman" w:hAnsi="Times New Roman" w:cs="Times New Roman"/>
          <w:sz w:val="24"/>
          <w:szCs w:val="24"/>
        </w:rPr>
        <w:t>Despite arguments by authors, both leadership and management have several competencies, like goal setting, customer focus etc, but some qualities were found to be unique to leaders such as strategic planning, motivating and creative thinking and managers are unique focusing on rules, short-term planning, health and safety etc (Simonet and Tett, 2012)</w:t>
      </w:r>
      <w:r w:rsidR="003C032F">
        <w:rPr>
          <w:rFonts w:ascii="Times New Roman" w:hAnsi="Times New Roman" w:cs="Times New Roman"/>
          <w:sz w:val="24"/>
          <w:szCs w:val="24"/>
        </w:rPr>
        <w:t xml:space="preserve">. </w:t>
      </w:r>
      <w:r w:rsidR="002E5439" w:rsidRPr="00E0375E">
        <w:rPr>
          <w:rFonts w:ascii="Times New Roman" w:hAnsi="Times New Roman" w:cs="Times New Roman"/>
          <w:sz w:val="24"/>
          <w:szCs w:val="24"/>
        </w:rPr>
        <w:t xml:space="preserve"> </w:t>
      </w:r>
      <w:r w:rsidR="00260707" w:rsidRPr="00E0375E">
        <w:rPr>
          <w:rFonts w:ascii="Times New Roman" w:hAnsi="Times New Roman" w:cs="Times New Roman"/>
          <w:noProof/>
          <w:sz w:val="24"/>
          <w:szCs w:val="24"/>
        </w:rPr>
        <w:t xml:space="preserve">Zaleznik </w:t>
      </w:r>
      <w:r w:rsidR="00260707">
        <w:rPr>
          <w:rFonts w:ascii="Times New Roman" w:hAnsi="Times New Roman" w:cs="Times New Roman"/>
          <w:noProof/>
          <w:sz w:val="24"/>
          <w:szCs w:val="24"/>
        </w:rPr>
        <w:t>(</w:t>
      </w:r>
      <w:r w:rsidR="00260707" w:rsidRPr="00E0375E">
        <w:rPr>
          <w:rFonts w:ascii="Times New Roman" w:hAnsi="Times New Roman" w:cs="Times New Roman"/>
          <w:noProof/>
          <w:sz w:val="24"/>
          <w:szCs w:val="24"/>
        </w:rPr>
        <w:t>1977)</w:t>
      </w:r>
      <w:r w:rsidR="004466E7" w:rsidRPr="00E0375E">
        <w:rPr>
          <w:rFonts w:ascii="Times New Roman" w:hAnsi="Times New Roman" w:cs="Times New Roman"/>
          <w:sz w:val="24"/>
          <w:szCs w:val="24"/>
        </w:rPr>
        <w:t xml:space="preserve"> further distinguished between leadership and </w:t>
      </w:r>
      <w:r w:rsidR="00AE74FB" w:rsidRPr="00E0375E">
        <w:rPr>
          <w:rFonts w:ascii="Times New Roman" w:hAnsi="Times New Roman" w:cs="Times New Roman"/>
          <w:sz w:val="24"/>
          <w:szCs w:val="24"/>
        </w:rPr>
        <w:t>management</w:t>
      </w:r>
      <w:r w:rsidR="00824A8D" w:rsidRPr="00E0375E">
        <w:rPr>
          <w:rFonts w:ascii="Times New Roman" w:hAnsi="Times New Roman" w:cs="Times New Roman"/>
          <w:sz w:val="24"/>
          <w:szCs w:val="24"/>
        </w:rPr>
        <w:t xml:space="preserve"> by claiming that management is reactive</w:t>
      </w:r>
      <w:r w:rsidR="009D501C" w:rsidRPr="00E0375E">
        <w:rPr>
          <w:rFonts w:ascii="Times New Roman" w:hAnsi="Times New Roman" w:cs="Times New Roman"/>
          <w:sz w:val="24"/>
          <w:szCs w:val="24"/>
        </w:rPr>
        <w:t>, love to solve-problems without no emotional involvement</w:t>
      </w:r>
      <w:r w:rsidR="00A82C08" w:rsidRPr="00E0375E">
        <w:rPr>
          <w:rFonts w:ascii="Times New Roman" w:hAnsi="Times New Roman" w:cs="Times New Roman"/>
          <w:sz w:val="24"/>
          <w:szCs w:val="24"/>
        </w:rPr>
        <w:t xml:space="preserve"> but leaders have emotional intelligence</w:t>
      </w:r>
      <w:r w:rsidR="008406F4">
        <w:rPr>
          <w:rFonts w:ascii="Times New Roman" w:hAnsi="Times New Roman" w:cs="Times New Roman"/>
          <w:sz w:val="24"/>
          <w:szCs w:val="24"/>
        </w:rPr>
        <w:t xml:space="preserve"> </w:t>
      </w:r>
      <w:r w:rsidR="001B15FA">
        <w:rPr>
          <w:rFonts w:ascii="Times New Roman" w:hAnsi="Times New Roman" w:cs="Times New Roman"/>
          <w:sz w:val="24"/>
          <w:szCs w:val="24"/>
        </w:rPr>
        <w:t>see appendix 2a.</w:t>
      </w:r>
    </w:p>
    <w:p w14:paraId="04EB567B" w14:textId="77777777" w:rsidR="00E7451B" w:rsidRPr="00E0375E" w:rsidRDefault="004A601D" w:rsidP="003E73C9">
      <w:pPr>
        <w:pStyle w:val="Heading2"/>
        <w:spacing w:line="480" w:lineRule="auto"/>
        <w:jc w:val="both"/>
        <w:rPr>
          <w:rFonts w:ascii="Times New Roman" w:hAnsi="Times New Roman" w:cs="Times New Roman"/>
          <w:sz w:val="24"/>
          <w:szCs w:val="24"/>
        </w:rPr>
      </w:pPr>
      <w:r w:rsidRPr="00E0375E">
        <w:rPr>
          <w:rFonts w:ascii="Times New Roman" w:hAnsi="Times New Roman" w:cs="Times New Roman"/>
          <w:sz w:val="24"/>
          <w:szCs w:val="24"/>
        </w:rPr>
        <w:lastRenderedPageBreak/>
        <w:t>2.</w:t>
      </w:r>
      <w:r w:rsidR="009025FF" w:rsidRPr="00E0375E">
        <w:rPr>
          <w:rFonts w:ascii="Times New Roman" w:hAnsi="Times New Roman" w:cs="Times New Roman"/>
          <w:sz w:val="24"/>
          <w:szCs w:val="24"/>
        </w:rPr>
        <w:t xml:space="preserve">2. </w:t>
      </w:r>
      <w:r w:rsidR="00AE7CE6" w:rsidRPr="00E0375E">
        <w:rPr>
          <w:rFonts w:ascii="Times New Roman" w:hAnsi="Times New Roman" w:cs="Times New Roman"/>
          <w:sz w:val="24"/>
          <w:szCs w:val="24"/>
        </w:rPr>
        <w:t>Current themes in Leadership</w:t>
      </w:r>
    </w:p>
    <w:p w14:paraId="53614D20" w14:textId="77777777" w:rsidR="001F790B" w:rsidRDefault="004A601D" w:rsidP="005B4060">
      <w:pPr>
        <w:spacing w:line="480" w:lineRule="auto"/>
        <w:ind w:firstLine="720"/>
        <w:jc w:val="both"/>
        <w:rPr>
          <w:rFonts w:ascii="Times New Roman" w:hAnsi="Times New Roman" w:cs="Times New Roman"/>
          <w:sz w:val="24"/>
          <w:szCs w:val="24"/>
        </w:rPr>
      </w:pPr>
      <w:r w:rsidRPr="00E0375E">
        <w:rPr>
          <w:rFonts w:ascii="Times New Roman" w:hAnsi="Times New Roman" w:cs="Times New Roman"/>
          <w:sz w:val="24"/>
          <w:szCs w:val="24"/>
        </w:rPr>
        <w:t>From the 20</w:t>
      </w:r>
      <w:r w:rsidRPr="00E0375E">
        <w:rPr>
          <w:rFonts w:ascii="Times New Roman" w:hAnsi="Times New Roman" w:cs="Times New Roman"/>
          <w:sz w:val="24"/>
          <w:szCs w:val="24"/>
          <w:vertAlign w:val="superscript"/>
        </w:rPr>
        <w:t>th</w:t>
      </w:r>
      <w:r w:rsidRPr="00E0375E">
        <w:rPr>
          <w:rFonts w:ascii="Times New Roman" w:hAnsi="Times New Roman" w:cs="Times New Roman"/>
          <w:sz w:val="24"/>
          <w:szCs w:val="24"/>
        </w:rPr>
        <w:t xml:space="preserve"> century, scholars </w:t>
      </w:r>
      <w:r w:rsidR="00B94B51" w:rsidRPr="00E0375E">
        <w:rPr>
          <w:rFonts w:ascii="Times New Roman" w:hAnsi="Times New Roman" w:cs="Times New Roman"/>
          <w:sz w:val="24"/>
          <w:szCs w:val="24"/>
        </w:rPr>
        <w:t xml:space="preserve">came up with </w:t>
      </w:r>
      <w:r w:rsidR="00314A59" w:rsidRPr="00E0375E">
        <w:rPr>
          <w:rFonts w:ascii="Times New Roman" w:hAnsi="Times New Roman" w:cs="Times New Roman"/>
          <w:sz w:val="24"/>
          <w:szCs w:val="24"/>
        </w:rPr>
        <w:t xml:space="preserve">Trait </w:t>
      </w:r>
      <w:r w:rsidR="002F2647" w:rsidRPr="00E0375E">
        <w:rPr>
          <w:rFonts w:ascii="Times New Roman" w:hAnsi="Times New Roman" w:cs="Times New Roman"/>
          <w:sz w:val="24"/>
          <w:szCs w:val="24"/>
        </w:rPr>
        <w:t>approach in</w:t>
      </w:r>
      <w:r w:rsidR="00B94B51" w:rsidRPr="00E0375E">
        <w:rPr>
          <w:rFonts w:ascii="Times New Roman" w:hAnsi="Times New Roman" w:cs="Times New Roman"/>
          <w:sz w:val="24"/>
          <w:szCs w:val="24"/>
        </w:rPr>
        <w:t xml:space="preserve"> their attempt to study leadership. They developed a “</w:t>
      </w:r>
      <w:r w:rsidR="00741057" w:rsidRPr="00E0375E">
        <w:rPr>
          <w:rFonts w:ascii="Times New Roman" w:hAnsi="Times New Roman" w:cs="Times New Roman"/>
          <w:sz w:val="24"/>
          <w:szCs w:val="24"/>
        </w:rPr>
        <w:t>great man’s</w:t>
      </w:r>
      <w:r w:rsidR="00DD2248" w:rsidRPr="00E0375E">
        <w:rPr>
          <w:rFonts w:ascii="Times New Roman" w:hAnsi="Times New Roman" w:cs="Times New Roman"/>
          <w:sz w:val="24"/>
          <w:szCs w:val="24"/>
        </w:rPr>
        <w:t xml:space="preserve"> theory.” They identified the inborn </w:t>
      </w:r>
      <w:r w:rsidR="00D15286" w:rsidRPr="00E0375E">
        <w:rPr>
          <w:rFonts w:ascii="Times New Roman" w:hAnsi="Times New Roman" w:cs="Times New Roman"/>
          <w:sz w:val="24"/>
          <w:szCs w:val="24"/>
        </w:rPr>
        <w:t xml:space="preserve">qualities and </w:t>
      </w:r>
      <w:r w:rsidR="002F2647" w:rsidRPr="00E0375E">
        <w:rPr>
          <w:rFonts w:ascii="Times New Roman" w:hAnsi="Times New Roman" w:cs="Times New Roman"/>
          <w:sz w:val="24"/>
          <w:szCs w:val="24"/>
        </w:rPr>
        <w:t>characteristics</w:t>
      </w:r>
      <w:r w:rsidR="00D15286" w:rsidRPr="00E0375E">
        <w:rPr>
          <w:rFonts w:ascii="Times New Roman" w:hAnsi="Times New Roman" w:cs="Times New Roman"/>
          <w:sz w:val="24"/>
          <w:szCs w:val="24"/>
        </w:rPr>
        <w:t xml:space="preserve"> of great people</w:t>
      </w:r>
      <w:r w:rsidR="00335189" w:rsidRPr="00E0375E">
        <w:rPr>
          <w:rFonts w:ascii="Times New Roman" w:hAnsi="Times New Roman" w:cs="Times New Roman"/>
          <w:sz w:val="24"/>
          <w:szCs w:val="24"/>
        </w:rPr>
        <w:t xml:space="preserve"> that made them diff</w:t>
      </w:r>
      <w:r w:rsidR="00741057" w:rsidRPr="00E0375E">
        <w:rPr>
          <w:rFonts w:ascii="Times New Roman" w:hAnsi="Times New Roman" w:cs="Times New Roman"/>
          <w:sz w:val="24"/>
          <w:szCs w:val="24"/>
        </w:rPr>
        <w:t>er</w:t>
      </w:r>
      <w:r w:rsidR="00335189" w:rsidRPr="00E0375E">
        <w:rPr>
          <w:rFonts w:ascii="Times New Roman" w:hAnsi="Times New Roman" w:cs="Times New Roman"/>
          <w:sz w:val="24"/>
          <w:szCs w:val="24"/>
        </w:rPr>
        <w:t xml:space="preserve">ent from their </w:t>
      </w:r>
      <w:r w:rsidR="00741057" w:rsidRPr="00E0375E">
        <w:rPr>
          <w:rFonts w:ascii="Times New Roman" w:hAnsi="Times New Roman" w:cs="Times New Roman"/>
          <w:sz w:val="24"/>
          <w:szCs w:val="24"/>
        </w:rPr>
        <w:t>followers</w:t>
      </w:r>
      <w:r w:rsidR="00335189" w:rsidRPr="00E0375E">
        <w:rPr>
          <w:rFonts w:ascii="Times New Roman" w:hAnsi="Times New Roman" w:cs="Times New Roman"/>
          <w:sz w:val="24"/>
          <w:szCs w:val="24"/>
        </w:rPr>
        <w:t xml:space="preserve"> </w:t>
      </w:r>
      <w:r w:rsidR="009B6A40" w:rsidRPr="00E0375E">
        <w:rPr>
          <w:rFonts w:ascii="Times New Roman" w:hAnsi="Times New Roman" w:cs="Times New Roman"/>
          <w:noProof/>
          <w:sz w:val="24"/>
          <w:szCs w:val="24"/>
        </w:rPr>
        <w:t>(Bass, 1990</w:t>
      </w:r>
      <w:r w:rsidR="009B6A40">
        <w:rPr>
          <w:rFonts w:ascii="Times New Roman" w:hAnsi="Times New Roman" w:cs="Times New Roman"/>
          <w:noProof/>
          <w:sz w:val="24"/>
          <w:szCs w:val="24"/>
        </w:rPr>
        <w:t xml:space="preserve">; </w:t>
      </w:r>
      <w:r w:rsidR="009B6A40" w:rsidRPr="00E0375E">
        <w:rPr>
          <w:rFonts w:ascii="Times New Roman" w:hAnsi="Times New Roman" w:cs="Times New Roman"/>
          <w:noProof/>
          <w:sz w:val="24"/>
          <w:szCs w:val="24"/>
        </w:rPr>
        <w:t>Jago, 1982)</w:t>
      </w:r>
      <w:r w:rsidR="00581EDC" w:rsidRPr="00E0375E">
        <w:rPr>
          <w:rFonts w:ascii="Times New Roman" w:hAnsi="Times New Roman" w:cs="Times New Roman"/>
          <w:sz w:val="24"/>
          <w:szCs w:val="24"/>
        </w:rPr>
        <w:t>.</w:t>
      </w:r>
      <w:r w:rsidR="00B65082" w:rsidRPr="00E0375E">
        <w:rPr>
          <w:rFonts w:ascii="Times New Roman" w:hAnsi="Times New Roman" w:cs="Times New Roman"/>
          <w:sz w:val="24"/>
          <w:szCs w:val="24"/>
        </w:rPr>
        <w:t xml:space="preserve"> </w:t>
      </w:r>
    </w:p>
    <w:p w14:paraId="56D8B76A" w14:textId="77777777" w:rsidR="00B35805" w:rsidRPr="00E0375E" w:rsidRDefault="004A601D" w:rsidP="005B4060">
      <w:pPr>
        <w:spacing w:line="480" w:lineRule="auto"/>
        <w:ind w:firstLine="720"/>
        <w:jc w:val="both"/>
        <w:rPr>
          <w:rFonts w:ascii="Times New Roman" w:hAnsi="Times New Roman" w:cs="Times New Roman"/>
          <w:sz w:val="24"/>
          <w:szCs w:val="24"/>
        </w:rPr>
      </w:pPr>
      <w:r>
        <w:rPr>
          <w:noProof/>
        </w:rPr>
        <w:drawing>
          <wp:inline distT="0" distB="0" distL="0" distR="0" wp14:anchorId="4D659062" wp14:editId="4C60D7A4">
            <wp:extent cx="5389984" cy="3908425"/>
            <wp:effectExtent l="95250" t="95250" r="96520" b="9207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24186" name=""/>
                    <pic:cNvPicPr/>
                  </pic:nvPicPr>
                  <pic:blipFill>
                    <a:blip r:embed="rId16"/>
                    <a:stretch>
                      <a:fillRect/>
                    </a:stretch>
                  </pic:blipFill>
                  <pic:spPr>
                    <a:xfrm>
                      <a:off x="0" y="0"/>
                      <a:ext cx="5393992" cy="3911331"/>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530141D6" w14:textId="77777777" w:rsidR="000D307D" w:rsidRDefault="004A601D" w:rsidP="004914C9">
      <w:r>
        <w:rPr>
          <w:noProof/>
        </w:rPr>
        <mc:AlternateContent>
          <mc:Choice Requires="wps">
            <w:drawing>
              <wp:anchor distT="0" distB="0" distL="114300" distR="114300" simplePos="0" relativeHeight="251663360" behindDoc="0" locked="0" layoutInCell="1" allowOverlap="1" wp14:anchorId="3A3D98D4" wp14:editId="681CC638">
                <wp:simplePos x="0" y="0"/>
                <wp:positionH relativeFrom="column">
                  <wp:posOffset>4552950</wp:posOffset>
                </wp:positionH>
                <wp:positionV relativeFrom="paragraph">
                  <wp:posOffset>3946525</wp:posOffset>
                </wp:positionV>
                <wp:extent cx="1247775" cy="295275"/>
                <wp:effectExtent l="0" t="0" r="28575" b="28575"/>
                <wp:wrapNone/>
                <wp:docPr id="145" name="Rectangle: Rounded Corners 145"/>
                <wp:cNvGraphicFramePr/>
                <a:graphic xmlns:a="http://schemas.openxmlformats.org/drawingml/2006/main">
                  <a:graphicData uri="http://schemas.microsoft.com/office/word/2010/wordprocessingShape">
                    <wps:wsp>
                      <wps:cNvSpPr/>
                      <wps:spPr>
                        <a:xfrm>
                          <a:off x="0" y="0"/>
                          <a:ext cx="1247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2F373A" w14:textId="77777777" w:rsidR="005B4060" w:rsidRDefault="004A601D" w:rsidP="005B4060">
                            <w:pPr>
                              <w:jc w:val="center"/>
                            </w:pPr>
                            <w:r w:rsidRPr="005B4060">
                              <w:t>(Northouse, 2016)</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oundrect w14:anchorId="3A3D98D4" id="Rectangle: Rounded Corners 145" o:spid="_x0000_s1028" style="position:absolute;margin-left:358.5pt;margin-top:310.75pt;width:98.25pt;height:23.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UAGbQIAACMFAAAOAAAAZHJzL2Uyb0RvYy54bWysVFFP3DAMfp+0/xDlffSugjEqeggdYi8I&#10;EDDxHNLkWimNMyd37e3Xz0l6ZQK0h2l9SJ3Y/mJ/tnN+MfaG7RT6DmzNl0cLzpSV0HR2U/MfT9df&#10;vnHmg7CNMGBVzffK84vV50/ng6tUCS2YRiEjEOurwdW8DcFVReFlq3rhj8ApS0oN2ItAW9wUDYqB&#10;0HtTlIvF12IAbByCVN7T6VVW8lXC11rJcKe1V4GZmlNsIa2Y1pe4FqtzUW1QuLaTUxjiH6LoRWfp&#10;0hnqSgTBtti9g+o7ieBBhyMJfQFad1KlHCib5eJNNo+tcCrlQuR4N9Pk/x+svN3dI+saqt3xCWdW&#10;9FSkB6JN2I1RFXuArW1Uw9aAlqrMohVxNjhfkeuju8dp50mMBIwa+/in1NiYeN7PPKsxMEmHy/L4&#10;9PSUrpOkK89OSpIJpnj1dujDdwU9i0LNMUYRo0oci92ND9n+YEfOMaQcRJLC3qgYh7EPSlOCdG2Z&#10;vFNrqbVBthPUFEJKZcMyq1rRqHx8sqBvCmr2SCEmwIisO2Nm7Akgtu177BzrZB9dVerM2Xnxt8Cy&#10;8+yRbgYbZue+s4AfARjKaro52x9IytRElsL4Mqbil9EynrxAs6eGQMiT4p287qgEN8KHe4E0GjRE&#10;NO7hjhZtYKg5TBJnLeCvj86jPXUsaTkbaNRq7n9uBSpqt22/BirCkh4JJ5NI+BjMQdQI/TNN+GVE&#10;IJWwknBqLgMeNuuQx5neCKkuL5MZzZYT4cY+OhnBI2exU57GZ4Fu6qlA3XgLhxET1ZuuyrYTZZmV&#10;aUOTmBphejXiqP+5T1avb9vqNwAAAP//AwBQSwMEFAAGAAgAAAAhAIFUnxXfAAAACwEAAA8AAABk&#10;cnMvZG93bnJldi54bWxMjzFPwzAQhXck/oN1SGzUSaumIcSpClUnJgJLNyc+4kBsR7bbmn/PMdHt&#10;7t7Tu+/V22QmdkYfRmcF5IsMGNreqdEOAj7eDw8lsBClVXJyFgX8YIBtc3tTy0q5i33DcxsHRiE2&#10;VFKAjnGuOA+9RiPDws1oSft03shIqx+48vJC4WbiyywruJGjpQ9azviisf9uT0aAUau0/5K7Ix7K&#10;9vm4Tq97rzsh7u/S7glYxBT/zfCHT+jQEFPnTlYFNgnY5BvqEgUUy3wNjByP+YqGji5FmQFvan7d&#10;ofkFAAD//wMAUEsBAi0AFAAGAAgAAAAhALaDOJL+AAAA4QEAABMAAAAAAAAAAAAAAAAAAAAAAFtD&#10;b250ZW50X1R5cGVzXS54bWxQSwECLQAUAAYACAAAACEAOP0h/9YAAACUAQAACwAAAAAAAAAAAAAA&#10;AAAvAQAAX3JlbHMvLnJlbHNQSwECLQAUAAYACAAAACEA+plABm0CAAAjBQAADgAAAAAAAAAAAAAA&#10;AAAuAgAAZHJzL2Uyb0RvYy54bWxQSwECLQAUAAYACAAAACEAgVSfFd8AAAALAQAADwAAAAAAAAAA&#10;AAAAAADHBAAAZHJzL2Rvd25yZXYueG1sUEsFBgAAAAAEAAQA8wAAANMFAAAAAA==&#10;" fillcolor="#4472c4 [3204]" strokecolor="#1f3763 [1604]" strokeweight="1pt">
                <v:stroke joinstyle="miter"/>
                <v:textbox>
                  <w:txbxContent>
                    <w:p w14:paraId="6D2F373A" w14:textId="77777777" w:rsidR="005B4060" w:rsidRDefault="004A601D" w:rsidP="005B4060">
                      <w:pPr>
                        <w:jc w:val="center"/>
                      </w:pPr>
                      <w:r w:rsidRPr="005B4060">
                        <w:t>(Northouse, 2016)</w:t>
                      </w:r>
                    </w:p>
                  </w:txbxContent>
                </v:textbox>
              </v:roundrect>
            </w:pict>
          </mc:Fallback>
        </mc:AlternateContent>
      </w:r>
    </w:p>
    <w:p w14:paraId="724790E5" w14:textId="77777777" w:rsidR="00311240" w:rsidRDefault="004A601D" w:rsidP="00B35805">
      <w:pPr>
        <w:spacing w:line="480" w:lineRule="auto"/>
        <w:jc w:val="both"/>
        <w:rPr>
          <w:rFonts w:ascii="Times New Roman" w:hAnsi="Times New Roman" w:cs="Times New Roman"/>
          <w:sz w:val="24"/>
          <w:szCs w:val="24"/>
        </w:rPr>
      </w:pPr>
      <w:r w:rsidRPr="00E0375E">
        <w:rPr>
          <w:rFonts w:ascii="Times New Roman" w:hAnsi="Times New Roman" w:cs="Times New Roman"/>
          <w:noProof/>
          <w:sz w:val="24"/>
          <w:szCs w:val="24"/>
        </w:rPr>
        <w:t xml:space="preserve">Bryman </w:t>
      </w:r>
      <w:r>
        <w:rPr>
          <w:rFonts w:ascii="Times New Roman" w:hAnsi="Times New Roman" w:cs="Times New Roman"/>
          <w:noProof/>
          <w:sz w:val="24"/>
          <w:szCs w:val="24"/>
        </w:rPr>
        <w:t>(</w:t>
      </w:r>
      <w:r w:rsidRPr="00E0375E">
        <w:rPr>
          <w:rFonts w:ascii="Times New Roman" w:hAnsi="Times New Roman" w:cs="Times New Roman"/>
          <w:noProof/>
          <w:sz w:val="24"/>
          <w:szCs w:val="24"/>
        </w:rPr>
        <w:t>1992)</w:t>
      </w:r>
      <w:r w:rsidRPr="00E0375E">
        <w:rPr>
          <w:rFonts w:ascii="Times New Roman" w:hAnsi="Times New Roman" w:cs="Times New Roman"/>
          <w:sz w:val="24"/>
          <w:szCs w:val="24"/>
        </w:rPr>
        <w:t xml:space="preserve"> believed traits influence leadership. Since </w:t>
      </w:r>
      <w:r w:rsidRPr="00E0375E">
        <w:rPr>
          <w:rFonts w:ascii="Times New Roman" w:hAnsi="Times New Roman" w:cs="Times New Roman"/>
          <w:noProof/>
          <w:sz w:val="24"/>
          <w:szCs w:val="24"/>
        </w:rPr>
        <w:t xml:space="preserve">Stogdill </w:t>
      </w:r>
      <w:r>
        <w:rPr>
          <w:rFonts w:ascii="Times New Roman" w:hAnsi="Times New Roman" w:cs="Times New Roman"/>
          <w:noProof/>
          <w:sz w:val="24"/>
          <w:szCs w:val="24"/>
        </w:rPr>
        <w:t>(</w:t>
      </w:r>
      <w:r w:rsidRPr="00E0375E">
        <w:rPr>
          <w:rFonts w:ascii="Times New Roman" w:hAnsi="Times New Roman" w:cs="Times New Roman"/>
          <w:noProof/>
          <w:sz w:val="24"/>
          <w:szCs w:val="24"/>
        </w:rPr>
        <w:t>1948)</w:t>
      </w:r>
      <w:r w:rsidRPr="00E0375E">
        <w:rPr>
          <w:rFonts w:ascii="Times New Roman" w:hAnsi="Times New Roman" w:cs="Times New Roman"/>
          <w:sz w:val="24"/>
          <w:szCs w:val="24"/>
        </w:rPr>
        <w:t xml:space="preserve"> questioned leadership traits, there have been several studies on leadership Traits and Characteristics see (figure 7</w:t>
      </w:r>
      <w:r>
        <w:rPr>
          <w:rFonts w:ascii="Times New Roman" w:hAnsi="Times New Roman" w:cs="Times New Roman"/>
          <w:sz w:val="24"/>
          <w:szCs w:val="24"/>
        </w:rPr>
        <w:t xml:space="preserve">; </w:t>
      </w:r>
      <w:r w:rsidRPr="00E0375E">
        <w:rPr>
          <w:rFonts w:ascii="Times New Roman" w:hAnsi="Times New Roman" w:cs="Times New Roman"/>
          <w:sz w:val="24"/>
          <w:szCs w:val="24"/>
        </w:rPr>
        <w:t>Fleenor, 2006</w:t>
      </w:r>
      <w:r>
        <w:rPr>
          <w:rFonts w:ascii="Times New Roman" w:hAnsi="Times New Roman" w:cs="Times New Roman"/>
          <w:sz w:val="24"/>
          <w:szCs w:val="24"/>
        </w:rPr>
        <w:t>; A</w:t>
      </w:r>
      <w:r w:rsidRPr="00E0375E">
        <w:rPr>
          <w:rFonts w:ascii="Times New Roman" w:hAnsi="Times New Roman" w:cs="Times New Roman"/>
          <w:sz w:val="24"/>
          <w:szCs w:val="24"/>
        </w:rPr>
        <w:t>ppendix 3</w:t>
      </w:r>
      <w:r>
        <w:rPr>
          <w:rFonts w:ascii="Times New Roman" w:hAnsi="Times New Roman" w:cs="Times New Roman"/>
          <w:sz w:val="24"/>
          <w:szCs w:val="24"/>
        </w:rPr>
        <w:t>)</w:t>
      </w:r>
      <w:r w:rsidRPr="00E0375E">
        <w:rPr>
          <w:rFonts w:ascii="Times New Roman" w:hAnsi="Times New Roman" w:cs="Times New Roman"/>
          <w:sz w:val="24"/>
          <w:szCs w:val="24"/>
        </w:rPr>
        <w:t>.</w:t>
      </w:r>
    </w:p>
    <w:p w14:paraId="3E8E9F72" w14:textId="77777777" w:rsidR="008B43DE" w:rsidRPr="003E73C9" w:rsidRDefault="004A601D" w:rsidP="00DB4CFF">
      <w:pPr>
        <w:rPr>
          <w:b/>
        </w:rPr>
      </w:pPr>
      <w:r w:rsidRPr="003E73C9">
        <w:rPr>
          <w:b/>
        </w:rPr>
        <w:t>Behavioural Approach</w:t>
      </w:r>
    </w:p>
    <w:p w14:paraId="0087B4CE" w14:textId="77777777" w:rsidR="008B43DE" w:rsidRDefault="004A601D" w:rsidP="007D3179">
      <w:pPr>
        <w:spacing w:before="240"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 xml:space="preserve">This approach focuses on the behaviours of the </w:t>
      </w:r>
      <w:r w:rsidR="009E5983" w:rsidRPr="007D3179">
        <w:rPr>
          <w:rFonts w:ascii="Times New Roman" w:hAnsi="Times New Roman" w:cs="Times New Roman"/>
          <w:sz w:val="24"/>
          <w:szCs w:val="24"/>
        </w:rPr>
        <w:t>leaders and</w:t>
      </w:r>
      <w:r w:rsidR="006D7B71" w:rsidRPr="007D3179">
        <w:rPr>
          <w:rFonts w:ascii="Times New Roman" w:hAnsi="Times New Roman" w:cs="Times New Roman"/>
          <w:sz w:val="24"/>
          <w:szCs w:val="24"/>
        </w:rPr>
        <w:t xml:space="preserve"> not </w:t>
      </w:r>
      <w:r w:rsidRPr="007D3179">
        <w:rPr>
          <w:rFonts w:ascii="Times New Roman" w:hAnsi="Times New Roman" w:cs="Times New Roman"/>
          <w:sz w:val="24"/>
          <w:szCs w:val="24"/>
        </w:rPr>
        <w:t xml:space="preserve">their mental, physical or social characteristics. Thus, </w:t>
      </w:r>
      <w:r w:rsidR="006D7B71" w:rsidRPr="007D3179">
        <w:rPr>
          <w:rFonts w:ascii="Times New Roman" w:hAnsi="Times New Roman" w:cs="Times New Roman"/>
          <w:sz w:val="24"/>
          <w:szCs w:val="24"/>
        </w:rPr>
        <w:t xml:space="preserve">the behavioural approach </w:t>
      </w:r>
      <w:r w:rsidRPr="007D3179">
        <w:rPr>
          <w:rFonts w:ascii="Times New Roman" w:hAnsi="Times New Roman" w:cs="Times New Roman"/>
          <w:sz w:val="24"/>
          <w:szCs w:val="24"/>
        </w:rPr>
        <w:t>measure</w:t>
      </w:r>
      <w:r w:rsidR="005979A0" w:rsidRPr="007D3179">
        <w:rPr>
          <w:rFonts w:ascii="Times New Roman" w:hAnsi="Times New Roman" w:cs="Times New Roman"/>
          <w:sz w:val="24"/>
          <w:szCs w:val="24"/>
        </w:rPr>
        <w:t>s</w:t>
      </w:r>
      <w:r w:rsidRPr="007D3179">
        <w:rPr>
          <w:rFonts w:ascii="Times New Roman" w:hAnsi="Times New Roman" w:cs="Times New Roman"/>
          <w:sz w:val="24"/>
          <w:szCs w:val="24"/>
        </w:rPr>
        <w:t xml:space="preserve"> the cause of an effects </w:t>
      </w:r>
      <w:r w:rsidRPr="007D3179">
        <w:rPr>
          <w:rFonts w:ascii="Times New Roman" w:hAnsi="Times New Roman" w:cs="Times New Roman"/>
          <w:sz w:val="24"/>
          <w:szCs w:val="24"/>
        </w:rPr>
        <w:lastRenderedPageBreak/>
        <w:t>relationship of specific human behaviours from leaders.</w:t>
      </w:r>
      <w:r w:rsidR="005979A0" w:rsidRPr="007D3179">
        <w:rPr>
          <w:rFonts w:ascii="Times New Roman" w:hAnsi="Times New Roman" w:cs="Times New Roman"/>
          <w:sz w:val="24"/>
          <w:szCs w:val="24"/>
        </w:rPr>
        <w:t xml:space="preserve"> The emphasis is on the leader</w:t>
      </w:r>
      <w:r w:rsidR="00CC5B67" w:rsidRPr="007D3179">
        <w:rPr>
          <w:rFonts w:ascii="Times New Roman" w:hAnsi="Times New Roman" w:cs="Times New Roman"/>
          <w:sz w:val="24"/>
          <w:szCs w:val="24"/>
        </w:rPr>
        <w:t xml:space="preserve">’s behaviour </w:t>
      </w:r>
      <w:r w:rsidR="005016A2" w:rsidRPr="007D3179">
        <w:rPr>
          <w:rFonts w:ascii="Times New Roman" w:hAnsi="Times New Roman" w:cs="Times New Roman"/>
          <w:sz w:val="24"/>
          <w:szCs w:val="24"/>
        </w:rPr>
        <w:t xml:space="preserve">that is what they do and how they act. </w:t>
      </w:r>
      <w:r w:rsidR="009E3509" w:rsidRPr="007D3179">
        <w:rPr>
          <w:rFonts w:ascii="Times New Roman" w:hAnsi="Times New Roman" w:cs="Times New Roman"/>
          <w:sz w:val="24"/>
          <w:szCs w:val="24"/>
        </w:rPr>
        <w:t xml:space="preserve">Two </w:t>
      </w:r>
      <w:r w:rsidR="00CF16F8" w:rsidRPr="007D3179">
        <w:rPr>
          <w:rFonts w:ascii="Times New Roman" w:hAnsi="Times New Roman" w:cs="Times New Roman"/>
          <w:sz w:val="24"/>
          <w:szCs w:val="24"/>
        </w:rPr>
        <w:t xml:space="preserve">general </w:t>
      </w:r>
      <w:r w:rsidR="009E5983" w:rsidRPr="007D3179">
        <w:rPr>
          <w:rFonts w:ascii="Times New Roman" w:hAnsi="Times New Roman" w:cs="Times New Roman"/>
          <w:sz w:val="24"/>
          <w:szCs w:val="24"/>
        </w:rPr>
        <w:t>behaviours</w:t>
      </w:r>
      <w:r w:rsidR="00CF16F8" w:rsidRPr="007D3179">
        <w:rPr>
          <w:rFonts w:ascii="Times New Roman" w:hAnsi="Times New Roman" w:cs="Times New Roman"/>
          <w:sz w:val="24"/>
          <w:szCs w:val="24"/>
        </w:rPr>
        <w:t xml:space="preserve"> </w:t>
      </w:r>
      <w:r w:rsidR="009E5983" w:rsidRPr="007D3179">
        <w:rPr>
          <w:rFonts w:ascii="Times New Roman" w:hAnsi="Times New Roman" w:cs="Times New Roman"/>
          <w:sz w:val="24"/>
          <w:szCs w:val="24"/>
        </w:rPr>
        <w:t>underpin</w:t>
      </w:r>
      <w:r w:rsidR="00CF16F8" w:rsidRPr="007D3179">
        <w:rPr>
          <w:rFonts w:ascii="Times New Roman" w:hAnsi="Times New Roman" w:cs="Times New Roman"/>
          <w:sz w:val="24"/>
          <w:szCs w:val="24"/>
        </w:rPr>
        <w:t xml:space="preserve"> this approach namely task and </w:t>
      </w:r>
      <w:r w:rsidR="00454DF1" w:rsidRPr="007D3179">
        <w:rPr>
          <w:rFonts w:ascii="Times New Roman" w:hAnsi="Times New Roman" w:cs="Times New Roman"/>
          <w:sz w:val="24"/>
          <w:szCs w:val="24"/>
        </w:rPr>
        <w:t>relationship behaviours</w:t>
      </w:r>
      <w:r w:rsidR="00D26471" w:rsidRPr="007D3179">
        <w:rPr>
          <w:rFonts w:ascii="Times New Roman" w:hAnsi="Times New Roman" w:cs="Times New Roman"/>
          <w:noProof/>
          <w:sz w:val="24"/>
          <w:szCs w:val="24"/>
        </w:rPr>
        <w:t xml:space="preserve"> (Leadership-central, 2019</w:t>
      </w:r>
      <w:r w:rsidR="00D26471">
        <w:rPr>
          <w:rFonts w:ascii="Times New Roman" w:hAnsi="Times New Roman" w:cs="Times New Roman"/>
          <w:noProof/>
          <w:sz w:val="24"/>
          <w:szCs w:val="24"/>
        </w:rPr>
        <w:t>;</w:t>
      </w:r>
      <w:r w:rsidR="00D26471" w:rsidRPr="007D3179">
        <w:rPr>
          <w:rFonts w:ascii="Times New Roman" w:hAnsi="Times New Roman" w:cs="Times New Roman"/>
          <w:noProof/>
          <w:sz w:val="24"/>
          <w:szCs w:val="24"/>
        </w:rPr>
        <w:t xml:space="preserve"> Northouse, 2016</w:t>
      </w:r>
      <w:r w:rsidR="00D26471">
        <w:rPr>
          <w:rFonts w:ascii="Times New Roman" w:hAnsi="Times New Roman" w:cs="Times New Roman"/>
          <w:noProof/>
          <w:sz w:val="24"/>
          <w:szCs w:val="24"/>
        </w:rPr>
        <w:t>; A</w:t>
      </w:r>
      <w:r w:rsidR="00D26471" w:rsidRPr="007D3179">
        <w:rPr>
          <w:rFonts w:ascii="Times New Roman" w:hAnsi="Times New Roman" w:cs="Times New Roman"/>
          <w:sz w:val="24"/>
          <w:szCs w:val="24"/>
        </w:rPr>
        <w:t>ppendix</w:t>
      </w:r>
      <w:r w:rsidR="001B43AE" w:rsidRPr="007D3179">
        <w:rPr>
          <w:rFonts w:ascii="Times New Roman" w:hAnsi="Times New Roman" w:cs="Times New Roman"/>
          <w:sz w:val="24"/>
          <w:szCs w:val="24"/>
        </w:rPr>
        <w:t xml:space="preserve"> 4)</w:t>
      </w:r>
    </w:p>
    <w:p w14:paraId="712FF4E3" w14:textId="77777777" w:rsidR="00B0779B" w:rsidRPr="007D3179" w:rsidRDefault="00B0779B" w:rsidP="007D3179">
      <w:pPr>
        <w:spacing w:before="240" w:line="480" w:lineRule="auto"/>
        <w:ind w:firstLine="720"/>
        <w:jc w:val="both"/>
        <w:rPr>
          <w:rFonts w:ascii="Times New Roman" w:hAnsi="Times New Roman" w:cs="Times New Roman"/>
          <w:sz w:val="24"/>
          <w:szCs w:val="24"/>
        </w:rPr>
      </w:pPr>
    </w:p>
    <w:p w14:paraId="57D28F31" w14:textId="77777777" w:rsidR="0007393F" w:rsidRDefault="004A601D" w:rsidP="00B0779B">
      <w:pPr>
        <w:spacing w:line="480" w:lineRule="auto"/>
        <w:ind w:firstLine="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ED3DF1" wp14:editId="526E1A18">
            <wp:extent cx="5514485" cy="561908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936879" name="Picture 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521646" cy="5626380"/>
                    </a:xfrm>
                    <a:prstGeom prst="rect">
                      <a:avLst/>
                    </a:prstGeom>
                    <a:noFill/>
                  </pic:spPr>
                </pic:pic>
              </a:graphicData>
            </a:graphic>
          </wp:inline>
        </w:drawing>
      </w:r>
    </w:p>
    <w:p w14:paraId="43CC3161" w14:textId="77777777" w:rsidR="0007393F" w:rsidRDefault="004A601D" w:rsidP="0007393F">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 xml:space="preserve">Blake and Mouton developed a similar approach to leadership style called the leadership Grid. They insisted that the primary leadership behaviours have concern for production and concern for people. </w:t>
      </w:r>
    </w:p>
    <w:p w14:paraId="0B8F2345" w14:textId="77777777" w:rsidR="00B731F3" w:rsidRDefault="004A601D" w:rsidP="00590859">
      <w:pPr>
        <w:spacing w:line="480" w:lineRule="auto"/>
        <w:ind w:firstLine="720"/>
        <w:jc w:val="both"/>
      </w:pPr>
      <w:r w:rsidRPr="007D3179">
        <w:rPr>
          <w:rFonts w:ascii="Times New Roman" w:hAnsi="Times New Roman" w:cs="Times New Roman"/>
          <w:sz w:val="24"/>
          <w:szCs w:val="24"/>
        </w:rPr>
        <w:lastRenderedPageBreak/>
        <w:t xml:space="preserve">The concern for production focus on attaining organizational tasks while the concern for people focus on how a leader builds trust, commitment etc, with followers to achieve its goals (Blake </w:t>
      </w:r>
      <w:r w:rsidR="00360F28">
        <w:rPr>
          <w:rFonts w:ascii="Times New Roman" w:hAnsi="Times New Roman" w:cs="Times New Roman"/>
          <w:sz w:val="24"/>
          <w:szCs w:val="24"/>
        </w:rPr>
        <w:t>and</w:t>
      </w:r>
      <w:r w:rsidRPr="007D3179">
        <w:rPr>
          <w:rFonts w:ascii="Times New Roman" w:hAnsi="Times New Roman" w:cs="Times New Roman"/>
          <w:sz w:val="24"/>
          <w:szCs w:val="24"/>
        </w:rPr>
        <w:t xml:space="preserve"> Mouton, 1985). </w:t>
      </w:r>
      <w:r w:rsidR="00E27A8D" w:rsidRPr="007D3179">
        <w:rPr>
          <w:rFonts w:ascii="Times New Roman" w:hAnsi="Times New Roman" w:cs="Times New Roman"/>
          <w:sz w:val="24"/>
          <w:szCs w:val="24"/>
        </w:rPr>
        <w:t>Ashley</w:t>
      </w:r>
      <w:r w:rsidR="00B32FE2" w:rsidRPr="007D3179">
        <w:rPr>
          <w:rFonts w:ascii="Times New Roman" w:hAnsi="Times New Roman" w:cs="Times New Roman"/>
          <w:sz w:val="24"/>
          <w:szCs w:val="24"/>
        </w:rPr>
        <w:t xml:space="preserve"> take</w:t>
      </w:r>
      <w:r w:rsidRPr="007D3179">
        <w:rPr>
          <w:rFonts w:ascii="Times New Roman" w:hAnsi="Times New Roman" w:cs="Times New Roman"/>
          <w:sz w:val="24"/>
          <w:szCs w:val="24"/>
        </w:rPr>
        <w:t>s</w:t>
      </w:r>
      <w:r w:rsidR="00B32FE2" w:rsidRPr="007D3179">
        <w:rPr>
          <w:rFonts w:ascii="Times New Roman" w:hAnsi="Times New Roman" w:cs="Times New Roman"/>
          <w:sz w:val="24"/>
          <w:szCs w:val="24"/>
        </w:rPr>
        <w:t xml:space="preserve"> his </w:t>
      </w:r>
      <w:r w:rsidR="00A81AA1" w:rsidRPr="007D3179">
        <w:rPr>
          <w:rFonts w:ascii="Times New Roman" w:hAnsi="Times New Roman" w:cs="Times New Roman"/>
          <w:sz w:val="24"/>
          <w:szCs w:val="24"/>
        </w:rPr>
        <w:t>staff to</w:t>
      </w:r>
      <w:r w:rsidR="00B32FE2" w:rsidRPr="007D3179">
        <w:rPr>
          <w:rFonts w:ascii="Times New Roman" w:hAnsi="Times New Roman" w:cs="Times New Roman"/>
          <w:sz w:val="24"/>
          <w:szCs w:val="24"/>
        </w:rPr>
        <w:t xml:space="preserve"> the pub after work</w:t>
      </w:r>
      <w:r w:rsidR="00E27A8D" w:rsidRPr="007D3179">
        <w:rPr>
          <w:rFonts w:ascii="Times New Roman" w:hAnsi="Times New Roman" w:cs="Times New Roman"/>
          <w:sz w:val="24"/>
          <w:szCs w:val="24"/>
        </w:rPr>
        <w:t xml:space="preserve"> (BBC, 2018</w:t>
      </w:r>
      <w:r w:rsidR="00360F28">
        <w:rPr>
          <w:rFonts w:ascii="Times New Roman" w:hAnsi="Times New Roman" w:cs="Times New Roman"/>
          <w:sz w:val="24"/>
          <w:szCs w:val="24"/>
        </w:rPr>
        <w:t xml:space="preserve">; </w:t>
      </w:r>
      <w:r w:rsidR="00E27A8D" w:rsidRPr="007D3179">
        <w:rPr>
          <w:rFonts w:ascii="Times New Roman" w:hAnsi="Times New Roman" w:cs="Times New Roman"/>
          <w:sz w:val="24"/>
          <w:szCs w:val="24"/>
        </w:rPr>
        <w:t>CMI, 2016)</w:t>
      </w:r>
      <w:r w:rsidR="00FE7FBD" w:rsidRPr="007D3179">
        <w:rPr>
          <w:rFonts w:ascii="Times New Roman" w:hAnsi="Times New Roman" w:cs="Times New Roman"/>
          <w:sz w:val="24"/>
          <w:szCs w:val="24"/>
        </w:rPr>
        <w:t xml:space="preserve">, his management style could be </w:t>
      </w:r>
      <w:r w:rsidR="00FD780B" w:rsidRPr="007D3179">
        <w:rPr>
          <w:rFonts w:ascii="Times New Roman" w:hAnsi="Times New Roman" w:cs="Times New Roman"/>
          <w:sz w:val="24"/>
          <w:szCs w:val="24"/>
        </w:rPr>
        <w:t>categorised</w:t>
      </w:r>
      <w:r w:rsidR="00FE7FBD" w:rsidRPr="007D3179">
        <w:rPr>
          <w:rFonts w:ascii="Times New Roman" w:hAnsi="Times New Roman" w:cs="Times New Roman"/>
          <w:sz w:val="24"/>
          <w:szCs w:val="24"/>
        </w:rPr>
        <w:t xml:space="preserve"> between country club management and team management</w:t>
      </w:r>
      <w:r w:rsidR="00FD780B" w:rsidRPr="007D3179">
        <w:rPr>
          <w:rFonts w:ascii="Times New Roman" w:hAnsi="Times New Roman" w:cs="Times New Roman"/>
          <w:sz w:val="24"/>
          <w:szCs w:val="24"/>
        </w:rPr>
        <w:t xml:space="preserve"> in The Managerial Grid in figure </w:t>
      </w:r>
      <w:r w:rsidR="00C65E5E">
        <w:rPr>
          <w:rFonts w:ascii="Times New Roman" w:hAnsi="Times New Roman" w:cs="Times New Roman"/>
          <w:sz w:val="24"/>
          <w:szCs w:val="24"/>
        </w:rPr>
        <w:t>8</w:t>
      </w:r>
      <w:r w:rsidR="0007393F">
        <w:rPr>
          <w:rFonts w:ascii="Times New Roman" w:hAnsi="Times New Roman" w:cs="Times New Roman"/>
          <w:sz w:val="24"/>
          <w:szCs w:val="24"/>
        </w:rPr>
        <w:t>.</w:t>
      </w:r>
    </w:p>
    <w:p w14:paraId="0D48B70E" w14:textId="77777777" w:rsidR="00DB4CFF" w:rsidRPr="009144AF" w:rsidRDefault="004A601D" w:rsidP="009144AF">
      <w:pPr>
        <w:spacing w:line="480" w:lineRule="auto"/>
        <w:rPr>
          <w:b/>
        </w:rPr>
      </w:pPr>
      <w:r w:rsidRPr="009144AF">
        <w:rPr>
          <w:b/>
        </w:rPr>
        <w:t xml:space="preserve">Situational </w:t>
      </w:r>
      <w:r w:rsidR="00525B24" w:rsidRPr="009144AF">
        <w:rPr>
          <w:b/>
        </w:rPr>
        <w:t>approach</w:t>
      </w:r>
    </w:p>
    <w:p w14:paraId="39A35546" w14:textId="77777777" w:rsidR="00D634D9" w:rsidRDefault="004A601D" w:rsidP="007D3179">
      <w:pPr>
        <w:spacing w:line="480" w:lineRule="auto"/>
        <w:ind w:firstLine="720"/>
        <w:jc w:val="both"/>
        <w:rPr>
          <w:rFonts w:ascii="Times New Roman" w:hAnsi="Times New Roman" w:cs="Times New Roman"/>
          <w:sz w:val="24"/>
          <w:szCs w:val="24"/>
        </w:rPr>
      </w:pPr>
      <w:r>
        <w:rPr>
          <w:noProof/>
        </w:rPr>
        <w:drawing>
          <wp:inline distT="0" distB="0" distL="0" distR="0" wp14:anchorId="64EBF8DD" wp14:editId="4BB71093">
            <wp:extent cx="5153025" cy="4943475"/>
            <wp:effectExtent l="95250" t="95250" r="104775" b="1047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97094" name=""/>
                    <pic:cNvPicPr/>
                  </pic:nvPicPr>
                  <pic:blipFill>
                    <a:blip r:embed="rId18"/>
                    <a:stretch>
                      <a:fillRect/>
                    </a:stretch>
                  </pic:blipFill>
                  <pic:spPr>
                    <a:xfrm>
                      <a:off x="0" y="0"/>
                      <a:ext cx="5153025" cy="4943475"/>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4A0B3951" w14:textId="77777777" w:rsidR="00777775" w:rsidRPr="001E77AE" w:rsidRDefault="004A601D" w:rsidP="001E77AE">
      <w:pPr>
        <w:spacing w:line="480" w:lineRule="auto"/>
        <w:ind w:firstLine="720"/>
        <w:jc w:val="both"/>
        <w:rPr>
          <w:noProof/>
          <w:vertAlign w:val="subscript"/>
        </w:rPr>
      </w:pPr>
      <w:r w:rsidRPr="007D3179">
        <w:rPr>
          <w:rFonts w:ascii="Times New Roman" w:hAnsi="Times New Roman" w:cs="Times New Roman"/>
          <w:sz w:val="24"/>
          <w:szCs w:val="24"/>
        </w:rPr>
        <w:t xml:space="preserve">This approach </w:t>
      </w:r>
      <w:r w:rsidR="00F34A11" w:rsidRPr="007D3179">
        <w:rPr>
          <w:rFonts w:ascii="Times New Roman" w:hAnsi="Times New Roman" w:cs="Times New Roman"/>
          <w:sz w:val="24"/>
          <w:szCs w:val="24"/>
        </w:rPr>
        <w:t>focusses</w:t>
      </w:r>
      <w:r w:rsidRPr="007D3179">
        <w:rPr>
          <w:rFonts w:ascii="Times New Roman" w:hAnsi="Times New Roman" w:cs="Times New Roman"/>
          <w:sz w:val="24"/>
          <w:szCs w:val="24"/>
        </w:rPr>
        <w:t xml:space="preserve"> on </w:t>
      </w:r>
      <w:r w:rsidR="00CC50C5" w:rsidRPr="007D3179">
        <w:rPr>
          <w:rFonts w:ascii="Times New Roman" w:hAnsi="Times New Roman" w:cs="Times New Roman"/>
          <w:sz w:val="24"/>
          <w:szCs w:val="24"/>
        </w:rPr>
        <w:t xml:space="preserve">different situations, that could </w:t>
      </w:r>
      <w:r w:rsidR="0035188A" w:rsidRPr="007D3179">
        <w:rPr>
          <w:rFonts w:ascii="Times New Roman" w:hAnsi="Times New Roman" w:cs="Times New Roman"/>
          <w:sz w:val="24"/>
          <w:szCs w:val="24"/>
        </w:rPr>
        <w:t>necessitate a different kind of leadership</w:t>
      </w:r>
      <w:r w:rsidR="00F02B63" w:rsidRPr="007D3179">
        <w:rPr>
          <w:rFonts w:ascii="Times New Roman" w:hAnsi="Times New Roman" w:cs="Times New Roman"/>
          <w:sz w:val="24"/>
          <w:szCs w:val="24"/>
        </w:rPr>
        <w:t>.</w:t>
      </w:r>
      <w:r w:rsidR="00B337FE" w:rsidRPr="007D3179">
        <w:rPr>
          <w:rFonts w:ascii="Times New Roman" w:hAnsi="Times New Roman" w:cs="Times New Roman"/>
          <w:sz w:val="24"/>
          <w:szCs w:val="24"/>
        </w:rPr>
        <w:t xml:space="preserve"> </w:t>
      </w:r>
      <w:r w:rsidR="00E004BA" w:rsidRPr="007D3179">
        <w:rPr>
          <w:rFonts w:ascii="Times New Roman" w:hAnsi="Times New Roman" w:cs="Times New Roman"/>
          <w:sz w:val="24"/>
          <w:szCs w:val="24"/>
        </w:rPr>
        <w:t xml:space="preserve">Being adaptable is essential to </w:t>
      </w:r>
      <w:r w:rsidR="00180B74" w:rsidRPr="007D3179">
        <w:rPr>
          <w:rFonts w:ascii="Times New Roman" w:hAnsi="Times New Roman" w:cs="Times New Roman"/>
          <w:sz w:val="24"/>
          <w:szCs w:val="24"/>
        </w:rPr>
        <w:t>be</w:t>
      </w:r>
      <w:r w:rsidR="00E004BA" w:rsidRPr="007D3179">
        <w:rPr>
          <w:rFonts w:ascii="Times New Roman" w:hAnsi="Times New Roman" w:cs="Times New Roman"/>
          <w:sz w:val="24"/>
          <w:szCs w:val="24"/>
        </w:rPr>
        <w:t xml:space="preserve"> an effective leader</w:t>
      </w:r>
      <w:r w:rsidR="00950A2D" w:rsidRPr="007D3179">
        <w:rPr>
          <w:rFonts w:ascii="Times New Roman" w:hAnsi="Times New Roman" w:cs="Times New Roman"/>
          <w:sz w:val="24"/>
          <w:szCs w:val="24"/>
        </w:rPr>
        <w:t xml:space="preserve"> in </w:t>
      </w:r>
      <w:r w:rsidR="00E004BA" w:rsidRPr="007D3179">
        <w:rPr>
          <w:rFonts w:ascii="Times New Roman" w:hAnsi="Times New Roman" w:cs="Times New Roman"/>
          <w:sz w:val="24"/>
          <w:szCs w:val="24"/>
        </w:rPr>
        <w:t>different situations</w:t>
      </w:r>
      <w:r w:rsidR="00E15054" w:rsidRPr="007D3179">
        <w:rPr>
          <w:rFonts w:ascii="Times New Roman" w:hAnsi="Times New Roman" w:cs="Times New Roman"/>
          <w:sz w:val="24"/>
          <w:szCs w:val="24"/>
        </w:rPr>
        <w:t xml:space="preserve">. In this approach, leadership </w:t>
      </w:r>
      <w:r w:rsidR="00034360" w:rsidRPr="007D3179">
        <w:rPr>
          <w:rFonts w:ascii="Times New Roman" w:hAnsi="Times New Roman" w:cs="Times New Roman"/>
          <w:sz w:val="24"/>
          <w:szCs w:val="24"/>
        </w:rPr>
        <w:t xml:space="preserve">is in two dimensions: directive and supportive. </w:t>
      </w:r>
      <w:r w:rsidR="00F612C6" w:rsidRPr="007D3179">
        <w:rPr>
          <w:rFonts w:ascii="Times New Roman" w:hAnsi="Times New Roman" w:cs="Times New Roman"/>
          <w:sz w:val="24"/>
          <w:szCs w:val="24"/>
        </w:rPr>
        <w:t xml:space="preserve">These dimensions require </w:t>
      </w:r>
      <w:r w:rsidR="00F612C6" w:rsidRPr="007D3179">
        <w:rPr>
          <w:rFonts w:ascii="Times New Roman" w:hAnsi="Times New Roman" w:cs="Times New Roman"/>
          <w:sz w:val="24"/>
          <w:szCs w:val="24"/>
        </w:rPr>
        <w:lastRenderedPageBreak/>
        <w:t xml:space="preserve">an evaluation </w:t>
      </w:r>
      <w:r w:rsidR="002D5140" w:rsidRPr="007D3179">
        <w:rPr>
          <w:rFonts w:ascii="Times New Roman" w:hAnsi="Times New Roman" w:cs="Times New Roman"/>
          <w:sz w:val="24"/>
          <w:szCs w:val="24"/>
        </w:rPr>
        <w:t xml:space="preserve">of the </w:t>
      </w:r>
      <w:r w:rsidR="00180B74" w:rsidRPr="007D3179">
        <w:rPr>
          <w:rFonts w:ascii="Times New Roman" w:hAnsi="Times New Roman" w:cs="Times New Roman"/>
          <w:sz w:val="24"/>
          <w:szCs w:val="24"/>
        </w:rPr>
        <w:t>follower’s</w:t>
      </w:r>
      <w:r w:rsidR="002D5140" w:rsidRPr="007D3179">
        <w:rPr>
          <w:rFonts w:ascii="Times New Roman" w:hAnsi="Times New Roman" w:cs="Times New Roman"/>
          <w:sz w:val="24"/>
          <w:szCs w:val="24"/>
        </w:rPr>
        <w:t xml:space="preserve"> commitment and </w:t>
      </w:r>
      <w:r w:rsidR="006E3588" w:rsidRPr="007D3179">
        <w:rPr>
          <w:rFonts w:ascii="Times New Roman" w:hAnsi="Times New Roman" w:cs="Times New Roman"/>
          <w:sz w:val="24"/>
          <w:szCs w:val="24"/>
        </w:rPr>
        <w:t xml:space="preserve">competence to complete </w:t>
      </w:r>
      <w:r w:rsidR="00180B74" w:rsidRPr="007D3179">
        <w:rPr>
          <w:rFonts w:ascii="Times New Roman" w:hAnsi="Times New Roman" w:cs="Times New Roman"/>
          <w:sz w:val="24"/>
          <w:szCs w:val="24"/>
        </w:rPr>
        <w:t xml:space="preserve">a task </w:t>
      </w:r>
      <w:r w:rsidR="00F612C6" w:rsidRPr="007D3179">
        <w:rPr>
          <w:rFonts w:ascii="Times New Roman" w:hAnsi="Times New Roman" w:cs="Times New Roman"/>
          <w:sz w:val="24"/>
          <w:szCs w:val="24"/>
        </w:rPr>
        <w:t>by the leader</w:t>
      </w:r>
      <w:r w:rsidR="00C56EF5">
        <w:rPr>
          <w:rFonts w:ascii="Times New Roman" w:hAnsi="Times New Roman" w:cs="Times New Roman"/>
          <w:sz w:val="24"/>
          <w:szCs w:val="24"/>
        </w:rPr>
        <w:t xml:space="preserve"> </w:t>
      </w:r>
      <w:r w:rsidR="00101D6A" w:rsidRPr="007D3179">
        <w:rPr>
          <w:rFonts w:ascii="Times New Roman" w:hAnsi="Times New Roman" w:cs="Times New Roman"/>
          <w:noProof/>
          <w:sz w:val="24"/>
          <w:szCs w:val="24"/>
        </w:rPr>
        <w:t xml:space="preserve">(Hersey </w:t>
      </w:r>
      <w:r w:rsidR="00101D6A">
        <w:rPr>
          <w:rFonts w:ascii="Times New Roman" w:hAnsi="Times New Roman" w:cs="Times New Roman"/>
          <w:noProof/>
          <w:sz w:val="24"/>
          <w:szCs w:val="24"/>
        </w:rPr>
        <w:t>and</w:t>
      </w:r>
      <w:r w:rsidR="00101D6A" w:rsidRPr="007D3179">
        <w:rPr>
          <w:rFonts w:ascii="Times New Roman" w:hAnsi="Times New Roman" w:cs="Times New Roman"/>
          <w:noProof/>
          <w:sz w:val="24"/>
          <w:szCs w:val="24"/>
        </w:rPr>
        <w:t xml:space="preserve"> Blanchard, 1993</w:t>
      </w:r>
      <w:r w:rsidR="00101D6A">
        <w:rPr>
          <w:rFonts w:ascii="Times New Roman" w:hAnsi="Times New Roman" w:cs="Times New Roman"/>
          <w:noProof/>
          <w:sz w:val="24"/>
          <w:szCs w:val="24"/>
        </w:rPr>
        <w:t xml:space="preserve">; </w:t>
      </w:r>
      <w:r w:rsidR="00101D6A" w:rsidRPr="003626BD">
        <w:rPr>
          <w:rFonts w:ascii="Times New Roman" w:hAnsi="Times New Roman" w:cs="Times New Roman"/>
          <w:noProof/>
          <w:sz w:val="24"/>
          <w:szCs w:val="24"/>
        </w:rPr>
        <w:t>Sports Direct International plc, 2019c</w:t>
      </w:r>
      <w:r w:rsidR="003808FC">
        <w:rPr>
          <w:rFonts w:ascii="Times New Roman" w:hAnsi="Times New Roman" w:cs="Times New Roman"/>
          <w:noProof/>
          <w:sz w:val="24"/>
          <w:szCs w:val="24"/>
        </w:rPr>
        <w:t>;</w:t>
      </w:r>
      <w:r w:rsidR="00DC0083" w:rsidRPr="007D3179">
        <w:rPr>
          <w:rFonts w:ascii="Times New Roman" w:hAnsi="Times New Roman" w:cs="Times New Roman"/>
          <w:sz w:val="24"/>
          <w:szCs w:val="24"/>
        </w:rPr>
        <w:t xml:space="preserve"> appendix 5</w:t>
      </w:r>
      <w:r w:rsidR="003808FC">
        <w:rPr>
          <w:rFonts w:ascii="Times New Roman" w:hAnsi="Times New Roman" w:cs="Times New Roman"/>
          <w:sz w:val="24"/>
          <w:szCs w:val="24"/>
        </w:rPr>
        <w:t>)</w:t>
      </w:r>
      <w:r w:rsidR="00F568B0" w:rsidRPr="007D3179">
        <w:rPr>
          <w:rFonts w:ascii="Times New Roman" w:hAnsi="Times New Roman" w:cs="Times New Roman"/>
          <w:sz w:val="24"/>
          <w:szCs w:val="24"/>
        </w:rPr>
        <w:t xml:space="preserve">. </w:t>
      </w:r>
      <w:r w:rsidR="000201AB" w:rsidRPr="007D3179">
        <w:rPr>
          <w:rFonts w:ascii="Times New Roman" w:hAnsi="Times New Roman" w:cs="Times New Roman"/>
          <w:sz w:val="24"/>
          <w:szCs w:val="24"/>
        </w:rPr>
        <w:t xml:space="preserve">The figure </w:t>
      </w:r>
      <w:r w:rsidR="00C65E5E">
        <w:rPr>
          <w:rFonts w:ascii="Times New Roman" w:hAnsi="Times New Roman" w:cs="Times New Roman"/>
          <w:sz w:val="24"/>
          <w:szCs w:val="24"/>
        </w:rPr>
        <w:t>9</w:t>
      </w:r>
      <w:r w:rsidR="000201AB" w:rsidRPr="007D3179">
        <w:rPr>
          <w:rFonts w:ascii="Times New Roman" w:hAnsi="Times New Roman" w:cs="Times New Roman"/>
          <w:sz w:val="24"/>
          <w:szCs w:val="24"/>
        </w:rPr>
        <w:t xml:space="preserve"> below highlights the different leadership styles within Situational</w:t>
      </w:r>
      <w:r w:rsidR="00D324C8">
        <w:rPr>
          <w:rFonts w:ascii="Times New Roman" w:hAnsi="Times New Roman" w:cs="Times New Roman"/>
          <w:sz w:val="24"/>
          <w:szCs w:val="24"/>
        </w:rPr>
        <w:t>-</w:t>
      </w:r>
      <w:r w:rsidR="000201AB" w:rsidRPr="007D3179">
        <w:rPr>
          <w:rFonts w:ascii="Times New Roman" w:hAnsi="Times New Roman" w:cs="Times New Roman"/>
          <w:sz w:val="24"/>
          <w:szCs w:val="24"/>
        </w:rPr>
        <w:t>Leadership (S1, S2, S3, S4) and within this, the Development Level of followers (D1, D2, D3, D4</w:t>
      </w:r>
      <w:r w:rsidR="00101D6A">
        <w:rPr>
          <w:rFonts w:ascii="Times New Roman" w:hAnsi="Times New Roman" w:cs="Times New Roman"/>
          <w:sz w:val="24"/>
          <w:szCs w:val="24"/>
        </w:rPr>
        <w:t xml:space="preserve">; </w:t>
      </w:r>
      <w:r w:rsidR="00553F9B" w:rsidRPr="00553F9B">
        <w:rPr>
          <w:rFonts w:ascii="Times New Roman" w:hAnsi="Times New Roman" w:cs="Times New Roman"/>
          <w:sz w:val="24"/>
          <w:szCs w:val="24"/>
        </w:rPr>
        <w:t>Northouse, 2016)</w:t>
      </w:r>
      <w:r w:rsidR="00553F9B">
        <w:rPr>
          <w:rFonts w:ascii="Times New Roman" w:hAnsi="Times New Roman" w:cs="Times New Roman"/>
          <w:sz w:val="24"/>
          <w:szCs w:val="24"/>
        </w:rPr>
        <w:t>.</w:t>
      </w:r>
      <w:r w:rsidR="003808FC">
        <w:rPr>
          <w:noProof/>
        </w:rPr>
        <w:t xml:space="preserve">                                                                                                       </w:t>
      </w:r>
    </w:p>
    <w:p w14:paraId="2BA2BEEE" w14:textId="77777777" w:rsidR="00144D6F" w:rsidRPr="007D3179" w:rsidRDefault="004A601D" w:rsidP="007D3179">
      <w:pPr>
        <w:jc w:val="both"/>
        <w:rPr>
          <w:rFonts w:ascii="Times New Roman" w:hAnsi="Times New Roman" w:cs="Times New Roman"/>
          <w:b/>
          <w:sz w:val="24"/>
          <w:szCs w:val="24"/>
        </w:rPr>
      </w:pPr>
      <w:r w:rsidRPr="007D3179">
        <w:rPr>
          <w:rFonts w:ascii="Times New Roman" w:hAnsi="Times New Roman" w:cs="Times New Roman"/>
          <w:b/>
          <w:sz w:val="24"/>
          <w:szCs w:val="24"/>
        </w:rPr>
        <w:t>Transformational</w:t>
      </w:r>
    </w:p>
    <w:p w14:paraId="1D837685" w14:textId="77777777" w:rsidR="00E76310" w:rsidRPr="007D3179" w:rsidRDefault="004A601D" w:rsidP="007D3179">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 xml:space="preserve">The term </w:t>
      </w:r>
      <w:r w:rsidR="0085170C" w:rsidRPr="007D3179">
        <w:rPr>
          <w:rFonts w:ascii="Times New Roman" w:hAnsi="Times New Roman" w:cs="Times New Roman"/>
          <w:sz w:val="24"/>
          <w:szCs w:val="24"/>
        </w:rPr>
        <w:t>transformational</w:t>
      </w:r>
      <w:r w:rsidR="00C02CA8">
        <w:rPr>
          <w:rFonts w:ascii="Times New Roman" w:hAnsi="Times New Roman" w:cs="Times New Roman"/>
          <w:sz w:val="24"/>
          <w:szCs w:val="24"/>
        </w:rPr>
        <w:t>-</w:t>
      </w:r>
      <w:r w:rsidR="0085170C" w:rsidRPr="007D3179">
        <w:rPr>
          <w:rFonts w:ascii="Times New Roman" w:hAnsi="Times New Roman" w:cs="Times New Roman"/>
          <w:sz w:val="24"/>
          <w:szCs w:val="24"/>
        </w:rPr>
        <w:t>leadership was coined by Downton (1973)</w:t>
      </w:r>
      <w:r w:rsidR="001D4A8A" w:rsidRPr="007D3179">
        <w:rPr>
          <w:rFonts w:ascii="Times New Roman" w:hAnsi="Times New Roman" w:cs="Times New Roman"/>
          <w:sz w:val="24"/>
          <w:szCs w:val="24"/>
        </w:rPr>
        <w:t xml:space="preserve"> and </w:t>
      </w:r>
      <w:r w:rsidR="001E77AE" w:rsidRPr="007D3179">
        <w:rPr>
          <w:rFonts w:ascii="Times New Roman" w:hAnsi="Times New Roman" w:cs="Times New Roman"/>
          <w:noProof/>
          <w:sz w:val="24"/>
          <w:szCs w:val="24"/>
        </w:rPr>
        <w:t xml:space="preserve">Bryman </w:t>
      </w:r>
      <w:r w:rsidR="001E77AE">
        <w:rPr>
          <w:rFonts w:ascii="Times New Roman" w:hAnsi="Times New Roman" w:cs="Times New Roman"/>
          <w:noProof/>
          <w:sz w:val="24"/>
          <w:szCs w:val="24"/>
        </w:rPr>
        <w:t>(</w:t>
      </w:r>
      <w:r w:rsidR="001E77AE" w:rsidRPr="007D3179">
        <w:rPr>
          <w:rFonts w:ascii="Times New Roman" w:hAnsi="Times New Roman" w:cs="Times New Roman"/>
          <w:noProof/>
          <w:sz w:val="24"/>
          <w:szCs w:val="24"/>
        </w:rPr>
        <w:t>1992)</w:t>
      </w:r>
      <w:r w:rsidR="001D4A8A" w:rsidRPr="007D3179">
        <w:rPr>
          <w:rFonts w:ascii="Times New Roman" w:hAnsi="Times New Roman" w:cs="Times New Roman"/>
          <w:sz w:val="24"/>
          <w:szCs w:val="24"/>
        </w:rPr>
        <w:t xml:space="preserve"> suggested that </w:t>
      </w:r>
      <w:r w:rsidR="00957EA0" w:rsidRPr="007D3179">
        <w:rPr>
          <w:rFonts w:ascii="Times New Roman" w:hAnsi="Times New Roman" w:cs="Times New Roman"/>
          <w:sz w:val="24"/>
          <w:szCs w:val="24"/>
        </w:rPr>
        <w:t xml:space="preserve">it is part of the </w:t>
      </w:r>
      <w:r w:rsidR="007329B1" w:rsidRPr="007D3179">
        <w:rPr>
          <w:rFonts w:ascii="Times New Roman" w:hAnsi="Times New Roman" w:cs="Times New Roman"/>
          <w:sz w:val="24"/>
          <w:szCs w:val="24"/>
        </w:rPr>
        <w:t>“</w:t>
      </w:r>
      <w:r w:rsidR="00957EA0" w:rsidRPr="007D3179">
        <w:rPr>
          <w:rFonts w:ascii="Times New Roman" w:hAnsi="Times New Roman" w:cs="Times New Roman"/>
          <w:sz w:val="24"/>
          <w:szCs w:val="24"/>
        </w:rPr>
        <w:t xml:space="preserve">new </w:t>
      </w:r>
      <w:r w:rsidR="007329B1" w:rsidRPr="007D3179">
        <w:rPr>
          <w:rFonts w:ascii="Times New Roman" w:hAnsi="Times New Roman" w:cs="Times New Roman"/>
          <w:sz w:val="24"/>
          <w:szCs w:val="24"/>
        </w:rPr>
        <w:t>leadership paradigm”</w:t>
      </w:r>
      <w:r w:rsidR="00252379" w:rsidRPr="007D3179">
        <w:rPr>
          <w:rFonts w:ascii="Times New Roman" w:hAnsi="Times New Roman" w:cs="Times New Roman"/>
          <w:sz w:val="24"/>
          <w:szCs w:val="24"/>
        </w:rPr>
        <w:t xml:space="preserve"> because it </w:t>
      </w:r>
      <w:r w:rsidR="00DB68EC" w:rsidRPr="007D3179">
        <w:rPr>
          <w:rFonts w:ascii="Times New Roman" w:hAnsi="Times New Roman" w:cs="Times New Roman"/>
          <w:sz w:val="24"/>
          <w:szCs w:val="24"/>
        </w:rPr>
        <w:t>emphasized</w:t>
      </w:r>
      <w:r w:rsidR="00252379" w:rsidRPr="007D3179">
        <w:rPr>
          <w:rFonts w:ascii="Times New Roman" w:hAnsi="Times New Roman" w:cs="Times New Roman"/>
          <w:sz w:val="24"/>
          <w:szCs w:val="24"/>
        </w:rPr>
        <w:t xml:space="preserve"> the charismatic and effective </w:t>
      </w:r>
      <w:r w:rsidR="009610AC" w:rsidRPr="007D3179">
        <w:rPr>
          <w:rFonts w:ascii="Times New Roman" w:hAnsi="Times New Roman" w:cs="Times New Roman"/>
          <w:sz w:val="24"/>
          <w:szCs w:val="24"/>
        </w:rPr>
        <w:t>fundamentals of leadership.</w:t>
      </w:r>
      <w:r w:rsidR="00C33602" w:rsidRPr="007D3179">
        <w:rPr>
          <w:rFonts w:ascii="Times New Roman" w:hAnsi="Times New Roman" w:cs="Times New Roman"/>
          <w:sz w:val="24"/>
          <w:szCs w:val="24"/>
        </w:rPr>
        <w:t xml:space="preserve"> Th</w:t>
      </w:r>
      <w:r w:rsidR="00DB68EC" w:rsidRPr="007D3179">
        <w:rPr>
          <w:rFonts w:ascii="Times New Roman" w:hAnsi="Times New Roman" w:cs="Times New Roman"/>
          <w:sz w:val="24"/>
          <w:szCs w:val="24"/>
        </w:rPr>
        <w:t>is</w:t>
      </w:r>
      <w:r w:rsidR="00C33602" w:rsidRPr="007D3179">
        <w:rPr>
          <w:rFonts w:ascii="Times New Roman" w:hAnsi="Times New Roman" w:cs="Times New Roman"/>
          <w:sz w:val="24"/>
          <w:szCs w:val="24"/>
        </w:rPr>
        <w:t xml:space="preserve"> approach </w:t>
      </w:r>
      <w:r w:rsidR="00C85EAA" w:rsidRPr="007D3179">
        <w:rPr>
          <w:rFonts w:ascii="Times New Roman" w:hAnsi="Times New Roman" w:cs="Times New Roman"/>
          <w:sz w:val="24"/>
          <w:szCs w:val="24"/>
        </w:rPr>
        <w:t xml:space="preserve">changes and </w:t>
      </w:r>
      <w:r w:rsidR="00687E17" w:rsidRPr="007D3179">
        <w:rPr>
          <w:rFonts w:ascii="Times New Roman" w:hAnsi="Times New Roman" w:cs="Times New Roman"/>
          <w:sz w:val="24"/>
          <w:szCs w:val="24"/>
        </w:rPr>
        <w:t>transforms</w:t>
      </w:r>
      <w:r w:rsidR="00A8667D" w:rsidRPr="007D3179">
        <w:rPr>
          <w:rFonts w:ascii="Times New Roman" w:hAnsi="Times New Roman" w:cs="Times New Roman"/>
          <w:sz w:val="24"/>
          <w:szCs w:val="24"/>
        </w:rPr>
        <w:t xml:space="preserve"> people</w:t>
      </w:r>
      <w:r w:rsidR="008B64B0" w:rsidRPr="007D3179">
        <w:rPr>
          <w:rFonts w:ascii="Times New Roman" w:hAnsi="Times New Roman" w:cs="Times New Roman"/>
          <w:sz w:val="24"/>
          <w:szCs w:val="24"/>
        </w:rPr>
        <w:t xml:space="preserve">. It taps into </w:t>
      </w:r>
      <w:r w:rsidR="0083642E" w:rsidRPr="007D3179">
        <w:rPr>
          <w:rFonts w:ascii="Times New Roman" w:hAnsi="Times New Roman" w:cs="Times New Roman"/>
          <w:sz w:val="24"/>
          <w:szCs w:val="24"/>
        </w:rPr>
        <w:t xml:space="preserve">satisfying </w:t>
      </w:r>
      <w:r w:rsidR="008B64B0" w:rsidRPr="007D3179">
        <w:rPr>
          <w:rFonts w:ascii="Times New Roman" w:hAnsi="Times New Roman" w:cs="Times New Roman"/>
          <w:sz w:val="24"/>
          <w:szCs w:val="24"/>
        </w:rPr>
        <w:t xml:space="preserve">the </w:t>
      </w:r>
      <w:r w:rsidR="0083642E" w:rsidRPr="007D3179">
        <w:rPr>
          <w:rFonts w:ascii="Times New Roman" w:hAnsi="Times New Roman" w:cs="Times New Roman"/>
          <w:sz w:val="24"/>
          <w:szCs w:val="24"/>
        </w:rPr>
        <w:t>followers' motivation</w:t>
      </w:r>
      <w:r w:rsidR="00C03AC8" w:rsidRPr="007D3179">
        <w:rPr>
          <w:rFonts w:ascii="Times New Roman" w:hAnsi="Times New Roman" w:cs="Times New Roman"/>
          <w:sz w:val="24"/>
          <w:szCs w:val="24"/>
        </w:rPr>
        <w:t xml:space="preserve"> </w:t>
      </w:r>
      <w:r w:rsidR="009A37A7" w:rsidRPr="007D3179">
        <w:rPr>
          <w:rFonts w:ascii="Times New Roman" w:hAnsi="Times New Roman" w:cs="Times New Roman"/>
          <w:sz w:val="24"/>
          <w:szCs w:val="24"/>
        </w:rPr>
        <w:t>to</w:t>
      </w:r>
      <w:r w:rsidR="00DB68EC" w:rsidRPr="007D3179">
        <w:rPr>
          <w:rFonts w:ascii="Times New Roman" w:hAnsi="Times New Roman" w:cs="Times New Roman"/>
          <w:sz w:val="24"/>
          <w:szCs w:val="24"/>
        </w:rPr>
        <w:t xml:space="preserve"> reach</w:t>
      </w:r>
      <w:r w:rsidR="008A3193" w:rsidRPr="007D3179">
        <w:rPr>
          <w:rFonts w:ascii="Times New Roman" w:hAnsi="Times New Roman" w:cs="Times New Roman"/>
          <w:sz w:val="24"/>
          <w:szCs w:val="24"/>
        </w:rPr>
        <w:t xml:space="preserve"> </w:t>
      </w:r>
      <w:r w:rsidR="002D3390" w:rsidRPr="007D3179">
        <w:rPr>
          <w:rFonts w:ascii="Times New Roman" w:hAnsi="Times New Roman" w:cs="Times New Roman"/>
          <w:sz w:val="24"/>
          <w:szCs w:val="24"/>
        </w:rPr>
        <w:t xml:space="preserve">mutual goals of leadership and </w:t>
      </w:r>
      <w:r w:rsidR="00DB68EC" w:rsidRPr="007D3179">
        <w:rPr>
          <w:rFonts w:ascii="Times New Roman" w:hAnsi="Times New Roman" w:cs="Times New Roman"/>
          <w:sz w:val="24"/>
          <w:szCs w:val="24"/>
        </w:rPr>
        <w:t>followers</w:t>
      </w:r>
      <w:r w:rsidR="00C239C3" w:rsidRPr="007D3179">
        <w:rPr>
          <w:rFonts w:ascii="Times New Roman" w:hAnsi="Times New Roman" w:cs="Times New Roman"/>
          <w:sz w:val="24"/>
          <w:szCs w:val="24"/>
        </w:rPr>
        <w:t xml:space="preserve">. This leadership is not only charismatic but is also </w:t>
      </w:r>
      <w:r w:rsidR="009C7A9B" w:rsidRPr="007D3179">
        <w:rPr>
          <w:rFonts w:ascii="Times New Roman" w:hAnsi="Times New Roman" w:cs="Times New Roman"/>
          <w:sz w:val="24"/>
          <w:szCs w:val="24"/>
        </w:rPr>
        <w:t xml:space="preserve">visionary as it </w:t>
      </w:r>
      <w:r w:rsidR="00687E17" w:rsidRPr="007D3179">
        <w:rPr>
          <w:rFonts w:ascii="Times New Roman" w:hAnsi="Times New Roman" w:cs="Times New Roman"/>
          <w:sz w:val="24"/>
          <w:szCs w:val="24"/>
        </w:rPr>
        <w:t>influences</w:t>
      </w:r>
      <w:r w:rsidR="009C7A9B" w:rsidRPr="007D3179">
        <w:rPr>
          <w:rFonts w:ascii="Times New Roman" w:hAnsi="Times New Roman" w:cs="Times New Roman"/>
          <w:sz w:val="24"/>
          <w:szCs w:val="24"/>
        </w:rPr>
        <w:t xml:space="preserve"> </w:t>
      </w:r>
      <w:r w:rsidR="00DB68EC" w:rsidRPr="007D3179">
        <w:rPr>
          <w:rFonts w:ascii="Times New Roman" w:hAnsi="Times New Roman" w:cs="Times New Roman"/>
          <w:sz w:val="24"/>
          <w:szCs w:val="24"/>
        </w:rPr>
        <w:t>followers</w:t>
      </w:r>
      <w:r w:rsidR="009C7A9B" w:rsidRPr="007D3179">
        <w:rPr>
          <w:rFonts w:ascii="Times New Roman" w:hAnsi="Times New Roman" w:cs="Times New Roman"/>
          <w:sz w:val="24"/>
          <w:szCs w:val="24"/>
        </w:rPr>
        <w:t xml:space="preserve"> on one-to-one</w:t>
      </w:r>
      <w:r w:rsidR="00F1559A" w:rsidRPr="007D3179">
        <w:rPr>
          <w:rFonts w:ascii="Times New Roman" w:hAnsi="Times New Roman" w:cs="Times New Roman"/>
          <w:sz w:val="24"/>
          <w:szCs w:val="24"/>
        </w:rPr>
        <w:t xml:space="preserve"> to the whole organisation</w:t>
      </w:r>
      <w:r w:rsidR="00677796" w:rsidRPr="007D3179">
        <w:rPr>
          <w:rFonts w:ascii="Times New Roman" w:hAnsi="Times New Roman" w:cs="Times New Roman"/>
          <w:sz w:val="24"/>
          <w:szCs w:val="24"/>
        </w:rPr>
        <w:t xml:space="preserve">. </w:t>
      </w:r>
      <w:r w:rsidR="001E77AE" w:rsidRPr="007D3179">
        <w:rPr>
          <w:rFonts w:ascii="Times New Roman" w:hAnsi="Times New Roman" w:cs="Times New Roman"/>
          <w:noProof/>
          <w:sz w:val="24"/>
          <w:szCs w:val="24"/>
        </w:rPr>
        <w:t xml:space="preserve">Burns </w:t>
      </w:r>
      <w:r w:rsidR="001E77AE">
        <w:rPr>
          <w:rFonts w:ascii="Times New Roman" w:hAnsi="Times New Roman" w:cs="Times New Roman"/>
          <w:noProof/>
          <w:sz w:val="24"/>
          <w:szCs w:val="24"/>
        </w:rPr>
        <w:t>(</w:t>
      </w:r>
      <w:r w:rsidR="001E77AE" w:rsidRPr="007D3179">
        <w:rPr>
          <w:rFonts w:ascii="Times New Roman" w:hAnsi="Times New Roman" w:cs="Times New Roman"/>
          <w:noProof/>
          <w:sz w:val="24"/>
          <w:szCs w:val="24"/>
        </w:rPr>
        <w:t>1978)</w:t>
      </w:r>
      <w:r w:rsidR="00987718" w:rsidRPr="007D3179">
        <w:rPr>
          <w:rFonts w:ascii="Times New Roman" w:hAnsi="Times New Roman" w:cs="Times New Roman"/>
          <w:sz w:val="24"/>
          <w:szCs w:val="24"/>
        </w:rPr>
        <w:t xml:space="preserve"> linked the roles of leaders and </w:t>
      </w:r>
      <w:r w:rsidR="00687E17" w:rsidRPr="007D3179">
        <w:rPr>
          <w:rFonts w:ascii="Times New Roman" w:hAnsi="Times New Roman" w:cs="Times New Roman"/>
          <w:sz w:val="24"/>
          <w:szCs w:val="24"/>
        </w:rPr>
        <w:t>followers and</w:t>
      </w:r>
      <w:r w:rsidR="00A53775" w:rsidRPr="007D3179">
        <w:rPr>
          <w:rFonts w:ascii="Times New Roman" w:hAnsi="Times New Roman" w:cs="Times New Roman"/>
          <w:sz w:val="24"/>
          <w:szCs w:val="24"/>
        </w:rPr>
        <w:t xml:space="preserve"> stated that transformational</w:t>
      </w:r>
      <w:r w:rsidR="00C02CA8">
        <w:rPr>
          <w:rFonts w:ascii="Times New Roman" w:hAnsi="Times New Roman" w:cs="Times New Roman"/>
          <w:sz w:val="24"/>
          <w:szCs w:val="24"/>
        </w:rPr>
        <w:t>-</w:t>
      </w:r>
      <w:r w:rsidR="00A53775" w:rsidRPr="007D3179">
        <w:rPr>
          <w:rFonts w:ascii="Times New Roman" w:hAnsi="Times New Roman" w:cs="Times New Roman"/>
          <w:sz w:val="24"/>
          <w:szCs w:val="24"/>
        </w:rPr>
        <w:t xml:space="preserve">leaders </w:t>
      </w:r>
      <w:r w:rsidR="00687E17" w:rsidRPr="007D3179">
        <w:rPr>
          <w:rFonts w:ascii="Times New Roman" w:hAnsi="Times New Roman" w:cs="Times New Roman"/>
          <w:sz w:val="24"/>
          <w:szCs w:val="24"/>
        </w:rPr>
        <w:t>engage</w:t>
      </w:r>
      <w:r w:rsidR="00F6223B" w:rsidRPr="007D3179">
        <w:rPr>
          <w:rFonts w:ascii="Times New Roman" w:hAnsi="Times New Roman" w:cs="Times New Roman"/>
          <w:sz w:val="24"/>
          <w:szCs w:val="24"/>
        </w:rPr>
        <w:t xml:space="preserve"> and creates a connection with followers </w:t>
      </w:r>
      <w:r w:rsidR="00E217C5" w:rsidRPr="007D3179">
        <w:rPr>
          <w:rFonts w:ascii="Times New Roman" w:hAnsi="Times New Roman" w:cs="Times New Roman"/>
          <w:sz w:val="24"/>
          <w:szCs w:val="24"/>
        </w:rPr>
        <w:t xml:space="preserve">which raised the motivation and </w:t>
      </w:r>
      <w:r w:rsidR="00CE568E" w:rsidRPr="007D3179">
        <w:rPr>
          <w:rFonts w:ascii="Times New Roman" w:hAnsi="Times New Roman" w:cs="Times New Roman"/>
          <w:sz w:val="24"/>
          <w:szCs w:val="24"/>
        </w:rPr>
        <w:t>ethical morality of both leaders and followers</w:t>
      </w:r>
      <w:r w:rsidR="005458D6">
        <w:rPr>
          <w:rFonts w:ascii="Times New Roman" w:hAnsi="Times New Roman" w:cs="Times New Roman"/>
          <w:sz w:val="24"/>
          <w:szCs w:val="24"/>
        </w:rPr>
        <w:t xml:space="preserve"> </w:t>
      </w:r>
      <w:r w:rsidR="005458D6" w:rsidRPr="007820D2">
        <w:rPr>
          <w:rFonts w:ascii="Times New Roman" w:hAnsi="Times New Roman" w:cs="Times New Roman"/>
          <w:sz w:val="24"/>
          <w:szCs w:val="24"/>
        </w:rPr>
        <w:t>(</w:t>
      </w:r>
      <w:r w:rsidR="00CE7BDF" w:rsidRPr="007820D2">
        <w:rPr>
          <w:rFonts w:ascii="Times New Roman" w:hAnsi="Times New Roman" w:cs="Times New Roman"/>
          <w:sz w:val="24"/>
          <w:szCs w:val="24"/>
        </w:rPr>
        <w:t>appendix 6</w:t>
      </w:r>
      <w:r w:rsidR="007820D2">
        <w:rPr>
          <w:rFonts w:ascii="Times New Roman" w:hAnsi="Times New Roman" w:cs="Times New Roman"/>
          <w:sz w:val="24"/>
          <w:szCs w:val="24"/>
        </w:rPr>
        <w:t>;</w:t>
      </w:r>
      <w:r w:rsidR="007820D2">
        <w:rPr>
          <w:rFonts w:ascii="Times New Roman" w:hAnsi="Times New Roman" w:cs="Times New Roman"/>
          <w:noProof/>
          <w:sz w:val="24"/>
          <w:szCs w:val="24"/>
        </w:rPr>
        <w:t xml:space="preserve"> </w:t>
      </w:r>
      <w:r w:rsidR="007820D2" w:rsidRPr="007D3179">
        <w:rPr>
          <w:rFonts w:ascii="Times New Roman" w:hAnsi="Times New Roman" w:cs="Times New Roman"/>
          <w:noProof/>
          <w:sz w:val="24"/>
          <w:szCs w:val="24"/>
        </w:rPr>
        <w:t>Sportsdirect, 2019d</w:t>
      </w:r>
      <w:r w:rsidR="007820D2">
        <w:rPr>
          <w:rFonts w:ascii="Times New Roman" w:hAnsi="Times New Roman" w:cs="Times New Roman"/>
          <w:noProof/>
          <w:sz w:val="24"/>
          <w:szCs w:val="24"/>
        </w:rPr>
        <w:t xml:space="preserve">; </w:t>
      </w:r>
      <w:r w:rsidR="007820D2" w:rsidRPr="003626BD">
        <w:rPr>
          <w:rFonts w:ascii="Times New Roman" w:hAnsi="Times New Roman" w:cs="Times New Roman"/>
          <w:noProof/>
          <w:sz w:val="24"/>
          <w:szCs w:val="24"/>
        </w:rPr>
        <w:t>Sports Direct International plc, 2019c</w:t>
      </w:r>
      <w:r w:rsidR="007820D2">
        <w:rPr>
          <w:rFonts w:ascii="Times New Roman" w:hAnsi="Times New Roman" w:cs="Times New Roman"/>
          <w:noProof/>
          <w:sz w:val="24"/>
          <w:szCs w:val="24"/>
        </w:rPr>
        <w:t xml:space="preserve">; </w:t>
      </w:r>
      <w:r w:rsidR="001647F2" w:rsidRPr="007D3179">
        <w:rPr>
          <w:rFonts w:ascii="Times New Roman" w:hAnsi="Times New Roman" w:cs="Times New Roman"/>
          <w:sz w:val="24"/>
          <w:szCs w:val="24"/>
        </w:rPr>
        <w:t>Reynolds Porter Chamberlain LLP, 2016</w:t>
      </w:r>
      <w:r w:rsidR="007820D2">
        <w:rPr>
          <w:rFonts w:ascii="Times New Roman" w:hAnsi="Times New Roman" w:cs="Times New Roman"/>
          <w:sz w:val="24"/>
          <w:szCs w:val="24"/>
        </w:rPr>
        <w:t xml:space="preserve">; </w:t>
      </w:r>
      <w:r w:rsidR="008C3593" w:rsidRPr="007D3179">
        <w:rPr>
          <w:rFonts w:ascii="Times New Roman" w:hAnsi="Times New Roman" w:cs="Times New Roman"/>
          <w:sz w:val="24"/>
          <w:szCs w:val="24"/>
        </w:rPr>
        <w:t>Mail Online, 2015)</w:t>
      </w:r>
      <w:r w:rsidR="00523680" w:rsidRPr="007D3179">
        <w:rPr>
          <w:rFonts w:ascii="Times New Roman" w:hAnsi="Times New Roman" w:cs="Times New Roman"/>
          <w:sz w:val="24"/>
          <w:szCs w:val="24"/>
        </w:rPr>
        <w:t xml:space="preserve">. </w:t>
      </w:r>
    </w:p>
    <w:p w14:paraId="57669FC9" w14:textId="59020C98" w:rsidR="000F7BEE" w:rsidRPr="007D3179" w:rsidRDefault="004A601D" w:rsidP="007D3179">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 xml:space="preserve">Secondly, </w:t>
      </w:r>
      <w:r w:rsidR="00316678" w:rsidRPr="007D3179">
        <w:rPr>
          <w:rFonts w:ascii="Times New Roman" w:hAnsi="Times New Roman" w:cs="Times New Roman"/>
          <w:sz w:val="24"/>
          <w:szCs w:val="24"/>
        </w:rPr>
        <w:t>n</w:t>
      </w:r>
      <w:r w:rsidRPr="007D3179">
        <w:rPr>
          <w:rFonts w:ascii="Times New Roman" w:hAnsi="Times New Roman" w:cs="Times New Roman"/>
          <w:sz w:val="24"/>
          <w:szCs w:val="24"/>
        </w:rPr>
        <w:t>one of SD warehouse staff is on 'zero hours'</w:t>
      </w:r>
      <w:r w:rsidR="00F824E3" w:rsidRPr="007D3179">
        <w:rPr>
          <w:rFonts w:ascii="Times New Roman" w:hAnsi="Times New Roman" w:cs="Times New Roman"/>
          <w:sz w:val="24"/>
          <w:szCs w:val="24"/>
        </w:rPr>
        <w:t>, he even promised to make SD</w:t>
      </w:r>
      <w:r w:rsidR="00AF13B5" w:rsidRPr="007D3179">
        <w:rPr>
          <w:rFonts w:ascii="Times New Roman" w:hAnsi="Times New Roman" w:cs="Times New Roman"/>
          <w:sz w:val="24"/>
          <w:szCs w:val="24"/>
        </w:rPr>
        <w:t xml:space="preserve"> be the new John Lewis</w:t>
      </w:r>
      <w:r w:rsidR="00281076" w:rsidRPr="007D3179">
        <w:rPr>
          <w:rFonts w:ascii="Times New Roman" w:hAnsi="Times New Roman" w:cs="Times New Roman"/>
          <w:sz w:val="24"/>
          <w:szCs w:val="24"/>
        </w:rPr>
        <w:t xml:space="preserve"> by </w:t>
      </w:r>
      <w:r w:rsidR="00687E17" w:rsidRPr="007D3179">
        <w:rPr>
          <w:rFonts w:ascii="Times New Roman" w:hAnsi="Times New Roman" w:cs="Times New Roman"/>
          <w:sz w:val="24"/>
          <w:szCs w:val="24"/>
        </w:rPr>
        <w:t>increasing</w:t>
      </w:r>
      <w:r w:rsidR="00281076" w:rsidRPr="007D3179">
        <w:rPr>
          <w:rFonts w:ascii="Times New Roman" w:hAnsi="Times New Roman" w:cs="Times New Roman"/>
          <w:sz w:val="24"/>
          <w:szCs w:val="24"/>
        </w:rPr>
        <w:t xml:space="preserve"> </w:t>
      </w:r>
      <w:r w:rsidR="00AF13B5" w:rsidRPr="007D3179">
        <w:rPr>
          <w:rFonts w:ascii="Times New Roman" w:hAnsi="Times New Roman" w:cs="Times New Roman"/>
          <w:sz w:val="24"/>
          <w:szCs w:val="24"/>
        </w:rPr>
        <w:t>employees pay above minimum wage</w:t>
      </w:r>
      <w:r w:rsidR="00281076" w:rsidRPr="007D3179">
        <w:rPr>
          <w:rFonts w:ascii="Times New Roman" w:hAnsi="Times New Roman" w:cs="Times New Roman"/>
          <w:sz w:val="24"/>
          <w:szCs w:val="24"/>
        </w:rPr>
        <w:t xml:space="preserve"> after the fallout of the </w:t>
      </w:r>
      <w:r w:rsidR="00563490" w:rsidRPr="007D3179">
        <w:rPr>
          <w:rFonts w:ascii="Times New Roman" w:hAnsi="Times New Roman" w:cs="Times New Roman"/>
          <w:sz w:val="24"/>
          <w:szCs w:val="24"/>
        </w:rPr>
        <w:t xml:space="preserve">Parliamentary </w:t>
      </w:r>
      <w:r w:rsidR="00687E17" w:rsidRPr="007D3179">
        <w:rPr>
          <w:rFonts w:ascii="Times New Roman" w:hAnsi="Times New Roman" w:cs="Times New Roman"/>
          <w:sz w:val="24"/>
          <w:szCs w:val="24"/>
        </w:rPr>
        <w:t>inquest (</w:t>
      </w:r>
      <w:r w:rsidR="00AF13B5" w:rsidRPr="007D3179">
        <w:rPr>
          <w:rFonts w:ascii="Times New Roman" w:hAnsi="Times New Roman" w:cs="Times New Roman"/>
          <w:sz w:val="24"/>
          <w:szCs w:val="24"/>
        </w:rPr>
        <w:t>Mail Online, 2015)</w:t>
      </w:r>
      <w:r w:rsidR="00563490" w:rsidRPr="007D3179">
        <w:rPr>
          <w:rFonts w:ascii="Times New Roman" w:hAnsi="Times New Roman" w:cs="Times New Roman"/>
          <w:sz w:val="24"/>
          <w:szCs w:val="24"/>
        </w:rPr>
        <w:t xml:space="preserve">. </w:t>
      </w:r>
      <w:r w:rsidR="00523680" w:rsidRPr="007D3179">
        <w:rPr>
          <w:rFonts w:ascii="Times New Roman" w:hAnsi="Times New Roman" w:cs="Times New Roman"/>
          <w:sz w:val="24"/>
          <w:szCs w:val="24"/>
        </w:rPr>
        <w:t xml:space="preserve">However, </w:t>
      </w:r>
      <w:r w:rsidR="009C177F" w:rsidRPr="007D3179">
        <w:rPr>
          <w:rFonts w:ascii="Times New Roman" w:hAnsi="Times New Roman" w:cs="Times New Roman"/>
          <w:sz w:val="24"/>
          <w:szCs w:val="24"/>
        </w:rPr>
        <w:t>Ashely</w:t>
      </w:r>
      <w:r w:rsidR="005B79D0" w:rsidRPr="007D3179">
        <w:rPr>
          <w:rFonts w:ascii="Times New Roman" w:hAnsi="Times New Roman" w:cs="Times New Roman"/>
          <w:sz w:val="24"/>
          <w:szCs w:val="24"/>
        </w:rPr>
        <w:t xml:space="preserve"> was a </w:t>
      </w:r>
      <w:r w:rsidR="006C2AF8" w:rsidRPr="007D3179">
        <w:rPr>
          <w:rFonts w:ascii="Times New Roman" w:hAnsi="Times New Roman" w:cs="Times New Roman"/>
          <w:sz w:val="24"/>
          <w:szCs w:val="24"/>
        </w:rPr>
        <w:t>Pseudo</w:t>
      </w:r>
      <w:r w:rsidR="00E80332">
        <w:rPr>
          <w:rFonts w:ascii="Times New Roman" w:hAnsi="Times New Roman" w:cs="Times New Roman"/>
          <w:sz w:val="24"/>
          <w:szCs w:val="24"/>
        </w:rPr>
        <w:t>-</w:t>
      </w:r>
      <w:r w:rsidR="006C2AF8" w:rsidRPr="007D3179">
        <w:rPr>
          <w:rFonts w:ascii="Times New Roman" w:hAnsi="Times New Roman" w:cs="Times New Roman"/>
          <w:sz w:val="24"/>
          <w:szCs w:val="24"/>
        </w:rPr>
        <w:t>transformational</w:t>
      </w:r>
      <w:r w:rsidR="005B79D0" w:rsidRPr="007D3179">
        <w:rPr>
          <w:rFonts w:ascii="Times New Roman" w:hAnsi="Times New Roman" w:cs="Times New Roman"/>
          <w:sz w:val="24"/>
          <w:szCs w:val="24"/>
        </w:rPr>
        <w:t xml:space="preserve"> </w:t>
      </w:r>
      <w:r w:rsidR="009C177F" w:rsidRPr="007D3179">
        <w:rPr>
          <w:rFonts w:ascii="Times New Roman" w:hAnsi="Times New Roman" w:cs="Times New Roman"/>
          <w:sz w:val="24"/>
          <w:szCs w:val="24"/>
        </w:rPr>
        <w:t xml:space="preserve">leader when it comes to agency staff. </w:t>
      </w:r>
      <w:r w:rsidR="0023278F" w:rsidRPr="007D3179">
        <w:rPr>
          <w:rFonts w:ascii="Times New Roman" w:hAnsi="Times New Roman" w:cs="Times New Roman"/>
          <w:sz w:val="24"/>
          <w:szCs w:val="24"/>
        </w:rPr>
        <w:t xml:space="preserve">He did not care about </w:t>
      </w:r>
      <w:r w:rsidR="00B34741" w:rsidRPr="007D3179">
        <w:rPr>
          <w:rFonts w:ascii="Times New Roman" w:hAnsi="Times New Roman" w:cs="Times New Roman"/>
          <w:sz w:val="24"/>
          <w:szCs w:val="24"/>
        </w:rPr>
        <w:t>the</w:t>
      </w:r>
      <w:r w:rsidR="0073727B">
        <w:rPr>
          <w:rFonts w:ascii="Times New Roman" w:hAnsi="Times New Roman" w:cs="Times New Roman"/>
          <w:sz w:val="24"/>
          <w:szCs w:val="24"/>
        </w:rPr>
        <w:t>ir</w:t>
      </w:r>
      <w:r w:rsidR="00B34741" w:rsidRPr="007D3179">
        <w:rPr>
          <w:rFonts w:ascii="Times New Roman" w:hAnsi="Times New Roman" w:cs="Times New Roman"/>
          <w:sz w:val="24"/>
          <w:szCs w:val="24"/>
        </w:rPr>
        <w:t xml:space="preserve"> welfare </w:t>
      </w:r>
      <w:proofErr w:type="gramStart"/>
      <w:r w:rsidR="0035310F">
        <w:rPr>
          <w:rFonts w:ascii="Times New Roman" w:hAnsi="Times New Roman" w:cs="Times New Roman"/>
          <w:sz w:val="24"/>
          <w:szCs w:val="24"/>
        </w:rPr>
        <w:t>as lo</w:t>
      </w:r>
      <w:r w:rsidR="00A5358A">
        <w:rPr>
          <w:rFonts w:ascii="Times New Roman" w:hAnsi="Times New Roman" w:cs="Times New Roman"/>
          <w:sz w:val="24"/>
          <w:szCs w:val="24"/>
        </w:rPr>
        <w:t>ng as</w:t>
      </w:r>
      <w:proofErr w:type="gramEnd"/>
      <w:r w:rsidR="00B34741" w:rsidRPr="007D3179">
        <w:rPr>
          <w:rFonts w:ascii="Times New Roman" w:hAnsi="Times New Roman" w:cs="Times New Roman"/>
          <w:sz w:val="24"/>
          <w:szCs w:val="24"/>
        </w:rPr>
        <w:t xml:space="preserve"> they deliver</w:t>
      </w:r>
      <w:r w:rsidR="000A48E1" w:rsidRPr="007D3179">
        <w:rPr>
          <w:rFonts w:ascii="Times New Roman" w:hAnsi="Times New Roman" w:cs="Times New Roman"/>
          <w:sz w:val="24"/>
          <w:szCs w:val="24"/>
        </w:rPr>
        <w:t xml:space="preserve">, his focus was </w:t>
      </w:r>
      <w:r w:rsidR="00563490" w:rsidRPr="007D3179">
        <w:rPr>
          <w:rFonts w:ascii="Times New Roman" w:hAnsi="Times New Roman" w:cs="Times New Roman"/>
          <w:sz w:val="24"/>
          <w:szCs w:val="24"/>
        </w:rPr>
        <w:t>solely o</w:t>
      </w:r>
      <w:r w:rsidR="00687E17" w:rsidRPr="007D3179">
        <w:rPr>
          <w:rFonts w:ascii="Times New Roman" w:hAnsi="Times New Roman" w:cs="Times New Roman"/>
          <w:sz w:val="24"/>
          <w:szCs w:val="24"/>
        </w:rPr>
        <w:t xml:space="preserve">n </w:t>
      </w:r>
      <w:r w:rsidR="000A48E1" w:rsidRPr="007D3179">
        <w:rPr>
          <w:rFonts w:ascii="Times New Roman" w:hAnsi="Times New Roman" w:cs="Times New Roman"/>
          <w:sz w:val="24"/>
          <w:szCs w:val="24"/>
        </w:rPr>
        <w:t xml:space="preserve">SD’s </w:t>
      </w:r>
      <w:r w:rsidR="00901B21" w:rsidRPr="007D3179">
        <w:rPr>
          <w:rFonts w:ascii="Times New Roman" w:hAnsi="Times New Roman" w:cs="Times New Roman"/>
          <w:sz w:val="24"/>
          <w:szCs w:val="24"/>
        </w:rPr>
        <w:t xml:space="preserve">interest </w:t>
      </w:r>
      <w:r w:rsidR="001E77AE" w:rsidRPr="007D3179">
        <w:rPr>
          <w:rFonts w:ascii="Times New Roman" w:hAnsi="Times New Roman" w:cs="Times New Roman"/>
          <w:noProof/>
          <w:sz w:val="24"/>
          <w:szCs w:val="24"/>
        </w:rPr>
        <w:t>(Bass, 1990)</w:t>
      </w:r>
      <w:r w:rsidR="00FB05E5" w:rsidRPr="007D3179">
        <w:rPr>
          <w:rFonts w:ascii="Times New Roman" w:hAnsi="Times New Roman" w:cs="Times New Roman"/>
          <w:sz w:val="24"/>
          <w:szCs w:val="24"/>
        </w:rPr>
        <w:t xml:space="preserve">. </w:t>
      </w:r>
      <w:r w:rsidR="006F0929" w:rsidRPr="007D3179">
        <w:rPr>
          <w:rFonts w:ascii="Times New Roman" w:hAnsi="Times New Roman" w:cs="Times New Roman"/>
          <w:sz w:val="24"/>
          <w:szCs w:val="24"/>
        </w:rPr>
        <w:t xml:space="preserve">Despite this, Ashley is </w:t>
      </w:r>
      <w:r w:rsidR="00BA509A" w:rsidRPr="007D3179">
        <w:rPr>
          <w:rFonts w:ascii="Times New Roman" w:hAnsi="Times New Roman" w:cs="Times New Roman"/>
          <w:sz w:val="24"/>
          <w:szCs w:val="24"/>
        </w:rPr>
        <w:t>an Authentic transformational</w:t>
      </w:r>
      <w:r w:rsidR="00743EA7">
        <w:rPr>
          <w:rFonts w:ascii="Times New Roman" w:hAnsi="Times New Roman" w:cs="Times New Roman"/>
          <w:sz w:val="24"/>
          <w:szCs w:val="24"/>
        </w:rPr>
        <w:t>-</w:t>
      </w:r>
      <w:r w:rsidR="00BA509A" w:rsidRPr="007D3179">
        <w:rPr>
          <w:rFonts w:ascii="Times New Roman" w:hAnsi="Times New Roman" w:cs="Times New Roman"/>
          <w:sz w:val="24"/>
          <w:szCs w:val="24"/>
        </w:rPr>
        <w:t xml:space="preserve">leader </w:t>
      </w:r>
      <w:r w:rsidR="003B5F97" w:rsidRPr="007D3179">
        <w:rPr>
          <w:rFonts w:ascii="Times New Roman" w:hAnsi="Times New Roman" w:cs="Times New Roman"/>
          <w:sz w:val="24"/>
          <w:szCs w:val="24"/>
        </w:rPr>
        <w:t>because he is concerned with the collective</w:t>
      </w:r>
      <w:r w:rsidR="00FF493B" w:rsidRPr="007D3179">
        <w:rPr>
          <w:rFonts w:ascii="Times New Roman" w:hAnsi="Times New Roman" w:cs="Times New Roman"/>
          <w:sz w:val="24"/>
          <w:szCs w:val="24"/>
        </w:rPr>
        <w:t xml:space="preserve"> good of his staff</w:t>
      </w:r>
      <w:r w:rsidR="00CB73A1">
        <w:rPr>
          <w:rFonts w:ascii="Times New Roman" w:hAnsi="Times New Roman" w:cs="Times New Roman"/>
          <w:sz w:val="24"/>
          <w:szCs w:val="24"/>
        </w:rPr>
        <w:t xml:space="preserve"> </w:t>
      </w:r>
      <w:r w:rsidR="00C167C0" w:rsidRPr="003626BD">
        <w:rPr>
          <w:rFonts w:ascii="Times New Roman" w:hAnsi="Times New Roman" w:cs="Times New Roman"/>
          <w:noProof/>
          <w:sz w:val="24"/>
          <w:szCs w:val="24"/>
        </w:rPr>
        <w:t xml:space="preserve">(Sports Direct International plc, </w:t>
      </w:r>
      <w:r w:rsidR="00C167C0" w:rsidRPr="00A3551E">
        <w:rPr>
          <w:rFonts w:ascii="Times New Roman" w:hAnsi="Times New Roman" w:cs="Times New Roman"/>
          <w:noProof/>
          <w:sz w:val="24"/>
          <w:szCs w:val="24"/>
        </w:rPr>
        <w:t>2019c)</w:t>
      </w:r>
      <w:r w:rsidRPr="00A3551E">
        <w:rPr>
          <w:rFonts w:ascii="Times New Roman" w:hAnsi="Times New Roman" w:cs="Times New Roman"/>
          <w:sz w:val="24"/>
          <w:szCs w:val="24"/>
        </w:rPr>
        <w:t>.</w:t>
      </w:r>
    </w:p>
    <w:p w14:paraId="170CC933" w14:textId="2E0202AF" w:rsidR="0082098D" w:rsidRPr="007D3179" w:rsidRDefault="004A601D" w:rsidP="007D3179">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He</w:t>
      </w:r>
      <w:r w:rsidR="008973EC" w:rsidRPr="007D3179">
        <w:rPr>
          <w:rFonts w:ascii="Times New Roman" w:hAnsi="Times New Roman" w:cs="Times New Roman"/>
          <w:sz w:val="24"/>
          <w:szCs w:val="24"/>
        </w:rPr>
        <w:t xml:space="preserve"> is a ch</w:t>
      </w:r>
      <w:r w:rsidR="00B83817" w:rsidRPr="007D3179">
        <w:rPr>
          <w:rFonts w:ascii="Times New Roman" w:hAnsi="Times New Roman" w:cs="Times New Roman"/>
          <w:sz w:val="24"/>
          <w:szCs w:val="24"/>
        </w:rPr>
        <w:t>arismatic</w:t>
      </w:r>
      <w:r w:rsidR="008973EC" w:rsidRPr="007D3179">
        <w:rPr>
          <w:rFonts w:ascii="Times New Roman" w:hAnsi="Times New Roman" w:cs="Times New Roman"/>
          <w:sz w:val="24"/>
          <w:szCs w:val="24"/>
        </w:rPr>
        <w:t xml:space="preserve"> leader with his staff</w:t>
      </w:r>
      <w:r w:rsidR="00414FB1" w:rsidRPr="007D3179">
        <w:rPr>
          <w:rFonts w:ascii="Times New Roman" w:hAnsi="Times New Roman" w:cs="Times New Roman"/>
          <w:noProof/>
          <w:sz w:val="24"/>
          <w:szCs w:val="24"/>
        </w:rPr>
        <w:t xml:space="preserve"> (House, 1976)</w:t>
      </w:r>
      <w:r w:rsidRPr="007D3179">
        <w:rPr>
          <w:rFonts w:ascii="Times New Roman" w:hAnsi="Times New Roman" w:cs="Times New Roman"/>
          <w:sz w:val="24"/>
          <w:szCs w:val="24"/>
        </w:rPr>
        <w:t xml:space="preserve">, </w:t>
      </w:r>
      <w:r w:rsidR="0055643A" w:rsidRPr="007D3179">
        <w:rPr>
          <w:rFonts w:ascii="Times New Roman" w:hAnsi="Times New Roman" w:cs="Times New Roman"/>
          <w:sz w:val="24"/>
          <w:szCs w:val="24"/>
        </w:rPr>
        <w:t>d</w:t>
      </w:r>
      <w:r w:rsidR="00C65C42" w:rsidRPr="007D3179">
        <w:rPr>
          <w:rFonts w:ascii="Times New Roman" w:hAnsi="Times New Roman" w:cs="Times New Roman"/>
          <w:sz w:val="24"/>
          <w:szCs w:val="24"/>
        </w:rPr>
        <w:t xml:space="preserve">uring the </w:t>
      </w:r>
      <w:r w:rsidR="0055643A" w:rsidRPr="007D3179">
        <w:rPr>
          <w:rFonts w:ascii="Times New Roman" w:hAnsi="Times New Roman" w:cs="Times New Roman"/>
          <w:sz w:val="24"/>
          <w:szCs w:val="24"/>
        </w:rPr>
        <w:t>publicised</w:t>
      </w:r>
      <w:r w:rsidR="00C65C42" w:rsidRPr="007D3179">
        <w:rPr>
          <w:rFonts w:ascii="Times New Roman" w:hAnsi="Times New Roman" w:cs="Times New Roman"/>
          <w:sz w:val="24"/>
          <w:szCs w:val="24"/>
        </w:rPr>
        <w:t xml:space="preserve"> crisis</w:t>
      </w:r>
      <w:r w:rsidR="0055643A" w:rsidRPr="007D3179">
        <w:rPr>
          <w:rFonts w:ascii="Times New Roman" w:hAnsi="Times New Roman" w:cs="Times New Roman"/>
          <w:sz w:val="24"/>
          <w:szCs w:val="24"/>
        </w:rPr>
        <w:t>,</w:t>
      </w:r>
      <w:r w:rsidR="00C65C42" w:rsidRPr="007D3179">
        <w:rPr>
          <w:rFonts w:ascii="Times New Roman" w:hAnsi="Times New Roman" w:cs="Times New Roman"/>
          <w:sz w:val="24"/>
          <w:szCs w:val="24"/>
        </w:rPr>
        <w:t xml:space="preserve"> SD staff stood by him</w:t>
      </w:r>
      <w:r w:rsidR="0055643A" w:rsidRPr="007D3179">
        <w:rPr>
          <w:rFonts w:ascii="Times New Roman" w:hAnsi="Times New Roman" w:cs="Times New Roman"/>
          <w:sz w:val="24"/>
          <w:szCs w:val="24"/>
        </w:rPr>
        <w:t>,</w:t>
      </w:r>
      <w:r w:rsidR="00C65C42" w:rsidRPr="007D3179">
        <w:rPr>
          <w:rFonts w:ascii="Times New Roman" w:hAnsi="Times New Roman" w:cs="Times New Roman"/>
          <w:sz w:val="24"/>
          <w:szCs w:val="24"/>
        </w:rPr>
        <w:t xml:space="preserve"> </w:t>
      </w:r>
      <w:r w:rsidRPr="007D3179">
        <w:rPr>
          <w:rFonts w:ascii="Times New Roman" w:hAnsi="Times New Roman" w:cs="Times New Roman"/>
          <w:sz w:val="24"/>
          <w:szCs w:val="24"/>
        </w:rPr>
        <w:t>they trust</w:t>
      </w:r>
      <w:r w:rsidR="00330516" w:rsidRPr="007D3179">
        <w:rPr>
          <w:rFonts w:ascii="Times New Roman" w:hAnsi="Times New Roman" w:cs="Times New Roman"/>
          <w:sz w:val="24"/>
          <w:szCs w:val="24"/>
        </w:rPr>
        <w:t>ed</w:t>
      </w:r>
      <w:r w:rsidRPr="007D3179">
        <w:rPr>
          <w:rFonts w:ascii="Times New Roman" w:hAnsi="Times New Roman" w:cs="Times New Roman"/>
          <w:sz w:val="24"/>
          <w:szCs w:val="24"/>
        </w:rPr>
        <w:t xml:space="preserve"> him </w:t>
      </w:r>
      <w:r w:rsidR="00D30C57">
        <w:rPr>
          <w:rFonts w:ascii="Times New Roman" w:hAnsi="Times New Roman" w:cs="Times New Roman"/>
          <w:sz w:val="24"/>
          <w:szCs w:val="24"/>
        </w:rPr>
        <w:t>(</w:t>
      </w:r>
      <w:r w:rsidRPr="007D3179">
        <w:rPr>
          <w:rFonts w:ascii="Times New Roman" w:hAnsi="Times New Roman" w:cs="Times New Roman"/>
          <w:sz w:val="24"/>
          <w:szCs w:val="24"/>
        </w:rPr>
        <w:t xml:space="preserve">figure </w:t>
      </w:r>
      <w:r w:rsidR="00C65E5E">
        <w:rPr>
          <w:rFonts w:ascii="Times New Roman" w:hAnsi="Times New Roman" w:cs="Times New Roman"/>
          <w:sz w:val="24"/>
          <w:szCs w:val="24"/>
        </w:rPr>
        <w:t>10</w:t>
      </w:r>
      <w:r w:rsidR="00D30C57">
        <w:rPr>
          <w:rFonts w:ascii="Times New Roman" w:hAnsi="Times New Roman" w:cs="Times New Roman"/>
          <w:sz w:val="24"/>
          <w:szCs w:val="24"/>
        </w:rPr>
        <w:t>)</w:t>
      </w:r>
      <w:r w:rsidRPr="007D3179">
        <w:rPr>
          <w:rFonts w:ascii="Times New Roman" w:hAnsi="Times New Roman" w:cs="Times New Roman"/>
          <w:sz w:val="24"/>
          <w:szCs w:val="24"/>
        </w:rPr>
        <w:t>.</w:t>
      </w:r>
      <w:r w:rsidR="003E44A9" w:rsidRPr="007D3179">
        <w:rPr>
          <w:rFonts w:ascii="Times New Roman" w:hAnsi="Times New Roman" w:cs="Times New Roman"/>
          <w:sz w:val="24"/>
          <w:szCs w:val="24"/>
        </w:rPr>
        <w:t xml:space="preserve"> </w:t>
      </w:r>
      <w:r w:rsidR="00F15902" w:rsidRPr="007D3179">
        <w:rPr>
          <w:rFonts w:ascii="Times New Roman" w:hAnsi="Times New Roman" w:cs="Times New Roman"/>
          <w:sz w:val="24"/>
          <w:szCs w:val="24"/>
        </w:rPr>
        <w:t>As a transactional</w:t>
      </w:r>
      <w:r w:rsidR="00671677">
        <w:rPr>
          <w:rFonts w:ascii="Times New Roman" w:hAnsi="Times New Roman" w:cs="Times New Roman"/>
          <w:sz w:val="24"/>
          <w:szCs w:val="24"/>
        </w:rPr>
        <w:t>-</w:t>
      </w:r>
      <w:r w:rsidR="00F15902" w:rsidRPr="007D3179">
        <w:rPr>
          <w:rFonts w:ascii="Times New Roman" w:hAnsi="Times New Roman" w:cs="Times New Roman"/>
          <w:sz w:val="24"/>
          <w:szCs w:val="24"/>
        </w:rPr>
        <w:t xml:space="preserve">leader, </w:t>
      </w:r>
      <w:r w:rsidRPr="007D3179">
        <w:rPr>
          <w:rFonts w:ascii="Times New Roman" w:hAnsi="Times New Roman" w:cs="Times New Roman"/>
          <w:sz w:val="24"/>
          <w:szCs w:val="24"/>
        </w:rPr>
        <w:t>Ashley</w:t>
      </w:r>
      <w:r w:rsidR="00940051" w:rsidRPr="007D3179">
        <w:rPr>
          <w:rFonts w:ascii="Times New Roman" w:hAnsi="Times New Roman" w:cs="Times New Roman"/>
          <w:sz w:val="24"/>
          <w:szCs w:val="24"/>
        </w:rPr>
        <w:t xml:space="preserve"> shares the </w:t>
      </w:r>
      <w:r w:rsidR="00940051" w:rsidRPr="007D3179">
        <w:rPr>
          <w:rFonts w:ascii="Times New Roman" w:hAnsi="Times New Roman" w:cs="Times New Roman"/>
          <w:sz w:val="24"/>
          <w:szCs w:val="24"/>
        </w:rPr>
        <w:lastRenderedPageBreak/>
        <w:t>wealth of SD with his employee, he promotes mostly from within</w:t>
      </w:r>
      <w:r w:rsidR="00E93854" w:rsidRPr="007D3179">
        <w:rPr>
          <w:rFonts w:ascii="Times New Roman" w:hAnsi="Times New Roman" w:cs="Times New Roman"/>
          <w:sz w:val="24"/>
          <w:szCs w:val="24"/>
        </w:rPr>
        <w:t xml:space="preserve"> when possible</w:t>
      </w:r>
      <w:r w:rsidR="00940051" w:rsidRPr="007D3179">
        <w:rPr>
          <w:rFonts w:ascii="Times New Roman" w:hAnsi="Times New Roman" w:cs="Times New Roman"/>
          <w:sz w:val="24"/>
          <w:szCs w:val="24"/>
        </w:rPr>
        <w:t xml:space="preserve"> </w:t>
      </w:r>
      <w:r w:rsidR="00414FB1" w:rsidRPr="003626BD">
        <w:rPr>
          <w:rFonts w:ascii="Times New Roman" w:hAnsi="Times New Roman" w:cs="Times New Roman"/>
          <w:noProof/>
          <w:sz w:val="24"/>
          <w:szCs w:val="24"/>
        </w:rPr>
        <w:t>(Sports Direct International plc, 2019c</w:t>
      </w:r>
      <w:r w:rsidR="00414FB1">
        <w:rPr>
          <w:rFonts w:ascii="Times New Roman" w:hAnsi="Times New Roman" w:cs="Times New Roman"/>
          <w:noProof/>
          <w:sz w:val="24"/>
          <w:szCs w:val="24"/>
        </w:rPr>
        <w:t xml:space="preserve">; </w:t>
      </w:r>
      <w:r w:rsidR="00B04FD8" w:rsidRPr="007D3179">
        <w:rPr>
          <w:rFonts w:ascii="Times New Roman" w:hAnsi="Times New Roman" w:cs="Times New Roman"/>
          <w:sz w:val="24"/>
          <w:szCs w:val="24"/>
        </w:rPr>
        <w:t>ProductiehuisEU, 2018</w:t>
      </w:r>
      <w:r w:rsidR="008A26FF" w:rsidRPr="001F70C3">
        <w:rPr>
          <w:rFonts w:ascii="Times New Roman" w:hAnsi="Times New Roman" w:cs="Times New Roman"/>
          <w:sz w:val="24"/>
          <w:szCs w:val="24"/>
        </w:rPr>
        <w:t>; Appendix 7</w:t>
      </w:r>
      <w:r w:rsidR="00E56B9F" w:rsidRPr="001F70C3">
        <w:rPr>
          <w:rFonts w:ascii="Times New Roman" w:hAnsi="Times New Roman" w:cs="Times New Roman"/>
          <w:sz w:val="24"/>
          <w:szCs w:val="24"/>
        </w:rPr>
        <w:t>)</w:t>
      </w:r>
      <w:r w:rsidR="00A70537" w:rsidRPr="001F70C3">
        <w:rPr>
          <w:rFonts w:ascii="Times New Roman" w:hAnsi="Times New Roman" w:cs="Times New Roman"/>
          <w:sz w:val="24"/>
          <w:szCs w:val="24"/>
        </w:rPr>
        <w:t>.</w:t>
      </w:r>
      <w:r w:rsidR="00A70537" w:rsidRPr="007D3179">
        <w:rPr>
          <w:rFonts w:ascii="Times New Roman" w:hAnsi="Times New Roman" w:cs="Times New Roman"/>
          <w:sz w:val="24"/>
          <w:szCs w:val="24"/>
        </w:rPr>
        <w:t xml:space="preserve"> </w:t>
      </w:r>
    </w:p>
    <w:p w14:paraId="608F6192" w14:textId="77777777" w:rsidR="00E032B1" w:rsidRPr="007D3179" w:rsidRDefault="004A601D" w:rsidP="00AE1EB1">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 xml:space="preserve">He shows his leadership skills by bringing ideas on how to save the high streets in the UK </w:t>
      </w:r>
      <w:r w:rsidR="0081232E" w:rsidRPr="007D3179">
        <w:rPr>
          <w:rFonts w:ascii="Times New Roman" w:hAnsi="Times New Roman" w:cs="Times New Roman"/>
          <w:noProof/>
          <w:sz w:val="24"/>
          <w:szCs w:val="24"/>
        </w:rPr>
        <w:t>(ProductiehuisEU, 2018)</w:t>
      </w:r>
      <w:r w:rsidR="00F4037B" w:rsidRPr="007D3179">
        <w:rPr>
          <w:rFonts w:ascii="Times New Roman" w:hAnsi="Times New Roman" w:cs="Times New Roman"/>
          <w:sz w:val="24"/>
          <w:szCs w:val="24"/>
        </w:rPr>
        <w:t xml:space="preserve">. </w:t>
      </w:r>
      <w:r w:rsidR="00B6454B" w:rsidRPr="007D3179">
        <w:rPr>
          <w:rFonts w:ascii="Times New Roman" w:hAnsi="Times New Roman" w:cs="Times New Roman"/>
          <w:sz w:val="24"/>
          <w:szCs w:val="24"/>
        </w:rPr>
        <w:t>A major criti</w:t>
      </w:r>
      <w:r w:rsidR="002C44CB" w:rsidRPr="007D3179">
        <w:rPr>
          <w:rFonts w:ascii="Times New Roman" w:hAnsi="Times New Roman" w:cs="Times New Roman"/>
          <w:sz w:val="24"/>
          <w:szCs w:val="24"/>
        </w:rPr>
        <w:t>ci</w:t>
      </w:r>
      <w:r w:rsidR="00B6454B" w:rsidRPr="007D3179">
        <w:rPr>
          <w:rFonts w:ascii="Times New Roman" w:hAnsi="Times New Roman" w:cs="Times New Roman"/>
          <w:sz w:val="24"/>
          <w:szCs w:val="24"/>
        </w:rPr>
        <w:t>sm of transactional</w:t>
      </w:r>
      <w:r w:rsidR="00671677">
        <w:rPr>
          <w:rFonts w:ascii="Times New Roman" w:hAnsi="Times New Roman" w:cs="Times New Roman"/>
          <w:sz w:val="24"/>
          <w:szCs w:val="24"/>
        </w:rPr>
        <w:t>-</w:t>
      </w:r>
      <w:r w:rsidR="00B6454B" w:rsidRPr="007D3179">
        <w:rPr>
          <w:rFonts w:ascii="Times New Roman" w:hAnsi="Times New Roman" w:cs="Times New Roman"/>
          <w:sz w:val="24"/>
          <w:szCs w:val="24"/>
        </w:rPr>
        <w:t xml:space="preserve">leadership is </w:t>
      </w:r>
      <w:r w:rsidR="00671677">
        <w:rPr>
          <w:rFonts w:ascii="Times New Roman" w:hAnsi="Times New Roman" w:cs="Times New Roman"/>
          <w:sz w:val="24"/>
          <w:szCs w:val="24"/>
        </w:rPr>
        <w:t>s</w:t>
      </w:r>
      <w:r w:rsidR="00CE00F4" w:rsidRPr="007D3179">
        <w:rPr>
          <w:rFonts w:ascii="Times New Roman" w:hAnsi="Times New Roman" w:cs="Times New Roman"/>
          <w:sz w:val="24"/>
          <w:szCs w:val="24"/>
        </w:rPr>
        <w:t xml:space="preserve">ometimes </w:t>
      </w:r>
      <w:r w:rsidR="00EB7050" w:rsidRPr="007D3179">
        <w:rPr>
          <w:rFonts w:ascii="Times New Roman" w:hAnsi="Times New Roman" w:cs="Times New Roman"/>
          <w:sz w:val="24"/>
          <w:szCs w:val="24"/>
        </w:rPr>
        <w:t>transformational</w:t>
      </w:r>
      <w:r w:rsidR="00E40226">
        <w:rPr>
          <w:rFonts w:ascii="Times New Roman" w:hAnsi="Times New Roman" w:cs="Times New Roman"/>
          <w:sz w:val="24"/>
          <w:szCs w:val="24"/>
        </w:rPr>
        <w:t>-</w:t>
      </w:r>
      <w:r w:rsidR="00EB7050" w:rsidRPr="007D3179">
        <w:rPr>
          <w:rFonts w:ascii="Times New Roman" w:hAnsi="Times New Roman" w:cs="Times New Roman"/>
          <w:sz w:val="24"/>
          <w:szCs w:val="24"/>
        </w:rPr>
        <w:t>leadership could be viewed as elitist and anti-democratic</w:t>
      </w:r>
      <w:r w:rsidR="001F3F93" w:rsidRPr="007D3179">
        <w:rPr>
          <w:rFonts w:ascii="Times New Roman" w:hAnsi="Times New Roman" w:cs="Times New Roman"/>
          <w:sz w:val="24"/>
          <w:szCs w:val="24"/>
        </w:rPr>
        <w:t>, because the transformational</w:t>
      </w:r>
      <w:r w:rsidR="00671677">
        <w:rPr>
          <w:rFonts w:ascii="Times New Roman" w:hAnsi="Times New Roman" w:cs="Times New Roman"/>
          <w:sz w:val="24"/>
          <w:szCs w:val="24"/>
        </w:rPr>
        <w:t>-</w:t>
      </w:r>
      <w:r w:rsidR="001F3F93" w:rsidRPr="007D3179">
        <w:rPr>
          <w:rFonts w:ascii="Times New Roman" w:hAnsi="Times New Roman" w:cs="Times New Roman"/>
          <w:sz w:val="24"/>
          <w:szCs w:val="24"/>
        </w:rPr>
        <w:t>leader like</w:t>
      </w:r>
      <w:r w:rsidR="00110DCA" w:rsidRPr="007D3179">
        <w:rPr>
          <w:rFonts w:ascii="Times New Roman" w:hAnsi="Times New Roman" w:cs="Times New Roman"/>
          <w:sz w:val="24"/>
          <w:szCs w:val="24"/>
        </w:rPr>
        <w:t xml:space="preserve"> Ashley is responsible fo</w:t>
      </w:r>
      <w:r w:rsidR="001F3F93" w:rsidRPr="007D3179">
        <w:rPr>
          <w:rFonts w:ascii="Times New Roman" w:hAnsi="Times New Roman" w:cs="Times New Roman"/>
          <w:sz w:val="24"/>
          <w:szCs w:val="24"/>
        </w:rPr>
        <w:t>r</w:t>
      </w:r>
      <w:r w:rsidR="00110DCA" w:rsidRPr="007D3179">
        <w:rPr>
          <w:rFonts w:ascii="Times New Roman" w:hAnsi="Times New Roman" w:cs="Times New Roman"/>
          <w:sz w:val="24"/>
          <w:szCs w:val="24"/>
        </w:rPr>
        <w:t xml:space="preserve"> effecting </w:t>
      </w:r>
      <w:r w:rsidR="001F3F93" w:rsidRPr="007D3179">
        <w:rPr>
          <w:rFonts w:ascii="Times New Roman" w:hAnsi="Times New Roman" w:cs="Times New Roman"/>
          <w:sz w:val="24"/>
          <w:szCs w:val="24"/>
        </w:rPr>
        <w:t>change, establishing</w:t>
      </w:r>
      <w:r w:rsidR="00B96689" w:rsidRPr="007D3179">
        <w:rPr>
          <w:rFonts w:ascii="Times New Roman" w:hAnsi="Times New Roman" w:cs="Times New Roman"/>
          <w:sz w:val="24"/>
          <w:szCs w:val="24"/>
        </w:rPr>
        <w:t xml:space="preserve"> the vision, direction</w:t>
      </w:r>
      <w:r w:rsidR="00110DCA" w:rsidRPr="007D3179">
        <w:rPr>
          <w:rFonts w:ascii="Times New Roman" w:hAnsi="Times New Roman" w:cs="Times New Roman"/>
          <w:sz w:val="24"/>
          <w:szCs w:val="24"/>
        </w:rPr>
        <w:t xml:space="preserve"> and strategy of SD</w:t>
      </w:r>
      <w:r w:rsidR="00604CAE" w:rsidRPr="007D3179">
        <w:rPr>
          <w:rFonts w:ascii="Times New Roman" w:hAnsi="Times New Roman" w:cs="Times New Roman"/>
          <w:noProof/>
          <w:sz w:val="24"/>
          <w:szCs w:val="24"/>
        </w:rPr>
        <w:t xml:space="preserve"> (Avolio, 1999</w:t>
      </w:r>
      <w:r w:rsidR="00604CAE">
        <w:rPr>
          <w:rFonts w:ascii="Times New Roman" w:hAnsi="Times New Roman" w:cs="Times New Roman"/>
          <w:noProof/>
          <w:sz w:val="24"/>
          <w:szCs w:val="24"/>
        </w:rPr>
        <w:t xml:space="preserve">; </w:t>
      </w:r>
      <w:r w:rsidR="00604CAE" w:rsidRPr="007D3179">
        <w:rPr>
          <w:rFonts w:ascii="Times New Roman" w:hAnsi="Times New Roman" w:cs="Times New Roman"/>
          <w:noProof/>
          <w:sz w:val="24"/>
          <w:szCs w:val="24"/>
        </w:rPr>
        <w:t xml:space="preserve">Bass </w:t>
      </w:r>
      <w:r w:rsidR="00604CAE">
        <w:rPr>
          <w:rFonts w:ascii="Times New Roman" w:hAnsi="Times New Roman" w:cs="Times New Roman"/>
          <w:noProof/>
          <w:sz w:val="24"/>
          <w:szCs w:val="24"/>
        </w:rPr>
        <w:t>and</w:t>
      </w:r>
      <w:r w:rsidR="00604CAE" w:rsidRPr="007D3179">
        <w:rPr>
          <w:rFonts w:ascii="Times New Roman" w:hAnsi="Times New Roman" w:cs="Times New Roman"/>
          <w:noProof/>
          <w:sz w:val="24"/>
          <w:szCs w:val="24"/>
        </w:rPr>
        <w:t xml:space="preserve"> Avolio, 1993)</w:t>
      </w:r>
      <w:r w:rsidR="001C2533" w:rsidRPr="007D3179">
        <w:rPr>
          <w:rFonts w:ascii="Times New Roman" w:hAnsi="Times New Roman" w:cs="Times New Roman"/>
          <w:sz w:val="24"/>
          <w:szCs w:val="24"/>
        </w:rPr>
        <w:t xml:space="preserve">. </w:t>
      </w:r>
    </w:p>
    <w:p w14:paraId="779F1925" w14:textId="77777777" w:rsidR="00637740" w:rsidRDefault="004A601D" w:rsidP="004914C9">
      <w:r>
        <w:rPr>
          <w:noProof/>
        </w:rPr>
        <w:drawing>
          <wp:inline distT="0" distB="0" distL="0" distR="0" wp14:anchorId="4903AC85" wp14:editId="2CFE5158">
            <wp:extent cx="4962525" cy="3857625"/>
            <wp:effectExtent l="95250" t="95250" r="104775" b="1047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19455" name=""/>
                    <pic:cNvPicPr/>
                  </pic:nvPicPr>
                  <pic:blipFill>
                    <a:blip r:embed="rId19"/>
                    <a:stretch>
                      <a:fillRect/>
                    </a:stretch>
                  </pic:blipFill>
                  <pic:spPr>
                    <a:xfrm>
                      <a:off x="0" y="0"/>
                      <a:ext cx="4962525" cy="3857625"/>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2D948AFE" w14:textId="77777777" w:rsidR="0055643A" w:rsidRDefault="004A601D" w:rsidP="00A52336">
      <w:pPr>
        <w:spacing w:line="480" w:lineRule="auto"/>
        <w:ind w:firstLine="720"/>
        <w:jc w:val="both"/>
      </w:pPr>
      <w:r w:rsidRPr="007D3179">
        <w:rPr>
          <w:rFonts w:ascii="Times New Roman" w:hAnsi="Times New Roman" w:cs="Times New Roman"/>
          <w:sz w:val="24"/>
          <w:szCs w:val="24"/>
        </w:rPr>
        <w:t>In the current business climate, Ashley’s name is attached to every high-street deal</w:t>
      </w:r>
      <w:r>
        <w:rPr>
          <w:rFonts w:ascii="Times New Roman" w:hAnsi="Times New Roman" w:cs="Times New Roman"/>
          <w:sz w:val="24"/>
          <w:szCs w:val="24"/>
        </w:rPr>
        <w:t>,</w:t>
      </w:r>
      <w:r w:rsidRPr="007D3179">
        <w:rPr>
          <w:rFonts w:ascii="Times New Roman" w:hAnsi="Times New Roman" w:cs="Times New Roman"/>
          <w:sz w:val="24"/>
          <w:szCs w:val="24"/>
        </w:rPr>
        <w:t xml:space="preserve"> Richard Hyman a retail industry expert commented that “Mike Ashley’s about making money,”. Even though Ashley was summoned into the parliament again for how to rescue the high-streets, Richard Hyman still insisted that Ashley is a trader that sees opportunity in the uncertain economic climate, his strategy was not to take over the high street or save the high street or rescue businesses</w:t>
      </w:r>
      <w:r w:rsidRPr="007D3179">
        <w:rPr>
          <w:rFonts w:ascii="Times New Roman" w:hAnsi="Times New Roman" w:cs="Times New Roman"/>
          <w:noProof/>
          <w:sz w:val="24"/>
          <w:szCs w:val="24"/>
        </w:rPr>
        <w:t xml:space="preserve"> (Guardian, 2019)</w:t>
      </w:r>
      <w:r w:rsidRPr="007D3179">
        <w:rPr>
          <w:rFonts w:ascii="Times New Roman" w:hAnsi="Times New Roman" w:cs="Times New Roman"/>
          <w:sz w:val="24"/>
          <w:szCs w:val="24"/>
        </w:rPr>
        <w:t xml:space="preserve">. </w:t>
      </w:r>
      <w:r w:rsidR="00D634D9">
        <w:rPr>
          <w:noProof/>
        </w:rPr>
        <w:t xml:space="preserve">      </w:t>
      </w:r>
    </w:p>
    <w:p w14:paraId="36A4F124" w14:textId="77777777" w:rsidR="00DC20B2" w:rsidRPr="00A52945" w:rsidRDefault="004A601D" w:rsidP="004914C9">
      <w:pPr>
        <w:rPr>
          <w:rFonts w:ascii="Times New Roman" w:hAnsi="Times New Roman" w:cs="Times New Roman"/>
          <w:b/>
          <w:sz w:val="24"/>
          <w:szCs w:val="24"/>
        </w:rPr>
      </w:pPr>
      <w:r w:rsidRPr="00A52945">
        <w:rPr>
          <w:rFonts w:ascii="Times New Roman" w:hAnsi="Times New Roman" w:cs="Times New Roman"/>
          <w:b/>
          <w:sz w:val="24"/>
          <w:szCs w:val="24"/>
        </w:rPr>
        <w:lastRenderedPageBreak/>
        <w:t>Path-Goal Theory</w:t>
      </w:r>
      <w:r w:rsidR="009B28F3" w:rsidRPr="00A52945">
        <w:rPr>
          <w:rFonts w:ascii="Times New Roman" w:hAnsi="Times New Roman" w:cs="Times New Roman"/>
          <w:b/>
          <w:sz w:val="24"/>
          <w:szCs w:val="24"/>
        </w:rPr>
        <w:t xml:space="preserve"> (PGT)</w:t>
      </w:r>
    </w:p>
    <w:p w14:paraId="70C3B4C3" w14:textId="77777777" w:rsidR="00EE2BA1" w:rsidRDefault="004A601D" w:rsidP="00530C13">
      <w:pPr>
        <w:spacing w:line="480" w:lineRule="auto"/>
        <w:ind w:firstLine="720"/>
        <w:jc w:val="both"/>
        <w:rPr>
          <w:rFonts w:ascii="Times New Roman" w:hAnsi="Times New Roman" w:cs="Times New Roman"/>
          <w:sz w:val="24"/>
          <w:szCs w:val="24"/>
        </w:rPr>
      </w:pPr>
      <w:r w:rsidRPr="00A52945">
        <w:rPr>
          <w:rFonts w:ascii="Times New Roman" w:hAnsi="Times New Roman" w:cs="Times New Roman"/>
          <w:sz w:val="24"/>
          <w:szCs w:val="24"/>
        </w:rPr>
        <w:t xml:space="preserve">PGT </w:t>
      </w:r>
      <w:r w:rsidR="004F73A2" w:rsidRPr="00A52945">
        <w:rPr>
          <w:rFonts w:ascii="Times New Roman" w:hAnsi="Times New Roman" w:cs="Times New Roman"/>
          <w:sz w:val="24"/>
          <w:szCs w:val="24"/>
        </w:rPr>
        <w:t xml:space="preserve">focused </w:t>
      </w:r>
      <w:r w:rsidR="00861E7B" w:rsidRPr="00A52945">
        <w:rPr>
          <w:rFonts w:ascii="Times New Roman" w:hAnsi="Times New Roman" w:cs="Times New Roman"/>
          <w:sz w:val="24"/>
          <w:szCs w:val="24"/>
        </w:rPr>
        <w:t xml:space="preserve">on the relationship between </w:t>
      </w:r>
      <w:r w:rsidR="009E7F27" w:rsidRPr="00A52945">
        <w:rPr>
          <w:rFonts w:ascii="Times New Roman" w:hAnsi="Times New Roman" w:cs="Times New Roman"/>
          <w:sz w:val="24"/>
          <w:szCs w:val="24"/>
        </w:rPr>
        <w:t>a leadership style and the distinctiveness of the followers</w:t>
      </w:r>
      <w:r w:rsidR="004B7421" w:rsidRPr="00A52945">
        <w:rPr>
          <w:rFonts w:ascii="Times New Roman" w:hAnsi="Times New Roman" w:cs="Times New Roman"/>
          <w:sz w:val="24"/>
          <w:szCs w:val="24"/>
        </w:rPr>
        <w:t>. The PGT emphasis on</w:t>
      </w:r>
      <w:r w:rsidRPr="00A52945">
        <w:rPr>
          <w:rFonts w:ascii="Times New Roman" w:hAnsi="Times New Roman" w:cs="Times New Roman"/>
          <w:sz w:val="24"/>
          <w:szCs w:val="24"/>
        </w:rPr>
        <w:t xml:space="preserve"> how leaders </w:t>
      </w:r>
      <w:r w:rsidR="004B7421" w:rsidRPr="00A52945">
        <w:rPr>
          <w:rFonts w:ascii="Times New Roman" w:hAnsi="Times New Roman" w:cs="Times New Roman"/>
          <w:sz w:val="24"/>
          <w:szCs w:val="24"/>
        </w:rPr>
        <w:t xml:space="preserve">can </w:t>
      </w:r>
      <w:r w:rsidRPr="00A52945">
        <w:rPr>
          <w:rFonts w:ascii="Times New Roman" w:hAnsi="Times New Roman" w:cs="Times New Roman"/>
          <w:sz w:val="24"/>
          <w:szCs w:val="24"/>
        </w:rPr>
        <w:t xml:space="preserve">motivate followers </w:t>
      </w:r>
      <w:r w:rsidR="004B7421" w:rsidRPr="00A52945">
        <w:rPr>
          <w:rFonts w:ascii="Times New Roman" w:hAnsi="Times New Roman" w:cs="Times New Roman"/>
          <w:sz w:val="24"/>
          <w:szCs w:val="24"/>
        </w:rPr>
        <w:t xml:space="preserve">for the attainment of </w:t>
      </w:r>
      <w:r w:rsidR="00C17687" w:rsidRPr="00A52945">
        <w:rPr>
          <w:rFonts w:ascii="Times New Roman" w:hAnsi="Times New Roman" w:cs="Times New Roman"/>
          <w:sz w:val="24"/>
          <w:szCs w:val="24"/>
        </w:rPr>
        <w:t>agreed</w:t>
      </w:r>
      <w:r w:rsidRPr="00A52945">
        <w:rPr>
          <w:rFonts w:ascii="Times New Roman" w:hAnsi="Times New Roman" w:cs="Times New Roman"/>
          <w:sz w:val="24"/>
          <w:szCs w:val="24"/>
        </w:rPr>
        <w:t xml:space="preserve"> goals</w:t>
      </w:r>
      <w:r w:rsidR="003C5110" w:rsidRPr="00A52945">
        <w:rPr>
          <w:rFonts w:ascii="Times New Roman" w:hAnsi="Times New Roman" w:cs="Times New Roman"/>
          <w:sz w:val="24"/>
          <w:szCs w:val="24"/>
        </w:rPr>
        <w:t xml:space="preserve">, by </w:t>
      </w:r>
      <w:r w:rsidRPr="00A52945">
        <w:rPr>
          <w:rFonts w:ascii="Times New Roman" w:hAnsi="Times New Roman" w:cs="Times New Roman"/>
          <w:sz w:val="24"/>
          <w:szCs w:val="24"/>
        </w:rPr>
        <w:t>enhanc</w:t>
      </w:r>
      <w:r w:rsidR="003C5110" w:rsidRPr="00A52945">
        <w:rPr>
          <w:rFonts w:ascii="Times New Roman" w:hAnsi="Times New Roman" w:cs="Times New Roman"/>
          <w:sz w:val="24"/>
          <w:szCs w:val="24"/>
        </w:rPr>
        <w:t>ing</w:t>
      </w:r>
      <w:r w:rsidRPr="00A52945">
        <w:rPr>
          <w:rFonts w:ascii="Times New Roman" w:hAnsi="Times New Roman" w:cs="Times New Roman"/>
          <w:sz w:val="24"/>
          <w:szCs w:val="24"/>
        </w:rPr>
        <w:t xml:space="preserve"> follower performance and follower satisfaction </w:t>
      </w:r>
      <w:r w:rsidR="003C5110" w:rsidRPr="00A52945">
        <w:rPr>
          <w:rFonts w:ascii="Times New Roman" w:hAnsi="Times New Roman" w:cs="Times New Roman"/>
          <w:sz w:val="24"/>
          <w:szCs w:val="24"/>
        </w:rPr>
        <w:t>through</w:t>
      </w:r>
      <w:r w:rsidRPr="00A52945">
        <w:rPr>
          <w:rFonts w:ascii="Times New Roman" w:hAnsi="Times New Roman" w:cs="Times New Roman"/>
          <w:sz w:val="24"/>
          <w:szCs w:val="24"/>
        </w:rPr>
        <w:t xml:space="preserve"> follower</w:t>
      </w:r>
      <w:r w:rsidR="002A0077" w:rsidRPr="00A52945">
        <w:rPr>
          <w:rFonts w:ascii="Times New Roman" w:hAnsi="Times New Roman" w:cs="Times New Roman"/>
          <w:sz w:val="24"/>
          <w:szCs w:val="24"/>
        </w:rPr>
        <w:t>’s</w:t>
      </w:r>
      <w:r w:rsidRPr="00A52945">
        <w:rPr>
          <w:rFonts w:ascii="Times New Roman" w:hAnsi="Times New Roman" w:cs="Times New Roman"/>
          <w:sz w:val="24"/>
          <w:szCs w:val="24"/>
        </w:rPr>
        <w:t xml:space="preserve"> motivation </w:t>
      </w:r>
      <w:r w:rsidR="00146A49" w:rsidRPr="00A52945">
        <w:rPr>
          <w:rFonts w:ascii="Times New Roman" w:hAnsi="Times New Roman" w:cs="Times New Roman"/>
          <w:sz w:val="24"/>
          <w:szCs w:val="24"/>
        </w:rPr>
        <w:t xml:space="preserve">(House </w:t>
      </w:r>
      <w:r w:rsidR="001955C2" w:rsidRPr="00A52945">
        <w:rPr>
          <w:rFonts w:ascii="Times New Roman" w:hAnsi="Times New Roman" w:cs="Times New Roman"/>
          <w:sz w:val="24"/>
          <w:szCs w:val="24"/>
        </w:rPr>
        <w:t>and</w:t>
      </w:r>
      <w:r w:rsidR="00146A49" w:rsidRPr="00A52945">
        <w:rPr>
          <w:rFonts w:ascii="Times New Roman" w:hAnsi="Times New Roman" w:cs="Times New Roman"/>
          <w:sz w:val="24"/>
          <w:szCs w:val="24"/>
        </w:rPr>
        <w:t xml:space="preserve"> Mitchell, 1974</w:t>
      </w:r>
      <w:r w:rsidR="00967593" w:rsidRPr="00A52945">
        <w:rPr>
          <w:rFonts w:ascii="Times New Roman" w:hAnsi="Times New Roman" w:cs="Times New Roman"/>
          <w:sz w:val="24"/>
          <w:szCs w:val="24"/>
        </w:rPr>
        <w:t xml:space="preserve">; </w:t>
      </w:r>
      <w:r w:rsidR="00967593" w:rsidRPr="00A52945">
        <w:rPr>
          <w:rFonts w:ascii="Times New Roman" w:hAnsi="Times New Roman" w:cs="Times New Roman"/>
          <w:noProof/>
          <w:sz w:val="24"/>
          <w:szCs w:val="24"/>
        </w:rPr>
        <w:t xml:space="preserve">Evans, 1970; </w:t>
      </w:r>
      <w:r w:rsidRPr="00A52945">
        <w:rPr>
          <w:rFonts w:ascii="Times New Roman" w:hAnsi="Times New Roman" w:cs="Times New Roman"/>
          <w:sz w:val="24"/>
          <w:szCs w:val="24"/>
        </w:rPr>
        <w:t xml:space="preserve">Northouse, </w:t>
      </w:r>
      <w:r w:rsidR="00C035CC" w:rsidRPr="00A52945">
        <w:rPr>
          <w:rFonts w:ascii="Times New Roman" w:hAnsi="Times New Roman" w:cs="Times New Roman"/>
          <w:sz w:val="24"/>
          <w:szCs w:val="24"/>
        </w:rPr>
        <w:t>2016</w:t>
      </w:r>
      <w:r w:rsidRPr="00A52945">
        <w:rPr>
          <w:rFonts w:ascii="Times New Roman" w:hAnsi="Times New Roman" w:cs="Times New Roman"/>
          <w:sz w:val="24"/>
          <w:szCs w:val="24"/>
        </w:rPr>
        <w:t>).</w:t>
      </w:r>
      <w:r w:rsidR="0044017B" w:rsidRPr="00A52945">
        <w:rPr>
          <w:rFonts w:ascii="Times New Roman" w:hAnsi="Times New Roman" w:cs="Times New Roman"/>
          <w:sz w:val="24"/>
          <w:szCs w:val="24"/>
        </w:rPr>
        <w:t xml:space="preserve"> Path-goal theory </w:t>
      </w:r>
      <w:r w:rsidR="00114DF6" w:rsidRPr="00A52945">
        <w:rPr>
          <w:rFonts w:ascii="Times New Roman" w:hAnsi="Times New Roman" w:cs="Times New Roman"/>
          <w:sz w:val="24"/>
          <w:szCs w:val="24"/>
        </w:rPr>
        <w:t>centres</w:t>
      </w:r>
      <w:r w:rsidR="0044017B" w:rsidRPr="00A52945">
        <w:rPr>
          <w:rFonts w:ascii="Times New Roman" w:hAnsi="Times New Roman" w:cs="Times New Roman"/>
          <w:sz w:val="24"/>
          <w:szCs w:val="24"/>
        </w:rPr>
        <w:t xml:space="preserve"> on how leaders motivate followers to accomplish designated goals</w:t>
      </w:r>
      <w:r w:rsidR="00314243" w:rsidRPr="00A52945">
        <w:rPr>
          <w:rFonts w:ascii="Times New Roman" w:hAnsi="Times New Roman" w:cs="Times New Roman"/>
          <w:sz w:val="24"/>
          <w:szCs w:val="24"/>
        </w:rPr>
        <w:t xml:space="preserve"> by removing obstacles or by creating an enabling environment</w:t>
      </w:r>
      <w:r w:rsidR="00506D25" w:rsidRPr="00A52945">
        <w:rPr>
          <w:rFonts w:ascii="Times New Roman" w:hAnsi="Times New Roman" w:cs="Times New Roman"/>
          <w:sz w:val="24"/>
          <w:szCs w:val="24"/>
        </w:rPr>
        <w:t xml:space="preserve">. They </w:t>
      </w:r>
      <w:r w:rsidR="00106541" w:rsidRPr="00A52945">
        <w:rPr>
          <w:rFonts w:ascii="Times New Roman" w:hAnsi="Times New Roman" w:cs="Times New Roman"/>
          <w:sz w:val="24"/>
          <w:szCs w:val="24"/>
        </w:rPr>
        <w:t>facilitate</w:t>
      </w:r>
      <w:r w:rsidR="00506D25" w:rsidRPr="00A52945">
        <w:rPr>
          <w:rFonts w:ascii="Times New Roman" w:hAnsi="Times New Roman" w:cs="Times New Roman"/>
          <w:sz w:val="24"/>
          <w:szCs w:val="24"/>
        </w:rPr>
        <w:t xml:space="preserve"> training and coaching, SD</w:t>
      </w:r>
      <w:r w:rsidR="005B3EDD" w:rsidRPr="00A52945">
        <w:rPr>
          <w:rFonts w:ascii="Times New Roman" w:hAnsi="Times New Roman" w:cs="Times New Roman"/>
          <w:sz w:val="24"/>
          <w:szCs w:val="24"/>
        </w:rPr>
        <w:t xml:space="preserve"> focused on continual development to nurture staff towards their full potential, rewarding employees and retaining people and investment in talent. There are numerous examples of staff that started as casual work that are now senior managers. SD regularly appraised employee to highlight the knowledge gaps and then offer staff training to develop their understanding</w:t>
      </w:r>
      <w:r w:rsidR="00396314" w:rsidRPr="00A52945">
        <w:rPr>
          <w:rFonts w:ascii="Times New Roman" w:hAnsi="Times New Roman" w:cs="Times New Roman"/>
          <w:sz w:val="24"/>
          <w:szCs w:val="24"/>
        </w:rPr>
        <w:t xml:space="preserve">. SD </w:t>
      </w:r>
      <w:r w:rsidR="008B2F51" w:rsidRPr="00A52945">
        <w:rPr>
          <w:rFonts w:ascii="Times New Roman" w:hAnsi="Times New Roman" w:cs="Times New Roman"/>
          <w:sz w:val="24"/>
          <w:szCs w:val="24"/>
        </w:rPr>
        <w:t>used s</w:t>
      </w:r>
      <w:r w:rsidR="00396314" w:rsidRPr="00A52945">
        <w:rPr>
          <w:rFonts w:ascii="Times New Roman" w:hAnsi="Times New Roman" w:cs="Times New Roman"/>
          <w:sz w:val="24"/>
          <w:szCs w:val="24"/>
        </w:rPr>
        <w:t xml:space="preserve">hare </w:t>
      </w:r>
      <w:r w:rsidR="008B2F51" w:rsidRPr="00A52945">
        <w:rPr>
          <w:rFonts w:ascii="Times New Roman" w:hAnsi="Times New Roman" w:cs="Times New Roman"/>
          <w:sz w:val="24"/>
          <w:szCs w:val="24"/>
        </w:rPr>
        <w:t>s</w:t>
      </w:r>
      <w:r w:rsidR="00396314" w:rsidRPr="00A52945">
        <w:rPr>
          <w:rFonts w:ascii="Times New Roman" w:hAnsi="Times New Roman" w:cs="Times New Roman"/>
          <w:sz w:val="24"/>
          <w:szCs w:val="24"/>
        </w:rPr>
        <w:t>chemes to attract, motivate and incentivise our people and potential future</w:t>
      </w:r>
      <w:r w:rsidR="00396314" w:rsidRPr="007D3179">
        <w:rPr>
          <w:rFonts w:ascii="Times New Roman" w:hAnsi="Times New Roman" w:cs="Times New Roman"/>
          <w:sz w:val="24"/>
          <w:szCs w:val="24"/>
        </w:rPr>
        <w:t xml:space="preserve"> employees. </w:t>
      </w:r>
    </w:p>
    <w:p w14:paraId="1EFA9002" w14:textId="63AECAE0" w:rsidR="00811429" w:rsidRDefault="004A601D" w:rsidP="00530C13">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In FY17, 17.4% of SD UK salaried staff left the Group and SD achieved 85.0% stability of Store Manager. Ashley utilised a shared-goal which in turn improved employee satisfaction levels</w:t>
      </w:r>
      <w:r w:rsidR="005C01AE" w:rsidRPr="007D3179">
        <w:rPr>
          <w:rFonts w:ascii="Times New Roman" w:hAnsi="Times New Roman" w:cs="Times New Roman"/>
          <w:sz w:val="24"/>
          <w:szCs w:val="24"/>
        </w:rPr>
        <w:t>, this is an expectancy theory</w:t>
      </w:r>
      <w:r w:rsidR="00225FCC" w:rsidRPr="007D3179">
        <w:rPr>
          <w:rFonts w:ascii="Times New Roman" w:hAnsi="Times New Roman" w:cs="Times New Roman"/>
          <w:sz w:val="24"/>
          <w:szCs w:val="24"/>
        </w:rPr>
        <w:t xml:space="preserve"> of motivation</w:t>
      </w:r>
      <w:r w:rsidR="00B81A33" w:rsidRPr="007D3179">
        <w:rPr>
          <w:rFonts w:ascii="Times New Roman" w:hAnsi="Times New Roman" w:cs="Times New Roman"/>
          <w:noProof/>
          <w:sz w:val="24"/>
          <w:szCs w:val="24"/>
        </w:rPr>
        <w:t xml:space="preserve"> (Vroom, 1964)</w:t>
      </w:r>
      <w:r w:rsidR="00D53842" w:rsidRPr="007D3179">
        <w:rPr>
          <w:rFonts w:ascii="Times New Roman" w:hAnsi="Times New Roman" w:cs="Times New Roman"/>
          <w:sz w:val="24"/>
          <w:szCs w:val="24"/>
        </w:rPr>
        <w:t xml:space="preserve">. See figure </w:t>
      </w:r>
      <w:r w:rsidR="00A02125">
        <w:rPr>
          <w:rFonts w:ascii="Times New Roman" w:hAnsi="Times New Roman" w:cs="Times New Roman"/>
          <w:sz w:val="24"/>
          <w:szCs w:val="24"/>
        </w:rPr>
        <w:t>11</w:t>
      </w:r>
      <w:r w:rsidR="00D53842" w:rsidRPr="007D3179">
        <w:rPr>
          <w:rFonts w:ascii="Times New Roman" w:hAnsi="Times New Roman" w:cs="Times New Roman"/>
          <w:sz w:val="24"/>
          <w:szCs w:val="24"/>
        </w:rPr>
        <w:t xml:space="preserve"> for</w:t>
      </w:r>
      <w:r w:rsidR="00225FCC" w:rsidRPr="007D3179">
        <w:rPr>
          <w:rFonts w:ascii="Times New Roman" w:hAnsi="Times New Roman" w:cs="Times New Roman"/>
          <w:sz w:val="24"/>
          <w:szCs w:val="24"/>
        </w:rPr>
        <w:t xml:space="preserve"> the PTG ideas</w:t>
      </w:r>
      <w:r w:rsidR="004509B7" w:rsidRPr="007D3179">
        <w:rPr>
          <w:rFonts w:ascii="Times New Roman" w:hAnsi="Times New Roman" w:cs="Times New Roman"/>
          <w:sz w:val="24"/>
          <w:szCs w:val="24"/>
        </w:rPr>
        <w:t xml:space="preserve"> and figure </w:t>
      </w:r>
      <w:r w:rsidR="005B62F1">
        <w:rPr>
          <w:rFonts w:ascii="Times New Roman" w:hAnsi="Times New Roman" w:cs="Times New Roman"/>
          <w:sz w:val="24"/>
          <w:szCs w:val="24"/>
        </w:rPr>
        <w:t>12</w:t>
      </w:r>
      <w:r w:rsidR="004509B7" w:rsidRPr="007D3179">
        <w:rPr>
          <w:rFonts w:ascii="Times New Roman" w:hAnsi="Times New Roman" w:cs="Times New Roman"/>
          <w:sz w:val="24"/>
          <w:szCs w:val="24"/>
        </w:rPr>
        <w:t xml:space="preserve"> for the components of </w:t>
      </w:r>
      <w:r w:rsidR="00360375" w:rsidRPr="007D3179">
        <w:rPr>
          <w:rFonts w:ascii="Times New Roman" w:hAnsi="Times New Roman" w:cs="Times New Roman"/>
          <w:sz w:val="24"/>
          <w:szCs w:val="24"/>
        </w:rPr>
        <w:t>PTG (</w:t>
      </w:r>
      <w:r w:rsidR="00B81A33" w:rsidRPr="003626BD">
        <w:rPr>
          <w:rFonts w:ascii="Times New Roman" w:hAnsi="Times New Roman" w:cs="Times New Roman"/>
          <w:noProof/>
          <w:sz w:val="24"/>
          <w:szCs w:val="24"/>
        </w:rPr>
        <w:t>Sports Direct International plc, 2019c</w:t>
      </w:r>
      <w:r w:rsidR="00B81A33">
        <w:rPr>
          <w:rFonts w:ascii="Times New Roman" w:hAnsi="Times New Roman" w:cs="Times New Roman"/>
          <w:noProof/>
          <w:sz w:val="24"/>
          <w:szCs w:val="24"/>
        </w:rPr>
        <w:t xml:space="preserve">; </w:t>
      </w:r>
      <w:r w:rsidR="00B81A33" w:rsidRPr="007D3179">
        <w:rPr>
          <w:rFonts w:ascii="Times New Roman" w:hAnsi="Times New Roman" w:cs="Times New Roman"/>
          <w:noProof/>
          <w:sz w:val="24"/>
          <w:szCs w:val="24"/>
        </w:rPr>
        <w:t>Vroom, 1964)</w:t>
      </w:r>
      <w:r w:rsidR="000D08EC" w:rsidRPr="007D3179">
        <w:rPr>
          <w:rFonts w:ascii="Times New Roman" w:hAnsi="Times New Roman" w:cs="Times New Roman"/>
          <w:sz w:val="24"/>
          <w:szCs w:val="24"/>
        </w:rPr>
        <w:t>.</w:t>
      </w:r>
      <w:r w:rsidR="00B77182" w:rsidRPr="007D3179">
        <w:rPr>
          <w:rFonts w:ascii="Times New Roman" w:hAnsi="Times New Roman" w:cs="Times New Roman"/>
          <w:sz w:val="24"/>
          <w:szCs w:val="24"/>
        </w:rPr>
        <w:t xml:space="preserve"> Ashley utilised the PTG for his SD staff but not for the </w:t>
      </w:r>
      <w:r w:rsidR="00433DB9" w:rsidRPr="007D3179">
        <w:rPr>
          <w:rFonts w:ascii="Times New Roman" w:hAnsi="Times New Roman" w:cs="Times New Roman"/>
          <w:sz w:val="24"/>
          <w:szCs w:val="24"/>
        </w:rPr>
        <w:t>agenc</w:t>
      </w:r>
      <w:r w:rsidR="00632C37">
        <w:rPr>
          <w:rFonts w:ascii="Times New Roman" w:hAnsi="Times New Roman" w:cs="Times New Roman"/>
          <w:sz w:val="24"/>
          <w:szCs w:val="24"/>
        </w:rPr>
        <w:t>y</w:t>
      </w:r>
      <w:r w:rsidR="00433DB9" w:rsidRPr="007D3179">
        <w:rPr>
          <w:rFonts w:ascii="Times New Roman" w:hAnsi="Times New Roman" w:cs="Times New Roman"/>
          <w:sz w:val="24"/>
          <w:szCs w:val="24"/>
        </w:rPr>
        <w:t xml:space="preserve"> staff</w:t>
      </w:r>
      <w:r w:rsidR="0056463E" w:rsidRPr="007D3179">
        <w:rPr>
          <w:rFonts w:ascii="Times New Roman" w:hAnsi="Times New Roman" w:cs="Times New Roman"/>
          <w:sz w:val="24"/>
          <w:szCs w:val="24"/>
        </w:rPr>
        <w:t xml:space="preserve">. </w:t>
      </w:r>
      <w:r w:rsidR="00B83CBF" w:rsidRPr="007D3179">
        <w:rPr>
          <w:rFonts w:ascii="Times New Roman" w:hAnsi="Times New Roman" w:cs="Times New Roman"/>
          <w:sz w:val="24"/>
          <w:szCs w:val="24"/>
        </w:rPr>
        <w:t>SD instituted policies and systems</w:t>
      </w:r>
      <w:r w:rsidR="00432DA6" w:rsidRPr="007D3179">
        <w:rPr>
          <w:rFonts w:ascii="Times New Roman" w:hAnsi="Times New Roman" w:cs="Times New Roman"/>
          <w:sz w:val="24"/>
          <w:szCs w:val="24"/>
        </w:rPr>
        <w:t xml:space="preserve"> for monitoring and maintaining staff welfare</w:t>
      </w:r>
      <w:r w:rsidR="00B83CBF" w:rsidRPr="007D3179">
        <w:rPr>
          <w:rFonts w:ascii="Times New Roman" w:hAnsi="Times New Roman" w:cs="Times New Roman"/>
          <w:sz w:val="24"/>
          <w:szCs w:val="24"/>
        </w:rPr>
        <w:t xml:space="preserve">. </w:t>
      </w:r>
      <w:r w:rsidR="00294D32" w:rsidRPr="007D3179">
        <w:rPr>
          <w:rFonts w:ascii="Times New Roman" w:hAnsi="Times New Roman" w:cs="Times New Roman"/>
          <w:sz w:val="24"/>
          <w:szCs w:val="24"/>
        </w:rPr>
        <w:t xml:space="preserve">SD </w:t>
      </w:r>
      <w:r w:rsidR="00B83CBF" w:rsidRPr="007D3179">
        <w:rPr>
          <w:rFonts w:ascii="Times New Roman" w:hAnsi="Times New Roman" w:cs="Times New Roman"/>
          <w:sz w:val="24"/>
          <w:szCs w:val="24"/>
        </w:rPr>
        <w:t>communicat</w:t>
      </w:r>
      <w:r w:rsidR="00294D32" w:rsidRPr="007D3179">
        <w:rPr>
          <w:rFonts w:ascii="Times New Roman" w:hAnsi="Times New Roman" w:cs="Times New Roman"/>
          <w:sz w:val="24"/>
          <w:szCs w:val="24"/>
        </w:rPr>
        <w:t>es</w:t>
      </w:r>
      <w:r w:rsidR="00B83CBF" w:rsidRPr="007D3179">
        <w:rPr>
          <w:rFonts w:ascii="Times New Roman" w:hAnsi="Times New Roman" w:cs="Times New Roman"/>
          <w:sz w:val="24"/>
          <w:szCs w:val="24"/>
        </w:rPr>
        <w:t xml:space="preserve"> with </w:t>
      </w:r>
      <w:r w:rsidR="00294D32" w:rsidRPr="007D3179">
        <w:rPr>
          <w:rFonts w:ascii="Times New Roman" w:hAnsi="Times New Roman" w:cs="Times New Roman"/>
          <w:sz w:val="24"/>
          <w:szCs w:val="24"/>
        </w:rPr>
        <w:t>their staff</w:t>
      </w:r>
      <w:r w:rsidR="00B83CBF" w:rsidRPr="007D3179">
        <w:rPr>
          <w:rFonts w:ascii="Times New Roman" w:hAnsi="Times New Roman" w:cs="Times New Roman"/>
          <w:sz w:val="24"/>
          <w:szCs w:val="24"/>
        </w:rPr>
        <w:t xml:space="preserve"> </w:t>
      </w:r>
      <w:r w:rsidR="001A3D44" w:rsidRPr="007D3179">
        <w:rPr>
          <w:rFonts w:ascii="Times New Roman" w:hAnsi="Times New Roman" w:cs="Times New Roman"/>
          <w:sz w:val="24"/>
          <w:szCs w:val="24"/>
        </w:rPr>
        <w:t>through</w:t>
      </w:r>
      <w:r w:rsidR="00205375" w:rsidRPr="007D3179">
        <w:rPr>
          <w:rFonts w:ascii="Times New Roman" w:hAnsi="Times New Roman" w:cs="Times New Roman"/>
          <w:sz w:val="24"/>
          <w:szCs w:val="24"/>
        </w:rPr>
        <w:t xml:space="preserve"> line managers, training programmes,</w:t>
      </w:r>
      <w:r w:rsidR="00B83CBF" w:rsidRPr="007D3179">
        <w:rPr>
          <w:rFonts w:ascii="Times New Roman" w:hAnsi="Times New Roman" w:cs="Times New Roman"/>
          <w:sz w:val="24"/>
          <w:szCs w:val="24"/>
        </w:rPr>
        <w:t xml:space="preserve"> news emails, letters, staff portal/staff app and the intranet</w:t>
      </w:r>
      <w:r w:rsidR="00AA06A1" w:rsidRPr="007D3179">
        <w:rPr>
          <w:rFonts w:ascii="Times New Roman" w:hAnsi="Times New Roman" w:cs="Times New Roman"/>
          <w:sz w:val="24"/>
          <w:szCs w:val="24"/>
        </w:rPr>
        <w:t>,</w:t>
      </w:r>
      <w:r w:rsidR="000765BB" w:rsidRPr="007D3179">
        <w:rPr>
          <w:rFonts w:ascii="Times New Roman" w:hAnsi="Times New Roman" w:cs="Times New Roman"/>
          <w:sz w:val="24"/>
          <w:szCs w:val="24"/>
        </w:rPr>
        <w:t xml:space="preserve"> this is participative </w:t>
      </w:r>
      <w:r w:rsidR="00AA06A1" w:rsidRPr="007D3179">
        <w:rPr>
          <w:rFonts w:ascii="Times New Roman" w:hAnsi="Times New Roman" w:cs="Times New Roman"/>
          <w:sz w:val="24"/>
          <w:szCs w:val="24"/>
        </w:rPr>
        <w:t xml:space="preserve">and supportive </w:t>
      </w:r>
      <w:r w:rsidR="000765BB" w:rsidRPr="007D3179">
        <w:rPr>
          <w:rFonts w:ascii="Times New Roman" w:hAnsi="Times New Roman" w:cs="Times New Roman"/>
          <w:sz w:val="24"/>
          <w:szCs w:val="24"/>
        </w:rPr>
        <w:t>leadership</w:t>
      </w:r>
      <w:r w:rsidR="00EF4BBA" w:rsidRPr="007D3179">
        <w:rPr>
          <w:rFonts w:ascii="Times New Roman" w:hAnsi="Times New Roman" w:cs="Times New Roman"/>
          <w:sz w:val="24"/>
          <w:szCs w:val="24"/>
        </w:rPr>
        <w:t xml:space="preserve"> that was</w:t>
      </w:r>
      <w:r w:rsidR="00DA4E40" w:rsidRPr="007D3179">
        <w:rPr>
          <w:rFonts w:ascii="Times New Roman" w:hAnsi="Times New Roman" w:cs="Times New Roman"/>
          <w:sz w:val="24"/>
          <w:szCs w:val="24"/>
        </w:rPr>
        <w:t xml:space="preserve"> geared towards</w:t>
      </w:r>
      <w:r w:rsidR="00EF4BBA" w:rsidRPr="007D3179">
        <w:rPr>
          <w:rFonts w:ascii="Times New Roman" w:hAnsi="Times New Roman" w:cs="Times New Roman"/>
          <w:sz w:val="24"/>
          <w:szCs w:val="24"/>
        </w:rPr>
        <w:t xml:space="preserve"> achievement orient</w:t>
      </w:r>
      <w:r w:rsidR="00DA4E40" w:rsidRPr="007D3179">
        <w:rPr>
          <w:rFonts w:ascii="Times New Roman" w:hAnsi="Times New Roman" w:cs="Times New Roman"/>
          <w:sz w:val="24"/>
          <w:szCs w:val="24"/>
        </w:rPr>
        <w:t>ation</w:t>
      </w:r>
      <w:r w:rsidR="00074F6D" w:rsidRPr="007D3179">
        <w:rPr>
          <w:rFonts w:ascii="Times New Roman" w:hAnsi="Times New Roman" w:cs="Times New Roman"/>
          <w:noProof/>
          <w:sz w:val="24"/>
          <w:szCs w:val="24"/>
        </w:rPr>
        <w:t xml:space="preserve"> (House </w:t>
      </w:r>
      <w:r w:rsidR="00074F6D">
        <w:rPr>
          <w:rFonts w:ascii="Times New Roman" w:hAnsi="Times New Roman" w:cs="Times New Roman"/>
          <w:noProof/>
          <w:sz w:val="24"/>
          <w:szCs w:val="24"/>
        </w:rPr>
        <w:t>and</w:t>
      </w:r>
      <w:r w:rsidR="00074F6D" w:rsidRPr="007D3179">
        <w:rPr>
          <w:rFonts w:ascii="Times New Roman" w:hAnsi="Times New Roman" w:cs="Times New Roman"/>
          <w:noProof/>
          <w:sz w:val="24"/>
          <w:szCs w:val="24"/>
        </w:rPr>
        <w:t xml:space="preserve"> Mitchell, 1974</w:t>
      </w:r>
      <w:r w:rsidR="00074F6D">
        <w:rPr>
          <w:rFonts w:ascii="Times New Roman" w:hAnsi="Times New Roman" w:cs="Times New Roman"/>
          <w:noProof/>
          <w:sz w:val="24"/>
          <w:szCs w:val="24"/>
        </w:rPr>
        <w:t xml:space="preserve">; </w:t>
      </w:r>
      <w:r w:rsidR="00074F6D" w:rsidRPr="003626BD">
        <w:rPr>
          <w:rFonts w:ascii="Times New Roman" w:hAnsi="Times New Roman" w:cs="Times New Roman"/>
          <w:noProof/>
          <w:sz w:val="24"/>
          <w:szCs w:val="24"/>
        </w:rPr>
        <w:t>Sports Direct International plc, 2019c)</w:t>
      </w:r>
      <w:r w:rsidR="00BE3FE9" w:rsidRPr="007D3179">
        <w:rPr>
          <w:rFonts w:ascii="Times New Roman" w:hAnsi="Times New Roman" w:cs="Times New Roman"/>
          <w:sz w:val="24"/>
          <w:szCs w:val="24"/>
        </w:rPr>
        <w:t>. Tasked wer</w:t>
      </w:r>
      <w:r w:rsidR="00782392" w:rsidRPr="007D3179">
        <w:rPr>
          <w:rFonts w:ascii="Times New Roman" w:hAnsi="Times New Roman" w:cs="Times New Roman"/>
          <w:sz w:val="24"/>
          <w:szCs w:val="24"/>
        </w:rPr>
        <w:t xml:space="preserve">e designed for </w:t>
      </w:r>
      <w:r w:rsidRPr="007D3179">
        <w:rPr>
          <w:rFonts w:ascii="Times New Roman" w:hAnsi="Times New Roman" w:cs="Times New Roman"/>
          <w:sz w:val="24"/>
          <w:szCs w:val="24"/>
        </w:rPr>
        <w:t>followers</w:t>
      </w:r>
      <w:r w:rsidR="00C67727" w:rsidRPr="007D3179">
        <w:rPr>
          <w:rFonts w:ascii="Times New Roman" w:hAnsi="Times New Roman" w:cs="Times New Roman"/>
          <w:sz w:val="24"/>
          <w:szCs w:val="24"/>
        </w:rPr>
        <w:t xml:space="preserve"> and overseen by formal authorities. </w:t>
      </w:r>
      <w:r w:rsidR="009D1681">
        <w:rPr>
          <w:rFonts w:ascii="Times New Roman" w:hAnsi="Times New Roman" w:cs="Times New Roman"/>
          <w:sz w:val="24"/>
          <w:szCs w:val="24"/>
        </w:rPr>
        <w:t>U</w:t>
      </w:r>
      <w:r w:rsidR="001B3BB7" w:rsidRPr="007D3179">
        <w:rPr>
          <w:rFonts w:ascii="Times New Roman" w:hAnsi="Times New Roman" w:cs="Times New Roman"/>
          <w:sz w:val="24"/>
          <w:szCs w:val="24"/>
        </w:rPr>
        <w:t>nder</w:t>
      </w:r>
      <w:r w:rsidR="0018219D" w:rsidRPr="007D3179">
        <w:rPr>
          <w:rFonts w:ascii="Times New Roman" w:hAnsi="Times New Roman" w:cs="Times New Roman"/>
          <w:sz w:val="24"/>
          <w:szCs w:val="24"/>
        </w:rPr>
        <w:t xml:space="preserve"> PTG, </w:t>
      </w:r>
      <w:r w:rsidR="005A3879" w:rsidRPr="007D3179">
        <w:rPr>
          <w:rFonts w:ascii="Times New Roman" w:hAnsi="Times New Roman" w:cs="Times New Roman"/>
          <w:sz w:val="24"/>
          <w:szCs w:val="24"/>
        </w:rPr>
        <w:t xml:space="preserve">leadership intervention is required to remove </w:t>
      </w:r>
      <w:r w:rsidR="0072167A" w:rsidRPr="007D3179">
        <w:rPr>
          <w:rFonts w:ascii="Times New Roman" w:hAnsi="Times New Roman" w:cs="Times New Roman"/>
          <w:sz w:val="24"/>
          <w:szCs w:val="24"/>
        </w:rPr>
        <w:t xml:space="preserve">ambiguity, but Ashley failed to do this in the case of the </w:t>
      </w:r>
      <w:r w:rsidR="001B3BB7" w:rsidRPr="007D3179">
        <w:rPr>
          <w:rFonts w:ascii="Times New Roman" w:hAnsi="Times New Roman" w:cs="Times New Roman"/>
          <w:sz w:val="24"/>
          <w:szCs w:val="24"/>
        </w:rPr>
        <w:t xml:space="preserve">3000 </w:t>
      </w:r>
      <w:r w:rsidR="0072167A" w:rsidRPr="007D3179">
        <w:rPr>
          <w:rFonts w:ascii="Times New Roman" w:hAnsi="Times New Roman" w:cs="Times New Roman"/>
          <w:sz w:val="24"/>
          <w:szCs w:val="24"/>
        </w:rPr>
        <w:t>Warehouse</w:t>
      </w:r>
      <w:r w:rsidR="00E757A1">
        <w:rPr>
          <w:rFonts w:ascii="Times New Roman" w:hAnsi="Times New Roman" w:cs="Times New Roman"/>
          <w:sz w:val="24"/>
          <w:szCs w:val="24"/>
        </w:rPr>
        <w:t>-</w:t>
      </w:r>
      <w:r w:rsidR="0072167A" w:rsidRPr="007D3179">
        <w:rPr>
          <w:rFonts w:ascii="Times New Roman" w:hAnsi="Times New Roman" w:cs="Times New Roman"/>
          <w:sz w:val="24"/>
          <w:szCs w:val="24"/>
        </w:rPr>
        <w:t>staff as they were</w:t>
      </w:r>
      <w:r w:rsidR="00081343" w:rsidRPr="007D3179">
        <w:rPr>
          <w:rFonts w:ascii="Times New Roman" w:hAnsi="Times New Roman" w:cs="Times New Roman"/>
          <w:sz w:val="24"/>
          <w:szCs w:val="24"/>
        </w:rPr>
        <w:t xml:space="preserve"> agency</w:t>
      </w:r>
      <w:r w:rsidR="00E757A1">
        <w:rPr>
          <w:rFonts w:ascii="Times New Roman" w:hAnsi="Times New Roman" w:cs="Times New Roman"/>
          <w:sz w:val="24"/>
          <w:szCs w:val="24"/>
        </w:rPr>
        <w:t>-</w:t>
      </w:r>
      <w:r w:rsidR="00081343" w:rsidRPr="007D3179">
        <w:rPr>
          <w:rFonts w:ascii="Times New Roman" w:hAnsi="Times New Roman" w:cs="Times New Roman"/>
          <w:sz w:val="24"/>
          <w:szCs w:val="24"/>
        </w:rPr>
        <w:t>staff</w:t>
      </w:r>
      <w:r w:rsidR="00B00B05">
        <w:rPr>
          <w:rFonts w:ascii="Times New Roman" w:hAnsi="Times New Roman" w:cs="Times New Roman"/>
          <w:sz w:val="24"/>
          <w:szCs w:val="24"/>
        </w:rPr>
        <w:t>,</w:t>
      </w:r>
      <w:r w:rsidR="00081343" w:rsidRPr="007D3179">
        <w:rPr>
          <w:rFonts w:ascii="Times New Roman" w:hAnsi="Times New Roman" w:cs="Times New Roman"/>
          <w:sz w:val="24"/>
          <w:szCs w:val="24"/>
        </w:rPr>
        <w:t xml:space="preserve"> that led to the </w:t>
      </w:r>
      <w:r w:rsidR="00096844" w:rsidRPr="007D3179">
        <w:rPr>
          <w:rFonts w:ascii="Times New Roman" w:hAnsi="Times New Roman" w:cs="Times New Roman"/>
          <w:sz w:val="24"/>
          <w:szCs w:val="24"/>
        </w:rPr>
        <w:t xml:space="preserve">culture of </w:t>
      </w:r>
      <w:r w:rsidR="001B3BB7" w:rsidRPr="007D3179">
        <w:rPr>
          <w:rFonts w:ascii="Times New Roman" w:hAnsi="Times New Roman" w:cs="Times New Roman"/>
          <w:sz w:val="24"/>
          <w:szCs w:val="24"/>
        </w:rPr>
        <w:t>fear</w:t>
      </w:r>
      <w:r w:rsidR="00096844" w:rsidRPr="007D3179">
        <w:rPr>
          <w:rFonts w:ascii="Times New Roman" w:hAnsi="Times New Roman" w:cs="Times New Roman"/>
          <w:sz w:val="24"/>
          <w:szCs w:val="24"/>
        </w:rPr>
        <w:t xml:space="preserve"> in the warehouse </w:t>
      </w:r>
      <w:r w:rsidR="00096844" w:rsidRPr="007D3179">
        <w:rPr>
          <w:rFonts w:ascii="Times New Roman" w:hAnsi="Times New Roman" w:cs="Times New Roman"/>
          <w:sz w:val="24"/>
          <w:szCs w:val="24"/>
        </w:rPr>
        <w:lastRenderedPageBreak/>
        <w:t>until the public outcry</w:t>
      </w:r>
      <w:r w:rsidR="00A41140" w:rsidRPr="007D3179">
        <w:rPr>
          <w:rFonts w:ascii="Times New Roman" w:hAnsi="Times New Roman" w:cs="Times New Roman"/>
          <w:sz w:val="24"/>
          <w:szCs w:val="24"/>
        </w:rPr>
        <w:t>.</w:t>
      </w:r>
      <w:r w:rsidR="002B607F" w:rsidRPr="007D3179">
        <w:rPr>
          <w:rFonts w:ascii="Times New Roman" w:hAnsi="Times New Roman" w:cs="Times New Roman"/>
          <w:sz w:val="24"/>
          <w:szCs w:val="24"/>
        </w:rPr>
        <w:t xml:space="preserve"> The leaders of the warehouse were </w:t>
      </w:r>
      <w:r w:rsidR="00CE013D" w:rsidRPr="007D3179">
        <w:rPr>
          <w:rFonts w:ascii="Times New Roman" w:hAnsi="Times New Roman" w:cs="Times New Roman"/>
          <w:sz w:val="24"/>
          <w:szCs w:val="24"/>
        </w:rPr>
        <w:t>authoritarian,</w:t>
      </w:r>
      <w:r w:rsidR="002B607F" w:rsidRPr="007D3179">
        <w:rPr>
          <w:rFonts w:ascii="Times New Roman" w:hAnsi="Times New Roman" w:cs="Times New Roman"/>
          <w:sz w:val="24"/>
          <w:szCs w:val="24"/>
        </w:rPr>
        <w:t xml:space="preserve"> and the staff were </w:t>
      </w:r>
      <w:r w:rsidR="001B3BB7" w:rsidRPr="007D3179">
        <w:rPr>
          <w:rFonts w:ascii="Times New Roman" w:hAnsi="Times New Roman" w:cs="Times New Roman"/>
          <w:sz w:val="24"/>
          <w:szCs w:val="24"/>
        </w:rPr>
        <w:t>unsupported</w:t>
      </w:r>
      <w:r w:rsidR="00C94790" w:rsidRPr="007D3179">
        <w:rPr>
          <w:rFonts w:ascii="Times New Roman" w:hAnsi="Times New Roman" w:cs="Times New Roman"/>
          <w:sz w:val="24"/>
          <w:szCs w:val="24"/>
        </w:rPr>
        <w:t>. However, a</w:t>
      </w:r>
      <w:r w:rsidR="00637BAA">
        <w:rPr>
          <w:rFonts w:ascii="Times New Roman" w:hAnsi="Times New Roman" w:cs="Times New Roman"/>
          <w:sz w:val="24"/>
          <w:szCs w:val="24"/>
        </w:rPr>
        <w:t>fter</w:t>
      </w:r>
      <w:r w:rsidR="00E77DAC" w:rsidRPr="007D3179">
        <w:rPr>
          <w:rFonts w:ascii="Times New Roman" w:hAnsi="Times New Roman" w:cs="Times New Roman"/>
          <w:sz w:val="24"/>
          <w:szCs w:val="24"/>
        </w:rPr>
        <w:t xml:space="preserve"> the inquest, </w:t>
      </w:r>
      <w:r w:rsidR="009932C6" w:rsidRPr="007D3179">
        <w:rPr>
          <w:rFonts w:ascii="Times New Roman" w:hAnsi="Times New Roman" w:cs="Times New Roman"/>
          <w:sz w:val="24"/>
          <w:szCs w:val="24"/>
        </w:rPr>
        <w:t xml:space="preserve">Ashley </w:t>
      </w:r>
      <w:r w:rsidR="00B43DCA" w:rsidRPr="007D3179">
        <w:rPr>
          <w:rFonts w:ascii="Times New Roman" w:hAnsi="Times New Roman" w:cs="Times New Roman"/>
          <w:sz w:val="24"/>
          <w:szCs w:val="24"/>
        </w:rPr>
        <w:t>constituted</w:t>
      </w:r>
      <w:r w:rsidRPr="007D3179">
        <w:rPr>
          <w:rFonts w:ascii="Times New Roman" w:hAnsi="Times New Roman" w:cs="Times New Roman"/>
          <w:sz w:val="24"/>
          <w:szCs w:val="24"/>
        </w:rPr>
        <w:t xml:space="preserve"> an</w:t>
      </w:r>
      <w:r w:rsidR="00CA01D1" w:rsidRPr="007D3179">
        <w:rPr>
          <w:rFonts w:ascii="Times New Roman" w:hAnsi="Times New Roman" w:cs="Times New Roman"/>
          <w:sz w:val="24"/>
          <w:szCs w:val="24"/>
        </w:rPr>
        <w:t xml:space="preserve"> </w:t>
      </w:r>
      <w:r w:rsidRPr="007D3179">
        <w:rPr>
          <w:rFonts w:ascii="Times New Roman" w:hAnsi="Times New Roman" w:cs="Times New Roman"/>
          <w:sz w:val="24"/>
          <w:szCs w:val="24"/>
        </w:rPr>
        <w:t xml:space="preserve">impartial people to carry out a review of the </w:t>
      </w:r>
      <w:r w:rsidR="00CE013D" w:rsidRPr="007D3179">
        <w:rPr>
          <w:rFonts w:ascii="Times New Roman" w:hAnsi="Times New Roman" w:cs="Times New Roman"/>
          <w:sz w:val="24"/>
          <w:szCs w:val="24"/>
        </w:rPr>
        <w:t>company (</w:t>
      </w:r>
      <w:r w:rsidRPr="007D3179">
        <w:rPr>
          <w:rFonts w:ascii="Times New Roman" w:hAnsi="Times New Roman" w:cs="Times New Roman"/>
          <w:sz w:val="24"/>
          <w:szCs w:val="24"/>
        </w:rPr>
        <w:t>BBC, 2016a</w:t>
      </w:r>
      <w:r w:rsidR="009C256A">
        <w:rPr>
          <w:rFonts w:ascii="Times New Roman" w:hAnsi="Times New Roman" w:cs="Times New Roman"/>
          <w:sz w:val="24"/>
          <w:szCs w:val="24"/>
        </w:rPr>
        <w:t xml:space="preserve">; </w:t>
      </w:r>
      <w:r w:rsidR="009C256A" w:rsidRPr="007D3179">
        <w:rPr>
          <w:rFonts w:ascii="Times New Roman" w:hAnsi="Times New Roman" w:cs="Times New Roman"/>
          <w:noProof/>
          <w:sz w:val="24"/>
          <w:szCs w:val="24"/>
        </w:rPr>
        <w:t>CMI, 2016</w:t>
      </w:r>
      <w:r w:rsidR="009C256A">
        <w:rPr>
          <w:rFonts w:ascii="Times New Roman" w:hAnsi="Times New Roman" w:cs="Times New Roman"/>
          <w:noProof/>
          <w:sz w:val="24"/>
          <w:szCs w:val="24"/>
        </w:rPr>
        <w:t xml:space="preserve">; </w:t>
      </w:r>
      <w:r w:rsidR="00CA01D1" w:rsidRPr="007D3179">
        <w:rPr>
          <w:rFonts w:ascii="Times New Roman" w:hAnsi="Times New Roman" w:cs="Times New Roman"/>
          <w:sz w:val="24"/>
          <w:szCs w:val="24"/>
        </w:rPr>
        <w:t>Reynolds Porter Chamberlain LLP, 2016)</w:t>
      </w:r>
    </w:p>
    <w:p w14:paraId="0D735740" w14:textId="77777777" w:rsidR="00A52945" w:rsidRDefault="004A601D" w:rsidP="00155280">
      <w:pPr>
        <w:rPr>
          <w:rFonts w:ascii="Times New Roman" w:hAnsi="Times New Roman" w:cs="Times New Roman"/>
          <w:sz w:val="24"/>
          <w:szCs w:val="24"/>
        </w:rPr>
      </w:pPr>
      <w:r w:rsidRPr="00155280">
        <w:rPr>
          <w:noProof/>
        </w:rPr>
        <w:drawing>
          <wp:inline distT="0" distB="0" distL="0" distR="0" wp14:anchorId="33836D71" wp14:editId="540A6509">
            <wp:extent cx="4848225" cy="3000375"/>
            <wp:effectExtent l="95250" t="95250" r="104775" b="10477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475042" name=""/>
                    <pic:cNvPicPr/>
                  </pic:nvPicPr>
                  <pic:blipFill>
                    <a:blip r:embed="rId20"/>
                    <a:stretch>
                      <a:fillRect/>
                    </a:stretch>
                  </pic:blipFill>
                  <pic:spPr>
                    <a:xfrm>
                      <a:off x="0" y="0"/>
                      <a:ext cx="4848225" cy="3000375"/>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1CE6E069" w14:textId="77777777" w:rsidR="006076E1" w:rsidRDefault="006076E1" w:rsidP="00EF6321">
      <w:pPr>
        <w:spacing w:line="480" w:lineRule="auto"/>
        <w:ind w:firstLine="720"/>
        <w:jc w:val="both"/>
        <w:rPr>
          <w:rFonts w:ascii="Times New Roman" w:hAnsi="Times New Roman" w:cs="Times New Roman"/>
          <w:sz w:val="24"/>
          <w:szCs w:val="24"/>
        </w:rPr>
      </w:pPr>
    </w:p>
    <w:p w14:paraId="603BCB6C" w14:textId="77777777" w:rsidR="002D76DE" w:rsidRPr="007D3179" w:rsidRDefault="004A601D" w:rsidP="00EF6321">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Forsey</w:t>
      </w:r>
      <w:r w:rsidR="002E39E7" w:rsidRPr="007D3179">
        <w:rPr>
          <w:rFonts w:ascii="Times New Roman" w:hAnsi="Times New Roman" w:cs="Times New Roman"/>
          <w:sz w:val="24"/>
          <w:szCs w:val="24"/>
        </w:rPr>
        <w:t>, a spokesman for SD</w:t>
      </w:r>
      <w:r w:rsidR="00630651" w:rsidRPr="007D3179">
        <w:rPr>
          <w:rFonts w:ascii="Times New Roman" w:hAnsi="Times New Roman" w:cs="Times New Roman"/>
          <w:sz w:val="24"/>
          <w:szCs w:val="24"/>
        </w:rPr>
        <w:t xml:space="preserve">, highlighted the leadership role of Ashely by </w:t>
      </w:r>
      <w:r w:rsidR="006F15DE" w:rsidRPr="007D3179">
        <w:rPr>
          <w:rFonts w:ascii="Times New Roman" w:hAnsi="Times New Roman" w:cs="Times New Roman"/>
          <w:sz w:val="24"/>
          <w:szCs w:val="24"/>
        </w:rPr>
        <w:t xml:space="preserve">stating that </w:t>
      </w:r>
      <w:r w:rsidRPr="007D3179">
        <w:rPr>
          <w:rFonts w:ascii="Times New Roman" w:hAnsi="Times New Roman" w:cs="Times New Roman"/>
          <w:sz w:val="24"/>
          <w:szCs w:val="24"/>
        </w:rPr>
        <w:t>Ashley is</w:t>
      </w:r>
      <w:r w:rsidR="00491A0B" w:rsidRPr="007D3179">
        <w:rPr>
          <w:rFonts w:ascii="Times New Roman" w:hAnsi="Times New Roman" w:cs="Times New Roman"/>
          <w:sz w:val="24"/>
          <w:szCs w:val="24"/>
        </w:rPr>
        <w:t xml:space="preserve"> a massive strength </w:t>
      </w:r>
      <w:r w:rsidRPr="007D3179">
        <w:rPr>
          <w:rFonts w:ascii="Times New Roman" w:hAnsi="Times New Roman" w:cs="Times New Roman"/>
          <w:sz w:val="24"/>
          <w:szCs w:val="24"/>
        </w:rPr>
        <w:t>to</w:t>
      </w:r>
      <w:r w:rsidR="00491A0B" w:rsidRPr="007D3179">
        <w:rPr>
          <w:rFonts w:ascii="Times New Roman" w:hAnsi="Times New Roman" w:cs="Times New Roman"/>
          <w:sz w:val="24"/>
          <w:szCs w:val="24"/>
        </w:rPr>
        <w:t xml:space="preserve"> the </w:t>
      </w:r>
      <w:r w:rsidRPr="007D3179">
        <w:rPr>
          <w:rFonts w:ascii="Times New Roman" w:hAnsi="Times New Roman" w:cs="Times New Roman"/>
          <w:sz w:val="24"/>
          <w:szCs w:val="24"/>
        </w:rPr>
        <w:t xml:space="preserve">business, </w:t>
      </w:r>
      <w:r w:rsidR="00B850AC" w:rsidRPr="007D3179">
        <w:rPr>
          <w:rFonts w:ascii="Times New Roman" w:hAnsi="Times New Roman" w:cs="Times New Roman"/>
          <w:sz w:val="24"/>
          <w:szCs w:val="24"/>
        </w:rPr>
        <w:t xml:space="preserve">as </w:t>
      </w:r>
    </w:p>
    <w:p w14:paraId="70F7DFAC" w14:textId="77777777" w:rsidR="0069305B" w:rsidRDefault="004A601D" w:rsidP="002D76DE">
      <w:pPr>
        <w:spacing w:line="480" w:lineRule="auto"/>
        <w:ind w:left="720"/>
        <w:jc w:val="both"/>
        <w:rPr>
          <w:rFonts w:ascii="Times New Roman" w:hAnsi="Times New Roman" w:cs="Times New Roman"/>
          <w:sz w:val="24"/>
          <w:szCs w:val="24"/>
        </w:rPr>
      </w:pPr>
      <w:r w:rsidRPr="007D3179">
        <w:rPr>
          <w:rFonts w:ascii="Times New Roman" w:hAnsi="Times New Roman" w:cs="Times New Roman"/>
          <w:sz w:val="24"/>
          <w:szCs w:val="24"/>
        </w:rPr>
        <w:t>“The</w:t>
      </w:r>
      <w:r w:rsidR="00491A0B" w:rsidRPr="007D3179">
        <w:rPr>
          <w:rFonts w:ascii="Times New Roman" w:hAnsi="Times New Roman" w:cs="Times New Roman"/>
          <w:sz w:val="24"/>
          <w:szCs w:val="24"/>
        </w:rPr>
        <w:t xml:space="preserve"> whole team benefits from his passion, enthusiasm and creativity around how we should tackle the next challenges. It is not just the Mike Ashley story. He's not the only one controlling everything, but he's such a key part of bringing the whole thing together. The rest of the team benefit from him and he benefits from having us as well "He is primarily focused around – and enjoys most – the operational side, the product and the logistics. His team is set up to help the buyers and help the retail and to develop the business. That is his passion and what he enjoys the most. I am quite different, and the two strengths that we have a match together quite neatly." (Telegraph, 2014)</w:t>
      </w:r>
      <w:r w:rsidR="00A02125">
        <w:rPr>
          <w:rFonts w:ascii="Times New Roman" w:hAnsi="Times New Roman" w:cs="Times New Roman"/>
          <w:sz w:val="24"/>
          <w:szCs w:val="24"/>
        </w:rPr>
        <w:t>.</w:t>
      </w:r>
    </w:p>
    <w:p w14:paraId="704CC9D5" w14:textId="77777777" w:rsidR="00A52945" w:rsidRDefault="00A52945" w:rsidP="002D76DE">
      <w:pPr>
        <w:spacing w:line="480" w:lineRule="auto"/>
        <w:ind w:left="720"/>
        <w:jc w:val="both"/>
        <w:rPr>
          <w:rFonts w:ascii="Times New Roman" w:hAnsi="Times New Roman" w:cs="Times New Roman"/>
          <w:sz w:val="24"/>
          <w:szCs w:val="24"/>
        </w:rPr>
      </w:pPr>
    </w:p>
    <w:p w14:paraId="4CE7F66D" w14:textId="77777777" w:rsidR="0069305B" w:rsidRDefault="004A601D" w:rsidP="00155280">
      <w:pPr>
        <w:spacing w:line="480" w:lineRule="auto"/>
        <w:jc w:val="center"/>
      </w:pPr>
      <w:r>
        <w:rPr>
          <w:noProof/>
        </w:rPr>
        <w:lastRenderedPageBreak/>
        <w:drawing>
          <wp:inline distT="0" distB="0" distL="0" distR="0" wp14:anchorId="2DD2F412" wp14:editId="10EA1C4D">
            <wp:extent cx="3867150" cy="3257550"/>
            <wp:effectExtent l="95250" t="95250" r="95250" b="952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69869" name=""/>
                    <pic:cNvPicPr/>
                  </pic:nvPicPr>
                  <pic:blipFill>
                    <a:blip r:embed="rId21"/>
                    <a:stretch>
                      <a:fillRect/>
                    </a:stretch>
                  </pic:blipFill>
                  <pic:spPr>
                    <a:xfrm>
                      <a:off x="0" y="0"/>
                      <a:ext cx="3867150" cy="3257550"/>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79E58BC9" w14:textId="77777777" w:rsidR="00A52945" w:rsidRDefault="00A52945" w:rsidP="004914C9">
      <w:pPr>
        <w:rPr>
          <w:b/>
          <w:sz w:val="24"/>
        </w:rPr>
      </w:pPr>
    </w:p>
    <w:p w14:paraId="76309634" w14:textId="77777777" w:rsidR="00DC20B2" w:rsidRPr="00282174" w:rsidRDefault="004A601D" w:rsidP="004914C9">
      <w:pPr>
        <w:rPr>
          <w:b/>
          <w:sz w:val="24"/>
        </w:rPr>
      </w:pPr>
      <w:r w:rsidRPr="00282174">
        <w:rPr>
          <w:b/>
          <w:sz w:val="24"/>
        </w:rPr>
        <w:t xml:space="preserve">Leader-Member Exchange </w:t>
      </w:r>
      <w:r w:rsidR="00795CF0" w:rsidRPr="00282174">
        <w:rPr>
          <w:b/>
          <w:sz w:val="24"/>
        </w:rPr>
        <w:t>(LME)</w:t>
      </w:r>
      <w:r w:rsidRPr="00282174">
        <w:rPr>
          <w:b/>
          <w:sz w:val="24"/>
        </w:rPr>
        <w:t>Theory</w:t>
      </w:r>
      <w:r w:rsidR="00FA1B07" w:rsidRPr="00282174">
        <w:rPr>
          <w:b/>
          <w:sz w:val="24"/>
        </w:rPr>
        <w:t xml:space="preserve"> </w:t>
      </w:r>
    </w:p>
    <w:p w14:paraId="46E39C5E" w14:textId="34497603" w:rsidR="00B07096" w:rsidRDefault="004A601D" w:rsidP="007D3179">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t>The</w:t>
      </w:r>
      <w:r w:rsidR="00A566D3">
        <w:rPr>
          <w:rFonts w:ascii="Times New Roman" w:hAnsi="Times New Roman" w:cs="Times New Roman"/>
          <w:sz w:val="24"/>
          <w:szCs w:val="24"/>
        </w:rPr>
        <w:t xml:space="preserve"> </w:t>
      </w:r>
      <w:r w:rsidR="00795CF0" w:rsidRPr="007D3179">
        <w:rPr>
          <w:rFonts w:ascii="Times New Roman" w:hAnsi="Times New Roman" w:cs="Times New Roman"/>
          <w:sz w:val="24"/>
          <w:szCs w:val="24"/>
        </w:rPr>
        <w:t>(LME)</w:t>
      </w:r>
      <w:r w:rsidR="0084378F" w:rsidRPr="007D3179">
        <w:rPr>
          <w:rFonts w:ascii="Times New Roman" w:hAnsi="Times New Roman" w:cs="Times New Roman"/>
          <w:sz w:val="24"/>
          <w:szCs w:val="24"/>
        </w:rPr>
        <w:t xml:space="preserve"> approach </w:t>
      </w:r>
      <w:r w:rsidR="00B600B2" w:rsidRPr="007D3179">
        <w:rPr>
          <w:rFonts w:ascii="Times New Roman" w:hAnsi="Times New Roman" w:cs="Times New Roman"/>
          <w:sz w:val="24"/>
          <w:szCs w:val="24"/>
        </w:rPr>
        <w:t>elucidates the interactions between Ashley</w:t>
      </w:r>
      <w:r w:rsidR="00BE21F4" w:rsidRPr="007D3179">
        <w:rPr>
          <w:rFonts w:ascii="Times New Roman" w:hAnsi="Times New Roman" w:cs="Times New Roman"/>
          <w:sz w:val="24"/>
          <w:szCs w:val="24"/>
        </w:rPr>
        <w:t xml:space="preserve"> and his followers. </w:t>
      </w:r>
      <w:r w:rsidR="00BB45FE" w:rsidRPr="007D3179">
        <w:rPr>
          <w:rFonts w:ascii="Times New Roman" w:hAnsi="Times New Roman" w:cs="Times New Roman"/>
          <w:sz w:val="24"/>
          <w:szCs w:val="24"/>
        </w:rPr>
        <w:t xml:space="preserve"> (LME)</w:t>
      </w:r>
      <w:r w:rsidR="009A7185" w:rsidRPr="007D3179">
        <w:rPr>
          <w:rFonts w:ascii="Times New Roman" w:hAnsi="Times New Roman" w:cs="Times New Roman"/>
          <w:sz w:val="24"/>
          <w:szCs w:val="24"/>
        </w:rPr>
        <w:t xml:space="preserve"> in </w:t>
      </w:r>
      <w:r w:rsidR="009A7185" w:rsidRPr="00E56B9F">
        <w:rPr>
          <w:rFonts w:ascii="Times New Roman" w:hAnsi="Times New Roman" w:cs="Times New Roman"/>
          <w:sz w:val="24"/>
          <w:szCs w:val="24"/>
        </w:rPr>
        <w:t xml:space="preserve">figure </w:t>
      </w:r>
      <w:r w:rsidR="00A02125" w:rsidRPr="00E56B9F">
        <w:rPr>
          <w:rFonts w:ascii="Times New Roman" w:hAnsi="Times New Roman" w:cs="Times New Roman"/>
          <w:sz w:val="24"/>
          <w:szCs w:val="24"/>
        </w:rPr>
        <w:t>13</w:t>
      </w:r>
      <w:r w:rsidR="009A7185" w:rsidRPr="00E56B9F">
        <w:rPr>
          <w:rFonts w:ascii="Times New Roman" w:hAnsi="Times New Roman" w:cs="Times New Roman"/>
          <w:sz w:val="24"/>
          <w:szCs w:val="24"/>
        </w:rPr>
        <w:t xml:space="preserve"> </w:t>
      </w:r>
      <w:r w:rsidR="005B093E" w:rsidRPr="00E56B9F">
        <w:rPr>
          <w:rFonts w:ascii="Times New Roman" w:hAnsi="Times New Roman" w:cs="Times New Roman"/>
          <w:sz w:val="24"/>
          <w:szCs w:val="24"/>
        </w:rPr>
        <w:t>illustrates</w:t>
      </w:r>
      <w:r w:rsidR="005B093E" w:rsidRPr="007D3179">
        <w:rPr>
          <w:rFonts w:ascii="Times New Roman" w:hAnsi="Times New Roman" w:cs="Times New Roman"/>
          <w:sz w:val="24"/>
          <w:szCs w:val="24"/>
        </w:rPr>
        <w:t xml:space="preserve"> the dyadic relationship between Ashley </w:t>
      </w:r>
      <w:r w:rsidR="00317F46" w:rsidRPr="007D3179">
        <w:rPr>
          <w:rFonts w:ascii="Times New Roman" w:hAnsi="Times New Roman" w:cs="Times New Roman"/>
          <w:sz w:val="24"/>
          <w:szCs w:val="24"/>
        </w:rPr>
        <w:t>and</w:t>
      </w:r>
      <w:r w:rsidR="005B093E" w:rsidRPr="007D3179">
        <w:rPr>
          <w:rFonts w:ascii="Times New Roman" w:hAnsi="Times New Roman" w:cs="Times New Roman"/>
          <w:sz w:val="24"/>
          <w:szCs w:val="24"/>
        </w:rPr>
        <w:t xml:space="preserve"> his </w:t>
      </w:r>
      <w:r w:rsidR="00317F46" w:rsidRPr="007D3179">
        <w:rPr>
          <w:rFonts w:ascii="Times New Roman" w:hAnsi="Times New Roman" w:cs="Times New Roman"/>
          <w:sz w:val="24"/>
          <w:szCs w:val="24"/>
        </w:rPr>
        <w:t>staff</w:t>
      </w:r>
      <w:r w:rsidR="005B093E" w:rsidRPr="007D3179">
        <w:rPr>
          <w:rFonts w:ascii="Times New Roman" w:hAnsi="Times New Roman" w:cs="Times New Roman"/>
          <w:sz w:val="24"/>
          <w:szCs w:val="24"/>
        </w:rPr>
        <w:t xml:space="preserve">. </w:t>
      </w:r>
      <w:r w:rsidR="00F972C9" w:rsidRPr="007D3179">
        <w:rPr>
          <w:rFonts w:ascii="Times New Roman" w:hAnsi="Times New Roman" w:cs="Times New Roman"/>
          <w:sz w:val="24"/>
          <w:szCs w:val="24"/>
        </w:rPr>
        <w:t xml:space="preserve"> The LMX </w:t>
      </w:r>
      <w:r w:rsidR="00D42654" w:rsidRPr="007D3179">
        <w:rPr>
          <w:rFonts w:ascii="Times New Roman" w:hAnsi="Times New Roman" w:cs="Times New Roman"/>
          <w:sz w:val="24"/>
          <w:szCs w:val="24"/>
        </w:rPr>
        <w:t xml:space="preserve">expounded the </w:t>
      </w:r>
      <w:r w:rsidR="007C3028" w:rsidRPr="007D3179">
        <w:rPr>
          <w:rFonts w:ascii="Times New Roman" w:hAnsi="Times New Roman" w:cs="Times New Roman"/>
          <w:sz w:val="24"/>
          <w:szCs w:val="24"/>
        </w:rPr>
        <w:t>differences that exist</w:t>
      </w:r>
      <w:r w:rsidR="00330E5D" w:rsidRPr="007D3179">
        <w:rPr>
          <w:rFonts w:ascii="Times New Roman" w:hAnsi="Times New Roman" w:cs="Times New Roman"/>
          <w:sz w:val="24"/>
          <w:szCs w:val="24"/>
        </w:rPr>
        <w:t>ed</w:t>
      </w:r>
      <w:r w:rsidR="007C3028" w:rsidRPr="007D3179">
        <w:rPr>
          <w:rFonts w:ascii="Times New Roman" w:hAnsi="Times New Roman" w:cs="Times New Roman"/>
          <w:sz w:val="24"/>
          <w:szCs w:val="24"/>
        </w:rPr>
        <w:t xml:space="preserve"> between the leader and each of the followers</w:t>
      </w:r>
      <w:r w:rsidR="00625BE8" w:rsidRPr="007D3179">
        <w:rPr>
          <w:rFonts w:ascii="Times New Roman" w:hAnsi="Times New Roman" w:cs="Times New Roman"/>
          <w:sz w:val="24"/>
          <w:szCs w:val="24"/>
        </w:rPr>
        <w:t xml:space="preserve"> and </w:t>
      </w:r>
      <w:r w:rsidR="00A44526" w:rsidRPr="007D3179">
        <w:rPr>
          <w:rFonts w:ascii="Times New Roman" w:hAnsi="Times New Roman" w:cs="Times New Roman"/>
          <w:sz w:val="24"/>
          <w:szCs w:val="24"/>
        </w:rPr>
        <w:t>the dyadic relationship is the focal point of the leadership process</w:t>
      </w:r>
      <w:r w:rsidR="00330E5D" w:rsidRPr="007D3179">
        <w:rPr>
          <w:rFonts w:ascii="Times New Roman" w:hAnsi="Times New Roman" w:cs="Times New Roman"/>
          <w:sz w:val="24"/>
          <w:szCs w:val="24"/>
        </w:rPr>
        <w:t xml:space="preserve">. </w:t>
      </w:r>
      <w:r w:rsidR="00541730" w:rsidRPr="007D3179">
        <w:rPr>
          <w:rFonts w:ascii="Times New Roman" w:hAnsi="Times New Roman" w:cs="Times New Roman"/>
          <w:sz w:val="24"/>
          <w:szCs w:val="24"/>
        </w:rPr>
        <w:t>Ashely</w:t>
      </w:r>
      <w:r w:rsidR="007E7D07" w:rsidRPr="007D3179">
        <w:rPr>
          <w:rFonts w:ascii="Times New Roman" w:hAnsi="Times New Roman" w:cs="Times New Roman"/>
          <w:sz w:val="24"/>
          <w:szCs w:val="24"/>
        </w:rPr>
        <w:t xml:space="preserve"> did not</w:t>
      </w:r>
      <w:r w:rsidR="007C3028" w:rsidRPr="007D3179">
        <w:rPr>
          <w:rFonts w:ascii="Times New Roman" w:hAnsi="Times New Roman" w:cs="Times New Roman"/>
          <w:sz w:val="24"/>
          <w:szCs w:val="24"/>
        </w:rPr>
        <w:t xml:space="preserve"> view</w:t>
      </w:r>
      <w:r w:rsidR="007E7D07" w:rsidRPr="007D3179">
        <w:rPr>
          <w:rFonts w:ascii="Times New Roman" w:hAnsi="Times New Roman" w:cs="Times New Roman"/>
          <w:sz w:val="24"/>
          <w:szCs w:val="24"/>
        </w:rPr>
        <w:t xml:space="preserve"> all staff working for SD</w:t>
      </w:r>
      <w:r w:rsidR="007C3028" w:rsidRPr="007D3179">
        <w:rPr>
          <w:rFonts w:ascii="Times New Roman" w:hAnsi="Times New Roman" w:cs="Times New Roman"/>
          <w:sz w:val="24"/>
          <w:szCs w:val="24"/>
        </w:rPr>
        <w:t xml:space="preserve"> in a collective way</w:t>
      </w:r>
      <w:r w:rsidR="0035578E" w:rsidRPr="007D3179">
        <w:rPr>
          <w:rFonts w:ascii="Times New Roman" w:hAnsi="Times New Roman" w:cs="Times New Roman"/>
          <w:noProof/>
          <w:sz w:val="24"/>
          <w:szCs w:val="24"/>
        </w:rPr>
        <w:t xml:space="preserve"> (Northouse, 2016)</w:t>
      </w:r>
      <w:r w:rsidR="007C3028" w:rsidRPr="007D3179">
        <w:rPr>
          <w:rFonts w:ascii="Times New Roman" w:hAnsi="Times New Roman" w:cs="Times New Roman"/>
          <w:sz w:val="24"/>
          <w:szCs w:val="24"/>
        </w:rPr>
        <w:t>.</w:t>
      </w:r>
      <w:r w:rsidR="00C4670C" w:rsidRPr="007D3179">
        <w:rPr>
          <w:rFonts w:ascii="Times New Roman" w:hAnsi="Times New Roman" w:cs="Times New Roman"/>
          <w:sz w:val="24"/>
          <w:szCs w:val="24"/>
        </w:rPr>
        <w:t xml:space="preserve"> </w:t>
      </w:r>
      <w:r w:rsidR="002D4976" w:rsidRPr="007D3179">
        <w:rPr>
          <w:rFonts w:ascii="Times New Roman" w:hAnsi="Times New Roman" w:cs="Times New Roman"/>
          <w:sz w:val="24"/>
          <w:szCs w:val="24"/>
        </w:rPr>
        <w:t>LME</w:t>
      </w:r>
      <w:r w:rsidR="00AE58C7">
        <w:rPr>
          <w:rFonts w:ascii="Times New Roman" w:hAnsi="Times New Roman" w:cs="Times New Roman"/>
          <w:sz w:val="24"/>
          <w:szCs w:val="24"/>
        </w:rPr>
        <w:t>-</w:t>
      </w:r>
      <w:r w:rsidR="00C4670C" w:rsidRPr="007D3179">
        <w:rPr>
          <w:rFonts w:ascii="Times New Roman" w:hAnsi="Times New Roman" w:cs="Times New Roman"/>
          <w:sz w:val="24"/>
          <w:szCs w:val="24"/>
        </w:rPr>
        <w:t xml:space="preserve">Theory has undergone </w:t>
      </w:r>
      <w:r w:rsidR="00E56B9F" w:rsidRPr="007D3179">
        <w:rPr>
          <w:rFonts w:ascii="Times New Roman" w:hAnsi="Times New Roman" w:cs="Times New Roman"/>
          <w:sz w:val="24"/>
          <w:szCs w:val="24"/>
        </w:rPr>
        <w:t>several</w:t>
      </w:r>
      <w:r w:rsidR="00C4670C" w:rsidRPr="007D3179">
        <w:rPr>
          <w:rFonts w:ascii="Times New Roman" w:hAnsi="Times New Roman" w:cs="Times New Roman"/>
          <w:sz w:val="24"/>
          <w:szCs w:val="24"/>
        </w:rPr>
        <w:t xml:space="preserve"> revisions since its inception and continues to be of interest to researchers</w:t>
      </w:r>
      <w:r w:rsidR="004C1CA1">
        <w:rPr>
          <w:rFonts w:ascii="Times New Roman" w:hAnsi="Times New Roman" w:cs="Times New Roman"/>
          <w:sz w:val="24"/>
          <w:szCs w:val="24"/>
        </w:rPr>
        <w:t xml:space="preserve"> </w:t>
      </w:r>
      <w:r w:rsidR="004C1CA1" w:rsidRPr="00A43DD6">
        <w:rPr>
          <w:rFonts w:ascii="Times New Roman" w:hAnsi="Times New Roman" w:cs="Times New Roman"/>
          <w:color w:val="000000" w:themeColor="text1"/>
          <w:sz w:val="24"/>
          <w:szCs w:val="24"/>
        </w:rPr>
        <w:t>Appendix</w:t>
      </w:r>
      <w:r w:rsidR="008A6950">
        <w:rPr>
          <w:rFonts w:ascii="Times New Roman" w:hAnsi="Times New Roman" w:cs="Times New Roman"/>
          <w:color w:val="000000" w:themeColor="text1"/>
          <w:sz w:val="24"/>
          <w:szCs w:val="24"/>
        </w:rPr>
        <w:t xml:space="preserve"> 8.</w:t>
      </w:r>
      <w:r w:rsidR="007C241E" w:rsidRPr="007D3179">
        <w:rPr>
          <w:rFonts w:ascii="Times New Roman" w:hAnsi="Times New Roman" w:cs="Times New Roman"/>
          <w:sz w:val="24"/>
          <w:szCs w:val="24"/>
        </w:rPr>
        <w:t xml:space="preserve"> </w:t>
      </w:r>
      <w:r w:rsidR="00E917AF" w:rsidRPr="00E56B9F">
        <w:rPr>
          <w:rFonts w:ascii="Times New Roman" w:hAnsi="Times New Roman" w:cs="Times New Roman"/>
          <w:sz w:val="24"/>
          <w:szCs w:val="24"/>
          <w:lang w:val="en-US"/>
        </w:rPr>
        <w:t xml:space="preserve">figure </w:t>
      </w:r>
      <w:r w:rsidR="00A02125" w:rsidRPr="00E56B9F">
        <w:rPr>
          <w:rFonts w:ascii="Times New Roman" w:hAnsi="Times New Roman" w:cs="Times New Roman"/>
          <w:sz w:val="24"/>
          <w:szCs w:val="24"/>
          <w:lang w:val="en-US"/>
        </w:rPr>
        <w:t>14</w:t>
      </w:r>
      <w:r w:rsidR="007C241E" w:rsidRPr="00E56B9F">
        <w:rPr>
          <w:rFonts w:ascii="Times New Roman" w:hAnsi="Times New Roman" w:cs="Times New Roman"/>
          <w:sz w:val="24"/>
          <w:szCs w:val="24"/>
          <w:lang w:val="en-US"/>
        </w:rPr>
        <w:t>.</w:t>
      </w:r>
      <w:r w:rsidR="0080676E" w:rsidRPr="00E56B9F">
        <w:rPr>
          <w:rFonts w:ascii="Times New Roman" w:hAnsi="Times New Roman" w:cs="Times New Roman"/>
          <w:b/>
          <w:sz w:val="24"/>
          <w:szCs w:val="24"/>
          <w:lang w:val="en-US"/>
        </w:rPr>
        <w:t xml:space="preserve"> </w:t>
      </w:r>
      <w:r w:rsidR="0080676E" w:rsidRPr="00E56B9F">
        <w:rPr>
          <w:rFonts w:ascii="Times New Roman" w:hAnsi="Times New Roman" w:cs="Times New Roman"/>
          <w:sz w:val="24"/>
          <w:szCs w:val="24"/>
          <w:lang w:val="en-US"/>
        </w:rPr>
        <w:t>From</w:t>
      </w:r>
      <w:r w:rsidR="0080676E" w:rsidRPr="007D3179">
        <w:rPr>
          <w:rFonts w:ascii="Times New Roman" w:hAnsi="Times New Roman" w:cs="Times New Roman"/>
          <w:sz w:val="24"/>
          <w:szCs w:val="24"/>
          <w:lang w:val="en-US"/>
        </w:rPr>
        <w:t xml:space="preserve"> figure </w:t>
      </w:r>
      <w:r w:rsidR="00A02125">
        <w:rPr>
          <w:rFonts w:ascii="Times New Roman" w:hAnsi="Times New Roman" w:cs="Times New Roman"/>
          <w:sz w:val="24"/>
          <w:szCs w:val="24"/>
          <w:lang w:val="en-US"/>
        </w:rPr>
        <w:t>13</w:t>
      </w:r>
      <w:r w:rsidR="0080676E" w:rsidRPr="007D3179">
        <w:rPr>
          <w:rFonts w:ascii="Times New Roman" w:hAnsi="Times New Roman" w:cs="Times New Roman"/>
          <w:sz w:val="24"/>
          <w:szCs w:val="24"/>
          <w:lang w:val="en-US"/>
        </w:rPr>
        <w:t xml:space="preserve"> and </w:t>
      </w:r>
      <w:r w:rsidR="00E97A09">
        <w:rPr>
          <w:rFonts w:ascii="Times New Roman" w:hAnsi="Times New Roman" w:cs="Times New Roman"/>
          <w:sz w:val="24"/>
          <w:szCs w:val="24"/>
          <w:lang w:val="en-US"/>
        </w:rPr>
        <w:t>14</w:t>
      </w:r>
      <w:r w:rsidR="00E25F2F" w:rsidRPr="007D3179">
        <w:rPr>
          <w:rFonts w:ascii="Times New Roman" w:hAnsi="Times New Roman" w:cs="Times New Roman"/>
          <w:sz w:val="24"/>
          <w:szCs w:val="24"/>
          <w:lang w:val="en-US"/>
        </w:rPr>
        <w:t xml:space="preserve">, the position of the leader is above the followers, </w:t>
      </w:r>
      <w:r w:rsidR="007427D8" w:rsidRPr="007D3179">
        <w:rPr>
          <w:rFonts w:ascii="Times New Roman" w:hAnsi="Times New Roman" w:cs="Times New Roman"/>
          <w:sz w:val="24"/>
          <w:szCs w:val="24"/>
          <w:lang w:val="en-US"/>
        </w:rPr>
        <w:t xml:space="preserve">but the leader still </w:t>
      </w:r>
      <w:r w:rsidR="005C1EBF" w:rsidRPr="007D3179">
        <w:rPr>
          <w:rFonts w:ascii="Times New Roman" w:hAnsi="Times New Roman" w:cs="Times New Roman"/>
          <w:sz w:val="24"/>
          <w:szCs w:val="24"/>
          <w:lang w:val="en-US"/>
        </w:rPr>
        <w:t>develops</w:t>
      </w:r>
      <w:r w:rsidR="005906D4" w:rsidRPr="007D3179">
        <w:rPr>
          <w:rFonts w:ascii="Times New Roman" w:hAnsi="Times New Roman" w:cs="Times New Roman"/>
          <w:sz w:val="24"/>
          <w:szCs w:val="24"/>
          <w:lang w:val="en-US"/>
        </w:rPr>
        <w:t xml:space="preserve"> separate exchange relationships with each subordinate</w:t>
      </w:r>
      <w:r w:rsidR="002821AF" w:rsidRPr="007D3179">
        <w:rPr>
          <w:rFonts w:ascii="Times New Roman" w:hAnsi="Times New Roman" w:cs="Times New Roman"/>
          <w:sz w:val="24"/>
          <w:szCs w:val="24"/>
          <w:lang w:val="en-US"/>
        </w:rPr>
        <w:t xml:space="preserve">. </w:t>
      </w:r>
    </w:p>
    <w:p w14:paraId="40FF3038" w14:textId="68635C95" w:rsidR="00276859" w:rsidRDefault="002821AF" w:rsidP="007D3179">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lang w:val="en-US"/>
        </w:rPr>
        <w:t xml:space="preserve">Furthermore, </w:t>
      </w:r>
      <w:r w:rsidR="005C1EBF" w:rsidRPr="007D3179">
        <w:rPr>
          <w:rFonts w:ascii="Times New Roman" w:hAnsi="Times New Roman" w:cs="Times New Roman"/>
          <w:sz w:val="24"/>
          <w:szCs w:val="24"/>
        </w:rPr>
        <w:t>upon</w:t>
      </w:r>
      <w:r w:rsidR="00AB1C77" w:rsidRPr="007D3179">
        <w:rPr>
          <w:rFonts w:ascii="Times New Roman" w:hAnsi="Times New Roman" w:cs="Times New Roman"/>
          <w:sz w:val="24"/>
          <w:szCs w:val="24"/>
        </w:rPr>
        <w:t xml:space="preserve"> research</w:t>
      </w:r>
      <w:r w:rsidR="00DA5D34" w:rsidRPr="007D3179">
        <w:rPr>
          <w:rFonts w:ascii="Times New Roman" w:hAnsi="Times New Roman" w:cs="Times New Roman"/>
          <w:sz w:val="24"/>
          <w:szCs w:val="24"/>
        </w:rPr>
        <w:t xml:space="preserve"> of the </w:t>
      </w:r>
      <w:r w:rsidR="00266881" w:rsidRPr="007D3179">
        <w:rPr>
          <w:rFonts w:ascii="Times New Roman" w:hAnsi="Times New Roman" w:cs="Times New Roman"/>
          <w:sz w:val="24"/>
          <w:szCs w:val="24"/>
        </w:rPr>
        <w:t>VDL, two linkages</w:t>
      </w:r>
      <w:r w:rsidR="004D42B9" w:rsidRPr="007D3179">
        <w:rPr>
          <w:rFonts w:ascii="Times New Roman" w:hAnsi="Times New Roman" w:cs="Times New Roman"/>
          <w:sz w:val="24"/>
          <w:szCs w:val="24"/>
        </w:rPr>
        <w:t xml:space="preserve"> or relationship</w:t>
      </w:r>
      <w:r w:rsidR="007B06C4" w:rsidRPr="007D3179">
        <w:rPr>
          <w:rFonts w:ascii="Times New Roman" w:hAnsi="Times New Roman" w:cs="Times New Roman"/>
          <w:sz w:val="24"/>
          <w:szCs w:val="24"/>
        </w:rPr>
        <w:t>s</w:t>
      </w:r>
      <w:r w:rsidR="00266881" w:rsidRPr="007D3179">
        <w:rPr>
          <w:rFonts w:ascii="Times New Roman" w:hAnsi="Times New Roman" w:cs="Times New Roman"/>
          <w:sz w:val="24"/>
          <w:szCs w:val="24"/>
        </w:rPr>
        <w:t xml:space="preserve"> were uncovered</w:t>
      </w:r>
      <w:r w:rsidR="004D42B9" w:rsidRPr="007D3179">
        <w:rPr>
          <w:rFonts w:ascii="Times New Roman" w:hAnsi="Times New Roman" w:cs="Times New Roman"/>
          <w:sz w:val="24"/>
          <w:szCs w:val="24"/>
        </w:rPr>
        <w:t xml:space="preserve">, namely </w:t>
      </w:r>
      <w:r w:rsidR="001D3E5E" w:rsidRPr="007D3179">
        <w:rPr>
          <w:rFonts w:ascii="Times New Roman" w:hAnsi="Times New Roman" w:cs="Times New Roman"/>
          <w:sz w:val="24"/>
          <w:szCs w:val="24"/>
        </w:rPr>
        <w:t>the in-group</w:t>
      </w:r>
      <w:r w:rsidR="004A601D" w:rsidRPr="007D3179">
        <w:rPr>
          <w:rFonts w:ascii="Times New Roman" w:hAnsi="Times New Roman" w:cs="Times New Roman"/>
          <w:sz w:val="24"/>
          <w:szCs w:val="24"/>
        </w:rPr>
        <w:t xml:space="preserve"> that is an expanded/negotiated role </w:t>
      </w:r>
      <w:r w:rsidR="005C1EBF" w:rsidRPr="007D3179">
        <w:rPr>
          <w:rFonts w:ascii="Times New Roman" w:hAnsi="Times New Roman" w:cs="Times New Roman"/>
          <w:sz w:val="24"/>
          <w:szCs w:val="24"/>
        </w:rPr>
        <w:t>responsibility</w:t>
      </w:r>
      <w:r w:rsidR="004A601D" w:rsidRPr="007D3179">
        <w:rPr>
          <w:rFonts w:ascii="Times New Roman" w:hAnsi="Times New Roman" w:cs="Times New Roman"/>
          <w:sz w:val="24"/>
          <w:szCs w:val="24"/>
        </w:rPr>
        <w:t xml:space="preserve"> (extra-roles)</w:t>
      </w:r>
      <w:r w:rsidR="00F3009E" w:rsidRPr="007D3179">
        <w:rPr>
          <w:rFonts w:ascii="Times New Roman" w:hAnsi="Times New Roman" w:cs="Times New Roman"/>
          <w:sz w:val="24"/>
          <w:szCs w:val="24"/>
        </w:rPr>
        <w:t xml:space="preserve">. In the </w:t>
      </w:r>
      <w:r w:rsidR="004A601D" w:rsidRPr="007D3179">
        <w:rPr>
          <w:rFonts w:ascii="Times New Roman" w:hAnsi="Times New Roman" w:cs="Times New Roman"/>
          <w:sz w:val="24"/>
          <w:szCs w:val="24"/>
        </w:rPr>
        <w:t>in-group</w:t>
      </w:r>
      <w:r w:rsidR="00F3009E" w:rsidRPr="007D3179">
        <w:rPr>
          <w:rFonts w:ascii="Times New Roman" w:hAnsi="Times New Roman" w:cs="Times New Roman"/>
          <w:sz w:val="24"/>
          <w:szCs w:val="24"/>
        </w:rPr>
        <w:t xml:space="preserve"> there is </w:t>
      </w:r>
      <w:r w:rsidR="004A601D" w:rsidRPr="007D3179">
        <w:rPr>
          <w:rFonts w:ascii="Times New Roman" w:hAnsi="Times New Roman" w:cs="Times New Roman"/>
          <w:sz w:val="24"/>
          <w:szCs w:val="24"/>
        </w:rPr>
        <w:t>mutual trust, respect, liking, and reciprocal influence</w:t>
      </w:r>
      <w:r w:rsidR="00A23B3A" w:rsidRPr="007D3179">
        <w:rPr>
          <w:rFonts w:ascii="Times New Roman" w:hAnsi="Times New Roman" w:cs="Times New Roman"/>
          <w:sz w:val="24"/>
          <w:szCs w:val="24"/>
        </w:rPr>
        <w:t xml:space="preserve">, they are well informed, </w:t>
      </w:r>
      <w:r w:rsidR="005C1EBF" w:rsidRPr="007D3179">
        <w:rPr>
          <w:rFonts w:ascii="Times New Roman" w:hAnsi="Times New Roman" w:cs="Times New Roman"/>
          <w:sz w:val="24"/>
          <w:szCs w:val="24"/>
        </w:rPr>
        <w:t>influential</w:t>
      </w:r>
      <w:r w:rsidR="004A601D" w:rsidRPr="007D3179">
        <w:rPr>
          <w:rFonts w:ascii="Times New Roman" w:hAnsi="Times New Roman" w:cs="Times New Roman"/>
          <w:sz w:val="24"/>
          <w:szCs w:val="24"/>
        </w:rPr>
        <w:t>, confidence</w:t>
      </w:r>
      <w:r w:rsidR="006A3812" w:rsidRPr="007D3179">
        <w:rPr>
          <w:rFonts w:ascii="Times New Roman" w:hAnsi="Times New Roman" w:cs="Times New Roman"/>
          <w:sz w:val="24"/>
          <w:szCs w:val="24"/>
        </w:rPr>
        <w:t xml:space="preserve">, </w:t>
      </w:r>
      <w:r w:rsidR="003D7E7B" w:rsidRPr="007D3179">
        <w:rPr>
          <w:rFonts w:ascii="Times New Roman" w:hAnsi="Times New Roman" w:cs="Times New Roman"/>
          <w:sz w:val="24"/>
          <w:szCs w:val="24"/>
        </w:rPr>
        <w:t>involved dependable,</w:t>
      </w:r>
      <w:r w:rsidR="00127451" w:rsidRPr="007D3179">
        <w:rPr>
          <w:rFonts w:ascii="Times New Roman" w:hAnsi="Times New Roman" w:cs="Times New Roman"/>
          <w:sz w:val="24"/>
          <w:szCs w:val="24"/>
        </w:rPr>
        <w:t xml:space="preserve"> </w:t>
      </w:r>
      <w:r w:rsidR="004A601D" w:rsidRPr="007D3179">
        <w:rPr>
          <w:rFonts w:ascii="Times New Roman" w:hAnsi="Times New Roman" w:cs="Times New Roman"/>
          <w:sz w:val="24"/>
          <w:szCs w:val="24"/>
        </w:rPr>
        <w:t xml:space="preserve">concern </w:t>
      </w:r>
      <w:r w:rsidR="003D7E7B" w:rsidRPr="007D3179">
        <w:rPr>
          <w:rFonts w:ascii="Times New Roman" w:hAnsi="Times New Roman" w:cs="Times New Roman"/>
          <w:sz w:val="24"/>
          <w:szCs w:val="24"/>
        </w:rPr>
        <w:t xml:space="preserve">and </w:t>
      </w:r>
      <w:r w:rsidR="00D442AA" w:rsidRPr="007D3179">
        <w:rPr>
          <w:rFonts w:ascii="Times New Roman" w:hAnsi="Times New Roman" w:cs="Times New Roman"/>
          <w:sz w:val="24"/>
          <w:szCs w:val="24"/>
        </w:rPr>
        <w:t xml:space="preserve">experience communication than </w:t>
      </w:r>
      <w:r w:rsidR="004A601D" w:rsidRPr="007D3179">
        <w:rPr>
          <w:rFonts w:ascii="Times New Roman" w:hAnsi="Times New Roman" w:cs="Times New Roman"/>
          <w:sz w:val="24"/>
          <w:szCs w:val="24"/>
        </w:rPr>
        <w:t>out-</w:t>
      </w:r>
      <w:r w:rsidR="004A601D" w:rsidRPr="007D3179">
        <w:rPr>
          <w:rFonts w:ascii="Times New Roman" w:hAnsi="Times New Roman" w:cs="Times New Roman"/>
          <w:sz w:val="24"/>
          <w:szCs w:val="24"/>
        </w:rPr>
        <w:lastRenderedPageBreak/>
        <w:t>group members</w:t>
      </w:r>
      <w:r w:rsidR="00230E55" w:rsidRPr="007D3179">
        <w:rPr>
          <w:rFonts w:ascii="Times New Roman" w:hAnsi="Times New Roman" w:cs="Times New Roman"/>
          <w:sz w:val="24"/>
          <w:szCs w:val="24"/>
        </w:rPr>
        <w:t>. But for the out-group, the relationship is marked by formal communication based on job descriptions</w:t>
      </w:r>
      <w:r w:rsidR="00A75665" w:rsidRPr="007D3179">
        <w:rPr>
          <w:rFonts w:ascii="Times New Roman" w:hAnsi="Times New Roman" w:cs="Times New Roman"/>
          <w:sz w:val="24"/>
          <w:szCs w:val="24"/>
        </w:rPr>
        <w:t xml:space="preserve"> </w:t>
      </w:r>
      <w:r w:rsidR="00FF41D3" w:rsidRPr="007D3179">
        <w:rPr>
          <w:rFonts w:ascii="Times New Roman" w:hAnsi="Times New Roman" w:cs="Times New Roman"/>
          <w:noProof/>
          <w:sz w:val="24"/>
          <w:szCs w:val="24"/>
        </w:rPr>
        <w:t>(Dansereau, et al., 1975</w:t>
      </w:r>
      <w:r w:rsidR="00FF41D3">
        <w:rPr>
          <w:rFonts w:ascii="Times New Roman" w:hAnsi="Times New Roman" w:cs="Times New Roman"/>
          <w:noProof/>
          <w:sz w:val="24"/>
          <w:szCs w:val="24"/>
        </w:rPr>
        <w:t xml:space="preserve">; </w:t>
      </w:r>
      <w:r w:rsidR="00FF41D3" w:rsidRPr="007D3179">
        <w:rPr>
          <w:rFonts w:ascii="Times New Roman" w:hAnsi="Times New Roman" w:cs="Times New Roman"/>
          <w:noProof/>
          <w:sz w:val="24"/>
          <w:szCs w:val="24"/>
        </w:rPr>
        <w:t>Graen, 1976)</w:t>
      </w:r>
      <w:r w:rsidR="00E97A09">
        <w:rPr>
          <w:rFonts w:ascii="Times New Roman" w:hAnsi="Times New Roman" w:cs="Times New Roman"/>
          <w:sz w:val="24"/>
          <w:szCs w:val="24"/>
        </w:rPr>
        <w:t>.</w:t>
      </w:r>
    </w:p>
    <w:p w14:paraId="18E99A68" w14:textId="77777777" w:rsidR="0024043D" w:rsidRDefault="004A601D" w:rsidP="004914C9">
      <w:r>
        <w:rPr>
          <w:noProof/>
        </w:rPr>
        <w:drawing>
          <wp:inline distT="0" distB="0" distL="0" distR="0" wp14:anchorId="004C6D93" wp14:editId="0F144B57">
            <wp:extent cx="5495925" cy="3524250"/>
            <wp:effectExtent l="95250" t="95250" r="104775" b="9525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363232" name=""/>
                    <pic:cNvPicPr/>
                  </pic:nvPicPr>
                  <pic:blipFill>
                    <a:blip r:embed="rId22"/>
                    <a:stretch>
                      <a:fillRect/>
                    </a:stretch>
                  </pic:blipFill>
                  <pic:spPr>
                    <a:xfrm>
                      <a:off x="0" y="0"/>
                      <a:ext cx="5495925" cy="3524250"/>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54D534E3" w14:textId="77777777" w:rsidR="004927A9" w:rsidRDefault="004927A9" w:rsidP="004914C9"/>
    <w:p w14:paraId="125ACFA5" w14:textId="77777777" w:rsidR="00155280" w:rsidRDefault="00155280" w:rsidP="004914C9"/>
    <w:p w14:paraId="40DCA4FD" w14:textId="77777777" w:rsidR="0018497F" w:rsidRPr="00B45AB9" w:rsidRDefault="004A601D" w:rsidP="007D3179">
      <w:pPr>
        <w:spacing w:line="480" w:lineRule="auto"/>
        <w:ind w:firstLine="720"/>
        <w:jc w:val="both"/>
        <w:rPr>
          <w:rFonts w:ascii="Times New Roman" w:hAnsi="Times New Roman" w:cs="Times New Roman"/>
          <w:sz w:val="24"/>
          <w:szCs w:val="24"/>
        </w:rPr>
      </w:pPr>
      <w:r w:rsidRPr="00B45AB9">
        <w:rPr>
          <w:rFonts w:ascii="Times New Roman" w:hAnsi="Times New Roman" w:cs="Times New Roman"/>
          <w:sz w:val="24"/>
          <w:szCs w:val="24"/>
        </w:rPr>
        <w:t xml:space="preserve">According to CMI, </w:t>
      </w:r>
      <w:r w:rsidR="0054622D" w:rsidRPr="00B45AB9">
        <w:rPr>
          <w:rFonts w:ascii="Times New Roman" w:hAnsi="Times New Roman" w:cs="Times New Roman"/>
          <w:sz w:val="24"/>
          <w:szCs w:val="24"/>
        </w:rPr>
        <w:t>(</w:t>
      </w:r>
      <w:r w:rsidRPr="00B45AB9">
        <w:rPr>
          <w:rFonts w:ascii="Times New Roman" w:hAnsi="Times New Roman" w:cs="Times New Roman"/>
          <w:sz w:val="24"/>
          <w:szCs w:val="24"/>
        </w:rPr>
        <w:t>2016)</w:t>
      </w:r>
      <w:r w:rsidR="0054622D" w:rsidRPr="00B45AB9">
        <w:rPr>
          <w:rFonts w:ascii="Times New Roman" w:hAnsi="Times New Roman" w:cs="Times New Roman"/>
          <w:sz w:val="24"/>
          <w:szCs w:val="24"/>
        </w:rPr>
        <w:t xml:space="preserve">, Ashley </w:t>
      </w:r>
      <w:r w:rsidR="004049F0" w:rsidRPr="00B45AB9">
        <w:rPr>
          <w:rFonts w:ascii="Times New Roman" w:hAnsi="Times New Roman" w:cs="Times New Roman"/>
          <w:sz w:val="24"/>
          <w:szCs w:val="24"/>
        </w:rPr>
        <w:t xml:space="preserve">in-group could </w:t>
      </w:r>
      <w:r w:rsidR="00A97DA4" w:rsidRPr="00B45AB9">
        <w:rPr>
          <w:rFonts w:ascii="Times New Roman" w:hAnsi="Times New Roman" w:cs="Times New Roman"/>
          <w:sz w:val="24"/>
          <w:szCs w:val="24"/>
        </w:rPr>
        <w:t>b</w:t>
      </w:r>
      <w:r w:rsidR="004049F0" w:rsidRPr="00B45AB9">
        <w:rPr>
          <w:rFonts w:ascii="Times New Roman" w:hAnsi="Times New Roman" w:cs="Times New Roman"/>
          <w:sz w:val="24"/>
          <w:szCs w:val="24"/>
        </w:rPr>
        <w:t>e broke</w:t>
      </w:r>
      <w:r w:rsidR="003417D4" w:rsidRPr="00B45AB9">
        <w:rPr>
          <w:rFonts w:ascii="Times New Roman" w:hAnsi="Times New Roman" w:cs="Times New Roman"/>
          <w:sz w:val="24"/>
          <w:szCs w:val="24"/>
        </w:rPr>
        <w:t>n into two groups. Staff employed by SD</w:t>
      </w:r>
      <w:r w:rsidR="001B55DC" w:rsidRPr="00B45AB9">
        <w:rPr>
          <w:rFonts w:ascii="Times New Roman" w:hAnsi="Times New Roman" w:cs="Times New Roman"/>
          <w:sz w:val="24"/>
          <w:szCs w:val="24"/>
        </w:rPr>
        <w:t xml:space="preserve"> (in-group)</w:t>
      </w:r>
      <w:r w:rsidR="003417D4" w:rsidRPr="00B45AB9">
        <w:rPr>
          <w:rFonts w:ascii="Times New Roman" w:hAnsi="Times New Roman" w:cs="Times New Roman"/>
          <w:sz w:val="24"/>
          <w:szCs w:val="24"/>
        </w:rPr>
        <w:t xml:space="preserve"> </w:t>
      </w:r>
      <w:r w:rsidR="0022025C" w:rsidRPr="00B45AB9">
        <w:rPr>
          <w:rFonts w:ascii="Times New Roman" w:hAnsi="Times New Roman" w:cs="Times New Roman"/>
          <w:sz w:val="24"/>
          <w:szCs w:val="24"/>
        </w:rPr>
        <w:t xml:space="preserve">compared to the Warehouse staff </w:t>
      </w:r>
      <w:r w:rsidR="001B55DC" w:rsidRPr="00B45AB9">
        <w:rPr>
          <w:rFonts w:ascii="Times New Roman" w:hAnsi="Times New Roman" w:cs="Times New Roman"/>
          <w:sz w:val="24"/>
          <w:szCs w:val="24"/>
        </w:rPr>
        <w:t>who</w:t>
      </w:r>
      <w:r w:rsidR="0022025C" w:rsidRPr="00B45AB9">
        <w:rPr>
          <w:rFonts w:ascii="Times New Roman" w:hAnsi="Times New Roman" w:cs="Times New Roman"/>
          <w:sz w:val="24"/>
          <w:szCs w:val="24"/>
        </w:rPr>
        <w:t xml:space="preserve"> are the out-group. </w:t>
      </w:r>
      <w:r w:rsidR="001B55DC" w:rsidRPr="00B45AB9">
        <w:rPr>
          <w:rFonts w:ascii="Times New Roman" w:hAnsi="Times New Roman" w:cs="Times New Roman"/>
          <w:sz w:val="24"/>
          <w:szCs w:val="24"/>
        </w:rPr>
        <w:t xml:space="preserve">But in </w:t>
      </w:r>
      <w:r w:rsidR="00222439" w:rsidRPr="00B45AB9">
        <w:rPr>
          <w:rFonts w:ascii="Times New Roman" w:hAnsi="Times New Roman" w:cs="Times New Roman"/>
          <w:sz w:val="24"/>
          <w:szCs w:val="24"/>
        </w:rPr>
        <w:t>managing</w:t>
      </w:r>
      <w:r w:rsidR="001B55DC" w:rsidRPr="00B45AB9">
        <w:rPr>
          <w:rFonts w:ascii="Times New Roman" w:hAnsi="Times New Roman" w:cs="Times New Roman"/>
          <w:sz w:val="24"/>
          <w:szCs w:val="24"/>
        </w:rPr>
        <w:t xml:space="preserve"> his business empire, Ashley has </w:t>
      </w:r>
      <w:r w:rsidR="00824BB5" w:rsidRPr="00B45AB9">
        <w:rPr>
          <w:rFonts w:ascii="Times New Roman" w:hAnsi="Times New Roman" w:cs="Times New Roman"/>
          <w:sz w:val="24"/>
          <w:szCs w:val="24"/>
        </w:rPr>
        <w:t xml:space="preserve">in-group </w:t>
      </w:r>
      <w:r w:rsidR="00182AB4" w:rsidRPr="00B45AB9">
        <w:rPr>
          <w:rFonts w:ascii="Times New Roman" w:hAnsi="Times New Roman" w:cs="Times New Roman"/>
          <w:sz w:val="24"/>
          <w:szCs w:val="24"/>
        </w:rPr>
        <w:t xml:space="preserve">(figure 15) </w:t>
      </w:r>
      <w:r w:rsidR="00824BB5" w:rsidRPr="00B45AB9">
        <w:rPr>
          <w:rFonts w:ascii="Times New Roman" w:hAnsi="Times New Roman" w:cs="Times New Roman"/>
          <w:sz w:val="24"/>
          <w:szCs w:val="24"/>
        </w:rPr>
        <w:t xml:space="preserve">of a </w:t>
      </w:r>
      <w:r w:rsidRPr="00B45AB9">
        <w:rPr>
          <w:rFonts w:ascii="Times New Roman" w:hAnsi="Times New Roman" w:cs="Times New Roman"/>
          <w:sz w:val="24"/>
          <w:szCs w:val="24"/>
        </w:rPr>
        <w:t xml:space="preserve">strong circle of executives </w:t>
      </w:r>
      <w:r w:rsidR="00824BB5" w:rsidRPr="00B45AB9">
        <w:rPr>
          <w:rFonts w:ascii="Times New Roman" w:hAnsi="Times New Roman" w:cs="Times New Roman"/>
          <w:sz w:val="24"/>
          <w:szCs w:val="24"/>
        </w:rPr>
        <w:t>that</w:t>
      </w:r>
      <w:r w:rsidRPr="00B45AB9">
        <w:rPr>
          <w:rFonts w:ascii="Times New Roman" w:hAnsi="Times New Roman" w:cs="Times New Roman"/>
          <w:sz w:val="24"/>
          <w:szCs w:val="24"/>
        </w:rPr>
        <w:t xml:space="preserve"> have worked with </w:t>
      </w:r>
      <w:r w:rsidR="00356835" w:rsidRPr="00B45AB9">
        <w:rPr>
          <w:rFonts w:ascii="Times New Roman" w:hAnsi="Times New Roman" w:cs="Times New Roman"/>
          <w:sz w:val="24"/>
          <w:szCs w:val="24"/>
        </w:rPr>
        <w:t xml:space="preserve">him </w:t>
      </w:r>
      <w:r w:rsidRPr="00B45AB9">
        <w:rPr>
          <w:rFonts w:ascii="Times New Roman" w:hAnsi="Times New Roman" w:cs="Times New Roman"/>
          <w:sz w:val="24"/>
          <w:szCs w:val="24"/>
        </w:rPr>
        <w:t>for a long time. This close-knit group implements</w:t>
      </w:r>
      <w:r w:rsidR="00705CFB" w:rsidRPr="00B45AB9">
        <w:rPr>
          <w:rFonts w:ascii="Times New Roman" w:hAnsi="Times New Roman" w:cs="Times New Roman"/>
          <w:sz w:val="24"/>
          <w:szCs w:val="24"/>
        </w:rPr>
        <w:t xml:space="preserve"> and drives the SD’s</w:t>
      </w:r>
      <w:r w:rsidRPr="00B45AB9">
        <w:rPr>
          <w:rFonts w:ascii="Times New Roman" w:hAnsi="Times New Roman" w:cs="Times New Roman"/>
          <w:sz w:val="24"/>
          <w:szCs w:val="24"/>
        </w:rPr>
        <w:t xml:space="preserve"> company strategies across the business. </w:t>
      </w:r>
      <w:r w:rsidR="00705CFB" w:rsidRPr="00B45AB9">
        <w:rPr>
          <w:rFonts w:ascii="Times New Roman" w:hAnsi="Times New Roman" w:cs="Times New Roman"/>
          <w:sz w:val="24"/>
          <w:szCs w:val="24"/>
        </w:rPr>
        <w:t xml:space="preserve">And the fall out of the </w:t>
      </w:r>
      <w:r w:rsidR="00702552" w:rsidRPr="00B45AB9">
        <w:rPr>
          <w:rFonts w:ascii="Times New Roman" w:hAnsi="Times New Roman" w:cs="Times New Roman"/>
          <w:sz w:val="24"/>
          <w:szCs w:val="24"/>
        </w:rPr>
        <w:t xml:space="preserve">public </w:t>
      </w:r>
      <w:r w:rsidR="00222439" w:rsidRPr="00B45AB9">
        <w:rPr>
          <w:rFonts w:ascii="Times New Roman" w:hAnsi="Times New Roman" w:cs="Times New Roman"/>
          <w:sz w:val="24"/>
          <w:szCs w:val="24"/>
        </w:rPr>
        <w:t>outcry</w:t>
      </w:r>
      <w:r w:rsidR="00702552" w:rsidRPr="00B45AB9">
        <w:rPr>
          <w:rFonts w:ascii="Times New Roman" w:hAnsi="Times New Roman" w:cs="Times New Roman"/>
          <w:sz w:val="24"/>
          <w:szCs w:val="24"/>
        </w:rPr>
        <w:t xml:space="preserve"> against the SD, As</w:t>
      </w:r>
      <w:r w:rsidRPr="00B45AB9">
        <w:rPr>
          <w:rFonts w:ascii="Times New Roman" w:hAnsi="Times New Roman" w:cs="Times New Roman"/>
          <w:sz w:val="24"/>
          <w:szCs w:val="24"/>
        </w:rPr>
        <w:t xml:space="preserve">hley </w:t>
      </w:r>
      <w:r w:rsidR="00702552" w:rsidRPr="00B45AB9">
        <w:rPr>
          <w:rFonts w:ascii="Times New Roman" w:hAnsi="Times New Roman" w:cs="Times New Roman"/>
          <w:sz w:val="24"/>
          <w:szCs w:val="24"/>
        </w:rPr>
        <w:t xml:space="preserve">was asked to </w:t>
      </w:r>
      <w:r w:rsidRPr="00B45AB9">
        <w:rPr>
          <w:rFonts w:ascii="Times New Roman" w:hAnsi="Times New Roman" w:cs="Times New Roman"/>
          <w:sz w:val="24"/>
          <w:szCs w:val="24"/>
        </w:rPr>
        <w:t>widen his network of trusted managers</w:t>
      </w:r>
      <w:r w:rsidR="005E304E" w:rsidRPr="00B45AB9">
        <w:rPr>
          <w:rFonts w:ascii="Times New Roman" w:hAnsi="Times New Roman" w:cs="Times New Roman"/>
          <w:sz w:val="24"/>
          <w:szCs w:val="24"/>
        </w:rPr>
        <w:t>(in-group)</w:t>
      </w:r>
      <w:r w:rsidR="00453D5A" w:rsidRPr="00B45AB9">
        <w:rPr>
          <w:rFonts w:ascii="Times New Roman" w:hAnsi="Times New Roman" w:cs="Times New Roman"/>
          <w:sz w:val="24"/>
          <w:szCs w:val="24"/>
        </w:rPr>
        <w:t xml:space="preserve"> and bring in more of the out-group to handle </w:t>
      </w:r>
      <w:r w:rsidR="0072430C" w:rsidRPr="00B45AB9">
        <w:rPr>
          <w:rFonts w:ascii="Times New Roman" w:hAnsi="Times New Roman" w:cs="Times New Roman"/>
          <w:sz w:val="24"/>
          <w:szCs w:val="24"/>
        </w:rPr>
        <w:t>the day</w:t>
      </w:r>
      <w:r w:rsidRPr="00B45AB9">
        <w:rPr>
          <w:rFonts w:ascii="Times New Roman" w:hAnsi="Times New Roman" w:cs="Times New Roman"/>
          <w:sz w:val="24"/>
          <w:szCs w:val="24"/>
        </w:rPr>
        <w:t xml:space="preserve">-to-day management duties, </w:t>
      </w:r>
      <w:r w:rsidR="004F43DE" w:rsidRPr="00B45AB9">
        <w:rPr>
          <w:rFonts w:ascii="Times New Roman" w:hAnsi="Times New Roman" w:cs="Times New Roman"/>
          <w:sz w:val="24"/>
          <w:szCs w:val="24"/>
        </w:rPr>
        <w:t xml:space="preserve">as he </w:t>
      </w:r>
      <w:r w:rsidR="00521BC6" w:rsidRPr="00B45AB9">
        <w:rPr>
          <w:rFonts w:ascii="Times New Roman" w:hAnsi="Times New Roman" w:cs="Times New Roman"/>
          <w:sz w:val="24"/>
          <w:szCs w:val="24"/>
        </w:rPr>
        <w:t>admitted the</w:t>
      </w:r>
      <w:r w:rsidR="00F31D3C" w:rsidRPr="00B45AB9">
        <w:rPr>
          <w:rFonts w:ascii="Times New Roman" w:hAnsi="Times New Roman" w:cs="Times New Roman"/>
          <w:sz w:val="24"/>
          <w:szCs w:val="24"/>
        </w:rPr>
        <w:t xml:space="preserve"> struggle </w:t>
      </w:r>
      <w:r w:rsidR="005C1EBF" w:rsidRPr="00B45AB9">
        <w:rPr>
          <w:rFonts w:ascii="Times New Roman" w:hAnsi="Times New Roman" w:cs="Times New Roman"/>
          <w:sz w:val="24"/>
          <w:szCs w:val="24"/>
        </w:rPr>
        <w:t>of being</w:t>
      </w:r>
      <w:r w:rsidR="00F31D3C" w:rsidRPr="00B45AB9">
        <w:rPr>
          <w:rFonts w:ascii="Times New Roman" w:hAnsi="Times New Roman" w:cs="Times New Roman"/>
          <w:sz w:val="24"/>
          <w:szCs w:val="24"/>
        </w:rPr>
        <w:t xml:space="preserve"> able to oversee </w:t>
      </w:r>
      <w:r w:rsidR="00EE26EB" w:rsidRPr="00B45AB9">
        <w:rPr>
          <w:rFonts w:ascii="Times New Roman" w:hAnsi="Times New Roman" w:cs="Times New Roman"/>
          <w:sz w:val="24"/>
          <w:szCs w:val="24"/>
        </w:rPr>
        <w:t xml:space="preserve">his versed empire. </w:t>
      </w:r>
    </w:p>
    <w:p w14:paraId="6BB252A7" w14:textId="77777777" w:rsidR="00222439" w:rsidRPr="007D3179" w:rsidRDefault="004A601D" w:rsidP="007D3179">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Furthermore</w:t>
      </w:r>
      <w:r w:rsidR="0018497F" w:rsidRPr="007D3179">
        <w:rPr>
          <w:rFonts w:ascii="Times New Roman" w:hAnsi="Times New Roman" w:cs="Times New Roman"/>
          <w:sz w:val="24"/>
          <w:szCs w:val="24"/>
        </w:rPr>
        <w:t xml:space="preserve">, </w:t>
      </w:r>
      <w:r w:rsidR="0035578E" w:rsidRPr="007D3179">
        <w:rPr>
          <w:rFonts w:ascii="Times New Roman" w:hAnsi="Times New Roman" w:cs="Times New Roman"/>
          <w:sz w:val="24"/>
          <w:szCs w:val="24"/>
        </w:rPr>
        <w:t>after</w:t>
      </w:r>
      <w:r w:rsidR="00F47BC5" w:rsidRPr="007D3179">
        <w:rPr>
          <w:rFonts w:ascii="Times New Roman" w:hAnsi="Times New Roman" w:cs="Times New Roman"/>
          <w:sz w:val="24"/>
          <w:szCs w:val="24"/>
        </w:rPr>
        <w:t xml:space="preserve"> all the turmoil of 2016, </w:t>
      </w:r>
      <w:r w:rsidR="00A8016F" w:rsidRPr="007D3179">
        <w:rPr>
          <w:rFonts w:ascii="Times New Roman" w:hAnsi="Times New Roman" w:cs="Times New Roman"/>
          <w:sz w:val="24"/>
          <w:szCs w:val="24"/>
        </w:rPr>
        <w:t>SD</w:t>
      </w:r>
      <w:r w:rsidR="0021656E" w:rsidRPr="007D3179">
        <w:rPr>
          <w:rFonts w:ascii="Times New Roman" w:hAnsi="Times New Roman" w:cs="Times New Roman"/>
          <w:sz w:val="24"/>
          <w:szCs w:val="24"/>
        </w:rPr>
        <w:t xml:space="preserve"> was impacted positively by</w:t>
      </w:r>
      <w:r w:rsidR="00A8016F" w:rsidRPr="007D3179">
        <w:rPr>
          <w:rFonts w:ascii="Times New Roman" w:hAnsi="Times New Roman" w:cs="Times New Roman"/>
          <w:sz w:val="24"/>
          <w:szCs w:val="24"/>
        </w:rPr>
        <w:t xml:space="preserve"> the </w:t>
      </w:r>
      <w:r w:rsidR="00E02782" w:rsidRPr="007D3179">
        <w:rPr>
          <w:rFonts w:ascii="Times New Roman" w:hAnsi="Times New Roman" w:cs="Times New Roman"/>
          <w:sz w:val="24"/>
          <w:szCs w:val="24"/>
        </w:rPr>
        <w:t xml:space="preserve">high </w:t>
      </w:r>
      <w:r w:rsidR="00A8016F" w:rsidRPr="007D3179">
        <w:rPr>
          <w:rFonts w:ascii="Times New Roman" w:hAnsi="Times New Roman" w:cs="Times New Roman"/>
          <w:sz w:val="24"/>
          <w:szCs w:val="24"/>
        </w:rPr>
        <w:t xml:space="preserve">quality </w:t>
      </w:r>
      <w:r w:rsidR="0099707B" w:rsidRPr="007D3179">
        <w:rPr>
          <w:rFonts w:ascii="Times New Roman" w:hAnsi="Times New Roman" w:cs="Times New Roman"/>
          <w:sz w:val="24"/>
          <w:szCs w:val="24"/>
        </w:rPr>
        <w:t xml:space="preserve">of </w:t>
      </w:r>
      <w:r w:rsidR="00FF41D3" w:rsidRPr="007D3179">
        <w:rPr>
          <w:rFonts w:ascii="Times New Roman" w:hAnsi="Times New Roman" w:cs="Times New Roman"/>
          <w:sz w:val="24"/>
          <w:szCs w:val="24"/>
        </w:rPr>
        <w:t>LMX through</w:t>
      </w:r>
      <w:r w:rsidR="00487DD7" w:rsidRPr="007D3179">
        <w:rPr>
          <w:rFonts w:ascii="Times New Roman" w:hAnsi="Times New Roman" w:cs="Times New Roman"/>
          <w:sz w:val="24"/>
          <w:szCs w:val="24"/>
        </w:rPr>
        <w:t xml:space="preserve"> reduced labour turnover</w:t>
      </w:r>
      <w:r w:rsidR="00967236">
        <w:rPr>
          <w:rFonts w:ascii="Times New Roman" w:hAnsi="Times New Roman" w:cs="Times New Roman"/>
          <w:sz w:val="24"/>
          <w:szCs w:val="24"/>
        </w:rPr>
        <w:t xml:space="preserve"> etc</w:t>
      </w:r>
      <w:r w:rsidR="00B753CE">
        <w:rPr>
          <w:rFonts w:ascii="Times New Roman" w:hAnsi="Times New Roman" w:cs="Times New Roman"/>
          <w:sz w:val="24"/>
          <w:szCs w:val="24"/>
        </w:rPr>
        <w:t>, and the c</w:t>
      </w:r>
      <w:r w:rsidR="00487DD7" w:rsidRPr="007D3179">
        <w:rPr>
          <w:rFonts w:ascii="Times New Roman" w:hAnsi="Times New Roman" w:cs="Times New Roman"/>
          <w:sz w:val="24"/>
          <w:szCs w:val="24"/>
        </w:rPr>
        <w:t xml:space="preserve">ompany </w:t>
      </w:r>
      <w:r w:rsidR="00493199" w:rsidRPr="007D3179">
        <w:rPr>
          <w:rFonts w:ascii="Times New Roman" w:hAnsi="Times New Roman" w:cs="Times New Roman"/>
          <w:sz w:val="24"/>
          <w:szCs w:val="24"/>
        </w:rPr>
        <w:t xml:space="preserve">being announced </w:t>
      </w:r>
      <w:r w:rsidR="00352963" w:rsidRPr="007D3179">
        <w:rPr>
          <w:rFonts w:ascii="Times New Roman" w:hAnsi="Times New Roman" w:cs="Times New Roman"/>
          <w:sz w:val="24"/>
          <w:szCs w:val="24"/>
        </w:rPr>
        <w:t xml:space="preserve">among </w:t>
      </w:r>
      <w:r w:rsidR="00352963" w:rsidRPr="007D3179">
        <w:rPr>
          <w:rFonts w:ascii="Times New Roman" w:hAnsi="Times New Roman" w:cs="Times New Roman"/>
          <w:sz w:val="24"/>
          <w:szCs w:val="24"/>
        </w:rPr>
        <w:lastRenderedPageBreak/>
        <w:t>the world's most innovative retailers</w:t>
      </w:r>
      <w:r w:rsidR="00E72E03" w:rsidRPr="007D3179">
        <w:rPr>
          <w:rFonts w:ascii="Times New Roman" w:hAnsi="Times New Roman" w:cs="Times New Roman"/>
          <w:sz w:val="24"/>
          <w:szCs w:val="24"/>
        </w:rPr>
        <w:t xml:space="preserve"> which SD attributed </w:t>
      </w:r>
      <w:r w:rsidR="00182AB4" w:rsidRPr="007D3179">
        <w:rPr>
          <w:rFonts w:ascii="Times New Roman" w:hAnsi="Times New Roman" w:cs="Times New Roman"/>
          <w:sz w:val="24"/>
          <w:szCs w:val="24"/>
        </w:rPr>
        <w:t>to Staff’s</w:t>
      </w:r>
      <w:r w:rsidR="0072430C" w:rsidRPr="007D3179">
        <w:rPr>
          <w:rFonts w:ascii="Times New Roman" w:hAnsi="Times New Roman" w:cs="Times New Roman"/>
          <w:sz w:val="24"/>
          <w:szCs w:val="24"/>
        </w:rPr>
        <w:t xml:space="preserve"> </w:t>
      </w:r>
      <w:r w:rsidRPr="007D3179">
        <w:rPr>
          <w:rFonts w:ascii="Times New Roman" w:hAnsi="Times New Roman" w:cs="Times New Roman"/>
          <w:sz w:val="24"/>
          <w:szCs w:val="24"/>
        </w:rPr>
        <w:t>loyalty and hard work (BBC, 2018b</w:t>
      </w:r>
      <w:r w:rsidR="0099707B">
        <w:rPr>
          <w:rFonts w:ascii="Times New Roman" w:hAnsi="Times New Roman" w:cs="Times New Roman"/>
          <w:sz w:val="24"/>
          <w:szCs w:val="24"/>
        </w:rPr>
        <w:t xml:space="preserve">; </w:t>
      </w:r>
      <w:r w:rsidRPr="007D3179">
        <w:rPr>
          <w:rFonts w:ascii="Times New Roman" w:hAnsi="Times New Roman" w:cs="Times New Roman"/>
          <w:sz w:val="24"/>
          <w:szCs w:val="24"/>
        </w:rPr>
        <w:t>CMI, 2016</w:t>
      </w:r>
      <w:r w:rsidR="0099707B">
        <w:rPr>
          <w:rFonts w:ascii="Times New Roman" w:hAnsi="Times New Roman" w:cs="Times New Roman"/>
          <w:sz w:val="24"/>
          <w:szCs w:val="24"/>
        </w:rPr>
        <w:t xml:space="preserve">; </w:t>
      </w:r>
      <w:r w:rsidR="0099707B" w:rsidRPr="007D3179">
        <w:rPr>
          <w:rFonts w:ascii="Times New Roman" w:hAnsi="Times New Roman" w:cs="Times New Roman"/>
          <w:noProof/>
          <w:sz w:val="24"/>
          <w:szCs w:val="24"/>
        </w:rPr>
        <w:t xml:space="preserve">Graen </w:t>
      </w:r>
      <w:r w:rsidR="0099707B">
        <w:rPr>
          <w:rFonts w:ascii="Times New Roman" w:hAnsi="Times New Roman" w:cs="Times New Roman"/>
          <w:noProof/>
          <w:sz w:val="24"/>
          <w:szCs w:val="24"/>
        </w:rPr>
        <w:t>and</w:t>
      </w:r>
      <w:r w:rsidR="0099707B" w:rsidRPr="007D3179">
        <w:rPr>
          <w:rFonts w:ascii="Times New Roman" w:hAnsi="Times New Roman" w:cs="Times New Roman"/>
          <w:noProof/>
          <w:sz w:val="24"/>
          <w:szCs w:val="24"/>
        </w:rPr>
        <w:t xml:space="preserve"> Uhl-Bien, 1995)</w:t>
      </w:r>
      <w:r w:rsidR="0072430C" w:rsidRPr="007D3179">
        <w:rPr>
          <w:rFonts w:ascii="Times New Roman" w:hAnsi="Times New Roman" w:cs="Times New Roman"/>
          <w:sz w:val="24"/>
          <w:szCs w:val="24"/>
        </w:rPr>
        <w:t xml:space="preserve">. </w:t>
      </w:r>
    </w:p>
    <w:p w14:paraId="3319BB38" w14:textId="77777777" w:rsidR="00AB4DEF" w:rsidRDefault="004A601D" w:rsidP="007D3179">
      <w:pPr>
        <w:spacing w:line="480" w:lineRule="auto"/>
        <w:ind w:firstLine="720"/>
        <w:jc w:val="both"/>
        <w:rPr>
          <w:rFonts w:ascii="Times New Roman" w:hAnsi="Times New Roman" w:cs="Times New Roman"/>
          <w:sz w:val="24"/>
          <w:szCs w:val="24"/>
        </w:rPr>
      </w:pPr>
      <w:r w:rsidRPr="00E20AE7">
        <w:rPr>
          <w:rStyle w:val="Hyperlink"/>
          <w:rFonts w:ascii="Times New Roman" w:hAnsi="Times New Roman" w:cs="Times New Roman"/>
          <w:color w:val="auto"/>
          <w:sz w:val="24"/>
          <w:szCs w:val="24"/>
          <w:u w:val="none"/>
        </w:rPr>
        <w:t xml:space="preserve">The LMX is </w:t>
      </w:r>
      <w:r w:rsidR="00746A63" w:rsidRPr="00E20AE7">
        <w:rPr>
          <w:rStyle w:val="Hyperlink"/>
          <w:rFonts w:ascii="Times New Roman" w:hAnsi="Times New Roman" w:cs="Times New Roman"/>
          <w:color w:val="auto"/>
          <w:sz w:val="24"/>
          <w:szCs w:val="24"/>
          <w:u w:val="none"/>
        </w:rPr>
        <w:t xml:space="preserve">real, it is </w:t>
      </w:r>
      <w:r w:rsidR="00BC0A79" w:rsidRPr="00E20AE7">
        <w:rPr>
          <w:rStyle w:val="Hyperlink"/>
          <w:rFonts w:ascii="Times New Roman" w:hAnsi="Times New Roman" w:cs="Times New Roman"/>
          <w:color w:val="auto"/>
          <w:sz w:val="24"/>
          <w:szCs w:val="24"/>
          <w:u w:val="none"/>
        </w:rPr>
        <w:t>typically what</w:t>
      </w:r>
      <w:r w:rsidR="00746A63" w:rsidRPr="00E20AE7">
        <w:rPr>
          <w:rStyle w:val="Hyperlink"/>
          <w:rFonts w:ascii="Times New Roman" w:hAnsi="Times New Roman" w:cs="Times New Roman"/>
          <w:color w:val="auto"/>
          <w:sz w:val="24"/>
          <w:szCs w:val="24"/>
          <w:u w:val="none"/>
        </w:rPr>
        <w:t xml:space="preserve"> will be experienced at work, </w:t>
      </w:r>
      <w:r w:rsidR="003A46C2" w:rsidRPr="00E20AE7">
        <w:rPr>
          <w:rStyle w:val="Hyperlink"/>
          <w:rFonts w:ascii="Times New Roman" w:hAnsi="Times New Roman" w:cs="Times New Roman"/>
          <w:color w:val="auto"/>
          <w:sz w:val="24"/>
          <w:szCs w:val="24"/>
          <w:u w:val="none"/>
        </w:rPr>
        <w:t>but it could be unfair</w:t>
      </w:r>
      <w:r w:rsidR="00CB529A" w:rsidRPr="00E20AE7">
        <w:rPr>
          <w:rStyle w:val="Hyperlink"/>
          <w:rFonts w:ascii="Times New Roman" w:hAnsi="Times New Roman" w:cs="Times New Roman"/>
          <w:color w:val="auto"/>
          <w:sz w:val="24"/>
          <w:szCs w:val="24"/>
          <w:u w:val="none"/>
        </w:rPr>
        <w:t xml:space="preserve"> and creates inequality</w:t>
      </w:r>
      <w:r w:rsidR="000D28E8" w:rsidRPr="00E20AE7">
        <w:rPr>
          <w:rStyle w:val="Hyperlink"/>
          <w:rFonts w:ascii="Times New Roman" w:hAnsi="Times New Roman" w:cs="Times New Roman"/>
          <w:color w:val="auto"/>
          <w:sz w:val="24"/>
          <w:szCs w:val="24"/>
          <w:u w:val="none"/>
        </w:rPr>
        <w:t xml:space="preserve"> and </w:t>
      </w:r>
      <w:r w:rsidR="005C1EBF" w:rsidRPr="00E20AE7">
        <w:rPr>
          <w:rStyle w:val="Hyperlink"/>
          <w:rFonts w:ascii="Times New Roman" w:hAnsi="Times New Roman" w:cs="Times New Roman"/>
          <w:color w:val="auto"/>
          <w:sz w:val="24"/>
          <w:szCs w:val="24"/>
          <w:u w:val="none"/>
        </w:rPr>
        <w:t>discrimination</w:t>
      </w:r>
      <w:r w:rsidR="003A46C2" w:rsidRPr="00E20AE7">
        <w:rPr>
          <w:rStyle w:val="Hyperlink"/>
          <w:rFonts w:ascii="Times New Roman" w:hAnsi="Times New Roman" w:cs="Times New Roman"/>
          <w:color w:val="auto"/>
          <w:sz w:val="24"/>
          <w:szCs w:val="24"/>
          <w:u w:val="none"/>
        </w:rPr>
        <w:t xml:space="preserve">. The treatment of the warehouse staff at the SD was </w:t>
      </w:r>
      <w:r w:rsidR="00CB529A" w:rsidRPr="00E20AE7">
        <w:rPr>
          <w:rStyle w:val="Hyperlink"/>
          <w:rFonts w:ascii="Times New Roman" w:hAnsi="Times New Roman" w:cs="Times New Roman"/>
          <w:color w:val="auto"/>
          <w:sz w:val="24"/>
          <w:szCs w:val="24"/>
          <w:u w:val="none"/>
        </w:rPr>
        <w:t>an example</w:t>
      </w:r>
      <w:r w:rsidR="0099707B" w:rsidRPr="00E20AE7">
        <w:rPr>
          <w:rStyle w:val="Hyperlink"/>
          <w:rFonts w:ascii="Times New Roman" w:hAnsi="Times New Roman" w:cs="Times New Roman"/>
          <w:color w:val="auto"/>
          <w:sz w:val="24"/>
          <w:szCs w:val="24"/>
          <w:u w:val="none"/>
        </w:rPr>
        <w:t xml:space="preserve"> (McClane, 1991)</w:t>
      </w:r>
      <w:r w:rsidR="00CB529A" w:rsidRPr="00E20AE7">
        <w:rPr>
          <w:rStyle w:val="Hyperlink"/>
          <w:rFonts w:ascii="Times New Roman" w:hAnsi="Times New Roman" w:cs="Times New Roman"/>
          <w:color w:val="auto"/>
          <w:sz w:val="24"/>
          <w:szCs w:val="24"/>
          <w:u w:val="none"/>
        </w:rPr>
        <w:t>.</w:t>
      </w:r>
    </w:p>
    <w:p w14:paraId="7D301235" w14:textId="77777777" w:rsidR="0031157C" w:rsidRDefault="0031157C" w:rsidP="004914C9"/>
    <w:p w14:paraId="3837644E" w14:textId="77777777" w:rsidR="00596EA4" w:rsidRDefault="004A601D" w:rsidP="004914C9">
      <w:r>
        <w:rPr>
          <w:noProof/>
        </w:rPr>
        <w:drawing>
          <wp:inline distT="0" distB="0" distL="0" distR="0" wp14:anchorId="189AFF28" wp14:editId="0D3B6C5F">
            <wp:extent cx="4800600" cy="3362325"/>
            <wp:effectExtent l="95250" t="95250" r="95250" b="10477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48773" name=""/>
                    <pic:cNvPicPr/>
                  </pic:nvPicPr>
                  <pic:blipFill>
                    <a:blip r:embed="rId23"/>
                    <a:stretch>
                      <a:fillRect/>
                    </a:stretch>
                  </pic:blipFill>
                  <pic:spPr>
                    <a:xfrm>
                      <a:off x="0" y="0"/>
                      <a:ext cx="4800600" cy="3362325"/>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400FD14A" w14:textId="77777777" w:rsidR="00AB4DEF" w:rsidRDefault="00AB4DEF" w:rsidP="004914C9"/>
    <w:p w14:paraId="39DCCC44" w14:textId="77777777" w:rsidR="00AB4DEF" w:rsidRDefault="00AB4DEF" w:rsidP="004914C9"/>
    <w:p w14:paraId="66951203" w14:textId="77777777" w:rsidR="004E72ED" w:rsidRDefault="004E72ED" w:rsidP="004914C9"/>
    <w:p w14:paraId="7FE0D79A" w14:textId="77777777" w:rsidR="00BE6311" w:rsidRDefault="004A601D" w:rsidP="00A52336">
      <w:pPr>
        <w:jc w:val="right"/>
      </w:pPr>
      <w:r w:rsidRPr="005C387C">
        <w:rPr>
          <w:noProof/>
        </w:rPr>
        <w:lastRenderedPageBreak/>
        <w:drawing>
          <wp:inline distT="0" distB="0" distL="0" distR="0" wp14:anchorId="3BB91F15" wp14:editId="47EA38DC">
            <wp:extent cx="5286375" cy="3295650"/>
            <wp:effectExtent l="95250" t="95250" r="104775" b="9525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76884" name=""/>
                    <pic:cNvPicPr/>
                  </pic:nvPicPr>
                  <pic:blipFill>
                    <a:blip r:embed="rId24"/>
                    <a:stretch>
                      <a:fillRect/>
                    </a:stretch>
                  </pic:blipFill>
                  <pic:spPr>
                    <a:xfrm>
                      <a:off x="0" y="0"/>
                      <a:ext cx="5286375" cy="3295650"/>
                    </a:xfrm>
                    <a:prstGeom prst="rect">
                      <a:avLst/>
                    </a:prstGeom>
                    <a:ln w="88900" cap="sq" cmpd="thickThin">
                      <a:solidFill>
                        <a:srgbClr val="000000"/>
                      </a:solidFill>
                      <a:miter lim="800000"/>
                    </a:ln>
                    <a:effectLst>
                      <a:innerShdw blurRad="76200">
                        <a:srgbClr val="000000"/>
                      </a:innerShdw>
                    </a:effectLst>
                  </pic:spPr>
                </pic:pic>
              </a:graphicData>
            </a:graphic>
          </wp:inline>
        </w:drawing>
      </w:r>
    </w:p>
    <w:p w14:paraId="6FBC18F7" w14:textId="77777777" w:rsidR="003111DC" w:rsidRDefault="003111DC" w:rsidP="001365C1"/>
    <w:p w14:paraId="1E16BCD6" w14:textId="77777777" w:rsidR="003111DC" w:rsidRPr="003111DC" w:rsidRDefault="004A601D" w:rsidP="0046606F">
      <w:pPr>
        <w:pStyle w:val="Heading1"/>
      </w:pPr>
      <w:r>
        <w:t xml:space="preserve">3.0 </w:t>
      </w:r>
      <w:r w:rsidRPr="003111DC">
        <w:t xml:space="preserve">Conclusion </w:t>
      </w:r>
    </w:p>
    <w:p w14:paraId="69571004" w14:textId="77777777" w:rsidR="00F9621E" w:rsidRDefault="00F9621E" w:rsidP="00F9621E"/>
    <w:p w14:paraId="4C0E6516" w14:textId="77777777" w:rsidR="00F9621E" w:rsidRPr="00E20AE7" w:rsidRDefault="004A601D" w:rsidP="00E20AE7">
      <w:pPr>
        <w:spacing w:line="480" w:lineRule="auto"/>
        <w:ind w:firstLine="720"/>
        <w:jc w:val="both"/>
        <w:rPr>
          <w:rStyle w:val="Hyperlink"/>
          <w:rFonts w:ascii="Times New Roman" w:hAnsi="Times New Roman" w:cs="Times New Roman"/>
          <w:color w:val="auto"/>
          <w:sz w:val="24"/>
          <w:szCs w:val="24"/>
          <w:u w:val="none"/>
        </w:rPr>
      </w:pPr>
      <w:r w:rsidRPr="00E20AE7">
        <w:rPr>
          <w:rStyle w:val="Hyperlink"/>
          <w:rFonts w:ascii="Times New Roman" w:hAnsi="Times New Roman" w:cs="Times New Roman"/>
          <w:color w:val="auto"/>
          <w:sz w:val="24"/>
          <w:szCs w:val="24"/>
          <w:u w:val="none"/>
        </w:rPr>
        <w:t>Ashley though is reclusive, but to his inner circle and to staff directly employed by, he is a charismatic leader, but because of his laid-back attitude by allowing his staff to get on with things got his company into trouble, but he has learnt, and changes were made that has now culminated in SD being name among the most innovative companies in the world.</w:t>
      </w:r>
    </w:p>
    <w:p w14:paraId="5F48CB97" w14:textId="77777777" w:rsidR="00517AEF" w:rsidRDefault="004A601D" w:rsidP="00517AEF">
      <w:pPr>
        <w:pStyle w:val="Heading1"/>
      </w:pPr>
      <w:r>
        <w:t>4.0 R</w:t>
      </w:r>
      <w:r w:rsidRPr="00517AEF">
        <w:t xml:space="preserve">ecommendations </w:t>
      </w:r>
    </w:p>
    <w:p w14:paraId="06B74E74" w14:textId="77777777" w:rsidR="00553767" w:rsidRPr="00E20AE7" w:rsidRDefault="004A601D" w:rsidP="00E20AE7">
      <w:pPr>
        <w:spacing w:line="480" w:lineRule="auto"/>
        <w:ind w:firstLine="720"/>
        <w:jc w:val="both"/>
        <w:rPr>
          <w:rStyle w:val="Hyperlink"/>
          <w:rFonts w:ascii="Times New Roman" w:hAnsi="Times New Roman" w:cs="Times New Roman"/>
          <w:color w:val="auto"/>
          <w:sz w:val="24"/>
          <w:szCs w:val="24"/>
          <w:u w:val="none"/>
        </w:rPr>
      </w:pPr>
      <w:r w:rsidRPr="00E20AE7">
        <w:rPr>
          <w:rStyle w:val="Hyperlink"/>
          <w:rFonts w:ascii="Times New Roman" w:hAnsi="Times New Roman" w:cs="Times New Roman"/>
          <w:color w:val="auto"/>
          <w:sz w:val="24"/>
          <w:szCs w:val="24"/>
          <w:u w:val="none"/>
        </w:rPr>
        <w:t xml:space="preserve">To avoid the media circus and negative publicity he should divest </w:t>
      </w:r>
      <w:r w:rsidR="00377CA9" w:rsidRPr="00E20AE7">
        <w:rPr>
          <w:rStyle w:val="Hyperlink"/>
          <w:rFonts w:ascii="Times New Roman" w:hAnsi="Times New Roman" w:cs="Times New Roman"/>
          <w:color w:val="auto"/>
          <w:sz w:val="24"/>
          <w:szCs w:val="24"/>
          <w:u w:val="none"/>
        </w:rPr>
        <w:t>from</w:t>
      </w:r>
      <w:r w:rsidRPr="00E20AE7">
        <w:rPr>
          <w:rStyle w:val="Hyperlink"/>
          <w:rFonts w:ascii="Times New Roman" w:hAnsi="Times New Roman" w:cs="Times New Roman"/>
          <w:color w:val="auto"/>
          <w:sz w:val="24"/>
          <w:szCs w:val="24"/>
          <w:u w:val="none"/>
        </w:rPr>
        <w:t xml:space="preserve"> </w:t>
      </w:r>
      <w:r w:rsidR="00377CA9" w:rsidRPr="00E20AE7">
        <w:rPr>
          <w:rStyle w:val="Hyperlink"/>
          <w:rFonts w:ascii="Times New Roman" w:hAnsi="Times New Roman" w:cs="Times New Roman"/>
          <w:color w:val="auto"/>
          <w:sz w:val="24"/>
          <w:szCs w:val="24"/>
          <w:u w:val="none"/>
        </w:rPr>
        <w:t>Newcastle</w:t>
      </w:r>
      <w:r w:rsidRPr="00E20AE7">
        <w:rPr>
          <w:rStyle w:val="Hyperlink"/>
          <w:rFonts w:ascii="Times New Roman" w:hAnsi="Times New Roman" w:cs="Times New Roman"/>
          <w:color w:val="auto"/>
          <w:sz w:val="24"/>
          <w:szCs w:val="24"/>
          <w:u w:val="none"/>
        </w:rPr>
        <w:t xml:space="preserve"> as most </w:t>
      </w:r>
      <w:r w:rsidR="00377CA9" w:rsidRPr="00E20AE7">
        <w:rPr>
          <w:rStyle w:val="Hyperlink"/>
          <w:rFonts w:ascii="Times New Roman" w:hAnsi="Times New Roman" w:cs="Times New Roman"/>
          <w:color w:val="auto"/>
          <w:sz w:val="24"/>
          <w:szCs w:val="24"/>
          <w:u w:val="none"/>
        </w:rPr>
        <w:t>to</w:t>
      </w:r>
      <w:r w:rsidRPr="00E20AE7">
        <w:rPr>
          <w:rStyle w:val="Hyperlink"/>
          <w:rFonts w:ascii="Times New Roman" w:hAnsi="Times New Roman" w:cs="Times New Roman"/>
          <w:color w:val="auto"/>
          <w:sz w:val="24"/>
          <w:szCs w:val="24"/>
          <w:u w:val="none"/>
        </w:rPr>
        <w:t xml:space="preserve"> the negative that besiege him was </w:t>
      </w:r>
      <w:r w:rsidR="00E70669" w:rsidRPr="00E20AE7">
        <w:rPr>
          <w:rStyle w:val="Hyperlink"/>
          <w:rFonts w:ascii="Times New Roman" w:hAnsi="Times New Roman" w:cs="Times New Roman"/>
          <w:color w:val="auto"/>
          <w:sz w:val="24"/>
          <w:szCs w:val="24"/>
          <w:u w:val="none"/>
        </w:rPr>
        <w:t>because of</w:t>
      </w:r>
      <w:r w:rsidRPr="00E20AE7">
        <w:rPr>
          <w:rStyle w:val="Hyperlink"/>
          <w:rFonts w:ascii="Times New Roman" w:hAnsi="Times New Roman" w:cs="Times New Roman"/>
          <w:color w:val="auto"/>
          <w:sz w:val="24"/>
          <w:szCs w:val="24"/>
          <w:u w:val="none"/>
        </w:rPr>
        <w:t xml:space="preserve"> his involvement in Football Newcastle FC and Rangers FC</w:t>
      </w:r>
      <w:r w:rsidR="00A32A6E" w:rsidRPr="00E20AE7">
        <w:rPr>
          <w:rFonts w:ascii="Times New Roman" w:hAnsi="Times New Roman" w:cs="Times New Roman"/>
        </w:rPr>
        <w:t xml:space="preserve"> </w:t>
      </w:r>
      <w:r w:rsidR="00A32A6E" w:rsidRPr="00E20AE7">
        <w:rPr>
          <w:rStyle w:val="Hyperlink"/>
          <w:rFonts w:ascii="Times New Roman" w:hAnsi="Times New Roman" w:cs="Times New Roman"/>
          <w:color w:val="auto"/>
          <w:sz w:val="24"/>
          <w:szCs w:val="24"/>
          <w:u w:val="none"/>
        </w:rPr>
        <w:t>(MarketLine, 2018b).</w:t>
      </w:r>
    </w:p>
    <w:p w14:paraId="41496F83" w14:textId="77777777" w:rsidR="00B15277" w:rsidRPr="00E20AE7" w:rsidRDefault="004A601D" w:rsidP="00E20AE7">
      <w:pPr>
        <w:spacing w:line="480" w:lineRule="auto"/>
        <w:ind w:firstLine="720"/>
        <w:jc w:val="both"/>
        <w:rPr>
          <w:rFonts w:ascii="Times New Roman" w:hAnsi="Times New Roman" w:cs="Times New Roman"/>
          <w:sz w:val="24"/>
          <w:szCs w:val="24"/>
        </w:rPr>
      </w:pPr>
      <w:r w:rsidRPr="00E20AE7">
        <w:rPr>
          <w:rFonts w:ascii="Times New Roman" w:hAnsi="Times New Roman" w:cs="Times New Roman"/>
          <w:sz w:val="24"/>
          <w:szCs w:val="24"/>
        </w:rPr>
        <w:t>Ashley is a born retailer, he understands the value of talking to people, he should embrace talking with the media as well.</w:t>
      </w:r>
    </w:p>
    <w:p w14:paraId="3947D759" w14:textId="77777777" w:rsidR="00550263" w:rsidRDefault="004A601D" w:rsidP="00A52336">
      <w:pPr>
        <w:spacing w:line="480" w:lineRule="auto"/>
        <w:ind w:firstLine="720"/>
        <w:jc w:val="both"/>
        <w:rPr>
          <w:rFonts w:asciiTheme="majorHAnsi" w:eastAsiaTheme="majorEastAsia" w:hAnsiTheme="majorHAnsi" w:cstheme="majorBidi"/>
          <w:color w:val="2F5496" w:themeColor="accent1" w:themeShade="BF"/>
          <w:sz w:val="24"/>
          <w:szCs w:val="24"/>
        </w:rPr>
      </w:pPr>
      <w:r w:rsidRPr="00E20AE7">
        <w:rPr>
          <w:rFonts w:ascii="Times New Roman" w:hAnsi="Times New Roman" w:cs="Times New Roman"/>
          <w:sz w:val="24"/>
          <w:szCs w:val="24"/>
        </w:rPr>
        <w:t xml:space="preserve">Although Ashley stated the </w:t>
      </w:r>
      <w:r w:rsidR="00E70669" w:rsidRPr="00E20AE7">
        <w:rPr>
          <w:rFonts w:ascii="Times New Roman" w:hAnsi="Times New Roman" w:cs="Times New Roman"/>
          <w:sz w:val="24"/>
          <w:szCs w:val="24"/>
        </w:rPr>
        <w:t>overarching</w:t>
      </w:r>
      <w:r w:rsidRPr="00E20AE7">
        <w:rPr>
          <w:rFonts w:ascii="Times New Roman" w:hAnsi="Times New Roman" w:cs="Times New Roman"/>
          <w:sz w:val="24"/>
          <w:szCs w:val="24"/>
        </w:rPr>
        <w:t xml:space="preserve"> desires of </w:t>
      </w:r>
      <w:r w:rsidR="00DE4715" w:rsidRPr="00E20AE7">
        <w:rPr>
          <w:rFonts w:ascii="Times New Roman" w:hAnsi="Times New Roman" w:cs="Times New Roman"/>
          <w:sz w:val="24"/>
          <w:szCs w:val="24"/>
        </w:rPr>
        <w:t xml:space="preserve">warehouse staff to be on </w:t>
      </w:r>
      <w:r w:rsidR="004A35FC" w:rsidRPr="00E20AE7">
        <w:rPr>
          <w:rFonts w:ascii="Times New Roman" w:hAnsi="Times New Roman" w:cs="Times New Roman"/>
          <w:sz w:val="24"/>
          <w:szCs w:val="24"/>
        </w:rPr>
        <w:t>Zero-hour</w:t>
      </w:r>
      <w:r w:rsidR="00DE4715" w:rsidRPr="00E20AE7">
        <w:rPr>
          <w:rFonts w:ascii="Times New Roman" w:hAnsi="Times New Roman" w:cs="Times New Roman"/>
          <w:sz w:val="24"/>
          <w:szCs w:val="24"/>
        </w:rPr>
        <w:t xml:space="preserve"> contracts, </w:t>
      </w:r>
      <w:r w:rsidR="000B07D9" w:rsidRPr="00E20AE7">
        <w:rPr>
          <w:rFonts w:ascii="Times New Roman" w:hAnsi="Times New Roman" w:cs="Times New Roman"/>
          <w:sz w:val="24"/>
          <w:szCs w:val="24"/>
        </w:rPr>
        <w:t>he could extend the share offering to these staff</w:t>
      </w:r>
      <w:r w:rsidR="00E70669" w:rsidRPr="00E20AE7">
        <w:rPr>
          <w:rFonts w:ascii="Times New Roman" w:hAnsi="Times New Roman" w:cs="Times New Roman"/>
          <w:sz w:val="24"/>
          <w:szCs w:val="24"/>
        </w:rPr>
        <w:t>.</w:t>
      </w:r>
      <w:r>
        <w:rPr>
          <w:sz w:val="24"/>
          <w:szCs w:val="24"/>
        </w:rPr>
        <w:br w:type="page"/>
      </w:r>
      <w:bookmarkStart w:id="0" w:name="_GoBack"/>
      <w:bookmarkEnd w:id="0"/>
    </w:p>
    <w:sdt>
      <w:sdtPr>
        <w:rPr>
          <w:rFonts w:asciiTheme="minorHAnsi" w:eastAsiaTheme="minorHAnsi" w:hAnsiTheme="minorHAnsi" w:cstheme="minorBidi"/>
          <w:color w:val="auto"/>
          <w:sz w:val="22"/>
          <w:szCs w:val="22"/>
        </w:rPr>
        <w:id w:val="1511489793"/>
        <w:docPartObj>
          <w:docPartGallery w:val="Bibliographies"/>
          <w:docPartUnique/>
        </w:docPartObj>
      </w:sdtPr>
      <w:sdtEndPr>
        <w:rPr>
          <w:b/>
          <w:bCs/>
        </w:rPr>
      </w:sdtEndPr>
      <w:sdtContent>
        <w:p w14:paraId="141D343F" w14:textId="77777777" w:rsidR="00D43877" w:rsidRDefault="004A601D">
          <w:pPr>
            <w:pStyle w:val="Heading1"/>
          </w:pPr>
          <w:r>
            <w:t>Reference</w:t>
          </w:r>
        </w:p>
        <w:p w14:paraId="3F6A103B" w14:textId="77777777" w:rsidR="00473B74" w:rsidRDefault="004A601D" w:rsidP="00866620">
          <w:pPr>
            <w:pStyle w:val="Bibliography"/>
            <w:ind w:hanging="720"/>
            <w:rPr>
              <w:noProof/>
              <w:sz w:val="24"/>
              <w:szCs w:val="24"/>
            </w:rPr>
          </w:pPr>
          <w:r>
            <w:rPr>
              <w:noProof/>
            </w:rPr>
            <w:t xml:space="preserve">Antonikis, J., 2012. </w:t>
          </w:r>
          <w:r>
            <w:rPr>
              <w:i/>
              <w:iCs/>
              <w:noProof/>
            </w:rPr>
            <w:t xml:space="preserve">Transformational and Charismatic Leadership In D.V. Day and J. Antonikis. </w:t>
          </w:r>
          <w:r>
            <w:rPr>
              <w:noProof/>
            </w:rPr>
            <w:t>2 ed. Thousands Oaks CA: Sage Publications.</w:t>
          </w:r>
        </w:p>
        <w:p w14:paraId="62FD7BE0" w14:textId="77777777" w:rsidR="00473B74" w:rsidRDefault="004A601D" w:rsidP="00866620">
          <w:pPr>
            <w:pStyle w:val="Bibliography"/>
            <w:ind w:hanging="720"/>
            <w:rPr>
              <w:noProof/>
            </w:rPr>
          </w:pPr>
          <w:r>
            <w:rPr>
              <w:noProof/>
            </w:rPr>
            <w:t xml:space="preserve">Avolio, B. J., 1999. </w:t>
          </w:r>
          <w:r>
            <w:rPr>
              <w:i/>
              <w:iCs/>
              <w:noProof/>
            </w:rPr>
            <w:t xml:space="preserve">Full leadership development: Building the vital forces in organizations. </w:t>
          </w:r>
          <w:r>
            <w:rPr>
              <w:noProof/>
            </w:rPr>
            <w:t>Thousand Oaks, CA: Sage.</w:t>
          </w:r>
        </w:p>
        <w:p w14:paraId="3186356A" w14:textId="77777777" w:rsidR="00473B74" w:rsidRDefault="004A601D" w:rsidP="00866620">
          <w:pPr>
            <w:pStyle w:val="Bibliography"/>
            <w:ind w:hanging="720"/>
            <w:rPr>
              <w:noProof/>
            </w:rPr>
          </w:pPr>
          <w:r>
            <w:rPr>
              <w:noProof/>
            </w:rPr>
            <w:t xml:space="preserve">Bass, B. M., 1990. </w:t>
          </w:r>
          <w:r>
            <w:rPr>
              <w:i/>
              <w:iCs/>
              <w:noProof/>
            </w:rPr>
            <w:t xml:space="preserve">Bass and Stogdill’s handbook of leadership theory, research, and managerial applications. </w:t>
          </w:r>
          <w:r>
            <w:rPr>
              <w:noProof/>
            </w:rPr>
            <w:t>3 ed. New York: The Free Press.</w:t>
          </w:r>
        </w:p>
        <w:p w14:paraId="04BBF2B6" w14:textId="77777777" w:rsidR="00473B74" w:rsidRDefault="004A601D" w:rsidP="00866620">
          <w:pPr>
            <w:pStyle w:val="Bibliography"/>
            <w:ind w:hanging="720"/>
            <w:rPr>
              <w:noProof/>
            </w:rPr>
          </w:pPr>
          <w:r>
            <w:rPr>
              <w:noProof/>
            </w:rPr>
            <w:t xml:space="preserve">Bass, B. M., 1990. From transactional to transformational leadership: Learning to share the vision. </w:t>
          </w:r>
          <w:r>
            <w:rPr>
              <w:i/>
              <w:iCs/>
              <w:noProof/>
            </w:rPr>
            <w:t xml:space="preserve">Organizational Dynamics, </w:t>
          </w:r>
          <w:r>
            <w:rPr>
              <w:noProof/>
            </w:rPr>
            <w:t>18(3), pp. 19-31.</w:t>
          </w:r>
        </w:p>
        <w:p w14:paraId="395AE35E" w14:textId="77777777" w:rsidR="00473B74" w:rsidRDefault="004A601D" w:rsidP="00866620">
          <w:pPr>
            <w:pStyle w:val="Bibliography"/>
            <w:ind w:hanging="720"/>
            <w:rPr>
              <w:noProof/>
            </w:rPr>
          </w:pPr>
          <w:r>
            <w:rPr>
              <w:noProof/>
            </w:rPr>
            <w:t xml:space="preserve">Bass, B. M. &amp; Avolio, J. B., 1993. </w:t>
          </w:r>
          <w:r>
            <w:rPr>
              <w:i/>
              <w:iCs/>
              <w:noProof/>
            </w:rPr>
            <w:t xml:space="preserve">Transformational leadership : A response to critiques. In M.M. Chemers and R. Ayman Leadership theory: Perspectives and directions. </w:t>
          </w:r>
          <w:r>
            <w:rPr>
              <w:noProof/>
            </w:rPr>
            <w:t>SanDiego, CA: Academic Press.</w:t>
          </w:r>
        </w:p>
        <w:p w14:paraId="6ED17047" w14:textId="77777777" w:rsidR="00473B74" w:rsidRDefault="004A601D" w:rsidP="00866620">
          <w:pPr>
            <w:pStyle w:val="Bibliography"/>
            <w:ind w:hanging="720"/>
            <w:rPr>
              <w:noProof/>
            </w:rPr>
          </w:pPr>
          <w:r>
            <w:rPr>
              <w:noProof/>
            </w:rPr>
            <w:t xml:space="preserve">BBC, 2014. </w:t>
          </w:r>
          <w:r>
            <w:rPr>
              <w:i/>
              <w:iCs/>
              <w:noProof/>
            </w:rPr>
            <w:t xml:space="preserve">Sports Direct's Mike Ashley: nasty or nice?. </w:t>
          </w:r>
          <w:r>
            <w:rPr>
              <w:noProof/>
            </w:rPr>
            <w:t xml:space="preserve">[Online] </w:t>
          </w:r>
          <w:r>
            <w:rPr>
              <w:noProof/>
            </w:rPr>
            <w:br/>
            <w:t xml:space="preserve">Available at: </w:t>
          </w:r>
          <w:r>
            <w:rPr>
              <w:noProof/>
              <w:u w:val="single"/>
            </w:rPr>
            <w:t>https://www.theguardian.com/football/2014/jan/17/sports-direct-mike-ashley-newcastle-united-profile</w:t>
          </w:r>
          <w:r>
            <w:rPr>
              <w:noProof/>
            </w:rPr>
            <w:br/>
            <w:t>[Accessed 1 3 2019].</w:t>
          </w:r>
        </w:p>
        <w:p w14:paraId="73CD398B" w14:textId="77777777" w:rsidR="00473B74" w:rsidRDefault="004A601D" w:rsidP="00866620">
          <w:pPr>
            <w:pStyle w:val="Bibliography"/>
            <w:ind w:hanging="720"/>
            <w:rPr>
              <w:noProof/>
            </w:rPr>
          </w:pPr>
          <w:r>
            <w:rPr>
              <w:noProof/>
            </w:rPr>
            <w:t xml:space="preserve">BBC, 2015. </w:t>
          </w:r>
          <w:r>
            <w:rPr>
              <w:i/>
              <w:iCs/>
              <w:noProof/>
            </w:rPr>
            <w:t xml:space="preserve">Sports Direct staff searches criticised. </w:t>
          </w:r>
          <w:r>
            <w:rPr>
              <w:noProof/>
            </w:rPr>
            <w:t xml:space="preserve">[Online] </w:t>
          </w:r>
          <w:r>
            <w:rPr>
              <w:noProof/>
            </w:rPr>
            <w:br/>
            <w:t xml:space="preserve">Available at: </w:t>
          </w:r>
          <w:r>
            <w:rPr>
              <w:noProof/>
              <w:u w:val="single"/>
            </w:rPr>
            <w:t>https://www.bbc.co.uk/news/business-35058974[Image]</w:t>
          </w:r>
          <w:r>
            <w:rPr>
              <w:noProof/>
            </w:rPr>
            <w:br/>
            <w:t>[Accessed 1 3 2019].</w:t>
          </w:r>
        </w:p>
        <w:p w14:paraId="23257D1D" w14:textId="77777777" w:rsidR="00473B74" w:rsidRDefault="004A601D" w:rsidP="00866620">
          <w:pPr>
            <w:pStyle w:val="Bibliography"/>
            <w:ind w:hanging="720"/>
            <w:rPr>
              <w:noProof/>
            </w:rPr>
          </w:pPr>
          <w:r>
            <w:rPr>
              <w:noProof/>
            </w:rPr>
            <w:t xml:space="preserve">BBC, 2016a. </w:t>
          </w:r>
          <w:r>
            <w:rPr>
              <w:i/>
              <w:iCs/>
              <w:noProof/>
            </w:rPr>
            <w:t xml:space="preserve">Sports Direct founder Mike Ashley admits pay errors. </w:t>
          </w:r>
          <w:r>
            <w:rPr>
              <w:noProof/>
            </w:rPr>
            <w:t xml:space="preserve">[Online] </w:t>
          </w:r>
          <w:r>
            <w:rPr>
              <w:noProof/>
            </w:rPr>
            <w:br/>
            <w:t xml:space="preserve">Available at: </w:t>
          </w:r>
          <w:r>
            <w:rPr>
              <w:noProof/>
              <w:u w:val="single"/>
            </w:rPr>
            <w:t>https://www.bbc.co.uk/news/business-36465404</w:t>
          </w:r>
          <w:r>
            <w:rPr>
              <w:noProof/>
            </w:rPr>
            <w:br/>
            <w:t>[Accessed 1 3 2019].</w:t>
          </w:r>
        </w:p>
        <w:p w14:paraId="703D7F80" w14:textId="77777777" w:rsidR="00473B74" w:rsidRDefault="004A601D" w:rsidP="00866620">
          <w:pPr>
            <w:pStyle w:val="Bibliography"/>
            <w:ind w:hanging="720"/>
            <w:rPr>
              <w:noProof/>
            </w:rPr>
          </w:pPr>
          <w:r>
            <w:rPr>
              <w:noProof/>
            </w:rPr>
            <w:t xml:space="preserve">BBC, 2016c. </w:t>
          </w:r>
          <w:r>
            <w:rPr>
              <w:i/>
              <w:iCs/>
              <w:noProof/>
            </w:rPr>
            <w:t xml:space="preserve">Sports Direct founder Mike Ashley admits pay errors. </w:t>
          </w:r>
          <w:r>
            <w:rPr>
              <w:noProof/>
            </w:rPr>
            <w:t xml:space="preserve">[Online] </w:t>
          </w:r>
          <w:r>
            <w:rPr>
              <w:noProof/>
            </w:rPr>
            <w:br/>
            <w:t xml:space="preserve">Available at: </w:t>
          </w:r>
          <w:r>
            <w:rPr>
              <w:noProof/>
              <w:u w:val="single"/>
            </w:rPr>
            <w:t>https://www.bbc.co.uk/news/business-36465404</w:t>
          </w:r>
          <w:r>
            <w:rPr>
              <w:noProof/>
            </w:rPr>
            <w:br/>
            <w:t>[Accessed 1 3 2019].</w:t>
          </w:r>
        </w:p>
        <w:p w14:paraId="025133A9" w14:textId="77777777" w:rsidR="00473B74" w:rsidRDefault="004A601D" w:rsidP="00866620">
          <w:pPr>
            <w:pStyle w:val="Bibliography"/>
            <w:ind w:hanging="720"/>
            <w:rPr>
              <w:noProof/>
            </w:rPr>
          </w:pPr>
          <w:r>
            <w:rPr>
              <w:noProof/>
            </w:rPr>
            <w:t xml:space="preserve">BBC, 2017. </w:t>
          </w:r>
          <w:r>
            <w:rPr>
              <w:i/>
              <w:iCs/>
              <w:noProof/>
            </w:rPr>
            <w:t xml:space="preserve">Six new things we know about Mike Ashley. </w:t>
          </w:r>
          <w:r>
            <w:rPr>
              <w:noProof/>
            </w:rPr>
            <w:t xml:space="preserve">[Online] </w:t>
          </w:r>
          <w:r>
            <w:rPr>
              <w:noProof/>
            </w:rPr>
            <w:br/>
            <w:t xml:space="preserve">Available at: </w:t>
          </w:r>
          <w:r>
            <w:rPr>
              <w:noProof/>
              <w:u w:val="single"/>
            </w:rPr>
            <w:t>https://www.bbc.co.uk/news/business-40513271[Image]</w:t>
          </w:r>
          <w:r>
            <w:rPr>
              <w:noProof/>
            </w:rPr>
            <w:br/>
            <w:t>[Accessed 1 3 2019].</w:t>
          </w:r>
        </w:p>
        <w:p w14:paraId="00378C14" w14:textId="77777777" w:rsidR="00473B74" w:rsidRDefault="004A601D" w:rsidP="00866620">
          <w:pPr>
            <w:pStyle w:val="Bibliography"/>
            <w:ind w:hanging="720"/>
            <w:rPr>
              <w:noProof/>
            </w:rPr>
          </w:pPr>
          <w:r>
            <w:rPr>
              <w:noProof/>
            </w:rPr>
            <w:t xml:space="preserve">BBC, 2018b. </w:t>
          </w:r>
          <w:r>
            <w:rPr>
              <w:i/>
              <w:iCs/>
              <w:noProof/>
            </w:rPr>
            <w:t xml:space="preserve">Sports Direct pips Apple in global retailers' list. </w:t>
          </w:r>
          <w:r>
            <w:rPr>
              <w:noProof/>
            </w:rPr>
            <w:t xml:space="preserve">[Online] </w:t>
          </w:r>
          <w:r>
            <w:rPr>
              <w:noProof/>
            </w:rPr>
            <w:br/>
            <w:t xml:space="preserve">Available at: </w:t>
          </w:r>
          <w:r>
            <w:rPr>
              <w:noProof/>
              <w:u w:val="single"/>
            </w:rPr>
            <w:t>https://www.bbc.co.uk/news/business-44645567</w:t>
          </w:r>
          <w:r>
            <w:rPr>
              <w:noProof/>
            </w:rPr>
            <w:br/>
            <w:t>[Accessed 1 3 2019].</w:t>
          </w:r>
        </w:p>
        <w:p w14:paraId="6E0578CA" w14:textId="77777777" w:rsidR="00473B74" w:rsidRDefault="004A601D" w:rsidP="00866620">
          <w:pPr>
            <w:pStyle w:val="Bibliography"/>
            <w:ind w:hanging="720"/>
            <w:rPr>
              <w:noProof/>
            </w:rPr>
          </w:pPr>
          <w:r>
            <w:rPr>
              <w:noProof/>
            </w:rPr>
            <w:t xml:space="preserve">BBC, 2018c. </w:t>
          </w:r>
          <w:r>
            <w:rPr>
              <w:i/>
              <w:iCs/>
              <w:noProof/>
            </w:rPr>
            <w:t xml:space="preserve">Sports Direct boss says he's been 'stabbed in the back'. </w:t>
          </w:r>
          <w:r>
            <w:rPr>
              <w:noProof/>
            </w:rPr>
            <w:t xml:space="preserve">[Online] </w:t>
          </w:r>
          <w:r>
            <w:rPr>
              <w:noProof/>
            </w:rPr>
            <w:br/>
            <w:t xml:space="preserve">Available at: </w:t>
          </w:r>
          <w:r>
            <w:rPr>
              <w:noProof/>
              <w:u w:val="single"/>
            </w:rPr>
            <w:t>https://www.bbc.co.uk/news/business-45523294</w:t>
          </w:r>
          <w:r>
            <w:rPr>
              <w:noProof/>
            </w:rPr>
            <w:br/>
            <w:t>[Accessed 1 3 2019].</w:t>
          </w:r>
        </w:p>
        <w:p w14:paraId="62F7BD95" w14:textId="77777777" w:rsidR="00473B74" w:rsidRDefault="004A601D" w:rsidP="00866620">
          <w:pPr>
            <w:pStyle w:val="Bibliography"/>
            <w:ind w:hanging="720"/>
            <w:rPr>
              <w:noProof/>
            </w:rPr>
          </w:pPr>
          <w:r>
            <w:rPr>
              <w:noProof/>
            </w:rPr>
            <w:t xml:space="preserve">BBC, 2018d. </w:t>
          </w:r>
          <w:r>
            <w:rPr>
              <w:i/>
              <w:iCs/>
              <w:noProof/>
            </w:rPr>
            <w:t xml:space="preserve">What is Mike Ashley's plan for the High Street?. </w:t>
          </w:r>
          <w:r>
            <w:rPr>
              <w:noProof/>
            </w:rPr>
            <w:t xml:space="preserve">[Online] </w:t>
          </w:r>
          <w:r>
            <w:rPr>
              <w:noProof/>
            </w:rPr>
            <w:br/>
            <w:t xml:space="preserve">Available at: </w:t>
          </w:r>
          <w:r>
            <w:rPr>
              <w:noProof/>
              <w:u w:val="single"/>
            </w:rPr>
            <w:t>What is Mike Ashley's plan for the High Street?</w:t>
          </w:r>
          <w:r>
            <w:rPr>
              <w:noProof/>
            </w:rPr>
            <w:br/>
            <w:t>[Accessed 1 3 2019].</w:t>
          </w:r>
        </w:p>
        <w:p w14:paraId="5530F5D6" w14:textId="77777777" w:rsidR="00473B74" w:rsidRDefault="004A601D" w:rsidP="00866620">
          <w:pPr>
            <w:pStyle w:val="Bibliography"/>
            <w:ind w:hanging="720"/>
            <w:rPr>
              <w:noProof/>
            </w:rPr>
          </w:pPr>
          <w:r>
            <w:rPr>
              <w:noProof/>
            </w:rPr>
            <w:t xml:space="preserve">BBC, 2018. </w:t>
          </w:r>
          <w:r>
            <w:rPr>
              <w:i/>
              <w:iCs/>
              <w:noProof/>
            </w:rPr>
            <w:t xml:space="preserve">Mike Ashley: The saviour of the High Street?. </w:t>
          </w:r>
          <w:r>
            <w:rPr>
              <w:noProof/>
            </w:rPr>
            <w:t xml:space="preserve">[Online] </w:t>
          </w:r>
          <w:r>
            <w:rPr>
              <w:noProof/>
            </w:rPr>
            <w:br/>
            <w:t xml:space="preserve">Available at: </w:t>
          </w:r>
          <w:r>
            <w:rPr>
              <w:noProof/>
              <w:u w:val="single"/>
            </w:rPr>
            <w:t>https://www.bbc.co.uk/news/business-35863847</w:t>
          </w:r>
          <w:r>
            <w:rPr>
              <w:noProof/>
            </w:rPr>
            <w:br/>
            <w:t>[Accessed 1 3 2019].</w:t>
          </w:r>
        </w:p>
        <w:p w14:paraId="5254047C" w14:textId="77777777" w:rsidR="00473B74" w:rsidRDefault="004A601D" w:rsidP="00866620">
          <w:pPr>
            <w:pStyle w:val="Bibliography"/>
            <w:ind w:hanging="720"/>
            <w:rPr>
              <w:noProof/>
            </w:rPr>
          </w:pPr>
          <w:r>
            <w:rPr>
              <w:noProof/>
            </w:rPr>
            <w:lastRenderedPageBreak/>
            <w:t xml:space="preserve">Bennis, W. &amp; Nanus, B., 1985. </w:t>
          </w:r>
          <w:r>
            <w:rPr>
              <w:i/>
              <w:iCs/>
              <w:noProof/>
            </w:rPr>
            <w:t xml:space="preserve">Leaders: The strategies for taking charge. </w:t>
          </w:r>
          <w:r>
            <w:rPr>
              <w:noProof/>
            </w:rPr>
            <w:t>New York: Harper and Row.</w:t>
          </w:r>
        </w:p>
        <w:p w14:paraId="7C3CD88B" w14:textId="77777777" w:rsidR="00473B74" w:rsidRDefault="004A601D" w:rsidP="00866620">
          <w:pPr>
            <w:pStyle w:val="Bibliography"/>
            <w:ind w:hanging="720"/>
            <w:rPr>
              <w:noProof/>
            </w:rPr>
          </w:pPr>
          <w:r>
            <w:rPr>
              <w:noProof/>
            </w:rPr>
            <w:t xml:space="preserve">Blake, R. R. &amp; Mouton, J. S., 1985. </w:t>
          </w:r>
          <w:r>
            <w:rPr>
              <w:i/>
              <w:iCs/>
              <w:noProof/>
            </w:rPr>
            <w:t xml:space="preserve">The Managerial Grid III The Key To Leadership Excellence. </w:t>
          </w:r>
          <w:r>
            <w:rPr>
              <w:noProof/>
            </w:rPr>
            <w:t>Houston Texas: Gulf Publishing Co.</w:t>
          </w:r>
        </w:p>
        <w:p w14:paraId="454C41FC" w14:textId="77777777" w:rsidR="00473B74" w:rsidRDefault="004A601D" w:rsidP="00866620">
          <w:pPr>
            <w:pStyle w:val="Bibliography"/>
            <w:ind w:hanging="720"/>
            <w:rPr>
              <w:noProof/>
            </w:rPr>
          </w:pPr>
          <w:r>
            <w:rPr>
              <w:noProof/>
            </w:rPr>
            <w:t xml:space="preserve">Blanchard, K., Zigarmi, P. &amp; Zigarmi, D., 2013. </w:t>
          </w:r>
          <w:r>
            <w:rPr>
              <w:i/>
              <w:iCs/>
              <w:noProof/>
            </w:rPr>
            <w:t xml:space="preserve">Leadership and the one minute manager: increasing effectiveness through Situational Leadership II. </w:t>
          </w:r>
          <w:r>
            <w:rPr>
              <w:noProof/>
            </w:rPr>
            <w:t>New York: William Morrow.</w:t>
          </w:r>
        </w:p>
        <w:p w14:paraId="198C3332" w14:textId="77777777" w:rsidR="00473B74" w:rsidRDefault="004A601D" w:rsidP="00866620">
          <w:pPr>
            <w:pStyle w:val="Bibliography"/>
            <w:ind w:hanging="720"/>
            <w:rPr>
              <w:noProof/>
            </w:rPr>
          </w:pPr>
          <w:r>
            <w:rPr>
              <w:noProof/>
            </w:rPr>
            <w:t xml:space="preserve">Bowers, S., 2015. </w:t>
          </w:r>
          <w:r>
            <w:rPr>
              <w:i/>
              <w:iCs/>
              <w:noProof/>
            </w:rPr>
            <w:t xml:space="preserve">Sports Direct to hand managers total of £155m in bonuses. </w:t>
          </w:r>
          <w:r>
            <w:rPr>
              <w:noProof/>
            </w:rPr>
            <w:t xml:space="preserve">[Online] </w:t>
          </w:r>
          <w:r>
            <w:rPr>
              <w:noProof/>
            </w:rPr>
            <w:br/>
            <w:t xml:space="preserve">Available at: </w:t>
          </w:r>
          <w:r>
            <w:rPr>
              <w:noProof/>
              <w:u w:val="single"/>
            </w:rPr>
            <w:t>https://www.theguardian.com/business/2015/jul/16/sports-direct-managers-155m-bonus</w:t>
          </w:r>
          <w:r>
            <w:rPr>
              <w:noProof/>
            </w:rPr>
            <w:br/>
            <w:t>[Accessed 15 3 2019].</w:t>
          </w:r>
        </w:p>
        <w:p w14:paraId="3294C60E" w14:textId="77777777" w:rsidR="00473B74" w:rsidRDefault="004A601D" w:rsidP="00866620">
          <w:pPr>
            <w:pStyle w:val="Bibliography"/>
            <w:ind w:hanging="720"/>
            <w:rPr>
              <w:noProof/>
            </w:rPr>
          </w:pPr>
          <w:r>
            <w:rPr>
              <w:noProof/>
            </w:rPr>
            <w:t xml:space="preserve">Bryman, A., 1992. </w:t>
          </w:r>
          <w:r>
            <w:rPr>
              <w:i/>
              <w:iCs/>
              <w:noProof/>
            </w:rPr>
            <w:t xml:space="preserve">Charisma and Leadership in Organizations. </w:t>
          </w:r>
          <w:r>
            <w:rPr>
              <w:noProof/>
            </w:rPr>
            <w:t>London: Sage Publications.</w:t>
          </w:r>
        </w:p>
        <w:p w14:paraId="107EC61B" w14:textId="77777777" w:rsidR="00473B74" w:rsidRDefault="004A601D" w:rsidP="00866620">
          <w:pPr>
            <w:pStyle w:val="Bibliography"/>
            <w:ind w:hanging="720"/>
            <w:rPr>
              <w:noProof/>
            </w:rPr>
          </w:pPr>
          <w:r>
            <w:rPr>
              <w:noProof/>
            </w:rPr>
            <w:t xml:space="preserve">Burns, J. M., 1978. </w:t>
          </w:r>
          <w:r>
            <w:rPr>
              <w:i/>
              <w:iCs/>
              <w:noProof/>
            </w:rPr>
            <w:t xml:space="preserve">Leadership. </w:t>
          </w:r>
          <w:r>
            <w:rPr>
              <w:noProof/>
            </w:rPr>
            <w:t>New York: Harper &amp; Row.</w:t>
          </w:r>
        </w:p>
        <w:p w14:paraId="6A82A411" w14:textId="77777777" w:rsidR="00473B74" w:rsidRDefault="004A601D" w:rsidP="00866620">
          <w:pPr>
            <w:pStyle w:val="Bibliography"/>
            <w:ind w:hanging="720"/>
            <w:rPr>
              <w:noProof/>
            </w:rPr>
          </w:pPr>
          <w:r>
            <w:rPr>
              <w:noProof/>
            </w:rPr>
            <w:t xml:space="preserve">Butler, S. &amp; Kollewe, J., 2016. </w:t>
          </w:r>
          <w:r>
            <w:rPr>
              <w:i/>
              <w:iCs/>
              <w:noProof/>
            </w:rPr>
            <w:t xml:space="preserve">More shareholders criticise Sports Direct's corporate governance. </w:t>
          </w:r>
          <w:r>
            <w:rPr>
              <w:noProof/>
            </w:rPr>
            <w:t xml:space="preserve">[Online] </w:t>
          </w:r>
          <w:r>
            <w:rPr>
              <w:noProof/>
            </w:rPr>
            <w:br/>
            <w:t xml:space="preserve">Available at: </w:t>
          </w:r>
          <w:r>
            <w:rPr>
              <w:noProof/>
              <w:u w:val="single"/>
            </w:rPr>
            <w:t>https://www.theguardian.com/business/2016/aug/25/sports-direct-corporate-governance-criticised-investor-forum</w:t>
          </w:r>
          <w:r>
            <w:rPr>
              <w:noProof/>
            </w:rPr>
            <w:br/>
            <w:t>[Accessed 13 3 2019].</w:t>
          </w:r>
        </w:p>
        <w:p w14:paraId="30DD0B1A" w14:textId="77777777" w:rsidR="00473B74" w:rsidRDefault="004A601D" w:rsidP="00866620">
          <w:pPr>
            <w:pStyle w:val="Bibliography"/>
            <w:ind w:hanging="720"/>
            <w:rPr>
              <w:noProof/>
            </w:rPr>
          </w:pPr>
          <w:r>
            <w:rPr>
              <w:noProof/>
            </w:rPr>
            <w:t xml:space="preserve">Cattell, M. J., 1943. Proposed Changes in the American Psychological Association. </w:t>
          </w:r>
          <w:r>
            <w:rPr>
              <w:i/>
              <w:iCs/>
              <w:noProof/>
            </w:rPr>
            <w:t xml:space="preserve">Psychological Review, </w:t>
          </w:r>
          <w:r>
            <w:rPr>
              <w:noProof/>
            </w:rPr>
            <w:t>Volume 50, pp. 61-64.</w:t>
          </w:r>
        </w:p>
        <w:p w14:paraId="2AFF9FA4" w14:textId="77777777" w:rsidR="00473B74" w:rsidRDefault="004A601D" w:rsidP="00866620">
          <w:pPr>
            <w:pStyle w:val="Bibliography"/>
            <w:ind w:hanging="720"/>
            <w:rPr>
              <w:noProof/>
            </w:rPr>
          </w:pPr>
          <w:r>
            <w:rPr>
              <w:noProof/>
            </w:rPr>
            <w:t xml:space="preserve">Christine, A., Bartling, J. &amp; Turner, N., 2011. Pseudo-Transformational Leadership: Model specification and outcomes.. </w:t>
          </w:r>
          <w:r>
            <w:rPr>
              <w:i/>
              <w:iCs/>
              <w:noProof/>
            </w:rPr>
            <w:t xml:space="preserve">Journal of Applied Social Psychology, </w:t>
          </w:r>
          <w:r>
            <w:rPr>
              <w:noProof/>
            </w:rPr>
            <w:t>44(12), pp. 2943-2984.</w:t>
          </w:r>
        </w:p>
        <w:p w14:paraId="2B9C1D16" w14:textId="77777777" w:rsidR="00473B74" w:rsidRDefault="004A601D" w:rsidP="00866620">
          <w:pPr>
            <w:pStyle w:val="Bibliography"/>
            <w:ind w:hanging="720"/>
            <w:rPr>
              <w:noProof/>
            </w:rPr>
          </w:pPr>
          <w:r>
            <w:rPr>
              <w:noProof/>
            </w:rPr>
            <w:t xml:space="preserve">CIPD, 2019. </w:t>
          </w:r>
          <w:r>
            <w:rPr>
              <w:i/>
              <w:iCs/>
              <w:noProof/>
            </w:rPr>
            <w:t xml:space="preserve">Leadership. </w:t>
          </w:r>
          <w:r>
            <w:rPr>
              <w:noProof/>
            </w:rPr>
            <w:t xml:space="preserve">[Online] </w:t>
          </w:r>
          <w:r>
            <w:rPr>
              <w:noProof/>
            </w:rPr>
            <w:br/>
            <w:t xml:space="preserve">Available at: </w:t>
          </w:r>
          <w:r>
            <w:rPr>
              <w:noProof/>
              <w:u w:val="single"/>
            </w:rPr>
            <w:t>https://www.cipd.co.uk/knowledge/strategy/leadership</w:t>
          </w:r>
          <w:r>
            <w:rPr>
              <w:noProof/>
            </w:rPr>
            <w:br/>
            <w:t>[Accessed 1 3 2019].</w:t>
          </w:r>
        </w:p>
        <w:p w14:paraId="1F14ABE9" w14:textId="77777777" w:rsidR="00473B74" w:rsidRDefault="004A601D" w:rsidP="00866620">
          <w:pPr>
            <w:pStyle w:val="Bibliography"/>
            <w:ind w:hanging="720"/>
            <w:rPr>
              <w:noProof/>
            </w:rPr>
          </w:pPr>
          <w:r>
            <w:rPr>
              <w:noProof/>
            </w:rPr>
            <w:t xml:space="preserve">CMI, 2016. </w:t>
          </w:r>
          <w:r>
            <w:rPr>
              <w:i/>
              <w:iCs/>
              <w:noProof/>
            </w:rPr>
            <w:t xml:space="preserve">5 THINGS WE LEARNED ABOUT MANAGEMENT AT SPORTS DIRECT. </w:t>
          </w:r>
          <w:r>
            <w:rPr>
              <w:noProof/>
            </w:rPr>
            <w:t xml:space="preserve">[Online] </w:t>
          </w:r>
          <w:r>
            <w:rPr>
              <w:noProof/>
            </w:rPr>
            <w:br/>
            <w:t xml:space="preserve">Available at: </w:t>
          </w:r>
          <w:r>
            <w:rPr>
              <w:noProof/>
              <w:u w:val="single"/>
            </w:rPr>
            <w:t>https://www.managers.org.uk/insights/news/2016/june/5-things-we-learned-about-management-at-sports-direct</w:t>
          </w:r>
          <w:r>
            <w:rPr>
              <w:noProof/>
            </w:rPr>
            <w:br/>
            <w:t>[Accessed 6 3 2019].</w:t>
          </w:r>
        </w:p>
        <w:p w14:paraId="7713D817" w14:textId="77777777" w:rsidR="00473B74" w:rsidRDefault="004A601D" w:rsidP="00866620">
          <w:pPr>
            <w:pStyle w:val="Bibliography"/>
            <w:ind w:hanging="720"/>
            <w:rPr>
              <w:noProof/>
            </w:rPr>
          </w:pPr>
          <w:r>
            <w:rPr>
              <w:noProof/>
            </w:rPr>
            <w:t xml:space="preserve">Copeland, N., 1942. </w:t>
          </w:r>
          <w:r>
            <w:rPr>
              <w:i/>
              <w:iCs/>
              <w:noProof/>
            </w:rPr>
            <w:t xml:space="preserve">Psychology and the Soldier. </w:t>
          </w:r>
          <w:r>
            <w:rPr>
              <w:noProof/>
            </w:rPr>
            <w:t>Harrisburg: Military Service Pub. Co.</w:t>
          </w:r>
        </w:p>
        <w:p w14:paraId="4F55F160" w14:textId="77777777" w:rsidR="00473B74" w:rsidRDefault="004A601D" w:rsidP="00866620">
          <w:pPr>
            <w:pStyle w:val="Bibliography"/>
            <w:ind w:hanging="720"/>
            <w:rPr>
              <w:noProof/>
            </w:rPr>
          </w:pPr>
          <w:r>
            <w:rPr>
              <w:noProof/>
            </w:rPr>
            <w:t xml:space="preserve">Costa, P. T. J. &amp; McCrae, R. R., 1992. Revised NEO Personality Inventory (NEO-PI-R) and NEO Five-Factor Inventory (NEO-FFI) professional manual. </w:t>
          </w:r>
          <w:r>
            <w:rPr>
              <w:i/>
              <w:iCs/>
              <w:noProof/>
            </w:rPr>
            <w:t xml:space="preserve">Psychology, </w:t>
          </w:r>
          <w:r>
            <w:rPr>
              <w:noProof/>
            </w:rPr>
            <w:t>13(6), pp. 653-665.</w:t>
          </w:r>
        </w:p>
        <w:p w14:paraId="2F19D601" w14:textId="77777777" w:rsidR="00473B74" w:rsidRDefault="004A601D" w:rsidP="00866620">
          <w:pPr>
            <w:pStyle w:val="Bibliography"/>
            <w:ind w:hanging="720"/>
            <w:rPr>
              <w:noProof/>
            </w:rPr>
          </w:pPr>
          <w:r>
            <w:rPr>
              <w:noProof/>
            </w:rPr>
            <w:t xml:space="preserve">Dansereau, F., Graen, G. &amp; Haga, W. J., 1975. A vertical dyad linkage approach to leadership within formal organizations: A longitudinal investigation of the role making process. </w:t>
          </w:r>
          <w:r>
            <w:rPr>
              <w:i/>
              <w:iCs/>
              <w:noProof/>
            </w:rPr>
            <w:t xml:space="preserve">Organizational Behavior and Human Performance, </w:t>
          </w:r>
          <w:r>
            <w:rPr>
              <w:noProof/>
            </w:rPr>
            <w:t>13(1), pp. 46-78.</w:t>
          </w:r>
        </w:p>
        <w:p w14:paraId="0D33ADF2" w14:textId="77777777" w:rsidR="00473B74" w:rsidRDefault="004A601D" w:rsidP="00866620">
          <w:pPr>
            <w:pStyle w:val="Bibliography"/>
            <w:ind w:hanging="720"/>
            <w:rPr>
              <w:noProof/>
            </w:rPr>
          </w:pPr>
          <w:r>
            <w:rPr>
              <w:noProof/>
            </w:rPr>
            <w:t xml:space="preserve">Evans, M., 1970. The effects of supervisory behaviour on the path-goal relationship. </w:t>
          </w:r>
          <w:r>
            <w:rPr>
              <w:i/>
              <w:iCs/>
              <w:noProof/>
            </w:rPr>
            <w:t xml:space="preserve">Organizational Behavior and Human Performance, </w:t>
          </w:r>
          <w:r>
            <w:rPr>
              <w:noProof/>
            </w:rPr>
            <w:t>Volume 5, p. 277–298.</w:t>
          </w:r>
        </w:p>
        <w:p w14:paraId="12A4DEA1" w14:textId="77777777" w:rsidR="00473B74" w:rsidRDefault="004A601D" w:rsidP="00866620">
          <w:pPr>
            <w:pStyle w:val="Bibliography"/>
            <w:ind w:hanging="720"/>
            <w:rPr>
              <w:noProof/>
            </w:rPr>
          </w:pPr>
          <w:r>
            <w:rPr>
              <w:noProof/>
            </w:rPr>
            <w:t xml:space="preserve">Fisher, A., 1974. </w:t>
          </w:r>
          <w:r>
            <w:rPr>
              <w:i/>
              <w:iCs/>
              <w:noProof/>
            </w:rPr>
            <w:t xml:space="preserve">Small group decision making: communication and the group process. </w:t>
          </w:r>
          <w:r>
            <w:rPr>
              <w:noProof/>
            </w:rPr>
            <w:t>New York: McGraw-Hill.</w:t>
          </w:r>
        </w:p>
        <w:p w14:paraId="59FD856D" w14:textId="77777777" w:rsidR="00473B74" w:rsidRDefault="004A601D" w:rsidP="00866620">
          <w:pPr>
            <w:pStyle w:val="Bibliography"/>
            <w:ind w:hanging="720"/>
            <w:rPr>
              <w:noProof/>
            </w:rPr>
          </w:pPr>
          <w:r>
            <w:rPr>
              <w:noProof/>
            </w:rPr>
            <w:t xml:space="preserve">Fleenor, J., 2006. </w:t>
          </w:r>
          <w:r>
            <w:rPr>
              <w:i/>
              <w:iCs/>
              <w:noProof/>
            </w:rPr>
            <w:t xml:space="preserve">Encyclopedia of industrial and organizational psychology. </w:t>
          </w:r>
          <w:r>
            <w:rPr>
              <w:noProof/>
            </w:rPr>
            <w:t>1 ed. s.l.: Sage.</w:t>
          </w:r>
        </w:p>
        <w:p w14:paraId="6DF4969D" w14:textId="77777777" w:rsidR="00473B74" w:rsidRDefault="004A601D" w:rsidP="00866620">
          <w:pPr>
            <w:pStyle w:val="Bibliography"/>
            <w:ind w:hanging="720"/>
            <w:rPr>
              <w:noProof/>
            </w:rPr>
          </w:pPr>
          <w:r>
            <w:rPr>
              <w:noProof/>
            </w:rPr>
            <w:lastRenderedPageBreak/>
            <w:t xml:space="preserve">Forbes, 2019. [Online] </w:t>
          </w:r>
          <w:r>
            <w:rPr>
              <w:noProof/>
            </w:rPr>
            <w:br/>
            <w:t xml:space="preserve">Available at: </w:t>
          </w:r>
          <w:r>
            <w:rPr>
              <w:noProof/>
              <w:u w:val="single"/>
            </w:rPr>
            <w:t>https://www.forbes.com/profile/michael-ashley/</w:t>
          </w:r>
          <w:r>
            <w:rPr>
              <w:noProof/>
            </w:rPr>
            <w:br/>
            <w:t>[Accessed 28 2 2019].</w:t>
          </w:r>
        </w:p>
        <w:p w14:paraId="5B42F414" w14:textId="77777777" w:rsidR="00473B74" w:rsidRDefault="004A601D" w:rsidP="00866620">
          <w:pPr>
            <w:pStyle w:val="Bibliography"/>
            <w:ind w:hanging="720"/>
            <w:rPr>
              <w:noProof/>
            </w:rPr>
          </w:pPr>
          <w:r>
            <w:rPr>
              <w:noProof/>
            </w:rPr>
            <w:t xml:space="preserve">Goldberg, L. R., 1990. An Alternative "Description of Personality": The Big-Five Factor Structure. </w:t>
          </w:r>
          <w:r>
            <w:rPr>
              <w:i/>
              <w:iCs/>
              <w:noProof/>
            </w:rPr>
            <w:t xml:space="preserve">An Alternative "Description of Personality": The Big-Five Factor Structure, </w:t>
          </w:r>
          <w:r>
            <w:rPr>
              <w:noProof/>
            </w:rPr>
            <w:t>59(6), pp. 1216-1229.</w:t>
          </w:r>
        </w:p>
        <w:p w14:paraId="329A8499" w14:textId="77777777" w:rsidR="00473B74" w:rsidRDefault="004A601D" w:rsidP="00866620">
          <w:pPr>
            <w:pStyle w:val="Bibliography"/>
            <w:ind w:hanging="720"/>
            <w:rPr>
              <w:noProof/>
            </w:rPr>
          </w:pPr>
          <w:r>
            <w:rPr>
              <w:noProof/>
            </w:rPr>
            <w:t xml:space="preserve">Graen, G., 1976. </w:t>
          </w:r>
          <w:r>
            <w:rPr>
              <w:i/>
              <w:iCs/>
              <w:noProof/>
            </w:rPr>
            <w:t xml:space="preserve">Role making processes within complex organizations. In M. D. Dunnette (Ed.), Handbook in industrial and organizational psychology. </w:t>
          </w:r>
          <w:r>
            <w:rPr>
              <w:noProof/>
            </w:rPr>
            <w:t>Chicago: Rand Mcnally.</w:t>
          </w:r>
        </w:p>
        <w:p w14:paraId="6CDDB98C" w14:textId="77777777" w:rsidR="00473B74" w:rsidRDefault="004A601D" w:rsidP="00866620">
          <w:pPr>
            <w:pStyle w:val="Bibliography"/>
            <w:ind w:hanging="720"/>
            <w:rPr>
              <w:noProof/>
            </w:rPr>
          </w:pPr>
          <w:r>
            <w:rPr>
              <w:noProof/>
            </w:rPr>
            <w:t xml:space="preserve">Graen, G. &amp; Uhl-Bien, M., 1995. Relationship-based approach to leadership: development of leader-member exchange (LMX) theory of leadership over 25 years: applying a multi-level multi-domain perspective. </w:t>
          </w:r>
          <w:r>
            <w:rPr>
              <w:i/>
              <w:iCs/>
              <w:noProof/>
            </w:rPr>
            <w:t xml:space="preserve">Leadersh Q, </w:t>
          </w:r>
          <w:r>
            <w:rPr>
              <w:noProof/>
            </w:rPr>
            <w:t>6(2), p. 219–247.</w:t>
          </w:r>
        </w:p>
        <w:p w14:paraId="11241324" w14:textId="77777777" w:rsidR="00473B74" w:rsidRDefault="004A601D" w:rsidP="00866620">
          <w:pPr>
            <w:pStyle w:val="Bibliography"/>
            <w:ind w:hanging="720"/>
            <w:rPr>
              <w:noProof/>
            </w:rPr>
          </w:pPr>
          <w:r>
            <w:rPr>
              <w:noProof/>
            </w:rPr>
            <w:t xml:space="preserve">Guardian, 2018. </w:t>
          </w:r>
          <w:r>
            <w:rPr>
              <w:i/>
              <w:iCs/>
              <w:noProof/>
            </w:rPr>
            <w:t xml:space="preserve">Sports Direct says parliamentary witch-hunt led to assaults on staff. </w:t>
          </w:r>
          <w:r>
            <w:rPr>
              <w:noProof/>
            </w:rPr>
            <w:t xml:space="preserve">[Online] </w:t>
          </w:r>
          <w:r>
            <w:rPr>
              <w:noProof/>
            </w:rPr>
            <w:br/>
            <w:t xml:space="preserve">Available at: </w:t>
          </w:r>
          <w:r>
            <w:rPr>
              <w:noProof/>
              <w:u w:val="single"/>
            </w:rPr>
            <w:t>https://wwwom/business/2018/may/04/sports-direct-parliament-witch-hunt-staff-assaults</w:t>
          </w:r>
          <w:r>
            <w:rPr>
              <w:noProof/>
            </w:rPr>
            <w:br/>
            <w:t>[Accessed 15 3 2019].</w:t>
          </w:r>
        </w:p>
        <w:p w14:paraId="2FFF197B" w14:textId="77777777" w:rsidR="00473B74" w:rsidRDefault="004A601D" w:rsidP="00866620">
          <w:pPr>
            <w:pStyle w:val="Bibliography"/>
            <w:ind w:hanging="720"/>
            <w:rPr>
              <w:noProof/>
            </w:rPr>
          </w:pPr>
          <w:r>
            <w:rPr>
              <w:noProof/>
            </w:rPr>
            <w:t xml:space="preserve">Guardian, 2019. </w:t>
          </w:r>
          <w:r>
            <w:rPr>
              <w:i/>
              <w:iCs/>
              <w:noProof/>
            </w:rPr>
            <w:t xml:space="preserve">The Direct approach: why ailing UK retailers are turning to Mike Ashley. </w:t>
          </w:r>
          <w:r>
            <w:rPr>
              <w:noProof/>
            </w:rPr>
            <w:t xml:space="preserve">[Online] </w:t>
          </w:r>
          <w:r>
            <w:rPr>
              <w:noProof/>
            </w:rPr>
            <w:br/>
            <w:t xml:space="preserve">Available at: </w:t>
          </w:r>
          <w:r>
            <w:rPr>
              <w:noProof/>
              <w:u w:val="single"/>
            </w:rPr>
            <w:t>https://www.theguardian.com/business/2019/feb/16/mike-ashley-direct-approach-ailing-uk-retailers-debenhams</w:t>
          </w:r>
          <w:r>
            <w:rPr>
              <w:noProof/>
            </w:rPr>
            <w:br/>
            <w:t>[Accessed 1 3 2019].</w:t>
          </w:r>
        </w:p>
        <w:p w14:paraId="68814F82" w14:textId="77777777" w:rsidR="00473B74" w:rsidRDefault="004A601D" w:rsidP="00866620">
          <w:pPr>
            <w:pStyle w:val="Bibliography"/>
            <w:ind w:hanging="720"/>
            <w:rPr>
              <w:noProof/>
            </w:rPr>
          </w:pPr>
          <w:r>
            <w:rPr>
              <w:noProof/>
            </w:rPr>
            <w:t xml:space="preserve">Heller, T. &amp; Til, J. V., 1982. Leadership and Followership: Some Summary Propositions. </w:t>
          </w:r>
          <w:r>
            <w:rPr>
              <w:i/>
              <w:iCs/>
              <w:noProof/>
            </w:rPr>
            <w:t xml:space="preserve">The Journal of Applied Behavioral Science, </w:t>
          </w:r>
          <w:r>
            <w:rPr>
              <w:noProof/>
            </w:rPr>
            <w:t>18(3), p. 405–414.</w:t>
          </w:r>
        </w:p>
        <w:p w14:paraId="43D42789" w14:textId="77777777" w:rsidR="00473B74" w:rsidRDefault="004A601D" w:rsidP="00866620">
          <w:pPr>
            <w:pStyle w:val="Bibliography"/>
            <w:ind w:hanging="720"/>
            <w:rPr>
              <w:noProof/>
            </w:rPr>
          </w:pPr>
          <w:r>
            <w:rPr>
              <w:noProof/>
            </w:rPr>
            <w:t xml:space="preserve">Hemphill, J. K., 1949. </w:t>
          </w:r>
          <w:r>
            <w:rPr>
              <w:i/>
              <w:iCs/>
              <w:noProof/>
            </w:rPr>
            <w:t xml:space="preserve">Situational factors in leadership. </w:t>
          </w:r>
          <w:r>
            <w:rPr>
              <w:noProof/>
            </w:rPr>
            <w:t>Columbus, Ohio: Ohio State University.</w:t>
          </w:r>
        </w:p>
        <w:p w14:paraId="3CFD8F88" w14:textId="77777777" w:rsidR="00473B74" w:rsidRDefault="004A601D" w:rsidP="00866620">
          <w:pPr>
            <w:pStyle w:val="Bibliography"/>
            <w:ind w:hanging="720"/>
            <w:rPr>
              <w:noProof/>
            </w:rPr>
          </w:pPr>
          <w:r>
            <w:rPr>
              <w:noProof/>
            </w:rPr>
            <w:t xml:space="preserve">Hersey, P. &amp; Blanchard, K. H., 1993. </w:t>
          </w:r>
          <w:r>
            <w:rPr>
              <w:i/>
              <w:iCs/>
              <w:noProof/>
            </w:rPr>
            <w:t xml:space="preserve">Management of organisational behaviour: utilising human resources. </w:t>
          </w:r>
          <w:r>
            <w:rPr>
              <w:noProof/>
            </w:rPr>
            <w:t>6 ed. Englewood Cliffs New Jersey: Prentice Hall.</w:t>
          </w:r>
        </w:p>
        <w:p w14:paraId="6678294C" w14:textId="77777777" w:rsidR="00473B74" w:rsidRDefault="004A601D" w:rsidP="00866620">
          <w:pPr>
            <w:pStyle w:val="Bibliography"/>
            <w:ind w:hanging="720"/>
            <w:rPr>
              <w:noProof/>
            </w:rPr>
          </w:pPr>
          <w:r>
            <w:rPr>
              <w:noProof/>
            </w:rPr>
            <w:t xml:space="preserve">Hollander, E. P., 1992. Leadership, followership, self, and others. </w:t>
          </w:r>
          <w:r>
            <w:rPr>
              <w:i/>
              <w:iCs/>
              <w:noProof/>
            </w:rPr>
            <w:t xml:space="preserve">The Leadership Quarterly, </w:t>
          </w:r>
          <w:r>
            <w:rPr>
              <w:noProof/>
            </w:rPr>
            <w:t>3(1), pp. 43-54.</w:t>
          </w:r>
        </w:p>
        <w:p w14:paraId="2AD54118" w14:textId="77777777" w:rsidR="00473B74" w:rsidRDefault="004A601D" w:rsidP="00866620">
          <w:pPr>
            <w:pStyle w:val="Bibliography"/>
            <w:ind w:hanging="720"/>
            <w:rPr>
              <w:noProof/>
            </w:rPr>
          </w:pPr>
          <w:r>
            <w:rPr>
              <w:noProof/>
            </w:rPr>
            <w:t xml:space="preserve">House, R., 1976. </w:t>
          </w:r>
          <w:r>
            <w:rPr>
              <w:i/>
              <w:iCs/>
              <w:noProof/>
            </w:rPr>
            <w:t xml:space="preserve">Theory of Charismatic Leadership in Hunt J.G. and Larson L.L. Leadership the cutting edge. </w:t>
          </w:r>
          <w:r>
            <w:rPr>
              <w:noProof/>
            </w:rPr>
            <w:t>Carbondale, Southern Illinois: University Press.</w:t>
          </w:r>
        </w:p>
        <w:p w14:paraId="522F128E" w14:textId="77777777" w:rsidR="00473B74" w:rsidRDefault="004A601D" w:rsidP="00866620">
          <w:pPr>
            <w:pStyle w:val="Bibliography"/>
            <w:ind w:hanging="720"/>
            <w:rPr>
              <w:noProof/>
            </w:rPr>
          </w:pPr>
          <w:r>
            <w:rPr>
              <w:noProof/>
            </w:rPr>
            <w:t xml:space="preserve">House, R. &amp; Mitchell, T., 1974. House, R.J., Mitchell, T.R. </w:t>
          </w:r>
          <w:r>
            <w:rPr>
              <w:i/>
              <w:iCs/>
              <w:noProof/>
            </w:rPr>
            <w:t xml:space="preserve">Journal of Contemporary Business, </w:t>
          </w:r>
          <w:r>
            <w:rPr>
              <w:noProof/>
            </w:rPr>
            <w:t>Volume 3, pp. 1-97.</w:t>
          </w:r>
        </w:p>
        <w:p w14:paraId="72E7AD72" w14:textId="77777777" w:rsidR="00473B74" w:rsidRDefault="004A601D" w:rsidP="00866620">
          <w:pPr>
            <w:pStyle w:val="Bibliography"/>
            <w:ind w:hanging="720"/>
            <w:rPr>
              <w:noProof/>
            </w:rPr>
          </w:pPr>
          <w:r>
            <w:rPr>
              <w:noProof/>
            </w:rPr>
            <w:t xml:space="preserve">Jago, A., 1982. Leadership: Perspectives in theory and research. </w:t>
          </w:r>
          <w:r>
            <w:rPr>
              <w:i/>
              <w:iCs/>
              <w:noProof/>
            </w:rPr>
            <w:t xml:space="preserve">Journal of management science, </w:t>
          </w:r>
          <w:r>
            <w:rPr>
              <w:noProof/>
            </w:rPr>
            <w:t>28(3), pp. 315-332.</w:t>
          </w:r>
        </w:p>
        <w:p w14:paraId="3CF5E2C7" w14:textId="77777777" w:rsidR="00473B74" w:rsidRDefault="004A601D" w:rsidP="00866620">
          <w:pPr>
            <w:pStyle w:val="Bibliography"/>
            <w:ind w:hanging="720"/>
            <w:rPr>
              <w:noProof/>
            </w:rPr>
          </w:pPr>
          <w:r>
            <w:rPr>
              <w:noProof/>
            </w:rPr>
            <w:t xml:space="preserve">Kotter, J. P., 1990. </w:t>
          </w:r>
          <w:r>
            <w:rPr>
              <w:i/>
              <w:iCs/>
              <w:noProof/>
            </w:rPr>
            <w:t xml:space="preserve">A Force for Change: How Leadership Differs from Management. </w:t>
          </w:r>
          <w:r>
            <w:rPr>
              <w:noProof/>
            </w:rPr>
            <w:t>New York: Free Press.</w:t>
          </w:r>
        </w:p>
        <w:p w14:paraId="4009C994" w14:textId="77777777" w:rsidR="00473B74" w:rsidRDefault="004A601D" w:rsidP="00866620">
          <w:pPr>
            <w:pStyle w:val="Bibliography"/>
            <w:ind w:hanging="720"/>
            <w:rPr>
              <w:noProof/>
            </w:rPr>
          </w:pPr>
          <w:r>
            <w:rPr>
              <w:noProof/>
            </w:rPr>
            <w:t xml:space="preserve">Leadership-central, 2019. </w:t>
          </w:r>
          <w:r>
            <w:rPr>
              <w:i/>
              <w:iCs/>
              <w:noProof/>
            </w:rPr>
            <w:t xml:space="preserve">Leadership Theories. </w:t>
          </w:r>
          <w:r>
            <w:rPr>
              <w:noProof/>
            </w:rPr>
            <w:t xml:space="preserve">[Online] </w:t>
          </w:r>
          <w:r>
            <w:rPr>
              <w:noProof/>
            </w:rPr>
            <w:br/>
            <w:t xml:space="preserve">Available at: </w:t>
          </w:r>
          <w:r>
            <w:rPr>
              <w:noProof/>
              <w:u w:val="single"/>
            </w:rPr>
            <w:t>https://www.leadership-central.com/leadership-theories.html</w:t>
          </w:r>
          <w:r>
            <w:rPr>
              <w:noProof/>
            </w:rPr>
            <w:br/>
            <w:t>[Accessed 3 3 2019].</w:t>
          </w:r>
        </w:p>
        <w:p w14:paraId="52871213" w14:textId="77777777" w:rsidR="00473B74" w:rsidRDefault="004A601D" w:rsidP="00866620">
          <w:pPr>
            <w:pStyle w:val="Bibliography"/>
            <w:ind w:hanging="720"/>
            <w:rPr>
              <w:noProof/>
            </w:rPr>
          </w:pPr>
          <w:r>
            <w:rPr>
              <w:noProof/>
            </w:rPr>
            <w:t xml:space="preserve">Mail Online, 2015. </w:t>
          </w:r>
          <w:r>
            <w:rPr>
              <w:i/>
              <w:iCs/>
              <w:noProof/>
            </w:rPr>
            <w:t xml:space="preserve">Sports Direct tries to be the new John Lewis: Mike Ashley makes New Year's resolution to hike employees pay to above minimum wage. </w:t>
          </w:r>
          <w:r>
            <w:rPr>
              <w:noProof/>
            </w:rPr>
            <w:t xml:space="preserve">[Online] </w:t>
          </w:r>
          <w:r>
            <w:rPr>
              <w:noProof/>
            </w:rPr>
            <w:br/>
            <w:t xml:space="preserve">Available at: </w:t>
          </w:r>
          <w:r>
            <w:rPr>
              <w:noProof/>
              <w:u w:val="single"/>
            </w:rPr>
            <w:t>https://www.dailymail.co.uk/money/markets/article-3380673/Sports-Direct-tries-new-John-Lewis-Mike-Ashley-makes-New-Year-s-resolution-hike-employees-pay-minimum-wage.html</w:t>
          </w:r>
          <w:r>
            <w:rPr>
              <w:noProof/>
            </w:rPr>
            <w:br/>
            <w:t>[Accessed 1 3 2019].</w:t>
          </w:r>
        </w:p>
        <w:p w14:paraId="22CD3E8B" w14:textId="77777777" w:rsidR="00473B74" w:rsidRDefault="004A601D" w:rsidP="00866620">
          <w:pPr>
            <w:pStyle w:val="Bibliography"/>
            <w:ind w:hanging="720"/>
            <w:rPr>
              <w:noProof/>
            </w:rPr>
          </w:pPr>
          <w:r>
            <w:rPr>
              <w:noProof/>
            </w:rPr>
            <w:lastRenderedPageBreak/>
            <w:t xml:space="preserve">MarketLine, 2016. </w:t>
          </w:r>
          <w:r>
            <w:rPr>
              <w:i/>
              <w:iCs/>
              <w:noProof/>
            </w:rPr>
            <w:t xml:space="preserve">Sports Direct Working conditions scandal fallout must be managed to minimize damage. </w:t>
          </w:r>
          <w:r>
            <w:rPr>
              <w:noProof/>
            </w:rPr>
            <w:t xml:space="preserve">[Online] </w:t>
          </w:r>
          <w:r>
            <w:rPr>
              <w:noProof/>
            </w:rPr>
            <w:br/>
            <w:t xml:space="preserve">Available at: </w:t>
          </w:r>
          <w:r>
            <w:rPr>
              <w:noProof/>
              <w:u w:val="single"/>
            </w:rPr>
            <w:t>file:///C:/Users/koyes/AppData/Local/Packages/Microsoft.MicrosoftEdge_8wekyb3d8bbwe/TempState/Downloads/MLAI0001-076%20(1).pdf</w:t>
          </w:r>
          <w:r>
            <w:rPr>
              <w:noProof/>
            </w:rPr>
            <w:br/>
            <w:t>[Accessed 1 3 2019].</w:t>
          </w:r>
        </w:p>
        <w:p w14:paraId="36E51398" w14:textId="77777777" w:rsidR="00473B74" w:rsidRDefault="004A601D" w:rsidP="00866620">
          <w:pPr>
            <w:pStyle w:val="Bibliography"/>
            <w:ind w:hanging="720"/>
            <w:rPr>
              <w:noProof/>
            </w:rPr>
          </w:pPr>
          <w:r>
            <w:rPr>
              <w:noProof/>
            </w:rPr>
            <w:t xml:space="preserve">MarketLine, 2018b. </w:t>
          </w:r>
          <w:r>
            <w:rPr>
              <w:i/>
              <w:iCs/>
              <w:noProof/>
            </w:rPr>
            <w:t xml:space="preserve">Sports Direct staff abused. </w:t>
          </w:r>
          <w:r>
            <w:rPr>
              <w:noProof/>
            </w:rPr>
            <w:t xml:space="preserve">[Online] </w:t>
          </w:r>
          <w:r>
            <w:rPr>
              <w:noProof/>
            </w:rPr>
            <w:br/>
            <w:t xml:space="preserve">Available at: </w:t>
          </w:r>
          <w:r>
            <w:rPr>
              <w:noProof/>
              <w:u w:val="single"/>
            </w:rPr>
            <w:t>https://advantage-marketline-com.ezproxy.uwtsd.ac.uk/Product?ptype=Company+News&amp;pid=062A9DA2-F459-4B15-9164-A4C1B0E68DAA</w:t>
          </w:r>
          <w:r>
            <w:rPr>
              <w:noProof/>
            </w:rPr>
            <w:br/>
            <w:t>[Accessed 13 3 2019].</w:t>
          </w:r>
        </w:p>
        <w:p w14:paraId="0D2D716F" w14:textId="77777777" w:rsidR="00473B74" w:rsidRDefault="004A601D" w:rsidP="00866620">
          <w:pPr>
            <w:pStyle w:val="Bibliography"/>
            <w:ind w:hanging="720"/>
            <w:rPr>
              <w:noProof/>
            </w:rPr>
          </w:pPr>
          <w:r>
            <w:rPr>
              <w:noProof/>
            </w:rPr>
            <w:t xml:space="preserve">MarketLine, 2018. </w:t>
          </w:r>
          <w:r>
            <w:rPr>
              <w:i/>
              <w:iCs/>
              <w:noProof/>
            </w:rPr>
            <w:t xml:space="preserve">COMPANY PROFILE Sports Direct International Plc. </w:t>
          </w:r>
          <w:r>
            <w:rPr>
              <w:noProof/>
            </w:rPr>
            <w:t xml:space="preserve">[Online] </w:t>
          </w:r>
          <w:r>
            <w:rPr>
              <w:noProof/>
            </w:rPr>
            <w:br/>
            <w:t xml:space="preserve">Available at: </w:t>
          </w:r>
          <w:r>
            <w:rPr>
              <w:noProof/>
              <w:u w:val="single"/>
            </w:rPr>
            <w:t>file:///C:/Users/koyes/AppData/Local/Packages/Microsoft.MicrosoftEdge_8wekyb3d8bbwe/TempState/Downloads/8DA08736-B7EC-415B-8714-B9583EABFFB9%20(1).pdf</w:t>
          </w:r>
          <w:r>
            <w:rPr>
              <w:noProof/>
            </w:rPr>
            <w:br/>
            <w:t>[Accessed 1 3 2019].</w:t>
          </w:r>
        </w:p>
        <w:p w14:paraId="2365602E" w14:textId="77777777" w:rsidR="00473B74" w:rsidRDefault="004A601D" w:rsidP="00866620">
          <w:pPr>
            <w:pStyle w:val="Bibliography"/>
            <w:ind w:hanging="720"/>
            <w:rPr>
              <w:noProof/>
            </w:rPr>
          </w:pPr>
          <w:r>
            <w:rPr>
              <w:noProof/>
            </w:rPr>
            <w:t xml:space="preserve">McClane, W. E., 1991. Implications of Member Role Differentiation: Analysis of a Key Concept in the Lmx Model of Leadership. </w:t>
          </w:r>
          <w:r>
            <w:rPr>
              <w:i/>
              <w:iCs/>
              <w:noProof/>
            </w:rPr>
            <w:t xml:space="preserve">Group &amp; Organization Studies, </w:t>
          </w:r>
          <w:r>
            <w:rPr>
              <w:noProof/>
            </w:rPr>
            <w:t>16(1), p. 102–113.</w:t>
          </w:r>
        </w:p>
        <w:p w14:paraId="032788AD" w14:textId="77777777" w:rsidR="00473B74" w:rsidRDefault="004A601D" w:rsidP="00866620">
          <w:pPr>
            <w:pStyle w:val="Bibliography"/>
            <w:ind w:hanging="720"/>
            <w:rPr>
              <w:noProof/>
            </w:rPr>
          </w:pPr>
          <w:r>
            <w:rPr>
              <w:noProof/>
            </w:rPr>
            <w:t xml:space="preserve">McCrae, R. R. &amp; Costa, Jr, P. T., 1987. Validation of the Five-Factor Model of Personality Across. </w:t>
          </w:r>
          <w:r>
            <w:rPr>
              <w:i/>
              <w:iCs/>
              <w:noProof/>
            </w:rPr>
            <w:t xml:space="preserve">Journal of Personality and Social Psychology, </w:t>
          </w:r>
          <w:r>
            <w:rPr>
              <w:noProof/>
            </w:rPr>
            <w:t>52(1), pp. 81-90.</w:t>
          </w:r>
        </w:p>
        <w:p w14:paraId="1EB2FEA9" w14:textId="77777777" w:rsidR="00473B74" w:rsidRDefault="004A601D" w:rsidP="00866620">
          <w:pPr>
            <w:pStyle w:val="Bibliography"/>
            <w:ind w:hanging="720"/>
            <w:rPr>
              <w:noProof/>
            </w:rPr>
          </w:pPr>
          <w:r>
            <w:rPr>
              <w:noProof/>
            </w:rPr>
            <w:t xml:space="preserve">Moore, B. V., 1927. The May conference on Leadership. </w:t>
          </w:r>
          <w:r>
            <w:rPr>
              <w:i/>
              <w:iCs/>
              <w:noProof/>
            </w:rPr>
            <w:t xml:space="preserve">Personnel Journal, </w:t>
          </w:r>
          <w:r>
            <w:rPr>
              <w:noProof/>
            </w:rPr>
            <w:t>Volume 6, pp. 124-128.</w:t>
          </w:r>
        </w:p>
        <w:p w14:paraId="53E05A82" w14:textId="77777777" w:rsidR="00473B74" w:rsidRDefault="004A601D" w:rsidP="00866620">
          <w:pPr>
            <w:pStyle w:val="Bibliography"/>
            <w:ind w:hanging="720"/>
            <w:rPr>
              <w:noProof/>
            </w:rPr>
          </w:pPr>
          <w:r>
            <w:rPr>
              <w:noProof/>
            </w:rPr>
            <w:t xml:space="preserve">Murray, R. M., 2015. </w:t>
          </w:r>
          <w:r>
            <w:rPr>
              <w:i/>
              <w:iCs/>
              <w:noProof/>
            </w:rPr>
            <w:t xml:space="preserve">STYLE Theory Page. </w:t>
          </w:r>
          <w:r>
            <w:rPr>
              <w:noProof/>
            </w:rPr>
            <w:t xml:space="preserve">[Online] </w:t>
          </w:r>
          <w:r>
            <w:rPr>
              <w:noProof/>
            </w:rPr>
            <w:br/>
            <w:t xml:space="preserve">Available at: </w:t>
          </w:r>
          <w:r>
            <w:rPr>
              <w:noProof/>
              <w:u w:val="single"/>
            </w:rPr>
            <w:t>https://wikispaces.psu.edu/display/P5PFL/STYLE+Theory+Page</w:t>
          </w:r>
          <w:r>
            <w:rPr>
              <w:noProof/>
            </w:rPr>
            <w:br/>
            <w:t>[Accessed 3 3 2019].</w:t>
          </w:r>
        </w:p>
        <w:p w14:paraId="60FD1826" w14:textId="77777777" w:rsidR="00473B74" w:rsidRDefault="004A601D" w:rsidP="00866620">
          <w:pPr>
            <w:pStyle w:val="Bibliography"/>
            <w:ind w:hanging="720"/>
            <w:rPr>
              <w:noProof/>
            </w:rPr>
          </w:pPr>
          <w:r>
            <w:rPr>
              <w:noProof/>
            </w:rPr>
            <w:t xml:space="preserve">Northouse, P., 2016. </w:t>
          </w:r>
          <w:r>
            <w:rPr>
              <w:i/>
              <w:iCs/>
              <w:noProof/>
            </w:rPr>
            <w:t xml:space="preserve">Leadership: theory and practice. </w:t>
          </w:r>
          <w:r>
            <w:rPr>
              <w:noProof/>
            </w:rPr>
            <w:t>7 ed. Los Angeles: SAGE.</w:t>
          </w:r>
        </w:p>
        <w:p w14:paraId="68944B5C" w14:textId="77777777" w:rsidR="00473B74" w:rsidRDefault="004A601D" w:rsidP="00866620">
          <w:pPr>
            <w:pStyle w:val="Bibliography"/>
            <w:ind w:hanging="720"/>
            <w:rPr>
              <w:noProof/>
            </w:rPr>
          </w:pPr>
          <w:r>
            <w:rPr>
              <w:noProof/>
            </w:rPr>
            <w:t xml:space="preserve">ProductiehuisEU, 2018. </w:t>
          </w:r>
          <w:r>
            <w:rPr>
              <w:i/>
              <w:iCs/>
              <w:noProof/>
            </w:rPr>
            <w:t xml:space="preserve">"I'm not Father Christmas &amp; it's not my fault high street dies", Sports Direct boss Ashley tells MPs, </w:t>
          </w:r>
          <w:r>
            <w:rPr>
              <w:noProof/>
            </w:rPr>
            <w:t>London: Youtube.</w:t>
          </w:r>
        </w:p>
        <w:p w14:paraId="1C1BF54C" w14:textId="77777777" w:rsidR="00473B74" w:rsidRDefault="004A601D" w:rsidP="00866620">
          <w:pPr>
            <w:pStyle w:val="Bibliography"/>
            <w:ind w:hanging="720"/>
            <w:rPr>
              <w:noProof/>
            </w:rPr>
          </w:pPr>
          <w:r>
            <w:rPr>
              <w:noProof/>
            </w:rPr>
            <w:t xml:space="preserve">Reynolds Porter Chamberlain LLP, 2016. </w:t>
          </w:r>
          <w:r>
            <w:rPr>
              <w:i/>
              <w:iCs/>
              <w:noProof/>
            </w:rPr>
            <w:t xml:space="preserve">Sports Direct tries to be the new John Lewis: Mike Ashley makes New Year's resolution to hike employees pay to above minimum wage. </w:t>
          </w:r>
          <w:r>
            <w:rPr>
              <w:noProof/>
            </w:rPr>
            <w:t xml:space="preserve">[Online] </w:t>
          </w:r>
          <w:r>
            <w:rPr>
              <w:noProof/>
            </w:rPr>
            <w:br/>
            <w:t xml:space="preserve">Available at: </w:t>
          </w:r>
          <w:r>
            <w:rPr>
              <w:noProof/>
              <w:u w:val="single"/>
            </w:rPr>
            <w:t>http://www.sportsdirectplc.com/~/media/Files/S/Sports-Direct/documents/sports-direct-international-plc-working-practices-report-6-sep-2016.pdf</w:t>
          </w:r>
          <w:r>
            <w:rPr>
              <w:noProof/>
            </w:rPr>
            <w:br/>
            <w:t>[Accessed 1 3 2019].</w:t>
          </w:r>
        </w:p>
        <w:p w14:paraId="779E1529" w14:textId="77777777" w:rsidR="00473B74" w:rsidRDefault="004A601D" w:rsidP="00866620">
          <w:pPr>
            <w:pStyle w:val="Bibliography"/>
            <w:ind w:hanging="720"/>
            <w:rPr>
              <w:noProof/>
            </w:rPr>
          </w:pPr>
          <w:r>
            <w:rPr>
              <w:noProof/>
            </w:rPr>
            <w:t xml:space="preserve">Rost, J. C., 1993. </w:t>
          </w:r>
          <w:r>
            <w:rPr>
              <w:i/>
              <w:iCs/>
              <w:noProof/>
            </w:rPr>
            <w:t xml:space="preserve">Leadership for the twenty-first century. </w:t>
          </w:r>
          <w:r>
            <w:rPr>
              <w:noProof/>
            </w:rPr>
            <w:t>New York: Praeger.</w:t>
          </w:r>
        </w:p>
        <w:p w14:paraId="069EBAB6" w14:textId="77777777" w:rsidR="00473B74" w:rsidRDefault="004A601D" w:rsidP="00866620">
          <w:pPr>
            <w:pStyle w:val="Bibliography"/>
            <w:ind w:hanging="720"/>
            <w:rPr>
              <w:noProof/>
            </w:rPr>
          </w:pPr>
          <w:r>
            <w:rPr>
              <w:noProof/>
            </w:rPr>
            <w:t xml:space="preserve">Seeman, M., 1960. </w:t>
          </w:r>
          <w:r>
            <w:rPr>
              <w:i/>
              <w:iCs/>
              <w:noProof/>
            </w:rPr>
            <w:t xml:space="preserve">Social status and leadership; the case of the school executive. </w:t>
          </w:r>
          <w:r>
            <w:rPr>
              <w:noProof/>
            </w:rPr>
            <w:t>Ohio: Columbus, Bureau of Educational Research and Service Ohio State University.</w:t>
          </w:r>
        </w:p>
        <w:p w14:paraId="126D927D" w14:textId="77777777" w:rsidR="00473B74" w:rsidRDefault="004A601D" w:rsidP="00866620">
          <w:pPr>
            <w:pStyle w:val="Bibliography"/>
            <w:ind w:hanging="720"/>
            <w:rPr>
              <w:noProof/>
            </w:rPr>
          </w:pPr>
          <w:r>
            <w:rPr>
              <w:noProof/>
            </w:rPr>
            <w:t xml:space="preserve">Simonet, D. V. &amp; Tett, R. P., 2012. Perspectives on the Leadership–Management Relationship: A Competency-Based Evaluation and Integration. </w:t>
          </w:r>
          <w:r>
            <w:rPr>
              <w:i/>
              <w:iCs/>
              <w:noProof/>
            </w:rPr>
            <w:t xml:space="preserve">journal of Leadership &amp; Organizational Studies, </w:t>
          </w:r>
          <w:r>
            <w:rPr>
              <w:noProof/>
            </w:rPr>
            <w:t>20(2), p. 199–213.</w:t>
          </w:r>
        </w:p>
        <w:p w14:paraId="10998BFF" w14:textId="77777777" w:rsidR="00473B74" w:rsidRDefault="004A601D" w:rsidP="00866620">
          <w:pPr>
            <w:pStyle w:val="Bibliography"/>
            <w:ind w:hanging="720"/>
            <w:rPr>
              <w:noProof/>
            </w:rPr>
          </w:pPr>
          <w:r>
            <w:rPr>
              <w:noProof/>
            </w:rPr>
            <w:t xml:space="preserve">Smith, J. A. &amp; Foti, R. J., 1998. A pattern approach to leader emergence. </w:t>
          </w:r>
          <w:r>
            <w:rPr>
              <w:i/>
              <w:iCs/>
              <w:noProof/>
            </w:rPr>
            <w:t xml:space="preserve">The Leadership Quarterly, </w:t>
          </w:r>
          <w:r>
            <w:rPr>
              <w:noProof/>
            </w:rPr>
            <w:t>9(2), pp. 147-160.</w:t>
          </w:r>
        </w:p>
        <w:p w14:paraId="6D9C6D28" w14:textId="77777777" w:rsidR="00473B74" w:rsidRDefault="004A601D" w:rsidP="00866620">
          <w:pPr>
            <w:pStyle w:val="Bibliography"/>
            <w:ind w:hanging="720"/>
            <w:rPr>
              <w:noProof/>
            </w:rPr>
          </w:pPr>
          <w:r>
            <w:rPr>
              <w:noProof/>
            </w:rPr>
            <w:lastRenderedPageBreak/>
            <w:t xml:space="preserve">Sports Direct International plc , 2017. </w:t>
          </w:r>
          <w:r>
            <w:rPr>
              <w:i/>
              <w:iCs/>
              <w:noProof/>
            </w:rPr>
            <w:t xml:space="preserve">Annual Report and Accounts 2017. </w:t>
          </w:r>
          <w:r>
            <w:rPr>
              <w:noProof/>
            </w:rPr>
            <w:t xml:space="preserve">[Online] </w:t>
          </w:r>
          <w:r>
            <w:rPr>
              <w:noProof/>
            </w:rPr>
            <w:br/>
            <w:t xml:space="preserve">Available at: </w:t>
          </w:r>
          <w:r>
            <w:rPr>
              <w:noProof/>
              <w:u w:val="single"/>
            </w:rPr>
            <w:t>http://www.sportsdirectplc.com/~/media/Files/S/Sports-Direct/annual-report/Annual%20Report%202017%20-%20v3.pdf</w:t>
          </w:r>
          <w:r>
            <w:rPr>
              <w:noProof/>
            </w:rPr>
            <w:br/>
            <w:t>[Accessed 1 3 2019].</w:t>
          </w:r>
        </w:p>
        <w:p w14:paraId="2514883A" w14:textId="77777777" w:rsidR="00524C50" w:rsidRDefault="004A601D" w:rsidP="00866620">
          <w:pPr>
            <w:pStyle w:val="Bibliography"/>
            <w:ind w:hanging="720"/>
            <w:rPr>
              <w:noProof/>
            </w:rPr>
          </w:pPr>
          <w:r>
            <w:rPr>
              <w:noProof/>
            </w:rPr>
            <w:t xml:space="preserve">Sports Direct International plc , 2017. </w:t>
          </w:r>
          <w:r>
            <w:rPr>
              <w:i/>
              <w:iCs/>
              <w:noProof/>
            </w:rPr>
            <w:t xml:space="preserve">Annual Report and Accounts 2017. </w:t>
          </w:r>
          <w:r>
            <w:rPr>
              <w:noProof/>
            </w:rPr>
            <w:t>[Online][Image</w:t>
          </w:r>
          <w:r w:rsidR="00866620">
            <w:rPr>
              <w:noProof/>
            </w:rPr>
            <w:t>]</w:t>
          </w:r>
          <w:r>
            <w:rPr>
              <w:noProof/>
            </w:rPr>
            <w:br/>
            <w:t xml:space="preserve">Available at: </w:t>
          </w:r>
          <w:r>
            <w:rPr>
              <w:noProof/>
              <w:u w:val="single"/>
            </w:rPr>
            <w:t>http://www.sportsdirectplc.com/~/media/Files/S/Sports-Direct/annual-report/Annual%20Report%202017%20-%20v3.pdf</w:t>
          </w:r>
          <w:r>
            <w:rPr>
              <w:noProof/>
            </w:rPr>
            <w:br/>
            <w:t>[Accessed 1 3 2019].</w:t>
          </w:r>
        </w:p>
        <w:p w14:paraId="1FBAD3BE" w14:textId="77777777" w:rsidR="00524C50" w:rsidRPr="00524C50" w:rsidRDefault="00524C50" w:rsidP="00866620">
          <w:pPr>
            <w:ind w:hanging="720"/>
          </w:pPr>
        </w:p>
        <w:p w14:paraId="5D59DC1D" w14:textId="77777777" w:rsidR="00473B74" w:rsidRDefault="004A601D" w:rsidP="00866620">
          <w:pPr>
            <w:pStyle w:val="Bibliography"/>
            <w:ind w:hanging="720"/>
            <w:rPr>
              <w:noProof/>
            </w:rPr>
          </w:pPr>
          <w:r>
            <w:rPr>
              <w:noProof/>
            </w:rPr>
            <w:t xml:space="preserve">Sports Direct International plc, 2018. </w:t>
          </w:r>
          <w:r>
            <w:rPr>
              <w:i/>
              <w:iCs/>
              <w:noProof/>
            </w:rPr>
            <w:t xml:space="preserve">Annual Report 2018. </w:t>
          </w:r>
          <w:r>
            <w:rPr>
              <w:noProof/>
            </w:rPr>
            <w:t xml:space="preserve">[Online] </w:t>
          </w:r>
          <w:r>
            <w:rPr>
              <w:noProof/>
            </w:rPr>
            <w:br/>
            <w:t xml:space="preserve">Available at: </w:t>
          </w:r>
          <w:r>
            <w:rPr>
              <w:noProof/>
              <w:u w:val="single"/>
            </w:rPr>
            <w:t>http://www.sportsdirectplc.com/~/media/Files/S/Sports-Direct/annual-report/annual-report-2018.pdf</w:t>
          </w:r>
          <w:r>
            <w:rPr>
              <w:noProof/>
            </w:rPr>
            <w:br/>
            <w:t>[Accessed 1 3 2019].</w:t>
          </w:r>
        </w:p>
        <w:p w14:paraId="5B5E384C" w14:textId="77777777" w:rsidR="00473B74" w:rsidRDefault="004A601D" w:rsidP="00866620">
          <w:pPr>
            <w:pStyle w:val="Bibliography"/>
            <w:ind w:hanging="720"/>
            <w:rPr>
              <w:noProof/>
            </w:rPr>
          </w:pPr>
          <w:r>
            <w:rPr>
              <w:noProof/>
            </w:rPr>
            <w:t xml:space="preserve">Sports Direct International plc, 2019a. </w:t>
          </w:r>
          <w:r>
            <w:rPr>
              <w:i/>
              <w:iCs/>
              <w:noProof/>
            </w:rPr>
            <w:t xml:space="preserve">Where We Operate. </w:t>
          </w:r>
          <w:r>
            <w:rPr>
              <w:noProof/>
            </w:rPr>
            <w:t xml:space="preserve">[Online] </w:t>
          </w:r>
          <w:r>
            <w:rPr>
              <w:noProof/>
            </w:rPr>
            <w:br/>
            <w:t xml:space="preserve">Available at: </w:t>
          </w:r>
          <w:r>
            <w:rPr>
              <w:noProof/>
              <w:u w:val="single"/>
            </w:rPr>
            <w:t>http://www.sportsdirectplc.com/about-us/where-we-operate.aspx</w:t>
          </w:r>
          <w:r>
            <w:rPr>
              <w:noProof/>
            </w:rPr>
            <w:br/>
            <w:t>[Accessed 1 3 2019].</w:t>
          </w:r>
        </w:p>
        <w:p w14:paraId="48A2ADCD" w14:textId="77777777" w:rsidR="00473B74" w:rsidRDefault="004A601D" w:rsidP="00866620">
          <w:pPr>
            <w:pStyle w:val="Bibliography"/>
            <w:ind w:hanging="720"/>
            <w:rPr>
              <w:noProof/>
            </w:rPr>
          </w:pPr>
          <w:r>
            <w:rPr>
              <w:noProof/>
            </w:rPr>
            <w:t xml:space="preserve">Sports Direct International plc, 2019c. </w:t>
          </w:r>
          <w:r>
            <w:rPr>
              <w:i/>
              <w:iCs/>
              <w:noProof/>
            </w:rPr>
            <w:t xml:space="preserve">People. </w:t>
          </w:r>
          <w:r>
            <w:rPr>
              <w:noProof/>
            </w:rPr>
            <w:t xml:space="preserve">[Online] </w:t>
          </w:r>
          <w:r>
            <w:rPr>
              <w:noProof/>
            </w:rPr>
            <w:br/>
            <w:t xml:space="preserve">Available at: </w:t>
          </w:r>
          <w:r>
            <w:rPr>
              <w:noProof/>
              <w:u w:val="single"/>
            </w:rPr>
            <w:t>http://www.sportsdirectplc.com/corporate-responsibility/people.aspx</w:t>
          </w:r>
          <w:r>
            <w:rPr>
              <w:noProof/>
            </w:rPr>
            <w:br/>
            <w:t>[Accessed 1 3 2019].</w:t>
          </w:r>
        </w:p>
        <w:p w14:paraId="23F2646C" w14:textId="77777777" w:rsidR="00473B74" w:rsidRDefault="004A601D" w:rsidP="00866620">
          <w:pPr>
            <w:pStyle w:val="Bibliography"/>
            <w:ind w:hanging="720"/>
            <w:rPr>
              <w:noProof/>
            </w:rPr>
          </w:pPr>
          <w:r>
            <w:rPr>
              <w:noProof/>
            </w:rPr>
            <w:t xml:space="preserve">Sportsdirect, 2019d. </w:t>
          </w:r>
          <w:r>
            <w:rPr>
              <w:i/>
              <w:iCs/>
              <w:noProof/>
            </w:rPr>
            <w:t xml:space="preserve">The Sports Direct familystand together. </w:t>
          </w:r>
          <w:r>
            <w:rPr>
              <w:noProof/>
            </w:rPr>
            <w:t xml:space="preserve">[Online] </w:t>
          </w:r>
          <w:r>
            <w:rPr>
              <w:noProof/>
            </w:rPr>
            <w:br/>
            <w:t xml:space="preserve">Available at: </w:t>
          </w:r>
          <w:r>
            <w:rPr>
              <w:noProof/>
              <w:u w:val="single"/>
            </w:rPr>
            <w:t>https://www.sportsdirect.com/jobs</w:t>
          </w:r>
          <w:r>
            <w:rPr>
              <w:noProof/>
            </w:rPr>
            <w:br/>
            <w:t>[Accessed 5 3 2019].</w:t>
          </w:r>
        </w:p>
        <w:p w14:paraId="250339A2" w14:textId="77777777" w:rsidR="00473B74" w:rsidRDefault="004A601D" w:rsidP="00866620">
          <w:pPr>
            <w:pStyle w:val="Bibliography"/>
            <w:ind w:hanging="720"/>
            <w:rPr>
              <w:noProof/>
            </w:rPr>
          </w:pPr>
          <w:r>
            <w:rPr>
              <w:noProof/>
            </w:rPr>
            <w:t xml:space="preserve">Stogdill, R. M., 1948. Personal factors associated with leadership: A survey of the literature. </w:t>
          </w:r>
          <w:r>
            <w:rPr>
              <w:i/>
              <w:iCs/>
              <w:noProof/>
            </w:rPr>
            <w:t xml:space="preserve">Journal of Psychology, </w:t>
          </w:r>
          <w:r>
            <w:rPr>
              <w:noProof/>
            </w:rPr>
            <w:t>Volume 25, pp. 35-71.</w:t>
          </w:r>
        </w:p>
        <w:p w14:paraId="07C6D0C0" w14:textId="77777777" w:rsidR="00473B74" w:rsidRDefault="004A601D" w:rsidP="00866620">
          <w:pPr>
            <w:pStyle w:val="Bibliography"/>
            <w:ind w:hanging="720"/>
            <w:rPr>
              <w:noProof/>
            </w:rPr>
          </w:pPr>
          <w:r>
            <w:rPr>
              <w:noProof/>
            </w:rPr>
            <w:t xml:space="preserve">Telegraph, 2014. </w:t>
          </w:r>
          <w:r>
            <w:rPr>
              <w:i/>
              <w:iCs/>
              <w:noProof/>
            </w:rPr>
            <w:t xml:space="preserve">Sports Direct: the rise of Britain's craziest retailer. </w:t>
          </w:r>
          <w:r>
            <w:rPr>
              <w:noProof/>
            </w:rPr>
            <w:t xml:space="preserve">[Online] </w:t>
          </w:r>
          <w:r>
            <w:rPr>
              <w:noProof/>
            </w:rPr>
            <w:br/>
            <w:t xml:space="preserve">Available at: </w:t>
          </w:r>
          <w:r>
            <w:rPr>
              <w:noProof/>
              <w:u w:val="single"/>
            </w:rPr>
            <w:t>https://www.telegraph.co.uk/finance/newsbysector/retailandconsumer/10547946/Sports-Direct-the-rise-of-Britains-craziest-retailer.html</w:t>
          </w:r>
          <w:r>
            <w:rPr>
              <w:noProof/>
            </w:rPr>
            <w:br/>
            <w:t>[Accessed 28 2 2019].</w:t>
          </w:r>
        </w:p>
        <w:p w14:paraId="71430181" w14:textId="77777777" w:rsidR="00473B74" w:rsidRDefault="004A601D" w:rsidP="00866620">
          <w:pPr>
            <w:pStyle w:val="Bibliography"/>
            <w:ind w:hanging="720"/>
            <w:rPr>
              <w:noProof/>
            </w:rPr>
          </w:pPr>
          <w:r>
            <w:rPr>
              <w:noProof/>
            </w:rPr>
            <w:t xml:space="preserve">Telegraph, 2018. </w:t>
          </w:r>
          <w:r>
            <w:rPr>
              <w:i/>
              <w:iCs/>
              <w:noProof/>
            </w:rPr>
            <w:t xml:space="preserve">Mike Ashley attacks ‘greedy’ House of Fraser store landlords. </w:t>
          </w:r>
          <w:r>
            <w:rPr>
              <w:noProof/>
            </w:rPr>
            <w:t xml:space="preserve">[Online] </w:t>
          </w:r>
          <w:r>
            <w:rPr>
              <w:noProof/>
            </w:rPr>
            <w:br/>
            <w:t xml:space="preserve">Available at: </w:t>
          </w:r>
          <w:r>
            <w:rPr>
              <w:noProof/>
              <w:u w:val="single"/>
            </w:rPr>
            <w:t>https://www.telegraph.co.uk/business/2018/09/22/mike-ashley-attacks-greedy-house-fraser-store-landlords/</w:t>
          </w:r>
          <w:r>
            <w:rPr>
              <w:noProof/>
            </w:rPr>
            <w:br/>
            <w:t>[Accessed 1 3 2019].</w:t>
          </w:r>
        </w:p>
        <w:p w14:paraId="329DB510" w14:textId="77777777" w:rsidR="00473B74" w:rsidRDefault="004A601D" w:rsidP="00866620">
          <w:pPr>
            <w:pStyle w:val="Bibliography"/>
            <w:ind w:hanging="720"/>
            <w:rPr>
              <w:noProof/>
            </w:rPr>
          </w:pPr>
          <w:r>
            <w:rPr>
              <w:noProof/>
            </w:rPr>
            <w:t xml:space="preserve">Vroom, V., 1964. </w:t>
          </w:r>
          <w:r>
            <w:rPr>
              <w:i/>
              <w:iCs/>
              <w:noProof/>
            </w:rPr>
            <w:t xml:space="preserve">Work and motivation. </w:t>
          </w:r>
          <w:r>
            <w:rPr>
              <w:noProof/>
            </w:rPr>
            <w:t>New York: Wiley.</w:t>
          </w:r>
        </w:p>
        <w:p w14:paraId="673802BF" w14:textId="77777777" w:rsidR="00473B74" w:rsidRDefault="004A601D" w:rsidP="00866620">
          <w:pPr>
            <w:pStyle w:val="Bibliography"/>
            <w:ind w:hanging="720"/>
            <w:rPr>
              <w:noProof/>
            </w:rPr>
          </w:pPr>
          <w:r>
            <w:rPr>
              <w:noProof/>
            </w:rPr>
            <w:t xml:space="preserve">Vroom, V., 1964. </w:t>
          </w:r>
          <w:r>
            <w:rPr>
              <w:i/>
              <w:iCs/>
              <w:noProof/>
            </w:rPr>
            <w:t xml:space="preserve">Work and Motivation. </w:t>
          </w:r>
          <w:r>
            <w:rPr>
              <w:noProof/>
            </w:rPr>
            <w:t>New York: McGraw Hill.</w:t>
          </w:r>
        </w:p>
        <w:p w14:paraId="6ACE54B7" w14:textId="77777777" w:rsidR="00473B74" w:rsidRDefault="004A601D" w:rsidP="00866620">
          <w:pPr>
            <w:pStyle w:val="Bibliography"/>
            <w:ind w:hanging="720"/>
            <w:rPr>
              <w:noProof/>
            </w:rPr>
          </w:pPr>
          <w:r>
            <w:rPr>
              <w:noProof/>
            </w:rPr>
            <w:t xml:space="preserve">Yukl, G. A., 1994. </w:t>
          </w:r>
          <w:r>
            <w:rPr>
              <w:i/>
              <w:iCs/>
              <w:noProof/>
            </w:rPr>
            <w:t xml:space="preserve">Leadership in Organizations. </w:t>
          </w:r>
          <w:r>
            <w:rPr>
              <w:noProof/>
            </w:rPr>
            <w:t>3 ed. Leadership in Organizations: Leadership in Organizations.</w:t>
          </w:r>
        </w:p>
        <w:p w14:paraId="0894EFF0" w14:textId="77777777" w:rsidR="00473B74" w:rsidRDefault="004A601D" w:rsidP="00866620">
          <w:pPr>
            <w:pStyle w:val="Bibliography"/>
            <w:ind w:hanging="720"/>
            <w:rPr>
              <w:noProof/>
            </w:rPr>
          </w:pPr>
          <w:r>
            <w:rPr>
              <w:noProof/>
            </w:rPr>
            <w:t xml:space="preserve">Zaleznik, A. J., 1977. Managers and Leaders: Are They Different?. </w:t>
          </w:r>
          <w:r>
            <w:rPr>
              <w:i/>
              <w:iCs/>
              <w:noProof/>
            </w:rPr>
            <w:t xml:space="preserve">Harvard business review, </w:t>
          </w:r>
          <w:r>
            <w:rPr>
              <w:noProof/>
            </w:rPr>
            <w:t>55(3), pp. 67-78.</w:t>
          </w:r>
        </w:p>
        <w:p w14:paraId="54C57C9D" w14:textId="77777777" w:rsidR="00D43877" w:rsidRDefault="00326416" w:rsidP="00473B74"/>
      </w:sdtContent>
    </w:sdt>
    <w:p w14:paraId="374A763E" w14:textId="77777777" w:rsidR="00473B74" w:rsidRDefault="004A601D">
      <w:pPr>
        <w:rPr>
          <w:rFonts w:asciiTheme="majorHAnsi" w:eastAsiaTheme="majorEastAsia" w:hAnsiTheme="majorHAnsi" w:cstheme="majorBidi"/>
          <w:color w:val="2F5496" w:themeColor="accent1" w:themeShade="BF"/>
          <w:sz w:val="24"/>
          <w:szCs w:val="24"/>
        </w:rPr>
      </w:pPr>
      <w:r>
        <w:rPr>
          <w:sz w:val="24"/>
          <w:szCs w:val="24"/>
        </w:rPr>
        <w:br w:type="page"/>
      </w:r>
    </w:p>
    <w:p w14:paraId="3EA6EEE2" w14:textId="77777777" w:rsidR="00B92F53" w:rsidRDefault="004A601D" w:rsidP="00DA02D9">
      <w:pPr>
        <w:pStyle w:val="Heading1"/>
        <w:spacing w:line="480" w:lineRule="auto"/>
        <w:rPr>
          <w:sz w:val="24"/>
          <w:szCs w:val="24"/>
        </w:rPr>
      </w:pPr>
      <w:r>
        <w:rPr>
          <w:sz w:val="24"/>
          <w:szCs w:val="24"/>
        </w:rPr>
        <w:lastRenderedPageBreak/>
        <w:t>Appendices</w:t>
      </w:r>
    </w:p>
    <w:p w14:paraId="25271D15" w14:textId="77777777" w:rsidR="00D57449" w:rsidRPr="00DA02D9" w:rsidRDefault="004A601D" w:rsidP="00DA02D9">
      <w:pPr>
        <w:spacing w:line="480" w:lineRule="auto"/>
        <w:ind w:firstLine="720"/>
        <w:jc w:val="both"/>
        <w:rPr>
          <w:rFonts w:ascii="Times New Roman" w:hAnsi="Times New Roman" w:cs="Times New Roman"/>
          <w:sz w:val="24"/>
          <w:szCs w:val="24"/>
        </w:rPr>
      </w:pPr>
      <w:r w:rsidRPr="00DA02D9">
        <w:rPr>
          <w:rFonts w:ascii="Times New Roman" w:hAnsi="Times New Roman" w:cs="Times New Roman"/>
          <w:sz w:val="24"/>
          <w:szCs w:val="24"/>
        </w:rPr>
        <w:t>Appendix</w:t>
      </w:r>
      <w:r w:rsidR="00BC0BEE" w:rsidRPr="00DA02D9">
        <w:rPr>
          <w:rFonts w:ascii="Times New Roman" w:hAnsi="Times New Roman" w:cs="Times New Roman"/>
          <w:sz w:val="24"/>
          <w:szCs w:val="24"/>
        </w:rPr>
        <w:t xml:space="preserve"> 1</w:t>
      </w:r>
    </w:p>
    <w:p w14:paraId="68938552" w14:textId="77777777" w:rsidR="00BC0BEE" w:rsidRPr="007562DA" w:rsidRDefault="004A601D" w:rsidP="00DA02D9">
      <w:pPr>
        <w:spacing w:line="480" w:lineRule="auto"/>
        <w:ind w:firstLine="720"/>
        <w:jc w:val="both"/>
        <w:rPr>
          <w:rFonts w:ascii="Times New Roman" w:hAnsi="Times New Roman" w:cs="Times New Roman"/>
          <w:b/>
          <w:sz w:val="24"/>
          <w:szCs w:val="24"/>
        </w:rPr>
      </w:pPr>
      <w:r w:rsidRPr="007562DA">
        <w:rPr>
          <w:rFonts w:ascii="Times New Roman" w:hAnsi="Times New Roman" w:cs="Times New Roman"/>
          <w:b/>
          <w:sz w:val="24"/>
          <w:szCs w:val="24"/>
        </w:rPr>
        <w:t>Appointed/ Assigned leadership and emergent leadership</w:t>
      </w:r>
    </w:p>
    <w:p w14:paraId="7E6E7AB2" w14:textId="77777777" w:rsidR="00BC0BEE" w:rsidRPr="00236A45" w:rsidRDefault="004A601D" w:rsidP="00DA02D9">
      <w:pPr>
        <w:spacing w:line="480" w:lineRule="auto"/>
        <w:ind w:firstLine="720"/>
        <w:jc w:val="both"/>
        <w:rPr>
          <w:rFonts w:ascii="Times New Roman" w:hAnsi="Times New Roman" w:cs="Times New Roman"/>
          <w:sz w:val="24"/>
          <w:szCs w:val="24"/>
        </w:rPr>
      </w:pPr>
      <w:r w:rsidRPr="00236A45">
        <w:rPr>
          <w:rFonts w:ascii="Times New Roman" w:hAnsi="Times New Roman" w:cs="Times New Roman"/>
          <w:sz w:val="24"/>
          <w:szCs w:val="24"/>
        </w:rPr>
        <w:t xml:space="preserve">Usually, there are two types of leadership. Assigned leadership is attained by occupying a position in an organisation people like Plant managers, Marketing managers etc. but these assigned leaders may not real leaders in other situations. Emergent leaders, unlike assigned leaders, is someone that is perceived by a group to have influence regardless of </w:t>
      </w:r>
      <w:r w:rsidR="007562DA" w:rsidRPr="00236A45">
        <w:rPr>
          <w:rFonts w:ascii="Times New Roman" w:hAnsi="Times New Roman" w:cs="Times New Roman"/>
          <w:sz w:val="24"/>
          <w:szCs w:val="24"/>
        </w:rPr>
        <w:t>their</w:t>
      </w:r>
      <w:r w:rsidRPr="00236A45">
        <w:rPr>
          <w:rFonts w:ascii="Times New Roman" w:hAnsi="Times New Roman" w:cs="Times New Roman"/>
          <w:sz w:val="24"/>
          <w:szCs w:val="24"/>
        </w:rPr>
        <w:t xml:space="preserve"> position or power. They emerged through usually through positive communication behaviour, they are well informed, build consensus, initiates new ideas and also firm and adaptable </w:t>
      </w:r>
      <w:sdt>
        <w:sdtPr>
          <w:rPr>
            <w:rFonts w:ascii="Times New Roman" w:hAnsi="Times New Roman" w:cs="Times New Roman"/>
            <w:sz w:val="24"/>
            <w:szCs w:val="24"/>
          </w:rPr>
          <w:id w:val="417536302"/>
          <w:citation/>
        </w:sdtPr>
        <w:sdtEndPr/>
        <w:sdtContent>
          <w:r w:rsidRPr="00236A45">
            <w:rPr>
              <w:rFonts w:ascii="Times New Roman" w:hAnsi="Times New Roman" w:cs="Times New Roman"/>
              <w:sz w:val="24"/>
              <w:szCs w:val="24"/>
            </w:rPr>
            <w:fldChar w:fldCharType="begin"/>
          </w:r>
          <w:r w:rsidRPr="00236A45">
            <w:rPr>
              <w:rFonts w:ascii="Times New Roman" w:hAnsi="Times New Roman" w:cs="Times New Roman"/>
              <w:sz w:val="24"/>
              <w:szCs w:val="24"/>
            </w:rPr>
            <w:instrText xml:space="preserve"> CITATION Fis74 \l 2057 </w:instrText>
          </w:r>
          <w:r w:rsidRPr="00236A45">
            <w:rPr>
              <w:rFonts w:ascii="Times New Roman" w:hAnsi="Times New Roman" w:cs="Times New Roman"/>
              <w:sz w:val="24"/>
              <w:szCs w:val="24"/>
            </w:rPr>
            <w:fldChar w:fldCharType="separate"/>
          </w:r>
          <w:r w:rsidR="00473B74" w:rsidRPr="00473B74">
            <w:rPr>
              <w:rFonts w:ascii="Times New Roman" w:hAnsi="Times New Roman" w:cs="Times New Roman"/>
              <w:noProof/>
              <w:sz w:val="24"/>
              <w:szCs w:val="24"/>
            </w:rPr>
            <w:t>(Fisher, 1974)</w:t>
          </w:r>
          <w:r w:rsidRPr="00236A45">
            <w:rPr>
              <w:rFonts w:ascii="Times New Roman" w:hAnsi="Times New Roman" w:cs="Times New Roman"/>
              <w:sz w:val="24"/>
              <w:szCs w:val="24"/>
            </w:rPr>
            <w:fldChar w:fldCharType="end"/>
          </w:r>
        </w:sdtContent>
      </w:sdt>
      <w:r w:rsidRPr="00236A45">
        <w:rPr>
          <w:rFonts w:ascii="Times New Roman" w:hAnsi="Times New Roman" w:cs="Times New Roman"/>
          <w:sz w:val="24"/>
          <w:szCs w:val="24"/>
        </w:rPr>
        <w:t xml:space="preserve">. The emergent leader also displays a big personality trait, they could be dominant, intelligent and confident </w:t>
      </w:r>
      <w:sdt>
        <w:sdtPr>
          <w:rPr>
            <w:rFonts w:ascii="Times New Roman" w:hAnsi="Times New Roman" w:cs="Times New Roman"/>
            <w:sz w:val="24"/>
            <w:szCs w:val="24"/>
          </w:rPr>
          <w:id w:val="1780600201"/>
          <w:citation/>
        </w:sdtPr>
        <w:sdtEndPr/>
        <w:sdtContent>
          <w:r w:rsidRPr="00236A45">
            <w:rPr>
              <w:rFonts w:ascii="Times New Roman" w:hAnsi="Times New Roman" w:cs="Times New Roman"/>
              <w:sz w:val="24"/>
              <w:szCs w:val="24"/>
            </w:rPr>
            <w:fldChar w:fldCharType="begin"/>
          </w:r>
          <w:r w:rsidRPr="00236A45">
            <w:rPr>
              <w:rFonts w:ascii="Times New Roman" w:hAnsi="Times New Roman" w:cs="Times New Roman"/>
              <w:sz w:val="24"/>
              <w:szCs w:val="24"/>
            </w:rPr>
            <w:instrText xml:space="preserve"> CITATION Smi98 \l 2057 </w:instrText>
          </w:r>
          <w:r w:rsidRPr="00236A45">
            <w:rPr>
              <w:rFonts w:ascii="Times New Roman" w:hAnsi="Times New Roman" w:cs="Times New Roman"/>
              <w:sz w:val="24"/>
              <w:szCs w:val="24"/>
            </w:rPr>
            <w:fldChar w:fldCharType="separate"/>
          </w:r>
          <w:r w:rsidR="00473B74" w:rsidRPr="00473B74">
            <w:rPr>
              <w:rFonts w:ascii="Times New Roman" w:hAnsi="Times New Roman" w:cs="Times New Roman"/>
              <w:noProof/>
              <w:sz w:val="24"/>
              <w:szCs w:val="24"/>
            </w:rPr>
            <w:t>(Smith &amp; Foti, 1998)</w:t>
          </w:r>
          <w:r w:rsidRPr="00236A45">
            <w:rPr>
              <w:rFonts w:ascii="Times New Roman" w:hAnsi="Times New Roman" w:cs="Times New Roman"/>
              <w:sz w:val="24"/>
              <w:szCs w:val="24"/>
            </w:rPr>
            <w:fldChar w:fldCharType="end"/>
          </w:r>
        </w:sdtContent>
      </w:sdt>
    </w:p>
    <w:p w14:paraId="6F65EBAF" w14:textId="77777777" w:rsidR="00BC0BEE" w:rsidRPr="00236A45" w:rsidRDefault="00BC0BEE" w:rsidP="00DA02D9">
      <w:pPr>
        <w:spacing w:line="480" w:lineRule="auto"/>
        <w:ind w:firstLine="720"/>
        <w:jc w:val="both"/>
        <w:rPr>
          <w:rFonts w:ascii="Times New Roman" w:hAnsi="Times New Roman" w:cs="Times New Roman"/>
          <w:sz w:val="24"/>
          <w:szCs w:val="24"/>
        </w:rPr>
      </w:pPr>
    </w:p>
    <w:p w14:paraId="340F7D81" w14:textId="77777777" w:rsidR="00BC0BEE" w:rsidRPr="00DA02D9" w:rsidRDefault="004A601D" w:rsidP="00DA02D9">
      <w:pPr>
        <w:spacing w:line="480" w:lineRule="auto"/>
        <w:ind w:firstLine="720"/>
        <w:jc w:val="both"/>
        <w:rPr>
          <w:rFonts w:ascii="Times New Roman" w:hAnsi="Times New Roman" w:cs="Times New Roman"/>
          <w:sz w:val="24"/>
          <w:szCs w:val="24"/>
        </w:rPr>
      </w:pPr>
      <w:r w:rsidRPr="00DA02D9">
        <w:rPr>
          <w:rFonts w:ascii="Times New Roman" w:hAnsi="Times New Roman" w:cs="Times New Roman"/>
          <w:sz w:val="24"/>
          <w:szCs w:val="24"/>
        </w:rPr>
        <w:t>Appendix 2</w:t>
      </w:r>
    </w:p>
    <w:p w14:paraId="514E8B1D" w14:textId="77777777" w:rsidR="001F22D2" w:rsidRPr="007562DA" w:rsidRDefault="004A601D" w:rsidP="00DA02D9">
      <w:pPr>
        <w:spacing w:line="480" w:lineRule="auto"/>
        <w:ind w:firstLine="720"/>
        <w:jc w:val="both"/>
        <w:rPr>
          <w:rFonts w:ascii="Times New Roman" w:hAnsi="Times New Roman" w:cs="Times New Roman"/>
          <w:b/>
          <w:sz w:val="24"/>
          <w:szCs w:val="24"/>
        </w:rPr>
      </w:pPr>
      <w:r w:rsidRPr="007562DA">
        <w:rPr>
          <w:rFonts w:ascii="Times New Roman" w:hAnsi="Times New Roman" w:cs="Times New Roman"/>
          <w:b/>
          <w:sz w:val="24"/>
          <w:szCs w:val="24"/>
        </w:rPr>
        <w:t>Leadership and power</w:t>
      </w:r>
    </w:p>
    <w:p w14:paraId="4D3BBBCA" w14:textId="77777777" w:rsidR="001F22D2" w:rsidRDefault="004A601D" w:rsidP="00DA02D9">
      <w:pPr>
        <w:spacing w:line="480" w:lineRule="auto"/>
        <w:ind w:firstLine="720"/>
        <w:jc w:val="both"/>
        <w:rPr>
          <w:rFonts w:ascii="Times New Roman" w:hAnsi="Times New Roman" w:cs="Times New Roman"/>
          <w:sz w:val="24"/>
          <w:szCs w:val="24"/>
        </w:rPr>
      </w:pPr>
      <w:r w:rsidRPr="00236A45">
        <w:rPr>
          <w:rFonts w:ascii="Times New Roman" w:hAnsi="Times New Roman" w:cs="Times New Roman"/>
          <w:sz w:val="24"/>
          <w:szCs w:val="24"/>
        </w:rPr>
        <w:t xml:space="preserve">Researches have been carried out about power and leadership. Leaders influence followers and power is in influence. Power is the capacity or potential to influence.  In organisations, power could be firstly a positional power derived from a rank in an organisation and secondly personal power and this power as a result as a person’s preserved influence by followers as being likeable or knowledgeable. </w:t>
      </w:r>
      <w:sdt>
        <w:sdtPr>
          <w:rPr>
            <w:rFonts w:ascii="Times New Roman" w:hAnsi="Times New Roman" w:cs="Times New Roman"/>
            <w:sz w:val="24"/>
            <w:szCs w:val="24"/>
          </w:rPr>
          <w:id w:val="-2090915670"/>
          <w:citation/>
        </w:sdtPr>
        <w:sdtEndPr/>
        <w:sdtContent>
          <w:r w:rsidRPr="00236A45">
            <w:rPr>
              <w:rFonts w:ascii="Times New Roman" w:hAnsi="Times New Roman" w:cs="Times New Roman"/>
              <w:sz w:val="24"/>
              <w:szCs w:val="24"/>
            </w:rPr>
            <w:fldChar w:fldCharType="begin"/>
          </w:r>
          <w:r w:rsidRPr="00236A45">
            <w:rPr>
              <w:rFonts w:ascii="Times New Roman" w:hAnsi="Times New Roman" w:cs="Times New Roman"/>
              <w:sz w:val="24"/>
              <w:szCs w:val="24"/>
            </w:rPr>
            <w:instrText xml:space="preserve">CITATION BUR78 \l 2057 </w:instrText>
          </w:r>
          <w:r w:rsidRPr="00236A45">
            <w:rPr>
              <w:rFonts w:ascii="Times New Roman" w:hAnsi="Times New Roman" w:cs="Times New Roman"/>
              <w:sz w:val="24"/>
              <w:szCs w:val="24"/>
            </w:rPr>
            <w:fldChar w:fldCharType="separate"/>
          </w:r>
          <w:r w:rsidR="00473B74" w:rsidRPr="00473B74">
            <w:rPr>
              <w:rFonts w:ascii="Times New Roman" w:hAnsi="Times New Roman" w:cs="Times New Roman"/>
              <w:noProof/>
              <w:sz w:val="24"/>
              <w:szCs w:val="24"/>
            </w:rPr>
            <w:t>(Burns, 1978)</w:t>
          </w:r>
          <w:r w:rsidRPr="00236A45">
            <w:rPr>
              <w:rFonts w:ascii="Times New Roman" w:hAnsi="Times New Roman" w:cs="Times New Roman"/>
              <w:sz w:val="24"/>
              <w:szCs w:val="24"/>
            </w:rPr>
            <w:fldChar w:fldCharType="end"/>
          </w:r>
        </w:sdtContent>
      </w:sdt>
      <w:r w:rsidRPr="00236A45">
        <w:rPr>
          <w:rFonts w:ascii="Times New Roman" w:hAnsi="Times New Roman" w:cs="Times New Roman"/>
          <w:sz w:val="24"/>
          <w:szCs w:val="24"/>
        </w:rPr>
        <w:t xml:space="preserve"> argued that in leadership phenomenon, power is based on relationship, purpose, motive and values. Power is not coercive or used achieved a leader's selfish goal but rather power is exercised to influence a group in attaining the common goal </w:t>
      </w:r>
      <w:sdt>
        <w:sdtPr>
          <w:rPr>
            <w:rFonts w:ascii="Times New Roman" w:hAnsi="Times New Roman" w:cs="Times New Roman"/>
            <w:sz w:val="24"/>
            <w:szCs w:val="24"/>
          </w:rPr>
          <w:id w:val="-806170340"/>
          <w:citation/>
        </w:sdtPr>
        <w:sdtEndPr/>
        <w:sdtContent>
          <w:r w:rsidRPr="00236A45">
            <w:rPr>
              <w:rFonts w:ascii="Times New Roman" w:hAnsi="Times New Roman" w:cs="Times New Roman"/>
              <w:sz w:val="24"/>
              <w:szCs w:val="24"/>
            </w:rPr>
            <w:fldChar w:fldCharType="begin"/>
          </w:r>
          <w:r w:rsidRPr="00236A45">
            <w:rPr>
              <w:rFonts w:ascii="Times New Roman" w:hAnsi="Times New Roman" w:cs="Times New Roman"/>
              <w:sz w:val="24"/>
              <w:szCs w:val="24"/>
            </w:rPr>
            <w:instrText xml:space="preserve"> CITATION Nor16 \l 2057 </w:instrText>
          </w:r>
          <w:r w:rsidRPr="00236A45">
            <w:rPr>
              <w:rFonts w:ascii="Times New Roman" w:hAnsi="Times New Roman" w:cs="Times New Roman"/>
              <w:sz w:val="24"/>
              <w:szCs w:val="24"/>
            </w:rPr>
            <w:fldChar w:fldCharType="separate"/>
          </w:r>
          <w:r w:rsidR="00473B74" w:rsidRPr="00473B74">
            <w:rPr>
              <w:rFonts w:ascii="Times New Roman" w:hAnsi="Times New Roman" w:cs="Times New Roman"/>
              <w:noProof/>
              <w:sz w:val="24"/>
              <w:szCs w:val="24"/>
            </w:rPr>
            <w:t>(Northouse, 2016)</w:t>
          </w:r>
          <w:r w:rsidRPr="00236A45">
            <w:rPr>
              <w:rFonts w:ascii="Times New Roman" w:hAnsi="Times New Roman" w:cs="Times New Roman"/>
              <w:sz w:val="24"/>
              <w:szCs w:val="24"/>
            </w:rPr>
            <w:fldChar w:fldCharType="end"/>
          </w:r>
        </w:sdtContent>
      </w:sdt>
      <w:r w:rsidRPr="00236A45">
        <w:rPr>
          <w:rFonts w:ascii="Times New Roman" w:hAnsi="Times New Roman" w:cs="Times New Roman"/>
          <w:sz w:val="24"/>
          <w:szCs w:val="24"/>
        </w:rPr>
        <w:t xml:space="preserve">. In addition, the era of social media makes </w:t>
      </w:r>
      <w:r w:rsidRPr="00236A45">
        <w:rPr>
          <w:rFonts w:ascii="Times New Roman" w:hAnsi="Times New Roman" w:cs="Times New Roman"/>
          <w:sz w:val="24"/>
          <w:szCs w:val="24"/>
        </w:rPr>
        <w:lastRenderedPageBreak/>
        <w:t xml:space="preserve">leaders be more accountable. Kellerman asserted the end of leadership. Nonetheless, leaders' power may be declining but leaders still wield power. </w:t>
      </w:r>
    </w:p>
    <w:p w14:paraId="07A00F93" w14:textId="77777777" w:rsidR="001B15FA" w:rsidRPr="001B15FA" w:rsidRDefault="004A601D" w:rsidP="00DA02D9">
      <w:pPr>
        <w:spacing w:line="480" w:lineRule="auto"/>
        <w:ind w:firstLine="720"/>
        <w:jc w:val="both"/>
        <w:rPr>
          <w:rFonts w:ascii="Times New Roman" w:hAnsi="Times New Roman" w:cs="Times New Roman"/>
          <w:b/>
          <w:sz w:val="24"/>
          <w:szCs w:val="24"/>
        </w:rPr>
      </w:pPr>
      <w:r w:rsidRPr="001B15FA">
        <w:rPr>
          <w:rFonts w:ascii="Times New Roman" w:hAnsi="Times New Roman" w:cs="Times New Roman"/>
          <w:b/>
          <w:sz w:val="24"/>
          <w:szCs w:val="24"/>
        </w:rPr>
        <w:t>Appendix 2a</w:t>
      </w:r>
    </w:p>
    <w:p w14:paraId="2282300E" w14:textId="77777777" w:rsidR="001B15FA" w:rsidRPr="00E0375E" w:rsidRDefault="004A601D" w:rsidP="001B15FA">
      <w:pPr>
        <w:spacing w:line="480" w:lineRule="auto"/>
        <w:ind w:firstLine="720"/>
        <w:jc w:val="both"/>
        <w:rPr>
          <w:rFonts w:ascii="Times New Roman" w:hAnsi="Times New Roman" w:cs="Times New Roman"/>
          <w:sz w:val="24"/>
          <w:szCs w:val="24"/>
        </w:rPr>
      </w:pPr>
      <w:r w:rsidRPr="00E0375E">
        <w:rPr>
          <w:rFonts w:ascii="Times New Roman" w:hAnsi="Times New Roman" w:cs="Times New Roman"/>
          <w:sz w:val="24"/>
          <w:szCs w:val="24"/>
        </w:rPr>
        <w:t>They are emotionally involved, they are proactive instead of being reactive, they are about showing the followers what is possible. In conclusion, both functions overlap, managers do influence and when they do their operating as a leader. Leaders are also involved in planning, controlling etc, then they are operating an in management and the essence of both is influencing their follower or whom they have oversight on.</w:t>
      </w:r>
    </w:p>
    <w:p w14:paraId="777A3EA8" w14:textId="77777777" w:rsidR="001B15FA" w:rsidRDefault="001B15FA" w:rsidP="00DA02D9">
      <w:pPr>
        <w:spacing w:line="480" w:lineRule="auto"/>
        <w:ind w:firstLine="720"/>
        <w:jc w:val="both"/>
        <w:rPr>
          <w:rFonts w:ascii="Times New Roman" w:hAnsi="Times New Roman" w:cs="Times New Roman"/>
          <w:sz w:val="24"/>
          <w:szCs w:val="24"/>
        </w:rPr>
      </w:pPr>
    </w:p>
    <w:p w14:paraId="27C2AE5D" w14:textId="77777777" w:rsidR="00B4072D" w:rsidRPr="007562DA" w:rsidRDefault="004A601D" w:rsidP="00DA02D9">
      <w:pPr>
        <w:spacing w:line="480" w:lineRule="auto"/>
        <w:ind w:firstLine="720"/>
        <w:jc w:val="both"/>
        <w:rPr>
          <w:rFonts w:ascii="Times New Roman" w:hAnsi="Times New Roman" w:cs="Times New Roman"/>
          <w:b/>
          <w:sz w:val="24"/>
          <w:szCs w:val="24"/>
        </w:rPr>
      </w:pPr>
      <w:r w:rsidRPr="007562DA">
        <w:rPr>
          <w:rFonts w:ascii="Times New Roman" w:hAnsi="Times New Roman" w:cs="Times New Roman"/>
          <w:b/>
          <w:sz w:val="24"/>
          <w:szCs w:val="24"/>
        </w:rPr>
        <w:t>Appendix 3</w:t>
      </w:r>
    </w:p>
    <w:p w14:paraId="72A7FF06" w14:textId="77777777" w:rsidR="00B4072D" w:rsidRDefault="004A601D" w:rsidP="00DA02D9">
      <w:pPr>
        <w:spacing w:line="480" w:lineRule="auto"/>
        <w:ind w:firstLine="720"/>
        <w:jc w:val="both"/>
        <w:rPr>
          <w:rFonts w:ascii="Times New Roman" w:hAnsi="Times New Roman" w:cs="Times New Roman"/>
          <w:sz w:val="24"/>
          <w:szCs w:val="24"/>
        </w:rPr>
      </w:pPr>
      <w:r w:rsidRPr="00DA02D9">
        <w:rPr>
          <w:rFonts w:ascii="Times New Roman" w:hAnsi="Times New Roman" w:cs="Times New Roman"/>
          <w:sz w:val="24"/>
          <w:szCs w:val="24"/>
        </w:rPr>
        <w:t xml:space="preserve">Regardless of this, </w:t>
      </w:r>
      <w:sdt>
        <w:sdtPr>
          <w:rPr>
            <w:rFonts w:ascii="Times New Roman" w:hAnsi="Times New Roman" w:cs="Times New Roman"/>
            <w:sz w:val="24"/>
            <w:szCs w:val="24"/>
          </w:rPr>
          <w:id w:val="1761948090"/>
          <w:citation/>
        </w:sdtPr>
        <w:sdtEndPr/>
        <w:sdtContent>
          <w:r w:rsidRPr="00DA02D9">
            <w:rPr>
              <w:rFonts w:ascii="Times New Roman" w:hAnsi="Times New Roman" w:cs="Times New Roman"/>
              <w:sz w:val="24"/>
              <w:szCs w:val="24"/>
            </w:rPr>
            <w:fldChar w:fldCharType="begin"/>
          </w:r>
          <w:r w:rsidRPr="00DA02D9">
            <w:rPr>
              <w:rFonts w:ascii="Times New Roman" w:hAnsi="Times New Roman" w:cs="Times New Roman"/>
              <w:sz w:val="24"/>
              <w:szCs w:val="24"/>
            </w:rPr>
            <w:instrText xml:space="preserve"> CITATION Gol90 \l 2057 </w:instrText>
          </w:r>
          <w:r w:rsidRPr="00DA02D9">
            <w:rPr>
              <w:rFonts w:ascii="Times New Roman" w:hAnsi="Times New Roman" w:cs="Times New Roman"/>
              <w:sz w:val="24"/>
              <w:szCs w:val="24"/>
            </w:rPr>
            <w:fldChar w:fldCharType="separate"/>
          </w:r>
          <w:r w:rsidR="00473B74" w:rsidRPr="00473B74">
            <w:rPr>
              <w:rFonts w:ascii="Times New Roman" w:hAnsi="Times New Roman" w:cs="Times New Roman"/>
              <w:noProof/>
              <w:sz w:val="24"/>
              <w:szCs w:val="24"/>
            </w:rPr>
            <w:t>(Goldberg, 1990)</w:t>
          </w:r>
          <w:r w:rsidRPr="00DA02D9">
            <w:rPr>
              <w:rFonts w:ascii="Times New Roman" w:hAnsi="Times New Roman" w:cs="Times New Roman"/>
              <w:sz w:val="24"/>
              <w:szCs w:val="24"/>
            </w:rPr>
            <w:fldChar w:fldCharType="end"/>
          </w:r>
        </w:sdtContent>
      </w:sdt>
      <w:r w:rsidRPr="00DA02D9">
        <w:rPr>
          <w:rFonts w:ascii="Times New Roman" w:hAnsi="Times New Roman" w:cs="Times New Roman"/>
          <w:sz w:val="24"/>
          <w:szCs w:val="24"/>
        </w:rPr>
        <w:t xml:space="preserve">, </w:t>
      </w:r>
      <w:sdt>
        <w:sdtPr>
          <w:rPr>
            <w:rFonts w:ascii="Times New Roman" w:hAnsi="Times New Roman" w:cs="Times New Roman"/>
            <w:sz w:val="24"/>
            <w:szCs w:val="24"/>
          </w:rPr>
          <w:id w:val="-1312565022"/>
          <w:citation/>
        </w:sdtPr>
        <w:sdtEndPr/>
        <w:sdtContent>
          <w:r w:rsidRPr="00DA02D9">
            <w:rPr>
              <w:rFonts w:ascii="Times New Roman" w:hAnsi="Times New Roman" w:cs="Times New Roman"/>
              <w:sz w:val="24"/>
              <w:szCs w:val="24"/>
            </w:rPr>
            <w:fldChar w:fldCharType="begin"/>
          </w:r>
          <w:r w:rsidRPr="00DA02D9">
            <w:rPr>
              <w:rFonts w:ascii="Times New Roman" w:hAnsi="Times New Roman" w:cs="Times New Roman"/>
              <w:sz w:val="24"/>
              <w:szCs w:val="24"/>
            </w:rPr>
            <w:instrText xml:space="preserve"> CITATION McC87 \l 2057 </w:instrText>
          </w:r>
          <w:r w:rsidRPr="00DA02D9">
            <w:rPr>
              <w:rFonts w:ascii="Times New Roman" w:hAnsi="Times New Roman" w:cs="Times New Roman"/>
              <w:sz w:val="24"/>
              <w:szCs w:val="24"/>
            </w:rPr>
            <w:fldChar w:fldCharType="separate"/>
          </w:r>
          <w:r w:rsidR="00473B74" w:rsidRPr="00473B74">
            <w:rPr>
              <w:rFonts w:ascii="Times New Roman" w:hAnsi="Times New Roman" w:cs="Times New Roman"/>
              <w:noProof/>
              <w:sz w:val="24"/>
              <w:szCs w:val="24"/>
            </w:rPr>
            <w:t>(McCrae &amp; Costa, Jr, 1987)</w:t>
          </w:r>
          <w:r w:rsidRPr="00DA02D9">
            <w:rPr>
              <w:rFonts w:ascii="Times New Roman" w:hAnsi="Times New Roman" w:cs="Times New Roman"/>
              <w:sz w:val="24"/>
              <w:szCs w:val="24"/>
            </w:rPr>
            <w:fldChar w:fldCharType="end"/>
          </w:r>
        </w:sdtContent>
      </w:sdt>
      <w:r w:rsidRPr="00DA02D9">
        <w:rPr>
          <w:rFonts w:ascii="Times New Roman" w:hAnsi="Times New Roman" w:cs="Times New Roman"/>
          <w:sz w:val="24"/>
          <w:szCs w:val="24"/>
        </w:rPr>
        <w:t xml:space="preserve"> argued for the five-factor personality Model and Leadership that were derived from </w:t>
      </w:r>
      <w:sdt>
        <w:sdtPr>
          <w:rPr>
            <w:rFonts w:ascii="Times New Roman" w:hAnsi="Times New Roman" w:cs="Times New Roman"/>
            <w:sz w:val="24"/>
            <w:szCs w:val="24"/>
          </w:rPr>
          <w:id w:val="-41137095"/>
          <w:citation/>
        </w:sdtPr>
        <w:sdtEndPr/>
        <w:sdtContent>
          <w:r w:rsidRPr="00DA02D9">
            <w:rPr>
              <w:rFonts w:ascii="Times New Roman" w:hAnsi="Times New Roman" w:cs="Times New Roman"/>
              <w:sz w:val="24"/>
              <w:szCs w:val="24"/>
            </w:rPr>
            <w:fldChar w:fldCharType="begin"/>
          </w:r>
          <w:r w:rsidRPr="00DA02D9">
            <w:rPr>
              <w:rFonts w:ascii="Times New Roman" w:hAnsi="Times New Roman" w:cs="Times New Roman"/>
              <w:sz w:val="24"/>
              <w:szCs w:val="24"/>
            </w:rPr>
            <w:instrText xml:space="preserve"> CITATION Cat43 \l 2057 </w:instrText>
          </w:r>
          <w:r w:rsidRPr="00DA02D9">
            <w:rPr>
              <w:rFonts w:ascii="Times New Roman" w:hAnsi="Times New Roman" w:cs="Times New Roman"/>
              <w:sz w:val="24"/>
              <w:szCs w:val="24"/>
            </w:rPr>
            <w:fldChar w:fldCharType="separate"/>
          </w:r>
          <w:r w:rsidR="00473B74" w:rsidRPr="00473B74">
            <w:rPr>
              <w:rFonts w:ascii="Times New Roman" w:hAnsi="Times New Roman" w:cs="Times New Roman"/>
              <w:noProof/>
              <w:sz w:val="24"/>
              <w:szCs w:val="24"/>
            </w:rPr>
            <w:t>(Cattell, 1943)</w:t>
          </w:r>
          <w:r w:rsidRPr="00DA02D9">
            <w:rPr>
              <w:rFonts w:ascii="Times New Roman" w:hAnsi="Times New Roman" w:cs="Times New Roman"/>
              <w:sz w:val="24"/>
              <w:szCs w:val="24"/>
            </w:rPr>
            <w:fldChar w:fldCharType="end"/>
          </w:r>
        </w:sdtContent>
      </w:sdt>
      <w:r w:rsidRPr="00DA02D9">
        <w:rPr>
          <w:rFonts w:ascii="Times New Roman" w:hAnsi="Times New Roman" w:cs="Times New Roman"/>
          <w:sz w:val="24"/>
          <w:szCs w:val="24"/>
        </w:rPr>
        <w:t xml:space="preserve"> set of 35 bipolar clusters of related terms and are listed in (figure 8). </w:t>
      </w:r>
    </w:p>
    <w:p w14:paraId="31EF6FD5" w14:textId="77777777" w:rsidR="00794525" w:rsidRPr="00DA02D9" w:rsidRDefault="004A601D" w:rsidP="00DA02D9">
      <w:pPr>
        <w:spacing w:line="480" w:lineRule="auto"/>
        <w:ind w:firstLine="720"/>
        <w:jc w:val="both"/>
        <w:rPr>
          <w:rFonts w:ascii="Times New Roman" w:hAnsi="Times New Roman" w:cs="Times New Roman"/>
          <w:sz w:val="24"/>
          <w:szCs w:val="24"/>
        </w:rPr>
      </w:pPr>
      <w:r w:rsidRPr="00E0375E">
        <w:rPr>
          <w:rFonts w:ascii="Times New Roman" w:hAnsi="Times New Roman" w:cs="Times New Roman"/>
          <w:sz w:val="24"/>
          <w:szCs w:val="24"/>
        </w:rPr>
        <w:t>Intelligence, self-confidence, determination Integrity and sociability were central to Traits research. The focus was on the personal attributes of the leader, but the approach failed to recognise the impact on situational variables on a leader’s effectiveness.</w:t>
      </w:r>
    </w:p>
    <w:p w14:paraId="49A21286" w14:textId="77777777" w:rsidR="00B4072D" w:rsidRPr="00DA02D9" w:rsidRDefault="004A601D" w:rsidP="00DA02D9">
      <w:pPr>
        <w:spacing w:line="480" w:lineRule="auto"/>
        <w:ind w:firstLine="720"/>
        <w:jc w:val="both"/>
        <w:rPr>
          <w:rFonts w:ascii="Times New Roman" w:hAnsi="Times New Roman" w:cs="Times New Roman"/>
          <w:sz w:val="24"/>
          <w:szCs w:val="24"/>
        </w:rPr>
      </w:pPr>
      <w:r w:rsidRPr="00DA02D9">
        <w:rPr>
          <w:rFonts w:ascii="Times New Roman" w:hAnsi="Times New Roman" w:cs="Times New Roman"/>
          <w:sz w:val="24"/>
          <w:szCs w:val="24"/>
        </w:rPr>
        <w:t>The drawback of the trait approach overarching focus on the leader but not on the followers or the situation, it has a male trait. Likewise, the trait approach does not state any principle or prescribed formula on what a leader should do in a given situation, the traits are not transferable. Despite its shortcomings, researches have begun to recognise the link between leadership traits and organizational performance. Researchers are now linking and examining combinations of clusters of personality traits that may succeed in a different situation</w:t>
      </w:r>
      <w:r w:rsidR="00A802BD">
        <w:rPr>
          <w:rFonts w:ascii="Times New Roman" w:hAnsi="Times New Roman" w:cs="Times New Roman"/>
          <w:sz w:val="24"/>
          <w:szCs w:val="24"/>
        </w:rPr>
        <w:t>.</w:t>
      </w:r>
      <w:r w:rsidRPr="00DA02D9">
        <w:rPr>
          <w:rFonts w:ascii="Times New Roman" w:hAnsi="Times New Roman" w:cs="Times New Roman"/>
          <w:sz w:val="24"/>
          <w:szCs w:val="24"/>
        </w:rPr>
        <w:t xml:space="preserve"> </w:t>
      </w:r>
      <w:r w:rsidR="00A802BD" w:rsidRPr="00E0375E">
        <w:rPr>
          <w:rFonts w:ascii="Times New Roman" w:hAnsi="Times New Roman" w:cs="Times New Roman"/>
          <w:sz w:val="24"/>
          <w:szCs w:val="24"/>
        </w:rPr>
        <w:t xml:space="preserve">The Trait </w:t>
      </w:r>
      <w:r w:rsidR="00A802BD" w:rsidRPr="00E0375E">
        <w:rPr>
          <w:rFonts w:ascii="Times New Roman" w:hAnsi="Times New Roman" w:cs="Times New Roman"/>
          <w:sz w:val="24"/>
          <w:szCs w:val="24"/>
        </w:rPr>
        <w:lastRenderedPageBreak/>
        <w:t>researches conclude that the effective trait or characteristic of a successful leader will be the same in any situation</w:t>
      </w:r>
      <w:r w:rsidR="00A802BD" w:rsidRPr="00DA02D9">
        <w:rPr>
          <w:rFonts w:ascii="Times New Roman" w:hAnsi="Times New Roman" w:cs="Times New Roman"/>
          <w:sz w:val="24"/>
          <w:szCs w:val="24"/>
        </w:rPr>
        <w:t xml:space="preserve"> </w:t>
      </w:r>
      <w:r w:rsidRPr="00DA02D9">
        <w:rPr>
          <w:rFonts w:ascii="Times New Roman" w:hAnsi="Times New Roman" w:cs="Times New Roman"/>
          <w:sz w:val="24"/>
          <w:szCs w:val="24"/>
        </w:rPr>
        <w:t>(Fleenor, 2006).</w:t>
      </w:r>
    </w:p>
    <w:p w14:paraId="69AD77D8" w14:textId="77777777" w:rsidR="00D757CC" w:rsidRDefault="00D757CC" w:rsidP="00DA02D9">
      <w:pPr>
        <w:spacing w:line="480" w:lineRule="auto"/>
        <w:ind w:firstLine="720"/>
        <w:jc w:val="both"/>
        <w:rPr>
          <w:rFonts w:ascii="Times New Roman" w:hAnsi="Times New Roman" w:cs="Times New Roman"/>
          <w:sz w:val="24"/>
          <w:szCs w:val="24"/>
        </w:rPr>
      </w:pPr>
    </w:p>
    <w:p w14:paraId="3EDB7927" w14:textId="77777777" w:rsidR="00D757CC" w:rsidRDefault="00D757CC" w:rsidP="00DA02D9">
      <w:pPr>
        <w:spacing w:line="480" w:lineRule="auto"/>
        <w:ind w:firstLine="720"/>
        <w:jc w:val="both"/>
        <w:rPr>
          <w:rFonts w:ascii="Times New Roman" w:hAnsi="Times New Roman" w:cs="Times New Roman"/>
          <w:sz w:val="24"/>
          <w:szCs w:val="24"/>
        </w:rPr>
      </w:pPr>
    </w:p>
    <w:p w14:paraId="04C3A54A" w14:textId="77777777" w:rsidR="00D757CC" w:rsidRDefault="00D757CC" w:rsidP="00DA02D9">
      <w:pPr>
        <w:spacing w:line="480" w:lineRule="auto"/>
        <w:ind w:firstLine="720"/>
        <w:jc w:val="both"/>
        <w:rPr>
          <w:rFonts w:ascii="Times New Roman" w:hAnsi="Times New Roman" w:cs="Times New Roman"/>
          <w:sz w:val="24"/>
          <w:szCs w:val="24"/>
        </w:rPr>
      </w:pPr>
    </w:p>
    <w:p w14:paraId="60A8AC5F" w14:textId="77777777" w:rsidR="00D757CC" w:rsidRDefault="00D757CC" w:rsidP="00DA02D9">
      <w:pPr>
        <w:spacing w:line="480" w:lineRule="auto"/>
        <w:ind w:firstLine="720"/>
        <w:jc w:val="both"/>
        <w:rPr>
          <w:rFonts w:ascii="Times New Roman" w:hAnsi="Times New Roman" w:cs="Times New Roman"/>
          <w:sz w:val="24"/>
          <w:szCs w:val="24"/>
        </w:rPr>
      </w:pPr>
    </w:p>
    <w:p w14:paraId="41E9A3F6" w14:textId="77777777" w:rsidR="00D757CC" w:rsidRDefault="00D757CC" w:rsidP="00DA02D9">
      <w:pPr>
        <w:spacing w:line="480" w:lineRule="auto"/>
        <w:ind w:firstLine="720"/>
        <w:jc w:val="both"/>
        <w:rPr>
          <w:rFonts w:ascii="Times New Roman" w:hAnsi="Times New Roman" w:cs="Times New Roman"/>
          <w:sz w:val="24"/>
          <w:szCs w:val="24"/>
        </w:rPr>
      </w:pPr>
    </w:p>
    <w:p w14:paraId="3B43D9FA" w14:textId="77777777" w:rsidR="001F22D2" w:rsidRPr="00D757CC" w:rsidRDefault="004A601D" w:rsidP="00DA02D9">
      <w:pPr>
        <w:spacing w:line="480" w:lineRule="auto"/>
        <w:ind w:firstLine="720"/>
        <w:jc w:val="both"/>
        <w:rPr>
          <w:rFonts w:ascii="Times New Roman" w:hAnsi="Times New Roman" w:cs="Times New Roman"/>
          <w:b/>
          <w:sz w:val="24"/>
          <w:szCs w:val="24"/>
        </w:rPr>
      </w:pPr>
      <w:r w:rsidRPr="00D757CC">
        <w:rPr>
          <w:rFonts w:ascii="Times New Roman" w:hAnsi="Times New Roman" w:cs="Times New Roman"/>
          <w:b/>
          <w:sz w:val="24"/>
          <w:szCs w:val="24"/>
        </w:rPr>
        <w:t>Figure 8</w:t>
      </w:r>
    </w:p>
    <w:p w14:paraId="350E1BD8" w14:textId="77777777" w:rsidR="001E603F" w:rsidRDefault="004A601D" w:rsidP="001365C1">
      <w:pPr>
        <w:rPr>
          <w:sz w:val="24"/>
          <w:szCs w:val="24"/>
        </w:rPr>
      </w:pPr>
      <w:r>
        <w:rPr>
          <w:noProof/>
        </w:rPr>
        <w:drawing>
          <wp:inline distT="0" distB="0" distL="0" distR="0" wp14:anchorId="7F941FDE" wp14:editId="70978094">
            <wp:extent cx="5730875" cy="375539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12611" name="Picture 2"/>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30875" cy="3755390"/>
                    </a:xfrm>
                    <a:prstGeom prst="rect">
                      <a:avLst/>
                    </a:prstGeom>
                    <a:noFill/>
                  </pic:spPr>
                </pic:pic>
              </a:graphicData>
            </a:graphic>
          </wp:inline>
        </w:drawing>
      </w:r>
    </w:p>
    <w:p w14:paraId="794F0701" w14:textId="77777777" w:rsidR="008B7208" w:rsidRPr="00D26471" w:rsidRDefault="004A601D" w:rsidP="008B7208">
      <w:pPr>
        <w:jc w:val="right"/>
      </w:pPr>
      <w:r w:rsidRPr="00D26471">
        <w:rPr>
          <w:noProof/>
        </w:rPr>
        <w:t xml:space="preserve">(Costa </w:t>
      </w:r>
      <w:r>
        <w:rPr>
          <w:noProof/>
        </w:rPr>
        <w:t>and</w:t>
      </w:r>
      <w:r w:rsidRPr="00D26471">
        <w:rPr>
          <w:noProof/>
        </w:rPr>
        <w:t xml:space="preserve"> McCrae, 1992)</w:t>
      </w:r>
    </w:p>
    <w:p w14:paraId="67CCB3E3" w14:textId="77777777" w:rsidR="008B7208" w:rsidRPr="00DA02D9" w:rsidRDefault="004A601D" w:rsidP="001365C1">
      <w:pPr>
        <w:rPr>
          <w:b/>
          <w:sz w:val="24"/>
          <w:szCs w:val="24"/>
        </w:rPr>
      </w:pPr>
      <w:r>
        <w:rPr>
          <w:sz w:val="24"/>
          <w:szCs w:val="24"/>
        </w:rPr>
        <w:t xml:space="preserve"> </w:t>
      </w:r>
      <w:r w:rsidRPr="00DA02D9">
        <w:rPr>
          <w:b/>
          <w:sz w:val="24"/>
          <w:szCs w:val="24"/>
        </w:rPr>
        <w:t>Appendix 4</w:t>
      </w:r>
    </w:p>
    <w:p w14:paraId="331DF57D" w14:textId="77777777" w:rsidR="005C5449" w:rsidRDefault="004A601D" w:rsidP="00DA02D9">
      <w:pPr>
        <w:spacing w:line="480" w:lineRule="auto"/>
        <w:ind w:firstLine="720"/>
        <w:jc w:val="both"/>
        <w:rPr>
          <w:rFonts w:ascii="Times New Roman" w:hAnsi="Times New Roman" w:cs="Times New Roman"/>
          <w:sz w:val="24"/>
          <w:szCs w:val="24"/>
        </w:rPr>
      </w:pPr>
      <w:r w:rsidRPr="00DA02D9">
        <w:rPr>
          <w:rFonts w:ascii="Times New Roman" w:hAnsi="Times New Roman" w:cs="Times New Roman"/>
          <w:sz w:val="24"/>
          <w:szCs w:val="24"/>
        </w:rPr>
        <w:lastRenderedPageBreak/>
        <w:t xml:space="preserve">The Ohio Studies used a questionnaire called, The Leader Behaviour Description Questionnaire (LBDQ) to analyse how subordinates rated their leaders and the University of Michigan study also came up with similar results (Murray, 2015) (Northouse, 2016).  </w:t>
      </w:r>
    </w:p>
    <w:p w14:paraId="1F5F9713" w14:textId="77777777" w:rsidR="00D26471" w:rsidRPr="00DA02D9" w:rsidRDefault="004A601D" w:rsidP="00DA02D9">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The task behaviour is directed towards goal accomplishment while the Relationship behaviour focuses on helping followers to be comfortable in any situation, with others and certainly with themselves. Therefore, the overarching idea is how leaders combine the two behaviours to influence followers to achieve the set goals</w:t>
      </w:r>
    </w:p>
    <w:p w14:paraId="31338580" w14:textId="77777777" w:rsidR="005C5449" w:rsidRDefault="004A601D" w:rsidP="00D26471">
      <w:pPr>
        <w:spacing w:line="480" w:lineRule="auto"/>
        <w:ind w:firstLine="720"/>
        <w:jc w:val="both"/>
        <w:rPr>
          <w:rFonts w:ascii="Times New Roman" w:hAnsi="Times New Roman" w:cs="Times New Roman"/>
          <w:sz w:val="24"/>
          <w:szCs w:val="24"/>
        </w:rPr>
      </w:pPr>
      <w:r w:rsidRPr="00DA02D9">
        <w:rPr>
          <w:rFonts w:ascii="Times New Roman" w:hAnsi="Times New Roman" w:cs="Times New Roman"/>
          <w:sz w:val="24"/>
          <w:szCs w:val="24"/>
        </w:rPr>
        <w:t xml:space="preserve">The benefits of the behavioural approach are it highlighted the behaviours and actions of leaders and leaders. Also, it allows leaders to learn about themselves and how their behaviour is perceived by their followers in relation to the task and relationship dimensions. But, critics pointed out that it failed to link a leader's behaviour to performance outcomes (Bryman, 1992) (Yukl, 1994). This approach also failed to develop an effective universal leadership </w:t>
      </w:r>
      <w:r w:rsidR="00553F9B" w:rsidRPr="00DA02D9">
        <w:rPr>
          <w:rFonts w:ascii="Times New Roman" w:hAnsi="Times New Roman" w:cs="Times New Roman"/>
          <w:sz w:val="24"/>
          <w:szCs w:val="24"/>
        </w:rPr>
        <w:t>style (</w:t>
      </w:r>
      <w:r w:rsidRPr="00DA02D9">
        <w:rPr>
          <w:rFonts w:ascii="Times New Roman" w:hAnsi="Times New Roman" w:cs="Times New Roman"/>
          <w:sz w:val="24"/>
          <w:szCs w:val="24"/>
        </w:rPr>
        <w:t>Northouse, 2016).</w:t>
      </w:r>
      <w:r w:rsidR="00553F9B">
        <w:rPr>
          <w:rFonts w:ascii="Times New Roman" w:hAnsi="Times New Roman" w:cs="Times New Roman"/>
          <w:sz w:val="24"/>
          <w:szCs w:val="24"/>
        </w:rPr>
        <w:t xml:space="preserve"> </w:t>
      </w:r>
      <w:r w:rsidR="00553F9B" w:rsidRPr="00553F9B">
        <w:rPr>
          <w:rFonts w:ascii="Times New Roman" w:hAnsi="Times New Roman" w:cs="Times New Roman"/>
          <w:sz w:val="24"/>
          <w:szCs w:val="24"/>
        </w:rPr>
        <w:t>The situational approach is easy to understand, widely used in training employees for leadership and is very prescriptive by outlining options for different settings. Nonetheless, fails to adequately address the issue of one-to-one versus group leadership in an organizational setting, there were no cultural considerations and the questionnaires are biased in favour of situational leadership (Northouse, 2016)</w:t>
      </w:r>
    </w:p>
    <w:p w14:paraId="209551EC" w14:textId="77777777" w:rsidR="00D26471" w:rsidRDefault="00D26471" w:rsidP="00DA02D9">
      <w:pPr>
        <w:spacing w:line="480" w:lineRule="auto"/>
        <w:jc w:val="both"/>
        <w:rPr>
          <w:rFonts w:ascii="Times New Roman" w:hAnsi="Times New Roman" w:cs="Times New Roman"/>
          <w:sz w:val="24"/>
          <w:szCs w:val="24"/>
        </w:rPr>
      </w:pPr>
    </w:p>
    <w:p w14:paraId="1B749D15" w14:textId="77777777" w:rsidR="00DC0083" w:rsidRPr="009377E1" w:rsidRDefault="004A601D" w:rsidP="00DA02D9">
      <w:pPr>
        <w:spacing w:line="480" w:lineRule="auto"/>
        <w:jc w:val="both"/>
        <w:rPr>
          <w:rFonts w:ascii="Times New Roman" w:hAnsi="Times New Roman" w:cs="Times New Roman"/>
          <w:b/>
          <w:sz w:val="24"/>
          <w:szCs w:val="24"/>
        </w:rPr>
      </w:pPr>
      <w:r w:rsidRPr="009377E1">
        <w:rPr>
          <w:rFonts w:ascii="Times New Roman" w:hAnsi="Times New Roman" w:cs="Times New Roman"/>
          <w:b/>
          <w:sz w:val="24"/>
          <w:szCs w:val="24"/>
        </w:rPr>
        <w:t>Appendix 5</w:t>
      </w:r>
    </w:p>
    <w:p w14:paraId="63BAFA01" w14:textId="77777777" w:rsidR="007820D2" w:rsidRDefault="004A601D" w:rsidP="00DA02D9">
      <w:pPr>
        <w:spacing w:line="480" w:lineRule="auto"/>
        <w:jc w:val="both"/>
        <w:rPr>
          <w:rFonts w:ascii="Times New Roman" w:hAnsi="Times New Roman" w:cs="Times New Roman"/>
          <w:sz w:val="24"/>
          <w:szCs w:val="24"/>
        </w:rPr>
      </w:pPr>
      <w:r>
        <w:t>C</w:t>
      </w:r>
      <w:r w:rsidR="009377E1">
        <w:t xml:space="preserve">rucially the leaders adjust their styles to telling, </w:t>
      </w:r>
      <w:r w:rsidR="009377E1" w:rsidRPr="00DC06C2">
        <w:t>selling, participating, and delegating</w:t>
      </w:r>
      <w:r w:rsidR="009377E1">
        <w:t xml:space="preserve"> </w:t>
      </w:r>
      <w:r w:rsidR="009377E1" w:rsidRPr="00DC06C2">
        <w:t xml:space="preserve">in </w:t>
      </w:r>
      <w:r w:rsidR="009377E1">
        <w:t xml:space="preserve">consideration of </w:t>
      </w:r>
      <w:r w:rsidR="009377E1" w:rsidRPr="00DC06C2">
        <w:t>the readiness of their followers</w:t>
      </w:r>
      <w:r w:rsidR="009377E1">
        <w:t xml:space="preserve"> </w:t>
      </w:r>
      <w:sdt>
        <w:sdtPr>
          <w:id w:val="-1731059775"/>
          <w:citation/>
        </w:sdtPr>
        <w:sdtEndPr/>
        <w:sdtContent>
          <w:r w:rsidR="009377E1">
            <w:fldChar w:fldCharType="begin"/>
          </w:r>
          <w:r w:rsidR="009377E1">
            <w:instrText xml:space="preserve"> CITATION Her93 \l 2057 </w:instrText>
          </w:r>
          <w:r w:rsidR="009377E1">
            <w:fldChar w:fldCharType="separate"/>
          </w:r>
          <w:r w:rsidR="00473B74" w:rsidRPr="00473B74">
            <w:rPr>
              <w:noProof/>
            </w:rPr>
            <w:t>(Hersey &amp; Blanchard, 1993)</w:t>
          </w:r>
          <w:r w:rsidR="009377E1">
            <w:fldChar w:fldCharType="end"/>
          </w:r>
        </w:sdtContent>
      </w:sdt>
      <w:r w:rsidR="009377E1">
        <w:t xml:space="preserve">. </w:t>
      </w:r>
      <w:r w:rsidR="001F70C3" w:rsidRPr="001F70C3">
        <w:t>This approach superimposes on the leader to adapt the level of directive or support according to the changing need of follower. According to the Hersey-Blanchard Situational Leadership Theory, the leadership style and the maturity level of those being led are vital</w:t>
      </w:r>
      <w:r w:rsidR="001F70C3">
        <w:t xml:space="preserve">. </w:t>
      </w:r>
      <w:r w:rsidR="009377E1">
        <w:t xml:space="preserve">At SD, the organisational structure is hierarchical because the company is </w:t>
      </w:r>
      <w:r w:rsidR="009377E1">
        <w:lastRenderedPageBreak/>
        <w:t>versed and with many departments with responsible managers that provide oversight for their departments</w:t>
      </w:r>
      <w:r w:rsidR="001F70C3">
        <w:rPr>
          <w:noProof/>
        </w:rPr>
        <w:t xml:space="preserve"> </w:t>
      </w:r>
      <w:r w:rsidR="001F70C3" w:rsidRPr="003626BD">
        <w:rPr>
          <w:noProof/>
        </w:rPr>
        <w:t>(Sports Direct International plc, 2019c)</w:t>
      </w:r>
      <w:r w:rsidR="00D757CC">
        <w:rPr>
          <w:noProof/>
        </w:rPr>
        <w:t>.</w:t>
      </w:r>
    </w:p>
    <w:p w14:paraId="1715EE3A" w14:textId="77777777" w:rsidR="007820D2" w:rsidRPr="00D757CC" w:rsidRDefault="004A601D" w:rsidP="00DA02D9">
      <w:pPr>
        <w:spacing w:line="480" w:lineRule="auto"/>
        <w:jc w:val="both"/>
        <w:rPr>
          <w:rFonts w:ascii="Times New Roman" w:hAnsi="Times New Roman" w:cs="Times New Roman"/>
          <w:b/>
          <w:sz w:val="24"/>
          <w:szCs w:val="24"/>
        </w:rPr>
      </w:pPr>
      <w:r w:rsidRPr="00D757CC">
        <w:rPr>
          <w:rFonts w:ascii="Times New Roman" w:hAnsi="Times New Roman" w:cs="Times New Roman"/>
          <w:b/>
          <w:sz w:val="24"/>
          <w:szCs w:val="24"/>
        </w:rPr>
        <w:t>Appendix 6</w:t>
      </w:r>
    </w:p>
    <w:p w14:paraId="3F60F632" w14:textId="77777777" w:rsidR="007820D2" w:rsidRDefault="004A601D" w:rsidP="007820D2">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 xml:space="preserve">Mike Ashley is a transformational leader especially to the staff of SD. He specified to his followers' responsibilities and task requirements and they are well rewarded for achieving their targets within the contractual agreement between him and the employee. In Ashley's evidence to the Committee that the culture, he declared that his staff work hard and are rewarded for their performance </w:t>
      </w:r>
      <w:sdt>
        <w:sdtPr>
          <w:rPr>
            <w:rFonts w:ascii="Times New Roman" w:hAnsi="Times New Roman" w:cs="Times New Roman"/>
            <w:sz w:val="24"/>
            <w:szCs w:val="24"/>
          </w:rPr>
          <w:id w:val="1184789306"/>
          <w:citation/>
        </w:sdtPr>
        <w:sdtEndPr/>
        <w:sdtContent>
          <w:r w:rsidRPr="007D3179">
            <w:rPr>
              <w:rFonts w:ascii="Times New Roman" w:hAnsi="Times New Roman" w:cs="Times New Roman"/>
              <w:sz w:val="24"/>
              <w:szCs w:val="24"/>
            </w:rPr>
            <w:fldChar w:fldCharType="begin"/>
          </w:r>
          <w:r w:rsidRPr="007D3179">
            <w:rPr>
              <w:rFonts w:ascii="Times New Roman" w:hAnsi="Times New Roman" w:cs="Times New Roman"/>
              <w:sz w:val="24"/>
              <w:szCs w:val="24"/>
            </w:rPr>
            <w:instrText xml:space="preserve"> CITATION Spo9d \l 2057 </w:instrText>
          </w:r>
          <w:r w:rsidRPr="007D3179">
            <w:rPr>
              <w:rFonts w:ascii="Times New Roman" w:hAnsi="Times New Roman" w:cs="Times New Roman"/>
              <w:sz w:val="24"/>
              <w:szCs w:val="24"/>
            </w:rPr>
            <w:fldChar w:fldCharType="separate"/>
          </w:r>
          <w:r w:rsidR="00473B74" w:rsidRPr="00473B74">
            <w:rPr>
              <w:rFonts w:ascii="Times New Roman" w:hAnsi="Times New Roman" w:cs="Times New Roman"/>
              <w:noProof/>
              <w:sz w:val="24"/>
              <w:szCs w:val="24"/>
            </w:rPr>
            <w:t>(Sportsdirect, 2019d)</w:t>
          </w:r>
          <w:r w:rsidRPr="007D3179">
            <w:rPr>
              <w:rFonts w:ascii="Times New Roman" w:hAnsi="Times New Roman" w:cs="Times New Roman"/>
              <w:sz w:val="24"/>
              <w:szCs w:val="24"/>
            </w:rPr>
            <w:fldChar w:fldCharType="end"/>
          </w:r>
        </w:sdtContent>
      </w:sdt>
      <w:sdt>
        <w:sdtPr>
          <w:rPr>
            <w:rFonts w:ascii="Times New Roman" w:hAnsi="Times New Roman" w:cs="Times New Roman"/>
            <w:sz w:val="24"/>
            <w:szCs w:val="24"/>
          </w:rPr>
          <w:id w:val="-820194095"/>
          <w:citation/>
        </w:sdtPr>
        <w:sdtEndPr/>
        <w:sdtContent>
          <w:r w:rsidRPr="007D3179">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Spo9c \l 2057 </w:instrText>
          </w:r>
          <w:r w:rsidRPr="007D3179">
            <w:rPr>
              <w:rFonts w:ascii="Times New Roman" w:hAnsi="Times New Roman" w:cs="Times New Roman"/>
              <w:sz w:val="24"/>
              <w:szCs w:val="24"/>
            </w:rPr>
            <w:fldChar w:fldCharType="separate"/>
          </w:r>
          <w:r w:rsidR="00473B74">
            <w:rPr>
              <w:rFonts w:ascii="Times New Roman" w:hAnsi="Times New Roman" w:cs="Times New Roman"/>
              <w:noProof/>
              <w:sz w:val="24"/>
              <w:szCs w:val="24"/>
            </w:rPr>
            <w:t xml:space="preserve"> </w:t>
          </w:r>
          <w:r w:rsidR="00473B74" w:rsidRPr="00473B74">
            <w:rPr>
              <w:rFonts w:ascii="Times New Roman" w:hAnsi="Times New Roman" w:cs="Times New Roman"/>
              <w:noProof/>
              <w:sz w:val="24"/>
              <w:szCs w:val="24"/>
            </w:rPr>
            <w:t>(Sports Direct International plc, 2019c)</w:t>
          </w:r>
          <w:r w:rsidRPr="007D3179">
            <w:rPr>
              <w:rFonts w:ascii="Times New Roman" w:hAnsi="Times New Roman" w:cs="Times New Roman"/>
              <w:sz w:val="24"/>
              <w:szCs w:val="24"/>
            </w:rPr>
            <w:fldChar w:fldCharType="end"/>
          </w:r>
        </w:sdtContent>
      </w:sdt>
      <w:r w:rsidRPr="007D3179">
        <w:rPr>
          <w:rFonts w:ascii="Times New Roman" w:hAnsi="Times New Roman" w:cs="Times New Roman"/>
          <w:sz w:val="24"/>
          <w:szCs w:val="24"/>
        </w:rPr>
        <w:t xml:space="preserve">(Reynolds Porter Chamberlain LLP, 2016) Mail Online, 2015). </w:t>
      </w:r>
    </w:p>
    <w:p w14:paraId="05D1AED0" w14:textId="77777777" w:rsidR="00E56B9F" w:rsidRDefault="00E56B9F" w:rsidP="007820D2">
      <w:pPr>
        <w:spacing w:line="480" w:lineRule="auto"/>
        <w:ind w:firstLine="720"/>
        <w:jc w:val="both"/>
        <w:rPr>
          <w:rFonts w:ascii="Times New Roman" w:hAnsi="Times New Roman" w:cs="Times New Roman"/>
          <w:sz w:val="24"/>
          <w:szCs w:val="24"/>
        </w:rPr>
      </w:pPr>
    </w:p>
    <w:p w14:paraId="582C2273" w14:textId="77777777" w:rsidR="00E56B9F" w:rsidRPr="00D757CC" w:rsidRDefault="004A601D" w:rsidP="007820D2">
      <w:pPr>
        <w:spacing w:line="480" w:lineRule="auto"/>
        <w:ind w:firstLine="720"/>
        <w:jc w:val="both"/>
        <w:rPr>
          <w:rFonts w:ascii="Times New Roman" w:hAnsi="Times New Roman" w:cs="Times New Roman"/>
          <w:b/>
          <w:sz w:val="24"/>
          <w:szCs w:val="24"/>
        </w:rPr>
      </w:pPr>
      <w:r w:rsidRPr="00D757CC">
        <w:rPr>
          <w:rFonts w:ascii="Times New Roman" w:hAnsi="Times New Roman" w:cs="Times New Roman"/>
          <w:b/>
          <w:sz w:val="24"/>
          <w:szCs w:val="24"/>
        </w:rPr>
        <w:t>Appendix 7</w:t>
      </w:r>
    </w:p>
    <w:p w14:paraId="30327B28" w14:textId="77777777" w:rsidR="00E56B9F" w:rsidRDefault="004A601D" w:rsidP="00E56B9F">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rPr>
        <w:t>He delegates, he spends time with his employee, he gives a directive, he is renowned for nights out drinking with football fans in the Bigg Market, with the management team in pubs (BBC, 2014). Ashley believes he is a fair guy. He is not the crazy capitalist that people think he is</w:t>
      </w:r>
      <w:r w:rsidRPr="001F64E0">
        <w:rPr>
          <w:rFonts w:ascii="Times New Roman" w:hAnsi="Times New Roman" w:cs="Times New Roman"/>
          <w:sz w:val="24"/>
          <w:szCs w:val="24"/>
        </w:rPr>
        <w:t xml:space="preserve"> (Antonikis, 2012) (Christine, et al., 2011).</w:t>
      </w:r>
      <w:r w:rsidRPr="007D3179">
        <w:rPr>
          <w:rFonts w:ascii="Times New Roman" w:hAnsi="Times New Roman" w:cs="Times New Roman"/>
          <w:sz w:val="24"/>
          <w:szCs w:val="24"/>
        </w:rPr>
        <w:t xml:space="preserve"> </w:t>
      </w:r>
    </w:p>
    <w:p w14:paraId="1BAB7E28" w14:textId="77777777" w:rsidR="00A43DD6" w:rsidRPr="00D757CC" w:rsidRDefault="004A601D" w:rsidP="00E56B9F">
      <w:pPr>
        <w:spacing w:line="480" w:lineRule="auto"/>
        <w:ind w:firstLine="720"/>
        <w:jc w:val="both"/>
        <w:rPr>
          <w:rFonts w:ascii="Times New Roman" w:hAnsi="Times New Roman" w:cs="Times New Roman"/>
          <w:b/>
          <w:sz w:val="24"/>
          <w:szCs w:val="24"/>
        </w:rPr>
      </w:pPr>
      <w:r w:rsidRPr="00D757CC">
        <w:rPr>
          <w:rFonts w:ascii="Times New Roman" w:hAnsi="Times New Roman" w:cs="Times New Roman"/>
          <w:b/>
          <w:sz w:val="24"/>
          <w:szCs w:val="24"/>
        </w:rPr>
        <w:t>Appendix 8</w:t>
      </w:r>
    </w:p>
    <w:p w14:paraId="1D138918" w14:textId="77777777" w:rsidR="00A43DD6" w:rsidRPr="007D3179" w:rsidRDefault="004A601D" w:rsidP="00E56B9F">
      <w:pPr>
        <w:spacing w:line="480" w:lineRule="auto"/>
        <w:ind w:firstLine="720"/>
        <w:jc w:val="both"/>
        <w:rPr>
          <w:rFonts w:ascii="Times New Roman" w:hAnsi="Times New Roman" w:cs="Times New Roman"/>
          <w:sz w:val="24"/>
          <w:szCs w:val="24"/>
        </w:rPr>
      </w:pPr>
      <w:r w:rsidRPr="007D3179">
        <w:rPr>
          <w:rFonts w:ascii="Times New Roman" w:hAnsi="Times New Roman" w:cs="Times New Roman"/>
          <w:sz w:val="24"/>
          <w:szCs w:val="24"/>
          <w:lang w:val="en-US"/>
        </w:rPr>
        <w:t xml:space="preserve">The early theories developed what is called vertical dyad theory (VDL). The VDL focuses on the vertical linkages between leaders and the </w:t>
      </w:r>
      <w:r w:rsidRPr="00E56B9F">
        <w:rPr>
          <w:rFonts w:ascii="Times New Roman" w:hAnsi="Times New Roman" w:cs="Times New Roman"/>
          <w:sz w:val="24"/>
          <w:szCs w:val="24"/>
          <w:lang w:val="en-US"/>
        </w:rPr>
        <w:t>follower’s</w:t>
      </w:r>
    </w:p>
    <w:p w14:paraId="117F18EA" w14:textId="77777777" w:rsidR="00E56B9F" w:rsidRPr="007D3179" w:rsidRDefault="00E56B9F" w:rsidP="007820D2">
      <w:pPr>
        <w:spacing w:line="480" w:lineRule="auto"/>
        <w:ind w:firstLine="720"/>
        <w:jc w:val="both"/>
        <w:rPr>
          <w:rFonts w:ascii="Times New Roman" w:hAnsi="Times New Roman" w:cs="Times New Roman"/>
          <w:sz w:val="24"/>
          <w:szCs w:val="24"/>
        </w:rPr>
      </w:pPr>
    </w:p>
    <w:p w14:paraId="53EB8F84" w14:textId="77777777" w:rsidR="007820D2" w:rsidRPr="00DA02D9" w:rsidRDefault="007820D2" w:rsidP="00DA02D9">
      <w:pPr>
        <w:spacing w:line="480" w:lineRule="auto"/>
        <w:jc w:val="both"/>
        <w:rPr>
          <w:rFonts w:ascii="Times New Roman" w:hAnsi="Times New Roman" w:cs="Times New Roman"/>
          <w:sz w:val="24"/>
          <w:szCs w:val="24"/>
        </w:rPr>
      </w:pPr>
    </w:p>
    <w:sectPr w:rsidR="007820D2" w:rsidRPr="00DA02D9" w:rsidSect="0052291A">
      <w:headerReference w:type="default" r:id="rId26"/>
      <w:footerReference w:type="default" r:id="rId27"/>
      <w:headerReference w:type="first" r:id="rId28"/>
      <w:footerReference w:type="first" r:id="rId2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E907B" w14:textId="77777777" w:rsidR="004A601D" w:rsidRDefault="004A601D">
      <w:pPr>
        <w:spacing w:after="0" w:line="240" w:lineRule="auto"/>
      </w:pPr>
      <w:r>
        <w:separator/>
      </w:r>
    </w:p>
  </w:endnote>
  <w:endnote w:type="continuationSeparator" w:id="0">
    <w:p w14:paraId="265A7025" w14:textId="77777777" w:rsidR="004A601D" w:rsidRDefault="004A6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9872191"/>
      <w:docPartObj>
        <w:docPartGallery w:val="Page Numbers (Bottom of Page)"/>
        <w:docPartUnique/>
      </w:docPartObj>
    </w:sdtPr>
    <w:sdtEndPr/>
    <w:sdtContent>
      <w:sdt>
        <w:sdtPr>
          <w:id w:val="-1769616900"/>
          <w:docPartObj>
            <w:docPartGallery w:val="Page Numbers (Top of Page)"/>
            <w:docPartUnique/>
          </w:docPartObj>
        </w:sdtPr>
        <w:sdtEndPr/>
        <w:sdtContent>
          <w:p w14:paraId="079C1FE9" w14:textId="77777777" w:rsidR="00A3551E" w:rsidRDefault="004A601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B80F4C1" w14:textId="77777777" w:rsidR="00A3551E" w:rsidRDefault="00A355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C96D6" w14:textId="77777777" w:rsidR="0052291A" w:rsidRDefault="004A601D">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373575F" w14:textId="77777777" w:rsidR="0052291A" w:rsidRDefault="00522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FA2A1" w14:textId="77777777" w:rsidR="004A601D" w:rsidRDefault="004A601D">
      <w:pPr>
        <w:spacing w:after="0" w:line="240" w:lineRule="auto"/>
      </w:pPr>
      <w:r>
        <w:separator/>
      </w:r>
    </w:p>
  </w:footnote>
  <w:footnote w:type="continuationSeparator" w:id="0">
    <w:p w14:paraId="5ACB8008" w14:textId="77777777" w:rsidR="004A601D" w:rsidRDefault="004A6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id w:val="-952397527"/>
      <w:placeholder>
        <w:docPart w:val="F510FD2C525242EE9ED0F2FD0DD602E1"/>
      </w:placeholder>
      <w:dataBinding w:prefixMappings="xmlns:ns0='http://purl.org/dc/elements/1.1/' xmlns:ns1='http://schemas.openxmlformats.org/package/2006/metadata/core-properties' " w:xpath="/ns1:coreProperties[1]/ns0:creator[1]" w:storeItemID="{6C3C8BC8-F283-45AE-878A-BAB7291924A1}"/>
      <w:text/>
    </w:sdtPr>
    <w:sdtEndPr/>
    <w:sdtContent>
      <w:p w14:paraId="2BF2237C" w14:textId="77777777" w:rsidR="00A3551E" w:rsidRDefault="004A601D">
        <w:pPr>
          <w:pStyle w:val="Header"/>
          <w:jc w:val="center"/>
          <w:rPr>
            <w:color w:val="4472C4" w:themeColor="accent1"/>
            <w:sz w:val="20"/>
          </w:rPr>
        </w:pPr>
        <w:r>
          <w:rPr>
            <w:color w:val="4472C4" w:themeColor="accent1"/>
            <w:sz w:val="20"/>
            <w:szCs w:val="20"/>
          </w:rPr>
          <w:t>Adekoyejo Sobola (1601748)</w:t>
        </w:r>
      </w:p>
    </w:sdtContent>
  </w:sdt>
  <w:p w14:paraId="0348054C" w14:textId="77777777" w:rsidR="00A3551E" w:rsidRDefault="004A601D">
    <w:pPr>
      <w:pStyle w:val="Header"/>
      <w:jc w:val="center"/>
      <w:rPr>
        <w:caps/>
        <w:color w:val="4472C4" w:themeColor="accent1"/>
      </w:rPr>
    </w:pPr>
    <w:r>
      <w:rPr>
        <w:caps/>
        <w:color w:val="4472C4" w:themeColor="accent1"/>
      </w:rPr>
      <w:t xml:space="preserve"> </w:t>
    </w:r>
    <w:sdt>
      <w:sdtPr>
        <w:rPr>
          <w:caps/>
          <w:color w:val="4472C4" w:themeColor="accent1"/>
        </w:rPr>
        <w:alias w:val="Title"/>
        <w:id w:val="-1954942076"/>
        <w:placeholder>
          <w:docPart w:val="B4DFEA3F0C234068815D75FCDF4BD886"/>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4472C4" w:themeColor="accent1"/>
          </w:rPr>
          <w:t>Mike Ashley: The rise of Britain's craziest retailer</w:t>
        </w:r>
      </w:sdtContent>
    </w:sdt>
  </w:p>
  <w:p w14:paraId="7CFFDF64" w14:textId="77777777" w:rsidR="00A3551E" w:rsidRDefault="00A355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id w:val="-1950231803"/>
      <w:placeholder>
        <w:docPart w:val="816C2DC1C19842FAA25C016C7A0BD90F"/>
      </w:placeholder>
      <w:dataBinding w:prefixMappings="xmlns:ns0='http://purl.org/dc/elements/1.1/' xmlns:ns1='http://schemas.openxmlformats.org/package/2006/metadata/core-properties' " w:xpath="/ns1:coreProperties[1]/ns0:creator[1]" w:storeItemID="{6C3C8BC8-F283-45AE-878A-BAB7291924A1}"/>
      <w:text/>
    </w:sdtPr>
    <w:sdtEndPr/>
    <w:sdtContent>
      <w:p w14:paraId="716A9091" w14:textId="77777777" w:rsidR="0052291A" w:rsidRDefault="004A601D">
        <w:pPr>
          <w:pStyle w:val="Header"/>
          <w:jc w:val="center"/>
          <w:rPr>
            <w:color w:val="4472C4" w:themeColor="accent1"/>
            <w:sz w:val="20"/>
          </w:rPr>
        </w:pPr>
        <w:r>
          <w:rPr>
            <w:color w:val="4472C4" w:themeColor="accent1"/>
            <w:sz w:val="20"/>
            <w:szCs w:val="20"/>
          </w:rPr>
          <w:t>Adekoyejo Sobola (1601748)</w:t>
        </w:r>
      </w:p>
    </w:sdtContent>
  </w:sdt>
  <w:p w14:paraId="2038EE68" w14:textId="77777777" w:rsidR="0052291A" w:rsidRDefault="004A601D">
    <w:pPr>
      <w:pStyle w:val="Header"/>
      <w:jc w:val="center"/>
      <w:rPr>
        <w:caps/>
        <w:color w:val="4472C4" w:themeColor="accent1"/>
      </w:rPr>
    </w:pPr>
    <w:r>
      <w:rPr>
        <w:caps/>
        <w:color w:val="4472C4" w:themeColor="accent1"/>
      </w:rPr>
      <w:t xml:space="preserve"> </w:t>
    </w:r>
    <w:sdt>
      <w:sdtPr>
        <w:rPr>
          <w:caps/>
          <w:color w:val="4472C4" w:themeColor="accent1"/>
        </w:rPr>
        <w:alias w:val="Title"/>
        <w:id w:val="596911602"/>
        <w:placeholder>
          <w:docPart w:val="7A130BAB283D45B9A36F8C7E6264B8A9"/>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4472C4" w:themeColor="accent1"/>
          </w:rPr>
          <w:t>Mike Ashley: The rise of Britain's craziest retailer</w:t>
        </w:r>
      </w:sdtContent>
    </w:sdt>
  </w:p>
  <w:p w14:paraId="431EDCA1" w14:textId="77777777" w:rsidR="0052291A" w:rsidRDefault="005229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E6B5A"/>
    <w:multiLevelType w:val="hybridMultilevel"/>
    <w:tmpl w:val="5964ED5C"/>
    <w:lvl w:ilvl="0" w:tplc="E9D29B5C">
      <w:start w:val="1"/>
      <w:numFmt w:val="bullet"/>
      <w:lvlText w:val=""/>
      <w:lvlJc w:val="left"/>
      <w:pPr>
        <w:ind w:left="720" w:hanging="360"/>
      </w:pPr>
      <w:rPr>
        <w:rFonts w:ascii="Symbol" w:hAnsi="Symbol" w:hint="default"/>
      </w:rPr>
    </w:lvl>
    <w:lvl w:ilvl="1" w:tplc="8F0425C8" w:tentative="1">
      <w:start w:val="1"/>
      <w:numFmt w:val="bullet"/>
      <w:lvlText w:val="o"/>
      <w:lvlJc w:val="left"/>
      <w:pPr>
        <w:ind w:left="1440" w:hanging="360"/>
      </w:pPr>
      <w:rPr>
        <w:rFonts w:ascii="Courier New" w:hAnsi="Courier New" w:cs="Courier New" w:hint="default"/>
      </w:rPr>
    </w:lvl>
    <w:lvl w:ilvl="2" w:tplc="DC4E4638" w:tentative="1">
      <w:start w:val="1"/>
      <w:numFmt w:val="bullet"/>
      <w:lvlText w:val=""/>
      <w:lvlJc w:val="left"/>
      <w:pPr>
        <w:ind w:left="2160" w:hanging="360"/>
      </w:pPr>
      <w:rPr>
        <w:rFonts w:ascii="Wingdings" w:hAnsi="Wingdings" w:hint="default"/>
      </w:rPr>
    </w:lvl>
    <w:lvl w:ilvl="3" w:tplc="4566D298" w:tentative="1">
      <w:start w:val="1"/>
      <w:numFmt w:val="bullet"/>
      <w:lvlText w:val=""/>
      <w:lvlJc w:val="left"/>
      <w:pPr>
        <w:ind w:left="2880" w:hanging="360"/>
      </w:pPr>
      <w:rPr>
        <w:rFonts w:ascii="Symbol" w:hAnsi="Symbol" w:hint="default"/>
      </w:rPr>
    </w:lvl>
    <w:lvl w:ilvl="4" w:tplc="8C947E70" w:tentative="1">
      <w:start w:val="1"/>
      <w:numFmt w:val="bullet"/>
      <w:lvlText w:val="o"/>
      <w:lvlJc w:val="left"/>
      <w:pPr>
        <w:ind w:left="3600" w:hanging="360"/>
      </w:pPr>
      <w:rPr>
        <w:rFonts w:ascii="Courier New" w:hAnsi="Courier New" w:cs="Courier New" w:hint="default"/>
      </w:rPr>
    </w:lvl>
    <w:lvl w:ilvl="5" w:tplc="1206E01C" w:tentative="1">
      <w:start w:val="1"/>
      <w:numFmt w:val="bullet"/>
      <w:lvlText w:val=""/>
      <w:lvlJc w:val="left"/>
      <w:pPr>
        <w:ind w:left="4320" w:hanging="360"/>
      </w:pPr>
      <w:rPr>
        <w:rFonts w:ascii="Wingdings" w:hAnsi="Wingdings" w:hint="default"/>
      </w:rPr>
    </w:lvl>
    <w:lvl w:ilvl="6" w:tplc="44B8D2F0" w:tentative="1">
      <w:start w:val="1"/>
      <w:numFmt w:val="bullet"/>
      <w:lvlText w:val=""/>
      <w:lvlJc w:val="left"/>
      <w:pPr>
        <w:ind w:left="5040" w:hanging="360"/>
      </w:pPr>
      <w:rPr>
        <w:rFonts w:ascii="Symbol" w:hAnsi="Symbol" w:hint="default"/>
      </w:rPr>
    </w:lvl>
    <w:lvl w:ilvl="7" w:tplc="EE2243B8" w:tentative="1">
      <w:start w:val="1"/>
      <w:numFmt w:val="bullet"/>
      <w:lvlText w:val="o"/>
      <w:lvlJc w:val="left"/>
      <w:pPr>
        <w:ind w:left="5760" w:hanging="360"/>
      </w:pPr>
      <w:rPr>
        <w:rFonts w:ascii="Courier New" w:hAnsi="Courier New" w:cs="Courier New" w:hint="default"/>
      </w:rPr>
    </w:lvl>
    <w:lvl w:ilvl="8" w:tplc="35BE490A" w:tentative="1">
      <w:start w:val="1"/>
      <w:numFmt w:val="bullet"/>
      <w:lvlText w:val=""/>
      <w:lvlJc w:val="left"/>
      <w:pPr>
        <w:ind w:left="6480" w:hanging="360"/>
      </w:pPr>
      <w:rPr>
        <w:rFonts w:ascii="Wingdings" w:hAnsi="Wingdings" w:hint="default"/>
      </w:rPr>
    </w:lvl>
  </w:abstractNum>
  <w:abstractNum w:abstractNumId="1" w15:restartNumberingAfterBreak="0">
    <w:nsid w:val="5CEC254D"/>
    <w:multiLevelType w:val="hybridMultilevel"/>
    <w:tmpl w:val="44C6D0F0"/>
    <w:lvl w:ilvl="0" w:tplc="1DEC34DE">
      <w:start w:val="1"/>
      <w:numFmt w:val="bullet"/>
      <w:lvlText w:val=""/>
      <w:lvlJc w:val="left"/>
      <w:pPr>
        <w:ind w:left="720" w:hanging="360"/>
      </w:pPr>
      <w:rPr>
        <w:rFonts w:ascii="Symbol" w:hAnsi="Symbol" w:hint="default"/>
      </w:rPr>
    </w:lvl>
    <w:lvl w:ilvl="1" w:tplc="78B40A08" w:tentative="1">
      <w:start w:val="1"/>
      <w:numFmt w:val="bullet"/>
      <w:lvlText w:val="o"/>
      <w:lvlJc w:val="left"/>
      <w:pPr>
        <w:ind w:left="1440" w:hanging="360"/>
      </w:pPr>
      <w:rPr>
        <w:rFonts w:ascii="Courier New" w:hAnsi="Courier New" w:cs="Courier New" w:hint="default"/>
      </w:rPr>
    </w:lvl>
    <w:lvl w:ilvl="2" w:tplc="568A3DFA" w:tentative="1">
      <w:start w:val="1"/>
      <w:numFmt w:val="bullet"/>
      <w:lvlText w:val=""/>
      <w:lvlJc w:val="left"/>
      <w:pPr>
        <w:ind w:left="2160" w:hanging="360"/>
      </w:pPr>
      <w:rPr>
        <w:rFonts w:ascii="Wingdings" w:hAnsi="Wingdings" w:hint="default"/>
      </w:rPr>
    </w:lvl>
    <w:lvl w:ilvl="3" w:tplc="F7C01DD6" w:tentative="1">
      <w:start w:val="1"/>
      <w:numFmt w:val="bullet"/>
      <w:lvlText w:val=""/>
      <w:lvlJc w:val="left"/>
      <w:pPr>
        <w:ind w:left="2880" w:hanging="360"/>
      </w:pPr>
      <w:rPr>
        <w:rFonts w:ascii="Symbol" w:hAnsi="Symbol" w:hint="default"/>
      </w:rPr>
    </w:lvl>
    <w:lvl w:ilvl="4" w:tplc="12EE820E" w:tentative="1">
      <w:start w:val="1"/>
      <w:numFmt w:val="bullet"/>
      <w:lvlText w:val="o"/>
      <w:lvlJc w:val="left"/>
      <w:pPr>
        <w:ind w:left="3600" w:hanging="360"/>
      </w:pPr>
      <w:rPr>
        <w:rFonts w:ascii="Courier New" w:hAnsi="Courier New" w:cs="Courier New" w:hint="default"/>
      </w:rPr>
    </w:lvl>
    <w:lvl w:ilvl="5" w:tplc="BA48D0D0" w:tentative="1">
      <w:start w:val="1"/>
      <w:numFmt w:val="bullet"/>
      <w:lvlText w:val=""/>
      <w:lvlJc w:val="left"/>
      <w:pPr>
        <w:ind w:left="4320" w:hanging="360"/>
      </w:pPr>
      <w:rPr>
        <w:rFonts w:ascii="Wingdings" w:hAnsi="Wingdings" w:hint="default"/>
      </w:rPr>
    </w:lvl>
    <w:lvl w:ilvl="6" w:tplc="68A62C68" w:tentative="1">
      <w:start w:val="1"/>
      <w:numFmt w:val="bullet"/>
      <w:lvlText w:val=""/>
      <w:lvlJc w:val="left"/>
      <w:pPr>
        <w:ind w:left="5040" w:hanging="360"/>
      </w:pPr>
      <w:rPr>
        <w:rFonts w:ascii="Symbol" w:hAnsi="Symbol" w:hint="default"/>
      </w:rPr>
    </w:lvl>
    <w:lvl w:ilvl="7" w:tplc="D72EC064" w:tentative="1">
      <w:start w:val="1"/>
      <w:numFmt w:val="bullet"/>
      <w:lvlText w:val="o"/>
      <w:lvlJc w:val="left"/>
      <w:pPr>
        <w:ind w:left="5760" w:hanging="360"/>
      </w:pPr>
      <w:rPr>
        <w:rFonts w:ascii="Courier New" w:hAnsi="Courier New" w:cs="Courier New" w:hint="default"/>
      </w:rPr>
    </w:lvl>
    <w:lvl w:ilvl="8" w:tplc="3EE2D89E" w:tentative="1">
      <w:start w:val="1"/>
      <w:numFmt w:val="bullet"/>
      <w:lvlText w:val=""/>
      <w:lvlJc w:val="left"/>
      <w:pPr>
        <w:ind w:left="6480" w:hanging="360"/>
      </w:pPr>
      <w:rPr>
        <w:rFonts w:ascii="Wingdings" w:hAnsi="Wingdings" w:hint="default"/>
      </w:rPr>
    </w:lvl>
  </w:abstractNum>
  <w:abstractNum w:abstractNumId="2" w15:restartNumberingAfterBreak="0">
    <w:nsid w:val="79B56EFC"/>
    <w:multiLevelType w:val="hybridMultilevel"/>
    <w:tmpl w:val="01B00FC0"/>
    <w:lvl w:ilvl="0" w:tplc="64CC599A">
      <w:start w:val="1"/>
      <w:numFmt w:val="bullet"/>
      <w:lvlText w:val=""/>
      <w:lvlJc w:val="left"/>
      <w:pPr>
        <w:ind w:left="720" w:hanging="360"/>
      </w:pPr>
      <w:rPr>
        <w:rFonts w:ascii="Symbol" w:hAnsi="Symbol" w:hint="default"/>
      </w:rPr>
    </w:lvl>
    <w:lvl w:ilvl="1" w:tplc="CFEE6B2A" w:tentative="1">
      <w:start w:val="1"/>
      <w:numFmt w:val="bullet"/>
      <w:lvlText w:val="o"/>
      <w:lvlJc w:val="left"/>
      <w:pPr>
        <w:ind w:left="1440" w:hanging="360"/>
      </w:pPr>
      <w:rPr>
        <w:rFonts w:ascii="Courier New" w:hAnsi="Courier New" w:cs="Courier New" w:hint="default"/>
      </w:rPr>
    </w:lvl>
    <w:lvl w:ilvl="2" w:tplc="BD864E6C" w:tentative="1">
      <w:start w:val="1"/>
      <w:numFmt w:val="bullet"/>
      <w:lvlText w:val=""/>
      <w:lvlJc w:val="left"/>
      <w:pPr>
        <w:ind w:left="2160" w:hanging="360"/>
      </w:pPr>
      <w:rPr>
        <w:rFonts w:ascii="Wingdings" w:hAnsi="Wingdings" w:hint="default"/>
      </w:rPr>
    </w:lvl>
    <w:lvl w:ilvl="3" w:tplc="0492D560" w:tentative="1">
      <w:start w:val="1"/>
      <w:numFmt w:val="bullet"/>
      <w:lvlText w:val=""/>
      <w:lvlJc w:val="left"/>
      <w:pPr>
        <w:ind w:left="2880" w:hanging="360"/>
      </w:pPr>
      <w:rPr>
        <w:rFonts w:ascii="Symbol" w:hAnsi="Symbol" w:hint="default"/>
      </w:rPr>
    </w:lvl>
    <w:lvl w:ilvl="4" w:tplc="4D6CB10C" w:tentative="1">
      <w:start w:val="1"/>
      <w:numFmt w:val="bullet"/>
      <w:lvlText w:val="o"/>
      <w:lvlJc w:val="left"/>
      <w:pPr>
        <w:ind w:left="3600" w:hanging="360"/>
      </w:pPr>
      <w:rPr>
        <w:rFonts w:ascii="Courier New" w:hAnsi="Courier New" w:cs="Courier New" w:hint="default"/>
      </w:rPr>
    </w:lvl>
    <w:lvl w:ilvl="5" w:tplc="91840278" w:tentative="1">
      <w:start w:val="1"/>
      <w:numFmt w:val="bullet"/>
      <w:lvlText w:val=""/>
      <w:lvlJc w:val="left"/>
      <w:pPr>
        <w:ind w:left="4320" w:hanging="360"/>
      </w:pPr>
      <w:rPr>
        <w:rFonts w:ascii="Wingdings" w:hAnsi="Wingdings" w:hint="default"/>
      </w:rPr>
    </w:lvl>
    <w:lvl w:ilvl="6" w:tplc="1A30EF0A" w:tentative="1">
      <w:start w:val="1"/>
      <w:numFmt w:val="bullet"/>
      <w:lvlText w:val=""/>
      <w:lvlJc w:val="left"/>
      <w:pPr>
        <w:ind w:left="5040" w:hanging="360"/>
      </w:pPr>
      <w:rPr>
        <w:rFonts w:ascii="Symbol" w:hAnsi="Symbol" w:hint="default"/>
      </w:rPr>
    </w:lvl>
    <w:lvl w:ilvl="7" w:tplc="0D886BD8" w:tentative="1">
      <w:start w:val="1"/>
      <w:numFmt w:val="bullet"/>
      <w:lvlText w:val="o"/>
      <w:lvlJc w:val="left"/>
      <w:pPr>
        <w:ind w:left="5760" w:hanging="360"/>
      </w:pPr>
      <w:rPr>
        <w:rFonts w:ascii="Courier New" w:hAnsi="Courier New" w:cs="Courier New" w:hint="default"/>
      </w:rPr>
    </w:lvl>
    <w:lvl w:ilvl="8" w:tplc="A1049FA0"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245"/>
    <w:rsid w:val="000013D9"/>
    <w:rsid w:val="00003733"/>
    <w:rsid w:val="000043B1"/>
    <w:rsid w:val="00005B37"/>
    <w:rsid w:val="000063A8"/>
    <w:rsid w:val="00006864"/>
    <w:rsid w:val="00006E65"/>
    <w:rsid w:val="00007326"/>
    <w:rsid w:val="00010015"/>
    <w:rsid w:val="0001266F"/>
    <w:rsid w:val="0001451F"/>
    <w:rsid w:val="00015B8E"/>
    <w:rsid w:val="00015C66"/>
    <w:rsid w:val="000201AB"/>
    <w:rsid w:val="0002184B"/>
    <w:rsid w:val="00030414"/>
    <w:rsid w:val="00032F89"/>
    <w:rsid w:val="000333A2"/>
    <w:rsid w:val="00033684"/>
    <w:rsid w:val="00034360"/>
    <w:rsid w:val="00036A91"/>
    <w:rsid w:val="000378AC"/>
    <w:rsid w:val="00042CFA"/>
    <w:rsid w:val="000446CC"/>
    <w:rsid w:val="00045081"/>
    <w:rsid w:val="00055450"/>
    <w:rsid w:val="000571E2"/>
    <w:rsid w:val="000573EF"/>
    <w:rsid w:val="00060E50"/>
    <w:rsid w:val="00061B18"/>
    <w:rsid w:val="0006236F"/>
    <w:rsid w:val="00063A6B"/>
    <w:rsid w:val="000640D6"/>
    <w:rsid w:val="00066DAD"/>
    <w:rsid w:val="0007241F"/>
    <w:rsid w:val="000731F4"/>
    <w:rsid w:val="0007393F"/>
    <w:rsid w:val="00073A3E"/>
    <w:rsid w:val="00074F6D"/>
    <w:rsid w:val="000765BB"/>
    <w:rsid w:val="00081343"/>
    <w:rsid w:val="0008298F"/>
    <w:rsid w:val="00082FDD"/>
    <w:rsid w:val="00084BEC"/>
    <w:rsid w:val="000916A0"/>
    <w:rsid w:val="0009220F"/>
    <w:rsid w:val="000947A3"/>
    <w:rsid w:val="00094979"/>
    <w:rsid w:val="00095B17"/>
    <w:rsid w:val="00095FD8"/>
    <w:rsid w:val="00096844"/>
    <w:rsid w:val="000A00F5"/>
    <w:rsid w:val="000A16E9"/>
    <w:rsid w:val="000A22F6"/>
    <w:rsid w:val="000A2785"/>
    <w:rsid w:val="000A4134"/>
    <w:rsid w:val="000A4526"/>
    <w:rsid w:val="000A48E1"/>
    <w:rsid w:val="000A793F"/>
    <w:rsid w:val="000B072A"/>
    <w:rsid w:val="000B07D9"/>
    <w:rsid w:val="000B0E89"/>
    <w:rsid w:val="000B15FB"/>
    <w:rsid w:val="000B1EFD"/>
    <w:rsid w:val="000B2CD3"/>
    <w:rsid w:val="000B2D4A"/>
    <w:rsid w:val="000B4043"/>
    <w:rsid w:val="000B4D06"/>
    <w:rsid w:val="000B5796"/>
    <w:rsid w:val="000B5953"/>
    <w:rsid w:val="000C044D"/>
    <w:rsid w:val="000C1FCF"/>
    <w:rsid w:val="000C483F"/>
    <w:rsid w:val="000C7900"/>
    <w:rsid w:val="000D08EC"/>
    <w:rsid w:val="000D28E8"/>
    <w:rsid w:val="000D307D"/>
    <w:rsid w:val="000D66EF"/>
    <w:rsid w:val="000E2616"/>
    <w:rsid w:val="000E3B0D"/>
    <w:rsid w:val="000E472F"/>
    <w:rsid w:val="000E6487"/>
    <w:rsid w:val="000F025C"/>
    <w:rsid w:val="000F1ACB"/>
    <w:rsid w:val="000F22F4"/>
    <w:rsid w:val="000F4563"/>
    <w:rsid w:val="000F4E57"/>
    <w:rsid w:val="000F6382"/>
    <w:rsid w:val="000F7504"/>
    <w:rsid w:val="000F7BEE"/>
    <w:rsid w:val="000F7DE1"/>
    <w:rsid w:val="00101D6A"/>
    <w:rsid w:val="0010343A"/>
    <w:rsid w:val="00106541"/>
    <w:rsid w:val="00106B57"/>
    <w:rsid w:val="00106D0C"/>
    <w:rsid w:val="0010728F"/>
    <w:rsid w:val="00107731"/>
    <w:rsid w:val="00107FCF"/>
    <w:rsid w:val="00110525"/>
    <w:rsid w:val="00110DCA"/>
    <w:rsid w:val="0011149C"/>
    <w:rsid w:val="001145A7"/>
    <w:rsid w:val="00114DEB"/>
    <w:rsid w:val="00114DF6"/>
    <w:rsid w:val="001172A1"/>
    <w:rsid w:val="00117428"/>
    <w:rsid w:val="0012477F"/>
    <w:rsid w:val="00124807"/>
    <w:rsid w:val="00127451"/>
    <w:rsid w:val="001276D1"/>
    <w:rsid w:val="0013106A"/>
    <w:rsid w:val="0013177C"/>
    <w:rsid w:val="00132499"/>
    <w:rsid w:val="00133FB6"/>
    <w:rsid w:val="001365C1"/>
    <w:rsid w:val="0014056C"/>
    <w:rsid w:val="00143EA9"/>
    <w:rsid w:val="00143F6E"/>
    <w:rsid w:val="00144D6F"/>
    <w:rsid w:val="00146A49"/>
    <w:rsid w:val="00150495"/>
    <w:rsid w:val="00152B3B"/>
    <w:rsid w:val="00153EE6"/>
    <w:rsid w:val="00155280"/>
    <w:rsid w:val="00155956"/>
    <w:rsid w:val="00157729"/>
    <w:rsid w:val="0016058F"/>
    <w:rsid w:val="001618E4"/>
    <w:rsid w:val="001619C8"/>
    <w:rsid w:val="00163740"/>
    <w:rsid w:val="001647F2"/>
    <w:rsid w:val="00165059"/>
    <w:rsid w:val="00170440"/>
    <w:rsid w:val="00170FFE"/>
    <w:rsid w:val="00171103"/>
    <w:rsid w:val="0017436D"/>
    <w:rsid w:val="00180B74"/>
    <w:rsid w:val="00181FBF"/>
    <w:rsid w:val="0018219D"/>
    <w:rsid w:val="00182AB4"/>
    <w:rsid w:val="00182DE9"/>
    <w:rsid w:val="001834E3"/>
    <w:rsid w:val="001847DD"/>
    <w:rsid w:val="0018497F"/>
    <w:rsid w:val="00187041"/>
    <w:rsid w:val="00187FCF"/>
    <w:rsid w:val="00192171"/>
    <w:rsid w:val="00195264"/>
    <w:rsid w:val="00195409"/>
    <w:rsid w:val="001955C2"/>
    <w:rsid w:val="001961BC"/>
    <w:rsid w:val="001973BF"/>
    <w:rsid w:val="001A01EB"/>
    <w:rsid w:val="001A3D44"/>
    <w:rsid w:val="001B15FA"/>
    <w:rsid w:val="001B3BB7"/>
    <w:rsid w:val="001B43AE"/>
    <w:rsid w:val="001B4451"/>
    <w:rsid w:val="001B4813"/>
    <w:rsid w:val="001B4B31"/>
    <w:rsid w:val="001B55DC"/>
    <w:rsid w:val="001B5E80"/>
    <w:rsid w:val="001B6A3B"/>
    <w:rsid w:val="001C0B33"/>
    <w:rsid w:val="001C1516"/>
    <w:rsid w:val="001C2533"/>
    <w:rsid w:val="001C451E"/>
    <w:rsid w:val="001C7532"/>
    <w:rsid w:val="001D025D"/>
    <w:rsid w:val="001D3E5E"/>
    <w:rsid w:val="001D4A8A"/>
    <w:rsid w:val="001D5213"/>
    <w:rsid w:val="001D6C7F"/>
    <w:rsid w:val="001E4427"/>
    <w:rsid w:val="001E4B2D"/>
    <w:rsid w:val="001E603F"/>
    <w:rsid w:val="001E6961"/>
    <w:rsid w:val="001E77AE"/>
    <w:rsid w:val="001F0177"/>
    <w:rsid w:val="001F116A"/>
    <w:rsid w:val="001F1768"/>
    <w:rsid w:val="001F22D2"/>
    <w:rsid w:val="001F3F93"/>
    <w:rsid w:val="001F5032"/>
    <w:rsid w:val="001F59ED"/>
    <w:rsid w:val="001F64E0"/>
    <w:rsid w:val="001F70C3"/>
    <w:rsid w:val="001F790B"/>
    <w:rsid w:val="001F7F96"/>
    <w:rsid w:val="002052CF"/>
    <w:rsid w:val="00205375"/>
    <w:rsid w:val="00206E2B"/>
    <w:rsid w:val="0020705B"/>
    <w:rsid w:val="002073C6"/>
    <w:rsid w:val="00207B55"/>
    <w:rsid w:val="00210948"/>
    <w:rsid w:val="00210C69"/>
    <w:rsid w:val="00213068"/>
    <w:rsid w:val="002143DB"/>
    <w:rsid w:val="0021656E"/>
    <w:rsid w:val="00216791"/>
    <w:rsid w:val="00216D45"/>
    <w:rsid w:val="0022025C"/>
    <w:rsid w:val="00222274"/>
    <w:rsid w:val="00222439"/>
    <w:rsid w:val="00225FCC"/>
    <w:rsid w:val="00230E55"/>
    <w:rsid w:val="002315AB"/>
    <w:rsid w:val="00231A36"/>
    <w:rsid w:val="00231E7E"/>
    <w:rsid w:val="002323EB"/>
    <w:rsid w:val="0023278F"/>
    <w:rsid w:val="00233AE8"/>
    <w:rsid w:val="00234747"/>
    <w:rsid w:val="00236A45"/>
    <w:rsid w:val="0024043D"/>
    <w:rsid w:val="002429D5"/>
    <w:rsid w:val="00243033"/>
    <w:rsid w:val="0024514C"/>
    <w:rsid w:val="002459A4"/>
    <w:rsid w:val="00252379"/>
    <w:rsid w:val="00252DC7"/>
    <w:rsid w:val="00255BF9"/>
    <w:rsid w:val="00255FFA"/>
    <w:rsid w:val="00257570"/>
    <w:rsid w:val="0026000D"/>
    <w:rsid w:val="00260707"/>
    <w:rsid w:val="00262644"/>
    <w:rsid w:val="00263578"/>
    <w:rsid w:val="00264269"/>
    <w:rsid w:val="00266881"/>
    <w:rsid w:val="00267525"/>
    <w:rsid w:val="00272420"/>
    <w:rsid w:val="00274597"/>
    <w:rsid w:val="00275307"/>
    <w:rsid w:val="00276859"/>
    <w:rsid w:val="00276B3A"/>
    <w:rsid w:val="00281076"/>
    <w:rsid w:val="00282174"/>
    <w:rsid w:val="002821AF"/>
    <w:rsid w:val="002838CD"/>
    <w:rsid w:val="00284185"/>
    <w:rsid w:val="0028428D"/>
    <w:rsid w:val="00291BFC"/>
    <w:rsid w:val="00294D32"/>
    <w:rsid w:val="002961E1"/>
    <w:rsid w:val="002A0077"/>
    <w:rsid w:val="002A0A51"/>
    <w:rsid w:val="002A3E7D"/>
    <w:rsid w:val="002A4CF4"/>
    <w:rsid w:val="002B0FBC"/>
    <w:rsid w:val="002B17BF"/>
    <w:rsid w:val="002B3B4B"/>
    <w:rsid w:val="002B3BE0"/>
    <w:rsid w:val="002B3C97"/>
    <w:rsid w:val="002B50AC"/>
    <w:rsid w:val="002B607F"/>
    <w:rsid w:val="002B64BF"/>
    <w:rsid w:val="002C0FB7"/>
    <w:rsid w:val="002C1DCE"/>
    <w:rsid w:val="002C40C4"/>
    <w:rsid w:val="002C44CB"/>
    <w:rsid w:val="002C5102"/>
    <w:rsid w:val="002C7D9A"/>
    <w:rsid w:val="002D025A"/>
    <w:rsid w:val="002D1CDD"/>
    <w:rsid w:val="002D331D"/>
    <w:rsid w:val="002D3390"/>
    <w:rsid w:val="002D3EA9"/>
    <w:rsid w:val="002D4976"/>
    <w:rsid w:val="002D5140"/>
    <w:rsid w:val="002D76DE"/>
    <w:rsid w:val="002E0337"/>
    <w:rsid w:val="002E11F5"/>
    <w:rsid w:val="002E38F5"/>
    <w:rsid w:val="002E39E7"/>
    <w:rsid w:val="002E5439"/>
    <w:rsid w:val="002E7FA1"/>
    <w:rsid w:val="002F1748"/>
    <w:rsid w:val="002F2405"/>
    <w:rsid w:val="002F2647"/>
    <w:rsid w:val="002F2C21"/>
    <w:rsid w:val="002F780D"/>
    <w:rsid w:val="003017DA"/>
    <w:rsid w:val="0030449F"/>
    <w:rsid w:val="00307730"/>
    <w:rsid w:val="003111DC"/>
    <w:rsid w:val="00311240"/>
    <w:rsid w:val="0031157C"/>
    <w:rsid w:val="003137B4"/>
    <w:rsid w:val="00314243"/>
    <w:rsid w:val="00314A59"/>
    <w:rsid w:val="00316678"/>
    <w:rsid w:val="00317F46"/>
    <w:rsid w:val="00322688"/>
    <w:rsid w:val="00323EDC"/>
    <w:rsid w:val="00326416"/>
    <w:rsid w:val="00327EE3"/>
    <w:rsid w:val="00330516"/>
    <w:rsid w:val="00330BFE"/>
    <w:rsid w:val="00330E5D"/>
    <w:rsid w:val="0033172E"/>
    <w:rsid w:val="00331B2C"/>
    <w:rsid w:val="003334B8"/>
    <w:rsid w:val="00333541"/>
    <w:rsid w:val="00334F50"/>
    <w:rsid w:val="00335189"/>
    <w:rsid w:val="00337577"/>
    <w:rsid w:val="003417D4"/>
    <w:rsid w:val="003417EF"/>
    <w:rsid w:val="00343D01"/>
    <w:rsid w:val="00344DDD"/>
    <w:rsid w:val="00345457"/>
    <w:rsid w:val="00346F63"/>
    <w:rsid w:val="00347501"/>
    <w:rsid w:val="0035188A"/>
    <w:rsid w:val="00352963"/>
    <w:rsid w:val="00352DFF"/>
    <w:rsid w:val="0035310F"/>
    <w:rsid w:val="00354676"/>
    <w:rsid w:val="00354E74"/>
    <w:rsid w:val="0035578E"/>
    <w:rsid w:val="0035624C"/>
    <w:rsid w:val="00356827"/>
    <w:rsid w:val="00356835"/>
    <w:rsid w:val="00360375"/>
    <w:rsid w:val="003604C9"/>
    <w:rsid w:val="00360F28"/>
    <w:rsid w:val="00361BBF"/>
    <w:rsid w:val="003626BD"/>
    <w:rsid w:val="0036313E"/>
    <w:rsid w:val="003659E7"/>
    <w:rsid w:val="00374070"/>
    <w:rsid w:val="00374076"/>
    <w:rsid w:val="00377CA9"/>
    <w:rsid w:val="0038023A"/>
    <w:rsid w:val="003808FC"/>
    <w:rsid w:val="00380C0D"/>
    <w:rsid w:val="00385900"/>
    <w:rsid w:val="0038685A"/>
    <w:rsid w:val="00386CDE"/>
    <w:rsid w:val="003933F9"/>
    <w:rsid w:val="00396314"/>
    <w:rsid w:val="003A0113"/>
    <w:rsid w:val="003A291C"/>
    <w:rsid w:val="003A46C2"/>
    <w:rsid w:val="003B17FD"/>
    <w:rsid w:val="003B1F6C"/>
    <w:rsid w:val="003B237D"/>
    <w:rsid w:val="003B31C5"/>
    <w:rsid w:val="003B47F5"/>
    <w:rsid w:val="003B52B0"/>
    <w:rsid w:val="003B5F97"/>
    <w:rsid w:val="003B79E0"/>
    <w:rsid w:val="003B7B0C"/>
    <w:rsid w:val="003C0122"/>
    <w:rsid w:val="003C032F"/>
    <w:rsid w:val="003C3EEE"/>
    <w:rsid w:val="003C5110"/>
    <w:rsid w:val="003C75F6"/>
    <w:rsid w:val="003D1658"/>
    <w:rsid w:val="003D1F97"/>
    <w:rsid w:val="003D420F"/>
    <w:rsid w:val="003D63BE"/>
    <w:rsid w:val="003D76EF"/>
    <w:rsid w:val="003D7E7B"/>
    <w:rsid w:val="003E0E3D"/>
    <w:rsid w:val="003E2363"/>
    <w:rsid w:val="003E332B"/>
    <w:rsid w:val="003E44A9"/>
    <w:rsid w:val="003E73C9"/>
    <w:rsid w:val="003E7B67"/>
    <w:rsid w:val="003F0124"/>
    <w:rsid w:val="003F1582"/>
    <w:rsid w:val="003F599B"/>
    <w:rsid w:val="00402519"/>
    <w:rsid w:val="0040391B"/>
    <w:rsid w:val="004049F0"/>
    <w:rsid w:val="00406DCB"/>
    <w:rsid w:val="00406F38"/>
    <w:rsid w:val="0040704B"/>
    <w:rsid w:val="00407BDD"/>
    <w:rsid w:val="00414449"/>
    <w:rsid w:val="00414FB1"/>
    <w:rsid w:val="00415C1A"/>
    <w:rsid w:val="004165FF"/>
    <w:rsid w:val="00417E6B"/>
    <w:rsid w:val="004247EC"/>
    <w:rsid w:val="00425088"/>
    <w:rsid w:val="00427BD9"/>
    <w:rsid w:val="004317FA"/>
    <w:rsid w:val="00432B75"/>
    <w:rsid w:val="00432DA6"/>
    <w:rsid w:val="00433DB9"/>
    <w:rsid w:val="0043416D"/>
    <w:rsid w:val="00435DF8"/>
    <w:rsid w:val="00437CB3"/>
    <w:rsid w:val="0044017B"/>
    <w:rsid w:val="00443EBB"/>
    <w:rsid w:val="00443FA5"/>
    <w:rsid w:val="004466E7"/>
    <w:rsid w:val="004509B7"/>
    <w:rsid w:val="0045158C"/>
    <w:rsid w:val="0045225F"/>
    <w:rsid w:val="00453D5A"/>
    <w:rsid w:val="004542A8"/>
    <w:rsid w:val="00454DF1"/>
    <w:rsid w:val="004567DA"/>
    <w:rsid w:val="00456C75"/>
    <w:rsid w:val="00456E40"/>
    <w:rsid w:val="004572D6"/>
    <w:rsid w:val="00460ABC"/>
    <w:rsid w:val="004613FD"/>
    <w:rsid w:val="0046606F"/>
    <w:rsid w:val="0046659C"/>
    <w:rsid w:val="00470299"/>
    <w:rsid w:val="00473B74"/>
    <w:rsid w:val="0047777C"/>
    <w:rsid w:val="00484254"/>
    <w:rsid w:val="00486482"/>
    <w:rsid w:val="004876B3"/>
    <w:rsid w:val="00487DD7"/>
    <w:rsid w:val="00491017"/>
    <w:rsid w:val="004914C9"/>
    <w:rsid w:val="00491A0B"/>
    <w:rsid w:val="004927A9"/>
    <w:rsid w:val="00493199"/>
    <w:rsid w:val="00494356"/>
    <w:rsid w:val="004971BD"/>
    <w:rsid w:val="00497219"/>
    <w:rsid w:val="004A35FC"/>
    <w:rsid w:val="004A601D"/>
    <w:rsid w:val="004A619A"/>
    <w:rsid w:val="004B1484"/>
    <w:rsid w:val="004B48B6"/>
    <w:rsid w:val="004B524D"/>
    <w:rsid w:val="004B7298"/>
    <w:rsid w:val="004B7421"/>
    <w:rsid w:val="004C13A8"/>
    <w:rsid w:val="004C1CA1"/>
    <w:rsid w:val="004C3A61"/>
    <w:rsid w:val="004C3B4B"/>
    <w:rsid w:val="004C3C90"/>
    <w:rsid w:val="004C3CAB"/>
    <w:rsid w:val="004C4B1E"/>
    <w:rsid w:val="004C5218"/>
    <w:rsid w:val="004D31F1"/>
    <w:rsid w:val="004D36FA"/>
    <w:rsid w:val="004D42B9"/>
    <w:rsid w:val="004D5A01"/>
    <w:rsid w:val="004D5B09"/>
    <w:rsid w:val="004E0F81"/>
    <w:rsid w:val="004E1238"/>
    <w:rsid w:val="004E48F4"/>
    <w:rsid w:val="004E701F"/>
    <w:rsid w:val="004E72ED"/>
    <w:rsid w:val="004F05F1"/>
    <w:rsid w:val="004F43DE"/>
    <w:rsid w:val="004F69B7"/>
    <w:rsid w:val="004F70A6"/>
    <w:rsid w:val="004F73A2"/>
    <w:rsid w:val="004F75CB"/>
    <w:rsid w:val="005016A2"/>
    <w:rsid w:val="00502B24"/>
    <w:rsid w:val="00504AFC"/>
    <w:rsid w:val="00506D25"/>
    <w:rsid w:val="005071B0"/>
    <w:rsid w:val="005117F5"/>
    <w:rsid w:val="00516D29"/>
    <w:rsid w:val="0051769A"/>
    <w:rsid w:val="00517AEF"/>
    <w:rsid w:val="00521BC6"/>
    <w:rsid w:val="0052291A"/>
    <w:rsid w:val="00522BE3"/>
    <w:rsid w:val="00523680"/>
    <w:rsid w:val="005239F2"/>
    <w:rsid w:val="0052468E"/>
    <w:rsid w:val="00524C50"/>
    <w:rsid w:val="00525B24"/>
    <w:rsid w:val="005301B9"/>
    <w:rsid w:val="005301C7"/>
    <w:rsid w:val="005305E7"/>
    <w:rsid w:val="00530C13"/>
    <w:rsid w:val="00530E6A"/>
    <w:rsid w:val="00533FD1"/>
    <w:rsid w:val="005350AD"/>
    <w:rsid w:val="005353A7"/>
    <w:rsid w:val="00537ECF"/>
    <w:rsid w:val="00541730"/>
    <w:rsid w:val="00541E45"/>
    <w:rsid w:val="00542AF4"/>
    <w:rsid w:val="005438A5"/>
    <w:rsid w:val="00543E27"/>
    <w:rsid w:val="005458D6"/>
    <w:rsid w:val="0054622D"/>
    <w:rsid w:val="00546ED4"/>
    <w:rsid w:val="00547455"/>
    <w:rsid w:val="00550263"/>
    <w:rsid w:val="0055045B"/>
    <w:rsid w:val="0055135A"/>
    <w:rsid w:val="00552B94"/>
    <w:rsid w:val="00552D3B"/>
    <w:rsid w:val="00553767"/>
    <w:rsid w:val="00553DEA"/>
    <w:rsid w:val="00553F9B"/>
    <w:rsid w:val="00554F7B"/>
    <w:rsid w:val="0055643A"/>
    <w:rsid w:val="0056033D"/>
    <w:rsid w:val="0056123A"/>
    <w:rsid w:val="00562A4F"/>
    <w:rsid w:val="00563490"/>
    <w:rsid w:val="005635B4"/>
    <w:rsid w:val="00563B4A"/>
    <w:rsid w:val="0056463E"/>
    <w:rsid w:val="0056614D"/>
    <w:rsid w:val="00567A73"/>
    <w:rsid w:val="00573CB0"/>
    <w:rsid w:val="005749F8"/>
    <w:rsid w:val="00575558"/>
    <w:rsid w:val="00576334"/>
    <w:rsid w:val="00576986"/>
    <w:rsid w:val="005802A6"/>
    <w:rsid w:val="00580A6F"/>
    <w:rsid w:val="00581BB0"/>
    <w:rsid w:val="00581EDC"/>
    <w:rsid w:val="005834BF"/>
    <w:rsid w:val="005906D4"/>
    <w:rsid w:val="00590859"/>
    <w:rsid w:val="00592347"/>
    <w:rsid w:val="00592740"/>
    <w:rsid w:val="00593BE8"/>
    <w:rsid w:val="00596EA4"/>
    <w:rsid w:val="005978BF"/>
    <w:rsid w:val="005979A0"/>
    <w:rsid w:val="00597CF3"/>
    <w:rsid w:val="00597DFC"/>
    <w:rsid w:val="005A1492"/>
    <w:rsid w:val="005A3879"/>
    <w:rsid w:val="005A6124"/>
    <w:rsid w:val="005A6334"/>
    <w:rsid w:val="005B093E"/>
    <w:rsid w:val="005B1F55"/>
    <w:rsid w:val="005B3DDA"/>
    <w:rsid w:val="005B3EDD"/>
    <w:rsid w:val="005B4060"/>
    <w:rsid w:val="005B62F1"/>
    <w:rsid w:val="005B79D0"/>
    <w:rsid w:val="005C01AE"/>
    <w:rsid w:val="005C0D30"/>
    <w:rsid w:val="005C16D0"/>
    <w:rsid w:val="005C1EBF"/>
    <w:rsid w:val="005C387C"/>
    <w:rsid w:val="005C5449"/>
    <w:rsid w:val="005C6018"/>
    <w:rsid w:val="005C6A11"/>
    <w:rsid w:val="005D1363"/>
    <w:rsid w:val="005D18D9"/>
    <w:rsid w:val="005D1F51"/>
    <w:rsid w:val="005D5FB5"/>
    <w:rsid w:val="005D65E0"/>
    <w:rsid w:val="005E0622"/>
    <w:rsid w:val="005E304E"/>
    <w:rsid w:val="005E309F"/>
    <w:rsid w:val="005E382E"/>
    <w:rsid w:val="005E733A"/>
    <w:rsid w:val="005F0F97"/>
    <w:rsid w:val="005F1D27"/>
    <w:rsid w:val="005F5F09"/>
    <w:rsid w:val="005F69D3"/>
    <w:rsid w:val="005F7C62"/>
    <w:rsid w:val="005F7E6F"/>
    <w:rsid w:val="006011F7"/>
    <w:rsid w:val="00601C01"/>
    <w:rsid w:val="00604CAE"/>
    <w:rsid w:val="0060521F"/>
    <w:rsid w:val="006076E1"/>
    <w:rsid w:val="00607E39"/>
    <w:rsid w:val="006136A6"/>
    <w:rsid w:val="006160E5"/>
    <w:rsid w:val="006225B8"/>
    <w:rsid w:val="00623AE6"/>
    <w:rsid w:val="00625BE8"/>
    <w:rsid w:val="006260CA"/>
    <w:rsid w:val="00630651"/>
    <w:rsid w:val="006312BE"/>
    <w:rsid w:val="00632C37"/>
    <w:rsid w:val="00633DA2"/>
    <w:rsid w:val="00637740"/>
    <w:rsid w:val="00637BAA"/>
    <w:rsid w:val="006400DE"/>
    <w:rsid w:val="0065000D"/>
    <w:rsid w:val="00655C07"/>
    <w:rsid w:val="00663EC7"/>
    <w:rsid w:val="00665819"/>
    <w:rsid w:val="00665D7F"/>
    <w:rsid w:val="00671677"/>
    <w:rsid w:val="00672AD0"/>
    <w:rsid w:val="00677796"/>
    <w:rsid w:val="0068026B"/>
    <w:rsid w:val="00684890"/>
    <w:rsid w:val="006867D0"/>
    <w:rsid w:val="00687E17"/>
    <w:rsid w:val="006914FA"/>
    <w:rsid w:val="00692FAC"/>
    <w:rsid w:val="0069305B"/>
    <w:rsid w:val="00694FCD"/>
    <w:rsid w:val="0069733D"/>
    <w:rsid w:val="00697CC1"/>
    <w:rsid w:val="006A1B01"/>
    <w:rsid w:val="006A37F9"/>
    <w:rsid w:val="006A3812"/>
    <w:rsid w:val="006A49B1"/>
    <w:rsid w:val="006A5EEC"/>
    <w:rsid w:val="006A6A01"/>
    <w:rsid w:val="006B72D0"/>
    <w:rsid w:val="006B7E5B"/>
    <w:rsid w:val="006C1A8C"/>
    <w:rsid w:val="006C2AF8"/>
    <w:rsid w:val="006C5805"/>
    <w:rsid w:val="006D4E91"/>
    <w:rsid w:val="006D5601"/>
    <w:rsid w:val="006D76C8"/>
    <w:rsid w:val="006D7B71"/>
    <w:rsid w:val="006E05F5"/>
    <w:rsid w:val="006E3588"/>
    <w:rsid w:val="006E3675"/>
    <w:rsid w:val="006E456C"/>
    <w:rsid w:val="006E6285"/>
    <w:rsid w:val="006E7B1F"/>
    <w:rsid w:val="006F0054"/>
    <w:rsid w:val="006F0929"/>
    <w:rsid w:val="006F15DE"/>
    <w:rsid w:val="0070029B"/>
    <w:rsid w:val="00702552"/>
    <w:rsid w:val="00702D88"/>
    <w:rsid w:val="00705CFB"/>
    <w:rsid w:val="00706C9A"/>
    <w:rsid w:val="007125A6"/>
    <w:rsid w:val="00712E00"/>
    <w:rsid w:val="007137CD"/>
    <w:rsid w:val="00714B42"/>
    <w:rsid w:val="00714D4A"/>
    <w:rsid w:val="00715D5E"/>
    <w:rsid w:val="00720FB6"/>
    <w:rsid w:val="0072167A"/>
    <w:rsid w:val="0072430C"/>
    <w:rsid w:val="00724BC1"/>
    <w:rsid w:val="00725D3E"/>
    <w:rsid w:val="007329B1"/>
    <w:rsid w:val="0073727B"/>
    <w:rsid w:val="00737521"/>
    <w:rsid w:val="00737FB0"/>
    <w:rsid w:val="00741057"/>
    <w:rsid w:val="00741ADF"/>
    <w:rsid w:val="007427D8"/>
    <w:rsid w:val="00743EA7"/>
    <w:rsid w:val="00746A63"/>
    <w:rsid w:val="00747AAC"/>
    <w:rsid w:val="00747BE0"/>
    <w:rsid w:val="00750CDA"/>
    <w:rsid w:val="0075261A"/>
    <w:rsid w:val="00752A41"/>
    <w:rsid w:val="0075463F"/>
    <w:rsid w:val="00755FF5"/>
    <w:rsid w:val="007562DA"/>
    <w:rsid w:val="007568DC"/>
    <w:rsid w:val="0076076B"/>
    <w:rsid w:val="00764577"/>
    <w:rsid w:val="0077030C"/>
    <w:rsid w:val="007711A9"/>
    <w:rsid w:val="0077524A"/>
    <w:rsid w:val="00776415"/>
    <w:rsid w:val="00776753"/>
    <w:rsid w:val="00777775"/>
    <w:rsid w:val="00780539"/>
    <w:rsid w:val="007820D2"/>
    <w:rsid w:val="00782392"/>
    <w:rsid w:val="0078436F"/>
    <w:rsid w:val="00785D2C"/>
    <w:rsid w:val="00787939"/>
    <w:rsid w:val="0079116D"/>
    <w:rsid w:val="007939CD"/>
    <w:rsid w:val="00794525"/>
    <w:rsid w:val="00795CF0"/>
    <w:rsid w:val="007A05FE"/>
    <w:rsid w:val="007A0B15"/>
    <w:rsid w:val="007A0BC4"/>
    <w:rsid w:val="007A75A0"/>
    <w:rsid w:val="007A7B94"/>
    <w:rsid w:val="007A7C40"/>
    <w:rsid w:val="007B06C4"/>
    <w:rsid w:val="007B3AFE"/>
    <w:rsid w:val="007B3C30"/>
    <w:rsid w:val="007B430A"/>
    <w:rsid w:val="007B507C"/>
    <w:rsid w:val="007B6A47"/>
    <w:rsid w:val="007C1BAF"/>
    <w:rsid w:val="007C241E"/>
    <w:rsid w:val="007C2B1E"/>
    <w:rsid w:val="007C3028"/>
    <w:rsid w:val="007C42E1"/>
    <w:rsid w:val="007C78D3"/>
    <w:rsid w:val="007D0DC5"/>
    <w:rsid w:val="007D3179"/>
    <w:rsid w:val="007D36B0"/>
    <w:rsid w:val="007E01ED"/>
    <w:rsid w:val="007E2FBC"/>
    <w:rsid w:val="007E5195"/>
    <w:rsid w:val="007E7631"/>
    <w:rsid w:val="007E7D07"/>
    <w:rsid w:val="007F5C4E"/>
    <w:rsid w:val="008056F8"/>
    <w:rsid w:val="00805E8D"/>
    <w:rsid w:val="0080676E"/>
    <w:rsid w:val="0080786D"/>
    <w:rsid w:val="00811429"/>
    <w:rsid w:val="0081232E"/>
    <w:rsid w:val="0081400A"/>
    <w:rsid w:val="00816083"/>
    <w:rsid w:val="0082098D"/>
    <w:rsid w:val="00821884"/>
    <w:rsid w:val="00822FC5"/>
    <w:rsid w:val="00824A8D"/>
    <w:rsid w:val="00824BB5"/>
    <w:rsid w:val="00825036"/>
    <w:rsid w:val="008345FC"/>
    <w:rsid w:val="008349FE"/>
    <w:rsid w:val="00834FFC"/>
    <w:rsid w:val="0083642E"/>
    <w:rsid w:val="008406F4"/>
    <w:rsid w:val="00841113"/>
    <w:rsid w:val="008430EA"/>
    <w:rsid w:val="008431EB"/>
    <w:rsid w:val="0084378F"/>
    <w:rsid w:val="00846D52"/>
    <w:rsid w:val="0085170C"/>
    <w:rsid w:val="0085208F"/>
    <w:rsid w:val="008539BA"/>
    <w:rsid w:val="00854685"/>
    <w:rsid w:val="00857724"/>
    <w:rsid w:val="00861620"/>
    <w:rsid w:val="00861E7B"/>
    <w:rsid w:val="00861EB4"/>
    <w:rsid w:val="0086450F"/>
    <w:rsid w:val="00865FBF"/>
    <w:rsid w:val="00866620"/>
    <w:rsid w:val="0087072D"/>
    <w:rsid w:val="00871DF7"/>
    <w:rsid w:val="008765A6"/>
    <w:rsid w:val="00882462"/>
    <w:rsid w:val="00883763"/>
    <w:rsid w:val="00884BB2"/>
    <w:rsid w:val="00887431"/>
    <w:rsid w:val="00891B23"/>
    <w:rsid w:val="00891FC8"/>
    <w:rsid w:val="0089376E"/>
    <w:rsid w:val="00895103"/>
    <w:rsid w:val="00895E0C"/>
    <w:rsid w:val="008973EC"/>
    <w:rsid w:val="008A26FF"/>
    <w:rsid w:val="008A3193"/>
    <w:rsid w:val="008A6950"/>
    <w:rsid w:val="008A7637"/>
    <w:rsid w:val="008B2197"/>
    <w:rsid w:val="008B2DA6"/>
    <w:rsid w:val="008B2F51"/>
    <w:rsid w:val="008B43DE"/>
    <w:rsid w:val="008B4C57"/>
    <w:rsid w:val="008B6483"/>
    <w:rsid w:val="008B64B0"/>
    <w:rsid w:val="008B7208"/>
    <w:rsid w:val="008C03EB"/>
    <w:rsid w:val="008C1000"/>
    <w:rsid w:val="008C2EC9"/>
    <w:rsid w:val="008C3593"/>
    <w:rsid w:val="008C3B06"/>
    <w:rsid w:val="008C456F"/>
    <w:rsid w:val="008C5CED"/>
    <w:rsid w:val="008C7168"/>
    <w:rsid w:val="008C7370"/>
    <w:rsid w:val="008E23CD"/>
    <w:rsid w:val="008E3A89"/>
    <w:rsid w:val="008E7BA0"/>
    <w:rsid w:val="008F0B46"/>
    <w:rsid w:val="008F27EF"/>
    <w:rsid w:val="008F4A0A"/>
    <w:rsid w:val="008F6CA2"/>
    <w:rsid w:val="009000E4"/>
    <w:rsid w:val="00900428"/>
    <w:rsid w:val="00900A53"/>
    <w:rsid w:val="00901B21"/>
    <w:rsid w:val="00901EA8"/>
    <w:rsid w:val="009025FF"/>
    <w:rsid w:val="009058FB"/>
    <w:rsid w:val="009068D0"/>
    <w:rsid w:val="009074B4"/>
    <w:rsid w:val="009144AF"/>
    <w:rsid w:val="00914926"/>
    <w:rsid w:val="00917644"/>
    <w:rsid w:val="00917E1F"/>
    <w:rsid w:val="0092269B"/>
    <w:rsid w:val="009232D3"/>
    <w:rsid w:val="00926359"/>
    <w:rsid w:val="009304F6"/>
    <w:rsid w:val="00930511"/>
    <w:rsid w:val="0093318D"/>
    <w:rsid w:val="00936B34"/>
    <w:rsid w:val="009377E1"/>
    <w:rsid w:val="00940051"/>
    <w:rsid w:val="00941993"/>
    <w:rsid w:val="00942221"/>
    <w:rsid w:val="00942751"/>
    <w:rsid w:val="00944605"/>
    <w:rsid w:val="00944B3F"/>
    <w:rsid w:val="00944ED4"/>
    <w:rsid w:val="00946C61"/>
    <w:rsid w:val="00947B92"/>
    <w:rsid w:val="00947BC0"/>
    <w:rsid w:val="00950A2D"/>
    <w:rsid w:val="00951B43"/>
    <w:rsid w:val="00952EB1"/>
    <w:rsid w:val="00954128"/>
    <w:rsid w:val="00955E4A"/>
    <w:rsid w:val="00957EA0"/>
    <w:rsid w:val="009602F9"/>
    <w:rsid w:val="009610AC"/>
    <w:rsid w:val="009612E8"/>
    <w:rsid w:val="00963E5F"/>
    <w:rsid w:val="00967236"/>
    <w:rsid w:val="00967593"/>
    <w:rsid w:val="009713A1"/>
    <w:rsid w:val="00980321"/>
    <w:rsid w:val="00982675"/>
    <w:rsid w:val="00987718"/>
    <w:rsid w:val="00987C51"/>
    <w:rsid w:val="009904E5"/>
    <w:rsid w:val="00993018"/>
    <w:rsid w:val="009932C6"/>
    <w:rsid w:val="00994154"/>
    <w:rsid w:val="0099433C"/>
    <w:rsid w:val="00994380"/>
    <w:rsid w:val="009952BD"/>
    <w:rsid w:val="0099594E"/>
    <w:rsid w:val="009959B0"/>
    <w:rsid w:val="00995D17"/>
    <w:rsid w:val="0099707B"/>
    <w:rsid w:val="00997763"/>
    <w:rsid w:val="009A37A7"/>
    <w:rsid w:val="009A4826"/>
    <w:rsid w:val="009A5245"/>
    <w:rsid w:val="009A7185"/>
    <w:rsid w:val="009A7A0D"/>
    <w:rsid w:val="009B10A7"/>
    <w:rsid w:val="009B158F"/>
    <w:rsid w:val="009B28F3"/>
    <w:rsid w:val="009B3E71"/>
    <w:rsid w:val="009B4704"/>
    <w:rsid w:val="009B500E"/>
    <w:rsid w:val="009B6A40"/>
    <w:rsid w:val="009C177F"/>
    <w:rsid w:val="009C2367"/>
    <w:rsid w:val="009C256A"/>
    <w:rsid w:val="009C411D"/>
    <w:rsid w:val="009C5D6E"/>
    <w:rsid w:val="009C7A9B"/>
    <w:rsid w:val="009D1681"/>
    <w:rsid w:val="009D2C92"/>
    <w:rsid w:val="009D501C"/>
    <w:rsid w:val="009E2A2B"/>
    <w:rsid w:val="009E3509"/>
    <w:rsid w:val="009E3679"/>
    <w:rsid w:val="009E5983"/>
    <w:rsid w:val="009E7F27"/>
    <w:rsid w:val="009F6592"/>
    <w:rsid w:val="009F71B8"/>
    <w:rsid w:val="00A02125"/>
    <w:rsid w:val="00A03341"/>
    <w:rsid w:val="00A04C54"/>
    <w:rsid w:val="00A07B3A"/>
    <w:rsid w:val="00A10444"/>
    <w:rsid w:val="00A1091E"/>
    <w:rsid w:val="00A15A0E"/>
    <w:rsid w:val="00A215A7"/>
    <w:rsid w:val="00A23691"/>
    <w:rsid w:val="00A23B3A"/>
    <w:rsid w:val="00A23D68"/>
    <w:rsid w:val="00A2440A"/>
    <w:rsid w:val="00A24720"/>
    <w:rsid w:val="00A24A0A"/>
    <w:rsid w:val="00A32A6E"/>
    <w:rsid w:val="00A3551E"/>
    <w:rsid w:val="00A365A4"/>
    <w:rsid w:val="00A377B5"/>
    <w:rsid w:val="00A37F47"/>
    <w:rsid w:val="00A41140"/>
    <w:rsid w:val="00A424A6"/>
    <w:rsid w:val="00A427F3"/>
    <w:rsid w:val="00A43DD6"/>
    <w:rsid w:val="00A44526"/>
    <w:rsid w:val="00A4703E"/>
    <w:rsid w:val="00A503C8"/>
    <w:rsid w:val="00A50BC6"/>
    <w:rsid w:val="00A51D9F"/>
    <w:rsid w:val="00A52336"/>
    <w:rsid w:val="00A5259D"/>
    <w:rsid w:val="00A52610"/>
    <w:rsid w:val="00A52945"/>
    <w:rsid w:val="00A5358A"/>
    <w:rsid w:val="00A53775"/>
    <w:rsid w:val="00A54097"/>
    <w:rsid w:val="00A566D3"/>
    <w:rsid w:val="00A60BA8"/>
    <w:rsid w:val="00A616BA"/>
    <w:rsid w:val="00A65C2E"/>
    <w:rsid w:val="00A703E9"/>
    <w:rsid w:val="00A70537"/>
    <w:rsid w:val="00A75665"/>
    <w:rsid w:val="00A7611A"/>
    <w:rsid w:val="00A774B4"/>
    <w:rsid w:val="00A8016F"/>
    <w:rsid w:val="00A802BD"/>
    <w:rsid w:val="00A806CB"/>
    <w:rsid w:val="00A8091A"/>
    <w:rsid w:val="00A819DE"/>
    <w:rsid w:val="00A81AA1"/>
    <w:rsid w:val="00A82C08"/>
    <w:rsid w:val="00A82D2D"/>
    <w:rsid w:val="00A83CA2"/>
    <w:rsid w:val="00A84EFD"/>
    <w:rsid w:val="00A858C6"/>
    <w:rsid w:val="00A8667D"/>
    <w:rsid w:val="00A86ED4"/>
    <w:rsid w:val="00A9193F"/>
    <w:rsid w:val="00A97920"/>
    <w:rsid w:val="00A97DA4"/>
    <w:rsid w:val="00AA030C"/>
    <w:rsid w:val="00AA06A1"/>
    <w:rsid w:val="00AA3386"/>
    <w:rsid w:val="00AA3B47"/>
    <w:rsid w:val="00AA778E"/>
    <w:rsid w:val="00AB1C6C"/>
    <w:rsid w:val="00AB1C77"/>
    <w:rsid w:val="00AB1EC8"/>
    <w:rsid w:val="00AB4DEF"/>
    <w:rsid w:val="00AB539F"/>
    <w:rsid w:val="00AB6CBF"/>
    <w:rsid w:val="00AC0361"/>
    <w:rsid w:val="00AC096B"/>
    <w:rsid w:val="00AC0F43"/>
    <w:rsid w:val="00AC116B"/>
    <w:rsid w:val="00AC2008"/>
    <w:rsid w:val="00AD0B5E"/>
    <w:rsid w:val="00AD18D2"/>
    <w:rsid w:val="00AD52FE"/>
    <w:rsid w:val="00AD601B"/>
    <w:rsid w:val="00AE1EB1"/>
    <w:rsid w:val="00AE2024"/>
    <w:rsid w:val="00AE25DD"/>
    <w:rsid w:val="00AE3FFB"/>
    <w:rsid w:val="00AE58C7"/>
    <w:rsid w:val="00AE5C37"/>
    <w:rsid w:val="00AE74FB"/>
    <w:rsid w:val="00AE7CE6"/>
    <w:rsid w:val="00AF13B5"/>
    <w:rsid w:val="00AF24CB"/>
    <w:rsid w:val="00AF4170"/>
    <w:rsid w:val="00AF66D1"/>
    <w:rsid w:val="00AF71C9"/>
    <w:rsid w:val="00AF7E60"/>
    <w:rsid w:val="00AF7F32"/>
    <w:rsid w:val="00B00B05"/>
    <w:rsid w:val="00B026B8"/>
    <w:rsid w:val="00B03F28"/>
    <w:rsid w:val="00B04FD8"/>
    <w:rsid w:val="00B05C68"/>
    <w:rsid w:val="00B062FA"/>
    <w:rsid w:val="00B07096"/>
    <w:rsid w:val="00B070DD"/>
    <w:rsid w:val="00B0779B"/>
    <w:rsid w:val="00B1255E"/>
    <w:rsid w:val="00B128D9"/>
    <w:rsid w:val="00B13461"/>
    <w:rsid w:val="00B15277"/>
    <w:rsid w:val="00B17B31"/>
    <w:rsid w:val="00B204D3"/>
    <w:rsid w:val="00B2130E"/>
    <w:rsid w:val="00B2509A"/>
    <w:rsid w:val="00B25489"/>
    <w:rsid w:val="00B32FE2"/>
    <w:rsid w:val="00B3315E"/>
    <w:rsid w:val="00B337FE"/>
    <w:rsid w:val="00B33B04"/>
    <w:rsid w:val="00B34741"/>
    <w:rsid w:val="00B35126"/>
    <w:rsid w:val="00B35805"/>
    <w:rsid w:val="00B4072D"/>
    <w:rsid w:val="00B43DCA"/>
    <w:rsid w:val="00B44210"/>
    <w:rsid w:val="00B45AB9"/>
    <w:rsid w:val="00B461DD"/>
    <w:rsid w:val="00B50886"/>
    <w:rsid w:val="00B523D8"/>
    <w:rsid w:val="00B57710"/>
    <w:rsid w:val="00B600B2"/>
    <w:rsid w:val="00B62B75"/>
    <w:rsid w:val="00B63A67"/>
    <w:rsid w:val="00B6454B"/>
    <w:rsid w:val="00B65082"/>
    <w:rsid w:val="00B65359"/>
    <w:rsid w:val="00B67ED0"/>
    <w:rsid w:val="00B7086D"/>
    <w:rsid w:val="00B731F3"/>
    <w:rsid w:val="00B74196"/>
    <w:rsid w:val="00B74549"/>
    <w:rsid w:val="00B74677"/>
    <w:rsid w:val="00B753CE"/>
    <w:rsid w:val="00B77182"/>
    <w:rsid w:val="00B77A1D"/>
    <w:rsid w:val="00B81A33"/>
    <w:rsid w:val="00B829C9"/>
    <w:rsid w:val="00B83817"/>
    <w:rsid w:val="00B83CBF"/>
    <w:rsid w:val="00B84D7D"/>
    <w:rsid w:val="00B850AC"/>
    <w:rsid w:val="00B90C0E"/>
    <w:rsid w:val="00B91671"/>
    <w:rsid w:val="00B92343"/>
    <w:rsid w:val="00B92F53"/>
    <w:rsid w:val="00B94B51"/>
    <w:rsid w:val="00B96689"/>
    <w:rsid w:val="00BA1F66"/>
    <w:rsid w:val="00BA509A"/>
    <w:rsid w:val="00BA59A4"/>
    <w:rsid w:val="00BA5C1C"/>
    <w:rsid w:val="00BA6C8C"/>
    <w:rsid w:val="00BA773A"/>
    <w:rsid w:val="00BB066C"/>
    <w:rsid w:val="00BB4385"/>
    <w:rsid w:val="00BB45FE"/>
    <w:rsid w:val="00BB68A2"/>
    <w:rsid w:val="00BC0A79"/>
    <w:rsid w:val="00BC0BEE"/>
    <w:rsid w:val="00BC0F2D"/>
    <w:rsid w:val="00BC12E0"/>
    <w:rsid w:val="00BC3D00"/>
    <w:rsid w:val="00BC4CBB"/>
    <w:rsid w:val="00BC54F1"/>
    <w:rsid w:val="00BC5B92"/>
    <w:rsid w:val="00BC7040"/>
    <w:rsid w:val="00BD2A6F"/>
    <w:rsid w:val="00BD376D"/>
    <w:rsid w:val="00BD5A30"/>
    <w:rsid w:val="00BD6457"/>
    <w:rsid w:val="00BE21F4"/>
    <w:rsid w:val="00BE284A"/>
    <w:rsid w:val="00BE37EC"/>
    <w:rsid w:val="00BE3FE9"/>
    <w:rsid w:val="00BE620A"/>
    <w:rsid w:val="00BE6311"/>
    <w:rsid w:val="00BE7AB9"/>
    <w:rsid w:val="00BF0329"/>
    <w:rsid w:val="00BF19EC"/>
    <w:rsid w:val="00BF1AFF"/>
    <w:rsid w:val="00BF1C53"/>
    <w:rsid w:val="00BF4AED"/>
    <w:rsid w:val="00BF6152"/>
    <w:rsid w:val="00BF6F9B"/>
    <w:rsid w:val="00BF7CAD"/>
    <w:rsid w:val="00C01D14"/>
    <w:rsid w:val="00C02CA8"/>
    <w:rsid w:val="00C035CC"/>
    <w:rsid w:val="00C03AC8"/>
    <w:rsid w:val="00C050D0"/>
    <w:rsid w:val="00C06572"/>
    <w:rsid w:val="00C06EAA"/>
    <w:rsid w:val="00C10A1A"/>
    <w:rsid w:val="00C1246D"/>
    <w:rsid w:val="00C14DF2"/>
    <w:rsid w:val="00C162A3"/>
    <w:rsid w:val="00C167C0"/>
    <w:rsid w:val="00C17687"/>
    <w:rsid w:val="00C21086"/>
    <w:rsid w:val="00C2165A"/>
    <w:rsid w:val="00C22377"/>
    <w:rsid w:val="00C239C3"/>
    <w:rsid w:val="00C24293"/>
    <w:rsid w:val="00C24328"/>
    <w:rsid w:val="00C24C7F"/>
    <w:rsid w:val="00C302E6"/>
    <w:rsid w:val="00C33602"/>
    <w:rsid w:val="00C33C25"/>
    <w:rsid w:val="00C35582"/>
    <w:rsid w:val="00C360BE"/>
    <w:rsid w:val="00C37730"/>
    <w:rsid w:val="00C41E24"/>
    <w:rsid w:val="00C44894"/>
    <w:rsid w:val="00C44F3F"/>
    <w:rsid w:val="00C455C6"/>
    <w:rsid w:val="00C45EEF"/>
    <w:rsid w:val="00C4670C"/>
    <w:rsid w:val="00C50F81"/>
    <w:rsid w:val="00C51016"/>
    <w:rsid w:val="00C52494"/>
    <w:rsid w:val="00C54780"/>
    <w:rsid w:val="00C54B9A"/>
    <w:rsid w:val="00C56EF5"/>
    <w:rsid w:val="00C579FB"/>
    <w:rsid w:val="00C61242"/>
    <w:rsid w:val="00C65C42"/>
    <w:rsid w:val="00C65E5E"/>
    <w:rsid w:val="00C67727"/>
    <w:rsid w:val="00C73AE9"/>
    <w:rsid w:val="00C75752"/>
    <w:rsid w:val="00C818D8"/>
    <w:rsid w:val="00C83324"/>
    <w:rsid w:val="00C833B1"/>
    <w:rsid w:val="00C84E03"/>
    <w:rsid w:val="00C855F4"/>
    <w:rsid w:val="00C85EAA"/>
    <w:rsid w:val="00C86D9B"/>
    <w:rsid w:val="00C90766"/>
    <w:rsid w:val="00C91802"/>
    <w:rsid w:val="00C94790"/>
    <w:rsid w:val="00CA01D1"/>
    <w:rsid w:val="00CB0C41"/>
    <w:rsid w:val="00CB14C9"/>
    <w:rsid w:val="00CB18E0"/>
    <w:rsid w:val="00CB1C4F"/>
    <w:rsid w:val="00CB2D04"/>
    <w:rsid w:val="00CB529A"/>
    <w:rsid w:val="00CB73A1"/>
    <w:rsid w:val="00CC0472"/>
    <w:rsid w:val="00CC1333"/>
    <w:rsid w:val="00CC3661"/>
    <w:rsid w:val="00CC50C5"/>
    <w:rsid w:val="00CC5B67"/>
    <w:rsid w:val="00CC6617"/>
    <w:rsid w:val="00CD2EB0"/>
    <w:rsid w:val="00CD4EFB"/>
    <w:rsid w:val="00CD6DC8"/>
    <w:rsid w:val="00CD7D22"/>
    <w:rsid w:val="00CE00F4"/>
    <w:rsid w:val="00CE013D"/>
    <w:rsid w:val="00CE399A"/>
    <w:rsid w:val="00CE568E"/>
    <w:rsid w:val="00CE74CB"/>
    <w:rsid w:val="00CE7BDF"/>
    <w:rsid w:val="00CE7D6E"/>
    <w:rsid w:val="00CF00BD"/>
    <w:rsid w:val="00CF16F8"/>
    <w:rsid w:val="00CF3827"/>
    <w:rsid w:val="00CF39B6"/>
    <w:rsid w:val="00CF4ECB"/>
    <w:rsid w:val="00CF760C"/>
    <w:rsid w:val="00D00EC2"/>
    <w:rsid w:val="00D01F35"/>
    <w:rsid w:val="00D05666"/>
    <w:rsid w:val="00D132B5"/>
    <w:rsid w:val="00D14B98"/>
    <w:rsid w:val="00D15286"/>
    <w:rsid w:val="00D1560F"/>
    <w:rsid w:val="00D207AF"/>
    <w:rsid w:val="00D20EA7"/>
    <w:rsid w:val="00D219DB"/>
    <w:rsid w:val="00D22B45"/>
    <w:rsid w:val="00D2575E"/>
    <w:rsid w:val="00D2579C"/>
    <w:rsid w:val="00D26471"/>
    <w:rsid w:val="00D26E16"/>
    <w:rsid w:val="00D30C57"/>
    <w:rsid w:val="00D324C8"/>
    <w:rsid w:val="00D32E98"/>
    <w:rsid w:val="00D33585"/>
    <w:rsid w:val="00D33961"/>
    <w:rsid w:val="00D33C44"/>
    <w:rsid w:val="00D35576"/>
    <w:rsid w:val="00D379E8"/>
    <w:rsid w:val="00D420CA"/>
    <w:rsid w:val="00D42654"/>
    <w:rsid w:val="00D43877"/>
    <w:rsid w:val="00D442AA"/>
    <w:rsid w:val="00D449A6"/>
    <w:rsid w:val="00D44C15"/>
    <w:rsid w:val="00D4698E"/>
    <w:rsid w:val="00D53050"/>
    <w:rsid w:val="00D53842"/>
    <w:rsid w:val="00D56FE6"/>
    <w:rsid w:val="00D57449"/>
    <w:rsid w:val="00D634D9"/>
    <w:rsid w:val="00D63B83"/>
    <w:rsid w:val="00D651F4"/>
    <w:rsid w:val="00D672A0"/>
    <w:rsid w:val="00D67589"/>
    <w:rsid w:val="00D71635"/>
    <w:rsid w:val="00D71B8A"/>
    <w:rsid w:val="00D722EE"/>
    <w:rsid w:val="00D757CC"/>
    <w:rsid w:val="00D80039"/>
    <w:rsid w:val="00D83379"/>
    <w:rsid w:val="00D84130"/>
    <w:rsid w:val="00D844A2"/>
    <w:rsid w:val="00D87475"/>
    <w:rsid w:val="00D87FD2"/>
    <w:rsid w:val="00D909A0"/>
    <w:rsid w:val="00D909D6"/>
    <w:rsid w:val="00D917F0"/>
    <w:rsid w:val="00D9209A"/>
    <w:rsid w:val="00D93FA9"/>
    <w:rsid w:val="00D953FA"/>
    <w:rsid w:val="00D97A87"/>
    <w:rsid w:val="00DA02D9"/>
    <w:rsid w:val="00DA4E40"/>
    <w:rsid w:val="00DA5D34"/>
    <w:rsid w:val="00DA7F68"/>
    <w:rsid w:val="00DB02C3"/>
    <w:rsid w:val="00DB158B"/>
    <w:rsid w:val="00DB1A19"/>
    <w:rsid w:val="00DB28FE"/>
    <w:rsid w:val="00DB2FED"/>
    <w:rsid w:val="00DB3035"/>
    <w:rsid w:val="00DB3BCD"/>
    <w:rsid w:val="00DB472E"/>
    <w:rsid w:val="00DB4CFF"/>
    <w:rsid w:val="00DB68EC"/>
    <w:rsid w:val="00DB70A8"/>
    <w:rsid w:val="00DC0083"/>
    <w:rsid w:val="00DC032D"/>
    <w:rsid w:val="00DC06C2"/>
    <w:rsid w:val="00DC15D0"/>
    <w:rsid w:val="00DC20B2"/>
    <w:rsid w:val="00DD07E9"/>
    <w:rsid w:val="00DD0908"/>
    <w:rsid w:val="00DD2248"/>
    <w:rsid w:val="00DD31DA"/>
    <w:rsid w:val="00DD4160"/>
    <w:rsid w:val="00DD5DDB"/>
    <w:rsid w:val="00DD610E"/>
    <w:rsid w:val="00DE0019"/>
    <w:rsid w:val="00DE03F8"/>
    <w:rsid w:val="00DE0A3B"/>
    <w:rsid w:val="00DE139B"/>
    <w:rsid w:val="00DE2E2C"/>
    <w:rsid w:val="00DE3860"/>
    <w:rsid w:val="00DE46B4"/>
    <w:rsid w:val="00DE4715"/>
    <w:rsid w:val="00DE5C7E"/>
    <w:rsid w:val="00DE77BA"/>
    <w:rsid w:val="00DF02F2"/>
    <w:rsid w:val="00DF30F1"/>
    <w:rsid w:val="00DF38BC"/>
    <w:rsid w:val="00DF457A"/>
    <w:rsid w:val="00DF5079"/>
    <w:rsid w:val="00E004BA"/>
    <w:rsid w:val="00E02782"/>
    <w:rsid w:val="00E032B1"/>
    <w:rsid w:val="00E0375E"/>
    <w:rsid w:val="00E047BC"/>
    <w:rsid w:val="00E079E6"/>
    <w:rsid w:val="00E116DC"/>
    <w:rsid w:val="00E1362D"/>
    <w:rsid w:val="00E140A7"/>
    <w:rsid w:val="00E15054"/>
    <w:rsid w:val="00E15243"/>
    <w:rsid w:val="00E170D1"/>
    <w:rsid w:val="00E20AE7"/>
    <w:rsid w:val="00E217C5"/>
    <w:rsid w:val="00E222F4"/>
    <w:rsid w:val="00E22F5C"/>
    <w:rsid w:val="00E25F2F"/>
    <w:rsid w:val="00E27A8D"/>
    <w:rsid w:val="00E3134F"/>
    <w:rsid w:val="00E33D46"/>
    <w:rsid w:val="00E36A02"/>
    <w:rsid w:val="00E37987"/>
    <w:rsid w:val="00E37AAC"/>
    <w:rsid w:val="00E40226"/>
    <w:rsid w:val="00E45748"/>
    <w:rsid w:val="00E4756F"/>
    <w:rsid w:val="00E52205"/>
    <w:rsid w:val="00E5324A"/>
    <w:rsid w:val="00E537F2"/>
    <w:rsid w:val="00E548F0"/>
    <w:rsid w:val="00E56B9F"/>
    <w:rsid w:val="00E60FDB"/>
    <w:rsid w:val="00E62339"/>
    <w:rsid w:val="00E70669"/>
    <w:rsid w:val="00E70A31"/>
    <w:rsid w:val="00E7162C"/>
    <w:rsid w:val="00E72E03"/>
    <w:rsid w:val="00E73967"/>
    <w:rsid w:val="00E7451B"/>
    <w:rsid w:val="00E747A6"/>
    <w:rsid w:val="00E74C12"/>
    <w:rsid w:val="00E757A1"/>
    <w:rsid w:val="00E75AA7"/>
    <w:rsid w:val="00E76310"/>
    <w:rsid w:val="00E77DAC"/>
    <w:rsid w:val="00E80332"/>
    <w:rsid w:val="00E85014"/>
    <w:rsid w:val="00E87414"/>
    <w:rsid w:val="00E90922"/>
    <w:rsid w:val="00E917AF"/>
    <w:rsid w:val="00E91D87"/>
    <w:rsid w:val="00E93538"/>
    <w:rsid w:val="00E93854"/>
    <w:rsid w:val="00E95BEB"/>
    <w:rsid w:val="00E965E1"/>
    <w:rsid w:val="00E979F9"/>
    <w:rsid w:val="00E97A09"/>
    <w:rsid w:val="00EA00B1"/>
    <w:rsid w:val="00EA0EEA"/>
    <w:rsid w:val="00EA1581"/>
    <w:rsid w:val="00EA1866"/>
    <w:rsid w:val="00EA2E05"/>
    <w:rsid w:val="00EA3687"/>
    <w:rsid w:val="00EA495B"/>
    <w:rsid w:val="00EA7597"/>
    <w:rsid w:val="00EB0A7F"/>
    <w:rsid w:val="00EB0F9A"/>
    <w:rsid w:val="00EB1257"/>
    <w:rsid w:val="00EB4FE7"/>
    <w:rsid w:val="00EB59DF"/>
    <w:rsid w:val="00EB5DBB"/>
    <w:rsid w:val="00EB6646"/>
    <w:rsid w:val="00EB7050"/>
    <w:rsid w:val="00EB7972"/>
    <w:rsid w:val="00EC3A33"/>
    <w:rsid w:val="00EC3FFD"/>
    <w:rsid w:val="00EC4AF6"/>
    <w:rsid w:val="00ED02B2"/>
    <w:rsid w:val="00ED2DB8"/>
    <w:rsid w:val="00ED41DE"/>
    <w:rsid w:val="00ED454D"/>
    <w:rsid w:val="00ED7595"/>
    <w:rsid w:val="00ED7F4F"/>
    <w:rsid w:val="00EE095B"/>
    <w:rsid w:val="00EE26EB"/>
    <w:rsid w:val="00EE2A07"/>
    <w:rsid w:val="00EE2BA1"/>
    <w:rsid w:val="00EE359D"/>
    <w:rsid w:val="00EE4417"/>
    <w:rsid w:val="00EE4749"/>
    <w:rsid w:val="00EE6A9E"/>
    <w:rsid w:val="00EE7428"/>
    <w:rsid w:val="00EF0439"/>
    <w:rsid w:val="00EF0FE4"/>
    <w:rsid w:val="00EF2FCA"/>
    <w:rsid w:val="00EF4BBA"/>
    <w:rsid w:val="00EF4E30"/>
    <w:rsid w:val="00EF6321"/>
    <w:rsid w:val="00F00954"/>
    <w:rsid w:val="00F01924"/>
    <w:rsid w:val="00F02203"/>
    <w:rsid w:val="00F02B63"/>
    <w:rsid w:val="00F04C56"/>
    <w:rsid w:val="00F064F9"/>
    <w:rsid w:val="00F06F28"/>
    <w:rsid w:val="00F06F88"/>
    <w:rsid w:val="00F145C5"/>
    <w:rsid w:val="00F1559A"/>
    <w:rsid w:val="00F15902"/>
    <w:rsid w:val="00F15E1E"/>
    <w:rsid w:val="00F3009E"/>
    <w:rsid w:val="00F31D3C"/>
    <w:rsid w:val="00F336B1"/>
    <w:rsid w:val="00F33E22"/>
    <w:rsid w:val="00F34260"/>
    <w:rsid w:val="00F34A11"/>
    <w:rsid w:val="00F35FE7"/>
    <w:rsid w:val="00F4037B"/>
    <w:rsid w:val="00F4068F"/>
    <w:rsid w:val="00F4329C"/>
    <w:rsid w:val="00F457F9"/>
    <w:rsid w:val="00F46E84"/>
    <w:rsid w:val="00F47563"/>
    <w:rsid w:val="00F47BC5"/>
    <w:rsid w:val="00F47E97"/>
    <w:rsid w:val="00F51ABB"/>
    <w:rsid w:val="00F5272E"/>
    <w:rsid w:val="00F52EFA"/>
    <w:rsid w:val="00F568B0"/>
    <w:rsid w:val="00F61075"/>
    <w:rsid w:val="00F612C6"/>
    <w:rsid w:val="00F6223B"/>
    <w:rsid w:val="00F624E4"/>
    <w:rsid w:val="00F631C4"/>
    <w:rsid w:val="00F645B0"/>
    <w:rsid w:val="00F64F60"/>
    <w:rsid w:val="00F7040B"/>
    <w:rsid w:val="00F74E2A"/>
    <w:rsid w:val="00F74F5E"/>
    <w:rsid w:val="00F763AA"/>
    <w:rsid w:val="00F7654E"/>
    <w:rsid w:val="00F77028"/>
    <w:rsid w:val="00F824E3"/>
    <w:rsid w:val="00F86AF4"/>
    <w:rsid w:val="00F876DD"/>
    <w:rsid w:val="00F90331"/>
    <w:rsid w:val="00F9151E"/>
    <w:rsid w:val="00F9621E"/>
    <w:rsid w:val="00F972C9"/>
    <w:rsid w:val="00FA084E"/>
    <w:rsid w:val="00FA17A2"/>
    <w:rsid w:val="00FA1B07"/>
    <w:rsid w:val="00FA1CD4"/>
    <w:rsid w:val="00FA4F6A"/>
    <w:rsid w:val="00FA7168"/>
    <w:rsid w:val="00FA786B"/>
    <w:rsid w:val="00FA7B52"/>
    <w:rsid w:val="00FB00A4"/>
    <w:rsid w:val="00FB05E5"/>
    <w:rsid w:val="00FB1040"/>
    <w:rsid w:val="00FB1367"/>
    <w:rsid w:val="00FB13B8"/>
    <w:rsid w:val="00FC0BB5"/>
    <w:rsid w:val="00FC1270"/>
    <w:rsid w:val="00FC184E"/>
    <w:rsid w:val="00FC3E7A"/>
    <w:rsid w:val="00FC633E"/>
    <w:rsid w:val="00FD6386"/>
    <w:rsid w:val="00FD66A8"/>
    <w:rsid w:val="00FD71D0"/>
    <w:rsid w:val="00FD780B"/>
    <w:rsid w:val="00FE1927"/>
    <w:rsid w:val="00FE1D38"/>
    <w:rsid w:val="00FE2229"/>
    <w:rsid w:val="00FE2BF9"/>
    <w:rsid w:val="00FE3506"/>
    <w:rsid w:val="00FE384C"/>
    <w:rsid w:val="00FE424D"/>
    <w:rsid w:val="00FE7CEE"/>
    <w:rsid w:val="00FE7FBD"/>
    <w:rsid w:val="00FF41D3"/>
    <w:rsid w:val="00FF493B"/>
    <w:rsid w:val="00FF7C81"/>
    <w:rsid w:val="00FF7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348A0"/>
  <w15:chartTrackingRefBased/>
  <w15:docId w15:val="{8DB8528A-C212-413E-8D38-8CDA5B7A8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CFA"/>
  </w:style>
  <w:style w:type="paragraph" w:styleId="Heading1">
    <w:name w:val="heading 1"/>
    <w:basedOn w:val="Normal"/>
    <w:next w:val="Normal"/>
    <w:link w:val="Heading1Char"/>
    <w:uiPriority w:val="9"/>
    <w:qFormat/>
    <w:rsid w:val="000D66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48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65E0"/>
    <w:rPr>
      <w:color w:val="0563C1" w:themeColor="hyperlink"/>
      <w:u w:val="single"/>
    </w:rPr>
  </w:style>
  <w:style w:type="character" w:customStyle="1" w:styleId="UnresolvedMention1">
    <w:name w:val="Unresolved Mention1"/>
    <w:basedOn w:val="DefaultParagraphFont"/>
    <w:uiPriority w:val="99"/>
    <w:semiHidden/>
    <w:unhideWhenUsed/>
    <w:rsid w:val="005D65E0"/>
    <w:rPr>
      <w:color w:val="605E5C"/>
      <w:shd w:val="clear" w:color="auto" w:fill="E1DFDD"/>
    </w:rPr>
  </w:style>
  <w:style w:type="character" w:styleId="FollowedHyperlink">
    <w:name w:val="FollowedHyperlink"/>
    <w:basedOn w:val="DefaultParagraphFont"/>
    <w:uiPriority w:val="99"/>
    <w:semiHidden/>
    <w:unhideWhenUsed/>
    <w:rsid w:val="002C5102"/>
    <w:rPr>
      <w:color w:val="954F72" w:themeColor="followedHyperlink"/>
      <w:u w:val="single"/>
    </w:rPr>
  </w:style>
  <w:style w:type="paragraph" w:styleId="NoSpacing">
    <w:name w:val="No Spacing"/>
    <w:link w:val="NoSpacingChar"/>
    <w:uiPriority w:val="1"/>
    <w:qFormat/>
    <w:rsid w:val="00042C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2CFA"/>
    <w:rPr>
      <w:rFonts w:eastAsiaTheme="minorEastAsia"/>
      <w:lang w:val="en-US"/>
    </w:rPr>
  </w:style>
  <w:style w:type="character" w:customStyle="1" w:styleId="Heading1Char">
    <w:name w:val="Heading 1 Char"/>
    <w:basedOn w:val="DefaultParagraphFont"/>
    <w:link w:val="Heading1"/>
    <w:uiPriority w:val="9"/>
    <w:rsid w:val="000D66E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48F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15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7B55"/>
    <w:pPr>
      <w:ind w:left="720"/>
      <w:contextualSpacing/>
    </w:pPr>
  </w:style>
  <w:style w:type="paragraph" w:styleId="NormalWeb">
    <w:name w:val="Normal (Web)"/>
    <w:basedOn w:val="Normal"/>
    <w:uiPriority w:val="99"/>
    <w:semiHidden/>
    <w:unhideWhenUsed/>
    <w:rsid w:val="007C24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355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51E"/>
  </w:style>
  <w:style w:type="paragraph" w:styleId="Footer">
    <w:name w:val="footer"/>
    <w:basedOn w:val="Normal"/>
    <w:link w:val="FooterChar"/>
    <w:uiPriority w:val="99"/>
    <w:unhideWhenUsed/>
    <w:rsid w:val="00A35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51E"/>
  </w:style>
  <w:style w:type="paragraph" w:styleId="BalloonText">
    <w:name w:val="Balloon Text"/>
    <w:basedOn w:val="Normal"/>
    <w:link w:val="BalloonTextChar"/>
    <w:uiPriority w:val="99"/>
    <w:semiHidden/>
    <w:unhideWhenUsed/>
    <w:rsid w:val="00C86D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D9B"/>
    <w:rPr>
      <w:rFonts w:ascii="Segoe UI" w:hAnsi="Segoe UI" w:cs="Segoe UI"/>
      <w:sz w:val="18"/>
      <w:szCs w:val="18"/>
    </w:rPr>
  </w:style>
  <w:style w:type="paragraph" w:styleId="Bibliography">
    <w:name w:val="Bibliography"/>
    <w:basedOn w:val="Normal"/>
    <w:next w:val="Normal"/>
    <w:uiPriority w:val="37"/>
    <w:unhideWhenUsed/>
    <w:rsid w:val="00D43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510FD2C525242EE9ED0F2FD0DD602E1"/>
        <w:category>
          <w:name w:val="General"/>
          <w:gallery w:val="placeholder"/>
        </w:category>
        <w:types>
          <w:type w:val="bbPlcHdr"/>
        </w:types>
        <w:behaviors>
          <w:behavior w:val="content"/>
        </w:behaviors>
        <w:guid w:val="{82A4E239-7E14-44D1-BECD-310ED31EAD6F}"/>
      </w:docPartPr>
      <w:docPartBody>
        <w:p w:rsidR="00334F50" w:rsidRDefault="00B30DE3" w:rsidP="007C78D3">
          <w:pPr>
            <w:pStyle w:val="F510FD2C525242EE9ED0F2FD0DD602E1"/>
          </w:pPr>
          <w:r>
            <w:rPr>
              <w:color w:val="4472C4" w:themeColor="accent1"/>
              <w:sz w:val="20"/>
              <w:szCs w:val="20"/>
            </w:rPr>
            <w:t>[Author name]</w:t>
          </w:r>
        </w:p>
      </w:docPartBody>
    </w:docPart>
    <w:docPart>
      <w:docPartPr>
        <w:name w:val="B4DFEA3F0C234068815D75FCDF4BD886"/>
        <w:category>
          <w:name w:val="General"/>
          <w:gallery w:val="placeholder"/>
        </w:category>
        <w:types>
          <w:type w:val="bbPlcHdr"/>
        </w:types>
        <w:behaviors>
          <w:behavior w:val="content"/>
        </w:behaviors>
        <w:guid w:val="{0A02AF75-0490-4A56-ACDA-1810707B590F}"/>
      </w:docPartPr>
      <w:docPartBody>
        <w:p w:rsidR="00334F50" w:rsidRDefault="00B30DE3" w:rsidP="007C78D3">
          <w:pPr>
            <w:pStyle w:val="B4DFEA3F0C234068815D75FCDF4BD886"/>
          </w:pPr>
          <w:r>
            <w:rPr>
              <w:caps/>
              <w:color w:val="4472C4" w:themeColor="accent1"/>
            </w:rPr>
            <w:t>[Document title]</w:t>
          </w:r>
        </w:p>
      </w:docPartBody>
    </w:docPart>
    <w:docPart>
      <w:docPartPr>
        <w:name w:val="816C2DC1C19842FAA25C016C7A0BD90F"/>
        <w:category>
          <w:name w:val="General"/>
          <w:gallery w:val="placeholder"/>
        </w:category>
        <w:types>
          <w:type w:val="bbPlcHdr"/>
        </w:types>
        <w:behaviors>
          <w:behavior w:val="content"/>
        </w:behaviors>
        <w:guid w:val="{641BDC16-DBDC-446C-BDE1-DE2CE5B5F0FB}"/>
      </w:docPartPr>
      <w:docPartBody>
        <w:p w:rsidR="00386CDE" w:rsidRDefault="00B30DE3" w:rsidP="005D1F51">
          <w:pPr>
            <w:pStyle w:val="816C2DC1C19842FAA25C016C7A0BD90F"/>
          </w:pPr>
          <w:r>
            <w:rPr>
              <w:color w:val="4472C4" w:themeColor="accent1"/>
              <w:sz w:val="20"/>
              <w:szCs w:val="20"/>
            </w:rPr>
            <w:t>[Author name]</w:t>
          </w:r>
        </w:p>
      </w:docPartBody>
    </w:docPart>
    <w:docPart>
      <w:docPartPr>
        <w:name w:val="7A130BAB283D45B9A36F8C7E6264B8A9"/>
        <w:category>
          <w:name w:val="General"/>
          <w:gallery w:val="placeholder"/>
        </w:category>
        <w:types>
          <w:type w:val="bbPlcHdr"/>
        </w:types>
        <w:behaviors>
          <w:behavior w:val="content"/>
        </w:behaviors>
        <w:guid w:val="{C723A77A-A31B-4080-BBCC-126F69008B00}"/>
      </w:docPartPr>
      <w:docPartBody>
        <w:p w:rsidR="00386CDE" w:rsidRDefault="00B30DE3" w:rsidP="005D1F51">
          <w:pPr>
            <w:pStyle w:val="7A130BAB283D45B9A36F8C7E6264B8A9"/>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8D3"/>
    <w:rsid w:val="00014655"/>
    <w:rsid w:val="00334F50"/>
    <w:rsid w:val="00386CDE"/>
    <w:rsid w:val="005D1F51"/>
    <w:rsid w:val="007C78D3"/>
    <w:rsid w:val="007D069D"/>
    <w:rsid w:val="00B30DE3"/>
    <w:rsid w:val="00C05236"/>
    <w:rsid w:val="00E22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10FD2C525242EE9ED0F2FD0DD602E1">
    <w:name w:val="F510FD2C525242EE9ED0F2FD0DD602E1"/>
    <w:rsid w:val="007C78D3"/>
  </w:style>
  <w:style w:type="paragraph" w:customStyle="1" w:styleId="B4DFEA3F0C234068815D75FCDF4BD886">
    <w:name w:val="B4DFEA3F0C234068815D75FCDF4BD886"/>
    <w:rsid w:val="007C78D3"/>
  </w:style>
  <w:style w:type="paragraph" w:customStyle="1" w:styleId="816C2DC1C19842FAA25C016C7A0BD90F">
    <w:name w:val="816C2DC1C19842FAA25C016C7A0BD90F"/>
    <w:rsid w:val="005D1F51"/>
  </w:style>
  <w:style w:type="paragraph" w:customStyle="1" w:styleId="7A130BAB283D45B9A36F8C7E6264B8A9">
    <w:name w:val="7A130BAB283D45B9A36F8C7E6264B8A9"/>
    <w:rsid w:val="005D1F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2019-02-28T00:00:00</PublishDate>
  <Abstract>Mike Ashley one of British wealthiest people, He is a retailer and a self-made Billionaire His success made Telegraph (2014) to declare Ashley as ‘Britain's craziest retailer’ while (BBC, 2018) Labelled Ashley as ‘The saviour of the High Street’, the "Selfridges of Sport" for Sports Direct and the "Harrods of the High Street" for House of Fraser. (BBC, 2018d).</Abstract>
  <CompanyAddress>1601748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Tel14</b:Tag>
    <b:SourceType>DocumentFromInternetSite</b:SourceType>
    <b:Guid>{6972440B-CB95-49B1-8F35-901B84C40249}</b:Guid>
    <b:Author>
      <b:Author>
        <b:Corporate>Telegraph</b:Corporate>
      </b:Author>
    </b:Author>
    <b:Title>Sports Direct: the rise of Britain's craziest retailer</b:Title>
    <b:Year>2014</b:Year>
    <b:Month>1</b:Month>
    <b:Day>2</b:Day>
    <b:YearAccessed>2019</b:YearAccessed>
    <b:MonthAccessed>2</b:MonthAccessed>
    <b:DayAccessed>28</b:DayAccessed>
    <b:URL>https://www.telegraph.co.uk/finance/newsbysector/retailandconsumer/10547946/Sports-Direct-the-rise-of-Britains-craziest-retailer.html</b:URL>
    <b:RefOrder>11</b:RefOrder>
  </b:Source>
  <b:Source>
    <b:Tag>For19</b:Tag>
    <b:SourceType>DocumentFromInternetSite</b:SourceType>
    <b:Guid>{8F6AFE00-BE26-46D1-A5DB-6915E7B09F6E}</b:Guid>
    <b:Author>
      <b:Author>
        <b:Corporate>Forbes</b:Corporate>
      </b:Author>
    </b:Author>
    <b:Year>2019</b:Year>
    <b:Month>2</b:Month>
    <b:Day>28</b:Day>
    <b:YearAccessed>2019</b:YearAccessed>
    <b:MonthAccessed>2</b:MonthAccessed>
    <b:DayAccessed>28</b:DayAccessed>
    <b:URL>https://www.forbes.com/profile/michael-ashley/</b:URL>
    <b:RefOrder>12</b:RefOrder>
  </b:Source>
  <b:Source>
    <b:Tag>Mar181</b:Tag>
    <b:SourceType>DocumentFromInternetSite</b:SourceType>
    <b:Guid>{F2C08F9D-991A-417C-BC14-790C6379E73C}</b:Guid>
    <b:Author>
      <b:Author>
        <b:Corporate>MarketLine</b:Corporate>
      </b:Author>
    </b:Author>
    <b:Title>COMPANY PROFILE Sports Direct International Plc</b:Title>
    <b:Year>2018</b:Year>
    <b:YearAccessed>2019</b:YearAccessed>
    <b:MonthAccessed>3</b:MonthAccessed>
    <b:DayAccessed>1</b:DayAccessed>
    <b:URL>file:///C:/Users/koyes/AppData/Local/Packages/Microsoft.MicrosoftEdge_8wekyb3d8bbwe/TempState/Downloads/8DA08736-B7EC-415B-8714-B9583EABFFB9%20(1).pdf</b:URL>
    <b:RefOrder>13</b:RefOrder>
  </b:Source>
  <b:Source>
    <b:Tag>Spo17</b:Tag>
    <b:SourceType>DocumentFromInternetSite</b:SourceType>
    <b:Guid>{9D9E58F5-D5F0-42C2-BAD2-714D9FDA95C9}</b:Guid>
    <b:Author>
      <b:Author>
        <b:Corporate>Sports Direct International plc </b:Corporate>
      </b:Author>
    </b:Author>
    <b:Title>Annual Report and Accounts 2017</b:Title>
    <b:Year>2017</b:Year>
    <b:YearAccessed>2019</b:YearAccessed>
    <b:MonthAccessed>3</b:MonthAccessed>
    <b:DayAccessed>1</b:DayAccessed>
    <b:URL>http://www.sportsdirectplc.com/~/media/Files/S/Sports-Direct/annual-report/Annual%20Report%202017%20-%20v3.pdf</b:URL>
    <b:RefOrder>14</b:RefOrder>
  </b:Source>
  <b:Source>
    <b:Tag>ANN18</b:Tag>
    <b:SourceType>DocumentFromInternetSite</b:SourceType>
    <b:Guid>{67C1D658-8971-4229-8895-667D212956EF}</b:Guid>
    <b:Title>Annual Report 2018</b:Title>
    <b:Year>2018</b:Year>
    <b:Month>12</b:Month>
    <b:Day>13</b:Day>
    <b:YearAccessed>2019</b:YearAccessed>
    <b:MonthAccessed>3</b:MonthAccessed>
    <b:DayAccessed>1</b:DayAccessed>
    <b:URL>http://www.sportsdirectplc.com/~/media/Files/S/Sports-Direct/annual-report/annual-report-2018.pdf</b:URL>
    <b:Author>
      <b:Author>
        <b:Corporate>Sports Direct International plc</b:Corporate>
      </b:Author>
    </b:Author>
    <b:RefOrder>15</b:RefOrder>
  </b:Source>
  <b:Source>
    <b:Tag>Spo19</b:Tag>
    <b:SourceType>DocumentFromInternetSite</b:SourceType>
    <b:Guid>{B4F4B67A-F05F-47F4-A055-DC393C5A3E90}</b:Guid>
    <b:Author>
      <b:Author>
        <b:Corporate>Sports Direct International plc</b:Corporate>
      </b:Author>
    </b:Author>
    <b:Title>Where We Operate</b:Title>
    <b:Year>2019a</b:Year>
    <b:YearAccessed>2019</b:YearAccessed>
    <b:MonthAccessed>3</b:MonthAccessed>
    <b:DayAccessed>1</b:DayAccessed>
    <b:URL>http://www.sportsdirectplc.com/about-us/where-we-operate.aspx</b:URL>
    <b:RefOrder>16</b:RefOrder>
  </b:Source>
  <b:Source>
    <b:Tag>Mai15</b:Tag>
    <b:SourceType>DocumentFromInternetSite</b:SourceType>
    <b:Guid>{74AE2672-71A1-4A42-8BFF-C110A191F36E}</b:Guid>
    <b:Author>
      <b:Author>
        <b:Corporate>Mail Online</b:Corporate>
      </b:Author>
    </b:Author>
    <b:Title>Sports Direct tries to be the new John Lewis: Mike Ashley makes New Year's resolution to hike employees pay to above minimum wage</b:Title>
    <b:Year>2015</b:Year>
    <b:Month>12</b:Month>
    <b:Day>15</b:Day>
    <b:YearAccessed>2019</b:YearAccessed>
    <b:MonthAccessed>3</b:MonthAccessed>
    <b:DayAccessed>1</b:DayAccessed>
    <b:URL>https://www.dailymail.co.uk/money/markets/article-3380673/Sports-Direct-tries-new-John-Lewis-Mike-Ashley-makes-New-Year-s-resolution-hike-employees-pay-minimum-wage.html</b:URL>
    <b:RefOrder>17</b:RefOrder>
  </b:Source>
  <b:Source>
    <b:Tag>Spo16</b:Tag>
    <b:SourceType>DocumentFromInternetSite</b:SourceType>
    <b:Guid>{BDAA807B-0FE8-4F50-9080-A191AD118B6F}</b:Guid>
    <b:Title>Sports Direct tries to be the new John Lewis: Mike Ashley makes New Year's resolution to hike employees pay to above minimum wage</b:Title>
    <b:Year>2016</b:Year>
    <b:Month>9</b:Month>
    <b:Day>16</b:Day>
    <b:YearAccessed>2019</b:YearAccessed>
    <b:MonthAccessed>3</b:MonthAccessed>
    <b:DayAccessed>1</b:DayAccessed>
    <b:URL>http://www.sportsdirectplc.com/~/media/Files/S/Sports-Direct/documents/sports-direct-international-plc-working-practices-report-6-sep-2016.pdf</b:URL>
    <b:Author>
      <b:Author>
        <b:Corporate>Reynolds Porter Chamberlain LLP</b:Corporate>
      </b:Author>
    </b:Author>
    <b:RefOrder>18</b:RefOrder>
  </b:Source>
  <b:Source>
    <b:Tag>Mar16</b:Tag>
    <b:SourceType>DocumentFromInternetSite</b:SourceType>
    <b:Guid>{8CE50629-6938-4720-A456-6D848DE1F3D7}</b:Guid>
    <b:Author>
      <b:Author>
        <b:Corporate>MarketLine</b:Corporate>
      </b:Author>
    </b:Author>
    <b:Title>Sports Direct  Working conditions scandal fallout must be managed to minimize damage </b:Title>
    <b:Year>2016</b:Year>
    <b:Month>8</b:Month>
    <b:YearAccessed>2019</b:YearAccessed>
    <b:MonthAccessed>3</b:MonthAccessed>
    <b:DayAccessed>1</b:DayAccessed>
    <b:URL>file:///C:/Users/koyes/AppData/Local/Packages/Microsoft.MicrosoftEdge_8wekyb3d8bbwe/TempState/Downloads/MLAI0001-076%20(1).pdf</b:URL>
    <b:RefOrder>19</b:RefOrder>
  </b:Source>
  <b:Source>
    <b:Tag>BBC18</b:Tag>
    <b:SourceType>DocumentFromInternetSite</b:SourceType>
    <b:Guid>{1518C0DA-CE1B-40F9-982B-DD6FA039AB84}</b:Guid>
    <b:Author>
      <b:Author>
        <b:Corporate>BBC</b:Corporate>
      </b:Author>
    </b:Author>
    <b:Title>Mike Ashley: The saviour of the High Street?</b:Title>
    <b:Year>2018</b:Year>
    <b:Month>12</b:Month>
    <b:Day>18</b:Day>
    <b:YearAccessed>2019</b:YearAccessed>
    <b:MonthAccessed>3</b:MonthAccessed>
    <b:DayAccessed>1</b:DayAccessed>
    <b:URL>https://www.bbc.co.uk/news/business-35863847</b:URL>
    <b:RefOrder>20</b:RefOrder>
  </b:Source>
  <b:Source>
    <b:Tag>Spo8b</b:Tag>
    <b:SourceType>DocumentFromInternetSite</b:SourceType>
    <b:Guid>{D0118393-A467-4774-9734-F75A6206DF82}</b:Guid>
    <b:Title>Sports Direct pips Apple in global retailers' list</b:Title>
    <b:Year>2018b</b:Year>
    <b:Month>6</b:Month>
    <b:Day>29</b:Day>
    <b:YearAccessed>2019</b:YearAccessed>
    <b:MonthAccessed>3</b:MonthAccessed>
    <b:DayAccessed>1</b:DayAccessed>
    <b:URL>https://www.bbc.co.uk/news/business-44645567</b:URL>
    <b:Author>
      <b:Author>
        <b:Corporate>BBC</b:Corporate>
      </b:Author>
    </b:Author>
    <b:RefOrder>21</b:RefOrder>
  </b:Source>
  <b:Source>
    <b:Tag>BBC8c</b:Tag>
    <b:SourceType>DocumentFromInternetSite</b:SourceType>
    <b:Guid>{97941ED7-C904-46DC-94E1-376EEF91599D}</b:Guid>
    <b:Author>
      <b:Author>
        <b:Corporate>BBC</b:Corporate>
      </b:Author>
    </b:Author>
    <b:Title>Sports Direct boss says he's been 'stabbed in the back'</b:Title>
    <b:Year>2018c</b:Year>
    <b:Month>9</b:Month>
    <b:Day>11</b:Day>
    <b:YearAccessed>2019</b:YearAccessed>
    <b:MonthAccessed>3</b:MonthAccessed>
    <b:DayAccessed>1</b:DayAccessed>
    <b:URL>https://www.bbc.co.uk/news/business-45523294</b:URL>
    <b:RefOrder>22</b:RefOrder>
  </b:Source>
  <b:Source>
    <b:Tag>Tel18</b:Tag>
    <b:SourceType>DocumentFromInternetSite</b:SourceType>
    <b:Guid>{FB017F29-C461-4B4D-BB60-42BE87042A16}</b:Guid>
    <b:Author>
      <b:Author>
        <b:Corporate>Telegraph</b:Corporate>
      </b:Author>
    </b:Author>
    <b:Title>Mike Ashley attacks ‘greedy’ House of Fraser store landlords</b:Title>
    <b:Year>2018</b:Year>
    <b:Month>9</b:Month>
    <b:Day>23</b:Day>
    <b:YearAccessed>2019</b:YearAccessed>
    <b:MonthAccessed>3</b:MonthAccessed>
    <b:DayAccessed>1</b:DayAccessed>
    <b:URL>https://www.telegraph.co.uk/business/2018/09/22/mike-ashley-attacks-greedy-house-fraser-store-landlords/</b:URL>
    <b:RefOrder>23</b:RefOrder>
  </b:Source>
  <b:Source>
    <b:Tag>BBC17</b:Tag>
    <b:SourceType>DocumentFromInternetSite</b:SourceType>
    <b:Guid>{54BAC46C-75E1-49DE-BB0F-EA1506CF95E6}</b:Guid>
    <b:Author>
      <b:Author>
        <b:Corporate>BBC</b:Corporate>
      </b:Author>
    </b:Author>
    <b:Title>Six new things we know about Mike Ashley</b:Title>
    <b:Year>2017</b:Year>
    <b:Month>7</b:Month>
    <b:Day>5</b:Day>
    <b:YearAccessed>2019</b:YearAccessed>
    <b:MonthAccessed>3</b:MonthAccessed>
    <b:DayAccessed>1</b:DayAccessed>
    <b:URL>https://www.bbc.co.uk/news/business-40513271[Image]</b:URL>
    <b:RefOrder>24</b:RefOrder>
  </b:Source>
  <b:Source>
    <b:Tag>BBC15</b:Tag>
    <b:SourceType>DocumentFromInternetSite</b:SourceType>
    <b:Guid>{39828A0A-80CF-4BB3-8A23-CBA0D7AB726B}</b:Guid>
    <b:Author>
      <b:Author>
        <b:Corporate>BBC</b:Corporate>
      </b:Author>
    </b:Author>
    <b:Title>Sports Direct staff searches criticised</b:Title>
    <b:Year>2015</b:Year>
    <b:Month>12</b:Month>
    <b:Day>15</b:Day>
    <b:YearAccessed>2019</b:YearAccessed>
    <b:MonthAccessed>3</b:MonthAccessed>
    <b:DayAccessed>1</b:DayAccessed>
    <b:URL>https://www.bbc.co.uk/news/business-35058974[Image]</b:URL>
    <b:RefOrder>25</b:RefOrder>
  </b:Source>
  <b:Source>
    <b:Tag>BBC14</b:Tag>
    <b:SourceType>DocumentFromInternetSite</b:SourceType>
    <b:Guid>{F997FC11-37FD-4823-9C69-3A8E197948A9}</b:Guid>
    <b:Author>
      <b:Author>
        <b:Corporate>BBC</b:Corporate>
      </b:Author>
    </b:Author>
    <b:Title>Sports Direct's Mike Ashley: nasty or nice?</b:Title>
    <b:Year>2014</b:Year>
    <b:Month>1</b:Month>
    <b:Day>17</b:Day>
    <b:YearAccessed>2019</b:YearAccessed>
    <b:MonthAccessed>3</b:MonthAccessed>
    <b:DayAccessed>1</b:DayAccessed>
    <b:URL>https://www.theguardian.com/football/2014/jan/17/sports-direct-mike-ashley-newcastle-united-profile</b:URL>
    <b:RefOrder>26</b:RefOrder>
  </b:Source>
  <b:Source>
    <b:Tag>BBC16</b:Tag>
    <b:SourceType>DocumentFromInternetSite</b:SourceType>
    <b:Guid>{64A53735-78DE-433D-95BF-00FD808C7438}</b:Guid>
    <b:Author>
      <b:Author>
        <b:Corporate>BBC</b:Corporate>
      </b:Author>
    </b:Author>
    <b:Title>Sports Direct founder Mike Ashley admits pay errors</b:Title>
    <b:Year>2016a</b:Year>
    <b:Month>6</b:Month>
    <b:Day>6</b:Day>
    <b:YearAccessed>2019</b:YearAccessed>
    <b:MonthAccessed>3</b:MonthAccessed>
    <b:DayAccessed>1</b:DayAccessed>
    <b:URL>https://www.bbc.co.uk/news/business-36465404</b:URL>
    <b:RefOrder>27</b:RefOrder>
  </b:Source>
  <b:Source>
    <b:Tag>BBC6c</b:Tag>
    <b:SourceType>DocumentFromInternetSite</b:SourceType>
    <b:Guid>{DCF23C5F-2757-4415-A360-9F096C7746A8}</b:Guid>
    <b:Author>
      <b:Author>
        <b:Corporate>BBC</b:Corporate>
      </b:Author>
    </b:Author>
    <b:Title>Sports Direct founder Mike Ashley admits pay errors</b:Title>
    <b:Year>2016c</b:Year>
    <b:Month>6</b:Month>
    <b:Day>7</b:Day>
    <b:YearAccessed>2019</b:YearAccessed>
    <b:MonthAccessed>3</b:MonthAccessed>
    <b:DayAccessed>1</b:DayAccessed>
    <b:URL>https://www.bbc.co.uk/news/business-36465404</b:URL>
    <b:RefOrder>28</b:RefOrder>
  </b:Source>
  <b:Source>
    <b:Tag>BBC8d</b:Tag>
    <b:SourceType>DocumentFromInternetSite</b:SourceType>
    <b:Guid>{F615A746-DAD9-4C38-AB3F-3BB8F5AC3AFE}</b:Guid>
    <b:Author>
      <b:Author>
        <b:Corporate>BBC</b:Corporate>
      </b:Author>
    </b:Author>
    <b:Title>What is Mike Ashley's plan for the High Street?</b:Title>
    <b:Year>2018d</b:Year>
    <b:Month>11</b:Month>
    <b:Day>2</b:Day>
    <b:YearAccessed>2019</b:YearAccessed>
    <b:MonthAccessed>3</b:MonthAccessed>
    <b:DayAccessed>1</b:DayAccessed>
    <b:URL>What is Mike Ashley's plan for the High Street?</b:URL>
    <b:RefOrder>29</b:RefOrder>
  </b:Source>
  <b:Source>
    <b:Tag>Pro18</b:Tag>
    <b:SourceType>ElectronicSource</b:SourceType>
    <b:Guid>{B25B6872-E57E-4FE0-BC1A-3B5B31A4B869}</b:Guid>
    <b:Title>"I'm not Father Christmas &amp; it's not my fault high street dies", Sports Direct boss Ashley tells MPs</b:Title>
    <b:Year>2018</b:Year>
    <b:Author>
      <b:Author>
        <b:Corporate>ProductiehuisEU</b:Corporate>
      </b:Author>
    </b:Author>
    <b:City>London</b:City>
    <b:Publisher>Youtube</b:Publisher>
    <b:RefOrder>30</b:RefOrder>
  </b:Source>
  <b:Source>
    <b:Tag>CIP19</b:Tag>
    <b:SourceType>DocumentFromInternetSite</b:SourceType>
    <b:Guid>{896807DD-3838-4F5B-B3AD-8B6FBF97BCCC}</b:Guid>
    <b:Title>Leadership</b:Title>
    <b:Year>2019</b:Year>
    <b:Author>
      <b:Author>
        <b:Corporate>CIPD</b:Corporate>
      </b:Author>
    </b:Author>
    <b:YearAccessed>2019</b:YearAccessed>
    <b:MonthAccessed>3</b:MonthAccessed>
    <b:DayAccessed>1</b:DayAccessed>
    <b:URL>https://www.cipd.co.uk/knowledge/strategy/leadership</b:URL>
    <b:RefOrder>31</b:RefOrder>
  </b:Source>
  <b:Source>
    <b:Tag>Nor16</b:Tag>
    <b:SourceType>Book</b:SourceType>
    <b:Guid>{19E475DC-D087-4DAE-932A-B6DD78A5CFBB}</b:Guid>
    <b:Author>
      <b:Author>
        <b:NameList>
          <b:Person>
            <b:Last>Northouse</b:Last>
            <b:First>P.G</b:First>
          </b:Person>
        </b:NameList>
      </b:Author>
    </b:Author>
    <b:Title>Leadership : theory and practice</b:Title>
    <b:Year>2016</b:Year>
    <b:City>Los Angeles</b:City>
    <b:Publisher> SAGE</b:Publisher>
    <b:Edition>7</b:Edition>
    <b:RefOrder>4</b:RefOrder>
  </b:Source>
  <b:Source>
    <b:Tag>Kot90</b:Tag>
    <b:SourceType>Book</b:SourceType>
    <b:Guid>{DA511A12-F099-4B89-875E-09E16A676EA9}</b:Guid>
    <b:Author>
      <b:Author>
        <b:NameList>
          <b:Person>
            <b:Last>Kotter</b:Last>
            <b:First>J.</b:First>
            <b:Middle>P.</b:Middle>
          </b:Person>
        </b:NameList>
      </b:Author>
    </b:Author>
    <b:Title>A Force for Change: How Leadership Differs from Management</b:Title>
    <b:Year>1990</b:Year>
    <b:City>New York</b:City>
    <b:Publisher>Free Press</b:Publisher>
    <b:RefOrder>32</b:RefOrder>
  </b:Source>
  <b:Source>
    <b:Tag>Fis74</b:Tag>
    <b:SourceType>Book</b:SourceType>
    <b:Guid>{0590E8D8-3393-44AB-B832-14374F4DA473}</b:Guid>
    <b:Author>
      <b:Author>
        <b:NameList>
          <b:Person>
            <b:Last>Fisher</b:Last>
            <b:First>A,B.</b:First>
          </b:Person>
        </b:NameList>
      </b:Author>
    </b:Author>
    <b:Title>Small group dicision making : communication and the group process</b:Title>
    <b:Year>1974</b:Year>
    <b:City>New York </b:City>
    <b:Publisher>McGraw-Hill</b:Publisher>
    <b:RefOrder>1</b:RefOrder>
  </b:Source>
  <b:Source>
    <b:Tag>Jag82</b:Tag>
    <b:SourceType>JournalArticle</b:SourceType>
    <b:Guid>{CF2309EB-D011-4536-A977-279DFE282F8C}</b:Guid>
    <b:Author>
      <b:Author>
        <b:NameList>
          <b:Person>
            <b:Last>Jago</b:Last>
            <b:First>A.G.</b:First>
          </b:Person>
        </b:NameList>
      </b:Author>
    </b:Author>
    <b:Title>Leadership: Perspectives in theory and research</b:Title>
    <b:Year>1982</b:Year>
    <b:JournalName>Journal of management science</b:JournalName>
    <b:Pages>315-332</b:Pages>
    <b:Volume>28</b:Volume>
    <b:Issue>3</b:Issue>
    <b:RefOrder>33</b:RefOrder>
  </b:Source>
  <b:Source>
    <b:Tag>Bry92</b:Tag>
    <b:SourceType>Book</b:SourceType>
    <b:Guid>{95935957-B5A3-4C84-845E-AB18F6BB1BBE}</b:Guid>
    <b:Title>Charisma and Leadership in Organizations</b:Title>
    <b:Year>1992</b:Year>
    <b:Author>
      <b:Author>
        <b:NameList>
          <b:Person>
            <b:Last>Bryman</b:Last>
            <b:First>Alan.</b:First>
          </b:Person>
        </b:NameList>
      </b:Author>
    </b:Author>
    <b:City>London</b:City>
    <b:Publisher>Sage Publications</b:Publisher>
    <b:RefOrder>34</b:RefOrder>
  </b:Source>
  <b:Source>
    <b:Tag>Hel82</b:Tag>
    <b:SourceType>JournalArticle</b:SourceType>
    <b:Guid>{2C0FDA88-3EC4-45F1-9F4E-3C10769A4E7A}</b:Guid>
    <b:Title>Leadership and Followership: Some Summary Propositions</b:Title>
    <b:Year>1982</b:Year>
    <b:JournalName>The Journal of Applied Behavioral Science</b:JournalName>
    <b:Pages>405–414</b:Pages>
    <b:Volume>18</b:Volume>
    <b:Issue>3</b:Issue>
    <b:Author>
      <b:Author>
        <b:NameList>
          <b:Person>
            <b:Last>Heller</b:Last>
            <b:First>T</b:First>
          </b:Person>
          <b:Person>
            <b:Last>Til</b:Last>
            <b:Middle>V</b:Middle>
            <b:First>J</b:First>
          </b:Person>
        </b:NameList>
      </b:Author>
    </b:Author>
    <b:RefOrder>35</b:RefOrder>
  </b:Source>
  <b:Source>
    <b:Tag>BUR78</b:Tag>
    <b:SourceType>Book</b:SourceType>
    <b:Guid>{7686DD94-9D54-487B-8635-B09C51FC0E79}</b:Guid>
    <b:Author>
      <b:Author>
        <b:NameList>
          <b:Person>
            <b:Last>Burns</b:Last>
            <b:First>J.</b:First>
            <b:Middle>M.</b:Middle>
          </b:Person>
        </b:NameList>
      </b:Author>
    </b:Author>
    <b:Title>Leadership</b:Title>
    <b:Year>1978</b:Year>
    <b:City>New York</b:City>
    <b:Publisher>Harper &amp; Row</b:Publisher>
    <b:RefOrder>3</b:RefOrder>
  </b:Source>
  <b:Source>
    <b:Tag>Hol92</b:Tag>
    <b:SourceType>JournalArticle</b:SourceType>
    <b:Guid>{38D25C65-D373-4D62-B0B9-161560E32CA5}</b:Guid>
    <b:Title>Leadership, followership, self, and others</b:Title>
    <b:JournalName>The Leadership Quarterly</b:JournalName>
    <b:Year>1992</b:Year>
    <b:Pages>43-54</b:Pages>
    <b:Volume>3</b:Volume>
    <b:Issue>1</b:Issue>
    <b:Author>
      <b:Author>
        <b:NameList>
          <b:Person>
            <b:Last>Hollander</b:Last>
            <b:Middle>P</b:Middle>
            <b:First>Edwin </b:First>
          </b:Person>
        </b:NameList>
      </b:Author>
    </b:Author>
    <b:RefOrder>36</b:RefOrder>
  </b:Source>
  <b:Source>
    <b:Tag>Moo27</b:Tag>
    <b:SourceType>JournalArticle</b:SourceType>
    <b:Guid>{CDE863D7-CA7C-4238-B8BF-8F678F0770DB}</b:Guid>
    <b:Author>
      <b:Author>
        <b:NameList>
          <b:Person>
            <b:Last>Moore</b:Last>
            <b:First>B.</b:First>
            <b:Middle>V.</b:Middle>
          </b:Person>
        </b:NameList>
      </b:Author>
    </b:Author>
    <b:Title>The May conference on Leadership</b:Title>
    <b:JournalName>Personnel Journal</b:JournalName>
    <b:Year>1927</b:Year>
    <b:Pages>124-128</b:Pages>
    <b:Volume>6</b:Volume>
    <b:RefOrder>37</b:RefOrder>
  </b:Source>
  <b:Source>
    <b:Tag>Hem49</b:Tag>
    <b:SourceType>Book</b:SourceType>
    <b:Guid>{42E3F195-3B7A-4D01-804F-98065B828FD6}</b:Guid>
    <b:Title>Situational factors in leadership</b:Title>
    <b:Year>1949</b:Year>
    <b:Author>
      <b:Author>
        <b:NameList>
          <b:Person>
            <b:Last>Hemphill</b:Last>
            <b:First>John.</b:First>
            <b:Middle>K.</b:Middle>
          </b:Person>
        </b:NameList>
      </b:Author>
    </b:Author>
    <b:City>Columbus, Ohio</b:City>
    <b:Publisher>Ohio State University</b:Publisher>
    <b:RefOrder>38</b:RefOrder>
  </b:Source>
  <b:Source>
    <b:Tag>Cop42</b:Tag>
    <b:SourceType>Book</b:SourceType>
    <b:Guid>{C0692D47-0C5C-471D-B9BD-768B66893942}</b:Guid>
    <b:Author>
      <b:Author>
        <b:NameList>
          <b:Person>
            <b:Last>Copeland</b:Last>
            <b:First>Norman</b:First>
          </b:Person>
        </b:NameList>
      </b:Author>
    </b:Author>
    <b:Title>Psychology and the Soldier</b:Title>
    <b:Year>1942</b:Year>
    <b:City>Harrisburg</b:City>
    <b:Publisher>Military Service Pub. Co.</b:Publisher>
    <b:RefOrder>39</b:RefOrder>
  </b:Source>
  <b:Source>
    <b:Tag>See60</b:Tag>
    <b:SourceType>Book</b:SourceType>
    <b:Guid>{FEFA4459-47E1-4C77-8EF8-5062C8DDF196}</b:Guid>
    <b:Author>
      <b:Author>
        <b:NameList>
          <b:Person>
            <b:Last>Seeman</b:Last>
            <b:First>Melvin.</b:First>
          </b:Person>
        </b:NameList>
      </b:Author>
    </b:Author>
    <b:Title>Social status and leadership; the case of the school executive.</b:Title>
    <b:Year>1960</b:Year>
    <b:City>Ohio</b:City>
    <b:Publisher>Columbus, Bureau of Educational Research and Service Ohio State University</b:Publisher>
    <b:RefOrder>40</b:RefOrder>
  </b:Source>
  <b:Source>
    <b:Tag>Ros93</b:Tag>
    <b:SourceType>Book</b:SourceType>
    <b:Guid>{30A99382-BAA2-452A-ABBE-7E49983CEA2A}</b:Guid>
    <b:Author>
      <b:Author>
        <b:NameList>
          <b:Person>
            <b:Last>Rost</b:Last>
            <b:First>Joseph.</b:First>
            <b:Middle>C.</b:Middle>
          </b:Person>
        </b:NameList>
      </b:Author>
    </b:Author>
    <b:Title>Leadership for the twenty-first century</b:Title>
    <b:Year>1993</b:Year>
    <b:City>New York</b:City>
    <b:Publisher>Praeger</b:Publisher>
    <b:RefOrder>41</b:RefOrder>
  </b:Source>
  <b:Source>
    <b:Tag>Smi98</b:Tag>
    <b:SourceType>JournalArticle</b:SourceType>
    <b:Guid>{952337A9-E8FB-4FA4-9BEB-0ACD46918FB5}</b:Guid>
    <b:Title>A pattern approach to leader emergence</b:Title>
    <b:Year>1998</b:Year>
    <b:City>9(2):147-160</b:City>
    <b:Author>
      <b:Author>
        <b:NameList>
          <b:Person>
            <b:Last>Smith</b:Last>
            <b:Middle>A</b:Middle>
            <b:First>Jeffrey </b:First>
          </b:Person>
          <b:Person>
            <b:Last>Foti</b:Last>
            <b:Middle>J</b:Middle>
            <b:First>Roseanne </b:First>
          </b:Person>
        </b:NameList>
      </b:Author>
    </b:Author>
    <b:JournalName>The Leadership Quarterly</b:JournalName>
    <b:Pages>147-160</b:Pages>
    <b:Volume>9</b:Volume>
    <b:Issue>2</b:Issue>
    <b:RefOrder>2</b:RefOrder>
  </b:Source>
  <b:Source>
    <b:Tag>Ben85</b:Tag>
    <b:SourceType>Book</b:SourceType>
    <b:Guid>{38E42073-D4FC-4035-AB70-C4BD40488BB1}</b:Guid>
    <b:Title>Leaders: The strategies for taking charge</b:Title>
    <b:Year>1985</b:Year>
    <b:City>New York</b:City>
    <b:Publisher>Harper and Row</b:Publisher>
    <b:Author>
      <b:Author>
        <b:NameList>
          <b:Person>
            <b:Last>Bennis</b:Last>
            <b:First>Warren </b:First>
          </b:Person>
          <b:Person>
            <b:Last>Nanus</b:Last>
            <b:First>Burt </b:First>
          </b:Person>
        </b:NameList>
      </b:Author>
    </b:Author>
    <b:RefOrder>42</b:RefOrder>
  </b:Source>
  <b:Source>
    <b:Tag>Sim12</b:Tag>
    <b:SourceType>JournalArticle</b:SourceType>
    <b:Guid>{F061A874-1A49-49FF-90A8-9F6FDD1D691C}</b:Guid>
    <b:Title>Perspectives on the Leadership–Management Relationship: A Competency-Based Evaluation and Integration</b:Title>
    <b:Year>2012</b:Year>
    <b:Author>
      <b:Author>
        <b:NameList>
          <b:Person>
            <b:Last>Simonet</b:Last>
            <b:First>D.</b:First>
            <b:Middle>V.</b:Middle>
          </b:Person>
          <b:Person>
            <b:Last>Tett</b:Last>
            <b:First>R.</b:First>
            <b:Middle>P</b:Middle>
          </b:Person>
        </b:NameList>
      </b:Author>
    </b:Author>
    <b:JournalName>ournal of Leadership &amp; Organizational Studies</b:JournalName>
    <b:Pages>199–213</b:Pages>
    <b:Volume>20</b:Volume>
    <b:Issue>2</b:Issue>
    <b:RefOrder>43</b:RefOrder>
  </b:Source>
  <b:Source>
    <b:Tag>Zal77</b:Tag>
    <b:SourceType>JournalArticle</b:SourceType>
    <b:Guid>{6E35351C-146C-4730-850A-A57F5CAEB79D}</b:Guid>
    <b:Author>
      <b:Author>
        <b:NameList>
          <b:Person>
            <b:Last>Zaleznik</b:Last>
            <b:First>A.</b:First>
            <b:Middle>J.</b:Middle>
          </b:Person>
        </b:NameList>
      </b:Author>
    </b:Author>
    <b:Title>Managers and Leaders: Are They Different?</b:Title>
    <b:JournalName>Harvard business review</b:JournalName>
    <b:Year>1977</b:Year>
    <b:Pages>67-78 </b:Pages>
    <b:Volume>55</b:Volume>
    <b:Issue>3</b:Issue>
    <b:RefOrder>44</b:RefOrder>
  </b:Source>
  <b:Source>
    <b:Tag>Bas90</b:Tag>
    <b:SourceType>Book</b:SourceType>
    <b:Guid>{6EC6D5C5-8240-40FF-ACF2-33276B372F89}</b:Guid>
    <b:Author>
      <b:Author>
        <b:NameList>
          <b:Person>
            <b:Last>Bass</b:Last>
            <b:First>B.</b:First>
            <b:Middle>M.</b:Middle>
          </b:Person>
        </b:NameList>
      </b:Author>
    </b:Author>
    <b:Title>Bass and Stogdill’s handbook of leadership theory, research, and managerial applications</b:Title>
    <b:Year>1990</b:Year>
    <b:City>New York</b:City>
    <b:Publisher>The Free Press</b:Publisher>
    <b:Edition>3</b:Edition>
    <b:RefOrder>45</b:RefOrder>
  </b:Source>
  <b:Source>
    <b:Tag>Sto48</b:Tag>
    <b:SourceType>JournalArticle</b:SourceType>
    <b:Guid>{5A73715A-1638-4B64-81DF-E239053634A4}</b:Guid>
    <b:Author>
      <b:Author>
        <b:NameList>
          <b:Person>
            <b:Last>Stogdill</b:Last>
            <b:First>R.</b:First>
            <b:Middle>M</b:Middle>
          </b:Person>
        </b:NameList>
      </b:Author>
    </b:Author>
    <b:Title>Personal factors associated with leadership: A survey of the literature</b:Title>
    <b:Year>1948</b:Year>
    <b:JournalName>Journal of Psychology</b:JournalName>
    <b:Pages>35-71</b:Pages>
    <b:Volume>25</b:Volume>
    <b:RefOrder>46</b:RefOrder>
  </b:Source>
  <b:Source>
    <b:Tag>Gol90</b:Tag>
    <b:SourceType>JournalArticle</b:SourceType>
    <b:Guid>{509D3C87-7E5A-492D-BB9A-A1FABD3F34B0}</b:Guid>
    <b:Author>
      <b:Author>
        <b:NameList>
          <b:Person>
            <b:Last>Goldberg</b:Last>
            <b:First>Lewis.</b:First>
            <b:Middle>R.</b:Middle>
          </b:Person>
        </b:NameList>
      </b:Author>
    </b:Author>
    <b:Title>An Alternative "Description of Personality": The Big-Five Factor Structure</b:Title>
    <b:JournalName>An Alternative "Description of Personality": The Big-Five Factor Structure</b:JournalName>
    <b:Year>1990</b:Year>
    <b:Pages>1216-1229 </b:Pages>
    <b:Volume>59</b:Volume>
    <b:Issue>6</b:Issue>
    <b:RefOrder>5</b:RefOrder>
  </b:Source>
  <b:Source>
    <b:Tag>McC87</b:Tag>
    <b:SourceType>JournalArticle</b:SourceType>
    <b:Guid>{CA7830C6-8A4E-4398-BE8C-3F49A76AB64B}</b:Guid>
    <b:Title>Validation of the Five-Factor Model of Personality Across</b:Title>
    <b:JournalName>Journal of Personality and Social Psychology</b:JournalName>
    <b:Year>1987</b:Year>
    <b:Pages>81-90</b:Pages>
    <b:Volume>52</b:Volume>
    <b:Issue>1</b:Issue>
    <b:Author>
      <b:Author>
        <b:NameList>
          <b:Person>
            <b:Last>McCrae</b:Last>
            <b:Middle>R</b:Middle>
            <b:First>Robert </b:First>
          </b:Person>
          <b:Person>
            <b:Last>Costa, Jr</b:Last>
            <b:Middle>T</b:Middle>
            <b:First>Paul </b:First>
          </b:Person>
        </b:NameList>
      </b:Author>
    </b:Author>
    <b:RefOrder>6</b:RefOrder>
  </b:Source>
  <b:Source>
    <b:Tag>Cat43</b:Tag>
    <b:SourceType>JournalArticle</b:SourceType>
    <b:Guid>{165788F1-4499-4389-AEAE-ED98A3D87543}</b:Guid>
    <b:Author>
      <b:Author>
        <b:NameList>
          <b:Person>
            <b:Last>Cattell</b:Last>
            <b:First>McKeen.</b:First>
            <b:Middle>J.</b:Middle>
          </b:Person>
        </b:NameList>
      </b:Author>
    </b:Author>
    <b:Title>Proposed Changes in the American Psychological Association</b:Title>
    <b:JournalName>Psychological Review</b:JournalName>
    <b:Year>1943</b:Year>
    <b:Pages>61-64</b:Pages>
    <b:Volume>50</b:Volume>
    <b:RefOrder>7</b:RefOrder>
  </b:Source>
  <b:Source>
    <b:Tag>Cos92</b:Tag>
    <b:SourceType>JournalArticle</b:SourceType>
    <b:Guid>{65A9106D-0E5A-42E3-ACDD-4109C2C6DF7C}</b:Guid>
    <b:Author>
      <b:Author>
        <b:NameList>
          <b:Person>
            <b:Last>Costa</b:Last>
            <b:First>P.</b:First>
            <b:Middle>T., Jr</b:Middle>
          </b:Person>
          <b:Person>
            <b:Last>McCrae</b:Last>
            <b:First>R.</b:First>
            <b:Middle>R</b:Middle>
          </b:Person>
        </b:NameList>
      </b:Author>
    </b:Author>
    <b:Title>Revised NEO Personality Inventory (NEO-PI-R) and NEO Five-Factor Inventory (NEO-FFI) professional manual</b:Title>
    <b:JournalName> Psychology</b:JournalName>
    <b:Year>1992</b:Year>
    <b:Pages>653-665</b:Pages>
    <b:Volume>13</b:Volume>
    <b:Issue>6</b:Issue>
    <b:RefOrder>47</b:RefOrder>
  </b:Source>
  <b:Source>
    <b:Tag>Fle06</b:Tag>
    <b:SourceType>Book</b:SourceType>
    <b:Guid>{509AB45D-9EAE-412E-8ECD-6218E5105868}</b:Guid>
    <b:Title>Encyclopedia of industrial and organizational psychology</b:Title>
    <b:JournalName>Encyclopedia of industrial and organizational psychology</b:JournalName>
    <b:Year>2006</b:Year>
    <b:Author>
      <b:Author>
        <b:NameList>
          <b:Person>
            <b:Last>Fleenor</b:Last>
            <b:First>John.</b:First>
          </b:Person>
        </b:NameList>
      </b:Author>
    </b:Author>
    <b:Publisher>Sage</b:Publisher>
    <b:Edition>1</b:Edition>
    <b:RefOrder>48</b:RefOrder>
  </b:Source>
  <b:Source>
    <b:Tag>Lea19</b:Tag>
    <b:SourceType>DocumentFromInternetSite</b:SourceType>
    <b:Guid>{77C6A327-000F-49E0-94B8-F8FEC3078CFF}</b:Guid>
    <b:Title>Leadership Theories</b:Title>
    <b:Year>2019</b:Year>
    <b:Author>
      <b:Author>
        <b:Corporate>Leadership-central</b:Corporate>
      </b:Author>
    </b:Author>
    <b:YearAccessed>2019</b:YearAccessed>
    <b:MonthAccessed>3</b:MonthAccessed>
    <b:DayAccessed>3</b:DayAccessed>
    <b:URL>https://www.leadership-central.com/leadership-theories.html</b:URL>
    <b:RefOrder>49</b:RefOrder>
  </b:Source>
  <b:Source>
    <b:Tag>Mur15</b:Tag>
    <b:SourceType>DocumentFromInternetSite</b:SourceType>
    <b:Guid>{A4CB9C0E-96EF-4F9F-9C55-EA977AB17484}</b:Guid>
    <b:Title>STYLE Theory Page</b:Title>
    <b:Year>2015</b:Year>
    <b:Month>12</b:Month>
    <b:Day>18</b:Day>
    <b:YearAccessed>2019</b:YearAccessed>
    <b:MonthAccessed>3</b:MonthAccessed>
    <b:DayAccessed>3</b:DayAccessed>
    <b:URL>https://wikispaces.psu.edu/display/P5PFL/STYLE+Theory+Page</b:URL>
    <b:Author>
      <b:Author>
        <b:NameList>
          <b:Person>
            <b:Last>Murray</b:Last>
            <b:Middle>Michael </b:Middle>
            <b:First>Ryan</b:First>
          </b:Person>
        </b:NameList>
      </b:Author>
    </b:Author>
    <b:RefOrder>50</b:RefOrder>
  </b:Source>
  <b:Source>
    <b:Tag>Bla85</b:Tag>
    <b:SourceType>Book</b:SourceType>
    <b:Guid>{DA3B554E-5BE2-4454-B708-CC61B1668267}</b:Guid>
    <b:Title>The Managerial Grid III The Key To Leadership Excellence</b:Title>
    <b:Year>1985</b:Year>
    <b:Author>
      <b:Author>
        <b:NameList>
          <b:Person>
            <b:Last>Blake</b:Last>
            <b:First>R.</b:First>
            <b:Middle>R.</b:Middle>
          </b:Person>
          <b:Person>
            <b:Last>Mouton</b:Last>
            <b:First>J.</b:First>
            <b:Middle>S.</b:Middle>
          </b:Person>
        </b:NameList>
      </b:Author>
    </b:Author>
    <b:City>Houston Texas</b:City>
    <b:Publisher>Gulf Publishing Co</b:Publisher>
    <b:RefOrder>51</b:RefOrder>
  </b:Source>
  <b:Source>
    <b:Tag>Yuk94</b:Tag>
    <b:SourceType>Book</b:SourceType>
    <b:Guid>{E572A69D-C298-4A09-91D9-FA3E896AF557}</b:Guid>
    <b:Author>
      <b:Author>
        <b:NameList>
          <b:Person>
            <b:Last>Yukl</b:Last>
            <b:First>G.</b:First>
            <b:Middle>A.</b:Middle>
          </b:Person>
        </b:NameList>
      </b:Author>
    </b:Author>
    <b:Title>Leadership in Organizations</b:Title>
    <b:Year>1994</b:Year>
    <b:City>Leadership in Organizations</b:City>
    <b:Publisher>Leadership in Organizations</b:Publisher>
    <b:Edition>3</b:Edition>
    <b:RefOrder>52</b:RefOrder>
  </b:Source>
  <b:Source>
    <b:Tag>Her93</b:Tag>
    <b:SourceType>Book</b:SourceType>
    <b:Guid>{B71D0841-555D-478A-8EFA-C5DCFB76C49E}</b:Guid>
    <b:Title>Management of organisational behaviour: utilising human resources</b:Title>
    <b:Year>1993</b:Year>
    <b:City>Englewood Cliffs New Jersey</b:City>
    <b:Publisher>Prentice Hall</b:Publisher>
    <b:Edition>6</b:Edition>
    <b:Author>
      <b:Author>
        <b:NameList>
          <b:Person>
            <b:Last>Hersey</b:Last>
            <b:First>P.</b:First>
          </b:Person>
          <b:Person>
            <b:Last>Blanchard</b:Last>
            <b:First>K.</b:First>
            <b:Middle>H.</b:Middle>
          </b:Person>
        </b:NameList>
      </b:Author>
    </b:Author>
    <b:RefOrder>8</b:RefOrder>
  </b:Source>
  <b:Source>
    <b:Tag>Bla13</b:Tag>
    <b:SourceType>Book</b:SourceType>
    <b:Guid>{ED0277F1-A187-4E8A-9E92-FA573EC6FE65}</b:Guid>
    <b:Title>Leadership and the one minute manager: increasing effectiveness through Situational Leadership II</b:Title>
    <b:Year>2013</b:Year>
    <b:City>New York</b:City>
    <b:Publisher>William Morrow</b:Publisher>
    <b:Author>
      <b:Author>
        <b:NameList>
          <b:Person>
            <b:Last>Blanchard</b:Last>
            <b:First>K</b:First>
          </b:Person>
          <b:Person>
            <b:Last>Zigarmi</b:Last>
            <b:First>P</b:First>
          </b:Person>
          <b:Person>
            <b:Last>Zigarmi</b:Last>
            <b:First>D</b:First>
          </b:Person>
        </b:NameList>
      </b:Author>
    </b:Author>
    <b:RefOrder>53</b:RefOrder>
  </b:Source>
  <b:Source>
    <b:Tag>Bas901</b:Tag>
    <b:SourceType>JournalArticle</b:SourceType>
    <b:Guid>{77A3B6EE-50D5-4B6A-AB44-9ED6A7204907}</b:Guid>
    <b:Title>From transactional to transformational leadership: Learning to share the vision</b:Title>
    <b:Year>1990</b:Year>
    <b:JournalName>Organizational Dynamics</b:JournalName>
    <b:Pages>19-31</b:Pages>
    <b:Volume>18</b:Volume>
    <b:Issue>3</b:Issue>
    <b:Author>
      <b:Author>
        <b:NameList>
          <b:Person>
            <b:Last>Bass</b:Last>
            <b:Middle>M</b:Middle>
            <b:First>Bernard</b:First>
          </b:Person>
        </b:NameList>
      </b:Author>
    </b:Author>
    <b:RefOrder>54</b:RefOrder>
  </b:Source>
  <b:Source>
    <b:Tag>Ant12</b:Tag>
    <b:SourceType>Book</b:SourceType>
    <b:Guid>{1227FE6B-D4D3-45BB-BDD4-D12CA63EA7A3}</b:Guid>
    <b:Title>Transformational and Charismatic Leadership In D.V. Day and J. Antonikis</b:Title>
    <b:Year>2012</b:Year>
    <b:Author>
      <b:Author>
        <b:NameList>
          <b:Person>
            <b:Last>Antonikis</b:Last>
            <b:First>J.</b:First>
          </b:Person>
        </b:NameList>
      </b:Author>
    </b:Author>
    <b:City>Thousands Oaks CA</b:City>
    <b:Publisher>Sage Publications</b:Publisher>
    <b:Edition>2</b:Edition>
    <b:RefOrder>55</b:RefOrder>
  </b:Source>
  <b:Source>
    <b:Tag>Spo9d</b:Tag>
    <b:SourceType>DocumentFromInternetSite</b:SourceType>
    <b:Guid>{B35E281C-3B5B-43E4-B83F-28828669C24B}</b:Guid>
    <b:Title>The Sports Direct familystand together</b:Title>
    <b:Year>2019d</b:Year>
    <b:Author>
      <b:Author>
        <b:Corporate>Sportsdirect</b:Corporate>
      </b:Author>
    </b:Author>
    <b:YearAccessed>2019</b:YearAccessed>
    <b:MonthAccessed>3</b:MonthAccessed>
    <b:DayAccessed>5</b:DayAccessed>
    <b:URL>https://www.sportsdirect.com/jobs</b:URL>
    <b:RefOrder>9</b:RefOrder>
  </b:Source>
  <b:Source>
    <b:Tag>Avo99</b:Tag>
    <b:SourceType>Book</b:SourceType>
    <b:Guid>{4F7F6116-8EE4-4F08-9713-4C4E5C20ECBD}</b:Guid>
    <b:Author>
      <b:Author>
        <b:NameList>
          <b:Person>
            <b:Last>Avolio</b:Last>
            <b:First>B.</b:First>
            <b:Middle>J.</b:Middle>
          </b:Person>
        </b:NameList>
      </b:Author>
    </b:Author>
    <b:Title>Full leadership development: Building the vital forces in organizations</b:Title>
    <b:Year>1999</b:Year>
    <b:City>Thousand Oaks, CA</b:City>
    <b:Publisher> Sage</b:Publisher>
    <b:RefOrder>56</b:RefOrder>
  </b:Source>
  <b:Source>
    <b:Tag>Bas93</b:Tag>
    <b:SourceType>Book</b:SourceType>
    <b:Guid>{364A4ED0-9FE7-4869-859C-89B8AB4F7995}</b:Guid>
    <b:Author>
      <b:Author>
        <b:NameList>
          <b:Person>
            <b:Last>Bass</b:Last>
            <b:First>B.</b:First>
            <b:Middle>M.</b:Middle>
          </b:Person>
          <b:Person>
            <b:Last>Avolio</b:Last>
            <b:First>J.</b:First>
            <b:Middle>B.</b:Middle>
          </b:Person>
        </b:NameList>
      </b:Author>
    </b:Author>
    <b:Title>Transformational leadership : A responce to critiques. In M.M. Chemers and R. Ayman Leadership theory: Perscectives and directions</b:Title>
    <b:Year>1993</b:Year>
    <b:City>SanDiego, CA</b:City>
    <b:Publisher>Academic Press</b:Publisher>
    <b:RefOrder>57</b:RefOrder>
  </b:Source>
  <b:Source>
    <b:Tag>The19</b:Tag>
    <b:SourceType>DocumentFromInternetSite</b:SourceType>
    <b:Guid>{0DBF1BE0-1222-4BA8-83D3-1589499CC190}</b:Guid>
    <b:Author>
      <b:Author>
        <b:Corporate>Guardian</b:Corporate>
      </b:Author>
    </b:Author>
    <b:Title>The Direct approach: why ailing UK retailers are turning to Mike Ashley</b:Title>
    <b:Year>2019</b:Year>
    <b:Month>2</b:Month>
    <b:Day>16</b:Day>
    <b:YearAccessed>2019</b:YearAccessed>
    <b:MonthAccessed>3</b:MonthAccessed>
    <b:DayAccessed>1</b:DayAccessed>
    <b:URL>https://www.theguardian.com/business/2019/feb/16/mike-ashley-direct-approach-ailing-uk-retailers-debenhams</b:URL>
    <b:RefOrder>58</b:RefOrder>
  </b:Source>
  <b:Source>
    <b:Tag>Hou76</b:Tag>
    <b:SourceType>Misc</b:SourceType>
    <b:Guid>{4FB5B579-4261-4EEE-B8E2-E2B0BAFE0BF5}</b:Guid>
    <b:Author>
      <b:Author>
        <b:NameList>
          <b:Person>
            <b:Last>House</b:Last>
            <b:First>R.J.</b:First>
          </b:Person>
        </b:NameList>
      </b:Author>
    </b:Author>
    <b:Title>Theory of Charismatic Leadership in Hunt J.G. and Larson L.L. Leadership the cutting edge</b:Title>
    <b:Year>1976</b:Year>
    <b:City>Carbondale, Southern Illinois</b:City>
    <b:Publisher>University Press</b:Publisher>
    <b:RefOrder>59</b:RefOrder>
  </b:Source>
  <b:Source>
    <b:Tag>Chr11</b:Tag>
    <b:SourceType>JournalArticle</b:SourceType>
    <b:Guid>{0D2BE749-A1C7-41DB-8606-C79F35AAEFCC}</b:Guid>
    <b:Author>
      <b:Author>
        <b:NameList>
          <b:Person>
            <b:Last>Christine</b:Last>
            <b:First>A.</b:First>
          </b:Person>
          <b:Person>
            <b:Last>Bartling</b:Last>
            <b:First>J.</b:First>
          </b:Person>
          <b:Person>
            <b:Last>Turner</b:Last>
            <b:First>N.</b:First>
          </b:Person>
        </b:NameList>
      </b:Author>
    </b:Author>
    <b:Title>Pseudo-Transformational Leadership: Model specification and outcomes.</b:Title>
    <b:Year>2011</b:Year>
    <b:JournalName>Journal of Applied Social Psychology</b:JournalName>
    <b:Pages>2943-2984</b:Pages>
    <b:Volume>44</b:Volume>
    <b:Issue>12</b:Issue>
    <b:RefOrder>60</b:RefOrder>
  </b:Source>
  <b:Source>
    <b:Tag>Hou74</b:Tag>
    <b:SourceType>JournalArticle</b:SourceType>
    <b:Guid>{367A3D17-D3D1-4C80-892D-640A3DD623D5}</b:Guid>
    <b:Author>
      <b:Author>
        <b:NameList>
          <b:Person>
            <b:Last>House</b:Last>
            <b:First>R.J.</b:First>
          </b:Person>
          <b:Person>
            <b:Last>Mitchell</b:Last>
            <b:First>T.R.</b:First>
          </b:Person>
        </b:NameList>
      </b:Author>
    </b:Author>
    <b:Title>House, R.J., Mitchell, T.R</b:Title>
    <b:JournalName>Journal of Contemporary Business</b:JournalName>
    <b:Year>1974</b:Year>
    <b:Pages>1-97</b:Pages>
    <b:Volume>3</b:Volume>
    <b:RefOrder>61</b:RefOrder>
  </b:Source>
  <b:Source>
    <b:Tag>Eva70</b:Tag>
    <b:SourceType>JournalArticle</b:SourceType>
    <b:Guid>{863D51FC-CD36-40DA-ADD4-BA78A5CD36DE}</b:Guid>
    <b:Author>
      <b:Author>
        <b:NameList>
          <b:Person>
            <b:Last>Evans</b:Last>
            <b:First>M.G.</b:First>
          </b:Person>
        </b:NameList>
      </b:Author>
    </b:Author>
    <b:Title>The effects of supervisory behavior on the path-goal relationship</b:Title>
    <b:JournalName>Organizational Behavior and Human Performance</b:JournalName>
    <b:Year>1970</b:Year>
    <b:Pages>277–298</b:Pages>
    <b:Volume>5</b:Volume>
    <b:RefOrder>62</b:RefOrder>
  </b:Source>
  <b:Source>
    <b:Tag>Vro64</b:Tag>
    <b:SourceType>Book</b:SourceType>
    <b:Guid>{62A29D82-DDB2-43FA-8547-EAE0F0B21740}</b:Guid>
    <b:Author>
      <b:Author>
        <b:NameList>
          <b:Person>
            <b:Last>Vroom</b:Last>
            <b:First>V.H.</b:First>
          </b:Person>
        </b:NameList>
      </b:Author>
    </b:Author>
    <b:Title>Work and motivation</b:Title>
    <b:Year>1964</b:Year>
    <b:City>New York</b:City>
    <b:Publisher>Wiley</b:Publisher>
    <b:RefOrder>63</b:RefOrder>
  </b:Source>
  <b:Source>
    <b:Tag>CMI16</b:Tag>
    <b:SourceType>DocumentFromInternetSite</b:SourceType>
    <b:Guid>{2CAC4EEB-6B00-46C5-9AA1-D4E4F0752126}</b:Guid>
    <b:Title>5 THINGS WE LEARNED ABOUT MANAGEMENT AT SPORTS DIRECT</b:Title>
    <b:Year>2016</b:Year>
    <b:Author>
      <b:Author>
        <b:Corporate>CMI</b:Corporate>
      </b:Author>
    </b:Author>
    <b:Month>6</b:Month>
    <b:Day>9</b:Day>
    <b:YearAccessed>2019</b:YearAccessed>
    <b:MonthAccessed>3</b:MonthAccessed>
    <b:DayAccessed>6</b:DayAccessed>
    <b:URL>https://www.managers.org.uk/insights/news/2016/june/5-things-we-learned-about-management-at-sports-direct</b:URL>
    <b:RefOrder>64</b:RefOrder>
  </b:Source>
  <b:Source>
    <b:Tag>But16</b:Tag>
    <b:SourceType>DocumentFromInternetSite</b:SourceType>
    <b:Guid>{5CBCB776-345D-4222-90E1-C9FA98A5366D}</b:Guid>
    <b:Title>More shareholders criticise Sports Direct's corporate governance</b:Title>
    <b:Year>2016</b:Year>
    <b:Month>8</b:Month>
    <b:Day>25</b:Day>
    <b:YearAccessed>2019</b:YearAccessed>
    <b:MonthAccessed>3</b:MonthAccessed>
    <b:DayAccessed>13</b:DayAccessed>
    <b:URL>https://www.theguardian.com/business/2016/aug/25/sports-direct-corporate-governance-criticised-investor-forum</b:URL>
    <b:Author>
      <b:Author>
        <b:NameList>
          <b:Person>
            <b:Last>Butler</b:Last>
            <b:First>Sarah </b:First>
          </b:Person>
          <b:Person>
            <b:Last>Kollewe</b:Last>
            <b:First>Julia </b:First>
          </b:Person>
        </b:NameList>
      </b:Author>
    </b:Author>
    <b:RefOrder>65</b:RefOrder>
  </b:Source>
  <b:Source>
    <b:Tag>Dan75</b:Tag>
    <b:SourceType>JournalArticle</b:SourceType>
    <b:Guid>{E3914F24-AE79-42D5-82CD-DAF7FB714027}</b:Guid>
    <b:Title>A vertical dyad linkage approach to leadership within formal organizations: A longitudinal investigation of the role making process</b:Title>
    <b:Year>1975</b:Year>
    <b:JournalName>Organizational Behavior and Human Performance</b:JournalName>
    <b:Pages>46-78</b:Pages>
    <b:Volume>13</b:Volume>
    <b:Issue>1</b:Issue>
    <b:Author>
      <b:Author>
        <b:NameList>
          <b:Person>
            <b:Last>Dansereau</b:Last>
            <b:First>Fred</b:First>
          </b:Person>
          <b:Person>
            <b:Last>Graen</b:Last>
            <b:First>George</b:First>
          </b:Person>
          <b:Person>
            <b:Last>Haga</b:Last>
            <b:Middle>J</b:Middle>
            <b:First>William</b:First>
          </b:Person>
        </b:NameList>
      </b:Author>
    </b:Author>
    <b:RefOrder>66</b:RefOrder>
  </b:Source>
  <b:Source>
    <b:Tag>Gra76</b:Tag>
    <b:SourceType>Book</b:SourceType>
    <b:Guid>{84DF1233-2290-4F93-9463-F2BD3603B70A}</b:Guid>
    <b:Title>Role making processes within complex organizations. In M. D. Dunnette (Ed.), Handbook in industrial and organizational psychology</b:Title>
    <b:Year>1976</b:Year>
    <b:Author>
      <b:Author>
        <b:NameList>
          <b:Person>
            <b:Last>Graen</b:Last>
            <b:First>G.</b:First>
          </b:Person>
        </b:NameList>
      </b:Author>
    </b:Author>
    <b:City>Chicago</b:City>
    <b:Publisher> Rand Mcnally</b:Publisher>
    <b:RefOrder>67</b:RefOrder>
  </b:Source>
  <b:Source>
    <b:Tag>Gra95</b:Tag>
    <b:SourceType>JournalArticle</b:SourceType>
    <b:Guid>{1B980CCF-84B1-4836-8A89-A621BE9F8635}</b:Guid>
    <b:Title>Relationship-based approach to leadership: development of leader-member exchange (LMX) theory of leadership over 25 years: applying a multi-level multi-domain perspective</b:Title>
    <b:Year>1995</b:Year>
    <b:JournalName>Leadersh Q</b:JournalName>
    <b:Pages>219–247</b:Pages>
    <b:Volume>6</b:Volume>
    <b:Issue>2</b:Issue>
    <b:Author>
      <b:Author>
        <b:NameList>
          <b:Person>
            <b:Last>Graen</b:Last>
            <b:First>G.B.</b:First>
          </b:Person>
          <b:Person>
            <b:Last>Uhl-Bien</b:Last>
            <b:First>M.</b:First>
          </b:Person>
        </b:NameList>
      </b:Author>
    </b:Author>
    <b:RefOrder>68</b:RefOrder>
  </b:Source>
  <b:Source>
    <b:Tag>McC91</b:Tag>
    <b:SourceType>JournalArticle</b:SourceType>
    <b:Guid>{182727D1-53FD-496D-AD54-CD014099A56B}</b:Guid>
    <b:Author>
      <b:Author>
        <b:NameList>
          <b:Person>
            <b:Last>McClane</b:Last>
            <b:First>W.</b:First>
            <b:Middle>E.</b:Middle>
          </b:Person>
        </b:NameList>
      </b:Author>
    </b:Author>
    <b:Title>Implications of Member Role Differentiation: Analysis of a Key Concept in the Lmx Model of Leadership</b:Title>
    <b:JournalName>Group &amp; Organization Studies</b:JournalName>
    <b:Year>1991</b:Year>
    <b:Pages>102–113</b:Pages>
    <b:Volume>16</b:Volume>
    <b:Issue>1</b:Issue>
    <b:RefOrder>69</b:RefOrder>
  </b:Source>
  <b:Source>
    <b:Tag>Mar8b</b:Tag>
    <b:SourceType>DocumentFromInternetSite</b:SourceType>
    <b:Guid>{79E45846-7775-466A-867F-55B8FFDD724C}</b:Guid>
    <b:Author>
      <b:Author>
        <b:Corporate>MarketLine</b:Corporate>
      </b:Author>
    </b:Author>
    <b:Title>Sports Direct staff abused</b:Title>
    <b:JournalName>MarketLine</b:JournalName>
    <b:Year>2018b</b:Year>
    <b:Month>8</b:Month>
    <b:Day>7</b:Day>
    <b:YearAccessed>2019</b:YearAccessed>
    <b:MonthAccessed>3</b:MonthAccessed>
    <b:DayAccessed>13</b:DayAccessed>
    <b:URL>https://advantage-marketline-com.ezproxy.uwtsd.ac.uk/Product?ptype=Company+News&amp;pid=062A9DA2-F459-4B15-9164-A4C1B0E68DAA</b:URL>
    <b:RefOrder>70</b:RefOrder>
  </b:Source>
  <b:Source>
    <b:Tag>Vro641</b:Tag>
    <b:SourceType>Book</b:SourceType>
    <b:Guid>{350A5F05-365E-4164-8305-4C8CDFC17934}</b:Guid>
    <b:Title>Work and Motivation</b:Title>
    <b:Year>1964</b:Year>
    <b:Author>
      <b:Author>
        <b:NameList>
          <b:Person>
            <b:Last>Vroom</b:Last>
            <b:First>Victor.</b:First>
          </b:Person>
        </b:NameList>
      </b:Author>
    </b:Author>
    <b:City>New York</b:City>
    <b:Publisher>McGraw Hill</b:Publisher>
    <b:RefOrder>71</b:RefOrder>
  </b:Source>
  <b:Source>
    <b:Tag>The181</b:Tag>
    <b:SourceType>DocumentFromInternetSite</b:SourceType>
    <b:Guid>{92D8ECE3-DDA2-45C4-88E3-1C3C4870DB68}</b:Guid>
    <b:Author>
      <b:Author>
        <b:Corporate>Guardian</b:Corporate>
      </b:Author>
    </b:Author>
    <b:Title>Sports Direct says parliamentary witch-hunt led to assaults on staff</b:Title>
    <b:Year>2018</b:Year>
    <b:Month>5</b:Month>
    <b:Day>4</b:Day>
    <b:YearAccessed>2019</b:YearAccessed>
    <b:MonthAccessed>3</b:MonthAccessed>
    <b:DayAccessed>15</b:DayAccessed>
    <b:URL>https://wwwom/business/2018/may/04/sports-direct-parliament-witch-hunt-staff-assaults</b:URL>
    <b:RefOrder>72</b:RefOrder>
  </b:Source>
  <b:Source>
    <b:Tag>Sim15</b:Tag>
    <b:SourceType>DocumentFromInternetSite</b:SourceType>
    <b:Guid>{F3A24F5E-0EBF-4BAE-A243-42AD38348D9A}</b:Guid>
    <b:Author>
      <b:Author>
        <b:NameList>
          <b:Person>
            <b:Last>Bowers</b:Last>
            <b:First>Simon</b:First>
          </b:Person>
        </b:NameList>
      </b:Author>
    </b:Author>
    <b:Title>Sports Direct to hand managers total of £155m in bonuses</b:Title>
    <b:Year>2015</b:Year>
    <b:Month>7</b:Month>
    <b:Day>16</b:Day>
    <b:YearAccessed>2019</b:YearAccessed>
    <b:MonthAccessed>3</b:MonthAccessed>
    <b:DayAccessed>15</b:DayAccessed>
    <b:URL>https://www.theguardian.com/business/2015/jul/16/sports-direct-managers-155m-bonus</b:URL>
    <b:RefOrder>73</b:RefOrder>
  </b:Source>
  <b:Source>
    <b:Tag>Spo9c</b:Tag>
    <b:SourceType>DocumentFromInternetSite</b:SourceType>
    <b:Guid>{8C3CEEB6-D35C-445A-8BD2-198864B76863}</b:Guid>
    <b:Title>People</b:Title>
    <b:Year>2019c</b:Year>
    <b:YearAccessed>2019</b:YearAccessed>
    <b:MonthAccessed>3</b:MonthAccessed>
    <b:DayAccessed>1</b:DayAccessed>
    <b:URL>http://www.sportsdirectplc.com/corporate-responsibility/people.aspx</b:URL>
    <b:Author>
      <b:Author>
        <b:Corporate>Sports Direct International plc</b:Corporate>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7C6206-4948-4B4C-861A-038371058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5701</Words>
  <Characters>32501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Mike Ashley: The rise of Britain's craziest retailer</vt:lpstr>
    </vt:vector>
  </TitlesOfParts>
  <Company>Mike Ashley</Company>
  <LinksUpToDate>false</LinksUpToDate>
  <CharactersWithSpaces>38126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Mike Ashley: The rise of Britain's craziest retailer</dc:title>
  <dc:subject>(Sports Direct International plc, 2017)</dc:subject>
  <dc:creator>Adekoyejo Sobola (1601748)</dc:creator>
  <cp:lastModifiedBy>adekoyejo sobola</cp:lastModifiedBy>
  <cp:revision>2</cp:revision>
  <dcterms:created xsi:type="dcterms:W3CDTF">2019-03-24T15:49:00Z</dcterms:created>
  <dcterms:modified xsi:type="dcterms:W3CDTF">2019-03-24T15:49:00Z</dcterms:modified>
</cp:coreProperties>
</file>