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99ADD8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95DDE">
        <w:rPr>
          <w:rFonts w:asciiTheme="minorBidi" w:hAnsiTheme="minorBidi"/>
          <w:sz w:val="28"/>
          <w:szCs w:val="28"/>
        </w:rPr>
        <w:t>jay-j mckean</w:t>
      </w:r>
    </w:p>
    <w:p w14:paraId="485B6F49" w14:textId="46D272A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01BD911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95DDE">
        <w:rPr>
          <w:rFonts w:asciiTheme="minorBidi" w:hAnsiTheme="minorBidi"/>
          <w:sz w:val="28"/>
          <w:szCs w:val="28"/>
        </w:rPr>
        <w:t>Bianca Dodgem</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6205689"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95DDE">
        <w:rPr>
          <w:rFonts w:asciiTheme="minorBidi" w:hAnsiTheme="minorBidi"/>
          <w:sz w:val="28"/>
          <w:szCs w:val="28"/>
        </w:rPr>
        <w:t>27/11/2025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rsidP="007B148B">
      <w:r w:rsidRPr="00242974">
        <w:br w:type="page"/>
      </w:r>
    </w:p>
    <w:p w14:paraId="77C18CB4" w14:textId="04172E19" w:rsidR="00933720" w:rsidRPr="002976D4" w:rsidRDefault="00AA77C8" w:rsidP="007B148B">
      <w:pPr>
        <w:rPr>
          <w:color w:val="4472C4" w:themeColor="accent1"/>
        </w:rPr>
      </w:pPr>
      <w:bookmarkStart w:id="0" w:name="_Toc21210051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7E817B09" w14:textId="50F31860" w:rsidR="00A035CD" w:rsidRPr="002976D4" w:rsidRDefault="00AA77C8" w:rsidP="007B148B">
      <w:pPr>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176B4BE5" w14:textId="336622BD" w:rsidR="007D2037" w:rsidRPr="00C26AAA" w:rsidRDefault="00D67E03" w:rsidP="007B148B">
      <w:pPr>
        <w:rPr>
          <w:rFonts w:ascii="Arial" w:hAnsi="Arial" w:cs="Arial"/>
          <w:sz w:val="24"/>
          <w:szCs w:val="24"/>
        </w:rPr>
      </w:pPr>
      <w:r w:rsidRPr="00C26AAA">
        <w:rPr>
          <w:rFonts w:ascii="Arial" w:hAnsi="Arial" w:cs="Arial"/>
          <w:sz w:val="24"/>
          <w:szCs w:val="24"/>
        </w:rPr>
        <w:t xml:space="preserve">This report will explore my chosen job role which is be a support worker and </w:t>
      </w:r>
      <w:r w:rsidR="007D2037" w:rsidRPr="00C26AAA">
        <w:rPr>
          <w:rFonts w:ascii="Arial" w:hAnsi="Arial" w:cs="Arial"/>
          <w:sz w:val="24"/>
          <w:szCs w:val="24"/>
        </w:rPr>
        <w:t>the reasons behind my chosen role,</w:t>
      </w:r>
      <w:r w:rsidRPr="00C26AAA">
        <w:rPr>
          <w:rFonts w:ascii="Arial" w:hAnsi="Arial" w:cs="Arial"/>
          <w:sz w:val="24"/>
          <w:szCs w:val="24"/>
        </w:rPr>
        <w:t xml:space="preserve"> </w:t>
      </w:r>
      <w:r w:rsidR="007D2037" w:rsidRPr="00C26AAA">
        <w:rPr>
          <w:rFonts w:ascii="Arial" w:hAnsi="Arial" w:cs="Arial"/>
          <w:sz w:val="24"/>
          <w:szCs w:val="24"/>
        </w:rPr>
        <w:t xml:space="preserve">I want to help people with everyday tasks and have a positive influence on the lives of those who are vulnerable. I want to assist people live more independently, control their health and well-being, and be able to offer emotional support, which is why this work role is important to me. I want to be able to positively impact individuals and enable them to live fulfilling life. </w:t>
      </w:r>
    </w:p>
    <w:p w14:paraId="2F840957" w14:textId="0A4B5B0C" w:rsidR="00500295" w:rsidRPr="00C26AAA" w:rsidRDefault="00500295" w:rsidP="007B148B">
      <w:pPr>
        <w:rPr>
          <w:rFonts w:ascii="Arial" w:hAnsi="Arial" w:cs="Arial"/>
          <w:sz w:val="24"/>
          <w:szCs w:val="24"/>
        </w:rPr>
      </w:pPr>
    </w:p>
    <w:p w14:paraId="50A9FBC6" w14:textId="597E14FF" w:rsidR="008B0B22" w:rsidRPr="00C26AAA" w:rsidRDefault="00AA77C8" w:rsidP="007B148B">
      <w:pPr>
        <w:rPr>
          <w:rFonts w:ascii="Arial" w:hAnsi="Arial" w:cs="Arial"/>
          <w:color w:val="4472C4" w:themeColor="accent1"/>
          <w:sz w:val="24"/>
          <w:szCs w:val="24"/>
        </w:rPr>
      </w:pPr>
      <w:bookmarkStart w:id="2" w:name="_Toc212100519"/>
      <w:r w:rsidRPr="00C26AAA">
        <w:rPr>
          <w:rFonts w:ascii="Arial" w:hAnsi="Arial" w:cs="Arial"/>
          <w:color w:val="4472C4" w:themeColor="accent1"/>
          <w:sz w:val="24"/>
          <w:szCs w:val="24"/>
        </w:rPr>
        <w:t>1</w:t>
      </w:r>
      <w:r w:rsidR="002370CE" w:rsidRPr="00C26AAA">
        <w:rPr>
          <w:rFonts w:ascii="Arial" w:hAnsi="Arial" w:cs="Arial"/>
          <w:color w:val="4472C4" w:themeColor="accent1"/>
          <w:sz w:val="24"/>
          <w:szCs w:val="24"/>
        </w:rPr>
        <w:t xml:space="preserve">.2 </w:t>
      </w:r>
      <w:r w:rsidR="006912C4" w:rsidRPr="00C26AAA">
        <w:rPr>
          <w:rFonts w:ascii="Arial" w:hAnsi="Arial" w:cs="Arial"/>
          <w:color w:val="4472C4" w:themeColor="accent1"/>
          <w:sz w:val="24"/>
          <w:szCs w:val="24"/>
        </w:rPr>
        <w:t>Description</w:t>
      </w:r>
      <w:r w:rsidR="00070818" w:rsidRPr="00C26AAA">
        <w:rPr>
          <w:rFonts w:ascii="Arial" w:hAnsi="Arial" w:cs="Arial"/>
          <w:color w:val="4472C4" w:themeColor="accent1"/>
          <w:sz w:val="24"/>
          <w:szCs w:val="24"/>
        </w:rPr>
        <w:t xml:space="preserve"> of</w:t>
      </w:r>
      <w:r w:rsidR="006912C4" w:rsidRPr="00C26AAA">
        <w:rPr>
          <w:rFonts w:ascii="Arial" w:hAnsi="Arial" w:cs="Arial"/>
          <w:color w:val="4472C4" w:themeColor="accent1"/>
          <w:sz w:val="24"/>
          <w:szCs w:val="24"/>
        </w:rPr>
        <w:t>, and background to</w:t>
      </w:r>
      <w:r w:rsidR="00CD4774" w:rsidRPr="00C26AAA">
        <w:rPr>
          <w:rFonts w:ascii="Arial" w:hAnsi="Arial" w:cs="Arial"/>
          <w:color w:val="4472C4" w:themeColor="accent1"/>
          <w:sz w:val="24"/>
          <w:szCs w:val="24"/>
        </w:rPr>
        <w:t>,</w:t>
      </w:r>
      <w:r w:rsidR="00070818" w:rsidRPr="00C26AAA">
        <w:rPr>
          <w:rFonts w:ascii="Arial" w:hAnsi="Arial" w:cs="Arial"/>
          <w:color w:val="4472C4" w:themeColor="accent1"/>
          <w:sz w:val="24"/>
          <w:szCs w:val="24"/>
        </w:rPr>
        <w:t xml:space="preserve"> </w:t>
      </w:r>
      <w:r w:rsidR="004F1439" w:rsidRPr="00C26AAA">
        <w:rPr>
          <w:rFonts w:ascii="Arial" w:hAnsi="Arial" w:cs="Arial"/>
          <w:color w:val="4472C4" w:themeColor="accent1"/>
          <w:sz w:val="24"/>
          <w:szCs w:val="24"/>
        </w:rPr>
        <w:t>support work</w:t>
      </w:r>
      <w:r w:rsidR="008B0B22" w:rsidRPr="00C26AAA">
        <w:rPr>
          <w:rFonts w:ascii="Arial" w:hAnsi="Arial" w:cs="Arial"/>
          <w:color w:val="4472C4" w:themeColor="accent1"/>
          <w:sz w:val="24"/>
          <w:szCs w:val="24"/>
        </w:rPr>
        <w:t xml:space="preserve"> in Healthcare</w:t>
      </w:r>
      <w:bookmarkEnd w:id="2"/>
      <w:r w:rsidR="008B0B22" w:rsidRPr="00C26AAA">
        <w:rPr>
          <w:rFonts w:ascii="Arial" w:hAnsi="Arial" w:cs="Arial"/>
          <w:color w:val="4472C4" w:themeColor="accent1"/>
          <w:sz w:val="24"/>
          <w:szCs w:val="24"/>
        </w:rPr>
        <w:t xml:space="preserve"> </w:t>
      </w:r>
    </w:p>
    <w:p w14:paraId="4B956916" w14:textId="77777777" w:rsidR="004F1439" w:rsidRPr="00C26AAA" w:rsidRDefault="004F1439" w:rsidP="007B148B">
      <w:pPr>
        <w:rPr>
          <w:rFonts w:ascii="Arial" w:hAnsi="Arial" w:cs="Arial"/>
          <w:sz w:val="24"/>
          <w:szCs w:val="24"/>
        </w:rPr>
      </w:pPr>
      <w:r w:rsidRPr="00C26AAA">
        <w:rPr>
          <w:rFonts w:ascii="Arial" w:hAnsi="Arial" w:cs="Arial"/>
          <w:sz w:val="24"/>
          <w:szCs w:val="24"/>
        </w:rPr>
        <w:t>Support workers in the health and social care sectors are essential in giving people with a variety of requirements outstanding care, emotional support, and help with everyday tasks.</w:t>
      </w:r>
    </w:p>
    <w:p w14:paraId="57B36823" w14:textId="77777777" w:rsidR="004F1439" w:rsidRPr="00C26AAA" w:rsidRDefault="004F1439" w:rsidP="007B148B">
      <w:pPr>
        <w:rPr>
          <w:rFonts w:ascii="Arial" w:hAnsi="Arial" w:cs="Arial"/>
          <w:sz w:val="24"/>
          <w:szCs w:val="24"/>
        </w:rPr>
      </w:pPr>
    </w:p>
    <w:p w14:paraId="10AACDC2" w14:textId="3FF2DC1A" w:rsidR="002F079C" w:rsidRPr="00C26AAA" w:rsidRDefault="002F079C" w:rsidP="007B148B">
      <w:pPr>
        <w:rPr>
          <w:rFonts w:ascii="Arial" w:eastAsia="Times New Roman" w:hAnsi="Arial" w:cs="Arial"/>
          <w:kern w:val="0"/>
          <w:sz w:val="24"/>
          <w:szCs w:val="24"/>
          <w:lang w:eastAsia="en-GB"/>
          <w14:ligatures w14:val="none"/>
        </w:rPr>
      </w:pPr>
      <w:r w:rsidRPr="00C26AAA">
        <w:rPr>
          <w:rFonts w:ascii="Arial" w:eastAsia="Times New Roman" w:hAnsi="Arial" w:cs="Arial"/>
          <w:kern w:val="0"/>
          <w:sz w:val="24"/>
          <w:szCs w:val="24"/>
          <w:lang w:eastAsia="en-GB"/>
          <w14:ligatures w14:val="none"/>
        </w:rPr>
        <w:t>Support workers do a range of tasks that are customized to meet the needs of the people they help. Among these responsibilities are helping with personal hygiene, such as dressing and bathing, helping to administer medications, and helping to prepare and serve meals. To lessen clients' feelings of loneliness, support professionals must also be able to offer them emotional support.</w:t>
      </w:r>
      <w:r w:rsidR="001E44DE" w:rsidRPr="00C26AAA">
        <w:rPr>
          <w:rFonts w:ascii="Arial" w:eastAsia="Times New Roman" w:hAnsi="Arial" w:cs="Arial"/>
          <w:kern w:val="0"/>
          <w:sz w:val="24"/>
          <w:szCs w:val="24"/>
          <w:lang w:eastAsia="en-GB"/>
          <w14:ligatures w14:val="none"/>
        </w:rPr>
        <w:t xml:space="preserve"> As a support worker you should be monitoring health</w:t>
      </w:r>
      <w:r w:rsidR="00AC15C4" w:rsidRPr="00C26AAA">
        <w:rPr>
          <w:rFonts w:ascii="Arial" w:eastAsia="Times New Roman" w:hAnsi="Arial" w:cs="Arial"/>
          <w:kern w:val="0"/>
          <w:sz w:val="24"/>
          <w:szCs w:val="24"/>
          <w:lang w:eastAsia="en-GB"/>
          <w14:ligatures w14:val="none"/>
        </w:rPr>
        <w:t xml:space="preserve"> records making sure clients appointments are up to date and have attended to (</w:t>
      </w:r>
      <w:r w:rsidR="00AC15C4" w:rsidRPr="00C26AAA">
        <w:rPr>
          <w:rFonts w:ascii="Arial" w:eastAsia="Times New Roman" w:hAnsi="Arial" w:cs="Arial"/>
          <w:i/>
          <w:iCs/>
          <w:kern w:val="0"/>
          <w:sz w:val="24"/>
          <w:szCs w:val="24"/>
          <w:lang w:eastAsia="en-GB"/>
          <w14:ligatures w14:val="none"/>
        </w:rPr>
        <w:t>Support Worker Jobs - NHS Jobs</w:t>
      </w:r>
      <w:r w:rsidR="00AC15C4" w:rsidRPr="00C26AAA">
        <w:rPr>
          <w:rFonts w:ascii="Arial" w:eastAsia="Times New Roman" w:hAnsi="Arial" w:cs="Arial"/>
          <w:kern w:val="0"/>
          <w:sz w:val="24"/>
          <w:szCs w:val="24"/>
          <w:lang w:eastAsia="en-GB"/>
          <w14:ligatures w14:val="none"/>
        </w:rPr>
        <w:t>, n.d.).</w:t>
      </w:r>
    </w:p>
    <w:p w14:paraId="3757E177" w14:textId="77777777" w:rsidR="004F1439" w:rsidRPr="00C26AAA" w:rsidRDefault="004F1439" w:rsidP="007B148B">
      <w:pPr>
        <w:rPr>
          <w:rFonts w:ascii="Arial" w:hAnsi="Arial" w:cs="Arial"/>
          <w:sz w:val="24"/>
          <w:szCs w:val="24"/>
        </w:rPr>
      </w:pPr>
    </w:p>
    <w:p w14:paraId="17B0B30A" w14:textId="6B4E0292" w:rsidR="002F079C" w:rsidRPr="00C26AAA" w:rsidRDefault="002F079C" w:rsidP="007B148B">
      <w:pPr>
        <w:rPr>
          <w:rFonts w:ascii="Arial" w:hAnsi="Arial" w:cs="Arial"/>
          <w:sz w:val="24"/>
          <w:szCs w:val="24"/>
        </w:rPr>
      </w:pPr>
      <w:r w:rsidRPr="00C26AAA">
        <w:rPr>
          <w:rFonts w:ascii="Arial" w:hAnsi="Arial" w:cs="Arial"/>
          <w:sz w:val="24"/>
          <w:szCs w:val="24"/>
        </w:rPr>
        <w:t xml:space="preserve">The most important duty to perform in my job role </w:t>
      </w:r>
      <w:r w:rsidR="000B0691" w:rsidRPr="00C26AAA">
        <w:rPr>
          <w:rFonts w:ascii="Arial" w:hAnsi="Arial" w:cs="Arial"/>
          <w:sz w:val="24"/>
          <w:szCs w:val="24"/>
        </w:rPr>
        <w:t>is to be</w:t>
      </w:r>
      <w:r w:rsidRPr="00C26AAA">
        <w:rPr>
          <w:rFonts w:ascii="Arial" w:hAnsi="Arial" w:cs="Arial"/>
          <w:sz w:val="24"/>
          <w:szCs w:val="24"/>
        </w:rPr>
        <w:t xml:space="preserve"> able to provide emotional support to be able to offer comfort and encouragement to those who need and to be able to teach clients basic life skills this can include encouraging hobbies, interests and skills development Ukcareguide</w:t>
      </w:r>
      <w:r w:rsidR="000B0691" w:rsidRPr="00C26AAA">
        <w:rPr>
          <w:rFonts w:ascii="Arial" w:hAnsi="Arial" w:cs="Arial"/>
          <w:sz w:val="24"/>
          <w:szCs w:val="24"/>
        </w:rPr>
        <w:t xml:space="preserve"> (</w:t>
      </w:r>
      <w:r w:rsidRPr="00C26AAA">
        <w:rPr>
          <w:rFonts w:ascii="Arial" w:hAnsi="Arial" w:cs="Arial"/>
          <w:sz w:val="24"/>
          <w:szCs w:val="24"/>
        </w:rPr>
        <w:t>2025</w:t>
      </w:r>
      <w:r w:rsidR="000B0691" w:rsidRPr="00C26AAA">
        <w:rPr>
          <w:rFonts w:ascii="Arial" w:hAnsi="Arial" w:cs="Arial"/>
          <w:sz w:val="24"/>
          <w:szCs w:val="24"/>
        </w:rPr>
        <w:t>)</w:t>
      </w:r>
      <w:r w:rsidRPr="00C26AAA">
        <w:rPr>
          <w:rFonts w:ascii="Arial" w:hAnsi="Arial" w:cs="Arial"/>
          <w:sz w:val="24"/>
          <w:szCs w:val="24"/>
        </w:rPr>
        <w:t>.</w:t>
      </w:r>
      <w:r w:rsidR="000B0691" w:rsidRPr="00C26AAA">
        <w:rPr>
          <w:rFonts w:ascii="Arial" w:hAnsi="Arial" w:cs="Arial"/>
          <w:sz w:val="24"/>
          <w:szCs w:val="24"/>
        </w:rPr>
        <w:t xml:space="preserve"> There are some </w:t>
      </w:r>
      <w:r w:rsidR="00534731" w:rsidRPr="00C26AAA">
        <w:rPr>
          <w:rFonts w:ascii="Arial" w:hAnsi="Arial" w:cs="Arial"/>
          <w:sz w:val="24"/>
          <w:szCs w:val="24"/>
        </w:rPr>
        <w:t xml:space="preserve">important </w:t>
      </w:r>
      <w:r w:rsidR="000B0691" w:rsidRPr="00C26AAA">
        <w:rPr>
          <w:rFonts w:ascii="Arial" w:hAnsi="Arial" w:cs="Arial"/>
          <w:sz w:val="24"/>
          <w:szCs w:val="24"/>
        </w:rPr>
        <w:t xml:space="preserve">skills needed to be able to perform being a support worker some of those skills is to be able to show empathy and emotional intelligence, support workers should be able to solve problems effectively and should show strong communication skills. </w:t>
      </w:r>
      <w:r w:rsidR="001E44DE" w:rsidRPr="00C26AAA">
        <w:rPr>
          <w:rFonts w:ascii="Arial" w:hAnsi="Arial" w:cs="Arial"/>
          <w:sz w:val="24"/>
          <w:szCs w:val="24"/>
        </w:rPr>
        <w:t>As a support worker you should be able to manage their time effectively and make sure all tasks are complete efficiently (</w:t>
      </w:r>
      <w:r w:rsidR="001E44DE" w:rsidRPr="00C26AAA">
        <w:rPr>
          <w:rFonts w:ascii="Arial" w:hAnsi="Arial" w:cs="Arial"/>
          <w:i/>
          <w:iCs/>
          <w:sz w:val="24"/>
          <w:szCs w:val="24"/>
        </w:rPr>
        <w:t>Personal Skills | NHS England | Workforce, Training and Education</w:t>
      </w:r>
      <w:r w:rsidR="001E44DE" w:rsidRPr="00C26AAA">
        <w:rPr>
          <w:rFonts w:ascii="Arial" w:hAnsi="Arial" w:cs="Arial"/>
          <w:sz w:val="24"/>
          <w:szCs w:val="24"/>
        </w:rPr>
        <w:t>, 2021).</w:t>
      </w:r>
    </w:p>
    <w:p w14:paraId="361E616B" w14:textId="055F20AF" w:rsidR="000B0691" w:rsidRPr="00C26AAA" w:rsidRDefault="000B0691" w:rsidP="007B148B">
      <w:pPr>
        <w:rPr>
          <w:rFonts w:ascii="Arial" w:hAnsi="Arial" w:cs="Arial"/>
          <w:sz w:val="24"/>
          <w:szCs w:val="24"/>
        </w:rPr>
      </w:pPr>
    </w:p>
    <w:p w14:paraId="4010C35E" w14:textId="4661C0AE" w:rsidR="00EC7EBE" w:rsidRPr="00C26AAA" w:rsidRDefault="00676FEB" w:rsidP="007B148B">
      <w:pPr>
        <w:rPr>
          <w:rFonts w:ascii="Arial" w:hAnsi="Arial" w:cs="Arial"/>
          <w:color w:val="4472C4" w:themeColor="accent1"/>
          <w:sz w:val="24"/>
          <w:szCs w:val="24"/>
        </w:rPr>
      </w:pPr>
      <w:r w:rsidRPr="00C26AAA">
        <w:rPr>
          <w:rFonts w:ascii="Arial" w:hAnsi="Arial" w:cs="Arial"/>
          <w:color w:val="4472C4" w:themeColor="accent1"/>
          <w:sz w:val="24"/>
          <w:szCs w:val="24"/>
        </w:rPr>
        <w:t xml:space="preserve">1.3 </w:t>
      </w:r>
      <w:r w:rsidR="00805726" w:rsidRPr="00C26AAA">
        <w:rPr>
          <w:rFonts w:ascii="Arial" w:hAnsi="Arial" w:cs="Arial"/>
          <w:color w:val="4472C4" w:themeColor="accent1"/>
          <w:sz w:val="24"/>
          <w:szCs w:val="24"/>
        </w:rPr>
        <w:t xml:space="preserve">Evaluation of the </w:t>
      </w:r>
      <w:r w:rsidR="00D4006B" w:rsidRPr="00C26AAA">
        <w:rPr>
          <w:rFonts w:ascii="Arial" w:hAnsi="Arial" w:cs="Arial"/>
          <w:color w:val="4472C4" w:themeColor="accent1"/>
          <w:sz w:val="24"/>
          <w:szCs w:val="24"/>
        </w:rPr>
        <w:t xml:space="preserve">skills needed for </w:t>
      </w:r>
      <w:r w:rsidR="00AC15C4" w:rsidRPr="00C26AAA">
        <w:rPr>
          <w:rFonts w:ascii="Arial" w:hAnsi="Arial" w:cs="Arial"/>
          <w:color w:val="4472C4" w:themeColor="accent1"/>
          <w:sz w:val="24"/>
          <w:szCs w:val="24"/>
        </w:rPr>
        <w:t>support work</w:t>
      </w:r>
      <w:r w:rsidR="007138EF" w:rsidRPr="00C26AAA">
        <w:rPr>
          <w:rFonts w:ascii="Arial" w:hAnsi="Arial" w:cs="Arial"/>
          <w:color w:val="4472C4" w:themeColor="accent1"/>
          <w:sz w:val="24"/>
          <w:szCs w:val="24"/>
        </w:rPr>
        <w:t xml:space="preserve"> in Healthcare</w:t>
      </w:r>
    </w:p>
    <w:p w14:paraId="757EAF84" w14:textId="17FEAB9E" w:rsidR="009C7E52" w:rsidRPr="00C26AAA" w:rsidRDefault="009C7E52" w:rsidP="007B148B">
      <w:pPr>
        <w:rPr>
          <w:rFonts w:ascii="Arial" w:hAnsi="Arial" w:cs="Arial"/>
          <w:sz w:val="24"/>
          <w:szCs w:val="24"/>
        </w:rPr>
      </w:pPr>
    </w:p>
    <w:p w14:paraId="767A9A30" w14:textId="08A8A45E" w:rsidR="00534731" w:rsidRPr="00C26AAA" w:rsidRDefault="00534731" w:rsidP="007B148B">
      <w:pPr>
        <w:rPr>
          <w:rFonts w:ascii="Arial" w:hAnsi="Arial" w:cs="Arial"/>
          <w:sz w:val="24"/>
          <w:szCs w:val="24"/>
        </w:rPr>
      </w:pPr>
      <w:r w:rsidRPr="00C26AAA">
        <w:rPr>
          <w:rFonts w:ascii="Arial" w:hAnsi="Arial" w:cs="Arial"/>
          <w:sz w:val="24"/>
          <w:szCs w:val="24"/>
        </w:rPr>
        <w:t xml:space="preserve">Why I have chosen these skills is because every support worker should have empathy this should include active listening keeping focus on the person speaking show that you are engaged show that you are listening. Keep eye contact and use body language </w:t>
      </w:r>
      <w:r w:rsidR="00792B00" w:rsidRPr="00C26AAA">
        <w:rPr>
          <w:rFonts w:ascii="Arial" w:hAnsi="Arial" w:cs="Arial"/>
          <w:sz w:val="24"/>
          <w:szCs w:val="24"/>
        </w:rPr>
        <w:t>to show that you are paying attention be present (</w:t>
      </w:r>
      <w:r w:rsidR="00792B00" w:rsidRPr="00C26AAA">
        <w:rPr>
          <w:rFonts w:ascii="Arial" w:hAnsi="Arial" w:cs="Arial"/>
          <w:i/>
          <w:iCs/>
          <w:sz w:val="24"/>
          <w:szCs w:val="24"/>
        </w:rPr>
        <w:t>The Importance of Empathy in Care &amp; Support Work</w:t>
      </w:r>
      <w:r w:rsidR="00792B00" w:rsidRPr="00C26AAA">
        <w:rPr>
          <w:rFonts w:ascii="Arial" w:hAnsi="Arial" w:cs="Arial"/>
          <w:sz w:val="24"/>
          <w:szCs w:val="24"/>
        </w:rPr>
        <w:t xml:space="preserve">, n.d.).  support workers should </w:t>
      </w:r>
      <w:r w:rsidR="00F84AB1" w:rsidRPr="00C26AAA">
        <w:rPr>
          <w:rFonts w:ascii="Arial" w:hAnsi="Arial" w:cs="Arial"/>
          <w:sz w:val="24"/>
          <w:szCs w:val="24"/>
        </w:rPr>
        <w:t>have</w:t>
      </w:r>
      <w:r w:rsidR="00792B00" w:rsidRPr="00C26AAA">
        <w:rPr>
          <w:rFonts w:ascii="Arial" w:hAnsi="Arial" w:cs="Arial"/>
          <w:sz w:val="24"/>
          <w:szCs w:val="24"/>
        </w:rPr>
        <w:t xml:space="preserve"> emotional </w:t>
      </w:r>
      <w:r w:rsidR="00792B00" w:rsidRPr="00C26AAA">
        <w:rPr>
          <w:rFonts w:ascii="Arial" w:hAnsi="Arial" w:cs="Arial"/>
          <w:sz w:val="24"/>
          <w:szCs w:val="24"/>
        </w:rPr>
        <w:lastRenderedPageBreak/>
        <w:t xml:space="preserve">intelligence as this </w:t>
      </w:r>
      <w:r w:rsidR="00F84AB1" w:rsidRPr="00C26AAA">
        <w:rPr>
          <w:rFonts w:ascii="Arial" w:hAnsi="Arial" w:cs="Arial"/>
          <w:sz w:val="24"/>
          <w:szCs w:val="24"/>
        </w:rPr>
        <w:t>enables</w:t>
      </w:r>
      <w:r w:rsidR="00792B00" w:rsidRPr="00C26AAA">
        <w:rPr>
          <w:rFonts w:ascii="Arial" w:hAnsi="Arial" w:cs="Arial"/>
          <w:sz w:val="24"/>
          <w:szCs w:val="24"/>
        </w:rPr>
        <w:t xml:space="preserve"> support workers to connect with clients, empathize with their needs and provide effective support. </w:t>
      </w:r>
      <w:r w:rsidR="002A4756" w:rsidRPr="00C26AAA">
        <w:rPr>
          <w:rFonts w:ascii="Arial" w:hAnsi="Arial" w:cs="Arial"/>
          <w:sz w:val="24"/>
          <w:szCs w:val="24"/>
        </w:rPr>
        <w:t xml:space="preserve"> Good problem solving maintains quality of care, keeps people safe and support well beings, as a support worker </w:t>
      </w:r>
      <w:r w:rsidR="00F84AB1" w:rsidRPr="00C26AAA">
        <w:rPr>
          <w:rFonts w:ascii="Arial" w:hAnsi="Arial" w:cs="Arial"/>
          <w:sz w:val="24"/>
          <w:szCs w:val="24"/>
        </w:rPr>
        <w:t>there</w:t>
      </w:r>
      <w:r w:rsidR="002A4756" w:rsidRPr="00C26AAA">
        <w:rPr>
          <w:rFonts w:ascii="Arial" w:hAnsi="Arial" w:cs="Arial"/>
          <w:sz w:val="24"/>
          <w:szCs w:val="24"/>
        </w:rPr>
        <w:t xml:space="preserve"> may be </w:t>
      </w:r>
      <w:r w:rsidR="00F84AB1" w:rsidRPr="00C26AAA">
        <w:rPr>
          <w:rFonts w:ascii="Arial" w:hAnsi="Arial" w:cs="Arial"/>
          <w:sz w:val="24"/>
          <w:szCs w:val="24"/>
        </w:rPr>
        <w:t xml:space="preserve">problems that may occur e.g. patient care, team communication or resource management so this is an important skill that a support worker will need. </w:t>
      </w:r>
    </w:p>
    <w:p w14:paraId="35975F88" w14:textId="4AE77FF5" w:rsidR="00F84AB1" w:rsidRPr="00C26AAA" w:rsidRDefault="00F84AB1" w:rsidP="007B148B">
      <w:pPr>
        <w:rPr>
          <w:rFonts w:ascii="Arial" w:eastAsia="Times New Roman" w:hAnsi="Arial" w:cs="Arial"/>
          <w:kern w:val="0"/>
          <w:sz w:val="24"/>
          <w:szCs w:val="24"/>
          <w:lang w:eastAsia="en-GB"/>
          <w14:ligatures w14:val="none"/>
        </w:rPr>
      </w:pPr>
      <w:r w:rsidRPr="00C26AAA">
        <w:rPr>
          <w:rFonts w:ascii="Arial" w:eastAsia="Times New Roman" w:hAnsi="Arial" w:cs="Arial"/>
          <w:kern w:val="0"/>
          <w:sz w:val="24"/>
          <w:szCs w:val="24"/>
          <w:lang w:eastAsia="en-GB"/>
          <w14:ligatures w14:val="none"/>
        </w:rPr>
        <w:t>For support workers, empathy is essential because it allows them to relate to and comprehend the individuals they assist. Support staff can anticipate requirements and respond appropriately thanks to this relationship, which improves communication and results in more effective care</w:t>
      </w:r>
      <w:r w:rsidR="007B148B" w:rsidRPr="00C26AAA">
        <w:rPr>
          <w:rFonts w:ascii="Arial" w:eastAsia="Times New Roman" w:hAnsi="Arial" w:cs="Arial"/>
          <w:kern w:val="0"/>
          <w:sz w:val="24"/>
          <w:szCs w:val="24"/>
          <w:lang w:eastAsia="en-GB"/>
          <w14:ligatures w14:val="none"/>
        </w:rPr>
        <w:t xml:space="preserve"> Moudatsou et al. (2020).</w:t>
      </w:r>
      <w:r w:rsidRPr="00C26AAA">
        <w:rPr>
          <w:rFonts w:ascii="Arial" w:eastAsia="Times New Roman" w:hAnsi="Arial" w:cs="Arial"/>
          <w:kern w:val="0"/>
          <w:sz w:val="24"/>
          <w:szCs w:val="24"/>
          <w:lang w:eastAsia="en-GB"/>
          <w14:ligatures w14:val="none"/>
        </w:rPr>
        <w:t xml:space="preserve"> Emotionally intelligent support professionals </w:t>
      </w:r>
      <w:r w:rsidR="007B148B" w:rsidRPr="00C26AAA">
        <w:rPr>
          <w:rFonts w:ascii="Arial" w:eastAsia="Times New Roman" w:hAnsi="Arial" w:cs="Arial"/>
          <w:kern w:val="0"/>
          <w:sz w:val="24"/>
          <w:szCs w:val="24"/>
          <w:lang w:eastAsia="en-GB"/>
          <w14:ligatures w14:val="none"/>
        </w:rPr>
        <w:t>can</w:t>
      </w:r>
      <w:r w:rsidRPr="00C26AAA">
        <w:rPr>
          <w:rFonts w:ascii="Arial" w:eastAsia="Times New Roman" w:hAnsi="Arial" w:cs="Arial"/>
          <w:kern w:val="0"/>
          <w:sz w:val="24"/>
          <w:szCs w:val="24"/>
          <w:lang w:eastAsia="en-GB"/>
          <w14:ligatures w14:val="none"/>
        </w:rPr>
        <w:t xml:space="preserve"> sympathize with clients, interact with them effectively, and accomplish their goals. The four basic characteristics of emotional intelligence—self-awareness, self-management, social awareness, and relationship management—are crucial for support workers</w:t>
      </w:r>
      <w:r w:rsidR="007B148B" w:rsidRPr="00C26AAA">
        <w:rPr>
          <w:rFonts w:ascii="Arial" w:eastAsia="Times New Roman" w:hAnsi="Arial" w:cs="Arial"/>
          <w:kern w:val="0"/>
          <w:sz w:val="24"/>
          <w:szCs w:val="24"/>
          <w:lang w:eastAsia="en-GB"/>
          <w14:ligatures w14:val="none"/>
        </w:rPr>
        <w:t xml:space="preserve"> Viezzer (2023).</w:t>
      </w:r>
    </w:p>
    <w:p w14:paraId="259E0ABA" w14:textId="23141F22" w:rsidR="00BA1B24" w:rsidRPr="00C26AAA" w:rsidRDefault="00BA1B24" w:rsidP="007B148B">
      <w:pPr>
        <w:rPr>
          <w:rFonts w:ascii="Arial" w:eastAsia="Times New Roman" w:hAnsi="Arial" w:cs="Arial"/>
          <w:kern w:val="0"/>
          <w:sz w:val="24"/>
          <w:szCs w:val="24"/>
          <w:lang w:eastAsia="en-GB"/>
          <w14:ligatures w14:val="none"/>
        </w:rPr>
      </w:pPr>
      <w:r w:rsidRPr="00C26AAA">
        <w:rPr>
          <w:rFonts w:ascii="Arial" w:eastAsia="Times New Roman" w:hAnsi="Arial" w:cs="Arial"/>
          <w:kern w:val="0"/>
          <w:sz w:val="24"/>
          <w:szCs w:val="24"/>
          <w:lang w:eastAsia="en-GB"/>
          <w14:ligatures w14:val="none"/>
        </w:rPr>
        <w:t>A lack of empathy can make clients feel insecure and untrusting of the support worker, which can result in a worse outcome for clients if the support worker is unable to offer the necessary care. Support workers may find it difficult to come up with workable answers to the problems they encounter in their line of work. We should all be able to relate to one another; in my opinion I would be very upset if somebody wasn’t considering my feelings or emotions or taking me seriously.</w:t>
      </w:r>
    </w:p>
    <w:p w14:paraId="2B521D60" w14:textId="77777777" w:rsidR="00AA3FB2" w:rsidRPr="00C26AAA" w:rsidRDefault="00BA1B24" w:rsidP="00AA3FB2">
      <w:pPr>
        <w:rPr>
          <w:rFonts w:ascii="Arial" w:eastAsia="Times New Roman" w:hAnsi="Arial" w:cs="Arial"/>
          <w:kern w:val="0"/>
          <w:sz w:val="24"/>
          <w:szCs w:val="24"/>
          <w:lang w:eastAsia="en-GB"/>
          <w14:ligatures w14:val="none"/>
        </w:rPr>
      </w:pPr>
      <w:r w:rsidRPr="00C26AAA">
        <w:rPr>
          <w:rFonts w:ascii="Arial" w:eastAsia="Times New Roman" w:hAnsi="Arial" w:cs="Arial"/>
          <w:kern w:val="0"/>
          <w:sz w:val="24"/>
          <w:szCs w:val="24"/>
          <w:lang w:eastAsia="en-GB"/>
          <w14:ligatures w14:val="none"/>
        </w:rPr>
        <w:t xml:space="preserve"> </w:t>
      </w:r>
      <w:r w:rsidR="00EC3117" w:rsidRPr="00C26AAA">
        <w:rPr>
          <w:rFonts w:ascii="Arial" w:eastAsia="Times New Roman" w:hAnsi="Arial" w:cs="Arial"/>
          <w:kern w:val="0"/>
          <w:sz w:val="24"/>
          <w:szCs w:val="24"/>
          <w:lang w:eastAsia="en-GB"/>
          <w14:ligatures w14:val="none"/>
        </w:rPr>
        <w:t>A support worker lacking emotional intelligence in her job role could face several challenges, that being poor self-awareness difficulty in recognizing and understand a client’s emotions, leading to impulsive or unpredictable emotional reactions. Difficulty dealing with stress, poor social skills and inability to manage emotions.</w:t>
      </w:r>
      <w:r w:rsidR="00AA3FB2" w:rsidRPr="00C26AAA">
        <w:rPr>
          <w:rFonts w:ascii="Arial" w:eastAsia="Times New Roman" w:hAnsi="Arial" w:cs="Arial"/>
          <w:kern w:val="0"/>
          <w:sz w:val="24"/>
          <w:szCs w:val="24"/>
          <w:lang w:eastAsia="en-GB"/>
          <w14:ligatures w14:val="none"/>
        </w:rPr>
        <w:t xml:space="preserve"> A support worker may find it difficult to handle challenging situations that come up in their line of work if they lack problem-solving abilities. Increased stress, a detrimental effect on clients' wellbeing, and trouble preserving professional relationships with clients and coworkers could result from this. </w:t>
      </w:r>
    </w:p>
    <w:p w14:paraId="7338813D" w14:textId="77777777" w:rsidR="00C85A7C" w:rsidRPr="00C26AAA" w:rsidRDefault="00C85A7C" w:rsidP="00C85A7C">
      <w:pPr>
        <w:spacing w:after="0" w:line="240" w:lineRule="auto"/>
        <w:jc w:val="both"/>
        <w:rPr>
          <w:rFonts w:ascii="Arial" w:hAnsi="Arial" w:cs="Arial"/>
          <w:sz w:val="24"/>
          <w:szCs w:val="24"/>
        </w:rPr>
      </w:pPr>
    </w:p>
    <w:p w14:paraId="01C49510" w14:textId="438EB899" w:rsidR="002370CE" w:rsidRPr="00C26AAA" w:rsidRDefault="00AA77C8" w:rsidP="00774092">
      <w:pPr>
        <w:pStyle w:val="Heading2"/>
        <w:rPr>
          <w:rFonts w:ascii="Arial" w:hAnsi="Arial" w:cs="Arial"/>
          <w:sz w:val="24"/>
          <w:szCs w:val="24"/>
        </w:rPr>
      </w:pPr>
      <w:bookmarkStart w:id="3" w:name="_Toc212100520"/>
      <w:r w:rsidRPr="00C26AAA">
        <w:rPr>
          <w:rFonts w:ascii="Arial" w:hAnsi="Arial" w:cs="Arial"/>
          <w:color w:val="4472C4" w:themeColor="accent1"/>
          <w:sz w:val="24"/>
          <w:szCs w:val="24"/>
        </w:rPr>
        <w:t>1</w:t>
      </w:r>
      <w:r w:rsidR="00774092" w:rsidRPr="00C26AAA">
        <w:rPr>
          <w:rFonts w:ascii="Arial" w:hAnsi="Arial" w:cs="Arial"/>
          <w:color w:val="4472C4" w:themeColor="accent1"/>
          <w:sz w:val="24"/>
          <w:szCs w:val="24"/>
        </w:rPr>
        <w:t>.</w:t>
      </w:r>
      <w:r w:rsidR="00E1725A" w:rsidRPr="00C26AAA">
        <w:rPr>
          <w:rFonts w:ascii="Arial" w:hAnsi="Arial" w:cs="Arial"/>
          <w:color w:val="4472C4" w:themeColor="accent1"/>
          <w:sz w:val="24"/>
          <w:szCs w:val="24"/>
        </w:rPr>
        <w:t>4</w:t>
      </w:r>
      <w:r w:rsidR="005D5457" w:rsidRPr="00C26AAA">
        <w:rPr>
          <w:rFonts w:ascii="Arial" w:hAnsi="Arial" w:cs="Arial"/>
          <w:color w:val="4472C4" w:themeColor="accent1"/>
          <w:sz w:val="24"/>
          <w:szCs w:val="24"/>
        </w:rPr>
        <w:t xml:space="preserve"> </w:t>
      </w:r>
      <w:r w:rsidR="003003FD" w:rsidRPr="00C26AAA">
        <w:rPr>
          <w:rFonts w:ascii="Arial" w:hAnsi="Arial" w:cs="Arial"/>
          <w:color w:val="4472C4" w:themeColor="accent1"/>
          <w:sz w:val="24"/>
          <w:szCs w:val="24"/>
        </w:rPr>
        <w:t>Strategies</w:t>
      </w:r>
      <w:r w:rsidR="00183CB9" w:rsidRPr="00C26AAA">
        <w:rPr>
          <w:rFonts w:ascii="Arial" w:hAnsi="Arial" w:cs="Arial"/>
          <w:color w:val="4472C4" w:themeColor="accent1"/>
          <w:sz w:val="24"/>
          <w:szCs w:val="24"/>
        </w:rPr>
        <w:t xml:space="preserve"> to improve the skills</w:t>
      </w:r>
      <w:r w:rsidR="005D5457" w:rsidRPr="00C26AAA">
        <w:rPr>
          <w:rFonts w:ascii="Arial" w:hAnsi="Arial" w:cs="Arial"/>
          <w:color w:val="4472C4" w:themeColor="accent1"/>
          <w:sz w:val="24"/>
          <w:szCs w:val="24"/>
        </w:rPr>
        <w:t xml:space="preserve"> </w:t>
      </w:r>
      <w:r w:rsidR="00070818" w:rsidRPr="00C26AAA">
        <w:rPr>
          <w:rFonts w:ascii="Arial" w:hAnsi="Arial" w:cs="Arial"/>
          <w:color w:val="4472C4" w:themeColor="accent1"/>
          <w:sz w:val="24"/>
          <w:szCs w:val="24"/>
        </w:rPr>
        <w:t>for</w:t>
      </w:r>
      <w:r w:rsidR="00070818" w:rsidRPr="00C26AAA">
        <w:rPr>
          <w:rFonts w:ascii="Arial" w:hAnsi="Arial" w:cs="Arial"/>
          <w:color w:val="00B0F0"/>
          <w:sz w:val="24"/>
          <w:szCs w:val="24"/>
        </w:rPr>
        <w:t xml:space="preserve"> </w:t>
      </w:r>
      <w:bookmarkEnd w:id="3"/>
      <w:r w:rsidR="00AA3FB2" w:rsidRPr="00C26AAA">
        <w:rPr>
          <w:rFonts w:ascii="Arial" w:hAnsi="Arial" w:cs="Arial"/>
          <w:color w:val="00B0F0"/>
          <w:sz w:val="24"/>
          <w:szCs w:val="24"/>
        </w:rPr>
        <w:t xml:space="preserve">support </w:t>
      </w:r>
      <w:r w:rsidR="00AA3FB2" w:rsidRPr="00C26AAA">
        <w:rPr>
          <w:rFonts w:ascii="Arial" w:hAnsi="Arial" w:cs="Arial"/>
          <w:sz w:val="24"/>
          <w:szCs w:val="24"/>
        </w:rPr>
        <w:t>workers</w:t>
      </w:r>
    </w:p>
    <w:p w14:paraId="69D4D55C" w14:textId="77777777" w:rsidR="004928B9" w:rsidRPr="00C26AAA" w:rsidRDefault="004928B9" w:rsidP="00CC5D3C">
      <w:pPr>
        <w:spacing w:after="0"/>
        <w:rPr>
          <w:rFonts w:ascii="Arial" w:hAnsi="Arial" w:cs="Arial"/>
          <w:sz w:val="24"/>
          <w:szCs w:val="24"/>
        </w:rPr>
      </w:pPr>
    </w:p>
    <w:p w14:paraId="2554E99E" w14:textId="250A2B3A" w:rsidR="003458DB" w:rsidRPr="00C26AAA" w:rsidRDefault="004928B9" w:rsidP="00CC5D3C">
      <w:pPr>
        <w:spacing w:after="0"/>
        <w:rPr>
          <w:rFonts w:ascii="Arial" w:hAnsi="Arial" w:cs="Arial"/>
          <w:sz w:val="24"/>
          <w:szCs w:val="24"/>
        </w:rPr>
      </w:pPr>
      <w:r w:rsidRPr="00C26AAA">
        <w:rPr>
          <w:rFonts w:ascii="Arial" w:hAnsi="Arial" w:cs="Arial"/>
          <w:sz w:val="24"/>
          <w:szCs w:val="24"/>
        </w:rPr>
        <w:t>U</w:t>
      </w:r>
      <w:r w:rsidR="007C1F5D" w:rsidRPr="00C26AAA">
        <w:rPr>
          <w:rFonts w:ascii="Arial" w:hAnsi="Arial" w:cs="Arial"/>
          <w:sz w:val="24"/>
          <w:szCs w:val="24"/>
        </w:rPr>
        <w:t>seful strategies that help improve skills</w:t>
      </w:r>
    </w:p>
    <w:p w14:paraId="400291D6" w14:textId="77777777" w:rsidR="007C1F5D" w:rsidRPr="00C26AAA" w:rsidRDefault="007C1F5D" w:rsidP="00CC5D3C">
      <w:pPr>
        <w:spacing w:after="0"/>
        <w:rPr>
          <w:rFonts w:ascii="Arial" w:hAnsi="Arial" w:cs="Arial"/>
          <w:sz w:val="24"/>
          <w:szCs w:val="24"/>
        </w:rPr>
      </w:pPr>
    </w:p>
    <w:p w14:paraId="22014445" w14:textId="7C531331" w:rsidR="007C1F5D" w:rsidRPr="00C26AAA" w:rsidRDefault="007C1F5D" w:rsidP="00CC5D3C">
      <w:pPr>
        <w:spacing w:after="0"/>
        <w:rPr>
          <w:rFonts w:ascii="Arial" w:hAnsi="Arial" w:cs="Arial"/>
          <w:sz w:val="24"/>
          <w:szCs w:val="24"/>
          <w:u w:val="single"/>
        </w:rPr>
      </w:pPr>
      <w:r w:rsidRPr="00C26AAA">
        <w:rPr>
          <w:rFonts w:ascii="Arial" w:hAnsi="Arial" w:cs="Arial"/>
          <w:sz w:val="24"/>
          <w:szCs w:val="24"/>
          <w:u w:val="single"/>
        </w:rPr>
        <w:t xml:space="preserve">Emotional intelligence </w:t>
      </w:r>
    </w:p>
    <w:p w14:paraId="605C2C63" w14:textId="437A76C6" w:rsidR="004928B9" w:rsidRPr="00C26AAA" w:rsidRDefault="007C1F5D" w:rsidP="004928B9">
      <w:pPr>
        <w:spacing w:after="0"/>
        <w:rPr>
          <w:rFonts w:ascii="Arial" w:hAnsi="Arial" w:cs="Arial"/>
          <w:sz w:val="24"/>
          <w:szCs w:val="24"/>
        </w:rPr>
      </w:pPr>
      <w:r w:rsidRPr="00C26AAA">
        <w:rPr>
          <w:rFonts w:ascii="Arial" w:hAnsi="Arial" w:cs="Arial"/>
          <w:sz w:val="24"/>
          <w:szCs w:val="24"/>
        </w:rPr>
        <w:t xml:space="preserve">To </w:t>
      </w:r>
      <w:r w:rsidR="00CC5D3C" w:rsidRPr="00C26AAA">
        <w:rPr>
          <w:rFonts w:ascii="Arial" w:hAnsi="Arial" w:cs="Arial"/>
          <w:sz w:val="24"/>
          <w:szCs w:val="24"/>
        </w:rPr>
        <w:t>Practice mindfulness to increase your awareness of your feelings and responses. Seek input from coworkers, managers, family, and friends on a regular basis to enhance your emotional intelligence and control.</w:t>
      </w:r>
      <w:r w:rsidRPr="00C26AAA">
        <w:rPr>
          <w:rFonts w:ascii="Arial" w:hAnsi="Arial" w:cs="Arial"/>
          <w:sz w:val="24"/>
          <w:szCs w:val="24"/>
        </w:rPr>
        <w:t xml:space="preserve"> Robinson and Robinson (2023),</w:t>
      </w:r>
      <w:r w:rsidR="00CC5D3C" w:rsidRPr="00C26AAA">
        <w:rPr>
          <w:rFonts w:ascii="Arial" w:hAnsi="Arial" w:cs="Arial"/>
          <w:sz w:val="24"/>
          <w:szCs w:val="24"/>
        </w:rPr>
        <w:t xml:space="preserve"> Seek feedback </w:t>
      </w:r>
      <w:r w:rsidRPr="00C26AAA">
        <w:rPr>
          <w:rFonts w:ascii="Arial" w:hAnsi="Arial" w:cs="Arial"/>
          <w:sz w:val="24"/>
          <w:szCs w:val="24"/>
        </w:rPr>
        <w:t>t</w:t>
      </w:r>
      <w:r w:rsidR="00CC5D3C" w:rsidRPr="00C26AAA">
        <w:rPr>
          <w:rFonts w:ascii="Arial" w:hAnsi="Arial" w:cs="Arial"/>
          <w:sz w:val="24"/>
          <w:szCs w:val="24"/>
        </w:rPr>
        <w:t>o enhance your emotional awareness and management, routinely ask coworkers, managers, family, and friends for their opinions.</w:t>
      </w:r>
      <w:r w:rsidR="004928B9" w:rsidRPr="00C26AAA">
        <w:rPr>
          <w:rFonts w:ascii="Arial" w:eastAsia="Times New Roman" w:hAnsi="Arial" w:cs="Arial"/>
          <w:kern w:val="0"/>
          <w:sz w:val="24"/>
          <w:szCs w:val="24"/>
          <w:lang w:eastAsia="en-GB"/>
          <w14:ligatures w14:val="none"/>
        </w:rPr>
        <w:t xml:space="preserve"> For this strategy to worl you could use </w:t>
      </w:r>
      <w:r w:rsidR="004928B9" w:rsidRPr="00C26AAA">
        <w:rPr>
          <w:rFonts w:ascii="Arial" w:hAnsi="Arial" w:cs="Arial"/>
          <w:sz w:val="24"/>
          <w:szCs w:val="24"/>
        </w:rPr>
        <w:t xml:space="preserve">Nonverbal Communication: Keep in mind that body language, tone of voice, and facial expressions all affect how messages are understood. Open-ended questions: Invite people to express their ideas and emotions Grant et al. (2020). Steer clear of closed questions that provide a yes/no response option. Assurance: Show compassion and acknowledge emotions such as grief, annoyance, </w:t>
      </w:r>
      <w:r w:rsidR="004928B9" w:rsidRPr="00C26AAA">
        <w:rPr>
          <w:rFonts w:ascii="Arial" w:hAnsi="Arial" w:cs="Arial"/>
          <w:sz w:val="24"/>
          <w:szCs w:val="24"/>
        </w:rPr>
        <w:lastRenderedPageBreak/>
        <w:t xml:space="preserve">or anxiety. Don't discount feelings. </w:t>
      </w:r>
      <w:r w:rsidR="004928B9" w:rsidRPr="00C26AAA">
        <w:rPr>
          <w:rFonts w:ascii="Arial" w:hAnsi="Arial" w:cs="Arial"/>
          <w:sz w:val="24"/>
          <w:szCs w:val="24"/>
        </w:rPr>
        <w:br/>
        <w:t>Tailored Plans for Emotional Support: Make plans that describe tactics according to the requirements and preferences of each person or group.</w:t>
      </w:r>
    </w:p>
    <w:p w14:paraId="60258164" w14:textId="4B1FCAD3" w:rsidR="00CC5D3C" w:rsidRPr="00C26AAA" w:rsidRDefault="00CC5D3C" w:rsidP="00CC5D3C">
      <w:pPr>
        <w:spacing w:after="0"/>
        <w:rPr>
          <w:rFonts w:ascii="Arial" w:hAnsi="Arial" w:cs="Arial"/>
          <w:sz w:val="24"/>
          <w:szCs w:val="24"/>
        </w:rPr>
      </w:pPr>
    </w:p>
    <w:p w14:paraId="39AE3B73" w14:textId="77777777" w:rsidR="007C1F5D" w:rsidRPr="00C26AAA" w:rsidRDefault="007C1F5D" w:rsidP="00CC5D3C">
      <w:pPr>
        <w:spacing w:after="0"/>
        <w:rPr>
          <w:rFonts w:ascii="Arial" w:hAnsi="Arial" w:cs="Arial"/>
          <w:sz w:val="24"/>
          <w:szCs w:val="24"/>
        </w:rPr>
      </w:pPr>
    </w:p>
    <w:p w14:paraId="256CC550" w14:textId="6723B9F5" w:rsidR="007C1F5D" w:rsidRPr="00C26AAA" w:rsidRDefault="007C1F5D" w:rsidP="00CC5D3C">
      <w:pPr>
        <w:spacing w:after="0"/>
        <w:rPr>
          <w:rFonts w:ascii="Arial" w:hAnsi="Arial" w:cs="Arial"/>
          <w:b/>
          <w:bCs/>
          <w:i/>
          <w:iCs/>
          <w:sz w:val="24"/>
          <w:szCs w:val="24"/>
          <w:u w:val="single"/>
        </w:rPr>
      </w:pPr>
      <w:r w:rsidRPr="00C26AAA">
        <w:rPr>
          <w:rFonts w:ascii="Arial" w:hAnsi="Arial" w:cs="Arial"/>
          <w:sz w:val="24"/>
          <w:szCs w:val="24"/>
          <w:u w:val="single"/>
        </w:rPr>
        <w:t>Empathy</w:t>
      </w:r>
    </w:p>
    <w:p w14:paraId="56465ABA" w14:textId="1E3775AB" w:rsidR="00832C3A" w:rsidRPr="00C26AAA" w:rsidRDefault="00573794" w:rsidP="00832C3A">
      <w:pPr>
        <w:spacing w:after="0"/>
        <w:rPr>
          <w:rFonts w:ascii="Arial" w:hAnsi="Arial" w:cs="Arial"/>
          <w:sz w:val="24"/>
          <w:szCs w:val="24"/>
        </w:rPr>
      </w:pPr>
      <w:r w:rsidRPr="00C26AAA">
        <w:rPr>
          <w:rFonts w:ascii="Arial" w:hAnsi="Arial" w:cs="Arial"/>
          <w:sz w:val="24"/>
          <w:szCs w:val="24"/>
        </w:rPr>
        <w:t xml:space="preserve">Avoiding outside distractions, paying attentive attention to what the other person is saying, and summarizing and restating what they have said are all components of active listening. With clients, this tactic fosters rapport and confidence. </w:t>
      </w:r>
      <w:r w:rsidRPr="00C26AAA">
        <w:rPr>
          <w:rFonts w:ascii="Arial" w:hAnsi="Arial" w:cs="Arial"/>
          <w:sz w:val="24"/>
          <w:szCs w:val="24"/>
        </w:rPr>
        <w:br/>
        <w:t xml:space="preserve">Self-Awareness: Recognize your own biases, benefits, and drawbacks when it comes to providing emotional support. Self-awareness is the first step toward developing empathy for others. </w:t>
      </w:r>
      <w:r w:rsidRPr="00C26AAA">
        <w:rPr>
          <w:rFonts w:ascii="Arial" w:hAnsi="Arial" w:cs="Arial"/>
          <w:sz w:val="24"/>
          <w:szCs w:val="24"/>
        </w:rPr>
        <w:br/>
        <w:t xml:space="preserve">To </w:t>
      </w:r>
      <w:r w:rsidR="00832C3A" w:rsidRPr="00C26AAA">
        <w:rPr>
          <w:rFonts w:ascii="Arial" w:hAnsi="Arial" w:cs="Arial"/>
          <w:sz w:val="24"/>
          <w:szCs w:val="24"/>
        </w:rPr>
        <w:t xml:space="preserve">strengthen this strategy a support worker should show </w:t>
      </w:r>
      <w:r w:rsidRPr="00C26AAA">
        <w:rPr>
          <w:rFonts w:ascii="Arial" w:hAnsi="Arial" w:cs="Arial"/>
          <w:sz w:val="24"/>
          <w:szCs w:val="24"/>
        </w:rPr>
        <w:t xml:space="preserve">emotional regulation skills, engage in mindfulness exercises. </w:t>
      </w:r>
      <w:r w:rsidR="00832C3A" w:rsidRPr="00C26AAA">
        <w:rPr>
          <w:rFonts w:ascii="Arial" w:hAnsi="Arial" w:cs="Arial"/>
          <w:sz w:val="24"/>
          <w:szCs w:val="24"/>
        </w:rPr>
        <w:t>By actively listening to the people they support, being present, acknowledging their emotions, and showing curiosity about their experiences, support workers can improve their empathy. By fostering a sense of security and comfort for individuals under their care, these techniques enable support workers to provide individualized care.</w:t>
      </w:r>
    </w:p>
    <w:p w14:paraId="207868F3" w14:textId="641368EF" w:rsidR="00573794" w:rsidRPr="00C26AAA" w:rsidRDefault="00573794" w:rsidP="00573794">
      <w:pPr>
        <w:spacing w:after="0"/>
        <w:rPr>
          <w:rFonts w:ascii="Arial" w:hAnsi="Arial" w:cs="Arial"/>
          <w:sz w:val="24"/>
          <w:szCs w:val="24"/>
        </w:rPr>
      </w:pPr>
    </w:p>
    <w:p w14:paraId="49041158" w14:textId="77777777" w:rsidR="00CC5D3C" w:rsidRPr="00C26AAA" w:rsidRDefault="00CC5D3C" w:rsidP="00500295">
      <w:pPr>
        <w:spacing w:after="0"/>
        <w:rPr>
          <w:rFonts w:ascii="Arial" w:hAnsi="Arial" w:cs="Arial"/>
          <w:b/>
          <w:bCs/>
          <w:i/>
          <w:iCs/>
          <w:sz w:val="24"/>
          <w:szCs w:val="24"/>
        </w:rPr>
      </w:pPr>
    </w:p>
    <w:p w14:paraId="02CCA5B0" w14:textId="77777777" w:rsidR="00CC63AE" w:rsidRPr="00C26AAA" w:rsidRDefault="00CC63AE" w:rsidP="00CC63AE">
      <w:pPr>
        <w:pStyle w:val="gstkn"/>
        <w:shd w:val="clear" w:color="auto" w:fill="F0F3FF"/>
        <w:spacing w:before="0" w:beforeAutospacing="0" w:after="0" w:afterAutospacing="0" w:line="420" w:lineRule="atLeast"/>
        <w:rPr>
          <w:rFonts w:ascii="Arial" w:hAnsi="Arial" w:cs="Arial"/>
          <w:u w:val="single"/>
        </w:rPr>
      </w:pPr>
      <w:r w:rsidRPr="00C26AAA">
        <w:rPr>
          <w:rFonts w:ascii="Arial" w:hAnsi="Arial" w:cs="Arial"/>
          <w:u w:val="single"/>
        </w:rPr>
        <w:t>Problem solving</w:t>
      </w:r>
    </w:p>
    <w:p w14:paraId="10495FD7" w14:textId="7B2C1AC3" w:rsidR="00832C3A" w:rsidRPr="00C26AAA" w:rsidRDefault="00CC63AE" w:rsidP="00832C3A">
      <w:pPr>
        <w:pStyle w:val="gstkn"/>
        <w:shd w:val="clear" w:color="auto" w:fill="F0F3FF"/>
        <w:spacing w:after="0" w:line="420" w:lineRule="atLeast"/>
        <w:rPr>
          <w:rFonts w:ascii="Arial" w:hAnsi="Arial" w:cs="Arial"/>
        </w:rPr>
      </w:pPr>
      <w:r w:rsidRPr="00C26AAA">
        <w:rPr>
          <w:rFonts w:ascii="Arial" w:hAnsi="Arial" w:cs="Arial"/>
        </w:rPr>
        <w:t>Talk about the problem and consider different viewpoints with all pertinent parties. Determine the underlying source of an issue instead of focusing only on its symptoms. solution-oriented methodology: Instead of focusing on the issue itself, concentrate on identifying and putting solutions in place. These techniques can assist staff in resolving problems and delivering high-quality care.</w:t>
      </w:r>
      <w:r w:rsidR="00832C3A" w:rsidRPr="00C26AAA">
        <w:rPr>
          <w:rFonts w:ascii="Arial" w:hAnsi="Arial" w:cs="Arial"/>
        </w:rPr>
        <w:t xml:space="preserve"> By implementing techniques like looking for mentorship, using internet resources, and engaging in analytical thinking exercises, support workers can improve their problem-solving abilities. These techniques enhance decision-making and general job satisfaction in addition to improving the capacity to recognize and address problems. Support staff can improve their performance in their jobs and make valuable contributions to the healthcare system by putting these strategies into practice.</w:t>
      </w:r>
    </w:p>
    <w:p w14:paraId="31A8F02F" w14:textId="69EE6F2E" w:rsidR="00CC63AE" w:rsidRPr="00C26AAA" w:rsidRDefault="00CC63AE" w:rsidP="00CC63AE">
      <w:pPr>
        <w:pStyle w:val="gstkn"/>
        <w:shd w:val="clear" w:color="auto" w:fill="F0F3FF"/>
        <w:spacing w:before="0" w:beforeAutospacing="0" w:after="0" w:afterAutospacing="0" w:line="420" w:lineRule="atLeast"/>
        <w:rPr>
          <w:rFonts w:ascii="Arial" w:hAnsi="Arial" w:cs="Arial"/>
          <w:u w:val="single"/>
        </w:rPr>
      </w:pPr>
    </w:p>
    <w:p w14:paraId="2BA31D76" w14:textId="77777777" w:rsidR="00CC63AE" w:rsidRPr="00C26AAA" w:rsidRDefault="00CC63AE" w:rsidP="007C1F5D">
      <w:pPr>
        <w:pStyle w:val="gstkn"/>
        <w:shd w:val="clear" w:color="auto" w:fill="F0F3FF"/>
        <w:spacing w:before="0" w:beforeAutospacing="0" w:after="0" w:afterAutospacing="0" w:line="420" w:lineRule="atLeast"/>
        <w:rPr>
          <w:rFonts w:ascii="Arial" w:hAnsi="Arial" w:cs="Arial"/>
          <w:u w:val="single"/>
        </w:rPr>
      </w:pPr>
    </w:p>
    <w:p w14:paraId="50CC8BFB" w14:textId="1264B242" w:rsidR="003458DB" w:rsidRPr="00C26AAA" w:rsidRDefault="003458DB" w:rsidP="00CC63AE">
      <w:pPr>
        <w:spacing w:after="0"/>
        <w:rPr>
          <w:rFonts w:ascii="Arial" w:hAnsi="Arial" w:cs="Arial"/>
          <w:sz w:val="24"/>
          <w:szCs w:val="24"/>
        </w:rPr>
      </w:pPr>
    </w:p>
    <w:p w14:paraId="2703A512" w14:textId="77777777" w:rsidR="00500295" w:rsidRPr="00C26AAA" w:rsidRDefault="00500295" w:rsidP="00500295">
      <w:pPr>
        <w:spacing w:after="0"/>
        <w:rPr>
          <w:rFonts w:ascii="Arial" w:hAnsi="Arial" w:cs="Arial"/>
          <w:sz w:val="24"/>
          <w:szCs w:val="24"/>
        </w:rPr>
      </w:pPr>
    </w:p>
    <w:p w14:paraId="1497148C" w14:textId="6FE2C4CD" w:rsidR="00A946CB" w:rsidRPr="00C26AAA" w:rsidRDefault="00AA77C8" w:rsidP="00A946CB">
      <w:pPr>
        <w:pStyle w:val="Heading2"/>
        <w:rPr>
          <w:rFonts w:ascii="Arial" w:hAnsi="Arial" w:cs="Arial"/>
          <w:color w:val="4472C4" w:themeColor="accent1"/>
          <w:sz w:val="24"/>
          <w:szCs w:val="24"/>
        </w:rPr>
      </w:pPr>
      <w:bookmarkStart w:id="4" w:name="_Toc212100521"/>
      <w:r w:rsidRPr="00C26AAA">
        <w:rPr>
          <w:rFonts w:ascii="Arial" w:hAnsi="Arial" w:cs="Arial"/>
          <w:color w:val="4472C4" w:themeColor="accent1"/>
          <w:sz w:val="24"/>
          <w:szCs w:val="24"/>
        </w:rPr>
        <w:t>1</w:t>
      </w:r>
      <w:r w:rsidR="00A946CB" w:rsidRPr="00C26AAA">
        <w:rPr>
          <w:rFonts w:ascii="Arial" w:hAnsi="Arial" w:cs="Arial"/>
          <w:color w:val="4472C4" w:themeColor="accent1"/>
          <w:sz w:val="24"/>
          <w:szCs w:val="24"/>
        </w:rPr>
        <w:t>.4 Conclusion</w:t>
      </w:r>
      <w:bookmarkEnd w:id="4"/>
    </w:p>
    <w:p w14:paraId="26B2245D" w14:textId="05BAEC28" w:rsidR="005A090F" w:rsidRPr="00C26AAA" w:rsidRDefault="003744EB" w:rsidP="005A090F">
      <w:pPr>
        <w:spacing w:after="0" w:line="240" w:lineRule="auto"/>
        <w:rPr>
          <w:rFonts w:ascii="Arial" w:hAnsi="Arial" w:cs="Arial"/>
          <w:sz w:val="24"/>
          <w:szCs w:val="24"/>
        </w:rPr>
      </w:pPr>
      <w:r w:rsidRPr="00C26AAA">
        <w:rPr>
          <w:rFonts w:ascii="Arial" w:hAnsi="Arial" w:cs="Arial"/>
          <w:sz w:val="24"/>
          <w:szCs w:val="24"/>
        </w:rPr>
        <w:t xml:space="preserve">Ensuring safe, high-quality care is essential to achieving positive health outcomes and maintaining trust between patients and </w:t>
      </w:r>
      <w:r w:rsidR="00942E89" w:rsidRPr="00C26AAA">
        <w:rPr>
          <w:rFonts w:ascii="Arial" w:hAnsi="Arial" w:cs="Arial"/>
          <w:sz w:val="24"/>
          <w:szCs w:val="24"/>
        </w:rPr>
        <w:t>support w</w:t>
      </w:r>
      <w:r w:rsidR="003E3D88" w:rsidRPr="00C26AAA">
        <w:rPr>
          <w:rFonts w:ascii="Arial" w:hAnsi="Arial" w:cs="Arial"/>
          <w:sz w:val="24"/>
          <w:szCs w:val="24"/>
        </w:rPr>
        <w:t>orkers</w:t>
      </w:r>
      <w:r w:rsidRPr="00C26AAA">
        <w:rPr>
          <w:rFonts w:ascii="Arial" w:hAnsi="Arial" w:cs="Arial"/>
          <w:sz w:val="24"/>
          <w:szCs w:val="24"/>
        </w:rPr>
        <w:t xml:space="preserve">. When safety and </w:t>
      </w:r>
      <w:r w:rsidRPr="00C26AAA">
        <w:rPr>
          <w:rFonts w:ascii="Arial" w:hAnsi="Arial" w:cs="Arial"/>
          <w:sz w:val="24"/>
          <w:szCs w:val="24"/>
        </w:rPr>
        <w:lastRenderedPageBreak/>
        <w:t>quality are prioritized, care becomes more reliable, effective, and patient-</w:t>
      </w:r>
      <w:r w:rsidR="007874B8" w:rsidRPr="00C26AAA">
        <w:rPr>
          <w:rFonts w:ascii="Arial" w:hAnsi="Arial" w:cs="Arial"/>
          <w:sz w:val="24"/>
          <w:szCs w:val="24"/>
        </w:rPr>
        <w:t>cantered</w:t>
      </w:r>
      <w:r w:rsidRPr="00C26AAA">
        <w:rPr>
          <w:rFonts w:ascii="Arial" w:hAnsi="Arial" w:cs="Arial"/>
          <w:sz w:val="24"/>
          <w:szCs w:val="24"/>
        </w:rPr>
        <w:t>.</w:t>
      </w:r>
      <w:r w:rsidR="00EE2EE4" w:rsidRPr="00C26AAA">
        <w:rPr>
          <w:rFonts w:ascii="Arial" w:hAnsi="Arial" w:cs="Arial"/>
          <w:sz w:val="24"/>
          <w:szCs w:val="24"/>
        </w:rPr>
        <w:t xml:space="preserve"> </w:t>
      </w:r>
      <w:r w:rsidR="00EE2EE4" w:rsidRPr="00C26AAA">
        <w:rPr>
          <w:rFonts w:ascii="Arial" w:hAnsi="Arial" w:cs="Arial"/>
          <w:sz w:val="24"/>
          <w:szCs w:val="24"/>
        </w:rPr>
        <w:t>Emotional intelligence is essential for support workers because it enables them to understand, empathize with, and respond effectively to the feelings and needs of the people they support.</w:t>
      </w:r>
      <w:r w:rsidR="00CB53C1" w:rsidRPr="00C26AAA">
        <w:rPr>
          <w:rFonts w:ascii="Arial" w:hAnsi="Arial" w:cs="Arial"/>
          <w:sz w:val="24"/>
          <w:szCs w:val="24"/>
        </w:rPr>
        <w:t xml:space="preserve"> </w:t>
      </w:r>
      <w:r w:rsidR="00CB53C1" w:rsidRPr="00C26AAA">
        <w:rPr>
          <w:rFonts w:ascii="Arial" w:hAnsi="Arial" w:cs="Arial"/>
          <w:sz w:val="24"/>
          <w:szCs w:val="24"/>
        </w:rPr>
        <w:t>Problem-solving is a vital skill for support workers because it enables them to respond effectively to challenges and ensure the best possible outcomes for the people they support.</w:t>
      </w:r>
      <w:r w:rsidR="005D0F74" w:rsidRPr="00C26AAA">
        <w:rPr>
          <w:rFonts w:ascii="Arial" w:hAnsi="Arial" w:cs="Arial"/>
          <w:sz w:val="24"/>
          <w:szCs w:val="24"/>
        </w:rPr>
        <w:t xml:space="preserve"> </w:t>
      </w:r>
      <w:r w:rsidR="005A090F" w:rsidRPr="00C26AAA">
        <w:rPr>
          <w:rFonts w:ascii="Arial" w:hAnsi="Arial" w:cs="Arial"/>
          <w:sz w:val="24"/>
          <w:szCs w:val="24"/>
        </w:rPr>
        <w:t>Choosing to</w:t>
      </w:r>
      <w:r w:rsidR="006D0FDF" w:rsidRPr="00C26AAA">
        <w:rPr>
          <w:rFonts w:ascii="Arial" w:hAnsi="Arial" w:cs="Arial"/>
          <w:sz w:val="24"/>
          <w:szCs w:val="24"/>
        </w:rPr>
        <w:t xml:space="preserve"> be </w:t>
      </w:r>
      <w:r w:rsidR="005A090F" w:rsidRPr="00C26AAA">
        <w:rPr>
          <w:rFonts w:ascii="Arial" w:hAnsi="Arial" w:cs="Arial"/>
          <w:sz w:val="24"/>
          <w:szCs w:val="24"/>
        </w:rPr>
        <w:t>a support worker</w:t>
      </w:r>
      <w:r w:rsidR="006D0FDF" w:rsidRPr="00C26AAA">
        <w:rPr>
          <w:rFonts w:ascii="Arial" w:hAnsi="Arial" w:cs="Arial"/>
          <w:sz w:val="24"/>
          <w:szCs w:val="24"/>
        </w:rPr>
        <w:t xml:space="preserve"> as my job </w:t>
      </w:r>
      <w:r w:rsidR="007874B8" w:rsidRPr="00C26AAA">
        <w:rPr>
          <w:rFonts w:ascii="Arial" w:hAnsi="Arial" w:cs="Arial"/>
          <w:sz w:val="24"/>
          <w:szCs w:val="24"/>
        </w:rPr>
        <w:t>role entails</w:t>
      </w:r>
      <w:r w:rsidR="005A090F" w:rsidRPr="00C26AAA">
        <w:rPr>
          <w:rFonts w:ascii="Arial" w:hAnsi="Arial" w:cs="Arial"/>
          <w:sz w:val="24"/>
          <w:szCs w:val="24"/>
        </w:rPr>
        <w:t xml:space="preserve"> accepting a position that is both fulfilling and profoundly significant. It entails giving compassionate, respectful, and person-</w:t>
      </w:r>
      <w:r w:rsidR="007874B8" w:rsidRPr="00C26AAA">
        <w:rPr>
          <w:rFonts w:ascii="Arial" w:hAnsi="Arial" w:cs="Arial"/>
          <w:sz w:val="24"/>
          <w:szCs w:val="24"/>
        </w:rPr>
        <w:t>cantered</w:t>
      </w:r>
      <w:r w:rsidR="005A090F" w:rsidRPr="00C26AAA">
        <w:rPr>
          <w:rFonts w:ascii="Arial" w:hAnsi="Arial" w:cs="Arial"/>
          <w:sz w:val="24"/>
          <w:szCs w:val="24"/>
        </w:rPr>
        <w:t xml:space="preserve"> care while assisting people in living with dignity, independence, and self-assurance. By providing both practical and emotional help, a support worker significantly contributes to the improvement of people's daily lives.</w:t>
      </w:r>
    </w:p>
    <w:p w14:paraId="04ACA464" w14:textId="77777777" w:rsidR="00D05448" w:rsidRPr="00C26AAA" w:rsidRDefault="00D05448" w:rsidP="005A090F">
      <w:pPr>
        <w:spacing w:after="0" w:line="240" w:lineRule="auto"/>
        <w:rPr>
          <w:rFonts w:ascii="Arial" w:hAnsi="Arial" w:cs="Arial"/>
          <w:sz w:val="24"/>
          <w:szCs w:val="24"/>
        </w:rPr>
      </w:pPr>
    </w:p>
    <w:p w14:paraId="288A0877" w14:textId="1B29BAA3" w:rsidR="00F1720B" w:rsidRPr="00C26AAA" w:rsidRDefault="00F1720B" w:rsidP="00F1720B">
      <w:pPr>
        <w:spacing w:after="0" w:line="240" w:lineRule="auto"/>
        <w:rPr>
          <w:rFonts w:ascii="Arial" w:hAnsi="Arial" w:cs="Arial"/>
          <w:b/>
          <w:bCs/>
          <w:sz w:val="24"/>
          <w:szCs w:val="24"/>
        </w:rPr>
      </w:pPr>
    </w:p>
    <w:p w14:paraId="1C95618F" w14:textId="4A1D736D" w:rsidR="00AA4A1E" w:rsidRPr="00C26AAA" w:rsidRDefault="00AA77C8" w:rsidP="00AA4A1E">
      <w:pPr>
        <w:rPr>
          <w:rFonts w:ascii="Arial" w:hAnsi="Arial" w:cs="Arial"/>
          <w:sz w:val="24"/>
          <w:szCs w:val="24"/>
        </w:rPr>
      </w:pPr>
      <w:bookmarkStart w:id="5" w:name="_Toc212100522"/>
      <w:r w:rsidRPr="00C26AAA">
        <w:rPr>
          <w:rFonts w:ascii="Arial" w:hAnsi="Arial" w:cs="Arial"/>
          <w:color w:val="4472C4" w:themeColor="accent1"/>
          <w:sz w:val="24"/>
          <w:szCs w:val="24"/>
        </w:rPr>
        <w:t>1</w:t>
      </w:r>
      <w:r w:rsidR="00226D31" w:rsidRPr="00C26AAA">
        <w:rPr>
          <w:rFonts w:ascii="Arial" w:hAnsi="Arial" w:cs="Arial"/>
          <w:color w:val="4472C4" w:themeColor="accent1"/>
          <w:sz w:val="24"/>
          <w:szCs w:val="24"/>
        </w:rPr>
        <w:t xml:space="preserve">.5 </w:t>
      </w:r>
      <w:bookmarkEnd w:id="5"/>
      <w:r w:rsidR="00AA4A1E" w:rsidRPr="00C26AAA">
        <w:rPr>
          <w:rFonts w:ascii="Arial" w:hAnsi="Arial" w:cs="Arial"/>
          <w:i/>
          <w:iCs/>
          <w:sz w:val="24"/>
          <w:szCs w:val="24"/>
        </w:rPr>
        <w:t>faster diagnosis and treatment</w:t>
      </w:r>
      <w:r w:rsidR="00AA4A1E" w:rsidRPr="00C26AAA">
        <w:rPr>
          <w:rFonts w:ascii="Arial" w:hAnsi="Arial" w:cs="Arial"/>
          <w:sz w:val="24"/>
          <w:szCs w:val="24"/>
        </w:rPr>
        <w:t xml:space="preserve">. </w:t>
      </w:r>
      <w:hyperlink r:id="rId9" w:history="1">
        <w:r w:rsidR="00AA4A1E" w:rsidRPr="00C26AAA">
          <w:rPr>
            <w:rStyle w:val="Hyperlink"/>
            <w:rFonts w:ascii="Arial" w:hAnsi="Arial" w:cs="Arial"/>
            <w:sz w:val="24"/>
            <w:szCs w:val="24"/>
          </w:rPr>
          <w:t>https://www.england.nhs.uk/2025/01/major-plan-to-cut-waiting-lists-will-see-millions-receive-faster-diagnosis-and-treatment/</w:t>
        </w:r>
      </w:hyperlink>
    </w:p>
    <w:p w14:paraId="350A2BFC" w14:textId="5C1C835F" w:rsidR="004928B9" w:rsidRPr="00C26AAA" w:rsidRDefault="004928B9" w:rsidP="004928B9">
      <w:pPr>
        <w:rPr>
          <w:rFonts w:ascii="Arial" w:hAnsi="Arial" w:cs="Arial"/>
          <w:sz w:val="24"/>
          <w:szCs w:val="24"/>
        </w:rPr>
      </w:pPr>
      <w:r w:rsidRPr="00C26AAA">
        <w:rPr>
          <w:rFonts w:ascii="Arial" w:hAnsi="Arial" w:cs="Arial"/>
          <w:sz w:val="24"/>
          <w:szCs w:val="24"/>
        </w:rPr>
        <w:t>Grant, L., Kinman, G., &amp; Community Care Inform Team. (2020). </w:t>
      </w:r>
      <w:r w:rsidRPr="00C26AAA">
        <w:rPr>
          <w:rFonts w:ascii="Arial" w:hAnsi="Arial" w:cs="Arial"/>
          <w:i/>
          <w:iCs/>
          <w:sz w:val="24"/>
          <w:szCs w:val="24"/>
        </w:rPr>
        <w:t>Developing emotional resilience and wellbeing: a practical guide for social workers</w:t>
      </w:r>
      <w:r w:rsidRPr="00C26AAA">
        <w:rPr>
          <w:rFonts w:ascii="Arial" w:hAnsi="Arial" w:cs="Arial"/>
          <w:sz w:val="24"/>
          <w:szCs w:val="24"/>
        </w:rPr>
        <w:t> [Book]. </w:t>
      </w:r>
      <w:hyperlink r:id="rId10" w:history="1">
        <w:r w:rsidRPr="00C26AAA">
          <w:rPr>
            <w:rStyle w:val="Hyperlink"/>
            <w:rFonts w:ascii="Arial" w:hAnsi="Arial" w:cs="Arial"/>
            <w:sz w:val="24"/>
            <w:szCs w:val="24"/>
          </w:rPr>
          <w:t>https://www.local.gov.uk/sites/default/files/documents/workforce%20-%20wellbeing%20social%20care%20-%20Community%20Care%20Inform%20emotional%20resilience%20guide.pdf</w:t>
        </w:r>
      </w:hyperlink>
    </w:p>
    <w:p w14:paraId="62C96AED" w14:textId="77777777" w:rsidR="007315ED" w:rsidRPr="00C26AAA" w:rsidRDefault="007315ED" w:rsidP="007315ED">
      <w:pPr>
        <w:rPr>
          <w:rFonts w:ascii="Arial" w:hAnsi="Arial" w:cs="Arial"/>
          <w:sz w:val="24"/>
          <w:szCs w:val="24"/>
        </w:rPr>
      </w:pPr>
      <w:r w:rsidRPr="00101879">
        <w:rPr>
          <w:rFonts w:ascii="Arial" w:hAnsi="Arial" w:cs="Arial"/>
          <w:sz w:val="24"/>
          <w:szCs w:val="24"/>
        </w:rPr>
        <w:t>Moudatsou, M., Stavropoulou, A., Philalithis, A., &amp; Koukouli, S. (2020b). The role of empathy in health and social care professionals. </w:t>
      </w:r>
      <w:r w:rsidRPr="00101879">
        <w:rPr>
          <w:rFonts w:ascii="Arial" w:hAnsi="Arial" w:cs="Arial"/>
          <w:i/>
          <w:iCs/>
          <w:sz w:val="24"/>
          <w:szCs w:val="24"/>
        </w:rPr>
        <w:t>Healthcare</w:t>
      </w:r>
      <w:r w:rsidRPr="00101879">
        <w:rPr>
          <w:rFonts w:ascii="Arial" w:hAnsi="Arial" w:cs="Arial"/>
          <w:sz w:val="24"/>
          <w:szCs w:val="24"/>
        </w:rPr>
        <w:t>, </w:t>
      </w:r>
      <w:r w:rsidRPr="00101879">
        <w:rPr>
          <w:rFonts w:ascii="Arial" w:hAnsi="Arial" w:cs="Arial"/>
          <w:i/>
          <w:iCs/>
          <w:sz w:val="24"/>
          <w:szCs w:val="24"/>
        </w:rPr>
        <w:t>8</w:t>
      </w:r>
      <w:r w:rsidRPr="00101879">
        <w:rPr>
          <w:rFonts w:ascii="Arial" w:hAnsi="Arial" w:cs="Arial"/>
          <w:sz w:val="24"/>
          <w:szCs w:val="24"/>
        </w:rPr>
        <w:t>(1), 26. </w:t>
      </w:r>
      <w:hyperlink r:id="rId11" w:history="1">
        <w:r w:rsidRPr="00101879">
          <w:rPr>
            <w:rStyle w:val="Hyperlink"/>
            <w:rFonts w:ascii="Arial" w:hAnsi="Arial" w:cs="Arial"/>
            <w:sz w:val="24"/>
            <w:szCs w:val="24"/>
          </w:rPr>
          <w:t>https://doi.org/10.3390/healthcare8010026</w:t>
        </w:r>
      </w:hyperlink>
    </w:p>
    <w:p w14:paraId="1E69C518" w14:textId="77777777" w:rsidR="00CE12B9" w:rsidRPr="00C26AAA" w:rsidRDefault="00CE12B9" w:rsidP="00CE12B9">
      <w:pPr>
        <w:rPr>
          <w:rFonts w:ascii="Arial" w:hAnsi="Arial" w:cs="Arial"/>
          <w:sz w:val="24"/>
          <w:szCs w:val="24"/>
        </w:rPr>
      </w:pPr>
      <w:r w:rsidRPr="00C26AAA">
        <w:rPr>
          <w:rFonts w:ascii="Arial" w:hAnsi="Arial" w:cs="Arial"/>
          <w:i/>
          <w:iCs/>
          <w:sz w:val="24"/>
          <w:szCs w:val="24"/>
        </w:rPr>
        <w:t>Personal Skills | NHS England | Workforce, training and education</w:t>
      </w:r>
      <w:r w:rsidRPr="00C26AAA">
        <w:rPr>
          <w:rFonts w:ascii="Arial" w:hAnsi="Arial" w:cs="Arial"/>
          <w:sz w:val="24"/>
          <w:szCs w:val="24"/>
        </w:rPr>
        <w:t>. (2021, October 28). NHS England | Workforce, Training and Education. </w:t>
      </w:r>
      <w:hyperlink r:id="rId12" w:history="1">
        <w:r w:rsidRPr="00C26AAA">
          <w:rPr>
            <w:rStyle w:val="Hyperlink"/>
            <w:rFonts w:ascii="Arial" w:hAnsi="Arial" w:cs="Arial"/>
            <w:sz w:val="24"/>
            <w:szCs w:val="24"/>
          </w:rPr>
          <w:t>https://www.hee.nhs.uk/our-work/talent-care-widening-participation/support-worker-help-resources/healthcare-support-worker-learning-development-roadmap/personal-skills</w:t>
        </w:r>
      </w:hyperlink>
    </w:p>
    <w:p w14:paraId="66425C12" w14:textId="1D2BE2E5" w:rsidR="00F9197C" w:rsidRPr="00C26AAA" w:rsidRDefault="00F9197C" w:rsidP="00F9197C">
      <w:pPr>
        <w:rPr>
          <w:rFonts w:ascii="Arial" w:hAnsi="Arial" w:cs="Arial"/>
          <w:sz w:val="24"/>
          <w:szCs w:val="24"/>
        </w:rPr>
      </w:pPr>
      <w:r w:rsidRPr="00C26AAA">
        <w:rPr>
          <w:rFonts w:ascii="Arial" w:hAnsi="Arial" w:cs="Arial"/>
          <w:i/>
          <w:iCs/>
          <w:sz w:val="24"/>
          <w:szCs w:val="24"/>
        </w:rPr>
        <w:t>The importance of empathy in care &amp; support work</w:t>
      </w:r>
      <w:r w:rsidRPr="00C26AAA">
        <w:rPr>
          <w:rFonts w:ascii="Arial" w:hAnsi="Arial" w:cs="Arial"/>
          <w:sz w:val="24"/>
          <w:szCs w:val="24"/>
        </w:rPr>
        <w:t>. (n.d.). Care and Support Jobs. </w:t>
      </w:r>
      <w:hyperlink r:id="rId13" w:history="1">
        <w:r w:rsidRPr="00C26AAA">
          <w:rPr>
            <w:rStyle w:val="Hyperlink"/>
            <w:rFonts w:ascii="Arial" w:hAnsi="Arial" w:cs="Arial"/>
            <w:sz w:val="24"/>
            <w:szCs w:val="24"/>
          </w:rPr>
          <w:t>https://careandsupportjobs.co.uk/blog/the-importance-of-empathy-in-care-support-work/</w:t>
        </w:r>
      </w:hyperlink>
    </w:p>
    <w:p w14:paraId="45669C4F" w14:textId="101FA372" w:rsidR="00BC1FDA" w:rsidRPr="00C26AAA" w:rsidRDefault="00BC1FDA" w:rsidP="00101879">
      <w:pPr>
        <w:rPr>
          <w:rFonts w:ascii="Arial" w:hAnsi="Arial" w:cs="Arial"/>
          <w:sz w:val="24"/>
          <w:szCs w:val="24"/>
        </w:rPr>
      </w:pPr>
      <w:r w:rsidRPr="00C26AAA">
        <w:rPr>
          <w:rFonts w:ascii="Arial" w:hAnsi="Arial" w:cs="Arial"/>
          <w:sz w:val="24"/>
          <w:szCs w:val="24"/>
        </w:rPr>
        <w:t>Viezzer, S. (2023, October 9). </w:t>
      </w:r>
      <w:r w:rsidRPr="00C26AAA">
        <w:rPr>
          <w:rFonts w:ascii="Arial" w:hAnsi="Arial" w:cs="Arial"/>
          <w:i/>
          <w:iCs/>
          <w:sz w:val="24"/>
          <w:szCs w:val="24"/>
        </w:rPr>
        <w:t>The importance of emotional intelligence in the workplace</w:t>
      </w:r>
      <w:r w:rsidRPr="00C26AAA">
        <w:rPr>
          <w:rFonts w:ascii="Arial" w:hAnsi="Arial" w:cs="Arial"/>
          <w:sz w:val="24"/>
          <w:szCs w:val="24"/>
        </w:rPr>
        <w:t>. Simply Psychology. </w:t>
      </w:r>
      <w:hyperlink r:id="rId14" w:history="1">
        <w:r w:rsidRPr="00C26AAA">
          <w:rPr>
            <w:rStyle w:val="Hyperlink"/>
            <w:rFonts w:ascii="Arial" w:hAnsi="Arial" w:cs="Arial"/>
            <w:sz w:val="24"/>
            <w:szCs w:val="24"/>
          </w:rPr>
          <w:t>https://www.simplypsychology.org/emotional-intelligence-workplace.html</w:t>
        </w:r>
      </w:hyperlink>
    </w:p>
    <w:p w14:paraId="455CEB32" w14:textId="77777777" w:rsidR="00BC1FDA" w:rsidRDefault="00BC1FDA" w:rsidP="00101879"/>
    <w:p w14:paraId="691BC405" w14:textId="77777777" w:rsidR="00101879" w:rsidRPr="00101879" w:rsidRDefault="00101879" w:rsidP="00101879"/>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9EA0A" w14:textId="77777777" w:rsidR="00D12D6F" w:rsidRDefault="00D12D6F" w:rsidP="003C7C97">
      <w:pPr>
        <w:spacing w:after="0" w:line="240" w:lineRule="auto"/>
      </w:pPr>
      <w:r>
        <w:separator/>
      </w:r>
    </w:p>
  </w:endnote>
  <w:endnote w:type="continuationSeparator" w:id="0">
    <w:p w14:paraId="4ABF7BCA" w14:textId="77777777" w:rsidR="00D12D6F" w:rsidRDefault="00D12D6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C1866" w14:textId="77777777" w:rsidR="00D12D6F" w:rsidRDefault="00D12D6F" w:rsidP="003C7C97">
      <w:pPr>
        <w:spacing w:after="0" w:line="240" w:lineRule="auto"/>
      </w:pPr>
      <w:r>
        <w:separator/>
      </w:r>
    </w:p>
  </w:footnote>
  <w:footnote w:type="continuationSeparator" w:id="0">
    <w:p w14:paraId="4764294C" w14:textId="77777777" w:rsidR="00D12D6F" w:rsidRDefault="00D12D6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2147756"/>
    <w:multiLevelType w:val="multilevel"/>
    <w:tmpl w:val="D7C2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9150931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B0691"/>
    <w:rsid w:val="000D41DC"/>
    <w:rsid w:val="00101879"/>
    <w:rsid w:val="00125D37"/>
    <w:rsid w:val="00127C1A"/>
    <w:rsid w:val="00150D81"/>
    <w:rsid w:val="00166CEB"/>
    <w:rsid w:val="00183CB9"/>
    <w:rsid w:val="00184A9A"/>
    <w:rsid w:val="001947DF"/>
    <w:rsid w:val="001B21CC"/>
    <w:rsid w:val="001B22BB"/>
    <w:rsid w:val="001B619C"/>
    <w:rsid w:val="001D1D3C"/>
    <w:rsid w:val="001E44DE"/>
    <w:rsid w:val="002205D4"/>
    <w:rsid w:val="00222C3A"/>
    <w:rsid w:val="00226D31"/>
    <w:rsid w:val="00227E58"/>
    <w:rsid w:val="00236401"/>
    <w:rsid w:val="002370CE"/>
    <w:rsid w:val="00242974"/>
    <w:rsid w:val="00295DDE"/>
    <w:rsid w:val="002976D4"/>
    <w:rsid w:val="002A4756"/>
    <w:rsid w:val="002A5577"/>
    <w:rsid w:val="002B4AA4"/>
    <w:rsid w:val="002E71BA"/>
    <w:rsid w:val="002F079C"/>
    <w:rsid w:val="002F5066"/>
    <w:rsid w:val="003003FD"/>
    <w:rsid w:val="00310245"/>
    <w:rsid w:val="00316C95"/>
    <w:rsid w:val="003458DB"/>
    <w:rsid w:val="003523D3"/>
    <w:rsid w:val="00364C35"/>
    <w:rsid w:val="003744EB"/>
    <w:rsid w:val="00396F60"/>
    <w:rsid w:val="003A51D6"/>
    <w:rsid w:val="003B125E"/>
    <w:rsid w:val="003B2A5E"/>
    <w:rsid w:val="003C7C97"/>
    <w:rsid w:val="003E3D88"/>
    <w:rsid w:val="00406B8D"/>
    <w:rsid w:val="00410068"/>
    <w:rsid w:val="0041618E"/>
    <w:rsid w:val="0042295C"/>
    <w:rsid w:val="00426EEC"/>
    <w:rsid w:val="004466C3"/>
    <w:rsid w:val="004552CE"/>
    <w:rsid w:val="00481FF7"/>
    <w:rsid w:val="004928B9"/>
    <w:rsid w:val="004F1439"/>
    <w:rsid w:val="00500295"/>
    <w:rsid w:val="00501AAF"/>
    <w:rsid w:val="00527AFA"/>
    <w:rsid w:val="00534731"/>
    <w:rsid w:val="005419DA"/>
    <w:rsid w:val="005678AC"/>
    <w:rsid w:val="00570735"/>
    <w:rsid w:val="005709B1"/>
    <w:rsid w:val="00572B3B"/>
    <w:rsid w:val="00573794"/>
    <w:rsid w:val="005836D2"/>
    <w:rsid w:val="00587C58"/>
    <w:rsid w:val="005A090F"/>
    <w:rsid w:val="005A7FD4"/>
    <w:rsid w:val="005B1A84"/>
    <w:rsid w:val="005D0F74"/>
    <w:rsid w:val="005D1AF9"/>
    <w:rsid w:val="005D5457"/>
    <w:rsid w:val="005E2699"/>
    <w:rsid w:val="005E44B5"/>
    <w:rsid w:val="00612DEA"/>
    <w:rsid w:val="00614572"/>
    <w:rsid w:val="006232DF"/>
    <w:rsid w:val="00631F2E"/>
    <w:rsid w:val="006457C0"/>
    <w:rsid w:val="00652BB7"/>
    <w:rsid w:val="006545B0"/>
    <w:rsid w:val="00661758"/>
    <w:rsid w:val="0067612C"/>
    <w:rsid w:val="00676FEB"/>
    <w:rsid w:val="006912C4"/>
    <w:rsid w:val="006A5CFC"/>
    <w:rsid w:val="006B1141"/>
    <w:rsid w:val="006C5138"/>
    <w:rsid w:val="006C689B"/>
    <w:rsid w:val="006D0FDF"/>
    <w:rsid w:val="006E005C"/>
    <w:rsid w:val="006E6EE5"/>
    <w:rsid w:val="006F0029"/>
    <w:rsid w:val="007138EF"/>
    <w:rsid w:val="007315ED"/>
    <w:rsid w:val="007632A9"/>
    <w:rsid w:val="00774092"/>
    <w:rsid w:val="00782830"/>
    <w:rsid w:val="0078664A"/>
    <w:rsid w:val="007874B8"/>
    <w:rsid w:val="00792B00"/>
    <w:rsid w:val="007B0F6D"/>
    <w:rsid w:val="007B148B"/>
    <w:rsid w:val="007C1F5D"/>
    <w:rsid w:val="007C62C3"/>
    <w:rsid w:val="007D2037"/>
    <w:rsid w:val="007D25AA"/>
    <w:rsid w:val="007F0873"/>
    <w:rsid w:val="00805726"/>
    <w:rsid w:val="00815117"/>
    <w:rsid w:val="00832C3A"/>
    <w:rsid w:val="008520F8"/>
    <w:rsid w:val="00855F34"/>
    <w:rsid w:val="008826B6"/>
    <w:rsid w:val="008B0B22"/>
    <w:rsid w:val="008C58B0"/>
    <w:rsid w:val="008C591B"/>
    <w:rsid w:val="008C6182"/>
    <w:rsid w:val="00926458"/>
    <w:rsid w:val="00933720"/>
    <w:rsid w:val="00942E89"/>
    <w:rsid w:val="009C7E52"/>
    <w:rsid w:val="009E4934"/>
    <w:rsid w:val="009F40A7"/>
    <w:rsid w:val="009F5CE6"/>
    <w:rsid w:val="00A035CD"/>
    <w:rsid w:val="00A50E80"/>
    <w:rsid w:val="00A513B0"/>
    <w:rsid w:val="00A63F7F"/>
    <w:rsid w:val="00A667CE"/>
    <w:rsid w:val="00A75042"/>
    <w:rsid w:val="00A774BC"/>
    <w:rsid w:val="00A82678"/>
    <w:rsid w:val="00A946CB"/>
    <w:rsid w:val="00AA3FB2"/>
    <w:rsid w:val="00AA4A1E"/>
    <w:rsid w:val="00AA77C8"/>
    <w:rsid w:val="00AC15C4"/>
    <w:rsid w:val="00AC7BE2"/>
    <w:rsid w:val="00AE35BF"/>
    <w:rsid w:val="00B1067E"/>
    <w:rsid w:val="00B81790"/>
    <w:rsid w:val="00B81BBC"/>
    <w:rsid w:val="00BA1B24"/>
    <w:rsid w:val="00BC1FDA"/>
    <w:rsid w:val="00BD03D5"/>
    <w:rsid w:val="00C26AAA"/>
    <w:rsid w:val="00C3215E"/>
    <w:rsid w:val="00C45272"/>
    <w:rsid w:val="00C47770"/>
    <w:rsid w:val="00C75856"/>
    <w:rsid w:val="00C85A7C"/>
    <w:rsid w:val="00C95214"/>
    <w:rsid w:val="00CB53C1"/>
    <w:rsid w:val="00CC3F59"/>
    <w:rsid w:val="00CC5D3C"/>
    <w:rsid w:val="00CC63AE"/>
    <w:rsid w:val="00CD4774"/>
    <w:rsid w:val="00CE12B9"/>
    <w:rsid w:val="00D05448"/>
    <w:rsid w:val="00D10A17"/>
    <w:rsid w:val="00D10AAF"/>
    <w:rsid w:val="00D12D6F"/>
    <w:rsid w:val="00D27540"/>
    <w:rsid w:val="00D4006B"/>
    <w:rsid w:val="00D40D7A"/>
    <w:rsid w:val="00D51291"/>
    <w:rsid w:val="00D64A0D"/>
    <w:rsid w:val="00D67E03"/>
    <w:rsid w:val="00D750B4"/>
    <w:rsid w:val="00D81C18"/>
    <w:rsid w:val="00D8461A"/>
    <w:rsid w:val="00D95CAF"/>
    <w:rsid w:val="00DB60B6"/>
    <w:rsid w:val="00DC1CC6"/>
    <w:rsid w:val="00E067A8"/>
    <w:rsid w:val="00E13924"/>
    <w:rsid w:val="00E15FD5"/>
    <w:rsid w:val="00E1725A"/>
    <w:rsid w:val="00E33758"/>
    <w:rsid w:val="00E435D0"/>
    <w:rsid w:val="00E53E5E"/>
    <w:rsid w:val="00E64325"/>
    <w:rsid w:val="00E673C5"/>
    <w:rsid w:val="00E67967"/>
    <w:rsid w:val="00E82723"/>
    <w:rsid w:val="00E86E63"/>
    <w:rsid w:val="00EA29A5"/>
    <w:rsid w:val="00EC107C"/>
    <w:rsid w:val="00EC3117"/>
    <w:rsid w:val="00EC6D58"/>
    <w:rsid w:val="00EC7EBE"/>
    <w:rsid w:val="00EC7FD2"/>
    <w:rsid w:val="00ED5964"/>
    <w:rsid w:val="00EE2EE4"/>
    <w:rsid w:val="00F1411F"/>
    <w:rsid w:val="00F1720B"/>
    <w:rsid w:val="00F36ADC"/>
    <w:rsid w:val="00F605C6"/>
    <w:rsid w:val="00F6785B"/>
    <w:rsid w:val="00F84AB1"/>
    <w:rsid w:val="00F915D6"/>
    <w:rsid w:val="00F9197C"/>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F84AB1"/>
    <w:rPr>
      <w:color w:val="605E5C"/>
      <w:shd w:val="clear" w:color="auto" w:fill="E1DFDD"/>
    </w:rPr>
  </w:style>
  <w:style w:type="paragraph" w:customStyle="1" w:styleId="gstkn">
    <w:name w:val="gs_tkn"/>
    <w:basedOn w:val="Normal"/>
    <w:rsid w:val="00EC6D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gstkn1">
    <w:name w:val="gs_tkn1"/>
    <w:basedOn w:val="DefaultParagraphFont"/>
    <w:rsid w:val="00EC6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eandsupportjobs.co.uk/blog/the-importance-of-empathy-in-care-support-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e.nhs.uk/our-work/talent-care-widening-participation/support-worker-help-resources/healthcare-support-worker-learning-development-roadmap/personal-skil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healthcare801002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ocal.gov.uk/sites/default/files/documents/workforce%20-%20wellbeing%20social%20care%20-%20Community%20Care%20Inform%20emotional%20resilience%20guide.pdf" TargetMode="External"/><Relationship Id="rId4" Type="http://schemas.openxmlformats.org/officeDocument/2006/relationships/settings" Target="settings.xml"/><Relationship Id="rId9" Type="http://schemas.openxmlformats.org/officeDocument/2006/relationships/hyperlink" Target="https://www.england.nhs.uk/2025/01/major-plan-to-cut-waiting-lists-will-see-millions-receive-faster-diagnosis-and-treatment/" TargetMode="External"/><Relationship Id="rId14" Type="http://schemas.openxmlformats.org/officeDocument/2006/relationships/hyperlink" Target="https://www.simplypsychology.org/emotional-intelligence-workpla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Jay j Mckean</cp:lastModifiedBy>
  <cp:revision>26</cp:revision>
  <dcterms:created xsi:type="dcterms:W3CDTF">2025-11-27T23:30:00Z</dcterms:created>
  <dcterms:modified xsi:type="dcterms:W3CDTF">2025-11-28T00:19:00Z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