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AF1CFC" w14:textId="77777777" w:rsidR="00DF18EB" w:rsidRDefault="00A474AC" w:rsidP="00DF18EB">
      <w:pPr>
        <w:pStyle w:val="Heading1"/>
        <w:spacing w:line="360" w:lineRule="auto"/>
        <w:rPr>
          <w:rFonts w:ascii="Arial" w:hAnsi="Arial" w:cs="Arial"/>
          <w:sz w:val="24"/>
          <w:szCs w:val="24"/>
        </w:rPr>
      </w:pPr>
      <w:r w:rsidRPr="00FC361A">
        <w:rPr>
          <w:rFonts w:ascii="Arial" w:hAnsi="Arial" w:cs="Arial"/>
          <w:sz w:val="24"/>
          <w:szCs w:val="24"/>
        </w:rPr>
        <w:t xml:space="preserve">                                             </w:t>
      </w:r>
      <w:bookmarkStart w:id="0" w:name="_Toc136359952"/>
      <w:r w:rsidR="00DF18EB" w:rsidRPr="00FC361A">
        <w:rPr>
          <w:rFonts w:ascii="Arial" w:hAnsi="Arial" w:cs="Arial"/>
          <w:sz w:val="24"/>
          <w:szCs w:val="24"/>
        </w:rPr>
        <w:t>Student Journal (Learning Log)</w:t>
      </w:r>
      <w:bookmarkEnd w:id="0"/>
    </w:p>
    <w:p w14:paraId="456E0A35" w14:textId="77777777" w:rsidR="00F6098B" w:rsidRDefault="00F6098B" w:rsidP="00F6098B"/>
    <w:p w14:paraId="414563D6" w14:textId="04A10B16" w:rsidR="00F6098B" w:rsidRDefault="00F6098B" w:rsidP="00F6098B">
      <w:r>
        <w:t xml:space="preserve">                  </w:t>
      </w:r>
      <w:r>
        <w:t>What are the key skills required when working in the housekeeping team?</w:t>
      </w:r>
    </w:p>
    <w:p w14:paraId="0F05347D" w14:textId="31D4A659" w:rsidR="00F6098B" w:rsidRDefault="00F6098B" w:rsidP="00F6098B">
      <w:r>
        <w:t xml:space="preserve">                                                                        BY</w:t>
      </w:r>
    </w:p>
    <w:p w14:paraId="02A9C943" w14:textId="4F54A099" w:rsidR="00F6098B" w:rsidRPr="008160E3" w:rsidRDefault="00F6098B" w:rsidP="00F6098B">
      <w:pPr>
        <w:pStyle w:val="NoSpacing"/>
        <w:spacing w:line="360" w:lineRule="auto"/>
        <w:ind w:left="720"/>
        <w:jc w:val="both"/>
        <w:rPr>
          <w:rFonts w:ascii="Arial" w:eastAsiaTheme="majorEastAsia" w:hAnsi="Arial" w:cs="Arial"/>
          <w:sz w:val="24"/>
          <w:szCs w:val="24"/>
          <w:lang w:val="en-GB"/>
        </w:rPr>
      </w:pPr>
      <w:r w:rsidRPr="008160E3">
        <w:rPr>
          <w:rFonts w:ascii="Arial" w:eastAsiaTheme="majorEastAsia" w:hAnsi="Arial" w:cs="Arial"/>
          <w:sz w:val="24"/>
          <w:szCs w:val="24"/>
          <w:lang w:val="en-GB"/>
        </w:rPr>
        <w:t xml:space="preserve">                            </w:t>
      </w:r>
      <w:r>
        <w:rPr>
          <w:rFonts w:ascii="Arial" w:eastAsiaTheme="majorEastAsia" w:hAnsi="Arial" w:cs="Arial"/>
          <w:sz w:val="24"/>
          <w:szCs w:val="24"/>
          <w:lang w:val="en-GB"/>
        </w:rPr>
        <w:t xml:space="preserve">          </w:t>
      </w:r>
      <w:r w:rsidRPr="008160E3">
        <w:rPr>
          <w:rFonts w:ascii="Arial" w:eastAsiaTheme="majorEastAsia" w:hAnsi="Arial" w:cs="Arial"/>
          <w:sz w:val="24"/>
          <w:szCs w:val="24"/>
          <w:lang w:val="en-GB"/>
        </w:rPr>
        <w:t>Rifat Jahan</w:t>
      </w:r>
    </w:p>
    <w:p w14:paraId="469ACC2E" w14:textId="0FC2C5E5" w:rsidR="00F6098B" w:rsidRPr="008160E3" w:rsidRDefault="00F6098B" w:rsidP="00F6098B">
      <w:pPr>
        <w:pStyle w:val="NoSpacing"/>
        <w:spacing w:line="360" w:lineRule="auto"/>
        <w:ind w:left="720"/>
        <w:jc w:val="both"/>
        <w:rPr>
          <w:rFonts w:ascii="Arial" w:eastAsiaTheme="majorEastAsia" w:hAnsi="Arial" w:cs="Arial"/>
          <w:sz w:val="24"/>
          <w:szCs w:val="24"/>
          <w:lang w:val="en-GB"/>
        </w:rPr>
      </w:pPr>
      <w:r w:rsidRPr="008160E3">
        <w:rPr>
          <w:rFonts w:ascii="Arial" w:eastAsiaTheme="majorEastAsia" w:hAnsi="Arial" w:cs="Arial"/>
          <w:sz w:val="24"/>
          <w:szCs w:val="24"/>
          <w:lang w:val="en-GB"/>
        </w:rPr>
        <w:t xml:space="preserve">                    </w:t>
      </w:r>
      <w:r>
        <w:rPr>
          <w:rFonts w:ascii="Arial" w:eastAsiaTheme="majorEastAsia" w:hAnsi="Arial" w:cs="Arial"/>
          <w:sz w:val="24"/>
          <w:szCs w:val="24"/>
          <w:lang w:val="en-GB"/>
        </w:rPr>
        <w:t xml:space="preserve">                 </w:t>
      </w:r>
      <w:r w:rsidRPr="008160E3">
        <w:rPr>
          <w:rFonts w:ascii="Arial" w:eastAsiaTheme="majorEastAsia" w:hAnsi="Arial" w:cs="Arial"/>
          <w:sz w:val="24"/>
          <w:szCs w:val="24"/>
          <w:lang w:val="en-GB"/>
        </w:rPr>
        <w:t>Student ID: 2211255</w:t>
      </w:r>
    </w:p>
    <w:p w14:paraId="3B97ED6F" w14:textId="29B5677A" w:rsidR="00F6098B" w:rsidRPr="008160E3" w:rsidRDefault="00F6098B" w:rsidP="00F6098B">
      <w:pPr>
        <w:pStyle w:val="NoSpacing"/>
        <w:spacing w:line="360" w:lineRule="auto"/>
        <w:ind w:left="720"/>
        <w:jc w:val="both"/>
        <w:rPr>
          <w:rFonts w:ascii="Arial" w:eastAsiaTheme="majorEastAsia" w:hAnsi="Arial" w:cs="Arial"/>
          <w:sz w:val="24"/>
          <w:szCs w:val="24"/>
          <w:lang w:val="en-GB"/>
        </w:rPr>
      </w:pPr>
      <w:r w:rsidRPr="008160E3">
        <w:rPr>
          <w:rFonts w:ascii="Arial" w:eastAsiaTheme="majorEastAsia" w:hAnsi="Arial" w:cs="Arial"/>
          <w:sz w:val="24"/>
          <w:szCs w:val="24"/>
          <w:lang w:val="en-GB"/>
        </w:rPr>
        <w:t xml:space="preserve"> </w:t>
      </w:r>
      <w:r>
        <w:rPr>
          <w:rFonts w:ascii="Arial" w:eastAsiaTheme="majorEastAsia" w:hAnsi="Arial" w:cs="Arial"/>
          <w:sz w:val="24"/>
          <w:szCs w:val="24"/>
          <w:lang w:val="en-GB"/>
        </w:rPr>
        <w:t xml:space="preserve">               </w:t>
      </w:r>
      <w:r>
        <w:rPr>
          <w:rFonts w:ascii="Arial" w:eastAsiaTheme="majorEastAsia" w:hAnsi="Arial" w:cs="Arial"/>
          <w:sz w:val="24"/>
          <w:szCs w:val="24"/>
          <w:lang w:val="en-GB"/>
        </w:rPr>
        <w:t xml:space="preserve">          </w:t>
      </w:r>
      <w:r>
        <w:rPr>
          <w:rFonts w:ascii="Arial" w:eastAsiaTheme="majorEastAsia" w:hAnsi="Arial" w:cs="Arial"/>
          <w:sz w:val="24"/>
          <w:szCs w:val="24"/>
          <w:lang w:val="en-GB"/>
        </w:rPr>
        <w:t xml:space="preserve"> </w:t>
      </w:r>
      <w:r w:rsidRPr="008160E3">
        <w:rPr>
          <w:rFonts w:ascii="Arial" w:eastAsiaTheme="majorEastAsia" w:hAnsi="Arial" w:cs="Arial"/>
          <w:sz w:val="24"/>
          <w:szCs w:val="24"/>
          <w:lang w:val="en-GB"/>
        </w:rPr>
        <w:t xml:space="preserve">Module Name: </w:t>
      </w:r>
      <w:r>
        <w:rPr>
          <w:rFonts w:ascii="Arial" w:eastAsiaTheme="majorEastAsia" w:hAnsi="Arial" w:cs="Arial"/>
          <w:sz w:val="24"/>
          <w:szCs w:val="24"/>
          <w:lang w:val="en-GB"/>
        </w:rPr>
        <w:t>Operating Hotel Facilities</w:t>
      </w:r>
    </w:p>
    <w:p w14:paraId="4E7C9B4F" w14:textId="28D83CE7" w:rsidR="00F6098B" w:rsidRPr="008160E3" w:rsidRDefault="00F6098B" w:rsidP="00F6098B">
      <w:pPr>
        <w:pStyle w:val="NoSpacing"/>
        <w:spacing w:line="360" w:lineRule="auto"/>
        <w:ind w:left="720"/>
        <w:jc w:val="both"/>
        <w:rPr>
          <w:rFonts w:ascii="Arial" w:eastAsiaTheme="majorEastAsia" w:hAnsi="Arial" w:cs="Arial"/>
          <w:sz w:val="24"/>
          <w:szCs w:val="24"/>
          <w:lang w:val="en-GB"/>
        </w:rPr>
      </w:pPr>
      <w:r w:rsidRPr="008160E3">
        <w:rPr>
          <w:rFonts w:ascii="Arial" w:eastAsiaTheme="majorEastAsia" w:hAnsi="Arial" w:cs="Arial"/>
          <w:sz w:val="24"/>
          <w:szCs w:val="24"/>
          <w:lang w:val="en-GB"/>
        </w:rPr>
        <w:t xml:space="preserve">                      </w:t>
      </w:r>
      <w:r>
        <w:rPr>
          <w:rFonts w:ascii="Arial" w:eastAsiaTheme="majorEastAsia" w:hAnsi="Arial" w:cs="Arial"/>
          <w:sz w:val="24"/>
          <w:szCs w:val="24"/>
          <w:lang w:val="en-GB"/>
        </w:rPr>
        <w:t xml:space="preserve">             </w:t>
      </w:r>
      <w:r w:rsidRPr="008160E3">
        <w:rPr>
          <w:rFonts w:ascii="Arial" w:eastAsiaTheme="majorEastAsia" w:hAnsi="Arial" w:cs="Arial"/>
          <w:sz w:val="24"/>
          <w:szCs w:val="24"/>
          <w:lang w:val="en-GB"/>
        </w:rPr>
        <w:t>Module ID: BMIH400</w:t>
      </w:r>
      <w:r>
        <w:rPr>
          <w:rFonts w:ascii="Arial" w:eastAsiaTheme="majorEastAsia" w:hAnsi="Arial" w:cs="Arial"/>
          <w:sz w:val="24"/>
          <w:szCs w:val="24"/>
          <w:lang w:val="en-GB"/>
        </w:rPr>
        <w:t>6</w:t>
      </w:r>
    </w:p>
    <w:p w14:paraId="1D5EF354" w14:textId="77777777" w:rsidR="00F6098B" w:rsidRPr="008160E3" w:rsidRDefault="00F6098B" w:rsidP="00F6098B">
      <w:pPr>
        <w:pStyle w:val="NoSpacing"/>
        <w:spacing w:line="360" w:lineRule="auto"/>
        <w:ind w:left="720"/>
        <w:jc w:val="both"/>
        <w:rPr>
          <w:rFonts w:ascii="Arial" w:eastAsiaTheme="majorEastAsia" w:hAnsi="Arial" w:cs="Arial"/>
          <w:sz w:val="24"/>
          <w:szCs w:val="24"/>
          <w:lang w:val="en-GB"/>
        </w:rPr>
      </w:pPr>
      <w:r w:rsidRPr="008160E3">
        <w:rPr>
          <w:rFonts w:ascii="Arial" w:eastAsiaTheme="majorEastAsia" w:hAnsi="Arial" w:cs="Arial"/>
          <w:sz w:val="24"/>
          <w:szCs w:val="24"/>
          <w:lang w:val="en-GB"/>
        </w:rPr>
        <w:t xml:space="preserve">                      </w:t>
      </w:r>
      <w:r>
        <w:rPr>
          <w:rFonts w:ascii="Arial" w:eastAsiaTheme="majorEastAsia" w:hAnsi="Arial" w:cs="Arial"/>
          <w:sz w:val="24"/>
          <w:szCs w:val="24"/>
          <w:lang w:val="en-GB"/>
        </w:rPr>
        <w:t xml:space="preserve">             </w:t>
      </w:r>
      <w:r w:rsidRPr="008160E3">
        <w:rPr>
          <w:rFonts w:ascii="Arial" w:eastAsiaTheme="majorEastAsia" w:hAnsi="Arial" w:cs="Arial"/>
          <w:sz w:val="24"/>
          <w:szCs w:val="24"/>
          <w:lang w:val="en-GB"/>
        </w:rPr>
        <w:t>Tutor name: Chris Wilkin</w:t>
      </w:r>
    </w:p>
    <w:p w14:paraId="5EA997E2" w14:textId="659A54A8" w:rsidR="00F6098B" w:rsidRPr="008160E3" w:rsidRDefault="00F6098B" w:rsidP="00F6098B">
      <w:pPr>
        <w:pStyle w:val="NoSpacing"/>
        <w:spacing w:line="360" w:lineRule="auto"/>
        <w:ind w:left="720"/>
        <w:jc w:val="both"/>
        <w:rPr>
          <w:rFonts w:ascii="Arial" w:eastAsiaTheme="majorEastAsia" w:hAnsi="Arial" w:cs="Arial"/>
          <w:sz w:val="24"/>
          <w:szCs w:val="24"/>
          <w:lang w:val="en-GB"/>
        </w:rPr>
      </w:pPr>
      <w:r w:rsidRPr="008160E3">
        <w:rPr>
          <w:rFonts w:ascii="Arial" w:eastAsiaTheme="majorEastAsia" w:hAnsi="Arial" w:cs="Arial"/>
          <w:sz w:val="24"/>
          <w:szCs w:val="24"/>
          <w:lang w:val="en-GB"/>
        </w:rPr>
        <w:t xml:space="preserve">                       </w:t>
      </w:r>
      <w:r>
        <w:rPr>
          <w:rFonts w:ascii="Arial" w:eastAsiaTheme="majorEastAsia" w:hAnsi="Arial" w:cs="Arial"/>
          <w:sz w:val="24"/>
          <w:szCs w:val="24"/>
          <w:lang w:val="en-GB"/>
        </w:rPr>
        <w:t xml:space="preserve">            </w:t>
      </w:r>
      <w:r w:rsidRPr="008160E3">
        <w:rPr>
          <w:rFonts w:ascii="Arial" w:eastAsiaTheme="majorEastAsia" w:hAnsi="Arial" w:cs="Arial"/>
          <w:sz w:val="24"/>
          <w:szCs w:val="24"/>
          <w:lang w:val="en-GB"/>
        </w:rPr>
        <w:t>Word Count: 7</w:t>
      </w:r>
      <w:r>
        <w:rPr>
          <w:rFonts w:ascii="Arial" w:eastAsiaTheme="majorEastAsia" w:hAnsi="Arial" w:cs="Arial"/>
          <w:sz w:val="24"/>
          <w:szCs w:val="24"/>
          <w:lang w:val="en-GB"/>
        </w:rPr>
        <w:t>78</w:t>
      </w:r>
    </w:p>
    <w:p w14:paraId="2B34A60D" w14:textId="77777777" w:rsidR="00F6098B" w:rsidRPr="008160E3" w:rsidRDefault="00F6098B" w:rsidP="00F6098B">
      <w:pPr>
        <w:pStyle w:val="NoSpacing"/>
        <w:spacing w:line="360" w:lineRule="auto"/>
        <w:ind w:left="720"/>
        <w:jc w:val="both"/>
        <w:rPr>
          <w:rFonts w:ascii="Arial" w:eastAsiaTheme="majorEastAsia" w:hAnsi="Arial" w:cs="Arial"/>
          <w:sz w:val="24"/>
          <w:szCs w:val="24"/>
          <w:lang w:val="en-GB"/>
        </w:rPr>
      </w:pPr>
      <w:r w:rsidRPr="008160E3">
        <w:rPr>
          <w:rFonts w:ascii="Arial" w:eastAsiaTheme="majorEastAsia" w:hAnsi="Arial" w:cs="Arial"/>
          <w:sz w:val="24"/>
          <w:szCs w:val="24"/>
          <w:lang w:val="en-GB"/>
        </w:rPr>
        <w:t xml:space="preserve">                       </w:t>
      </w:r>
      <w:r>
        <w:rPr>
          <w:rFonts w:ascii="Arial" w:eastAsiaTheme="majorEastAsia" w:hAnsi="Arial" w:cs="Arial"/>
          <w:sz w:val="24"/>
          <w:szCs w:val="24"/>
          <w:lang w:val="en-GB"/>
        </w:rPr>
        <w:t xml:space="preserve">             </w:t>
      </w:r>
      <w:r w:rsidRPr="008160E3">
        <w:rPr>
          <w:rFonts w:ascii="Arial" w:eastAsiaTheme="majorEastAsia" w:hAnsi="Arial" w:cs="Arial"/>
          <w:sz w:val="24"/>
          <w:szCs w:val="24"/>
          <w:lang w:val="en-GB"/>
        </w:rPr>
        <w:t>Date: 12/06/2023</w:t>
      </w:r>
    </w:p>
    <w:p w14:paraId="4B1F1EFD" w14:textId="77777777" w:rsidR="00F6098B" w:rsidRPr="00F6098B" w:rsidRDefault="00F6098B" w:rsidP="00F6098B"/>
    <w:p w14:paraId="0FE21476" w14:textId="77777777" w:rsidR="00F6098B" w:rsidRPr="00F6098B" w:rsidRDefault="00F6098B" w:rsidP="00F6098B"/>
    <w:p w14:paraId="42F7E4E2" w14:textId="77777777" w:rsidR="00DF18EB" w:rsidRPr="00FC361A" w:rsidRDefault="00DF18EB" w:rsidP="00DF18EB">
      <w:pPr>
        <w:spacing w:line="360" w:lineRule="auto"/>
        <w:rPr>
          <w:rFonts w:ascii="Arial" w:eastAsiaTheme="majorEastAsia" w:hAnsi="Arial" w:cs="Arial"/>
          <w:sz w:val="24"/>
          <w:szCs w:val="24"/>
          <w:u w:val="single"/>
        </w:rPr>
      </w:pPr>
      <w:r w:rsidRPr="00FC361A">
        <w:rPr>
          <w:rFonts w:ascii="Arial" w:hAnsi="Arial" w:cs="Arial"/>
          <w:sz w:val="24"/>
          <w:szCs w:val="24"/>
        </w:rPr>
        <w:br w:type="page"/>
      </w:r>
    </w:p>
    <w:sdt>
      <w:sdtPr>
        <w:rPr>
          <w:rFonts w:ascii="Arial" w:eastAsiaTheme="minorHAnsi" w:hAnsi="Arial" w:cs="Arial"/>
          <w:b w:val="0"/>
          <w:bCs w:val="0"/>
          <w:color w:val="000000" w:themeColor="text1"/>
          <w:kern w:val="2"/>
          <w:sz w:val="24"/>
          <w:szCs w:val="24"/>
          <w:lang w:val="en-GB" w:eastAsia="en-US" w:bidi="bn-BD"/>
          <w14:ligatures w14:val="standardContextual"/>
        </w:rPr>
        <w:id w:val="-334697131"/>
        <w:docPartObj>
          <w:docPartGallery w:val="Table of Contents"/>
          <w:docPartUnique/>
        </w:docPartObj>
      </w:sdtPr>
      <w:sdtEndPr>
        <w:rPr>
          <w:noProof/>
          <w:color w:val="auto"/>
        </w:rPr>
      </w:sdtEndPr>
      <w:sdtContent>
        <w:p w14:paraId="3B149D53" w14:textId="77777777" w:rsidR="00DF18EB" w:rsidRPr="00FC361A" w:rsidRDefault="00DF18EB" w:rsidP="00DF18EB">
          <w:pPr>
            <w:pStyle w:val="TOCHeading"/>
            <w:spacing w:line="360" w:lineRule="auto"/>
            <w:rPr>
              <w:rFonts w:ascii="Arial" w:hAnsi="Arial" w:cs="Arial"/>
              <w:sz w:val="24"/>
              <w:szCs w:val="24"/>
            </w:rPr>
          </w:pPr>
          <w:r w:rsidRPr="00FC361A">
            <w:rPr>
              <w:rFonts w:ascii="Arial" w:hAnsi="Arial" w:cs="Arial"/>
              <w:sz w:val="24"/>
              <w:szCs w:val="24"/>
            </w:rPr>
            <w:t>Contents</w:t>
          </w:r>
        </w:p>
        <w:p w14:paraId="20E45039" w14:textId="77777777" w:rsidR="00DF18EB" w:rsidRPr="00FC361A" w:rsidRDefault="00DF18EB" w:rsidP="00DF18EB">
          <w:pPr>
            <w:pStyle w:val="TOC1"/>
            <w:tabs>
              <w:tab w:val="right" w:leader="dot" w:pos="9350"/>
            </w:tabs>
            <w:spacing w:line="360" w:lineRule="auto"/>
            <w:rPr>
              <w:rFonts w:eastAsiaTheme="minorEastAsia" w:cs="Arial"/>
              <w:noProof/>
              <w:color w:val="auto"/>
              <w:szCs w:val="24"/>
            </w:rPr>
          </w:pPr>
          <w:r w:rsidRPr="00FC361A">
            <w:rPr>
              <w:rFonts w:cs="Arial"/>
              <w:szCs w:val="24"/>
            </w:rPr>
            <w:fldChar w:fldCharType="begin"/>
          </w:r>
          <w:r w:rsidRPr="00FC361A">
            <w:rPr>
              <w:rFonts w:cs="Arial"/>
              <w:szCs w:val="24"/>
            </w:rPr>
            <w:instrText xml:space="preserve"> TOC \o "1-3" \h \z \u </w:instrText>
          </w:r>
          <w:r w:rsidRPr="00FC361A">
            <w:rPr>
              <w:rFonts w:cs="Arial"/>
              <w:szCs w:val="24"/>
            </w:rPr>
            <w:fldChar w:fldCharType="separate"/>
          </w:r>
          <w:hyperlink w:anchor="_Toc136359952" w:history="1">
            <w:r w:rsidRPr="00FC361A">
              <w:rPr>
                <w:rStyle w:val="Hyperlink"/>
                <w:rFonts w:cs="Arial"/>
                <w:noProof/>
                <w:szCs w:val="24"/>
              </w:rPr>
              <w:t>Student Journal (Learning Log)</w:t>
            </w:r>
            <w:r w:rsidRPr="00FC361A">
              <w:rPr>
                <w:rFonts w:cs="Arial"/>
                <w:noProof/>
                <w:webHidden/>
                <w:szCs w:val="24"/>
              </w:rPr>
              <w:tab/>
            </w:r>
            <w:r w:rsidRPr="00FC361A">
              <w:rPr>
                <w:rFonts w:cs="Arial"/>
                <w:noProof/>
                <w:webHidden/>
                <w:szCs w:val="24"/>
              </w:rPr>
              <w:fldChar w:fldCharType="begin"/>
            </w:r>
            <w:r w:rsidRPr="00FC361A">
              <w:rPr>
                <w:rFonts w:cs="Arial"/>
                <w:noProof/>
                <w:webHidden/>
                <w:szCs w:val="24"/>
              </w:rPr>
              <w:instrText xml:space="preserve"> PAGEREF _Toc136359952 \h </w:instrText>
            </w:r>
            <w:r w:rsidRPr="00FC361A">
              <w:rPr>
                <w:rFonts w:cs="Arial"/>
                <w:noProof/>
                <w:webHidden/>
                <w:szCs w:val="24"/>
              </w:rPr>
            </w:r>
            <w:r w:rsidRPr="00FC361A">
              <w:rPr>
                <w:rFonts w:cs="Arial"/>
                <w:noProof/>
                <w:webHidden/>
                <w:szCs w:val="24"/>
              </w:rPr>
              <w:fldChar w:fldCharType="separate"/>
            </w:r>
            <w:r w:rsidRPr="00FC361A">
              <w:rPr>
                <w:rFonts w:cs="Arial"/>
                <w:noProof/>
                <w:webHidden/>
                <w:szCs w:val="24"/>
              </w:rPr>
              <w:t>1</w:t>
            </w:r>
            <w:r w:rsidRPr="00FC361A">
              <w:rPr>
                <w:rFonts w:cs="Arial"/>
                <w:noProof/>
                <w:webHidden/>
                <w:szCs w:val="24"/>
              </w:rPr>
              <w:fldChar w:fldCharType="end"/>
            </w:r>
          </w:hyperlink>
        </w:p>
        <w:p w14:paraId="71E650BA" w14:textId="77777777" w:rsidR="00DF18EB" w:rsidRPr="00FC361A" w:rsidRDefault="00000000" w:rsidP="00DF18EB">
          <w:pPr>
            <w:pStyle w:val="TOC1"/>
            <w:tabs>
              <w:tab w:val="right" w:leader="dot" w:pos="9350"/>
            </w:tabs>
            <w:spacing w:line="360" w:lineRule="auto"/>
            <w:rPr>
              <w:rFonts w:eastAsiaTheme="minorEastAsia" w:cs="Arial"/>
              <w:noProof/>
              <w:color w:val="auto"/>
              <w:szCs w:val="24"/>
            </w:rPr>
          </w:pPr>
          <w:hyperlink w:anchor="_Toc136359953" w:history="1">
            <w:r w:rsidR="00DF18EB" w:rsidRPr="00FC361A">
              <w:rPr>
                <w:rStyle w:val="Hyperlink"/>
                <w:rFonts w:cs="Arial"/>
                <w:noProof/>
                <w:szCs w:val="24"/>
              </w:rPr>
              <w:t>What are the key skills required when working in the housekeeping team?</w:t>
            </w:r>
            <w:r w:rsidR="00DF18EB" w:rsidRPr="00FC361A">
              <w:rPr>
                <w:rFonts w:cs="Arial"/>
                <w:noProof/>
                <w:webHidden/>
                <w:szCs w:val="24"/>
              </w:rPr>
              <w:tab/>
            </w:r>
            <w:r w:rsidR="00DF18EB" w:rsidRPr="00FC361A">
              <w:rPr>
                <w:rFonts w:cs="Arial"/>
                <w:noProof/>
                <w:webHidden/>
                <w:szCs w:val="24"/>
              </w:rPr>
              <w:fldChar w:fldCharType="begin"/>
            </w:r>
            <w:r w:rsidR="00DF18EB" w:rsidRPr="00FC361A">
              <w:rPr>
                <w:rFonts w:cs="Arial"/>
                <w:noProof/>
                <w:webHidden/>
                <w:szCs w:val="24"/>
              </w:rPr>
              <w:instrText xml:space="preserve"> PAGEREF _Toc136359953 \h </w:instrText>
            </w:r>
            <w:r w:rsidR="00DF18EB" w:rsidRPr="00FC361A">
              <w:rPr>
                <w:rFonts w:cs="Arial"/>
                <w:noProof/>
                <w:webHidden/>
                <w:szCs w:val="24"/>
              </w:rPr>
            </w:r>
            <w:r w:rsidR="00DF18EB" w:rsidRPr="00FC361A">
              <w:rPr>
                <w:rFonts w:cs="Arial"/>
                <w:noProof/>
                <w:webHidden/>
                <w:szCs w:val="24"/>
              </w:rPr>
              <w:fldChar w:fldCharType="separate"/>
            </w:r>
            <w:r w:rsidR="00DF18EB" w:rsidRPr="00FC361A">
              <w:rPr>
                <w:rFonts w:cs="Arial"/>
                <w:noProof/>
                <w:webHidden/>
                <w:szCs w:val="24"/>
              </w:rPr>
              <w:t>3</w:t>
            </w:r>
            <w:r w:rsidR="00DF18EB" w:rsidRPr="00FC361A">
              <w:rPr>
                <w:rFonts w:cs="Arial"/>
                <w:noProof/>
                <w:webHidden/>
                <w:szCs w:val="24"/>
              </w:rPr>
              <w:fldChar w:fldCharType="end"/>
            </w:r>
          </w:hyperlink>
        </w:p>
        <w:p w14:paraId="2BB3EE5A" w14:textId="77777777" w:rsidR="00DF18EB" w:rsidRPr="00FC361A" w:rsidRDefault="00000000" w:rsidP="00DF18EB">
          <w:pPr>
            <w:pStyle w:val="TOC2"/>
            <w:tabs>
              <w:tab w:val="left" w:pos="880"/>
              <w:tab w:val="right" w:leader="dot" w:pos="9350"/>
            </w:tabs>
            <w:spacing w:line="360" w:lineRule="auto"/>
            <w:rPr>
              <w:rFonts w:eastAsiaTheme="minorEastAsia" w:cs="Arial"/>
              <w:noProof/>
              <w:color w:val="auto"/>
              <w:szCs w:val="24"/>
            </w:rPr>
          </w:pPr>
          <w:hyperlink w:anchor="_Toc136359954" w:history="1">
            <w:r w:rsidR="00DF18EB" w:rsidRPr="00FC361A">
              <w:rPr>
                <w:rStyle w:val="Hyperlink"/>
                <w:rFonts w:cs="Arial"/>
                <w:noProof/>
                <w:szCs w:val="24"/>
              </w:rPr>
              <w:t>1.</w:t>
            </w:r>
            <w:r w:rsidR="00DF18EB" w:rsidRPr="00FC361A">
              <w:rPr>
                <w:rFonts w:eastAsiaTheme="minorEastAsia" w:cs="Arial"/>
                <w:noProof/>
                <w:color w:val="auto"/>
                <w:szCs w:val="24"/>
              </w:rPr>
              <w:tab/>
            </w:r>
            <w:r w:rsidR="00DF18EB" w:rsidRPr="00FC361A">
              <w:rPr>
                <w:rStyle w:val="Hyperlink"/>
                <w:rFonts w:cs="Arial"/>
                <w:noProof/>
                <w:szCs w:val="24"/>
              </w:rPr>
              <w:t>Attention to the details:</w:t>
            </w:r>
            <w:r w:rsidR="00DF18EB" w:rsidRPr="00FC361A">
              <w:rPr>
                <w:rFonts w:cs="Arial"/>
                <w:noProof/>
                <w:webHidden/>
                <w:szCs w:val="24"/>
              </w:rPr>
              <w:tab/>
            </w:r>
            <w:r w:rsidR="00DF18EB" w:rsidRPr="00FC361A">
              <w:rPr>
                <w:rFonts w:cs="Arial"/>
                <w:noProof/>
                <w:webHidden/>
                <w:szCs w:val="24"/>
              </w:rPr>
              <w:fldChar w:fldCharType="begin"/>
            </w:r>
            <w:r w:rsidR="00DF18EB" w:rsidRPr="00FC361A">
              <w:rPr>
                <w:rFonts w:cs="Arial"/>
                <w:noProof/>
                <w:webHidden/>
                <w:szCs w:val="24"/>
              </w:rPr>
              <w:instrText xml:space="preserve"> PAGEREF _Toc136359954 \h </w:instrText>
            </w:r>
            <w:r w:rsidR="00DF18EB" w:rsidRPr="00FC361A">
              <w:rPr>
                <w:rFonts w:cs="Arial"/>
                <w:noProof/>
                <w:webHidden/>
                <w:szCs w:val="24"/>
              </w:rPr>
            </w:r>
            <w:r w:rsidR="00DF18EB" w:rsidRPr="00FC361A">
              <w:rPr>
                <w:rFonts w:cs="Arial"/>
                <w:noProof/>
                <w:webHidden/>
                <w:szCs w:val="24"/>
              </w:rPr>
              <w:fldChar w:fldCharType="separate"/>
            </w:r>
            <w:r w:rsidR="00DF18EB" w:rsidRPr="00FC361A">
              <w:rPr>
                <w:rFonts w:cs="Arial"/>
                <w:noProof/>
                <w:webHidden/>
                <w:szCs w:val="24"/>
              </w:rPr>
              <w:t>3</w:t>
            </w:r>
            <w:r w:rsidR="00DF18EB" w:rsidRPr="00FC361A">
              <w:rPr>
                <w:rFonts w:cs="Arial"/>
                <w:noProof/>
                <w:webHidden/>
                <w:szCs w:val="24"/>
              </w:rPr>
              <w:fldChar w:fldCharType="end"/>
            </w:r>
          </w:hyperlink>
        </w:p>
        <w:p w14:paraId="30CBB30F" w14:textId="77777777" w:rsidR="00DF18EB" w:rsidRPr="00FC361A" w:rsidRDefault="00000000" w:rsidP="00DF18EB">
          <w:pPr>
            <w:pStyle w:val="TOC3"/>
            <w:tabs>
              <w:tab w:val="right" w:leader="dot" w:pos="9350"/>
            </w:tabs>
            <w:spacing w:line="360" w:lineRule="auto"/>
            <w:rPr>
              <w:rFonts w:eastAsiaTheme="minorEastAsia" w:cs="Arial"/>
              <w:noProof/>
              <w:color w:val="auto"/>
              <w:szCs w:val="24"/>
            </w:rPr>
          </w:pPr>
          <w:hyperlink w:anchor="_Toc136359955" w:history="1">
            <w:r w:rsidR="00DF18EB" w:rsidRPr="00FC361A">
              <w:rPr>
                <w:rStyle w:val="Hyperlink"/>
                <w:rFonts w:cs="Arial"/>
                <w:noProof/>
                <w:szCs w:val="24"/>
              </w:rPr>
              <w:t>Industry Example:</w:t>
            </w:r>
            <w:r w:rsidR="00DF18EB" w:rsidRPr="00FC361A">
              <w:rPr>
                <w:rFonts w:cs="Arial"/>
                <w:noProof/>
                <w:webHidden/>
                <w:szCs w:val="24"/>
              </w:rPr>
              <w:tab/>
            </w:r>
            <w:r w:rsidR="00DF18EB" w:rsidRPr="00FC361A">
              <w:rPr>
                <w:rFonts w:cs="Arial"/>
                <w:noProof/>
                <w:webHidden/>
                <w:szCs w:val="24"/>
              </w:rPr>
              <w:fldChar w:fldCharType="begin"/>
            </w:r>
            <w:r w:rsidR="00DF18EB" w:rsidRPr="00FC361A">
              <w:rPr>
                <w:rFonts w:cs="Arial"/>
                <w:noProof/>
                <w:webHidden/>
                <w:szCs w:val="24"/>
              </w:rPr>
              <w:instrText xml:space="preserve"> PAGEREF _Toc136359955 \h </w:instrText>
            </w:r>
            <w:r w:rsidR="00DF18EB" w:rsidRPr="00FC361A">
              <w:rPr>
                <w:rFonts w:cs="Arial"/>
                <w:noProof/>
                <w:webHidden/>
                <w:szCs w:val="24"/>
              </w:rPr>
            </w:r>
            <w:r w:rsidR="00DF18EB" w:rsidRPr="00FC361A">
              <w:rPr>
                <w:rFonts w:cs="Arial"/>
                <w:noProof/>
                <w:webHidden/>
                <w:szCs w:val="24"/>
              </w:rPr>
              <w:fldChar w:fldCharType="separate"/>
            </w:r>
            <w:r w:rsidR="00DF18EB" w:rsidRPr="00FC361A">
              <w:rPr>
                <w:rFonts w:cs="Arial"/>
                <w:noProof/>
                <w:webHidden/>
                <w:szCs w:val="24"/>
              </w:rPr>
              <w:t>3</w:t>
            </w:r>
            <w:r w:rsidR="00DF18EB" w:rsidRPr="00FC361A">
              <w:rPr>
                <w:rFonts w:cs="Arial"/>
                <w:noProof/>
                <w:webHidden/>
                <w:szCs w:val="24"/>
              </w:rPr>
              <w:fldChar w:fldCharType="end"/>
            </w:r>
          </w:hyperlink>
        </w:p>
        <w:p w14:paraId="11A1216A" w14:textId="77777777" w:rsidR="00DF18EB" w:rsidRPr="00FC361A" w:rsidRDefault="00000000" w:rsidP="00DF18EB">
          <w:pPr>
            <w:pStyle w:val="TOC2"/>
            <w:tabs>
              <w:tab w:val="right" w:leader="dot" w:pos="9350"/>
            </w:tabs>
            <w:spacing w:line="360" w:lineRule="auto"/>
            <w:rPr>
              <w:rFonts w:eastAsiaTheme="minorEastAsia" w:cs="Arial"/>
              <w:noProof/>
              <w:color w:val="auto"/>
              <w:szCs w:val="24"/>
            </w:rPr>
          </w:pPr>
          <w:hyperlink w:anchor="_Toc136359956" w:history="1">
            <w:r w:rsidR="00DF18EB" w:rsidRPr="00FC361A">
              <w:rPr>
                <w:rStyle w:val="Hyperlink"/>
                <w:rFonts w:cs="Arial"/>
                <w:noProof/>
                <w:szCs w:val="24"/>
              </w:rPr>
              <w:t>2. Effective time management:</w:t>
            </w:r>
            <w:r w:rsidR="00DF18EB" w:rsidRPr="00FC361A">
              <w:rPr>
                <w:rFonts w:cs="Arial"/>
                <w:noProof/>
                <w:webHidden/>
                <w:szCs w:val="24"/>
              </w:rPr>
              <w:tab/>
            </w:r>
            <w:r w:rsidR="00DF18EB" w:rsidRPr="00FC361A">
              <w:rPr>
                <w:rFonts w:cs="Arial"/>
                <w:noProof/>
                <w:webHidden/>
                <w:szCs w:val="24"/>
              </w:rPr>
              <w:fldChar w:fldCharType="begin"/>
            </w:r>
            <w:r w:rsidR="00DF18EB" w:rsidRPr="00FC361A">
              <w:rPr>
                <w:rFonts w:cs="Arial"/>
                <w:noProof/>
                <w:webHidden/>
                <w:szCs w:val="24"/>
              </w:rPr>
              <w:instrText xml:space="preserve"> PAGEREF _Toc136359956 \h </w:instrText>
            </w:r>
            <w:r w:rsidR="00DF18EB" w:rsidRPr="00FC361A">
              <w:rPr>
                <w:rFonts w:cs="Arial"/>
                <w:noProof/>
                <w:webHidden/>
                <w:szCs w:val="24"/>
              </w:rPr>
            </w:r>
            <w:r w:rsidR="00DF18EB" w:rsidRPr="00FC361A">
              <w:rPr>
                <w:rFonts w:cs="Arial"/>
                <w:noProof/>
                <w:webHidden/>
                <w:szCs w:val="24"/>
              </w:rPr>
              <w:fldChar w:fldCharType="separate"/>
            </w:r>
            <w:r w:rsidR="00DF18EB" w:rsidRPr="00FC361A">
              <w:rPr>
                <w:rFonts w:cs="Arial"/>
                <w:noProof/>
                <w:webHidden/>
                <w:szCs w:val="24"/>
              </w:rPr>
              <w:t>3</w:t>
            </w:r>
            <w:r w:rsidR="00DF18EB" w:rsidRPr="00FC361A">
              <w:rPr>
                <w:rFonts w:cs="Arial"/>
                <w:noProof/>
                <w:webHidden/>
                <w:szCs w:val="24"/>
              </w:rPr>
              <w:fldChar w:fldCharType="end"/>
            </w:r>
          </w:hyperlink>
        </w:p>
        <w:p w14:paraId="6D8BA69D" w14:textId="77777777" w:rsidR="00DF18EB" w:rsidRPr="00FC361A" w:rsidRDefault="00000000" w:rsidP="00DF18EB">
          <w:pPr>
            <w:pStyle w:val="TOC3"/>
            <w:tabs>
              <w:tab w:val="right" w:leader="dot" w:pos="9350"/>
            </w:tabs>
            <w:spacing w:line="360" w:lineRule="auto"/>
            <w:rPr>
              <w:rFonts w:eastAsiaTheme="minorEastAsia" w:cs="Arial"/>
              <w:noProof/>
              <w:color w:val="auto"/>
              <w:szCs w:val="24"/>
            </w:rPr>
          </w:pPr>
          <w:hyperlink w:anchor="_Toc136359957" w:history="1">
            <w:r w:rsidR="00DF18EB" w:rsidRPr="00FC361A">
              <w:rPr>
                <w:rStyle w:val="Hyperlink"/>
                <w:rFonts w:cs="Arial"/>
                <w:noProof/>
                <w:szCs w:val="24"/>
              </w:rPr>
              <w:t>Example from the Workplace:</w:t>
            </w:r>
            <w:r w:rsidR="00DF18EB" w:rsidRPr="00FC361A">
              <w:rPr>
                <w:rFonts w:cs="Arial"/>
                <w:noProof/>
                <w:webHidden/>
                <w:szCs w:val="24"/>
              </w:rPr>
              <w:tab/>
            </w:r>
            <w:r w:rsidR="00DF18EB" w:rsidRPr="00FC361A">
              <w:rPr>
                <w:rFonts w:cs="Arial"/>
                <w:noProof/>
                <w:webHidden/>
                <w:szCs w:val="24"/>
              </w:rPr>
              <w:fldChar w:fldCharType="begin"/>
            </w:r>
            <w:r w:rsidR="00DF18EB" w:rsidRPr="00FC361A">
              <w:rPr>
                <w:rFonts w:cs="Arial"/>
                <w:noProof/>
                <w:webHidden/>
                <w:szCs w:val="24"/>
              </w:rPr>
              <w:instrText xml:space="preserve"> PAGEREF _Toc136359957 \h </w:instrText>
            </w:r>
            <w:r w:rsidR="00DF18EB" w:rsidRPr="00FC361A">
              <w:rPr>
                <w:rFonts w:cs="Arial"/>
                <w:noProof/>
                <w:webHidden/>
                <w:szCs w:val="24"/>
              </w:rPr>
            </w:r>
            <w:r w:rsidR="00DF18EB" w:rsidRPr="00FC361A">
              <w:rPr>
                <w:rFonts w:cs="Arial"/>
                <w:noProof/>
                <w:webHidden/>
                <w:szCs w:val="24"/>
              </w:rPr>
              <w:fldChar w:fldCharType="separate"/>
            </w:r>
            <w:r w:rsidR="00DF18EB" w:rsidRPr="00FC361A">
              <w:rPr>
                <w:rFonts w:cs="Arial"/>
                <w:noProof/>
                <w:webHidden/>
                <w:szCs w:val="24"/>
              </w:rPr>
              <w:t>3</w:t>
            </w:r>
            <w:r w:rsidR="00DF18EB" w:rsidRPr="00FC361A">
              <w:rPr>
                <w:rFonts w:cs="Arial"/>
                <w:noProof/>
                <w:webHidden/>
                <w:szCs w:val="24"/>
              </w:rPr>
              <w:fldChar w:fldCharType="end"/>
            </w:r>
          </w:hyperlink>
        </w:p>
        <w:p w14:paraId="2183BD56" w14:textId="77777777" w:rsidR="00DF18EB" w:rsidRPr="00FC361A" w:rsidRDefault="00000000" w:rsidP="00DF18EB">
          <w:pPr>
            <w:pStyle w:val="TOC1"/>
            <w:tabs>
              <w:tab w:val="right" w:leader="dot" w:pos="9350"/>
            </w:tabs>
            <w:spacing w:line="360" w:lineRule="auto"/>
            <w:rPr>
              <w:rFonts w:eastAsiaTheme="minorEastAsia" w:cs="Arial"/>
              <w:noProof/>
              <w:color w:val="auto"/>
              <w:szCs w:val="24"/>
            </w:rPr>
          </w:pPr>
          <w:hyperlink w:anchor="_Toc136359958" w:history="1">
            <w:r w:rsidR="00DF18EB" w:rsidRPr="00FC361A">
              <w:rPr>
                <w:rStyle w:val="Hyperlink"/>
                <w:rFonts w:cs="Arial"/>
                <w:noProof/>
                <w:szCs w:val="24"/>
              </w:rPr>
              <w:t>Describe how you will be able to apply theoretical knowledge whilst working in industry.</w:t>
            </w:r>
            <w:r w:rsidR="00DF18EB" w:rsidRPr="00FC361A">
              <w:rPr>
                <w:rFonts w:cs="Arial"/>
                <w:noProof/>
                <w:webHidden/>
                <w:szCs w:val="24"/>
              </w:rPr>
              <w:tab/>
            </w:r>
            <w:r w:rsidR="00DF18EB" w:rsidRPr="00FC361A">
              <w:rPr>
                <w:rFonts w:cs="Arial"/>
                <w:noProof/>
                <w:webHidden/>
                <w:szCs w:val="24"/>
              </w:rPr>
              <w:fldChar w:fldCharType="begin"/>
            </w:r>
            <w:r w:rsidR="00DF18EB" w:rsidRPr="00FC361A">
              <w:rPr>
                <w:rFonts w:cs="Arial"/>
                <w:noProof/>
                <w:webHidden/>
                <w:szCs w:val="24"/>
              </w:rPr>
              <w:instrText xml:space="preserve"> PAGEREF _Toc136359958 \h </w:instrText>
            </w:r>
            <w:r w:rsidR="00DF18EB" w:rsidRPr="00FC361A">
              <w:rPr>
                <w:rFonts w:cs="Arial"/>
                <w:noProof/>
                <w:webHidden/>
                <w:szCs w:val="24"/>
              </w:rPr>
            </w:r>
            <w:r w:rsidR="00DF18EB" w:rsidRPr="00FC361A">
              <w:rPr>
                <w:rFonts w:cs="Arial"/>
                <w:noProof/>
                <w:webHidden/>
                <w:szCs w:val="24"/>
              </w:rPr>
              <w:fldChar w:fldCharType="separate"/>
            </w:r>
            <w:r w:rsidR="00DF18EB" w:rsidRPr="00FC361A">
              <w:rPr>
                <w:rFonts w:cs="Arial"/>
                <w:noProof/>
                <w:webHidden/>
                <w:szCs w:val="24"/>
              </w:rPr>
              <w:t>4</w:t>
            </w:r>
            <w:r w:rsidR="00DF18EB" w:rsidRPr="00FC361A">
              <w:rPr>
                <w:rFonts w:cs="Arial"/>
                <w:noProof/>
                <w:webHidden/>
                <w:szCs w:val="24"/>
              </w:rPr>
              <w:fldChar w:fldCharType="end"/>
            </w:r>
          </w:hyperlink>
        </w:p>
        <w:p w14:paraId="56036016" w14:textId="4CF0F1F6" w:rsidR="00DF18EB" w:rsidRPr="00FC361A" w:rsidRDefault="00000000" w:rsidP="00DF18EB">
          <w:pPr>
            <w:pStyle w:val="TOC2"/>
            <w:tabs>
              <w:tab w:val="left" w:pos="880"/>
              <w:tab w:val="right" w:leader="dot" w:pos="9350"/>
            </w:tabs>
            <w:spacing w:line="360" w:lineRule="auto"/>
            <w:rPr>
              <w:rFonts w:eastAsiaTheme="minorEastAsia" w:cs="Arial"/>
              <w:noProof/>
              <w:color w:val="auto"/>
              <w:szCs w:val="24"/>
            </w:rPr>
          </w:pPr>
          <w:hyperlink w:anchor="_Toc136359959" w:history="1">
            <w:r w:rsidR="00DF18EB" w:rsidRPr="00FC361A">
              <w:rPr>
                <w:rStyle w:val="Hyperlink"/>
                <w:rFonts w:cs="Arial"/>
                <w:noProof/>
                <w:szCs w:val="24"/>
              </w:rPr>
              <w:t>1.</w:t>
            </w:r>
            <w:r w:rsidR="00DF18EB" w:rsidRPr="00FC361A">
              <w:rPr>
                <w:rFonts w:eastAsiaTheme="minorEastAsia" w:cs="Arial"/>
                <w:noProof/>
                <w:color w:val="auto"/>
                <w:szCs w:val="24"/>
              </w:rPr>
              <w:tab/>
            </w:r>
            <w:r w:rsidR="00DF18EB" w:rsidRPr="00FC361A">
              <w:rPr>
                <w:rStyle w:val="Hyperlink"/>
                <w:rFonts w:cs="Arial"/>
                <w:noProof/>
                <w:szCs w:val="24"/>
              </w:rPr>
              <w:t>Problem-solving:</w:t>
            </w:r>
            <w:r w:rsidR="00DF18EB" w:rsidRPr="00FC361A">
              <w:rPr>
                <w:rFonts w:cs="Arial"/>
                <w:noProof/>
                <w:webHidden/>
                <w:szCs w:val="24"/>
              </w:rPr>
              <w:tab/>
            </w:r>
            <w:r w:rsidR="00DF18EB" w:rsidRPr="00FC361A">
              <w:rPr>
                <w:rFonts w:cs="Arial"/>
                <w:noProof/>
                <w:webHidden/>
                <w:szCs w:val="24"/>
              </w:rPr>
              <w:fldChar w:fldCharType="begin"/>
            </w:r>
            <w:r w:rsidR="00DF18EB" w:rsidRPr="00FC361A">
              <w:rPr>
                <w:rFonts w:cs="Arial"/>
                <w:noProof/>
                <w:webHidden/>
                <w:szCs w:val="24"/>
              </w:rPr>
              <w:instrText xml:space="preserve"> PAGEREF _Toc136359959 \h </w:instrText>
            </w:r>
            <w:r w:rsidR="00DF18EB" w:rsidRPr="00FC361A">
              <w:rPr>
                <w:rFonts w:cs="Arial"/>
                <w:noProof/>
                <w:webHidden/>
                <w:szCs w:val="24"/>
              </w:rPr>
            </w:r>
            <w:r w:rsidR="00DF18EB" w:rsidRPr="00FC361A">
              <w:rPr>
                <w:rFonts w:cs="Arial"/>
                <w:noProof/>
                <w:webHidden/>
                <w:szCs w:val="24"/>
              </w:rPr>
              <w:fldChar w:fldCharType="separate"/>
            </w:r>
            <w:r w:rsidR="00DF18EB" w:rsidRPr="00FC361A">
              <w:rPr>
                <w:rFonts w:cs="Arial"/>
                <w:noProof/>
                <w:webHidden/>
                <w:szCs w:val="24"/>
              </w:rPr>
              <w:t>4</w:t>
            </w:r>
            <w:r w:rsidR="00DF18EB" w:rsidRPr="00FC361A">
              <w:rPr>
                <w:rFonts w:cs="Arial"/>
                <w:noProof/>
                <w:webHidden/>
                <w:szCs w:val="24"/>
              </w:rPr>
              <w:fldChar w:fldCharType="end"/>
            </w:r>
          </w:hyperlink>
        </w:p>
        <w:p w14:paraId="5A8A0FA5" w14:textId="77777777" w:rsidR="00DF18EB" w:rsidRPr="00FC361A" w:rsidRDefault="00000000" w:rsidP="00DF18EB">
          <w:pPr>
            <w:pStyle w:val="TOC2"/>
            <w:tabs>
              <w:tab w:val="left" w:pos="880"/>
              <w:tab w:val="right" w:leader="dot" w:pos="9350"/>
            </w:tabs>
            <w:spacing w:line="360" w:lineRule="auto"/>
            <w:rPr>
              <w:rFonts w:eastAsiaTheme="minorEastAsia" w:cs="Arial"/>
              <w:noProof/>
              <w:color w:val="auto"/>
              <w:szCs w:val="24"/>
            </w:rPr>
          </w:pPr>
          <w:hyperlink w:anchor="_Toc136359960" w:history="1">
            <w:r w:rsidR="00DF18EB" w:rsidRPr="00FC361A">
              <w:rPr>
                <w:rStyle w:val="Hyperlink"/>
                <w:rFonts w:cs="Arial"/>
                <w:noProof/>
                <w:szCs w:val="24"/>
              </w:rPr>
              <w:t>2.</w:t>
            </w:r>
            <w:r w:rsidR="00DF18EB" w:rsidRPr="00FC361A">
              <w:rPr>
                <w:rFonts w:eastAsiaTheme="minorEastAsia" w:cs="Arial"/>
                <w:noProof/>
                <w:color w:val="auto"/>
                <w:szCs w:val="24"/>
              </w:rPr>
              <w:tab/>
            </w:r>
            <w:r w:rsidR="00DF18EB" w:rsidRPr="00FC361A">
              <w:rPr>
                <w:rStyle w:val="Hyperlink"/>
                <w:rFonts w:cs="Arial"/>
                <w:noProof/>
                <w:szCs w:val="24"/>
              </w:rPr>
              <w:t>Making decisions:</w:t>
            </w:r>
            <w:r w:rsidR="00DF18EB" w:rsidRPr="00FC361A">
              <w:rPr>
                <w:rFonts w:cs="Arial"/>
                <w:noProof/>
                <w:webHidden/>
                <w:szCs w:val="24"/>
              </w:rPr>
              <w:tab/>
            </w:r>
            <w:r w:rsidR="00DF18EB" w:rsidRPr="00FC361A">
              <w:rPr>
                <w:rFonts w:cs="Arial"/>
                <w:noProof/>
                <w:webHidden/>
                <w:szCs w:val="24"/>
              </w:rPr>
              <w:fldChar w:fldCharType="begin"/>
            </w:r>
            <w:r w:rsidR="00DF18EB" w:rsidRPr="00FC361A">
              <w:rPr>
                <w:rFonts w:cs="Arial"/>
                <w:noProof/>
                <w:webHidden/>
                <w:szCs w:val="24"/>
              </w:rPr>
              <w:instrText xml:space="preserve"> PAGEREF _Toc136359960 \h </w:instrText>
            </w:r>
            <w:r w:rsidR="00DF18EB" w:rsidRPr="00FC361A">
              <w:rPr>
                <w:rFonts w:cs="Arial"/>
                <w:noProof/>
                <w:webHidden/>
                <w:szCs w:val="24"/>
              </w:rPr>
            </w:r>
            <w:r w:rsidR="00DF18EB" w:rsidRPr="00FC361A">
              <w:rPr>
                <w:rFonts w:cs="Arial"/>
                <w:noProof/>
                <w:webHidden/>
                <w:szCs w:val="24"/>
              </w:rPr>
              <w:fldChar w:fldCharType="separate"/>
            </w:r>
            <w:r w:rsidR="00DF18EB" w:rsidRPr="00FC361A">
              <w:rPr>
                <w:rFonts w:cs="Arial"/>
                <w:noProof/>
                <w:webHidden/>
                <w:szCs w:val="24"/>
              </w:rPr>
              <w:t>4</w:t>
            </w:r>
            <w:r w:rsidR="00DF18EB" w:rsidRPr="00FC361A">
              <w:rPr>
                <w:rFonts w:cs="Arial"/>
                <w:noProof/>
                <w:webHidden/>
                <w:szCs w:val="24"/>
              </w:rPr>
              <w:fldChar w:fldCharType="end"/>
            </w:r>
          </w:hyperlink>
        </w:p>
        <w:p w14:paraId="7D871D1B" w14:textId="77777777" w:rsidR="00DF18EB" w:rsidRPr="00FC361A" w:rsidRDefault="00000000" w:rsidP="00DF18EB">
          <w:pPr>
            <w:pStyle w:val="TOC2"/>
            <w:tabs>
              <w:tab w:val="right" w:leader="dot" w:pos="9350"/>
            </w:tabs>
            <w:spacing w:line="360" w:lineRule="auto"/>
            <w:rPr>
              <w:rFonts w:eastAsiaTheme="minorEastAsia" w:cs="Arial"/>
              <w:noProof/>
              <w:color w:val="auto"/>
              <w:szCs w:val="24"/>
            </w:rPr>
          </w:pPr>
          <w:hyperlink w:anchor="_Toc136359961" w:history="1">
            <w:r w:rsidR="00DF18EB" w:rsidRPr="00FC361A">
              <w:rPr>
                <w:rStyle w:val="Hyperlink"/>
                <w:rFonts w:cs="Arial"/>
                <w:noProof/>
                <w:szCs w:val="24"/>
              </w:rPr>
              <w:t>3. On-going Learning:</w:t>
            </w:r>
            <w:r w:rsidR="00DF18EB" w:rsidRPr="00FC361A">
              <w:rPr>
                <w:rFonts w:cs="Arial"/>
                <w:noProof/>
                <w:webHidden/>
                <w:szCs w:val="24"/>
              </w:rPr>
              <w:tab/>
            </w:r>
            <w:r w:rsidR="00DF18EB" w:rsidRPr="00FC361A">
              <w:rPr>
                <w:rFonts w:cs="Arial"/>
                <w:noProof/>
                <w:webHidden/>
                <w:szCs w:val="24"/>
              </w:rPr>
              <w:fldChar w:fldCharType="begin"/>
            </w:r>
            <w:r w:rsidR="00DF18EB" w:rsidRPr="00FC361A">
              <w:rPr>
                <w:rFonts w:cs="Arial"/>
                <w:noProof/>
                <w:webHidden/>
                <w:szCs w:val="24"/>
              </w:rPr>
              <w:instrText xml:space="preserve"> PAGEREF _Toc136359961 \h </w:instrText>
            </w:r>
            <w:r w:rsidR="00DF18EB" w:rsidRPr="00FC361A">
              <w:rPr>
                <w:rFonts w:cs="Arial"/>
                <w:noProof/>
                <w:webHidden/>
                <w:szCs w:val="24"/>
              </w:rPr>
            </w:r>
            <w:r w:rsidR="00DF18EB" w:rsidRPr="00FC361A">
              <w:rPr>
                <w:rFonts w:cs="Arial"/>
                <w:noProof/>
                <w:webHidden/>
                <w:szCs w:val="24"/>
              </w:rPr>
              <w:fldChar w:fldCharType="separate"/>
            </w:r>
            <w:r w:rsidR="00DF18EB" w:rsidRPr="00FC361A">
              <w:rPr>
                <w:rFonts w:cs="Arial"/>
                <w:noProof/>
                <w:webHidden/>
                <w:szCs w:val="24"/>
              </w:rPr>
              <w:t>4</w:t>
            </w:r>
            <w:r w:rsidR="00DF18EB" w:rsidRPr="00FC361A">
              <w:rPr>
                <w:rFonts w:cs="Arial"/>
                <w:noProof/>
                <w:webHidden/>
                <w:szCs w:val="24"/>
              </w:rPr>
              <w:fldChar w:fldCharType="end"/>
            </w:r>
          </w:hyperlink>
        </w:p>
        <w:p w14:paraId="437491CA" w14:textId="77777777" w:rsidR="00DF18EB" w:rsidRPr="00FC361A" w:rsidRDefault="00000000" w:rsidP="00DF18EB">
          <w:pPr>
            <w:pStyle w:val="TOC2"/>
            <w:tabs>
              <w:tab w:val="right" w:leader="dot" w:pos="9350"/>
            </w:tabs>
            <w:spacing w:line="360" w:lineRule="auto"/>
            <w:rPr>
              <w:rFonts w:eastAsiaTheme="minorEastAsia" w:cs="Arial"/>
              <w:noProof/>
              <w:color w:val="auto"/>
              <w:szCs w:val="24"/>
            </w:rPr>
          </w:pPr>
          <w:hyperlink w:anchor="_Toc136359962" w:history="1">
            <w:r w:rsidR="00DF18EB" w:rsidRPr="00FC361A">
              <w:rPr>
                <w:rStyle w:val="Hyperlink"/>
                <w:rFonts w:cs="Arial"/>
                <w:noProof/>
                <w:szCs w:val="24"/>
              </w:rPr>
              <w:t>4. Process Improvement:</w:t>
            </w:r>
            <w:r w:rsidR="00DF18EB" w:rsidRPr="00FC361A">
              <w:rPr>
                <w:rFonts w:cs="Arial"/>
                <w:noProof/>
                <w:webHidden/>
                <w:szCs w:val="24"/>
              </w:rPr>
              <w:tab/>
            </w:r>
            <w:r w:rsidR="00DF18EB" w:rsidRPr="00FC361A">
              <w:rPr>
                <w:rFonts w:cs="Arial"/>
                <w:noProof/>
                <w:webHidden/>
                <w:szCs w:val="24"/>
              </w:rPr>
              <w:fldChar w:fldCharType="begin"/>
            </w:r>
            <w:r w:rsidR="00DF18EB" w:rsidRPr="00FC361A">
              <w:rPr>
                <w:rFonts w:cs="Arial"/>
                <w:noProof/>
                <w:webHidden/>
                <w:szCs w:val="24"/>
              </w:rPr>
              <w:instrText xml:space="preserve"> PAGEREF _Toc136359962 \h </w:instrText>
            </w:r>
            <w:r w:rsidR="00DF18EB" w:rsidRPr="00FC361A">
              <w:rPr>
                <w:rFonts w:cs="Arial"/>
                <w:noProof/>
                <w:webHidden/>
                <w:szCs w:val="24"/>
              </w:rPr>
            </w:r>
            <w:r w:rsidR="00DF18EB" w:rsidRPr="00FC361A">
              <w:rPr>
                <w:rFonts w:cs="Arial"/>
                <w:noProof/>
                <w:webHidden/>
                <w:szCs w:val="24"/>
              </w:rPr>
              <w:fldChar w:fldCharType="separate"/>
            </w:r>
            <w:r w:rsidR="00DF18EB" w:rsidRPr="00FC361A">
              <w:rPr>
                <w:rFonts w:cs="Arial"/>
                <w:noProof/>
                <w:webHidden/>
                <w:szCs w:val="24"/>
              </w:rPr>
              <w:t>4</w:t>
            </w:r>
            <w:r w:rsidR="00DF18EB" w:rsidRPr="00FC361A">
              <w:rPr>
                <w:rFonts w:cs="Arial"/>
                <w:noProof/>
                <w:webHidden/>
                <w:szCs w:val="24"/>
              </w:rPr>
              <w:fldChar w:fldCharType="end"/>
            </w:r>
          </w:hyperlink>
        </w:p>
        <w:p w14:paraId="6A09CB52" w14:textId="77777777" w:rsidR="00DF18EB" w:rsidRPr="00FC361A" w:rsidRDefault="00000000" w:rsidP="00DF18EB">
          <w:pPr>
            <w:pStyle w:val="TOC2"/>
            <w:tabs>
              <w:tab w:val="right" w:leader="dot" w:pos="9350"/>
            </w:tabs>
            <w:spacing w:line="360" w:lineRule="auto"/>
            <w:rPr>
              <w:rFonts w:eastAsiaTheme="minorEastAsia" w:cs="Arial"/>
              <w:noProof/>
              <w:color w:val="auto"/>
              <w:szCs w:val="24"/>
            </w:rPr>
          </w:pPr>
          <w:hyperlink w:anchor="_Toc136359963" w:history="1">
            <w:r w:rsidR="00DF18EB" w:rsidRPr="00FC361A">
              <w:rPr>
                <w:rStyle w:val="Hyperlink"/>
                <w:rFonts w:cs="Arial"/>
                <w:noProof/>
                <w:szCs w:val="24"/>
              </w:rPr>
              <w:t>5. Research and analysis:</w:t>
            </w:r>
            <w:r w:rsidR="00DF18EB" w:rsidRPr="00FC361A">
              <w:rPr>
                <w:rFonts w:cs="Arial"/>
                <w:noProof/>
                <w:webHidden/>
                <w:szCs w:val="24"/>
              </w:rPr>
              <w:tab/>
            </w:r>
            <w:r w:rsidR="00DF18EB" w:rsidRPr="00FC361A">
              <w:rPr>
                <w:rFonts w:cs="Arial"/>
                <w:noProof/>
                <w:webHidden/>
                <w:szCs w:val="24"/>
              </w:rPr>
              <w:fldChar w:fldCharType="begin"/>
            </w:r>
            <w:r w:rsidR="00DF18EB" w:rsidRPr="00FC361A">
              <w:rPr>
                <w:rFonts w:cs="Arial"/>
                <w:noProof/>
                <w:webHidden/>
                <w:szCs w:val="24"/>
              </w:rPr>
              <w:instrText xml:space="preserve"> PAGEREF _Toc136359963 \h </w:instrText>
            </w:r>
            <w:r w:rsidR="00DF18EB" w:rsidRPr="00FC361A">
              <w:rPr>
                <w:rFonts w:cs="Arial"/>
                <w:noProof/>
                <w:webHidden/>
                <w:szCs w:val="24"/>
              </w:rPr>
            </w:r>
            <w:r w:rsidR="00DF18EB" w:rsidRPr="00FC361A">
              <w:rPr>
                <w:rFonts w:cs="Arial"/>
                <w:noProof/>
                <w:webHidden/>
                <w:szCs w:val="24"/>
              </w:rPr>
              <w:fldChar w:fldCharType="separate"/>
            </w:r>
            <w:r w:rsidR="00DF18EB" w:rsidRPr="00FC361A">
              <w:rPr>
                <w:rFonts w:cs="Arial"/>
                <w:noProof/>
                <w:webHidden/>
                <w:szCs w:val="24"/>
              </w:rPr>
              <w:t>5</w:t>
            </w:r>
            <w:r w:rsidR="00DF18EB" w:rsidRPr="00FC361A">
              <w:rPr>
                <w:rFonts w:cs="Arial"/>
                <w:noProof/>
                <w:webHidden/>
                <w:szCs w:val="24"/>
              </w:rPr>
              <w:fldChar w:fldCharType="end"/>
            </w:r>
          </w:hyperlink>
        </w:p>
        <w:p w14:paraId="14C9F9EF" w14:textId="77777777" w:rsidR="00DF18EB" w:rsidRPr="00FC361A" w:rsidRDefault="00000000" w:rsidP="00DF18EB">
          <w:pPr>
            <w:pStyle w:val="TOC1"/>
            <w:tabs>
              <w:tab w:val="right" w:leader="dot" w:pos="9350"/>
            </w:tabs>
            <w:spacing w:line="360" w:lineRule="auto"/>
            <w:rPr>
              <w:rFonts w:eastAsiaTheme="minorEastAsia" w:cs="Arial"/>
              <w:noProof/>
              <w:color w:val="auto"/>
              <w:szCs w:val="24"/>
            </w:rPr>
          </w:pPr>
          <w:hyperlink w:anchor="_Toc136359964" w:history="1">
            <w:r w:rsidR="00DF18EB" w:rsidRPr="00FC361A">
              <w:rPr>
                <w:rStyle w:val="Hyperlink"/>
                <w:rFonts w:cs="Arial"/>
                <w:noProof/>
                <w:szCs w:val="24"/>
              </w:rPr>
              <w:t>Discuss why the topic is important in the hospitality industry.</w:t>
            </w:r>
            <w:r w:rsidR="00DF18EB" w:rsidRPr="00FC361A">
              <w:rPr>
                <w:rFonts w:cs="Arial"/>
                <w:noProof/>
                <w:webHidden/>
                <w:szCs w:val="24"/>
              </w:rPr>
              <w:tab/>
            </w:r>
            <w:r w:rsidR="00DF18EB" w:rsidRPr="00FC361A">
              <w:rPr>
                <w:rFonts w:cs="Arial"/>
                <w:noProof/>
                <w:webHidden/>
                <w:szCs w:val="24"/>
              </w:rPr>
              <w:fldChar w:fldCharType="begin"/>
            </w:r>
            <w:r w:rsidR="00DF18EB" w:rsidRPr="00FC361A">
              <w:rPr>
                <w:rFonts w:cs="Arial"/>
                <w:noProof/>
                <w:webHidden/>
                <w:szCs w:val="24"/>
              </w:rPr>
              <w:instrText xml:space="preserve"> PAGEREF _Toc136359964 \h </w:instrText>
            </w:r>
            <w:r w:rsidR="00DF18EB" w:rsidRPr="00FC361A">
              <w:rPr>
                <w:rFonts w:cs="Arial"/>
                <w:noProof/>
                <w:webHidden/>
                <w:szCs w:val="24"/>
              </w:rPr>
            </w:r>
            <w:r w:rsidR="00DF18EB" w:rsidRPr="00FC361A">
              <w:rPr>
                <w:rFonts w:cs="Arial"/>
                <w:noProof/>
                <w:webHidden/>
                <w:szCs w:val="24"/>
              </w:rPr>
              <w:fldChar w:fldCharType="separate"/>
            </w:r>
            <w:r w:rsidR="00DF18EB" w:rsidRPr="00FC361A">
              <w:rPr>
                <w:rFonts w:cs="Arial"/>
                <w:noProof/>
                <w:webHidden/>
                <w:szCs w:val="24"/>
              </w:rPr>
              <w:t>5</w:t>
            </w:r>
            <w:r w:rsidR="00DF18EB" w:rsidRPr="00FC361A">
              <w:rPr>
                <w:rFonts w:cs="Arial"/>
                <w:noProof/>
                <w:webHidden/>
                <w:szCs w:val="24"/>
              </w:rPr>
              <w:fldChar w:fldCharType="end"/>
            </w:r>
          </w:hyperlink>
        </w:p>
        <w:p w14:paraId="238603F1" w14:textId="40C2EF3E" w:rsidR="00DF18EB" w:rsidRPr="00FC361A" w:rsidRDefault="00000000" w:rsidP="00DF18EB">
          <w:pPr>
            <w:pStyle w:val="TOC2"/>
            <w:tabs>
              <w:tab w:val="right" w:leader="dot" w:pos="9350"/>
            </w:tabs>
            <w:spacing w:line="360" w:lineRule="auto"/>
            <w:rPr>
              <w:rFonts w:eastAsiaTheme="minorEastAsia" w:cs="Arial"/>
              <w:noProof/>
              <w:color w:val="auto"/>
              <w:szCs w:val="24"/>
            </w:rPr>
          </w:pPr>
          <w:hyperlink w:anchor="_Toc136359965" w:history="1">
            <w:r w:rsidR="00DF18EB" w:rsidRPr="00FC361A">
              <w:rPr>
                <w:rStyle w:val="Hyperlink"/>
                <w:rFonts w:cs="Arial"/>
                <w:noProof/>
                <w:szCs w:val="24"/>
              </w:rPr>
              <w:t>Delivering high-quality facilities:</w:t>
            </w:r>
            <w:r w:rsidR="00DF18EB" w:rsidRPr="00FC361A">
              <w:rPr>
                <w:rFonts w:cs="Arial"/>
                <w:noProof/>
                <w:webHidden/>
                <w:szCs w:val="24"/>
              </w:rPr>
              <w:tab/>
            </w:r>
            <w:r w:rsidR="00DF18EB" w:rsidRPr="00FC361A">
              <w:rPr>
                <w:rFonts w:cs="Arial"/>
                <w:noProof/>
                <w:webHidden/>
                <w:szCs w:val="24"/>
              </w:rPr>
              <w:fldChar w:fldCharType="begin"/>
            </w:r>
            <w:r w:rsidR="00DF18EB" w:rsidRPr="00FC361A">
              <w:rPr>
                <w:rFonts w:cs="Arial"/>
                <w:noProof/>
                <w:webHidden/>
                <w:szCs w:val="24"/>
              </w:rPr>
              <w:instrText xml:space="preserve"> PAGEREF _Toc136359965 \h </w:instrText>
            </w:r>
            <w:r w:rsidR="00DF18EB" w:rsidRPr="00FC361A">
              <w:rPr>
                <w:rFonts w:cs="Arial"/>
                <w:noProof/>
                <w:webHidden/>
                <w:szCs w:val="24"/>
              </w:rPr>
            </w:r>
            <w:r w:rsidR="00DF18EB" w:rsidRPr="00FC361A">
              <w:rPr>
                <w:rFonts w:cs="Arial"/>
                <w:noProof/>
                <w:webHidden/>
                <w:szCs w:val="24"/>
              </w:rPr>
              <w:fldChar w:fldCharType="separate"/>
            </w:r>
            <w:r w:rsidR="00DF18EB" w:rsidRPr="00FC361A">
              <w:rPr>
                <w:rFonts w:cs="Arial"/>
                <w:noProof/>
                <w:webHidden/>
                <w:szCs w:val="24"/>
              </w:rPr>
              <w:t>5</w:t>
            </w:r>
            <w:r w:rsidR="00DF18EB" w:rsidRPr="00FC361A">
              <w:rPr>
                <w:rFonts w:cs="Arial"/>
                <w:noProof/>
                <w:webHidden/>
                <w:szCs w:val="24"/>
              </w:rPr>
              <w:fldChar w:fldCharType="end"/>
            </w:r>
          </w:hyperlink>
        </w:p>
        <w:p w14:paraId="6751FE47" w14:textId="77777777" w:rsidR="00DF18EB" w:rsidRPr="00FC361A" w:rsidRDefault="00000000" w:rsidP="00DF18EB">
          <w:pPr>
            <w:pStyle w:val="TOC2"/>
            <w:tabs>
              <w:tab w:val="right" w:leader="dot" w:pos="9350"/>
            </w:tabs>
            <w:spacing w:line="360" w:lineRule="auto"/>
            <w:rPr>
              <w:rFonts w:eastAsiaTheme="minorEastAsia" w:cs="Arial"/>
              <w:noProof/>
              <w:color w:val="auto"/>
              <w:szCs w:val="24"/>
            </w:rPr>
          </w:pPr>
          <w:hyperlink w:anchor="_Toc136359966" w:history="1">
            <w:r w:rsidR="00DF18EB" w:rsidRPr="00FC361A">
              <w:rPr>
                <w:rStyle w:val="Hyperlink"/>
                <w:rFonts w:cs="Arial"/>
                <w:noProof/>
                <w:szCs w:val="24"/>
              </w:rPr>
              <w:t>Guest Satisfaction:</w:t>
            </w:r>
            <w:r w:rsidR="00DF18EB" w:rsidRPr="00FC361A">
              <w:rPr>
                <w:rFonts w:cs="Arial"/>
                <w:noProof/>
                <w:webHidden/>
                <w:szCs w:val="24"/>
              </w:rPr>
              <w:tab/>
            </w:r>
            <w:r w:rsidR="00DF18EB" w:rsidRPr="00FC361A">
              <w:rPr>
                <w:rFonts w:cs="Arial"/>
                <w:noProof/>
                <w:webHidden/>
                <w:szCs w:val="24"/>
              </w:rPr>
              <w:fldChar w:fldCharType="begin"/>
            </w:r>
            <w:r w:rsidR="00DF18EB" w:rsidRPr="00FC361A">
              <w:rPr>
                <w:rFonts w:cs="Arial"/>
                <w:noProof/>
                <w:webHidden/>
                <w:szCs w:val="24"/>
              </w:rPr>
              <w:instrText xml:space="preserve"> PAGEREF _Toc136359966 \h </w:instrText>
            </w:r>
            <w:r w:rsidR="00DF18EB" w:rsidRPr="00FC361A">
              <w:rPr>
                <w:rFonts w:cs="Arial"/>
                <w:noProof/>
                <w:webHidden/>
                <w:szCs w:val="24"/>
              </w:rPr>
            </w:r>
            <w:r w:rsidR="00DF18EB" w:rsidRPr="00FC361A">
              <w:rPr>
                <w:rFonts w:cs="Arial"/>
                <w:noProof/>
                <w:webHidden/>
                <w:szCs w:val="24"/>
              </w:rPr>
              <w:fldChar w:fldCharType="separate"/>
            </w:r>
            <w:r w:rsidR="00DF18EB" w:rsidRPr="00FC361A">
              <w:rPr>
                <w:rFonts w:cs="Arial"/>
                <w:noProof/>
                <w:webHidden/>
                <w:szCs w:val="24"/>
              </w:rPr>
              <w:t>5</w:t>
            </w:r>
            <w:r w:rsidR="00DF18EB" w:rsidRPr="00FC361A">
              <w:rPr>
                <w:rFonts w:cs="Arial"/>
                <w:noProof/>
                <w:webHidden/>
                <w:szCs w:val="24"/>
              </w:rPr>
              <w:fldChar w:fldCharType="end"/>
            </w:r>
          </w:hyperlink>
        </w:p>
        <w:p w14:paraId="4F94DFCE" w14:textId="77777777" w:rsidR="00DF18EB" w:rsidRPr="00FC361A" w:rsidRDefault="00000000" w:rsidP="00DF18EB">
          <w:pPr>
            <w:pStyle w:val="TOC2"/>
            <w:tabs>
              <w:tab w:val="right" w:leader="dot" w:pos="9350"/>
            </w:tabs>
            <w:spacing w:line="360" w:lineRule="auto"/>
            <w:rPr>
              <w:rFonts w:eastAsiaTheme="minorEastAsia" w:cs="Arial"/>
              <w:noProof/>
              <w:color w:val="auto"/>
              <w:szCs w:val="24"/>
            </w:rPr>
          </w:pPr>
          <w:hyperlink w:anchor="_Toc136359967" w:history="1">
            <w:r w:rsidR="00DF18EB" w:rsidRPr="00FC361A">
              <w:rPr>
                <w:rStyle w:val="Hyperlink"/>
                <w:rFonts w:cs="Arial"/>
                <w:noProof/>
                <w:szCs w:val="24"/>
              </w:rPr>
              <w:t>Operational Effectiveness:</w:t>
            </w:r>
            <w:r w:rsidR="00DF18EB" w:rsidRPr="00FC361A">
              <w:rPr>
                <w:rFonts w:cs="Arial"/>
                <w:noProof/>
                <w:webHidden/>
                <w:szCs w:val="24"/>
              </w:rPr>
              <w:tab/>
            </w:r>
            <w:r w:rsidR="00DF18EB" w:rsidRPr="00FC361A">
              <w:rPr>
                <w:rFonts w:cs="Arial"/>
                <w:noProof/>
                <w:webHidden/>
                <w:szCs w:val="24"/>
              </w:rPr>
              <w:fldChar w:fldCharType="begin"/>
            </w:r>
            <w:r w:rsidR="00DF18EB" w:rsidRPr="00FC361A">
              <w:rPr>
                <w:rFonts w:cs="Arial"/>
                <w:noProof/>
                <w:webHidden/>
                <w:szCs w:val="24"/>
              </w:rPr>
              <w:instrText xml:space="preserve"> PAGEREF _Toc136359967 \h </w:instrText>
            </w:r>
            <w:r w:rsidR="00DF18EB" w:rsidRPr="00FC361A">
              <w:rPr>
                <w:rFonts w:cs="Arial"/>
                <w:noProof/>
                <w:webHidden/>
                <w:szCs w:val="24"/>
              </w:rPr>
            </w:r>
            <w:r w:rsidR="00DF18EB" w:rsidRPr="00FC361A">
              <w:rPr>
                <w:rFonts w:cs="Arial"/>
                <w:noProof/>
                <w:webHidden/>
                <w:szCs w:val="24"/>
              </w:rPr>
              <w:fldChar w:fldCharType="separate"/>
            </w:r>
            <w:r w:rsidR="00DF18EB" w:rsidRPr="00FC361A">
              <w:rPr>
                <w:rFonts w:cs="Arial"/>
                <w:noProof/>
                <w:webHidden/>
                <w:szCs w:val="24"/>
              </w:rPr>
              <w:t>5</w:t>
            </w:r>
            <w:r w:rsidR="00DF18EB" w:rsidRPr="00FC361A">
              <w:rPr>
                <w:rFonts w:cs="Arial"/>
                <w:noProof/>
                <w:webHidden/>
                <w:szCs w:val="24"/>
              </w:rPr>
              <w:fldChar w:fldCharType="end"/>
            </w:r>
          </w:hyperlink>
        </w:p>
        <w:p w14:paraId="1D5ABEE6" w14:textId="77777777" w:rsidR="00DF18EB" w:rsidRPr="00FC361A" w:rsidRDefault="00000000" w:rsidP="00DF18EB">
          <w:pPr>
            <w:pStyle w:val="TOC1"/>
            <w:tabs>
              <w:tab w:val="right" w:leader="dot" w:pos="9350"/>
            </w:tabs>
            <w:spacing w:line="360" w:lineRule="auto"/>
            <w:rPr>
              <w:rFonts w:eastAsiaTheme="minorEastAsia" w:cs="Arial"/>
              <w:noProof/>
              <w:color w:val="auto"/>
              <w:szCs w:val="24"/>
            </w:rPr>
          </w:pPr>
          <w:hyperlink w:anchor="_Toc136359968" w:history="1">
            <w:r w:rsidR="00DF18EB" w:rsidRPr="00FC361A">
              <w:rPr>
                <w:rStyle w:val="Hyperlink"/>
                <w:rFonts w:cs="Arial"/>
                <w:noProof/>
                <w:szCs w:val="24"/>
              </w:rPr>
              <w:t>References:</w:t>
            </w:r>
            <w:r w:rsidR="00DF18EB" w:rsidRPr="00FC361A">
              <w:rPr>
                <w:rFonts w:cs="Arial"/>
                <w:noProof/>
                <w:webHidden/>
                <w:szCs w:val="24"/>
              </w:rPr>
              <w:tab/>
            </w:r>
            <w:r w:rsidR="00DF18EB" w:rsidRPr="00FC361A">
              <w:rPr>
                <w:rFonts w:cs="Arial"/>
                <w:noProof/>
                <w:webHidden/>
                <w:szCs w:val="24"/>
              </w:rPr>
              <w:fldChar w:fldCharType="begin"/>
            </w:r>
            <w:r w:rsidR="00DF18EB" w:rsidRPr="00FC361A">
              <w:rPr>
                <w:rFonts w:cs="Arial"/>
                <w:noProof/>
                <w:webHidden/>
                <w:szCs w:val="24"/>
              </w:rPr>
              <w:instrText xml:space="preserve"> PAGEREF _Toc136359968 \h </w:instrText>
            </w:r>
            <w:r w:rsidR="00DF18EB" w:rsidRPr="00FC361A">
              <w:rPr>
                <w:rFonts w:cs="Arial"/>
                <w:noProof/>
                <w:webHidden/>
                <w:szCs w:val="24"/>
              </w:rPr>
            </w:r>
            <w:r w:rsidR="00DF18EB" w:rsidRPr="00FC361A">
              <w:rPr>
                <w:rFonts w:cs="Arial"/>
                <w:noProof/>
                <w:webHidden/>
                <w:szCs w:val="24"/>
              </w:rPr>
              <w:fldChar w:fldCharType="separate"/>
            </w:r>
            <w:r w:rsidR="00DF18EB" w:rsidRPr="00FC361A">
              <w:rPr>
                <w:rFonts w:cs="Arial"/>
                <w:noProof/>
                <w:webHidden/>
                <w:szCs w:val="24"/>
              </w:rPr>
              <w:t>7</w:t>
            </w:r>
            <w:r w:rsidR="00DF18EB" w:rsidRPr="00FC361A">
              <w:rPr>
                <w:rFonts w:cs="Arial"/>
                <w:noProof/>
                <w:webHidden/>
                <w:szCs w:val="24"/>
              </w:rPr>
              <w:fldChar w:fldCharType="end"/>
            </w:r>
          </w:hyperlink>
        </w:p>
        <w:p w14:paraId="3D5A47F5" w14:textId="77777777" w:rsidR="00DF18EB" w:rsidRPr="00FC361A" w:rsidRDefault="00DF18EB" w:rsidP="00DF18EB">
          <w:pPr>
            <w:spacing w:line="360" w:lineRule="auto"/>
            <w:rPr>
              <w:rFonts w:ascii="Arial" w:hAnsi="Arial" w:cs="Arial"/>
              <w:sz w:val="24"/>
              <w:szCs w:val="24"/>
            </w:rPr>
          </w:pPr>
          <w:r w:rsidRPr="00FC361A">
            <w:rPr>
              <w:rFonts w:ascii="Arial" w:hAnsi="Arial" w:cs="Arial"/>
              <w:b/>
              <w:bCs/>
              <w:noProof/>
              <w:sz w:val="24"/>
              <w:szCs w:val="24"/>
            </w:rPr>
            <w:fldChar w:fldCharType="end"/>
          </w:r>
        </w:p>
      </w:sdtContent>
    </w:sdt>
    <w:p w14:paraId="4B876A01" w14:textId="77777777" w:rsidR="00DF18EB" w:rsidRPr="00FC361A" w:rsidRDefault="00DF18EB" w:rsidP="00DF18EB">
      <w:pPr>
        <w:spacing w:after="200" w:line="360" w:lineRule="auto"/>
        <w:rPr>
          <w:rFonts w:ascii="Arial" w:eastAsiaTheme="majorEastAsia" w:hAnsi="Arial" w:cs="Arial"/>
          <w:b/>
          <w:bCs/>
          <w:sz w:val="24"/>
          <w:szCs w:val="24"/>
          <w:u w:val="single"/>
        </w:rPr>
      </w:pPr>
      <w:r w:rsidRPr="00FC361A">
        <w:rPr>
          <w:rFonts w:ascii="Arial" w:hAnsi="Arial" w:cs="Arial"/>
          <w:sz w:val="24"/>
          <w:szCs w:val="24"/>
        </w:rPr>
        <w:br w:type="page"/>
      </w:r>
    </w:p>
    <w:p w14:paraId="24FA86B3" w14:textId="77777777" w:rsidR="00DF18EB" w:rsidRPr="00FC361A" w:rsidRDefault="00DF18EB" w:rsidP="00DF18EB">
      <w:pPr>
        <w:pStyle w:val="Heading1"/>
        <w:spacing w:line="360" w:lineRule="auto"/>
        <w:rPr>
          <w:rFonts w:ascii="Arial" w:hAnsi="Arial" w:cs="Arial"/>
          <w:sz w:val="24"/>
          <w:szCs w:val="24"/>
        </w:rPr>
      </w:pPr>
      <w:bookmarkStart w:id="1" w:name="_Toc136359953"/>
      <w:r w:rsidRPr="00FC361A">
        <w:rPr>
          <w:rFonts w:ascii="Arial" w:hAnsi="Arial" w:cs="Arial"/>
          <w:sz w:val="24"/>
          <w:szCs w:val="24"/>
        </w:rPr>
        <w:lastRenderedPageBreak/>
        <w:t>What are the key skills required when working in the housekeeping team?</w:t>
      </w:r>
      <w:bookmarkEnd w:id="1"/>
    </w:p>
    <w:p w14:paraId="3A0E4ECE" w14:textId="58224731" w:rsidR="00DF18EB" w:rsidRPr="00FC361A" w:rsidRDefault="00DF18EB" w:rsidP="00DF18EB">
      <w:pPr>
        <w:spacing w:line="360" w:lineRule="auto"/>
        <w:rPr>
          <w:rFonts w:ascii="Arial" w:hAnsi="Arial" w:cs="Arial"/>
          <w:sz w:val="24"/>
          <w:szCs w:val="24"/>
        </w:rPr>
      </w:pPr>
      <w:r w:rsidRPr="00FC361A">
        <w:rPr>
          <w:rFonts w:ascii="Arial" w:hAnsi="Arial" w:cs="Arial"/>
          <w:sz w:val="24"/>
          <w:szCs w:val="24"/>
        </w:rPr>
        <w:t>Many crucial abilities are required for success when employed in a cleaning group. These abilities not only aid in the team's efficient operation but also guarantee a high level of cleanliness and satisfy the needs of the guests. Here are the essential qualities that a housekeeping staff should possess, as illustrated by examples from the industry and self-reflection:</w:t>
      </w:r>
    </w:p>
    <w:p w14:paraId="51F1FD24" w14:textId="77777777" w:rsidR="00DF18EB" w:rsidRPr="00FC361A" w:rsidRDefault="00DF18EB" w:rsidP="00DF18EB">
      <w:pPr>
        <w:pStyle w:val="Heading2"/>
        <w:numPr>
          <w:ilvl w:val="0"/>
          <w:numId w:val="3"/>
        </w:numPr>
        <w:tabs>
          <w:tab w:val="num" w:pos="360"/>
        </w:tabs>
        <w:spacing w:line="360" w:lineRule="auto"/>
        <w:ind w:left="0" w:firstLine="0"/>
        <w:rPr>
          <w:rFonts w:cs="Arial"/>
          <w:szCs w:val="24"/>
        </w:rPr>
      </w:pPr>
      <w:bookmarkStart w:id="2" w:name="_Toc136359954"/>
      <w:r w:rsidRPr="00FC361A">
        <w:rPr>
          <w:rFonts w:cs="Arial"/>
          <w:szCs w:val="24"/>
        </w:rPr>
        <w:t>Attention to the details:</w:t>
      </w:r>
      <w:bookmarkEnd w:id="2"/>
    </w:p>
    <w:p w14:paraId="4B8932C8" w14:textId="120B4FA4" w:rsidR="00DF18EB" w:rsidRPr="00FC361A" w:rsidRDefault="00DF18EB" w:rsidP="00DF18EB">
      <w:pPr>
        <w:spacing w:line="360" w:lineRule="auto"/>
        <w:rPr>
          <w:rFonts w:ascii="Arial" w:hAnsi="Arial" w:cs="Arial"/>
          <w:sz w:val="24"/>
          <w:szCs w:val="24"/>
        </w:rPr>
      </w:pPr>
      <w:r w:rsidRPr="00FC361A">
        <w:rPr>
          <w:rFonts w:ascii="Arial" w:hAnsi="Arial" w:cs="Arial"/>
          <w:sz w:val="24"/>
          <w:szCs w:val="24"/>
        </w:rPr>
        <w:t xml:space="preserve">Housekeeping specialists are required to pay close attention to the details. This ability is essential for making sure that every room and space has been meticulously cleaned and organised. Paying close attention to even the tiniest details is crucial for preserving cleanliness and creating a welcoming environment for visitors, from making beds precisely to spot-cleaning carpets. (Arthur, </w:t>
      </w:r>
      <w:proofErr w:type="spellStart"/>
      <w:r w:rsidRPr="00FC361A">
        <w:rPr>
          <w:rFonts w:ascii="Arial" w:hAnsi="Arial" w:cs="Arial"/>
          <w:sz w:val="24"/>
          <w:szCs w:val="24"/>
        </w:rPr>
        <w:t>Herdman</w:t>
      </w:r>
      <w:proofErr w:type="spellEnd"/>
      <w:r w:rsidRPr="00FC361A">
        <w:rPr>
          <w:rFonts w:ascii="Arial" w:hAnsi="Arial" w:cs="Arial"/>
          <w:sz w:val="24"/>
          <w:szCs w:val="24"/>
        </w:rPr>
        <w:t xml:space="preserve"> and Yang, 2019)</w:t>
      </w:r>
    </w:p>
    <w:p w14:paraId="696E014A" w14:textId="77777777" w:rsidR="00DF18EB" w:rsidRPr="00FC361A" w:rsidRDefault="00DF18EB" w:rsidP="00DF18EB">
      <w:pPr>
        <w:pStyle w:val="Heading3"/>
        <w:spacing w:line="360" w:lineRule="auto"/>
        <w:rPr>
          <w:rFonts w:ascii="Arial" w:hAnsi="Arial" w:cs="Arial"/>
          <w:szCs w:val="24"/>
        </w:rPr>
      </w:pPr>
      <w:bookmarkStart w:id="3" w:name="_Toc136359955"/>
      <w:r w:rsidRPr="00FC361A">
        <w:rPr>
          <w:rFonts w:ascii="Arial" w:hAnsi="Arial" w:cs="Arial"/>
          <w:szCs w:val="24"/>
        </w:rPr>
        <w:t>Industry Example:</w:t>
      </w:r>
      <w:bookmarkEnd w:id="3"/>
      <w:r w:rsidRPr="00FC361A">
        <w:rPr>
          <w:rFonts w:ascii="Arial" w:hAnsi="Arial" w:cs="Arial"/>
          <w:szCs w:val="24"/>
        </w:rPr>
        <w:t xml:space="preserve"> </w:t>
      </w:r>
    </w:p>
    <w:p w14:paraId="3C345D88" w14:textId="77777777" w:rsidR="00DF18EB" w:rsidRPr="00FC361A" w:rsidRDefault="00DF18EB" w:rsidP="00DF18EB">
      <w:pPr>
        <w:spacing w:line="360" w:lineRule="auto"/>
        <w:rPr>
          <w:rFonts w:ascii="Arial" w:hAnsi="Arial" w:cs="Arial"/>
          <w:sz w:val="24"/>
          <w:szCs w:val="24"/>
        </w:rPr>
      </w:pPr>
      <w:r w:rsidRPr="00FC361A">
        <w:rPr>
          <w:rFonts w:ascii="Arial" w:hAnsi="Arial" w:cs="Arial"/>
          <w:sz w:val="24"/>
          <w:szCs w:val="24"/>
        </w:rPr>
        <w:t>When I worked as a housekeeper at a busy hotel, I saw the value of paying close attention to detail when setting up guest rooms. I carefully went through each room, making sure the surfaces were dust-free, the linens were fresh, and the amenities were well-stocked. Positive customer comments and an improvement in the hotel's reputation overall were the results of this attention to detail.</w:t>
      </w:r>
    </w:p>
    <w:p w14:paraId="3FF50897" w14:textId="77777777" w:rsidR="00DF18EB" w:rsidRPr="00FC361A" w:rsidRDefault="00DF18EB" w:rsidP="00DF18EB">
      <w:pPr>
        <w:pStyle w:val="Heading2"/>
        <w:spacing w:line="360" w:lineRule="auto"/>
        <w:rPr>
          <w:rFonts w:cs="Arial"/>
          <w:szCs w:val="24"/>
        </w:rPr>
      </w:pPr>
      <w:bookmarkStart w:id="4" w:name="_Toc136359956"/>
      <w:r w:rsidRPr="00FC361A">
        <w:rPr>
          <w:rFonts w:cs="Arial"/>
          <w:szCs w:val="24"/>
        </w:rPr>
        <w:t>2. Effective time management:</w:t>
      </w:r>
      <w:bookmarkEnd w:id="4"/>
    </w:p>
    <w:p w14:paraId="36576F0F" w14:textId="3D68C119" w:rsidR="00DF18EB" w:rsidRPr="00FC361A" w:rsidRDefault="00DF18EB" w:rsidP="00DF18EB">
      <w:pPr>
        <w:spacing w:line="360" w:lineRule="auto"/>
        <w:rPr>
          <w:rFonts w:ascii="Arial" w:hAnsi="Arial" w:cs="Arial"/>
          <w:sz w:val="24"/>
          <w:szCs w:val="24"/>
        </w:rPr>
      </w:pPr>
      <w:r w:rsidRPr="00FC361A">
        <w:rPr>
          <w:rFonts w:ascii="Arial" w:hAnsi="Arial" w:cs="Arial"/>
          <w:sz w:val="24"/>
          <w:szCs w:val="24"/>
        </w:rPr>
        <w:t xml:space="preserve">It is essential in a cleaning crew because there are frequently tight deadlines to achieve. To fulfil their chores within the allotted time, housekeepers must prioritise jobs and manage their time well. Planning, multitasking, and the ability to produce high-quality work quickly are all necessary for this competence. </w:t>
      </w:r>
    </w:p>
    <w:p w14:paraId="534C62FF" w14:textId="77777777" w:rsidR="00DF18EB" w:rsidRPr="00FC361A" w:rsidRDefault="00DF18EB" w:rsidP="00DF18EB">
      <w:pPr>
        <w:pStyle w:val="Heading3"/>
        <w:spacing w:line="360" w:lineRule="auto"/>
        <w:rPr>
          <w:rFonts w:ascii="Arial" w:hAnsi="Arial" w:cs="Arial"/>
          <w:szCs w:val="24"/>
        </w:rPr>
      </w:pPr>
      <w:bookmarkStart w:id="5" w:name="_Toc136359957"/>
      <w:r w:rsidRPr="00FC361A">
        <w:rPr>
          <w:rFonts w:ascii="Arial" w:hAnsi="Arial" w:cs="Arial"/>
          <w:szCs w:val="24"/>
        </w:rPr>
        <w:t>Example from the Workplace:</w:t>
      </w:r>
      <w:bookmarkEnd w:id="5"/>
    </w:p>
    <w:p w14:paraId="347EB498" w14:textId="77777777" w:rsidR="00DF18EB" w:rsidRPr="00FC361A" w:rsidRDefault="00DF18EB" w:rsidP="00DF18EB">
      <w:pPr>
        <w:spacing w:line="360" w:lineRule="auto"/>
        <w:rPr>
          <w:rFonts w:ascii="Arial" w:hAnsi="Arial" w:cs="Arial"/>
          <w:sz w:val="24"/>
          <w:szCs w:val="24"/>
        </w:rPr>
      </w:pPr>
      <w:r w:rsidRPr="00FC361A">
        <w:rPr>
          <w:rFonts w:ascii="Arial" w:hAnsi="Arial" w:cs="Arial"/>
          <w:sz w:val="24"/>
          <w:szCs w:val="24"/>
        </w:rPr>
        <w:t xml:space="preserve"> As a huge resort employee, I had a tight deadline to clean a lot of rooms and common areas. I was able to finish my allocated chores quickly by planning my activities well and taking a methodical approach. This made it possible for rooms to be turned over without any issues, ensuring quick check-ins for visitors and maintaining high levels of customer satisfaction. (</w:t>
      </w:r>
      <w:proofErr w:type="spellStart"/>
      <w:r w:rsidRPr="00FC361A">
        <w:rPr>
          <w:rFonts w:ascii="Arial" w:hAnsi="Arial" w:cs="Arial"/>
          <w:sz w:val="24"/>
          <w:szCs w:val="24"/>
        </w:rPr>
        <w:t>Marneros</w:t>
      </w:r>
      <w:proofErr w:type="spellEnd"/>
      <w:r w:rsidRPr="00FC361A">
        <w:rPr>
          <w:rFonts w:ascii="Arial" w:hAnsi="Arial" w:cs="Arial"/>
          <w:sz w:val="24"/>
          <w:szCs w:val="24"/>
        </w:rPr>
        <w:t xml:space="preserve">, </w:t>
      </w:r>
      <w:proofErr w:type="spellStart"/>
      <w:r w:rsidRPr="00FC361A">
        <w:rPr>
          <w:rFonts w:ascii="Arial" w:hAnsi="Arial" w:cs="Arial"/>
          <w:sz w:val="24"/>
          <w:szCs w:val="24"/>
        </w:rPr>
        <w:t>Papageorgiou</w:t>
      </w:r>
      <w:proofErr w:type="spellEnd"/>
      <w:r w:rsidRPr="00FC361A">
        <w:rPr>
          <w:rFonts w:ascii="Arial" w:hAnsi="Arial" w:cs="Arial"/>
          <w:sz w:val="24"/>
          <w:szCs w:val="24"/>
        </w:rPr>
        <w:t xml:space="preserve"> and </w:t>
      </w:r>
      <w:proofErr w:type="spellStart"/>
      <w:r w:rsidRPr="00FC361A">
        <w:rPr>
          <w:rFonts w:ascii="Arial" w:hAnsi="Arial" w:cs="Arial"/>
          <w:sz w:val="24"/>
          <w:szCs w:val="24"/>
        </w:rPr>
        <w:t>Efstathiades</w:t>
      </w:r>
      <w:proofErr w:type="spellEnd"/>
      <w:r w:rsidRPr="00FC361A">
        <w:rPr>
          <w:rFonts w:ascii="Arial" w:hAnsi="Arial" w:cs="Arial"/>
          <w:sz w:val="24"/>
          <w:szCs w:val="24"/>
        </w:rPr>
        <w:t>, 2020)</w:t>
      </w:r>
    </w:p>
    <w:p w14:paraId="7BE2EA88" w14:textId="77777777" w:rsidR="00DF18EB" w:rsidRPr="00FC361A" w:rsidRDefault="00DF18EB" w:rsidP="00DF18EB">
      <w:pPr>
        <w:pStyle w:val="Heading1"/>
        <w:spacing w:line="360" w:lineRule="auto"/>
        <w:rPr>
          <w:rFonts w:ascii="Arial" w:hAnsi="Arial" w:cs="Arial"/>
          <w:sz w:val="24"/>
          <w:szCs w:val="24"/>
        </w:rPr>
      </w:pPr>
      <w:bookmarkStart w:id="6" w:name="_Toc136359958"/>
      <w:r w:rsidRPr="00FC361A">
        <w:rPr>
          <w:rFonts w:ascii="Arial" w:hAnsi="Arial" w:cs="Arial"/>
          <w:sz w:val="24"/>
          <w:szCs w:val="24"/>
        </w:rPr>
        <w:lastRenderedPageBreak/>
        <w:t>Describe how you will be able to apply theoretical knowledge whilst working in industry.</w:t>
      </w:r>
      <w:bookmarkEnd w:id="6"/>
      <w:r w:rsidRPr="00FC361A">
        <w:rPr>
          <w:rFonts w:ascii="Arial" w:hAnsi="Arial" w:cs="Arial"/>
          <w:sz w:val="24"/>
          <w:szCs w:val="24"/>
        </w:rPr>
        <w:t xml:space="preserve"> </w:t>
      </w:r>
    </w:p>
    <w:p w14:paraId="4B4C4FE7" w14:textId="4FE6D853" w:rsidR="00DF18EB" w:rsidRPr="00FC361A" w:rsidRDefault="00DF18EB" w:rsidP="00DF18EB">
      <w:pPr>
        <w:pStyle w:val="Heading2"/>
        <w:numPr>
          <w:ilvl w:val="0"/>
          <w:numId w:val="2"/>
        </w:numPr>
        <w:tabs>
          <w:tab w:val="num" w:pos="360"/>
        </w:tabs>
        <w:spacing w:line="360" w:lineRule="auto"/>
        <w:ind w:left="0" w:firstLine="0"/>
        <w:rPr>
          <w:rFonts w:cs="Arial"/>
          <w:szCs w:val="24"/>
        </w:rPr>
      </w:pPr>
      <w:bookmarkStart w:id="7" w:name="_Toc136359959"/>
      <w:r w:rsidRPr="00FC361A">
        <w:rPr>
          <w:rFonts w:cs="Arial"/>
          <w:szCs w:val="24"/>
        </w:rPr>
        <w:t>Problem-solving:</w:t>
      </w:r>
      <w:bookmarkEnd w:id="7"/>
    </w:p>
    <w:p w14:paraId="49A22B5B" w14:textId="0867C5C5" w:rsidR="00DF18EB" w:rsidRPr="00FC361A" w:rsidRDefault="00DF18EB" w:rsidP="00DF18EB">
      <w:pPr>
        <w:spacing w:line="360" w:lineRule="auto"/>
        <w:rPr>
          <w:rFonts w:ascii="Arial" w:hAnsi="Arial" w:cs="Arial"/>
          <w:sz w:val="24"/>
          <w:szCs w:val="24"/>
        </w:rPr>
      </w:pPr>
      <w:r w:rsidRPr="00FC361A">
        <w:rPr>
          <w:rFonts w:ascii="Arial" w:hAnsi="Arial" w:cs="Arial"/>
          <w:sz w:val="24"/>
          <w:szCs w:val="24"/>
        </w:rPr>
        <w:t xml:space="preserve">Theoretical knowledge provides me with a strong foundation of concepts, principles, and best practices in their respective professions, which help me, solve problems. In an industrial setting, I can use this information to efficiently detect and resolve issues. As an industry experts can analyse complicated circumstances, pinpoint the sources of problems, and come up with original solutions by having a solid understanding of theoretical frameworks. (Arthur, </w:t>
      </w:r>
      <w:proofErr w:type="spellStart"/>
      <w:r w:rsidRPr="00FC361A">
        <w:rPr>
          <w:rFonts w:ascii="Arial" w:hAnsi="Arial" w:cs="Arial"/>
          <w:sz w:val="24"/>
          <w:szCs w:val="24"/>
        </w:rPr>
        <w:t>Herdman</w:t>
      </w:r>
      <w:proofErr w:type="spellEnd"/>
      <w:r w:rsidRPr="00FC361A">
        <w:rPr>
          <w:rFonts w:ascii="Arial" w:hAnsi="Arial" w:cs="Arial"/>
          <w:sz w:val="24"/>
          <w:szCs w:val="24"/>
        </w:rPr>
        <w:t xml:space="preserve"> and Yang, 2019)</w:t>
      </w:r>
    </w:p>
    <w:p w14:paraId="6D66251D" w14:textId="77777777" w:rsidR="00DF18EB" w:rsidRPr="00FC361A" w:rsidRDefault="00DF18EB" w:rsidP="00DF18EB">
      <w:pPr>
        <w:pStyle w:val="Heading2"/>
        <w:numPr>
          <w:ilvl w:val="0"/>
          <w:numId w:val="2"/>
        </w:numPr>
        <w:tabs>
          <w:tab w:val="num" w:pos="360"/>
        </w:tabs>
        <w:spacing w:line="360" w:lineRule="auto"/>
        <w:ind w:left="0" w:firstLine="0"/>
        <w:rPr>
          <w:rFonts w:cs="Arial"/>
          <w:szCs w:val="24"/>
        </w:rPr>
      </w:pPr>
      <w:bookmarkStart w:id="8" w:name="_Toc136359960"/>
      <w:r w:rsidRPr="00FC361A">
        <w:rPr>
          <w:rFonts w:cs="Arial"/>
          <w:szCs w:val="24"/>
        </w:rPr>
        <w:t>Making decisions:</w:t>
      </w:r>
      <w:bookmarkEnd w:id="8"/>
      <w:r w:rsidRPr="00FC361A">
        <w:rPr>
          <w:rFonts w:cs="Arial"/>
          <w:szCs w:val="24"/>
        </w:rPr>
        <w:t xml:space="preserve"> </w:t>
      </w:r>
    </w:p>
    <w:p w14:paraId="02AAA853" w14:textId="77777777" w:rsidR="00DF18EB" w:rsidRPr="00FC361A" w:rsidRDefault="00DF18EB" w:rsidP="00DF18EB">
      <w:pPr>
        <w:spacing w:line="360" w:lineRule="auto"/>
        <w:rPr>
          <w:rFonts w:ascii="Arial" w:hAnsi="Arial" w:cs="Arial"/>
          <w:sz w:val="24"/>
          <w:szCs w:val="24"/>
        </w:rPr>
      </w:pPr>
      <w:r w:rsidRPr="00FC361A">
        <w:rPr>
          <w:rFonts w:ascii="Arial" w:hAnsi="Arial" w:cs="Arial"/>
          <w:sz w:val="24"/>
          <w:szCs w:val="24"/>
        </w:rPr>
        <w:t>Theoretical knowledge offers a foundation for doing so. I can use my theoretical knowledge to analyse various possibilities, prospective results, and decisions that support organisational objectives. This information aids me in comparing the advantages and disadvantages of alternative methods, taking industry trends into account, and coming to informed judgements.</w:t>
      </w:r>
    </w:p>
    <w:p w14:paraId="68082316" w14:textId="77777777" w:rsidR="00DF18EB" w:rsidRPr="00FC361A" w:rsidRDefault="00DF18EB" w:rsidP="00DF18EB">
      <w:pPr>
        <w:pStyle w:val="Heading2"/>
        <w:spacing w:line="360" w:lineRule="auto"/>
        <w:rPr>
          <w:rFonts w:cs="Arial"/>
          <w:szCs w:val="24"/>
        </w:rPr>
      </w:pPr>
      <w:bookmarkStart w:id="9" w:name="_Toc136359961"/>
      <w:r w:rsidRPr="00FC361A">
        <w:rPr>
          <w:rFonts w:cs="Arial"/>
          <w:szCs w:val="24"/>
        </w:rPr>
        <w:t>3. On-going Learning:</w:t>
      </w:r>
      <w:bookmarkEnd w:id="9"/>
      <w:r w:rsidRPr="00FC361A">
        <w:rPr>
          <w:rFonts w:cs="Arial"/>
          <w:szCs w:val="24"/>
        </w:rPr>
        <w:t xml:space="preserve"> </w:t>
      </w:r>
    </w:p>
    <w:p w14:paraId="1B36DFE8" w14:textId="3A904208" w:rsidR="00DF18EB" w:rsidRPr="00FC361A" w:rsidRDefault="00DF18EB" w:rsidP="00DF18EB">
      <w:pPr>
        <w:spacing w:line="360" w:lineRule="auto"/>
        <w:rPr>
          <w:rFonts w:ascii="Arial" w:hAnsi="Arial" w:cs="Arial"/>
          <w:sz w:val="24"/>
          <w:szCs w:val="24"/>
        </w:rPr>
      </w:pPr>
      <w:r w:rsidRPr="00FC361A">
        <w:rPr>
          <w:rFonts w:ascii="Arial" w:hAnsi="Arial" w:cs="Arial"/>
          <w:sz w:val="24"/>
          <w:szCs w:val="24"/>
        </w:rPr>
        <w:t>I can use theoretical knowledge to stay current on the most recent innovations and developments in their industry. I can bridge the knowledge gap between theory and practice by engaging in ongoing learning and professional development. Due to my ability to adapt to shifting industry dynamics, I can adopt fresh concepts, and maintain a competitive edge within their respective industries (</w:t>
      </w:r>
      <w:proofErr w:type="spellStart"/>
      <w:r w:rsidRPr="00FC361A">
        <w:rPr>
          <w:rFonts w:ascii="Arial" w:hAnsi="Arial" w:cs="Arial"/>
          <w:sz w:val="24"/>
          <w:szCs w:val="24"/>
        </w:rPr>
        <w:t>Marneros</w:t>
      </w:r>
      <w:proofErr w:type="spellEnd"/>
      <w:r w:rsidRPr="00FC361A">
        <w:rPr>
          <w:rFonts w:ascii="Arial" w:hAnsi="Arial" w:cs="Arial"/>
          <w:sz w:val="24"/>
          <w:szCs w:val="24"/>
        </w:rPr>
        <w:t xml:space="preserve">, </w:t>
      </w:r>
      <w:proofErr w:type="spellStart"/>
      <w:r w:rsidRPr="00FC361A">
        <w:rPr>
          <w:rFonts w:ascii="Arial" w:hAnsi="Arial" w:cs="Arial"/>
          <w:sz w:val="24"/>
          <w:szCs w:val="24"/>
        </w:rPr>
        <w:t>Papageorgiou</w:t>
      </w:r>
      <w:proofErr w:type="spellEnd"/>
      <w:r w:rsidRPr="00FC361A">
        <w:rPr>
          <w:rFonts w:ascii="Arial" w:hAnsi="Arial" w:cs="Arial"/>
          <w:sz w:val="24"/>
          <w:szCs w:val="24"/>
        </w:rPr>
        <w:t xml:space="preserve"> and </w:t>
      </w:r>
      <w:proofErr w:type="spellStart"/>
      <w:r w:rsidRPr="00FC361A">
        <w:rPr>
          <w:rFonts w:ascii="Arial" w:hAnsi="Arial" w:cs="Arial"/>
          <w:sz w:val="24"/>
          <w:szCs w:val="24"/>
        </w:rPr>
        <w:t>Efstathiades</w:t>
      </w:r>
      <w:proofErr w:type="spellEnd"/>
      <w:r w:rsidRPr="00FC361A">
        <w:rPr>
          <w:rFonts w:ascii="Arial" w:hAnsi="Arial" w:cs="Arial"/>
          <w:sz w:val="24"/>
          <w:szCs w:val="24"/>
        </w:rPr>
        <w:t>, 2020).</w:t>
      </w:r>
    </w:p>
    <w:p w14:paraId="23389AC1" w14:textId="77777777" w:rsidR="00DF18EB" w:rsidRPr="00FC361A" w:rsidRDefault="00DF18EB" w:rsidP="00DF18EB">
      <w:pPr>
        <w:pStyle w:val="Heading2"/>
        <w:spacing w:line="360" w:lineRule="auto"/>
        <w:rPr>
          <w:rFonts w:cs="Arial"/>
          <w:szCs w:val="24"/>
        </w:rPr>
      </w:pPr>
      <w:bookmarkStart w:id="10" w:name="_Toc136359962"/>
      <w:r w:rsidRPr="00FC361A">
        <w:rPr>
          <w:rFonts w:cs="Arial"/>
          <w:szCs w:val="24"/>
        </w:rPr>
        <w:t>4. Process Improvement:</w:t>
      </w:r>
      <w:bookmarkEnd w:id="10"/>
    </w:p>
    <w:p w14:paraId="4D959EED" w14:textId="4CB6FDD5" w:rsidR="00DF18EB" w:rsidRPr="00FC361A" w:rsidRDefault="00DF18EB" w:rsidP="00DF18EB">
      <w:pPr>
        <w:spacing w:line="360" w:lineRule="auto"/>
        <w:rPr>
          <w:rFonts w:ascii="Arial" w:hAnsi="Arial" w:cs="Arial"/>
          <w:sz w:val="24"/>
          <w:szCs w:val="24"/>
        </w:rPr>
      </w:pPr>
      <w:r w:rsidRPr="00FC361A">
        <w:rPr>
          <w:rFonts w:ascii="Arial" w:hAnsi="Arial" w:cs="Arial"/>
          <w:sz w:val="24"/>
          <w:szCs w:val="24"/>
        </w:rPr>
        <w:t xml:space="preserve"> Theoretical knowledge gives a framework for comprehending the processes and systems that make up an industry. I can use this expertise to assess current procedures critically, spot bottlenecks or inefficiencies, and suggest changes. Individuals can improve efficiency and effectiveness by utilising theoretical concepts to streamline processes, increase productivity, and optimise resources.</w:t>
      </w:r>
    </w:p>
    <w:p w14:paraId="7FFEC881" w14:textId="77777777" w:rsidR="00DF18EB" w:rsidRPr="00FC361A" w:rsidRDefault="00DF18EB" w:rsidP="00DF18EB">
      <w:pPr>
        <w:pStyle w:val="Heading2"/>
        <w:spacing w:line="360" w:lineRule="auto"/>
        <w:rPr>
          <w:rFonts w:cs="Arial"/>
          <w:szCs w:val="24"/>
        </w:rPr>
      </w:pPr>
      <w:bookmarkStart w:id="11" w:name="_Toc136359963"/>
      <w:r w:rsidRPr="00FC361A">
        <w:rPr>
          <w:rFonts w:cs="Arial"/>
          <w:szCs w:val="24"/>
        </w:rPr>
        <w:t>5. Research and analysis:</w:t>
      </w:r>
      <w:bookmarkEnd w:id="11"/>
    </w:p>
    <w:p w14:paraId="6C5EF7F8" w14:textId="77777777" w:rsidR="00DF18EB" w:rsidRPr="00FC361A" w:rsidRDefault="00DF18EB" w:rsidP="00DF18EB">
      <w:pPr>
        <w:spacing w:line="360" w:lineRule="auto"/>
        <w:rPr>
          <w:rFonts w:ascii="Arial" w:hAnsi="Arial" w:cs="Arial"/>
          <w:sz w:val="24"/>
          <w:szCs w:val="24"/>
        </w:rPr>
      </w:pPr>
      <w:r w:rsidRPr="00FC361A">
        <w:rPr>
          <w:rFonts w:ascii="Arial" w:hAnsi="Arial" w:cs="Arial"/>
          <w:sz w:val="24"/>
          <w:szCs w:val="24"/>
        </w:rPr>
        <w:t xml:space="preserve">In many different businesses, research and analysis are frequently built on theoretical knowledge. I can do research, collect data, and analyse trends and patterns using my theoretical knowledge. Utilising this data will enable me to create </w:t>
      </w:r>
      <w:r w:rsidRPr="00FC361A">
        <w:rPr>
          <w:rFonts w:ascii="Arial" w:hAnsi="Arial" w:cs="Arial"/>
          <w:sz w:val="24"/>
          <w:szCs w:val="24"/>
        </w:rPr>
        <w:lastRenderedPageBreak/>
        <w:t xml:space="preserve">strategies that are supported by actual data, uncover market opportunities, and make decisions based on facts. (Singh and </w:t>
      </w:r>
      <w:proofErr w:type="spellStart"/>
      <w:r w:rsidRPr="00FC361A">
        <w:rPr>
          <w:rFonts w:ascii="Arial" w:hAnsi="Arial" w:cs="Arial"/>
          <w:sz w:val="24"/>
          <w:szCs w:val="24"/>
        </w:rPr>
        <w:t>Jaykumar</w:t>
      </w:r>
      <w:proofErr w:type="spellEnd"/>
      <w:r w:rsidRPr="00FC361A">
        <w:rPr>
          <w:rFonts w:ascii="Arial" w:hAnsi="Arial" w:cs="Arial"/>
          <w:sz w:val="24"/>
          <w:szCs w:val="24"/>
        </w:rPr>
        <w:t>, 2019)</w:t>
      </w:r>
    </w:p>
    <w:p w14:paraId="125BCFB8" w14:textId="77777777" w:rsidR="00DF18EB" w:rsidRPr="00FC361A" w:rsidRDefault="00DF18EB" w:rsidP="00DF18EB">
      <w:pPr>
        <w:pStyle w:val="Heading1"/>
        <w:spacing w:line="360" w:lineRule="auto"/>
        <w:rPr>
          <w:rFonts w:ascii="Arial" w:hAnsi="Arial" w:cs="Arial"/>
          <w:sz w:val="24"/>
          <w:szCs w:val="24"/>
        </w:rPr>
      </w:pPr>
      <w:bookmarkStart w:id="12" w:name="_Toc136359964"/>
      <w:r w:rsidRPr="00FC361A">
        <w:rPr>
          <w:rFonts w:ascii="Arial" w:hAnsi="Arial" w:cs="Arial"/>
          <w:sz w:val="24"/>
          <w:szCs w:val="24"/>
        </w:rPr>
        <w:t>Discuss why the topic is important in the hospitality industry.</w:t>
      </w:r>
      <w:bookmarkEnd w:id="12"/>
      <w:r w:rsidRPr="00FC361A">
        <w:rPr>
          <w:rFonts w:ascii="Arial" w:hAnsi="Arial" w:cs="Arial"/>
          <w:sz w:val="24"/>
          <w:szCs w:val="24"/>
        </w:rPr>
        <w:t xml:space="preserve"> </w:t>
      </w:r>
    </w:p>
    <w:p w14:paraId="673C8B9A" w14:textId="4B27E08F" w:rsidR="00DF18EB" w:rsidRPr="00FC361A" w:rsidRDefault="00DF18EB" w:rsidP="00DF18EB">
      <w:pPr>
        <w:spacing w:line="360" w:lineRule="auto"/>
        <w:rPr>
          <w:rFonts w:ascii="Arial" w:hAnsi="Arial" w:cs="Arial"/>
          <w:sz w:val="24"/>
          <w:szCs w:val="24"/>
        </w:rPr>
      </w:pPr>
      <w:r w:rsidRPr="00FC361A">
        <w:rPr>
          <w:rFonts w:ascii="Arial" w:hAnsi="Arial" w:cs="Arial"/>
          <w:sz w:val="24"/>
          <w:szCs w:val="24"/>
        </w:rPr>
        <w:t>The subject of using theoretical knowledge in the hospitality sector is significant for several reasons:</w:t>
      </w:r>
    </w:p>
    <w:p w14:paraId="18C470E8" w14:textId="6F81E705" w:rsidR="00DF18EB" w:rsidRPr="00FC361A" w:rsidRDefault="00DF18EB" w:rsidP="00DF18EB">
      <w:pPr>
        <w:pStyle w:val="Heading2"/>
        <w:spacing w:line="360" w:lineRule="auto"/>
        <w:rPr>
          <w:rFonts w:cs="Arial"/>
          <w:szCs w:val="24"/>
        </w:rPr>
      </w:pPr>
      <w:bookmarkStart w:id="13" w:name="_Toc136359965"/>
      <w:r w:rsidRPr="00FC361A">
        <w:rPr>
          <w:rFonts w:cs="Arial"/>
          <w:szCs w:val="24"/>
        </w:rPr>
        <w:t>Delivering high-quality facilities:</w:t>
      </w:r>
      <w:bookmarkEnd w:id="13"/>
    </w:p>
    <w:p w14:paraId="432C4594" w14:textId="53C27AEB" w:rsidR="00DF18EB" w:rsidRPr="00FC361A" w:rsidRDefault="00DF18EB" w:rsidP="00DF18EB">
      <w:pPr>
        <w:spacing w:line="360" w:lineRule="auto"/>
        <w:rPr>
          <w:rFonts w:ascii="Arial" w:hAnsi="Arial" w:cs="Arial"/>
          <w:sz w:val="24"/>
          <w:szCs w:val="24"/>
        </w:rPr>
      </w:pPr>
      <w:r w:rsidRPr="00FC361A">
        <w:rPr>
          <w:rFonts w:ascii="Arial" w:hAnsi="Arial" w:cs="Arial"/>
          <w:sz w:val="24"/>
          <w:szCs w:val="24"/>
        </w:rPr>
        <w:t>Providing high-quality facilities to consumers is the basis of the hospitality sector. Professionals can comprehend the fundamental ideas and recommended procedures that go into providing high-quality services thanks to theoretical knowledge. (</w:t>
      </w:r>
      <w:proofErr w:type="spellStart"/>
      <w:r w:rsidRPr="00FC361A">
        <w:rPr>
          <w:rFonts w:ascii="Arial" w:hAnsi="Arial" w:cs="Arial"/>
          <w:sz w:val="24"/>
          <w:szCs w:val="24"/>
        </w:rPr>
        <w:t>Davahli</w:t>
      </w:r>
      <w:proofErr w:type="spellEnd"/>
      <w:r w:rsidRPr="00FC361A">
        <w:rPr>
          <w:rFonts w:ascii="Arial" w:hAnsi="Arial" w:cs="Arial"/>
          <w:sz w:val="24"/>
          <w:szCs w:val="24"/>
        </w:rPr>
        <w:t xml:space="preserve"> et al., 2020)To guarantee that visitors have consistent and memorable experiences, standards are established, effective procedures are put into place and personnel are trained.</w:t>
      </w:r>
    </w:p>
    <w:p w14:paraId="14761BAE" w14:textId="77777777" w:rsidR="00DF18EB" w:rsidRPr="00FC361A" w:rsidRDefault="00DF18EB" w:rsidP="00DF18EB">
      <w:pPr>
        <w:pStyle w:val="Heading2"/>
        <w:spacing w:line="360" w:lineRule="auto"/>
        <w:rPr>
          <w:rFonts w:cs="Arial"/>
          <w:szCs w:val="24"/>
        </w:rPr>
      </w:pPr>
      <w:bookmarkStart w:id="14" w:name="_Toc136359966"/>
      <w:r w:rsidRPr="00FC361A">
        <w:rPr>
          <w:rFonts w:cs="Arial"/>
          <w:szCs w:val="24"/>
        </w:rPr>
        <w:t>Guest Satisfaction:</w:t>
      </w:r>
      <w:bookmarkEnd w:id="14"/>
    </w:p>
    <w:p w14:paraId="12109EAE" w14:textId="77777777" w:rsidR="00DF18EB" w:rsidRPr="00FC361A" w:rsidRDefault="00DF18EB" w:rsidP="00DF18EB">
      <w:pPr>
        <w:spacing w:line="360" w:lineRule="auto"/>
        <w:rPr>
          <w:rFonts w:ascii="Arial" w:hAnsi="Arial" w:cs="Arial"/>
          <w:sz w:val="24"/>
          <w:szCs w:val="24"/>
        </w:rPr>
      </w:pPr>
      <w:r w:rsidRPr="00FC361A">
        <w:rPr>
          <w:rFonts w:ascii="Arial" w:hAnsi="Arial" w:cs="Arial"/>
          <w:sz w:val="24"/>
          <w:szCs w:val="24"/>
        </w:rPr>
        <w:t>In the hotel industry, customer satisfaction is of utmost importance. Theoretical understanding enables experts to foresee and satisfy the various demands and expectations of visitors. Hospitality workers may design individualised experiences that leave a good impression, encourage customer loyalty, and result in favourable evaluations by utilising their knowledge of visitor psychology, service principles, and market trends. (</w:t>
      </w:r>
      <w:proofErr w:type="spellStart"/>
      <w:r w:rsidRPr="00FC361A">
        <w:rPr>
          <w:rFonts w:ascii="Arial" w:hAnsi="Arial" w:cs="Arial"/>
          <w:sz w:val="24"/>
          <w:szCs w:val="24"/>
        </w:rPr>
        <w:t>Rhou</w:t>
      </w:r>
      <w:proofErr w:type="spellEnd"/>
      <w:r w:rsidRPr="00FC361A">
        <w:rPr>
          <w:rFonts w:ascii="Arial" w:hAnsi="Arial" w:cs="Arial"/>
          <w:sz w:val="24"/>
          <w:szCs w:val="24"/>
        </w:rPr>
        <w:t xml:space="preserve"> and </w:t>
      </w:r>
      <w:proofErr w:type="spellStart"/>
      <w:r w:rsidRPr="00FC361A">
        <w:rPr>
          <w:rFonts w:ascii="Arial" w:hAnsi="Arial" w:cs="Arial"/>
          <w:sz w:val="24"/>
          <w:szCs w:val="24"/>
        </w:rPr>
        <w:t>Singal</w:t>
      </w:r>
      <w:proofErr w:type="spellEnd"/>
      <w:r w:rsidRPr="00FC361A">
        <w:rPr>
          <w:rFonts w:ascii="Arial" w:hAnsi="Arial" w:cs="Arial"/>
          <w:sz w:val="24"/>
          <w:szCs w:val="24"/>
        </w:rPr>
        <w:t>, 2020)</w:t>
      </w:r>
    </w:p>
    <w:p w14:paraId="22A44318" w14:textId="77777777" w:rsidR="00DF18EB" w:rsidRPr="00FC361A" w:rsidRDefault="00DF18EB" w:rsidP="00DF18EB">
      <w:pPr>
        <w:pStyle w:val="Heading2"/>
        <w:spacing w:line="360" w:lineRule="auto"/>
        <w:rPr>
          <w:rFonts w:cs="Arial"/>
          <w:szCs w:val="24"/>
        </w:rPr>
      </w:pPr>
      <w:bookmarkStart w:id="15" w:name="_Toc136359967"/>
      <w:r w:rsidRPr="00FC361A">
        <w:rPr>
          <w:rFonts w:cs="Arial"/>
          <w:szCs w:val="24"/>
        </w:rPr>
        <w:t>Operational Effectiveness:</w:t>
      </w:r>
      <w:bookmarkEnd w:id="15"/>
    </w:p>
    <w:p w14:paraId="12AEA6F2" w14:textId="41D5AC25" w:rsidR="00DF18EB" w:rsidRPr="00FC361A" w:rsidRDefault="00DF18EB" w:rsidP="00DF18EB">
      <w:pPr>
        <w:spacing w:line="360" w:lineRule="auto"/>
        <w:rPr>
          <w:rFonts w:ascii="Arial" w:hAnsi="Arial" w:cs="Arial"/>
          <w:sz w:val="24"/>
          <w:szCs w:val="24"/>
        </w:rPr>
      </w:pPr>
      <w:r w:rsidRPr="00FC361A">
        <w:rPr>
          <w:rFonts w:ascii="Arial" w:hAnsi="Arial" w:cs="Arial"/>
          <w:sz w:val="24"/>
          <w:szCs w:val="24"/>
        </w:rPr>
        <w:t>Theoretical understanding plays an important part in optimising operational efficiency within the sector of hospitality. It gives insight into efficient administration practices, revenue administration policies, cost-handling techniques, and sustainable practices. Applying this information assists the company streamline their functions, lessen waste, maximise revenue, and enhance profitability (</w:t>
      </w:r>
      <w:proofErr w:type="spellStart"/>
      <w:r w:rsidRPr="00FC361A">
        <w:rPr>
          <w:rFonts w:ascii="Arial" w:hAnsi="Arial" w:cs="Arial"/>
          <w:sz w:val="24"/>
          <w:szCs w:val="24"/>
        </w:rPr>
        <w:t>Davahli</w:t>
      </w:r>
      <w:proofErr w:type="spellEnd"/>
      <w:r w:rsidRPr="00FC361A">
        <w:rPr>
          <w:rFonts w:ascii="Arial" w:hAnsi="Arial" w:cs="Arial"/>
          <w:sz w:val="24"/>
          <w:szCs w:val="24"/>
        </w:rPr>
        <w:t xml:space="preserve"> et al., 2020). </w:t>
      </w:r>
    </w:p>
    <w:p w14:paraId="5147405E" w14:textId="77777777" w:rsidR="00DF18EB" w:rsidRPr="00FC361A" w:rsidRDefault="00DF18EB" w:rsidP="00DF18EB">
      <w:pPr>
        <w:spacing w:after="200" w:line="360" w:lineRule="auto"/>
        <w:rPr>
          <w:rFonts w:ascii="Arial" w:eastAsia="Times New Roman" w:hAnsi="Arial" w:cs="Arial"/>
          <w:color w:val="222222"/>
          <w:sz w:val="24"/>
          <w:szCs w:val="24"/>
        </w:rPr>
      </w:pPr>
      <w:r w:rsidRPr="00FC361A">
        <w:rPr>
          <w:rFonts w:ascii="Arial" w:eastAsia="Times New Roman" w:hAnsi="Arial" w:cs="Arial"/>
          <w:color w:val="222222"/>
          <w:sz w:val="24"/>
          <w:szCs w:val="24"/>
        </w:rPr>
        <w:br w:type="page"/>
      </w:r>
    </w:p>
    <w:p w14:paraId="357D47AA" w14:textId="77777777" w:rsidR="00DF18EB" w:rsidRPr="00FC361A" w:rsidRDefault="00DF18EB" w:rsidP="00DF18EB">
      <w:pPr>
        <w:pStyle w:val="Heading1"/>
        <w:spacing w:line="360" w:lineRule="auto"/>
        <w:rPr>
          <w:rFonts w:ascii="Arial" w:hAnsi="Arial" w:cs="Arial"/>
          <w:sz w:val="24"/>
          <w:szCs w:val="24"/>
        </w:rPr>
      </w:pPr>
      <w:bookmarkStart w:id="16" w:name="_Toc136359968"/>
      <w:r w:rsidRPr="00FC361A">
        <w:rPr>
          <w:rFonts w:ascii="Arial" w:hAnsi="Arial" w:cs="Arial"/>
          <w:sz w:val="24"/>
          <w:szCs w:val="24"/>
        </w:rPr>
        <w:lastRenderedPageBreak/>
        <w:t>References:</w:t>
      </w:r>
      <w:bookmarkEnd w:id="16"/>
    </w:p>
    <w:p w14:paraId="223325B8" w14:textId="72BD7F38" w:rsidR="00DF18EB" w:rsidRPr="00FC361A" w:rsidRDefault="00DF18EB" w:rsidP="00DF18EB">
      <w:pPr>
        <w:pStyle w:val="NormalWeb"/>
        <w:spacing w:before="0" w:beforeAutospacing="0" w:after="240" w:afterAutospacing="0" w:line="360" w:lineRule="auto"/>
        <w:jc w:val="both"/>
        <w:rPr>
          <w:rFonts w:ascii="Arial" w:hAnsi="Arial" w:cs="Arial"/>
        </w:rPr>
      </w:pPr>
      <w:r w:rsidRPr="00FC361A">
        <w:rPr>
          <w:rFonts w:ascii="Arial" w:hAnsi="Arial" w:cs="Arial"/>
        </w:rPr>
        <w:t xml:space="preserve">Arthur, J.B., </w:t>
      </w:r>
      <w:proofErr w:type="spellStart"/>
      <w:r w:rsidRPr="00FC361A">
        <w:rPr>
          <w:rFonts w:ascii="Arial" w:hAnsi="Arial" w:cs="Arial"/>
        </w:rPr>
        <w:t>Herdman</w:t>
      </w:r>
      <w:proofErr w:type="spellEnd"/>
      <w:r w:rsidRPr="00FC361A">
        <w:rPr>
          <w:rFonts w:ascii="Arial" w:hAnsi="Arial" w:cs="Arial"/>
        </w:rPr>
        <w:t xml:space="preserve">, A.O. and Yang, J. (2019). Which Way to High Performance? Comparing Performance Effects of High-Performance Work System Components in Small- to Medium-Sized Establishments. </w:t>
      </w:r>
      <w:r w:rsidRPr="00FC361A">
        <w:rPr>
          <w:rFonts w:ascii="Arial" w:hAnsi="Arial" w:cs="Arial"/>
          <w:i/>
          <w:iCs/>
        </w:rPr>
        <w:t>ILR Review</w:t>
      </w:r>
      <w:r w:rsidRPr="00FC361A">
        <w:rPr>
          <w:rFonts w:ascii="Arial" w:hAnsi="Arial" w:cs="Arial"/>
        </w:rPr>
        <w:t xml:space="preserve">, 44(66), p.001979391989366. </w:t>
      </w:r>
      <w:proofErr w:type="spellStart"/>
      <w:r w:rsidRPr="00FC361A">
        <w:rPr>
          <w:rFonts w:ascii="Arial" w:hAnsi="Arial" w:cs="Arial"/>
        </w:rPr>
        <w:t>doi</w:t>
      </w:r>
      <w:proofErr w:type="spellEnd"/>
      <w:r w:rsidRPr="00FC361A">
        <w:rPr>
          <w:rFonts w:ascii="Arial" w:hAnsi="Arial" w:cs="Arial"/>
        </w:rPr>
        <w:t xml:space="preserve"> https://doi.org/10.1177/0019793919893668.</w:t>
      </w:r>
    </w:p>
    <w:p w14:paraId="1F3AB8F8" w14:textId="61B36DE5" w:rsidR="00DF18EB" w:rsidRPr="00FC361A" w:rsidRDefault="00DF18EB" w:rsidP="00DF18EB">
      <w:pPr>
        <w:pStyle w:val="NormalWeb"/>
        <w:spacing w:before="0" w:beforeAutospacing="0" w:after="240" w:afterAutospacing="0" w:line="360" w:lineRule="auto"/>
        <w:jc w:val="both"/>
        <w:rPr>
          <w:rFonts w:ascii="Arial" w:hAnsi="Arial" w:cs="Arial"/>
        </w:rPr>
      </w:pPr>
      <w:proofErr w:type="spellStart"/>
      <w:r w:rsidRPr="00FC361A">
        <w:rPr>
          <w:rFonts w:ascii="Arial" w:hAnsi="Arial" w:cs="Arial"/>
        </w:rPr>
        <w:t>Davahli</w:t>
      </w:r>
      <w:proofErr w:type="spellEnd"/>
      <w:r w:rsidRPr="00FC361A">
        <w:rPr>
          <w:rFonts w:ascii="Arial" w:hAnsi="Arial" w:cs="Arial"/>
        </w:rPr>
        <w:t xml:space="preserve">, M.R., </w:t>
      </w:r>
      <w:proofErr w:type="spellStart"/>
      <w:r w:rsidRPr="00FC361A">
        <w:rPr>
          <w:rFonts w:ascii="Arial" w:hAnsi="Arial" w:cs="Arial"/>
        </w:rPr>
        <w:t>Karwowski</w:t>
      </w:r>
      <w:proofErr w:type="spellEnd"/>
      <w:r w:rsidRPr="00FC361A">
        <w:rPr>
          <w:rFonts w:ascii="Arial" w:hAnsi="Arial" w:cs="Arial"/>
        </w:rPr>
        <w:t xml:space="preserve">, W., </w:t>
      </w:r>
      <w:proofErr w:type="spellStart"/>
      <w:r w:rsidRPr="00FC361A">
        <w:rPr>
          <w:rFonts w:ascii="Arial" w:hAnsi="Arial" w:cs="Arial"/>
        </w:rPr>
        <w:t>Sonmez</w:t>
      </w:r>
      <w:proofErr w:type="spellEnd"/>
      <w:r w:rsidRPr="00FC361A">
        <w:rPr>
          <w:rFonts w:ascii="Arial" w:hAnsi="Arial" w:cs="Arial"/>
        </w:rPr>
        <w:t xml:space="preserve">, S. and Apostolopoulos, Y. (2020). The Hospitality Industry in the Face of the COVID-19 Pandemic: Current Topics and Research Methods. </w:t>
      </w:r>
      <w:r w:rsidRPr="00FC361A">
        <w:rPr>
          <w:rFonts w:ascii="Arial" w:hAnsi="Arial" w:cs="Arial"/>
          <w:i/>
          <w:iCs/>
        </w:rPr>
        <w:t>International Journal of Environmental Research and Public Health</w:t>
      </w:r>
      <w:r w:rsidRPr="00FC361A">
        <w:rPr>
          <w:rFonts w:ascii="Arial" w:hAnsi="Arial" w:cs="Arial"/>
        </w:rPr>
        <w:t>, [online] 17(20), pp.1–20. Doi https://doi.org/10.3390/ijerph17207366.</w:t>
      </w:r>
    </w:p>
    <w:p w14:paraId="2AD6D39E" w14:textId="1CB73E07" w:rsidR="00DF18EB" w:rsidRPr="00FC361A" w:rsidRDefault="00DF18EB" w:rsidP="00DF18EB">
      <w:pPr>
        <w:pStyle w:val="NormalWeb"/>
        <w:spacing w:before="0" w:beforeAutospacing="0" w:after="240" w:afterAutospacing="0" w:line="360" w:lineRule="auto"/>
        <w:jc w:val="both"/>
        <w:rPr>
          <w:rFonts w:ascii="Arial" w:hAnsi="Arial" w:cs="Arial"/>
        </w:rPr>
      </w:pPr>
      <w:proofErr w:type="spellStart"/>
      <w:r w:rsidRPr="00FC361A">
        <w:rPr>
          <w:rFonts w:ascii="Arial" w:hAnsi="Arial" w:cs="Arial"/>
        </w:rPr>
        <w:t>Marneros</w:t>
      </w:r>
      <w:proofErr w:type="spellEnd"/>
      <w:r w:rsidRPr="00FC361A">
        <w:rPr>
          <w:rFonts w:ascii="Arial" w:hAnsi="Arial" w:cs="Arial"/>
        </w:rPr>
        <w:t xml:space="preserve">, S., </w:t>
      </w:r>
      <w:proofErr w:type="spellStart"/>
      <w:r w:rsidRPr="00FC361A">
        <w:rPr>
          <w:rFonts w:ascii="Arial" w:hAnsi="Arial" w:cs="Arial"/>
        </w:rPr>
        <w:t>Papageorgiou</w:t>
      </w:r>
      <w:proofErr w:type="spellEnd"/>
      <w:r w:rsidRPr="00FC361A">
        <w:rPr>
          <w:rFonts w:ascii="Arial" w:hAnsi="Arial" w:cs="Arial"/>
        </w:rPr>
        <w:t xml:space="preserve">, G. and </w:t>
      </w:r>
      <w:proofErr w:type="spellStart"/>
      <w:r w:rsidRPr="00FC361A">
        <w:rPr>
          <w:rFonts w:ascii="Arial" w:hAnsi="Arial" w:cs="Arial"/>
        </w:rPr>
        <w:t>Efstathiades</w:t>
      </w:r>
      <w:proofErr w:type="spellEnd"/>
      <w:r w:rsidRPr="00FC361A">
        <w:rPr>
          <w:rFonts w:ascii="Arial" w:hAnsi="Arial" w:cs="Arial"/>
        </w:rPr>
        <w:t xml:space="preserve">, A. (2020). Identifying key success competencies for the hospitality industry: the perspectives of professionals. </w:t>
      </w:r>
      <w:r w:rsidRPr="00FC361A">
        <w:rPr>
          <w:rFonts w:ascii="Arial" w:hAnsi="Arial" w:cs="Arial"/>
          <w:i/>
          <w:iCs/>
        </w:rPr>
        <w:t>Journal of Teaching in Travel &amp; Tourism</w:t>
      </w:r>
      <w:r w:rsidRPr="00FC361A">
        <w:rPr>
          <w:rFonts w:ascii="Arial" w:hAnsi="Arial" w:cs="Arial"/>
        </w:rPr>
        <w:t>, 33(33), pp.1–25. Doi https://doi.org/10.1080/15313220.2020.1745732.</w:t>
      </w:r>
    </w:p>
    <w:p w14:paraId="0E811FDB" w14:textId="7BC69C24" w:rsidR="00DF18EB" w:rsidRPr="00FC361A" w:rsidRDefault="00DF18EB" w:rsidP="00DF18EB">
      <w:pPr>
        <w:pStyle w:val="NormalWeb"/>
        <w:spacing w:before="0" w:beforeAutospacing="0" w:after="240" w:afterAutospacing="0" w:line="360" w:lineRule="auto"/>
        <w:jc w:val="both"/>
        <w:rPr>
          <w:rFonts w:ascii="Arial" w:hAnsi="Arial" w:cs="Arial"/>
        </w:rPr>
      </w:pPr>
      <w:r w:rsidRPr="00FC361A">
        <w:rPr>
          <w:rFonts w:ascii="Arial" w:hAnsi="Arial" w:cs="Arial"/>
        </w:rPr>
        <w:t xml:space="preserve">Zhou, Y. and </w:t>
      </w:r>
      <w:proofErr w:type="spellStart"/>
      <w:r w:rsidRPr="00FC361A">
        <w:rPr>
          <w:rFonts w:ascii="Arial" w:hAnsi="Arial" w:cs="Arial"/>
        </w:rPr>
        <w:t>Singal</w:t>
      </w:r>
      <w:proofErr w:type="spellEnd"/>
      <w:r w:rsidRPr="00FC361A">
        <w:rPr>
          <w:rFonts w:ascii="Arial" w:hAnsi="Arial" w:cs="Arial"/>
        </w:rPr>
        <w:t xml:space="preserve">, M. (2020). A review of the business case for CSR in the hospitality industry. </w:t>
      </w:r>
      <w:r w:rsidRPr="00FC361A">
        <w:rPr>
          <w:rFonts w:ascii="Arial" w:hAnsi="Arial" w:cs="Arial"/>
          <w:i/>
          <w:iCs/>
        </w:rPr>
        <w:t>International Journal of Hospitality Management</w:t>
      </w:r>
      <w:r w:rsidRPr="00FC361A">
        <w:rPr>
          <w:rFonts w:ascii="Arial" w:hAnsi="Arial" w:cs="Arial"/>
        </w:rPr>
        <w:t xml:space="preserve">, [online] 84(33), p.102330. </w:t>
      </w:r>
      <w:proofErr w:type="spellStart"/>
      <w:r w:rsidRPr="00FC361A">
        <w:rPr>
          <w:rFonts w:ascii="Arial" w:hAnsi="Arial" w:cs="Arial"/>
        </w:rPr>
        <w:t>doi</w:t>
      </w:r>
      <w:proofErr w:type="spellEnd"/>
      <w:r w:rsidRPr="00FC361A">
        <w:rPr>
          <w:rFonts w:ascii="Arial" w:hAnsi="Arial" w:cs="Arial"/>
        </w:rPr>
        <w:t xml:space="preserve"> https://doi.org/10.1016/j.ijhm.2019.102330.</w:t>
      </w:r>
    </w:p>
    <w:p w14:paraId="0AAFC4AB" w14:textId="623ECD79" w:rsidR="00DF18EB" w:rsidRPr="00FC361A" w:rsidRDefault="00DF18EB" w:rsidP="00DF18EB">
      <w:pPr>
        <w:pStyle w:val="NormalWeb"/>
        <w:spacing w:before="0" w:beforeAutospacing="0" w:after="240" w:afterAutospacing="0" w:line="360" w:lineRule="auto"/>
        <w:jc w:val="both"/>
        <w:rPr>
          <w:rFonts w:ascii="Arial" w:hAnsi="Arial" w:cs="Arial"/>
        </w:rPr>
      </w:pPr>
      <w:r w:rsidRPr="00FC361A">
        <w:rPr>
          <w:rFonts w:ascii="Arial" w:hAnsi="Arial" w:cs="Arial"/>
        </w:rPr>
        <w:t xml:space="preserve">Singh, A. and </w:t>
      </w:r>
      <w:proofErr w:type="spellStart"/>
      <w:r w:rsidRPr="00FC361A">
        <w:rPr>
          <w:rFonts w:ascii="Arial" w:hAnsi="Arial" w:cs="Arial"/>
        </w:rPr>
        <w:t>Jaykumar</w:t>
      </w:r>
      <w:proofErr w:type="spellEnd"/>
      <w:r w:rsidRPr="00FC361A">
        <w:rPr>
          <w:rFonts w:ascii="Arial" w:hAnsi="Arial" w:cs="Arial"/>
        </w:rPr>
        <w:t xml:space="preserve">, P. (2019). On the road to consensus: key soft skills required for youth employment in the service sector. </w:t>
      </w:r>
      <w:r w:rsidRPr="00FC361A">
        <w:rPr>
          <w:rFonts w:ascii="Arial" w:hAnsi="Arial" w:cs="Arial"/>
          <w:i/>
          <w:iCs/>
        </w:rPr>
        <w:t>Worldwide Hospitality and Tourism Themes</w:t>
      </w:r>
      <w:r w:rsidRPr="00FC361A">
        <w:rPr>
          <w:rFonts w:ascii="Arial" w:hAnsi="Arial" w:cs="Arial"/>
        </w:rPr>
        <w:t>, 11(1), pp.10–24. Doi https://doi.org/10.1108/whatt-10-2018-0066.</w:t>
      </w:r>
    </w:p>
    <w:p w14:paraId="10C5D2DE" w14:textId="77777777" w:rsidR="00DF18EB" w:rsidRPr="00FC361A" w:rsidRDefault="00DF18EB" w:rsidP="00DF18EB">
      <w:pPr>
        <w:pStyle w:val="NormalWeb"/>
        <w:spacing w:before="0" w:beforeAutospacing="0" w:after="240" w:afterAutospacing="0" w:line="360" w:lineRule="auto"/>
        <w:jc w:val="both"/>
        <w:rPr>
          <w:rFonts w:ascii="Arial" w:hAnsi="Arial" w:cs="Arial"/>
        </w:rPr>
      </w:pPr>
    </w:p>
    <w:p w14:paraId="3471C5F8" w14:textId="77777777" w:rsidR="00DF18EB" w:rsidRPr="00FC361A" w:rsidRDefault="00DF18EB" w:rsidP="00DF18EB">
      <w:pPr>
        <w:pStyle w:val="NormalWeb"/>
        <w:spacing w:before="0" w:beforeAutospacing="0" w:after="240" w:afterAutospacing="0" w:line="360" w:lineRule="auto"/>
        <w:jc w:val="both"/>
        <w:rPr>
          <w:rFonts w:ascii="Arial" w:hAnsi="Arial" w:cs="Arial"/>
        </w:rPr>
      </w:pPr>
    </w:p>
    <w:p w14:paraId="0D3C8166" w14:textId="77777777" w:rsidR="00DF18EB" w:rsidRPr="00FC361A" w:rsidRDefault="00DF18EB" w:rsidP="00DF18EB">
      <w:pPr>
        <w:pStyle w:val="NormalWeb"/>
        <w:spacing w:before="0" w:beforeAutospacing="0" w:after="240" w:afterAutospacing="0" w:line="360" w:lineRule="auto"/>
        <w:jc w:val="both"/>
        <w:rPr>
          <w:rFonts w:ascii="Arial" w:hAnsi="Arial" w:cs="Arial"/>
        </w:rPr>
      </w:pPr>
    </w:p>
    <w:p w14:paraId="6C5AB217" w14:textId="77777777" w:rsidR="00DF18EB" w:rsidRPr="00FC361A" w:rsidRDefault="00DF18EB" w:rsidP="00DF18EB">
      <w:pPr>
        <w:pStyle w:val="NormalWeb"/>
        <w:spacing w:before="0" w:beforeAutospacing="0" w:after="240" w:afterAutospacing="0" w:line="360" w:lineRule="auto"/>
        <w:jc w:val="both"/>
        <w:rPr>
          <w:rFonts w:ascii="Arial" w:hAnsi="Arial" w:cs="Arial"/>
        </w:rPr>
      </w:pPr>
    </w:p>
    <w:p w14:paraId="3614FDCD" w14:textId="77777777" w:rsidR="00DF18EB" w:rsidRPr="00FC361A" w:rsidRDefault="00DF18EB" w:rsidP="00DF18EB">
      <w:pPr>
        <w:pStyle w:val="NormalWeb"/>
        <w:spacing w:before="0" w:beforeAutospacing="0" w:after="240" w:afterAutospacing="0" w:line="360" w:lineRule="auto"/>
        <w:jc w:val="both"/>
        <w:rPr>
          <w:rFonts w:ascii="Arial" w:hAnsi="Arial" w:cs="Arial"/>
        </w:rPr>
      </w:pPr>
    </w:p>
    <w:p w14:paraId="141878C4" w14:textId="77777777" w:rsidR="00DF18EB" w:rsidRPr="00FC361A" w:rsidRDefault="00DF18EB" w:rsidP="00DF18EB">
      <w:pPr>
        <w:spacing w:line="360" w:lineRule="auto"/>
        <w:rPr>
          <w:rFonts w:ascii="Arial" w:hAnsi="Arial" w:cs="Arial"/>
          <w:sz w:val="24"/>
          <w:szCs w:val="24"/>
        </w:rPr>
      </w:pPr>
    </w:p>
    <w:p w14:paraId="09DDA3DD" w14:textId="77777777" w:rsidR="00DF18EB" w:rsidRPr="00FC361A" w:rsidRDefault="00DF18EB" w:rsidP="00DF18EB">
      <w:pPr>
        <w:pStyle w:val="Heading1"/>
        <w:spacing w:line="360" w:lineRule="auto"/>
        <w:rPr>
          <w:rFonts w:ascii="Arial" w:hAnsi="Arial" w:cs="Arial"/>
          <w:sz w:val="24"/>
          <w:szCs w:val="24"/>
        </w:rPr>
      </w:pPr>
    </w:p>
    <w:p w14:paraId="16E412A7" w14:textId="77777777" w:rsidR="00DF18EB" w:rsidRPr="00FC361A" w:rsidRDefault="00DF18EB" w:rsidP="00DF18EB">
      <w:pPr>
        <w:pStyle w:val="Heading1"/>
        <w:spacing w:line="360" w:lineRule="auto"/>
        <w:rPr>
          <w:rFonts w:ascii="Arial" w:hAnsi="Arial" w:cs="Arial"/>
          <w:sz w:val="24"/>
          <w:szCs w:val="24"/>
        </w:rPr>
      </w:pPr>
    </w:p>
    <w:p w14:paraId="2D195F77" w14:textId="12A8F812" w:rsidR="008962A0" w:rsidRPr="00F6098B" w:rsidRDefault="00A474AC" w:rsidP="00DF18EB">
      <w:pPr>
        <w:spacing w:line="360" w:lineRule="auto"/>
        <w:rPr>
          <w:rFonts w:ascii="Arial" w:hAnsi="Arial" w:cs="Arial"/>
          <w:b/>
          <w:bCs/>
          <w:sz w:val="24"/>
          <w:szCs w:val="24"/>
        </w:rPr>
      </w:pPr>
      <w:r w:rsidRPr="00FC361A">
        <w:rPr>
          <w:rFonts w:ascii="Arial" w:hAnsi="Arial" w:cs="Arial"/>
          <w:sz w:val="24"/>
          <w:szCs w:val="24"/>
        </w:rPr>
        <w:t xml:space="preserve"> </w:t>
      </w:r>
      <w:r w:rsidR="00F6098B">
        <w:rPr>
          <w:rFonts w:ascii="Arial" w:hAnsi="Arial" w:cs="Arial"/>
          <w:sz w:val="24"/>
          <w:szCs w:val="24"/>
        </w:rPr>
        <w:t xml:space="preserve">                                          </w:t>
      </w:r>
      <w:r w:rsidRPr="00FC361A">
        <w:rPr>
          <w:rFonts w:ascii="Arial" w:hAnsi="Arial" w:cs="Arial"/>
          <w:b/>
          <w:bCs/>
          <w:sz w:val="24"/>
          <w:szCs w:val="24"/>
        </w:rPr>
        <w:t xml:space="preserve">Assessment of Practical Tasks </w:t>
      </w:r>
      <w:r w:rsidR="00F6098B">
        <w:rPr>
          <w:rFonts w:ascii="Arial" w:hAnsi="Arial" w:cs="Arial"/>
          <w:b/>
          <w:bCs/>
          <w:sz w:val="24"/>
          <w:szCs w:val="24"/>
        </w:rPr>
        <w:t xml:space="preserve">       </w:t>
      </w:r>
      <w:r w:rsidR="00DF18EB" w:rsidRPr="00FC361A">
        <w:rPr>
          <w:rFonts w:ascii="Arial" w:hAnsi="Arial" w:cs="Arial"/>
          <w:sz w:val="24"/>
          <w:szCs w:val="24"/>
        </w:rPr>
        <w:t xml:space="preserve">- </w:t>
      </w:r>
      <w:r w:rsidR="00F6098B">
        <w:rPr>
          <w:rFonts w:ascii="Arial" w:hAnsi="Arial" w:cs="Arial"/>
          <w:sz w:val="24"/>
          <w:szCs w:val="24"/>
        </w:rPr>
        <w:t xml:space="preserve">                      </w:t>
      </w:r>
      <w:r w:rsidR="00F6098B">
        <w:rPr>
          <w:rFonts w:ascii="Arial" w:hAnsi="Arial" w:cs="Arial"/>
          <w:sz w:val="24"/>
          <w:szCs w:val="24"/>
        </w:rPr>
        <w:tab/>
      </w:r>
      <w:r w:rsidR="00F6098B">
        <w:rPr>
          <w:rFonts w:ascii="Arial" w:hAnsi="Arial" w:cs="Arial"/>
          <w:sz w:val="24"/>
          <w:szCs w:val="24"/>
        </w:rPr>
        <w:tab/>
      </w:r>
      <w:r w:rsidR="00F6098B">
        <w:rPr>
          <w:rFonts w:ascii="Arial" w:hAnsi="Arial" w:cs="Arial"/>
          <w:sz w:val="24"/>
          <w:szCs w:val="24"/>
        </w:rPr>
        <w:tab/>
      </w:r>
      <w:r w:rsidR="00F6098B">
        <w:rPr>
          <w:rFonts w:ascii="Arial" w:hAnsi="Arial" w:cs="Arial"/>
          <w:sz w:val="24"/>
          <w:szCs w:val="24"/>
        </w:rPr>
        <w:tab/>
      </w:r>
      <w:r w:rsidR="00F6098B">
        <w:rPr>
          <w:rFonts w:ascii="Arial" w:hAnsi="Arial" w:cs="Arial"/>
          <w:sz w:val="24"/>
          <w:szCs w:val="24"/>
        </w:rPr>
        <w:tab/>
      </w:r>
      <w:r w:rsidRPr="00FC361A">
        <w:rPr>
          <w:rFonts w:ascii="Arial" w:hAnsi="Arial" w:cs="Arial"/>
          <w:sz w:val="24"/>
          <w:szCs w:val="24"/>
        </w:rPr>
        <w:t xml:space="preserve">Practical Task - Scenario </w:t>
      </w:r>
    </w:p>
    <w:p w14:paraId="2BC2EA0A" w14:textId="1025FE86" w:rsidR="00F6098B" w:rsidRDefault="00F6098B" w:rsidP="00DF18EB">
      <w:pPr>
        <w:spacing w:line="360" w:lineRule="auto"/>
        <w:rPr>
          <w:rFonts w:ascii="Arial" w:hAnsi="Arial" w:cs="Arial"/>
          <w:sz w:val="24"/>
          <w:szCs w:val="24"/>
        </w:rPr>
      </w:pPr>
      <w:r>
        <w:rPr>
          <w:rFonts w:ascii="Arial" w:hAnsi="Arial" w:cs="Arial"/>
          <w:sz w:val="24"/>
          <w:szCs w:val="24"/>
        </w:rPr>
        <w:t xml:space="preserve">                                                             By</w:t>
      </w:r>
    </w:p>
    <w:p w14:paraId="487659AE" w14:textId="489438E8" w:rsidR="00F6098B" w:rsidRPr="008160E3" w:rsidRDefault="00F6098B" w:rsidP="00F6098B">
      <w:pPr>
        <w:pStyle w:val="NoSpacing"/>
        <w:spacing w:line="360" w:lineRule="auto"/>
        <w:ind w:left="720"/>
        <w:jc w:val="both"/>
        <w:rPr>
          <w:rFonts w:ascii="Arial" w:eastAsiaTheme="majorEastAsia" w:hAnsi="Arial" w:cs="Arial"/>
          <w:sz w:val="24"/>
          <w:szCs w:val="24"/>
          <w:lang w:val="en-GB"/>
        </w:rPr>
      </w:pPr>
      <w:r>
        <w:rPr>
          <w:rFonts w:ascii="Arial" w:eastAsiaTheme="majorEastAsia" w:hAnsi="Arial" w:cs="Arial"/>
          <w:sz w:val="24"/>
          <w:szCs w:val="24"/>
          <w:lang w:val="en-GB"/>
        </w:rPr>
        <w:t xml:space="preserve">                                            </w:t>
      </w:r>
      <w:r w:rsidRPr="008160E3">
        <w:rPr>
          <w:rFonts w:ascii="Arial" w:eastAsiaTheme="majorEastAsia" w:hAnsi="Arial" w:cs="Arial"/>
          <w:sz w:val="24"/>
          <w:szCs w:val="24"/>
          <w:lang w:val="en-GB"/>
        </w:rPr>
        <w:t>Rifat Jahan</w:t>
      </w:r>
    </w:p>
    <w:p w14:paraId="7F5B53A8" w14:textId="77777777" w:rsidR="00F6098B" w:rsidRPr="008160E3" w:rsidRDefault="00F6098B" w:rsidP="00F6098B">
      <w:pPr>
        <w:pStyle w:val="NoSpacing"/>
        <w:spacing w:line="360" w:lineRule="auto"/>
        <w:ind w:left="720"/>
        <w:jc w:val="both"/>
        <w:rPr>
          <w:rFonts w:ascii="Arial" w:eastAsiaTheme="majorEastAsia" w:hAnsi="Arial" w:cs="Arial"/>
          <w:sz w:val="24"/>
          <w:szCs w:val="24"/>
          <w:lang w:val="en-GB"/>
        </w:rPr>
      </w:pPr>
      <w:r w:rsidRPr="008160E3">
        <w:rPr>
          <w:rFonts w:ascii="Arial" w:eastAsiaTheme="majorEastAsia" w:hAnsi="Arial" w:cs="Arial"/>
          <w:sz w:val="24"/>
          <w:szCs w:val="24"/>
          <w:lang w:val="en-GB"/>
        </w:rPr>
        <w:t xml:space="preserve">                    </w:t>
      </w:r>
      <w:r>
        <w:rPr>
          <w:rFonts w:ascii="Arial" w:eastAsiaTheme="majorEastAsia" w:hAnsi="Arial" w:cs="Arial"/>
          <w:sz w:val="24"/>
          <w:szCs w:val="24"/>
          <w:lang w:val="en-GB"/>
        </w:rPr>
        <w:t xml:space="preserve">                 </w:t>
      </w:r>
      <w:r w:rsidRPr="008160E3">
        <w:rPr>
          <w:rFonts w:ascii="Arial" w:eastAsiaTheme="majorEastAsia" w:hAnsi="Arial" w:cs="Arial"/>
          <w:sz w:val="24"/>
          <w:szCs w:val="24"/>
          <w:lang w:val="en-GB"/>
        </w:rPr>
        <w:t>Student ID: 2211255</w:t>
      </w:r>
    </w:p>
    <w:p w14:paraId="6DA54000" w14:textId="332FB735" w:rsidR="00F6098B" w:rsidRPr="008160E3" w:rsidRDefault="00F6098B" w:rsidP="00F6098B">
      <w:pPr>
        <w:pStyle w:val="NoSpacing"/>
        <w:spacing w:line="360" w:lineRule="auto"/>
        <w:ind w:left="720"/>
        <w:jc w:val="both"/>
        <w:rPr>
          <w:rFonts w:ascii="Arial" w:eastAsiaTheme="majorEastAsia" w:hAnsi="Arial" w:cs="Arial"/>
          <w:sz w:val="24"/>
          <w:szCs w:val="24"/>
          <w:lang w:val="en-GB"/>
        </w:rPr>
      </w:pPr>
      <w:r w:rsidRPr="008160E3">
        <w:rPr>
          <w:rFonts w:ascii="Arial" w:eastAsiaTheme="majorEastAsia" w:hAnsi="Arial" w:cs="Arial"/>
          <w:sz w:val="24"/>
          <w:szCs w:val="24"/>
          <w:lang w:val="en-GB"/>
        </w:rPr>
        <w:t xml:space="preserve"> </w:t>
      </w:r>
      <w:r>
        <w:rPr>
          <w:rFonts w:ascii="Arial" w:eastAsiaTheme="majorEastAsia" w:hAnsi="Arial" w:cs="Arial"/>
          <w:sz w:val="24"/>
          <w:szCs w:val="24"/>
          <w:lang w:val="en-GB"/>
        </w:rPr>
        <w:t xml:space="preserve">                         </w:t>
      </w:r>
      <w:r>
        <w:rPr>
          <w:rFonts w:ascii="Arial" w:eastAsiaTheme="majorEastAsia" w:hAnsi="Arial" w:cs="Arial"/>
          <w:sz w:val="24"/>
          <w:szCs w:val="24"/>
          <w:lang w:val="en-GB"/>
        </w:rPr>
        <w:t xml:space="preserve">   </w:t>
      </w:r>
      <w:r>
        <w:rPr>
          <w:rFonts w:ascii="Arial" w:eastAsiaTheme="majorEastAsia" w:hAnsi="Arial" w:cs="Arial"/>
          <w:sz w:val="24"/>
          <w:szCs w:val="24"/>
          <w:lang w:val="en-GB"/>
        </w:rPr>
        <w:t xml:space="preserve"> </w:t>
      </w:r>
      <w:r w:rsidRPr="008160E3">
        <w:rPr>
          <w:rFonts w:ascii="Arial" w:eastAsiaTheme="majorEastAsia" w:hAnsi="Arial" w:cs="Arial"/>
          <w:sz w:val="24"/>
          <w:szCs w:val="24"/>
          <w:lang w:val="en-GB"/>
        </w:rPr>
        <w:t xml:space="preserve">Module Name: </w:t>
      </w:r>
      <w:r>
        <w:rPr>
          <w:rFonts w:ascii="Arial" w:eastAsiaTheme="majorEastAsia" w:hAnsi="Arial" w:cs="Arial"/>
          <w:sz w:val="24"/>
          <w:szCs w:val="24"/>
          <w:lang w:val="en-GB"/>
        </w:rPr>
        <w:t>Operating Hotel Facilities</w:t>
      </w:r>
    </w:p>
    <w:p w14:paraId="77953675" w14:textId="77777777" w:rsidR="00F6098B" w:rsidRPr="008160E3" w:rsidRDefault="00F6098B" w:rsidP="00F6098B">
      <w:pPr>
        <w:pStyle w:val="NoSpacing"/>
        <w:spacing w:line="360" w:lineRule="auto"/>
        <w:ind w:left="720"/>
        <w:jc w:val="both"/>
        <w:rPr>
          <w:rFonts w:ascii="Arial" w:eastAsiaTheme="majorEastAsia" w:hAnsi="Arial" w:cs="Arial"/>
          <w:sz w:val="24"/>
          <w:szCs w:val="24"/>
          <w:lang w:val="en-GB"/>
        </w:rPr>
      </w:pPr>
      <w:r w:rsidRPr="008160E3">
        <w:rPr>
          <w:rFonts w:ascii="Arial" w:eastAsiaTheme="majorEastAsia" w:hAnsi="Arial" w:cs="Arial"/>
          <w:sz w:val="24"/>
          <w:szCs w:val="24"/>
          <w:lang w:val="en-GB"/>
        </w:rPr>
        <w:t xml:space="preserve">                      </w:t>
      </w:r>
      <w:r>
        <w:rPr>
          <w:rFonts w:ascii="Arial" w:eastAsiaTheme="majorEastAsia" w:hAnsi="Arial" w:cs="Arial"/>
          <w:sz w:val="24"/>
          <w:szCs w:val="24"/>
          <w:lang w:val="en-GB"/>
        </w:rPr>
        <w:t xml:space="preserve">             </w:t>
      </w:r>
      <w:r w:rsidRPr="008160E3">
        <w:rPr>
          <w:rFonts w:ascii="Arial" w:eastAsiaTheme="majorEastAsia" w:hAnsi="Arial" w:cs="Arial"/>
          <w:sz w:val="24"/>
          <w:szCs w:val="24"/>
          <w:lang w:val="en-GB"/>
        </w:rPr>
        <w:t>Module ID: BMIH400</w:t>
      </w:r>
      <w:r>
        <w:rPr>
          <w:rFonts w:ascii="Arial" w:eastAsiaTheme="majorEastAsia" w:hAnsi="Arial" w:cs="Arial"/>
          <w:sz w:val="24"/>
          <w:szCs w:val="24"/>
          <w:lang w:val="en-GB"/>
        </w:rPr>
        <w:t>6</w:t>
      </w:r>
    </w:p>
    <w:p w14:paraId="32572D73" w14:textId="77777777" w:rsidR="00F6098B" w:rsidRPr="008160E3" w:rsidRDefault="00F6098B" w:rsidP="00F6098B">
      <w:pPr>
        <w:pStyle w:val="NoSpacing"/>
        <w:spacing w:line="360" w:lineRule="auto"/>
        <w:ind w:left="720"/>
        <w:jc w:val="both"/>
        <w:rPr>
          <w:rFonts w:ascii="Arial" w:eastAsiaTheme="majorEastAsia" w:hAnsi="Arial" w:cs="Arial"/>
          <w:sz w:val="24"/>
          <w:szCs w:val="24"/>
          <w:lang w:val="en-GB"/>
        </w:rPr>
      </w:pPr>
      <w:r w:rsidRPr="008160E3">
        <w:rPr>
          <w:rFonts w:ascii="Arial" w:eastAsiaTheme="majorEastAsia" w:hAnsi="Arial" w:cs="Arial"/>
          <w:sz w:val="24"/>
          <w:szCs w:val="24"/>
          <w:lang w:val="en-GB"/>
        </w:rPr>
        <w:t xml:space="preserve">                      </w:t>
      </w:r>
      <w:r>
        <w:rPr>
          <w:rFonts w:ascii="Arial" w:eastAsiaTheme="majorEastAsia" w:hAnsi="Arial" w:cs="Arial"/>
          <w:sz w:val="24"/>
          <w:szCs w:val="24"/>
          <w:lang w:val="en-GB"/>
        </w:rPr>
        <w:t xml:space="preserve">             </w:t>
      </w:r>
      <w:r w:rsidRPr="008160E3">
        <w:rPr>
          <w:rFonts w:ascii="Arial" w:eastAsiaTheme="majorEastAsia" w:hAnsi="Arial" w:cs="Arial"/>
          <w:sz w:val="24"/>
          <w:szCs w:val="24"/>
          <w:lang w:val="en-GB"/>
        </w:rPr>
        <w:t>Tutor name: Chris Wilkin</w:t>
      </w:r>
    </w:p>
    <w:p w14:paraId="557773DC" w14:textId="397FD475" w:rsidR="00F6098B" w:rsidRPr="008160E3" w:rsidRDefault="00F6098B" w:rsidP="00F6098B">
      <w:pPr>
        <w:pStyle w:val="NoSpacing"/>
        <w:spacing w:line="360" w:lineRule="auto"/>
        <w:ind w:left="720"/>
        <w:jc w:val="both"/>
        <w:rPr>
          <w:rFonts w:ascii="Arial" w:eastAsiaTheme="majorEastAsia" w:hAnsi="Arial" w:cs="Arial"/>
          <w:sz w:val="24"/>
          <w:szCs w:val="24"/>
          <w:lang w:val="en-GB"/>
        </w:rPr>
      </w:pPr>
      <w:r w:rsidRPr="008160E3">
        <w:rPr>
          <w:rFonts w:ascii="Arial" w:eastAsiaTheme="majorEastAsia" w:hAnsi="Arial" w:cs="Arial"/>
          <w:sz w:val="24"/>
          <w:szCs w:val="24"/>
          <w:lang w:val="en-GB"/>
        </w:rPr>
        <w:t xml:space="preserve">                       </w:t>
      </w:r>
      <w:r>
        <w:rPr>
          <w:rFonts w:ascii="Arial" w:eastAsiaTheme="majorEastAsia" w:hAnsi="Arial" w:cs="Arial"/>
          <w:sz w:val="24"/>
          <w:szCs w:val="24"/>
          <w:lang w:val="en-GB"/>
        </w:rPr>
        <w:t xml:space="preserve">            </w:t>
      </w:r>
      <w:r w:rsidRPr="008160E3">
        <w:rPr>
          <w:rFonts w:ascii="Arial" w:eastAsiaTheme="majorEastAsia" w:hAnsi="Arial" w:cs="Arial"/>
          <w:sz w:val="24"/>
          <w:szCs w:val="24"/>
          <w:lang w:val="en-GB"/>
        </w:rPr>
        <w:t xml:space="preserve">Word Count: </w:t>
      </w:r>
      <w:r>
        <w:rPr>
          <w:rFonts w:ascii="Arial" w:eastAsiaTheme="majorEastAsia" w:hAnsi="Arial" w:cs="Arial"/>
          <w:sz w:val="24"/>
          <w:szCs w:val="24"/>
          <w:lang w:val="en-GB"/>
        </w:rPr>
        <w:t>1280</w:t>
      </w:r>
    </w:p>
    <w:p w14:paraId="62A4AC04" w14:textId="77777777" w:rsidR="00F6098B" w:rsidRPr="008160E3" w:rsidRDefault="00F6098B" w:rsidP="00F6098B">
      <w:pPr>
        <w:pStyle w:val="NoSpacing"/>
        <w:spacing w:line="360" w:lineRule="auto"/>
        <w:ind w:left="720"/>
        <w:jc w:val="both"/>
        <w:rPr>
          <w:rFonts w:ascii="Arial" w:eastAsiaTheme="majorEastAsia" w:hAnsi="Arial" w:cs="Arial"/>
          <w:sz w:val="24"/>
          <w:szCs w:val="24"/>
          <w:lang w:val="en-GB"/>
        </w:rPr>
      </w:pPr>
      <w:r w:rsidRPr="008160E3">
        <w:rPr>
          <w:rFonts w:ascii="Arial" w:eastAsiaTheme="majorEastAsia" w:hAnsi="Arial" w:cs="Arial"/>
          <w:sz w:val="24"/>
          <w:szCs w:val="24"/>
          <w:lang w:val="en-GB"/>
        </w:rPr>
        <w:t xml:space="preserve">                       </w:t>
      </w:r>
      <w:r>
        <w:rPr>
          <w:rFonts w:ascii="Arial" w:eastAsiaTheme="majorEastAsia" w:hAnsi="Arial" w:cs="Arial"/>
          <w:sz w:val="24"/>
          <w:szCs w:val="24"/>
          <w:lang w:val="en-GB"/>
        </w:rPr>
        <w:t xml:space="preserve">             </w:t>
      </w:r>
      <w:r w:rsidRPr="008160E3">
        <w:rPr>
          <w:rFonts w:ascii="Arial" w:eastAsiaTheme="majorEastAsia" w:hAnsi="Arial" w:cs="Arial"/>
          <w:sz w:val="24"/>
          <w:szCs w:val="24"/>
          <w:lang w:val="en-GB"/>
        </w:rPr>
        <w:t>Date: 12/06/2023</w:t>
      </w:r>
    </w:p>
    <w:p w14:paraId="5AA6B4E3" w14:textId="77777777" w:rsidR="00F6098B" w:rsidRPr="00F6098B" w:rsidRDefault="00F6098B" w:rsidP="00DF18EB">
      <w:pPr>
        <w:spacing w:line="360" w:lineRule="auto"/>
        <w:rPr>
          <w:rFonts w:ascii="Arial" w:hAnsi="Arial" w:cs="Arial"/>
          <w:b/>
          <w:bCs/>
          <w:sz w:val="24"/>
          <w:szCs w:val="24"/>
        </w:rPr>
      </w:pPr>
    </w:p>
    <w:p w14:paraId="0DCFA657" w14:textId="77777777" w:rsidR="00F6098B" w:rsidRDefault="00F6098B" w:rsidP="00DF18EB">
      <w:pPr>
        <w:spacing w:line="360" w:lineRule="auto"/>
        <w:rPr>
          <w:rFonts w:ascii="Arial" w:hAnsi="Arial" w:cs="Arial"/>
          <w:sz w:val="24"/>
          <w:szCs w:val="24"/>
        </w:rPr>
      </w:pPr>
    </w:p>
    <w:p w14:paraId="433D4B40" w14:textId="77777777" w:rsidR="00F6098B" w:rsidRDefault="00F6098B" w:rsidP="00DF18EB">
      <w:pPr>
        <w:spacing w:line="360" w:lineRule="auto"/>
        <w:rPr>
          <w:rFonts w:ascii="Arial" w:hAnsi="Arial" w:cs="Arial"/>
          <w:sz w:val="24"/>
          <w:szCs w:val="24"/>
        </w:rPr>
      </w:pPr>
    </w:p>
    <w:p w14:paraId="49BB1A29" w14:textId="77777777" w:rsidR="00F6098B" w:rsidRDefault="00F6098B" w:rsidP="00DF18EB">
      <w:pPr>
        <w:spacing w:line="360" w:lineRule="auto"/>
        <w:rPr>
          <w:rFonts w:ascii="Arial" w:hAnsi="Arial" w:cs="Arial"/>
          <w:sz w:val="24"/>
          <w:szCs w:val="24"/>
        </w:rPr>
      </w:pPr>
    </w:p>
    <w:p w14:paraId="31C24C9B" w14:textId="77777777" w:rsidR="00F6098B" w:rsidRDefault="00F6098B" w:rsidP="00DF18EB">
      <w:pPr>
        <w:spacing w:line="360" w:lineRule="auto"/>
        <w:rPr>
          <w:rFonts w:ascii="Arial" w:hAnsi="Arial" w:cs="Arial"/>
          <w:sz w:val="24"/>
          <w:szCs w:val="24"/>
        </w:rPr>
      </w:pPr>
    </w:p>
    <w:p w14:paraId="05A22397" w14:textId="77777777" w:rsidR="00F6098B" w:rsidRDefault="00F6098B" w:rsidP="00DF18EB">
      <w:pPr>
        <w:spacing w:line="360" w:lineRule="auto"/>
        <w:rPr>
          <w:rFonts w:ascii="Arial" w:hAnsi="Arial" w:cs="Arial"/>
          <w:sz w:val="24"/>
          <w:szCs w:val="24"/>
        </w:rPr>
      </w:pPr>
    </w:p>
    <w:p w14:paraId="7240D0E9" w14:textId="77777777" w:rsidR="00F6098B" w:rsidRDefault="00F6098B" w:rsidP="00DF18EB">
      <w:pPr>
        <w:spacing w:line="360" w:lineRule="auto"/>
        <w:rPr>
          <w:rFonts w:ascii="Arial" w:hAnsi="Arial" w:cs="Arial"/>
          <w:sz w:val="24"/>
          <w:szCs w:val="24"/>
        </w:rPr>
      </w:pPr>
    </w:p>
    <w:p w14:paraId="5582B710" w14:textId="77777777" w:rsidR="00F6098B" w:rsidRDefault="00F6098B" w:rsidP="00DF18EB">
      <w:pPr>
        <w:spacing w:line="360" w:lineRule="auto"/>
        <w:rPr>
          <w:rFonts w:ascii="Arial" w:hAnsi="Arial" w:cs="Arial"/>
          <w:sz w:val="24"/>
          <w:szCs w:val="24"/>
        </w:rPr>
      </w:pPr>
    </w:p>
    <w:p w14:paraId="61EE7D04" w14:textId="77777777" w:rsidR="00F6098B" w:rsidRDefault="00F6098B" w:rsidP="00DF18EB">
      <w:pPr>
        <w:spacing w:line="360" w:lineRule="auto"/>
        <w:rPr>
          <w:rFonts w:ascii="Arial" w:hAnsi="Arial" w:cs="Arial"/>
          <w:sz w:val="24"/>
          <w:szCs w:val="24"/>
        </w:rPr>
      </w:pPr>
    </w:p>
    <w:p w14:paraId="2CE59DC0" w14:textId="77777777" w:rsidR="00F6098B" w:rsidRDefault="00F6098B" w:rsidP="00DF18EB">
      <w:pPr>
        <w:spacing w:line="360" w:lineRule="auto"/>
        <w:rPr>
          <w:rFonts w:ascii="Arial" w:hAnsi="Arial" w:cs="Arial"/>
          <w:sz w:val="24"/>
          <w:szCs w:val="24"/>
        </w:rPr>
      </w:pPr>
    </w:p>
    <w:p w14:paraId="0A5350FA" w14:textId="77777777" w:rsidR="00F6098B" w:rsidRDefault="00F6098B" w:rsidP="00DF18EB">
      <w:pPr>
        <w:spacing w:line="360" w:lineRule="auto"/>
        <w:rPr>
          <w:rFonts w:ascii="Arial" w:hAnsi="Arial" w:cs="Arial"/>
          <w:sz w:val="24"/>
          <w:szCs w:val="24"/>
        </w:rPr>
      </w:pPr>
    </w:p>
    <w:p w14:paraId="3D43790E" w14:textId="77777777" w:rsidR="00F6098B" w:rsidRDefault="00F6098B" w:rsidP="00DF18EB">
      <w:pPr>
        <w:spacing w:line="360" w:lineRule="auto"/>
        <w:rPr>
          <w:rFonts w:ascii="Arial" w:hAnsi="Arial" w:cs="Arial"/>
          <w:sz w:val="24"/>
          <w:szCs w:val="24"/>
        </w:rPr>
      </w:pPr>
    </w:p>
    <w:p w14:paraId="59D63563" w14:textId="77777777" w:rsidR="00F6098B" w:rsidRDefault="00F6098B" w:rsidP="00DF18EB">
      <w:pPr>
        <w:spacing w:line="360" w:lineRule="auto"/>
        <w:rPr>
          <w:rFonts w:ascii="Arial" w:hAnsi="Arial" w:cs="Arial"/>
          <w:sz w:val="24"/>
          <w:szCs w:val="24"/>
        </w:rPr>
      </w:pPr>
    </w:p>
    <w:p w14:paraId="4C987D12" w14:textId="77777777" w:rsidR="00F6098B" w:rsidRDefault="00F6098B" w:rsidP="00DF18EB">
      <w:pPr>
        <w:spacing w:line="360" w:lineRule="auto"/>
        <w:rPr>
          <w:rFonts w:ascii="Arial" w:hAnsi="Arial" w:cs="Arial"/>
          <w:sz w:val="24"/>
          <w:szCs w:val="24"/>
        </w:rPr>
      </w:pPr>
    </w:p>
    <w:p w14:paraId="3CBCB72F" w14:textId="77777777" w:rsidR="00F6098B" w:rsidRDefault="00F6098B" w:rsidP="00DF18EB">
      <w:pPr>
        <w:spacing w:line="360" w:lineRule="auto"/>
        <w:rPr>
          <w:rFonts w:ascii="Arial" w:hAnsi="Arial" w:cs="Arial"/>
          <w:sz w:val="24"/>
          <w:szCs w:val="24"/>
        </w:rPr>
      </w:pPr>
    </w:p>
    <w:p w14:paraId="6E8BC814" w14:textId="77777777" w:rsidR="00F6098B" w:rsidRDefault="00F6098B" w:rsidP="00DF18EB">
      <w:pPr>
        <w:spacing w:line="360" w:lineRule="auto"/>
        <w:rPr>
          <w:rFonts w:ascii="Arial" w:hAnsi="Arial" w:cs="Arial"/>
          <w:sz w:val="24"/>
          <w:szCs w:val="24"/>
        </w:rPr>
      </w:pPr>
    </w:p>
    <w:p w14:paraId="03AC9550" w14:textId="77777777" w:rsidR="00F6098B" w:rsidRDefault="00F6098B" w:rsidP="00DF18EB">
      <w:pPr>
        <w:spacing w:line="360" w:lineRule="auto"/>
        <w:rPr>
          <w:rFonts w:ascii="Arial" w:hAnsi="Arial" w:cs="Arial"/>
          <w:sz w:val="24"/>
          <w:szCs w:val="24"/>
        </w:rPr>
      </w:pPr>
    </w:p>
    <w:p w14:paraId="16117D6B" w14:textId="77777777" w:rsidR="00F6098B" w:rsidRDefault="00F6098B" w:rsidP="00DF18EB">
      <w:pPr>
        <w:spacing w:line="360" w:lineRule="auto"/>
        <w:rPr>
          <w:rFonts w:ascii="Arial" w:hAnsi="Arial" w:cs="Arial"/>
          <w:sz w:val="24"/>
          <w:szCs w:val="24"/>
        </w:rPr>
      </w:pPr>
    </w:p>
    <w:p w14:paraId="39A46B6D" w14:textId="77777777" w:rsidR="00F6098B" w:rsidRDefault="00F6098B" w:rsidP="00DF18EB">
      <w:pPr>
        <w:spacing w:line="360" w:lineRule="auto"/>
        <w:rPr>
          <w:rFonts w:ascii="Arial" w:hAnsi="Arial" w:cs="Arial"/>
          <w:sz w:val="24"/>
          <w:szCs w:val="24"/>
        </w:rPr>
      </w:pPr>
    </w:p>
    <w:p w14:paraId="421C63A1" w14:textId="77777777" w:rsidR="00F6098B" w:rsidRDefault="00F6098B" w:rsidP="00DF18EB">
      <w:pPr>
        <w:spacing w:line="360" w:lineRule="auto"/>
        <w:rPr>
          <w:rFonts w:ascii="Arial" w:hAnsi="Arial" w:cs="Arial"/>
          <w:sz w:val="24"/>
          <w:szCs w:val="24"/>
        </w:rPr>
      </w:pPr>
    </w:p>
    <w:p w14:paraId="777B8B73" w14:textId="77777777" w:rsidR="00F6098B" w:rsidRPr="00FC361A" w:rsidRDefault="00F6098B" w:rsidP="00DF18EB">
      <w:pPr>
        <w:spacing w:line="360" w:lineRule="auto"/>
        <w:rPr>
          <w:rFonts w:ascii="Arial" w:hAnsi="Arial" w:cs="Arial"/>
          <w:sz w:val="24"/>
          <w:szCs w:val="24"/>
        </w:rPr>
      </w:pPr>
    </w:p>
    <w:p w14:paraId="6D02B600" w14:textId="0FEA5DB3" w:rsidR="00A474AC" w:rsidRPr="00FC361A" w:rsidRDefault="00A474AC" w:rsidP="00DF18EB">
      <w:pPr>
        <w:spacing w:line="360" w:lineRule="auto"/>
        <w:rPr>
          <w:rFonts w:ascii="Arial" w:hAnsi="Arial" w:cs="Arial"/>
          <w:sz w:val="24"/>
          <w:szCs w:val="24"/>
        </w:rPr>
      </w:pPr>
      <w:r w:rsidRPr="00FC361A">
        <w:rPr>
          <w:rFonts w:ascii="Arial" w:hAnsi="Arial" w:cs="Arial"/>
          <w:sz w:val="24"/>
          <w:szCs w:val="24"/>
        </w:rPr>
        <w:t xml:space="preserve">In this scenario – </w:t>
      </w:r>
    </w:p>
    <w:p w14:paraId="3DBFA90D" w14:textId="77777777" w:rsidR="00A474AC" w:rsidRPr="00FC361A" w:rsidRDefault="00A474AC" w:rsidP="00DF18EB">
      <w:pPr>
        <w:spacing w:line="360" w:lineRule="auto"/>
        <w:rPr>
          <w:rFonts w:ascii="Arial" w:hAnsi="Arial" w:cs="Arial"/>
          <w:sz w:val="24"/>
          <w:szCs w:val="24"/>
          <w:u w:val="single"/>
        </w:rPr>
      </w:pPr>
      <w:r w:rsidRPr="00FC361A">
        <w:rPr>
          <w:rFonts w:ascii="Arial" w:hAnsi="Arial" w:cs="Arial"/>
          <w:sz w:val="24"/>
          <w:szCs w:val="24"/>
          <w:u w:val="single"/>
        </w:rPr>
        <w:t>You have just been promoted to team leader for a floor within the hotel. A guest complains that on their arrival, their room had not been properly cleaned</w:t>
      </w:r>
    </w:p>
    <w:p w14:paraId="31D4EC76" w14:textId="77777777" w:rsidR="00A474AC" w:rsidRPr="00FC361A" w:rsidRDefault="00A474AC" w:rsidP="00DF18EB">
      <w:pPr>
        <w:spacing w:line="360" w:lineRule="auto"/>
        <w:rPr>
          <w:rFonts w:ascii="Arial" w:hAnsi="Arial" w:cs="Arial"/>
          <w:b/>
          <w:bCs/>
          <w:sz w:val="24"/>
          <w:szCs w:val="24"/>
        </w:rPr>
      </w:pPr>
      <w:r w:rsidRPr="00FC361A">
        <w:rPr>
          <w:rFonts w:ascii="Arial" w:hAnsi="Arial" w:cs="Arial"/>
          <w:sz w:val="24"/>
          <w:szCs w:val="24"/>
        </w:rPr>
        <w:t xml:space="preserve"> • </w:t>
      </w:r>
      <w:r w:rsidRPr="00FC361A">
        <w:rPr>
          <w:rFonts w:ascii="Arial" w:hAnsi="Arial" w:cs="Arial"/>
          <w:b/>
          <w:bCs/>
          <w:sz w:val="24"/>
          <w:szCs w:val="24"/>
        </w:rPr>
        <w:t xml:space="preserve">Why did it happen? </w:t>
      </w:r>
    </w:p>
    <w:p w14:paraId="64B8DB56" w14:textId="77777777" w:rsidR="00A474AC" w:rsidRPr="00FC361A" w:rsidRDefault="00A474AC" w:rsidP="00DF18EB">
      <w:pPr>
        <w:spacing w:line="360" w:lineRule="auto"/>
        <w:rPr>
          <w:rFonts w:ascii="Arial" w:hAnsi="Arial" w:cs="Arial"/>
          <w:b/>
          <w:bCs/>
          <w:sz w:val="24"/>
          <w:szCs w:val="24"/>
        </w:rPr>
      </w:pPr>
      <w:r w:rsidRPr="00FC361A">
        <w:rPr>
          <w:rFonts w:ascii="Arial" w:hAnsi="Arial" w:cs="Arial"/>
          <w:b/>
          <w:bCs/>
          <w:sz w:val="24"/>
          <w:szCs w:val="24"/>
        </w:rPr>
        <w:t>• What are you going to do?</w:t>
      </w:r>
    </w:p>
    <w:p w14:paraId="3CCB6AF4" w14:textId="77777777" w:rsidR="00A474AC" w:rsidRPr="00FC361A" w:rsidRDefault="00A474AC" w:rsidP="00DF18EB">
      <w:pPr>
        <w:spacing w:line="360" w:lineRule="auto"/>
        <w:rPr>
          <w:rFonts w:ascii="Arial" w:hAnsi="Arial" w:cs="Arial"/>
          <w:b/>
          <w:bCs/>
          <w:sz w:val="24"/>
          <w:szCs w:val="24"/>
        </w:rPr>
      </w:pPr>
      <w:r w:rsidRPr="00FC361A">
        <w:rPr>
          <w:rFonts w:ascii="Arial" w:hAnsi="Arial" w:cs="Arial"/>
          <w:b/>
          <w:bCs/>
          <w:sz w:val="24"/>
          <w:szCs w:val="24"/>
        </w:rPr>
        <w:t xml:space="preserve"> • How will you prevent this from happening in the future?</w:t>
      </w:r>
    </w:p>
    <w:p w14:paraId="4DBEDF46" w14:textId="77777777" w:rsidR="00A474AC" w:rsidRPr="00FC361A" w:rsidRDefault="00A474AC" w:rsidP="00DF18EB">
      <w:pPr>
        <w:spacing w:line="360" w:lineRule="auto"/>
        <w:rPr>
          <w:rFonts w:ascii="Arial" w:hAnsi="Arial" w:cs="Arial"/>
          <w:b/>
          <w:bCs/>
          <w:sz w:val="24"/>
          <w:szCs w:val="24"/>
        </w:rPr>
      </w:pPr>
      <w:r w:rsidRPr="00FC361A">
        <w:rPr>
          <w:rFonts w:ascii="Arial" w:hAnsi="Arial" w:cs="Arial"/>
          <w:b/>
          <w:bCs/>
          <w:sz w:val="24"/>
          <w:szCs w:val="24"/>
        </w:rPr>
        <w:t xml:space="preserve"> • What measures would you introduce to improve team effectiveness? </w:t>
      </w:r>
    </w:p>
    <w:p w14:paraId="522F3E43" w14:textId="459AA845" w:rsidR="00A474AC" w:rsidRPr="00FC361A" w:rsidRDefault="00A474AC" w:rsidP="00DF18EB">
      <w:pPr>
        <w:spacing w:line="360" w:lineRule="auto"/>
        <w:rPr>
          <w:rFonts w:ascii="Arial" w:hAnsi="Arial" w:cs="Arial"/>
          <w:b/>
          <w:bCs/>
          <w:sz w:val="24"/>
          <w:szCs w:val="24"/>
        </w:rPr>
      </w:pPr>
      <w:r w:rsidRPr="00FC361A">
        <w:rPr>
          <w:rFonts w:ascii="Arial" w:hAnsi="Arial" w:cs="Arial"/>
          <w:b/>
          <w:bCs/>
          <w:sz w:val="24"/>
          <w:szCs w:val="24"/>
        </w:rPr>
        <w:t xml:space="preserve">You must use the template provided </w:t>
      </w:r>
      <w:r w:rsidR="008962A0" w:rsidRPr="00FC361A">
        <w:rPr>
          <w:rFonts w:ascii="Arial" w:hAnsi="Arial" w:cs="Arial"/>
          <w:b/>
          <w:bCs/>
          <w:sz w:val="24"/>
          <w:szCs w:val="24"/>
        </w:rPr>
        <w:t>below</w:t>
      </w:r>
      <w:r w:rsidRPr="00FC361A">
        <w:rPr>
          <w:rFonts w:ascii="Arial" w:hAnsi="Arial" w:cs="Arial"/>
          <w:b/>
          <w:bCs/>
          <w:sz w:val="24"/>
          <w:szCs w:val="24"/>
        </w:rPr>
        <w:t xml:space="preserve"> and ensure that this component is written in action plan format. </w:t>
      </w:r>
    </w:p>
    <w:tbl>
      <w:tblPr>
        <w:tblStyle w:val="TableGrid"/>
        <w:tblW w:w="0" w:type="auto"/>
        <w:jc w:val="center"/>
        <w:tblLook w:val="04A0" w:firstRow="1" w:lastRow="0" w:firstColumn="1" w:lastColumn="0" w:noHBand="0" w:noVBand="1"/>
      </w:tblPr>
      <w:tblGrid>
        <w:gridCol w:w="1223"/>
        <w:gridCol w:w="1722"/>
        <w:gridCol w:w="2045"/>
        <w:gridCol w:w="1870"/>
        <w:gridCol w:w="2156"/>
      </w:tblGrid>
      <w:tr w:rsidR="00A474AC" w:rsidRPr="00FC361A" w14:paraId="14AB9C09" w14:textId="77777777" w:rsidTr="00F47730">
        <w:trPr>
          <w:jc w:val="center"/>
        </w:trPr>
        <w:tc>
          <w:tcPr>
            <w:tcW w:w="2745" w:type="dxa"/>
          </w:tcPr>
          <w:p w14:paraId="2BA1FCF1" w14:textId="77777777" w:rsidR="00A474AC" w:rsidRPr="00FC361A" w:rsidRDefault="00A474AC" w:rsidP="00DF18EB">
            <w:pPr>
              <w:spacing w:line="360" w:lineRule="auto"/>
              <w:jc w:val="center"/>
              <w:rPr>
                <w:rFonts w:ascii="Arial" w:eastAsia="Times New Roman" w:hAnsi="Arial" w:cs="Arial"/>
                <w:color w:val="000000"/>
                <w:szCs w:val="24"/>
                <w:shd w:val="clear" w:color="auto" w:fill="FFFFFF"/>
              </w:rPr>
            </w:pPr>
            <w:r w:rsidRPr="00FC361A">
              <w:rPr>
                <w:rFonts w:ascii="Arial" w:eastAsia="Times New Roman" w:hAnsi="Arial" w:cs="Arial"/>
                <w:color w:val="000000"/>
                <w:szCs w:val="24"/>
                <w:shd w:val="clear" w:color="auto" w:fill="FFFFFF"/>
              </w:rPr>
              <w:t>Problem</w:t>
            </w:r>
          </w:p>
        </w:tc>
        <w:tc>
          <w:tcPr>
            <w:tcW w:w="2745" w:type="dxa"/>
          </w:tcPr>
          <w:p w14:paraId="00717E99" w14:textId="77777777" w:rsidR="00A474AC" w:rsidRPr="00FC361A" w:rsidRDefault="00A474AC" w:rsidP="00DF18EB">
            <w:pPr>
              <w:spacing w:line="360" w:lineRule="auto"/>
              <w:jc w:val="center"/>
              <w:rPr>
                <w:rFonts w:ascii="Arial" w:eastAsia="Times New Roman" w:hAnsi="Arial" w:cs="Arial"/>
                <w:color w:val="000000"/>
                <w:szCs w:val="24"/>
                <w:shd w:val="clear" w:color="auto" w:fill="FFFFFF"/>
              </w:rPr>
            </w:pPr>
            <w:r w:rsidRPr="00FC361A">
              <w:rPr>
                <w:rFonts w:ascii="Arial" w:eastAsia="Times New Roman" w:hAnsi="Arial" w:cs="Arial"/>
                <w:color w:val="000000"/>
                <w:szCs w:val="24"/>
                <w:shd w:val="clear" w:color="auto" w:fill="FFFFFF"/>
              </w:rPr>
              <w:t>Why did it happen?</w:t>
            </w:r>
          </w:p>
          <w:p w14:paraId="1D126D47" w14:textId="77777777" w:rsidR="00A474AC" w:rsidRPr="00FC361A" w:rsidRDefault="00A474AC" w:rsidP="00DF18EB">
            <w:pPr>
              <w:spacing w:line="360" w:lineRule="auto"/>
              <w:rPr>
                <w:rFonts w:ascii="Arial" w:hAnsi="Arial" w:cs="Arial"/>
                <w:b/>
                <w:bCs/>
                <w:szCs w:val="24"/>
              </w:rPr>
            </w:pPr>
          </w:p>
        </w:tc>
        <w:tc>
          <w:tcPr>
            <w:tcW w:w="2746" w:type="dxa"/>
          </w:tcPr>
          <w:p w14:paraId="66F71163" w14:textId="77777777" w:rsidR="00A474AC" w:rsidRPr="00FC361A" w:rsidRDefault="00A474AC" w:rsidP="00DF18EB">
            <w:pPr>
              <w:spacing w:line="360" w:lineRule="auto"/>
              <w:rPr>
                <w:rFonts w:ascii="Arial" w:hAnsi="Arial" w:cs="Arial"/>
                <w:b/>
                <w:bCs/>
                <w:szCs w:val="24"/>
              </w:rPr>
            </w:pPr>
            <w:r w:rsidRPr="00FC361A">
              <w:rPr>
                <w:rFonts w:ascii="Arial" w:eastAsia="Times New Roman" w:hAnsi="Arial" w:cs="Arial"/>
                <w:color w:val="000000"/>
                <w:szCs w:val="24"/>
                <w:shd w:val="clear" w:color="auto" w:fill="FFFFFF"/>
              </w:rPr>
              <w:t>What are you going to do?</w:t>
            </w:r>
          </w:p>
        </w:tc>
        <w:tc>
          <w:tcPr>
            <w:tcW w:w="2746" w:type="dxa"/>
          </w:tcPr>
          <w:p w14:paraId="2F62EB14" w14:textId="77777777" w:rsidR="00A474AC" w:rsidRPr="00FC361A" w:rsidRDefault="00A474AC" w:rsidP="00DF18EB">
            <w:pPr>
              <w:spacing w:line="360" w:lineRule="auto"/>
              <w:jc w:val="both"/>
              <w:rPr>
                <w:rFonts w:ascii="Arial" w:eastAsia="Times New Roman" w:hAnsi="Arial" w:cs="Arial"/>
                <w:szCs w:val="24"/>
              </w:rPr>
            </w:pPr>
            <w:r w:rsidRPr="00FC361A">
              <w:rPr>
                <w:rFonts w:ascii="Arial" w:eastAsia="Times New Roman" w:hAnsi="Arial" w:cs="Arial"/>
                <w:color w:val="000000"/>
                <w:szCs w:val="24"/>
                <w:shd w:val="clear" w:color="auto" w:fill="FFFFFF"/>
              </w:rPr>
              <w:t xml:space="preserve">How will you prevent this from happening in the future? </w:t>
            </w:r>
          </w:p>
          <w:p w14:paraId="00E133D7" w14:textId="77777777" w:rsidR="00A474AC" w:rsidRPr="00FC361A" w:rsidRDefault="00A474AC" w:rsidP="00DF18EB">
            <w:pPr>
              <w:spacing w:line="360" w:lineRule="auto"/>
              <w:rPr>
                <w:rFonts w:ascii="Arial" w:hAnsi="Arial" w:cs="Arial"/>
                <w:b/>
                <w:bCs/>
                <w:szCs w:val="24"/>
              </w:rPr>
            </w:pPr>
          </w:p>
        </w:tc>
        <w:tc>
          <w:tcPr>
            <w:tcW w:w="2746" w:type="dxa"/>
          </w:tcPr>
          <w:p w14:paraId="5A8E5CDA" w14:textId="77777777" w:rsidR="00A474AC" w:rsidRPr="00FC361A" w:rsidRDefault="00A474AC" w:rsidP="00DF18EB">
            <w:pPr>
              <w:spacing w:line="360" w:lineRule="auto"/>
              <w:jc w:val="both"/>
              <w:rPr>
                <w:rStyle w:val="fluidplugincopy"/>
                <w:rFonts w:ascii="Arial" w:eastAsia="Times New Roman" w:hAnsi="Arial" w:cs="Arial"/>
                <w:szCs w:val="24"/>
              </w:rPr>
            </w:pPr>
            <w:r w:rsidRPr="00FC361A">
              <w:rPr>
                <w:rFonts w:ascii="Arial" w:eastAsia="Times New Roman" w:hAnsi="Arial" w:cs="Arial"/>
                <w:color w:val="000000"/>
                <w:szCs w:val="24"/>
                <w:shd w:val="clear" w:color="auto" w:fill="FFFFFF"/>
              </w:rPr>
              <w:t>What measures would you introduce to improve team effectiveness?</w:t>
            </w:r>
          </w:p>
          <w:p w14:paraId="228CF54F" w14:textId="77777777" w:rsidR="00A474AC" w:rsidRPr="00FC361A" w:rsidRDefault="00A474AC" w:rsidP="00DF18EB">
            <w:pPr>
              <w:spacing w:line="360" w:lineRule="auto"/>
              <w:rPr>
                <w:rFonts w:ascii="Arial" w:hAnsi="Arial" w:cs="Arial"/>
                <w:b/>
                <w:bCs/>
                <w:szCs w:val="24"/>
              </w:rPr>
            </w:pPr>
          </w:p>
        </w:tc>
      </w:tr>
      <w:tr w:rsidR="00385307" w:rsidRPr="00FC361A" w14:paraId="6AA63C3C" w14:textId="77777777" w:rsidTr="00F47730">
        <w:trPr>
          <w:jc w:val="center"/>
        </w:trPr>
        <w:tc>
          <w:tcPr>
            <w:tcW w:w="2745" w:type="dxa"/>
          </w:tcPr>
          <w:p w14:paraId="168DD1ED" w14:textId="30760667" w:rsidR="00A474AC" w:rsidRPr="00FC361A" w:rsidRDefault="00755467" w:rsidP="00DF18EB">
            <w:pPr>
              <w:spacing w:line="360" w:lineRule="auto"/>
              <w:jc w:val="center"/>
              <w:rPr>
                <w:rFonts w:ascii="Arial" w:eastAsia="Times New Roman" w:hAnsi="Arial" w:cs="Arial"/>
                <w:color w:val="000000"/>
                <w:szCs w:val="24"/>
                <w:shd w:val="clear" w:color="auto" w:fill="FFFFFF"/>
              </w:rPr>
            </w:pPr>
            <w:r w:rsidRPr="00FC361A">
              <w:rPr>
                <w:rFonts w:ascii="Arial" w:hAnsi="Arial" w:cs="Arial"/>
                <w:szCs w:val="24"/>
              </w:rPr>
              <w:t xml:space="preserve">A guest complains that on their arrival, their room </w:t>
            </w:r>
            <w:r w:rsidRPr="00FC361A">
              <w:rPr>
                <w:rFonts w:ascii="Arial" w:hAnsi="Arial" w:cs="Arial"/>
                <w:szCs w:val="24"/>
              </w:rPr>
              <w:lastRenderedPageBreak/>
              <w:t>had not been properly cleaned</w:t>
            </w:r>
          </w:p>
          <w:p w14:paraId="59BB1D9B" w14:textId="77777777" w:rsidR="00A474AC" w:rsidRPr="00FC361A" w:rsidRDefault="00A474AC" w:rsidP="00DF18EB">
            <w:pPr>
              <w:spacing w:line="360" w:lineRule="auto"/>
              <w:jc w:val="center"/>
              <w:rPr>
                <w:rFonts w:ascii="Arial" w:eastAsia="Times New Roman" w:hAnsi="Arial" w:cs="Arial"/>
                <w:color w:val="000000"/>
                <w:szCs w:val="24"/>
                <w:shd w:val="clear" w:color="auto" w:fill="FFFFFF"/>
              </w:rPr>
            </w:pPr>
          </w:p>
          <w:p w14:paraId="7A6B9919" w14:textId="77777777" w:rsidR="00A474AC" w:rsidRPr="00FC361A" w:rsidRDefault="00A474AC" w:rsidP="00DF18EB">
            <w:pPr>
              <w:spacing w:line="360" w:lineRule="auto"/>
              <w:jc w:val="center"/>
              <w:rPr>
                <w:rFonts w:ascii="Arial" w:eastAsia="Times New Roman" w:hAnsi="Arial" w:cs="Arial"/>
                <w:color w:val="000000"/>
                <w:szCs w:val="24"/>
                <w:shd w:val="clear" w:color="auto" w:fill="FFFFFF"/>
              </w:rPr>
            </w:pPr>
          </w:p>
        </w:tc>
        <w:tc>
          <w:tcPr>
            <w:tcW w:w="2745" w:type="dxa"/>
          </w:tcPr>
          <w:p w14:paraId="791D19E4" w14:textId="6541568C" w:rsidR="00755467" w:rsidRPr="00FC361A" w:rsidRDefault="00755467" w:rsidP="00DF18EB">
            <w:pPr>
              <w:spacing w:line="360" w:lineRule="auto"/>
              <w:jc w:val="both"/>
              <w:rPr>
                <w:rFonts w:ascii="Arial" w:eastAsia="Times New Roman" w:hAnsi="Arial" w:cs="Arial"/>
                <w:szCs w:val="24"/>
                <w:shd w:val="clear" w:color="auto" w:fill="FFFFFF"/>
              </w:rPr>
            </w:pPr>
            <w:r w:rsidRPr="00FC361A">
              <w:rPr>
                <w:rFonts w:ascii="Arial" w:eastAsia="Times New Roman" w:hAnsi="Arial" w:cs="Arial"/>
                <w:szCs w:val="24"/>
                <w:shd w:val="clear" w:color="auto" w:fill="FFFFFF"/>
              </w:rPr>
              <w:lastRenderedPageBreak/>
              <w:t xml:space="preserve">As the </w:t>
            </w:r>
            <w:r w:rsidR="005B71CA" w:rsidRPr="00FC361A">
              <w:rPr>
                <w:rFonts w:ascii="Arial" w:eastAsia="Times New Roman" w:hAnsi="Arial" w:cs="Arial"/>
                <w:szCs w:val="24"/>
                <w:shd w:val="clear" w:color="auto" w:fill="FFFFFF"/>
              </w:rPr>
              <w:t>lately</w:t>
            </w:r>
            <w:r w:rsidRPr="00FC361A">
              <w:rPr>
                <w:rFonts w:ascii="Arial" w:eastAsia="Times New Roman" w:hAnsi="Arial" w:cs="Arial"/>
                <w:szCs w:val="24"/>
                <w:shd w:val="clear" w:color="auto" w:fill="FFFFFF"/>
              </w:rPr>
              <w:t xml:space="preserve"> </w:t>
            </w:r>
            <w:r w:rsidR="005B71CA" w:rsidRPr="00FC361A">
              <w:rPr>
                <w:rFonts w:ascii="Arial" w:eastAsia="Times New Roman" w:hAnsi="Arial" w:cs="Arial"/>
                <w:szCs w:val="24"/>
                <w:shd w:val="clear" w:color="auto" w:fill="FFFFFF"/>
              </w:rPr>
              <w:t>endorsed</w:t>
            </w:r>
            <w:r w:rsidRPr="00FC361A">
              <w:rPr>
                <w:rFonts w:ascii="Arial" w:eastAsia="Times New Roman" w:hAnsi="Arial" w:cs="Arial"/>
                <w:szCs w:val="24"/>
                <w:shd w:val="clear" w:color="auto" w:fill="FFFFFF"/>
              </w:rPr>
              <w:t xml:space="preserve"> </w:t>
            </w:r>
            <w:r w:rsidR="005B71CA" w:rsidRPr="00FC361A">
              <w:rPr>
                <w:rFonts w:ascii="Arial" w:eastAsia="Times New Roman" w:hAnsi="Arial" w:cs="Arial"/>
                <w:szCs w:val="24"/>
                <w:shd w:val="clear" w:color="auto" w:fill="FFFFFF"/>
              </w:rPr>
              <w:t>side</w:t>
            </w:r>
            <w:r w:rsidRPr="00FC361A">
              <w:rPr>
                <w:rFonts w:ascii="Arial" w:eastAsia="Times New Roman" w:hAnsi="Arial" w:cs="Arial"/>
                <w:szCs w:val="24"/>
                <w:shd w:val="clear" w:color="auto" w:fill="FFFFFF"/>
              </w:rPr>
              <w:t xml:space="preserve"> </w:t>
            </w:r>
            <w:r w:rsidR="005B71CA" w:rsidRPr="00FC361A">
              <w:rPr>
                <w:rFonts w:ascii="Arial" w:eastAsia="Times New Roman" w:hAnsi="Arial" w:cs="Arial"/>
                <w:szCs w:val="24"/>
                <w:shd w:val="clear" w:color="auto" w:fill="FFFFFF"/>
              </w:rPr>
              <w:t>frontrunner</w:t>
            </w:r>
            <w:r w:rsidRPr="00FC361A">
              <w:rPr>
                <w:rFonts w:ascii="Arial" w:eastAsia="Times New Roman" w:hAnsi="Arial" w:cs="Arial"/>
                <w:szCs w:val="24"/>
                <w:shd w:val="clear" w:color="auto" w:fill="FFFFFF"/>
              </w:rPr>
              <w:t xml:space="preserve"> for a </w:t>
            </w:r>
            <w:r w:rsidR="005B71CA" w:rsidRPr="00FC361A">
              <w:rPr>
                <w:rFonts w:ascii="Arial" w:eastAsia="Times New Roman" w:hAnsi="Arial" w:cs="Arial"/>
                <w:szCs w:val="24"/>
                <w:shd w:val="clear" w:color="auto" w:fill="FFFFFF"/>
              </w:rPr>
              <w:t>guesthouse</w:t>
            </w:r>
            <w:r w:rsidRPr="00FC361A">
              <w:rPr>
                <w:rFonts w:ascii="Arial" w:eastAsia="Times New Roman" w:hAnsi="Arial" w:cs="Arial"/>
                <w:szCs w:val="24"/>
                <w:shd w:val="clear" w:color="auto" w:fill="FFFFFF"/>
              </w:rPr>
              <w:t xml:space="preserve"> floor, it's </w:t>
            </w:r>
            <w:r w:rsidR="005B71CA" w:rsidRPr="00FC361A">
              <w:rPr>
                <w:rFonts w:ascii="Arial" w:eastAsia="Times New Roman" w:hAnsi="Arial" w:cs="Arial"/>
                <w:szCs w:val="24"/>
                <w:shd w:val="clear" w:color="auto" w:fill="FFFFFF"/>
              </w:rPr>
              <w:t>central</w:t>
            </w:r>
            <w:r w:rsidRPr="00FC361A">
              <w:rPr>
                <w:rFonts w:ascii="Arial" w:eastAsia="Times New Roman" w:hAnsi="Arial" w:cs="Arial"/>
                <w:szCs w:val="24"/>
                <w:shd w:val="clear" w:color="auto" w:fill="FFFFFF"/>
              </w:rPr>
              <w:t xml:space="preserve"> to </w:t>
            </w:r>
            <w:r w:rsidR="005B71CA" w:rsidRPr="00FC361A">
              <w:rPr>
                <w:rFonts w:ascii="Arial" w:eastAsia="Times New Roman" w:hAnsi="Arial" w:cs="Arial"/>
                <w:szCs w:val="24"/>
                <w:shd w:val="clear" w:color="auto" w:fill="FFFFFF"/>
              </w:rPr>
              <w:t>retort</w:t>
            </w:r>
            <w:r w:rsidRPr="00FC361A">
              <w:rPr>
                <w:rFonts w:ascii="Arial" w:eastAsia="Times New Roman" w:hAnsi="Arial" w:cs="Arial"/>
                <w:szCs w:val="24"/>
                <w:shd w:val="clear" w:color="auto" w:fill="FFFFFF"/>
              </w:rPr>
              <w:t xml:space="preserve"> </w:t>
            </w:r>
            <w:r w:rsidR="005B71CA" w:rsidRPr="00FC361A">
              <w:rPr>
                <w:rFonts w:ascii="Arial" w:eastAsia="Times New Roman" w:hAnsi="Arial" w:cs="Arial"/>
                <w:szCs w:val="24"/>
                <w:shd w:val="clear" w:color="auto" w:fill="FFFFFF"/>
              </w:rPr>
              <w:t>speedily</w:t>
            </w:r>
            <w:r w:rsidRPr="00FC361A">
              <w:rPr>
                <w:rFonts w:ascii="Arial" w:eastAsia="Times New Roman" w:hAnsi="Arial" w:cs="Arial"/>
                <w:szCs w:val="24"/>
                <w:shd w:val="clear" w:color="auto" w:fill="FFFFFF"/>
              </w:rPr>
              <w:t xml:space="preserve"> </w:t>
            </w:r>
            <w:r w:rsidR="005B71CA" w:rsidRPr="00FC361A">
              <w:rPr>
                <w:rFonts w:ascii="Arial" w:eastAsia="Times New Roman" w:hAnsi="Arial" w:cs="Arial"/>
                <w:szCs w:val="24"/>
                <w:shd w:val="clear" w:color="auto" w:fill="FFFFFF"/>
              </w:rPr>
              <w:lastRenderedPageBreak/>
              <w:t>as well as</w:t>
            </w:r>
            <w:r w:rsidRPr="00FC361A">
              <w:rPr>
                <w:rFonts w:ascii="Arial" w:eastAsia="Times New Roman" w:hAnsi="Arial" w:cs="Arial"/>
                <w:szCs w:val="24"/>
                <w:shd w:val="clear" w:color="auto" w:fill="FFFFFF"/>
              </w:rPr>
              <w:t xml:space="preserve"> </w:t>
            </w:r>
            <w:r w:rsidR="005B71CA" w:rsidRPr="00FC361A">
              <w:rPr>
                <w:rFonts w:ascii="Arial" w:eastAsia="Times New Roman" w:hAnsi="Arial" w:cs="Arial"/>
                <w:szCs w:val="24"/>
                <w:shd w:val="clear" w:color="auto" w:fill="FFFFFF"/>
              </w:rPr>
              <w:t>efficiently</w:t>
            </w:r>
            <w:r w:rsidRPr="00FC361A">
              <w:rPr>
                <w:rFonts w:ascii="Arial" w:eastAsia="Times New Roman" w:hAnsi="Arial" w:cs="Arial"/>
                <w:szCs w:val="24"/>
                <w:shd w:val="clear" w:color="auto" w:fill="FFFFFF"/>
              </w:rPr>
              <w:t xml:space="preserve"> to </w:t>
            </w:r>
            <w:r w:rsidR="005B71CA" w:rsidRPr="00FC361A">
              <w:rPr>
                <w:rFonts w:ascii="Arial" w:eastAsia="Times New Roman" w:hAnsi="Arial" w:cs="Arial"/>
                <w:szCs w:val="24"/>
                <w:shd w:val="clear" w:color="auto" w:fill="FFFFFF"/>
              </w:rPr>
              <w:t>client</w:t>
            </w:r>
            <w:r w:rsidRPr="00FC361A">
              <w:rPr>
                <w:rFonts w:ascii="Arial" w:eastAsia="Times New Roman" w:hAnsi="Arial" w:cs="Arial"/>
                <w:szCs w:val="24"/>
                <w:shd w:val="clear" w:color="auto" w:fill="FFFFFF"/>
              </w:rPr>
              <w:t xml:space="preserve"> </w:t>
            </w:r>
            <w:r w:rsidR="005B71CA" w:rsidRPr="00FC361A">
              <w:rPr>
                <w:rFonts w:ascii="Arial" w:eastAsia="Times New Roman" w:hAnsi="Arial" w:cs="Arial"/>
                <w:szCs w:val="24"/>
                <w:shd w:val="clear" w:color="auto" w:fill="FFFFFF"/>
              </w:rPr>
              <w:t>grievances</w:t>
            </w:r>
            <w:r w:rsidRPr="00FC361A">
              <w:rPr>
                <w:rFonts w:ascii="Arial" w:eastAsia="Times New Roman" w:hAnsi="Arial" w:cs="Arial"/>
                <w:szCs w:val="24"/>
                <w:shd w:val="clear" w:color="auto" w:fill="FFFFFF"/>
              </w:rPr>
              <w:t xml:space="preserve">. When a guest complains that their room wasn't clean when they arrived, there are </w:t>
            </w:r>
            <w:r w:rsidR="00DF18EB" w:rsidRPr="00FC361A">
              <w:rPr>
                <w:rFonts w:ascii="Arial" w:eastAsia="Times New Roman" w:hAnsi="Arial" w:cs="Arial"/>
                <w:szCs w:val="24"/>
                <w:shd w:val="clear" w:color="auto" w:fill="FFFFFF"/>
              </w:rPr>
              <w:t>several</w:t>
            </w:r>
            <w:r w:rsidRPr="00FC361A">
              <w:rPr>
                <w:rFonts w:ascii="Arial" w:eastAsia="Times New Roman" w:hAnsi="Arial" w:cs="Arial"/>
                <w:szCs w:val="24"/>
                <w:shd w:val="clear" w:color="auto" w:fill="FFFFFF"/>
              </w:rPr>
              <w:t xml:space="preserve"> possible causes for this unhappy circumstance.</w:t>
            </w:r>
          </w:p>
          <w:p w14:paraId="6C772D4C" w14:textId="3ED3B9A1" w:rsidR="00755467" w:rsidRPr="00FC361A" w:rsidRDefault="00755467" w:rsidP="00DF18EB">
            <w:pPr>
              <w:spacing w:line="360" w:lineRule="auto"/>
              <w:jc w:val="both"/>
              <w:rPr>
                <w:rFonts w:ascii="Arial" w:eastAsia="Times New Roman" w:hAnsi="Arial" w:cs="Arial"/>
                <w:szCs w:val="24"/>
                <w:shd w:val="clear" w:color="auto" w:fill="FFFFFF"/>
              </w:rPr>
            </w:pPr>
            <w:r w:rsidRPr="00FC361A">
              <w:rPr>
                <w:rFonts w:ascii="Arial" w:eastAsia="Times New Roman" w:hAnsi="Arial" w:cs="Arial"/>
                <w:szCs w:val="24"/>
                <w:shd w:val="clear" w:color="auto" w:fill="FFFFFF"/>
              </w:rPr>
              <w:t xml:space="preserve">One possibility is that there was a breakdown in the process of the housekeeping staff or a communication error. Following a set checklist can help team members who are in charge of organising and cleaning </w:t>
            </w:r>
            <w:r w:rsidRPr="00FC361A">
              <w:rPr>
                <w:rFonts w:ascii="Arial" w:eastAsia="Times New Roman" w:hAnsi="Arial" w:cs="Arial"/>
                <w:szCs w:val="24"/>
                <w:shd w:val="clear" w:color="auto" w:fill="FFFFFF"/>
              </w:rPr>
              <w:lastRenderedPageBreak/>
              <w:t xml:space="preserve">rooms perform their work completely. A </w:t>
            </w:r>
            <w:r w:rsidR="005B71CA" w:rsidRPr="00FC361A">
              <w:rPr>
                <w:rFonts w:ascii="Arial" w:eastAsia="Times New Roman" w:hAnsi="Arial" w:cs="Arial"/>
                <w:szCs w:val="24"/>
                <w:shd w:val="clear" w:color="auto" w:fill="FFFFFF"/>
              </w:rPr>
              <w:t>deprived</w:t>
            </w:r>
            <w:r w:rsidRPr="00FC361A">
              <w:rPr>
                <w:rFonts w:ascii="Arial" w:eastAsia="Times New Roman" w:hAnsi="Arial" w:cs="Arial"/>
                <w:szCs w:val="24"/>
                <w:shd w:val="clear" w:color="auto" w:fill="FFFFFF"/>
              </w:rPr>
              <w:t xml:space="preserve"> </w:t>
            </w:r>
            <w:r w:rsidR="005B71CA" w:rsidRPr="00FC361A">
              <w:rPr>
                <w:rFonts w:ascii="Arial" w:eastAsia="Times New Roman" w:hAnsi="Arial" w:cs="Arial"/>
                <w:szCs w:val="24"/>
                <w:shd w:val="clear" w:color="auto" w:fill="FFFFFF"/>
              </w:rPr>
              <w:t>housework</w:t>
            </w:r>
            <w:r w:rsidRPr="00FC361A">
              <w:rPr>
                <w:rFonts w:ascii="Arial" w:eastAsia="Times New Roman" w:hAnsi="Arial" w:cs="Arial"/>
                <w:szCs w:val="24"/>
                <w:shd w:val="clear" w:color="auto" w:fill="FFFFFF"/>
              </w:rPr>
              <w:t xml:space="preserve"> </w:t>
            </w:r>
            <w:r w:rsidR="005B71CA" w:rsidRPr="00FC361A">
              <w:rPr>
                <w:rFonts w:ascii="Arial" w:eastAsia="Times New Roman" w:hAnsi="Arial" w:cs="Arial"/>
                <w:szCs w:val="24"/>
                <w:shd w:val="clear" w:color="auto" w:fill="FFFFFF"/>
              </w:rPr>
              <w:t>occupation</w:t>
            </w:r>
            <w:r w:rsidRPr="00FC361A">
              <w:rPr>
                <w:rFonts w:ascii="Arial" w:eastAsia="Times New Roman" w:hAnsi="Arial" w:cs="Arial"/>
                <w:szCs w:val="24"/>
                <w:shd w:val="clear" w:color="auto" w:fill="FFFFFF"/>
              </w:rPr>
              <w:t xml:space="preserve"> can have </w:t>
            </w:r>
            <w:r w:rsidR="005B71CA" w:rsidRPr="00FC361A">
              <w:rPr>
                <w:rFonts w:ascii="Arial" w:eastAsia="Times New Roman" w:hAnsi="Arial" w:cs="Arial"/>
                <w:szCs w:val="24"/>
                <w:shd w:val="clear" w:color="auto" w:fill="FFFFFF"/>
              </w:rPr>
              <w:t>caused</w:t>
            </w:r>
            <w:r w:rsidRPr="00FC361A">
              <w:rPr>
                <w:rFonts w:ascii="Arial" w:eastAsia="Times New Roman" w:hAnsi="Arial" w:cs="Arial"/>
                <w:szCs w:val="24"/>
                <w:shd w:val="clear" w:color="auto" w:fill="FFFFFF"/>
              </w:rPr>
              <w:t xml:space="preserve"> </w:t>
            </w:r>
            <w:r w:rsidR="00DF18EB" w:rsidRPr="00FC361A">
              <w:rPr>
                <w:rFonts w:ascii="Arial" w:eastAsia="Times New Roman" w:hAnsi="Arial" w:cs="Arial"/>
                <w:szCs w:val="24"/>
                <w:shd w:val="clear" w:color="auto" w:fill="FFFFFF"/>
              </w:rPr>
              <w:t>by</w:t>
            </w:r>
            <w:r w:rsidRPr="00FC361A">
              <w:rPr>
                <w:rFonts w:ascii="Arial" w:eastAsia="Times New Roman" w:hAnsi="Arial" w:cs="Arial"/>
                <w:szCs w:val="24"/>
                <w:shd w:val="clear" w:color="auto" w:fill="FFFFFF"/>
              </w:rPr>
              <w:t xml:space="preserve"> a communication breakdown, such as a forgotten task or an incorrect </w:t>
            </w:r>
            <w:r w:rsidR="005B71CA" w:rsidRPr="00FC361A">
              <w:rPr>
                <w:rFonts w:ascii="Arial" w:eastAsia="Times New Roman" w:hAnsi="Arial" w:cs="Arial"/>
                <w:szCs w:val="24"/>
                <w:shd w:val="clear" w:color="auto" w:fill="FFFFFF"/>
              </w:rPr>
              <w:t>sympathetic</w:t>
            </w:r>
            <w:r w:rsidRPr="00FC361A">
              <w:rPr>
                <w:rFonts w:ascii="Arial" w:eastAsia="Times New Roman" w:hAnsi="Arial" w:cs="Arial"/>
                <w:szCs w:val="24"/>
                <w:shd w:val="clear" w:color="auto" w:fill="FFFFFF"/>
              </w:rPr>
              <w:t xml:space="preserve"> of the particular needs of the room.</w:t>
            </w:r>
          </w:p>
          <w:p w14:paraId="12D2481B" w14:textId="3F922490" w:rsidR="00755467" w:rsidRPr="00FC361A" w:rsidRDefault="00DF18EB" w:rsidP="00DF18EB">
            <w:pPr>
              <w:spacing w:line="360" w:lineRule="auto"/>
              <w:jc w:val="both"/>
              <w:rPr>
                <w:rFonts w:ascii="Arial" w:eastAsia="Times New Roman" w:hAnsi="Arial" w:cs="Arial"/>
                <w:szCs w:val="24"/>
                <w:shd w:val="clear" w:color="auto" w:fill="FFFFFF"/>
              </w:rPr>
            </w:pPr>
            <w:r w:rsidRPr="00FC361A">
              <w:rPr>
                <w:rFonts w:ascii="Arial" w:eastAsia="Times New Roman" w:hAnsi="Arial" w:cs="Arial"/>
                <w:szCs w:val="24"/>
                <w:shd w:val="clear" w:color="auto" w:fill="FFFFFF"/>
              </w:rPr>
              <w:t>The human</w:t>
            </w:r>
            <w:r w:rsidR="00755467" w:rsidRPr="00FC361A">
              <w:rPr>
                <w:rFonts w:ascii="Arial" w:eastAsia="Times New Roman" w:hAnsi="Arial" w:cs="Arial"/>
                <w:szCs w:val="24"/>
                <w:shd w:val="clear" w:color="auto" w:fill="FFFFFF"/>
              </w:rPr>
              <w:t xml:space="preserve"> mistake may also come into play. </w:t>
            </w:r>
            <w:r w:rsidRPr="00FC361A">
              <w:rPr>
                <w:rFonts w:ascii="Arial" w:eastAsia="Times New Roman" w:hAnsi="Arial" w:cs="Arial"/>
                <w:szCs w:val="24"/>
                <w:shd w:val="clear" w:color="auto" w:fill="FFFFFF"/>
              </w:rPr>
              <w:t>Additionally</w:t>
            </w:r>
            <w:r w:rsidR="00755467" w:rsidRPr="00FC361A">
              <w:rPr>
                <w:rFonts w:ascii="Arial" w:eastAsia="Times New Roman" w:hAnsi="Arial" w:cs="Arial"/>
                <w:szCs w:val="24"/>
                <w:shd w:val="clear" w:color="auto" w:fill="FFFFFF"/>
              </w:rPr>
              <w:t xml:space="preserve">, housekeeping employees can make mistakes. It's </w:t>
            </w:r>
            <w:r w:rsidR="00FB12AA" w:rsidRPr="00FC361A">
              <w:rPr>
                <w:rFonts w:ascii="Arial" w:eastAsia="Times New Roman" w:hAnsi="Arial" w:cs="Arial"/>
                <w:szCs w:val="24"/>
                <w:shd w:val="clear" w:color="auto" w:fill="FFFFFF"/>
              </w:rPr>
              <w:t>probable</w:t>
            </w:r>
            <w:r w:rsidR="00755467" w:rsidRPr="00FC361A">
              <w:rPr>
                <w:rFonts w:ascii="Arial" w:eastAsia="Times New Roman" w:hAnsi="Arial" w:cs="Arial"/>
                <w:szCs w:val="24"/>
                <w:shd w:val="clear" w:color="auto" w:fill="FFFFFF"/>
              </w:rPr>
              <w:t xml:space="preserve"> that the </w:t>
            </w:r>
            <w:r w:rsidR="00FB12AA" w:rsidRPr="00FC361A">
              <w:rPr>
                <w:rFonts w:ascii="Arial" w:eastAsia="Times New Roman" w:hAnsi="Arial" w:cs="Arial"/>
                <w:szCs w:val="24"/>
                <w:shd w:val="clear" w:color="auto" w:fill="FFFFFF"/>
              </w:rPr>
              <w:t>side</w:t>
            </w:r>
            <w:r w:rsidR="00755467" w:rsidRPr="00FC361A">
              <w:rPr>
                <w:rFonts w:ascii="Arial" w:eastAsia="Times New Roman" w:hAnsi="Arial" w:cs="Arial"/>
                <w:szCs w:val="24"/>
                <w:shd w:val="clear" w:color="auto" w:fill="FFFFFF"/>
              </w:rPr>
              <w:t xml:space="preserve"> </w:t>
            </w:r>
            <w:r w:rsidR="00FB12AA" w:rsidRPr="00FC361A">
              <w:rPr>
                <w:rFonts w:ascii="Arial" w:eastAsia="Times New Roman" w:hAnsi="Arial" w:cs="Arial"/>
                <w:szCs w:val="24"/>
                <w:shd w:val="clear" w:color="auto" w:fill="FFFFFF"/>
              </w:rPr>
              <w:t>associate</w:t>
            </w:r>
            <w:r w:rsidR="00755467" w:rsidRPr="00FC361A">
              <w:rPr>
                <w:rFonts w:ascii="Arial" w:eastAsia="Times New Roman" w:hAnsi="Arial" w:cs="Arial"/>
                <w:szCs w:val="24"/>
                <w:shd w:val="clear" w:color="auto" w:fill="FFFFFF"/>
              </w:rPr>
              <w:t xml:space="preserve"> who was tasked with </w:t>
            </w:r>
            <w:r w:rsidR="00FB12AA" w:rsidRPr="00FC361A">
              <w:rPr>
                <w:rFonts w:ascii="Arial" w:eastAsia="Times New Roman" w:hAnsi="Arial" w:cs="Arial"/>
                <w:szCs w:val="24"/>
                <w:shd w:val="clear" w:color="auto" w:fill="FFFFFF"/>
              </w:rPr>
              <w:lastRenderedPageBreak/>
              <w:t>housework</w:t>
            </w:r>
            <w:r w:rsidR="00755467" w:rsidRPr="00FC361A">
              <w:rPr>
                <w:rFonts w:ascii="Arial" w:eastAsia="Times New Roman" w:hAnsi="Arial" w:cs="Arial"/>
                <w:szCs w:val="24"/>
                <w:shd w:val="clear" w:color="auto" w:fill="FFFFFF"/>
              </w:rPr>
              <w:t xml:space="preserve"> </w:t>
            </w:r>
            <w:r w:rsidRPr="00FC361A">
              <w:rPr>
                <w:rFonts w:ascii="Arial" w:eastAsia="Times New Roman" w:hAnsi="Arial" w:cs="Arial"/>
                <w:szCs w:val="24"/>
                <w:shd w:val="clear" w:color="auto" w:fill="FFFFFF"/>
              </w:rPr>
              <w:t xml:space="preserve">in </w:t>
            </w:r>
            <w:r w:rsidR="00755467" w:rsidRPr="00FC361A">
              <w:rPr>
                <w:rFonts w:ascii="Arial" w:eastAsia="Times New Roman" w:hAnsi="Arial" w:cs="Arial"/>
                <w:szCs w:val="24"/>
                <w:shd w:val="clear" w:color="auto" w:fill="FFFFFF"/>
              </w:rPr>
              <w:t xml:space="preserve">the </w:t>
            </w:r>
            <w:r w:rsidR="00FB12AA" w:rsidRPr="00FC361A">
              <w:rPr>
                <w:rFonts w:ascii="Arial" w:eastAsia="Times New Roman" w:hAnsi="Arial" w:cs="Arial"/>
                <w:szCs w:val="24"/>
                <w:shd w:val="clear" w:color="auto" w:fill="FFFFFF"/>
              </w:rPr>
              <w:t>area</w:t>
            </w:r>
            <w:r w:rsidR="00755467" w:rsidRPr="00FC361A">
              <w:rPr>
                <w:rFonts w:ascii="Arial" w:eastAsia="Times New Roman" w:hAnsi="Arial" w:cs="Arial"/>
                <w:szCs w:val="24"/>
                <w:shd w:val="clear" w:color="auto" w:fill="FFFFFF"/>
              </w:rPr>
              <w:t xml:space="preserve"> </w:t>
            </w:r>
            <w:r w:rsidR="00FB12AA" w:rsidRPr="00FC361A">
              <w:rPr>
                <w:rFonts w:ascii="Arial" w:eastAsia="Times New Roman" w:hAnsi="Arial" w:cs="Arial"/>
                <w:szCs w:val="24"/>
                <w:shd w:val="clear" w:color="auto" w:fill="FFFFFF"/>
              </w:rPr>
              <w:t>incorrectly</w:t>
            </w:r>
            <w:r w:rsidR="00755467" w:rsidRPr="00FC361A">
              <w:rPr>
                <w:rFonts w:ascii="Arial" w:eastAsia="Times New Roman" w:hAnsi="Arial" w:cs="Arial"/>
                <w:szCs w:val="24"/>
                <w:shd w:val="clear" w:color="auto" w:fill="FFFFFF"/>
              </w:rPr>
              <w:t xml:space="preserve"> </w:t>
            </w:r>
            <w:r w:rsidR="00FB12AA" w:rsidRPr="00FC361A">
              <w:rPr>
                <w:rFonts w:ascii="Arial" w:eastAsia="Times New Roman" w:hAnsi="Arial" w:cs="Arial"/>
                <w:szCs w:val="24"/>
                <w:shd w:val="clear" w:color="auto" w:fill="FFFFFF"/>
              </w:rPr>
              <w:t>wasted</w:t>
            </w:r>
            <w:r w:rsidR="00755467" w:rsidRPr="00FC361A">
              <w:rPr>
                <w:rFonts w:ascii="Arial" w:eastAsia="Times New Roman" w:hAnsi="Arial" w:cs="Arial"/>
                <w:szCs w:val="24"/>
                <w:shd w:val="clear" w:color="auto" w:fill="FFFFFF"/>
              </w:rPr>
              <w:t xml:space="preserve"> </w:t>
            </w:r>
            <w:r w:rsidR="00FB12AA" w:rsidRPr="00FC361A">
              <w:rPr>
                <w:rFonts w:ascii="Arial" w:eastAsia="Times New Roman" w:hAnsi="Arial" w:cs="Arial"/>
                <w:szCs w:val="24"/>
                <w:shd w:val="clear" w:color="auto" w:fill="FFFFFF"/>
              </w:rPr>
              <w:t>certain</w:t>
            </w:r>
            <w:r w:rsidR="00755467" w:rsidRPr="00FC361A">
              <w:rPr>
                <w:rFonts w:ascii="Arial" w:eastAsia="Times New Roman" w:hAnsi="Arial" w:cs="Arial"/>
                <w:szCs w:val="24"/>
                <w:shd w:val="clear" w:color="auto" w:fill="FFFFFF"/>
              </w:rPr>
              <w:t xml:space="preserve"> </w:t>
            </w:r>
            <w:r w:rsidR="00FB12AA" w:rsidRPr="00FC361A">
              <w:rPr>
                <w:rFonts w:ascii="Arial" w:eastAsia="Times New Roman" w:hAnsi="Arial" w:cs="Arial"/>
                <w:szCs w:val="24"/>
                <w:shd w:val="clear" w:color="auto" w:fill="FFFFFF"/>
              </w:rPr>
              <w:t>adverts</w:t>
            </w:r>
            <w:r w:rsidR="00755467" w:rsidRPr="00FC361A">
              <w:rPr>
                <w:rFonts w:ascii="Arial" w:eastAsia="Times New Roman" w:hAnsi="Arial" w:cs="Arial"/>
                <w:szCs w:val="24"/>
                <w:shd w:val="clear" w:color="auto" w:fill="FFFFFF"/>
              </w:rPr>
              <w:t xml:space="preserve"> or didn't </w:t>
            </w:r>
            <w:r w:rsidR="00FB12AA" w:rsidRPr="00FC361A">
              <w:rPr>
                <w:rFonts w:ascii="Arial" w:eastAsia="Times New Roman" w:hAnsi="Arial" w:cs="Arial"/>
                <w:szCs w:val="24"/>
                <w:shd w:val="clear" w:color="auto" w:fill="FFFFFF"/>
              </w:rPr>
              <w:t>wage</w:t>
            </w:r>
            <w:r w:rsidR="00755467" w:rsidRPr="00FC361A">
              <w:rPr>
                <w:rFonts w:ascii="Arial" w:eastAsia="Times New Roman" w:hAnsi="Arial" w:cs="Arial"/>
                <w:szCs w:val="24"/>
                <w:shd w:val="clear" w:color="auto" w:fill="FFFFFF"/>
              </w:rPr>
              <w:t xml:space="preserve"> </w:t>
            </w:r>
            <w:r w:rsidR="00FB12AA" w:rsidRPr="00FC361A">
              <w:rPr>
                <w:rFonts w:ascii="Arial" w:eastAsia="Times New Roman" w:hAnsi="Arial" w:cs="Arial"/>
                <w:szCs w:val="24"/>
                <w:shd w:val="clear" w:color="auto" w:fill="FFFFFF"/>
              </w:rPr>
              <w:t>care</w:t>
            </w:r>
            <w:r w:rsidR="00755467" w:rsidRPr="00FC361A">
              <w:rPr>
                <w:rFonts w:ascii="Arial" w:eastAsia="Times New Roman" w:hAnsi="Arial" w:cs="Arial"/>
                <w:szCs w:val="24"/>
                <w:shd w:val="clear" w:color="auto" w:fill="FFFFFF"/>
              </w:rPr>
              <w:t xml:space="preserve"> to </w:t>
            </w:r>
            <w:r w:rsidR="00FB12AA" w:rsidRPr="00FC361A">
              <w:rPr>
                <w:rFonts w:ascii="Arial" w:eastAsia="Times New Roman" w:hAnsi="Arial" w:cs="Arial"/>
                <w:szCs w:val="24"/>
                <w:shd w:val="clear" w:color="auto" w:fill="FFFFFF"/>
              </w:rPr>
              <w:t>sure</w:t>
            </w:r>
            <w:r w:rsidR="00755467" w:rsidRPr="00FC361A">
              <w:rPr>
                <w:rFonts w:ascii="Arial" w:eastAsia="Times New Roman" w:hAnsi="Arial" w:cs="Arial"/>
                <w:szCs w:val="24"/>
                <w:shd w:val="clear" w:color="auto" w:fill="FFFFFF"/>
              </w:rPr>
              <w:t xml:space="preserve"> </w:t>
            </w:r>
            <w:r w:rsidR="00FB12AA" w:rsidRPr="00FC361A">
              <w:rPr>
                <w:rFonts w:ascii="Arial" w:eastAsia="Times New Roman" w:hAnsi="Arial" w:cs="Arial"/>
                <w:szCs w:val="24"/>
                <w:shd w:val="clear" w:color="auto" w:fill="FFFFFF"/>
              </w:rPr>
              <w:t>hygiene</w:t>
            </w:r>
            <w:r w:rsidR="00755467" w:rsidRPr="00FC361A">
              <w:rPr>
                <w:rFonts w:ascii="Arial" w:eastAsia="Times New Roman" w:hAnsi="Arial" w:cs="Arial"/>
                <w:szCs w:val="24"/>
                <w:shd w:val="clear" w:color="auto" w:fill="FFFFFF"/>
              </w:rPr>
              <w:t xml:space="preserve"> </w:t>
            </w:r>
            <w:r w:rsidR="00FB12AA" w:rsidRPr="00FC361A">
              <w:rPr>
                <w:rFonts w:ascii="Arial" w:eastAsia="Times New Roman" w:hAnsi="Arial" w:cs="Arial"/>
                <w:szCs w:val="24"/>
                <w:shd w:val="clear" w:color="auto" w:fill="FFFFFF"/>
              </w:rPr>
              <w:t>subjects</w:t>
            </w:r>
            <w:r w:rsidR="00755467" w:rsidRPr="00FC361A">
              <w:rPr>
                <w:rFonts w:ascii="Arial" w:eastAsia="Times New Roman" w:hAnsi="Arial" w:cs="Arial"/>
                <w:szCs w:val="24"/>
                <w:shd w:val="clear" w:color="auto" w:fill="FFFFFF"/>
              </w:rPr>
              <w:t>.</w:t>
            </w:r>
          </w:p>
          <w:p w14:paraId="2824E7E3" w14:textId="1DC3F1B0" w:rsidR="00755467" w:rsidRPr="00FC361A" w:rsidRDefault="00FB12AA" w:rsidP="00DF18EB">
            <w:pPr>
              <w:spacing w:line="360" w:lineRule="auto"/>
              <w:jc w:val="both"/>
              <w:rPr>
                <w:rFonts w:ascii="Arial" w:eastAsia="Times New Roman" w:hAnsi="Arial" w:cs="Arial"/>
                <w:szCs w:val="24"/>
                <w:shd w:val="clear" w:color="auto" w:fill="FFFFFF"/>
              </w:rPr>
            </w:pPr>
            <w:r w:rsidRPr="00FC361A">
              <w:rPr>
                <w:rFonts w:ascii="Arial" w:eastAsia="Times New Roman" w:hAnsi="Arial" w:cs="Arial"/>
                <w:szCs w:val="24"/>
                <w:shd w:val="clear" w:color="auto" w:fill="FFFFFF"/>
              </w:rPr>
              <w:t>Strengthening</w:t>
            </w:r>
            <w:r w:rsidR="00755467" w:rsidRPr="00FC361A">
              <w:rPr>
                <w:rFonts w:ascii="Arial" w:eastAsia="Times New Roman" w:hAnsi="Arial" w:cs="Arial"/>
                <w:szCs w:val="24"/>
                <w:shd w:val="clear" w:color="auto" w:fill="FFFFFF"/>
              </w:rPr>
              <w:t xml:space="preserve"> open lines of communication within the housekeeping </w:t>
            </w:r>
            <w:r w:rsidRPr="00FC361A">
              <w:rPr>
                <w:rFonts w:ascii="Arial" w:eastAsia="Times New Roman" w:hAnsi="Arial" w:cs="Arial"/>
                <w:szCs w:val="24"/>
                <w:shd w:val="clear" w:color="auto" w:fill="FFFFFF"/>
              </w:rPr>
              <w:t>section</w:t>
            </w:r>
            <w:r w:rsidR="00755467" w:rsidRPr="00FC361A">
              <w:rPr>
                <w:rFonts w:ascii="Arial" w:eastAsia="Times New Roman" w:hAnsi="Arial" w:cs="Arial"/>
                <w:szCs w:val="24"/>
                <w:shd w:val="clear" w:color="auto" w:fill="FFFFFF"/>
              </w:rPr>
              <w:t xml:space="preserve"> is crucial for dealing with and preventing such problems in the future, as well as making sure that all employees are knowledgeable about their roles and have access to the right </w:t>
            </w:r>
            <w:r w:rsidR="00755467" w:rsidRPr="00FC361A">
              <w:rPr>
                <w:rFonts w:ascii="Arial" w:eastAsia="Times New Roman" w:hAnsi="Arial" w:cs="Arial"/>
                <w:szCs w:val="24"/>
                <w:shd w:val="clear" w:color="auto" w:fill="FFFFFF"/>
              </w:rPr>
              <w:lastRenderedPageBreak/>
              <w:t xml:space="preserve">resources and training. To find any potential shortcomings in hygiene, routine inspections and quality control procedures should also be put in place. To guarantee a proper balance between workload and resource availability, it may also be </w:t>
            </w:r>
            <w:r w:rsidRPr="00FC361A">
              <w:rPr>
                <w:rFonts w:ascii="Arial" w:eastAsia="Times New Roman" w:hAnsi="Arial" w:cs="Arial"/>
                <w:szCs w:val="24"/>
                <w:shd w:val="clear" w:color="auto" w:fill="FFFFFF"/>
              </w:rPr>
              <w:t>beneficial</w:t>
            </w:r>
            <w:r w:rsidR="00755467" w:rsidRPr="00FC361A">
              <w:rPr>
                <w:rFonts w:ascii="Arial" w:eastAsia="Times New Roman" w:hAnsi="Arial" w:cs="Arial"/>
                <w:szCs w:val="24"/>
                <w:shd w:val="clear" w:color="auto" w:fill="FFFFFF"/>
              </w:rPr>
              <w:t xml:space="preserve"> to assess staffing numbers and make any necessary adjustments.</w:t>
            </w:r>
          </w:p>
          <w:p w14:paraId="0CDD5377" w14:textId="629EAE4E" w:rsidR="00A474AC" w:rsidRPr="00FC361A" w:rsidRDefault="00755467" w:rsidP="00DF18EB">
            <w:pPr>
              <w:spacing w:line="360" w:lineRule="auto"/>
              <w:jc w:val="both"/>
              <w:rPr>
                <w:rFonts w:ascii="Arial" w:eastAsia="Times New Roman" w:hAnsi="Arial" w:cs="Arial"/>
                <w:szCs w:val="24"/>
                <w:shd w:val="clear" w:color="auto" w:fill="FFFFFF"/>
              </w:rPr>
            </w:pPr>
            <w:r w:rsidRPr="00FC361A">
              <w:rPr>
                <w:rFonts w:ascii="Arial" w:eastAsia="Times New Roman" w:hAnsi="Arial" w:cs="Arial"/>
                <w:szCs w:val="24"/>
                <w:shd w:val="clear" w:color="auto" w:fill="FFFFFF"/>
              </w:rPr>
              <w:t xml:space="preserve">The hotel may show its dedication to customer </w:t>
            </w:r>
            <w:r w:rsidRPr="00FC361A">
              <w:rPr>
                <w:rFonts w:ascii="Arial" w:eastAsia="Times New Roman" w:hAnsi="Arial" w:cs="Arial"/>
                <w:szCs w:val="24"/>
                <w:shd w:val="clear" w:color="auto" w:fill="FFFFFF"/>
              </w:rPr>
              <w:lastRenderedPageBreak/>
              <w:t xml:space="preserve">satisfaction and uphold a high standard of cleanliness by addressing the root reasons </w:t>
            </w:r>
            <w:r w:rsidR="00DF18EB" w:rsidRPr="00FC361A">
              <w:rPr>
                <w:rFonts w:ascii="Arial" w:eastAsia="Times New Roman" w:hAnsi="Arial" w:cs="Arial"/>
                <w:szCs w:val="24"/>
                <w:shd w:val="clear" w:color="auto" w:fill="FFFFFF"/>
              </w:rPr>
              <w:t>for</w:t>
            </w:r>
            <w:r w:rsidRPr="00FC361A">
              <w:rPr>
                <w:rFonts w:ascii="Arial" w:eastAsia="Times New Roman" w:hAnsi="Arial" w:cs="Arial"/>
                <w:szCs w:val="24"/>
                <w:shd w:val="clear" w:color="auto" w:fill="FFFFFF"/>
              </w:rPr>
              <w:t xml:space="preserve"> the improper cleaning of the room and taking proactive steps to avoid repeat incidences.</w:t>
            </w:r>
          </w:p>
        </w:tc>
        <w:tc>
          <w:tcPr>
            <w:tcW w:w="2746" w:type="dxa"/>
          </w:tcPr>
          <w:p w14:paraId="4B26679C" w14:textId="77777777" w:rsidR="00755467" w:rsidRPr="00FC361A" w:rsidRDefault="00755467" w:rsidP="00DF18EB">
            <w:pPr>
              <w:spacing w:line="360" w:lineRule="auto"/>
              <w:jc w:val="both"/>
              <w:rPr>
                <w:rFonts w:ascii="Arial" w:eastAsia="Times New Roman" w:hAnsi="Arial" w:cs="Arial"/>
                <w:szCs w:val="24"/>
                <w:shd w:val="clear" w:color="auto" w:fill="FFFFFF"/>
              </w:rPr>
            </w:pPr>
            <w:r w:rsidRPr="00FC361A">
              <w:rPr>
                <w:rFonts w:ascii="Arial" w:eastAsia="Times New Roman" w:hAnsi="Arial" w:cs="Arial"/>
                <w:szCs w:val="24"/>
                <w:shd w:val="clear" w:color="auto" w:fill="FFFFFF"/>
              </w:rPr>
              <w:lastRenderedPageBreak/>
              <w:t xml:space="preserve">I will first personally visit the visitor to express my regret for the inconvenience and to reassure </w:t>
            </w:r>
            <w:r w:rsidRPr="00FC361A">
              <w:rPr>
                <w:rFonts w:ascii="Arial" w:eastAsia="Times New Roman" w:hAnsi="Arial" w:cs="Arial"/>
                <w:szCs w:val="24"/>
                <w:shd w:val="clear" w:color="auto" w:fill="FFFFFF"/>
              </w:rPr>
              <w:lastRenderedPageBreak/>
              <w:t>them that I will personally supervise the problem's resolution.</w:t>
            </w:r>
          </w:p>
          <w:p w14:paraId="1B61AE94" w14:textId="11A02496" w:rsidR="00755467" w:rsidRPr="00FC361A" w:rsidRDefault="00755467" w:rsidP="00DF18EB">
            <w:pPr>
              <w:spacing w:line="360" w:lineRule="auto"/>
              <w:jc w:val="both"/>
              <w:rPr>
                <w:rFonts w:ascii="Arial" w:eastAsia="Times New Roman" w:hAnsi="Arial" w:cs="Arial"/>
                <w:szCs w:val="24"/>
                <w:shd w:val="clear" w:color="auto" w:fill="FFFFFF"/>
              </w:rPr>
            </w:pPr>
            <w:r w:rsidRPr="00FC361A">
              <w:rPr>
                <w:rFonts w:ascii="Arial" w:eastAsia="Times New Roman" w:hAnsi="Arial" w:cs="Arial"/>
                <w:szCs w:val="24"/>
                <w:shd w:val="clear" w:color="auto" w:fill="FFFFFF"/>
              </w:rPr>
              <w:t xml:space="preserve">I will then speak with the housekeeping workers who were in charge of cleaning the room to acquire all pertinent information. I'll carefully look into the </w:t>
            </w:r>
            <w:r w:rsidR="005B71CA" w:rsidRPr="00FC361A">
              <w:rPr>
                <w:rFonts w:ascii="Arial" w:eastAsia="Times New Roman" w:hAnsi="Arial" w:cs="Arial"/>
                <w:szCs w:val="24"/>
                <w:shd w:val="clear" w:color="auto" w:fill="FFFFFF"/>
              </w:rPr>
              <w:t>message</w:t>
            </w:r>
            <w:r w:rsidRPr="00FC361A">
              <w:rPr>
                <w:rFonts w:ascii="Arial" w:eastAsia="Times New Roman" w:hAnsi="Arial" w:cs="Arial"/>
                <w:szCs w:val="24"/>
                <w:shd w:val="clear" w:color="auto" w:fill="FFFFFF"/>
              </w:rPr>
              <w:t xml:space="preserve"> breakdown and any additional elements that might have played a role. In </w:t>
            </w:r>
            <w:r w:rsidR="005B71CA" w:rsidRPr="00FC361A">
              <w:rPr>
                <w:rFonts w:ascii="Arial" w:eastAsia="Times New Roman" w:hAnsi="Arial" w:cs="Arial"/>
                <w:szCs w:val="24"/>
                <w:shd w:val="clear" w:color="auto" w:fill="FFFFFF"/>
              </w:rPr>
              <w:t>instruction</w:t>
            </w:r>
            <w:r w:rsidRPr="00FC361A">
              <w:rPr>
                <w:rFonts w:ascii="Arial" w:eastAsia="Times New Roman" w:hAnsi="Arial" w:cs="Arial"/>
                <w:szCs w:val="24"/>
                <w:shd w:val="clear" w:color="auto" w:fill="FFFFFF"/>
              </w:rPr>
              <w:t xml:space="preserve"> to do this, it will be necessary to conduct interviews, look at cleaning checklists, and inspect the room in question.</w:t>
            </w:r>
          </w:p>
          <w:p w14:paraId="0D73349E" w14:textId="184617F7" w:rsidR="00755467" w:rsidRPr="00FC361A" w:rsidRDefault="00755467" w:rsidP="00DF18EB">
            <w:pPr>
              <w:spacing w:line="360" w:lineRule="auto"/>
              <w:jc w:val="both"/>
              <w:rPr>
                <w:rFonts w:ascii="Arial" w:eastAsia="Times New Roman" w:hAnsi="Arial" w:cs="Arial"/>
                <w:szCs w:val="24"/>
                <w:shd w:val="clear" w:color="auto" w:fill="FFFFFF"/>
              </w:rPr>
            </w:pPr>
            <w:r w:rsidRPr="00FC361A">
              <w:rPr>
                <w:rFonts w:ascii="Arial" w:eastAsia="Times New Roman" w:hAnsi="Arial" w:cs="Arial"/>
                <w:szCs w:val="24"/>
                <w:shd w:val="clear" w:color="auto" w:fill="FFFFFF"/>
              </w:rPr>
              <w:t xml:space="preserve">I will put corrective measures into </w:t>
            </w:r>
            <w:r w:rsidRPr="00FC361A">
              <w:rPr>
                <w:rFonts w:ascii="Arial" w:eastAsia="Times New Roman" w:hAnsi="Arial" w:cs="Arial"/>
                <w:szCs w:val="24"/>
                <w:shd w:val="clear" w:color="auto" w:fill="FFFFFF"/>
              </w:rPr>
              <w:lastRenderedPageBreak/>
              <w:t xml:space="preserve">place after I have determined the </w:t>
            </w:r>
            <w:r w:rsidR="005B71CA" w:rsidRPr="00FC361A">
              <w:rPr>
                <w:rFonts w:ascii="Arial" w:eastAsia="Times New Roman" w:hAnsi="Arial" w:cs="Arial"/>
                <w:szCs w:val="24"/>
                <w:shd w:val="clear" w:color="auto" w:fill="FFFFFF"/>
              </w:rPr>
              <w:t>fundamental</w:t>
            </w:r>
            <w:r w:rsidRPr="00FC361A">
              <w:rPr>
                <w:rFonts w:ascii="Arial" w:eastAsia="Times New Roman" w:hAnsi="Arial" w:cs="Arial"/>
                <w:szCs w:val="24"/>
                <w:shd w:val="clear" w:color="auto" w:fill="FFFFFF"/>
              </w:rPr>
              <w:t xml:space="preserve"> </w:t>
            </w:r>
            <w:r w:rsidR="005B71CA" w:rsidRPr="00FC361A">
              <w:rPr>
                <w:rFonts w:ascii="Arial" w:eastAsia="Times New Roman" w:hAnsi="Arial" w:cs="Arial"/>
                <w:szCs w:val="24"/>
                <w:shd w:val="clear" w:color="auto" w:fill="FFFFFF"/>
              </w:rPr>
              <w:t>aim</w:t>
            </w:r>
            <w:r w:rsidRPr="00FC361A">
              <w:rPr>
                <w:rFonts w:ascii="Arial" w:eastAsia="Times New Roman" w:hAnsi="Arial" w:cs="Arial"/>
                <w:szCs w:val="24"/>
                <w:shd w:val="clear" w:color="auto" w:fill="FFFFFF"/>
              </w:rPr>
              <w:t xml:space="preserve"> to </w:t>
            </w:r>
            <w:r w:rsidR="00DF18EB" w:rsidRPr="00FC361A">
              <w:rPr>
                <w:rFonts w:ascii="Arial" w:eastAsia="Times New Roman" w:hAnsi="Arial" w:cs="Arial"/>
                <w:szCs w:val="24"/>
                <w:shd w:val="clear" w:color="auto" w:fill="FFFFFF"/>
              </w:rPr>
              <w:t>resolve</w:t>
            </w:r>
            <w:r w:rsidRPr="00FC361A">
              <w:rPr>
                <w:rFonts w:ascii="Arial" w:eastAsia="Times New Roman" w:hAnsi="Arial" w:cs="Arial"/>
                <w:szCs w:val="24"/>
                <w:shd w:val="clear" w:color="auto" w:fill="FFFFFF"/>
              </w:rPr>
              <w:t xml:space="preserve"> the </w:t>
            </w:r>
            <w:r w:rsidR="005B71CA" w:rsidRPr="00FC361A">
              <w:rPr>
                <w:rFonts w:ascii="Arial" w:eastAsia="Times New Roman" w:hAnsi="Arial" w:cs="Arial"/>
                <w:szCs w:val="24"/>
                <w:shd w:val="clear" w:color="auto" w:fill="FFFFFF"/>
              </w:rPr>
              <w:t>subject</w:t>
            </w:r>
            <w:r w:rsidRPr="00FC361A">
              <w:rPr>
                <w:rFonts w:ascii="Arial" w:eastAsia="Times New Roman" w:hAnsi="Arial" w:cs="Arial"/>
                <w:szCs w:val="24"/>
                <w:shd w:val="clear" w:color="auto" w:fill="FFFFFF"/>
              </w:rPr>
              <w:t xml:space="preserve">. </w:t>
            </w:r>
            <w:r w:rsidR="00DF18EB" w:rsidRPr="00FC361A">
              <w:rPr>
                <w:rFonts w:ascii="Arial" w:eastAsia="Times New Roman" w:hAnsi="Arial" w:cs="Arial"/>
                <w:szCs w:val="24"/>
                <w:shd w:val="clear" w:color="auto" w:fill="FFFFFF"/>
              </w:rPr>
              <w:t>To</w:t>
            </w:r>
            <w:r w:rsidRPr="00FC361A">
              <w:rPr>
                <w:rFonts w:ascii="Arial" w:eastAsia="Times New Roman" w:hAnsi="Arial" w:cs="Arial"/>
                <w:szCs w:val="24"/>
                <w:shd w:val="clear" w:color="auto" w:fill="FFFFFF"/>
              </w:rPr>
              <w:t xml:space="preserve"> reinforce cleaning procedures and </w:t>
            </w:r>
            <w:r w:rsidR="00DF18EB" w:rsidRPr="00FC361A">
              <w:rPr>
                <w:rFonts w:ascii="Arial" w:eastAsia="Times New Roman" w:hAnsi="Arial" w:cs="Arial"/>
                <w:szCs w:val="24"/>
                <w:shd w:val="clear" w:color="auto" w:fill="FFFFFF"/>
              </w:rPr>
              <w:t>place</w:t>
            </w:r>
            <w:r w:rsidRPr="00FC361A">
              <w:rPr>
                <w:rFonts w:ascii="Arial" w:eastAsia="Times New Roman" w:hAnsi="Arial" w:cs="Arial"/>
                <w:szCs w:val="24"/>
                <w:shd w:val="clear" w:color="auto" w:fill="FFFFFF"/>
              </w:rPr>
              <w:t xml:space="preserve"> an emphasis on attention to detail, may require giving the housekeeping personnel additional training. </w:t>
            </w:r>
          </w:p>
          <w:p w14:paraId="455AD78B" w14:textId="223DFA8E" w:rsidR="00755467" w:rsidRPr="00FC361A" w:rsidRDefault="00DF18EB" w:rsidP="00DF18EB">
            <w:pPr>
              <w:spacing w:line="360" w:lineRule="auto"/>
              <w:jc w:val="both"/>
              <w:rPr>
                <w:rFonts w:ascii="Arial" w:eastAsia="Times New Roman" w:hAnsi="Arial" w:cs="Arial"/>
                <w:szCs w:val="24"/>
                <w:shd w:val="clear" w:color="auto" w:fill="FFFFFF"/>
              </w:rPr>
            </w:pPr>
            <w:r w:rsidRPr="00FC361A">
              <w:rPr>
                <w:rFonts w:ascii="Arial" w:eastAsia="Times New Roman" w:hAnsi="Arial" w:cs="Arial"/>
                <w:szCs w:val="24"/>
                <w:shd w:val="clear" w:color="auto" w:fill="FFFFFF"/>
              </w:rPr>
              <w:t>To</w:t>
            </w:r>
            <w:r w:rsidR="005B71CA" w:rsidRPr="00FC361A">
              <w:rPr>
                <w:rFonts w:ascii="Arial" w:eastAsia="Times New Roman" w:hAnsi="Arial" w:cs="Arial"/>
                <w:szCs w:val="24"/>
                <w:shd w:val="clear" w:color="auto" w:fill="FFFFFF"/>
              </w:rPr>
              <w:t xml:space="preserve"> avoid further misunderstanding</w:t>
            </w:r>
            <w:r w:rsidR="00755467" w:rsidRPr="00FC361A">
              <w:rPr>
                <w:rFonts w:ascii="Arial" w:eastAsia="Times New Roman" w:hAnsi="Arial" w:cs="Arial"/>
                <w:szCs w:val="24"/>
                <w:shd w:val="clear" w:color="auto" w:fill="FFFFFF"/>
              </w:rPr>
              <w:t xml:space="preserve">, I will also </w:t>
            </w:r>
            <w:r w:rsidR="005B71CA" w:rsidRPr="00FC361A">
              <w:rPr>
                <w:rFonts w:ascii="Arial" w:eastAsia="Times New Roman" w:hAnsi="Arial" w:cs="Arial"/>
                <w:szCs w:val="24"/>
                <w:shd w:val="clear" w:color="auto" w:fill="FFFFFF"/>
              </w:rPr>
              <w:t>understand</w:t>
            </w:r>
            <w:r w:rsidR="00755467" w:rsidRPr="00FC361A">
              <w:rPr>
                <w:rFonts w:ascii="Arial" w:eastAsia="Times New Roman" w:hAnsi="Arial" w:cs="Arial"/>
                <w:szCs w:val="24"/>
                <w:shd w:val="clear" w:color="auto" w:fill="FFFFFF"/>
              </w:rPr>
              <w:t xml:space="preserve"> to it that </w:t>
            </w:r>
            <w:r w:rsidR="005B71CA" w:rsidRPr="00FC361A">
              <w:rPr>
                <w:rFonts w:ascii="Arial" w:eastAsia="Times New Roman" w:hAnsi="Arial" w:cs="Arial"/>
                <w:szCs w:val="24"/>
                <w:shd w:val="clear" w:color="auto" w:fill="FFFFFF"/>
              </w:rPr>
              <w:t>tolerable</w:t>
            </w:r>
            <w:r w:rsidR="00755467" w:rsidRPr="00FC361A">
              <w:rPr>
                <w:rFonts w:ascii="Arial" w:eastAsia="Times New Roman" w:hAnsi="Arial" w:cs="Arial"/>
                <w:szCs w:val="24"/>
                <w:shd w:val="clear" w:color="auto" w:fill="FFFFFF"/>
              </w:rPr>
              <w:t xml:space="preserve"> </w:t>
            </w:r>
            <w:r w:rsidR="005B71CA" w:rsidRPr="00FC361A">
              <w:rPr>
                <w:rFonts w:ascii="Arial" w:eastAsia="Times New Roman" w:hAnsi="Arial" w:cs="Arial"/>
                <w:szCs w:val="24"/>
                <w:shd w:val="clear" w:color="auto" w:fill="FFFFFF"/>
              </w:rPr>
              <w:t>statement</w:t>
            </w:r>
            <w:r w:rsidR="00755467" w:rsidRPr="00FC361A">
              <w:rPr>
                <w:rFonts w:ascii="Arial" w:eastAsia="Times New Roman" w:hAnsi="Arial" w:cs="Arial"/>
                <w:szCs w:val="24"/>
                <w:shd w:val="clear" w:color="auto" w:fill="FFFFFF"/>
              </w:rPr>
              <w:t xml:space="preserve"> routes are developed inside the department.</w:t>
            </w:r>
          </w:p>
          <w:p w14:paraId="490BD792" w14:textId="303FFE4F" w:rsidR="00755467" w:rsidRPr="00FC361A" w:rsidRDefault="00755467" w:rsidP="00DF18EB">
            <w:pPr>
              <w:spacing w:line="360" w:lineRule="auto"/>
              <w:jc w:val="both"/>
              <w:rPr>
                <w:rFonts w:ascii="Arial" w:eastAsia="Times New Roman" w:hAnsi="Arial" w:cs="Arial"/>
                <w:szCs w:val="24"/>
                <w:shd w:val="clear" w:color="auto" w:fill="FFFFFF"/>
              </w:rPr>
            </w:pPr>
            <w:r w:rsidRPr="00FC361A">
              <w:rPr>
                <w:rFonts w:ascii="Arial" w:eastAsia="Times New Roman" w:hAnsi="Arial" w:cs="Arial"/>
                <w:szCs w:val="24"/>
                <w:shd w:val="clear" w:color="auto" w:fill="FFFFFF"/>
              </w:rPr>
              <w:t xml:space="preserve">I will personally </w:t>
            </w:r>
            <w:r w:rsidR="00FB12AA" w:rsidRPr="00FC361A">
              <w:rPr>
                <w:rFonts w:ascii="Arial" w:eastAsia="Times New Roman" w:hAnsi="Arial" w:cs="Arial"/>
                <w:szCs w:val="24"/>
                <w:shd w:val="clear" w:color="auto" w:fill="FFFFFF"/>
              </w:rPr>
              <w:t>oversee</w:t>
            </w:r>
            <w:r w:rsidRPr="00FC361A">
              <w:rPr>
                <w:rFonts w:ascii="Arial" w:eastAsia="Times New Roman" w:hAnsi="Arial" w:cs="Arial"/>
                <w:szCs w:val="24"/>
                <w:shd w:val="clear" w:color="auto" w:fill="FFFFFF"/>
              </w:rPr>
              <w:t xml:space="preserve"> the </w:t>
            </w:r>
            <w:r w:rsidR="00FB12AA" w:rsidRPr="00FC361A">
              <w:rPr>
                <w:rFonts w:ascii="Arial" w:eastAsia="Times New Roman" w:hAnsi="Arial" w:cs="Arial"/>
                <w:szCs w:val="24"/>
                <w:shd w:val="clear" w:color="auto" w:fill="FFFFFF"/>
              </w:rPr>
              <w:t>visitor's</w:t>
            </w:r>
            <w:r w:rsidRPr="00FC361A">
              <w:rPr>
                <w:rFonts w:ascii="Arial" w:eastAsia="Times New Roman" w:hAnsi="Arial" w:cs="Arial"/>
                <w:szCs w:val="24"/>
                <w:shd w:val="clear" w:color="auto" w:fill="FFFFFF"/>
              </w:rPr>
              <w:t xml:space="preserve"> room's re-cleaning to </w:t>
            </w:r>
            <w:r w:rsidR="00FB12AA" w:rsidRPr="00FC361A">
              <w:rPr>
                <w:rFonts w:ascii="Arial" w:eastAsia="Times New Roman" w:hAnsi="Arial" w:cs="Arial"/>
                <w:szCs w:val="24"/>
                <w:shd w:val="clear" w:color="auto" w:fill="FFFFFF"/>
              </w:rPr>
              <w:t>speech</w:t>
            </w:r>
            <w:r w:rsidRPr="00FC361A">
              <w:rPr>
                <w:rFonts w:ascii="Arial" w:eastAsia="Times New Roman" w:hAnsi="Arial" w:cs="Arial"/>
                <w:szCs w:val="24"/>
                <w:shd w:val="clear" w:color="auto" w:fill="FFFFFF"/>
              </w:rPr>
              <w:t xml:space="preserve"> the </w:t>
            </w:r>
            <w:r w:rsidR="00FB12AA" w:rsidRPr="00FC361A">
              <w:rPr>
                <w:rFonts w:ascii="Arial" w:eastAsia="Times New Roman" w:hAnsi="Arial" w:cs="Arial"/>
                <w:szCs w:val="24"/>
                <w:shd w:val="clear" w:color="auto" w:fill="FFFFFF"/>
              </w:rPr>
              <w:t>present</w:t>
            </w:r>
            <w:r w:rsidRPr="00FC361A">
              <w:rPr>
                <w:rFonts w:ascii="Arial" w:eastAsia="Times New Roman" w:hAnsi="Arial" w:cs="Arial"/>
                <w:szCs w:val="24"/>
                <w:shd w:val="clear" w:color="auto" w:fill="FFFFFF"/>
              </w:rPr>
              <w:t xml:space="preserve"> </w:t>
            </w:r>
            <w:r w:rsidR="00FB12AA" w:rsidRPr="00FC361A">
              <w:rPr>
                <w:rFonts w:ascii="Arial" w:eastAsia="Times New Roman" w:hAnsi="Arial" w:cs="Arial"/>
                <w:szCs w:val="24"/>
                <w:shd w:val="clear" w:color="auto" w:fill="FFFFFF"/>
              </w:rPr>
              <w:t>subject</w:t>
            </w:r>
            <w:r w:rsidRPr="00FC361A">
              <w:rPr>
                <w:rFonts w:ascii="Arial" w:eastAsia="Times New Roman" w:hAnsi="Arial" w:cs="Arial"/>
                <w:szCs w:val="24"/>
                <w:shd w:val="clear" w:color="auto" w:fill="FFFFFF"/>
              </w:rPr>
              <w:t xml:space="preserve">, or, if </w:t>
            </w:r>
            <w:r w:rsidR="00FB12AA" w:rsidRPr="00FC361A">
              <w:rPr>
                <w:rFonts w:ascii="Arial" w:eastAsia="Times New Roman" w:hAnsi="Arial" w:cs="Arial"/>
                <w:szCs w:val="24"/>
                <w:shd w:val="clear" w:color="auto" w:fill="FFFFFF"/>
              </w:rPr>
              <w:t>essential</w:t>
            </w:r>
            <w:r w:rsidRPr="00FC361A">
              <w:rPr>
                <w:rFonts w:ascii="Arial" w:eastAsia="Times New Roman" w:hAnsi="Arial" w:cs="Arial"/>
                <w:szCs w:val="24"/>
                <w:shd w:val="clear" w:color="auto" w:fill="FFFFFF"/>
              </w:rPr>
              <w:t xml:space="preserve">, </w:t>
            </w:r>
            <w:r w:rsidRPr="00FC361A">
              <w:rPr>
                <w:rFonts w:ascii="Arial" w:eastAsia="Times New Roman" w:hAnsi="Arial" w:cs="Arial"/>
                <w:szCs w:val="24"/>
                <w:shd w:val="clear" w:color="auto" w:fill="FFFFFF"/>
              </w:rPr>
              <w:lastRenderedPageBreak/>
              <w:t xml:space="preserve">make </w:t>
            </w:r>
            <w:r w:rsidR="00FB12AA" w:rsidRPr="00FC361A">
              <w:rPr>
                <w:rFonts w:ascii="Arial" w:eastAsia="Times New Roman" w:hAnsi="Arial" w:cs="Arial"/>
                <w:szCs w:val="24"/>
                <w:shd w:val="clear" w:color="auto" w:fill="FFFFFF"/>
              </w:rPr>
              <w:t>preparations</w:t>
            </w:r>
            <w:r w:rsidRPr="00FC361A">
              <w:rPr>
                <w:rFonts w:ascii="Arial" w:eastAsia="Times New Roman" w:hAnsi="Arial" w:cs="Arial"/>
                <w:szCs w:val="24"/>
                <w:shd w:val="clear" w:color="auto" w:fill="FFFFFF"/>
              </w:rPr>
              <w:t xml:space="preserve"> for </w:t>
            </w:r>
            <w:r w:rsidR="00DF18EB" w:rsidRPr="00FC361A">
              <w:rPr>
                <w:rFonts w:ascii="Arial" w:eastAsia="Times New Roman" w:hAnsi="Arial" w:cs="Arial"/>
                <w:szCs w:val="24"/>
                <w:shd w:val="clear" w:color="auto" w:fill="FFFFFF"/>
              </w:rPr>
              <w:t>a</w:t>
            </w:r>
            <w:r w:rsidRPr="00FC361A">
              <w:rPr>
                <w:rFonts w:ascii="Arial" w:eastAsia="Times New Roman" w:hAnsi="Arial" w:cs="Arial"/>
                <w:szCs w:val="24"/>
                <w:shd w:val="clear" w:color="auto" w:fill="FFFFFF"/>
              </w:rPr>
              <w:t xml:space="preserve"> </w:t>
            </w:r>
            <w:r w:rsidR="00FB12AA" w:rsidRPr="00FC361A">
              <w:rPr>
                <w:rFonts w:ascii="Arial" w:eastAsia="Times New Roman" w:hAnsi="Arial" w:cs="Arial"/>
                <w:szCs w:val="24"/>
                <w:shd w:val="clear" w:color="auto" w:fill="FFFFFF"/>
              </w:rPr>
              <w:t>promotion</w:t>
            </w:r>
            <w:r w:rsidRPr="00FC361A">
              <w:rPr>
                <w:rFonts w:ascii="Arial" w:eastAsia="Times New Roman" w:hAnsi="Arial" w:cs="Arial"/>
                <w:szCs w:val="24"/>
                <w:shd w:val="clear" w:color="auto" w:fill="FFFFFF"/>
              </w:rPr>
              <w:t xml:space="preserve"> to a </w:t>
            </w:r>
            <w:r w:rsidR="00FB12AA" w:rsidRPr="00FC361A">
              <w:rPr>
                <w:rFonts w:ascii="Arial" w:eastAsia="Times New Roman" w:hAnsi="Arial" w:cs="Arial"/>
                <w:szCs w:val="24"/>
                <w:shd w:val="clear" w:color="auto" w:fill="FFFFFF"/>
              </w:rPr>
              <w:t>dissimilar</w:t>
            </w:r>
            <w:r w:rsidRPr="00FC361A">
              <w:rPr>
                <w:rFonts w:ascii="Arial" w:eastAsia="Times New Roman" w:hAnsi="Arial" w:cs="Arial"/>
                <w:szCs w:val="24"/>
                <w:shd w:val="clear" w:color="auto" w:fill="FFFFFF"/>
              </w:rPr>
              <w:t xml:space="preserve">, </w:t>
            </w:r>
            <w:r w:rsidR="00FB12AA" w:rsidRPr="00FC361A">
              <w:rPr>
                <w:rFonts w:ascii="Arial" w:eastAsia="Times New Roman" w:hAnsi="Arial" w:cs="Arial"/>
                <w:szCs w:val="24"/>
                <w:shd w:val="clear" w:color="auto" w:fill="FFFFFF"/>
              </w:rPr>
              <w:t>methodically</w:t>
            </w:r>
            <w:r w:rsidRPr="00FC361A">
              <w:rPr>
                <w:rFonts w:ascii="Arial" w:eastAsia="Times New Roman" w:hAnsi="Arial" w:cs="Arial"/>
                <w:szCs w:val="24"/>
                <w:shd w:val="clear" w:color="auto" w:fill="FFFFFF"/>
              </w:rPr>
              <w:t xml:space="preserve"> </w:t>
            </w:r>
            <w:r w:rsidR="00FB12AA" w:rsidRPr="00FC361A">
              <w:rPr>
                <w:rFonts w:ascii="Arial" w:eastAsia="Times New Roman" w:hAnsi="Arial" w:cs="Arial"/>
                <w:szCs w:val="24"/>
                <w:shd w:val="clear" w:color="auto" w:fill="FFFFFF"/>
              </w:rPr>
              <w:t>gutted</w:t>
            </w:r>
            <w:r w:rsidRPr="00FC361A">
              <w:rPr>
                <w:rFonts w:ascii="Arial" w:eastAsia="Times New Roman" w:hAnsi="Arial" w:cs="Arial"/>
                <w:szCs w:val="24"/>
                <w:shd w:val="clear" w:color="auto" w:fill="FFFFFF"/>
              </w:rPr>
              <w:t xml:space="preserve"> accommodation. I'll get in touch with the visitor again to make sure they're happy and to see if they need anything else while they're here.</w:t>
            </w:r>
          </w:p>
          <w:p w14:paraId="6659E157" w14:textId="77777777" w:rsidR="00755467" w:rsidRPr="00FC361A" w:rsidRDefault="00755467" w:rsidP="00DF18EB">
            <w:pPr>
              <w:spacing w:line="360" w:lineRule="auto"/>
              <w:jc w:val="both"/>
              <w:rPr>
                <w:rFonts w:ascii="Arial" w:eastAsia="Times New Roman" w:hAnsi="Arial" w:cs="Arial"/>
                <w:szCs w:val="24"/>
                <w:shd w:val="clear" w:color="auto" w:fill="FFFFFF"/>
              </w:rPr>
            </w:pPr>
            <w:r w:rsidRPr="00FC361A">
              <w:rPr>
                <w:rFonts w:ascii="Arial" w:eastAsia="Times New Roman" w:hAnsi="Arial" w:cs="Arial"/>
                <w:szCs w:val="24"/>
                <w:shd w:val="clear" w:color="auto" w:fill="FFFFFF"/>
              </w:rPr>
              <w:t>I strive to uphold the hotel's reputation for outstanding cleanliness by acting quickly, conducting a comprehensive investigation, putting corrective measures in place, and making sure that all of our visitors have a great experience.</w:t>
            </w:r>
          </w:p>
          <w:p w14:paraId="2126B6A0" w14:textId="77777777" w:rsidR="00755467" w:rsidRPr="00FC361A" w:rsidRDefault="00755467" w:rsidP="00DF18EB">
            <w:pPr>
              <w:spacing w:line="360" w:lineRule="auto"/>
              <w:jc w:val="both"/>
              <w:rPr>
                <w:rFonts w:ascii="Arial" w:eastAsia="Times New Roman" w:hAnsi="Arial" w:cs="Arial"/>
                <w:szCs w:val="24"/>
                <w:shd w:val="clear" w:color="auto" w:fill="FFFFFF"/>
              </w:rPr>
            </w:pPr>
          </w:p>
          <w:p w14:paraId="21D7A79E" w14:textId="77777777" w:rsidR="00A474AC" w:rsidRPr="00FC361A" w:rsidRDefault="00A474AC" w:rsidP="00DF18EB">
            <w:pPr>
              <w:spacing w:line="360" w:lineRule="auto"/>
              <w:jc w:val="both"/>
              <w:rPr>
                <w:rFonts w:ascii="Arial" w:eastAsia="Times New Roman" w:hAnsi="Arial" w:cs="Arial"/>
                <w:szCs w:val="24"/>
                <w:shd w:val="clear" w:color="auto" w:fill="FFFFFF"/>
              </w:rPr>
            </w:pPr>
          </w:p>
        </w:tc>
        <w:tc>
          <w:tcPr>
            <w:tcW w:w="2746" w:type="dxa"/>
          </w:tcPr>
          <w:p w14:paraId="52F2157F" w14:textId="353A3D2B" w:rsidR="00385307" w:rsidRPr="00FC361A" w:rsidRDefault="00385307" w:rsidP="00DF18EB">
            <w:pPr>
              <w:spacing w:line="360" w:lineRule="auto"/>
              <w:jc w:val="both"/>
              <w:rPr>
                <w:rFonts w:ascii="Arial" w:hAnsi="Arial" w:cs="Arial"/>
                <w:szCs w:val="24"/>
              </w:rPr>
            </w:pPr>
            <w:r w:rsidRPr="00FC361A">
              <w:rPr>
                <w:rFonts w:ascii="Arial" w:hAnsi="Arial" w:cs="Arial"/>
                <w:szCs w:val="24"/>
              </w:rPr>
              <w:lastRenderedPageBreak/>
              <w:t xml:space="preserve">In </w:t>
            </w:r>
            <w:r w:rsidR="005B71CA" w:rsidRPr="00FC361A">
              <w:rPr>
                <w:rFonts w:ascii="Arial" w:hAnsi="Arial" w:cs="Arial"/>
                <w:szCs w:val="24"/>
              </w:rPr>
              <w:t>instruction</w:t>
            </w:r>
            <w:r w:rsidRPr="00FC361A">
              <w:rPr>
                <w:rFonts w:ascii="Arial" w:hAnsi="Arial" w:cs="Arial"/>
                <w:szCs w:val="24"/>
              </w:rPr>
              <w:t xml:space="preserve"> to </w:t>
            </w:r>
            <w:r w:rsidR="005B71CA" w:rsidRPr="00FC361A">
              <w:rPr>
                <w:rFonts w:ascii="Arial" w:hAnsi="Arial" w:cs="Arial"/>
                <w:szCs w:val="24"/>
              </w:rPr>
              <w:t>recover</w:t>
            </w:r>
            <w:r w:rsidRPr="00FC361A">
              <w:rPr>
                <w:rFonts w:ascii="Arial" w:hAnsi="Arial" w:cs="Arial"/>
                <w:szCs w:val="24"/>
              </w:rPr>
              <w:t xml:space="preserve"> </w:t>
            </w:r>
            <w:r w:rsidR="005B71CA" w:rsidRPr="00FC361A">
              <w:rPr>
                <w:rFonts w:ascii="Arial" w:hAnsi="Arial" w:cs="Arial"/>
                <w:szCs w:val="24"/>
              </w:rPr>
              <w:t>housework</w:t>
            </w:r>
            <w:r w:rsidRPr="00FC361A">
              <w:rPr>
                <w:rFonts w:ascii="Arial" w:hAnsi="Arial" w:cs="Arial"/>
                <w:szCs w:val="24"/>
              </w:rPr>
              <w:t xml:space="preserve"> </w:t>
            </w:r>
            <w:r w:rsidR="005B71CA" w:rsidRPr="00FC361A">
              <w:rPr>
                <w:rFonts w:ascii="Arial" w:hAnsi="Arial" w:cs="Arial"/>
                <w:szCs w:val="24"/>
              </w:rPr>
              <w:t>events</w:t>
            </w:r>
            <w:r w:rsidRPr="00FC361A">
              <w:rPr>
                <w:rFonts w:ascii="Arial" w:hAnsi="Arial" w:cs="Arial"/>
                <w:szCs w:val="24"/>
              </w:rPr>
              <w:t xml:space="preserve"> and </w:t>
            </w:r>
            <w:r w:rsidR="005B71CA" w:rsidRPr="00FC361A">
              <w:rPr>
                <w:rFonts w:ascii="Arial" w:hAnsi="Arial" w:cs="Arial"/>
                <w:szCs w:val="24"/>
              </w:rPr>
              <w:t>assurance</w:t>
            </w:r>
            <w:r w:rsidRPr="00FC361A">
              <w:rPr>
                <w:rFonts w:ascii="Arial" w:hAnsi="Arial" w:cs="Arial"/>
                <w:szCs w:val="24"/>
              </w:rPr>
              <w:t xml:space="preserve"> </w:t>
            </w:r>
            <w:r w:rsidR="005B71CA" w:rsidRPr="00FC361A">
              <w:rPr>
                <w:rFonts w:ascii="Arial" w:hAnsi="Arial" w:cs="Arial"/>
                <w:szCs w:val="24"/>
              </w:rPr>
              <w:t>client</w:t>
            </w:r>
            <w:r w:rsidRPr="00FC361A">
              <w:rPr>
                <w:rFonts w:ascii="Arial" w:hAnsi="Arial" w:cs="Arial"/>
                <w:szCs w:val="24"/>
              </w:rPr>
              <w:t xml:space="preserve"> </w:t>
            </w:r>
            <w:r w:rsidR="005B71CA" w:rsidRPr="00FC361A">
              <w:rPr>
                <w:rFonts w:ascii="Arial" w:hAnsi="Arial" w:cs="Arial"/>
                <w:szCs w:val="24"/>
              </w:rPr>
              <w:t>contentment</w:t>
            </w:r>
            <w:r w:rsidRPr="00FC361A">
              <w:rPr>
                <w:rFonts w:ascii="Arial" w:hAnsi="Arial" w:cs="Arial"/>
                <w:szCs w:val="24"/>
              </w:rPr>
              <w:t xml:space="preserve">, I </w:t>
            </w:r>
            <w:r w:rsidRPr="00FC361A">
              <w:rPr>
                <w:rFonts w:ascii="Arial" w:hAnsi="Arial" w:cs="Arial"/>
                <w:szCs w:val="24"/>
              </w:rPr>
              <w:lastRenderedPageBreak/>
              <w:t xml:space="preserve">will take </w:t>
            </w:r>
            <w:r w:rsidR="005B71CA" w:rsidRPr="00FC361A">
              <w:rPr>
                <w:rFonts w:ascii="Arial" w:hAnsi="Arial" w:cs="Arial"/>
                <w:szCs w:val="24"/>
              </w:rPr>
              <w:t>active</w:t>
            </w:r>
            <w:r w:rsidRPr="00FC361A">
              <w:rPr>
                <w:rFonts w:ascii="Arial" w:hAnsi="Arial" w:cs="Arial"/>
                <w:szCs w:val="24"/>
              </w:rPr>
              <w:t xml:space="preserve"> </w:t>
            </w:r>
            <w:r w:rsidR="005B71CA" w:rsidRPr="00FC361A">
              <w:rPr>
                <w:rFonts w:ascii="Arial" w:hAnsi="Arial" w:cs="Arial"/>
                <w:szCs w:val="24"/>
              </w:rPr>
              <w:t>events</w:t>
            </w:r>
            <w:r w:rsidRPr="00FC361A">
              <w:rPr>
                <w:rFonts w:ascii="Arial" w:hAnsi="Arial" w:cs="Arial"/>
                <w:szCs w:val="24"/>
              </w:rPr>
              <w:t xml:space="preserve"> to </w:t>
            </w:r>
            <w:r w:rsidR="005B71CA" w:rsidRPr="00FC361A">
              <w:rPr>
                <w:rFonts w:ascii="Arial" w:hAnsi="Arial" w:cs="Arial"/>
                <w:szCs w:val="24"/>
              </w:rPr>
              <w:t>safeguard</w:t>
            </w:r>
            <w:r w:rsidRPr="00FC361A">
              <w:rPr>
                <w:rFonts w:ascii="Arial" w:hAnsi="Arial" w:cs="Arial"/>
                <w:szCs w:val="24"/>
              </w:rPr>
              <w:t xml:space="preserve"> that a </w:t>
            </w:r>
            <w:r w:rsidR="005B71CA" w:rsidRPr="00FC361A">
              <w:rPr>
                <w:rFonts w:ascii="Arial" w:hAnsi="Arial" w:cs="Arial"/>
                <w:szCs w:val="24"/>
              </w:rPr>
              <w:t>state</w:t>
            </w:r>
            <w:r w:rsidRPr="00FC361A">
              <w:rPr>
                <w:rFonts w:ascii="Arial" w:hAnsi="Arial" w:cs="Arial"/>
                <w:szCs w:val="24"/>
              </w:rPr>
              <w:t xml:space="preserve"> like this doesn't </w:t>
            </w:r>
            <w:r w:rsidR="005B71CA" w:rsidRPr="00FC361A">
              <w:rPr>
                <w:rFonts w:ascii="Arial" w:hAnsi="Arial" w:cs="Arial"/>
                <w:szCs w:val="24"/>
              </w:rPr>
              <w:t>occur</w:t>
            </w:r>
            <w:r w:rsidRPr="00FC361A">
              <w:rPr>
                <w:rFonts w:ascii="Arial" w:hAnsi="Arial" w:cs="Arial"/>
                <w:szCs w:val="24"/>
              </w:rPr>
              <w:t xml:space="preserve"> again. How I'll do it is as follows:</w:t>
            </w:r>
          </w:p>
          <w:p w14:paraId="2C2F78F0" w14:textId="77777777" w:rsidR="00385307" w:rsidRPr="00FC361A" w:rsidRDefault="00385307" w:rsidP="00DF18EB">
            <w:pPr>
              <w:pStyle w:val="Heading2"/>
              <w:spacing w:line="360" w:lineRule="auto"/>
              <w:rPr>
                <w:rFonts w:cs="Arial"/>
                <w:szCs w:val="24"/>
              </w:rPr>
            </w:pPr>
            <w:r w:rsidRPr="00FC361A">
              <w:rPr>
                <w:rFonts w:cs="Arial"/>
                <w:szCs w:val="24"/>
              </w:rPr>
              <w:t>Review and improve cleaning practices</w:t>
            </w:r>
          </w:p>
          <w:p w14:paraId="343F53D3" w14:textId="1275BD23" w:rsidR="00385307" w:rsidRPr="00FC361A" w:rsidRDefault="00385307" w:rsidP="00DF18EB">
            <w:pPr>
              <w:spacing w:line="360" w:lineRule="auto"/>
              <w:jc w:val="both"/>
              <w:rPr>
                <w:rFonts w:ascii="Arial" w:hAnsi="Arial" w:cs="Arial"/>
                <w:szCs w:val="24"/>
              </w:rPr>
            </w:pPr>
            <w:r w:rsidRPr="00FC361A">
              <w:rPr>
                <w:rFonts w:ascii="Arial" w:hAnsi="Arial" w:cs="Arial"/>
                <w:szCs w:val="24"/>
              </w:rPr>
              <w:t xml:space="preserve">I will thoroughly </w:t>
            </w:r>
            <w:r w:rsidR="005B71CA" w:rsidRPr="00FC361A">
              <w:rPr>
                <w:rFonts w:ascii="Arial" w:hAnsi="Arial" w:cs="Arial"/>
                <w:szCs w:val="24"/>
              </w:rPr>
              <w:t>inspect</w:t>
            </w:r>
            <w:r w:rsidRPr="00FC361A">
              <w:rPr>
                <w:rFonts w:ascii="Arial" w:hAnsi="Arial" w:cs="Arial"/>
                <w:szCs w:val="24"/>
              </w:rPr>
              <w:t xml:space="preserve"> the current </w:t>
            </w:r>
            <w:r w:rsidR="005B71CA" w:rsidRPr="00FC361A">
              <w:rPr>
                <w:rFonts w:ascii="Arial" w:hAnsi="Arial" w:cs="Arial"/>
                <w:szCs w:val="24"/>
              </w:rPr>
              <w:t>housework</w:t>
            </w:r>
            <w:r w:rsidRPr="00FC361A">
              <w:rPr>
                <w:rFonts w:ascii="Arial" w:hAnsi="Arial" w:cs="Arial"/>
                <w:szCs w:val="24"/>
              </w:rPr>
              <w:t xml:space="preserve"> </w:t>
            </w:r>
            <w:r w:rsidR="00DF18EB" w:rsidRPr="00FC361A">
              <w:rPr>
                <w:rFonts w:ascii="Arial" w:hAnsi="Arial" w:cs="Arial"/>
                <w:szCs w:val="24"/>
              </w:rPr>
              <w:t>practices</w:t>
            </w:r>
            <w:r w:rsidRPr="00FC361A">
              <w:rPr>
                <w:rFonts w:ascii="Arial" w:hAnsi="Arial" w:cs="Arial"/>
                <w:szCs w:val="24"/>
              </w:rPr>
              <w:t xml:space="preserve"> and pinpoint any areas that need </w:t>
            </w:r>
            <w:r w:rsidR="005B71CA" w:rsidRPr="00FC361A">
              <w:rPr>
                <w:rFonts w:ascii="Arial" w:hAnsi="Arial" w:cs="Arial"/>
                <w:szCs w:val="24"/>
              </w:rPr>
              <w:t>development</w:t>
            </w:r>
            <w:r w:rsidRPr="00FC361A">
              <w:rPr>
                <w:rFonts w:ascii="Arial" w:hAnsi="Arial" w:cs="Arial"/>
                <w:szCs w:val="24"/>
              </w:rPr>
              <w:t>. This can entail revising checklists, offering more instruction on particular cleaning methods, and establishing precise standards for every operation.</w:t>
            </w:r>
          </w:p>
          <w:p w14:paraId="7C7F87D0" w14:textId="06821E72" w:rsidR="00385307" w:rsidRPr="00FC361A" w:rsidRDefault="005B71CA" w:rsidP="00DF18EB">
            <w:pPr>
              <w:pStyle w:val="Heading2"/>
              <w:spacing w:line="360" w:lineRule="auto"/>
              <w:rPr>
                <w:rFonts w:cs="Arial"/>
                <w:szCs w:val="24"/>
              </w:rPr>
            </w:pPr>
            <w:r w:rsidRPr="00FC361A">
              <w:rPr>
                <w:rFonts w:cs="Arial"/>
                <w:szCs w:val="24"/>
              </w:rPr>
              <w:lastRenderedPageBreak/>
              <w:t>Strengthen communicatio</w:t>
            </w:r>
            <w:r w:rsidR="00385307" w:rsidRPr="00FC361A">
              <w:rPr>
                <w:rFonts w:cs="Arial"/>
                <w:szCs w:val="24"/>
              </w:rPr>
              <w:t>n channels</w:t>
            </w:r>
          </w:p>
          <w:p w14:paraId="438A1F50" w14:textId="30D391EE" w:rsidR="00385307" w:rsidRPr="00FC361A" w:rsidRDefault="00385307" w:rsidP="00DF18EB">
            <w:pPr>
              <w:spacing w:line="360" w:lineRule="auto"/>
              <w:jc w:val="both"/>
              <w:rPr>
                <w:rFonts w:ascii="Arial" w:hAnsi="Arial" w:cs="Arial"/>
                <w:szCs w:val="24"/>
              </w:rPr>
            </w:pPr>
            <w:r w:rsidRPr="00FC361A">
              <w:rPr>
                <w:rFonts w:ascii="Arial" w:hAnsi="Arial" w:cs="Arial"/>
                <w:szCs w:val="24"/>
              </w:rPr>
              <w:t xml:space="preserve"> To guarantee clear instructions and tasks, I will create efficient communication channels within the housekeeping department. There will be regular team discussions and briefings to go through any changes, address issues, and exchange best </w:t>
            </w:r>
            <w:r w:rsidR="00DF18EB" w:rsidRPr="00FC361A">
              <w:rPr>
                <w:rFonts w:ascii="Arial" w:hAnsi="Arial" w:cs="Arial"/>
                <w:szCs w:val="24"/>
              </w:rPr>
              <w:t>practices</w:t>
            </w:r>
            <w:r w:rsidRPr="00FC361A">
              <w:rPr>
                <w:rFonts w:ascii="Arial" w:hAnsi="Arial" w:cs="Arial"/>
                <w:szCs w:val="24"/>
              </w:rPr>
              <w:t>.</w:t>
            </w:r>
          </w:p>
          <w:p w14:paraId="24E01781" w14:textId="77777777" w:rsidR="00385307" w:rsidRPr="00FC361A" w:rsidRDefault="00385307" w:rsidP="00DF18EB">
            <w:pPr>
              <w:pStyle w:val="Heading2"/>
              <w:spacing w:line="360" w:lineRule="auto"/>
              <w:rPr>
                <w:rFonts w:cs="Arial"/>
                <w:szCs w:val="24"/>
              </w:rPr>
            </w:pPr>
            <w:r w:rsidRPr="00FC361A">
              <w:rPr>
                <w:rFonts w:cs="Arial"/>
                <w:szCs w:val="24"/>
              </w:rPr>
              <w:t>Encourage guest participation and feedback</w:t>
            </w:r>
          </w:p>
          <w:p w14:paraId="43F288BA" w14:textId="7D285897" w:rsidR="00385307" w:rsidRPr="00FC361A" w:rsidRDefault="00385307" w:rsidP="00DF18EB">
            <w:pPr>
              <w:spacing w:line="360" w:lineRule="auto"/>
              <w:jc w:val="both"/>
              <w:rPr>
                <w:rFonts w:ascii="Arial" w:hAnsi="Arial" w:cs="Arial"/>
                <w:szCs w:val="24"/>
              </w:rPr>
            </w:pPr>
            <w:r w:rsidRPr="00FC361A">
              <w:rPr>
                <w:rFonts w:ascii="Arial" w:hAnsi="Arial" w:cs="Arial"/>
                <w:szCs w:val="24"/>
              </w:rPr>
              <w:t xml:space="preserve"> Upon </w:t>
            </w:r>
            <w:r w:rsidR="005B71CA" w:rsidRPr="00FC361A">
              <w:rPr>
                <w:rFonts w:ascii="Arial" w:hAnsi="Arial" w:cs="Arial"/>
                <w:szCs w:val="24"/>
              </w:rPr>
              <w:t>influx</w:t>
            </w:r>
            <w:r w:rsidRPr="00FC361A">
              <w:rPr>
                <w:rFonts w:ascii="Arial" w:hAnsi="Arial" w:cs="Arial"/>
                <w:szCs w:val="24"/>
              </w:rPr>
              <w:t xml:space="preserve">, I will ask </w:t>
            </w:r>
            <w:r w:rsidR="005B71CA" w:rsidRPr="00FC361A">
              <w:rPr>
                <w:rFonts w:ascii="Arial" w:hAnsi="Arial" w:cs="Arial"/>
                <w:szCs w:val="24"/>
              </w:rPr>
              <w:t>companies</w:t>
            </w:r>
            <w:r w:rsidRPr="00FC361A">
              <w:rPr>
                <w:rFonts w:ascii="Arial" w:hAnsi="Arial" w:cs="Arial"/>
                <w:szCs w:val="24"/>
              </w:rPr>
              <w:t xml:space="preserve"> to </w:t>
            </w:r>
            <w:r w:rsidR="005B71CA" w:rsidRPr="00FC361A">
              <w:rPr>
                <w:rFonts w:ascii="Arial" w:hAnsi="Arial" w:cs="Arial"/>
                <w:szCs w:val="24"/>
              </w:rPr>
              <w:t>remark</w:t>
            </w:r>
            <w:r w:rsidRPr="00FC361A">
              <w:rPr>
                <w:rFonts w:ascii="Arial" w:hAnsi="Arial" w:cs="Arial"/>
                <w:szCs w:val="24"/>
              </w:rPr>
              <w:t xml:space="preserve"> on how </w:t>
            </w:r>
            <w:r w:rsidR="005B71CA" w:rsidRPr="00FC361A">
              <w:rPr>
                <w:rFonts w:ascii="Arial" w:hAnsi="Arial" w:cs="Arial"/>
                <w:szCs w:val="24"/>
              </w:rPr>
              <w:t>spotless</w:t>
            </w:r>
            <w:r w:rsidRPr="00FC361A">
              <w:rPr>
                <w:rFonts w:ascii="Arial" w:hAnsi="Arial" w:cs="Arial"/>
                <w:szCs w:val="24"/>
              </w:rPr>
              <w:t xml:space="preserve"> their </w:t>
            </w:r>
            <w:r w:rsidR="005B71CA" w:rsidRPr="00FC361A">
              <w:rPr>
                <w:rFonts w:ascii="Arial" w:hAnsi="Arial" w:cs="Arial"/>
                <w:szCs w:val="24"/>
              </w:rPr>
              <w:t>area</w:t>
            </w:r>
            <w:r w:rsidRPr="00FC361A">
              <w:rPr>
                <w:rFonts w:ascii="Arial" w:hAnsi="Arial" w:cs="Arial"/>
                <w:szCs w:val="24"/>
              </w:rPr>
              <w:t xml:space="preserve"> was. This can be </w:t>
            </w:r>
            <w:r w:rsidR="005B71CA" w:rsidRPr="00FC361A">
              <w:rPr>
                <w:rFonts w:ascii="Arial" w:hAnsi="Arial" w:cs="Arial"/>
                <w:szCs w:val="24"/>
              </w:rPr>
              <w:t>talented</w:t>
            </w:r>
            <w:r w:rsidRPr="00FC361A">
              <w:rPr>
                <w:rFonts w:ascii="Arial" w:hAnsi="Arial" w:cs="Arial"/>
                <w:szCs w:val="24"/>
              </w:rPr>
              <w:t xml:space="preserve"> </w:t>
            </w:r>
            <w:r w:rsidRPr="00FC361A">
              <w:rPr>
                <w:rFonts w:ascii="Arial" w:hAnsi="Arial" w:cs="Arial"/>
                <w:szCs w:val="24"/>
              </w:rPr>
              <w:lastRenderedPageBreak/>
              <w:t xml:space="preserve">by </w:t>
            </w:r>
            <w:r w:rsidR="005B71CA" w:rsidRPr="00FC361A">
              <w:rPr>
                <w:rFonts w:ascii="Arial" w:hAnsi="Arial" w:cs="Arial"/>
                <w:szCs w:val="24"/>
              </w:rPr>
              <w:t>showing</w:t>
            </w:r>
            <w:r w:rsidRPr="00FC361A">
              <w:rPr>
                <w:rFonts w:ascii="Arial" w:hAnsi="Arial" w:cs="Arial"/>
                <w:szCs w:val="24"/>
              </w:rPr>
              <w:t xml:space="preserve"> a </w:t>
            </w:r>
            <w:r w:rsidR="005B71CA" w:rsidRPr="00FC361A">
              <w:rPr>
                <w:rFonts w:ascii="Arial" w:hAnsi="Arial" w:cs="Arial"/>
                <w:szCs w:val="24"/>
              </w:rPr>
              <w:t>rapid</w:t>
            </w:r>
            <w:r w:rsidRPr="00FC361A">
              <w:rPr>
                <w:rFonts w:ascii="Arial" w:hAnsi="Arial" w:cs="Arial"/>
                <w:szCs w:val="24"/>
              </w:rPr>
              <w:t xml:space="preserve"> </w:t>
            </w:r>
            <w:r w:rsidR="005B71CA" w:rsidRPr="00FC361A">
              <w:rPr>
                <w:rFonts w:ascii="Arial" w:hAnsi="Arial" w:cs="Arial"/>
                <w:szCs w:val="24"/>
              </w:rPr>
              <w:t>election</w:t>
            </w:r>
            <w:r w:rsidRPr="00FC361A">
              <w:rPr>
                <w:rFonts w:ascii="Arial" w:hAnsi="Arial" w:cs="Arial"/>
                <w:szCs w:val="24"/>
              </w:rPr>
              <w:t xml:space="preserve"> or by </w:t>
            </w:r>
            <w:r w:rsidR="005B71CA" w:rsidRPr="00FC361A">
              <w:rPr>
                <w:rFonts w:ascii="Arial" w:hAnsi="Arial" w:cs="Arial"/>
                <w:szCs w:val="24"/>
              </w:rPr>
              <w:t>for myself</w:t>
            </w:r>
            <w:r w:rsidRPr="00FC361A">
              <w:rPr>
                <w:rFonts w:ascii="Arial" w:hAnsi="Arial" w:cs="Arial"/>
                <w:szCs w:val="24"/>
              </w:rPr>
              <w:t xml:space="preserve"> </w:t>
            </w:r>
            <w:r w:rsidR="005B71CA" w:rsidRPr="00FC361A">
              <w:rPr>
                <w:rFonts w:ascii="Arial" w:hAnsi="Arial" w:cs="Arial"/>
                <w:szCs w:val="24"/>
              </w:rPr>
              <w:t>communicating</w:t>
            </w:r>
            <w:r w:rsidRPr="00FC361A">
              <w:rPr>
                <w:rFonts w:ascii="Arial" w:hAnsi="Arial" w:cs="Arial"/>
                <w:szCs w:val="24"/>
              </w:rPr>
              <w:t xml:space="preserve"> </w:t>
            </w:r>
            <w:r w:rsidR="00DF18EB" w:rsidRPr="00FC361A">
              <w:rPr>
                <w:rFonts w:ascii="Arial" w:hAnsi="Arial" w:cs="Arial"/>
                <w:szCs w:val="24"/>
              </w:rPr>
              <w:t xml:space="preserve">with </w:t>
            </w:r>
            <w:r w:rsidRPr="00FC361A">
              <w:rPr>
                <w:rFonts w:ascii="Arial" w:hAnsi="Arial" w:cs="Arial"/>
                <w:szCs w:val="24"/>
              </w:rPr>
              <w:t>visitors to find out how satisfied they are. Participation from the guests will enable early problem detection and prompt remediation.</w:t>
            </w:r>
          </w:p>
          <w:p w14:paraId="4A7431BE" w14:textId="77777777" w:rsidR="00385307" w:rsidRPr="00FC361A" w:rsidRDefault="00385307" w:rsidP="00DF18EB">
            <w:pPr>
              <w:pStyle w:val="Heading2"/>
              <w:spacing w:line="360" w:lineRule="auto"/>
              <w:rPr>
                <w:rFonts w:cs="Arial"/>
                <w:szCs w:val="24"/>
              </w:rPr>
            </w:pPr>
            <w:r w:rsidRPr="00FC361A">
              <w:rPr>
                <w:rFonts w:cs="Arial"/>
                <w:szCs w:val="24"/>
              </w:rPr>
              <w:t>Consistent training and development</w:t>
            </w:r>
          </w:p>
          <w:p w14:paraId="66A52E9F" w14:textId="77777777" w:rsidR="00385307" w:rsidRPr="00FC361A" w:rsidRDefault="00385307" w:rsidP="00DF18EB">
            <w:pPr>
              <w:spacing w:line="360" w:lineRule="auto"/>
              <w:jc w:val="both"/>
              <w:rPr>
                <w:rFonts w:ascii="Arial" w:hAnsi="Arial" w:cs="Arial"/>
                <w:szCs w:val="24"/>
              </w:rPr>
            </w:pPr>
            <w:r w:rsidRPr="00FC361A">
              <w:rPr>
                <w:rFonts w:ascii="Arial" w:hAnsi="Arial" w:cs="Arial"/>
                <w:szCs w:val="24"/>
              </w:rPr>
              <w:t xml:space="preserve"> I'll fund programmes for the cleaning staff's continuing training and advancement. Sessions on time management, innovative cleaning methods, and customer service abilities </w:t>
            </w:r>
            <w:r w:rsidRPr="00FC361A">
              <w:rPr>
                <w:rFonts w:ascii="Arial" w:hAnsi="Arial" w:cs="Arial"/>
                <w:szCs w:val="24"/>
              </w:rPr>
              <w:lastRenderedPageBreak/>
              <w:t>will be included. The staff will be better able to offer high cleanliness standards if they continue to advance their knowledge and abilities.</w:t>
            </w:r>
          </w:p>
          <w:p w14:paraId="69FA797A" w14:textId="77777777" w:rsidR="00385307" w:rsidRPr="00FC361A" w:rsidRDefault="00385307" w:rsidP="00DF18EB">
            <w:pPr>
              <w:pStyle w:val="Heading2"/>
              <w:spacing w:line="360" w:lineRule="auto"/>
              <w:rPr>
                <w:rFonts w:cs="Arial"/>
                <w:szCs w:val="24"/>
              </w:rPr>
            </w:pPr>
            <w:r w:rsidRPr="00FC361A">
              <w:rPr>
                <w:rFonts w:cs="Arial"/>
                <w:szCs w:val="24"/>
              </w:rPr>
              <w:t>Use technology</w:t>
            </w:r>
          </w:p>
          <w:p w14:paraId="491336DB" w14:textId="57D85016" w:rsidR="00385307" w:rsidRPr="00FC361A" w:rsidRDefault="00385307" w:rsidP="00DF18EB">
            <w:pPr>
              <w:spacing w:line="360" w:lineRule="auto"/>
              <w:jc w:val="both"/>
              <w:rPr>
                <w:rFonts w:ascii="Arial" w:hAnsi="Arial" w:cs="Arial"/>
                <w:szCs w:val="24"/>
              </w:rPr>
            </w:pPr>
            <w:r w:rsidRPr="00FC361A">
              <w:rPr>
                <w:rFonts w:ascii="Arial" w:hAnsi="Arial" w:cs="Arial"/>
                <w:szCs w:val="24"/>
              </w:rPr>
              <w:t xml:space="preserve"> I'll look at how to manage cleaning duties and streamline </w:t>
            </w:r>
            <w:r w:rsidR="00DF18EB" w:rsidRPr="00FC361A">
              <w:rPr>
                <w:rFonts w:ascii="Arial" w:hAnsi="Arial" w:cs="Arial"/>
                <w:szCs w:val="24"/>
              </w:rPr>
              <w:t>messages</w:t>
            </w:r>
            <w:r w:rsidRPr="00FC361A">
              <w:rPr>
                <w:rFonts w:ascii="Arial" w:hAnsi="Arial" w:cs="Arial"/>
                <w:szCs w:val="24"/>
              </w:rPr>
              <w:t xml:space="preserve"> </w:t>
            </w:r>
            <w:r w:rsidR="00DF18EB" w:rsidRPr="00FC361A">
              <w:rPr>
                <w:rFonts w:ascii="Arial" w:hAnsi="Arial" w:cs="Arial"/>
                <w:szCs w:val="24"/>
              </w:rPr>
              <w:t>with</w:t>
            </w:r>
            <w:r w:rsidRPr="00FC361A">
              <w:rPr>
                <w:rFonts w:ascii="Arial" w:hAnsi="Arial" w:cs="Arial"/>
                <w:szCs w:val="24"/>
              </w:rPr>
              <w:t xml:space="preserve"> </w:t>
            </w:r>
            <w:r w:rsidR="00FB12AA" w:rsidRPr="00FC361A">
              <w:rPr>
                <w:rFonts w:ascii="Arial" w:hAnsi="Arial" w:cs="Arial"/>
                <w:szCs w:val="24"/>
              </w:rPr>
              <w:t>technical</w:t>
            </w:r>
            <w:r w:rsidRPr="00FC361A">
              <w:rPr>
                <w:rFonts w:ascii="Arial" w:hAnsi="Arial" w:cs="Arial"/>
                <w:szCs w:val="24"/>
              </w:rPr>
              <w:t xml:space="preserve"> tools like mobile </w:t>
            </w:r>
            <w:r w:rsidR="00FB12AA" w:rsidRPr="00FC361A">
              <w:rPr>
                <w:rFonts w:ascii="Arial" w:hAnsi="Arial" w:cs="Arial"/>
                <w:szCs w:val="24"/>
              </w:rPr>
              <w:t>requests</w:t>
            </w:r>
            <w:r w:rsidRPr="00FC361A">
              <w:rPr>
                <w:rFonts w:ascii="Arial" w:hAnsi="Arial" w:cs="Arial"/>
                <w:szCs w:val="24"/>
              </w:rPr>
              <w:t xml:space="preserve"> or digital </w:t>
            </w:r>
            <w:r w:rsidR="00FB12AA" w:rsidRPr="00FC361A">
              <w:rPr>
                <w:rFonts w:ascii="Arial" w:hAnsi="Arial" w:cs="Arial"/>
                <w:szCs w:val="24"/>
              </w:rPr>
              <w:t>lists</w:t>
            </w:r>
            <w:r w:rsidRPr="00FC361A">
              <w:rPr>
                <w:rFonts w:ascii="Arial" w:hAnsi="Arial" w:cs="Arial"/>
                <w:szCs w:val="24"/>
              </w:rPr>
              <w:t>. These solutions can offer real-time updates on room status and assist maintain uniformity.</w:t>
            </w:r>
          </w:p>
          <w:p w14:paraId="012C3ADE" w14:textId="2DDDD9A2" w:rsidR="00385307" w:rsidRPr="00FC361A" w:rsidRDefault="00385307" w:rsidP="00DF18EB">
            <w:pPr>
              <w:spacing w:line="360" w:lineRule="auto"/>
              <w:jc w:val="both"/>
              <w:rPr>
                <w:rFonts w:ascii="Arial" w:hAnsi="Arial" w:cs="Arial"/>
                <w:szCs w:val="24"/>
              </w:rPr>
            </w:pPr>
            <w:r w:rsidRPr="00FC361A">
              <w:rPr>
                <w:rFonts w:ascii="Arial" w:hAnsi="Arial" w:cs="Arial"/>
                <w:szCs w:val="24"/>
              </w:rPr>
              <w:t xml:space="preserve">By putting these </w:t>
            </w:r>
            <w:r w:rsidRPr="00FC361A">
              <w:rPr>
                <w:rFonts w:ascii="Arial" w:hAnsi="Arial" w:cs="Arial"/>
                <w:szCs w:val="24"/>
              </w:rPr>
              <w:lastRenderedPageBreak/>
              <w:t xml:space="preserve">preventive measures in place, I hope to </w:t>
            </w:r>
            <w:r w:rsidR="00DF18EB" w:rsidRPr="00FC361A">
              <w:rPr>
                <w:rFonts w:ascii="Arial" w:hAnsi="Arial" w:cs="Arial"/>
                <w:szCs w:val="24"/>
              </w:rPr>
              <w:t>instil</w:t>
            </w:r>
            <w:r w:rsidRPr="00FC361A">
              <w:rPr>
                <w:rFonts w:ascii="Arial" w:hAnsi="Arial" w:cs="Arial"/>
                <w:szCs w:val="24"/>
              </w:rPr>
              <w:t xml:space="preserve"> a culture of excellence and uphold the hotel's high standards for cleanliness. </w:t>
            </w:r>
            <w:r w:rsidR="00DF18EB" w:rsidRPr="00FC361A">
              <w:rPr>
                <w:rFonts w:ascii="Arial" w:hAnsi="Arial" w:cs="Arial"/>
                <w:szCs w:val="24"/>
              </w:rPr>
              <w:t>To</w:t>
            </w:r>
            <w:r w:rsidRPr="00FC361A">
              <w:rPr>
                <w:rFonts w:ascii="Arial" w:hAnsi="Arial" w:cs="Arial"/>
                <w:szCs w:val="24"/>
              </w:rPr>
              <w:t xml:space="preserve"> avoid similar events in the future and guarantee a great visitor experience, regular assessments, efficient communication, </w:t>
            </w:r>
            <w:r w:rsidR="00FB12AA" w:rsidRPr="00FC361A">
              <w:rPr>
                <w:rFonts w:ascii="Arial" w:hAnsi="Arial" w:cs="Arial"/>
                <w:szCs w:val="24"/>
              </w:rPr>
              <w:t>visitor</w:t>
            </w:r>
            <w:r w:rsidRPr="00FC361A">
              <w:rPr>
                <w:rFonts w:ascii="Arial" w:hAnsi="Arial" w:cs="Arial"/>
                <w:szCs w:val="24"/>
              </w:rPr>
              <w:t xml:space="preserve"> </w:t>
            </w:r>
            <w:r w:rsidR="00FB12AA" w:rsidRPr="00FC361A">
              <w:rPr>
                <w:rFonts w:ascii="Arial" w:hAnsi="Arial" w:cs="Arial"/>
                <w:szCs w:val="24"/>
              </w:rPr>
              <w:t>participation</w:t>
            </w:r>
            <w:r w:rsidRPr="00FC361A">
              <w:rPr>
                <w:rFonts w:ascii="Arial" w:hAnsi="Arial" w:cs="Arial"/>
                <w:szCs w:val="24"/>
              </w:rPr>
              <w:t xml:space="preserve">, and ongoing </w:t>
            </w:r>
            <w:r w:rsidR="00FB12AA" w:rsidRPr="00FC361A">
              <w:rPr>
                <w:rFonts w:ascii="Arial" w:hAnsi="Arial" w:cs="Arial"/>
                <w:szCs w:val="24"/>
              </w:rPr>
              <w:t>exercise</w:t>
            </w:r>
            <w:r w:rsidRPr="00FC361A">
              <w:rPr>
                <w:rFonts w:ascii="Arial" w:hAnsi="Arial" w:cs="Arial"/>
                <w:szCs w:val="24"/>
              </w:rPr>
              <w:t xml:space="preserve"> will be </w:t>
            </w:r>
            <w:r w:rsidR="00FB12AA" w:rsidRPr="00FC361A">
              <w:rPr>
                <w:rFonts w:ascii="Arial" w:hAnsi="Arial" w:cs="Arial"/>
                <w:szCs w:val="24"/>
              </w:rPr>
              <w:t>vital</w:t>
            </w:r>
            <w:r w:rsidRPr="00FC361A">
              <w:rPr>
                <w:rFonts w:ascii="Arial" w:hAnsi="Arial" w:cs="Arial"/>
                <w:szCs w:val="24"/>
              </w:rPr>
              <w:t>.</w:t>
            </w:r>
          </w:p>
          <w:p w14:paraId="18DAF8D2" w14:textId="77777777" w:rsidR="00385307" w:rsidRPr="00FC361A" w:rsidRDefault="00385307" w:rsidP="00DF18EB">
            <w:pPr>
              <w:spacing w:line="360" w:lineRule="auto"/>
              <w:jc w:val="both"/>
              <w:rPr>
                <w:rFonts w:ascii="Arial" w:hAnsi="Arial" w:cs="Arial"/>
                <w:szCs w:val="24"/>
              </w:rPr>
            </w:pPr>
          </w:p>
          <w:p w14:paraId="23883D2D" w14:textId="77777777" w:rsidR="00385307" w:rsidRPr="00FC361A" w:rsidRDefault="00385307" w:rsidP="00DF18EB">
            <w:pPr>
              <w:spacing w:line="360" w:lineRule="auto"/>
              <w:jc w:val="both"/>
              <w:rPr>
                <w:rFonts w:ascii="Arial" w:hAnsi="Arial" w:cs="Arial"/>
                <w:szCs w:val="24"/>
              </w:rPr>
            </w:pPr>
          </w:p>
          <w:p w14:paraId="69461264" w14:textId="77777777" w:rsidR="00A474AC" w:rsidRPr="00FC361A" w:rsidRDefault="00A474AC" w:rsidP="00DF18EB">
            <w:pPr>
              <w:spacing w:line="360" w:lineRule="auto"/>
              <w:jc w:val="both"/>
              <w:rPr>
                <w:rFonts w:ascii="Arial" w:hAnsi="Arial" w:cs="Arial"/>
                <w:b/>
                <w:bCs/>
                <w:szCs w:val="24"/>
              </w:rPr>
            </w:pPr>
          </w:p>
        </w:tc>
        <w:tc>
          <w:tcPr>
            <w:tcW w:w="2746" w:type="dxa"/>
          </w:tcPr>
          <w:p w14:paraId="08E81F68" w14:textId="6AA2EACB" w:rsidR="00385307" w:rsidRPr="00FC361A" w:rsidRDefault="00385307" w:rsidP="00DF18EB">
            <w:pPr>
              <w:spacing w:line="360" w:lineRule="auto"/>
              <w:jc w:val="both"/>
              <w:rPr>
                <w:rFonts w:ascii="Arial" w:hAnsi="Arial" w:cs="Arial"/>
                <w:szCs w:val="24"/>
              </w:rPr>
            </w:pPr>
            <w:r w:rsidRPr="00FC361A">
              <w:rPr>
                <w:rFonts w:ascii="Arial" w:hAnsi="Arial" w:cs="Arial"/>
                <w:szCs w:val="24"/>
              </w:rPr>
              <w:lastRenderedPageBreak/>
              <w:t xml:space="preserve">I would implement </w:t>
            </w:r>
            <w:r w:rsidR="00DF18EB" w:rsidRPr="00FC361A">
              <w:rPr>
                <w:rFonts w:ascii="Arial" w:hAnsi="Arial" w:cs="Arial"/>
                <w:szCs w:val="24"/>
              </w:rPr>
              <w:t>several</w:t>
            </w:r>
            <w:r w:rsidRPr="00FC361A">
              <w:rPr>
                <w:rFonts w:ascii="Arial" w:hAnsi="Arial" w:cs="Arial"/>
                <w:szCs w:val="24"/>
              </w:rPr>
              <w:t xml:space="preserve"> strategies targeted at boosting cooperation, enhancing communication, </w:t>
            </w:r>
            <w:r w:rsidRPr="00FC361A">
              <w:rPr>
                <w:rFonts w:ascii="Arial" w:hAnsi="Arial" w:cs="Arial"/>
                <w:szCs w:val="24"/>
              </w:rPr>
              <w:lastRenderedPageBreak/>
              <w:t xml:space="preserve">and elevating </w:t>
            </w:r>
            <w:r w:rsidR="005B71CA" w:rsidRPr="00FC361A">
              <w:rPr>
                <w:rFonts w:ascii="Arial" w:hAnsi="Arial" w:cs="Arial"/>
                <w:szCs w:val="24"/>
              </w:rPr>
              <w:t>overall</w:t>
            </w:r>
            <w:r w:rsidRPr="00FC361A">
              <w:rPr>
                <w:rFonts w:ascii="Arial" w:hAnsi="Arial" w:cs="Arial"/>
                <w:szCs w:val="24"/>
              </w:rPr>
              <w:t xml:space="preserve"> performance to increase team effectiveness within the hotel. </w:t>
            </w:r>
            <w:r w:rsidR="00DF18EB" w:rsidRPr="00FC361A">
              <w:rPr>
                <w:rFonts w:ascii="Arial" w:hAnsi="Arial" w:cs="Arial"/>
                <w:szCs w:val="24"/>
              </w:rPr>
              <w:t>The following</w:t>
            </w:r>
            <w:r w:rsidRPr="00FC361A">
              <w:rPr>
                <w:rFonts w:ascii="Arial" w:hAnsi="Arial" w:cs="Arial"/>
                <w:szCs w:val="24"/>
              </w:rPr>
              <w:t xml:space="preserve"> are the main actions I would take:</w:t>
            </w:r>
          </w:p>
          <w:p w14:paraId="4C09897C" w14:textId="77777777" w:rsidR="00385307" w:rsidRPr="00FC361A" w:rsidRDefault="00385307" w:rsidP="00DF18EB">
            <w:pPr>
              <w:pStyle w:val="Heading2"/>
              <w:spacing w:line="360" w:lineRule="auto"/>
              <w:rPr>
                <w:rFonts w:cs="Arial"/>
                <w:szCs w:val="24"/>
              </w:rPr>
            </w:pPr>
            <w:r w:rsidRPr="00FC361A">
              <w:rPr>
                <w:rFonts w:cs="Arial"/>
                <w:szCs w:val="24"/>
              </w:rPr>
              <w:t>Encourage transparent and open communication</w:t>
            </w:r>
          </w:p>
          <w:p w14:paraId="24EC366F" w14:textId="7870C609" w:rsidR="00385307" w:rsidRPr="00FC361A" w:rsidRDefault="00385307" w:rsidP="00DF18EB">
            <w:pPr>
              <w:spacing w:line="360" w:lineRule="auto"/>
              <w:jc w:val="both"/>
              <w:rPr>
                <w:rFonts w:ascii="Arial" w:hAnsi="Arial" w:cs="Arial"/>
                <w:szCs w:val="24"/>
              </w:rPr>
            </w:pPr>
            <w:r w:rsidRPr="00FC361A">
              <w:rPr>
                <w:rFonts w:ascii="Arial" w:hAnsi="Arial" w:cs="Arial"/>
                <w:szCs w:val="24"/>
              </w:rPr>
              <w:t xml:space="preserve"> I would promote transparent and open communication among </w:t>
            </w:r>
            <w:r w:rsidR="005B71CA" w:rsidRPr="00FC361A">
              <w:rPr>
                <w:rFonts w:ascii="Arial" w:hAnsi="Arial" w:cs="Arial"/>
                <w:szCs w:val="24"/>
              </w:rPr>
              <w:t>side</w:t>
            </w:r>
            <w:r w:rsidRPr="00FC361A">
              <w:rPr>
                <w:rFonts w:ascii="Arial" w:hAnsi="Arial" w:cs="Arial"/>
                <w:szCs w:val="24"/>
              </w:rPr>
              <w:t xml:space="preserve"> members. This entails encouraging active listening, having regular team meetings, and giving people a place to air their thoughts and worries. It will be easier for team members to express themselves and participate in </w:t>
            </w:r>
            <w:r w:rsidRPr="00FC361A">
              <w:rPr>
                <w:rFonts w:ascii="Arial" w:hAnsi="Arial" w:cs="Arial"/>
                <w:szCs w:val="24"/>
              </w:rPr>
              <w:lastRenderedPageBreak/>
              <w:t>discussions if there is a safe and welcoming environment.</w:t>
            </w:r>
          </w:p>
          <w:p w14:paraId="14F118BE" w14:textId="77777777" w:rsidR="00385307" w:rsidRPr="00FC361A" w:rsidRDefault="00385307" w:rsidP="00DF18EB">
            <w:pPr>
              <w:pStyle w:val="Heading2"/>
              <w:spacing w:line="360" w:lineRule="auto"/>
              <w:rPr>
                <w:rFonts w:cs="Arial"/>
                <w:szCs w:val="24"/>
              </w:rPr>
            </w:pPr>
            <w:r w:rsidRPr="00FC361A">
              <w:rPr>
                <w:rFonts w:cs="Arial"/>
                <w:szCs w:val="24"/>
              </w:rPr>
              <w:t>Give regular feedback and acknowledgement</w:t>
            </w:r>
          </w:p>
          <w:p w14:paraId="004EF164" w14:textId="622F4A91" w:rsidR="00385307" w:rsidRPr="00FC361A" w:rsidRDefault="00385307" w:rsidP="00DF18EB">
            <w:pPr>
              <w:spacing w:line="360" w:lineRule="auto"/>
              <w:jc w:val="both"/>
              <w:rPr>
                <w:rFonts w:ascii="Arial" w:hAnsi="Arial" w:cs="Arial"/>
                <w:szCs w:val="24"/>
              </w:rPr>
            </w:pPr>
            <w:r w:rsidRPr="00FC361A">
              <w:rPr>
                <w:rFonts w:ascii="Arial" w:hAnsi="Arial" w:cs="Arial"/>
                <w:szCs w:val="24"/>
              </w:rPr>
              <w:t xml:space="preserve"> I would create a culture of ongoing feedback and </w:t>
            </w:r>
            <w:r w:rsidR="00DF18EB" w:rsidRPr="00FC361A">
              <w:rPr>
                <w:rFonts w:ascii="Arial" w:hAnsi="Arial" w:cs="Arial"/>
                <w:szCs w:val="24"/>
              </w:rPr>
              <w:t>acknowledgement</w:t>
            </w:r>
            <w:r w:rsidRPr="00FC361A">
              <w:rPr>
                <w:rFonts w:ascii="Arial" w:hAnsi="Arial" w:cs="Arial"/>
                <w:szCs w:val="24"/>
              </w:rPr>
              <w:t xml:space="preserve">. Regular performance reviews and one-on-one conversations will provide me </w:t>
            </w:r>
            <w:r w:rsidR="00DF18EB" w:rsidRPr="00FC361A">
              <w:rPr>
                <w:rFonts w:ascii="Arial" w:hAnsi="Arial" w:cs="Arial"/>
                <w:szCs w:val="24"/>
              </w:rPr>
              <w:t xml:space="preserve">with </w:t>
            </w:r>
            <w:r w:rsidRPr="00FC361A">
              <w:rPr>
                <w:rFonts w:ascii="Arial" w:hAnsi="Arial" w:cs="Arial"/>
                <w:szCs w:val="24"/>
              </w:rPr>
              <w:t xml:space="preserve">the chance to offer helpful criticism, recognise </w:t>
            </w:r>
            <w:r w:rsidR="005B71CA" w:rsidRPr="00FC361A">
              <w:rPr>
                <w:rFonts w:ascii="Arial" w:hAnsi="Arial" w:cs="Arial"/>
                <w:szCs w:val="24"/>
              </w:rPr>
              <w:t>activities</w:t>
            </w:r>
            <w:r w:rsidRPr="00FC361A">
              <w:rPr>
                <w:rFonts w:ascii="Arial" w:hAnsi="Arial" w:cs="Arial"/>
                <w:szCs w:val="24"/>
              </w:rPr>
              <w:t xml:space="preserve">, </w:t>
            </w:r>
            <w:r w:rsidR="005B71CA" w:rsidRPr="00FC361A">
              <w:rPr>
                <w:rFonts w:ascii="Arial" w:hAnsi="Arial" w:cs="Arial"/>
                <w:szCs w:val="24"/>
              </w:rPr>
              <w:t>as well as</w:t>
            </w:r>
            <w:r w:rsidRPr="00FC361A">
              <w:rPr>
                <w:rFonts w:ascii="Arial" w:hAnsi="Arial" w:cs="Arial"/>
                <w:szCs w:val="24"/>
              </w:rPr>
              <w:t xml:space="preserve"> </w:t>
            </w:r>
            <w:r w:rsidR="005B71CA" w:rsidRPr="00FC361A">
              <w:rPr>
                <w:rFonts w:ascii="Arial" w:hAnsi="Arial" w:cs="Arial"/>
                <w:szCs w:val="24"/>
              </w:rPr>
              <w:t>deliberate</w:t>
            </w:r>
            <w:r w:rsidRPr="00FC361A">
              <w:rPr>
                <w:rFonts w:ascii="Arial" w:hAnsi="Arial" w:cs="Arial"/>
                <w:szCs w:val="24"/>
              </w:rPr>
              <w:t xml:space="preserve"> any </w:t>
            </w:r>
            <w:r w:rsidR="005B71CA" w:rsidRPr="00FC361A">
              <w:rPr>
                <w:rFonts w:ascii="Arial" w:hAnsi="Arial" w:cs="Arial"/>
                <w:szCs w:val="24"/>
              </w:rPr>
              <w:t>parts</w:t>
            </w:r>
            <w:r w:rsidRPr="00FC361A">
              <w:rPr>
                <w:rFonts w:ascii="Arial" w:hAnsi="Arial" w:cs="Arial"/>
                <w:szCs w:val="24"/>
              </w:rPr>
              <w:t xml:space="preserve"> that </w:t>
            </w:r>
            <w:r w:rsidR="005B71CA" w:rsidRPr="00FC361A">
              <w:rPr>
                <w:rFonts w:ascii="Arial" w:hAnsi="Arial" w:cs="Arial"/>
                <w:szCs w:val="24"/>
              </w:rPr>
              <w:t>essential</w:t>
            </w:r>
            <w:r w:rsidRPr="00FC361A">
              <w:rPr>
                <w:rFonts w:ascii="Arial" w:hAnsi="Arial" w:cs="Arial"/>
                <w:szCs w:val="24"/>
              </w:rPr>
              <w:t xml:space="preserve"> work. Motivating team members and enhancing their sense of belonging and job satisfaction are achieved by acknowledging </w:t>
            </w:r>
            <w:r w:rsidRPr="00FC361A">
              <w:rPr>
                <w:rFonts w:ascii="Arial" w:hAnsi="Arial" w:cs="Arial"/>
                <w:szCs w:val="24"/>
              </w:rPr>
              <w:lastRenderedPageBreak/>
              <w:t>and recognising their contributions.</w:t>
            </w:r>
          </w:p>
          <w:p w14:paraId="6F8F3DED" w14:textId="77777777" w:rsidR="00385307" w:rsidRPr="00FC361A" w:rsidRDefault="00385307" w:rsidP="00DF18EB">
            <w:pPr>
              <w:pStyle w:val="Heading2"/>
              <w:spacing w:line="360" w:lineRule="auto"/>
              <w:rPr>
                <w:rFonts w:cs="Arial"/>
                <w:szCs w:val="24"/>
              </w:rPr>
            </w:pPr>
            <w:r w:rsidRPr="00FC361A">
              <w:rPr>
                <w:rFonts w:cs="Arial"/>
                <w:szCs w:val="24"/>
              </w:rPr>
              <w:t>Invest in training and development opportunities</w:t>
            </w:r>
          </w:p>
          <w:p w14:paraId="65479A91" w14:textId="771EE34E" w:rsidR="00385307" w:rsidRPr="00FC361A" w:rsidRDefault="00385307" w:rsidP="00DF18EB">
            <w:pPr>
              <w:spacing w:line="360" w:lineRule="auto"/>
              <w:jc w:val="both"/>
              <w:rPr>
                <w:rFonts w:ascii="Arial" w:hAnsi="Arial" w:cs="Arial"/>
                <w:szCs w:val="24"/>
              </w:rPr>
            </w:pPr>
            <w:r w:rsidRPr="00FC361A">
              <w:rPr>
                <w:rFonts w:ascii="Arial" w:hAnsi="Arial" w:cs="Arial"/>
                <w:szCs w:val="24"/>
              </w:rPr>
              <w:t xml:space="preserve">I would </w:t>
            </w:r>
            <w:r w:rsidR="005B71CA" w:rsidRPr="00FC361A">
              <w:rPr>
                <w:rFonts w:ascii="Arial" w:hAnsi="Arial" w:cs="Arial"/>
                <w:szCs w:val="24"/>
              </w:rPr>
              <w:t>stretch</w:t>
            </w:r>
            <w:r w:rsidRPr="00FC361A">
              <w:rPr>
                <w:rFonts w:ascii="Arial" w:hAnsi="Arial" w:cs="Arial"/>
                <w:szCs w:val="24"/>
              </w:rPr>
              <w:t xml:space="preserve"> </w:t>
            </w:r>
            <w:r w:rsidR="005B71CA" w:rsidRPr="00FC361A">
              <w:rPr>
                <w:rFonts w:ascii="Arial" w:hAnsi="Arial" w:cs="Arial"/>
                <w:szCs w:val="24"/>
              </w:rPr>
              <w:t>side</w:t>
            </w:r>
            <w:r w:rsidRPr="00FC361A">
              <w:rPr>
                <w:rFonts w:ascii="Arial" w:hAnsi="Arial" w:cs="Arial"/>
                <w:szCs w:val="24"/>
              </w:rPr>
              <w:t xml:space="preserve"> </w:t>
            </w:r>
            <w:r w:rsidR="005B71CA" w:rsidRPr="00FC361A">
              <w:rPr>
                <w:rFonts w:ascii="Arial" w:hAnsi="Arial" w:cs="Arial"/>
                <w:szCs w:val="24"/>
              </w:rPr>
              <w:t>memberships</w:t>
            </w:r>
            <w:r w:rsidRPr="00FC361A">
              <w:rPr>
                <w:rFonts w:ascii="Arial" w:hAnsi="Arial" w:cs="Arial"/>
                <w:szCs w:val="24"/>
              </w:rPr>
              <w:t xml:space="preserve"> </w:t>
            </w:r>
            <w:r w:rsidR="00DF18EB" w:rsidRPr="00FC361A">
              <w:rPr>
                <w:rFonts w:ascii="Arial" w:hAnsi="Arial" w:cs="Arial"/>
                <w:szCs w:val="24"/>
              </w:rPr>
              <w:t xml:space="preserve">to </w:t>
            </w:r>
            <w:r w:rsidRPr="00FC361A">
              <w:rPr>
                <w:rFonts w:ascii="Arial" w:hAnsi="Arial" w:cs="Arial"/>
                <w:szCs w:val="24"/>
              </w:rPr>
              <w:t xml:space="preserve">the </w:t>
            </w:r>
            <w:r w:rsidR="005B71CA" w:rsidRPr="00FC361A">
              <w:rPr>
                <w:rFonts w:ascii="Arial" w:hAnsi="Arial" w:cs="Arial"/>
                <w:szCs w:val="24"/>
              </w:rPr>
              <w:t>uppermost</w:t>
            </w:r>
            <w:r w:rsidRPr="00FC361A">
              <w:rPr>
                <w:rFonts w:ascii="Arial" w:hAnsi="Arial" w:cs="Arial"/>
                <w:szCs w:val="24"/>
              </w:rPr>
              <w:t xml:space="preserve"> </w:t>
            </w:r>
            <w:r w:rsidR="005B71CA" w:rsidRPr="00FC361A">
              <w:rPr>
                <w:rFonts w:ascii="Arial" w:hAnsi="Arial" w:cs="Arial"/>
                <w:szCs w:val="24"/>
              </w:rPr>
              <w:t>precedence</w:t>
            </w:r>
            <w:r w:rsidRPr="00FC361A">
              <w:rPr>
                <w:rFonts w:ascii="Arial" w:hAnsi="Arial" w:cs="Arial"/>
                <w:szCs w:val="24"/>
              </w:rPr>
              <w:t xml:space="preserve"> when it comes to learning and growing new things. Organising workshops, seminars, or online courses </w:t>
            </w:r>
            <w:r w:rsidR="00DF18EB" w:rsidRPr="00FC361A">
              <w:rPr>
                <w:rFonts w:ascii="Arial" w:hAnsi="Arial" w:cs="Arial"/>
                <w:szCs w:val="24"/>
              </w:rPr>
              <w:t>about</w:t>
            </w:r>
            <w:r w:rsidRPr="00FC361A">
              <w:rPr>
                <w:rFonts w:ascii="Arial" w:hAnsi="Arial" w:cs="Arial"/>
                <w:szCs w:val="24"/>
              </w:rPr>
              <w:t xml:space="preserve"> their duties may be required. Team members will feel valued and equipped to carry out their duties successfully if you invest in their professional progress.</w:t>
            </w:r>
          </w:p>
          <w:p w14:paraId="0701A371" w14:textId="77777777" w:rsidR="00385307" w:rsidRPr="00FC361A" w:rsidRDefault="00385307" w:rsidP="00DF18EB">
            <w:pPr>
              <w:pStyle w:val="Heading2"/>
              <w:spacing w:line="360" w:lineRule="auto"/>
              <w:rPr>
                <w:rFonts w:cs="Arial"/>
                <w:szCs w:val="24"/>
              </w:rPr>
            </w:pPr>
            <w:r w:rsidRPr="00FC361A">
              <w:rPr>
                <w:rFonts w:cs="Arial"/>
                <w:szCs w:val="24"/>
              </w:rPr>
              <w:t>Lead by example</w:t>
            </w:r>
          </w:p>
          <w:p w14:paraId="64E7D5B4" w14:textId="6D50512B" w:rsidR="00385307" w:rsidRPr="00FC361A" w:rsidRDefault="00385307" w:rsidP="00DF18EB">
            <w:pPr>
              <w:spacing w:line="360" w:lineRule="auto"/>
              <w:jc w:val="both"/>
              <w:rPr>
                <w:rFonts w:ascii="Arial" w:hAnsi="Arial" w:cs="Arial"/>
                <w:szCs w:val="24"/>
              </w:rPr>
            </w:pPr>
            <w:r w:rsidRPr="00FC361A">
              <w:rPr>
                <w:rFonts w:ascii="Arial" w:hAnsi="Arial" w:cs="Arial"/>
                <w:szCs w:val="24"/>
              </w:rPr>
              <w:t xml:space="preserve"> As a </w:t>
            </w:r>
            <w:r w:rsidR="00FB12AA" w:rsidRPr="00FC361A">
              <w:rPr>
                <w:rFonts w:ascii="Arial" w:hAnsi="Arial" w:cs="Arial"/>
                <w:szCs w:val="24"/>
              </w:rPr>
              <w:t>side</w:t>
            </w:r>
            <w:r w:rsidRPr="00FC361A">
              <w:rPr>
                <w:rFonts w:ascii="Arial" w:hAnsi="Arial" w:cs="Arial"/>
                <w:szCs w:val="24"/>
              </w:rPr>
              <w:t xml:space="preserve"> </w:t>
            </w:r>
            <w:r w:rsidR="00FB12AA" w:rsidRPr="00FC361A">
              <w:rPr>
                <w:rFonts w:ascii="Arial" w:hAnsi="Arial" w:cs="Arial"/>
                <w:szCs w:val="24"/>
              </w:rPr>
              <w:t>frontrunner</w:t>
            </w:r>
            <w:r w:rsidRPr="00FC361A">
              <w:rPr>
                <w:rFonts w:ascii="Arial" w:hAnsi="Arial" w:cs="Arial"/>
                <w:szCs w:val="24"/>
              </w:rPr>
              <w:t xml:space="preserve">, I would set an </w:t>
            </w:r>
            <w:r w:rsidRPr="00FC361A">
              <w:rPr>
                <w:rFonts w:ascii="Arial" w:hAnsi="Arial" w:cs="Arial"/>
                <w:szCs w:val="24"/>
              </w:rPr>
              <w:lastRenderedPageBreak/>
              <w:t>example for my members by acting in ways that reflect the traits and conduct I want to see. This entails being personable, exhibiting a strong work ethic, and fostering an encouraging workplace. I can inspire and motivate team members to perform to their highest potential by exhibiting the desired values and behaviours.</w:t>
            </w:r>
          </w:p>
          <w:p w14:paraId="2CFE4850" w14:textId="5EA926D2" w:rsidR="00385307" w:rsidRPr="00FC361A" w:rsidRDefault="00385307" w:rsidP="00DF18EB">
            <w:pPr>
              <w:spacing w:line="360" w:lineRule="auto"/>
              <w:jc w:val="both"/>
              <w:rPr>
                <w:rFonts w:ascii="Arial" w:hAnsi="Arial" w:cs="Arial"/>
                <w:szCs w:val="24"/>
              </w:rPr>
            </w:pPr>
            <w:r w:rsidRPr="00FC361A">
              <w:rPr>
                <w:rFonts w:ascii="Arial" w:hAnsi="Arial" w:cs="Arial"/>
                <w:szCs w:val="24"/>
              </w:rPr>
              <w:t xml:space="preserve">I </w:t>
            </w:r>
            <w:r w:rsidR="00FB12AA" w:rsidRPr="00FC361A">
              <w:rPr>
                <w:rFonts w:ascii="Arial" w:hAnsi="Arial" w:cs="Arial"/>
                <w:szCs w:val="24"/>
              </w:rPr>
              <w:t>need</w:t>
            </w:r>
            <w:r w:rsidRPr="00FC361A">
              <w:rPr>
                <w:rFonts w:ascii="Arial" w:hAnsi="Arial" w:cs="Arial"/>
                <w:szCs w:val="24"/>
              </w:rPr>
              <w:t xml:space="preserve"> to create a high-performing team that works well together, communicates honestly, and constantly gets better by putting these strategies into place. A motivated workforce that </w:t>
            </w:r>
            <w:r w:rsidRPr="00FC361A">
              <w:rPr>
                <w:rFonts w:ascii="Arial" w:hAnsi="Arial" w:cs="Arial"/>
                <w:szCs w:val="24"/>
              </w:rPr>
              <w:lastRenderedPageBreak/>
              <w:t>works well together will contribute to a positive work atmosphere and eventually improve the hotel guests' stay.</w:t>
            </w:r>
          </w:p>
          <w:p w14:paraId="3228EA73" w14:textId="77777777" w:rsidR="00385307" w:rsidRPr="00FC361A" w:rsidRDefault="00385307" w:rsidP="00DF18EB">
            <w:pPr>
              <w:spacing w:line="360" w:lineRule="auto"/>
              <w:jc w:val="both"/>
              <w:rPr>
                <w:rFonts w:ascii="Arial" w:hAnsi="Arial" w:cs="Arial"/>
                <w:szCs w:val="24"/>
              </w:rPr>
            </w:pPr>
          </w:p>
          <w:p w14:paraId="66B6F8E5" w14:textId="77777777" w:rsidR="00385307" w:rsidRPr="00FC361A" w:rsidRDefault="00385307" w:rsidP="00DF18EB">
            <w:pPr>
              <w:spacing w:line="360" w:lineRule="auto"/>
              <w:jc w:val="both"/>
              <w:rPr>
                <w:rFonts w:ascii="Arial" w:hAnsi="Arial" w:cs="Arial"/>
                <w:szCs w:val="24"/>
              </w:rPr>
            </w:pPr>
          </w:p>
          <w:p w14:paraId="14774F19" w14:textId="77777777" w:rsidR="00385307" w:rsidRPr="00FC361A" w:rsidRDefault="00385307" w:rsidP="00DF18EB">
            <w:pPr>
              <w:spacing w:line="360" w:lineRule="auto"/>
              <w:jc w:val="both"/>
              <w:rPr>
                <w:rFonts w:ascii="Arial" w:hAnsi="Arial" w:cs="Arial"/>
                <w:szCs w:val="24"/>
              </w:rPr>
            </w:pPr>
          </w:p>
          <w:p w14:paraId="402226C2" w14:textId="77777777" w:rsidR="00385307" w:rsidRPr="00FC361A" w:rsidRDefault="00385307" w:rsidP="00DF18EB">
            <w:pPr>
              <w:spacing w:line="360" w:lineRule="auto"/>
              <w:jc w:val="both"/>
              <w:rPr>
                <w:rFonts w:ascii="Arial" w:hAnsi="Arial" w:cs="Arial"/>
                <w:szCs w:val="24"/>
              </w:rPr>
            </w:pPr>
          </w:p>
          <w:p w14:paraId="7935AE8C" w14:textId="77777777" w:rsidR="00385307" w:rsidRPr="00FC361A" w:rsidRDefault="00385307" w:rsidP="00DF18EB">
            <w:pPr>
              <w:spacing w:line="360" w:lineRule="auto"/>
              <w:jc w:val="both"/>
              <w:rPr>
                <w:rFonts w:ascii="Arial" w:hAnsi="Arial" w:cs="Arial"/>
                <w:szCs w:val="24"/>
              </w:rPr>
            </w:pPr>
          </w:p>
          <w:p w14:paraId="1B763B68" w14:textId="77777777" w:rsidR="00385307" w:rsidRPr="00FC361A" w:rsidRDefault="00385307" w:rsidP="00DF18EB">
            <w:pPr>
              <w:spacing w:line="360" w:lineRule="auto"/>
              <w:jc w:val="both"/>
              <w:rPr>
                <w:rFonts w:ascii="Arial" w:hAnsi="Arial" w:cs="Arial"/>
                <w:szCs w:val="24"/>
              </w:rPr>
            </w:pPr>
          </w:p>
          <w:p w14:paraId="403C76CC" w14:textId="77777777" w:rsidR="00A474AC" w:rsidRPr="00FC361A" w:rsidRDefault="00A474AC" w:rsidP="00DF18EB">
            <w:pPr>
              <w:spacing w:line="360" w:lineRule="auto"/>
              <w:jc w:val="both"/>
              <w:rPr>
                <w:rFonts w:ascii="Arial" w:hAnsi="Arial" w:cs="Arial"/>
                <w:b/>
                <w:bCs/>
                <w:szCs w:val="24"/>
              </w:rPr>
            </w:pPr>
          </w:p>
        </w:tc>
      </w:tr>
      <w:tr w:rsidR="00385307" w:rsidRPr="00FC361A" w14:paraId="0DBAC07D" w14:textId="77777777" w:rsidTr="00F47730">
        <w:trPr>
          <w:jc w:val="center"/>
        </w:trPr>
        <w:tc>
          <w:tcPr>
            <w:tcW w:w="2745" w:type="dxa"/>
          </w:tcPr>
          <w:p w14:paraId="0661B89F" w14:textId="77777777" w:rsidR="00A474AC" w:rsidRPr="00FC361A" w:rsidRDefault="00A474AC" w:rsidP="00DF18EB">
            <w:pPr>
              <w:spacing w:line="360" w:lineRule="auto"/>
              <w:rPr>
                <w:rFonts w:ascii="Arial" w:hAnsi="Arial" w:cs="Arial"/>
                <w:b/>
                <w:bCs/>
                <w:szCs w:val="24"/>
              </w:rPr>
            </w:pPr>
          </w:p>
          <w:p w14:paraId="6DF451AC" w14:textId="77777777" w:rsidR="00A474AC" w:rsidRPr="00FC361A" w:rsidRDefault="00A474AC" w:rsidP="00DF18EB">
            <w:pPr>
              <w:spacing w:line="360" w:lineRule="auto"/>
              <w:rPr>
                <w:rFonts w:ascii="Arial" w:hAnsi="Arial" w:cs="Arial"/>
                <w:b/>
                <w:bCs/>
                <w:szCs w:val="24"/>
              </w:rPr>
            </w:pPr>
          </w:p>
          <w:p w14:paraId="50EE303D" w14:textId="77777777" w:rsidR="00A474AC" w:rsidRPr="00FC361A" w:rsidRDefault="00A474AC" w:rsidP="00DF18EB">
            <w:pPr>
              <w:spacing w:line="360" w:lineRule="auto"/>
              <w:rPr>
                <w:rFonts w:ascii="Arial" w:hAnsi="Arial" w:cs="Arial"/>
                <w:b/>
                <w:bCs/>
                <w:szCs w:val="24"/>
              </w:rPr>
            </w:pPr>
          </w:p>
        </w:tc>
        <w:tc>
          <w:tcPr>
            <w:tcW w:w="2745" w:type="dxa"/>
          </w:tcPr>
          <w:p w14:paraId="5CBD7EA2" w14:textId="77777777" w:rsidR="00A474AC" w:rsidRPr="00FC361A" w:rsidRDefault="00A474AC" w:rsidP="00DF18EB">
            <w:pPr>
              <w:spacing w:line="360" w:lineRule="auto"/>
              <w:jc w:val="both"/>
              <w:rPr>
                <w:rFonts w:ascii="Arial" w:hAnsi="Arial" w:cs="Arial"/>
                <w:b/>
                <w:bCs/>
                <w:szCs w:val="24"/>
              </w:rPr>
            </w:pPr>
          </w:p>
        </w:tc>
        <w:tc>
          <w:tcPr>
            <w:tcW w:w="2746" w:type="dxa"/>
          </w:tcPr>
          <w:p w14:paraId="6CAFEAF6" w14:textId="77777777" w:rsidR="00A474AC" w:rsidRPr="00FC361A" w:rsidRDefault="00A474AC" w:rsidP="00DF18EB">
            <w:pPr>
              <w:spacing w:line="360" w:lineRule="auto"/>
              <w:jc w:val="both"/>
              <w:rPr>
                <w:rFonts w:ascii="Arial" w:hAnsi="Arial" w:cs="Arial"/>
                <w:b/>
                <w:bCs/>
                <w:szCs w:val="24"/>
              </w:rPr>
            </w:pPr>
          </w:p>
        </w:tc>
        <w:tc>
          <w:tcPr>
            <w:tcW w:w="2746" w:type="dxa"/>
          </w:tcPr>
          <w:p w14:paraId="33D5BE9A" w14:textId="77777777" w:rsidR="00A474AC" w:rsidRPr="00FC361A" w:rsidRDefault="00A474AC" w:rsidP="00DF18EB">
            <w:pPr>
              <w:spacing w:line="360" w:lineRule="auto"/>
              <w:jc w:val="both"/>
              <w:rPr>
                <w:rFonts w:ascii="Arial" w:hAnsi="Arial" w:cs="Arial"/>
                <w:b/>
                <w:bCs/>
                <w:szCs w:val="24"/>
              </w:rPr>
            </w:pPr>
          </w:p>
        </w:tc>
        <w:tc>
          <w:tcPr>
            <w:tcW w:w="2746" w:type="dxa"/>
          </w:tcPr>
          <w:p w14:paraId="29FDEEB1" w14:textId="77777777" w:rsidR="00A474AC" w:rsidRPr="00FC361A" w:rsidRDefault="00A474AC" w:rsidP="00DF18EB">
            <w:pPr>
              <w:spacing w:line="360" w:lineRule="auto"/>
              <w:jc w:val="both"/>
              <w:rPr>
                <w:rFonts w:ascii="Arial" w:hAnsi="Arial" w:cs="Arial"/>
                <w:b/>
                <w:bCs/>
                <w:szCs w:val="24"/>
              </w:rPr>
            </w:pPr>
          </w:p>
        </w:tc>
      </w:tr>
      <w:tr w:rsidR="00A474AC" w:rsidRPr="00FC361A" w14:paraId="02DE657F" w14:textId="77777777" w:rsidTr="00F47730">
        <w:trPr>
          <w:jc w:val="center"/>
        </w:trPr>
        <w:tc>
          <w:tcPr>
            <w:tcW w:w="2745" w:type="dxa"/>
          </w:tcPr>
          <w:p w14:paraId="50773A20" w14:textId="77777777" w:rsidR="00A474AC" w:rsidRPr="00FC361A" w:rsidRDefault="00A474AC" w:rsidP="00DF18EB">
            <w:pPr>
              <w:spacing w:line="360" w:lineRule="auto"/>
              <w:rPr>
                <w:rFonts w:ascii="Arial" w:hAnsi="Arial" w:cs="Arial"/>
                <w:b/>
                <w:bCs/>
                <w:szCs w:val="24"/>
              </w:rPr>
            </w:pPr>
          </w:p>
          <w:p w14:paraId="08FDB8BE" w14:textId="77777777" w:rsidR="00A474AC" w:rsidRPr="00FC361A" w:rsidRDefault="00A474AC" w:rsidP="00DF18EB">
            <w:pPr>
              <w:spacing w:line="360" w:lineRule="auto"/>
              <w:rPr>
                <w:rFonts w:ascii="Arial" w:hAnsi="Arial" w:cs="Arial"/>
                <w:b/>
                <w:bCs/>
                <w:szCs w:val="24"/>
              </w:rPr>
            </w:pPr>
          </w:p>
          <w:p w14:paraId="08A4FFB5" w14:textId="77777777" w:rsidR="00A474AC" w:rsidRPr="00FC361A" w:rsidRDefault="00A474AC" w:rsidP="00DF18EB">
            <w:pPr>
              <w:spacing w:line="360" w:lineRule="auto"/>
              <w:rPr>
                <w:rFonts w:ascii="Arial" w:hAnsi="Arial" w:cs="Arial"/>
                <w:b/>
                <w:bCs/>
                <w:szCs w:val="24"/>
              </w:rPr>
            </w:pPr>
          </w:p>
        </w:tc>
        <w:tc>
          <w:tcPr>
            <w:tcW w:w="2745" w:type="dxa"/>
          </w:tcPr>
          <w:p w14:paraId="3CF27C73" w14:textId="77777777" w:rsidR="00A474AC" w:rsidRPr="00FC361A" w:rsidRDefault="00A474AC" w:rsidP="00DF18EB">
            <w:pPr>
              <w:spacing w:line="360" w:lineRule="auto"/>
              <w:rPr>
                <w:rFonts w:ascii="Arial" w:hAnsi="Arial" w:cs="Arial"/>
                <w:b/>
                <w:bCs/>
                <w:szCs w:val="24"/>
              </w:rPr>
            </w:pPr>
          </w:p>
        </w:tc>
        <w:tc>
          <w:tcPr>
            <w:tcW w:w="2746" w:type="dxa"/>
          </w:tcPr>
          <w:p w14:paraId="3D9D1C5F" w14:textId="77777777" w:rsidR="00A474AC" w:rsidRPr="00FC361A" w:rsidRDefault="00A474AC" w:rsidP="00DF18EB">
            <w:pPr>
              <w:spacing w:line="360" w:lineRule="auto"/>
              <w:rPr>
                <w:rFonts w:ascii="Arial" w:hAnsi="Arial" w:cs="Arial"/>
                <w:b/>
                <w:bCs/>
                <w:szCs w:val="24"/>
              </w:rPr>
            </w:pPr>
          </w:p>
        </w:tc>
        <w:tc>
          <w:tcPr>
            <w:tcW w:w="2746" w:type="dxa"/>
          </w:tcPr>
          <w:p w14:paraId="4F56451F" w14:textId="77777777" w:rsidR="00A474AC" w:rsidRPr="00FC361A" w:rsidRDefault="00A474AC" w:rsidP="00DF18EB">
            <w:pPr>
              <w:spacing w:line="360" w:lineRule="auto"/>
              <w:rPr>
                <w:rFonts w:ascii="Arial" w:hAnsi="Arial" w:cs="Arial"/>
                <w:b/>
                <w:bCs/>
                <w:szCs w:val="24"/>
              </w:rPr>
            </w:pPr>
          </w:p>
        </w:tc>
        <w:tc>
          <w:tcPr>
            <w:tcW w:w="2746" w:type="dxa"/>
          </w:tcPr>
          <w:p w14:paraId="3BA6A395" w14:textId="77777777" w:rsidR="00A474AC" w:rsidRPr="00FC361A" w:rsidRDefault="00A474AC" w:rsidP="00DF18EB">
            <w:pPr>
              <w:spacing w:line="360" w:lineRule="auto"/>
              <w:rPr>
                <w:rFonts w:ascii="Arial" w:hAnsi="Arial" w:cs="Arial"/>
                <w:b/>
                <w:bCs/>
                <w:szCs w:val="24"/>
              </w:rPr>
            </w:pPr>
          </w:p>
        </w:tc>
      </w:tr>
      <w:tr w:rsidR="00A474AC" w:rsidRPr="00FC361A" w14:paraId="6A4C8BC6" w14:textId="77777777" w:rsidTr="00F47730">
        <w:trPr>
          <w:jc w:val="center"/>
        </w:trPr>
        <w:tc>
          <w:tcPr>
            <w:tcW w:w="2745" w:type="dxa"/>
          </w:tcPr>
          <w:p w14:paraId="28E86EDD" w14:textId="77777777" w:rsidR="00A474AC" w:rsidRPr="00FC361A" w:rsidRDefault="00A474AC" w:rsidP="00DF18EB">
            <w:pPr>
              <w:spacing w:line="360" w:lineRule="auto"/>
              <w:rPr>
                <w:rFonts w:ascii="Arial" w:hAnsi="Arial" w:cs="Arial"/>
                <w:b/>
                <w:bCs/>
                <w:szCs w:val="24"/>
              </w:rPr>
            </w:pPr>
          </w:p>
          <w:p w14:paraId="77F1D0D4" w14:textId="77777777" w:rsidR="00A474AC" w:rsidRPr="00FC361A" w:rsidRDefault="00A474AC" w:rsidP="00DF18EB">
            <w:pPr>
              <w:spacing w:line="360" w:lineRule="auto"/>
              <w:rPr>
                <w:rFonts w:ascii="Arial" w:hAnsi="Arial" w:cs="Arial"/>
                <w:b/>
                <w:bCs/>
                <w:szCs w:val="24"/>
              </w:rPr>
            </w:pPr>
          </w:p>
          <w:p w14:paraId="12E53CDF" w14:textId="77777777" w:rsidR="00A474AC" w:rsidRPr="00FC361A" w:rsidRDefault="00A474AC" w:rsidP="00DF18EB">
            <w:pPr>
              <w:spacing w:line="360" w:lineRule="auto"/>
              <w:rPr>
                <w:rFonts w:ascii="Arial" w:hAnsi="Arial" w:cs="Arial"/>
                <w:b/>
                <w:bCs/>
                <w:szCs w:val="24"/>
              </w:rPr>
            </w:pPr>
          </w:p>
        </w:tc>
        <w:tc>
          <w:tcPr>
            <w:tcW w:w="2745" w:type="dxa"/>
          </w:tcPr>
          <w:p w14:paraId="7F5CE131" w14:textId="77777777" w:rsidR="00A474AC" w:rsidRPr="00FC361A" w:rsidRDefault="00A474AC" w:rsidP="00DF18EB">
            <w:pPr>
              <w:spacing w:line="360" w:lineRule="auto"/>
              <w:rPr>
                <w:rFonts w:ascii="Arial" w:hAnsi="Arial" w:cs="Arial"/>
                <w:b/>
                <w:bCs/>
                <w:szCs w:val="24"/>
              </w:rPr>
            </w:pPr>
          </w:p>
        </w:tc>
        <w:tc>
          <w:tcPr>
            <w:tcW w:w="2746" w:type="dxa"/>
          </w:tcPr>
          <w:p w14:paraId="29381F1F" w14:textId="77777777" w:rsidR="00A474AC" w:rsidRPr="00FC361A" w:rsidRDefault="00A474AC" w:rsidP="00DF18EB">
            <w:pPr>
              <w:spacing w:line="360" w:lineRule="auto"/>
              <w:rPr>
                <w:rFonts w:ascii="Arial" w:hAnsi="Arial" w:cs="Arial"/>
                <w:b/>
                <w:bCs/>
                <w:szCs w:val="24"/>
              </w:rPr>
            </w:pPr>
          </w:p>
        </w:tc>
        <w:tc>
          <w:tcPr>
            <w:tcW w:w="2746" w:type="dxa"/>
          </w:tcPr>
          <w:p w14:paraId="690EA7B9" w14:textId="77777777" w:rsidR="00A474AC" w:rsidRPr="00FC361A" w:rsidRDefault="00A474AC" w:rsidP="00DF18EB">
            <w:pPr>
              <w:spacing w:line="360" w:lineRule="auto"/>
              <w:rPr>
                <w:rFonts w:ascii="Arial" w:hAnsi="Arial" w:cs="Arial"/>
                <w:b/>
                <w:bCs/>
                <w:szCs w:val="24"/>
              </w:rPr>
            </w:pPr>
          </w:p>
        </w:tc>
        <w:tc>
          <w:tcPr>
            <w:tcW w:w="2746" w:type="dxa"/>
          </w:tcPr>
          <w:p w14:paraId="72455EA3" w14:textId="77777777" w:rsidR="00A474AC" w:rsidRPr="00FC361A" w:rsidRDefault="00A474AC" w:rsidP="00DF18EB">
            <w:pPr>
              <w:spacing w:line="360" w:lineRule="auto"/>
              <w:rPr>
                <w:rFonts w:ascii="Arial" w:hAnsi="Arial" w:cs="Arial"/>
                <w:b/>
                <w:bCs/>
                <w:szCs w:val="24"/>
              </w:rPr>
            </w:pPr>
          </w:p>
        </w:tc>
      </w:tr>
      <w:tr w:rsidR="00A474AC" w:rsidRPr="00FC361A" w14:paraId="3675B7A2" w14:textId="77777777" w:rsidTr="00F47730">
        <w:trPr>
          <w:jc w:val="center"/>
        </w:trPr>
        <w:tc>
          <w:tcPr>
            <w:tcW w:w="2745" w:type="dxa"/>
          </w:tcPr>
          <w:p w14:paraId="159B0ED0" w14:textId="77777777" w:rsidR="00A474AC" w:rsidRPr="00FC361A" w:rsidRDefault="00A474AC" w:rsidP="00DF18EB">
            <w:pPr>
              <w:spacing w:line="360" w:lineRule="auto"/>
              <w:rPr>
                <w:rFonts w:ascii="Arial" w:hAnsi="Arial" w:cs="Arial"/>
                <w:b/>
                <w:bCs/>
                <w:szCs w:val="24"/>
              </w:rPr>
            </w:pPr>
          </w:p>
          <w:p w14:paraId="7893F9E8" w14:textId="77777777" w:rsidR="00A474AC" w:rsidRPr="00FC361A" w:rsidRDefault="00A474AC" w:rsidP="00DF18EB">
            <w:pPr>
              <w:spacing w:line="360" w:lineRule="auto"/>
              <w:rPr>
                <w:rFonts w:ascii="Arial" w:hAnsi="Arial" w:cs="Arial"/>
                <w:b/>
                <w:bCs/>
                <w:szCs w:val="24"/>
              </w:rPr>
            </w:pPr>
          </w:p>
          <w:p w14:paraId="5FE729E6" w14:textId="77777777" w:rsidR="00A474AC" w:rsidRPr="00FC361A" w:rsidRDefault="00A474AC" w:rsidP="00DF18EB">
            <w:pPr>
              <w:spacing w:line="360" w:lineRule="auto"/>
              <w:rPr>
                <w:rFonts w:ascii="Arial" w:hAnsi="Arial" w:cs="Arial"/>
                <w:b/>
                <w:bCs/>
                <w:szCs w:val="24"/>
              </w:rPr>
            </w:pPr>
          </w:p>
        </w:tc>
        <w:tc>
          <w:tcPr>
            <w:tcW w:w="2745" w:type="dxa"/>
          </w:tcPr>
          <w:p w14:paraId="423F36B2" w14:textId="77777777" w:rsidR="00A474AC" w:rsidRPr="00FC361A" w:rsidRDefault="00A474AC" w:rsidP="00DF18EB">
            <w:pPr>
              <w:spacing w:line="360" w:lineRule="auto"/>
              <w:rPr>
                <w:rFonts w:ascii="Arial" w:hAnsi="Arial" w:cs="Arial"/>
                <w:b/>
                <w:bCs/>
                <w:szCs w:val="24"/>
              </w:rPr>
            </w:pPr>
          </w:p>
        </w:tc>
        <w:tc>
          <w:tcPr>
            <w:tcW w:w="2746" w:type="dxa"/>
          </w:tcPr>
          <w:p w14:paraId="0E2211D9" w14:textId="77777777" w:rsidR="00A474AC" w:rsidRPr="00FC361A" w:rsidRDefault="00A474AC" w:rsidP="00DF18EB">
            <w:pPr>
              <w:spacing w:line="360" w:lineRule="auto"/>
              <w:rPr>
                <w:rFonts w:ascii="Arial" w:hAnsi="Arial" w:cs="Arial"/>
                <w:b/>
                <w:bCs/>
                <w:szCs w:val="24"/>
              </w:rPr>
            </w:pPr>
          </w:p>
        </w:tc>
        <w:tc>
          <w:tcPr>
            <w:tcW w:w="2746" w:type="dxa"/>
          </w:tcPr>
          <w:p w14:paraId="4C137ABD" w14:textId="77777777" w:rsidR="00A474AC" w:rsidRPr="00FC361A" w:rsidRDefault="00A474AC" w:rsidP="00DF18EB">
            <w:pPr>
              <w:spacing w:line="360" w:lineRule="auto"/>
              <w:rPr>
                <w:rFonts w:ascii="Arial" w:hAnsi="Arial" w:cs="Arial"/>
                <w:b/>
                <w:bCs/>
                <w:szCs w:val="24"/>
              </w:rPr>
            </w:pPr>
          </w:p>
        </w:tc>
        <w:tc>
          <w:tcPr>
            <w:tcW w:w="2746" w:type="dxa"/>
          </w:tcPr>
          <w:p w14:paraId="22587463" w14:textId="77777777" w:rsidR="00A474AC" w:rsidRPr="00FC361A" w:rsidRDefault="00A474AC" w:rsidP="00DF18EB">
            <w:pPr>
              <w:spacing w:line="360" w:lineRule="auto"/>
              <w:rPr>
                <w:rFonts w:ascii="Arial" w:hAnsi="Arial" w:cs="Arial"/>
                <w:b/>
                <w:bCs/>
                <w:szCs w:val="24"/>
              </w:rPr>
            </w:pPr>
          </w:p>
        </w:tc>
      </w:tr>
    </w:tbl>
    <w:p w14:paraId="144163E5" w14:textId="77777777" w:rsidR="00A474AC" w:rsidRPr="00FC361A" w:rsidRDefault="00A474AC" w:rsidP="00DF18EB">
      <w:pPr>
        <w:spacing w:line="360" w:lineRule="auto"/>
        <w:rPr>
          <w:rFonts w:ascii="Arial" w:hAnsi="Arial" w:cs="Arial"/>
          <w:sz w:val="24"/>
          <w:szCs w:val="24"/>
        </w:rPr>
      </w:pPr>
    </w:p>
    <w:p w14:paraId="362362C5" w14:textId="541223BD" w:rsidR="0083178E" w:rsidRPr="00FC361A" w:rsidRDefault="00A474AC" w:rsidP="00DF18EB">
      <w:pPr>
        <w:spacing w:line="360" w:lineRule="auto"/>
        <w:rPr>
          <w:rFonts w:ascii="Arial" w:hAnsi="Arial" w:cs="Arial"/>
          <w:sz w:val="24"/>
          <w:szCs w:val="24"/>
        </w:rPr>
      </w:pPr>
      <w:r w:rsidRPr="00FC361A">
        <w:rPr>
          <w:rFonts w:ascii="Arial" w:hAnsi="Arial" w:cs="Arial"/>
          <w:sz w:val="24"/>
          <w:szCs w:val="24"/>
        </w:rPr>
        <w:t>.</w:t>
      </w:r>
    </w:p>
    <w:p w14:paraId="4120AB08" w14:textId="53FABDC3" w:rsidR="00385307" w:rsidRPr="00FC361A" w:rsidRDefault="00385307" w:rsidP="00DF18EB">
      <w:pPr>
        <w:pStyle w:val="Heading1"/>
        <w:spacing w:line="360" w:lineRule="auto"/>
        <w:rPr>
          <w:rFonts w:ascii="Arial" w:hAnsi="Arial" w:cs="Arial"/>
          <w:b/>
          <w:bCs/>
          <w:sz w:val="24"/>
          <w:szCs w:val="24"/>
          <w:u w:val="single"/>
        </w:rPr>
      </w:pPr>
      <w:r w:rsidRPr="00FC361A">
        <w:rPr>
          <w:rFonts w:ascii="Arial" w:hAnsi="Arial" w:cs="Arial"/>
          <w:b/>
          <w:bCs/>
          <w:sz w:val="24"/>
          <w:szCs w:val="24"/>
          <w:u w:val="single"/>
        </w:rPr>
        <w:t xml:space="preserve">References </w:t>
      </w:r>
    </w:p>
    <w:p w14:paraId="2F937378" w14:textId="4CF44331" w:rsidR="00385307" w:rsidRPr="00FC361A" w:rsidRDefault="00385307" w:rsidP="00DF18EB">
      <w:pPr>
        <w:pStyle w:val="NormalWeb"/>
        <w:numPr>
          <w:ilvl w:val="0"/>
          <w:numId w:val="1"/>
        </w:numPr>
        <w:spacing w:before="0" w:beforeAutospacing="0" w:after="240" w:afterAutospacing="0" w:line="360" w:lineRule="auto"/>
        <w:jc w:val="both"/>
        <w:rPr>
          <w:rFonts w:ascii="Arial" w:hAnsi="Arial" w:cs="Arial"/>
          <w:color w:val="000000" w:themeColor="text1"/>
        </w:rPr>
      </w:pPr>
      <w:r w:rsidRPr="00FC361A">
        <w:rPr>
          <w:rFonts w:ascii="Arial" w:hAnsi="Arial" w:cs="Arial"/>
          <w:color w:val="000000" w:themeColor="text1"/>
          <w:lang w:val="it-IT"/>
        </w:rPr>
        <w:t xml:space="preserve">Bonfanti, A., Vigolo, V. and </w:t>
      </w:r>
      <w:proofErr w:type="spellStart"/>
      <w:r w:rsidRPr="00FC361A">
        <w:rPr>
          <w:rFonts w:ascii="Arial" w:hAnsi="Arial" w:cs="Arial"/>
          <w:color w:val="000000" w:themeColor="text1"/>
          <w:lang w:val="it-IT"/>
        </w:rPr>
        <w:t>Yfantidou</w:t>
      </w:r>
      <w:proofErr w:type="spellEnd"/>
      <w:r w:rsidRPr="00FC361A">
        <w:rPr>
          <w:rFonts w:ascii="Arial" w:hAnsi="Arial" w:cs="Arial"/>
          <w:color w:val="000000" w:themeColor="text1"/>
          <w:lang w:val="it-IT"/>
        </w:rPr>
        <w:t xml:space="preserve">, G. (2021). </w:t>
      </w:r>
      <w:r w:rsidRPr="00FC361A">
        <w:rPr>
          <w:rFonts w:ascii="Arial" w:hAnsi="Arial" w:cs="Arial"/>
          <w:color w:val="000000" w:themeColor="text1"/>
        </w:rPr>
        <w:t xml:space="preserve">The impact of the Covid-19 pandemic on customer experience design: The hotel managers’ perspective. </w:t>
      </w:r>
      <w:r w:rsidRPr="00FC361A">
        <w:rPr>
          <w:rFonts w:ascii="Arial" w:hAnsi="Arial" w:cs="Arial"/>
          <w:i/>
          <w:iCs/>
          <w:color w:val="000000" w:themeColor="text1"/>
        </w:rPr>
        <w:t>International Journal of Hospitality Management</w:t>
      </w:r>
      <w:r w:rsidRPr="00FC361A">
        <w:rPr>
          <w:rFonts w:ascii="Arial" w:hAnsi="Arial" w:cs="Arial"/>
          <w:color w:val="000000" w:themeColor="text1"/>
        </w:rPr>
        <w:t xml:space="preserve">, [online] 94(88), p.102871. </w:t>
      </w:r>
      <w:proofErr w:type="spellStart"/>
      <w:r w:rsidRPr="00FC361A">
        <w:rPr>
          <w:rFonts w:ascii="Arial" w:hAnsi="Arial" w:cs="Arial"/>
          <w:color w:val="000000" w:themeColor="text1"/>
        </w:rPr>
        <w:t>doi</w:t>
      </w:r>
      <w:proofErr w:type="spellEnd"/>
      <w:r w:rsidR="00DF18EB" w:rsidRPr="00FC361A">
        <w:rPr>
          <w:rFonts w:ascii="Arial" w:hAnsi="Arial" w:cs="Arial"/>
          <w:color w:val="000000" w:themeColor="text1"/>
        </w:rPr>
        <w:t xml:space="preserve"> </w:t>
      </w:r>
      <w:r w:rsidRPr="00FC361A">
        <w:rPr>
          <w:rFonts w:ascii="Arial" w:hAnsi="Arial" w:cs="Arial"/>
          <w:color w:val="000000" w:themeColor="text1"/>
        </w:rPr>
        <w:t>https://doi.org/10.1016/j.ijhm.2021.102871.</w:t>
      </w:r>
    </w:p>
    <w:p w14:paraId="46C181FC" w14:textId="34365F42" w:rsidR="00385307" w:rsidRPr="00FC361A" w:rsidRDefault="00385307" w:rsidP="00DF18EB">
      <w:pPr>
        <w:pStyle w:val="NormalWeb"/>
        <w:numPr>
          <w:ilvl w:val="0"/>
          <w:numId w:val="1"/>
        </w:numPr>
        <w:spacing w:before="0" w:beforeAutospacing="0" w:after="240" w:afterAutospacing="0" w:line="360" w:lineRule="auto"/>
        <w:jc w:val="both"/>
        <w:rPr>
          <w:rFonts w:ascii="Arial" w:hAnsi="Arial" w:cs="Arial"/>
          <w:color w:val="000000" w:themeColor="text1"/>
        </w:rPr>
      </w:pPr>
      <w:proofErr w:type="spellStart"/>
      <w:r w:rsidRPr="00FC361A">
        <w:rPr>
          <w:rFonts w:ascii="Arial" w:hAnsi="Arial" w:cs="Arial"/>
          <w:color w:val="000000" w:themeColor="text1"/>
          <w:lang w:val="fr-FR"/>
        </w:rPr>
        <w:t>Filimonau</w:t>
      </w:r>
      <w:proofErr w:type="spellEnd"/>
      <w:r w:rsidRPr="00FC361A">
        <w:rPr>
          <w:rFonts w:ascii="Arial" w:hAnsi="Arial" w:cs="Arial"/>
          <w:color w:val="000000" w:themeColor="text1"/>
          <w:lang w:val="fr-FR"/>
        </w:rPr>
        <w:t xml:space="preserve">, V., </w:t>
      </w:r>
      <w:proofErr w:type="spellStart"/>
      <w:r w:rsidRPr="00FC361A">
        <w:rPr>
          <w:rFonts w:ascii="Arial" w:hAnsi="Arial" w:cs="Arial"/>
          <w:color w:val="000000" w:themeColor="text1"/>
          <w:lang w:val="fr-FR"/>
        </w:rPr>
        <w:t>Derqui</w:t>
      </w:r>
      <w:proofErr w:type="spellEnd"/>
      <w:r w:rsidRPr="00FC361A">
        <w:rPr>
          <w:rFonts w:ascii="Arial" w:hAnsi="Arial" w:cs="Arial"/>
          <w:color w:val="000000" w:themeColor="text1"/>
          <w:lang w:val="fr-FR"/>
        </w:rPr>
        <w:t xml:space="preserve">, B. and Matute, J. (2020). </w:t>
      </w:r>
      <w:r w:rsidRPr="00FC361A">
        <w:rPr>
          <w:rFonts w:ascii="Arial" w:hAnsi="Arial" w:cs="Arial"/>
          <w:color w:val="000000" w:themeColor="text1"/>
        </w:rPr>
        <w:t xml:space="preserve">The COVID-19 </w:t>
      </w:r>
      <w:r w:rsidR="00DF18EB" w:rsidRPr="00FC361A">
        <w:rPr>
          <w:rFonts w:ascii="Arial" w:hAnsi="Arial" w:cs="Arial"/>
          <w:color w:val="000000" w:themeColor="text1"/>
        </w:rPr>
        <w:t>Pandemic</w:t>
      </w:r>
      <w:r w:rsidRPr="00FC361A">
        <w:rPr>
          <w:rFonts w:ascii="Arial" w:hAnsi="Arial" w:cs="Arial"/>
          <w:color w:val="000000" w:themeColor="text1"/>
        </w:rPr>
        <w:t xml:space="preserve"> and </w:t>
      </w:r>
      <w:proofErr w:type="spellStart"/>
      <w:r w:rsidRPr="00FC361A">
        <w:rPr>
          <w:rFonts w:ascii="Arial" w:hAnsi="Arial" w:cs="Arial"/>
          <w:color w:val="000000" w:themeColor="text1"/>
        </w:rPr>
        <w:t>organisational</w:t>
      </w:r>
      <w:proofErr w:type="spellEnd"/>
      <w:r w:rsidRPr="00FC361A">
        <w:rPr>
          <w:rFonts w:ascii="Arial" w:hAnsi="Arial" w:cs="Arial"/>
          <w:color w:val="000000" w:themeColor="text1"/>
        </w:rPr>
        <w:t xml:space="preserve"> commitment of senior hotel managers. </w:t>
      </w:r>
      <w:r w:rsidRPr="00FC361A">
        <w:rPr>
          <w:rFonts w:ascii="Arial" w:hAnsi="Arial" w:cs="Arial"/>
          <w:i/>
          <w:iCs/>
          <w:color w:val="000000" w:themeColor="text1"/>
        </w:rPr>
        <w:t>International Journal of Hospitality Management</w:t>
      </w:r>
      <w:r w:rsidRPr="00FC361A">
        <w:rPr>
          <w:rFonts w:ascii="Arial" w:hAnsi="Arial" w:cs="Arial"/>
          <w:color w:val="000000" w:themeColor="text1"/>
        </w:rPr>
        <w:t xml:space="preserve">, 91(66), p.102659. </w:t>
      </w:r>
      <w:proofErr w:type="spellStart"/>
      <w:r w:rsidRPr="00FC361A">
        <w:rPr>
          <w:rFonts w:ascii="Arial" w:hAnsi="Arial" w:cs="Arial"/>
          <w:color w:val="000000" w:themeColor="text1"/>
        </w:rPr>
        <w:t>doi</w:t>
      </w:r>
      <w:proofErr w:type="spellEnd"/>
      <w:r w:rsidR="00DF18EB" w:rsidRPr="00FC361A">
        <w:rPr>
          <w:rFonts w:ascii="Arial" w:hAnsi="Arial" w:cs="Arial"/>
          <w:color w:val="000000" w:themeColor="text1"/>
        </w:rPr>
        <w:t xml:space="preserve"> </w:t>
      </w:r>
      <w:r w:rsidRPr="00FC361A">
        <w:rPr>
          <w:rFonts w:ascii="Arial" w:hAnsi="Arial" w:cs="Arial"/>
          <w:color w:val="000000" w:themeColor="text1"/>
        </w:rPr>
        <w:t>https://doi.org/10.1016/j.ijhm.2020.102659.</w:t>
      </w:r>
    </w:p>
    <w:p w14:paraId="08A46DA7" w14:textId="54CC550E" w:rsidR="00385307" w:rsidRPr="00FC361A" w:rsidRDefault="00385307" w:rsidP="00DF18EB">
      <w:pPr>
        <w:pStyle w:val="NormalWeb"/>
        <w:numPr>
          <w:ilvl w:val="0"/>
          <w:numId w:val="1"/>
        </w:numPr>
        <w:spacing w:before="0" w:beforeAutospacing="0" w:after="240" w:afterAutospacing="0" w:line="360" w:lineRule="auto"/>
        <w:jc w:val="both"/>
        <w:rPr>
          <w:rFonts w:ascii="Arial" w:hAnsi="Arial" w:cs="Arial"/>
          <w:color w:val="000000" w:themeColor="text1"/>
        </w:rPr>
      </w:pPr>
      <w:r w:rsidRPr="00FC361A">
        <w:rPr>
          <w:rFonts w:ascii="Arial" w:hAnsi="Arial" w:cs="Arial"/>
          <w:color w:val="000000" w:themeColor="text1"/>
        </w:rPr>
        <w:t xml:space="preserve">Hidalgo, A., Martín-Barroso, D., </w:t>
      </w:r>
      <w:proofErr w:type="spellStart"/>
      <w:r w:rsidRPr="00FC361A">
        <w:rPr>
          <w:rFonts w:ascii="Arial" w:hAnsi="Arial" w:cs="Arial"/>
          <w:color w:val="000000" w:themeColor="text1"/>
        </w:rPr>
        <w:t>Nuñez</w:t>
      </w:r>
      <w:proofErr w:type="spellEnd"/>
      <w:r w:rsidRPr="00FC361A">
        <w:rPr>
          <w:rFonts w:ascii="Arial" w:hAnsi="Arial" w:cs="Arial"/>
          <w:color w:val="000000" w:themeColor="text1"/>
        </w:rPr>
        <w:t xml:space="preserve">-Serrano, J.A., </w:t>
      </w:r>
      <w:proofErr w:type="spellStart"/>
      <w:r w:rsidRPr="00FC361A">
        <w:rPr>
          <w:rFonts w:ascii="Arial" w:hAnsi="Arial" w:cs="Arial"/>
          <w:color w:val="000000" w:themeColor="text1"/>
        </w:rPr>
        <w:t>Turrión</w:t>
      </w:r>
      <w:proofErr w:type="spellEnd"/>
      <w:r w:rsidRPr="00FC361A">
        <w:rPr>
          <w:rFonts w:ascii="Arial" w:hAnsi="Arial" w:cs="Arial"/>
          <w:color w:val="000000" w:themeColor="text1"/>
        </w:rPr>
        <w:t xml:space="preserve">, J. and Velázquez, F.J. (2022). Does hotel management matter to overcoming the COVID-19 crisis? The Spanish case. </w:t>
      </w:r>
      <w:r w:rsidRPr="00FC361A">
        <w:rPr>
          <w:rFonts w:ascii="Arial" w:hAnsi="Arial" w:cs="Arial"/>
          <w:i/>
          <w:iCs/>
          <w:color w:val="000000" w:themeColor="text1"/>
        </w:rPr>
        <w:t>Tourism Management</w:t>
      </w:r>
      <w:r w:rsidRPr="00FC361A">
        <w:rPr>
          <w:rFonts w:ascii="Arial" w:hAnsi="Arial" w:cs="Arial"/>
          <w:color w:val="000000" w:themeColor="text1"/>
        </w:rPr>
        <w:t xml:space="preserve">, 88(5), p.104395. </w:t>
      </w:r>
      <w:proofErr w:type="spellStart"/>
      <w:r w:rsidRPr="00FC361A">
        <w:rPr>
          <w:rFonts w:ascii="Arial" w:hAnsi="Arial" w:cs="Arial"/>
          <w:color w:val="000000" w:themeColor="text1"/>
        </w:rPr>
        <w:t>doi</w:t>
      </w:r>
      <w:proofErr w:type="spellEnd"/>
      <w:r w:rsidR="00DF18EB" w:rsidRPr="00FC361A">
        <w:rPr>
          <w:rFonts w:ascii="Arial" w:hAnsi="Arial" w:cs="Arial"/>
          <w:color w:val="000000" w:themeColor="text1"/>
        </w:rPr>
        <w:t xml:space="preserve"> </w:t>
      </w:r>
      <w:r w:rsidRPr="00FC361A">
        <w:rPr>
          <w:rFonts w:ascii="Arial" w:hAnsi="Arial" w:cs="Arial"/>
          <w:color w:val="000000" w:themeColor="text1"/>
        </w:rPr>
        <w:t>https://doi.org/10.1016/j.tourman.2021.104395.</w:t>
      </w:r>
    </w:p>
    <w:p w14:paraId="270F4FA0" w14:textId="2D6F2A20" w:rsidR="00385307" w:rsidRPr="00FC361A" w:rsidRDefault="00385307" w:rsidP="00DF18EB">
      <w:pPr>
        <w:pStyle w:val="NormalWeb"/>
        <w:numPr>
          <w:ilvl w:val="0"/>
          <w:numId w:val="1"/>
        </w:numPr>
        <w:spacing w:before="0" w:beforeAutospacing="0" w:after="240" w:afterAutospacing="0" w:line="360" w:lineRule="auto"/>
        <w:jc w:val="both"/>
        <w:rPr>
          <w:rFonts w:ascii="Arial" w:hAnsi="Arial" w:cs="Arial"/>
          <w:color w:val="000000" w:themeColor="text1"/>
        </w:rPr>
      </w:pPr>
      <w:r w:rsidRPr="00FC361A">
        <w:rPr>
          <w:rFonts w:ascii="Arial" w:hAnsi="Arial" w:cs="Arial"/>
          <w:color w:val="000000" w:themeColor="text1"/>
        </w:rPr>
        <w:t xml:space="preserve">Ivanov, S., </w:t>
      </w:r>
      <w:proofErr w:type="spellStart"/>
      <w:r w:rsidRPr="00FC361A">
        <w:rPr>
          <w:rFonts w:ascii="Arial" w:hAnsi="Arial" w:cs="Arial"/>
          <w:color w:val="000000" w:themeColor="text1"/>
        </w:rPr>
        <w:t>Seyitoğlu</w:t>
      </w:r>
      <w:proofErr w:type="spellEnd"/>
      <w:r w:rsidRPr="00FC361A">
        <w:rPr>
          <w:rFonts w:ascii="Arial" w:hAnsi="Arial" w:cs="Arial"/>
          <w:color w:val="000000" w:themeColor="text1"/>
        </w:rPr>
        <w:t xml:space="preserve">, F. and Markova, M. (2020). Hotel managers’ perceptions towards the use of robots: a mixed-methods approach. </w:t>
      </w:r>
      <w:r w:rsidRPr="00FC361A">
        <w:rPr>
          <w:rFonts w:ascii="Arial" w:hAnsi="Arial" w:cs="Arial"/>
          <w:i/>
          <w:iCs/>
          <w:color w:val="000000" w:themeColor="text1"/>
        </w:rPr>
        <w:t>Information Technology &amp; Tourism</w:t>
      </w:r>
      <w:r w:rsidRPr="00FC361A">
        <w:rPr>
          <w:rFonts w:ascii="Arial" w:hAnsi="Arial" w:cs="Arial"/>
          <w:color w:val="000000" w:themeColor="text1"/>
        </w:rPr>
        <w:t xml:space="preserve">, 22(9), pp.505–535. </w:t>
      </w:r>
      <w:r w:rsidR="00DF18EB" w:rsidRPr="00FC361A">
        <w:rPr>
          <w:rFonts w:ascii="Arial" w:hAnsi="Arial" w:cs="Arial"/>
          <w:color w:val="000000" w:themeColor="text1"/>
        </w:rPr>
        <w:t>D</w:t>
      </w:r>
      <w:r w:rsidRPr="00FC361A">
        <w:rPr>
          <w:rFonts w:ascii="Arial" w:hAnsi="Arial" w:cs="Arial"/>
          <w:color w:val="000000" w:themeColor="text1"/>
        </w:rPr>
        <w:t>oi</w:t>
      </w:r>
      <w:r w:rsidR="00DF18EB" w:rsidRPr="00FC361A">
        <w:rPr>
          <w:rFonts w:ascii="Arial" w:hAnsi="Arial" w:cs="Arial"/>
          <w:color w:val="000000" w:themeColor="text1"/>
        </w:rPr>
        <w:t xml:space="preserve"> </w:t>
      </w:r>
      <w:r w:rsidRPr="00FC361A">
        <w:rPr>
          <w:rFonts w:ascii="Arial" w:hAnsi="Arial" w:cs="Arial"/>
          <w:color w:val="000000" w:themeColor="text1"/>
        </w:rPr>
        <w:t>https://doi.org/10.1007/s40558-020-00187-x.</w:t>
      </w:r>
    </w:p>
    <w:p w14:paraId="116E6A32" w14:textId="7F858EBF" w:rsidR="00385307" w:rsidRPr="00FC361A" w:rsidRDefault="00385307" w:rsidP="00DF18EB">
      <w:pPr>
        <w:pStyle w:val="NormalWeb"/>
        <w:numPr>
          <w:ilvl w:val="0"/>
          <w:numId w:val="1"/>
        </w:numPr>
        <w:spacing w:before="0" w:beforeAutospacing="0" w:after="240" w:afterAutospacing="0" w:line="360" w:lineRule="auto"/>
        <w:jc w:val="both"/>
        <w:rPr>
          <w:rFonts w:ascii="Arial" w:hAnsi="Arial" w:cs="Arial"/>
          <w:color w:val="000000" w:themeColor="text1"/>
        </w:rPr>
      </w:pPr>
      <w:r w:rsidRPr="00FC361A">
        <w:rPr>
          <w:rFonts w:ascii="Arial" w:hAnsi="Arial" w:cs="Arial"/>
          <w:color w:val="000000" w:themeColor="text1"/>
          <w:lang w:val="fr-FR"/>
        </w:rPr>
        <w:t>Reyes-Menendez, A., Saura, J.R. and Martinez-</w:t>
      </w:r>
      <w:proofErr w:type="spellStart"/>
      <w:r w:rsidRPr="00FC361A">
        <w:rPr>
          <w:rFonts w:ascii="Arial" w:hAnsi="Arial" w:cs="Arial"/>
          <w:color w:val="000000" w:themeColor="text1"/>
          <w:lang w:val="fr-FR"/>
        </w:rPr>
        <w:t>Navalon</w:t>
      </w:r>
      <w:proofErr w:type="spellEnd"/>
      <w:r w:rsidRPr="00FC361A">
        <w:rPr>
          <w:rFonts w:ascii="Arial" w:hAnsi="Arial" w:cs="Arial"/>
          <w:color w:val="000000" w:themeColor="text1"/>
          <w:lang w:val="fr-FR"/>
        </w:rPr>
        <w:t xml:space="preserve">, J.G. (2019). </w:t>
      </w:r>
      <w:r w:rsidRPr="00FC361A">
        <w:rPr>
          <w:rFonts w:ascii="Arial" w:hAnsi="Arial" w:cs="Arial"/>
          <w:color w:val="000000" w:themeColor="text1"/>
        </w:rPr>
        <w:t xml:space="preserve">The Impact of e-WOM on Hotels Management Reputation: Exploring TripAdvisor Review Credibility With the ELM Model. </w:t>
      </w:r>
      <w:r w:rsidRPr="00FC361A">
        <w:rPr>
          <w:rFonts w:ascii="Arial" w:hAnsi="Arial" w:cs="Arial"/>
          <w:i/>
          <w:iCs/>
          <w:color w:val="000000" w:themeColor="text1"/>
        </w:rPr>
        <w:t>IEEE Access</w:t>
      </w:r>
      <w:r w:rsidRPr="00FC361A">
        <w:rPr>
          <w:rFonts w:ascii="Arial" w:hAnsi="Arial" w:cs="Arial"/>
          <w:color w:val="000000" w:themeColor="text1"/>
        </w:rPr>
        <w:t xml:space="preserve">, 7(88), pp.68868–68877. </w:t>
      </w:r>
      <w:r w:rsidR="00DF18EB" w:rsidRPr="00FC361A">
        <w:rPr>
          <w:rFonts w:ascii="Arial" w:hAnsi="Arial" w:cs="Arial"/>
          <w:color w:val="000000" w:themeColor="text1"/>
        </w:rPr>
        <w:t>D</w:t>
      </w:r>
      <w:r w:rsidRPr="00FC361A">
        <w:rPr>
          <w:rFonts w:ascii="Arial" w:hAnsi="Arial" w:cs="Arial"/>
          <w:color w:val="000000" w:themeColor="text1"/>
        </w:rPr>
        <w:t>oi</w:t>
      </w:r>
      <w:r w:rsidR="00DF18EB" w:rsidRPr="00FC361A">
        <w:rPr>
          <w:rFonts w:ascii="Arial" w:hAnsi="Arial" w:cs="Arial"/>
          <w:color w:val="000000" w:themeColor="text1"/>
        </w:rPr>
        <w:t xml:space="preserve"> </w:t>
      </w:r>
      <w:r w:rsidRPr="00FC361A">
        <w:rPr>
          <w:rFonts w:ascii="Arial" w:hAnsi="Arial" w:cs="Arial"/>
          <w:color w:val="000000" w:themeColor="text1"/>
        </w:rPr>
        <w:t>https://doi.org/10.1109/access.2019.2919030.</w:t>
      </w:r>
    </w:p>
    <w:p w14:paraId="55934365" w14:textId="4504013F" w:rsidR="00261423" w:rsidRPr="00261423" w:rsidRDefault="00F6098B" w:rsidP="00261423">
      <w:pPr>
        <w:pStyle w:val="ListParagraph"/>
        <w:numPr>
          <w:ilvl w:val="0"/>
          <w:numId w:val="1"/>
        </w:numPr>
        <w:rPr>
          <w:b/>
          <w:bCs/>
        </w:rPr>
      </w:pPr>
      <w:r>
        <w:rPr>
          <w:noProof/>
        </w:rPr>
        <w:lastRenderedPageBreak/>
        <w:drawing>
          <wp:inline distT="0" distB="0" distL="0" distR="0" wp14:anchorId="45B0AEEB" wp14:editId="46204D69">
            <wp:extent cx="5731510" cy="3223895"/>
            <wp:effectExtent l="0" t="0" r="2540" b="0"/>
            <wp:docPr id="81739292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7392923" name=""/>
                    <pic:cNvPicPr/>
                  </pic:nvPicPr>
                  <pic:blipFill>
                    <a:blip r:embed="rId8">
                      <a:extLst>
                        <a:ext uri="{96DAC541-7B7A-43D3-8B79-37D633B846F1}">
                          <asvg:svgBlip xmlns:asvg="http://schemas.microsoft.com/office/drawing/2016/SVG/main" r:embed="rId9"/>
                        </a:ext>
                      </a:extLst>
                    </a:blip>
                    <a:stretch>
                      <a:fillRect/>
                    </a:stretch>
                  </pic:blipFill>
                  <pic:spPr>
                    <a:xfrm>
                      <a:off x="0" y="0"/>
                      <a:ext cx="5731510" cy="3223895"/>
                    </a:xfrm>
                    <a:prstGeom prst="rect">
                      <a:avLst/>
                    </a:prstGeom>
                  </pic:spPr>
                </pic:pic>
              </a:graphicData>
            </a:graphic>
          </wp:inline>
        </w:drawing>
      </w:r>
    </w:p>
    <w:tbl>
      <w:tblPr>
        <w:tblStyle w:val="TableGrid"/>
        <w:tblW w:w="9377" w:type="dxa"/>
        <w:jc w:val="center"/>
        <w:tblLook w:val="04A0" w:firstRow="1" w:lastRow="0" w:firstColumn="1" w:lastColumn="0" w:noHBand="0" w:noVBand="1"/>
      </w:tblPr>
      <w:tblGrid>
        <w:gridCol w:w="9510"/>
      </w:tblGrid>
      <w:tr w:rsidR="00261423" w14:paraId="724DE9FB" w14:textId="77777777" w:rsidTr="00FB2F69">
        <w:trPr>
          <w:trHeight w:val="533"/>
          <w:jc w:val="center"/>
        </w:trPr>
        <w:tc>
          <w:tcPr>
            <w:tcW w:w="9377" w:type="dxa"/>
          </w:tcPr>
          <w:p w14:paraId="0D8D6F68" w14:textId="42F2B7AD" w:rsidR="00261423" w:rsidRDefault="00261423" w:rsidP="00FB2F69">
            <w:pPr>
              <w:rPr>
                <w:b/>
                <w:bCs/>
              </w:rPr>
            </w:pPr>
            <w:r>
              <w:rPr>
                <w:noProof/>
              </w:rPr>
              <w:drawing>
                <wp:inline distT="0" distB="0" distL="0" distR="0" wp14:anchorId="747D413C" wp14:editId="043C8F64">
                  <wp:extent cx="5731510" cy="3223895"/>
                  <wp:effectExtent l="0" t="0" r="2540" b="0"/>
                  <wp:docPr id="41031554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0315542"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5731510" cy="3223895"/>
                          </a:xfrm>
                          <a:prstGeom prst="rect">
                            <a:avLst/>
                          </a:prstGeom>
                        </pic:spPr>
                      </pic:pic>
                    </a:graphicData>
                  </a:graphic>
                </wp:inline>
              </w:drawing>
            </w:r>
          </w:p>
          <w:p w14:paraId="05F7A9F9" w14:textId="77777777" w:rsidR="00261423" w:rsidRDefault="00261423" w:rsidP="00FB2F69">
            <w:pPr>
              <w:rPr>
                <w:b/>
                <w:bCs/>
              </w:rPr>
            </w:pPr>
          </w:p>
          <w:p w14:paraId="094069FC" w14:textId="77777777" w:rsidR="00261423" w:rsidRDefault="00261423" w:rsidP="00FB2F69">
            <w:pPr>
              <w:rPr>
                <w:b/>
                <w:bCs/>
              </w:rPr>
            </w:pPr>
          </w:p>
          <w:p w14:paraId="072EA8B0" w14:textId="77777777" w:rsidR="00261423" w:rsidRDefault="00261423" w:rsidP="00FB2F69">
            <w:pPr>
              <w:rPr>
                <w:b/>
                <w:bCs/>
              </w:rPr>
            </w:pPr>
          </w:p>
          <w:p w14:paraId="240A2DFF" w14:textId="77777777" w:rsidR="00261423" w:rsidRDefault="00261423" w:rsidP="00FB2F69">
            <w:pPr>
              <w:rPr>
                <w:b/>
                <w:bCs/>
              </w:rPr>
            </w:pPr>
          </w:p>
          <w:p w14:paraId="3593631C" w14:textId="77777777" w:rsidR="00261423" w:rsidRDefault="00261423" w:rsidP="00FB2F69">
            <w:pPr>
              <w:rPr>
                <w:b/>
                <w:bCs/>
              </w:rPr>
            </w:pPr>
          </w:p>
        </w:tc>
      </w:tr>
      <w:tr w:rsidR="00261423" w14:paraId="1BACF9C0" w14:textId="77777777" w:rsidTr="00FB2F69">
        <w:trPr>
          <w:trHeight w:val="533"/>
          <w:jc w:val="center"/>
        </w:trPr>
        <w:tc>
          <w:tcPr>
            <w:tcW w:w="9377" w:type="dxa"/>
          </w:tcPr>
          <w:p w14:paraId="086CBFEC" w14:textId="77777777" w:rsidR="00261423" w:rsidRDefault="00261423" w:rsidP="00FB2F69">
            <w:pPr>
              <w:rPr>
                <w:b/>
                <w:bCs/>
              </w:rPr>
            </w:pPr>
            <w:r>
              <w:rPr>
                <w:b/>
                <w:bCs/>
              </w:rPr>
              <w:t>Training Notes:</w:t>
            </w:r>
          </w:p>
          <w:p w14:paraId="081F4EA4" w14:textId="77777777" w:rsidR="00A262E4" w:rsidRDefault="00A262E4" w:rsidP="00FB2F69">
            <w:pPr>
              <w:rPr>
                <w:b/>
                <w:bCs/>
              </w:rPr>
            </w:pPr>
          </w:p>
          <w:p w14:paraId="3258F0B6" w14:textId="77777777" w:rsidR="00A262E4" w:rsidRDefault="00A262E4" w:rsidP="00FB2F69">
            <w:pPr>
              <w:rPr>
                <w:b/>
                <w:bCs/>
              </w:rPr>
            </w:pPr>
          </w:p>
          <w:p w14:paraId="2DAE23D3" w14:textId="77777777" w:rsidR="00A262E4" w:rsidRDefault="00A262E4" w:rsidP="00FB2F69">
            <w:pPr>
              <w:rPr>
                <w:b/>
                <w:bCs/>
              </w:rPr>
            </w:pPr>
          </w:p>
          <w:p w14:paraId="1D40769D" w14:textId="77777777" w:rsidR="00A262E4" w:rsidRDefault="00A262E4" w:rsidP="00FB2F69">
            <w:pPr>
              <w:rPr>
                <w:b/>
                <w:bCs/>
              </w:rPr>
            </w:pPr>
          </w:p>
          <w:p w14:paraId="73046FB6" w14:textId="77777777" w:rsidR="00A262E4" w:rsidRDefault="00A262E4" w:rsidP="00FB2F69">
            <w:pPr>
              <w:rPr>
                <w:b/>
                <w:bCs/>
              </w:rPr>
            </w:pPr>
          </w:p>
          <w:p w14:paraId="321646F5" w14:textId="77777777" w:rsidR="00A262E4" w:rsidRDefault="00A262E4" w:rsidP="00FB2F69">
            <w:pPr>
              <w:rPr>
                <w:b/>
                <w:bCs/>
              </w:rPr>
            </w:pPr>
          </w:p>
        </w:tc>
      </w:tr>
      <w:tr w:rsidR="00261423" w14:paraId="159BCE5B" w14:textId="77777777" w:rsidTr="00FB2F69">
        <w:trPr>
          <w:trHeight w:val="533"/>
          <w:jc w:val="center"/>
        </w:trPr>
        <w:tc>
          <w:tcPr>
            <w:tcW w:w="9377" w:type="dxa"/>
          </w:tcPr>
          <w:p w14:paraId="43B65923" w14:textId="77777777" w:rsidR="00A262E4" w:rsidRDefault="00A262E4" w:rsidP="00FB2F69">
            <w:pPr>
              <w:rPr>
                <w:b/>
                <w:bCs/>
              </w:rPr>
            </w:pPr>
          </w:p>
          <w:p w14:paraId="5369A808" w14:textId="74E89446" w:rsidR="00261423" w:rsidRDefault="00261423" w:rsidP="00FB2F69">
            <w:pPr>
              <w:jc w:val="center"/>
              <w:rPr>
                <w:b/>
                <w:bCs/>
              </w:rPr>
            </w:pPr>
            <w:r>
              <w:rPr>
                <w:noProof/>
              </w:rPr>
              <w:drawing>
                <wp:inline distT="0" distB="0" distL="0" distR="0" wp14:anchorId="198D2A08" wp14:editId="57923E43">
                  <wp:extent cx="5731510" cy="3223895"/>
                  <wp:effectExtent l="0" t="0" r="2540" b="0"/>
                  <wp:docPr id="11317741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177411"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5731510" cy="3223895"/>
                          </a:xfrm>
                          <a:prstGeom prst="rect">
                            <a:avLst/>
                          </a:prstGeom>
                        </pic:spPr>
                      </pic:pic>
                    </a:graphicData>
                  </a:graphic>
                </wp:inline>
              </w:drawing>
            </w:r>
          </w:p>
          <w:p w14:paraId="17600FF4" w14:textId="77777777" w:rsidR="00261423" w:rsidRDefault="00261423" w:rsidP="00FB2F69">
            <w:pPr>
              <w:jc w:val="center"/>
              <w:rPr>
                <w:b/>
                <w:bCs/>
              </w:rPr>
            </w:pPr>
          </w:p>
          <w:p w14:paraId="5B50BD56" w14:textId="77777777" w:rsidR="00261423" w:rsidRDefault="00261423" w:rsidP="00FB2F69">
            <w:pPr>
              <w:jc w:val="center"/>
              <w:rPr>
                <w:b/>
                <w:bCs/>
              </w:rPr>
            </w:pPr>
          </w:p>
          <w:p w14:paraId="437C60D6" w14:textId="77777777" w:rsidR="00261423" w:rsidRDefault="00261423" w:rsidP="00FB2F69">
            <w:pPr>
              <w:jc w:val="center"/>
              <w:rPr>
                <w:b/>
                <w:bCs/>
              </w:rPr>
            </w:pPr>
          </w:p>
        </w:tc>
      </w:tr>
      <w:tr w:rsidR="00261423" w14:paraId="0FCCB3D2" w14:textId="77777777" w:rsidTr="00FB2F69">
        <w:trPr>
          <w:trHeight w:val="533"/>
          <w:jc w:val="center"/>
        </w:trPr>
        <w:tc>
          <w:tcPr>
            <w:tcW w:w="9377" w:type="dxa"/>
          </w:tcPr>
          <w:p w14:paraId="5BB7E2DD" w14:textId="190E5A5F" w:rsidR="00261423" w:rsidRPr="00261423" w:rsidRDefault="00261423" w:rsidP="00261423">
            <w:pPr>
              <w:rPr>
                <w:b/>
                <w:bCs/>
                <w:lang w:val="en-US"/>
              </w:rPr>
            </w:pPr>
            <w:r>
              <w:rPr>
                <w:b/>
                <w:bCs/>
              </w:rPr>
              <w:t>Training Notes:</w:t>
            </w:r>
            <w:r w:rsidRPr="00261423">
              <w:rPr>
                <w:rFonts w:eastAsia="Times New Roman" w:cs="Times New Roman"/>
                <w:b/>
                <w:bCs/>
                <w:color w:val="2E74B5"/>
                <w:kern w:val="24"/>
                <w:sz w:val="36"/>
                <w:szCs w:val="36"/>
                <w:lang w:val="en-US" w:eastAsia="en-GB"/>
              </w:rPr>
              <w:t xml:space="preserve"> </w:t>
            </w:r>
            <w:r w:rsidRPr="00261423">
              <w:rPr>
                <w:b/>
                <w:bCs/>
                <w:lang w:val="en-US"/>
              </w:rPr>
              <w:t>Overview of Training Topics</w:t>
            </w:r>
          </w:p>
          <w:p w14:paraId="38872681" w14:textId="77777777" w:rsidR="00261423" w:rsidRPr="00261423" w:rsidRDefault="00261423" w:rsidP="007C546E">
            <w:pPr>
              <w:spacing w:line="360" w:lineRule="auto"/>
              <w:rPr>
                <w:rFonts w:ascii="Arial" w:hAnsi="Arial" w:cs="Arial"/>
              </w:rPr>
            </w:pPr>
            <w:r w:rsidRPr="00261423">
              <w:rPr>
                <w:rFonts w:ascii="Arial" w:hAnsi="Arial" w:cs="Arial"/>
              </w:rPr>
              <w:t>The cleaning staff should be given a comprehensive training session that addresses the most common guest complaints and checks for compliance with brand guidelines and safety regulations (</w:t>
            </w:r>
            <w:proofErr w:type="spellStart"/>
            <w:r w:rsidRPr="00261423">
              <w:rPr>
                <w:rFonts w:ascii="Arial" w:hAnsi="Arial" w:cs="Arial"/>
              </w:rPr>
              <w:t>Tra</w:t>
            </w:r>
            <w:proofErr w:type="spellEnd"/>
            <w:r w:rsidRPr="00261423">
              <w:rPr>
                <w:rFonts w:ascii="Arial" w:hAnsi="Arial" w:cs="Arial"/>
              </w:rPr>
              <w:t>, 2020). There should be a focus on brand standards, health and safety measures, transparent and effective communication with guests and team members, efficient cleaning methods and equipment utilisation, meticulous attention to detail, and efficient time management. The presentation should also discuss strategies for effectively responding to and addressing guest complaints (Vishal et al., 2019). By focusing on these areas, the housekeeping staff will better meet guests' needs and keep the property clean and safe.</w:t>
            </w:r>
          </w:p>
          <w:p w14:paraId="33DD041F" w14:textId="77777777" w:rsidR="00261423" w:rsidRPr="00261423" w:rsidRDefault="00261423" w:rsidP="007C546E">
            <w:pPr>
              <w:spacing w:line="360" w:lineRule="auto"/>
              <w:rPr>
                <w:rFonts w:ascii="Arial" w:hAnsi="Arial" w:cs="Arial"/>
              </w:rPr>
            </w:pPr>
            <w:r w:rsidRPr="00261423">
              <w:rPr>
                <w:rFonts w:ascii="Arial" w:hAnsi="Arial" w:cs="Arial"/>
              </w:rPr>
              <w:t xml:space="preserve">Analysis of Brand Standards and Health And Safety Procedures </w:t>
            </w:r>
          </w:p>
          <w:p w14:paraId="40F3EA42" w14:textId="77777777" w:rsidR="00261423" w:rsidRPr="00261423" w:rsidRDefault="00261423" w:rsidP="007C546E">
            <w:pPr>
              <w:spacing w:line="360" w:lineRule="auto"/>
              <w:rPr>
                <w:rFonts w:ascii="Arial" w:hAnsi="Arial" w:cs="Arial"/>
              </w:rPr>
            </w:pPr>
            <w:r w:rsidRPr="00261423">
              <w:rPr>
                <w:rFonts w:ascii="Arial" w:hAnsi="Arial" w:cs="Arial"/>
              </w:rPr>
              <w:t>Brand standards describe rules and requirements used to maintain uniformity in a brand's appearance and level of service (</w:t>
            </w:r>
            <w:proofErr w:type="spellStart"/>
            <w:r w:rsidRPr="00261423">
              <w:rPr>
                <w:rFonts w:ascii="Arial" w:hAnsi="Arial" w:cs="Arial"/>
              </w:rPr>
              <w:t>Andulana</w:t>
            </w:r>
            <w:proofErr w:type="spellEnd"/>
            <w:r w:rsidRPr="00261423">
              <w:rPr>
                <w:rFonts w:ascii="Arial" w:hAnsi="Arial" w:cs="Arial"/>
              </w:rPr>
              <w:t xml:space="preserve"> et al., 2021). Health and safety procedures describe the set of rules and regulations to protect the well-being of customers and workers. Both are crucial for preserving a good name and satisfying customers.</w:t>
            </w:r>
          </w:p>
          <w:p w14:paraId="15484005" w14:textId="686ECD60" w:rsidR="00261423" w:rsidRPr="00261423" w:rsidRDefault="00261423" w:rsidP="00FB2F69">
            <w:pPr>
              <w:rPr>
                <w:b/>
                <w:bCs/>
                <w:lang w:val="en-US"/>
              </w:rPr>
            </w:pPr>
          </w:p>
        </w:tc>
      </w:tr>
      <w:tr w:rsidR="00261423" w14:paraId="500B7B64" w14:textId="77777777" w:rsidTr="00FB2F69">
        <w:trPr>
          <w:trHeight w:val="533"/>
          <w:jc w:val="center"/>
        </w:trPr>
        <w:tc>
          <w:tcPr>
            <w:tcW w:w="9377" w:type="dxa"/>
          </w:tcPr>
          <w:p w14:paraId="3B1B3503" w14:textId="77777777" w:rsidR="00261423" w:rsidRDefault="00261423" w:rsidP="00FB2F69">
            <w:pPr>
              <w:jc w:val="center"/>
              <w:rPr>
                <w:b/>
                <w:bCs/>
              </w:rPr>
            </w:pPr>
          </w:p>
          <w:p w14:paraId="1DCD96FF" w14:textId="20DD361B" w:rsidR="00261423" w:rsidRDefault="00261423" w:rsidP="00FB2F69">
            <w:pPr>
              <w:jc w:val="center"/>
              <w:rPr>
                <w:b/>
                <w:bCs/>
              </w:rPr>
            </w:pPr>
            <w:r>
              <w:rPr>
                <w:noProof/>
              </w:rPr>
              <w:lastRenderedPageBreak/>
              <w:drawing>
                <wp:inline distT="0" distB="0" distL="0" distR="0" wp14:anchorId="617173D6" wp14:editId="5875C443">
                  <wp:extent cx="5731510" cy="3223895"/>
                  <wp:effectExtent l="0" t="0" r="2540" b="0"/>
                  <wp:docPr id="173883358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8833584"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5731510" cy="3223895"/>
                          </a:xfrm>
                          <a:prstGeom prst="rect">
                            <a:avLst/>
                          </a:prstGeom>
                        </pic:spPr>
                      </pic:pic>
                    </a:graphicData>
                  </a:graphic>
                </wp:inline>
              </w:drawing>
            </w:r>
          </w:p>
          <w:p w14:paraId="7326857B" w14:textId="77777777" w:rsidR="00261423" w:rsidRDefault="00261423" w:rsidP="00FB2F69">
            <w:pPr>
              <w:jc w:val="center"/>
              <w:rPr>
                <w:b/>
                <w:bCs/>
              </w:rPr>
            </w:pPr>
          </w:p>
          <w:p w14:paraId="27DBBF83" w14:textId="77777777" w:rsidR="00261423" w:rsidRDefault="00261423" w:rsidP="00FB2F69">
            <w:pPr>
              <w:jc w:val="center"/>
              <w:rPr>
                <w:b/>
                <w:bCs/>
              </w:rPr>
            </w:pPr>
          </w:p>
          <w:p w14:paraId="344ED9EF" w14:textId="77777777" w:rsidR="00261423" w:rsidRDefault="00261423" w:rsidP="00FB2F69">
            <w:pPr>
              <w:jc w:val="center"/>
              <w:rPr>
                <w:b/>
                <w:bCs/>
              </w:rPr>
            </w:pPr>
          </w:p>
        </w:tc>
      </w:tr>
      <w:tr w:rsidR="00261423" w14:paraId="3044B795" w14:textId="77777777" w:rsidTr="00FB2F69">
        <w:trPr>
          <w:trHeight w:val="489"/>
          <w:jc w:val="center"/>
        </w:trPr>
        <w:tc>
          <w:tcPr>
            <w:tcW w:w="9377" w:type="dxa"/>
          </w:tcPr>
          <w:p w14:paraId="558E8C84" w14:textId="2BB4579D" w:rsidR="00261423" w:rsidRPr="007C546E" w:rsidRDefault="00261423" w:rsidP="00261423">
            <w:pPr>
              <w:rPr>
                <w:rFonts w:ascii="Arial" w:hAnsi="Arial" w:cs="Arial"/>
                <w:b/>
                <w:bCs/>
                <w:szCs w:val="24"/>
                <w:lang w:val="en-US"/>
              </w:rPr>
            </w:pPr>
            <w:r w:rsidRPr="007C546E">
              <w:rPr>
                <w:rFonts w:ascii="Arial" w:hAnsi="Arial" w:cs="Arial"/>
                <w:b/>
                <w:bCs/>
                <w:szCs w:val="24"/>
              </w:rPr>
              <w:lastRenderedPageBreak/>
              <w:t>Training Notes:</w:t>
            </w:r>
            <w:r w:rsidRPr="007C546E">
              <w:rPr>
                <w:rFonts w:ascii="Arial" w:eastAsia="Calibri" w:hAnsi="Arial" w:cs="Arial"/>
                <w:b/>
                <w:bCs/>
                <w:kern w:val="24"/>
                <w:szCs w:val="24"/>
                <w:lang w:eastAsia="en-GB"/>
              </w:rPr>
              <w:t xml:space="preserve"> </w:t>
            </w:r>
            <w:r w:rsidRPr="004055DC">
              <w:rPr>
                <w:rFonts w:ascii="Arial" w:hAnsi="Arial" w:cs="Arial"/>
                <w:szCs w:val="24"/>
                <w:lang w:val="en-US"/>
              </w:rPr>
              <w:t>Importance of Brand Standards In The Hospitality Industry</w:t>
            </w:r>
          </w:p>
          <w:p w14:paraId="58B18762" w14:textId="77777777" w:rsidR="00261423" w:rsidRPr="00261423" w:rsidRDefault="00261423" w:rsidP="007C546E">
            <w:pPr>
              <w:spacing w:line="360" w:lineRule="auto"/>
              <w:rPr>
                <w:rFonts w:ascii="Arial" w:hAnsi="Arial" w:cs="Arial"/>
                <w:szCs w:val="24"/>
              </w:rPr>
            </w:pPr>
            <w:r w:rsidRPr="00261423">
              <w:rPr>
                <w:rFonts w:ascii="Arial" w:hAnsi="Arial" w:cs="Arial"/>
                <w:szCs w:val="24"/>
                <w:lang w:val="en-US"/>
              </w:rPr>
              <w:t>In the hospitality sector, brand standards are critical because they set the bar for the quality of service, amenities, and overall guest experience (</w:t>
            </w:r>
            <w:proofErr w:type="spellStart"/>
            <w:r w:rsidRPr="00261423">
              <w:rPr>
                <w:rFonts w:ascii="Arial" w:hAnsi="Arial" w:cs="Arial"/>
                <w:szCs w:val="24"/>
                <w:lang w:val="en-US"/>
              </w:rPr>
              <w:t>Egbele</w:t>
            </w:r>
            <w:proofErr w:type="spellEnd"/>
            <w:r w:rsidRPr="00261423">
              <w:rPr>
                <w:rFonts w:ascii="Arial" w:hAnsi="Arial" w:cs="Arial"/>
                <w:szCs w:val="24"/>
                <w:lang w:val="en-US"/>
              </w:rPr>
              <w:t>-Okoro, 2020). They boost brand awareness and loyalty by ensuring uniformity across all properties.</w:t>
            </w:r>
          </w:p>
          <w:p w14:paraId="2DA395DE" w14:textId="77777777" w:rsidR="00261423" w:rsidRPr="00261423" w:rsidRDefault="00261423" w:rsidP="007C546E">
            <w:pPr>
              <w:spacing w:line="360" w:lineRule="auto"/>
              <w:rPr>
                <w:rFonts w:ascii="Arial" w:hAnsi="Arial" w:cs="Arial"/>
                <w:szCs w:val="24"/>
              </w:rPr>
            </w:pPr>
            <w:r w:rsidRPr="00261423">
              <w:rPr>
                <w:rFonts w:ascii="Arial" w:hAnsi="Arial" w:cs="Arial"/>
                <w:szCs w:val="24"/>
              </w:rPr>
              <w:t>Consistency In Service Delivery</w:t>
            </w:r>
          </w:p>
          <w:p w14:paraId="77B92243" w14:textId="416DE5A2" w:rsidR="00261423" w:rsidRPr="00261423" w:rsidRDefault="00261423" w:rsidP="007C546E">
            <w:pPr>
              <w:spacing w:line="360" w:lineRule="auto"/>
              <w:rPr>
                <w:rFonts w:ascii="Arial" w:hAnsi="Arial" w:cs="Arial"/>
                <w:szCs w:val="24"/>
              </w:rPr>
            </w:pPr>
            <w:r w:rsidRPr="00261423">
              <w:rPr>
                <w:rFonts w:ascii="Arial" w:hAnsi="Arial" w:cs="Arial"/>
                <w:szCs w:val="24"/>
                <w:lang w:val="en-US"/>
              </w:rPr>
              <w:t xml:space="preserve">Consistency in service is crucial to giving guests a pleasant and stress-free stay (Hoque et al., 2020). As a result, visitors </w:t>
            </w:r>
            <w:r w:rsidR="00404A17">
              <w:rPr>
                <w:rFonts w:ascii="Arial" w:hAnsi="Arial" w:cs="Arial"/>
                <w:szCs w:val="24"/>
                <w:lang w:val="en-US"/>
              </w:rPr>
              <w:t>to</w:t>
            </w:r>
            <w:r w:rsidRPr="00261423">
              <w:rPr>
                <w:rFonts w:ascii="Arial" w:hAnsi="Arial" w:cs="Arial"/>
                <w:szCs w:val="24"/>
                <w:lang w:val="en-US"/>
              </w:rPr>
              <w:t xml:space="preserve"> all of the facilities can expect the same high standard of service and amenities.</w:t>
            </w:r>
          </w:p>
          <w:p w14:paraId="14646286" w14:textId="27E0C0E1" w:rsidR="00261423" w:rsidRPr="00261423" w:rsidRDefault="00261423" w:rsidP="007C546E">
            <w:pPr>
              <w:spacing w:line="360" w:lineRule="auto"/>
              <w:rPr>
                <w:rFonts w:ascii="Arial" w:hAnsi="Arial" w:cs="Arial"/>
                <w:szCs w:val="24"/>
              </w:rPr>
            </w:pPr>
            <w:r w:rsidRPr="00261423">
              <w:rPr>
                <w:rFonts w:ascii="Arial" w:hAnsi="Arial" w:cs="Arial"/>
                <w:szCs w:val="24"/>
              </w:rPr>
              <w:t>Enhancing Guest Experience</w:t>
            </w:r>
            <w:r w:rsidR="007C546E">
              <w:rPr>
                <w:rFonts w:ascii="Arial" w:hAnsi="Arial" w:cs="Arial"/>
                <w:szCs w:val="24"/>
              </w:rPr>
              <w:t>:</w:t>
            </w:r>
          </w:p>
          <w:p w14:paraId="6A245DA8" w14:textId="77777777" w:rsidR="00261423" w:rsidRPr="00261423" w:rsidRDefault="00261423" w:rsidP="007C546E">
            <w:pPr>
              <w:spacing w:line="360" w:lineRule="auto"/>
              <w:rPr>
                <w:rFonts w:ascii="Arial" w:hAnsi="Arial" w:cs="Arial"/>
                <w:szCs w:val="24"/>
              </w:rPr>
            </w:pPr>
            <w:r w:rsidRPr="00261423">
              <w:rPr>
                <w:rFonts w:ascii="Arial" w:hAnsi="Arial" w:cs="Arial"/>
                <w:szCs w:val="24"/>
                <w:lang w:val="en-US"/>
              </w:rPr>
              <w:t>Hotels can improve their guests' experiences by meeting or exceeding their expectations for service and amenities when they stick to brand standards (</w:t>
            </w:r>
            <w:proofErr w:type="spellStart"/>
            <w:r w:rsidRPr="00261423">
              <w:rPr>
                <w:rFonts w:ascii="Arial" w:hAnsi="Arial" w:cs="Arial"/>
                <w:szCs w:val="24"/>
                <w:lang w:val="en-US"/>
              </w:rPr>
              <w:t>Hamja</w:t>
            </w:r>
            <w:proofErr w:type="spellEnd"/>
            <w:r w:rsidRPr="00261423">
              <w:rPr>
                <w:rFonts w:ascii="Arial" w:hAnsi="Arial" w:cs="Arial"/>
                <w:szCs w:val="24"/>
                <w:lang w:val="en-US"/>
              </w:rPr>
              <w:t xml:space="preserve"> et al., 2019). Good word-of-mouth, satisfied customers, and more business are all potential outcomes.</w:t>
            </w:r>
          </w:p>
          <w:p w14:paraId="1029F1F7" w14:textId="74545027" w:rsidR="00261423" w:rsidRPr="00261423" w:rsidRDefault="00261423" w:rsidP="007C546E">
            <w:pPr>
              <w:spacing w:line="360" w:lineRule="auto"/>
              <w:rPr>
                <w:rFonts w:ascii="Arial" w:hAnsi="Arial" w:cs="Arial"/>
                <w:szCs w:val="24"/>
              </w:rPr>
            </w:pPr>
            <w:r w:rsidRPr="00261423">
              <w:rPr>
                <w:rFonts w:ascii="Arial" w:hAnsi="Arial" w:cs="Arial"/>
                <w:szCs w:val="24"/>
              </w:rPr>
              <w:t>Building Reputation and Loyalty</w:t>
            </w:r>
            <w:r w:rsidR="007C546E">
              <w:rPr>
                <w:rFonts w:ascii="Arial" w:hAnsi="Arial" w:cs="Arial"/>
                <w:szCs w:val="24"/>
              </w:rPr>
              <w:t>:</w:t>
            </w:r>
          </w:p>
          <w:p w14:paraId="343454D7" w14:textId="77777777" w:rsidR="00261423" w:rsidRPr="00261423" w:rsidRDefault="00261423" w:rsidP="007C546E">
            <w:pPr>
              <w:spacing w:line="360" w:lineRule="auto"/>
              <w:rPr>
                <w:rFonts w:ascii="Arial" w:hAnsi="Arial" w:cs="Arial"/>
                <w:szCs w:val="24"/>
              </w:rPr>
            </w:pPr>
            <w:r w:rsidRPr="00261423">
              <w:rPr>
                <w:rFonts w:ascii="Arial" w:hAnsi="Arial" w:cs="Arial"/>
                <w:szCs w:val="24"/>
                <w:lang w:val="en-US"/>
              </w:rPr>
              <w:t>To be successful in the hotel industry, it is crucial to establish a stellar reputation and win the loyalty of repeat customers (Hussain et al., 2022). Providing consistently high-quality service, amenities, and experiences can boost a business's reputation and encourage customer loyalty, which in turn can lead to more bookings and income.</w:t>
            </w:r>
          </w:p>
          <w:p w14:paraId="638995CD" w14:textId="56A79A37" w:rsidR="00261423" w:rsidRPr="007C546E" w:rsidRDefault="00261423" w:rsidP="00FB2F69">
            <w:pPr>
              <w:rPr>
                <w:rFonts w:ascii="Arial" w:hAnsi="Arial" w:cs="Arial"/>
                <w:b/>
                <w:bCs/>
                <w:szCs w:val="24"/>
                <w:lang w:val="en-US"/>
              </w:rPr>
            </w:pPr>
          </w:p>
        </w:tc>
      </w:tr>
      <w:tr w:rsidR="00261423" w14:paraId="31661396" w14:textId="77777777" w:rsidTr="00FB2F69">
        <w:trPr>
          <w:trHeight w:val="533"/>
          <w:jc w:val="center"/>
        </w:trPr>
        <w:tc>
          <w:tcPr>
            <w:tcW w:w="9377" w:type="dxa"/>
          </w:tcPr>
          <w:p w14:paraId="5743AE5D" w14:textId="77777777" w:rsidR="00261423" w:rsidRDefault="00261423" w:rsidP="00FB2F69">
            <w:pPr>
              <w:jc w:val="center"/>
              <w:rPr>
                <w:b/>
                <w:bCs/>
              </w:rPr>
            </w:pPr>
          </w:p>
          <w:p w14:paraId="5A84FA74" w14:textId="77777777" w:rsidR="00261423" w:rsidRDefault="00261423" w:rsidP="00FB2F69">
            <w:pPr>
              <w:jc w:val="center"/>
              <w:rPr>
                <w:b/>
                <w:bCs/>
              </w:rPr>
            </w:pPr>
          </w:p>
          <w:p w14:paraId="3A8917B9" w14:textId="7EB49DC4" w:rsidR="00261423" w:rsidRDefault="00261423" w:rsidP="00FB2F69">
            <w:pPr>
              <w:jc w:val="center"/>
              <w:rPr>
                <w:b/>
                <w:bCs/>
              </w:rPr>
            </w:pPr>
            <w:r>
              <w:rPr>
                <w:noProof/>
              </w:rPr>
              <w:drawing>
                <wp:inline distT="0" distB="0" distL="0" distR="0" wp14:anchorId="7215536C" wp14:editId="372E53BD">
                  <wp:extent cx="5731510" cy="3223895"/>
                  <wp:effectExtent l="0" t="0" r="2540" b="0"/>
                  <wp:docPr id="123543098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5430986"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5731510" cy="3223895"/>
                          </a:xfrm>
                          <a:prstGeom prst="rect">
                            <a:avLst/>
                          </a:prstGeom>
                        </pic:spPr>
                      </pic:pic>
                    </a:graphicData>
                  </a:graphic>
                </wp:inline>
              </w:drawing>
            </w:r>
          </w:p>
          <w:p w14:paraId="385FD70B" w14:textId="77777777" w:rsidR="00261423" w:rsidRDefault="00261423" w:rsidP="00FB2F69">
            <w:pPr>
              <w:jc w:val="center"/>
              <w:rPr>
                <w:b/>
                <w:bCs/>
              </w:rPr>
            </w:pPr>
          </w:p>
          <w:p w14:paraId="4FC99BBC" w14:textId="77777777" w:rsidR="00261423" w:rsidRDefault="00261423" w:rsidP="00FB2F69">
            <w:pPr>
              <w:jc w:val="center"/>
              <w:rPr>
                <w:b/>
                <w:bCs/>
              </w:rPr>
            </w:pPr>
          </w:p>
          <w:p w14:paraId="046853DE" w14:textId="77777777" w:rsidR="00261423" w:rsidRDefault="00261423" w:rsidP="00FB2F69">
            <w:pPr>
              <w:rPr>
                <w:b/>
                <w:bCs/>
              </w:rPr>
            </w:pPr>
          </w:p>
        </w:tc>
      </w:tr>
      <w:tr w:rsidR="00261423" w14:paraId="0681E9D7" w14:textId="77777777" w:rsidTr="00FB2F69">
        <w:trPr>
          <w:trHeight w:val="533"/>
          <w:jc w:val="center"/>
        </w:trPr>
        <w:tc>
          <w:tcPr>
            <w:tcW w:w="9377" w:type="dxa"/>
          </w:tcPr>
          <w:p w14:paraId="134EF5E7" w14:textId="74CD91C7" w:rsidR="00261423" w:rsidRPr="007C546E" w:rsidRDefault="00261423" w:rsidP="007C546E">
            <w:pPr>
              <w:spacing w:line="360" w:lineRule="auto"/>
              <w:rPr>
                <w:rFonts w:ascii="Arial" w:hAnsi="Arial" w:cs="Arial"/>
                <w:szCs w:val="24"/>
                <w:lang w:val="en-US"/>
              </w:rPr>
            </w:pPr>
            <w:r w:rsidRPr="004055DC">
              <w:rPr>
                <w:rFonts w:ascii="Arial" w:hAnsi="Arial" w:cs="Arial"/>
                <w:b/>
                <w:bCs/>
                <w:szCs w:val="24"/>
              </w:rPr>
              <w:t>Training Notes</w:t>
            </w:r>
            <w:r w:rsidRPr="007C546E">
              <w:rPr>
                <w:rFonts w:ascii="Arial" w:hAnsi="Arial" w:cs="Arial"/>
                <w:szCs w:val="24"/>
              </w:rPr>
              <w:t>:</w:t>
            </w:r>
            <w:r w:rsidRPr="007C546E">
              <w:rPr>
                <w:rFonts w:ascii="Arial" w:eastAsia="Calibri" w:hAnsi="Arial" w:cs="Arial"/>
                <w:kern w:val="24"/>
                <w:szCs w:val="24"/>
                <w:lang w:eastAsia="en-GB"/>
              </w:rPr>
              <w:t xml:space="preserve"> </w:t>
            </w:r>
            <w:r w:rsidRPr="007C546E">
              <w:rPr>
                <w:rFonts w:ascii="Arial" w:hAnsi="Arial" w:cs="Arial"/>
                <w:szCs w:val="24"/>
                <w:lang w:val="en-US"/>
              </w:rPr>
              <w:t>Key Brand Standards for Housekeeping</w:t>
            </w:r>
          </w:p>
          <w:p w14:paraId="573C683C" w14:textId="77777777" w:rsidR="00261423" w:rsidRPr="00261423" w:rsidRDefault="00261423" w:rsidP="007C546E">
            <w:pPr>
              <w:spacing w:line="360" w:lineRule="auto"/>
              <w:rPr>
                <w:rFonts w:ascii="Arial" w:hAnsi="Arial" w:cs="Arial"/>
                <w:szCs w:val="24"/>
              </w:rPr>
            </w:pPr>
            <w:r w:rsidRPr="00261423">
              <w:rPr>
                <w:rFonts w:ascii="Arial" w:hAnsi="Arial" w:cs="Arial"/>
                <w:szCs w:val="24"/>
              </w:rPr>
              <w:t>Housekeeping must meet all of the brand's criteria, including a consistently high level of cleanliness, the provision of all amenities and services promised to visitors, strict adherence to specified cleaning methods, and property-wide uniformity in service.</w:t>
            </w:r>
          </w:p>
          <w:p w14:paraId="4377A8AA" w14:textId="77777777" w:rsidR="00261423" w:rsidRPr="00261423" w:rsidRDefault="00261423" w:rsidP="007C546E">
            <w:pPr>
              <w:spacing w:line="360" w:lineRule="auto"/>
              <w:rPr>
                <w:rFonts w:ascii="Arial" w:hAnsi="Arial" w:cs="Arial"/>
                <w:szCs w:val="24"/>
              </w:rPr>
            </w:pPr>
            <w:r w:rsidRPr="00261423">
              <w:rPr>
                <w:rFonts w:ascii="Arial" w:hAnsi="Arial" w:cs="Arial"/>
                <w:szCs w:val="24"/>
              </w:rPr>
              <w:t>Room Cleanliness and Organisation</w:t>
            </w:r>
          </w:p>
          <w:p w14:paraId="608E6244" w14:textId="77777777" w:rsidR="00261423" w:rsidRPr="00261423" w:rsidRDefault="00261423" w:rsidP="007C546E">
            <w:pPr>
              <w:spacing w:line="360" w:lineRule="auto"/>
              <w:rPr>
                <w:rFonts w:ascii="Arial" w:hAnsi="Arial" w:cs="Arial"/>
                <w:szCs w:val="24"/>
              </w:rPr>
            </w:pPr>
            <w:r w:rsidRPr="00261423">
              <w:rPr>
                <w:rFonts w:ascii="Arial" w:hAnsi="Arial" w:cs="Arial"/>
                <w:szCs w:val="24"/>
              </w:rPr>
              <w:t>Keeping rooms tidy and clean is a must for any hotel chain (</w:t>
            </w:r>
            <w:r w:rsidRPr="00261423">
              <w:rPr>
                <w:rFonts w:ascii="Arial" w:hAnsi="Arial" w:cs="Arial"/>
                <w:szCs w:val="24"/>
                <w:lang w:val="en-US"/>
              </w:rPr>
              <w:t>Mohammad et al., 2022)</w:t>
            </w:r>
            <w:r w:rsidRPr="00261423">
              <w:rPr>
                <w:rFonts w:ascii="Arial" w:hAnsi="Arial" w:cs="Arial"/>
                <w:szCs w:val="24"/>
              </w:rPr>
              <w:t>. This involves keeping the guest room clean and organised, removing any traces of dirt or debris from the floor, and stowing away any extra bedding or pillows.</w:t>
            </w:r>
          </w:p>
          <w:p w14:paraId="515CA2BE" w14:textId="77777777" w:rsidR="00261423" w:rsidRPr="00261423" w:rsidRDefault="00261423" w:rsidP="007C546E">
            <w:pPr>
              <w:spacing w:line="360" w:lineRule="auto"/>
              <w:rPr>
                <w:rFonts w:ascii="Arial" w:hAnsi="Arial" w:cs="Arial"/>
                <w:szCs w:val="24"/>
              </w:rPr>
            </w:pPr>
            <w:r w:rsidRPr="00261423">
              <w:rPr>
                <w:rFonts w:ascii="Arial" w:hAnsi="Arial" w:cs="Arial"/>
                <w:szCs w:val="24"/>
              </w:rPr>
              <w:t>Proper Bed Making and Linen Handling</w:t>
            </w:r>
          </w:p>
          <w:p w14:paraId="69DC3D45" w14:textId="77777777" w:rsidR="00261423" w:rsidRPr="00261423" w:rsidRDefault="00261423" w:rsidP="007C546E">
            <w:pPr>
              <w:spacing w:line="360" w:lineRule="auto"/>
              <w:rPr>
                <w:rFonts w:ascii="Arial" w:hAnsi="Arial" w:cs="Arial"/>
                <w:szCs w:val="24"/>
              </w:rPr>
            </w:pPr>
            <w:r w:rsidRPr="00261423">
              <w:rPr>
                <w:rFonts w:ascii="Arial" w:hAnsi="Arial" w:cs="Arial"/>
                <w:szCs w:val="24"/>
              </w:rPr>
              <w:t>Housekeeping requirements include the correct way to make a bed and treat linens (</w:t>
            </w:r>
            <w:proofErr w:type="spellStart"/>
            <w:r w:rsidRPr="00261423">
              <w:rPr>
                <w:rFonts w:ascii="Arial" w:hAnsi="Arial" w:cs="Arial"/>
                <w:szCs w:val="24"/>
                <w:lang w:val="en-US"/>
              </w:rPr>
              <w:t>Mahaboon</w:t>
            </w:r>
            <w:proofErr w:type="spellEnd"/>
            <w:r w:rsidRPr="00261423">
              <w:rPr>
                <w:rFonts w:ascii="Arial" w:hAnsi="Arial" w:cs="Arial"/>
                <w:szCs w:val="24"/>
                <w:lang w:val="en-US"/>
              </w:rPr>
              <w:t xml:space="preserve"> et al., 2022)</w:t>
            </w:r>
            <w:r w:rsidRPr="00261423">
              <w:rPr>
                <w:rFonts w:ascii="Arial" w:hAnsi="Arial" w:cs="Arial"/>
                <w:szCs w:val="24"/>
              </w:rPr>
              <w:t>. Beds must be made according to predetermined standards, linens must be clean and folded or hung appropriately, and linens must be replaced as needed to guarantee visitor satisfaction.</w:t>
            </w:r>
          </w:p>
          <w:p w14:paraId="41276FA3" w14:textId="77777777" w:rsidR="00261423" w:rsidRPr="00261423" w:rsidRDefault="00261423" w:rsidP="007C546E">
            <w:pPr>
              <w:spacing w:line="360" w:lineRule="auto"/>
              <w:rPr>
                <w:rFonts w:ascii="Arial" w:hAnsi="Arial" w:cs="Arial"/>
                <w:szCs w:val="24"/>
              </w:rPr>
            </w:pPr>
            <w:r w:rsidRPr="00261423">
              <w:rPr>
                <w:rFonts w:ascii="Arial" w:hAnsi="Arial" w:cs="Arial"/>
                <w:szCs w:val="24"/>
              </w:rPr>
              <w:t>Bathroom Cleanliness and Amenities Replenishment</w:t>
            </w:r>
          </w:p>
          <w:p w14:paraId="20F28573" w14:textId="77777777" w:rsidR="00261423" w:rsidRPr="00261423" w:rsidRDefault="00261423" w:rsidP="007C546E">
            <w:pPr>
              <w:spacing w:line="360" w:lineRule="auto"/>
              <w:rPr>
                <w:rFonts w:ascii="Arial" w:hAnsi="Arial" w:cs="Arial"/>
                <w:szCs w:val="24"/>
              </w:rPr>
            </w:pPr>
            <w:r w:rsidRPr="00261423">
              <w:rPr>
                <w:rFonts w:ascii="Arial" w:hAnsi="Arial" w:cs="Arial"/>
                <w:szCs w:val="24"/>
              </w:rPr>
              <w:t xml:space="preserve"> Maintaining a spotless bathroom and stocking up on paper products and other essentials are crucial to the hotel's reputation (</w:t>
            </w:r>
            <w:r w:rsidRPr="00261423">
              <w:rPr>
                <w:rFonts w:ascii="Arial" w:hAnsi="Arial" w:cs="Arial"/>
                <w:szCs w:val="24"/>
                <w:lang w:val="en-US"/>
              </w:rPr>
              <w:t>Sharma and Kaushik, 2021)</w:t>
            </w:r>
            <w:r w:rsidRPr="00261423">
              <w:rPr>
                <w:rFonts w:ascii="Arial" w:hAnsi="Arial" w:cs="Arial"/>
                <w:szCs w:val="24"/>
              </w:rPr>
              <w:t>. Cleaning and disinfecting toilets, restocking supplies like towels and toilet paper, and quickly responding to guests' requests for more amenities are all part of this.</w:t>
            </w:r>
          </w:p>
          <w:p w14:paraId="12F66053" w14:textId="77777777" w:rsidR="00261423" w:rsidRPr="00261423" w:rsidRDefault="00261423" w:rsidP="007C546E">
            <w:pPr>
              <w:spacing w:line="360" w:lineRule="auto"/>
              <w:rPr>
                <w:rFonts w:ascii="Arial" w:hAnsi="Arial" w:cs="Arial"/>
                <w:szCs w:val="24"/>
              </w:rPr>
            </w:pPr>
            <w:r w:rsidRPr="00261423">
              <w:rPr>
                <w:rFonts w:ascii="Arial" w:hAnsi="Arial" w:cs="Arial"/>
                <w:szCs w:val="24"/>
              </w:rPr>
              <w:lastRenderedPageBreak/>
              <w:t>Attention to Detail in Guest Areas</w:t>
            </w:r>
          </w:p>
          <w:p w14:paraId="10DA17F0" w14:textId="77777777" w:rsidR="00261423" w:rsidRPr="00261423" w:rsidRDefault="00261423" w:rsidP="007C546E">
            <w:pPr>
              <w:spacing w:line="360" w:lineRule="auto"/>
              <w:rPr>
                <w:rFonts w:ascii="Arial" w:hAnsi="Arial" w:cs="Arial"/>
                <w:szCs w:val="24"/>
              </w:rPr>
            </w:pPr>
            <w:r w:rsidRPr="00261423">
              <w:rPr>
                <w:rFonts w:ascii="Arial" w:hAnsi="Arial" w:cs="Arial"/>
                <w:szCs w:val="24"/>
              </w:rPr>
              <w:t>Housekeeping must pay close attention to detail in all visitor spaces to uphold the brand's reputation (</w:t>
            </w:r>
            <w:proofErr w:type="spellStart"/>
            <w:r w:rsidRPr="00261423">
              <w:rPr>
                <w:rFonts w:ascii="Arial" w:hAnsi="Arial" w:cs="Arial"/>
                <w:szCs w:val="24"/>
                <w:lang w:val="en-US"/>
              </w:rPr>
              <w:t>Mahaboon</w:t>
            </w:r>
            <w:proofErr w:type="spellEnd"/>
            <w:r w:rsidRPr="00261423">
              <w:rPr>
                <w:rFonts w:ascii="Arial" w:hAnsi="Arial" w:cs="Arial"/>
                <w:szCs w:val="24"/>
                <w:lang w:val="en-US"/>
              </w:rPr>
              <w:t xml:space="preserve"> et al., 2022)</w:t>
            </w:r>
            <w:r w:rsidRPr="00261423">
              <w:rPr>
                <w:rFonts w:ascii="Arial" w:hAnsi="Arial" w:cs="Arial"/>
                <w:szCs w:val="24"/>
              </w:rPr>
              <w:t>. This includes ensuring the lobby, lifts, and hallways are spotless and clear of any debris that could disrupt the guest's experience.</w:t>
            </w:r>
          </w:p>
          <w:p w14:paraId="340A3437" w14:textId="19D5061E" w:rsidR="00261423" w:rsidRPr="007C546E" w:rsidRDefault="00261423" w:rsidP="00FB2F69">
            <w:pPr>
              <w:rPr>
                <w:rFonts w:ascii="Arial" w:hAnsi="Arial" w:cs="Arial"/>
                <w:szCs w:val="24"/>
              </w:rPr>
            </w:pPr>
          </w:p>
        </w:tc>
      </w:tr>
      <w:tr w:rsidR="00261423" w14:paraId="6A0E8285" w14:textId="77777777" w:rsidTr="00FB2F69">
        <w:trPr>
          <w:trHeight w:val="533"/>
          <w:jc w:val="center"/>
        </w:trPr>
        <w:tc>
          <w:tcPr>
            <w:tcW w:w="9377" w:type="dxa"/>
          </w:tcPr>
          <w:p w14:paraId="40F49800" w14:textId="77777777" w:rsidR="00261423" w:rsidRDefault="00261423" w:rsidP="00FB2F69">
            <w:pPr>
              <w:jc w:val="center"/>
              <w:rPr>
                <w:b/>
                <w:bCs/>
              </w:rPr>
            </w:pPr>
          </w:p>
          <w:p w14:paraId="02780900" w14:textId="2B023F57" w:rsidR="00261423" w:rsidRDefault="00261423" w:rsidP="00FB2F69">
            <w:pPr>
              <w:tabs>
                <w:tab w:val="left" w:pos="264"/>
              </w:tabs>
              <w:rPr>
                <w:b/>
                <w:bCs/>
              </w:rPr>
            </w:pPr>
            <w:r>
              <w:rPr>
                <w:b/>
                <w:bCs/>
              </w:rPr>
              <w:tab/>
            </w:r>
            <w:r>
              <w:rPr>
                <w:noProof/>
              </w:rPr>
              <w:drawing>
                <wp:inline distT="0" distB="0" distL="0" distR="0" wp14:anchorId="1044BE81" wp14:editId="384D22CC">
                  <wp:extent cx="5731510" cy="3223895"/>
                  <wp:effectExtent l="0" t="0" r="2540" b="0"/>
                  <wp:docPr id="106621808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6218085"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5731510" cy="3223895"/>
                          </a:xfrm>
                          <a:prstGeom prst="rect">
                            <a:avLst/>
                          </a:prstGeom>
                        </pic:spPr>
                      </pic:pic>
                    </a:graphicData>
                  </a:graphic>
                </wp:inline>
              </w:drawing>
            </w:r>
          </w:p>
          <w:p w14:paraId="51FE0609" w14:textId="77777777" w:rsidR="00261423" w:rsidRDefault="00261423" w:rsidP="00FB2F69">
            <w:pPr>
              <w:jc w:val="center"/>
              <w:rPr>
                <w:b/>
                <w:bCs/>
              </w:rPr>
            </w:pPr>
          </w:p>
          <w:p w14:paraId="193A7A97" w14:textId="77777777" w:rsidR="00261423" w:rsidRDefault="00261423" w:rsidP="00FB2F69">
            <w:pPr>
              <w:jc w:val="center"/>
              <w:rPr>
                <w:b/>
                <w:bCs/>
              </w:rPr>
            </w:pPr>
          </w:p>
          <w:p w14:paraId="737DABE0" w14:textId="77777777" w:rsidR="00261423" w:rsidRDefault="00261423" w:rsidP="00FB2F69">
            <w:pPr>
              <w:jc w:val="center"/>
              <w:rPr>
                <w:b/>
                <w:bCs/>
              </w:rPr>
            </w:pPr>
          </w:p>
          <w:p w14:paraId="373792FB" w14:textId="77777777" w:rsidR="00261423" w:rsidRDefault="00261423" w:rsidP="00FB2F69">
            <w:pPr>
              <w:jc w:val="center"/>
              <w:rPr>
                <w:b/>
                <w:bCs/>
              </w:rPr>
            </w:pPr>
          </w:p>
        </w:tc>
      </w:tr>
      <w:tr w:rsidR="00261423" w14:paraId="1F2AB4C6" w14:textId="77777777" w:rsidTr="00FB2F69">
        <w:trPr>
          <w:trHeight w:val="533"/>
          <w:jc w:val="center"/>
        </w:trPr>
        <w:tc>
          <w:tcPr>
            <w:tcW w:w="9377" w:type="dxa"/>
          </w:tcPr>
          <w:p w14:paraId="02B0AB3A" w14:textId="7D9A365D" w:rsidR="00261423" w:rsidRPr="006C02AD" w:rsidRDefault="00261423" w:rsidP="006C02AD">
            <w:pPr>
              <w:spacing w:line="360" w:lineRule="auto"/>
              <w:rPr>
                <w:rFonts w:ascii="Arial" w:eastAsia="Calibri" w:hAnsi="Arial" w:cs="Arial"/>
                <w:kern w:val="24"/>
                <w:sz w:val="36"/>
                <w:szCs w:val="36"/>
                <w:lang w:eastAsia="en-GB"/>
              </w:rPr>
            </w:pPr>
            <w:r w:rsidRPr="004055DC">
              <w:rPr>
                <w:rFonts w:ascii="Arial" w:hAnsi="Arial" w:cs="Arial"/>
                <w:b/>
                <w:bCs/>
              </w:rPr>
              <w:t>Training Notes</w:t>
            </w:r>
            <w:r w:rsidRPr="006C02AD">
              <w:rPr>
                <w:rFonts w:ascii="Arial" w:hAnsi="Arial" w:cs="Arial"/>
              </w:rPr>
              <w:t>:</w:t>
            </w:r>
            <w:r w:rsidRPr="006C02AD">
              <w:rPr>
                <w:rFonts w:ascii="Arial" w:eastAsia="Calibri" w:hAnsi="Arial" w:cs="Arial"/>
                <w:kern w:val="24"/>
                <w:sz w:val="36"/>
                <w:szCs w:val="36"/>
                <w:lang w:eastAsia="en-GB"/>
              </w:rPr>
              <w:t xml:space="preserve"> </w:t>
            </w:r>
            <w:r w:rsidRPr="006C02AD">
              <w:rPr>
                <w:rFonts w:ascii="Arial" w:hAnsi="Arial" w:cs="Arial"/>
                <w:lang w:val="en-US"/>
              </w:rPr>
              <w:t>Importance of Health &amp; Safety in The Workplace</w:t>
            </w:r>
          </w:p>
          <w:p w14:paraId="4EA582A5" w14:textId="77777777" w:rsidR="00261423" w:rsidRPr="006C02AD" w:rsidRDefault="00261423" w:rsidP="006C02AD">
            <w:pPr>
              <w:spacing w:line="360" w:lineRule="auto"/>
              <w:rPr>
                <w:rFonts w:ascii="Arial" w:hAnsi="Arial" w:cs="Arial"/>
              </w:rPr>
            </w:pPr>
            <w:r w:rsidRPr="006C02AD">
              <w:rPr>
                <w:rFonts w:ascii="Arial" w:hAnsi="Arial" w:cs="Arial"/>
                <w:lang w:val="en-US"/>
              </w:rPr>
              <w:t>The health and safety of all employees and visitors to the workplace is paramount. It fosters a happy workplace and reduces the likelihood of accidents, illnesses, and injuries.</w:t>
            </w:r>
          </w:p>
          <w:p w14:paraId="3E91E516" w14:textId="77777777" w:rsidR="00261423" w:rsidRPr="006C02AD" w:rsidRDefault="00261423" w:rsidP="006C02AD">
            <w:pPr>
              <w:spacing w:line="360" w:lineRule="auto"/>
              <w:rPr>
                <w:rFonts w:ascii="Arial" w:hAnsi="Arial" w:cs="Arial"/>
              </w:rPr>
            </w:pPr>
            <w:r w:rsidRPr="006C02AD">
              <w:rPr>
                <w:rFonts w:ascii="Arial" w:hAnsi="Arial" w:cs="Arial"/>
              </w:rPr>
              <w:t>Ensuring The Well-Being of Employees and Guests</w:t>
            </w:r>
          </w:p>
          <w:p w14:paraId="7E0E521B" w14:textId="77777777" w:rsidR="00261423" w:rsidRPr="006C02AD" w:rsidRDefault="00261423" w:rsidP="006C02AD">
            <w:pPr>
              <w:spacing w:line="360" w:lineRule="auto"/>
              <w:rPr>
                <w:rFonts w:ascii="Arial" w:hAnsi="Arial" w:cs="Arial"/>
              </w:rPr>
            </w:pPr>
            <w:r w:rsidRPr="006C02AD">
              <w:rPr>
                <w:rFonts w:ascii="Arial" w:hAnsi="Arial" w:cs="Arial"/>
                <w:lang w:val="en-US"/>
              </w:rPr>
              <w:t xml:space="preserve">In the hotel sector, the well-being of staff and customers is paramount </w:t>
            </w:r>
            <w:r w:rsidRPr="006C02AD">
              <w:rPr>
                <w:rFonts w:ascii="Arial" w:hAnsi="Arial" w:cs="Arial"/>
              </w:rPr>
              <w:t>(</w:t>
            </w:r>
            <w:proofErr w:type="spellStart"/>
            <w:r w:rsidRPr="006C02AD">
              <w:rPr>
                <w:rFonts w:ascii="Arial" w:hAnsi="Arial" w:cs="Arial"/>
                <w:lang w:val="en-US"/>
              </w:rPr>
              <w:t>Mahaboon</w:t>
            </w:r>
            <w:proofErr w:type="spellEnd"/>
            <w:r w:rsidRPr="006C02AD">
              <w:rPr>
                <w:rFonts w:ascii="Arial" w:hAnsi="Arial" w:cs="Arial"/>
                <w:lang w:val="en-US"/>
              </w:rPr>
              <w:t xml:space="preserve"> et al., 2022). Hotels can reduce the likelihood of accidents and injuries by implementing health and safety policies that are in the best interests of all parties involved.</w:t>
            </w:r>
          </w:p>
          <w:p w14:paraId="0670E334" w14:textId="77777777" w:rsidR="00261423" w:rsidRPr="006C02AD" w:rsidRDefault="00261423" w:rsidP="006C02AD">
            <w:pPr>
              <w:spacing w:line="360" w:lineRule="auto"/>
              <w:rPr>
                <w:rFonts w:ascii="Arial" w:hAnsi="Arial" w:cs="Arial"/>
              </w:rPr>
            </w:pPr>
            <w:r w:rsidRPr="006C02AD">
              <w:rPr>
                <w:rFonts w:ascii="Arial" w:hAnsi="Arial" w:cs="Arial"/>
              </w:rPr>
              <w:t>Legal Obligations and Potential Consequences of Non-Compliance</w:t>
            </w:r>
          </w:p>
          <w:p w14:paraId="33C8EC14" w14:textId="0D5B7EE6" w:rsidR="00261423" w:rsidRPr="006C02AD" w:rsidRDefault="00261423" w:rsidP="006C02AD">
            <w:pPr>
              <w:spacing w:line="360" w:lineRule="auto"/>
              <w:rPr>
                <w:rFonts w:ascii="Arial" w:hAnsi="Arial" w:cs="Arial"/>
              </w:rPr>
            </w:pPr>
            <w:r w:rsidRPr="006C02AD">
              <w:rPr>
                <w:rFonts w:ascii="Arial" w:hAnsi="Arial" w:cs="Arial"/>
                <w:lang w:val="en-US"/>
              </w:rPr>
              <w:t xml:space="preserve">Health and safety in the workplace should be a top priority due to legal requirements and the potential penalties </w:t>
            </w:r>
            <w:r w:rsidR="00404A17">
              <w:rPr>
                <w:rFonts w:ascii="Arial" w:hAnsi="Arial" w:cs="Arial"/>
                <w:lang w:val="en-US"/>
              </w:rPr>
              <w:t>for</w:t>
            </w:r>
            <w:r w:rsidRPr="006C02AD">
              <w:rPr>
                <w:rFonts w:ascii="Arial" w:hAnsi="Arial" w:cs="Arial"/>
                <w:lang w:val="en-US"/>
              </w:rPr>
              <w:t xml:space="preserve"> failing to comply </w:t>
            </w:r>
            <w:r w:rsidRPr="006C02AD">
              <w:rPr>
                <w:rFonts w:ascii="Arial" w:hAnsi="Arial" w:cs="Arial"/>
              </w:rPr>
              <w:t>(</w:t>
            </w:r>
            <w:proofErr w:type="spellStart"/>
            <w:r w:rsidRPr="006C02AD">
              <w:rPr>
                <w:rFonts w:ascii="Arial" w:hAnsi="Arial" w:cs="Arial"/>
                <w:lang w:val="en-US"/>
              </w:rPr>
              <w:t>Mahaboon</w:t>
            </w:r>
            <w:proofErr w:type="spellEnd"/>
            <w:r w:rsidRPr="006C02AD">
              <w:rPr>
                <w:rFonts w:ascii="Arial" w:hAnsi="Arial" w:cs="Arial"/>
                <w:lang w:val="en-US"/>
              </w:rPr>
              <w:t xml:space="preserve"> et al., 2022). Failure to comply can result in financial and reputational losses as well as legal action. It is in </w:t>
            </w:r>
            <w:r w:rsidRPr="006C02AD">
              <w:rPr>
                <w:rFonts w:ascii="Arial" w:hAnsi="Arial" w:cs="Arial"/>
                <w:lang w:val="en-US"/>
              </w:rPr>
              <w:lastRenderedPageBreak/>
              <w:t>everyone's best interest, including the company's, to follow all applicable health and safety laws.</w:t>
            </w:r>
          </w:p>
          <w:p w14:paraId="3E1578DB" w14:textId="77777777" w:rsidR="00261423" w:rsidRPr="006C02AD" w:rsidRDefault="00261423" w:rsidP="006C02AD">
            <w:pPr>
              <w:spacing w:line="360" w:lineRule="auto"/>
              <w:rPr>
                <w:rFonts w:ascii="Arial" w:hAnsi="Arial" w:cs="Arial"/>
              </w:rPr>
            </w:pPr>
            <w:r w:rsidRPr="006C02AD">
              <w:rPr>
                <w:rFonts w:ascii="Arial" w:hAnsi="Arial" w:cs="Arial"/>
              </w:rPr>
              <w:t>Key Health &amp; Safety Procedures for Housekeeping</w:t>
            </w:r>
          </w:p>
          <w:p w14:paraId="58CA4F3C" w14:textId="77777777" w:rsidR="00261423" w:rsidRPr="00261423" w:rsidRDefault="00261423" w:rsidP="006C02AD">
            <w:pPr>
              <w:spacing w:line="360" w:lineRule="auto"/>
              <w:rPr>
                <w:b/>
                <w:bCs/>
              </w:rPr>
            </w:pPr>
            <w:r w:rsidRPr="006C02AD">
              <w:rPr>
                <w:rFonts w:ascii="Arial" w:hAnsi="Arial" w:cs="Arial"/>
                <w:lang w:val="en-US"/>
              </w:rPr>
              <w:t xml:space="preserve">Implementing proper cleaning protocols, using appropriate equipment and personal protective equipment (PPE), employing safe lifting and carrying </w:t>
            </w:r>
            <w:proofErr w:type="spellStart"/>
            <w:r w:rsidRPr="006C02AD">
              <w:rPr>
                <w:rFonts w:ascii="Arial" w:hAnsi="Arial" w:cs="Arial"/>
                <w:lang w:val="en-US"/>
              </w:rPr>
              <w:t>practises</w:t>
            </w:r>
            <w:proofErr w:type="spellEnd"/>
            <w:r w:rsidRPr="006C02AD">
              <w:rPr>
                <w:rFonts w:ascii="Arial" w:hAnsi="Arial" w:cs="Arial"/>
                <w:lang w:val="en-US"/>
              </w:rPr>
              <w:t>, and reporting dangers or occurrences as soon as possible are all essential health and safety standards for housekeeping</w:t>
            </w:r>
            <w:r w:rsidRPr="00261423">
              <w:rPr>
                <w:b/>
                <w:bCs/>
                <w:lang w:val="en-US"/>
              </w:rPr>
              <w:t>.</w:t>
            </w:r>
          </w:p>
          <w:p w14:paraId="49B21244" w14:textId="644E9D4B" w:rsidR="00261423" w:rsidRPr="00261423" w:rsidRDefault="00261423" w:rsidP="006C02AD">
            <w:pPr>
              <w:spacing w:line="360" w:lineRule="auto"/>
              <w:rPr>
                <w:b/>
                <w:bCs/>
                <w:lang w:val="en-US"/>
              </w:rPr>
            </w:pPr>
          </w:p>
          <w:p w14:paraId="4F738E66" w14:textId="77777777" w:rsidR="00261423" w:rsidRPr="004D0F63" w:rsidRDefault="00261423" w:rsidP="006C02AD">
            <w:pPr>
              <w:tabs>
                <w:tab w:val="left" w:pos="2880"/>
              </w:tabs>
              <w:spacing w:line="360" w:lineRule="auto"/>
            </w:pPr>
            <w:r>
              <w:tab/>
            </w:r>
          </w:p>
        </w:tc>
      </w:tr>
    </w:tbl>
    <w:p w14:paraId="4465E1FA" w14:textId="77777777" w:rsidR="00261423" w:rsidRPr="00261423" w:rsidRDefault="00261423" w:rsidP="00261423">
      <w:pPr>
        <w:pStyle w:val="ListParagraph"/>
        <w:numPr>
          <w:ilvl w:val="0"/>
          <w:numId w:val="1"/>
        </w:numPr>
        <w:rPr>
          <w:b/>
          <w:bCs/>
        </w:rPr>
      </w:pPr>
    </w:p>
    <w:tbl>
      <w:tblPr>
        <w:tblStyle w:val="TableGrid"/>
        <w:tblW w:w="9377" w:type="dxa"/>
        <w:jc w:val="center"/>
        <w:tblLook w:val="04A0" w:firstRow="1" w:lastRow="0" w:firstColumn="1" w:lastColumn="0" w:noHBand="0" w:noVBand="1"/>
      </w:tblPr>
      <w:tblGrid>
        <w:gridCol w:w="9377"/>
      </w:tblGrid>
      <w:tr w:rsidR="00261423" w14:paraId="5A91E590" w14:textId="77777777" w:rsidTr="00FB2F69">
        <w:trPr>
          <w:trHeight w:val="533"/>
          <w:jc w:val="center"/>
        </w:trPr>
        <w:tc>
          <w:tcPr>
            <w:tcW w:w="9377" w:type="dxa"/>
          </w:tcPr>
          <w:p w14:paraId="139B09B1" w14:textId="77777777" w:rsidR="00261423" w:rsidRDefault="00261423" w:rsidP="00FB2F69">
            <w:pPr>
              <w:rPr>
                <w:b/>
                <w:bCs/>
              </w:rPr>
            </w:pPr>
          </w:p>
          <w:p w14:paraId="3DCF84EC" w14:textId="77777777" w:rsidR="00261423" w:rsidRDefault="00261423" w:rsidP="00FB2F69">
            <w:pPr>
              <w:rPr>
                <w:b/>
                <w:bCs/>
              </w:rPr>
            </w:pPr>
          </w:p>
          <w:p w14:paraId="5D2B1F5C" w14:textId="77777777" w:rsidR="00261423" w:rsidRDefault="00261423" w:rsidP="00FB2F69">
            <w:pPr>
              <w:rPr>
                <w:b/>
                <w:bCs/>
              </w:rPr>
            </w:pPr>
          </w:p>
          <w:p w14:paraId="5A5EED27" w14:textId="4C4280FB" w:rsidR="00261423" w:rsidRDefault="007C546E" w:rsidP="00FB2F69">
            <w:pPr>
              <w:rPr>
                <w:b/>
                <w:bCs/>
              </w:rPr>
            </w:pPr>
            <w:r>
              <w:rPr>
                <w:noProof/>
              </w:rPr>
              <w:drawing>
                <wp:inline distT="0" distB="0" distL="0" distR="0" wp14:anchorId="2E5AEA10" wp14:editId="70D22939">
                  <wp:extent cx="5731510" cy="3223895"/>
                  <wp:effectExtent l="0" t="0" r="2540" b="0"/>
                  <wp:docPr id="4336911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369119"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5731510" cy="3223895"/>
                          </a:xfrm>
                          <a:prstGeom prst="rect">
                            <a:avLst/>
                          </a:prstGeom>
                        </pic:spPr>
                      </pic:pic>
                    </a:graphicData>
                  </a:graphic>
                </wp:inline>
              </w:drawing>
            </w:r>
          </w:p>
          <w:p w14:paraId="06BCDE1E" w14:textId="77777777" w:rsidR="00261423" w:rsidRDefault="00261423" w:rsidP="00FB2F69">
            <w:pPr>
              <w:rPr>
                <w:b/>
                <w:bCs/>
              </w:rPr>
            </w:pPr>
          </w:p>
          <w:p w14:paraId="16A1DC6C" w14:textId="77777777" w:rsidR="00261423" w:rsidRDefault="00261423" w:rsidP="00FB2F69">
            <w:pPr>
              <w:rPr>
                <w:b/>
                <w:bCs/>
              </w:rPr>
            </w:pPr>
          </w:p>
        </w:tc>
      </w:tr>
      <w:tr w:rsidR="00261423" w14:paraId="419A606D" w14:textId="77777777" w:rsidTr="00FB2F69">
        <w:trPr>
          <w:trHeight w:val="533"/>
          <w:jc w:val="center"/>
        </w:trPr>
        <w:tc>
          <w:tcPr>
            <w:tcW w:w="9377" w:type="dxa"/>
          </w:tcPr>
          <w:p w14:paraId="20DF2F14" w14:textId="71BAEABD" w:rsidR="007C546E" w:rsidRPr="006C02AD" w:rsidRDefault="00261423" w:rsidP="006C02AD">
            <w:pPr>
              <w:spacing w:line="360" w:lineRule="auto"/>
              <w:rPr>
                <w:rFonts w:ascii="Arial" w:hAnsi="Arial" w:cs="Arial"/>
                <w:lang w:val="en-US"/>
              </w:rPr>
            </w:pPr>
            <w:r w:rsidRPr="004055DC">
              <w:rPr>
                <w:rFonts w:ascii="Arial" w:hAnsi="Arial" w:cs="Arial"/>
                <w:b/>
                <w:bCs/>
              </w:rPr>
              <w:t>Training Notes:</w:t>
            </w:r>
            <w:r w:rsidR="007C546E" w:rsidRPr="006C02AD">
              <w:rPr>
                <w:rFonts w:ascii="Arial" w:eastAsia="Calibri" w:hAnsi="Arial" w:cs="Arial"/>
                <w:kern w:val="24"/>
                <w:sz w:val="36"/>
                <w:szCs w:val="36"/>
                <w:lang w:eastAsia="en-GB"/>
              </w:rPr>
              <w:t xml:space="preserve"> </w:t>
            </w:r>
            <w:r w:rsidR="007C546E" w:rsidRPr="006C02AD">
              <w:rPr>
                <w:rFonts w:ascii="Arial" w:hAnsi="Arial" w:cs="Arial"/>
                <w:lang w:val="en-US"/>
              </w:rPr>
              <w:t>Proper Use and Storage of Cleaning Chemicals</w:t>
            </w:r>
          </w:p>
          <w:p w14:paraId="2D1DCA04" w14:textId="77777777" w:rsidR="007C546E" w:rsidRPr="006C02AD" w:rsidRDefault="007C546E" w:rsidP="006C02AD">
            <w:pPr>
              <w:spacing w:line="360" w:lineRule="auto"/>
              <w:rPr>
                <w:rFonts w:ascii="Arial" w:hAnsi="Arial" w:cs="Arial"/>
              </w:rPr>
            </w:pPr>
            <w:r w:rsidRPr="006C02AD">
              <w:rPr>
                <w:rFonts w:ascii="Arial" w:hAnsi="Arial" w:cs="Arial"/>
                <w:lang w:val="en-US"/>
              </w:rPr>
              <w:t xml:space="preserve">Housekeepers must know how to safely handle and store cleaning products </w:t>
            </w:r>
            <w:r w:rsidRPr="006C02AD">
              <w:rPr>
                <w:rFonts w:ascii="Arial" w:hAnsi="Arial" w:cs="Arial"/>
              </w:rPr>
              <w:t>(</w:t>
            </w:r>
            <w:r w:rsidRPr="006C02AD">
              <w:rPr>
                <w:rFonts w:ascii="Arial" w:hAnsi="Arial" w:cs="Arial"/>
                <w:lang w:val="en-US"/>
              </w:rPr>
              <w:t>Mohammad et al., 2022). Cleaning chemical storage and use, as well as the donning of protective gear against inadvertent exposure, are all topics covered in such courses.</w:t>
            </w:r>
          </w:p>
          <w:p w14:paraId="6ADBB452" w14:textId="77777777" w:rsidR="007C546E" w:rsidRPr="006C02AD" w:rsidRDefault="007C546E" w:rsidP="006C02AD">
            <w:pPr>
              <w:spacing w:line="360" w:lineRule="auto"/>
              <w:rPr>
                <w:rFonts w:ascii="Arial" w:hAnsi="Arial" w:cs="Arial"/>
              </w:rPr>
            </w:pPr>
            <w:r w:rsidRPr="006C02AD">
              <w:rPr>
                <w:rFonts w:ascii="Arial" w:hAnsi="Arial" w:cs="Arial"/>
              </w:rPr>
              <w:t>Correct Lifting and Carrying Techniques</w:t>
            </w:r>
          </w:p>
          <w:p w14:paraId="09A1A8D3" w14:textId="07C954B2" w:rsidR="007C546E" w:rsidRPr="006C02AD" w:rsidRDefault="007C546E" w:rsidP="006C02AD">
            <w:pPr>
              <w:spacing w:line="360" w:lineRule="auto"/>
              <w:rPr>
                <w:rFonts w:ascii="Arial" w:hAnsi="Arial" w:cs="Arial"/>
              </w:rPr>
            </w:pPr>
            <w:r w:rsidRPr="006C02AD">
              <w:rPr>
                <w:rFonts w:ascii="Arial" w:hAnsi="Arial" w:cs="Arial"/>
                <w:lang w:val="en-US"/>
              </w:rPr>
              <w:lastRenderedPageBreak/>
              <w:t xml:space="preserve">Housekeepers should take great care to avoid strains and tears by using safe lifting and carrying practices </w:t>
            </w:r>
            <w:r w:rsidRPr="006C02AD">
              <w:rPr>
                <w:rFonts w:ascii="Arial" w:hAnsi="Arial" w:cs="Arial"/>
              </w:rPr>
              <w:t>(</w:t>
            </w:r>
            <w:r w:rsidRPr="006C02AD">
              <w:rPr>
                <w:rFonts w:ascii="Arial" w:hAnsi="Arial" w:cs="Arial"/>
                <w:lang w:val="en-US"/>
              </w:rPr>
              <w:t xml:space="preserve">Mohammad et al., 2022). The danger of back and muscle injuries can be reduced with the help of training in safe lifting techniques, the use of appropriate equipment such </w:t>
            </w:r>
            <w:r w:rsidR="00404A17">
              <w:rPr>
                <w:rFonts w:ascii="Arial" w:hAnsi="Arial" w:cs="Arial"/>
                <w:lang w:val="en-US"/>
              </w:rPr>
              <w:t xml:space="preserve">as </w:t>
            </w:r>
            <w:r w:rsidRPr="006C02AD">
              <w:rPr>
                <w:rFonts w:ascii="Arial" w:hAnsi="Arial" w:cs="Arial"/>
                <w:lang w:val="en-US"/>
              </w:rPr>
              <w:t>trolleys and carts, and the avoidance of overexertion.</w:t>
            </w:r>
          </w:p>
          <w:p w14:paraId="19D66405" w14:textId="77777777" w:rsidR="007C546E" w:rsidRPr="006C02AD" w:rsidRDefault="007C546E" w:rsidP="006C02AD">
            <w:pPr>
              <w:spacing w:line="360" w:lineRule="auto"/>
              <w:rPr>
                <w:rFonts w:ascii="Arial" w:hAnsi="Arial" w:cs="Arial"/>
              </w:rPr>
            </w:pPr>
            <w:r w:rsidRPr="006C02AD">
              <w:rPr>
                <w:rFonts w:ascii="Arial" w:hAnsi="Arial" w:cs="Arial"/>
              </w:rPr>
              <w:t>Personal Protective Equipment (PPE) Usage</w:t>
            </w:r>
          </w:p>
          <w:p w14:paraId="50C7E497" w14:textId="21F9471E" w:rsidR="007C546E" w:rsidRPr="006C02AD" w:rsidRDefault="007C546E" w:rsidP="006C02AD">
            <w:pPr>
              <w:spacing w:line="360" w:lineRule="auto"/>
              <w:rPr>
                <w:rFonts w:ascii="Arial" w:hAnsi="Arial" w:cs="Arial"/>
              </w:rPr>
            </w:pPr>
            <w:r w:rsidRPr="006C02AD">
              <w:rPr>
                <w:rFonts w:ascii="Arial" w:hAnsi="Arial" w:cs="Arial"/>
                <w:lang w:val="en-US"/>
              </w:rPr>
              <w:t xml:space="preserve">Housekeepers must take precautions by wearing protective gear while working with potentially harmful substances or chemicals or when dealing with infectious diseases </w:t>
            </w:r>
            <w:r w:rsidRPr="006C02AD">
              <w:rPr>
                <w:rFonts w:ascii="Arial" w:hAnsi="Arial" w:cs="Arial"/>
              </w:rPr>
              <w:t>(</w:t>
            </w:r>
            <w:r w:rsidRPr="006C02AD">
              <w:rPr>
                <w:rFonts w:ascii="Arial" w:hAnsi="Arial" w:cs="Arial"/>
                <w:lang w:val="en-US"/>
              </w:rPr>
              <w:t xml:space="preserve">Mohammad et al., 2022). This entails supplying the necessary personal protective equipment (PPE) and offering </w:t>
            </w:r>
            <w:r w:rsidR="00404A17">
              <w:rPr>
                <w:rFonts w:ascii="Arial" w:hAnsi="Arial" w:cs="Arial"/>
                <w:lang w:val="en-US"/>
              </w:rPr>
              <w:t>instructions</w:t>
            </w:r>
            <w:r w:rsidRPr="006C02AD">
              <w:rPr>
                <w:rFonts w:ascii="Arial" w:hAnsi="Arial" w:cs="Arial"/>
                <w:lang w:val="en-US"/>
              </w:rPr>
              <w:t xml:space="preserve"> on how to use and dispose of that equipment properly.</w:t>
            </w:r>
          </w:p>
          <w:p w14:paraId="1F99475B" w14:textId="77777777" w:rsidR="007C546E" w:rsidRPr="006C02AD" w:rsidRDefault="007C546E" w:rsidP="006C02AD">
            <w:pPr>
              <w:spacing w:line="360" w:lineRule="auto"/>
              <w:rPr>
                <w:rFonts w:ascii="Arial" w:hAnsi="Arial" w:cs="Arial"/>
              </w:rPr>
            </w:pPr>
            <w:r w:rsidRPr="006C02AD">
              <w:rPr>
                <w:rFonts w:ascii="Arial" w:hAnsi="Arial" w:cs="Arial"/>
              </w:rPr>
              <w:t>Reporting Hazards or Incidents Promptly</w:t>
            </w:r>
          </w:p>
          <w:p w14:paraId="56532102" w14:textId="77777777" w:rsidR="007C546E" w:rsidRPr="006C02AD" w:rsidRDefault="007C546E" w:rsidP="006C02AD">
            <w:pPr>
              <w:spacing w:line="360" w:lineRule="auto"/>
              <w:rPr>
                <w:rFonts w:ascii="Arial" w:hAnsi="Arial" w:cs="Arial"/>
              </w:rPr>
            </w:pPr>
            <w:r w:rsidRPr="006C02AD">
              <w:rPr>
                <w:rFonts w:ascii="Arial" w:hAnsi="Arial" w:cs="Arial"/>
                <w:lang w:val="en-US"/>
              </w:rPr>
              <w:t xml:space="preserve">Promptly reporting dangers or events is crucial to keeping the workplace safe and secure </w:t>
            </w:r>
            <w:r w:rsidRPr="006C02AD">
              <w:rPr>
                <w:rFonts w:ascii="Arial" w:hAnsi="Arial" w:cs="Arial"/>
              </w:rPr>
              <w:t>(</w:t>
            </w:r>
            <w:r w:rsidRPr="006C02AD">
              <w:rPr>
                <w:rFonts w:ascii="Arial" w:hAnsi="Arial" w:cs="Arial"/>
                <w:lang w:val="en-US"/>
              </w:rPr>
              <w:t xml:space="preserve">Mohammad et al., 2022). The risk of accidents and injuries can be reduced by training housekeeping personnel to </w:t>
            </w:r>
            <w:proofErr w:type="spellStart"/>
            <w:r w:rsidRPr="006C02AD">
              <w:rPr>
                <w:rFonts w:ascii="Arial" w:hAnsi="Arial" w:cs="Arial"/>
                <w:lang w:val="en-US"/>
              </w:rPr>
              <w:t>recognise</w:t>
            </w:r>
            <w:proofErr w:type="spellEnd"/>
            <w:r w:rsidRPr="006C02AD">
              <w:rPr>
                <w:rFonts w:ascii="Arial" w:hAnsi="Arial" w:cs="Arial"/>
                <w:lang w:val="en-US"/>
              </w:rPr>
              <w:t xml:space="preserve"> and report potential dangers, such as liquid spills, malfunctioning machinery, and unsafe working conditions.</w:t>
            </w:r>
          </w:p>
          <w:p w14:paraId="2A20A659" w14:textId="4E263759" w:rsidR="00261423" w:rsidRPr="006C02AD" w:rsidRDefault="00261423" w:rsidP="006C02AD">
            <w:pPr>
              <w:spacing w:line="360" w:lineRule="auto"/>
              <w:rPr>
                <w:rFonts w:ascii="Arial" w:hAnsi="Arial" w:cs="Arial"/>
                <w:lang w:val="en-US"/>
              </w:rPr>
            </w:pPr>
          </w:p>
        </w:tc>
      </w:tr>
      <w:tr w:rsidR="00261423" w14:paraId="73E4E05B" w14:textId="77777777" w:rsidTr="00FB2F69">
        <w:trPr>
          <w:trHeight w:val="533"/>
          <w:jc w:val="center"/>
        </w:trPr>
        <w:tc>
          <w:tcPr>
            <w:tcW w:w="9377" w:type="dxa"/>
          </w:tcPr>
          <w:p w14:paraId="5A7202FF" w14:textId="77777777" w:rsidR="00261423" w:rsidRDefault="00261423" w:rsidP="00FB2F69">
            <w:pPr>
              <w:jc w:val="center"/>
              <w:rPr>
                <w:b/>
                <w:bCs/>
              </w:rPr>
            </w:pPr>
          </w:p>
          <w:p w14:paraId="62E9E2D3" w14:textId="7149B8B4" w:rsidR="00261423" w:rsidRDefault="007C546E" w:rsidP="00FB2F69">
            <w:pPr>
              <w:jc w:val="center"/>
              <w:rPr>
                <w:b/>
                <w:bCs/>
              </w:rPr>
            </w:pPr>
            <w:r>
              <w:rPr>
                <w:noProof/>
              </w:rPr>
              <w:drawing>
                <wp:inline distT="0" distB="0" distL="0" distR="0" wp14:anchorId="343FCAC7" wp14:editId="0E52F1AA">
                  <wp:extent cx="5731510" cy="3223895"/>
                  <wp:effectExtent l="0" t="0" r="2540" b="0"/>
                  <wp:docPr id="204320952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3209526"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5731510" cy="3223895"/>
                          </a:xfrm>
                          <a:prstGeom prst="rect">
                            <a:avLst/>
                          </a:prstGeom>
                        </pic:spPr>
                      </pic:pic>
                    </a:graphicData>
                  </a:graphic>
                </wp:inline>
              </w:drawing>
            </w:r>
          </w:p>
          <w:p w14:paraId="41AFB1F6" w14:textId="77777777" w:rsidR="00261423" w:rsidRDefault="00261423" w:rsidP="00FB2F69">
            <w:pPr>
              <w:jc w:val="center"/>
              <w:rPr>
                <w:b/>
                <w:bCs/>
              </w:rPr>
            </w:pPr>
          </w:p>
          <w:p w14:paraId="0C4B0722" w14:textId="77777777" w:rsidR="00261423" w:rsidRDefault="00261423" w:rsidP="00FB2F69">
            <w:pPr>
              <w:jc w:val="center"/>
              <w:rPr>
                <w:b/>
                <w:bCs/>
              </w:rPr>
            </w:pPr>
          </w:p>
          <w:p w14:paraId="355D51E2" w14:textId="77777777" w:rsidR="00261423" w:rsidRDefault="00261423" w:rsidP="00FB2F69">
            <w:pPr>
              <w:jc w:val="center"/>
              <w:rPr>
                <w:b/>
                <w:bCs/>
              </w:rPr>
            </w:pPr>
          </w:p>
          <w:p w14:paraId="581B1D39" w14:textId="77777777" w:rsidR="00261423" w:rsidRDefault="00261423" w:rsidP="00FB2F69">
            <w:pPr>
              <w:jc w:val="center"/>
              <w:rPr>
                <w:b/>
                <w:bCs/>
              </w:rPr>
            </w:pPr>
          </w:p>
          <w:p w14:paraId="233CF08C" w14:textId="77777777" w:rsidR="00261423" w:rsidRDefault="00261423" w:rsidP="00FB2F69">
            <w:pPr>
              <w:jc w:val="center"/>
              <w:rPr>
                <w:b/>
                <w:bCs/>
              </w:rPr>
            </w:pPr>
          </w:p>
        </w:tc>
      </w:tr>
      <w:tr w:rsidR="00261423" w14:paraId="7E43C784" w14:textId="77777777" w:rsidTr="00FB2F69">
        <w:trPr>
          <w:trHeight w:val="533"/>
          <w:jc w:val="center"/>
        </w:trPr>
        <w:tc>
          <w:tcPr>
            <w:tcW w:w="9377" w:type="dxa"/>
          </w:tcPr>
          <w:p w14:paraId="70827B33" w14:textId="484C8EA0" w:rsidR="007C546E" w:rsidRPr="006C02AD" w:rsidRDefault="00261423" w:rsidP="006C02AD">
            <w:pPr>
              <w:spacing w:line="360" w:lineRule="auto"/>
              <w:rPr>
                <w:rFonts w:ascii="Arial" w:hAnsi="Arial" w:cs="Arial"/>
                <w:lang w:val="en-US"/>
              </w:rPr>
            </w:pPr>
            <w:r w:rsidRPr="004055DC">
              <w:rPr>
                <w:rFonts w:ascii="Arial" w:hAnsi="Arial" w:cs="Arial"/>
                <w:b/>
                <w:bCs/>
              </w:rPr>
              <w:t>Training Notes</w:t>
            </w:r>
            <w:r w:rsidRPr="006C02AD">
              <w:rPr>
                <w:rFonts w:ascii="Arial" w:hAnsi="Arial" w:cs="Arial"/>
              </w:rPr>
              <w:t>:</w:t>
            </w:r>
            <w:r w:rsidR="007C546E" w:rsidRPr="006C02AD">
              <w:rPr>
                <w:rFonts w:ascii="Arial" w:eastAsia="Calibri" w:hAnsi="Arial" w:cs="Arial"/>
                <w:kern w:val="24"/>
                <w:sz w:val="36"/>
                <w:szCs w:val="36"/>
                <w:lang w:eastAsia="en-GB"/>
              </w:rPr>
              <w:t xml:space="preserve"> </w:t>
            </w:r>
            <w:r w:rsidR="007C546E" w:rsidRPr="006C02AD">
              <w:rPr>
                <w:rFonts w:ascii="Arial" w:hAnsi="Arial" w:cs="Arial"/>
                <w:lang w:val="en-US"/>
              </w:rPr>
              <w:t>Role of Housekeeping in Guest Satisfaction</w:t>
            </w:r>
          </w:p>
          <w:p w14:paraId="58BD530E" w14:textId="77777777" w:rsidR="007C546E" w:rsidRPr="006C02AD" w:rsidRDefault="007C546E" w:rsidP="006C02AD">
            <w:pPr>
              <w:spacing w:line="360" w:lineRule="auto"/>
              <w:rPr>
                <w:rFonts w:ascii="Arial" w:hAnsi="Arial" w:cs="Arial"/>
              </w:rPr>
            </w:pPr>
            <w:r w:rsidRPr="006C02AD">
              <w:rPr>
                <w:rFonts w:ascii="Arial" w:hAnsi="Arial" w:cs="Arial"/>
              </w:rPr>
              <w:lastRenderedPageBreak/>
              <w:t xml:space="preserve">Housekeeping is essential to guest satisfaction since it ensures a pleasant and sanitary stay for all guests </w:t>
            </w:r>
            <w:r w:rsidRPr="006C02AD">
              <w:rPr>
                <w:rFonts w:ascii="Arial" w:hAnsi="Arial" w:cs="Arial"/>
                <w:lang w:val="en-US"/>
              </w:rPr>
              <w:t>(</w:t>
            </w:r>
            <w:proofErr w:type="spellStart"/>
            <w:r w:rsidRPr="006C02AD">
              <w:rPr>
                <w:rFonts w:ascii="Arial" w:hAnsi="Arial" w:cs="Arial"/>
                <w:lang w:val="en-US"/>
              </w:rPr>
              <w:t>Egbele</w:t>
            </w:r>
            <w:proofErr w:type="spellEnd"/>
            <w:r w:rsidRPr="006C02AD">
              <w:rPr>
                <w:rFonts w:ascii="Arial" w:hAnsi="Arial" w:cs="Arial"/>
                <w:lang w:val="en-US"/>
              </w:rPr>
              <w:t>-Okoro, 2020)</w:t>
            </w:r>
            <w:r w:rsidRPr="006C02AD">
              <w:rPr>
                <w:rFonts w:ascii="Arial" w:hAnsi="Arial" w:cs="Arial"/>
              </w:rPr>
              <w:t>. The quality of a guest's stay can be significantly enhanced by careful attention to cleaning and upkeep.</w:t>
            </w:r>
          </w:p>
          <w:p w14:paraId="72281FEB" w14:textId="77777777" w:rsidR="007C546E" w:rsidRPr="006C02AD" w:rsidRDefault="007C546E" w:rsidP="006C02AD">
            <w:pPr>
              <w:spacing w:line="360" w:lineRule="auto"/>
              <w:rPr>
                <w:rFonts w:ascii="Arial" w:hAnsi="Arial" w:cs="Arial"/>
              </w:rPr>
            </w:pPr>
            <w:r w:rsidRPr="006C02AD">
              <w:rPr>
                <w:rFonts w:ascii="Arial" w:hAnsi="Arial" w:cs="Arial"/>
              </w:rPr>
              <w:t>First Impression and Ongoing Experience</w:t>
            </w:r>
          </w:p>
          <w:p w14:paraId="085D606D" w14:textId="77777777" w:rsidR="007C546E" w:rsidRPr="007C546E" w:rsidRDefault="007C546E" w:rsidP="006C02AD">
            <w:pPr>
              <w:spacing w:line="360" w:lineRule="auto"/>
              <w:rPr>
                <w:b/>
                <w:bCs/>
              </w:rPr>
            </w:pPr>
            <w:r w:rsidRPr="006C02AD">
              <w:rPr>
                <w:rFonts w:ascii="Arial" w:hAnsi="Arial" w:cs="Arial"/>
              </w:rPr>
              <w:t>The cleanliness and upkeep of guest rooms and common areas make a huge first impression on visitors and directly impact their overall satisfaction (T</w:t>
            </w:r>
            <w:proofErr w:type="spellStart"/>
            <w:r w:rsidRPr="006C02AD">
              <w:rPr>
                <w:rFonts w:ascii="Arial" w:hAnsi="Arial" w:cs="Arial"/>
                <w:lang w:val="en-US"/>
              </w:rPr>
              <w:t>ra</w:t>
            </w:r>
            <w:proofErr w:type="spellEnd"/>
            <w:r w:rsidRPr="006C02AD">
              <w:rPr>
                <w:rFonts w:ascii="Arial" w:hAnsi="Arial" w:cs="Arial"/>
                <w:lang w:val="en-US"/>
              </w:rPr>
              <w:t>, 2020)</w:t>
            </w:r>
            <w:r w:rsidRPr="006C02AD">
              <w:rPr>
                <w:rFonts w:ascii="Arial" w:hAnsi="Arial" w:cs="Arial"/>
              </w:rPr>
              <w:t>. Guest satisfaction can be boosted by maintaining a spotless, well-organised, and cosy atmosphere</w:t>
            </w:r>
            <w:r w:rsidRPr="007C546E">
              <w:rPr>
                <w:b/>
                <w:bCs/>
              </w:rPr>
              <w:t>.</w:t>
            </w:r>
          </w:p>
          <w:p w14:paraId="0148F85D" w14:textId="77777777" w:rsidR="007C546E" w:rsidRPr="006C02AD" w:rsidRDefault="007C546E" w:rsidP="006C02AD">
            <w:pPr>
              <w:spacing w:line="360" w:lineRule="auto"/>
              <w:rPr>
                <w:rFonts w:ascii="Arial" w:hAnsi="Arial" w:cs="Arial"/>
              </w:rPr>
            </w:pPr>
            <w:r w:rsidRPr="006C02AD">
              <w:rPr>
                <w:rFonts w:ascii="Arial" w:hAnsi="Arial" w:cs="Arial"/>
              </w:rPr>
              <w:t>Responding to Guest Requests Promptly</w:t>
            </w:r>
          </w:p>
          <w:p w14:paraId="676CB531" w14:textId="6D6FCF47" w:rsidR="007C546E" w:rsidRPr="006C02AD" w:rsidRDefault="00404A17" w:rsidP="006C02AD">
            <w:pPr>
              <w:spacing w:line="360" w:lineRule="auto"/>
              <w:rPr>
                <w:rFonts w:ascii="Arial" w:hAnsi="Arial" w:cs="Arial"/>
              </w:rPr>
            </w:pPr>
            <w:r>
              <w:rPr>
                <w:rFonts w:ascii="Arial" w:hAnsi="Arial" w:cs="Arial"/>
              </w:rPr>
              <w:t>To</w:t>
            </w:r>
            <w:r w:rsidR="007C546E" w:rsidRPr="006C02AD">
              <w:rPr>
                <w:rFonts w:ascii="Arial" w:hAnsi="Arial" w:cs="Arial"/>
              </w:rPr>
              <w:t xml:space="preserve"> provide excellent service and increase guest satisfaction, it is crucial to quickly respond to passenger requests (T</w:t>
            </w:r>
            <w:proofErr w:type="spellStart"/>
            <w:r w:rsidR="007C546E" w:rsidRPr="006C02AD">
              <w:rPr>
                <w:rFonts w:ascii="Arial" w:hAnsi="Arial" w:cs="Arial"/>
                <w:lang w:val="en-US"/>
              </w:rPr>
              <w:t>ra</w:t>
            </w:r>
            <w:proofErr w:type="spellEnd"/>
            <w:r w:rsidR="007C546E" w:rsidRPr="006C02AD">
              <w:rPr>
                <w:rFonts w:ascii="Arial" w:hAnsi="Arial" w:cs="Arial"/>
                <w:lang w:val="en-US"/>
              </w:rPr>
              <w:t>, 2020)</w:t>
            </w:r>
            <w:r w:rsidR="007C546E" w:rsidRPr="006C02AD">
              <w:rPr>
                <w:rFonts w:ascii="Arial" w:hAnsi="Arial" w:cs="Arial"/>
              </w:rPr>
              <w:t>. The housekeeping staff needs to be taught to put the needs of the guests first, to respond to their demands as soon as possible, and to follow up to make sure they are satisfied.</w:t>
            </w:r>
          </w:p>
          <w:p w14:paraId="506FF57D" w14:textId="77777777" w:rsidR="007C546E" w:rsidRPr="006C02AD" w:rsidRDefault="007C546E" w:rsidP="006C02AD">
            <w:pPr>
              <w:spacing w:line="360" w:lineRule="auto"/>
              <w:rPr>
                <w:rFonts w:ascii="Arial" w:hAnsi="Arial" w:cs="Arial"/>
              </w:rPr>
            </w:pPr>
            <w:r w:rsidRPr="006C02AD">
              <w:rPr>
                <w:rFonts w:ascii="Arial" w:hAnsi="Arial" w:cs="Arial"/>
              </w:rPr>
              <w:t>Respecting Guest Privacy and Personal Belongings</w:t>
            </w:r>
          </w:p>
          <w:p w14:paraId="722995CC" w14:textId="77777777" w:rsidR="007C546E" w:rsidRPr="006C02AD" w:rsidRDefault="007C546E" w:rsidP="006C02AD">
            <w:pPr>
              <w:spacing w:line="360" w:lineRule="auto"/>
              <w:rPr>
                <w:rFonts w:ascii="Arial" w:hAnsi="Arial" w:cs="Arial"/>
              </w:rPr>
            </w:pPr>
            <w:r w:rsidRPr="006C02AD">
              <w:rPr>
                <w:rFonts w:ascii="Arial" w:hAnsi="Arial" w:cs="Arial"/>
              </w:rPr>
              <w:t>One of the most important parts of housekeeping is making sure guests' privacy and belongings are respected (T</w:t>
            </w:r>
            <w:proofErr w:type="spellStart"/>
            <w:r w:rsidRPr="006C02AD">
              <w:rPr>
                <w:rFonts w:ascii="Arial" w:hAnsi="Arial" w:cs="Arial"/>
                <w:lang w:val="en-US"/>
              </w:rPr>
              <w:t>ra</w:t>
            </w:r>
            <w:proofErr w:type="spellEnd"/>
            <w:r w:rsidRPr="006C02AD">
              <w:rPr>
                <w:rFonts w:ascii="Arial" w:hAnsi="Arial" w:cs="Arial"/>
                <w:lang w:val="en-US"/>
              </w:rPr>
              <w:t>, 2020)</w:t>
            </w:r>
            <w:r w:rsidRPr="006C02AD">
              <w:rPr>
                <w:rFonts w:ascii="Arial" w:hAnsi="Arial" w:cs="Arial"/>
              </w:rPr>
              <w:t>. The employees should know to knock before entering a guest's room and to be careful with the guest's valuables. Keeping a kind demeanour and treating guests with dignity will go a long way towards making them feel welcome.</w:t>
            </w:r>
          </w:p>
          <w:p w14:paraId="2E7FF76C" w14:textId="4064A7B3" w:rsidR="00261423" w:rsidRDefault="00261423" w:rsidP="00FB2F69">
            <w:pPr>
              <w:rPr>
                <w:b/>
                <w:bCs/>
              </w:rPr>
            </w:pPr>
          </w:p>
        </w:tc>
      </w:tr>
      <w:tr w:rsidR="00261423" w14:paraId="4633E998" w14:textId="77777777" w:rsidTr="00FB2F69">
        <w:trPr>
          <w:trHeight w:val="533"/>
          <w:jc w:val="center"/>
        </w:trPr>
        <w:tc>
          <w:tcPr>
            <w:tcW w:w="9377" w:type="dxa"/>
          </w:tcPr>
          <w:p w14:paraId="094A18A1" w14:textId="77777777" w:rsidR="00261423" w:rsidRDefault="00261423" w:rsidP="00FB2F69">
            <w:pPr>
              <w:jc w:val="center"/>
              <w:rPr>
                <w:b/>
                <w:bCs/>
              </w:rPr>
            </w:pPr>
          </w:p>
          <w:p w14:paraId="7A9F8DC2" w14:textId="62DDF4DE" w:rsidR="00261423" w:rsidRDefault="007C546E" w:rsidP="00FB2F69">
            <w:pPr>
              <w:jc w:val="center"/>
              <w:rPr>
                <w:b/>
                <w:bCs/>
              </w:rPr>
            </w:pPr>
            <w:r>
              <w:rPr>
                <w:noProof/>
              </w:rPr>
              <w:drawing>
                <wp:inline distT="0" distB="0" distL="0" distR="0" wp14:anchorId="7807C87B" wp14:editId="5DA2FCBC">
                  <wp:extent cx="5731510" cy="3223895"/>
                  <wp:effectExtent l="0" t="0" r="2540" b="0"/>
                  <wp:docPr id="36608278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6082781"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5731510" cy="3223895"/>
                          </a:xfrm>
                          <a:prstGeom prst="rect">
                            <a:avLst/>
                          </a:prstGeom>
                        </pic:spPr>
                      </pic:pic>
                    </a:graphicData>
                  </a:graphic>
                </wp:inline>
              </w:drawing>
            </w:r>
          </w:p>
          <w:p w14:paraId="560E514C" w14:textId="77777777" w:rsidR="00261423" w:rsidRDefault="00261423" w:rsidP="00FB2F69">
            <w:pPr>
              <w:jc w:val="center"/>
              <w:rPr>
                <w:b/>
                <w:bCs/>
              </w:rPr>
            </w:pPr>
          </w:p>
          <w:p w14:paraId="7E51BA54" w14:textId="77777777" w:rsidR="00261423" w:rsidRDefault="00261423" w:rsidP="00FB2F69">
            <w:pPr>
              <w:jc w:val="center"/>
              <w:rPr>
                <w:b/>
                <w:bCs/>
              </w:rPr>
            </w:pPr>
          </w:p>
          <w:p w14:paraId="20663409" w14:textId="77777777" w:rsidR="00261423" w:rsidRDefault="00261423" w:rsidP="00FB2F69">
            <w:pPr>
              <w:jc w:val="center"/>
              <w:rPr>
                <w:b/>
                <w:bCs/>
              </w:rPr>
            </w:pPr>
          </w:p>
          <w:p w14:paraId="0BE6F924" w14:textId="77777777" w:rsidR="00261423" w:rsidRDefault="00261423" w:rsidP="00FB2F69">
            <w:pPr>
              <w:jc w:val="center"/>
              <w:rPr>
                <w:b/>
                <w:bCs/>
              </w:rPr>
            </w:pPr>
          </w:p>
          <w:p w14:paraId="36F09293" w14:textId="77777777" w:rsidR="00261423" w:rsidRDefault="00261423" w:rsidP="00FB2F69">
            <w:pPr>
              <w:jc w:val="center"/>
              <w:rPr>
                <w:b/>
                <w:bCs/>
              </w:rPr>
            </w:pPr>
          </w:p>
        </w:tc>
      </w:tr>
      <w:tr w:rsidR="00261423" w14:paraId="0879ECF6" w14:textId="77777777" w:rsidTr="00FB2F69">
        <w:trPr>
          <w:trHeight w:val="489"/>
          <w:jc w:val="center"/>
        </w:trPr>
        <w:tc>
          <w:tcPr>
            <w:tcW w:w="9377" w:type="dxa"/>
          </w:tcPr>
          <w:p w14:paraId="0F97A748" w14:textId="2E6DA807" w:rsidR="007C546E" w:rsidRPr="007C546E" w:rsidRDefault="00261423" w:rsidP="007C546E">
            <w:pPr>
              <w:rPr>
                <w:b/>
                <w:bCs/>
                <w:lang w:val="en-US"/>
              </w:rPr>
            </w:pPr>
            <w:r>
              <w:rPr>
                <w:b/>
                <w:bCs/>
              </w:rPr>
              <w:lastRenderedPageBreak/>
              <w:t>Training Notes:</w:t>
            </w:r>
            <w:r w:rsidR="007C546E" w:rsidRPr="007C546E">
              <w:rPr>
                <w:rFonts w:eastAsia="Calibri" w:cs="Arial"/>
                <w:b/>
                <w:bCs/>
                <w:kern w:val="24"/>
                <w:sz w:val="36"/>
                <w:szCs w:val="36"/>
                <w:lang w:eastAsia="en-GB"/>
              </w:rPr>
              <w:t xml:space="preserve"> </w:t>
            </w:r>
            <w:r w:rsidR="007C546E" w:rsidRPr="004055DC">
              <w:rPr>
                <w:rFonts w:ascii="Arial" w:hAnsi="Arial" w:cs="Arial"/>
                <w:lang w:val="en-US"/>
              </w:rPr>
              <w:t>Communication and Teamwork</w:t>
            </w:r>
          </w:p>
          <w:p w14:paraId="47F91C1E" w14:textId="77777777" w:rsidR="007C546E" w:rsidRPr="006C02AD" w:rsidRDefault="007C546E" w:rsidP="006C02AD">
            <w:pPr>
              <w:spacing w:line="360" w:lineRule="auto"/>
              <w:rPr>
                <w:rFonts w:ascii="Arial" w:hAnsi="Arial" w:cs="Arial"/>
              </w:rPr>
            </w:pPr>
            <w:r w:rsidRPr="006C02AD">
              <w:rPr>
                <w:rFonts w:ascii="Arial" w:hAnsi="Arial" w:cs="Arial"/>
                <w:lang w:val="en-US"/>
              </w:rPr>
              <w:t xml:space="preserve">For the cleaning staff to do their jobs well, they must be able to communicate and work together as a unit </w:t>
            </w:r>
            <w:r w:rsidRPr="006C02AD">
              <w:rPr>
                <w:rFonts w:ascii="Arial" w:hAnsi="Arial" w:cs="Arial"/>
              </w:rPr>
              <w:t>(T</w:t>
            </w:r>
            <w:proofErr w:type="spellStart"/>
            <w:r w:rsidRPr="006C02AD">
              <w:rPr>
                <w:rFonts w:ascii="Arial" w:hAnsi="Arial" w:cs="Arial"/>
                <w:lang w:val="en-US"/>
              </w:rPr>
              <w:t>ra</w:t>
            </w:r>
            <w:proofErr w:type="spellEnd"/>
            <w:r w:rsidRPr="006C02AD">
              <w:rPr>
                <w:rFonts w:ascii="Arial" w:hAnsi="Arial" w:cs="Arial"/>
                <w:lang w:val="en-US"/>
              </w:rPr>
              <w:t xml:space="preserve">, 2020). Achieving productive results in any </w:t>
            </w:r>
            <w:proofErr w:type="spellStart"/>
            <w:r w:rsidRPr="006C02AD">
              <w:rPr>
                <w:rFonts w:ascii="Arial" w:hAnsi="Arial" w:cs="Arial"/>
                <w:lang w:val="en-US"/>
              </w:rPr>
              <w:t>endeavour</w:t>
            </w:r>
            <w:proofErr w:type="spellEnd"/>
            <w:r w:rsidRPr="006C02AD">
              <w:rPr>
                <w:rFonts w:ascii="Arial" w:hAnsi="Arial" w:cs="Arial"/>
                <w:lang w:val="en-US"/>
              </w:rPr>
              <w:t xml:space="preserve"> depends on open lines of communication between all parties involved.</w:t>
            </w:r>
          </w:p>
          <w:p w14:paraId="3AB8961F" w14:textId="77777777" w:rsidR="007C546E" w:rsidRPr="006C02AD" w:rsidRDefault="007C546E" w:rsidP="006C02AD">
            <w:pPr>
              <w:spacing w:line="360" w:lineRule="auto"/>
              <w:rPr>
                <w:rFonts w:ascii="Arial" w:hAnsi="Arial" w:cs="Arial"/>
              </w:rPr>
            </w:pPr>
            <w:r w:rsidRPr="006C02AD">
              <w:rPr>
                <w:rFonts w:ascii="Arial" w:hAnsi="Arial" w:cs="Arial"/>
              </w:rPr>
              <w:t>Coordinating with Front Desk and Maintenance Teams</w:t>
            </w:r>
          </w:p>
          <w:p w14:paraId="5663FA54" w14:textId="77777777" w:rsidR="007C546E" w:rsidRPr="006C02AD" w:rsidRDefault="007C546E" w:rsidP="006C02AD">
            <w:pPr>
              <w:spacing w:line="360" w:lineRule="auto"/>
              <w:rPr>
                <w:rFonts w:ascii="Arial" w:hAnsi="Arial" w:cs="Arial"/>
              </w:rPr>
            </w:pPr>
            <w:r w:rsidRPr="006C02AD">
              <w:rPr>
                <w:rFonts w:ascii="Arial" w:hAnsi="Arial" w:cs="Arial"/>
                <w:lang w:val="en-US"/>
              </w:rPr>
              <w:t xml:space="preserve"> Effective and efficient operations require close coordination between the front desk and the maintenance crew (</w:t>
            </w:r>
            <w:proofErr w:type="spellStart"/>
            <w:r w:rsidRPr="006C02AD">
              <w:rPr>
                <w:rFonts w:ascii="Arial" w:hAnsi="Arial" w:cs="Arial"/>
                <w:lang w:val="en-US"/>
              </w:rPr>
              <w:t>Egbele</w:t>
            </w:r>
            <w:proofErr w:type="spellEnd"/>
            <w:r w:rsidRPr="006C02AD">
              <w:rPr>
                <w:rFonts w:ascii="Arial" w:hAnsi="Arial" w:cs="Arial"/>
                <w:lang w:val="en-US"/>
              </w:rPr>
              <w:t>-Okoro, 2020). Therefore, housekeeping personnel should constantly communicate with these departments to quickly address all guest requests and maintenance issues.</w:t>
            </w:r>
          </w:p>
          <w:p w14:paraId="548744E7" w14:textId="77777777" w:rsidR="007C546E" w:rsidRPr="006C02AD" w:rsidRDefault="007C546E" w:rsidP="006C02AD">
            <w:pPr>
              <w:spacing w:line="360" w:lineRule="auto"/>
              <w:rPr>
                <w:rFonts w:ascii="Arial" w:hAnsi="Arial" w:cs="Arial"/>
              </w:rPr>
            </w:pPr>
            <w:r w:rsidRPr="006C02AD">
              <w:rPr>
                <w:rFonts w:ascii="Arial" w:hAnsi="Arial" w:cs="Arial"/>
              </w:rPr>
              <w:t>Reporting Maintenance Issues or Special Requests</w:t>
            </w:r>
          </w:p>
          <w:p w14:paraId="646B2A55" w14:textId="77777777" w:rsidR="007C546E" w:rsidRPr="006C02AD" w:rsidRDefault="007C546E" w:rsidP="006C02AD">
            <w:pPr>
              <w:spacing w:line="360" w:lineRule="auto"/>
              <w:rPr>
                <w:rFonts w:ascii="Arial" w:hAnsi="Arial" w:cs="Arial"/>
              </w:rPr>
            </w:pPr>
            <w:r w:rsidRPr="006C02AD">
              <w:rPr>
                <w:rFonts w:ascii="Arial" w:hAnsi="Arial" w:cs="Arial"/>
                <w:lang w:val="en-US"/>
              </w:rPr>
              <w:t>Guests must be encouraged to report any maintenance difficulties or unique requests (</w:t>
            </w:r>
            <w:proofErr w:type="spellStart"/>
            <w:r w:rsidRPr="006C02AD">
              <w:rPr>
                <w:rFonts w:ascii="Arial" w:hAnsi="Arial" w:cs="Arial"/>
                <w:lang w:val="en-US"/>
              </w:rPr>
              <w:t>Egbele</w:t>
            </w:r>
            <w:proofErr w:type="spellEnd"/>
            <w:r w:rsidRPr="006C02AD">
              <w:rPr>
                <w:rFonts w:ascii="Arial" w:hAnsi="Arial" w:cs="Arial"/>
                <w:lang w:val="en-US"/>
              </w:rPr>
              <w:t>-Okoro, 2020). In addition, employees in the housekeeping division should be instructed to immediately notify the relevant sections of any problems or requests.</w:t>
            </w:r>
          </w:p>
          <w:p w14:paraId="7E43E59A" w14:textId="77777777" w:rsidR="007C546E" w:rsidRPr="006C02AD" w:rsidRDefault="007C546E" w:rsidP="006C02AD">
            <w:pPr>
              <w:spacing w:line="360" w:lineRule="auto"/>
              <w:rPr>
                <w:rFonts w:ascii="Arial" w:hAnsi="Arial" w:cs="Arial"/>
              </w:rPr>
            </w:pPr>
            <w:r w:rsidRPr="006C02AD">
              <w:rPr>
                <w:rFonts w:ascii="Arial" w:hAnsi="Arial" w:cs="Arial"/>
              </w:rPr>
              <w:t>Working Together Efficiently and Professionally</w:t>
            </w:r>
          </w:p>
          <w:p w14:paraId="0DCC4646" w14:textId="77777777" w:rsidR="007C546E" w:rsidRPr="006C02AD" w:rsidRDefault="007C546E" w:rsidP="006C02AD">
            <w:pPr>
              <w:spacing w:line="360" w:lineRule="auto"/>
              <w:rPr>
                <w:rFonts w:ascii="Arial" w:hAnsi="Arial" w:cs="Arial"/>
              </w:rPr>
            </w:pPr>
            <w:r w:rsidRPr="006C02AD">
              <w:rPr>
                <w:rFonts w:ascii="Arial" w:hAnsi="Arial" w:cs="Arial"/>
                <w:lang w:val="en-US"/>
              </w:rPr>
              <w:t>Cooperation that is both effective and professional is essential for keeping service at a high standard (</w:t>
            </w:r>
            <w:proofErr w:type="spellStart"/>
            <w:r w:rsidRPr="006C02AD">
              <w:rPr>
                <w:rFonts w:ascii="Arial" w:hAnsi="Arial" w:cs="Arial"/>
                <w:lang w:val="en-US"/>
              </w:rPr>
              <w:t>Egbele</w:t>
            </w:r>
            <w:proofErr w:type="spellEnd"/>
            <w:r w:rsidRPr="006C02AD">
              <w:rPr>
                <w:rFonts w:ascii="Arial" w:hAnsi="Arial" w:cs="Arial"/>
                <w:lang w:val="en-US"/>
              </w:rPr>
              <w:t>-Okoro, 2020). Therefore, the cleaning personnel should be taught to cooperate, help one another, and enthusiastically approach their jobs.</w:t>
            </w:r>
          </w:p>
          <w:p w14:paraId="50953E0A" w14:textId="70B0B2AF" w:rsidR="00261423" w:rsidRDefault="00261423" w:rsidP="00FB2F69">
            <w:pPr>
              <w:rPr>
                <w:b/>
                <w:bCs/>
              </w:rPr>
            </w:pPr>
          </w:p>
        </w:tc>
      </w:tr>
      <w:tr w:rsidR="00261423" w14:paraId="10A0FB22" w14:textId="77777777" w:rsidTr="00FB2F69">
        <w:trPr>
          <w:trHeight w:val="533"/>
          <w:jc w:val="center"/>
        </w:trPr>
        <w:tc>
          <w:tcPr>
            <w:tcW w:w="9377" w:type="dxa"/>
          </w:tcPr>
          <w:p w14:paraId="48845F5A" w14:textId="77777777" w:rsidR="00261423" w:rsidRDefault="00261423" w:rsidP="00FB2F69">
            <w:pPr>
              <w:jc w:val="center"/>
              <w:rPr>
                <w:b/>
                <w:bCs/>
              </w:rPr>
            </w:pPr>
          </w:p>
          <w:p w14:paraId="194ACC33" w14:textId="77777777" w:rsidR="00261423" w:rsidRDefault="00261423" w:rsidP="00FB2F69">
            <w:pPr>
              <w:jc w:val="center"/>
              <w:rPr>
                <w:b/>
                <w:bCs/>
              </w:rPr>
            </w:pPr>
          </w:p>
          <w:p w14:paraId="65888576" w14:textId="77777777" w:rsidR="00261423" w:rsidRDefault="00261423" w:rsidP="00FB2F69">
            <w:pPr>
              <w:jc w:val="center"/>
              <w:rPr>
                <w:b/>
                <w:bCs/>
              </w:rPr>
            </w:pPr>
          </w:p>
          <w:p w14:paraId="4174DDE7" w14:textId="14347E23" w:rsidR="00261423" w:rsidRDefault="007C546E" w:rsidP="00FB2F69">
            <w:pPr>
              <w:jc w:val="center"/>
              <w:rPr>
                <w:b/>
                <w:bCs/>
              </w:rPr>
            </w:pPr>
            <w:r>
              <w:rPr>
                <w:noProof/>
              </w:rPr>
              <w:lastRenderedPageBreak/>
              <w:drawing>
                <wp:inline distT="0" distB="0" distL="0" distR="0" wp14:anchorId="3CD7BA10" wp14:editId="3B09DE3D">
                  <wp:extent cx="5731510" cy="3223895"/>
                  <wp:effectExtent l="0" t="0" r="2540" b="0"/>
                  <wp:docPr id="125167716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1677167" name=""/>
                          <pic:cNvPicPr/>
                        </pic:nvPicPr>
                        <pic:blipFill>
                          <a:blip r:embed="rId26">
                            <a:extLst>
                              <a:ext uri="{96DAC541-7B7A-43D3-8B79-37D633B846F1}">
                                <asvg:svgBlip xmlns:asvg="http://schemas.microsoft.com/office/drawing/2016/SVG/main" r:embed="rId27"/>
                              </a:ext>
                            </a:extLst>
                          </a:blip>
                          <a:stretch>
                            <a:fillRect/>
                          </a:stretch>
                        </pic:blipFill>
                        <pic:spPr>
                          <a:xfrm>
                            <a:off x="0" y="0"/>
                            <a:ext cx="5731510" cy="3223895"/>
                          </a:xfrm>
                          <a:prstGeom prst="rect">
                            <a:avLst/>
                          </a:prstGeom>
                        </pic:spPr>
                      </pic:pic>
                    </a:graphicData>
                  </a:graphic>
                </wp:inline>
              </w:drawing>
            </w:r>
          </w:p>
          <w:p w14:paraId="3B71BF2F" w14:textId="77777777" w:rsidR="00261423" w:rsidRDefault="00261423" w:rsidP="00FB2F69">
            <w:pPr>
              <w:jc w:val="center"/>
              <w:rPr>
                <w:b/>
                <w:bCs/>
              </w:rPr>
            </w:pPr>
          </w:p>
          <w:p w14:paraId="15C046DE" w14:textId="77777777" w:rsidR="00261423" w:rsidRDefault="00261423" w:rsidP="00FB2F69">
            <w:pPr>
              <w:jc w:val="center"/>
              <w:rPr>
                <w:b/>
                <w:bCs/>
              </w:rPr>
            </w:pPr>
          </w:p>
          <w:p w14:paraId="0C6B6F7E" w14:textId="77777777" w:rsidR="00261423" w:rsidRDefault="00261423" w:rsidP="00FB2F69">
            <w:pPr>
              <w:rPr>
                <w:b/>
                <w:bCs/>
              </w:rPr>
            </w:pPr>
          </w:p>
        </w:tc>
      </w:tr>
      <w:tr w:rsidR="00261423" w14:paraId="44B26392" w14:textId="77777777" w:rsidTr="00FB2F69">
        <w:trPr>
          <w:trHeight w:val="533"/>
          <w:jc w:val="center"/>
        </w:trPr>
        <w:tc>
          <w:tcPr>
            <w:tcW w:w="9377" w:type="dxa"/>
          </w:tcPr>
          <w:p w14:paraId="0ACF1056" w14:textId="67A1C1F7" w:rsidR="00261423" w:rsidRPr="006C02AD" w:rsidRDefault="00261423" w:rsidP="006C02AD">
            <w:pPr>
              <w:spacing w:line="360" w:lineRule="auto"/>
            </w:pPr>
            <w:r w:rsidRPr="004055DC">
              <w:rPr>
                <w:b/>
                <w:bCs/>
              </w:rPr>
              <w:lastRenderedPageBreak/>
              <w:t>Training Notes</w:t>
            </w:r>
            <w:r w:rsidRPr="006C02AD">
              <w:t>:</w:t>
            </w:r>
            <w:r w:rsidR="007C546E" w:rsidRPr="006C02AD">
              <w:rPr>
                <w:rFonts w:asciiTheme="minorHAnsi" w:eastAsia="Calibri" w:hAnsiTheme="minorHAnsi" w:cs="Arial"/>
                <w:kern w:val="24"/>
                <w:sz w:val="36"/>
                <w:szCs w:val="36"/>
                <w:lang w:val="en-US" w:bidi="bn-BD"/>
                <w14:ligatures w14:val="standardContextual"/>
              </w:rPr>
              <w:t xml:space="preserve"> </w:t>
            </w:r>
            <w:r w:rsidR="007C546E" w:rsidRPr="006C02AD">
              <w:rPr>
                <w:lang w:val="en-US"/>
              </w:rPr>
              <w:t>In addition, smooth operations and a good experience for guests may be ensured by proper training in crucial areas, including brand standards, health and safety procedures, communication, and cooperation</w:t>
            </w:r>
          </w:p>
        </w:tc>
      </w:tr>
      <w:tr w:rsidR="00261423" w14:paraId="0DB303BC" w14:textId="77777777" w:rsidTr="00FB2F69">
        <w:trPr>
          <w:trHeight w:val="533"/>
          <w:jc w:val="center"/>
        </w:trPr>
        <w:tc>
          <w:tcPr>
            <w:tcW w:w="9377" w:type="dxa"/>
          </w:tcPr>
          <w:p w14:paraId="0AA2B7F3" w14:textId="77777777" w:rsidR="00261423" w:rsidRDefault="00261423" w:rsidP="00FB2F69">
            <w:pPr>
              <w:jc w:val="center"/>
              <w:rPr>
                <w:b/>
                <w:bCs/>
              </w:rPr>
            </w:pPr>
          </w:p>
          <w:p w14:paraId="1F77ABF0" w14:textId="77777777" w:rsidR="00261423" w:rsidRDefault="00261423" w:rsidP="00FB2F69">
            <w:pPr>
              <w:jc w:val="center"/>
              <w:rPr>
                <w:b/>
                <w:bCs/>
              </w:rPr>
            </w:pPr>
          </w:p>
          <w:p w14:paraId="4D0BD4AD" w14:textId="77777777" w:rsidR="00261423" w:rsidRDefault="00261423" w:rsidP="00FB2F69">
            <w:pPr>
              <w:jc w:val="center"/>
              <w:rPr>
                <w:b/>
                <w:bCs/>
              </w:rPr>
            </w:pPr>
          </w:p>
          <w:p w14:paraId="59EADD6B" w14:textId="77777777" w:rsidR="00261423" w:rsidRDefault="00261423" w:rsidP="00FB2F69">
            <w:pPr>
              <w:rPr>
                <w:b/>
                <w:bCs/>
              </w:rPr>
            </w:pPr>
          </w:p>
          <w:p w14:paraId="223D3348" w14:textId="09B0D81C" w:rsidR="00261423" w:rsidRDefault="007C546E" w:rsidP="00FB2F69">
            <w:pPr>
              <w:jc w:val="center"/>
              <w:rPr>
                <w:b/>
                <w:bCs/>
              </w:rPr>
            </w:pPr>
            <w:r>
              <w:rPr>
                <w:noProof/>
              </w:rPr>
              <w:drawing>
                <wp:inline distT="0" distB="0" distL="0" distR="0" wp14:anchorId="605F5627" wp14:editId="447907E9">
                  <wp:extent cx="5731510" cy="3223895"/>
                  <wp:effectExtent l="0" t="0" r="2540" b="0"/>
                  <wp:docPr id="70390153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3901538" name=""/>
                          <pic:cNvPicPr/>
                        </pic:nvPicPr>
                        <pic:blipFill>
                          <a:blip r:embed="rId28">
                            <a:extLst>
                              <a:ext uri="{96DAC541-7B7A-43D3-8B79-37D633B846F1}">
                                <asvg:svgBlip xmlns:asvg="http://schemas.microsoft.com/office/drawing/2016/SVG/main" r:embed="rId29"/>
                              </a:ext>
                            </a:extLst>
                          </a:blip>
                          <a:stretch>
                            <a:fillRect/>
                          </a:stretch>
                        </pic:blipFill>
                        <pic:spPr>
                          <a:xfrm>
                            <a:off x="0" y="0"/>
                            <a:ext cx="5731510" cy="3223895"/>
                          </a:xfrm>
                          <a:prstGeom prst="rect">
                            <a:avLst/>
                          </a:prstGeom>
                        </pic:spPr>
                      </pic:pic>
                    </a:graphicData>
                  </a:graphic>
                </wp:inline>
              </w:drawing>
            </w:r>
          </w:p>
          <w:p w14:paraId="20E509BB" w14:textId="77777777" w:rsidR="00261423" w:rsidRDefault="00261423" w:rsidP="00FB2F69">
            <w:pPr>
              <w:jc w:val="center"/>
              <w:rPr>
                <w:b/>
                <w:bCs/>
              </w:rPr>
            </w:pPr>
          </w:p>
        </w:tc>
      </w:tr>
      <w:tr w:rsidR="00261423" w14:paraId="78237A0B" w14:textId="77777777" w:rsidTr="00FB2F69">
        <w:trPr>
          <w:trHeight w:val="533"/>
          <w:jc w:val="center"/>
        </w:trPr>
        <w:tc>
          <w:tcPr>
            <w:tcW w:w="9377" w:type="dxa"/>
          </w:tcPr>
          <w:p w14:paraId="27A2EAA3" w14:textId="77777777" w:rsidR="00261423" w:rsidRDefault="00261423" w:rsidP="00FB2F69">
            <w:pPr>
              <w:rPr>
                <w:b/>
                <w:bCs/>
              </w:rPr>
            </w:pPr>
            <w:r>
              <w:rPr>
                <w:b/>
                <w:bCs/>
              </w:rPr>
              <w:lastRenderedPageBreak/>
              <w:t>Training Notes:</w:t>
            </w:r>
          </w:p>
          <w:p w14:paraId="60A16E0E" w14:textId="2FAFFD0E" w:rsidR="006C02AD" w:rsidRDefault="004055DC" w:rsidP="00FB2F69">
            <w:pPr>
              <w:rPr>
                <w:b/>
                <w:bCs/>
              </w:rPr>
            </w:pPr>
            <w:r w:rsidRPr="004055DC">
              <w:rPr>
                <w:rFonts w:ascii="Arial" w:hAnsi="Arial" w:cs="Arial"/>
              </w:rPr>
              <w:t xml:space="preserve">All References </w:t>
            </w:r>
            <w:r w:rsidR="00404A17">
              <w:rPr>
                <w:rFonts w:ascii="Arial" w:hAnsi="Arial" w:cs="Arial"/>
              </w:rPr>
              <w:t xml:space="preserve">are </w:t>
            </w:r>
            <w:r w:rsidRPr="004055DC">
              <w:rPr>
                <w:rFonts w:ascii="Arial" w:hAnsi="Arial" w:cs="Arial"/>
              </w:rPr>
              <w:t>noted here</w:t>
            </w:r>
            <w:r>
              <w:rPr>
                <w:b/>
                <w:bCs/>
              </w:rPr>
              <w:t>.</w:t>
            </w:r>
          </w:p>
          <w:p w14:paraId="3010308E" w14:textId="77777777" w:rsidR="00261423" w:rsidRPr="004D0F63" w:rsidRDefault="00261423" w:rsidP="00FB2F69">
            <w:pPr>
              <w:tabs>
                <w:tab w:val="left" w:pos="2880"/>
              </w:tabs>
            </w:pPr>
            <w:r>
              <w:tab/>
            </w:r>
          </w:p>
        </w:tc>
      </w:tr>
    </w:tbl>
    <w:p w14:paraId="49C3F87A" w14:textId="77777777" w:rsidR="006C02AD" w:rsidRDefault="006C02AD" w:rsidP="006C02AD">
      <w:pPr>
        <w:pStyle w:val="NormalWeb"/>
        <w:rPr>
          <w:color w:val="000000"/>
          <w:sz w:val="27"/>
          <w:szCs w:val="27"/>
        </w:rPr>
      </w:pPr>
      <w:r>
        <w:rPr>
          <w:color w:val="000000"/>
          <w:sz w:val="27"/>
          <w:szCs w:val="27"/>
        </w:rPr>
        <w:t>´</w:t>
      </w:r>
    </w:p>
    <w:p w14:paraId="216ABEC0" w14:textId="77777777" w:rsidR="004055DC" w:rsidRPr="004055DC" w:rsidRDefault="004055DC" w:rsidP="006C02AD">
      <w:pPr>
        <w:pStyle w:val="NormalWeb"/>
        <w:rPr>
          <w:b/>
          <w:bCs/>
          <w:color w:val="000000"/>
          <w:sz w:val="27"/>
          <w:szCs w:val="27"/>
        </w:rPr>
      </w:pPr>
      <w:r w:rsidRPr="004055DC">
        <w:rPr>
          <w:b/>
          <w:bCs/>
          <w:color w:val="000000"/>
          <w:sz w:val="27"/>
          <w:szCs w:val="27"/>
        </w:rPr>
        <w:t>References:</w:t>
      </w:r>
    </w:p>
    <w:p w14:paraId="2DA717BB" w14:textId="7EA52AE0" w:rsidR="006C02AD" w:rsidRPr="004055DC" w:rsidRDefault="006C02AD" w:rsidP="004055DC">
      <w:pPr>
        <w:pStyle w:val="NormalWeb"/>
        <w:spacing w:line="360" w:lineRule="auto"/>
        <w:rPr>
          <w:rFonts w:ascii="Arial" w:hAnsi="Arial" w:cs="Arial"/>
          <w:color w:val="000000"/>
        </w:rPr>
      </w:pPr>
      <w:r>
        <w:rPr>
          <w:color w:val="000000"/>
          <w:sz w:val="27"/>
          <w:szCs w:val="27"/>
        </w:rPr>
        <w:t xml:space="preserve"> </w:t>
      </w:r>
      <w:proofErr w:type="spellStart"/>
      <w:r w:rsidRPr="004055DC">
        <w:rPr>
          <w:rFonts w:ascii="Arial" w:hAnsi="Arial" w:cs="Arial"/>
          <w:color w:val="000000"/>
        </w:rPr>
        <w:t>Andulana</w:t>
      </w:r>
      <w:proofErr w:type="spellEnd"/>
      <w:r w:rsidRPr="004055DC">
        <w:rPr>
          <w:rFonts w:ascii="Arial" w:hAnsi="Arial" w:cs="Arial"/>
          <w:color w:val="000000"/>
        </w:rPr>
        <w:t xml:space="preserve">, D.D., </w:t>
      </w:r>
      <w:proofErr w:type="spellStart"/>
      <w:r w:rsidRPr="004055DC">
        <w:rPr>
          <w:rFonts w:ascii="Arial" w:hAnsi="Arial" w:cs="Arial"/>
          <w:color w:val="000000"/>
        </w:rPr>
        <w:t>Calijan</w:t>
      </w:r>
      <w:proofErr w:type="spellEnd"/>
      <w:r w:rsidRPr="004055DC">
        <w:rPr>
          <w:rFonts w:ascii="Arial" w:hAnsi="Arial" w:cs="Arial"/>
          <w:color w:val="000000"/>
        </w:rPr>
        <w:t xml:space="preserve">, M.T. and Albina, A.C.( 2021). Challenges and opportunities in Philippine tourism amid the COVID-19 pandemic. </w:t>
      </w:r>
      <w:proofErr w:type="spellStart"/>
      <w:r w:rsidRPr="004055DC">
        <w:rPr>
          <w:rFonts w:ascii="Arial" w:hAnsi="Arial" w:cs="Arial"/>
          <w:color w:val="000000"/>
        </w:rPr>
        <w:t>Recoletos</w:t>
      </w:r>
      <w:proofErr w:type="spellEnd"/>
      <w:r w:rsidRPr="004055DC">
        <w:rPr>
          <w:rFonts w:ascii="Arial" w:hAnsi="Arial" w:cs="Arial"/>
          <w:color w:val="000000"/>
        </w:rPr>
        <w:t xml:space="preserve"> Multidisciplinary Research Journal, 9(2), pp.67-87.</w:t>
      </w:r>
    </w:p>
    <w:p w14:paraId="7E463B12" w14:textId="77777777" w:rsidR="006C02AD" w:rsidRPr="004055DC" w:rsidRDefault="006C02AD" w:rsidP="004055DC">
      <w:pPr>
        <w:pStyle w:val="NormalWeb"/>
        <w:spacing w:line="360" w:lineRule="auto"/>
        <w:rPr>
          <w:rFonts w:ascii="Arial" w:hAnsi="Arial" w:cs="Arial"/>
          <w:color w:val="000000"/>
        </w:rPr>
      </w:pPr>
      <w:r w:rsidRPr="004055DC">
        <w:rPr>
          <w:rFonts w:ascii="Arial" w:hAnsi="Arial" w:cs="Arial"/>
          <w:color w:val="000000"/>
        </w:rPr>
        <w:t xml:space="preserve">´ </w:t>
      </w:r>
      <w:proofErr w:type="spellStart"/>
      <w:r w:rsidRPr="004055DC">
        <w:rPr>
          <w:rFonts w:ascii="Arial" w:hAnsi="Arial" w:cs="Arial"/>
          <w:color w:val="000000"/>
        </w:rPr>
        <w:t>Egbele</w:t>
      </w:r>
      <w:proofErr w:type="spellEnd"/>
      <w:r w:rsidRPr="004055DC">
        <w:rPr>
          <w:rFonts w:ascii="Arial" w:hAnsi="Arial" w:cs="Arial"/>
          <w:color w:val="000000"/>
        </w:rPr>
        <w:t>-Okoro, K.U., (2020). Examining health and safety through the Lean thinking lens: the case of the Nigerian construction industry (Doctoral dissertation, University of Huddersfield).</w:t>
      </w:r>
    </w:p>
    <w:p w14:paraId="67550F15" w14:textId="0C22FCF2" w:rsidR="006C02AD" w:rsidRPr="004055DC" w:rsidRDefault="006C02AD" w:rsidP="004055DC">
      <w:pPr>
        <w:pStyle w:val="NormalWeb"/>
        <w:spacing w:line="360" w:lineRule="auto"/>
        <w:rPr>
          <w:rFonts w:ascii="Arial" w:hAnsi="Arial" w:cs="Arial"/>
          <w:color w:val="000000"/>
        </w:rPr>
      </w:pPr>
      <w:r w:rsidRPr="004055DC">
        <w:rPr>
          <w:rFonts w:ascii="Arial" w:hAnsi="Arial" w:cs="Arial"/>
          <w:color w:val="000000"/>
        </w:rPr>
        <w:t xml:space="preserve">´ Hoque, I., </w:t>
      </w:r>
      <w:proofErr w:type="spellStart"/>
      <w:r w:rsidRPr="004055DC">
        <w:rPr>
          <w:rFonts w:ascii="Arial" w:hAnsi="Arial" w:cs="Arial"/>
          <w:color w:val="000000"/>
        </w:rPr>
        <w:t>Hasle</w:t>
      </w:r>
      <w:proofErr w:type="spellEnd"/>
      <w:r w:rsidRPr="004055DC">
        <w:rPr>
          <w:rFonts w:ascii="Arial" w:hAnsi="Arial" w:cs="Arial"/>
          <w:color w:val="000000"/>
        </w:rPr>
        <w:t xml:space="preserve">, P. and </w:t>
      </w:r>
      <w:proofErr w:type="spellStart"/>
      <w:r w:rsidRPr="004055DC">
        <w:rPr>
          <w:rFonts w:ascii="Arial" w:hAnsi="Arial" w:cs="Arial"/>
          <w:color w:val="000000"/>
        </w:rPr>
        <w:t>Maalouf</w:t>
      </w:r>
      <w:proofErr w:type="spellEnd"/>
      <w:r w:rsidRPr="004055DC">
        <w:rPr>
          <w:rFonts w:ascii="Arial" w:hAnsi="Arial" w:cs="Arial"/>
          <w:color w:val="000000"/>
        </w:rPr>
        <w:t xml:space="preserve">, M.M (2020). Lean meeting buyer's expectations, enhanced supplier productivity and compliance capabilities in </w:t>
      </w:r>
      <w:r w:rsidR="00404A17">
        <w:rPr>
          <w:rFonts w:ascii="Arial" w:hAnsi="Arial" w:cs="Arial"/>
          <w:color w:val="000000"/>
        </w:rPr>
        <w:t xml:space="preserve">the </w:t>
      </w:r>
      <w:r w:rsidRPr="004055DC">
        <w:rPr>
          <w:rFonts w:ascii="Arial" w:hAnsi="Arial" w:cs="Arial"/>
          <w:color w:val="000000"/>
        </w:rPr>
        <w:t>garment industry. International Journal of Productivity and Performance Management.</w:t>
      </w:r>
    </w:p>
    <w:p w14:paraId="4530880C" w14:textId="77777777" w:rsidR="006C02AD" w:rsidRPr="004055DC" w:rsidRDefault="006C02AD" w:rsidP="004055DC">
      <w:pPr>
        <w:pStyle w:val="NormalWeb"/>
        <w:spacing w:line="360" w:lineRule="auto"/>
        <w:rPr>
          <w:rFonts w:ascii="Arial" w:hAnsi="Arial" w:cs="Arial"/>
          <w:color w:val="000000"/>
        </w:rPr>
      </w:pPr>
      <w:r w:rsidRPr="004055DC">
        <w:rPr>
          <w:rFonts w:ascii="Arial" w:hAnsi="Arial" w:cs="Arial"/>
          <w:color w:val="000000"/>
        </w:rPr>
        <w:t xml:space="preserve">´ </w:t>
      </w:r>
      <w:proofErr w:type="spellStart"/>
      <w:r w:rsidRPr="004055DC">
        <w:rPr>
          <w:rFonts w:ascii="Arial" w:hAnsi="Arial" w:cs="Arial"/>
          <w:color w:val="000000"/>
        </w:rPr>
        <w:t>Hamja</w:t>
      </w:r>
      <w:proofErr w:type="spellEnd"/>
      <w:r w:rsidRPr="004055DC">
        <w:rPr>
          <w:rFonts w:ascii="Arial" w:hAnsi="Arial" w:cs="Arial"/>
          <w:color w:val="000000"/>
        </w:rPr>
        <w:t xml:space="preserve">, A., </w:t>
      </w:r>
      <w:proofErr w:type="spellStart"/>
      <w:r w:rsidRPr="004055DC">
        <w:rPr>
          <w:rFonts w:ascii="Arial" w:hAnsi="Arial" w:cs="Arial"/>
          <w:color w:val="000000"/>
        </w:rPr>
        <w:t>Maalouf</w:t>
      </w:r>
      <w:proofErr w:type="spellEnd"/>
      <w:r w:rsidRPr="004055DC">
        <w:rPr>
          <w:rFonts w:ascii="Arial" w:hAnsi="Arial" w:cs="Arial"/>
          <w:color w:val="000000"/>
        </w:rPr>
        <w:t xml:space="preserve">, M. and </w:t>
      </w:r>
      <w:proofErr w:type="spellStart"/>
      <w:r w:rsidRPr="004055DC">
        <w:rPr>
          <w:rFonts w:ascii="Arial" w:hAnsi="Arial" w:cs="Arial"/>
          <w:color w:val="000000"/>
        </w:rPr>
        <w:t>Hasle</w:t>
      </w:r>
      <w:proofErr w:type="spellEnd"/>
      <w:r w:rsidRPr="004055DC">
        <w:rPr>
          <w:rFonts w:ascii="Arial" w:hAnsi="Arial" w:cs="Arial"/>
          <w:color w:val="000000"/>
        </w:rPr>
        <w:t>, P ( 2019). The effect of lean on occupational health and safety and productivity in the garment industry–a literature review. Production &amp; Manufacturing Research, 7(1), pp.316-334.</w:t>
      </w:r>
    </w:p>
    <w:p w14:paraId="71E01204" w14:textId="77777777" w:rsidR="006C02AD" w:rsidRPr="004055DC" w:rsidRDefault="006C02AD" w:rsidP="004055DC">
      <w:pPr>
        <w:pStyle w:val="NormalWeb"/>
        <w:spacing w:line="360" w:lineRule="auto"/>
        <w:rPr>
          <w:rFonts w:ascii="Arial" w:hAnsi="Arial" w:cs="Arial"/>
          <w:color w:val="000000"/>
        </w:rPr>
      </w:pPr>
      <w:r w:rsidRPr="004055DC">
        <w:rPr>
          <w:rFonts w:ascii="Arial" w:hAnsi="Arial" w:cs="Arial"/>
          <w:color w:val="000000"/>
        </w:rPr>
        <w:t>´ Hussain, W., Khan, S. and Mover, A.H., (2022). Development of quality, environment, health, and safety (QEHS) management system and its integration in operation and maintenance (O&amp;M) of onshore wind energy industries. Renewable Energy, 196, pp.220-233.</w:t>
      </w:r>
    </w:p>
    <w:p w14:paraId="3C20259B" w14:textId="624EBDAD" w:rsidR="006C02AD" w:rsidRPr="004055DC" w:rsidRDefault="006C02AD" w:rsidP="004055DC">
      <w:pPr>
        <w:pStyle w:val="NormalWeb"/>
        <w:spacing w:line="360" w:lineRule="auto"/>
        <w:rPr>
          <w:rFonts w:ascii="Arial" w:hAnsi="Arial" w:cs="Arial"/>
          <w:color w:val="000000"/>
        </w:rPr>
      </w:pPr>
      <w:r w:rsidRPr="004055DC">
        <w:rPr>
          <w:rFonts w:ascii="Arial" w:hAnsi="Arial" w:cs="Arial"/>
          <w:color w:val="000000"/>
        </w:rPr>
        <w:t xml:space="preserve">´ Mohammad, K., </w:t>
      </w:r>
      <w:proofErr w:type="spellStart"/>
      <w:r w:rsidRPr="004055DC">
        <w:rPr>
          <w:rFonts w:ascii="Arial" w:hAnsi="Arial" w:cs="Arial"/>
          <w:color w:val="000000"/>
        </w:rPr>
        <w:t>Lathwal</w:t>
      </w:r>
      <w:proofErr w:type="spellEnd"/>
      <w:r w:rsidRPr="004055DC">
        <w:rPr>
          <w:rFonts w:ascii="Arial" w:hAnsi="Arial" w:cs="Arial"/>
          <w:color w:val="000000"/>
        </w:rPr>
        <w:t xml:space="preserve">, A., </w:t>
      </w:r>
      <w:proofErr w:type="spellStart"/>
      <w:r w:rsidRPr="004055DC">
        <w:rPr>
          <w:rFonts w:ascii="Arial" w:hAnsi="Arial" w:cs="Arial"/>
          <w:color w:val="000000"/>
        </w:rPr>
        <w:t>Koushal</w:t>
      </w:r>
      <w:proofErr w:type="spellEnd"/>
      <w:r w:rsidRPr="004055DC">
        <w:rPr>
          <w:rFonts w:ascii="Arial" w:hAnsi="Arial" w:cs="Arial"/>
          <w:color w:val="000000"/>
        </w:rPr>
        <w:t xml:space="preserve">, V. and Sharma, D.K.,(2022). Identification of environmental cleaning and managerial best practices for integration in competitive bidding documents for </w:t>
      </w:r>
      <w:r w:rsidR="00404A17">
        <w:rPr>
          <w:rFonts w:ascii="Arial" w:hAnsi="Arial" w:cs="Arial"/>
          <w:color w:val="000000"/>
        </w:rPr>
        <w:t xml:space="preserve">the </w:t>
      </w:r>
      <w:r w:rsidRPr="004055DC">
        <w:rPr>
          <w:rFonts w:ascii="Arial" w:hAnsi="Arial" w:cs="Arial"/>
          <w:color w:val="000000"/>
        </w:rPr>
        <w:t>outsourcing of housekeeping services in tertiary care hospitals in India. International Journal of Environmental Health Engineering, 11(1), p.1.</w:t>
      </w:r>
    </w:p>
    <w:p w14:paraId="384F726B" w14:textId="77777777" w:rsidR="006C02AD" w:rsidRPr="004055DC" w:rsidRDefault="006C02AD" w:rsidP="004055DC">
      <w:pPr>
        <w:pStyle w:val="NormalWeb"/>
        <w:spacing w:line="360" w:lineRule="auto"/>
        <w:rPr>
          <w:rFonts w:ascii="Arial" w:hAnsi="Arial" w:cs="Arial"/>
          <w:color w:val="000000"/>
        </w:rPr>
      </w:pPr>
      <w:r w:rsidRPr="004055DC">
        <w:rPr>
          <w:rFonts w:ascii="Arial" w:hAnsi="Arial" w:cs="Arial"/>
          <w:color w:val="000000"/>
        </w:rPr>
        <w:t xml:space="preserve">´ </w:t>
      </w:r>
      <w:proofErr w:type="spellStart"/>
      <w:r w:rsidRPr="004055DC">
        <w:rPr>
          <w:rFonts w:ascii="Arial" w:hAnsi="Arial" w:cs="Arial"/>
          <w:color w:val="000000"/>
        </w:rPr>
        <w:t>Mahaboon</w:t>
      </w:r>
      <w:proofErr w:type="spellEnd"/>
      <w:r w:rsidRPr="004055DC">
        <w:rPr>
          <w:rFonts w:ascii="Arial" w:hAnsi="Arial" w:cs="Arial"/>
          <w:color w:val="000000"/>
        </w:rPr>
        <w:t xml:space="preserve">, J., </w:t>
      </w:r>
      <w:proofErr w:type="spellStart"/>
      <w:r w:rsidRPr="004055DC">
        <w:rPr>
          <w:rFonts w:ascii="Arial" w:hAnsi="Arial" w:cs="Arial"/>
          <w:color w:val="000000"/>
        </w:rPr>
        <w:t>Yimthiang</w:t>
      </w:r>
      <w:proofErr w:type="spellEnd"/>
      <w:r w:rsidRPr="004055DC">
        <w:rPr>
          <w:rFonts w:ascii="Arial" w:hAnsi="Arial" w:cs="Arial"/>
          <w:color w:val="000000"/>
        </w:rPr>
        <w:t xml:space="preserve">, S., </w:t>
      </w:r>
      <w:proofErr w:type="spellStart"/>
      <w:r w:rsidRPr="004055DC">
        <w:rPr>
          <w:rFonts w:ascii="Arial" w:hAnsi="Arial" w:cs="Arial"/>
          <w:color w:val="000000"/>
        </w:rPr>
        <w:t>Waeyeng</w:t>
      </w:r>
      <w:proofErr w:type="spellEnd"/>
      <w:r w:rsidRPr="004055DC">
        <w:rPr>
          <w:rFonts w:ascii="Arial" w:hAnsi="Arial" w:cs="Arial"/>
          <w:color w:val="000000"/>
        </w:rPr>
        <w:t xml:space="preserve">, D. and </w:t>
      </w:r>
      <w:proofErr w:type="spellStart"/>
      <w:r w:rsidRPr="004055DC">
        <w:rPr>
          <w:rFonts w:ascii="Arial" w:hAnsi="Arial" w:cs="Arial"/>
          <w:color w:val="000000"/>
        </w:rPr>
        <w:t>Darnkachatarn</w:t>
      </w:r>
      <w:proofErr w:type="spellEnd"/>
      <w:r w:rsidRPr="004055DC">
        <w:rPr>
          <w:rFonts w:ascii="Arial" w:hAnsi="Arial" w:cs="Arial"/>
          <w:color w:val="000000"/>
        </w:rPr>
        <w:t xml:space="preserve">, S.(2022). Hazard Identification and Job Safety Analysis for Improving Occupational Health and Safety </w:t>
      </w:r>
      <w:r w:rsidRPr="004055DC">
        <w:rPr>
          <w:rFonts w:ascii="Arial" w:hAnsi="Arial" w:cs="Arial"/>
          <w:color w:val="000000"/>
        </w:rPr>
        <w:lastRenderedPageBreak/>
        <w:t>in Fishing Net Sinking Process in Southern Thailand. International Journal of Integrated Engineering, 14(4), pp.201-211.</w:t>
      </w:r>
    </w:p>
    <w:p w14:paraId="5AE534CF" w14:textId="50F61A2A" w:rsidR="006C02AD" w:rsidRPr="004055DC" w:rsidRDefault="006C02AD" w:rsidP="004055DC">
      <w:pPr>
        <w:pStyle w:val="NormalWeb"/>
        <w:spacing w:line="360" w:lineRule="auto"/>
        <w:rPr>
          <w:rFonts w:ascii="Arial" w:hAnsi="Arial" w:cs="Arial"/>
          <w:color w:val="000000"/>
        </w:rPr>
      </w:pPr>
      <w:r w:rsidRPr="004055DC">
        <w:rPr>
          <w:rFonts w:ascii="Arial" w:hAnsi="Arial" w:cs="Arial"/>
          <w:color w:val="000000"/>
        </w:rPr>
        <w:t xml:space="preserve">´ Sharma, S. and Kaushik, T.(2021). Aesthetically clean to clinically clean–A study on new housekeeping practices in Delhi hotels beyond </w:t>
      </w:r>
      <w:r w:rsidR="00404A17">
        <w:rPr>
          <w:rFonts w:ascii="Arial" w:hAnsi="Arial" w:cs="Arial"/>
          <w:color w:val="000000"/>
        </w:rPr>
        <w:t xml:space="preserve">the </w:t>
      </w:r>
      <w:r w:rsidRPr="004055DC">
        <w:rPr>
          <w:rFonts w:ascii="Arial" w:hAnsi="Arial" w:cs="Arial"/>
          <w:color w:val="000000"/>
        </w:rPr>
        <w:t>COVID-19 pandemic. Worldwide Hospitality and Tourism Themes, 13(5), pp.646-659.</w:t>
      </w:r>
    </w:p>
    <w:p w14:paraId="38B9D396" w14:textId="6D5E4BEA" w:rsidR="00385307" w:rsidRPr="004055DC" w:rsidRDefault="00385307" w:rsidP="004055DC">
      <w:pPr>
        <w:spacing w:line="360" w:lineRule="auto"/>
        <w:rPr>
          <w:rFonts w:ascii="Arial" w:hAnsi="Arial" w:cs="Arial"/>
          <w:sz w:val="24"/>
          <w:szCs w:val="24"/>
        </w:rPr>
      </w:pPr>
    </w:p>
    <w:sectPr w:rsidR="00385307" w:rsidRPr="004055D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8245EEB"/>
    <w:multiLevelType w:val="hybridMultilevel"/>
    <w:tmpl w:val="79BCB2A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65E264FA"/>
    <w:multiLevelType w:val="hybridMultilevel"/>
    <w:tmpl w:val="0A9200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888728A"/>
    <w:multiLevelType w:val="hybridMultilevel"/>
    <w:tmpl w:val="2EF86EA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631836125">
    <w:abstractNumId w:val="1"/>
  </w:num>
  <w:num w:numId="2" w16cid:durableId="1277370742">
    <w:abstractNumId w:val="2"/>
  </w:num>
  <w:num w:numId="3" w16cid:durableId="17891990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74AC"/>
    <w:rsid w:val="00261423"/>
    <w:rsid w:val="00385307"/>
    <w:rsid w:val="00404A17"/>
    <w:rsid w:val="004055DC"/>
    <w:rsid w:val="005B71CA"/>
    <w:rsid w:val="006C02AD"/>
    <w:rsid w:val="00755467"/>
    <w:rsid w:val="007C546E"/>
    <w:rsid w:val="0083178E"/>
    <w:rsid w:val="008962A0"/>
    <w:rsid w:val="00A262E4"/>
    <w:rsid w:val="00A474AC"/>
    <w:rsid w:val="00DF18EB"/>
    <w:rsid w:val="00F6098B"/>
    <w:rsid w:val="00FB12AA"/>
    <w:rsid w:val="00FC361A"/>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46D640"/>
  <w15:docId w15:val="{535562F2-7C23-445D-B97F-4D336F025B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8"/>
        <w:lang w:val="en-GB" w:eastAsia="en-US" w:bidi="bn-BD"/>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cs="Vrinda"/>
    </w:rPr>
  </w:style>
  <w:style w:type="paragraph" w:styleId="Heading1">
    <w:name w:val="heading 1"/>
    <w:basedOn w:val="Normal"/>
    <w:next w:val="Normal"/>
    <w:link w:val="Heading1Char"/>
    <w:uiPriority w:val="9"/>
    <w:qFormat/>
    <w:rsid w:val="00385307"/>
    <w:pPr>
      <w:keepNext/>
      <w:keepLines/>
      <w:spacing w:before="240" w:after="0"/>
      <w:outlineLvl w:val="0"/>
    </w:pPr>
    <w:rPr>
      <w:rFonts w:asciiTheme="majorHAnsi" w:eastAsiaTheme="majorEastAsia" w:hAnsiTheme="majorHAnsi" w:cstheme="majorBidi"/>
      <w:color w:val="2F5496" w:themeColor="accent1" w:themeShade="BF"/>
      <w:sz w:val="32"/>
      <w:szCs w:val="40"/>
    </w:rPr>
  </w:style>
  <w:style w:type="paragraph" w:styleId="Heading2">
    <w:name w:val="heading 2"/>
    <w:basedOn w:val="Normal"/>
    <w:next w:val="Normal"/>
    <w:link w:val="Heading2Char"/>
    <w:autoRedefine/>
    <w:uiPriority w:val="9"/>
    <w:unhideWhenUsed/>
    <w:qFormat/>
    <w:rsid w:val="00385307"/>
    <w:pPr>
      <w:keepNext/>
      <w:keepLines/>
      <w:widowControl w:val="0"/>
      <w:autoSpaceDE w:val="0"/>
      <w:autoSpaceDN w:val="0"/>
      <w:spacing w:before="40" w:after="0" w:line="480" w:lineRule="auto"/>
      <w:jc w:val="both"/>
      <w:outlineLvl w:val="1"/>
    </w:pPr>
    <w:rPr>
      <w:rFonts w:ascii="Arial" w:eastAsiaTheme="majorEastAsia" w:hAnsi="Arial" w:cstheme="majorBidi"/>
      <w:b/>
      <w:i/>
      <w:color w:val="000000" w:themeColor="text1"/>
      <w:kern w:val="0"/>
      <w:sz w:val="24"/>
      <w:szCs w:val="26"/>
      <w:lang w:bidi="ar-SA"/>
    </w:rPr>
  </w:style>
  <w:style w:type="paragraph" w:styleId="Heading3">
    <w:name w:val="heading 3"/>
    <w:basedOn w:val="Normal"/>
    <w:next w:val="Normal"/>
    <w:link w:val="Heading3Char"/>
    <w:uiPriority w:val="9"/>
    <w:semiHidden/>
    <w:unhideWhenUsed/>
    <w:qFormat/>
    <w:rsid w:val="00DF18EB"/>
    <w:pPr>
      <w:keepNext/>
      <w:keepLines/>
      <w:spacing w:before="40" w:after="0"/>
      <w:outlineLvl w:val="2"/>
    </w:pPr>
    <w:rPr>
      <w:rFonts w:asciiTheme="majorHAnsi" w:eastAsiaTheme="majorEastAsia" w:hAnsiTheme="majorHAnsi" w:cstheme="majorBidi"/>
      <w:color w:val="1F3763" w:themeColor="accent1" w:themeShade="7F"/>
      <w:sz w:val="24"/>
      <w:szCs w:val="3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474AC"/>
    <w:pPr>
      <w:spacing w:after="0" w:line="240" w:lineRule="auto"/>
    </w:pPr>
    <w:rPr>
      <w:rFonts w:ascii="Times New Roman" w:hAnsi="Times New Roman"/>
      <w:color w:val="000000" w:themeColor="text1"/>
      <w:kern w:val="0"/>
      <w:sz w:val="24"/>
      <w:szCs w:val="22"/>
      <w:lang w:bidi="ar-SA"/>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luidplugincopy">
    <w:name w:val="fluidplugincopy"/>
    <w:basedOn w:val="DefaultParagraphFont"/>
    <w:rsid w:val="00A474AC"/>
  </w:style>
  <w:style w:type="character" w:customStyle="1" w:styleId="Heading2Char">
    <w:name w:val="Heading 2 Char"/>
    <w:basedOn w:val="DefaultParagraphFont"/>
    <w:link w:val="Heading2"/>
    <w:uiPriority w:val="9"/>
    <w:rsid w:val="00385307"/>
    <w:rPr>
      <w:rFonts w:ascii="Arial" w:eastAsiaTheme="majorEastAsia" w:hAnsi="Arial" w:cstheme="majorBidi"/>
      <w:b/>
      <w:i/>
      <w:color w:val="000000" w:themeColor="text1"/>
      <w:kern w:val="0"/>
      <w:sz w:val="24"/>
      <w:szCs w:val="26"/>
      <w:lang w:bidi="ar-SA"/>
    </w:rPr>
  </w:style>
  <w:style w:type="character" w:customStyle="1" w:styleId="Heading1Char">
    <w:name w:val="Heading 1 Char"/>
    <w:basedOn w:val="DefaultParagraphFont"/>
    <w:link w:val="Heading1"/>
    <w:uiPriority w:val="9"/>
    <w:rsid w:val="00385307"/>
    <w:rPr>
      <w:rFonts w:asciiTheme="majorHAnsi" w:eastAsiaTheme="majorEastAsia" w:hAnsiTheme="majorHAnsi" w:cstheme="majorBidi"/>
      <w:color w:val="2F5496" w:themeColor="accent1" w:themeShade="BF"/>
      <w:sz w:val="32"/>
      <w:szCs w:val="40"/>
    </w:rPr>
  </w:style>
  <w:style w:type="paragraph" w:styleId="NormalWeb">
    <w:name w:val="Normal (Web)"/>
    <w:basedOn w:val="Normal"/>
    <w:uiPriority w:val="99"/>
    <w:semiHidden/>
    <w:unhideWhenUsed/>
    <w:rsid w:val="00385307"/>
    <w:pPr>
      <w:spacing w:before="100" w:beforeAutospacing="1" w:after="100" w:afterAutospacing="1" w:line="240" w:lineRule="auto"/>
    </w:pPr>
    <w:rPr>
      <w:rFonts w:ascii="Times New Roman" w:eastAsia="Times New Roman" w:hAnsi="Times New Roman" w:cs="Times New Roman"/>
      <w:kern w:val="0"/>
      <w:sz w:val="24"/>
      <w:szCs w:val="24"/>
      <w:lang w:val="en-US" w:bidi="ar-SA"/>
      <w14:ligatures w14:val="none"/>
    </w:rPr>
  </w:style>
  <w:style w:type="character" w:customStyle="1" w:styleId="Heading3Char">
    <w:name w:val="Heading 3 Char"/>
    <w:basedOn w:val="DefaultParagraphFont"/>
    <w:link w:val="Heading3"/>
    <w:uiPriority w:val="9"/>
    <w:semiHidden/>
    <w:rsid w:val="00DF18EB"/>
    <w:rPr>
      <w:rFonts w:asciiTheme="majorHAnsi" w:eastAsiaTheme="majorEastAsia" w:hAnsiTheme="majorHAnsi" w:cstheme="majorBidi"/>
      <w:color w:val="1F3763" w:themeColor="accent1" w:themeShade="7F"/>
      <w:sz w:val="24"/>
      <w:szCs w:val="30"/>
    </w:rPr>
  </w:style>
  <w:style w:type="paragraph" w:styleId="TOCHeading">
    <w:name w:val="TOC Heading"/>
    <w:basedOn w:val="Heading1"/>
    <w:next w:val="Normal"/>
    <w:uiPriority w:val="39"/>
    <w:unhideWhenUsed/>
    <w:qFormat/>
    <w:rsid w:val="00DF18EB"/>
    <w:pPr>
      <w:spacing w:before="480" w:line="276" w:lineRule="auto"/>
      <w:outlineLvl w:val="9"/>
    </w:pPr>
    <w:rPr>
      <w:b/>
      <w:bCs/>
      <w:kern w:val="0"/>
      <w:sz w:val="28"/>
      <w:szCs w:val="28"/>
      <w:lang w:val="en-US" w:eastAsia="ja-JP" w:bidi="ar-SA"/>
      <w14:ligatures w14:val="none"/>
    </w:rPr>
  </w:style>
  <w:style w:type="paragraph" w:styleId="TOC1">
    <w:name w:val="toc 1"/>
    <w:basedOn w:val="Normal"/>
    <w:next w:val="Normal"/>
    <w:autoRedefine/>
    <w:uiPriority w:val="39"/>
    <w:unhideWhenUsed/>
    <w:rsid w:val="00DF18EB"/>
    <w:pPr>
      <w:spacing w:after="100" w:line="480" w:lineRule="auto"/>
      <w:jc w:val="both"/>
    </w:pPr>
    <w:rPr>
      <w:rFonts w:ascii="Arial" w:hAnsi="Arial" w:cstheme="minorBidi"/>
      <w:color w:val="000000" w:themeColor="text1"/>
      <w:kern w:val="0"/>
      <w:sz w:val="24"/>
      <w:szCs w:val="22"/>
      <w:lang w:val="en-US" w:bidi="ar-SA"/>
      <w14:ligatures w14:val="none"/>
    </w:rPr>
  </w:style>
  <w:style w:type="character" w:styleId="Hyperlink">
    <w:name w:val="Hyperlink"/>
    <w:basedOn w:val="DefaultParagraphFont"/>
    <w:uiPriority w:val="99"/>
    <w:unhideWhenUsed/>
    <w:rsid w:val="00DF18EB"/>
    <w:rPr>
      <w:color w:val="0563C1" w:themeColor="hyperlink"/>
      <w:u w:val="single"/>
    </w:rPr>
  </w:style>
  <w:style w:type="paragraph" w:styleId="TOC2">
    <w:name w:val="toc 2"/>
    <w:basedOn w:val="Normal"/>
    <w:next w:val="Normal"/>
    <w:autoRedefine/>
    <w:uiPriority w:val="39"/>
    <w:unhideWhenUsed/>
    <w:rsid w:val="00DF18EB"/>
    <w:pPr>
      <w:spacing w:after="100" w:line="480" w:lineRule="auto"/>
      <w:ind w:left="240"/>
      <w:jc w:val="both"/>
    </w:pPr>
    <w:rPr>
      <w:rFonts w:ascii="Arial" w:hAnsi="Arial" w:cstheme="minorBidi"/>
      <w:color w:val="000000" w:themeColor="text1"/>
      <w:kern w:val="0"/>
      <w:sz w:val="24"/>
      <w:szCs w:val="22"/>
      <w:lang w:val="en-US" w:bidi="ar-SA"/>
      <w14:ligatures w14:val="none"/>
    </w:rPr>
  </w:style>
  <w:style w:type="paragraph" w:styleId="TOC3">
    <w:name w:val="toc 3"/>
    <w:basedOn w:val="Normal"/>
    <w:next w:val="Normal"/>
    <w:autoRedefine/>
    <w:uiPriority w:val="39"/>
    <w:unhideWhenUsed/>
    <w:rsid w:val="00DF18EB"/>
    <w:pPr>
      <w:spacing w:after="100" w:line="480" w:lineRule="auto"/>
      <w:ind w:left="480"/>
      <w:jc w:val="both"/>
    </w:pPr>
    <w:rPr>
      <w:rFonts w:ascii="Arial" w:hAnsi="Arial" w:cstheme="minorBidi"/>
      <w:color w:val="000000" w:themeColor="text1"/>
      <w:kern w:val="0"/>
      <w:sz w:val="24"/>
      <w:szCs w:val="22"/>
      <w:lang w:val="en-US" w:bidi="ar-SA"/>
      <w14:ligatures w14:val="none"/>
    </w:rPr>
  </w:style>
  <w:style w:type="paragraph" w:styleId="ListParagraph">
    <w:name w:val="List Paragraph"/>
    <w:basedOn w:val="Normal"/>
    <w:uiPriority w:val="34"/>
    <w:qFormat/>
    <w:rsid w:val="00261423"/>
    <w:pPr>
      <w:ind w:left="720"/>
      <w:contextualSpacing/>
    </w:pPr>
  </w:style>
  <w:style w:type="paragraph" w:styleId="NoSpacing">
    <w:name w:val="No Spacing"/>
    <w:link w:val="NoSpacingChar"/>
    <w:uiPriority w:val="1"/>
    <w:qFormat/>
    <w:rsid w:val="00F6098B"/>
    <w:pPr>
      <w:spacing w:after="0" w:line="240" w:lineRule="auto"/>
    </w:pPr>
    <w:rPr>
      <w:rFonts w:eastAsiaTheme="minorEastAsia"/>
      <w:kern w:val="0"/>
      <w:szCs w:val="22"/>
      <w:lang w:val="en-US" w:bidi="ar-SA"/>
      <w14:ligatures w14:val="none"/>
    </w:rPr>
  </w:style>
  <w:style w:type="character" w:customStyle="1" w:styleId="NoSpacingChar">
    <w:name w:val="No Spacing Char"/>
    <w:basedOn w:val="DefaultParagraphFont"/>
    <w:link w:val="NoSpacing"/>
    <w:uiPriority w:val="1"/>
    <w:rsid w:val="00F6098B"/>
    <w:rPr>
      <w:rFonts w:eastAsiaTheme="minorEastAsia"/>
      <w:kern w:val="0"/>
      <w:szCs w:val="22"/>
      <w:lang w:val="en-US" w:bidi="ar-SA"/>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774831">
      <w:bodyDiv w:val="1"/>
      <w:marLeft w:val="0"/>
      <w:marRight w:val="0"/>
      <w:marTop w:val="0"/>
      <w:marBottom w:val="0"/>
      <w:divBdr>
        <w:top w:val="none" w:sz="0" w:space="0" w:color="auto"/>
        <w:left w:val="none" w:sz="0" w:space="0" w:color="auto"/>
        <w:bottom w:val="none" w:sz="0" w:space="0" w:color="auto"/>
        <w:right w:val="none" w:sz="0" w:space="0" w:color="auto"/>
      </w:divBdr>
    </w:div>
    <w:div w:id="104468975">
      <w:bodyDiv w:val="1"/>
      <w:marLeft w:val="0"/>
      <w:marRight w:val="0"/>
      <w:marTop w:val="0"/>
      <w:marBottom w:val="0"/>
      <w:divBdr>
        <w:top w:val="none" w:sz="0" w:space="0" w:color="auto"/>
        <w:left w:val="none" w:sz="0" w:space="0" w:color="auto"/>
        <w:bottom w:val="none" w:sz="0" w:space="0" w:color="auto"/>
        <w:right w:val="none" w:sz="0" w:space="0" w:color="auto"/>
      </w:divBdr>
    </w:div>
    <w:div w:id="263198505">
      <w:bodyDiv w:val="1"/>
      <w:marLeft w:val="0"/>
      <w:marRight w:val="0"/>
      <w:marTop w:val="0"/>
      <w:marBottom w:val="0"/>
      <w:divBdr>
        <w:top w:val="none" w:sz="0" w:space="0" w:color="auto"/>
        <w:left w:val="none" w:sz="0" w:space="0" w:color="auto"/>
        <w:bottom w:val="none" w:sz="0" w:space="0" w:color="auto"/>
        <w:right w:val="none" w:sz="0" w:space="0" w:color="auto"/>
      </w:divBdr>
    </w:div>
    <w:div w:id="458844729">
      <w:bodyDiv w:val="1"/>
      <w:marLeft w:val="0"/>
      <w:marRight w:val="0"/>
      <w:marTop w:val="0"/>
      <w:marBottom w:val="0"/>
      <w:divBdr>
        <w:top w:val="none" w:sz="0" w:space="0" w:color="auto"/>
        <w:left w:val="none" w:sz="0" w:space="0" w:color="auto"/>
        <w:bottom w:val="none" w:sz="0" w:space="0" w:color="auto"/>
        <w:right w:val="none" w:sz="0" w:space="0" w:color="auto"/>
      </w:divBdr>
    </w:div>
    <w:div w:id="592399129">
      <w:bodyDiv w:val="1"/>
      <w:marLeft w:val="0"/>
      <w:marRight w:val="0"/>
      <w:marTop w:val="0"/>
      <w:marBottom w:val="0"/>
      <w:divBdr>
        <w:top w:val="none" w:sz="0" w:space="0" w:color="auto"/>
        <w:left w:val="none" w:sz="0" w:space="0" w:color="auto"/>
        <w:bottom w:val="none" w:sz="0" w:space="0" w:color="auto"/>
        <w:right w:val="none" w:sz="0" w:space="0" w:color="auto"/>
      </w:divBdr>
    </w:div>
    <w:div w:id="884410496">
      <w:bodyDiv w:val="1"/>
      <w:marLeft w:val="0"/>
      <w:marRight w:val="0"/>
      <w:marTop w:val="0"/>
      <w:marBottom w:val="0"/>
      <w:divBdr>
        <w:top w:val="none" w:sz="0" w:space="0" w:color="auto"/>
        <w:left w:val="none" w:sz="0" w:space="0" w:color="auto"/>
        <w:bottom w:val="none" w:sz="0" w:space="0" w:color="auto"/>
        <w:right w:val="none" w:sz="0" w:space="0" w:color="auto"/>
      </w:divBdr>
      <w:divsChild>
        <w:div w:id="1490321258">
          <w:marLeft w:val="0"/>
          <w:marRight w:val="0"/>
          <w:marTop w:val="0"/>
          <w:marBottom w:val="0"/>
          <w:divBdr>
            <w:top w:val="none" w:sz="0" w:space="0" w:color="auto"/>
            <w:left w:val="none" w:sz="0" w:space="0" w:color="auto"/>
            <w:bottom w:val="none" w:sz="0" w:space="0" w:color="auto"/>
            <w:right w:val="none" w:sz="0" w:space="0" w:color="auto"/>
          </w:divBdr>
        </w:div>
      </w:divsChild>
    </w:div>
    <w:div w:id="918828086">
      <w:bodyDiv w:val="1"/>
      <w:marLeft w:val="0"/>
      <w:marRight w:val="0"/>
      <w:marTop w:val="0"/>
      <w:marBottom w:val="0"/>
      <w:divBdr>
        <w:top w:val="none" w:sz="0" w:space="0" w:color="auto"/>
        <w:left w:val="none" w:sz="0" w:space="0" w:color="auto"/>
        <w:bottom w:val="none" w:sz="0" w:space="0" w:color="auto"/>
        <w:right w:val="none" w:sz="0" w:space="0" w:color="auto"/>
      </w:divBdr>
    </w:div>
    <w:div w:id="1198079798">
      <w:bodyDiv w:val="1"/>
      <w:marLeft w:val="0"/>
      <w:marRight w:val="0"/>
      <w:marTop w:val="0"/>
      <w:marBottom w:val="0"/>
      <w:divBdr>
        <w:top w:val="none" w:sz="0" w:space="0" w:color="auto"/>
        <w:left w:val="none" w:sz="0" w:space="0" w:color="auto"/>
        <w:bottom w:val="none" w:sz="0" w:space="0" w:color="auto"/>
        <w:right w:val="none" w:sz="0" w:space="0" w:color="auto"/>
      </w:divBdr>
    </w:div>
    <w:div w:id="1491873795">
      <w:bodyDiv w:val="1"/>
      <w:marLeft w:val="0"/>
      <w:marRight w:val="0"/>
      <w:marTop w:val="0"/>
      <w:marBottom w:val="0"/>
      <w:divBdr>
        <w:top w:val="none" w:sz="0" w:space="0" w:color="auto"/>
        <w:left w:val="none" w:sz="0" w:space="0" w:color="auto"/>
        <w:bottom w:val="none" w:sz="0" w:space="0" w:color="auto"/>
        <w:right w:val="none" w:sz="0" w:space="0" w:color="auto"/>
      </w:divBdr>
    </w:div>
    <w:div w:id="18125500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sv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customXml" Target="../customXml/item3.xml"/><Relationship Id="rId21" Type="http://schemas.openxmlformats.org/officeDocument/2006/relationships/image" Target="media/image14.svg"/><Relationship Id="rId7" Type="http://schemas.openxmlformats.org/officeDocument/2006/relationships/webSettings" Target="webSettings.xml"/><Relationship Id="rId12" Type="http://schemas.openxmlformats.org/officeDocument/2006/relationships/image" Target="media/image5.png"/><Relationship Id="rId17" Type="http://schemas.openxmlformats.org/officeDocument/2006/relationships/image" Target="media/image10.svg"/><Relationship Id="rId25" Type="http://schemas.openxmlformats.org/officeDocument/2006/relationships/image" Target="media/image18.svg"/><Relationship Id="rId2" Type="http://schemas.openxmlformats.org/officeDocument/2006/relationships/customXml" Target="../customXml/item2.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sv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4.svg"/><Relationship Id="rId24" Type="http://schemas.openxmlformats.org/officeDocument/2006/relationships/image" Target="media/image17.png"/><Relationship Id="rId5" Type="http://schemas.openxmlformats.org/officeDocument/2006/relationships/styles" Target="styles.xml"/><Relationship Id="rId15" Type="http://schemas.openxmlformats.org/officeDocument/2006/relationships/image" Target="media/image8.svg"/><Relationship Id="rId23" Type="http://schemas.openxmlformats.org/officeDocument/2006/relationships/image" Target="media/image16.svg"/><Relationship Id="rId28" Type="http://schemas.openxmlformats.org/officeDocument/2006/relationships/image" Target="media/image21.png"/><Relationship Id="rId10" Type="http://schemas.openxmlformats.org/officeDocument/2006/relationships/image" Target="media/image3.png"/><Relationship Id="rId19" Type="http://schemas.openxmlformats.org/officeDocument/2006/relationships/image" Target="media/image12.svg"/><Relationship Id="rId31"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image" Target="media/image2.sv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sv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7D77EE6534D6646A19958FAEE96EE37" ma:contentTypeVersion="7" ma:contentTypeDescription="Create a new document." ma:contentTypeScope="" ma:versionID="8b0605957af0b4b16a5bee38162a936a">
  <xsd:schema xmlns:xsd="http://www.w3.org/2001/XMLSchema" xmlns:xs="http://www.w3.org/2001/XMLSchema" xmlns:p="http://schemas.microsoft.com/office/2006/metadata/properties" xmlns:ns3="c696df1d-3c70-45c5-a8dc-4ec166e7a04d" xmlns:ns4="7681db95-cb0e-4d1e-bdf9-21250b421115" targetNamespace="http://schemas.microsoft.com/office/2006/metadata/properties" ma:root="true" ma:fieldsID="24f0cba813d024172661487cb5bdc580" ns3:_="" ns4:_="">
    <xsd:import namespace="c696df1d-3c70-45c5-a8dc-4ec166e7a04d"/>
    <xsd:import namespace="7681db95-cb0e-4d1e-bdf9-21250b421115"/>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696df1d-3c70-45c5-a8dc-4ec166e7a04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7681db95-cb0e-4d1e-bdf9-21250b421115"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C70A7A0-BB94-4007-8078-08D4261D8C48}">
  <ds:schemaRefs>
    <ds:schemaRef ds:uri="http://schemas.microsoft.com/sharepoint/v3/contenttype/forms"/>
  </ds:schemaRefs>
</ds:datastoreItem>
</file>

<file path=customXml/itemProps2.xml><?xml version="1.0" encoding="utf-8"?>
<ds:datastoreItem xmlns:ds="http://schemas.openxmlformats.org/officeDocument/2006/customXml" ds:itemID="{18AA3B0C-B83B-4ABE-91D7-5655737A1E05}">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3D6E64C9-33CF-4D6E-9369-2739EEC7A46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696df1d-3c70-45c5-a8dc-4ec166e7a04d"/>
    <ds:schemaRef ds:uri="7681db95-cb0e-4d1e-bdf9-21250b42111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26</Pages>
  <Words>4080</Words>
  <Characters>27136</Characters>
  <Application>Microsoft Office Word</Application>
  <DocSecurity>0</DocSecurity>
  <Lines>484</Lines>
  <Paragraphs>139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31077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Md Shafiul Kader Chowdhury (STU120812)</dc:creator>
  <cp:lastModifiedBy>Md Chowdhury (STU120812)</cp:lastModifiedBy>
  <cp:revision>8</cp:revision>
  <dcterms:created xsi:type="dcterms:W3CDTF">2023-06-08T20:13:00Z</dcterms:created>
  <dcterms:modified xsi:type="dcterms:W3CDTF">2023-06-12T20:19:00Z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adceaf9d-e22f-42f5-a532-6760f3ef989e</vt:lpwstr>
  </property>
  <property fmtid="{D5CDD505-2E9C-101B-9397-08002B2CF9AE}" pid="3" name="ContentTypeId">
    <vt:lpwstr>0x01010057D77EE6534D6646A19958FAEE96EE37</vt:lpwstr>
  </property>
</Properties>
</file>