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1DC85" w14:textId="77777777" w:rsidR="00986FF7" w:rsidRDefault="00986FF7" w:rsidP="00986FF7">
      <w:pPr>
        <w:pStyle w:val="Title"/>
      </w:pPr>
    </w:p>
    <w:p w14:paraId="1E2488E4" w14:textId="77777777" w:rsidR="00986FF7" w:rsidRDefault="00986FF7" w:rsidP="00986FF7">
      <w:pPr>
        <w:pStyle w:val="Title"/>
      </w:pPr>
    </w:p>
    <w:p w14:paraId="0ECA663D" w14:textId="77777777" w:rsidR="00986FF7" w:rsidRDefault="00986FF7" w:rsidP="00986FF7">
      <w:pPr>
        <w:pStyle w:val="Title"/>
      </w:pPr>
    </w:p>
    <w:p w14:paraId="55E59C7D" w14:textId="77777777" w:rsidR="00986FF7" w:rsidRDefault="00986FF7" w:rsidP="00986FF7">
      <w:pPr>
        <w:pStyle w:val="Title"/>
      </w:pPr>
    </w:p>
    <w:p w14:paraId="7E690E32" w14:textId="77777777" w:rsidR="00986FF7" w:rsidRDefault="00986FF7" w:rsidP="00986FF7">
      <w:pPr>
        <w:pStyle w:val="Title"/>
      </w:pPr>
    </w:p>
    <w:p w14:paraId="3D4974F3" w14:textId="77777777" w:rsidR="00986FF7" w:rsidRDefault="00986FF7" w:rsidP="00986FF7">
      <w:pPr>
        <w:pStyle w:val="Title"/>
      </w:pPr>
    </w:p>
    <w:p w14:paraId="2F960D22" w14:textId="77777777" w:rsidR="00986FF7" w:rsidRDefault="00986FF7" w:rsidP="00986FF7">
      <w:pPr>
        <w:pStyle w:val="Title"/>
      </w:pPr>
    </w:p>
    <w:p w14:paraId="7252E3F2" w14:textId="77777777" w:rsidR="00986FF7" w:rsidRDefault="00986FF7" w:rsidP="00986FF7">
      <w:pPr>
        <w:pStyle w:val="Title"/>
      </w:pPr>
    </w:p>
    <w:p w14:paraId="194AD2A8" w14:textId="77777777" w:rsidR="00986FF7" w:rsidRDefault="00986FF7" w:rsidP="00986FF7">
      <w:pPr>
        <w:pStyle w:val="Title"/>
      </w:pPr>
    </w:p>
    <w:p w14:paraId="605872F6" w14:textId="77777777" w:rsidR="00986FF7" w:rsidRDefault="00986FF7" w:rsidP="00986FF7">
      <w:pPr>
        <w:pStyle w:val="Title"/>
      </w:pPr>
    </w:p>
    <w:p w14:paraId="616D4BEF" w14:textId="77777777" w:rsidR="00986FF7" w:rsidRDefault="00986FF7" w:rsidP="00986FF7">
      <w:pPr>
        <w:pStyle w:val="Title"/>
      </w:pPr>
    </w:p>
    <w:p w14:paraId="5DDF3B25" w14:textId="77777777" w:rsidR="00986FF7" w:rsidRDefault="00986FF7" w:rsidP="00986FF7">
      <w:pPr>
        <w:pStyle w:val="Title"/>
      </w:pPr>
    </w:p>
    <w:p w14:paraId="37CBAF76" w14:textId="77777777" w:rsidR="00986FF7" w:rsidRDefault="00986FF7" w:rsidP="00986FF7">
      <w:pPr>
        <w:pStyle w:val="Title"/>
      </w:pPr>
    </w:p>
    <w:p w14:paraId="2E5F9B8F" w14:textId="57ECF04D" w:rsidR="00986FF7" w:rsidRDefault="00986FF7" w:rsidP="00986FF7">
      <w:pPr>
        <w:pStyle w:val="Title"/>
      </w:pPr>
      <w:r>
        <w:t xml:space="preserve">ENTREPRENEURSHIP </w:t>
      </w:r>
    </w:p>
    <w:p w14:paraId="5FBCA755" w14:textId="77777777" w:rsidR="003D4153" w:rsidRDefault="003D4153" w:rsidP="003D4153">
      <w:pPr>
        <w:pStyle w:val="Subtitle"/>
      </w:pPr>
    </w:p>
    <w:p w14:paraId="4BC2FA46" w14:textId="77777777" w:rsidR="003D4153" w:rsidRDefault="00986FF7" w:rsidP="003D4153">
      <w:pPr>
        <w:pStyle w:val="Subtitle"/>
      </w:pPr>
      <w:r w:rsidRPr="003D4153">
        <w:t>ASSESSMENT 1</w:t>
      </w:r>
    </w:p>
    <w:p w14:paraId="5DFBCF8C" w14:textId="77777777" w:rsidR="003D4153" w:rsidRDefault="003D4153" w:rsidP="003D4153">
      <w:pPr>
        <w:pStyle w:val="Subtitle"/>
      </w:pPr>
    </w:p>
    <w:p w14:paraId="0DD79603" w14:textId="610752DD" w:rsidR="00FB182A" w:rsidRPr="003D4153" w:rsidRDefault="003D4153" w:rsidP="003D4153">
      <w:pPr>
        <w:pStyle w:val="Subtitle"/>
        <w:jc w:val="left"/>
      </w:pPr>
      <w:r>
        <w:t xml:space="preserve">                                         Module Code: LCBB5001</w:t>
      </w:r>
      <w:r w:rsidR="00FB182A" w:rsidRPr="003D4153">
        <w:br w:type="page"/>
      </w:r>
    </w:p>
    <w:sdt>
      <w:sdtPr>
        <w:rPr>
          <w:rFonts w:asciiTheme="minorHAnsi" w:eastAsiaTheme="minorHAnsi" w:hAnsiTheme="minorHAnsi" w:cstheme="minorBidi"/>
          <w:color w:val="auto"/>
          <w:sz w:val="22"/>
          <w:szCs w:val="22"/>
          <w:lang w:val="en-IN"/>
        </w:rPr>
        <w:id w:val="-783816695"/>
        <w:docPartObj>
          <w:docPartGallery w:val="Table of Contents"/>
          <w:docPartUnique/>
        </w:docPartObj>
      </w:sdtPr>
      <w:sdtEndPr>
        <w:rPr>
          <w:b/>
          <w:bCs/>
          <w:noProof/>
        </w:rPr>
      </w:sdtEndPr>
      <w:sdtContent>
        <w:p w14:paraId="1ABE53E0" w14:textId="0CE6B9C3" w:rsidR="006800D0" w:rsidRDefault="006800D0">
          <w:pPr>
            <w:pStyle w:val="TOCHeading"/>
          </w:pPr>
          <w:r>
            <w:t>Table of Contents</w:t>
          </w:r>
        </w:p>
        <w:p w14:paraId="7BC2AA82" w14:textId="47E1A563" w:rsidR="006800D0" w:rsidRDefault="006800D0">
          <w:pPr>
            <w:pStyle w:val="TOC1"/>
            <w:tabs>
              <w:tab w:val="right" w:leader="dot" w:pos="9016"/>
            </w:tabs>
            <w:rPr>
              <w:noProof/>
            </w:rPr>
          </w:pPr>
          <w:r>
            <w:fldChar w:fldCharType="begin"/>
          </w:r>
          <w:r>
            <w:instrText xml:space="preserve"> TOC \o "1-3" \h \z \u </w:instrText>
          </w:r>
          <w:r>
            <w:fldChar w:fldCharType="separate"/>
          </w:r>
          <w:hyperlink w:anchor="_Toc108129138" w:history="1">
            <w:r w:rsidRPr="00CD4FA7">
              <w:rPr>
                <w:rStyle w:val="Hyperlink"/>
                <w:noProof/>
              </w:rPr>
              <w:t>INTRODUCTION</w:t>
            </w:r>
            <w:r>
              <w:rPr>
                <w:noProof/>
                <w:webHidden/>
              </w:rPr>
              <w:tab/>
            </w:r>
            <w:r>
              <w:rPr>
                <w:noProof/>
                <w:webHidden/>
              </w:rPr>
              <w:fldChar w:fldCharType="begin"/>
            </w:r>
            <w:r>
              <w:rPr>
                <w:noProof/>
                <w:webHidden/>
              </w:rPr>
              <w:instrText xml:space="preserve"> PAGEREF _Toc108129138 \h </w:instrText>
            </w:r>
            <w:r>
              <w:rPr>
                <w:noProof/>
                <w:webHidden/>
              </w:rPr>
            </w:r>
            <w:r>
              <w:rPr>
                <w:noProof/>
                <w:webHidden/>
              </w:rPr>
              <w:fldChar w:fldCharType="separate"/>
            </w:r>
            <w:r>
              <w:rPr>
                <w:noProof/>
                <w:webHidden/>
              </w:rPr>
              <w:t>3</w:t>
            </w:r>
            <w:r>
              <w:rPr>
                <w:noProof/>
                <w:webHidden/>
              </w:rPr>
              <w:fldChar w:fldCharType="end"/>
            </w:r>
          </w:hyperlink>
        </w:p>
        <w:p w14:paraId="761446B8" w14:textId="41D4E68F" w:rsidR="006800D0" w:rsidRDefault="00000000">
          <w:pPr>
            <w:pStyle w:val="TOC1"/>
            <w:tabs>
              <w:tab w:val="right" w:leader="dot" w:pos="9016"/>
            </w:tabs>
            <w:rPr>
              <w:noProof/>
            </w:rPr>
          </w:pPr>
          <w:hyperlink w:anchor="_Toc108129139" w:history="1">
            <w:r w:rsidR="006800D0" w:rsidRPr="00CD4FA7">
              <w:rPr>
                <w:rStyle w:val="Hyperlink"/>
                <w:noProof/>
              </w:rPr>
              <w:t>ESSAY</w:t>
            </w:r>
            <w:r w:rsidR="006800D0">
              <w:rPr>
                <w:noProof/>
                <w:webHidden/>
              </w:rPr>
              <w:tab/>
            </w:r>
            <w:r w:rsidR="006800D0">
              <w:rPr>
                <w:noProof/>
                <w:webHidden/>
              </w:rPr>
              <w:fldChar w:fldCharType="begin"/>
            </w:r>
            <w:r w:rsidR="006800D0">
              <w:rPr>
                <w:noProof/>
                <w:webHidden/>
              </w:rPr>
              <w:instrText xml:space="preserve"> PAGEREF _Toc108129139 \h </w:instrText>
            </w:r>
            <w:r w:rsidR="006800D0">
              <w:rPr>
                <w:noProof/>
                <w:webHidden/>
              </w:rPr>
            </w:r>
            <w:r w:rsidR="006800D0">
              <w:rPr>
                <w:noProof/>
                <w:webHidden/>
              </w:rPr>
              <w:fldChar w:fldCharType="separate"/>
            </w:r>
            <w:r w:rsidR="006800D0">
              <w:rPr>
                <w:noProof/>
                <w:webHidden/>
              </w:rPr>
              <w:t>4</w:t>
            </w:r>
            <w:r w:rsidR="006800D0">
              <w:rPr>
                <w:noProof/>
                <w:webHidden/>
              </w:rPr>
              <w:fldChar w:fldCharType="end"/>
            </w:r>
          </w:hyperlink>
        </w:p>
        <w:p w14:paraId="02E9E6AD" w14:textId="01D10FFD" w:rsidR="006800D0" w:rsidRDefault="00000000">
          <w:pPr>
            <w:pStyle w:val="TOC2"/>
            <w:tabs>
              <w:tab w:val="right" w:leader="dot" w:pos="9016"/>
            </w:tabs>
            <w:rPr>
              <w:noProof/>
            </w:rPr>
          </w:pPr>
          <w:hyperlink w:anchor="_Toc108129140" w:history="1">
            <w:r w:rsidR="006800D0" w:rsidRPr="00CD4FA7">
              <w:rPr>
                <w:rStyle w:val="Hyperlink"/>
                <w:noProof/>
              </w:rPr>
              <w:t>INTRODUCTION</w:t>
            </w:r>
            <w:r w:rsidR="006800D0">
              <w:rPr>
                <w:noProof/>
                <w:webHidden/>
              </w:rPr>
              <w:tab/>
            </w:r>
            <w:r w:rsidR="006800D0">
              <w:rPr>
                <w:noProof/>
                <w:webHidden/>
              </w:rPr>
              <w:fldChar w:fldCharType="begin"/>
            </w:r>
            <w:r w:rsidR="006800D0">
              <w:rPr>
                <w:noProof/>
                <w:webHidden/>
              </w:rPr>
              <w:instrText xml:space="preserve"> PAGEREF _Toc108129140 \h </w:instrText>
            </w:r>
            <w:r w:rsidR="006800D0">
              <w:rPr>
                <w:noProof/>
                <w:webHidden/>
              </w:rPr>
            </w:r>
            <w:r w:rsidR="006800D0">
              <w:rPr>
                <w:noProof/>
                <w:webHidden/>
              </w:rPr>
              <w:fldChar w:fldCharType="separate"/>
            </w:r>
            <w:r w:rsidR="006800D0">
              <w:rPr>
                <w:noProof/>
                <w:webHidden/>
              </w:rPr>
              <w:t>4</w:t>
            </w:r>
            <w:r w:rsidR="006800D0">
              <w:rPr>
                <w:noProof/>
                <w:webHidden/>
              </w:rPr>
              <w:fldChar w:fldCharType="end"/>
            </w:r>
          </w:hyperlink>
        </w:p>
        <w:p w14:paraId="624328A1" w14:textId="158F38A9" w:rsidR="006800D0" w:rsidRDefault="00000000">
          <w:pPr>
            <w:pStyle w:val="TOC2"/>
            <w:tabs>
              <w:tab w:val="right" w:leader="dot" w:pos="9016"/>
            </w:tabs>
            <w:rPr>
              <w:noProof/>
            </w:rPr>
          </w:pPr>
          <w:hyperlink w:anchor="_Toc108129141" w:history="1">
            <w:r w:rsidR="006800D0" w:rsidRPr="00CD4FA7">
              <w:rPr>
                <w:rStyle w:val="Hyperlink"/>
                <w:noProof/>
              </w:rPr>
              <w:t>MAIN BODY</w:t>
            </w:r>
            <w:r w:rsidR="006800D0">
              <w:rPr>
                <w:noProof/>
                <w:webHidden/>
              </w:rPr>
              <w:tab/>
            </w:r>
            <w:r w:rsidR="006800D0">
              <w:rPr>
                <w:noProof/>
                <w:webHidden/>
              </w:rPr>
              <w:fldChar w:fldCharType="begin"/>
            </w:r>
            <w:r w:rsidR="006800D0">
              <w:rPr>
                <w:noProof/>
                <w:webHidden/>
              </w:rPr>
              <w:instrText xml:space="preserve"> PAGEREF _Toc108129141 \h </w:instrText>
            </w:r>
            <w:r w:rsidR="006800D0">
              <w:rPr>
                <w:noProof/>
                <w:webHidden/>
              </w:rPr>
            </w:r>
            <w:r w:rsidR="006800D0">
              <w:rPr>
                <w:noProof/>
                <w:webHidden/>
              </w:rPr>
              <w:fldChar w:fldCharType="separate"/>
            </w:r>
            <w:r w:rsidR="006800D0">
              <w:rPr>
                <w:noProof/>
                <w:webHidden/>
              </w:rPr>
              <w:t>5</w:t>
            </w:r>
            <w:r w:rsidR="006800D0">
              <w:rPr>
                <w:noProof/>
                <w:webHidden/>
              </w:rPr>
              <w:fldChar w:fldCharType="end"/>
            </w:r>
          </w:hyperlink>
        </w:p>
        <w:p w14:paraId="457A81A8" w14:textId="39060319" w:rsidR="006800D0" w:rsidRDefault="00000000">
          <w:pPr>
            <w:pStyle w:val="TOC2"/>
            <w:tabs>
              <w:tab w:val="right" w:leader="dot" w:pos="9016"/>
            </w:tabs>
            <w:rPr>
              <w:noProof/>
            </w:rPr>
          </w:pPr>
          <w:hyperlink w:anchor="_Toc108129142" w:history="1">
            <w:r w:rsidR="006800D0" w:rsidRPr="00CD4FA7">
              <w:rPr>
                <w:rStyle w:val="Hyperlink"/>
                <w:noProof/>
              </w:rPr>
              <w:t>CONCLUSION</w:t>
            </w:r>
            <w:r w:rsidR="006800D0">
              <w:rPr>
                <w:noProof/>
                <w:webHidden/>
              </w:rPr>
              <w:tab/>
            </w:r>
            <w:r w:rsidR="006800D0">
              <w:rPr>
                <w:noProof/>
                <w:webHidden/>
              </w:rPr>
              <w:fldChar w:fldCharType="begin"/>
            </w:r>
            <w:r w:rsidR="006800D0">
              <w:rPr>
                <w:noProof/>
                <w:webHidden/>
              </w:rPr>
              <w:instrText xml:space="preserve"> PAGEREF _Toc108129142 \h </w:instrText>
            </w:r>
            <w:r w:rsidR="006800D0">
              <w:rPr>
                <w:noProof/>
                <w:webHidden/>
              </w:rPr>
            </w:r>
            <w:r w:rsidR="006800D0">
              <w:rPr>
                <w:noProof/>
                <w:webHidden/>
              </w:rPr>
              <w:fldChar w:fldCharType="separate"/>
            </w:r>
            <w:r w:rsidR="006800D0">
              <w:rPr>
                <w:noProof/>
                <w:webHidden/>
              </w:rPr>
              <w:t>7</w:t>
            </w:r>
            <w:r w:rsidR="006800D0">
              <w:rPr>
                <w:noProof/>
                <w:webHidden/>
              </w:rPr>
              <w:fldChar w:fldCharType="end"/>
            </w:r>
          </w:hyperlink>
        </w:p>
        <w:p w14:paraId="07CCDA5C" w14:textId="32870EBF" w:rsidR="006800D0" w:rsidRDefault="00000000">
          <w:pPr>
            <w:pStyle w:val="TOC1"/>
            <w:tabs>
              <w:tab w:val="right" w:leader="dot" w:pos="9016"/>
            </w:tabs>
            <w:rPr>
              <w:noProof/>
            </w:rPr>
          </w:pPr>
          <w:hyperlink w:anchor="_Toc108129143" w:history="1">
            <w:r w:rsidR="006800D0" w:rsidRPr="00CD4FA7">
              <w:rPr>
                <w:rStyle w:val="Hyperlink"/>
                <w:noProof/>
              </w:rPr>
              <w:t>REFLECTION</w:t>
            </w:r>
            <w:r w:rsidR="006800D0">
              <w:rPr>
                <w:noProof/>
                <w:webHidden/>
              </w:rPr>
              <w:tab/>
            </w:r>
            <w:r w:rsidR="006800D0">
              <w:rPr>
                <w:noProof/>
                <w:webHidden/>
              </w:rPr>
              <w:fldChar w:fldCharType="begin"/>
            </w:r>
            <w:r w:rsidR="006800D0">
              <w:rPr>
                <w:noProof/>
                <w:webHidden/>
              </w:rPr>
              <w:instrText xml:space="preserve"> PAGEREF _Toc108129143 \h </w:instrText>
            </w:r>
            <w:r w:rsidR="006800D0">
              <w:rPr>
                <w:noProof/>
                <w:webHidden/>
              </w:rPr>
            </w:r>
            <w:r w:rsidR="006800D0">
              <w:rPr>
                <w:noProof/>
                <w:webHidden/>
              </w:rPr>
              <w:fldChar w:fldCharType="separate"/>
            </w:r>
            <w:r w:rsidR="006800D0">
              <w:rPr>
                <w:noProof/>
                <w:webHidden/>
              </w:rPr>
              <w:t>8</w:t>
            </w:r>
            <w:r w:rsidR="006800D0">
              <w:rPr>
                <w:noProof/>
                <w:webHidden/>
              </w:rPr>
              <w:fldChar w:fldCharType="end"/>
            </w:r>
          </w:hyperlink>
        </w:p>
        <w:p w14:paraId="58E1A41B" w14:textId="52A887BF" w:rsidR="006800D0" w:rsidRDefault="00000000">
          <w:pPr>
            <w:pStyle w:val="TOC1"/>
            <w:tabs>
              <w:tab w:val="right" w:leader="dot" w:pos="9016"/>
            </w:tabs>
            <w:rPr>
              <w:noProof/>
            </w:rPr>
          </w:pPr>
          <w:hyperlink w:anchor="_Toc108129144" w:history="1">
            <w:r w:rsidR="006800D0" w:rsidRPr="00CD4FA7">
              <w:rPr>
                <w:rStyle w:val="Hyperlink"/>
                <w:noProof/>
              </w:rPr>
              <w:t>CONCLUSION</w:t>
            </w:r>
            <w:r w:rsidR="006800D0">
              <w:rPr>
                <w:noProof/>
                <w:webHidden/>
              </w:rPr>
              <w:tab/>
            </w:r>
            <w:r w:rsidR="006800D0">
              <w:rPr>
                <w:noProof/>
                <w:webHidden/>
              </w:rPr>
              <w:fldChar w:fldCharType="begin"/>
            </w:r>
            <w:r w:rsidR="006800D0">
              <w:rPr>
                <w:noProof/>
                <w:webHidden/>
              </w:rPr>
              <w:instrText xml:space="preserve"> PAGEREF _Toc108129144 \h </w:instrText>
            </w:r>
            <w:r w:rsidR="006800D0">
              <w:rPr>
                <w:noProof/>
                <w:webHidden/>
              </w:rPr>
            </w:r>
            <w:r w:rsidR="006800D0">
              <w:rPr>
                <w:noProof/>
                <w:webHidden/>
              </w:rPr>
              <w:fldChar w:fldCharType="separate"/>
            </w:r>
            <w:r w:rsidR="006800D0">
              <w:rPr>
                <w:noProof/>
                <w:webHidden/>
              </w:rPr>
              <w:t>10</w:t>
            </w:r>
            <w:r w:rsidR="006800D0">
              <w:rPr>
                <w:noProof/>
                <w:webHidden/>
              </w:rPr>
              <w:fldChar w:fldCharType="end"/>
            </w:r>
          </w:hyperlink>
        </w:p>
        <w:p w14:paraId="636191D9" w14:textId="6A78A53F" w:rsidR="006800D0" w:rsidRDefault="00000000">
          <w:pPr>
            <w:pStyle w:val="TOC1"/>
            <w:tabs>
              <w:tab w:val="right" w:leader="dot" w:pos="9016"/>
            </w:tabs>
            <w:rPr>
              <w:noProof/>
            </w:rPr>
          </w:pPr>
          <w:hyperlink w:anchor="_Toc108129145" w:history="1">
            <w:r w:rsidR="006800D0" w:rsidRPr="00CD4FA7">
              <w:rPr>
                <w:rStyle w:val="Hyperlink"/>
                <w:noProof/>
              </w:rPr>
              <w:t>REFERENCES</w:t>
            </w:r>
            <w:r w:rsidR="006800D0">
              <w:rPr>
                <w:noProof/>
                <w:webHidden/>
              </w:rPr>
              <w:tab/>
            </w:r>
            <w:r w:rsidR="006800D0">
              <w:rPr>
                <w:noProof/>
                <w:webHidden/>
              </w:rPr>
              <w:fldChar w:fldCharType="begin"/>
            </w:r>
            <w:r w:rsidR="006800D0">
              <w:rPr>
                <w:noProof/>
                <w:webHidden/>
              </w:rPr>
              <w:instrText xml:space="preserve"> PAGEREF _Toc108129145 \h </w:instrText>
            </w:r>
            <w:r w:rsidR="006800D0">
              <w:rPr>
                <w:noProof/>
                <w:webHidden/>
              </w:rPr>
            </w:r>
            <w:r w:rsidR="006800D0">
              <w:rPr>
                <w:noProof/>
                <w:webHidden/>
              </w:rPr>
              <w:fldChar w:fldCharType="separate"/>
            </w:r>
            <w:r w:rsidR="006800D0">
              <w:rPr>
                <w:noProof/>
                <w:webHidden/>
              </w:rPr>
              <w:t>11</w:t>
            </w:r>
            <w:r w:rsidR="006800D0">
              <w:rPr>
                <w:noProof/>
                <w:webHidden/>
              </w:rPr>
              <w:fldChar w:fldCharType="end"/>
            </w:r>
          </w:hyperlink>
        </w:p>
        <w:p w14:paraId="12A4845B" w14:textId="31686490" w:rsidR="006800D0" w:rsidRDefault="006800D0">
          <w:r>
            <w:rPr>
              <w:b/>
              <w:bCs/>
              <w:noProof/>
            </w:rPr>
            <w:fldChar w:fldCharType="end"/>
          </w:r>
        </w:p>
      </w:sdtContent>
    </w:sdt>
    <w:p w14:paraId="53037232" w14:textId="77777777" w:rsidR="00FB182A" w:rsidRDefault="00FB182A">
      <w:pPr>
        <w:rPr>
          <w:rFonts w:ascii="Times New Roman" w:hAnsi="Times New Roman" w:cs="Times New Roman"/>
          <w:b/>
          <w:bCs/>
          <w:sz w:val="24"/>
          <w:szCs w:val="24"/>
        </w:rPr>
      </w:pPr>
      <w:r>
        <w:rPr>
          <w:rFonts w:ascii="Times New Roman" w:hAnsi="Times New Roman" w:cs="Times New Roman"/>
          <w:b/>
          <w:bCs/>
          <w:sz w:val="24"/>
          <w:szCs w:val="24"/>
        </w:rPr>
        <w:br w:type="page"/>
      </w:r>
    </w:p>
    <w:p w14:paraId="3CE0FDF7" w14:textId="22A29A3A" w:rsidR="0090446A" w:rsidRPr="00FB182A" w:rsidRDefault="0090446A" w:rsidP="00FB182A">
      <w:pPr>
        <w:pStyle w:val="Heading1"/>
      </w:pPr>
      <w:bookmarkStart w:id="0" w:name="_Toc108129138"/>
      <w:r w:rsidRPr="00FB182A">
        <w:lastRenderedPageBreak/>
        <w:t>INTRODUCTION</w:t>
      </w:r>
      <w:bookmarkEnd w:id="0"/>
    </w:p>
    <w:p w14:paraId="50F56EE9" w14:textId="0C8FD2E9" w:rsidR="0090446A" w:rsidRPr="00FB182A" w:rsidRDefault="0090446A" w:rsidP="00FB182A">
      <w:pPr>
        <w:spacing w:line="360" w:lineRule="auto"/>
        <w:jc w:val="both"/>
        <w:rPr>
          <w:rFonts w:ascii="Times New Roman" w:hAnsi="Times New Roman" w:cs="Times New Roman"/>
          <w:b/>
          <w:bCs/>
          <w:sz w:val="24"/>
          <w:szCs w:val="24"/>
        </w:rPr>
      </w:pPr>
      <w:r w:rsidRPr="00FB182A">
        <w:rPr>
          <w:rFonts w:ascii="Times New Roman" w:hAnsi="Times New Roman" w:cs="Times New Roman"/>
          <w:sz w:val="24"/>
          <w:szCs w:val="24"/>
        </w:rPr>
        <w:t>The assignment consists of discussion of aspects related to entrepreneurship</w:t>
      </w:r>
      <w:r w:rsidR="006311FB" w:rsidRPr="00FB182A">
        <w:rPr>
          <w:rFonts w:ascii="Times New Roman" w:hAnsi="Times New Roman" w:cs="Times New Roman"/>
          <w:sz w:val="24"/>
          <w:szCs w:val="24"/>
        </w:rPr>
        <w:t xml:space="preserve"> and related concepts. The assignment consists of two parts. First part consists of an essay that reflects an idea that is developed as per its instrumentality in resolving the needs and issues that people or any section of society is facing. The essay comprised of stating this business idea and the reason behind the choice of this business idea. Through reflecting upon the initial research findings</w:t>
      </w:r>
      <w:r w:rsidR="00DE247A" w:rsidRPr="00FB182A">
        <w:rPr>
          <w:rFonts w:ascii="Times New Roman" w:hAnsi="Times New Roman" w:cs="Times New Roman"/>
          <w:sz w:val="24"/>
          <w:szCs w:val="24"/>
        </w:rPr>
        <w:t xml:space="preserve"> in regards with the chosen business idea and facilitate the justification of the reason to proceed with the same business idea. The completion of this section is enabled through appropriate learning from the module and application of concepts along with using the information that is available in public domain. </w:t>
      </w:r>
      <w:r w:rsidR="00F50D87" w:rsidRPr="00FB182A">
        <w:rPr>
          <w:rFonts w:ascii="Times New Roman" w:hAnsi="Times New Roman" w:cs="Times New Roman"/>
          <w:sz w:val="24"/>
          <w:szCs w:val="24"/>
        </w:rPr>
        <w:t xml:space="preserve">The second section of the assignment consists of reflective section that reflects on the personal development that has taken place after participating in this module and reflects or states the entrepreneurial skills </w:t>
      </w:r>
      <w:r w:rsidR="005E4B3D" w:rsidRPr="00FB182A">
        <w:rPr>
          <w:rFonts w:ascii="Times New Roman" w:hAnsi="Times New Roman" w:cs="Times New Roman"/>
          <w:sz w:val="24"/>
          <w:szCs w:val="24"/>
        </w:rPr>
        <w:t xml:space="preserve">and knowledge that is developed. Also, it is essential to state the </w:t>
      </w:r>
      <w:proofErr w:type="gramStart"/>
      <w:r w:rsidR="005E4B3D" w:rsidRPr="00FB182A">
        <w:rPr>
          <w:rFonts w:ascii="Times New Roman" w:hAnsi="Times New Roman" w:cs="Times New Roman"/>
          <w:sz w:val="24"/>
          <w:szCs w:val="24"/>
        </w:rPr>
        <w:t>manner in which</w:t>
      </w:r>
      <w:proofErr w:type="gramEnd"/>
      <w:r w:rsidR="005E4B3D" w:rsidRPr="00FB182A">
        <w:rPr>
          <w:rFonts w:ascii="Times New Roman" w:hAnsi="Times New Roman" w:cs="Times New Roman"/>
          <w:sz w:val="24"/>
          <w:szCs w:val="24"/>
        </w:rPr>
        <w:t xml:space="preserve"> the development of these skills will support the development and implementation of the solution thar is chosen as the business idea in order to solve the problem or fulfil the need of people or section of society. </w:t>
      </w:r>
      <w:r w:rsidR="005B7163" w:rsidRPr="00FB182A">
        <w:rPr>
          <w:rFonts w:ascii="Times New Roman" w:hAnsi="Times New Roman" w:cs="Times New Roman"/>
          <w:sz w:val="24"/>
          <w:szCs w:val="24"/>
        </w:rPr>
        <w:t xml:space="preserve">The completion of this section is also </w:t>
      </w:r>
      <w:proofErr w:type="gramStart"/>
      <w:r w:rsidR="005B7163" w:rsidRPr="00FB182A">
        <w:rPr>
          <w:rFonts w:ascii="Times New Roman" w:hAnsi="Times New Roman" w:cs="Times New Roman"/>
          <w:sz w:val="24"/>
          <w:szCs w:val="24"/>
        </w:rPr>
        <w:t>through the use of</w:t>
      </w:r>
      <w:proofErr w:type="gramEnd"/>
      <w:r w:rsidR="005B7163" w:rsidRPr="00FB182A">
        <w:rPr>
          <w:rFonts w:ascii="Times New Roman" w:hAnsi="Times New Roman" w:cs="Times New Roman"/>
          <w:sz w:val="24"/>
          <w:szCs w:val="24"/>
        </w:rPr>
        <w:t xml:space="preserve"> appropriate reflective models that allows with a structured approach to reflect the learnings. </w:t>
      </w:r>
      <w:r w:rsidRPr="00FB182A">
        <w:rPr>
          <w:rFonts w:ascii="Times New Roman" w:hAnsi="Times New Roman" w:cs="Times New Roman"/>
          <w:b/>
          <w:bCs/>
          <w:sz w:val="24"/>
          <w:szCs w:val="24"/>
        </w:rPr>
        <w:br w:type="page"/>
      </w:r>
    </w:p>
    <w:p w14:paraId="3CF06E88" w14:textId="77777777" w:rsidR="00584D4F" w:rsidRPr="00FB182A" w:rsidRDefault="00584D4F" w:rsidP="00FB182A">
      <w:pPr>
        <w:spacing w:line="360" w:lineRule="auto"/>
        <w:jc w:val="both"/>
        <w:rPr>
          <w:rFonts w:ascii="Times New Roman" w:hAnsi="Times New Roman" w:cs="Times New Roman"/>
          <w:b/>
          <w:bCs/>
          <w:sz w:val="24"/>
          <w:szCs w:val="24"/>
        </w:rPr>
      </w:pPr>
    </w:p>
    <w:p w14:paraId="3F834164" w14:textId="06ACEA42" w:rsidR="0090446A" w:rsidRPr="00FB182A" w:rsidRDefault="0090446A" w:rsidP="00FB182A">
      <w:pPr>
        <w:pStyle w:val="Heading1"/>
      </w:pPr>
      <w:bookmarkStart w:id="1" w:name="_Toc108129139"/>
      <w:r w:rsidRPr="00FB182A">
        <w:t>ESSAY</w:t>
      </w:r>
      <w:bookmarkEnd w:id="1"/>
      <w:r w:rsidRPr="00FB182A">
        <w:t xml:space="preserve"> </w:t>
      </w:r>
    </w:p>
    <w:p w14:paraId="48E8E0A2" w14:textId="1D7A9A7B" w:rsidR="00656850" w:rsidRPr="00FB182A" w:rsidRDefault="00656850" w:rsidP="00FB182A">
      <w:pPr>
        <w:pStyle w:val="Heading2"/>
      </w:pPr>
      <w:bookmarkStart w:id="2" w:name="_Toc108129140"/>
      <w:r w:rsidRPr="00FB182A">
        <w:t>INTRODUCTION</w:t>
      </w:r>
      <w:bookmarkEnd w:id="2"/>
    </w:p>
    <w:p w14:paraId="03851F1A" w14:textId="55217CDF" w:rsidR="00656850" w:rsidRPr="00FB182A" w:rsidRDefault="008D7B54" w:rsidP="00FB182A">
      <w:pPr>
        <w:spacing w:line="360" w:lineRule="auto"/>
        <w:jc w:val="both"/>
        <w:rPr>
          <w:rFonts w:ascii="Times New Roman" w:hAnsi="Times New Roman" w:cs="Times New Roman"/>
          <w:sz w:val="24"/>
          <w:szCs w:val="24"/>
        </w:rPr>
      </w:pPr>
      <w:r w:rsidRPr="00FB182A">
        <w:rPr>
          <w:rFonts w:ascii="Times New Roman" w:hAnsi="Times New Roman" w:cs="Times New Roman"/>
          <w:sz w:val="24"/>
          <w:szCs w:val="24"/>
        </w:rPr>
        <w:t xml:space="preserve">This essay will be reflecting on the issues that physical learning is facing and the </w:t>
      </w:r>
      <w:proofErr w:type="gramStart"/>
      <w:r w:rsidRPr="00FB182A">
        <w:rPr>
          <w:rFonts w:ascii="Times New Roman" w:hAnsi="Times New Roman" w:cs="Times New Roman"/>
          <w:sz w:val="24"/>
          <w:szCs w:val="24"/>
        </w:rPr>
        <w:t>manner in which</w:t>
      </w:r>
      <w:proofErr w:type="gramEnd"/>
      <w:r w:rsidRPr="00FB182A">
        <w:rPr>
          <w:rFonts w:ascii="Times New Roman" w:hAnsi="Times New Roman" w:cs="Times New Roman"/>
          <w:sz w:val="24"/>
          <w:szCs w:val="24"/>
        </w:rPr>
        <w:t xml:space="preserve"> limitations of physical learning is hindering the standards of learning and expectations of student community. In response to this issue, the proposed business idea will be online learning</w:t>
      </w:r>
      <w:r w:rsidR="001738A3" w:rsidRPr="00FB182A">
        <w:rPr>
          <w:rFonts w:ascii="Times New Roman" w:hAnsi="Times New Roman" w:cs="Times New Roman"/>
          <w:sz w:val="24"/>
          <w:szCs w:val="24"/>
        </w:rPr>
        <w:t xml:space="preserve">. The essay reflects the market research in regards with the scope of online learning, its potential advantages and value generating abilities and </w:t>
      </w:r>
      <w:r w:rsidR="004F6999" w:rsidRPr="00FB182A">
        <w:rPr>
          <w:rFonts w:ascii="Times New Roman" w:hAnsi="Times New Roman" w:cs="Times New Roman"/>
          <w:sz w:val="24"/>
          <w:szCs w:val="24"/>
        </w:rPr>
        <w:t xml:space="preserve">its instrumentality in resolving the issues or limitations of </w:t>
      </w:r>
      <w:r w:rsidR="002E4120" w:rsidRPr="00FB182A">
        <w:rPr>
          <w:rFonts w:ascii="Times New Roman" w:hAnsi="Times New Roman" w:cs="Times New Roman"/>
          <w:sz w:val="24"/>
          <w:szCs w:val="24"/>
        </w:rPr>
        <w:t xml:space="preserve">physical learning. </w:t>
      </w:r>
    </w:p>
    <w:p w14:paraId="14F30A1B" w14:textId="77777777" w:rsidR="00656850" w:rsidRPr="00FB182A" w:rsidRDefault="00656850" w:rsidP="00FB182A">
      <w:pPr>
        <w:spacing w:line="360" w:lineRule="auto"/>
        <w:jc w:val="both"/>
        <w:rPr>
          <w:rFonts w:ascii="Times New Roman" w:hAnsi="Times New Roman" w:cs="Times New Roman"/>
          <w:sz w:val="24"/>
          <w:szCs w:val="24"/>
        </w:rPr>
      </w:pPr>
      <w:r w:rsidRPr="00FB182A">
        <w:rPr>
          <w:rFonts w:ascii="Times New Roman" w:hAnsi="Times New Roman" w:cs="Times New Roman"/>
          <w:sz w:val="24"/>
          <w:szCs w:val="24"/>
        </w:rPr>
        <w:br w:type="page"/>
      </w:r>
    </w:p>
    <w:p w14:paraId="7A2970C5" w14:textId="77777777" w:rsidR="002025C4" w:rsidRPr="00FB182A" w:rsidRDefault="00656850" w:rsidP="00FB182A">
      <w:pPr>
        <w:pStyle w:val="Heading2"/>
      </w:pPr>
      <w:bookmarkStart w:id="3" w:name="_Toc108129141"/>
      <w:r w:rsidRPr="00FB182A">
        <w:lastRenderedPageBreak/>
        <w:t>MAIN BOD</w:t>
      </w:r>
      <w:r w:rsidR="002025C4" w:rsidRPr="00FB182A">
        <w:t>Y</w:t>
      </w:r>
      <w:bookmarkEnd w:id="3"/>
    </w:p>
    <w:p w14:paraId="71D7B1AD" w14:textId="148315F1" w:rsidR="00B728D5" w:rsidRPr="00FB182A" w:rsidRDefault="002025C4" w:rsidP="00FB182A">
      <w:pPr>
        <w:spacing w:line="360" w:lineRule="auto"/>
        <w:jc w:val="both"/>
        <w:rPr>
          <w:rFonts w:ascii="Times New Roman" w:hAnsi="Times New Roman" w:cs="Times New Roman"/>
          <w:sz w:val="24"/>
          <w:szCs w:val="24"/>
        </w:rPr>
      </w:pPr>
      <w:r w:rsidRPr="00FB182A">
        <w:rPr>
          <w:rFonts w:ascii="Times New Roman" w:hAnsi="Times New Roman" w:cs="Times New Roman"/>
          <w:sz w:val="24"/>
          <w:szCs w:val="24"/>
        </w:rPr>
        <w:t xml:space="preserve">Concerning the pace of changes in expectations and needs of the customers and people across the globe, these changes are induced due to multiple reasons such as technological advancements, evolved </w:t>
      </w:r>
      <w:r w:rsidR="00873E83" w:rsidRPr="00FB182A">
        <w:rPr>
          <w:rFonts w:ascii="Times New Roman" w:hAnsi="Times New Roman" w:cs="Times New Roman"/>
          <w:sz w:val="24"/>
          <w:szCs w:val="24"/>
        </w:rPr>
        <w:t>needs,</w:t>
      </w:r>
      <w:r w:rsidRPr="00FB182A">
        <w:rPr>
          <w:rFonts w:ascii="Times New Roman" w:hAnsi="Times New Roman" w:cs="Times New Roman"/>
          <w:sz w:val="24"/>
          <w:szCs w:val="24"/>
        </w:rPr>
        <w:t xml:space="preserve"> and expectations</w:t>
      </w:r>
      <w:r w:rsidR="00873E83" w:rsidRPr="00FB182A">
        <w:rPr>
          <w:rFonts w:ascii="Times New Roman" w:hAnsi="Times New Roman" w:cs="Times New Roman"/>
          <w:sz w:val="24"/>
          <w:szCs w:val="24"/>
        </w:rPr>
        <w:t xml:space="preserve"> etc. These evolution in the needs of the customer base can be interpreted as business opportunities and the individuals that acknowledges and develop solution that are instrumental in addressing these evolved demands and needs are referred to as entrepreneurs and when these individuals attempt to implement their business ideas in the market, this is referred as </w:t>
      </w:r>
      <w:r w:rsidR="00873E83" w:rsidRPr="00FB182A">
        <w:rPr>
          <w:rFonts w:ascii="Times New Roman" w:hAnsi="Times New Roman" w:cs="Times New Roman"/>
          <w:i/>
          <w:iCs/>
          <w:sz w:val="24"/>
          <w:szCs w:val="24"/>
        </w:rPr>
        <w:t>entrepreneurship</w:t>
      </w:r>
      <w:r w:rsidR="0094135B" w:rsidRPr="00FB182A">
        <w:rPr>
          <w:rFonts w:ascii="Times New Roman" w:hAnsi="Times New Roman" w:cs="Times New Roman"/>
          <w:sz w:val="24"/>
          <w:szCs w:val="24"/>
        </w:rPr>
        <w:t xml:space="preserve"> (</w:t>
      </w:r>
      <w:proofErr w:type="spellStart"/>
      <w:r w:rsidR="0094135B" w:rsidRPr="00FB182A">
        <w:rPr>
          <w:rFonts w:ascii="Times New Roman" w:hAnsi="Times New Roman" w:cs="Times New Roman"/>
          <w:color w:val="222222"/>
          <w:sz w:val="24"/>
          <w:szCs w:val="24"/>
          <w:shd w:val="clear" w:color="auto" w:fill="FFFFFF"/>
        </w:rPr>
        <w:t>Ratten</w:t>
      </w:r>
      <w:proofErr w:type="spellEnd"/>
      <w:r w:rsidR="0094135B" w:rsidRPr="00FB182A">
        <w:rPr>
          <w:rFonts w:ascii="Times New Roman" w:hAnsi="Times New Roman" w:cs="Times New Roman"/>
          <w:color w:val="222222"/>
          <w:sz w:val="24"/>
          <w:szCs w:val="24"/>
          <w:shd w:val="clear" w:color="auto" w:fill="FFFFFF"/>
        </w:rPr>
        <w:t xml:space="preserve"> and </w:t>
      </w:r>
      <w:proofErr w:type="spellStart"/>
      <w:r w:rsidR="0094135B" w:rsidRPr="00FB182A">
        <w:rPr>
          <w:rFonts w:ascii="Times New Roman" w:hAnsi="Times New Roman" w:cs="Times New Roman"/>
          <w:color w:val="222222"/>
          <w:sz w:val="24"/>
          <w:szCs w:val="24"/>
          <w:shd w:val="clear" w:color="auto" w:fill="FFFFFF"/>
        </w:rPr>
        <w:t>Usmanij</w:t>
      </w:r>
      <w:proofErr w:type="spellEnd"/>
      <w:r w:rsidR="0094135B" w:rsidRPr="00FB182A">
        <w:rPr>
          <w:rFonts w:ascii="Times New Roman" w:hAnsi="Times New Roman" w:cs="Times New Roman"/>
          <w:color w:val="222222"/>
          <w:sz w:val="24"/>
          <w:szCs w:val="24"/>
          <w:shd w:val="clear" w:color="auto" w:fill="FFFFFF"/>
        </w:rPr>
        <w:t>, 2021</w:t>
      </w:r>
      <w:r w:rsidR="0094135B" w:rsidRPr="00FB182A">
        <w:rPr>
          <w:rFonts w:ascii="Times New Roman" w:hAnsi="Times New Roman" w:cs="Times New Roman"/>
          <w:sz w:val="24"/>
          <w:szCs w:val="24"/>
        </w:rPr>
        <w:t>)</w:t>
      </w:r>
      <w:r w:rsidR="00873E83" w:rsidRPr="00FB182A">
        <w:rPr>
          <w:rFonts w:ascii="Times New Roman" w:hAnsi="Times New Roman" w:cs="Times New Roman"/>
          <w:sz w:val="24"/>
          <w:szCs w:val="24"/>
        </w:rPr>
        <w:t xml:space="preserve">. </w:t>
      </w:r>
      <w:r w:rsidR="0015289C" w:rsidRPr="00FB182A">
        <w:rPr>
          <w:rFonts w:ascii="Times New Roman" w:hAnsi="Times New Roman" w:cs="Times New Roman"/>
          <w:sz w:val="24"/>
          <w:szCs w:val="24"/>
        </w:rPr>
        <w:t xml:space="preserve">Entrepreneurship can be referred to as the ability and eagerness to develop and start a business with the objective of generating profits. Eventually, entrepreneurship consists prominently of starting a new business majorly </w:t>
      </w:r>
      <w:r w:rsidR="009C54A6" w:rsidRPr="00FB182A">
        <w:rPr>
          <w:rFonts w:ascii="Times New Roman" w:hAnsi="Times New Roman" w:cs="Times New Roman"/>
          <w:sz w:val="24"/>
          <w:szCs w:val="24"/>
        </w:rPr>
        <w:t xml:space="preserve">which contains capability of disrupting the market demand. The components that are associated with entrepreneurship </w:t>
      </w:r>
      <w:proofErr w:type="gramStart"/>
      <w:r w:rsidR="009C54A6" w:rsidRPr="00FB182A">
        <w:rPr>
          <w:rFonts w:ascii="Times New Roman" w:hAnsi="Times New Roman" w:cs="Times New Roman"/>
          <w:sz w:val="24"/>
          <w:szCs w:val="24"/>
        </w:rPr>
        <w:t>in order to</w:t>
      </w:r>
      <w:proofErr w:type="gramEnd"/>
      <w:r w:rsidR="009C54A6" w:rsidRPr="00FB182A">
        <w:rPr>
          <w:rFonts w:ascii="Times New Roman" w:hAnsi="Times New Roman" w:cs="Times New Roman"/>
          <w:sz w:val="24"/>
          <w:szCs w:val="24"/>
        </w:rPr>
        <w:t xml:space="preserve"> generate business outcome and profits and also these are often referred to as factors of production. These factors are land, labour, </w:t>
      </w:r>
      <w:r w:rsidR="00B70C0D" w:rsidRPr="00FB182A">
        <w:rPr>
          <w:rFonts w:ascii="Times New Roman" w:hAnsi="Times New Roman" w:cs="Times New Roman"/>
          <w:sz w:val="24"/>
          <w:szCs w:val="24"/>
        </w:rPr>
        <w:t>capital,</w:t>
      </w:r>
      <w:r w:rsidR="009C54A6" w:rsidRPr="00FB182A">
        <w:rPr>
          <w:rFonts w:ascii="Times New Roman" w:hAnsi="Times New Roman" w:cs="Times New Roman"/>
          <w:sz w:val="24"/>
          <w:szCs w:val="24"/>
        </w:rPr>
        <w:t xml:space="preserve"> and natural resources. </w:t>
      </w:r>
      <w:r w:rsidR="00091EA4" w:rsidRPr="00FB182A">
        <w:rPr>
          <w:rFonts w:ascii="Times New Roman" w:hAnsi="Times New Roman" w:cs="Times New Roman"/>
          <w:sz w:val="24"/>
          <w:szCs w:val="24"/>
        </w:rPr>
        <w:t xml:space="preserve">The acknowledgement of the factors of production in regards with the development of new business based on the business idea eventually </w:t>
      </w:r>
      <w:r w:rsidR="00DB72F9" w:rsidRPr="00FB182A">
        <w:rPr>
          <w:rFonts w:ascii="Times New Roman" w:hAnsi="Times New Roman" w:cs="Times New Roman"/>
          <w:sz w:val="24"/>
          <w:szCs w:val="24"/>
        </w:rPr>
        <w:t>helps in justifying the appropriateness of the new business idea</w:t>
      </w:r>
      <w:r w:rsidR="0094135B" w:rsidRPr="00FB182A">
        <w:rPr>
          <w:rFonts w:ascii="Times New Roman" w:hAnsi="Times New Roman" w:cs="Times New Roman"/>
          <w:sz w:val="24"/>
          <w:szCs w:val="24"/>
        </w:rPr>
        <w:t xml:space="preserve"> (</w:t>
      </w:r>
      <w:proofErr w:type="spellStart"/>
      <w:r w:rsidR="0094135B" w:rsidRPr="00FB182A">
        <w:rPr>
          <w:rFonts w:ascii="Times New Roman" w:hAnsi="Times New Roman" w:cs="Times New Roman"/>
          <w:color w:val="222222"/>
          <w:sz w:val="24"/>
          <w:szCs w:val="24"/>
          <w:shd w:val="clear" w:color="auto" w:fill="FFFFFF"/>
        </w:rPr>
        <w:t>Ratten</w:t>
      </w:r>
      <w:proofErr w:type="spellEnd"/>
      <w:r w:rsidR="0094135B" w:rsidRPr="00FB182A">
        <w:rPr>
          <w:rFonts w:ascii="Times New Roman" w:hAnsi="Times New Roman" w:cs="Times New Roman"/>
          <w:color w:val="222222"/>
          <w:sz w:val="24"/>
          <w:szCs w:val="24"/>
          <w:shd w:val="clear" w:color="auto" w:fill="FFFFFF"/>
        </w:rPr>
        <w:t xml:space="preserve"> and </w:t>
      </w:r>
      <w:proofErr w:type="spellStart"/>
      <w:r w:rsidR="0094135B" w:rsidRPr="00FB182A">
        <w:rPr>
          <w:rFonts w:ascii="Times New Roman" w:hAnsi="Times New Roman" w:cs="Times New Roman"/>
          <w:color w:val="222222"/>
          <w:sz w:val="24"/>
          <w:szCs w:val="24"/>
          <w:shd w:val="clear" w:color="auto" w:fill="FFFFFF"/>
        </w:rPr>
        <w:t>Usmanij</w:t>
      </w:r>
      <w:proofErr w:type="spellEnd"/>
      <w:r w:rsidR="0094135B" w:rsidRPr="00FB182A">
        <w:rPr>
          <w:rFonts w:ascii="Times New Roman" w:hAnsi="Times New Roman" w:cs="Times New Roman"/>
          <w:color w:val="222222"/>
          <w:sz w:val="24"/>
          <w:szCs w:val="24"/>
          <w:shd w:val="clear" w:color="auto" w:fill="FFFFFF"/>
        </w:rPr>
        <w:t>, 2021</w:t>
      </w:r>
      <w:r w:rsidR="0094135B" w:rsidRPr="00FB182A">
        <w:rPr>
          <w:rFonts w:ascii="Times New Roman" w:hAnsi="Times New Roman" w:cs="Times New Roman"/>
          <w:sz w:val="24"/>
          <w:szCs w:val="24"/>
        </w:rPr>
        <w:t>)</w:t>
      </w:r>
      <w:r w:rsidR="00DB72F9" w:rsidRPr="00FB182A">
        <w:rPr>
          <w:rFonts w:ascii="Times New Roman" w:hAnsi="Times New Roman" w:cs="Times New Roman"/>
          <w:sz w:val="24"/>
          <w:szCs w:val="24"/>
        </w:rPr>
        <w:t xml:space="preserve">. Also, entrepreneurship is of different types such as small business entrepreneurship, scalable start-up entrepreneurship, large company entrepreneurship and social entrepreneurship. </w:t>
      </w:r>
      <w:r w:rsidR="006F105D" w:rsidRPr="00FB182A">
        <w:rPr>
          <w:rFonts w:ascii="Times New Roman" w:hAnsi="Times New Roman" w:cs="Times New Roman"/>
          <w:sz w:val="24"/>
          <w:szCs w:val="24"/>
        </w:rPr>
        <w:t xml:space="preserve">The application of entrepreneurship concepts will be instrumental in resolving certain generic </w:t>
      </w:r>
      <w:r w:rsidR="00C11C99" w:rsidRPr="00FB182A">
        <w:rPr>
          <w:rFonts w:ascii="Times New Roman" w:hAnsi="Times New Roman" w:cs="Times New Roman"/>
          <w:sz w:val="24"/>
          <w:szCs w:val="24"/>
        </w:rPr>
        <w:t xml:space="preserve">issues that people are facing such as development of employment opportunities, </w:t>
      </w:r>
      <w:r w:rsidR="00C25CC0" w:rsidRPr="00FB182A">
        <w:rPr>
          <w:rFonts w:ascii="Times New Roman" w:hAnsi="Times New Roman" w:cs="Times New Roman"/>
          <w:sz w:val="24"/>
          <w:szCs w:val="24"/>
        </w:rPr>
        <w:t>technological advancements and innovation, social and community development, progress in the standard of living and more areas for development through research and development</w:t>
      </w:r>
      <w:r w:rsidR="001E2186" w:rsidRPr="00FB182A">
        <w:rPr>
          <w:rFonts w:ascii="Times New Roman" w:hAnsi="Times New Roman" w:cs="Times New Roman"/>
          <w:sz w:val="24"/>
          <w:szCs w:val="24"/>
        </w:rPr>
        <w:t xml:space="preserve"> (</w:t>
      </w:r>
      <w:r w:rsidR="001E2186" w:rsidRPr="00FB182A">
        <w:rPr>
          <w:rFonts w:ascii="Times New Roman" w:hAnsi="Times New Roman" w:cs="Times New Roman"/>
          <w:color w:val="222222"/>
          <w:sz w:val="24"/>
          <w:szCs w:val="24"/>
          <w:shd w:val="clear" w:color="auto" w:fill="FFFFFF"/>
        </w:rPr>
        <w:t>Berger et al., 2021</w:t>
      </w:r>
      <w:r w:rsidR="001E2186" w:rsidRPr="00FB182A">
        <w:rPr>
          <w:rFonts w:ascii="Times New Roman" w:hAnsi="Times New Roman" w:cs="Times New Roman"/>
          <w:sz w:val="24"/>
          <w:szCs w:val="24"/>
        </w:rPr>
        <w:t>)</w:t>
      </w:r>
      <w:r w:rsidR="00C25CC0" w:rsidRPr="00FB182A">
        <w:rPr>
          <w:rFonts w:ascii="Times New Roman" w:hAnsi="Times New Roman" w:cs="Times New Roman"/>
          <w:sz w:val="24"/>
          <w:szCs w:val="24"/>
        </w:rPr>
        <w:t xml:space="preserve">. </w:t>
      </w:r>
    </w:p>
    <w:p w14:paraId="6DCDA2A6" w14:textId="24238309" w:rsidR="002025C4" w:rsidRPr="00FB182A" w:rsidRDefault="00B728D5" w:rsidP="00FB182A">
      <w:pPr>
        <w:spacing w:line="360" w:lineRule="auto"/>
        <w:jc w:val="both"/>
        <w:rPr>
          <w:rFonts w:ascii="Times New Roman" w:hAnsi="Times New Roman" w:cs="Times New Roman"/>
          <w:sz w:val="24"/>
          <w:szCs w:val="24"/>
        </w:rPr>
      </w:pPr>
      <w:r w:rsidRPr="00FB182A">
        <w:rPr>
          <w:rFonts w:ascii="Times New Roman" w:hAnsi="Times New Roman" w:cs="Times New Roman"/>
          <w:sz w:val="24"/>
          <w:szCs w:val="24"/>
        </w:rPr>
        <w:t xml:space="preserve">The issue that is focused is the limitations of physical learning that are making people unable to accomplish their educational </w:t>
      </w:r>
      <w:r w:rsidR="00FA733E" w:rsidRPr="00FB182A">
        <w:rPr>
          <w:rFonts w:ascii="Times New Roman" w:hAnsi="Times New Roman" w:cs="Times New Roman"/>
          <w:sz w:val="24"/>
          <w:szCs w:val="24"/>
        </w:rPr>
        <w:t>expectations and needs. Though physical learning is referred to as and accepted as the traditional way of learning but eventually with the development of technology and resources, there are needs and expectations that are further developed among people especially among the student community</w:t>
      </w:r>
      <w:r w:rsidR="008C0349" w:rsidRPr="00FB182A">
        <w:rPr>
          <w:rFonts w:ascii="Times New Roman" w:hAnsi="Times New Roman" w:cs="Times New Roman"/>
          <w:sz w:val="24"/>
          <w:szCs w:val="24"/>
        </w:rPr>
        <w:t xml:space="preserve"> (</w:t>
      </w:r>
      <w:proofErr w:type="spellStart"/>
      <w:r w:rsidR="008C0349" w:rsidRPr="00FB182A">
        <w:rPr>
          <w:rFonts w:ascii="Times New Roman" w:hAnsi="Times New Roman" w:cs="Times New Roman"/>
          <w:color w:val="222222"/>
          <w:sz w:val="24"/>
          <w:szCs w:val="24"/>
          <w:shd w:val="clear" w:color="auto" w:fill="FFFFFF"/>
        </w:rPr>
        <w:t>Wijanto</w:t>
      </w:r>
      <w:proofErr w:type="spellEnd"/>
      <w:r w:rsidR="008C0349" w:rsidRPr="00FB182A">
        <w:rPr>
          <w:rFonts w:ascii="Times New Roman" w:hAnsi="Times New Roman" w:cs="Times New Roman"/>
          <w:color w:val="222222"/>
          <w:sz w:val="24"/>
          <w:szCs w:val="24"/>
          <w:shd w:val="clear" w:color="auto" w:fill="FFFFFF"/>
        </w:rPr>
        <w:t xml:space="preserve"> et al., 2021</w:t>
      </w:r>
      <w:r w:rsidR="008C0349" w:rsidRPr="00FB182A">
        <w:rPr>
          <w:rFonts w:ascii="Times New Roman" w:hAnsi="Times New Roman" w:cs="Times New Roman"/>
          <w:sz w:val="24"/>
          <w:szCs w:val="24"/>
        </w:rPr>
        <w:t>)</w:t>
      </w:r>
      <w:r w:rsidR="00FA733E" w:rsidRPr="00FB182A">
        <w:rPr>
          <w:rFonts w:ascii="Times New Roman" w:hAnsi="Times New Roman" w:cs="Times New Roman"/>
          <w:sz w:val="24"/>
          <w:szCs w:val="24"/>
        </w:rPr>
        <w:t xml:space="preserve">. This leads to the development of the need of alternative modes of learning. </w:t>
      </w:r>
      <w:r w:rsidR="00B556B6" w:rsidRPr="00FB182A">
        <w:rPr>
          <w:rFonts w:ascii="Times New Roman" w:hAnsi="Times New Roman" w:cs="Times New Roman"/>
          <w:sz w:val="24"/>
          <w:szCs w:val="24"/>
        </w:rPr>
        <w:t xml:space="preserve">Offline learning and classes are the traditional mode of learning </w:t>
      </w:r>
      <w:r w:rsidR="006620D4" w:rsidRPr="00FB182A">
        <w:rPr>
          <w:rFonts w:ascii="Times New Roman" w:hAnsi="Times New Roman" w:cs="Times New Roman"/>
          <w:sz w:val="24"/>
          <w:szCs w:val="24"/>
        </w:rPr>
        <w:t>that involves going to a physical place that can be a school or an institution and where students are guided by an instructor. Concerning the disadvantages of offline learning, travelling expenses are required to be borne, no flexibility in regards with schedules</w:t>
      </w:r>
      <w:r w:rsidR="00270502" w:rsidRPr="00FB182A">
        <w:rPr>
          <w:rFonts w:ascii="Times New Roman" w:hAnsi="Times New Roman" w:cs="Times New Roman"/>
          <w:sz w:val="24"/>
          <w:szCs w:val="24"/>
        </w:rPr>
        <w:t>, longer than normal schedules</w:t>
      </w:r>
      <w:r w:rsidR="0031796F" w:rsidRPr="00FB182A">
        <w:rPr>
          <w:rFonts w:ascii="Times New Roman" w:hAnsi="Times New Roman" w:cs="Times New Roman"/>
          <w:sz w:val="24"/>
          <w:szCs w:val="24"/>
        </w:rPr>
        <w:t>, expensive mode of study etc.</w:t>
      </w:r>
      <w:r w:rsidR="008C0349" w:rsidRPr="00FB182A">
        <w:rPr>
          <w:rFonts w:ascii="Times New Roman" w:hAnsi="Times New Roman" w:cs="Times New Roman"/>
          <w:sz w:val="24"/>
          <w:szCs w:val="24"/>
        </w:rPr>
        <w:t xml:space="preserve"> (</w:t>
      </w:r>
      <w:proofErr w:type="spellStart"/>
      <w:r w:rsidR="008C0349" w:rsidRPr="00FB182A">
        <w:rPr>
          <w:rFonts w:ascii="Times New Roman" w:hAnsi="Times New Roman" w:cs="Times New Roman"/>
          <w:color w:val="222222"/>
          <w:sz w:val="24"/>
          <w:szCs w:val="24"/>
          <w:shd w:val="clear" w:color="auto" w:fill="FFFFFF"/>
        </w:rPr>
        <w:t>Wijanto</w:t>
      </w:r>
      <w:proofErr w:type="spellEnd"/>
      <w:r w:rsidR="008C0349" w:rsidRPr="00FB182A">
        <w:rPr>
          <w:rFonts w:ascii="Times New Roman" w:hAnsi="Times New Roman" w:cs="Times New Roman"/>
          <w:color w:val="222222"/>
          <w:sz w:val="24"/>
          <w:szCs w:val="24"/>
          <w:shd w:val="clear" w:color="auto" w:fill="FFFFFF"/>
        </w:rPr>
        <w:t xml:space="preserve"> et al., 2021</w:t>
      </w:r>
      <w:r w:rsidR="008C0349" w:rsidRPr="00FB182A">
        <w:rPr>
          <w:rFonts w:ascii="Times New Roman" w:hAnsi="Times New Roman" w:cs="Times New Roman"/>
          <w:sz w:val="24"/>
          <w:szCs w:val="24"/>
        </w:rPr>
        <w:t>).</w:t>
      </w:r>
      <w:r w:rsidR="0031796F" w:rsidRPr="00FB182A">
        <w:rPr>
          <w:rFonts w:ascii="Times New Roman" w:hAnsi="Times New Roman" w:cs="Times New Roman"/>
          <w:sz w:val="24"/>
          <w:szCs w:val="24"/>
        </w:rPr>
        <w:t xml:space="preserve"> </w:t>
      </w:r>
      <w:r w:rsidR="0031796F" w:rsidRPr="00FB182A">
        <w:rPr>
          <w:rFonts w:ascii="Times New Roman" w:hAnsi="Times New Roman" w:cs="Times New Roman"/>
          <w:sz w:val="24"/>
          <w:szCs w:val="24"/>
        </w:rPr>
        <w:lastRenderedPageBreak/>
        <w:t xml:space="preserve">Also, offline learning does not allow the students to repeat the lectures as they are only viewed once. The delivered lectures cannot be repeated. Another disadvantage or limitation of offline learning is that in case the student is absent for any </w:t>
      </w:r>
      <w:r w:rsidR="00610ED5" w:rsidRPr="00FB182A">
        <w:rPr>
          <w:rFonts w:ascii="Times New Roman" w:hAnsi="Times New Roman" w:cs="Times New Roman"/>
          <w:sz w:val="24"/>
          <w:szCs w:val="24"/>
        </w:rPr>
        <w:t>reason;</w:t>
      </w:r>
      <w:r w:rsidR="0031796F" w:rsidRPr="00FB182A">
        <w:rPr>
          <w:rFonts w:ascii="Times New Roman" w:hAnsi="Times New Roman" w:cs="Times New Roman"/>
          <w:sz w:val="24"/>
          <w:szCs w:val="24"/>
        </w:rPr>
        <w:t xml:space="preserve"> it will eventually be a loss in studies for the student. </w:t>
      </w:r>
      <w:r w:rsidR="00610ED5" w:rsidRPr="00FB182A">
        <w:rPr>
          <w:rFonts w:ascii="Times New Roman" w:hAnsi="Times New Roman" w:cs="Times New Roman"/>
          <w:sz w:val="24"/>
          <w:szCs w:val="24"/>
        </w:rPr>
        <w:t xml:space="preserve">Also, offline studies are not instrumental in reflecting the use of </w:t>
      </w:r>
      <w:r w:rsidR="00B875E0" w:rsidRPr="00FB182A">
        <w:rPr>
          <w:rFonts w:ascii="Times New Roman" w:hAnsi="Times New Roman" w:cs="Times New Roman"/>
          <w:sz w:val="24"/>
          <w:szCs w:val="24"/>
        </w:rPr>
        <w:t>advanced technologies such as big data analytics, VR, AI, automation etc. Also, in physical or offline learning, the students are extensively dependent over teachers that many a times leads to large scale disruptions in learning as the teacher lefts or retires etc.</w:t>
      </w:r>
      <w:r w:rsidR="00290D11" w:rsidRPr="00FB182A">
        <w:rPr>
          <w:rFonts w:ascii="Times New Roman" w:hAnsi="Times New Roman" w:cs="Times New Roman"/>
          <w:sz w:val="24"/>
          <w:szCs w:val="24"/>
        </w:rPr>
        <w:t xml:space="preserve"> (</w:t>
      </w:r>
      <w:proofErr w:type="spellStart"/>
      <w:r w:rsidR="00290D11" w:rsidRPr="00FB182A">
        <w:rPr>
          <w:rFonts w:ascii="Times New Roman" w:hAnsi="Times New Roman" w:cs="Times New Roman"/>
          <w:color w:val="222222"/>
          <w:sz w:val="24"/>
          <w:szCs w:val="24"/>
          <w:shd w:val="clear" w:color="auto" w:fill="FFFFFF"/>
        </w:rPr>
        <w:t>Besbes</w:t>
      </w:r>
      <w:proofErr w:type="spellEnd"/>
      <w:r w:rsidR="00290D11" w:rsidRPr="00FB182A">
        <w:rPr>
          <w:rFonts w:ascii="Times New Roman" w:hAnsi="Times New Roman" w:cs="Times New Roman"/>
          <w:color w:val="222222"/>
          <w:sz w:val="24"/>
          <w:szCs w:val="24"/>
          <w:shd w:val="clear" w:color="auto" w:fill="FFFFFF"/>
        </w:rPr>
        <w:t xml:space="preserve"> eta al., 2021</w:t>
      </w:r>
      <w:r w:rsidR="00290D11" w:rsidRPr="00FB182A">
        <w:rPr>
          <w:rFonts w:ascii="Times New Roman" w:hAnsi="Times New Roman" w:cs="Times New Roman"/>
          <w:sz w:val="24"/>
          <w:szCs w:val="24"/>
        </w:rPr>
        <w:t>).</w:t>
      </w:r>
      <w:r w:rsidR="00B875E0" w:rsidRPr="00FB182A">
        <w:rPr>
          <w:rFonts w:ascii="Times New Roman" w:hAnsi="Times New Roman" w:cs="Times New Roman"/>
          <w:sz w:val="24"/>
          <w:szCs w:val="24"/>
        </w:rPr>
        <w:t xml:space="preserve"> Students in offline learning are limited choice of courses that eventually makes them unable to attain knowledge that is out of their </w:t>
      </w:r>
      <w:r w:rsidR="000E108B" w:rsidRPr="00FB182A">
        <w:rPr>
          <w:rFonts w:ascii="Times New Roman" w:hAnsi="Times New Roman" w:cs="Times New Roman"/>
          <w:sz w:val="24"/>
          <w:szCs w:val="24"/>
        </w:rPr>
        <w:t>textbooks</w:t>
      </w:r>
      <w:r w:rsidR="00B875E0" w:rsidRPr="00FB182A">
        <w:rPr>
          <w:rFonts w:ascii="Times New Roman" w:hAnsi="Times New Roman" w:cs="Times New Roman"/>
          <w:sz w:val="24"/>
          <w:szCs w:val="24"/>
        </w:rPr>
        <w:t xml:space="preserve">. Thus, concerning </w:t>
      </w:r>
      <w:r w:rsidR="00056EFA" w:rsidRPr="00FB182A">
        <w:rPr>
          <w:rFonts w:ascii="Times New Roman" w:hAnsi="Times New Roman" w:cs="Times New Roman"/>
          <w:sz w:val="24"/>
          <w:szCs w:val="24"/>
        </w:rPr>
        <w:t xml:space="preserve">the limitations of offline learning, the business idea emphasis on the development of business that provides online learning services. </w:t>
      </w:r>
    </w:p>
    <w:p w14:paraId="36C64BF5" w14:textId="5A3E1394" w:rsidR="00B556B6" w:rsidRPr="00FB182A" w:rsidRDefault="002C3B90" w:rsidP="00FB182A">
      <w:pPr>
        <w:spacing w:line="360" w:lineRule="auto"/>
        <w:jc w:val="both"/>
        <w:rPr>
          <w:rFonts w:ascii="Times New Roman" w:hAnsi="Times New Roman" w:cs="Times New Roman"/>
          <w:sz w:val="24"/>
          <w:szCs w:val="24"/>
        </w:rPr>
      </w:pPr>
      <w:r w:rsidRPr="00FB182A">
        <w:rPr>
          <w:rFonts w:ascii="Times New Roman" w:hAnsi="Times New Roman" w:cs="Times New Roman"/>
          <w:sz w:val="24"/>
          <w:szCs w:val="24"/>
        </w:rPr>
        <w:t>The motivation behind the choice of this idea is that</w:t>
      </w:r>
      <w:r w:rsidR="001C78B3" w:rsidRPr="00FB182A">
        <w:rPr>
          <w:rFonts w:ascii="Times New Roman" w:hAnsi="Times New Roman" w:cs="Times New Roman"/>
          <w:sz w:val="24"/>
          <w:szCs w:val="24"/>
        </w:rPr>
        <w:t xml:space="preserve"> the scope of online studies is increasing due to the value generation that the same is having for the learning community</w:t>
      </w:r>
      <w:r w:rsidR="008C0349" w:rsidRPr="00FB182A">
        <w:rPr>
          <w:rFonts w:ascii="Times New Roman" w:hAnsi="Times New Roman" w:cs="Times New Roman"/>
          <w:sz w:val="24"/>
          <w:szCs w:val="24"/>
        </w:rPr>
        <w:t xml:space="preserve"> (</w:t>
      </w:r>
      <w:r w:rsidR="008C0349" w:rsidRPr="00FB182A">
        <w:rPr>
          <w:rFonts w:ascii="Times New Roman" w:hAnsi="Times New Roman" w:cs="Times New Roman"/>
          <w:color w:val="222222"/>
          <w:sz w:val="24"/>
          <w:szCs w:val="24"/>
          <w:shd w:val="clear" w:color="auto" w:fill="FFFFFF"/>
        </w:rPr>
        <w:t>Hart et al., 2019</w:t>
      </w:r>
      <w:r w:rsidR="008C0349" w:rsidRPr="00FB182A">
        <w:rPr>
          <w:rFonts w:ascii="Times New Roman" w:hAnsi="Times New Roman" w:cs="Times New Roman"/>
          <w:sz w:val="24"/>
          <w:szCs w:val="24"/>
        </w:rPr>
        <w:t>)</w:t>
      </w:r>
      <w:r w:rsidR="001C78B3" w:rsidRPr="00FB182A">
        <w:rPr>
          <w:rFonts w:ascii="Times New Roman" w:hAnsi="Times New Roman" w:cs="Times New Roman"/>
          <w:sz w:val="24"/>
          <w:szCs w:val="24"/>
        </w:rPr>
        <w:t>. The value generation is even prominent and of that extent that online learning market share and size is expected to increase at a compound annual growth rate of around 14.6% and is expected to reach USD 374 billion till 2026. It’s not one of the emerged concepts due to pandemic, online learning is having significance from past one decade and only gained overwhelming popularity the period of two years of pandemic</w:t>
      </w:r>
      <w:r w:rsidR="00290D11" w:rsidRPr="00FB182A">
        <w:rPr>
          <w:rFonts w:ascii="Times New Roman" w:hAnsi="Times New Roman" w:cs="Times New Roman"/>
          <w:sz w:val="24"/>
          <w:szCs w:val="24"/>
        </w:rPr>
        <w:t xml:space="preserve"> (</w:t>
      </w:r>
      <w:proofErr w:type="spellStart"/>
      <w:r w:rsidR="00290D11" w:rsidRPr="00FB182A">
        <w:rPr>
          <w:rFonts w:ascii="Times New Roman" w:hAnsi="Times New Roman" w:cs="Times New Roman"/>
          <w:color w:val="222222"/>
          <w:sz w:val="24"/>
          <w:szCs w:val="24"/>
          <w:shd w:val="clear" w:color="auto" w:fill="FFFFFF"/>
        </w:rPr>
        <w:t>Besbes</w:t>
      </w:r>
      <w:proofErr w:type="spellEnd"/>
      <w:r w:rsidR="00290D11" w:rsidRPr="00FB182A">
        <w:rPr>
          <w:rFonts w:ascii="Times New Roman" w:hAnsi="Times New Roman" w:cs="Times New Roman"/>
          <w:color w:val="222222"/>
          <w:sz w:val="24"/>
          <w:szCs w:val="24"/>
          <w:shd w:val="clear" w:color="auto" w:fill="FFFFFF"/>
        </w:rPr>
        <w:t xml:space="preserve"> eta al., 2021</w:t>
      </w:r>
      <w:r w:rsidR="00290D11" w:rsidRPr="00FB182A">
        <w:rPr>
          <w:rFonts w:ascii="Times New Roman" w:hAnsi="Times New Roman" w:cs="Times New Roman"/>
          <w:sz w:val="24"/>
          <w:szCs w:val="24"/>
        </w:rPr>
        <w:t>)</w:t>
      </w:r>
      <w:r w:rsidR="001C78B3" w:rsidRPr="00FB182A">
        <w:rPr>
          <w:rFonts w:ascii="Times New Roman" w:hAnsi="Times New Roman" w:cs="Times New Roman"/>
          <w:sz w:val="24"/>
          <w:szCs w:val="24"/>
        </w:rPr>
        <w:t xml:space="preserve">. </w:t>
      </w:r>
      <w:r w:rsidR="00F30E2E" w:rsidRPr="00FB182A">
        <w:rPr>
          <w:rFonts w:ascii="Times New Roman" w:hAnsi="Times New Roman" w:cs="Times New Roman"/>
          <w:sz w:val="24"/>
          <w:szCs w:val="24"/>
        </w:rPr>
        <w:t xml:space="preserve">The necessity and value generation of online learning further increased during the time of pandemic and not is considered as one of the major and preferred way of learning among the learning communities and students. </w:t>
      </w:r>
      <w:r w:rsidR="00977F7B" w:rsidRPr="00FB182A">
        <w:rPr>
          <w:rFonts w:ascii="Times New Roman" w:hAnsi="Times New Roman" w:cs="Times New Roman"/>
          <w:sz w:val="24"/>
          <w:szCs w:val="24"/>
        </w:rPr>
        <w:t xml:space="preserve">There are prominently two types of online learning as synchronous and asynchronous and demand for both is increasing in different segments of subjects and learning. </w:t>
      </w:r>
      <w:r w:rsidR="00E710DA" w:rsidRPr="00FB182A">
        <w:rPr>
          <w:rFonts w:ascii="Times New Roman" w:hAnsi="Times New Roman" w:cs="Times New Roman"/>
          <w:sz w:val="24"/>
          <w:szCs w:val="24"/>
        </w:rPr>
        <w:t>Online learning is enabling the students even the young learner to better understand the topics and subjects</w:t>
      </w:r>
      <w:r w:rsidR="00290D11" w:rsidRPr="00FB182A">
        <w:rPr>
          <w:rFonts w:ascii="Times New Roman" w:hAnsi="Times New Roman" w:cs="Times New Roman"/>
          <w:sz w:val="24"/>
          <w:szCs w:val="24"/>
        </w:rPr>
        <w:t xml:space="preserve"> (</w:t>
      </w:r>
      <w:r w:rsidR="00290D11" w:rsidRPr="00FB182A">
        <w:rPr>
          <w:rFonts w:ascii="Times New Roman" w:hAnsi="Times New Roman" w:cs="Times New Roman"/>
          <w:color w:val="222222"/>
          <w:sz w:val="24"/>
          <w:szCs w:val="24"/>
          <w:shd w:val="clear" w:color="auto" w:fill="FFFFFF"/>
        </w:rPr>
        <w:t>Faizah</w:t>
      </w:r>
      <w:r w:rsidR="00290D11" w:rsidRPr="00FB182A">
        <w:rPr>
          <w:rFonts w:ascii="Times New Roman" w:hAnsi="Times New Roman" w:cs="Times New Roman"/>
          <w:sz w:val="24"/>
          <w:szCs w:val="24"/>
        </w:rPr>
        <w:t xml:space="preserve"> et al., 2021)</w:t>
      </w:r>
      <w:r w:rsidR="00E710DA" w:rsidRPr="00FB182A">
        <w:rPr>
          <w:rFonts w:ascii="Times New Roman" w:hAnsi="Times New Roman" w:cs="Times New Roman"/>
          <w:sz w:val="24"/>
          <w:szCs w:val="24"/>
        </w:rPr>
        <w:t>. The flexibility that online learning is enabling to the students further enhancing the effectiveness as the students are not able to learn or study at times when they are most concentrated. Also, online learning requires initially investment that lasts for long. This eventually enables the students to get engaged in other cocurricular activities enabling them with further academic and personal development</w:t>
      </w:r>
      <w:r w:rsidR="008C0349" w:rsidRPr="00FB182A">
        <w:rPr>
          <w:rFonts w:ascii="Times New Roman" w:hAnsi="Times New Roman" w:cs="Times New Roman"/>
          <w:sz w:val="24"/>
          <w:szCs w:val="24"/>
        </w:rPr>
        <w:t xml:space="preserve"> (</w:t>
      </w:r>
      <w:r w:rsidR="008C0349" w:rsidRPr="00FB182A">
        <w:rPr>
          <w:rFonts w:ascii="Times New Roman" w:hAnsi="Times New Roman" w:cs="Times New Roman"/>
          <w:color w:val="222222"/>
          <w:sz w:val="24"/>
          <w:szCs w:val="24"/>
          <w:shd w:val="clear" w:color="auto" w:fill="FFFFFF"/>
        </w:rPr>
        <w:t>Hart et al., 2019</w:t>
      </w:r>
      <w:r w:rsidR="008C0349" w:rsidRPr="00FB182A">
        <w:rPr>
          <w:rFonts w:ascii="Times New Roman" w:hAnsi="Times New Roman" w:cs="Times New Roman"/>
          <w:sz w:val="24"/>
          <w:szCs w:val="24"/>
        </w:rPr>
        <w:t>)</w:t>
      </w:r>
      <w:r w:rsidR="00E710DA" w:rsidRPr="00FB182A">
        <w:rPr>
          <w:rFonts w:ascii="Times New Roman" w:hAnsi="Times New Roman" w:cs="Times New Roman"/>
          <w:sz w:val="24"/>
          <w:szCs w:val="24"/>
        </w:rPr>
        <w:t xml:space="preserve">. </w:t>
      </w:r>
      <w:r w:rsidR="008C0349" w:rsidRPr="00FB182A">
        <w:rPr>
          <w:rFonts w:ascii="Times New Roman" w:hAnsi="Times New Roman" w:cs="Times New Roman"/>
          <w:sz w:val="24"/>
          <w:szCs w:val="24"/>
        </w:rPr>
        <w:t>Thus,</w:t>
      </w:r>
      <w:r w:rsidR="00036389" w:rsidRPr="00FB182A">
        <w:rPr>
          <w:rFonts w:ascii="Times New Roman" w:hAnsi="Times New Roman" w:cs="Times New Roman"/>
          <w:sz w:val="24"/>
          <w:szCs w:val="24"/>
        </w:rPr>
        <w:t xml:space="preserve"> these aspects reflects that there is significant potential in the development of business that facilitates best quality online educational content eventually enabling the business to attain growth and progress.</w:t>
      </w:r>
    </w:p>
    <w:p w14:paraId="21D3A80F" w14:textId="77777777" w:rsidR="00FC0ECC" w:rsidRPr="00FB182A" w:rsidRDefault="00FC0ECC" w:rsidP="00FB182A">
      <w:pPr>
        <w:spacing w:line="360" w:lineRule="auto"/>
        <w:jc w:val="both"/>
        <w:rPr>
          <w:rFonts w:ascii="Times New Roman" w:hAnsi="Times New Roman" w:cs="Times New Roman"/>
          <w:sz w:val="24"/>
          <w:szCs w:val="24"/>
        </w:rPr>
      </w:pPr>
      <w:r w:rsidRPr="00FB182A">
        <w:rPr>
          <w:rFonts w:ascii="Times New Roman" w:hAnsi="Times New Roman" w:cs="Times New Roman"/>
          <w:sz w:val="24"/>
          <w:szCs w:val="24"/>
        </w:rPr>
        <w:br w:type="page"/>
      </w:r>
    </w:p>
    <w:p w14:paraId="555EBE20" w14:textId="77777777" w:rsidR="00FC0ECC" w:rsidRPr="00FB182A" w:rsidRDefault="00656850" w:rsidP="00FB182A">
      <w:pPr>
        <w:pStyle w:val="Heading2"/>
      </w:pPr>
      <w:bookmarkStart w:id="4" w:name="_Toc108129142"/>
      <w:r w:rsidRPr="00FB182A">
        <w:lastRenderedPageBreak/>
        <w:t>CONCLUSION</w:t>
      </w:r>
      <w:bookmarkEnd w:id="4"/>
    </w:p>
    <w:p w14:paraId="78254676" w14:textId="1F716F98" w:rsidR="008036D8" w:rsidRPr="00FB182A" w:rsidRDefault="00FC0ECC" w:rsidP="00FB182A">
      <w:pPr>
        <w:spacing w:line="360" w:lineRule="auto"/>
        <w:jc w:val="both"/>
        <w:rPr>
          <w:rFonts w:ascii="Times New Roman" w:hAnsi="Times New Roman" w:cs="Times New Roman"/>
          <w:b/>
          <w:bCs/>
          <w:sz w:val="24"/>
          <w:szCs w:val="24"/>
        </w:rPr>
      </w:pPr>
      <w:r w:rsidRPr="00FB182A">
        <w:rPr>
          <w:rFonts w:ascii="Times New Roman" w:hAnsi="Times New Roman" w:cs="Times New Roman"/>
          <w:sz w:val="24"/>
          <w:szCs w:val="24"/>
        </w:rPr>
        <w:t xml:space="preserve">Concerning the potential that online learning is having, it will be beneficial to develop a business in the online learning industry and enabling the students and the learning community with the value generation that is not delivered by the offline learning. </w:t>
      </w:r>
      <w:r w:rsidR="008036D8" w:rsidRPr="00FB182A">
        <w:rPr>
          <w:rFonts w:ascii="Times New Roman" w:hAnsi="Times New Roman" w:cs="Times New Roman"/>
          <w:b/>
          <w:bCs/>
          <w:sz w:val="24"/>
          <w:szCs w:val="24"/>
        </w:rPr>
        <w:br w:type="page"/>
      </w:r>
    </w:p>
    <w:p w14:paraId="439D6015" w14:textId="12640CB0" w:rsidR="0090446A" w:rsidRPr="00FB182A" w:rsidRDefault="0090446A" w:rsidP="00FB182A">
      <w:pPr>
        <w:pStyle w:val="Heading1"/>
      </w:pPr>
      <w:bookmarkStart w:id="5" w:name="_Toc108129143"/>
      <w:r w:rsidRPr="00FB182A">
        <w:lastRenderedPageBreak/>
        <w:t>REFLECTION</w:t>
      </w:r>
      <w:bookmarkEnd w:id="5"/>
      <w:r w:rsidRPr="00FB182A">
        <w:t xml:space="preserve"> </w:t>
      </w:r>
    </w:p>
    <w:p w14:paraId="23477303" w14:textId="1856E013" w:rsidR="000969D3" w:rsidRPr="00FB182A" w:rsidRDefault="000969D3" w:rsidP="00FB182A">
      <w:pPr>
        <w:spacing w:line="360" w:lineRule="auto"/>
        <w:jc w:val="both"/>
        <w:rPr>
          <w:rFonts w:ascii="Times New Roman" w:hAnsi="Times New Roman" w:cs="Times New Roman"/>
          <w:sz w:val="24"/>
          <w:szCs w:val="24"/>
        </w:rPr>
      </w:pPr>
      <w:r w:rsidRPr="00FB182A">
        <w:rPr>
          <w:rFonts w:ascii="Times New Roman" w:hAnsi="Times New Roman" w:cs="Times New Roman"/>
          <w:sz w:val="24"/>
          <w:szCs w:val="24"/>
        </w:rPr>
        <w:t>The entrepreneurship module is instrumental in enabling the development of certain skills that are essential in the development of abilities and competencies that eventually enable the development and implementation of solutions tha</w:t>
      </w:r>
      <w:r w:rsidR="00531F99" w:rsidRPr="00FB182A">
        <w:rPr>
          <w:rFonts w:ascii="Times New Roman" w:hAnsi="Times New Roman" w:cs="Times New Roman"/>
          <w:sz w:val="24"/>
          <w:szCs w:val="24"/>
        </w:rPr>
        <w:t>t will be effective in resolving the issues that are faced by people. Through this module titled as entrepreneurship, I came to acknowledge certain essential concepts related to the business management and entrepreneurship</w:t>
      </w:r>
      <w:r w:rsidR="003023C8" w:rsidRPr="00FB182A">
        <w:rPr>
          <w:rFonts w:ascii="Times New Roman" w:hAnsi="Times New Roman" w:cs="Times New Roman"/>
          <w:sz w:val="24"/>
          <w:szCs w:val="24"/>
        </w:rPr>
        <w:t xml:space="preserve"> (</w:t>
      </w:r>
      <w:proofErr w:type="spellStart"/>
      <w:r w:rsidR="003023C8" w:rsidRPr="00FB182A">
        <w:rPr>
          <w:rFonts w:ascii="Times New Roman" w:hAnsi="Times New Roman" w:cs="Times New Roman"/>
          <w:color w:val="222222"/>
          <w:sz w:val="24"/>
          <w:szCs w:val="24"/>
          <w:shd w:val="clear" w:color="auto" w:fill="FFFFFF"/>
        </w:rPr>
        <w:t>Avlaev</w:t>
      </w:r>
      <w:proofErr w:type="spellEnd"/>
      <w:r w:rsidR="003023C8" w:rsidRPr="00FB182A">
        <w:rPr>
          <w:rFonts w:ascii="Times New Roman" w:hAnsi="Times New Roman" w:cs="Times New Roman"/>
          <w:color w:val="222222"/>
          <w:sz w:val="24"/>
          <w:szCs w:val="24"/>
          <w:shd w:val="clear" w:color="auto" w:fill="FFFFFF"/>
        </w:rPr>
        <w:t>, 2020</w:t>
      </w:r>
      <w:r w:rsidR="003023C8" w:rsidRPr="00FB182A">
        <w:rPr>
          <w:rFonts w:ascii="Times New Roman" w:hAnsi="Times New Roman" w:cs="Times New Roman"/>
          <w:sz w:val="24"/>
          <w:szCs w:val="24"/>
        </w:rPr>
        <w:t>)</w:t>
      </w:r>
      <w:r w:rsidR="00531F99" w:rsidRPr="00FB182A">
        <w:rPr>
          <w:rFonts w:ascii="Times New Roman" w:hAnsi="Times New Roman" w:cs="Times New Roman"/>
          <w:sz w:val="24"/>
          <w:szCs w:val="24"/>
        </w:rPr>
        <w:t>. Entrepreneurship can be referred to the ability of an individual in arranging resources</w:t>
      </w:r>
      <w:r w:rsidR="009A60CE" w:rsidRPr="00FB182A">
        <w:rPr>
          <w:rFonts w:ascii="Times New Roman" w:hAnsi="Times New Roman" w:cs="Times New Roman"/>
          <w:sz w:val="24"/>
          <w:szCs w:val="24"/>
        </w:rPr>
        <w:t xml:space="preserve"> and organizing and allocating them in a manner that eventually leads to development of product that will be instrumental in resolving the issue facing the customer base with the objective of profit generation. </w:t>
      </w:r>
      <w:r w:rsidR="00515094" w:rsidRPr="00FB182A">
        <w:rPr>
          <w:rFonts w:ascii="Times New Roman" w:hAnsi="Times New Roman" w:cs="Times New Roman"/>
          <w:sz w:val="24"/>
          <w:szCs w:val="24"/>
        </w:rPr>
        <w:t xml:space="preserve">I also came to acknowledge the concept of entrepreneurial skills that are essential </w:t>
      </w:r>
      <w:proofErr w:type="gramStart"/>
      <w:r w:rsidR="00515094" w:rsidRPr="00FB182A">
        <w:rPr>
          <w:rFonts w:ascii="Times New Roman" w:hAnsi="Times New Roman" w:cs="Times New Roman"/>
          <w:sz w:val="24"/>
          <w:szCs w:val="24"/>
        </w:rPr>
        <w:t>in order to</w:t>
      </w:r>
      <w:proofErr w:type="gramEnd"/>
      <w:r w:rsidR="00515094" w:rsidRPr="00FB182A">
        <w:rPr>
          <w:rFonts w:ascii="Times New Roman" w:hAnsi="Times New Roman" w:cs="Times New Roman"/>
          <w:sz w:val="24"/>
          <w:szCs w:val="24"/>
        </w:rPr>
        <w:t xml:space="preserve"> develop enterprise and entrepreneurship</w:t>
      </w:r>
      <w:r w:rsidR="0065757B" w:rsidRPr="00FB182A">
        <w:rPr>
          <w:rFonts w:ascii="Times New Roman" w:hAnsi="Times New Roman" w:cs="Times New Roman"/>
          <w:sz w:val="24"/>
          <w:szCs w:val="24"/>
        </w:rPr>
        <w:t xml:space="preserve"> (</w:t>
      </w:r>
      <w:r w:rsidR="0065757B" w:rsidRPr="00FB182A">
        <w:rPr>
          <w:rFonts w:ascii="Times New Roman" w:hAnsi="Times New Roman" w:cs="Times New Roman"/>
          <w:color w:val="222222"/>
          <w:sz w:val="24"/>
          <w:szCs w:val="24"/>
          <w:shd w:val="clear" w:color="auto" w:fill="FFFFFF"/>
        </w:rPr>
        <w:t xml:space="preserve">Shabbir and </w:t>
      </w:r>
      <w:proofErr w:type="spellStart"/>
      <w:r w:rsidR="0065757B" w:rsidRPr="00FB182A">
        <w:rPr>
          <w:rFonts w:ascii="Times New Roman" w:hAnsi="Times New Roman" w:cs="Times New Roman"/>
          <w:color w:val="222222"/>
          <w:sz w:val="24"/>
          <w:szCs w:val="24"/>
          <w:shd w:val="clear" w:color="auto" w:fill="FFFFFF"/>
        </w:rPr>
        <w:t>Kassim</w:t>
      </w:r>
      <w:proofErr w:type="spellEnd"/>
      <w:r w:rsidR="0065757B" w:rsidRPr="00FB182A">
        <w:rPr>
          <w:rFonts w:ascii="Times New Roman" w:hAnsi="Times New Roman" w:cs="Times New Roman"/>
          <w:color w:val="222222"/>
          <w:sz w:val="24"/>
          <w:szCs w:val="24"/>
          <w:shd w:val="clear" w:color="auto" w:fill="FFFFFF"/>
        </w:rPr>
        <w:t>, 2019</w:t>
      </w:r>
      <w:r w:rsidR="0065757B" w:rsidRPr="00FB182A">
        <w:rPr>
          <w:rFonts w:ascii="Times New Roman" w:hAnsi="Times New Roman" w:cs="Times New Roman"/>
          <w:sz w:val="24"/>
          <w:szCs w:val="24"/>
        </w:rPr>
        <w:t>)</w:t>
      </w:r>
      <w:r w:rsidR="00515094" w:rsidRPr="00FB182A">
        <w:rPr>
          <w:rFonts w:ascii="Times New Roman" w:hAnsi="Times New Roman" w:cs="Times New Roman"/>
          <w:sz w:val="24"/>
          <w:szCs w:val="24"/>
        </w:rPr>
        <w:t xml:space="preserve">. The presence and enrichment of these skills are instrumental in enabling an individual to emerge as successful entrepreneur. Going through this module, I came to acknowledge that both hard and soft skills are essential for an individual to develop as a successful entrepreneur. </w:t>
      </w:r>
    </w:p>
    <w:p w14:paraId="611FCF8B" w14:textId="726258DF" w:rsidR="007461F2" w:rsidRPr="00FB182A" w:rsidRDefault="004C0F5F" w:rsidP="00FB182A">
      <w:pPr>
        <w:spacing w:line="360" w:lineRule="auto"/>
        <w:jc w:val="both"/>
        <w:rPr>
          <w:rFonts w:ascii="Times New Roman" w:hAnsi="Times New Roman" w:cs="Times New Roman"/>
          <w:sz w:val="24"/>
          <w:szCs w:val="24"/>
        </w:rPr>
      </w:pPr>
      <w:r w:rsidRPr="00FB182A">
        <w:rPr>
          <w:rFonts w:ascii="Times New Roman" w:hAnsi="Times New Roman" w:cs="Times New Roman"/>
          <w:sz w:val="24"/>
          <w:szCs w:val="24"/>
        </w:rPr>
        <w:t xml:space="preserve">Entrepreneurial skills are not essentially the skills that only an entrepreneur can develop or can enrich rather it can be developed and proves to be helpful in other professions also. The effectiveness of these entrepreneurial skills </w:t>
      </w:r>
      <w:r w:rsidR="007D0842" w:rsidRPr="00FB182A">
        <w:rPr>
          <w:rFonts w:ascii="Times New Roman" w:hAnsi="Times New Roman" w:cs="Times New Roman"/>
          <w:sz w:val="24"/>
          <w:szCs w:val="24"/>
        </w:rPr>
        <w:t>is</w:t>
      </w:r>
      <w:r w:rsidRPr="00FB182A">
        <w:rPr>
          <w:rFonts w:ascii="Times New Roman" w:hAnsi="Times New Roman" w:cs="Times New Roman"/>
          <w:sz w:val="24"/>
          <w:szCs w:val="24"/>
        </w:rPr>
        <w:t xml:space="preserve"> instrumental in promoting innovation and enabling business growth and competitive abilities of the business. As I progressed with the module, I came to acknowledge that an entrepreneur </w:t>
      </w:r>
      <w:r w:rsidR="007D0842" w:rsidRPr="00FB182A">
        <w:rPr>
          <w:rFonts w:ascii="Times New Roman" w:hAnsi="Times New Roman" w:cs="Times New Roman"/>
          <w:sz w:val="24"/>
          <w:szCs w:val="24"/>
        </w:rPr>
        <w:t xml:space="preserve">is required to perform multiple roles </w:t>
      </w:r>
      <w:proofErr w:type="gramStart"/>
      <w:r w:rsidR="007D0842" w:rsidRPr="00FB182A">
        <w:rPr>
          <w:rFonts w:ascii="Times New Roman" w:hAnsi="Times New Roman" w:cs="Times New Roman"/>
          <w:sz w:val="24"/>
          <w:szCs w:val="24"/>
        </w:rPr>
        <w:t>in order to</w:t>
      </w:r>
      <w:proofErr w:type="gramEnd"/>
      <w:r w:rsidR="007D0842" w:rsidRPr="00FB182A">
        <w:rPr>
          <w:rFonts w:ascii="Times New Roman" w:hAnsi="Times New Roman" w:cs="Times New Roman"/>
          <w:sz w:val="24"/>
          <w:szCs w:val="24"/>
        </w:rPr>
        <w:t xml:space="preserve"> establish business platform, collect and allocate resources etc.</w:t>
      </w:r>
      <w:r w:rsidR="0065757B" w:rsidRPr="00FB182A">
        <w:rPr>
          <w:rFonts w:ascii="Times New Roman" w:hAnsi="Times New Roman" w:cs="Times New Roman"/>
          <w:sz w:val="24"/>
          <w:szCs w:val="24"/>
        </w:rPr>
        <w:t xml:space="preserve"> (</w:t>
      </w:r>
      <w:r w:rsidR="0065757B" w:rsidRPr="00FB182A">
        <w:rPr>
          <w:rFonts w:ascii="Times New Roman" w:hAnsi="Times New Roman" w:cs="Times New Roman"/>
          <w:color w:val="222222"/>
          <w:sz w:val="24"/>
          <w:szCs w:val="24"/>
          <w:shd w:val="clear" w:color="auto" w:fill="FFFFFF"/>
        </w:rPr>
        <w:t xml:space="preserve">Shabbir and </w:t>
      </w:r>
      <w:proofErr w:type="spellStart"/>
      <w:r w:rsidR="0065757B" w:rsidRPr="00FB182A">
        <w:rPr>
          <w:rFonts w:ascii="Times New Roman" w:hAnsi="Times New Roman" w:cs="Times New Roman"/>
          <w:color w:val="222222"/>
          <w:sz w:val="24"/>
          <w:szCs w:val="24"/>
          <w:shd w:val="clear" w:color="auto" w:fill="FFFFFF"/>
        </w:rPr>
        <w:t>Kassim</w:t>
      </w:r>
      <w:proofErr w:type="spellEnd"/>
      <w:r w:rsidR="0065757B" w:rsidRPr="00FB182A">
        <w:rPr>
          <w:rFonts w:ascii="Times New Roman" w:hAnsi="Times New Roman" w:cs="Times New Roman"/>
          <w:color w:val="222222"/>
          <w:sz w:val="24"/>
          <w:szCs w:val="24"/>
          <w:shd w:val="clear" w:color="auto" w:fill="FFFFFF"/>
        </w:rPr>
        <w:t>, 2019</w:t>
      </w:r>
      <w:r w:rsidR="0065757B" w:rsidRPr="00FB182A">
        <w:rPr>
          <w:rFonts w:ascii="Times New Roman" w:hAnsi="Times New Roman" w:cs="Times New Roman"/>
          <w:sz w:val="24"/>
          <w:szCs w:val="24"/>
        </w:rPr>
        <w:t>).</w:t>
      </w:r>
      <w:r w:rsidR="007D0842" w:rsidRPr="00FB182A">
        <w:rPr>
          <w:rFonts w:ascii="Times New Roman" w:hAnsi="Times New Roman" w:cs="Times New Roman"/>
          <w:sz w:val="24"/>
          <w:szCs w:val="24"/>
        </w:rPr>
        <w:t xml:space="preserve"> To perform all these functions, it is essential for the entrepreneur to have multiple skills. </w:t>
      </w:r>
      <w:r w:rsidR="00A872CA" w:rsidRPr="00FB182A">
        <w:rPr>
          <w:rFonts w:ascii="Times New Roman" w:hAnsi="Times New Roman" w:cs="Times New Roman"/>
          <w:sz w:val="24"/>
          <w:szCs w:val="24"/>
        </w:rPr>
        <w:t xml:space="preserve">Through this module, there are certain entrepreneurial skills that I already developed and certain that I </w:t>
      </w:r>
      <w:r w:rsidR="00AA0759" w:rsidRPr="00FB182A">
        <w:rPr>
          <w:rFonts w:ascii="Times New Roman" w:hAnsi="Times New Roman" w:cs="Times New Roman"/>
          <w:sz w:val="24"/>
          <w:szCs w:val="24"/>
        </w:rPr>
        <w:t>must</w:t>
      </w:r>
      <w:r w:rsidR="00A872CA" w:rsidRPr="00FB182A">
        <w:rPr>
          <w:rFonts w:ascii="Times New Roman" w:hAnsi="Times New Roman" w:cs="Times New Roman"/>
          <w:sz w:val="24"/>
          <w:szCs w:val="24"/>
        </w:rPr>
        <w:t xml:space="preserve"> develop that further help in accomplishment of </w:t>
      </w:r>
      <w:r w:rsidR="00AA0759" w:rsidRPr="00FB182A">
        <w:rPr>
          <w:rFonts w:ascii="Times New Roman" w:hAnsi="Times New Roman" w:cs="Times New Roman"/>
          <w:sz w:val="24"/>
          <w:szCs w:val="24"/>
        </w:rPr>
        <w:t>the business objectives. The skills that I have developed are communication skills and active learning skills</w:t>
      </w:r>
      <w:r w:rsidR="00DE4593" w:rsidRPr="00FB182A">
        <w:rPr>
          <w:rFonts w:ascii="Times New Roman" w:hAnsi="Times New Roman" w:cs="Times New Roman"/>
          <w:sz w:val="24"/>
          <w:szCs w:val="24"/>
        </w:rPr>
        <w:t>. Communication skills are one of the most essential skills that an entrepreneur</w:t>
      </w:r>
      <w:r w:rsidR="00024057" w:rsidRPr="00FB182A">
        <w:rPr>
          <w:rFonts w:ascii="Times New Roman" w:hAnsi="Times New Roman" w:cs="Times New Roman"/>
          <w:sz w:val="24"/>
          <w:szCs w:val="24"/>
        </w:rPr>
        <w:t xml:space="preserve"> requires </w:t>
      </w:r>
      <w:proofErr w:type="gramStart"/>
      <w:r w:rsidR="00024057" w:rsidRPr="00FB182A">
        <w:rPr>
          <w:rFonts w:ascii="Times New Roman" w:hAnsi="Times New Roman" w:cs="Times New Roman"/>
          <w:sz w:val="24"/>
          <w:szCs w:val="24"/>
        </w:rPr>
        <w:t>in order to</w:t>
      </w:r>
      <w:proofErr w:type="gramEnd"/>
      <w:r w:rsidR="00024057" w:rsidRPr="00FB182A">
        <w:rPr>
          <w:rFonts w:ascii="Times New Roman" w:hAnsi="Times New Roman" w:cs="Times New Roman"/>
          <w:sz w:val="24"/>
          <w:szCs w:val="24"/>
        </w:rPr>
        <w:t xml:space="preserve"> communicate</w:t>
      </w:r>
      <w:r w:rsidR="009D7BA8" w:rsidRPr="00FB182A">
        <w:rPr>
          <w:rFonts w:ascii="Times New Roman" w:hAnsi="Times New Roman" w:cs="Times New Roman"/>
          <w:sz w:val="24"/>
          <w:szCs w:val="24"/>
        </w:rPr>
        <w:t xml:space="preserve"> with clients, stakeholders and employees</w:t>
      </w:r>
      <w:r w:rsidR="0090709D" w:rsidRPr="00FB182A">
        <w:rPr>
          <w:rFonts w:ascii="Times New Roman" w:hAnsi="Times New Roman" w:cs="Times New Roman"/>
          <w:sz w:val="24"/>
          <w:szCs w:val="24"/>
        </w:rPr>
        <w:t xml:space="preserve"> (</w:t>
      </w:r>
      <w:proofErr w:type="spellStart"/>
      <w:r w:rsidR="0090709D" w:rsidRPr="00FB182A">
        <w:rPr>
          <w:rFonts w:ascii="Times New Roman" w:hAnsi="Times New Roman" w:cs="Times New Roman"/>
          <w:color w:val="222222"/>
          <w:sz w:val="24"/>
          <w:szCs w:val="24"/>
          <w:shd w:val="clear" w:color="auto" w:fill="FFFFFF"/>
        </w:rPr>
        <w:t>Coffelt</w:t>
      </w:r>
      <w:proofErr w:type="spellEnd"/>
      <w:r w:rsidR="0090709D" w:rsidRPr="00FB182A">
        <w:rPr>
          <w:rFonts w:ascii="Times New Roman" w:hAnsi="Times New Roman" w:cs="Times New Roman"/>
          <w:color w:val="222222"/>
          <w:sz w:val="24"/>
          <w:szCs w:val="24"/>
          <w:shd w:val="clear" w:color="auto" w:fill="FFFFFF"/>
        </w:rPr>
        <w:t xml:space="preserve"> et al., 2019</w:t>
      </w:r>
      <w:r w:rsidR="0090709D" w:rsidRPr="00FB182A">
        <w:rPr>
          <w:rFonts w:ascii="Times New Roman" w:hAnsi="Times New Roman" w:cs="Times New Roman"/>
          <w:sz w:val="24"/>
          <w:szCs w:val="24"/>
        </w:rPr>
        <w:t>)</w:t>
      </w:r>
      <w:r w:rsidR="009D7BA8" w:rsidRPr="00FB182A">
        <w:rPr>
          <w:rFonts w:ascii="Times New Roman" w:hAnsi="Times New Roman" w:cs="Times New Roman"/>
          <w:sz w:val="24"/>
          <w:szCs w:val="24"/>
        </w:rPr>
        <w:t xml:space="preserve">. Either it will be verbal or non-verbal communication with the stakeholders, appropriate communication enables the stakeholders to understand the intentions and objectives behind any business deal. The same is the case with active listening skills that eventually allows an individual </w:t>
      </w:r>
      <w:r w:rsidR="006200FD" w:rsidRPr="00FB182A">
        <w:rPr>
          <w:rFonts w:ascii="Times New Roman" w:hAnsi="Times New Roman" w:cs="Times New Roman"/>
          <w:sz w:val="24"/>
          <w:szCs w:val="24"/>
        </w:rPr>
        <w:t xml:space="preserve">to reflect to the person in front that you are listening to their say attentively and respecting their opinions. This eventually helps in establishing good business relations. </w:t>
      </w:r>
      <w:r w:rsidR="005A03BB" w:rsidRPr="00FB182A">
        <w:rPr>
          <w:rFonts w:ascii="Times New Roman" w:hAnsi="Times New Roman" w:cs="Times New Roman"/>
          <w:sz w:val="24"/>
          <w:szCs w:val="24"/>
        </w:rPr>
        <w:t>Concerning the help that communication and active listening skills enable me in development of mentioned business idea</w:t>
      </w:r>
      <w:r w:rsidR="0090709D" w:rsidRPr="00FB182A">
        <w:rPr>
          <w:rFonts w:ascii="Times New Roman" w:hAnsi="Times New Roman" w:cs="Times New Roman"/>
          <w:sz w:val="24"/>
          <w:szCs w:val="24"/>
        </w:rPr>
        <w:t xml:space="preserve"> (</w:t>
      </w:r>
      <w:proofErr w:type="spellStart"/>
      <w:r w:rsidR="0090709D" w:rsidRPr="00FB182A">
        <w:rPr>
          <w:rFonts w:ascii="Times New Roman" w:hAnsi="Times New Roman" w:cs="Times New Roman"/>
          <w:color w:val="222222"/>
          <w:sz w:val="24"/>
          <w:szCs w:val="24"/>
          <w:shd w:val="clear" w:color="auto" w:fill="FFFFFF"/>
        </w:rPr>
        <w:t>Coffelt</w:t>
      </w:r>
      <w:proofErr w:type="spellEnd"/>
      <w:r w:rsidR="0090709D" w:rsidRPr="00FB182A">
        <w:rPr>
          <w:rFonts w:ascii="Times New Roman" w:hAnsi="Times New Roman" w:cs="Times New Roman"/>
          <w:color w:val="222222"/>
          <w:sz w:val="24"/>
          <w:szCs w:val="24"/>
          <w:shd w:val="clear" w:color="auto" w:fill="FFFFFF"/>
        </w:rPr>
        <w:t xml:space="preserve"> et al., 2019</w:t>
      </w:r>
      <w:r w:rsidR="0090709D" w:rsidRPr="00FB182A">
        <w:rPr>
          <w:rFonts w:ascii="Times New Roman" w:hAnsi="Times New Roman" w:cs="Times New Roman"/>
          <w:sz w:val="24"/>
          <w:szCs w:val="24"/>
        </w:rPr>
        <w:t>)</w:t>
      </w:r>
      <w:r w:rsidR="00170C56" w:rsidRPr="00FB182A">
        <w:rPr>
          <w:rFonts w:ascii="Times New Roman" w:hAnsi="Times New Roman" w:cs="Times New Roman"/>
          <w:sz w:val="24"/>
          <w:szCs w:val="24"/>
        </w:rPr>
        <w:t xml:space="preserve">. Communication skills will be instrumental for me in communicating </w:t>
      </w:r>
      <w:r w:rsidR="00170C56" w:rsidRPr="00FB182A">
        <w:rPr>
          <w:rFonts w:ascii="Times New Roman" w:hAnsi="Times New Roman" w:cs="Times New Roman"/>
          <w:sz w:val="24"/>
          <w:szCs w:val="24"/>
        </w:rPr>
        <w:lastRenderedPageBreak/>
        <w:t xml:space="preserve">the business idea with people </w:t>
      </w:r>
      <w:r w:rsidR="007349E5" w:rsidRPr="00FB182A">
        <w:rPr>
          <w:rFonts w:ascii="Times New Roman" w:hAnsi="Times New Roman" w:cs="Times New Roman"/>
          <w:sz w:val="24"/>
          <w:szCs w:val="24"/>
        </w:rPr>
        <w:t>and</w:t>
      </w:r>
      <w:r w:rsidR="00170C56" w:rsidRPr="00FB182A">
        <w:rPr>
          <w:rFonts w:ascii="Times New Roman" w:hAnsi="Times New Roman" w:cs="Times New Roman"/>
          <w:sz w:val="24"/>
          <w:szCs w:val="24"/>
        </w:rPr>
        <w:t xml:space="preserve"> enable in making the stakeholders acknowledge the value that the business idea can generate for them. </w:t>
      </w:r>
      <w:r w:rsidR="007349E5" w:rsidRPr="00FB182A">
        <w:rPr>
          <w:rFonts w:ascii="Times New Roman" w:hAnsi="Times New Roman" w:cs="Times New Roman"/>
          <w:sz w:val="24"/>
          <w:szCs w:val="24"/>
        </w:rPr>
        <w:t xml:space="preserve">Another skill that is developed is critical thinking skill. Critical thinking skills </w:t>
      </w:r>
      <w:r w:rsidR="001F7779" w:rsidRPr="00FB182A">
        <w:rPr>
          <w:rFonts w:ascii="Times New Roman" w:hAnsi="Times New Roman" w:cs="Times New Roman"/>
          <w:sz w:val="24"/>
          <w:szCs w:val="24"/>
        </w:rPr>
        <w:t xml:space="preserve">will help me in finding ways </w:t>
      </w:r>
      <w:r w:rsidR="005B7C6A" w:rsidRPr="00FB182A">
        <w:rPr>
          <w:rFonts w:ascii="Times New Roman" w:hAnsi="Times New Roman" w:cs="Times New Roman"/>
          <w:sz w:val="24"/>
          <w:szCs w:val="24"/>
        </w:rPr>
        <w:t>that enable me to develop the online learning business despite having emerging competition in the industry</w:t>
      </w:r>
      <w:r w:rsidR="008D6158" w:rsidRPr="00FB182A">
        <w:rPr>
          <w:rFonts w:ascii="Times New Roman" w:hAnsi="Times New Roman" w:cs="Times New Roman"/>
          <w:sz w:val="24"/>
          <w:szCs w:val="24"/>
        </w:rPr>
        <w:t xml:space="preserve"> (</w:t>
      </w:r>
      <w:proofErr w:type="spellStart"/>
      <w:r w:rsidR="008D6158" w:rsidRPr="00FB182A">
        <w:rPr>
          <w:rFonts w:ascii="Times New Roman" w:hAnsi="Times New Roman" w:cs="Times New Roman"/>
          <w:color w:val="222222"/>
          <w:sz w:val="24"/>
          <w:szCs w:val="24"/>
          <w:shd w:val="clear" w:color="auto" w:fill="FFFFFF"/>
        </w:rPr>
        <w:t>Alsaleh</w:t>
      </w:r>
      <w:proofErr w:type="spellEnd"/>
      <w:r w:rsidR="008D6158" w:rsidRPr="00FB182A">
        <w:rPr>
          <w:rFonts w:ascii="Times New Roman" w:hAnsi="Times New Roman" w:cs="Times New Roman"/>
          <w:color w:val="222222"/>
          <w:sz w:val="24"/>
          <w:szCs w:val="24"/>
          <w:shd w:val="clear" w:color="auto" w:fill="FFFFFF"/>
        </w:rPr>
        <w:t>, 2020</w:t>
      </w:r>
      <w:r w:rsidR="008D6158" w:rsidRPr="00FB182A">
        <w:rPr>
          <w:rFonts w:ascii="Times New Roman" w:hAnsi="Times New Roman" w:cs="Times New Roman"/>
          <w:sz w:val="24"/>
          <w:szCs w:val="24"/>
        </w:rPr>
        <w:t>)</w:t>
      </w:r>
      <w:r w:rsidR="00A160ED" w:rsidRPr="00FB182A">
        <w:rPr>
          <w:rFonts w:ascii="Times New Roman" w:hAnsi="Times New Roman" w:cs="Times New Roman"/>
          <w:sz w:val="24"/>
          <w:szCs w:val="24"/>
        </w:rPr>
        <w:t xml:space="preserve">. Also, this helps me in enabling the development of competitive and reflective competencies. Another skill that is developed through the module learning is the problem-solving skills. The problem-solving skills are instrumental in resolving the issue that encounter the business and helps in finding the solution to the issues that may hinder the effectiveness of the business. This will help me in resolving the business issues that I will face when </w:t>
      </w:r>
      <w:r w:rsidR="00036264" w:rsidRPr="00FB182A">
        <w:rPr>
          <w:rFonts w:ascii="Times New Roman" w:hAnsi="Times New Roman" w:cs="Times New Roman"/>
          <w:sz w:val="24"/>
          <w:szCs w:val="24"/>
        </w:rPr>
        <w:t>starting the online learning business and further helps in resolving problems that will emerge once the business starts functioning</w:t>
      </w:r>
      <w:r w:rsidR="008D6158" w:rsidRPr="00FB182A">
        <w:rPr>
          <w:rFonts w:ascii="Times New Roman" w:hAnsi="Times New Roman" w:cs="Times New Roman"/>
          <w:sz w:val="24"/>
          <w:szCs w:val="24"/>
        </w:rPr>
        <w:t xml:space="preserve"> (</w:t>
      </w:r>
      <w:proofErr w:type="spellStart"/>
      <w:r w:rsidR="008D6158" w:rsidRPr="00FB182A">
        <w:rPr>
          <w:rFonts w:ascii="Times New Roman" w:hAnsi="Times New Roman" w:cs="Times New Roman"/>
          <w:color w:val="222222"/>
          <w:sz w:val="24"/>
          <w:szCs w:val="24"/>
          <w:shd w:val="clear" w:color="auto" w:fill="FFFFFF"/>
        </w:rPr>
        <w:t>Alsaleh</w:t>
      </w:r>
      <w:proofErr w:type="spellEnd"/>
      <w:r w:rsidR="008D6158" w:rsidRPr="00FB182A">
        <w:rPr>
          <w:rFonts w:ascii="Times New Roman" w:hAnsi="Times New Roman" w:cs="Times New Roman"/>
          <w:color w:val="222222"/>
          <w:sz w:val="24"/>
          <w:szCs w:val="24"/>
          <w:shd w:val="clear" w:color="auto" w:fill="FFFFFF"/>
        </w:rPr>
        <w:t>, 2020</w:t>
      </w:r>
      <w:r w:rsidR="008D6158" w:rsidRPr="00FB182A">
        <w:rPr>
          <w:rFonts w:ascii="Times New Roman" w:hAnsi="Times New Roman" w:cs="Times New Roman"/>
          <w:sz w:val="24"/>
          <w:szCs w:val="24"/>
        </w:rPr>
        <w:t>)</w:t>
      </w:r>
      <w:r w:rsidR="00036264" w:rsidRPr="00FB182A">
        <w:rPr>
          <w:rFonts w:ascii="Times New Roman" w:hAnsi="Times New Roman" w:cs="Times New Roman"/>
          <w:sz w:val="24"/>
          <w:szCs w:val="24"/>
        </w:rPr>
        <w:t xml:space="preserve">. </w:t>
      </w:r>
    </w:p>
    <w:p w14:paraId="568DF65E" w14:textId="76343C45" w:rsidR="00036264" w:rsidRPr="00FB182A" w:rsidRDefault="00036264" w:rsidP="00FB182A">
      <w:pPr>
        <w:spacing w:line="360" w:lineRule="auto"/>
        <w:jc w:val="both"/>
        <w:rPr>
          <w:rFonts w:ascii="Times New Roman" w:hAnsi="Times New Roman" w:cs="Times New Roman"/>
          <w:sz w:val="24"/>
          <w:szCs w:val="24"/>
        </w:rPr>
      </w:pPr>
      <w:r w:rsidRPr="00FB182A">
        <w:rPr>
          <w:rFonts w:ascii="Times New Roman" w:hAnsi="Times New Roman" w:cs="Times New Roman"/>
          <w:sz w:val="24"/>
          <w:szCs w:val="24"/>
        </w:rPr>
        <w:t xml:space="preserve">Apart from these skills, there are certain skills that I </w:t>
      </w:r>
      <w:proofErr w:type="gramStart"/>
      <w:r w:rsidRPr="00FB182A">
        <w:rPr>
          <w:rFonts w:ascii="Times New Roman" w:hAnsi="Times New Roman" w:cs="Times New Roman"/>
          <w:sz w:val="24"/>
          <w:szCs w:val="24"/>
        </w:rPr>
        <w:t>have to</w:t>
      </w:r>
      <w:proofErr w:type="gramEnd"/>
      <w:r w:rsidRPr="00FB182A">
        <w:rPr>
          <w:rFonts w:ascii="Times New Roman" w:hAnsi="Times New Roman" w:cs="Times New Roman"/>
          <w:sz w:val="24"/>
          <w:szCs w:val="24"/>
        </w:rPr>
        <w:t xml:space="preserve"> develop that further helps in development of the new business idea and its effective implementation. I </w:t>
      </w:r>
      <w:r w:rsidR="00F00A3D" w:rsidRPr="00FB182A">
        <w:rPr>
          <w:rFonts w:ascii="Times New Roman" w:hAnsi="Times New Roman" w:cs="Times New Roman"/>
          <w:sz w:val="24"/>
          <w:szCs w:val="24"/>
        </w:rPr>
        <w:t>must</w:t>
      </w:r>
      <w:r w:rsidRPr="00FB182A">
        <w:rPr>
          <w:rFonts w:ascii="Times New Roman" w:hAnsi="Times New Roman" w:cs="Times New Roman"/>
          <w:sz w:val="24"/>
          <w:szCs w:val="24"/>
        </w:rPr>
        <w:t xml:space="preserve"> develop creative thinking skills and leadership skills </w:t>
      </w:r>
      <w:r w:rsidR="00070215" w:rsidRPr="00FB182A">
        <w:rPr>
          <w:rFonts w:ascii="Times New Roman" w:hAnsi="Times New Roman" w:cs="Times New Roman"/>
          <w:sz w:val="24"/>
          <w:szCs w:val="24"/>
        </w:rPr>
        <w:t>to</w:t>
      </w:r>
      <w:r w:rsidRPr="00FB182A">
        <w:rPr>
          <w:rFonts w:ascii="Times New Roman" w:hAnsi="Times New Roman" w:cs="Times New Roman"/>
          <w:sz w:val="24"/>
          <w:szCs w:val="24"/>
        </w:rPr>
        <w:t xml:space="preserve"> further enhance the effectiveness of the business along with appropriately leading the workforce and enabling the stakeholders with profit generation. </w:t>
      </w:r>
      <w:r w:rsidR="00F00A3D" w:rsidRPr="00FB182A">
        <w:rPr>
          <w:rFonts w:ascii="Times New Roman" w:hAnsi="Times New Roman" w:cs="Times New Roman"/>
          <w:sz w:val="24"/>
          <w:szCs w:val="24"/>
        </w:rPr>
        <w:t>Another skill is financial skills that consists of developing understanding of basic and fundamental financial concepts that are essential for the business</w:t>
      </w:r>
      <w:r w:rsidR="00D32B40" w:rsidRPr="00FB182A">
        <w:rPr>
          <w:rFonts w:ascii="Times New Roman" w:hAnsi="Times New Roman" w:cs="Times New Roman"/>
          <w:sz w:val="24"/>
          <w:szCs w:val="24"/>
        </w:rPr>
        <w:t xml:space="preserve"> (</w:t>
      </w:r>
      <w:r w:rsidR="00D32B40" w:rsidRPr="00FB182A">
        <w:rPr>
          <w:rFonts w:ascii="Times New Roman" w:hAnsi="Times New Roman" w:cs="Times New Roman"/>
          <w:color w:val="222222"/>
          <w:sz w:val="24"/>
          <w:szCs w:val="24"/>
          <w:shd w:val="clear" w:color="auto" w:fill="FFFFFF"/>
        </w:rPr>
        <w:t xml:space="preserve">Shabbir and </w:t>
      </w:r>
      <w:proofErr w:type="spellStart"/>
      <w:r w:rsidR="00D32B40" w:rsidRPr="00FB182A">
        <w:rPr>
          <w:rFonts w:ascii="Times New Roman" w:hAnsi="Times New Roman" w:cs="Times New Roman"/>
          <w:color w:val="222222"/>
          <w:sz w:val="24"/>
          <w:szCs w:val="24"/>
          <w:shd w:val="clear" w:color="auto" w:fill="FFFFFF"/>
        </w:rPr>
        <w:t>Kassim</w:t>
      </w:r>
      <w:proofErr w:type="spellEnd"/>
      <w:r w:rsidR="00D32B40" w:rsidRPr="00FB182A">
        <w:rPr>
          <w:rFonts w:ascii="Times New Roman" w:hAnsi="Times New Roman" w:cs="Times New Roman"/>
          <w:color w:val="222222"/>
          <w:sz w:val="24"/>
          <w:szCs w:val="24"/>
          <w:shd w:val="clear" w:color="auto" w:fill="FFFFFF"/>
        </w:rPr>
        <w:t>, 2019</w:t>
      </w:r>
      <w:r w:rsidR="00D32B40" w:rsidRPr="00FB182A">
        <w:rPr>
          <w:rFonts w:ascii="Times New Roman" w:hAnsi="Times New Roman" w:cs="Times New Roman"/>
          <w:sz w:val="24"/>
          <w:szCs w:val="24"/>
        </w:rPr>
        <w:t>)</w:t>
      </w:r>
      <w:r w:rsidR="00F00A3D" w:rsidRPr="00FB182A">
        <w:rPr>
          <w:rFonts w:ascii="Times New Roman" w:hAnsi="Times New Roman" w:cs="Times New Roman"/>
          <w:sz w:val="24"/>
          <w:szCs w:val="24"/>
        </w:rPr>
        <w:t xml:space="preserve">. Through the development of these mentioned entrepreneurial skills, it will be appropriate for me to develop the business based on the business idea i.e., the online learning business that will eventually helps in overcoming the limitation of offline learning.  </w:t>
      </w:r>
    </w:p>
    <w:p w14:paraId="45E8E348" w14:textId="77777777" w:rsidR="000969D3" w:rsidRPr="00FB182A" w:rsidRDefault="000969D3" w:rsidP="00FB182A">
      <w:pPr>
        <w:spacing w:line="360" w:lineRule="auto"/>
        <w:jc w:val="both"/>
        <w:rPr>
          <w:rFonts w:ascii="Times New Roman" w:hAnsi="Times New Roman" w:cs="Times New Roman"/>
          <w:b/>
          <w:bCs/>
          <w:sz w:val="24"/>
          <w:szCs w:val="24"/>
        </w:rPr>
      </w:pPr>
      <w:r w:rsidRPr="00FB182A">
        <w:rPr>
          <w:rFonts w:ascii="Times New Roman" w:hAnsi="Times New Roman" w:cs="Times New Roman"/>
          <w:b/>
          <w:bCs/>
          <w:sz w:val="24"/>
          <w:szCs w:val="24"/>
        </w:rPr>
        <w:br w:type="page"/>
      </w:r>
    </w:p>
    <w:p w14:paraId="52A627AD" w14:textId="249D6999" w:rsidR="0090446A" w:rsidRPr="00FB182A" w:rsidRDefault="0090446A" w:rsidP="00FB182A">
      <w:pPr>
        <w:pStyle w:val="Heading1"/>
      </w:pPr>
      <w:bookmarkStart w:id="6" w:name="_Toc108129144"/>
      <w:r w:rsidRPr="00FB182A">
        <w:lastRenderedPageBreak/>
        <w:t>CONCLUSION</w:t>
      </w:r>
      <w:bookmarkEnd w:id="6"/>
      <w:r w:rsidRPr="00FB182A">
        <w:t xml:space="preserve"> </w:t>
      </w:r>
    </w:p>
    <w:p w14:paraId="63C5E10C" w14:textId="574B9ED4" w:rsidR="00D50ACA" w:rsidRPr="00FB182A" w:rsidRDefault="00D50ACA" w:rsidP="00FB182A">
      <w:pPr>
        <w:spacing w:line="360" w:lineRule="auto"/>
        <w:jc w:val="both"/>
        <w:rPr>
          <w:rFonts w:ascii="Times New Roman" w:hAnsi="Times New Roman" w:cs="Times New Roman"/>
          <w:b/>
          <w:bCs/>
          <w:sz w:val="24"/>
          <w:szCs w:val="24"/>
        </w:rPr>
      </w:pPr>
      <w:r w:rsidRPr="00FB182A">
        <w:rPr>
          <w:rFonts w:ascii="Times New Roman" w:hAnsi="Times New Roman" w:cs="Times New Roman"/>
          <w:sz w:val="24"/>
          <w:szCs w:val="24"/>
        </w:rPr>
        <w:t xml:space="preserve">The assignment is instrumental in enabling the development of understanding of the concept of entrepreneurship and entrepreneurial skills that eventually helps in development of a business idea that is concerned with resolving an issue that the customer base is facing. </w:t>
      </w:r>
      <w:r w:rsidR="00A37EA5" w:rsidRPr="00FB182A">
        <w:rPr>
          <w:rFonts w:ascii="Times New Roman" w:hAnsi="Times New Roman" w:cs="Times New Roman"/>
          <w:sz w:val="24"/>
          <w:szCs w:val="24"/>
        </w:rPr>
        <w:t xml:space="preserve">It </w:t>
      </w:r>
      <w:proofErr w:type="gramStart"/>
      <w:r w:rsidR="00A37EA5" w:rsidRPr="00FB182A">
        <w:rPr>
          <w:rFonts w:ascii="Times New Roman" w:hAnsi="Times New Roman" w:cs="Times New Roman"/>
          <w:sz w:val="24"/>
          <w:szCs w:val="24"/>
        </w:rPr>
        <w:t>is of significant importance</w:t>
      </w:r>
      <w:proofErr w:type="gramEnd"/>
      <w:r w:rsidR="00A37EA5" w:rsidRPr="00FB182A">
        <w:rPr>
          <w:rFonts w:ascii="Times New Roman" w:hAnsi="Times New Roman" w:cs="Times New Roman"/>
          <w:sz w:val="24"/>
          <w:szCs w:val="24"/>
        </w:rPr>
        <w:t xml:space="preserve"> to acknowledge the appropriateness of the business idea through appropriate market research prior to the development of the business. Along with this, it is also essential to acknowledge the availability of required entrepreneurial skills that are essential for an individual to develop business based on business idea. </w:t>
      </w:r>
      <w:r w:rsidRPr="00FB182A">
        <w:rPr>
          <w:rFonts w:ascii="Times New Roman" w:hAnsi="Times New Roman" w:cs="Times New Roman"/>
          <w:b/>
          <w:bCs/>
          <w:sz w:val="24"/>
          <w:szCs w:val="24"/>
        </w:rPr>
        <w:br w:type="page"/>
      </w:r>
    </w:p>
    <w:p w14:paraId="799D2BCF" w14:textId="3E23A7C9" w:rsidR="0090446A" w:rsidRPr="00FB182A" w:rsidRDefault="0090446A" w:rsidP="00FB182A">
      <w:pPr>
        <w:pStyle w:val="Heading1"/>
      </w:pPr>
      <w:bookmarkStart w:id="7" w:name="_Toc108129145"/>
      <w:r w:rsidRPr="00FB182A">
        <w:lastRenderedPageBreak/>
        <w:t>REFERENCES</w:t>
      </w:r>
      <w:bookmarkEnd w:id="7"/>
    </w:p>
    <w:p w14:paraId="49926D60" w14:textId="77777777" w:rsidR="00FB182A" w:rsidRPr="00FB182A" w:rsidRDefault="00FB182A" w:rsidP="00FB182A">
      <w:pPr>
        <w:spacing w:line="360" w:lineRule="auto"/>
        <w:jc w:val="both"/>
        <w:rPr>
          <w:rFonts w:ascii="Times New Roman" w:hAnsi="Times New Roman" w:cs="Times New Roman"/>
          <w:b/>
          <w:bCs/>
          <w:sz w:val="24"/>
          <w:szCs w:val="24"/>
        </w:rPr>
      </w:pPr>
      <w:proofErr w:type="spellStart"/>
      <w:r w:rsidRPr="00FB182A">
        <w:rPr>
          <w:rFonts w:ascii="Times New Roman" w:hAnsi="Times New Roman" w:cs="Times New Roman"/>
          <w:color w:val="222222"/>
          <w:sz w:val="24"/>
          <w:szCs w:val="24"/>
          <w:shd w:val="clear" w:color="auto" w:fill="FFFFFF"/>
        </w:rPr>
        <w:t>Alsaleh</w:t>
      </w:r>
      <w:proofErr w:type="spellEnd"/>
      <w:r w:rsidRPr="00FB182A">
        <w:rPr>
          <w:rFonts w:ascii="Times New Roman" w:hAnsi="Times New Roman" w:cs="Times New Roman"/>
          <w:color w:val="222222"/>
          <w:sz w:val="24"/>
          <w:szCs w:val="24"/>
          <w:shd w:val="clear" w:color="auto" w:fill="FFFFFF"/>
        </w:rPr>
        <w:t>, N.J., 2020. Teaching Critical Thinking Skills: Literature Review. </w:t>
      </w:r>
      <w:r w:rsidRPr="00FB182A">
        <w:rPr>
          <w:rFonts w:ascii="Times New Roman" w:hAnsi="Times New Roman" w:cs="Times New Roman"/>
          <w:i/>
          <w:iCs/>
          <w:color w:val="222222"/>
          <w:sz w:val="24"/>
          <w:szCs w:val="24"/>
          <w:shd w:val="clear" w:color="auto" w:fill="FFFFFF"/>
        </w:rPr>
        <w:t>Turkish Online Journal of Educational Technology-TOJET</w:t>
      </w:r>
      <w:r w:rsidRPr="00FB182A">
        <w:rPr>
          <w:rFonts w:ascii="Times New Roman" w:hAnsi="Times New Roman" w:cs="Times New Roman"/>
          <w:color w:val="222222"/>
          <w:sz w:val="24"/>
          <w:szCs w:val="24"/>
          <w:shd w:val="clear" w:color="auto" w:fill="FFFFFF"/>
        </w:rPr>
        <w:t>, </w:t>
      </w:r>
      <w:r w:rsidRPr="00FB182A">
        <w:rPr>
          <w:rFonts w:ascii="Times New Roman" w:hAnsi="Times New Roman" w:cs="Times New Roman"/>
          <w:i/>
          <w:iCs/>
          <w:color w:val="222222"/>
          <w:sz w:val="24"/>
          <w:szCs w:val="24"/>
          <w:shd w:val="clear" w:color="auto" w:fill="FFFFFF"/>
        </w:rPr>
        <w:t>19</w:t>
      </w:r>
      <w:r w:rsidRPr="00FB182A">
        <w:rPr>
          <w:rFonts w:ascii="Times New Roman" w:hAnsi="Times New Roman" w:cs="Times New Roman"/>
          <w:color w:val="222222"/>
          <w:sz w:val="24"/>
          <w:szCs w:val="24"/>
          <w:shd w:val="clear" w:color="auto" w:fill="FFFFFF"/>
        </w:rPr>
        <w:t>(1), pp.21-39.</w:t>
      </w:r>
    </w:p>
    <w:p w14:paraId="117AE347" w14:textId="77777777" w:rsidR="00FB182A" w:rsidRPr="00FB182A" w:rsidRDefault="00FB182A" w:rsidP="00FB182A">
      <w:pPr>
        <w:spacing w:line="360" w:lineRule="auto"/>
        <w:jc w:val="both"/>
        <w:rPr>
          <w:rFonts w:ascii="Times New Roman" w:hAnsi="Times New Roman" w:cs="Times New Roman"/>
          <w:color w:val="222222"/>
          <w:sz w:val="24"/>
          <w:szCs w:val="24"/>
          <w:shd w:val="clear" w:color="auto" w:fill="FFFFFF"/>
        </w:rPr>
      </w:pPr>
      <w:proofErr w:type="spellStart"/>
      <w:r w:rsidRPr="00FB182A">
        <w:rPr>
          <w:rFonts w:ascii="Times New Roman" w:hAnsi="Times New Roman" w:cs="Times New Roman"/>
          <w:color w:val="222222"/>
          <w:sz w:val="24"/>
          <w:szCs w:val="24"/>
          <w:shd w:val="clear" w:color="auto" w:fill="FFFFFF"/>
        </w:rPr>
        <w:t>Avlaev</w:t>
      </w:r>
      <w:proofErr w:type="spellEnd"/>
      <w:r w:rsidRPr="00FB182A">
        <w:rPr>
          <w:rFonts w:ascii="Times New Roman" w:hAnsi="Times New Roman" w:cs="Times New Roman"/>
          <w:color w:val="222222"/>
          <w:sz w:val="24"/>
          <w:szCs w:val="24"/>
          <w:shd w:val="clear" w:color="auto" w:fill="FFFFFF"/>
        </w:rPr>
        <w:t>, O.U., 2020. The role of social intelligence in personal development. </w:t>
      </w:r>
      <w:proofErr w:type="spellStart"/>
      <w:r w:rsidRPr="00FB182A">
        <w:rPr>
          <w:rFonts w:ascii="Times New Roman" w:hAnsi="Times New Roman" w:cs="Times New Roman"/>
          <w:i/>
          <w:iCs/>
          <w:color w:val="222222"/>
          <w:sz w:val="24"/>
          <w:szCs w:val="24"/>
          <w:shd w:val="clear" w:color="auto" w:fill="FFFFFF"/>
        </w:rPr>
        <w:t>JournalNX</w:t>
      </w:r>
      <w:proofErr w:type="spellEnd"/>
      <w:r w:rsidRPr="00FB182A">
        <w:rPr>
          <w:rFonts w:ascii="Times New Roman" w:hAnsi="Times New Roman" w:cs="Times New Roman"/>
          <w:color w:val="222222"/>
          <w:sz w:val="24"/>
          <w:szCs w:val="24"/>
          <w:shd w:val="clear" w:color="auto" w:fill="FFFFFF"/>
        </w:rPr>
        <w:t>, pp.692-698.</w:t>
      </w:r>
    </w:p>
    <w:p w14:paraId="326DE7BF" w14:textId="77777777" w:rsidR="00FB182A" w:rsidRPr="00FB182A" w:rsidRDefault="00FB182A" w:rsidP="00FB182A">
      <w:pPr>
        <w:spacing w:line="360" w:lineRule="auto"/>
        <w:jc w:val="both"/>
        <w:rPr>
          <w:rFonts w:ascii="Times New Roman" w:hAnsi="Times New Roman" w:cs="Times New Roman"/>
          <w:color w:val="222222"/>
          <w:sz w:val="24"/>
          <w:szCs w:val="24"/>
          <w:shd w:val="clear" w:color="auto" w:fill="FFFFFF"/>
        </w:rPr>
      </w:pPr>
      <w:r w:rsidRPr="00FB182A">
        <w:rPr>
          <w:rFonts w:ascii="Times New Roman" w:hAnsi="Times New Roman" w:cs="Times New Roman"/>
          <w:color w:val="222222"/>
          <w:sz w:val="24"/>
          <w:szCs w:val="24"/>
          <w:shd w:val="clear" w:color="auto" w:fill="FFFFFF"/>
        </w:rPr>
        <w:t xml:space="preserve">Berger, E.S., Von </w:t>
      </w:r>
      <w:proofErr w:type="spellStart"/>
      <w:r w:rsidRPr="00FB182A">
        <w:rPr>
          <w:rFonts w:ascii="Times New Roman" w:hAnsi="Times New Roman" w:cs="Times New Roman"/>
          <w:color w:val="222222"/>
          <w:sz w:val="24"/>
          <w:szCs w:val="24"/>
          <w:shd w:val="clear" w:color="auto" w:fill="FFFFFF"/>
        </w:rPr>
        <w:t>Briel</w:t>
      </w:r>
      <w:proofErr w:type="spellEnd"/>
      <w:r w:rsidRPr="00FB182A">
        <w:rPr>
          <w:rFonts w:ascii="Times New Roman" w:hAnsi="Times New Roman" w:cs="Times New Roman"/>
          <w:color w:val="222222"/>
          <w:sz w:val="24"/>
          <w:szCs w:val="24"/>
          <w:shd w:val="clear" w:color="auto" w:fill="FFFFFF"/>
        </w:rPr>
        <w:t xml:space="preserve">, F., </w:t>
      </w:r>
      <w:proofErr w:type="spellStart"/>
      <w:r w:rsidRPr="00FB182A">
        <w:rPr>
          <w:rFonts w:ascii="Times New Roman" w:hAnsi="Times New Roman" w:cs="Times New Roman"/>
          <w:color w:val="222222"/>
          <w:sz w:val="24"/>
          <w:szCs w:val="24"/>
          <w:shd w:val="clear" w:color="auto" w:fill="FFFFFF"/>
        </w:rPr>
        <w:t>Davidsson</w:t>
      </w:r>
      <w:proofErr w:type="spellEnd"/>
      <w:r w:rsidRPr="00FB182A">
        <w:rPr>
          <w:rFonts w:ascii="Times New Roman" w:hAnsi="Times New Roman" w:cs="Times New Roman"/>
          <w:color w:val="222222"/>
          <w:sz w:val="24"/>
          <w:szCs w:val="24"/>
          <w:shd w:val="clear" w:color="auto" w:fill="FFFFFF"/>
        </w:rPr>
        <w:t xml:space="preserve">, P. and </w:t>
      </w:r>
      <w:proofErr w:type="spellStart"/>
      <w:r w:rsidRPr="00FB182A">
        <w:rPr>
          <w:rFonts w:ascii="Times New Roman" w:hAnsi="Times New Roman" w:cs="Times New Roman"/>
          <w:color w:val="222222"/>
          <w:sz w:val="24"/>
          <w:szCs w:val="24"/>
          <w:shd w:val="clear" w:color="auto" w:fill="FFFFFF"/>
        </w:rPr>
        <w:t>Kuckertz</w:t>
      </w:r>
      <w:proofErr w:type="spellEnd"/>
      <w:r w:rsidRPr="00FB182A">
        <w:rPr>
          <w:rFonts w:ascii="Times New Roman" w:hAnsi="Times New Roman" w:cs="Times New Roman"/>
          <w:color w:val="222222"/>
          <w:sz w:val="24"/>
          <w:szCs w:val="24"/>
          <w:shd w:val="clear" w:color="auto" w:fill="FFFFFF"/>
        </w:rPr>
        <w:t>, A., 2021. Digital or not–The future of entrepreneurship and innovation: Introduction to the special issue. </w:t>
      </w:r>
      <w:r w:rsidRPr="00FB182A">
        <w:rPr>
          <w:rFonts w:ascii="Times New Roman" w:hAnsi="Times New Roman" w:cs="Times New Roman"/>
          <w:i/>
          <w:iCs/>
          <w:color w:val="222222"/>
          <w:sz w:val="24"/>
          <w:szCs w:val="24"/>
          <w:shd w:val="clear" w:color="auto" w:fill="FFFFFF"/>
        </w:rPr>
        <w:t>Journal of Business Research</w:t>
      </w:r>
      <w:r w:rsidRPr="00FB182A">
        <w:rPr>
          <w:rFonts w:ascii="Times New Roman" w:hAnsi="Times New Roman" w:cs="Times New Roman"/>
          <w:color w:val="222222"/>
          <w:sz w:val="24"/>
          <w:szCs w:val="24"/>
          <w:shd w:val="clear" w:color="auto" w:fill="FFFFFF"/>
        </w:rPr>
        <w:t>, </w:t>
      </w:r>
      <w:r w:rsidRPr="00FB182A">
        <w:rPr>
          <w:rFonts w:ascii="Times New Roman" w:hAnsi="Times New Roman" w:cs="Times New Roman"/>
          <w:i/>
          <w:iCs/>
          <w:color w:val="222222"/>
          <w:sz w:val="24"/>
          <w:szCs w:val="24"/>
          <w:shd w:val="clear" w:color="auto" w:fill="FFFFFF"/>
        </w:rPr>
        <w:t>125</w:t>
      </w:r>
      <w:r w:rsidRPr="00FB182A">
        <w:rPr>
          <w:rFonts w:ascii="Times New Roman" w:hAnsi="Times New Roman" w:cs="Times New Roman"/>
          <w:color w:val="222222"/>
          <w:sz w:val="24"/>
          <w:szCs w:val="24"/>
          <w:shd w:val="clear" w:color="auto" w:fill="FFFFFF"/>
        </w:rPr>
        <w:t>, pp.436-442.</w:t>
      </w:r>
    </w:p>
    <w:p w14:paraId="3D6052C5" w14:textId="77777777" w:rsidR="00FB182A" w:rsidRPr="00FB182A" w:rsidRDefault="00FB182A" w:rsidP="00FB182A">
      <w:pPr>
        <w:spacing w:line="360" w:lineRule="auto"/>
        <w:jc w:val="both"/>
        <w:rPr>
          <w:rFonts w:ascii="Times New Roman" w:hAnsi="Times New Roman" w:cs="Times New Roman"/>
          <w:color w:val="222222"/>
          <w:sz w:val="24"/>
          <w:szCs w:val="24"/>
          <w:shd w:val="clear" w:color="auto" w:fill="FFFFFF"/>
        </w:rPr>
      </w:pPr>
      <w:proofErr w:type="spellStart"/>
      <w:r w:rsidRPr="00FB182A">
        <w:rPr>
          <w:rFonts w:ascii="Times New Roman" w:hAnsi="Times New Roman" w:cs="Times New Roman"/>
          <w:color w:val="222222"/>
          <w:sz w:val="24"/>
          <w:szCs w:val="24"/>
          <w:shd w:val="clear" w:color="auto" w:fill="FFFFFF"/>
        </w:rPr>
        <w:t>Besbes</w:t>
      </w:r>
      <w:proofErr w:type="spellEnd"/>
      <w:r w:rsidRPr="00FB182A">
        <w:rPr>
          <w:rFonts w:ascii="Times New Roman" w:hAnsi="Times New Roman" w:cs="Times New Roman"/>
          <w:color w:val="222222"/>
          <w:sz w:val="24"/>
          <w:szCs w:val="24"/>
          <w:shd w:val="clear" w:color="auto" w:fill="FFFFFF"/>
        </w:rPr>
        <w:t xml:space="preserve">, O., Fonseca, Y. and </w:t>
      </w:r>
      <w:proofErr w:type="spellStart"/>
      <w:r w:rsidRPr="00FB182A">
        <w:rPr>
          <w:rFonts w:ascii="Times New Roman" w:hAnsi="Times New Roman" w:cs="Times New Roman"/>
          <w:color w:val="222222"/>
          <w:sz w:val="24"/>
          <w:szCs w:val="24"/>
          <w:shd w:val="clear" w:color="auto" w:fill="FFFFFF"/>
        </w:rPr>
        <w:t>Lobel</w:t>
      </w:r>
      <w:proofErr w:type="spellEnd"/>
      <w:r w:rsidRPr="00FB182A">
        <w:rPr>
          <w:rFonts w:ascii="Times New Roman" w:hAnsi="Times New Roman" w:cs="Times New Roman"/>
          <w:color w:val="222222"/>
          <w:sz w:val="24"/>
          <w:szCs w:val="24"/>
          <w:shd w:val="clear" w:color="auto" w:fill="FFFFFF"/>
        </w:rPr>
        <w:t>, I., 2021. Contextual Inverse Optimization: Offline and Online Learning. </w:t>
      </w:r>
      <w:proofErr w:type="spellStart"/>
      <w:r w:rsidRPr="00FB182A">
        <w:rPr>
          <w:rFonts w:ascii="Times New Roman" w:hAnsi="Times New Roman" w:cs="Times New Roman"/>
          <w:i/>
          <w:iCs/>
          <w:color w:val="222222"/>
          <w:sz w:val="24"/>
          <w:szCs w:val="24"/>
          <w:shd w:val="clear" w:color="auto" w:fill="FFFFFF"/>
        </w:rPr>
        <w:t>arXiv</w:t>
      </w:r>
      <w:proofErr w:type="spellEnd"/>
      <w:r w:rsidRPr="00FB182A">
        <w:rPr>
          <w:rFonts w:ascii="Times New Roman" w:hAnsi="Times New Roman" w:cs="Times New Roman"/>
          <w:i/>
          <w:iCs/>
          <w:color w:val="222222"/>
          <w:sz w:val="24"/>
          <w:szCs w:val="24"/>
          <w:shd w:val="clear" w:color="auto" w:fill="FFFFFF"/>
        </w:rPr>
        <w:t xml:space="preserve"> preprint arXiv:2106.14015</w:t>
      </w:r>
      <w:r w:rsidRPr="00FB182A">
        <w:rPr>
          <w:rFonts w:ascii="Times New Roman" w:hAnsi="Times New Roman" w:cs="Times New Roman"/>
          <w:color w:val="222222"/>
          <w:sz w:val="24"/>
          <w:szCs w:val="24"/>
          <w:shd w:val="clear" w:color="auto" w:fill="FFFFFF"/>
        </w:rPr>
        <w:t>.</w:t>
      </w:r>
    </w:p>
    <w:p w14:paraId="335414E0" w14:textId="77777777" w:rsidR="00FB182A" w:rsidRPr="00FB182A" w:rsidRDefault="00FB182A" w:rsidP="00FB182A">
      <w:pPr>
        <w:spacing w:line="360" w:lineRule="auto"/>
        <w:jc w:val="both"/>
        <w:rPr>
          <w:rFonts w:ascii="Times New Roman" w:hAnsi="Times New Roman" w:cs="Times New Roman"/>
          <w:color w:val="222222"/>
          <w:sz w:val="24"/>
          <w:szCs w:val="24"/>
          <w:shd w:val="clear" w:color="auto" w:fill="FFFFFF"/>
        </w:rPr>
      </w:pPr>
      <w:proofErr w:type="spellStart"/>
      <w:r w:rsidRPr="00FB182A">
        <w:rPr>
          <w:rFonts w:ascii="Times New Roman" w:hAnsi="Times New Roman" w:cs="Times New Roman"/>
          <w:color w:val="222222"/>
          <w:sz w:val="24"/>
          <w:szCs w:val="24"/>
          <w:shd w:val="clear" w:color="auto" w:fill="FFFFFF"/>
        </w:rPr>
        <w:t>Coffelt</w:t>
      </w:r>
      <w:proofErr w:type="spellEnd"/>
      <w:r w:rsidRPr="00FB182A">
        <w:rPr>
          <w:rFonts w:ascii="Times New Roman" w:hAnsi="Times New Roman" w:cs="Times New Roman"/>
          <w:color w:val="222222"/>
          <w:sz w:val="24"/>
          <w:szCs w:val="24"/>
          <w:shd w:val="clear" w:color="auto" w:fill="FFFFFF"/>
        </w:rPr>
        <w:t xml:space="preserve">, T.A., </w:t>
      </w:r>
      <w:proofErr w:type="spellStart"/>
      <w:r w:rsidRPr="00FB182A">
        <w:rPr>
          <w:rFonts w:ascii="Times New Roman" w:hAnsi="Times New Roman" w:cs="Times New Roman"/>
          <w:color w:val="222222"/>
          <w:sz w:val="24"/>
          <w:szCs w:val="24"/>
          <w:shd w:val="clear" w:color="auto" w:fill="FFFFFF"/>
        </w:rPr>
        <w:t>Grauman</w:t>
      </w:r>
      <w:proofErr w:type="spellEnd"/>
      <w:r w:rsidRPr="00FB182A">
        <w:rPr>
          <w:rFonts w:ascii="Times New Roman" w:hAnsi="Times New Roman" w:cs="Times New Roman"/>
          <w:color w:val="222222"/>
          <w:sz w:val="24"/>
          <w:szCs w:val="24"/>
          <w:shd w:val="clear" w:color="auto" w:fill="FFFFFF"/>
        </w:rPr>
        <w:t>, D. and Smith, F.L., 2019. Employers’ perspectives on workplace communication skills: The meaning of communication skills. </w:t>
      </w:r>
      <w:r w:rsidRPr="00FB182A">
        <w:rPr>
          <w:rFonts w:ascii="Times New Roman" w:hAnsi="Times New Roman" w:cs="Times New Roman"/>
          <w:i/>
          <w:iCs/>
          <w:color w:val="222222"/>
          <w:sz w:val="24"/>
          <w:szCs w:val="24"/>
          <w:shd w:val="clear" w:color="auto" w:fill="FFFFFF"/>
        </w:rPr>
        <w:t>Business and Professional Communication Quarterly</w:t>
      </w:r>
      <w:r w:rsidRPr="00FB182A">
        <w:rPr>
          <w:rFonts w:ascii="Times New Roman" w:hAnsi="Times New Roman" w:cs="Times New Roman"/>
          <w:color w:val="222222"/>
          <w:sz w:val="24"/>
          <w:szCs w:val="24"/>
          <w:shd w:val="clear" w:color="auto" w:fill="FFFFFF"/>
        </w:rPr>
        <w:t>, </w:t>
      </w:r>
      <w:r w:rsidRPr="00FB182A">
        <w:rPr>
          <w:rFonts w:ascii="Times New Roman" w:hAnsi="Times New Roman" w:cs="Times New Roman"/>
          <w:i/>
          <w:iCs/>
          <w:color w:val="222222"/>
          <w:sz w:val="24"/>
          <w:szCs w:val="24"/>
          <w:shd w:val="clear" w:color="auto" w:fill="FFFFFF"/>
        </w:rPr>
        <w:t>82</w:t>
      </w:r>
      <w:r w:rsidRPr="00FB182A">
        <w:rPr>
          <w:rFonts w:ascii="Times New Roman" w:hAnsi="Times New Roman" w:cs="Times New Roman"/>
          <w:color w:val="222222"/>
          <w:sz w:val="24"/>
          <w:szCs w:val="24"/>
          <w:shd w:val="clear" w:color="auto" w:fill="FFFFFF"/>
        </w:rPr>
        <w:t>(4), pp.418-439.</w:t>
      </w:r>
    </w:p>
    <w:p w14:paraId="3BB1AFE4" w14:textId="77777777" w:rsidR="00FB182A" w:rsidRPr="00FB182A" w:rsidRDefault="00FB182A" w:rsidP="00FB182A">
      <w:pPr>
        <w:spacing w:line="360" w:lineRule="auto"/>
        <w:jc w:val="both"/>
        <w:rPr>
          <w:rFonts w:ascii="Times New Roman" w:hAnsi="Times New Roman" w:cs="Times New Roman"/>
          <w:color w:val="222222"/>
          <w:sz w:val="24"/>
          <w:szCs w:val="24"/>
          <w:shd w:val="clear" w:color="auto" w:fill="FFFFFF"/>
        </w:rPr>
      </w:pPr>
      <w:r w:rsidRPr="00FB182A">
        <w:rPr>
          <w:rFonts w:ascii="Times New Roman" w:hAnsi="Times New Roman" w:cs="Times New Roman"/>
          <w:color w:val="222222"/>
          <w:sz w:val="24"/>
          <w:szCs w:val="24"/>
          <w:shd w:val="clear" w:color="auto" w:fill="FFFFFF"/>
        </w:rPr>
        <w:t xml:space="preserve">Faizah, U., </w:t>
      </w:r>
      <w:proofErr w:type="spellStart"/>
      <w:r w:rsidRPr="00FB182A">
        <w:rPr>
          <w:rFonts w:ascii="Times New Roman" w:hAnsi="Times New Roman" w:cs="Times New Roman"/>
          <w:color w:val="222222"/>
          <w:sz w:val="24"/>
          <w:szCs w:val="24"/>
          <w:shd w:val="clear" w:color="auto" w:fill="FFFFFF"/>
        </w:rPr>
        <w:t>Ambarwati</w:t>
      </w:r>
      <w:proofErr w:type="spellEnd"/>
      <w:r w:rsidRPr="00FB182A">
        <w:rPr>
          <w:rFonts w:ascii="Times New Roman" w:hAnsi="Times New Roman" w:cs="Times New Roman"/>
          <w:color w:val="222222"/>
          <w:sz w:val="24"/>
          <w:szCs w:val="24"/>
          <w:shd w:val="clear" w:color="auto" w:fill="FFFFFF"/>
        </w:rPr>
        <w:t xml:space="preserve">, R. and </w:t>
      </w:r>
      <w:proofErr w:type="spellStart"/>
      <w:r w:rsidRPr="00FB182A">
        <w:rPr>
          <w:rFonts w:ascii="Times New Roman" w:hAnsi="Times New Roman" w:cs="Times New Roman"/>
          <w:color w:val="222222"/>
          <w:sz w:val="24"/>
          <w:szCs w:val="24"/>
          <w:shd w:val="clear" w:color="auto" w:fill="FFFFFF"/>
        </w:rPr>
        <w:t>Rahayu</w:t>
      </w:r>
      <w:proofErr w:type="spellEnd"/>
      <w:r w:rsidRPr="00FB182A">
        <w:rPr>
          <w:rFonts w:ascii="Times New Roman" w:hAnsi="Times New Roman" w:cs="Times New Roman"/>
          <w:color w:val="222222"/>
          <w:sz w:val="24"/>
          <w:szCs w:val="24"/>
          <w:shd w:val="clear" w:color="auto" w:fill="FFFFFF"/>
        </w:rPr>
        <w:t>, D.A., 2021, February. From offline to online learning: various efforts to secure the learning process during covid-19 outbreaks. In </w:t>
      </w:r>
      <w:r w:rsidRPr="00FB182A">
        <w:rPr>
          <w:rFonts w:ascii="Times New Roman" w:hAnsi="Times New Roman" w:cs="Times New Roman"/>
          <w:i/>
          <w:iCs/>
          <w:color w:val="222222"/>
          <w:sz w:val="24"/>
          <w:szCs w:val="24"/>
          <w:shd w:val="clear" w:color="auto" w:fill="FFFFFF"/>
        </w:rPr>
        <w:t>Journal of Physics: Conference Series</w:t>
      </w:r>
      <w:r w:rsidRPr="00FB182A">
        <w:rPr>
          <w:rFonts w:ascii="Times New Roman" w:hAnsi="Times New Roman" w:cs="Times New Roman"/>
          <w:color w:val="222222"/>
          <w:sz w:val="24"/>
          <w:szCs w:val="24"/>
          <w:shd w:val="clear" w:color="auto" w:fill="FFFFFF"/>
        </w:rPr>
        <w:t> (Vol. 1747, No. 1, p. 012002). IOP Publishing.</w:t>
      </w:r>
    </w:p>
    <w:p w14:paraId="2AB5817D" w14:textId="77777777" w:rsidR="00FB182A" w:rsidRPr="00FB182A" w:rsidRDefault="00FB182A" w:rsidP="00FB182A">
      <w:pPr>
        <w:spacing w:line="360" w:lineRule="auto"/>
        <w:jc w:val="both"/>
        <w:rPr>
          <w:rFonts w:ascii="Times New Roman" w:hAnsi="Times New Roman" w:cs="Times New Roman"/>
          <w:color w:val="222222"/>
          <w:sz w:val="24"/>
          <w:szCs w:val="24"/>
          <w:shd w:val="clear" w:color="auto" w:fill="FFFFFF"/>
        </w:rPr>
      </w:pPr>
      <w:r w:rsidRPr="00FB182A">
        <w:rPr>
          <w:rFonts w:ascii="Times New Roman" w:hAnsi="Times New Roman" w:cs="Times New Roman"/>
          <w:color w:val="222222"/>
          <w:sz w:val="24"/>
          <w:szCs w:val="24"/>
          <w:shd w:val="clear" w:color="auto" w:fill="FFFFFF"/>
        </w:rPr>
        <w:t>Hart, C.M., Berger, D., Jacob, B., Loeb, S. and Hill, M., 2019. Online learning, offline outcomes: Online course taking and high school student performance. </w:t>
      </w:r>
      <w:r w:rsidRPr="00FB182A">
        <w:rPr>
          <w:rFonts w:ascii="Times New Roman" w:hAnsi="Times New Roman" w:cs="Times New Roman"/>
          <w:i/>
          <w:iCs/>
          <w:color w:val="222222"/>
          <w:sz w:val="24"/>
          <w:szCs w:val="24"/>
          <w:shd w:val="clear" w:color="auto" w:fill="FFFFFF"/>
        </w:rPr>
        <w:t>Aera Open</w:t>
      </w:r>
      <w:r w:rsidRPr="00FB182A">
        <w:rPr>
          <w:rFonts w:ascii="Times New Roman" w:hAnsi="Times New Roman" w:cs="Times New Roman"/>
          <w:color w:val="222222"/>
          <w:sz w:val="24"/>
          <w:szCs w:val="24"/>
          <w:shd w:val="clear" w:color="auto" w:fill="FFFFFF"/>
        </w:rPr>
        <w:t>, </w:t>
      </w:r>
      <w:r w:rsidRPr="00FB182A">
        <w:rPr>
          <w:rFonts w:ascii="Times New Roman" w:hAnsi="Times New Roman" w:cs="Times New Roman"/>
          <w:i/>
          <w:iCs/>
          <w:color w:val="222222"/>
          <w:sz w:val="24"/>
          <w:szCs w:val="24"/>
          <w:shd w:val="clear" w:color="auto" w:fill="FFFFFF"/>
        </w:rPr>
        <w:t>5</w:t>
      </w:r>
      <w:r w:rsidRPr="00FB182A">
        <w:rPr>
          <w:rFonts w:ascii="Times New Roman" w:hAnsi="Times New Roman" w:cs="Times New Roman"/>
          <w:color w:val="222222"/>
          <w:sz w:val="24"/>
          <w:szCs w:val="24"/>
          <w:shd w:val="clear" w:color="auto" w:fill="FFFFFF"/>
        </w:rPr>
        <w:t>(1), p.2332858419832852.</w:t>
      </w:r>
    </w:p>
    <w:p w14:paraId="10357314" w14:textId="77777777" w:rsidR="00FB182A" w:rsidRPr="00FB182A" w:rsidRDefault="00FB182A" w:rsidP="00FB182A">
      <w:pPr>
        <w:spacing w:line="360" w:lineRule="auto"/>
        <w:jc w:val="both"/>
        <w:rPr>
          <w:rFonts w:ascii="Times New Roman" w:hAnsi="Times New Roman" w:cs="Times New Roman"/>
          <w:color w:val="222222"/>
          <w:sz w:val="24"/>
          <w:szCs w:val="24"/>
          <w:shd w:val="clear" w:color="auto" w:fill="FFFFFF"/>
        </w:rPr>
      </w:pPr>
      <w:proofErr w:type="spellStart"/>
      <w:r w:rsidRPr="00FB182A">
        <w:rPr>
          <w:rFonts w:ascii="Times New Roman" w:hAnsi="Times New Roman" w:cs="Times New Roman"/>
          <w:color w:val="222222"/>
          <w:sz w:val="24"/>
          <w:szCs w:val="24"/>
          <w:shd w:val="clear" w:color="auto" w:fill="FFFFFF"/>
        </w:rPr>
        <w:t>Ratten</w:t>
      </w:r>
      <w:proofErr w:type="spellEnd"/>
      <w:r w:rsidRPr="00FB182A">
        <w:rPr>
          <w:rFonts w:ascii="Times New Roman" w:hAnsi="Times New Roman" w:cs="Times New Roman"/>
          <w:color w:val="222222"/>
          <w:sz w:val="24"/>
          <w:szCs w:val="24"/>
          <w:shd w:val="clear" w:color="auto" w:fill="FFFFFF"/>
        </w:rPr>
        <w:t xml:space="preserve">, V. and </w:t>
      </w:r>
      <w:proofErr w:type="spellStart"/>
      <w:r w:rsidRPr="00FB182A">
        <w:rPr>
          <w:rFonts w:ascii="Times New Roman" w:hAnsi="Times New Roman" w:cs="Times New Roman"/>
          <w:color w:val="222222"/>
          <w:sz w:val="24"/>
          <w:szCs w:val="24"/>
          <w:shd w:val="clear" w:color="auto" w:fill="FFFFFF"/>
        </w:rPr>
        <w:t>Usmanij</w:t>
      </w:r>
      <w:proofErr w:type="spellEnd"/>
      <w:r w:rsidRPr="00FB182A">
        <w:rPr>
          <w:rFonts w:ascii="Times New Roman" w:hAnsi="Times New Roman" w:cs="Times New Roman"/>
          <w:color w:val="222222"/>
          <w:sz w:val="24"/>
          <w:szCs w:val="24"/>
          <w:shd w:val="clear" w:color="auto" w:fill="FFFFFF"/>
        </w:rPr>
        <w:t xml:space="preserve">, P., 2021. Entrepreneurship education: Time for a change in research </w:t>
      </w:r>
      <w:proofErr w:type="gramStart"/>
      <w:r w:rsidRPr="00FB182A">
        <w:rPr>
          <w:rFonts w:ascii="Times New Roman" w:hAnsi="Times New Roman" w:cs="Times New Roman"/>
          <w:color w:val="222222"/>
          <w:sz w:val="24"/>
          <w:szCs w:val="24"/>
          <w:shd w:val="clear" w:color="auto" w:fill="FFFFFF"/>
        </w:rPr>
        <w:t>direction?.</w:t>
      </w:r>
      <w:proofErr w:type="gramEnd"/>
      <w:r w:rsidRPr="00FB182A">
        <w:rPr>
          <w:rFonts w:ascii="Times New Roman" w:hAnsi="Times New Roman" w:cs="Times New Roman"/>
          <w:color w:val="222222"/>
          <w:sz w:val="24"/>
          <w:szCs w:val="24"/>
          <w:shd w:val="clear" w:color="auto" w:fill="FFFFFF"/>
        </w:rPr>
        <w:t> </w:t>
      </w:r>
      <w:r w:rsidRPr="00FB182A">
        <w:rPr>
          <w:rFonts w:ascii="Times New Roman" w:hAnsi="Times New Roman" w:cs="Times New Roman"/>
          <w:i/>
          <w:iCs/>
          <w:color w:val="222222"/>
          <w:sz w:val="24"/>
          <w:szCs w:val="24"/>
          <w:shd w:val="clear" w:color="auto" w:fill="FFFFFF"/>
        </w:rPr>
        <w:t>The International Journal of Management Education</w:t>
      </w:r>
      <w:r w:rsidRPr="00FB182A">
        <w:rPr>
          <w:rFonts w:ascii="Times New Roman" w:hAnsi="Times New Roman" w:cs="Times New Roman"/>
          <w:color w:val="222222"/>
          <w:sz w:val="24"/>
          <w:szCs w:val="24"/>
          <w:shd w:val="clear" w:color="auto" w:fill="FFFFFF"/>
        </w:rPr>
        <w:t>, </w:t>
      </w:r>
      <w:r w:rsidRPr="00FB182A">
        <w:rPr>
          <w:rFonts w:ascii="Times New Roman" w:hAnsi="Times New Roman" w:cs="Times New Roman"/>
          <w:i/>
          <w:iCs/>
          <w:color w:val="222222"/>
          <w:sz w:val="24"/>
          <w:szCs w:val="24"/>
          <w:shd w:val="clear" w:color="auto" w:fill="FFFFFF"/>
        </w:rPr>
        <w:t>19</w:t>
      </w:r>
      <w:r w:rsidRPr="00FB182A">
        <w:rPr>
          <w:rFonts w:ascii="Times New Roman" w:hAnsi="Times New Roman" w:cs="Times New Roman"/>
          <w:color w:val="222222"/>
          <w:sz w:val="24"/>
          <w:szCs w:val="24"/>
          <w:shd w:val="clear" w:color="auto" w:fill="FFFFFF"/>
        </w:rPr>
        <w:t>(1), p.100367.</w:t>
      </w:r>
    </w:p>
    <w:p w14:paraId="6D8C717F" w14:textId="77777777" w:rsidR="00FB182A" w:rsidRPr="00FB182A" w:rsidRDefault="00FB182A" w:rsidP="00FB182A">
      <w:pPr>
        <w:spacing w:line="360" w:lineRule="auto"/>
        <w:jc w:val="both"/>
        <w:rPr>
          <w:rFonts w:ascii="Times New Roman" w:hAnsi="Times New Roman" w:cs="Times New Roman"/>
          <w:color w:val="222222"/>
          <w:sz w:val="24"/>
          <w:szCs w:val="24"/>
          <w:shd w:val="clear" w:color="auto" w:fill="FFFFFF"/>
        </w:rPr>
      </w:pPr>
      <w:r w:rsidRPr="00FB182A">
        <w:rPr>
          <w:rFonts w:ascii="Times New Roman" w:hAnsi="Times New Roman" w:cs="Times New Roman"/>
          <w:color w:val="222222"/>
          <w:sz w:val="24"/>
          <w:szCs w:val="24"/>
          <w:shd w:val="clear" w:color="auto" w:fill="FFFFFF"/>
        </w:rPr>
        <w:t xml:space="preserve">Shabbir, M.S. and </w:t>
      </w:r>
      <w:proofErr w:type="spellStart"/>
      <w:r w:rsidRPr="00FB182A">
        <w:rPr>
          <w:rFonts w:ascii="Times New Roman" w:hAnsi="Times New Roman" w:cs="Times New Roman"/>
          <w:color w:val="222222"/>
          <w:sz w:val="24"/>
          <w:szCs w:val="24"/>
          <w:shd w:val="clear" w:color="auto" w:fill="FFFFFF"/>
        </w:rPr>
        <w:t>Kassim</w:t>
      </w:r>
      <w:proofErr w:type="spellEnd"/>
      <w:r w:rsidRPr="00FB182A">
        <w:rPr>
          <w:rFonts w:ascii="Times New Roman" w:hAnsi="Times New Roman" w:cs="Times New Roman"/>
          <w:color w:val="222222"/>
          <w:sz w:val="24"/>
          <w:szCs w:val="24"/>
          <w:shd w:val="clear" w:color="auto" w:fill="FFFFFF"/>
        </w:rPr>
        <w:t>, N.M., 2019. Entrepreneur as an Individual Review of Recent Literature on Entrepreneurial Skills. </w:t>
      </w:r>
      <w:proofErr w:type="spellStart"/>
      <w:r w:rsidRPr="00FB182A">
        <w:rPr>
          <w:rFonts w:ascii="Times New Roman" w:hAnsi="Times New Roman" w:cs="Times New Roman"/>
          <w:i/>
          <w:iCs/>
          <w:color w:val="222222"/>
          <w:sz w:val="24"/>
          <w:szCs w:val="24"/>
          <w:shd w:val="clear" w:color="auto" w:fill="FFFFFF"/>
        </w:rPr>
        <w:t>Opción</w:t>
      </w:r>
      <w:proofErr w:type="spellEnd"/>
      <w:r w:rsidRPr="00FB182A">
        <w:rPr>
          <w:rFonts w:ascii="Times New Roman" w:hAnsi="Times New Roman" w:cs="Times New Roman"/>
          <w:i/>
          <w:iCs/>
          <w:color w:val="222222"/>
          <w:sz w:val="24"/>
          <w:szCs w:val="24"/>
          <w:shd w:val="clear" w:color="auto" w:fill="FFFFFF"/>
        </w:rPr>
        <w:t xml:space="preserve">: </w:t>
      </w:r>
      <w:proofErr w:type="spellStart"/>
      <w:r w:rsidRPr="00FB182A">
        <w:rPr>
          <w:rFonts w:ascii="Times New Roman" w:hAnsi="Times New Roman" w:cs="Times New Roman"/>
          <w:i/>
          <w:iCs/>
          <w:color w:val="222222"/>
          <w:sz w:val="24"/>
          <w:szCs w:val="24"/>
          <w:shd w:val="clear" w:color="auto" w:fill="FFFFFF"/>
        </w:rPr>
        <w:t>Revista</w:t>
      </w:r>
      <w:proofErr w:type="spellEnd"/>
      <w:r w:rsidRPr="00FB182A">
        <w:rPr>
          <w:rFonts w:ascii="Times New Roman" w:hAnsi="Times New Roman" w:cs="Times New Roman"/>
          <w:i/>
          <w:iCs/>
          <w:color w:val="222222"/>
          <w:sz w:val="24"/>
          <w:szCs w:val="24"/>
          <w:shd w:val="clear" w:color="auto" w:fill="FFFFFF"/>
        </w:rPr>
        <w:t xml:space="preserve"> de </w:t>
      </w:r>
      <w:proofErr w:type="spellStart"/>
      <w:r w:rsidRPr="00FB182A">
        <w:rPr>
          <w:rFonts w:ascii="Times New Roman" w:hAnsi="Times New Roman" w:cs="Times New Roman"/>
          <w:i/>
          <w:iCs/>
          <w:color w:val="222222"/>
          <w:sz w:val="24"/>
          <w:szCs w:val="24"/>
          <w:shd w:val="clear" w:color="auto" w:fill="FFFFFF"/>
        </w:rPr>
        <w:t>Ciencias</w:t>
      </w:r>
      <w:proofErr w:type="spellEnd"/>
      <w:r w:rsidRPr="00FB182A">
        <w:rPr>
          <w:rFonts w:ascii="Times New Roman" w:hAnsi="Times New Roman" w:cs="Times New Roman"/>
          <w:i/>
          <w:iCs/>
          <w:color w:val="222222"/>
          <w:sz w:val="24"/>
          <w:szCs w:val="24"/>
          <w:shd w:val="clear" w:color="auto" w:fill="FFFFFF"/>
        </w:rPr>
        <w:t xml:space="preserve"> </w:t>
      </w:r>
      <w:proofErr w:type="spellStart"/>
      <w:r w:rsidRPr="00FB182A">
        <w:rPr>
          <w:rFonts w:ascii="Times New Roman" w:hAnsi="Times New Roman" w:cs="Times New Roman"/>
          <w:i/>
          <w:iCs/>
          <w:color w:val="222222"/>
          <w:sz w:val="24"/>
          <w:szCs w:val="24"/>
          <w:shd w:val="clear" w:color="auto" w:fill="FFFFFF"/>
        </w:rPr>
        <w:t>Humanas</w:t>
      </w:r>
      <w:proofErr w:type="spellEnd"/>
      <w:r w:rsidRPr="00FB182A">
        <w:rPr>
          <w:rFonts w:ascii="Times New Roman" w:hAnsi="Times New Roman" w:cs="Times New Roman"/>
          <w:i/>
          <w:iCs/>
          <w:color w:val="222222"/>
          <w:sz w:val="24"/>
          <w:szCs w:val="24"/>
          <w:shd w:val="clear" w:color="auto" w:fill="FFFFFF"/>
        </w:rPr>
        <w:t xml:space="preserve"> y </w:t>
      </w:r>
      <w:proofErr w:type="spellStart"/>
      <w:r w:rsidRPr="00FB182A">
        <w:rPr>
          <w:rFonts w:ascii="Times New Roman" w:hAnsi="Times New Roman" w:cs="Times New Roman"/>
          <w:i/>
          <w:iCs/>
          <w:color w:val="222222"/>
          <w:sz w:val="24"/>
          <w:szCs w:val="24"/>
          <w:shd w:val="clear" w:color="auto" w:fill="FFFFFF"/>
        </w:rPr>
        <w:t>Sociales</w:t>
      </w:r>
      <w:proofErr w:type="spellEnd"/>
      <w:r w:rsidRPr="00FB182A">
        <w:rPr>
          <w:rFonts w:ascii="Times New Roman" w:hAnsi="Times New Roman" w:cs="Times New Roman"/>
          <w:color w:val="222222"/>
          <w:sz w:val="24"/>
          <w:szCs w:val="24"/>
          <w:shd w:val="clear" w:color="auto" w:fill="FFFFFF"/>
        </w:rPr>
        <w:t>, (89), p.220.</w:t>
      </w:r>
    </w:p>
    <w:p w14:paraId="3FEB0DEC" w14:textId="77777777" w:rsidR="00FB182A" w:rsidRPr="00FB182A" w:rsidRDefault="00FB182A" w:rsidP="00FB182A">
      <w:pPr>
        <w:spacing w:line="360" w:lineRule="auto"/>
        <w:jc w:val="both"/>
        <w:rPr>
          <w:rFonts w:ascii="Times New Roman" w:hAnsi="Times New Roman" w:cs="Times New Roman"/>
          <w:color w:val="222222"/>
          <w:sz w:val="24"/>
          <w:szCs w:val="24"/>
          <w:shd w:val="clear" w:color="auto" w:fill="FFFFFF"/>
        </w:rPr>
      </w:pPr>
      <w:proofErr w:type="spellStart"/>
      <w:r w:rsidRPr="00FB182A">
        <w:rPr>
          <w:rFonts w:ascii="Times New Roman" w:hAnsi="Times New Roman" w:cs="Times New Roman"/>
          <w:color w:val="222222"/>
          <w:sz w:val="24"/>
          <w:szCs w:val="24"/>
          <w:shd w:val="clear" w:color="auto" w:fill="FFFFFF"/>
        </w:rPr>
        <w:t>Wijanto</w:t>
      </w:r>
      <w:proofErr w:type="spellEnd"/>
      <w:r w:rsidRPr="00FB182A">
        <w:rPr>
          <w:rFonts w:ascii="Times New Roman" w:hAnsi="Times New Roman" w:cs="Times New Roman"/>
          <w:color w:val="222222"/>
          <w:sz w:val="24"/>
          <w:szCs w:val="24"/>
          <w:shd w:val="clear" w:color="auto" w:fill="FFFFFF"/>
        </w:rPr>
        <w:t xml:space="preserve">, M.C., </w:t>
      </w:r>
      <w:proofErr w:type="spellStart"/>
      <w:r w:rsidRPr="00FB182A">
        <w:rPr>
          <w:rFonts w:ascii="Times New Roman" w:hAnsi="Times New Roman" w:cs="Times New Roman"/>
          <w:color w:val="222222"/>
          <w:sz w:val="24"/>
          <w:szCs w:val="24"/>
          <w:shd w:val="clear" w:color="auto" w:fill="FFFFFF"/>
        </w:rPr>
        <w:t>Karnalim</w:t>
      </w:r>
      <w:proofErr w:type="spellEnd"/>
      <w:r w:rsidRPr="00FB182A">
        <w:rPr>
          <w:rFonts w:ascii="Times New Roman" w:hAnsi="Times New Roman" w:cs="Times New Roman"/>
          <w:color w:val="222222"/>
          <w:sz w:val="24"/>
          <w:szCs w:val="24"/>
          <w:shd w:val="clear" w:color="auto" w:fill="FFFFFF"/>
        </w:rPr>
        <w:t xml:space="preserve">, O., </w:t>
      </w:r>
      <w:proofErr w:type="spellStart"/>
      <w:r w:rsidRPr="00FB182A">
        <w:rPr>
          <w:rFonts w:ascii="Times New Roman" w:hAnsi="Times New Roman" w:cs="Times New Roman"/>
          <w:color w:val="222222"/>
          <w:sz w:val="24"/>
          <w:szCs w:val="24"/>
          <w:shd w:val="clear" w:color="auto" w:fill="FFFFFF"/>
        </w:rPr>
        <w:t>Ayub</w:t>
      </w:r>
      <w:proofErr w:type="spellEnd"/>
      <w:r w:rsidRPr="00FB182A">
        <w:rPr>
          <w:rFonts w:ascii="Times New Roman" w:hAnsi="Times New Roman" w:cs="Times New Roman"/>
          <w:color w:val="222222"/>
          <w:sz w:val="24"/>
          <w:szCs w:val="24"/>
          <w:shd w:val="clear" w:color="auto" w:fill="FFFFFF"/>
        </w:rPr>
        <w:t>, M., Toba, H. and Tan, R., 2021, April. Transitioning from offline to online learning: Issues from computing student perspective. In </w:t>
      </w:r>
      <w:r w:rsidRPr="00FB182A">
        <w:rPr>
          <w:rFonts w:ascii="Times New Roman" w:hAnsi="Times New Roman" w:cs="Times New Roman"/>
          <w:i/>
          <w:iCs/>
          <w:color w:val="222222"/>
          <w:sz w:val="24"/>
          <w:szCs w:val="24"/>
          <w:shd w:val="clear" w:color="auto" w:fill="FFFFFF"/>
        </w:rPr>
        <w:t>2021 IEEE Global Engineering Education Conference (EDUCON)</w:t>
      </w:r>
      <w:r w:rsidRPr="00FB182A">
        <w:rPr>
          <w:rFonts w:ascii="Times New Roman" w:hAnsi="Times New Roman" w:cs="Times New Roman"/>
          <w:color w:val="222222"/>
          <w:sz w:val="24"/>
          <w:szCs w:val="24"/>
          <w:shd w:val="clear" w:color="auto" w:fill="FFFFFF"/>
        </w:rPr>
        <w:t> (pp. 1137-1142). IEEE.</w:t>
      </w:r>
    </w:p>
    <w:sectPr w:rsidR="00FB182A" w:rsidRPr="00FB182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996F0" w14:textId="77777777" w:rsidR="00187D25" w:rsidRDefault="00187D25" w:rsidP="00986FF7">
      <w:pPr>
        <w:spacing w:after="0" w:line="240" w:lineRule="auto"/>
      </w:pPr>
      <w:r>
        <w:separator/>
      </w:r>
    </w:p>
  </w:endnote>
  <w:endnote w:type="continuationSeparator" w:id="0">
    <w:p w14:paraId="6CEC16F6" w14:textId="77777777" w:rsidR="00187D25" w:rsidRDefault="00187D25" w:rsidP="00986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B8351" w14:textId="77777777" w:rsidR="00187D25" w:rsidRDefault="00187D25" w:rsidP="00986FF7">
      <w:pPr>
        <w:spacing w:after="0" w:line="240" w:lineRule="auto"/>
      </w:pPr>
      <w:r>
        <w:separator/>
      </w:r>
    </w:p>
  </w:footnote>
  <w:footnote w:type="continuationSeparator" w:id="0">
    <w:p w14:paraId="7B9663F9" w14:textId="77777777" w:rsidR="00187D25" w:rsidRDefault="00187D25" w:rsidP="00986F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230477"/>
      <w:docPartObj>
        <w:docPartGallery w:val="Page Numbers (Top of Page)"/>
        <w:docPartUnique/>
      </w:docPartObj>
    </w:sdtPr>
    <w:sdtEndPr>
      <w:rPr>
        <w:noProof/>
      </w:rPr>
    </w:sdtEndPr>
    <w:sdtContent>
      <w:p w14:paraId="4F47B1D5" w14:textId="59CA7452" w:rsidR="00986FF7" w:rsidRDefault="00986FF7">
        <w:pPr>
          <w:pStyle w:val="Header"/>
        </w:pPr>
        <w:r>
          <w:fldChar w:fldCharType="begin"/>
        </w:r>
        <w:r>
          <w:instrText xml:space="preserve"> PAGE   \* MERGEFORMAT </w:instrText>
        </w:r>
        <w:r>
          <w:fldChar w:fldCharType="separate"/>
        </w:r>
        <w:r>
          <w:rPr>
            <w:noProof/>
          </w:rPr>
          <w:t>2</w:t>
        </w:r>
        <w:r>
          <w:rPr>
            <w:noProof/>
          </w:rPr>
          <w:fldChar w:fldCharType="end"/>
        </w:r>
      </w:p>
    </w:sdtContent>
  </w:sdt>
  <w:p w14:paraId="25E046E4" w14:textId="77777777" w:rsidR="00986FF7" w:rsidRDefault="00986F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D2A"/>
    <w:rsid w:val="00024057"/>
    <w:rsid w:val="00036264"/>
    <w:rsid w:val="00036389"/>
    <w:rsid w:val="00056EFA"/>
    <w:rsid w:val="00070215"/>
    <w:rsid w:val="00091EA4"/>
    <w:rsid w:val="000969D3"/>
    <w:rsid w:val="000E108B"/>
    <w:rsid w:val="00126AC3"/>
    <w:rsid w:val="0015289C"/>
    <w:rsid w:val="00170C56"/>
    <w:rsid w:val="001738A3"/>
    <w:rsid w:val="00187D25"/>
    <w:rsid w:val="001C78B3"/>
    <w:rsid w:val="001E2186"/>
    <w:rsid w:val="001F7779"/>
    <w:rsid w:val="002025C4"/>
    <w:rsid w:val="00270502"/>
    <w:rsid w:val="00290D11"/>
    <w:rsid w:val="002C3B90"/>
    <w:rsid w:val="002D0D11"/>
    <w:rsid w:val="002E4120"/>
    <w:rsid w:val="003023C8"/>
    <w:rsid w:val="0031796F"/>
    <w:rsid w:val="00372193"/>
    <w:rsid w:val="003D4153"/>
    <w:rsid w:val="004027BD"/>
    <w:rsid w:val="00437B80"/>
    <w:rsid w:val="004C0F5F"/>
    <w:rsid w:val="004F6999"/>
    <w:rsid w:val="00515094"/>
    <w:rsid w:val="00531F99"/>
    <w:rsid w:val="00553CDF"/>
    <w:rsid w:val="00584D4F"/>
    <w:rsid w:val="005A03BB"/>
    <w:rsid w:val="005B7163"/>
    <w:rsid w:val="005B7C6A"/>
    <w:rsid w:val="005E4B3D"/>
    <w:rsid w:val="00610ED5"/>
    <w:rsid w:val="006200FD"/>
    <w:rsid w:val="006311FB"/>
    <w:rsid w:val="00656850"/>
    <w:rsid w:val="0065757B"/>
    <w:rsid w:val="006620D4"/>
    <w:rsid w:val="006800D0"/>
    <w:rsid w:val="006F105D"/>
    <w:rsid w:val="007349E5"/>
    <w:rsid w:val="007461F2"/>
    <w:rsid w:val="007B0D2A"/>
    <w:rsid w:val="007D0842"/>
    <w:rsid w:val="008036D8"/>
    <w:rsid w:val="00873E83"/>
    <w:rsid w:val="008C0349"/>
    <w:rsid w:val="008D6158"/>
    <w:rsid w:val="008D7B54"/>
    <w:rsid w:val="0090446A"/>
    <w:rsid w:val="0090709D"/>
    <w:rsid w:val="0094135B"/>
    <w:rsid w:val="009576C6"/>
    <w:rsid w:val="00977F7B"/>
    <w:rsid w:val="00986FF7"/>
    <w:rsid w:val="009A60CE"/>
    <w:rsid w:val="009C54A6"/>
    <w:rsid w:val="009D7BA8"/>
    <w:rsid w:val="00A160ED"/>
    <w:rsid w:val="00A37EA5"/>
    <w:rsid w:val="00A872CA"/>
    <w:rsid w:val="00AA0759"/>
    <w:rsid w:val="00B556B6"/>
    <w:rsid w:val="00B70C0D"/>
    <w:rsid w:val="00B728D5"/>
    <w:rsid w:val="00B875E0"/>
    <w:rsid w:val="00C11C99"/>
    <w:rsid w:val="00C25CC0"/>
    <w:rsid w:val="00D32B40"/>
    <w:rsid w:val="00D50ACA"/>
    <w:rsid w:val="00D80783"/>
    <w:rsid w:val="00D815FB"/>
    <w:rsid w:val="00DB4C4A"/>
    <w:rsid w:val="00DB72F9"/>
    <w:rsid w:val="00DE247A"/>
    <w:rsid w:val="00DE4593"/>
    <w:rsid w:val="00E710DA"/>
    <w:rsid w:val="00EF554A"/>
    <w:rsid w:val="00F00A3D"/>
    <w:rsid w:val="00F30E2E"/>
    <w:rsid w:val="00F50D87"/>
    <w:rsid w:val="00FA733E"/>
    <w:rsid w:val="00FB182A"/>
    <w:rsid w:val="00FC0E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0599F"/>
  <w15:chartTrackingRefBased/>
  <w15:docId w15:val="{FF0E05D4-9C1B-419E-AD4E-EA9CA6E9F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72193"/>
    <w:pPr>
      <w:keepNext/>
      <w:keepLines/>
      <w:spacing w:before="240" w:after="0"/>
      <w:outlineLvl w:val="0"/>
    </w:pPr>
    <w:rPr>
      <w:rFonts w:ascii="Times New Roman" w:eastAsiaTheme="majorEastAsia" w:hAnsi="Times New Roman" w:cstheme="majorBidi"/>
      <w:b/>
      <w:color w:val="2F5496" w:themeColor="accent1" w:themeShade="BF"/>
      <w:sz w:val="36"/>
      <w:szCs w:val="32"/>
    </w:rPr>
  </w:style>
  <w:style w:type="paragraph" w:styleId="Heading2">
    <w:name w:val="heading 2"/>
    <w:basedOn w:val="Normal"/>
    <w:next w:val="Normal"/>
    <w:link w:val="Heading2Char"/>
    <w:uiPriority w:val="9"/>
    <w:unhideWhenUsed/>
    <w:qFormat/>
    <w:rsid w:val="00FB18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193"/>
    <w:rPr>
      <w:rFonts w:ascii="Times New Roman" w:eastAsiaTheme="majorEastAsia" w:hAnsi="Times New Roman" w:cstheme="majorBidi"/>
      <w:b/>
      <w:color w:val="2F5496" w:themeColor="accent1" w:themeShade="BF"/>
      <w:sz w:val="36"/>
      <w:szCs w:val="32"/>
    </w:rPr>
  </w:style>
  <w:style w:type="paragraph" w:styleId="Title">
    <w:name w:val="Title"/>
    <w:basedOn w:val="Normal"/>
    <w:next w:val="Normal"/>
    <w:link w:val="TitleChar"/>
    <w:autoRedefine/>
    <w:uiPriority w:val="10"/>
    <w:qFormat/>
    <w:rsid w:val="00372193"/>
    <w:pPr>
      <w:spacing w:after="0" w:line="240" w:lineRule="auto"/>
      <w:contextualSpacing/>
      <w:jc w:val="center"/>
    </w:pPr>
    <w:rPr>
      <w:rFonts w:ascii="Aharoni" w:eastAsiaTheme="majorEastAsia" w:hAnsi="Aharoni" w:cstheme="majorBidi"/>
      <w:b/>
      <w:color w:val="595959" w:themeColor="text1" w:themeTint="A6"/>
      <w:spacing w:val="-10"/>
      <w:kern w:val="28"/>
      <w:sz w:val="56"/>
      <w:szCs w:val="56"/>
    </w:rPr>
  </w:style>
  <w:style w:type="character" w:customStyle="1" w:styleId="TitleChar">
    <w:name w:val="Title Char"/>
    <w:basedOn w:val="DefaultParagraphFont"/>
    <w:link w:val="Title"/>
    <w:uiPriority w:val="10"/>
    <w:rsid w:val="00372193"/>
    <w:rPr>
      <w:rFonts w:ascii="Aharoni" w:eastAsiaTheme="majorEastAsia" w:hAnsi="Aharoni" w:cstheme="majorBidi"/>
      <w:b/>
      <w:color w:val="595959" w:themeColor="text1" w:themeTint="A6"/>
      <w:spacing w:val="-10"/>
      <w:kern w:val="28"/>
      <w:sz w:val="56"/>
      <w:szCs w:val="56"/>
    </w:rPr>
  </w:style>
  <w:style w:type="paragraph" w:styleId="Subtitle">
    <w:name w:val="Subtitle"/>
    <w:basedOn w:val="Normal"/>
    <w:next w:val="Normal"/>
    <w:link w:val="SubtitleChar"/>
    <w:autoRedefine/>
    <w:uiPriority w:val="11"/>
    <w:qFormat/>
    <w:rsid w:val="003D4153"/>
    <w:pPr>
      <w:numPr>
        <w:ilvl w:val="1"/>
      </w:numPr>
      <w:jc w:val="center"/>
    </w:pPr>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SubtitleChar">
    <w:name w:val="Subtitle Char"/>
    <w:basedOn w:val="DefaultParagraphFont"/>
    <w:link w:val="Subtitle"/>
    <w:uiPriority w:val="11"/>
    <w:rsid w:val="003D4153"/>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Heading2Char">
    <w:name w:val="Heading 2 Char"/>
    <w:basedOn w:val="DefaultParagraphFont"/>
    <w:link w:val="Heading2"/>
    <w:uiPriority w:val="9"/>
    <w:rsid w:val="00FB182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800D0"/>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6800D0"/>
    <w:pPr>
      <w:spacing w:after="100"/>
    </w:pPr>
  </w:style>
  <w:style w:type="paragraph" w:styleId="TOC2">
    <w:name w:val="toc 2"/>
    <w:basedOn w:val="Normal"/>
    <w:next w:val="Normal"/>
    <w:autoRedefine/>
    <w:uiPriority w:val="39"/>
    <w:unhideWhenUsed/>
    <w:rsid w:val="006800D0"/>
    <w:pPr>
      <w:spacing w:after="100"/>
      <w:ind w:left="220"/>
    </w:pPr>
  </w:style>
  <w:style w:type="character" w:styleId="Hyperlink">
    <w:name w:val="Hyperlink"/>
    <w:basedOn w:val="DefaultParagraphFont"/>
    <w:uiPriority w:val="99"/>
    <w:unhideWhenUsed/>
    <w:rsid w:val="006800D0"/>
    <w:rPr>
      <w:color w:val="0563C1" w:themeColor="hyperlink"/>
      <w:u w:val="single"/>
    </w:rPr>
  </w:style>
  <w:style w:type="paragraph" w:styleId="Header">
    <w:name w:val="header"/>
    <w:basedOn w:val="Normal"/>
    <w:link w:val="HeaderChar"/>
    <w:uiPriority w:val="99"/>
    <w:unhideWhenUsed/>
    <w:rsid w:val="00986F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FF7"/>
  </w:style>
  <w:style w:type="paragraph" w:styleId="Footer">
    <w:name w:val="footer"/>
    <w:basedOn w:val="Normal"/>
    <w:link w:val="FooterChar"/>
    <w:uiPriority w:val="99"/>
    <w:unhideWhenUsed/>
    <w:rsid w:val="00986F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F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2EF830-4F77-4FDD-B3A3-1637BF336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2390</Words>
  <Characters>13625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Sabina Ciobanu</cp:lastModifiedBy>
  <cp:revision>2</cp:revision>
  <dcterms:created xsi:type="dcterms:W3CDTF">2022-08-02T22:20:00Z</dcterms:created>
  <dcterms:modified xsi:type="dcterms:W3CDTF">2022-08-02T22:20:00Z</dcterms:modified>
</cp:coreProperties>
</file>