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Pr="008B67B3" w:rsidRDefault="003319EF" w:rsidP="008B67B3">
      <w:pPr>
        <w:jc w:val="center"/>
        <w:rPr>
          <w:bCs/>
          <w:sz w:val="36"/>
          <w:szCs w:val="36"/>
          <w:lang w:val="en-US"/>
        </w:rPr>
      </w:pPr>
    </w:p>
    <w:p w:rsidR="00223487" w:rsidRDefault="00223487" w:rsidP="008B67B3">
      <w:pPr>
        <w:jc w:val="center"/>
        <w:rPr>
          <w:bCs/>
          <w:sz w:val="36"/>
          <w:szCs w:val="36"/>
        </w:rPr>
      </w:pPr>
      <w:r w:rsidRPr="00223487">
        <w:rPr>
          <w:bCs/>
          <w:sz w:val="36"/>
          <w:szCs w:val="36"/>
        </w:rPr>
        <w:t>B</w:t>
      </w:r>
      <w:r w:rsidR="007343AA">
        <w:rPr>
          <w:bCs/>
          <w:sz w:val="36"/>
          <w:szCs w:val="36"/>
        </w:rPr>
        <w:t>MSW5103</w:t>
      </w:r>
      <w:r w:rsidR="00191D60">
        <w:rPr>
          <w:bCs/>
          <w:sz w:val="36"/>
          <w:szCs w:val="36"/>
        </w:rPr>
        <w:br/>
        <w:t>Customer Relations</w:t>
      </w:r>
      <w:r w:rsidR="003C375D">
        <w:rPr>
          <w:bCs/>
          <w:sz w:val="36"/>
          <w:szCs w:val="36"/>
        </w:rPr>
        <w:t>hip</w:t>
      </w:r>
      <w:r w:rsidR="00191D60">
        <w:rPr>
          <w:bCs/>
          <w:sz w:val="36"/>
          <w:szCs w:val="36"/>
        </w:rPr>
        <w:t xml:space="preserve"> Management</w:t>
      </w:r>
    </w:p>
    <w:p w:rsidR="008B67B3" w:rsidRPr="008B67B3" w:rsidRDefault="008B67B3" w:rsidP="008B67B3">
      <w:pPr>
        <w:jc w:val="center"/>
        <w:rPr>
          <w:bCs/>
          <w:sz w:val="36"/>
          <w:szCs w:val="36"/>
          <w:lang w:val="en-US"/>
        </w:rPr>
      </w:pPr>
      <w:r>
        <w:rPr>
          <w:bCs/>
          <w:sz w:val="36"/>
          <w:szCs w:val="36"/>
          <w:lang w:val="en-US"/>
        </w:rPr>
        <w:t>By</w:t>
      </w:r>
    </w:p>
    <w:p w:rsidR="008B67B3" w:rsidRPr="008B67B3" w:rsidRDefault="008B67B3" w:rsidP="008B67B3">
      <w:pPr>
        <w:jc w:val="center"/>
        <w:rPr>
          <w:bCs/>
          <w:sz w:val="36"/>
          <w:szCs w:val="36"/>
          <w:lang w:val="en-US"/>
        </w:rPr>
      </w:pPr>
      <w:r w:rsidRPr="008B67B3">
        <w:rPr>
          <w:bCs/>
          <w:sz w:val="36"/>
          <w:szCs w:val="36"/>
          <w:lang w:val="en-US"/>
        </w:rPr>
        <w:t>Bilkis Hussain</w:t>
      </w:r>
      <w:r w:rsidR="00D35D4B">
        <w:rPr>
          <w:bCs/>
          <w:sz w:val="36"/>
          <w:szCs w:val="36"/>
          <w:lang w:val="en-US"/>
        </w:rPr>
        <w:t xml:space="preserve"> (1816043)</w:t>
      </w: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986C62" w:rsidRPr="00580A89" w:rsidRDefault="00986C62" w:rsidP="00986C62">
      <w:pPr>
        <w:jc w:val="center"/>
        <w:rPr>
          <w:b/>
          <w:sz w:val="40"/>
          <w:szCs w:val="40"/>
          <w:lang w:val="en-US"/>
        </w:rPr>
      </w:pPr>
      <w:r w:rsidRPr="00580A89">
        <w:rPr>
          <w:b/>
          <w:sz w:val="40"/>
          <w:szCs w:val="40"/>
          <w:lang w:val="en-US"/>
        </w:rPr>
        <w:t>University 0f Wales Trinity Saint David</w:t>
      </w:r>
    </w:p>
    <w:p w:rsidR="00986C62" w:rsidRDefault="00986C62" w:rsidP="00986C62">
      <w:pPr>
        <w:jc w:val="center"/>
        <w:rPr>
          <w:b/>
          <w:sz w:val="40"/>
          <w:szCs w:val="40"/>
          <w:lang w:val="en-US"/>
        </w:rPr>
      </w:pPr>
      <w:r w:rsidRPr="00580A89">
        <w:rPr>
          <w:b/>
          <w:sz w:val="40"/>
          <w:szCs w:val="40"/>
          <w:lang w:val="en-US"/>
        </w:rPr>
        <w:t>Date</w:t>
      </w:r>
      <w:r w:rsidR="00AD514E" w:rsidRPr="00580A89">
        <w:rPr>
          <w:b/>
          <w:sz w:val="40"/>
          <w:szCs w:val="40"/>
          <w:lang w:val="en-US"/>
        </w:rPr>
        <w:t>:</w:t>
      </w:r>
      <w:r w:rsidR="007343AA">
        <w:rPr>
          <w:b/>
          <w:sz w:val="40"/>
          <w:szCs w:val="40"/>
          <w:lang w:val="en-US"/>
        </w:rPr>
        <w:t xml:space="preserve"> 19th March</w:t>
      </w:r>
      <w:r w:rsidR="00191D60">
        <w:rPr>
          <w:b/>
          <w:sz w:val="40"/>
          <w:szCs w:val="40"/>
          <w:lang w:val="en-US"/>
        </w:rPr>
        <w:t xml:space="preserve"> 2021</w:t>
      </w:r>
    </w:p>
    <w:p w:rsidR="00620396" w:rsidRDefault="00620396" w:rsidP="00986C62">
      <w:pPr>
        <w:jc w:val="center"/>
        <w:rPr>
          <w:b/>
          <w:sz w:val="40"/>
          <w:szCs w:val="40"/>
          <w:lang w:val="en-US"/>
        </w:rPr>
      </w:pPr>
    </w:p>
    <w:p w:rsidR="00620396" w:rsidRDefault="00620396" w:rsidP="00986C62">
      <w:pPr>
        <w:jc w:val="center"/>
        <w:rPr>
          <w:b/>
          <w:sz w:val="40"/>
          <w:szCs w:val="40"/>
          <w:lang w:val="en-US"/>
        </w:rPr>
      </w:pPr>
    </w:p>
    <w:p w:rsidR="00620396" w:rsidRDefault="00620396" w:rsidP="00986C62">
      <w:pPr>
        <w:jc w:val="center"/>
        <w:rPr>
          <w:b/>
          <w:sz w:val="40"/>
          <w:szCs w:val="40"/>
          <w:lang w:val="en-US"/>
        </w:rPr>
      </w:pPr>
    </w:p>
    <w:p w:rsidR="00620396" w:rsidRDefault="00620396" w:rsidP="00986C62">
      <w:pPr>
        <w:jc w:val="center"/>
        <w:rPr>
          <w:b/>
          <w:sz w:val="40"/>
          <w:szCs w:val="40"/>
          <w:lang w:val="en-US"/>
        </w:rPr>
      </w:pPr>
    </w:p>
    <w:p w:rsidR="00620396" w:rsidRDefault="00620396" w:rsidP="00986C62">
      <w:pPr>
        <w:jc w:val="center"/>
        <w:rPr>
          <w:b/>
          <w:sz w:val="40"/>
          <w:szCs w:val="40"/>
          <w:lang w:val="en-US"/>
        </w:rPr>
      </w:pPr>
    </w:p>
    <w:p w:rsidR="00620396" w:rsidRDefault="00620396" w:rsidP="00986C62">
      <w:pPr>
        <w:jc w:val="center"/>
        <w:rPr>
          <w:b/>
          <w:sz w:val="40"/>
          <w:szCs w:val="40"/>
          <w:lang w:val="en-US"/>
        </w:rPr>
      </w:pPr>
    </w:p>
    <w:p w:rsidR="00620396" w:rsidRDefault="00620396" w:rsidP="00986C62">
      <w:pPr>
        <w:jc w:val="center"/>
        <w:rPr>
          <w:b/>
          <w:sz w:val="40"/>
          <w:szCs w:val="40"/>
          <w:lang w:val="en-US"/>
        </w:rPr>
      </w:pPr>
      <w:r>
        <w:rPr>
          <w:b/>
          <w:sz w:val="40"/>
          <w:szCs w:val="40"/>
          <w:lang w:val="en-US"/>
        </w:rPr>
        <w:lastRenderedPageBreak/>
        <w:t>Executive Summary</w:t>
      </w:r>
    </w:p>
    <w:p w:rsidR="00620396" w:rsidRPr="00580A89" w:rsidRDefault="00620396" w:rsidP="00986C62">
      <w:pPr>
        <w:jc w:val="center"/>
        <w:rPr>
          <w:b/>
          <w:sz w:val="40"/>
          <w:szCs w:val="40"/>
          <w:lang w:val="en-US"/>
        </w:rPr>
      </w:pPr>
    </w:p>
    <w:p w:rsidR="00837A92" w:rsidRPr="00837A92" w:rsidRDefault="00837A92" w:rsidP="00837A92">
      <w:pPr>
        <w:spacing w:after="0" w:line="240" w:lineRule="auto"/>
        <w:rPr>
          <w:rFonts w:ascii="Times New Roman" w:eastAsia="Times New Roman" w:hAnsi="Times New Roman" w:cs="Times New Roman"/>
          <w:sz w:val="24"/>
          <w:szCs w:val="24"/>
          <w:lang w:eastAsia="en-GB"/>
        </w:rPr>
      </w:pPr>
      <w:bookmarkStart w:id="0" w:name="_GoBack"/>
      <w:bookmarkEnd w:id="0"/>
      <w:r w:rsidRPr="00837A92">
        <w:rPr>
          <w:rFonts w:ascii="Times New Roman" w:eastAsia="Times New Roman" w:hAnsi="Times New Roman" w:cs="Times New Roman"/>
          <w:sz w:val="24"/>
          <w:szCs w:val="24"/>
          <w:lang w:eastAsia="en-GB"/>
        </w:rPr>
        <w:t>M&amp;S, a well established British company, which operates in the clothing, food, and finance sector</w:t>
      </w:r>
      <w:r>
        <w:rPr>
          <w:rFonts w:ascii="Times New Roman" w:eastAsia="Times New Roman" w:hAnsi="Times New Roman" w:cs="Times New Roman"/>
          <w:sz w:val="24"/>
          <w:szCs w:val="24"/>
          <w:lang w:eastAsia="en-GB"/>
        </w:rPr>
        <w:t>s</w:t>
      </w:r>
      <w:r w:rsidRPr="00837A92">
        <w:rPr>
          <w:rFonts w:ascii="Times New Roman" w:eastAsia="Times New Roman" w:hAnsi="Times New Roman" w:cs="Times New Roman"/>
          <w:sz w:val="24"/>
          <w:szCs w:val="24"/>
          <w:lang w:eastAsia="en-GB"/>
        </w:rPr>
        <w:t xml:space="preserve"> is in steady decline.</w:t>
      </w:r>
    </w:p>
    <w:p w:rsidR="00837A92" w:rsidRPr="00837A92" w:rsidRDefault="00837A92" w:rsidP="00837A92">
      <w:pPr>
        <w:spacing w:after="0" w:line="240" w:lineRule="auto"/>
        <w:rPr>
          <w:rFonts w:ascii="Times New Roman" w:eastAsia="Times New Roman" w:hAnsi="Times New Roman" w:cs="Times New Roman"/>
          <w:sz w:val="24"/>
          <w:szCs w:val="24"/>
          <w:lang w:eastAsia="en-GB"/>
        </w:rPr>
      </w:pPr>
    </w:p>
    <w:p w:rsidR="00837A92" w:rsidRPr="00837A92" w:rsidRDefault="00837A92" w:rsidP="00837A92">
      <w:pPr>
        <w:spacing w:after="0" w:line="240" w:lineRule="auto"/>
        <w:rPr>
          <w:rFonts w:ascii="Times New Roman" w:eastAsia="Times New Roman" w:hAnsi="Times New Roman" w:cs="Times New Roman"/>
          <w:sz w:val="24"/>
          <w:szCs w:val="24"/>
          <w:lang w:eastAsia="en-GB"/>
        </w:rPr>
      </w:pPr>
      <w:r w:rsidRPr="00837A92">
        <w:rPr>
          <w:rFonts w:ascii="Times New Roman" w:eastAsia="Times New Roman" w:hAnsi="Times New Roman" w:cs="Times New Roman"/>
          <w:sz w:val="24"/>
          <w:szCs w:val="24"/>
          <w:lang w:eastAsia="en-GB"/>
        </w:rPr>
        <w:t>It made a six month loss of £87.6 million in September 2020.  This was largely due to its clothing sector.  M&amp;S recently acquired a partnership with Ocado, and its online groceries sales have grown since.</w:t>
      </w:r>
    </w:p>
    <w:p w:rsidR="00837A92" w:rsidRPr="00837A92" w:rsidRDefault="00837A92" w:rsidP="00837A92">
      <w:pPr>
        <w:spacing w:after="0" w:line="240" w:lineRule="auto"/>
        <w:rPr>
          <w:rFonts w:ascii="Times New Roman" w:eastAsia="Times New Roman" w:hAnsi="Times New Roman" w:cs="Times New Roman"/>
          <w:sz w:val="24"/>
          <w:szCs w:val="24"/>
          <w:lang w:eastAsia="en-GB"/>
        </w:rPr>
      </w:pPr>
    </w:p>
    <w:p w:rsidR="00837A92" w:rsidRPr="00837A92" w:rsidRDefault="00837A92" w:rsidP="00837A92">
      <w:pPr>
        <w:spacing w:after="0" w:line="240" w:lineRule="auto"/>
        <w:rPr>
          <w:rFonts w:ascii="Times New Roman" w:eastAsia="Times New Roman" w:hAnsi="Times New Roman" w:cs="Times New Roman"/>
          <w:sz w:val="24"/>
          <w:szCs w:val="24"/>
          <w:lang w:eastAsia="en-GB"/>
        </w:rPr>
      </w:pPr>
      <w:r w:rsidRPr="00837A92">
        <w:rPr>
          <w:rFonts w:ascii="Times New Roman" w:eastAsia="Times New Roman" w:hAnsi="Times New Roman" w:cs="Times New Roman"/>
          <w:sz w:val="24"/>
          <w:szCs w:val="24"/>
          <w:lang w:eastAsia="en-GB"/>
        </w:rPr>
        <w:t xml:space="preserve">M&amp;S uses Customer Relationship Management system (CRM) to help it communicate with </w:t>
      </w:r>
      <w:r w:rsidR="00281CCE" w:rsidRPr="00837A92">
        <w:rPr>
          <w:rFonts w:ascii="Times New Roman" w:eastAsia="Times New Roman" w:hAnsi="Times New Roman" w:cs="Times New Roman"/>
          <w:sz w:val="24"/>
          <w:szCs w:val="24"/>
          <w:lang w:eastAsia="en-GB"/>
        </w:rPr>
        <w:t>its</w:t>
      </w:r>
      <w:r w:rsidRPr="00837A92">
        <w:rPr>
          <w:rFonts w:ascii="Times New Roman" w:eastAsia="Times New Roman" w:hAnsi="Times New Roman" w:cs="Times New Roman"/>
          <w:sz w:val="24"/>
          <w:szCs w:val="24"/>
          <w:lang w:eastAsia="en-GB"/>
        </w:rPr>
        <w:t xml:space="preserve"> customers.  They use social media such as Instagram and Facebook to keep its customers updated.  The M&amp;S Sparks loyalty card scheme is very popular with 6 million members.  This scheme allows M&amp;S to access direct customer feedback and allows them to promote specific products to them via email.</w:t>
      </w:r>
    </w:p>
    <w:p w:rsidR="00837A92" w:rsidRPr="00837A92" w:rsidRDefault="00837A92" w:rsidP="00837A92">
      <w:pPr>
        <w:spacing w:after="0" w:line="240" w:lineRule="auto"/>
        <w:rPr>
          <w:rFonts w:ascii="Times New Roman" w:eastAsia="Times New Roman" w:hAnsi="Times New Roman" w:cs="Times New Roman"/>
          <w:sz w:val="24"/>
          <w:szCs w:val="24"/>
          <w:lang w:eastAsia="en-GB"/>
        </w:rPr>
      </w:pPr>
    </w:p>
    <w:p w:rsidR="00837A92" w:rsidRPr="00837A92" w:rsidRDefault="00837A92" w:rsidP="00837A92">
      <w:pPr>
        <w:spacing w:after="0" w:line="240" w:lineRule="auto"/>
        <w:rPr>
          <w:rFonts w:ascii="Times New Roman" w:eastAsia="Times New Roman" w:hAnsi="Times New Roman" w:cs="Times New Roman"/>
          <w:sz w:val="24"/>
          <w:szCs w:val="24"/>
          <w:lang w:eastAsia="en-GB"/>
        </w:rPr>
      </w:pPr>
      <w:r w:rsidRPr="00837A92">
        <w:rPr>
          <w:rFonts w:ascii="Times New Roman" w:eastAsia="Times New Roman" w:hAnsi="Times New Roman" w:cs="Times New Roman"/>
          <w:sz w:val="24"/>
          <w:szCs w:val="24"/>
          <w:lang w:eastAsia="en-GB"/>
        </w:rPr>
        <w:t>M&amp;S uses a strategy called Plan A to help it become a more Ethical and sustainable business.  It uses quality management system to continuously improve on its products and impact on its stakeholders. In comparison to Tesco, M&amp;S is a market leader in the field of ethics and sustainability, however, this fact is not widely communicated with the customer in a prominent manner.</w:t>
      </w:r>
    </w:p>
    <w:p w:rsidR="00837A92" w:rsidRPr="00837A92" w:rsidRDefault="00837A92" w:rsidP="00837A92">
      <w:pPr>
        <w:spacing w:after="0" w:line="240" w:lineRule="auto"/>
        <w:rPr>
          <w:rFonts w:ascii="Times New Roman" w:eastAsia="Times New Roman" w:hAnsi="Times New Roman" w:cs="Times New Roman"/>
          <w:sz w:val="24"/>
          <w:szCs w:val="24"/>
          <w:lang w:eastAsia="en-GB"/>
        </w:rPr>
      </w:pPr>
    </w:p>
    <w:p w:rsidR="00837A92" w:rsidRPr="00837A92" w:rsidRDefault="00837A92" w:rsidP="00837A92">
      <w:pPr>
        <w:spacing w:after="0" w:line="240" w:lineRule="auto"/>
        <w:rPr>
          <w:rFonts w:ascii="Times New Roman" w:eastAsia="Times New Roman" w:hAnsi="Times New Roman" w:cs="Times New Roman"/>
          <w:sz w:val="24"/>
          <w:szCs w:val="24"/>
          <w:lang w:eastAsia="en-GB"/>
        </w:rPr>
      </w:pPr>
      <w:r w:rsidRPr="00837A92">
        <w:rPr>
          <w:rFonts w:ascii="Times New Roman" w:eastAsia="Times New Roman" w:hAnsi="Times New Roman" w:cs="Times New Roman"/>
          <w:sz w:val="24"/>
          <w:szCs w:val="24"/>
          <w:lang w:eastAsia="en-GB"/>
        </w:rPr>
        <w:t xml:space="preserve">It lacks being more specific in its target audience I.e. M&amp;S tries to attract a wide audience with its clothing.  It doesn’t differentiate between younger customers and older customers.  It needs to go out on young customers to gain market share.  It can also produce lower priced items to </w:t>
      </w:r>
      <w:r w:rsidR="00281CCE" w:rsidRPr="00837A92">
        <w:rPr>
          <w:rFonts w:ascii="Times New Roman" w:eastAsia="Times New Roman" w:hAnsi="Times New Roman" w:cs="Times New Roman"/>
          <w:sz w:val="24"/>
          <w:szCs w:val="24"/>
          <w:lang w:eastAsia="en-GB"/>
        </w:rPr>
        <w:t>attract</w:t>
      </w:r>
      <w:r w:rsidRPr="00837A92">
        <w:rPr>
          <w:rFonts w:ascii="Times New Roman" w:eastAsia="Times New Roman" w:hAnsi="Times New Roman" w:cs="Times New Roman"/>
          <w:sz w:val="24"/>
          <w:szCs w:val="24"/>
          <w:lang w:eastAsia="en-GB"/>
        </w:rPr>
        <w:t xml:space="preserve"> a wider customer base.</w:t>
      </w:r>
    </w:p>
    <w:p w:rsidR="00837A92" w:rsidRPr="00837A92" w:rsidRDefault="00837A92" w:rsidP="00837A92">
      <w:pPr>
        <w:spacing w:after="0" w:line="240" w:lineRule="auto"/>
        <w:rPr>
          <w:rFonts w:ascii="Times New Roman" w:eastAsia="Times New Roman" w:hAnsi="Times New Roman" w:cs="Times New Roman"/>
          <w:sz w:val="24"/>
          <w:szCs w:val="24"/>
          <w:lang w:eastAsia="en-GB"/>
        </w:rPr>
      </w:pPr>
    </w:p>
    <w:p w:rsidR="00837A92" w:rsidRPr="00837A92" w:rsidRDefault="00837A92" w:rsidP="00837A92">
      <w:pPr>
        <w:spacing w:after="0" w:line="240" w:lineRule="auto"/>
        <w:rPr>
          <w:rFonts w:ascii="Times New Roman" w:eastAsia="Times New Roman" w:hAnsi="Times New Roman" w:cs="Times New Roman"/>
          <w:sz w:val="24"/>
          <w:szCs w:val="24"/>
          <w:lang w:eastAsia="en-GB"/>
        </w:rPr>
      </w:pPr>
      <w:r w:rsidRPr="00837A92">
        <w:rPr>
          <w:rFonts w:ascii="Times New Roman" w:eastAsia="Times New Roman" w:hAnsi="Times New Roman" w:cs="Times New Roman"/>
          <w:sz w:val="24"/>
          <w:szCs w:val="24"/>
          <w:lang w:eastAsia="en-GB"/>
        </w:rPr>
        <w:t xml:space="preserve">This will help the company in its objective of </w:t>
      </w:r>
      <w:r w:rsidR="00281CCE" w:rsidRPr="00837A92">
        <w:rPr>
          <w:rFonts w:ascii="Times New Roman" w:eastAsia="Times New Roman" w:hAnsi="Times New Roman" w:cs="Times New Roman"/>
          <w:sz w:val="24"/>
          <w:szCs w:val="24"/>
          <w:lang w:eastAsia="en-GB"/>
        </w:rPr>
        <w:t>depriving</w:t>
      </w:r>
      <w:r w:rsidRPr="00837A92">
        <w:rPr>
          <w:rFonts w:ascii="Times New Roman" w:eastAsia="Times New Roman" w:hAnsi="Times New Roman" w:cs="Times New Roman"/>
          <w:sz w:val="24"/>
          <w:szCs w:val="24"/>
          <w:lang w:eastAsia="en-GB"/>
        </w:rPr>
        <w:t xml:space="preserve"> the M&amp;S brand</w:t>
      </w:r>
      <w:r w:rsidR="00281CCE">
        <w:rPr>
          <w:rFonts w:ascii="Times New Roman" w:eastAsia="Times New Roman" w:hAnsi="Times New Roman" w:cs="Times New Roman"/>
          <w:sz w:val="24"/>
          <w:szCs w:val="24"/>
          <w:lang w:eastAsia="en-GB"/>
        </w:rPr>
        <w:t>s decline</w:t>
      </w:r>
      <w:r w:rsidRPr="00837A92">
        <w:rPr>
          <w:rFonts w:ascii="Times New Roman" w:eastAsia="Times New Roman" w:hAnsi="Times New Roman" w:cs="Times New Roman"/>
          <w:sz w:val="24"/>
          <w:szCs w:val="24"/>
          <w:lang w:eastAsia="en-GB"/>
        </w:rPr>
        <w:t>.</w:t>
      </w:r>
    </w:p>
    <w:p w:rsidR="003319EF" w:rsidRPr="00837A92" w:rsidRDefault="003319EF" w:rsidP="00C51F34">
      <w:pPr>
        <w:rPr>
          <w:rFonts w:ascii="Arial" w:hAnsi="Arial" w:cs="Arial"/>
          <w:b/>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620396" w:rsidRDefault="00620396" w:rsidP="00C51F34">
      <w:pPr>
        <w:rPr>
          <w:b/>
          <w:sz w:val="24"/>
          <w:u w:val="single"/>
          <w:lang w:val="en-US"/>
        </w:rPr>
      </w:pPr>
    </w:p>
    <w:p w:rsidR="00620396" w:rsidRDefault="00620396" w:rsidP="00C51F34">
      <w:pPr>
        <w:rPr>
          <w:b/>
          <w:sz w:val="24"/>
          <w:u w:val="single"/>
          <w:lang w:val="en-US"/>
        </w:rPr>
      </w:pPr>
    </w:p>
    <w:p w:rsidR="00620396" w:rsidRDefault="00620396" w:rsidP="00C51F34">
      <w:pPr>
        <w:rPr>
          <w:b/>
          <w:sz w:val="24"/>
          <w:u w:val="single"/>
          <w:lang w:val="en-US"/>
        </w:rPr>
      </w:pPr>
    </w:p>
    <w:p w:rsidR="00620396" w:rsidRDefault="00620396" w:rsidP="00C51F34">
      <w:pPr>
        <w:rPr>
          <w:b/>
          <w:sz w:val="24"/>
          <w:u w:val="single"/>
          <w:lang w:val="en-US"/>
        </w:rPr>
      </w:pPr>
    </w:p>
    <w:sdt>
      <w:sdtPr>
        <w:id w:val="389845551"/>
        <w:docPartObj>
          <w:docPartGallery w:val="Table of Contents"/>
          <w:docPartUnique/>
        </w:docPartObj>
      </w:sdtPr>
      <w:sdtEndPr>
        <w:rPr>
          <w:rFonts w:asciiTheme="minorHAnsi" w:eastAsiaTheme="minorHAnsi" w:hAnsiTheme="minorHAnsi" w:cstheme="minorBidi"/>
          <w:color w:val="auto"/>
          <w:sz w:val="22"/>
          <w:szCs w:val="22"/>
          <w:lang w:val="en-GB"/>
        </w:rPr>
      </w:sdtEndPr>
      <w:sdtContent>
        <w:p w:rsidR="0072347B" w:rsidRDefault="0072347B">
          <w:pPr>
            <w:pStyle w:val="TOCHeading"/>
          </w:pPr>
          <w:r>
            <w:t>Table of Contents</w:t>
          </w:r>
        </w:p>
        <w:p w:rsidR="0072347B" w:rsidRDefault="0072347B" w:rsidP="0072347B">
          <w:pPr>
            <w:pStyle w:val="TOC1"/>
            <w:numPr>
              <w:ilvl w:val="0"/>
              <w:numId w:val="47"/>
            </w:numPr>
          </w:pPr>
          <w:r>
            <w:rPr>
              <w:b/>
            </w:rPr>
            <w:t>Introduction</w:t>
          </w:r>
          <w:r>
            <w:ptab w:relativeTo="margin" w:alignment="right" w:leader="dot"/>
          </w:r>
          <w:r>
            <w:rPr>
              <w:b/>
            </w:rPr>
            <w:t>4</w:t>
          </w:r>
        </w:p>
        <w:p w:rsidR="0072347B" w:rsidRDefault="0072347B" w:rsidP="0072347B">
          <w:pPr>
            <w:pStyle w:val="TOC2"/>
            <w:ind w:left="216"/>
          </w:pPr>
        </w:p>
        <w:p w:rsidR="0072347B" w:rsidRDefault="0072347B" w:rsidP="0072347B">
          <w:pPr>
            <w:pStyle w:val="TOC1"/>
            <w:numPr>
              <w:ilvl w:val="0"/>
              <w:numId w:val="47"/>
            </w:numPr>
          </w:pPr>
          <w:r>
            <w:rPr>
              <w:b/>
            </w:rPr>
            <w:t>Findings</w:t>
          </w:r>
          <w:r>
            <w:ptab w:relativeTo="margin" w:alignment="right" w:leader="dot"/>
          </w:r>
          <w:r>
            <w:rPr>
              <w:b/>
            </w:rPr>
            <w:t>5</w:t>
          </w:r>
        </w:p>
        <w:p w:rsidR="0072347B" w:rsidRDefault="0072347B" w:rsidP="0072347B">
          <w:pPr>
            <w:pStyle w:val="TOC2"/>
            <w:numPr>
              <w:ilvl w:val="1"/>
              <w:numId w:val="47"/>
            </w:numPr>
          </w:pPr>
          <w:r>
            <w:t>Marks and Spencer: Background</w:t>
          </w:r>
          <w:r>
            <w:ptab w:relativeTo="margin" w:alignment="right" w:leader="dot"/>
          </w:r>
          <w:r>
            <w:t>5</w:t>
          </w:r>
        </w:p>
        <w:p w:rsidR="0072347B" w:rsidRDefault="0072347B" w:rsidP="0072347B">
          <w:pPr>
            <w:pStyle w:val="TOC3"/>
            <w:numPr>
              <w:ilvl w:val="1"/>
              <w:numId w:val="47"/>
            </w:numPr>
          </w:pPr>
          <w:r>
            <w:t>Customer Relationship Management</w:t>
          </w:r>
          <w:r>
            <w:ptab w:relativeTo="margin" w:alignment="right" w:leader="dot"/>
          </w:r>
          <w:r>
            <w:t>6</w:t>
          </w:r>
        </w:p>
        <w:p w:rsidR="004D641E" w:rsidRDefault="0072347B" w:rsidP="0072347B">
          <w:pPr>
            <w:pStyle w:val="ListParagraph"/>
            <w:numPr>
              <w:ilvl w:val="2"/>
              <w:numId w:val="47"/>
            </w:numPr>
          </w:pPr>
          <w:r>
            <w:t>Marks and Spencer’s CRM</w:t>
          </w:r>
          <w:r w:rsidR="004D641E">
            <w:t>...............................................................................9</w:t>
          </w:r>
        </w:p>
        <w:p w:rsidR="004D641E" w:rsidRDefault="004D641E" w:rsidP="004D641E">
          <w:pPr>
            <w:pStyle w:val="ListParagraph"/>
            <w:numPr>
              <w:ilvl w:val="1"/>
              <w:numId w:val="47"/>
            </w:numPr>
          </w:pPr>
          <w:r>
            <w:t xml:space="preserve"> Ethics................................................................................................................................11</w:t>
          </w:r>
        </w:p>
        <w:p w:rsidR="004D641E" w:rsidRDefault="004D641E" w:rsidP="004D641E">
          <w:pPr>
            <w:pStyle w:val="ListParagraph"/>
            <w:numPr>
              <w:ilvl w:val="1"/>
              <w:numId w:val="47"/>
            </w:numPr>
          </w:pPr>
          <w:r>
            <w:t>Sustainability.....................................................................................................................13</w:t>
          </w:r>
        </w:p>
        <w:p w:rsidR="004D641E" w:rsidRDefault="004D641E" w:rsidP="004D641E">
          <w:pPr>
            <w:pStyle w:val="ListParagraph"/>
            <w:numPr>
              <w:ilvl w:val="2"/>
              <w:numId w:val="47"/>
            </w:numPr>
          </w:pPr>
          <w:r>
            <w:t xml:space="preserve">Ethics and Sustainability: M&amp;S </w:t>
          </w:r>
          <w:r w:rsidR="000740CB">
            <w:t>vs.</w:t>
          </w:r>
          <w:r>
            <w:t xml:space="preserve"> Tesco........................................................15</w:t>
          </w:r>
        </w:p>
        <w:p w:rsidR="004D641E" w:rsidRDefault="004D641E" w:rsidP="004D641E">
          <w:pPr>
            <w:pStyle w:val="ListParagraph"/>
            <w:numPr>
              <w:ilvl w:val="1"/>
              <w:numId w:val="47"/>
            </w:numPr>
          </w:pPr>
          <w:r>
            <w:t>Quality...............................................................................................................................17</w:t>
          </w:r>
        </w:p>
        <w:p w:rsidR="004D641E" w:rsidRDefault="004D641E" w:rsidP="004D641E">
          <w:pPr>
            <w:pStyle w:val="ListParagraph"/>
            <w:numPr>
              <w:ilvl w:val="1"/>
              <w:numId w:val="47"/>
            </w:numPr>
          </w:pPr>
          <w:r>
            <w:t>Segmentation....................................................................................................................20</w:t>
          </w:r>
        </w:p>
        <w:p w:rsidR="004D641E" w:rsidRDefault="004D641E" w:rsidP="004D641E">
          <w:pPr>
            <w:pStyle w:val="ListParagraph"/>
            <w:numPr>
              <w:ilvl w:val="0"/>
              <w:numId w:val="47"/>
            </w:numPr>
          </w:pPr>
          <w:r w:rsidRPr="004D641E">
            <w:rPr>
              <w:b/>
            </w:rPr>
            <w:t>Conclusion</w:t>
          </w:r>
          <w:r>
            <w:t>......................................................................................................................................21</w:t>
          </w:r>
        </w:p>
        <w:p w:rsidR="004D641E" w:rsidRDefault="004D641E" w:rsidP="004D641E">
          <w:pPr>
            <w:pStyle w:val="ListParagraph"/>
            <w:numPr>
              <w:ilvl w:val="0"/>
              <w:numId w:val="47"/>
            </w:numPr>
          </w:pPr>
          <w:r w:rsidRPr="004D641E">
            <w:rPr>
              <w:b/>
            </w:rPr>
            <w:t>Recommendations</w:t>
          </w:r>
          <w:r>
            <w:t>.........................................................................................................................22</w:t>
          </w:r>
        </w:p>
        <w:p w:rsidR="0072347B" w:rsidRPr="0072347B" w:rsidRDefault="004D641E" w:rsidP="004D641E">
          <w:pPr>
            <w:pStyle w:val="ListParagraph"/>
            <w:numPr>
              <w:ilvl w:val="0"/>
              <w:numId w:val="47"/>
            </w:numPr>
          </w:pPr>
          <w:r w:rsidRPr="004D641E">
            <w:rPr>
              <w:b/>
            </w:rPr>
            <w:t>References</w:t>
          </w:r>
          <w:r>
            <w:t>.....................................................................................................................................23</w:t>
          </w:r>
        </w:p>
      </w:sdtContent>
    </w:sdt>
    <w:p w:rsidR="008B67B3" w:rsidRDefault="008B67B3" w:rsidP="00C51F34">
      <w:pPr>
        <w:rPr>
          <w:b/>
          <w:sz w:val="24"/>
          <w:u w:val="single"/>
          <w:lang w:val="en-US"/>
        </w:rPr>
      </w:pPr>
    </w:p>
    <w:p w:rsidR="003E4C02" w:rsidRDefault="003E4C02" w:rsidP="00C51F34">
      <w:pPr>
        <w:rPr>
          <w:b/>
          <w:sz w:val="24"/>
          <w:u w:val="single"/>
          <w:lang w:val="en-US"/>
        </w:rPr>
      </w:pPr>
    </w:p>
    <w:p w:rsidR="003E4C02" w:rsidRDefault="003E4C02" w:rsidP="00C51F34">
      <w:pPr>
        <w:rPr>
          <w:b/>
          <w:sz w:val="24"/>
          <w:u w:val="single"/>
          <w:lang w:val="en-US"/>
        </w:rPr>
      </w:pPr>
    </w:p>
    <w:p w:rsidR="003E4C02" w:rsidRDefault="003E4C02" w:rsidP="00C51F34">
      <w:pPr>
        <w:rPr>
          <w:b/>
          <w:sz w:val="24"/>
          <w:u w:val="single"/>
          <w:lang w:val="en-US"/>
        </w:rPr>
      </w:pPr>
    </w:p>
    <w:p w:rsidR="003E4C02" w:rsidRDefault="003E4C02" w:rsidP="00C51F34">
      <w:pPr>
        <w:rPr>
          <w:b/>
          <w:sz w:val="24"/>
          <w:u w:val="single"/>
          <w:lang w:val="en-US"/>
        </w:rPr>
      </w:pPr>
    </w:p>
    <w:p w:rsidR="003E4C02" w:rsidRDefault="003E4C02" w:rsidP="00C51F34">
      <w:pPr>
        <w:rPr>
          <w:b/>
          <w:sz w:val="24"/>
          <w:u w:val="single"/>
          <w:lang w:val="en-US"/>
        </w:rPr>
      </w:pPr>
    </w:p>
    <w:p w:rsidR="00124939" w:rsidRDefault="00124939" w:rsidP="00360E6F">
      <w:pPr>
        <w:rPr>
          <w:b/>
          <w:sz w:val="24"/>
          <w:u w:val="single"/>
          <w:lang w:val="en-US"/>
        </w:rPr>
      </w:pPr>
    </w:p>
    <w:p w:rsidR="00DD094B" w:rsidRDefault="00DD094B" w:rsidP="00360E6F">
      <w:pPr>
        <w:rPr>
          <w:b/>
          <w:sz w:val="24"/>
          <w:u w:val="single"/>
          <w:lang w:val="en-US"/>
        </w:rPr>
      </w:pPr>
    </w:p>
    <w:p w:rsidR="00E8503C" w:rsidRDefault="00E8503C" w:rsidP="00360E6F">
      <w:pPr>
        <w:rPr>
          <w:b/>
          <w:sz w:val="24"/>
          <w:u w:val="single"/>
          <w:lang w:val="en-US"/>
        </w:rPr>
      </w:pPr>
    </w:p>
    <w:p w:rsidR="00E8503C" w:rsidRDefault="00E8503C" w:rsidP="00360E6F">
      <w:pPr>
        <w:rPr>
          <w:b/>
          <w:sz w:val="24"/>
          <w:u w:val="single"/>
          <w:lang w:val="en-US"/>
        </w:rPr>
      </w:pPr>
    </w:p>
    <w:p w:rsidR="00E8503C" w:rsidRDefault="00E8503C" w:rsidP="00360E6F">
      <w:pPr>
        <w:rPr>
          <w:b/>
          <w:sz w:val="24"/>
          <w:u w:val="single"/>
          <w:lang w:val="en-US"/>
        </w:rPr>
      </w:pPr>
    </w:p>
    <w:p w:rsidR="00E8503C" w:rsidRDefault="00E8503C" w:rsidP="00360E6F">
      <w:pPr>
        <w:rPr>
          <w:b/>
          <w:sz w:val="24"/>
          <w:u w:val="single"/>
          <w:lang w:val="en-US"/>
        </w:rPr>
      </w:pPr>
    </w:p>
    <w:p w:rsidR="00E8503C" w:rsidRDefault="00E8503C" w:rsidP="00360E6F">
      <w:pPr>
        <w:rPr>
          <w:b/>
          <w:sz w:val="24"/>
          <w:u w:val="single"/>
          <w:lang w:val="en-US"/>
        </w:rPr>
      </w:pPr>
    </w:p>
    <w:p w:rsidR="00DD094B" w:rsidRDefault="00DD094B" w:rsidP="00360E6F">
      <w:pPr>
        <w:rPr>
          <w:b/>
          <w:sz w:val="24"/>
          <w:u w:val="single"/>
          <w:lang w:val="en-US"/>
        </w:rPr>
      </w:pPr>
    </w:p>
    <w:p w:rsidR="00DD094B" w:rsidRDefault="00DD094B" w:rsidP="00360E6F">
      <w:pPr>
        <w:rPr>
          <w:b/>
          <w:sz w:val="24"/>
          <w:u w:val="single"/>
          <w:lang w:val="en-US"/>
        </w:rPr>
      </w:pPr>
    </w:p>
    <w:p w:rsidR="00DD094B" w:rsidRDefault="00DD094B" w:rsidP="00360E6F">
      <w:pPr>
        <w:rPr>
          <w:b/>
          <w:sz w:val="24"/>
          <w:u w:val="single"/>
          <w:lang w:val="en-US"/>
        </w:rPr>
      </w:pPr>
    </w:p>
    <w:p w:rsidR="00DD094B" w:rsidRDefault="00DD094B" w:rsidP="00360E6F">
      <w:pPr>
        <w:rPr>
          <w:b/>
          <w:sz w:val="24"/>
          <w:u w:val="single"/>
          <w:lang w:val="en-US"/>
        </w:rPr>
      </w:pPr>
    </w:p>
    <w:p w:rsidR="00360E6F" w:rsidRPr="00360E6F" w:rsidRDefault="00360E6F" w:rsidP="00360E6F">
      <w:pPr>
        <w:rPr>
          <w:rFonts w:asciiTheme="majorHAnsi" w:hAnsiTheme="majorHAnsi" w:cstheme="majorHAnsi"/>
          <w:b/>
          <w:sz w:val="24"/>
          <w:u w:val="single"/>
          <w:lang w:val="en-US"/>
        </w:rPr>
      </w:pPr>
    </w:p>
    <w:p w:rsidR="00C51F34" w:rsidRPr="009D133B" w:rsidRDefault="009D133B" w:rsidP="00414617">
      <w:pPr>
        <w:pStyle w:val="ListParagraph"/>
        <w:numPr>
          <w:ilvl w:val="0"/>
          <w:numId w:val="46"/>
        </w:numPr>
        <w:outlineLvl w:val="0"/>
        <w:rPr>
          <w:rFonts w:asciiTheme="majorHAnsi" w:hAnsiTheme="majorHAnsi" w:cstheme="majorHAnsi"/>
          <w:b/>
          <w:sz w:val="32"/>
          <w:szCs w:val="32"/>
          <w:lang w:val="en-US"/>
        </w:rPr>
      </w:pPr>
      <w:bookmarkStart w:id="1" w:name="_Toc66963975"/>
      <w:r w:rsidRPr="009D133B">
        <w:rPr>
          <w:rFonts w:asciiTheme="majorHAnsi" w:hAnsiTheme="majorHAnsi" w:cstheme="majorHAnsi"/>
          <w:b/>
          <w:sz w:val="32"/>
          <w:szCs w:val="32"/>
          <w:lang w:val="en-US"/>
        </w:rPr>
        <w:lastRenderedPageBreak/>
        <w:t>I</w:t>
      </w:r>
      <w:r w:rsidR="00C51F34" w:rsidRPr="009D133B">
        <w:rPr>
          <w:rFonts w:asciiTheme="majorHAnsi" w:hAnsiTheme="majorHAnsi" w:cstheme="majorHAnsi"/>
          <w:b/>
          <w:sz w:val="32"/>
          <w:szCs w:val="32"/>
          <w:lang w:val="en-US"/>
        </w:rPr>
        <w:t>ntroduction</w:t>
      </w:r>
      <w:bookmarkEnd w:id="1"/>
    </w:p>
    <w:p w:rsidR="005C77D1" w:rsidRPr="00414617" w:rsidRDefault="005C77D1" w:rsidP="00C51F34">
      <w:pPr>
        <w:jc w:val="both"/>
        <w:rPr>
          <w:rFonts w:ascii="Arial" w:hAnsi="Arial" w:cs="Arial"/>
          <w:lang w:val="en-US"/>
        </w:rPr>
      </w:pPr>
    </w:p>
    <w:p w:rsidR="005C77D1" w:rsidRPr="00414617" w:rsidRDefault="005C77D1" w:rsidP="005C77D1">
      <w:pPr>
        <w:jc w:val="both"/>
        <w:rPr>
          <w:rFonts w:ascii="Arial" w:hAnsi="Arial" w:cs="Arial"/>
          <w:lang w:val="en-US"/>
        </w:rPr>
      </w:pPr>
      <w:r w:rsidRPr="00414617">
        <w:rPr>
          <w:rFonts w:ascii="Arial" w:hAnsi="Arial" w:cs="Arial"/>
          <w:lang w:val="en-US"/>
        </w:rPr>
        <w:t xml:space="preserve">This report was requested by Marks and Spencer CEO, Steve Rowe, on February14, 2021. This report was compiled by the Marketing Manager, Bilkis Hussain, with a completion date of 19th March, 2021.  </w:t>
      </w:r>
    </w:p>
    <w:p w:rsidR="005C77D1" w:rsidRPr="00414617" w:rsidRDefault="005C77D1" w:rsidP="005C77D1">
      <w:pPr>
        <w:jc w:val="both"/>
        <w:rPr>
          <w:rFonts w:ascii="Arial" w:hAnsi="Arial" w:cs="Arial"/>
          <w:lang w:val="en-US"/>
        </w:rPr>
      </w:pPr>
      <w:r w:rsidRPr="00414617">
        <w:rPr>
          <w:rFonts w:ascii="Arial" w:hAnsi="Arial" w:cs="Arial"/>
          <w:lang w:val="en-US"/>
        </w:rPr>
        <w:t xml:space="preserve">The purpose of this report is to look into Customer Relationship Management in Marks and Spencer and the impact it has on its business activities.  Marks and Spencer has made its first loss in 94 years (BBC, 2021).  Competition for customers is vast and without a direct relationship with its customers loss making could become a trend in the near future.  The report also looks into the link between customer relations ethics, sustainability, quality, and segmentation.  It also provides a comparison with one if its major </w:t>
      </w:r>
      <w:r w:rsidR="000740CB" w:rsidRPr="00414617">
        <w:rPr>
          <w:rFonts w:ascii="Arial" w:hAnsi="Arial" w:cs="Arial"/>
          <w:lang w:val="en-US"/>
        </w:rPr>
        <w:t>competitors</w:t>
      </w:r>
      <w:r w:rsidRPr="00414617">
        <w:rPr>
          <w:rFonts w:ascii="Arial" w:hAnsi="Arial" w:cs="Arial"/>
          <w:lang w:val="en-US"/>
        </w:rPr>
        <w:t>.</w:t>
      </w:r>
    </w:p>
    <w:p w:rsidR="005C77D1" w:rsidRPr="00414617" w:rsidRDefault="005C77D1" w:rsidP="005C77D1">
      <w:pPr>
        <w:jc w:val="both"/>
        <w:rPr>
          <w:rFonts w:ascii="Arial" w:hAnsi="Arial" w:cs="Arial"/>
          <w:lang w:val="en-US"/>
        </w:rPr>
      </w:pPr>
    </w:p>
    <w:p w:rsidR="005C77D1" w:rsidRPr="00414617" w:rsidRDefault="005C77D1" w:rsidP="005C77D1">
      <w:pPr>
        <w:jc w:val="both"/>
        <w:rPr>
          <w:rFonts w:ascii="Arial" w:hAnsi="Arial" w:cs="Arial"/>
          <w:lang w:val="en-US"/>
        </w:rPr>
      </w:pPr>
      <w:r w:rsidRPr="00414617">
        <w:rPr>
          <w:rFonts w:ascii="Arial" w:hAnsi="Arial" w:cs="Arial"/>
          <w:lang w:val="en-US"/>
        </w:rPr>
        <w:t>The research is primarily carried out through the use of secondary research methods such as books, online articles, and journals.</w:t>
      </w:r>
    </w:p>
    <w:p w:rsidR="00002095" w:rsidRPr="00414617" w:rsidRDefault="00002095" w:rsidP="00C51F34">
      <w:pPr>
        <w:jc w:val="both"/>
        <w:rPr>
          <w:rFonts w:ascii="Arial" w:hAnsi="Arial" w:cs="Arial"/>
          <w:lang w:val="en-US"/>
        </w:rPr>
      </w:pPr>
    </w:p>
    <w:p w:rsidR="005B541D" w:rsidRPr="00414617" w:rsidRDefault="007A539D" w:rsidP="00C51F34">
      <w:pPr>
        <w:jc w:val="both"/>
        <w:rPr>
          <w:rFonts w:ascii="Arial" w:hAnsi="Arial" w:cs="Arial"/>
          <w:lang w:val="en-US"/>
        </w:rPr>
      </w:pPr>
      <w:r w:rsidRPr="00414617">
        <w:rPr>
          <w:rFonts w:ascii="Arial" w:hAnsi="Arial" w:cs="Arial"/>
        </w:rPr>
        <w:t xml:space="preserve"> </w:t>
      </w:r>
    </w:p>
    <w:p w:rsidR="00B742A0" w:rsidRPr="00414617" w:rsidRDefault="00B742A0" w:rsidP="00C51F34">
      <w:pPr>
        <w:jc w:val="both"/>
        <w:rPr>
          <w:rFonts w:ascii="Arial" w:hAnsi="Arial" w:cs="Arial"/>
          <w:lang w:val="en-US"/>
        </w:rPr>
      </w:pPr>
    </w:p>
    <w:p w:rsidR="00B13170" w:rsidRPr="00414617" w:rsidRDefault="00B13170" w:rsidP="00C51F34">
      <w:pPr>
        <w:jc w:val="both"/>
        <w:rPr>
          <w:rFonts w:ascii="Arial" w:hAnsi="Arial" w:cs="Arial"/>
          <w:lang w:val="en-US"/>
        </w:rPr>
      </w:pPr>
    </w:p>
    <w:p w:rsidR="00EB5673" w:rsidRPr="00414617" w:rsidRDefault="00EB5673" w:rsidP="00C51F34">
      <w:pPr>
        <w:jc w:val="both"/>
        <w:rPr>
          <w:rFonts w:ascii="Arial" w:hAnsi="Arial" w:cs="Arial"/>
          <w:lang w:val="en-US"/>
        </w:rPr>
      </w:pPr>
    </w:p>
    <w:p w:rsidR="00EB5673" w:rsidRPr="00414617" w:rsidRDefault="00EB5673" w:rsidP="00C51F34">
      <w:pPr>
        <w:jc w:val="both"/>
        <w:rPr>
          <w:rFonts w:ascii="Arial" w:hAnsi="Arial" w:cs="Arial"/>
          <w:lang w:val="en-US"/>
        </w:rPr>
      </w:pPr>
    </w:p>
    <w:p w:rsidR="00B13170" w:rsidRPr="00414617" w:rsidRDefault="00B13170" w:rsidP="00C51F34">
      <w:pPr>
        <w:jc w:val="both"/>
        <w:rPr>
          <w:rFonts w:ascii="Arial" w:hAnsi="Arial" w:cs="Arial"/>
          <w:lang w:val="en-US"/>
        </w:rPr>
      </w:pPr>
    </w:p>
    <w:p w:rsidR="00B13170" w:rsidRPr="00414617" w:rsidRDefault="00B13170" w:rsidP="00C51F34">
      <w:pPr>
        <w:jc w:val="both"/>
        <w:rPr>
          <w:rFonts w:ascii="Arial" w:hAnsi="Arial" w:cs="Arial"/>
          <w:lang w:val="en-US"/>
        </w:rPr>
      </w:pPr>
    </w:p>
    <w:p w:rsidR="00B13170" w:rsidRPr="00414617" w:rsidRDefault="00B13170" w:rsidP="00C51F34">
      <w:pPr>
        <w:jc w:val="both"/>
        <w:rPr>
          <w:rFonts w:ascii="Arial" w:hAnsi="Arial" w:cs="Arial"/>
          <w:lang w:val="en-US"/>
        </w:rPr>
      </w:pPr>
    </w:p>
    <w:p w:rsidR="00B13170" w:rsidRPr="00414617" w:rsidRDefault="00B13170" w:rsidP="00C51F34">
      <w:pPr>
        <w:jc w:val="both"/>
        <w:rPr>
          <w:rFonts w:ascii="Arial" w:hAnsi="Arial" w:cs="Arial"/>
          <w:lang w:val="en-US"/>
        </w:rPr>
      </w:pPr>
    </w:p>
    <w:p w:rsidR="009F6C6E" w:rsidRPr="00414617" w:rsidRDefault="009F6C6E" w:rsidP="00C51F34">
      <w:pPr>
        <w:jc w:val="both"/>
        <w:rPr>
          <w:rFonts w:ascii="Arial" w:hAnsi="Arial" w:cs="Arial"/>
          <w:lang w:val="en-US"/>
        </w:rPr>
      </w:pPr>
    </w:p>
    <w:p w:rsidR="009F6C6E" w:rsidRPr="00414617" w:rsidRDefault="009F6C6E" w:rsidP="00C51F34">
      <w:pPr>
        <w:jc w:val="both"/>
        <w:rPr>
          <w:rFonts w:ascii="Arial" w:hAnsi="Arial" w:cs="Arial"/>
          <w:lang w:val="en-US"/>
        </w:rPr>
      </w:pPr>
    </w:p>
    <w:p w:rsidR="009F6C6E" w:rsidRPr="00414617" w:rsidRDefault="009F6C6E" w:rsidP="00C51F34">
      <w:pPr>
        <w:jc w:val="both"/>
        <w:rPr>
          <w:rFonts w:ascii="Arial" w:hAnsi="Arial" w:cs="Arial"/>
          <w:lang w:val="en-US"/>
        </w:rPr>
      </w:pPr>
    </w:p>
    <w:p w:rsidR="009F6C6E" w:rsidRPr="00414617" w:rsidRDefault="009F6C6E" w:rsidP="00C51F34">
      <w:pPr>
        <w:jc w:val="both"/>
        <w:rPr>
          <w:rFonts w:ascii="Arial" w:hAnsi="Arial" w:cs="Arial"/>
          <w:lang w:val="en-US"/>
        </w:rPr>
      </w:pPr>
    </w:p>
    <w:p w:rsidR="009F6C6E" w:rsidRPr="00414617" w:rsidRDefault="009F6C6E" w:rsidP="00C51F34">
      <w:pPr>
        <w:jc w:val="both"/>
        <w:rPr>
          <w:rFonts w:ascii="Arial" w:hAnsi="Arial" w:cs="Arial"/>
          <w:lang w:val="en-US"/>
        </w:rPr>
      </w:pPr>
    </w:p>
    <w:p w:rsidR="009F6C6E" w:rsidRPr="00414617" w:rsidRDefault="009F6C6E" w:rsidP="00C51F34">
      <w:pPr>
        <w:jc w:val="both"/>
        <w:rPr>
          <w:rFonts w:ascii="Arial" w:hAnsi="Arial" w:cs="Arial"/>
          <w:lang w:val="en-US"/>
        </w:rPr>
      </w:pPr>
    </w:p>
    <w:p w:rsidR="009F6C6E" w:rsidRPr="00414617" w:rsidRDefault="009F6C6E" w:rsidP="00C51F34">
      <w:pPr>
        <w:jc w:val="both"/>
        <w:rPr>
          <w:rFonts w:ascii="Arial" w:hAnsi="Arial" w:cs="Arial"/>
          <w:lang w:val="en-US"/>
        </w:rPr>
      </w:pPr>
    </w:p>
    <w:p w:rsidR="00360E6F" w:rsidRDefault="00360E6F" w:rsidP="00C51F34">
      <w:pPr>
        <w:jc w:val="both"/>
        <w:rPr>
          <w:rFonts w:ascii="Arial" w:hAnsi="Arial" w:cs="Arial"/>
          <w:lang w:val="en-US"/>
        </w:rPr>
      </w:pPr>
    </w:p>
    <w:p w:rsidR="00414617" w:rsidRDefault="00414617" w:rsidP="00C51F34">
      <w:pPr>
        <w:jc w:val="both"/>
        <w:rPr>
          <w:rFonts w:ascii="Arial" w:hAnsi="Arial" w:cs="Arial"/>
          <w:lang w:val="en-US"/>
        </w:rPr>
      </w:pPr>
    </w:p>
    <w:p w:rsidR="00414617" w:rsidRDefault="00414617" w:rsidP="00C51F34">
      <w:pPr>
        <w:jc w:val="both"/>
        <w:rPr>
          <w:rFonts w:ascii="Arial" w:hAnsi="Arial" w:cs="Arial"/>
          <w:lang w:val="en-US"/>
        </w:rPr>
      </w:pPr>
    </w:p>
    <w:p w:rsidR="00414617" w:rsidRPr="00414617" w:rsidRDefault="00414617" w:rsidP="00C51F34">
      <w:pPr>
        <w:jc w:val="both"/>
        <w:rPr>
          <w:rFonts w:ascii="Arial" w:hAnsi="Arial" w:cs="Arial"/>
          <w:lang w:val="en-US"/>
        </w:rPr>
      </w:pPr>
    </w:p>
    <w:p w:rsidR="009F6C6E" w:rsidRPr="00414617" w:rsidRDefault="009A2EFF" w:rsidP="003B2CE9">
      <w:pPr>
        <w:pStyle w:val="ListParagraph"/>
        <w:numPr>
          <w:ilvl w:val="0"/>
          <w:numId w:val="45"/>
        </w:numPr>
        <w:outlineLvl w:val="0"/>
        <w:rPr>
          <w:rFonts w:asciiTheme="majorHAnsi" w:hAnsiTheme="majorHAnsi" w:cstheme="majorHAnsi"/>
          <w:b/>
          <w:sz w:val="32"/>
          <w:szCs w:val="32"/>
          <w:lang w:val="en-US"/>
        </w:rPr>
      </w:pPr>
      <w:bookmarkStart w:id="2" w:name="_Toc66963976"/>
      <w:r w:rsidRPr="00414617">
        <w:rPr>
          <w:rFonts w:asciiTheme="majorHAnsi" w:hAnsiTheme="majorHAnsi" w:cstheme="majorHAnsi"/>
          <w:b/>
          <w:sz w:val="32"/>
          <w:szCs w:val="32"/>
          <w:lang w:val="en-US"/>
        </w:rPr>
        <w:lastRenderedPageBreak/>
        <w:t>Findings</w:t>
      </w:r>
      <w:bookmarkEnd w:id="2"/>
    </w:p>
    <w:p w:rsidR="00B370A9" w:rsidRPr="00414617" w:rsidRDefault="00B370A9" w:rsidP="00B370A9">
      <w:pPr>
        <w:pStyle w:val="ListParagraph"/>
        <w:ind w:left="927"/>
        <w:outlineLvl w:val="0"/>
        <w:rPr>
          <w:rFonts w:ascii="Arial" w:hAnsi="Arial" w:cs="Arial"/>
          <w:b/>
          <w:lang w:val="en-US"/>
        </w:rPr>
      </w:pPr>
    </w:p>
    <w:p w:rsidR="00817CDC" w:rsidRPr="00414617" w:rsidRDefault="00817CDC" w:rsidP="003B2CE9">
      <w:pPr>
        <w:pStyle w:val="ListParagraph"/>
        <w:numPr>
          <w:ilvl w:val="1"/>
          <w:numId w:val="45"/>
        </w:numPr>
        <w:outlineLvl w:val="0"/>
        <w:rPr>
          <w:rFonts w:asciiTheme="majorHAnsi" w:hAnsiTheme="majorHAnsi" w:cstheme="majorHAnsi"/>
          <w:b/>
          <w:sz w:val="32"/>
          <w:szCs w:val="32"/>
          <w:lang w:val="en-US"/>
        </w:rPr>
      </w:pPr>
      <w:bookmarkStart w:id="3" w:name="_Toc66963977"/>
      <w:r w:rsidRPr="00414617">
        <w:rPr>
          <w:rFonts w:asciiTheme="majorHAnsi" w:hAnsiTheme="majorHAnsi" w:cstheme="majorHAnsi"/>
          <w:b/>
          <w:sz w:val="32"/>
          <w:szCs w:val="32"/>
          <w:lang w:val="en-US"/>
        </w:rPr>
        <w:t>Marks and Spencer</w:t>
      </w:r>
      <w:r w:rsidR="005C77D1" w:rsidRPr="00414617">
        <w:rPr>
          <w:rFonts w:asciiTheme="majorHAnsi" w:hAnsiTheme="majorHAnsi" w:cstheme="majorHAnsi"/>
          <w:b/>
          <w:sz w:val="32"/>
          <w:szCs w:val="32"/>
          <w:lang w:val="en-US"/>
        </w:rPr>
        <w:t xml:space="preserve"> -  Background</w:t>
      </w:r>
      <w:bookmarkEnd w:id="3"/>
    </w:p>
    <w:p w:rsidR="00510FB5" w:rsidRPr="00414617" w:rsidRDefault="00510FB5" w:rsidP="00510FB5">
      <w:pPr>
        <w:pStyle w:val="ListParagraph"/>
        <w:outlineLvl w:val="0"/>
        <w:rPr>
          <w:rFonts w:ascii="Arial" w:hAnsi="Arial" w:cs="Arial"/>
          <w:b/>
          <w:lang w:val="en-US"/>
        </w:rPr>
      </w:pPr>
    </w:p>
    <w:p w:rsidR="005C77D1" w:rsidRPr="00414617" w:rsidRDefault="003B2CE9" w:rsidP="003B2CE9">
      <w:pPr>
        <w:outlineLvl w:val="0"/>
        <w:rPr>
          <w:rFonts w:ascii="Arial" w:hAnsi="Arial" w:cs="Arial"/>
          <w:lang w:val="en-US"/>
        </w:rPr>
      </w:pPr>
      <w:bookmarkStart w:id="4" w:name="_Toc66963978"/>
      <w:r w:rsidRPr="00414617">
        <w:rPr>
          <w:rFonts w:ascii="Arial" w:hAnsi="Arial" w:cs="Arial"/>
          <w:lang w:val="en-US"/>
        </w:rPr>
        <w:t>M</w:t>
      </w:r>
      <w:r w:rsidR="005C77D1" w:rsidRPr="00414617">
        <w:rPr>
          <w:rFonts w:ascii="Arial" w:hAnsi="Arial" w:cs="Arial"/>
          <w:lang w:val="en-US"/>
        </w:rPr>
        <w:t>arks and Spencer was established as Penny Bazaar in Leeds in 1884 (M&amp;S1, 2021).  It was established by Michael Marks and Tom Spencer and sold largely items of lower values, hence the name Penny Bazaar (M&amp;S Archive, 2021).</w:t>
      </w:r>
      <w:bookmarkEnd w:id="4"/>
    </w:p>
    <w:p w:rsidR="005C77D1" w:rsidRPr="00414617" w:rsidRDefault="005C77D1" w:rsidP="005C77D1">
      <w:pPr>
        <w:pStyle w:val="ListParagraph"/>
        <w:outlineLvl w:val="0"/>
        <w:rPr>
          <w:rFonts w:ascii="Arial" w:hAnsi="Arial" w:cs="Arial"/>
          <w:lang w:val="en-US"/>
        </w:rPr>
      </w:pPr>
    </w:p>
    <w:p w:rsidR="005C77D1" w:rsidRPr="00414617" w:rsidRDefault="005C77D1" w:rsidP="005C77D1">
      <w:pPr>
        <w:pStyle w:val="ListParagraph"/>
        <w:outlineLvl w:val="0"/>
        <w:rPr>
          <w:rFonts w:ascii="Arial" w:hAnsi="Arial" w:cs="Arial"/>
          <w:lang w:val="en-US"/>
        </w:rPr>
      </w:pPr>
    </w:p>
    <w:p w:rsidR="005C77D1" w:rsidRPr="00414617" w:rsidRDefault="005C77D1" w:rsidP="003B2CE9">
      <w:pPr>
        <w:outlineLvl w:val="0"/>
        <w:rPr>
          <w:rFonts w:ascii="Arial" w:hAnsi="Arial" w:cs="Arial"/>
          <w:lang w:val="en-US"/>
        </w:rPr>
      </w:pPr>
      <w:bookmarkStart w:id="5" w:name="_Toc66963979"/>
      <w:r w:rsidRPr="00414617">
        <w:rPr>
          <w:rFonts w:ascii="Arial" w:hAnsi="Arial" w:cs="Arial"/>
          <w:lang w:val="en-US"/>
        </w:rPr>
        <w:t>It is now a well established multinational company with over 1500 stores across the globe (M&amp;S2, 2021).  Marks and Spencer operating sectors include retail clothing, groceries and finance.</w:t>
      </w:r>
      <w:bookmarkEnd w:id="5"/>
    </w:p>
    <w:p w:rsidR="005C77D1" w:rsidRPr="00414617" w:rsidRDefault="005C77D1" w:rsidP="005C77D1">
      <w:pPr>
        <w:pStyle w:val="ListParagraph"/>
        <w:outlineLvl w:val="0"/>
        <w:rPr>
          <w:rFonts w:ascii="Arial" w:hAnsi="Arial" w:cs="Arial"/>
          <w:lang w:val="en-US"/>
        </w:rPr>
      </w:pPr>
    </w:p>
    <w:p w:rsidR="005C77D1" w:rsidRPr="00414617" w:rsidRDefault="005C77D1" w:rsidP="005C77D1">
      <w:pPr>
        <w:pStyle w:val="ListParagraph"/>
        <w:outlineLvl w:val="0"/>
        <w:rPr>
          <w:rFonts w:ascii="Arial" w:hAnsi="Arial" w:cs="Arial"/>
          <w:lang w:val="en-US"/>
        </w:rPr>
      </w:pPr>
    </w:p>
    <w:p w:rsidR="005C77D1" w:rsidRPr="00414617" w:rsidRDefault="005C77D1" w:rsidP="003B2CE9">
      <w:pPr>
        <w:outlineLvl w:val="0"/>
        <w:rPr>
          <w:rFonts w:ascii="Arial" w:hAnsi="Arial" w:cs="Arial"/>
          <w:lang w:val="en-US"/>
        </w:rPr>
      </w:pPr>
      <w:bookmarkStart w:id="6" w:name="_Toc66963980"/>
      <w:r w:rsidRPr="00414617">
        <w:rPr>
          <w:rFonts w:ascii="Arial" w:hAnsi="Arial" w:cs="Arial"/>
          <w:lang w:val="en-US"/>
        </w:rPr>
        <w:t>Marks and Spencer has had a very tough time over the last decade as figures have shown revenue and growth have been declining for the last five years (Macrotrends, 2021).  This data also indicates that in general the company has been in negative growth year on year.</w:t>
      </w:r>
      <w:bookmarkEnd w:id="6"/>
    </w:p>
    <w:p w:rsidR="005C77D1" w:rsidRPr="00414617" w:rsidRDefault="005C77D1" w:rsidP="005C77D1">
      <w:pPr>
        <w:pStyle w:val="ListParagraph"/>
        <w:outlineLvl w:val="0"/>
        <w:rPr>
          <w:rFonts w:ascii="Arial" w:hAnsi="Arial" w:cs="Arial"/>
          <w:b/>
          <w:lang w:val="en-US"/>
        </w:rPr>
      </w:pPr>
    </w:p>
    <w:p w:rsidR="005C77D1" w:rsidRPr="00414617" w:rsidRDefault="005C77D1" w:rsidP="005C77D1">
      <w:pPr>
        <w:outlineLvl w:val="0"/>
        <w:rPr>
          <w:rFonts w:ascii="Arial" w:hAnsi="Arial" w:cs="Arial"/>
          <w:lang w:val="en-US"/>
        </w:rPr>
      </w:pPr>
      <w:bookmarkStart w:id="7" w:name="_Toc66963981"/>
      <w:r w:rsidRPr="00414617">
        <w:rPr>
          <w:rFonts w:ascii="Arial" w:hAnsi="Arial" w:cs="Arial"/>
          <w:lang w:val="en-US"/>
        </w:rPr>
        <w:t>According to Marks and Spencer, their total operating profit margin has also been on the decline (M&amp;S3, 2021).  Their profit after taxation in 2014 was £506 million but in 2018 it had decreased to a lowly £29.1 million.</w:t>
      </w:r>
      <w:bookmarkEnd w:id="7"/>
    </w:p>
    <w:p w:rsidR="005C77D1" w:rsidRPr="00414617" w:rsidRDefault="005C77D1" w:rsidP="005C77D1">
      <w:pPr>
        <w:outlineLvl w:val="0"/>
        <w:rPr>
          <w:rFonts w:ascii="Arial" w:hAnsi="Arial" w:cs="Arial"/>
          <w:lang w:val="en-US"/>
        </w:rPr>
      </w:pPr>
    </w:p>
    <w:p w:rsidR="005C77D1" w:rsidRPr="00414617" w:rsidRDefault="005C77D1" w:rsidP="005C77D1">
      <w:pPr>
        <w:outlineLvl w:val="0"/>
        <w:rPr>
          <w:rFonts w:ascii="Arial" w:hAnsi="Arial" w:cs="Arial"/>
          <w:lang w:val="en-US"/>
        </w:rPr>
      </w:pPr>
      <w:bookmarkStart w:id="8" w:name="_Toc66963982"/>
      <w:r w:rsidRPr="00414617">
        <w:rPr>
          <w:rFonts w:ascii="Arial" w:hAnsi="Arial" w:cs="Arial"/>
          <w:lang w:val="en-US"/>
        </w:rPr>
        <w:t>In addition to that, more recent data has revealed that Marks and Spencer’s six monthly figures as of September 2020 produced a loss of £87.6 million (BBC, 2021).  This is a result of the effects of Covid-19 and the inability to keep up with the latest technological advances (Sengupta M, 2018).</w:t>
      </w:r>
      <w:bookmarkEnd w:id="8"/>
    </w:p>
    <w:p w:rsidR="005C77D1" w:rsidRPr="00414617" w:rsidRDefault="005C77D1" w:rsidP="005C77D1">
      <w:pPr>
        <w:outlineLvl w:val="0"/>
        <w:rPr>
          <w:rFonts w:ascii="Arial" w:hAnsi="Arial" w:cs="Arial"/>
          <w:lang w:val="en-US"/>
        </w:rPr>
      </w:pPr>
    </w:p>
    <w:p w:rsidR="005C77D1" w:rsidRPr="00414617" w:rsidRDefault="005C77D1" w:rsidP="005C77D1">
      <w:pPr>
        <w:outlineLvl w:val="0"/>
        <w:rPr>
          <w:rFonts w:ascii="Arial" w:hAnsi="Arial" w:cs="Arial"/>
          <w:lang w:val="en-US"/>
        </w:rPr>
      </w:pPr>
      <w:bookmarkStart w:id="9" w:name="_Toc66963983"/>
      <w:r w:rsidRPr="00414617">
        <w:rPr>
          <w:rFonts w:ascii="Arial" w:hAnsi="Arial" w:cs="Arial"/>
          <w:lang w:val="en-US"/>
        </w:rPr>
        <w:t>Marks and Spencer’s market share in the food retail sector as of April 2020 was 3.1 % (Statista, 2020).  This figure is expected to rise since its partnership with Ocado, which also has a market share of 1.7 % (Evening Standard, 2020).</w:t>
      </w:r>
      <w:bookmarkEnd w:id="9"/>
    </w:p>
    <w:p w:rsidR="00B14F38" w:rsidRPr="00414617" w:rsidRDefault="00B14F38" w:rsidP="00B14F38">
      <w:pPr>
        <w:outlineLvl w:val="0"/>
        <w:rPr>
          <w:rFonts w:ascii="Arial" w:hAnsi="Arial" w:cs="Arial"/>
          <w:b/>
          <w:lang w:val="en-US"/>
        </w:rPr>
      </w:pPr>
    </w:p>
    <w:p w:rsidR="005C77D1" w:rsidRPr="00414617" w:rsidRDefault="005C77D1" w:rsidP="00B14F38">
      <w:pPr>
        <w:outlineLvl w:val="0"/>
        <w:rPr>
          <w:rFonts w:ascii="Arial" w:hAnsi="Arial" w:cs="Arial"/>
          <w:b/>
          <w:lang w:val="en-US"/>
        </w:rPr>
      </w:pPr>
    </w:p>
    <w:p w:rsidR="005C77D1" w:rsidRPr="00414617" w:rsidRDefault="005C77D1" w:rsidP="00B14F38">
      <w:pPr>
        <w:outlineLvl w:val="0"/>
        <w:rPr>
          <w:rFonts w:ascii="Arial" w:hAnsi="Arial" w:cs="Arial"/>
          <w:b/>
          <w:lang w:val="en-US"/>
        </w:rPr>
      </w:pPr>
    </w:p>
    <w:p w:rsidR="005C77D1" w:rsidRPr="00414617" w:rsidRDefault="005C77D1" w:rsidP="00B14F38">
      <w:pPr>
        <w:outlineLvl w:val="0"/>
        <w:rPr>
          <w:rFonts w:ascii="Arial" w:hAnsi="Arial" w:cs="Arial"/>
          <w:b/>
          <w:lang w:val="en-US"/>
        </w:rPr>
      </w:pPr>
    </w:p>
    <w:p w:rsidR="005C77D1" w:rsidRDefault="005C77D1" w:rsidP="00B14F38">
      <w:pPr>
        <w:outlineLvl w:val="0"/>
        <w:rPr>
          <w:rFonts w:ascii="Arial" w:hAnsi="Arial" w:cs="Arial"/>
          <w:b/>
          <w:lang w:val="en-US"/>
        </w:rPr>
      </w:pPr>
    </w:p>
    <w:p w:rsidR="00414617" w:rsidRDefault="00414617" w:rsidP="00B14F38">
      <w:pPr>
        <w:outlineLvl w:val="0"/>
        <w:rPr>
          <w:rFonts w:ascii="Arial" w:hAnsi="Arial" w:cs="Arial"/>
          <w:b/>
          <w:lang w:val="en-US"/>
        </w:rPr>
      </w:pPr>
    </w:p>
    <w:p w:rsidR="00414617" w:rsidRPr="00414617" w:rsidRDefault="00414617" w:rsidP="00B14F38">
      <w:pPr>
        <w:outlineLvl w:val="0"/>
        <w:rPr>
          <w:rFonts w:ascii="Arial" w:hAnsi="Arial" w:cs="Arial"/>
          <w:b/>
          <w:lang w:val="en-US"/>
        </w:rPr>
      </w:pPr>
    </w:p>
    <w:p w:rsidR="005C77D1" w:rsidRPr="00414617" w:rsidRDefault="005C77D1" w:rsidP="00B14F38">
      <w:pPr>
        <w:outlineLvl w:val="0"/>
        <w:rPr>
          <w:rFonts w:ascii="Arial" w:hAnsi="Arial" w:cs="Arial"/>
          <w:b/>
          <w:lang w:val="en-US"/>
        </w:rPr>
      </w:pPr>
    </w:p>
    <w:p w:rsidR="00E63FF3" w:rsidRPr="00414617" w:rsidRDefault="001B4261" w:rsidP="003B2CE9">
      <w:pPr>
        <w:pStyle w:val="ListParagraph"/>
        <w:numPr>
          <w:ilvl w:val="1"/>
          <w:numId w:val="45"/>
        </w:numPr>
        <w:outlineLvl w:val="0"/>
        <w:rPr>
          <w:rFonts w:asciiTheme="majorHAnsi" w:hAnsiTheme="majorHAnsi" w:cstheme="majorHAnsi"/>
          <w:b/>
          <w:sz w:val="32"/>
          <w:szCs w:val="32"/>
          <w:lang w:val="en-US"/>
        </w:rPr>
      </w:pPr>
      <w:bookmarkStart w:id="10" w:name="_Toc66963984"/>
      <w:r w:rsidRPr="00414617">
        <w:rPr>
          <w:rFonts w:asciiTheme="majorHAnsi" w:hAnsiTheme="majorHAnsi" w:cstheme="majorHAnsi"/>
          <w:b/>
          <w:sz w:val="32"/>
          <w:szCs w:val="32"/>
          <w:lang w:val="en-US"/>
        </w:rPr>
        <w:lastRenderedPageBreak/>
        <w:t>Customer Relationship Management</w:t>
      </w:r>
      <w:bookmarkEnd w:id="10"/>
    </w:p>
    <w:p w:rsidR="00AE3358" w:rsidRPr="00414617" w:rsidRDefault="00AE3358" w:rsidP="005502B1">
      <w:pPr>
        <w:pStyle w:val="ListParagraph"/>
        <w:outlineLvl w:val="0"/>
        <w:rPr>
          <w:rFonts w:ascii="Arial" w:hAnsi="Arial" w:cs="Arial"/>
          <w:lang w:val="en-US"/>
        </w:rPr>
      </w:pPr>
      <w:bookmarkStart w:id="11" w:name="_Toc29560023"/>
    </w:p>
    <w:p w:rsidR="00AE3358" w:rsidRPr="00414617" w:rsidRDefault="00AE3358" w:rsidP="005502B1">
      <w:pPr>
        <w:pStyle w:val="ListParagraph"/>
        <w:outlineLvl w:val="0"/>
        <w:rPr>
          <w:rFonts w:ascii="Arial" w:hAnsi="Arial" w:cs="Arial"/>
          <w:lang w:val="en-US"/>
        </w:rPr>
      </w:pPr>
    </w:p>
    <w:p w:rsidR="005C77D1" w:rsidRPr="00414617" w:rsidRDefault="005C77D1" w:rsidP="005C77D1">
      <w:pPr>
        <w:pStyle w:val="ListParagraph"/>
        <w:outlineLvl w:val="0"/>
        <w:rPr>
          <w:rFonts w:ascii="Arial" w:hAnsi="Arial" w:cs="Arial"/>
          <w:lang w:val="en-US"/>
        </w:rPr>
      </w:pPr>
      <w:bookmarkStart w:id="12" w:name="_Toc66963985"/>
      <w:bookmarkEnd w:id="11"/>
      <w:r w:rsidRPr="00414617">
        <w:rPr>
          <w:rFonts w:ascii="Arial" w:hAnsi="Arial" w:cs="Arial"/>
          <w:i/>
          <w:lang w:val="en-US"/>
        </w:rPr>
        <w:t>CRM is the core business strategy that integrates internal processes and functions, external networks, to create and deliver value to targeted customers at a profit.  It is grounded on high quality customer related data and en</w:t>
      </w:r>
      <w:r w:rsidR="003B2CE9" w:rsidRPr="00414617">
        <w:rPr>
          <w:rFonts w:ascii="Arial" w:hAnsi="Arial" w:cs="Arial"/>
          <w:i/>
          <w:lang w:val="en-US"/>
        </w:rPr>
        <w:t>abled by information technology.</w:t>
      </w:r>
      <w:r w:rsidRPr="00414617">
        <w:rPr>
          <w:rFonts w:ascii="Arial" w:hAnsi="Arial" w:cs="Arial"/>
          <w:lang w:val="en-US"/>
        </w:rPr>
        <w:t xml:space="preserve">   (Buttle F, 2009</w:t>
      </w:r>
      <w:r w:rsidR="003B2CE9" w:rsidRPr="00414617">
        <w:rPr>
          <w:rFonts w:ascii="Arial" w:hAnsi="Arial" w:cs="Arial"/>
          <w:lang w:val="en-US"/>
        </w:rPr>
        <w:t>, P.14</w:t>
      </w:r>
      <w:r w:rsidRPr="00414617">
        <w:rPr>
          <w:rFonts w:ascii="Arial" w:hAnsi="Arial" w:cs="Arial"/>
          <w:lang w:val="en-US"/>
        </w:rPr>
        <w:t>)</w:t>
      </w:r>
      <w:bookmarkEnd w:id="12"/>
      <w:r w:rsidRPr="00414617">
        <w:rPr>
          <w:rFonts w:ascii="Arial" w:hAnsi="Arial" w:cs="Arial"/>
          <w:lang w:val="en-US"/>
        </w:rPr>
        <w:t xml:space="preserve"> </w:t>
      </w:r>
    </w:p>
    <w:p w:rsidR="005C77D1" w:rsidRPr="00414617" w:rsidRDefault="005C77D1" w:rsidP="005C77D1">
      <w:pPr>
        <w:jc w:val="both"/>
        <w:rPr>
          <w:rFonts w:ascii="Arial" w:hAnsi="Arial" w:cs="Arial"/>
          <w:lang w:val="en-US"/>
        </w:rPr>
      </w:pPr>
    </w:p>
    <w:p w:rsidR="005C77D1" w:rsidRPr="00414617" w:rsidRDefault="005C77D1" w:rsidP="005C77D1">
      <w:pPr>
        <w:jc w:val="both"/>
        <w:rPr>
          <w:rFonts w:ascii="Arial" w:hAnsi="Arial" w:cs="Arial"/>
          <w:lang w:val="en-US"/>
        </w:rPr>
      </w:pPr>
      <w:r w:rsidRPr="00414617">
        <w:rPr>
          <w:rFonts w:ascii="Arial" w:hAnsi="Arial" w:cs="Arial"/>
          <w:lang w:val="en-US"/>
        </w:rPr>
        <w:t>The Above definition of Customer Relationship Management (CRM</w:t>
      </w:r>
      <w:r w:rsidR="000740CB" w:rsidRPr="00414617">
        <w:rPr>
          <w:rFonts w:ascii="Arial" w:hAnsi="Arial" w:cs="Arial"/>
          <w:lang w:val="en-US"/>
        </w:rPr>
        <w:t>)</w:t>
      </w:r>
      <w:r w:rsidRPr="00414617">
        <w:rPr>
          <w:rFonts w:ascii="Arial" w:hAnsi="Arial" w:cs="Arial"/>
          <w:lang w:val="en-US"/>
        </w:rPr>
        <w:t xml:space="preserve"> provides an insight into the process of what CRM actually does.  It is a system which </w:t>
      </w:r>
      <w:r w:rsidR="000740CB" w:rsidRPr="00414617">
        <w:rPr>
          <w:rFonts w:ascii="Arial" w:hAnsi="Arial" w:cs="Arial"/>
          <w:lang w:val="en-US"/>
        </w:rPr>
        <w:t>businesses</w:t>
      </w:r>
      <w:r w:rsidRPr="00414617">
        <w:rPr>
          <w:rFonts w:ascii="Arial" w:hAnsi="Arial" w:cs="Arial"/>
          <w:lang w:val="en-US"/>
        </w:rPr>
        <w:t xml:space="preserve"> adopt to gather an insight into its customers and </w:t>
      </w:r>
      <w:r w:rsidRPr="00414617">
        <w:rPr>
          <w:rFonts w:ascii="Arial" w:hAnsi="Arial" w:cs="Arial"/>
          <w:b/>
          <w:bCs/>
          <w:lang w:val="en-US"/>
        </w:rPr>
        <w:t xml:space="preserve">their </w:t>
      </w:r>
      <w:r w:rsidRPr="00414617">
        <w:rPr>
          <w:rFonts w:ascii="Arial" w:hAnsi="Arial" w:cs="Arial"/>
          <w:lang w:val="en-US"/>
        </w:rPr>
        <w:t>wants and needs as well as their level of satisfaction.  This information can be obtained via surveys, feedbacks, websites, social media sites etc.  It’s the use of technology that allows current systems of CRM to function at its best.</w:t>
      </w:r>
    </w:p>
    <w:p w:rsidR="005C77D1" w:rsidRPr="00414617" w:rsidRDefault="005C77D1" w:rsidP="005C77D1">
      <w:pPr>
        <w:jc w:val="both"/>
        <w:rPr>
          <w:rFonts w:ascii="Arial" w:hAnsi="Arial" w:cs="Arial"/>
          <w:lang w:val="en-US"/>
        </w:rPr>
      </w:pPr>
    </w:p>
    <w:p w:rsidR="005C77D1" w:rsidRPr="00414617" w:rsidRDefault="005C77D1" w:rsidP="005C77D1">
      <w:pPr>
        <w:jc w:val="both"/>
        <w:rPr>
          <w:rFonts w:ascii="Arial" w:hAnsi="Arial" w:cs="Arial"/>
          <w:lang w:val="en-US"/>
        </w:rPr>
      </w:pPr>
      <w:r w:rsidRPr="00414617">
        <w:rPr>
          <w:rFonts w:ascii="Arial" w:hAnsi="Arial" w:cs="Arial"/>
          <w:lang w:val="en-US"/>
        </w:rPr>
        <w:t>In order to understand CRM, one must understand the customer lifecycle as described by Zendesk (2020).    A customer lifecycle has the following elements:</w:t>
      </w:r>
    </w:p>
    <w:p w:rsidR="005C77D1" w:rsidRPr="00414617" w:rsidRDefault="005C77D1" w:rsidP="005C77D1">
      <w:pPr>
        <w:jc w:val="both"/>
        <w:rPr>
          <w:rFonts w:ascii="Arial" w:hAnsi="Arial" w:cs="Arial"/>
          <w:lang w:val="en-US"/>
        </w:rPr>
      </w:pPr>
    </w:p>
    <w:p w:rsidR="005C77D1" w:rsidRPr="00414617" w:rsidRDefault="005C77D1" w:rsidP="005C77D1">
      <w:pPr>
        <w:pStyle w:val="ListParagraph"/>
        <w:numPr>
          <w:ilvl w:val="0"/>
          <w:numId w:val="33"/>
        </w:numPr>
        <w:jc w:val="both"/>
        <w:rPr>
          <w:rFonts w:ascii="Arial" w:hAnsi="Arial" w:cs="Arial"/>
          <w:lang w:val="en-US"/>
        </w:rPr>
      </w:pPr>
      <w:r w:rsidRPr="00414617">
        <w:rPr>
          <w:rFonts w:ascii="Arial" w:hAnsi="Arial" w:cs="Arial"/>
          <w:lang w:val="en-US"/>
        </w:rPr>
        <w:t>Reach – customer searches for a product and may compare shops on their mobile or computer, also reads product review.  Customer data is collected.</w:t>
      </w:r>
    </w:p>
    <w:p w:rsidR="005C77D1" w:rsidRPr="00414617" w:rsidRDefault="000740CB" w:rsidP="005C77D1">
      <w:pPr>
        <w:pStyle w:val="ListParagraph"/>
        <w:numPr>
          <w:ilvl w:val="0"/>
          <w:numId w:val="33"/>
        </w:numPr>
        <w:jc w:val="both"/>
        <w:rPr>
          <w:rFonts w:ascii="Arial" w:hAnsi="Arial" w:cs="Arial"/>
          <w:lang w:val="en-US"/>
        </w:rPr>
      </w:pPr>
      <w:r w:rsidRPr="00414617">
        <w:rPr>
          <w:rFonts w:ascii="Arial" w:hAnsi="Arial" w:cs="Arial"/>
          <w:lang w:val="en-US"/>
        </w:rPr>
        <w:t>Acquisition</w:t>
      </w:r>
      <w:r w:rsidR="005C77D1" w:rsidRPr="00414617">
        <w:rPr>
          <w:rFonts w:ascii="Arial" w:hAnsi="Arial" w:cs="Arial"/>
          <w:lang w:val="en-US"/>
        </w:rPr>
        <w:t xml:space="preserve"> – customer will look into the benefits of the product on offer and compare it to competitors.  This is mainly done through website.</w:t>
      </w:r>
    </w:p>
    <w:p w:rsidR="005C77D1" w:rsidRPr="00414617" w:rsidRDefault="005C77D1" w:rsidP="005C77D1">
      <w:pPr>
        <w:pStyle w:val="ListParagraph"/>
        <w:numPr>
          <w:ilvl w:val="0"/>
          <w:numId w:val="33"/>
        </w:numPr>
        <w:jc w:val="both"/>
        <w:rPr>
          <w:rFonts w:ascii="Arial" w:hAnsi="Arial" w:cs="Arial"/>
          <w:lang w:val="en-US"/>
        </w:rPr>
      </w:pPr>
      <w:r w:rsidRPr="00414617">
        <w:rPr>
          <w:rFonts w:ascii="Arial" w:hAnsi="Arial" w:cs="Arial"/>
          <w:lang w:val="en-US"/>
        </w:rPr>
        <w:t xml:space="preserve">Conversion – after </w:t>
      </w:r>
      <w:r w:rsidR="000740CB" w:rsidRPr="00414617">
        <w:rPr>
          <w:rFonts w:ascii="Arial" w:hAnsi="Arial" w:cs="Arial"/>
          <w:lang w:val="en-US"/>
        </w:rPr>
        <w:t>analysis</w:t>
      </w:r>
      <w:r w:rsidRPr="00414617">
        <w:rPr>
          <w:rFonts w:ascii="Arial" w:hAnsi="Arial" w:cs="Arial"/>
          <w:lang w:val="en-US"/>
        </w:rPr>
        <w:t xml:space="preserve"> customer is happy to purchase product.  However, the purchase process needs to be easy and efficient.  A good example would be to send a reminder to any customer who has abandoned the shopping cart to finalise the purchase.</w:t>
      </w:r>
    </w:p>
    <w:p w:rsidR="005C77D1" w:rsidRPr="00414617" w:rsidRDefault="005C77D1" w:rsidP="005C77D1">
      <w:pPr>
        <w:pStyle w:val="ListParagraph"/>
        <w:numPr>
          <w:ilvl w:val="0"/>
          <w:numId w:val="33"/>
        </w:numPr>
        <w:jc w:val="both"/>
        <w:rPr>
          <w:rFonts w:ascii="Arial" w:hAnsi="Arial" w:cs="Arial"/>
          <w:lang w:val="en-US"/>
        </w:rPr>
      </w:pPr>
      <w:r w:rsidRPr="00414617">
        <w:rPr>
          <w:rFonts w:ascii="Arial" w:hAnsi="Arial" w:cs="Arial"/>
          <w:lang w:val="en-US"/>
        </w:rPr>
        <w:t>Retention – encouraging the customer to buy again is important by offering promotional discount, new products etc.</w:t>
      </w:r>
    </w:p>
    <w:p w:rsidR="005C77D1" w:rsidRPr="00414617" w:rsidRDefault="005C77D1" w:rsidP="005C77D1">
      <w:pPr>
        <w:pStyle w:val="ListParagraph"/>
        <w:numPr>
          <w:ilvl w:val="0"/>
          <w:numId w:val="33"/>
        </w:numPr>
        <w:jc w:val="both"/>
        <w:rPr>
          <w:rFonts w:ascii="Arial" w:hAnsi="Arial" w:cs="Arial"/>
          <w:lang w:val="en-US"/>
        </w:rPr>
      </w:pPr>
      <w:r w:rsidRPr="00414617">
        <w:rPr>
          <w:rFonts w:ascii="Arial" w:hAnsi="Arial" w:cs="Arial"/>
          <w:lang w:val="en-US"/>
        </w:rPr>
        <w:t>Loyalty – in this stage the customer is loyal to the brand and promotes the brand to others.  Points / rewards system will help drive the loyalty factor further.</w:t>
      </w:r>
    </w:p>
    <w:p w:rsidR="005C77D1" w:rsidRPr="00414617" w:rsidRDefault="005C77D1" w:rsidP="005C77D1">
      <w:pPr>
        <w:pStyle w:val="ListParagraph"/>
        <w:ind w:left="780"/>
        <w:jc w:val="both"/>
        <w:rPr>
          <w:rFonts w:ascii="Arial" w:hAnsi="Arial" w:cs="Arial"/>
          <w:lang w:val="en-US"/>
        </w:rPr>
      </w:pPr>
    </w:p>
    <w:p w:rsidR="005C77D1" w:rsidRPr="00414617" w:rsidRDefault="005C77D1" w:rsidP="005C77D1">
      <w:pPr>
        <w:jc w:val="both"/>
        <w:rPr>
          <w:rFonts w:ascii="Arial" w:hAnsi="Arial" w:cs="Arial"/>
          <w:lang w:val="en-US"/>
        </w:rPr>
      </w:pPr>
    </w:p>
    <w:p w:rsidR="005C77D1" w:rsidRPr="00414617" w:rsidRDefault="005C77D1" w:rsidP="005C77D1">
      <w:pPr>
        <w:jc w:val="both"/>
        <w:rPr>
          <w:rFonts w:ascii="Arial" w:hAnsi="Arial" w:cs="Arial"/>
          <w:lang w:val="en-US"/>
        </w:rPr>
      </w:pPr>
      <w:r w:rsidRPr="00414617">
        <w:rPr>
          <w:rFonts w:ascii="Arial" w:hAnsi="Arial" w:cs="Arial"/>
          <w:lang w:val="en-US"/>
        </w:rPr>
        <w:t>The CRM process is essentially the same process as the customer lifecycle.  Both processes use the marketing department to aid in the search of the product, the sales department in the purchase of the product, and the customer service department in the after sale of the product.  In essence CRM is a system that utilizes the use different departments to work in collaboration to achieve the ultimate customer experience and help drive growth for the company.</w:t>
      </w:r>
    </w:p>
    <w:p w:rsidR="005C77D1" w:rsidRPr="00414617" w:rsidRDefault="005C77D1" w:rsidP="005C77D1">
      <w:pPr>
        <w:jc w:val="both"/>
        <w:rPr>
          <w:rFonts w:ascii="Arial" w:hAnsi="Arial" w:cs="Arial"/>
          <w:lang w:val="en-US"/>
        </w:rPr>
      </w:pPr>
    </w:p>
    <w:p w:rsidR="005C77D1" w:rsidRPr="00414617" w:rsidRDefault="005C77D1" w:rsidP="005C77D1">
      <w:pPr>
        <w:jc w:val="center"/>
        <w:rPr>
          <w:rFonts w:ascii="Arial" w:hAnsi="Arial" w:cs="Arial"/>
          <w:lang w:val="en-US"/>
        </w:rPr>
      </w:pPr>
      <w:r w:rsidRPr="00414617">
        <w:rPr>
          <w:rFonts w:ascii="Arial" w:hAnsi="Arial" w:cs="Arial"/>
          <w:noProof/>
          <w:lang w:eastAsia="en-GB"/>
        </w:rPr>
        <w:lastRenderedPageBreak/>
        <w:drawing>
          <wp:inline distT="0" distB="0" distL="0" distR="0">
            <wp:extent cx="5007771" cy="3756660"/>
            <wp:effectExtent l="19050" t="0" r="2379" b="0"/>
            <wp:docPr id="7" name="Picture 4" descr="CRM Proces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RM Process.png"/>
                    <pic:cNvPicPr/>
                  </pic:nvPicPr>
                  <pic:blipFill>
                    <a:blip r:embed="rId8"/>
                    <a:stretch>
                      <a:fillRect/>
                    </a:stretch>
                  </pic:blipFill>
                  <pic:spPr>
                    <a:xfrm>
                      <a:off x="0" y="0"/>
                      <a:ext cx="5009991" cy="3758325"/>
                    </a:xfrm>
                    <a:prstGeom prst="rect">
                      <a:avLst/>
                    </a:prstGeom>
                  </pic:spPr>
                </pic:pic>
              </a:graphicData>
            </a:graphic>
          </wp:inline>
        </w:drawing>
      </w:r>
    </w:p>
    <w:p w:rsidR="005C77D1" w:rsidRPr="00414617" w:rsidRDefault="005C77D1" w:rsidP="005C77D1">
      <w:pPr>
        <w:pStyle w:val="ListParagraph"/>
        <w:ind w:left="927"/>
        <w:jc w:val="both"/>
        <w:rPr>
          <w:rFonts w:ascii="Arial" w:hAnsi="Arial" w:cs="Arial"/>
          <w:lang w:val="en-US"/>
        </w:rPr>
      </w:pPr>
      <w:r w:rsidRPr="00414617">
        <w:rPr>
          <w:rFonts w:ascii="Arial" w:hAnsi="Arial" w:cs="Arial"/>
          <w:lang w:val="en-US"/>
        </w:rPr>
        <w:t>Diagram: Zendesk: Customer Life cyle&amp; The CRM Process</w:t>
      </w:r>
    </w:p>
    <w:p w:rsidR="005C77D1" w:rsidRPr="00414617" w:rsidRDefault="005C77D1" w:rsidP="005C77D1">
      <w:pPr>
        <w:pStyle w:val="ListParagraph"/>
        <w:ind w:left="927"/>
        <w:jc w:val="both"/>
        <w:rPr>
          <w:rFonts w:ascii="Arial" w:hAnsi="Arial" w:cs="Arial"/>
          <w:lang w:val="en-US"/>
        </w:rPr>
      </w:pPr>
    </w:p>
    <w:p w:rsidR="005C77D1" w:rsidRPr="00414617" w:rsidRDefault="005C77D1" w:rsidP="005C77D1">
      <w:pPr>
        <w:pStyle w:val="ListParagraph"/>
        <w:ind w:left="927"/>
        <w:jc w:val="both"/>
        <w:rPr>
          <w:rFonts w:ascii="Arial" w:hAnsi="Arial" w:cs="Arial"/>
          <w:lang w:val="en-US"/>
        </w:rPr>
      </w:pPr>
    </w:p>
    <w:p w:rsidR="005C77D1" w:rsidRPr="00414617" w:rsidRDefault="005C77D1" w:rsidP="005C77D1">
      <w:pPr>
        <w:pStyle w:val="ListParagraph"/>
        <w:ind w:left="927"/>
        <w:jc w:val="both"/>
        <w:rPr>
          <w:rFonts w:ascii="Arial" w:hAnsi="Arial" w:cs="Arial"/>
          <w:lang w:val="en-US"/>
        </w:rPr>
      </w:pPr>
    </w:p>
    <w:p w:rsidR="005C77D1" w:rsidRPr="00414617" w:rsidRDefault="005C77D1" w:rsidP="005C77D1">
      <w:pPr>
        <w:jc w:val="both"/>
        <w:rPr>
          <w:rFonts w:ascii="Arial" w:hAnsi="Arial" w:cs="Arial"/>
          <w:lang w:val="en-US"/>
        </w:rPr>
      </w:pPr>
      <w:r w:rsidRPr="00414617">
        <w:rPr>
          <w:rFonts w:ascii="Arial" w:hAnsi="Arial" w:cs="Arial"/>
          <w:lang w:val="en-US"/>
        </w:rPr>
        <w:t>Implementing a CRM system can have many benefits for a company and its customers these include the following:</w:t>
      </w:r>
    </w:p>
    <w:p w:rsidR="005C77D1" w:rsidRPr="00414617" w:rsidRDefault="005C77D1" w:rsidP="005C77D1">
      <w:pPr>
        <w:jc w:val="both"/>
        <w:rPr>
          <w:rFonts w:ascii="Arial" w:hAnsi="Arial" w:cs="Arial"/>
          <w:lang w:val="en-US"/>
        </w:rPr>
      </w:pPr>
    </w:p>
    <w:p w:rsidR="005C77D1" w:rsidRPr="00414617" w:rsidRDefault="005C77D1" w:rsidP="005C77D1">
      <w:pPr>
        <w:pStyle w:val="ListParagraph"/>
        <w:numPr>
          <w:ilvl w:val="0"/>
          <w:numId w:val="34"/>
        </w:numPr>
        <w:jc w:val="both"/>
        <w:rPr>
          <w:rFonts w:ascii="Arial" w:hAnsi="Arial" w:cs="Arial"/>
          <w:lang w:val="en-US"/>
        </w:rPr>
      </w:pPr>
      <w:r w:rsidRPr="00414617">
        <w:rPr>
          <w:rFonts w:ascii="Arial" w:hAnsi="Arial" w:cs="Arial"/>
          <w:b/>
          <w:lang w:val="en-US"/>
        </w:rPr>
        <w:t>Increase sales and revenue</w:t>
      </w:r>
      <w:r w:rsidRPr="00414617">
        <w:rPr>
          <w:rFonts w:ascii="Arial" w:hAnsi="Arial" w:cs="Arial"/>
          <w:lang w:val="en-US"/>
        </w:rPr>
        <w:t xml:space="preserve"> –when the sales process is streamlined and automated, analysis of sales data can be carried out quicker resulting in quicker actions to remedy or increase sales figures.  The automation of some of the tasks allows a sales rep to focus on selling rather than perform administrative tasks. </w:t>
      </w:r>
    </w:p>
    <w:p w:rsidR="005C77D1" w:rsidRPr="00414617" w:rsidRDefault="005C77D1" w:rsidP="005C77D1">
      <w:pPr>
        <w:pStyle w:val="ListParagraph"/>
        <w:numPr>
          <w:ilvl w:val="0"/>
          <w:numId w:val="34"/>
        </w:numPr>
        <w:jc w:val="both"/>
        <w:rPr>
          <w:rFonts w:ascii="Arial" w:hAnsi="Arial" w:cs="Arial"/>
          <w:lang w:val="en-US"/>
        </w:rPr>
      </w:pPr>
      <w:r w:rsidRPr="00414617">
        <w:rPr>
          <w:rFonts w:ascii="Arial" w:hAnsi="Arial" w:cs="Arial"/>
          <w:b/>
          <w:lang w:val="en-US"/>
        </w:rPr>
        <w:t>Customer insights</w:t>
      </w:r>
      <w:r w:rsidRPr="00414617">
        <w:rPr>
          <w:rFonts w:ascii="Arial" w:hAnsi="Arial" w:cs="Arial"/>
          <w:lang w:val="en-US"/>
        </w:rPr>
        <w:t xml:space="preserve"> – services to customers can be personalized through the use of deep insights into the data stored on customers.  The data can be analysed in real time to offer customer something they may like or want.  For example, if a customer looks for a pen, then data from what other customers bought along with a pen could be used to offer customer another product i.e. a refill for the pen ink.</w:t>
      </w:r>
    </w:p>
    <w:p w:rsidR="005C77D1" w:rsidRPr="00414617" w:rsidRDefault="005C77D1" w:rsidP="005C77D1">
      <w:pPr>
        <w:pStyle w:val="ListParagraph"/>
        <w:numPr>
          <w:ilvl w:val="0"/>
          <w:numId w:val="34"/>
        </w:numPr>
        <w:jc w:val="both"/>
        <w:rPr>
          <w:rFonts w:ascii="Arial" w:hAnsi="Arial" w:cs="Arial"/>
          <w:lang w:val="en-US"/>
        </w:rPr>
      </w:pPr>
      <w:r w:rsidRPr="00414617">
        <w:rPr>
          <w:rFonts w:ascii="Arial" w:hAnsi="Arial" w:cs="Arial"/>
          <w:b/>
          <w:lang w:val="en-US"/>
        </w:rPr>
        <w:t>Target marketing</w:t>
      </w:r>
      <w:r w:rsidRPr="00414617">
        <w:rPr>
          <w:rFonts w:ascii="Arial" w:hAnsi="Arial" w:cs="Arial"/>
          <w:lang w:val="en-US"/>
        </w:rPr>
        <w:t xml:space="preserve"> – customers can be specifically target via specific platforms i.e. sending a certain group of customers (market segmentation) emails or postal offers for a particular range of products that they may be interested in.  This data can be ascertained from their purchase history.</w:t>
      </w:r>
    </w:p>
    <w:p w:rsidR="005C77D1" w:rsidRPr="00414617" w:rsidRDefault="005C77D1" w:rsidP="005C77D1">
      <w:pPr>
        <w:pStyle w:val="ListParagraph"/>
        <w:numPr>
          <w:ilvl w:val="0"/>
          <w:numId w:val="34"/>
        </w:numPr>
        <w:jc w:val="both"/>
        <w:rPr>
          <w:rFonts w:ascii="Arial" w:hAnsi="Arial" w:cs="Arial"/>
          <w:lang w:val="en-US"/>
        </w:rPr>
      </w:pPr>
      <w:r w:rsidRPr="00414617">
        <w:rPr>
          <w:rFonts w:ascii="Arial" w:hAnsi="Arial" w:cs="Arial"/>
          <w:b/>
          <w:lang w:val="en-US"/>
        </w:rPr>
        <w:t>Customer experience management</w:t>
      </w:r>
      <w:r w:rsidRPr="00414617">
        <w:rPr>
          <w:rFonts w:ascii="Arial" w:hAnsi="Arial" w:cs="Arial"/>
          <w:lang w:val="en-US"/>
        </w:rPr>
        <w:t xml:space="preserve"> – a CRM system has a collection of all customer data, such as purchase records, so when a customer calls customer service </w:t>
      </w:r>
      <w:r w:rsidR="000740CB" w:rsidRPr="00414617">
        <w:rPr>
          <w:rFonts w:ascii="Arial" w:hAnsi="Arial" w:cs="Arial"/>
          <w:lang w:val="en-US"/>
        </w:rPr>
        <w:t>staffs are</w:t>
      </w:r>
      <w:r w:rsidRPr="00414617">
        <w:rPr>
          <w:rFonts w:ascii="Arial" w:hAnsi="Arial" w:cs="Arial"/>
          <w:lang w:val="en-US"/>
        </w:rPr>
        <w:t xml:space="preserve"> already aware of it.  Therefore, any issues can be resolved quickly without customer having to repeat information.  This will provide a better overall experience for the customer by making things quicker and smoother for the customer.</w:t>
      </w:r>
    </w:p>
    <w:p w:rsidR="005C77D1" w:rsidRPr="00414617" w:rsidRDefault="005C77D1" w:rsidP="005C77D1">
      <w:pPr>
        <w:pStyle w:val="ListParagraph"/>
        <w:numPr>
          <w:ilvl w:val="0"/>
          <w:numId w:val="34"/>
        </w:numPr>
        <w:jc w:val="both"/>
        <w:rPr>
          <w:rFonts w:ascii="Arial" w:hAnsi="Arial" w:cs="Arial"/>
          <w:lang w:val="en-US"/>
        </w:rPr>
      </w:pPr>
      <w:r w:rsidRPr="00414617">
        <w:rPr>
          <w:rFonts w:ascii="Arial" w:hAnsi="Arial" w:cs="Arial"/>
          <w:b/>
          <w:lang w:val="en-US"/>
        </w:rPr>
        <w:lastRenderedPageBreak/>
        <w:t>Internal and external collaboration</w:t>
      </w:r>
      <w:r w:rsidRPr="00414617">
        <w:rPr>
          <w:rFonts w:ascii="Arial" w:hAnsi="Arial" w:cs="Arial"/>
          <w:lang w:val="en-US"/>
        </w:rPr>
        <w:t xml:space="preserve"> – as the data is centrally stored, all department including sales and customer support team are able to view full customer history ensuring there’s no miscommunication and the data is accurate and relevant.</w:t>
      </w:r>
    </w:p>
    <w:p w:rsidR="005C77D1" w:rsidRPr="00414617" w:rsidRDefault="005C77D1" w:rsidP="005C77D1">
      <w:pPr>
        <w:pStyle w:val="ListParagraph"/>
        <w:numPr>
          <w:ilvl w:val="0"/>
          <w:numId w:val="34"/>
        </w:numPr>
        <w:jc w:val="both"/>
        <w:rPr>
          <w:rFonts w:ascii="Arial" w:hAnsi="Arial" w:cs="Arial"/>
          <w:lang w:val="en-US"/>
        </w:rPr>
      </w:pPr>
      <w:r w:rsidRPr="00414617">
        <w:rPr>
          <w:rFonts w:ascii="Arial" w:hAnsi="Arial" w:cs="Arial"/>
          <w:b/>
          <w:lang w:val="en-US"/>
        </w:rPr>
        <w:t xml:space="preserve">Better supply chain management </w:t>
      </w:r>
      <w:r w:rsidRPr="00414617">
        <w:rPr>
          <w:rFonts w:ascii="Arial" w:hAnsi="Arial" w:cs="Arial"/>
          <w:lang w:val="en-US"/>
        </w:rPr>
        <w:t xml:space="preserve">– as sales figures of products can be obtained from live data through a CRM system, the demand for a particular product can be estimated and the appropriate levels of supply can be organized through the suppliers.  This will help eliminate the </w:t>
      </w:r>
      <w:r w:rsidR="000740CB" w:rsidRPr="00414617">
        <w:rPr>
          <w:rFonts w:ascii="Arial" w:hAnsi="Arial" w:cs="Arial"/>
          <w:lang w:val="en-US"/>
        </w:rPr>
        <w:t>embarrassment</w:t>
      </w:r>
      <w:r w:rsidRPr="00414617">
        <w:rPr>
          <w:rFonts w:ascii="Arial" w:hAnsi="Arial" w:cs="Arial"/>
          <w:lang w:val="en-US"/>
        </w:rPr>
        <w:t xml:space="preserve"> of an item being out of stock (Chron, 2021).</w:t>
      </w:r>
    </w:p>
    <w:p w:rsidR="005C77D1" w:rsidRPr="00414617" w:rsidRDefault="005C77D1" w:rsidP="005C77D1">
      <w:pPr>
        <w:jc w:val="both"/>
        <w:rPr>
          <w:rFonts w:ascii="Arial" w:hAnsi="Arial" w:cs="Arial"/>
          <w:lang w:val="en-US"/>
        </w:rPr>
      </w:pPr>
    </w:p>
    <w:p w:rsidR="005C77D1" w:rsidRPr="00414617" w:rsidRDefault="005C77D1" w:rsidP="005C77D1">
      <w:pPr>
        <w:jc w:val="both"/>
        <w:rPr>
          <w:rFonts w:ascii="Arial" w:hAnsi="Arial" w:cs="Arial"/>
          <w:lang w:val="en-US"/>
        </w:rPr>
      </w:pPr>
      <w:r w:rsidRPr="00414617">
        <w:rPr>
          <w:rFonts w:ascii="Arial" w:hAnsi="Arial" w:cs="Arial"/>
          <w:lang w:val="en-US"/>
        </w:rPr>
        <w:t>A CRM system can also have some disadvantages to some businesses.  These include the following:</w:t>
      </w:r>
    </w:p>
    <w:p w:rsidR="005C77D1" w:rsidRPr="00414617" w:rsidRDefault="005C77D1" w:rsidP="005C77D1">
      <w:pPr>
        <w:pStyle w:val="ListParagraph"/>
        <w:ind w:left="927"/>
        <w:jc w:val="both"/>
        <w:rPr>
          <w:rFonts w:ascii="Arial" w:hAnsi="Arial" w:cs="Arial"/>
          <w:lang w:val="en-US"/>
        </w:rPr>
      </w:pPr>
    </w:p>
    <w:p w:rsidR="005C77D1" w:rsidRPr="00414617" w:rsidRDefault="005C77D1" w:rsidP="005C77D1">
      <w:pPr>
        <w:pStyle w:val="ListParagraph"/>
        <w:numPr>
          <w:ilvl w:val="0"/>
          <w:numId w:val="35"/>
        </w:numPr>
        <w:jc w:val="both"/>
        <w:rPr>
          <w:rFonts w:ascii="Arial" w:hAnsi="Arial" w:cs="Arial"/>
          <w:lang w:val="en-US"/>
        </w:rPr>
      </w:pPr>
      <w:r w:rsidRPr="00414617">
        <w:rPr>
          <w:rFonts w:ascii="Arial" w:hAnsi="Arial" w:cs="Arial"/>
          <w:lang w:val="en-US"/>
        </w:rPr>
        <w:t xml:space="preserve">Increased costs – the cost of using and investing in a CRM software can become a burden for some businesses.  For example, you would require specialist software, </w:t>
      </w:r>
      <w:r w:rsidR="000740CB" w:rsidRPr="00414617">
        <w:rPr>
          <w:rFonts w:ascii="Arial" w:hAnsi="Arial" w:cs="Arial"/>
          <w:lang w:val="en-US"/>
        </w:rPr>
        <w:t>hardware;</w:t>
      </w:r>
      <w:r w:rsidRPr="00414617">
        <w:rPr>
          <w:rFonts w:ascii="Arial" w:hAnsi="Arial" w:cs="Arial"/>
          <w:lang w:val="en-US"/>
        </w:rPr>
        <w:t xml:space="preserve"> IT staff to handle a CRM system and a small business may not be able to afford such a system due to limited resources (NIBUSINESSINFO, 2021).</w:t>
      </w:r>
    </w:p>
    <w:p w:rsidR="005C77D1" w:rsidRPr="00414617" w:rsidRDefault="005C77D1" w:rsidP="005C77D1">
      <w:pPr>
        <w:pStyle w:val="ListParagraph"/>
        <w:numPr>
          <w:ilvl w:val="0"/>
          <w:numId w:val="35"/>
        </w:numPr>
        <w:jc w:val="both"/>
        <w:rPr>
          <w:rFonts w:ascii="Arial" w:hAnsi="Arial" w:cs="Arial"/>
          <w:lang w:val="en-US"/>
        </w:rPr>
      </w:pPr>
      <w:r w:rsidRPr="00414617">
        <w:rPr>
          <w:rFonts w:ascii="Arial" w:hAnsi="Arial" w:cs="Arial"/>
          <w:lang w:val="en-US"/>
        </w:rPr>
        <w:t>Data Security – customer data is stored in a centralized place, this contains personal customer information which can be valuable to criminals and is at risk of being breached.  This data is vulnerable to hacking it can also be affected by loss of power and damage to the CRM system (Businessparnter, 2018).</w:t>
      </w:r>
    </w:p>
    <w:p w:rsidR="005C77D1" w:rsidRPr="00414617" w:rsidRDefault="005C77D1" w:rsidP="005C77D1">
      <w:pPr>
        <w:pStyle w:val="ListParagraph"/>
        <w:numPr>
          <w:ilvl w:val="0"/>
          <w:numId w:val="35"/>
        </w:numPr>
        <w:jc w:val="both"/>
        <w:rPr>
          <w:rFonts w:ascii="Arial" w:hAnsi="Arial" w:cs="Arial"/>
          <w:lang w:val="en-US"/>
        </w:rPr>
      </w:pPr>
      <w:r w:rsidRPr="00414617">
        <w:rPr>
          <w:rFonts w:ascii="Arial" w:hAnsi="Arial" w:cs="Arial"/>
          <w:lang w:val="en-US"/>
        </w:rPr>
        <w:t>Human interaction – CRM can become exclusively automated.  This would take away the human factor from the process and this may not be a good thing.  Customers expect to deal with humans and only humans can really understand their thoughts and feelings.  If customers deal with a CRM system over the phone they could feel alienated and their experience can be bad (Businessparnter, 2018).</w:t>
      </w:r>
    </w:p>
    <w:p w:rsidR="005C77D1" w:rsidRPr="00414617" w:rsidRDefault="005C77D1" w:rsidP="005C77D1">
      <w:pPr>
        <w:pStyle w:val="ListParagraph"/>
        <w:numPr>
          <w:ilvl w:val="0"/>
          <w:numId w:val="35"/>
        </w:numPr>
        <w:jc w:val="both"/>
        <w:rPr>
          <w:rFonts w:ascii="Arial" w:hAnsi="Arial" w:cs="Arial"/>
          <w:lang w:val="en-US"/>
        </w:rPr>
      </w:pPr>
      <w:r w:rsidRPr="00414617">
        <w:rPr>
          <w:rFonts w:ascii="Arial" w:hAnsi="Arial" w:cs="Arial"/>
          <w:lang w:val="en-US"/>
        </w:rPr>
        <w:t xml:space="preserve">Initial Training – training to use a new system across many </w:t>
      </w:r>
      <w:r w:rsidR="000740CB" w:rsidRPr="00414617">
        <w:rPr>
          <w:rFonts w:ascii="Arial" w:hAnsi="Arial" w:cs="Arial"/>
          <w:lang w:val="en-US"/>
        </w:rPr>
        <w:t>departments</w:t>
      </w:r>
      <w:r w:rsidRPr="00414617">
        <w:rPr>
          <w:rFonts w:ascii="Arial" w:hAnsi="Arial" w:cs="Arial"/>
          <w:lang w:val="en-US"/>
        </w:rPr>
        <w:t xml:space="preserve"> can be difficult and may take time.  Without appropriate support and guidance employees can become frustrated and this could result in an inefficient initial period. </w:t>
      </w:r>
    </w:p>
    <w:p w:rsidR="00984513" w:rsidRPr="00414617" w:rsidRDefault="00984513" w:rsidP="00984513">
      <w:pPr>
        <w:jc w:val="both"/>
        <w:rPr>
          <w:rFonts w:ascii="Arial" w:hAnsi="Arial" w:cs="Arial"/>
          <w:lang w:val="en-US"/>
        </w:rPr>
      </w:pPr>
    </w:p>
    <w:p w:rsidR="00677FF4" w:rsidRPr="00414617" w:rsidRDefault="00677FF4" w:rsidP="00984513">
      <w:pPr>
        <w:jc w:val="both"/>
        <w:rPr>
          <w:rFonts w:ascii="Arial" w:hAnsi="Arial" w:cs="Arial"/>
          <w:lang w:val="en-US"/>
        </w:rPr>
      </w:pPr>
    </w:p>
    <w:p w:rsidR="00677FF4" w:rsidRPr="00414617" w:rsidRDefault="00677FF4" w:rsidP="00984513">
      <w:pPr>
        <w:jc w:val="both"/>
        <w:rPr>
          <w:rFonts w:ascii="Arial" w:hAnsi="Arial" w:cs="Arial"/>
          <w:lang w:val="en-US"/>
        </w:rPr>
      </w:pPr>
    </w:p>
    <w:p w:rsidR="00677FF4" w:rsidRPr="00414617" w:rsidRDefault="00677FF4" w:rsidP="00984513">
      <w:pPr>
        <w:jc w:val="both"/>
        <w:rPr>
          <w:rFonts w:ascii="Arial" w:hAnsi="Arial" w:cs="Arial"/>
          <w:lang w:val="en-US"/>
        </w:rPr>
      </w:pPr>
    </w:p>
    <w:p w:rsidR="005C77D1" w:rsidRPr="00414617" w:rsidRDefault="005C77D1" w:rsidP="00984513">
      <w:pPr>
        <w:jc w:val="both"/>
        <w:rPr>
          <w:rFonts w:ascii="Arial" w:hAnsi="Arial" w:cs="Arial"/>
          <w:lang w:val="en-US"/>
        </w:rPr>
      </w:pPr>
    </w:p>
    <w:p w:rsidR="005C77D1" w:rsidRPr="00414617" w:rsidRDefault="005C77D1" w:rsidP="00984513">
      <w:pPr>
        <w:jc w:val="both"/>
        <w:rPr>
          <w:rFonts w:ascii="Arial" w:hAnsi="Arial" w:cs="Arial"/>
          <w:lang w:val="en-US"/>
        </w:rPr>
      </w:pPr>
    </w:p>
    <w:p w:rsidR="005C77D1" w:rsidRPr="00414617" w:rsidRDefault="005C77D1" w:rsidP="00984513">
      <w:pPr>
        <w:jc w:val="both"/>
        <w:rPr>
          <w:rFonts w:ascii="Arial" w:hAnsi="Arial" w:cs="Arial"/>
          <w:lang w:val="en-US"/>
        </w:rPr>
      </w:pPr>
    </w:p>
    <w:p w:rsidR="005C77D1" w:rsidRPr="00414617" w:rsidRDefault="005C77D1" w:rsidP="00984513">
      <w:pPr>
        <w:jc w:val="both"/>
        <w:rPr>
          <w:rFonts w:ascii="Arial" w:hAnsi="Arial" w:cs="Arial"/>
          <w:lang w:val="en-US"/>
        </w:rPr>
      </w:pPr>
    </w:p>
    <w:p w:rsidR="005C77D1" w:rsidRPr="00414617" w:rsidRDefault="005C77D1" w:rsidP="00984513">
      <w:pPr>
        <w:jc w:val="both"/>
        <w:rPr>
          <w:rFonts w:ascii="Arial" w:hAnsi="Arial" w:cs="Arial"/>
          <w:lang w:val="en-US"/>
        </w:rPr>
      </w:pPr>
    </w:p>
    <w:p w:rsidR="00677FF4" w:rsidRPr="00414617" w:rsidRDefault="00677FF4" w:rsidP="00984513">
      <w:pPr>
        <w:jc w:val="both"/>
        <w:rPr>
          <w:rFonts w:ascii="Arial" w:hAnsi="Arial" w:cs="Arial"/>
          <w:lang w:val="en-US"/>
        </w:rPr>
      </w:pPr>
    </w:p>
    <w:p w:rsidR="002A69E3" w:rsidRPr="00414617" w:rsidRDefault="002A69E3" w:rsidP="00414617">
      <w:pPr>
        <w:pStyle w:val="ListParagraph"/>
        <w:numPr>
          <w:ilvl w:val="2"/>
          <w:numId w:val="45"/>
        </w:numPr>
        <w:jc w:val="both"/>
        <w:rPr>
          <w:rFonts w:asciiTheme="majorHAnsi" w:hAnsiTheme="majorHAnsi" w:cstheme="majorHAnsi"/>
          <w:sz w:val="24"/>
          <w:szCs w:val="24"/>
          <w:lang w:val="en-US"/>
        </w:rPr>
      </w:pPr>
      <w:r w:rsidRPr="00414617">
        <w:rPr>
          <w:rFonts w:asciiTheme="majorHAnsi" w:hAnsiTheme="majorHAnsi" w:cstheme="majorHAnsi"/>
          <w:sz w:val="24"/>
          <w:szCs w:val="24"/>
          <w:lang w:val="en-US"/>
        </w:rPr>
        <w:lastRenderedPageBreak/>
        <w:t>Marks &amp; Spencer’s CRM</w:t>
      </w:r>
    </w:p>
    <w:p w:rsidR="002A69E3" w:rsidRPr="00414617" w:rsidRDefault="002A69E3" w:rsidP="00984513">
      <w:pPr>
        <w:jc w:val="both"/>
        <w:rPr>
          <w:rFonts w:ascii="Arial" w:hAnsi="Arial" w:cs="Arial"/>
          <w:lang w:val="en-US"/>
        </w:rPr>
      </w:pPr>
    </w:p>
    <w:p w:rsidR="005C77D1" w:rsidRPr="00414617" w:rsidRDefault="005C77D1" w:rsidP="005C77D1">
      <w:pPr>
        <w:jc w:val="both"/>
        <w:rPr>
          <w:rFonts w:ascii="Arial" w:hAnsi="Arial" w:cs="Arial"/>
          <w:lang w:val="en-US"/>
        </w:rPr>
      </w:pPr>
      <w:r w:rsidRPr="00414617">
        <w:rPr>
          <w:rFonts w:ascii="Arial" w:hAnsi="Arial" w:cs="Arial"/>
          <w:lang w:val="en-US"/>
        </w:rPr>
        <w:t>In order to understand the CRM system in use in Marks and Spencer, one must understand the concept of touchpoints.</w:t>
      </w:r>
    </w:p>
    <w:p w:rsidR="00F359F0" w:rsidRPr="00414617" w:rsidRDefault="00F359F0" w:rsidP="005C77D1">
      <w:pPr>
        <w:jc w:val="both"/>
        <w:rPr>
          <w:rFonts w:ascii="Arial" w:hAnsi="Arial" w:cs="Arial"/>
          <w:lang w:val="en-US"/>
        </w:rPr>
      </w:pPr>
    </w:p>
    <w:p w:rsidR="005C77D1" w:rsidRPr="00414617" w:rsidRDefault="005C77D1" w:rsidP="005C77D1">
      <w:pPr>
        <w:jc w:val="both"/>
        <w:rPr>
          <w:rFonts w:ascii="Arial" w:hAnsi="Arial" w:cs="Arial"/>
          <w:lang w:val="en-US"/>
        </w:rPr>
      </w:pPr>
      <w:r w:rsidRPr="00414617">
        <w:rPr>
          <w:rFonts w:ascii="Arial" w:hAnsi="Arial" w:cs="Arial"/>
          <w:lang w:val="en-US"/>
        </w:rPr>
        <w:t>A touch point is every interacti</w:t>
      </w:r>
      <w:r w:rsidR="00F359F0" w:rsidRPr="00414617">
        <w:rPr>
          <w:rFonts w:ascii="Arial" w:hAnsi="Arial" w:cs="Arial"/>
          <w:lang w:val="en-US"/>
        </w:rPr>
        <w:t>on a customer has regarding the</w:t>
      </w:r>
      <w:r w:rsidRPr="00414617">
        <w:rPr>
          <w:rFonts w:ascii="Arial" w:hAnsi="Arial" w:cs="Arial"/>
          <w:lang w:val="en-US"/>
        </w:rPr>
        <w:t xml:space="preserve"> product or brand</w:t>
      </w:r>
      <w:r w:rsidR="00F359F0" w:rsidRPr="00414617">
        <w:rPr>
          <w:rFonts w:ascii="Arial" w:hAnsi="Arial" w:cs="Arial"/>
          <w:lang w:val="en-US"/>
        </w:rPr>
        <w:t xml:space="preserve"> (ID Foundation, 2020)</w:t>
      </w:r>
      <w:r w:rsidRPr="00414617">
        <w:rPr>
          <w:rFonts w:ascii="Arial" w:hAnsi="Arial" w:cs="Arial"/>
          <w:lang w:val="en-US"/>
        </w:rPr>
        <w:t xml:space="preserve">.  This can be as simple as going to a </w:t>
      </w:r>
      <w:r w:rsidR="000740CB" w:rsidRPr="00414617">
        <w:rPr>
          <w:rFonts w:ascii="Arial" w:hAnsi="Arial" w:cs="Arial"/>
          <w:lang w:val="en-US"/>
        </w:rPr>
        <w:t>company’s</w:t>
      </w:r>
      <w:r w:rsidRPr="00414617">
        <w:rPr>
          <w:rFonts w:ascii="Arial" w:hAnsi="Arial" w:cs="Arial"/>
          <w:lang w:val="en-US"/>
        </w:rPr>
        <w:t xml:space="preserve"> website and the impression customer gains from the use and feel of the site.  It can also be reviews found on your companies or products on external sites.</w:t>
      </w:r>
    </w:p>
    <w:p w:rsidR="005C77D1" w:rsidRPr="00414617" w:rsidRDefault="005C77D1" w:rsidP="005C77D1">
      <w:pPr>
        <w:jc w:val="both"/>
        <w:rPr>
          <w:rFonts w:ascii="Arial" w:hAnsi="Arial" w:cs="Arial"/>
          <w:lang w:val="en-US"/>
        </w:rPr>
      </w:pPr>
    </w:p>
    <w:p w:rsidR="005C77D1" w:rsidRPr="00414617" w:rsidRDefault="005C77D1" w:rsidP="005C77D1">
      <w:pPr>
        <w:jc w:val="both"/>
        <w:rPr>
          <w:rFonts w:ascii="Arial" w:hAnsi="Arial" w:cs="Arial"/>
          <w:lang w:val="en-US"/>
        </w:rPr>
      </w:pPr>
      <w:r w:rsidRPr="00414617">
        <w:rPr>
          <w:rFonts w:ascii="Arial" w:hAnsi="Arial" w:cs="Arial"/>
          <w:lang w:val="en-US"/>
        </w:rPr>
        <w:t>According to Nutshell (2021), it is important to establish a trust with the customer by educating them about your product at every touch-point.  These touch points include when they first visit your website / store, quality of the products on offer, the after purchase service provided such as fast delivery, and how that relationship is maintained in the future.  This can be done via customer rewards cards.</w:t>
      </w:r>
    </w:p>
    <w:p w:rsidR="005C77D1" w:rsidRPr="00414617" w:rsidRDefault="005C77D1" w:rsidP="005C77D1">
      <w:pPr>
        <w:jc w:val="both"/>
        <w:rPr>
          <w:rFonts w:ascii="Arial" w:hAnsi="Arial" w:cs="Arial"/>
          <w:lang w:val="en-US"/>
        </w:rPr>
      </w:pPr>
    </w:p>
    <w:p w:rsidR="005C77D1" w:rsidRPr="00414617" w:rsidRDefault="005C77D1" w:rsidP="005C77D1">
      <w:pPr>
        <w:jc w:val="both"/>
        <w:rPr>
          <w:rFonts w:ascii="Arial" w:hAnsi="Arial" w:cs="Arial"/>
          <w:lang w:val="en-US"/>
        </w:rPr>
      </w:pPr>
      <w:r w:rsidRPr="00414617">
        <w:rPr>
          <w:rFonts w:ascii="Arial" w:hAnsi="Arial" w:cs="Arial"/>
          <w:lang w:val="en-US"/>
        </w:rPr>
        <w:t>Marks and Spencer uses TV adverts as well as online media, such as Facebook and Instagram to entice the thoughts of potential customers with its food advertising.  According to The Drum (2020), one of Marks and Spencer’s Christmas food advert reached 34 million adult viewers in December 2020.  Over the course of the advert it was projected to have reached 98 % of all busy families.  This is an example of how Marks and Spencer utilities CRM through the use of media.</w:t>
      </w:r>
    </w:p>
    <w:p w:rsidR="005C77D1" w:rsidRPr="00414617" w:rsidRDefault="005C77D1" w:rsidP="005C77D1">
      <w:pPr>
        <w:jc w:val="both"/>
        <w:rPr>
          <w:rFonts w:ascii="Arial" w:hAnsi="Arial" w:cs="Arial"/>
          <w:lang w:val="en-US"/>
        </w:rPr>
      </w:pPr>
    </w:p>
    <w:p w:rsidR="005C77D1" w:rsidRPr="00414617" w:rsidRDefault="005C77D1" w:rsidP="005C77D1">
      <w:pPr>
        <w:jc w:val="both"/>
        <w:rPr>
          <w:rFonts w:ascii="Arial" w:hAnsi="Arial" w:cs="Arial"/>
          <w:lang w:val="en-US"/>
        </w:rPr>
      </w:pPr>
      <w:r w:rsidRPr="00414617">
        <w:rPr>
          <w:rFonts w:ascii="Arial" w:hAnsi="Arial" w:cs="Arial"/>
          <w:lang w:val="en-US"/>
        </w:rPr>
        <w:t xml:space="preserve">Mark and Spencer uses a firm called Starcount to help it enhance its customer understanding and insight through personalization of its CRM </w:t>
      </w:r>
      <w:r w:rsidR="000740CB">
        <w:rPr>
          <w:rFonts w:ascii="Arial" w:hAnsi="Arial" w:cs="Arial"/>
          <w:lang w:val="en-US"/>
        </w:rPr>
        <w:t>programe</w:t>
      </w:r>
      <w:r w:rsidR="000740CB" w:rsidRPr="00414617">
        <w:rPr>
          <w:rFonts w:ascii="Arial" w:hAnsi="Arial" w:cs="Arial"/>
          <w:lang w:val="en-US"/>
        </w:rPr>
        <w:t>s</w:t>
      </w:r>
      <w:r w:rsidRPr="00414617">
        <w:rPr>
          <w:rFonts w:ascii="Arial" w:hAnsi="Arial" w:cs="Arial"/>
          <w:lang w:val="en-US"/>
        </w:rPr>
        <w:t xml:space="preserve"> which includes the M&amp;S Sparks Card (M&amp;S4, 2018) </w:t>
      </w:r>
    </w:p>
    <w:p w:rsidR="005C77D1" w:rsidRPr="00414617" w:rsidRDefault="005C77D1" w:rsidP="005C77D1">
      <w:pPr>
        <w:jc w:val="both"/>
        <w:rPr>
          <w:rFonts w:ascii="Arial" w:hAnsi="Arial" w:cs="Arial"/>
          <w:lang w:val="en-US"/>
        </w:rPr>
      </w:pPr>
    </w:p>
    <w:p w:rsidR="005C77D1" w:rsidRPr="00414617" w:rsidRDefault="005C77D1" w:rsidP="005C77D1">
      <w:pPr>
        <w:jc w:val="both"/>
        <w:rPr>
          <w:rFonts w:ascii="Arial" w:hAnsi="Arial" w:cs="Arial"/>
        </w:rPr>
      </w:pPr>
      <w:r w:rsidRPr="00414617">
        <w:rPr>
          <w:rFonts w:ascii="Arial" w:hAnsi="Arial" w:cs="Arial"/>
        </w:rPr>
        <w:t>Starcount uses a system called D.I.A.L for managing CRM programmes (Starcount, 2018).  This system consists of the following:</w:t>
      </w:r>
    </w:p>
    <w:p w:rsidR="005C77D1" w:rsidRPr="00414617" w:rsidRDefault="005C77D1" w:rsidP="005C77D1">
      <w:pPr>
        <w:pStyle w:val="ListParagraph"/>
        <w:numPr>
          <w:ilvl w:val="0"/>
          <w:numId w:val="36"/>
        </w:numPr>
        <w:jc w:val="both"/>
        <w:rPr>
          <w:rFonts w:ascii="Arial" w:hAnsi="Arial" w:cs="Arial"/>
          <w:lang w:val="en-US"/>
        </w:rPr>
      </w:pPr>
      <w:r w:rsidRPr="00414617">
        <w:rPr>
          <w:rFonts w:ascii="Arial" w:hAnsi="Arial" w:cs="Arial"/>
          <w:lang w:val="en-US"/>
        </w:rPr>
        <w:t xml:space="preserve">Data – having large amounts of customer data, which is well organized.  This data can then be used for market segmentation.  </w:t>
      </w:r>
      <w:r w:rsidR="000740CB" w:rsidRPr="00414617">
        <w:rPr>
          <w:rFonts w:ascii="Arial" w:hAnsi="Arial" w:cs="Arial"/>
          <w:lang w:val="en-US"/>
        </w:rPr>
        <w:t>These d</w:t>
      </w:r>
      <w:r w:rsidR="000740CB">
        <w:rPr>
          <w:rFonts w:ascii="Arial" w:hAnsi="Arial" w:cs="Arial"/>
          <w:lang w:val="en-US"/>
        </w:rPr>
        <w:t>ata are obtained through use</w:t>
      </w:r>
      <w:r w:rsidR="000740CB" w:rsidRPr="00414617">
        <w:rPr>
          <w:rFonts w:ascii="Arial" w:hAnsi="Arial" w:cs="Arial"/>
          <w:lang w:val="en-US"/>
        </w:rPr>
        <w:t xml:space="preserve"> of social media, websites, and in store from the customer.  </w:t>
      </w:r>
      <w:r w:rsidRPr="00414617">
        <w:rPr>
          <w:rFonts w:ascii="Arial" w:hAnsi="Arial" w:cs="Arial"/>
          <w:lang w:val="en-US"/>
        </w:rPr>
        <w:t xml:space="preserve">The M&amp;S Sparks Card is a big source of such data as it has over 6 </w:t>
      </w:r>
      <w:r w:rsidR="000740CB" w:rsidRPr="00414617">
        <w:rPr>
          <w:rFonts w:ascii="Arial" w:hAnsi="Arial" w:cs="Arial"/>
          <w:lang w:val="en-US"/>
        </w:rPr>
        <w:t>million</w:t>
      </w:r>
      <w:r w:rsidRPr="00414617">
        <w:rPr>
          <w:rFonts w:ascii="Arial" w:hAnsi="Arial" w:cs="Arial"/>
          <w:lang w:val="en-US"/>
        </w:rPr>
        <w:t xml:space="preserve"> members (M&amp;S4, 2018)</w:t>
      </w:r>
    </w:p>
    <w:p w:rsidR="005C77D1" w:rsidRPr="00414617" w:rsidRDefault="005C77D1" w:rsidP="005C77D1">
      <w:pPr>
        <w:pStyle w:val="ListParagraph"/>
        <w:numPr>
          <w:ilvl w:val="0"/>
          <w:numId w:val="36"/>
        </w:numPr>
        <w:jc w:val="both"/>
        <w:rPr>
          <w:rFonts w:ascii="Arial" w:hAnsi="Arial" w:cs="Arial"/>
          <w:lang w:val="en-US"/>
        </w:rPr>
      </w:pPr>
      <w:r w:rsidRPr="00414617">
        <w:rPr>
          <w:rFonts w:ascii="Arial" w:hAnsi="Arial" w:cs="Arial"/>
          <w:lang w:val="en-US"/>
        </w:rPr>
        <w:t xml:space="preserve">Insight – finding insights such as </w:t>
      </w:r>
      <w:r w:rsidR="000740CB" w:rsidRPr="00414617">
        <w:rPr>
          <w:rFonts w:ascii="Arial" w:hAnsi="Arial" w:cs="Arial"/>
          <w:lang w:val="en-US"/>
        </w:rPr>
        <w:t>customer’s</w:t>
      </w:r>
      <w:r w:rsidRPr="00414617">
        <w:rPr>
          <w:rFonts w:ascii="Arial" w:hAnsi="Arial" w:cs="Arial"/>
          <w:lang w:val="en-US"/>
        </w:rPr>
        <w:t xml:space="preserve"> birthday or a wedding </w:t>
      </w:r>
      <w:r w:rsidR="000740CB" w:rsidRPr="00414617">
        <w:rPr>
          <w:rFonts w:ascii="Arial" w:hAnsi="Arial" w:cs="Arial"/>
          <w:lang w:val="en-US"/>
        </w:rPr>
        <w:t>anniversary</w:t>
      </w:r>
      <w:r w:rsidRPr="00414617">
        <w:rPr>
          <w:rFonts w:ascii="Arial" w:hAnsi="Arial" w:cs="Arial"/>
          <w:lang w:val="en-US"/>
        </w:rPr>
        <w:t xml:space="preserve"> can be important for sending them message and possible offers or gift ideas in order to generate a sale as well as further enhancing the relationship with the customer.</w:t>
      </w:r>
    </w:p>
    <w:p w:rsidR="005C77D1" w:rsidRPr="00414617" w:rsidRDefault="005C77D1" w:rsidP="005C77D1">
      <w:pPr>
        <w:pStyle w:val="ListParagraph"/>
        <w:numPr>
          <w:ilvl w:val="0"/>
          <w:numId w:val="36"/>
        </w:numPr>
        <w:jc w:val="both"/>
        <w:rPr>
          <w:rFonts w:ascii="Arial" w:hAnsi="Arial" w:cs="Arial"/>
          <w:lang w:val="en-US"/>
        </w:rPr>
      </w:pPr>
      <w:r w:rsidRPr="00414617">
        <w:rPr>
          <w:rFonts w:ascii="Arial" w:hAnsi="Arial" w:cs="Arial"/>
          <w:lang w:val="en-US"/>
        </w:rPr>
        <w:t>Action – having data available doesn’t mean much without action.  Action must be taken to implement effective use of such data.  Like above sending the message.</w:t>
      </w:r>
    </w:p>
    <w:p w:rsidR="005C77D1" w:rsidRPr="00414617" w:rsidRDefault="005C77D1" w:rsidP="005C77D1">
      <w:pPr>
        <w:jc w:val="both"/>
        <w:rPr>
          <w:rFonts w:ascii="Arial" w:hAnsi="Arial" w:cs="Arial"/>
          <w:lang w:val="en-US"/>
        </w:rPr>
      </w:pPr>
    </w:p>
    <w:p w:rsidR="005C77D1" w:rsidRPr="00414617" w:rsidRDefault="005C77D1" w:rsidP="005C77D1">
      <w:pPr>
        <w:jc w:val="both"/>
        <w:rPr>
          <w:rFonts w:ascii="Arial" w:hAnsi="Arial" w:cs="Arial"/>
          <w:lang w:val="en-US"/>
        </w:rPr>
      </w:pPr>
      <w:r w:rsidRPr="00414617">
        <w:rPr>
          <w:rFonts w:ascii="Arial" w:hAnsi="Arial" w:cs="Arial"/>
          <w:lang w:val="en-US"/>
        </w:rPr>
        <w:t xml:space="preserve">According to YouGov (2021) Marks and Spencer is the most popular department and home store in the UK with a positive opinion rating of 75%.  It was also regarded as the most trusted retailer by another YouGov survey back in 2010 (Talking Retail, 2010).  This is a </w:t>
      </w:r>
      <w:r w:rsidRPr="00414617">
        <w:rPr>
          <w:rFonts w:ascii="Arial" w:hAnsi="Arial" w:cs="Arial"/>
          <w:lang w:val="en-US"/>
        </w:rPr>
        <w:lastRenderedPageBreak/>
        <w:t>clear indicator that Marks and Spencer is effective at gaining the trust of it customers and has an effective CRM system in place.</w:t>
      </w:r>
    </w:p>
    <w:p w:rsidR="005C77D1" w:rsidRPr="00414617" w:rsidRDefault="005C77D1" w:rsidP="005C77D1">
      <w:pPr>
        <w:jc w:val="both"/>
        <w:rPr>
          <w:rFonts w:ascii="Arial" w:hAnsi="Arial" w:cs="Arial"/>
          <w:b/>
          <w:bCs/>
          <w:lang w:val="en-US"/>
        </w:rPr>
      </w:pPr>
    </w:p>
    <w:p w:rsidR="005C77D1" w:rsidRPr="00414617" w:rsidRDefault="005C77D1" w:rsidP="005C77D1">
      <w:pPr>
        <w:jc w:val="both"/>
        <w:rPr>
          <w:rFonts w:ascii="Arial" w:hAnsi="Arial" w:cs="Arial"/>
          <w:bCs/>
          <w:lang w:val="en-US"/>
        </w:rPr>
      </w:pPr>
      <w:r w:rsidRPr="00414617">
        <w:rPr>
          <w:rFonts w:ascii="Arial" w:hAnsi="Arial" w:cs="Arial"/>
          <w:bCs/>
          <w:lang w:val="en-US"/>
        </w:rPr>
        <w:t>However, this does not e</w:t>
      </w:r>
      <w:r w:rsidR="00C36B8A" w:rsidRPr="00414617">
        <w:rPr>
          <w:rFonts w:ascii="Arial" w:hAnsi="Arial" w:cs="Arial"/>
          <w:bCs/>
          <w:lang w:val="en-US"/>
        </w:rPr>
        <w:t xml:space="preserve">xplain why M&amp;S financial results are in freefall.  An article in the </w:t>
      </w:r>
      <w:r w:rsidR="000740CB" w:rsidRPr="00414617">
        <w:rPr>
          <w:rFonts w:ascii="Arial" w:hAnsi="Arial" w:cs="Arial"/>
          <w:bCs/>
          <w:lang w:val="en-US"/>
        </w:rPr>
        <w:t>Guardian</w:t>
      </w:r>
      <w:r w:rsidR="00C36B8A" w:rsidRPr="00414617">
        <w:rPr>
          <w:rFonts w:ascii="Arial" w:hAnsi="Arial" w:cs="Arial"/>
          <w:bCs/>
          <w:lang w:val="en-US"/>
        </w:rPr>
        <w:t xml:space="preserve"> newspaper (The </w:t>
      </w:r>
      <w:r w:rsidR="000740CB" w:rsidRPr="00414617">
        <w:rPr>
          <w:rFonts w:ascii="Arial" w:hAnsi="Arial" w:cs="Arial"/>
          <w:bCs/>
          <w:lang w:val="en-US"/>
        </w:rPr>
        <w:t>Guardian</w:t>
      </w:r>
      <w:r w:rsidR="00C36B8A" w:rsidRPr="00414617">
        <w:rPr>
          <w:rFonts w:ascii="Arial" w:hAnsi="Arial" w:cs="Arial"/>
          <w:bCs/>
          <w:lang w:val="en-US"/>
        </w:rPr>
        <w:t>, 2020) provided an insight into why they could be losing to their competitors.  Some suggestions are as follows:</w:t>
      </w:r>
    </w:p>
    <w:p w:rsidR="005C77D1" w:rsidRPr="00414617" w:rsidRDefault="005C77D1" w:rsidP="005C77D1">
      <w:pPr>
        <w:jc w:val="both"/>
        <w:rPr>
          <w:rFonts w:ascii="Arial" w:hAnsi="Arial" w:cs="Arial"/>
          <w:bCs/>
          <w:lang w:val="en-US"/>
        </w:rPr>
      </w:pPr>
    </w:p>
    <w:p w:rsidR="005C77D1" w:rsidRPr="00414617" w:rsidRDefault="005C77D1" w:rsidP="005C77D1">
      <w:pPr>
        <w:pStyle w:val="ListParagraph"/>
        <w:numPr>
          <w:ilvl w:val="0"/>
          <w:numId w:val="37"/>
        </w:numPr>
        <w:jc w:val="both"/>
        <w:rPr>
          <w:rFonts w:ascii="Arial" w:hAnsi="Arial" w:cs="Arial"/>
          <w:bCs/>
          <w:lang w:val="en-US"/>
        </w:rPr>
      </w:pPr>
      <w:r w:rsidRPr="00414617">
        <w:rPr>
          <w:rFonts w:ascii="Arial" w:hAnsi="Arial" w:cs="Arial"/>
          <w:bCs/>
          <w:lang w:val="en-US"/>
        </w:rPr>
        <w:t>Become unfashionable – they have failed to find a price and fashion formula to compete with firms like Zara, Primark, Hush, and Next.</w:t>
      </w:r>
    </w:p>
    <w:p w:rsidR="005C77D1" w:rsidRPr="00414617" w:rsidRDefault="005C77D1" w:rsidP="005C77D1">
      <w:pPr>
        <w:pStyle w:val="ListParagraph"/>
        <w:numPr>
          <w:ilvl w:val="0"/>
          <w:numId w:val="37"/>
        </w:numPr>
        <w:jc w:val="both"/>
        <w:rPr>
          <w:rFonts w:ascii="Arial" w:hAnsi="Arial" w:cs="Arial"/>
          <w:bCs/>
          <w:lang w:val="en-US"/>
        </w:rPr>
      </w:pPr>
      <w:r w:rsidRPr="00414617">
        <w:rPr>
          <w:rFonts w:ascii="Arial" w:hAnsi="Arial" w:cs="Arial"/>
          <w:bCs/>
          <w:lang w:val="en-US"/>
        </w:rPr>
        <w:t xml:space="preserve">Poor online clothing – they were slow to adopt the notion of online clothes shopping.  </w:t>
      </w:r>
    </w:p>
    <w:p w:rsidR="005C77D1" w:rsidRPr="00414617" w:rsidRDefault="005C77D1" w:rsidP="005C77D1">
      <w:pPr>
        <w:pStyle w:val="ListParagraph"/>
        <w:numPr>
          <w:ilvl w:val="0"/>
          <w:numId w:val="37"/>
        </w:numPr>
        <w:jc w:val="both"/>
        <w:rPr>
          <w:rFonts w:ascii="Arial" w:hAnsi="Arial" w:cs="Arial"/>
          <w:bCs/>
          <w:lang w:val="en-US"/>
        </w:rPr>
      </w:pPr>
      <w:r w:rsidRPr="00414617">
        <w:rPr>
          <w:rFonts w:ascii="Arial" w:hAnsi="Arial" w:cs="Arial"/>
          <w:bCs/>
          <w:lang w:val="en-US"/>
        </w:rPr>
        <w:t>Almost no food online – at the time of the article M &amp; S had just become a partner with Ocado to deliver food to its customers.  Prior to this they had almost no online food selling ambitions.</w:t>
      </w:r>
    </w:p>
    <w:p w:rsidR="005C77D1" w:rsidRPr="00414617" w:rsidRDefault="005C77D1" w:rsidP="005C77D1">
      <w:pPr>
        <w:pStyle w:val="ListParagraph"/>
        <w:numPr>
          <w:ilvl w:val="0"/>
          <w:numId w:val="37"/>
        </w:numPr>
        <w:jc w:val="both"/>
        <w:rPr>
          <w:rFonts w:ascii="Arial" w:hAnsi="Arial" w:cs="Arial"/>
          <w:bCs/>
          <w:lang w:val="en-US"/>
        </w:rPr>
      </w:pPr>
      <w:r w:rsidRPr="00414617">
        <w:rPr>
          <w:rFonts w:ascii="Arial" w:hAnsi="Arial" w:cs="Arial"/>
          <w:bCs/>
          <w:lang w:val="en-US"/>
        </w:rPr>
        <w:t xml:space="preserve">Purchase errors – </w:t>
      </w:r>
      <w:r w:rsidR="00C36B8A" w:rsidRPr="00414617">
        <w:rPr>
          <w:rFonts w:ascii="Arial" w:hAnsi="Arial" w:cs="Arial"/>
          <w:bCs/>
          <w:lang w:val="en-US"/>
        </w:rPr>
        <w:t>buying wrong size of clothing.</w:t>
      </w:r>
    </w:p>
    <w:p w:rsidR="005C77D1" w:rsidRPr="00414617" w:rsidRDefault="005C77D1" w:rsidP="005C77D1">
      <w:pPr>
        <w:pStyle w:val="ListParagraph"/>
        <w:numPr>
          <w:ilvl w:val="0"/>
          <w:numId w:val="37"/>
        </w:numPr>
        <w:jc w:val="both"/>
        <w:rPr>
          <w:rFonts w:ascii="Arial" w:hAnsi="Arial" w:cs="Arial"/>
          <w:bCs/>
          <w:lang w:val="en-US"/>
        </w:rPr>
      </w:pPr>
      <w:r w:rsidRPr="00414617">
        <w:rPr>
          <w:rFonts w:ascii="Arial" w:hAnsi="Arial" w:cs="Arial"/>
          <w:bCs/>
          <w:lang w:val="en-US"/>
        </w:rPr>
        <w:t>Out of date stores – Stores that were built in the 1920’s have not been modernized.</w:t>
      </w:r>
    </w:p>
    <w:p w:rsidR="005C77D1" w:rsidRPr="00414617" w:rsidRDefault="005C77D1" w:rsidP="005C77D1">
      <w:pPr>
        <w:jc w:val="both"/>
        <w:rPr>
          <w:rFonts w:ascii="Arial" w:hAnsi="Arial" w:cs="Arial"/>
          <w:bCs/>
          <w:lang w:val="en-US"/>
        </w:rPr>
      </w:pPr>
    </w:p>
    <w:p w:rsidR="005C77D1" w:rsidRPr="00414617" w:rsidRDefault="00C36B8A" w:rsidP="005C77D1">
      <w:pPr>
        <w:jc w:val="both"/>
        <w:rPr>
          <w:rFonts w:ascii="Arial" w:hAnsi="Arial" w:cs="Arial"/>
          <w:bCs/>
          <w:lang w:val="en-US"/>
        </w:rPr>
      </w:pPr>
      <w:r w:rsidRPr="00414617">
        <w:rPr>
          <w:rFonts w:ascii="Arial" w:hAnsi="Arial" w:cs="Arial"/>
          <w:bCs/>
          <w:lang w:val="en-US"/>
        </w:rPr>
        <w:t>In short, M&amp;S is failing to understand what their customers want and i</w:t>
      </w:r>
      <w:r w:rsidR="005C77D1" w:rsidRPr="00414617">
        <w:rPr>
          <w:rFonts w:ascii="Arial" w:hAnsi="Arial" w:cs="Arial"/>
          <w:bCs/>
          <w:lang w:val="en-US"/>
        </w:rPr>
        <w:t>t demonstrates the fact that M&amp;S needs to further enhance its CRM system to meet customer demands and then act on the data it receives via its CRM system.</w:t>
      </w:r>
    </w:p>
    <w:p w:rsidR="005C77D1" w:rsidRPr="00414617" w:rsidRDefault="005C77D1" w:rsidP="005C77D1">
      <w:pPr>
        <w:jc w:val="both"/>
        <w:rPr>
          <w:rFonts w:ascii="Arial" w:hAnsi="Arial" w:cs="Arial"/>
          <w:b/>
          <w:bCs/>
          <w:lang w:val="en-US"/>
        </w:rPr>
      </w:pPr>
    </w:p>
    <w:p w:rsidR="001B7B4C" w:rsidRPr="00414617" w:rsidRDefault="001B7B4C" w:rsidP="001B7B4C">
      <w:pPr>
        <w:jc w:val="both"/>
        <w:rPr>
          <w:rFonts w:ascii="Arial" w:hAnsi="Arial" w:cs="Arial"/>
          <w:lang w:val="en-US"/>
        </w:rPr>
      </w:pPr>
    </w:p>
    <w:p w:rsidR="001B7B4C" w:rsidRPr="00414617" w:rsidRDefault="001B7B4C" w:rsidP="001B7B4C">
      <w:pPr>
        <w:jc w:val="both"/>
        <w:rPr>
          <w:rFonts w:ascii="Arial" w:hAnsi="Arial" w:cs="Arial"/>
          <w:lang w:val="en-US"/>
        </w:rPr>
      </w:pPr>
    </w:p>
    <w:p w:rsidR="003F188A" w:rsidRPr="00414617" w:rsidRDefault="001B7B4C" w:rsidP="00526AA3">
      <w:pPr>
        <w:jc w:val="both"/>
        <w:rPr>
          <w:rFonts w:ascii="Arial" w:hAnsi="Arial" w:cs="Arial"/>
          <w:lang w:val="en-US"/>
        </w:rPr>
      </w:pPr>
      <w:r w:rsidRPr="00414617">
        <w:rPr>
          <w:rFonts w:ascii="Arial" w:hAnsi="Arial" w:cs="Arial"/>
          <w:lang w:val="en-US"/>
        </w:rPr>
        <w:t xml:space="preserve"> </w:t>
      </w:r>
    </w:p>
    <w:p w:rsidR="00C36B8A" w:rsidRPr="00414617" w:rsidRDefault="00C36B8A" w:rsidP="00526AA3">
      <w:pPr>
        <w:jc w:val="both"/>
        <w:rPr>
          <w:rFonts w:ascii="Arial" w:hAnsi="Arial" w:cs="Arial"/>
          <w:lang w:val="en-US"/>
        </w:rPr>
      </w:pPr>
    </w:p>
    <w:p w:rsidR="00C36B8A" w:rsidRPr="00414617" w:rsidRDefault="00C36B8A" w:rsidP="00526AA3">
      <w:pPr>
        <w:jc w:val="both"/>
        <w:rPr>
          <w:rFonts w:ascii="Arial" w:hAnsi="Arial" w:cs="Arial"/>
          <w:lang w:val="en-US"/>
        </w:rPr>
      </w:pPr>
    </w:p>
    <w:p w:rsidR="00C36B8A" w:rsidRPr="00414617" w:rsidRDefault="00C36B8A" w:rsidP="00526AA3">
      <w:pPr>
        <w:jc w:val="both"/>
        <w:rPr>
          <w:rFonts w:ascii="Arial" w:hAnsi="Arial" w:cs="Arial"/>
          <w:lang w:val="en-US"/>
        </w:rPr>
      </w:pPr>
    </w:p>
    <w:p w:rsidR="00C36B8A" w:rsidRPr="00414617" w:rsidRDefault="00C36B8A" w:rsidP="00526AA3">
      <w:pPr>
        <w:jc w:val="both"/>
        <w:rPr>
          <w:rFonts w:ascii="Arial" w:hAnsi="Arial" w:cs="Arial"/>
          <w:lang w:val="en-US"/>
        </w:rPr>
      </w:pPr>
    </w:p>
    <w:p w:rsidR="00C36B8A" w:rsidRPr="00414617" w:rsidRDefault="00C36B8A" w:rsidP="00526AA3">
      <w:pPr>
        <w:jc w:val="both"/>
        <w:rPr>
          <w:rFonts w:ascii="Arial" w:hAnsi="Arial" w:cs="Arial"/>
          <w:lang w:val="en-US"/>
        </w:rPr>
      </w:pPr>
    </w:p>
    <w:p w:rsidR="00C36B8A" w:rsidRPr="00414617" w:rsidRDefault="00C36B8A" w:rsidP="00526AA3">
      <w:pPr>
        <w:jc w:val="both"/>
        <w:rPr>
          <w:rFonts w:ascii="Arial" w:hAnsi="Arial" w:cs="Arial"/>
          <w:lang w:val="en-US"/>
        </w:rPr>
      </w:pPr>
    </w:p>
    <w:p w:rsidR="00C36B8A" w:rsidRPr="00414617" w:rsidRDefault="00C36B8A" w:rsidP="00526AA3">
      <w:pPr>
        <w:jc w:val="both"/>
        <w:rPr>
          <w:rFonts w:ascii="Arial" w:hAnsi="Arial" w:cs="Arial"/>
          <w:lang w:val="en-US"/>
        </w:rPr>
      </w:pPr>
    </w:p>
    <w:p w:rsidR="00C36B8A" w:rsidRPr="00414617" w:rsidRDefault="00C36B8A" w:rsidP="00526AA3">
      <w:pPr>
        <w:jc w:val="both"/>
        <w:rPr>
          <w:rFonts w:ascii="Arial" w:hAnsi="Arial" w:cs="Arial"/>
          <w:lang w:val="en-US"/>
        </w:rPr>
      </w:pPr>
    </w:p>
    <w:p w:rsidR="00C36B8A" w:rsidRPr="00414617" w:rsidRDefault="00C36B8A" w:rsidP="00526AA3">
      <w:pPr>
        <w:jc w:val="both"/>
        <w:rPr>
          <w:rFonts w:ascii="Arial" w:hAnsi="Arial" w:cs="Arial"/>
          <w:lang w:val="en-US"/>
        </w:rPr>
      </w:pPr>
    </w:p>
    <w:p w:rsidR="00C36B8A" w:rsidRPr="00414617" w:rsidRDefault="00C36B8A" w:rsidP="00526AA3">
      <w:pPr>
        <w:jc w:val="both"/>
        <w:rPr>
          <w:rFonts w:ascii="Arial" w:hAnsi="Arial" w:cs="Arial"/>
          <w:lang w:val="en-US"/>
        </w:rPr>
      </w:pPr>
    </w:p>
    <w:p w:rsidR="006E52D3" w:rsidRPr="00414617" w:rsidRDefault="006E52D3" w:rsidP="006E52D3">
      <w:pPr>
        <w:pStyle w:val="ListParagraph"/>
        <w:ind w:left="1647"/>
        <w:jc w:val="both"/>
        <w:rPr>
          <w:rFonts w:ascii="Arial" w:hAnsi="Arial" w:cs="Arial"/>
          <w:lang w:val="en-US"/>
        </w:rPr>
      </w:pPr>
    </w:p>
    <w:p w:rsidR="00F359F0" w:rsidRPr="00414617" w:rsidRDefault="00F359F0" w:rsidP="006E52D3">
      <w:pPr>
        <w:pStyle w:val="ListParagraph"/>
        <w:ind w:left="1647"/>
        <w:jc w:val="both"/>
        <w:rPr>
          <w:rFonts w:ascii="Arial" w:hAnsi="Arial" w:cs="Arial"/>
          <w:lang w:val="en-US"/>
        </w:rPr>
      </w:pPr>
    </w:p>
    <w:p w:rsidR="00F359F0" w:rsidRPr="00414617" w:rsidRDefault="00F359F0" w:rsidP="006E52D3">
      <w:pPr>
        <w:pStyle w:val="ListParagraph"/>
        <w:ind w:left="1647"/>
        <w:jc w:val="both"/>
        <w:rPr>
          <w:rFonts w:ascii="Arial" w:hAnsi="Arial" w:cs="Arial"/>
          <w:lang w:val="en-US"/>
        </w:rPr>
      </w:pPr>
    </w:p>
    <w:p w:rsidR="00B13170" w:rsidRPr="00414617" w:rsidRDefault="003F188A" w:rsidP="003B2CE9">
      <w:pPr>
        <w:pStyle w:val="ListParagraph"/>
        <w:numPr>
          <w:ilvl w:val="1"/>
          <w:numId w:val="45"/>
        </w:numPr>
        <w:jc w:val="both"/>
        <w:outlineLvl w:val="1"/>
        <w:rPr>
          <w:rFonts w:asciiTheme="majorHAnsi" w:hAnsiTheme="majorHAnsi" w:cstheme="majorHAnsi"/>
          <w:sz w:val="32"/>
          <w:szCs w:val="32"/>
          <w:lang w:val="en-US"/>
        </w:rPr>
      </w:pPr>
      <w:bookmarkStart w:id="13" w:name="_Toc66963986"/>
      <w:r w:rsidRPr="00414617">
        <w:rPr>
          <w:rFonts w:asciiTheme="majorHAnsi" w:hAnsiTheme="majorHAnsi" w:cstheme="majorHAnsi"/>
          <w:sz w:val="32"/>
          <w:szCs w:val="32"/>
          <w:lang w:val="en-US"/>
        </w:rPr>
        <w:lastRenderedPageBreak/>
        <w:t>Ethics</w:t>
      </w:r>
      <w:bookmarkEnd w:id="13"/>
    </w:p>
    <w:p w:rsidR="00C64640" w:rsidRPr="00414617" w:rsidRDefault="00C64640" w:rsidP="00C64640">
      <w:pPr>
        <w:pStyle w:val="ListParagraph"/>
        <w:jc w:val="both"/>
        <w:rPr>
          <w:rFonts w:ascii="Arial" w:hAnsi="Arial" w:cs="Arial"/>
          <w:lang w:val="en-US"/>
        </w:rPr>
      </w:pPr>
    </w:p>
    <w:p w:rsidR="0047315E" w:rsidRPr="00414617" w:rsidRDefault="0047315E" w:rsidP="0047315E">
      <w:pPr>
        <w:pStyle w:val="ListParagraph"/>
        <w:ind w:left="927"/>
        <w:jc w:val="both"/>
        <w:rPr>
          <w:rFonts w:ascii="Arial" w:hAnsi="Arial" w:cs="Arial"/>
          <w:lang w:val="en-US"/>
        </w:rPr>
      </w:pPr>
    </w:p>
    <w:p w:rsidR="00C36B8A" w:rsidRPr="00414617" w:rsidRDefault="00C36B8A" w:rsidP="00C36B8A">
      <w:pPr>
        <w:jc w:val="both"/>
        <w:rPr>
          <w:rFonts w:ascii="Arial" w:hAnsi="Arial" w:cs="Arial"/>
          <w:lang w:val="en-US"/>
        </w:rPr>
      </w:pPr>
      <w:r w:rsidRPr="00414617">
        <w:rPr>
          <w:rFonts w:ascii="Arial" w:hAnsi="Arial" w:cs="Arial"/>
          <w:lang w:val="en-US"/>
        </w:rPr>
        <w:t xml:space="preserve">“Ethics </w:t>
      </w:r>
      <w:r w:rsidRPr="00414617">
        <w:rPr>
          <w:rFonts w:ascii="Arial" w:hAnsi="Arial" w:cs="Arial"/>
        </w:rPr>
        <w:t>consists of the standards of behaviour to which we hold ourselves in our personal and professional lives.</w:t>
      </w:r>
      <w:r w:rsidR="00385813">
        <w:rPr>
          <w:rFonts w:ascii="Arial" w:hAnsi="Arial" w:cs="Arial"/>
        </w:rPr>
        <w:t xml:space="preserve">  </w:t>
      </w:r>
      <w:r w:rsidRPr="00414617">
        <w:rPr>
          <w:rFonts w:ascii="Arial" w:hAnsi="Arial" w:cs="Arial"/>
        </w:rPr>
        <w:t>It establishes the levels of honesty, empathy, and trustworthiness and other virtues by which we hope to</w:t>
      </w:r>
      <w:r w:rsidR="00385813">
        <w:rPr>
          <w:rFonts w:ascii="Arial" w:hAnsi="Arial" w:cs="Arial"/>
        </w:rPr>
        <w:t xml:space="preserve"> </w:t>
      </w:r>
      <w:r w:rsidRPr="00414617">
        <w:rPr>
          <w:rFonts w:ascii="Arial" w:hAnsi="Arial" w:cs="Arial"/>
        </w:rPr>
        <w:t>identify our personal behaviour and our public reputation........In our professional lives, ethics guides our interactions with</w:t>
      </w:r>
      <w:r w:rsidR="009C1F64" w:rsidRPr="00414617">
        <w:rPr>
          <w:rFonts w:ascii="Arial" w:hAnsi="Arial" w:cs="Arial"/>
        </w:rPr>
        <w:t xml:space="preserve"> </w:t>
      </w:r>
      <w:r w:rsidRPr="00414617">
        <w:rPr>
          <w:rFonts w:ascii="Arial" w:hAnsi="Arial" w:cs="Arial"/>
        </w:rPr>
        <w:t>customers, clients, colleagues, employees, and shareholders affected by our business practice</w:t>
      </w:r>
      <w:r w:rsidRPr="00414617">
        <w:rPr>
          <w:rFonts w:ascii="Arial" w:hAnsi="Arial" w:cs="Arial"/>
          <w:lang w:val="en-US"/>
        </w:rPr>
        <w:t>”</w:t>
      </w:r>
    </w:p>
    <w:p w:rsidR="00C36B8A" w:rsidRPr="00414617" w:rsidRDefault="00C36B8A" w:rsidP="00C36B8A">
      <w:pPr>
        <w:jc w:val="both"/>
        <w:rPr>
          <w:rFonts w:ascii="Arial" w:hAnsi="Arial" w:cs="Arial"/>
          <w:lang w:val="en-US"/>
        </w:rPr>
      </w:pPr>
      <w:r w:rsidRPr="00414617">
        <w:rPr>
          <w:rFonts w:ascii="Arial" w:hAnsi="Arial" w:cs="Arial"/>
          <w:lang w:val="en-US"/>
        </w:rPr>
        <w:t>(Openstax, 2018</w:t>
      </w:r>
      <w:r w:rsidR="00F359F0" w:rsidRPr="00414617">
        <w:rPr>
          <w:rFonts w:ascii="Arial" w:hAnsi="Arial" w:cs="Arial"/>
          <w:lang w:val="en-US"/>
        </w:rPr>
        <w:t>, P.7)</w:t>
      </w:r>
    </w:p>
    <w:p w:rsidR="00C36B8A" w:rsidRPr="00414617" w:rsidRDefault="00C36B8A" w:rsidP="00C36B8A">
      <w:pPr>
        <w:jc w:val="both"/>
        <w:rPr>
          <w:rFonts w:ascii="Arial" w:hAnsi="Arial" w:cs="Arial"/>
          <w:lang w:val="en-US"/>
        </w:rPr>
      </w:pPr>
    </w:p>
    <w:p w:rsidR="00C36B8A" w:rsidRPr="00414617" w:rsidRDefault="00C36B8A" w:rsidP="00C36B8A">
      <w:pPr>
        <w:jc w:val="both"/>
        <w:rPr>
          <w:rFonts w:ascii="Arial" w:hAnsi="Arial" w:cs="Arial"/>
          <w:lang w:val="en-US"/>
        </w:rPr>
      </w:pPr>
      <w:r w:rsidRPr="00414617">
        <w:rPr>
          <w:rFonts w:ascii="Arial" w:hAnsi="Arial" w:cs="Arial"/>
          <w:lang w:val="en-US"/>
        </w:rPr>
        <w:t>The above definition of ethics simply implies that businesses need to have integrity in the way in which it operates.  It should deal with stakeholders and the external business environment with honesty, empathy, and trustworthiness amongst many other virtues.</w:t>
      </w:r>
    </w:p>
    <w:p w:rsidR="00C36B8A" w:rsidRPr="00414617" w:rsidRDefault="00C36B8A" w:rsidP="00C36B8A">
      <w:pPr>
        <w:jc w:val="both"/>
        <w:rPr>
          <w:rFonts w:ascii="Arial" w:hAnsi="Arial" w:cs="Arial"/>
          <w:lang w:val="en-US"/>
        </w:rPr>
      </w:pPr>
    </w:p>
    <w:p w:rsidR="00C36B8A" w:rsidRPr="00414617" w:rsidRDefault="00C36B8A" w:rsidP="00C36B8A">
      <w:pPr>
        <w:jc w:val="both"/>
        <w:rPr>
          <w:rFonts w:ascii="Arial" w:hAnsi="Arial" w:cs="Arial"/>
          <w:lang w:val="en-US"/>
        </w:rPr>
      </w:pPr>
      <w:r w:rsidRPr="00414617">
        <w:rPr>
          <w:rFonts w:ascii="Arial" w:hAnsi="Arial" w:cs="Arial"/>
          <w:lang w:val="en-US"/>
        </w:rPr>
        <w:t>There are many advantages of being a company which conforms to good ethics and these can include:</w:t>
      </w:r>
    </w:p>
    <w:p w:rsidR="00C36B8A" w:rsidRPr="00414617" w:rsidRDefault="00C36B8A" w:rsidP="00C36B8A">
      <w:pPr>
        <w:jc w:val="both"/>
        <w:rPr>
          <w:rFonts w:ascii="Arial" w:hAnsi="Arial" w:cs="Arial"/>
          <w:lang w:val="en-US"/>
        </w:rPr>
      </w:pPr>
    </w:p>
    <w:p w:rsidR="00C36B8A" w:rsidRPr="00414617" w:rsidRDefault="00C36B8A" w:rsidP="00C36B8A">
      <w:pPr>
        <w:pStyle w:val="ListParagraph"/>
        <w:numPr>
          <w:ilvl w:val="0"/>
          <w:numId w:val="38"/>
        </w:numPr>
        <w:jc w:val="both"/>
        <w:rPr>
          <w:rFonts w:ascii="Arial" w:hAnsi="Arial" w:cs="Arial"/>
          <w:lang w:val="en-US"/>
        </w:rPr>
      </w:pPr>
      <w:r w:rsidRPr="00414617">
        <w:rPr>
          <w:rFonts w:ascii="Arial" w:hAnsi="Arial" w:cs="Arial"/>
          <w:lang w:val="en-US"/>
        </w:rPr>
        <w:t xml:space="preserve">Improved employee happiness, motivation and recruitment – a company which values </w:t>
      </w:r>
      <w:r w:rsidR="000740CB" w:rsidRPr="00414617">
        <w:rPr>
          <w:rFonts w:ascii="Arial" w:hAnsi="Arial" w:cs="Arial"/>
          <w:lang w:val="en-US"/>
        </w:rPr>
        <w:t>its</w:t>
      </w:r>
      <w:r w:rsidRPr="00414617">
        <w:rPr>
          <w:rFonts w:ascii="Arial" w:hAnsi="Arial" w:cs="Arial"/>
          <w:lang w:val="en-US"/>
        </w:rPr>
        <w:t xml:space="preserve"> business ethics and confirms to it may well have employees who also value these virtues and in return are proud to work for such an ethical company.  For example, a company may choose not take advantage of a tax loophole and decide to pay more tax than legally required thus creating a positive contribution towards running of the country.</w:t>
      </w:r>
    </w:p>
    <w:p w:rsidR="00C36B8A" w:rsidRPr="00414617" w:rsidRDefault="00C36B8A" w:rsidP="00C36B8A">
      <w:pPr>
        <w:pStyle w:val="ListParagraph"/>
        <w:numPr>
          <w:ilvl w:val="0"/>
          <w:numId w:val="38"/>
        </w:numPr>
        <w:jc w:val="both"/>
        <w:rPr>
          <w:rFonts w:ascii="Arial" w:hAnsi="Arial" w:cs="Arial"/>
          <w:lang w:val="en-US"/>
        </w:rPr>
      </w:pPr>
      <w:r w:rsidRPr="00414617">
        <w:rPr>
          <w:rFonts w:ascii="Arial" w:hAnsi="Arial" w:cs="Arial"/>
          <w:lang w:val="en-US"/>
        </w:rPr>
        <w:t>Gain competitive advantage by improving brand recognition and awareness – a company which is seen ethical can attract more customers and investors as ethics is seen as a positive notion in society.</w:t>
      </w:r>
    </w:p>
    <w:p w:rsidR="00C36B8A" w:rsidRPr="00414617" w:rsidRDefault="00C36B8A" w:rsidP="00C36B8A">
      <w:pPr>
        <w:pStyle w:val="ListParagraph"/>
        <w:numPr>
          <w:ilvl w:val="0"/>
          <w:numId w:val="38"/>
        </w:numPr>
        <w:jc w:val="both"/>
        <w:rPr>
          <w:rFonts w:ascii="Arial" w:hAnsi="Arial" w:cs="Arial"/>
          <w:lang w:val="en-US"/>
        </w:rPr>
      </w:pPr>
      <w:r w:rsidRPr="00414617">
        <w:rPr>
          <w:rFonts w:ascii="Arial" w:hAnsi="Arial" w:cs="Arial"/>
          <w:lang w:val="en-US"/>
        </w:rPr>
        <w:t>Better for society and environment – an ethical company may not wish to directly dispose its waste products into the environment.  It may remove the harmful product and then dispose the waste into the environment or even recycle that waste.  This may be a more costly process but will benefit the environment and society in the long run.</w:t>
      </w:r>
    </w:p>
    <w:p w:rsidR="00C36B8A" w:rsidRPr="00414617" w:rsidRDefault="00C36B8A" w:rsidP="00C36B8A">
      <w:pPr>
        <w:pStyle w:val="ListParagraph"/>
        <w:numPr>
          <w:ilvl w:val="0"/>
          <w:numId w:val="38"/>
        </w:numPr>
        <w:jc w:val="both"/>
        <w:rPr>
          <w:rFonts w:ascii="Arial" w:hAnsi="Arial" w:cs="Arial"/>
          <w:lang w:val="en-US"/>
        </w:rPr>
      </w:pPr>
      <w:r w:rsidRPr="00414617">
        <w:rPr>
          <w:rFonts w:ascii="Arial" w:hAnsi="Arial" w:cs="Arial"/>
          <w:lang w:val="en-US"/>
        </w:rPr>
        <w:t>Allows businesses to function properly – by having well structured ethical policies such as no corruption, abiding by all relevant laws in every country it operates in, it gives a business a chance to function and grow without having to deal with problematic issues such as dealing with the tax office for corruption, being in breach of environmental laws, or minimum pay laws, or workers right laws and then having to divert resources to resolve those issues.  (Openstax, 2018)</w:t>
      </w:r>
    </w:p>
    <w:p w:rsidR="00C36B8A" w:rsidRPr="00414617" w:rsidRDefault="00C36B8A" w:rsidP="00C36B8A">
      <w:pPr>
        <w:pStyle w:val="ListParagraph"/>
        <w:numPr>
          <w:ilvl w:val="0"/>
          <w:numId w:val="38"/>
        </w:numPr>
        <w:jc w:val="both"/>
        <w:rPr>
          <w:rFonts w:ascii="Arial" w:hAnsi="Arial" w:cs="Arial"/>
          <w:lang w:val="en-US"/>
        </w:rPr>
      </w:pPr>
      <w:r w:rsidRPr="00414617">
        <w:rPr>
          <w:rFonts w:ascii="Arial" w:hAnsi="Arial" w:cs="Arial"/>
          <w:lang w:val="en-US"/>
        </w:rPr>
        <w:t>Attract more investment – if a company is seen as ethical then they could attract more investors who are ethical themselves and look to invest into such companies.</w:t>
      </w:r>
    </w:p>
    <w:p w:rsidR="00C36B8A" w:rsidRPr="00414617" w:rsidRDefault="00C36B8A" w:rsidP="00C36B8A">
      <w:pPr>
        <w:jc w:val="both"/>
        <w:rPr>
          <w:rFonts w:ascii="Arial" w:hAnsi="Arial" w:cs="Arial"/>
          <w:lang w:val="en-US"/>
        </w:rPr>
      </w:pPr>
    </w:p>
    <w:p w:rsidR="00C36B8A" w:rsidRPr="00414617" w:rsidRDefault="00C36B8A" w:rsidP="00C36B8A">
      <w:pPr>
        <w:jc w:val="both"/>
        <w:rPr>
          <w:rFonts w:ascii="Arial" w:hAnsi="Arial" w:cs="Arial"/>
          <w:lang w:val="en-US"/>
        </w:rPr>
      </w:pPr>
      <w:r w:rsidRPr="00414617">
        <w:rPr>
          <w:rFonts w:ascii="Arial" w:hAnsi="Arial" w:cs="Arial"/>
          <w:lang w:val="en-US"/>
        </w:rPr>
        <w:t>Those businesses that are ethical may come across some of the disadvantages associated with ethical companies and these include (Tutor2u, 2021):</w:t>
      </w:r>
    </w:p>
    <w:p w:rsidR="00C36B8A" w:rsidRPr="00414617" w:rsidRDefault="00C36B8A" w:rsidP="00C36B8A">
      <w:pPr>
        <w:jc w:val="both"/>
        <w:rPr>
          <w:rFonts w:ascii="Arial" w:hAnsi="Arial" w:cs="Arial"/>
          <w:lang w:val="en-US"/>
        </w:rPr>
      </w:pPr>
    </w:p>
    <w:p w:rsidR="00C36B8A" w:rsidRPr="00414617" w:rsidRDefault="00C36B8A" w:rsidP="00C36B8A">
      <w:pPr>
        <w:pStyle w:val="ListParagraph"/>
        <w:numPr>
          <w:ilvl w:val="0"/>
          <w:numId w:val="39"/>
        </w:numPr>
        <w:jc w:val="both"/>
        <w:rPr>
          <w:rFonts w:ascii="Arial" w:hAnsi="Arial" w:cs="Arial"/>
          <w:lang w:val="en-US"/>
        </w:rPr>
      </w:pPr>
      <w:r w:rsidRPr="00414617">
        <w:rPr>
          <w:rFonts w:ascii="Arial" w:hAnsi="Arial" w:cs="Arial"/>
          <w:lang w:val="en-US"/>
        </w:rPr>
        <w:lastRenderedPageBreak/>
        <w:t xml:space="preserve">Higher costs – if the company is going to source its goods from </w:t>
      </w:r>
      <w:r w:rsidR="000740CB" w:rsidRPr="00414617">
        <w:rPr>
          <w:rFonts w:ascii="Arial" w:hAnsi="Arial" w:cs="Arial"/>
          <w:lang w:val="en-US"/>
        </w:rPr>
        <w:t>Fair-trade</w:t>
      </w:r>
      <w:r w:rsidRPr="00414617">
        <w:rPr>
          <w:rFonts w:ascii="Arial" w:hAnsi="Arial" w:cs="Arial"/>
          <w:lang w:val="en-US"/>
        </w:rPr>
        <w:t xml:space="preserve"> suppliers then the cost of the raw material will be higher and the business may have to absorb some of that cost or pass it on to the customer.  This would mean the end product is more expensive to purchase.</w:t>
      </w:r>
    </w:p>
    <w:p w:rsidR="00C36B8A" w:rsidRPr="00414617" w:rsidRDefault="00C36B8A" w:rsidP="00C36B8A">
      <w:pPr>
        <w:pStyle w:val="ListParagraph"/>
        <w:numPr>
          <w:ilvl w:val="0"/>
          <w:numId w:val="39"/>
        </w:numPr>
        <w:jc w:val="both"/>
        <w:rPr>
          <w:rFonts w:ascii="Arial" w:hAnsi="Arial" w:cs="Arial"/>
          <w:lang w:val="en-US"/>
        </w:rPr>
      </w:pPr>
      <w:r w:rsidRPr="00414617">
        <w:rPr>
          <w:rFonts w:ascii="Arial" w:hAnsi="Arial" w:cs="Arial"/>
          <w:lang w:val="en-US"/>
        </w:rPr>
        <w:t>Higher overheads – businesses may need to train their staff and suppliers about ethics and its value.  It must dedicate resources to do that.</w:t>
      </w:r>
    </w:p>
    <w:p w:rsidR="00640884" w:rsidRPr="00414617" w:rsidRDefault="00640884" w:rsidP="00640884">
      <w:pPr>
        <w:jc w:val="both"/>
        <w:rPr>
          <w:rFonts w:ascii="Arial" w:hAnsi="Arial" w:cs="Arial"/>
          <w:lang w:val="en-US"/>
        </w:rPr>
      </w:pPr>
    </w:p>
    <w:p w:rsidR="00F35E44" w:rsidRPr="00414617" w:rsidRDefault="00F35E44" w:rsidP="00640884">
      <w:pPr>
        <w:jc w:val="both"/>
        <w:rPr>
          <w:rFonts w:ascii="Arial" w:hAnsi="Arial" w:cs="Arial"/>
          <w:lang w:val="en-US"/>
        </w:rPr>
      </w:pPr>
    </w:p>
    <w:p w:rsidR="00F35E44" w:rsidRPr="00414617" w:rsidRDefault="00F35E44" w:rsidP="00640884">
      <w:pPr>
        <w:jc w:val="both"/>
        <w:rPr>
          <w:rFonts w:ascii="Arial" w:hAnsi="Arial" w:cs="Arial"/>
          <w:lang w:val="en-US"/>
        </w:rPr>
      </w:pPr>
    </w:p>
    <w:p w:rsidR="00F35E44" w:rsidRPr="00414617" w:rsidRDefault="00F35E44" w:rsidP="00640884">
      <w:pPr>
        <w:jc w:val="both"/>
        <w:rPr>
          <w:rFonts w:ascii="Arial" w:hAnsi="Arial" w:cs="Arial"/>
          <w:lang w:val="en-US"/>
        </w:rPr>
      </w:pPr>
    </w:p>
    <w:p w:rsidR="00F35E44" w:rsidRPr="00414617" w:rsidRDefault="00F35E44" w:rsidP="00640884">
      <w:pPr>
        <w:jc w:val="both"/>
        <w:rPr>
          <w:rFonts w:ascii="Arial" w:hAnsi="Arial" w:cs="Arial"/>
          <w:lang w:val="en-US"/>
        </w:rPr>
      </w:pPr>
    </w:p>
    <w:p w:rsidR="00F35E44" w:rsidRPr="00414617" w:rsidRDefault="00F35E44" w:rsidP="00640884">
      <w:pPr>
        <w:jc w:val="both"/>
        <w:rPr>
          <w:rFonts w:ascii="Arial" w:hAnsi="Arial" w:cs="Arial"/>
          <w:lang w:val="en-US"/>
        </w:rPr>
      </w:pPr>
    </w:p>
    <w:p w:rsidR="00F35E44" w:rsidRPr="00414617" w:rsidRDefault="00F35E44" w:rsidP="00640884">
      <w:pPr>
        <w:jc w:val="both"/>
        <w:rPr>
          <w:rFonts w:ascii="Arial" w:hAnsi="Arial" w:cs="Arial"/>
          <w:lang w:val="en-US"/>
        </w:rPr>
      </w:pPr>
    </w:p>
    <w:p w:rsidR="00F35E44" w:rsidRPr="00414617" w:rsidRDefault="00F35E44" w:rsidP="00640884">
      <w:pPr>
        <w:jc w:val="both"/>
        <w:rPr>
          <w:rFonts w:ascii="Arial" w:hAnsi="Arial" w:cs="Arial"/>
          <w:lang w:val="en-US"/>
        </w:rPr>
      </w:pPr>
    </w:p>
    <w:p w:rsidR="00F35E44" w:rsidRPr="00414617" w:rsidRDefault="00F35E44" w:rsidP="00640884">
      <w:pPr>
        <w:jc w:val="both"/>
        <w:rPr>
          <w:rFonts w:ascii="Arial" w:hAnsi="Arial" w:cs="Arial"/>
          <w:lang w:val="en-US"/>
        </w:rPr>
      </w:pPr>
    </w:p>
    <w:p w:rsidR="00F35E44" w:rsidRPr="00414617" w:rsidRDefault="00F35E44" w:rsidP="00640884">
      <w:pPr>
        <w:jc w:val="both"/>
        <w:rPr>
          <w:rFonts w:ascii="Arial" w:hAnsi="Arial" w:cs="Arial"/>
          <w:lang w:val="en-US"/>
        </w:rPr>
      </w:pPr>
    </w:p>
    <w:p w:rsidR="00F35E44" w:rsidRPr="00414617" w:rsidRDefault="00F35E44" w:rsidP="00640884">
      <w:pPr>
        <w:jc w:val="both"/>
        <w:rPr>
          <w:rFonts w:ascii="Arial" w:hAnsi="Arial" w:cs="Arial"/>
          <w:lang w:val="en-US"/>
        </w:rPr>
      </w:pPr>
    </w:p>
    <w:p w:rsidR="00F35E44" w:rsidRPr="00414617" w:rsidRDefault="00F35E44" w:rsidP="00640884">
      <w:pPr>
        <w:jc w:val="both"/>
        <w:rPr>
          <w:rFonts w:ascii="Arial" w:hAnsi="Arial" w:cs="Arial"/>
          <w:lang w:val="en-US"/>
        </w:rPr>
      </w:pPr>
    </w:p>
    <w:p w:rsidR="00F35E44" w:rsidRPr="00414617" w:rsidRDefault="00F35E44" w:rsidP="00640884">
      <w:pPr>
        <w:jc w:val="both"/>
        <w:rPr>
          <w:rFonts w:ascii="Arial" w:hAnsi="Arial" w:cs="Arial"/>
          <w:lang w:val="en-US"/>
        </w:rPr>
      </w:pPr>
    </w:p>
    <w:p w:rsidR="00F35E44" w:rsidRPr="00414617" w:rsidRDefault="00F35E44" w:rsidP="00640884">
      <w:pPr>
        <w:jc w:val="both"/>
        <w:rPr>
          <w:rFonts w:ascii="Arial" w:hAnsi="Arial" w:cs="Arial"/>
          <w:lang w:val="en-US"/>
        </w:rPr>
      </w:pPr>
    </w:p>
    <w:p w:rsidR="00F35E44" w:rsidRPr="00414617" w:rsidRDefault="00F35E44" w:rsidP="00640884">
      <w:pPr>
        <w:jc w:val="both"/>
        <w:rPr>
          <w:rFonts w:ascii="Arial" w:hAnsi="Arial" w:cs="Arial"/>
          <w:lang w:val="en-US"/>
        </w:rPr>
      </w:pPr>
    </w:p>
    <w:p w:rsidR="00F35E44" w:rsidRPr="00414617" w:rsidRDefault="00F35E44" w:rsidP="00640884">
      <w:pPr>
        <w:jc w:val="both"/>
        <w:rPr>
          <w:rFonts w:ascii="Arial" w:hAnsi="Arial" w:cs="Arial"/>
          <w:lang w:val="en-US"/>
        </w:rPr>
      </w:pPr>
    </w:p>
    <w:p w:rsidR="00F35E44" w:rsidRPr="00414617" w:rsidRDefault="00F35E44" w:rsidP="00640884">
      <w:pPr>
        <w:jc w:val="both"/>
        <w:rPr>
          <w:rFonts w:ascii="Arial" w:hAnsi="Arial" w:cs="Arial"/>
          <w:lang w:val="en-US"/>
        </w:rPr>
      </w:pPr>
    </w:p>
    <w:p w:rsidR="00F35E44" w:rsidRPr="00414617" w:rsidRDefault="00F35E44" w:rsidP="00640884">
      <w:pPr>
        <w:jc w:val="both"/>
        <w:rPr>
          <w:rFonts w:ascii="Arial" w:hAnsi="Arial" w:cs="Arial"/>
          <w:lang w:val="en-US"/>
        </w:rPr>
      </w:pPr>
    </w:p>
    <w:p w:rsidR="00F35E44" w:rsidRPr="00414617" w:rsidRDefault="00F35E44" w:rsidP="00640884">
      <w:pPr>
        <w:jc w:val="both"/>
        <w:rPr>
          <w:rFonts w:ascii="Arial" w:hAnsi="Arial" w:cs="Arial"/>
          <w:lang w:val="en-US"/>
        </w:rPr>
      </w:pPr>
    </w:p>
    <w:p w:rsidR="00F35E44" w:rsidRPr="00414617" w:rsidRDefault="00F35E44" w:rsidP="00640884">
      <w:pPr>
        <w:jc w:val="both"/>
        <w:rPr>
          <w:rFonts w:ascii="Arial" w:hAnsi="Arial" w:cs="Arial"/>
          <w:lang w:val="en-US"/>
        </w:rPr>
      </w:pPr>
    </w:p>
    <w:p w:rsidR="00F35E44" w:rsidRPr="00414617" w:rsidRDefault="00F35E44" w:rsidP="00640884">
      <w:pPr>
        <w:jc w:val="both"/>
        <w:rPr>
          <w:rFonts w:ascii="Arial" w:hAnsi="Arial" w:cs="Arial"/>
          <w:lang w:val="en-US"/>
        </w:rPr>
      </w:pPr>
    </w:p>
    <w:p w:rsidR="00F35E44" w:rsidRDefault="00F35E44" w:rsidP="00640884">
      <w:pPr>
        <w:jc w:val="both"/>
        <w:rPr>
          <w:rFonts w:ascii="Arial" w:hAnsi="Arial" w:cs="Arial"/>
          <w:lang w:val="en-US"/>
        </w:rPr>
      </w:pPr>
    </w:p>
    <w:p w:rsidR="00385813" w:rsidRDefault="00385813" w:rsidP="00640884">
      <w:pPr>
        <w:jc w:val="both"/>
        <w:rPr>
          <w:rFonts w:ascii="Arial" w:hAnsi="Arial" w:cs="Arial"/>
          <w:lang w:val="en-US"/>
        </w:rPr>
      </w:pPr>
    </w:p>
    <w:p w:rsidR="00385813" w:rsidRDefault="00385813" w:rsidP="00640884">
      <w:pPr>
        <w:jc w:val="both"/>
        <w:rPr>
          <w:rFonts w:ascii="Arial" w:hAnsi="Arial" w:cs="Arial"/>
          <w:lang w:val="en-US"/>
        </w:rPr>
      </w:pPr>
    </w:p>
    <w:p w:rsidR="00385813" w:rsidRDefault="00385813" w:rsidP="00640884">
      <w:pPr>
        <w:jc w:val="both"/>
        <w:rPr>
          <w:rFonts w:ascii="Arial" w:hAnsi="Arial" w:cs="Arial"/>
          <w:lang w:val="en-US"/>
        </w:rPr>
      </w:pPr>
    </w:p>
    <w:p w:rsidR="00385813" w:rsidRDefault="00385813" w:rsidP="00640884">
      <w:pPr>
        <w:jc w:val="both"/>
        <w:rPr>
          <w:rFonts w:ascii="Arial" w:hAnsi="Arial" w:cs="Arial"/>
          <w:lang w:val="en-US"/>
        </w:rPr>
      </w:pPr>
    </w:p>
    <w:p w:rsidR="00385813" w:rsidRPr="00414617" w:rsidRDefault="00385813" w:rsidP="00640884">
      <w:pPr>
        <w:jc w:val="both"/>
        <w:rPr>
          <w:rFonts w:ascii="Arial" w:hAnsi="Arial" w:cs="Arial"/>
          <w:lang w:val="en-US"/>
        </w:rPr>
      </w:pPr>
    </w:p>
    <w:p w:rsidR="00054493" w:rsidRPr="00414617" w:rsidRDefault="00054493" w:rsidP="00712B14">
      <w:pPr>
        <w:jc w:val="both"/>
        <w:rPr>
          <w:rFonts w:ascii="Arial" w:hAnsi="Arial" w:cs="Arial"/>
          <w:lang w:val="en-US"/>
        </w:rPr>
      </w:pPr>
    </w:p>
    <w:p w:rsidR="00DD094B" w:rsidRPr="00385813" w:rsidRDefault="003F188A" w:rsidP="003B2CE9">
      <w:pPr>
        <w:pStyle w:val="ListParagraph"/>
        <w:numPr>
          <w:ilvl w:val="1"/>
          <w:numId w:val="45"/>
        </w:numPr>
        <w:jc w:val="both"/>
        <w:rPr>
          <w:rFonts w:asciiTheme="majorHAnsi" w:hAnsiTheme="majorHAnsi" w:cstheme="majorHAnsi"/>
          <w:sz w:val="32"/>
          <w:szCs w:val="32"/>
          <w:lang w:val="en-US"/>
        </w:rPr>
      </w:pPr>
      <w:r w:rsidRPr="00385813">
        <w:rPr>
          <w:rFonts w:asciiTheme="majorHAnsi" w:hAnsiTheme="majorHAnsi" w:cstheme="majorHAnsi"/>
          <w:sz w:val="32"/>
          <w:szCs w:val="32"/>
          <w:lang w:val="en-US"/>
        </w:rPr>
        <w:lastRenderedPageBreak/>
        <w:t xml:space="preserve"> Sustainab</w:t>
      </w:r>
      <w:r w:rsidR="00514509" w:rsidRPr="00385813">
        <w:rPr>
          <w:rFonts w:asciiTheme="majorHAnsi" w:hAnsiTheme="majorHAnsi" w:cstheme="majorHAnsi"/>
          <w:sz w:val="32"/>
          <w:szCs w:val="32"/>
          <w:lang w:val="en-US"/>
        </w:rPr>
        <w:t>i</w:t>
      </w:r>
      <w:r w:rsidRPr="00385813">
        <w:rPr>
          <w:rFonts w:asciiTheme="majorHAnsi" w:hAnsiTheme="majorHAnsi" w:cstheme="majorHAnsi"/>
          <w:sz w:val="32"/>
          <w:szCs w:val="32"/>
          <w:lang w:val="en-US"/>
        </w:rPr>
        <w:t>lity</w:t>
      </w:r>
    </w:p>
    <w:p w:rsidR="00514509" w:rsidRPr="00414617" w:rsidRDefault="00514509" w:rsidP="00514509">
      <w:pPr>
        <w:jc w:val="both"/>
        <w:rPr>
          <w:rFonts w:ascii="Arial" w:hAnsi="Arial" w:cs="Arial"/>
          <w:lang w:val="en-US"/>
        </w:rPr>
      </w:pPr>
    </w:p>
    <w:p w:rsidR="00F35E44" w:rsidRPr="00414617" w:rsidRDefault="00F35E44" w:rsidP="00F35E44">
      <w:pPr>
        <w:ind w:left="360"/>
        <w:jc w:val="both"/>
        <w:rPr>
          <w:rFonts w:ascii="Arial" w:hAnsi="Arial" w:cs="Arial"/>
          <w:lang w:val="en-US"/>
        </w:rPr>
      </w:pPr>
      <w:r w:rsidRPr="00414617">
        <w:rPr>
          <w:rFonts w:ascii="Arial" w:hAnsi="Arial" w:cs="Arial"/>
          <w:lang w:val="en-US"/>
        </w:rPr>
        <w:t>“</w:t>
      </w:r>
      <w:r w:rsidRPr="00414617">
        <w:rPr>
          <w:rFonts w:ascii="Arial" w:hAnsi="Arial" w:cs="Arial"/>
        </w:rPr>
        <w:t>Sustainable development is development that meets the needs of the present without compromising the ability of future generations to meet their own needs.</w:t>
      </w:r>
      <w:r w:rsidRPr="00414617">
        <w:rPr>
          <w:rFonts w:ascii="Arial" w:hAnsi="Arial" w:cs="Arial"/>
          <w:lang w:val="en-US"/>
        </w:rPr>
        <w:t>”</w:t>
      </w:r>
    </w:p>
    <w:p w:rsidR="00F35E44" w:rsidRPr="00414617" w:rsidRDefault="00F35E44" w:rsidP="00F35E44">
      <w:pPr>
        <w:ind w:left="360"/>
        <w:jc w:val="both"/>
        <w:rPr>
          <w:rFonts w:ascii="Arial" w:hAnsi="Arial" w:cs="Arial"/>
          <w:lang w:val="en-US"/>
        </w:rPr>
      </w:pPr>
      <w:r w:rsidRPr="00414617">
        <w:rPr>
          <w:rFonts w:ascii="Arial" w:hAnsi="Arial" w:cs="Arial"/>
          <w:lang w:val="en-US"/>
        </w:rPr>
        <w:t>(IISD, 2021</w:t>
      </w:r>
      <w:r w:rsidR="00F359F0" w:rsidRPr="00414617">
        <w:rPr>
          <w:rFonts w:ascii="Arial" w:hAnsi="Arial" w:cs="Arial"/>
          <w:lang w:val="en-US"/>
        </w:rPr>
        <w:t>, P.1</w:t>
      </w:r>
      <w:r w:rsidR="00385813">
        <w:rPr>
          <w:rFonts w:ascii="Arial" w:hAnsi="Arial" w:cs="Arial"/>
          <w:lang w:val="en-US"/>
        </w:rPr>
        <w:t>)</w:t>
      </w:r>
    </w:p>
    <w:p w:rsidR="00F35E44" w:rsidRPr="00414617" w:rsidRDefault="00F35E44" w:rsidP="00F35E44">
      <w:pPr>
        <w:ind w:left="360"/>
        <w:jc w:val="both"/>
        <w:rPr>
          <w:rFonts w:ascii="Arial" w:hAnsi="Arial" w:cs="Arial"/>
          <w:lang w:val="en-US"/>
        </w:rPr>
      </w:pPr>
    </w:p>
    <w:p w:rsidR="00F35E44" w:rsidRPr="00414617" w:rsidRDefault="00F35E44" w:rsidP="00316558">
      <w:pPr>
        <w:jc w:val="both"/>
        <w:rPr>
          <w:rFonts w:ascii="Arial" w:hAnsi="Arial" w:cs="Arial"/>
          <w:lang w:val="en-US"/>
        </w:rPr>
      </w:pPr>
      <w:r w:rsidRPr="00414617">
        <w:rPr>
          <w:rFonts w:ascii="Arial" w:hAnsi="Arial" w:cs="Arial"/>
          <w:lang w:val="en-US"/>
        </w:rPr>
        <w:t xml:space="preserve">The above definition of sustainability from the International Institute of Sustainable Development is amongst the most widely used definition.  This definition looks into for the future generations.  It does not state what it to be preserved for example should natural resources be used to generate wealth and save that wealth for the future generation.  It would be fair to assume the definition is referring to preserving the planet and its resources for the future generations.  For example using less fossil </w:t>
      </w:r>
      <w:r w:rsidR="000740CB" w:rsidRPr="00414617">
        <w:rPr>
          <w:rFonts w:ascii="Arial" w:hAnsi="Arial" w:cs="Arial"/>
          <w:lang w:val="en-US"/>
        </w:rPr>
        <w:t>fuel</w:t>
      </w:r>
      <w:r w:rsidRPr="00414617">
        <w:rPr>
          <w:rFonts w:ascii="Arial" w:hAnsi="Arial" w:cs="Arial"/>
          <w:lang w:val="en-US"/>
        </w:rPr>
        <w:t xml:space="preserve"> and brining down Co2 levels to preserve the </w:t>
      </w:r>
      <w:r w:rsidR="000740CB" w:rsidRPr="00414617">
        <w:rPr>
          <w:rFonts w:ascii="Arial" w:hAnsi="Arial" w:cs="Arial"/>
          <w:lang w:val="en-US"/>
        </w:rPr>
        <w:t>atmosphere</w:t>
      </w:r>
      <w:r w:rsidRPr="00414617">
        <w:rPr>
          <w:rFonts w:ascii="Arial" w:hAnsi="Arial" w:cs="Arial"/>
          <w:lang w:val="en-US"/>
        </w:rPr>
        <w:t xml:space="preserve"> (IEA, 2020).  Another example being use of less plastic products as its endangering the ecosystem in the sea (IUCN, 2021).</w:t>
      </w:r>
    </w:p>
    <w:p w:rsidR="00F35E44" w:rsidRPr="00414617" w:rsidRDefault="00F35E44" w:rsidP="00F35E44">
      <w:pPr>
        <w:jc w:val="both"/>
        <w:rPr>
          <w:rFonts w:ascii="Arial" w:hAnsi="Arial" w:cs="Arial"/>
          <w:lang w:val="en-US"/>
        </w:rPr>
      </w:pPr>
    </w:p>
    <w:p w:rsidR="00F35E44" w:rsidRPr="00414617" w:rsidRDefault="00F35E44" w:rsidP="00F35E44">
      <w:pPr>
        <w:jc w:val="both"/>
        <w:rPr>
          <w:rFonts w:ascii="Arial" w:hAnsi="Arial" w:cs="Arial"/>
          <w:lang w:val="en-US"/>
        </w:rPr>
      </w:pPr>
      <w:r w:rsidRPr="00414617">
        <w:rPr>
          <w:rFonts w:ascii="Arial" w:hAnsi="Arial" w:cs="Arial"/>
          <w:lang w:val="en-US"/>
        </w:rPr>
        <w:t>A good sustainability strategy will have a positive impact on CRM as the stakeholders would see the business is focused on caring for the planet and its people.</w:t>
      </w:r>
    </w:p>
    <w:p w:rsidR="00F35E44" w:rsidRPr="00414617" w:rsidRDefault="00F35E44" w:rsidP="00F35E44">
      <w:pPr>
        <w:jc w:val="both"/>
        <w:rPr>
          <w:rFonts w:ascii="Arial" w:hAnsi="Arial" w:cs="Arial"/>
          <w:lang w:val="en-US"/>
        </w:rPr>
      </w:pPr>
      <w:r w:rsidRPr="00414617">
        <w:rPr>
          <w:rFonts w:ascii="Arial" w:hAnsi="Arial" w:cs="Arial"/>
          <w:lang w:val="en-US"/>
        </w:rPr>
        <w:t>The advantages of having and maintaining a sustainability strategy in business is similar to that of ethics with the addition of the following:</w:t>
      </w:r>
    </w:p>
    <w:p w:rsidR="00F35E44" w:rsidRPr="00414617" w:rsidRDefault="00F35E44" w:rsidP="00F35E44">
      <w:pPr>
        <w:jc w:val="both"/>
        <w:rPr>
          <w:rFonts w:ascii="Arial" w:hAnsi="Arial" w:cs="Arial"/>
          <w:lang w:val="en-US"/>
        </w:rPr>
      </w:pPr>
    </w:p>
    <w:p w:rsidR="00F35E44" w:rsidRPr="00414617" w:rsidRDefault="00F35E44" w:rsidP="00F35E44">
      <w:pPr>
        <w:pStyle w:val="ListParagraph"/>
        <w:numPr>
          <w:ilvl w:val="0"/>
          <w:numId w:val="41"/>
        </w:numPr>
        <w:jc w:val="both"/>
        <w:rPr>
          <w:rFonts w:ascii="Arial" w:hAnsi="Arial" w:cs="Arial"/>
          <w:lang w:val="en-US"/>
        </w:rPr>
      </w:pPr>
      <w:r w:rsidRPr="00414617">
        <w:rPr>
          <w:rFonts w:ascii="Arial" w:hAnsi="Arial" w:cs="Arial"/>
          <w:lang w:val="en-US"/>
        </w:rPr>
        <w:t>Societal impact – producing higher quality and long lasting goods can reduce the carbon footprint of a product as this product will be replaced less often (NIST, 2015).  Higher quality product means customers will pay more initially but the product will last longer so they will save money in the long term.</w:t>
      </w:r>
    </w:p>
    <w:p w:rsidR="00F35E44" w:rsidRPr="00414617" w:rsidRDefault="00F35E44" w:rsidP="00F35E44">
      <w:pPr>
        <w:pStyle w:val="ListParagraph"/>
        <w:jc w:val="both"/>
        <w:rPr>
          <w:rFonts w:ascii="Arial" w:hAnsi="Arial" w:cs="Arial"/>
          <w:lang w:val="en-US"/>
        </w:rPr>
      </w:pPr>
    </w:p>
    <w:p w:rsidR="00F35E44" w:rsidRPr="00414617" w:rsidRDefault="00F35E44" w:rsidP="00F35E44">
      <w:pPr>
        <w:pStyle w:val="ListParagraph"/>
        <w:numPr>
          <w:ilvl w:val="0"/>
          <w:numId w:val="41"/>
        </w:numPr>
        <w:jc w:val="both"/>
        <w:rPr>
          <w:rFonts w:ascii="Arial" w:hAnsi="Arial" w:cs="Arial"/>
          <w:lang w:val="en-US"/>
        </w:rPr>
      </w:pPr>
      <w:r w:rsidRPr="00414617">
        <w:rPr>
          <w:rFonts w:ascii="Arial" w:hAnsi="Arial" w:cs="Arial"/>
          <w:lang w:val="en-US"/>
        </w:rPr>
        <w:t>Reduced energy cost – by improving methods of production, using less water, and even changing to energy saving lighting can reduce consumption of energy as well as increasing productivity thus benefitting the company and the environment (EEL, 2016).  Reduced cost of production can mean customers will pay less for the product.</w:t>
      </w:r>
    </w:p>
    <w:p w:rsidR="00F35E44" w:rsidRPr="00414617" w:rsidRDefault="00F35E44" w:rsidP="00F35E44">
      <w:pPr>
        <w:pStyle w:val="ListParagraph"/>
        <w:rPr>
          <w:rFonts w:ascii="Arial" w:hAnsi="Arial" w:cs="Arial"/>
          <w:lang w:val="en-US"/>
        </w:rPr>
      </w:pPr>
    </w:p>
    <w:p w:rsidR="00F35E44" w:rsidRPr="00414617" w:rsidRDefault="00F35E44" w:rsidP="00F35E44">
      <w:pPr>
        <w:pStyle w:val="ListParagraph"/>
        <w:numPr>
          <w:ilvl w:val="0"/>
          <w:numId w:val="41"/>
        </w:numPr>
        <w:jc w:val="both"/>
        <w:rPr>
          <w:rFonts w:ascii="Arial" w:hAnsi="Arial" w:cs="Arial"/>
          <w:lang w:val="en-US"/>
        </w:rPr>
      </w:pPr>
      <w:r w:rsidRPr="00414617">
        <w:rPr>
          <w:rFonts w:ascii="Arial" w:hAnsi="Arial" w:cs="Arial"/>
          <w:lang w:val="en-US"/>
        </w:rPr>
        <w:t>Better future adaptability –being at the frontline of sustainability means the business will be will be better prepared to adopt new rules and regulations with regards to sustainability (RMA, 2021).</w:t>
      </w:r>
    </w:p>
    <w:p w:rsidR="00F35E44" w:rsidRPr="00414617" w:rsidRDefault="00F35E44" w:rsidP="00F35E44">
      <w:pPr>
        <w:pStyle w:val="ListParagraph"/>
        <w:rPr>
          <w:rFonts w:ascii="Arial" w:hAnsi="Arial" w:cs="Arial"/>
          <w:lang w:val="en-US"/>
        </w:rPr>
      </w:pPr>
    </w:p>
    <w:p w:rsidR="00F35E44" w:rsidRPr="00414617" w:rsidRDefault="00F35E44" w:rsidP="00F35E44">
      <w:pPr>
        <w:jc w:val="both"/>
        <w:rPr>
          <w:rFonts w:ascii="Arial" w:hAnsi="Arial" w:cs="Arial"/>
          <w:lang w:val="en-US"/>
        </w:rPr>
      </w:pPr>
    </w:p>
    <w:p w:rsidR="00F35E44" w:rsidRPr="00414617" w:rsidRDefault="00F35E44" w:rsidP="00F35E44">
      <w:pPr>
        <w:jc w:val="both"/>
        <w:rPr>
          <w:rFonts w:ascii="Arial" w:hAnsi="Arial" w:cs="Arial"/>
          <w:lang w:val="en-US"/>
        </w:rPr>
      </w:pPr>
      <w:r w:rsidRPr="00414617">
        <w:rPr>
          <w:rFonts w:ascii="Arial" w:hAnsi="Arial" w:cs="Arial"/>
          <w:lang w:val="en-US"/>
        </w:rPr>
        <w:t>The disadvantages are also similar to ethics with the addition of:</w:t>
      </w:r>
    </w:p>
    <w:p w:rsidR="00F35E44" w:rsidRPr="00414617" w:rsidRDefault="00F35E44" w:rsidP="00F35E44">
      <w:pPr>
        <w:jc w:val="both"/>
        <w:rPr>
          <w:rFonts w:ascii="Arial" w:hAnsi="Arial" w:cs="Arial"/>
          <w:lang w:val="en-US"/>
        </w:rPr>
      </w:pPr>
    </w:p>
    <w:p w:rsidR="00F35E44" w:rsidRPr="00414617" w:rsidRDefault="00F35E44" w:rsidP="00F35E44">
      <w:pPr>
        <w:pStyle w:val="ListParagraph"/>
        <w:numPr>
          <w:ilvl w:val="0"/>
          <w:numId w:val="42"/>
        </w:numPr>
        <w:jc w:val="both"/>
        <w:rPr>
          <w:rFonts w:ascii="Arial" w:hAnsi="Arial" w:cs="Arial"/>
          <w:lang w:val="en-US"/>
        </w:rPr>
      </w:pPr>
      <w:r w:rsidRPr="00414617">
        <w:rPr>
          <w:rFonts w:ascii="Arial" w:hAnsi="Arial" w:cs="Arial"/>
          <w:lang w:val="en-US"/>
        </w:rPr>
        <w:t>More rules and regulations – as sustainability requirements increase there may well be government targets which must be met.  This could involve more resources being invested into meeting target and if targets are not met then there could be fines.</w:t>
      </w:r>
    </w:p>
    <w:p w:rsidR="00F35E44" w:rsidRPr="00414617" w:rsidRDefault="00F35E44" w:rsidP="00F35E44">
      <w:pPr>
        <w:pStyle w:val="ListParagraph"/>
        <w:numPr>
          <w:ilvl w:val="0"/>
          <w:numId w:val="42"/>
        </w:numPr>
        <w:jc w:val="both"/>
        <w:rPr>
          <w:rFonts w:ascii="Arial" w:hAnsi="Arial" w:cs="Arial"/>
          <w:lang w:val="en-US"/>
        </w:rPr>
      </w:pPr>
      <w:r w:rsidRPr="00414617">
        <w:rPr>
          <w:rFonts w:ascii="Arial" w:hAnsi="Arial" w:cs="Arial"/>
          <w:lang w:val="en-US"/>
        </w:rPr>
        <w:lastRenderedPageBreak/>
        <w:t xml:space="preserve">Following sustainability could mean customer end up paying more for their product.  For example </w:t>
      </w:r>
      <w:r w:rsidR="000740CB" w:rsidRPr="00414617">
        <w:rPr>
          <w:rFonts w:ascii="Arial" w:hAnsi="Arial" w:cs="Arial"/>
          <w:lang w:val="en-US"/>
        </w:rPr>
        <w:t>Fair-trade</w:t>
      </w:r>
      <w:r w:rsidRPr="00414617">
        <w:rPr>
          <w:rFonts w:ascii="Arial" w:hAnsi="Arial" w:cs="Arial"/>
          <w:lang w:val="en-US"/>
        </w:rPr>
        <w:t xml:space="preserve"> products cost more to buy as the supplier is paying more to produce it.  </w:t>
      </w:r>
    </w:p>
    <w:p w:rsidR="00F35E44" w:rsidRPr="00414617" w:rsidRDefault="00F35E44" w:rsidP="00F35E44">
      <w:pPr>
        <w:jc w:val="both"/>
        <w:rPr>
          <w:rFonts w:ascii="Arial" w:hAnsi="Arial" w:cs="Arial"/>
          <w:b/>
          <w:bCs/>
          <w:i/>
          <w:lang w:val="en-US"/>
        </w:rPr>
      </w:pPr>
    </w:p>
    <w:p w:rsidR="00F35E44" w:rsidRPr="00414617" w:rsidRDefault="00F35E44" w:rsidP="00F35E44">
      <w:pPr>
        <w:jc w:val="both"/>
        <w:rPr>
          <w:rFonts w:ascii="Arial" w:hAnsi="Arial" w:cs="Arial"/>
          <w:b/>
          <w:bCs/>
          <w:i/>
          <w:lang w:val="en-US"/>
        </w:rPr>
      </w:pPr>
    </w:p>
    <w:p w:rsidR="00F35E44" w:rsidRPr="00414617" w:rsidRDefault="00F35E44" w:rsidP="00F35E44">
      <w:pPr>
        <w:jc w:val="both"/>
        <w:rPr>
          <w:rFonts w:ascii="Arial" w:hAnsi="Arial" w:cs="Arial"/>
          <w:bCs/>
          <w:lang w:val="en-US"/>
        </w:rPr>
      </w:pPr>
      <w:r w:rsidRPr="00414617">
        <w:rPr>
          <w:rFonts w:ascii="Arial" w:hAnsi="Arial" w:cs="Arial"/>
          <w:bCs/>
          <w:i/>
          <w:lang w:val="en-US"/>
        </w:rPr>
        <w:t>Good on you</w:t>
      </w:r>
      <w:r w:rsidRPr="00414617">
        <w:rPr>
          <w:rFonts w:ascii="Arial" w:hAnsi="Arial" w:cs="Arial"/>
          <w:bCs/>
          <w:lang w:val="en-US"/>
        </w:rPr>
        <w:t xml:space="preserve"> is a website which rates how ethical and sustainable a clothing company is and it </w:t>
      </w:r>
      <w:r w:rsidR="009C1F64" w:rsidRPr="00414617">
        <w:rPr>
          <w:rFonts w:ascii="Arial" w:hAnsi="Arial" w:cs="Arial"/>
          <w:bCs/>
          <w:lang w:val="en-US"/>
        </w:rPr>
        <w:t xml:space="preserve">has commented how M&amp;S is committed to the environment by </w:t>
      </w:r>
      <w:r w:rsidR="000740CB" w:rsidRPr="00414617">
        <w:rPr>
          <w:rFonts w:ascii="Arial" w:hAnsi="Arial" w:cs="Arial"/>
          <w:bCs/>
          <w:lang w:val="en-US"/>
        </w:rPr>
        <w:t>producing</w:t>
      </w:r>
      <w:r w:rsidR="009C1F64" w:rsidRPr="00414617">
        <w:rPr>
          <w:rFonts w:ascii="Arial" w:hAnsi="Arial" w:cs="Arial"/>
          <w:bCs/>
          <w:lang w:val="en-US"/>
        </w:rPr>
        <w:t xml:space="preserve"> high quality long lasting clothing </w:t>
      </w:r>
      <w:r w:rsidR="009C1F64" w:rsidRPr="00414617">
        <w:rPr>
          <w:rFonts w:ascii="Arial" w:hAnsi="Arial" w:cs="Arial"/>
          <w:lang w:val="en-US"/>
        </w:rPr>
        <w:t>(Good on you, 2018)</w:t>
      </w:r>
      <w:r w:rsidRPr="00414617">
        <w:rPr>
          <w:rFonts w:ascii="Arial" w:hAnsi="Arial" w:cs="Arial"/>
          <w:bCs/>
          <w:lang w:val="en-US"/>
        </w:rPr>
        <w:t>.</w:t>
      </w:r>
      <w:r w:rsidR="009C1F64" w:rsidRPr="00414617">
        <w:rPr>
          <w:rFonts w:ascii="Arial" w:hAnsi="Arial" w:cs="Arial"/>
          <w:bCs/>
          <w:lang w:val="en-US"/>
        </w:rPr>
        <w:t xml:space="preserve">  This is a good indicator of the standard M&amp;S has set itself.</w:t>
      </w:r>
      <w:r w:rsidRPr="00414617">
        <w:rPr>
          <w:rFonts w:ascii="Arial" w:hAnsi="Arial" w:cs="Arial"/>
          <w:bCs/>
          <w:lang w:val="en-US"/>
        </w:rPr>
        <w:t xml:space="preserve">  </w:t>
      </w:r>
    </w:p>
    <w:p w:rsidR="00F35E44" w:rsidRPr="00414617" w:rsidRDefault="00F35E44" w:rsidP="00F35E44">
      <w:pPr>
        <w:jc w:val="both"/>
        <w:rPr>
          <w:rFonts w:ascii="Arial" w:hAnsi="Arial" w:cs="Arial"/>
          <w:b/>
          <w:bCs/>
          <w:lang w:val="en-US"/>
        </w:rPr>
      </w:pPr>
    </w:p>
    <w:p w:rsidR="00F35E44" w:rsidRPr="00414617" w:rsidRDefault="00F35E44" w:rsidP="00F35E44">
      <w:pPr>
        <w:jc w:val="both"/>
        <w:rPr>
          <w:rFonts w:ascii="Arial" w:hAnsi="Arial" w:cs="Arial"/>
          <w:b/>
          <w:bCs/>
          <w:lang w:val="en-US"/>
        </w:rPr>
      </w:pPr>
    </w:p>
    <w:p w:rsidR="009767A6" w:rsidRPr="00414617" w:rsidRDefault="009767A6" w:rsidP="00571CC1">
      <w:pPr>
        <w:jc w:val="both"/>
        <w:rPr>
          <w:rFonts w:ascii="Arial" w:hAnsi="Arial" w:cs="Arial"/>
          <w:lang w:val="en-US"/>
        </w:rPr>
      </w:pPr>
    </w:p>
    <w:p w:rsidR="009C1F64" w:rsidRPr="00414617" w:rsidRDefault="009C1F64" w:rsidP="00571CC1">
      <w:pPr>
        <w:jc w:val="both"/>
        <w:rPr>
          <w:rFonts w:ascii="Arial" w:hAnsi="Arial" w:cs="Arial"/>
          <w:lang w:val="en-US"/>
        </w:rPr>
      </w:pPr>
    </w:p>
    <w:p w:rsidR="009C1F64" w:rsidRPr="00414617" w:rsidRDefault="009C1F64" w:rsidP="00571CC1">
      <w:pPr>
        <w:jc w:val="both"/>
        <w:rPr>
          <w:rFonts w:ascii="Arial" w:hAnsi="Arial" w:cs="Arial"/>
          <w:lang w:val="en-US"/>
        </w:rPr>
      </w:pPr>
    </w:p>
    <w:p w:rsidR="009C1F64" w:rsidRPr="00414617" w:rsidRDefault="009C1F64" w:rsidP="00571CC1">
      <w:pPr>
        <w:jc w:val="both"/>
        <w:rPr>
          <w:rFonts w:ascii="Arial" w:hAnsi="Arial" w:cs="Arial"/>
          <w:lang w:val="en-US"/>
        </w:rPr>
      </w:pPr>
    </w:p>
    <w:p w:rsidR="009C1F64" w:rsidRPr="00414617" w:rsidRDefault="009C1F64" w:rsidP="00571CC1">
      <w:pPr>
        <w:jc w:val="both"/>
        <w:rPr>
          <w:rFonts w:ascii="Arial" w:hAnsi="Arial" w:cs="Arial"/>
          <w:lang w:val="en-US"/>
        </w:rPr>
      </w:pPr>
    </w:p>
    <w:p w:rsidR="009C1F64" w:rsidRPr="00414617" w:rsidRDefault="009C1F64" w:rsidP="00571CC1">
      <w:pPr>
        <w:jc w:val="both"/>
        <w:rPr>
          <w:rFonts w:ascii="Arial" w:hAnsi="Arial" w:cs="Arial"/>
          <w:lang w:val="en-US"/>
        </w:rPr>
      </w:pPr>
    </w:p>
    <w:p w:rsidR="009C1F64" w:rsidRPr="00414617" w:rsidRDefault="009C1F64" w:rsidP="00571CC1">
      <w:pPr>
        <w:jc w:val="both"/>
        <w:rPr>
          <w:rFonts w:ascii="Arial" w:hAnsi="Arial" w:cs="Arial"/>
          <w:lang w:val="en-US"/>
        </w:rPr>
      </w:pPr>
    </w:p>
    <w:p w:rsidR="009C1F64" w:rsidRPr="00414617" w:rsidRDefault="009C1F64" w:rsidP="00571CC1">
      <w:pPr>
        <w:jc w:val="both"/>
        <w:rPr>
          <w:rFonts w:ascii="Arial" w:hAnsi="Arial" w:cs="Arial"/>
          <w:lang w:val="en-US"/>
        </w:rPr>
      </w:pPr>
    </w:p>
    <w:p w:rsidR="009C1F64" w:rsidRPr="00414617" w:rsidRDefault="009C1F64" w:rsidP="00571CC1">
      <w:pPr>
        <w:jc w:val="both"/>
        <w:rPr>
          <w:rFonts w:ascii="Arial" w:hAnsi="Arial" w:cs="Arial"/>
          <w:lang w:val="en-US"/>
        </w:rPr>
      </w:pPr>
    </w:p>
    <w:p w:rsidR="009C1F64" w:rsidRPr="00414617" w:rsidRDefault="009C1F64" w:rsidP="00571CC1">
      <w:pPr>
        <w:jc w:val="both"/>
        <w:rPr>
          <w:rFonts w:ascii="Arial" w:hAnsi="Arial" w:cs="Arial"/>
          <w:lang w:val="en-US"/>
        </w:rPr>
      </w:pPr>
    </w:p>
    <w:p w:rsidR="009C1F64" w:rsidRPr="00414617" w:rsidRDefault="009C1F64" w:rsidP="00571CC1">
      <w:pPr>
        <w:jc w:val="both"/>
        <w:rPr>
          <w:rFonts w:ascii="Arial" w:hAnsi="Arial" w:cs="Arial"/>
          <w:lang w:val="en-US"/>
        </w:rPr>
      </w:pPr>
    </w:p>
    <w:p w:rsidR="009C1F64" w:rsidRPr="00414617" w:rsidRDefault="009C1F64" w:rsidP="00571CC1">
      <w:pPr>
        <w:jc w:val="both"/>
        <w:rPr>
          <w:rFonts w:ascii="Arial" w:hAnsi="Arial" w:cs="Arial"/>
          <w:lang w:val="en-US"/>
        </w:rPr>
      </w:pPr>
    </w:p>
    <w:p w:rsidR="009C1F64" w:rsidRPr="00414617" w:rsidRDefault="009C1F64" w:rsidP="00571CC1">
      <w:pPr>
        <w:jc w:val="both"/>
        <w:rPr>
          <w:rFonts w:ascii="Arial" w:hAnsi="Arial" w:cs="Arial"/>
          <w:lang w:val="en-US"/>
        </w:rPr>
      </w:pPr>
    </w:p>
    <w:p w:rsidR="009C1F64" w:rsidRPr="00414617" w:rsidRDefault="009C1F64" w:rsidP="00571CC1">
      <w:pPr>
        <w:jc w:val="both"/>
        <w:rPr>
          <w:rFonts w:ascii="Arial" w:hAnsi="Arial" w:cs="Arial"/>
          <w:lang w:val="en-US"/>
        </w:rPr>
      </w:pPr>
    </w:p>
    <w:p w:rsidR="009C1F64" w:rsidRPr="00414617" w:rsidRDefault="009C1F64" w:rsidP="00571CC1">
      <w:pPr>
        <w:jc w:val="both"/>
        <w:rPr>
          <w:rFonts w:ascii="Arial" w:hAnsi="Arial" w:cs="Arial"/>
          <w:lang w:val="en-US"/>
        </w:rPr>
      </w:pPr>
    </w:p>
    <w:p w:rsidR="009767A6" w:rsidRPr="00414617" w:rsidRDefault="009767A6" w:rsidP="00571CC1">
      <w:pPr>
        <w:jc w:val="both"/>
        <w:rPr>
          <w:rFonts w:ascii="Arial" w:hAnsi="Arial" w:cs="Arial"/>
          <w:lang w:val="en-US"/>
        </w:rPr>
      </w:pPr>
    </w:p>
    <w:p w:rsidR="009767A6" w:rsidRPr="00414617" w:rsidRDefault="009767A6" w:rsidP="00571CC1">
      <w:pPr>
        <w:jc w:val="both"/>
        <w:rPr>
          <w:rFonts w:ascii="Arial" w:hAnsi="Arial" w:cs="Arial"/>
          <w:lang w:val="en-US"/>
        </w:rPr>
      </w:pPr>
    </w:p>
    <w:p w:rsidR="009C1F64" w:rsidRDefault="009C1F64" w:rsidP="00571CC1">
      <w:pPr>
        <w:jc w:val="both"/>
        <w:rPr>
          <w:rFonts w:ascii="Arial" w:hAnsi="Arial" w:cs="Arial"/>
          <w:lang w:val="en-US"/>
        </w:rPr>
      </w:pPr>
    </w:p>
    <w:p w:rsidR="00EB48BE" w:rsidRDefault="00EB48BE" w:rsidP="00571CC1">
      <w:pPr>
        <w:jc w:val="both"/>
        <w:rPr>
          <w:rFonts w:ascii="Arial" w:hAnsi="Arial" w:cs="Arial"/>
          <w:lang w:val="en-US"/>
        </w:rPr>
      </w:pPr>
    </w:p>
    <w:p w:rsidR="00EB48BE" w:rsidRDefault="00EB48BE" w:rsidP="00571CC1">
      <w:pPr>
        <w:jc w:val="both"/>
        <w:rPr>
          <w:rFonts w:ascii="Arial" w:hAnsi="Arial" w:cs="Arial"/>
          <w:lang w:val="en-US"/>
        </w:rPr>
      </w:pPr>
    </w:p>
    <w:p w:rsidR="00EB48BE" w:rsidRDefault="00EB48BE" w:rsidP="00571CC1">
      <w:pPr>
        <w:jc w:val="both"/>
        <w:rPr>
          <w:rFonts w:ascii="Arial" w:hAnsi="Arial" w:cs="Arial"/>
          <w:lang w:val="en-US"/>
        </w:rPr>
      </w:pPr>
    </w:p>
    <w:p w:rsidR="00EB48BE" w:rsidRPr="00414617" w:rsidRDefault="00EB48BE" w:rsidP="00571CC1">
      <w:pPr>
        <w:jc w:val="both"/>
        <w:rPr>
          <w:rFonts w:ascii="Arial" w:hAnsi="Arial" w:cs="Arial"/>
          <w:lang w:val="en-US"/>
        </w:rPr>
      </w:pPr>
    </w:p>
    <w:p w:rsidR="009C1F64" w:rsidRPr="00414617" w:rsidRDefault="009C1F64" w:rsidP="00571CC1">
      <w:pPr>
        <w:jc w:val="both"/>
        <w:rPr>
          <w:rFonts w:ascii="Arial" w:hAnsi="Arial" w:cs="Arial"/>
          <w:lang w:val="en-US"/>
        </w:rPr>
      </w:pPr>
    </w:p>
    <w:p w:rsidR="009767A6" w:rsidRPr="00EB48BE" w:rsidRDefault="00710CB9" w:rsidP="00EB48BE">
      <w:pPr>
        <w:pStyle w:val="ListParagraph"/>
        <w:numPr>
          <w:ilvl w:val="2"/>
          <w:numId w:val="45"/>
        </w:numPr>
        <w:jc w:val="both"/>
        <w:rPr>
          <w:rFonts w:asciiTheme="majorHAnsi" w:hAnsiTheme="majorHAnsi" w:cstheme="majorHAnsi"/>
          <w:sz w:val="24"/>
          <w:szCs w:val="24"/>
          <w:lang w:val="en-US"/>
        </w:rPr>
      </w:pPr>
      <w:r w:rsidRPr="00EB48BE">
        <w:rPr>
          <w:rFonts w:asciiTheme="majorHAnsi" w:hAnsiTheme="majorHAnsi" w:cstheme="majorHAnsi"/>
          <w:sz w:val="24"/>
          <w:szCs w:val="24"/>
          <w:lang w:val="en-US"/>
        </w:rPr>
        <w:lastRenderedPageBreak/>
        <w:t>Ethics and S</w:t>
      </w:r>
      <w:r w:rsidR="009767A6" w:rsidRPr="00EB48BE">
        <w:rPr>
          <w:rFonts w:asciiTheme="majorHAnsi" w:hAnsiTheme="majorHAnsi" w:cstheme="majorHAnsi"/>
          <w:sz w:val="24"/>
          <w:szCs w:val="24"/>
          <w:lang w:val="en-US"/>
        </w:rPr>
        <w:t>ustainability</w:t>
      </w:r>
      <w:r w:rsidRPr="00EB48BE">
        <w:rPr>
          <w:rFonts w:asciiTheme="majorHAnsi" w:hAnsiTheme="majorHAnsi" w:cstheme="majorHAnsi"/>
          <w:sz w:val="24"/>
          <w:szCs w:val="24"/>
          <w:lang w:val="en-US"/>
        </w:rPr>
        <w:t>: M &amp; S</w:t>
      </w:r>
      <w:r w:rsidR="000A7B30" w:rsidRPr="00EB48BE">
        <w:rPr>
          <w:rFonts w:asciiTheme="majorHAnsi" w:hAnsiTheme="majorHAnsi" w:cstheme="majorHAnsi"/>
          <w:sz w:val="24"/>
          <w:szCs w:val="24"/>
          <w:lang w:val="en-US"/>
        </w:rPr>
        <w:t xml:space="preserve">  </w:t>
      </w:r>
      <w:r w:rsidR="000740CB" w:rsidRPr="00EB48BE">
        <w:rPr>
          <w:rFonts w:asciiTheme="majorHAnsi" w:hAnsiTheme="majorHAnsi" w:cstheme="majorHAnsi"/>
          <w:sz w:val="24"/>
          <w:szCs w:val="24"/>
          <w:lang w:val="en-US"/>
        </w:rPr>
        <w:t>vs.</w:t>
      </w:r>
      <w:r w:rsidR="000A7B30" w:rsidRPr="00EB48BE">
        <w:rPr>
          <w:rFonts w:asciiTheme="majorHAnsi" w:hAnsiTheme="majorHAnsi" w:cstheme="majorHAnsi"/>
          <w:sz w:val="24"/>
          <w:szCs w:val="24"/>
          <w:lang w:val="en-US"/>
        </w:rPr>
        <w:t xml:space="preserve"> Tesco</w:t>
      </w:r>
    </w:p>
    <w:p w:rsidR="00444973" w:rsidRPr="00414617" w:rsidRDefault="00444973" w:rsidP="00571CC1">
      <w:pPr>
        <w:jc w:val="both"/>
        <w:rPr>
          <w:rFonts w:ascii="Arial" w:hAnsi="Arial" w:cs="Arial"/>
          <w:lang w:val="en-US"/>
        </w:rPr>
      </w:pPr>
    </w:p>
    <w:p w:rsidR="00444973" w:rsidRPr="00414617" w:rsidRDefault="00444973" w:rsidP="00571CC1">
      <w:pPr>
        <w:jc w:val="both"/>
        <w:rPr>
          <w:rFonts w:ascii="Arial" w:hAnsi="Arial" w:cs="Arial"/>
          <w:lang w:val="en-US"/>
        </w:rPr>
      </w:pPr>
      <w:r w:rsidRPr="00414617">
        <w:rPr>
          <w:rFonts w:ascii="Arial" w:hAnsi="Arial" w:cs="Arial"/>
          <w:lang w:val="en-US"/>
        </w:rPr>
        <w:t xml:space="preserve">Having a good </w:t>
      </w:r>
      <w:r w:rsidR="00582EEB" w:rsidRPr="00414617">
        <w:rPr>
          <w:rFonts w:ascii="Arial" w:hAnsi="Arial" w:cs="Arial"/>
          <w:lang w:val="en-US"/>
        </w:rPr>
        <w:t>ethics and sustainable policy and being recognised to care about the planet can have many advantages including attracting new customers, repeat customs, and attracting more investors.</w:t>
      </w:r>
    </w:p>
    <w:p w:rsidR="009C1F64" w:rsidRPr="00414617" w:rsidRDefault="009C1F64" w:rsidP="00571CC1">
      <w:pPr>
        <w:jc w:val="both"/>
        <w:rPr>
          <w:rFonts w:ascii="Arial" w:hAnsi="Arial" w:cs="Arial"/>
          <w:lang w:val="en-US"/>
        </w:rPr>
      </w:pPr>
    </w:p>
    <w:p w:rsidR="009C1F64" w:rsidRPr="00414617" w:rsidRDefault="009C1F64" w:rsidP="00571CC1">
      <w:pPr>
        <w:jc w:val="both"/>
        <w:rPr>
          <w:rFonts w:ascii="Arial" w:hAnsi="Arial" w:cs="Arial"/>
          <w:lang w:val="en-US"/>
        </w:rPr>
      </w:pPr>
      <w:r w:rsidRPr="00414617">
        <w:rPr>
          <w:rFonts w:ascii="Arial" w:hAnsi="Arial" w:cs="Arial"/>
          <w:lang w:val="en-US"/>
        </w:rPr>
        <w:t>Tesco is in the same market as M&amp;S, and a comparison of both will help recognize M&amp;S’s po</w:t>
      </w:r>
      <w:r w:rsidR="003B2CE9" w:rsidRPr="00414617">
        <w:rPr>
          <w:rFonts w:ascii="Arial" w:hAnsi="Arial" w:cs="Arial"/>
          <w:lang w:val="en-US"/>
        </w:rPr>
        <w:t>sition.  Recently, both companies had been found to be highly engaged in sustainability in a government report (House of Commons, 2019).</w:t>
      </w:r>
    </w:p>
    <w:p w:rsidR="00AF04E3" w:rsidRPr="00414617" w:rsidRDefault="00AF04E3" w:rsidP="00571CC1">
      <w:pPr>
        <w:jc w:val="both"/>
        <w:rPr>
          <w:rFonts w:ascii="Arial" w:hAnsi="Arial" w:cs="Arial"/>
          <w:lang w:val="en-US"/>
        </w:rPr>
      </w:pPr>
    </w:p>
    <w:p w:rsidR="00D964F4" w:rsidRPr="00414617" w:rsidRDefault="00D964F4" w:rsidP="00571CC1">
      <w:pPr>
        <w:jc w:val="both"/>
        <w:rPr>
          <w:rFonts w:ascii="Arial" w:hAnsi="Arial" w:cs="Arial"/>
          <w:lang w:val="en-US"/>
        </w:rPr>
      </w:pPr>
      <w:r w:rsidRPr="00414617">
        <w:rPr>
          <w:rFonts w:ascii="Arial" w:hAnsi="Arial" w:cs="Arial"/>
          <w:lang w:val="en-US"/>
        </w:rPr>
        <w:t xml:space="preserve">In a </w:t>
      </w:r>
      <w:r w:rsidR="000740CB" w:rsidRPr="00414617">
        <w:rPr>
          <w:rFonts w:ascii="Arial" w:hAnsi="Arial" w:cs="Arial"/>
          <w:lang w:val="en-US"/>
        </w:rPr>
        <w:t>Guardian</w:t>
      </w:r>
      <w:r w:rsidRPr="00414617">
        <w:rPr>
          <w:rFonts w:ascii="Arial" w:hAnsi="Arial" w:cs="Arial"/>
          <w:lang w:val="en-US"/>
        </w:rPr>
        <w:t xml:space="preserve"> Newspaper article, Tesco and M&amp;S were accused of paying workers the equivalent of 35 pence an hour in a Factory in Bangladesh (The </w:t>
      </w:r>
      <w:r w:rsidR="000740CB" w:rsidRPr="00414617">
        <w:rPr>
          <w:rFonts w:ascii="Arial" w:hAnsi="Arial" w:cs="Arial"/>
          <w:lang w:val="en-US"/>
        </w:rPr>
        <w:t>Guardian</w:t>
      </w:r>
      <w:r w:rsidRPr="00414617">
        <w:rPr>
          <w:rFonts w:ascii="Arial" w:hAnsi="Arial" w:cs="Arial"/>
          <w:lang w:val="en-US"/>
        </w:rPr>
        <w:t xml:space="preserve">, 2019).  In the same article there were suggestions of abuse towards workers.  </w:t>
      </w:r>
      <w:r w:rsidR="000740CB" w:rsidRPr="00414617">
        <w:rPr>
          <w:rFonts w:ascii="Arial" w:hAnsi="Arial" w:cs="Arial"/>
          <w:lang w:val="en-US"/>
        </w:rPr>
        <w:t>This</w:t>
      </w:r>
      <w:r w:rsidRPr="00414617">
        <w:rPr>
          <w:rFonts w:ascii="Arial" w:hAnsi="Arial" w:cs="Arial"/>
          <w:lang w:val="en-US"/>
        </w:rPr>
        <w:t xml:space="preserve"> news is not particular good for the image of both companies and its ethical values.  It will have a negative impact on CRM.  Customers may think that these companies are paying workers very little and charging them premium prices and may lose trust in the company.  The company as a resu</w:t>
      </w:r>
      <w:r w:rsidR="00735387" w:rsidRPr="00414617">
        <w:rPr>
          <w:rFonts w:ascii="Arial" w:hAnsi="Arial" w:cs="Arial"/>
          <w:lang w:val="en-US"/>
        </w:rPr>
        <w:t>l</w:t>
      </w:r>
      <w:r w:rsidRPr="00414617">
        <w:rPr>
          <w:rFonts w:ascii="Arial" w:hAnsi="Arial" w:cs="Arial"/>
          <w:lang w:val="en-US"/>
        </w:rPr>
        <w:t xml:space="preserve">t could lose customers.  </w:t>
      </w:r>
    </w:p>
    <w:p w:rsidR="00D964F4" w:rsidRPr="00414617" w:rsidRDefault="00D964F4" w:rsidP="00571CC1">
      <w:pPr>
        <w:jc w:val="both"/>
        <w:rPr>
          <w:rFonts w:ascii="Arial" w:hAnsi="Arial" w:cs="Arial"/>
          <w:lang w:val="en-US"/>
        </w:rPr>
      </w:pPr>
    </w:p>
    <w:p w:rsidR="00AF04E3" w:rsidRPr="00414617" w:rsidRDefault="00D964F4" w:rsidP="00571CC1">
      <w:pPr>
        <w:jc w:val="both"/>
        <w:rPr>
          <w:rFonts w:ascii="Arial" w:hAnsi="Arial" w:cs="Arial"/>
          <w:lang w:val="en-US"/>
        </w:rPr>
      </w:pPr>
      <w:r w:rsidRPr="00414617">
        <w:rPr>
          <w:rFonts w:ascii="Arial" w:hAnsi="Arial" w:cs="Arial"/>
          <w:lang w:val="en-US"/>
        </w:rPr>
        <w:t xml:space="preserve">In reality both companies are committed to ethical behavior.  According to M&amp;S’s Plan A </w:t>
      </w:r>
      <w:r w:rsidR="00735387" w:rsidRPr="00414617">
        <w:rPr>
          <w:rFonts w:ascii="Arial" w:hAnsi="Arial" w:cs="Arial"/>
          <w:lang w:val="en-US"/>
        </w:rPr>
        <w:t xml:space="preserve">(M&amp;S5, 2021) </w:t>
      </w:r>
      <w:r w:rsidRPr="00414617">
        <w:rPr>
          <w:rFonts w:ascii="Arial" w:hAnsi="Arial" w:cs="Arial"/>
          <w:lang w:val="en-US"/>
        </w:rPr>
        <w:t>and Tesco website</w:t>
      </w:r>
      <w:r w:rsidR="00735387" w:rsidRPr="00414617">
        <w:rPr>
          <w:rFonts w:ascii="Arial" w:hAnsi="Arial" w:cs="Arial"/>
          <w:lang w:val="en-US"/>
        </w:rPr>
        <w:t xml:space="preserve"> (Tesco, 2021)</w:t>
      </w:r>
      <w:r w:rsidRPr="00414617">
        <w:rPr>
          <w:rFonts w:ascii="Arial" w:hAnsi="Arial" w:cs="Arial"/>
          <w:lang w:val="en-US"/>
        </w:rPr>
        <w:t xml:space="preserve"> they are both committed to providing a good working environment, fair wage, and both sell fair trade products.  Being ethical improves </w:t>
      </w:r>
      <w:r w:rsidR="000740CB" w:rsidRPr="00414617">
        <w:rPr>
          <w:rFonts w:ascii="Arial" w:hAnsi="Arial" w:cs="Arial"/>
          <w:lang w:val="en-US"/>
        </w:rPr>
        <w:t>customer’s</w:t>
      </w:r>
      <w:r w:rsidRPr="00414617">
        <w:rPr>
          <w:rFonts w:ascii="Arial" w:hAnsi="Arial" w:cs="Arial"/>
          <w:lang w:val="en-US"/>
        </w:rPr>
        <w:t xml:space="preserve"> relationship with the company and its stakeholders would be proud to be associated with such a company.  This could result in attracting more customers, retaini</w:t>
      </w:r>
      <w:r w:rsidR="00735387" w:rsidRPr="00414617">
        <w:rPr>
          <w:rFonts w:ascii="Arial" w:hAnsi="Arial" w:cs="Arial"/>
          <w:lang w:val="en-US"/>
        </w:rPr>
        <w:t>ng current customers and therefore generating more sales.</w:t>
      </w:r>
    </w:p>
    <w:p w:rsidR="00D964F4" w:rsidRPr="00414617" w:rsidRDefault="00D964F4" w:rsidP="00571CC1">
      <w:pPr>
        <w:jc w:val="both"/>
        <w:rPr>
          <w:rFonts w:ascii="Arial" w:hAnsi="Arial" w:cs="Arial"/>
          <w:lang w:val="en-US"/>
        </w:rPr>
      </w:pPr>
    </w:p>
    <w:p w:rsidR="0025640E" w:rsidRPr="00414617" w:rsidRDefault="0025640E" w:rsidP="00571CC1">
      <w:pPr>
        <w:jc w:val="both"/>
        <w:rPr>
          <w:rFonts w:ascii="Arial" w:hAnsi="Arial" w:cs="Arial"/>
          <w:lang w:val="en-US"/>
        </w:rPr>
      </w:pPr>
    </w:p>
    <w:p w:rsidR="00400DD3" w:rsidRPr="00414617" w:rsidRDefault="00735387" w:rsidP="00571CC1">
      <w:pPr>
        <w:jc w:val="both"/>
        <w:rPr>
          <w:rFonts w:ascii="Arial" w:hAnsi="Arial" w:cs="Arial"/>
          <w:lang w:val="en-US"/>
        </w:rPr>
      </w:pPr>
      <w:r w:rsidRPr="00414617">
        <w:rPr>
          <w:rFonts w:ascii="Arial" w:hAnsi="Arial" w:cs="Arial"/>
          <w:lang w:val="en-US"/>
        </w:rPr>
        <w:t xml:space="preserve">Both Tesco and M&amp;S are committed to using sustainable cotton.  Using sustainable product can increase it appeal to the customer.  It could mean more of those products will be sold and more profit will be made.  M&amp;S source 100% of their cotton from </w:t>
      </w:r>
      <w:r w:rsidR="000740CB" w:rsidRPr="00414617">
        <w:rPr>
          <w:rFonts w:ascii="Arial" w:hAnsi="Arial" w:cs="Arial"/>
          <w:lang w:val="en-US"/>
        </w:rPr>
        <w:t>sustainable</w:t>
      </w:r>
      <w:r w:rsidRPr="00414617">
        <w:rPr>
          <w:rFonts w:ascii="Arial" w:hAnsi="Arial" w:cs="Arial"/>
          <w:lang w:val="en-US"/>
        </w:rPr>
        <w:t xml:space="preserve"> sources (M&amp;S6, 2020).  M&amp;S also works with charities like Oxfam to further enhance their reputation in sustainability (My Learning, 2021).</w:t>
      </w:r>
      <w:r w:rsidR="004565C4" w:rsidRPr="00414617">
        <w:rPr>
          <w:rFonts w:ascii="Arial" w:hAnsi="Arial" w:cs="Arial"/>
          <w:lang w:val="en-US"/>
        </w:rPr>
        <w:t xml:space="preserve">  Tesco are ranked 13</w:t>
      </w:r>
      <w:r w:rsidR="004565C4" w:rsidRPr="00414617">
        <w:rPr>
          <w:rFonts w:ascii="Arial" w:hAnsi="Arial" w:cs="Arial"/>
          <w:vertAlign w:val="superscript"/>
          <w:lang w:val="en-US"/>
        </w:rPr>
        <w:t>th</w:t>
      </w:r>
      <w:r w:rsidR="004565C4" w:rsidRPr="00414617">
        <w:rPr>
          <w:rFonts w:ascii="Arial" w:hAnsi="Arial" w:cs="Arial"/>
          <w:lang w:val="en-US"/>
        </w:rPr>
        <w:t xml:space="preserve"> in a sustainable cotton ranking list produced by Pesticide Action Network, Solidaridad, and WWF.  In the same ranking M&amp;S are ranked at 6</w:t>
      </w:r>
      <w:r w:rsidR="004565C4" w:rsidRPr="00414617">
        <w:rPr>
          <w:rFonts w:ascii="Arial" w:hAnsi="Arial" w:cs="Arial"/>
          <w:vertAlign w:val="superscript"/>
          <w:lang w:val="en-US"/>
        </w:rPr>
        <w:t>th</w:t>
      </w:r>
      <w:r w:rsidR="004565C4" w:rsidRPr="00414617">
        <w:rPr>
          <w:rFonts w:ascii="Arial" w:hAnsi="Arial" w:cs="Arial"/>
          <w:lang w:val="en-US"/>
        </w:rPr>
        <w:t xml:space="preserve"> place which is above Tesco (Tesco2, 2020).</w:t>
      </w:r>
    </w:p>
    <w:p w:rsidR="000A7B30" w:rsidRPr="00414617" w:rsidRDefault="000A7B30" w:rsidP="00571CC1">
      <w:pPr>
        <w:jc w:val="both"/>
        <w:rPr>
          <w:rFonts w:ascii="Arial" w:hAnsi="Arial" w:cs="Arial"/>
          <w:lang w:val="en-US"/>
        </w:rPr>
      </w:pPr>
    </w:p>
    <w:p w:rsidR="00400DD3" w:rsidRPr="00414617" w:rsidRDefault="00400DD3" w:rsidP="00571CC1">
      <w:pPr>
        <w:jc w:val="both"/>
        <w:rPr>
          <w:rFonts w:ascii="Arial" w:hAnsi="Arial" w:cs="Arial"/>
          <w:lang w:val="en-US"/>
        </w:rPr>
      </w:pPr>
    </w:p>
    <w:p w:rsidR="00A873E2" w:rsidRPr="00414617" w:rsidRDefault="004565C4" w:rsidP="00571CC1">
      <w:pPr>
        <w:jc w:val="both"/>
        <w:rPr>
          <w:rFonts w:ascii="Arial" w:hAnsi="Arial" w:cs="Arial"/>
          <w:lang w:val="en-US"/>
        </w:rPr>
      </w:pPr>
      <w:r w:rsidRPr="00414617">
        <w:rPr>
          <w:rFonts w:ascii="Arial" w:hAnsi="Arial" w:cs="Arial"/>
          <w:lang w:val="en-US"/>
        </w:rPr>
        <w:t xml:space="preserve">Green house gasses are commonly known to cause harm to the planet.  Stakeholders are aware of these facts.  Customers are becoming more and more aware of their impact on the planet.  Both companies produce green house gasses as a by-product in the production of the products they sell.  </w:t>
      </w:r>
      <w:r w:rsidR="00163E56" w:rsidRPr="00414617">
        <w:rPr>
          <w:rFonts w:ascii="Arial" w:hAnsi="Arial" w:cs="Arial"/>
          <w:lang w:val="en-US"/>
        </w:rPr>
        <w:t xml:space="preserve">These are worsened when trees are felled and not replaced as trees absorb the gases and produce oxygen.  </w:t>
      </w:r>
      <w:r w:rsidR="00E84D56" w:rsidRPr="00414617">
        <w:rPr>
          <w:rFonts w:ascii="Arial" w:hAnsi="Arial" w:cs="Arial"/>
          <w:lang w:val="en-US"/>
        </w:rPr>
        <w:t>In 2019/2020 Tesco’s activities emitted 2.98 tone</w:t>
      </w:r>
      <w:r w:rsidR="00163E56" w:rsidRPr="00414617">
        <w:rPr>
          <w:rFonts w:ascii="Arial" w:hAnsi="Arial" w:cs="Arial"/>
          <w:lang w:val="en-US"/>
        </w:rPr>
        <w:t xml:space="preserve">s of co2 (Tesco3, 2021) and M&amp;S produced 6 million tones of co2 (M&amp;S7, 2020).  Both </w:t>
      </w:r>
      <w:r w:rsidR="00163E56" w:rsidRPr="00414617">
        <w:rPr>
          <w:rFonts w:ascii="Arial" w:hAnsi="Arial" w:cs="Arial"/>
          <w:lang w:val="en-US"/>
        </w:rPr>
        <w:lastRenderedPageBreak/>
        <w:t>companies can reduce their carbon footprint by bringing more production closer to where the products are being sold.</w:t>
      </w:r>
    </w:p>
    <w:p w:rsidR="00163E56" w:rsidRPr="00414617" w:rsidRDefault="00163E56" w:rsidP="00571CC1">
      <w:pPr>
        <w:jc w:val="both"/>
        <w:rPr>
          <w:rFonts w:ascii="Arial" w:hAnsi="Arial" w:cs="Arial"/>
          <w:lang w:val="en-US"/>
        </w:rPr>
      </w:pPr>
    </w:p>
    <w:p w:rsidR="00163E56" w:rsidRPr="00414617" w:rsidRDefault="00163E56" w:rsidP="00571CC1">
      <w:pPr>
        <w:jc w:val="both"/>
        <w:rPr>
          <w:rFonts w:ascii="Arial" w:hAnsi="Arial" w:cs="Arial"/>
          <w:lang w:val="en-US"/>
        </w:rPr>
      </w:pPr>
      <w:r w:rsidRPr="00414617">
        <w:rPr>
          <w:rFonts w:ascii="Arial" w:hAnsi="Arial" w:cs="Arial"/>
          <w:lang w:val="en-US"/>
        </w:rPr>
        <w:t>One of the reasons for de-forestation is the demand for meat products are causing more and more farm to be created.  This can be possibly overcome with investment into lab grown meat (Peta</w:t>
      </w:r>
      <w:r w:rsidR="003B2CE9" w:rsidRPr="00414617">
        <w:rPr>
          <w:rFonts w:ascii="Arial" w:hAnsi="Arial" w:cs="Arial"/>
          <w:lang w:val="en-US"/>
        </w:rPr>
        <w:t>, 2013</w:t>
      </w:r>
      <w:r w:rsidRPr="00414617">
        <w:rPr>
          <w:rFonts w:ascii="Arial" w:hAnsi="Arial" w:cs="Arial"/>
          <w:lang w:val="en-US"/>
        </w:rPr>
        <w:t>)</w:t>
      </w:r>
      <w:r w:rsidR="003B2CE9" w:rsidRPr="00414617">
        <w:rPr>
          <w:rFonts w:ascii="Arial" w:hAnsi="Arial" w:cs="Arial"/>
          <w:lang w:val="en-US"/>
        </w:rPr>
        <w:t>.  This may reduce the carbon footprint and the greenhouse gases but the price of meat could increase as a result.</w:t>
      </w:r>
    </w:p>
    <w:p w:rsidR="00163E56" w:rsidRPr="00414617" w:rsidRDefault="00163E56" w:rsidP="00571CC1">
      <w:pPr>
        <w:jc w:val="both"/>
        <w:rPr>
          <w:rFonts w:ascii="Arial" w:hAnsi="Arial" w:cs="Arial"/>
          <w:lang w:val="en-US"/>
        </w:rPr>
      </w:pPr>
    </w:p>
    <w:p w:rsidR="00582EEB" w:rsidRPr="00414617" w:rsidRDefault="00582EEB" w:rsidP="00571CC1">
      <w:pPr>
        <w:jc w:val="both"/>
        <w:rPr>
          <w:rFonts w:ascii="Arial" w:hAnsi="Arial" w:cs="Arial"/>
          <w:lang w:val="en-US"/>
        </w:rPr>
      </w:pPr>
    </w:p>
    <w:p w:rsidR="00582EEB" w:rsidRPr="00414617" w:rsidRDefault="00582EEB" w:rsidP="00571CC1">
      <w:pPr>
        <w:jc w:val="both"/>
        <w:rPr>
          <w:rFonts w:ascii="Arial" w:hAnsi="Arial" w:cs="Arial"/>
          <w:lang w:val="en-US"/>
        </w:rPr>
      </w:pPr>
    </w:p>
    <w:p w:rsidR="00582EEB" w:rsidRPr="00414617" w:rsidRDefault="00582EEB" w:rsidP="00571CC1">
      <w:pPr>
        <w:jc w:val="both"/>
        <w:rPr>
          <w:rFonts w:ascii="Arial" w:hAnsi="Arial" w:cs="Arial"/>
          <w:lang w:val="en-US"/>
        </w:rPr>
      </w:pPr>
    </w:p>
    <w:p w:rsidR="00A873E2" w:rsidRPr="00414617" w:rsidRDefault="00A873E2" w:rsidP="00571CC1">
      <w:pPr>
        <w:jc w:val="both"/>
        <w:rPr>
          <w:rFonts w:ascii="Arial" w:hAnsi="Arial" w:cs="Arial"/>
          <w:lang w:val="en-US"/>
        </w:rPr>
      </w:pPr>
    </w:p>
    <w:p w:rsidR="00A873E2" w:rsidRPr="00414617" w:rsidRDefault="00A873E2" w:rsidP="00571CC1">
      <w:pPr>
        <w:jc w:val="both"/>
        <w:rPr>
          <w:rFonts w:ascii="Arial" w:hAnsi="Arial" w:cs="Arial"/>
          <w:lang w:val="en-US"/>
        </w:rPr>
      </w:pPr>
    </w:p>
    <w:p w:rsidR="00582EEB" w:rsidRPr="00414617" w:rsidRDefault="00582EEB" w:rsidP="00571CC1">
      <w:pPr>
        <w:jc w:val="both"/>
        <w:rPr>
          <w:rFonts w:ascii="Arial" w:hAnsi="Arial" w:cs="Arial"/>
          <w:lang w:val="en-US"/>
        </w:rPr>
      </w:pPr>
    </w:p>
    <w:p w:rsidR="00582EEB" w:rsidRPr="00414617" w:rsidRDefault="00582EEB" w:rsidP="00571CC1">
      <w:pPr>
        <w:jc w:val="both"/>
        <w:rPr>
          <w:rFonts w:ascii="Arial" w:hAnsi="Arial" w:cs="Arial"/>
          <w:lang w:val="en-US"/>
        </w:rPr>
      </w:pPr>
    </w:p>
    <w:p w:rsidR="00582EEB" w:rsidRPr="00414617" w:rsidRDefault="00582EEB" w:rsidP="00571CC1">
      <w:pPr>
        <w:jc w:val="both"/>
        <w:rPr>
          <w:rFonts w:ascii="Arial" w:hAnsi="Arial" w:cs="Arial"/>
          <w:lang w:val="en-US"/>
        </w:rPr>
      </w:pPr>
    </w:p>
    <w:p w:rsidR="00582EEB" w:rsidRPr="00414617" w:rsidRDefault="00582EEB" w:rsidP="00571CC1">
      <w:pPr>
        <w:jc w:val="both"/>
        <w:rPr>
          <w:rFonts w:ascii="Arial" w:hAnsi="Arial" w:cs="Arial"/>
          <w:lang w:val="en-US"/>
        </w:rPr>
      </w:pPr>
    </w:p>
    <w:p w:rsidR="00582EEB" w:rsidRPr="00414617" w:rsidRDefault="00582EEB" w:rsidP="00571CC1">
      <w:pPr>
        <w:jc w:val="both"/>
        <w:rPr>
          <w:rFonts w:ascii="Arial" w:hAnsi="Arial" w:cs="Arial"/>
          <w:lang w:val="en-US"/>
        </w:rPr>
      </w:pPr>
    </w:p>
    <w:p w:rsidR="00261998" w:rsidRPr="00414617" w:rsidRDefault="00261998" w:rsidP="00867F6A">
      <w:pPr>
        <w:jc w:val="both"/>
        <w:rPr>
          <w:rFonts w:ascii="Arial" w:hAnsi="Arial" w:cs="Arial"/>
          <w:lang w:val="en-US"/>
        </w:rPr>
      </w:pPr>
    </w:p>
    <w:p w:rsidR="003B2CE9" w:rsidRPr="00414617" w:rsidRDefault="003B2CE9" w:rsidP="00867F6A">
      <w:pPr>
        <w:jc w:val="both"/>
        <w:rPr>
          <w:rFonts w:ascii="Arial" w:hAnsi="Arial" w:cs="Arial"/>
          <w:lang w:val="en-US"/>
        </w:rPr>
      </w:pPr>
    </w:p>
    <w:p w:rsidR="003B2CE9" w:rsidRPr="00414617" w:rsidRDefault="003B2CE9" w:rsidP="00867F6A">
      <w:pPr>
        <w:jc w:val="both"/>
        <w:rPr>
          <w:rFonts w:ascii="Arial" w:hAnsi="Arial" w:cs="Arial"/>
          <w:lang w:val="en-US"/>
        </w:rPr>
      </w:pPr>
    </w:p>
    <w:p w:rsidR="003B2CE9" w:rsidRPr="00414617" w:rsidRDefault="003B2CE9" w:rsidP="00867F6A">
      <w:pPr>
        <w:jc w:val="both"/>
        <w:rPr>
          <w:rFonts w:ascii="Arial" w:hAnsi="Arial" w:cs="Arial"/>
          <w:lang w:val="en-US"/>
        </w:rPr>
      </w:pPr>
    </w:p>
    <w:p w:rsidR="003B2CE9" w:rsidRPr="00414617" w:rsidRDefault="003B2CE9" w:rsidP="00867F6A">
      <w:pPr>
        <w:jc w:val="both"/>
        <w:rPr>
          <w:rFonts w:ascii="Arial" w:hAnsi="Arial" w:cs="Arial"/>
          <w:lang w:val="en-US"/>
        </w:rPr>
      </w:pPr>
    </w:p>
    <w:p w:rsidR="003B2CE9" w:rsidRPr="00414617" w:rsidRDefault="003B2CE9" w:rsidP="00867F6A">
      <w:pPr>
        <w:jc w:val="both"/>
        <w:rPr>
          <w:rFonts w:ascii="Arial" w:hAnsi="Arial" w:cs="Arial"/>
          <w:lang w:val="en-US"/>
        </w:rPr>
      </w:pPr>
    </w:p>
    <w:p w:rsidR="003B2CE9" w:rsidRPr="00414617" w:rsidRDefault="003B2CE9" w:rsidP="00867F6A">
      <w:pPr>
        <w:jc w:val="both"/>
        <w:rPr>
          <w:rFonts w:ascii="Arial" w:hAnsi="Arial" w:cs="Arial"/>
          <w:lang w:val="en-US"/>
        </w:rPr>
      </w:pPr>
    </w:p>
    <w:p w:rsidR="003B2CE9" w:rsidRPr="00414617" w:rsidRDefault="003B2CE9" w:rsidP="00867F6A">
      <w:pPr>
        <w:jc w:val="both"/>
        <w:rPr>
          <w:rFonts w:ascii="Arial" w:hAnsi="Arial" w:cs="Arial"/>
          <w:lang w:val="en-US"/>
        </w:rPr>
      </w:pPr>
    </w:p>
    <w:p w:rsidR="003B2CE9" w:rsidRPr="00414617" w:rsidRDefault="003B2CE9" w:rsidP="00867F6A">
      <w:pPr>
        <w:jc w:val="both"/>
        <w:rPr>
          <w:rFonts w:ascii="Arial" w:hAnsi="Arial" w:cs="Arial"/>
          <w:lang w:val="en-US"/>
        </w:rPr>
      </w:pPr>
    </w:p>
    <w:p w:rsidR="003B2CE9" w:rsidRDefault="003B2CE9" w:rsidP="00867F6A">
      <w:pPr>
        <w:jc w:val="both"/>
        <w:rPr>
          <w:rFonts w:ascii="Arial" w:hAnsi="Arial" w:cs="Arial"/>
          <w:lang w:val="en-US"/>
        </w:rPr>
      </w:pPr>
    </w:p>
    <w:p w:rsidR="00EB48BE" w:rsidRDefault="00EB48BE" w:rsidP="00867F6A">
      <w:pPr>
        <w:jc w:val="both"/>
        <w:rPr>
          <w:rFonts w:ascii="Arial" w:hAnsi="Arial" w:cs="Arial"/>
          <w:lang w:val="en-US"/>
        </w:rPr>
      </w:pPr>
    </w:p>
    <w:p w:rsidR="00EB48BE" w:rsidRDefault="00EB48BE" w:rsidP="00867F6A">
      <w:pPr>
        <w:jc w:val="both"/>
        <w:rPr>
          <w:rFonts w:ascii="Arial" w:hAnsi="Arial" w:cs="Arial"/>
          <w:lang w:val="en-US"/>
        </w:rPr>
      </w:pPr>
    </w:p>
    <w:p w:rsidR="00EB48BE" w:rsidRPr="00414617" w:rsidRDefault="00EB48BE" w:rsidP="00867F6A">
      <w:pPr>
        <w:jc w:val="both"/>
        <w:rPr>
          <w:rFonts w:ascii="Arial" w:hAnsi="Arial" w:cs="Arial"/>
          <w:lang w:val="en-US"/>
        </w:rPr>
      </w:pPr>
    </w:p>
    <w:p w:rsidR="003B2CE9" w:rsidRPr="00414617" w:rsidRDefault="003B2CE9" w:rsidP="00867F6A">
      <w:pPr>
        <w:jc w:val="both"/>
        <w:rPr>
          <w:rFonts w:ascii="Arial" w:hAnsi="Arial" w:cs="Arial"/>
          <w:lang w:val="en-US"/>
        </w:rPr>
      </w:pPr>
    </w:p>
    <w:p w:rsidR="003B2CE9" w:rsidRPr="00414617" w:rsidRDefault="003B2CE9" w:rsidP="00867F6A">
      <w:pPr>
        <w:jc w:val="both"/>
        <w:rPr>
          <w:rFonts w:ascii="Arial" w:hAnsi="Arial" w:cs="Arial"/>
          <w:lang w:val="en-US"/>
        </w:rPr>
      </w:pPr>
    </w:p>
    <w:p w:rsidR="004F51DE" w:rsidRPr="00414617" w:rsidRDefault="004F51DE" w:rsidP="00EE3CD6">
      <w:pPr>
        <w:pStyle w:val="ListParagraph"/>
        <w:ind w:left="1080"/>
        <w:jc w:val="both"/>
        <w:rPr>
          <w:rFonts w:ascii="Arial" w:hAnsi="Arial" w:cs="Arial"/>
          <w:lang w:val="en-US"/>
        </w:rPr>
      </w:pPr>
    </w:p>
    <w:p w:rsidR="00EE3CD6" w:rsidRPr="00EB48BE" w:rsidRDefault="007E56B9" w:rsidP="003B2CE9">
      <w:pPr>
        <w:pStyle w:val="ListParagraph"/>
        <w:numPr>
          <w:ilvl w:val="1"/>
          <w:numId w:val="45"/>
        </w:numPr>
        <w:jc w:val="both"/>
        <w:outlineLvl w:val="2"/>
        <w:rPr>
          <w:rFonts w:asciiTheme="majorHAnsi" w:hAnsiTheme="majorHAnsi" w:cstheme="majorHAnsi"/>
          <w:sz w:val="32"/>
          <w:szCs w:val="32"/>
          <w:lang w:val="en-US"/>
        </w:rPr>
      </w:pPr>
      <w:bookmarkStart w:id="14" w:name="_Toc66963987"/>
      <w:r w:rsidRPr="00EB48BE">
        <w:rPr>
          <w:rFonts w:asciiTheme="majorHAnsi" w:hAnsiTheme="majorHAnsi" w:cstheme="majorHAnsi"/>
          <w:sz w:val="32"/>
          <w:szCs w:val="32"/>
          <w:lang w:val="en-US"/>
        </w:rPr>
        <w:lastRenderedPageBreak/>
        <w:t>Quality</w:t>
      </w:r>
      <w:bookmarkEnd w:id="14"/>
    </w:p>
    <w:p w:rsidR="00A2282E" w:rsidRPr="00414617" w:rsidRDefault="00A2282E" w:rsidP="00EE3CD6">
      <w:pPr>
        <w:jc w:val="both"/>
        <w:rPr>
          <w:rFonts w:ascii="Arial" w:hAnsi="Arial" w:cs="Arial"/>
          <w:lang w:val="en-US"/>
        </w:rPr>
      </w:pPr>
    </w:p>
    <w:p w:rsidR="003D13B7" w:rsidRPr="00414617" w:rsidRDefault="00F9449E" w:rsidP="00DD094B">
      <w:pPr>
        <w:rPr>
          <w:rFonts w:ascii="Arial" w:hAnsi="Arial" w:cs="Arial"/>
          <w:lang w:val="en-US"/>
        </w:rPr>
      </w:pPr>
      <w:r w:rsidRPr="00414617">
        <w:rPr>
          <w:rFonts w:ascii="Arial" w:hAnsi="Arial" w:cs="Arial"/>
          <w:lang w:val="en-US"/>
        </w:rPr>
        <w:t>Quality can be defined as:</w:t>
      </w:r>
    </w:p>
    <w:p w:rsidR="00F9449E" w:rsidRPr="00414617" w:rsidRDefault="00F9449E" w:rsidP="00EB48BE">
      <w:pPr>
        <w:ind w:left="720"/>
        <w:rPr>
          <w:rFonts w:ascii="Arial" w:hAnsi="Arial" w:cs="Arial"/>
          <w:lang w:val="en-US"/>
        </w:rPr>
      </w:pPr>
      <w:r w:rsidRPr="00414617">
        <w:rPr>
          <w:rFonts w:ascii="Arial" w:hAnsi="Arial" w:cs="Arial"/>
          <w:lang w:val="en-US"/>
        </w:rPr>
        <w:t>“the degree to which a product meets the requirements of a customer” or “the fitness of a product or service for its intended use</w:t>
      </w:r>
      <w:r w:rsidR="000740CB" w:rsidRPr="00414617">
        <w:rPr>
          <w:rFonts w:ascii="Arial" w:hAnsi="Arial" w:cs="Arial"/>
          <w:lang w:val="en-US"/>
        </w:rPr>
        <w:t>” (</w:t>
      </w:r>
      <w:r w:rsidRPr="00414617">
        <w:rPr>
          <w:rFonts w:ascii="Arial" w:hAnsi="Arial" w:cs="Arial"/>
          <w:lang w:val="en-US"/>
        </w:rPr>
        <w:t>Jain PL, 2006</w:t>
      </w:r>
      <w:r w:rsidR="008007E8" w:rsidRPr="00414617">
        <w:rPr>
          <w:rFonts w:ascii="Arial" w:hAnsi="Arial" w:cs="Arial"/>
          <w:lang w:val="en-US"/>
        </w:rPr>
        <w:t>, p1</w:t>
      </w:r>
      <w:r w:rsidRPr="00414617">
        <w:rPr>
          <w:rFonts w:ascii="Arial" w:hAnsi="Arial" w:cs="Arial"/>
          <w:lang w:val="en-US"/>
        </w:rPr>
        <w:t>)</w:t>
      </w:r>
    </w:p>
    <w:p w:rsidR="00F9449E" w:rsidRPr="00414617" w:rsidRDefault="00F9449E" w:rsidP="00DD094B">
      <w:pPr>
        <w:rPr>
          <w:rFonts w:ascii="Arial" w:hAnsi="Arial" w:cs="Arial"/>
          <w:lang w:val="en-US"/>
        </w:rPr>
      </w:pPr>
    </w:p>
    <w:p w:rsidR="00B9041E" w:rsidRPr="00414617" w:rsidRDefault="00B9041E" w:rsidP="00DD094B">
      <w:pPr>
        <w:rPr>
          <w:rFonts w:ascii="Arial" w:hAnsi="Arial" w:cs="Arial"/>
          <w:lang w:val="en-US"/>
        </w:rPr>
      </w:pPr>
      <w:r w:rsidRPr="00414617">
        <w:rPr>
          <w:rFonts w:ascii="Arial" w:hAnsi="Arial" w:cs="Arial"/>
          <w:lang w:val="en-US"/>
        </w:rPr>
        <w:t xml:space="preserve">It is important to produce products that match the quality expectations of the company and its customers.  If a product is not fit for its purpose then the product will most likely be returned and the reputation of the company would be damaged. </w:t>
      </w:r>
    </w:p>
    <w:p w:rsidR="00404512" w:rsidRPr="00414617" w:rsidRDefault="00404512" w:rsidP="00DD094B">
      <w:pPr>
        <w:rPr>
          <w:rFonts w:ascii="Arial" w:hAnsi="Arial" w:cs="Arial"/>
          <w:lang w:val="en-US"/>
        </w:rPr>
      </w:pPr>
    </w:p>
    <w:p w:rsidR="005E2970" w:rsidRPr="00414617" w:rsidRDefault="005E2970" w:rsidP="005E2970">
      <w:pPr>
        <w:rPr>
          <w:rFonts w:ascii="Arial" w:hAnsi="Arial" w:cs="Arial"/>
          <w:lang w:val="en-US"/>
        </w:rPr>
      </w:pPr>
      <w:r w:rsidRPr="00414617">
        <w:rPr>
          <w:rFonts w:ascii="Arial" w:hAnsi="Arial" w:cs="Arial"/>
          <w:lang w:val="en-US"/>
        </w:rPr>
        <w:t>Dr Walter Shewart is considered to be father of quality control systems.  When working for Bell Telephones, Dr Shewart was acquired to help increase the reliability of transmission issues.  He developed a chart system to help reduce variations in the process and thus help the quality and reliability of the telephone system (ASQ, 2021).</w:t>
      </w:r>
    </w:p>
    <w:p w:rsidR="005E2970" w:rsidRPr="00414617" w:rsidRDefault="005E2970" w:rsidP="00DD094B">
      <w:pPr>
        <w:rPr>
          <w:rFonts w:ascii="Arial" w:hAnsi="Arial" w:cs="Arial"/>
          <w:lang w:val="en-US"/>
        </w:rPr>
      </w:pPr>
    </w:p>
    <w:p w:rsidR="00404512" w:rsidRPr="00414617" w:rsidRDefault="00404512" w:rsidP="00404512">
      <w:pPr>
        <w:rPr>
          <w:rFonts w:ascii="Arial" w:hAnsi="Arial" w:cs="Arial"/>
          <w:lang w:val="en-US"/>
        </w:rPr>
      </w:pPr>
      <w:r w:rsidRPr="00414617">
        <w:rPr>
          <w:rFonts w:ascii="Arial" w:hAnsi="Arial" w:cs="Arial"/>
          <w:lang w:val="en-US"/>
        </w:rPr>
        <w:t xml:space="preserve">Quality can be controlled in many ways including the following: Quality Monitoring (QM), quality Control (QC), Quality </w:t>
      </w:r>
      <w:r w:rsidR="000740CB" w:rsidRPr="00414617">
        <w:rPr>
          <w:rFonts w:ascii="Arial" w:hAnsi="Arial" w:cs="Arial"/>
          <w:lang w:val="en-US"/>
        </w:rPr>
        <w:t>Assurance</w:t>
      </w:r>
      <w:r w:rsidRPr="00414617">
        <w:rPr>
          <w:rFonts w:ascii="Arial" w:hAnsi="Arial" w:cs="Arial"/>
          <w:lang w:val="en-US"/>
        </w:rPr>
        <w:t xml:space="preserve"> (QA), and Total Quality Management (TQM).</w:t>
      </w:r>
    </w:p>
    <w:p w:rsidR="00B9041E" w:rsidRPr="00414617" w:rsidRDefault="00B9041E" w:rsidP="00DD094B">
      <w:pPr>
        <w:rPr>
          <w:rFonts w:ascii="Arial" w:hAnsi="Arial" w:cs="Arial"/>
          <w:lang w:val="en-US"/>
        </w:rPr>
      </w:pPr>
    </w:p>
    <w:p w:rsidR="005E2970" w:rsidRPr="00414617" w:rsidRDefault="005E2970" w:rsidP="005E2970">
      <w:pPr>
        <w:rPr>
          <w:rFonts w:ascii="Arial" w:hAnsi="Arial" w:cs="Arial"/>
          <w:lang w:val="en-US"/>
        </w:rPr>
      </w:pPr>
      <w:r w:rsidRPr="00414617">
        <w:rPr>
          <w:rFonts w:ascii="Arial" w:hAnsi="Arial" w:cs="Arial"/>
          <w:lang w:val="en-US"/>
        </w:rPr>
        <w:t xml:space="preserve">Quality monitoring involves testing random samples of the finished product.  This will ensure different batches of the products are of the required standard.  It does not involve testing </w:t>
      </w:r>
      <w:r w:rsidR="000740CB" w:rsidRPr="00414617">
        <w:rPr>
          <w:rFonts w:ascii="Arial" w:hAnsi="Arial" w:cs="Arial"/>
          <w:lang w:val="en-US"/>
        </w:rPr>
        <w:t>throughout the</w:t>
      </w:r>
      <w:r w:rsidRPr="00414617">
        <w:rPr>
          <w:rFonts w:ascii="Arial" w:hAnsi="Arial" w:cs="Arial"/>
          <w:lang w:val="en-US"/>
        </w:rPr>
        <w:t xml:space="preserve"> entire manufacturing process.</w:t>
      </w:r>
    </w:p>
    <w:p w:rsidR="005E2970" w:rsidRPr="00414617" w:rsidRDefault="005E2970" w:rsidP="005E2970">
      <w:pPr>
        <w:rPr>
          <w:rFonts w:ascii="Arial" w:hAnsi="Arial" w:cs="Arial"/>
          <w:lang w:val="en-US"/>
        </w:rPr>
      </w:pPr>
    </w:p>
    <w:p w:rsidR="005E2970" w:rsidRPr="00414617" w:rsidRDefault="005E2970" w:rsidP="005E2970">
      <w:pPr>
        <w:rPr>
          <w:rFonts w:ascii="Arial" w:hAnsi="Arial" w:cs="Arial"/>
          <w:lang w:val="en-US"/>
        </w:rPr>
      </w:pPr>
      <w:r w:rsidRPr="00414617">
        <w:rPr>
          <w:rFonts w:ascii="Arial" w:hAnsi="Arial" w:cs="Arial"/>
          <w:lang w:val="en-US"/>
        </w:rPr>
        <w:t>The term quality control involves inspection, measurement, and testing of a product or service to verify it meets the required quality criteria.  The idea behind it is to prevent problems being passed on to the customer (APM, 2021).  The</w:t>
      </w:r>
      <w:r w:rsidR="00735249" w:rsidRPr="00414617">
        <w:rPr>
          <w:rFonts w:ascii="Arial" w:hAnsi="Arial" w:cs="Arial"/>
          <w:lang w:val="en-US"/>
        </w:rPr>
        <w:t xml:space="preserve"> quality</w:t>
      </w:r>
      <w:r w:rsidRPr="00414617">
        <w:rPr>
          <w:rFonts w:ascii="Arial" w:hAnsi="Arial" w:cs="Arial"/>
          <w:lang w:val="en-US"/>
        </w:rPr>
        <w:t xml:space="preserve"> control process means monitoring of quality of the product at different stages of manufacturing. </w:t>
      </w:r>
    </w:p>
    <w:p w:rsidR="005E2970" w:rsidRPr="00414617" w:rsidRDefault="005E2970" w:rsidP="00DD094B">
      <w:pPr>
        <w:rPr>
          <w:rFonts w:ascii="Arial" w:hAnsi="Arial" w:cs="Arial"/>
          <w:lang w:val="en-US"/>
        </w:rPr>
      </w:pPr>
    </w:p>
    <w:p w:rsidR="005E2970" w:rsidRPr="00414617" w:rsidRDefault="005E2970" w:rsidP="00DD094B">
      <w:pPr>
        <w:rPr>
          <w:rFonts w:ascii="Arial" w:hAnsi="Arial" w:cs="Arial"/>
          <w:lang w:val="en-US"/>
        </w:rPr>
      </w:pPr>
      <w:r w:rsidRPr="00414617">
        <w:rPr>
          <w:rFonts w:ascii="Arial" w:hAnsi="Arial" w:cs="Arial"/>
          <w:lang w:val="en-US"/>
        </w:rPr>
        <w:t>QM an</w:t>
      </w:r>
      <w:r w:rsidR="007F2997" w:rsidRPr="00414617">
        <w:rPr>
          <w:rFonts w:ascii="Arial" w:hAnsi="Arial" w:cs="Arial"/>
          <w:lang w:val="en-US"/>
        </w:rPr>
        <w:t>d QC alone</w:t>
      </w:r>
      <w:r w:rsidRPr="00414617">
        <w:rPr>
          <w:rFonts w:ascii="Arial" w:hAnsi="Arial" w:cs="Arial"/>
          <w:lang w:val="en-US"/>
        </w:rPr>
        <w:t xml:space="preserve"> cannot be considered an effective system of measuring quality of a product </w:t>
      </w:r>
      <w:r w:rsidR="007F2997" w:rsidRPr="00414617">
        <w:rPr>
          <w:rFonts w:ascii="Arial" w:hAnsi="Arial" w:cs="Arial"/>
          <w:lang w:val="en-US"/>
        </w:rPr>
        <w:t xml:space="preserve">or service </w:t>
      </w:r>
      <w:r w:rsidRPr="00414617">
        <w:rPr>
          <w:rFonts w:ascii="Arial" w:hAnsi="Arial" w:cs="Arial"/>
          <w:lang w:val="en-US"/>
        </w:rPr>
        <w:t>i</w:t>
      </w:r>
      <w:r w:rsidR="00735249" w:rsidRPr="00414617">
        <w:rPr>
          <w:rFonts w:ascii="Arial" w:hAnsi="Arial" w:cs="Arial"/>
          <w:lang w:val="en-US"/>
        </w:rPr>
        <w:t xml:space="preserve">n a competitive global market. </w:t>
      </w:r>
      <w:r w:rsidR="00BC66C3" w:rsidRPr="00414617">
        <w:rPr>
          <w:rFonts w:ascii="Arial" w:hAnsi="Arial" w:cs="Arial"/>
          <w:lang w:val="en-US"/>
        </w:rPr>
        <w:t xml:space="preserve"> </w:t>
      </w:r>
      <w:r w:rsidR="00735249" w:rsidRPr="00414617">
        <w:rPr>
          <w:rFonts w:ascii="Arial" w:hAnsi="Arial" w:cs="Arial"/>
          <w:lang w:val="en-US"/>
        </w:rPr>
        <w:t xml:space="preserve">QM and </w:t>
      </w:r>
      <w:r w:rsidR="00BC66C3" w:rsidRPr="00414617">
        <w:rPr>
          <w:rFonts w:ascii="Arial" w:hAnsi="Arial" w:cs="Arial"/>
          <w:lang w:val="en-US"/>
        </w:rPr>
        <w:t xml:space="preserve">QC </w:t>
      </w:r>
      <w:r w:rsidR="00735249" w:rsidRPr="00414617">
        <w:rPr>
          <w:rFonts w:ascii="Arial" w:hAnsi="Arial" w:cs="Arial"/>
          <w:lang w:val="en-US"/>
        </w:rPr>
        <w:t xml:space="preserve">can be considered </w:t>
      </w:r>
      <w:r w:rsidR="007F2997" w:rsidRPr="00414617">
        <w:rPr>
          <w:rFonts w:ascii="Arial" w:hAnsi="Arial" w:cs="Arial"/>
          <w:lang w:val="en-US"/>
        </w:rPr>
        <w:t>to be an</w:t>
      </w:r>
      <w:r w:rsidR="00735249" w:rsidRPr="00414617">
        <w:rPr>
          <w:rFonts w:ascii="Arial" w:hAnsi="Arial" w:cs="Arial"/>
          <w:lang w:val="en-US"/>
        </w:rPr>
        <w:t xml:space="preserve"> int</w:t>
      </w:r>
      <w:r w:rsidR="007F2997" w:rsidRPr="00414617">
        <w:rPr>
          <w:rFonts w:ascii="Arial" w:hAnsi="Arial" w:cs="Arial"/>
          <w:lang w:val="en-US"/>
        </w:rPr>
        <w:t>egral</w:t>
      </w:r>
      <w:r w:rsidR="00BC66C3" w:rsidRPr="00414617">
        <w:rPr>
          <w:rFonts w:ascii="Arial" w:hAnsi="Arial" w:cs="Arial"/>
          <w:lang w:val="en-US"/>
        </w:rPr>
        <w:t xml:space="preserve"> part of a quality management system</w:t>
      </w:r>
      <w:r w:rsidR="00534193" w:rsidRPr="00414617">
        <w:rPr>
          <w:rFonts w:ascii="Arial" w:hAnsi="Arial" w:cs="Arial"/>
          <w:lang w:val="en-US"/>
        </w:rPr>
        <w:t xml:space="preserve">.  Quality Assurance is considered a </w:t>
      </w:r>
      <w:r w:rsidR="00735249" w:rsidRPr="00414617">
        <w:rPr>
          <w:rFonts w:ascii="Arial" w:hAnsi="Arial" w:cs="Arial"/>
          <w:lang w:val="en-US"/>
        </w:rPr>
        <w:t xml:space="preserve">complete </w:t>
      </w:r>
      <w:r w:rsidR="00534193" w:rsidRPr="00414617">
        <w:rPr>
          <w:rFonts w:ascii="Arial" w:hAnsi="Arial" w:cs="Arial"/>
          <w:lang w:val="en-US"/>
        </w:rPr>
        <w:t>Q</w:t>
      </w:r>
      <w:r w:rsidR="00BC66C3" w:rsidRPr="00414617">
        <w:rPr>
          <w:rFonts w:ascii="Arial" w:hAnsi="Arial" w:cs="Arial"/>
          <w:lang w:val="en-US"/>
        </w:rPr>
        <w:t xml:space="preserve">uality </w:t>
      </w:r>
      <w:r w:rsidR="00534193" w:rsidRPr="00414617">
        <w:rPr>
          <w:rFonts w:ascii="Arial" w:hAnsi="Arial" w:cs="Arial"/>
          <w:lang w:val="en-US"/>
        </w:rPr>
        <w:t>M</w:t>
      </w:r>
      <w:r w:rsidR="00BC66C3" w:rsidRPr="00414617">
        <w:rPr>
          <w:rFonts w:ascii="Arial" w:hAnsi="Arial" w:cs="Arial"/>
          <w:lang w:val="en-US"/>
        </w:rPr>
        <w:t xml:space="preserve">anagement </w:t>
      </w:r>
      <w:r w:rsidR="00534193" w:rsidRPr="00414617">
        <w:rPr>
          <w:rFonts w:ascii="Arial" w:hAnsi="Arial" w:cs="Arial"/>
          <w:lang w:val="en-US"/>
        </w:rPr>
        <w:t>S</w:t>
      </w:r>
      <w:r w:rsidR="00BC66C3" w:rsidRPr="00414617">
        <w:rPr>
          <w:rFonts w:ascii="Arial" w:hAnsi="Arial" w:cs="Arial"/>
          <w:lang w:val="en-US"/>
        </w:rPr>
        <w:t>ystem</w:t>
      </w:r>
      <w:r w:rsidR="00534193" w:rsidRPr="00414617">
        <w:rPr>
          <w:rFonts w:ascii="Arial" w:hAnsi="Arial" w:cs="Arial"/>
          <w:lang w:val="en-US"/>
        </w:rPr>
        <w:t xml:space="preserve"> (QMS)</w:t>
      </w:r>
      <w:r w:rsidR="00735249" w:rsidRPr="00414617">
        <w:rPr>
          <w:rFonts w:ascii="Arial" w:hAnsi="Arial" w:cs="Arial"/>
          <w:lang w:val="en-US"/>
        </w:rPr>
        <w:t>.</w:t>
      </w:r>
    </w:p>
    <w:p w:rsidR="005E2970" w:rsidRPr="00414617" w:rsidRDefault="005E2970" w:rsidP="00DD094B">
      <w:pPr>
        <w:rPr>
          <w:rFonts w:ascii="Arial" w:hAnsi="Arial" w:cs="Arial"/>
          <w:lang w:val="en-US"/>
        </w:rPr>
      </w:pPr>
    </w:p>
    <w:p w:rsidR="00E62E38" w:rsidRPr="00414617" w:rsidRDefault="00E62E38" w:rsidP="00DD094B">
      <w:pPr>
        <w:rPr>
          <w:rFonts w:ascii="Arial" w:hAnsi="Arial" w:cs="Arial"/>
          <w:lang w:val="en-US"/>
        </w:rPr>
      </w:pPr>
    </w:p>
    <w:p w:rsidR="00277294" w:rsidRPr="00414617" w:rsidRDefault="002D5B78" w:rsidP="00DD094B">
      <w:pPr>
        <w:rPr>
          <w:rFonts w:ascii="Arial" w:hAnsi="Arial" w:cs="Arial"/>
          <w:lang w:val="en-US"/>
        </w:rPr>
      </w:pPr>
      <w:r w:rsidRPr="00414617">
        <w:rPr>
          <w:rFonts w:ascii="Arial" w:hAnsi="Arial" w:cs="Arial"/>
          <w:lang w:val="en-US"/>
        </w:rPr>
        <w:t xml:space="preserve">Dr W </w:t>
      </w:r>
      <w:r w:rsidR="00277294" w:rsidRPr="00414617">
        <w:rPr>
          <w:rFonts w:ascii="Arial" w:hAnsi="Arial" w:cs="Arial"/>
          <w:lang w:val="en-US"/>
        </w:rPr>
        <w:t>Deming</w:t>
      </w:r>
      <w:r w:rsidRPr="00414617">
        <w:rPr>
          <w:rFonts w:ascii="Arial" w:hAnsi="Arial" w:cs="Arial"/>
          <w:lang w:val="en-US"/>
        </w:rPr>
        <w:t xml:space="preserve"> then further enhanced the system</w:t>
      </w:r>
      <w:r w:rsidR="00174084" w:rsidRPr="00414617">
        <w:rPr>
          <w:rFonts w:ascii="Arial" w:hAnsi="Arial" w:cs="Arial"/>
          <w:lang w:val="en-US"/>
        </w:rPr>
        <w:t>,</w:t>
      </w:r>
      <w:r w:rsidRPr="00414617">
        <w:rPr>
          <w:rFonts w:ascii="Arial" w:hAnsi="Arial" w:cs="Arial"/>
          <w:lang w:val="en-US"/>
        </w:rPr>
        <w:t xml:space="preserve"> </w:t>
      </w:r>
      <w:r w:rsidR="00174084" w:rsidRPr="00414617">
        <w:rPr>
          <w:rFonts w:ascii="Arial" w:hAnsi="Arial" w:cs="Arial"/>
          <w:lang w:val="en-US"/>
        </w:rPr>
        <w:t>developed</w:t>
      </w:r>
      <w:r w:rsidRPr="00414617">
        <w:rPr>
          <w:rFonts w:ascii="Arial" w:hAnsi="Arial" w:cs="Arial"/>
          <w:lang w:val="en-US"/>
        </w:rPr>
        <w:t xml:space="preserve"> by</w:t>
      </w:r>
      <w:r w:rsidR="00277294" w:rsidRPr="00414617">
        <w:rPr>
          <w:rFonts w:ascii="Arial" w:hAnsi="Arial" w:cs="Arial"/>
          <w:lang w:val="en-US"/>
        </w:rPr>
        <w:t xml:space="preserve"> </w:t>
      </w:r>
      <w:r w:rsidRPr="00414617">
        <w:rPr>
          <w:rFonts w:ascii="Arial" w:hAnsi="Arial" w:cs="Arial"/>
          <w:lang w:val="en-US"/>
        </w:rPr>
        <w:t>Dr Shewart</w:t>
      </w:r>
      <w:r w:rsidR="00174084" w:rsidRPr="00414617">
        <w:rPr>
          <w:rFonts w:ascii="Arial" w:hAnsi="Arial" w:cs="Arial"/>
          <w:lang w:val="en-US"/>
        </w:rPr>
        <w:t>,</w:t>
      </w:r>
      <w:r w:rsidRPr="00414617">
        <w:rPr>
          <w:rFonts w:ascii="Arial" w:hAnsi="Arial" w:cs="Arial"/>
          <w:lang w:val="en-US"/>
        </w:rPr>
        <w:t xml:space="preserve"> and introduced the PDSA cycle (Deming, 2021), which focuses on continually improving quality of a product or service.</w:t>
      </w:r>
      <w:r w:rsidR="00BC66C3" w:rsidRPr="00414617">
        <w:rPr>
          <w:rFonts w:ascii="Arial" w:hAnsi="Arial" w:cs="Arial"/>
          <w:lang w:val="en-US"/>
        </w:rPr>
        <w:t xml:space="preserve">  This process </w:t>
      </w:r>
      <w:r w:rsidR="007F2997" w:rsidRPr="00414617">
        <w:rPr>
          <w:rFonts w:ascii="Arial" w:hAnsi="Arial" w:cs="Arial"/>
          <w:lang w:val="en-US"/>
        </w:rPr>
        <w:t>is</w:t>
      </w:r>
      <w:r w:rsidR="00BC66C3" w:rsidRPr="00414617">
        <w:rPr>
          <w:rFonts w:ascii="Arial" w:hAnsi="Arial" w:cs="Arial"/>
          <w:lang w:val="en-US"/>
        </w:rPr>
        <w:t xml:space="preserve"> </w:t>
      </w:r>
      <w:r w:rsidR="00A46883" w:rsidRPr="00414617">
        <w:rPr>
          <w:rFonts w:ascii="Arial" w:hAnsi="Arial" w:cs="Arial"/>
          <w:lang w:val="en-US"/>
        </w:rPr>
        <w:t>used in a Quality Management System via the use of Quality Assurance.  The model below can also be used for implementing ISO standards for quality.</w:t>
      </w:r>
    </w:p>
    <w:p w:rsidR="002D5B78" w:rsidRPr="00414617" w:rsidRDefault="002D5B78" w:rsidP="00DD094B">
      <w:pPr>
        <w:rPr>
          <w:rFonts w:ascii="Arial" w:hAnsi="Arial" w:cs="Arial"/>
          <w:lang w:val="en-US"/>
        </w:rPr>
      </w:pPr>
    </w:p>
    <w:p w:rsidR="001A6BC0" w:rsidRPr="00414617" w:rsidRDefault="00A00B99" w:rsidP="001A6BC0">
      <w:pPr>
        <w:jc w:val="center"/>
        <w:rPr>
          <w:rFonts w:ascii="Arial" w:hAnsi="Arial" w:cs="Arial"/>
          <w:lang w:val="en-US"/>
        </w:rPr>
      </w:pPr>
      <w:r w:rsidRPr="00414617">
        <w:rPr>
          <w:rFonts w:ascii="Arial" w:hAnsi="Arial" w:cs="Arial"/>
          <w:noProof/>
          <w:lang w:eastAsia="en-GB"/>
        </w:rPr>
        <w:lastRenderedPageBreak/>
        <w:drawing>
          <wp:inline distT="0" distB="0" distL="0" distR="0">
            <wp:extent cx="4572000" cy="3810000"/>
            <wp:effectExtent l="19050" t="0" r="0" b="0"/>
            <wp:docPr id="2" name="Picture 1" descr="PDSA-Cycle-Diagram_colortextsmall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DSA-Cycle-Diagram_colortextsmall1.jpg"/>
                    <pic:cNvPicPr/>
                  </pic:nvPicPr>
                  <pic:blipFill>
                    <a:blip r:embed="rId9"/>
                    <a:stretch>
                      <a:fillRect/>
                    </a:stretch>
                  </pic:blipFill>
                  <pic:spPr>
                    <a:xfrm>
                      <a:off x="0" y="0"/>
                      <a:ext cx="4572000" cy="3810000"/>
                    </a:xfrm>
                    <a:prstGeom prst="rect">
                      <a:avLst/>
                    </a:prstGeom>
                  </pic:spPr>
                </pic:pic>
              </a:graphicData>
            </a:graphic>
          </wp:inline>
        </w:drawing>
      </w:r>
    </w:p>
    <w:p w:rsidR="001A6BC0" w:rsidRPr="00414617" w:rsidRDefault="00440DC1" w:rsidP="00DD094B">
      <w:pPr>
        <w:rPr>
          <w:rFonts w:ascii="Arial" w:hAnsi="Arial" w:cs="Arial"/>
          <w:lang w:val="en-US"/>
        </w:rPr>
      </w:pPr>
      <w:r w:rsidRPr="00414617">
        <w:rPr>
          <w:rFonts w:ascii="Arial" w:hAnsi="Arial" w:cs="Arial"/>
          <w:lang w:val="en-US"/>
        </w:rPr>
        <w:tab/>
      </w:r>
      <w:r w:rsidRPr="00414617">
        <w:rPr>
          <w:rFonts w:ascii="Arial" w:hAnsi="Arial" w:cs="Arial"/>
          <w:lang w:val="en-US"/>
        </w:rPr>
        <w:tab/>
        <w:t>Figure 2.1</w:t>
      </w:r>
      <w:r w:rsidR="00A00B99" w:rsidRPr="00414617">
        <w:rPr>
          <w:rFonts w:ascii="Arial" w:hAnsi="Arial" w:cs="Arial"/>
          <w:lang w:val="en-US"/>
        </w:rPr>
        <w:t>: Deming Cycle (Source: PDSA</w:t>
      </w:r>
      <w:r w:rsidRPr="00414617">
        <w:rPr>
          <w:rFonts w:ascii="Arial" w:hAnsi="Arial" w:cs="Arial"/>
          <w:lang w:val="en-US"/>
        </w:rPr>
        <w:t>, 2021)</w:t>
      </w:r>
    </w:p>
    <w:p w:rsidR="001A6BC0" w:rsidRPr="00414617" w:rsidRDefault="001A6BC0" w:rsidP="00DD094B">
      <w:pPr>
        <w:rPr>
          <w:rFonts w:ascii="Arial" w:hAnsi="Arial" w:cs="Arial"/>
          <w:lang w:val="en-US"/>
        </w:rPr>
      </w:pPr>
    </w:p>
    <w:p w:rsidR="00440DC1" w:rsidRPr="00414617" w:rsidRDefault="008E6489" w:rsidP="00DD094B">
      <w:pPr>
        <w:rPr>
          <w:rFonts w:ascii="Arial" w:hAnsi="Arial" w:cs="Arial"/>
          <w:lang w:val="en-US"/>
        </w:rPr>
      </w:pPr>
      <w:r w:rsidRPr="00414617">
        <w:rPr>
          <w:rFonts w:ascii="Arial" w:hAnsi="Arial" w:cs="Arial"/>
          <w:lang w:val="en-US"/>
        </w:rPr>
        <w:t>The Deming cycle / PDSA cycle</w:t>
      </w:r>
      <w:r w:rsidR="00440DC1" w:rsidRPr="00414617">
        <w:rPr>
          <w:rFonts w:ascii="Arial" w:hAnsi="Arial" w:cs="Arial"/>
          <w:lang w:val="en-US"/>
        </w:rPr>
        <w:t xml:space="preserve"> has four stages and these are as follows:</w:t>
      </w:r>
    </w:p>
    <w:p w:rsidR="00440DC1" w:rsidRPr="00414617" w:rsidRDefault="00440DC1" w:rsidP="00440DC1">
      <w:pPr>
        <w:pStyle w:val="ListParagraph"/>
        <w:numPr>
          <w:ilvl w:val="0"/>
          <w:numId w:val="42"/>
        </w:numPr>
        <w:rPr>
          <w:rFonts w:ascii="Arial" w:hAnsi="Arial" w:cs="Arial"/>
          <w:lang w:val="en-US"/>
        </w:rPr>
      </w:pPr>
      <w:r w:rsidRPr="00414617">
        <w:rPr>
          <w:rFonts w:ascii="Arial" w:hAnsi="Arial" w:cs="Arial"/>
          <w:lang w:val="en-US"/>
        </w:rPr>
        <w:t xml:space="preserve">Plan </w:t>
      </w:r>
      <w:r w:rsidR="00995C47" w:rsidRPr="00414617">
        <w:rPr>
          <w:rFonts w:ascii="Arial" w:hAnsi="Arial" w:cs="Arial"/>
          <w:lang w:val="en-US"/>
        </w:rPr>
        <w:t>–</w:t>
      </w:r>
      <w:r w:rsidRPr="00414617">
        <w:rPr>
          <w:rFonts w:ascii="Arial" w:hAnsi="Arial" w:cs="Arial"/>
          <w:lang w:val="en-US"/>
        </w:rPr>
        <w:t xml:space="preserve"> </w:t>
      </w:r>
      <w:r w:rsidR="00995C47" w:rsidRPr="00414617">
        <w:rPr>
          <w:rFonts w:ascii="Arial" w:hAnsi="Arial" w:cs="Arial"/>
          <w:lang w:val="en-US"/>
        </w:rPr>
        <w:t>in this phase you identify the problems</w:t>
      </w:r>
      <w:r w:rsidR="00731F7B" w:rsidRPr="00414617">
        <w:rPr>
          <w:rFonts w:ascii="Arial" w:hAnsi="Arial" w:cs="Arial"/>
          <w:lang w:val="en-US"/>
        </w:rPr>
        <w:t xml:space="preserve"> / purpose</w:t>
      </w:r>
      <w:r w:rsidR="00995C47" w:rsidRPr="00414617">
        <w:rPr>
          <w:rFonts w:ascii="Arial" w:hAnsi="Arial" w:cs="Arial"/>
          <w:lang w:val="en-US"/>
        </w:rPr>
        <w:t xml:space="preserve"> and analyse it and then set your goals and objectives.  You also plan the strategy of how it can be put into action.</w:t>
      </w:r>
    </w:p>
    <w:p w:rsidR="00440DC1" w:rsidRPr="00414617" w:rsidRDefault="00440DC1" w:rsidP="00440DC1">
      <w:pPr>
        <w:pStyle w:val="ListParagraph"/>
        <w:numPr>
          <w:ilvl w:val="0"/>
          <w:numId w:val="42"/>
        </w:numPr>
        <w:rPr>
          <w:rFonts w:ascii="Arial" w:hAnsi="Arial" w:cs="Arial"/>
          <w:lang w:val="en-US"/>
        </w:rPr>
      </w:pPr>
      <w:r w:rsidRPr="00414617">
        <w:rPr>
          <w:rFonts w:ascii="Arial" w:hAnsi="Arial" w:cs="Arial"/>
          <w:lang w:val="en-US"/>
        </w:rPr>
        <w:t xml:space="preserve">Do </w:t>
      </w:r>
      <w:r w:rsidR="00995C47" w:rsidRPr="00414617">
        <w:rPr>
          <w:rFonts w:ascii="Arial" w:hAnsi="Arial" w:cs="Arial"/>
          <w:lang w:val="en-US"/>
        </w:rPr>
        <w:t>–</w:t>
      </w:r>
      <w:r w:rsidRPr="00414617">
        <w:rPr>
          <w:rFonts w:ascii="Arial" w:hAnsi="Arial" w:cs="Arial"/>
          <w:lang w:val="en-US"/>
        </w:rPr>
        <w:t xml:space="preserve"> </w:t>
      </w:r>
      <w:r w:rsidR="00995C47" w:rsidRPr="00414617">
        <w:rPr>
          <w:rFonts w:ascii="Arial" w:hAnsi="Arial" w:cs="Arial"/>
          <w:lang w:val="en-US"/>
        </w:rPr>
        <w:t>in this stage the plan is put into action.  For example, if a product was designed then this product is then manufactured in this phase.</w:t>
      </w:r>
    </w:p>
    <w:p w:rsidR="00440DC1" w:rsidRPr="00414617" w:rsidRDefault="000740CB" w:rsidP="00440DC1">
      <w:pPr>
        <w:pStyle w:val="ListParagraph"/>
        <w:numPr>
          <w:ilvl w:val="0"/>
          <w:numId w:val="42"/>
        </w:numPr>
        <w:rPr>
          <w:rFonts w:ascii="Arial" w:hAnsi="Arial" w:cs="Arial"/>
          <w:lang w:val="en-US"/>
        </w:rPr>
      </w:pPr>
      <w:r w:rsidRPr="00414617">
        <w:rPr>
          <w:rFonts w:ascii="Arial" w:hAnsi="Arial" w:cs="Arial"/>
          <w:lang w:val="en-US"/>
        </w:rPr>
        <w:t>Study -</w:t>
      </w:r>
      <w:r w:rsidR="00995C47" w:rsidRPr="00414617">
        <w:rPr>
          <w:rFonts w:ascii="Arial" w:hAnsi="Arial" w:cs="Arial"/>
          <w:lang w:val="en-US"/>
        </w:rPr>
        <w:t xml:space="preserve"> in this phase the product is looked into.  The product is tested to ensure it meets the requirements and</w:t>
      </w:r>
      <w:r w:rsidR="00165685" w:rsidRPr="00414617">
        <w:rPr>
          <w:rFonts w:ascii="Arial" w:hAnsi="Arial" w:cs="Arial"/>
          <w:lang w:val="en-US"/>
        </w:rPr>
        <w:t xml:space="preserve"> any areas of improvement are identified</w:t>
      </w:r>
      <w:r w:rsidR="00995C47" w:rsidRPr="00414617">
        <w:rPr>
          <w:rFonts w:ascii="Arial" w:hAnsi="Arial" w:cs="Arial"/>
          <w:lang w:val="en-US"/>
        </w:rPr>
        <w:t>.</w:t>
      </w:r>
      <w:r w:rsidR="00440DC1" w:rsidRPr="00414617">
        <w:rPr>
          <w:rFonts w:ascii="Arial" w:hAnsi="Arial" w:cs="Arial"/>
          <w:lang w:val="en-US"/>
        </w:rPr>
        <w:t xml:space="preserve"> </w:t>
      </w:r>
    </w:p>
    <w:p w:rsidR="00995C47" w:rsidRPr="00414617" w:rsidRDefault="00440DC1" w:rsidP="00995C47">
      <w:pPr>
        <w:pStyle w:val="ListParagraph"/>
        <w:numPr>
          <w:ilvl w:val="0"/>
          <w:numId w:val="42"/>
        </w:numPr>
        <w:rPr>
          <w:rFonts w:ascii="Arial" w:hAnsi="Arial" w:cs="Arial"/>
          <w:lang w:val="en-US"/>
        </w:rPr>
      </w:pPr>
      <w:r w:rsidRPr="00414617">
        <w:rPr>
          <w:rFonts w:ascii="Arial" w:hAnsi="Arial" w:cs="Arial"/>
          <w:lang w:val="en-US"/>
        </w:rPr>
        <w:t xml:space="preserve">Act </w:t>
      </w:r>
      <w:r w:rsidR="00995C47" w:rsidRPr="00414617">
        <w:rPr>
          <w:rFonts w:ascii="Arial" w:hAnsi="Arial" w:cs="Arial"/>
          <w:lang w:val="en-US"/>
        </w:rPr>
        <w:t>–</w:t>
      </w:r>
      <w:r w:rsidRPr="00414617">
        <w:rPr>
          <w:rFonts w:ascii="Arial" w:hAnsi="Arial" w:cs="Arial"/>
          <w:lang w:val="en-US"/>
        </w:rPr>
        <w:t xml:space="preserve"> </w:t>
      </w:r>
      <w:r w:rsidR="00165685" w:rsidRPr="00414617">
        <w:rPr>
          <w:rFonts w:ascii="Arial" w:hAnsi="Arial" w:cs="Arial"/>
          <w:lang w:val="en-US"/>
        </w:rPr>
        <w:t xml:space="preserve">This phase looks into what has been learned and adjustments can be made to the theory or method to improve the product or service.  This cycle and be continuously repeated infinitely as part of a continual learning and improvement cycle. </w:t>
      </w:r>
    </w:p>
    <w:p w:rsidR="00440DC1" w:rsidRPr="00414617" w:rsidRDefault="00440DC1" w:rsidP="00440DC1">
      <w:pPr>
        <w:rPr>
          <w:rFonts w:ascii="Arial" w:hAnsi="Arial" w:cs="Arial"/>
          <w:lang w:val="en-US"/>
        </w:rPr>
      </w:pPr>
    </w:p>
    <w:p w:rsidR="00440DC1" w:rsidRPr="00414617" w:rsidRDefault="00440DC1" w:rsidP="00DD094B">
      <w:pPr>
        <w:rPr>
          <w:rFonts w:ascii="Arial" w:hAnsi="Arial" w:cs="Arial"/>
          <w:lang w:val="en-US"/>
        </w:rPr>
      </w:pPr>
    </w:p>
    <w:p w:rsidR="007F2997" w:rsidRPr="00414617" w:rsidRDefault="007F2997" w:rsidP="00DD094B">
      <w:pPr>
        <w:rPr>
          <w:rFonts w:ascii="Arial" w:hAnsi="Arial" w:cs="Arial"/>
          <w:lang w:val="en-US"/>
        </w:rPr>
      </w:pPr>
    </w:p>
    <w:p w:rsidR="00534193" w:rsidRPr="00414617" w:rsidRDefault="007F2997" w:rsidP="00DD094B">
      <w:pPr>
        <w:rPr>
          <w:rFonts w:ascii="Arial" w:hAnsi="Arial" w:cs="Arial"/>
          <w:lang w:val="en-US"/>
        </w:rPr>
      </w:pPr>
      <w:r w:rsidRPr="00414617">
        <w:rPr>
          <w:rFonts w:ascii="Arial" w:hAnsi="Arial" w:cs="Arial"/>
          <w:lang w:val="en-US"/>
        </w:rPr>
        <w:t xml:space="preserve">There have been further improvements to the </w:t>
      </w:r>
      <w:r w:rsidR="00534193" w:rsidRPr="00414617">
        <w:rPr>
          <w:rFonts w:ascii="Arial" w:hAnsi="Arial" w:cs="Arial"/>
          <w:lang w:val="en-US"/>
        </w:rPr>
        <w:t xml:space="preserve">above </w:t>
      </w:r>
      <w:r w:rsidRPr="00414617">
        <w:rPr>
          <w:rFonts w:ascii="Arial" w:hAnsi="Arial" w:cs="Arial"/>
          <w:lang w:val="en-US"/>
        </w:rPr>
        <w:t>concept</w:t>
      </w:r>
      <w:r w:rsidR="00534193" w:rsidRPr="00414617">
        <w:rPr>
          <w:rFonts w:ascii="Arial" w:hAnsi="Arial" w:cs="Arial"/>
          <w:lang w:val="en-US"/>
        </w:rPr>
        <w:t>s</w:t>
      </w:r>
      <w:r w:rsidRPr="00414617">
        <w:rPr>
          <w:rFonts w:ascii="Arial" w:hAnsi="Arial" w:cs="Arial"/>
          <w:lang w:val="en-US"/>
        </w:rPr>
        <w:t xml:space="preserve"> of </w:t>
      </w:r>
      <w:r w:rsidR="000740CB" w:rsidRPr="00414617">
        <w:rPr>
          <w:rFonts w:ascii="Arial" w:hAnsi="Arial" w:cs="Arial"/>
          <w:lang w:val="en-US"/>
        </w:rPr>
        <w:t>continuous</w:t>
      </w:r>
      <w:r w:rsidR="00534193" w:rsidRPr="00414617">
        <w:rPr>
          <w:rFonts w:ascii="Arial" w:hAnsi="Arial" w:cs="Arial"/>
          <w:lang w:val="en-US"/>
        </w:rPr>
        <w:t xml:space="preserve"> </w:t>
      </w:r>
      <w:r w:rsidRPr="00414617">
        <w:rPr>
          <w:rFonts w:ascii="Arial" w:hAnsi="Arial" w:cs="Arial"/>
          <w:lang w:val="en-US"/>
        </w:rPr>
        <w:t>quality</w:t>
      </w:r>
      <w:r w:rsidR="00534193" w:rsidRPr="00414617">
        <w:rPr>
          <w:rFonts w:ascii="Arial" w:hAnsi="Arial" w:cs="Arial"/>
          <w:lang w:val="en-US"/>
        </w:rPr>
        <w:t xml:space="preserve"> improvement</w:t>
      </w:r>
      <w:r w:rsidRPr="00414617">
        <w:rPr>
          <w:rFonts w:ascii="Arial" w:hAnsi="Arial" w:cs="Arial"/>
          <w:lang w:val="en-US"/>
        </w:rPr>
        <w:t xml:space="preserve"> with the advent of Total Quality Management (TQM).  A TQM system is based on long term success of a company through customer satisfaction.  A TQM system involves all members of an organisation taking an active role to improve processes, products, services, and the culture which they work in (</w:t>
      </w:r>
      <w:r w:rsidR="00534193" w:rsidRPr="00414617">
        <w:rPr>
          <w:rFonts w:ascii="Arial" w:hAnsi="Arial" w:cs="Arial"/>
          <w:lang w:val="en-US"/>
        </w:rPr>
        <w:t>ASQ2, 2021</w:t>
      </w:r>
      <w:r w:rsidRPr="00414617">
        <w:rPr>
          <w:rFonts w:ascii="Arial" w:hAnsi="Arial" w:cs="Arial"/>
          <w:lang w:val="en-US"/>
        </w:rPr>
        <w:t>)</w:t>
      </w:r>
      <w:r w:rsidR="00534193" w:rsidRPr="00414617">
        <w:rPr>
          <w:rFonts w:ascii="Arial" w:hAnsi="Arial" w:cs="Arial"/>
          <w:lang w:val="en-US"/>
        </w:rPr>
        <w:t>.</w:t>
      </w:r>
    </w:p>
    <w:p w:rsidR="00534193" w:rsidRPr="00414617" w:rsidRDefault="00534193" w:rsidP="00DD094B">
      <w:pPr>
        <w:rPr>
          <w:rFonts w:ascii="Arial" w:hAnsi="Arial" w:cs="Arial"/>
          <w:lang w:val="en-US"/>
        </w:rPr>
      </w:pPr>
    </w:p>
    <w:p w:rsidR="007F2997" w:rsidRPr="00414617" w:rsidRDefault="007F2997" w:rsidP="00DD094B">
      <w:pPr>
        <w:rPr>
          <w:rFonts w:ascii="Arial" w:hAnsi="Arial" w:cs="Arial"/>
          <w:lang w:val="en-US"/>
        </w:rPr>
      </w:pPr>
      <w:r w:rsidRPr="00414617">
        <w:rPr>
          <w:rFonts w:ascii="Arial" w:hAnsi="Arial" w:cs="Arial"/>
          <w:lang w:val="en-US"/>
        </w:rPr>
        <w:t xml:space="preserve"> </w:t>
      </w:r>
    </w:p>
    <w:p w:rsidR="004E0B4A" w:rsidRPr="00414617" w:rsidRDefault="00534193" w:rsidP="00276EE7">
      <w:pPr>
        <w:rPr>
          <w:rFonts w:ascii="Arial" w:hAnsi="Arial" w:cs="Arial"/>
          <w:lang w:val="en-US"/>
        </w:rPr>
      </w:pPr>
      <w:r w:rsidRPr="00414617">
        <w:rPr>
          <w:rFonts w:ascii="Arial" w:hAnsi="Arial" w:cs="Arial"/>
          <w:lang w:val="en-US"/>
        </w:rPr>
        <w:lastRenderedPageBreak/>
        <w:t>M&amp;</w:t>
      </w:r>
      <w:r w:rsidR="000740CB" w:rsidRPr="00414617">
        <w:rPr>
          <w:rFonts w:ascii="Arial" w:hAnsi="Arial" w:cs="Arial"/>
          <w:lang w:val="en-US"/>
        </w:rPr>
        <w:t>S uses</w:t>
      </w:r>
      <w:r w:rsidR="006A054B" w:rsidRPr="00414617">
        <w:rPr>
          <w:rFonts w:ascii="Arial" w:hAnsi="Arial" w:cs="Arial"/>
          <w:lang w:val="en-US"/>
        </w:rPr>
        <w:t xml:space="preserve"> TQM as the bases for its success.  It uses a set </w:t>
      </w:r>
      <w:r w:rsidR="004E0B4A" w:rsidRPr="00414617">
        <w:rPr>
          <w:rFonts w:ascii="Arial" w:hAnsi="Arial" w:cs="Arial"/>
          <w:lang w:val="en-US"/>
        </w:rPr>
        <w:t>of objectives called “Plan A”</w:t>
      </w:r>
      <w:r w:rsidR="006A054B" w:rsidRPr="00414617">
        <w:rPr>
          <w:rFonts w:ascii="Arial" w:hAnsi="Arial" w:cs="Arial"/>
          <w:lang w:val="en-US"/>
        </w:rPr>
        <w:t xml:space="preserve">, which governs how it does business with its suppliers, workers, environment, and its customers.  All stakeholders are involved in its </w:t>
      </w:r>
      <w:r w:rsidR="000740CB" w:rsidRPr="00414617">
        <w:rPr>
          <w:rFonts w:ascii="Arial" w:hAnsi="Arial" w:cs="Arial"/>
          <w:lang w:val="en-US"/>
        </w:rPr>
        <w:t>continuous</w:t>
      </w:r>
      <w:r w:rsidR="006A054B" w:rsidRPr="00414617">
        <w:rPr>
          <w:rFonts w:ascii="Arial" w:hAnsi="Arial" w:cs="Arial"/>
          <w:lang w:val="en-US"/>
        </w:rPr>
        <w:t xml:space="preserve"> drive for improvement.  The PDSA system </w:t>
      </w:r>
      <w:r w:rsidR="004E0B4A" w:rsidRPr="00414617">
        <w:rPr>
          <w:rFonts w:ascii="Arial" w:hAnsi="Arial" w:cs="Arial"/>
          <w:lang w:val="en-US"/>
        </w:rPr>
        <w:t xml:space="preserve">is </w:t>
      </w:r>
      <w:r w:rsidR="006A054B" w:rsidRPr="00414617">
        <w:rPr>
          <w:rFonts w:ascii="Arial" w:hAnsi="Arial" w:cs="Arial"/>
          <w:lang w:val="en-US"/>
        </w:rPr>
        <w:t xml:space="preserve">at work </w:t>
      </w:r>
      <w:r w:rsidR="004E0B4A" w:rsidRPr="00414617">
        <w:rPr>
          <w:rFonts w:ascii="Arial" w:hAnsi="Arial" w:cs="Arial"/>
          <w:lang w:val="en-US"/>
        </w:rPr>
        <w:t>in the case of M&amp;S as the Plan A objectives have been updated 2012, 2014, and 2020 (M&amp;S6, 2020).</w:t>
      </w:r>
      <w:r w:rsidR="00E3423C" w:rsidRPr="00414617">
        <w:rPr>
          <w:rFonts w:ascii="Arial" w:hAnsi="Arial" w:cs="Arial"/>
          <w:lang w:val="en-US"/>
        </w:rPr>
        <w:t xml:space="preserve">  An example from Plan A includes ensures that half of M&amp;S food sales will come from healthier products by 2022 (M&amp;S6, 2020).</w:t>
      </w:r>
      <w:r w:rsidR="00F92E1D" w:rsidRPr="00414617">
        <w:rPr>
          <w:rFonts w:ascii="Arial" w:hAnsi="Arial" w:cs="Arial"/>
          <w:lang w:val="en-US"/>
        </w:rPr>
        <w:t xml:space="preserve">  </w:t>
      </w:r>
    </w:p>
    <w:p w:rsidR="00F92E1D" w:rsidRPr="00414617" w:rsidRDefault="00F92E1D" w:rsidP="00276EE7">
      <w:pPr>
        <w:rPr>
          <w:rFonts w:ascii="Arial" w:hAnsi="Arial" w:cs="Arial"/>
          <w:lang w:val="en-US"/>
        </w:rPr>
      </w:pPr>
    </w:p>
    <w:p w:rsidR="007D19DD" w:rsidRPr="00414617" w:rsidRDefault="007D19DD" w:rsidP="00276EE7">
      <w:pPr>
        <w:rPr>
          <w:rFonts w:ascii="Arial" w:hAnsi="Arial" w:cs="Arial"/>
          <w:lang w:val="en-US"/>
        </w:rPr>
      </w:pPr>
      <w:r w:rsidRPr="00414617">
        <w:rPr>
          <w:rFonts w:ascii="Arial" w:hAnsi="Arial" w:cs="Arial"/>
          <w:lang w:val="en-US"/>
        </w:rPr>
        <w:t>M&amp;S products are always associated with high quality and standards and this has a positive impact on CRM.  Customers are able to relate to M&amp;S products and be confident that it always offers high quality, this enhances brand image and helps M&amp;S attract new customers while retaining customer loyalty.</w:t>
      </w:r>
    </w:p>
    <w:p w:rsidR="004E0B4A" w:rsidRPr="00414617" w:rsidRDefault="004E0B4A" w:rsidP="00276EE7">
      <w:pPr>
        <w:rPr>
          <w:rFonts w:ascii="Arial" w:hAnsi="Arial" w:cs="Arial"/>
          <w:lang w:val="en-US"/>
        </w:rPr>
      </w:pPr>
    </w:p>
    <w:p w:rsidR="00276EE7" w:rsidRPr="00414617" w:rsidRDefault="00276EE7" w:rsidP="00DD094B">
      <w:pPr>
        <w:rPr>
          <w:rFonts w:ascii="Arial" w:hAnsi="Arial" w:cs="Arial"/>
          <w:lang w:val="en-US"/>
        </w:rPr>
      </w:pPr>
    </w:p>
    <w:p w:rsidR="008E6489" w:rsidRPr="00414617" w:rsidRDefault="008E6489" w:rsidP="00DD094B">
      <w:pPr>
        <w:rPr>
          <w:rFonts w:ascii="Arial" w:hAnsi="Arial" w:cs="Arial"/>
          <w:lang w:val="en-US"/>
        </w:rPr>
      </w:pPr>
    </w:p>
    <w:p w:rsidR="00144449" w:rsidRPr="00414617" w:rsidRDefault="00144449" w:rsidP="00DD094B">
      <w:pPr>
        <w:rPr>
          <w:rFonts w:ascii="Arial" w:hAnsi="Arial" w:cs="Arial"/>
          <w:lang w:val="en-US"/>
        </w:rPr>
      </w:pPr>
    </w:p>
    <w:p w:rsidR="004E0B4A" w:rsidRPr="00414617" w:rsidRDefault="004E0B4A" w:rsidP="00DD094B">
      <w:pPr>
        <w:rPr>
          <w:rFonts w:ascii="Arial" w:hAnsi="Arial" w:cs="Arial"/>
          <w:lang w:val="en-US"/>
        </w:rPr>
      </w:pPr>
    </w:p>
    <w:p w:rsidR="004E0B4A" w:rsidRPr="00414617" w:rsidRDefault="004E0B4A" w:rsidP="00DD094B">
      <w:pPr>
        <w:rPr>
          <w:rFonts w:ascii="Arial" w:hAnsi="Arial" w:cs="Arial"/>
          <w:lang w:val="en-US"/>
        </w:rPr>
      </w:pPr>
    </w:p>
    <w:p w:rsidR="004E0B4A" w:rsidRPr="00414617" w:rsidRDefault="004E0B4A" w:rsidP="00DD094B">
      <w:pPr>
        <w:rPr>
          <w:rFonts w:ascii="Arial" w:hAnsi="Arial" w:cs="Arial"/>
          <w:lang w:val="en-US"/>
        </w:rPr>
      </w:pPr>
    </w:p>
    <w:p w:rsidR="004E0B4A" w:rsidRPr="00414617" w:rsidRDefault="004E0B4A" w:rsidP="00DD094B">
      <w:pPr>
        <w:rPr>
          <w:rFonts w:ascii="Arial" w:hAnsi="Arial" w:cs="Arial"/>
          <w:lang w:val="en-US"/>
        </w:rPr>
      </w:pPr>
    </w:p>
    <w:p w:rsidR="004E0B4A" w:rsidRPr="00414617" w:rsidRDefault="004E0B4A" w:rsidP="00DD094B">
      <w:pPr>
        <w:rPr>
          <w:rFonts w:ascii="Arial" w:hAnsi="Arial" w:cs="Arial"/>
          <w:lang w:val="en-US"/>
        </w:rPr>
      </w:pPr>
    </w:p>
    <w:p w:rsidR="004E0B4A" w:rsidRPr="00414617" w:rsidRDefault="004E0B4A" w:rsidP="00DD094B">
      <w:pPr>
        <w:rPr>
          <w:rFonts w:ascii="Arial" w:hAnsi="Arial" w:cs="Arial"/>
          <w:lang w:val="en-US"/>
        </w:rPr>
      </w:pPr>
    </w:p>
    <w:p w:rsidR="004E0B4A" w:rsidRPr="00414617" w:rsidRDefault="004E0B4A" w:rsidP="00DD094B">
      <w:pPr>
        <w:rPr>
          <w:rFonts w:ascii="Arial" w:hAnsi="Arial" w:cs="Arial"/>
          <w:lang w:val="en-US"/>
        </w:rPr>
      </w:pPr>
    </w:p>
    <w:p w:rsidR="000E0104" w:rsidRPr="00414617" w:rsidRDefault="000E0104" w:rsidP="00DD094B">
      <w:pPr>
        <w:rPr>
          <w:rFonts w:ascii="Arial" w:hAnsi="Arial" w:cs="Arial"/>
          <w:lang w:val="en-US"/>
        </w:rPr>
      </w:pPr>
    </w:p>
    <w:p w:rsidR="00144449" w:rsidRPr="00414617" w:rsidRDefault="00144449" w:rsidP="00DD094B">
      <w:pPr>
        <w:rPr>
          <w:rFonts w:ascii="Arial" w:hAnsi="Arial" w:cs="Arial"/>
          <w:lang w:val="en-US"/>
        </w:rPr>
      </w:pPr>
    </w:p>
    <w:p w:rsidR="003D13B7" w:rsidRPr="00414617" w:rsidRDefault="003D13B7" w:rsidP="00DD094B">
      <w:pPr>
        <w:rPr>
          <w:rFonts w:ascii="Arial" w:hAnsi="Arial" w:cs="Arial"/>
          <w:lang w:val="en-US"/>
        </w:rPr>
      </w:pPr>
    </w:p>
    <w:p w:rsidR="00A00B99" w:rsidRPr="00414617" w:rsidRDefault="00A00B99" w:rsidP="00DD094B">
      <w:pPr>
        <w:rPr>
          <w:rFonts w:ascii="Arial" w:hAnsi="Arial" w:cs="Arial"/>
          <w:lang w:val="en-US"/>
        </w:rPr>
      </w:pPr>
    </w:p>
    <w:p w:rsidR="00A00B99" w:rsidRPr="00414617" w:rsidRDefault="00A00B99" w:rsidP="00DD094B">
      <w:pPr>
        <w:rPr>
          <w:rFonts w:ascii="Arial" w:hAnsi="Arial" w:cs="Arial"/>
          <w:lang w:val="en-US"/>
        </w:rPr>
      </w:pPr>
    </w:p>
    <w:p w:rsidR="00A00B99" w:rsidRDefault="00A00B99" w:rsidP="00DD094B">
      <w:pPr>
        <w:rPr>
          <w:rFonts w:ascii="Arial" w:hAnsi="Arial" w:cs="Arial"/>
          <w:lang w:val="en-US"/>
        </w:rPr>
      </w:pPr>
    </w:p>
    <w:p w:rsidR="00EB48BE" w:rsidRDefault="00EB48BE" w:rsidP="00DD094B">
      <w:pPr>
        <w:rPr>
          <w:rFonts w:ascii="Arial" w:hAnsi="Arial" w:cs="Arial"/>
          <w:lang w:val="en-US"/>
        </w:rPr>
      </w:pPr>
    </w:p>
    <w:p w:rsidR="00EB48BE" w:rsidRDefault="00EB48BE" w:rsidP="00DD094B">
      <w:pPr>
        <w:rPr>
          <w:rFonts w:ascii="Arial" w:hAnsi="Arial" w:cs="Arial"/>
          <w:lang w:val="en-US"/>
        </w:rPr>
      </w:pPr>
    </w:p>
    <w:p w:rsidR="00EB48BE" w:rsidRDefault="00EB48BE" w:rsidP="00DD094B">
      <w:pPr>
        <w:rPr>
          <w:rFonts w:ascii="Arial" w:hAnsi="Arial" w:cs="Arial"/>
          <w:lang w:val="en-US"/>
        </w:rPr>
      </w:pPr>
    </w:p>
    <w:p w:rsidR="00EB48BE" w:rsidRDefault="00EB48BE" w:rsidP="00DD094B">
      <w:pPr>
        <w:rPr>
          <w:rFonts w:ascii="Arial" w:hAnsi="Arial" w:cs="Arial"/>
          <w:lang w:val="en-US"/>
        </w:rPr>
      </w:pPr>
    </w:p>
    <w:p w:rsidR="00EB48BE" w:rsidRPr="00414617" w:rsidRDefault="00EB48BE" w:rsidP="00DD094B">
      <w:pPr>
        <w:rPr>
          <w:rFonts w:ascii="Arial" w:hAnsi="Arial" w:cs="Arial"/>
          <w:lang w:val="en-US"/>
        </w:rPr>
      </w:pPr>
    </w:p>
    <w:p w:rsidR="00A00B99" w:rsidRPr="00414617" w:rsidRDefault="00A00B99" w:rsidP="00DD094B">
      <w:pPr>
        <w:rPr>
          <w:rFonts w:ascii="Arial" w:hAnsi="Arial" w:cs="Arial"/>
          <w:lang w:val="en-US"/>
        </w:rPr>
      </w:pPr>
    </w:p>
    <w:p w:rsidR="00A00B99" w:rsidRPr="00414617" w:rsidRDefault="00A00B99" w:rsidP="00DD094B">
      <w:pPr>
        <w:rPr>
          <w:rFonts w:ascii="Arial" w:hAnsi="Arial" w:cs="Arial"/>
          <w:lang w:val="en-US"/>
        </w:rPr>
      </w:pPr>
    </w:p>
    <w:p w:rsidR="007E56B9" w:rsidRPr="00EB48BE" w:rsidRDefault="007E56B9" w:rsidP="003B2CE9">
      <w:pPr>
        <w:pStyle w:val="ListParagraph"/>
        <w:numPr>
          <w:ilvl w:val="1"/>
          <w:numId w:val="45"/>
        </w:numPr>
        <w:rPr>
          <w:rFonts w:asciiTheme="majorHAnsi" w:hAnsiTheme="majorHAnsi" w:cstheme="majorHAnsi"/>
          <w:sz w:val="32"/>
          <w:szCs w:val="32"/>
          <w:lang w:val="en-US"/>
        </w:rPr>
      </w:pPr>
      <w:r w:rsidRPr="00EB48BE">
        <w:rPr>
          <w:rFonts w:asciiTheme="majorHAnsi" w:hAnsiTheme="majorHAnsi" w:cstheme="majorHAnsi"/>
          <w:sz w:val="32"/>
          <w:szCs w:val="32"/>
          <w:lang w:val="en-US"/>
        </w:rPr>
        <w:lastRenderedPageBreak/>
        <w:t xml:space="preserve"> Segmentation</w:t>
      </w:r>
    </w:p>
    <w:p w:rsidR="007E56B9" w:rsidRPr="00414617" w:rsidRDefault="007E56B9" w:rsidP="007E56B9">
      <w:pPr>
        <w:rPr>
          <w:rFonts w:ascii="Arial" w:hAnsi="Arial" w:cs="Arial"/>
          <w:lang w:val="en-US"/>
        </w:rPr>
      </w:pPr>
    </w:p>
    <w:p w:rsidR="009B1F53" w:rsidRPr="00414617" w:rsidRDefault="009B1F53" w:rsidP="007E56B9">
      <w:pPr>
        <w:rPr>
          <w:rFonts w:ascii="Arial" w:hAnsi="Arial" w:cs="Arial"/>
          <w:lang w:val="en-US"/>
        </w:rPr>
      </w:pPr>
      <w:r w:rsidRPr="00414617">
        <w:rPr>
          <w:rFonts w:ascii="Arial" w:hAnsi="Arial" w:cs="Arial"/>
          <w:lang w:val="en-US"/>
        </w:rPr>
        <w:t xml:space="preserve">M&amp;S uses a blend of segmentation including demographics and </w:t>
      </w:r>
      <w:r w:rsidR="000740CB" w:rsidRPr="00414617">
        <w:rPr>
          <w:rFonts w:ascii="Arial" w:hAnsi="Arial" w:cs="Arial"/>
          <w:lang w:val="en-US"/>
        </w:rPr>
        <w:t>behavioral</w:t>
      </w:r>
      <w:r w:rsidRPr="00414617">
        <w:rPr>
          <w:rFonts w:ascii="Arial" w:hAnsi="Arial" w:cs="Arial"/>
          <w:lang w:val="en-US"/>
        </w:rPr>
        <w:t xml:space="preserve"> segmentation.  It targets some customers through items they have bought or may have browsed and sends them promotional links via email.  M&amp;S fashion is widely regarded as targeting middle aged, middle class women.  However, M&amp;S deny this and state they don’t as their products are “ageless” (Marketing</w:t>
      </w:r>
      <w:r w:rsidR="00935AEF" w:rsidRPr="00414617">
        <w:rPr>
          <w:rFonts w:ascii="Arial" w:hAnsi="Arial" w:cs="Arial"/>
          <w:lang w:val="en-US"/>
        </w:rPr>
        <w:t>W</w:t>
      </w:r>
      <w:r w:rsidRPr="00414617">
        <w:rPr>
          <w:rFonts w:ascii="Arial" w:hAnsi="Arial" w:cs="Arial"/>
          <w:lang w:val="en-US"/>
        </w:rPr>
        <w:t>eek, 2016).</w:t>
      </w:r>
    </w:p>
    <w:p w:rsidR="007E56B9" w:rsidRPr="00414617" w:rsidRDefault="009B1F53" w:rsidP="007E56B9">
      <w:pPr>
        <w:rPr>
          <w:rFonts w:ascii="Arial" w:hAnsi="Arial" w:cs="Arial"/>
          <w:lang w:val="en-US"/>
        </w:rPr>
      </w:pPr>
      <w:r w:rsidRPr="00414617">
        <w:rPr>
          <w:rFonts w:ascii="Arial" w:hAnsi="Arial" w:cs="Arial"/>
          <w:lang w:val="en-US"/>
        </w:rPr>
        <w:t xml:space="preserve"> </w:t>
      </w:r>
    </w:p>
    <w:p w:rsidR="001B566F" w:rsidRPr="00414617" w:rsidRDefault="00844C9C" w:rsidP="00C51F34">
      <w:pPr>
        <w:rPr>
          <w:rFonts w:ascii="Arial" w:hAnsi="Arial" w:cs="Arial"/>
          <w:lang w:val="en-US"/>
        </w:rPr>
      </w:pPr>
      <w:r w:rsidRPr="00414617">
        <w:rPr>
          <w:rFonts w:ascii="Arial" w:hAnsi="Arial" w:cs="Arial"/>
          <w:lang w:val="en-US"/>
        </w:rPr>
        <w:t>In M&amp;S’s marketing mix, price has always been an important factor.  Its products cost more, and have a more luxurious factor to it, and have convinced its customers that their products are of higher quality and hence worth paying more.</w:t>
      </w:r>
    </w:p>
    <w:p w:rsidR="00844C9C" w:rsidRPr="00414617" w:rsidRDefault="00844C9C" w:rsidP="00C51F34">
      <w:pPr>
        <w:rPr>
          <w:rFonts w:ascii="Arial" w:hAnsi="Arial" w:cs="Arial"/>
          <w:lang w:val="en-US"/>
        </w:rPr>
      </w:pPr>
    </w:p>
    <w:p w:rsidR="00844C9C" w:rsidRPr="00414617" w:rsidRDefault="00844C9C" w:rsidP="00C51F34">
      <w:pPr>
        <w:rPr>
          <w:rFonts w:ascii="Arial" w:hAnsi="Arial" w:cs="Arial"/>
          <w:lang w:val="en-US"/>
        </w:rPr>
      </w:pPr>
      <w:r w:rsidRPr="00414617">
        <w:rPr>
          <w:rFonts w:ascii="Arial" w:hAnsi="Arial" w:cs="Arial"/>
          <w:lang w:val="en-US"/>
        </w:rPr>
        <w:t>M&amp;S also reaches out to its customer to raise brand awareness through its social media platforms.  M&amp;S reaches up to 8 million people in a week through its Instagram ac</w:t>
      </w:r>
      <w:r w:rsidR="00C40217" w:rsidRPr="00414617">
        <w:rPr>
          <w:rFonts w:ascii="Arial" w:hAnsi="Arial" w:cs="Arial"/>
          <w:lang w:val="en-US"/>
        </w:rPr>
        <w:t>c</w:t>
      </w:r>
      <w:r w:rsidRPr="00414617">
        <w:rPr>
          <w:rFonts w:ascii="Arial" w:hAnsi="Arial" w:cs="Arial"/>
          <w:lang w:val="en-US"/>
        </w:rPr>
        <w:t xml:space="preserve">ount (Retail Gazette, 2020).  </w:t>
      </w:r>
      <w:r w:rsidR="00C40217" w:rsidRPr="00414617">
        <w:rPr>
          <w:rFonts w:ascii="Arial" w:hAnsi="Arial" w:cs="Arial"/>
          <w:lang w:val="en-US"/>
        </w:rPr>
        <w:t>M&amp;S also use TV adverts, online adverts such as Youtube to further promote it products.  They also have a very effective CRM system where traffic is diverted to their website through emails they have sent to their customers directly.  This accounts for 25% of all traffic on the website (Retail Gazette, 2020).</w:t>
      </w:r>
    </w:p>
    <w:p w:rsidR="00C40217" w:rsidRPr="00414617" w:rsidRDefault="00C40217" w:rsidP="00C51F34">
      <w:pPr>
        <w:rPr>
          <w:rFonts w:ascii="Arial" w:hAnsi="Arial" w:cs="Arial"/>
          <w:lang w:val="en-US"/>
        </w:rPr>
      </w:pPr>
    </w:p>
    <w:p w:rsidR="00C40217" w:rsidRPr="00414617" w:rsidRDefault="005B0E4B" w:rsidP="00C51F34">
      <w:pPr>
        <w:rPr>
          <w:rFonts w:ascii="Arial" w:hAnsi="Arial" w:cs="Arial"/>
          <w:lang w:val="en-US"/>
        </w:rPr>
      </w:pPr>
      <w:r w:rsidRPr="00414617">
        <w:rPr>
          <w:rFonts w:ascii="Arial" w:hAnsi="Arial" w:cs="Arial"/>
          <w:lang w:val="en-US"/>
        </w:rPr>
        <w:t>Directly targeting customers through its CRM system via the use of the M&amp;S Sparks loyalty scheme give customers the opportunity to climb up the loyalty ladder by offering them specials discount and freebies.  This encourages retention of customer and helps further enrich the customer relationship.</w:t>
      </w:r>
    </w:p>
    <w:p w:rsidR="00C40217" w:rsidRPr="00414617" w:rsidRDefault="00C40217" w:rsidP="00C51F34">
      <w:pPr>
        <w:rPr>
          <w:rFonts w:ascii="Arial" w:hAnsi="Arial" w:cs="Arial"/>
          <w:lang w:val="en-US"/>
        </w:rPr>
      </w:pPr>
    </w:p>
    <w:p w:rsidR="00C40217" w:rsidRPr="00414617" w:rsidRDefault="00C40217" w:rsidP="00C51F34">
      <w:pPr>
        <w:rPr>
          <w:rFonts w:ascii="Arial" w:hAnsi="Arial" w:cs="Arial"/>
          <w:b/>
          <w:bCs/>
          <w:u w:val="single"/>
          <w:lang w:val="en-US"/>
        </w:rPr>
      </w:pPr>
    </w:p>
    <w:p w:rsidR="001B566F" w:rsidRPr="00414617" w:rsidRDefault="001B566F" w:rsidP="00C51F34">
      <w:pPr>
        <w:rPr>
          <w:rFonts w:ascii="Arial" w:hAnsi="Arial" w:cs="Arial"/>
          <w:b/>
          <w:bCs/>
          <w:u w:val="single"/>
          <w:lang w:val="en-US"/>
        </w:rPr>
      </w:pPr>
    </w:p>
    <w:p w:rsidR="001B566F" w:rsidRPr="00414617" w:rsidRDefault="001B566F" w:rsidP="00C51F34">
      <w:pPr>
        <w:rPr>
          <w:rFonts w:ascii="Arial" w:hAnsi="Arial" w:cs="Arial"/>
          <w:b/>
          <w:bCs/>
          <w:u w:val="single"/>
          <w:lang w:val="en-US"/>
        </w:rPr>
      </w:pPr>
    </w:p>
    <w:p w:rsidR="001B566F" w:rsidRPr="00414617" w:rsidRDefault="001B566F" w:rsidP="00C51F34">
      <w:pPr>
        <w:rPr>
          <w:rFonts w:ascii="Arial" w:hAnsi="Arial" w:cs="Arial"/>
          <w:b/>
          <w:bCs/>
          <w:u w:val="single"/>
          <w:lang w:val="en-US"/>
        </w:rPr>
      </w:pPr>
    </w:p>
    <w:p w:rsidR="001E400B" w:rsidRPr="00414617" w:rsidRDefault="001E400B" w:rsidP="00C51F34">
      <w:pPr>
        <w:rPr>
          <w:rFonts w:ascii="Arial" w:hAnsi="Arial" w:cs="Arial"/>
          <w:b/>
          <w:bCs/>
          <w:u w:val="single"/>
          <w:lang w:val="en-US"/>
        </w:rPr>
      </w:pPr>
    </w:p>
    <w:p w:rsidR="001E400B" w:rsidRPr="00414617" w:rsidRDefault="001E400B" w:rsidP="00C51F34">
      <w:pPr>
        <w:rPr>
          <w:rFonts w:ascii="Arial" w:hAnsi="Arial" w:cs="Arial"/>
          <w:b/>
          <w:bCs/>
          <w:u w:val="single"/>
          <w:lang w:val="en-US"/>
        </w:rPr>
      </w:pPr>
    </w:p>
    <w:p w:rsidR="001E400B" w:rsidRPr="00414617" w:rsidRDefault="001E400B" w:rsidP="00C51F34">
      <w:pPr>
        <w:rPr>
          <w:rFonts w:ascii="Arial" w:hAnsi="Arial" w:cs="Arial"/>
          <w:b/>
          <w:bCs/>
          <w:u w:val="single"/>
          <w:lang w:val="en-US"/>
        </w:rPr>
      </w:pPr>
    </w:p>
    <w:p w:rsidR="001E400B" w:rsidRPr="00414617" w:rsidRDefault="001E400B" w:rsidP="00C51F34">
      <w:pPr>
        <w:rPr>
          <w:rFonts w:ascii="Arial" w:hAnsi="Arial" w:cs="Arial"/>
          <w:b/>
          <w:bCs/>
          <w:u w:val="single"/>
          <w:lang w:val="en-US"/>
        </w:rPr>
      </w:pPr>
    </w:p>
    <w:p w:rsidR="000E0104" w:rsidRPr="00414617" w:rsidRDefault="000E0104" w:rsidP="00C51F34">
      <w:pPr>
        <w:rPr>
          <w:rFonts w:ascii="Arial" w:hAnsi="Arial" w:cs="Arial"/>
          <w:b/>
          <w:bCs/>
          <w:u w:val="single"/>
          <w:lang w:val="en-US"/>
        </w:rPr>
      </w:pPr>
    </w:p>
    <w:p w:rsidR="000E0104" w:rsidRPr="00414617" w:rsidRDefault="000E0104" w:rsidP="00C51F34">
      <w:pPr>
        <w:rPr>
          <w:rFonts w:ascii="Arial" w:hAnsi="Arial" w:cs="Arial"/>
          <w:b/>
          <w:bCs/>
          <w:u w:val="single"/>
          <w:lang w:val="en-US"/>
        </w:rPr>
      </w:pPr>
    </w:p>
    <w:p w:rsidR="000E0104" w:rsidRPr="00414617" w:rsidRDefault="000E0104" w:rsidP="00C51F34">
      <w:pPr>
        <w:rPr>
          <w:rFonts w:ascii="Arial" w:hAnsi="Arial" w:cs="Arial"/>
          <w:b/>
          <w:bCs/>
          <w:u w:val="single"/>
          <w:lang w:val="en-US"/>
        </w:rPr>
      </w:pPr>
    </w:p>
    <w:p w:rsidR="000E0104" w:rsidRPr="00414617" w:rsidRDefault="000E0104" w:rsidP="00C51F34">
      <w:pPr>
        <w:rPr>
          <w:rFonts w:ascii="Arial" w:hAnsi="Arial" w:cs="Arial"/>
          <w:b/>
          <w:bCs/>
          <w:u w:val="single"/>
          <w:lang w:val="en-US"/>
        </w:rPr>
      </w:pPr>
    </w:p>
    <w:p w:rsidR="001E400B" w:rsidRPr="00414617" w:rsidRDefault="001E400B" w:rsidP="00C51F34">
      <w:pPr>
        <w:rPr>
          <w:rFonts w:ascii="Arial" w:hAnsi="Arial" w:cs="Arial"/>
          <w:b/>
          <w:bCs/>
          <w:u w:val="single"/>
          <w:lang w:val="en-US"/>
        </w:rPr>
      </w:pPr>
    </w:p>
    <w:p w:rsidR="00AA1640" w:rsidRPr="00A20968" w:rsidRDefault="00AA1640" w:rsidP="003B2CE9">
      <w:pPr>
        <w:pStyle w:val="ListParagraph"/>
        <w:numPr>
          <w:ilvl w:val="0"/>
          <w:numId w:val="45"/>
        </w:numPr>
        <w:outlineLvl w:val="0"/>
        <w:rPr>
          <w:rFonts w:asciiTheme="majorHAnsi" w:hAnsiTheme="majorHAnsi" w:cstheme="majorHAnsi"/>
          <w:sz w:val="32"/>
          <w:szCs w:val="32"/>
          <w:lang w:val="en-US"/>
        </w:rPr>
      </w:pPr>
      <w:bookmarkStart w:id="15" w:name="_Toc66963988"/>
      <w:r w:rsidRPr="00A20968">
        <w:rPr>
          <w:rFonts w:asciiTheme="majorHAnsi" w:hAnsiTheme="majorHAnsi" w:cstheme="majorHAnsi"/>
          <w:sz w:val="32"/>
          <w:szCs w:val="32"/>
          <w:lang w:val="en-US"/>
        </w:rPr>
        <w:lastRenderedPageBreak/>
        <w:t>Conclusion</w:t>
      </w:r>
      <w:bookmarkEnd w:id="15"/>
    </w:p>
    <w:p w:rsidR="007F7972" w:rsidRPr="00414617" w:rsidRDefault="007F7972" w:rsidP="00C51F34">
      <w:pPr>
        <w:rPr>
          <w:rFonts w:ascii="Arial" w:hAnsi="Arial" w:cs="Arial"/>
          <w:b/>
          <w:bCs/>
          <w:u w:val="single"/>
          <w:lang w:val="en-US"/>
        </w:rPr>
      </w:pPr>
    </w:p>
    <w:p w:rsidR="00935149" w:rsidRPr="00414617" w:rsidRDefault="00935149" w:rsidP="00935149">
      <w:pPr>
        <w:spacing w:after="0" w:line="240" w:lineRule="auto"/>
        <w:rPr>
          <w:rFonts w:ascii="Arial" w:eastAsia="Times New Roman" w:hAnsi="Arial" w:cs="Arial"/>
          <w:lang w:eastAsia="en-GB"/>
        </w:rPr>
      </w:pPr>
      <w:r w:rsidRPr="00414617">
        <w:rPr>
          <w:rFonts w:ascii="Arial" w:eastAsia="Times New Roman" w:hAnsi="Arial" w:cs="Arial"/>
          <w:lang w:eastAsia="en-GB"/>
        </w:rPr>
        <w:t xml:space="preserve">M&amp;S is a globally recognised British brand that is has been in decline for many years. It has produced a 6 month loss of £87.6 million in </w:t>
      </w:r>
      <w:r w:rsidR="000740CB" w:rsidRPr="00414617">
        <w:rPr>
          <w:rFonts w:ascii="Arial" w:eastAsia="Times New Roman" w:hAnsi="Arial" w:cs="Arial"/>
          <w:lang w:eastAsia="en-GB"/>
        </w:rPr>
        <w:t>2020;</w:t>
      </w:r>
      <w:r w:rsidRPr="00414617">
        <w:rPr>
          <w:rFonts w:ascii="Arial" w:eastAsia="Times New Roman" w:hAnsi="Arial" w:cs="Arial"/>
          <w:lang w:eastAsia="en-GB"/>
        </w:rPr>
        <w:t xml:space="preserve"> this is the first reported loss and a sign of inability to keep up with the latest technology and appropriate use of CRM data.</w:t>
      </w:r>
    </w:p>
    <w:p w:rsidR="00935149" w:rsidRPr="00414617" w:rsidRDefault="00935149" w:rsidP="00935149">
      <w:pPr>
        <w:spacing w:after="0" w:line="240" w:lineRule="auto"/>
        <w:rPr>
          <w:rFonts w:ascii="Arial" w:eastAsia="Times New Roman" w:hAnsi="Arial" w:cs="Arial"/>
          <w:lang w:eastAsia="en-GB"/>
        </w:rPr>
      </w:pPr>
    </w:p>
    <w:p w:rsidR="00935149" w:rsidRPr="00414617" w:rsidRDefault="00935149" w:rsidP="00935149">
      <w:pPr>
        <w:spacing w:after="0" w:line="240" w:lineRule="auto"/>
        <w:rPr>
          <w:rFonts w:ascii="Arial" w:eastAsia="Times New Roman" w:hAnsi="Arial" w:cs="Arial"/>
          <w:lang w:eastAsia="en-GB"/>
        </w:rPr>
      </w:pPr>
      <w:r w:rsidRPr="00414617">
        <w:rPr>
          <w:rFonts w:ascii="Arial" w:eastAsia="Times New Roman" w:hAnsi="Arial" w:cs="Arial"/>
          <w:lang w:eastAsia="en-GB"/>
        </w:rPr>
        <w:t xml:space="preserve">M&amp;S uses many social media platform to maintain its relationship with its customers. It also uses a customer loyalty scheme called M&amp;S Sparks loyalty </w:t>
      </w:r>
      <w:r w:rsidR="000740CB" w:rsidRPr="00414617">
        <w:rPr>
          <w:rFonts w:ascii="Arial" w:eastAsia="Times New Roman" w:hAnsi="Arial" w:cs="Arial"/>
          <w:lang w:eastAsia="en-GB"/>
        </w:rPr>
        <w:t>card. The</w:t>
      </w:r>
      <w:r w:rsidRPr="00414617">
        <w:rPr>
          <w:rFonts w:ascii="Arial" w:eastAsia="Times New Roman" w:hAnsi="Arial" w:cs="Arial"/>
          <w:lang w:eastAsia="en-GB"/>
        </w:rPr>
        <w:t xml:space="preserve"> Sparks card has over 6 million members and M&amp;S is able to utilise that data gathered from the users and market their product appropriately to the right audience.  This helps build customer loyalty and enhances the brand image.</w:t>
      </w:r>
    </w:p>
    <w:p w:rsidR="00935149" w:rsidRPr="00414617" w:rsidRDefault="00935149" w:rsidP="00935149">
      <w:pPr>
        <w:spacing w:after="0" w:line="240" w:lineRule="auto"/>
        <w:rPr>
          <w:rFonts w:ascii="Arial" w:eastAsia="Times New Roman" w:hAnsi="Arial" w:cs="Arial"/>
          <w:lang w:eastAsia="en-GB"/>
        </w:rPr>
      </w:pPr>
    </w:p>
    <w:p w:rsidR="00935149" w:rsidRPr="00414617" w:rsidRDefault="00935149" w:rsidP="00935149">
      <w:pPr>
        <w:spacing w:after="0" w:line="240" w:lineRule="auto"/>
        <w:rPr>
          <w:rFonts w:ascii="Arial" w:eastAsia="Times New Roman" w:hAnsi="Arial" w:cs="Arial"/>
          <w:lang w:eastAsia="en-GB"/>
        </w:rPr>
      </w:pPr>
      <w:r w:rsidRPr="00414617">
        <w:rPr>
          <w:rFonts w:ascii="Arial" w:eastAsia="Times New Roman" w:hAnsi="Arial" w:cs="Arial"/>
          <w:lang w:eastAsia="en-GB"/>
        </w:rPr>
        <w:t xml:space="preserve">M&amp;S uses a strategy called Plan A to help it set and achieve </w:t>
      </w:r>
      <w:r w:rsidR="000740CB" w:rsidRPr="00414617">
        <w:rPr>
          <w:rFonts w:ascii="Arial" w:eastAsia="Times New Roman" w:hAnsi="Arial" w:cs="Arial"/>
          <w:lang w:eastAsia="en-GB"/>
        </w:rPr>
        <w:t>its</w:t>
      </w:r>
      <w:r w:rsidRPr="00414617">
        <w:rPr>
          <w:rFonts w:ascii="Arial" w:eastAsia="Times New Roman" w:hAnsi="Arial" w:cs="Arial"/>
          <w:lang w:eastAsia="en-GB"/>
        </w:rPr>
        <w:t xml:space="preserve"> goals of being an ethical and sustainable company.  Treating all stakeholders appropriately in the supply chain and looking after the welfare of the planet, animals, and resources allows it to attract more customers and investors who are conscious of the environmental impact humans are having on the planet.</w:t>
      </w:r>
    </w:p>
    <w:p w:rsidR="00935149" w:rsidRPr="00414617" w:rsidRDefault="00935149" w:rsidP="00935149">
      <w:pPr>
        <w:spacing w:after="0" w:line="240" w:lineRule="auto"/>
        <w:rPr>
          <w:rFonts w:ascii="Arial" w:eastAsia="Times New Roman" w:hAnsi="Arial" w:cs="Arial"/>
          <w:lang w:eastAsia="en-GB"/>
        </w:rPr>
      </w:pPr>
      <w:r w:rsidRPr="00414617">
        <w:rPr>
          <w:rFonts w:ascii="Arial" w:eastAsia="Times New Roman" w:hAnsi="Arial" w:cs="Arial"/>
          <w:lang w:eastAsia="en-GB"/>
        </w:rPr>
        <w:t>M&amp;S is also regarded by many third party environmental and ethics groups as a leader in its field.</w:t>
      </w:r>
    </w:p>
    <w:p w:rsidR="00935149" w:rsidRPr="00414617" w:rsidRDefault="00935149" w:rsidP="00935149">
      <w:pPr>
        <w:spacing w:after="0" w:line="240" w:lineRule="auto"/>
        <w:rPr>
          <w:rFonts w:ascii="Arial" w:eastAsia="Times New Roman" w:hAnsi="Arial" w:cs="Arial"/>
          <w:lang w:eastAsia="en-GB"/>
        </w:rPr>
      </w:pPr>
    </w:p>
    <w:p w:rsidR="00935149" w:rsidRPr="00414617" w:rsidRDefault="00935149" w:rsidP="00935149">
      <w:pPr>
        <w:spacing w:after="0" w:line="240" w:lineRule="auto"/>
        <w:rPr>
          <w:rFonts w:ascii="Arial" w:eastAsia="Times New Roman" w:hAnsi="Arial" w:cs="Arial"/>
          <w:lang w:eastAsia="en-GB"/>
        </w:rPr>
      </w:pPr>
      <w:r w:rsidRPr="00414617">
        <w:rPr>
          <w:rFonts w:ascii="Arial" w:eastAsia="Times New Roman" w:hAnsi="Arial" w:cs="Arial"/>
          <w:lang w:eastAsia="en-GB"/>
        </w:rPr>
        <w:t>M&amp;S products are generally highly regarded for quality.  It uses a continuously improvement policy (PDSA) to ensure their products and services are constantly evolving and improving.  Plan A is an example of continuous improvement; it’s been updated many times to better its stakeholders and the planet.</w:t>
      </w:r>
    </w:p>
    <w:p w:rsidR="00935149" w:rsidRPr="00414617" w:rsidRDefault="00935149" w:rsidP="00935149">
      <w:pPr>
        <w:spacing w:after="0" w:line="240" w:lineRule="auto"/>
        <w:rPr>
          <w:rFonts w:ascii="Arial" w:eastAsia="Times New Roman" w:hAnsi="Arial" w:cs="Arial"/>
          <w:lang w:eastAsia="en-GB"/>
        </w:rPr>
      </w:pPr>
    </w:p>
    <w:p w:rsidR="00935149" w:rsidRPr="00414617" w:rsidRDefault="00935149" w:rsidP="00935149">
      <w:pPr>
        <w:spacing w:after="0" w:line="240" w:lineRule="auto"/>
        <w:rPr>
          <w:rFonts w:ascii="Arial" w:eastAsia="Times New Roman" w:hAnsi="Arial" w:cs="Arial"/>
          <w:lang w:eastAsia="en-GB"/>
        </w:rPr>
      </w:pPr>
      <w:r w:rsidRPr="00414617">
        <w:rPr>
          <w:rFonts w:ascii="Arial" w:eastAsia="Times New Roman" w:hAnsi="Arial" w:cs="Arial"/>
          <w:lang w:eastAsia="en-GB"/>
        </w:rPr>
        <w:t xml:space="preserve">M&amp;S uses different market segments to target its audience including demographics and behavioural. As M&amp;S focuses on quality of products it can afford to charge its customers a higher premium for it.  </w:t>
      </w:r>
    </w:p>
    <w:p w:rsidR="00935149" w:rsidRPr="00414617" w:rsidRDefault="00935149" w:rsidP="00935149">
      <w:pPr>
        <w:spacing w:after="0" w:line="240" w:lineRule="auto"/>
        <w:rPr>
          <w:rFonts w:ascii="Arial" w:eastAsia="Times New Roman" w:hAnsi="Arial" w:cs="Arial"/>
          <w:lang w:eastAsia="en-GB"/>
        </w:rPr>
      </w:pPr>
    </w:p>
    <w:p w:rsidR="00935149" w:rsidRPr="00414617" w:rsidRDefault="00935149" w:rsidP="00935149">
      <w:pPr>
        <w:spacing w:after="0" w:line="240" w:lineRule="auto"/>
        <w:rPr>
          <w:rFonts w:ascii="Arial" w:eastAsia="Times New Roman" w:hAnsi="Arial" w:cs="Arial"/>
          <w:lang w:eastAsia="en-GB"/>
        </w:rPr>
      </w:pPr>
      <w:r w:rsidRPr="00414617">
        <w:rPr>
          <w:rFonts w:ascii="Arial" w:eastAsia="Times New Roman" w:hAnsi="Arial" w:cs="Arial"/>
          <w:lang w:eastAsia="en-GB"/>
        </w:rPr>
        <w:t xml:space="preserve">It also has </w:t>
      </w:r>
      <w:r w:rsidR="000740CB" w:rsidRPr="00414617">
        <w:rPr>
          <w:rFonts w:ascii="Arial" w:eastAsia="Times New Roman" w:hAnsi="Arial" w:cs="Arial"/>
          <w:lang w:eastAsia="en-GB"/>
        </w:rPr>
        <w:t>an</w:t>
      </w:r>
      <w:r w:rsidRPr="00414617">
        <w:rPr>
          <w:rFonts w:ascii="Arial" w:eastAsia="Times New Roman" w:hAnsi="Arial" w:cs="Arial"/>
          <w:lang w:eastAsia="en-GB"/>
        </w:rPr>
        <w:t xml:space="preserve"> effective way of communicating with its audience via its CRM system.  They use social media extensively.  Instagram is a popular social media platform where M&amp;S demonstrates it products and attracts them to their website. The Data gathered through Sparks card is also effective in emailing customers about products which they may be interested in based on their previous purchases.</w:t>
      </w:r>
    </w:p>
    <w:p w:rsidR="00935149" w:rsidRPr="00414617" w:rsidRDefault="00935149" w:rsidP="00935149">
      <w:pPr>
        <w:spacing w:after="0" w:line="240" w:lineRule="auto"/>
        <w:rPr>
          <w:rFonts w:ascii="Arial" w:eastAsia="Times New Roman" w:hAnsi="Arial" w:cs="Arial"/>
          <w:lang w:eastAsia="en-GB"/>
        </w:rPr>
      </w:pPr>
    </w:p>
    <w:p w:rsidR="00935149" w:rsidRPr="00414617" w:rsidRDefault="00935149" w:rsidP="00935149">
      <w:pPr>
        <w:spacing w:after="0" w:line="240" w:lineRule="auto"/>
        <w:rPr>
          <w:rFonts w:ascii="Arial" w:eastAsia="Times New Roman" w:hAnsi="Arial" w:cs="Arial"/>
          <w:lang w:eastAsia="en-GB"/>
        </w:rPr>
      </w:pPr>
      <w:r w:rsidRPr="00414617">
        <w:rPr>
          <w:rFonts w:ascii="Arial" w:eastAsia="Times New Roman" w:hAnsi="Arial" w:cs="Arial"/>
          <w:lang w:eastAsia="en-GB"/>
        </w:rPr>
        <w:t>However, the fact that M&amp;S has recently made a 6 monthly loss and their profit margin has been declining cannot be taken lightly.</w:t>
      </w:r>
    </w:p>
    <w:p w:rsidR="00935149" w:rsidRPr="00414617" w:rsidRDefault="00935149" w:rsidP="00935149">
      <w:pPr>
        <w:spacing w:after="0" w:line="240" w:lineRule="auto"/>
        <w:rPr>
          <w:rFonts w:ascii="Arial" w:eastAsia="Times New Roman" w:hAnsi="Arial" w:cs="Arial"/>
          <w:lang w:eastAsia="en-GB"/>
        </w:rPr>
      </w:pPr>
    </w:p>
    <w:p w:rsidR="00935149" w:rsidRPr="00414617" w:rsidRDefault="00935149" w:rsidP="00935149">
      <w:pPr>
        <w:spacing w:after="0" w:line="240" w:lineRule="auto"/>
        <w:rPr>
          <w:rFonts w:ascii="Arial" w:eastAsia="Times New Roman" w:hAnsi="Arial" w:cs="Arial"/>
          <w:lang w:eastAsia="en-GB"/>
        </w:rPr>
      </w:pPr>
      <w:r w:rsidRPr="00414617">
        <w:rPr>
          <w:rFonts w:ascii="Arial" w:eastAsia="Times New Roman" w:hAnsi="Arial" w:cs="Arial"/>
          <w:lang w:eastAsia="en-GB"/>
        </w:rPr>
        <w:t xml:space="preserve">Their online food sales were negligible </w:t>
      </w:r>
      <w:r w:rsidR="000740CB" w:rsidRPr="00414617">
        <w:rPr>
          <w:rFonts w:ascii="Arial" w:eastAsia="Times New Roman" w:hAnsi="Arial" w:cs="Arial"/>
          <w:lang w:eastAsia="en-GB"/>
        </w:rPr>
        <w:t>previously,</w:t>
      </w:r>
      <w:r w:rsidRPr="00414617">
        <w:rPr>
          <w:rFonts w:ascii="Arial" w:eastAsia="Times New Roman" w:hAnsi="Arial" w:cs="Arial"/>
          <w:lang w:eastAsia="en-GB"/>
        </w:rPr>
        <w:t xml:space="preserve"> but the recent partnership with Ocado will help M&amp;S compete with its competitors such as Tesco.</w:t>
      </w:r>
    </w:p>
    <w:p w:rsidR="00935149" w:rsidRPr="00414617" w:rsidRDefault="00935149" w:rsidP="00935149">
      <w:pPr>
        <w:spacing w:after="0" w:line="240" w:lineRule="auto"/>
        <w:rPr>
          <w:rFonts w:ascii="Arial" w:eastAsia="Times New Roman" w:hAnsi="Arial" w:cs="Arial"/>
          <w:lang w:eastAsia="en-GB"/>
        </w:rPr>
      </w:pPr>
    </w:p>
    <w:p w:rsidR="00935149" w:rsidRPr="00414617" w:rsidRDefault="00935149" w:rsidP="00935149">
      <w:pPr>
        <w:spacing w:after="0" w:line="240" w:lineRule="auto"/>
        <w:rPr>
          <w:rFonts w:ascii="Arial" w:eastAsia="Times New Roman" w:hAnsi="Arial" w:cs="Arial"/>
          <w:lang w:eastAsia="en-GB"/>
        </w:rPr>
      </w:pPr>
      <w:r w:rsidRPr="00414617">
        <w:rPr>
          <w:rFonts w:ascii="Arial" w:eastAsia="Times New Roman" w:hAnsi="Arial" w:cs="Arial"/>
          <w:lang w:eastAsia="en-GB"/>
        </w:rPr>
        <w:t xml:space="preserve">With regards to fashion M&amp;S has </w:t>
      </w:r>
      <w:r w:rsidR="000740CB" w:rsidRPr="00414617">
        <w:rPr>
          <w:rFonts w:ascii="Arial" w:eastAsia="Times New Roman" w:hAnsi="Arial" w:cs="Arial"/>
          <w:lang w:eastAsia="en-GB"/>
        </w:rPr>
        <w:t>an</w:t>
      </w:r>
      <w:r w:rsidRPr="00414617">
        <w:rPr>
          <w:rFonts w:ascii="Arial" w:eastAsia="Times New Roman" w:hAnsi="Arial" w:cs="Arial"/>
          <w:lang w:eastAsia="en-GB"/>
        </w:rPr>
        <w:t xml:space="preserve"> image problem. M&amp;S is largely seen to be targeting middle aged and middle class people but according to M&amp;S they do not target any specific sector as they are trying to establish a one fits all image when it comes to cloths retailing.</w:t>
      </w:r>
    </w:p>
    <w:p w:rsidR="00935149" w:rsidRPr="00414617" w:rsidRDefault="00935149" w:rsidP="00935149">
      <w:pPr>
        <w:spacing w:after="0" w:line="240" w:lineRule="auto"/>
        <w:rPr>
          <w:rFonts w:ascii="Arial" w:eastAsia="Times New Roman" w:hAnsi="Arial" w:cs="Arial"/>
          <w:lang w:eastAsia="en-GB"/>
        </w:rPr>
      </w:pPr>
    </w:p>
    <w:p w:rsidR="00935149" w:rsidRPr="00414617" w:rsidRDefault="00935149" w:rsidP="00935149">
      <w:pPr>
        <w:spacing w:after="0" w:line="240" w:lineRule="auto"/>
        <w:rPr>
          <w:rFonts w:ascii="Arial" w:eastAsia="Times New Roman" w:hAnsi="Arial" w:cs="Arial"/>
          <w:lang w:eastAsia="en-GB"/>
        </w:rPr>
      </w:pPr>
      <w:r w:rsidRPr="00414617">
        <w:rPr>
          <w:rFonts w:ascii="Arial" w:eastAsia="Times New Roman" w:hAnsi="Arial" w:cs="Arial"/>
          <w:lang w:eastAsia="en-GB"/>
        </w:rPr>
        <w:t>M&amp;S needs to look further into why other companies are performing better and it should broaden its appeal to different age groups, especially the younger</w:t>
      </w:r>
      <w:r w:rsidR="000740CB" w:rsidRPr="00414617">
        <w:rPr>
          <w:rFonts w:ascii="Arial" w:eastAsia="Times New Roman" w:hAnsi="Arial" w:cs="Arial"/>
          <w:lang w:eastAsia="en-GB"/>
        </w:rPr>
        <w:t>, to</w:t>
      </w:r>
      <w:r w:rsidRPr="00414617">
        <w:rPr>
          <w:rFonts w:ascii="Arial" w:eastAsia="Times New Roman" w:hAnsi="Arial" w:cs="Arial"/>
          <w:lang w:eastAsia="en-GB"/>
        </w:rPr>
        <w:t xml:space="preserve"> help it survive on the long term.</w:t>
      </w:r>
    </w:p>
    <w:p w:rsidR="00935149" w:rsidRDefault="00935149" w:rsidP="00C51F34">
      <w:pPr>
        <w:rPr>
          <w:rFonts w:ascii="Arial" w:hAnsi="Arial" w:cs="Arial"/>
          <w:bCs/>
          <w:lang w:val="en-US"/>
        </w:rPr>
      </w:pPr>
    </w:p>
    <w:p w:rsidR="00A20968" w:rsidRPr="00414617" w:rsidRDefault="00A20968" w:rsidP="00C51F34">
      <w:pPr>
        <w:rPr>
          <w:rFonts w:ascii="Arial" w:hAnsi="Arial" w:cs="Arial"/>
          <w:b/>
          <w:bCs/>
          <w:u w:val="single"/>
          <w:lang w:val="en-US"/>
        </w:rPr>
      </w:pPr>
    </w:p>
    <w:p w:rsidR="00731F7B" w:rsidRPr="00414617" w:rsidRDefault="00731F7B" w:rsidP="00C51F34">
      <w:pPr>
        <w:rPr>
          <w:rFonts w:ascii="Arial" w:hAnsi="Arial" w:cs="Arial"/>
          <w:b/>
          <w:bCs/>
          <w:u w:val="single"/>
          <w:lang w:val="en-US"/>
        </w:rPr>
      </w:pPr>
    </w:p>
    <w:p w:rsidR="00620396" w:rsidRPr="00A20968" w:rsidRDefault="00620396" w:rsidP="003B2CE9">
      <w:pPr>
        <w:pStyle w:val="ListParagraph"/>
        <w:numPr>
          <w:ilvl w:val="0"/>
          <w:numId w:val="45"/>
        </w:numPr>
        <w:outlineLvl w:val="0"/>
        <w:rPr>
          <w:rFonts w:asciiTheme="majorHAnsi" w:hAnsiTheme="majorHAnsi" w:cstheme="majorHAnsi"/>
          <w:sz w:val="32"/>
          <w:szCs w:val="32"/>
          <w:lang w:val="en-US"/>
        </w:rPr>
      </w:pPr>
      <w:bookmarkStart w:id="16" w:name="_Toc66963989"/>
      <w:r w:rsidRPr="00A20968">
        <w:rPr>
          <w:rFonts w:asciiTheme="majorHAnsi" w:hAnsiTheme="majorHAnsi" w:cstheme="majorHAnsi"/>
          <w:sz w:val="32"/>
          <w:szCs w:val="32"/>
          <w:lang w:val="en-US"/>
        </w:rPr>
        <w:lastRenderedPageBreak/>
        <w:t>Recommendations</w:t>
      </w:r>
      <w:bookmarkEnd w:id="16"/>
    </w:p>
    <w:p w:rsidR="00620396" w:rsidRDefault="00620396" w:rsidP="00C51F34">
      <w:pPr>
        <w:rPr>
          <w:rFonts w:ascii="Arial" w:hAnsi="Arial" w:cs="Arial"/>
          <w:b/>
          <w:bCs/>
          <w:u w:val="single"/>
          <w:lang w:val="en-US"/>
        </w:rPr>
      </w:pPr>
    </w:p>
    <w:p w:rsidR="00A20968" w:rsidRPr="00414617" w:rsidRDefault="00A20968" w:rsidP="00C51F34">
      <w:pPr>
        <w:rPr>
          <w:rFonts w:ascii="Arial" w:hAnsi="Arial" w:cs="Arial"/>
          <w:b/>
          <w:bCs/>
          <w:u w:val="single"/>
          <w:lang w:val="en-US"/>
        </w:rPr>
      </w:pPr>
    </w:p>
    <w:p w:rsidR="00D964F4" w:rsidRPr="00414617" w:rsidRDefault="00D964F4" w:rsidP="00D964F4">
      <w:pPr>
        <w:pStyle w:val="ListParagraph"/>
        <w:numPr>
          <w:ilvl w:val="0"/>
          <w:numId w:val="44"/>
        </w:numPr>
        <w:rPr>
          <w:rFonts w:ascii="Arial" w:hAnsi="Arial" w:cs="Arial"/>
        </w:rPr>
      </w:pPr>
      <w:r w:rsidRPr="00414617">
        <w:rPr>
          <w:rFonts w:ascii="Arial" w:hAnsi="Arial" w:cs="Arial"/>
        </w:rPr>
        <w:t xml:space="preserve">M&amp;S needs to specifically </w:t>
      </w:r>
      <w:r w:rsidR="000740CB" w:rsidRPr="00414617">
        <w:rPr>
          <w:rFonts w:ascii="Arial" w:hAnsi="Arial" w:cs="Arial"/>
        </w:rPr>
        <w:t>target</w:t>
      </w:r>
      <w:r w:rsidRPr="00414617">
        <w:rPr>
          <w:rFonts w:ascii="Arial" w:hAnsi="Arial" w:cs="Arial"/>
        </w:rPr>
        <w:t xml:space="preserve"> the younger generation in order to attract new customers and enhance growth in the clothing sector.</w:t>
      </w:r>
    </w:p>
    <w:p w:rsidR="00D964F4" w:rsidRPr="00414617" w:rsidRDefault="00D964F4" w:rsidP="00D964F4">
      <w:pPr>
        <w:rPr>
          <w:rFonts w:ascii="Arial" w:hAnsi="Arial" w:cs="Arial"/>
        </w:rPr>
      </w:pPr>
    </w:p>
    <w:p w:rsidR="00D964F4" w:rsidRPr="00414617" w:rsidRDefault="00D964F4" w:rsidP="00D964F4">
      <w:pPr>
        <w:pStyle w:val="ListParagraph"/>
        <w:numPr>
          <w:ilvl w:val="0"/>
          <w:numId w:val="44"/>
        </w:numPr>
        <w:rPr>
          <w:rFonts w:ascii="Arial" w:hAnsi="Arial" w:cs="Arial"/>
        </w:rPr>
      </w:pPr>
      <w:r w:rsidRPr="00414617">
        <w:rPr>
          <w:rFonts w:ascii="Arial" w:hAnsi="Arial" w:cs="Arial"/>
        </w:rPr>
        <w:t xml:space="preserve">Perform a comparative analysis of </w:t>
      </w:r>
      <w:r w:rsidR="000740CB" w:rsidRPr="00414617">
        <w:rPr>
          <w:rFonts w:ascii="Arial" w:hAnsi="Arial" w:cs="Arial"/>
        </w:rPr>
        <w:t>competitor’s</w:t>
      </w:r>
      <w:r w:rsidRPr="00414617">
        <w:rPr>
          <w:rFonts w:ascii="Arial" w:hAnsi="Arial" w:cs="Arial"/>
        </w:rPr>
        <w:t xml:space="preserve"> website to its own and ascertain potential improvements.  This may help improve customer experience and usability of the website.</w:t>
      </w:r>
    </w:p>
    <w:p w:rsidR="00D964F4" w:rsidRPr="00414617" w:rsidRDefault="00D964F4" w:rsidP="00D964F4">
      <w:pPr>
        <w:rPr>
          <w:rFonts w:ascii="Arial" w:hAnsi="Arial" w:cs="Arial"/>
        </w:rPr>
      </w:pPr>
    </w:p>
    <w:p w:rsidR="00D964F4" w:rsidRPr="00414617" w:rsidRDefault="00D964F4" w:rsidP="00D964F4">
      <w:pPr>
        <w:pStyle w:val="ListParagraph"/>
        <w:numPr>
          <w:ilvl w:val="0"/>
          <w:numId w:val="44"/>
        </w:numPr>
        <w:rPr>
          <w:rFonts w:ascii="Arial" w:hAnsi="Arial" w:cs="Arial"/>
        </w:rPr>
      </w:pPr>
      <w:r w:rsidRPr="00414617">
        <w:rPr>
          <w:rFonts w:ascii="Arial" w:hAnsi="Arial" w:cs="Arial"/>
        </w:rPr>
        <w:t xml:space="preserve">M&amp;S should be more production back to the UK as </w:t>
      </w:r>
      <w:r w:rsidR="000740CB" w:rsidRPr="00414617">
        <w:rPr>
          <w:rFonts w:ascii="Arial" w:hAnsi="Arial" w:cs="Arial"/>
        </w:rPr>
        <w:t>customers are</w:t>
      </w:r>
      <w:r w:rsidRPr="00414617">
        <w:rPr>
          <w:rFonts w:ascii="Arial" w:hAnsi="Arial" w:cs="Arial"/>
        </w:rPr>
        <w:t xml:space="preserve"> becoming more conscious about ethical and sustainable products.  This will also help cement ‘Britishness’ of M&amp;S products.</w:t>
      </w:r>
    </w:p>
    <w:p w:rsidR="00D964F4" w:rsidRPr="00414617" w:rsidRDefault="00D964F4" w:rsidP="00D964F4">
      <w:pPr>
        <w:rPr>
          <w:rFonts w:ascii="Arial" w:hAnsi="Arial" w:cs="Arial"/>
        </w:rPr>
      </w:pPr>
    </w:p>
    <w:p w:rsidR="00D964F4" w:rsidRPr="00414617" w:rsidRDefault="00D964F4" w:rsidP="00D964F4">
      <w:pPr>
        <w:pStyle w:val="ListParagraph"/>
        <w:numPr>
          <w:ilvl w:val="0"/>
          <w:numId w:val="44"/>
        </w:numPr>
        <w:rPr>
          <w:rFonts w:ascii="Arial" w:hAnsi="Arial" w:cs="Arial"/>
        </w:rPr>
      </w:pPr>
      <w:r w:rsidRPr="00414617">
        <w:rPr>
          <w:rFonts w:ascii="Arial" w:hAnsi="Arial" w:cs="Arial"/>
        </w:rPr>
        <w:t xml:space="preserve">Invest in future sustainability practices by performing a feasibility study on </w:t>
      </w:r>
      <w:r w:rsidR="000740CB" w:rsidRPr="00414617">
        <w:rPr>
          <w:rFonts w:ascii="Arial" w:hAnsi="Arial" w:cs="Arial"/>
        </w:rPr>
        <w:t>whether</w:t>
      </w:r>
      <w:r w:rsidRPr="00414617">
        <w:rPr>
          <w:rFonts w:ascii="Arial" w:hAnsi="Arial" w:cs="Arial"/>
        </w:rPr>
        <w:t xml:space="preserve"> </w:t>
      </w:r>
      <w:r w:rsidR="000740CB" w:rsidRPr="00414617">
        <w:rPr>
          <w:rFonts w:ascii="Arial" w:hAnsi="Arial" w:cs="Arial"/>
        </w:rPr>
        <w:t>arti</w:t>
      </w:r>
      <w:r w:rsidR="000740CB">
        <w:rPr>
          <w:rFonts w:ascii="Arial" w:hAnsi="Arial" w:cs="Arial"/>
        </w:rPr>
        <w:t>fi</w:t>
      </w:r>
      <w:r w:rsidR="000740CB" w:rsidRPr="00414617">
        <w:rPr>
          <w:rFonts w:ascii="Arial" w:hAnsi="Arial" w:cs="Arial"/>
        </w:rPr>
        <w:t>cial</w:t>
      </w:r>
      <w:r w:rsidRPr="00414617">
        <w:rPr>
          <w:rFonts w:ascii="Arial" w:hAnsi="Arial" w:cs="Arial"/>
        </w:rPr>
        <w:t xml:space="preserve"> meat / lab grown meat is really sustainable and understand </w:t>
      </w:r>
      <w:r w:rsidR="000740CB" w:rsidRPr="00414617">
        <w:rPr>
          <w:rFonts w:ascii="Arial" w:hAnsi="Arial" w:cs="Arial"/>
        </w:rPr>
        <w:t>stakeholder’s</w:t>
      </w:r>
      <w:r w:rsidRPr="00414617">
        <w:rPr>
          <w:rFonts w:ascii="Arial" w:hAnsi="Arial" w:cs="Arial"/>
        </w:rPr>
        <w:t xml:space="preserve"> perspective on it.</w:t>
      </w:r>
    </w:p>
    <w:p w:rsidR="00D964F4" w:rsidRPr="00414617" w:rsidRDefault="00D964F4" w:rsidP="00D964F4">
      <w:pPr>
        <w:rPr>
          <w:rFonts w:ascii="Arial" w:hAnsi="Arial" w:cs="Arial"/>
        </w:rPr>
      </w:pPr>
    </w:p>
    <w:p w:rsidR="00D964F4" w:rsidRPr="00414617" w:rsidRDefault="00D964F4" w:rsidP="00D964F4">
      <w:pPr>
        <w:pStyle w:val="ListParagraph"/>
        <w:numPr>
          <w:ilvl w:val="0"/>
          <w:numId w:val="44"/>
        </w:numPr>
        <w:rPr>
          <w:rFonts w:ascii="Arial" w:hAnsi="Arial" w:cs="Arial"/>
        </w:rPr>
      </w:pPr>
      <w:r w:rsidRPr="00414617">
        <w:rPr>
          <w:rFonts w:ascii="Arial" w:hAnsi="Arial" w:cs="Arial"/>
        </w:rPr>
        <w:t>Consider supplying lower price range products which would appeal to more customers.</w:t>
      </w:r>
    </w:p>
    <w:p w:rsidR="00D964F4" w:rsidRPr="00414617" w:rsidRDefault="00D964F4" w:rsidP="00D964F4">
      <w:pPr>
        <w:rPr>
          <w:rFonts w:ascii="Arial" w:hAnsi="Arial" w:cs="Arial"/>
        </w:rPr>
      </w:pPr>
    </w:p>
    <w:p w:rsidR="00D964F4" w:rsidRPr="00414617" w:rsidRDefault="00D964F4" w:rsidP="00D964F4">
      <w:pPr>
        <w:pStyle w:val="ListParagraph"/>
        <w:numPr>
          <w:ilvl w:val="0"/>
          <w:numId w:val="44"/>
        </w:numPr>
        <w:rPr>
          <w:rFonts w:ascii="Arial" w:hAnsi="Arial" w:cs="Arial"/>
        </w:rPr>
      </w:pPr>
      <w:r w:rsidRPr="00414617">
        <w:rPr>
          <w:rFonts w:ascii="Arial" w:hAnsi="Arial" w:cs="Arial"/>
        </w:rPr>
        <w:t>Consider offering larger discounts on premium products to initially attract new customers.</w:t>
      </w:r>
    </w:p>
    <w:p w:rsidR="00D964F4" w:rsidRPr="00414617" w:rsidRDefault="00D964F4" w:rsidP="00D964F4">
      <w:pPr>
        <w:rPr>
          <w:rFonts w:ascii="Arial" w:hAnsi="Arial" w:cs="Arial"/>
        </w:rPr>
      </w:pPr>
    </w:p>
    <w:p w:rsidR="00D964F4" w:rsidRPr="00414617" w:rsidRDefault="00D964F4" w:rsidP="00D964F4">
      <w:pPr>
        <w:pStyle w:val="ListParagraph"/>
        <w:numPr>
          <w:ilvl w:val="0"/>
          <w:numId w:val="44"/>
        </w:numPr>
        <w:rPr>
          <w:rFonts w:ascii="Arial" w:hAnsi="Arial" w:cs="Arial"/>
        </w:rPr>
      </w:pPr>
      <w:r w:rsidRPr="00414617">
        <w:rPr>
          <w:rFonts w:ascii="Arial" w:hAnsi="Arial" w:cs="Arial"/>
        </w:rPr>
        <w:t xml:space="preserve">Attract more attention to the Plan A strategy with use of </w:t>
      </w:r>
      <w:r w:rsidR="000740CB" w:rsidRPr="00414617">
        <w:rPr>
          <w:rFonts w:ascii="Arial" w:hAnsi="Arial" w:cs="Arial"/>
        </w:rPr>
        <w:t>celebrities</w:t>
      </w:r>
      <w:r w:rsidRPr="00414617">
        <w:rPr>
          <w:rFonts w:ascii="Arial" w:hAnsi="Arial" w:cs="Arial"/>
        </w:rPr>
        <w:t>. This will further help people appreciate just how people and climate friendly M&amp;S is.</w:t>
      </w:r>
    </w:p>
    <w:p w:rsidR="00AA4899" w:rsidRPr="00414617" w:rsidRDefault="00AA4899" w:rsidP="00C51F34">
      <w:pPr>
        <w:rPr>
          <w:rFonts w:ascii="Arial" w:hAnsi="Arial" w:cs="Arial"/>
          <w:b/>
          <w:bCs/>
          <w:u w:val="single"/>
          <w:lang w:val="en-US"/>
        </w:rPr>
      </w:pPr>
    </w:p>
    <w:p w:rsidR="00AA4899" w:rsidRDefault="00AA4899" w:rsidP="00C51F34">
      <w:pPr>
        <w:rPr>
          <w:b/>
          <w:bCs/>
          <w:sz w:val="28"/>
          <w:szCs w:val="28"/>
          <w:u w:val="single"/>
          <w:lang w:val="en-US"/>
        </w:rPr>
      </w:pPr>
    </w:p>
    <w:p w:rsidR="00AA4899" w:rsidRDefault="00AA4899" w:rsidP="00C51F34">
      <w:pPr>
        <w:rPr>
          <w:b/>
          <w:bCs/>
          <w:sz w:val="28"/>
          <w:szCs w:val="28"/>
          <w:u w:val="single"/>
          <w:lang w:val="en-US"/>
        </w:rPr>
      </w:pPr>
    </w:p>
    <w:p w:rsidR="00AA4899" w:rsidRDefault="00AA4899" w:rsidP="00C51F34">
      <w:pPr>
        <w:rPr>
          <w:b/>
          <w:bCs/>
          <w:sz w:val="28"/>
          <w:szCs w:val="28"/>
          <w:u w:val="single"/>
          <w:lang w:val="en-US"/>
        </w:rPr>
      </w:pPr>
    </w:p>
    <w:p w:rsidR="001B566F" w:rsidRDefault="001B566F" w:rsidP="00FC6AB6">
      <w:pPr>
        <w:pStyle w:val="Heading1"/>
        <w:rPr>
          <w:rFonts w:asciiTheme="minorHAnsi" w:eastAsiaTheme="minorHAnsi" w:hAnsiTheme="minorHAnsi" w:cstheme="minorBidi"/>
          <w:b/>
          <w:bCs/>
          <w:color w:val="auto"/>
          <w:sz w:val="28"/>
          <w:szCs w:val="28"/>
          <w:u w:val="single"/>
          <w:lang w:val="en-US"/>
        </w:rPr>
      </w:pPr>
    </w:p>
    <w:p w:rsidR="000E0104" w:rsidRDefault="000E0104" w:rsidP="00FC6AB6">
      <w:pPr>
        <w:rPr>
          <w:lang w:val="en-US"/>
        </w:rPr>
      </w:pPr>
    </w:p>
    <w:p w:rsidR="00446B9C" w:rsidRDefault="00446B9C" w:rsidP="00FC6AB6">
      <w:pPr>
        <w:rPr>
          <w:lang w:val="en-US"/>
        </w:rPr>
      </w:pPr>
    </w:p>
    <w:p w:rsidR="000E0104" w:rsidRPr="00FC6AB6" w:rsidRDefault="000E0104" w:rsidP="00FC6AB6">
      <w:pPr>
        <w:rPr>
          <w:lang w:val="en-US"/>
        </w:rPr>
      </w:pPr>
    </w:p>
    <w:p w:rsidR="00402102" w:rsidRDefault="00402102" w:rsidP="003B2CE9">
      <w:pPr>
        <w:pStyle w:val="Heading1"/>
        <w:numPr>
          <w:ilvl w:val="0"/>
          <w:numId w:val="45"/>
        </w:numPr>
        <w:rPr>
          <w:rFonts w:cstheme="majorHAnsi"/>
          <w:b/>
          <w:bCs/>
        </w:rPr>
      </w:pPr>
      <w:bookmarkStart w:id="17" w:name="_Toc66963990"/>
      <w:r w:rsidRPr="00AA4899">
        <w:rPr>
          <w:rFonts w:cstheme="majorHAnsi"/>
          <w:b/>
          <w:bCs/>
        </w:rPr>
        <w:lastRenderedPageBreak/>
        <w:t>References</w:t>
      </w:r>
      <w:bookmarkEnd w:id="17"/>
    </w:p>
    <w:p w:rsidR="00817CDC" w:rsidRPr="008C2733" w:rsidRDefault="00817CDC" w:rsidP="00817CDC">
      <w:pPr>
        <w:rPr>
          <w:rFonts w:ascii="Arial" w:hAnsi="Arial" w:cs="Arial"/>
        </w:rPr>
      </w:pPr>
    </w:p>
    <w:p w:rsidR="00817CDC" w:rsidRPr="008C2733" w:rsidRDefault="00817CDC" w:rsidP="00817CDC">
      <w:pPr>
        <w:rPr>
          <w:rFonts w:ascii="Arial" w:hAnsi="Arial" w:cs="Arial"/>
        </w:rPr>
      </w:pPr>
    </w:p>
    <w:p w:rsidR="00B30E7E" w:rsidRPr="008C2733" w:rsidRDefault="00B30E7E" w:rsidP="000E0104">
      <w:pPr>
        <w:pStyle w:val="Heading1"/>
        <w:numPr>
          <w:ilvl w:val="0"/>
          <w:numId w:val="43"/>
        </w:numPr>
        <w:rPr>
          <w:rFonts w:ascii="Arial" w:hAnsi="Arial" w:cs="Arial"/>
          <w:color w:val="auto"/>
          <w:sz w:val="22"/>
          <w:szCs w:val="22"/>
        </w:rPr>
      </w:pPr>
      <w:bookmarkStart w:id="18" w:name="_Toc66963991"/>
      <w:r w:rsidRPr="008C2733">
        <w:rPr>
          <w:rFonts w:ascii="Arial" w:hAnsi="Arial" w:cs="Arial"/>
          <w:color w:val="auto"/>
          <w:sz w:val="22"/>
          <w:szCs w:val="22"/>
        </w:rPr>
        <w:t xml:space="preserve">APM (2021), Definition, Available at: </w:t>
      </w:r>
      <w:hyperlink r:id="rId10" w:history="1">
        <w:r w:rsidRPr="008C2733">
          <w:rPr>
            <w:rStyle w:val="Hyperlink"/>
            <w:rFonts w:ascii="Arial" w:hAnsi="Arial" w:cs="Arial"/>
            <w:sz w:val="22"/>
            <w:szCs w:val="22"/>
          </w:rPr>
          <w:t>https://www.apm.org.uk/resources/what-is-project-management/what-is-quality-management-and-control/</w:t>
        </w:r>
      </w:hyperlink>
      <w:r w:rsidRPr="008C2733">
        <w:rPr>
          <w:rFonts w:ascii="Arial" w:hAnsi="Arial" w:cs="Arial"/>
          <w:color w:val="auto"/>
          <w:sz w:val="22"/>
          <w:szCs w:val="22"/>
        </w:rPr>
        <w:t>, Accessed on 06/03/2021</w:t>
      </w:r>
      <w:bookmarkEnd w:id="18"/>
    </w:p>
    <w:p w:rsidR="00277294" w:rsidRPr="008C2733" w:rsidRDefault="00277294" w:rsidP="00277294">
      <w:pPr>
        <w:rPr>
          <w:rFonts w:ascii="Arial" w:hAnsi="Arial" w:cs="Arial"/>
        </w:rPr>
      </w:pPr>
    </w:p>
    <w:p w:rsidR="00B30E7E" w:rsidRPr="008C2733" w:rsidRDefault="00B30E7E" w:rsidP="00B30E7E">
      <w:pPr>
        <w:pStyle w:val="Heading1"/>
        <w:ind w:left="720"/>
        <w:rPr>
          <w:rFonts w:ascii="Arial" w:hAnsi="Arial" w:cs="Arial"/>
          <w:color w:val="auto"/>
          <w:sz w:val="22"/>
          <w:szCs w:val="22"/>
        </w:rPr>
      </w:pPr>
    </w:p>
    <w:p w:rsidR="00277294" w:rsidRPr="008C2733" w:rsidRDefault="00277294" w:rsidP="000E0104">
      <w:pPr>
        <w:pStyle w:val="Heading1"/>
        <w:numPr>
          <w:ilvl w:val="0"/>
          <w:numId w:val="43"/>
        </w:numPr>
        <w:rPr>
          <w:rFonts w:ascii="Arial" w:hAnsi="Arial" w:cs="Arial"/>
          <w:color w:val="auto"/>
          <w:sz w:val="22"/>
          <w:szCs w:val="22"/>
        </w:rPr>
      </w:pPr>
      <w:bookmarkStart w:id="19" w:name="_Toc66963992"/>
      <w:r w:rsidRPr="008C2733">
        <w:rPr>
          <w:rFonts w:ascii="Arial" w:hAnsi="Arial" w:cs="Arial"/>
          <w:color w:val="auto"/>
          <w:sz w:val="22"/>
          <w:szCs w:val="22"/>
        </w:rPr>
        <w:t xml:space="preserve">ASQ (2021), The history of quality, Available at: </w:t>
      </w:r>
      <w:hyperlink r:id="rId11" w:history="1">
        <w:r w:rsidRPr="008C2733">
          <w:rPr>
            <w:rStyle w:val="Hyperlink"/>
            <w:rFonts w:ascii="Arial" w:hAnsi="Arial" w:cs="Arial"/>
            <w:sz w:val="22"/>
            <w:szCs w:val="22"/>
          </w:rPr>
          <w:t>https://asq.org/quality-resources/history-of-quality</w:t>
        </w:r>
      </w:hyperlink>
      <w:r w:rsidRPr="008C2733">
        <w:rPr>
          <w:rFonts w:ascii="Arial" w:hAnsi="Arial" w:cs="Arial"/>
          <w:color w:val="auto"/>
          <w:sz w:val="22"/>
          <w:szCs w:val="22"/>
        </w:rPr>
        <w:t>, Accessed on 14/03/2021</w:t>
      </w:r>
      <w:bookmarkEnd w:id="19"/>
    </w:p>
    <w:p w:rsidR="00817CDC" w:rsidRPr="008C2733" w:rsidRDefault="00817CDC" w:rsidP="000E0104">
      <w:pPr>
        <w:pStyle w:val="Heading1"/>
        <w:numPr>
          <w:ilvl w:val="0"/>
          <w:numId w:val="43"/>
        </w:numPr>
        <w:rPr>
          <w:rFonts w:ascii="Arial" w:hAnsi="Arial" w:cs="Arial"/>
          <w:color w:val="auto"/>
          <w:sz w:val="22"/>
          <w:szCs w:val="22"/>
        </w:rPr>
      </w:pPr>
      <w:bookmarkStart w:id="20" w:name="_Toc66963993"/>
      <w:r w:rsidRPr="008C2733">
        <w:rPr>
          <w:rFonts w:ascii="Arial" w:hAnsi="Arial" w:cs="Arial"/>
          <w:color w:val="auto"/>
          <w:sz w:val="22"/>
          <w:szCs w:val="22"/>
        </w:rPr>
        <w:t xml:space="preserve">BBC (2021), M&amp;S suffers first loss in 94 years as clothing slumps, Available at: </w:t>
      </w:r>
      <w:hyperlink r:id="rId12" w:history="1">
        <w:r w:rsidRPr="008C2733">
          <w:rPr>
            <w:rStyle w:val="Hyperlink"/>
            <w:rFonts w:ascii="Arial" w:hAnsi="Arial" w:cs="Arial"/>
            <w:color w:val="auto"/>
            <w:sz w:val="22"/>
            <w:szCs w:val="22"/>
          </w:rPr>
          <w:t>https://www.bbc.co.uk/news/business-54807247</w:t>
        </w:r>
      </w:hyperlink>
      <w:r w:rsidRPr="008C2733">
        <w:rPr>
          <w:rFonts w:ascii="Arial" w:hAnsi="Arial" w:cs="Arial"/>
          <w:color w:val="auto"/>
          <w:sz w:val="22"/>
          <w:szCs w:val="22"/>
        </w:rPr>
        <w:t xml:space="preserve">, </w:t>
      </w:r>
      <w:r w:rsidR="000740CB" w:rsidRPr="008C2733">
        <w:rPr>
          <w:rFonts w:ascii="Arial" w:hAnsi="Arial" w:cs="Arial"/>
          <w:color w:val="auto"/>
          <w:sz w:val="22"/>
          <w:szCs w:val="22"/>
        </w:rPr>
        <w:t>Accessed</w:t>
      </w:r>
      <w:r w:rsidRPr="008C2733">
        <w:rPr>
          <w:rFonts w:ascii="Arial" w:hAnsi="Arial" w:cs="Arial"/>
          <w:color w:val="auto"/>
          <w:sz w:val="22"/>
          <w:szCs w:val="22"/>
        </w:rPr>
        <w:t xml:space="preserve"> on: 16/02/2021</w:t>
      </w:r>
      <w:bookmarkEnd w:id="20"/>
    </w:p>
    <w:p w:rsidR="00817CDC" w:rsidRPr="008C2733" w:rsidRDefault="00817CDC" w:rsidP="00817CDC">
      <w:pPr>
        <w:rPr>
          <w:rFonts w:ascii="Arial" w:hAnsi="Arial" w:cs="Arial"/>
        </w:rPr>
      </w:pPr>
    </w:p>
    <w:p w:rsidR="00847BD1" w:rsidRPr="008C2733" w:rsidRDefault="00847BD1" w:rsidP="00817CDC">
      <w:pPr>
        <w:rPr>
          <w:rFonts w:ascii="Arial" w:hAnsi="Arial" w:cs="Arial"/>
        </w:rPr>
      </w:pPr>
    </w:p>
    <w:p w:rsidR="00847BD1" w:rsidRPr="008C2733" w:rsidRDefault="00847BD1" w:rsidP="000E0104">
      <w:pPr>
        <w:pStyle w:val="ListParagraph"/>
        <w:numPr>
          <w:ilvl w:val="0"/>
          <w:numId w:val="43"/>
        </w:numPr>
        <w:rPr>
          <w:rFonts w:ascii="Arial" w:hAnsi="Arial" w:cs="Arial"/>
        </w:rPr>
      </w:pPr>
      <w:r w:rsidRPr="008C2733">
        <w:rPr>
          <w:rFonts w:ascii="Arial" w:hAnsi="Arial" w:cs="Arial"/>
        </w:rPr>
        <w:t xml:space="preserve">BBFAW (2019), Benchmark, Available at: </w:t>
      </w:r>
      <w:hyperlink r:id="rId13" w:history="1">
        <w:r w:rsidRPr="008C2733">
          <w:rPr>
            <w:rStyle w:val="Hyperlink"/>
            <w:rFonts w:ascii="Arial" w:hAnsi="Arial" w:cs="Arial"/>
          </w:rPr>
          <w:t>https://www.bbfaw.com/benchmark/</w:t>
        </w:r>
      </w:hyperlink>
      <w:r w:rsidRPr="008C2733">
        <w:rPr>
          <w:rFonts w:ascii="Arial" w:hAnsi="Arial" w:cs="Arial"/>
        </w:rPr>
        <w:t>, Accessed on 04/02/2021</w:t>
      </w:r>
    </w:p>
    <w:p w:rsidR="00847BD1" w:rsidRPr="008C2733" w:rsidRDefault="00847BD1" w:rsidP="00817CDC">
      <w:pPr>
        <w:rPr>
          <w:rFonts w:ascii="Arial" w:hAnsi="Arial" w:cs="Arial"/>
        </w:rPr>
      </w:pPr>
    </w:p>
    <w:p w:rsidR="006E52D3" w:rsidRPr="008C2733" w:rsidRDefault="006E52D3" w:rsidP="000E0104">
      <w:pPr>
        <w:pStyle w:val="ListParagraph"/>
        <w:numPr>
          <w:ilvl w:val="0"/>
          <w:numId w:val="43"/>
        </w:numPr>
        <w:rPr>
          <w:rFonts w:ascii="Arial" w:hAnsi="Arial" w:cs="Arial"/>
        </w:rPr>
      </w:pPr>
      <w:r w:rsidRPr="008C2733">
        <w:rPr>
          <w:rFonts w:ascii="Arial" w:hAnsi="Arial" w:cs="Arial"/>
        </w:rPr>
        <w:t xml:space="preserve">Businesspartner (2018), The pros and cons of CRM software, Available at: </w:t>
      </w:r>
      <w:hyperlink r:id="rId14" w:history="1">
        <w:r w:rsidRPr="008C2733">
          <w:rPr>
            <w:rStyle w:val="Hyperlink"/>
            <w:rFonts w:ascii="Arial" w:hAnsi="Arial" w:cs="Arial"/>
          </w:rPr>
          <w:t>https://businesspartnermagazine.com/pros-cons-crm-software/</w:t>
        </w:r>
      </w:hyperlink>
      <w:r w:rsidRPr="008C2733">
        <w:rPr>
          <w:rFonts w:ascii="Arial" w:hAnsi="Arial" w:cs="Arial"/>
        </w:rPr>
        <w:t>, Accessed on: 21/02/2021</w:t>
      </w:r>
    </w:p>
    <w:p w:rsidR="006E52D3" w:rsidRPr="008C2733" w:rsidRDefault="006E52D3" w:rsidP="00817CDC">
      <w:pPr>
        <w:rPr>
          <w:rFonts w:ascii="Arial" w:hAnsi="Arial" w:cs="Arial"/>
        </w:rPr>
      </w:pPr>
    </w:p>
    <w:p w:rsidR="005C7147" w:rsidRPr="008C2733" w:rsidRDefault="005C7147" w:rsidP="000E0104">
      <w:pPr>
        <w:pStyle w:val="ListParagraph"/>
        <w:numPr>
          <w:ilvl w:val="0"/>
          <w:numId w:val="43"/>
        </w:numPr>
        <w:rPr>
          <w:rFonts w:ascii="Arial" w:hAnsi="Arial" w:cs="Arial"/>
        </w:rPr>
      </w:pPr>
      <w:r w:rsidRPr="008C2733">
        <w:rPr>
          <w:rFonts w:ascii="Arial" w:hAnsi="Arial" w:cs="Arial"/>
        </w:rPr>
        <w:t xml:space="preserve">Buttle F (2009), </w:t>
      </w:r>
      <w:r w:rsidR="000740CB" w:rsidRPr="008C2733">
        <w:rPr>
          <w:rFonts w:ascii="Arial" w:hAnsi="Arial" w:cs="Arial"/>
        </w:rPr>
        <w:t>Customer</w:t>
      </w:r>
      <w:r w:rsidRPr="008C2733">
        <w:rPr>
          <w:rFonts w:ascii="Arial" w:hAnsi="Arial" w:cs="Arial"/>
        </w:rPr>
        <w:t xml:space="preserve"> </w:t>
      </w:r>
      <w:r w:rsidR="000740CB" w:rsidRPr="008C2733">
        <w:rPr>
          <w:rFonts w:ascii="Arial" w:hAnsi="Arial" w:cs="Arial"/>
        </w:rPr>
        <w:t>Relationship</w:t>
      </w:r>
      <w:r w:rsidRPr="008C2733">
        <w:rPr>
          <w:rFonts w:ascii="Arial" w:hAnsi="Arial" w:cs="Arial"/>
        </w:rPr>
        <w:t xml:space="preserve"> Management: Concept and Technologies, Second edition, Routledge, London, p14</w:t>
      </w:r>
    </w:p>
    <w:p w:rsidR="00440DC1" w:rsidRPr="008C2733" w:rsidRDefault="00440DC1" w:rsidP="00440DC1">
      <w:pPr>
        <w:pStyle w:val="ListParagraph"/>
        <w:rPr>
          <w:rFonts w:ascii="Arial" w:hAnsi="Arial" w:cs="Arial"/>
        </w:rPr>
      </w:pPr>
    </w:p>
    <w:p w:rsidR="00440DC1" w:rsidRPr="008C2733" w:rsidRDefault="00440DC1" w:rsidP="000E0104">
      <w:pPr>
        <w:pStyle w:val="ListParagraph"/>
        <w:numPr>
          <w:ilvl w:val="0"/>
          <w:numId w:val="43"/>
        </w:numPr>
        <w:rPr>
          <w:rFonts w:ascii="Arial" w:hAnsi="Arial" w:cs="Arial"/>
        </w:rPr>
      </w:pPr>
      <w:r w:rsidRPr="008C2733">
        <w:rPr>
          <w:rFonts w:ascii="Arial" w:hAnsi="Arial" w:cs="Arial"/>
        </w:rPr>
        <w:t xml:space="preserve">Craftech (2021), Improving quality control with the deming cycle, Available at: </w:t>
      </w:r>
      <w:hyperlink r:id="rId15" w:history="1">
        <w:r w:rsidRPr="008C2733">
          <w:rPr>
            <w:rStyle w:val="Hyperlink"/>
            <w:rFonts w:ascii="Arial" w:hAnsi="Arial" w:cs="Arial"/>
          </w:rPr>
          <w:t>https://www.craftechind.com/improving-quality-control-with-the-deming-cycle/</w:t>
        </w:r>
      </w:hyperlink>
      <w:r w:rsidRPr="008C2733">
        <w:rPr>
          <w:rFonts w:ascii="Arial" w:hAnsi="Arial" w:cs="Arial"/>
        </w:rPr>
        <w:t>, Accessed on  05/03/2021</w:t>
      </w:r>
    </w:p>
    <w:p w:rsidR="005C7147" w:rsidRPr="008C2733" w:rsidRDefault="005C7147" w:rsidP="00817CDC">
      <w:pPr>
        <w:rPr>
          <w:rFonts w:ascii="Arial" w:hAnsi="Arial" w:cs="Arial"/>
        </w:rPr>
      </w:pPr>
      <w:r w:rsidRPr="008C2733">
        <w:rPr>
          <w:rFonts w:ascii="Arial" w:hAnsi="Arial" w:cs="Arial"/>
        </w:rPr>
        <w:t xml:space="preserve">  </w:t>
      </w:r>
    </w:p>
    <w:p w:rsidR="001F13E1" w:rsidRPr="008C2733" w:rsidRDefault="001F13E1" w:rsidP="000E0104">
      <w:pPr>
        <w:pStyle w:val="ListParagraph"/>
        <w:numPr>
          <w:ilvl w:val="0"/>
          <w:numId w:val="43"/>
        </w:numPr>
        <w:rPr>
          <w:rFonts w:ascii="Arial" w:hAnsi="Arial" w:cs="Arial"/>
        </w:rPr>
      </w:pPr>
      <w:r w:rsidRPr="008C2733">
        <w:rPr>
          <w:rFonts w:ascii="Arial" w:hAnsi="Arial" w:cs="Arial"/>
        </w:rPr>
        <w:t xml:space="preserve">Chron (2021), The role of forecasting in initiating a TQM approach, Available at: </w:t>
      </w:r>
      <w:hyperlink r:id="rId16" w:history="1">
        <w:r w:rsidRPr="008C2733">
          <w:rPr>
            <w:rStyle w:val="Hyperlink"/>
            <w:rFonts w:ascii="Arial" w:hAnsi="Arial" w:cs="Arial"/>
          </w:rPr>
          <w:t>https://smallbusiness.chron.com/crm-important-80163.html</w:t>
        </w:r>
      </w:hyperlink>
      <w:r w:rsidRPr="008C2733">
        <w:rPr>
          <w:rFonts w:ascii="Arial" w:hAnsi="Arial" w:cs="Arial"/>
        </w:rPr>
        <w:t>, Accessed on 20/02/21</w:t>
      </w:r>
    </w:p>
    <w:p w:rsidR="001F13E1" w:rsidRPr="008C2733" w:rsidRDefault="001F13E1" w:rsidP="00817CDC">
      <w:pPr>
        <w:rPr>
          <w:rFonts w:ascii="Arial" w:hAnsi="Arial" w:cs="Arial"/>
        </w:rPr>
      </w:pPr>
    </w:p>
    <w:p w:rsidR="001D4C31" w:rsidRPr="008C2733" w:rsidRDefault="001D4C31" w:rsidP="000E0104">
      <w:pPr>
        <w:pStyle w:val="Heading2"/>
        <w:numPr>
          <w:ilvl w:val="0"/>
          <w:numId w:val="43"/>
        </w:numPr>
        <w:rPr>
          <w:rFonts w:ascii="Arial" w:hAnsi="Arial" w:cs="Arial"/>
          <w:b w:val="0"/>
          <w:color w:val="auto"/>
          <w:sz w:val="22"/>
          <w:szCs w:val="22"/>
        </w:rPr>
      </w:pPr>
      <w:bookmarkStart w:id="21" w:name="_Toc66963994"/>
      <w:r w:rsidRPr="008C2733">
        <w:rPr>
          <w:rFonts w:ascii="Arial" w:hAnsi="Arial" w:cs="Arial"/>
          <w:b w:val="0"/>
          <w:color w:val="auto"/>
          <w:sz w:val="22"/>
          <w:szCs w:val="22"/>
        </w:rPr>
        <w:t xml:space="preserve">Daily Mail (2013), Bangladesh factory death toll could reach 1,400: Primark says it will compensate families of killed and injured, Available at: </w:t>
      </w:r>
      <w:hyperlink r:id="rId17" w:history="1">
        <w:r w:rsidRPr="008C2733">
          <w:rPr>
            <w:rStyle w:val="Hyperlink"/>
            <w:rFonts w:ascii="Arial" w:hAnsi="Arial" w:cs="Arial"/>
            <w:b w:val="0"/>
            <w:color w:val="auto"/>
            <w:sz w:val="22"/>
            <w:szCs w:val="22"/>
          </w:rPr>
          <w:t>https://www.dailymail.co.uk/news/article-2317012/Primark-factory-collapse-Death-toll-Bangladesh-set-jump-1-400.html</w:t>
        </w:r>
      </w:hyperlink>
      <w:r w:rsidRPr="008C2733">
        <w:rPr>
          <w:rFonts w:ascii="Arial" w:hAnsi="Arial" w:cs="Arial"/>
          <w:b w:val="0"/>
          <w:color w:val="auto"/>
          <w:sz w:val="22"/>
          <w:szCs w:val="22"/>
        </w:rPr>
        <w:t>, accessed on 25/02/2021</w:t>
      </w:r>
      <w:bookmarkEnd w:id="21"/>
    </w:p>
    <w:p w:rsidR="001D4C31" w:rsidRPr="008C2733" w:rsidRDefault="001D4C31" w:rsidP="001D4C31">
      <w:pPr>
        <w:rPr>
          <w:rFonts w:ascii="Arial" w:hAnsi="Arial" w:cs="Arial"/>
        </w:rPr>
      </w:pPr>
    </w:p>
    <w:p w:rsidR="001A6BC0" w:rsidRPr="008C2733" w:rsidRDefault="001A6BC0" w:rsidP="000E0104">
      <w:pPr>
        <w:pStyle w:val="Heading1"/>
        <w:numPr>
          <w:ilvl w:val="0"/>
          <w:numId w:val="43"/>
        </w:numPr>
        <w:rPr>
          <w:rFonts w:ascii="Arial" w:hAnsi="Arial" w:cs="Arial"/>
          <w:color w:val="auto"/>
          <w:sz w:val="22"/>
          <w:szCs w:val="22"/>
        </w:rPr>
      </w:pPr>
      <w:bookmarkStart w:id="22" w:name="_Toc66963995"/>
      <w:r w:rsidRPr="008C2733">
        <w:rPr>
          <w:rFonts w:ascii="Arial" w:hAnsi="Arial" w:cs="Arial"/>
          <w:color w:val="auto"/>
          <w:sz w:val="22"/>
          <w:szCs w:val="22"/>
        </w:rPr>
        <w:lastRenderedPageBreak/>
        <w:t xml:space="preserve">Deming (2021), PDSA Cycle, Available at: </w:t>
      </w:r>
      <w:hyperlink r:id="rId18" w:history="1">
        <w:r w:rsidRPr="008C2733">
          <w:rPr>
            <w:rStyle w:val="Hyperlink"/>
            <w:rFonts w:ascii="Arial" w:hAnsi="Arial" w:cs="Arial"/>
            <w:sz w:val="22"/>
            <w:szCs w:val="22"/>
          </w:rPr>
          <w:t>https://deming.org/explore/pdsa/</w:t>
        </w:r>
      </w:hyperlink>
      <w:r w:rsidRPr="008C2733">
        <w:rPr>
          <w:rFonts w:ascii="Arial" w:hAnsi="Arial" w:cs="Arial"/>
          <w:color w:val="auto"/>
          <w:sz w:val="22"/>
          <w:szCs w:val="22"/>
        </w:rPr>
        <w:t>, Accessed on 05/03/2021</w:t>
      </w:r>
      <w:bookmarkEnd w:id="22"/>
    </w:p>
    <w:p w:rsidR="001A6BC0" w:rsidRPr="008C2733" w:rsidRDefault="001A6BC0" w:rsidP="001A6BC0">
      <w:pPr>
        <w:pStyle w:val="Heading1"/>
        <w:ind w:left="720"/>
        <w:rPr>
          <w:rFonts w:ascii="Arial" w:hAnsi="Arial" w:cs="Arial"/>
          <w:color w:val="auto"/>
          <w:sz w:val="22"/>
          <w:szCs w:val="22"/>
        </w:rPr>
      </w:pPr>
    </w:p>
    <w:p w:rsidR="00020563" w:rsidRPr="008C2733" w:rsidRDefault="00020563" w:rsidP="000E0104">
      <w:pPr>
        <w:pStyle w:val="Heading1"/>
        <w:numPr>
          <w:ilvl w:val="0"/>
          <w:numId w:val="43"/>
        </w:numPr>
        <w:rPr>
          <w:rFonts w:ascii="Arial" w:hAnsi="Arial" w:cs="Arial"/>
          <w:color w:val="auto"/>
          <w:sz w:val="22"/>
          <w:szCs w:val="22"/>
        </w:rPr>
      </w:pPr>
      <w:bookmarkStart w:id="23" w:name="_Toc66963996"/>
      <w:r w:rsidRPr="008C2733">
        <w:rPr>
          <w:rFonts w:ascii="Arial" w:hAnsi="Arial" w:cs="Arial"/>
          <w:color w:val="auto"/>
          <w:sz w:val="22"/>
          <w:szCs w:val="22"/>
        </w:rPr>
        <w:t>EEL (2016), 6 Benefits of Becoming a Sustainable Business</w:t>
      </w:r>
      <w:bookmarkEnd w:id="23"/>
    </w:p>
    <w:p w:rsidR="00020563" w:rsidRPr="008C2733" w:rsidRDefault="00020563" w:rsidP="000E0104">
      <w:pPr>
        <w:ind w:left="720"/>
        <w:rPr>
          <w:rFonts w:ascii="Arial" w:hAnsi="Arial" w:cs="Arial"/>
        </w:rPr>
      </w:pPr>
      <w:r w:rsidRPr="008C2733">
        <w:rPr>
          <w:rFonts w:ascii="Arial" w:hAnsi="Arial" w:cs="Arial"/>
        </w:rPr>
        <w:t>, Available a</w:t>
      </w:r>
      <w:r w:rsidR="008E2DA7" w:rsidRPr="008C2733">
        <w:rPr>
          <w:rFonts w:ascii="Arial" w:hAnsi="Arial" w:cs="Arial"/>
        </w:rPr>
        <w:t xml:space="preserve">t: </w:t>
      </w:r>
      <w:hyperlink r:id="rId19" w:history="1">
        <w:r w:rsidR="000E0104" w:rsidRPr="008C2733">
          <w:rPr>
            <w:rStyle w:val="Hyperlink"/>
            <w:rFonts w:ascii="Arial" w:hAnsi="Arial" w:cs="Arial"/>
          </w:rPr>
          <w:t>https://www.environmentalleader.com/2016/03/6-benefits-of-becoming-a-sustainable-business/</w:t>
        </w:r>
      </w:hyperlink>
      <w:r w:rsidR="008E2DA7" w:rsidRPr="008C2733">
        <w:rPr>
          <w:rFonts w:ascii="Arial" w:hAnsi="Arial" w:cs="Arial"/>
        </w:rPr>
        <w:t>, Accessed on: 01/03/2021</w:t>
      </w:r>
    </w:p>
    <w:p w:rsidR="008E2DA7" w:rsidRPr="008C2733" w:rsidRDefault="008E2DA7" w:rsidP="001D4C31">
      <w:pPr>
        <w:rPr>
          <w:rFonts w:ascii="Arial" w:hAnsi="Arial" w:cs="Arial"/>
        </w:rPr>
      </w:pPr>
    </w:p>
    <w:p w:rsidR="00847BD1" w:rsidRPr="008C2733" w:rsidRDefault="00847BD1" w:rsidP="000E0104">
      <w:pPr>
        <w:pStyle w:val="ListParagraph"/>
        <w:numPr>
          <w:ilvl w:val="0"/>
          <w:numId w:val="43"/>
        </w:numPr>
        <w:rPr>
          <w:rFonts w:ascii="Arial" w:hAnsi="Arial" w:cs="Arial"/>
        </w:rPr>
      </w:pPr>
      <w:r w:rsidRPr="008C2733">
        <w:rPr>
          <w:rFonts w:ascii="Arial" w:hAnsi="Arial" w:cs="Arial"/>
        </w:rPr>
        <w:t xml:space="preserve">Ethical Consumer (2021), Ethical supermarkets UK, Available at: </w:t>
      </w:r>
      <w:hyperlink r:id="rId20" w:history="1">
        <w:r w:rsidRPr="008C2733">
          <w:rPr>
            <w:rStyle w:val="Hyperlink"/>
            <w:rFonts w:ascii="Arial" w:hAnsi="Arial" w:cs="Arial"/>
          </w:rPr>
          <w:t>https://greenecofriend.co.uk/ethical-supermarkets-uk/</w:t>
        </w:r>
      </w:hyperlink>
      <w:r w:rsidRPr="008C2733">
        <w:rPr>
          <w:rFonts w:ascii="Arial" w:hAnsi="Arial" w:cs="Arial"/>
        </w:rPr>
        <w:t>, Accessed on: 01/03/2021</w:t>
      </w:r>
    </w:p>
    <w:p w:rsidR="00847BD1" w:rsidRPr="008C2733" w:rsidRDefault="00847BD1" w:rsidP="001D4C31">
      <w:pPr>
        <w:rPr>
          <w:rFonts w:ascii="Arial" w:hAnsi="Arial" w:cs="Arial"/>
        </w:rPr>
      </w:pPr>
      <w:r w:rsidRPr="008C2733">
        <w:rPr>
          <w:rFonts w:ascii="Arial" w:hAnsi="Arial" w:cs="Arial"/>
        </w:rPr>
        <w:t xml:space="preserve"> </w:t>
      </w:r>
    </w:p>
    <w:p w:rsidR="00847BD1" w:rsidRPr="008C2733" w:rsidRDefault="00847BD1" w:rsidP="000E0104">
      <w:pPr>
        <w:pStyle w:val="ListParagraph"/>
        <w:numPr>
          <w:ilvl w:val="0"/>
          <w:numId w:val="43"/>
        </w:numPr>
        <w:rPr>
          <w:rFonts w:ascii="Arial" w:hAnsi="Arial" w:cs="Arial"/>
        </w:rPr>
      </w:pPr>
      <w:r w:rsidRPr="008C2733">
        <w:rPr>
          <w:rFonts w:ascii="Arial" w:hAnsi="Arial" w:cs="Arial"/>
        </w:rPr>
        <w:t xml:space="preserve">Food Foundation (2020), Plating up progress, Available at: </w:t>
      </w:r>
      <w:hyperlink r:id="rId21" w:history="1">
        <w:r w:rsidRPr="008C2733">
          <w:rPr>
            <w:rStyle w:val="Hyperlink"/>
            <w:rFonts w:ascii="Arial" w:hAnsi="Arial" w:cs="Arial"/>
          </w:rPr>
          <w:t>https://foodfoundation.org.uk/wp-content/uploads/2020/11/Plating-up-Progress-2020.pdf</w:t>
        </w:r>
      </w:hyperlink>
      <w:r w:rsidRPr="008C2733">
        <w:rPr>
          <w:rFonts w:ascii="Arial" w:hAnsi="Arial" w:cs="Arial"/>
        </w:rPr>
        <w:t>, Accessed on: 01/03/2021</w:t>
      </w:r>
    </w:p>
    <w:p w:rsidR="00847BD1" w:rsidRPr="008C2733" w:rsidRDefault="00847BD1" w:rsidP="001D4C31">
      <w:pPr>
        <w:rPr>
          <w:rFonts w:ascii="Arial" w:hAnsi="Arial" w:cs="Arial"/>
        </w:rPr>
      </w:pPr>
    </w:p>
    <w:p w:rsidR="001D4C31" w:rsidRPr="008C2733" w:rsidRDefault="00571CC1" w:rsidP="000E0104">
      <w:pPr>
        <w:pStyle w:val="ListParagraph"/>
        <w:numPr>
          <w:ilvl w:val="0"/>
          <w:numId w:val="43"/>
        </w:numPr>
        <w:rPr>
          <w:rFonts w:ascii="Arial" w:hAnsi="Arial" w:cs="Arial"/>
        </w:rPr>
      </w:pPr>
      <w:r w:rsidRPr="008C2733">
        <w:rPr>
          <w:rFonts w:ascii="Arial" w:hAnsi="Arial" w:cs="Arial"/>
        </w:rPr>
        <w:t xml:space="preserve">Good on you (2018), How ethical is Marks and Spencer, Available at: </w:t>
      </w:r>
      <w:hyperlink r:id="rId22" w:history="1">
        <w:r w:rsidRPr="008C2733">
          <w:rPr>
            <w:rStyle w:val="Hyperlink"/>
            <w:rFonts w:ascii="Arial" w:hAnsi="Arial" w:cs="Arial"/>
          </w:rPr>
          <w:t>https://goodonyou.eco/how-ethical-is-marks-spencer/</w:t>
        </w:r>
      </w:hyperlink>
      <w:r w:rsidRPr="008C2733">
        <w:rPr>
          <w:rFonts w:ascii="Arial" w:hAnsi="Arial" w:cs="Arial"/>
        </w:rPr>
        <w:t>, Accessed on 01/02/2021</w:t>
      </w:r>
    </w:p>
    <w:p w:rsidR="00571CC1" w:rsidRPr="008C2733" w:rsidRDefault="00571CC1" w:rsidP="00817CDC">
      <w:pPr>
        <w:rPr>
          <w:rFonts w:ascii="Arial" w:hAnsi="Arial" w:cs="Arial"/>
        </w:rPr>
      </w:pPr>
    </w:p>
    <w:p w:rsidR="00020F26" w:rsidRPr="008C2733" w:rsidRDefault="00020F26" w:rsidP="000E0104">
      <w:pPr>
        <w:pStyle w:val="ListParagraph"/>
        <w:numPr>
          <w:ilvl w:val="0"/>
          <w:numId w:val="43"/>
        </w:numPr>
        <w:rPr>
          <w:rFonts w:ascii="Arial" w:hAnsi="Arial" w:cs="Arial"/>
        </w:rPr>
      </w:pPr>
      <w:r w:rsidRPr="008C2733">
        <w:rPr>
          <w:rFonts w:ascii="Arial" w:hAnsi="Arial" w:cs="Arial"/>
        </w:rPr>
        <w:t xml:space="preserve">Good on you1 (2020), Primark, Available at: </w:t>
      </w:r>
      <w:hyperlink r:id="rId23" w:history="1">
        <w:r w:rsidRPr="008C2733">
          <w:rPr>
            <w:rStyle w:val="Hyperlink"/>
            <w:rFonts w:ascii="Arial" w:hAnsi="Arial" w:cs="Arial"/>
          </w:rPr>
          <w:t>https://directory.goodonyou.eco/brand/primark</w:t>
        </w:r>
      </w:hyperlink>
      <w:r w:rsidRPr="008C2733">
        <w:rPr>
          <w:rFonts w:ascii="Arial" w:hAnsi="Arial" w:cs="Arial"/>
        </w:rPr>
        <w:t>, Accessed on 02/03/2021</w:t>
      </w:r>
    </w:p>
    <w:p w:rsidR="00020F26" w:rsidRPr="008C2733" w:rsidRDefault="00020F26" w:rsidP="00817CDC">
      <w:pPr>
        <w:rPr>
          <w:rFonts w:ascii="Arial" w:hAnsi="Arial" w:cs="Arial"/>
        </w:rPr>
      </w:pPr>
    </w:p>
    <w:p w:rsidR="00020F26" w:rsidRPr="008C2733" w:rsidRDefault="00020F26" w:rsidP="000E0104">
      <w:pPr>
        <w:pStyle w:val="ListParagraph"/>
        <w:numPr>
          <w:ilvl w:val="0"/>
          <w:numId w:val="43"/>
        </w:numPr>
        <w:rPr>
          <w:rFonts w:ascii="Arial" w:hAnsi="Arial" w:cs="Arial"/>
        </w:rPr>
      </w:pPr>
      <w:r w:rsidRPr="008C2733">
        <w:rPr>
          <w:rFonts w:ascii="Arial" w:hAnsi="Arial" w:cs="Arial"/>
        </w:rPr>
        <w:t xml:space="preserve">Good on you2 (2020), Next, Available at: </w:t>
      </w:r>
      <w:hyperlink r:id="rId24" w:history="1">
        <w:r w:rsidRPr="008C2733">
          <w:rPr>
            <w:rStyle w:val="Hyperlink"/>
            <w:rFonts w:ascii="Arial" w:hAnsi="Arial" w:cs="Arial"/>
          </w:rPr>
          <w:t>https://directory.goodonyou.eco/brand/next</w:t>
        </w:r>
      </w:hyperlink>
      <w:r w:rsidRPr="008C2733">
        <w:rPr>
          <w:rFonts w:ascii="Arial" w:hAnsi="Arial" w:cs="Arial"/>
        </w:rPr>
        <w:t>, Accessed on: 02/03/2020</w:t>
      </w:r>
    </w:p>
    <w:p w:rsidR="00020F26" w:rsidRPr="008C2733" w:rsidRDefault="00020F26" w:rsidP="00817CDC">
      <w:pPr>
        <w:rPr>
          <w:rFonts w:ascii="Arial" w:hAnsi="Arial" w:cs="Arial"/>
        </w:rPr>
      </w:pPr>
      <w:r w:rsidRPr="008C2733">
        <w:rPr>
          <w:rFonts w:ascii="Arial" w:hAnsi="Arial" w:cs="Arial"/>
        </w:rPr>
        <w:t xml:space="preserve"> </w:t>
      </w:r>
    </w:p>
    <w:p w:rsidR="00847BD1" w:rsidRPr="008C2733" w:rsidRDefault="00847BD1" w:rsidP="000E0104">
      <w:pPr>
        <w:pStyle w:val="Heading1"/>
        <w:numPr>
          <w:ilvl w:val="0"/>
          <w:numId w:val="43"/>
        </w:numPr>
        <w:rPr>
          <w:rFonts w:ascii="Arial" w:hAnsi="Arial" w:cs="Arial"/>
          <w:color w:val="auto"/>
          <w:sz w:val="22"/>
          <w:szCs w:val="22"/>
        </w:rPr>
      </w:pPr>
      <w:bookmarkStart w:id="24" w:name="_Toc66963997"/>
      <w:r w:rsidRPr="008C2733">
        <w:rPr>
          <w:rFonts w:ascii="Arial" w:hAnsi="Arial" w:cs="Arial"/>
          <w:color w:val="auto"/>
          <w:sz w:val="22"/>
          <w:szCs w:val="22"/>
        </w:rPr>
        <w:t xml:space="preserve">Good Shopping Guide (2021), Ethical Supermarkets Ethical Comparison Table, Available at: </w:t>
      </w:r>
      <w:hyperlink r:id="rId25" w:history="1">
        <w:r w:rsidRPr="008C2733">
          <w:rPr>
            <w:rStyle w:val="Hyperlink"/>
            <w:rFonts w:ascii="Arial" w:hAnsi="Arial" w:cs="Arial"/>
            <w:color w:val="auto"/>
            <w:sz w:val="22"/>
            <w:szCs w:val="22"/>
          </w:rPr>
          <w:t>https://thegoodshoppingguide.com/subject/supermarkets/</w:t>
        </w:r>
      </w:hyperlink>
      <w:r w:rsidRPr="008C2733">
        <w:rPr>
          <w:rFonts w:ascii="Arial" w:hAnsi="Arial" w:cs="Arial"/>
          <w:color w:val="auto"/>
          <w:sz w:val="22"/>
          <w:szCs w:val="22"/>
        </w:rPr>
        <w:t>, Accessed on: 02/03/2021</w:t>
      </w:r>
      <w:bookmarkEnd w:id="24"/>
    </w:p>
    <w:p w:rsidR="00847BD1" w:rsidRPr="008C2733" w:rsidRDefault="00847BD1" w:rsidP="00847BD1">
      <w:pPr>
        <w:rPr>
          <w:rFonts w:ascii="Arial" w:hAnsi="Arial" w:cs="Arial"/>
        </w:rPr>
      </w:pPr>
    </w:p>
    <w:p w:rsidR="00847BD1" w:rsidRPr="008C2733" w:rsidRDefault="00847BD1" w:rsidP="00817CDC">
      <w:pPr>
        <w:rPr>
          <w:rFonts w:ascii="Arial" w:hAnsi="Arial" w:cs="Arial"/>
        </w:rPr>
      </w:pPr>
    </w:p>
    <w:p w:rsidR="00DA0E9A" w:rsidRPr="008C2733" w:rsidRDefault="00DA0E9A" w:rsidP="000E0104">
      <w:pPr>
        <w:pStyle w:val="ListParagraph"/>
        <w:numPr>
          <w:ilvl w:val="0"/>
          <w:numId w:val="43"/>
        </w:numPr>
        <w:rPr>
          <w:rFonts w:ascii="Arial" w:hAnsi="Arial" w:cs="Arial"/>
        </w:rPr>
      </w:pPr>
      <w:r w:rsidRPr="008C2733">
        <w:rPr>
          <w:rFonts w:ascii="Arial" w:hAnsi="Arial" w:cs="Arial"/>
        </w:rPr>
        <w:t xml:space="preserve">House of Commons (2019), Interim Report on the Sustainability of the Fashion Industry, Available at: </w:t>
      </w:r>
      <w:hyperlink r:id="rId26" w:history="1">
        <w:r w:rsidRPr="008C2733">
          <w:rPr>
            <w:rStyle w:val="Hyperlink"/>
            <w:rFonts w:ascii="Arial" w:hAnsi="Arial" w:cs="Arial"/>
          </w:rPr>
          <w:t>https://publications.parliament.uk/pa/cm201719/cmselect/cmenvaud/1148/1148.pdf</w:t>
        </w:r>
      </w:hyperlink>
      <w:r w:rsidRPr="008C2733">
        <w:rPr>
          <w:rFonts w:ascii="Arial" w:hAnsi="Arial" w:cs="Arial"/>
        </w:rPr>
        <w:t>, Accessed on: 02/03/2021</w:t>
      </w:r>
    </w:p>
    <w:p w:rsidR="00DA0E9A" w:rsidRPr="008C2733" w:rsidRDefault="00DA0E9A" w:rsidP="00817CDC">
      <w:pPr>
        <w:rPr>
          <w:rFonts w:ascii="Arial" w:hAnsi="Arial" w:cs="Arial"/>
        </w:rPr>
      </w:pPr>
    </w:p>
    <w:p w:rsidR="00451444" w:rsidRPr="008C2733" w:rsidRDefault="00451444" w:rsidP="000E0104">
      <w:pPr>
        <w:pStyle w:val="Heading1"/>
        <w:numPr>
          <w:ilvl w:val="0"/>
          <w:numId w:val="43"/>
        </w:numPr>
        <w:rPr>
          <w:rFonts w:ascii="Arial" w:hAnsi="Arial" w:cs="Arial"/>
          <w:color w:val="auto"/>
          <w:sz w:val="22"/>
          <w:szCs w:val="22"/>
        </w:rPr>
      </w:pPr>
      <w:bookmarkStart w:id="25" w:name="_Toc66963998"/>
      <w:r w:rsidRPr="008C2733">
        <w:rPr>
          <w:rFonts w:ascii="Arial" w:hAnsi="Arial" w:cs="Arial"/>
          <w:color w:val="auto"/>
          <w:sz w:val="22"/>
          <w:szCs w:val="22"/>
        </w:rPr>
        <w:t xml:space="preserve">ID Foundation (2020), Customer Touchpoints - The Point of Interaction Between Brands, Businesses, Products and Customers, Available at: </w:t>
      </w:r>
      <w:hyperlink r:id="rId27" w:history="1">
        <w:r w:rsidRPr="008C2733">
          <w:rPr>
            <w:rStyle w:val="Hyperlink"/>
            <w:rFonts w:ascii="Arial" w:hAnsi="Arial" w:cs="Arial"/>
            <w:sz w:val="22"/>
            <w:szCs w:val="22"/>
          </w:rPr>
          <w:t>https://www.interaction-design.org/literature/article/customer-touchpoints-the-point-of-interaction-between-brands-businesses-products-and-customers</w:t>
        </w:r>
      </w:hyperlink>
      <w:r w:rsidRPr="008C2733">
        <w:rPr>
          <w:rFonts w:ascii="Arial" w:hAnsi="Arial" w:cs="Arial"/>
          <w:color w:val="auto"/>
          <w:sz w:val="22"/>
          <w:szCs w:val="22"/>
        </w:rPr>
        <w:t>, Accessed on: 22/02/2021</w:t>
      </w:r>
      <w:bookmarkEnd w:id="25"/>
    </w:p>
    <w:p w:rsidR="00451444" w:rsidRPr="008C2733" w:rsidRDefault="00451444" w:rsidP="00817CDC">
      <w:pPr>
        <w:rPr>
          <w:rFonts w:ascii="Arial" w:hAnsi="Arial" w:cs="Arial"/>
        </w:rPr>
      </w:pPr>
    </w:p>
    <w:p w:rsidR="00747FF2" w:rsidRPr="008C2733" w:rsidRDefault="00B25395" w:rsidP="000E0104">
      <w:pPr>
        <w:pStyle w:val="ListParagraph"/>
        <w:numPr>
          <w:ilvl w:val="0"/>
          <w:numId w:val="43"/>
        </w:numPr>
        <w:rPr>
          <w:rFonts w:ascii="Arial" w:hAnsi="Arial" w:cs="Arial"/>
        </w:rPr>
      </w:pPr>
      <w:r w:rsidRPr="008C2733">
        <w:rPr>
          <w:rFonts w:ascii="Arial" w:hAnsi="Arial" w:cs="Arial"/>
        </w:rPr>
        <w:lastRenderedPageBreak/>
        <w:t xml:space="preserve">IEA (2020), CO2 Emmissions from fuel combustions: overview, available at: </w:t>
      </w:r>
      <w:hyperlink r:id="rId28" w:history="1">
        <w:r w:rsidRPr="008C2733">
          <w:rPr>
            <w:rStyle w:val="Hyperlink"/>
            <w:rFonts w:ascii="Arial" w:hAnsi="Arial" w:cs="Arial"/>
          </w:rPr>
          <w:t>https://www.iea.org/reports/co2-emissions-from-fuel-combustion-overview</w:t>
        </w:r>
      </w:hyperlink>
      <w:r w:rsidRPr="008C2733">
        <w:rPr>
          <w:rFonts w:ascii="Arial" w:hAnsi="Arial" w:cs="Arial"/>
        </w:rPr>
        <w:t xml:space="preserve">, accessed on: </w:t>
      </w:r>
      <w:r w:rsidR="008D5B8B" w:rsidRPr="008C2733">
        <w:rPr>
          <w:rFonts w:ascii="Arial" w:hAnsi="Arial" w:cs="Arial"/>
        </w:rPr>
        <w:t>28/02/2021</w:t>
      </w:r>
    </w:p>
    <w:p w:rsidR="008D5B8B" w:rsidRPr="008C2733" w:rsidRDefault="008D5B8B" w:rsidP="00817CDC">
      <w:pPr>
        <w:rPr>
          <w:rFonts w:ascii="Arial" w:hAnsi="Arial" w:cs="Arial"/>
        </w:rPr>
      </w:pPr>
    </w:p>
    <w:p w:rsidR="00747FF2" w:rsidRPr="008C2733" w:rsidRDefault="00747FF2" w:rsidP="000E0104">
      <w:pPr>
        <w:pStyle w:val="ListParagraph"/>
        <w:numPr>
          <w:ilvl w:val="0"/>
          <w:numId w:val="43"/>
        </w:numPr>
        <w:rPr>
          <w:rFonts w:ascii="Arial" w:hAnsi="Arial" w:cs="Arial"/>
        </w:rPr>
      </w:pPr>
      <w:r w:rsidRPr="008C2733">
        <w:rPr>
          <w:rFonts w:ascii="Arial" w:hAnsi="Arial" w:cs="Arial"/>
        </w:rPr>
        <w:t xml:space="preserve">IISD (2021), Sustainable development, Available at: </w:t>
      </w:r>
      <w:hyperlink r:id="rId29" w:history="1">
        <w:r w:rsidRPr="008C2733">
          <w:rPr>
            <w:rStyle w:val="Hyperlink"/>
            <w:rFonts w:ascii="Arial" w:hAnsi="Arial" w:cs="Arial"/>
          </w:rPr>
          <w:t>https://www.iisd.org/about-iisd/sustainable-development</w:t>
        </w:r>
      </w:hyperlink>
      <w:r w:rsidRPr="008C2733">
        <w:rPr>
          <w:rFonts w:ascii="Arial" w:hAnsi="Arial" w:cs="Arial"/>
        </w:rPr>
        <w:t>, Accessed on 28/02/2021</w:t>
      </w:r>
    </w:p>
    <w:p w:rsidR="000E0104" w:rsidRPr="008C2733" w:rsidRDefault="000E0104" w:rsidP="000E0104">
      <w:pPr>
        <w:pStyle w:val="ListParagraph"/>
        <w:rPr>
          <w:rFonts w:ascii="Arial" w:hAnsi="Arial" w:cs="Arial"/>
        </w:rPr>
      </w:pPr>
    </w:p>
    <w:p w:rsidR="000E0104" w:rsidRPr="008C2733" w:rsidRDefault="000E0104" w:rsidP="000E0104">
      <w:pPr>
        <w:pStyle w:val="ListParagraph"/>
        <w:rPr>
          <w:rFonts w:ascii="Arial" w:hAnsi="Arial" w:cs="Arial"/>
        </w:rPr>
      </w:pPr>
    </w:p>
    <w:p w:rsidR="00747FF2" w:rsidRPr="008C2733" w:rsidRDefault="00B25395" w:rsidP="000E0104">
      <w:pPr>
        <w:pStyle w:val="ListParagraph"/>
        <w:numPr>
          <w:ilvl w:val="0"/>
          <w:numId w:val="43"/>
        </w:numPr>
        <w:rPr>
          <w:rFonts w:ascii="Arial" w:hAnsi="Arial" w:cs="Arial"/>
        </w:rPr>
      </w:pPr>
      <w:r w:rsidRPr="008C2733">
        <w:rPr>
          <w:rFonts w:ascii="Arial" w:hAnsi="Arial" w:cs="Arial"/>
        </w:rPr>
        <w:t xml:space="preserve">IUCN (2021), Marine plastic, available at: </w:t>
      </w:r>
      <w:hyperlink r:id="rId30" w:history="1">
        <w:r w:rsidRPr="008C2733">
          <w:rPr>
            <w:rStyle w:val="Hyperlink"/>
            <w:rFonts w:ascii="Arial" w:hAnsi="Arial" w:cs="Arial"/>
          </w:rPr>
          <w:t>https://www.iucn.org/resources/issues-briefs/marine-plastics</w:t>
        </w:r>
      </w:hyperlink>
      <w:r w:rsidRPr="008C2733">
        <w:rPr>
          <w:rFonts w:ascii="Arial" w:hAnsi="Arial" w:cs="Arial"/>
        </w:rPr>
        <w:t>, accessed on: 29/02/2021</w:t>
      </w:r>
    </w:p>
    <w:p w:rsidR="00F9449E" w:rsidRPr="008C2733" w:rsidRDefault="00F9449E" w:rsidP="00817CDC">
      <w:pPr>
        <w:rPr>
          <w:rFonts w:ascii="Arial" w:hAnsi="Arial" w:cs="Arial"/>
        </w:rPr>
      </w:pPr>
    </w:p>
    <w:p w:rsidR="00F9449E" w:rsidRPr="008C2733" w:rsidRDefault="00F9449E" w:rsidP="000E0104">
      <w:pPr>
        <w:pStyle w:val="ListParagraph"/>
        <w:numPr>
          <w:ilvl w:val="0"/>
          <w:numId w:val="43"/>
        </w:numPr>
        <w:rPr>
          <w:rFonts w:ascii="Arial" w:hAnsi="Arial" w:cs="Arial"/>
        </w:rPr>
      </w:pPr>
      <w:r w:rsidRPr="008C2733">
        <w:rPr>
          <w:rFonts w:ascii="Arial" w:hAnsi="Arial" w:cs="Arial"/>
        </w:rPr>
        <w:t xml:space="preserve">Jain PL (2006), Quality control and total quality management, </w:t>
      </w:r>
      <w:r w:rsidR="00D11ADF" w:rsidRPr="008C2733">
        <w:rPr>
          <w:rFonts w:ascii="Arial" w:hAnsi="Arial" w:cs="Arial"/>
        </w:rPr>
        <w:t xml:space="preserve"> Tata </w:t>
      </w:r>
      <w:r w:rsidR="000740CB" w:rsidRPr="008C2733">
        <w:rPr>
          <w:rFonts w:ascii="Arial" w:hAnsi="Arial" w:cs="Arial"/>
        </w:rPr>
        <w:t>McGraw</w:t>
      </w:r>
      <w:r w:rsidR="00D11ADF" w:rsidRPr="008C2733">
        <w:rPr>
          <w:rFonts w:ascii="Arial" w:hAnsi="Arial" w:cs="Arial"/>
        </w:rPr>
        <w:t xml:space="preserve"> hill, New Delhi, p1</w:t>
      </w:r>
    </w:p>
    <w:p w:rsidR="00D11ADF" w:rsidRPr="008C2733" w:rsidRDefault="00D11ADF" w:rsidP="00817CDC">
      <w:pPr>
        <w:rPr>
          <w:rFonts w:ascii="Arial" w:hAnsi="Arial" w:cs="Arial"/>
        </w:rPr>
      </w:pPr>
    </w:p>
    <w:p w:rsidR="00817CDC" w:rsidRPr="008C2733" w:rsidRDefault="0023549F" w:rsidP="000E0104">
      <w:pPr>
        <w:pStyle w:val="ListParagraph"/>
        <w:numPr>
          <w:ilvl w:val="0"/>
          <w:numId w:val="43"/>
        </w:numPr>
        <w:rPr>
          <w:rFonts w:ascii="Arial" w:hAnsi="Arial" w:cs="Arial"/>
        </w:rPr>
      </w:pPr>
      <w:r w:rsidRPr="008C2733">
        <w:rPr>
          <w:rFonts w:ascii="Arial" w:hAnsi="Arial" w:cs="Arial"/>
        </w:rPr>
        <w:t xml:space="preserve">Macrotrends (2021), Marks and Spencer Group revenue, Available on: </w:t>
      </w:r>
      <w:hyperlink r:id="rId31" w:history="1">
        <w:r w:rsidRPr="008C2733">
          <w:rPr>
            <w:rStyle w:val="Hyperlink"/>
            <w:rFonts w:ascii="Arial" w:hAnsi="Arial" w:cs="Arial"/>
          </w:rPr>
          <w:t>https://www.macrotrends.net/stocks/charts/MAKSY/marks-and-spencer-group/revenue</w:t>
        </w:r>
      </w:hyperlink>
      <w:r w:rsidRPr="008C2733">
        <w:rPr>
          <w:rFonts w:ascii="Arial" w:hAnsi="Arial" w:cs="Arial"/>
        </w:rPr>
        <w:t>, Accessed on 18/02/2021</w:t>
      </w:r>
    </w:p>
    <w:p w:rsidR="00817CDC" w:rsidRPr="008C2733" w:rsidRDefault="00817CDC" w:rsidP="00817CDC">
      <w:pPr>
        <w:rPr>
          <w:rFonts w:ascii="Arial" w:hAnsi="Arial" w:cs="Arial"/>
        </w:rPr>
      </w:pPr>
    </w:p>
    <w:p w:rsidR="00E3423C" w:rsidRPr="008C2733" w:rsidRDefault="00E3423C" w:rsidP="00A00B99">
      <w:pPr>
        <w:rPr>
          <w:rFonts w:ascii="Arial" w:hAnsi="Arial" w:cs="Arial"/>
        </w:rPr>
      </w:pPr>
    </w:p>
    <w:p w:rsidR="00E3423C" w:rsidRPr="008C2733" w:rsidRDefault="00E3423C" w:rsidP="00E3423C">
      <w:pPr>
        <w:pStyle w:val="ListParagraph"/>
        <w:rPr>
          <w:rFonts w:ascii="Arial" w:hAnsi="Arial" w:cs="Arial"/>
        </w:rPr>
      </w:pPr>
    </w:p>
    <w:p w:rsidR="00935AEF" w:rsidRPr="008C2733" w:rsidRDefault="00935AEF" w:rsidP="000E0104">
      <w:pPr>
        <w:pStyle w:val="ListParagraph"/>
        <w:numPr>
          <w:ilvl w:val="0"/>
          <w:numId w:val="43"/>
        </w:numPr>
        <w:rPr>
          <w:rFonts w:ascii="Arial" w:hAnsi="Arial" w:cs="Arial"/>
        </w:rPr>
      </w:pPr>
      <w:r w:rsidRPr="008C2733">
        <w:rPr>
          <w:rFonts w:ascii="Arial" w:hAnsi="Arial" w:cs="Arial"/>
        </w:rPr>
        <w:t xml:space="preserve">MarketingWeek (2016), M&amp;S targets attitude on age to </w:t>
      </w:r>
      <w:r w:rsidR="000740CB" w:rsidRPr="008C2733">
        <w:rPr>
          <w:rFonts w:ascii="Arial" w:hAnsi="Arial" w:cs="Arial"/>
        </w:rPr>
        <w:t>rebuild</w:t>
      </w:r>
      <w:r w:rsidRPr="008C2733">
        <w:rPr>
          <w:rFonts w:ascii="Arial" w:hAnsi="Arial" w:cs="Arial"/>
        </w:rPr>
        <w:t xml:space="preserve"> fashion business, Available at: </w:t>
      </w:r>
      <w:hyperlink r:id="rId32" w:history="1">
        <w:r w:rsidRPr="008C2733">
          <w:rPr>
            <w:rStyle w:val="Hyperlink"/>
            <w:rFonts w:ascii="Arial" w:hAnsi="Arial" w:cs="Arial"/>
          </w:rPr>
          <w:t>https://www.marketingweek.com/ms-dismisses-segmentation-saying-fashion-attitudes-are-ageless/</w:t>
        </w:r>
      </w:hyperlink>
      <w:r w:rsidRPr="008C2733">
        <w:rPr>
          <w:rFonts w:ascii="Arial" w:hAnsi="Arial" w:cs="Arial"/>
        </w:rPr>
        <w:t>, Accessed on 16/03/2021</w:t>
      </w:r>
    </w:p>
    <w:p w:rsidR="00935AEF" w:rsidRPr="008C2733" w:rsidRDefault="00935AEF" w:rsidP="00935AEF">
      <w:pPr>
        <w:pStyle w:val="ListParagraph"/>
        <w:rPr>
          <w:rFonts w:ascii="Arial" w:hAnsi="Arial" w:cs="Arial"/>
        </w:rPr>
      </w:pPr>
    </w:p>
    <w:p w:rsidR="00817CDC" w:rsidRPr="008C2733" w:rsidRDefault="00902B54" w:rsidP="000E0104">
      <w:pPr>
        <w:pStyle w:val="ListParagraph"/>
        <w:numPr>
          <w:ilvl w:val="0"/>
          <w:numId w:val="43"/>
        </w:numPr>
        <w:rPr>
          <w:rFonts w:ascii="Arial" w:hAnsi="Arial" w:cs="Arial"/>
        </w:rPr>
      </w:pPr>
      <w:r w:rsidRPr="008C2733">
        <w:rPr>
          <w:rFonts w:ascii="Arial" w:hAnsi="Arial" w:cs="Arial"/>
        </w:rPr>
        <w:t xml:space="preserve">M&amp;S1 (2021), History, Available at: </w:t>
      </w:r>
      <w:hyperlink r:id="rId33" w:history="1">
        <w:r w:rsidRPr="008C2733">
          <w:rPr>
            <w:rStyle w:val="Hyperlink"/>
            <w:rFonts w:ascii="Arial" w:hAnsi="Arial" w:cs="Arial"/>
          </w:rPr>
          <w:t>https://corporate.marksandspencer.com/aboutus/history</w:t>
        </w:r>
      </w:hyperlink>
      <w:r w:rsidRPr="008C2733">
        <w:rPr>
          <w:rFonts w:ascii="Arial" w:hAnsi="Arial" w:cs="Arial"/>
        </w:rPr>
        <w:t>, Accessed on 16/02/2021</w:t>
      </w:r>
    </w:p>
    <w:p w:rsidR="00CF3451" w:rsidRPr="008C2733" w:rsidRDefault="00CF3451" w:rsidP="00817CDC">
      <w:pPr>
        <w:rPr>
          <w:rFonts w:ascii="Arial" w:hAnsi="Arial" w:cs="Arial"/>
        </w:rPr>
      </w:pPr>
    </w:p>
    <w:p w:rsidR="00CF3451" w:rsidRPr="008C2733" w:rsidRDefault="00CF3451" w:rsidP="000E0104">
      <w:pPr>
        <w:pStyle w:val="ListParagraph"/>
        <w:numPr>
          <w:ilvl w:val="0"/>
          <w:numId w:val="43"/>
        </w:numPr>
        <w:rPr>
          <w:rFonts w:ascii="Arial" w:hAnsi="Arial" w:cs="Arial"/>
        </w:rPr>
      </w:pPr>
      <w:r w:rsidRPr="008C2733">
        <w:rPr>
          <w:rFonts w:ascii="Arial" w:hAnsi="Arial" w:cs="Arial"/>
        </w:rPr>
        <w:t xml:space="preserve">M&amp;S2 (2021), Key Facts, Available at: </w:t>
      </w:r>
      <w:hyperlink r:id="rId34" w:history="1">
        <w:r w:rsidRPr="008C2733">
          <w:rPr>
            <w:rStyle w:val="Hyperlink"/>
            <w:rFonts w:ascii="Arial" w:hAnsi="Arial" w:cs="Arial"/>
          </w:rPr>
          <w:t>https://corporate.marksandspencer.com/investors/key-facts</w:t>
        </w:r>
      </w:hyperlink>
      <w:r w:rsidRPr="008C2733">
        <w:rPr>
          <w:rFonts w:ascii="Arial" w:hAnsi="Arial" w:cs="Arial"/>
        </w:rPr>
        <w:t xml:space="preserve">, Accessed on: 17/02/2021 </w:t>
      </w:r>
    </w:p>
    <w:p w:rsidR="000E0104" w:rsidRPr="008C2733" w:rsidRDefault="000E0104" w:rsidP="000E0104">
      <w:pPr>
        <w:pStyle w:val="ListParagraph"/>
        <w:rPr>
          <w:rFonts w:ascii="Arial" w:hAnsi="Arial" w:cs="Arial"/>
        </w:rPr>
      </w:pPr>
    </w:p>
    <w:p w:rsidR="000E0104" w:rsidRPr="008C2733" w:rsidRDefault="000E0104" w:rsidP="000E0104">
      <w:pPr>
        <w:pStyle w:val="ListParagraph"/>
        <w:rPr>
          <w:rFonts w:ascii="Arial" w:hAnsi="Arial" w:cs="Arial"/>
        </w:rPr>
      </w:pPr>
    </w:p>
    <w:p w:rsidR="003E3D3B" w:rsidRPr="008C2733" w:rsidRDefault="00E6264F" w:rsidP="000E0104">
      <w:pPr>
        <w:pStyle w:val="ListParagraph"/>
        <w:numPr>
          <w:ilvl w:val="0"/>
          <w:numId w:val="43"/>
        </w:numPr>
        <w:rPr>
          <w:rFonts w:ascii="Arial" w:hAnsi="Arial" w:cs="Arial"/>
        </w:rPr>
      </w:pPr>
      <w:r w:rsidRPr="008C2733">
        <w:rPr>
          <w:rFonts w:ascii="Arial" w:hAnsi="Arial" w:cs="Arial"/>
        </w:rPr>
        <w:t xml:space="preserve">M&amp;S3 (2021), Five year record, available at: </w:t>
      </w:r>
      <w:hyperlink r:id="rId35" w:history="1">
        <w:r w:rsidRPr="008C2733">
          <w:rPr>
            <w:rStyle w:val="Hyperlink"/>
            <w:rFonts w:ascii="Arial" w:hAnsi="Arial" w:cs="Arial"/>
          </w:rPr>
          <w:t>https://corporate.marksandspencer.com/investors/key-facts/five-year-record</w:t>
        </w:r>
      </w:hyperlink>
      <w:r w:rsidRPr="008C2733">
        <w:rPr>
          <w:rFonts w:ascii="Arial" w:hAnsi="Arial" w:cs="Arial"/>
        </w:rPr>
        <w:t>, Accessed on: 20/02/2021</w:t>
      </w:r>
    </w:p>
    <w:p w:rsidR="003E3D3B" w:rsidRPr="008C2733" w:rsidRDefault="00E6264F" w:rsidP="000E0104">
      <w:pPr>
        <w:pStyle w:val="Heading1"/>
        <w:numPr>
          <w:ilvl w:val="0"/>
          <w:numId w:val="43"/>
        </w:numPr>
        <w:rPr>
          <w:rFonts w:ascii="Arial" w:hAnsi="Arial" w:cs="Arial"/>
          <w:color w:val="auto"/>
          <w:sz w:val="22"/>
          <w:szCs w:val="22"/>
        </w:rPr>
      </w:pPr>
      <w:bookmarkStart w:id="26" w:name="_Toc66963999"/>
      <w:r w:rsidRPr="008C2733">
        <w:rPr>
          <w:rFonts w:ascii="Arial" w:hAnsi="Arial" w:cs="Arial"/>
          <w:color w:val="auto"/>
          <w:sz w:val="22"/>
          <w:szCs w:val="22"/>
        </w:rPr>
        <w:t>M&amp;S4</w:t>
      </w:r>
      <w:r w:rsidR="003E3D3B" w:rsidRPr="008C2733">
        <w:rPr>
          <w:rFonts w:ascii="Arial" w:hAnsi="Arial" w:cs="Arial"/>
          <w:color w:val="auto"/>
          <w:sz w:val="22"/>
          <w:szCs w:val="22"/>
        </w:rPr>
        <w:t xml:space="preserve"> (2018), MARKS &amp; SPENCER ANNOUNCES NEW CUSTOMER INSIGHT PARTNERSHIP, Available at: </w:t>
      </w:r>
      <w:hyperlink r:id="rId36" w:history="1">
        <w:r w:rsidR="003E3D3B" w:rsidRPr="008C2733">
          <w:rPr>
            <w:rStyle w:val="Hyperlink"/>
            <w:rFonts w:ascii="Arial" w:hAnsi="Arial" w:cs="Arial"/>
            <w:color w:val="auto"/>
            <w:sz w:val="22"/>
            <w:szCs w:val="22"/>
          </w:rPr>
          <w:t>https://corporate.marksandspencer.com/media/press-releases/2018/marks-and-spencer-announces-new-customer-insight-partnership</w:t>
        </w:r>
      </w:hyperlink>
      <w:r w:rsidR="003E3D3B" w:rsidRPr="008C2733">
        <w:rPr>
          <w:rFonts w:ascii="Arial" w:hAnsi="Arial" w:cs="Arial"/>
          <w:color w:val="auto"/>
          <w:sz w:val="22"/>
          <w:szCs w:val="22"/>
        </w:rPr>
        <w:t>, Accessed on 20/02/2021</w:t>
      </w:r>
      <w:bookmarkEnd w:id="26"/>
    </w:p>
    <w:p w:rsidR="001652D0" w:rsidRPr="008C2733" w:rsidRDefault="001652D0" w:rsidP="00817CDC">
      <w:pPr>
        <w:rPr>
          <w:rFonts w:ascii="Arial" w:hAnsi="Arial" w:cs="Arial"/>
        </w:rPr>
      </w:pPr>
    </w:p>
    <w:p w:rsidR="00BD3EF2" w:rsidRPr="008C2733" w:rsidRDefault="00BD3EF2" w:rsidP="000E0104">
      <w:pPr>
        <w:pStyle w:val="ListParagraph"/>
        <w:numPr>
          <w:ilvl w:val="0"/>
          <w:numId w:val="43"/>
        </w:numPr>
        <w:rPr>
          <w:rFonts w:ascii="Arial" w:hAnsi="Arial" w:cs="Arial"/>
        </w:rPr>
      </w:pPr>
      <w:r w:rsidRPr="008C2733">
        <w:rPr>
          <w:rFonts w:ascii="Arial" w:hAnsi="Arial" w:cs="Arial"/>
        </w:rPr>
        <w:t xml:space="preserve">M&amp;S5 (2021), People, Available at: </w:t>
      </w:r>
      <w:hyperlink r:id="rId37" w:history="1">
        <w:r w:rsidRPr="008C2733">
          <w:rPr>
            <w:rStyle w:val="Hyperlink"/>
            <w:rFonts w:ascii="Arial" w:hAnsi="Arial" w:cs="Arial"/>
          </w:rPr>
          <w:t>https://corporate.marksandspencer.com/sustainability/people</w:t>
        </w:r>
      </w:hyperlink>
      <w:r w:rsidRPr="008C2733">
        <w:rPr>
          <w:rFonts w:ascii="Arial" w:hAnsi="Arial" w:cs="Arial"/>
        </w:rPr>
        <w:t>, Accessed on 03/03/2021</w:t>
      </w:r>
    </w:p>
    <w:p w:rsidR="00BD3EF2" w:rsidRPr="008C2733" w:rsidRDefault="00BD3EF2" w:rsidP="00817CDC">
      <w:pPr>
        <w:rPr>
          <w:rFonts w:ascii="Arial" w:hAnsi="Arial" w:cs="Arial"/>
        </w:rPr>
      </w:pPr>
    </w:p>
    <w:p w:rsidR="0055628E" w:rsidRPr="008C2733" w:rsidRDefault="00833BBA" w:rsidP="00817CDC">
      <w:pPr>
        <w:pStyle w:val="ListParagraph"/>
        <w:numPr>
          <w:ilvl w:val="0"/>
          <w:numId w:val="43"/>
        </w:numPr>
        <w:rPr>
          <w:rFonts w:ascii="Arial" w:hAnsi="Arial" w:cs="Arial"/>
        </w:rPr>
      </w:pPr>
      <w:r w:rsidRPr="008C2733">
        <w:rPr>
          <w:rFonts w:ascii="Arial" w:hAnsi="Arial" w:cs="Arial"/>
        </w:rPr>
        <w:t xml:space="preserve">M&amp;S6 (2020), MAKING PLAN A PART OF THE M&amp;S FAMILY OF BUSINESSES , Available at: </w:t>
      </w:r>
      <w:hyperlink r:id="rId38" w:history="1">
        <w:r w:rsidRPr="008C2733">
          <w:rPr>
            <w:rStyle w:val="Hyperlink"/>
            <w:rFonts w:ascii="Arial" w:hAnsi="Arial" w:cs="Arial"/>
          </w:rPr>
          <w:t>https://corporate.marksandspencer.com/documents/reports-results-and-publications/plan-a-reports/2020/plan-a-report-2020.pdf</w:t>
        </w:r>
      </w:hyperlink>
      <w:r w:rsidRPr="008C2733">
        <w:rPr>
          <w:rFonts w:ascii="Arial" w:hAnsi="Arial" w:cs="Arial"/>
        </w:rPr>
        <w:t>, Accessed on 26/02/2021</w:t>
      </w:r>
    </w:p>
    <w:p w:rsidR="0055628E" w:rsidRPr="008C2733" w:rsidRDefault="0055628E" w:rsidP="00817CDC">
      <w:pPr>
        <w:rPr>
          <w:rFonts w:ascii="Arial" w:hAnsi="Arial" w:cs="Arial"/>
        </w:rPr>
      </w:pPr>
    </w:p>
    <w:p w:rsidR="0055628E" w:rsidRPr="008C2733" w:rsidRDefault="0055628E" w:rsidP="000E0104">
      <w:pPr>
        <w:pStyle w:val="ListParagraph"/>
        <w:numPr>
          <w:ilvl w:val="0"/>
          <w:numId w:val="43"/>
        </w:numPr>
        <w:rPr>
          <w:rFonts w:ascii="Arial" w:hAnsi="Arial" w:cs="Arial"/>
        </w:rPr>
      </w:pPr>
      <w:r w:rsidRPr="008C2733">
        <w:rPr>
          <w:rFonts w:ascii="Arial" w:hAnsi="Arial" w:cs="Arial"/>
        </w:rPr>
        <w:t xml:space="preserve">M&amp;S7 (2020), M&amp;S greenhouse emissions and climate change performance 2019/20 , Available at: </w:t>
      </w:r>
      <w:hyperlink r:id="rId39" w:history="1">
        <w:r w:rsidRPr="008C2733">
          <w:rPr>
            <w:rStyle w:val="Hyperlink"/>
            <w:rFonts w:ascii="Arial" w:hAnsi="Arial" w:cs="Arial"/>
            <w:color w:val="auto"/>
          </w:rPr>
          <w:t>https://corporate.marksandspencer.com/documents/plan-a-our-approach/mns-greenhouse-emissions-and-climate-change-performance-report.pdf</w:t>
        </w:r>
      </w:hyperlink>
      <w:r w:rsidRPr="008C2733">
        <w:rPr>
          <w:rFonts w:ascii="Arial" w:hAnsi="Arial" w:cs="Arial"/>
        </w:rPr>
        <w:t>, Accessed on 04/03/2021</w:t>
      </w:r>
    </w:p>
    <w:p w:rsidR="000E0104" w:rsidRPr="008C2733" w:rsidRDefault="000E0104" w:rsidP="000E0104">
      <w:pPr>
        <w:pStyle w:val="ListParagraph"/>
        <w:rPr>
          <w:rFonts w:ascii="Arial" w:hAnsi="Arial" w:cs="Arial"/>
        </w:rPr>
      </w:pPr>
    </w:p>
    <w:p w:rsidR="000E0104" w:rsidRPr="008C2733" w:rsidRDefault="000E0104" w:rsidP="000E0104">
      <w:pPr>
        <w:pStyle w:val="ListParagraph"/>
        <w:rPr>
          <w:rFonts w:ascii="Arial" w:hAnsi="Arial" w:cs="Arial"/>
        </w:rPr>
      </w:pPr>
    </w:p>
    <w:p w:rsidR="001652D0" w:rsidRPr="008C2733" w:rsidRDefault="003E3D3B" w:rsidP="000E0104">
      <w:pPr>
        <w:pStyle w:val="ListParagraph"/>
        <w:numPr>
          <w:ilvl w:val="0"/>
          <w:numId w:val="43"/>
        </w:numPr>
        <w:rPr>
          <w:rFonts w:ascii="Arial" w:hAnsi="Arial" w:cs="Arial"/>
        </w:rPr>
      </w:pPr>
      <w:r w:rsidRPr="008C2733">
        <w:rPr>
          <w:rFonts w:ascii="Arial" w:hAnsi="Arial" w:cs="Arial"/>
        </w:rPr>
        <w:t xml:space="preserve">M&amp;S Archives (2021), </w:t>
      </w:r>
      <w:r w:rsidR="000740CB" w:rsidRPr="008C2733">
        <w:rPr>
          <w:rFonts w:ascii="Arial" w:hAnsi="Arial" w:cs="Arial"/>
        </w:rPr>
        <w:t>Beginnings</w:t>
      </w:r>
      <w:r w:rsidR="001652D0" w:rsidRPr="008C2733">
        <w:rPr>
          <w:rFonts w:ascii="Arial" w:hAnsi="Arial" w:cs="Arial"/>
        </w:rPr>
        <w:t xml:space="preserve">, Available at: </w:t>
      </w:r>
      <w:hyperlink r:id="rId40" w:history="1">
        <w:r w:rsidR="001652D0" w:rsidRPr="008C2733">
          <w:rPr>
            <w:rStyle w:val="Hyperlink"/>
            <w:rFonts w:ascii="Arial" w:hAnsi="Arial" w:cs="Arial"/>
          </w:rPr>
          <w:t>https://marksintime.marksandspencer.com/ms-history/timeline/art968</w:t>
        </w:r>
      </w:hyperlink>
      <w:r w:rsidR="001652D0" w:rsidRPr="008C2733">
        <w:rPr>
          <w:rFonts w:ascii="Arial" w:hAnsi="Arial" w:cs="Arial"/>
        </w:rPr>
        <w:t>, Accessed on: 17/02/2021</w:t>
      </w:r>
    </w:p>
    <w:p w:rsidR="000E7286" w:rsidRPr="008C2733" w:rsidRDefault="000E7286" w:rsidP="00817CDC">
      <w:pPr>
        <w:rPr>
          <w:rFonts w:ascii="Arial" w:hAnsi="Arial" w:cs="Arial"/>
        </w:rPr>
      </w:pPr>
    </w:p>
    <w:p w:rsidR="002F6AB6" w:rsidRPr="008C2733" w:rsidRDefault="002F6AB6" w:rsidP="000E0104">
      <w:pPr>
        <w:pStyle w:val="ListParagraph"/>
        <w:numPr>
          <w:ilvl w:val="0"/>
          <w:numId w:val="43"/>
        </w:numPr>
        <w:rPr>
          <w:rFonts w:ascii="Arial" w:hAnsi="Arial" w:cs="Arial"/>
        </w:rPr>
      </w:pPr>
      <w:r w:rsidRPr="008C2733">
        <w:rPr>
          <w:rFonts w:ascii="Arial" w:hAnsi="Arial" w:cs="Arial"/>
        </w:rPr>
        <w:t xml:space="preserve">My Learning (2021), Reuse and recycle clothes by ‘Shwopping’, Available at: </w:t>
      </w:r>
      <w:hyperlink r:id="rId41" w:history="1">
        <w:r w:rsidRPr="008C2733">
          <w:rPr>
            <w:rStyle w:val="Hyperlink"/>
            <w:rFonts w:ascii="Arial" w:hAnsi="Arial" w:cs="Arial"/>
          </w:rPr>
          <w:t>https://www.mylearning.org/stories/mands-making-a-mark--plan-a/583</w:t>
        </w:r>
      </w:hyperlink>
      <w:r w:rsidRPr="008C2733">
        <w:rPr>
          <w:rFonts w:ascii="Arial" w:hAnsi="Arial" w:cs="Arial"/>
        </w:rPr>
        <w:t>, Accessed on 01/03/2021</w:t>
      </w:r>
    </w:p>
    <w:p w:rsidR="002F6AB6" w:rsidRPr="008C2733" w:rsidRDefault="002F6AB6" w:rsidP="00817CDC">
      <w:pPr>
        <w:rPr>
          <w:rFonts w:ascii="Arial" w:hAnsi="Arial" w:cs="Arial"/>
        </w:rPr>
      </w:pPr>
    </w:p>
    <w:p w:rsidR="000E7286" w:rsidRPr="008C2733" w:rsidRDefault="000E7286" w:rsidP="000E0104">
      <w:pPr>
        <w:pStyle w:val="ListParagraph"/>
        <w:numPr>
          <w:ilvl w:val="0"/>
          <w:numId w:val="43"/>
        </w:numPr>
        <w:rPr>
          <w:rFonts w:ascii="Arial" w:hAnsi="Arial" w:cs="Arial"/>
        </w:rPr>
      </w:pPr>
      <w:r w:rsidRPr="008C2733">
        <w:rPr>
          <w:rFonts w:ascii="Arial" w:hAnsi="Arial" w:cs="Arial"/>
        </w:rPr>
        <w:t xml:space="preserve">NIBUSINESS INFO (2021), Customer relations management, available at: </w:t>
      </w:r>
      <w:hyperlink r:id="rId42" w:history="1">
        <w:r w:rsidRPr="008C2733">
          <w:rPr>
            <w:rStyle w:val="Hyperlink"/>
            <w:rFonts w:ascii="Arial" w:hAnsi="Arial" w:cs="Arial"/>
          </w:rPr>
          <w:t>https://www.nibusinessinfo.co.uk/content/potential-drawbacks-crm-systems</w:t>
        </w:r>
      </w:hyperlink>
      <w:r w:rsidRPr="008C2733">
        <w:rPr>
          <w:rFonts w:ascii="Arial" w:hAnsi="Arial" w:cs="Arial"/>
        </w:rPr>
        <w:t>, Accessed on 20/02/2021</w:t>
      </w:r>
    </w:p>
    <w:p w:rsidR="007B25D0" w:rsidRPr="008C2733" w:rsidRDefault="007B25D0" w:rsidP="00817CDC">
      <w:pPr>
        <w:rPr>
          <w:rFonts w:ascii="Arial" w:hAnsi="Arial" w:cs="Arial"/>
        </w:rPr>
      </w:pPr>
    </w:p>
    <w:p w:rsidR="007B25D0" w:rsidRPr="008C2733" w:rsidRDefault="007B25D0" w:rsidP="000E0104">
      <w:pPr>
        <w:pStyle w:val="Heading1"/>
        <w:numPr>
          <w:ilvl w:val="0"/>
          <w:numId w:val="43"/>
        </w:numPr>
        <w:rPr>
          <w:rFonts w:ascii="Arial" w:hAnsi="Arial" w:cs="Arial"/>
          <w:color w:val="auto"/>
          <w:sz w:val="22"/>
          <w:szCs w:val="22"/>
        </w:rPr>
      </w:pPr>
      <w:bookmarkStart w:id="27" w:name="_Toc66964000"/>
      <w:r w:rsidRPr="008C2733">
        <w:rPr>
          <w:rFonts w:ascii="Arial" w:hAnsi="Arial" w:cs="Arial"/>
          <w:color w:val="auto"/>
          <w:sz w:val="22"/>
          <w:szCs w:val="22"/>
        </w:rPr>
        <w:t xml:space="preserve">NIST (2015), Five Benefits of Embracing Sustainability and Green Manufacturing, Available at: </w:t>
      </w:r>
      <w:hyperlink r:id="rId43" w:history="1">
        <w:r w:rsidRPr="008C2733">
          <w:rPr>
            <w:rStyle w:val="Hyperlink"/>
            <w:rFonts w:ascii="Arial" w:hAnsi="Arial" w:cs="Arial"/>
            <w:color w:val="auto"/>
            <w:sz w:val="22"/>
            <w:szCs w:val="22"/>
          </w:rPr>
          <w:t>https://www.nist.gov/blogs/manufacturing-innovation-blog/five-benefits-embracing-sustainability-and-green-manufacturing</w:t>
        </w:r>
      </w:hyperlink>
      <w:r w:rsidRPr="008C2733">
        <w:rPr>
          <w:rFonts w:ascii="Arial" w:hAnsi="Arial" w:cs="Arial"/>
          <w:color w:val="auto"/>
          <w:sz w:val="22"/>
          <w:szCs w:val="22"/>
        </w:rPr>
        <w:t>, Accessed on: 01/03/2021</w:t>
      </w:r>
      <w:bookmarkEnd w:id="27"/>
    </w:p>
    <w:p w:rsidR="000E7286" w:rsidRPr="008C2733" w:rsidRDefault="000E7286" w:rsidP="00817CDC">
      <w:pPr>
        <w:rPr>
          <w:rFonts w:ascii="Arial" w:hAnsi="Arial" w:cs="Arial"/>
        </w:rPr>
      </w:pPr>
    </w:p>
    <w:p w:rsidR="00442FCF" w:rsidRPr="008C2733" w:rsidRDefault="00442FCF" w:rsidP="000E0104">
      <w:pPr>
        <w:pStyle w:val="ListParagraph"/>
        <w:numPr>
          <w:ilvl w:val="0"/>
          <w:numId w:val="43"/>
        </w:numPr>
        <w:rPr>
          <w:rFonts w:ascii="Arial" w:hAnsi="Arial" w:cs="Arial"/>
        </w:rPr>
      </w:pPr>
      <w:r w:rsidRPr="008C2733">
        <w:rPr>
          <w:rFonts w:ascii="Arial" w:hAnsi="Arial" w:cs="Arial"/>
        </w:rPr>
        <w:t xml:space="preserve">Nutshell (2021), customer </w:t>
      </w:r>
      <w:r w:rsidR="000740CB" w:rsidRPr="008C2733">
        <w:rPr>
          <w:rFonts w:ascii="Arial" w:hAnsi="Arial" w:cs="Arial"/>
        </w:rPr>
        <w:t>relations</w:t>
      </w:r>
      <w:r w:rsidRPr="008C2733">
        <w:rPr>
          <w:rFonts w:ascii="Arial" w:hAnsi="Arial" w:cs="Arial"/>
        </w:rPr>
        <w:t xml:space="preserve"> management, the four human points of sales, Available at: </w:t>
      </w:r>
      <w:hyperlink r:id="rId44" w:history="1">
        <w:r w:rsidRPr="008C2733">
          <w:rPr>
            <w:rStyle w:val="Hyperlink"/>
            <w:rFonts w:ascii="Arial" w:hAnsi="Arial" w:cs="Arial"/>
          </w:rPr>
          <w:t>https://www.nutshell.com/blog/customer-relationship-management-sales-touchpoints/</w:t>
        </w:r>
      </w:hyperlink>
      <w:r w:rsidRPr="008C2733">
        <w:rPr>
          <w:rFonts w:ascii="Arial" w:hAnsi="Arial" w:cs="Arial"/>
        </w:rPr>
        <w:t>, Accessed on 22/02/2021</w:t>
      </w:r>
    </w:p>
    <w:p w:rsidR="00442FCF" w:rsidRPr="008C2733" w:rsidRDefault="00442FCF" w:rsidP="00817CDC">
      <w:pPr>
        <w:rPr>
          <w:rFonts w:ascii="Arial" w:hAnsi="Arial" w:cs="Arial"/>
        </w:rPr>
      </w:pPr>
    </w:p>
    <w:p w:rsidR="00A00B99" w:rsidRPr="008C2733" w:rsidRDefault="00A00B99" w:rsidP="00A00B99">
      <w:pPr>
        <w:pStyle w:val="ListParagraph"/>
        <w:numPr>
          <w:ilvl w:val="0"/>
          <w:numId w:val="43"/>
        </w:numPr>
        <w:rPr>
          <w:rFonts w:ascii="Arial" w:hAnsi="Arial" w:cs="Arial"/>
        </w:rPr>
      </w:pPr>
      <w:r w:rsidRPr="008C2733">
        <w:rPr>
          <w:rFonts w:ascii="Arial" w:hAnsi="Arial" w:cs="Arial"/>
        </w:rPr>
        <w:t xml:space="preserve">PDSA (2021), PDSA, Available at: </w:t>
      </w:r>
      <w:hyperlink r:id="rId45" w:history="1">
        <w:r w:rsidRPr="008C2733">
          <w:rPr>
            <w:rStyle w:val="Hyperlink"/>
            <w:rFonts w:ascii="Arial" w:hAnsi="Arial" w:cs="Arial"/>
          </w:rPr>
          <w:t>http://www.pdsaconsulting.com/about-pdsa/</w:t>
        </w:r>
      </w:hyperlink>
      <w:r w:rsidRPr="008C2733">
        <w:rPr>
          <w:rFonts w:ascii="Arial" w:hAnsi="Arial" w:cs="Arial"/>
        </w:rPr>
        <w:t>, Accessed on 14/03/2021</w:t>
      </w:r>
    </w:p>
    <w:p w:rsidR="00A00B99" w:rsidRPr="008C2733" w:rsidRDefault="00A00B99" w:rsidP="00A00B99">
      <w:pPr>
        <w:pStyle w:val="ListParagraph"/>
        <w:rPr>
          <w:rFonts w:ascii="Arial" w:hAnsi="Arial" w:cs="Arial"/>
        </w:rPr>
      </w:pPr>
    </w:p>
    <w:p w:rsidR="00A00B99" w:rsidRPr="008C2733" w:rsidRDefault="00A00B99" w:rsidP="00A00B99">
      <w:pPr>
        <w:pStyle w:val="ListParagraph"/>
        <w:rPr>
          <w:rFonts w:ascii="Arial" w:hAnsi="Arial" w:cs="Arial"/>
        </w:rPr>
      </w:pPr>
    </w:p>
    <w:p w:rsidR="003B2CE9" w:rsidRPr="008C2733" w:rsidRDefault="003B2CE9" w:rsidP="000E0104">
      <w:pPr>
        <w:pStyle w:val="ListParagraph"/>
        <w:numPr>
          <w:ilvl w:val="0"/>
          <w:numId w:val="43"/>
        </w:numPr>
        <w:rPr>
          <w:rFonts w:ascii="Arial" w:hAnsi="Arial" w:cs="Arial"/>
        </w:rPr>
      </w:pPr>
      <w:r w:rsidRPr="008C2733">
        <w:rPr>
          <w:rFonts w:ascii="Arial" w:hAnsi="Arial" w:cs="Arial"/>
        </w:rPr>
        <w:t xml:space="preserve">Peta (2013), In vitro meat: the future of food,  Available at: </w:t>
      </w:r>
      <w:hyperlink r:id="rId46" w:history="1">
        <w:r w:rsidRPr="008C2733">
          <w:rPr>
            <w:rStyle w:val="Hyperlink"/>
            <w:rFonts w:ascii="Arial" w:hAnsi="Arial" w:cs="Arial"/>
          </w:rPr>
          <w:t>https://www.peta.org.uk/blog/in-vitro-meat-the-future-of-food/?utm_source=PETA%20UK::Google&amp;utm_medium=Ad&amp;utm_campaign=1020::gen::PETA%20UK::Google::s-grant-dsa::::searchad&amp;gclid=EAIaIQobChMIrKTroee57wIVCLTtCh0b4gtOEAAYAiAAEgL_VPD_BwE</w:t>
        </w:r>
      </w:hyperlink>
      <w:r w:rsidRPr="008C2733">
        <w:rPr>
          <w:rFonts w:ascii="Arial" w:hAnsi="Arial" w:cs="Arial"/>
        </w:rPr>
        <w:t>, Accessed on 12/02/2021</w:t>
      </w:r>
    </w:p>
    <w:p w:rsidR="003B2CE9" w:rsidRPr="008C2733" w:rsidRDefault="003B2CE9" w:rsidP="003B2CE9">
      <w:pPr>
        <w:pStyle w:val="ListParagraph"/>
        <w:rPr>
          <w:rFonts w:ascii="Arial" w:hAnsi="Arial" w:cs="Arial"/>
        </w:rPr>
      </w:pPr>
    </w:p>
    <w:p w:rsidR="00C40217" w:rsidRPr="008C2733" w:rsidRDefault="00C40217" w:rsidP="000E0104">
      <w:pPr>
        <w:pStyle w:val="ListParagraph"/>
        <w:numPr>
          <w:ilvl w:val="0"/>
          <w:numId w:val="43"/>
        </w:numPr>
        <w:rPr>
          <w:rFonts w:ascii="Arial" w:hAnsi="Arial" w:cs="Arial"/>
        </w:rPr>
      </w:pPr>
      <w:r w:rsidRPr="008C2733">
        <w:rPr>
          <w:rFonts w:ascii="Arial" w:hAnsi="Arial" w:cs="Arial"/>
        </w:rPr>
        <w:lastRenderedPageBreak/>
        <w:t xml:space="preserve">Retail Gazette (2020), Big Interview: Nathan Answell, Available at: </w:t>
      </w:r>
      <w:hyperlink r:id="rId47" w:history="1">
        <w:r w:rsidRPr="008C2733">
          <w:rPr>
            <w:rStyle w:val="Hyperlink"/>
            <w:rFonts w:ascii="Arial" w:hAnsi="Arial" w:cs="Arial"/>
          </w:rPr>
          <w:t>https://www.retailgazette.co.uk/blog/2020/03/nathan-ansell-ms-clothing-home-marketing-director-marks-spencer-profile-interview/</w:t>
        </w:r>
      </w:hyperlink>
      <w:r w:rsidRPr="008C2733">
        <w:rPr>
          <w:rFonts w:ascii="Arial" w:hAnsi="Arial" w:cs="Arial"/>
        </w:rPr>
        <w:t>, Accessed on 12/03/2021</w:t>
      </w:r>
    </w:p>
    <w:p w:rsidR="00C40217" w:rsidRPr="008C2733" w:rsidRDefault="00C40217" w:rsidP="00C40217">
      <w:pPr>
        <w:pStyle w:val="ListParagraph"/>
        <w:rPr>
          <w:rFonts w:ascii="Arial" w:hAnsi="Arial" w:cs="Arial"/>
        </w:rPr>
      </w:pPr>
    </w:p>
    <w:p w:rsidR="00A97DA5" w:rsidRPr="008C2733" w:rsidRDefault="00A97DA5" w:rsidP="000E0104">
      <w:pPr>
        <w:pStyle w:val="ListParagraph"/>
        <w:numPr>
          <w:ilvl w:val="0"/>
          <w:numId w:val="43"/>
        </w:numPr>
        <w:rPr>
          <w:rFonts w:ascii="Arial" w:hAnsi="Arial" w:cs="Arial"/>
        </w:rPr>
      </w:pPr>
      <w:r w:rsidRPr="008C2733">
        <w:rPr>
          <w:rFonts w:ascii="Arial" w:hAnsi="Arial" w:cs="Arial"/>
        </w:rPr>
        <w:t xml:space="preserve">RMA (2021), What are the benefits of becoming sustainable?, Available at: </w:t>
      </w:r>
      <w:hyperlink r:id="rId48" w:history="1">
        <w:r w:rsidRPr="008C2733">
          <w:rPr>
            <w:rStyle w:val="Hyperlink"/>
            <w:rFonts w:ascii="Arial" w:hAnsi="Arial" w:cs="Arial"/>
          </w:rPr>
          <w:t>https://www.rmagreen.com/rma-blog/what-are-the-benefits-of-becoming-sustainable</w:t>
        </w:r>
      </w:hyperlink>
      <w:r w:rsidRPr="008C2733">
        <w:rPr>
          <w:rFonts w:ascii="Arial" w:hAnsi="Arial" w:cs="Arial"/>
        </w:rPr>
        <w:t>, Accessed on: 01/03/2021</w:t>
      </w:r>
    </w:p>
    <w:p w:rsidR="000E0104" w:rsidRPr="008C2733" w:rsidRDefault="000E0104" w:rsidP="000E0104">
      <w:pPr>
        <w:pStyle w:val="ListParagraph"/>
        <w:rPr>
          <w:rFonts w:ascii="Arial" w:hAnsi="Arial" w:cs="Arial"/>
        </w:rPr>
      </w:pPr>
    </w:p>
    <w:p w:rsidR="000E0104" w:rsidRPr="008C2733" w:rsidRDefault="000E0104" w:rsidP="000E0104">
      <w:pPr>
        <w:pStyle w:val="ListParagraph"/>
        <w:rPr>
          <w:rFonts w:ascii="Arial" w:hAnsi="Arial" w:cs="Arial"/>
        </w:rPr>
      </w:pPr>
    </w:p>
    <w:p w:rsidR="001652D0" w:rsidRPr="008C2733" w:rsidRDefault="00E94D94" w:rsidP="000E0104">
      <w:pPr>
        <w:pStyle w:val="ListParagraph"/>
        <w:numPr>
          <w:ilvl w:val="0"/>
          <w:numId w:val="43"/>
        </w:numPr>
        <w:rPr>
          <w:rFonts w:ascii="Arial" w:hAnsi="Arial" w:cs="Arial"/>
        </w:rPr>
      </w:pPr>
      <w:r w:rsidRPr="008C2733">
        <w:rPr>
          <w:rFonts w:ascii="Arial" w:hAnsi="Arial" w:cs="Arial"/>
        </w:rPr>
        <w:t>Sengupta M (2018), Marks and Spencer: Revolutionising the retail business globally, Journal of Management (5), p5</w:t>
      </w:r>
    </w:p>
    <w:p w:rsidR="00A71EF6" w:rsidRPr="008C2733" w:rsidRDefault="00A71EF6" w:rsidP="00817CDC">
      <w:pPr>
        <w:rPr>
          <w:rFonts w:ascii="Arial" w:hAnsi="Arial" w:cs="Arial"/>
        </w:rPr>
      </w:pPr>
    </w:p>
    <w:p w:rsidR="00A71EF6" w:rsidRPr="008C2733" w:rsidRDefault="00A71EF6" w:rsidP="000E0104">
      <w:pPr>
        <w:pStyle w:val="ListParagraph"/>
        <w:numPr>
          <w:ilvl w:val="0"/>
          <w:numId w:val="43"/>
        </w:numPr>
        <w:rPr>
          <w:rFonts w:ascii="Arial" w:hAnsi="Arial" w:cs="Arial"/>
        </w:rPr>
      </w:pPr>
      <w:r w:rsidRPr="008C2733">
        <w:rPr>
          <w:rFonts w:ascii="Arial" w:hAnsi="Arial" w:cs="Arial"/>
        </w:rPr>
        <w:t xml:space="preserve">Starcount (2018), D.I.A.L: Gaining insight from customer data, Available at: </w:t>
      </w:r>
      <w:hyperlink r:id="rId49" w:history="1">
        <w:r w:rsidRPr="008C2733">
          <w:rPr>
            <w:rStyle w:val="Hyperlink"/>
            <w:rFonts w:ascii="Arial" w:hAnsi="Arial" w:cs="Arial"/>
          </w:rPr>
          <w:t>https://www.starcount.com/d-i-a-l-gaining-insight-from-customer-data/</w:t>
        </w:r>
      </w:hyperlink>
      <w:r w:rsidRPr="008C2733">
        <w:rPr>
          <w:rFonts w:ascii="Arial" w:hAnsi="Arial" w:cs="Arial"/>
        </w:rPr>
        <w:t>, Accessed on: 23/02/2021</w:t>
      </w:r>
    </w:p>
    <w:p w:rsidR="000E0104" w:rsidRPr="008C2733" w:rsidRDefault="000E0104" w:rsidP="000E0104">
      <w:pPr>
        <w:pStyle w:val="ListParagraph"/>
        <w:rPr>
          <w:rFonts w:ascii="Arial" w:hAnsi="Arial" w:cs="Arial"/>
        </w:rPr>
      </w:pPr>
    </w:p>
    <w:p w:rsidR="000E0104" w:rsidRPr="008C2733" w:rsidRDefault="000E0104" w:rsidP="000E0104">
      <w:pPr>
        <w:pStyle w:val="ListParagraph"/>
        <w:rPr>
          <w:rFonts w:ascii="Arial" w:hAnsi="Arial" w:cs="Arial"/>
        </w:rPr>
      </w:pPr>
    </w:p>
    <w:p w:rsidR="00E835CC" w:rsidRPr="008C2733" w:rsidRDefault="00E835CC" w:rsidP="000E0104">
      <w:pPr>
        <w:pStyle w:val="Heading1"/>
        <w:numPr>
          <w:ilvl w:val="0"/>
          <w:numId w:val="43"/>
        </w:numPr>
        <w:rPr>
          <w:rFonts w:ascii="Arial" w:hAnsi="Arial" w:cs="Arial"/>
          <w:color w:val="auto"/>
          <w:sz w:val="22"/>
          <w:szCs w:val="22"/>
        </w:rPr>
      </w:pPr>
      <w:bookmarkStart w:id="28" w:name="_Toc66964001"/>
      <w:r w:rsidRPr="008C2733">
        <w:rPr>
          <w:rFonts w:ascii="Arial" w:hAnsi="Arial" w:cs="Arial"/>
          <w:color w:val="auto"/>
          <w:sz w:val="22"/>
          <w:szCs w:val="22"/>
        </w:rPr>
        <w:t xml:space="preserve">Talking Retail (2010), M&amp;S is UK’s ‘most trusted retailer’, says YouGov survey, Available at: </w:t>
      </w:r>
      <w:hyperlink r:id="rId50" w:history="1">
        <w:r w:rsidR="00D47300" w:rsidRPr="008C2733">
          <w:rPr>
            <w:rStyle w:val="Hyperlink"/>
            <w:rFonts w:ascii="Arial" w:hAnsi="Arial" w:cs="Arial"/>
            <w:color w:val="auto"/>
            <w:sz w:val="22"/>
            <w:szCs w:val="22"/>
          </w:rPr>
          <w:t>https://www.talkingretail.com/news/industry-news/mas-is-uks-most-trusted-retailer-says-yougov-survey-21-07-2010/</w:t>
        </w:r>
      </w:hyperlink>
      <w:r w:rsidR="00D47300" w:rsidRPr="008C2733">
        <w:rPr>
          <w:rFonts w:ascii="Arial" w:hAnsi="Arial" w:cs="Arial"/>
          <w:color w:val="auto"/>
          <w:sz w:val="22"/>
          <w:szCs w:val="22"/>
        </w:rPr>
        <w:t>, Accessed on 22/02/2021</w:t>
      </w:r>
      <w:bookmarkEnd w:id="28"/>
    </w:p>
    <w:p w:rsidR="00BD3EF2" w:rsidRPr="008C2733" w:rsidRDefault="00BD3EF2" w:rsidP="00D47300">
      <w:pPr>
        <w:rPr>
          <w:rFonts w:ascii="Arial" w:hAnsi="Arial" w:cs="Arial"/>
        </w:rPr>
      </w:pPr>
    </w:p>
    <w:p w:rsidR="00BD3EF2" w:rsidRPr="008C2733" w:rsidRDefault="00BD3EF2" w:rsidP="000E0104">
      <w:pPr>
        <w:pStyle w:val="ListParagraph"/>
        <w:numPr>
          <w:ilvl w:val="0"/>
          <w:numId w:val="43"/>
        </w:numPr>
        <w:rPr>
          <w:rFonts w:ascii="Arial" w:hAnsi="Arial" w:cs="Arial"/>
        </w:rPr>
      </w:pPr>
      <w:r w:rsidRPr="008C2733">
        <w:rPr>
          <w:rFonts w:ascii="Arial" w:hAnsi="Arial" w:cs="Arial"/>
        </w:rPr>
        <w:t xml:space="preserve">Tesco (2021), Human Rights, Available at: </w:t>
      </w:r>
      <w:hyperlink r:id="rId51" w:history="1">
        <w:r w:rsidRPr="008C2733">
          <w:rPr>
            <w:rStyle w:val="Hyperlink"/>
            <w:rFonts w:ascii="Arial" w:hAnsi="Arial" w:cs="Arial"/>
          </w:rPr>
          <w:t>https://www.tescoplc.com/sustainability/people/human-rights/</w:t>
        </w:r>
      </w:hyperlink>
      <w:r w:rsidRPr="008C2733">
        <w:rPr>
          <w:rFonts w:ascii="Arial" w:hAnsi="Arial" w:cs="Arial"/>
        </w:rPr>
        <w:t>, Accessed on 02/03/2021</w:t>
      </w:r>
    </w:p>
    <w:p w:rsidR="00BD3EF2" w:rsidRPr="008C2733" w:rsidRDefault="00BD3EF2" w:rsidP="00D47300">
      <w:pPr>
        <w:rPr>
          <w:rFonts w:ascii="Arial" w:hAnsi="Arial" w:cs="Arial"/>
        </w:rPr>
      </w:pPr>
    </w:p>
    <w:p w:rsidR="001652D0" w:rsidRPr="008C2733" w:rsidRDefault="005F0336" w:rsidP="000E0104">
      <w:pPr>
        <w:pStyle w:val="ListParagraph"/>
        <w:numPr>
          <w:ilvl w:val="0"/>
          <w:numId w:val="43"/>
        </w:numPr>
        <w:rPr>
          <w:rFonts w:ascii="Arial" w:hAnsi="Arial" w:cs="Arial"/>
        </w:rPr>
      </w:pPr>
      <w:r w:rsidRPr="008C2733">
        <w:rPr>
          <w:rFonts w:ascii="Arial" w:hAnsi="Arial" w:cs="Arial"/>
        </w:rPr>
        <w:t xml:space="preserve">Tesco2 (2020), Sustainable Cotton Ranking 2020, Available at:  </w:t>
      </w:r>
      <w:hyperlink r:id="rId52" w:history="1">
        <w:r w:rsidRPr="008C2733">
          <w:rPr>
            <w:rStyle w:val="Hyperlink"/>
            <w:rFonts w:ascii="Arial" w:hAnsi="Arial" w:cs="Arial"/>
          </w:rPr>
          <w:t>https://www.tescoplc.com/media/756546/cotton-score-ranking-2020.pdf</w:t>
        </w:r>
      </w:hyperlink>
      <w:r w:rsidRPr="008C2733">
        <w:rPr>
          <w:rFonts w:ascii="Arial" w:hAnsi="Arial" w:cs="Arial"/>
        </w:rPr>
        <w:t>, Accessed on 01/02/2021</w:t>
      </w:r>
    </w:p>
    <w:p w:rsidR="005F0336" w:rsidRPr="008C2733" w:rsidRDefault="005F0336" w:rsidP="00817CDC">
      <w:pPr>
        <w:rPr>
          <w:rFonts w:ascii="Arial" w:hAnsi="Arial" w:cs="Arial"/>
        </w:rPr>
      </w:pPr>
    </w:p>
    <w:p w:rsidR="00E84D56" w:rsidRPr="008C2733" w:rsidRDefault="00E84D56" w:rsidP="000E0104">
      <w:pPr>
        <w:pStyle w:val="ListParagraph"/>
        <w:numPr>
          <w:ilvl w:val="0"/>
          <w:numId w:val="43"/>
        </w:numPr>
        <w:rPr>
          <w:rFonts w:ascii="Arial" w:hAnsi="Arial" w:cs="Arial"/>
        </w:rPr>
      </w:pPr>
      <w:r w:rsidRPr="008C2733">
        <w:rPr>
          <w:rFonts w:ascii="Arial" w:hAnsi="Arial" w:cs="Arial"/>
        </w:rPr>
        <w:t xml:space="preserve">Tesco3 (2021), Climate Change, Available at: </w:t>
      </w:r>
      <w:hyperlink r:id="rId53" w:history="1">
        <w:r w:rsidRPr="008C2733">
          <w:rPr>
            <w:rStyle w:val="Hyperlink"/>
            <w:rFonts w:ascii="Arial" w:hAnsi="Arial" w:cs="Arial"/>
          </w:rPr>
          <w:t>https://www.tescoplc.com/sustainability/planet/climate-change/climate-change/</w:t>
        </w:r>
      </w:hyperlink>
      <w:r w:rsidRPr="008C2733">
        <w:rPr>
          <w:rFonts w:ascii="Arial" w:hAnsi="Arial" w:cs="Arial"/>
        </w:rPr>
        <w:t>, Accessed on 04/03/2021</w:t>
      </w:r>
    </w:p>
    <w:p w:rsidR="00E84D56" w:rsidRPr="008C2733" w:rsidRDefault="00E84D56" w:rsidP="00817CDC">
      <w:pPr>
        <w:rPr>
          <w:rFonts w:ascii="Arial" w:hAnsi="Arial" w:cs="Arial"/>
        </w:rPr>
      </w:pPr>
    </w:p>
    <w:p w:rsidR="00E84D56" w:rsidRPr="008C2733" w:rsidRDefault="00E84D56" w:rsidP="000E0104">
      <w:pPr>
        <w:pStyle w:val="ListParagraph"/>
        <w:numPr>
          <w:ilvl w:val="0"/>
          <w:numId w:val="43"/>
        </w:numPr>
        <w:rPr>
          <w:rFonts w:ascii="Arial" w:hAnsi="Arial" w:cs="Arial"/>
        </w:rPr>
      </w:pPr>
      <w:r w:rsidRPr="008C2733">
        <w:rPr>
          <w:rFonts w:ascii="Arial" w:hAnsi="Arial" w:cs="Arial"/>
        </w:rPr>
        <w:t xml:space="preserve">Tesco4 (2021), Deforestation, Available at:  </w:t>
      </w:r>
      <w:hyperlink r:id="rId54" w:history="1">
        <w:r w:rsidRPr="008C2733">
          <w:rPr>
            <w:rStyle w:val="Hyperlink"/>
            <w:rFonts w:ascii="Arial" w:hAnsi="Arial" w:cs="Arial"/>
          </w:rPr>
          <w:t>https://www.tescoplc.com/tackling-deforestation/</w:t>
        </w:r>
      </w:hyperlink>
      <w:r w:rsidRPr="008C2733">
        <w:rPr>
          <w:rFonts w:ascii="Arial" w:hAnsi="Arial" w:cs="Arial"/>
        </w:rPr>
        <w:t>, Accessed on 03/03/2021</w:t>
      </w:r>
    </w:p>
    <w:p w:rsidR="00C85723" w:rsidRPr="008C2733" w:rsidRDefault="00C85723" w:rsidP="00817CDC">
      <w:pPr>
        <w:rPr>
          <w:rFonts w:ascii="Arial" w:hAnsi="Arial" w:cs="Arial"/>
        </w:rPr>
      </w:pPr>
    </w:p>
    <w:p w:rsidR="00C85723" w:rsidRPr="008C2733" w:rsidRDefault="00C85723" w:rsidP="000E0104">
      <w:pPr>
        <w:pStyle w:val="ListParagraph"/>
        <w:numPr>
          <w:ilvl w:val="0"/>
          <w:numId w:val="43"/>
        </w:numPr>
        <w:rPr>
          <w:rFonts w:ascii="Arial" w:hAnsi="Arial" w:cs="Arial"/>
        </w:rPr>
      </w:pPr>
      <w:r w:rsidRPr="008C2733">
        <w:rPr>
          <w:rFonts w:ascii="Arial" w:hAnsi="Arial" w:cs="Arial"/>
        </w:rPr>
        <w:t xml:space="preserve">Tesco5 (2021), Marine, Available at: </w:t>
      </w:r>
      <w:hyperlink r:id="rId55" w:history="1">
        <w:r w:rsidRPr="008C2733">
          <w:rPr>
            <w:rStyle w:val="Hyperlink"/>
            <w:rFonts w:ascii="Arial" w:hAnsi="Arial" w:cs="Arial"/>
          </w:rPr>
          <w:t>https://www.tescoplc.com/marine/</w:t>
        </w:r>
      </w:hyperlink>
      <w:r w:rsidRPr="008C2733">
        <w:rPr>
          <w:rFonts w:ascii="Arial" w:hAnsi="Arial" w:cs="Arial"/>
        </w:rPr>
        <w:t>, Accessed on 03/03/2021</w:t>
      </w:r>
    </w:p>
    <w:p w:rsidR="00C85723" w:rsidRPr="008C2733" w:rsidRDefault="00C85723" w:rsidP="00817CDC">
      <w:pPr>
        <w:rPr>
          <w:rFonts w:ascii="Arial" w:hAnsi="Arial" w:cs="Arial"/>
        </w:rPr>
      </w:pPr>
    </w:p>
    <w:p w:rsidR="00510B46" w:rsidRPr="008C2733" w:rsidRDefault="00510B46" w:rsidP="000E0104">
      <w:pPr>
        <w:pStyle w:val="Heading1"/>
        <w:numPr>
          <w:ilvl w:val="0"/>
          <w:numId w:val="43"/>
        </w:numPr>
        <w:rPr>
          <w:rFonts w:ascii="Arial" w:hAnsi="Arial" w:cs="Arial"/>
          <w:color w:val="auto"/>
          <w:sz w:val="22"/>
          <w:szCs w:val="22"/>
        </w:rPr>
      </w:pPr>
      <w:bookmarkStart w:id="29" w:name="_Toc66964002"/>
      <w:r w:rsidRPr="008C2733">
        <w:rPr>
          <w:rFonts w:ascii="Arial" w:hAnsi="Arial" w:cs="Arial"/>
          <w:color w:val="auto"/>
          <w:sz w:val="22"/>
          <w:szCs w:val="22"/>
        </w:rPr>
        <w:lastRenderedPageBreak/>
        <w:t>The Drum (2020), M&amp;S Food on boosting its enticing Christmas ads with a smart media and CRM plan</w:t>
      </w:r>
      <w:r w:rsidR="00AD469B" w:rsidRPr="008C2733">
        <w:rPr>
          <w:rFonts w:ascii="Arial" w:hAnsi="Arial" w:cs="Arial"/>
          <w:color w:val="auto"/>
          <w:sz w:val="22"/>
          <w:szCs w:val="22"/>
        </w:rPr>
        <w:t xml:space="preserve">, Available at: </w:t>
      </w:r>
      <w:hyperlink r:id="rId56" w:history="1">
        <w:r w:rsidR="00AD469B" w:rsidRPr="008C2733">
          <w:rPr>
            <w:rStyle w:val="Hyperlink"/>
            <w:rFonts w:ascii="Arial" w:hAnsi="Arial" w:cs="Arial"/>
            <w:color w:val="auto"/>
            <w:sz w:val="22"/>
            <w:szCs w:val="22"/>
          </w:rPr>
          <w:t>https://www.thedrum.com/news/2020/11/11/ms-food-boosting-its-enticing-christmas-ads-with-smart-media-and-crm-plan</w:t>
        </w:r>
      </w:hyperlink>
      <w:r w:rsidR="00AD469B" w:rsidRPr="008C2733">
        <w:rPr>
          <w:rFonts w:ascii="Arial" w:hAnsi="Arial" w:cs="Arial"/>
          <w:color w:val="auto"/>
          <w:sz w:val="22"/>
          <w:szCs w:val="22"/>
        </w:rPr>
        <w:t>, Accessed on 23/02/2021</w:t>
      </w:r>
      <w:bookmarkEnd w:id="29"/>
    </w:p>
    <w:p w:rsidR="00AD469B" w:rsidRPr="008C2733" w:rsidRDefault="00AD469B" w:rsidP="00AD469B">
      <w:pPr>
        <w:rPr>
          <w:rFonts w:ascii="Arial" w:hAnsi="Arial" w:cs="Arial"/>
        </w:rPr>
      </w:pPr>
    </w:p>
    <w:p w:rsidR="00E6264F" w:rsidRPr="008C2733" w:rsidRDefault="00E6264F" w:rsidP="000E0104">
      <w:pPr>
        <w:pStyle w:val="ListParagraph"/>
        <w:numPr>
          <w:ilvl w:val="0"/>
          <w:numId w:val="43"/>
        </w:numPr>
        <w:rPr>
          <w:rFonts w:ascii="Arial" w:hAnsi="Arial" w:cs="Arial"/>
        </w:rPr>
      </w:pPr>
      <w:r w:rsidRPr="008C2733">
        <w:rPr>
          <w:rFonts w:ascii="Arial" w:hAnsi="Arial" w:cs="Arial"/>
        </w:rPr>
        <w:t xml:space="preserve">The </w:t>
      </w:r>
      <w:r w:rsidR="000740CB" w:rsidRPr="008C2733">
        <w:rPr>
          <w:rFonts w:ascii="Arial" w:hAnsi="Arial" w:cs="Arial"/>
        </w:rPr>
        <w:t>Guardian</w:t>
      </w:r>
      <w:r w:rsidRPr="008C2733">
        <w:rPr>
          <w:rFonts w:ascii="Arial" w:hAnsi="Arial" w:cs="Arial"/>
        </w:rPr>
        <w:t xml:space="preserve"> (2020), Five reasons Marks and Spencer is struggling against it competitors, Available at: </w:t>
      </w:r>
      <w:hyperlink r:id="rId57" w:history="1">
        <w:r w:rsidRPr="008C2733">
          <w:rPr>
            <w:rStyle w:val="Hyperlink"/>
            <w:rFonts w:ascii="Arial" w:hAnsi="Arial" w:cs="Arial"/>
          </w:rPr>
          <w:t>https://www.theguardian.com/business/2020/aug/18/five-reasons-marks-spencer-is-struggling-against-its-competitors</w:t>
        </w:r>
      </w:hyperlink>
      <w:r w:rsidRPr="008C2733">
        <w:rPr>
          <w:rFonts w:ascii="Arial" w:hAnsi="Arial" w:cs="Arial"/>
        </w:rPr>
        <w:t>, Accessed on: 22/02/2021</w:t>
      </w:r>
    </w:p>
    <w:p w:rsidR="00031CF5" w:rsidRPr="008C2733" w:rsidRDefault="00031CF5" w:rsidP="00AD469B">
      <w:pPr>
        <w:rPr>
          <w:rFonts w:ascii="Arial" w:hAnsi="Arial" w:cs="Arial"/>
        </w:rPr>
      </w:pPr>
    </w:p>
    <w:p w:rsidR="00D517A3" w:rsidRPr="008C2733" w:rsidRDefault="00D517A3" w:rsidP="00AD469B">
      <w:pPr>
        <w:pStyle w:val="Heading1"/>
        <w:numPr>
          <w:ilvl w:val="0"/>
          <w:numId w:val="43"/>
        </w:numPr>
        <w:rPr>
          <w:rFonts w:ascii="Arial" w:hAnsi="Arial" w:cs="Arial"/>
          <w:color w:val="auto"/>
          <w:sz w:val="22"/>
          <w:szCs w:val="22"/>
        </w:rPr>
      </w:pPr>
      <w:bookmarkStart w:id="30" w:name="_Toc66964003"/>
      <w:r w:rsidRPr="008C2733">
        <w:rPr>
          <w:rFonts w:ascii="Arial" w:hAnsi="Arial" w:cs="Arial"/>
          <w:color w:val="auto"/>
          <w:sz w:val="22"/>
          <w:szCs w:val="22"/>
        </w:rPr>
        <w:t xml:space="preserve">The </w:t>
      </w:r>
      <w:r w:rsidR="000740CB" w:rsidRPr="008C2733">
        <w:rPr>
          <w:rFonts w:ascii="Arial" w:hAnsi="Arial" w:cs="Arial"/>
          <w:color w:val="auto"/>
          <w:sz w:val="22"/>
          <w:szCs w:val="22"/>
        </w:rPr>
        <w:t>Guardian</w:t>
      </w:r>
      <w:r w:rsidRPr="008C2733">
        <w:rPr>
          <w:rFonts w:ascii="Arial" w:hAnsi="Arial" w:cs="Arial"/>
          <w:color w:val="auto"/>
          <w:sz w:val="22"/>
          <w:szCs w:val="22"/>
        </w:rPr>
        <w:t xml:space="preserve"> (2019), Tesco, </w:t>
      </w:r>
      <w:r w:rsidR="000740CB" w:rsidRPr="008C2733">
        <w:rPr>
          <w:rFonts w:ascii="Arial" w:hAnsi="Arial" w:cs="Arial"/>
          <w:color w:val="auto"/>
          <w:sz w:val="22"/>
          <w:szCs w:val="22"/>
        </w:rPr>
        <w:t>Mother care</w:t>
      </w:r>
      <w:r w:rsidRPr="008C2733">
        <w:rPr>
          <w:rFonts w:ascii="Arial" w:hAnsi="Arial" w:cs="Arial"/>
          <w:color w:val="auto"/>
          <w:sz w:val="22"/>
          <w:szCs w:val="22"/>
        </w:rPr>
        <w:t xml:space="preserve"> and M&amp;S use factory paying workers 35p an hour</w:t>
      </w:r>
      <w:r w:rsidR="000E0104" w:rsidRPr="008C2733">
        <w:rPr>
          <w:rFonts w:ascii="Arial" w:hAnsi="Arial" w:cs="Arial"/>
          <w:color w:val="auto"/>
          <w:sz w:val="22"/>
          <w:szCs w:val="22"/>
        </w:rPr>
        <w:t xml:space="preserve">, </w:t>
      </w:r>
      <w:r w:rsidRPr="008C2733">
        <w:rPr>
          <w:rFonts w:ascii="Arial" w:hAnsi="Arial" w:cs="Arial"/>
          <w:color w:val="auto"/>
          <w:sz w:val="22"/>
          <w:szCs w:val="22"/>
        </w:rPr>
        <w:t xml:space="preserve">Available at: </w:t>
      </w:r>
      <w:hyperlink r:id="rId58" w:history="1">
        <w:r w:rsidRPr="008C2733">
          <w:rPr>
            <w:rStyle w:val="Hyperlink"/>
            <w:rFonts w:ascii="Arial" w:hAnsi="Arial" w:cs="Arial"/>
            <w:color w:val="auto"/>
            <w:sz w:val="22"/>
            <w:szCs w:val="22"/>
          </w:rPr>
          <w:t>https://www.theguardian.com/business/2019/jan/21/tesco-mothercare-marks-and-spencer-use-bangladesh-factory-spice-girls-tshirts</w:t>
        </w:r>
      </w:hyperlink>
      <w:r w:rsidRPr="008C2733">
        <w:rPr>
          <w:rFonts w:ascii="Arial" w:hAnsi="Arial" w:cs="Arial"/>
          <w:color w:val="auto"/>
          <w:sz w:val="22"/>
          <w:szCs w:val="22"/>
        </w:rPr>
        <w:t>, Accessed on: 01/02/2021</w:t>
      </w:r>
      <w:bookmarkEnd w:id="30"/>
    </w:p>
    <w:p w:rsidR="00D517A3" w:rsidRPr="008C2733" w:rsidRDefault="00D517A3" w:rsidP="00AD469B">
      <w:pPr>
        <w:rPr>
          <w:rFonts w:ascii="Arial" w:hAnsi="Arial" w:cs="Arial"/>
        </w:rPr>
      </w:pPr>
    </w:p>
    <w:p w:rsidR="00031CF5" w:rsidRPr="008C2733" w:rsidRDefault="00031CF5" w:rsidP="000E0104">
      <w:pPr>
        <w:pStyle w:val="ListParagraph"/>
        <w:numPr>
          <w:ilvl w:val="0"/>
          <w:numId w:val="43"/>
        </w:numPr>
        <w:rPr>
          <w:rFonts w:ascii="Arial" w:hAnsi="Arial" w:cs="Arial"/>
        </w:rPr>
      </w:pPr>
      <w:r w:rsidRPr="008C2733">
        <w:rPr>
          <w:rFonts w:ascii="Arial" w:hAnsi="Arial" w:cs="Arial"/>
        </w:rPr>
        <w:t xml:space="preserve">Tutor2u (2021), Business ethics – in practice, Available at: </w:t>
      </w:r>
      <w:hyperlink r:id="rId59" w:history="1">
        <w:r w:rsidRPr="008C2733">
          <w:rPr>
            <w:rStyle w:val="Hyperlink"/>
            <w:rFonts w:ascii="Arial" w:hAnsi="Arial" w:cs="Arial"/>
          </w:rPr>
          <w:t>https://www.tutor2u.net/business/reference/business-ethics-in-practice</w:t>
        </w:r>
      </w:hyperlink>
      <w:r w:rsidRPr="008C2733">
        <w:rPr>
          <w:rFonts w:ascii="Arial" w:hAnsi="Arial" w:cs="Arial"/>
        </w:rPr>
        <w:t>, Accessed on: 24/02/2021</w:t>
      </w:r>
    </w:p>
    <w:p w:rsidR="00031CF5" w:rsidRPr="008C2733" w:rsidRDefault="00031CF5" w:rsidP="00AD469B">
      <w:pPr>
        <w:rPr>
          <w:rFonts w:ascii="Arial" w:hAnsi="Arial" w:cs="Arial"/>
        </w:rPr>
      </w:pPr>
    </w:p>
    <w:p w:rsidR="00E6264F" w:rsidRPr="008C2733" w:rsidRDefault="00F90F1E" w:rsidP="000E0104">
      <w:pPr>
        <w:pStyle w:val="ListParagraph"/>
        <w:numPr>
          <w:ilvl w:val="0"/>
          <w:numId w:val="43"/>
        </w:numPr>
        <w:rPr>
          <w:rFonts w:ascii="Arial" w:hAnsi="Arial" w:cs="Arial"/>
        </w:rPr>
      </w:pPr>
      <w:r w:rsidRPr="008C2733">
        <w:rPr>
          <w:rFonts w:ascii="Arial" w:hAnsi="Arial" w:cs="Arial"/>
        </w:rPr>
        <w:t xml:space="preserve">Openstax (2018), Business Ethics, Available at: </w:t>
      </w:r>
      <w:hyperlink r:id="rId60" w:history="1">
        <w:r w:rsidRPr="008C2733">
          <w:rPr>
            <w:rStyle w:val="Hyperlink"/>
            <w:rFonts w:ascii="Arial" w:hAnsi="Arial" w:cs="Arial"/>
          </w:rPr>
          <w:t>https://oraprdnt.uqtr.uquebec.ca/pls/public/docs/GSC1730/O0000737491_BusinessEthics_OP.pdf</w:t>
        </w:r>
      </w:hyperlink>
      <w:r w:rsidRPr="008C2733">
        <w:rPr>
          <w:rFonts w:ascii="Arial" w:hAnsi="Arial" w:cs="Arial"/>
        </w:rPr>
        <w:t xml:space="preserve">, </w:t>
      </w:r>
      <w:r w:rsidR="000740CB" w:rsidRPr="008C2733">
        <w:rPr>
          <w:rFonts w:ascii="Arial" w:hAnsi="Arial" w:cs="Arial"/>
        </w:rPr>
        <w:t>Accessed</w:t>
      </w:r>
      <w:r w:rsidRPr="008C2733">
        <w:rPr>
          <w:rFonts w:ascii="Arial" w:hAnsi="Arial" w:cs="Arial"/>
        </w:rPr>
        <w:t xml:space="preserve"> on 24/02/2021</w:t>
      </w:r>
    </w:p>
    <w:p w:rsidR="00AD469B" w:rsidRPr="008C2733" w:rsidRDefault="00AD469B" w:rsidP="00AD469B">
      <w:pPr>
        <w:rPr>
          <w:rFonts w:ascii="Arial" w:hAnsi="Arial" w:cs="Arial"/>
        </w:rPr>
      </w:pPr>
    </w:p>
    <w:p w:rsidR="00BA729C" w:rsidRPr="008C2733" w:rsidRDefault="00BA729C" w:rsidP="000E0104">
      <w:pPr>
        <w:pStyle w:val="ListParagraph"/>
        <w:numPr>
          <w:ilvl w:val="0"/>
          <w:numId w:val="43"/>
        </w:numPr>
        <w:rPr>
          <w:rFonts w:ascii="Arial" w:hAnsi="Arial" w:cs="Arial"/>
        </w:rPr>
      </w:pPr>
      <w:r w:rsidRPr="008C2733">
        <w:rPr>
          <w:rFonts w:ascii="Arial" w:hAnsi="Arial" w:cs="Arial"/>
        </w:rPr>
        <w:t xml:space="preserve">WWF (2021), Deforestation Front, Available at: </w:t>
      </w:r>
      <w:hyperlink r:id="rId61" w:history="1">
        <w:r w:rsidRPr="008C2733">
          <w:rPr>
            <w:rStyle w:val="Hyperlink"/>
            <w:rFonts w:ascii="Arial" w:hAnsi="Arial" w:cs="Arial"/>
          </w:rPr>
          <w:t>https://wwf.panda.org/discover/our_focus/forests_practice/deforestation_fronts_/</w:t>
        </w:r>
      </w:hyperlink>
      <w:r w:rsidRPr="008C2733">
        <w:rPr>
          <w:rFonts w:ascii="Arial" w:hAnsi="Arial" w:cs="Arial"/>
        </w:rPr>
        <w:t>, Accessed on 26/02/2021</w:t>
      </w:r>
    </w:p>
    <w:p w:rsidR="00BA729C" w:rsidRPr="008C2733" w:rsidRDefault="00BA729C" w:rsidP="00AD469B">
      <w:pPr>
        <w:rPr>
          <w:rFonts w:ascii="Arial" w:hAnsi="Arial" w:cs="Arial"/>
        </w:rPr>
      </w:pPr>
    </w:p>
    <w:p w:rsidR="00DA0E9A" w:rsidRPr="008C2733" w:rsidRDefault="00DA0E9A" w:rsidP="000E0104">
      <w:pPr>
        <w:pStyle w:val="ListParagraph"/>
        <w:numPr>
          <w:ilvl w:val="0"/>
          <w:numId w:val="43"/>
        </w:numPr>
        <w:rPr>
          <w:rFonts w:ascii="Arial" w:hAnsi="Arial" w:cs="Arial"/>
        </w:rPr>
      </w:pPr>
      <w:r w:rsidRPr="008C2733">
        <w:rPr>
          <w:rFonts w:ascii="Arial" w:hAnsi="Arial" w:cs="Arial"/>
        </w:rPr>
        <w:t xml:space="preserve">WWF (2016), Are you sitting comfortably?, Available at: </w:t>
      </w:r>
      <w:hyperlink r:id="rId62" w:history="1">
        <w:r w:rsidRPr="008C2733">
          <w:rPr>
            <w:rStyle w:val="Hyperlink"/>
            <w:rFonts w:ascii="Arial" w:hAnsi="Arial" w:cs="Arial"/>
          </w:rPr>
          <w:t>https://www.wwf.org.uk/sites/default/files/2016-11/WWF_Are%20You%20Sitting%20Comfortably_Web.pdf</w:t>
        </w:r>
      </w:hyperlink>
      <w:r w:rsidRPr="008C2733">
        <w:rPr>
          <w:rFonts w:ascii="Arial" w:hAnsi="Arial" w:cs="Arial"/>
        </w:rPr>
        <w:t>, Accessed on 01/03/2021</w:t>
      </w:r>
    </w:p>
    <w:p w:rsidR="00DA0E9A" w:rsidRPr="008C2733" w:rsidRDefault="00DA0E9A" w:rsidP="00AD469B">
      <w:pPr>
        <w:rPr>
          <w:rFonts w:ascii="Arial" w:hAnsi="Arial" w:cs="Arial"/>
        </w:rPr>
      </w:pPr>
    </w:p>
    <w:p w:rsidR="00AD469B" w:rsidRPr="008C2733" w:rsidRDefault="00AD469B" w:rsidP="000E0104">
      <w:pPr>
        <w:pStyle w:val="ListParagraph"/>
        <w:numPr>
          <w:ilvl w:val="0"/>
          <w:numId w:val="43"/>
        </w:numPr>
        <w:rPr>
          <w:rFonts w:ascii="Arial" w:hAnsi="Arial" w:cs="Arial"/>
        </w:rPr>
      </w:pPr>
      <w:r w:rsidRPr="008C2733">
        <w:rPr>
          <w:rFonts w:ascii="Arial" w:hAnsi="Arial" w:cs="Arial"/>
        </w:rPr>
        <w:t xml:space="preserve">YouGov (2021), Marks and Spencer, Available at: </w:t>
      </w:r>
      <w:hyperlink r:id="rId63" w:history="1">
        <w:r w:rsidRPr="008C2733">
          <w:rPr>
            <w:rStyle w:val="Hyperlink"/>
            <w:rFonts w:ascii="Arial" w:hAnsi="Arial" w:cs="Arial"/>
          </w:rPr>
          <w:t>https://yougov.co.uk/topics/consumer/explore/brand/Marks_Spencer</w:t>
        </w:r>
      </w:hyperlink>
      <w:r w:rsidRPr="008C2733">
        <w:rPr>
          <w:rFonts w:ascii="Arial" w:hAnsi="Arial" w:cs="Arial"/>
        </w:rPr>
        <w:t>, Accessed on 25/02/2021</w:t>
      </w:r>
    </w:p>
    <w:p w:rsidR="00510B46" w:rsidRPr="008C2733" w:rsidRDefault="00510B46" w:rsidP="00817CDC">
      <w:pPr>
        <w:rPr>
          <w:rFonts w:ascii="Arial" w:hAnsi="Arial" w:cs="Arial"/>
        </w:rPr>
      </w:pPr>
    </w:p>
    <w:p w:rsidR="00173696" w:rsidRPr="008C2733" w:rsidRDefault="00173696" w:rsidP="000E0104">
      <w:pPr>
        <w:pStyle w:val="ListParagraph"/>
        <w:numPr>
          <w:ilvl w:val="0"/>
          <w:numId w:val="43"/>
        </w:numPr>
        <w:rPr>
          <w:rFonts w:ascii="Arial" w:hAnsi="Arial" w:cs="Arial"/>
        </w:rPr>
      </w:pPr>
      <w:r w:rsidRPr="008C2733">
        <w:rPr>
          <w:rFonts w:ascii="Arial" w:hAnsi="Arial" w:cs="Arial"/>
        </w:rPr>
        <w:t xml:space="preserve">Zendesk (2020), What is the CRM process? 5 key steps, Available at: </w:t>
      </w:r>
      <w:hyperlink r:id="rId64" w:history="1">
        <w:r w:rsidRPr="008C2733">
          <w:rPr>
            <w:rStyle w:val="Hyperlink"/>
            <w:rFonts w:ascii="Arial" w:hAnsi="Arial" w:cs="Arial"/>
          </w:rPr>
          <w:t>https://www.zendesk.com/blog/crm-process/</w:t>
        </w:r>
      </w:hyperlink>
      <w:r w:rsidRPr="008C2733">
        <w:rPr>
          <w:rFonts w:ascii="Arial" w:hAnsi="Arial" w:cs="Arial"/>
        </w:rPr>
        <w:t>, Accessed on: 18/02/2021</w:t>
      </w:r>
    </w:p>
    <w:p w:rsidR="00173696" w:rsidRDefault="00173696" w:rsidP="000E0104"/>
    <w:sectPr w:rsidR="00173696" w:rsidSect="00F73685">
      <w:footerReference w:type="default" r:id="rId6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37A0D" w:rsidRDefault="00D37A0D" w:rsidP="0097444E">
      <w:pPr>
        <w:spacing w:after="0" w:line="240" w:lineRule="auto"/>
      </w:pPr>
      <w:r>
        <w:separator/>
      </w:r>
    </w:p>
  </w:endnote>
  <w:endnote w:type="continuationSeparator" w:id="1">
    <w:p w:rsidR="00D37A0D" w:rsidRDefault="00D37A0D" w:rsidP="0097444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68086261"/>
      <w:docPartObj>
        <w:docPartGallery w:val="Page Numbers (Bottom of Page)"/>
        <w:docPartUnique/>
      </w:docPartObj>
    </w:sdtPr>
    <w:sdtEndPr>
      <w:rPr>
        <w:noProof/>
      </w:rPr>
    </w:sdtEndPr>
    <w:sdtContent>
      <w:p w:rsidR="003B2CE9" w:rsidRDefault="0093306E">
        <w:pPr>
          <w:pStyle w:val="Footer"/>
          <w:jc w:val="right"/>
        </w:pPr>
        <w:fldSimple w:instr=" PAGE   \* MERGEFORMAT ">
          <w:r w:rsidR="00281CCE">
            <w:rPr>
              <w:noProof/>
            </w:rPr>
            <w:t>3</w:t>
          </w:r>
        </w:fldSimple>
      </w:p>
    </w:sdtContent>
  </w:sdt>
  <w:p w:rsidR="003B2CE9" w:rsidRDefault="003B2CE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37A0D" w:rsidRDefault="00D37A0D" w:rsidP="0097444E">
      <w:pPr>
        <w:spacing w:after="0" w:line="240" w:lineRule="auto"/>
      </w:pPr>
      <w:r>
        <w:separator/>
      </w:r>
    </w:p>
  </w:footnote>
  <w:footnote w:type="continuationSeparator" w:id="1">
    <w:p w:rsidR="00D37A0D" w:rsidRDefault="00D37A0D" w:rsidP="0097444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2B4DA5"/>
    <w:multiLevelType w:val="hybridMultilevel"/>
    <w:tmpl w:val="034851C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nsid w:val="0485028D"/>
    <w:multiLevelType w:val="hybridMultilevel"/>
    <w:tmpl w:val="F112F18C"/>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
    <w:nsid w:val="061A5152"/>
    <w:multiLevelType w:val="hybridMultilevel"/>
    <w:tmpl w:val="F5B61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7795E6A"/>
    <w:multiLevelType w:val="hybridMultilevel"/>
    <w:tmpl w:val="A4AAA972"/>
    <w:lvl w:ilvl="0" w:tplc="08090001">
      <w:start w:val="1"/>
      <w:numFmt w:val="bullet"/>
      <w:lvlText w:val=""/>
      <w:lvlJc w:val="left"/>
      <w:pPr>
        <w:ind w:left="1647" w:hanging="360"/>
      </w:pPr>
      <w:rPr>
        <w:rFonts w:ascii="Symbol" w:hAnsi="Symbol" w:hint="default"/>
      </w:rPr>
    </w:lvl>
    <w:lvl w:ilvl="1" w:tplc="08090003" w:tentative="1">
      <w:start w:val="1"/>
      <w:numFmt w:val="bullet"/>
      <w:lvlText w:val="o"/>
      <w:lvlJc w:val="left"/>
      <w:pPr>
        <w:ind w:left="2367" w:hanging="360"/>
      </w:pPr>
      <w:rPr>
        <w:rFonts w:ascii="Courier New" w:hAnsi="Courier New" w:cs="Courier New" w:hint="default"/>
      </w:rPr>
    </w:lvl>
    <w:lvl w:ilvl="2" w:tplc="08090005" w:tentative="1">
      <w:start w:val="1"/>
      <w:numFmt w:val="bullet"/>
      <w:lvlText w:val=""/>
      <w:lvlJc w:val="left"/>
      <w:pPr>
        <w:ind w:left="3087" w:hanging="360"/>
      </w:pPr>
      <w:rPr>
        <w:rFonts w:ascii="Wingdings" w:hAnsi="Wingdings" w:hint="default"/>
      </w:rPr>
    </w:lvl>
    <w:lvl w:ilvl="3" w:tplc="08090001" w:tentative="1">
      <w:start w:val="1"/>
      <w:numFmt w:val="bullet"/>
      <w:lvlText w:val=""/>
      <w:lvlJc w:val="left"/>
      <w:pPr>
        <w:ind w:left="3807" w:hanging="360"/>
      </w:pPr>
      <w:rPr>
        <w:rFonts w:ascii="Symbol" w:hAnsi="Symbol" w:hint="default"/>
      </w:rPr>
    </w:lvl>
    <w:lvl w:ilvl="4" w:tplc="08090003" w:tentative="1">
      <w:start w:val="1"/>
      <w:numFmt w:val="bullet"/>
      <w:lvlText w:val="o"/>
      <w:lvlJc w:val="left"/>
      <w:pPr>
        <w:ind w:left="4527" w:hanging="360"/>
      </w:pPr>
      <w:rPr>
        <w:rFonts w:ascii="Courier New" w:hAnsi="Courier New" w:cs="Courier New" w:hint="default"/>
      </w:rPr>
    </w:lvl>
    <w:lvl w:ilvl="5" w:tplc="08090005" w:tentative="1">
      <w:start w:val="1"/>
      <w:numFmt w:val="bullet"/>
      <w:lvlText w:val=""/>
      <w:lvlJc w:val="left"/>
      <w:pPr>
        <w:ind w:left="5247" w:hanging="360"/>
      </w:pPr>
      <w:rPr>
        <w:rFonts w:ascii="Wingdings" w:hAnsi="Wingdings" w:hint="default"/>
      </w:rPr>
    </w:lvl>
    <w:lvl w:ilvl="6" w:tplc="08090001" w:tentative="1">
      <w:start w:val="1"/>
      <w:numFmt w:val="bullet"/>
      <w:lvlText w:val=""/>
      <w:lvlJc w:val="left"/>
      <w:pPr>
        <w:ind w:left="5967" w:hanging="360"/>
      </w:pPr>
      <w:rPr>
        <w:rFonts w:ascii="Symbol" w:hAnsi="Symbol" w:hint="default"/>
      </w:rPr>
    </w:lvl>
    <w:lvl w:ilvl="7" w:tplc="08090003" w:tentative="1">
      <w:start w:val="1"/>
      <w:numFmt w:val="bullet"/>
      <w:lvlText w:val="o"/>
      <w:lvlJc w:val="left"/>
      <w:pPr>
        <w:ind w:left="6687" w:hanging="360"/>
      </w:pPr>
      <w:rPr>
        <w:rFonts w:ascii="Courier New" w:hAnsi="Courier New" w:cs="Courier New" w:hint="default"/>
      </w:rPr>
    </w:lvl>
    <w:lvl w:ilvl="8" w:tplc="08090005" w:tentative="1">
      <w:start w:val="1"/>
      <w:numFmt w:val="bullet"/>
      <w:lvlText w:val=""/>
      <w:lvlJc w:val="left"/>
      <w:pPr>
        <w:ind w:left="7407" w:hanging="360"/>
      </w:pPr>
      <w:rPr>
        <w:rFonts w:ascii="Wingdings" w:hAnsi="Wingdings" w:hint="default"/>
      </w:rPr>
    </w:lvl>
  </w:abstractNum>
  <w:abstractNum w:abstractNumId="4">
    <w:nsid w:val="079C1483"/>
    <w:multiLevelType w:val="hybridMultilevel"/>
    <w:tmpl w:val="0F5EE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7AB5473"/>
    <w:multiLevelType w:val="multilevel"/>
    <w:tmpl w:val="3A16E7CE"/>
    <w:lvl w:ilvl="0">
      <w:start w:val="1"/>
      <w:numFmt w:val="decimal"/>
      <w:lvlText w:val="%1."/>
      <w:lvlJc w:val="left"/>
      <w:pPr>
        <w:ind w:left="927"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nsid w:val="0CE14C22"/>
    <w:multiLevelType w:val="hybridMultilevel"/>
    <w:tmpl w:val="E446E7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0FBC51CA"/>
    <w:multiLevelType w:val="hybridMultilevel"/>
    <w:tmpl w:val="F858E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0FE3193D"/>
    <w:multiLevelType w:val="hybridMultilevel"/>
    <w:tmpl w:val="0376F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0E129D6"/>
    <w:multiLevelType w:val="multilevel"/>
    <w:tmpl w:val="3A16E7CE"/>
    <w:lvl w:ilvl="0">
      <w:start w:val="1"/>
      <w:numFmt w:val="decimal"/>
      <w:lvlText w:val="%1."/>
      <w:lvlJc w:val="left"/>
      <w:pPr>
        <w:ind w:left="927"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nsid w:val="113547D4"/>
    <w:multiLevelType w:val="hybridMultilevel"/>
    <w:tmpl w:val="CAEEC1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12017173"/>
    <w:multiLevelType w:val="hybridMultilevel"/>
    <w:tmpl w:val="18C4921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2">
    <w:nsid w:val="12882E1F"/>
    <w:multiLevelType w:val="hybridMultilevel"/>
    <w:tmpl w:val="3D927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15674895"/>
    <w:multiLevelType w:val="hybridMultilevel"/>
    <w:tmpl w:val="E2E27D90"/>
    <w:lvl w:ilvl="0" w:tplc="08090001">
      <w:start w:val="1"/>
      <w:numFmt w:val="bullet"/>
      <w:lvlText w:val=""/>
      <w:lvlJc w:val="left"/>
      <w:pPr>
        <w:ind w:left="1647" w:hanging="360"/>
      </w:pPr>
      <w:rPr>
        <w:rFonts w:ascii="Symbol" w:hAnsi="Symbol" w:hint="default"/>
      </w:rPr>
    </w:lvl>
    <w:lvl w:ilvl="1" w:tplc="08090003" w:tentative="1">
      <w:start w:val="1"/>
      <w:numFmt w:val="bullet"/>
      <w:lvlText w:val="o"/>
      <w:lvlJc w:val="left"/>
      <w:pPr>
        <w:ind w:left="2367" w:hanging="360"/>
      </w:pPr>
      <w:rPr>
        <w:rFonts w:ascii="Courier New" w:hAnsi="Courier New" w:cs="Courier New" w:hint="default"/>
      </w:rPr>
    </w:lvl>
    <w:lvl w:ilvl="2" w:tplc="08090005" w:tentative="1">
      <w:start w:val="1"/>
      <w:numFmt w:val="bullet"/>
      <w:lvlText w:val=""/>
      <w:lvlJc w:val="left"/>
      <w:pPr>
        <w:ind w:left="3087" w:hanging="360"/>
      </w:pPr>
      <w:rPr>
        <w:rFonts w:ascii="Wingdings" w:hAnsi="Wingdings" w:hint="default"/>
      </w:rPr>
    </w:lvl>
    <w:lvl w:ilvl="3" w:tplc="08090001" w:tentative="1">
      <w:start w:val="1"/>
      <w:numFmt w:val="bullet"/>
      <w:lvlText w:val=""/>
      <w:lvlJc w:val="left"/>
      <w:pPr>
        <w:ind w:left="3807" w:hanging="360"/>
      </w:pPr>
      <w:rPr>
        <w:rFonts w:ascii="Symbol" w:hAnsi="Symbol" w:hint="default"/>
      </w:rPr>
    </w:lvl>
    <w:lvl w:ilvl="4" w:tplc="08090003" w:tentative="1">
      <w:start w:val="1"/>
      <w:numFmt w:val="bullet"/>
      <w:lvlText w:val="o"/>
      <w:lvlJc w:val="left"/>
      <w:pPr>
        <w:ind w:left="4527" w:hanging="360"/>
      </w:pPr>
      <w:rPr>
        <w:rFonts w:ascii="Courier New" w:hAnsi="Courier New" w:cs="Courier New" w:hint="default"/>
      </w:rPr>
    </w:lvl>
    <w:lvl w:ilvl="5" w:tplc="08090005" w:tentative="1">
      <w:start w:val="1"/>
      <w:numFmt w:val="bullet"/>
      <w:lvlText w:val=""/>
      <w:lvlJc w:val="left"/>
      <w:pPr>
        <w:ind w:left="5247" w:hanging="360"/>
      </w:pPr>
      <w:rPr>
        <w:rFonts w:ascii="Wingdings" w:hAnsi="Wingdings" w:hint="default"/>
      </w:rPr>
    </w:lvl>
    <w:lvl w:ilvl="6" w:tplc="08090001" w:tentative="1">
      <w:start w:val="1"/>
      <w:numFmt w:val="bullet"/>
      <w:lvlText w:val=""/>
      <w:lvlJc w:val="left"/>
      <w:pPr>
        <w:ind w:left="5967" w:hanging="360"/>
      </w:pPr>
      <w:rPr>
        <w:rFonts w:ascii="Symbol" w:hAnsi="Symbol" w:hint="default"/>
      </w:rPr>
    </w:lvl>
    <w:lvl w:ilvl="7" w:tplc="08090003" w:tentative="1">
      <w:start w:val="1"/>
      <w:numFmt w:val="bullet"/>
      <w:lvlText w:val="o"/>
      <w:lvlJc w:val="left"/>
      <w:pPr>
        <w:ind w:left="6687" w:hanging="360"/>
      </w:pPr>
      <w:rPr>
        <w:rFonts w:ascii="Courier New" w:hAnsi="Courier New" w:cs="Courier New" w:hint="default"/>
      </w:rPr>
    </w:lvl>
    <w:lvl w:ilvl="8" w:tplc="08090005" w:tentative="1">
      <w:start w:val="1"/>
      <w:numFmt w:val="bullet"/>
      <w:lvlText w:val=""/>
      <w:lvlJc w:val="left"/>
      <w:pPr>
        <w:ind w:left="7407" w:hanging="360"/>
      </w:pPr>
      <w:rPr>
        <w:rFonts w:ascii="Wingdings" w:hAnsi="Wingdings" w:hint="default"/>
      </w:rPr>
    </w:lvl>
  </w:abstractNum>
  <w:abstractNum w:abstractNumId="14">
    <w:nsid w:val="156E3F2E"/>
    <w:multiLevelType w:val="hybridMultilevel"/>
    <w:tmpl w:val="0552988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5">
    <w:nsid w:val="163D5CAF"/>
    <w:multiLevelType w:val="hybridMultilevel"/>
    <w:tmpl w:val="2A767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192D0CEC"/>
    <w:multiLevelType w:val="hybridMultilevel"/>
    <w:tmpl w:val="B3FEB31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nsid w:val="1DFD315F"/>
    <w:multiLevelType w:val="hybridMultilevel"/>
    <w:tmpl w:val="A63CD7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nsid w:val="232E59A1"/>
    <w:multiLevelType w:val="hybridMultilevel"/>
    <w:tmpl w:val="A7E464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25E50B9B"/>
    <w:multiLevelType w:val="hybridMultilevel"/>
    <w:tmpl w:val="C518E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35E12E41"/>
    <w:multiLevelType w:val="hybridMultilevel"/>
    <w:tmpl w:val="B4DCF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36326CA0"/>
    <w:multiLevelType w:val="hybridMultilevel"/>
    <w:tmpl w:val="393C0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36A04983"/>
    <w:multiLevelType w:val="hybridMultilevel"/>
    <w:tmpl w:val="7688DA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392D2D1F"/>
    <w:multiLevelType w:val="hybridMultilevel"/>
    <w:tmpl w:val="92CC3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3CD43F77"/>
    <w:multiLevelType w:val="multilevel"/>
    <w:tmpl w:val="E7E28D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nsid w:val="3E2855E4"/>
    <w:multiLevelType w:val="hybridMultilevel"/>
    <w:tmpl w:val="CC0C7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3FFB3190"/>
    <w:multiLevelType w:val="multilevel"/>
    <w:tmpl w:val="4C72FFB2"/>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27">
    <w:nsid w:val="42601418"/>
    <w:multiLevelType w:val="hybridMultilevel"/>
    <w:tmpl w:val="03902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43607637"/>
    <w:multiLevelType w:val="hybridMultilevel"/>
    <w:tmpl w:val="B6321A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436D7D5A"/>
    <w:multiLevelType w:val="hybridMultilevel"/>
    <w:tmpl w:val="73E22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45AC1B53"/>
    <w:multiLevelType w:val="hybridMultilevel"/>
    <w:tmpl w:val="42204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47467FD9"/>
    <w:multiLevelType w:val="hybridMultilevel"/>
    <w:tmpl w:val="A83EE89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2">
    <w:nsid w:val="4AEC023B"/>
    <w:multiLevelType w:val="hybridMultilevel"/>
    <w:tmpl w:val="7ED05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4F0B0F89"/>
    <w:multiLevelType w:val="multilevel"/>
    <w:tmpl w:val="4C8E69BA"/>
    <w:lvl w:ilvl="0">
      <w:start w:val="2"/>
      <w:numFmt w:val="decimal"/>
      <w:lvlText w:val="%1.0."/>
      <w:lvlJc w:val="left"/>
      <w:pPr>
        <w:ind w:left="1287" w:hanging="720"/>
      </w:pPr>
      <w:rPr>
        <w:rFonts w:hint="default"/>
      </w:rPr>
    </w:lvl>
    <w:lvl w:ilvl="1">
      <w:start w:val="1"/>
      <w:numFmt w:val="decimal"/>
      <w:lvlText w:val="%1.%2."/>
      <w:lvlJc w:val="left"/>
      <w:pPr>
        <w:ind w:left="2007" w:hanging="720"/>
      </w:pPr>
      <w:rPr>
        <w:rFonts w:hint="default"/>
      </w:rPr>
    </w:lvl>
    <w:lvl w:ilvl="2">
      <w:start w:val="1"/>
      <w:numFmt w:val="decimal"/>
      <w:lvlText w:val="%1.%2.%3."/>
      <w:lvlJc w:val="left"/>
      <w:pPr>
        <w:ind w:left="2727" w:hanging="720"/>
      </w:pPr>
      <w:rPr>
        <w:rFonts w:hint="default"/>
      </w:rPr>
    </w:lvl>
    <w:lvl w:ilvl="3">
      <w:start w:val="1"/>
      <w:numFmt w:val="decimal"/>
      <w:lvlText w:val="%1.%2.%3.%4."/>
      <w:lvlJc w:val="left"/>
      <w:pPr>
        <w:ind w:left="3807" w:hanging="1080"/>
      </w:pPr>
      <w:rPr>
        <w:rFonts w:hint="default"/>
      </w:rPr>
    </w:lvl>
    <w:lvl w:ilvl="4">
      <w:start w:val="1"/>
      <w:numFmt w:val="decimal"/>
      <w:lvlText w:val="%1.%2.%3.%4.%5."/>
      <w:lvlJc w:val="left"/>
      <w:pPr>
        <w:ind w:left="4887" w:hanging="1440"/>
      </w:pPr>
      <w:rPr>
        <w:rFonts w:hint="default"/>
      </w:rPr>
    </w:lvl>
    <w:lvl w:ilvl="5">
      <w:start w:val="1"/>
      <w:numFmt w:val="decimal"/>
      <w:lvlText w:val="%1.%2.%3.%4.%5.%6."/>
      <w:lvlJc w:val="left"/>
      <w:pPr>
        <w:ind w:left="5607" w:hanging="1440"/>
      </w:pPr>
      <w:rPr>
        <w:rFonts w:hint="default"/>
      </w:rPr>
    </w:lvl>
    <w:lvl w:ilvl="6">
      <w:start w:val="1"/>
      <w:numFmt w:val="decimal"/>
      <w:lvlText w:val="%1.%2.%3.%4.%5.%6.%7."/>
      <w:lvlJc w:val="left"/>
      <w:pPr>
        <w:ind w:left="6687" w:hanging="1800"/>
      </w:pPr>
      <w:rPr>
        <w:rFonts w:hint="default"/>
      </w:rPr>
    </w:lvl>
    <w:lvl w:ilvl="7">
      <w:start w:val="1"/>
      <w:numFmt w:val="decimal"/>
      <w:lvlText w:val="%1.%2.%3.%4.%5.%6.%7.%8."/>
      <w:lvlJc w:val="left"/>
      <w:pPr>
        <w:ind w:left="7767" w:hanging="2160"/>
      </w:pPr>
      <w:rPr>
        <w:rFonts w:hint="default"/>
      </w:rPr>
    </w:lvl>
    <w:lvl w:ilvl="8">
      <w:start w:val="1"/>
      <w:numFmt w:val="decimal"/>
      <w:lvlText w:val="%1.%2.%3.%4.%5.%6.%7.%8.%9."/>
      <w:lvlJc w:val="left"/>
      <w:pPr>
        <w:ind w:left="8487" w:hanging="2160"/>
      </w:pPr>
      <w:rPr>
        <w:rFonts w:hint="default"/>
      </w:rPr>
    </w:lvl>
  </w:abstractNum>
  <w:abstractNum w:abstractNumId="34">
    <w:nsid w:val="507E3BA5"/>
    <w:multiLevelType w:val="hybridMultilevel"/>
    <w:tmpl w:val="BC244024"/>
    <w:lvl w:ilvl="0" w:tplc="04090001">
      <w:start w:val="1"/>
      <w:numFmt w:val="bullet"/>
      <w:lvlText w:val=""/>
      <w:lvlJc w:val="left"/>
      <w:pPr>
        <w:ind w:left="1647" w:hanging="360"/>
      </w:pPr>
      <w:rPr>
        <w:rFonts w:ascii="Symbol" w:hAnsi="Symbol" w:hint="default"/>
      </w:rPr>
    </w:lvl>
    <w:lvl w:ilvl="1" w:tplc="04090003" w:tentative="1">
      <w:start w:val="1"/>
      <w:numFmt w:val="bullet"/>
      <w:lvlText w:val="o"/>
      <w:lvlJc w:val="left"/>
      <w:pPr>
        <w:ind w:left="2367" w:hanging="360"/>
      </w:pPr>
      <w:rPr>
        <w:rFonts w:ascii="Courier New" w:hAnsi="Courier New" w:cs="Courier New" w:hint="default"/>
      </w:rPr>
    </w:lvl>
    <w:lvl w:ilvl="2" w:tplc="04090005" w:tentative="1">
      <w:start w:val="1"/>
      <w:numFmt w:val="bullet"/>
      <w:lvlText w:val=""/>
      <w:lvlJc w:val="left"/>
      <w:pPr>
        <w:ind w:left="3087" w:hanging="360"/>
      </w:pPr>
      <w:rPr>
        <w:rFonts w:ascii="Wingdings" w:hAnsi="Wingdings" w:hint="default"/>
      </w:rPr>
    </w:lvl>
    <w:lvl w:ilvl="3" w:tplc="04090001" w:tentative="1">
      <w:start w:val="1"/>
      <w:numFmt w:val="bullet"/>
      <w:lvlText w:val=""/>
      <w:lvlJc w:val="left"/>
      <w:pPr>
        <w:ind w:left="3807" w:hanging="360"/>
      </w:pPr>
      <w:rPr>
        <w:rFonts w:ascii="Symbol" w:hAnsi="Symbol" w:hint="default"/>
      </w:rPr>
    </w:lvl>
    <w:lvl w:ilvl="4" w:tplc="04090003" w:tentative="1">
      <w:start w:val="1"/>
      <w:numFmt w:val="bullet"/>
      <w:lvlText w:val="o"/>
      <w:lvlJc w:val="left"/>
      <w:pPr>
        <w:ind w:left="4527" w:hanging="360"/>
      </w:pPr>
      <w:rPr>
        <w:rFonts w:ascii="Courier New" w:hAnsi="Courier New" w:cs="Courier New" w:hint="default"/>
      </w:rPr>
    </w:lvl>
    <w:lvl w:ilvl="5" w:tplc="04090005" w:tentative="1">
      <w:start w:val="1"/>
      <w:numFmt w:val="bullet"/>
      <w:lvlText w:val=""/>
      <w:lvlJc w:val="left"/>
      <w:pPr>
        <w:ind w:left="5247" w:hanging="360"/>
      </w:pPr>
      <w:rPr>
        <w:rFonts w:ascii="Wingdings" w:hAnsi="Wingdings" w:hint="default"/>
      </w:rPr>
    </w:lvl>
    <w:lvl w:ilvl="6" w:tplc="04090001" w:tentative="1">
      <w:start w:val="1"/>
      <w:numFmt w:val="bullet"/>
      <w:lvlText w:val=""/>
      <w:lvlJc w:val="left"/>
      <w:pPr>
        <w:ind w:left="5967" w:hanging="360"/>
      </w:pPr>
      <w:rPr>
        <w:rFonts w:ascii="Symbol" w:hAnsi="Symbol" w:hint="default"/>
      </w:rPr>
    </w:lvl>
    <w:lvl w:ilvl="7" w:tplc="04090003" w:tentative="1">
      <w:start w:val="1"/>
      <w:numFmt w:val="bullet"/>
      <w:lvlText w:val="o"/>
      <w:lvlJc w:val="left"/>
      <w:pPr>
        <w:ind w:left="6687" w:hanging="360"/>
      </w:pPr>
      <w:rPr>
        <w:rFonts w:ascii="Courier New" w:hAnsi="Courier New" w:cs="Courier New" w:hint="default"/>
      </w:rPr>
    </w:lvl>
    <w:lvl w:ilvl="8" w:tplc="04090005" w:tentative="1">
      <w:start w:val="1"/>
      <w:numFmt w:val="bullet"/>
      <w:lvlText w:val=""/>
      <w:lvlJc w:val="left"/>
      <w:pPr>
        <w:ind w:left="7407" w:hanging="360"/>
      </w:pPr>
      <w:rPr>
        <w:rFonts w:ascii="Wingdings" w:hAnsi="Wingdings" w:hint="default"/>
      </w:rPr>
    </w:lvl>
  </w:abstractNum>
  <w:abstractNum w:abstractNumId="35">
    <w:nsid w:val="5C851A2C"/>
    <w:multiLevelType w:val="multilevel"/>
    <w:tmpl w:val="631C8D0C"/>
    <w:lvl w:ilvl="0">
      <w:start w:val="1"/>
      <w:numFmt w:val="decimal"/>
      <w:lvlText w:val="%1.0."/>
      <w:lvlJc w:val="left"/>
      <w:pPr>
        <w:ind w:left="1647" w:hanging="720"/>
      </w:pPr>
      <w:rPr>
        <w:rFonts w:hint="default"/>
      </w:rPr>
    </w:lvl>
    <w:lvl w:ilvl="1">
      <w:start w:val="1"/>
      <w:numFmt w:val="decimal"/>
      <w:lvlText w:val="%1.%2."/>
      <w:lvlJc w:val="left"/>
      <w:pPr>
        <w:ind w:left="2367" w:hanging="720"/>
      </w:pPr>
      <w:rPr>
        <w:rFonts w:hint="default"/>
      </w:rPr>
    </w:lvl>
    <w:lvl w:ilvl="2">
      <w:start w:val="1"/>
      <w:numFmt w:val="decimal"/>
      <w:lvlText w:val="%1.%2.%3."/>
      <w:lvlJc w:val="left"/>
      <w:pPr>
        <w:ind w:left="3087" w:hanging="720"/>
      </w:pPr>
      <w:rPr>
        <w:rFonts w:hint="default"/>
      </w:rPr>
    </w:lvl>
    <w:lvl w:ilvl="3">
      <w:start w:val="1"/>
      <w:numFmt w:val="decimal"/>
      <w:lvlText w:val="%1.%2.%3.%4."/>
      <w:lvlJc w:val="left"/>
      <w:pPr>
        <w:ind w:left="4167" w:hanging="1080"/>
      </w:pPr>
      <w:rPr>
        <w:rFonts w:hint="default"/>
      </w:rPr>
    </w:lvl>
    <w:lvl w:ilvl="4">
      <w:start w:val="1"/>
      <w:numFmt w:val="decimal"/>
      <w:lvlText w:val="%1.%2.%3.%4.%5."/>
      <w:lvlJc w:val="left"/>
      <w:pPr>
        <w:ind w:left="5247" w:hanging="1440"/>
      </w:pPr>
      <w:rPr>
        <w:rFonts w:hint="default"/>
      </w:rPr>
    </w:lvl>
    <w:lvl w:ilvl="5">
      <w:start w:val="1"/>
      <w:numFmt w:val="decimal"/>
      <w:lvlText w:val="%1.%2.%3.%4.%5.%6."/>
      <w:lvlJc w:val="left"/>
      <w:pPr>
        <w:ind w:left="5967" w:hanging="1440"/>
      </w:pPr>
      <w:rPr>
        <w:rFonts w:hint="default"/>
      </w:rPr>
    </w:lvl>
    <w:lvl w:ilvl="6">
      <w:start w:val="1"/>
      <w:numFmt w:val="decimal"/>
      <w:lvlText w:val="%1.%2.%3.%4.%5.%6.%7."/>
      <w:lvlJc w:val="left"/>
      <w:pPr>
        <w:ind w:left="7047" w:hanging="1800"/>
      </w:pPr>
      <w:rPr>
        <w:rFonts w:hint="default"/>
      </w:rPr>
    </w:lvl>
    <w:lvl w:ilvl="7">
      <w:start w:val="1"/>
      <w:numFmt w:val="decimal"/>
      <w:lvlText w:val="%1.%2.%3.%4.%5.%6.%7.%8."/>
      <w:lvlJc w:val="left"/>
      <w:pPr>
        <w:ind w:left="8127" w:hanging="2160"/>
      </w:pPr>
      <w:rPr>
        <w:rFonts w:hint="default"/>
      </w:rPr>
    </w:lvl>
    <w:lvl w:ilvl="8">
      <w:start w:val="1"/>
      <w:numFmt w:val="decimal"/>
      <w:lvlText w:val="%1.%2.%3.%4.%5.%6.%7.%8.%9."/>
      <w:lvlJc w:val="left"/>
      <w:pPr>
        <w:ind w:left="8847" w:hanging="2160"/>
      </w:pPr>
      <w:rPr>
        <w:rFonts w:hint="default"/>
      </w:rPr>
    </w:lvl>
  </w:abstractNum>
  <w:abstractNum w:abstractNumId="36">
    <w:nsid w:val="5F866807"/>
    <w:multiLevelType w:val="hybridMultilevel"/>
    <w:tmpl w:val="FD44D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6085127F"/>
    <w:multiLevelType w:val="hybridMultilevel"/>
    <w:tmpl w:val="70DC3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60C82BF8"/>
    <w:multiLevelType w:val="hybridMultilevel"/>
    <w:tmpl w:val="2780B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61A00C18"/>
    <w:multiLevelType w:val="hybridMultilevel"/>
    <w:tmpl w:val="39C0D2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nsid w:val="656645A2"/>
    <w:multiLevelType w:val="multilevel"/>
    <w:tmpl w:val="3A16E7CE"/>
    <w:lvl w:ilvl="0">
      <w:start w:val="1"/>
      <w:numFmt w:val="decimal"/>
      <w:lvlText w:val="%1."/>
      <w:lvlJc w:val="left"/>
      <w:pPr>
        <w:ind w:left="927"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1">
    <w:nsid w:val="6A742FD5"/>
    <w:multiLevelType w:val="hybridMultilevel"/>
    <w:tmpl w:val="6E949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6FDE7053"/>
    <w:multiLevelType w:val="hybridMultilevel"/>
    <w:tmpl w:val="EA16E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nsid w:val="713D0E81"/>
    <w:multiLevelType w:val="hybridMultilevel"/>
    <w:tmpl w:val="69402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nsid w:val="75B31530"/>
    <w:multiLevelType w:val="hybridMultilevel"/>
    <w:tmpl w:val="6540C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nsid w:val="78D6009D"/>
    <w:multiLevelType w:val="hybridMultilevel"/>
    <w:tmpl w:val="781C5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nsid w:val="7FF11A93"/>
    <w:multiLevelType w:val="hybridMultilevel"/>
    <w:tmpl w:val="0E9CC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6"/>
  </w:num>
  <w:num w:numId="2">
    <w:abstractNumId w:val="15"/>
  </w:num>
  <w:num w:numId="3">
    <w:abstractNumId w:val="2"/>
  </w:num>
  <w:num w:numId="4">
    <w:abstractNumId w:val="5"/>
  </w:num>
  <w:num w:numId="5">
    <w:abstractNumId w:val="20"/>
  </w:num>
  <w:num w:numId="6">
    <w:abstractNumId w:val="8"/>
  </w:num>
  <w:num w:numId="7">
    <w:abstractNumId w:val="41"/>
  </w:num>
  <w:num w:numId="8">
    <w:abstractNumId w:val="11"/>
  </w:num>
  <w:num w:numId="9">
    <w:abstractNumId w:val="1"/>
  </w:num>
  <w:num w:numId="10">
    <w:abstractNumId w:val="12"/>
  </w:num>
  <w:num w:numId="11">
    <w:abstractNumId w:val="40"/>
  </w:num>
  <w:num w:numId="12">
    <w:abstractNumId w:val="13"/>
  </w:num>
  <w:num w:numId="13">
    <w:abstractNumId w:val="24"/>
  </w:num>
  <w:num w:numId="14">
    <w:abstractNumId w:val="37"/>
  </w:num>
  <w:num w:numId="15">
    <w:abstractNumId w:val="38"/>
  </w:num>
  <w:num w:numId="16">
    <w:abstractNumId w:val="4"/>
  </w:num>
  <w:num w:numId="17">
    <w:abstractNumId w:val="25"/>
  </w:num>
  <w:num w:numId="18">
    <w:abstractNumId w:val="10"/>
  </w:num>
  <w:num w:numId="19">
    <w:abstractNumId w:val="34"/>
  </w:num>
  <w:num w:numId="20">
    <w:abstractNumId w:val="16"/>
  </w:num>
  <w:num w:numId="21">
    <w:abstractNumId w:val="31"/>
  </w:num>
  <w:num w:numId="22">
    <w:abstractNumId w:val="28"/>
  </w:num>
  <w:num w:numId="23">
    <w:abstractNumId w:val="6"/>
  </w:num>
  <w:num w:numId="24">
    <w:abstractNumId w:val="27"/>
  </w:num>
  <w:num w:numId="25">
    <w:abstractNumId w:val="21"/>
  </w:num>
  <w:num w:numId="26">
    <w:abstractNumId w:val="42"/>
  </w:num>
  <w:num w:numId="27">
    <w:abstractNumId w:val="0"/>
  </w:num>
  <w:num w:numId="28">
    <w:abstractNumId w:val="30"/>
  </w:num>
  <w:num w:numId="29">
    <w:abstractNumId w:val="45"/>
  </w:num>
  <w:num w:numId="30">
    <w:abstractNumId w:val="46"/>
  </w:num>
  <w:num w:numId="31">
    <w:abstractNumId w:val="43"/>
  </w:num>
  <w:num w:numId="32">
    <w:abstractNumId w:val="9"/>
  </w:num>
  <w:num w:numId="33">
    <w:abstractNumId w:val="14"/>
  </w:num>
  <w:num w:numId="34">
    <w:abstractNumId w:val="19"/>
  </w:num>
  <w:num w:numId="35">
    <w:abstractNumId w:val="3"/>
  </w:num>
  <w:num w:numId="36">
    <w:abstractNumId w:val="23"/>
  </w:num>
  <w:num w:numId="37">
    <w:abstractNumId w:val="39"/>
  </w:num>
  <w:num w:numId="38">
    <w:abstractNumId w:val="29"/>
  </w:num>
  <w:num w:numId="39">
    <w:abstractNumId w:val="7"/>
  </w:num>
  <w:num w:numId="40">
    <w:abstractNumId w:val="17"/>
  </w:num>
  <w:num w:numId="41">
    <w:abstractNumId w:val="32"/>
  </w:num>
  <w:num w:numId="42">
    <w:abstractNumId w:val="44"/>
  </w:num>
  <w:num w:numId="43">
    <w:abstractNumId w:val="22"/>
  </w:num>
  <w:num w:numId="44">
    <w:abstractNumId w:val="18"/>
  </w:num>
  <w:num w:numId="45">
    <w:abstractNumId w:val="33"/>
  </w:num>
  <w:num w:numId="46">
    <w:abstractNumId w:val="35"/>
  </w:num>
  <w:num w:numId="47">
    <w:abstractNumId w:val="2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ctiveWritingStyle w:appName="MSWord" w:lang="en-US" w:vendorID="64" w:dllVersion="131078" w:nlCheck="1" w:checkStyle="1"/>
  <w:activeWritingStyle w:appName="MSWord" w:lang="en-GB" w:vendorID="64" w:dllVersion="131078" w:nlCheck="1" w:checkStyle="1"/>
  <w:defaultTabStop w:val="720"/>
  <w:characterSpacingControl w:val="doNotCompress"/>
  <w:footnotePr>
    <w:footnote w:id="0"/>
    <w:footnote w:id="1"/>
  </w:footnotePr>
  <w:endnotePr>
    <w:endnote w:id="0"/>
    <w:endnote w:id="1"/>
  </w:endnotePr>
  <w:compat/>
  <w:rsids>
    <w:rsidRoot w:val="00C51F34"/>
    <w:rsid w:val="00000869"/>
    <w:rsid w:val="00002095"/>
    <w:rsid w:val="00007BD0"/>
    <w:rsid w:val="00017351"/>
    <w:rsid w:val="00020563"/>
    <w:rsid w:val="00020F26"/>
    <w:rsid w:val="000228F4"/>
    <w:rsid w:val="00023E23"/>
    <w:rsid w:val="0002493B"/>
    <w:rsid w:val="00030C8E"/>
    <w:rsid w:val="00031CF5"/>
    <w:rsid w:val="00035FB4"/>
    <w:rsid w:val="00046E2E"/>
    <w:rsid w:val="0005125E"/>
    <w:rsid w:val="00054493"/>
    <w:rsid w:val="000649FE"/>
    <w:rsid w:val="00070311"/>
    <w:rsid w:val="000740CB"/>
    <w:rsid w:val="00074773"/>
    <w:rsid w:val="00080E6D"/>
    <w:rsid w:val="0008383D"/>
    <w:rsid w:val="00087258"/>
    <w:rsid w:val="00090564"/>
    <w:rsid w:val="000A10E1"/>
    <w:rsid w:val="000A311B"/>
    <w:rsid w:val="000A3B98"/>
    <w:rsid w:val="000A463D"/>
    <w:rsid w:val="000A7B30"/>
    <w:rsid w:val="000C05F5"/>
    <w:rsid w:val="000C0C67"/>
    <w:rsid w:val="000D0A59"/>
    <w:rsid w:val="000D2F2F"/>
    <w:rsid w:val="000E0104"/>
    <w:rsid w:val="000E7286"/>
    <w:rsid w:val="000F045A"/>
    <w:rsid w:val="000F1E27"/>
    <w:rsid w:val="001016AF"/>
    <w:rsid w:val="00102DEC"/>
    <w:rsid w:val="0011145E"/>
    <w:rsid w:val="00124939"/>
    <w:rsid w:val="00125004"/>
    <w:rsid w:val="001303E0"/>
    <w:rsid w:val="00131694"/>
    <w:rsid w:val="001321D1"/>
    <w:rsid w:val="00132F95"/>
    <w:rsid w:val="0013349D"/>
    <w:rsid w:val="00136BC6"/>
    <w:rsid w:val="00141D7B"/>
    <w:rsid w:val="00142DE8"/>
    <w:rsid w:val="00144449"/>
    <w:rsid w:val="00144F8F"/>
    <w:rsid w:val="00146FEB"/>
    <w:rsid w:val="001500A7"/>
    <w:rsid w:val="001550F5"/>
    <w:rsid w:val="00155B16"/>
    <w:rsid w:val="00163E56"/>
    <w:rsid w:val="001652D0"/>
    <w:rsid w:val="00165685"/>
    <w:rsid w:val="00173696"/>
    <w:rsid w:val="00174084"/>
    <w:rsid w:val="00174E80"/>
    <w:rsid w:val="001751F7"/>
    <w:rsid w:val="001762F1"/>
    <w:rsid w:val="00177472"/>
    <w:rsid w:val="001847C1"/>
    <w:rsid w:val="00191D60"/>
    <w:rsid w:val="001945D7"/>
    <w:rsid w:val="00195626"/>
    <w:rsid w:val="00196916"/>
    <w:rsid w:val="001A6BC0"/>
    <w:rsid w:val="001B4261"/>
    <w:rsid w:val="001B566F"/>
    <w:rsid w:val="001B7B4C"/>
    <w:rsid w:val="001C23FE"/>
    <w:rsid w:val="001C2701"/>
    <w:rsid w:val="001C2703"/>
    <w:rsid w:val="001D37C8"/>
    <w:rsid w:val="001D4C31"/>
    <w:rsid w:val="001E400B"/>
    <w:rsid w:val="001E67D0"/>
    <w:rsid w:val="001E7354"/>
    <w:rsid w:val="001F044E"/>
    <w:rsid w:val="001F13E1"/>
    <w:rsid w:val="0020430B"/>
    <w:rsid w:val="00211A81"/>
    <w:rsid w:val="00213415"/>
    <w:rsid w:val="00223487"/>
    <w:rsid w:val="00224BFF"/>
    <w:rsid w:val="0023549F"/>
    <w:rsid w:val="00236AA1"/>
    <w:rsid w:val="002417EC"/>
    <w:rsid w:val="0025011D"/>
    <w:rsid w:val="0025455D"/>
    <w:rsid w:val="0025640E"/>
    <w:rsid w:val="00261998"/>
    <w:rsid w:val="00266F62"/>
    <w:rsid w:val="00275D86"/>
    <w:rsid w:val="00276EE7"/>
    <w:rsid w:val="00277294"/>
    <w:rsid w:val="002810AB"/>
    <w:rsid w:val="00281CCE"/>
    <w:rsid w:val="002931D1"/>
    <w:rsid w:val="0029653F"/>
    <w:rsid w:val="002A010B"/>
    <w:rsid w:val="002A69E3"/>
    <w:rsid w:val="002B6FBB"/>
    <w:rsid w:val="002B774A"/>
    <w:rsid w:val="002C7CE3"/>
    <w:rsid w:val="002D4B64"/>
    <w:rsid w:val="002D5B78"/>
    <w:rsid w:val="002D7F03"/>
    <w:rsid w:val="002E100B"/>
    <w:rsid w:val="002F2C1E"/>
    <w:rsid w:val="002F6AB6"/>
    <w:rsid w:val="00301505"/>
    <w:rsid w:val="003033DA"/>
    <w:rsid w:val="00306E6C"/>
    <w:rsid w:val="00316558"/>
    <w:rsid w:val="00321183"/>
    <w:rsid w:val="00321EFE"/>
    <w:rsid w:val="0032324E"/>
    <w:rsid w:val="00324B68"/>
    <w:rsid w:val="003319EF"/>
    <w:rsid w:val="00334822"/>
    <w:rsid w:val="0033568F"/>
    <w:rsid w:val="0034506C"/>
    <w:rsid w:val="003570C9"/>
    <w:rsid w:val="00360E6F"/>
    <w:rsid w:val="0036645B"/>
    <w:rsid w:val="0036687A"/>
    <w:rsid w:val="00385813"/>
    <w:rsid w:val="00386737"/>
    <w:rsid w:val="003925B5"/>
    <w:rsid w:val="003A1811"/>
    <w:rsid w:val="003A2856"/>
    <w:rsid w:val="003B2CE9"/>
    <w:rsid w:val="003B3589"/>
    <w:rsid w:val="003B4F45"/>
    <w:rsid w:val="003B7114"/>
    <w:rsid w:val="003C375D"/>
    <w:rsid w:val="003D13B7"/>
    <w:rsid w:val="003D1F7C"/>
    <w:rsid w:val="003E3D3B"/>
    <w:rsid w:val="003E4C02"/>
    <w:rsid w:val="003E56CB"/>
    <w:rsid w:val="003F188A"/>
    <w:rsid w:val="003F60A9"/>
    <w:rsid w:val="00400DD3"/>
    <w:rsid w:val="00402102"/>
    <w:rsid w:val="00404512"/>
    <w:rsid w:val="00407ED3"/>
    <w:rsid w:val="00411F17"/>
    <w:rsid w:val="00414617"/>
    <w:rsid w:val="00435D0E"/>
    <w:rsid w:val="00436E7E"/>
    <w:rsid w:val="00440DC1"/>
    <w:rsid w:val="00442FCF"/>
    <w:rsid w:val="00444973"/>
    <w:rsid w:val="00444E6A"/>
    <w:rsid w:val="00446B9C"/>
    <w:rsid w:val="00451444"/>
    <w:rsid w:val="00452200"/>
    <w:rsid w:val="00453A6E"/>
    <w:rsid w:val="004565C4"/>
    <w:rsid w:val="00457D1C"/>
    <w:rsid w:val="0046003C"/>
    <w:rsid w:val="0047315E"/>
    <w:rsid w:val="0047522B"/>
    <w:rsid w:val="00484C9C"/>
    <w:rsid w:val="00485BB1"/>
    <w:rsid w:val="00491490"/>
    <w:rsid w:val="004A4505"/>
    <w:rsid w:val="004B0103"/>
    <w:rsid w:val="004B2BE7"/>
    <w:rsid w:val="004B7F4E"/>
    <w:rsid w:val="004C30C9"/>
    <w:rsid w:val="004D10C5"/>
    <w:rsid w:val="004D2AA8"/>
    <w:rsid w:val="004D2F77"/>
    <w:rsid w:val="004D641E"/>
    <w:rsid w:val="004E0B4A"/>
    <w:rsid w:val="004F2418"/>
    <w:rsid w:val="004F3CEC"/>
    <w:rsid w:val="004F51DE"/>
    <w:rsid w:val="004F6396"/>
    <w:rsid w:val="00510B46"/>
    <w:rsid w:val="00510FB5"/>
    <w:rsid w:val="00514509"/>
    <w:rsid w:val="005153F1"/>
    <w:rsid w:val="0051549C"/>
    <w:rsid w:val="005179C7"/>
    <w:rsid w:val="00520B8A"/>
    <w:rsid w:val="00520E27"/>
    <w:rsid w:val="00526AA3"/>
    <w:rsid w:val="00530C70"/>
    <w:rsid w:val="00531290"/>
    <w:rsid w:val="00532620"/>
    <w:rsid w:val="00534193"/>
    <w:rsid w:val="0054312B"/>
    <w:rsid w:val="00543A6F"/>
    <w:rsid w:val="0054498B"/>
    <w:rsid w:val="00546803"/>
    <w:rsid w:val="0055001A"/>
    <w:rsid w:val="005502B1"/>
    <w:rsid w:val="00550785"/>
    <w:rsid w:val="005529EE"/>
    <w:rsid w:val="00553624"/>
    <w:rsid w:val="0055628E"/>
    <w:rsid w:val="00556499"/>
    <w:rsid w:val="00561904"/>
    <w:rsid w:val="00563070"/>
    <w:rsid w:val="00571CC1"/>
    <w:rsid w:val="00572138"/>
    <w:rsid w:val="00573168"/>
    <w:rsid w:val="00575178"/>
    <w:rsid w:val="00576424"/>
    <w:rsid w:val="005804F1"/>
    <w:rsid w:val="005810B9"/>
    <w:rsid w:val="00582EEB"/>
    <w:rsid w:val="0058460C"/>
    <w:rsid w:val="0058642E"/>
    <w:rsid w:val="005926E4"/>
    <w:rsid w:val="00592A5A"/>
    <w:rsid w:val="00593CC9"/>
    <w:rsid w:val="005A7CD4"/>
    <w:rsid w:val="005B05EC"/>
    <w:rsid w:val="005B0E4B"/>
    <w:rsid w:val="005B3815"/>
    <w:rsid w:val="005B541D"/>
    <w:rsid w:val="005B5A89"/>
    <w:rsid w:val="005C18E8"/>
    <w:rsid w:val="005C3377"/>
    <w:rsid w:val="005C59AD"/>
    <w:rsid w:val="005C7147"/>
    <w:rsid w:val="005C77D1"/>
    <w:rsid w:val="005D3686"/>
    <w:rsid w:val="005D596F"/>
    <w:rsid w:val="005E2970"/>
    <w:rsid w:val="005F0336"/>
    <w:rsid w:val="005F1ACF"/>
    <w:rsid w:val="005F4075"/>
    <w:rsid w:val="005F4C17"/>
    <w:rsid w:val="0060275A"/>
    <w:rsid w:val="006045C7"/>
    <w:rsid w:val="00606544"/>
    <w:rsid w:val="006121F9"/>
    <w:rsid w:val="00620396"/>
    <w:rsid w:val="00620DBC"/>
    <w:rsid w:val="00624558"/>
    <w:rsid w:val="00634030"/>
    <w:rsid w:val="00640884"/>
    <w:rsid w:val="00644F2B"/>
    <w:rsid w:val="00652BE7"/>
    <w:rsid w:val="00653336"/>
    <w:rsid w:val="00673533"/>
    <w:rsid w:val="00674C38"/>
    <w:rsid w:val="00677DB6"/>
    <w:rsid w:val="00677FF4"/>
    <w:rsid w:val="0068044F"/>
    <w:rsid w:val="006810C5"/>
    <w:rsid w:val="0068280B"/>
    <w:rsid w:val="00683BB5"/>
    <w:rsid w:val="00686AFB"/>
    <w:rsid w:val="00693F3F"/>
    <w:rsid w:val="00695FFF"/>
    <w:rsid w:val="006A054B"/>
    <w:rsid w:val="006A08C7"/>
    <w:rsid w:val="006A2124"/>
    <w:rsid w:val="006A70A3"/>
    <w:rsid w:val="006C3063"/>
    <w:rsid w:val="006D1D76"/>
    <w:rsid w:val="006D5E4B"/>
    <w:rsid w:val="006D6A30"/>
    <w:rsid w:val="006E28E2"/>
    <w:rsid w:val="006E52D3"/>
    <w:rsid w:val="006F5F9C"/>
    <w:rsid w:val="007055FE"/>
    <w:rsid w:val="00710CB9"/>
    <w:rsid w:val="0071240E"/>
    <w:rsid w:val="00712B14"/>
    <w:rsid w:val="0072347B"/>
    <w:rsid w:val="00731F7B"/>
    <w:rsid w:val="007323A5"/>
    <w:rsid w:val="007325C2"/>
    <w:rsid w:val="007343AA"/>
    <w:rsid w:val="00735249"/>
    <w:rsid w:val="00735387"/>
    <w:rsid w:val="00737C4C"/>
    <w:rsid w:val="00740EA0"/>
    <w:rsid w:val="00747FF2"/>
    <w:rsid w:val="007503EC"/>
    <w:rsid w:val="007659BB"/>
    <w:rsid w:val="0077763B"/>
    <w:rsid w:val="00780B15"/>
    <w:rsid w:val="007847C8"/>
    <w:rsid w:val="00785A8D"/>
    <w:rsid w:val="00793E7A"/>
    <w:rsid w:val="007A0772"/>
    <w:rsid w:val="007A0950"/>
    <w:rsid w:val="007A539D"/>
    <w:rsid w:val="007B25D0"/>
    <w:rsid w:val="007B4866"/>
    <w:rsid w:val="007B4EBE"/>
    <w:rsid w:val="007C44F1"/>
    <w:rsid w:val="007C509F"/>
    <w:rsid w:val="007C6B62"/>
    <w:rsid w:val="007C7D83"/>
    <w:rsid w:val="007D0601"/>
    <w:rsid w:val="007D19DD"/>
    <w:rsid w:val="007E0554"/>
    <w:rsid w:val="007E56B9"/>
    <w:rsid w:val="007F2997"/>
    <w:rsid w:val="007F510A"/>
    <w:rsid w:val="007F7972"/>
    <w:rsid w:val="007F7D6A"/>
    <w:rsid w:val="008007E8"/>
    <w:rsid w:val="00807A6E"/>
    <w:rsid w:val="008135B8"/>
    <w:rsid w:val="00817426"/>
    <w:rsid w:val="0081798D"/>
    <w:rsid w:val="00817CDC"/>
    <w:rsid w:val="008219B9"/>
    <w:rsid w:val="00830387"/>
    <w:rsid w:val="008337AF"/>
    <w:rsid w:val="00833BBA"/>
    <w:rsid w:val="00836704"/>
    <w:rsid w:val="00836CEB"/>
    <w:rsid w:val="00837A92"/>
    <w:rsid w:val="00837E48"/>
    <w:rsid w:val="0084053F"/>
    <w:rsid w:val="008424AD"/>
    <w:rsid w:val="0084425F"/>
    <w:rsid w:val="00844C9C"/>
    <w:rsid w:val="00847BD1"/>
    <w:rsid w:val="0085293A"/>
    <w:rsid w:val="00864D65"/>
    <w:rsid w:val="00865852"/>
    <w:rsid w:val="00867F6A"/>
    <w:rsid w:val="00880C1C"/>
    <w:rsid w:val="008822D3"/>
    <w:rsid w:val="0088459B"/>
    <w:rsid w:val="0089449D"/>
    <w:rsid w:val="008B1CEC"/>
    <w:rsid w:val="008B67B3"/>
    <w:rsid w:val="008C2733"/>
    <w:rsid w:val="008D5B8B"/>
    <w:rsid w:val="008E2DA7"/>
    <w:rsid w:val="008E313B"/>
    <w:rsid w:val="008E4E41"/>
    <w:rsid w:val="008E6489"/>
    <w:rsid w:val="008E731E"/>
    <w:rsid w:val="008E776D"/>
    <w:rsid w:val="008F20A8"/>
    <w:rsid w:val="008F435D"/>
    <w:rsid w:val="008F793D"/>
    <w:rsid w:val="00902B54"/>
    <w:rsid w:val="00903DF3"/>
    <w:rsid w:val="00905B66"/>
    <w:rsid w:val="009064CE"/>
    <w:rsid w:val="00912585"/>
    <w:rsid w:val="0092089D"/>
    <w:rsid w:val="0093306E"/>
    <w:rsid w:val="0093331C"/>
    <w:rsid w:val="00935149"/>
    <w:rsid w:val="00935538"/>
    <w:rsid w:val="00935AEF"/>
    <w:rsid w:val="00946D47"/>
    <w:rsid w:val="00947DB5"/>
    <w:rsid w:val="009529C8"/>
    <w:rsid w:val="00954583"/>
    <w:rsid w:val="009656CF"/>
    <w:rsid w:val="00970A28"/>
    <w:rsid w:val="0097444E"/>
    <w:rsid w:val="009767A6"/>
    <w:rsid w:val="00982F59"/>
    <w:rsid w:val="00984422"/>
    <w:rsid w:val="009844E9"/>
    <w:rsid w:val="00984513"/>
    <w:rsid w:val="00986C62"/>
    <w:rsid w:val="00995C47"/>
    <w:rsid w:val="009A2EFF"/>
    <w:rsid w:val="009A3B58"/>
    <w:rsid w:val="009A6C55"/>
    <w:rsid w:val="009B1F53"/>
    <w:rsid w:val="009B7127"/>
    <w:rsid w:val="009C0994"/>
    <w:rsid w:val="009C1F64"/>
    <w:rsid w:val="009C631F"/>
    <w:rsid w:val="009D133B"/>
    <w:rsid w:val="009D3405"/>
    <w:rsid w:val="009F181C"/>
    <w:rsid w:val="009F4F26"/>
    <w:rsid w:val="009F6C6E"/>
    <w:rsid w:val="00A00B99"/>
    <w:rsid w:val="00A05A7C"/>
    <w:rsid w:val="00A0668D"/>
    <w:rsid w:val="00A20968"/>
    <w:rsid w:val="00A2282E"/>
    <w:rsid w:val="00A22859"/>
    <w:rsid w:val="00A24F0E"/>
    <w:rsid w:val="00A3112A"/>
    <w:rsid w:val="00A31B63"/>
    <w:rsid w:val="00A40120"/>
    <w:rsid w:val="00A43FC8"/>
    <w:rsid w:val="00A46883"/>
    <w:rsid w:val="00A518CD"/>
    <w:rsid w:val="00A7042F"/>
    <w:rsid w:val="00A70D60"/>
    <w:rsid w:val="00A71EF6"/>
    <w:rsid w:val="00A734C1"/>
    <w:rsid w:val="00A808C2"/>
    <w:rsid w:val="00A85E6D"/>
    <w:rsid w:val="00A873E2"/>
    <w:rsid w:val="00A94C9B"/>
    <w:rsid w:val="00A97BBD"/>
    <w:rsid w:val="00A97DA5"/>
    <w:rsid w:val="00AA160C"/>
    <w:rsid w:val="00AA1640"/>
    <w:rsid w:val="00AA4899"/>
    <w:rsid w:val="00AB27AE"/>
    <w:rsid w:val="00AB32D1"/>
    <w:rsid w:val="00AC0E0A"/>
    <w:rsid w:val="00AC216A"/>
    <w:rsid w:val="00AC223C"/>
    <w:rsid w:val="00AC3B60"/>
    <w:rsid w:val="00AD1C8E"/>
    <w:rsid w:val="00AD2358"/>
    <w:rsid w:val="00AD26E6"/>
    <w:rsid w:val="00AD469B"/>
    <w:rsid w:val="00AD514E"/>
    <w:rsid w:val="00AD5601"/>
    <w:rsid w:val="00AD578E"/>
    <w:rsid w:val="00AE3358"/>
    <w:rsid w:val="00AF04E3"/>
    <w:rsid w:val="00AF591C"/>
    <w:rsid w:val="00B04714"/>
    <w:rsid w:val="00B13170"/>
    <w:rsid w:val="00B14F38"/>
    <w:rsid w:val="00B25395"/>
    <w:rsid w:val="00B253DB"/>
    <w:rsid w:val="00B25400"/>
    <w:rsid w:val="00B30E7E"/>
    <w:rsid w:val="00B33A04"/>
    <w:rsid w:val="00B35195"/>
    <w:rsid w:val="00B370A9"/>
    <w:rsid w:val="00B742A0"/>
    <w:rsid w:val="00B82257"/>
    <w:rsid w:val="00B8406D"/>
    <w:rsid w:val="00B9041E"/>
    <w:rsid w:val="00B9306C"/>
    <w:rsid w:val="00BA062B"/>
    <w:rsid w:val="00BA5536"/>
    <w:rsid w:val="00BA729C"/>
    <w:rsid w:val="00BB762D"/>
    <w:rsid w:val="00BC47EB"/>
    <w:rsid w:val="00BC58A5"/>
    <w:rsid w:val="00BC66C3"/>
    <w:rsid w:val="00BD3430"/>
    <w:rsid w:val="00BD3EF2"/>
    <w:rsid w:val="00BD7E33"/>
    <w:rsid w:val="00BE2BF6"/>
    <w:rsid w:val="00BE5AEF"/>
    <w:rsid w:val="00BF312D"/>
    <w:rsid w:val="00C11377"/>
    <w:rsid w:val="00C147CA"/>
    <w:rsid w:val="00C15F00"/>
    <w:rsid w:val="00C25E63"/>
    <w:rsid w:val="00C30184"/>
    <w:rsid w:val="00C36B8A"/>
    <w:rsid w:val="00C40217"/>
    <w:rsid w:val="00C51F34"/>
    <w:rsid w:val="00C5343C"/>
    <w:rsid w:val="00C53F7F"/>
    <w:rsid w:val="00C551DB"/>
    <w:rsid w:val="00C64640"/>
    <w:rsid w:val="00C675F9"/>
    <w:rsid w:val="00C71C91"/>
    <w:rsid w:val="00C738AE"/>
    <w:rsid w:val="00C85723"/>
    <w:rsid w:val="00C94BA5"/>
    <w:rsid w:val="00C95998"/>
    <w:rsid w:val="00CB0814"/>
    <w:rsid w:val="00CC0ACB"/>
    <w:rsid w:val="00CD28C7"/>
    <w:rsid w:val="00CD4019"/>
    <w:rsid w:val="00CE081A"/>
    <w:rsid w:val="00CE6C75"/>
    <w:rsid w:val="00CF27A4"/>
    <w:rsid w:val="00CF2DE8"/>
    <w:rsid w:val="00CF3451"/>
    <w:rsid w:val="00CF35A2"/>
    <w:rsid w:val="00CF445B"/>
    <w:rsid w:val="00D00627"/>
    <w:rsid w:val="00D06201"/>
    <w:rsid w:val="00D11ADF"/>
    <w:rsid w:val="00D212BC"/>
    <w:rsid w:val="00D26E8F"/>
    <w:rsid w:val="00D35D4B"/>
    <w:rsid w:val="00D37A0D"/>
    <w:rsid w:val="00D47300"/>
    <w:rsid w:val="00D4752A"/>
    <w:rsid w:val="00D500FF"/>
    <w:rsid w:val="00D517A3"/>
    <w:rsid w:val="00D60EF2"/>
    <w:rsid w:val="00D612E4"/>
    <w:rsid w:val="00D61708"/>
    <w:rsid w:val="00D657BB"/>
    <w:rsid w:val="00D964F4"/>
    <w:rsid w:val="00DA0E9A"/>
    <w:rsid w:val="00DA5599"/>
    <w:rsid w:val="00DC0ECD"/>
    <w:rsid w:val="00DD094B"/>
    <w:rsid w:val="00DD600C"/>
    <w:rsid w:val="00DE0E9D"/>
    <w:rsid w:val="00DE57C3"/>
    <w:rsid w:val="00DE5DCF"/>
    <w:rsid w:val="00DF2D28"/>
    <w:rsid w:val="00DF40E4"/>
    <w:rsid w:val="00E1134A"/>
    <w:rsid w:val="00E1516B"/>
    <w:rsid w:val="00E16AF5"/>
    <w:rsid w:val="00E246D6"/>
    <w:rsid w:val="00E3423C"/>
    <w:rsid w:val="00E44E54"/>
    <w:rsid w:val="00E454B7"/>
    <w:rsid w:val="00E51D37"/>
    <w:rsid w:val="00E61601"/>
    <w:rsid w:val="00E6264F"/>
    <w:rsid w:val="00E62E38"/>
    <w:rsid w:val="00E636A1"/>
    <w:rsid w:val="00E63974"/>
    <w:rsid w:val="00E63FF3"/>
    <w:rsid w:val="00E71A6F"/>
    <w:rsid w:val="00E720B7"/>
    <w:rsid w:val="00E80438"/>
    <w:rsid w:val="00E835CC"/>
    <w:rsid w:val="00E84D56"/>
    <w:rsid w:val="00E84DD4"/>
    <w:rsid w:val="00E8503C"/>
    <w:rsid w:val="00E9221C"/>
    <w:rsid w:val="00E94D94"/>
    <w:rsid w:val="00E9664F"/>
    <w:rsid w:val="00E972D1"/>
    <w:rsid w:val="00EB48BE"/>
    <w:rsid w:val="00EB4A5C"/>
    <w:rsid w:val="00EB5673"/>
    <w:rsid w:val="00EC2292"/>
    <w:rsid w:val="00EC7ECB"/>
    <w:rsid w:val="00ED0754"/>
    <w:rsid w:val="00ED076C"/>
    <w:rsid w:val="00ED54DE"/>
    <w:rsid w:val="00ED6802"/>
    <w:rsid w:val="00EE11BE"/>
    <w:rsid w:val="00EE3CD6"/>
    <w:rsid w:val="00EE5571"/>
    <w:rsid w:val="00EF3A0C"/>
    <w:rsid w:val="00EF4405"/>
    <w:rsid w:val="00EF5129"/>
    <w:rsid w:val="00F065CB"/>
    <w:rsid w:val="00F172F9"/>
    <w:rsid w:val="00F17990"/>
    <w:rsid w:val="00F2146D"/>
    <w:rsid w:val="00F33F6D"/>
    <w:rsid w:val="00F359F0"/>
    <w:rsid w:val="00F35E44"/>
    <w:rsid w:val="00F372A9"/>
    <w:rsid w:val="00F528B2"/>
    <w:rsid w:val="00F53597"/>
    <w:rsid w:val="00F579EE"/>
    <w:rsid w:val="00F73685"/>
    <w:rsid w:val="00F826AF"/>
    <w:rsid w:val="00F90F1E"/>
    <w:rsid w:val="00F92E1D"/>
    <w:rsid w:val="00F9449E"/>
    <w:rsid w:val="00FB0518"/>
    <w:rsid w:val="00FB0C51"/>
    <w:rsid w:val="00FB4110"/>
    <w:rsid w:val="00FC01C2"/>
    <w:rsid w:val="00FC08F2"/>
    <w:rsid w:val="00FC6AB6"/>
    <w:rsid w:val="00FD0EFA"/>
    <w:rsid w:val="00FD1412"/>
    <w:rsid w:val="00FD1A48"/>
    <w:rsid w:val="00FE5A22"/>
    <w:rsid w:val="00FE796B"/>
    <w:rsid w:val="00FF626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403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1F34"/>
  </w:style>
  <w:style w:type="paragraph" w:styleId="Heading1">
    <w:name w:val="heading 1"/>
    <w:basedOn w:val="Normal"/>
    <w:next w:val="Normal"/>
    <w:link w:val="Heading1Char"/>
    <w:uiPriority w:val="9"/>
    <w:qFormat/>
    <w:rsid w:val="003E4C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53F7F"/>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1F34"/>
    <w:pPr>
      <w:ind w:left="720"/>
      <w:contextualSpacing/>
    </w:pPr>
  </w:style>
  <w:style w:type="paragraph" w:styleId="NormalWeb">
    <w:name w:val="Normal (Web)"/>
    <w:basedOn w:val="Normal"/>
    <w:uiPriority w:val="99"/>
    <w:unhideWhenUsed/>
    <w:rsid w:val="00C51F3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5B05E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402102"/>
    <w:rPr>
      <w:color w:val="0563C1" w:themeColor="hyperlink"/>
      <w:u w:val="single"/>
    </w:rPr>
  </w:style>
  <w:style w:type="character" w:customStyle="1" w:styleId="UnresolvedMention">
    <w:name w:val="Unresolved Mention"/>
    <w:basedOn w:val="DefaultParagraphFont"/>
    <w:uiPriority w:val="99"/>
    <w:semiHidden/>
    <w:unhideWhenUsed/>
    <w:rsid w:val="00402102"/>
    <w:rPr>
      <w:color w:val="605E5C"/>
      <w:shd w:val="clear" w:color="auto" w:fill="E1DFDD"/>
    </w:rPr>
  </w:style>
  <w:style w:type="paragraph" w:styleId="BalloonText">
    <w:name w:val="Balloon Text"/>
    <w:basedOn w:val="Normal"/>
    <w:link w:val="BalloonTextChar"/>
    <w:uiPriority w:val="99"/>
    <w:semiHidden/>
    <w:unhideWhenUsed/>
    <w:rsid w:val="00142DE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2DE8"/>
    <w:rPr>
      <w:rFonts w:ascii="Segoe UI" w:hAnsi="Segoe UI" w:cs="Segoe UI"/>
      <w:sz w:val="18"/>
      <w:szCs w:val="18"/>
    </w:rPr>
  </w:style>
  <w:style w:type="character" w:styleId="Emphasis">
    <w:name w:val="Emphasis"/>
    <w:basedOn w:val="DefaultParagraphFont"/>
    <w:uiPriority w:val="20"/>
    <w:qFormat/>
    <w:rsid w:val="00BE5AEF"/>
    <w:rPr>
      <w:i/>
      <w:iCs/>
    </w:rPr>
  </w:style>
  <w:style w:type="character" w:customStyle="1" w:styleId="Heading1Char">
    <w:name w:val="Heading 1 Char"/>
    <w:basedOn w:val="DefaultParagraphFont"/>
    <w:link w:val="Heading1"/>
    <w:uiPriority w:val="9"/>
    <w:rsid w:val="003E4C0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E4C02"/>
    <w:pPr>
      <w:outlineLvl w:val="9"/>
    </w:pPr>
    <w:rPr>
      <w:lang w:val="en-US"/>
    </w:rPr>
  </w:style>
  <w:style w:type="paragraph" w:styleId="TOC1">
    <w:name w:val="toc 1"/>
    <w:basedOn w:val="Normal"/>
    <w:next w:val="Normal"/>
    <w:autoRedefine/>
    <w:uiPriority w:val="39"/>
    <w:unhideWhenUsed/>
    <w:qFormat/>
    <w:rsid w:val="003E4C02"/>
    <w:pPr>
      <w:spacing w:after="100"/>
    </w:pPr>
  </w:style>
  <w:style w:type="paragraph" w:styleId="TOC2">
    <w:name w:val="toc 2"/>
    <w:basedOn w:val="Normal"/>
    <w:next w:val="Normal"/>
    <w:autoRedefine/>
    <w:uiPriority w:val="39"/>
    <w:unhideWhenUsed/>
    <w:qFormat/>
    <w:rsid w:val="003E4C02"/>
    <w:pPr>
      <w:spacing w:after="100"/>
      <w:ind w:left="220"/>
    </w:pPr>
  </w:style>
  <w:style w:type="paragraph" w:styleId="Header">
    <w:name w:val="header"/>
    <w:basedOn w:val="Normal"/>
    <w:link w:val="HeaderChar"/>
    <w:uiPriority w:val="99"/>
    <w:unhideWhenUsed/>
    <w:rsid w:val="009744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444E"/>
  </w:style>
  <w:style w:type="paragraph" w:styleId="Footer">
    <w:name w:val="footer"/>
    <w:basedOn w:val="Normal"/>
    <w:link w:val="FooterChar"/>
    <w:uiPriority w:val="99"/>
    <w:unhideWhenUsed/>
    <w:rsid w:val="009744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444E"/>
  </w:style>
  <w:style w:type="character" w:customStyle="1" w:styleId="Heading2Char">
    <w:name w:val="Heading 2 Char"/>
    <w:basedOn w:val="DefaultParagraphFont"/>
    <w:link w:val="Heading2"/>
    <w:uiPriority w:val="9"/>
    <w:semiHidden/>
    <w:rsid w:val="00C53F7F"/>
    <w:rPr>
      <w:rFonts w:asciiTheme="majorHAnsi" w:eastAsiaTheme="majorEastAsia" w:hAnsiTheme="majorHAnsi" w:cstheme="majorBidi"/>
      <w:b/>
      <w:bCs/>
      <w:color w:val="4472C4" w:themeColor="accent1"/>
      <w:sz w:val="26"/>
      <w:szCs w:val="26"/>
    </w:rPr>
  </w:style>
  <w:style w:type="character" w:styleId="Strong">
    <w:name w:val="Strong"/>
    <w:basedOn w:val="DefaultParagraphFont"/>
    <w:uiPriority w:val="22"/>
    <w:qFormat/>
    <w:rsid w:val="00C53F7F"/>
    <w:rPr>
      <w:b/>
      <w:bCs/>
    </w:rPr>
  </w:style>
  <w:style w:type="character" w:styleId="FollowedHyperlink">
    <w:name w:val="FollowedHyperlink"/>
    <w:basedOn w:val="DefaultParagraphFont"/>
    <w:uiPriority w:val="99"/>
    <w:semiHidden/>
    <w:unhideWhenUsed/>
    <w:rsid w:val="007F7D6A"/>
    <w:rPr>
      <w:color w:val="954F72" w:themeColor="followedHyperlink"/>
      <w:u w:val="single"/>
    </w:rPr>
  </w:style>
  <w:style w:type="character" w:customStyle="1" w:styleId="display-block">
    <w:name w:val="display-block"/>
    <w:basedOn w:val="DefaultParagraphFont"/>
    <w:rsid w:val="008E313B"/>
  </w:style>
  <w:style w:type="character" w:styleId="SubtleEmphasis">
    <w:name w:val="Subtle Emphasis"/>
    <w:basedOn w:val="DefaultParagraphFont"/>
    <w:uiPriority w:val="19"/>
    <w:qFormat/>
    <w:rsid w:val="003D13B7"/>
    <w:rPr>
      <w:i/>
      <w:iCs/>
      <w:color w:val="808080" w:themeColor="text1" w:themeTint="7F"/>
    </w:rPr>
  </w:style>
  <w:style w:type="paragraph" w:styleId="TOC3">
    <w:name w:val="toc 3"/>
    <w:basedOn w:val="Normal"/>
    <w:next w:val="Normal"/>
    <w:autoRedefine/>
    <w:uiPriority w:val="39"/>
    <w:unhideWhenUsed/>
    <w:qFormat/>
    <w:rsid w:val="00DD094B"/>
    <w:pPr>
      <w:spacing w:after="100"/>
      <w:ind w:left="440"/>
    </w:pPr>
  </w:style>
  <w:style w:type="paragraph" w:customStyle="1" w:styleId="css-puzfbd">
    <w:name w:val="css-puzfbd"/>
    <w:basedOn w:val="Normal"/>
    <w:rsid w:val="001B7B4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4946123">
      <w:bodyDiv w:val="1"/>
      <w:marLeft w:val="0"/>
      <w:marRight w:val="0"/>
      <w:marTop w:val="0"/>
      <w:marBottom w:val="0"/>
      <w:divBdr>
        <w:top w:val="none" w:sz="0" w:space="0" w:color="auto"/>
        <w:left w:val="none" w:sz="0" w:space="0" w:color="auto"/>
        <w:bottom w:val="none" w:sz="0" w:space="0" w:color="auto"/>
        <w:right w:val="none" w:sz="0" w:space="0" w:color="auto"/>
      </w:divBdr>
    </w:div>
    <w:div w:id="5795256">
      <w:bodyDiv w:val="1"/>
      <w:marLeft w:val="0"/>
      <w:marRight w:val="0"/>
      <w:marTop w:val="0"/>
      <w:marBottom w:val="0"/>
      <w:divBdr>
        <w:top w:val="none" w:sz="0" w:space="0" w:color="auto"/>
        <w:left w:val="none" w:sz="0" w:space="0" w:color="auto"/>
        <w:bottom w:val="none" w:sz="0" w:space="0" w:color="auto"/>
        <w:right w:val="none" w:sz="0" w:space="0" w:color="auto"/>
      </w:divBdr>
    </w:div>
    <w:div w:id="24257515">
      <w:bodyDiv w:val="1"/>
      <w:marLeft w:val="0"/>
      <w:marRight w:val="0"/>
      <w:marTop w:val="0"/>
      <w:marBottom w:val="0"/>
      <w:divBdr>
        <w:top w:val="none" w:sz="0" w:space="0" w:color="auto"/>
        <w:left w:val="none" w:sz="0" w:space="0" w:color="auto"/>
        <w:bottom w:val="none" w:sz="0" w:space="0" w:color="auto"/>
        <w:right w:val="none" w:sz="0" w:space="0" w:color="auto"/>
      </w:divBdr>
    </w:div>
    <w:div w:id="67461561">
      <w:bodyDiv w:val="1"/>
      <w:marLeft w:val="0"/>
      <w:marRight w:val="0"/>
      <w:marTop w:val="0"/>
      <w:marBottom w:val="0"/>
      <w:divBdr>
        <w:top w:val="none" w:sz="0" w:space="0" w:color="auto"/>
        <w:left w:val="none" w:sz="0" w:space="0" w:color="auto"/>
        <w:bottom w:val="none" w:sz="0" w:space="0" w:color="auto"/>
        <w:right w:val="none" w:sz="0" w:space="0" w:color="auto"/>
      </w:divBdr>
    </w:div>
    <w:div w:id="368992140">
      <w:bodyDiv w:val="1"/>
      <w:marLeft w:val="0"/>
      <w:marRight w:val="0"/>
      <w:marTop w:val="0"/>
      <w:marBottom w:val="0"/>
      <w:divBdr>
        <w:top w:val="none" w:sz="0" w:space="0" w:color="auto"/>
        <w:left w:val="none" w:sz="0" w:space="0" w:color="auto"/>
        <w:bottom w:val="none" w:sz="0" w:space="0" w:color="auto"/>
        <w:right w:val="none" w:sz="0" w:space="0" w:color="auto"/>
      </w:divBdr>
      <w:divsChild>
        <w:div w:id="619802255">
          <w:marLeft w:val="0"/>
          <w:marRight w:val="0"/>
          <w:marTop w:val="0"/>
          <w:marBottom w:val="0"/>
          <w:divBdr>
            <w:top w:val="none" w:sz="0" w:space="0" w:color="auto"/>
            <w:left w:val="none" w:sz="0" w:space="0" w:color="auto"/>
            <w:bottom w:val="none" w:sz="0" w:space="0" w:color="auto"/>
            <w:right w:val="none" w:sz="0" w:space="0" w:color="auto"/>
          </w:divBdr>
          <w:divsChild>
            <w:div w:id="2004580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623202">
      <w:bodyDiv w:val="1"/>
      <w:marLeft w:val="0"/>
      <w:marRight w:val="0"/>
      <w:marTop w:val="0"/>
      <w:marBottom w:val="0"/>
      <w:divBdr>
        <w:top w:val="none" w:sz="0" w:space="0" w:color="auto"/>
        <w:left w:val="none" w:sz="0" w:space="0" w:color="auto"/>
        <w:bottom w:val="none" w:sz="0" w:space="0" w:color="auto"/>
        <w:right w:val="none" w:sz="0" w:space="0" w:color="auto"/>
      </w:divBdr>
    </w:div>
    <w:div w:id="466356310">
      <w:bodyDiv w:val="1"/>
      <w:marLeft w:val="0"/>
      <w:marRight w:val="0"/>
      <w:marTop w:val="0"/>
      <w:marBottom w:val="0"/>
      <w:divBdr>
        <w:top w:val="none" w:sz="0" w:space="0" w:color="auto"/>
        <w:left w:val="none" w:sz="0" w:space="0" w:color="auto"/>
        <w:bottom w:val="none" w:sz="0" w:space="0" w:color="auto"/>
        <w:right w:val="none" w:sz="0" w:space="0" w:color="auto"/>
      </w:divBdr>
    </w:div>
    <w:div w:id="477695062">
      <w:bodyDiv w:val="1"/>
      <w:marLeft w:val="0"/>
      <w:marRight w:val="0"/>
      <w:marTop w:val="0"/>
      <w:marBottom w:val="0"/>
      <w:divBdr>
        <w:top w:val="none" w:sz="0" w:space="0" w:color="auto"/>
        <w:left w:val="none" w:sz="0" w:space="0" w:color="auto"/>
        <w:bottom w:val="none" w:sz="0" w:space="0" w:color="auto"/>
        <w:right w:val="none" w:sz="0" w:space="0" w:color="auto"/>
      </w:divBdr>
    </w:div>
    <w:div w:id="522938604">
      <w:bodyDiv w:val="1"/>
      <w:marLeft w:val="0"/>
      <w:marRight w:val="0"/>
      <w:marTop w:val="0"/>
      <w:marBottom w:val="0"/>
      <w:divBdr>
        <w:top w:val="none" w:sz="0" w:space="0" w:color="auto"/>
        <w:left w:val="none" w:sz="0" w:space="0" w:color="auto"/>
        <w:bottom w:val="none" w:sz="0" w:space="0" w:color="auto"/>
        <w:right w:val="none" w:sz="0" w:space="0" w:color="auto"/>
      </w:divBdr>
    </w:div>
    <w:div w:id="635532489">
      <w:bodyDiv w:val="1"/>
      <w:marLeft w:val="0"/>
      <w:marRight w:val="0"/>
      <w:marTop w:val="0"/>
      <w:marBottom w:val="0"/>
      <w:divBdr>
        <w:top w:val="none" w:sz="0" w:space="0" w:color="auto"/>
        <w:left w:val="none" w:sz="0" w:space="0" w:color="auto"/>
        <w:bottom w:val="none" w:sz="0" w:space="0" w:color="auto"/>
        <w:right w:val="none" w:sz="0" w:space="0" w:color="auto"/>
      </w:divBdr>
      <w:divsChild>
        <w:div w:id="1438481198">
          <w:marLeft w:val="0"/>
          <w:marRight w:val="0"/>
          <w:marTop w:val="0"/>
          <w:marBottom w:val="0"/>
          <w:divBdr>
            <w:top w:val="none" w:sz="0" w:space="0" w:color="auto"/>
            <w:left w:val="none" w:sz="0" w:space="0" w:color="auto"/>
            <w:bottom w:val="none" w:sz="0" w:space="0" w:color="auto"/>
            <w:right w:val="none" w:sz="0" w:space="0" w:color="auto"/>
          </w:divBdr>
        </w:div>
        <w:div w:id="1074821526">
          <w:marLeft w:val="0"/>
          <w:marRight w:val="0"/>
          <w:marTop w:val="0"/>
          <w:marBottom w:val="0"/>
          <w:divBdr>
            <w:top w:val="none" w:sz="0" w:space="0" w:color="auto"/>
            <w:left w:val="none" w:sz="0" w:space="0" w:color="auto"/>
            <w:bottom w:val="none" w:sz="0" w:space="0" w:color="auto"/>
            <w:right w:val="none" w:sz="0" w:space="0" w:color="auto"/>
          </w:divBdr>
        </w:div>
        <w:div w:id="259215883">
          <w:marLeft w:val="0"/>
          <w:marRight w:val="0"/>
          <w:marTop w:val="0"/>
          <w:marBottom w:val="0"/>
          <w:divBdr>
            <w:top w:val="none" w:sz="0" w:space="0" w:color="auto"/>
            <w:left w:val="none" w:sz="0" w:space="0" w:color="auto"/>
            <w:bottom w:val="none" w:sz="0" w:space="0" w:color="auto"/>
            <w:right w:val="none" w:sz="0" w:space="0" w:color="auto"/>
          </w:divBdr>
        </w:div>
        <w:div w:id="197395773">
          <w:marLeft w:val="0"/>
          <w:marRight w:val="0"/>
          <w:marTop w:val="0"/>
          <w:marBottom w:val="0"/>
          <w:divBdr>
            <w:top w:val="none" w:sz="0" w:space="0" w:color="auto"/>
            <w:left w:val="none" w:sz="0" w:space="0" w:color="auto"/>
            <w:bottom w:val="none" w:sz="0" w:space="0" w:color="auto"/>
            <w:right w:val="none" w:sz="0" w:space="0" w:color="auto"/>
          </w:divBdr>
        </w:div>
        <w:div w:id="24597480">
          <w:marLeft w:val="0"/>
          <w:marRight w:val="0"/>
          <w:marTop w:val="0"/>
          <w:marBottom w:val="0"/>
          <w:divBdr>
            <w:top w:val="none" w:sz="0" w:space="0" w:color="auto"/>
            <w:left w:val="none" w:sz="0" w:space="0" w:color="auto"/>
            <w:bottom w:val="none" w:sz="0" w:space="0" w:color="auto"/>
            <w:right w:val="none" w:sz="0" w:space="0" w:color="auto"/>
          </w:divBdr>
        </w:div>
        <w:div w:id="2139181443">
          <w:marLeft w:val="0"/>
          <w:marRight w:val="0"/>
          <w:marTop w:val="0"/>
          <w:marBottom w:val="0"/>
          <w:divBdr>
            <w:top w:val="none" w:sz="0" w:space="0" w:color="auto"/>
            <w:left w:val="none" w:sz="0" w:space="0" w:color="auto"/>
            <w:bottom w:val="none" w:sz="0" w:space="0" w:color="auto"/>
            <w:right w:val="none" w:sz="0" w:space="0" w:color="auto"/>
          </w:divBdr>
        </w:div>
        <w:div w:id="1024288835">
          <w:marLeft w:val="0"/>
          <w:marRight w:val="0"/>
          <w:marTop w:val="0"/>
          <w:marBottom w:val="0"/>
          <w:divBdr>
            <w:top w:val="none" w:sz="0" w:space="0" w:color="auto"/>
            <w:left w:val="none" w:sz="0" w:space="0" w:color="auto"/>
            <w:bottom w:val="none" w:sz="0" w:space="0" w:color="auto"/>
            <w:right w:val="none" w:sz="0" w:space="0" w:color="auto"/>
          </w:divBdr>
        </w:div>
        <w:div w:id="2102677436">
          <w:marLeft w:val="0"/>
          <w:marRight w:val="0"/>
          <w:marTop w:val="0"/>
          <w:marBottom w:val="0"/>
          <w:divBdr>
            <w:top w:val="none" w:sz="0" w:space="0" w:color="auto"/>
            <w:left w:val="none" w:sz="0" w:space="0" w:color="auto"/>
            <w:bottom w:val="none" w:sz="0" w:space="0" w:color="auto"/>
            <w:right w:val="none" w:sz="0" w:space="0" w:color="auto"/>
          </w:divBdr>
        </w:div>
        <w:div w:id="168982911">
          <w:marLeft w:val="0"/>
          <w:marRight w:val="0"/>
          <w:marTop w:val="0"/>
          <w:marBottom w:val="0"/>
          <w:divBdr>
            <w:top w:val="none" w:sz="0" w:space="0" w:color="auto"/>
            <w:left w:val="none" w:sz="0" w:space="0" w:color="auto"/>
            <w:bottom w:val="none" w:sz="0" w:space="0" w:color="auto"/>
            <w:right w:val="none" w:sz="0" w:space="0" w:color="auto"/>
          </w:divBdr>
        </w:div>
        <w:div w:id="428938002">
          <w:marLeft w:val="0"/>
          <w:marRight w:val="0"/>
          <w:marTop w:val="0"/>
          <w:marBottom w:val="0"/>
          <w:divBdr>
            <w:top w:val="none" w:sz="0" w:space="0" w:color="auto"/>
            <w:left w:val="none" w:sz="0" w:space="0" w:color="auto"/>
            <w:bottom w:val="none" w:sz="0" w:space="0" w:color="auto"/>
            <w:right w:val="none" w:sz="0" w:space="0" w:color="auto"/>
          </w:divBdr>
        </w:div>
        <w:div w:id="413598110">
          <w:marLeft w:val="0"/>
          <w:marRight w:val="0"/>
          <w:marTop w:val="0"/>
          <w:marBottom w:val="0"/>
          <w:divBdr>
            <w:top w:val="none" w:sz="0" w:space="0" w:color="auto"/>
            <w:left w:val="none" w:sz="0" w:space="0" w:color="auto"/>
            <w:bottom w:val="none" w:sz="0" w:space="0" w:color="auto"/>
            <w:right w:val="none" w:sz="0" w:space="0" w:color="auto"/>
          </w:divBdr>
        </w:div>
      </w:divsChild>
    </w:div>
    <w:div w:id="701248247">
      <w:bodyDiv w:val="1"/>
      <w:marLeft w:val="0"/>
      <w:marRight w:val="0"/>
      <w:marTop w:val="0"/>
      <w:marBottom w:val="0"/>
      <w:divBdr>
        <w:top w:val="none" w:sz="0" w:space="0" w:color="auto"/>
        <w:left w:val="none" w:sz="0" w:space="0" w:color="auto"/>
        <w:bottom w:val="none" w:sz="0" w:space="0" w:color="auto"/>
        <w:right w:val="none" w:sz="0" w:space="0" w:color="auto"/>
      </w:divBdr>
    </w:div>
    <w:div w:id="757100382">
      <w:bodyDiv w:val="1"/>
      <w:marLeft w:val="0"/>
      <w:marRight w:val="0"/>
      <w:marTop w:val="0"/>
      <w:marBottom w:val="0"/>
      <w:divBdr>
        <w:top w:val="none" w:sz="0" w:space="0" w:color="auto"/>
        <w:left w:val="none" w:sz="0" w:space="0" w:color="auto"/>
        <w:bottom w:val="none" w:sz="0" w:space="0" w:color="auto"/>
        <w:right w:val="none" w:sz="0" w:space="0" w:color="auto"/>
      </w:divBdr>
    </w:div>
    <w:div w:id="762720915">
      <w:bodyDiv w:val="1"/>
      <w:marLeft w:val="0"/>
      <w:marRight w:val="0"/>
      <w:marTop w:val="0"/>
      <w:marBottom w:val="0"/>
      <w:divBdr>
        <w:top w:val="none" w:sz="0" w:space="0" w:color="auto"/>
        <w:left w:val="none" w:sz="0" w:space="0" w:color="auto"/>
        <w:bottom w:val="none" w:sz="0" w:space="0" w:color="auto"/>
        <w:right w:val="none" w:sz="0" w:space="0" w:color="auto"/>
      </w:divBdr>
    </w:div>
    <w:div w:id="1084378328">
      <w:bodyDiv w:val="1"/>
      <w:marLeft w:val="0"/>
      <w:marRight w:val="0"/>
      <w:marTop w:val="0"/>
      <w:marBottom w:val="0"/>
      <w:divBdr>
        <w:top w:val="none" w:sz="0" w:space="0" w:color="auto"/>
        <w:left w:val="none" w:sz="0" w:space="0" w:color="auto"/>
        <w:bottom w:val="none" w:sz="0" w:space="0" w:color="auto"/>
        <w:right w:val="none" w:sz="0" w:space="0" w:color="auto"/>
      </w:divBdr>
    </w:div>
    <w:div w:id="1150436911">
      <w:bodyDiv w:val="1"/>
      <w:marLeft w:val="0"/>
      <w:marRight w:val="0"/>
      <w:marTop w:val="0"/>
      <w:marBottom w:val="0"/>
      <w:divBdr>
        <w:top w:val="none" w:sz="0" w:space="0" w:color="auto"/>
        <w:left w:val="none" w:sz="0" w:space="0" w:color="auto"/>
        <w:bottom w:val="none" w:sz="0" w:space="0" w:color="auto"/>
        <w:right w:val="none" w:sz="0" w:space="0" w:color="auto"/>
      </w:divBdr>
    </w:div>
    <w:div w:id="1303461895">
      <w:bodyDiv w:val="1"/>
      <w:marLeft w:val="0"/>
      <w:marRight w:val="0"/>
      <w:marTop w:val="0"/>
      <w:marBottom w:val="0"/>
      <w:divBdr>
        <w:top w:val="none" w:sz="0" w:space="0" w:color="auto"/>
        <w:left w:val="none" w:sz="0" w:space="0" w:color="auto"/>
        <w:bottom w:val="none" w:sz="0" w:space="0" w:color="auto"/>
        <w:right w:val="none" w:sz="0" w:space="0" w:color="auto"/>
      </w:divBdr>
    </w:div>
    <w:div w:id="1393428875">
      <w:bodyDiv w:val="1"/>
      <w:marLeft w:val="0"/>
      <w:marRight w:val="0"/>
      <w:marTop w:val="0"/>
      <w:marBottom w:val="0"/>
      <w:divBdr>
        <w:top w:val="none" w:sz="0" w:space="0" w:color="auto"/>
        <w:left w:val="none" w:sz="0" w:space="0" w:color="auto"/>
        <w:bottom w:val="none" w:sz="0" w:space="0" w:color="auto"/>
        <w:right w:val="none" w:sz="0" w:space="0" w:color="auto"/>
      </w:divBdr>
    </w:div>
    <w:div w:id="1454327285">
      <w:bodyDiv w:val="1"/>
      <w:marLeft w:val="0"/>
      <w:marRight w:val="0"/>
      <w:marTop w:val="0"/>
      <w:marBottom w:val="0"/>
      <w:divBdr>
        <w:top w:val="none" w:sz="0" w:space="0" w:color="auto"/>
        <w:left w:val="none" w:sz="0" w:space="0" w:color="auto"/>
        <w:bottom w:val="none" w:sz="0" w:space="0" w:color="auto"/>
        <w:right w:val="none" w:sz="0" w:space="0" w:color="auto"/>
      </w:divBdr>
    </w:div>
    <w:div w:id="1454708997">
      <w:bodyDiv w:val="1"/>
      <w:marLeft w:val="0"/>
      <w:marRight w:val="0"/>
      <w:marTop w:val="0"/>
      <w:marBottom w:val="0"/>
      <w:divBdr>
        <w:top w:val="none" w:sz="0" w:space="0" w:color="auto"/>
        <w:left w:val="none" w:sz="0" w:space="0" w:color="auto"/>
        <w:bottom w:val="none" w:sz="0" w:space="0" w:color="auto"/>
        <w:right w:val="none" w:sz="0" w:space="0" w:color="auto"/>
      </w:divBdr>
    </w:div>
    <w:div w:id="1535077406">
      <w:bodyDiv w:val="1"/>
      <w:marLeft w:val="0"/>
      <w:marRight w:val="0"/>
      <w:marTop w:val="0"/>
      <w:marBottom w:val="0"/>
      <w:divBdr>
        <w:top w:val="none" w:sz="0" w:space="0" w:color="auto"/>
        <w:left w:val="none" w:sz="0" w:space="0" w:color="auto"/>
        <w:bottom w:val="none" w:sz="0" w:space="0" w:color="auto"/>
        <w:right w:val="none" w:sz="0" w:space="0" w:color="auto"/>
      </w:divBdr>
    </w:div>
    <w:div w:id="1582981719">
      <w:bodyDiv w:val="1"/>
      <w:marLeft w:val="0"/>
      <w:marRight w:val="0"/>
      <w:marTop w:val="0"/>
      <w:marBottom w:val="0"/>
      <w:divBdr>
        <w:top w:val="none" w:sz="0" w:space="0" w:color="auto"/>
        <w:left w:val="none" w:sz="0" w:space="0" w:color="auto"/>
        <w:bottom w:val="none" w:sz="0" w:space="0" w:color="auto"/>
        <w:right w:val="none" w:sz="0" w:space="0" w:color="auto"/>
      </w:divBdr>
      <w:divsChild>
        <w:div w:id="312224395">
          <w:marLeft w:val="0"/>
          <w:marRight w:val="0"/>
          <w:marTop w:val="0"/>
          <w:marBottom w:val="0"/>
          <w:divBdr>
            <w:top w:val="none" w:sz="0" w:space="0" w:color="auto"/>
            <w:left w:val="none" w:sz="0" w:space="0" w:color="auto"/>
            <w:bottom w:val="none" w:sz="0" w:space="0" w:color="auto"/>
            <w:right w:val="none" w:sz="0" w:space="0" w:color="auto"/>
          </w:divBdr>
        </w:div>
        <w:div w:id="323559006">
          <w:marLeft w:val="0"/>
          <w:marRight w:val="0"/>
          <w:marTop w:val="0"/>
          <w:marBottom w:val="0"/>
          <w:divBdr>
            <w:top w:val="none" w:sz="0" w:space="0" w:color="auto"/>
            <w:left w:val="none" w:sz="0" w:space="0" w:color="auto"/>
            <w:bottom w:val="none" w:sz="0" w:space="0" w:color="auto"/>
            <w:right w:val="none" w:sz="0" w:space="0" w:color="auto"/>
          </w:divBdr>
        </w:div>
        <w:div w:id="341082032">
          <w:marLeft w:val="0"/>
          <w:marRight w:val="0"/>
          <w:marTop w:val="0"/>
          <w:marBottom w:val="0"/>
          <w:divBdr>
            <w:top w:val="none" w:sz="0" w:space="0" w:color="auto"/>
            <w:left w:val="none" w:sz="0" w:space="0" w:color="auto"/>
            <w:bottom w:val="none" w:sz="0" w:space="0" w:color="auto"/>
            <w:right w:val="none" w:sz="0" w:space="0" w:color="auto"/>
          </w:divBdr>
        </w:div>
        <w:div w:id="409347456">
          <w:marLeft w:val="0"/>
          <w:marRight w:val="0"/>
          <w:marTop w:val="0"/>
          <w:marBottom w:val="0"/>
          <w:divBdr>
            <w:top w:val="none" w:sz="0" w:space="0" w:color="auto"/>
            <w:left w:val="none" w:sz="0" w:space="0" w:color="auto"/>
            <w:bottom w:val="none" w:sz="0" w:space="0" w:color="auto"/>
            <w:right w:val="none" w:sz="0" w:space="0" w:color="auto"/>
          </w:divBdr>
        </w:div>
        <w:div w:id="433521118">
          <w:marLeft w:val="0"/>
          <w:marRight w:val="0"/>
          <w:marTop w:val="0"/>
          <w:marBottom w:val="0"/>
          <w:divBdr>
            <w:top w:val="none" w:sz="0" w:space="0" w:color="auto"/>
            <w:left w:val="none" w:sz="0" w:space="0" w:color="auto"/>
            <w:bottom w:val="none" w:sz="0" w:space="0" w:color="auto"/>
            <w:right w:val="none" w:sz="0" w:space="0" w:color="auto"/>
          </w:divBdr>
        </w:div>
        <w:div w:id="436102432">
          <w:marLeft w:val="0"/>
          <w:marRight w:val="0"/>
          <w:marTop w:val="0"/>
          <w:marBottom w:val="0"/>
          <w:divBdr>
            <w:top w:val="none" w:sz="0" w:space="0" w:color="auto"/>
            <w:left w:val="none" w:sz="0" w:space="0" w:color="auto"/>
            <w:bottom w:val="none" w:sz="0" w:space="0" w:color="auto"/>
            <w:right w:val="none" w:sz="0" w:space="0" w:color="auto"/>
          </w:divBdr>
        </w:div>
        <w:div w:id="511728297">
          <w:marLeft w:val="0"/>
          <w:marRight w:val="0"/>
          <w:marTop w:val="0"/>
          <w:marBottom w:val="0"/>
          <w:divBdr>
            <w:top w:val="none" w:sz="0" w:space="0" w:color="auto"/>
            <w:left w:val="none" w:sz="0" w:space="0" w:color="auto"/>
            <w:bottom w:val="none" w:sz="0" w:space="0" w:color="auto"/>
            <w:right w:val="none" w:sz="0" w:space="0" w:color="auto"/>
          </w:divBdr>
        </w:div>
        <w:div w:id="590432167">
          <w:marLeft w:val="0"/>
          <w:marRight w:val="0"/>
          <w:marTop w:val="0"/>
          <w:marBottom w:val="0"/>
          <w:divBdr>
            <w:top w:val="none" w:sz="0" w:space="0" w:color="auto"/>
            <w:left w:val="none" w:sz="0" w:space="0" w:color="auto"/>
            <w:bottom w:val="none" w:sz="0" w:space="0" w:color="auto"/>
            <w:right w:val="none" w:sz="0" w:space="0" w:color="auto"/>
          </w:divBdr>
        </w:div>
        <w:div w:id="698235960">
          <w:marLeft w:val="0"/>
          <w:marRight w:val="0"/>
          <w:marTop w:val="0"/>
          <w:marBottom w:val="0"/>
          <w:divBdr>
            <w:top w:val="none" w:sz="0" w:space="0" w:color="auto"/>
            <w:left w:val="none" w:sz="0" w:space="0" w:color="auto"/>
            <w:bottom w:val="none" w:sz="0" w:space="0" w:color="auto"/>
            <w:right w:val="none" w:sz="0" w:space="0" w:color="auto"/>
          </w:divBdr>
        </w:div>
        <w:div w:id="727264925">
          <w:marLeft w:val="0"/>
          <w:marRight w:val="0"/>
          <w:marTop w:val="0"/>
          <w:marBottom w:val="0"/>
          <w:divBdr>
            <w:top w:val="none" w:sz="0" w:space="0" w:color="auto"/>
            <w:left w:val="none" w:sz="0" w:space="0" w:color="auto"/>
            <w:bottom w:val="none" w:sz="0" w:space="0" w:color="auto"/>
            <w:right w:val="none" w:sz="0" w:space="0" w:color="auto"/>
          </w:divBdr>
        </w:div>
        <w:div w:id="812454517">
          <w:marLeft w:val="0"/>
          <w:marRight w:val="0"/>
          <w:marTop w:val="0"/>
          <w:marBottom w:val="0"/>
          <w:divBdr>
            <w:top w:val="none" w:sz="0" w:space="0" w:color="auto"/>
            <w:left w:val="none" w:sz="0" w:space="0" w:color="auto"/>
            <w:bottom w:val="none" w:sz="0" w:space="0" w:color="auto"/>
            <w:right w:val="none" w:sz="0" w:space="0" w:color="auto"/>
          </w:divBdr>
        </w:div>
        <w:div w:id="821386948">
          <w:marLeft w:val="0"/>
          <w:marRight w:val="0"/>
          <w:marTop w:val="0"/>
          <w:marBottom w:val="0"/>
          <w:divBdr>
            <w:top w:val="none" w:sz="0" w:space="0" w:color="auto"/>
            <w:left w:val="none" w:sz="0" w:space="0" w:color="auto"/>
            <w:bottom w:val="none" w:sz="0" w:space="0" w:color="auto"/>
            <w:right w:val="none" w:sz="0" w:space="0" w:color="auto"/>
          </w:divBdr>
        </w:div>
        <w:div w:id="975645116">
          <w:marLeft w:val="0"/>
          <w:marRight w:val="0"/>
          <w:marTop w:val="0"/>
          <w:marBottom w:val="0"/>
          <w:divBdr>
            <w:top w:val="none" w:sz="0" w:space="0" w:color="auto"/>
            <w:left w:val="none" w:sz="0" w:space="0" w:color="auto"/>
            <w:bottom w:val="none" w:sz="0" w:space="0" w:color="auto"/>
            <w:right w:val="none" w:sz="0" w:space="0" w:color="auto"/>
          </w:divBdr>
        </w:div>
        <w:div w:id="978342007">
          <w:marLeft w:val="0"/>
          <w:marRight w:val="0"/>
          <w:marTop w:val="0"/>
          <w:marBottom w:val="0"/>
          <w:divBdr>
            <w:top w:val="none" w:sz="0" w:space="0" w:color="auto"/>
            <w:left w:val="none" w:sz="0" w:space="0" w:color="auto"/>
            <w:bottom w:val="none" w:sz="0" w:space="0" w:color="auto"/>
            <w:right w:val="none" w:sz="0" w:space="0" w:color="auto"/>
          </w:divBdr>
        </w:div>
        <w:div w:id="1049768144">
          <w:marLeft w:val="0"/>
          <w:marRight w:val="0"/>
          <w:marTop w:val="0"/>
          <w:marBottom w:val="0"/>
          <w:divBdr>
            <w:top w:val="none" w:sz="0" w:space="0" w:color="auto"/>
            <w:left w:val="none" w:sz="0" w:space="0" w:color="auto"/>
            <w:bottom w:val="none" w:sz="0" w:space="0" w:color="auto"/>
            <w:right w:val="none" w:sz="0" w:space="0" w:color="auto"/>
          </w:divBdr>
        </w:div>
        <w:div w:id="1066881506">
          <w:marLeft w:val="0"/>
          <w:marRight w:val="0"/>
          <w:marTop w:val="0"/>
          <w:marBottom w:val="0"/>
          <w:divBdr>
            <w:top w:val="none" w:sz="0" w:space="0" w:color="auto"/>
            <w:left w:val="none" w:sz="0" w:space="0" w:color="auto"/>
            <w:bottom w:val="none" w:sz="0" w:space="0" w:color="auto"/>
            <w:right w:val="none" w:sz="0" w:space="0" w:color="auto"/>
          </w:divBdr>
        </w:div>
        <w:div w:id="1075511872">
          <w:marLeft w:val="0"/>
          <w:marRight w:val="0"/>
          <w:marTop w:val="0"/>
          <w:marBottom w:val="0"/>
          <w:divBdr>
            <w:top w:val="none" w:sz="0" w:space="0" w:color="auto"/>
            <w:left w:val="none" w:sz="0" w:space="0" w:color="auto"/>
            <w:bottom w:val="none" w:sz="0" w:space="0" w:color="auto"/>
            <w:right w:val="none" w:sz="0" w:space="0" w:color="auto"/>
          </w:divBdr>
        </w:div>
        <w:div w:id="1121072152">
          <w:marLeft w:val="0"/>
          <w:marRight w:val="0"/>
          <w:marTop w:val="0"/>
          <w:marBottom w:val="0"/>
          <w:divBdr>
            <w:top w:val="none" w:sz="0" w:space="0" w:color="auto"/>
            <w:left w:val="none" w:sz="0" w:space="0" w:color="auto"/>
            <w:bottom w:val="none" w:sz="0" w:space="0" w:color="auto"/>
            <w:right w:val="none" w:sz="0" w:space="0" w:color="auto"/>
          </w:divBdr>
        </w:div>
        <w:div w:id="1424914660">
          <w:marLeft w:val="0"/>
          <w:marRight w:val="0"/>
          <w:marTop w:val="0"/>
          <w:marBottom w:val="0"/>
          <w:divBdr>
            <w:top w:val="none" w:sz="0" w:space="0" w:color="auto"/>
            <w:left w:val="none" w:sz="0" w:space="0" w:color="auto"/>
            <w:bottom w:val="none" w:sz="0" w:space="0" w:color="auto"/>
            <w:right w:val="none" w:sz="0" w:space="0" w:color="auto"/>
          </w:divBdr>
        </w:div>
        <w:div w:id="1566139828">
          <w:marLeft w:val="0"/>
          <w:marRight w:val="0"/>
          <w:marTop w:val="0"/>
          <w:marBottom w:val="0"/>
          <w:divBdr>
            <w:top w:val="none" w:sz="0" w:space="0" w:color="auto"/>
            <w:left w:val="none" w:sz="0" w:space="0" w:color="auto"/>
            <w:bottom w:val="none" w:sz="0" w:space="0" w:color="auto"/>
            <w:right w:val="none" w:sz="0" w:space="0" w:color="auto"/>
          </w:divBdr>
        </w:div>
        <w:div w:id="1617980391">
          <w:marLeft w:val="0"/>
          <w:marRight w:val="0"/>
          <w:marTop w:val="0"/>
          <w:marBottom w:val="0"/>
          <w:divBdr>
            <w:top w:val="none" w:sz="0" w:space="0" w:color="auto"/>
            <w:left w:val="none" w:sz="0" w:space="0" w:color="auto"/>
            <w:bottom w:val="none" w:sz="0" w:space="0" w:color="auto"/>
            <w:right w:val="none" w:sz="0" w:space="0" w:color="auto"/>
          </w:divBdr>
        </w:div>
        <w:div w:id="1891920781">
          <w:marLeft w:val="0"/>
          <w:marRight w:val="0"/>
          <w:marTop w:val="0"/>
          <w:marBottom w:val="0"/>
          <w:divBdr>
            <w:top w:val="none" w:sz="0" w:space="0" w:color="auto"/>
            <w:left w:val="none" w:sz="0" w:space="0" w:color="auto"/>
            <w:bottom w:val="none" w:sz="0" w:space="0" w:color="auto"/>
            <w:right w:val="none" w:sz="0" w:space="0" w:color="auto"/>
          </w:divBdr>
        </w:div>
        <w:div w:id="1943607074">
          <w:marLeft w:val="0"/>
          <w:marRight w:val="0"/>
          <w:marTop w:val="0"/>
          <w:marBottom w:val="0"/>
          <w:divBdr>
            <w:top w:val="none" w:sz="0" w:space="0" w:color="auto"/>
            <w:left w:val="none" w:sz="0" w:space="0" w:color="auto"/>
            <w:bottom w:val="none" w:sz="0" w:space="0" w:color="auto"/>
            <w:right w:val="none" w:sz="0" w:space="0" w:color="auto"/>
          </w:divBdr>
        </w:div>
      </w:divsChild>
    </w:div>
    <w:div w:id="1733769510">
      <w:bodyDiv w:val="1"/>
      <w:marLeft w:val="0"/>
      <w:marRight w:val="0"/>
      <w:marTop w:val="0"/>
      <w:marBottom w:val="0"/>
      <w:divBdr>
        <w:top w:val="none" w:sz="0" w:space="0" w:color="auto"/>
        <w:left w:val="none" w:sz="0" w:space="0" w:color="auto"/>
        <w:bottom w:val="none" w:sz="0" w:space="0" w:color="auto"/>
        <w:right w:val="none" w:sz="0" w:space="0" w:color="auto"/>
      </w:divBdr>
    </w:div>
    <w:div w:id="1745027562">
      <w:bodyDiv w:val="1"/>
      <w:marLeft w:val="0"/>
      <w:marRight w:val="0"/>
      <w:marTop w:val="0"/>
      <w:marBottom w:val="0"/>
      <w:divBdr>
        <w:top w:val="none" w:sz="0" w:space="0" w:color="auto"/>
        <w:left w:val="none" w:sz="0" w:space="0" w:color="auto"/>
        <w:bottom w:val="none" w:sz="0" w:space="0" w:color="auto"/>
        <w:right w:val="none" w:sz="0" w:space="0" w:color="auto"/>
      </w:divBdr>
    </w:div>
    <w:div w:id="182878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faw.com/benchmark/" TargetMode="External"/><Relationship Id="rId18" Type="http://schemas.openxmlformats.org/officeDocument/2006/relationships/hyperlink" Target="https://deming.org/explore/pdsa/" TargetMode="External"/><Relationship Id="rId26" Type="http://schemas.openxmlformats.org/officeDocument/2006/relationships/hyperlink" Target="https://publications.parliament.uk/pa/cm201719/cmselect/cmenvaud/1148/1148.pdf" TargetMode="External"/><Relationship Id="rId39" Type="http://schemas.openxmlformats.org/officeDocument/2006/relationships/hyperlink" Target="https://corporate.marksandspencer.com/documents/plan-a-our-approach/mns-greenhouse-emissions-and-climate-change-performance-report.pdf" TargetMode="External"/><Relationship Id="rId21" Type="http://schemas.openxmlformats.org/officeDocument/2006/relationships/hyperlink" Target="https://foodfoundation.org.uk/wp-content/uploads/2020/11/Plating-up-Progress-2020.pdf" TargetMode="External"/><Relationship Id="rId34" Type="http://schemas.openxmlformats.org/officeDocument/2006/relationships/hyperlink" Target="https://corporate.marksandspencer.com/investors/key-facts" TargetMode="External"/><Relationship Id="rId42" Type="http://schemas.openxmlformats.org/officeDocument/2006/relationships/hyperlink" Target="https://www.nibusinessinfo.co.uk/content/potential-drawbacks-crm-systems" TargetMode="External"/><Relationship Id="rId47" Type="http://schemas.openxmlformats.org/officeDocument/2006/relationships/hyperlink" Target="https://www.retailgazette.co.uk/blog/2020/03/nathan-ansell-ms-clothing-home-marketing-director-marks-spencer-profile-interview/" TargetMode="External"/><Relationship Id="rId50" Type="http://schemas.openxmlformats.org/officeDocument/2006/relationships/hyperlink" Target="https://www.talkingretail.com/news/industry-news/mas-is-uks-most-trusted-retailer-says-yougov-survey-21-07-2010/" TargetMode="External"/><Relationship Id="rId55" Type="http://schemas.openxmlformats.org/officeDocument/2006/relationships/hyperlink" Target="https://www.tescoplc.com/marine/" TargetMode="External"/><Relationship Id="rId63" Type="http://schemas.openxmlformats.org/officeDocument/2006/relationships/hyperlink" Target="https://yougov.co.uk/topics/consumer/explore/brand/Marks_Spencer" TargetMode="External"/><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smallbusiness.chron.com/crm-important-80163.html" TargetMode="External"/><Relationship Id="rId29" Type="http://schemas.openxmlformats.org/officeDocument/2006/relationships/hyperlink" Target="https://www.iisd.org/about-iisd/sustainable-develop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q.org/quality-resources/history-of-quality" TargetMode="External"/><Relationship Id="rId24" Type="http://schemas.openxmlformats.org/officeDocument/2006/relationships/hyperlink" Target="https://directory.goodonyou.eco/brand/next" TargetMode="External"/><Relationship Id="rId32" Type="http://schemas.openxmlformats.org/officeDocument/2006/relationships/hyperlink" Target="https://www.marketingweek.com/ms-dismisses-segmentation-saying-fashion-attitudes-are-ageless/" TargetMode="External"/><Relationship Id="rId37" Type="http://schemas.openxmlformats.org/officeDocument/2006/relationships/hyperlink" Target="https://corporate.marksandspencer.com/sustainability/people" TargetMode="External"/><Relationship Id="rId40" Type="http://schemas.openxmlformats.org/officeDocument/2006/relationships/hyperlink" Target="https://marksintime.marksandspencer.com/ms-history/timeline/art968" TargetMode="External"/><Relationship Id="rId45" Type="http://schemas.openxmlformats.org/officeDocument/2006/relationships/hyperlink" Target="http://www.pdsaconsulting.com/about-pdsa/" TargetMode="External"/><Relationship Id="rId53" Type="http://schemas.openxmlformats.org/officeDocument/2006/relationships/hyperlink" Target="https://www.tescoplc.com/sustainability/planet/climate-change/climate-change/" TargetMode="External"/><Relationship Id="rId58" Type="http://schemas.openxmlformats.org/officeDocument/2006/relationships/hyperlink" Target="https://www.theguardian.com/business/2019/jan/21/tesco-mothercare-marks-and-spencer-use-bangladesh-factory-spice-girls-tshirts" TargetMode="External"/><Relationship Id="rId66"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raftechind.com/improving-quality-control-with-the-deming-cycle/" TargetMode="External"/><Relationship Id="rId23" Type="http://schemas.openxmlformats.org/officeDocument/2006/relationships/hyperlink" Target="https://directory.goodonyou.eco/brand/primark" TargetMode="External"/><Relationship Id="rId28" Type="http://schemas.openxmlformats.org/officeDocument/2006/relationships/hyperlink" Target="https://www.iea.org/reports/co2-emissions-from-fuel-combustion-overview" TargetMode="External"/><Relationship Id="rId36" Type="http://schemas.openxmlformats.org/officeDocument/2006/relationships/hyperlink" Target="https://corporate.marksandspencer.com/media/press-releases/2018/marks-and-spencer-announces-new-customer-insight-partnership" TargetMode="External"/><Relationship Id="rId49" Type="http://schemas.openxmlformats.org/officeDocument/2006/relationships/hyperlink" Target="https://www.starcount.com/d-i-a-l-gaining-insight-from-customer-data/" TargetMode="External"/><Relationship Id="rId57" Type="http://schemas.openxmlformats.org/officeDocument/2006/relationships/hyperlink" Target="https://www.theguardian.com/business/2020/aug/18/five-reasons-marks-spencer-is-struggling-against-its-competitors" TargetMode="External"/><Relationship Id="rId61" Type="http://schemas.openxmlformats.org/officeDocument/2006/relationships/hyperlink" Target="https://wwf.panda.org/discover/our_focus/forests_practice/deforestation_fronts_/" TargetMode="External"/><Relationship Id="rId10" Type="http://schemas.openxmlformats.org/officeDocument/2006/relationships/hyperlink" Target="https://www.apm.org.uk/resources/what-is-project-management/what-is-quality-management-and-control/" TargetMode="External"/><Relationship Id="rId19" Type="http://schemas.openxmlformats.org/officeDocument/2006/relationships/hyperlink" Target="https://www.environmentalleader.com/2016/03/6-benefits-of-becoming-a-sustainable-business/" TargetMode="External"/><Relationship Id="rId31" Type="http://schemas.openxmlformats.org/officeDocument/2006/relationships/hyperlink" Target="https://www.macrotrends.net/stocks/charts/MAKSY/marks-and-spencer-group/revenue" TargetMode="External"/><Relationship Id="rId44" Type="http://schemas.openxmlformats.org/officeDocument/2006/relationships/hyperlink" Target="https://www.nutshell.com/blog/customer-relationship-management-sales-touchpoints/" TargetMode="External"/><Relationship Id="rId52" Type="http://schemas.openxmlformats.org/officeDocument/2006/relationships/hyperlink" Target="https://www.tescoplc.com/media/756546/cotton-score-ranking-2020.pdf" TargetMode="External"/><Relationship Id="rId60" Type="http://schemas.openxmlformats.org/officeDocument/2006/relationships/hyperlink" Target="https://oraprdnt.uqtr.uquebec.ca/pls/public/docs/GSC1730/O0000737491_BusinessEthics_OP.pdf" TargetMode="External"/><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businesspartnermagazine.com/pros-cons-crm-software/" TargetMode="External"/><Relationship Id="rId22" Type="http://schemas.openxmlformats.org/officeDocument/2006/relationships/hyperlink" Target="https://goodonyou.eco/how-ethical-is-marks-spencer/" TargetMode="External"/><Relationship Id="rId27" Type="http://schemas.openxmlformats.org/officeDocument/2006/relationships/hyperlink" Target="https://www.interaction-design.org/literature/article/customer-touchpoints-the-point-of-interaction-between-brands-businesses-products-and-customers" TargetMode="External"/><Relationship Id="rId30" Type="http://schemas.openxmlformats.org/officeDocument/2006/relationships/hyperlink" Target="https://www.iucn.org/resources/issues-briefs/marine-plastics" TargetMode="External"/><Relationship Id="rId35" Type="http://schemas.openxmlformats.org/officeDocument/2006/relationships/hyperlink" Target="https://corporate.marksandspencer.com/investors/key-facts/five-year-record" TargetMode="External"/><Relationship Id="rId43" Type="http://schemas.openxmlformats.org/officeDocument/2006/relationships/hyperlink" Target="https://www.nist.gov/blogs/manufacturing-innovation-blog/five-benefits-embracing-sustainability-and-green-manufacturing" TargetMode="External"/><Relationship Id="rId48" Type="http://schemas.openxmlformats.org/officeDocument/2006/relationships/hyperlink" Target="https://www.rmagreen.com/rma-blog/what-are-the-benefits-of-becoming-sustainable" TargetMode="External"/><Relationship Id="rId56" Type="http://schemas.openxmlformats.org/officeDocument/2006/relationships/hyperlink" Target="https://www.thedrum.com/news/2020/11/11/ms-food-boosting-its-enticing-christmas-ads-with-smart-media-and-crm-plan" TargetMode="External"/><Relationship Id="rId64" Type="http://schemas.openxmlformats.org/officeDocument/2006/relationships/hyperlink" Target="https://www.zendesk.com/blog/crm-process/" TargetMode="External"/><Relationship Id="rId8" Type="http://schemas.openxmlformats.org/officeDocument/2006/relationships/image" Target="media/image1.png"/><Relationship Id="rId51" Type="http://schemas.openxmlformats.org/officeDocument/2006/relationships/hyperlink" Target="https://www.tescoplc.com/sustainability/people/human-rights/" TargetMode="External"/><Relationship Id="rId3" Type="http://schemas.openxmlformats.org/officeDocument/2006/relationships/styles" Target="styles.xml"/><Relationship Id="rId12" Type="http://schemas.openxmlformats.org/officeDocument/2006/relationships/hyperlink" Target="https://www.bbc.co.uk/news/business-54807247" TargetMode="External"/><Relationship Id="rId17" Type="http://schemas.openxmlformats.org/officeDocument/2006/relationships/hyperlink" Target="https://www.dailymail.co.uk/news/article-2317012/Primark-factory-collapse-Death-toll-Bangladesh-set-jump-1-400.html" TargetMode="External"/><Relationship Id="rId25" Type="http://schemas.openxmlformats.org/officeDocument/2006/relationships/hyperlink" Target="https://thegoodshoppingguide.com/subject/supermarkets/" TargetMode="External"/><Relationship Id="rId33" Type="http://schemas.openxmlformats.org/officeDocument/2006/relationships/hyperlink" Target="https://corporate.marksandspencer.com/aboutus/history" TargetMode="External"/><Relationship Id="rId38" Type="http://schemas.openxmlformats.org/officeDocument/2006/relationships/hyperlink" Target="https://corporate.marksandspencer.com/documents/reports-results-and-publications/plan-a-reports/2020/plan-a-report-2020.pdf" TargetMode="External"/><Relationship Id="rId46" Type="http://schemas.openxmlformats.org/officeDocument/2006/relationships/hyperlink" Target="https://www.peta.org.uk/blog/in-vitro-meat-the-future-of-food/?utm_source=PETA%20UK::Google&amp;utm_medium=Ad&amp;utm_campaign=1020::gen::PETA%20UK::Google::s-grant-dsa::::searchad&amp;gclid=EAIaIQobChMIrKTroee57wIVCLTtCh0b4gtOEAAYAiAAEgL_VPD_BwE" TargetMode="External"/><Relationship Id="rId59" Type="http://schemas.openxmlformats.org/officeDocument/2006/relationships/hyperlink" Target="https://www.tutor2u.net/business/reference/business-ethics-in-practice" TargetMode="External"/><Relationship Id="rId67" Type="http://schemas.openxmlformats.org/officeDocument/2006/relationships/glossaryDocument" Target="glossary/document.xml"/><Relationship Id="rId20" Type="http://schemas.openxmlformats.org/officeDocument/2006/relationships/hyperlink" Target="https://greenecofriend.co.uk/ethical-supermarkets-uk/" TargetMode="External"/><Relationship Id="rId41" Type="http://schemas.openxmlformats.org/officeDocument/2006/relationships/hyperlink" Target="https://www.mylearning.org/stories/mands-making-a-mark--plan-a/583" TargetMode="External"/><Relationship Id="rId54" Type="http://schemas.openxmlformats.org/officeDocument/2006/relationships/hyperlink" Target="https://www.tescoplc.com/tackling-deforestation/" TargetMode="External"/><Relationship Id="rId62" Type="http://schemas.openxmlformats.org/officeDocument/2006/relationships/hyperlink" Target="https://www.wwf.org.uk/sites/default/files/2016-11/WWF_Are%20You%20Sitting%20Comfortably_Web.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F92FB1"/>
    <w:rsid w:val="00E06CEE"/>
    <w:rsid w:val="00F92FB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1D0014FA3994DBD99CF7A9213AF4D06">
    <w:name w:val="D1D0014FA3994DBD99CF7A9213AF4D06"/>
    <w:rsid w:val="00F92FB1"/>
  </w:style>
  <w:style w:type="paragraph" w:customStyle="1" w:styleId="1985A5B5C6BE42B0B480BDA80FD80A4E">
    <w:name w:val="1985A5B5C6BE42B0B480BDA80FD80A4E"/>
    <w:rsid w:val="00F92FB1"/>
  </w:style>
  <w:style w:type="paragraph" w:customStyle="1" w:styleId="E414C51AF2684660AE2E0E994FD8350D">
    <w:name w:val="E414C51AF2684660AE2E0E994FD8350D"/>
    <w:rsid w:val="00F92FB1"/>
  </w:style>
  <w:style w:type="paragraph" w:customStyle="1" w:styleId="DF7219F7F252471C9D729BE0EB8A68F5">
    <w:name w:val="DF7219F7F252471C9D729BE0EB8A68F5"/>
    <w:rsid w:val="00F92FB1"/>
  </w:style>
  <w:style w:type="paragraph" w:customStyle="1" w:styleId="B7117D40BC9D434880DC1C0546C7718D">
    <w:name w:val="B7117D40BC9D434880DC1C0546C7718D"/>
    <w:rsid w:val="00F92FB1"/>
  </w:style>
  <w:style w:type="paragraph" w:customStyle="1" w:styleId="2C1F341AC6064C4A8C798F24FA6CE6EB">
    <w:name w:val="2C1F341AC6064C4A8C798F24FA6CE6EB"/>
    <w:rsid w:val="00F92FB1"/>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6">
  <b:Source>
    <b:Tag>The19</b:Tag>
    <b:SourceType>InternetSite</b:SourceType>
    <b:Guid>{D7D87360-4B1B-4DBF-844E-4EA6EFFC3829}</b:Guid>
    <b:LCID>0</b:LCID>
    <b:Author>
      <b:Author>
        <b:Corporate>The Guardian</b:Corporate>
      </b:Author>
    </b:Author>
    <b:Title>Ford planning to close Bridgend plant, putting 1,700 jobs at risk</b:Title>
    <b:Year>2019</b:Year>
    <b:InternetSiteTitle>The guardian</b:InternetSiteTitle>
    <b:YearAccessed>2019</b:YearAccessed>
    <b:MonthAccessed>November</b:MonthAccessed>
    <b:DayAccessed>29</b:DayAccessed>
    <b:URL>https://www.theguardian.com/business/2019/jun/05/ford-planning-to-close-bridgend-plant-more-than-1500-jobs-at-risk</b:URL>
    <b:RefOrder>1</b:RefOrder>
  </b:Source>
</b:Sources>
</file>

<file path=customXml/itemProps1.xml><?xml version="1.0" encoding="utf-8"?>
<ds:datastoreItem xmlns:ds="http://schemas.openxmlformats.org/officeDocument/2006/customXml" ds:itemID="{83786AF3-0608-4A08-B4F8-E230C2446D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7197</TotalTime>
  <Pages>28</Pages>
  <Words>7235</Words>
  <Characters>41245</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Bilkis hussain</dc:creator>
  <cp:keywords/>
  <dc:description/>
  <cp:lastModifiedBy>LENOVO</cp:lastModifiedBy>
  <cp:revision>15</cp:revision>
  <cp:lastPrinted>2019-12-05T10:20:00Z</cp:lastPrinted>
  <dcterms:created xsi:type="dcterms:W3CDTF">2021-02-28T19:16:00Z</dcterms:created>
  <dcterms:modified xsi:type="dcterms:W3CDTF">2021-03-18T13:57:00Z</dcterms:modified>
</cp:coreProperties>
</file>