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A6AFB" w14:textId="772EEB70" w:rsidR="006363DD" w:rsidRPr="00D96A1C" w:rsidRDefault="00D96A1C" w:rsidP="00D96A1C">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BA GAMES DESI</w:t>
      </w:r>
      <w:r w:rsidR="00170673" w:rsidRPr="00D96A1C">
        <w:rPr>
          <w:rFonts w:asciiTheme="minorHAnsi" w:hAnsiTheme="minorHAnsi" w:cstheme="minorHAnsi"/>
          <w:b/>
          <w:color w:val="000000" w:themeColor="text1"/>
          <w:u w:val="single"/>
        </w:rPr>
        <w:t>GN - INDEPENDENT</w:t>
      </w:r>
      <w:r w:rsidR="006363DD" w:rsidRPr="00D96A1C">
        <w:rPr>
          <w:rFonts w:asciiTheme="minorHAnsi" w:hAnsiTheme="minorHAnsi" w:cstheme="minorHAnsi"/>
          <w:b/>
          <w:color w:val="000000" w:themeColor="text1"/>
          <w:u w:val="single"/>
        </w:rPr>
        <w:t xml:space="preserve"> PROJECT - </w:t>
      </w:r>
      <w:r w:rsidR="00242112"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Final</w:t>
      </w:r>
      <w:r w:rsidR="006363DD" w:rsidRPr="00D96A1C">
        <w:rPr>
          <w:rFonts w:asciiTheme="minorHAnsi" w:hAnsiTheme="minorHAnsi" w:cstheme="minorHAnsi"/>
          <w:b/>
          <w:color w:val="000000" w:themeColor="text1"/>
          <w:u w:val="single"/>
        </w:rPr>
        <w:t xml:space="preserve"> </w:t>
      </w:r>
      <w:r w:rsidR="00D316D2">
        <w:rPr>
          <w:rFonts w:asciiTheme="minorHAnsi" w:hAnsiTheme="minorHAnsi" w:cstheme="minorHAnsi"/>
          <w:b/>
          <w:color w:val="000000" w:themeColor="text1"/>
          <w:u w:val="single"/>
        </w:rPr>
        <w:t xml:space="preserve">Report </w:t>
      </w:r>
      <w:r w:rsidR="006363DD"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40</w:t>
      </w:r>
      <w:r w:rsidR="006363DD" w:rsidRPr="00D96A1C">
        <w:rPr>
          <w:rFonts w:asciiTheme="minorHAnsi" w:hAnsiTheme="minorHAnsi" w:cstheme="minorHAnsi"/>
          <w:b/>
          <w:color w:val="000000" w:themeColor="text1"/>
          <w:u w:val="single"/>
        </w:rPr>
        <w:t>%</w:t>
      </w:r>
    </w:p>
    <w:p w14:paraId="26571D97" w14:textId="77777777" w:rsidR="006363DD" w:rsidRPr="00D96A1C" w:rsidRDefault="006363DD" w:rsidP="00D96A1C">
      <w:pPr>
        <w:rPr>
          <w:rFonts w:asciiTheme="minorHAnsi" w:hAnsiTheme="minorHAnsi" w:cstheme="minorHAnsi"/>
          <w:b/>
          <w:color w:val="000000" w:themeColor="text1"/>
          <w:sz w:val="12"/>
        </w:rPr>
      </w:pPr>
    </w:p>
    <w:tbl>
      <w:tblPr>
        <w:tblStyle w:val="TableGrid"/>
        <w:tblW w:w="0" w:type="auto"/>
        <w:tblLook w:val="04A0" w:firstRow="1" w:lastRow="0" w:firstColumn="1" w:lastColumn="0" w:noHBand="0" w:noVBand="1"/>
      </w:tblPr>
      <w:tblGrid>
        <w:gridCol w:w="2341"/>
        <w:gridCol w:w="7009"/>
      </w:tblGrid>
      <w:tr w:rsidR="006A543A" w:rsidRPr="00D96A1C" w14:paraId="481E15B5" w14:textId="77777777" w:rsidTr="00170673">
        <w:trPr>
          <w:trHeight w:val="551"/>
        </w:trPr>
        <w:tc>
          <w:tcPr>
            <w:tcW w:w="2341" w:type="dxa"/>
            <w:shd w:val="clear" w:color="auto" w:fill="D9D9D9" w:themeFill="background1" w:themeFillShade="D9"/>
            <w:vAlign w:val="center"/>
          </w:tcPr>
          <w:p w14:paraId="7716EDD0"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Student Name:</w:t>
            </w:r>
          </w:p>
        </w:tc>
        <w:tc>
          <w:tcPr>
            <w:tcW w:w="7009" w:type="dxa"/>
            <w:vAlign w:val="center"/>
          </w:tcPr>
          <w:p w14:paraId="45AE3B19" w14:textId="026EBEE1" w:rsidR="006A543A" w:rsidRPr="00D96A1C" w:rsidRDefault="0026447B" w:rsidP="00D96A1C">
            <w:pPr>
              <w:rPr>
                <w:rFonts w:asciiTheme="minorHAnsi" w:hAnsiTheme="minorHAnsi" w:cstheme="minorHAnsi"/>
                <w:b/>
                <w:color w:val="000000" w:themeColor="text1"/>
              </w:rPr>
            </w:pPr>
            <w:r>
              <w:rPr>
                <w:rFonts w:asciiTheme="minorHAnsi" w:hAnsiTheme="minorHAnsi" w:cstheme="minorHAnsi"/>
                <w:b/>
                <w:color w:val="000000" w:themeColor="text1"/>
              </w:rPr>
              <w:t>Mathew Biju</w:t>
            </w:r>
          </w:p>
        </w:tc>
      </w:tr>
      <w:tr w:rsidR="006A543A" w:rsidRPr="00D96A1C" w14:paraId="2B516885" w14:textId="77777777" w:rsidTr="00170673">
        <w:trPr>
          <w:trHeight w:val="545"/>
        </w:trPr>
        <w:tc>
          <w:tcPr>
            <w:tcW w:w="2341" w:type="dxa"/>
            <w:shd w:val="clear" w:color="auto" w:fill="D9D9D9" w:themeFill="background1" w:themeFillShade="D9"/>
            <w:vAlign w:val="center"/>
          </w:tcPr>
          <w:p w14:paraId="4533A29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Title of Project:</w:t>
            </w:r>
          </w:p>
        </w:tc>
        <w:tc>
          <w:tcPr>
            <w:tcW w:w="7009" w:type="dxa"/>
            <w:vAlign w:val="center"/>
          </w:tcPr>
          <w:p w14:paraId="68F21D0D" w14:textId="10B2A8FD" w:rsidR="006A543A" w:rsidRPr="00D96A1C" w:rsidRDefault="0026447B" w:rsidP="00D96A1C">
            <w:pPr>
              <w:rPr>
                <w:rFonts w:asciiTheme="minorHAnsi" w:hAnsiTheme="minorHAnsi" w:cstheme="minorHAnsi"/>
                <w:b/>
                <w:color w:val="000000" w:themeColor="text1"/>
              </w:rPr>
            </w:pPr>
            <w:r>
              <w:rPr>
                <w:rFonts w:asciiTheme="minorHAnsi" w:hAnsiTheme="minorHAnsi" w:cstheme="minorHAnsi"/>
                <w:b/>
                <w:color w:val="000000" w:themeColor="text1"/>
              </w:rPr>
              <w:t>Is Character Design Important in Games and Films</w:t>
            </w:r>
          </w:p>
        </w:tc>
      </w:tr>
      <w:tr w:rsidR="006A543A" w:rsidRPr="00D96A1C" w14:paraId="41B7AADD" w14:textId="77777777" w:rsidTr="00170673">
        <w:trPr>
          <w:trHeight w:val="552"/>
        </w:trPr>
        <w:tc>
          <w:tcPr>
            <w:tcW w:w="2341" w:type="dxa"/>
            <w:shd w:val="clear" w:color="auto" w:fill="D9D9D9" w:themeFill="background1" w:themeFillShade="D9"/>
            <w:vAlign w:val="center"/>
          </w:tcPr>
          <w:p w14:paraId="6D238643"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Supervisor:</w:t>
            </w:r>
          </w:p>
        </w:tc>
        <w:tc>
          <w:tcPr>
            <w:tcW w:w="7009" w:type="dxa"/>
            <w:vAlign w:val="center"/>
          </w:tcPr>
          <w:p w14:paraId="06E2B147" w14:textId="3F84C3F8" w:rsidR="006A543A" w:rsidRPr="00D96A1C" w:rsidRDefault="00251E05" w:rsidP="00D96A1C">
            <w:pPr>
              <w:rPr>
                <w:rFonts w:asciiTheme="minorHAnsi" w:hAnsiTheme="minorHAnsi" w:cstheme="minorHAnsi"/>
                <w:b/>
                <w:color w:val="000000" w:themeColor="text1"/>
              </w:rPr>
            </w:pPr>
            <w:r>
              <w:rPr>
                <w:rFonts w:asciiTheme="minorHAnsi" w:hAnsiTheme="minorHAnsi" w:cstheme="minorHAnsi"/>
                <w:b/>
                <w:color w:val="000000" w:themeColor="text1"/>
              </w:rPr>
              <w:t>Adam Head</w:t>
            </w:r>
          </w:p>
        </w:tc>
      </w:tr>
      <w:tr w:rsidR="006A543A" w:rsidRPr="00D96A1C" w14:paraId="5A33EACA" w14:textId="77777777" w:rsidTr="00170673">
        <w:trPr>
          <w:trHeight w:val="564"/>
        </w:trPr>
        <w:tc>
          <w:tcPr>
            <w:tcW w:w="2341" w:type="dxa"/>
            <w:shd w:val="clear" w:color="auto" w:fill="D9D9D9" w:themeFill="background1" w:themeFillShade="D9"/>
            <w:vAlign w:val="center"/>
          </w:tcPr>
          <w:p w14:paraId="3E22B15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2</w:t>
            </w:r>
            <w:r w:rsidRPr="00D96A1C">
              <w:rPr>
                <w:rFonts w:asciiTheme="minorHAnsi" w:hAnsiTheme="minorHAnsi" w:cstheme="minorHAnsi"/>
                <w:b/>
                <w:color w:val="000000" w:themeColor="text1"/>
                <w:vertAlign w:val="superscript"/>
              </w:rPr>
              <w:t>nd</w:t>
            </w:r>
            <w:r w:rsidRPr="00D96A1C">
              <w:rPr>
                <w:rFonts w:asciiTheme="minorHAnsi" w:hAnsiTheme="minorHAnsi" w:cstheme="minorHAnsi"/>
                <w:b/>
                <w:color w:val="000000" w:themeColor="text1"/>
              </w:rPr>
              <w:t xml:space="preserve"> marker: </w:t>
            </w:r>
          </w:p>
        </w:tc>
        <w:tc>
          <w:tcPr>
            <w:tcW w:w="7009" w:type="dxa"/>
            <w:vAlign w:val="center"/>
          </w:tcPr>
          <w:p w14:paraId="53FADE6D" w14:textId="0500E5C3" w:rsidR="006A543A" w:rsidRPr="00D96A1C" w:rsidRDefault="00251E05" w:rsidP="00D96A1C">
            <w:pPr>
              <w:rPr>
                <w:rFonts w:asciiTheme="minorHAnsi" w:hAnsiTheme="minorHAnsi" w:cstheme="minorHAnsi"/>
                <w:b/>
                <w:color w:val="000000" w:themeColor="text1"/>
              </w:rPr>
            </w:pPr>
            <w:r>
              <w:rPr>
                <w:rFonts w:asciiTheme="minorHAnsi" w:hAnsiTheme="minorHAnsi" w:cstheme="minorHAnsi"/>
                <w:b/>
                <w:color w:val="000000" w:themeColor="text1"/>
              </w:rPr>
              <w:t>Rich Morgan</w:t>
            </w:r>
          </w:p>
        </w:tc>
      </w:tr>
    </w:tbl>
    <w:p w14:paraId="14C33681" w14:textId="77777777" w:rsidR="006363DD" w:rsidRPr="00D96A1C" w:rsidRDefault="006363DD" w:rsidP="00D96A1C">
      <w:pPr>
        <w:rPr>
          <w:rFonts w:asciiTheme="minorHAnsi" w:hAnsiTheme="minorHAnsi" w:cstheme="minorHAnsi"/>
          <w:color w:val="000000" w:themeColor="text1"/>
          <w:sz w:val="14"/>
        </w:rPr>
      </w:pPr>
    </w:p>
    <w:tbl>
      <w:tblPr>
        <w:tblW w:w="9346" w:type="dxa"/>
        <w:shd w:val="clear" w:color="auto" w:fill="FFFFFF" w:themeFill="background1"/>
        <w:tblLayout w:type="fixed"/>
        <w:tblLook w:val="04A0" w:firstRow="1" w:lastRow="0" w:firstColumn="1" w:lastColumn="0" w:noHBand="0" w:noVBand="1"/>
      </w:tblPr>
      <w:tblGrid>
        <w:gridCol w:w="8070"/>
        <w:gridCol w:w="1276"/>
      </w:tblGrid>
      <w:tr w:rsidR="00170673" w:rsidRPr="00D96A1C" w14:paraId="6695634C" w14:textId="77777777" w:rsidTr="00170673">
        <w:trPr>
          <w:trHeight w:val="300"/>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14:paraId="200EB4A7" w14:textId="77777777" w:rsidR="00170673" w:rsidRPr="00D96A1C" w:rsidRDefault="0017067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1. </w:t>
            </w:r>
            <w:r w:rsidR="00DD55E3">
              <w:rPr>
                <w:rFonts w:asciiTheme="minorHAnsi" w:hAnsiTheme="minorHAnsi" w:cstheme="minorHAnsi"/>
                <w:b/>
                <w:color w:val="000000" w:themeColor="text1"/>
                <w:lang w:eastAsia="en-GB"/>
              </w:rPr>
              <w:t>Engagement with Literature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F353093" w14:textId="77777777" w:rsidR="00170673" w:rsidRPr="00D96A1C" w:rsidRDefault="00170673" w:rsidP="00D96A1C">
            <w:pPr>
              <w:jc w:val="right"/>
              <w:rPr>
                <w:rFonts w:asciiTheme="minorHAnsi" w:hAnsiTheme="minorHAnsi" w:cstheme="minorHAnsi"/>
                <w:color w:val="000000" w:themeColor="text1"/>
                <w:lang w:eastAsia="en-GB"/>
              </w:rPr>
            </w:pPr>
          </w:p>
        </w:tc>
      </w:tr>
      <w:tr w:rsidR="00DD55E3" w:rsidRPr="00D96A1C" w14:paraId="0F03C3F7" w14:textId="77777777" w:rsidTr="00DD55E3">
        <w:trPr>
          <w:trHeight w:val="495"/>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0C0F4A08"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Clearly show your engagement with an extensive range of relevant and credible literature. </w:t>
            </w:r>
          </w:p>
          <w:p w14:paraId="4197CC34"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Use discussion, critique and referencing to demonstrate your awareness of a range of theories and concepts. </w:t>
            </w:r>
          </w:p>
          <w:p w14:paraId="7781C2AD"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Apply your referencing skills clearly and consistently.</w:t>
            </w:r>
          </w:p>
          <w:p w14:paraId="4816543E" w14:textId="77777777" w:rsidR="009A1551" w:rsidRPr="009A1551" w:rsidRDefault="009A1551" w:rsidP="009A1551">
            <w:pPr>
              <w:pStyle w:val="ListParagraph"/>
              <w:jc w:val="both"/>
              <w:rPr>
                <w:rFonts w:asciiTheme="minorHAnsi" w:hAnsiTheme="minorHAnsi" w:cs="Arial"/>
              </w:rPr>
            </w:pPr>
          </w:p>
          <w:p w14:paraId="1BAAAFDC" w14:textId="77777777" w:rsidR="009A1551" w:rsidRPr="009A1551" w:rsidRDefault="009A1551" w:rsidP="009A1551">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E293C85" w14:textId="3FFF1C5C" w:rsidR="00DD55E3" w:rsidRPr="00D96A1C" w:rsidRDefault="00C90934"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11</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20</w:t>
            </w:r>
          </w:p>
        </w:tc>
      </w:tr>
      <w:tr w:rsidR="00DD55E3" w:rsidRPr="00D96A1C" w14:paraId="106CABA4" w14:textId="77777777" w:rsidTr="00D96A1C">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E8181C5"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2. </w:t>
            </w:r>
            <w:r>
              <w:rPr>
                <w:rFonts w:asciiTheme="minorHAnsi" w:hAnsiTheme="minorHAnsi" w:cstheme="minorHAnsi"/>
                <w:b/>
                <w:color w:val="000000" w:themeColor="text1"/>
                <w:lang w:eastAsia="en-GB"/>
              </w:rPr>
              <w:t>Knowledge and Understanding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95C2E64"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5050A5A3" w14:textId="77777777" w:rsidTr="00DD55E3">
        <w:trPr>
          <w:trHeight w:val="300"/>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340168F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 xml:space="preserve">Manage and organise your research information into a coherent framework which clearly shows your knowledge and understanding of the principles and theories of your topic. </w:t>
            </w:r>
          </w:p>
          <w:p w14:paraId="352513B7"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Use analysis, discussion, and bibliographic referencing to show you are well-informed by a range of research and scholarship.</w:t>
            </w:r>
          </w:p>
          <w:p w14:paraId="6A72259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Show your ability to learn from your insights and understanding by showing how this could link to your practice, the future direction of your practice, and/or the practices of others.</w:t>
            </w:r>
          </w:p>
          <w:p w14:paraId="381961C8" w14:textId="77777777" w:rsidR="009A1551" w:rsidRDefault="009A1551" w:rsidP="009A1551">
            <w:pPr>
              <w:ind w:left="720"/>
              <w:rPr>
                <w:rFonts w:asciiTheme="minorHAnsi" w:hAnsiTheme="minorHAnsi" w:cstheme="minorHAnsi"/>
                <w:color w:val="000000" w:themeColor="text1"/>
                <w:lang w:eastAsia="en-GB"/>
              </w:rPr>
            </w:pPr>
          </w:p>
          <w:p w14:paraId="40C91185" w14:textId="77777777" w:rsidR="009A1551" w:rsidRPr="00D96A1C" w:rsidRDefault="009A1551" w:rsidP="009A1551">
            <w:pPr>
              <w:ind w:left="720"/>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CB1E950" w14:textId="241EC615" w:rsidR="00DD55E3" w:rsidRPr="00D96A1C" w:rsidRDefault="00C90934"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w:t>
            </w:r>
            <w:r w:rsidR="00ED4431">
              <w:rPr>
                <w:rFonts w:asciiTheme="minorHAnsi" w:hAnsiTheme="minorHAnsi" w:cstheme="minorHAnsi"/>
                <w:color w:val="000000" w:themeColor="text1"/>
                <w:lang w:eastAsia="en-GB"/>
              </w:rPr>
              <w:t>5</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30</w:t>
            </w:r>
          </w:p>
        </w:tc>
      </w:tr>
      <w:tr w:rsidR="00DD55E3" w:rsidRPr="00D96A1C" w14:paraId="68FBA00D" w14:textId="77777777" w:rsidTr="00170673">
        <w:trPr>
          <w:trHeight w:val="34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0EF368E"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3. Cognitive and Intellectual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40CC558"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30230A01"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837FFD2"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Independently select and build a distinctive research area or field.</w:t>
            </w:r>
          </w:p>
          <w:p w14:paraId="375DE0C0"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Create links and relationships to theories and practices that apply to your chosen theme/topic.</w:t>
            </w:r>
          </w:p>
          <w:p w14:paraId="2783E7D7"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Critically evaluate and analyse the relevant theoretical and practice-based discourses;</w:t>
            </w:r>
          </w:p>
          <w:p w14:paraId="0A61DE87" w14:textId="77777777" w:rsidR="009A1551" w:rsidRPr="00497493" w:rsidRDefault="009A1551" w:rsidP="00497493">
            <w:pPr>
              <w:pStyle w:val="ListParagraph"/>
              <w:numPr>
                <w:ilvl w:val="0"/>
                <w:numId w:val="19"/>
              </w:numPr>
              <w:jc w:val="both"/>
              <w:rPr>
                <w:rFonts w:asciiTheme="minorHAnsi" w:hAnsiTheme="minorHAnsi" w:cs="Arial"/>
              </w:rPr>
            </w:pPr>
            <w:r w:rsidRPr="009A1551">
              <w:rPr>
                <w:rFonts w:asciiTheme="minorHAnsi" w:hAnsiTheme="minorHAnsi" w:cs="Arial"/>
                <w:iCs/>
              </w:rPr>
              <w:t xml:space="preserve">Outline and justify the insights and understanding that have come from your research. </w:t>
            </w:r>
          </w:p>
          <w:p w14:paraId="67A29617" w14:textId="77777777" w:rsidR="009A1551" w:rsidRPr="0087285F" w:rsidRDefault="009A1551" w:rsidP="009A1551">
            <w:pPr>
              <w:rPr>
                <w:rFonts w:asciiTheme="minorHAnsi" w:hAnsiTheme="minorHAnsi" w:cstheme="minorHAnsi"/>
                <w:color w:val="000000"/>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364E145" w14:textId="1766B213" w:rsidR="00DD55E3" w:rsidRPr="00D96A1C" w:rsidRDefault="00C90934"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w:t>
            </w:r>
            <w:r w:rsidR="004E3467">
              <w:rPr>
                <w:rFonts w:asciiTheme="minorHAnsi" w:hAnsiTheme="minorHAnsi" w:cstheme="minorHAnsi"/>
                <w:color w:val="000000" w:themeColor="text1"/>
                <w:lang w:eastAsia="en-GB"/>
              </w:rPr>
              <w:t>3</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5BBA9D2B" w14:textId="77777777" w:rsidTr="00D96A1C">
        <w:trPr>
          <w:trHeight w:val="331"/>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B439E75" w14:textId="15299057" w:rsidR="00DD55E3" w:rsidRPr="00D96A1C" w:rsidRDefault="00DD55E3" w:rsidP="00DD55E3">
            <w:pPr>
              <w:rPr>
                <w:rFonts w:asciiTheme="minorHAnsi" w:hAnsiTheme="minorHAnsi" w:cstheme="minorHAnsi"/>
                <w:color w:val="000000" w:themeColor="text1"/>
                <w:lang w:eastAsia="en-GB"/>
              </w:rPr>
            </w:pPr>
            <w:r w:rsidRPr="00D96A1C">
              <w:rPr>
                <w:rFonts w:asciiTheme="minorHAnsi" w:hAnsiTheme="minorHAnsi" w:cstheme="minorHAnsi"/>
                <w:b/>
                <w:color w:val="000000" w:themeColor="text1"/>
                <w:lang w:eastAsia="en-GB"/>
              </w:rPr>
              <w:t>4. Practical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C22BD07"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15B77DE7"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12C5C8E" w14:textId="77777777" w:rsidR="00497493" w:rsidRDefault="00497493" w:rsidP="00497493">
            <w:pPr>
              <w:jc w:val="center"/>
              <w:rPr>
                <w:rFonts w:asciiTheme="minorHAnsi" w:hAnsiTheme="minorHAnsi" w:cstheme="minorHAnsi"/>
                <w:i/>
                <w:color w:val="000000" w:themeColor="text1"/>
                <w:lang w:eastAsia="en-GB"/>
              </w:rPr>
            </w:pPr>
          </w:p>
          <w:p w14:paraId="3DE77693" w14:textId="77777777" w:rsidR="00497493" w:rsidRDefault="00497493" w:rsidP="00497493">
            <w:pPr>
              <w:jc w:val="center"/>
              <w:rPr>
                <w:rFonts w:asciiTheme="minorHAnsi" w:hAnsiTheme="minorHAnsi" w:cstheme="minorHAnsi"/>
                <w:i/>
                <w:color w:val="000000" w:themeColor="text1"/>
                <w:lang w:eastAsia="en-GB"/>
              </w:rPr>
            </w:pPr>
          </w:p>
          <w:p w14:paraId="73BCA7B6" w14:textId="77777777" w:rsidR="005F1F5C" w:rsidRDefault="005F1F5C" w:rsidP="00497493">
            <w:pPr>
              <w:jc w:val="center"/>
              <w:rPr>
                <w:rFonts w:asciiTheme="minorHAnsi" w:hAnsiTheme="minorHAnsi" w:cstheme="minorHAnsi"/>
                <w:i/>
                <w:color w:val="808080" w:themeColor="background1" w:themeShade="80"/>
                <w:lang w:eastAsia="en-GB"/>
              </w:rPr>
            </w:pPr>
          </w:p>
          <w:p w14:paraId="277AE7CE" w14:textId="77777777" w:rsidR="005F1F5C" w:rsidRDefault="005F1F5C" w:rsidP="00497493">
            <w:pPr>
              <w:jc w:val="center"/>
              <w:rPr>
                <w:rFonts w:asciiTheme="minorHAnsi" w:hAnsiTheme="minorHAnsi" w:cstheme="minorHAnsi"/>
                <w:i/>
                <w:color w:val="808080" w:themeColor="background1" w:themeShade="80"/>
                <w:lang w:eastAsia="en-GB"/>
              </w:rPr>
            </w:pPr>
          </w:p>
          <w:p w14:paraId="311B98E3" w14:textId="77777777" w:rsidR="009A1551" w:rsidRPr="00497493" w:rsidRDefault="00497493" w:rsidP="00497493">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Criteria not assessed as part of this submission</w:t>
            </w:r>
          </w:p>
          <w:p w14:paraId="0AC50825" w14:textId="77777777" w:rsidR="009A1551" w:rsidRDefault="009A1551" w:rsidP="009A1551">
            <w:pPr>
              <w:rPr>
                <w:rFonts w:asciiTheme="minorHAnsi" w:hAnsiTheme="minorHAnsi" w:cstheme="minorHAnsi"/>
                <w:color w:val="000000" w:themeColor="text1"/>
                <w:lang w:eastAsia="en-GB"/>
              </w:rPr>
            </w:pPr>
          </w:p>
          <w:p w14:paraId="43D63873" w14:textId="77777777" w:rsidR="00497493" w:rsidRDefault="00497493" w:rsidP="009A1551">
            <w:pPr>
              <w:rPr>
                <w:rFonts w:asciiTheme="minorHAnsi" w:hAnsiTheme="minorHAnsi" w:cstheme="minorHAnsi"/>
                <w:color w:val="000000" w:themeColor="text1"/>
                <w:lang w:eastAsia="en-GB"/>
              </w:rPr>
            </w:pPr>
          </w:p>
          <w:p w14:paraId="0C4078C9" w14:textId="77777777" w:rsidR="00497493" w:rsidRDefault="00497493" w:rsidP="009A1551">
            <w:pPr>
              <w:rPr>
                <w:rFonts w:asciiTheme="minorHAnsi" w:hAnsiTheme="minorHAnsi" w:cstheme="minorHAnsi"/>
                <w:color w:val="000000" w:themeColor="text1"/>
                <w:lang w:eastAsia="en-GB"/>
              </w:rPr>
            </w:pPr>
          </w:p>
          <w:p w14:paraId="206664CE" w14:textId="77777777" w:rsidR="00497493" w:rsidRPr="00D96A1C" w:rsidRDefault="00497493" w:rsidP="009A1551">
            <w:pPr>
              <w:rPr>
                <w:rFonts w:asciiTheme="minorHAnsi" w:hAnsiTheme="minorHAnsi" w:cstheme="minorHAnsi"/>
                <w:color w:val="000000" w:themeColor="text1"/>
                <w:lang w:eastAsia="en-GB"/>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335E5A4" w14:textId="77777777" w:rsidR="00DD55E3" w:rsidRPr="00497493" w:rsidRDefault="00497493" w:rsidP="005F1F5C">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n/a</w:t>
            </w:r>
          </w:p>
        </w:tc>
      </w:tr>
    </w:tbl>
    <w:p w14:paraId="35C4A636" w14:textId="77777777" w:rsidR="0053024D" w:rsidRDefault="0053024D">
      <w:r>
        <w:br w:type="page"/>
      </w:r>
    </w:p>
    <w:tbl>
      <w:tblPr>
        <w:tblW w:w="9346" w:type="dxa"/>
        <w:shd w:val="clear" w:color="auto" w:fill="FFFFFF" w:themeFill="background1"/>
        <w:tblLayout w:type="fixed"/>
        <w:tblLook w:val="04A0" w:firstRow="1" w:lastRow="0" w:firstColumn="1" w:lastColumn="0" w:noHBand="0" w:noVBand="1"/>
      </w:tblPr>
      <w:tblGrid>
        <w:gridCol w:w="8070"/>
        <w:gridCol w:w="1276"/>
      </w:tblGrid>
      <w:tr w:rsidR="00DD55E3" w:rsidRPr="00D96A1C" w14:paraId="3557F3B1" w14:textId="77777777" w:rsidTr="00170673">
        <w:trPr>
          <w:trHeight w:val="38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3B65B8AC" w14:textId="664D1251"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lastRenderedPageBreak/>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486A6956"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0F162790" w14:textId="77777777" w:rsidTr="00170673">
        <w:trPr>
          <w:trHeight w:val="521"/>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A2C92E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Assimilate and apply the required rules and criteria of the dissertation format to your text. </w:t>
            </w:r>
          </w:p>
          <w:p w14:paraId="6B0CC4A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Organise information into a coherent framework which identifies and clearly communicates the ideas of others, your own ideas drawn from a theoretical discourse, your insights and understandings. </w:t>
            </w:r>
          </w:p>
          <w:p w14:paraId="63E1ADA9" w14:textId="77777777" w:rsidR="00497493" w:rsidRPr="00497493" w:rsidRDefault="00497493" w:rsidP="00497493">
            <w:pPr>
              <w:pStyle w:val="ListParagraph"/>
              <w:numPr>
                <w:ilvl w:val="0"/>
                <w:numId w:val="9"/>
              </w:numPr>
              <w:jc w:val="both"/>
              <w:rPr>
                <w:rFonts w:asciiTheme="minorHAnsi" w:hAnsiTheme="minorHAnsi" w:cs="Arial"/>
              </w:rPr>
            </w:pPr>
            <w:r w:rsidRPr="009A1551">
              <w:rPr>
                <w:rFonts w:asciiTheme="minorHAnsi" w:hAnsiTheme="minorHAnsi" w:cs="Arial"/>
                <w:iCs/>
              </w:rPr>
              <w:t>Consistently apply referencing conventions to suit the required format.</w:t>
            </w:r>
          </w:p>
          <w:p w14:paraId="63D008A1"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Present your text professionally, applying attention to the conventions of English language and grammar.</w:t>
            </w:r>
          </w:p>
          <w:p w14:paraId="3EE7F955"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Communicate your ideas in a coherent and consistent style with due consideration to the reader/audience.  </w:t>
            </w:r>
          </w:p>
          <w:p w14:paraId="6454FA7C"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Apply your writing knowledge showing a command of writing structures, such as sentence structure, paragraphing, the use of headings and chapters, and appropriate and explicit use of visuals to enhance communication.  </w:t>
            </w:r>
          </w:p>
          <w:p w14:paraId="2B1A4143" w14:textId="77777777" w:rsidR="00DD55E3" w:rsidRPr="00D96A1C" w:rsidRDefault="00DD55E3" w:rsidP="00DD55E3">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hideMark/>
          </w:tcPr>
          <w:p w14:paraId="2946757E" w14:textId="3838A841" w:rsidR="00DD55E3" w:rsidRPr="00D96A1C" w:rsidRDefault="00C90934"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w:t>
            </w:r>
            <w:r w:rsidR="004E3467">
              <w:rPr>
                <w:rFonts w:asciiTheme="minorHAnsi" w:hAnsiTheme="minorHAnsi" w:cstheme="minorHAnsi"/>
                <w:color w:val="000000" w:themeColor="text1"/>
                <w:lang w:eastAsia="en-GB"/>
              </w:rPr>
              <w:t>2</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339A09B1" w14:textId="77777777" w:rsidTr="00170673">
        <w:trPr>
          <w:trHeight w:val="632"/>
        </w:trPr>
        <w:tc>
          <w:tcPr>
            <w:tcW w:w="8070"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FF8690C" w14:textId="77777777" w:rsidR="00DD55E3" w:rsidRPr="00D96A1C" w:rsidRDefault="00DD55E3" w:rsidP="00DD55E3">
            <w:pPr>
              <w:jc w:val="right"/>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TOTAL</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7E2D1DE" w14:textId="41D947C4" w:rsidR="00DD55E3" w:rsidRPr="00D96A1C" w:rsidRDefault="002B05B7" w:rsidP="00DD55E3">
            <w:pPr>
              <w:jc w:val="right"/>
              <w:rPr>
                <w:rFonts w:asciiTheme="minorHAnsi" w:hAnsiTheme="minorHAnsi" w:cstheme="minorHAnsi"/>
                <w:b/>
                <w:color w:val="000000" w:themeColor="text1"/>
                <w:lang w:eastAsia="en-GB"/>
              </w:rPr>
            </w:pPr>
            <w:r>
              <w:rPr>
                <w:rFonts w:asciiTheme="minorHAnsi" w:hAnsiTheme="minorHAnsi" w:cstheme="minorHAnsi"/>
                <w:b/>
                <w:color w:val="000000" w:themeColor="text1"/>
                <w:lang w:eastAsia="en-GB"/>
              </w:rPr>
              <w:t>5</w:t>
            </w:r>
            <w:r w:rsidR="004E3467">
              <w:rPr>
                <w:rFonts w:asciiTheme="minorHAnsi" w:hAnsiTheme="minorHAnsi" w:cstheme="minorHAnsi"/>
                <w:b/>
                <w:color w:val="000000" w:themeColor="text1"/>
                <w:lang w:eastAsia="en-GB"/>
              </w:rPr>
              <w:t>1</w:t>
            </w:r>
            <w:r w:rsidR="00DD55E3" w:rsidRPr="00D96A1C">
              <w:rPr>
                <w:rFonts w:asciiTheme="minorHAnsi" w:hAnsiTheme="minorHAnsi" w:cstheme="minorHAnsi"/>
                <w:b/>
                <w:color w:val="000000" w:themeColor="text1"/>
                <w:lang w:eastAsia="en-GB"/>
              </w:rPr>
              <w:t>/100</w:t>
            </w:r>
          </w:p>
        </w:tc>
      </w:tr>
    </w:tbl>
    <w:p w14:paraId="37728F30" w14:textId="77777777" w:rsidR="009A1551" w:rsidRDefault="009A1551" w:rsidP="00D96A1C">
      <w:pPr>
        <w:rPr>
          <w:rFonts w:asciiTheme="minorHAnsi" w:hAnsiTheme="minorHAnsi" w:cstheme="minorHAnsi"/>
          <w:color w:val="000000" w:themeColor="text1"/>
        </w:rPr>
      </w:pPr>
    </w:p>
    <w:p w14:paraId="40EBEDA5" w14:textId="77777777" w:rsidR="00D87BAB" w:rsidRDefault="00A12820" w:rsidP="00D96A1C">
      <w:pPr>
        <w:rPr>
          <w:rFonts w:asciiTheme="minorHAnsi" w:hAnsiTheme="minorHAnsi" w:cstheme="minorHAnsi"/>
          <w:b/>
          <w:color w:val="000000" w:themeColor="text1"/>
        </w:rPr>
      </w:pPr>
      <w:r>
        <w:rPr>
          <w:rFonts w:asciiTheme="minorHAnsi" w:hAnsiTheme="minorHAnsi" w:cstheme="minorHAnsi"/>
          <w:b/>
          <w:color w:val="000000" w:themeColor="text1"/>
        </w:rPr>
        <w:t>Feedback/</w:t>
      </w:r>
      <w:r w:rsidR="006363DD" w:rsidRPr="00D96A1C">
        <w:rPr>
          <w:rFonts w:asciiTheme="minorHAnsi" w:hAnsiTheme="minorHAnsi" w:cstheme="minorHAnsi"/>
          <w:b/>
          <w:color w:val="000000" w:themeColor="text1"/>
        </w:rPr>
        <w:t>Comments:</w:t>
      </w:r>
    </w:p>
    <w:p w14:paraId="3608982D" w14:textId="77777777" w:rsidR="004E382F" w:rsidRDefault="004E382F" w:rsidP="00D96A1C">
      <w:pPr>
        <w:rPr>
          <w:rFonts w:asciiTheme="minorHAnsi" w:hAnsiTheme="minorHAnsi" w:cstheme="minorHAnsi"/>
          <w:b/>
          <w:color w:val="000000" w:themeColor="text1"/>
        </w:rPr>
      </w:pPr>
    </w:p>
    <w:tbl>
      <w:tblPr>
        <w:tblW w:w="9630" w:type="dxa"/>
        <w:tblInd w:w="-22" w:type="dxa"/>
        <w:tblLayout w:type="fixed"/>
        <w:tblLook w:val="04A0" w:firstRow="1" w:lastRow="0" w:firstColumn="1" w:lastColumn="0" w:noHBand="0" w:noVBand="1"/>
      </w:tblPr>
      <w:tblGrid>
        <w:gridCol w:w="8496"/>
        <w:gridCol w:w="1134"/>
      </w:tblGrid>
      <w:tr w:rsidR="004E382F" w14:paraId="6932B3BF" w14:textId="77777777" w:rsidTr="004E382F">
        <w:tc>
          <w:tcPr>
            <w:tcW w:w="8494" w:type="dxa"/>
            <w:tcBorders>
              <w:top w:val="single" w:sz="4" w:space="0" w:color="000000"/>
              <w:left w:val="single" w:sz="4" w:space="0" w:color="000000"/>
              <w:bottom w:val="single" w:sz="4" w:space="0" w:color="000000"/>
              <w:right w:val="nil"/>
            </w:tcBorders>
            <w:shd w:val="clear" w:color="auto" w:fill="BFBFBF" w:themeFill="background1" w:themeFillShade="BF"/>
          </w:tcPr>
          <w:p w14:paraId="02C2C9E6"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05C81DFA" w14:textId="77777777" w:rsidR="004E382F" w:rsidRDefault="004E382F">
            <w:pPr>
              <w:snapToGrid w:val="0"/>
              <w:jc w:val="center"/>
              <w:rPr>
                <w:rFonts w:asciiTheme="minorHAnsi" w:hAnsiTheme="minorHAnsi"/>
                <w:b/>
                <w:color w:val="000000" w:themeColor="text1"/>
                <w:lang w:val="en-US"/>
              </w:rPr>
            </w:pPr>
            <w:r>
              <w:rPr>
                <w:rFonts w:asciiTheme="minorHAnsi" w:hAnsiTheme="minorHAnsi"/>
                <w:b/>
                <w:color w:val="000000" w:themeColor="text1"/>
                <w:lang w:val="en-US"/>
              </w:rPr>
              <w:t>Mark %</w:t>
            </w:r>
          </w:p>
        </w:tc>
      </w:tr>
      <w:tr w:rsidR="004E382F" w14:paraId="1B82B5C9" w14:textId="77777777" w:rsidTr="004E382F">
        <w:tc>
          <w:tcPr>
            <w:tcW w:w="8494" w:type="dxa"/>
            <w:tcBorders>
              <w:top w:val="single" w:sz="4" w:space="0" w:color="000000"/>
              <w:left w:val="single" w:sz="4" w:space="0" w:color="000000"/>
              <w:bottom w:val="single" w:sz="4" w:space="0" w:color="000000"/>
              <w:right w:val="nil"/>
            </w:tcBorders>
          </w:tcPr>
          <w:p w14:paraId="5926927F"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First Marker’s General Comments and Original Mark</w:t>
            </w:r>
          </w:p>
          <w:p w14:paraId="0424E2A4"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tcPr>
          <w:p w14:paraId="16176B79" w14:textId="77777777" w:rsidR="004E382F" w:rsidRDefault="004E382F">
            <w:pPr>
              <w:snapToGrid w:val="0"/>
              <w:rPr>
                <w:rFonts w:asciiTheme="minorHAnsi" w:hAnsiTheme="minorHAnsi"/>
                <w:color w:val="000000" w:themeColor="text1"/>
                <w:lang w:val="en-US"/>
              </w:rPr>
            </w:pPr>
          </w:p>
        </w:tc>
      </w:tr>
      <w:tr w:rsidR="004E382F" w14:paraId="5FAC7243" w14:textId="77777777" w:rsidTr="004E382F">
        <w:tc>
          <w:tcPr>
            <w:tcW w:w="8494" w:type="dxa"/>
            <w:tcBorders>
              <w:top w:val="single" w:sz="4" w:space="0" w:color="000000"/>
              <w:left w:val="single" w:sz="4" w:space="0" w:color="000000"/>
              <w:bottom w:val="single" w:sz="8" w:space="0" w:color="000000"/>
              <w:right w:val="nil"/>
            </w:tcBorders>
          </w:tcPr>
          <w:p w14:paraId="008495AC"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Second Marker’s General Comments and Original Mark</w:t>
            </w:r>
          </w:p>
          <w:p w14:paraId="796E9D0E" w14:textId="77777777" w:rsidR="004E382F" w:rsidRDefault="004E382F">
            <w:pPr>
              <w:snapToGrid w:val="0"/>
              <w:rPr>
                <w:rFonts w:asciiTheme="minorHAnsi" w:hAnsiTheme="minorHAnsi"/>
                <w:b/>
                <w:color w:val="000000" w:themeColor="text1"/>
                <w:u w:val="single"/>
                <w:lang w:val="en-US"/>
              </w:rPr>
            </w:pPr>
          </w:p>
          <w:p w14:paraId="238C1D6C" w14:textId="606C7E2F" w:rsidR="004E382F" w:rsidRDefault="002A64FB">
            <w:pPr>
              <w:rPr>
                <w:rFonts w:asciiTheme="minorHAnsi" w:hAnsiTheme="minorHAnsi"/>
                <w:bCs/>
                <w:color w:val="000000" w:themeColor="text1"/>
                <w:lang w:val="en-US"/>
              </w:rPr>
            </w:pPr>
            <w:r>
              <w:rPr>
                <w:rFonts w:asciiTheme="minorHAnsi" w:hAnsiTheme="minorHAnsi"/>
                <w:bCs/>
                <w:color w:val="000000" w:themeColor="text1"/>
                <w:lang w:val="en-US"/>
              </w:rPr>
              <w:t xml:space="preserve">Inclusion of a title sheet is good, though additional formatting such as </w:t>
            </w:r>
            <w:r w:rsidR="00391CDD">
              <w:rPr>
                <w:rFonts w:asciiTheme="minorHAnsi" w:hAnsiTheme="minorHAnsi"/>
                <w:bCs/>
                <w:color w:val="000000" w:themeColor="text1"/>
                <w:lang w:val="en-US"/>
              </w:rPr>
              <w:t xml:space="preserve">1.5 text spacing, contents and </w:t>
            </w:r>
            <w:r w:rsidR="00E055E8">
              <w:rPr>
                <w:rFonts w:asciiTheme="minorHAnsi" w:hAnsiTheme="minorHAnsi"/>
                <w:bCs/>
                <w:color w:val="000000" w:themeColor="text1"/>
                <w:lang w:val="en-US"/>
              </w:rPr>
              <w:t>justifying the main body of text would help enhance the submitted work.</w:t>
            </w:r>
          </w:p>
          <w:p w14:paraId="14E301E7" w14:textId="77777777" w:rsidR="000540FC" w:rsidRDefault="000540FC">
            <w:pPr>
              <w:rPr>
                <w:rFonts w:asciiTheme="minorHAnsi" w:hAnsiTheme="minorHAnsi"/>
                <w:bCs/>
                <w:color w:val="000000" w:themeColor="text1"/>
                <w:lang w:val="en-US"/>
              </w:rPr>
            </w:pPr>
          </w:p>
          <w:p w14:paraId="3D179834" w14:textId="08E694DA" w:rsidR="000540FC" w:rsidRDefault="000540FC">
            <w:pPr>
              <w:rPr>
                <w:rFonts w:asciiTheme="minorHAnsi" w:hAnsiTheme="minorHAnsi"/>
                <w:bCs/>
                <w:color w:val="000000" w:themeColor="text1"/>
                <w:lang w:val="en-US"/>
              </w:rPr>
            </w:pPr>
            <w:r>
              <w:rPr>
                <w:rFonts w:asciiTheme="minorHAnsi" w:hAnsiTheme="minorHAnsi"/>
                <w:bCs/>
                <w:color w:val="000000" w:themeColor="text1"/>
                <w:lang w:val="en-US"/>
              </w:rPr>
              <w:t>References have been used in the text.</w:t>
            </w:r>
            <w:r w:rsidR="00763200">
              <w:rPr>
                <w:rFonts w:asciiTheme="minorHAnsi" w:hAnsiTheme="minorHAnsi"/>
                <w:bCs/>
                <w:color w:val="000000" w:themeColor="text1"/>
                <w:lang w:val="en-US"/>
              </w:rPr>
              <w:t xml:space="preserve"> A bibliography is also present, though I feel more research could be conducted in general at this level.</w:t>
            </w:r>
          </w:p>
          <w:p w14:paraId="49374086" w14:textId="77777777" w:rsidR="000540FC" w:rsidRDefault="000540FC">
            <w:pPr>
              <w:rPr>
                <w:rFonts w:asciiTheme="minorHAnsi" w:hAnsiTheme="minorHAnsi"/>
                <w:bCs/>
                <w:color w:val="000000" w:themeColor="text1"/>
                <w:lang w:val="en-US"/>
              </w:rPr>
            </w:pPr>
          </w:p>
          <w:p w14:paraId="6187E4EA" w14:textId="29179161" w:rsidR="000540FC" w:rsidRDefault="000540FC">
            <w:pPr>
              <w:rPr>
                <w:rFonts w:asciiTheme="minorHAnsi" w:hAnsiTheme="minorHAnsi"/>
                <w:bCs/>
                <w:color w:val="000000" w:themeColor="text1"/>
                <w:lang w:val="en-US"/>
              </w:rPr>
            </w:pPr>
            <w:r>
              <w:rPr>
                <w:rFonts w:asciiTheme="minorHAnsi" w:hAnsiTheme="minorHAnsi"/>
                <w:bCs/>
                <w:color w:val="000000" w:themeColor="text1"/>
                <w:lang w:val="en-US"/>
              </w:rPr>
              <w:t>Images have been used to support the main body of work, which is good – this can be enhanced by using supporting captions and reference/figure numbers too.</w:t>
            </w:r>
            <w:r w:rsidR="00F66CFD">
              <w:rPr>
                <w:rFonts w:asciiTheme="minorHAnsi" w:hAnsiTheme="minorHAnsi"/>
                <w:bCs/>
                <w:color w:val="000000" w:themeColor="text1"/>
                <w:lang w:val="en-US"/>
              </w:rPr>
              <w:t xml:space="preserve"> Examples of child-fri</w:t>
            </w:r>
            <w:r w:rsidR="00920DFA">
              <w:rPr>
                <w:rFonts w:asciiTheme="minorHAnsi" w:hAnsiTheme="minorHAnsi"/>
                <w:bCs/>
                <w:color w:val="000000" w:themeColor="text1"/>
                <w:lang w:val="en-US"/>
              </w:rPr>
              <w:t>endly designs when discussing demographic would be good to see.</w:t>
            </w:r>
          </w:p>
          <w:p w14:paraId="2B76E443" w14:textId="77777777" w:rsidR="000540FC" w:rsidRDefault="000540FC">
            <w:pPr>
              <w:rPr>
                <w:rFonts w:asciiTheme="minorHAnsi" w:hAnsiTheme="minorHAnsi"/>
                <w:bCs/>
                <w:color w:val="000000" w:themeColor="text1"/>
                <w:lang w:val="en-US"/>
              </w:rPr>
            </w:pPr>
          </w:p>
          <w:p w14:paraId="02E1C068" w14:textId="3758E60E" w:rsidR="005D03EB" w:rsidRDefault="005D03EB">
            <w:pPr>
              <w:rPr>
                <w:rFonts w:asciiTheme="minorHAnsi" w:hAnsiTheme="minorHAnsi"/>
                <w:bCs/>
                <w:color w:val="000000" w:themeColor="text1"/>
                <w:lang w:val="en-US"/>
              </w:rPr>
            </w:pPr>
            <w:r>
              <w:rPr>
                <w:rFonts w:asciiTheme="minorHAnsi" w:hAnsiTheme="minorHAnsi"/>
                <w:bCs/>
                <w:color w:val="000000" w:themeColor="text1"/>
                <w:lang w:val="en-US"/>
              </w:rPr>
              <w:t>Appreciation that character design is more than just visual has been evidenced in the work – this is good.</w:t>
            </w:r>
            <w:r w:rsidR="00865A1B">
              <w:rPr>
                <w:rFonts w:asciiTheme="minorHAnsi" w:hAnsiTheme="minorHAnsi"/>
                <w:bCs/>
                <w:color w:val="000000" w:themeColor="text1"/>
                <w:lang w:val="en-US"/>
              </w:rPr>
              <w:t xml:space="preserve"> Additionally, shape theory</w:t>
            </w:r>
            <w:r w:rsidR="00BF0C68">
              <w:rPr>
                <w:rFonts w:asciiTheme="minorHAnsi" w:hAnsiTheme="minorHAnsi"/>
                <w:bCs/>
                <w:color w:val="000000" w:themeColor="text1"/>
                <w:lang w:val="en-US"/>
              </w:rPr>
              <w:t xml:space="preserve">, colour use and </w:t>
            </w:r>
            <w:r w:rsidR="00865A1B">
              <w:rPr>
                <w:rFonts w:asciiTheme="minorHAnsi" w:hAnsiTheme="minorHAnsi"/>
                <w:bCs/>
                <w:color w:val="000000" w:themeColor="text1"/>
                <w:lang w:val="en-US"/>
              </w:rPr>
              <w:t>silhouette approach ha</w:t>
            </w:r>
            <w:r w:rsidR="009438A5">
              <w:rPr>
                <w:rFonts w:asciiTheme="minorHAnsi" w:hAnsiTheme="minorHAnsi"/>
                <w:bCs/>
                <w:color w:val="000000" w:themeColor="text1"/>
                <w:lang w:val="en-US"/>
              </w:rPr>
              <w:t>ve</w:t>
            </w:r>
            <w:r w:rsidR="00865A1B">
              <w:rPr>
                <w:rFonts w:asciiTheme="minorHAnsi" w:hAnsiTheme="minorHAnsi"/>
                <w:bCs/>
                <w:color w:val="000000" w:themeColor="text1"/>
                <w:lang w:val="en-US"/>
              </w:rPr>
              <w:t xml:space="preserve"> been acknowledged for communicating </w:t>
            </w:r>
            <w:r w:rsidR="00A829C3">
              <w:rPr>
                <w:rFonts w:asciiTheme="minorHAnsi" w:hAnsiTheme="minorHAnsi"/>
                <w:bCs/>
                <w:color w:val="000000" w:themeColor="text1"/>
                <w:lang w:val="en-US"/>
              </w:rPr>
              <w:t>visual indicators of character traits.</w:t>
            </w:r>
          </w:p>
          <w:p w14:paraId="54A11E3F" w14:textId="77777777" w:rsidR="009438A5" w:rsidRDefault="009438A5">
            <w:pPr>
              <w:rPr>
                <w:rFonts w:asciiTheme="minorHAnsi" w:hAnsiTheme="minorHAnsi"/>
                <w:bCs/>
                <w:color w:val="000000" w:themeColor="text1"/>
                <w:lang w:val="en-US"/>
              </w:rPr>
            </w:pPr>
          </w:p>
          <w:p w14:paraId="0C67D8C4" w14:textId="0B53EA1D" w:rsidR="009438A5" w:rsidRDefault="00D05B96">
            <w:pPr>
              <w:rPr>
                <w:rFonts w:asciiTheme="minorHAnsi" w:hAnsiTheme="minorHAnsi"/>
                <w:bCs/>
                <w:color w:val="000000" w:themeColor="text1"/>
                <w:lang w:val="en-US"/>
              </w:rPr>
            </w:pPr>
            <w:r>
              <w:rPr>
                <w:rFonts w:asciiTheme="minorHAnsi" w:hAnsiTheme="minorHAnsi"/>
                <w:bCs/>
                <w:color w:val="000000" w:themeColor="text1"/>
                <w:lang w:val="en-US"/>
              </w:rPr>
              <w:t xml:space="preserve">I feel the case studies need to have a bit more of a methodical approach regarding selection. </w:t>
            </w:r>
            <w:r w:rsidR="0095765F">
              <w:rPr>
                <w:rFonts w:asciiTheme="minorHAnsi" w:hAnsiTheme="minorHAnsi"/>
                <w:bCs/>
                <w:color w:val="000000" w:themeColor="text1"/>
                <w:lang w:val="en-US"/>
              </w:rPr>
              <w:t>Are these movies selected for comparison as they are thematically similar, or have had consistently good reviews, or some other reason to pick them (besides being something you already know about)?</w:t>
            </w:r>
          </w:p>
          <w:p w14:paraId="14F6D0D7" w14:textId="77777777" w:rsidR="001D03B8" w:rsidRDefault="001D03B8">
            <w:pPr>
              <w:rPr>
                <w:rFonts w:asciiTheme="minorHAnsi" w:hAnsiTheme="minorHAnsi"/>
                <w:bCs/>
                <w:color w:val="000000" w:themeColor="text1"/>
                <w:lang w:val="en-US"/>
              </w:rPr>
            </w:pPr>
          </w:p>
          <w:p w14:paraId="02793743" w14:textId="5F5FF3BF" w:rsidR="001D03B8" w:rsidRDefault="001D03B8">
            <w:pPr>
              <w:rPr>
                <w:rFonts w:asciiTheme="minorHAnsi" w:hAnsiTheme="minorHAnsi"/>
                <w:bCs/>
                <w:color w:val="000000" w:themeColor="text1"/>
                <w:lang w:val="en-US"/>
              </w:rPr>
            </w:pPr>
            <w:r>
              <w:rPr>
                <w:rFonts w:asciiTheme="minorHAnsi" w:hAnsiTheme="minorHAnsi"/>
                <w:bCs/>
                <w:color w:val="000000" w:themeColor="text1"/>
                <w:lang w:val="en-US"/>
              </w:rPr>
              <w:t xml:space="preserve">Some evidence of analysis on the character </w:t>
            </w:r>
            <w:r w:rsidR="00D149E8">
              <w:rPr>
                <w:rFonts w:asciiTheme="minorHAnsi" w:hAnsiTheme="minorHAnsi"/>
                <w:bCs/>
                <w:color w:val="000000" w:themeColor="text1"/>
                <w:lang w:val="en-US"/>
              </w:rPr>
              <w:t xml:space="preserve">examples can be seen which ties into the </w:t>
            </w:r>
            <w:r w:rsidR="00D149E8">
              <w:rPr>
                <w:rFonts w:asciiTheme="minorHAnsi" w:hAnsiTheme="minorHAnsi"/>
                <w:bCs/>
                <w:color w:val="000000" w:themeColor="text1"/>
                <w:lang w:val="en-US"/>
              </w:rPr>
              <w:lastRenderedPageBreak/>
              <w:t xml:space="preserve">theories mentioned in the report – this is good as it shows </w:t>
            </w:r>
            <w:r w:rsidR="003F06E5">
              <w:rPr>
                <w:rFonts w:asciiTheme="minorHAnsi" w:hAnsiTheme="minorHAnsi"/>
                <w:bCs/>
                <w:color w:val="000000" w:themeColor="text1"/>
                <w:lang w:val="en-US"/>
              </w:rPr>
              <w:t>evidence of applying research and critical thinking.</w:t>
            </w:r>
            <w:r w:rsidR="00477937">
              <w:rPr>
                <w:rFonts w:asciiTheme="minorHAnsi" w:hAnsiTheme="minorHAnsi"/>
                <w:bCs/>
                <w:color w:val="000000" w:themeColor="text1"/>
                <w:lang w:val="en-US"/>
              </w:rPr>
              <w:t xml:space="preserve"> I feel a ‘deeper dive’ into fewer examples would be more effective than including numerous examples here though.</w:t>
            </w:r>
          </w:p>
          <w:p w14:paraId="28BABD1F" w14:textId="77777777" w:rsidR="00477937" w:rsidRDefault="00477937">
            <w:pPr>
              <w:rPr>
                <w:rFonts w:asciiTheme="minorHAnsi" w:hAnsiTheme="minorHAnsi"/>
                <w:bCs/>
                <w:color w:val="000000" w:themeColor="text1"/>
                <w:lang w:val="en-US"/>
              </w:rPr>
            </w:pPr>
          </w:p>
          <w:p w14:paraId="5F2BFBA4" w14:textId="018572B1" w:rsidR="00477937" w:rsidRDefault="00763200">
            <w:pPr>
              <w:rPr>
                <w:rFonts w:asciiTheme="minorHAnsi" w:hAnsiTheme="minorHAnsi"/>
                <w:bCs/>
                <w:color w:val="000000" w:themeColor="text1"/>
                <w:lang w:val="en-US"/>
              </w:rPr>
            </w:pPr>
            <w:r>
              <w:rPr>
                <w:rFonts w:asciiTheme="minorHAnsi" w:hAnsiTheme="minorHAnsi"/>
                <w:bCs/>
                <w:color w:val="000000" w:themeColor="text1"/>
                <w:lang w:val="en-US"/>
              </w:rPr>
              <w:t>More variation in your own character designs would be good to see – they all seem to follow a physically-heavy/strong male character model at present.</w:t>
            </w:r>
          </w:p>
          <w:p w14:paraId="625C9D6B" w14:textId="77777777" w:rsidR="004E382F" w:rsidRPr="002A64FB" w:rsidRDefault="004E382F">
            <w:pPr>
              <w:rPr>
                <w:rFonts w:asciiTheme="minorHAnsi" w:hAnsiTheme="minorHAnsi"/>
                <w:bCs/>
                <w:color w:val="000000" w:themeColor="text1"/>
                <w:lang w:val="en-US"/>
              </w:rPr>
            </w:pPr>
          </w:p>
          <w:p w14:paraId="160FF707"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7D848342" w14:textId="54D6208C" w:rsidR="004E382F" w:rsidRDefault="002B05B7">
            <w:pPr>
              <w:snapToGrid w:val="0"/>
              <w:rPr>
                <w:rFonts w:asciiTheme="minorHAnsi" w:hAnsiTheme="minorHAnsi"/>
                <w:color w:val="000000" w:themeColor="text1"/>
                <w:lang w:val="en-US"/>
              </w:rPr>
            </w:pPr>
            <w:r>
              <w:rPr>
                <w:rFonts w:asciiTheme="minorHAnsi" w:hAnsiTheme="minorHAnsi"/>
                <w:color w:val="000000" w:themeColor="text1"/>
                <w:lang w:val="en-US"/>
              </w:rPr>
              <w:lastRenderedPageBreak/>
              <w:t>5</w:t>
            </w:r>
            <w:r w:rsidR="004E3467">
              <w:rPr>
                <w:rFonts w:asciiTheme="minorHAnsi" w:hAnsiTheme="minorHAnsi"/>
                <w:color w:val="000000" w:themeColor="text1"/>
                <w:lang w:val="en-US"/>
              </w:rPr>
              <w:t>1</w:t>
            </w:r>
            <w:r>
              <w:rPr>
                <w:rFonts w:asciiTheme="minorHAnsi" w:hAnsiTheme="minorHAnsi"/>
                <w:color w:val="000000" w:themeColor="text1"/>
                <w:lang w:val="en-US"/>
              </w:rPr>
              <w:t>%</w:t>
            </w:r>
          </w:p>
        </w:tc>
      </w:tr>
      <w:tr w:rsidR="004E382F" w14:paraId="0B11C712" w14:textId="77777777" w:rsidTr="004E382F">
        <w:trPr>
          <w:trHeight w:val="1876"/>
        </w:trPr>
        <w:tc>
          <w:tcPr>
            <w:tcW w:w="8494" w:type="dxa"/>
            <w:tcBorders>
              <w:top w:val="single" w:sz="4" w:space="0" w:color="000000"/>
              <w:left w:val="single" w:sz="4" w:space="0" w:color="000000"/>
              <w:bottom w:val="single" w:sz="8" w:space="0" w:color="000000"/>
              <w:right w:val="nil"/>
            </w:tcBorders>
          </w:tcPr>
          <w:p w14:paraId="75A854C5"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Comment After Consultation With Other Marker &amp; Final Agreed Mark</w:t>
            </w:r>
          </w:p>
          <w:p w14:paraId="55C90100" w14:textId="77777777" w:rsidR="004E382F" w:rsidRDefault="004E382F">
            <w:pPr>
              <w:snapToGrid w:val="0"/>
              <w:rPr>
                <w:rFonts w:asciiTheme="minorHAnsi" w:hAnsiTheme="minorHAnsi"/>
                <w:b/>
                <w:color w:val="000000" w:themeColor="text1"/>
                <w:u w:val="single"/>
                <w:lang w:val="en-US"/>
              </w:rPr>
            </w:pPr>
          </w:p>
          <w:p w14:paraId="1B384B86" w14:textId="77777777" w:rsidR="004E382F" w:rsidRDefault="004E382F">
            <w:pPr>
              <w:snapToGrid w:val="0"/>
              <w:rPr>
                <w:rFonts w:asciiTheme="minorHAnsi" w:hAnsiTheme="minorHAnsi"/>
                <w:b/>
                <w:color w:val="000000" w:themeColor="text1"/>
                <w:u w:val="single"/>
                <w:lang w:val="en-US"/>
              </w:rPr>
            </w:pPr>
          </w:p>
          <w:p w14:paraId="59B60415" w14:textId="77777777" w:rsidR="004E382F" w:rsidRDefault="004E382F">
            <w:pPr>
              <w:snapToGrid w:val="0"/>
              <w:rPr>
                <w:rFonts w:asciiTheme="minorHAnsi" w:hAnsiTheme="minorHAnsi"/>
                <w:b/>
                <w:color w:val="000000" w:themeColor="text1"/>
                <w:u w:val="single"/>
                <w:lang w:val="en-US"/>
              </w:rPr>
            </w:pPr>
          </w:p>
          <w:p w14:paraId="36C78082"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1E99BDC4" w14:textId="77777777" w:rsidR="004E382F" w:rsidRDefault="004E382F">
            <w:pPr>
              <w:snapToGrid w:val="0"/>
              <w:rPr>
                <w:rFonts w:asciiTheme="minorHAnsi" w:hAnsiTheme="minorHAnsi"/>
                <w:color w:val="000000" w:themeColor="text1"/>
                <w:lang w:val="en-US"/>
              </w:rPr>
            </w:pPr>
          </w:p>
        </w:tc>
      </w:tr>
    </w:tbl>
    <w:p w14:paraId="440EC03A" w14:textId="77777777" w:rsidR="004E382F" w:rsidRDefault="004E382F" w:rsidP="004E382F">
      <w:pPr>
        <w:rPr>
          <w:rFonts w:asciiTheme="minorHAnsi" w:hAnsiTheme="minorHAnsi"/>
          <w:color w:val="000000" w:themeColor="text1"/>
        </w:rPr>
      </w:pPr>
    </w:p>
    <w:p w14:paraId="04F13DE0" w14:textId="77777777" w:rsidR="004E382F" w:rsidRDefault="004E382F" w:rsidP="004E382F">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1088"/>
        <w:gridCol w:w="4549"/>
        <w:gridCol w:w="2037"/>
        <w:gridCol w:w="1932"/>
      </w:tblGrid>
      <w:tr w:rsidR="008B4891" w14:paraId="54C035AF" w14:textId="0EE3695C" w:rsidTr="008B4891">
        <w:tc>
          <w:tcPr>
            <w:tcW w:w="1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41F035" w14:textId="77777777"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Signed:</w:t>
            </w:r>
          </w:p>
        </w:tc>
        <w:tc>
          <w:tcPr>
            <w:tcW w:w="45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A8F627" w14:textId="597F07B7" w:rsidR="008B4891" w:rsidRDefault="009E22E1">
            <w:pPr>
              <w:rPr>
                <w:rFonts w:asciiTheme="minorHAnsi" w:hAnsiTheme="minorHAnsi"/>
                <w:b/>
                <w:color w:val="000000" w:themeColor="text1"/>
                <w:lang w:val="en-US"/>
              </w:rPr>
            </w:pPr>
            <w:r>
              <w:rPr>
                <w:rFonts w:asciiTheme="minorHAnsi" w:hAnsiTheme="minorHAnsi"/>
                <w:b/>
                <w:color w:val="000000" w:themeColor="text1"/>
                <w:lang w:val="en-US"/>
              </w:rPr>
              <w:t>R Morgan</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F7E1ED" w14:textId="7F7BF9C9"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Date:</w:t>
            </w:r>
          </w:p>
          <w:p w14:paraId="68A31DEF" w14:textId="77777777" w:rsidR="008B4891" w:rsidRDefault="008B4891">
            <w:pPr>
              <w:rPr>
                <w:rFonts w:asciiTheme="minorHAnsi" w:hAnsiTheme="minorHAnsi"/>
                <w:b/>
                <w:color w:val="000000" w:themeColor="text1"/>
                <w:lang w:val="en-US"/>
              </w:rPr>
            </w:pPr>
          </w:p>
        </w:tc>
        <w:tc>
          <w:tcPr>
            <w:tcW w:w="19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4DB514" w14:textId="5CC1EFB7" w:rsidR="008B4891" w:rsidRDefault="00251E05">
            <w:pPr>
              <w:rPr>
                <w:rFonts w:asciiTheme="minorHAnsi" w:hAnsiTheme="minorHAnsi"/>
                <w:b/>
                <w:color w:val="000000" w:themeColor="text1"/>
                <w:lang w:val="en-US"/>
              </w:rPr>
            </w:pPr>
            <w:r>
              <w:rPr>
                <w:rFonts w:asciiTheme="minorHAnsi" w:hAnsiTheme="minorHAnsi"/>
                <w:b/>
                <w:color w:val="000000" w:themeColor="text1"/>
                <w:lang w:val="en-US"/>
              </w:rPr>
              <w:t>18 May 2023</w:t>
            </w:r>
          </w:p>
        </w:tc>
      </w:tr>
    </w:tbl>
    <w:p w14:paraId="35DF74D2" w14:textId="7C512694" w:rsidR="009A1551" w:rsidRPr="00D96A1C" w:rsidRDefault="009A1551" w:rsidP="008B4891">
      <w:pPr>
        <w:rPr>
          <w:rFonts w:asciiTheme="minorHAnsi" w:hAnsiTheme="minorHAnsi" w:cstheme="minorHAnsi"/>
          <w:b/>
          <w:color w:val="000000" w:themeColor="text1"/>
        </w:rPr>
      </w:pPr>
    </w:p>
    <w:sectPr w:rsidR="009A1551" w:rsidRPr="00D96A1C" w:rsidSect="004E382F">
      <w:pgSz w:w="12240" w:h="15840"/>
      <w:pgMar w:top="720" w:right="90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BBECE" w14:textId="77777777" w:rsidR="0025071E" w:rsidRDefault="0025071E" w:rsidP="00D316D2">
      <w:r>
        <w:separator/>
      </w:r>
    </w:p>
  </w:endnote>
  <w:endnote w:type="continuationSeparator" w:id="0">
    <w:p w14:paraId="6E3C421E" w14:textId="77777777" w:rsidR="0025071E" w:rsidRDefault="0025071E" w:rsidP="00D31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80784" w14:textId="77777777" w:rsidR="0025071E" w:rsidRDefault="0025071E" w:rsidP="00D316D2">
      <w:r>
        <w:separator/>
      </w:r>
    </w:p>
  </w:footnote>
  <w:footnote w:type="continuationSeparator" w:id="0">
    <w:p w14:paraId="3F12AF7A" w14:textId="77777777" w:rsidR="0025071E" w:rsidRDefault="0025071E" w:rsidP="00D316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F2515"/>
    <w:multiLevelType w:val="hybridMultilevel"/>
    <w:tmpl w:val="C618F97A"/>
    <w:lvl w:ilvl="0" w:tplc="5C7C5D42">
      <w:start w:val="1"/>
      <w:numFmt w:val="bullet"/>
      <w:lvlText w:val=""/>
      <w:lvlJc w:val="left"/>
      <w:pPr>
        <w:tabs>
          <w:tab w:val="num" w:pos="720"/>
        </w:tabs>
        <w:ind w:left="720" w:hanging="360"/>
      </w:pPr>
      <w:rPr>
        <w:rFonts w:ascii="Wingdings" w:hAnsi="Wingdings" w:hint="default"/>
      </w:rPr>
    </w:lvl>
    <w:lvl w:ilvl="1" w:tplc="0EDEC82E" w:tentative="1">
      <w:start w:val="1"/>
      <w:numFmt w:val="bullet"/>
      <w:lvlText w:val=""/>
      <w:lvlJc w:val="left"/>
      <w:pPr>
        <w:tabs>
          <w:tab w:val="num" w:pos="1440"/>
        </w:tabs>
        <w:ind w:left="1440" w:hanging="360"/>
      </w:pPr>
      <w:rPr>
        <w:rFonts w:ascii="Wingdings" w:hAnsi="Wingdings" w:hint="default"/>
      </w:rPr>
    </w:lvl>
    <w:lvl w:ilvl="2" w:tplc="258E24C2" w:tentative="1">
      <w:start w:val="1"/>
      <w:numFmt w:val="bullet"/>
      <w:lvlText w:val=""/>
      <w:lvlJc w:val="left"/>
      <w:pPr>
        <w:tabs>
          <w:tab w:val="num" w:pos="2160"/>
        </w:tabs>
        <w:ind w:left="2160" w:hanging="360"/>
      </w:pPr>
      <w:rPr>
        <w:rFonts w:ascii="Wingdings" w:hAnsi="Wingdings" w:hint="default"/>
      </w:rPr>
    </w:lvl>
    <w:lvl w:ilvl="3" w:tplc="7C8A5272" w:tentative="1">
      <w:start w:val="1"/>
      <w:numFmt w:val="bullet"/>
      <w:lvlText w:val=""/>
      <w:lvlJc w:val="left"/>
      <w:pPr>
        <w:tabs>
          <w:tab w:val="num" w:pos="2880"/>
        </w:tabs>
        <w:ind w:left="2880" w:hanging="360"/>
      </w:pPr>
      <w:rPr>
        <w:rFonts w:ascii="Wingdings" w:hAnsi="Wingdings" w:hint="default"/>
      </w:rPr>
    </w:lvl>
    <w:lvl w:ilvl="4" w:tplc="60D2E90A" w:tentative="1">
      <w:start w:val="1"/>
      <w:numFmt w:val="bullet"/>
      <w:lvlText w:val=""/>
      <w:lvlJc w:val="left"/>
      <w:pPr>
        <w:tabs>
          <w:tab w:val="num" w:pos="3600"/>
        </w:tabs>
        <w:ind w:left="3600" w:hanging="360"/>
      </w:pPr>
      <w:rPr>
        <w:rFonts w:ascii="Wingdings" w:hAnsi="Wingdings" w:hint="default"/>
      </w:rPr>
    </w:lvl>
    <w:lvl w:ilvl="5" w:tplc="AD90187A" w:tentative="1">
      <w:start w:val="1"/>
      <w:numFmt w:val="bullet"/>
      <w:lvlText w:val=""/>
      <w:lvlJc w:val="left"/>
      <w:pPr>
        <w:tabs>
          <w:tab w:val="num" w:pos="4320"/>
        </w:tabs>
        <w:ind w:left="4320" w:hanging="360"/>
      </w:pPr>
      <w:rPr>
        <w:rFonts w:ascii="Wingdings" w:hAnsi="Wingdings" w:hint="default"/>
      </w:rPr>
    </w:lvl>
    <w:lvl w:ilvl="6" w:tplc="3E4C75C6" w:tentative="1">
      <w:start w:val="1"/>
      <w:numFmt w:val="bullet"/>
      <w:lvlText w:val=""/>
      <w:lvlJc w:val="left"/>
      <w:pPr>
        <w:tabs>
          <w:tab w:val="num" w:pos="5040"/>
        </w:tabs>
        <w:ind w:left="5040" w:hanging="360"/>
      </w:pPr>
      <w:rPr>
        <w:rFonts w:ascii="Wingdings" w:hAnsi="Wingdings" w:hint="default"/>
      </w:rPr>
    </w:lvl>
    <w:lvl w:ilvl="7" w:tplc="8946C07E" w:tentative="1">
      <w:start w:val="1"/>
      <w:numFmt w:val="bullet"/>
      <w:lvlText w:val=""/>
      <w:lvlJc w:val="left"/>
      <w:pPr>
        <w:tabs>
          <w:tab w:val="num" w:pos="5760"/>
        </w:tabs>
        <w:ind w:left="5760" w:hanging="360"/>
      </w:pPr>
      <w:rPr>
        <w:rFonts w:ascii="Wingdings" w:hAnsi="Wingdings" w:hint="default"/>
      </w:rPr>
    </w:lvl>
    <w:lvl w:ilvl="8" w:tplc="544C778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48329B"/>
    <w:multiLevelType w:val="multilevel"/>
    <w:tmpl w:val="2DC68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27288F"/>
    <w:multiLevelType w:val="hybridMultilevel"/>
    <w:tmpl w:val="3E0CAAB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80B53"/>
    <w:multiLevelType w:val="multilevel"/>
    <w:tmpl w:val="37309A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6D2E18"/>
    <w:multiLevelType w:val="multilevel"/>
    <w:tmpl w:val="039AA3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75776C"/>
    <w:multiLevelType w:val="multilevel"/>
    <w:tmpl w:val="669AB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D068C2"/>
    <w:multiLevelType w:val="hybridMultilevel"/>
    <w:tmpl w:val="6B68E2C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73729"/>
    <w:multiLevelType w:val="hybridMultilevel"/>
    <w:tmpl w:val="D87A73F2"/>
    <w:lvl w:ilvl="0" w:tplc="93CEC396">
      <w:start w:val="1"/>
      <w:numFmt w:val="bullet"/>
      <w:lvlText w:val=""/>
      <w:lvlJc w:val="left"/>
      <w:pPr>
        <w:tabs>
          <w:tab w:val="num" w:pos="720"/>
        </w:tabs>
        <w:ind w:left="720" w:hanging="360"/>
      </w:pPr>
      <w:rPr>
        <w:rFonts w:ascii="Wingdings" w:hAnsi="Wingdings" w:hint="default"/>
      </w:rPr>
    </w:lvl>
    <w:lvl w:ilvl="1" w:tplc="CB0037BA" w:tentative="1">
      <w:start w:val="1"/>
      <w:numFmt w:val="bullet"/>
      <w:lvlText w:val=""/>
      <w:lvlJc w:val="left"/>
      <w:pPr>
        <w:tabs>
          <w:tab w:val="num" w:pos="1440"/>
        </w:tabs>
        <w:ind w:left="1440" w:hanging="360"/>
      </w:pPr>
      <w:rPr>
        <w:rFonts w:ascii="Wingdings" w:hAnsi="Wingdings" w:hint="default"/>
      </w:rPr>
    </w:lvl>
    <w:lvl w:ilvl="2" w:tplc="220C8756" w:tentative="1">
      <w:start w:val="1"/>
      <w:numFmt w:val="bullet"/>
      <w:lvlText w:val=""/>
      <w:lvlJc w:val="left"/>
      <w:pPr>
        <w:tabs>
          <w:tab w:val="num" w:pos="2160"/>
        </w:tabs>
        <w:ind w:left="2160" w:hanging="360"/>
      </w:pPr>
      <w:rPr>
        <w:rFonts w:ascii="Wingdings" w:hAnsi="Wingdings" w:hint="default"/>
      </w:rPr>
    </w:lvl>
    <w:lvl w:ilvl="3" w:tplc="608A2D70" w:tentative="1">
      <w:start w:val="1"/>
      <w:numFmt w:val="bullet"/>
      <w:lvlText w:val=""/>
      <w:lvlJc w:val="left"/>
      <w:pPr>
        <w:tabs>
          <w:tab w:val="num" w:pos="2880"/>
        </w:tabs>
        <w:ind w:left="2880" w:hanging="360"/>
      </w:pPr>
      <w:rPr>
        <w:rFonts w:ascii="Wingdings" w:hAnsi="Wingdings" w:hint="default"/>
      </w:rPr>
    </w:lvl>
    <w:lvl w:ilvl="4" w:tplc="A0D8F51E" w:tentative="1">
      <w:start w:val="1"/>
      <w:numFmt w:val="bullet"/>
      <w:lvlText w:val=""/>
      <w:lvlJc w:val="left"/>
      <w:pPr>
        <w:tabs>
          <w:tab w:val="num" w:pos="3600"/>
        </w:tabs>
        <w:ind w:left="3600" w:hanging="360"/>
      </w:pPr>
      <w:rPr>
        <w:rFonts w:ascii="Wingdings" w:hAnsi="Wingdings" w:hint="default"/>
      </w:rPr>
    </w:lvl>
    <w:lvl w:ilvl="5" w:tplc="32F07DF4" w:tentative="1">
      <w:start w:val="1"/>
      <w:numFmt w:val="bullet"/>
      <w:lvlText w:val=""/>
      <w:lvlJc w:val="left"/>
      <w:pPr>
        <w:tabs>
          <w:tab w:val="num" w:pos="4320"/>
        </w:tabs>
        <w:ind w:left="4320" w:hanging="360"/>
      </w:pPr>
      <w:rPr>
        <w:rFonts w:ascii="Wingdings" w:hAnsi="Wingdings" w:hint="default"/>
      </w:rPr>
    </w:lvl>
    <w:lvl w:ilvl="6" w:tplc="5FC804B6" w:tentative="1">
      <w:start w:val="1"/>
      <w:numFmt w:val="bullet"/>
      <w:lvlText w:val=""/>
      <w:lvlJc w:val="left"/>
      <w:pPr>
        <w:tabs>
          <w:tab w:val="num" w:pos="5040"/>
        </w:tabs>
        <w:ind w:left="5040" w:hanging="360"/>
      </w:pPr>
      <w:rPr>
        <w:rFonts w:ascii="Wingdings" w:hAnsi="Wingdings" w:hint="default"/>
      </w:rPr>
    </w:lvl>
    <w:lvl w:ilvl="7" w:tplc="27F43DC0" w:tentative="1">
      <w:start w:val="1"/>
      <w:numFmt w:val="bullet"/>
      <w:lvlText w:val=""/>
      <w:lvlJc w:val="left"/>
      <w:pPr>
        <w:tabs>
          <w:tab w:val="num" w:pos="5760"/>
        </w:tabs>
        <w:ind w:left="5760" w:hanging="360"/>
      </w:pPr>
      <w:rPr>
        <w:rFonts w:ascii="Wingdings" w:hAnsi="Wingdings" w:hint="default"/>
      </w:rPr>
    </w:lvl>
    <w:lvl w:ilvl="8" w:tplc="4D5058F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4767B1"/>
    <w:multiLevelType w:val="hybridMultilevel"/>
    <w:tmpl w:val="759A177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DE62A0"/>
    <w:multiLevelType w:val="hybridMultilevel"/>
    <w:tmpl w:val="14509CC0"/>
    <w:lvl w:ilvl="0" w:tplc="1AC44B86">
      <w:start w:val="1"/>
      <w:numFmt w:val="bullet"/>
      <w:lvlText w:val=""/>
      <w:lvlJc w:val="left"/>
      <w:pPr>
        <w:ind w:left="1080" w:hanging="360"/>
      </w:pPr>
      <w:rPr>
        <w:rFonts w:ascii="Symbol" w:hAnsi="Symbo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5CC6A39"/>
    <w:multiLevelType w:val="hybridMultilevel"/>
    <w:tmpl w:val="BF5CB8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E5B3689"/>
    <w:multiLevelType w:val="multilevel"/>
    <w:tmpl w:val="E5A698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991268"/>
    <w:multiLevelType w:val="hybridMultilevel"/>
    <w:tmpl w:val="D42057FA"/>
    <w:lvl w:ilvl="0" w:tplc="D444F17C">
      <w:start w:val="1"/>
      <w:numFmt w:val="bullet"/>
      <w:lvlText w:val=""/>
      <w:lvlJc w:val="left"/>
      <w:pPr>
        <w:tabs>
          <w:tab w:val="num" w:pos="720"/>
        </w:tabs>
        <w:ind w:left="720" w:hanging="360"/>
      </w:pPr>
      <w:rPr>
        <w:rFonts w:ascii="Wingdings" w:hAnsi="Wingdings" w:hint="default"/>
      </w:rPr>
    </w:lvl>
    <w:lvl w:ilvl="1" w:tplc="E7042168" w:tentative="1">
      <w:start w:val="1"/>
      <w:numFmt w:val="bullet"/>
      <w:lvlText w:val=""/>
      <w:lvlJc w:val="left"/>
      <w:pPr>
        <w:tabs>
          <w:tab w:val="num" w:pos="1440"/>
        </w:tabs>
        <w:ind w:left="1440" w:hanging="360"/>
      </w:pPr>
      <w:rPr>
        <w:rFonts w:ascii="Wingdings" w:hAnsi="Wingdings" w:hint="default"/>
      </w:rPr>
    </w:lvl>
    <w:lvl w:ilvl="2" w:tplc="F1025B2C" w:tentative="1">
      <w:start w:val="1"/>
      <w:numFmt w:val="bullet"/>
      <w:lvlText w:val=""/>
      <w:lvlJc w:val="left"/>
      <w:pPr>
        <w:tabs>
          <w:tab w:val="num" w:pos="2160"/>
        </w:tabs>
        <w:ind w:left="2160" w:hanging="360"/>
      </w:pPr>
      <w:rPr>
        <w:rFonts w:ascii="Wingdings" w:hAnsi="Wingdings" w:hint="default"/>
      </w:rPr>
    </w:lvl>
    <w:lvl w:ilvl="3" w:tplc="133EB5F8" w:tentative="1">
      <w:start w:val="1"/>
      <w:numFmt w:val="bullet"/>
      <w:lvlText w:val=""/>
      <w:lvlJc w:val="left"/>
      <w:pPr>
        <w:tabs>
          <w:tab w:val="num" w:pos="2880"/>
        </w:tabs>
        <w:ind w:left="2880" w:hanging="360"/>
      </w:pPr>
      <w:rPr>
        <w:rFonts w:ascii="Wingdings" w:hAnsi="Wingdings" w:hint="default"/>
      </w:rPr>
    </w:lvl>
    <w:lvl w:ilvl="4" w:tplc="81284EDC" w:tentative="1">
      <w:start w:val="1"/>
      <w:numFmt w:val="bullet"/>
      <w:lvlText w:val=""/>
      <w:lvlJc w:val="left"/>
      <w:pPr>
        <w:tabs>
          <w:tab w:val="num" w:pos="3600"/>
        </w:tabs>
        <w:ind w:left="3600" w:hanging="360"/>
      </w:pPr>
      <w:rPr>
        <w:rFonts w:ascii="Wingdings" w:hAnsi="Wingdings" w:hint="default"/>
      </w:rPr>
    </w:lvl>
    <w:lvl w:ilvl="5" w:tplc="B0E60574" w:tentative="1">
      <w:start w:val="1"/>
      <w:numFmt w:val="bullet"/>
      <w:lvlText w:val=""/>
      <w:lvlJc w:val="left"/>
      <w:pPr>
        <w:tabs>
          <w:tab w:val="num" w:pos="4320"/>
        </w:tabs>
        <w:ind w:left="4320" w:hanging="360"/>
      </w:pPr>
      <w:rPr>
        <w:rFonts w:ascii="Wingdings" w:hAnsi="Wingdings" w:hint="default"/>
      </w:rPr>
    </w:lvl>
    <w:lvl w:ilvl="6" w:tplc="9BEE7E1A" w:tentative="1">
      <w:start w:val="1"/>
      <w:numFmt w:val="bullet"/>
      <w:lvlText w:val=""/>
      <w:lvlJc w:val="left"/>
      <w:pPr>
        <w:tabs>
          <w:tab w:val="num" w:pos="5040"/>
        </w:tabs>
        <w:ind w:left="5040" w:hanging="360"/>
      </w:pPr>
      <w:rPr>
        <w:rFonts w:ascii="Wingdings" w:hAnsi="Wingdings" w:hint="default"/>
      </w:rPr>
    </w:lvl>
    <w:lvl w:ilvl="7" w:tplc="21DEAD70" w:tentative="1">
      <w:start w:val="1"/>
      <w:numFmt w:val="bullet"/>
      <w:lvlText w:val=""/>
      <w:lvlJc w:val="left"/>
      <w:pPr>
        <w:tabs>
          <w:tab w:val="num" w:pos="5760"/>
        </w:tabs>
        <w:ind w:left="5760" w:hanging="360"/>
      </w:pPr>
      <w:rPr>
        <w:rFonts w:ascii="Wingdings" w:hAnsi="Wingdings" w:hint="default"/>
      </w:rPr>
    </w:lvl>
    <w:lvl w:ilvl="8" w:tplc="1DA6D90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29D7CF7"/>
    <w:multiLevelType w:val="multilevel"/>
    <w:tmpl w:val="D7128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5793033"/>
    <w:multiLevelType w:val="hybridMultilevel"/>
    <w:tmpl w:val="8466CC18"/>
    <w:lvl w:ilvl="0" w:tplc="4DF894C8">
      <w:start w:val="1"/>
      <w:numFmt w:val="bullet"/>
      <w:lvlText w:val=""/>
      <w:lvlJc w:val="left"/>
      <w:pPr>
        <w:tabs>
          <w:tab w:val="num" w:pos="720"/>
        </w:tabs>
        <w:ind w:left="720" w:hanging="360"/>
      </w:pPr>
      <w:rPr>
        <w:rFonts w:ascii="Wingdings" w:hAnsi="Wingdings" w:hint="default"/>
      </w:rPr>
    </w:lvl>
    <w:lvl w:ilvl="1" w:tplc="3904BD66" w:tentative="1">
      <w:start w:val="1"/>
      <w:numFmt w:val="bullet"/>
      <w:lvlText w:val=""/>
      <w:lvlJc w:val="left"/>
      <w:pPr>
        <w:tabs>
          <w:tab w:val="num" w:pos="1440"/>
        </w:tabs>
        <w:ind w:left="1440" w:hanging="360"/>
      </w:pPr>
      <w:rPr>
        <w:rFonts w:ascii="Wingdings" w:hAnsi="Wingdings" w:hint="default"/>
      </w:rPr>
    </w:lvl>
    <w:lvl w:ilvl="2" w:tplc="98047162" w:tentative="1">
      <w:start w:val="1"/>
      <w:numFmt w:val="bullet"/>
      <w:lvlText w:val=""/>
      <w:lvlJc w:val="left"/>
      <w:pPr>
        <w:tabs>
          <w:tab w:val="num" w:pos="2160"/>
        </w:tabs>
        <w:ind w:left="2160" w:hanging="360"/>
      </w:pPr>
      <w:rPr>
        <w:rFonts w:ascii="Wingdings" w:hAnsi="Wingdings" w:hint="default"/>
      </w:rPr>
    </w:lvl>
    <w:lvl w:ilvl="3" w:tplc="4D52A834" w:tentative="1">
      <w:start w:val="1"/>
      <w:numFmt w:val="bullet"/>
      <w:lvlText w:val=""/>
      <w:lvlJc w:val="left"/>
      <w:pPr>
        <w:tabs>
          <w:tab w:val="num" w:pos="2880"/>
        </w:tabs>
        <w:ind w:left="2880" w:hanging="360"/>
      </w:pPr>
      <w:rPr>
        <w:rFonts w:ascii="Wingdings" w:hAnsi="Wingdings" w:hint="default"/>
      </w:rPr>
    </w:lvl>
    <w:lvl w:ilvl="4" w:tplc="6742D0FE" w:tentative="1">
      <w:start w:val="1"/>
      <w:numFmt w:val="bullet"/>
      <w:lvlText w:val=""/>
      <w:lvlJc w:val="left"/>
      <w:pPr>
        <w:tabs>
          <w:tab w:val="num" w:pos="3600"/>
        </w:tabs>
        <w:ind w:left="3600" w:hanging="360"/>
      </w:pPr>
      <w:rPr>
        <w:rFonts w:ascii="Wingdings" w:hAnsi="Wingdings" w:hint="default"/>
      </w:rPr>
    </w:lvl>
    <w:lvl w:ilvl="5" w:tplc="39C48442" w:tentative="1">
      <w:start w:val="1"/>
      <w:numFmt w:val="bullet"/>
      <w:lvlText w:val=""/>
      <w:lvlJc w:val="left"/>
      <w:pPr>
        <w:tabs>
          <w:tab w:val="num" w:pos="4320"/>
        </w:tabs>
        <w:ind w:left="4320" w:hanging="360"/>
      </w:pPr>
      <w:rPr>
        <w:rFonts w:ascii="Wingdings" w:hAnsi="Wingdings" w:hint="default"/>
      </w:rPr>
    </w:lvl>
    <w:lvl w:ilvl="6" w:tplc="69E271EC" w:tentative="1">
      <w:start w:val="1"/>
      <w:numFmt w:val="bullet"/>
      <w:lvlText w:val=""/>
      <w:lvlJc w:val="left"/>
      <w:pPr>
        <w:tabs>
          <w:tab w:val="num" w:pos="5040"/>
        </w:tabs>
        <w:ind w:left="5040" w:hanging="360"/>
      </w:pPr>
      <w:rPr>
        <w:rFonts w:ascii="Wingdings" w:hAnsi="Wingdings" w:hint="default"/>
      </w:rPr>
    </w:lvl>
    <w:lvl w:ilvl="7" w:tplc="E7183ACE" w:tentative="1">
      <w:start w:val="1"/>
      <w:numFmt w:val="bullet"/>
      <w:lvlText w:val=""/>
      <w:lvlJc w:val="left"/>
      <w:pPr>
        <w:tabs>
          <w:tab w:val="num" w:pos="5760"/>
        </w:tabs>
        <w:ind w:left="5760" w:hanging="360"/>
      </w:pPr>
      <w:rPr>
        <w:rFonts w:ascii="Wingdings" w:hAnsi="Wingdings" w:hint="default"/>
      </w:rPr>
    </w:lvl>
    <w:lvl w:ilvl="8" w:tplc="40AA3AC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4692354"/>
    <w:multiLevelType w:val="hybridMultilevel"/>
    <w:tmpl w:val="EEA6DEBC"/>
    <w:lvl w:ilvl="0" w:tplc="77AC6D06">
      <w:start w:val="1"/>
      <w:numFmt w:val="bullet"/>
      <w:lvlText w:val=""/>
      <w:lvlJc w:val="left"/>
      <w:pPr>
        <w:tabs>
          <w:tab w:val="num" w:pos="720"/>
        </w:tabs>
        <w:ind w:left="720" w:hanging="360"/>
      </w:pPr>
      <w:rPr>
        <w:rFonts w:ascii="Wingdings" w:hAnsi="Wingdings" w:hint="default"/>
      </w:rPr>
    </w:lvl>
    <w:lvl w:ilvl="1" w:tplc="0694B662" w:tentative="1">
      <w:start w:val="1"/>
      <w:numFmt w:val="bullet"/>
      <w:lvlText w:val=""/>
      <w:lvlJc w:val="left"/>
      <w:pPr>
        <w:tabs>
          <w:tab w:val="num" w:pos="1440"/>
        </w:tabs>
        <w:ind w:left="1440" w:hanging="360"/>
      </w:pPr>
      <w:rPr>
        <w:rFonts w:ascii="Wingdings" w:hAnsi="Wingdings" w:hint="default"/>
      </w:rPr>
    </w:lvl>
    <w:lvl w:ilvl="2" w:tplc="6076E956" w:tentative="1">
      <w:start w:val="1"/>
      <w:numFmt w:val="bullet"/>
      <w:lvlText w:val=""/>
      <w:lvlJc w:val="left"/>
      <w:pPr>
        <w:tabs>
          <w:tab w:val="num" w:pos="2160"/>
        </w:tabs>
        <w:ind w:left="2160" w:hanging="360"/>
      </w:pPr>
      <w:rPr>
        <w:rFonts w:ascii="Wingdings" w:hAnsi="Wingdings" w:hint="default"/>
      </w:rPr>
    </w:lvl>
    <w:lvl w:ilvl="3" w:tplc="0C603FB8" w:tentative="1">
      <w:start w:val="1"/>
      <w:numFmt w:val="bullet"/>
      <w:lvlText w:val=""/>
      <w:lvlJc w:val="left"/>
      <w:pPr>
        <w:tabs>
          <w:tab w:val="num" w:pos="2880"/>
        </w:tabs>
        <w:ind w:left="2880" w:hanging="360"/>
      </w:pPr>
      <w:rPr>
        <w:rFonts w:ascii="Wingdings" w:hAnsi="Wingdings" w:hint="default"/>
      </w:rPr>
    </w:lvl>
    <w:lvl w:ilvl="4" w:tplc="CDBC4EE4" w:tentative="1">
      <w:start w:val="1"/>
      <w:numFmt w:val="bullet"/>
      <w:lvlText w:val=""/>
      <w:lvlJc w:val="left"/>
      <w:pPr>
        <w:tabs>
          <w:tab w:val="num" w:pos="3600"/>
        </w:tabs>
        <w:ind w:left="3600" w:hanging="360"/>
      </w:pPr>
      <w:rPr>
        <w:rFonts w:ascii="Wingdings" w:hAnsi="Wingdings" w:hint="default"/>
      </w:rPr>
    </w:lvl>
    <w:lvl w:ilvl="5" w:tplc="00948F62" w:tentative="1">
      <w:start w:val="1"/>
      <w:numFmt w:val="bullet"/>
      <w:lvlText w:val=""/>
      <w:lvlJc w:val="left"/>
      <w:pPr>
        <w:tabs>
          <w:tab w:val="num" w:pos="4320"/>
        </w:tabs>
        <w:ind w:left="4320" w:hanging="360"/>
      </w:pPr>
      <w:rPr>
        <w:rFonts w:ascii="Wingdings" w:hAnsi="Wingdings" w:hint="default"/>
      </w:rPr>
    </w:lvl>
    <w:lvl w:ilvl="6" w:tplc="3C84E2E0" w:tentative="1">
      <w:start w:val="1"/>
      <w:numFmt w:val="bullet"/>
      <w:lvlText w:val=""/>
      <w:lvlJc w:val="left"/>
      <w:pPr>
        <w:tabs>
          <w:tab w:val="num" w:pos="5040"/>
        </w:tabs>
        <w:ind w:left="5040" w:hanging="360"/>
      </w:pPr>
      <w:rPr>
        <w:rFonts w:ascii="Wingdings" w:hAnsi="Wingdings" w:hint="default"/>
      </w:rPr>
    </w:lvl>
    <w:lvl w:ilvl="7" w:tplc="3B3251DE" w:tentative="1">
      <w:start w:val="1"/>
      <w:numFmt w:val="bullet"/>
      <w:lvlText w:val=""/>
      <w:lvlJc w:val="left"/>
      <w:pPr>
        <w:tabs>
          <w:tab w:val="num" w:pos="5760"/>
        </w:tabs>
        <w:ind w:left="5760" w:hanging="360"/>
      </w:pPr>
      <w:rPr>
        <w:rFonts w:ascii="Wingdings" w:hAnsi="Wingdings" w:hint="default"/>
      </w:rPr>
    </w:lvl>
    <w:lvl w:ilvl="8" w:tplc="035C37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CD66EFE"/>
    <w:multiLevelType w:val="multilevel"/>
    <w:tmpl w:val="8A6E3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E4B4902"/>
    <w:multiLevelType w:val="multilevel"/>
    <w:tmpl w:val="05F017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F6B71EC"/>
    <w:multiLevelType w:val="multilevel"/>
    <w:tmpl w:val="98C661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879514027">
    <w:abstractNumId w:val="16"/>
  </w:num>
  <w:num w:numId="2" w16cid:durableId="1437867910">
    <w:abstractNumId w:val="18"/>
  </w:num>
  <w:num w:numId="3" w16cid:durableId="30308290">
    <w:abstractNumId w:val="13"/>
  </w:num>
  <w:num w:numId="4" w16cid:durableId="693461371">
    <w:abstractNumId w:val="4"/>
  </w:num>
  <w:num w:numId="5" w16cid:durableId="1953515056">
    <w:abstractNumId w:val="17"/>
  </w:num>
  <w:num w:numId="6" w16cid:durableId="2007323964">
    <w:abstractNumId w:val="11"/>
  </w:num>
  <w:num w:numId="7" w16cid:durableId="1687366029">
    <w:abstractNumId w:val="3"/>
  </w:num>
  <w:num w:numId="8" w16cid:durableId="1696688756">
    <w:abstractNumId w:val="5"/>
  </w:num>
  <w:num w:numId="9" w16cid:durableId="536281693">
    <w:abstractNumId w:val="1"/>
  </w:num>
  <w:num w:numId="10" w16cid:durableId="72775726">
    <w:abstractNumId w:val="10"/>
  </w:num>
  <w:num w:numId="11" w16cid:durableId="2061318901">
    <w:abstractNumId w:val="9"/>
  </w:num>
  <w:num w:numId="12" w16cid:durableId="1418793329">
    <w:abstractNumId w:val="7"/>
  </w:num>
  <w:num w:numId="13" w16cid:durableId="1465345355">
    <w:abstractNumId w:val="14"/>
  </w:num>
  <w:num w:numId="14" w16cid:durableId="915169771">
    <w:abstractNumId w:val="0"/>
  </w:num>
  <w:num w:numId="15" w16cid:durableId="1294749342">
    <w:abstractNumId w:val="12"/>
  </w:num>
  <w:num w:numId="16" w16cid:durableId="1351758308">
    <w:abstractNumId w:val="15"/>
  </w:num>
  <w:num w:numId="17" w16cid:durableId="246042888">
    <w:abstractNumId w:val="6"/>
  </w:num>
  <w:num w:numId="18" w16cid:durableId="990256898">
    <w:abstractNumId w:val="2"/>
  </w:num>
  <w:num w:numId="19" w16cid:durableId="3134131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363DD"/>
    <w:rsid w:val="000540FC"/>
    <w:rsid w:val="00090756"/>
    <w:rsid w:val="00125730"/>
    <w:rsid w:val="00170673"/>
    <w:rsid w:val="001D03B8"/>
    <w:rsid w:val="001D0DDD"/>
    <w:rsid w:val="001F5131"/>
    <w:rsid w:val="002071E2"/>
    <w:rsid w:val="00210C59"/>
    <w:rsid w:val="00242112"/>
    <w:rsid w:val="0025071E"/>
    <w:rsid w:val="00251E05"/>
    <w:rsid w:val="00253402"/>
    <w:rsid w:val="0026447B"/>
    <w:rsid w:val="002A64FB"/>
    <w:rsid w:val="002B05B7"/>
    <w:rsid w:val="002D3179"/>
    <w:rsid w:val="00391CDD"/>
    <w:rsid w:val="003F049D"/>
    <w:rsid w:val="003F06E5"/>
    <w:rsid w:val="00477937"/>
    <w:rsid w:val="00497493"/>
    <w:rsid w:val="004E3467"/>
    <w:rsid w:val="004E382F"/>
    <w:rsid w:val="0053024D"/>
    <w:rsid w:val="005A54B0"/>
    <w:rsid w:val="005D03EB"/>
    <w:rsid w:val="005F1F5C"/>
    <w:rsid w:val="006363DD"/>
    <w:rsid w:val="00647A98"/>
    <w:rsid w:val="006530D2"/>
    <w:rsid w:val="006645F5"/>
    <w:rsid w:val="00692C0F"/>
    <w:rsid w:val="006A543A"/>
    <w:rsid w:val="00716B31"/>
    <w:rsid w:val="00763200"/>
    <w:rsid w:val="00777F92"/>
    <w:rsid w:val="008575BA"/>
    <w:rsid w:val="00865A1B"/>
    <w:rsid w:val="00866E85"/>
    <w:rsid w:val="0087285F"/>
    <w:rsid w:val="00882D77"/>
    <w:rsid w:val="008B05C1"/>
    <w:rsid w:val="008B4891"/>
    <w:rsid w:val="008D4A65"/>
    <w:rsid w:val="00920DFA"/>
    <w:rsid w:val="009438A5"/>
    <w:rsid w:val="0095765F"/>
    <w:rsid w:val="009A1551"/>
    <w:rsid w:val="009E22E1"/>
    <w:rsid w:val="009F37CB"/>
    <w:rsid w:val="00A12820"/>
    <w:rsid w:val="00A151E5"/>
    <w:rsid w:val="00A736BA"/>
    <w:rsid w:val="00A829C3"/>
    <w:rsid w:val="00AB34FE"/>
    <w:rsid w:val="00AC6617"/>
    <w:rsid w:val="00B572CD"/>
    <w:rsid w:val="00BC1053"/>
    <w:rsid w:val="00BD7FFC"/>
    <w:rsid w:val="00BF0C68"/>
    <w:rsid w:val="00C26E3D"/>
    <w:rsid w:val="00C423F9"/>
    <w:rsid w:val="00C60A27"/>
    <w:rsid w:val="00C90934"/>
    <w:rsid w:val="00CC4C41"/>
    <w:rsid w:val="00CD2262"/>
    <w:rsid w:val="00CF3983"/>
    <w:rsid w:val="00D05B96"/>
    <w:rsid w:val="00D149E8"/>
    <w:rsid w:val="00D316D2"/>
    <w:rsid w:val="00D420B9"/>
    <w:rsid w:val="00D70634"/>
    <w:rsid w:val="00D87BAB"/>
    <w:rsid w:val="00D96A1C"/>
    <w:rsid w:val="00DD55E3"/>
    <w:rsid w:val="00E03544"/>
    <w:rsid w:val="00E055E8"/>
    <w:rsid w:val="00E41754"/>
    <w:rsid w:val="00ED4431"/>
    <w:rsid w:val="00F14758"/>
    <w:rsid w:val="00F66A81"/>
    <w:rsid w:val="00F66CFD"/>
    <w:rsid w:val="00F66DA8"/>
    <w:rsid w:val="00F74E23"/>
    <w:rsid w:val="00F826E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4A7E3"/>
  <w15:docId w15:val="{A1910B38-BB6A-4CF0-9E1C-6AF54A430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link w:val="ListParagraphChar"/>
    <w:uiPriority w:val="34"/>
    <w:qFormat/>
    <w:rsid w:val="00D96A1C"/>
    <w:pPr>
      <w:ind w:left="720"/>
      <w:contextualSpacing/>
    </w:pPr>
  </w:style>
  <w:style w:type="character" w:customStyle="1" w:styleId="ListParagraphChar">
    <w:name w:val="List Paragraph Char"/>
    <w:link w:val="ListParagraph"/>
    <w:uiPriority w:val="34"/>
    <w:locked/>
    <w:rsid w:val="009A1551"/>
    <w:rPr>
      <w:rFonts w:ascii="Times New Roman" w:eastAsia="Times New Roman" w:hAnsi="Times New Roman" w:cs="Times New Roman"/>
      <w:sz w:val="24"/>
      <w:szCs w:val="24"/>
      <w:lang w:val="en-GB"/>
    </w:rPr>
  </w:style>
  <w:style w:type="paragraph" w:styleId="Header">
    <w:name w:val="header"/>
    <w:basedOn w:val="Normal"/>
    <w:link w:val="HeaderChar"/>
    <w:uiPriority w:val="99"/>
    <w:unhideWhenUsed/>
    <w:rsid w:val="00D316D2"/>
    <w:pPr>
      <w:tabs>
        <w:tab w:val="center" w:pos="4513"/>
        <w:tab w:val="right" w:pos="9026"/>
      </w:tabs>
    </w:pPr>
  </w:style>
  <w:style w:type="character" w:customStyle="1" w:styleId="HeaderChar">
    <w:name w:val="Header Char"/>
    <w:basedOn w:val="DefaultParagraphFont"/>
    <w:link w:val="Header"/>
    <w:uiPriority w:val="99"/>
    <w:rsid w:val="00D316D2"/>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316D2"/>
    <w:pPr>
      <w:tabs>
        <w:tab w:val="center" w:pos="4513"/>
        <w:tab w:val="right" w:pos="9026"/>
      </w:tabs>
    </w:pPr>
  </w:style>
  <w:style w:type="character" w:customStyle="1" w:styleId="FooterChar">
    <w:name w:val="Footer Char"/>
    <w:basedOn w:val="DefaultParagraphFont"/>
    <w:link w:val="Footer"/>
    <w:uiPriority w:val="99"/>
    <w:rsid w:val="00D316D2"/>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30965">
      <w:bodyDiv w:val="1"/>
      <w:marLeft w:val="0"/>
      <w:marRight w:val="0"/>
      <w:marTop w:val="0"/>
      <w:marBottom w:val="0"/>
      <w:divBdr>
        <w:top w:val="none" w:sz="0" w:space="0" w:color="auto"/>
        <w:left w:val="none" w:sz="0" w:space="0" w:color="auto"/>
        <w:bottom w:val="none" w:sz="0" w:space="0" w:color="auto"/>
        <w:right w:val="none" w:sz="0" w:space="0" w:color="auto"/>
      </w:divBdr>
    </w:div>
    <w:div w:id="59905212">
      <w:bodyDiv w:val="1"/>
      <w:marLeft w:val="0"/>
      <w:marRight w:val="0"/>
      <w:marTop w:val="0"/>
      <w:marBottom w:val="0"/>
      <w:divBdr>
        <w:top w:val="none" w:sz="0" w:space="0" w:color="auto"/>
        <w:left w:val="none" w:sz="0" w:space="0" w:color="auto"/>
        <w:bottom w:val="none" w:sz="0" w:space="0" w:color="auto"/>
        <w:right w:val="none" w:sz="0" w:space="0" w:color="auto"/>
      </w:divBdr>
    </w:div>
    <w:div w:id="174421634">
      <w:bodyDiv w:val="1"/>
      <w:marLeft w:val="0"/>
      <w:marRight w:val="0"/>
      <w:marTop w:val="0"/>
      <w:marBottom w:val="0"/>
      <w:divBdr>
        <w:top w:val="none" w:sz="0" w:space="0" w:color="auto"/>
        <w:left w:val="none" w:sz="0" w:space="0" w:color="auto"/>
        <w:bottom w:val="none" w:sz="0" w:space="0" w:color="auto"/>
        <w:right w:val="none" w:sz="0" w:space="0" w:color="auto"/>
      </w:divBdr>
    </w:div>
    <w:div w:id="521939894">
      <w:bodyDiv w:val="1"/>
      <w:marLeft w:val="0"/>
      <w:marRight w:val="0"/>
      <w:marTop w:val="0"/>
      <w:marBottom w:val="0"/>
      <w:divBdr>
        <w:top w:val="none" w:sz="0" w:space="0" w:color="auto"/>
        <w:left w:val="none" w:sz="0" w:space="0" w:color="auto"/>
        <w:bottom w:val="none" w:sz="0" w:space="0" w:color="auto"/>
        <w:right w:val="none" w:sz="0" w:space="0" w:color="auto"/>
      </w:divBdr>
    </w:div>
    <w:div w:id="1129204482">
      <w:bodyDiv w:val="1"/>
      <w:marLeft w:val="0"/>
      <w:marRight w:val="0"/>
      <w:marTop w:val="0"/>
      <w:marBottom w:val="0"/>
      <w:divBdr>
        <w:top w:val="none" w:sz="0" w:space="0" w:color="auto"/>
        <w:left w:val="none" w:sz="0" w:space="0" w:color="auto"/>
        <w:bottom w:val="none" w:sz="0" w:space="0" w:color="auto"/>
        <w:right w:val="none" w:sz="0" w:space="0" w:color="auto"/>
      </w:divBdr>
    </w:div>
    <w:div w:id="1902596538">
      <w:bodyDiv w:val="1"/>
      <w:marLeft w:val="0"/>
      <w:marRight w:val="0"/>
      <w:marTop w:val="0"/>
      <w:marBottom w:val="0"/>
      <w:divBdr>
        <w:top w:val="none" w:sz="0" w:space="0" w:color="auto"/>
        <w:left w:val="none" w:sz="0" w:space="0" w:color="auto"/>
        <w:bottom w:val="none" w:sz="0" w:space="0" w:color="auto"/>
        <w:right w:val="none" w:sz="0" w:space="0" w:color="auto"/>
      </w:divBdr>
    </w:div>
    <w:div w:id="1954168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629</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Gaynor Thomas</cp:lastModifiedBy>
  <cp:revision>39</cp:revision>
  <cp:lastPrinted>2013-09-25T13:21:00Z</cp:lastPrinted>
  <dcterms:created xsi:type="dcterms:W3CDTF">2021-04-12T13:35:00Z</dcterms:created>
  <dcterms:modified xsi:type="dcterms:W3CDTF">2023-05-31T10:43:00Z</dcterms:modified>
</cp:coreProperties>
</file>