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4E263" w14:textId="237FCADE" w:rsidR="008911E0" w:rsidRPr="0023191C" w:rsidRDefault="008911E0" w:rsidP="00D30442">
      <w:pPr>
        <w:rPr>
          <w:b/>
          <w:bCs/>
          <w:sz w:val="32"/>
          <w:szCs w:val="32"/>
          <w:u w:val="single"/>
        </w:rPr>
      </w:pPr>
      <w:r w:rsidRPr="0023191C">
        <w:rPr>
          <w:b/>
          <w:bCs/>
          <w:sz w:val="32"/>
          <w:szCs w:val="32"/>
          <w:u w:val="single"/>
        </w:rPr>
        <w:t xml:space="preserve">Speaker Notes for Stakeholders Analysis and Project </w:t>
      </w:r>
      <w:r w:rsidR="00D30442" w:rsidRPr="0023191C">
        <w:rPr>
          <w:b/>
          <w:bCs/>
          <w:sz w:val="32"/>
          <w:szCs w:val="32"/>
          <w:u w:val="single"/>
        </w:rPr>
        <w:t>E</w:t>
      </w:r>
      <w:r w:rsidRPr="0023191C">
        <w:rPr>
          <w:b/>
          <w:bCs/>
          <w:sz w:val="32"/>
          <w:szCs w:val="32"/>
          <w:u w:val="single"/>
        </w:rPr>
        <w:t xml:space="preserve">valuation </w:t>
      </w:r>
    </w:p>
    <w:p w14:paraId="107FD3DE" w14:textId="7B0106F7" w:rsidR="008911E0" w:rsidRDefault="00756509">
      <w:pPr>
        <w:rPr>
          <w:b/>
          <w:bCs/>
          <w:sz w:val="28"/>
          <w:szCs w:val="28"/>
          <w:u w:val="single"/>
        </w:rPr>
      </w:pPr>
      <w:r w:rsidRPr="00821A05">
        <w:rPr>
          <w:b/>
          <w:bCs/>
          <w:sz w:val="28"/>
          <w:szCs w:val="28"/>
          <w:u w:val="single"/>
        </w:rPr>
        <w:t xml:space="preserve">Stakeholder Analysis </w:t>
      </w:r>
    </w:p>
    <w:p w14:paraId="575ED273" w14:textId="368B2EF2" w:rsidR="00EB5240" w:rsidRDefault="00404FB7">
      <w:pPr>
        <w:rPr>
          <w:sz w:val="24"/>
          <w:szCs w:val="24"/>
        </w:rPr>
      </w:pPr>
      <w:r w:rsidRPr="00DD4EEB">
        <w:rPr>
          <w:sz w:val="24"/>
          <w:szCs w:val="24"/>
        </w:rPr>
        <w:t xml:space="preserve">Anna (2009) </w:t>
      </w:r>
      <w:r w:rsidR="00FC6DEF" w:rsidRPr="00DD4EEB">
        <w:rPr>
          <w:sz w:val="24"/>
          <w:szCs w:val="24"/>
        </w:rPr>
        <w:t xml:space="preserve">Conducting a Stakeholder Analysis is strategically </w:t>
      </w:r>
      <w:r w:rsidR="00C700FB" w:rsidRPr="00DD4EEB">
        <w:rPr>
          <w:sz w:val="24"/>
          <w:szCs w:val="24"/>
        </w:rPr>
        <w:t>valuable when planning a group project.</w:t>
      </w:r>
      <w:r w:rsidR="003F05E4" w:rsidRPr="00DD4EEB">
        <w:rPr>
          <w:sz w:val="24"/>
          <w:szCs w:val="24"/>
        </w:rPr>
        <w:t xml:space="preserve"> A</w:t>
      </w:r>
      <w:r w:rsidR="00C700FB" w:rsidRPr="00DD4EEB">
        <w:rPr>
          <w:sz w:val="24"/>
          <w:szCs w:val="24"/>
        </w:rPr>
        <w:t xml:space="preserve"> </w:t>
      </w:r>
      <w:r w:rsidR="002447B9" w:rsidRPr="00DD4EEB">
        <w:rPr>
          <w:sz w:val="24"/>
          <w:szCs w:val="24"/>
        </w:rPr>
        <w:t xml:space="preserve">Stakeholder analysis </w:t>
      </w:r>
      <w:r w:rsidR="0057510E" w:rsidRPr="00DD4EEB">
        <w:rPr>
          <w:sz w:val="24"/>
          <w:szCs w:val="24"/>
        </w:rPr>
        <w:t>has been</w:t>
      </w:r>
      <w:r w:rsidR="00BA5491" w:rsidRPr="00DD4EEB">
        <w:rPr>
          <w:sz w:val="24"/>
          <w:szCs w:val="24"/>
        </w:rPr>
        <w:t xml:space="preserve"> one of the tools that was needed to be</w:t>
      </w:r>
      <w:r w:rsidR="0057510E" w:rsidRPr="00DD4EEB">
        <w:rPr>
          <w:sz w:val="24"/>
          <w:szCs w:val="24"/>
        </w:rPr>
        <w:t xml:space="preserve"> conducted</w:t>
      </w:r>
      <w:r w:rsidR="002447B9" w:rsidRPr="00DD4EEB">
        <w:rPr>
          <w:sz w:val="24"/>
          <w:szCs w:val="24"/>
        </w:rPr>
        <w:t xml:space="preserve"> </w:t>
      </w:r>
      <w:r w:rsidR="0057510E" w:rsidRPr="00DD4EEB">
        <w:rPr>
          <w:sz w:val="24"/>
          <w:szCs w:val="24"/>
        </w:rPr>
        <w:t>during the preparation phase of</w:t>
      </w:r>
      <w:r w:rsidR="005C1ED5" w:rsidRPr="00DD4EEB">
        <w:rPr>
          <w:sz w:val="24"/>
          <w:szCs w:val="24"/>
        </w:rPr>
        <w:t xml:space="preserve"> </w:t>
      </w:r>
      <w:r w:rsidR="00BA5491" w:rsidRPr="00DD4EEB">
        <w:rPr>
          <w:sz w:val="24"/>
          <w:szCs w:val="24"/>
        </w:rPr>
        <w:t>our group</w:t>
      </w:r>
      <w:r w:rsidR="005C1ED5" w:rsidRPr="00DD4EEB">
        <w:rPr>
          <w:sz w:val="24"/>
          <w:szCs w:val="24"/>
        </w:rPr>
        <w:t xml:space="preserve"> project which was on behalf of the Macmillan </w:t>
      </w:r>
      <w:r w:rsidR="003F05E4" w:rsidRPr="00DD4EEB">
        <w:rPr>
          <w:sz w:val="24"/>
          <w:szCs w:val="24"/>
        </w:rPr>
        <w:t xml:space="preserve">cancer support, </w:t>
      </w:r>
      <w:r w:rsidR="004B009B" w:rsidRPr="00DD4EEB">
        <w:rPr>
          <w:sz w:val="24"/>
          <w:szCs w:val="24"/>
        </w:rPr>
        <w:t xml:space="preserve">the process of assessing </w:t>
      </w:r>
      <w:r w:rsidR="00746BBF" w:rsidRPr="00DD4EEB">
        <w:rPr>
          <w:sz w:val="24"/>
          <w:szCs w:val="24"/>
        </w:rPr>
        <w:t>potential changes has enable</w:t>
      </w:r>
      <w:r w:rsidR="00E62B5F" w:rsidRPr="00DD4EEB">
        <w:rPr>
          <w:sz w:val="24"/>
          <w:szCs w:val="24"/>
        </w:rPr>
        <w:t>d</w:t>
      </w:r>
      <w:r w:rsidR="00746BBF" w:rsidRPr="00DD4EEB">
        <w:rPr>
          <w:sz w:val="24"/>
          <w:szCs w:val="24"/>
        </w:rPr>
        <w:t xml:space="preserve"> the </w:t>
      </w:r>
      <w:r w:rsidR="00123D31" w:rsidRPr="00DD4EEB">
        <w:rPr>
          <w:sz w:val="24"/>
          <w:szCs w:val="24"/>
        </w:rPr>
        <w:t xml:space="preserve">project to </w:t>
      </w:r>
      <w:r w:rsidR="00691FC2" w:rsidRPr="00DD4EEB">
        <w:rPr>
          <w:sz w:val="24"/>
          <w:szCs w:val="24"/>
        </w:rPr>
        <w:t xml:space="preserve">map out </w:t>
      </w:r>
      <w:r w:rsidR="00572CC1" w:rsidRPr="00DD4EEB">
        <w:rPr>
          <w:sz w:val="24"/>
          <w:szCs w:val="24"/>
        </w:rPr>
        <w:t xml:space="preserve">how much engagement, communication or consideration </w:t>
      </w:r>
      <w:r w:rsidR="00AE687A" w:rsidRPr="00DD4EEB">
        <w:rPr>
          <w:sz w:val="24"/>
          <w:szCs w:val="24"/>
        </w:rPr>
        <w:t xml:space="preserve">was </w:t>
      </w:r>
      <w:r w:rsidR="00572CC1" w:rsidRPr="00DD4EEB">
        <w:rPr>
          <w:sz w:val="24"/>
          <w:szCs w:val="24"/>
        </w:rPr>
        <w:t xml:space="preserve">needed to ensure </w:t>
      </w:r>
      <w:r w:rsidR="00381B2D" w:rsidRPr="00DD4EEB">
        <w:rPr>
          <w:sz w:val="24"/>
          <w:szCs w:val="24"/>
        </w:rPr>
        <w:t>our</w:t>
      </w:r>
      <w:r w:rsidR="00596E05" w:rsidRPr="00DD4EEB">
        <w:rPr>
          <w:sz w:val="24"/>
          <w:szCs w:val="24"/>
        </w:rPr>
        <w:t xml:space="preserve"> group </w:t>
      </w:r>
      <w:r w:rsidR="00A119C2" w:rsidRPr="00DD4EEB">
        <w:rPr>
          <w:sz w:val="24"/>
          <w:szCs w:val="24"/>
        </w:rPr>
        <w:t>were</w:t>
      </w:r>
      <w:r w:rsidR="00596E05" w:rsidRPr="00DD4EEB">
        <w:rPr>
          <w:sz w:val="24"/>
          <w:szCs w:val="24"/>
        </w:rPr>
        <w:t xml:space="preserve"> able to </w:t>
      </w:r>
      <w:r w:rsidR="003569B4" w:rsidRPr="00DD4EEB">
        <w:rPr>
          <w:sz w:val="24"/>
          <w:szCs w:val="24"/>
        </w:rPr>
        <w:t>track changes in Stakeholders attitudes over time.</w:t>
      </w:r>
      <w:r w:rsidR="00B12B34" w:rsidRPr="00DD4EEB">
        <w:rPr>
          <w:sz w:val="24"/>
          <w:szCs w:val="24"/>
        </w:rPr>
        <w:t xml:space="preserve"> </w:t>
      </w:r>
      <w:r w:rsidR="008A6CE8" w:rsidRPr="00DD4EEB">
        <w:rPr>
          <w:sz w:val="24"/>
          <w:szCs w:val="24"/>
        </w:rPr>
        <w:t xml:space="preserve"> </w:t>
      </w:r>
      <w:r w:rsidR="00AB6996" w:rsidRPr="00DD4EEB">
        <w:rPr>
          <w:sz w:val="24"/>
          <w:szCs w:val="24"/>
        </w:rPr>
        <w:t xml:space="preserve">Once </w:t>
      </w:r>
      <w:r w:rsidR="00BE1A69" w:rsidRPr="00DD4EEB">
        <w:rPr>
          <w:sz w:val="24"/>
          <w:szCs w:val="24"/>
        </w:rPr>
        <w:t xml:space="preserve">our group monitored </w:t>
      </w:r>
      <w:r w:rsidR="00093234" w:rsidRPr="00DD4EEB">
        <w:rPr>
          <w:sz w:val="24"/>
          <w:szCs w:val="24"/>
        </w:rPr>
        <w:t>the level</w:t>
      </w:r>
      <w:r w:rsidR="00395626" w:rsidRPr="00DD4EEB">
        <w:rPr>
          <w:sz w:val="24"/>
          <w:szCs w:val="24"/>
        </w:rPr>
        <w:t xml:space="preserve"> of influence it was easy </w:t>
      </w:r>
      <w:r w:rsidR="00BD5F0B" w:rsidRPr="00DD4EEB">
        <w:rPr>
          <w:sz w:val="24"/>
          <w:szCs w:val="24"/>
        </w:rPr>
        <w:t xml:space="preserve">to visually categorise them into groups of high, medium and low </w:t>
      </w:r>
      <w:r w:rsidR="00EB15B5" w:rsidRPr="00DD4EEB">
        <w:rPr>
          <w:sz w:val="24"/>
          <w:szCs w:val="24"/>
        </w:rPr>
        <w:t>interests</w:t>
      </w:r>
      <w:r w:rsidR="003146B3" w:rsidRPr="00DD4EEB">
        <w:rPr>
          <w:sz w:val="24"/>
          <w:szCs w:val="24"/>
        </w:rPr>
        <w:t>,</w:t>
      </w:r>
      <w:r w:rsidR="00810A54" w:rsidRPr="00DD4EEB">
        <w:rPr>
          <w:sz w:val="24"/>
          <w:szCs w:val="24"/>
        </w:rPr>
        <w:t xml:space="preserve"> which </w:t>
      </w:r>
      <w:r w:rsidR="003146B3" w:rsidRPr="00DD4EEB">
        <w:rPr>
          <w:sz w:val="24"/>
          <w:szCs w:val="24"/>
        </w:rPr>
        <w:t xml:space="preserve">then </w:t>
      </w:r>
      <w:r w:rsidR="00810A54" w:rsidRPr="00DD4EEB">
        <w:rPr>
          <w:sz w:val="24"/>
          <w:szCs w:val="24"/>
        </w:rPr>
        <w:t>helped us</w:t>
      </w:r>
      <w:r w:rsidR="002158A7" w:rsidRPr="00DD4EEB">
        <w:rPr>
          <w:sz w:val="24"/>
          <w:szCs w:val="24"/>
        </w:rPr>
        <w:t xml:space="preserve"> </w:t>
      </w:r>
      <w:r w:rsidR="00031120" w:rsidRPr="00DD4EEB">
        <w:rPr>
          <w:sz w:val="24"/>
          <w:szCs w:val="24"/>
        </w:rPr>
        <w:t>Identifying</w:t>
      </w:r>
      <w:r w:rsidR="002158A7" w:rsidRPr="00DD4EEB">
        <w:rPr>
          <w:sz w:val="24"/>
          <w:szCs w:val="24"/>
        </w:rPr>
        <w:t xml:space="preserve"> key p</w:t>
      </w:r>
      <w:r w:rsidR="00031120" w:rsidRPr="00DD4EEB">
        <w:rPr>
          <w:sz w:val="24"/>
          <w:szCs w:val="24"/>
        </w:rPr>
        <w:t>layers within our project</w:t>
      </w:r>
      <w:r w:rsidR="00810A54" w:rsidRPr="00DD4EEB">
        <w:rPr>
          <w:sz w:val="24"/>
          <w:szCs w:val="24"/>
        </w:rPr>
        <w:t>.</w:t>
      </w:r>
      <w:r w:rsidR="001E2512" w:rsidRPr="00DD4EEB">
        <w:rPr>
          <w:sz w:val="24"/>
          <w:szCs w:val="24"/>
        </w:rPr>
        <w:t xml:space="preserve"> </w:t>
      </w:r>
    </w:p>
    <w:p w14:paraId="0F846DAC" w14:textId="030AE4F0" w:rsidR="00704141" w:rsidRDefault="00FA4986">
      <w:pPr>
        <w:rPr>
          <w:sz w:val="24"/>
          <w:szCs w:val="24"/>
        </w:rPr>
      </w:pPr>
      <w:r>
        <w:rPr>
          <w:sz w:val="24"/>
          <w:szCs w:val="24"/>
        </w:rPr>
        <w:t xml:space="preserve">To Continue what Danica has discussed throughout the Quad Chart </w:t>
      </w:r>
      <w:r w:rsidR="00206FA0">
        <w:rPr>
          <w:sz w:val="24"/>
          <w:szCs w:val="24"/>
        </w:rPr>
        <w:t xml:space="preserve">as a group we were able to identify the Stakeholder Analysis </w:t>
      </w:r>
      <w:r w:rsidR="009D7C4E">
        <w:rPr>
          <w:sz w:val="24"/>
          <w:szCs w:val="24"/>
        </w:rPr>
        <w:t xml:space="preserve">with an in-depth explanation </w:t>
      </w:r>
      <w:r w:rsidR="004378BB">
        <w:rPr>
          <w:sz w:val="24"/>
          <w:szCs w:val="24"/>
        </w:rPr>
        <w:t>on why the S/A tool is an important approach towards the planning phase</w:t>
      </w:r>
      <w:r w:rsidR="003B7A71">
        <w:rPr>
          <w:sz w:val="24"/>
          <w:szCs w:val="24"/>
        </w:rPr>
        <w:t>, and this was achieved with a top down approach</w:t>
      </w:r>
      <w:r w:rsidR="00704141">
        <w:rPr>
          <w:sz w:val="24"/>
          <w:szCs w:val="24"/>
        </w:rPr>
        <w:t xml:space="preserve"> which made it easier to map out all the S</w:t>
      </w:r>
      <w:r w:rsidR="006D7912">
        <w:rPr>
          <w:sz w:val="24"/>
          <w:szCs w:val="24"/>
        </w:rPr>
        <w:t>takeholders.</w:t>
      </w:r>
    </w:p>
    <w:p w14:paraId="1494C84B" w14:textId="4E0714AB" w:rsidR="005561E4" w:rsidRDefault="003743F4">
      <w:pPr>
        <w:rPr>
          <w:b/>
          <w:bCs/>
          <w:sz w:val="28"/>
          <w:szCs w:val="28"/>
          <w:u w:val="single"/>
        </w:rPr>
      </w:pPr>
      <w:r w:rsidRPr="00277D98">
        <w:rPr>
          <w:b/>
          <w:bCs/>
          <w:sz w:val="28"/>
          <w:szCs w:val="28"/>
          <w:u w:val="single"/>
        </w:rPr>
        <w:t>Team Member’s/High</w:t>
      </w:r>
      <w:r w:rsidR="00277D98" w:rsidRPr="00277D98">
        <w:rPr>
          <w:b/>
          <w:bCs/>
          <w:sz w:val="28"/>
          <w:szCs w:val="28"/>
          <w:u w:val="single"/>
        </w:rPr>
        <w:t xml:space="preserve"> Priority</w:t>
      </w:r>
      <w:r w:rsidR="009D7C4E" w:rsidRPr="00277D98">
        <w:rPr>
          <w:b/>
          <w:bCs/>
          <w:sz w:val="28"/>
          <w:szCs w:val="28"/>
          <w:u w:val="single"/>
        </w:rPr>
        <w:t xml:space="preserve"> </w:t>
      </w:r>
    </w:p>
    <w:p w14:paraId="00B0B26D" w14:textId="0D8D2558" w:rsidR="00277D98" w:rsidRDefault="00C76998">
      <w:pPr>
        <w:rPr>
          <w:sz w:val="24"/>
          <w:szCs w:val="24"/>
        </w:rPr>
      </w:pPr>
      <w:r>
        <w:rPr>
          <w:sz w:val="24"/>
          <w:szCs w:val="24"/>
        </w:rPr>
        <w:t xml:space="preserve">Our project team development </w:t>
      </w:r>
      <w:r w:rsidR="002B47FF">
        <w:rPr>
          <w:sz w:val="24"/>
          <w:szCs w:val="24"/>
        </w:rPr>
        <w:t xml:space="preserve">is critically important, building a strong team means we </w:t>
      </w:r>
      <w:r w:rsidR="00E30EE1">
        <w:rPr>
          <w:sz w:val="24"/>
          <w:szCs w:val="24"/>
        </w:rPr>
        <w:t>can</w:t>
      </w:r>
      <w:r w:rsidR="002B47FF">
        <w:rPr>
          <w:sz w:val="24"/>
          <w:szCs w:val="24"/>
        </w:rPr>
        <w:t xml:space="preserve"> provide higher quality information </w:t>
      </w:r>
      <w:r w:rsidR="00E30EE1">
        <w:rPr>
          <w:sz w:val="24"/>
          <w:szCs w:val="24"/>
        </w:rPr>
        <w:t xml:space="preserve">to ensure our project becomes a success. </w:t>
      </w:r>
    </w:p>
    <w:p w14:paraId="6FB5B7ED" w14:textId="1B123FCE" w:rsidR="00E30EE1" w:rsidRDefault="00E30EE1">
      <w:pPr>
        <w:rPr>
          <w:b/>
          <w:bCs/>
          <w:sz w:val="28"/>
          <w:szCs w:val="28"/>
          <w:u w:val="single"/>
        </w:rPr>
      </w:pPr>
      <w:r w:rsidRPr="00E30EE1">
        <w:rPr>
          <w:b/>
          <w:bCs/>
          <w:sz w:val="28"/>
          <w:szCs w:val="28"/>
          <w:u w:val="single"/>
        </w:rPr>
        <w:t>Cancer Patients/High Priority</w:t>
      </w:r>
    </w:p>
    <w:p w14:paraId="26268353" w14:textId="58E77439" w:rsidR="00E30EE1" w:rsidRDefault="007E1804">
      <w:pPr>
        <w:rPr>
          <w:sz w:val="24"/>
          <w:szCs w:val="24"/>
        </w:rPr>
      </w:pPr>
      <w:r>
        <w:rPr>
          <w:sz w:val="24"/>
          <w:szCs w:val="24"/>
        </w:rPr>
        <w:t xml:space="preserve">Providing wider </w:t>
      </w:r>
      <w:r w:rsidR="00006F4F">
        <w:rPr>
          <w:sz w:val="24"/>
          <w:szCs w:val="24"/>
        </w:rPr>
        <w:t>knowled</w:t>
      </w:r>
      <w:r w:rsidR="00184C40">
        <w:rPr>
          <w:sz w:val="24"/>
          <w:szCs w:val="24"/>
        </w:rPr>
        <w:t>ge and</w:t>
      </w:r>
      <w:r w:rsidR="00006F4F">
        <w:rPr>
          <w:sz w:val="24"/>
          <w:szCs w:val="24"/>
        </w:rPr>
        <w:t xml:space="preserve"> information</w:t>
      </w:r>
      <w:r w:rsidR="004F691C">
        <w:rPr>
          <w:sz w:val="24"/>
          <w:szCs w:val="24"/>
        </w:rPr>
        <w:t xml:space="preserve"> is to</w:t>
      </w:r>
      <w:r w:rsidR="00006F4F">
        <w:rPr>
          <w:sz w:val="24"/>
          <w:szCs w:val="24"/>
        </w:rPr>
        <w:t xml:space="preserve"> ensure cancer patients </w:t>
      </w:r>
      <w:r w:rsidR="00723178">
        <w:rPr>
          <w:sz w:val="24"/>
          <w:szCs w:val="24"/>
        </w:rPr>
        <w:t xml:space="preserve">are aware of all the financial benefits they are intitled </w:t>
      </w:r>
      <w:r w:rsidR="007234B5">
        <w:rPr>
          <w:sz w:val="24"/>
          <w:szCs w:val="24"/>
        </w:rPr>
        <w:t>to</w:t>
      </w:r>
      <w:r w:rsidR="006250FE">
        <w:rPr>
          <w:sz w:val="24"/>
          <w:szCs w:val="24"/>
        </w:rPr>
        <w:t xml:space="preserve">, and the purpose of this is to </w:t>
      </w:r>
      <w:r w:rsidR="00DD6A34">
        <w:rPr>
          <w:sz w:val="24"/>
          <w:szCs w:val="24"/>
        </w:rPr>
        <w:t xml:space="preserve">lighten </w:t>
      </w:r>
      <w:r w:rsidR="00816E3E">
        <w:rPr>
          <w:sz w:val="24"/>
          <w:szCs w:val="24"/>
        </w:rPr>
        <w:t>the</w:t>
      </w:r>
      <w:r w:rsidR="00DD6A34">
        <w:rPr>
          <w:sz w:val="24"/>
          <w:szCs w:val="24"/>
        </w:rPr>
        <w:t xml:space="preserve"> burden of</w:t>
      </w:r>
      <w:r w:rsidR="00816E3E">
        <w:rPr>
          <w:sz w:val="24"/>
          <w:szCs w:val="24"/>
        </w:rPr>
        <w:t xml:space="preserve"> financial concerns that</w:t>
      </w:r>
      <w:r w:rsidR="00DD6A34">
        <w:rPr>
          <w:sz w:val="24"/>
          <w:szCs w:val="24"/>
        </w:rPr>
        <w:t xml:space="preserve"> cancer patients</w:t>
      </w:r>
      <w:r w:rsidR="00816E3E">
        <w:rPr>
          <w:sz w:val="24"/>
          <w:szCs w:val="24"/>
        </w:rPr>
        <w:t xml:space="preserve"> may suffer from. </w:t>
      </w:r>
    </w:p>
    <w:p w14:paraId="5B8AAFBF" w14:textId="20F12488" w:rsidR="004F691C" w:rsidRDefault="004F691C">
      <w:pPr>
        <w:rPr>
          <w:b/>
          <w:bCs/>
          <w:sz w:val="28"/>
          <w:szCs w:val="28"/>
          <w:u w:val="single"/>
        </w:rPr>
      </w:pPr>
      <w:r w:rsidRPr="004E505D">
        <w:rPr>
          <w:b/>
          <w:bCs/>
          <w:sz w:val="28"/>
          <w:szCs w:val="28"/>
          <w:u w:val="single"/>
        </w:rPr>
        <w:t>Macmillan</w:t>
      </w:r>
      <w:r w:rsidR="004E505D" w:rsidRPr="004E505D">
        <w:rPr>
          <w:b/>
          <w:bCs/>
          <w:sz w:val="28"/>
          <w:szCs w:val="28"/>
          <w:u w:val="single"/>
        </w:rPr>
        <w:t>/High Priority</w:t>
      </w:r>
    </w:p>
    <w:p w14:paraId="6B1AA7C9" w14:textId="2A1DE090" w:rsidR="00FB765D" w:rsidRDefault="00A25C77" w:rsidP="00FB765D">
      <w:pPr>
        <w:rPr>
          <w:sz w:val="24"/>
          <w:szCs w:val="24"/>
        </w:rPr>
      </w:pPr>
      <w:r w:rsidRPr="007C0762">
        <w:rPr>
          <w:sz w:val="24"/>
          <w:szCs w:val="24"/>
        </w:rPr>
        <w:t xml:space="preserve">Macmillan have a high </w:t>
      </w:r>
      <w:r w:rsidR="007C0762" w:rsidRPr="007C0762">
        <w:rPr>
          <w:sz w:val="24"/>
          <w:szCs w:val="24"/>
        </w:rPr>
        <w:t>category</w:t>
      </w:r>
      <w:r w:rsidR="00C86862">
        <w:rPr>
          <w:sz w:val="24"/>
          <w:szCs w:val="24"/>
        </w:rPr>
        <w:t>,</w:t>
      </w:r>
      <w:r w:rsidR="00FB765D">
        <w:rPr>
          <w:sz w:val="24"/>
          <w:szCs w:val="24"/>
        </w:rPr>
        <w:t xml:space="preserve"> additional information was provided through the flyer with a QR code which is linked to the Macmillan website, and all the financial support which can provide further information for cancer patients. </w:t>
      </w:r>
    </w:p>
    <w:p w14:paraId="3C03531C" w14:textId="3DF3A57E" w:rsidR="00CD188F" w:rsidRPr="00FB765D" w:rsidRDefault="00EC3F0C">
      <w:pPr>
        <w:rPr>
          <w:b/>
          <w:bCs/>
          <w:sz w:val="28"/>
          <w:szCs w:val="28"/>
          <w:u w:val="single"/>
        </w:rPr>
      </w:pPr>
      <w:r w:rsidRPr="00FB765D">
        <w:rPr>
          <w:b/>
          <w:bCs/>
          <w:sz w:val="28"/>
          <w:szCs w:val="28"/>
          <w:u w:val="single"/>
        </w:rPr>
        <w:t>Family &amp; Friends/Medium Priority</w:t>
      </w:r>
    </w:p>
    <w:p w14:paraId="360F10D3" w14:textId="10874529" w:rsidR="00E95F5B" w:rsidRDefault="000C3BB7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7C0762" w:rsidRPr="007C0762">
        <w:rPr>
          <w:sz w:val="24"/>
          <w:szCs w:val="24"/>
        </w:rPr>
        <w:t xml:space="preserve">s our group identified </w:t>
      </w:r>
      <w:r w:rsidR="00D433C1">
        <w:rPr>
          <w:sz w:val="24"/>
          <w:szCs w:val="24"/>
        </w:rPr>
        <w:t xml:space="preserve">the importance </w:t>
      </w:r>
      <w:r w:rsidR="009259C4">
        <w:rPr>
          <w:sz w:val="24"/>
          <w:szCs w:val="24"/>
        </w:rPr>
        <w:t>to provide better knowledge and awareness through</w:t>
      </w:r>
      <w:r>
        <w:rPr>
          <w:sz w:val="24"/>
          <w:szCs w:val="24"/>
        </w:rPr>
        <w:t xml:space="preserve"> </w:t>
      </w:r>
      <w:r w:rsidR="00E71307">
        <w:rPr>
          <w:sz w:val="24"/>
          <w:szCs w:val="24"/>
        </w:rPr>
        <w:t>questionnaire</w:t>
      </w:r>
      <w:r w:rsidR="009A7063">
        <w:rPr>
          <w:sz w:val="24"/>
          <w:szCs w:val="24"/>
        </w:rPr>
        <w:t xml:space="preserve"> survey’s</w:t>
      </w:r>
      <w:r w:rsidR="001549A6">
        <w:rPr>
          <w:sz w:val="24"/>
          <w:szCs w:val="24"/>
        </w:rPr>
        <w:t xml:space="preserve">, </w:t>
      </w:r>
      <w:r w:rsidR="007A43DF">
        <w:rPr>
          <w:sz w:val="24"/>
          <w:szCs w:val="24"/>
        </w:rPr>
        <w:t>this then</w:t>
      </w:r>
      <w:r w:rsidR="000D16D1">
        <w:rPr>
          <w:sz w:val="24"/>
          <w:szCs w:val="24"/>
        </w:rPr>
        <w:t xml:space="preserve"> enabled us to</w:t>
      </w:r>
      <w:r w:rsidR="00E71307">
        <w:rPr>
          <w:sz w:val="24"/>
          <w:szCs w:val="24"/>
        </w:rPr>
        <w:t xml:space="preserve"> retrieve relevant feedback to get a better understanding on what people think and need</w:t>
      </w:r>
      <w:bookmarkStart w:id="0" w:name="_Hlk105711999"/>
      <w:r w:rsidR="007A43DF">
        <w:rPr>
          <w:sz w:val="24"/>
          <w:szCs w:val="24"/>
        </w:rPr>
        <w:t xml:space="preserve"> in terms of the financially aspec</w:t>
      </w:r>
      <w:r w:rsidR="00581DF0">
        <w:rPr>
          <w:sz w:val="24"/>
          <w:szCs w:val="24"/>
        </w:rPr>
        <w:t xml:space="preserve">t. </w:t>
      </w:r>
      <w:r w:rsidR="007A43DF">
        <w:rPr>
          <w:sz w:val="24"/>
          <w:szCs w:val="24"/>
        </w:rPr>
        <w:t xml:space="preserve"> </w:t>
      </w:r>
      <w:bookmarkStart w:id="1" w:name="_GoBack"/>
      <w:bookmarkEnd w:id="1"/>
    </w:p>
    <w:bookmarkEnd w:id="0"/>
    <w:p w14:paraId="26791C95" w14:textId="580547E9" w:rsidR="007F603F" w:rsidRPr="0023191C" w:rsidRDefault="001E2512">
      <w:pPr>
        <w:rPr>
          <w:b/>
          <w:bCs/>
          <w:sz w:val="28"/>
          <w:szCs w:val="28"/>
          <w:u w:val="single"/>
        </w:rPr>
      </w:pPr>
      <w:r w:rsidRPr="0023191C">
        <w:rPr>
          <w:b/>
          <w:bCs/>
          <w:sz w:val="28"/>
          <w:szCs w:val="28"/>
          <w:u w:val="single"/>
        </w:rPr>
        <w:t>Evaluation Phase</w:t>
      </w:r>
    </w:p>
    <w:p w14:paraId="0FE28AAF" w14:textId="574123BF" w:rsidR="00606601" w:rsidRDefault="00606601">
      <w:pPr>
        <w:rPr>
          <w:sz w:val="24"/>
          <w:szCs w:val="24"/>
        </w:rPr>
      </w:pPr>
      <w:r w:rsidRPr="00DD4EEB">
        <w:rPr>
          <w:sz w:val="24"/>
          <w:szCs w:val="24"/>
        </w:rPr>
        <w:t xml:space="preserve">Wells (2012) </w:t>
      </w:r>
      <w:r w:rsidR="0039601B" w:rsidRPr="00DD4EEB">
        <w:rPr>
          <w:sz w:val="24"/>
          <w:szCs w:val="24"/>
        </w:rPr>
        <w:t>Through the evaluation phase our group project</w:t>
      </w:r>
      <w:r w:rsidR="00717FF3" w:rsidRPr="00DD4EEB">
        <w:rPr>
          <w:sz w:val="24"/>
          <w:szCs w:val="24"/>
        </w:rPr>
        <w:t xml:space="preserve"> used a qualitive approach which enabled us to </w:t>
      </w:r>
      <w:r w:rsidR="00F058FA" w:rsidRPr="00DD4EEB">
        <w:rPr>
          <w:sz w:val="24"/>
          <w:szCs w:val="24"/>
        </w:rPr>
        <w:t>demonstrate our</w:t>
      </w:r>
      <w:r w:rsidR="007620D9">
        <w:rPr>
          <w:sz w:val="24"/>
          <w:szCs w:val="24"/>
        </w:rPr>
        <w:t xml:space="preserve"> group</w:t>
      </w:r>
      <w:r w:rsidR="00F058FA" w:rsidRPr="00DD4EEB">
        <w:rPr>
          <w:sz w:val="24"/>
          <w:szCs w:val="24"/>
        </w:rPr>
        <w:t xml:space="preserve"> project progress and success</w:t>
      </w:r>
      <w:r w:rsidR="00F058FA">
        <w:rPr>
          <w:sz w:val="32"/>
          <w:szCs w:val="32"/>
        </w:rPr>
        <w:t>.</w:t>
      </w:r>
      <w:r w:rsidR="007C12AB">
        <w:rPr>
          <w:sz w:val="32"/>
          <w:szCs w:val="32"/>
        </w:rPr>
        <w:t xml:space="preserve"> </w:t>
      </w:r>
      <w:r w:rsidR="001D4195">
        <w:rPr>
          <w:sz w:val="24"/>
          <w:szCs w:val="24"/>
        </w:rPr>
        <w:t xml:space="preserve">Evaluating </w:t>
      </w:r>
      <w:r w:rsidR="008D58B3">
        <w:rPr>
          <w:sz w:val="24"/>
          <w:szCs w:val="24"/>
        </w:rPr>
        <w:t xml:space="preserve">our group project meant overlooking </w:t>
      </w:r>
      <w:r w:rsidR="002B17B3">
        <w:rPr>
          <w:sz w:val="24"/>
          <w:szCs w:val="24"/>
        </w:rPr>
        <w:t xml:space="preserve">the project life cycle and reviewing </w:t>
      </w:r>
      <w:r w:rsidR="00901CFA">
        <w:rPr>
          <w:sz w:val="24"/>
          <w:szCs w:val="24"/>
        </w:rPr>
        <w:t>the Quad Chart, Stakeholder Analysis</w:t>
      </w:r>
      <w:r w:rsidR="001D4AC8">
        <w:rPr>
          <w:sz w:val="24"/>
          <w:szCs w:val="24"/>
        </w:rPr>
        <w:t>, WBS/Gantt chart and Risk Analysis</w:t>
      </w:r>
      <w:r w:rsidR="005F379D">
        <w:rPr>
          <w:sz w:val="24"/>
          <w:szCs w:val="24"/>
        </w:rPr>
        <w:t>,</w:t>
      </w:r>
      <w:r w:rsidR="00E16E6E">
        <w:rPr>
          <w:sz w:val="24"/>
          <w:szCs w:val="24"/>
        </w:rPr>
        <w:t xml:space="preserve"> this is</w:t>
      </w:r>
      <w:r w:rsidR="005F379D">
        <w:rPr>
          <w:sz w:val="24"/>
          <w:szCs w:val="24"/>
        </w:rPr>
        <w:t xml:space="preserve"> to ensure we have </w:t>
      </w:r>
      <w:r w:rsidR="005F379D">
        <w:rPr>
          <w:sz w:val="24"/>
          <w:szCs w:val="24"/>
        </w:rPr>
        <w:lastRenderedPageBreak/>
        <w:t xml:space="preserve">successfully </w:t>
      </w:r>
      <w:r w:rsidR="00C4189A">
        <w:rPr>
          <w:sz w:val="24"/>
          <w:szCs w:val="24"/>
        </w:rPr>
        <w:t>managed</w:t>
      </w:r>
      <w:r w:rsidR="00C8760F">
        <w:rPr>
          <w:sz w:val="24"/>
          <w:szCs w:val="24"/>
        </w:rPr>
        <w:t xml:space="preserve"> our project</w:t>
      </w:r>
      <w:r w:rsidR="00DF5245">
        <w:rPr>
          <w:sz w:val="24"/>
          <w:szCs w:val="24"/>
        </w:rPr>
        <w:t>,</w:t>
      </w:r>
      <w:r w:rsidR="00C8760F">
        <w:rPr>
          <w:sz w:val="24"/>
          <w:szCs w:val="24"/>
        </w:rPr>
        <w:t xml:space="preserve"> </w:t>
      </w:r>
      <w:r w:rsidR="00813AE1">
        <w:rPr>
          <w:sz w:val="24"/>
          <w:szCs w:val="24"/>
        </w:rPr>
        <w:t xml:space="preserve">so through the </w:t>
      </w:r>
      <w:r w:rsidR="00DC64B1">
        <w:rPr>
          <w:sz w:val="24"/>
          <w:szCs w:val="24"/>
        </w:rPr>
        <w:t>evaluation phase</w:t>
      </w:r>
      <w:r w:rsidR="00813AE1">
        <w:rPr>
          <w:sz w:val="24"/>
          <w:szCs w:val="24"/>
        </w:rPr>
        <w:t xml:space="preserve"> this</w:t>
      </w:r>
      <w:r w:rsidR="00C83A74">
        <w:rPr>
          <w:sz w:val="24"/>
          <w:szCs w:val="24"/>
        </w:rPr>
        <w:t xml:space="preserve"> </w:t>
      </w:r>
      <w:r w:rsidR="00DF5245">
        <w:rPr>
          <w:sz w:val="24"/>
          <w:szCs w:val="24"/>
        </w:rPr>
        <w:t>has</w:t>
      </w:r>
      <w:r w:rsidR="00DC64B1">
        <w:rPr>
          <w:sz w:val="24"/>
          <w:szCs w:val="24"/>
        </w:rPr>
        <w:t xml:space="preserve"> helped us identif</w:t>
      </w:r>
      <w:r w:rsidR="00C74264">
        <w:rPr>
          <w:sz w:val="24"/>
          <w:szCs w:val="24"/>
        </w:rPr>
        <w:t xml:space="preserve">y </w:t>
      </w:r>
      <w:r w:rsidR="00462E48">
        <w:rPr>
          <w:sz w:val="24"/>
          <w:szCs w:val="24"/>
        </w:rPr>
        <w:t>the</w:t>
      </w:r>
      <w:r w:rsidR="00DD0D16">
        <w:rPr>
          <w:sz w:val="24"/>
          <w:szCs w:val="24"/>
        </w:rPr>
        <w:t xml:space="preserve"> project as a </w:t>
      </w:r>
      <w:r w:rsidR="00462E48">
        <w:rPr>
          <w:sz w:val="24"/>
          <w:szCs w:val="24"/>
        </w:rPr>
        <w:t xml:space="preserve"> whole</w:t>
      </w:r>
      <w:r w:rsidR="00DD0D16">
        <w:rPr>
          <w:sz w:val="24"/>
          <w:szCs w:val="24"/>
        </w:rPr>
        <w:t>.</w:t>
      </w:r>
      <w:r w:rsidR="002174D4">
        <w:rPr>
          <w:sz w:val="24"/>
          <w:szCs w:val="24"/>
        </w:rPr>
        <w:t xml:space="preserve"> In box </w:t>
      </w:r>
      <w:r w:rsidR="00864487">
        <w:rPr>
          <w:sz w:val="24"/>
          <w:szCs w:val="24"/>
        </w:rPr>
        <w:t>4 of the Quad chart which was</w:t>
      </w:r>
      <w:r w:rsidR="00813AE1">
        <w:rPr>
          <w:sz w:val="24"/>
          <w:szCs w:val="24"/>
        </w:rPr>
        <w:t xml:space="preserve"> </w:t>
      </w:r>
      <w:r w:rsidR="00864487">
        <w:rPr>
          <w:sz w:val="24"/>
          <w:szCs w:val="24"/>
        </w:rPr>
        <w:t>t</w:t>
      </w:r>
      <w:r w:rsidR="00666C0B">
        <w:rPr>
          <w:sz w:val="24"/>
          <w:szCs w:val="24"/>
        </w:rPr>
        <w:t xml:space="preserve">hrough our planning phase </w:t>
      </w:r>
      <w:r w:rsidR="002174D4">
        <w:rPr>
          <w:sz w:val="24"/>
          <w:szCs w:val="24"/>
        </w:rPr>
        <w:t>we stated</w:t>
      </w:r>
      <w:r w:rsidR="00864487">
        <w:rPr>
          <w:sz w:val="24"/>
          <w:szCs w:val="24"/>
        </w:rPr>
        <w:t xml:space="preserve"> that we wanted to successfully </w:t>
      </w:r>
      <w:r w:rsidR="00302ACD">
        <w:rPr>
          <w:sz w:val="24"/>
          <w:szCs w:val="24"/>
        </w:rPr>
        <w:t xml:space="preserve">distribute our flyers and we done this by sending </w:t>
      </w:r>
      <w:r w:rsidR="00946659">
        <w:rPr>
          <w:sz w:val="24"/>
          <w:szCs w:val="24"/>
        </w:rPr>
        <w:t xml:space="preserve">the flyers to 20 people </w:t>
      </w:r>
      <w:r w:rsidR="008B50AF">
        <w:rPr>
          <w:sz w:val="24"/>
          <w:szCs w:val="24"/>
        </w:rPr>
        <w:t>through</w:t>
      </w:r>
      <w:r w:rsidR="00946659">
        <w:rPr>
          <w:sz w:val="24"/>
          <w:szCs w:val="24"/>
        </w:rPr>
        <w:t xml:space="preserve"> WhatsApp</w:t>
      </w:r>
      <w:r w:rsidR="00E36499">
        <w:rPr>
          <w:sz w:val="24"/>
          <w:szCs w:val="24"/>
        </w:rPr>
        <w:t>, this contributed to what we wanted to achieve as our end result</w:t>
      </w:r>
      <w:r w:rsidR="004F35BB">
        <w:rPr>
          <w:sz w:val="24"/>
          <w:szCs w:val="24"/>
        </w:rPr>
        <w:t>, and this was</w:t>
      </w:r>
      <w:r w:rsidR="00E36499">
        <w:rPr>
          <w:sz w:val="24"/>
          <w:szCs w:val="24"/>
        </w:rPr>
        <w:t xml:space="preserve"> to ensure we was able to </w:t>
      </w:r>
      <w:r w:rsidR="00E261AC">
        <w:rPr>
          <w:sz w:val="24"/>
          <w:szCs w:val="24"/>
        </w:rPr>
        <w:t xml:space="preserve">bring more awareness about the financial </w:t>
      </w:r>
      <w:r w:rsidR="00D746FC">
        <w:rPr>
          <w:sz w:val="24"/>
          <w:szCs w:val="24"/>
        </w:rPr>
        <w:t>support</w:t>
      </w:r>
      <w:r w:rsidR="00F05B91">
        <w:rPr>
          <w:sz w:val="24"/>
          <w:szCs w:val="24"/>
        </w:rPr>
        <w:t xml:space="preserve"> </w:t>
      </w:r>
      <w:r w:rsidR="004F35BB">
        <w:rPr>
          <w:sz w:val="24"/>
          <w:szCs w:val="24"/>
        </w:rPr>
        <w:t xml:space="preserve">that Macmillan’s charity organisation </w:t>
      </w:r>
      <w:r w:rsidR="00A327C0">
        <w:rPr>
          <w:sz w:val="24"/>
          <w:szCs w:val="24"/>
        </w:rPr>
        <w:t xml:space="preserve">offers to patients and </w:t>
      </w:r>
      <w:r w:rsidR="006A3F70">
        <w:rPr>
          <w:sz w:val="24"/>
          <w:szCs w:val="24"/>
        </w:rPr>
        <w:t>families</w:t>
      </w:r>
      <w:r w:rsidR="00A327C0">
        <w:rPr>
          <w:sz w:val="24"/>
          <w:szCs w:val="24"/>
        </w:rPr>
        <w:t xml:space="preserve"> who may be affected.</w:t>
      </w:r>
    </w:p>
    <w:p w14:paraId="4AA8DE21" w14:textId="77777777" w:rsidR="00CC6769" w:rsidRPr="00B461C9" w:rsidRDefault="00CC6769">
      <w:pPr>
        <w:rPr>
          <w:sz w:val="24"/>
          <w:szCs w:val="24"/>
        </w:rPr>
      </w:pPr>
    </w:p>
    <w:p w14:paraId="1692CD4A" w14:textId="77777777" w:rsidR="00463FA3" w:rsidRPr="008C1FC8" w:rsidRDefault="00463FA3">
      <w:pPr>
        <w:rPr>
          <w:b/>
          <w:bCs/>
          <w:sz w:val="32"/>
          <w:szCs w:val="32"/>
          <w:u w:val="single"/>
        </w:rPr>
      </w:pPr>
    </w:p>
    <w:p w14:paraId="08D28C89" w14:textId="77777777" w:rsidR="00463FA3" w:rsidRDefault="00463FA3">
      <w:pPr>
        <w:rPr>
          <w:b/>
          <w:bCs/>
          <w:sz w:val="28"/>
          <w:szCs w:val="28"/>
          <w:u w:val="single"/>
        </w:rPr>
      </w:pPr>
    </w:p>
    <w:p w14:paraId="39B5E51E" w14:textId="77777777" w:rsidR="00463FA3" w:rsidRDefault="00463FA3">
      <w:pPr>
        <w:rPr>
          <w:b/>
          <w:bCs/>
          <w:sz w:val="28"/>
          <w:szCs w:val="28"/>
          <w:u w:val="single"/>
        </w:rPr>
      </w:pPr>
    </w:p>
    <w:p w14:paraId="76991E27" w14:textId="77777777" w:rsidR="00463FA3" w:rsidRDefault="00463FA3">
      <w:pPr>
        <w:rPr>
          <w:b/>
          <w:bCs/>
          <w:sz w:val="28"/>
          <w:szCs w:val="28"/>
          <w:u w:val="single"/>
        </w:rPr>
      </w:pPr>
    </w:p>
    <w:p w14:paraId="7DCEC84C" w14:textId="12237DAD" w:rsidR="00807288" w:rsidRDefault="00807288">
      <w:pPr>
        <w:rPr>
          <w:b/>
          <w:bCs/>
          <w:sz w:val="28"/>
          <w:szCs w:val="28"/>
          <w:u w:val="single"/>
        </w:rPr>
      </w:pPr>
      <w:r w:rsidRPr="00807288">
        <w:rPr>
          <w:b/>
          <w:bCs/>
          <w:sz w:val="28"/>
          <w:szCs w:val="28"/>
          <w:u w:val="single"/>
        </w:rPr>
        <w:t>References</w:t>
      </w:r>
    </w:p>
    <w:p w14:paraId="73CFDB9F" w14:textId="77777777" w:rsidR="00DD4EEB" w:rsidRDefault="00807288">
      <w:pPr>
        <w:rPr>
          <w:sz w:val="24"/>
          <w:szCs w:val="24"/>
        </w:rPr>
      </w:pPr>
      <w:r w:rsidRPr="00463FA3">
        <w:rPr>
          <w:sz w:val="24"/>
          <w:szCs w:val="24"/>
        </w:rPr>
        <w:t>A</w:t>
      </w:r>
      <w:r w:rsidR="00E90097" w:rsidRPr="00463FA3">
        <w:rPr>
          <w:sz w:val="24"/>
          <w:szCs w:val="24"/>
        </w:rPr>
        <w:t xml:space="preserve">nna Lund Jepsen, Pernille </w:t>
      </w:r>
      <w:proofErr w:type="spellStart"/>
      <w:r w:rsidR="00E90097" w:rsidRPr="00463FA3">
        <w:rPr>
          <w:sz w:val="24"/>
          <w:szCs w:val="24"/>
        </w:rPr>
        <w:t>Eskerod</w:t>
      </w:r>
      <w:proofErr w:type="spellEnd"/>
      <w:r w:rsidR="00E90097" w:rsidRPr="00463FA3">
        <w:rPr>
          <w:sz w:val="24"/>
          <w:szCs w:val="24"/>
        </w:rPr>
        <w:t>, Stakeholder analysis in projects</w:t>
      </w:r>
      <w:r w:rsidR="00C021B7" w:rsidRPr="00463FA3">
        <w:rPr>
          <w:sz w:val="24"/>
          <w:szCs w:val="24"/>
        </w:rPr>
        <w:t>: Challenges in using current guidelines in the real world, International Journal of Project</w:t>
      </w:r>
      <w:r w:rsidR="009357E1" w:rsidRPr="00463FA3">
        <w:rPr>
          <w:sz w:val="24"/>
          <w:szCs w:val="24"/>
        </w:rPr>
        <w:t xml:space="preserve"> Management, Volume 27, Issue 4, 2009, Pages 335-34</w:t>
      </w:r>
      <w:r w:rsidR="00CA431E" w:rsidRPr="00463FA3">
        <w:rPr>
          <w:sz w:val="24"/>
          <w:szCs w:val="24"/>
        </w:rPr>
        <w:t xml:space="preserve">3, ISSN 0263-7863, </w:t>
      </w:r>
      <w:hyperlink r:id="rId8" w:history="1">
        <w:r w:rsidR="005A2AF0" w:rsidRPr="00463FA3">
          <w:rPr>
            <w:rStyle w:val="Hyperlink"/>
            <w:sz w:val="24"/>
            <w:szCs w:val="24"/>
          </w:rPr>
          <w:t>https://doi.org/10.1016/j.ijproman.2008.04.002</w:t>
        </w:r>
      </w:hyperlink>
      <w:r w:rsidR="005A2AF0" w:rsidRPr="00463FA3">
        <w:rPr>
          <w:sz w:val="24"/>
          <w:szCs w:val="24"/>
        </w:rPr>
        <w:t xml:space="preserve">. </w:t>
      </w:r>
    </w:p>
    <w:p w14:paraId="2152A462" w14:textId="254C1BB6" w:rsidR="00B749C6" w:rsidRDefault="00E605A7">
      <w:pPr>
        <w:rPr>
          <w:sz w:val="24"/>
          <w:szCs w:val="24"/>
        </w:rPr>
      </w:pPr>
      <w:r>
        <w:rPr>
          <w:sz w:val="24"/>
          <w:szCs w:val="24"/>
        </w:rPr>
        <w:t xml:space="preserve">Wells, Hany. “How Effective Are Project Management </w:t>
      </w:r>
      <w:r w:rsidR="00ED0FFA">
        <w:rPr>
          <w:sz w:val="24"/>
          <w:szCs w:val="24"/>
        </w:rPr>
        <w:t>Methodo</w:t>
      </w:r>
      <w:r w:rsidR="00F73B69">
        <w:rPr>
          <w:sz w:val="24"/>
          <w:szCs w:val="24"/>
        </w:rPr>
        <w:t>lo</w:t>
      </w:r>
      <w:r w:rsidR="00ED0FFA">
        <w:rPr>
          <w:sz w:val="24"/>
          <w:szCs w:val="24"/>
        </w:rPr>
        <w:t>gies? An Explorative Evaluation of Their Benefits in Practise</w:t>
      </w:r>
      <w:r w:rsidR="00F73B69">
        <w:rPr>
          <w:sz w:val="24"/>
          <w:szCs w:val="24"/>
        </w:rPr>
        <w:t>.” Project Management Journal 43, no. 6 (December 2012)</w:t>
      </w:r>
      <w:r w:rsidR="00DD4EEB">
        <w:rPr>
          <w:sz w:val="24"/>
          <w:szCs w:val="24"/>
        </w:rPr>
        <w:t xml:space="preserve">: 43-58. </w:t>
      </w:r>
      <w:hyperlink r:id="rId9" w:history="1">
        <w:r w:rsidR="00DD4EEB" w:rsidRPr="005973B9">
          <w:rPr>
            <w:rStyle w:val="Hyperlink"/>
            <w:sz w:val="24"/>
            <w:szCs w:val="24"/>
          </w:rPr>
          <w:t>https://doi.org/10.1002/pmj.21302</w:t>
        </w:r>
      </w:hyperlink>
      <w:r w:rsidR="00DD4EEB">
        <w:rPr>
          <w:sz w:val="24"/>
          <w:szCs w:val="24"/>
        </w:rPr>
        <w:t xml:space="preserve">. </w:t>
      </w:r>
      <w:r w:rsidR="00F73B69">
        <w:rPr>
          <w:sz w:val="24"/>
          <w:szCs w:val="24"/>
        </w:rPr>
        <w:t xml:space="preserve"> </w:t>
      </w:r>
    </w:p>
    <w:sectPr w:rsidR="00B74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4A1C5E"/>
    <w:multiLevelType w:val="hybridMultilevel"/>
    <w:tmpl w:val="FC0049AE"/>
    <w:lvl w:ilvl="0" w:tplc="11D8D85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5BADBB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13CA2D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0C4BED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DDE3FD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8F6E5C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E62CB0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EAE0E7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32A39B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56677A67"/>
    <w:multiLevelType w:val="hybridMultilevel"/>
    <w:tmpl w:val="281AED7E"/>
    <w:lvl w:ilvl="0" w:tplc="AE742D8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F72009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F1EEC9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2E24DA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E4C105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EF8FA3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8E4A2B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960217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396684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E0"/>
    <w:rsid w:val="00005271"/>
    <w:rsid w:val="00006F4F"/>
    <w:rsid w:val="00021AAA"/>
    <w:rsid w:val="00031120"/>
    <w:rsid w:val="00056B6C"/>
    <w:rsid w:val="00093234"/>
    <w:rsid w:val="000C3BB7"/>
    <w:rsid w:val="000D16D1"/>
    <w:rsid w:val="000F610B"/>
    <w:rsid w:val="00123D31"/>
    <w:rsid w:val="001549A6"/>
    <w:rsid w:val="00160810"/>
    <w:rsid w:val="00184C40"/>
    <w:rsid w:val="001D4195"/>
    <w:rsid w:val="001D4AC8"/>
    <w:rsid w:val="001E2512"/>
    <w:rsid w:val="00206FA0"/>
    <w:rsid w:val="002158A7"/>
    <w:rsid w:val="002174D4"/>
    <w:rsid w:val="00220EAE"/>
    <w:rsid w:val="002242DD"/>
    <w:rsid w:val="0023191C"/>
    <w:rsid w:val="00234D09"/>
    <w:rsid w:val="00240397"/>
    <w:rsid w:val="002447B9"/>
    <w:rsid w:val="00277D98"/>
    <w:rsid w:val="0028161C"/>
    <w:rsid w:val="002B17B3"/>
    <w:rsid w:val="002B47FF"/>
    <w:rsid w:val="002E4CEB"/>
    <w:rsid w:val="00302ACD"/>
    <w:rsid w:val="00307D3E"/>
    <w:rsid w:val="003146B3"/>
    <w:rsid w:val="00350171"/>
    <w:rsid w:val="003501EC"/>
    <w:rsid w:val="00353712"/>
    <w:rsid w:val="003569B4"/>
    <w:rsid w:val="00356DC5"/>
    <w:rsid w:val="003743F4"/>
    <w:rsid w:val="00381B2D"/>
    <w:rsid w:val="0039255B"/>
    <w:rsid w:val="00395626"/>
    <w:rsid w:val="0039601B"/>
    <w:rsid w:val="0039685F"/>
    <w:rsid w:val="003B7A71"/>
    <w:rsid w:val="003F05E4"/>
    <w:rsid w:val="004045B3"/>
    <w:rsid w:val="00404FB7"/>
    <w:rsid w:val="004378BB"/>
    <w:rsid w:val="00437FE4"/>
    <w:rsid w:val="004437D8"/>
    <w:rsid w:val="00462342"/>
    <w:rsid w:val="00462E48"/>
    <w:rsid w:val="00463FA3"/>
    <w:rsid w:val="00464505"/>
    <w:rsid w:val="00496404"/>
    <w:rsid w:val="004A67A8"/>
    <w:rsid w:val="004B009B"/>
    <w:rsid w:val="004E505D"/>
    <w:rsid w:val="004F35BB"/>
    <w:rsid w:val="004F691C"/>
    <w:rsid w:val="005561E4"/>
    <w:rsid w:val="00571E96"/>
    <w:rsid w:val="00572CC1"/>
    <w:rsid w:val="0057510E"/>
    <w:rsid w:val="00581DF0"/>
    <w:rsid w:val="00596E05"/>
    <w:rsid w:val="005A2AF0"/>
    <w:rsid w:val="005C1ED5"/>
    <w:rsid w:val="005F379D"/>
    <w:rsid w:val="00605CC1"/>
    <w:rsid w:val="00606601"/>
    <w:rsid w:val="006149F0"/>
    <w:rsid w:val="006250FE"/>
    <w:rsid w:val="00666C0B"/>
    <w:rsid w:val="00691FC2"/>
    <w:rsid w:val="00692BF0"/>
    <w:rsid w:val="006A32F6"/>
    <w:rsid w:val="006A3F70"/>
    <w:rsid w:val="006D1350"/>
    <w:rsid w:val="006D7912"/>
    <w:rsid w:val="00704141"/>
    <w:rsid w:val="00717FF3"/>
    <w:rsid w:val="00723178"/>
    <w:rsid w:val="007234B5"/>
    <w:rsid w:val="00723583"/>
    <w:rsid w:val="00746BBF"/>
    <w:rsid w:val="00756509"/>
    <w:rsid w:val="007620D9"/>
    <w:rsid w:val="007A43DF"/>
    <w:rsid w:val="007A46CA"/>
    <w:rsid w:val="007B6087"/>
    <w:rsid w:val="007C0762"/>
    <w:rsid w:val="007C12AB"/>
    <w:rsid w:val="007E1804"/>
    <w:rsid w:val="007F603F"/>
    <w:rsid w:val="00807288"/>
    <w:rsid w:val="00810A54"/>
    <w:rsid w:val="00813AE1"/>
    <w:rsid w:val="00816E3E"/>
    <w:rsid w:val="0081791C"/>
    <w:rsid w:val="00821A05"/>
    <w:rsid w:val="00864487"/>
    <w:rsid w:val="008871BC"/>
    <w:rsid w:val="008911E0"/>
    <w:rsid w:val="008A6CE8"/>
    <w:rsid w:val="008B50AF"/>
    <w:rsid w:val="008B7C97"/>
    <w:rsid w:val="008C1FC8"/>
    <w:rsid w:val="008D58B3"/>
    <w:rsid w:val="008F5A12"/>
    <w:rsid w:val="00901CFA"/>
    <w:rsid w:val="0091088B"/>
    <w:rsid w:val="009202AA"/>
    <w:rsid w:val="009259C4"/>
    <w:rsid w:val="009357E1"/>
    <w:rsid w:val="00946659"/>
    <w:rsid w:val="009A7063"/>
    <w:rsid w:val="009D3A53"/>
    <w:rsid w:val="009D7C4E"/>
    <w:rsid w:val="009F47CC"/>
    <w:rsid w:val="009F619E"/>
    <w:rsid w:val="00A119C2"/>
    <w:rsid w:val="00A15A09"/>
    <w:rsid w:val="00A25C77"/>
    <w:rsid w:val="00A327C0"/>
    <w:rsid w:val="00A617FF"/>
    <w:rsid w:val="00AB6996"/>
    <w:rsid w:val="00AD18C3"/>
    <w:rsid w:val="00AE687A"/>
    <w:rsid w:val="00AF24D3"/>
    <w:rsid w:val="00B12B34"/>
    <w:rsid w:val="00B25333"/>
    <w:rsid w:val="00B26751"/>
    <w:rsid w:val="00B40458"/>
    <w:rsid w:val="00B461C9"/>
    <w:rsid w:val="00B749C6"/>
    <w:rsid w:val="00BA5491"/>
    <w:rsid w:val="00BC25EF"/>
    <w:rsid w:val="00BD5F0B"/>
    <w:rsid w:val="00BE1A69"/>
    <w:rsid w:val="00BF2B67"/>
    <w:rsid w:val="00C021B7"/>
    <w:rsid w:val="00C4189A"/>
    <w:rsid w:val="00C544DD"/>
    <w:rsid w:val="00C700FB"/>
    <w:rsid w:val="00C71281"/>
    <w:rsid w:val="00C74264"/>
    <w:rsid w:val="00C76998"/>
    <w:rsid w:val="00C81B0E"/>
    <w:rsid w:val="00C83A74"/>
    <w:rsid w:val="00C86862"/>
    <w:rsid w:val="00C8760F"/>
    <w:rsid w:val="00C91E14"/>
    <w:rsid w:val="00CA431E"/>
    <w:rsid w:val="00CC6769"/>
    <w:rsid w:val="00CD188F"/>
    <w:rsid w:val="00CF3166"/>
    <w:rsid w:val="00D25A93"/>
    <w:rsid w:val="00D30442"/>
    <w:rsid w:val="00D433C1"/>
    <w:rsid w:val="00D746FC"/>
    <w:rsid w:val="00DA3678"/>
    <w:rsid w:val="00DA7137"/>
    <w:rsid w:val="00DC64B1"/>
    <w:rsid w:val="00DD0D16"/>
    <w:rsid w:val="00DD4EEB"/>
    <w:rsid w:val="00DD6A34"/>
    <w:rsid w:val="00DF5245"/>
    <w:rsid w:val="00DF5A5E"/>
    <w:rsid w:val="00E16E6E"/>
    <w:rsid w:val="00E261AC"/>
    <w:rsid w:val="00E30EE1"/>
    <w:rsid w:val="00E36499"/>
    <w:rsid w:val="00E52786"/>
    <w:rsid w:val="00E605A7"/>
    <w:rsid w:val="00E62B5F"/>
    <w:rsid w:val="00E71307"/>
    <w:rsid w:val="00E90097"/>
    <w:rsid w:val="00E95F5B"/>
    <w:rsid w:val="00EB15B5"/>
    <w:rsid w:val="00EB31FE"/>
    <w:rsid w:val="00EB5240"/>
    <w:rsid w:val="00EC3F0C"/>
    <w:rsid w:val="00ED0FFA"/>
    <w:rsid w:val="00F058FA"/>
    <w:rsid w:val="00F05B91"/>
    <w:rsid w:val="00F20C2D"/>
    <w:rsid w:val="00F63B6D"/>
    <w:rsid w:val="00F73B69"/>
    <w:rsid w:val="00F84DD5"/>
    <w:rsid w:val="00F96EF1"/>
    <w:rsid w:val="00FA4986"/>
    <w:rsid w:val="00FB1799"/>
    <w:rsid w:val="00FB765D"/>
    <w:rsid w:val="00FC6DEF"/>
    <w:rsid w:val="00FD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F8B1A"/>
  <w15:chartTrackingRefBased/>
  <w15:docId w15:val="{2A62CDB9-C572-4F74-9EE3-0C5C8574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72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072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A2A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2555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5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18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ijproman.2008.04.00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i.org/10.1002/pmj.2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491533-4B28-4430-AF9E-40DB92369F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58CACF-6674-4C00-BD0F-738DE6CF5A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8A5181-4196-4383-AAA6-A0147E379DAB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717b0226-a333-4c25-acd7-534bd000737f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5fa7c6fb-f4dc-42b8-b650-783ea9de0442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Sahi (1915519)</dc:creator>
  <cp:keywords/>
  <dc:description/>
  <cp:lastModifiedBy>Natalie Sahi (1915519)</cp:lastModifiedBy>
  <cp:revision>2</cp:revision>
  <dcterms:created xsi:type="dcterms:W3CDTF">2022-06-12T23:31:00Z</dcterms:created>
  <dcterms:modified xsi:type="dcterms:W3CDTF">2022-06-12T23:31:00Z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