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56F5F2" w14:textId="77EA9D7D" w:rsidR="00350244" w:rsidRPr="00815588" w:rsidRDefault="00350244" w:rsidP="00350244">
      <w:pPr>
        <w:adjustRightInd w:val="0"/>
        <w:spacing w:line="360" w:lineRule="auto"/>
        <w:rPr>
          <w:rFonts w:ascii="Arial" w:hAnsi="Arial" w:cs="Arial"/>
          <w:color w:val="000000"/>
          <w:sz w:val="32"/>
          <w:szCs w:val="32"/>
          <w:u w:val="single" w:color="000000"/>
        </w:rPr>
      </w:pPr>
      <w:bookmarkStart w:id="0" w:name="OLE_LINK2"/>
    </w:p>
    <w:p w14:paraId="2D2609C6" w14:textId="77777777" w:rsidR="00350244" w:rsidRPr="00815588" w:rsidRDefault="00350244" w:rsidP="00350244">
      <w:pPr>
        <w:adjustRightInd w:val="0"/>
        <w:spacing w:line="360" w:lineRule="auto"/>
        <w:jc w:val="center"/>
        <w:rPr>
          <w:rFonts w:ascii="Arial" w:hAnsi="Arial" w:cs="Arial"/>
          <w:color w:val="000000"/>
          <w:sz w:val="32"/>
          <w:szCs w:val="32"/>
          <w:u w:val="single" w:color="000000"/>
        </w:rPr>
      </w:pPr>
    </w:p>
    <w:p w14:paraId="2751C800" w14:textId="77777777" w:rsidR="00350244" w:rsidRDefault="00350244" w:rsidP="00350244">
      <w:pPr>
        <w:adjustRightInd w:val="0"/>
        <w:spacing w:line="360" w:lineRule="auto"/>
        <w:jc w:val="center"/>
        <w:rPr>
          <w:rFonts w:ascii="Arial" w:hAnsi="Arial" w:cs="Arial"/>
          <w:color w:val="000000"/>
          <w:sz w:val="32"/>
          <w:szCs w:val="32"/>
          <w:u w:val="single" w:color="000000"/>
        </w:rPr>
      </w:pPr>
    </w:p>
    <w:p w14:paraId="1A57CF9B" w14:textId="77777777" w:rsidR="00350244" w:rsidRDefault="00350244" w:rsidP="00350244">
      <w:pPr>
        <w:adjustRightInd w:val="0"/>
        <w:spacing w:line="360" w:lineRule="auto"/>
        <w:jc w:val="center"/>
        <w:rPr>
          <w:rFonts w:ascii="Arial" w:hAnsi="Arial" w:cs="Arial"/>
          <w:color w:val="000000"/>
          <w:sz w:val="32"/>
          <w:szCs w:val="32"/>
          <w:u w:val="single" w:color="000000"/>
        </w:rPr>
      </w:pPr>
    </w:p>
    <w:p w14:paraId="3FBA75BC" w14:textId="77777777" w:rsidR="00350244" w:rsidRDefault="00350244" w:rsidP="00350244">
      <w:pPr>
        <w:adjustRightInd w:val="0"/>
        <w:spacing w:line="360" w:lineRule="auto"/>
        <w:jc w:val="center"/>
        <w:rPr>
          <w:rFonts w:ascii="Arial" w:hAnsi="Arial" w:cs="Arial"/>
          <w:color w:val="000000"/>
          <w:sz w:val="32"/>
          <w:szCs w:val="32"/>
          <w:u w:val="single" w:color="000000"/>
        </w:rPr>
      </w:pPr>
    </w:p>
    <w:p w14:paraId="0DA9AF9F" w14:textId="77777777" w:rsidR="00350244" w:rsidRPr="00815588" w:rsidRDefault="00350244" w:rsidP="00350244">
      <w:pPr>
        <w:adjustRightInd w:val="0"/>
        <w:spacing w:line="360" w:lineRule="auto"/>
        <w:jc w:val="center"/>
        <w:rPr>
          <w:rFonts w:ascii="Arial" w:hAnsi="Arial" w:cs="Arial"/>
          <w:color w:val="000000"/>
          <w:sz w:val="32"/>
          <w:szCs w:val="32"/>
          <w:u w:val="single" w:color="000000"/>
        </w:rPr>
      </w:pPr>
    </w:p>
    <w:p w14:paraId="07725E07" w14:textId="77777777" w:rsidR="00350244" w:rsidRPr="00815588" w:rsidRDefault="00350244" w:rsidP="00350244">
      <w:pPr>
        <w:adjustRightInd w:val="0"/>
        <w:spacing w:line="360" w:lineRule="auto"/>
        <w:jc w:val="center"/>
        <w:rPr>
          <w:rFonts w:ascii="Arial" w:hAnsi="Arial" w:cs="Arial"/>
          <w:color w:val="000000"/>
          <w:sz w:val="32"/>
          <w:szCs w:val="32"/>
          <w:u w:val="single" w:color="000000"/>
        </w:rPr>
      </w:pPr>
    </w:p>
    <w:p w14:paraId="498DE498" w14:textId="77777777" w:rsidR="00350244" w:rsidRDefault="00350244" w:rsidP="00350244">
      <w:pPr>
        <w:adjustRightInd w:val="0"/>
        <w:spacing w:line="360" w:lineRule="auto"/>
        <w:jc w:val="center"/>
        <w:rPr>
          <w:rFonts w:ascii="Arial" w:hAnsi="Arial" w:cs="Arial"/>
          <w:b/>
          <w:bCs/>
          <w:color w:val="000000"/>
          <w:sz w:val="32"/>
          <w:szCs w:val="32"/>
          <w:u w:val="single" w:color="000000"/>
        </w:rPr>
      </w:pPr>
      <w:r>
        <w:rPr>
          <w:rFonts w:ascii="Arial" w:hAnsi="Arial" w:cs="Arial"/>
          <w:b/>
          <w:bCs/>
          <w:noProof/>
          <w:color w:val="000000"/>
          <w:sz w:val="32"/>
          <w:szCs w:val="32"/>
        </w:rPr>
        <w:drawing>
          <wp:inline distT="0" distB="0" distL="0" distR="0" wp14:anchorId="0E5EAA51" wp14:editId="60B8912F">
            <wp:extent cx="4973638" cy="1651000"/>
            <wp:effectExtent l="0" t="0" r="508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84233" cy="1654517"/>
                    </a:xfrm>
                    <a:prstGeom prst="rect">
                      <a:avLst/>
                    </a:prstGeom>
                    <a:noFill/>
                    <a:ln>
                      <a:noFill/>
                    </a:ln>
                  </pic:spPr>
                </pic:pic>
              </a:graphicData>
            </a:graphic>
          </wp:inline>
        </w:drawing>
      </w:r>
    </w:p>
    <w:p w14:paraId="638781F2" w14:textId="77777777" w:rsidR="00350244" w:rsidRDefault="00350244" w:rsidP="00350244">
      <w:pPr>
        <w:adjustRightInd w:val="0"/>
        <w:spacing w:line="360" w:lineRule="auto"/>
        <w:jc w:val="center"/>
        <w:rPr>
          <w:rFonts w:ascii="Arial" w:hAnsi="Arial" w:cs="Arial"/>
          <w:b/>
          <w:bCs/>
          <w:color w:val="000000"/>
          <w:sz w:val="32"/>
          <w:szCs w:val="32"/>
          <w:u w:val="single" w:color="000000"/>
        </w:rPr>
      </w:pPr>
    </w:p>
    <w:p w14:paraId="6090FBE0" w14:textId="77777777" w:rsidR="00350244" w:rsidRDefault="00350244" w:rsidP="00350244">
      <w:pPr>
        <w:adjustRightInd w:val="0"/>
        <w:spacing w:line="360" w:lineRule="auto"/>
        <w:jc w:val="center"/>
        <w:rPr>
          <w:rFonts w:ascii="Arial" w:hAnsi="Arial" w:cs="Arial"/>
          <w:b/>
          <w:bCs/>
          <w:color w:val="000000"/>
          <w:sz w:val="32"/>
          <w:szCs w:val="32"/>
          <w:u w:val="single" w:color="000000"/>
        </w:rPr>
      </w:pPr>
    </w:p>
    <w:p w14:paraId="351BADD9" w14:textId="77777777" w:rsidR="00350244" w:rsidRDefault="00350244" w:rsidP="00350244">
      <w:pPr>
        <w:adjustRightInd w:val="0"/>
        <w:spacing w:line="360" w:lineRule="auto"/>
        <w:jc w:val="center"/>
        <w:rPr>
          <w:rFonts w:ascii="Arial" w:hAnsi="Arial" w:cs="Arial"/>
          <w:b/>
          <w:bCs/>
          <w:color w:val="000000"/>
          <w:sz w:val="32"/>
          <w:szCs w:val="32"/>
          <w:u w:val="single" w:color="000000"/>
        </w:rPr>
      </w:pPr>
    </w:p>
    <w:p w14:paraId="01E91FC6" w14:textId="61CB1A95" w:rsidR="00350244" w:rsidRDefault="008A4081" w:rsidP="00350244">
      <w:pPr>
        <w:adjustRightInd w:val="0"/>
        <w:spacing w:line="360" w:lineRule="auto"/>
        <w:jc w:val="center"/>
        <w:rPr>
          <w:rFonts w:ascii="Arial" w:hAnsi="Arial" w:cs="Arial"/>
          <w:b/>
          <w:bCs/>
          <w:color w:val="000000"/>
          <w:sz w:val="32"/>
          <w:szCs w:val="32"/>
          <w:u w:val="single" w:color="000000"/>
        </w:rPr>
      </w:pPr>
      <w:r>
        <w:rPr>
          <w:rFonts w:ascii="Arial" w:hAnsi="Arial" w:cs="Arial"/>
          <w:b/>
          <w:bCs/>
          <w:color w:val="000000"/>
          <w:sz w:val="32"/>
          <w:szCs w:val="32"/>
          <w:u w:val="single" w:color="000000"/>
        </w:rPr>
        <w:t>Advanced Construction Technology</w:t>
      </w:r>
    </w:p>
    <w:p w14:paraId="67749C69" w14:textId="77777777" w:rsidR="00350244" w:rsidRDefault="00350244" w:rsidP="00350244">
      <w:pPr>
        <w:adjustRightInd w:val="0"/>
        <w:spacing w:line="360" w:lineRule="auto"/>
        <w:jc w:val="center"/>
        <w:rPr>
          <w:rFonts w:ascii="Arial" w:hAnsi="Arial" w:cs="Arial"/>
          <w:b/>
          <w:bCs/>
          <w:color w:val="000000"/>
          <w:sz w:val="32"/>
          <w:szCs w:val="32"/>
          <w:u w:val="single" w:color="000000"/>
        </w:rPr>
      </w:pPr>
    </w:p>
    <w:p w14:paraId="7FA14BCC" w14:textId="6C74419D" w:rsidR="00350244" w:rsidRDefault="00004B75" w:rsidP="00350244">
      <w:pPr>
        <w:adjustRightInd w:val="0"/>
        <w:spacing w:line="360" w:lineRule="auto"/>
        <w:jc w:val="center"/>
        <w:rPr>
          <w:rFonts w:ascii="Arial" w:hAnsi="Arial" w:cs="Arial"/>
          <w:b/>
          <w:bCs/>
          <w:color w:val="000000"/>
          <w:sz w:val="28"/>
          <w:szCs w:val="28"/>
          <w:u w:val="single" w:color="000000"/>
        </w:rPr>
      </w:pPr>
      <w:r>
        <w:rPr>
          <w:rFonts w:ascii="Arial" w:hAnsi="Arial" w:cs="Arial"/>
          <w:b/>
          <w:bCs/>
          <w:color w:val="000000"/>
          <w:sz w:val="28"/>
          <w:szCs w:val="28"/>
          <w:u w:val="single" w:color="000000"/>
        </w:rPr>
        <w:t>Maritime Quarter Feasibility Report</w:t>
      </w:r>
    </w:p>
    <w:p w14:paraId="69E5D847" w14:textId="77777777" w:rsidR="00350244" w:rsidRDefault="00350244" w:rsidP="00350244">
      <w:pPr>
        <w:adjustRightInd w:val="0"/>
        <w:spacing w:line="360" w:lineRule="auto"/>
        <w:jc w:val="center"/>
        <w:rPr>
          <w:rFonts w:ascii="Arial" w:hAnsi="Arial" w:cs="Arial"/>
          <w:b/>
          <w:bCs/>
          <w:color w:val="000000"/>
          <w:sz w:val="28"/>
          <w:szCs w:val="28"/>
          <w:u w:val="single" w:color="000000"/>
        </w:rPr>
      </w:pPr>
    </w:p>
    <w:p w14:paraId="31A70FB5" w14:textId="77777777" w:rsidR="00350244" w:rsidRDefault="00350244" w:rsidP="00350244">
      <w:pPr>
        <w:adjustRightInd w:val="0"/>
        <w:spacing w:line="360" w:lineRule="auto"/>
        <w:jc w:val="center"/>
        <w:rPr>
          <w:rFonts w:ascii="Arial" w:hAnsi="Arial" w:cs="Arial"/>
          <w:b/>
          <w:bCs/>
          <w:color w:val="000000"/>
          <w:sz w:val="28"/>
          <w:szCs w:val="28"/>
          <w:u w:val="single" w:color="000000"/>
        </w:rPr>
      </w:pPr>
      <w:r>
        <w:rPr>
          <w:rFonts w:ascii="Arial" w:hAnsi="Arial" w:cs="Arial"/>
          <w:b/>
          <w:bCs/>
          <w:color w:val="000000"/>
          <w:sz w:val="28"/>
          <w:szCs w:val="28"/>
          <w:u w:val="single" w:color="000000"/>
        </w:rPr>
        <w:t>Joseph Murnane</w:t>
      </w:r>
    </w:p>
    <w:p w14:paraId="65148BB8"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38DA4500"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1AA9C86B"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3987EF12"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1826CD5C"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7264FA72"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4F5DF1E7"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054ACF6A"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61614050" w14:textId="77777777" w:rsidR="00BB5182" w:rsidRPr="00F2529B" w:rsidRDefault="00BB5182" w:rsidP="00BB5182">
      <w:pPr>
        <w:autoSpaceDE w:val="0"/>
        <w:autoSpaceDN w:val="0"/>
        <w:adjustRightInd w:val="0"/>
        <w:spacing w:line="360" w:lineRule="auto"/>
        <w:rPr>
          <w:rFonts w:ascii="Arial" w:hAnsi="Arial" w:cs="Arial"/>
          <w:b/>
          <w:bCs/>
          <w:color w:val="000000"/>
          <w:sz w:val="28"/>
          <w:szCs w:val="28"/>
          <w:u w:color="000000"/>
        </w:rPr>
      </w:pPr>
      <w:r w:rsidRPr="00F2529B">
        <w:rPr>
          <w:rFonts w:ascii="Arial" w:hAnsi="Arial" w:cs="Arial"/>
          <w:b/>
          <w:bCs/>
          <w:color w:val="000000"/>
          <w:sz w:val="32"/>
          <w:szCs w:val="32"/>
          <w:u w:val="single"/>
        </w:rPr>
        <w:lastRenderedPageBreak/>
        <w:t xml:space="preserve">Contents </w:t>
      </w:r>
    </w:p>
    <w:p w14:paraId="6AED2822" w14:textId="77777777" w:rsidR="00BB5182" w:rsidRDefault="00BB5182" w:rsidP="00BB5182">
      <w:pPr>
        <w:autoSpaceDE w:val="0"/>
        <w:autoSpaceDN w:val="0"/>
        <w:adjustRightInd w:val="0"/>
        <w:spacing w:line="360" w:lineRule="auto"/>
        <w:rPr>
          <w:rFonts w:ascii="Arial" w:hAnsi="Arial" w:cs="Arial"/>
          <w:b/>
          <w:bCs/>
          <w:color w:val="000000"/>
          <w:u w:color="000000"/>
        </w:rPr>
      </w:pPr>
    </w:p>
    <w:p w14:paraId="27298FD9" w14:textId="77777777" w:rsidR="00BB5182" w:rsidRDefault="00BB5182" w:rsidP="00BB5182">
      <w:pPr>
        <w:autoSpaceDE w:val="0"/>
        <w:autoSpaceDN w:val="0"/>
        <w:adjustRightInd w:val="0"/>
        <w:spacing w:line="360" w:lineRule="auto"/>
        <w:rPr>
          <w:rFonts w:ascii="Arial" w:hAnsi="Arial" w:cs="Arial"/>
          <w:b/>
          <w:bCs/>
          <w:color w:val="000000"/>
          <w:u w:color="000000"/>
        </w:rPr>
      </w:pPr>
    </w:p>
    <w:p w14:paraId="28AAB712" w14:textId="2B9EE1AE" w:rsidR="00DF61BB" w:rsidRPr="00FB2F94" w:rsidRDefault="00F77089" w:rsidP="00FB2F94">
      <w:pPr>
        <w:pStyle w:val="ListParagraph"/>
        <w:numPr>
          <w:ilvl w:val="0"/>
          <w:numId w:val="60"/>
        </w:numPr>
        <w:spacing w:line="360" w:lineRule="auto"/>
        <w:rPr>
          <w:b/>
          <w:bCs/>
          <w:color w:val="000000"/>
          <w:sz w:val="28"/>
          <w:szCs w:val="28"/>
          <w:u w:color="000000"/>
        </w:rPr>
      </w:pPr>
      <w:r>
        <w:rPr>
          <w:b/>
          <w:bCs/>
          <w:color w:val="000000"/>
          <w:sz w:val="28"/>
          <w:szCs w:val="28"/>
          <w:u w:color="000000"/>
        </w:rPr>
        <w:t xml:space="preserve">Introduction </w:t>
      </w:r>
      <w:r w:rsidR="00BB5182">
        <w:rPr>
          <w:b/>
          <w:bCs/>
          <w:color w:val="000000"/>
          <w:sz w:val="28"/>
          <w:szCs w:val="28"/>
          <w:u w:color="000000"/>
        </w:rPr>
        <w:tab/>
      </w:r>
      <w:r w:rsidR="00BB5182">
        <w:rPr>
          <w:b/>
          <w:bCs/>
          <w:color w:val="000000"/>
          <w:sz w:val="28"/>
          <w:szCs w:val="28"/>
          <w:u w:color="000000"/>
        </w:rPr>
        <w:tab/>
      </w:r>
      <w:r w:rsidR="006414C0">
        <w:rPr>
          <w:b/>
          <w:bCs/>
          <w:color w:val="000000"/>
          <w:sz w:val="28"/>
          <w:szCs w:val="28"/>
          <w:u w:color="000000"/>
        </w:rPr>
        <w:tab/>
        <w:t xml:space="preserve">      </w:t>
      </w:r>
      <w:r>
        <w:rPr>
          <w:b/>
          <w:bCs/>
          <w:color w:val="000000"/>
          <w:sz w:val="28"/>
          <w:szCs w:val="28"/>
          <w:u w:color="000000"/>
        </w:rPr>
        <w:tab/>
      </w:r>
      <w:r>
        <w:rPr>
          <w:b/>
          <w:bCs/>
          <w:color w:val="000000"/>
          <w:sz w:val="28"/>
          <w:szCs w:val="28"/>
          <w:u w:color="000000"/>
        </w:rPr>
        <w:tab/>
      </w:r>
      <w:r>
        <w:rPr>
          <w:b/>
          <w:bCs/>
          <w:color w:val="000000"/>
          <w:sz w:val="28"/>
          <w:szCs w:val="28"/>
          <w:u w:color="000000"/>
        </w:rPr>
        <w:tab/>
      </w:r>
      <w:r>
        <w:rPr>
          <w:b/>
          <w:bCs/>
          <w:color w:val="000000"/>
          <w:sz w:val="28"/>
          <w:szCs w:val="28"/>
          <w:u w:color="000000"/>
        </w:rPr>
        <w:tab/>
      </w:r>
      <w:r>
        <w:rPr>
          <w:b/>
          <w:bCs/>
          <w:color w:val="000000"/>
          <w:sz w:val="28"/>
          <w:szCs w:val="28"/>
          <w:u w:color="000000"/>
        </w:rPr>
        <w:tab/>
      </w:r>
      <w:r w:rsidR="006A01D9">
        <w:rPr>
          <w:b/>
          <w:bCs/>
          <w:color w:val="000000"/>
          <w:sz w:val="28"/>
          <w:szCs w:val="28"/>
          <w:u w:color="000000"/>
        </w:rPr>
        <w:t xml:space="preserve">  </w:t>
      </w:r>
      <w:r w:rsidR="006414C0">
        <w:rPr>
          <w:b/>
          <w:bCs/>
          <w:color w:val="000000"/>
          <w:sz w:val="28"/>
          <w:szCs w:val="28"/>
          <w:u w:color="000000"/>
        </w:rPr>
        <w:t xml:space="preserve"> </w:t>
      </w:r>
      <w:r w:rsidR="00BB5182" w:rsidRPr="000C2381">
        <w:rPr>
          <w:b/>
          <w:bCs/>
          <w:color w:val="000000"/>
          <w:sz w:val="28"/>
          <w:szCs w:val="28"/>
          <w:u w:color="000000"/>
        </w:rPr>
        <w:t>Page 3</w:t>
      </w:r>
    </w:p>
    <w:p w14:paraId="383DE42A" w14:textId="77777777" w:rsidR="00DF61BB" w:rsidRPr="00DF61BB" w:rsidRDefault="00DF61BB" w:rsidP="00DF61BB">
      <w:pPr>
        <w:pStyle w:val="ListParagraph"/>
        <w:rPr>
          <w:b/>
          <w:bCs/>
          <w:color w:val="000000"/>
          <w:sz w:val="28"/>
          <w:szCs w:val="28"/>
          <w:u w:color="000000"/>
        </w:rPr>
      </w:pPr>
    </w:p>
    <w:p w14:paraId="6C68EF29" w14:textId="59CC69A1" w:rsidR="00045B1B" w:rsidRDefault="00F77089" w:rsidP="00FB2F94">
      <w:pPr>
        <w:pStyle w:val="ListParagraph"/>
        <w:numPr>
          <w:ilvl w:val="0"/>
          <w:numId w:val="60"/>
        </w:numPr>
        <w:autoSpaceDE w:val="0"/>
        <w:autoSpaceDN w:val="0"/>
        <w:spacing w:line="360" w:lineRule="auto"/>
        <w:rPr>
          <w:b/>
          <w:bCs/>
          <w:color w:val="000000"/>
          <w:sz w:val="28"/>
          <w:szCs w:val="28"/>
          <w:u w:color="000000"/>
        </w:rPr>
      </w:pPr>
      <w:r>
        <w:rPr>
          <w:b/>
          <w:bCs/>
          <w:color w:val="000000"/>
          <w:sz w:val="28"/>
          <w:szCs w:val="28"/>
          <w:u w:color="000000"/>
        </w:rPr>
        <w:t>Offsite Construction</w:t>
      </w:r>
      <w:r w:rsidR="004C7565">
        <w:rPr>
          <w:b/>
          <w:bCs/>
          <w:color w:val="000000"/>
          <w:sz w:val="28"/>
          <w:szCs w:val="28"/>
          <w:u w:color="000000"/>
        </w:rPr>
        <w:t xml:space="preserve"> and Building Substructure</w:t>
      </w:r>
      <w:r w:rsidR="00045B1B">
        <w:rPr>
          <w:b/>
          <w:bCs/>
          <w:color w:val="000000"/>
          <w:sz w:val="28"/>
          <w:szCs w:val="28"/>
          <w:u w:color="000000"/>
        </w:rPr>
        <w:tab/>
      </w:r>
      <w:r w:rsidR="00045B1B">
        <w:rPr>
          <w:b/>
          <w:bCs/>
          <w:color w:val="000000"/>
          <w:sz w:val="28"/>
          <w:szCs w:val="28"/>
          <w:u w:color="000000"/>
        </w:rPr>
        <w:tab/>
      </w:r>
      <w:r w:rsidR="00045B1B" w:rsidRPr="00FB2F94">
        <w:rPr>
          <w:b/>
          <w:bCs/>
          <w:color w:val="000000"/>
          <w:sz w:val="28"/>
          <w:szCs w:val="28"/>
          <w:u w:color="000000"/>
        </w:rPr>
        <w:t xml:space="preserve">Page </w:t>
      </w:r>
      <w:r w:rsidRPr="00FB2F94">
        <w:rPr>
          <w:b/>
          <w:bCs/>
          <w:color w:val="000000"/>
          <w:sz w:val="28"/>
          <w:szCs w:val="28"/>
          <w:u w:color="000000"/>
        </w:rPr>
        <w:t>4</w:t>
      </w:r>
      <w:r w:rsidR="00FB2F94">
        <w:rPr>
          <w:b/>
          <w:bCs/>
          <w:color w:val="000000"/>
          <w:sz w:val="28"/>
          <w:szCs w:val="28"/>
          <w:u w:color="000000"/>
        </w:rPr>
        <w:t>-6</w:t>
      </w:r>
    </w:p>
    <w:p w14:paraId="2D6C1AC4" w14:textId="35CA4E10" w:rsidR="00FB2F94" w:rsidRDefault="00FB2F94" w:rsidP="00FB2F94">
      <w:pPr>
        <w:autoSpaceDE w:val="0"/>
        <w:autoSpaceDN w:val="0"/>
        <w:spacing w:line="360" w:lineRule="auto"/>
        <w:ind w:left="1440"/>
        <w:rPr>
          <w:rFonts w:ascii="Arial" w:hAnsi="Arial" w:cs="Arial"/>
          <w:b/>
          <w:bCs/>
          <w:color w:val="000000"/>
          <w:u w:color="000000"/>
        </w:rPr>
      </w:pPr>
      <w:r w:rsidRPr="00FB2F94">
        <w:rPr>
          <w:rFonts w:ascii="Arial" w:hAnsi="Arial" w:cs="Arial"/>
          <w:b/>
          <w:bCs/>
          <w:color w:val="000000"/>
          <w:u w:color="000000"/>
        </w:rPr>
        <w:t xml:space="preserve">Benefits of </w:t>
      </w:r>
      <w:r w:rsidR="00CD3677">
        <w:rPr>
          <w:rFonts w:ascii="Arial" w:hAnsi="Arial" w:cs="Arial"/>
          <w:b/>
          <w:bCs/>
          <w:color w:val="000000"/>
          <w:u w:color="000000"/>
        </w:rPr>
        <w:t>O</w:t>
      </w:r>
      <w:r w:rsidRPr="00FB2F94">
        <w:rPr>
          <w:rFonts w:ascii="Arial" w:hAnsi="Arial" w:cs="Arial"/>
          <w:b/>
          <w:bCs/>
          <w:color w:val="000000"/>
          <w:u w:color="000000"/>
        </w:rPr>
        <w:t xml:space="preserve">ff-site </w:t>
      </w:r>
      <w:r w:rsidR="00CD3677">
        <w:rPr>
          <w:rFonts w:ascii="Arial" w:hAnsi="Arial" w:cs="Arial"/>
          <w:b/>
          <w:bCs/>
          <w:color w:val="000000"/>
          <w:u w:color="000000"/>
        </w:rPr>
        <w:t>C</w:t>
      </w:r>
      <w:r w:rsidRPr="00FB2F94">
        <w:rPr>
          <w:rFonts w:ascii="Arial" w:hAnsi="Arial" w:cs="Arial"/>
          <w:b/>
          <w:bCs/>
          <w:color w:val="000000"/>
          <w:u w:color="000000"/>
        </w:rPr>
        <w:t>onstruction</w:t>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t xml:space="preserve">     Page 4</w:t>
      </w:r>
    </w:p>
    <w:p w14:paraId="0596D702" w14:textId="2DBCE6DA" w:rsidR="00FB2F94" w:rsidRDefault="00FB2F94" w:rsidP="00FB2F94">
      <w:pPr>
        <w:autoSpaceDE w:val="0"/>
        <w:autoSpaceDN w:val="0"/>
        <w:spacing w:line="360" w:lineRule="auto"/>
        <w:ind w:left="1440"/>
        <w:rPr>
          <w:rFonts w:ascii="Arial" w:hAnsi="Arial" w:cs="Arial"/>
          <w:b/>
          <w:bCs/>
          <w:color w:val="000000"/>
          <w:u w:color="000000"/>
        </w:rPr>
      </w:pPr>
      <w:r>
        <w:rPr>
          <w:rFonts w:ascii="Arial" w:hAnsi="Arial" w:cs="Arial"/>
          <w:b/>
          <w:bCs/>
          <w:color w:val="000000"/>
          <w:u w:color="000000"/>
        </w:rPr>
        <w:t>Types of</w:t>
      </w:r>
      <w:r w:rsidR="00CD3677">
        <w:rPr>
          <w:rFonts w:ascii="Arial" w:hAnsi="Arial" w:cs="Arial"/>
          <w:b/>
          <w:bCs/>
          <w:color w:val="000000"/>
          <w:u w:color="000000"/>
        </w:rPr>
        <w:t xml:space="preserve"> O</w:t>
      </w:r>
      <w:r>
        <w:rPr>
          <w:rFonts w:ascii="Arial" w:hAnsi="Arial" w:cs="Arial"/>
          <w:b/>
          <w:bCs/>
          <w:color w:val="000000"/>
          <w:u w:color="000000"/>
        </w:rPr>
        <w:t xml:space="preserve">ff-site </w:t>
      </w:r>
      <w:r w:rsidR="00CD3677">
        <w:rPr>
          <w:rFonts w:ascii="Arial" w:hAnsi="Arial" w:cs="Arial"/>
          <w:b/>
          <w:bCs/>
          <w:color w:val="000000"/>
          <w:u w:color="000000"/>
        </w:rPr>
        <w:t>C</w:t>
      </w:r>
      <w:r>
        <w:rPr>
          <w:rFonts w:ascii="Arial" w:hAnsi="Arial" w:cs="Arial"/>
          <w:b/>
          <w:bCs/>
          <w:color w:val="000000"/>
          <w:u w:color="000000"/>
        </w:rPr>
        <w:t>onstruction</w:t>
      </w:r>
      <w:r w:rsidR="0041364E">
        <w:rPr>
          <w:rFonts w:ascii="Arial" w:hAnsi="Arial" w:cs="Arial"/>
          <w:b/>
          <w:bCs/>
          <w:color w:val="000000"/>
          <w:u w:color="000000"/>
        </w:rPr>
        <w:tab/>
      </w:r>
      <w:r w:rsidR="0041364E">
        <w:rPr>
          <w:rFonts w:ascii="Arial" w:hAnsi="Arial" w:cs="Arial"/>
          <w:b/>
          <w:bCs/>
          <w:color w:val="000000"/>
          <w:u w:color="000000"/>
        </w:rPr>
        <w:tab/>
      </w:r>
      <w:r w:rsidR="0041364E">
        <w:rPr>
          <w:rFonts w:ascii="Arial" w:hAnsi="Arial" w:cs="Arial"/>
          <w:b/>
          <w:bCs/>
          <w:color w:val="000000"/>
          <w:u w:color="000000"/>
        </w:rPr>
        <w:tab/>
      </w:r>
      <w:r w:rsidR="0041364E">
        <w:rPr>
          <w:rFonts w:ascii="Arial" w:hAnsi="Arial" w:cs="Arial"/>
          <w:b/>
          <w:bCs/>
          <w:color w:val="000000"/>
          <w:u w:color="000000"/>
        </w:rPr>
        <w:tab/>
      </w:r>
      <w:r w:rsidR="0041364E">
        <w:rPr>
          <w:rFonts w:ascii="Arial" w:hAnsi="Arial" w:cs="Arial"/>
          <w:b/>
          <w:bCs/>
          <w:color w:val="000000"/>
          <w:u w:color="000000"/>
        </w:rPr>
        <w:tab/>
        <w:t xml:space="preserve">  Page 4-5</w:t>
      </w:r>
    </w:p>
    <w:p w14:paraId="43AF075C" w14:textId="718343BD" w:rsidR="006414C0" w:rsidRDefault="00CD3677" w:rsidP="00CD3677">
      <w:pPr>
        <w:autoSpaceDE w:val="0"/>
        <w:autoSpaceDN w:val="0"/>
        <w:spacing w:line="360" w:lineRule="auto"/>
        <w:ind w:left="1440"/>
        <w:rPr>
          <w:rFonts w:ascii="Arial" w:hAnsi="Arial" w:cs="Arial"/>
          <w:b/>
          <w:bCs/>
          <w:color w:val="000000"/>
          <w:u w:color="000000"/>
        </w:rPr>
      </w:pPr>
      <w:r>
        <w:rPr>
          <w:rFonts w:ascii="Arial" w:hAnsi="Arial" w:cs="Arial"/>
          <w:b/>
          <w:bCs/>
          <w:color w:val="000000"/>
          <w:u w:color="000000"/>
        </w:rPr>
        <w:t>Off-site Construction Conclusion</w:t>
      </w:r>
      <w:r w:rsidR="0041364E">
        <w:rPr>
          <w:rFonts w:ascii="Arial" w:hAnsi="Arial" w:cs="Arial"/>
          <w:b/>
          <w:bCs/>
          <w:color w:val="000000"/>
          <w:u w:color="000000"/>
        </w:rPr>
        <w:tab/>
      </w:r>
      <w:r w:rsidR="0041364E">
        <w:rPr>
          <w:rFonts w:ascii="Arial" w:hAnsi="Arial" w:cs="Arial"/>
          <w:b/>
          <w:bCs/>
          <w:color w:val="000000"/>
          <w:u w:color="000000"/>
        </w:rPr>
        <w:tab/>
      </w:r>
      <w:r w:rsidR="0041364E">
        <w:rPr>
          <w:rFonts w:ascii="Arial" w:hAnsi="Arial" w:cs="Arial"/>
          <w:b/>
          <w:bCs/>
          <w:color w:val="000000"/>
          <w:u w:color="000000"/>
        </w:rPr>
        <w:tab/>
      </w:r>
      <w:r w:rsidR="0041364E">
        <w:rPr>
          <w:rFonts w:ascii="Arial" w:hAnsi="Arial" w:cs="Arial"/>
          <w:b/>
          <w:bCs/>
          <w:color w:val="000000"/>
          <w:u w:color="000000"/>
        </w:rPr>
        <w:tab/>
        <w:t xml:space="preserve">     Page 5</w:t>
      </w:r>
    </w:p>
    <w:p w14:paraId="1D6DFCDE" w14:textId="643819C5" w:rsidR="0041364E" w:rsidRDefault="0041364E" w:rsidP="00CD3677">
      <w:pPr>
        <w:autoSpaceDE w:val="0"/>
        <w:autoSpaceDN w:val="0"/>
        <w:spacing w:line="360" w:lineRule="auto"/>
        <w:ind w:left="1440"/>
        <w:rPr>
          <w:rFonts w:ascii="Arial" w:hAnsi="Arial" w:cs="Arial"/>
          <w:b/>
          <w:bCs/>
          <w:color w:val="000000"/>
          <w:u w:color="000000"/>
        </w:rPr>
      </w:pPr>
      <w:r>
        <w:rPr>
          <w:rFonts w:ascii="Arial" w:hAnsi="Arial" w:cs="Arial"/>
          <w:b/>
          <w:bCs/>
          <w:color w:val="000000"/>
          <w:u w:color="000000"/>
        </w:rPr>
        <w:t>Substructure</w:t>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t xml:space="preserve">  Page 5-6</w:t>
      </w:r>
    </w:p>
    <w:p w14:paraId="1F6E26C2" w14:textId="77777777" w:rsidR="00CD3677" w:rsidRPr="00CD3677" w:rsidRDefault="00CD3677" w:rsidP="00CD3677">
      <w:pPr>
        <w:autoSpaceDE w:val="0"/>
        <w:autoSpaceDN w:val="0"/>
        <w:spacing w:line="360" w:lineRule="auto"/>
        <w:ind w:left="1440"/>
        <w:rPr>
          <w:rFonts w:ascii="Arial" w:hAnsi="Arial" w:cs="Arial"/>
          <w:b/>
          <w:bCs/>
          <w:color w:val="000000"/>
          <w:u w:color="000000"/>
        </w:rPr>
      </w:pPr>
    </w:p>
    <w:p w14:paraId="18D52311" w14:textId="6156FE49" w:rsidR="006414C0" w:rsidRDefault="00E72D50" w:rsidP="00BB5182">
      <w:pPr>
        <w:pStyle w:val="ListParagraph"/>
        <w:numPr>
          <w:ilvl w:val="0"/>
          <w:numId w:val="60"/>
        </w:numPr>
        <w:autoSpaceDE w:val="0"/>
        <w:autoSpaceDN w:val="0"/>
        <w:spacing w:line="360" w:lineRule="auto"/>
        <w:rPr>
          <w:b/>
          <w:bCs/>
          <w:color w:val="000000"/>
          <w:sz w:val="28"/>
          <w:szCs w:val="28"/>
          <w:u w:color="000000"/>
        </w:rPr>
      </w:pPr>
      <w:r>
        <w:rPr>
          <w:b/>
          <w:bCs/>
          <w:color w:val="000000"/>
          <w:sz w:val="28"/>
          <w:szCs w:val="28"/>
          <w:u w:color="000000"/>
        </w:rPr>
        <w:t>Building Aesthetics</w:t>
      </w:r>
      <w:r>
        <w:rPr>
          <w:b/>
          <w:bCs/>
          <w:color w:val="000000"/>
          <w:sz w:val="28"/>
          <w:szCs w:val="28"/>
          <w:u w:color="000000"/>
        </w:rPr>
        <w:tab/>
      </w:r>
      <w:r>
        <w:rPr>
          <w:b/>
          <w:bCs/>
          <w:color w:val="000000"/>
          <w:sz w:val="28"/>
          <w:szCs w:val="28"/>
          <w:u w:color="000000"/>
        </w:rPr>
        <w:tab/>
      </w:r>
      <w:r>
        <w:rPr>
          <w:b/>
          <w:bCs/>
          <w:color w:val="000000"/>
          <w:sz w:val="28"/>
          <w:szCs w:val="28"/>
          <w:u w:color="000000"/>
        </w:rPr>
        <w:tab/>
      </w:r>
      <w:r>
        <w:rPr>
          <w:b/>
          <w:bCs/>
          <w:color w:val="000000"/>
          <w:sz w:val="28"/>
          <w:szCs w:val="28"/>
          <w:u w:color="000000"/>
        </w:rPr>
        <w:tab/>
      </w:r>
      <w:r w:rsidR="006414C0">
        <w:rPr>
          <w:b/>
          <w:bCs/>
          <w:color w:val="000000"/>
          <w:sz w:val="28"/>
          <w:szCs w:val="28"/>
          <w:u w:color="000000"/>
        </w:rPr>
        <w:tab/>
      </w:r>
      <w:r w:rsidR="006A01D9">
        <w:rPr>
          <w:b/>
          <w:bCs/>
          <w:color w:val="000000"/>
          <w:sz w:val="28"/>
          <w:szCs w:val="28"/>
          <w:u w:color="000000"/>
        </w:rPr>
        <w:tab/>
        <w:t xml:space="preserve">     </w:t>
      </w:r>
      <w:r>
        <w:rPr>
          <w:b/>
          <w:bCs/>
          <w:color w:val="000000"/>
          <w:sz w:val="28"/>
          <w:szCs w:val="28"/>
          <w:u w:color="000000"/>
        </w:rPr>
        <w:t xml:space="preserve">    </w:t>
      </w:r>
      <w:r w:rsidR="006414C0">
        <w:rPr>
          <w:b/>
          <w:bCs/>
          <w:color w:val="000000"/>
          <w:sz w:val="28"/>
          <w:szCs w:val="28"/>
          <w:u w:color="000000"/>
        </w:rPr>
        <w:t xml:space="preserve">Page </w:t>
      </w:r>
      <w:r>
        <w:rPr>
          <w:b/>
          <w:bCs/>
          <w:color w:val="000000"/>
          <w:sz w:val="28"/>
          <w:szCs w:val="28"/>
          <w:u w:color="000000"/>
        </w:rPr>
        <w:t>7-</w:t>
      </w:r>
      <w:r w:rsidR="00FF73FB">
        <w:rPr>
          <w:b/>
          <w:bCs/>
          <w:color w:val="000000"/>
          <w:sz w:val="28"/>
          <w:szCs w:val="28"/>
          <w:u w:color="000000"/>
        </w:rPr>
        <w:t>8</w:t>
      </w:r>
    </w:p>
    <w:p w14:paraId="3F6D6026" w14:textId="09D27016" w:rsidR="0076648D" w:rsidRDefault="0076648D" w:rsidP="0076648D">
      <w:pPr>
        <w:pStyle w:val="ListParagraph"/>
        <w:autoSpaceDE w:val="0"/>
        <w:autoSpaceDN w:val="0"/>
        <w:spacing w:line="360" w:lineRule="auto"/>
        <w:ind w:left="1440"/>
        <w:rPr>
          <w:b/>
          <w:bCs/>
          <w:color w:val="000000"/>
          <w:sz w:val="24"/>
          <w:szCs w:val="24"/>
          <w:u w:color="000000"/>
        </w:rPr>
      </w:pPr>
      <w:r>
        <w:rPr>
          <w:b/>
          <w:bCs/>
          <w:color w:val="000000"/>
          <w:sz w:val="24"/>
          <w:szCs w:val="24"/>
          <w:u w:color="000000"/>
        </w:rPr>
        <w:t>Building Envelopes</w:t>
      </w:r>
      <w:r>
        <w:rPr>
          <w:b/>
          <w:bCs/>
          <w:color w:val="000000"/>
          <w:sz w:val="24"/>
          <w:szCs w:val="24"/>
          <w:u w:color="000000"/>
        </w:rPr>
        <w:tab/>
      </w:r>
      <w:r>
        <w:rPr>
          <w:b/>
          <w:bCs/>
          <w:color w:val="000000"/>
          <w:sz w:val="24"/>
          <w:szCs w:val="24"/>
          <w:u w:color="000000"/>
        </w:rPr>
        <w:tab/>
      </w:r>
      <w:r>
        <w:rPr>
          <w:b/>
          <w:bCs/>
          <w:color w:val="000000"/>
          <w:sz w:val="24"/>
          <w:szCs w:val="24"/>
          <w:u w:color="000000"/>
        </w:rPr>
        <w:tab/>
      </w:r>
      <w:r>
        <w:rPr>
          <w:b/>
          <w:bCs/>
          <w:color w:val="000000"/>
          <w:sz w:val="24"/>
          <w:szCs w:val="24"/>
          <w:u w:color="000000"/>
        </w:rPr>
        <w:tab/>
      </w:r>
      <w:r>
        <w:rPr>
          <w:b/>
          <w:bCs/>
          <w:color w:val="000000"/>
          <w:sz w:val="24"/>
          <w:szCs w:val="24"/>
          <w:u w:color="000000"/>
        </w:rPr>
        <w:tab/>
      </w:r>
      <w:r w:rsidR="00FF73FB">
        <w:rPr>
          <w:b/>
          <w:bCs/>
          <w:color w:val="000000"/>
          <w:sz w:val="24"/>
          <w:szCs w:val="24"/>
          <w:u w:color="000000"/>
        </w:rPr>
        <w:tab/>
        <w:t xml:space="preserve">     Page 7</w:t>
      </w:r>
    </w:p>
    <w:p w14:paraId="63DC7681" w14:textId="62844ADF" w:rsidR="005C4733" w:rsidRPr="00FF73FB" w:rsidRDefault="0076648D" w:rsidP="00FF73FB">
      <w:pPr>
        <w:pStyle w:val="ListParagraph"/>
        <w:autoSpaceDE w:val="0"/>
        <w:autoSpaceDN w:val="0"/>
        <w:spacing w:line="360" w:lineRule="auto"/>
        <w:ind w:left="1440"/>
        <w:rPr>
          <w:b/>
          <w:bCs/>
          <w:color w:val="000000"/>
          <w:sz w:val="24"/>
          <w:szCs w:val="24"/>
          <w:u w:color="000000"/>
        </w:rPr>
      </w:pPr>
      <w:r>
        <w:rPr>
          <w:b/>
          <w:bCs/>
          <w:color w:val="000000"/>
          <w:sz w:val="24"/>
          <w:szCs w:val="24"/>
          <w:u w:color="000000"/>
        </w:rPr>
        <w:t>Building Materials</w:t>
      </w:r>
      <w:r w:rsidR="00FF73FB">
        <w:rPr>
          <w:b/>
          <w:bCs/>
          <w:color w:val="000000"/>
          <w:sz w:val="24"/>
          <w:szCs w:val="24"/>
          <w:u w:color="000000"/>
        </w:rPr>
        <w:tab/>
      </w:r>
      <w:r w:rsidR="00FF73FB">
        <w:rPr>
          <w:b/>
          <w:bCs/>
          <w:color w:val="000000"/>
          <w:sz w:val="24"/>
          <w:szCs w:val="24"/>
          <w:u w:color="000000"/>
        </w:rPr>
        <w:tab/>
      </w:r>
      <w:r w:rsidR="00FF73FB">
        <w:rPr>
          <w:b/>
          <w:bCs/>
          <w:color w:val="000000"/>
          <w:sz w:val="24"/>
          <w:szCs w:val="24"/>
          <w:u w:color="000000"/>
        </w:rPr>
        <w:tab/>
      </w:r>
      <w:r w:rsidR="00FF73FB">
        <w:rPr>
          <w:b/>
          <w:bCs/>
          <w:color w:val="000000"/>
          <w:sz w:val="24"/>
          <w:szCs w:val="24"/>
          <w:u w:color="000000"/>
        </w:rPr>
        <w:tab/>
      </w:r>
      <w:r w:rsidR="00FF73FB">
        <w:rPr>
          <w:b/>
          <w:bCs/>
          <w:color w:val="000000"/>
          <w:sz w:val="24"/>
          <w:szCs w:val="24"/>
          <w:u w:color="000000"/>
        </w:rPr>
        <w:tab/>
      </w:r>
      <w:r w:rsidR="00FF73FB">
        <w:rPr>
          <w:b/>
          <w:bCs/>
          <w:color w:val="000000"/>
          <w:sz w:val="24"/>
          <w:szCs w:val="24"/>
          <w:u w:color="000000"/>
        </w:rPr>
        <w:tab/>
      </w:r>
      <w:r w:rsidR="00FF73FB">
        <w:rPr>
          <w:b/>
          <w:bCs/>
          <w:color w:val="000000"/>
          <w:sz w:val="24"/>
          <w:szCs w:val="24"/>
          <w:u w:color="000000"/>
        </w:rPr>
        <w:tab/>
        <w:t xml:space="preserve">     Page 8</w:t>
      </w:r>
      <w:r w:rsidR="00FF73FB">
        <w:rPr>
          <w:b/>
          <w:bCs/>
          <w:color w:val="000000"/>
          <w:sz w:val="24"/>
          <w:szCs w:val="24"/>
          <w:u w:color="000000"/>
        </w:rPr>
        <w:tab/>
      </w:r>
    </w:p>
    <w:p w14:paraId="6C9FB6A1" w14:textId="7FC288C5" w:rsidR="001C1C61" w:rsidRDefault="00FF73FB" w:rsidP="001C1C61">
      <w:pPr>
        <w:pStyle w:val="ListParagraph"/>
        <w:numPr>
          <w:ilvl w:val="0"/>
          <w:numId w:val="60"/>
        </w:numPr>
        <w:autoSpaceDE w:val="0"/>
        <w:autoSpaceDN w:val="0"/>
        <w:spacing w:line="360" w:lineRule="auto"/>
        <w:rPr>
          <w:b/>
          <w:bCs/>
          <w:color w:val="000000"/>
          <w:sz w:val="28"/>
          <w:szCs w:val="28"/>
          <w:u w:color="000000"/>
        </w:rPr>
      </w:pPr>
      <w:r>
        <w:rPr>
          <w:b/>
          <w:bCs/>
          <w:color w:val="000000"/>
          <w:sz w:val="28"/>
          <w:szCs w:val="28"/>
          <w:u w:color="000000"/>
        </w:rPr>
        <w:t>Building Services</w:t>
      </w:r>
      <w:r>
        <w:rPr>
          <w:b/>
          <w:bCs/>
          <w:color w:val="000000"/>
          <w:sz w:val="28"/>
          <w:szCs w:val="28"/>
          <w:u w:color="000000"/>
        </w:rPr>
        <w:tab/>
      </w:r>
      <w:r>
        <w:rPr>
          <w:b/>
          <w:bCs/>
          <w:color w:val="000000"/>
          <w:sz w:val="28"/>
          <w:szCs w:val="28"/>
          <w:u w:color="000000"/>
        </w:rPr>
        <w:tab/>
      </w:r>
      <w:r>
        <w:rPr>
          <w:b/>
          <w:bCs/>
          <w:color w:val="000000"/>
          <w:sz w:val="28"/>
          <w:szCs w:val="28"/>
          <w:u w:color="000000"/>
        </w:rPr>
        <w:tab/>
      </w:r>
      <w:r>
        <w:rPr>
          <w:b/>
          <w:bCs/>
          <w:color w:val="000000"/>
          <w:sz w:val="28"/>
          <w:szCs w:val="28"/>
          <w:u w:color="000000"/>
        </w:rPr>
        <w:tab/>
      </w:r>
      <w:r>
        <w:rPr>
          <w:b/>
          <w:bCs/>
          <w:color w:val="000000"/>
          <w:sz w:val="28"/>
          <w:szCs w:val="28"/>
          <w:u w:color="000000"/>
        </w:rPr>
        <w:tab/>
      </w:r>
      <w:r w:rsidR="001E5E99">
        <w:rPr>
          <w:b/>
          <w:bCs/>
          <w:color w:val="000000"/>
          <w:sz w:val="28"/>
          <w:szCs w:val="28"/>
          <w:u w:color="000000"/>
        </w:rPr>
        <w:tab/>
        <w:t xml:space="preserve">   </w:t>
      </w:r>
      <w:r w:rsidR="00936EBD">
        <w:rPr>
          <w:b/>
          <w:bCs/>
          <w:color w:val="000000"/>
          <w:sz w:val="28"/>
          <w:szCs w:val="28"/>
          <w:u w:color="000000"/>
        </w:rPr>
        <w:tab/>
        <w:t xml:space="preserve"> </w:t>
      </w:r>
      <w:r w:rsidR="001E5E99">
        <w:rPr>
          <w:b/>
          <w:bCs/>
          <w:color w:val="000000"/>
          <w:sz w:val="28"/>
          <w:szCs w:val="28"/>
          <w:u w:color="000000"/>
        </w:rPr>
        <w:t xml:space="preserve">  </w:t>
      </w:r>
      <w:r w:rsidR="005C4733">
        <w:rPr>
          <w:b/>
          <w:bCs/>
          <w:color w:val="000000"/>
          <w:sz w:val="28"/>
          <w:szCs w:val="28"/>
          <w:u w:color="000000"/>
        </w:rPr>
        <w:t xml:space="preserve">Page </w:t>
      </w:r>
      <w:r>
        <w:rPr>
          <w:b/>
          <w:bCs/>
          <w:color w:val="000000"/>
          <w:sz w:val="28"/>
          <w:szCs w:val="28"/>
          <w:u w:color="000000"/>
        </w:rPr>
        <w:t>9</w:t>
      </w:r>
    </w:p>
    <w:p w14:paraId="2D51C967" w14:textId="77777777" w:rsidR="00936EBD" w:rsidRDefault="00936EBD" w:rsidP="00936EBD">
      <w:pPr>
        <w:autoSpaceDE w:val="0"/>
        <w:autoSpaceDN w:val="0"/>
        <w:spacing w:line="360" w:lineRule="auto"/>
        <w:rPr>
          <w:b/>
          <w:bCs/>
          <w:color w:val="000000"/>
          <w:sz w:val="28"/>
          <w:szCs w:val="28"/>
          <w:u w:color="000000"/>
        </w:rPr>
      </w:pPr>
    </w:p>
    <w:p w14:paraId="1BF9A99C" w14:textId="23609E45" w:rsidR="00936EBD" w:rsidRPr="00936EBD" w:rsidRDefault="00936EBD" w:rsidP="00936EBD">
      <w:pPr>
        <w:pStyle w:val="ListParagraph"/>
        <w:numPr>
          <w:ilvl w:val="0"/>
          <w:numId w:val="60"/>
        </w:numPr>
        <w:autoSpaceDE w:val="0"/>
        <w:autoSpaceDN w:val="0"/>
        <w:spacing w:line="360" w:lineRule="auto"/>
        <w:rPr>
          <w:b/>
          <w:bCs/>
          <w:color w:val="000000"/>
          <w:sz w:val="28"/>
          <w:szCs w:val="28"/>
          <w:u w:color="000000"/>
        </w:rPr>
      </w:pPr>
      <w:r>
        <w:rPr>
          <w:b/>
          <w:bCs/>
          <w:color w:val="000000"/>
          <w:sz w:val="28"/>
          <w:szCs w:val="28"/>
          <w:u w:color="000000"/>
        </w:rPr>
        <w:t>Fire Safety</w:t>
      </w:r>
      <w:r w:rsidR="00EE5930">
        <w:rPr>
          <w:b/>
          <w:bCs/>
          <w:color w:val="000000"/>
          <w:sz w:val="28"/>
          <w:szCs w:val="28"/>
          <w:u w:color="000000"/>
        </w:rPr>
        <w:tab/>
      </w:r>
      <w:r w:rsidR="00EE5930">
        <w:rPr>
          <w:b/>
          <w:bCs/>
          <w:color w:val="000000"/>
          <w:sz w:val="28"/>
          <w:szCs w:val="28"/>
          <w:u w:color="000000"/>
        </w:rPr>
        <w:tab/>
      </w:r>
      <w:r w:rsidR="00EE5930">
        <w:rPr>
          <w:b/>
          <w:bCs/>
          <w:color w:val="000000"/>
          <w:sz w:val="28"/>
          <w:szCs w:val="28"/>
          <w:u w:color="000000"/>
        </w:rPr>
        <w:tab/>
      </w:r>
      <w:r w:rsidR="00EE5930">
        <w:rPr>
          <w:b/>
          <w:bCs/>
          <w:color w:val="000000"/>
          <w:sz w:val="28"/>
          <w:szCs w:val="28"/>
          <w:u w:color="000000"/>
        </w:rPr>
        <w:tab/>
      </w:r>
      <w:r w:rsidR="00EE5930">
        <w:rPr>
          <w:b/>
          <w:bCs/>
          <w:color w:val="000000"/>
          <w:sz w:val="28"/>
          <w:szCs w:val="28"/>
          <w:u w:color="000000"/>
        </w:rPr>
        <w:tab/>
      </w:r>
      <w:r w:rsidR="00EE5930">
        <w:rPr>
          <w:b/>
          <w:bCs/>
          <w:color w:val="000000"/>
          <w:sz w:val="28"/>
          <w:szCs w:val="28"/>
          <w:u w:color="000000"/>
        </w:rPr>
        <w:tab/>
      </w:r>
      <w:r w:rsidR="00EE5930">
        <w:rPr>
          <w:b/>
          <w:bCs/>
          <w:color w:val="000000"/>
          <w:sz w:val="28"/>
          <w:szCs w:val="28"/>
          <w:u w:color="000000"/>
        </w:rPr>
        <w:tab/>
      </w:r>
      <w:r w:rsidR="00EE5930">
        <w:rPr>
          <w:b/>
          <w:bCs/>
          <w:color w:val="000000"/>
          <w:sz w:val="28"/>
          <w:szCs w:val="28"/>
          <w:u w:color="000000"/>
        </w:rPr>
        <w:tab/>
      </w:r>
      <w:r w:rsidR="00EE5930">
        <w:rPr>
          <w:b/>
          <w:bCs/>
          <w:color w:val="000000"/>
          <w:sz w:val="28"/>
          <w:szCs w:val="28"/>
          <w:u w:color="000000"/>
        </w:rPr>
        <w:tab/>
        <w:t xml:space="preserve"> Page 10</w:t>
      </w:r>
    </w:p>
    <w:p w14:paraId="0BB8EA83" w14:textId="77777777" w:rsidR="001E5E99" w:rsidRPr="001E5E99" w:rsidRDefault="001E5E99" w:rsidP="001E5E99">
      <w:pPr>
        <w:pStyle w:val="ListParagraph"/>
        <w:rPr>
          <w:b/>
          <w:bCs/>
          <w:color w:val="000000"/>
          <w:sz w:val="28"/>
          <w:szCs w:val="28"/>
          <w:u w:color="000000"/>
        </w:rPr>
      </w:pPr>
    </w:p>
    <w:p w14:paraId="32BCB001" w14:textId="5B2C4C29" w:rsidR="001E5E99" w:rsidRPr="001C1C61" w:rsidRDefault="001E5E99" w:rsidP="001C1C61">
      <w:pPr>
        <w:pStyle w:val="ListParagraph"/>
        <w:numPr>
          <w:ilvl w:val="0"/>
          <w:numId w:val="60"/>
        </w:numPr>
        <w:autoSpaceDE w:val="0"/>
        <w:autoSpaceDN w:val="0"/>
        <w:spacing w:line="360" w:lineRule="auto"/>
        <w:rPr>
          <w:b/>
          <w:bCs/>
          <w:color w:val="000000"/>
          <w:sz w:val="28"/>
          <w:szCs w:val="28"/>
          <w:u w:color="000000"/>
        </w:rPr>
      </w:pPr>
      <w:r>
        <w:rPr>
          <w:b/>
          <w:bCs/>
          <w:color w:val="000000"/>
          <w:sz w:val="28"/>
          <w:szCs w:val="28"/>
          <w:u w:color="000000"/>
        </w:rPr>
        <w:t>Reference List</w:t>
      </w:r>
      <w:r>
        <w:rPr>
          <w:b/>
          <w:bCs/>
          <w:color w:val="000000"/>
          <w:sz w:val="28"/>
          <w:szCs w:val="28"/>
          <w:u w:color="000000"/>
        </w:rPr>
        <w:tab/>
      </w:r>
      <w:r>
        <w:rPr>
          <w:b/>
          <w:bCs/>
          <w:color w:val="000000"/>
          <w:sz w:val="28"/>
          <w:szCs w:val="28"/>
          <w:u w:color="000000"/>
        </w:rPr>
        <w:tab/>
      </w:r>
      <w:r>
        <w:rPr>
          <w:b/>
          <w:bCs/>
          <w:color w:val="000000"/>
          <w:sz w:val="28"/>
          <w:szCs w:val="28"/>
          <w:u w:color="000000"/>
        </w:rPr>
        <w:tab/>
      </w:r>
      <w:r>
        <w:rPr>
          <w:b/>
          <w:bCs/>
          <w:color w:val="000000"/>
          <w:sz w:val="28"/>
          <w:szCs w:val="28"/>
          <w:u w:color="000000"/>
        </w:rPr>
        <w:tab/>
      </w:r>
      <w:r>
        <w:rPr>
          <w:b/>
          <w:bCs/>
          <w:color w:val="000000"/>
          <w:sz w:val="28"/>
          <w:szCs w:val="28"/>
          <w:u w:color="000000"/>
        </w:rPr>
        <w:tab/>
      </w:r>
      <w:r w:rsidR="00EE5930">
        <w:rPr>
          <w:b/>
          <w:bCs/>
          <w:color w:val="000000"/>
          <w:sz w:val="28"/>
          <w:szCs w:val="28"/>
          <w:u w:color="000000"/>
        </w:rPr>
        <w:tab/>
      </w:r>
      <w:r w:rsidR="00EE5930">
        <w:rPr>
          <w:b/>
          <w:bCs/>
          <w:color w:val="000000"/>
          <w:sz w:val="28"/>
          <w:szCs w:val="28"/>
          <w:u w:color="000000"/>
        </w:rPr>
        <w:tab/>
        <w:t xml:space="preserve">     </w:t>
      </w:r>
      <w:r>
        <w:rPr>
          <w:b/>
          <w:bCs/>
          <w:color w:val="000000"/>
          <w:sz w:val="28"/>
          <w:szCs w:val="28"/>
          <w:u w:color="000000"/>
        </w:rPr>
        <w:t xml:space="preserve">Page </w:t>
      </w:r>
      <w:r w:rsidR="00FF73FB">
        <w:rPr>
          <w:b/>
          <w:bCs/>
          <w:color w:val="000000"/>
          <w:sz w:val="28"/>
          <w:szCs w:val="28"/>
          <w:u w:color="000000"/>
        </w:rPr>
        <w:t>1</w:t>
      </w:r>
      <w:r w:rsidR="00EE5930">
        <w:rPr>
          <w:b/>
          <w:bCs/>
          <w:color w:val="000000"/>
          <w:sz w:val="28"/>
          <w:szCs w:val="28"/>
          <w:u w:color="000000"/>
        </w:rPr>
        <w:t>1-12</w:t>
      </w:r>
    </w:p>
    <w:p w14:paraId="5379756F" w14:textId="77777777" w:rsidR="00BB5182" w:rsidRPr="000D1448" w:rsidRDefault="00BB5182" w:rsidP="00BB5182">
      <w:pPr>
        <w:autoSpaceDE w:val="0"/>
        <w:autoSpaceDN w:val="0"/>
        <w:adjustRightInd w:val="0"/>
        <w:rPr>
          <w:rFonts w:ascii="Arial" w:hAnsi="Arial" w:cs="Arial"/>
          <w:color w:val="000000"/>
          <w:sz w:val="28"/>
          <w:szCs w:val="28"/>
          <w:u w:color="000000"/>
        </w:rPr>
      </w:pPr>
    </w:p>
    <w:p w14:paraId="071F9344"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1E8CFF3C"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04494429"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6DB54A92"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512A40FF"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3E07B804"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1D47AA2C"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bookmarkEnd w:id="0"/>
    <w:p w14:paraId="2DAF0E1C" w14:textId="77777777" w:rsidR="006414C0" w:rsidRDefault="006414C0" w:rsidP="00062EDC">
      <w:pPr>
        <w:rPr>
          <w:rFonts w:ascii="Arial" w:hAnsi="Arial" w:cs="Arial"/>
          <w:b/>
          <w:bCs/>
          <w:u w:val="single"/>
        </w:rPr>
      </w:pPr>
    </w:p>
    <w:p w14:paraId="054A64B7" w14:textId="77777777" w:rsidR="006414C0" w:rsidRDefault="006414C0" w:rsidP="00062EDC">
      <w:pPr>
        <w:rPr>
          <w:rFonts w:ascii="Arial" w:hAnsi="Arial" w:cs="Arial"/>
          <w:b/>
          <w:bCs/>
          <w:u w:val="single"/>
        </w:rPr>
      </w:pPr>
    </w:p>
    <w:p w14:paraId="1C33D456" w14:textId="77777777" w:rsidR="006414C0" w:rsidRDefault="006414C0" w:rsidP="00062EDC">
      <w:pPr>
        <w:rPr>
          <w:rFonts w:ascii="Arial" w:hAnsi="Arial" w:cs="Arial"/>
          <w:b/>
          <w:bCs/>
          <w:u w:val="single"/>
        </w:rPr>
      </w:pPr>
    </w:p>
    <w:p w14:paraId="5318A016" w14:textId="77777777" w:rsidR="006414C0" w:rsidRDefault="006414C0" w:rsidP="00062EDC">
      <w:pPr>
        <w:rPr>
          <w:rFonts w:ascii="Arial" w:hAnsi="Arial" w:cs="Arial"/>
          <w:b/>
          <w:bCs/>
          <w:u w:val="single"/>
        </w:rPr>
      </w:pPr>
    </w:p>
    <w:p w14:paraId="21A1D231" w14:textId="77777777" w:rsidR="006414C0" w:rsidRDefault="006414C0" w:rsidP="00062EDC">
      <w:pPr>
        <w:rPr>
          <w:rFonts w:ascii="Arial" w:hAnsi="Arial" w:cs="Arial"/>
          <w:b/>
          <w:bCs/>
          <w:u w:val="single"/>
        </w:rPr>
      </w:pPr>
    </w:p>
    <w:p w14:paraId="7B91BA03" w14:textId="77777777" w:rsidR="006414C0" w:rsidRDefault="006414C0" w:rsidP="00062EDC">
      <w:pPr>
        <w:rPr>
          <w:rFonts w:ascii="Arial" w:hAnsi="Arial" w:cs="Arial"/>
          <w:b/>
          <w:bCs/>
          <w:u w:val="single"/>
        </w:rPr>
      </w:pPr>
    </w:p>
    <w:p w14:paraId="753B1137" w14:textId="77777777" w:rsidR="00936EBD" w:rsidRDefault="00936EBD" w:rsidP="00062EDC">
      <w:pPr>
        <w:rPr>
          <w:rFonts w:ascii="Arial" w:hAnsi="Arial" w:cs="Arial"/>
          <w:b/>
          <w:bCs/>
          <w:u w:val="single"/>
        </w:rPr>
      </w:pPr>
    </w:p>
    <w:p w14:paraId="7F411677" w14:textId="288C7736" w:rsidR="008A4081" w:rsidRPr="00EE5930" w:rsidRDefault="002A602E" w:rsidP="00EE5930">
      <w:pPr>
        <w:pStyle w:val="ListParagraph"/>
        <w:numPr>
          <w:ilvl w:val="0"/>
          <w:numId w:val="87"/>
        </w:numPr>
        <w:rPr>
          <w:b/>
          <w:bCs/>
          <w:sz w:val="28"/>
          <w:szCs w:val="28"/>
          <w:u w:val="single"/>
        </w:rPr>
      </w:pPr>
      <w:r w:rsidRPr="00EE5930">
        <w:rPr>
          <w:b/>
          <w:bCs/>
          <w:sz w:val="28"/>
          <w:szCs w:val="28"/>
          <w:u w:val="single"/>
        </w:rPr>
        <w:lastRenderedPageBreak/>
        <w:t>Introduction</w:t>
      </w:r>
    </w:p>
    <w:p w14:paraId="6B3B7000" w14:textId="77777777" w:rsidR="008A4081" w:rsidRDefault="008A4081" w:rsidP="00062EDC">
      <w:pPr>
        <w:rPr>
          <w:rFonts w:ascii="Arial" w:hAnsi="Arial" w:cs="Arial"/>
          <w:b/>
          <w:bCs/>
          <w:u w:val="single"/>
        </w:rPr>
      </w:pPr>
    </w:p>
    <w:p w14:paraId="0D72551B" w14:textId="7ACEE43F" w:rsidR="0048799A" w:rsidRDefault="002A602E" w:rsidP="00062EDC">
      <w:pPr>
        <w:rPr>
          <w:rFonts w:ascii="Arial" w:hAnsi="Arial" w:cs="Arial"/>
        </w:rPr>
      </w:pPr>
      <w:r>
        <w:rPr>
          <w:rFonts w:ascii="Arial" w:hAnsi="Arial" w:cs="Arial"/>
        </w:rPr>
        <w:t xml:space="preserve">I have been requested to prepare a structural feasibility report for the development of a block of luxury flats in the </w:t>
      </w:r>
      <w:r w:rsidR="00F77089">
        <w:rPr>
          <w:rFonts w:ascii="Arial" w:hAnsi="Arial" w:cs="Arial"/>
        </w:rPr>
        <w:t>Maritime</w:t>
      </w:r>
      <w:r>
        <w:rPr>
          <w:rFonts w:ascii="Arial" w:hAnsi="Arial" w:cs="Arial"/>
        </w:rPr>
        <w:t xml:space="preserve"> Quarter of the SA1 region in Swansea</w:t>
      </w:r>
      <w:r w:rsidR="00F77089">
        <w:rPr>
          <w:rFonts w:ascii="Arial" w:hAnsi="Arial" w:cs="Arial"/>
        </w:rPr>
        <w:t xml:space="preserve">. The feasibility report will include </w:t>
      </w:r>
      <w:r w:rsidR="0048799A">
        <w:rPr>
          <w:rFonts w:ascii="Arial" w:hAnsi="Arial" w:cs="Arial"/>
        </w:rPr>
        <w:t xml:space="preserve">the use of primarily off site construction due to the restricted nature of the site. The report will also cover the best way to make this building distinctive and unique so that the architecture is able to stand out amongst its surrounding. This feasibility report will also be discussing the different methods for the </w:t>
      </w:r>
      <w:r w:rsidR="00FA0178">
        <w:rPr>
          <w:rFonts w:ascii="Arial" w:hAnsi="Arial" w:cs="Arial"/>
        </w:rPr>
        <w:t xml:space="preserve">building </w:t>
      </w:r>
      <w:r w:rsidR="0048799A">
        <w:rPr>
          <w:rFonts w:ascii="Arial" w:hAnsi="Arial" w:cs="Arial"/>
        </w:rPr>
        <w:t xml:space="preserve">services and </w:t>
      </w:r>
      <w:r w:rsidR="00FA0178">
        <w:rPr>
          <w:rFonts w:ascii="Arial" w:hAnsi="Arial" w:cs="Arial"/>
        </w:rPr>
        <w:t>taking the fire safety as a main factor throughout the report.</w:t>
      </w:r>
      <w:r w:rsidR="001E63B4">
        <w:rPr>
          <w:rFonts w:ascii="Arial" w:hAnsi="Arial" w:cs="Arial"/>
        </w:rPr>
        <w:t xml:space="preserve"> The client has specified that they are interested in innovative construction materials and methods and is very keen on maximising the sustainability of the project so all of this will be taken into consideration when justifying the choices made below in the feasibility report.</w:t>
      </w:r>
    </w:p>
    <w:p w14:paraId="44DEDD05" w14:textId="77777777" w:rsidR="00FA0178" w:rsidRDefault="00FA0178" w:rsidP="00062EDC">
      <w:pPr>
        <w:rPr>
          <w:rFonts w:ascii="Arial" w:hAnsi="Arial" w:cs="Arial"/>
        </w:rPr>
      </w:pPr>
    </w:p>
    <w:p w14:paraId="35D18484" w14:textId="382173B9" w:rsidR="00F2480E" w:rsidRDefault="00F2480E" w:rsidP="00062EDC">
      <w:pPr>
        <w:rPr>
          <w:rFonts w:ascii="Arial" w:hAnsi="Arial" w:cs="Arial"/>
        </w:rPr>
      </w:pPr>
      <w:r>
        <w:rPr>
          <w:rFonts w:ascii="Arial" w:hAnsi="Arial" w:cs="Arial"/>
        </w:rPr>
        <w:t xml:space="preserve">The Maritime Quarter is an area in Swansea that is provided with lovely sandy beaches and a front seat view looking over the blue sea. Located within the Maritime Quarter is a dock for people to store their boats, a national waterfront museum, which provides the residents with of this luxury block of flats with </w:t>
      </w:r>
      <w:r w:rsidR="001E63B4">
        <w:rPr>
          <w:rFonts w:ascii="Arial" w:hAnsi="Arial" w:cs="Arial"/>
        </w:rPr>
        <w:t>some beautiful views from within their accommodation.</w:t>
      </w:r>
      <w:r w:rsidR="00066A50">
        <w:rPr>
          <w:rFonts w:ascii="Arial" w:hAnsi="Arial" w:cs="Arial"/>
        </w:rPr>
        <w:t xml:space="preserve"> </w:t>
      </w:r>
      <w:r w:rsidR="001E63B4">
        <w:rPr>
          <w:rFonts w:ascii="Arial" w:hAnsi="Arial" w:cs="Arial"/>
        </w:rPr>
        <w:t xml:space="preserve">The boundary for the Maritime Quarter is highlighted with the red dashed line on figure 1 below. </w:t>
      </w:r>
    </w:p>
    <w:p w14:paraId="45ABA63F" w14:textId="77777777" w:rsidR="00066A50" w:rsidRPr="002A602E" w:rsidRDefault="00066A50" w:rsidP="00062EDC">
      <w:pPr>
        <w:rPr>
          <w:rFonts w:ascii="Arial" w:hAnsi="Arial" w:cs="Arial"/>
        </w:rPr>
      </w:pPr>
    </w:p>
    <w:p w14:paraId="16D9280F" w14:textId="1726D169" w:rsidR="008A4081" w:rsidRDefault="002A602E" w:rsidP="00062EDC">
      <w:pPr>
        <w:rPr>
          <w:rFonts w:ascii="Arial" w:hAnsi="Arial" w:cs="Arial"/>
          <w:b/>
          <w:bCs/>
          <w:u w:val="single"/>
        </w:rPr>
      </w:pPr>
      <w:r>
        <w:rPr>
          <w:rFonts w:ascii="Arial" w:hAnsi="Arial" w:cs="Arial"/>
          <w:b/>
          <w:bCs/>
          <w:noProof/>
          <w:u w:val="single"/>
        </w:rPr>
        <w:drawing>
          <wp:inline distT="0" distB="0" distL="0" distR="0" wp14:anchorId="09DA7ECF" wp14:editId="1092325B">
            <wp:extent cx="5761990" cy="2849880"/>
            <wp:effectExtent l="0" t="0" r="3810" b="0"/>
            <wp:docPr id="1462303312"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303312" name="Picture 1" descr="A map of a city&#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61990" cy="2849880"/>
                    </a:xfrm>
                    <a:prstGeom prst="rect">
                      <a:avLst/>
                    </a:prstGeom>
                  </pic:spPr>
                </pic:pic>
              </a:graphicData>
            </a:graphic>
          </wp:inline>
        </w:drawing>
      </w:r>
    </w:p>
    <w:p w14:paraId="2E0F49F8" w14:textId="473C6E3A" w:rsidR="00FA0178" w:rsidRPr="00FA0178" w:rsidRDefault="00FA0178" w:rsidP="00062EDC">
      <w:pPr>
        <w:rPr>
          <w:rFonts w:ascii="Arial" w:hAnsi="Arial" w:cs="Arial"/>
        </w:rPr>
      </w:pPr>
      <w:r>
        <w:rPr>
          <w:rFonts w:ascii="Arial" w:hAnsi="Arial" w:cs="Arial"/>
          <w:b/>
          <w:bCs/>
          <w:noProof/>
          <w:u w:val="single"/>
        </w:rPr>
        <mc:AlternateContent>
          <mc:Choice Requires="wps">
            <w:drawing>
              <wp:anchor distT="0" distB="0" distL="114300" distR="114300" simplePos="0" relativeHeight="251659264" behindDoc="0" locked="0" layoutInCell="1" allowOverlap="1" wp14:anchorId="6BA10F42" wp14:editId="2ECB9507">
                <wp:simplePos x="0" y="0"/>
                <wp:positionH relativeFrom="column">
                  <wp:posOffset>3847465</wp:posOffset>
                </wp:positionH>
                <wp:positionV relativeFrom="paragraph">
                  <wp:posOffset>42545</wp:posOffset>
                </wp:positionV>
                <wp:extent cx="1913890" cy="266700"/>
                <wp:effectExtent l="0" t="0" r="16510" b="12700"/>
                <wp:wrapNone/>
                <wp:docPr id="1572364080" name="Text Box 2"/>
                <wp:cNvGraphicFramePr/>
                <a:graphic xmlns:a="http://schemas.openxmlformats.org/drawingml/2006/main">
                  <a:graphicData uri="http://schemas.microsoft.com/office/word/2010/wordprocessingShape">
                    <wps:wsp>
                      <wps:cNvSpPr txBox="1"/>
                      <wps:spPr>
                        <a:xfrm>
                          <a:off x="0" y="0"/>
                          <a:ext cx="1913890" cy="266700"/>
                        </a:xfrm>
                        <a:prstGeom prst="rect">
                          <a:avLst/>
                        </a:prstGeom>
                        <a:solidFill>
                          <a:schemeClr val="lt1"/>
                        </a:solidFill>
                        <a:ln w="6350">
                          <a:solidFill>
                            <a:prstClr val="black"/>
                          </a:solidFill>
                        </a:ln>
                      </wps:spPr>
                      <wps:txbx>
                        <w:txbxContent>
                          <w:p w14:paraId="246E59F4" w14:textId="08D01A6B" w:rsidR="00FA0178" w:rsidRPr="00FA0178" w:rsidRDefault="00FA0178">
                            <w:pPr>
                              <w:rPr>
                                <w:rFonts w:ascii="Arial" w:hAnsi="Arial" w:cs="Arial"/>
                              </w:rPr>
                            </w:pPr>
                            <w:r>
                              <w:rPr>
                                <w:rFonts w:ascii="Arial" w:hAnsi="Arial" w:cs="Arial"/>
                              </w:rPr>
                              <w:t>Figure 1</w:t>
                            </w:r>
                            <w:r w:rsidR="00F2480E">
                              <w:rPr>
                                <w:rFonts w:ascii="Arial" w:hAnsi="Arial" w:cs="Arial"/>
                              </w:rPr>
                              <w:t xml:space="preserve"> </w:t>
                            </w:r>
                            <w:r>
                              <w:rPr>
                                <w:rFonts w:ascii="Arial" w:hAnsi="Arial" w:cs="Arial"/>
                              </w:rPr>
                              <w:t>(Google,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BA10F42" id="_x0000_t202" coordsize="21600,21600" o:spt="202" path="m,l,21600r21600,l21600,xe">
                <v:stroke joinstyle="miter"/>
                <v:path gradientshapeok="t" o:connecttype="rect"/>
              </v:shapetype>
              <v:shape id="Text Box 2" o:spid="_x0000_s1026" type="#_x0000_t202" style="position:absolute;margin-left:302.95pt;margin-top:3.35pt;width:150.7pt;height:2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" fillcolor="white [3201]" strokeweight=".5pt">
                <v:textbox>
                  <w:txbxContent>
                    <w:p w14:paraId="246E59F4" w14:textId="08D01A6B" w:rsidR="00FA0178" w:rsidRPr="00FA0178" w:rsidRDefault="00FA0178">
                      <w:pPr>
                        <w:rPr>
                          <w:rFonts w:ascii="Arial" w:hAnsi="Arial" w:cs="Arial"/>
                        </w:rPr>
                      </w:pPr>
                      <w:r>
                        <w:rPr>
                          <w:rFonts w:ascii="Arial" w:hAnsi="Arial" w:cs="Arial"/>
                        </w:rPr>
                        <w:t>Figure 1</w:t>
                      </w:r>
                      <w:r w:rsidR="00F2480E">
                        <w:rPr>
                          <w:rFonts w:ascii="Arial" w:hAnsi="Arial" w:cs="Arial"/>
                        </w:rPr>
                        <w:t xml:space="preserve"> </w:t>
                      </w:r>
                      <w:r>
                        <w:rPr>
                          <w:rFonts w:ascii="Arial" w:hAnsi="Arial" w:cs="Arial"/>
                        </w:rPr>
                        <w:t>(Google, 2024)</w:t>
                      </w:r>
                    </w:p>
                  </w:txbxContent>
                </v:textbox>
              </v:shape>
            </w:pict>
          </mc:Fallback>
        </mc:AlternateContent>
      </w:r>
    </w:p>
    <w:p w14:paraId="75E07A19" w14:textId="77777777" w:rsidR="008A4081" w:rsidRDefault="008A4081" w:rsidP="00062EDC">
      <w:pPr>
        <w:rPr>
          <w:rFonts w:ascii="Arial" w:hAnsi="Arial" w:cs="Arial"/>
          <w:b/>
          <w:bCs/>
          <w:u w:val="single"/>
        </w:rPr>
      </w:pPr>
    </w:p>
    <w:p w14:paraId="38382218" w14:textId="77777777" w:rsidR="008A4081" w:rsidRDefault="008A4081" w:rsidP="00062EDC">
      <w:pPr>
        <w:rPr>
          <w:rFonts w:ascii="Arial" w:hAnsi="Arial" w:cs="Arial"/>
          <w:b/>
          <w:bCs/>
          <w:u w:val="single"/>
        </w:rPr>
      </w:pPr>
    </w:p>
    <w:p w14:paraId="53CA0068" w14:textId="77777777" w:rsidR="008A4081" w:rsidRDefault="008A4081" w:rsidP="00062EDC">
      <w:pPr>
        <w:rPr>
          <w:rFonts w:ascii="Arial" w:hAnsi="Arial" w:cs="Arial"/>
          <w:b/>
          <w:bCs/>
          <w:u w:val="single"/>
        </w:rPr>
      </w:pPr>
    </w:p>
    <w:p w14:paraId="18565AE5" w14:textId="77777777" w:rsidR="008A4081" w:rsidRDefault="008A4081" w:rsidP="00062EDC">
      <w:pPr>
        <w:rPr>
          <w:rFonts w:ascii="Arial" w:hAnsi="Arial" w:cs="Arial"/>
          <w:b/>
          <w:bCs/>
          <w:u w:val="single"/>
        </w:rPr>
      </w:pPr>
    </w:p>
    <w:p w14:paraId="783CADDA" w14:textId="77777777" w:rsidR="008A4081" w:rsidRDefault="008A4081" w:rsidP="00062EDC">
      <w:pPr>
        <w:rPr>
          <w:rFonts w:ascii="Arial" w:hAnsi="Arial" w:cs="Arial"/>
          <w:b/>
          <w:bCs/>
          <w:u w:val="single"/>
        </w:rPr>
      </w:pPr>
    </w:p>
    <w:p w14:paraId="04DD17FC" w14:textId="77777777" w:rsidR="008A4081" w:rsidRDefault="008A4081" w:rsidP="00062EDC">
      <w:pPr>
        <w:rPr>
          <w:rFonts w:ascii="Arial" w:hAnsi="Arial" w:cs="Arial"/>
          <w:b/>
          <w:bCs/>
          <w:u w:val="single"/>
        </w:rPr>
      </w:pPr>
    </w:p>
    <w:p w14:paraId="301790E9" w14:textId="77777777" w:rsidR="008A4081" w:rsidRDefault="008A4081" w:rsidP="00062EDC">
      <w:pPr>
        <w:rPr>
          <w:rFonts w:ascii="Arial" w:hAnsi="Arial" w:cs="Arial"/>
          <w:b/>
          <w:bCs/>
          <w:u w:val="single"/>
        </w:rPr>
      </w:pPr>
    </w:p>
    <w:p w14:paraId="29E61048" w14:textId="77777777" w:rsidR="008A4081" w:rsidRDefault="008A4081" w:rsidP="00062EDC">
      <w:pPr>
        <w:rPr>
          <w:rFonts w:ascii="Arial" w:hAnsi="Arial" w:cs="Arial"/>
          <w:b/>
          <w:bCs/>
          <w:u w:val="single"/>
        </w:rPr>
      </w:pPr>
    </w:p>
    <w:p w14:paraId="50EE2FDD" w14:textId="77777777" w:rsidR="00936EBD" w:rsidRDefault="00936EBD" w:rsidP="00062EDC">
      <w:pPr>
        <w:rPr>
          <w:rFonts w:ascii="Arial" w:hAnsi="Arial" w:cs="Arial"/>
          <w:b/>
          <w:bCs/>
          <w:u w:val="single"/>
        </w:rPr>
      </w:pPr>
    </w:p>
    <w:p w14:paraId="6AE7AA1E" w14:textId="77777777" w:rsidR="00936EBD" w:rsidRDefault="00936EBD" w:rsidP="00062EDC">
      <w:pPr>
        <w:rPr>
          <w:rFonts w:ascii="Arial" w:hAnsi="Arial" w:cs="Arial"/>
          <w:b/>
          <w:bCs/>
          <w:u w:val="single"/>
        </w:rPr>
      </w:pPr>
    </w:p>
    <w:p w14:paraId="558A2CC3" w14:textId="77777777" w:rsidR="00936EBD" w:rsidRDefault="00936EBD" w:rsidP="00062EDC">
      <w:pPr>
        <w:rPr>
          <w:rFonts w:ascii="Arial" w:hAnsi="Arial" w:cs="Arial"/>
          <w:b/>
          <w:bCs/>
          <w:u w:val="single"/>
        </w:rPr>
      </w:pPr>
    </w:p>
    <w:p w14:paraId="3B69B479" w14:textId="77777777" w:rsidR="00936EBD" w:rsidRDefault="00936EBD" w:rsidP="00062EDC">
      <w:pPr>
        <w:rPr>
          <w:rFonts w:ascii="Arial" w:hAnsi="Arial" w:cs="Arial"/>
          <w:b/>
          <w:bCs/>
          <w:u w:val="single"/>
        </w:rPr>
      </w:pPr>
    </w:p>
    <w:p w14:paraId="0B0C8139" w14:textId="77777777" w:rsidR="00936EBD" w:rsidRDefault="00936EBD" w:rsidP="00062EDC">
      <w:pPr>
        <w:rPr>
          <w:rFonts w:ascii="Arial" w:hAnsi="Arial" w:cs="Arial"/>
          <w:b/>
          <w:bCs/>
          <w:u w:val="single"/>
        </w:rPr>
      </w:pPr>
    </w:p>
    <w:p w14:paraId="7F5AF990" w14:textId="6E37FE9E" w:rsidR="00FA0178" w:rsidRPr="00EE5930" w:rsidRDefault="000F06ED" w:rsidP="00EE5930">
      <w:pPr>
        <w:pStyle w:val="ListParagraph"/>
        <w:numPr>
          <w:ilvl w:val="0"/>
          <w:numId w:val="87"/>
        </w:numPr>
        <w:rPr>
          <w:b/>
          <w:bCs/>
          <w:sz w:val="28"/>
          <w:szCs w:val="28"/>
          <w:u w:val="single"/>
        </w:rPr>
      </w:pPr>
      <w:r w:rsidRPr="00EE5930">
        <w:rPr>
          <w:b/>
          <w:bCs/>
          <w:sz w:val="28"/>
          <w:szCs w:val="28"/>
          <w:u w:val="single"/>
        </w:rPr>
        <w:lastRenderedPageBreak/>
        <w:t xml:space="preserve">Off-site </w:t>
      </w:r>
      <w:r w:rsidR="0041364E" w:rsidRPr="00EE5930">
        <w:rPr>
          <w:b/>
          <w:bCs/>
          <w:sz w:val="28"/>
          <w:szCs w:val="28"/>
          <w:u w:val="single"/>
        </w:rPr>
        <w:t>Construction</w:t>
      </w:r>
    </w:p>
    <w:p w14:paraId="4B9CA58A" w14:textId="506D397A" w:rsidR="000F06ED" w:rsidRDefault="000F06ED" w:rsidP="00062EDC">
      <w:pPr>
        <w:rPr>
          <w:rFonts w:ascii="Arial" w:hAnsi="Arial" w:cs="Arial"/>
          <w:b/>
          <w:bCs/>
          <w:u w:val="single"/>
        </w:rPr>
      </w:pPr>
    </w:p>
    <w:p w14:paraId="64B54386" w14:textId="2F102F77" w:rsidR="00331C82" w:rsidRPr="00331C82" w:rsidRDefault="00331C82" w:rsidP="00062EDC">
      <w:pPr>
        <w:rPr>
          <w:rFonts w:ascii="Arial" w:hAnsi="Arial" w:cs="Arial"/>
          <w:b/>
          <w:bCs/>
          <w:u w:val="single"/>
        </w:rPr>
      </w:pPr>
      <w:r>
        <w:rPr>
          <w:rFonts w:ascii="Arial" w:hAnsi="Arial" w:cs="Arial"/>
          <w:b/>
          <w:bCs/>
          <w:u w:val="single"/>
        </w:rPr>
        <w:t>Benefits of Off-site Construction</w:t>
      </w:r>
    </w:p>
    <w:p w14:paraId="1B93F8E4" w14:textId="77777777" w:rsidR="00FB2F94" w:rsidRDefault="00FB2F94" w:rsidP="00062EDC">
      <w:pPr>
        <w:rPr>
          <w:rFonts w:ascii="Arial" w:hAnsi="Arial" w:cs="Arial"/>
        </w:rPr>
      </w:pPr>
    </w:p>
    <w:p w14:paraId="71603D9D" w14:textId="32951002" w:rsidR="00B93CC4" w:rsidRDefault="000F06ED" w:rsidP="00062EDC">
      <w:pPr>
        <w:rPr>
          <w:rFonts w:ascii="Arial" w:hAnsi="Arial" w:cs="Arial"/>
        </w:rPr>
      </w:pPr>
      <w:r>
        <w:rPr>
          <w:rFonts w:ascii="Arial" w:hAnsi="Arial" w:cs="Arial"/>
        </w:rPr>
        <w:t>The Maritime Quarter is a restricted location for on-site construction due to the site having very restricted access and frequent use by members of the public. This means that the traditional methods of construction will be very much out of the picture for this project and off site construction is more or less the only option that we can go with</w:t>
      </w:r>
      <w:r w:rsidR="007D359D">
        <w:rPr>
          <w:rFonts w:ascii="Arial" w:hAnsi="Arial" w:cs="Arial"/>
        </w:rPr>
        <w:t xml:space="preserve">. However, just because we are limited to off-site construction, this does not mean there are very limited options of construction to go with as there are multiple different avenues that you can look at when it comes to building structures using off site construction. Before we dive deep into the potential off-site methods of construction that we have the option of, it’s important to just look into whether off site construction is really worth considering for such a luxury project. </w:t>
      </w:r>
    </w:p>
    <w:p w14:paraId="76DA7DEA" w14:textId="77777777" w:rsidR="00B93CC4" w:rsidRDefault="00B93CC4" w:rsidP="00062EDC">
      <w:pPr>
        <w:rPr>
          <w:rFonts w:ascii="Arial" w:hAnsi="Arial" w:cs="Arial"/>
        </w:rPr>
      </w:pPr>
    </w:p>
    <w:p w14:paraId="5B5EA03A" w14:textId="3D69B249" w:rsidR="00B93CC4" w:rsidRDefault="00B93CC4" w:rsidP="00062EDC">
      <w:pPr>
        <w:rPr>
          <w:rFonts w:ascii="Arial" w:hAnsi="Arial" w:cs="Arial"/>
        </w:rPr>
      </w:pPr>
      <w:r>
        <w:rPr>
          <w:rFonts w:ascii="Arial" w:hAnsi="Arial" w:cs="Arial"/>
        </w:rPr>
        <w:t>The process of offsite construction involves ‘designing, planning and pre-fabricating different construction elements in a separate location and bringing them together for rapid on-site assembly’ (Cotter, K. ND). This in itself brings a massive advantage to the speed and timeline of the on-site construction programme as the major construction works are already completed before the building is even on site. For this specific job this is perfect because of the restrictions to on site construction work that is already in place. Another benefit to the site programme is that there would be less delays caused by the weather as the construction is prefabricated in a factory workshop.</w:t>
      </w:r>
    </w:p>
    <w:p w14:paraId="6CFDD2D1" w14:textId="77777777" w:rsidR="00B93CC4" w:rsidRDefault="00B93CC4" w:rsidP="00062EDC">
      <w:pPr>
        <w:rPr>
          <w:rFonts w:ascii="Arial" w:hAnsi="Arial" w:cs="Arial"/>
        </w:rPr>
      </w:pPr>
    </w:p>
    <w:p w14:paraId="21C471F6" w14:textId="1DDE1FE6" w:rsidR="00B93CC4" w:rsidRDefault="00B93CC4" w:rsidP="00062EDC">
      <w:pPr>
        <w:rPr>
          <w:rFonts w:ascii="Arial" w:hAnsi="Arial" w:cs="Arial"/>
        </w:rPr>
      </w:pPr>
      <w:r>
        <w:rPr>
          <w:rFonts w:ascii="Arial" w:hAnsi="Arial" w:cs="Arial"/>
        </w:rPr>
        <w:t>A</w:t>
      </w:r>
      <w:r w:rsidR="00331C82">
        <w:rPr>
          <w:rFonts w:ascii="Arial" w:hAnsi="Arial" w:cs="Arial"/>
        </w:rPr>
        <w:t>nother</w:t>
      </w:r>
      <w:r>
        <w:rPr>
          <w:rFonts w:ascii="Arial" w:hAnsi="Arial" w:cs="Arial"/>
        </w:rPr>
        <w:t xml:space="preserve"> huge benefit for this project is that </w:t>
      </w:r>
      <w:r w:rsidR="00FB2F94">
        <w:rPr>
          <w:rFonts w:ascii="Arial" w:hAnsi="Arial" w:cs="Arial"/>
        </w:rPr>
        <w:t>the off-site construction will not cause any disruption to neighbouring buildings/museums/public as prefabricating the buildings structure in an off-site location will decrease the noise, air pollution and as much need for large construction machinery on site as often.</w:t>
      </w:r>
    </w:p>
    <w:p w14:paraId="1969AB1A" w14:textId="77777777" w:rsidR="00B93CC4" w:rsidRDefault="00B93CC4" w:rsidP="00062EDC">
      <w:pPr>
        <w:rPr>
          <w:rFonts w:ascii="Arial" w:hAnsi="Arial" w:cs="Arial"/>
        </w:rPr>
      </w:pPr>
    </w:p>
    <w:p w14:paraId="7A82DF1D" w14:textId="5CEC82AA" w:rsidR="00331C82" w:rsidRPr="00331C82" w:rsidRDefault="00331C82" w:rsidP="00062EDC">
      <w:pPr>
        <w:rPr>
          <w:rFonts w:ascii="Arial" w:hAnsi="Arial" w:cs="Arial"/>
          <w:b/>
          <w:bCs/>
          <w:u w:val="single"/>
        </w:rPr>
      </w:pPr>
      <w:r>
        <w:rPr>
          <w:rFonts w:ascii="Arial" w:hAnsi="Arial" w:cs="Arial"/>
          <w:b/>
          <w:bCs/>
          <w:u w:val="single"/>
        </w:rPr>
        <w:t>Types of Off-site Construction</w:t>
      </w:r>
    </w:p>
    <w:p w14:paraId="05B1B84F" w14:textId="77777777" w:rsidR="00FA0178" w:rsidRDefault="00FA0178" w:rsidP="00062EDC">
      <w:pPr>
        <w:rPr>
          <w:rFonts w:ascii="Arial" w:hAnsi="Arial" w:cs="Arial"/>
          <w:b/>
          <w:bCs/>
          <w:u w:val="single"/>
        </w:rPr>
      </w:pPr>
    </w:p>
    <w:p w14:paraId="078C7667" w14:textId="757FFAD8" w:rsidR="00FA0178" w:rsidRDefault="00331C82" w:rsidP="00062EDC">
      <w:pPr>
        <w:rPr>
          <w:rFonts w:ascii="Arial" w:hAnsi="Arial" w:cs="Arial"/>
        </w:rPr>
      </w:pPr>
      <w:r>
        <w:rPr>
          <w:rFonts w:ascii="Arial" w:hAnsi="Arial" w:cs="Arial"/>
        </w:rPr>
        <w:t xml:space="preserve">The first off-site construction system that can be used for this project is a panelised system. </w:t>
      </w:r>
      <w:r w:rsidR="003D7C27">
        <w:rPr>
          <w:rFonts w:ascii="Arial" w:hAnsi="Arial" w:cs="Arial"/>
        </w:rPr>
        <w:t xml:space="preserve">Panelised construction involves the off-site prefabrication of structural panels for timber frame walls and floors. Each individual wall and floor panel is also referred to as a cassette and each cassette is transported to site to be erected by a carpenter on site. Having these wall and floor panels designed and made in a factory is a lot more efficient than stick building each individual wall on site as the panels can be delivered and erected in the space of just a couple of days rather than putting each individual subcomponent together on site. Also, having each and every panel designed down to millimetre accurate dimensions provides more structural integrity for the building as each wall is designed to cater for every load that the building adds. The main issue with this method of off-site production is the external finish of the building will need to be </w:t>
      </w:r>
      <w:r w:rsidR="00E26564">
        <w:rPr>
          <w:rFonts w:ascii="Arial" w:hAnsi="Arial" w:cs="Arial"/>
        </w:rPr>
        <w:t>site built, and all of the building services will also be carried out on site along with internal finishe</w:t>
      </w:r>
      <w:r w:rsidR="00E03B0B">
        <w:rPr>
          <w:rFonts w:ascii="Arial" w:hAnsi="Arial" w:cs="Arial"/>
        </w:rPr>
        <w:t>s.</w:t>
      </w:r>
    </w:p>
    <w:p w14:paraId="755EB95F" w14:textId="77777777" w:rsidR="00E03B0B" w:rsidRDefault="00E03B0B" w:rsidP="00062EDC">
      <w:pPr>
        <w:rPr>
          <w:rFonts w:ascii="Arial" w:hAnsi="Arial" w:cs="Arial"/>
        </w:rPr>
      </w:pPr>
    </w:p>
    <w:p w14:paraId="1BDAEBF4" w14:textId="3C976291" w:rsidR="00E03B0B" w:rsidRDefault="00E03B0B" w:rsidP="00062EDC">
      <w:pPr>
        <w:rPr>
          <w:rFonts w:ascii="Arial" w:hAnsi="Arial" w:cs="Arial"/>
        </w:rPr>
      </w:pPr>
      <w:r>
        <w:rPr>
          <w:rFonts w:ascii="Arial" w:hAnsi="Arial" w:cs="Arial"/>
        </w:rPr>
        <w:t xml:space="preserve">Another method of off-site construction is volumetric construction. </w:t>
      </w:r>
      <w:r w:rsidR="00317DE9">
        <w:rPr>
          <w:rFonts w:ascii="Arial" w:hAnsi="Arial" w:cs="Arial"/>
        </w:rPr>
        <w:t xml:space="preserve">Unlike panelised construction where the cassettes are provided to site almost like 2 dimensional sheets, volumetric is </w:t>
      </w:r>
      <w:r w:rsidR="009D005F">
        <w:rPr>
          <w:rFonts w:ascii="Arial" w:hAnsi="Arial" w:cs="Arial"/>
        </w:rPr>
        <w:t>a</w:t>
      </w:r>
      <w:r w:rsidR="00317DE9">
        <w:rPr>
          <w:rFonts w:ascii="Arial" w:hAnsi="Arial" w:cs="Arial"/>
        </w:rPr>
        <w:t xml:space="preserve"> process where 3 dimensional modules are prefabricated in a factory. </w:t>
      </w:r>
      <w:r w:rsidR="009D005F">
        <w:rPr>
          <w:rFonts w:ascii="Arial" w:hAnsi="Arial" w:cs="Arial"/>
        </w:rPr>
        <w:t xml:space="preserve">These volumetric pods will then be transported as modules which will be adjoined on site using a crane to lift them into position. Volumetric pods can be made in the factory using concrete, metal, or timber which makes this process a lot more </w:t>
      </w:r>
      <w:r w:rsidR="009D005F">
        <w:rPr>
          <w:rFonts w:ascii="Arial" w:hAnsi="Arial" w:cs="Arial"/>
        </w:rPr>
        <w:lastRenderedPageBreak/>
        <w:t>opportunistic as opposed to panelised construction. The pods will be prefabricated in the factory and will even include the external finish. The internal services and utilities will then need to be fabricated and installed on site after the building pods have all been delivered which still leaves some work to be done on site.</w:t>
      </w:r>
      <w:r w:rsidR="00CD3677">
        <w:rPr>
          <w:rFonts w:ascii="Arial" w:hAnsi="Arial" w:cs="Arial"/>
        </w:rPr>
        <w:t xml:space="preserve"> Having these pods delivered with just the internal building services needing to be installed can result in a huge amount of time saved as opposed to traditional methods of construction because the site programme will be months shorter. </w:t>
      </w:r>
    </w:p>
    <w:p w14:paraId="73DD4B0F" w14:textId="77777777" w:rsidR="00CD3677" w:rsidRDefault="00CD3677" w:rsidP="00062EDC">
      <w:pPr>
        <w:rPr>
          <w:rFonts w:ascii="Arial" w:hAnsi="Arial" w:cs="Arial"/>
        </w:rPr>
      </w:pPr>
    </w:p>
    <w:p w14:paraId="7E657E3A" w14:textId="0DAE4D5D" w:rsidR="00CD3677" w:rsidRDefault="00CD3677" w:rsidP="00062EDC">
      <w:pPr>
        <w:rPr>
          <w:rFonts w:ascii="Arial" w:hAnsi="Arial" w:cs="Arial"/>
        </w:rPr>
      </w:pPr>
      <w:r>
        <w:rPr>
          <w:rFonts w:ascii="Arial" w:hAnsi="Arial" w:cs="Arial"/>
        </w:rPr>
        <w:t>The next method of construction is modular construction. This method of off-site construction is basically exactly the same as volumetric construction because they are also 3 dimensional pods that are fully finished in the factory. The only difference is that all the building services are also installed in the factory which includes the bathrooms, shower rooms, office washrooms, plant rooms and kitchens.</w:t>
      </w:r>
    </w:p>
    <w:p w14:paraId="1ECCAEF2" w14:textId="77777777" w:rsidR="00E03B0B" w:rsidRDefault="00E03B0B" w:rsidP="00062EDC">
      <w:pPr>
        <w:rPr>
          <w:rFonts w:ascii="Arial" w:hAnsi="Arial" w:cs="Arial"/>
        </w:rPr>
      </w:pPr>
    </w:p>
    <w:p w14:paraId="4A8C5DC7" w14:textId="46E3D99F" w:rsidR="00CD3677" w:rsidRPr="004C7565" w:rsidRDefault="004C7565" w:rsidP="00062EDC">
      <w:pPr>
        <w:rPr>
          <w:rFonts w:ascii="Arial" w:hAnsi="Arial" w:cs="Arial"/>
          <w:b/>
          <w:bCs/>
          <w:u w:val="single"/>
        </w:rPr>
      </w:pPr>
      <w:r>
        <w:rPr>
          <w:rFonts w:ascii="Arial" w:hAnsi="Arial" w:cs="Arial"/>
          <w:b/>
          <w:bCs/>
          <w:u w:val="single"/>
        </w:rPr>
        <w:t>Offsite Construction Conclusion</w:t>
      </w:r>
    </w:p>
    <w:p w14:paraId="5E5DFFA0" w14:textId="77777777" w:rsidR="00E03B0B" w:rsidRDefault="00E03B0B" w:rsidP="00062EDC">
      <w:pPr>
        <w:rPr>
          <w:rFonts w:ascii="Arial" w:hAnsi="Arial" w:cs="Arial"/>
        </w:rPr>
      </w:pPr>
    </w:p>
    <w:p w14:paraId="31EE1A1D" w14:textId="2CAD35D4" w:rsidR="00E03B0B" w:rsidRDefault="004C7565" w:rsidP="00062EDC">
      <w:pPr>
        <w:rPr>
          <w:rFonts w:ascii="Arial" w:hAnsi="Arial" w:cs="Arial"/>
        </w:rPr>
      </w:pPr>
      <w:r>
        <w:rPr>
          <w:rFonts w:ascii="Arial" w:hAnsi="Arial" w:cs="Arial"/>
        </w:rPr>
        <w:t xml:space="preserve">After looking into what each </w:t>
      </w:r>
      <w:r w:rsidR="00EA117B">
        <w:rPr>
          <w:rFonts w:ascii="Arial" w:hAnsi="Arial" w:cs="Arial"/>
        </w:rPr>
        <w:t xml:space="preserve">innovative </w:t>
      </w:r>
      <w:r>
        <w:rPr>
          <w:rFonts w:ascii="Arial" w:hAnsi="Arial" w:cs="Arial"/>
        </w:rPr>
        <w:t xml:space="preserve">off-site method of construction </w:t>
      </w:r>
      <w:r w:rsidR="00EA117B">
        <w:rPr>
          <w:rFonts w:ascii="Arial" w:hAnsi="Arial" w:cs="Arial"/>
        </w:rPr>
        <w:t>has to</w:t>
      </w:r>
      <w:r>
        <w:rPr>
          <w:rFonts w:ascii="Arial" w:hAnsi="Arial" w:cs="Arial"/>
        </w:rPr>
        <w:t xml:space="preserve"> offer in ter</w:t>
      </w:r>
      <w:r w:rsidR="00EA117B">
        <w:rPr>
          <w:rFonts w:ascii="Arial" w:hAnsi="Arial" w:cs="Arial"/>
        </w:rPr>
        <w:t xml:space="preserve">ms of buildability, </w:t>
      </w:r>
      <w:r w:rsidR="003674B8">
        <w:rPr>
          <w:rFonts w:ascii="Arial" w:hAnsi="Arial" w:cs="Arial"/>
        </w:rPr>
        <w:t>it’s</w:t>
      </w:r>
      <w:r w:rsidR="00EA117B">
        <w:rPr>
          <w:rFonts w:ascii="Arial" w:hAnsi="Arial" w:cs="Arial"/>
        </w:rPr>
        <w:t xml:space="preserve"> important to narrow the options down to just one. To do this we must consider the demands of the client. The client requires a luxury block of flats in a highly restricted location in the Maritime Quarter and there is not a limit on the cost for this block of flats. This gives us that extra freedom to really make sure that we can achieve what the client demands in terms of a luxury design, sustainable project, and the use of innovate construction methods. </w:t>
      </w:r>
    </w:p>
    <w:p w14:paraId="5786916E" w14:textId="77777777" w:rsidR="00EA117B" w:rsidRDefault="00EA117B" w:rsidP="00062EDC">
      <w:pPr>
        <w:rPr>
          <w:rFonts w:ascii="Arial" w:hAnsi="Arial" w:cs="Arial"/>
        </w:rPr>
      </w:pPr>
    </w:p>
    <w:p w14:paraId="11120502" w14:textId="65F386EC" w:rsidR="00EA117B" w:rsidRDefault="00EA117B" w:rsidP="00062EDC">
      <w:pPr>
        <w:rPr>
          <w:rFonts w:ascii="Arial" w:hAnsi="Arial" w:cs="Arial"/>
        </w:rPr>
      </w:pPr>
      <w:r>
        <w:rPr>
          <w:rFonts w:ascii="Arial" w:hAnsi="Arial" w:cs="Arial"/>
        </w:rPr>
        <w:t xml:space="preserve">Due to the nature of the project and its surrounding area, </w:t>
      </w:r>
      <w:r w:rsidR="003674B8">
        <w:rPr>
          <w:rFonts w:ascii="Arial" w:hAnsi="Arial" w:cs="Arial"/>
        </w:rPr>
        <w:t>full modular construction would be the best way to go for this project. This will allow for the luxury flats to be fully prefabricated in the factory</w:t>
      </w:r>
      <w:r w:rsidR="0027633E">
        <w:rPr>
          <w:rFonts w:ascii="Arial" w:hAnsi="Arial" w:cs="Arial"/>
        </w:rPr>
        <w:t xml:space="preserve"> including the internal fit-out, finishes, building services, and all bathrooms and kitchens. As the budget for the luxury flats is high the modules can be designed as steel modules which is perfect for a block of flats. The steel frames are very light in weight and are very durable. Also the steel frames will allow plenty of room for fire safety systems and the building services to be incorporated into the design.</w:t>
      </w:r>
    </w:p>
    <w:p w14:paraId="77E6DC8C" w14:textId="77777777" w:rsidR="0027633E" w:rsidRDefault="0027633E" w:rsidP="00062EDC">
      <w:pPr>
        <w:rPr>
          <w:rFonts w:ascii="Arial" w:hAnsi="Arial" w:cs="Arial"/>
        </w:rPr>
      </w:pPr>
    </w:p>
    <w:p w14:paraId="435AC1CF" w14:textId="41A32F5B" w:rsidR="0041364E" w:rsidRDefault="0041364E" w:rsidP="00062EDC">
      <w:pPr>
        <w:rPr>
          <w:rFonts w:ascii="Arial" w:hAnsi="Arial" w:cs="Arial"/>
          <w:b/>
          <w:bCs/>
          <w:u w:val="single"/>
        </w:rPr>
      </w:pPr>
      <w:r>
        <w:rPr>
          <w:rFonts w:ascii="Arial" w:hAnsi="Arial" w:cs="Arial"/>
          <w:b/>
          <w:bCs/>
          <w:u w:val="single"/>
        </w:rPr>
        <w:t>Substructure</w:t>
      </w:r>
    </w:p>
    <w:p w14:paraId="77314EE7" w14:textId="77777777" w:rsidR="0041364E" w:rsidRDefault="0041364E" w:rsidP="00062EDC">
      <w:pPr>
        <w:rPr>
          <w:rFonts w:ascii="Arial" w:hAnsi="Arial" w:cs="Arial"/>
          <w:b/>
          <w:bCs/>
          <w:u w:val="single"/>
        </w:rPr>
      </w:pPr>
    </w:p>
    <w:p w14:paraId="322D661D" w14:textId="505316BE" w:rsidR="00AF3FA9" w:rsidRDefault="00AF3FA9" w:rsidP="00062EDC">
      <w:pPr>
        <w:rPr>
          <w:rFonts w:ascii="Arial" w:hAnsi="Arial" w:cs="Arial"/>
        </w:rPr>
      </w:pPr>
      <w:r>
        <w:rPr>
          <w:rFonts w:ascii="Arial" w:hAnsi="Arial" w:cs="Arial"/>
        </w:rPr>
        <w:t>There are various foundation types that can be used for the modular construction of this luxury block of flats. These methods that we can choose from are pad foundations, strip foundations, raft foundations, and pile foundations.</w:t>
      </w:r>
    </w:p>
    <w:p w14:paraId="7088E0EB" w14:textId="77777777" w:rsidR="00AF3FA9" w:rsidRDefault="00AF3FA9" w:rsidP="00062EDC">
      <w:pPr>
        <w:rPr>
          <w:rFonts w:ascii="Arial" w:hAnsi="Arial" w:cs="Arial"/>
        </w:rPr>
      </w:pPr>
    </w:p>
    <w:p w14:paraId="717508ED" w14:textId="005C5CF5" w:rsidR="00D6681D" w:rsidRDefault="00AF3FA9" w:rsidP="00062EDC">
      <w:pPr>
        <w:rPr>
          <w:rFonts w:ascii="Arial" w:hAnsi="Arial" w:cs="Arial"/>
        </w:rPr>
      </w:pPr>
      <w:r>
        <w:rPr>
          <w:rFonts w:ascii="Arial" w:hAnsi="Arial" w:cs="Arial"/>
        </w:rPr>
        <w:t xml:space="preserve">To decide which foundation type is best for this block of flats we must take a look at the area of land that we are building on. Firstly, as we know, the building that we are going to be building is a luxury block of flats that will be a high rise structure that will have quite a small floor area due to the </w:t>
      </w:r>
      <w:r w:rsidR="00D6681D">
        <w:rPr>
          <w:rFonts w:ascii="Arial" w:hAnsi="Arial" w:cs="Arial"/>
        </w:rPr>
        <w:t>number</w:t>
      </w:r>
      <w:r>
        <w:rPr>
          <w:rFonts w:ascii="Arial" w:hAnsi="Arial" w:cs="Arial"/>
        </w:rPr>
        <w:t xml:space="preserve"> of buildings that already exist in the surrounding area. The building is also going to be built </w:t>
      </w:r>
      <w:r w:rsidR="00D6681D">
        <w:rPr>
          <w:rFonts w:ascii="Arial" w:hAnsi="Arial" w:cs="Arial"/>
        </w:rPr>
        <w:t>alongside</w:t>
      </w:r>
      <w:r>
        <w:rPr>
          <w:rFonts w:ascii="Arial" w:hAnsi="Arial" w:cs="Arial"/>
        </w:rPr>
        <w:t xml:space="preserve"> the coast which has large beaches to the south which tells us that the sub strata below the building may consist of low density </w:t>
      </w:r>
      <w:r w:rsidR="00D6681D">
        <w:rPr>
          <w:rFonts w:ascii="Arial" w:hAnsi="Arial" w:cs="Arial"/>
        </w:rPr>
        <w:t xml:space="preserve">soil. Also, the docks in Swansea were heavily used for bringing in and transporting goods during the industrial revolution which means that the ground condition can be contaminated from the </w:t>
      </w:r>
      <w:proofErr w:type="spellStart"/>
      <w:proofErr w:type="gramStart"/>
      <w:r w:rsidR="00D6681D">
        <w:rPr>
          <w:rFonts w:ascii="Arial" w:hAnsi="Arial" w:cs="Arial"/>
        </w:rPr>
        <w:t>areas</w:t>
      </w:r>
      <w:proofErr w:type="spellEnd"/>
      <w:proofErr w:type="gramEnd"/>
      <w:r w:rsidR="00D6681D">
        <w:rPr>
          <w:rFonts w:ascii="Arial" w:hAnsi="Arial" w:cs="Arial"/>
        </w:rPr>
        <w:t xml:space="preserve"> history.</w:t>
      </w:r>
    </w:p>
    <w:p w14:paraId="13C36B2A" w14:textId="77777777" w:rsidR="00D6681D" w:rsidRDefault="00D6681D" w:rsidP="00062EDC">
      <w:pPr>
        <w:rPr>
          <w:rFonts w:ascii="Arial" w:hAnsi="Arial" w:cs="Arial"/>
        </w:rPr>
      </w:pPr>
    </w:p>
    <w:p w14:paraId="65E8BC29" w14:textId="77777777" w:rsidR="00D6681D" w:rsidRDefault="00D6681D" w:rsidP="00062EDC">
      <w:pPr>
        <w:rPr>
          <w:rFonts w:ascii="Arial" w:hAnsi="Arial" w:cs="Arial"/>
        </w:rPr>
      </w:pPr>
    </w:p>
    <w:p w14:paraId="6D0E4C10" w14:textId="77777777" w:rsidR="00D6681D" w:rsidRDefault="00D6681D" w:rsidP="00062EDC">
      <w:pPr>
        <w:rPr>
          <w:rFonts w:ascii="Arial" w:hAnsi="Arial" w:cs="Arial"/>
        </w:rPr>
      </w:pPr>
    </w:p>
    <w:p w14:paraId="11294ABC" w14:textId="7824D494" w:rsidR="00D6681D" w:rsidRDefault="00D6681D" w:rsidP="00062EDC">
      <w:pPr>
        <w:rPr>
          <w:rFonts w:ascii="Arial" w:hAnsi="Arial" w:cs="Arial"/>
        </w:rPr>
      </w:pPr>
      <w:r>
        <w:rPr>
          <w:rFonts w:ascii="Arial" w:hAnsi="Arial" w:cs="Arial"/>
        </w:rPr>
        <w:lastRenderedPageBreak/>
        <w:t xml:space="preserve">I have also carried out a geological desktop survey to search for borehole logs taken in the Maritime Quarter. As you can see from figure 2 below a lot of borehole logs have been taken which shows the quality of the ground. </w:t>
      </w:r>
    </w:p>
    <w:p w14:paraId="291E9FD0" w14:textId="481A18C2" w:rsidR="00AF3FA9" w:rsidRPr="00AF3FA9" w:rsidRDefault="00AF3FA9" w:rsidP="00062EDC">
      <w:pPr>
        <w:rPr>
          <w:rFonts w:ascii="Arial" w:hAnsi="Arial" w:cs="Arial"/>
        </w:rPr>
      </w:pPr>
    </w:p>
    <w:p w14:paraId="3AADFFFA" w14:textId="47F1B2D0" w:rsidR="0041364E" w:rsidRPr="0041364E" w:rsidRDefault="00AF3FA9" w:rsidP="00062EDC">
      <w:pPr>
        <w:rPr>
          <w:rFonts w:ascii="Arial" w:hAnsi="Arial" w:cs="Arial"/>
        </w:rPr>
      </w:pPr>
      <w:r>
        <w:rPr>
          <w:rFonts w:ascii="Arial" w:hAnsi="Arial" w:cs="Arial"/>
          <w:noProof/>
        </w:rPr>
        <w:drawing>
          <wp:inline distT="0" distB="0" distL="0" distR="0" wp14:anchorId="6E63DE7E" wp14:editId="3DCA76CE">
            <wp:extent cx="5651500" cy="2305692"/>
            <wp:effectExtent l="0" t="0" r="0" b="5715"/>
            <wp:docPr id="926669176" name="Picture 3" descr="A map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669176" name="Picture 3" descr="A map with numbers and letter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41757" cy="2342515"/>
                    </a:xfrm>
                    <a:prstGeom prst="rect">
                      <a:avLst/>
                    </a:prstGeom>
                  </pic:spPr>
                </pic:pic>
              </a:graphicData>
            </a:graphic>
          </wp:inline>
        </w:drawing>
      </w:r>
    </w:p>
    <w:p w14:paraId="5D785040" w14:textId="0897324F" w:rsidR="00E03B0B" w:rsidRDefault="00D6681D" w:rsidP="00062EDC">
      <w:pPr>
        <w:rPr>
          <w:rFonts w:ascii="Arial" w:hAnsi="Arial" w:cs="Arial"/>
        </w:rPr>
      </w:pPr>
      <w:r>
        <w:rPr>
          <w:rFonts w:ascii="Arial" w:hAnsi="Arial" w:cs="Arial"/>
          <w:b/>
          <w:bCs/>
          <w:noProof/>
          <w:u w:val="single"/>
        </w:rPr>
        <mc:AlternateContent>
          <mc:Choice Requires="wps">
            <w:drawing>
              <wp:anchor distT="0" distB="0" distL="114300" distR="114300" simplePos="0" relativeHeight="251661312" behindDoc="0" locked="0" layoutInCell="1" allowOverlap="1" wp14:anchorId="0D077101" wp14:editId="5B53A649">
                <wp:simplePos x="0" y="0"/>
                <wp:positionH relativeFrom="column">
                  <wp:posOffset>2640965</wp:posOffset>
                </wp:positionH>
                <wp:positionV relativeFrom="paragraph">
                  <wp:posOffset>105410</wp:posOffset>
                </wp:positionV>
                <wp:extent cx="3069590" cy="304800"/>
                <wp:effectExtent l="0" t="0" r="16510" b="12700"/>
                <wp:wrapNone/>
                <wp:docPr id="1277992149" name="Text Box 2"/>
                <wp:cNvGraphicFramePr/>
                <a:graphic xmlns:a="http://schemas.openxmlformats.org/drawingml/2006/main">
                  <a:graphicData uri="http://schemas.microsoft.com/office/word/2010/wordprocessingShape">
                    <wps:wsp>
                      <wps:cNvSpPr txBox="1"/>
                      <wps:spPr>
                        <a:xfrm>
                          <a:off x="0" y="0"/>
                          <a:ext cx="3069590" cy="304800"/>
                        </a:xfrm>
                        <a:prstGeom prst="rect">
                          <a:avLst/>
                        </a:prstGeom>
                        <a:solidFill>
                          <a:schemeClr val="lt1"/>
                        </a:solidFill>
                        <a:ln w="6350">
                          <a:solidFill>
                            <a:prstClr val="black"/>
                          </a:solidFill>
                        </a:ln>
                      </wps:spPr>
                      <wps:txbx>
                        <w:txbxContent>
                          <w:p w14:paraId="5D5BDEC2" w14:textId="2730B395" w:rsidR="00D6681D" w:rsidRPr="00FA0178" w:rsidRDefault="00D6681D" w:rsidP="00D6681D">
                            <w:pPr>
                              <w:rPr>
                                <w:rFonts w:ascii="Arial" w:hAnsi="Arial" w:cs="Arial"/>
                              </w:rPr>
                            </w:pPr>
                            <w:r>
                              <w:rPr>
                                <w:rFonts w:ascii="Arial" w:hAnsi="Arial" w:cs="Arial"/>
                              </w:rPr>
                              <w:t xml:space="preserve">Figure </w:t>
                            </w:r>
                            <w:r>
                              <w:rPr>
                                <w:rFonts w:ascii="Arial" w:hAnsi="Arial" w:cs="Arial"/>
                              </w:rPr>
                              <w:t xml:space="preserve">2 </w:t>
                            </w:r>
                            <w:r>
                              <w:rPr>
                                <w:rFonts w:ascii="Arial" w:hAnsi="Arial" w:cs="Arial"/>
                              </w:rPr>
                              <w:t xml:space="preserve"> (</w:t>
                            </w:r>
                            <w:r>
                              <w:rPr>
                                <w:rFonts w:ascii="Arial" w:hAnsi="Arial" w:cs="Arial"/>
                              </w:rPr>
                              <w:t>British Geological Survey</w:t>
                            </w:r>
                            <w:r>
                              <w:rPr>
                                <w:rFonts w:ascii="Arial" w:hAnsi="Arial" w:cs="Arial"/>
                              </w:rPr>
                              <w:t>,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077101" id="_x0000_s1027" type="#_x0000_t202" style="position:absolute;margin-left:207.95pt;margin-top:8.3pt;width:241.7pt;height:2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" fillcolor="white [3201]" strokeweight=".5pt">
                <v:textbox>
                  <w:txbxContent>
                    <w:p w14:paraId="5D5BDEC2" w14:textId="2730B395" w:rsidR="00D6681D" w:rsidRPr="00FA0178" w:rsidRDefault="00D6681D" w:rsidP="00D6681D">
                      <w:pPr>
                        <w:rPr>
                          <w:rFonts w:ascii="Arial" w:hAnsi="Arial" w:cs="Arial"/>
                        </w:rPr>
                      </w:pPr>
                      <w:r>
                        <w:rPr>
                          <w:rFonts w:ascii="Arial" w:hAnsi="Arial" w:cs="Arial"/>
                        </w:rPr>
                        <w:t xml:space="preserve">Figure </w:t>
                      </w:r>
                      <w:r>
                        <w:rPr>
                          <w:rFonts w:ascii="Arial" w:hAnsi="Arial" w:cs="Arial"/>
                        </w:rPr>
                        <w:t xml:space="preserve">2 </w:t>
                      </w:r>
                      <w:r>
                        <w:rPr>
                          <w:rFonts w:ascii="Arial" w:hAnsi="Arial" w:cs="Arial"/>
                        </w:rPr>
                        <w:t xml:space="preserve"> (</w:t>
                      </w:r>
                      <w:r>
                        <w:rPr>
                          <w:rFonts w:ascii="Arial" w:hAnsi="Arial" w:cs="Arial"/>
                        </w:rPr>
                        <w:t>British Geological Survey</w:t>
                      </w:r>
                      <w:r>
                        <w:rPr>
                          <w:rFonts w:ascii="Arial" w:hAnsi="Arial" w:cs="Arial"/>
                        </w:rPr>
                        <w:t>, 2024)</w:t>
                      </w:r>
                    </w:p>
                  </w:txbxContent>
                </v:textbox>
              </v:shape>
            </w:pict>
          </mc:Fallback>
        </mc:AlternateContent>
      </w:r>
    </w:p>
    <w:p w14:paraId="2D53433A" w14:textId="6C40AF6F" w:rsidR="00E03B0B" w:rsidRDefault="00E03B0B" w:rsidP="00062EDC">
      <w:pPr>
        <w:rPr>
          <w:rFonts w:ascii="Arial" w:hAnsi="Arial" w:cs="Arial"/>
        </w:rPr>
      </w:pPr>
    </w:p>
    <w:p w14:paraId="2F474579" w14:textId="77777777" w:rsidR="00E03B0B" w:rsidRDefault="00E03B0B" w:rsidP="00062EDC">
      <w:pPr>
        <w:rPr>
          <w:rFonts w:ascii="Arial" w:hAnsi="Arial" w:cs="Arial"/>
        </w:rPr>
      </w:pPr>
    </w:p>
    <w:p w14:paraId="47133A17" w14:textId="306B35E4" w:rsidR="00E03B0B" w:rsidRDefault="00D6681D" w:rsidP="00062EDC">
      <w:pPr>
        <w:rPr>
          <w:rFonts w:ascii="Arial" w:hAnsi="Arial" w:cs="Arial"/>
        </w:rPr>
      </w:pPr>
      <w:r>
        <w:rPr>
          <w:rFonts w:ascii="Arial" w:hAnsi="Arial" w:cs="Arial"/>
        </w:rPr>
        <w:t xml:space="preserve">After carrying out a brief desktop survey of the surrounding land in the area and </w:t>
      </w:r>
      <w:r w:rsidR="00800333">
        <w:rPr>
          <w:rFonts w:ascii="Arial" w:hAnsi="Arial" w:cs="Arial"/>
        </w:rPr>
        <w:t>considering</w:t>
      </w:r>
      <w:r>
        <w:rPr>
          <w:rFonts w:ascii="Arial" w:hAnsi="Arial" w:cs="Arial"/>
        </w:rPr>
        <w:t xml:space="preserve"> the height and weight of the luxury flats, the pile foundations will be the most appropriate foundation type for this project. It offers the best structural suppor</w:t>
      </w:r>
      <w:r w:rsidR="00800333">
        <w:rPr>
          <w:rFonts w:ascii="Arial" w:hAnsi="Arial" w:cs="Arial"/>
        </w:rPr>
        <w:t xml:space="preserve">t </w:t>
      </w:r>
      <w:r>
        <w:rPr>
          <w:rFonts w:ascii="Arial" w:hAnsi="Arial" w:cs="Arial"/>
        </w:rPr>
        <w:t xml:space="preserve">for </w:t>
      </w:r>
      <w:r w:rsidR="00800333">
        <w:rPr>
          <w:rFonts w:ascii="Arial" w:hAnsi="Arial" w:cs="Arial"/>
        </w:rPr>
        <w:t>such a</w:t>
      </w:r>
      <w:r>
        <w:rPr>
          <w:rFonts w:ascii="Arial" w:hAnsi="Arial" w:cs="Arial"/>
        </w:rPr>
        <w:t xml:space="preserve"> large high rise building. </w:t>
      </w:r>
    </w:p>
    <w:p w14:paraId="22B3A482" w14:textId="77777777" w:rsidR="00E03B0B" w:rsidRDefault="00E03B0B" w:rsidP="00062EDC">
      <w:pPr>
        <w:rPr>
          <w:rFonts w:ascii="Arial" w:hAnsi="Arial" w:cs="Arial"/>
        </w:rPr>
      </w:pPr>
    </w:p>
    <w:p w14:paraId="7B361DBE" w14:textId="314B6A4E" w:rsidR="00E03B0B" w:rsidRDefault="00E03B0B" w:rsidP="00062EDC">
      <w:pPr>
        <w:rPr>
          <w:rFonts w:ascii="Arial" w:hAnsi="Arial" w:cs="Arial"/>
        </w:rPr>
      </w:pPr>
    </w:p>
    <w:p w14:paraId="0E11B61C" w14:textId="77777777" w:rsidR="00E03B0B" w:rsidRDefault="00E03B0B" w:rsidP="00062EDC">
      <w:pPr>
        <w:rPr>
          <w:rFonts w:ascii="Arial" w:hAnsi="Arial" w:cs="Arial"/>
        </w:rPr>
      </w:pPr>
    </w:p>
    <w:p w14:paraId="5DA930A9" w14:textId="77777777" w:rsidR="00E03B0B" w:rsidRDefault="00E03B0B" w:rsidP="00062EDC">
      <w:pPr>
        <w:rPr>
          <w:rFonts w:ascii="Arial" w:hAnsi="Arial" w:cs="Arial"/>
        </w:rPr>
      </w:pPr>
    </w:p>
    <w:p w14:paraId="6977E3F6" w14:textId="77777777" w:rsidR="00E03B0B" w:rsidRDefault="00E03B0B" w:rsidP="00062EDC">
      <w:pPr>
        <w:rPr>
          <w:rFonts w:ascii="Arial" w:hAnsi="Arial" w:cs="Arial"/>
        </w:rPr>
      </w:pPr>
    </w:p>
    <w:p w14:paraId="0E2E6019" w14:textId="77777777" w:rsidR="00E03B0B" w:rsidRDefault="00E03B0B" w:rsidP="00062EDC">
      <w:pPr>
        <w:rPr>
          <w:rFonts w:ascii="Arial" w:hAnsi="Arial" w:cs="Arial"/>
        </w:rPr>
      </w:pPr>
    </w:p>
    <w:p w14:paraId="17D7B6A0" w14:textId="77777777" w:rsidR="00E72D50" w:rsidRDefault="00E72D50" w:rsidP="00062EDC">
      <w:pPr>
        <w:rPr>
          <w:rFonts w:ascii="Arial" w:hAnsi="Arial" w:cs="Arial"/>
        </w:rPr>
      </w:pPr>
    </w:p>
    <w:p w14:paraId="303EFDD2" w14:textId="77777777" w:rsidR="00E72D50" w:rsidRDefault="00E72D50" w:rsidP="00062EDC">
      <w:pPr>
        <w:rPr>
          <w:rFonts w:ascii="Arial" w:hAnsi="Arial" w:cs="Arial"/>
        </w:rPr>
      </w:pPr>
    </w:p>
    <w:p w14:paraId="32368270" w14:textId="77777777" w:rsidR="00E72D50" w:rsidRDefault="00E72D50" w:rsidP="00062EDC">
      <w:pPr>
        <w:rPr>
          <w:rFonts w:ascii="Arial" w:hAnsi="Arial" w:cs="Arial"/>
        </w:rPr>
      </w:pPr>
    </w:p>
    <w:p w14:paraId="0440F283" w14:textId="77777777" w:rsidR="00E72D50" w:rsidRDefault="00E72D50" w:rsidP="00062EDC">
      <w:pPr>
        <w:rPr>
          <w:rFonts w:ascii="Arial" w:hAnsi="Arial" w:cs="Arial"/>
        </w:rPr>
      </w:pPr>
    </w:p>
    <w:p w14:paraId="1922CBB7" w14:textId="77777777" w:rsidR="00E72D50" w:rsidRDefault="00E72D50" w:rsidP="00062EDC">
      <w:pPr>
        <w:rPr>
          <w:rFonts w:ascii="Arial" w:hAnsi="Arial" w:cs="Arial"/>
        </w:rPr>
      </w:pPr>
    </w:p>
    <w:p w14:paraId="4EA06DE6" w14:textId="77777777" w:rsidR="00E72D50" w:rsidRDefault="00E72D50" w:rsidP="00062EDC">
      <w:pPr>
        <w:rPr>
          <w:rFonts w:ascii="Arial" w:hAnsi="Arial" w:cs="Arial"/>
        </w:rPr>
      </w:pPr>
    </w:p>
    <w:p w14:paraId="02BADF9B" w14:textId="77777777" w:rsidR="00E72D50" w:rsidRDefault="00E72D50" w:rsidP="00062EDC">
      <w:pPr>
        <w:rPr>
          <w:rFonts w:ascii="Arial" w:hAnsi="Arial" w:cs="Arial"/>
        </w:rPr>
      </w:pPr>
    </w:p>
    <w:p w14:paraId="49409B01" w14:textId="77777777" w:rsidR="00E72D50" w:rsidRDefault="00E72D50" w:rsidP="00062EDC">
      <w:pPr>
        <w:rPr>
          <w:rFonts w:ascii="Arial" w:hAnsi="Arial" w:cs="Arial"/>
        </w:rPr>
      </w:pPr>
    </w:p>
    <w:p w14:paraId="372A38BF" w14:textId="77777777" w:rsidR="00E72D50" w:rsidRDefault="00E72D50" w:rsidP="00062EDC">
      <w:pPr>
        <w:rPr>
          <w:rFonts w:ascii="Arial" w:hAnsi="Arial" w:cs="Arial"/>
        </w:rPr>
      </w:pPr>
    </w:p>
    <w:p w14:paraId="62642938" w14:textId="77777777" w:rsidR="00E72D50" w:rsidRDefault="00E72D50" w:rsidP="00062EDC">
      <w:pPr>
        <w:rPr>
          <w:rFonts w:ascii="Arial" w:hAnsi="Arial" w:cs="Arial"/>
        </w:rPr>
      </w:pPr>
    </w:p>
    <w:p w14:paraId="63C5E9C9" w14:textId="77777777" w:rsidR="00E72D50" w:rsidRDefault="00E72D50" w:rsidP="00062EDC">
      <w:pPr>
        <w:rPr>
          <w:rFonts w:ascii="Arial" w:hAnsi="Arial" w:cs="Arial"/>
        </w:rPr>
      </w:pPr>
    </w:p>
    <w:p w14:paraId="2921C322" w14:textId="77777777" w:rsidR="00E72D50" w:rsidRDefault="00E72D50" w:rsidP="00062EDC">
      <w:pPr>
        <w:rPr>
          <w:rFonts w:ascii="Arial" w:hAnsi="Arial" w:cs="Arial"/>
        </w:rPr>
      </w:pPr>
    </w:p>
    <w:p w14:paraId="4D7D2B50" w14:textId="77777777" w:rsidR="00E72D50" w:rsidRDefault="00E72D50" w:rsidP="00062EDC">
      <w:pPr>
        <w:rPr>
          <w:rFonts w:ascii="Arial" w:hAnsi="Arial" w:cs="Arial"/>
        </w:rPr>
      </w:pPr>
    </w:p>
    <w:p w14:paraId="77AB9456" w14:textId="77777777" w:rsidR="00E72D50" w:rsidRDefault="00E72D50" w:rsidP="00062EDC">
      <w:pPr>
        <w:rPr>
          <w:rFonts w:ascii="Arial" w:hAnsi="Arial" w:cs="Arial"/>
        </w:rPr>
      </w:pPr>
    </w:p>
    <w:p w14:paraId="612D0D09" w14:textId="77777777" w:rsidR="00936EBD" w:rsidRDefault="00936EBD" w:rsidP="00062EDC">
      <w:pPr>
        <w:rPr>
          <w:rFonts w:ascii="Arial" w:hAnsi="Arial" w:cs="Arial"/>
        </w:rPr>
      </w:pPr>
    </w:p>
    <w:p w14:paraId="59CAEB3B" w14:textId="77777777" w:rsidR="00E72D50" w:rsidRDefault="00E72D50" w:rsidP="00062EDC">
      <w:pPr>
        <w:rPr>
          <w:rFonts w:ascii="Arial" w:hAnsi="Arial" w:cs="Arial"/>
        </w:rPr>
      </w:pPr>
    </w:p>
    <w:p w14:paraId="50C22B93" w14:textId="77777777" w:rsidR="00E72D50" w:rsidRDefault="00E72D50" w:rsidP="00062EDC">
      <w:pPr>
        <w:rPr>
          <w:rFonts w:ascii="Arial" w:hAnsi="Arial" w:cs="Arial"/>
        </w:rPr>
      </w:pPr>
    </w:p>
    <w:p w14:paraId="7A048B95" w14:textId="77777777" w:rsidR="00E72D50" w:rsidRDefault="00E72D50" w:rsidP="00062EDC">
      <w:pPr>
        <w:rPr>
          <w:rFonts w:ascii="Arial" w:hAnsi="Arial" w:cs="Arial"/>
        </w:rPr>
      </w:pPr>
    </w:p>
    <w:p w14:paraId="1146E4D6" w14:textId="77777777" w:rsidR="00E72D50" w:rsidRDefault="00E72D50" w:rsidP="00062EDC">
      <w:pPr>
        <w:rPr>
          <w:rFonts w:ascii="Arial" w:hAnsi="Arial" w:cs="Arial"/>
        </w:rPr>
      </w:pPr>
    </w:p>
    <w:p w14:paraId="221DF052" w14:textId="77777777" w:rsidR="00E72D50" w:rsidRDefault="00E72D50" w:rsidP="00062EDC">
      <w:pPr>
        <w:rPr>
          <w:rFonts w:ascii="Arial" w:hAnsi="Arial" w:cs="Arial"/>
        </w:rPr>
      </w:pPr>
    </w:p>
    <w:p w14:paraId="1EAC2162" w14:textId="77777777" w:rsidR="00E72D50" w:rsidRDefault="00E72D50" w:rsidP="00062EDC">
      <w:pPr>
        <w:rPr>
          <w:rFonts w:ascii="Arial" w:hAnsi="Arial" w:cs="Arial"/>
        </w:rPr>
      </w:pPr>
    </w:p>
    <w:p w14:paraId="4F82168E" w14:textId="77777777" w:rsidR="00E72D50" w:rsidRDefault="00E72D50" w:rsidP="00062EDC">
      <w:pPr>
        <w:rPr>
          <w:rFonts w:ascii="Arial" w:hAnsi="Arial" w:cs="Arial"/>
        </w:rPr>
      </w:pPr>
    </w:p>
    <w:p w14:paraId="6937A55A" w14:textId="7BA29B2C" w:rsidR="00E72D50" w:rsidRPr="00EE5930" w:rsidRDefault="00E72D50" w:rsidP="00EE5930">
      <w:pPr>
        <w:pStyle w:val="ListParagraph"/>
        <w:numPr>
          <w:ilvl w:val="0"/>
          <w:numId w:val="87"/>
        </w:numPr>
        <w:rPr>
          <w:b/>
          <w:bCs/>
          <w:sz w:val="28"/>
          <w:szCs w:val="28"/>
          <w:u w:val="single"/>
        </w:rPr>
      </w:pPr>
      <w:r w:rsidRPr="00EE5930">
        <w:rPr>
          <w:b/>
          <w:bCs/>
          <w:sz w:val="28"/>
          <w:szCs w:val="28"/>
          <w:u w:val="single"/>
        </w:rPr>
        <w:lastRenderedPageBreak/>
        <w:t>Building Aesthetics</w:t>
      </w:r>
    </w:p>
    <w:p w14:paraId="4F88474C" w14:textId="77777777" w:rsidR="0076648D" w:rsidRDefault="0076648D" w:rsidP="00062EDC">
      <w:pPr>
        <w:rPr>
          <w:rFonts w:ascii="Arial" w:hAnsi="Arial" w:cs="Arial"/>
          <w:b/>
          <w:bCs/>
          <w:sz w:val="28"/>
          <w:szCs w:val="28"/>
          <w:u w:val="single"/>
        </w:rPr>
      </w:pPr>
    </w:p>
    <w:p w14:paraId="15B7FAAE" w14:textId="3C688C7D" w:rsidR="0076648D" w:rsidRPr="0076648D" w:rsidRDefault="0076648D" w:rsidP="00062EDC">
      <w:pPr>
        <w:rPr>
          <w:rFonts w:ascii="Arial" w:hAnsi="Arial" w:cs="Arial"/>
          <w:b/>
          <w:bCs/>
          <w:u w:val="single"/>
        </w:rPr>
      </w:pPr>
      <w:r>
        <w:rPr>
          <w:rFonts w:ascii="Arial" w:hAnsi="Arial" w:cs="Arial"/>
          <w:b/>
          <w:bCs/>
          <w:u w:val="single"/>
        </w:rPr>
        <w:t>Building Envelopes</w:t>
      </w:r>
    </w:p>
    <w:p w14:paraId="6E0D8A4B" w14:textId="77777777" w:rsidR="00E72D50" w:rsidRPr="00E72D50" w:rsidRDefault="00E72D50" w:rsidP="00062EDC">
      <w:pPr>
        <w:rPr>
          <w:rFonts w:ascii="Arial" w:hAnsi="Arial" w:cs="Arial"/>
          <w:b/>
          <w:bCs/>
          <w:sz w:val="28"/>
          <w:szCs w:val="28"/>
          <w:u w:val="single"/>
        </w:rPr>
      </w:pPr>
    </w:p>
    <w:p w14:paraId="68BD9C0E" w14:textId="5D622C7A" w:rsidR="008C6AB2" w:rsidRDefault="00E72D50" w:rsidP="00062EDC">
      <w:pPr>
        <w:rPr>
          <w:rFonts w:ascii="Arial" w:hAnsi="Arial" w:cs="Arial"/>
        </w:rPr>
      </w:pPr>
      <w:r>
        <w:rPr>
          <w:rFonts w:ascii="Arial" w:hAnsi="Arial" w:cs="Arial"/>
        </w:rPr>
        <w:t xml:space="preserve">It has been specified by the client that </w:t>
      </w:r>
      <w:r w:rsidR="008C6AB2">
        <w:rPr>
          <w:rFonts w:ascii="Arial" w:hAnsi="Arial" w:cs="Arial"/>
        </w:rPr>
        <w:t xml:space="preserve">the block of flats must be unique and stand out amongst others in its surroundings. </w:t>
      </w:r>
      <w:r w:rsidR="00985882">
        <w:rPr>
          <w:rFonts w:ascii="Arial" w:hAnsi="Arial" w:cs="Arial"/>
        </w:rPr>
        <w:t xml:space="preserve">Therefore, we must try to be creative with the design of the external structure of the building whilst also maintaining a strong building envelope. The building envelope ‘includes the exterior walls, foundations, roof, </w:t>
      </w:r>
      <w:r w:rsidR="0076648D">
        <w:rPr>
          <w:rFonts w:ascii="Arial" w:hAnsi="Arial" w:cs="Arial"/>
        </w:rPr>
        <w:t xml:space="preserve">windows </w:t>
      </w:r>
      <w:r w:rsidR="00985882">
        <w:rPr>
          <w:rFonts w:ascii="Arial" w:hAnsi="Arial" w:cs="Arial"/>
        </w:rPr>
        <w:t xml:space="preserve">and doors’ (BC Housing, ND) and </w:t>
      </w:r>
      <w:r w:rsidR="0076648D">
        <w:rPr>
          <w:rFonts w:ascii="Arial" w:hAnsi="Arial" w:cs="Arial"/>
        </w:rPr>
        <w:t xml:space="preserve">has three key roles in the performance of residential buildings. These three roles are structural support, climate control, and architectural design. In other words, the building must be structurally safe, help to regulate temperature inside and provide ventilation, and the building must meet architectural requirements such as windows and sky lights to provide natural daylight, enhance the interior design and improve energy efficiency. There are two main types of </w:t>
      </w:r>
      <w:r w:rsidR="00B358BE">
        <w:rPr>
          <w:rFonts w:ascii="Arial" w:hAnsi="Arial" w:cs="Arial"/>
        </w:rPr>
        <w:t>building</w:t>
      </w:r>
      <w:r w:rsidR="0076648D">
        <w:rPr>
          <w:rFonts w:ascii="Arial" w:hAnsi="Arial" w:cs="Arial"/>
        </w:rPr>
        <w:t xml:space="preserve"> envelope systems used in residential structures which are tight and loose building envelopes. A tight building envelop</w:t>
      </w:r>
      <w:r w:rsidR="00B358BE">
        <w:rPr>
          <w:rFonts w:ascii="Arial" w:hAnsi="Arial" w:cs="Arial"/>
        </w:rPr>
        <w:t xml:space="preserve">e system is when the buildings design to ‘control air leaks, enhancing internal temperature controls’ whereas a loose building envelope is a system that’s used ‘when there is a need for more natural ventilation and air flow throughout the building’ (Urbanise, ND). When it comes to choosing the materials for the building envelope it is very important to highlight the location of the project. Although the client wants a building that is going to be unique and standout in </w:t>
      </w:r>
      <w:proofErr w:type="spellStart"/>
      <w:proofErr w:type="gramStart"/>
      <w:r w:rsidR="00B358BE">
        <w:rPr>
          <w:rFonts w:ascii="Arial" w:hAnsi="Arial" w:cs="Arial"/>
        </w:rPr>
        <w:t>it’s</w:t>
      </w:r>
      <w:proofErr w:type="spellEnd"/>
      <w:proofErr w:type="gramEnd"/>
      <w:r w:rsidR="00B358BE">
        <w:rPr>
          <w:rFonts w:ascii="Arial" w:hAnsi="Arial" w:cs="Arial"/>
        </w:rPr>
        <w:t xml:space="preserve"> surrounding area, </w:t>
      </w:r>
      <w:r w:rsidR="00BA07D3">
        <w:rPr>
          <w:rFonts w:ascii="Arial" w:hAnsi="Arial" w:cs="Arial"/>
        </w:rPr>
        <w:t xml:space="preserve">the </w:t>
      </w:r>
      <w:r w:rsidR="00B358BE">
        <w:rPr>
          <w:rFonts w:ascii="Arial" w:hAnsi="Arial" w:cs="Arial"/>
        </w:rPr>
        <w:t xml:space="preserve">project is located on the sea front in SA1 which is known to be very windy, so there will be a lot of driven rain clashing against the buildings elevation so </w:t>
      </w:r>
      <w:r w:rsidR="00BA07D3">
        <w:rPr>
          <w:rFonts w:ascii="Arial" w:hAnsi="Arial" w:cs="Arial"/>
        </w:rPr>
        <w:t xml:space="preserve">weather resistant </w:t>
      </w:r>
      <w:r w:rsidR="00B358BE">
        <w:rPr>
          <w:rFonts w:ascii="Arial" w:hAnsi="Arial" w:cs="Arial"/>
        </w:rPr>
        <w:t>materials must be considered to combat this</w:t>
      </w:r>
      <w:r w:rsidR="00BA07D3">
        <w:rPr>
          <w:rFonts w:ascii="Arial" w:hAnsi="Arial" w:cs="Arial"/>
        </w:rPr>
        <w:t xml:space="preserve">. The steel frame is a very good option for racking </w:t>
      </w:r>
      <w:proofErr w:type="gramStart"/>
      <w:r w:rsidR="00BA07D3">
        <w:rPr>
          <w:rFonts w:ascii="Arial" w:hAnsi="Arial" w:cs="Arial"/>
        </w:rPr>
        <w:t>p</w:t>
      </w:r>
      <w:proofErr w:type="gramEnd"/>
    </w:p>
    <w:p w14:paraId="68B76EAF" w14:textId="4F087FBB" w:rsidR="00B358BE" w:rsidRDefault="00BA07D3" w:rsidP="00062EDC">
      <w:r>
        <w:fldChar w:fldCharType="begin"/>
      </w:r>
      <w:r>
        <w:instrText xml:space="preserve"> INCLUDEPICTURE "/Users/joemurnane/Library/Group Containers/UBF8T346G9.ms/WebArchiveCopyPasteTempFiles/com.microsoft.Word/ximages-1-1.jpg.pagespeed.ic.cnSbCCAGFd.jpg" \* MERGEFORMATINET </w:instrText>
      </w:r>
      <w:r>
        <w:fldChar w:fldCharType="separate"/>
      </w:r>
      <w:r>
        <w:rPr>
          <w:noProof/>
        </w:rPr>
        <w:drawing>
          <wp:inline distT="0" distB="0" distL="0" distR="0" wp14:anchorId="074CBFEB" wp14:editId="5BCD79BE">
            <wp:extent cx="2679700" cy="2318252"/>
            <wp:effectExtent l="0" t="0" r="0" b="6350"/>
            <wp:docPr id="2002474129" name="Picture 4" descr="Building envelop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ilding envelope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19491" cy="2352675"/>
                    </a:xfrm>
                    <a:prstGeom prst="rect">
                      <a:avLst/>
                    </a:prstGeom>
                    <a:noFill/>
                    <a:ln>
                      <a:noFill/>
                    </a:ln>
                  </pic:spPr>
                </pic:pic>
              </a:graphicData>
            </a:graphic>
          </wp:inline>
        </w:drawing>
      </w:r>
      <w:r>
        <w:fldChar w:fldCharType="end"/>
      </w:r>
    </w:p>
    <w:p w14:paraId="40C14D6E" w14:textId="23850722" w:rsidR="00BA07D3" w:rsidRDefault="00BA07D3" w:rsidP="00062EDC">
      <w:r>
        <w:rPr>
          <w:rFonts w:ascii="Arial" w:hAnsi="Arial" w:cs="Arial"/>
          <w:b/>
          <w:bCs/>
          <w:noProof/>
          <w:u w:val="single"/>
        </w:rPr>
        <mc:AlternateContent>
          <mc:Choice Requires="wps">
            <w:drawing>
              <wp:anchor distT="0" distB="0" distL="114300" distR="114300" simplePos="0" relativeHeight="251663360" behindDoc="0" locked="0" layoutInCell="1" allowOverlap="1" wp14:anchorId="416F734D" wp14:editId="6BA7238B">
                <wp:simplePos x="0" y="0"/>
                <wp:positionH relativeFrom="column">
                  <wp:posOffset>0</wp:posOffset>
                </wp:positionH>
                <wp:positionV relativeFrom="paragraph">
                  <wp:posOffset>0</wp:posOffset>
                </wp:positionV>
                <wp:extent cx="3069590" cy="304800"/>
                <wp:effectExtent l="0" t="0" r="16510" b="12700"/>
                <wp:wrapNone/>
                <wp:docPr id="419543662" name="Text Box 2"/>
                <wp:cNvGraphicFramePr/>
                <a:graphic xmlns:a="http://schemas.openxmlformats.org/drawingml/2006/main">
                  <a:graphicData uri="http://schemas.microsoft.com/office/word/2010/wordprocessingShape">
                    <wps:wsp>
                      <wps:cNvSpPr txBox="1"/>
                      <wps:spPr>
                        <a:xfrm>
                          <a:off x="0" y="0"/>
                          <a:ext cx="3069590" cy="304800"/>
                        </a:xfrm>
                        <a:prstGeom prst="rect">
                          <a:avLst/>
                        </a:prstGeom>
                        <a:solidFill>
                          <a:schemeClr val="lt1"/>
                        </a:solidFill>
                        <a:ln w="6350">
                          <a:solidFill>
                            <a:prstClr val="black"/>
                          </a:solidFill>
                        </a:ln>
                      </wps:spPr>
                      <wps:txbx>
                        <w:txbxContent>
                          <w:p w14:paraId="52C456D1" w14:textId="00D0ABF9" w:rsidR="00BA07D3" w:rsidRPr="00FA0178" w:rsidRDefault="00BA07D3" w:rsidP="00BA07D3">
                            <w:pPr>
                              <w:rPr>
                                <w:rFonts w:ascii="Arial" w:hAnsi="Arial" w:cs="Arial"/>
                              </w:rPr>
                            </w:pPr>
                            <w:r>
                              <w:rPr>
                                <w:rFonts w:ascii="Arial" w:hAnsi="Arial" w:cs="Arial"/>
                              </w:rPr>
                              <w:t xml:space="preserve">Figure </w:t>
                            </w:r>
                            <w:r>
                              <w:rPr>
                                <w:rFonts w:ascii="Arial" w:hAnsi="Arial" w:cs="Arial"/>
                              </w:rPr>
                              <w:t>3</w:t>
                            </w:r>
                            <w:r>
                              <w:rPr>
                                <w:rFonts w:ascii="Arial" w:hAnsi="Arial" w:cs="Arial"/>
                              </w:rPr>
                              <w:t xml:space="preserve">  (</w:t>
                            </w:r>
                            <w:r>
                              <w:rPr>
                                <w:rFonts w:ascii="Arial" w:hAnsi="Arial" w:cs="Arial"/>
                              </w:rPr>
                              <w:t>Springtime Builders</w:t>
                            </w:r>
                            <w:r>
                              <w:rPr>
                                <w:rFonts w:ascii="Arial" w:hAnsi="Arial" w:cs="Arial"/>
                              </w:rPr>
                              <w:t xml:space="preserve">, </w:t>
                            </w:r>
                            <w:r>
                              <w:rPr>
                                <w:rFonts w:ascii="Arial" w:hAnsi="Arial" w:cs="Arial"/>
                              </w:rPr>
                              <w:t>ND</w:t>
                            </w:r>
                            <w:r>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6F734D" id="_x0000_s1028" type="#_x0000_t202" style="position:absolute;margin-left:0;margin-top:0;width:241.7pt;height:2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" fillcolor="white [3201]" strokeweight=".5pt">
                <v:textbox>
                  <w:txbxContent>
                    <w:p w14:paraId="52C456D1" w14:textId="00D0ABF9" w:rsidR="00BA07D3" w:rsidRPr="00FA0178" w:rsidRDefault="00BA07D3" w:rsidP="00BA07D3">
                      <w:pPr>
                        <w:rPr>
                          <w:rFonts w:ascii="Arial" w:hAnsi="Arial" w:cs="Arial"/>
                        </w:rPr>
                      </w:pPr>
                      <w:r>
                        <w:rPr>
                          <w:rFonts w:ascii="Arial" w:hAnsi="Arial" w:cs="Arial"/>
                        </w:rPr>
                        <w:t xml:space="preserve">Figure </w:t>
                      </w:r>
                      <w:r>
                        <w:rPr>
                          <w:rFonts w:ascii="Arial" w:hAnsi="Arial" w:cs="Arial"/>
                        </w:rPr>
                        <w:t>3</w:t>
                      </w:r>
                      <w:r>
                        <w:rPr>
                          <w:rFonts w:ascii="Arial" w:hAnsi="Arial" w:cs="Arial"/>
                        </w:rPr>
                        <w:t xml:space="preserve">  (</w:t>
                      </w:r>
                      <w:r>
                        <w:rPr>
                          <w:rFonts w:ascii="Arial" w:hAnsi="Arial" w:cs="Arial"/>
                        </w:rPr>
                        <w:t>Springtime Builders</w:t>
                      </w:r>
                      <w:r>
                        <w:rPr>
                          <w:rFonts w:ascii="Arial" w:hAnsi="Arial" w:cs="Arial"/>
                        </w:rPr>
                        <w:t xml:space="preserve">, </w:t>
                      </w:r>
                      <w:r>
                        <w:rPr>
                          <w:rFonts w:ascii="Arial" w:hAnsi="Arial" w:cs="Arial"/>
                        </w:rPr>
                        <w:t>ND</w:t>
                      </w:r>
                      <w:r>
                        <w:rPr>
                          <w:rFonts w:ascii="Arial" w:hAnsi="Arial" w:cs="Arial"/>
                        </w:rPr>
                        <w:t>)</w:t>
                      </w:r>
                    </w:p>
                  </w:txbxContent>
                </v:textbox>
              </v:shape>
            </w:pict>
          </mc:Fallback>
        </mc:AlternateContent>
      </w:r>
    </w:p>
    <w:p w14:paraId="220A2F62" w14:textId="77777777" w:rsidR="00BA07D3" w:rsidRDefault="00BA07D3" w:rsidP="00062EDC">
      <w:pPr>
        <w:rPr>
          <w:rFonts w:ascii="Arial" w:hAnsi="Arial" w:cs="Arial"/>
        </w:rPr>
      </w:pPr>
    </w:p>
    <w:p w14:paraId="30D191C4" w14:textId="77777777" w:rsidR="00BA07D3" w:rsidRDefault="00BA07D3" w:rsidP="00062EDC">
      <w:pPr>
        <w:rPr>
          <w:rFonts w:ascii="Arial" w:hAnsi="Arial" w:cs="Arial"/>
          <w:b/>
          <w:bCs/>
          <w:u w:val="single"/>
        </w:rPr>
      </w:pPr>
    </w:p>
    <w:p w14:paraId="75D56F4F" w14:textId="77777777" w:rsidR="00BA07D3" w:rsidRDefault="00BA07D3" w:rsidP="00062EDC">
      <w:pPr>
        <w:rPr>
          <w:rFonts w:ascii="Arial" w:hAnsi="Arial" w:cs="Arial"/>
          <w:b/>
          <w:bCs/>
          <w:u w:val="single"/>
        </w:rPr>
      </w:pPr>
    </w:p>
    <w:p w14:paraId="0913709A" w14:textId="77777777" w:rsidR="00BA07D3" w:rsidRDefault="00BA07D3" w:rsidP="00062EDC">
      <w:pPr>
        <w:rPr>
          <w:rFonts w:ascii="Arial" w:hAnsi="Arial" w:cs="Arial"/>
          <w:b/>
          <w:bCs/>
          <w:u w:val="single"/>
        </w:rPr>
      </w:pPr>
    </w:p>
    <w:p w14:paraId="52BE4334" w14:textId="77777777" w:rsidR="00BA07D3" w:rsidRDefault="00BA07D3" w:rsidP="00062EDC">
      <w:pPr>
        <w:rPr>
          <w:rFonts w:ascii="Arial" w:hAnsi="Arial" w:cs="Arial"/>
          <w:b/>
          <w:bCs/>
          <w:u w:val="single"/>
        </w:rPr>
      </w:pPr>
    </w:p>
    <w:p w14:paraId="708EC76F" w14:textId="77777777" w:rsidR="00BA07D3" w:rsidRDefault="00BA07D3" w:rsidP="00062EDC">
      <w:pPr>
        <w:rPr>
          <w:rFonts w:ascii="Arial" w:hAnsi="Arial" w:cs="Arial"/>
          <w:b/>
          <w:bCs/>
          <w:u w:val="single"/>
        </w:rPr>
      </w:pPr>
    </w:p>
    <w:p w14:paraId="1D88BF45" w14:textId="77777777" w:rsidR="00BA07D3" w:rsidRDefault="00BA07D3" w:rsidP="00062EDC">
      <w:pPr>
        <w:rPr>
          <w:rFonts w:ascii="Arial" w:hAnsi="Arial" w:cs="Arial"/>
          <w:b/>
          <w:bCs/>
          <w:u w:val="single"/>
        </w:rPr>
      </w:pPr>
    </w:p>
    <w:p w14:paraId="0962255D" w14:textId="77777777" w:rsidR="00BA07D3" w:rsidRDefault="00BA07D3" w:rsidP="00062EDC">
      <w:pPr>
        <w:rPr>
          <w:rFonts w:ascii="Arial" w:hAnsi="Arial" w:cs="Arial"/>
          <w:b/>
          <w:bCs/>
          <w:u w:val="single"/>
        </w:rPr>
      </w:pPr>
    </w:p>
    <w:p w14:paraId="562B01F3" w14:textId="77777777" w:rsidR="00BA07D3" w:rsidRDefault="00BA07D3" w:rsidP="00062EDC">
      <w:pPr>
        <w:rPr>
          <w:rFonts w:ascii="Arial" w:hAnsi="Arial" w:cs="Arial"/>
          <w:b/>
          <w:bCs/>
          <w:u w:val="single"/>
        </w:rPr>
      </w:pPr>
    </w:p>
    <w:p w14:paraId="422CF34E" w14:textId="77777777" w:rsidR="00936EBD" w:rsidRDefault="00936EBD" w:rsidP="00062EDC">
      <w:pPr>
        <w:rPr>
          <w:rFonts w:ascii="Arial" w:hAnsi="Arial" w:cs="Arial"/>
          <w:b/>
          <w:bCs/>
          <w:u w:val="single"/>
        </w:rPr>
      </w:pPr>
    </w:p>
    <w:p w14:paraId="075F91B7" w14:textId="77777777" w:rsidR="00936EBD" w:rsidRDefault="00936EBD" w:rsidP="00062EDC">
      <w:pPr>
        <w:rPr>
          <w:rFonts w:ascii="Arial" w:hAnsi="Arial" w:cs="Arial"/>
          <w:b/>
          <w:bCs/>
          <w:u w:val="single"/>
        </w:rPr>
      </w:pPr>
    </w:p>
    <w:p w14:paraId="75775909" w14:textId="77777777" w:rsidR="00936EBD" w:rsidRDefault="00936EBD" w:rsidP="00062EDC">
      <w:pPr>
        <w:rPr>
          <w:rFonts w:ascii="Arial" w:hAnsi="Arial" w:cs="Arial"/>
          <w:b/>
          <w:bCs/>
          <w:u w:val="single"/>
        </w:rPr>
      </w:pPr>
    </w:p>
    <w:p w14:paraId="4B0CD6B5" w14:textId="77777777" w:rsidR="00936EBD" w:rsidRDefault="00936EBD" w:rsidP="00062EDC">
      <w:pPr>
        <w:rPr>
          <w:rFonts w:ascii="Arial" w:hAnsi="Arial" w:cs="Arial"/>
          <w:b/>
          <w:bCs/>
          <w:u w:val="single"/>
        </w:rPr>
      </w:pPr>
    </w:p>
    <w:p w14:paraId="2D6F6822" w14:textId="77777777" w:rsidR="00936EBD" w:rsidRDefault="00936EBD" w:rsidP="00062EDC">
      <w:pPr>
        <w:rPr>
          <w:rFonts w:ascii="Arial" w:hAnsi="Arial" w:cs="Arial"/>
          <w:b/>
          <w:bCs/>
          <w:u w:val="single"/>
        </w:rPr>
      </w:pPr>
    </w:p>
    <w:p w14:paraId="1D784A7A" w14:textId="77777777" w:rsidR="00936EBD" w:rsidRDefault="00936EBD" w:rsidP="00062EDC">
      <w:pPr>
        <w:rPr>
          <w:rFonts w:ascii="Arial" w:hAnsi="Arial" w:cs="Arial"/>
          <w:b/>
          <w:bCs/>
          <w:u w:val="single"/>
        </w:rPr>
      </w:pPr>
    </w:p>
    <w:p w14:paraId="7EFF4F46" w14:textId="25FAB180" w:rsidR="00B358BE" w:rsidRDefault="00B358BE" w:rsidP="00062EDC">
      <w:pPr>
        <w:rPr>
          <w:rFonts w:ascii="Arial" w:hAnsi="Arial" w:cs="Arial"/>
          <w:b/>
          <w:bCs/>
          <w:u w:val="single"/>
        </w:rPr>
      </w:pPr>
      <w:r>
        <w:rPr>
          <w:rFonts w:ascii="Arial" w:hAnsi="Arial" w:cs="Arial"/>
          <w:b/>
          <w:bCs/>
          <w:u w:val="single"/>
        </w:rPr>
        <w:t>Building Materials</w:t>
      </w:r>
    </w:p>
    <w:p w14:paraId="1AF93377" w14:textId="77777777" w:rsidR="00B358BE" w:rsidRDefault="00B358BE" w:rsidP="00062EDC">
      <w:pPr>
        <w:rPr>
          <w:rFonts w:ascii="Arial" w:hAnsi="Arial" w:cs="Arial"/>
          <w:b/>
          <w:bCs/>
          <w:u w:val="single"/>
        </w:rPr>
      </w:pPr>
    </w:p>
    <w:p w14:paraId="5AAB0737" w14:textId="7C2B6062" w:rsidR="00F4584F" w:rsidRDefault="00BA07D3" w:rsidP="00062EDC">
      <w:pPr>
        <w:rPr>
          <w:rFonts w:ascii="Arial" w:hAnsi="Arial" w:cs="Arial"/>
        </w:rPr>
      </w:pPr>
      <w:r>
        <w:rPr>
          <w:rFonts w:ascii="Arial" w:hAnsi="Arial" w:cs="Arial"/>
        </w:rPr>
        <w:t>Now that we have looked at the importance of the building envelope, this is a good time to take note of th</w:t>
      </w:r>
      <w:r w:rsidR="0075028F">
        <w:rPr>
          <w:rFonts w:ascii="Arial" w:hAnsi="Arial" w:cs="Arial"/>
        </w:rPr>
        <w:t>e</w:t>
      </w:r>
      <w:r>
        <w:rPr>
          <w:rFonts w:ascii="Arial" w:hAnsi="Arial" w:cs="Arial"/>
        </w:rPr>
        <w:t xml:space="preserve"> materials </w:t>
      </w:r>
      <w:r w:rsidR="0075028F">
        <w:rPr>
          <w:rFonts w:ascii="Arial" w:hAnsi="Arial" w:cs="Arial"/>
        </w:rPr>
        <w:t>we are going to use to</w:t>
      </w:r>
      <w:r>
        <w:rPr>
          <w:rFonts w:ascii="Arial" w:hAnsi="Arial" w:cs="Arial"/>
        </w:rPr>
        <w:t xml:space="preserve"> make up the structural envelope. </w:t>
      </w:r>
    </w:p>
    <w:p w14:paraId="7BE16F29" w14:textId="77777777" w:rsidR="00936EBD" w:rsidRDefault="00936EBD" w:rsidP="00062EDC">
      <w:pPr>
        <w:rPr>
          <w:rFonts w:ascii="Arial" w:hAnsi="Arial" w:cs="Arial"/>
        </w:rPr>
      </w:pPr>
    </w:p>
    <w:p w14:paraId="4FF53E21" w14:textId="4695CCDF" w:rsidR="0075028F" w:rsidRDefault="00BA07D3" w:rsidP="00062EDC">
      <w:pPr>
        <w:rPr>
          <w:rFonts w:ascii="Arial" w:hAnsi="Arial" w:cs="Arial"/>
        </w:rPr>
      </w:pPr>
      <w:r>
        <w:rPr>
          <w:rFonts w:ascii="Arial" w:hAnsi="Arial" w:cs="Arial"/>
        </w:rPr>
        <w:t>The first material that we can look at is steel as this is what will be providing the structural stability for this building in the</w:t>
      </w:r>
      <w:r w:rsidR="00F4584F">
        <w:rPr>
          <w:rFonts w:ascii="Arial" w:hAnsi="Arial" w:cs="Arial"/>
        </w:rPr>
        <w:t xml:space="preserve"> form of</w:t>
      </w:r>
      <w:r>
        <w:rPr>
          <w:rFonts w:ascii="Arial" w:hAnsi="Arial" w:cs="Arial"/>
        </w:rPr>
        <w:t xml:space="preserve"> steel frame. Steel is usually used in </w:t>
      </w:r>
      <w:r w:rsidR="00F4584F">
        <w:rPr>
          <w:rFonts w:ascii="Arial" w:hAnsi="Arial" w:cs="Arial"/>
        </w:rPr>
        <w:t xml:space="preserve">the building’s envelope due to its structural integrity and its durability. Not only is it good for its strength, but </w:t>
      </w:r>
      <w:r w:rsidR="0075028F">
        <w:rPr>
          <w:rFonts w:ascii="Arial" w:hAnsi="Arial" w:cs="Arial"/>
        </w:rPr>
        <w:t>it’s</w:t>
      </w:r>
      <w:r w:rsidR="00F4584F">
        <w:rPr>
          <w:rFonts w:ascii="Arial" w:hAnsi="Arial" w:cs="Arial"/>
        </w:rPr>
        <w:t xml:space="preserve"> also very good for racking purposes against the strong winds and performs well against the bad weather conditions.</w:t>
      </w:r>
    </w:p>
    <w:p w14:paraId="49798B3B" w14:textId="77777777" w:rsidR="00936EBD" w:rsidRDefault="00936EBD" w:rsidP="00062EDC">
      <w:pPr>
        <w:rPr>
          <w:rFonts w:ascii="Arial" w:hAnsi="Arial" w:cs="Arial"/>
        </w:rPr>
      </w:pPr>
    </w:p>
    <w:p w14:paraId="717DE171" w14:textId="1272642B" w:rsidR="0075028F" w:rsidRDefault="0075028F" w:rsidP="00062EDC">
      <w:pPr>
        <w:rPr>
          <w:rFonts w:ascii="Arial" w:hAnsi="Arial" w:cs="Arial"/>
        </w:rPr>
      </w:pPr>
      <w:r>
        <w:rPr>
          <w:rFonts w:ascii="Arial" w:hAnsi="Arial" w:cs="Arial"/>
        </w:rPr>
        <w:t>The next material that will be largely prevalent within our luxury building structure is glass. The window</w:t>
      </w:r>
      <w:r w:rsidR="000565B3">
        <w:rPr>
          <w:rFonts w:ascii="Arial" w:hAnsi="Arial" w:cs="Arial"/>
        </w:rPr>
        <w:t xml:space="preserve"> is </w:t>
      </w:r>
      <w:r>
        <w:rPr>
          <w:rFonts w:ascii="Arial" w:hAnsi="Arial" w:cs="Arial"/>
        </w:rPr>
        <w:t>an area of serious importance within the building envelope for this project as we want to fully maximise the benefits of the views of the sea front and the docks. This will provide more human comfort to the occupants of the flats by providing the natural light and wonderful views.</w:t>
      </w:r>
      <w:r w:rsidR="000565B3">
        <w:rPr>
          <w:rFonts w:ascii="Arial" w:hAnsi="Arial" w:cs="Arial"/>
        </w:rPr>
        <w:t xml:space="preserve"> High performance glass can provide solar heat gain which could help work as part of a smart building. </w:t>
      </w:r>
    </w:p>
    <w:p w14:paraId="49D3300B" w14:textId="77777777" w:rsidR="00936EBD" w:rsidRDefault="00936EBD" w:rsidP="00062EDC">
      <w:pPr>
        <w:rPr>
          <w:rFonts w:ascii="Arial" w:hAnsi="Arial" w:cs="Arial"/>
        </w:rPr>
      </w:pPr>
    </w:p>
    <w:p w14:paraId="718BFC2F" w14:textId="56DF2675" w:rsidR="000565B3" w:rsidRDefault="000565B3" w:rsidP="00062EDC">
      <w:pPr>
        <w:rPr>
          <w:rFonts w:ascii="Arial" w:hAnsi="Arial" w:cs="Arial"/>
        </w:rPr>
      </w:pPr>
      <w:r>
        <w:rPr>
          <w:rFonts w:ascii="Arial" w:hAnsi="Arial" w:cs="Arial"/>
        </w:rPr>
        <w:t xml:space="preserve">Finally, the external finish of the building will be done as a cladding finish. Cladding is the process that is used to cover the exterior side of the building with a wide variety of materials such as brick, metal, timber, or glass. The job of the cladding is to serve both functional and aesthetic processes. </w:t>
      </w:r>
      <w:r w:rsidR="00FF73FB">
        <w:rPr>
          <w:rFonts w:ascii="Arial" w:hAnsi="Arial" w:cs="Arial"/>
        </w:rPr>
        <w:t>In other words, the cladding can protect the building from all the dangerous elements while in the process of enhancing the buildings aesthetic appearance. The reason that this project should go with a clad finish instead of a brick finish is because there are much more options that you can go with for a clad finish that will make the building more eye catching.</w:t>
      </w:r>
    </w:p>
    <w:p w14:paraId="419359E0" w14:textId="77777777" w:rsidR="00F4584F" w:rsidRDefault="00F4584F" w:rsidP="00062EDC">
      <w:pPr>
        <w:rPr>
          <w:rFonts w:ascii="Arial" w:hAnsi="Arial" w:cs="Arial"/>
        </w:rPr>
      </w:pPr>
    </w:p>
    <w:p w14:paraId="36BD0411" w14:textId="77777777" w:rsidR="00E03B0B" w:rsidRDefault="00E03B0B" w:rsidP="00062EDC">
      <w:pPr>
        <w:rPr>
          <w:rFonts w:ascii="Arial" w:hAnsi="Arial" w:cs="Arial"/>
        </w:rPr>
      </w:pPr>
    </w:p>
    <w:p w14:paraId="37F821BA" w14:textId="77777777" w:rsidR="00E03B0B" w:rsidRDefault="00E03B0B" w:rsidP="00062EDC">
      <w:pPr>
        <w:rPr>
          <w:rFonts w:ascii="Arial" w:hAnsi="Arial" w:cs="Arial"/>
        </w:rPr>
      </w:pPr>
    </w:p>
    <w:p w14:paraId="244EC00E" w14:textId="77777777" w:rsidR="00750001" w:rsidRDefault="00750001" w:rsidP="00062EDC">
      <w:pPr>
        <w:rPr>
          <w:rFonts w:ascii="Arial" w:hAnsi="Arial" w:cs="Arial"/>
        </w:rPr>
      </w:pPr>
    </w:p>
    <w:p w14:paraId="096D4A52" w14:textId="77777777" w:rsidR="00750001" w:rsidRDefault="00750001" w:rsidP="00062EDC">
      <w:pPr>
        <w:rPr>
          <w:rFonts w:ascii="Arial" w:hAnsi="Arial" w:cs="Arial"/>
        </w:rPr>
      </w:pPr>
    </w:p>
    <w:p w14:paraId="7712AF63" w14:textId="77777777" w:rsidR="00750001" w:rsidRDefault="00750001" w:rsidP="00062EDC">
      <w:pPr>
        <w:rPr>
          <w:rFonts w:ascii="Arial" w:hAnsi="Arial" w:cs="Arial"/>
        </w:rPr>
      </w:pPr>
    </w:p>
    <w:p w14:paraId="6E3FFA79" w14:textId="77777777" w:rsidR="00750001" w:rsidRDefault="00750001" w:rsidP="00062EDC">
      <w:pPr>
        <w:rPr>
          <w:rFonts w:ascii="Arial" w:hAnsi="Arial" w:cs="Arial"/>
        </w:rPr>
      </w:pPr>
    </w:p>
    <w:p w14:paraId="61AF6F17" w14:textId="77777777" w:rsidR="00750001" w:rsidRDefault="00750001" w:rsidP="00062EDC">
      <w:pPr>
        <w:rPr>
          <w:rFonts w:ascii="Arial" w:hAnsi="Arial" w:cs="Arial"/>
        </w:rPr>
      </w:pPr>
    </w:p>
    <w:p w14:paraId="68E6FA0F" w14:textId="77777777" w:rsidR="00750001" w:rsidRDefault="00750001" w:rsidP="00062EDC">
      <w:pPr>
        <w:rPr>
          <w:rFonts w:ascii="Arial" w:hAnsi="Arial" w:cs="Arial"/>
        </w:rPr>
      </w:pPr>
    </w:p>
    <w:p w14:paraId="1BFBF098" w14:textId="77777777" w:rsidR="00750001" w:rsidRDefault="00750001" w:rsidP="00062EDC">
      <w:pPr>
        <w:rPr>
          <w:rFonts w:ascii="Arial" w:hAnsi="Arial" w:cs="Arial"/>
        </w:rPr>
      </w:pPr>
    </w:p>
    <w:p w14:paraId="4611D7DC" w14:textId="77777777" w:rsidR="00750001" w:rsidRDefault="00750001" w:rsidP="00062EDC">
      <w:pPr>
        <w:rPr>
          <w:rFonts w:ascii="Arial" w:hAnsi="Arial" w:cs="Arial"/>
        </w:rPr>
      </w:pPr>
    </w:p>
    <w:p w14:paraId="5EB77BD9" w14:textId="77777777" w:rsidR="00750001" w:rsidRDefault="00750001" w:rsidP="00062EDC">
      <w:pPr>
        <w:rPr>
          <w:rFonts w:ascii="Arial" w:hAnsi="Arial" w:cs="Arial"/>
        </w:rPr>
      </w:pPr>
    </w:p>
    <w:p w14:paraId="538D81F4" w14:textId="77777777" w:rsidR="00750001" w:rsidRDefault="00750001" w:rsidP="00062EDC">
      <w:pPr>
        <w:rPr>
          <w:rFonts w:ascii="Arial" w:hAnsi="Arial" w:cs="Arial"/>
        </w:rPr>
      </w:pPr>
    </w:p>
    <w:p w14:paraId="21E139F9" w14:textId="77777777" w:rsidR="00750001" w:rsidRDefault="00750001" w:rsidP="00062EDC">
      <w:pPr>
        <w:rPr>
          <w:rFonts w:ascii="Arial" w:hAnsi="Arial" w:cs="Arial"/>
        </w:rPr>
      </w:pPr>
    </w:p>
    <w:p w14:paraId="517631F6" w14:textId="77777777" w:rsidR="00750001" w:rsidRDefault="00750001" w:rsidP="00062EDC">
      <w:pPr>
        <w:rPr>
          <w:rFonts w:ascii="Arial" w:hAnsi="Arial" w:cs="Arial"/>
        </w:rPr>
      </w:pPr>
    </w:p>
    <w:p w14:paraId="23B23DA7" w14:textId="77777777" w:rsidR="00750001" w:rsidRDefault="00750001" w:rsidP="00062EDC">
      <w:pPr>
        <w:rPr>
          <w:rFonts w:ascii="Arial" w:hAnsi="Arial" w:cs="Arial"/>
        </w:rPr>
      </w:pPr>
    </w:p>
    <w:p w14:paraId="35AAEE18" w14:textId="77777777" w:rsidR="00750001" w:rsidRDefault="00750001" w:rsidP="00062EDC">
      <w:pPr>
        <w:rPr>
          <w:rFonts w:ascii="Arial" w:hAnsi="Arial" w:cs="Arial"/>
        </w:rPr>
      </w:pPr>
    </w:p>
    <w:p w14:paraId="4488AEF0" w14:textId="77777777" w:rsidR="00750001" w:rsidRDefault="00750001" w:rsidP="00062EDC">
      <w:pPr>
        <w:rPr>
          <w:rFonts w:ascii="Arial" w:hAnsi="Arial" w:cs="Arial"/>
        </w:rPr>
      </w:pPr>
    </w:p>
    <w:p w14:paraId="4291007E" w14:textId="77777777" w:rsidR="00750001" w:rsidRDefault="00750001" w:rsidP="00062EDC">
      <w:pPr>
        <w:rPr>
          <w:rFonts w:ascii="Arial" w:hAnsi="Arial" w:cs="Arial"/>
        </w:rPr>
      </w:pPr>
    </w:p>
    <w:p w14:paraId="7E23723C" w14:textId="77777777" w:rsidR="00750001" w:rsidRDefault="00750001" w:rsidP="00062EDC">
      <w:pPr>
        <w:rPr>
          <w:rFonts w:ascii="Arial" w:hAnsi="Arial" w:cs="Arial"/>
        </w:rPr>
      </w:pPr>
    </w:p>
    <w:p w14:paraId="79A28F66" w14:textId="77777777" w:rsidR="00750001" w:rsidRDefault="00750001" w:rsidP="00062EDC">
      <w:pPr>
        <w:rPr>
          <w:rFonts w:ascii="Arial" w:hAnsi="Arial" w:cs="Arial"/>
        </w:rPr>
      </w:pPr>
    </w:p>
    <w:p w14:paraId="3957CF09" w14:textId="77777777" w:rsidR="00936EBD" w:rsidRDefault="00936EBD" w:rsidP="00062EDC">
      <w:pPr>
        <w:rPr>
          <w:rFonts w:ascii="Arial" w:hAnsi="Arial" w:cs="Arial"/>
        </w:rPr>
      </w:pPr>
    </w:p>
    <w:p w14:paraId="572DFF38" w14:textId="77777777" w:rsidR="00936EBD" w:rsidRDefault="00936EBD" w:rsidP="00062EDC">
      <w:pPr>
        <w:rPr>
          <w:rFonts w:ascii="Arial" w:hAnsi="Arial" w:cs="Arial"/>
        </w:rPr>
      </w:pPr>
    </w:p>
    <w:p w14:paraId="4208F44C" w14:textId="66548A0D" w:rsidR="00E03B0B" w:rsidRPr="00EE5930" w:rsidRDefault="00750001" w:rsidP="00EE5930">
      <w:pPr>
        <w:pStyle w:val="ListParagraph"/>
        <w:numPr>
          <w:ilvl w:val="0"/>
          <w:numId w:val="87"/>
        </w:numPr>
        <w:rPr>
          <w:b/>
          <w:bCs/>
          <w:sz w:val="28"/>
          <w:szCs w:val="28"/>
          <w:u w:val="single"/>
        </w:rPr>
      </w:pPr>
      <w:r w:rsidRPr="00EE5930">
        <w:rPr>
          <w:b/>
          <w:bCs/>
          <w:sz w:val="28"/>
          <w:szCs w:val="28"/>
          <w:u w:val="single"/>
        </w:rPr>
        <w:lastRenderedPageBreak/>
        <w:t>Building Services</w:t>
      </w:r>
    </w:p>
    <w:p w14:paraId="0AE9C430" w14:textId="77777777" w:rsidR="00E03B0B" w:rsidRDefault="00E03B0B" w:rsidP="00062EDC">
      <w:pPr>
        <w:rPr>
          <w:rFonts w:ascii="Arial" w:hAnsi="Arial" w:cs="Arial"/>
        </w:rPr>
      </w:pPr>
    </w:p>
    <w:p w14:paraId="4A9D025E" w14:textId="318D6007" w:rsidR="00E03B0B" w:rsidRDefault="00B91327" w:rsidP="00062EDC">
      <w:pPr>
        <w:rPr>
          <w:rFonts w:ascii="Arial" w:hAnsi="Arial" w:cs="Arial"/>
        </w:rPr>
      </w:pPr>
      <w:r>
        <w:rPr>
          <w:rFonts w:ascii="Arial" w:hAnsi="Arial" w:cs="Arial"/>
        </w:rPr>
        <w:t xml:space="preserve">The client has asked to look into both passive and active methods of heating and cooling for the block of flats to find the most cost effective and energy efficient way of heating and cooling the structure. It is important that the building meets all of the human comfort factors and the building services are the most sustainable way of meeting them. </w:t>
      </w:r>
    </w:p>
    <w:p w14:paraId="2A273F24" w14:textId="14BEB79C" w:rsidR="00766B72" w:rsidRDefault="00936EBD" w:rsidP="00062EDC">
      <w:pPr>
        <w:rPr>
          <w:rFonts w:ascii="Arial" w:hAnsi="Arial" w:cs="Arial"/>
        </w:rPr>
      </w:pPr>
      <w:r>
        <w:rPr>
          <w:rFonts w:ascii="Arial" w:hAnsi="Arial" w:cs="Arial"/>
          <w:b/>
          <w:bCs/>
          <w:noProof/>
          <w:u w:val="single"/>
        </w:rPr>
        <mc:AlternateContent>
          <mc:Choice Requires="wps">
            <w:drawing>
              <wp:anchor distT="0" distB="0" distL="114300" distR="114300" simplePos="0" relativeHeight="251665408" behindDoc="0" locked="0" layoutInCell="1" allowOverlap="1" wp14:anchorId="51A61A96" wp14:editId="4D724ABC">
                <wp:simplePos x="0" y="0"/>
                <wp:positionH relativeFrom="column">
                  <wp:posOffset>3529965</wp:posOffset>
                </wp:positionH>
                <wp:positionV relativeFrom="paragraph">
                  <wp:posOffset>2439670</wp:posOffset>
                </wp:positionV>
                <wp:extent cx="2324100" cy="301625"/>
                <wp:effectExtent l="0" t="0" r="12700" b="15875"/>
                <wp:wrapNone/>
                <wp:docPr id="416108417" name="Text Box 2"/>
                <wp:cNvGraphicFramePr/>
                <a:graphic xmlns:a="http://schemas.openxmlformats.org/drawingml/2006/main">
                  <a:graphicData uri="http://schemas.microsoft.com/office/word/2010/wordprocessingShape">
                    <wps:wsp>
                      <wps:cNvSpPr txBox="1"/>
                      <wps:spPr>
                        <a:xfrm>
                          <a:off x="0" y="0"/>
                          <a:ext cx="2324100" cy="301625"/>
                        </a:xfrm>
                        <a:prstGeom prst="rect">
                          <a:avLst/>
                        </a:prstGeom>
                        <a:solidFill>
                          <a:schemeClr val="lt1"/>
                        </a:solidFill>
                        <a:ln w="6350">
                          <a:solidFill>
                            <a:prstClr val="black"/>
                          </a:solidFill>
                        </a:ln>
                      </wps:spPr>
                      <wps:txbx>
                        <w:txbxContent>
                          <w:p w14:paraId="1BFB2BB1" w14:textId="67522586" w:rsidR="001E4010" w:rsidRPr="00FA0178" w:rsidRDefault="001E4010" w:rsidP="001E4010">
                            <w:pPr>
                              <w:rPr>
                                <w:rFonts w:ascii="Arial" w:hAnsi="Arial" w:cs="Arial"/>
                              </w:rPr>
                            </w:pPr>
                            <w:r>
                              <w:rPr>
                                <w:rFonts w:ascii="Arial" w:hAnsi="Arial" w:cs="Arial"/>
                              </w:rPr>
                              <w:t xml:space="preserve">Figure </w:t>
                            </w:r>
                            <w:r>
                              <w:rPr>
                                <w:rFonts w:ascii="Arial" w:hAnsi="Arial" w:cs="Arial"/>
                              </w:rPr>
                              <w:t>4</w:t>
                            </w:r>
                            <w:r>
                              <w:rPr>
                                <w:rFonts w:ascii="Arial" w:hAnsi="Arial" w:cs="Arial"/>
                              </w:rPr>
                              <w:t xml:space="preserve">  (</w:t>
                            </w:r>
                            <w:r>
                              <w:rPr>
                                <w:rFonts w:ascii="Arial" w:hAnsi="Arial" w:cs="Arial"/>
                              </w:rPr>
                              <w:t>Window Master</w:t>
                            </w:r>
                            <w:r>
                              <w:rPr>
                                <w:rFonts w:ascii="Arial" w:hAnsi="Arial" w:cs="Arial"/>
                              </w:rPr>
                              <w:t>,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A61A96" id="_x0000_s1029" type="#_x0000_t202" style="position:absolute;margin-left:277.95pt;margin-top:192.1pt;width:183pt;height:23.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" fillcolor="white [3201]" strokeweight=".5pt">
                <v:textbox>
                  <w:txbxContent>
                    <w:p w14:paraId="1BFB2BB1" w14:textId="67522586" w:rsidR="001E4010" w:rsidRPr="00FA0178" w:rsidRDefault="001E4010" w:rsidP="001E4010">
                      <w:pPr>
                        <w:rPr>
                          <w:rFonts w:ascii="Arial" w:hAnsi="Arial" w:cs="Arial"/>
                        </w:rPr>
                      </w:pPr>
                      <w:r>
                        <w:rPr>
                          <w:rFonts w:ascii="Arial" w:hAnsi="Arial" w:cs="Arial"/>
                        </w:rPr>
                        <w:t xml:space="preserve">Figure </w:t>
                      </w:r>
                      <w:r>
                        <w:rPr>
                          <w:rFonts w:ascii="Arial" w:hAnsi="Arial" w:cs="Arial"/>
                        </w:rPr>
                        <w:t>4</w:t>
                      </w:r>
                      <w:r>
                        <w:rPr>
                          <w:rFonts w:ascii="Arial" w:hAnsi="Arial" w:cs="Arial"/>
                        </w:rPr>
                        <w:t xml:space="preserve">  (</w:t>
                      </w:r>
                      <w:r>
                        <w:rPr>
                          <w:rFonts w:ascii="Arial" w:hAnsi="Arial" w:cs="Arial"/>
                        </w:rPr>
                        <w:t>Window Master</w:t>
                      </w:r>
                      <w:r>
                        <w:rPr>
                          <w:rFonts w:ascii="Arial" w:hAnsi="Arial" w:cs="Arial"/>
                        </w:rPr>
                        <w:t>, ND)</w:t>
                      </w:r>
                    </w:p>
                  </w:txbxContent>
                </v:textbox>
              </v:shape>
            </w:pict>
          </mc:Fallback>
        </mc:AlternateContent>
      </w:r>
      <w:r>
        <w:rPr>
          <w:noProof/>
        </w:rPr>
        <w:drawing>
          <wp:anchor distT="0" distB="0" distL="114300" distR="114300" simplePos="0" relativeHeight="251668480" behindDoc="1" locked="0" layoutInCell="1" allowOverlap="1" wp14:anchorId="1F2B95E2" wp14:editId="6CF34FDB">
            <wp:simplePos x="0" y="0"/>
            <wp:positionH relativeFrom="column">
              <wp:posOffset>3594100</wp:posOffset>
            </wp:positionH>
            <wp:positionV relativeFrom="paragraph">
              <wp:posOffset>809625</wp:posOffset>
            </wp:positionV>
            <wp:extent cx="2171700" cy="1628775"/>
            <wp:effectExtent l="0" t="0" r="0" b="0"/>
            <wp:wrapTight wrapText="bothSides">
              <wp:wrapPolygon edited="0">
                <wp:start x="18695" y="1011"/>
                <wp:lineTo x="3537" y="2358"/>
                <wp:lineTo x="1389" y="2695"/>
                <wp:lineTo x="1389" y="5053"/>
                <wp:lineTo x="2400" y="6737"/>
                <wp:lineTo x="3032" y="6737"/>
                <wp:lineTo x="2274" y="9432"/>
                <wp:lineTo x="2021" y="12126"/>
                <wp:lineTo x="379" y="12800"/>
                <wp:lineTo x="1011" y="14821"/>
                <wp:lineTo x="758" y="16168"/>
                <wp:lineTo x="1263" y="17179"/>
                <wp:lineTo x="2274" y="17516"/>
                <wp:lineTo x="2274" y="20211"/>
                <wp:lineTo x="19074" y="20211"/>
                <wp:lineTo x="19074" y="17516"/>
                <wp:lineTo x="19958" y="17516"/>
                <wp:lineTo x="20589" y="16168"/>
                <wp:lineTo x="20337" y="14821"/>
                <wp:lineTo x="21221" y="12968"/>
                <wp:lineTo x="20968" y="12295"/>
                <wp:lineTo x="19326" y="12126"/>
                <wp:lineTo x="19326" y="9095"/>
                <wp:lineTo x="14021" y="6737"/>
                <wp:lineTo x="18316" y="6400"/>
                <wp:lineTo x="20211" y="5558"/>
                <wp:lineTo x="19832" y="4042"/>
                <wp:lineTo x="20337" y="3200"/>
                <wp:lineTo x="20084" y="1516"/>
                <wp:lineTo x="19200" y="1011"/>
                <wp:lineTo x="18695" y="1011"/>
              </wp:wrapPolygon>
            </wp:wrapTight>
            <wp:docPr id="1963533592" name="Picture 5" descr="Stack Venti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ack Ventilatio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71700" cy="1628775"/>
                    </a:xfrm>
                    <a:prstGeom prst="rect">
                      <a:avLst/>
                    </a:prstGeom>
                    <a:noFill/>
                    <a:ln>
                      <a:noFill/>
                    </a:ln>
                  </pic:spPr>
                </pic:pic>
              </a:graphicData>
            </a:graphic>
            <wp14:sizeRelH relativeFrom="page">
              <wp14:pctWidth>0</wp14:pctWidth>
            </wp14:sizeRelH>
            <wp14:sizeRelV relativeFrom="page">
              <wp14:pctHeight>0</wp14:pctHeight>
            </wp14:sizeRelV>
          </wp:anchor>
        </w:drawing>
      </w:r>
      <w:r w:rsidR="00B91327">
        <w:rPr>
          <w:rFonts w:ascii="Arial" w:hAnsi="Arial" w:cs="Arial"/>
        </w:rPr>
        <w:t xml:space="preserve">Passive heating and cooling </w:t>
      </w:r>
      <w:proofErr w:type="gramStart"/>
      <w:r w:rsidR="00766B72">
        <w:rPr>
          <w:rFonts w:ascii="Arial" w:hAnsi="Arial" w:cs="Arial"/>
        </w:rPr>
        <w:t>is</w:t>
      </w:r>
      <w:proofErr w:type="gramEnd"/>
      <w:r w:rsidR="00766B72">
        <w:rPr>
          <w:rFonts w:ascii="Arial" w:hAnsi="Arial" w:cs="Arial"/>
        </w:rPr>
        <w:t xml:space="preserve"> an energy efficient way to heat and cool a residential home as its methods include utilising the sun, shade, and air. Passive heating methods are used to warm the building during the winter times and passive cooling methods work with the shading and air to cool down the building during the summer. One of the methods a building can use for passive heating is the orientation of the structure so that it is planned to be receiving as much sun light as possible for solar gain. This is then used to passively heat the building during the colder months of the year. </w:t>
      </w:r>
      <w:r w:rsidR="001E4010">
        <w:rPr>
          <w:rFonts w:ascii="Arial" w:hAnsi="Arial" w:cs="Arial"/>
        </w:rPr>
        <w:t xml:space="preserve">Passive ventilation is a method that uses natural components such as wind to control air movement strategically in and out of space. To do this, window openings and vents are strategically placed around the building to regulate the air temperature inside and renew the air with </w:t>
      </w:r>
      <w:r>
        <w:rPr>
          <w:rFonts w:ascii="Arial" w:hAnsi="Arial" w:cs="Arial"/>
        </w:rPr>
        <w:t xml:space="preserve">  </w:t>
      </w:r>
      <w:r w:rsidR="001E4010">
        <w:rPr>
          <w:rFonts w:ascii="Arial" w:hAnsi="Arial" w:cs="Arial"/>
        </w:rPr>
        <w:t>more clean air.</w:t>
      </w:r>
    </w:p>
    <w:p w14:paraId="70056E4A" w14:textId="1EBA2C90" w:rsidR="00E03B0B" w:rsidRDefault="00E03B0B" w:rsidP="00062EDC">
      <w:pPr>
        <w:rPr>
          <w:rFonts w:ascii="Arial" w:hAnsi="Arial" w:cs="Arial"/>
        </w:rPr>
      </w:pPr>
    </w:p>
    <w:p w14:paraId="3439ED8F" w14:textId="5365D09E" w:rsidR="00750001" w:rsidRDefault="001E4010" w:rsidP="00062EDC">
      <w:pPr>
        <w:rPr>
          <w:rFonts w:ascii="Arial" w:hAnsi="Arial" w:cs="Arial"/>
        </w:rPr>
      </w:pPr>
      <w:r>
        <w:fldChar w:fldCharType="begin"/>
      </w:r>
      <w:r>
        <w:instrText xml:space="preserve"> INCLUDEPICTURE "https://www.windowmaster.com/media/q1bf3ziy/stack-ventilation.png?anchor=center&amp;mode=crop&amp;width=680&amp;height=510&amp;rnd=132442105396630000" \* MERGEFORMATINET </w:instrText>
      </w:r>
      <w:r>
        <w:fldChar w:fldCharType="separate"/>
      </w:r>
      <w:r>
        <w:fldChar w:fldCharType="end"/>
      </w:r>
    </w:p>
    <w:p w14:paraId="7FA5EB5A" w14:textId="2DC14823" w:rsidR="00750001" w:rsidRDefault="00936EBD" w:rsidP="00062EDC">
      <w:pPr>
        <w:rPr>
          <w:rFonts w:ascii="Arial" w:hAnsi="Arial" w:cs="Arial"/>
        </w:rPr>
      </w:pPr>
      <w:r>
        <w:rPr>
          <w:rFonts w:ascii="Arial" w:hAnsi="Arial" w:cs="Arial"/>
          <w:b/>
          <w:bCs/>
          <w:noProof/>
          <w:u w:val="single"/>
        </w:rPr>
        <mc:AlternateContent>
          <mc:Choice Requires="wps">
            <w:drawing>
              <wp:anchor distT="0" distB="0" distL="114300" distR="114300" simplePos="0" relativeHeight="251667456" behindDoc="0" locked="0" layoutInCell="1" allowOverlap="1" wp14:anchorId="5A31C2CE" wp14:editId="7C2AD768">
                <wp:simplePos x="0" y="0"/>
                <wp:positionH relativeFrom="column">
                  <wp:posOffset>3594100</wp:posOffset>
                </wp:positionH>
                <wp:positionV relativeFrom="paragraph">
                  <wp:posOffset>2545080</wp:posOffset>
                </wp:positionV>
                <wp:extent cx="2324100" cy="301625"/>
                <wp:effectExtent l="0" t="0" r="12700" b="15875"/>
                <wp:wrapNone/>
                <wp:docPr id="827580480" name="Text Box 2"/>
                <wp:cNvGraphicFramePr/>
                <a:graphic xmlns:a="http://schemas.openxmlformats.org/drawingml/2006/main">
                  <a:graphicData uri="http://schemas.microsoft.com/office/word/2010/wordprocessingShape">
                    <wps:wsp>
                      <wps:cNvSpPr txBox="1"/>
                      <wps:spPr>
                        <a:xfrm>
                          <a:off x="0" y="0"/>
                          <a:ext cx="2324100" cy="301625"/>
                        </a:xfrm>
                        <a:prstGeom prst="rect">
                          <a:avLst/>
                        </a:prstGeom>
                        <a:solidFill>
                          <a:schemeClr val="lt1"/>
                        </a:solidFill>
                        <a:ln w="6350">
                          <a:solidFill>
                            <a:prstClr val="black"/>
                          </a:solidFill>
                        </a:ln>
                      </wps:spPr>
                      <wps:txbx>
                        <w:txbxContent>
                          <w:p w14:paraId="766F5AE2" w14:textId="24A07181" w:rsidR="00F714BF" w:rsidRPr="00FA0178" w:rsidRDefault="00F714BF" w:rsidP="00F714BF">
                            <w:pPr>
                              <w:rPr>
                                <w:rFonts w:ascii="Arial" w:hAnsi="Arial" w:cs="Arial"/>
                              </w:rPr>
                            </w:pPr>
                            <w:r>
                              <w:rPr>
                                <w:rFonts w:ascii="Arial" w:hAnsi="Arial" w:cs="Arial"/>
                              </w:rPr>
                              <w:t xml:space="preserve">Figure </w:t>
                            </w:r>
                            <w:r>
                              <w:rPr>
                                <w:rFonts w:ascii="Arial" w:hAnsi="Arial" w:cs="Arial"/>
                              </w:rPr>
                              <w:t>5</w:t>
                            </w:r>
                            <w:r>
                              <w:rPr>
                                <w:rFonts w:ascii="Arial" w:hAnsi="Arial" w:cs="Arial"/>
                              </w:rPr>
                              <w:t xml:space="preserve">  (</w:t>
                            </w:r>
                            <w:r>
                              <w:rPr>
                                <w:rFonts w:ascii="Arial" w:hAnsi="Arial" w:cs="Arial"/>
                              </w:rPr>
                              <w:t>EDF Energy</w:t>
                            </w:r>
                            <w:r>
                              <w:rPr>
                                <w:rFonts w:ascii="Arial" w:hAnsi="Arial" w:cs="Arial"/>
                              </w:rPr>
                              <w:t>,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31C2CE" id="_x0000_s1030" type="#_x0000_t202" style="position:absolute;margin-left:283pt;margin-top:200.4pt;width:183pt;height:23.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" fillcolor="white [3201]" strokeweight=".5pt">
                <v:textbox>
                  <w:txbxContent>
                    <w:p w14:paraId="766F5AE2" w14:textId="24A07181" w:rsidR="00F714BF" w:rsidRPr="00FA0178" w:rsidRDefault="00F714BF" w:rsidP="00F714BF">
                      <w:pPr>
                        <w:rPr>
                          <w:rFonts w:ascii="Arial" w:hAnsi="Arial" w:cs="Arial"/>
                        </w:rPr>
                      </w:pPr>
                      <w:r>
                        <w:rPr>
                          <w:rFonts w:ascii="Arial" w:hAnsi="Arial" w:cs="Arial"/>
                        </w:rPr>
                        <w:t xml:space="preserve">Figure </w:t>
                      </w:r>
                      <w:r>
                        <w:rPr>
                          <w:rFonts w:ascii="Arial" w:hAnsi="Arial" w:cs="Arial"/>
                        </w:rPr>
                        <w:t>5</w:t>
                      </w:r>
                      <w:r>
                        <w:rPr>
                          <w:rFonts w:ascii="Arial" w:hAnsi="Arial" w:cs="Arial"/>
                        </w:rPr>
                        <w:t xml:space="preserve">  (</w:t>
                      </w:r>
                      <w:r>
                        <w:rPr>
                          <w:rFonts w:ascii="Arial" w:hAnsi="Arial" w:cs="Arial"/>
                        </w:rPr>
                        <w:t>EDF Energy</w:t>
                      </w:r>
                      <w:r>
                        <w:rPr>
                          <w:rFonts w:ascii="Arial" w:hAnsi="Arial" w:cs="Arial"/>
                        </w:rPr>
                        <w:t>, ND)</w:t>
                      </w:r>
                    </w:p>
                  </w:txbxContent>
                </v:textbox>
              </v:shape>
            </w:pict>
          </mc:Fallback>
        </mc:AlternateContent>
      </w:r>
      <w:r>
        <w:rPr>
          <w:noProof/>
        </w:rPr>
        <w:drawing>
          <wp:anchor distT="0" distB="0" distL="114300" distR="114300" simplePos="0" relativeHeight="251669504" behindDoc="1" locked="0" layoutInCell="1" allowOverlap="1" wp14:anchorId="7B53029B" wp14:editId="061A79B2">
            <wp:simplePos x="0" y="0"/>
            <wp:positionH relativeFrom="column">
              <wp:posOffset>3454400</wp:posOffset>
            </wp:positionH>
            <wp:positionV relativeFrom="paragraph">
              <wp:posOffset>421005</wp:posOffset>
            </wp:positionV>
            <wp:extent cx="2469515" cy="2006600"/>
            <wp:effectExtent l="0" t="0" r="0" b="0"/>
            <wp:wrapTight wrapText="bothSides">
              <wp:wrapPolygon edited="0">
                <wp:start x="0" y="0"/>
                <wp:lineTo x="0" y="21463"/>
                <wp:lineTo x="21439" y="21463"/>
                <wp:lineTo x="21439" y="0"/>
                <wp:lineTo x="0" y="0"/>
              </wp:wrapPolygon>
            </wp:wrapTight>
            <wp:docPr id="780983752" name="Picture 6" descr="An air source heat pump illustration, showing the heat pump, water tank and internal he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n air source heat pump illustration, showing the heat pump, water tank and internal heat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69515" cy="2006600"/>
                    </a:xfrm>
                    <a:prstGeom prst="rect">
                      <a:avLst/>
                    </a:prstGeom>
                    <a:noFill/>
                    <a:ln>
                      <a:noFill/>
                    </a:ln>
                  </pic:spPr>
                </pic:pic>
              </a:graphicData>
            </a:graphic>
            <wp14:sizeRelH relativeFrom="page">
              <wp14:pctWidth>0</wp14:pctWidth>
            </wp14:sizeRelH>
            <wp14:sizeRelV relativeFrom="page">
              <wp14:pctHeight>0</wp14:pctHeight>
            </wp14:sizeRelV>
          </wp:anchor>
        </w:drawing>
      </w:r>
      <w:r w:rsidR="00050F72">
        <w:rPr>
          <w:rFonts w:ascii="Arial" w:hAnsi="Arial" w:cs="Arial"/>
        </w:rPr>
        <w:t xml:space="preserve">Now that we know </w:t>
      </w:r>
      <w:r w:rsidR="000C49DE">
        <w:rPr>
          <w:rFonts w:ascii="Arial" w:hAnsi="Arial" w:cs="Arial"/>
        </w:rPr>
        <w:t>that passive heating uses natural resources to heat and cool the building, active heating and cooling systems are reliant on technology to maintain human comfort standards.</w:t>
      </w:r>
      <w:r w:rsidR="007103E1">
        <w:rPr>
          <w:rFonts w:ascii="Arial" w:hAnsi="Arial" w:cs="Arial"/>
        </w:rPr>
        <w:t xml:space="preserve"> An active heating method that can be used for this project could be air source heat pumps. An air source heat pump absorbs heat from the environment no matter how warm it is outside. It can even absorb heat from below freezing temperatures. It works by extracting the heat from the air and then that heat is transferred from the source through to the inside of the building. This is a lot more expensive than passive heating because it relies on technology and that technology would require maintenance, but for this project there isn’t a problem with the cost. </w:t>
      </w:r>
    </w:p>
    <w:p w14:paraId="61FA5B96" w14:textId="1CF99477" w:rsidR="000C49DE" w:rsidRDefault="00936EBD" w:rsidP="00062EDC">
      <w:pPr>
        <w:rPr>
          <w:rFonts w:ascii="Arial" w:hAnsi="Arial" w:cs="Arial"/>
        </w:rPr>
      </w:pPr>
      <w:r>
        <w:fldChar w:fldCharType="begin"/>
      </w:r>
      <w:r>
        <w:instrText xml:space="preserve"> INCLUDEPICTURE "https://www.edfenergy.com/sites/default/files/styles/media_tile_landscape_extra_small/public/2024-05/ASHP%20Final%20Infographic.png?itok=wOq1k4Wj" \* MERGEFORMATINET </w:instrText>
      </w:r>
      <w:r>
        <w:fldChar w:fldCharType="separate"/>
      </w:r>
      <w:r>
        <w:fldChar w:fldCharType="end"/>
      </w:r>
    </w:p>
    <w:p w14:paraId="70034C67" w14:textId="69354D3C" w:rsidR="00750001" w:rsidRDefault="00750001" w:rsidP="00062EDC">
      <w:pPr>
        <w:rPr>
          <w:rFonts w:ascii="Arial" w:hAnsi="Arial" w:cs="Arial"/>
        </w:rPr>
      </w:pPr>
    </w:p>
    <w:p w14:paraId="3E8C73CA" w14:textId="5A50E879" w:rsidR="00750001" w:rsidRDefault="00936EBD" w:rsidP="00062EDC">
      <w:pPr>
        <w:rPr>
          <w:rFonts w:ascii="Arial" w:hAnsi="Arial" w:cs="Arial"/>
        </w:rPr>
      </w:pPr>
      <w:r>
        <w:rPr>
          <w:rFonts w:ascii="Arial" w:hAnsi="Arial" w:cs="Arial"/>
        </w:rPr>
        <w:t xml:space="preserve">For this project of the luxury block of flats, the air source heat pumps would be the best method for heating and cooling the building for many reasons. Firstly, the air source heat pumps are a much more efficient method to heat and cool the structure because it is not reliant on the natural weather. The heat pump can gather heat even during the coldest days of the year so there would never be a short supply. Another reason is that the project does not have a low budget so we have the flexibility to go with the best sources. </w:t>
      </w:r>
    </w:p>
    <w:p w14:paraId="78002779" w14:textId="0BC999EC" w:rsidR="00750001" w:rsidRDefault="00750001" w:rsidP="00062EDC">
      <w:pPr>
        <w:rPr>
          <w:rFonts w:ascii="Arial" w:hAnsi="Arial" w:cs="Arial"/>
        </w:rPr>
      </w:pPr>
    </w:p>
    <w:p w14:paraId="0B1C0020" w14:textId="1524F1CA" w:rsidR="00E03B0B" w:rsidRDefault="00E03B0B" w:rsidP="00062EDC">
      <w:pPr>
        <w:rPr>
          <w:rFonts w:ascii="Arial" w:hAnsi="Arial" w:cs="Arial"/>
        </w:rPr>
      </w:pPr>
    </w:p>
    <w:p w14:paraId="7163D608" w14:textId="760C4EC0" w:rsidR="00E03B0B" w:rsidRDefault="00E03B0B" w:rsidP="00062EDC">
      <w:pPr>
        <w:rPr>
          <w:rFonts w:ascii="Arial" w:hAnsi="Arial" w:cs="Arial"/>
        </w:rPr>
      </w:pPr>
    </w:p>
    <w:p w14:paraId="71466FAD" w14:textId="181888D0" w:rsidR="00E03B0B" w:rsidRDefault="00E03B0B" w:rsidP="00062EDC">
      <w:pPr>
        <w:rPr>
          <w:rFonts w:ascii="Arial" w:hAnsi="Arial" w:cs="Arial"/>
        </w:rPr>
      </w:pPr>
    </w:p>
    <w:p w14:paraId="00C0A320" w14:textId="18260CD1" w:rsidR="00E03B0B" w:rsidRPr="00A72A58" w:rsidRDefault="00EE5930" w:rsidP="00A72A58">
      <w:pPr>
        <w:pStyle w:val="ListParagraph"/>
        <w:numPr>
          <w:ilvl w:val="0"/>
          <w:numId w:val="87"/>
        </w:numPr>
        <w:rPr>
          <w:b/>
          <w:bCs/>
          <w:sz w:val="28"/>
          <w:szCs w:val="28"/>
          <w:u w:val="single"/>
        </w:rPr>
      </w:pPr>
      <w:r w:rsidRPr="00A72A58">
        <w:rPr>
          <w:b/>
          <w:bCs/>
          <w:sz w:val="28"/>
          <w:szCs w:val="28"/>
          <w:u w:val="single"/>
        </w:rPr>
        <w:lastRenderedPageBreak/>
        <w:t>Fire Safety</w:t>
      </w:r>
    </w:p>
    <w:p w14:paraId="76EAE6D4" w14:textId="66B6485A" w:rsidR="00E03B0B" w:rsidRDefault="00E03B0B" w:rsidP="00062EDC">
      <w:pPr>
        <w:rPr>
          <w:rFonts w:ascii="Arial" w:hAnsi="Arial" w:cs="Arial"/>
        </w:rPr>
      </w:pPr>
    </w:p>
    <w:p w14:paraId="27CB0AB4" w14:textId="06C0D95D" w:rsidR="004C7565" w:rsidRDefault="00EE5930" w:rsidP="00062EDC">
      <w:pPr>
        <w:rPr>
          <w:rFonts w:ascii="Arial" w:hAnsi="Arial" w:cs="Arial"/>
        </w:rPr>
      </w:pPr>
      <w:r>
        <w:rPr>
          <w:rFonts w:ascii="Arial" w:hAnsi="Arial" w:cs="Arial"/>
        </w:rPr>
        <w:t xml:space="preserve">As we are looking to build a large block of high rise flats, there are 2 very important factors that the building must adhere to. These are </w:t>
      </w:r>
      <w:r w:rsidR="00F8122D">
        <w:rPr>
          <w:rFonts w:ascii="Arial" w:hAnsi="Arial" w:cs="Arial"/>
        </w:rPr>
        <w:t xml:space="preserve">the structural design and the fire safety and prevention. As we know about the Grenfell Tower Fire which happened in recent years, since then the fire safety measurements and focus has completely ramped up. </w:t>
      </w:r>
    </w:p>
    <w:p w14:paraId="79DBAB2A" w14:textId="77777777" w:rsidR="00A72A58" w:rsidRDefault="00A72A58" w:rsidP="00062EDC">
      <w:pPr>
        <w:rPr>
          <w:rFonts w:ascii="Arial" w:hAnsi="Arial" w:cs="Arial"/>
        </w:rPr>
      </w:pPr>
    </w:p>
    <w:p w14:paraId="7C44F7A1" w14:textId="43B46035" w:rsidR="00B820CD" w:rsidRDefault="00B820CD" w:rsidP="00062EDC">
      <w:pPr>
        <w:rPr>
          <w:rFonts w:ascii="Arial" w:hAnsi="Arial" w:cs="Arial"/>
        </w:rPr>
      </w:pPr>
      <w:r>
        <w:rPr>
          <w:rFonts w:ascii="Arial" w:hAnsi="Arial" w:cs="Arial"/>
        </w:rPr>
        <w:t xml:space="preserve">There are 5 main things that we can integrate into the project in order to control the fire safety in the building. The first thing is </w:t>
      </w:r>
      <w:r w:rsidRPr="00B820CD">
        <w:rPr>
          <w:rFonts w:ascii="Arial" w:hAnsi="Arial" w:cs="Arial"/>
          <w:b/>
          <w:bCs/>
        </w:rPr>
        <w:t>prevention</w:t>
      </w:r>
      <w:r>
        <w:rPr>
          <w:rFonts w:ascii="Arial" w:hAnsi="Arial" w:cs="Arial"/>
          <w:b/>
          <w:bCs/>
        </w:rPr>
        <w:t xml:space="preserve">. </w:t>
      </w:r>
      <w:r w:rsidR="00A72A58">
        <w:rPr>
          <w:rFonts w:ascii="Arial" w:hAnsi="Arial" w:cs="Arial"/>
        </w:rPr>
        <w:t>We can prevent fire by controlling the ignition and fuel sources so that fires do not start in the first place.</w:t>
      </w:r>
    </w:p>
    <w:p w14:paraId="3DCD04AF" w14:textId="77777777" w:rsidR="00A72A58" w:rsidRDefault="00A72A58" w:rsidP="00062EDC">
      <w:pPr>
        <w:rPr>
          <w:rFonts w:ascii="Arial" w:hAnsi="Arial" w:cs="Arial"/>
        </w:rPr>
      </w:pPr>
    </w:p>
    <w:p w14:paraId="5EA7357A" w14:textId="7B426942" w:rsidR="00A72A58" w:rsidRDefault="00A72A58" w:rsidP="00062EDC">
      <w:pPr>
        <w:rPr>
          <w:rFonts w:ascii="Arial" w:hAnsi="Arial" w:cs="Arial"/>
        </w:rPr>
      </w:pPr>
      <w:r>
        <w:rPr>
          <w:rFonts w:ascii="Arial" w:hAnsi="Arial" w:cs="Arial"/>
        </w:rPr>
        <w:t xml:space="preserve">The second is </w:t>
      </w:r>
      <w:r w:rsidRPr="00A72A58">
        <w:rPr>
          <w:rFonts w:ascii="Arial" w:hAnsi="Arial" w:cs="Arial"/>
          <w:b/>
          <w:bCs/>
        </w:rPr>
        <w:t>communication</w:t>
      </w:r>
      <w:r>
        <w:rPr>
          <w:rFonts w:ascii="Arial" w:hAnsi="Arial" w:cs="Arial"/>
        </w:rPr>
        <w:t xml:space="preserve">. If a fire occurs, </w:t>
      </w:r>
      <w:proofErr w:type="spellStart"/>
      <w:r>
        <w:rPr>
          <w:rFonts w:ascii="Arial" w:hAnsi="Arial" w:cs="Arial"/>
        </w:rPr>
        <w:t>its</w:t>
      </w:r>
      <w:proofErr w:type="spellEnd"/>
      <w:r>
        <w:rPr>
          <w:rFonts w:ascii="Arial" w:hAnsi="Arial" w:cs="Arial"/>
        </w:rPr>
        <w:t xml:space="preserve"> important that the residents of the building are informed and any fire systems are triggered (fire alarm, smoke detector, carbon monoxide detector).</w:t>
      </w:r>
    </w:p>
    <w:p w14:paraId="226BC66D" w14:textId="77777777" w:rsidR="00A72A58" w:rsidRDefault="00A72A58" w:rsidP="00062EDC">
      <w:pPr>
        <w:rPr>
          <w:rFonts w:ascii="Arial" w:hAnsi="Arial" w:cs="Arial"/>
        </w:rPr>
      </w:pPr>
    </w:p>
    <w:p w14:paraId="40AAF3CF" w14:textId="7D398337" w:rsidR="00A72A58" w:rsidRDefault="00A72A58" w:rsidP="00062EDC">
      <w:pPr>
        <w:rPr>
          <w:rFonts w:ascii="Arial" w:hAnsi="Arial" w:cs="Arial"/>
        </w:rPr>
      </w:pPr>
      <w:r>
        <w:rPr>
          <w:rFonts w:ascii="Arial" w:hAnsi="Arial" w:cs="Arial"/>
        </w:rPr>
        <w:t xml:space="preserve">The third thing is </w:t>
      </w:r>
      <w:r w:rsidRPr="00A72A58">
        <w:rPr>
          <w:rFonts w:ascii="Arial" w:hAnsi="Arial" w:cs="Arial"/>
          <w:b/>
          <w:bCs/>
        </w:rPr>
        <w:t>escape</w:t>
      </w:r>
      <w:r>
        <w:rPr>
          <w:rFonts w:ascii="Arial" w:hAnsi="Arial" w:cs="Arial"/>
        </w:rPr>
        <w:t>. This is so that the residents of the flats are able to exit to safe zones.</w:t>
      </w:r>
    </w:p>
    <w:p w14:paraId="15C9E50F" w14:textId="77777777" w:rsidR="00A72A58" w:rsidRDefault="00A72A58" w:rsidP="00062EDC">
      <w:pPr>
        <w:rPr>
          <w:rFonts w:ascii="Arial" w:hAnsi="Arial" w:cs="Arial"/>
        </w:rPr>
      </w:pPr>
    </w:p>
    <w:p w14:paraId="48509EFB" w14:textId="1BA7F760" w:rsidR="00A72A58" w:rsidRPr="00A72A58" w:rsidRDefault="00A72A58" w:rsidP="00062EDC">
      <w:pPr>
        <w:rPr>
          <w:rFonts w:ascii="Arial" w:hAnsi="Arial" w:cs="Arial"/>
        </w:rPr>
      </w:pPr>
      <w:r>
        <w:rPr>
          <w:rFonts w:ascii="Arial" w:hAnsi="Arial" w:cs="Arial"/>
        </w:rPr>
        <w:t xml:space="preserve">The fourth factor is </w:t>
      </w:r>
      <w:r w:rsidRPr="00A72A58">
        <w:rPr>
          <w:rFonts w:ascii="Arial" w:hAnsi="Arial" w:cs="Arial"/>
          <w:b/>
          <w:bCs/>
        </w:rPr>
        <w:t>containment</w:t>
      </w:r>
      <w:r>
        <w:rPr>
          <w:rFonts w:ascii="Arial" w:hAnsi="Arial" w:cs="Arial"/>
        </w:rPr>
        <w:t xml:space="preserve">. This is so If a fire does break out that it is contained in the small area that it begins in, limiting the threat of life to anyone living nearby and especially the residents on the higher floors. </w:t>
      </w:r>
      <w:proofErr w:type="spellStart"/>
      <w:r>
        <w:rPr>
          <w:rFonts w:ascii="Arial" w:hAnsi="Arial" w:cs="Arial"/>
        </w:rPr>
        <w:t>Non combustible</w:t>
      </w:r>
      <w:proofErr w:type="spellEnd"/>
      <w:r>
        <w:rPr>
          <w:rFonts w:ascii="Arial" w:hAnsi="Arial" w:cs="Arial"/>
        </w:rPr>
        <w:t xml:space="preserve"> materials in the building envelope will help with preventing the spread of the fire.</w:t>
      </w:r>
    </w:p>
    <w:p w14:paraId="2F5627C9" w14:textId="77777777" w:rsidR="00A72A58" w:rsidRDefault="00A72A58" w:rsidP="00062EDC">
      <w:pPr>
        <w:rPr>
          <w:rFonts w:ascii="Arial" w:hAnsi="Arial" w:cs="Arial"/>
        </w:rPr>
      </w:pPr>
    </w:p>
    <w:p w14:paraId="796A8F9B" w14:textId="7D65395A" w:rsidR="004C7565" w:rsidRDefault="00A72A58" w:rsidP="00062EDC">
      <w:pPr>
        <w:rPr>
          <w:rFonts w:ascii="Arial" w:hAnsi="Arial" w:cs="Arial"/>
        </w:rPr>
      </w:pPr>
      <w:r>
        <w:rPr>
          <w:rFonts w:ascii="Arial" w:hAnsi="Arial" w:cs="Arial"/>
        </w:rPr>
        <w:t xml:space="preserve">The final factor is </w:t>
      </w:r>
      <w:r w:rsidRPr="00A72A58">
        <w:rPr>
          <w:rFonts w:ascii="Arial" w:hAnsi="Arial" w:cs="Arial"/>
          <w:b/>
          <w:bCs/>
        </w:rPr>
        <w:t>extinguishment</w:t>
      </w:r>
      <w:r>
        <w:rPr>
          <w:rFonts w:ascii="Arial" w:hAnsi="Arial" w:cs="Arial"/>
        </w:rPr>
        <w:t xml:space="preserve">. This is to ensure if a fire does break out then </w:t>
      </w:r>
      <w:proofErr w:type="gramStart"/>
      <w:r>
        <w:rPr>
          <w:rFonts w:ascii="Arial" w:hAnsi="Arial" w:cs="Arial"/>
        </w:rPr>
        <w:t>It</w:t>
      </w:r>
      <w:proofErr w:type="gramEnd"/>
      <w:r>
        <w:rPr>
          <w:rFonts w:ascii="Arial" w:hAnsi="Arial" w:cs="Arial"/>
        </w:rPr>
        <w:t xml:space="preserve"> is dealt with at its earliest convenience.</w:t>
      </w:r>
    </w:p>
    <w:p w14:paraId="09F1C307" w14:textId="0ECC33E2" w:rsidR="004C7565" w:rsidRDefault="004C7565" w:rsidP="00062EDC">
      <w:pPr>
        <w:rPr>
          <w:rFonts w:ascii="Arial" w:hAnsi="Arial" w:cs="Arial"/>
        </w:rPr>
      </w:pPr>
    </w:p>
    <w:p w14:paraId="44D66FA6" w14:textId="77777777" w:rsidR="004C7565" w:rsidRDefault="004C7565" w:rsidP="00062EDC">
      <w:pPr>
        <w:rPr>
          <w:rFonts w:ascii="Arial" w:hAnsi="Arial" w:cs="Arial"/>
        </w:rPr>
      </w:pPr>
    </w:p>
    <w:p w14:paraId="3EE3F3EA" w14:textId="77777777" w:rsidR="004C7565" w:rsidRDefault="004C7565" w:rsidP="00062EDC">
      <w:pPr>
        <w:rPr>
          <w:rFonts w:ascii="Arial" w:hAnsi="Arial" w:cs="Arial"/>
        </w:rPr>
      </w:pPr>
    </w:p>
    <w:p w14:paraId="11A398A5" w14:textId="77777777" w:rsidR="004C7565" w:rsidRDefault="004C7565" w:rsidP="00062EDC">
      <w:pPr>
        <w:rPr>
          <w:rFonts w:ascii="Arial" w:hAnsi="Arial" w:cs="Arial"/>
        </w:rPr>
      </w:pPr>
    </w:p>
    <w:p w14:paraId="0E5A0DE0" w14:textId="77777777" w:rsidR="004C7565" w:rsidRDefault="004C7565" w:rsidP="00062EDC">
      <w:pPr>
        <w:rPr>
          <w:rFonts w:ascii="Arial" w:hAnsi="Arial" w:cs="Arial"/>
        </w:rPr>
      </w:pPr>
    </w:p>
    <w:p w14:paraId="4BEE6B0A" w14:textId="77777777" w:rsidR="004C7565" w:rsidRDefault="004C7565" w:rsidP="00062EDC">
      <w:pPr>
        <w:rPr>
          <w:rFonts w:ascii="Arial" w:hAnsi="Arial" w:cs="Arial"/>
        </w:rPr>
      </w:pPr>
    </w:p>
    <w:p w14:paraId="2A4E9B92" w14:textId="77777777" w:rsidR="004C7565" w:rsidRDefault="004C7565" w:rsidP="00062EDC">
      <w:pPr>
        <w:rPr>
          <w:rFonts w:ascii="Arial" w:hAnsi="Arial" w:cs="Arial"/>
        </w:rPr>
      </w:pPr>
    </w:p>
    <w:p w14:paraId="7F22415C" w14:textId="77777777" w:rsidR="004C7565" w:rsidRDefault="004C7565" w:rsidP="00062EDC">
      <w:pPr>
        <w:rPr>
          <w:rFonts w:ascii="Arial" w:hAnsi="Arial" w:cs="Arial"/>
        </w:rPr>
      </w:pPr>
    </w:p>
    <w:p w14:paraId="0A63C52F" w14:textId="77777777" w:rsidR="004C7565" w:rsidRDefault="004C7565" w:rsidP="00062EDC">
      <w:pPr>
        <w:rPr>
          <w:rFonts w:ascii="Arial" w:hAnsi="Arial" w:cs="Arial"/>
        </w:rPr>
      </w:pPr>
    </w:p>
    <w:p w14:paraId="0A5FF8C0" w14:textId="77777777" w:rsidR="004C7565" w:rsidRDefault="004C7565" w:rsidP="00062EDC">
      <w:pPr>
        <w:rPr>
          <w:rFonts w:ascii="Arial" w:hAnsi="Arial" w:cs="Arial"/>
        </w:rPr>
      </w:pPr>
    </w:p>
    <w:p w14:paraId="38444C3B" w14:textId="77777777" w:rsidR="0041364E" w:rsidRDefault="0041364E" w:rsidP="00062EDC">
      <w:pPr>
        <w:rPr>
          <w:rFonts w:ascii="Arial" w:hAnsi="Arial" w:cs="Arial"/>
        </w:rPr>
      </w:pPr>
    </w:p>
    <w:p w14:paraId="7892A13E" w14:textId="77777777" w:rsidR="0041364E" w:rsidRDefault="0041364E" w:rsidP="00062EDC">
      <w:pPr>
        <w:rPr>
          <w:rFonts w:ascii="Arial" w:hAnsi="Arial" w:cs="Arial"/>
        </w:rPr>
      </w:pPr>
    </w:p>
    <w:p w14:paraId="4DED08DD" w14:textId="77777777" w:rsidR="0041364E" w:rsidRDefault="0041364E" w:rsidP="00062EDC">
      <w:pPr>
        <w:rPr>
          <w:rFonts w:ascii="Arial" w:hAnsi="Arial" w:cs="Arial"/>
        </w:rPr>
      </w:pPr>
    </w:p>
    <w:p w14:paraId="745894A1" w14:textId="77777777" w:rsidR="0041364E" w:rsidRDefault="0041364E" w:rsidP="00062EDC">
      <w:pPr>
        <w:rPr>
          <w:rFonts w:ascii="Arial" w:hAnsi="Arial" w:cs="Arial"/>
        </w:rPr>
      </w:pPr>
    </w:p>
    <w:p w14:paraId="240099D0" w14:textId="77777777" w:rsidR="0041364E" w:rsidRDefault="0041364E" w:rsidP="00062EDC">
      <w:pPr>
        <w:rPr>
          <w:rFonts w:ascii="Arial" w:hAnsi="Arial" w:cs="Arial"/>
        </w:rPr>
      </w:pPr>
    </w:p>
    <w:p w14:paraId="5C4B755C" w14:textId="77777777" w:rsidR="0041364E" w:rsidRDefault="0041364E" w:rsidP="00062EDC">
      <w:pPr>
        <w:rPr>
          <w:rFonts w:ascii="Arial" w:hAnsi="Arial" w:cs="Arial"/>
        </w:rPr>
      </w:pPr>
    </w:p>
    <w:p w14:paraId="6233B1E1" w14:textId="77777777" w:rsidR="0041364E" w:rsidRDefault="0041364E" w:rsidP="00062EDC">
      <w:pPr>
        <w:rPr>
          <w:rFonts w:ascii="Arial" w:hAnsi="Arial" w:cs="Arial"/>
        </w:rPr>
      </w:pPr>
    </w:p>
    <w:p w14:paraId="379A4827" w14:textId="77777777" w:rsidR="0041364E" w:rsidRDefault="0041364E" w:rsidP="00062EDC">
      <w:pPr>
        <w:rPr>
          <w:rFonts w:ascii="Arial" w:hAnsi="Arial" w:cs="Arial"/>
        </w:rPr>
      </w:pPr>
    </w:p>
    <w:p w14:paraId="034C4319" w14:textId="77777777" w:rsidR="00E03B0B" w:rsidRDefault="00E03B0B" w:rsidP="00062EDC">
      <w:pPr>
        <w:rPr>
          <w:rFonts w:ascii="Arial" w:hAnsi="Arial" w:cs="Arial"/>
        </w:rPr>
      </w:pPr>
    </w:p>
    <w:p w14:paraId="3462FC66" w14:textId="77777777" w:rsidR="000565B3" w:rsidRDefault="000565B3" w:rsidP="00062EDC">
      <w:pPr>
        <w:rPr>
          <w:rFonts w:ascii="Arial" w:hAnsi="Arial" w:cs="Arial"/>
        </w:rPr>
      </w:pPr>
    </w:p>
    <w:p w14:paraId="08F77A90" w14:textId="77777777" w:rsidR="00583693" w:rsidRDefault="00583693" w:rsidP="00062EDC">
      <w:pPr>
        <w:rPr>
          <w:rFonts w:ascii="Arial" w:hAnsi="Arial" w:cs="Arial"/>
          <w:b/>
          <w:bCs/>
          <w:u w:val="single"/>
        </w:rPr>
      </w:pPr>
    </w:p>
    <w:p w14:paraId="34D0B139" w14:textId="77777777" w:rsidR="00A72A58" w:rsidRDefault="00A72A58" w:rsidP="00062EDC">
      <w:pPr>
        <w:rPr>
          <w:rFonts w:ascii="Arial" w:hAnsi="Arial" w:cs="Arial"/>
          <w:b/>
          <w:bCs/>
          <w:u w:val="single"/>
        </w:rPr>
      </w:pPr>
    </w:p>
    <w:p w14:paraId="34B502A8" w14:textId="77777777" w:rsidR="00A72A58" w:rsidRDefault="00A72A58" w:rsidP="00062EDC">
      <w:pPr>
        <w:rPr>
          <w:rFonts w:ascii="Arial" w:hAnsi="Arial" w:cs="Arial"/>
          <w:b/>
          <w:bCs/>
          <w:u w:val="single"/>
        </w:rPr>
      </w:pPr>
    </w:p>
    <w:p w14:paraId="205572DB" w14:textId="77777777" w:rsidR="00A72A58" w:rsidRDefault="00A72A58" w:rsidP="00062EDC">
      <w:pPr>
        <w:rPr>
          <w:rFonts w:ascii="Arial" w:hAnsi="Arial" w:cs="Arial"/>
          <w:b/>
          <w:bCs/>
          <w:u w:val="single"/>
        </w:rPr>
      </w:pPr>
    </w:p>
    <w:p w14:paraId="4753075E" w14:textId="77777777" w:rsidR="00A72A58" w:rsidRDefault="00A72A58" w:rsidP="00062EDC">
      <w:pPr>
        <w:rPr>
          <w:rFonts w:ascii="Arial" w:hAnsi="Arial" w:cs="Arial"/>
          <w:b/>
          <w:bCs/>
          <w:u w:val="single"/>
        </w:rPr>
      </w:pPr>
    </w:p>
    <w:p w14:paraId="76D72457" w14:textId="77777777" w:rsidR="00A72A58" w:rsidRDefault="00A72A58" w:rsidP="00062EDC">
      <w:pPr>
        <w:rPr>
          <w:rFonts w:ascii="Arial" w:hAnsi="Arial" w:cs="Arial"/>
          <w:b/>
          <w:bCs/>
          <w:u w:val="single"/>
        </w:rPr>
      </w:pPr>
    </w:p>
    <w:p w14:paraId="337E85F0" w14:textId="0C3FEFBB" w:rsidR="00FE7EA1" w:rsidRPr="00A72A58" w:rsidRDefault="00A72A58" w:rsidP="00A72A58">
      <w:pPr>
        <w:pStyle w:val="ListParagraph"/>
        <w:numPr>
          <w:ilvl w:val="0"/>
          <w:numId w:val="87"/>
        </w:numPr>
        <w:rPr>
          <w:b/>
          <w:bCs/>
          <w:sz w:val="28"/>
          <w:szCs w:val="28"/>
          <w:u w:val="single"/>
        </w:rPr>
      </w:pPr>
      <w:r w:rsidRPr="00A72A58">
        <w:rPr>
          <w:b/>
          <w:bCs/>
          <w:sz w:val="28"/>
          <w:szCs w:val="28"/>
          <w:u w:val="single"/>
        </w:rPr>
        <w:lastRenderedPageBreak/>
        <w:t xml:space="preserve"> </w:t>
      </w:r>
      <w:r w:rsidR="00A3142B" w:rsidRPr="00A72A58">
        <w:rPr>
          <w:b/>
          <w:bCs/>
          <w:sz w:val="28"/>
          <w:szCs w:val="28"/>
          <w:u w:val="single"/>
        </w:rPr>
        <w:t>Reference List</w:t>
      </w:r>
    </w:p>
    <w:p w14:paraId="6362A91B" w14:textId="77777777" w:rsidR="00FE7EA1" w:rsidRDefault="00FE7EA1" w:rsidP="00062EDC">
      <w:pPr>
        <w:rPr>
          <w:rFonts w:ascii="Arial" w:hAnsi="Arial" w:cs="Arial"/>
        </w:rPr>
      </w:pPr>
    </w:p>
    <w:p w14:paraId="139F56D0" w14:textId="3B64D95B" w:rsidR="00FA0178" w:rsidRDefault="00FA0178" w:rsidP="00062EDC">
      <w:pPr>
        <w:rPr>
          <w:rFonts w:ascii="Arial" w:hAnsi="Arial" w:cs="Arial"/>
        </w:rPr>
      </w:pPr>
      <w:r>
        <w:rPr>
          <w:rFonts w:ascii="Arial" w:hAnsi="Arial" w:cs="Arial"/>
        </w:rPr>
        <w:t xml:space="preserve">Google Maps. ND. Google maps. Available at: </w:t>
      </w:r>
      <w:hyperlink r:id="rId14" w:history="1">
        <w:r w:rsidRPr="005E0AEE">
          <w:rPr>
            <w:rStyle w:val="Hyperlink"/>
            <w:rFonts w:ascii="Arial" w:hAnsi="Arial" w:cs="Arial"/>
          </w:rPr>
          <w:t>https://www.google.com/maps/@51.6143746,-3.9365685,327m/data=!3m1!1e3?e</w:t>
        </w:r>
        <w:r w:rsidRPr="005E0AEE">
          <w:rPr>
            <w:rStyle w:val="Hyperlink"/>
            <w:rFonts w:ascii="Arial" w:hAnsi="Arial" w:cs="Arial"/>
          </w:rPr>
          <w:t>n</w:t>
        </w:r>
        <w:r w:rsidRPr="005E0AEE">
          <w:rPr>
            <w:rStyle w:val="Hyperlink"/>
            <w:rFonts w:ascii="Arial" w:hAnsi="Arial" w:cs="Arial"/>
          </w:rPr>
          <w:t>try=ttu&amp;g_ep=EgoyMDI0MTIxMS4wIKXMDSoASAFQAw%3D%3D</w:t>
        </w:r>
      </w:hyperlink>
      <w:r>
        <w:rPr>
          <w:rFonts w:ascii="Arial" w:hAnsi="Arial" w:cs="Arial"/>
        </w:rPr>
        <w:t xml:space="preserve"> (Accessed: 30</w:t>
      </w:r>
      <w:r w:rsidRPr="00FA0178">
        <w:rPr>
          <w:rFonts w:ascii="Arial" w:hAnsi="Arial" w:cs="Arial"/>
          <w:vertAlign w:val="superscript"/>
        </w:rPr>
        <w:t>th</w:t>
      </w:r>
      <w:r>
        <w:rPr>
          <w:rFonts w:ascii="Arial" w:hAnsi="Arial" w:cs="Arial"/>
        </w:rPr>
        <w:t xml:space="preserve"> November 2024)</w:t>
      </w:r>
    </w:p>
    <w:p w14:paraId="527B06A4" w14:textId="77777777" w:rsidR="00FA0178" w:rsidRDefault="00FA0178" w:rsidP="00062EDC">
      <w:pPr>
        <w:rPr>
          <w:rFonts w:ascii="Arial" w:hAnsi="Arial" w:cs="Arial"/>
        </w:rPr>
      </w:pPr>
    </w:p>
    <w:p w14:paraId="31E1B81B" w14:textId="558BFE6B" w:rsidR="00FA0178" w:rsidRDefault="007D359D" w:rsidP="00062EDC">
      <w:pPr>
        <w:rPr>
          <w:rFonts w:ascii="Arial" w:hAnsi="Arial" w:cs="Arial"/>
        </w:rPr>
      </w:pPr>
      <w:proofErr w:type="spellStart"/>
      <w:r>
        <w:rPr>
          <w:rFonts w:ascii="Arial" w:hAnsi="Arial" w:cs="Arial"/>
        </w:rPr>
        <w:t>Hsbcad</w:t>
      </w:r>
      <w:proofErr w:type="spellEnd"/>
      <w:r>
        <w:rPr>
          <w:rFonts w:ascii="Arial" w:hAnsi="Arial" w:cs="Arial"/>
        </w:rPr>
        <w:t>. Cotter,</w:t>
      </w:r>
      <w:r w:rsidR="00AF3FA9">
        <w:rPr>
          <w:rFonts w:ascii="Arial" w:hAnsi="Arial" w:cs="Arial"/>
        </w:rPr>
        <w:t xml:space="preserve"> </w:t>
      </w:r>
      <w:r>
        <w:rPr>
          <w:rFonts w:ascii="Arial" w:hAnsi="Arial" w:cs="Arial"/>
        </w:rPr>
        <w:t xml:space="preserve">K. ND. On-site Construction vs Off-Site Construction: </w:t>
      </w:r>
      <w:proofErr w:type="spellStart"/>
      <w:r>
        <w:rPr>
          <w:rFonts w:ascii="Arial" w:hAnsi="Arial" w:cs="Arial"/>
        </w:rPr>
        <w:t>Whats</w:t>
      </w:r>
      <w:proofErr w:type="spellEnd"/>
      <w:r>
        <w:rPr>
          <w:rFonts w:ascii="Arial" w:hAnsi="Arial" w:cs="Arial"/>
        </w:rPr>
        <w:t xml:space="preserve"> the difference? Available at: </w:t>
      </w:r>
      <w:hyperlink r:id="rId15" w:history="1">
        <w:r w:rsidRPr="005E0AEE">
          <w:rPr>
            <w:rStyle w:val="Hyperlink"/>
            <w:rFonts w:ascii="Arial" w:hAnsi="Arial" w:cs="Arial"/>
          </w:rPr>
          <w:t>https://www.hsbcad.com/news/traditional-on-site-construction-vs-off-site-construction-whats-the-difference</w:t>
        </w:r>
      </w:hyperlink>
      <w:r>
        <w:rPr>
          <w:rFonts w:ascii="Arial" w:hAnsi="Arial" w:cs="Arial"/>
        </w:rPr>
        <w:t xml:space="preserve"> (Accessed</w:t>
      </w:r>
      <w:r w:rsidR="00564F1A">
        <w:rPr>
          <w:rFonts w:ascii="Arial" w:hAnsi="Arial" w:cs="Arial"/>
        </w:rPr>
        <w:t>:</w:t>
      </w:r>
      <w:r>
        <w:rPr>
          <w:rFonts w:ascii="Arial" w:hAnsi="Arial" w:cs="Arial"/>
        </w:rPr>
        <w:t xml:space="preserve"> 30th November 2024)</w:t>
      </w:r>
    </w:p>
    <w:p w14:paraId="38F6BEDF" w14:textId="77777777" w:rsidR="007D359D" w:rsidRDefault="007D359D" w:rsidP="00062EDC">
      <w:pPr>
        <w:rPr>
          <w:rFonts w:ascii="Arial" w:hAnsi="Arial" w:cs="Arial"/>
        </w:rPr>
      </w:pPr>
    </w:p>
    <w:p w14:paraId="0A46F03F" w14:textId="586E05A0" w:rsidR="00FA0178" w:rsidRDefault="00564F1A" w:rsidP="00062EDC">
      <w:pPr>
        <w:rPr>
          <w:rFonts w:ascii="Arial" w:hAnsi="Arial" w:cs="Arial"/>
        </w:rPr>
      </w:pPr>
      <w:r>
        <w:rPr>
          <w:rFonts w:ascii="Arial" w:hAnsi="Arial" w:cs="Arial"/>
        </w:rPr>
        <w:t xml:space="preserve">Ecosystems Technologies. ND. Panelised Systems. Available at: </w:t>
      </w:r>
      <w:hyperlink r:id="rId16" w:history="1">
        <w:r w:rsidRPr="005E0AEE">
          <w:rPr>
            <w:rStyle w:val="Hyperlink"/>
            <w:rFonts w:ascii="Arial" w:hAnsi="Arial" w:cs="Arial"/>
          </w:rPr>
          <w:t>https://ecosystemstech.com/systems/panelised-system/#:~:text=Panelised%20build%20systems%20are%20comprised,external%20finishes%20such%20as%20cladding</w:t>
        </w:r>
      </w:hyperlink>
      <w:r w:rsidRPr="00564F1A">
        <w:rPr>
          <w:rFonts w:ascii="Arial" w:hAnsi="Arial" w:cs="Arial"/>
        </w:rPr>
        <w:t>.</w:t>
      </w:r>
      <w:r>
        <w:rPr>
          <w:rFonts w:ascii="Arial" w:hAnsi="Arial" w:cs="Arial"/>
        </w:rPr>
        <w:t xml:space="preserve"> (Accessed: 1</w:t>
      </w:r>
      <w:r w:rsidRPr="00564F1A">
        <w:rPr>
          <w:rFonts w:ascii="Arial" w:hAnsi="Arial" w:cs="Arial"/>
          <w:vertAlign w:val="superscript"/>
        </w:rPr>
        <w:t>st</w:t>
      </w:r>
      <w:r>
        <w:rPr>
          <w:rFonts w:ascii="Arial" w:hAnsi="Arial" w:cs="Arial"/>
        </w:rPr>
        <w:t xml:space="preserve"> December 2024)</w:t>
      </w:r>
    </w:p>
    <w:p w14:paraId="6F017C0F" w14:textId="77777777" w:rsidR="00564F1A" w:rsidRDefault="00564F1A" w:rsidP="00062EDC">
      <w:pPr>
        <w:rPr>
          <w:rFonts w:ascii="Arial" w:hAnsi="Arial" w:cs="Arial"/>
        </w:rPr>
      </w:pPr>
    </w:p>
    <w:p w14:paraId="374DF70A" w14:textId="75952845" w:rsidR="007D359D" w:rsidRDefault="003D7C27" w:rsidP="00062EDC">
      <w:pPr>
        <w:rPr>
          <w:rFonts w:ascii="Arial" w:hAnsi="Arial" w:cs="Arial"/>
        </w:rPr>
      </w:pPr>
      <w:r>
        <w:rPr>
          <w:rFonts w:ascii="Arial" w:hAnsi="Arial" w:cs="Arial"/>
        </w:rPr>
        <w:t xml:space="preserve">Neuroject. Farhadi, F. 2024. What is Panelised Construction. Available at: </w:t>
      </w:r>
      <w:hyperlink r:id="rId17" w:history="1">
        <w:r w:rsidRPr="005E0AEE">
          <w:rPr>
            <w:rStyle w:val="Hyperlink"/>
            <w:rFonts w:ascii="Arial" w:hAnsi="Arial" w:cs="Arial"/>
          </w:rPr>
          <w:t>https://neuroject.com/panelized-construction/</w:t>
        </w:r>
      </w:hyperlink>
      <w:r w:rsidR="00317DE9">
        <w:rPr>
          <w:rFonts w:ascii="Arial" w:hAnsi="Arial" w:cs="Arial"/>
        </w:rPr>
        <w:t xml:space="preserve"> (Accessed: 6</w:t>
      </w:r>
      <w:r w:rsidR="00317DE9" w:rsidRPr="00317DE9">
        <w:rPr>
          <w:rFonts w:ascii="Arial" w:hAnsi="Arial" w:cs="Arial"/>
          <w:vertAlign w:val="superscript"/>
        </w:rPr>
        <w:t>th</w:t>
      </w:r>
      <w:r w:rsidR="00317DE9">
        <w:rPr>
          <w:rFonts w:ascii="Arial" w:hAnsi="Arial" w:cs="Arial"/>
        </w:rPr>
        <w:t xml:space="preserve"> December 2024)</w:t>
      </w:r>
    </w:p>
    <w:p w14:paraId="6C9DD73C" w14:textId="77777777" w:rsidR="00317DE9" w:rsidRDefault="00317DE9" w:rsidP="00062EDC">
      <w:pPr>
        <w:rPr>
          <w:rFonts w:ascii="Arial" w:hAnsi="Arial" w:cs="Arial"/>
        </w:rPr>
      </w:pPr>
    </w:p>
    <w:p w14:paraId="6E6CA67C" w14:textId="1F853D43" w:rsidR="00317DE9" w:rsidRDefault="00317DE9" w:rsidP="00062EDC">
      <w:pPr>
        <w:rPr>
          <w:rFonts w:ascii="Arial" w:hAnsi="Arial" w:cs="Arial"/>
        </w:rPr>
      </w:pPr>
      <w:r>
        <w:rPr>
          <w:rFonts w:ascii="Arial" w:hAnsi="Arial" w:cs="Arial"/>
        </w:rPr>
        <w:t xml:space="preserve">Foot Anstey. 2020. What is </w:t>
      </w:r>
      <w:r w:rsidR="00AF3FA9">
        <w:rPr>
          <w:rFonts w:ascii="Arial" w:hAnsi="Arial" w:cs="Arial"/>
        </w:rPr>
        <w:t>Volumetric</w:t>
      </w:r>
      <w:r>
        <w:rPr>
          <w:rFonts w:ascii="Arial" w:hAnsi="Arial" w:cs="Arial"/>
        </w:rPr>
        <w:t xml:space="preserve"> Construction? Available at: </w:t>
      </w:r>
      <w:hyperlink r:id="rId18" w:history="1">
        <w:r w:rsidRPr="005E0AEE">
          <w:rPr>
            <w:rStyle w:val="Hyperlink"/>
            <w:rFonts w:ascii="Arial" w:hAnsi="Arial" w:cs="Arial"/>
          </w:rPr>
          <w:t>https://www.footanstey.com/our-insights/articles-news/what-is-volumetric-construction/#:~:text=Volumetric%20modular%20construction%20is%20a,sections%2C%20or%20'modules</w:t>
        </w:r>
      </w:hyperlink>
      <w:r w:rsidRPr="00317DE9">
        <w:rPr>
          <w:rFonts w:ascii="Arial" w:hAnsi="Arial" w:cs="Arial"/>
        </w:rPr>
        <w:t>'.</w:t>
      </w:r>
      <w:r>
        <w:rPr>
          <w:rFonts w:ascii="Arial" w:hAnsi="Arial" w:cs="Arial"/>
        </w:rPr>
        <w:t xml:space="preserve"> (Accessed: 6</w:t>
      </w:r>
      <w:r w:rsidRPr="00317DE9">
        <w:rPr>
          <w:rFonts w:ascii="Arial" w:hAnsi="Arial" w:cs="Arial"/>
          <w:vertAlign w:val="superscript"/>
        </w:rPr>
        <w:t>th</w:t>
      </w:r>
      <w:r>
        <w:rPr>
          <w:rFonts w:ascii="Arial" w:hAnsi="Arial" w:cs="Arial"/>
        </w:rPr>
        <w:t xml:space="preserve"> December 2024)</w:t>
      </w:r>
    </w:p>
    <w:p w14:paraId="0C21641C" w14:textId="77777777" w:rsidR="00317DE9" w:rsidRDefault="00317DE9" w:rsidP="00062EDC">
      <w:pPr>
        <w:rPr>
          <w:rFonts w:ascii="Arial" w:hAnsi="Arial" w:cs="Arial"/>
        </w:rPr>
      </w:pPr>
    </w:p>
    <w:p w14:paraId="695E59FE" w14:textId="5E215BF7" w:rsidR="003674B8" w:rsidRDefault="003674B8" w:rsidP="00062EDC">
      <w:pPr>
        <w:rPr>
          <w:rFonts w:ascii="Arial" w:hAnsi="Arial" w:cs="Arial"/>
        </w:rPr>
      </w:pPr>
      <w:r>
        <w:rPr>
          <w:rFonts w:ascii="Arial" w:hAnsi="Arial" w:cs="Arial"/>
        </w:rPr>
        <w:t xml:space="preserve">Modular Building Institute. ND. What is Modular Construction? Available at: </w:t>
      </w:r>
      <w:hyperlink r:id="rId19" w:history="1">
        <w:r w:rsidRPr="005E0AEE">
          <w:rPr>
            <w:rStyle w:val="Hyperlink"/>
            <w:rFonts w:ascii="Arial" w:hAnsi="Arial" w:cs="Arial"/>
          </w:rPr>
          <w:t>https://www.modular.org/what-is-modular-construction/</w:t>
        </w:r>
      </w:hyperlink>
      <w:r>
        <w:rPr>
          <w:rFonts w:ascii="Arial" w:hAnsi="Arial" w:cs="Arial"/>
        </w:rPr>
        <w:t xml:space="preserve"> (Accessed: 6</w:t>
      </w:r>
      <w:r w:rsidRPr="003674B8">
        <w:rPr>
          <w:rFonts w:ascii="Arial" w:hAnsi="Arial" w:cs="Arial"/>
          <w:vertAlign w:val="superscript"/>
        </w:rPr>
        <w:t>th</w:t>
      </w:r>
      <w:r>
        <w:rPr>
          <w:rFonts w:ascii="Arial" w:hAnsi="Arial" w:cs="Arial"/>
        </w:rPr>
        <w:t xml:space="preserve"> December 2024)</w:t>
      </w:r>
    </w:p>
    <w:p w14:paraId="3691E391" w14:textId="77777777" w:rsidR="003674B8" w:rsidRDefault="003674B8" w:rsidP="00062EDC">
      <w:pPr>
        <w:rPr>
          <w:rFonts w:ascii="Arial" w:hAnsi="Arial" w:cs="Arial"/>
        </w:rPr>
      </w:pPr>
    </w:p>
    <w:p w14:paraId="5718055C" w14:textId="57FCE2C8" w:rsidR="003D7C27" w:rsidRDefault="0041364E" w:rsidP="00062EDC">
      <w:pPr>
        <w:rPr>
          <w:rFonts w:ascii="Arial" w:hAnsi="Arial" w:cs="Arial"/>
        </w:rPr>
      </w:pPr>
      <w:r>
        <w:rPr>
          <w:rFonts w:ascii="Arial" w:hAnsi="Arial" w:cs="Arial"/>
        </w:rPr>
        <w:t xml:space="preserve">British Geological Survey. 2024. British Geological Survey. Available at: </w:t>
      </w:r>
      <w:hyperlink r:id="rId20" w:history="1">
        <w:r w:rsidRPr="005E0AEE">
          <w:rPr>
            <w:rStyle w:val="Hyperlink"/>
            <w:rFonts w:ascii="Arial" w:hAnsi="Arial" w:cs="Arial"/>
          </w:rPr>
          <w:t>https://mapapps2.bgs.ac.uk/geoindex/home.html?layer=BGSBoreholes</w:t>
        </w:r>
      </w:hyperlink>
      <w:r>
        <w:rPr>
          <w:rFonts w:ascii="Arial" w:hAnsi="Arial" w:cs="Arial"/>
        </w:rPr>
        <w:t xml:space="preserve"> (Accessed</w:t>
      </w:r>
      <w:r w:rsidR="00AF3FA9">
        <w:rPr>
          <w:rFonts w:ascii="Arial" w:hAnsi="Arial" w:cs="Arial"/>
        </w:rPr>
        <w:t>:</w:t>
      </w:r>
      <w:r>
        <w:rPr>
          <w:rFonts w:ascii="Arial" w:hAnsi="Arial" w:cs="Arial"/>
        </w:rPr>
        <w:t xml:space="preserve"> </w:t>
      </w:r>
      <w:r w:rsidR="00AF3FA9">
        <w:rPr>
          <w:rFonts w:ascii="Arial" w:hAnsi="Arial" w:cs="Arial"/>
        </w:rPr>
        <w:t>7</w:t>
      </w:r>
      <w:r w:rsidR="00AF3FA9" w:rsidRPr="00AF3FA9">
        <w:rPr>
          <w:rFonts w:ascii="Arial" w:hAnsi="Arial" w:cs="Arial"/>
          <w:vertAlign w:val="superscript"/>
        </w:rPr>
        <w:t>th</w:t>
      </w:r>
      <w:r w:rsidR="00AF3FA9">
        <w:rPr>
          <w:rFonts w:ascii="Arial" w:hAnsi="Arial" w:cs="Arial"/>
        </w:rPr>
        <w:t xml:space="preserve"> December 2024</w:t>
      </w:r>
      <w:r>
        <w:rPr>
          <w:rFonts w:ascii="Arial" w:hAnsi="Arial" w:cs="Arial"/>
        </w:rPr>
        <w:t>)</w:t>
      </w:r>
    </w:p>
    <w:p w14:paraId="2CDB15C0" w14:textId="77777777" w:rsidR="0041364E" w:rsidRDefault="0041364E" w:rsidP="00062EDC">
      <w:pPr>
        <w:rPr>
          <w:rFonts w:ascii="Arial" w:hAnsi="Arial" w:cs="Arial"/>
        </w:rPr>
      </w:pPr>
    </w:p>
    <w:p w14:paraId="5168A24E" w14:textId="7602430E" w:rsidR="007D359D" w:rsidRDefault="00985882" w:rsidP="00062EDC">
      <w:pPr>
        <w:rPr>
          <w:rFonts w:ascii="Arial" w:hAnsi="Arial" w:cs="Arial"/>
        </w:rPr>
      </w:pPr>
      <w:r>
        <w:rPr>
          <w:rFonts w:ascii="Arial" w:hAnsi="Arial" w:cs="Arial"/>
        </w:rPr>
        <w:t xml:space="preserve">BC Housing. ND. What is a Building Envelope. Available at: </w:t>
      </w:r>
      <w:hyperlink r:id="rId21" w:history="1">
        <w:r w:rsidRPr="005E0AEE">
          <w:rPr>
            <w:rStyle w:val="Hyperlink"/>
            <w:rFonts w:ascii="Arial" w:hAnsi="Arial" w:cs="Arial"/>
          </w:rPr>
          <w:t>https://www.bchousing.org/publications/What-Is-Building-Envelope.pdf</w:t>
        </w:r>
      </w:hyperlink>
      <w:r>
        <w:rPr>
          <w:rFonts w:ascii="Arial" w:hAnsi="Arial" w:cs="Arial"/>
        </w:rPr>
        <w:t xml:space="preserve"> (Accessed: 14</w:t>
      </w:r>
      <w:r w:rsidRPr="00985882">
        <w:rPr>
          <w:rFonts w:ascii="Arial" w:hAnsi="Arial" w:cs="Arial"/>
          <w:vertAlign w:val="superscript"/>
        </w:rPr>
        <w:t>th</w:t>
      </w:r>
      <w:r>
        <w:rPr>
          <w:rFonts w:ascii="Arial" w:hAnsi="Arial" w:cs="Arial"/>
        </w:rPr>
        <w:t xml:space="preserve"> December 2024)</w:t>
      </w:r>
    </w:p>
    <w:p w14:paraId="7C5CC28F" w14:textId="77777777" w:rsidR="00985882" w:rsidRDefault="00985882" w:rsidP="00062EDC">
      <w:pPr>
        <w:rPr>
          <w:rFonts w:ascii="Arial" w:hAnsi="Arial" w:cs="Arial"/>
        </w:rPr>
      </w:pPr>
    </w:p>
    <w:p w14:paraId="22BEC70D" w14:textId="48920D13" w:rsidR="007D359D" w:rsidRDefault="00985882" w:rsidP="00062EDC">
      <w:pPr>
        <w:rPr>
          <w:rFonts w:ascii="Arial" w:hAnsi="Arial" w:cs="Arial"/>
        </w:rPr>
      </w:pPr>
      <w:r>
        <w:rPr>
          <w:rFonts w:ascii="Arial" w:hAnsi="Arial" w:cs="Arial"/>
        </w:rPr>
        <w:t xml:space="preserve">Urbanise Construction. ND. What is a building envelope and why is it important? Available at: </w:t>
      </w:r>
      <w:hyperlink r:id="rId22" w:history="1">
        <w:r w:rsidRPr="005E0AEE">
          <w:rPr>
            <w:rStyle w:val="Hyperlink"/>
            <w:rFonts w:ascii="Arial" w:hAnsi="Arial" w:cs="Arial"/>
          </w:rPr>
          <w:t>https://urbaniseconstruction.co.uk/building-envelopes-explained-what-is-building-envelope-and-why-is-it-important-2/</w:t>
        </w:r>
      </w:hyperlink>
      <w:r>
        <w:rPr>
          <w:rFonts w:ascii="Arial" w:hAnsi="Arial" w:cs="Arial"/>
        </w:rPr>
        <w:t xml:space="preserve"> (Accessed: 14</w:t>
      </w:r>
      <w:r w:rsidRPr="00985882">
        <w:rPr>
          <w:rFonts w:ascii="Arial" w:hAnsi="Arial" w:cs="Arial"/>
          <w:vertAlign w:val="superscript"/>
        </w:rPr>
        <w:t>th</w:t>
      </w:r>
      <w:r>
        <w:rPr>
          <w:rFonts w:ascii="Arial" w:hAnsi="Arial" w:cs="Arial"/>
        </w:rPr>
        <w:t xml:space="preserve"> December 2024)</w:t>
      </w:r>
    </w:p>
    <w:p w14:paraId="3D6335C7" w14:textId="77777777" w:rsidR="00985882" w:rsidRDefault="00985882" w:rsidP="00062EDC">
      <w:pPr>
        <w:rPr>
          <w:rFonts w:ascii="Arial" w:hAnsi="Arial" w:cs="Arial"/>
        </w:rPr>
      </w:pPr>
    </w:p>
    <w:p w14:paraId="03CF9E9E" w14:textId="20E83DBF" w:rsidR="0041364E" w:rsidRDefault="00BA07D3" w:rsidP="00062EDC">
      <w:pPr>
        <w:rPr>
          <w:rFonts w:ascii="Arial" w:hAnsi="Arial" w:cs="Arial"/>
        </w:rPr>
      </w:pPr>
      <w:r>
        <w:rPr>
          <w:rFonts w:ascii="Arial" w:hAnsi="Arial" w:cs="Arial"/>
        </w:rPr>
        <w:t xml:space="preserve">Springtime Builders. ND. What is a building envelope? Available at: </w:t>
      </w:r>
      <w:hyperlink r:id="rId23" w:history="1">
        <w:r w:rsidRPr="005E0AEE">
          <w:rPr>
            <w:rStyle w:val="Hyperlink"/>
            <w:rFonts w:ascii="Arial" w:hAnsi="Arial" w:cs="Arial"/>
          </w:rPr>
          <w:t>https://www.springtimebuilders.com/asheville-builders-blog/35/What+is+a+Building+Envelope</w:t>
        </w:r>
      </w:hyperlink>
      <w:r>
        <w:rPr>
          <w:rFonts w:ascii="Arial" w:hAnsi="Arial" w:cs="Arial"/>
        </w:rPr>
        <w:t xml:space="preserve"> (Accessed: 14</w:t>
      </w:r>
      <w:r w:rsidRPr="00BA07D3">
        <w:rPr>
          <w:rFonts w:ascii="Arial" w:hAnsi="Arial" w:cs="Arial"/>
          <w:vertAlign w:val="superscript"/>
        </w:rPr>
        <w:t>th</w:t>
      </w:r>
      <w:r>
        <w:rPr>
          <w:rFonts w:ascii="Arial" w:hAnsi="Arial" w:cs="Arial"/>
        </w:rPr>
        <w:t xml:space="preserve"> December 2024)</w:t>
      </w:r>
    </w:p>
    <w:p w14:paraId="504062EF" w14:textId="77777777" w:rsidR="00BA07D3" w:rsidRDefault="00BA07D3" w:rsidP="00062EDC">
      <w:pPr>
        <w:rPr>
          <w:rFonts w:ascii="Arial" w:hAnsi="Arial" w:cs="Arial"/>
        </w:rPr>
      </w:pPr>
    </w:p>
    <w:p w14:paraId="07CC7FD6" w14:textId="3513660C" w:rsidR="0041364E" w:rsidRDefault="000565B3" w:rsidP="00062EDC">
      <w:pPr>
        <w:rPr>
          <w:rFonts w:ascii="Arial" w:hAnsi="Arial" w:cs="Arial"/>
        </w:rPr>
      </w:pPr>
      <w:r>
        <w:rPr>
          <w:rFonts w:ascii="Arial" w:hAnsi="Arial" w:cs="Arial"/>
        </w:rPr>
        <w:t xml:space="preserve">Finish Facades. ND. Why cladding is necessary for buildings? Available at: </w:t>
      </w:r>
      <w:hyperlink r:id="rId24" w:history="1">
        <w:r w:rsidRPr="005E0AEE">
          <w:rPr>
            <w:rStyle w:val="Hyperlink"/>
            <w:rFonts w:ascii="Arial" w:hAnsi="Arial" w:cs="Arial"/>
          </w:rPr>
          <w:t>https://www.finishfacades.co.uk/why-cladding-is-necessary-for-buildings/</w:t>
        </w:r>
      </w:hyperlink>
      <w:r>
        <w:rPr>
          <w:rFonts w:ascii="Arial" w:hAnsi="Arial" w:cs="Arial"/>
        </w:rPr>
        <w:t xml:space="preserve"> (Accessed: 14</w:t>
      </w:r>
      <w:r w:rsidRPr="000565B3">
        <w:rPr>
          <w:rFonts w:ascii="Arial" w:hAnsi="Arial" w:cs="Arial"/>
          <w:vertAlign w:val="superscript"/>
        </w:rPr>
        <w:t>th</w:t>
      </w:r>
      <w:r>
        <w:rPr>
          <w:rFonts w:ascii="Arial" w:hAnsi="Arial" w:cs="Arial"/>
        </w:rPr>
        <w:t xml:space="preserve"> December 2024)</w:t>
      </w:r>
    </w:p>
    <w:p w14:paraId="37A25F6C" w14:textId="77777777" w:rsidR="000565B3" w:rsidRDefault="000565B3" w:rsidP="00062EDC">
      <w:pPr>
        <w:rPr>
          <w:rFonts w:ascii="Arial" w:hAnsi="Arial" w:cs="Arial"/>
        </w:rPr>
      </w:pPr>
    </w:p>
    <w:p w14:paraId="7BC6A88B" w14:textId="1C5A4B4A" w:rsidR="0041364E" w:rsidRDefault="00766B72" w:rsidP="00062EDC">
      <w:pPr>
        <w:rPr>
          <w:rFonts w:ascii="Arial" w:hAnsi="Arial" w:cs="Arial"/>
        </w:rPr>
      </w:pPr>
      <w:r>
        <w:rPr>
          <w:rFonts w:ascii="Arial" w:hAnsi="Arial" w:cs="Arial"/>
        </w:rPr>
        <w:t xml:space="preserve">Breathe. ND. Passive Design. Available at: </w:t>
      </w:r>
      <w:hyperlink r:id="rId25" w:history="1">
        <w:r w:rsidRPr="005E0AEE">
          <w:rPr>
            <w:rStyle w:val="Hyperlink"/>
            <w:rFonts w:ascii="Arial" w:hAnsi="Arial" w:cs="Arial"/>
          </w:rPr>
          <w:t>https://www.breathe.com.au/guides/houses/passive-</w:t>
        </w:r>
        <w:r w:rsidRPr="005E0AEE">
          <w:rPr>
            <w:rStyle w:val="Hyperlink"/>
            <w:rFonts w:ascii="Arial" w:hAnsi="Arial" w:cs="Arial"/>
          </w:rPr>
          <w:lastRenderedPageBreak/>
          <w:t>design#:~:text=Passive%20heating%20and%20cooling%20is,cool%20a%20house%20during%20summer</w:t>
        </w:r>
      </w:hyperlink>
      <w:r w:rsidRPr="00766B72">
        <w:rPr>
          <w:rFonts w:ascii="Arial" w:hAnsi="Arial" w:cs="Arial"/>
        </w:rPr>
        <w:t>.</w:t>
      </w:r>
      <w:r>
        <w:rPr>
          <w:rFonts w:ascii="Arial" w:hAnsi="Arial" w:cs="Arial"/>
        </w:rPr>
        <w:t xml:space="preserve"> (Accessed: 20</w:t>
      </w:r>
      <w:r w:rsidRPr="00766B72">
        <w:rPr>
          <w:rFonts w:ascii="Arial" w:hAnsi="Arial" w:cs="Arial"/>
          <w:vertAlign w:val="superscript"/>
        </w:rPr>
        <w:t>th</w:t>
      </w:r>
      <w:r>
        <w:rPr>
          <w:rFonts w:ascii="Arial" w:hAnsi="Arial" w:cs="Arial"/>
        </w:rPr>
        <w:t xml:space="preserve"> December 2024)</w:t>
      </w:r>
    </w:p>
    <w:p w14:paraId="7E1B7721" w14:textId="77777777" w:rsidR="00766B72" w:rsidRDefault="00766B72" w:rsidP="00062EDC">
      <w:pPr>
        <w:rPr>
          <w:rFonts w:ascii="Arial" w:hAnsi="Arial" w:cs="Arial"/>
        </w:rPr>
      </w:pPr>
    </w:p>
    <w:p w14:paraId="2DD1866E" w14:textId="2DC22F95" w:rsidR="0041364E" w:rsidRDefault="001E4010" w:rsidP="00062EDC">
      <w:pPr>
        <w:rPr>
          <w:rFonts w:ascii="Arial" w:hAnsi="Arial" w:cs="Arial"/>
        </w:rPr>
      </w:pPr>
      <w:r>
        <w:rPr>
          <w:rFonts w:ascii="Arial" w:hAnsi="Arial" w:cs="Arial"/>
        </w:rPr>
        <w:t xml:space="preserve">Window Master. ND. Passive Ventilation. Available at: </w:t>
      </w:r>
      <w:hyperlink r:id="rId26" w:history="1">
        <w:r w:rsidRPr="005E0AEE">
          <w:rPr>
            <w:rStyle w:val="Hyperlink"/>
            <w:rFonts w:ascii="Arial" w:hAnsi="Arial" w:cs="Arial"/>
          </w:rPr>
          <w:t>https://www.windowmaster.com/expertise/natural-ventilation-and-mixed-mode-ventilation/passive-ventilation/</w:t>
        </w:r>
      </w:hyperlink>
      <w:r>
        <w:rPr>
          <w:rFonts w:ascii="Arial" w:hAnsi="Arial" w:cs="Arial"/>
        </w:rPr>
        <w:t xml:space="preserve"> (Accessed: 20</w:t>
      </w:r>
      <w:r w:rsidRPr="001E4010">
        <w:rPr>
          <w:rFonts w:ascii="Arial" w:hAnsi="Arial" w:cs="Arial"/>
          <w:vertAlign w:val="superscript"/>
        </w:rPr>
        <w:t>th</w:t>
      </w:r>
      <w:r>
        <w:rPr>
          <w:rFonts w:ascii="Arial" w:hAnsi="Arial" w:cs="Arial"/>
        </w:rPr>
        <w:t xml:space="preserve"> December 2024)</w:t>
      </w:r>
    </w:p>
    <w:p w14:paraId="59F29CE2" w14:textId="77777777" w:rsidR="001E4010" w:rsidRDefault="001E4010" w:rsidP="00062EDC">
      <w:pPr>
        <w:rPr>
          <w:rFonts w:ascii="Arial" w:hAnsi="Arial" w:cs="Arial"/>
        </w:rPr>
      </w:pPr>
    </w:p>
    <w:p w14:paraId="7071DD35" w14:textId="397AC74D" w:rsidR="0041364E" w:rsidRDefault="00F714BF" w:rsidP="00062EDC">
      <w:pPr>
        <w:rPr>
          <w:rFonts w:ascii="Arial" w:hAnsi="Arial" w:cs="Arial"/>
        </w:rPr>
      </w:pPr>
      <w:r>
        <w:rPr>
          <w:rFonts w:ascii="Arial" w:hAnsi="Arial" w:cs="Arial"/>
        </w:rPr>
        <w:t xml:space="preserve">EDF Energy. ND. A complete guide to air source heat pumps. Available at: </w:t>
      </w:r>
      <w:hyperlink r:id="rId27" w:history="1">
        <w:r w:rsidRPr="005E0AEE">
          <w:rPr>
            <w:rStyle w:val="Hyperlink"/>
            <w:rFonts w:ascii="Arial" w:hAnsi="Arial" w:cs="Arial"/>
          </w:rPr>
          <w:t>https://www.edfenergy.com/heating/h</w:t>
        </w:r>
        <w:r w:rsidRPr="005E0AEE">
          <w:rPr>
            <w:rStyle w:val="Hyperlink"/>
            <w:rFonts w:ascii="Arial" w:hAnsi="Arial" w:cs="Arial"/>
          </w:rPr>
          <w:t>e</w:t>
        </w:r>
        <w:r w:rsidRPr="005E0AEE">
          <w:rPr>
            <w:rStyle w:val="Hyperlink"/>
            <w:rFonts w:ascii="Arial" w:hAnsi="Arial" w:cs="Arial"/>
          </w:rPr>
          <w:t>at-pumps/air-source-heat-pump-guide</w:t>
        </w:r>
      </w:hyperlink>
      <w:r>
        <w:rPr>
          <w:rFonts w:ascii="Arial" w:hAnsi="Arial" w:cs="Arial"/>
        </w:rPr>
        <w:t xml:space="preserve"> (Accessed: 20</w:t>
      </w:r>
      <w:r w:rsidRPr="00F714BF">
        <w:rPr>
          <w:rFonts w:ascii="Arial" w:hAnsi="Arial" w:cs="Arial"/>
          <w:vertAlign w:val="superscript"/>
        </w:rPr>
        <w:t>th</w:t>
      </w:r>
      <w:r>
        <w:rPr>
          <w:rFonts w:ascii="Arial" w:hAnsi="Arial" w:cs="Arial"/>
        </w:rPr>
        <w:t xml:space="preserve"> December 2024)</w:t>
      </w:r>
    </w:p>
    <w:p w14:paraId="3228A879" w14:textId="77777777" w:rsidR="00F714BF" w:rsidRDefault="00F714BF" w:rsidP="00062EDC">
      <w:pPr>
        <w:rPr>
          <w:rFonts w:ascii="Arial" w:hAnsi="Arial" w:cs="Arial"/>
        </w:rPr>
      </w:pPr>
    </w:p>
    <w:p w14:paraId="1EC12C11" w14:textId="77777777" w:rsidR="00D432C0" w:rsidRPr="00062EDC" w:rsidRDefault="00D432C0" w:rsidP="00062EDC">
      <w:pPr>
        <w:rPr>
          <w:rFonts w:ascii="Arial" w:hAnsi="Arial" w:cs="Arial"/>
        </w:rPr>
      </w:pPr>
    </w:p>
    <w:sectPr w:rsidR="00D432C0" w:rsidRPr="00062EDC" w:rsidSect="00500C59">
      <w:type w:val="oddPage"/>
      <w:pgSz w:w="11909" w:h="16834" w:code="9"/>
      <w:pgMar w:top="1134" w:right="1134" w:bottom="1134" w:left="1701" w:header="851" w:footer="851" w:gutter="0"/>
      <w:pgNumType w:start="1"/>
      <w:cols w:space="709"/>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DB98EA" w14:textId="77777777" w:rsidR="0006494B" w:rsidRDefault="0006494B">
      <w:r>
        <w:separator/>
      </w:r>
    </w:p>
  </w:endnote>
  <w:endnote w:type="continuationSeparator" w:id="0">
    <w:p w14:paraId="57D15D91" w14:textId="77777777" w:rsidR="0006494B" w:rsidRDefault="000649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CG Times">
    <w:panose1 w:val="020B0604020202020204"/>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Arial MT">
    <w:panose1 w:val="020B0604020202020204"/>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3026DA" w14:textId="77777777" w:rsidR="0006494B" w:rsidRDefault="0006494B">
      <w:r>
        <w:separator/>
      </w:r>
    </w:p>
  </w:footnote>
  <w:footnote w:type="continuationSeparator" w:id="0">
    <w:p w14:paraId="7671BFAA" w14:textId="77777777" w:rsidR="0006494B" w:rsidRDefault="000649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B"/>
    <w:multiLevelType w:val="multilevel"/>
    <w:tmpl w:val="FFFFFFFF"/>
    <w:lvl w:ilvl="0">
      <w:start w:val="1"/>
      <w:numFmt w:val="decimal"/>
      <w:pStyle w:val="Heading1"/>
      <w:lvlText w:val="%1."/>
      <w:legacy w:legacy="1" w:legacySpace="120" w:legacyIndent="720"/>
      <w:lvlJc w:val="left"/>
      <w:pPr>
        <w:ind w:left="720" w:hanging="720"/>
      </w:pPr>
      <w:rPr>
        <w:rFonts w:ascii="Times New Roman" w:hAnsi="Times New Roman" w:cs="Times New Roman"/>
      </w:rPr>
    </w:lvl>
    <w:lvl w:ilvl="1">
      <w:start w:val="1"/>
      <w:numFmt w:val="decimal"/>
      <w:pStyle w:val="Heading2"/>
      <w:lvlText w:val="%1.%2."/>
      <w:legacy w:legacy="1" w:legacySpace="120" w:legacyIndent="720"/>
      <w:lvlJc w:val="left"/>
      <w:pPr>
        <w:ind w:left="1440" w:hanging="720"/>
      </w:pPr>
      <w:rPr>
        <w:rFonts w:ascii="Times New Roman" w:hAnsi="Times New Roman" w:cs="Times New Roman"/>
      </w:rPr>
    </w:lvl>
    <w:lvl w:ilvl="2">
      <w:start w:val="1"/>
      <w:numFmt w:val="decimal"/>
      <w:pStyle w:val="Heading3"/>
      <w:lvlText w:val="%1.%2.%3."/>
      <w:legacy w:legacy="1" w:legacySpace="120" w:legacyIndent="720"/>
      <w:lvlJc w:val="left"/>
      <w:pPr>
        <w:ind w:left="2160" w:hanging="720"/>
      </w:pPr>
      <w:rPr>
        <w:rFonts w:ascii="Times New Roman" w:hAnsi="Times New Roman" w:cs="Times New Roman"/>
      </w:rPr>
    </w:lvl>
    <w:lvl w:ilvl="3">
      <w:start w:val="1"/>
      <w:numFmt w:val="decimal"/>
      <w:pStyle w:val="Heading4"/>
      <w:lvlText w:val="%1.%2.%3.%4."/>
      <w:legacy w:legacy="1" w:legacySpace="120" w:legacyIndent="720"/>
      <w:lvlJc w:val="left"/>
      <w:pPr>
        <w:ind w:left="3150" w:hanging="720"/>
      </w:pPr>
      <w:rPr>
        <w:rFonts w:ascii="Times New Roman" w:hAnsi="Times New Roman" w:cs="Times New Roman"/>
      </w:rPr>
    </w:lvl>
    <w:lvl w:ilvl="4">
      <w:start w:val="1"/>
      <w:numFmt w:val="decimal"/>
      <w:pStyle w:val="Heading5"/>
      <w:lvlText w:val="%1.%2.%3.%4.%5."/>
      <w:legacy w:legacy="1" w:legacySpace="120" w:legacyIndent="720"/>
      <w:lvlJc w:val="left"/>
      <w:pPr>
        <w:ind w:left="4176" w:hanging="720"/>
      </w:pPr>
      <w:rPr>
        <w:rFonts w:ascii="Times New Roman" w:hAnsi="Times New Roman" w:cs="Times New Roman"/>
      </w:rPr>
    </w:lvl>
    <w:lvl w:ilvl="5">
      <w:start w:val="1"/>
      <w:numFmt w:val="decimal"/>
      <w:pStyle w:val="Heading6"/>
      <w:lvlText w:val="%1.%2.%3.%4.%5.%6."/>
      <w:legacy w:legacy="1" w:legacySpace="120" w:legacyIndent="720"/>
      <w:lvlJc w:val="left"/>
      <w:pPr>
        <w:ind w:left="4320" w:hanging="720"/>
      </w:pPr>
      <w:rPr>
        <w:rFonts w:ascii="Times New Roman" w:hAnsi="Times New Roman" w:cs="Times New Roman"/>
      </w:rPr>
    </w:lvl>
    <w:lvl w:ilvl="6">
      <w:start w:val="1"/>
      <w:numFmt w:val="decimal"/>
      <w:pStyle w:val="Heading7"/>
      <w:lvlText w:val="%1.%2.%3.%4.%5.%6.%7."/>
      <w:legacy w:legacy="1" w:legacySpace="120" w:legacyIndent="720"/>
      <w:lvlJc w:val="left"/>
      <w:pPr>
        <w:ind w:left="5040" w:hanging="720"/>
      </w:pPr>
      <w:rPr>
        <w:rFonts w:ascii="Times New Roman" w:hAnsi="Times New Roman" w:cs="Times New Roman"/>
      </w:rPr>
    </w:lvl>
    <w:lvl w:ilvl="7">
      <w:start w:val="1"/>
      <w:numFmt w:val="decimal"/>
      <w:pStyle w:val="Heading8"/>
      <w:lvlText w:val="%1.%2.%3.%4.%5.%6.%7.%8."/>
      <w:legacy w:legacy="1" w:legacySpace="120" w:legacyIndent="720"/>
      <w:lvlJc w:val="left"/>
      <w:pPr>
        <w:ind w:left="5760" w:hanging="720"/>
      </w:pPr>
      <w:rPr>
        <w:rFonts w:ascii="Times New Roman" w:hAnsi="Times New Roman" w:cs="Times New Roman"/>
      </w:rPr>
    </w:lvl>
    <w:lvl w:ilvl="8">
      <w:start w:val="1"/>
      <w:numFmt w:val="decimal"/>
      <w:pStyle w:val="Heading9"/>
      <w:lvlText w:val="%1.%2.%3.%4.%5.%6.%7.%8.%9."/>
      <w:legacy w:legacy="1" w:legacySpace="120" w:legacyIndent="720"/>
      <w:lvlJc w:val="left"/>
      <w:pPr>
        <w:ind w:left="6480" w:hanging="720"/>
      </w:pPr>
      <w:rPr>
        <w:rFonts w:ascii="Times New Roman" w:hAnsi="Times New Roman" w:cs="Times New Roman"/>
      </w:rPr>
    </w:lvl>
  </w:abstractNum>
  <w:abstractNum w:abstractNumId="1" w15:restartNumberingAfterBreak="0">
    <w:nsid w:val="00EF7FA5"/>
    <w:multiLevelType w:val="multilevel"/>
    <w:tmpl w:val="78C49898"/>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1A07523"/>
    <w:multiLevelType w:val="multilevel"/>
    <w:tmpl w:val="1C4275D4"/>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25948C7"/>
    <w:multiLevelType w:val="hybridMultilevel"/>
    <w:tmpl w:val="3EB881BE"/>
    <w:lvl w:ilvl="0" w:tplc="37BED580">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2E131C3"/>
    <w:multiLevelType w:val="hybridMultilevel"/>
    <w:tmpl w:val="19ECB2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4E3380D"/>
    <w:multiLevelType w:val="multilevel"/>
    <w:tmpl w:val="0B1C93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54B324E"/>
    <w:multiLevelType w:val="hybridMultilevel"/>
    <w:tmpl w:val="9AE6FDFC"/>
    <w:lvl w:ilvl="0" w:tplc="77708632">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5E143C6"/>
    <w:multiLevelType w:val="hybridMultilevel"/>
    <w:tmpl w:val="9BEEA972"/>
    <w:lvl w:ilvl="0" w:tplc="4A0E5246">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966441D"/>
    <w:multiLevelType w:val="hybridMultilevel"/>
    <w:tmpl w:val="8982CFCE"/>
    <w:lvl w:ilvl="0" w:tplc="CE6A5CB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C677A78"/>
    <w:multiLevelType w:val="hybridMultilevel"/>
    <w:tmpl w:val="41D0371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0D2159E5"/>
    <w:multiLevelType w:val="hybridMultilevel"/>
    <w:tmpl w:val="0FD0FD86"/>
    <w:lvl w:ilvl="0" w:tplc="8A76520C">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2707F85"/>
    <w:multiLevelType w:val="hybridMultilevel"/>
    <w:tmpl w:val="D3482972"/>
    <w:lvl w:ilvl="0" w:tplc="76F86ACE">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3FD7900"/>
    <w:multiLevelType w:val="hybridMultilevel"/>
    <w:tmpl w:val="34483CC6"/>
    <w:lvl w:ilvl="0" w:tplc="4F2CAA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5DA0B19"/>
    <w:multiLevelType w:val="hybridMultilevel"/>
    <w:tmpl w:val="04CEB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5DC3A97"/>
    <w:multiLevelType w:val="hybridMultilevel"/>
    <w:tmpl w:val="6D70C5C4"/>
    <w:lvl w:ilvl="0" w:tplc="9BB6438A">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D877689"/>
    <w:multiLevelType w:val="hybridMultilevel"/>
    <w:tmpl w:val="6EF08A02"/>
    <w:lvl w:ilvl="0" w:tplc="0409000B">
      <w:start w:val="1"/>
      <w:numFmt w:val="bullet"/>
      <w:lvlText w:val=""/>
      <w:lvlJc w:val="left"/>
      <w:pPr>
        <w:ind w:left="360" w:hanging="360"/>
      </w:pPr>
      <w:rPr>
        <w:rFonts w:ascii="Wingdings" w:hAnsi="Wingding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15:restartNumberingAfterBreak="0">
    <w:nsid w:val="1DF569FE"/>
    <w:multiLevelType w:val="hybridMultilevel"/>
    <w:tmpl w:val="A48C2018"/>
    <w:lvl w:ilvl="0" w:tplc="54B036D2">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ED45B37"/>
    <w:multiLevelType w:val="multilevel"/>
    <w:tmpl w:val="531A7C30"/>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23C75337"/>
    <w:multiLevelType w:val="hybridMultilevel"/>
    <w:tmpl w:val="C2408F34"/>
    <w:lvl w:ilvl="0" w:tplc="AEF47700">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5130D26"/>
    <w:multiLevelType w:val="hybridMultilevel"/>
    <w:tmpl w:val="B0345FD8"/>
    <w:lvl w:ilvl="0" w:tplc="98DEFF5A">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70066B6"/>
    <w:multiLevelType w:val="multilevel"/>
    <w:tmpl w:val="5C7A0F2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1" w15:restartNumberingAfterBreak="0">
    <w:nsid w:val="27A92A9A"/>
    <w:multiLevelType w:val="hybridMultilevel"/>
    <w:tmpl w:val="BB7C102C"/>
    <w:lvl w:ilvl="0" w:tplc="6F9C383C">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80203A9"/>
    <w:multiLevelType w:val="multilevel"/>
    <w:tmpl w:val="0DB6770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3" w15:restartNumberingAfterBreak="0">
    <w:nsid w:val="282D12D6"/>
    <w:multiLevelType w:val="hybridMultilevel"/>
    <w:tmpl w:val="875A078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28877F97"/>
    <w:multiLevelType w:val="multilevel"/>
    <w:tmpl w:val="39E0AF44"/>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296261F1"/>
    <w:multiLevelType w:val="hybridMultilevel"/>
    <w:tmpl w:val="6D0A869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2BA34532"/>
    <w:multiLevelType w:val="hybridMultilevel"/>
    <w:tmpl w:val="3C96B260"/>
    <w:lvl w:ilvl="0" w:tplc="1366797E">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DF53B76"/>
    <w:multiLevelType w:val="hybridMultilevel"/>
    <w:tmpl w:val="C08659EC"/>
    <w:lvl w:ilvl="0" w:tplc="422E4DFA">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2E9534B7"/>
    <w:multiLevelType w:val="hybridMultilevel"/>
    <w:tmpl w:val="0F126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61B5589"/>
    <w:multiLevelType w:val="hybridMultilevel"/>
    <w:tmpl w:val="020253A2"/>
    <w:lvl w:ilvl="0" w:tplc="2CBA68AC">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8F300AE"/>
    <w:multiLevelType w:val="multilevel"/>
    <w:tmpl w:val="6A1E6126"/>
    <w:lvl w:ilvl="0">
      <w:start w:val="8"/>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1" w15:restartNumberingAfterBreak="0">
    <w:nsid w:val="3B864DA7"/>
    <w:multiLevelType w:val="hybridMultilevel"/>
    <w:tmpl w:val="F0B4E2BE"/>
    <w:lvl w:ilvl="0" w:tplc="C7DE153C">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D32776C"/>
    <w:multiLevelType w:val="multilevel"/>
    <w:tmpl w:val="59C2BE1E"/>
    <w:lvl w:ilvl="0">
      <w:start w:val="8"/>
      <w:numFmt w:val="decimal"/>
      <w:lvlText w:val="%1.0"/>
      <w:lvlJc w:val="left"/>
      <w:pPr>
        <w:ind w:left="1120" w:hanging="400"/>
      </w:pPr>
      <w:rPr>
        <w:rFonts w:hint="default"/>
      </w:rPr>
    </w:lvl>
    <w:lvl w:ilvl="1">
      <w:start w:val="1"/>
      <w:numFmt w:val="decimal"/>
      <w:lvlText w:val="%1.%2"/>
      <w:lvlJc w:val="left"/>
      <w:pPr>
        <w:ind w:left="1840" w:hanging="40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33" w15:restartNumberingAfterBreak="0">
    <w:nsid w:val="3D467829"/>
    <w:multiLevelType w:val="hybridMultilevel"/>
    <w:tmpl w:val="3FBEE052"/>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4" w15:restartNumberingAfterBreak="0">
    <w:nsid w:val="40874279"/>
    <w:multiLevelType w:val="hybridMultilevel"/>
    <w:tmpl w:val="BFBAF4B4"/>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5" w15:restartNumberingAfterBreak="0">
    <w:nsid w:val="42F208F8"/>
    <w:multiLevelType w:val="hybridMultilevel"/>
    <w:tmpl w:val="98B02A4E"/>
    <w:lvl w:ilvl="0" w:tplc="B0BA64B0">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40F4037"/>
    <w:multiLevelType w:val="hybridMultilevel"/>
    <w:tmpl w:val="95845504"/>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7" w15:restartNumberingAfterBreak="0">
    <w:nsid w:val="44B64664"/>
    <w:multiLevelType w:val="hybridMultilevel"/>
    <w:tmpl w:val="7D18865C"/>
    <w:lvl w:ilvl="0" w:tplc="0409000B">
      <w:start w:val="1"/>
      <w:numFmt w:val="bullet"/>
      <w:lvlText w:val=""/>
      <w:lvlJc w:val="left"/>
      <w:pPr>
        <w:ind w:left="1440" w:hanging="360"/>
      </w:pPr>
      <w:rPr>
        <w:rFonts w:ascii="Wingdings" w:hAnsi="Wingdings"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8" w15:restartNumberingAfterBreak="0">
    <w:nsid w:val="47C1721C"/>
    <w:multiLevelType w:val="multilevel"/>
    <w:tmpl w:val="2A16003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9" w15:restartNumberingAfterBreak="0">
    <w:nsid w:val="482C0C83"/>
    <w:multiLevelType w:val="hybridMultilevel"/>
    <w:tmpl w:val="80EC562A"/>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0" w15:restartNumberingAfterBreak="0">
    <w:nsid w:val="485815D2"/>
    <w:multiLevelType w:val="hybridMultilevel"/>
    <w:tmpl w:val="9940AF4A"/>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1" w15:restartNumberingAfterBreak="0">
    <w:nsid w:val="486A5AD1"/>
    <w:multiLevelType w:val="hybridMultilevel"/>
    <w:tmpl w:val="9E0CDA12"/>
    <w:lvl w:ilvl="0" w:tplc="0409000B">
      <w:start w:val="1"/>
      <w:numFmt w:val="bullet"/>
      <w:lvlText w:val=""/>
      <w:lvlJc w:val="left"/>
      <w:pPr>
        <w:ind w:left="360" w:hanging="360"/>
      </w:pPr>
      <w:rPr>
        <w:rFonts w:ascii="Wingdings" w:hAnsi="Wingding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2" w15:restartNumberingAfterBreak="0">
    <w:nsid w:val="49946639"/>
    <w:multiLevelType w:val="multilevel"/>
    <w:tmpl w:val="E2BE2E8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3" w15:restartNumberingAfterBreak="0">
    <w:nsid w:val="499F0E07"/>
    <w:multiLevelType w:val="hybridMultilevel"/>
    <w:tmpl w:val="4894A1DE"/>
    <w:lvl w:ilvl="0" w:tplc="DD46418E">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4A100B92"/>
    <w:multiLevelType w:val="hybridMultilevel"/>
    <w:tmpl w:val="16A4DA2C"/>
    <w:lvl w:ilvl="0" w:tplc="388CB89E">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4BD86E1C"/>
    <w:multiLevelType w:val="hybridMultilevel"/>
    <w:tmpl w:val="E8628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4D2F4CC0"/>
    <w:multiLevelType w:val="multilevel"/>
    <w:tmpl w:val="67C8E728"/>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7" w15:restartNumberingAfterBreak="0">
    <w:nsid w:val="4FAB0831"/>
    <w:multiLevelType w:val="multilevel"/>
    <w:tmpl w:val="D6FE5B62"/>
    <w:lvl w:ilvl="0">
      <w:start w:val="1"/>
      <w:numFmt w:val="bullet"/>
      <w:lvlText w:val=""/>
      <w:lvlJc w:val="left"/>
      <w:pPr>
        <w:ind w:left="360" w:hanging="360"/>
      </w:pPr>
      <w:rPr>
        <w:rFonts w:ascii="Wingdings" w:hAnsi="Wingdings" w:hint="default"/>
      </w:rPr>
    </w:lvl>
    <w:lvl w:ilvl="1">
      <w:start w:val="4"/>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8" w15:restartNumberingAfterBreak="0">
    <w:nsid w:val="56996A24"/>
    <w:multiLevelType w:val="hybridMultilevel"/>
    <w:tmpl w:val="3E48C764"/>
    <w:lvl w:ilvl="0" w:tplc="083655BA">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576F05C4"/>
    <w:multiLevelType w:val="hybridMultilevel"/>
    <w:tmpl w:val="9FDA1E0C"/>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0" w15:restartNumberingAfterBreak="0">
    <w:nsid w:val="580626CB"/>
    <w:multiLevelType w:val="multilevel"/>
    <w:tmpl w:val="0E68183E"/>
    <w:lvl w:ilvl="0">
      <w:start w:val="1"/>
      <w:numFmt w:val="decimal"/>
      <w:lvlText w:val="%1."/>
      <w:lvlJc w:val="left"/>
      <w:pPr>
        <w:ind w:left="1080" w:hanging="360"/>
      </w:pPr>
    </w:lvl>
    <w:lvl w:ilvl="1">
      <w:start w:val="2"/>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51" w15:restartNumberingAfterBreak="0">
    <w:nsid w:val="580D3E6F"/>
    <w:multiLevelType w:val="hybridMultilevel"/>
    <w:tmpl w:val="CE4E0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58FE5837"/>
    <w:multiLevelType w:val="hybridMultilevel"/>
    <w:tmpl w:val="22BCF54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3" w15:restartNumberingAfterBreak="0">
    <w:nsid w:val="5BE23F12"/>
    <w:multiLevelType w:val="hybridMultilevel"/>
    <w:tmpl w:val="B6FC8DBE"/>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4" w15:restartNumberingAfterBreak="0">
    <w:nsid w:val="5DBC35D6"/>
    <w:multiLevelType w:val="multilevel"/>
    <w:tmpl w:val="2B26BC4C"/>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5EDF6A0D"/>
    <w:multiLevelType w:val="hybridMultilevel"/>
    <w:tmpl w:val="88F0D466"/>
    <w:lvl w:ilvl="0" w:tplc="50763E9E">
      <w:start w:val="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61036DB3"/>
    <w:multiLevelType w:val="hybridMultilevel"/>
    <w:tmpl w:val="E5FC7136"/>
    <w:lvl w:ilvl="0" w:tplc="B0BA64B0">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613D3BF9"/>
    <w:multiLevelType w:val="hybridMultilevel"/>
    <w:tmpl w:val="203AA634"/>
    <w:lvl w:ilvl="0" w:tplc="B0BA64B0">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634D5F39"/>
    <w:multiLevelType w:val="hybridMultilevel"/>
    <w:tmpl w:val="8C4A843C"/>
    <w:lvl w:ilvl="0" w:tplc="A7084C18">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636A1373"/>
    <w:multiLevelType w:val="hybridMultilevel"/>
    <w:tmpl w:val="410A7D4E"/>
    <w:lvl w:ilvl="0" w:tplc="128E2BC2">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643F23F0"/>
    <w:multiLevelType w:val="hybridMultilevel"/>
    <w:tmpl w:val="70249D62"/>
    <w:lvl w:ilvl="0" w:tplc="27A440AC">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657A4562"/>
    <w:multiLevelType w:val="hybridMultilevel"/>
    <w:tmpl w:val="952EAB0A"/>
    <w:lvl w:ilvl="0" w:tplc="7F56871A">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65D272EB"/>
    <w:multiLevelType w:val="hybridMultilevel"/>
    <w:tmpl w:val="08121398"/>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3" w15:restartNumberingAfterBreak="0">
    <w:nsid w:val="66812016"/>
    <w:multiLevelType w:val="hybridMultilevel"/>
    <w:tmpl w:val="DC788AC2"/>
    <w:lvl w:ilvl="0" w:tplc="705C0DDA">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66D30C0E"/>
    <w:multiLevelType w:val="multilevel"/>
    <w:tmpl w:val="2C9EFBD0"/>
    <w:lvl w:ilvl="0">
      <w:start w:val="7"/>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5" w15:restartNumberingAfterBreak="0">
    <w:nsid w:val="67F020C3"/>
    <w:multiLevelType w:val="hybridMultilevel"/>
    <w:tmpl w:val="68842A50"/>
    <w:lvl w:ilvl="0" w:tplc="360E01C6">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6B7110B3"/>
    <w:multiLevelType w:val="hybridMultilevel"/>
    <w:tmpl w:val="A65800C0"/>
    <w:lvl w:ilvl="0" w:tplc="0409000B">
      <w:start w:val="1"/>
      <w:numFmt w:val="bullet"/>
      <w:lvlText w:val=""/>
      <w:lvlJc w:val="left"/>
      <w:pPr>
        <w:ind w:left="1080" w:hanging="360"/>
      </w:pPr>
      <w:rPr>
        <w:rFonts w:ascii="Wingdings" w:hAnsi="Wingding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7" w15:restartNumberingAfterBreak="0">
    <w:nsid w:val="6C3D30E5"/>
    <w:multiLevelType w:val="multilevel"/>
    <w:tmpl w:val="DDF4992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8" w15:restartNumberingAfterBreak="0">
    <w:nsid w:val="6C9D18DF"/>
    <w:multiLevelType w:val="hybridMultilevel"/>
    <w:tmpl w:val="C35AD712"/>
    <w:lvl w:ilvl="0" w:tplc="0409000B">
      <w:start w:val="1"/>
      <w:numFmt w:val="bullet"/>
      <w:lvlText w:val=""/>
      <w:lvlJc w:val="left"/>
      <w:pPr>
        <w:ind w:left="360" w:hanging="360"/>
      </w:pPr>
      <w:rPr>
        <w:rFonts w:ascii="Wingdings" w:hAnsi="Wingding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9" w15:restartNumberingAfterBreak="0">
    <w:nsid w:val="6CAB2BC8"/>
    <w:multiLevelType w:val="hybridMultilevel"/>
    <w:tmpl w:val="DC22C046"/>
    <w:lvl w:ilvl="0" w:tplc="F690858C">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6F8F062A"/>
    <w:multiLevelType w:val="hybridMultilevel"/>
    <w:tmpl w:val="4C7EF796"/>
    <w:lvl w:ilvl="0" w:tplc="2022243A">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70D571FE"/>
    <w:multiLevelType w:val="hybridMultilevel"/>
    <w:tmpl w:val="1E96DDFE"/>
    <w:lvl w:ilvl="0" w:tplc="70C2439C">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72016BB6"/>
    <w:multiLevelType w:val="multilevel"/>
    <w:tmpl w:val="EB607098"/>
    <w:lvl w:ilvl="0">
      <w:start w:val="2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725C0CAF"/>
    <w:multiLevelType w:val="hybridMultilevel"/>
    <w:tmpl w:val="1BD03D42"/>
    <w:lvl w:ilvl="0" w:tplc="7E5E68A6">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74093DF2"/>
    <w:multiLevelType w:val="hybridMultilevel"/>
    <w:tmpl w:val="D018BF36"/>
    <w:lvl w:ilvl="0" w:tplc="B2585148">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741C25C0"/>
    <w:multiLevelType w:val="hybridMultilevel"/>
    <w:tmpl w:val="0142B75A"/>
    <w:lvl w:ilvl="0" w:tplc="875AFEE4">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74C03829"/>
    <w:multiLevelType w:val="hybridMultilevel"/>
    <w:tmpl w:val="AB10106C"/>
    <w:lvl w:ilvl="0" w:tplc="570A7B1E">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752F67B9"/>
    <w:multiLevelType w:val="hybridMultilevel"/>
    <w:tmpl w:val="3516EB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8" w15:restartNumberingAfterBreak="0">
    <w:nsid w:val="78477BE7"/>
    <w:multiLevelType w:val="hybridMultilevel"/>
    <w:tmpl w:val="5CE64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798404C2"/>
    <w:multiLevelType w:val="hybridMultilevel"/>
    <w:tmpl w:val="F0D6FD26"/>
    <w:lvl w:ilvl="0" w:tplc="E968B93E">
      <w:start w:val="7"/>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7A486F43"/>
    <w:multiLevelType w:val="multilevel"/>
    <w:tmpl w:val="6E8C7D5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1" w15:restartNumberingAfterBreak="0">
    <w:nsid w:val="7B7B7D83"/>
    <w:multiLevelType w:val="hybridMultilevel"/>
    <w:tmpl w:val="D3A4B942"/>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2" w15:restartNumberingAfterBreak="0">
    <w:nsid w:val="7C8018B4"/>
    <w:multiLevelType w:val="hybridMultilevel"/>
    <w:tmpl w:val="58481694"/>
    <w:lvl w:ilvl="0" w:tplc="4104977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7E3C078D"/>
    <w:multiLevelType w:val="hybridMultilevel"/>
    <w:tmpl w:val="A36A97BE"/>
    <w:lvl w:ilvl="0" w:tplc="AC4EDC14">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7F12190B"/>
    <w:multiLevelType w:val="multilevel"/>
    <w:tmpl w:val="D6204AFA"/>
    <w:lvl w:ilvl="0">
      <w:start w:val="9"/>
      <w:numFmt w:val="decimal"/>
      <w:lvlText w:val="%1.0"/>
      <w:lvlJc w:val="left"/>
      <w:pPr>
        <w:ind w:left="360" w:hanging="360"/>
      </w:pPr>
      <w:rPr>
        <w:rFonts w:hint="default"/>
        <w:b/>
      </w:rPr>
    </w:lvl>
    <w:lvl w:ilvl="1">
      <w:start w:val="1"/>
      <w:numFmt w:val="decimal"/>
      <w:lvlText w:val="%1.%2"/>
      <w:lvlJc w:val="left"/>
      <w:pPr>
        <w:ind w:left="1080" w:hanging="36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2880" w:hanging="72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4680" w:hanging="108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480" w:hanging="1440"/>
      </w:pPr>
      <w:rPr>
        <w:rFonts w:hint="default"/>
        <w:b w:val="0"/>
      </w:rPr>
    </w:lvl>
    <w:lvl w:ilvl="8">
      <w:start w:val="1"/>
      <w:numFmt w:val="decimal"/>
      <w:lvlText w:val="%1.%2.%3.%4.%5.%6.%7.%8.%9"/>
      <w:lvlJc w:val="left"/>
      <w:pPr>
        <w:ind w:left="7560" w:hanging="1800"/>
      </w:pPr>
      <w:rPr>
        <w:rFonts w:hint="default"/>
        <w:b w:val="0"/>
      </w:rPr>
    </w:lvl>
  </w:abstractNum>
  <w:abstractNum w:abstractNumId="85" w15:restartNumberingAfterBreak="0">
    <w:nsid w:val="7F93109C"/>
    <w:multiLevelType w:val="hybridMultilevel"/>
    <w:tmpl w:val="AD60D920"/>
    <w:lvl w:ilvl="0" w:tplc="0409000B">
      <w:start w:val="1"/>
      <w:numFmt w:val="bullet"/>
      <w:lvlText w:val=""/>
      <w:lvlJc w:val="left"/>
      <w:pPr>
        <w:ind w:left="1069" w:hanging="360"/>
      </w:pPr>
      <w:rPr>
        <w:rFonts w:ascii="Wingdings" w:hAnsi="Wingdings" w:hint="default"/>
      </w:rPr>
    </w:lvl>
    <w:lvl w:ilvl="1" w:tplc="04090003">
      <w:start w:val="1"/>
      <w:numFmt w:val="bullet"/>
      <w:lvlText w:val="o"/>
      <w:lvlJc w:val="left"/>
      <w:pPr>
        <w:ind w:left="1789" w:hanging="360"/>
      </w:pPr>
      <w:rPr>
        <w:rFonts w:ascii="Courier New" w:hAnsi="Courier New" w:cs="Courier New" w:hint="default"/>
      </w:rPr>
    </w:lvl>
    <w:lvl w:ilvl="2" w:tplc="04090005" w:tentative="1">
      <w:start w:val="1"/>
      <w:numFmt w:val="bullet"/>
      <w:lvlText w:val=""/>
      <w:lvlJc w:val="left"/>
      <w:pPr>
        <w:ind w:left="2509" w:hanging="360"/>
      </w:pPr>
      <w:rPr>
        <w:rFonts w:ascii="Wingdings" w:hAnsi="Wingdings" w:hint="default"/>
      </w:rPr>
    </w:lvl>
    <w:lvl w:ilvl="3" w:tplc="04090001" w:tentative="1">
      <w:start w:val="1"/>
      <w:numFmt w:val="bullet"/>
      <w:lvlText w:val=""/>
      <w:lvlJc w:val="left"/>
      <w:pPr>
        <w:ind w:left="3229" w:hanging="360"/>
      </w:pPr>
      <w:rPr>
        <w:rFonts w:ascii="Symbol" w:hAnsi="Symbol" w:hint="default"/>
      </w:rPr>
    </w:lvl>
    <w:lvl w:ilvl="4" w:tplc="04090003" w:tentative="1">
      <w:start w:val="1"/>
      <w:numFmt w:val="bullet"/>
      <w:lvlText w:val="o"/>
      <w:lvlJc w:val="left"/>
      <w:pPr>
        <w:ind w:left="3949" w:hanging="360"/>
      </w:pPr>
      <w:rPr>
        <w:rFonts w:ascii="Courier New" w:hAnsi="Courier New" w:cs="Courier New" w:hint="default"/>
      </w:rPr>
    </w:lvl>
    <w:lvl w:ilvl="5" w:tplc="04090005" w:tentative="1">
      <w:start w:val="1"/>
      <w:numFmt w:val="bullet"/>
      <w:lvlText w:val=""/>
      <w:lvlJc w:val="left"/>
      <w:pPr>
        <w:ind w:left="4669" w:hanging="360"/>
      </w:pPr>
      <w:rPr>
        <w:rFonts w:ascii="Wingdings" w:hAnsi="Wingdings" w:hint="default"/>
      </w:rPr>
    </w:lvl>
    <w:lvl w:ilvl="6" w:tplc="04090001" w:tentative="1">
      <w:start w:val="1"/>
      <w:numFmt w:val="bullet"/>
      <w:lvlText w:val=""/>
      <w:lvlJc w:val="left"/>
      <w:pPr>
        <w:ind w:left="5389" w:hanging="360"/>
      </w:pPr>
      <w:rPr>
        <w:rFonts w:ascii="Symbol" w:hAnsi="Symbol" w:hint="default"/>
      </w:rPr>
    </w:lvl>
    <w:lvl w:ilvl="7" w:tplc="04090003" w:tentative="1">
      <w:start w:val="1"/>
      <w:numFmt w:val="bullet"/>
      <w:lvlText w:val="o"/>
      <w:lvlJc w:val="left"/>
      <w:pPr>
        <w:ind w:left="6109" w:hanging="360"/>
      </w:pPr>
      <w:rPr>
        <w:rFonts w:ascii="Courier New" w:hAnsi="Courier New" w:cs="Courier New" w:hint="default"/>
      </w:rPr>
    </w:lvl>
    <w:lvl w:ilvl="8" w:tplc="04090005" w:tentative="1">
      <w:start w:val="1"/>
      <w:numFmt w:val="bullet"/>
      <w:lvlText w:val=""/>
      <w:lvlJc w:val="left"/>
      <w:pPr>
        <w:ind w:left="6829" w:hanging="360"/>
      </w:pPr>
      <w:rPr>
        <w:rFonts w:ascii="Wingdings" w:hAnsi="Wingdings" w:hint="default"/>
      </w:rPr>
    </w:lvl>
  </w:abstractNum>
  <w:abstractNum w:abstractNumId="86" w15:restartNumberingAfterBreak="0">
    <w:nsid w:val="7FF9436F"/>
    <w:multiLevelType w:val="hybridMultilevel"/>
    <w:tmpl w:val="928CA25C"/>
    <w:lvl w:ilvl="0" w:tplc="B0BA64B0">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041978">
    <w:abstractNumId w:val="0"/>
  </w:num>
  <w:num w:numId="2" w16cid:durableId="975573092">
    <w:abstractNumId w:val="39"/>
  </w:num>
  <w:num w:numId="3" w16cid:durableId="1742874242">
    <w:abstractNumId w:val="85"/>
  </w:num>
  <w:num w:numId="4" w16cid:durableId="1746684493">
    <w:abstractNumId w:val="37"/>
  </w:num>
  <w:num w:numId="5" w16cid:durableId="1897430386">
    <w:abstractNumId w:val="53"/>
  </w:num>
  <w:num w:numId="6" w16cid:durableId="1920601476">
    <w:abstractNumId w:val="36"/>
  </w:num>
  <w:num w:numId="7" w16cid:durableId="1346445081">
    <w:abstractNumId w:val="50"/>
  </w:num>
  <w:num w:numId="8" w16cid:durableId="1907834664">
    <w:abstractNumId w:val="33"/>
  </w:num>
  <w:num w:numId="9" w16cid:durableId="1666516567">
    <w:abstractNumId w:val="49"/>
  </w:num>
  <w:num w:numId="10" w16cid:durableId="1005598791">
    <w:abstractNumId w:val="40"/>
  </w:num>
  <w:num w:numId="11" w16cid:durableId="57825417">
    <w:abstractNumId w:val="84"/>
  </w:num>
  <w:num w:numId="12" w16cid:durableId="1275789741">
    <w:abstractNumId w:val="66"/>
  </w:num>
  <w:num w:numId="13" w16cid:durableId="88625101">
    <w:abstractNumId w:val="15"/>
  </w:num>
  <w:num w:numId="14" w16cid:durableId="614169315">
    <w:abstractNumId w:val="41"/>
  </w:num>
  <w:num w:numId="15" w16cid:durableId="1675575322">
    <w:abstractNumId w:val="47"/>
  </w:num>
  <w:num w:numId="16" w16cid:durableId="1285576779">
    <w:abstractNumId w:val="81"/>
  </w:num>
  <w:num w:numId="17" w16cid:durableId="1328171590">
    <w:abstractNumId w:val="9"/>
  </w:num>
  <w:num w:numId="18" w16cid:durableId="288324378">
    <w:abstractNumId w:val="25"/>
  </w:num>
  <w:num w:numId="19" w16cid:durableId="1755777987">
    <w:abstractNumId w:val="52"/>
  </w:num>
  <w:num w:numId="20" w16cid:durableId="230893874">
    <w:abstractNumId w:val="68"/>
  </w:num>
  <w:num w:numId="21" w16cid:durableId="2103987555">
    <w:abstractNumId w:val="62"/>
  </w:num>
  <w:num w:numId="22" w16cid:durableId="1621647591">
    <w:abstractNumId w:val="23"/>
  </w:num>
  <w:num w:numId="23" w16cid:durableId="181475468">
    <w:abstractNumId w:val="34"/>
  </w:num>
  <w:num w:numId="24" w16cid:durableId="1672373380">
    <w:abstractNumId w:val="22"/>
  </w:num>
  <w:num w:numId="25" w16cid:durableId="1134756981">
    <w:abstractNumId w:val="20"/>
  </w:num>
  <w:num w:numId="26" w16cid:durableId="83695885">
    <w:abstractNumId w:val="28"/>
  </w:num>
  <w:num w:numId="27" w16cid:durableId="63069936">
    <w:abstractNumId w:val="51"/>
  </w:num>
  <w:num w:numId="28" w16cid:durableId="2006130888">
    <w:abstractNumId w:val="45"/>
  </w:num>
  <w:num w:numId="29" w16cid:durableId="599873325">
    <w:abstractNumId w:val="13"/>
  </w:num>
  <w:num w:numId="30" w16cid:durableId="1361006619">
    <w:abstractNumId w:val="56"/>
  </w:num>
  <w:num w:numId="31" w16cid:durableId="1913081199">
    <w:abstractNumId w:val="57"/>
  </w:num>
  <w:num w:numId="32" w16cid:durableId="1226841376">
    <w:abstractNumId w:val="86"/>
  </w:num>
  <w:num w:numId="33" w16cid:durableId="286352675">
    <w:abstractNumId w:val="35"/>
  </w:num>
  <w:num w:numId="34" w16cid:durableId="473958277">
    <w:abstractNumId w:val="12"/>
  </w:num>
  <w:num w:numId="35" w16cid:durableId="309673304">
    <w:abstractNumId w:val="77"/>
  </w:num>
  <w:num w:numId="36" w16cid:durableId="510415776">
    <w:abstractNumId w:val="32"/>
  </w:num>
  <w:num w:numId="37" w16cid:durableId="177696963">
    <w:abstractNumId w:val="21"/>
  </w:num>
  <w:num w:numId="38" w16cid:durableId="161891863">
    <w:abstractNumId w:val="55"/>
  </w:num>
  <w:num w:numId="39" w16cid:durableId="1534919441">
    <w:abstractNumId w:val="73"/>
  </w:num>
  <w:num w:numId="40" w16cid:durableId="1555390155">
    <w:abstractNumId w:val="19"/>
  </w:num>
  <w:num w:numId="41" w16cid:durableId="1241134427">
    <w:abstractNumId w:val="16"/>
  </w:num>
  <w:num w:numId="42" w16cid:durableId="116726224">
    <w:abstractNumId w:val="59"/>
  </w:num>
  <w:num w:numId="43" w16cid:durableId="57168382">
    <w:abstractNumId w:val="75"/>
  </w:num>
  <w:num w:numId="44" w16cid:durableId="824593592">
    <w:abstractNumId w:val="43"/>
  </w:num>
  <w:num w:numId="45" w16cid:durableId="756440097">
    <w:abstractNumId w:val="44"/>
  </w:num>
  <w:num w:numId="46" w16cid:durableId="172304393">
    <w:abstractNumId w:val="7"/>
  </w:num>
  <w:num w:numId="47" w16cid:durableId="291786621">
    <w:abstractNumId w:val="6"/>
  </w:num>
  <w:num w:numId="48" w16cid:durableId="1862893231">
    <w:abstractNumId w:val="18"/>
  </w:num>
  <w:num w:numId="49" w16cid:durableId="1950972091">
    <w:abstractNumId w:val="69"/>
  </w:num>
  <w:num w:numId="50" w16cid:durableId="1400253283">
    <w:abstractNumId w:val="76"/>
  </w:num>
  <w:num w:numId="51" w16cid:durableId="1267275418">
    <w:abstractNumId w:val="58"/>
  </w:num>
  <w:num w:numId="52" w16cid:durableId="1404135078">
    <w:abstractNumId w:val="61"/>
  </w:num>
  <w:num w:numId="53" w16cid:durableId="1818958467">
    <w:abstractNumId w:val="11"/>
  </w:num>
  <w:num w:numId="54" w16cid:durableId="445514172">
    <w:abstractNumId w:val="63"/>
  </w:num>
  <w:num w:numId="55" w16cid:durableId="1257708812">
    <w:abstractNumId w:val="65"/>
  </w:num>
  <w:num w:numId="56" w16cid:durableId="1395202496">
    <w:abstractNumId w:val="27"/>
  </w:num>
  <w:num w:numId="57" w16cid:durableId="2111122551">
    <w:abstractNumId w:val="70"/>
  </w:num>
  <w:num w:numId="58" w16cid:durableId="1152258179">
    <w:abstractNumId w:val="82"/>
  </w:num>
  <w:num w:numId="59" w16cid:durableId="1066756362">
    <w:abstractNumId w:val="8"/>
  </w:num>
  <w:num w:numId="60" w16cid:durableId="11149543">
    <w:abstractNumId w:val="38"/>
  </w:num>
  <w:num w:numId="61" w16cid:durableId="1036352883">
    <w:abstractNumId w:val="78"/>
  </w:num>
  <w:num w:numId="62" w16cid:durableId="1943996704">
    <w:abstractNumId w:val="5"/>
  </w:num>
  <w:num w:numId="63" w16cid:durableId="262423254">
    <w:abstractNumId w:val="54"/>
  </w:num>
  <w:num w:numId="64" w16cid:durableId="1960918580">
    <w:abstractNumId w:val="72"/>
  </w:num>
  <w:num w:numId="65" w16cid:durableId="1101879809">
    <w:abstractNumId w:val="29"/>
  </w:num>
  <w:num w:numId="66" w16cid:durableId="1817408716">
    <w:abstractNumId w:val="26"/>
  </w:num>
  <w:num w:numId="67" w16cid:durableId="1407458442">
    <w:abstractNumId w:val="60"/>
  </w:num>
  <w:num w:numId="68" w16cid:durableId="694384848">
    <w:abstractNumId w:val="3"/>
  </w:num>
  <w:num w:numId="69" w16cid:durableId="129637773">
    <w:abstractNumId w:val="31"/>
  </w:num>
  <w:num w:numId="70" w16cid:durableId="1098408720">
    <w:abstractNumId w:val="71"/>
  </w:num>
  <w:num w:numId="71" w16cid:durableId="1766919790">
    <w:abstractNumId w:val="10"/>
  </w:num>
  <w:num w:numId="72" w16cid:durableId="889221816">
    <w:abstractNumId w:val="74"/>
  </w:num>
  <w:num w:numId="73" w16cid:durableId="1009520950">
    <w:abstractNumId w:val="48"/>
  </w:num>
  <w:num w:numId="74" w16cid:durableId="1816288441">
    <w:abstractNumId w:val="79"/>
  </w:num>
  <w:num w:numId="75" w16cid:durableId="742064326">
    <w:abstractNumId w:val="14"/>
  </w:num>
  <w:num w:numId="76" w16cid:durableId="668563693">
    <w:abstractNumId w:val="30"/>
  </w:num>
  <w:num w:numId="77" w16cid:durableId="1875264372">
    <w:abstractNumId w:val="64"/>
  </w:num>
  <w:num w:numId="78" w16cid:durableId="1827280616">
    <w:abstractNumId w:val="2"/>
  </w:num>
  <w:num w:numId="79" w16cid:durableId="938835301">
    <w:abstractNumId w:val="24"/>
  </w:num>
  <w:num w:numId="80" w16cid:durableId="1578437511">
    <w:abstractNumId w:val="17"/>
  </w:num>
  <w:num w:numId="81" w16cid:durableId="1092124463">
    <w:abstractNumId w:val="46"/>
  </w:num>
  <w:num w:numId="82" w16cid:durableId="941955343">
    <w:abstractNumId w:val="1"/>
  </w:num>
  <w:num w:numId="83" w16cid:durableId="1156143598">
    <w:abstractNumId w:val="80"/>
  </w:num>
  <w:num w:numId="84" w16cid:durableId="282805569">
    <w:abstractNumId w:val="67"/>
  </w:num>
  <w:num w:numId="85" w16cid:durableId="3749329">
    <w:abstractNumId w:val="42"/>
  </w:num>
  <w:num w:numId="86" w16cid:durableId="55472527">
    <w:abstractNumId w:val="83"/>
  </w:num>
  <w:num w:numId="87" w16cid:durableId="233973245">
    <w:abstractNumId w:val="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00B"/>
    <w:rsid w:val="00004B75"/>
    <w:rsid w:val="00014260"/>
    <w:rsid w:val="00014555"/>
    <w:rsid w:val="00014B15"/>
    <w:rsid w:val="00015845"/>
    <w:rsid w:val="00021990"/>
    <w:rsid w:val="00025CF7"/>
    <w:rsid w:val="00027571"/>
    <w:rsid w:val="00031353"/>
    <w:rsid w:val="000347D0"/>
    <w:rsid w:val="00037951"/>
    <w:rsid w:val="00042AC0"/>
    <w:rsid w:val="000431CA"/>
    <w:rsid w:val="00045B1B"/>
    <w:rsid w:val="00047A09"/>
    <w:rsid w:val="00050F72"/>
    <w:rsid w:val="000539B7"/>
    <w:rsid w:val="00053F0E"/>
    <w:rsid w:val="00054054"/>
    <w:rsid w:val="00055FB2"/>
    <w:rsid w:val="000565B3"/>
    <w:rsid w:val="00061BDE"/>
    <w:rsid w:val="00062892"/>
    <w:rsid w:val="00062EDC"/>
    <w:rsid w:val="0006494B"/>
    <w:rsid w:val="000659E4"/>
    <w:rsid w:val="00066A50"/>
    <w:rsid w:val="000A0D41"/>
    <w:rsid w:val="000A6D40"/>
    <w:rsid w:val="000A6E83"/>
    <w:rsid w:val="000B074D"/>
    <w:rsid w:val="000B140B"/>
    <w:rsid w:val="000B3396"/>
    <w:rsid w:val="000B37A1"/>
    <w:rsid w:val="000B3D6A"/>
    <w:rsid w:val="000C49DE"/>
    <w:rsid w:val="000E0FB9"/>
    <w:rsid w:val="000F06ED"/>
    <w:rsid w:val="001125FC"/>
    <w:rsid w:val="00112666"/>
    <w:rsid w:val="00141828"/>
    <w:rsid w:val="00142A08"/>
    <w:rsid w:val="00156514"/>
    <w:rsid w:val="0019220D"/>
    <w:rsid w:val="001961CD"/>
    <w:rsid w:val="001A481F"/>
    <w:rsid w:val="001A4F09"/>
    <w:rsid w:val="001C1C61"/>
    <w:rsid w:val="001C31C4"/>
    <w:rsid w:val="001D1732"/>
    <w:rsid w:val="001E4010"/>
    <w:rsid w:val="001E5E99"/>
    <w:rsid w:val="001E63B4"/>
    <w:rsid w:val="001E6B6E"/>
    <w:rsid w:val="00226481"/>
    <w:rsid w:val="002277A4"/>
    <w:rsid w:val="002378C0"/>
    <w:rsid w:val="00257ECA"/>
    <w:rsid w:val="00261139"/>
    <w:rsid w:val="0026202C"/>
    <w:rsid w:val="0027633E"/>
    <w:rsid w:val="00283ADC"/>
    <w:rsid w:val="002A361E"/>
    <w:rsid w:val="002A5E60"/>
    <w:rsid w:val="002A602E"/>
    <w:rsid w:val="002C1EAA"/>
    <w:rsid w:val="002C2A53"/>
    <w:rsid w:val="002D0444"/>
    <w:rsid w:val="002E3004"/>
    <w:rsid w:val="002E424A"/>
    <w:rsid w:val="002F5F0E"/>
    <w:rsid w:val="00300146"/>
    <w:rsid w:val="00317DE9"/>
    <w:rsid w:val="00331C82"/>
    <w:rsid w:val="00350244"/>
    <w:rsid w:val="0035049E"/>
    <w:rsid w:val="00351901"/>
    <w:rsid w:val="00355785"/>
    <w:rsid w:val="00365844"/>
    <w:rsid w:val="0036709F"/>
    <w:rsid w:val="003674B8"/>
    <w:rsid w:val="00370E85"/>
    <w:rsid w:val="003832FC"/>
    <w:rsid w:val="003A7524"/>
    <w:rsid w:val="003B1F79"/>
    <w:rsid w:val="003B645D"/>
    <w:rsid w:val="003D61A3"/>
    <w:rsid w:val="003D7C27"/>
    <w:rsid w:val="003E19A8"/>
    <w:rsid w:val="003F62E9"/>
    <w:rsid w:val="00406775"/>
    <w:rsid w:val="00407D71"/>
    <w:rsid w:val="0041364E"/>
    <w:rsid w:val="0041686E"/>
    <w:rsid w:val="00422DB3"/>
    <w:rsid w:val="00425C9C"/>
    <w:rsid w:val="00435A04"/>
    <w:rsid w:val="0044269E"/>
    <w:rsid w:val="00443D35"/>
    <w:rsid w:val="004448A5"/>
    <w:rsid w:val="00444F20"/>
    <w:rsid w:val="00446139"/>
    <w:rsid w:val="00455836"/>
    <w:rsid w:val="00470297"/>
    <w:rsid w:val="00472988"/>
    <w:rsid w:val="0047309B"/>
    <w:rsid w:val="0048799A"/>
    <w:rsid w:val="004B5E8A"/>
    <w:rsid w:val="004C4DE0"/>
    <w:rsid w:val="004C7565"/>
    <w:rsid w:val="004F6462"/>
    <w:rsid w:val="004F6C4E"/>
    <w:rsid w:val="00500C59"/>
    <w:rsid w:val="00501ACC"/>
    <w:rsid w:val="0051561D"/>
    <w:rsid w:val="005169FE"/>
    <w:rsid w:val="0051745E"/>
    <w:rsid w:val="00517B29"/>
    <w:rsid w:val="00520891"/>
    <w:rsid w:val="00524FCB"/>
    <w:rsid w:val="0052602E"/>
    <w:rsid w:val="0054012B"/>
    <w:rsid w:val="00556AA8"/>
    <w:rsid w:val="00556B24"/>
    <w:rsid w:val="00564F1A"/>
    <w:rsid w:val="00572854"/>
    <w:rsid w:val="00574B81"/>
    <w:rsid w:val="00583693"/>
    <w:rsid w:val="00593151"/>
    <w:rsid w:val="005B5955"/>
    <w:rsid w:val="005C066F"/>
    <w:rsid w:val="005C4733"/>
    <w:rsid w:val="005C4FFA"/>
    <w:rsid w:val="005C797C"/>
    <w:rsid w:val="00612832"/>
    <w:rsid w:val="006231C6"/>
    <w:rsid w:val="0063103B"/>
    <w:rsid w:val="006414C0"/>
    <w:rsid w:val="00651702"/>
    <w:rsid w:val="006565DE"/>
    <w:rsid w:val="00673598"/>
    <w:rsid w:val="00676B3F"/>
    <w:rsid w:val="006826C5"/>
    <w:rsid w:val="006966D8"/>
    <w:rsid w:val="006A01D9"/>
    <w:rsid w:val="006C6748"/>
    <w:rsid w:val="006D1148"/>
    <w:rsid w:val="006D6B68"/>
    <w:rsid w:val="007103E1"/>
    <w:rsid w:val="00720F1B"/>
    <w:rsid w:val="0072743F"/>
    <w:rsid w:val="00730810"/>
    <w:rsid w:val="00734D56"/>
    <w:rsid w:val="00741712"/>
    <w:rsid w:val="00750001"/>
    <w:rsid w:val="0075028F"/>
    <w:rsid w:val="0076648D"/>
    <w:rsid w:val="00766B72"/>
    <w:rsid w:val="007739E8"/>
    <w:rsid w:val="00781056"/>
    <w:rsid w:val="00786EE0"/>
    <w:rsid w:val="00791F59"/>
    <w:rsid w:val="007A7FD1"/>
    <w:rsid w:val="007B22D3"/>
    <w:rsid w:val="007C071D"/>
    <w:rsid w:val="007C1400"/>
    <w:rsid w:val="007D1766"/>
    <w:rsid w:val="007D359D"/>
    <w:rsid w:val="007E33D8"/>
    <w:rsid w:val="007F47E2"/>
    <w:rsid w:val="00800333"/>
    <w:rsid w:val="00800FD0"/>
    <w:rsid w:val="008154E6"/>
    <w:rsid w:val="008167B0"/>
    <w:rsid w:val="00817574"/>
    <w:rsid w:val="00822BDB"/>
    <w:rsid w:val="00827955"/>
    <w:rsid w:val="00836953"/>
    <w:rsid w:val="00836C3C"/>
    <w:rsid w:val="00851471"/>
    <w:rsid w:val="008536FF"/>
    <w:rsid w:val="008613E0"/>
    <w:rsid w:val="00864AA4"/>
    <w:rsid w:val="00873C8E"/>
    <w:rsid w:val="008A2BFF"/>
    <w:rsid w:val="008A4081"/>
    <w:rsid w:val="008A5462"/>
    <w:rsid w:val="008C6AB2"/>
    <w:rsid w:val="008D3BA6"/>
    <w:rsid w:val="008F3319"/>
    <w:rsid w:val="0090635C"/>
    <w:rsid w:val="00934832"/>
    <w:rsid w:val="00936EBD"/>
    <w:rsid w:val="00947703"/>
    <w:rsid w:val="00960A65"/>
    <w:rsid w:val="009623E2"/>
    <w:rsid w:val="00962B8E"/>
    <w:rsid w:val="009701F6"/>
    <w:rsid w:val="00977E81"/>
    <w:rsid w:val="00984257"/>
    <w:rsid w:val="00985882"/>
    <w:rsid w:val="009909EB"/>
    <w:rsid w:val="00992349"/>
    <w:rsid w:val="009924AA"/>
    <w:rsid w:val="0099516B"/>
    <w:rsid w:val="009A1C0A"/>
    <w:rsid w:val="009B7869"/>
    <w:rsid w:val="009D005F"/>
    <w:rsid w:val="009D592A"/>
    <w:rsid w:val="009E2BB5"/>
    <w:rsid w:val="009E4FE2"/>
    <w:rsid w:val="009F0B3C"/>
    <w:rsid w:val="009F16F8"/>
    <w:rsid w:val="00A0586E"/>
    <w:rsid w:val="00A0786A"/>
    <w:rsid w:val="00A26966"/>
    <w:rsid w:val="00A3142B"/>
    <w:rsid w:val="00A641B3"/>
    <w:rsid w:val="00A70287"/>
    <w:rsid w:val="00A72A58"/>
    <w:rsid w:val="00A74F45"/>
    <w:rsid w:val="00A8289A"/>
    <w:rsid w:val="00AA49E0"/>
    <w:rsid w:val="00AB3ED2"/>
    <w:rsid w:val="00AB6CD4"/>
    <w:rsid w:val="00AC156F"/>
    <w:rsid w:val="00AD109E"/>
    <w:rsid w:val="00AD7EBA"/>
    <w:rsid w:val="00AE2A6A"/>
    <w:rsid w:val="00AF167E"/>
    <w:rsid w:val="00AF3FA9"/>
    <w:rsid w:val="00B157D5"/>
    <w:rsid w:val="00B3514F"/>
    <w:rsid w:val="00B358BE"/>
    <w:rsid w:val="00B44520"/>
    <w:rsid w:val="00B466CA"/>
    <w:rsid w:val="00B55AFE"/>
    <w:rsid w:val="00B63B1E"/>
    <w:rsid w:val="00B820CD"/>
    <w:rsid w:val="00B829E1"/>
    <w:rsid w:val="00B8312A"/>
    <w:rsid w:val="00B86F1A"/>
    <w:rsid w:val="00B90B23"/>
    <w:rsid w:val="00B91327"/>
    <w:rsid w:val="00B92F1C"/>
    <w:rsid w:val="00B93CC4"/>
    <w:rsid w:val="00B96DF8"/>
    <w:rsid w:val="00BA07D3"/>
    <w:rsid w:val="00BA18EF"/>
    <w:rsid w:val="00BA5B18"/>
    <w:rsid w:val="00BB26A1"/>
    <w:rsid w:val="00BB5182"/>
    <w:rsid w:val="00BB6753"/>
    <w:rsid w:val="00BC6243"/>
    <w:rsid w:val="00C25BA0"/>
    <w:rsid w:val="00C30985"/>
    <w:rsid w:val="00C414F5"/>
    <w:rsid w:val="00C53AC7"/>
    <w:rsid w:val="00C55A7E"/>
    <w:rsid w:val="00C7351F"/>
    <w:rsid w:val="00C7392E"/>
    <w:rsid w:val="00C75CAC"/>
    <w:rsid w:val="00C8114A"/>
    <w:rsid w:val="00C8548B"/>
    <w:rsid w:val="00C96EAC"/>
    <w:rsid w:val="00CA417B"/>
    <w:rsid w:val="00CB141B"/>
    <w:rsid w:val="00CD2B97"/>
    <w:rsid w:val="00CD3677"/>
    <w:rsid w:val="00CE1266"/>
    <w:rsid w:val="00CE19AE"/>
    <w:rsid w:val="00CF0090"/>
    <w:rsid w:val="00CF0A4C"/>
    <w:rsid w:val="00CF5817"/>
    <w:rsid w:val="00D06541"/>
    <w:rsid w:val="00D10B7A"/>
    <w:rsid w:val="00D148F0"/>
    <w:rsid w:val="00D23D1C"/>
    <w:rsid w:val="00D278A5"/>
    <w:rsid w:val="00D32D57"/>
    <w:rsid w:val="00D40706"/>
    <w:rsid w:val="00D432C0"/>
    <w:rsid w:val="00D44AAE"/>
    <w:rsid w:val="00D461C8"/>
    <w:rsid w:val="00D654AD"/>
    <w:rsid w:val="00D6681D"/>
    <w:rsid w:val="00D72474"/>
    <w:rsid w:val="00D80461"/>
    <w:rsid w:val="00D9400B"/>
    <w:rsid w:val="00DA0CA7"/>
    <w:rsid w:val="00DA16F6"/>
    <w:rsid w:val="00DB263C"/>
    <w:rsid w:val="00DD64E9"/>
    <w:rsid w:val="00DE34BF"/>
    <w:rsid w:val="00DF61BB"/>
    <w:rsid w:val="00E03B0B"/>
    <w:rsid w:val="00E04DCB"/>
    <w:rsid w:val="00E255FE"/>
    <w:rsid w:val="00E26564"/>
    <w:rsid w:val="00E70CDC"/>
    <w:rsid w:val="00E72D50"/>
    <w:rsid w:val="00E80FF6"/>
    <w:rsid w:val="00E87694"/>
    <w:rsid w:val="00E92E16"/>
    <w:rsid w:val="00EA117B"/>
    <w:rsid w:val="00EB64CE"/>
    <w:rsid w:val="00EC2464"/>
    <w:rsid w:val="00ED25D1"/>
    <w:rsid w:val="00EE1911"/>
    <w:rsid w:val="00EE3F6A"/>
    <w:rsid w:val="00EE427F"/>
    <w:rsid w:val="00EE5930"/>
    <w:rsid w:val="00EF1EAB"/>
    <w:rsid w:val="00EF1FE1"/>
    <w:rsid w:val="00F022CB"/>
    <w:rsid w:val="00F23676"/>
    <w:rsid w:val="00F2480E"/>
    <w:rsid w:val="00F2482F"/>
    <w:rsid w:val="00F273AD"/>
    <w:rsid w:val="00F30B21"/>
    <w:rsid w:val="00F4584F"/>
    <w:rsid w:val="00F63494"/>
    <w:rsid w:val="00F708C4"/>
    <w:rsid w:val="00F7146E"/>
    <w:rsid w:val="00F714BF"/>
    <w:rsid w:val="00F76A5B"/>
    <w:rsid w:val="00F77089"/>
    <w:rsid w:val="00F8122D"/>
    <w:rsid w:val="00F95167"/>
    <w:rsid w:val="00F9790C"/>
    <w:rsid w:val="00FA0178"/>
    <w:rsid w:val="00FA5A43"/>
    <w:rsid w:val="00FB1671"/>
    <w:rsid w:val="00FB2F94"/>
    <w:rsid w:val="00FB371C"/>
    <w:rsid w:val="00FC22E5"/>
    <w:rsid w:val="00FC47E3"/>
    <w:rsid w:val="00FC6BB1"/>
    <w:rsid w:val="00FC6EB5"/>
    <w:rsid w:val="00FD5AA7"/>
    <w:rsid w:val="00FE7EA1"/>
    <w:rsid w:val="00FF4923"/>
    <w:rsid w:val="00FF6D91"/>
    <w:rsid w:val="00FF73F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B067383"/>
  <w15:docId w15:val="{54E6090F-9432-904D-BDE1-F7795E645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B97"/>
    <w:rPr>
      <w:sz w:val="24"/>
      <w:szCs w:val="24"/>
      <w:lang w:val="en-GB" w:eastAsia="en-GB"/>
    </w:rPr>
  </w:style>
  <w:style w:type="paragraph" w:styleId="Heading1">
    <w:name w:val="heading 1"/>
    <w:basedOn w:val="Normal"/>
    <w:next w:val="Normal"/>
    <w:qFormat/>
    <w:rsid w:val="0054012B"/>
    <w:pPr>
      <w:widowControl w:val="0"/>
      <w:numPr>
        <w:numId w:val="1"/>
      </w:numPr>
      <w:shd w:val="pct20" w:color="auto" w:fill="auto"/>
      <w:spacing w:before="120" w:after="60"/>
      <w:outlineLvl w:val="0"/>
    </w:pPr>
    <w:rPr>
      <w:rFonts w:ascii="Helvetica" w:hAnsi="Helvetica" w:cs="Helvetica"/>
      <w:b/>
      <w:bCs/>
      <w:kern w:val="28"/>
    </w:rPr>
  </w:style>
  <w:style w:type="paragraph" w:styleId="Heading2">
    <w:name w:val="heading 2"/>
    <w:basedOn w:val="Normal"/>
    <w:next w:val="Normal"/>
    <w:qFormat/>
    <w:rsid w:val="0054012B"/>
    <w:pPr>
      <w:keepNext/>
      <w:widowControl w:val="0"/>
      <w:numPr>
        <w:ilvl w:val="1"/>
        <w:numId w:val="1"/>
      </w:numPr>
      <w:suppressAutoHyphens/>
      <w:spacing w:before="120" w:after="60"/>
      <w:outlineLvl w:val="1"/>
    </w:pPr>
    <w:rPr>
      <w:rFonts w:ascii="Helvetica" w:hAnsi="Helvetica" w:cs="Helvetica"/>
    </w:rPr>
  </w:style>
  <w:style w:type="paragraph" w:styleId="Heading3">
    <w:name w:val="heading 3"/>
    <w:basedOn w:val="Normal"/>
    <w:next w:val="Normal"/>
    <w:qFormat/>
    <w:rsid w:val="0054012B"/>
    <w:pPr>
      <w:keepNext/>
      <w:widowControl w:val="0"/>
      <w:numPr>
        <w:ilvl w:val="2"/>
        <w:numId w:val="1"/>
      </w:numPr>
      <w:suppressAutoHyphens/>
      <w:spacing w:before="120" w:after="60"/>
      <w:outlineLvl w:val="2"/>
    </w:pPr>
    <w:rPr>
      <w:rFonts w:ascii="Helvetica" w:hAnsi="Helvetica" w:cs="Helvetica"/>
    </w:rPr>
  </w:style>
  <w:style w:type="paragraph" w:styleId="Heading4">
    <w:name w:val="heading 4"/>
    <w:basedOn w:val="Normal"/>
    <w:next w:val="Normal"/>
    <w:qFormat/>
    <w:rsid w:val="0054012B"/>
    <w:pPr>
      <w:widowControl w:val="0"/>
      <w:numPr>
        <w:ilvl w:val="3"/>
        <w:numId w:val="1"/>
      </w:numPr>
      <w:suppressAutoHyphens/>
      <w:spacing w:before="120" w:after="120"/>
      <w:outlineLvl w:val="3"/>
    </w:pPr>
    <w:rPr>
      <w:rFonts w:ascii="Helvetica" w:hAnsi="Helvetica" w:cs="Helvetica"/>
    </w:rPr>
  </w:style>
  <w:style w:type="paragraph" w:styleId="Heading5">
    <w:name w:val="heading 5"/>
    <w:basedOn w:val="Normal"/>
    <w:next w:val="Normal"/>
    <w:qFormat/>
    <w:rsid w:val="0054012B"/>
    <w:pPr>
      <w:keepNext/>
      <w:numPr>
        <w:ilvl w:val="4"/>
        <w:numId w:val="1"/>
      </w:numPr>
      <w:suppressAutoHyphens/>
      <w:outlineLvl w:val="4"/>
    </w:pPr>
    <w:rPr>
      <w:rFonts w:ascii="Helvetica" w:hAnsi="Helvetica" w:cs="Helvetica"/>
    </w:rPr>
  </w:style>
  <w:style w:type="paragraph" w:styleId="Heading6">
    <w:name w:val="heading 6"/>
    <w:basedOn w:val="Normal"/>
    <w:next w:val="Normal"/>
    <w:qFormat/>
    <w:rsid w:val="0054012B"/>
    <w:pPr>
      <w:numPr>
        <w:ilvl w:val="5"/>
        <w:numId w:val="1"/>
      </w:numPr>
      <w:spacing w:before="240" w:after="60"/>
      <w:outlineLvl w:val="5"/>
    </w:pPr>
    <w:rPr>
      <w:rFonts w:ascii="Helvetica" w:hAnsi="Helvetica" w:cs="Helvetica"/>
      <w:i/>
      <w:iCs/>
      <w:sz w:val="22"/>
      <w:szCs w:val="22"/>
    </w:rPr>
  </w:style>
  <w:style w:type="paragraph" w:styleId="Heading7">
    <w:name w:val="heading 7"/>
    <w:basedOn w:val="Normal"/>
    <w:next w:val="Normal"/>
    <w:qFormat/>
    <w:rsid w:val="0054012B"/>
    <w:pPr>
      <w:numPr>
        <w:ilvl w:val="6"/>
        <w:numId w:val="1"/>
      </w:numPr>
      <w:spacing w:before="240" w:after="60"/>
      <w:outlineLvl w:val="6"/>
    </w:pPr>
    <w:rPr>
      <w:rFonts w:ascii="Helvetica" w:hAnsi="Helvetica" w:cs="Helvetica"/>
      <w:sz w:val="20"/>
      <w:szCs w:val="20"/>
    </w:rPr>
  </w:style>
  <w:style w:type="paragraph" w:styleId="Heading8">
    <w:name w:val="heading 8"/>
    <w:basedOn w:val="Normal"/>
    <w:next w:val="Normal"/>
    <w:qFormat/>
    <w:rsid w:val="0054012B"/>
    <w:pPr>
      <w:numPr>
        <w:ilvl w:val="7"/>
        <w:numId w:val="1"/>
      </w:numPr>
      <w:spacing w:before="240" w:after="60"/>
      <w:outlineLvl w:val="7"/>
    </w:pPr>
    <w:rPr>
      <w:rFonts w:ascii="Helvetica" w:hAnsi="Helvetica" w:cs="Helvetica"/>
      <w:i/>
      <w:iCs/>
      <w:sz w:val="20"/>
      <w:szCs w:val="20"/>
    </w:rPr>
  </w:style>
  <w:style w:type="paragraph" w:styleId="Heading9">
    <w:name w:val="heading 9"/>
    <w:basedOn w:val="Normal"/>
    <w:next w:val="Normal"/>
    <w:qFormat/>
    <w:rsid w:val="0054012B"/>
    <w:pPr>
      <w:numPr>
        <w:ilvl w:val="8"/>
        <w:numId w:val="1"/>
      </w:numPr>
      <w:spacing w:before="240" w:after="60"/>
      <w:outlineLvl w:val="8"/>
    </w:pPr>
    <w:rPr>
      <w:rFonts w:ascii="Helvetica" w:hAnsi="Helvetica" w:cs="Helvetica"/>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ISOHEAD">
    <w:name w:val="ISO HEAD"/>
    <w:basedOn w:val="ISOCLAUSE"/>
    <w:next w:val="ISOBULLET"/>
    <w:rsid w:val="0054012B"/>
    <w:pPr>
      <w:keepNext/>
      <w:spacing w:before="100"/>
    </w:pPr>
    <w:rPr>
      <w:b/>
      <w:bCs/>
    </w:rPr>
  </w:style>
  <w:style w:type="paragraph" w:customStyle="1" w:styleId="ISOCLAUSE">
    <w:name w:val="ISO CLAUSE"/>
    <w:rsid w:val="0054012B"/>
    <w:pPr>
      <w:widowControl w:val="0"/>
      <w:tabs>
        <w:tab w:val="left" w:pos="576"/>
      </w:tabs>
      <w:autoSpaceDE w:val="0"/>
      <w:autoSpaceDN w:val="0"/>
      <w:spacing w:before="60" w:after="144"/>
      <w:ind w:left="576" w:hanging="576"/>
    </w:pPr>
    <w:rPr>
      <w:rFonts w:ascii="CG Times" w:hAnsi="CG Times"/>
      <w:sz w:val="24"/>
      <w:szCs w:val="24"/>
    </w:rPr>
  </w:style>
  <w:style w:type="paragraph" w:customStyle="1" w:styleId="ISOBULLET">
    <w:name w:val="ISO BULLET"/>
    <w:basedOn w:val="ISOCLAUSE"/>
    <w:rsid w:val="0054012B"/>
    <w:pPr>
      <w:tabs>
        <w:tab w:val="clear" w:pos="576"/>
      </w:tabs>
      <w:spacing w:after="72"/>
      <w:ind w:left="792" w:hanging="216"/>
    </w:pPr>
  </w:style>
  <w:style w:type="character" w:customStyle="1" w:styleId="ISOCOMMENT">
    <w:name w:val="ISO COMMENT"/>
    <w:rsid w:val="0054012B"/>
    <w:rPr>
      <w:rFonts w:ascii="CG Times" w:hAnsi="CG Times"/>
      <w:i/>
      <w:iCs/>
      <w:color w:val="0000FF"/>
      <w:sz w:val="24"/>
      <w:szCs w:val="24"/>
      <w:lang w:val="en-US"/>
    </w:rPr>
  </w:style>
  <w:style w:type="paragraph" w:customStyle="1" w:styleId="ISOFULLTEXT">
    <w:name w:val="ISO FULL TEXT"/>
    <w:basedOn w:val="ISOCLAUSE"/>
    <w:rsid w:val="0054012B"/>
    <w:pPr>
      <w:ind w:left="0" w:firstLine="0"/>
    </w:pPr>
  </w:style>
  <w:style w:type="paragraph" w:customStyle="1" w:styleId="ISOTITLE">
    <w:name w:val="ISO TITLE"/>
    <w:rsid w:val="0054012B"/>
    <w:pPr>
      <w:autoSpaceDE w:val="0"/>
      <w:autoSpaceDN w:val="0"/>
      <w:spacing w:before="160" w:after="140"/>
      <w:jc w:val="center"/>
    </w:pPr>
    <w:rPr>
      <w:rFonts w:ascii="CG Times" w:hAnsi="CG Times"/>
      <w:b/>
      <w:bCs/>
      <w:sz w:val="26"/>
      <w:szCs w:val="26"/>
    </w:rPr>
  </w:style>
  <w:style w:type="paragraph" w:styleId="BodyText">
    <w:name w:val="Body Text"/>
    <w:basedOn w:val="Normal"/>
    <w:semiHidden/>
    <w:rsid w:val="0054012B"/>
  </w:style>
  <w:style w:type="paragraph" w:customStyle="1" w:styleId="Normal0">
    <w:name w:val="Normal+"/>
    <w:basedOn w:val="Normal"/>
    <w:next w:val="Normal"/>
    <w:rsid w:val="0054012B"/>
    <w:pPr>
      <w:suppressAutoHyphens/>
    </w:pPr>
    <w:rPr>
      <w:rFonts w:ascii="Helvetica" w:hAnsi="Helvetica" w:cs="Helvetica"/>
    </w:rPr>
  </w:style>
  <w:style w:type="paragraph" w:styleId="TOC1">
    <w:name w:val="toc 1"/>
    <w:basedOn w:val="Normal"/>
    <w:next w:val="Normal"/>
    <w:autoRedefine/>
    <w:semiHidden/>
    <w:rsid w:val="0054012B"/>
    <w:pPr>
      <w:keepLines/>
      <w:widowControl w:val="0"/>
      <w:tabs>
        <w:tab w:val="left" w:pos="-900"/>
        <w:tab w:val="right" w:leader="dot" w:pos="9270"/>
      </w:tabs>
      <w:suppressAutoHyphens/>
      <w:spacing w:before="40" w:after="40"/>
      <w:ind w:left="1134" w:hanging="1134"/>
    </w:pPr>
    <w:rPr>
      <w:rFonts w:ascii="Arial" w:hAnsi="Arial" w:cs="Arial"/>
      <w:b/>
      <w:bCs/>
      <w:spacing w:val="2"/>
      <w:w w:val="150"/>
      <w:position w:val="10"/>
      <w:sz w:val="32"/>
      <w14:shadow w14:blurRad="50800" w14:dist="38100" w14:dir="2700000" w14:sx="100000" w14:sy="100000" w14:kx="0" w14:ky="0" w14:algn="tl">
        <w14:srgbClr w14:val="000000">
          <w14:alpha w14:val="60000"/>
        </w14:srgbClr>
      </w14:shadow>
    </w:rPr>
  </w:style>
  <w:style w:type="paragraph" w:styleId="TOC2">
    <w:name w:val="toc 2"/>
    <w:basedOn w:val="Normal"/>
    <w:next w:val="Normal"/>
    <w:autoRedefine/>
    <w:semiHidden/>
    <w:rsid w:val="0054012B"/>
    <w:pPr>
      <w:keepLines/>
      <w:widowControl w:val="0"/>
      <w:tabs>
        <w:tab w:val="left" w:pos="960"/>
        <w:tab w:val="left" w:pos="1200"/>
        <w:tab w:val="left" w:pos="1440"/>
        <w:tab w:val="right" w:leader="dot" w:pos="9270"/>
      </w:tabs>
      <w:suppressAutoHyphens/>
      <w:spacing w:before="40" w:after="40"/>
      <w:ind w:left="720" w:hanging="720"/>
      <w:jc w:val="both"/>
    </w:pPr>
    <w:rPr>
      <w:rFonts w:ascii="Arial" w:hAnsi="Arial" w:cs="Arial"/>
      <w:color w:val="000000"/>
    </w:rPr>
  </w:style>
  <w:style w:type="paragraph" w:customStyle="1" w:styleId="Body1">
    <w:name w:val="Body 1"/>
    <w:basedOn w:val="Normal"/>
    <w:rsid w:val="0054012B"/>
    <w:pPr>
      <w:widowControl w:val="0"/>
      <w:suppressAutoHyphens/>
      <w:spacing w:before="120" w:after="120"/>
      <w:ind w:left="720"/>
    </w:pPr>
    <w:rPr>
      <w:rFonts w:ascii="Helvetica" w:hAnsi="Helvetica" w:cs="Helvetica"/>
    </w:rPr>
  </w:style>
  <w:style w:type="paragraph" w:styleId="Footer">
    <w:name w:val="footer"/>
    <w:basedOn w:val="Normal"/>
    <w:semiHidden/>
    <w:rsid w:val="0054012B"/>
    <w:pPr>
      <w:tabs>
        <w:tab w:val="center" w:pos="4320"/>
        <w:tab w:val="right" w:pos="8640"/>
      </w:tabs>
    </w:pPr>
    <w:rPr>
      <w:rFonts w:ascii="Helvetica" w:hAnsi="Helvetica" w:cs="Helvetica"/>
    </w:rPr>
  </w:style>
  <w:style w:type="paragraph" w:styleId="Header">
    <w:name w:val="header"/>
    <w:basedOn w:val="Normal"/>
    <w:semiHidden/>
    <w:rsid w:val="0054012B"/>
    <w:pPr>
      <w:tabs>
        <w:tab w:val="center" w:pos="4320"/>
        <w:tab w:val="right" w:pos="8640"/>
      </w:tabs>
    </w:pPr>
    <w:rPr>
      <w:rFonts w:ascii="Helvetica" w:hAnsi="Helvetica" w:cs="Helvetica"/>
    </w:rPr>
  </w:style>
  <w:style w:type="character" w:styleId="PageNumber">
    <w:name w:val="page number"/>
    <w:basedOn w:val="DefaultParagraphFont"/>
    <w:semiHidden/>
    <w:rsid w:val="0054012B"/>
  </w:style>
  <w:style w:type="character" w:styleId="Hyperlink">
    <w:name w:val="Hyperlink"/>
    <w:semiHidden/>
    <w:rsid w:val="0054012B"/>
    <w:rPr>
      <w:color w:val="0000FF"/>
      <w:u w:val="single"/>
    </w:rPr>
  </w:style>
  <w:style w:type="paragraph" w:styleId="BodyTextIndent">
    <w:name w:val="Body Text Indent"/>
    <w:basedOn w:val="Normal"/>
    <w:semiHidden/>
    <w:rsid w:val="0054012B"/>
    <w:pPr>
      <w:adjustRightInd w:val="0"/>
      <w:jc w:val="both"/>
    </w:pPr>
    <w:rPr>
      <w:rFonts w:ascii="Arial" w:hAnsi="Arial" w:cs="Arial"/>
      <w:spacing w:val="2"/>
      <w:position w:val="10"/>
      <w:sz w:val="22"/>
      <w:szCs w:val="22"/>
    </w:rPr>
  </w:style>
  <w:style w:type="character" w:styleId="FollowedHyperlink">
    <w:name w:val="FollowedHyperlink"/>
    <w:semiHidden/>
    <w:rsid w:val="0054012B"/>
    <w:rPr>
      <w:color w:val="800080"/>
      <w:u w:val="single"/>
    </w:rPr>
  </w:style>
  <w:style w:type="paragraph" w:customStyle="1" w:styleId="DefaultText">
    <w:name w:val="Default Text"/>
    <w:basedOn w:val="Normal"/>
    <w:rsid w:val="0054012B"/>
    <w:pPr>
      <w:jc w:val="both"/>
    </w:pPr>
    <w:rPr>
      <w:sz w:val="20"/>
      <w:szCs w:val="20"/>
    </w:rPr>
  </w:style>
  <w:style w:type="paragraph" w:styleId="BodyTextIndent3">
    <w:name w:val="Body Text Indent 3"/>
    <w:basedOn w:val="Normal"/>
    <w:semiHidden/>
    <w:rsid w:val="0054012B"/>
    <w:pPr>
      <w:ind w:left="720"/>
      <w:jc w:val="both"/>
    </w:pPr>
    <w:rPr>
      <w:rFonts w:ascii="Arial" w:hAnsi="Arial" w:cs="Arial"/>
      <w:b/>
      <w:bCs/>
      <w14:shadow w14:blurRad="50800" w14:dist="38100" w14:dir="2700000" w14:sx="100000" w14:sy="100000" w14:kx="0" w14:ky="0" w14:algn="tl">
        <w14:srgbClr w14:val="000000">
          <w14:alpha w14:val="60000"/>
        </w14:srgbClr>
      </w14:shadow>
    </w:rPr>
  </w:style>
  <w:style w:type="paragraph" w:styleId="BodyTextIndent2">
    <w:name w:val="Body Text Indent 2"/>
    <w:basedOn w:val="Normal"/>
    <w:semiHidden/>
    <w:rsid w:val="0054012B"/>
    <w:pPr>
      <w:adjustRightInd w:val="0"/>
      <w:ind w:left="720"/>
      <w:jc w:val="both"/>
    </w:pPr>
    <w:rPr>
      <w:rFonts w:ascii="Arial" w:hAnsi="Arial" w:cs="Arial"/>
      <w:spacing w:val="2"/>
      <w:position w:val="10"/>
      <w:sz w:val="22"/>
      <w:szCs w:val="22"/>
    </w:rPr>
  </w:style>
  <w:style w:type="paragraph" w:styleId="BodyText2">
    <w:name w:val="Body Text 2"/>
    <w:basedOn w:val="Normal"/>
    <w:semiHidden/>
    <w:rsid w:val="0054012B"/>
    <w:pPr>
      <w:jc w:val="both"/>
    </w:pPr>
    <w:rPr>
      <w:szCs w:val="20"/>
    </w:rPr>
  </w:style>
  <w:style w:type="paragraph" w:styleId="NormalWeb">
    <w:name w:val="Normal (Web)"/>
    <w:basedOn w:val="Normal"/>
    <w:uiPriority w:val="99"/>
    <w:semiHidden/>
    <w:rsid w:val="0054012B"/>
    <w:pPr>
      <w:spacing w:before="100" w:beforeAutospacing="1" w:after="100" w:afterAutospacing="1"/>
    </w:pPr>
  </w:style>
  <w:style w:type="character" w:styleId="Emphasis">
    <w:name w:val="Emphasis"/>
    <w:qFormat/>
    <w:rsid w:val="0054012B"/>
    <w:rPr>
      <w:i/>
      <w:iCs/>
    </w:rPr>
  </w:style>
  <w:style w:type="paragraph" w:customStyle="1" w:styleId="IntroPara">
    <w:name w:val="IntroPara"/>
    <w:basedOn w:val="Normal"/>
    <w:rsid w:val="0054012B"/>
    <w:pPr>
      <w:spacing w:after="240"/>
      <w:jc w:val="both"/>
    </w:pPr>
    <w:rPr>
      <w:lang w:val="en-AU"/>
    </w:rPr>
  </w:style>
  <w:style w:type="paragraph" w:customStyle="1" w:styleId="Paragraph">
    <w:name w:val="Paragraph"/>
    <w:basedOn w:val="Normal"/>
    <w:rsid w:val="0054012B"/>
    <w:pPr>
      <w:spacing w:after="240"/>
      <w:ind w:left="1440"/>
      <w:jc w:val="both"/>
    </w:pPr>
    <w:rPr>
      <w:lang w:val="en-AU"/>
    </w:rPr>
  </w:style>
  <w:style w:type="paragraph" w:customStyle="1" w:styleId="contentbody">
    <w:name w:val="contentbody"/>
    <w:basedOn w:val="Normal"/>
    <w:rsid w:val="0054012B"/>
    <w:pPr>
      <w:spacing w:before="100" w:beforeAutospacing="1" w:after="100" w:afterAutospacing="1"/>
    </w:pPr>
    <w:rPr>
      <w:rFonts w:ascii="Verdana" w:hAnsi="Verdana"/>
      <w:sz w:val="20"/>
      <w:szCs w:val="20"/>
    </w:rPr>
  </w:style>
  <w:style w:type="paragraph" w:customStyle="1" w:styleId="Bullets">
    <w:name w:val="Bullets"/>
    <w:basedOn w:val="Heading6"/>
    <w:rsid w:val="0054012B"/>
    <w:pPr>
      <w:spacing w:before="120" w:after="0"/>
      <w:ind w:left="2694" w:hanging="1080"/>
      <w:jc w:val="both"/>
      <w:outlineLvl w:val="9"/>
    </w:pPr>
    <w:rPr>
      <w:rFonts w:ascii="Times New Roman" w:hAnsi="Times New Roman"/>
      <w:i w:val="0"/>
      <w:iCs w:val="0"/>
      <w:color w:val="800080"/>
      <w:sz w:val="24"/>
      <w:szCs w:val="24"/>
    </w:rPr>
  </w:style>
  <w:style w:type="paragraph" w:customStyle="1" w:styleId="Text3">
    <w:name w:val="Text3"/>
    <w:basedOn w:val="Normal"/>
    <w:rsid w:val="0054012B"/>
    <w:pPr>
      <w:spacing w:before="120"/>
      <w:ind w:left="2880" w:hanging="1714"/>
      <w:jc w:val="both"/>
    </w:pPr>
    <w:rPr>
      <w:color w:val="800000"/>
    </w:rPr>
  </w:style>
  <w:style w:type="paragraph" w:customStyle="1" w:styleId="FR5">
    <w:name w:val="FR5"/>
    <w:rsid w:val="0054012B"/>
    <w:pPr>
      <w:widowControl w:val="0"/>
      <w:autoSpaceDE w:val="0"/>
      <w:autoSpaceDN w:val="0"/>
      <w:adjustRightInd w:val="0"/>
      <w:spacing w:before="200" w:line="280" w:lineRule="auto"/>
      <w:ind w:left="80" w:right="800"/>
      <w:jc w:val="both"/>
    </w:pPr>
  </w:style>
  <w:style w:type="paragraph" w:customStyle="1" w:styleId="ParagraphItalic">
    <w:name w:val="ParagraphItalic"/>
    <w:basedOn w:val="Paragraph"/>
    <w:rsid w:val="0054012B"/>
    <w:rPr>
      <w:i/>
      <w:iCs/>
    </w:rPr>
  </w:style>
  <w:style w:type="paragraph" w:styleId="BalloonText">
    <w:name w:val="Balloon Text"/>
    <w:basedOn w:val="Normal"/>
    <w:link w:val="BalloonTextChar"/>
    <w:uiPriority w:val="99"/>
    <w:semiHidden/>
    <w:unhideWhenUsed/>
    <w:rsid w:val="00D06541"/>
    <w:rPr>
      <w:rFonts w:ascii="Tahoma" w:hAnsi="Tahoma" w:cs="Tahoma"/>
      <w:sz w:val="16"/>
      <w:szCs w:val="16"/>
    </w:rPr>
  </w:style>
  <w:style w:type="character" w:customStyle="1" w:styleId="BalloonTextChar">
    <w:name w:val="Balloon Text Char"/>
    <w:link w:val="BalloonText"/>
    <w:uiPriority w:val="99"/>
    <w:semiHidden/>
    <w:rsid w:val="00D06541"/>
    <w:rPr>
      <w:rFonts w:ascii="Tahoma" w:hAnsi="Tahoma" w:cs="Tahoma"/>
      <w:spacing w:val="6"/>
      <w:sz w:val="16"/>
      <w:szCs w:val="16"/>
    </w:rPr>
  </w:style>
  <w:style w:type="paragraph" w:styleId="ListParagraph">
    <w:name w:val="List Paragraph"/>
    <w:basedOn w:val="Normal"/>
    <w:uiPriority w:val="34"/>
    <w:qFormat/>
    <w:rsid w:val="00FC6EB5"/>
    <w:pPr>
      <w:adjustRightInd w:val="0"/>
      <w:ind w:left="720"/>
      <w:contextualSpacing/>
    </w:pPr>
    <w:rPr>
      <w:rFonts w:ascii="Arial" w:eastAsia="Calibri" w:hAnsi="Arial" w:cs="Arial"/>
      <w:color w:val="292526"/>
      <w:sz w:val="18"/>
      <w:szCs w:val="18"/>
    </w:rPr>
  </w:style>
  <w:style w:type="paragraph" w:customStyle="1" w:styleId="Retrait1">
    <w:name w:val="Retrait1"/>
    <w:basedOn w:val="Normal"/>
    <w:rsid w:val="00CE19AE"/>
    <w:pPr>
      <w:widowControl w:val="0"/>
      <w:overflowPunct w:val="0"/>
      <w:adjustRightInd w:val="0"/>
      <w:spacing w:before="173" w:after="120" w:line="259" w:lineRule="exact"/>
      <w:ind w:left="1411" w:right="288"/>
      <w:jc w:val="both"/>
      <w:textAlignment w:val="baseline"/>
    </w:pPr>
    <w:rPr>
      <w:rFonts w:ascii="Arial MT" w:hAnsi="Arial MT"/>
      <w:sz w:val="22"/>
      <w:szCs w:val="20"/>
    </w:rPr>
  </w:style>
  <w:style w:type="table" w:styleId="TableGrid">
    <w:name w:val="Table Grid"/>
    <w:basedOn w:val="TableNormal"/>
    <w:uiPriority w:val="59"/>
    <w:rsid w:val="001A4F09"/>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8">
    <w:name w:val="toc 8"/>
    <w:basedOn w:val="Normal"/>
    <w:next w:val="Normal"/>
    <w:autoRedefine/>
    <w:uiPriority w:val="39"/>
    <w:semiHidden/>
    <w:unhideWhenUsed/>
    <w:rsid w:val="00AB6CD4"/>
    <w:pPr>
      <w:spacing w:after="100"/>
      <w:ind w:left="1680"/>
    </w:pPr>
  </w:style>
  <w:style w:type="character" w:customStyle="1" w:styleId="apple-converted-space">
    <w:name w:val="apple-converted-space"/>
    <w:basedOn w:val="DefaultParagraphFont"/>
    <w:rsid w:val="00FE7EA1"/>
  </w:style>
  <w:style w:type="character" w:styleId="UnresolvedMention">
    <w:name w:val="Unresolved Mention"/>
    <w:basedOn w:val="DefaultParagraphFont"/>
    <w:uiPriority w:val="99"/>
    <w:semiHidden/>
    <w:unhideWhenUsed/>
    <w:rsid w:val="00FE7E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064463">
      <w:bodyDiv w:val="1"/>
      <w:marLeft w:val="0"/>
      <w:marRight w:val="0"/>
      <w:marTop w:val="0"/>
      <w:marBottom w:val="0"/>
      <w:divBdr>
        <w:top w:val="none" w:sz="0" w:space="0" w:color="auto"/>
        <w:left w:val="none" w:sz="0" w:space="0" w:color="auto"/>
        <w:bottom w:val="none" w:sz="0" w:space="0" w:color="auto"/>
        <w:right w:val="none" w:sz="0" w:space="0" w:color="auto"/>
      </w:divBdr>
    </w:div>
    <w:div w:id="766847706">
      <w:bodyDiv w:val="1"/>
      <w:marLeft w:val="0"/>
      <w:marRight w:val="0"/>
      <w:marTop w:val="0"/>
      <w:marBottom w:val="0"/>
      <w:divBdr>
        <w:top w:val="none" w:sz="0" w:space="0" w:color="auto"/>
        <w:left w:val="none" w:sz="0" w:space="0" w:color="auto"/>
        <w:bottom w:val="none" w:sz="0" w:space="0" w:color="auto"/>
        <w:right w:val="none" w:sz="0" w:space="0" w:color="auto"/>
      </w:divBdr>
      <w:divsChild>
        <w:div w:id="1165437754">
          <w:marLeft w:val="0"/>
          <w:marRight w:val="0"/>
          <w:marTop w:val="0"/>
          <w:marBottom w:val="0"/>
          <w:divBdr>
            <w:top w:val="none" w:sz="0" w:space="0" w:color="auto"/>
            <w:left w:val="none" w:sz="0" w:space="0" w:color="auto"/>
            <w:bottom w:val="none" w:sz="0" w:space="0" w:color="auto"/>
            <w:right w:val="none" w:sz="0" w:space="0" w:color="auto"/>
          </w:divBdr>
          <w:divsChild>
            <w:div w:id="478957428">
              <w:marLeft w:val="0"/>
              <w:marRight w:val="0"/>
              <w:marTop w:val="0"/>
              <w:marBottom w:val="0"/>
              <w:divBdr>
                <w:top w:val="none" w:sz="0" w:space="0" w:color="auto"/>
                <w:left w:val="none" w:sz="0" w:space="0" w:color="auto"/>
                <w:bottom w:val="none" w:sz="0" w:space="0" w:color="auto"/>
                <w:right w:val="none" w:sz="0" w:space="0" w:color="auto"/>
              </w:divBdr>
              <w:divsChild>
                <w:div w:id="1177840775">
                  <w:marLeft w:val="0"/>
                  <w:marRight w:val="0"/>
                  <w:marTop w:val="0"/>
                  <w:marBottom w:val="0"/>
                  <w:divBdr>
                    <w:top w:val="none" w:sz="0" w:space="0" w:color="auto"/>
                    <w:left w:val="none" w:sz="0" w:space="0" w:color="auto"/>
                    <w:bottom w:val="none" w:sz="0" w:space="0" w:color="auto"/>
                    <w:right w:val="none" w:sz="0" w:space="0" w:color="auto"/>
                  </w:divBdr>
                </w:div>
              </w:divsChild>
            </w:div>
            <w:div w:id="1472863693">
              <w:marLeft w:val="0"/>
              <w:marRight w:val="0"/>
              <w:marTop w:val="0"/>
              <w:marBottom w:val="0"/>
              <w:divBdr>
                <w:top w:val="none" w:sz="0" w:space="0" w:color="auto"/>
                <w:left w:val="none" w:sz="0" w:space="0" w:color="auto"/>
                <w:bottom w:val="none" w:sz="0" w:space="0" w:color="auto"/>
                <w:right w:val="none" w:sz="0" w:space="0" w:color="auto"/>
              </w:divBdr>
              <w:divsChild>
                <w:div w:id="802309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488316">
          <w:marLeft w:val="0"/>
          <w:marRight w:val="0"/>
          <w:marTop w:val="0"/>
          <w:marBottom w:val="0"/>
          <w:divBdr>
            <w:top w:val="none" w:sz="0" w:space="0" w:color="auto"/>
            <w:left w:val="none" w:sz="0" w:space="0" w:color="auto"/>
            <w:bottom w:val="none" w:sz="0" w:space="0" w:color="auto"/>
            <w:right w:val="none" w:sz="0" w:space="0" w:color="auto"/>
          </w:divBdr>
          <w:divsChild>
            <w:div w:id="326713768">
              <w:marLeft w:val="0"/>
              <w:marRight w:val="0"/>
              <w:marTop w:val="0"/>
              <w:marBottom w:val="0"/>
              <w:divBdr>
                <w:top w:val="none" w:sz="0" w:space="0" w:color="auto"/>
                <w:left w:val="none" w:sz="0" w:space="0" w:color="auto"/>
                <w:bottom w:val="none" w:sz="0" w:space="0" w:color="auto"/>
                <w:right w:val="none" w:sz="0" w:space="0" w:color="auto"/>
              </w:divBdr>
              <w:divsChild>
                <w:div w:id="1219900750">
                  <w:marLeft w:val="0"/>
                  <w:marRight w:val="0"/>
                  <w:marTop w:val="0"/>
                  <w:marBottom w:val="0"/>
                  <w:divBdr>
                    <w:top w:val="none" w:sz="0" w:space="0" w:color="auto"/>
                    <w:left w:val="none" w:sz="0" w:space="0" w:color="auto"/>
                    <w:bottom w:val="none" w:sz="0" w:space="0" w:color="auto"/>
                    <w:right w:val="none" w:sz="0" w:space="0" w:color="auto"/>
                  </w:divBdr>
                </w:div>
              </w:divsChild>
            </w:div>
            <w:div w:id="2015495905">
              <w:marLeft w:val="0"/>
              <w:marRight w:val="0"/>
              <w:marTop w:val="0"/>
              <w:marBottom w:val="0"/>
              <w:divBdr>
                <w:top w:val="none" w:sz="0" w:space="0" w:color="auto"/>
                <w:left w:val="none" w:sz="0" w:space="0" w:color="auto"/>
                <w:bottom w:val="none" w:sz="0" w:space="0" w:color="auto"/>
                <w:right w:val="none" w:sz="0" w:space="0" w:color="auto"/>
              </w:divBdr>
              <w:divsChild>
                <w:div w:id="1984389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7465556">
          <w:marLeft w:val="0"/>
          <w:marRight w:val="0"/>
          <w:marTop w:val="0"/>
          <w:marBottom w:val="0"/>
          <w:divBdr>
            <w:top w:val="none" w:sz="0" w:space="0" w:color="auto"/>
            <w:left w:val="none" w:sz="0" w:space="0" w:color="auto"/>
            <w:bottom w:val="none" w:sz="0" w:space="0" w:color="auto"/>
            <w:right w:val="none" w:sz="0" w:space="0" w:color="auto"/>
          </w:divBdr>
          <w:divsChild>
            <w:div w:id="2144732271">
              <w:marLeft w:val="0"/>
              <w:marRight w:val="0"/>
              <w:marTop w:val="0"/>
              <w:marBottom w:val="0"/>
              <w:divBdr>
                <w:top w:val="none" w:sz="0" w:space="0" w:color="auto"/>
                <w:left w:val="none" w:sz="0" w:space="0" w:color="auto"/>
                <w:bottom w:val="none" w:sz="0" w:space="0" w:color="auto"/>
                <w:right w:val="none" w:sz="0" w:space="0" w:color="auto"/>
              </w:divBdr>
              <w:divsChild>
                <w:div w:id="21050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672310">
      <w:bodyDiv w:val="1"/>
      <w:marLeft w:val="0"/>
      <w:marRight w:val="0"/>
      <w:marTop w:val="0"/>
      <w:marBottom w:val="0"/>
      <w:divBdr>
        <w:top w:val="none" w:sz="0" w:space="0" w:color="auto"/>
        <w:left w:val="none" w:sz="0" w:space="0" w:color="auto"/>
        <w:bottom w:val="none" w:sz="0" w:space="0" w:color="auto"/>
        <w:right w:val="none" w:sz="0" w:space="0" w:color="auto"/>
      </w:divBdr>
    </w:div>
    <w:div w:id="1614246263">
      <w:bodyDiv w:val="1"/>
      <w:marLeft w:val="0"/>
      <w:marRight w:val="0"/>
      <w:marTop w:val="0"/>
      <w:marBottom w:val="0"/>
      <w:divBdr>
        <w:top w:val="none" w:sz="0" w:space="0" w:color="auto"/>
        <w:left w:val="none" w:sz="0" w:space="0" w:color="auto"/>
        <w:bottom w:val="none" w:sz="0" w:space="0" w:color="auto"/>
        <w:right w:val="none" w:sz="0" w:space="0" w:color="auto"/>
      </w:divBdr>
    </w:div>
    <w:div w:id="1764374285">
      <w:bodyDiv w:val="1"/>
      <w:marLeft w:val="0"/>
      <w:marRight w:val="0"/>
      <w:marTop w:val="0"/>
      <w:marBottom w:val="0"/>
      <w:divBdr>
        <w:top w:val="none" w:sz="0" w:space="0" w:color="auto"/>
        <w:left w:val="none" w:sz="0" w:space="0" w:color="auto"/>
        <w:bottom w:val="none" w:sz="0" w:space="0" w:color="auto"/>
        <w:right w:val="none" w:sz="0" w:space="0" w:color="auto"/>
      </w:divBdr>
    </w:div>
    <w:div w:id="1930504831">
      <w:bodyDiv w:val="1"/>
      <w:marLeft w:val="0"/>
      <w:marRight w:val="0"/>
      <w:marTop w:val="0"/>
      <w:marBottom w:val="0"/>
      <w:divBdr>
        <w:top w:val="none" w:sz="0" w:space="0" w:color="auto"/>
        <w:left w:val="none" w:sz="0" w:space="0" w:color="auto"/>
        <w:bottom w:val="none" w:sz="0" w:space="0" w:color="auto"/>
        <w:right w:val="none" w:sz="0" w:space="0" w:color="auto"/>
      </w:divBdr>
    </w:div>
    <w:div w:id="2014991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footanstey.com/our-insights/articles-news/what-is-volumetric-construction/#:~:text=Volumetric%20modular%20construction%20is%20a,sections%2C%20or%20'modules" TargetMode="External"/><Relationship Id="rId26" Type="http://schemas.openxmlformats.org/officeDocument/2006/relationships/hyperlink" Target="https://www.windowmaster.com/expertise/natural-ventilation-and-mixed-mode-ventilation/passive-ventilation/" TargetMode="External"/><Relationship Id="rId3" Type="http://schemas.openxmlformats.org/officeDocument/2006/relationships/styles" Target="styles.xml"/><Relationship Id="rId21" Type="http://schemas.openxmlformats.org/officeDocument/2006/relationships/hyperlink" Target="https://www.bchousing.org/publications/What-Is-Building-Envelope.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neuroject.com/panelized-construction/" TargetMode="External"/><Relationship Id="rId25" Type="http://schemas.openxmlformats.org/officeDocument/2006/relationships/hyperlink" Target="https://www.breathe.com.au/guides/houses/passive-design#:~:text=Passive%20heating%20and%20cooling%20is,cool%20a%20house%20during%20summer" TargetMode="External"/><Relationship Id="rId2" Type="http://schemas.openxmlformats.org/officeDocument/2006/relationships/numbering" Target="numbering.xml"/><Relationship Id="rId16" Type="http://schemas.openxmlformats.org/officeDocument/2006/relationships/hyperlink" Target="https://ecosystemstech.com/systems/panelised-system/#:~:text=Panelised%20build%20systems%20are%20comprised,external%20finishes%20such%20as%20cladding" TargetMode="External"/><Relationship Id="rId20" Type="http://schemas.openxmlformats.org/officeDocument/2006/relationships/hyperlink" Target="https://mapapps2.bgs.ac.uk/geoindex/home.html?layer=BGSBorehole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finishfacades.co.uk/why-cladding-is-necessary-for-buildings/" TargetMode="External"/><Relationship Id="rId5" Type="http://schemas.openxmlformats.org/officeDocument/2006/relationships/webSettings" Target="webSettings.xml"/><Relationship Id="rId15" Type="http://schemas.openxmlformats.org/officeDocument/2006/relationships/hyperlink" Target="https://www.hsbcad.com/news/traditional-on-site-construction-vs-off-site-construction-whats-the-difference" TargetMode="External"/><Relationship Id="rId23" Type="http://schemas.openxmlformats.org/officeDocument/2006/relationships/hyperlink" Target="https://www.springtimebuilders.com/asheville-builders-blog/35/What+is+a+Building+Envelope"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modular.org/what-is-modular-construc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ogle.com/maps/@51.6143746,-3.9365685,327m/data=!3m1!1e3?entry=ttu&amp;g_ep=EgoyMDI0MTIxMS4wIKXMDSoASAFQAw%3D%3D" TargetMode="External"/><Relationship Id="rId22" Type="http://schemas.openxmlformats.org/officeDocument/2006/relationships/hyperlink" Target="https://urbaniseconstruction.co.uk/building-envelopes-explained-what-is-building-envelope-and-why-is-it-important-2/" TargetMode="External"/><Relationship Id="rId27" Type="http://schemas.openxmlformats.org/officeDocument/2006/relationships/hyperlink" Target="https://www.edfenergy.com/heating/heat-pumps/air-source-heat-pump-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E2BE10-2465-4BED-8E7B-13D331EA8A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912</TotalTime>
  <Pages>12</Pages>
  <Words>3255</Words>
  <Characters>18560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joesph murnane</cp:lastModifiedBy>
  <cp:revision>27</cp:revision>
  <cp:lastPrinted>2012-02-29T14:10:00Z</cp:lastPrinted>
  <dcterms:created xsi:type="dcterms:W3CDTF">2023-12-11T23:34:00Z</dcterms:created>
  <dcterms:modified xsi:type="dcterms:W3CDTF">2024-12-20T22:33:00Z</dcterms:modified>
</cp:coreProperties>
</file>