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05B1" w:rsidRDefault="004F7746" w:rsidP="004F7746">
      <w:pPr>
        <w:jc w:val="center"/>
        <w:rPr>
          <w:sz w:val="28"/>
          <w:u w:val="single"/>
        </w:rPr>
      </w:pPr>
      <w:r w:rsidRPr="004F7746">
        <w:rPr>
          <w:sz w:val="28"/>
          <w:u w:val="single"/>
        </w:rPr>
        <w:t xml:space="preserve">You </w:t>
      </w:r>
      <w:r>
        <w:rPr>
          <w:sz w:val="28"/>
          <w:u w:val="single"/>
        </w:rPr>
        <w:t>will analyse and evaluate the value and importance of communication and counselling skills within a nursing/ care environment.</w:t>
      </w:r>
    </w:p>
    <w:p w:rsidR="006778F3" w:rsidRDefault="006778F3" w:rsidP="006778F3">
      <w:pPr>
        <w:rPr>
          <w:sz w:val="24"/>
        </w:rPr>
      </w:pPr>
    </w:p>
    <w:p w:rsidR="006778F3" w:rsidRDefault="004C73BD" w:rsidP="006778F3">
      <w:pPr>
        <w:rPr>
          <w:sz w:val="24"/>
        </w:rPr>
      </w:pPr>
      <w:r>
        <w:rPr>
          <w:sz w:val="24"/>
        </w:rPr>
        <w:t xml:space="preserve">Counselling is a talking therapy that helps clients talk about their thoughts and feelings and to think about their choices and behaviours to ensure they lead a positive lifestyle. </w:t>
      </w:r>
      <w:r w:rsidR="009E35C4">
        <w:rPr>
          <w:sz w:val="24"/>
        </w:rPr>
        <w:t xml:space="preserve">Counselling can help individuals cope with mental illnesses such as depression and anxiety. It also helps clients deal with traumatic or difficult life events. </w:t>
      </w:r>
      <w:hyperlink r:id="rId6" w:history="1">
        <w:r w:rsidR="009E35C4" w:rsidRPr="00BE052C">
          <w:rPr>
            <w:rStyle w:val="Hyperlink"/>
            <w:sz w:val="24"/>
          </w:rPr>
          <w:t>www.nhs.uk</w:t>
        </w:r>
      </w:hyperlink>
      <w:r w:rsidR="009E35C4">
        <w:rPr>
          <w:sz w:val="24"/>
        </w:rPr>
        <w:t>. I will be analysing and evaluating a video critique on the skills and techniques of counselling and communication</w:t>
      </w:r>
      <w:r w:rsidR="00FB0AAC">
        <w:rPr>
          <w:sz w:val="24"/>
        </w:rPr>
        <w:t xml:space="preserve"> and how the counsellor and client work together</w:t>
      </w:r>
      <w:r w:rsidR="009E35C4">
        <w:rPr>
          <w:sz w:val="24"/>
        </w:rPr>
        <w:t xml:space="preserve"> using the person-centred theory devised by Carl Rogers in the </w:t>
      </w:r>
      <w:r w:rsidR="00C77340">
        <w:rPr>
          <w:sz w:val="24"/>
        </w:rPr>
        <w:t xml:space="preserve">1950’s. </w:t>
      </w:r>
      <w:r w:rsidR="00FB0AAC">
        <w:rPr>
          <w:sz w:val="24"/>
        </w:rPr>
        <w:t>This therapy involves a close and personal relationship between the counsellor and client to ensure the client’s natural self-healing process. It is client led, during the counselling session the client determines the direction of therapy to increase their self-esteem and give them a greater openness to their experiences.</w:t>
      </w:r>
      <w:r w:rsidR="004704E7">
        <w:rPr>
          <w:sz w:val="24"/>
        </w:rPr>
        <w:t xml:space="preserve"> The person-centred theory focuses on the client and their experience of themselves, rather than the counsellor taking control and telling the client what needs to be done. </w:t>
      </w:r>
      <w:hyperlink r:id="rId7" w:history="1">
        <w:r w:rsidR="004704E7" w:rsidRPr="00BE052C">
          <w:rPr>
            <w:rStyle w:val="Hyperlink"/>
            <w:sz w:val="24"/>
          </w:rPr>
          <w:t>www.counsellingtutor.com</w:t>
        </w:r>
      </w:hyperlink>
      <w:r w:rsidR="004704E7">
        <w:rPr>
          <w:sz w:val="24"/>
        </w:rPr>
        <w:t xml:space="preserve">. </w:t>
      </w:r>
      <w:bookmarkStart w:id="0" w:name="_GoBack"/>
      <w:bookmarkEnd w:id="0"/>
    </w:p>
    <w:p w:rsidR="00864ACC" w:rsidRPr="00191B89" w:rsidRDefault="00105DA7" w:rsidP="006778F3">
      <w:pPr>
        <w:rPr>
          <w:sz w:val="24"/>
        </w:rPr>
      </w:pPr>
      <w:r>
        <w:rPr>
          <w:sz w:val="24"/>
        </w:rPr>
        <w:t xml:space="preserve">Before the session started, the counsellor stated that the information discussed in the session will remain confidential unless they feel that the client will be putting themselves or others in any harm or danger. </w:t>
      </w:r>
      <w:r w:rsidR="00694C9D">
        <w:rPr>
          <w:sz w:val="24"/>
        </w:rPr>
        <w:t xml:space="preserve">The counsellor started the session off with an introduction and confidentiality reassurance to ensure that the client understood and felt more comfortable and confident with sharing their experiences. </w:t>
      </w:r>
      <w:r w:rsidR="00275AAE">
        <w:rPr>
          <w:sz w:val="24"/>
        </w:rPr>
        <w:t xml:space="preserve">During the counselling session, the counsellor demonstrated effective eye-contact and open body language towards the client. This then helped the client feel more relaxed and appreciated when discussing their experiences to the counsellor. Maintaining good eye-contact and a good posture </w:t>
      </w:r>
      <w:r w:rsidR="00181C83">
        <w:rPr>
          <w:sz w:val="24"/>
        </w:rPr>
        <w:t xml:space="preserve">had shown the client that the counsellor was interested and respected what they were saying. </w:t>
      </w:r>
      <w:r w:rsidR="002E0135">
        <w:rPr>
          <w:sz w:val="24"/>
        </w:rPr>
        <w:t xml:space="preserve">Martin, A. </w:t>
      </w:r>
      <w:r w:rsidR="00191B89">
        <w:rPr>
          <w:sz w:val="24"/>
        </w:rPr>
        <w:t xml:space="preserve">(2017) Counselling Skills. </w:t>
      </w:r>
      <w:r w:rsidR="00191B89">
        <w:rPr>
          <w:i/>
          <w:sz w:val="24"/>
        </w:rPr>
        <w:t xml:space="preserve">Active Listening Skills. </w:t>
      </w:r>
      <w:r w:rsidR="00191B89">
        <w:rPr>
          <w:sz w:val="24"/>
        </w:rPr>
        <w:t xml:space="preserve">Pp4. </w:t>
      </w:r>
    </w:p>
    <w:p w:rsidR="00275AAE" w:rsidRDefault="00181C83" w:rsidP="006778F3">
      <w:pPr>
        <w:rPr>
          <w:sz w:val="24"/>
        </w:rPr>
      </w:pPr>
      <w:r>
        <w:rPr>
          <w:sz w:val="24"/>
        </w:rPr>
        <w:t xml:space="preserve">It is vitally important </w:t>
      </w:r>
      <w:r w:rsidR="00864ACC">
        <w:rPr>
          <w:sz w:val="24"/>
        </w:rPr>
        <w:t>for a counsellor to focus all their attention to the client and what they are trying to say, the counsellor demonstrated this through their active listening skills. This is a key aspect of a counselling session as it makes the client feel worthy</w:t>
      </w:r>
      <w:r w:rsidR="00B46711">
        <w:rPr>
          <w:sz w:val="24"/>
        </w:rPr>
        <w:t xml:space="preserve"> of</w:t>
      </w:r>
      <w:r w:rsidR="00864ACC">
        <w:rPr>
          <w:sz w:val="24"/>
        </w:rPr>
        <w:t xml:space="preserve"> themselves and respond positively to the counsellor</w:t>
      </w:r>
      <w:r w:rsidR="00B46711">
        <w:rPr>
          <w:sz w:val="24"/>
        </w:rPr>
        <w:t>,</w:t>
      </w:r>
      <w:r w:rsidR="00864ACC">
        <w:rPr>
          <w:sz w:val="24"/>
        </w:rPr>
        <w:t xml:space="preserve"> going into more depth about their situation. </w:t>
      </w:r>
      <w:r w:rsidR="00EB37FF">
        <w:rPr>
          <w:sz w:val="24"/>
        </w:rPr>
        <w:t>Due to the counsellor listening effectively, it gave them a better understanding to what the client was discussing with them and allowed them to emphasise with the client.</w:t>
      </w:r>
      <w:r w:rsidR="002E0135">
        <w:rPr>
          <w:sz w:val="24"/>
        </w:rPr>
        <w:t xml:space="preserve"> Dryden (2011) states that s</w:t>
      </w:r>
      <w:r w:rsidR="00082352">
        <w:rPr>
          <w:sz w:val="24"/>
        </w:rPr>
        <w:t xml:space="preserve">howing empathy in a counselling session ensures that both the counsellor and client understand each other and what is being discussed in the session. The counsellor showed empathy and understanding towards the client by paraphrasing and summarising what the client had said throughout the session. </w:t>
      </w:r>
    </w:p>
    <w:p w:rsidR="005561A3" w:rsidRDefault="005561A3" w:rsidP="006778F3">
      <w:pPr>
        <w:rPr>
          <w:sz w:val="24"/>
        </w:rPr>
      </w:pPr>
      <w:r>
        <w:rPr>
          <w:sz w:val="24"/>
        </w:rPr>
        <w:t xml:space="preserve">Paraphrasing is understanding what the client has said and feeding back to them using less words. This is important in counselling because it ensures what the counsellor has understood what the client has said, making the client become more confident when speaking about a specific topic. The counsellor used this skill when feeding back to the client </w:t>
      </w:r>
      <w:r>
        <w:rPr>
          <w:sz w:val="24"/>
        </w:rPr>
        <w:lastRenderedPageBreak/>
        <w:t xml:space="preserve">about their family and what effect it has on them due to their grandmother being hospitalised. </w:t>
      </w:r>
    </w:p>
    <w:p w:rsidR="00A74C57" w:rsidRDefault="00A74C57" w:rsidP="006778F3">
      <w:pPr>
        <w:rPr>
          <w:sz w:val="24"/>
        </w:rPr>
      </w:pPr>
      <w:r>
        <w:rPr>
          <w:sz w:val="24"/>
        </w:rPr>
        <w:t>Throughout the counselling session, the counsellor maintained a relaxed, calm and steady</w:t>
      </w:r>
      <w:r w:rsidR="00830FF5">
        <w:rPr>
          <w:sz w:val="24"/>
        </w:rPr>
        <w:t xml:space="preserve"> tone of</w:t>
      </w:r>
      <w:r>
        <w:rPr>
          <w:sz w:val="24"/>
        </w:rPr>
        <w:t xml:space="preserve"> voice. The counsellor did this to minimise the chances of the client becoming uncomfortable or scared </w:t>
      </w:r>
      <w:r w:rsidR="00830FF5">
        <w:rPr>
          <w:sz w:val="24"/>
        </w:rPr>
        <w:t xml:space="preserve">to explain a matter to the counsellor. Being in a supportive and relaxed environment helps the client talk about their experiences and makes them feel at ease in a controlled, safe atmosphere. </w:t>
      </w:r>
    </w:p>
    <w:p w:rsidR="00E87BFC" w:rsidRDefault="00E87BFC" w:rsidP="006778F3">
      <w:pPr>
        <w:rPr>
          <w:sz w:val="24"/>
        </w:rPr>
      </w:pPr>
      <w:r>
        <w:rPr>
          <w:sz w:val="24"/>
        </w:rPr>
        <w:t xml:space="preserve">During the counselling session, the counsellor asked the client a selection of questions based on stress on themselves and their family. Instead, the counsellor could have expanded </w:t>
      </w:r>
      <w:r w:rsidR="00421959">
        <w:rPr>
          <w:sz w:val="24"/>
        </w:rPr>
        <w:t xml:space="preserve">on other aspects on how the client was feeling about their experience, such as upset, anger and possibly grief. This then would have encouraged the client to expand on their feeling towards the situation and help the counsellor and client build a stronger relationship. </w:t>
      </w:r>
    </w:p>
    <w:p w:rsidR="00421959" w:rsidRDefault="00F75E80" w:rsidP="006778F3">
      <w:pPr>
        <w:rPr>
          <w:sz w:val="24"/>
        </w:rPr>
      </w:pPr>
      <w:r>
        <w:rPr>
          <w:sz w:val="24"/>
        </w:rPr>
        <w:t xml:space="preserve">The person-centred theory explains that congruence and unconditional positive regard are two vitally important techniques for counselling. Congruence is being genuine with the client and is like the counsellor putting themselves in the client’s shoes to help experiences the feelings and behaviours that are happening within the client. The counsellor demonstrated congruence throughout the session; their body language and facial expressions </w:t>
      </w:r>
      <w:r w:rsidR="008F51E2">
        <w:rPr>
          <w:sz w:val="24"/>
        </w:rPr>
        <w:t>linked up to what they were saying to the client. The counsellor shown unconditional positive regard toward the client by emphasising with them and paraphrasing back to the client to ensure they both understood what was being explained throughout the session. Unconditional positive regard is defined as the counsellor not being judgemental towards the client and their actions but accepting and respecting them.</w:t>
      </w:r>
      <w:r w:rsidR="00F13441">
        <w:rPr>
          <w:sz w:val="24"/>
        </w:rPr>
        <w:t xml:space="preserve"> </w:t>
      </w:r>
      <w:hyperlink r:id="rId8" w:history="1">
        <w:r w:rsidR="00F13441" w:rsidRPr="00BE052C">
          <w:rPr>
            <w:rStyle w:val="Hyperlink"/>
            <w:sz w:val="24"/>
          </w:rPr>
          <w:t>www.positivepsychologyprogram.com</w:t>
        </w:r>
      </w:hyperlink>
      <w:r w:rsidR="00F13441">
        <w:rPr>
          <w:sz w:val="24"/>
        </w:rPr>
        <w:t xml:space="preserve">. </w:t>
      </w:r>
    </w:p>
    <w:p w:rsidR="008F51E2" w:rsidRDefault="00F13441" w:rsidP="006778F3">
      <w:pPr>
        <w:rPr>
          <w:sz w:val="24"/>
        </w:rPr>
      </w:pPr>
      <w:r>
        <w:rPr>
          <w:sz w:val="24"/>
        </w:rPr>
        <w:t xml:space="preserve">At the end of the counselling session, the counsellor explained that the session was coming to an end and discussed what they will be going over in the next counselling session. It is always important to end a counselling session on a friendly and relaxed term so that the client will feel supported by the counsellor and build up their self-esteem for the next session. It will also build that close relationship between the counsellor and client. </w:t>
      </w:r>
    </w:p>
    <w:p w:rsidR="00F13441" w:rsidRDefault="00F13441" w:rsidP="006778F3">
      <w:pPr>
        <w:rPr>
          <w:sz w:val="24"/>
        </w:rPr>
      </w:pPr>
      <w:r>
        <w:rPr>
          <w:sz w:val="24"/>
        </w:rPr>
        <w:t xml:space="preserve">The counsellor demonstrated many stills within the person-centred theory, including unconditional positive regard, congruence and empathy. A variety of skills and techniques were explained throughout the counselling session and I explained how each skill/ technique were used and why it becomes effective for counselling and communication. </w:t>
      </w:r>
      <w:r w:rsidR="00AD7B32">
        <w:rPr>
          <w:sz w:val="24"/>
        </w:rPr>
        <w:t xml:space="preserve">Counselling, communication and the person-centred theory were all explained throughout this analysis and how they were linked within the video critique. </w:t>
      </w:r>
    </w:p>
    <w:p w:rsidR="00AD7B32" w:rsidRDefault="00AD0DEE" w:rsidP="006778F3">
      <w:pPr>
        <w:rPr>
          <w:sz w:val="24"/>
          <w:u w:val="single"/>
        </w:rPr>
      </w:pPr>
      <w:r w:rsidRPr="00AD0DEE">
        <w:rPr>
          <w:sz w:val="24"/>
          <w:u w:val="single"/>
        </w:rPr>
        <w:t>Reference list</w:t>
      </w:r>
    </w:p>
    <w:p w:rsidR="00AD0DEE" w:rsidRDefault="00AD0DEE" w:rsidP="006778F3">
      <w:pPr>
        <w:rPr>
          <w:sz w:val="24"/>
        </w:rPr>
      </w:pPr>
      <w:r w:rsidRPr="00AD0DEE">
        <w:rPr>
          <w:sz w:val="24"/>
        </w:rPr>
        <w:t>NHS choices (2017)</w:t>
      </w:r>
      <w:r w:rsidRPr="00AD0DEE">
        <w:rPr>
          <w:i/>
          <w:sz w:val="24"/>
        </w:rPr>
        <w:t xml:space="preserve"> Counselling</w:t>
      </w:r>
      <w:r w:rsidRPr="00AD0DEE">
        <w:rPr>
          <w:sz w:val="24"/>
        </w:rPr>
        <w:t xml:space="preserve">. [online] Available at: </w:t>
      </w:r>
      <w:hyperlink r:id="rId9" w:history="1">
        <w:r w:rsidRPr="00AD0DEE">
          <w:rPr>
            <w:rStyle w:val="Hyperlink"/>
            <w:sz w:val="24"/>
            <w:u w:val="none"/>
          </w:rPr>
          <w:t>https://www.nhs.uk/conditions/counselling/</w:t>
        </w:r>
      </w:hyperlink>
      <w:r w:rsidRPr="00AD0DEE">
        <w:rPr>
          <w:sz w:val="24"/>
        </w:rPr>
        <w:t xml:space="preserve"> [Accessed 9</w:t>
      </w:r>
      <w:r w:rsidRPr="00AD0DEE">
        <w:rPr>
          <w:sz w:val="24"/>
          <w:vertAlign w:val="superscript"/>
        </w:rPr>
        <w:t>th</w:t>
      </w:r>
      <w:r w:rsidRPr="00AD0DEE">
        <w:rPr>
          <w:sz w:val="24"/>
        </w:rPr>
        <w:t xml:space="preserve"> November 2017].</w:t>
      </w:r>
    </w:p>
    <w:p w:rsidR="00AD0DEE" w:rsidRDefault="00537DCE" w:rsidP="006778F3">
      <w:pPr>
        <w:rPr>
          <w:sz w:val="24"/>
        </w:rPr>
      </w:pPr>
      <w:r>
        <w:rPr>
          <w:sz w:val="24"/>
        </w:rPr>
        <w:lastRenderedPageBreak/>
        <w:t xml:space="preserve">Counselling Tutor (2017) </w:t>
      </w:r>
      <w:r w:rsidRPr="00537DCE">
        <w:rPr>
          <w:i/>
          <w:sz w:val="24"/>
        </w:rPr>
        <w:t>Person-Centred Approach to Counselling.</w:t>
      </w:r>
      <w:r>
        <w:rPr>
          <w:i/>
          <w:sz w:val="24"/>
        </w:rPr>
        <w:t xml:space="preserve"> </w:t>
      </w:r>
      <w:r>
        <w:rPr>
          <w:sz w:val="24"/>
        </w:rPr>
        <w:t xml:space="preserve">[online] Available at: </w:t>
      </w:r>
      <w:hyperlink r:id="rId10" w:history="1">
        <w:r w:rsidRPr="00BE052C">
          <w:rPr>
            <w:rStyle w:val="Hyperlink"/>
            <w:sz w:val="24"/>
          </w:rPr>
          <w:t>https://counsellingtutor.com/counselling-approaches/person-centred-approach-to-counselling/</w:t>
        </w:r>
      </w:hyperlink>
      <w:r>
        <w:rPr>
          <w:sz w:val="24"/>
        </w:rPr>
        <w:t xml:space="preserve"> [Accessed 6</w:t>
      </w:r>
      <w:r w:rsidRPr="00537DCE">
        <w:rPr>
          <w:sz w:val="24"/>
          <w:vertAlign w:val="superscript"/>
        </w:rPr>
        <w:t>th</w:t>
      </w:r>
      <w:r>
        <w:rPr>
          <w:sz w:val="24"/>
        </w:rPr>
        <w:t xml:space="preserve"> December 2017].</w:t>
      </w:r>
    </w:p>
    <w:p w:rsidR="00537DCE" w:rsidRDefault="00537DCE" w:rsidP="006778F3">
      <w:pPr>
        <w:rPr>
          <w:sz w:val="24"/>
        </w:rPr>
      </w:pPr>
      <w:r>
        <w:rPr>
          <w:sz w:val="24"/>
        </w:rPr>
        <w:t xml:space="preserve">Martin, A. (2017) Counselling Skills. </w:t>
      </w:r>
      <w:r>
        <w:rPr>
          <w:i/>
          <w:sz w:val="24"/>
        </w:rPr>
        <w:t xml:space="preserve">Active Listening Skills. </w:t>
      </w:r>
      <w:r>
        <w:rPr>
          <w:sz w:val="24"/>
        </w:rPr>
        <w:t>Pp4.</w:t>
      </w:r>
    </w:p>
    <w:p w:rsidR="00537DCE" w:rsidRDefault="00F3086C" w:rsidP="006778F3">
      <w:pPr>
        <w:rPr>
          <w:sz w:val="24"/>
        </w:rPr>
      </w:pPr>
      <w:r>
        <w:rPr>
          <w:sz w:val="24"/>
        </w:rPr>
        <w:t xml:space="preserve">Dryden, W. (2011) </w:t>
      </w:r>
      <w:r w:rsidRPr="00F3086C">
        <w:rPr>
          <w:i/>
          <w:sz w:val="24"/>
        </w:rPr>
        <w:t>Counselling in a nutshell</w:t>
      </w:r>
      <w:r>
        <w:rPr>
          <w:sz w:val="24"/>
        </w:rPr>
        <w:t>. Second edition. London: SAGE.</w:t>
      </w:r>
    </w:p>
    <w:p w:rsidR="00F3086C" w:rsidRDefault="00F3086C" w:rsidP="006778F3">
      <w:pPr>
        <w:rPr>
          <w:sz w:val="24"/>
        </w:rPr>
      </w:pPr>
      <w:r>
        <w:rPr>
          <w:sz w:val="24"/>
        </w:rPr>
        <w:t xml:space="preserve">Positive Psychology Programme (2017) </w:t>
      </w:r>
      <w:r w:rsidRPr="00F3086C">
        <w:rPr>
          <w:sz w:val="24"/>
        </w:rPr>
        <w:t xml:space="preserve">Carl Rogers' Client </w:t>
      </w:r>
      <w:r>
        <w:rPr>
          <w:sz w:val="24"/>
        </w:rPr>
        <w:t>Ce</w:t>
      </w:r>
      <w:r w:rsidRPr="00F3086C">
        <w:rPr>
          <w:sz w:val="24"/>
        </w:rPr>
        <w:t>ntred Therapy: Definition, Techniques and Goals</w:t>
      </w:r>
      <w:r>
        <w:rPr>
          <w:sz w:val="24"/>
        </w:rPr>
        <w:t xml:space="preserve">. [online] Available at: </w:t>
      </w:r>
      <w:hyperlink r:id="rId11" w:history="1">
        <w:r w:rsidRPr="00BE052C">
          <w:rPr>
            <w:rStyle w:val="Hyperlink"/>
            <w:sz w:val="24"/>
          </w:rPr>
          <w:t>https://positivepsychologyprogram.com/client-centered-therapy/</w:t>
        </w:r>
      </w:hyperlink>
      <w:r>
        <w:rPr>
          <w:sz w:val="24"/>
        </w:rPr>
        <w:t xml:space="preserve"> [Accessed 6</w:t>
      </w:r>
      <w:r w:rsidRPr="00F3086C">
        <w:rPr>
          <w:sz w:val="24"/>
          <w:vertAlign w:val="superscript"/>
        </w:rPr>
        <w:t>th</w:t>
      </w:r>
      <w:r>
        <w:rPr>
          <w:sz w:val="24"/>
        </w:rPr>
        <w:t xml:space="preserve"> December 2017].</w:t>
      </w:r>
    </w:p>
    <w:p w:rsidR="00F3086C" w:rsidRDefault="00F3086C" w:rsidP="006778F3">
      <w:pPr>
        <w:rPr>
          <w:sz w:val="24"/>
        </w:rPr>
      </w:pPr>
    </w:p>
    <w:p w:rsidR="00537DCE" w:rsidRPr="00537DCE" w:rsidRDefault="00537DCE" w:rsidP="006778F3">
      <w:pPr>
        <w:rPr>
          <w:sz w:val="24"/>
        </w:rPr>
      </w:pPr>
    </w:p>
    <w:p w:rsidR="0054680F" w:rsidRDefault="0054680F" w:rsidP="006778F3">
      <w:pPr>
        <w:rPr>
          <w:sz w:val="24"/>
        </w:rPr>
      </w:pPr>
    </w:p>
    <w:p w:rsidR="00191B89" w:rsidRDefault="00191B89" w:rsidP="006778F3">
      <w:pPr>
        <w:rPr>
          <w:sz w:val="24"/>
        </w:rPr>
      </w:pPr>
    </w:p>
    <w:p w:rsidR="004704E7" w:rsidRPr="006778F3" w:rsidRDefault="004704E7" w:rsidP="006778F3">
      <w:pPr>
        <w:rPr>
          <w:sz w:val="24"/>
        </w:rPr>
      </w:pPr>
    </w:p>
    <w:p w:rsidR="004F7746" w:rsidRDefault="004F7746" w:rsidP="004F7746">
      <w:pPr>
        <w:rPr>
          <w:sz w:val="24"/>
        </w:rPr>
      </w:pPr>
    </w:p>
    <w:p w:rsidR="004F7746" w:rsidRPr="004F7746" w:rsidRDefault="004F7746" w:rsidP="004F7746">
      <w:pPr>
        <w:rPr>
          <w:sz w:val="24"/>
        </w:rPr>
      </w:pPr>
    </w:p>
    <w:sectPr w:rsidR="004F7746" w:rsidRPr="004F7746">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0302" w:rsidRDefault="00A60302" w:rsidP="004F7746">
      <w:pPr>
        <w:spacing w:after="0" w:line="240" w:lineRule="auto"/>
      </w:pPr>
      <w:r>
        <w:separator/>
      </w:r>
    </w:p>
  </w:endnote>
  <w:endnote w:type="continuationSeparator" w:id="0">
    <w:p w:rsidR="00A60302" w:rsidRDefault="00A60302" w:rsidP="004F77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0302" w:rsidRDefault="00A60302" w:rsidP="004F7746">
      <w:pPr>
        <w:spacing w:after="0" w:line="240" w:lineRule="auto"/>
      </w:pPr>
      <w:r>
        <w:separator/>
      </w:r>
    </w:p>
  </w:footnote>
  <w:footnote w:type="continuationSeparator" w:id="0">
    <w:p w:rsidR="00A60302" w:rsidRDefault="00A60302" w:rsidP="004F77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7746" w:rsidRDefault="004F7746">
    <w:pPr>
      <w:pStyle w:val="Header"/>
    </w:pPr>
    <w:r>
      <w:t>Allessi Lloyd</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7746"/>
    <w:rsid w:val="00082352"/>
    <w:rsid w:val="00105DA7"/>
    <w:rsid w:val="00181C83"/>
    <w:rsid w:val="00191B89"/>
    <w:rsid w:val="00275AAE"/>
    <w:rsid w:val="002E0135"/>
    <w:rsid w:val="00421959"/>
    <w:rsid w:val="004704E7"/>
    <w:rsid w:val="004C73BD"/>
    <w:rsid w:val="004F7746"/>
    <w:rsid w:val="00537DCE"/>
    <w:rsid w:val="0054680F"/>
    <w:rsid w:val="005561A3"/>
    <w:rsid w:val="006767B4"/>
    <w:rsid w:val="006778F3"/>
    <w:rsid w:val="00694C9D"/>
    <w:rsid w:val="00830FF5"/>
    <w:rsid w:val="00864ACC"/>
    <w:rsid w:val="008F51E2"/>
    <w:rsid w:val="009B79B1"/>
    <w:rsid w:val="009E35C4"/>
    <w:rsid w:val="00A60302"/>
    <w:rsid w:val="00A74C57"/>
    <w:rsid w:val="00AD0DEE"/>
    <w:rsid w:val="00AD7B32"/>
    <w:rsid w:val="00B46711"/>
    <w:rsid w:val="00C77340"/>
    <w:rsid w:val="00E87BFC"/>
    <w:rsid w:val="00EB37FF"/>
    <w:rsid w:val="00EE32CD"/>
    <w:rsid w:val="00F13441"/>
    <w:rsid w:val="00F3086C"/>
    <w:rsid w:val="00F75E80"/>
    <w:rsid w:val="00F803E9"/>
    <w:rsid w:val="00FB0A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194A73"/>
  <w15:chartTrackingRefBased/>
  <w15:docId w15:val="{7538504F-FBCE-43B0-B36B-439560696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F77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746"/>
  </w:style>
  <w:style w:type="paragraph" w:styleId="Footer">
    <w:name w:val="footer"/>
    <w:basedOn w:val="Normal"/>
    <w:link w:val="FooterChar"/>
    <w:uiPriority w:val="99"/>
    <w:unhideWhenUsed/>
    <w:rsid w:val="004F77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746"/>
  </w:style>
  <w:style w:type="character" w:styleId="Hyperlink">
    <w:name w:val="Hyperlink"/>
    <w:basedOn w:val="DefaultParagraphFont"/>
    <w:uiPriority w:val="99"/>
    <w:unhideWhenUsed/>
    <w:rsid w:val="009E35C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sitivepsychologyprogram.com"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counsellingtutor.com" TargetMode="External"/><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nhs.uk" TargetMode="External"/><Relationship Id="rId11" Type="http://schemas.openxmlformats.org/officeDocument/2006/relationships/hyperlink" Target="https://positivepsychologyprogram.com/client-centered-therapy/" TargetMode="External"/><Relationship Id="rId5" Type="http://schemas.openxmlformats.org/officeDocument/2006/relationships/endnotes" Target="endnotes.xml"/><Relationship Id="rId10" Type="http://schemas.openxmlformats.org/officeDocument/2006/relationships/hyperlink" Target="https://counsellingtutor.com/counselling-approaches/person-centred-approach-to-counselling/" TargetMode="External"/><Relationship Id="rId4" Type="http://schemas.openxmlformats.org/officeDocument/2006/relationships/footnotes" Target="footnotes.xml"/><Relationship Id="rId9" Type="http://schemas.openxmlformats.org/officeDocument/2006/relationships/hyperlink" Target="https://www.nhs.uk/conditions/counsellin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629</TotalTime>
  <Pages>3</Pages>
  <Words>1076</Words>
  <Characters>6139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allessi lloyd</dc:creator>
  <cp:keywords/>
  <dc:description/>
  <cp:lastModifiedBy>allessi lloyd</cp:lastModifiedBy>
  <cp:revision>7</cp:revision>
  <dcterms:created xsi:type="dcterms:W3CDTF">2017-12-05T13:32:00Z</dcterms:created>
  <dcterms:modified xsi:type="dcterms:W3CDTF">2017-12-06T00:20:00Z</dcterms:modified>
</cp:coreProperties>
</file>