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60870D" w14:textId="18278F0B" w:rsidR="000433D2" w:rsidRPr="006F6FE9" w:rsidRDefault="000433D2" w:rsidP="001579FA">
      <w:pPr>
        <w:pStyle w:val="NoSpacing"/>
        <w:spacing w:line="360" w:lineRule="auto"/>
        <w:rPr>
          <w:rFonts w:ascii="Arial" w:hAnsi="Arial" w:cs="Arial"/>
        </w:rPr>
      </w:pPr>
      <w:bookmarkStart w:id="0" w:name="_Hlk25919091"/>
    </w:p>
    <w:p w14:paraId="40A751A4" w14:textId="647CE01A" w:rsidR="004A23E0" w:rsidRPr="006F6FE9" w:rsidRDefault="004A23E0" w:rsidP="001579FA">
      <w:pPr>
        <w:pStyle w:val="NoSpacing"/>
        <w:spacing w:line="360" w:lineRule="auto"/>
        <w:rPr>
          <w:rFonts w:ascii="Arial" w:hAnsi="Arial" w:cs="Arial"/>
        </w:rPr>
      </w:pPr>
    </w:p>
    <w:p w14:paraId="25AE38B0" w14:textId="196E80F8" w:rsidR="004A23E0" w:rsidRPr="006F6FE9" w:rsidRDefault="004A23E0" w:rsidP="001579FA">
      <w:pPr>
        <w:pStyle w:val="NoSpacing"/>
        <w:spacing w:line="360" w:lineRule="auto"/>
        <w:rPr>
          <w:rFonts w:ascii="Arial" w:hAnsi="Arial" w:cs="Arial"/>
        </w:rPr>
      </w:pPr>
    </w:p>
    <w:p w14:paraId="3F566F41" w14:textId="77777777" w:rsidR="004A23E0" w:rsidRPr="006F6FE9" w:rsidRDefault="004A23E0" w:rsidP="001579FA">
      <w:pPr>
        <w:pStyle w:val="NoSpacing"/>
        <w:spacing w:line="360" w:lineRule="auto"/>
        <w:rPr>
          <w:rFonts w:ascii="Arial" w:hAnsi="Arial" w:cs="Arial"/>
        </w:rPr>
      </w:pPr>
    </w:p>
    <w:bookmarkEnd w:id="0"/>
    <w:p w14:paraId="0B0B4E61" w14:textId="77777777" w:rsidR="00BB1D0C" w:rsidRPr="006F6FE9" w:rsidRDefault="00BB1D0C" w:rsidP="00B20D5B">
      <w:pPr>
        <w:pStyle w:val="NoSpacing"/>
        <w:pBdr>
          <w:top w:val="single" w:sz="6" w:space="6" w:color="4472C4"/>
          <w:bottom w:val="single" w:sz="6" w:space="6" w:color="4472C4"/>
        </w:pBdr>
        <w:spacing w:line="360" w:lineRule="auto"/>
        <w:ind w:left="-993"/>
        <w:rPr>
          <w:rFonts w:ascii="Arial" w:hAnsi="Arial" w:cs="Arial"/>
          <w:b/>
          <w:bCs/>
          <w:caps/>
        </w:rPr>
      </w:pPr>
    </w:p>
    <w:p w14:paraId="71935973" w14:textId="23833B36" w:rsidR="00530D40" w:rsidRPr="006F6FE9" w:rsidRDefault="0093463A" w:rsidP="00B20D5B">
      <w:pPr>
        <w:pStyle w:val="NoSpacing"/>
        <w:pBdr>
          <w:top w:val="single" w:sz="6" w:space="6" w:color="4472C4"/>
          <w:bottom w:val="single" w:sz="6" w:space="6" w:color="4472C4"/>
        </w:pBdr>
        <w:spacing w:line="360" w:lineRule="auto"/>
        <w:ind w:left="-993"/>
        <w:rPr>
          <w:rFonts w:ascii="Arial" w:hAnsi="Arial" w:cs="Arial"/>
          <w:b/>
          <w:bCs/>
          <w:caps/>
        </w:rPr>
      </w:pPr>
      <w:r w:rsidRPr="006F6FE9">
        <w:rPr>
          <w:rFonts w:ascii="Arial" w:hAnsi="Arial" w:cs="Arial"/>
          <w:b/>
          <w:bCs/>
          <w:caps/>
        </w:rPr>
        <w:t>Student name</w:t>
      </w:r>
      <w:r w:rsidR="00CC7C31" w:rsidRPr="006F6FE9">
        <w:rPr>
          <w:rFonts w:ascii="Arial" w:hAnsi="Arial" w:cs="Arial"/>
          <w:b/>
          <w:bCs/>
          <w:caps/>
        </w:rPr>
        <w:t>:</w:t>
      </w:r>
      <w:r w:rsidRPr="006F6FE9">
        <w:rPr>
          <w:rFonts w:ascii="Arial" w:hAnsi="Arial" w:cs="Arial"/>
          <w:b/>
          <w:bCs/>
          <w:caps/>
        </w:rPr>
        <w:t xml:space="preserve">                                              Mohammed Amir Hussain Chaudhary                                                                             Student registration  Number</w:t>
      </w:r>
      <w:r w:rsidR="00CC7C31" w:rsidRPr="006F6FE9">
        <w:rPr>
          <w:rFonts w:ascii="Arial" w:hAnsi="Arial" w:cs="Arial"/>
          <w:b/>
          <w:bCs/>
          <w:caps/>
        </w:rPr>
        <w:t>:</w:t>
      </w:r>
      <w:r w:rsidRPr="006F6FE9">
        <w:rPr>
          <w:rFonts w:ascii="Arial" w:hAnsi="Arial" w:cs="Arial"/>
          <w:b/>
          <w:bCs/>
          <w:caps/>
        </w:rPr>
        <w:t xml:space="preserve">            1711710                                                                                                                     Module code</w:t>
      </w:r>
      <w:r w:rsidR="00CC7C31" w:rsidRPr="006F6FE9">
        <w:rPr>
          <w:rFonts w:ascii="Arial" w:hAnsi="Arial" w:cs="Arial"/>
          <w:b/>
          <w:bCs/>
          <w:caps/>
        </w:rPr>
        <w:t>:</w:t>
      </w:r>
      <w:r w:rsidRPr="006F6FE9">
        <w:rPr>
          <w:rFonts w:ascii="Arial" w:hAnsi="Arial" w:cs="Arial"/>
          <w:b/>
          <w:bCs/>
          <w:caps/>
        </w:rPr>
        <w:t xml:space="preserve">                                                </w:t>
      </w:r>
      <w:r w:rsidR="00B9137B" w:rsidRPr="006F6FE9">
        <w:rPr>
          <w:rFonts w:ascii="Arial" w:hAnsi="Arial" w:cs="Arial"/>
          <w:b/>
          <w:bCs/>
          <w:caps/>
        </w:rPr>
        <w:t xml:space="preserve">LCMB7000 </w:t>
      </w:r>
      <w:r w:rsidRPr="006F6FE9">
        <w:rPr>
          <w:rFonts w:ascii="Arial" w:hAnsi="Arial" w:cs="Arial"/>
          <w:b/>
          <w:bCs/>
          <w:caps/>
        </w:rPr>
        <w:t xml:space="preserve">                                                                           Group number</w:t>
      </w:r>
      <w:r w:rsidR="00CC7C31" w:rsidRPr="006F6FE9">
        <w:rPr>
          <w:rFonts w:ascii="Arial" w:hAnsi="Arial" w:cs="Arial"/>
          <w:b/>
          <w:bCs/>
          <w:caps/>
        </w:rPr>
        <w:t>:</w:t>
      </w:r>
      <w:r w:rsidRPr="006F6FE9">
        <w:rPr>
          <w:rFonts w:ascii="Arial" w:hAnsi="Arial" w:cs="Arial"/>
          <w:b/>
          <w:bCs/>
          <w:caps/>
        </w:rPr>
        <w:t xml:space="preserve">                                            </w:t>
      </w:r>
      <w:r w:rsidR="00BB1D0C" w:rsidRPr="006F6FE9">
        <w:rPr>
          <w:rFonts w:ascii="Arial" w:hAnsi="Arial" w:cs="Arial"/>
          <w:b/>
          <w:bCs/>
          <w:caps/>
        </w:rPr>
        <w:t xml:space="preserve"> </w:t>
      </w:r>
      <w:r w:rsidRPr="006F6FE9">
        <w:rPr>
          <w:rFonts w:ascii="Arial" w:hAnsi="Arial" w:cs="Arial"/>
          <w:b/>
          <w:bCs/>
          <w:caps/>
        </w:rPr>
        <w:t>One                                                                                                Lecturer’s name</w:t>
      </w:r>
      <w:r w:rsidR="00CC7C31" w:rsidRPr="006F6FE9">
        <w:rPr>
          <w:rFonts w:ascii="Arial" w:hAnsi="Arial" w:cs="Arial"/>
          <w:b/>
          <w:bCs/>
          <w:caps/>
        </w:rPr>
        <w:t>:</w:t>
      </w:r>
      <w:r w:rsidRPr="006F6FE9">
        <w:rPr>
          <w:rFonts w:ascii="Arial" w:hAnsi="Arial" w:cs="Arial"/>
          <w:b/>
          <w:bCs/>
          <w:caps/>
        </w:rPr>
        <w:t xml:space="preserve">                                       </w:t>
      </w:r>
      <w:r w:rsidR="00853CD0" w:rsidRPr="006F6FE9">
        <w:rPr>
          <w:rFonts w:ascii="Arial" w:hAnsi="Arial" w:cs="Arial"/>
          <w:b/>
          <w:bCs/>
          <w:caps/>
        </w:rPr>
        <w:t xml:space="preserve"> </w:t>
      </w:r>
      <w:r w:rsidR="00BB1D0C" w:rsidRPr="006F6FE9">
        <w:rPr>
          <w:rFonts w:ascii="Arial" w:hAnsi="Arial" w:cs="Arial"/>
          <w:b/>
          <w:bCs/>
          <w:caps/>
        </w:rPr>
        <w:t xml:space="preserve"> </w:t>
      </w:r>
      <w:r w:rsidR="00B9137B" w:rsidRPr="006F6FE9">
        <w:rPr>
          <w:rFonts w:ascii="Arial" w:hAnsi="Arial" w:cs="Arial"/>
          <w:b/>
          <w:bCs/>
          <w:caps/>
        </w:rPr>
        <w:t xml:space="preserve">Uju Ugochukwu </w:t>
      </w:r>
      <w:r w:rsidR="00BB1D0C" w:rsidRPr="006F6FE9">
        <w:rPr>
          <w:rFonts w:ascii="Arial" w:hAnsi="Arial" w:cs="Arial"/>
          <w:b/>
          <w:bCs/>
          <w:caps/>
        </w:rPr>
        <w:t xml:space="preserve"> </w:t>
      </w:r>
      <w:r w:rsidRPr="006F6FE9">
        <w:rPr>
          <w:rFonts w:ascii="Arial" w:hAnsi="Arial" w:cs="Arial"/>
          <w:b/>
          <w:bCs/>
          <w:caps/>
        </w:rPr>
        <w:t xml:space="preserve">                                                                                                    Module name</w:t>
      </w:r>
      <w:r w:rsidR="00CC7C31" w:rsidRPr="006F6FE9">
        <w:rPr>
          <w:rFonts w:ascii="Arial" w:hAnsi="Arial" w:cs="Arial"/>
          <w:b/>
          <w:bCs/>
          <w:caps/>
        </w:rPr>
        <w:t>:</w:t>
      </w:r>
      <w:r w:rsidRPr="006F6FE9">
        <w:rPr>
          <w:rFonts w:ascii="Arial" w:hAnsi="Arial" w:cs="Arial"/>
          <w:b/>
          <w:bCs/>
          <w:caps/>
        </w:rPr>
        <w:t xml:space="preserve">                                               </w:t>
      </w:r>
      <w:r w:rsidR="0088678E" w:rsidRPr="006F6FE9">
        <w:rPr>
          <w:rFonts w:ascii="Arial" w:hAnsi="Arial" w:cs="Arial"/>
          <w:b/>
          <w:bCs/>
          <w:caps/>
        </w:rPr>
        <w:t xml:space="preserve"> </w:t>
      </w:r>
      <w:r w:rsidR="00B9137B" w:rsidRPr="006F6FE9">
        <w:rPr>
          <w:rFonts w:ascii="Arial" w:hAnsi="Arial" w:cs="Arial"/>
          <w:b/>
          <w:bCs/>
          <w:caps/>
        </w:rPr>
        <w:t>HUMAN RESOURCE MANAGEMENT</w:t>
      </w:r>
    </w:p>
    <w:p w14:paraId="4281A471" w14:textId="77777777" w:rsidR="00BB1D0C" w:rsidRPr="006F6FE9" w:rsidRDefault="00BB1D0C" w:rsidP="00B20D5B">
      <w:pPr>
        <w:pStyle w:val="NoSpacing"/>
        <w:pBdr>
          <w:top w:val="single" w:sz="6" w:space="6" w:color="4472C4"/>
          <w:bottom w:val="single" w:sz="6" w:space="6" w:color="4472C4"/>
        </w:pBdr>
        <w:spacing w:line="360" w:lineRule="auto"/>
        <w:ind w:left="-993"/>
        <w:rPr>
          <w:rFonts w:ascii="Arial" w:hAnsi="Arial" w:cs="Arial"/>
          <w:b/>
          <w:bCs/>
          <w:caps/>
        </w:rPr>
      </w:pPr>
    </w:p>
    <w:p w14:paraId="71935974" w14:textId="77777777" w:rsidR="00530D40" w:rsidRPr="006F6FE9" w:rsidRDefault="00530D40">
      <w:pPr>
        <w:spacing w:after="0" w:line="360" w:lineRule="auto"/>
        <w:rPr>
          <w:rFonts w:ascii="Arial" w:hAnsi="Arial" w:cs="Arial"/>
        </w:rPr>
      </w:pPr>
    </w:p>
    <w:p w14:paraId="7193599C" w14:textId="77777777" w:rsidR="00530D40" w:rsidRPr="006F6FE9" w:rsidRDefault="00530D40">
      <w:pPr>
        <w:spacing w:after="0" w:line="360" w:lineRule="auto"/>
        <w:rPr>
          <w:rFonts w:ascii="Arial" w:hAnsi="Arial" w:cs="Arial"/>
        </w:rPr>
      </w:pPr>
    </w:p>
    <w:p w14:paraId="0F4C0FBB" w14:textId="3C4CEEF4" w:rsidR="0060678E" w:rsidRPr="006F6FE9" w:rsidRDefault="0060678E" w:rsidP="0060678E">
      <w:pPr>
        <w:spacing w:after="0" w:line="360" w:lineRule="auto"/>
        <w:rPr>
          <w:rFonts w:ascii="Arial" w:hAnsi="Arial" w:cs="Arial"/>
        </w:rPr>
      </w:pPr>
    </w:p>
    <w:p w14:paraId="6E77E99E" w14:textId="77777777" w:rsidR="0060678E" w:rsidRPr="006F6FE9" w:rsidRDefault="0060678E" w:rsidP="0060678E">
      <w:pPr>
        <w:spacing w:after="0" w:line="360" w:lineRule="auto"/>
        <w:rPr>
          <w:rFonts w:ascii="Arial" w:hAnsi="Arial" w:cs="Arial"/>
        </w:rPr>
      </w:pPr>
    </w:p>
    <w:p w14:paraId="4F8249DC" w14:textId="0DECAC35" w:rsidR="00011E10" w:rsidRPr="006F6FE9" w:rsidRDefault="00011E10">
      <w:pPr>
        <w:spacing w:after="0" w:line="360" w:lineRule="auto"/>
        <w:rPr>
          <w:rFonts w:ascii="Arial" w:hAnsi="Arial" w:cs="Arial"/>
        </w:rPr>
      </w:pPr>
    </w:p>
    <w:p w14:paraId="4B9716EA" w14:textId="7E56E88B" w:rsidR="00760325" w:rsidRPr="006F6FE9" w:rsidRDefault="00760325">
      <w:pPr>
        <w:spacing w:after="0" w:line="360" w:lineRule="auto"/>
        <w:rPr>
          <w:rFonts w:ascii="Arial" w:hAnsi="Arial" w:cs="Arial"/>
        </w:rPr>
      </w:pPr>
    </w:p>
    <w:p w14:paraId="67241F05" w14:textId="092C9A1C" w:rsidR="00760325" w:rsidRPr="006F6FE9" w:rsidRDefault="00760325">
      <w:pPr>
        <w:spacing w:after="0" w:line="360" w:lineRule="auto"/>
        <w:rPr>
          <w:rFonts w:ascii="Arial" w:hAnsi="Arial" w:cs="Arial"/>
        </w:rPr>
      </w:pPr>
    </w:p>
    <w:p w14:paraId="0F20E48A" w14:textId="39241219" w:rsidR="00760325" w:rsidRPr="006F6FE9" w:rsidRDefault="00760325">
      <w:pPr>
        <w:spacing w:after="0" w:line="360" w:lineRule="auto"/>
        <w:rPr>
          <w:rFonts w:ascii="Arial" w:hAnsi="Arial" w:cs="Arial"/>
        </w:rPr>
      </w:pPr>
    </w:p>
    <w:p w14:paraId="37D7161C" w14:textId="19CC37B2" w:rsidR="00760325" w:rsidRPr="006F6FE9" w:rsidRDefault="00760325">
      <w:pPr>
        <w:spacing w:after="0" w:line="360" w:lineRule="auto"/>
        <w:rPr>
          <w:rFonts w:ascii="Arial" w:hAnsi="Arial" w:cs="Arial"/>
        </w:rPr>
      </w:pPr>
    </w:p>
    <w:p w14:paraId="4A815CCA" w14:textId="42759F15" w:rsidR="00760325" w:rsidRPr="006F6FE9" w:rsidRDefault="00760325">
      <w:pPr>
        <w:spacing w:after="0" w:line="360" w:lineRule="auto"/>
        <w:rPr>
          <w:rFonts w:ascii="Arial" w:hAnsi="Arial" w:cs="Arial"/>
        </w:rPr>
      </w:pPr>
    </w:p>
    <w:p w14:paraId="3564C1A5" w14:textId="7565A8AF" w:rsidR="00760325" w:rsidRPr="006F6FE9" w:rsidRDefault="00760325">
      <w:pPr>
        <w:spacing w:after="0" w:line="360" w:lineRule="auto"/>
        <w:rPr>
          <w:rFonts w:ascii="Arial" w:hAnsi="Arial" w:cs="Arial"/>
        </w:rPr>
      </w:pPr>
    </w:p>
    <w:p w14:paraId="5805484B" w14:textId="631D1D2B" w:rsidR="00760325" w:rsidRPr="006F6FE9" w:rsidRDefault="00760325">
      <w:pPr>
        <w:spacing w:after="0" w:line="360" w:lineRule="auto"/>
        <w:rPr>
          <w:rFonts w:ascii="Arial" w:hAnsi="Arial" w:cs="Arial"/>
        </w:rPr>
      </w:pPr>
    </w:p>
    <w:p w14:paraId="6EF4E3AB" w14:textId="33BCF3CD" w:rsidR="00760325" w:rsidRPr="006F6FE9" w:rsidRDefault="00760325">
      <w:pPr>
        <w:spacing w:after="0" w:line="360" w:lineRule="auto"/>
        <w:rPr>
          <w:rFonts w:ascii="Arial" w:hAnsi="Arial" w:cs="Arial"/>
        </w:rPr>
      </w:pPr>
    </w:p>
    <w:p w14:paraId="2CAAAD9B" w14:textId="1316D4DD" w:rsidR="00760325" w:rsidRPr="006F6FE9" w:rsidRDefault="00760325">
      <w:pPr>
        <w:spacing w:after="0" w:line="360" w:lineRule="auto"/>
        <w:rPr>
          <w:rFonts w:ascii="Arial" w:hAnsi="Arial" w:cs="Arial"/>
        </w:rPr>
      </w:pPr>
    </w:p>
    <w:p w14:paraId="0CE90B07" w14:textId="4B5CE441" w:rsidR="00A705DB" w:rsidRPr="006F6FE9" w:rsidRDefault="00A705DB" w:rsidP="00A705DB"/>
    <w:p w14:paraId="45AD7C03" w14:textId="080031AE" w:rsidR="00DE0BDF" w:rsidRPr="006F6FE9" w:rsidRDefault="00DE0BDF" w:rsidP="00A705DB"/>
    <w:p w14:paraId="0A7EA0F4" w14:textId="36F161B8" w:rsidR="00DE0BDF" w:rsidRPr="006F6FE9" w:rsidRDefault="00DE0BDF" w:rsidP="00A705DB"/>
    <w:p w14:paraId="653EA8B5" w14:textId="2FDB11EE" w:rsidR="00DE0BDF" w:rsidRPr="006F6FE9" w:rsidRDefault="00DE0BDF" w:rsidP="00A705DB"/>
    <w:p w14:paraId="024B99B4" w14:textId="33BC413D" w:rsidR="00DE0BDF" w:rsidRPr="006F6FE9" w:rsidRDefault="00DE0BDF" w:rsidP="00A705DB"/>
    <w:p w14:paraId="581F80A0" w14:textId="77F4FB39" w:rsidR="00DE0BDF" w:rsidRPr="006F6FE9" w:rsidRDefault="00DE0BDF" w:rsidP="00A705DB"/>
    <w:p w14:paraId="497CB63D" w14:textId="4CC09C9B" w:rsidR="00DC5D50" w:rsidRPr="006F6FE9" w:rsidRDefault="00DC5D50" w:rsidP="0060791A">
      <w:pPr>
        <w:rPr>
          <w:rFonts w:ascii="Arial" w:hAnsi="Arial" w:cs="Arial"/>
          <w:b/>
        </w:rPr>
      </w:pPr>
    </w:p>
    <w:p w14:paraId="2ADF530F" w14:textId="493503CF" w:rsidR="00DC5D50" w:rsidRPr="006F6FE9" w:rsidRDefault="00DC5D50" w:rsidP="00A705DB"/>
    <w:p w14:paraId="11DFF3DE" w14:textId="0A5DC3EB" w:rsidR="00DC5D50" w:rsidRPr="006F6FE9" w:rsidRDefault="00DC5D50" w:rsidP="00A705DB"/>
    <w:bookmarkStart w:id="1" w:name="_Toc86395447" w:displacedByCustomXml="next"/>
    <w:sdt>
      <w:sdtPr>
        <w:id w:val="1781989192"/>
        <w:docPartObj>
          <w:docPartGallery w:val="Table of Contents"/>
          <w:docPartUnique/>
        </w:docPartObj>
      </w:sdtPr>
      <w:sdtEndPr>
        <w:rPr>
          <w:rFonts w:ascii="Calibri" w:eastAsia="Calibri" w:hAnsi="Calibri"/>
          <w:b/>
          <w:bCs/>
          <w:noProof/>
          <w:color w:val="auto"/>
          <w:sz w:val="22"/>
          <w:szCs w:val="22"/>
          <w:lang w:val="en-GB"/>
        </w:rPr>
      </w:sdtEndPr>
      <w:sdtContent>
        <w:p w14:paraId="4ACC6951" w14:textId="518D4EFA" w:rsidR="00B22D6C" w:rsidRDefault="00B22D6C">
          <w:pPr>
            <w:pStyle w:val="TOCHeading"/>
          </w:pPr>
          <w:r>
            <w:t>Contents</w:t>
          </w:r>
          <w:bookmarkEnd w:id="1"/>
        </w:p>
        <w:p w14:paraId="3E197E9F" w14:textId="7A1709AB" w:rsidR="00B22D6C" w:rsidRDefault="00B22D6C">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6395447" w:history="1">
            <w:r w:rsidRPr="00F04E9C">
              <w:rPr>
                <w:rStyle w:val="Hyperlink"/>
                <w:noProof/>
              </w:rPr>
              <w:t>Contents</w:t>
            </w:r>
            <w:r>
              <w:rPr>
                <w:noProof/>
                <w:webHidden/>
              </w:rPr>
              <w:tab/>
            </w:r>
            <w:r>
              <w:rPr>
                <w:noProof/>
                <w:webHidden/>
              </w:rPr>
              <w:fldChar w:fldCharType="begin"/>
            </w:r>
            <w:r>
              <w:rPr>
                <w:noProof/>
                <w:webHidden/>
              </w:rPr>
              <w:instrText xml:space="preserve"> PAGEREF _Toc86395447 \h </w:instrText>
            </w:r>
            <w:r>
              <w:rPr>
                <w:noProof/>
                <w:webHidden/>
              </w:rPr>
            </w:r>
            <w:r>
              <w:rPr>
                <w:noProof/>
                <w:webHidden/>
              </w:rPr>
              <w:fldChar w:fldCharType="separate"/>
            </w:r>
            <w:r>
              <w:rPr>
                <w:noProof/>
                <w:webHidden/>
              </w:rPr>
              <w:t>2</w:t>
            </w:r>
            <w:r>
              <w:rPr>
                <w:noProof/>
                <w:webHidden/>
              </w:rPr>
              <w:fldChar w:fldCharType="end"/>
            </w:r>
          </w:hyperlink>
        </w:p>
        <w:p w14:paraId="731B71BA" w14:textId="791A648D" w:rsidR="00B22D6C" w:rsidRDefault="00B22D6C">
          <w:pPr>
            <w:pStyle w:val="TOC1"/>
            <w:rPr>
              <w:rFonts w:asciiTheme="minorHAnsi" w:eastAsiaTheme="minorEastAsia" w:hAnsiTheme="minorHAnsi" w:cstheme="minorBidi"/>
              <w:noProof/>
              <w:lang w:eastAsia="en-GB"/>
            </w:rPr>
          </w:pPr>
          <w:hyperlink w:anchor="_Toc86395448" w:history="1">
            <w:r w:rsidRPr="00F04E9C">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_Toc86395448 \h </w:instrText>
            </w:r>
            <w:r>
              <w:rPr>
                <w:noProof/>
                <w:webHidden/>
              </w:rPr>
            </w:r>
            <w:r>
              <w:rPr>
                <w:noProof/>
                <w:webHidden/>
              </w:rPr>
              <w:fldChar w:fldCharType="separate"/>
            </w:r>
            <w:r>
              <w:rPr>
                <w:noProof/>
                <w:webHidden/>
              </w:rPr>
              <w:t>4</w:t>
            </w:r>
            <w:r>
              <w:rPr>
                <w:noProof/>
                <w:webHidden/>
              </w:rPr>
              <w:fldChar w:fldCharType="end"/>
            </w:r>
          </w:hyperlink>
        </w:p>
        <w:p w14:paraId="7EE6CFD9" w14:textId="438209E0" w:rsidR="00B22D6C" w:rsidRDefault="00B22D6C">
          <w:pPr>
            <w:pStyle w:val="TOC1"/>
            <w:rPr>
              <w:rFonts w:asciiTheme="minorHAnsi" w:eastAsiaTheme="minorEastAsia" w:hAnsiTheme="minorHAnsi" w:cstheme="minorBidi"/>
              <w:noProof/>
              <w:lang w:eastAsia="en-GB"/>
            </w:rPr>
          </w:pPr>
          <w:hyperlink w:anchor="_Toc86395449" w:history="1">
            <w:r w:rsidRPr="00F04E9C">
              <w:rPr>
                <w:rStyle w:val="Hyperlink"/>
                <w:rFonts w:ascii="Arial" w:hAnsi="Arial" w:cs="Arial"/>
                <w:b/>
                <w:noProof/>
              </w:rPr>
              <w:t>Literature Review</w:t>
            </w:r>
            <w:r>
              <w:rPr>
                <w:noProof/>
                <w:webHidden/>
              </w:rPr>
              <w:tab/>
            </w:r>
            <w:r>
              <w:rPr>
                <w:noProof/>
                <w:webHidden/>
              </w:rPr>
              <w:fldChar w:fldCharType="begin"/>
            </w:r>
            <w:r>
              <w:rPr>
                <w:noProof/>
                <w:webHidden/>
              </w:rPr>
              <w:instrText xml:space="preserve"> PAGEREF _Toc86395449 \h </w:instrText>
            </w:r>
            <w:r>
              <w:rPr>
                <w:noProof/>
                <w:webHidden/>
              </w:rPr>
            </w:r>
            <w:r>
              <w:rPr>
                <w:noProof/>
                <w:webHidden/>
              </w:rPr>
              <w:fldChar w:fldCharType="separate"/>
            </w:r>
            <w:r>
              <w:rPr>
                <w:noProof/>
                <w:webHidden/>
              </w:rPr>
              <w:t>5</w:t>
            </w:r>
            <w:r>
              <w:rPr>
                <w:noProof/>
                <w:webHidden/>
              </w:rPr>
              <w:fldChar w:fldCharType="end"/>
            </w:r>
          </w:hyperlink>
        </w:p>
        <w:p w14:paraId="77C0AB98" w14:textId="381C4148" w:rsidR="00B22D6C" w:rsidRDefault="00B22D6C">
          <w:pPr>
            <w:pStyle w:val="TOC1"/>
            <w:rPr>
              <w:rFonts w:asciiTheme="minorHAnsi" w:eastAsiaTheme="minorEastAsia" w:hAnsiTheme="minorHAnsi" w:cstheme="minorBidi"/>
              <w:noProof/>
              <w:lang w:eastAsia="en-GB"/>
            </w:rPr>
          </w:pPr>
          <w:hyperlink w:anchor="_Toc86395450" w:history="1">
            <w:r w:rsidRPr="00F04E9C">
              <w:rPr>
                <w:rStyle w:val="Hyperlink"/>
                <w:rFonts w:ascii="Arial" w:hAnsi="Arial" w:cs="Arial"/>
                <w:b/>
                <w:noProof/>
              </w:rPr>
              <w:t>Overview of BLGOR.</w:t>
            </w:r>
            <w:r>
              <w:rPr>
                <w:noProof/>
                <w:webHidden/>
              </w:rPr>
              <w:tab/>
            </w:r>
            <w:r>
              <w:rPr>
                <w:noProof/>
                <w:webHidden/>
              </w:rPr>
              <w:fldChar w:fldCharType="begin"/>
            </w:r>
            <w:r>
              <w:rPr>
                <w:noProof/>
                <w:webHidden/>
              </w:rPr>
              <w:instrText xml:space="preserve"> PAGEREF _Toc86395450 \h </w:instrText>
            </w:r>
            <w:r>
              <w:rPr>
                <w:noProof/>
                <w:webHidden/>
              </w:rPr>
            </w:r>
            <w:r>
              <w:rPr>
                <w:noProof/>
                <w:webHidden/>
              </w:rPr>
              <w:fldChar w:fldCharType="separate"/>
            </w:r>
            <w:r>
              <w:rPr>
                <w:noProof/>
                <w:webHidden/>
              </w:rPr>
              <w:t>5</w:t>
            </w:r>
            <w:r>
              <w:rPr>
                <w:noProof/>
                <w:webHidden/>
              </w:rPr>
              <w:fldChar w:fldCharType="end"/>
            </w:r>
          </w:hyperlink>
        </w:p>
        <w:p w14:paraId="3583D87C" w14:textId="5C8B1870" w:rsidR="00B22D6C" w:rsidRDefault="00B22D6C">
          <w:pPr>
            <w:pStyle w:val="TOC1"/>
            <w:rPr>
              <w:rFonts w:asciiTheme="minorHAnsi" w:eastAsiaTheme="minorEastAsia" w:hAnsiTheme="minorHAnsi" w:cstheme="minorBidi"/>
              <w:noProof/>
              <w:lang w:eastAsia="en-GB"/>
            </w:rPr>
          </w:pPr>
          <w:hyperlink w:anchor="_Toc86395451" w:history="1">
            <w:r w:rsidRPr="00F04E9C">
              <w:rPr>
                <w:rStyle w:val="Hyperlink"/>
                <w:rFonts w:ascii="Arial" w:hAnsi="Arial" w:cs="Arial"/>
                <w:b/>
                <w:noProof/>
              </w:rPr>
              <w:t>Training and developing employees is a challenges faced by HRM at BLGOR.</w:t>
            </w:r>
            <w:r>
              <w:rPr>
                <w:noProof/>
                <w:webHidden/>
              </w:rPr>
              <w:tab/>
            </w:r>
            <w:r>
              <w:rPr>
                <w:noProof/>
                <w:webHidden/>
              </w:rPr>
              <w:fldChar w:fldCharType="begin"/>
            </w:r>
            <w:r>
              <w:rPr>
                <w:noProof/>
                <w:webHidden/>
              </w:rPr>
              <w:instrText xml:space="preserve"> PAGEREF _Toc86395451 \h </w:instrText>
            </w:r>
            <w:r>
              <w:rPr>
                <w:noProof/>
                <w:webHidden/>
              </w:rPr>
            </w:r>
            <w:r>
              <w:rPr>
                <w:noProof/>
                <w:webHidden/>
              </w:rPr>
              <w:fldChar w:fldCharType="separate"/>
            </w:r>
            <w:r>
              <w:rPr>
                <w:noProof/>
                <w:webHidden/>
              </w:rPr>
              <w:t>6</w:t>
            </w:r>
            <w:r>
              <w:rPr>
                <w:noProof/>
                <w:webHidden/>
              </w:rPr>
              <w:fldChar w:fldCharType="end"/>
            </w:r>
          </w:hyperlink>
        </w:p>
        <w:p w14:paraId="1E14E70A" w14:textId="24A21203" w:rsidR="00B22D6C" w:rsidRDefault="00B22D6C">
          <w:pPr>
            <w:pStyle w:val="TOC1"/>
            <w:rPr>
              <w:rFonts w:asciiTheme="minorHAnsi" w:eastAsiaTheme="minorEastAsia" w:hAnsiTheme="minorHAnsi" w:cstheme="minorBidi"/>
              <w:noProof/>
              <w:lang w:eastAsia="en-GB"/>
            </w:rPr>
          </w:pPr>
          <w:hyperlink w:anchor="_Toc86395452" w:history="1">
            <w:r w:rsidRPr="00F04E9C">
              <w:rPr>
                <w:rStyle w:val="Hyperlink"/>
                <w:rFonts w:ascii="Arial" w:hAnsi="Arial" w:cs="Arial"/>
                <w:b/>
                <w:noProof/>
              </w:rPr>
              <w:t>Kirkpatrick’s Model of evaluation is applied in BLGOR.</w:t>
            </w:r>
            <w:r>
              <w:rPr>
                <w:noProof/>
                <w:webHidden/>
              </w:rPr>
              <w:tab/>
            </w:r>
            <w:r>
              <w:rPr>
                <w:noProof/>
                <w:webHidden/>
              </w:rPr>
              <w:fldChar w:fldCharType="begin"/>
            </w:r>
            <w:r>
              <w:rPr>
                <w:noProof/>
                <w:webHidden/>
              </w:rPr>
              <w:instrText xml:space="preserve"> PAGEREF _Toc86395452 \h </w:instrText>
            </w:r>
            <w:r>
              <w:rPr>
                <w:noProof/>
                <w:webHidden/>
              </w:rPr>
            </w:r>
            <w:r>
              <w:rPr>
                <w:noProof/>
                <w:webHidden/>
              </w:rPr>
              <w:fldChar w:fldCharType="separate"/>
            </w:r>
            <w:r>
              <w:rPr>
                <w:noProof/>
                <w:webHidden/>
              </w:rPr>
              <w:t>6</w:t>
            </w:r>
            <w:r>
              <w:rPr>
                <w:noProof/>
                <w:webHidden/>
              </w:rPr>
              <w:fldChar w:fldCharType="end"/>
            </w:r>
          </w:hyperlink>
        </w:p>
        <w:p w14:paraId="22F023E1" w14:textId="618252E0" w:rsidR="00B22D6C" w:rsidRDefault="00B22D6C">
          <w:pPr>
            <w:pStyle w:val="TOC1"/>
            <w:rPr>
              <w:rFonts w:asciiTheme="minorHAnsi" w:eastAsiaTheme="minorEastAsia" w:hAnsiTheme="minorHAnsi" w:cstheme="minorBidi"/>
              <w:noProof/>
              <w:lang w:eastAsia="en-GB"/>
            </w:rPr>
          </w:pPr>
          <w:hyperlink w:anchor="_Toc86395453" w:history="1">
            <w:r w:rsidRPr="00F04E9C">
              <w:rPr>
                <w:rStyle w:val="Hyperlink"/>
                <w:rFonts w:ascii="Arial" w:hAnsi="Arial" w:cs="Arial"/>
                <w:b/>
                <w:noProof/>
              </w:rPr>
              <w:t>Selection and Recruitment is a challenge that is faced by HRM at BLGOR.</w:t>
            </w:r>
            <w:r>
              <w:rPr>
                <w:noProof/>
                <w:webHidden/>
              </w:rPr>
              <w:tab/>
            </w:r>
            <w:r>
              <w:rPr>
                <w:noProof/>
                <w:webHidden/>
              </w:rPr>
              <w:fldChar w:fldCharType="begin"/>
            </w:r>
            <w:r>
              <w:rPr>
                <w:noProof/>
                <w:webHidden/>
              </w:rPr>
              <w:instrText xml:space="preserve"> PAGEREF _Toc86395453 \h </w:instrText>
            </w:r>
            <w:r>
              <w:rPr>
                <w:noProof/>
                <w:webHidden/>
              </w:rPr>
            </w:r>
            <w:r>
              <w:rPr>
                <w:noProof/>
                <w:webHidden/>
              </w:rPr>
              <w:fldChar w:fldCharType="separate"/>
            </w:r>
            <w:r>
              <w:rPr>
                <w:noProof/>
                <w:webHidden/>
              </w:rPr>
              <w:t>8</w:t>
            </w:r>
            <w:r>
              <w:rPr>
                <w:noProof/>
                <w:webHidden/>
              </w:rPr>
              <w:fldChar w:fldCharType="end"/>
            </w:r>
          </w:hyperlink>
        </w:p>
        <w:p w14:paraId="719D3FE2" w14:textId="14365CFA" w:rsidR="00B22D6C" w:rsidRDefault="00B22D6C">
          <w:pPr>
            <w:pStyle w:val="TOC1"/>
            <w:rPr>
              <w:rFonts w:asciiTheme="minorHAnsi" w:eastAsiaTheme="minorEastAsia" w:hAnsiTheme="minorHAnsi" w:cstheme="minorBidi"/>
              <w:noProof/>
              <w:lang w:eastAsia="en-GB"/>
            </w:rPr>
          </w:pPr>
          <w:hyperlink w:anchor="_Toc86395454" w:history="1">
            <w:r w:rsidRPr="00F04E9C">
              <w:rPr>
                <w:rStyle w:val="Hyperlink"/>
                <w:rFonts w:ascii="Arial" w:hAnsi="Arial" w:cs="Arial"/>
                <w:b/>
                <w:noProof/>
              </w:rPr>
              <w:t>Demotivated employee’s poor performance is a challenge faced HRM at BLGOR.</w:t>
            </w:r>
            <w:r>
              <w:rPr>
                <w:noProof/>
                <w:webHidden/>
              </w:rPr>
              <w:tab/>
            </w:r>
            <w:r>
              <w:rPr>
                <w:noProof/>
                <w:webHidden/>
              </w:rPr>
              <w:fldChar w:fldCharType="begin"/>
            </w:r>
            <w:r>
              <w:rPr>
                <w:noProof/>
                <w:webHidden/>
              </w:rPr>
              <w:instrText xml:space="preserve"> PAGEREF _Toc86395454 \h </w:instrText>
            </w:r>
            <w:r>
              <w:rPr>
                <w:noProof/>
                <w:webHidden/>
              </w:rPr>
            </w:r>
            <w:r>
              <w:rPr>
                <w:noProof/>
                <w:webHidden/>
              </w:rPr>
              <w:fldChar w:fldCharType="separate"/>
            </w:r>
            <w:r>
              <w:rPr>
                <w:noProof/>
                <w:webHidden/>
              </w:rPr>
              <w:t>10</w:t>
            </w:r>
            <w:r>
              <w:rPr>
                <w:noProof/>
                <w:webHidden/>
              </w:rPr>
              <w:fldChar w:fldCharType="end"/>
            </w:r>
          </w:hyperlink>
        </w:p>
        <w:p w14:paraId="38A8B671" w14:textId="30507ED0" w:rsidR="00B22D6C" w:rsidRDefault="00B22D6C">
          <w:pPr>
            <w:pStyle w:val="TOC1"/>
            <w:rPr>
              <w:rFonts w:asciiTheme="minorHAnsi" w:eastAsiaTheme="minorEastAsia" w:hAnsiTheme="minorHAnsi" w:cstheme="minorBidi"/>
              <w:noProof/>
              <w:lang w:eastAsia="en-GB"/>
            </w:rPr>
          </w:pPr>
          <w:hyperlink w:anchor="_Toc86395455" w:history="1">
            <w:r w:rsidRPr="00F04E9C">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_Toc86395455 \h </w:instrText>
            </w:r>
            <w:r>
              <w:rPr>
                <w:noProof/>
                <w:webHidden/>
              </w:rPr>
            </w:r>
            <w:r>
              <w:rPr>
                <w:noProof/>
                <w:webHidden/>
              </w:rPr>
              <w:fldChar w:fldCharType="separate"/>
            </w:r>
            <w:r>
              <w:rPr>
                <w:noProof/>
                <w:webHidden/>
              </w:rPr>
              <w:t>12</w:t>
            </w:r>
            <w:r>
              <w:rPr>
                <w:noProof/>
                <w:webHidden/>
              </w:rPr>
              <w:fldChar w:fldCharType="end"/>
            </w:r>
          </w:hyperlink>
        </w:p>
        <w:p w14:paraId="3B6BD1E9" w14:textId="307EE5FC" w:rsidR="00B22D6C" w:rsidRDefault="00B22D6C">
          <w:pPr>
            <w:pStyle w:val="TOC1"/>
            <w:rPr>
              <w:rFonts w:asciiTheme="minorHAnsi" w:eastAsiaTheme="minorEastAsia" w:hAnsiTheme="minorHAnsi" w:cstheme="minorBidi"/>
              <w:noProof/>
              <w:lang w:eastAsia="en-GB"/>
            </w:rPr>
          </w:pPr>
          <w:hyperlink w:anchor="_Toc86395456" w:history="1">
            <w:r w:rsidRPr="00F04E9C">
              <w:rPr>
                <w:rStyle w:val="Hyperlink"/>
                <w:rFonts w:ascii="Arial" w:hAnsi="Arial" w:cs="Arial"/>
                <w:b/>
                <w:noProof/>
              </w:rPr>
              <w:t>Recommendations to the challenges.</w:t>
            </w:r>
            <w:r>
              <w:rPr>
                <w:noProof/>
                <w:webHidden/>
              </w:rPr>
              <w:tab/>
            </w:r>
            <w:r>
              <w:rPr>
                <w:noProof/>
                <w:webHidden/>
              </w:rPr>
              <w:fldChar w:fldCharType="begin"/>
            </w:r>
            <w:r>
              <w:rPr>
                <w:noProof/>
                <w:webHidden/>
              </w:rPr>
              <w:instrText xml:space="preserve"> PAGEREF _Toc86395456 \h </w:instrText>
            </w:r>
            <w:r>
              <w:rPr>
                <w:noProof/>
                <w:webHidden/>
              </w:rPr>
            </w:r>
            <w:r>
              <w:rPr>
                <w:noProof/>
                <w:webHidden/>
              </w:rPr>
              <w:fldChar w:fldCharType="separate"/>
            </w:r>
            <w:r>
              <w:rPr>
                <w:noProof/>
                <w:webHidden/>
              </w:rPr>
              <w:t>13</w:t>
            </w:r>
            <w:r>
              <w:rPr>
                <w:noProof/>
                <w:webHidden/>
              </w:rPr>
              <w:fldChar w:fldCharType="end"/>
            </w:r>
          </w:hyperlink>
        </w:p>
        <w:p w14:paraId="3260AEB6" w14:textId="64F5C9EB" w:rsidR="00B22D6C" w:rsidRDefault="00B22D6C">
          <w:pPr>
            <w:pStyle w:val="TOC1"/>
            <w:rPr>
              <w:rFonts w:asciiTheme="minorHAnsi" w:eastAsiaTheme="minorEastAsia" w:hAnsiTheme="minorHAnsi" w:cstheme="minorBidi"/>
              <w:noProof/>
              <w:lang w:eastAsia="en-GB"/>
            </w:rPr>
          </w:pPr>
          <w:hyperlink w:anchor="_Toc86395457" w:history="1">
            <w:r w:rsidRPr="00F04E9C">
              <w:rPr>
                <w:rStyle w:val="Hyperlink"/>
                <w:rFonts w:ascii="Arial" w:hAnsi="Arial" w:cs="Arial"/>
                <w:b/>
                <w:noProof/>
              </w:rPr>
              <w:t>Reference.</w:t>
            </w:r>
            <w:r>
              <w:rPr>
                <w:noProof/>
                <w:webHidden/>
              </w:rPr>
              <w:tab/>
            </w:r>
            <w:r>
              <w:rPr>
                <w:noProof/>
                <w:webHidden/>
              </w:rPr>
              <w:fldChar w:fldCharType="begin"/>
            </w:r>
            <w:r>
              <w:rPr>
                <w:noProof/>
                <w:webHidden/>
              </w:rPr>
              <w:instrText xml:space="preserve"> PAGEREF _Toc86395457 \h </w:instrText>
            </w:r>
            <w:r>
              <w:rPr>
                <w:noProof/>
                <w:webHidden/>
              </w:rPr>
            </w:r>
            <w:r>
              <w:rPr>
                <w:noProof/>
                <w:webHidden/>
              </w:rPr>
              <w:fldChar w:fldCharType="separate"/>
            </w:r>
            <w:r>
              <w:rPr>
                <w:noProof/>
                <w:webHidden/>
              </w:rPr>
              <w:t>15</w:t>
            </w:r>
            <w:r>
              <w:rPr>
                <w:noProof/>
                <w:webHidden/>
              </w:rPr>
              <w:fldChar w:fldCharType="end"/>
            </w:r>
          </w:hyperlink>
        </w:p>
        <w:p w14:paraId="1EF11CCC" w14:textId="4450244C" w:rsidR="00B22D6C" w:rsidRDefault="00B22D6C">
          <w:r>
            <w:rPr>
              <w:b/>
              <w:bCs/>
              <w:noProof/>
            </w:rPr>
            <w:fldChar w:fldCharType="end"/>
          </w:r>
        </w:p>
      </w:sdtContent>
    </w:sdt>
    <w:p w14:paraId="42595597" w14:textId="77777777" w:rsidR="006209A5" w:rsidRPr="006F6FE9" w:rsidRDefault="006209A5" w:rsidP="00EF1295">
      <w:pPr>
        <w:spacing w:line="360" w:lineRule="auto"/>
        <w:jc w:val="both"/>
        <w:rPr>
          <w:rFonts w:ascii="Arial" w:hAnsi="Arial" w:cs="Arial"/>
        </w:rPr>
      </w:pPr>
    </w:p>
    <w:p w14:paraId="4CF66BC7" w14:textId="3C7AAF17" w:rsidR="00917C31" w:rsidRPr="006F6FE9" w:rsidRDefault="00917C31" w:rsidP="00F54CD5">
      <w:pPr>
        <w:spacing w:line="360" w:lineRule="auto"/>
        <w:jc w:val="both"/>
        <w:rPr>
          <w:rFonts w:ascii="Arial" w:hAnsi="Arial" w:cs="Arial"/>
          <w:b/>
          <w:u w:val="single"/>
        </w:rPr>
      </w:pPr>
    </w:p>
    <w:p w14:paraId="499BDB73" w14:textId="448CD0A0" w:rsidR="00365E7D" w:rsidRPr="006F6FE9" w:rsidRDefault="00365E7D" w:rsidP="00F54CD5">
      <w:pPr>
        <w:spacing w:line="360" w:lineRule="auto"/>
        <w:jc w:val="both"/>
        <w:rPr>
          <w:rFonts w:ascii="Arial" w:hAnsi="Arial" w:cs="Arial"/>
          <w:b/>
          <w:u w:val="single"/>
        </w:rPr>
      </w:pPr>
    </w:p>
    <w:p w14:paraId="692C56B3" w14:textId="5D0A6C22" w:rsidR="00365E7D" w:rsidRPr="006F6FE9" w:rsidRDefault="00365E7D" w:rsidP="00F54CD5">
      <w:pPr>
        <w:spacing w:line="360" w:lineRule="auto"/>
        <w:jc w:val="both"/>
        <w:rPr>
          <w:rFonts w:ascii="Arial" w:hAnsi="Arial" w:cs="Arial"/>
          <w:b/>
          <w:u w:val="single"/>
        </w:rPr>
      </w:pPr>
    </w:p>
    <w:p w14:paraId="73E3360E" w14:textId="2C9F459A" w:rsidR="00365E7D" w:rsidRPr="006F6FE9" w:rsidRDefault="00365E7D" w:rsidP="00F54CD5">
      <w:pPr>
        <w:spacing w:line="360" w:lineRule="auto"/>
        <w:jc w:val="both"/>
        <w:rPr>
          <w:rFonts w:ascii="Arial" w:hAnsi="Arial" w:cs="Arial"/>
          <w:b/>
          <w:u w:val="single"/>
        </w:rPr>
      </w:pPr>
    </w:p>
    <w:p w14:paraId="228D6FB3" w14:textId="5D5F3D91" w:rsidR="00917C31" w:rsidRPr="006F6FE9" w:rsidRDefault="00917C31" w:rsidP="00F54CD5">
      <w:pPr>
        <w:spacing w:line="360" w:lineRule="auto"/>
        <w:jc w:val="both"/>
        <w:rPr>
          <w:rFonts w:ascii="Arial" w:hAnsi="Arial" w:cs="Arial"/>
          <w:b/>
          <w:u w:val="single"/>
        </w:rPr>
      </w:pPr>
    </w:p>
    <w:p w14:paraId="29C9D665" w14:textId="70225833" w:rsidR="00917C31" w:rsidRPr="006F6FE9" w:rsidRDefault="00917C31" w:rsidP="00F54CD5">
      <w:pPr>
        <w:spacing w:line="360" w:lineRule="auto"/>
        <w:jc w:val="both"/>
        <w:rPr>
          <w:rFonts w:ascii="Arial" w:hAnsi="Arial" w:cs="Arial"/>
          <w:b/>
          <w:u w:val="single"/>
        </w:rPr>
      </w:pPr>
    </w:p>
    <w:p w14:paraId="709E91A3" w14:textId="7CB5D109" w:rsidR="00370B4E" w:rsidRPr="006F6FE9" w:rsidRDefault="00370B4E" w:rsidP="00F54CD5">
      <w:pPr>
        <w:spacing w:line="360" w:lineRule="auto"/>
        <w:jc w:val="both"/>
        <w:rPr>
          <w:rFonts w:ascii="Arial" w:hAnsi="Arial" w:cs="Arial"/>
          <w:b/>
          <w:u w:val="single"/>
        </w:rPr>
      </w:pPr>
    </w:p>
    <w:p w14:paraId="66214C8A" w14:textId="5E0718C1" w:rsidR="00370B4E" w:rsidRPr="006F6FE9" w:rsidRDefault="00370B4E" w:rsidP="00F54CD5">
      <w:pPr>
        <w:spacing w:line="360" w:lineRule="auto"/>
        <w:jc w:val="both"/>
        <w:rPr>
          <w:rFonts w:ascii="Arial" w:hAnsi="Arial" w:cs="Arial"/>
          <w:b/>
          <w:u w:val="single"/>
        </w:rPr>
      </w:pPr>
    </w:p>
    <w:p w14:paraId="514D7AF4" w14:textId="77777777" w:rsidR="00370B4E" w:rsidRPr="006F6FE9" w:rsidRDefault="00370B4E" w:rsidP="00F54CD5">
      <w:pPr>
        <w:spacing w:line="360" w:lineRule="auto"/>
        <w:jc w:val="both"/>
        <w:rPr>
          <w:rFonts w:ascii="Arial" w:hAnsi="Arial" w:cs="Arial"/>
          <w:b/>
          <w:u w:val="single"/>
        </w:rPr>
      </w:pPr>
    </w:p>
    <w:p w14:paraId="437C8AD8" w14:textId="1EEAE854" w:rsidR="00917C31" w:rsidRPr="006F6FE9" w:rsidRDefault="00917C31" w:rsidP="00F54CD5">
      <w:pPr>
        <w:spacing w:line="360" w:lineRule="auto"/>
        <w:jc w:val="both"/>
        <w:rPr>
          <w:rFonts w:ascii="Arial" w:hAnsi="Arial" w:cs="Arial"/>
          <w:b/>
          <w:u w:val="single"/>
        </w:rPr>
      </w:pPr>
    </w:p>
    <w:p w14:paraId="34DF8F38" w14:textId="3DE5457A" w:rsidR="00370B4E" w:rsidRPr="006F6FE9" w:rsidRDefault="00370B4E" w:rsidP="00F54CD5">
      <w:pPr>
        <w:spacing w:line="360" w:lineRule="auto"/>
        <w:jc w:val="both"/>
        <w:rPr>
          <w:rFonts w:ascii="Arial" w:hAnsi="Arial" w:cs="Arial"/>
          <w:b/>
          <w:u w:val="single"/>
        </w:rPr>
      </w:pPr>
    </w:p>
    <w:p w14:paraId="1FA721B4" w14:textId="7A1FDC22" w:rsidR="00370B4E" w:rsidRPr="006F6FE9" w:rsidRDefault="00370B4E" w:rsidP="00F54CD5">
      <w:pPr>
        <w:spacing w:line="360" w:lineRule="auto"/>
        <w:jc w:val="both"/>
        <w:rPr>
          <w:rFonts w:ascii="Arial" w:hAnsi="Arial" w:cs="Arial"/>
          <w:b/>
          <w:u w:val="single"/>
        </w:rPr>
      </w:pPr>
    </w:p>
    <w:p w14:paraId="334CEBE7" w14:textId="6443A3C0" w:rsidR="00370B4E" w:rsidRPr="006F6FE9" w:rsidRDefault="00370B4E" w:rsidP="00F54CD5">
      <w:pPr>
        <w:spacing w:line="360" w:lineRule="auto"/>
        <w:jc w:val="both"/>
        <w:rPr>
          <w:rFonts w:ascii="Arial" w:hAnsi="Arial" w:cs="Arial"/>
          <w:b/>
          <w:u w:val="single"/>
        </w:rPr>
      </w:pPr>
    </w:p>
    <w:p w14:paraId="11EDEECB" w14:textId="4A320FC6" w:rsidR="00370B4E" w:rsidRPr="006F6FE9" w:rsidRDefault="00370B4E" w:rsidP="00F54CD5">
      <w:pPr>
        <w:spacing w:line="360" w:lineRule="auto"/>
        <w:jc w:val="both"/>
        <w:rPr>
          <w:rFonts w:ascii="Arial" w:hAnsi="Arial" w:cs="Arial"/>
          <w:b/>
          <w:u w:val="single"/>
        </w:rPr>
      </w:pPr>
    </w:p>
    <w:p w14:paraId="7D93FDC9" w14:textId="77777777" w:rsidR="00370B4E" w:rsidRPr="006F6FE9" w:rsidRDefault="00370B4E" w:rsidP="00F54CD5">
      <w:pPr>
        <w:spacing w:line="360" w:lineRule="auto"/>
        <w:jc w:val="both"/>
        <w:rPr>
          <w:rFonts w:ascii="Arial" w:hAnsi="Arial" w:cs="Arial"/>
          <w:b/>
          <w:u w:val="single"/>
        </w:rPr>
      </w:pPr>
    </w:p>
    <w:p w14:paraId="2709B4B5" w14:textId="77777777" w:rsidR="00373916" w:rsidRPr="006F6FE9" w:rsidRDefault="00373916" w:rsidP="00F54CD5">
      <w:pPr>
        <w:spacing w:line="360" w:lineRule="auto"/>
        <w:jc w:val="both"/>
        <w:rPr>
          <w:rFonts w:ascii="Arial" w:hAnsi="Arial" w:cs="Arial"/>
          <w:b/>
          <w:u w:val="single"/>
        </w:rPr>
      </w:pPr>
    </w:p>
    <w:p w14:paraId="54CCABEA" w14:textId="4AA36543" w:rsidR="00917C31" w:rsidRPr="006F6FE9" w:rsidRDefault="00917C31" w:rsidP="00F54CD5">
      <w:pPr>
        <w:spacing w:line="360" w:lineRule="auto"/>
        <w:jc w:val="both"/>
        <w:rPr>
          <w:rFonts w:ascii="Arial" w:hAnsi="Arial" w:cs="Arial"/>
          <w:b/>
          <w:u w:val="single"/>
        </w:rPr>
      </w:pPr>
    </w:p>
    <w:p w14:paraId="55152698" w14:textId="496B335A" w:rsidR="00F54CD5" w:rsidRPr="006F6FE9" w:rsidRDefault="00F54CD5" w:rsidP="00F54CD5">
      <w:pPr>
        <w:spacing w:line="360" w:lineRule="auto"/>
        <w:jc w:val="both"/>
        <w:rPr>
          <w:rFonts w:ascii="Arial" w:hAnsi="Arial" w:cs="Arial"/>
          <w:b/>
          <w:u w:val="single"/>
        </w:rPr>
      </w:pPr>
      <w:r w:rsidRPr="006F6FE9">
        <w:rPr>
          <w:rFonts w:ascii="Arial" w:hAnsi="Arial" w:cs="Arial"/>
          <w:b/>
          <w:u w:val="single"/>
        </w:rPr>
        <w:t xml:space="preserve">Table of Figures: </w:t>
      </w:r>
    </w:p>
    <w:p w14:paraId="27766C10" w14:textId="3CCFB5A0" w:rsidR="00F54CD5" w:rsidRPr="006F6FE9" w:rsidRDefault="00F54CD5" w:rsidP="00F54CD5">
      <w:pPr>
        <w:spacing w:line="360" w:lineRule="auto"/>
        <w:jc w:val="both"/>
        <w:rPr>
          <w:rFonts w:ascii="Arial" w:hAnsi="Arial" w:cs="Arial"/>
        </w:rPr>
      </w:pPr>
      <w:r w:rsidRPr="00DE52E2">
        <w:rPr>
          <w:rFonts w:ascii="Arial" w:hAnsi="Arial" w:cs="Arial"/>
          <w:b/>
        </w:rPr>
        <w:t>Figure 1</w:t>
      </w:r>
      <w:r w:rsidRPr="006F6FE9">
        <w:rPr>
          <w:rFonts w:ascii="Arial" w:hAnsi="Arial" w:cs="Arial"/>
        </w:rPr>
        <w:t xml:space="preserve">: </w:t>
      </w:r>
      <w:r w:rsidR="003930C9" w:rsidRPr="006F6FE9">
        <w:rPr>
          <w:rFonts w:ascii="Arial" w:hAnsi="Arial" w:cs="Arial"/>
        </w:rPr>
        <w:t xml:space="preserve">Image of BLCOR first branch website </w:t>
      </w:r>
      <w:r w:rsidRPr="006F6FE9">
        <w:rPr>
          <w:rFonts w:ascii="Arial" w:hAnsi="Arial" w:cs="Arial"/>
        </w:rPr>
        <w:t>……………………………………………...</w:t>
      </w:r>
      <w:r w:rsidR="00061113">
        <w:rPr>
          <w:rFonts w:ascii="Arial" w:hAnsi="Arial" w:cs="Arial"/>
        </w:rPr>
        <w:t>6</w:t>
      </w:r>
    </w:p>
    <w:p w14:paraId="051C694C" w14:textId="4714E4C1" w:rsidR="00F54CD5" w:rsidRPr="006F6FE9" w:rsidRDefault="00F54CD5" w:rsidP="00F54CD5">
      <w:pPr>
        <w:spacing w:line="360" w:lineRule="auto"/>
        <w:jc w:val="both"/>
        <w:rPr>
          <w:rFonts w:ascii="Arial" w:hAnsi="Arial" w:cs="Arial"/>
        </w:rPr>
      </w:pPr>
      <w:r w:rsidRPr="00DE52E2">
        <w:rPr>
          <w:rFonts w:ascii="Arial" w:hAnsi="Arial" w:cs="Arial"/>
          <w:b/>
        </w:rPr>
        <w:t>Figure 2</w:t>
      </w:r>
      <w:r w:rsidRPr="006F6FE9">
        <w:rPr>
          <w:rFonts w:ascii="Arial" w:hAnsi="Arial" w:cs="Arial"/>
        </w:rPr>
        <w:t xml:space="preserve">:  </w:t>
      </w:r>
      <w:r w:rsidR="00370A2A" w:rsidRPr="006F6FE9">
        <w:rPr>
          <w:rFonts w:ascii="Arial" w:hAnsi="Arial" w:cs="Arial"/>
        </w:rPr>
        <w:t xml:space="preserve">Kirkpatrick’s model of learning evaluation </w:t>
      </w:r>
      <w:r w:rsidRPr="006F6FE9">
        <w:rPr>
          <w:rFonts w:ascii="Arial" w:hAnsi="Arial" w:cs="Arial"/>
        </w:rPr>
        <w:t>………………………</w:t>
      </w:r>
      <w:r w:rsidR="00061113">
        <w:rPr>
          <w:rFonts w:ascii="Arial" w:hAnsi="Arial" w:cs="Arial"/>
        </w:rPr>
        <w:t>…………………7</w:t>
      </w:r>
    </w:p>
    <w:p w14:paraId="2E004707" w14:textId="46C006BC" w:rsidR="00F54CD5" w:rsidRPr="006F6FE9" w:rsidRDefault="00F54CD5" w:rsidP="00F54CD5">
      <w:pPr>
        <w:spacing w:line="360" w:lineRule="auto"/>
        <w:jc w:val="both"/>
        <w:rPr>
          <w:rFonts w:ascii="Arial" w:hAnsi="Arial" w:cs="Arial"/>
        </w:rPr>
      </w:pPr>
      <w:r w:rsidRPr="00DE52E2">
        <w:rPr>
          <w:rFonts w:ascii="Arial" w:hAnsi="Arial" w:cs="Arial"/>
          <w:b/>
        </w:rPr>
        <w:t>Figure 3</w:t>
      </w:r>
      <w:r w:rsidR="00183CBC" w:rsidRPr="006F6FE9">
        <w:rPr>
          <w:rFonts w:ascii="Arial" w:hAnsi="Arial" w:cs="Arial"/>
        </w:rPr>
        <w:t xml:space="preserve">: Difference between recruitment and selection </w:t>
      </w:r>
      <w:r w:rsidRPr="006F6FE9">
        <w:rPr>
          <w:rFonts w:ascii="Arial" w:hAnsi="Arial" w:cs="Arial"/>
        </w:rPr>
        <w:t>………………….............</w:t>
      </w:r>
      <w:r w:rsidR="00061113">
        <w:rPr>
          <w:rFonts w:ascii="Arial" w:hAnsi="Arial" w:cs="Arial"/>
        </w:rPr>
        <w:t>..............9</w:t>
      </w:r>
    </w:p>
    <w:p w14:paraId="56F9E5B6" w14:textId="048A4ECC" w:rsidR="00F54CD5" w:rsidRPr="00061113" w:rsidRDefault="00DE52E2" w:rsidP="00F54CD5">
      <w:pPr>
        <w:spacing w:line="360" w:lineRule="auto"/>
        <w:jc w:val="both"/>
        <w:rPr>
          <w:rFonts w:ascii="Arial" w:hAnsi="Arial" w:cs="Arial"/>
          <w:b/>
        </w:rPr>
      </w:pPr>
      <w:r w:rsidRPr="00061113">
        <w:rPr>
          <w:rFonts w:ascii="Arial" w:hAnsi="Arial" w:cs="Arial"/>
          <w:b/>
        </w:rPr>
        <w:t>Figure 4:</w:t>
      </w:r>
      <w:r w:rsidR="00061113">
        <w:rPr>
          <w:rFonts w:ascii="Arial" w:hAnsi="Arial" w:cs="Arial"/>
          <w:b/>
        </w:rPr>
        <w:t xml:space="preserve"> </w:t>
      </w:r>
      <w:r w:rsidR="00061113" w:rsidRPr="00061113">
        <w:rPr>
          <w:rFonts w:ascii="Arial" w:hAnsi="Arial" w:cs="Arial"/>
        </w:rPr>
        <w:t>What is Performance Management</w:t>
      </w:r>
      <w:r w:rsidR="00061113">
        <w:rPr>
          <w:rFonts w:ascii="Arial" w:hAnsi="Arial" w:cs="Arial"/>
        </w:rPr>
        <w:t>………………………………………………….10</w:t>
      </w:r>
    </w:p>
    <w:p w14:paraId="4BEE5CF2" w14:textId="77777777" w:rsidR="00F54CD5" w:rsidRPr="006F6FE9" w:rsidRDefault="00F54CD5" w:rsidP="00F54CD5">
      <w:pPr>
        <w:spacing w:line="360" w:lineRule="auto"/>
        <w:jc w:val="both"/>
        <w:rPr>
          <w:rFonts w:ascii="Arial" w:hAnsi="Arial" w:cs="Arial"/>
        </w:rPr>
      </w:pPr>
    </w:p>
    <w:p w14:paraId="127083FD" w14:textId="68DBEFD6" w:rsidR="00F54CD5" w:rsidRPr="006F6FE9" w:rsidRDefault="00F54CD5" w:rsidP="00F54CD5">
      <w:pPr>
        <w:spacing w:line="360" w:lineRule="auto"/>
        <w:jc w:val="both"/>
        <w:rPr>
          <w:rFonts w:ascii="Arial" w:hAnsi="Arial" w:cs="Arial"/>
        </w:rPr>
      </w:pPr>
    </w:p>
    <w:p w14:paraId="588CCD7E" w14:textId="2902CE0A" w:rsidR="00917C31" w:rsidRPr="006F6FE9" w:rsidRDefault="00917C31" w:rsidP="00F54CD5">
      <w:pPr>
        <w:spacing w:line="360" w:lineRule="auto"/>
        <w:jc w:val="both"/>
        <w:rPr>
          <w:rFonts w:ascii="Arial" w:hAnsi="Arial" w:cs="Arial"/>
        </w:rPr>
      </w:pPr>
    </w:p>
    <w:p w14:paraId="6BA7152B" w14:textId="3995ACD0" w:rsidR="00917C31" w:rsidRPr="006F6FE9" w:rsidRDefault="00917C31" w:rsidP="00F54CD5">
      <w:pPr>
        <w:spacing w:line="360" w:lineRule="auto"/>
        <w:jc w:val="both"/>
        <w:rPr>
          <w:rFonts w:ascii="Arial" w:hAnsi="Arial" w:cs="Arial"/>
        </w:rPr>
      </w:pPr>
    </w:p>
    <w:p w14:paraId="3E137B1C" w14:textId="1194355A" w:rsidR="00917C31" w:rsidRPr="006F6FE9" w:rsidRDefault="00917C31" w:rsidP="00F54CD5">
      <w:pPr>
        <w:spacing w:line="360" w:lineRule="auto"/>
        <w:jc w:val="both"/>
        <w:rPr>
          <w:rFonts w:ascii="Arial" w:hAnsi="Arial" w:cs="Arial"/>
        </w:rPr>
      </w:pPr>
    </w:p>
    <w:p w14:paraId="7DCF65EE" w14:textId="5F816DA9" w:rsidR="00917C31" w:rsidRPr="006F6FE9" w:rsidRDefault="00917C31" w:rsidP="00F54CD5">
      <w:pPr>
        <w:spacing w:line="360" w:lineRule="auto"/>
        <w:jc w:val="both"/>
        <w:rPr>
          <w:rFonts w:ascii="Arial" w:hAnsi="Arial" w:cs="Arial"/>
        </w:rPr>
      </w:pPr>
    </w:p>
    <w:p w14:paraId="0358D346" w14:textId="34B07E8D" w:rsidR="00917C31" w:rsidRPr="006F6FE9" w:rsidRDefault="00917C31" w:rsidP="00F54CD5">
      <w:pPr>
        <w:spacing w:line="360" w:lineRule="auto"/>
        <w:jc w:val="both"/>
        <w:rPr>
          <w:rFonts w:ascii="Arial" w:hAnsi="Arial" w:cs="Arial"/>
        </w:rPr>
      </w:pPr>
    </w:p>
    <w:p w14:paraId="71F3B43F" w14:textId="2213FFBC" w:rsidR="00917C31" w:rsidRPr="006F6FE9" w:rsidRDefault="00917C31" w:rsidP="00F54CD5">
      <w:pPr>
        <w:spacing w:line="360" w:lineRule="auto"/>
        <w:jc w:val="both"/>
        <w:rPr>
          <w:rFonts w:ascii="Arial" w:hAnsi="Arial" w:cs="Arial"/>
        </w:rPr>
      </w:pPr>
    </w:p>
    <w:p w14:paraId="744690DB" w14:textId="622D66DC" w:rsidR="00917C31" w:rsidRPr="006F6FE9" w:rsidRDefault="00917C31" w:rsidP="00F54CD5">
      <w:pPr>
        <w:spacing w:line="360" w:lineRule="auto"/>
        <w:jc w:val="both"/>
        <w:rPr>
          <w:rFonts w:ascii="Arial" w:hAnsi="Arial" w:cs="Arial"/>
        </w:rPr>
      </w:pPr>
    </w:p>
    <w:p w14:paraId="02CFF306" w14:textId="3D76592F" w:rsidR="00917C31" w:rsidRPr="006F6FE9" w:rsidRDefault="00917C31" w:rsidP="00F54CD5">
      <w:pPr>
        <w:spacing w:line="360" w:lineRule="auto"/>
        <w:jc w:val="both"/>
        <w:rPr>
          <w:rFonts w:ascii="Arial" w:hAnsi="Arial" w:cs="Arial"/>
        </w:rPr>
      </w:pPr>
    </w:p>
    <w:p w14:paraId="004830B4" w14:textId="00D594E9" w:rsidR="00917C31" w:rsidRPr="006F6FE9" w:rsidRDefault="00917C31" w:rsidP="00F54CD5">
      <w:pPr>
        <w:spacing w:line="360" w:lineRule="auto"/>
        <w:jc w:val="both"/>
        <w:rPr>
          <w:rFonts w:ascii="Arial" w:hAnsi="Arial" w:cs="Arial"/>
        </w:rPr>
      </w:pPr>
    </w:p>
    <w:p w14:paraId="1CBE657F" w14:textId="7ADFAF8E" w:rsidR="00917C31" w:rsidRPr="006F6FE9" w:rsidRDefault="00917C31" w:rsidP="00F54CD5">
      <w:pPr>
        <w:spacing w:line="360" w:lineRule="auto"/>
        <w:jc w:val="both"/>
        <w:rPr>
          <w:rFonts w:ascii="Arial" w:hAnsi="Arial" w:cs="Arial"/>
        </w:rPr>
      </w:pPr>
    </w:p>
    <w:p w14:paraId="725EC462" w14:textId="3498A1D7" w:rsidR="007C42E9" w:rsidRPr="006F6FE9" w:rsidRDefault="007C42E9" w:rsidP="00F54CD5">
      <w:pPr>
        <w:spacing w:line="360" w:lineRule="auto"/>
        <w:jc w:val="both"/>
        <w:rPr>
          <w:rFonts w:ascii="Arial" w:hAnsi="Arial" w:cs="Arial"/>
        </w:rPr>
      </w:pPr>
    </w:p>
    <w:p w14:paraId="5E8589EC" w14:textId="77777777" w:rsidR="007C42E9" w:rsidRPr="006F6FE9" w:rsidRDefault="007C42E9" w:rsidP="00F54CD5">
      <w:pPr>
        <w:spacing w:line="360" w:lineRule="auto"/>
        <w:jc w:val="both"/>
        <w:rPr>
          <w:rFonts w:ascii="Arial" w:hAnsi="Arial" w:cs="Arial"/>
        </w:rPr>
      </w:pPr>
    </w:p>
    <w:p w14:paraId="3B11160C" w14:textId="77777777" w:rsidR="0049397C" w:rsidRPr="006F6FE9" w:rsidRDefault="0049397C" w:rsidP="00F54CD5">
      <w:pPr>
        <w:spacing w:line="360" w:lineRule="auto"/>
        <w:jc w:val="both"/>
        <w:rPr>
          <w:rFonts w:ascii="Arial" w:hAnsi="Arial" w:cs="Arial"/>
        </w:rPr>
      </w:pPr>
    </w:p>
    <w:p w14:paraId="662DA1B7" w14:textId="25AC724F" w:rsidR="00917C31" w:rsidRPr="006F6FE9" w:rsidRDefault="00917C31" w:rsidP="00F54CD5">
      <w:pPr>
        <w:spacing w:line="360" w:lineRule="auto"/>
        <w:jc w:val="both"/>
        <w:rPr>
          <w:rFonts w:ascii="Arial" w:hAnsi="Arial" w:cs="Arial"/>
        </w:rPr>
      </w:pPr>
    </w:p>
    <w:p w14:paraId="63AA1178" w14:textId="37BB4346" w:rsidR="00917C31" w:rsidRPr="006F6FE9" w:rsidRDefault="00917C31" w:rsidP="00F54CD5">
      <w:pPr>
        <w:spacing w:line="360" w:lineRule="auto"/>
        <w:jc w:val="both"/>
        <w:rPr>
          <w:rFonts w:ascii="Arial" w:hAnsi="Arial" w:cs="Arial"/>
        </w:rPr>
      </w:pPr>
    </w:p>
    <w:p w14:paraId="4C1262BB" w14:textId="38249161" w:rsidR="00370A2A" w:rsidRPr="006F6FE9" w:rsidRDefault="00370A2A" w:rsidP="00F54CD5">
      <w:pPr>
        <w:spacing w:line="360" w:lineRule="auto"/>
        <w:jc w:val="both"/>
        <w:rPr>
          <w:rFonts w:ascii="Arial" w:hAnsi="Arial" w:cs="Arial"/>
        </w:rPr>
      </w:pPr>
    </w:p>
    <w:p w14:paraId="678D228A" w14:textId="5F749205" w:rsidR="00924859" w:rsidRPr="006F6FE9" w:rsidRDefault="00924859" w:rsidP="00F54CD5">
      <w:pPr>
        <w:spacing w:line="360" w:lineRule="auto"/>
        <w:jc w:val="both"/>
        <w:rPr>
          <w:rFonts w:ascii="Arial" w:hAnsi="Arial" w:cs="Arial"/>
        </w:rPr>
      </w:pPr>
    </w:p>
    <w:p w14:paraId="30F5CDB3" w14:textId="42FED7C1" w:rsidR="002B1894" w:rsidRPr="006F6FE9" w:rsidRDefault="002B1894" w:rsidP="00355EBD">
      <w:pPr>
        <w:pStyle w:val="Heading1"/>
        <w:spacing w:before="0" w:line="360" w:lineRule="auto"/>
        <w:jc w:val="both"/>
        <w:rPr>
          <w:rFonts w:ascii="Arial" w:hAnsi="Arial" w:cs="Arial"/>
          <w:b/>
          <w:color w:val="auto"/>
          <w:sz w:val="22"/>
          <w:szCs w:val="22"/>
        </w:rPr>
      </w:pPr>
      <w:bookmarkStart w:id="2" w:name="_Toc86395448"/>
      <w:r w:rsidRPr="006F6FE9">
        <w:rPr>
          <w:rFonts w:ascii="Arial" w:hAnsi="Arial" w:cs="Arial"/>
          <w:b/>
          <w:color w:val="auto"/>
          <w:sz w:val="22"/>
          <w:szCs w:val="22"/>
        </w:rPr>
        <w:lastRenderedPageBreak/>
        <w:t>Introduction</w:t>
      </w:r>
      <w:r w:rsidR="00CC7C31" w:rsidRPr="006F6FE9">
        <w:rPr>
          <w:rFonts w:ascii="Arial" w:hAnsi="Arial" w:cs="Arial"/>
          <w:b/>
          <w:color w:val="auto"/>
          <w:sz w:val="22"/>
          <w:szCs w:val="22"/>
        </w:rPr>
        <w:t>.</w:t>
      </w:r>
      <w:bookmarkEnd w:id="2"/>
    </w:p>
    <w:p w14:paraId="4A0C09CB" w14:textId="3B5CB04F" w:rsidR="00C4301F" w:rsidRPr="006F6FE9" w:rsidRDefault="007A2175" w:rsidP="00C4301F">
      <w:pPr>
        <w:spacing w:after="0" w:line="360" w:lineRule="auto"/>
        <w:jc w:val="both"/>
        <w:rPr>
          <w:rFonts w:ascii="Arial" w:hAnsi="Arial" w:cs="Arial"/>
        </w:rPr>
      </w:pPr>
      <w:r w:rsidRPr="006F6FE9">
        <w:rPr>
          <w:rFonts w:ascii="Arial" w:hAnsi="Arial" w:cs="Arial"/>
        </w:rPr>
        <w:t>H</w:t>
      </w:r>
      <w:r w:rsidR="0091439E">
        <w:rPr>
          <w:rFonts w:ascii="Arial" w:hAnsi="Arial" w:cs="Arial"/>
        </w:rPr>
        <w:t xml:space="preserve">uman </w:t>
      </w:r>
      <w:r w:rsidR="001C3B96" w:rsidRPr="006F6FE9">
        <w:rPr>
          <w:rFonts w:ascii="Arial" w:hAnsi="Arial" w:cs="Arial"/>
        </w:rPr>
        <w:t>R</w:t>
      </w:r>
      <w:r w:rsidR="001C3B96">
        <w:rPr>
          <w:rFonts w:ascii="Arial" w:hAnsi="Arial" w:cs="Arial"/>
        </w:rPr>
        <w:t>esource</w:t>
      </w:r>
      <w:r w:rsidR="0091439E">
        <w:rPr>
          <w:rFonts w:ascii="Arial" w:hAnsi="Arial" w:cs="Arial"/>
        </w:rPr>
        <w:t xml:space="preserve"> Management (HRM)</w:t>
      </w:r>
      <w:r w:rsidR="00AE3130" w:rsidRPr="00AE3130">
        <w:t xml:space="preserve"> </w:t>
      </w:r>
      <w:r w:rsidR="00AE3130" w:rsidRPr="00AE3130">
        <w:rPr>
          <w:rFonts w:ascii="Arial" w:hAnsi="Arial" w:cs="Arial"/>
        </w:rPr>
        <w:t>function is to capitalize on the employee performance, in line with the company guidelines, regulations and objectives</w:t>
      </w:r>
      <w:r w:rsidR="00AE3130">
        <w:rPr>
          <w:rFonts w:ascii="Arial" w:hAnsi="Arial" w:cs="Arial"/>
        </w:rPr>
        <w:t>.</w:t>
      </w:r>
      <w:r w:rsidR="00D40B39">
        <w:rPr>
          <w:rFonts w:ascii="Arial" w:hAnsi="Arial" w:cs="Arial"/>
        </w:rPr>
        <w:t xml:space="preserve"> </w:t>
      </w:r>
      <w:r w:rsidR="00AE3130">
        <w:rPr>
          <w:rFonts w:ascii="Arial" w:hAnsi="Arial" w:cs="Arial"/>
        </w:rPr>
        <w:t>A</w:t>
      </w:r>
      <w:r w:rsidR="00D40B39">
        <w:rPr>
          <w:rFonts w:ascii="Arial" w:hAnsi="Arial" w:cs="Arial"/>
        </w:rPr>
        <w:t xml:space="preserve">im of HRM is to ensure </w:t>
      </w:r>
      <w:r w:rsidR="00F4248B">
        <w:rPr>
          <w:rFonts w:ascii="Arial" w:hAnsi="Arial" w:cs="Arial"/>
        </w:rPr>
        <w:t xml:space="preserve">that </w:t>
      </w:r>
      <w:r w:rsidR="00D40B39">
        <w:rPr>
          <w:rFonts w:ascii="Arial" w:hAnsi="Arial" w:cs="Arial"/>
        </w:rPr>
        <w:t>the chosen company</w:t>
      </w:r>
      <w:r w:rsidR="00F4248B">
        <w:rPr>
          <w:rFonts w:ascii="Arial" w:hAnsi="Arial" w:cs="Arial"/>
        </w:rPr>
        <w:t>’s</w:t>
      </w:r>
      <w:r w:rsidR="00D40B39">
        <w:rPr>
          <w:rFonts w:ascii="Arial" w:hAnsi="Arial" w:cs="Arial"/>
        </w:rPr>
        <w:t xml:space="preserve"> objectives</w:t>
      </w:r>
      <w:r w:rsidR="00C477A8">
        <w:rPr>
          <w:rFonts w:ascii="Arial" w:hAnsi="Arial" w:cs="Arial"/>
        </w:rPr>
        <w:t xml:space="preserve"> are met</w:t>
      </w:r>
      <w:r w:rsidR="00D40B39">
        <w:rPr>
          <w:rFonts w:ascii="Arial" w:hAnsi="Arial" w:cs="Arial"/>
        </w:rPr>
        <w:t xml:space="preserve"> </w:t>
      </w:r>
      <w:r w:rsidR="00D40B39" w:rsidRPr="00D40B39">
        <w:rPr>
          <w:rFonts w:ascii="Arial" w:hAnsi="Arial" w:cs="Arial"/>
        </w:rPr>
        <w:t xml:space="preserve">thorough </w:t>
      </w:r>
      <w:r w:rsidR="00D40B39">
        <w:rPr>
          <w:rFonts w:ascii="Arial" w:hAnsi="Arial" w:cs="Arial"/>
        </w:rPr>
        <w:t>performance</w:t>
      </w:r>
      <w:r w:rsidR="00D40B39" w:rsidRPr="00D40B39">
        <w:rPr>
          <w:rFonts w:ascii="Arial" w:hAnsi="Arial" w:cs="Arial"/>
        </w:rPr>
        <w:t xml:space="preserve"> of its framework.</w:t>
      </w:r>
      <w:r w:rsidR="00771337" w:rsidRPr="006F6FE9">
        <w:rPr>
          <w:rFonts w:ascii="Arial" w:hAnsi="Arial" w:cs="Arial"/>
        </w:rPr>
        <w:t xml:space="preserve"> </w:t>
      </w:r>
      <w:r w:rsidR="004F5ED2" w:rsidRPr="006F6FE9">
        <w:rPr>
          <w:rFonts w:ascii="Arial" w:hAnsi="Arial" w:cs="Arial"/>
        </w:rPr>
        <w:t>A</w:t>
      </w:r>
      <w:r w:rsidR="00C477A8">
        <w:rPr>
          <w:rFonts w:ascii="Arial" w:hAnsi="Arial" w:cs="Arial"/>
        </w:rPr>
        <w:t>ppropriate concept</w:t>
      </w:r>
      <w:r w:rsidR="00B06C48" w:rsidRPr="006F6FE9">
        <w:rPr>
          <w:rFonts w:ascii="Arial" w:hAnsi="Arial" w:cs="Arial"/>
        </w:rPr>
        <w:t xml:space="preserve"> such as </w:t>
      </w:r>
      <w:r w:rsidR="009E4BC9" w:rsidRPr="006F6FE9">
        <w:rPr>
          <w:rFonts w:ascii="Arial" w:hAnsi="Arial" w:cs="Arial"/>
        </w:rPr>
        <w:t xml:space="preserve">Kirkpatrick’s model of learning evaluation </w:t>
      </w:r>
      <w:r w:rsidR="00B22D6C">
        <w:rPr>
          <w:rFonts w:ascii="Arial" w:hAnsi="Arial" w:cs="Arial"/>
        </w:rPr>
        <w:t xml:space="preserve">and selection, </w:t>
      </w:r>
      <w:r w:rsidR="00F9605A">
        <w:rPr>
          <w:rFonts w:ascii="Arial" w:hAnsi="Arial" w:cs="Arial"/>
        </w:rPr>
        <w:t>recruitment process</w:t>
      </w:r>
      <w:r w:rsidR="00B22D6C">
        <w:rPr>
          <w:rFonts w:ascii="Arial" w:hAnsi="Arial" w:cs="Arial"/>
        </w:rPr>
        <w:t xml:space="preserve"> and training and developing </w:t>
      </w:r>
      <w:r w:rsidR="00C477A8">
        <w:rPr>
          <w:rFonts w:ascii="Arial" w:hAnsi="Arial" w:cs="Arial"/>
        </w:rPr>
        <w:t>has</w:t>
      </w:r>
      <w:r w:rsidR="00197A33" w:rsidRPr="006F6FE9">
        <w:rPr>
          <w:rFonts w:ascii="Arial" w:hAnsi="Arial" w:cs="Arial"/>
        </w:rPr>
        <w:t xml:space="preserve"> be</w:t>
      </w:r>
      <w:r w:rsidR="00C477A8">
        <w:rPr>
          <w:rFonts w:ascii="Arial" w:hAnsi="Arial" w:cs="Arial"/>
        </w:rPr>
        <w:t>en</w:t>
      </w:r>
      <w:r w:rsidR="00197A33" w:rsidRPr="006F6FE9">
        <w:rPr>
          <w:rFonts w:ascii="Arial" w:hAnsi="Arial" w:cs="Arial"/>
        </w:rPr>
        <w:t xml:space="preserve"> utilised to find solutio</w:t>
      </w:r>
      <w:r w:rsidR="00C477A8">
        <w:rPr>
          <w:rFonts w:ascii="Arial" w:hAnsi="Arial" w:cs="Arial"/>
        </w:rPr>
        <w:t xml:space="preserve">ns to the challenges </w:t>
      </w:r>
      <w:r w:rsidR="00197A33" w:rsidRPr="006F6FE9">
        <w:rPr>
          <w:rFonts w:ascii="Arial" w:hAnsi="Arial" w:cs="Arial"/>
        </w:rPr>
        <w:t>fac</w:t>
      </w:r>
      <w:r w:rsidR="00C477A8">
        <w:rPr>
          <w:rFonts w:ascii="Arial" w:hAnsi="Arial" w:cs="Arial"/>
        </w:rPr>
        <w:t>ed by the chosen company. Furthermore,</w:t>
      </w:r>
      <w:r w:rsidR="004A1D50" w:rsidRPr="006F6FE9">
        <w:rPr>
          <w:rFonts w:ascii="Arial" w:hAnsi="Arial" w:cs="Arial"/>
        </w:rPr>
        <w:t xml:space="preserve"> focusing on</w:t>
      </w:r>
      <w:r w:rsidR="00197A33" w:rsidRPr="006F6FE9">
        <w:rPr>
          <w:rFonts w:ascii="Arial" w:hAnsi="Arial" w:cs="Arial"/>
        </w:rPr>
        <w:t xml:space="preserve"> the positive</w:t>
      </w:r>
      <w:r w:rsidR="00C477A8">
        <w:rPr>
          <w:rFonts w:ascii="Arial" w:hAnsi="Arial" w:cs="Arial"/>
        </w:rPr>
        <w:t xml:space="preserve"> and negative impacts of these models</w:t>
      </w:r>
      <w:r w:rsidR="00EF6225" w:rsidRPr="006F6FE9">
        <w:rPr>
          <w:rFonts w:ascii="Arial" w:hAnsi="Arial" w:cs="Arial"/>
        </w:rPr>
        <w:t xml:space="preserve">. </w:t>
      </w:r>
      <w:r w:rsidR="00C4301F" w:rsidRPr="006F6FE9">
        <w:rPr>
          <w:rFonts w:ascii="Arial" w:hAnsi="Arial" w:cs="Arial"/>
        </w:rPr>
        <w:t>According to Hayes (2021),</w:t>
      </w:r>
      <w:r w:rsidR="00384610" w:rsidRPr="006F6FE9">
        <w:t xml:space="preserve"> </w:t>
      </w:r>
      <w:r w:rsidR="00384610" w:rsidRPr="006F6FE9">
        <w:rPr>
          <w:rFonts w:ascii="Arial" w:hAnsi="Arial" w:cs="Arial"/>
        </w:rPr>
        <w:t>HRM is the strategic process to the efficient and effective management, safeguard</w:t>
      </w:r>
      <w:r w:rsidR="004031EF" w:rsidRPr="006F6FE9">
        <w:rPr>
          <w:rFonts w:ascii="Arial" w:hAnsi="Arial" w:cs="Arial"/>
        </w:rPr>
        <w:t>ing</w:t>
      </w:r>
      <w:r w:rsidR="00384610" w:rsidRPr="006F6FE9">
        <w:rPr>
          <w:rFonts w:ascii="Arial" w:hAnsi="Arial" w:cs="Arial"/>
        </w:rPr>
        <w:t xml:space="preserve"> the employee’s welfare and satisfaction as well as the company’s wellbeing, so that they maintain the excepti</w:t>
      </w:r>
      <w:r w:rsidR="00F4248B">
        <w:rPr>
          <w:rFonts w:ascii="Arial" w:hAnsi="Arial" w:cs="Arial"/>
        </w:rPr>
        <w:t xml:space="preserve">onal reputation </w:t>
      </w:r>
      <w:r w:rsidR="00384610" w:rsidRPr="006F6FE9">
        <w:rPr>
          <w:rFonts w:ascii="Arial" w:hAnsi="Arial" w:cs="Arial"/>
        </w:rPr>
        <w:t>and gain a competitive advantage</w:t>
      </w:r>
      <w:r w:rsidR="004031EF" w:rsidRPr="006F6FE9">
        <w:rPr>
          <w:rFonts w:ascii="Arial" w:hAnsi="Arial" w:cs="Arial"/>
        </w:rPr>
        <w:t xml:space="preserve"> over their competitors</w:t>
      </w:r>
      <w:r w:rsidR="00384610" w:rsidRPr="006F6FE9">
        <w:rPr>
          <w:rFonts w:ascii="Arial" w:hAnsi="Arial" w:cs="Arial"/>
        </w:rPr>
        <w:t>.</w:t>
      </w:r>
      <w:r w:rsidR="00AE3130">
        <w:rPr>
          <w:rFonts w:ascii="Arial" w:hAnsi="Arial" w:cs="Arial"/>
        </w:rPr>
        <w:t xml:space="preserve">  </w:t>
      </w:r>
      <w:r w:rsidR="00310709" w:rsidRPr="006F6FE9">
        <w:rPr>
          <w:rFonts w:ascii="Arial" w:hAnsi="Arial" w:cs="Arial"/>
        </w:rPr>
        <w:t xml:space="preserve">Finally, a </w:t>
      </w:r>
      <w:r w:rsidR="00D82091">
        <w:rPr>
          <w:rFonts w:ascii="Arial" w:hAnsi="Arial" w:cs="Arial"/>
        </w:rPr>
        <w:t>strategic</w:t>
      </w:r>
      <w:r w:rsidR="00EA2EFA" w:rsidRPr="006F6FE9">
        <w:rPr>
          <w:rFonts w:ascii="Arial" w:hAnsi="Arial" w:cs="Arial"/>
        </w:rPr>
        <w:t xml:space="preserve"> c</w:t>
      </w:r>
      <w:r w:rsidR="00310709" w:rsidRPr="006F6FE9">
        <w:rPr>
          <w:rFonts w:ascii="Arial" w:hAnsi="Arial" w:cs="Arial"/>
        </w:rPr>
        <w:t>onclusion and recommendation</w:t>
      </w:r>
      <w:r w:rsidR="00EA2EFA" w:rsidRPr="006F6FE9">
        <w:rPr>
          <w:rFonts w:ascii="Arial" w:hAnsi="Arial" w:cs="Arial"/>
        </w:rPr>
        <w:t>s to the cha</w:t>
      </w:r>
      <w:r w:rsidR="00D82091">
        <w:rPr>
          <w:rFonts w:ascii="Arial" w:hAnsi="Arial" w:cs="Arial"/>
        </w:rPr>
        <w:t>llenges faced and a way forward by applying</w:t>
      </w:r>
      <w:r w:rsidR="00D82091" w:rsidRPr="00D82091">
        <w:rPr>
          <w:rFonts w:ascii="Arial" w:hAnsi="Arial" w:cs="Arial"/>
        </w:rPr>
        <w:t xml:space="preserve"> numerus methods and procedures that can be implemented by the chosen company in order to enhance their employees</w:t>
      </w:r>
      <w:r w:rsidR="00F41D93">
        <w:rPr>
          <w:rFonts w:ascii="Arial" w:hAnsi="Arial" w:cs="Arial"/>
        </w:rPr>
        <w:t xml:space="preserve">, </w:t>
      </w:r>
      <w:r w:rsidR="00F12D25" w:rsidRPr="006F6FE9">
        <w:rPr>
          <w:rFonts w:ascii="Arial" w:hAnsi="Arial" w:cs="Arial"/>
        </w:rPr>
        <w:t>this will also assist in solvin</w:t>
      </w:r>
      <w:r w:rsidR="00F11B8F">
        <w:rPr>
          <w:rFonts w:ascii="Arial" w:hAnsi="Arial" w:cs="Arial"/>
        </w:rPr>
        <w:t>g the HRM</w:t>
      </w:r>
      <w:r w:rsidR="001C3B96">
        <w:rPr>
          <w:rFonts w:ascii="Arial" w:hAnsi="Arial" w:cs="Arial"/>
        </w:rPr>
        <w:t>’s</w:t>
      </w:r>
      <w:r w:rsidR="00F12D25" w:rsidRPr="006F6FE9">
        <w:rPr>
          <w:rFonts w:ascii="Arial" w:hAnsi="Arial" w:cs="Arial"/>
        </w:rPr>
        <w:t xml:space="preserve"> </w:t>
      </w:r>
      <w:r w:rsidR="00C477A8">
        <w:rPr>
          <w:rFonts w:ascii="Arial" w:hAnsi="Arial" w:cs="Arial"/>
        </w:rPr>
        <w:t>challenges</w:t>
      </w:r>
      <w:r w:rsidR="00EA2EFA" w:rsidRPr="006F6FE9">
        <w:rPr>
          <w:rFonts w:ascii="Arial" w:hAnsi="Arial" w:cs="Arial"/>
        </w:rPr>
        <w:t xml:space="preserve"> a</w:t>
      </w:r>
      <w:r w:rsidR="001C3B96">
        <w:rPr>
          <w:rFonts w:ascii="Arial" w:hAnsi="Arial" w:cs="Arial"/>
        </w:rPr>
        <w:t>nd</w:t>
      </w:r>
      <w:r w:rsidR="00D82091">
        <w:rPr>
          <w:rFonts w:ascii="Arial" w:hAnsi="Arial" w:cs="Arial"/>
        </w:rPr>
        <w:t xml:space="preserve"> boost</w:t>
      </w:r>
      <w:r w:rsidR="001C3B96">
        <w:rPr>
          <w:rFonts w:ascii="Arial" w:hAnsi="Arial" w:cs="Arial"/>
        </w:rPr>
        <w:t xml:space="preserve"> business revenue</w:t>
      </w:r>
      <w:r w:rsidR="00EA2EFA" w:rsidRPr="006F6FE9">
        <w:rPr>
          <w:rFonts w:ascii="Arial" w:hAnsi="Arial" w:cs="Arial"/>
        </w:rPr>
        <w:t>.</w:t>
      </w:r>
      <w:r w:rsidR="00C4301F" w:rsidRPr="006F6FE9">
        <w:rPr>
          <w:rFonts w:ascii="Arial" w:hAnsi="Arial" w:cs="Arial"/>
        </w:rPr>
        <w:t xml:space="preserve"> </w:t>
      </w:r>
    </w:p>
    <w:p w14:paraId="3A1F805E" w14:textId="365A6E01" w:rsidR="00BA2C07" w:rsidRPr="006F6FE9" w:rsidRDefault="00BA2C07" w:rsidP="00DF3BE3"/>
    <w:p w14:paraId="463AF514" w14:textId="51F8FB5D" w:rsidR="00BA2C07" w:rsidRPr="006F6FE9" w:rsidRDefault="00BA2C07" w:rsidP="00DF3BE3"/>
    <w:p w14:paraId="57D00B5B" w14:textId="7907D14E" w:rsidR="00BA2C07" w:rsidRPr="006F6FE9" w:rsidRDefault="00BA2C07" w:rsidP="00DF3BE3"/>
    <w:p w14:paraId="3BF58A82" w14:textId="713ADD69" w:rsidR="00BA2C07" w:rsidRPr="006F6FE9" w:rsidRDefault="00BA2C07" w:rsidP="00DF3BE3"/>
    <w:p w14:paraId="7A4CF47C" w14:textId="3D5E8760" w:rsidR="00BA2C07" w:rsidRPr="006F6FE9" w:rsidRDefault="00BA2C07" w:rsidP="00830A6F">
      <w:pPr>
        <w:jc w:val="center"/>
      </w:pPr>
    </w:p>
    <w:p w14:paraId="6E7C3E32" w14:textId="7A630216" w:rsidR="00BA2C07" w:rsidRPr="006F6FE9" w:rsidRDefault="00BA2C07" w:rsidP="00DF3BE3"/>
    <w:p w14:paraId="4354067F" w14:textId="10119182" w:rsidR="00BA2C07" w:rsidRPr="006F6FE9" w:rsidRDefault="00BA2C07" w:rsidP="00DF3BE3"/>
    <w:p w14:paraId="0D07DDBB" w14:textId="658D2A58" w:rsidR="00BA2C07" w:rsidRPr="006F6FE9" w:rsidRDefault="00BA2C07" w:rsidP="00DF3BE3"/>
    <w:p w14:paraId="739E5373" w14:textId="26102C8B" w:rsidR="00BA2C07" w:rsidRPr="006F6FE9" w:rsidRDefault="00BA2C07" w:rsidP="00DF3BE3"/>
    <w:p w14:paraId="5589A923" w14:textId="01E90AD6" w:rsidR="00BA2C07" w:rsidRPr="006F6FE9" w:rsidRDefault="00BA2C07" w:rsidP="00DF3BE3"/>
    <w:p w14:paraId="645170A8" w14:textId="0BD145BE" w:rsidR="00BA2C07" w:rsidRPr="006F6FE9" w:rsidRDefault="00BA2C07" w:rsidP="00DF3BE3"/>
    <w:p w14:paraId="766D3853" w14:textId="435B4383" w:rsidR="00BA2C07" w:rsidRPr="006F6FE9" w:rsidRDefault="00BA2C07" w:rsidP="00DF3BE3"/>
    <w:p w14:paraId="1F39D50E" w14:textId="16AD9A4F" w:rsidR="00DF4FE8" w:rsidRDefault="00DF4FE8" w:rsidP="00DF3BE3"/>
    <w:p w14:paraId="1D0588FD" w14:textId="77777777" w:rsidR="00893E85" w:rsidRPr="006F6FE9" w:rsidRDefault="00893E85" w:rsidP="00DF3BE3"/>
    <w:p w14:paraId="00E0A778" w14:textId="77777777" w:rsidR="00DF4FE8" w:rsidRPr="006F6FE9" w:rsidRDefault="00DF4FE8" w:rsidP="00DF3BE3"/>
    <w:p w14:paraId="30AE37C9" w14:textId="39F1519B" w:rsidR="00263ABB" w:rsidRDefault="00263ABB" w:rsidP="00DF3BE3"/>
    <w:p w14:paraId="79D4730F" w14:textId="308F9CAA" w:rsidR="00216A3B" w:rsidRDefault="00216A3B" w:rsidP="00DF3BE3"/>
    <w:p w14:paraId="1079E72C" w14:textId="77777777" w:rsidR="00216A3B" w:rsidRDefault="00216A3B" w:rsidP="00DF3BE3"/>
    <w:p w14:paraId="411DA6B2" w14:textId="77777777" w:rsidR="006062DA" w:rsidRDefault="006062DA" w:rsidP="00DF3BE3"/>
    <w:p w14:paraId="5C4003C4" w14:textId="62334818" w:rsidR="00C4301F" w:rsidRPr="006F6FE9" w:rsidRDefault="00C4301F" w:rsidP="003B479F">
      <w:pPr>
        <w:pStyle w:val="Heading1"/>
        <w:spacing w:before="0" w:line="360" w:lineRule="auto"/>
        <w:rPr>
          <w:rFonts w:ascii="Arial" w:hAnsi="Arial" w:cs="Arial"/>
          <w:b/>
          <w:color w:val="auto"/>
          <w:sz w:val="22"/>
          <w:szCs w:val="22"/>
        </w:rPr>
      </w:pPr>
      <w:bookmarkStart w:id="3" w:name="_Toc86395449"/>
      <w:r w:rsidRPr="006F6FE9">
        <w:rPr>
          <w:rFonts w:ascii="Arial" w:hAnsi="Arial" w:cs="Arial"/>
          <w:b/>
          <w:color w:val="auto"/>
          <w:sz w:val="22"/>
          <w:szCs w:val="22"/>
        </w:rPr>
        <w:lastRenderedPageBreak/>
        <w:t>Literature Review</w:t>
      </w:r>
      <w:bookmarkEnd w:id="3"/>
    </w:p>
    <w:p w14:paraId="3D420D0B" w14:textId="5320FB57" w:rsidR="00390422" w:rsidRDefault="007D42B6" w:rsidP="00EA2EFA">
      <w:pPr>
        <w:spacing w:after="0" w:line="360" w:lineRule="auto"/>
        <w:jc w:val="both"/>
        <w:rPr>
          <w:rFonts w:ascii="Arial" w:hAnsi="Arial" w:cs="Arial"/>
        </w:rPr>
      </w:pPr>
      <w:r>
        <w:rPr>
          <w:rFonts w:ascii="Arial" w:hAnsi="Arial" w:cs="Arial"/>
        </w:rPr>
        <w:t>S</w:t>
      </w:r>
      <w:r w:rsidR="00F62425">
        <w:rPr>
          <w:rFonts w:ascii="Arial" w:hAnsi="Arial" w:cs="Arial"/>
        </w:rPr>
        <w:t>crutinising</w:t>
      </w:r>
      <w:r w:rsidR="003B479F" w:rsidRPr="006F6FE9">
        <w:rPr>
          <w:rFonts w:ascii="Arial" w:hAnsi="Arial" w:cs="Arial"/>
        </w:rPr>
        <w:t xml:space="preserve"> some of the key literatures available on the main approaches</w:t>
      </w:r>
      <w:r w:rsidR="00D46A02" w:rsidRPr="006F6FE9">
        <w:rPr>
          <w:rFonts w:ascii="Arial" w:hAnsi="Arial" w:cs="Arial"/>
        </w:rPr>
        <w:t xml:space="preserve"> </w:t>
      </w:r>
      <w:r w:rsidR="003B479F" w:rsidRPr="006F6FE9">
        <w:rPr>
          <w:rFonts w:ascii="Arial" w:hAnsi="Arial" w:cs="Arial"/>
        </w:rPr>
        <w:t>towards assessi</w:t>
      </w:r>
      <w:r w:rsidR="00F11B8F">
        <w:rPr>
          <w:rFonts w:ascii="Arial" w:hAnsi="Arial" w:cs="Arial"/>
        </w:rPr>
        <w:t>ng the HRM</w:t>
      </w:r>
      <w:r w:rsidR="00D46A02" w:rsidRPr="006F6FE9">
        <w:rPr>
          <w:rFonts w:ascii="Arial" w:hAnsi="Arial" w:cs="Arial"/>
        </w:rPr>
        <w:t xml:space="preserve"> functions within BLGOR, engage in the challenges faced by BLGOR.</w:t>
      </w:r>
      <w:r>
        <w:rPr>
          <w:rFonts w:ascii="Arial" w:hAnsi="Arial" w:cs="Arial"/>
        </w:rPr>
        <w:t xml:space="preserve">  </w:t>
      </w:r>
      <w:r w:rsidR="00390422">
        <w:rPr>
          <w:rFonts w:ascii="Arial" w:hAnsi="Arial" w:cs="Arial"/>
        </w:rPr>
        <w:t xml:space="preserve">According to Hayes (2021), </w:t>
      </w:r>
      <w:r w:rsidR="00310709" w:rsidRPr="006F6FE9">
        <w:rPr>
          <w:rFonts w:ascii="Arial" w:hAnsi="Arial" w:cs="Arial"/>
        </w:rPr>
        <w:t>HRM is the strategic process to the efficient and effective management, safeguarding the employee’s welfare and satisfaction as well as the company’s wellbeing, so that they maintain the exceptional reputation of the business and gain a competitive advantage over their competitors</w:t>
      </w:r>
      <w:r w:rsidR="00EA2EFA" w:rsidRPr="006F6FE9">
        <w:rPr>
          <w:rFonts w:ascii="Arial" w:hAnsi="Arial" w:cs="Arial"/>
        </w:rPr>
        <w:t xml:space="preserve">. </w:t>
      </w:r>
      <w:r>
        <w:rPr>
          <w:rFonts w:ascii="Arial" w:hAnsi="Arial" w:cs="Arial"/>
        </w:rPr>
        <w:t>Se</w:t>
      </w:r>
      <w:r w:rsidR="005A5FE9">
        <w:rPr>
          <w:rFonts w:ascii="Arial" w:hAnsi="Arial" w:cs="Arial"/>
        </w:rPr>
        <w:t xml:space="preserve">lection </w:t>
      </w:r>
      <w:r w:rsidR="00BB3FB4">
        <w:rPr>
          <w:rFonts w:ascii="Arial" w:hAnsi="Arial" w:cs="Arial"/>
        </w:rPr>
        <w:t>is the process of</w:t>
      </w:r>
      <w:r w:rsidR="00310709" w:rsidRPr="006F6FE9">
        <w:rPr>
          <w:rFonts w:ascii="Arial" w:hAnsi="Arial" w:cs="Arial"/>
        </w:rPr>
        <w:t xml:space="preserve"> finding the right employee for the right job. It is a procedure of identifying organisational requirements with the skills and qualifications of applicants</w:t>
      </w:r>
      <w:r>
        <w:rPr>
          <w:rFonts w:ascii="Arial" w:hAnsi="Arial" w:cs="Arial"/>
        </w:rPr>
        <w:t>, (</w:t>
      </w:r>
      <w:r w:rsidRPr="007D42B6">
        <w:rPr>
          <w:rFonts w:ascii="Arial" w:hAnsi="Arial" w:cs="Arial"/>
        </w:rPr>
        <w:t xml:space="preserve">Bratton and Gold </w:t>
      </w:r>
      <w:r>
        <w:rPr>
          <w:rFonts w:ascii="Arial" w:hAnsi="Arial" w:cs="Arial"/>
        </w:rPr>
        <w:t>2007).</w:t>
      </w:r>
      <w:r w:rsidRPr="007D42B6">
        <w:rPr>
          <w:rFonts w:ascii="Arial" w:hAnsi="Arial" w:cs="Arial"/>
        </w:rPr>
        <w:t xml:space="preserve"> </w:t>
      </w:r>
      <w:r w:rsidR="00EA2EFA" w:rsidRPr="006F6FE9">
        <w:t xml:space="preserve"> </w:t>
      </w:r>
    </w:p>
    <w:p w14:paraId="7FAB7788" w14:textId="77777777" w:rsidR="00390422" w:rsidRDefault="00390422" w:rsidP="00390422">
      <w:pPr>
        <w:spacing w:after="0"/>
        <w:jc w:val="both"/>
        <w:rPr>
          <w:rFonts w:ascii="Arial" w:hAnsi="Arial" w:cs="Arial"/>
        </w:rPr>
      </w:pPr>
    </w:p>
    <w:p w14:paraId="2037ADF2" w14:textId="739F3165" w:rsidR="005A5FE9" w:rsidRDefault="00390422" w:rsidP="001E3D1E">
      <w:pPr>
        <w:spacing w:after="0" w:line="360" w:lineRule="auto"/>
        <w:jc w:val="both"/>
        <w:rPr>
          <w:rFonts w:ascii="Arial" w:hAnsi="Arial" w:cs="Arial"/>
        </w:rPr>
      </w:pPr>
      <w:r>
        <w:rPr>
          <w:rFonts w:ascii="Arial" w:hAnsi="Arial" w:cs="Arial"/>
        </w:rPr>
        <w:t xml:space="preserve">According to </w:t>
      </w:r>
      <w:r w:rsidRPr="00390422">
        <w:rPr>
          <w:rFonts w:ascii="Arial" w:hAnsi="Arial" w:cs="Arial"/>
        </w:rPr>
        <w:t>According to Cajander and Reiman (2019),</w:t>
      </w:r>
      <w:r>
        <w:rPr>
          <w:rFonts w:ascii="Arial" w:hAnsi="Arial" w:cs="Arial"/>
        </w:rPr>
        <w:t xml:space="preserve"> r</w:t>
      </w:r>
      <w:r w:rsidR="00DE4C69" w:rsidRPr="003600EB">
        <w:rPr>
          <w:rFonts w:ascii="Arial" w:hAnsi="Arial" w:cs="Arial"/>
        </w:rPr>
        <w:t>ecruitment</w:t>
      </w:r>
      <w:r w:rsidR="00DE4C69" w:rsidRPr="006F6FE9">
        <w:rPr>
          <w:rFonts w:ascii="Arial" w:hAnsi="Arial" w:cs="Arial"/>
        </w:rPr>
        <w:t xml:space="preserve"> </w:t>
      </w:r>
      <w:r w:rsidR="00BB3FB4">
        <w:rPr>
          <w:rFonts w:ascii="Arial" w:hAnsi="Arial" w:cs="Arial"/>
        </w:rPr>
        <w:t>is the p</w:t>
      </w:r>
      <w:r w:rsidR="00DE4C69" w:rsidRPr="006F6FE9">
        <w:rPr>
          <w:rFonts w:ascii="Arial" w:hAnsi="Arial" w:cs="Arial"/>
        </w:rPr>
        <w:t>rocess</w:t>
      </w:r>
      <w:r w:rsidR="00EA2EFA" w:rsidRPr="006F6FE9">
        <w:rPr>
          <w:rFonts w:ascii="Arial" w:hAnsi="Arial" w:cs="Arial"/>
        </w:rPr>
        <w:t xml:space="preserve"> </w:t>
      </w:r>
      <w:r w:rsidR="00BB3FB4">
        <w:rPr>
          <w:rFonts w:ascii="Arial" w:hAnsi="Arial" w:cs="Arial"/>
        </w:rPr>
        <w:t>in</w:t>
      </w:r>
      <w:r w:rsidR="001C3B96">
        <w:rPr>
          <w:rFonts w:ascii="Arial" w:hAnsi="Arial" w:cs="Arial"/>
        </w:rPr>
        <w:t xml:space="preserve"> figuring</w:t>
      </w:r>
      <w:r w:rsidR="00BB3FB4" w:rsidRPr="00BB3FB4">
        <w:rPr>
          <w:rFonts w:ascii="Arial" w:hAnsi="Arial" w:cs="Arial"/>
        </w:rPr>
        <w:t xml:space="preserve"> out the type of applicant that are required, does the applicant have the necessary skills and ability to perform in the job. Once the skills and capabilities that are required </w:t>
      </w:r>
      <w:r w:rsidR="00BB3FB4">
        <w:rPr>
          <w:rFonts w:ascii="Arial" w:hAnsi="Arial" w:cs="Arial"/>
        </w:rPr>
        <w:t xml:space="preserve">for the job </w:t>
      </w:r>
      <w:r w:rsidR="00BB3FB4" w:rsidRPr="00BB3FB4">
        <w:rPr>
          <w:rFonts w:ascii="Arial" w:hAnsi="Arial" w:cs="Arial"/>
        </w:rPr>
        <w:t xml:space="preserve">is </w:t>
      </w:r>
      <w:r w:rsidR="00BB3FB4">
        <w:rPr>
          <w:rFonts w:ascii="Arial" w:hAnsi="Arial" w:cs="Arial"/>
        </w:rPr>
        <w:t xml:space="preserve">assured then the applicant is recruited. </w:t>
      </w:r>
      <w:r w:rsidR="00F62425">
        <w:rPr>
          <w:rFonts w:ascii="Arial" w:hAnsi="Arial" w:cs="Arial"/>
        </w:rPr>
        <w:t>P</w:t>
      </w:r>
      <w:r w:rsidR="001E3D1E" w:rsidRPr="001E3D1E">
        <w:rPr>
          <w:rFonts w:ascii="Arial" w:hAnsi="Arial" w:cs="Arial"/>
        </w:rPr>
        <w:t xml:space="preserve">erformance appraisals </w:t>
      </w:r>
      <w:r w:rsidR="00F62425">
        <w:rPr>
          <w:rFonts w:ascii="Arial" w:hAnsi="Arial" w:cs="Arial"/>
        </w:rPr>
        <w:t xml:space="preserve">benefits </w:t>
      </w:r>
      <w:r w:rsidR="001E3D1E" w:rsidRPr="001E3D1E">
        <w:rPr>
          <w:rFonts w:ascii="Arial" w:hAnsi="Arial" w:cs="Arial"/>
        </w:rPr>
        <w:t>are learning about areas of your business that could be enhanced, recognising areas for further training and enhancing your self-confidence and improving team working</w:t>
      </w:r>
      <w:r w:rsidR="001E3D1E">
        <w:rPr>
          <w:rFonts w:ascii="Arial" w:hAnsi="Arial" w:cs="Arial"/>
        </w:rPr>
        <w:t xml:space="preserve"> (Swanepoel. et. al. 2014).</w:t>
      </w:r>
    </w:p>
    <w:p w14:paraId="53C94CB7" w14:textId="6D50B7D7" w:rsidR="006376E7" w:rsidRDefault="006376E7" w:rsidP="00DE52E2">
      <w:pPr>
        <w:spacing w:after="0"/>
        <w:jc w:val="both"/>
        <w:rPr>
          <w:rFonts w:ascii="Arial" w:hAnsi="Arial" w:cs="Arial"/>
        </w:rPr>
      </w:pPr>
    </w:p>
    <w:p w14:paraId="4CA9A4EC" w14:textId="4D323679" w:rsidR="006376E7" w:rsidRDefault="006376E7" w:rsidP="006376E7">
      <w:pPr>
        <w:spacing w:after="0" w:line="360" w:lineRule="auto"/>
        <w:jc w:val="both"/>
        <w:rPr>
          <w:rFonts w:ascii="Arial" w:hAnsi="Arial" w:cs="Arial"/>
        </w:rPr>
      </w:pPr>
      <w:r w:rsidRPr="006376E7">
        <w:rPr>
          <w:rFonts w:ascii="Arial" w:hAnsi="Arial" w:cs="Arial"/>
        </w:rPr>
        <w:t>According to Bititci. et. al. (2012), P</w:t>
      </w:r>
      <w:r w:rsidR="00F62425">
        <w:rPr>
          <w:rFonts w:ascii="Arial" w:hAnsi="Arial" w:cs="Arial"/>
        </w:rPr>
        <w:t xml:space="preserve">erformance </w:t>
      </w:r>
      <w:r w:rsidRPr="006376E7">
        <w:rPr>
          <w:rFonts w:ascii="Arial" w:hAnsi="Arial" w:cs="Arial"/>
        </w:rPr>
        <w:t>M</w:t>
      </w:r>
      <w:r w:rsidR="00F62425">
        <w:rPr>
          <w:rFonts w:ascii="Arial" w:hAnsi="Arial" w:cs="Arial"/>
        </w:rPr>
        <w:t>easuring</w:t>
      </w:r>
      <w:r w:rsidRPr="006376E7">
        <w:rPr>
          <w:rFonts w:ascii="Arial" w:hAnsi="Arial" w:cs="Arial"/>
        </w:rPr>
        <w:t xml:space="preserve"> assists in recognising under-performing employee’s, improve</w:t>
      </w:r>
      <w:r w:rsidR="00B22D6C">
        <w:rPr>
          <w:rFonts w:ascii="Arial" w:hAnsi="Arial" w:cs="Arial"/>
        </w:rPr>
        <w:t>s</w:t>
      </w:r>
      <w:r w:rsidRPr="006376E7">
        <w:rPr>
          <w:rFonts w:ascii="Arial" w:hAnsi="Arial" w:cs="Arial"/>
        </w:rPr>
        <w:t xml:space="preserve"> communication amongst employees, guides a clear chain of command and creates the opportunity to identify top performers</w:t>
      </w:r>
      <w:r>
        <w:rPr>
          <w:rFonts w:ascii="Arial" w:hAnsi="Arial" w:cs="Arial"/>
        </w:rPr>
        <w:t xml:space="preserve">. </w:t>
      </w:r>
      <w:r w:rsidR="00DE52E2">
        <w:rPr>
          <w:rFonts w:ascii="Arial" w:hAnsi="Arial" w:cs="Arial"/>
        </w:rPr>
        <w:t>E</w:t>
      </w:r>
      <w:r w:rsidRPr="006376E7">
        <w:rPr>
          <w:rFonts w:ascii="Arial" w:hAnsi="Arial" w:cs="Arial"/>
        </w:rPr>
        <w:t xml:space="preserve">mployee motivation is crucial to an organisation's success, </w:t>
      </w:r>
      <w:r w:rsidR="00B22D6C">
        <w:rPr>
          <w:rFonts w:ascii="Arial" w:hAnsi="Arial" w:cs="Arial"/>
        </w:rPr>
        <w:t xml:space="preserve">as this </w:t>
      </w:r>
      <w:r w:rsidRPr="006376E7">
        <w:rPr>
          <w:rFonts w:ascii="Arial" w:hAnsi="Arial" w:cs="Arial"/>
        </w:rPr>
        <w:t>assist</w:t>
      </w:r>
      <w:r w:rsidR="00B22D6C">
        <w:rPr>
          <w:rFonts w:ascii="Arial" w:hAnsi="Arial" w:cs="Arial"/>
        </w:rPr>
        <w:t xml:space="preserve">s </w:t>
      </w:r>
      <w:r w:rsidRPr="006376E7">
        <w:rPr>
          <w:rFonts w:ascii="Arial" w:hAnsi="Arial" w:cs="Arial"/>
        </w:rPr>
        <w:t>organization to achieve its success by improving employee’s performance and productivity</w:t>
      </w:r>
      <w:r>
        <w:rPr>
          <w:rFonts w:ascii="Arial" w:hAnsi="Arial" w:cs="Arial"/>
        </w:rPr>
        <w:t xml:space="preserve"> (Shahzadi 2014).</w:t>
      </w:r>
    </w:p>
    <w:p w14:paraId="547A416D" w14:textId="5842A3B2" w:rsidR="00DE52E2" w:rsidRPr="006376E7" w:rsidRDefault="00DE52E2" w:rsidP="00DE52E2">
      <w:pPr>
        <w:tabs>
          <w:tab w:val="left" w:pos="1995"/>
        </w:tabs>
        <w:spacing w:after="0" w:line="360" w:lineRule="auto"/>
        <w:jc w:val="both"/>
        <w:rPr>
          <w:rFonts w:ascii="Arial" w:hAnsi="Arial" w:cs="Arial"/>
        </w:rPr>
      </w:pPr>
      <w:r>
        <w:rPr>
          <w:rFonts w:ascii="Arial" w:hAnsi="Arial" w:cs="Arial"/>
        </w:rPr>
        <w:tab/>
      </w:r>
    </w:p>
    <w:p w14:paraId="095001AD" w14:textId="77777777" w:rsidR="006062DA" w:rsidRDefault="006062DA" w:rsidP="006062DA">
      <w:pPr>
        <w:spacing w:after="0"/>
        <w:jc w:val="both"/>
        <w:rPr>
          <w:rFonts w:ascii="Arial" w:hAnsi="Arial" w:cs="Arial"/>
        </w:rPr>
      </w:pPr>
    </w:p>
    <w:p w14:paraId="208C21CA" w14:textId="60F94DD6" w:rsidR="00EF1295" w:rsidRPr="00DE52E2" w:rsidRDefault="008642AD" w:rsidP="00DE52E2">
      <w:pPr>
        <w:pStyle w:val="Heading1"/>
        <w:spacing w:line="360" w:lineRule="auto"/>
        <w:rPr>
          <w:rFonts w:ascii="Arial" w:hAnsi="Arial" w:cs="Arial"/>
          <w:b/>
          <w:color w:val="auto"/>
          <w:sz w:val="22"/>
          <w:szCs w:val="22"/>
        </w:rPr>
      </w:pPr>
      <w:bookmarkStart w:id="4" w:name="_Toc86395450"/>
      <w:r w:rsidRPr="00DE52E2">
        <w:rPr>
          <w:rFonts w:ascii="Arial" w:hAnsi="Arial" w:cs="Arial"/>
          <w:b/>
          <w:color w:val="auto"/>
          <w:sz w:val="22"/>
          <w:szCs w:val="22"/>
        </w:rPr>
        <w:t xml:space="preserve">Overview of </w:t>
      </w:r>
      <w:r w:rsidR="00D02225" w:rsidRPr="00DE52E2">
        <w:rPr>
          <w:rFonts w:ascii="Arial" w:hAnsi="Arial" w:cs="Arial"/>
          <w:b/>
          <w:color w:val="auto"/>
          <w:sz w:val="22"/>
          <w:szCs w:val="22"/>
        </w:rPr>
        <w:t>BLGOR.</w:t>
      </w:r>
      <w:bookmarkEnd w:id="4"/>
      <w:r w:rsidR="00F12D25" w:rsidRPr="00DE52E2">
        <w:rPr>
          <w:rFonts w:ascii="Arial" w:hAnsi="Arial" w:cs="Arial"/>
          <w:b/>
          <w:color w:val="auto"/>
          <w:sz w:val="22"/>
          <w:szCs w:val="22"/>
        </w:rPr>
        <w:t xml:space="preserve"> </w:t>
      </w:r>
    </w:p>
    <w:p w14:paraId="1E599CD5" w14:textId="72650A87" w:rsidR="00E237E4" w:rsidRDefault="007A2175" w:rsidP="00DE52E2">
      <w:pPr>
        <w:spacing w:after="0" w:line="360" w:lineRule="auto"/>
        <w:jc w:val="both"/>
        <w:rPr>
          <w:rFonts w:ascii="Arial" w:hAnsi="Arial" w:cs="Arial"/>
        </w:rPr>
      </w:pPr>
      <w:r w:rsidRPr="006F6FE9">
        <w:rPr>
          <w:rFonts w:ascii="Arial" w:hAnsi="Arial" w:cs="Arial"/>
        </w:rPr>
        <w:t>B</w:t>
      </w:r>
      <w:r w:rsidR="00D02225" w:rsidRPr="006F6FE9">
        <w:rPr>
          <w:rFonts w:ascii="Arial" w:hAnsi="Arial" w:cs="Arial"/>
        </w:rPr>
        <w:t>L</w:t>
      </w:r>
      <w:r w:rsidRPr="006F6FE9">
        <w:rPr>
          <w:rFonts w:ascii="Arial" w:hAnsi="Arial" w:cs="Arial"/>
        </w:rPr>
        <w:t>G</w:t>
      </w:r>
      <w:r w:rsidR="00F12D25" w:rsidRPr="006F6FE9">
        <w:rPr>
          <w:rFonts w:ascii="Arial" w:hAnsi="Arial" w:cs="Arial"/>
        </w:rPr>
        <w:t xml:space="preserve">OR </w:t>
      </w:r>
      <w:r w:rsidR="001D1C4E" w:rsidRPr="006F6FE9">
        <w:rPr>
          <w:rFonts w:ascii="Arial" w:hAnsi="Arial" w:cs="Arial"/>
        </w:rPr>
        <w:t xml:space="preserve">was </w:t>
      </w:r>
      <w:r w:rsidR="00F12D25" w:rsidRPr="006F6FE9">
        <w:rPr>
          <w:rFonts w:ascii="Arial" w:hAnsi="Arial" w:cs="Arial"/>
        </w:rPr>
        <w:t>established</w:t>
      </w:r>
      <w:r w:rsidR="00DF4FE8" w:rsidRPr="006F6FE9">
        <w:rPr>
          <w:rFonts w:ascii="Arial" w:hAnsi="Arial" w:cs="Arial"/>
        </w:rPr>
        <w:t xml:space="preserve"> </w:t>
      </w:r>
      <w:r w:rsidR="00852A99" w:rsidRPr="006F6FE9">
        <w:rPr>
          <w:rFonts w:ascii="Arial" w:hAnsi="Arial" w:cs="Arial"/>
        </w:rPr>
        <w:t xml:space="preserve">in </w:t>
      </w:r>
      <w:r w:rsidR="00DF4FE8" w:rsidRPr="006F6FE9">
        <w:rPr>
          <w:rFonts w:ascii="Arial" w:hAnsi="Arial" w:cs="Arial"/>
        </w:rPr>
        <w:t>1990. T</w:t>
      </w:r>
      <w:r w:rsidR="00386064">
        <w:rPr>
          <w:rFonts w:ascii="Arial" w:hAnsi="Arial" w:cs="Arial"/>
        </w:rPr>
        <w:t>he</w:t>
      </w:r>
      <w:r w:rsidR="00F12D25" w:rsidRPr="006F6FE9">
        <w:rPr>
          <w:rFonts w:ascii="Arial" w:hAnsi="Arial" w:cs="Arial"/>
        </w:rPr>
        <w:t xml:space="preserve"> </w:t>
      </w:r>
      <w:r w:rsidR="00386064">
        <w:rPr>
          <w:rFonts w:ascii="Arial" w:hAnsi="Arial" w:cs="Arial"/>
        </w:rPr>
        <w:t xml:space="preserve">first </w:t>
      </w:r>
      <w:r w:rsidR="00F12D25" w:rsidRPr="006F6FE9">
        <w:rPr>
          <w:rFonts w:ascii="Arial" w:hAnsi="Arial" w:cs="Arial"/>
        </w:rPr>
        <w:t>branch was launched</w:t>
      </w:r>
      <w:r w:rsidR="001D1C4E" w:rsidRPr="006F6FE9">
        <w:rPr>
          <w:rFonts w:ascii="Arial" w:hAnsi="Arial" w:cs="Arial"/>
        </w:rPr>
        <w:t xml:space="preserve"> in</w:t>
      </w:r>
      <w:r w:rsidR="004A1D50" w:rsidRPr="006F6FE9">
        <w:rPr>
          <w:rFonts w:ascii="Arial" w:hAnsi="Arial" w:cs="Arial"/>
        </w:rPr>
        <w:t xml:space="preserve"> </w:t>
      </w:r>
      <w:r w:rsidR="00F12D25" w:rsidRPr="006F6FE9">
        <w:rPr>
          <w:rFonts w:ascii="Arial" w:hAnsi="Arial" w:cs="Arial"/>
        </w:rPr>
        <w:t>Stafford</w:t>
      </w:r>
      <w:r w:rsidR="00600349" w:rsidRPr="006F6FE9">
        <w:rPr>
          <w:rFonts w:ascii="Arial" w:hAnsi="Arial" w:cs="Arial"/>
        </w:rPr>
        <w:t xml:space="preserve">, trading as an </w:t>
      </w:r>
      <w:bookmarkStart w:id="5" w:name="_GoBack"/>
      <w:bookmarkEnd w:id="5"/>
      <w:r w:rsidR="00600349" w:rsidRPr="006F6FE9">
        <w:rPr>
          <w:rFonts w:ascii="Arial" w:hAnsi="Arial" w:cs="Arial"/>
        </w:rPr>
        <w:t>Indi</w:t>
      </w:r>
      <w:r w:rsidR="001E63E9">
        <w:rPr>
          <w:rFonts w:ascii="Arial" w:hAnsi="Arial" w:cs="Arial"/>
        </w:rPr>
        <w:t>an restaurant</w:t>
      </w:r>
      <w:r w:rsidR="00E237E4">
        <w:rPr>
          <w:rFonts w:ascii="Arial" w:hAnsi="Arial" w:cs="Arial"/>
        </w:rPr>
        <w:t>,</w:t>
      </w:r>
      <w:r w:rsidR="001D1C4E" w:rsidRPr="006F6FE9">
        <w:rPr>
          <w:rFonts w:ascii="Arial" w:hAnsi="Arial" w:cs="Arial"/>
        </w:rPr>
        <w:t xml:space="preserve"> their</w:t>
      </w:r>
      <w:r w:rsidR="00E237E4">
        <w:rPr>
          <w:rFonts w:ascii="Arial" w:hAnsi="Arial" w:cs="Arial"/>
        </w:rPr>
        <w:t xml:space="preserve"> business structure is a basic flat structure business</w:t>
      </w:r>
      <w:r w:rsidR="00F41D93">
        <w:rPr>
          <w:rFonts w:ascii="Arial" w:hAnsi="Arial" w:cs="Arial"/>
        </w:rPr>
        <w:t xml:space="preserve">, everyone reporting to one individual (manager), at present they have seven branches, </w:t>
      </w:r>
      <w:r w:rsidR="00F4248B">
        <w:rPr>
          <w:rFonts w:ascii="Arial" w:hAnsi="Arial" w:cs="Arial"/>
        </w:rPr>
        <w:t>each branch</w:t>
      </w:r>
      <w:r w:rsidR="00F41D93">
        <w:rPr>
          <w:rFonts w:ascii="Arial" w:hAnsi="Arial" w:cs="Arial"/>
        </w:rPr>
        <w:t xml:space="preserve"> employees about ten to twelve employees</w:t>
      </w:r>
      <w:r w:rsidR="00183CBC" w:rsidRPr="006F6FE9">
        <w:rPr>
          <w:rFonts w:ascii="Arial" w:hAnsi="Arial" w:cs="Arial"/>
        </w:rPr>
        <w:t>.</w:t>
      </w:r>
    </w:p>
    <w:p w14:paraId="07DCD753" w14:textId="6F08D19B" w:rsidR="0099254B" w:rsidRDefault="0099254B" w:rsidP="0046096C">
      <w:pPr>
        <w:spacing w:after="0"/>
        <w:jc w:val="both"/>
        <w:rPr>
          <w:rFonts w:ascii="Arial" w:hAnsi="Arial" w:cs="Arial"/>
        </w:rPr>
      </w:pPr>
    </w:p>
    <w:p w14:paraId="02E3CB17" w14:textId="3939803A" w:rsidR="0099254B" w:rsidRPr="006F6FE9" w:rsidRDefault="0099254B" w:rsidP="009C2B5A">
      <w:pPr>
        <w:spacing w:after="0" w:line="360" w:lineRule="auto"/>
        <w:jc w:val="both"/>
        <w:rPr>
          <w:rFonts w:ascii="Arial" w:hAnsi="Arial" w:cs="Arial"/>
        </w:rPr>
      </w:pPr>
      <w:r w:rsidRPr="0099254B">
        <w:rPr>
          <w:rFonts w:ascii="Arial" w:hAnsi="Arial" w:cs="Arial"/>
        </w:rPr>
        <w:t>Responsibilities of HRM in BLGOR is performed by the manager of each branch, their tasks comprise of managing employee schedules and shifts, advertising job vacancies, providing appropriate job descriptions, selecting and recruiting, conducting initial interviews, compensation and benefits and handling new employee’s paperwork’s.</w:t>
      </w:r>
    </w:p>
    <w:p w14:paraId="06B8ADA9" w14:textId="2DE495F2" w:rsidR="00D30526" w:rsidRPr="006F6FE9" w:rsidRDefault="00D30526" w:rsidP="000C6F95">
      <w:pPr>
        <w:spacing w:after="0" w:line="360" w:lineRule="auto"/>
        <w:jc w:val="both"/>
        <w:rPr>
          <w:rFonts w:ascii="Arial" w:hAnsi="Arial" w:cs="Arial"/>
        </w:rPr>
      </w:pPr>
      <w:r w:rsidRPr="006F6FE9">
        <w:rPr>
          <w:rFonts w:ascii="Arial" w:hAnsi="Arial" w:cs="Arial"/>
          <w:noProof/>
          <w:lang w:eastAsia="en-GB"/>
        </w:rPr>
        <w:lastRenderedPageBreak/>
        <w:drawing>
          <wp:inline distT="0" distB="0" distL="0" distR="0" wp14:anchorId="0480FCCC" wp14:editId="401068F7">
            <wp:extent cx="6553835" cy="2895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53835" cy="2895600"/>
                    </a:xfrm>
                    <a:prstGeom prst="rect">
                      <a:avLst/>
                    </a:prstGeom>
                    <a:noFill/>
                  </pic:spPr>
                </pic:pic>
              </a:graphicData>
            </a:graphic>
          </wp:inline>
        </w:drawing>
      </w:r>
    </w:p>
    <w:p w14:paraId="7EB8AA66" w14:textId="30B2A892" w:rsidR="00D30526" w:rsidRPr="006F6FE9" w:rsidRDefault="00D30526" w:rsidP="00030F91">
      <w:pPr>
        <w:spacing w:after="0"/>
        <w:jc w:val="both"/>
        <w:rPr>
          <w:rFonts w:ascii="Arial" w:hAnsi="Arial" w:cs="Arial"/>
        </w:rPr>
      </w:pPr>
      <w:r w:rsidRPr="006F6FE9">
        <w:rPr>
          <w:rFonts w:ascii="Arial" w:hAnsi="Arial" w:cs="Arial"/>
          <w:b/>
        </w:rPr>
        <w:t xml:space="preserve">              </w:t>
      </w:r>
      <w:r w:rsidR="005E64CC" w:rsidRPr="006F6FE9">
        <w:rPr>
          <w:rFonts w:ascii="Arial" w:hAnsi="Arial" w:cs="Arial"/>
          <w:b/>
        </w:rPr>
        <w:t xml:space="preserve">                             </w:t>
      </w:r>
      <w:r w:rsidR="001D1C4E" w:rsidRPr="006F6FE9">
        <w:rPr>
          <w:rFonts w:ascii="Arial" w:hAnsi="Arial" w:cs="Arial"/>
          <w:b/>
        </w:rPr>
        <w:t xml:space="preserve"> </w:t>
      </w:r>
      <w:r w:rsidRPr="006F6FE9">
        <w:rPr>
          <w:rFonts w:ascii="Arial" w:hAnsi="Arial" w:cs="Arial"/>
          <w:b/>
        </w:rPr>
        <w:t>Figure 1:</w:t>
      </w:r>
      <w:r w:rsidR="007A2175" w:rsidRPr="006F6FE9">
        <w:rPr>
          <w:rFonts w:ascii="Arial" w:hAnsi="Arial" w:cs="Arial"/>
        </w:rPr>
        <w:t xml:space="preserve">  Image of B</w:t>
      </w:r>
      <w:r w:rsidR="00D02225" w:rsidRPr="006F6FE9">
        <w:rPr>
          <w:rFonts w:ascii="Arial" w:hAnsi="Arial" w:cs="Arial"/>
        </w:rPr>
        <w:t>L</w:t>
      </w:r>
      <w:r w:rsidR="007A2175" w:rsidRPr="006F6FE9">
        <w:rPr>
          <w:rFonts w:ascii="Arial" w:hAnsi="Arial" w:cs="Arial"/>
        </w:rPr>
        <w:t>G</w:t>
      </w:r>
      <w:r w:rsidRPr="006F6FE9">
        <w:rPr>
          <w:rFonts w:ascii="Arial" w:hAnsi="Arial" w:cs="Arial"/>
        </w:rPr>
        <w:t xml:space="preserve">OR first branch website          </w:t>
      </w:r>
    </w:p>
    <w:p w14:paraId="39F432DB" w14:textId="77777777" w:rsidR="00263ABB" w:rsidRPr="006F6FE9" w:rsidRDefault="00D30526" w:rsidP="00611668">
      <w:pPr>
        <w:spacing w:after="0"/>
        <w:jc w:val="both"/>
        <w:rPr>
          <w:rFonts w:ascii="Arial" w:hAnsi="Arial" w:cs="Arial"/>
        </w:rPr>
      </w:pPr>
      <w:r w:rsidRPr="006F6FE9">
        <w:rPr>
          <w:rFonts w:ascii="Arial" w:hAnsi="Arial" w:cs="Arial"/>
        </w:rPr>
        <w:t xml:space="preserve">                                      </w:t>
      </w:r>
      <w:r w:rsidR="005E64CC" w:rsidRPr="006F6FE9">
        <w:rPr>
          <w:rFonts w:ascii="Arial" w:hAnsi="Arial" w:cs="Arial"/>
        </w:rPr>
        <w:t xml:space="preserve">                    </w:t>
      </w:r>
      <w:r w:rsidR="00611668" w:rsidRPr="006F6FE9">
        <w:rPr>
          <w:rFonts w:ascii="Arial" w:hAnsi="Arial" w:cs="Arial"/>
        </w:rPr>
        <w:t>(Source: crystal apps websites)</w:t>
      </w:r>
    </w:p>
    <w:p w14:paraId="418978E9" w14:textId="77777777" w:rsidR="00263ABB" w:rsidRPr="006F6FE9" w:rsidRDefault="00263ABB" w:rsidP="00611668">
      <w:pPr>
        <w:spacing w:after="0"/>
        <w:jc w:val="both"/>
        <w:rPr>
          <w:rFonts w:ascii="Arial" w:hAnsi="Arial" w:cs="Arial"/>
        </w:rPr>
      </w:pPr>
    </w:p>
    <w:p w14:paraId="18078595" w14:textId="5480EB01" w:rsidR="0046096C" w:rsidRDefault="0046096C" w:rsidP="00347B9D">
      <w:pPr>
        <w:spacing w:after="0"/>
        <w:jc w:val="both"/>
        <w:rPr>
          <w:rFonts w:ascii="Arial" w:hAnsi="Arial" w:cs="Arial"/>
        </w:rPr>
      </w:pPr>
    </w:p>
    <w:p w14:paraId="3040B116" w14:textId="77777777" w:rsidR="0046096C" w:rsidRDefault="0046096C" w:rsidP="0046096C">
      <w:pPr>
        <w:spacing w:after="0" w:line="360" w:lineRule="auto"/>
        <w:jc w:val="both"/>
        <w:rPr>
          <w:rFonts w:ascii="Arial" w:hAnsi="Arial" w:cs="Arial"/>
        </w:rPr>
      </w:pPr>
    </w:p>
    <w:p w14:paraId="277439D8" w14:textId="76C6544E" w:rsidR="00EC544D" w:rsidRPr="00DE52E2" w:rsidRDefault="0046096C" w:rsidP="00DE52E2">
      <w:pPr>
        <w:pStyle w:val="Heading1"/>
        <w:spacing w:before="0" w:line="360" w:lineRule="auto"/>
        <w:rPr>
          <w:rFonts w:ascii="Arial" w:hAnsi="Arial" w:cs="Arial"/>
          <w:b/>
          <w:color w:val="auto"/>
          <w:sz w:val="22"/>
          <w:szCs w:val="22"/>
        </w:rPr>
      </w:pPr>
      <w:bookmarkStart w:id="6" w:name="_Toc86395451"/>
      <w:r w:rsidRPr="00DE52E2">
        <w:rPr>
          <w:rFonts w:ascii="Arial" w:hAnsi="Arial" w:cs="Arial"/>
          <w:b/>
          <w:color w:val="auto"/>
          <w:sz w:val="22"/>
          <w:szCs w:val="22"/>
        </w:rPr>
        <w:t>Training</w:t>
      </w:r>
      <w:r w:rsidR="0097166A" w:rsidRPr="00DE52E2">
        <w:rPr>
          <w:rFonts w:ascii="Arial" w:hAnsi="Arial" w:cs="Arial"/>
          <w:b/>
          <w:color w:val="auto"/>
          <w:sz w:val="22"/>
          <w:szCs w:val="22"/>
        </w:rPr>
        <w:t xml:space="preserve"> </w:t>
      </w:r>
      <w:r w:rsidR="00F62425">
        <w:rPr>
          <w:rFonts w:ascii="Arial" w:hAnsi="Arial" w:cs="Arial"/>
          <w:b/>
          <w:color w:val="auto"/>
          <w:sz w:val="22"/>
          <w:szCs w:val="22"/>
        </w:rPr>
        <w:t>and</w:t>
      </w:r>
      <w:r w:rsidR="00B22D6C">
        <w:rPr>
          <w:rFonts w:ascii="Arial" w:hAnsi="Arial" w:cs="Arial"/>
          <w:b/>
          <w:color w:val="auto"/>
          <w:sz w:val="22"/>
          <w:szCs w:val="22"/>
        </w:rPr>
        <w:t xml:space="preserve"> developing</w:t>
      </w:r>
      <w:r w:rsidR="00D8162E" w:rsidRPr="00DE52E2">
        <w:rPr>
          <w:rFonts w:ascii="Arial" w:hAnsi="Arial" w:cs="Arial"/>
          <w:b/>
          <w:color w:val="auto"/>
          <w:sz w:val="22"/>
          <w:szCs w:val="22"/>
        </w:rPr>
        <w:t xml:space="preserve"> </w:t>
      </w:r>
      <w:r w:rsidRPr="00DE52E2">
        <w:rPr>
          <w:rFonts w:ascii="Arial" w:hAnsi="Arial" w:cs="Arial"/>
          <w:b/>
          <w:color w:val="auto"/>
          <w:sz w:val="22"/>
          <w:szCs w:val="22"/>
        </w:rPr>
        <w:t xml:space="preserve">employees is a </w:t>
      </w:r>
      <w:r w:rsidR="00220C2F" w:rsidRPr="00DE52E2">
        <w:rPr>
          <w:rFonts w:ascii="Arial" w:hAnsi="Arial" w:cs="Arial"/>
          <w:b/>
          <w:color w:val="auto"/>
          <w:sz w:val="22"/>
          <w:szCs w:val="22"/>
        </w:rPr>
        <w:t>challenges faced by</w:t>
      </w:r>
      <w:r w:rsidR="00347B9D" w:rsidRPr="00DE52E2">
        <w:rPr>
          <w:rFonts w:ascii="Arial" w:hAnsi="Arial" w:cs="Arial"/>
          <w:b/>
          <w:color w:val="auto"/>
          <w:sz w:val="22"/>
          <w:szCs w:val="22"/>
        </w:rPr>
        <w:t xml:space="preserve"> HRM at </w:t>
      </w:r>
      <w:r w:rsidR="00220C2F" w:rsidRPr="00DE52E2">
        <w:rPr>
          <w:rFonts w:ascii="Arial" w:hAnsi="Arial" w:cs="Arial"/>
          <w:b/>
          <w:color w:val="auto"/>
          <w:sz w:val="22"/>
          <w:szCs w:val="22"/>
        </w:rPr>
        <w:t>BLGOR.</w:t>
      </w:r>
      <w:bookmarkEnd w:id="6"/>
    </w:p>
    <w:p w14:paraId="3C4BB497" w14:textId="1CF19ECB" w:rsidR="0046096C" w:rsidRPr="00347B9D" w:rsidRDefault="00347B9D" w:rsidP="00DE52E2">
      <w:pPr>
        <w:spacing w:after="0" w:line="360" w:lineRule="auto"/>
        <w:jc w:val="both"/>
        <w:rPr>
          <w:rFonts w:ascii="Arial" w:hAnsi="Arial" w:cs="Arial"/>
        </w:rPr>
      </w:pPr>
      <w:r w:rsidRPr="00347B9D">
        <w:rPr>
          <w:rFonts w:ascii="Arial" w:hAnsi="Arial" w:cs="Arial"/>
        </w:rPr>
        <w:t xml:space="preserve">Training </w:t>
      </w:r>
      <w:r w:rsidR="00B22D6C">
        <w:rPr>
          <w:rFonts w:ascii="Arial" w:hAnsi="Arial" w:cs="Arial"/>
        </w:rPr>
        <w:t xml:space="preserve">and developing </w:t>
      </w:r>
      <w:r w:rsidRPr="00347B9D">
        <w:rPr>
          <w:rFonts w:ascii="Arial" w:hAnsi="Arial" w:cs="Arial"/>
        </w:rPr>
        <w:t xml:space="preserve">programs </w:t>
      </w:r>
      <w:r w:rsidR="00DE52E2">
        <w:rPr>
          <w:rFonts w:ascii="Arial" w:hAnsi="Arial" w:cs="Arial"/>
        </w:rPr>
        <w:t>(T</w:t>
      </w:r>
      <w:r w:rsidR="00B22D6C">
        <w:rPr>
          <w:rFonts w:ascii="Arial" w:hAnsi="Arial" w:cs="Arial"/>
        </w:rPr>
        <w:t>D</w:t>
      </w:r>
      <w:r w:rsidR="00DE52E2">
        <w:rPr>
          <w:rFonts w:ascii="Arial" w:hAnsi="Arial" w:cs="Arial"/>
        </w:rPr>
        <w:t xml:space="preserve">P) </w:t>
      </w:r>
      <w:r w:rsidRPr="00347B9D">
        <w:rPr>
          <w:rFonts w:ascii="Arial" w:hAnsi="Arial" w:cs="Arial"/>
        </w:rPr>
        <w:t>are significant for employees in every business. According to Aquinas and Krieger (2009), most employees have a couple of weaknesses in their workplace c</w:t>
      </w:r>
      <w:r w:rsidR="00DE52E2">
        <w:rPr>
          <w:rFonts w:ascii="Arial" w:hAnsi="Arial" w:cs="Arial"/>
        </w:rPr>
        <w:t>ompetencies. T</w:t>
      </w:r>
      <w:r w:rsidR="00B22D6C">
        <w:rPr>
          <w:rFonts w:ascii="Arial" w:hAnsi="Arial" w:cs="Arial"/>
        </w:rPr>
        <w:t>D</w:t>
      </w:r>
      <w:r w:rsidR="00DE52E2">
        <w:rPr>
          <w:rFonts w:ascii="Arial" w:hAnsi="Arial" w:cs="Arial"/>
        </w:rPr>
        <w:t xml:space="preserve">P </w:t>
      </w:r>
      <w:r w:rsidRPr="00347B9D">
        <w:rPr>
          <w:rFonts w:ascii="Arial" w:hAnsi="Arial" w:cs="Arial"/>
        </w:rPr>
        <w:t>supports in strengthen the ones capabilities that each employee requires to develop.</w:t>
      </w:r>
      <w:r w:rsidR="00AE4520">
        <w:rPr>
          <w:rFonts w:ascii="Arial" w:hAnsi="Arial" w:cs="Arial"/>
        </w:rPr>
        <w:t xml:space="preserve"> </w:t>
      </w:r>
      <w:r w:rsidR="006062DA" w:rsidRPr="006062DA">
        <w:rPr>
          <w:rFonts w:ascii="Arial" w:hAnsi="Arial" w:cs="Arial"/>
        </w:rPr>
        <w:t>Kir</w:t>
      </w:r>
      <w:r w:rsidR="006062DA">
        <w:rPr>
          <w:rFonts w:ascii="Arial" w:hAnsi="Arial" w:cs="Arial"/>
        </w:rPr>
        <w:t xml:space="preserve">kpatrick’s Model of evaluation has been utilised to assess how HRM is functioning within </w:t>
      </w:r>
      <w:r w:rsidR="006062DA" w:rsidRPr="006062DA">
        <w:rPr>
          <w:rFonts w:ascii="Arial" w:hAnsi="Arial" w:cs="Arial"/>
        </w:rPr>
        <w:t>BLGOR</w:t>
      </w:r>
      <w:r w:rsidR="00D8162E">
        <w:rPr>
          <w:rFonts w:ascii="Arial" w:hAnsi="Arial" w:cs="Arial"/>
        </w:rPr>
        <w:t>.</w:t>
      </w:r>
    </w:p>
    <w:p w14:paraId="757D6776" w14:textId="1180F434" w:rsidR="00481CE9" w:rsidRPr="006F6FE9" w:rsidRDefault="00481CE9" w:rsidP="003E55EA">
      <w:pPr>
        <w:spacing w:after="0"/>
        <w:jc w:val="both"/>
        <w:rPr>
          <w:rFonts w:ascii="Arial" w:hAnsi="Arial" w:cs="Arial"/>
        </w:rPr>
      </w:pPr>
    </w:p>
    <w:p w14:paraId="12F1E4E5" w14:textId="03DD6D16" w:rsidR="00131B24" w:rsidRPr="006F6FE9" w:rsidRDefault="001E40C8" w:rsidP="00905597">
      <w:pPr>
        <w:pStyle w:val="Heading1"/>
        <w:spacing w:before="0" w:line="360" w:lineRule="auto"/>
        <w:rPr>
          <w:rFonts w:ascii="Arial" w:hAnsi="Arial" w:cs="Arial"/>
          <w:b/>
          <w:color w:val="auto"/>
          <w:sz w:val="22"/>
          <w:szCs w:val="22"/>
        </w:rPr>
      </w:pPr>
      <w:bookmarkStart w:id="7" w:name="_Toc86395452"/>
      <w:r w:rsidRPr="006F6FE9">
        <w:rPr>
          <w:rFonts w:ascii="Arial" w:hAnsi="Arial" w:cs="Arial"/>
          <w:b/>
          <w:color w:val="auto"/>
          <w:sz w:val="22"/>
          <w:szCs w:val="22"/>
        </w:rPr>
        <w:t xml:space="preserve">Kirkpatrick’s Model </w:t>
      </w:r>
      <w:r w:rsidR="00EE5103" w:rsidRPr="006F6FE9">
        <w:rPr>
          <w:rFonts w:ascii="Arial" w:hAnsi="Arial" w:cs="Arial"/>
          <w:b/>
          <w:color w:val="auto"/>
          <w:sz w:val="22"/>
          <w:szCs w:val="22"/>
        </w:rPr>
        <w:t xml:space="preserve">of </w:t>
      </w:r>
      <w:r w:rsidRPr="006F6FE9">
        <w:rPr>
          <w:rFonts w:ascii="Arial" w:hAnsi="Arial" w:cs="Arial"/>
          <w:b/>
          <w:color w:val="auto"/>
          <w:sz w:val="22"/>
          <w:szCs w:val="22"/>
        </w:rPr>
        <w:t>evaluation is</w:t>
      </w:r>
      <w:r w:rsidR="00EE5103" w:rsidRPr="006F6FE9">
        <w:rPr>
          <w:rFonts w:ascii="Arial" w:hAnsi="Arial" w:cs="Arial"/>
          <w:b/>
          <w:color w:val="auto"/>
          <w:sz w:val="22"/>
          <w:szCs w:val="22"/>
        </w:rPr>
        <w:t xml:space="preserve"> applied</w:t>
      </w:r>
      <w:r w:rsidR="006E1D29" w:rsidRPr="006F6FE9">
        <w:rPr>
          <w:rFonts w:ascii="Arial" w:hAnsi="Arial" w:cs="Arial"/>
          <w:b/>
          <w:color w:val="auto"/>
          <w:sz w:val="22"/>
          <w:szCs w:val="22"/>
        </w:rPr>
        <w:t xml:space="preserve"> in </w:t>
      </w:r>
      <w:r w:rsidRPr="006F6FE9">
        <w:rPr>
          <w:rFonts w:ascii="Arial" w:hAnsi="Arial" w:cs="Arial"/>
          <w:b/>
          <w:color w:val="auto"/>
          <w:sz w:val="22"/>
          <w:szCs w:val="22"/>
        </w:rPr>
        <w:t>BLGOR.</w:t>
      </w:r>
      <w:bookmarkEnd w:id="7"/>
      <w:r w:rsidRPr="006F6FE9">
        <w:rPr>
          <w:rFonts w:ascii="Arial" w:hAnsi="Arial" w:cs="Arial"/>
          <w:b/>
          <w:color w:val="auto"/>
          <w:sz w:val="22"/>
          <w:szCs w:val="22"/>
        </w:rPr>
        <w:t xml:space="preserve"> </w:t>
      </w:r>
    </w:p>
    <w:p w14:paraId="07ADD292" w14:textId="73CE1EF6" w:rsidR="00536669" w:rsidRDefault="00EE5103" w:rsidP="00DE4C69">
      <w:pPr>
        <w:spacing w:after="0" w:line="360" w:lineRule="auto"/>
        <w:jc w:val="both"/>
        <w:rPr>
          <w:rFonts w:ascii="Arial" w:hAnsi="Arial" w:cs="Arial"/>
        </w:rPr>
      </w:pPr>
      <w:r w:rsidRPr="006F6FE9">
        <w:rPr>
          <w:rFonts w:ascii="Arial" w:hAnsi="Arial" w:cs="Arial"/>
        </w:rPr>
        <w:t xml:space="preserve">Kirkpatrick’s Model of </w:t>
      </w:r>
      <w:r w:rsidR="001E40C8" w:rsidRPr="006F6FE9">
        <w:rPr>
          <w:rFonts w:ascii="Arial" w:hAnsi="Arial" w:cs="Arial"/>
        </w:rPr>
        <w:t>evaluation is a model</w:t>
      </w:r>
      <w:r w:rsidR="0013069C" w:rsidRPr="006F6FE9">
        <w:rPr>
          <w:rFonts w:ascii="Arial" w:hAnsi="Arial" w:cs="Arial"/>
        </w:rPr>
        <w:t xml:space="preserve"> which</w:t>
      </w:r>
      <w:r w:rsidR="00D81335">
        <w:rPr>
          <w:rFonts w:ascii="Arial" w:hAnsi="Arial" w:cs="Arial"/>
        </w:rPr>
        <w:t xml:space="preserve"> is applied to enhance</w:t>
      </w:r>
      <w:r w:rsidR="001E40C8" w:rsidRPr="006F6FE9">
        <w:rPr>
          <w:rFonts w:ascii="Arial" w:hAnsi="Arial" w:cs="Arial"/>
        </w:rPr>
        <w:t xml:space="preserve"> the empl</w:t>
      </w:r>
      <w:r w:rsidR="00D81335">
        <w:rPr>
          <w:rFonts w:ascii="Arial" w:hAnsi="Arial" w:cs="Arial"/>
        </w:rPr>
        <w:t xml:space="preserve">oyees of </w:t>
      </w:r>
      <w:r w:rsidR="00F11B8F">
        <w:rPr>
          <w:rFonts w:ascii="Arial" w:hAnsi="Arial" w:cs="Arial"/>
        </w:rPr>
        <w:t>BLGOR, it</w:t>
      </w:r>
      <w:r w:rsidR="001E40C8" w:rsidRPr="006F6FE9">
        <w:rPr>
          <w:rFonts w:ascii="Arial" w:hAnsi="Arial" w:cs="Arial"/>
        </w:rPr>
        <w:t xml:space="preserve"> helps to understand from various </w:t>
      </w:r>
      <w:r w:rsidR="009B7F6B" w:rsidRPr="006F6FE9">
        <w:rPr>
          <w:rFonts w:ascii="Arial" w:hAnsi="Arial" w:cs="Arial"/>
        </w:rPr>
        <w:t xml:space="preserve">diverse angles. </w:t>
      </w:r>
      <w:r w:rsidR="00CC2814" w:rsidRPr="006F6FE9">
        <w:rPr>
          <w:rFonts w:ascii="Arial" w:hAnsi="Arial" w:cs="Arial"/>
        </w:rPr>
        <w:t xml:space="preserve">According to </w:t>
      </w:r>
      <w:r w:rsidRPr="006F6FE9">
        <w:rPr>
          <w:rFonts w:ascii="Arial" w:hAnsi="Arial" w:cs="Arial"/>
        </w:rPr>
        <w:t>Mohammed and Mat (2013</w:t>
      </w:r>
      <w:r w:rsidR="00741EF0" w:rsidRPr="006F6FE9">
        <w:rPr>
          <w:rFonts w:ascii="Arial" w:hAnsi="Arial" w:cs="Arial"/>
        </w:rPr>
        <w:t xml:space="preserve">), </w:t>
      </w:r>
      <w:r w:rsidR="00D81335">
        <w:rPr>
          <w:rFonts w:ascii="Arial" w:hAnsi="Arial" w:cs="Arial"/>
        </w:rPr>
        <w:t xml:space="preserve">the </w:t>
      </w:r>
      <w:r w:rsidR="00071EE5">
        <w:rPr>
          <w:rFonts w:ascii="Arial" w:hAnsi="Arial" w:cs="Arial"/>
        </w:rPr>
        <w:t>m</w:t>
      </w:r>
      <w:r w:rsidRPr="006F6FE9">
        <w:rPr>
          <w:rFonts w:ascii="Arial" w:hAnsi="Arial" w:cs="Arial"/>
        </w:rPr>
        <w:t>odel</w:t>
      </w:r>
      <w:r w:rsidR="00741EF0" w:rsidRPr="006F6FE9">
        <w:rPr>
          <w:rFonts w:ascii="Arial" w:hAnsi="Arial" w:cs="Arial"/>
        </w:rPr>
        <w:t xml:space="preserve"> objective</w:t>
      </w:r>
      <w:r w:rsidRPr="006F6FE9">
        <w:rPr>
          <w:rFonts w:ascii="Arial" w:hAnsi="Arial" w:cs="Arial"/>
        </w:rPr>
        <w:t xml:space="preserve"> is to </w:t>
      </w:r>
      <w:r w:rsidR="00963BC6" w:rsidRPr="006F6FE9">
        <w:rPr>
          <w:rFonts w:ascii="Arial" w:hAnsi="Arial" w:cs="Arial"/>
        </w:rPr>
        <w:t>aid</w:t>
      </w:r>
      <w:r w:rsidR="00741EF0" w:rsidRPr="006F6FE9">
        <w:rPr>
          <w:rFonts w:ascii="Arial" w:hAnsi="Arial" w:cs="Arial"/>
        </w:rPr>
        <w:t xml:space="preserve"> companies</w:t>
      </w:r>
      <w:r w:rsidRPr="006F6FE9">
        <w:rPr>
          <w:rFonts w:ascii="Arial" w:hAnsi="Arial" w:cs="Arial"/>
        </w:rPr>
        <w:t xml:space="preserve"> </w:t>
      </w:r>
      <w:r w:rsidR="00963BC6" w:rsidRPr="006F6FE9">
        <w:rPr>
          <w:rFonts w:ascii="Arial" w:hAnsi="Arial" w:cs="Arial"/>
        </w:rPr>
        <w:t xml:space="preserve">to </w:t>
      </w:r>
      <w:r w:rsidRPr="006F6FE9">
        <w:rPr>
          <w:rFonts w:ascii="Arial" w:hAnsi="Arial" w:cs="Arial"/>
        </w:rPr>
        <w:t>analyse th</w:t>
      </w:r>
      <w:r w:rsidR="00071EE5">
        <w:rPr>
          <w:rFonts w:ascii="Arial" w:hAnsi="Arial" w:cs="Arial"/>
        </w:rPr>
        <w:t>e</w:t>
      </w:r>
      <w:r w:rsidR="00B22D6C">
        <w:rPr>
          <w:rFonts w:ascii="Arial" w:hAnsi="Arial" w:cs="Arial"/>
        </w:rPr>
        <w:t xml:space="preserve"> TDP</w:t>
      </w:r>
      <w:r w:rsidR="0013069C" w:rsidRPr="006F6FE9">
        <w:rPr>
          <w:rFonts w:ascii="Arial" w:hAnsi="Arial" w:cs="Arial"/>
        </w:rPr>
        <w:t xml:space="preserve"> from various </w:t>
      </w:r>
      <w:r w:rsidR="00741EF0" w:rsidRPr="006F6FE9">
        <w:rPr>
          <w:rFonts w:ascii="Arial" w:hAnsi="Arial" w:cs="Arial"/>
        </w:rPr>
        <w:t>perceptions</w:t>
      </w:r>
      <w:r w:rsidRPr="006F6FE9">
        <w:rPr>
          <w:rFonts w:ascii="Arial" w:hAnsi="Arial" w:cs="Arial"/>
        </w:rPr>
        <w:t xml:space="preserve"> to </w:t>
      </w:r>
      <w:r w:rsidR="00963BC6" w:rsidRPr="006F6FE9">
        <w:rPr>
          <w:rFonts w:ascii="Arial" w:hAnsi="Arial" w:cs="Arial"/>
        </w:rPr>
        <w:t>indorse</w:t>
      </w:r>
      <w:r w:rsidRPr="006F6FE9">
        <w:rPr>
          <w:rFonts w:ascii="Arial" w:hAnsi="Arial" w:cs="Arial"/>
        </w:rPr>
        <w:t xml:space="preserve"> </w:t>
      </w:r>
      <w:r w:rsidR="00741EF0" w:rsidRPr="006F6FE9">
        <w:rPr>
          <w:rFonts w:ascii="Arial" w:hAnsi="Arial" w:cs="Arial"/>
        </w:rPr>
        <w:t>enhancements</w:t>
      </w:r>
      <w:r w:rsidR="00963BC6" w:rsidRPr="006F6FE9">
        <w:rPr>
          <w:rFonts w:ascii="Arial" w:hAnsi="Arial" w:cs="Arial"/>
        </w:rPr>
        <w:t xml:space="preserve"> for the future. The model comprises </w:t>
      </w:r>
      <w:r w:rsidR="00741EF0" w:rsidRPr="006F6FE9">
        <w:rPr>
          <w:rFonts w:ascii="Arial" w:hAnsi="Arial" w:cs="Arial"/>
        </w:rPr>
        <w:t>of 4</w:t>
      </w:r>
      <w:r w:rsidRPr="006F6FE9">
        <w:rPr>
          <w:rFonts w:ascii="Arial" w:hAnsi="Arial" w:cs="Arial"/>
        </w:rPr>
        <w:t xml:space="preserve"> </w:t>
      </w:r>
      <w:r w:rsidR="00963BC6" w:rsidRPr="006F6FE9">
        <w:rPr>
          <w:rFonts w:ascii="Arial" w:hAnsi="Arial" w:cs="Arial"/>
        </w:rPr>
        <w:t xml:space="preserve">diverse </w:t>
      </w:r>
      <w:r w:rsidR="00071EE5" w:rsidRPr="006F6FE9">
        <w:rPr>
          <w:rFonts w:ascii="Arial" w:hAnsi="Arial" w:cs="Arial"/>
        </w:rPr>
        <w:t>stages</w:t>
      </w:r>
      <w:r w:rsidR="00905597" w:rsidRPr="006F6FE9">
        <w:rPr>
          <w:rFonts w:ascii="Arial" w:hAnsi="Arial" w:cs="Arial"/>
        </w:rPr>
        <w:t>.</w:t>
      </w:r>
    </w:p>
    <w:p w14:paraId="57C38773" w14:textId="77777777" w:rsidR="009C0E8F" w:rsidRPr="006F6FE9" w:rsidRDefault="009C0E8F" w:rsidP="00DE4C69">
      <w:pPr>
        <w:spacing w:after="0" w:line="360" w:lineRule="auto"/>
        <w:jc w:val="both"/>
        <w:rPr>
          <w:rFonts w:ascii="Arial" w:hAnsi="Arial" w:cs="Arial"/>
        </w:rPr>
      </w:pPr>
    </w:p>
    <w:p w14:paraId="43CE4E1A" w14:textId="12D3C8D3" w:rsidR="00FD11EB" w:rsidRPr="006F6FE9" w:rsidRDefault="0091415B" w:rsidP="00D46A02">
      <w:pPr>
        <w:tabs>
          <w:tab w:val="right" w:pos="9026"/>
        </w:tabs>
        <w:spacing w:after="0"/>
        <w:jc w:val="both"/>
        <w:rPr>
          <w:rFonts w:ascii="Arial" w:hAnsi="Arial" w:cs="Arial"/>
        </w:rPr>
      </w:pPr>
      <w:r w:rsidRPr="006F6FE9">
        <w:rPr>
          <w:rFonts w:ascii="Arial" w:hAnsi="Arial" w:cs="Arial"/>
        </w:rPr>
        <w:lastRenderedPageBreak/>
        <w:t xml:space="preserve">                 </w:t>
      </w:r>
      <w:r w:rsidR="001E40C8" w:rsidRPr="006F6FE9">
        <w:rPr>
          <w:rFonts w:ascii="Arial" w:hAnsi="Arial" w:cs="Arial"/>
          <w:noProof/>
          <w:lang w:eastAsia="en-GB"/>
        </w:rPr>
        <w:drawing>
          <wp:inline distT="0" distB="0" distL="0" distR="0" wp14:anchorId="1F8BFC02" wp14:editId="6471BD5F">
            <wp:extent cx="4419600" cy="3381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9600" cy="3381375"/>
                    </a:xfrm>
                    <a:prstGeom prst="rect">
                      <a:avLst/>
                    </a:prstGeom>
                    <a:noFill/>
                  </pic:spPr>
                </pic:pic>
              </a:graphicData>
            </a:graphic>
          </wp:inline>
        </w:drawing>
      </w:r>
      <w:r w:rsidR="00D46A02" w:rsidRPr="006F6FE9">
        <w:rPr>
          <w:rFonts w:ascii="Arial" w:hAnsi="Arial" w:cs="Arial"/>
        </w:rPr>
        <w:tab/>
      </w:r>
    </w:p>
    <w:p w14:paraId="033A7437" w14:textId="425DAB67" w:rsidR="00FD11EB" w:rsidRPr="006F6FE9" w:rsidRDefault="00B20697" w:rsidP="00F54CD5">
      <w:pPr>
        <w:spacing w:after="0"/>
        <w:jc w:val="both"/>
        <w:rPr>
          <w:rFonts w:ascii="Arial" w:hAnsi="Arial" w:cs="Arial"/>
        </w:rPr>
      </w:pPr>
      <w:r w:rsidRPr="006F6FE9">
        <w:rPr>
          <w:rFonts w:ascii="Arial" w:hAnsi="Arial" w:cs="Arial"/>
        </w:rPr>
        <w:t xml:space="preserve">                          </w:t>
      </w:r>
      <w:r w:rsidR="00481E10" w:rsidRPr="006F6FE9">
        <w:rPr>
          <w:rFonts w:ascii="Arial" w:hAnsi="Arial" w:cs="Arial"/>
        </w:rPr>
        <w:t xml:space="preserve">      </w:t>
      </w:r>
      <w:r w:rsidRPr="006F6FE9">
        <w:rPr>
          <w:rFonts w:ascii="Arial" w:hAnsi="Arial" w:cs="Arial"/>
        </w:rPr>
        <w:t xml:space="preserve"> Figure 2:  </w:t>
      </w:r>
      <w:r w:rsidR="00481E10" w:rsidRPr="006F6FE9">
        <w:rPr>
          <w:rFonts w:ascii="Arial" w:hAnsi="Arial" w:cs="Arial"/>
        </w:rPr>
        <w:t xml:space="preserve">Kirkpatrick’s model of learning evaluation </w:t>
      </w:r>
    </w:p>
    <w:p w14:paraId="21B6672D" w14:textId="4661C296" w:rsidR="00FD11EB" w:rsidRPr="006F6FE9" w:rsidRDefault="00481E10" w:rsidP="00481E10">
      <w:pPr>
        <w:spacing w:after="0"/>
        <w:jc w:val="both"/>
        <w:rPr>
          <w:rFonts w:ascii="Arial" w:hAnsi="Arial" w:cs="Arial"/>
        </w:rPr>
      </w:pPr>
      <w:r w:rsidRPr="006F6FE9">
        <w:rPr>
          <w:rFonts w:ascii="Arial" w:hAnsi="Arial" w:cs="Arial"/>
        </w:rPr>
        <w:t xml:space="preserve">                            </w:t>
      </w:r>
      <w:r w:rsidR="00435829" w:rsidRPr="006F6FE9">
        <w:rPr>
          <w:rFonts w:ascii="Arial" w:hAnsi="Arial" w:cs="Arial"/>
        </w:rPr>
        <w:t xml:space="preserve">                      (source: </w:t>
      </w:r>
      <w:r w:rsidRPr="006F6FE9">
        <w:rPr>
          <w:rFonts w:ascii="Arial" w:hAnsi="Arial" w:cs="Arial"/>
        </w:rPr>
        <w:t>the training associates)</w:t>
      </w:r>
    </w:p>
    <w:p w14:paraId="13A60EE0" w14:textId="797BA815" w:rsidR="00481E10" w:rsidRPr="006F6FE9" w:rsidRDefault="00481E10" w:rsidP="00481E10">
      <w:pPr>
        <w:spacing w:after="0"/>
        <w:jc w:val="both"/>
        <w:rPr>
          <w:rFonts w:ascii="Arial" w:hAnsi="Arial" w:cs="Arial"/>
        </w:rPr>
      </w:pPr>
    </w:p>
    <w:p w14:paraId="17EC346D" w14:textId="734689E0" w:rsidR="00536669" w:rsidRPr="006F6FE9" w:rsidRDefault="00536669" w:rsidP="00481E10">
      <w:pPr>
        <w:spacing w:after="0"/>
        <w:jc w:val="both"/>
        <w:rPr>
          <w:rFonts w:ascii="Arial" w:hAnsi="Arial" w:cs="Arial"/>
        </w:rPr>
      </w:pPr>
    </w:p>
    <w:p w14:paraId="742451C7" w14:textId="77777777" w:rsidR="00536669" w:rsidRPr="006F6FE9" w:rsidRDefault="00536669" w:rsidP="00481E10">
      <w:pPr>
        <w:spacing w:after="0"/>
        <w:jc w:val="both"/>
        <w:rPr>
          <w:rFonts w:ascii="Arial" w:hAnsi="Arial" w:cs="Arial"/>
        </w:rPr>
      </w:pPr>
    </w:p>
    <w:p w14:paraId="36278A93" w14:textId="54C0692D" w:rsidR="00481E10" w:rsidRPr="006F6FE9" w:rsidRDefault="00E77B30" w:rsidP="0069448A">
      <w:pPr>
        <w:spacing w:after="0" w:line="360" w:lineRule="auto"/>
        <w:jc w:val="both"/>
        <w:rPr>
          <w:rFonts w:ascii="Arial" w:hAnsi="Arial" w:cs="Arial"/>
        </w:rPr>
      </w:pPr>
      <w:r>
        <w:rPr>
          <w:rFonts w:ascii="Arial" w:hAnsi="Arial" w:cs="Arial"/>
        </w:rPr>
        <w:t>A</w:t>
      </w:r>
      <w:r w:rsidR="00281A8E">
        <w:rPr>
          <w:rFonts w:ascii="Arial" w:hAnsi="Arial" w:cs="Arial"/>
        </w:rPr>
        <w:t>nalysing all the l</w:t>
      </w:r>
      <w:r w:rsidR="00281A8E" w:rsidRPr="00281A8E">
        <w:rPr>
          <w:rFonts w:ascii="Arial" w:hAnsi="Arial" w:cs="Arial"/>
        </w:rPr>
        <w:t>iterature</w:t>
      </w:r>
      <w:r>
        <w:rPr>
          <w:rFonts w:ascii="Arial" w:hAnsi="Arial" w:cs="Arial"/>
        </w:rPr>
        <w:t xml:space="preserve">, it is clear that, </w:t>
      </w:r>
      <w:r w:rsidR="00226092" w:rsidRPr="006F6FE9">
        <w:rPr>
          <w:rFonts w:ascii="Arial" w:hAnsi="Arial" w:cs="Arial"/>
        </w:rPr>
        <w:t>present</w:t>
      </w:r>
      <w:r>
        <w:rPr>
          <w:rFonts w:ascii="Arial" w:hAnsi="Arial" w:cs="Arial"/>
        </w:rPr>
        <w:t>ly</w:t>
      </w:r>
      <w:r w:rsidR="00226092" w:rsidRPr="006F6FE9">
        <w:rPr>
          <w:rFonts w:ascii="Arial" w:hAnsi="Arial" w:cs="Arial"/>
        </w:rPr>
        <w:t xml:space="preserve"> BLGOR</w:t>
      </w:r>
      <w:r w:rsidR="006D59B0" w:rsidRPr="006F6FE9">
        <w:rPr>
          <w:rFonts w:ascii="Arial" w:hAnsi="Arial" w:cs="Arial"/>
        </w:rPr>
        <w:t xml:space="preserve"> has</w:t>
      </w:r>
      <w:r w:rsidR="00905597" w:rsidRPr="006F6FE9">
        <w:rPr>
          <w:rFonts w:ascii="Arial" w:hAnsi="Arial" w:cs="Arial"/>
        </w:rPr>
        <w:t xml:space="preserve"> </w:t>
      </w:r>
      <w:r w:rsidR="00B22D6C">
        <w:rPr>
          <w:rFonts w:ascii="Arial" w:hAnsi="Arial" w:cs="Arial"/>
        </w:rPr>
        <w:t xml:space="preserve">limited </w:t>
      </w:r>
      <w:r>
        <w:rPr>
          <w:rFonts w:ascii="Arial" w:hAnsi="Arial" w:cs="Arial"/>
        </w:rPr>
        <w:t>T</w:t>
      </w:r>
      <w:r w:rsidR="00B22D6C">
        <w:rPr>
          <w:rFonts w:ascii="Arial" w:hAnsi="Arial" w:cs="Arial"/>
        </w:rPr>
        <w:t>DP</w:t>
      </w:r>
      <w:r w:rsidR="008642AD">
        <w:rPr>
          <w:rFonts w:ascii="Arial" w:hAnsi="Arial" w:cs="Arial"/>
        </w:rPr>
        <w:t xml:space="preserve"> </w:t>
      </w:r>
      <w:r w:rsidR="00905597" w:rsidRPr="006F6FE9">
        <w:rPr>
          <w:rFonts w:ascii="Arial" w:hAnsi="Arial" w:cs="Arial"/>
        </w:rPr>
        <w:t>o</w:t>
      </w:r>
      <w:r w:rsidR="0069448A" w:rsidRPr="006F6FE9">
        <w:rPr>
          <w:rFonts w:ascii="Arial" w:hAnsi="Arial" w:cs="Arial"/>
        </w:rPr>
        <w:t>nly for the kitchen employees</w:t>
      </w:r>
      <w:r w:rsidR="008642AD">
        <w:rPr>
          <w:rFonts w:ascii="Arial" w:hAnsi="Arial" w:cs="Arial"/>
        </w:rPr>
        <w:t>, T</w:t>
      </w:r>
      <w:r w:rsidR="00B22D6C">
        <w:rPr>
          <w:rFonts w:ascii="Arial" w:hAnsi="Arial" w:cs="Arial"/>
        </w:rPr>
        <w:t>D</w:t>
      </w:r>
      <w:r w:rsidR="008642AD">
        <w:rPr>
          <w:rFonts w:ascii="Arial" w:hAnsi="Arial" w:cs="Arial"/>
        </w:rPr>
        <w:t>P</w:t>
      </w:r>
      <w:r w:rsidR="00905597" w:rsidRPr="006F6FE9">
        <w:rPr>
          <w:rFonts w:ascii="Arial" w:hAnsi="Arial" w:cs="Arial"/>
        </w:rPr>
        <w:t xml:space="preserve"> </w:t>
      </w:r>
      <w:r w:rsidR="00D97F99" w:rsidRPr="006F6FE9">
        <w:rPr>
          <w:rFonts w:ascii="Arial" w:hAnsi="Arial" w:cs="Arial"/>
        </w:rPr>
        <w:t>ought to</w:t>
      </w:r>
      <w:r w:rsidR="00905597" w:rsidRPr="006F6FE9">
        <w:rPr>
          <w:rFonts w:ascii="Arial" w:hAnsi="Arial" w:cs="Arial"/>
        </w:rPr>
        <w:t xml:space="preserve"> be for all</w:t>
      </w:r>
      <w:r w:rsidR="008642AD">
        <w:rPr>
          <w:rFonts w:ascii="Arial" w:hAnsi="Arial" w:cs="Arial"/>
        </w:rPr>
        <w:t xml:space="preserve"> </w:t>
      </w:r>
      <w:r w:rsidR="00905597" w:rsidRPr="006F6FE9">
        <w:rPr>
          <w:rFonts w:ascii="Arial" w:hAnsi="Arial" w:cs="Arial"/>
        </w:rPr>
        <w:t>employees.</w:t>
      </w:r>
      <w:r w:rsidR="00226092" w:rsidRPr="006F6FE9">
        <w:rPr>
          <w:rFonts w:ascii="Arial" w:hAnsi="Arial" w:cs="Arial"/>
        </w:rPr>
        <w:t xml:space="preserve"> </w:t>
      </w:r>
      <w:r w:rsidR="00D41CF2" w:rsidRPr="006F6FE9">
        <w:rPr>
          <w:rFonts w:ascii="Arial" w:hAnsi="Arial" w:cs="Arial"/>
        </w:rPr>
        <w:t>It</w:t>
      </w:r>
      <w:r w:rsidR="00D41CF2" w:rsidRPr="006F6FE9">
        <w:rPr>
          <w:rFonts w:ascii="Arial" w:hAnsi="Arial" w:cs="Arial"/>
          <w:b/>
        </w:rPr>
        <w:t xml:space="preserve"> </w:t>
      </w:r>
      <w:r w:rsidR="00D41CF2" w:rsidRPr="006F6FE9">
        <w:rPr>
          <w:rFonts w:ascii="Arial" w:hAnsi="Arial" w:cs="Arial"/>
        </w:rPr>
        <w:t>is vital that</w:t>
      </w:r>
      <w:r w:rsidR="00D41CF2" w:rsidRPr="006F6FE9">
        <w:rPr>
          <w:rFonts w:ascii="Arial" w:hAnsi="Arial" w:cs="Arial"/>
          <w:b/>
        </w:rPr>
        <w:t xml:space="preserve"> </w:t>
      </w:r>
      <w:r w:rsidR="00226092" w:rsidRPr="006F6FE9">
        <w:rPr>
          <w:rFonts w:ascii="Arial" w:hAnsi="Arial" w:cs="Arial"/>
        </w:rPr>
        <w:t xml:space="preserve">the </w:t>
      </w:r>
      <w:r w:rsidR="008642AD">
        <w:rPr>
          <w:rFonts w:ascii="Arial" w:hAnsi="Arial" w:cs="Arial"/>
        </w:rPr>
        <w:t xml:space="preserve">HRM </w:t>
      </w:r>
      <w:r w:rsidR="008642AD" w:rsidRPr="006F6FE9">
        <w:rPr>
          <w:rFonts w:ascii="Arial" w:hAnsi="Arial" w:cs="Arial"/>
        </w:rPr>
        <w:t>at</w:t>
      </w:r>
      <w:r w:rsidR="00D41CF2" w:rsidRPr="006F6FE9">
        <w:rPr>
          <w:rFonts w:ascii="Arial" w:hAnsi="Arial" w:cs="Arial"/>
        </w:rPr>
        <w:t xml:space="preserve"> BLGOR monitors the </w:t>
      </w:r>
      <w:r w:rsidR="00D41CF2" w:rsidRPr="006F6FE9">
        <w:rPr>
          <w:rFonts w:ascii="Arial" w:hAnsi="Arial" w:cs="Arial"/>
          <w:b/>
        </w:rPr>
        <w:t>reaction</w:t>
      </w:r>
      <w:r w:rsidR="00D41CF2" w:rsidRPr="006F6FE9">
        <w:rPr>
          <w:rFonts w:ascii="Arial" w:hAnsi="Arial" w:cs="Arial"/>
        </w:rPr>
        <w:t xml:space="preserve"> on how</w:t>
      </w:r>
      <w:r w:rsidR="00963BC6" w:rsidRPr="006F6FE9">
        <w:rPr>
          <w:rFonts w:ascii="Arial" w:hAnsi="Arial" w:cs="Arial"/>
        </w:rPr>
        <w:t xml:space="preserve"> </w:t>
      </w:r>
      <w:r w:rsidR="00D41CF2" w:rsidRPr="006F6FE9">
        <w:rPr>
          <w:rFonts w:ascii="Arial" w:hAnsi="Arial" w:cs="Arial"/>
        </w:rPr>
        <w:t xml:space="preserve">the </w:t>
      </w:r>
      <w:r w:rsidR="00963BC6" w:rsidRPr="006F6FE9">
        <w:rPr>
          <w:rFonts w:ascii="Arial" w:hAnsi="Arial" w:cs="Arial"/>
        </w:rPr>
        <w:t>employee</w:t>
      </w:r>
      <w:r w:rsidR="006D59B0" w:rsidRPr="006F6FE9">
        <w:rPr>
          <w:rFonts w:ascii="Arial" w:hAnsi="Arial" w:cs="Arial"/>
        </w:rPr>
        <w:t>s</w:t>
      </w:r>
      <w:r w:rsidR="00D41CF2" w:rsidRPr="006F6FE9">
        <w:rPr>
          <w:rFonts w:ascii="Arial" w:hAnsi="Arial" w:cs="Arial"/>
        </w:rPr>
        <w:t xml:space="preserve"> is </w:t>
      </w:r>
      <w:r w:rsidR="00963BC6" w:rsidRPr="006F6FE9">
        <w:rPr>
          <w:rFonts w:ascii="Arial" w:hAnsi="Arial" w:cs="Arial"/>
        </w:rPr>
        <w:t>react</w:t>
      </w:r>
      <w:r w:rsidR="00D41CF2" w:rsidRPr="006F6FE9">
        <w:rPr>
          <w:rFonts w:ascii="Arial" w:hAnsi="Arial" w:cs="Arial"/>
        </w:rPr>
        <w:t xml:space="preserve">ing to the training </w:t>
      </w:r>
      <w:r w:rsidR="006D59B0" w:rsidRPr="006F6FE9">
        <w:rPr>
          <w:rFonts w:ascii="Arial" w:hAnsi="Arial" w:cs="Arial"/>
        </w:rPr>
        <w:t xml:space="preserve">that </w:t>
      </w:r>
      <w:r w:rsidR="00D41CF2" w:rsidRPr="006F6FE9">
        <w:rPr>
          <w:rFonts w:ascii="Arial" w:hAnsi="Arial" w:cs="Arial"/>
        </w:rPr>
        <w:t xml:space="preserve">they </w:t>
      </w:r>
      <w:r w:rsidR="00905597" w:rsidRPr="006F6FE9">
        <w:rPr>
          <w:rFonts w:ascii="Arial" w:hAnsi="Arial" w:cs="Arial"/>
        </w:rPr>
        <w:t>obtained</w:t>
      </w:r>
      <w:r w:rsidR="00D41CF2" w:rsidRPr="006F6FE9">
        <w:rPr>
          <w:rFonts w:ascii="Arial" w:hAnsi="Arial" w:cs="Arial"/>
        </w:rPr>
        <w:t xml:space="preserve">. Once </w:t>
      </w:r>
      <w:r w:rsidR="00226092" w:rsidRPr="006F6FE9">
        <w:rPr>
          <w:rFonts w:ascii="Arial" w:hAnsi="Arial" w:cs="Arial"/>
        </w:rPr>
        <w:t>the training is</w:t>
      </w:r>
      <w:r w:rsidR="00D41CF2" w:rsidRPr="006F6FE9">
        <w:rPr>
          <w:rFonts w:ascii="Arial" w:hAnsi="Arial" w:cs="Arial"/>
        </w:rPr>
        <w:t xml:space="preserve"> accomplished</w:t>
      </w:r>
      <w:r w:rsidR="00226092" w:rsidRPr="006F6FE9">
        <w:rPr>
          <w:rFonts w:ascii="Arial" w:hAnsi="Arial" w:cs="Arial"/>
        </w:rPr>
        <w:t>, c</w:t>
      </w:r>
      <w:r w:rsidR="00D41CF2" w:rsidRPr="006F6FE9">
        <w:rPr>
          <w:rFonts w:ascii="Arial" w:hAnsi="Arial" w:cs="Arial"/>
        </w:rPr>
        <w:t>onducting a</w:t>
      </w:r>
      <w:r w:rsidR="00C92A94" w:rsidRPr="006F6FE9">
        <w:rPr>
          <w:rFonts w:ascii="Arial" w:hAnsi="Arial" w:cs="Arial"/>
        </w:rPr>
        <w:t>n</w:t>
      </w:r>
      <w:r w:rsidR="00D41CF2" w:rsidRPr="006F6FE9">
        <w:rPr>
          <w:rFonts w:ascii="Arial" w:hAnsi="Arial" w:cs="Arial"/>
        </w:rPr>
        <w:t xml:space="preserve"> </w:t>
      </w:r>
      <w:r w:rsidR="00C92A94" w:rsidRPr="006F6FE9">
        <w:rPr>
          <w:rFonts w:ascii="Arial" w:hAnsi="Arial" w:cs="Arial"/>
        </w:rPr>
        <w:t>employee satisfaction survey</w:t>
      </w:r>
      <w:r w:rsidR="00D41CF2" w:rsidRPr="006F6FE9">
        <w:rPr>
          <w:rFonts w:ascii="Arial" w:hAnsi="Arial" w:cs="Arial"/>
        </w:rPr>
        <w:t xml:space="preserve"> is the best </w:t>
      </w:r>
      <w:r w:rsidR="00226092" w:rsidRPr="006F6FE9">
        <w:rPr>
          <w:rFonts w:ascii="Arial" w:hAnsi="Arial" w:cs="Arial"/>
        </w:rPr>
        <w:t>way to measure the training</w:t>
      </w:r>
      <w:r w:rsidR="00C92A94" w:rsidRPr="006F6FE9">
        <w:rPr>
          <w:rFonts w:ascii="Arial" w:hAnsi="Arial" w:cs="Arial"/>
        </w:rPr>
        <w:t xml:space="preserve"> and this approach is applied by BLGOR</w:t>
      </w:r>
      <w:r w:rsidR="0069448A" w:rsidRPr="006F6FE9">
        <w:rPr>
          <w:rFonts w:ascii="Arial" w:hAnsi="Arial" w:cs="Arial"/>
        </w:rPr>
        <w:t xml:space="preserve">. </w:t>
      </w:r>
      <w:r w:rsidR="00905597" w:rsidRPr="006F6FE9">
        <w:rPr>
          <w:rFonts w:ascii="Arial" w:hAnsi="Arial" w:cs="Arial"/>
        </w:rPr>
        <w:t>According to</w:t>
      </w:r>
      <w:r w:rsidR="0025715C" w:rsidRPr="006F6FE9">
        <w:t xml:space="preserve"> </w:t>
      </w:r>
      <w:r w:rsidR="006D59B0" w:rsidRPr="006F6FE9">
        <w:rPr>
          <w:rFonts w:ascii="Arial" w:hAnsi="Arial" w:cs="Arial"/>
        </w:rPr>
        <w:t>Dorri. e</w:t>
      </w:r>
      <w:r w:rsidR="0025715C" w:rsidRPr="006F6FE9">
        <w:rPr>
          <w:rFonts w:ascii="Arial" w:hAnsi="Arial" w:cs="Arial"/>
        </w:rPr>
        <w:t>t. al. (2016), a</w:t>
      </w:r>
      <w:r w:rsidR="0069448A" w:rsidRPr="006F6FE9">
        <w:rPr>
          <w:rFonts w:ascii="Arial" w:hAnsi="Arial" w:cs="Arial"/>
        </w:rPr>
        <w:t>nalyzations of</w:t>
      </w:r>
      <w:r w:rsidR="00C92A94" w:rsidRPr="006F6FE9">
        <w:rPr>
          <w:rFonts w:ascii="Arial" w:hAnsi="Arial" w:cs="Arial"/>
        </w:rPr>
        <w:t xml:space="preserve"> </w:t>
      </w:r>
      <w:r w:rsidR="0069448A" w:rsidRPr="006F6FE9">
        <w:rPr>
          <w:rFonts w:ascii="Arial" w:hAnsi="Arial" w:cs="Arial"/>
        </w:rPr>
        <w:t>the reaction</w:t>
      </w:r>
      <w:r w:rsidR="006D59B0" w:rsidRPr="006F6FE9">
        <w:rPr>
          <w:rFonts w:ascii="Arial" w:hAnsi="Arial" w:cs="Arial"/>
        </w:rPr>
        <w:t xml:space="preserve"> of the</w:t>
      </w:r>
      <w:r w:rsidR="0069448A" w:rsidRPr="006F6FE9">
        <w:rPr>
          <w:rFonts w:ascii="Arial" w:hAnsi="Arial" w:cs="Arial"/>
        </w:rPr>
        <w:t xml:space="preserve"> is beneficial for the company and also employee</w:t>
      </w:r>
      <w:r w:rsidR="006D59B0" w:rsidRPr="006F6FE9">
        <w:rPr>
          <w:rFonts w:ascii="Arial" w:hAnsi="Arial" w:cs="Arial"/>
        </w:rPr>
        <w:t>s</w:t>
      </w:r>
      <w:r w:rsidR="0069448A" w:rsidRPr="006F6FE9">
        <w:rPr>
          <w:rFonts w:ascii="Arial" w:hAnsi="Arial" w:cs="Arial"/>
        </w:rPr>
        <w:t xml:space="preserve">. The company can clearly </w:t>
      </w:r>
      <w:r w:rsidR="006D59B0" w:rsidRPr="006F6FE9">
        <w:rPr>
          <w:rFonts w:ascii="Arial" w:hAnsi="Arial" w:cs="Arial"/>
        </w:rPr>
        <w:t xml:space="preserve">identify </w:t>
      </w:r>
      <w:r w:rsidR="0069448A" w:rsidRPr="006F6FE9">
        <w:rPr>
          <w:rFonts w:ascii="Arial" w:hAnsi="Arial" w:cs="Arial"/>
        </w:rPr>
        <w:t xml:space="preserve">if they </w:t>
      </w:r>
      <w:r w:rsidR="006D59B0" w:rsidRPr="006F6FE9">
        <w:rPr>
          <w:rFonts w:ascii="Arial" w:hAnsi="Arial" w:cs="Arial"/>
        </w:rPr>
        <w:t>achieved their objective or not, if required</w:t>
      </w:r>
      <w:r w:rsidR="0025715C" w:rsidRPr="006F6FE9">
        <w:rPr>
          <w:rFonts w:ascii="Arial" w:hAnsi="Arial" w:cs="Arial"/>
        </w:rPr>
        <w:t xml:space="preserve"> offer specific trainings to employ</w:t>
      </w:r>
      <w:r w:rsidR="006D59B0" w:rsidRPr="006F6FE9">
        <w:rPr>
          <w:rFonts w:ascii="Arial" w:hAnsi="Arial" w:cs="Arial"/>
        </w:rPr>
        <w:t>ees from the</w:t>
      </w:r>
      <w:r w:rsidR="0025715C" w:rsidRPr="006F6FE9">
        <w:rPr>
          <w:rFonts w:ascii="Arial" w:hAnsi="Arial" w:cs="Arial"/>
        </w:rPr>
        <w:t xml:space="preserve"> feedbacks.</w:t>
      </w:r>
      <w:r w:rsidR="00481E10" w:rsidRPr="006F6FE9">
        <w:rPr>
          <w:rFonts w:ascii="Arial" w:hAnsi="Arial" w:cs="Arial"/>
        </w:rPr>
        <w:t xml:space="preserve"> According to </w:t>
      </w:r>
      <w:r w:rsidR="00191DC2" w:rsidRPr="006F6FE9">
        <w:rPr>
          <w:rFonts w:ascii="Arial" w:hAnsi="Arial" w:cs="Arial"/>
        </w:rPr>
        <w:t xml:space="preserve">Rafiq (2015), if </w:t>
      </w:r>
      <w:r w:rsidR="00481E10" w:rsidRPr="006F6FE9">
        <w:rPr>
          <w:rFonts w:ascii="Arial" w:hAnsi="Arial" w:cs="Arial"/>
        </w:rPr>
        <w:t xml:space="preserve">reaction </w:t>
      </w:r>
      <w:r w:rsidR="00691256" w:rsidRPr="006F6FE9">
        <w:rPr>
          <w:rFonts w:ascii="Arial" w:hAnsi="Arial" w:cs="Arial"/>
        </w:rPr>
        <w:t>is</w:t>
      </w:r>
      <w:r w:rsidR="00481E10" w:rsidRPr="006F6FE9">
        <w:rPr>
          <w:rFonts w:ascii="Arial" w:hAnsi="Arial" w:cs="Arial"/>
        </w:rPr>
        <w:t xml:space="preserve"> not scrutinised </w:t>
      </w:r>
      <w:r w:rsidR="003054CD" w:rsidRPr="006F6FE9">
        <w:rPr>
          <w:rFonts w:ascii="Arial" w:hAnsi="Arial" w:cs="Arial"/>
        </w:rPr>
        <w:t>appropriately</w:t>
      </w:r>
      <w:r w:rsidR="00691256" w:rsidRPr="006F6FE9">
        <w:rPr>
          <w:rFonts w:ascii="Arial" w:hAnsi="Arial" w:cs="Arial"/>
        </w:rPr>
        <w:t xml:space="preserve"> then the consequences can be distressing, as the t</w:t>
      </w:r>
      <w:r w:rsidR="00191DC2" w:rsidRPr="006F6FE9">
        <w:rPr>
          <w:rFonts w:ascii="Arial" w:hAnsi="Arial" w:cs="Arial"/>
        </w:rPr>
        <w:t>rainee might have not be</w:t>
      </w:r>
      <w:r w:rsidR="00B22D6C">
        <w:rPr>
          <w:rFonts w:ascii="Arial" w:hAnsi="Arial" w:cs="Arial"/>
        </w:rPr>
        <w:t>en the suitable TDP</w:t>
      </w:r>
      <w:r w:rsidR="00191DC2" w:rsidRPr="006F6FE9">
        <w:rPr>
          <w:rFonts w:ascii="Arial" w:hAnsi="Arial" w:cs="Arial"/>
        </w:rPr>
        <w:t xml:space="preserve"> or</w:t>
      </w:r>
      <w:r w:rsidR="00691256" w:rsidRPr="006F6FE9">
        <w:rPr>
          <w:rFonts w:ascii="Arial" w:hAnsi="Arial" w:cs="Arial"/>
        </w:rPr>
        <w:t xml:space="preserve"> </w:t>
      </w:r>
      <w:r w:rsidR="00191DC2" w:rsidRPr="006F6FE9">
        <w:rPr>
          <w:rFonts w:ascii="Arial" w:hAnsi="Arial" w:cs="Arial"/>
        </w:rPr>
        <w:t xml:space="preserve">the trainee was </w:t>
      </w:r>
      <w:r w:rsidR="00691256" w:rsidRPr="006F6FE9">
        <w:rPr>
          <w:rFonts w:ascii="Arial" w:hAnsi="Arial" w:cs="Arial"/>
        </w:rPr>
        <w:t>unable to</w:t>
      </w:r>
      <w:r w:rsidR="00DE52E2">
        <w:rPr>
          <w:rFonts w:ascii="Arial" w:hAnsi="Arial" w:cs="Arial"/>
        </w:rPr>
        <w:t xml:space="preserve"> adjust to that T</w:t>
      </w:r>
      <w:r w:rsidR="00B22D6C">
        <w:rPr>
          <w:rFonts w:ascii="Arial" w:hAnsi="Arial" w:cs="Arial"/>
        </w:rPr>
        <w:t>D</w:t>
      </w:r>
      <w:r w:rsidR="00DE52E2">
        <w:rPr>
          <w:rFonts w:ascii="Arial" w:hAnsi="Arial" w:cs="Arial"/>
        </w:rPr>
        <w:t>P</w:t>
      </w:r>
      <w:r w:rsidR="00B22D6C">
        <w:rPr>
          <w:rFonts w:ascii="Arial" w:hAnsi="Arial" w:cs="Arial"/>
        </w:rPr>
        <w:t xml:space="preserve"> whatever the complication</w:t>
      </w:r>
      <w:r w:rsidR="00191DC2" w:rsidRPr="006F6FE9">
        <w:rPr>
          <w:rFonts w:ascii="Arial" w:hAnsi="Arial" w:cs="Arial"/>
        </w:rPr>
        <w:t xml:space="preserve"> is t</w:t>
      </w:r>
      <w:r w:rsidR="00691256" w:rsidRPr="006F6FE9">
        <w:rPr>
          <w:rFonts w:ascii="Arial" w:hAnsi="Arial" w:cs="Arial"/>
        </w:rPr>
        <w:t xml:space="preserve">his will </w:t>
      </w:r>
      <w:r w:rsidR="00191DC2" w:rsidRPr="006F6FE9">
        <w:rPr>
          <w:rFonts w:ascii="Arial" w:hAnsi="Arial" w:cs="Arial"/>
        </w:rPr>
        <w:t xml:space="preserve">have a negative </w:t>
      </w:r>
      <w:r w:rsidR="00691256" w:rsidRPr="006F6FE9">
        <w:rPr>
          <w:rFonts w:ascii="Arial" w:hAnsi="Arial" w:cs="Arial"/>
        </w:rPr>
        <w:t xml:space="preserve">impact </w:t>
      </w:r>
      <w:r w:rsidR="006D59B0" w:rsidRPr="006F6FE9">
        <w:rPr>
          <w:rFonts w:ascii="Arial" w:hAnsi="Arial" w:cs="Arial"/>
        </w:rPr>
        <w:t xml:space="preserve">on </w:t>
      </w:r>
      <w:r w:rsidR="00691256" w:rsidRPr="006F6FE9">
        <w:rPr>
          <w:rFonts w:ascii="Arial" w:hAnsi="Arial" w:cs="Arial"/>
        </w:rPr>
        <w:t xml:space="preserve">the </w:t>
      </w:r>
      <w:r w:rsidR="00191DC2" w:rsidRPr="006F6FE9">
        <w:rPr>
          <w:rFonts w:ascii="Arial" w:hAnsi="Arial" w:cs="Arial"/>
        </w:rPr>
        <w:t xml:space="preserve">company and its </w:t>
      </w:r>
      <w:r w:rsidR="00691256" w:rsidRPr="006F6FE9">
        <w:rPr>
          <w:rFonts w:ascii="Arial" w:hAnsi="Arial" w:cs="Arial"/>
        </w:rPr>
        <w:t xml:space="preserve">objectives.   </w:t>
      </w:r>
      <w:r w:rsidR="003054CD" w:rsidRPr="006F6FE9">
        <w:rPr>
          <w:rFonts w:ascii="Arial" w:hAnsi="Arial" w:cs="Arial"/>
        </w:rPr>
        <w:t xml:space="preserve"> </w:t>
      </w:r>
    </w:p>
    <w:p w14:paraId="3B29B658" w14:textId="77777777" w:rsidR="0025715C" w:rsidRPr="006F6FE9" w:rsidRDefault="0025715C" w:rsidP="009046DC">
      <w:pPr>
        <w:spacing w:after="0"/>
        <w:jc w:val="both"/>
        <w:rPr>
          <w:rFonts w:ascii="Arial" w:hAnsi="Arial" w:cs="Arial"/>
        </w:rPr>
      </w:pPr>
    </w:p>
    <w:p w14:paraId="14E3C35D" w14:textId="61503917" w:rsidR="00A67003" w:rsidRPr="006F6FE9" w:rsidRDefault="00963BC6" w:rsidP="00A67003">
      <w:pPr>
        <w:spacing w:after="0" w:line="360" w:lineRule="auto"/>
        <w:jc w:val="both"/>
        <w:rPr>
          <w:rFonts w:ascii="Arial" w:hAnsi="Arial" w:cs="Arial"/>
        </w:rPr>
      </w:pPr>
      <w:r w:rsidRPr="006F6FE9">
        <w:rPr>
          <w:rFonts w:ascii="Arial" w:hAnsi="Arial" w:cs="Arial"/>
          <w:b/>
        </w:rPr>
        <w:t xml:space="preserve">Learning </w:t>
      </w:r>
      <w:r w:rsidR="00481E10" w:rsidRPr="006F6FE9">
        <w:rPr>
          <w:rFonts w:ascii="Arial" w:hAnsi="Arial" w:cs="Arial"/>
        </w:rPr>
        <w:t>is a significant part of training</w:t>
      </w:r>
      <w:r w:rsidR="0013069C" w:rsidRPr="006F6FE9">
        <w:rPr>
          <w:rFonts w:ascii="Arial" w:hAnsi="Arial" w:cs="Arial"/>
        </w:rPr>
        <w:t>, at BLGOR e</w:t>
      </w:r>
      <w:r w:rsidR="00E1396A" w:rsidRPr="006F6FE9">
        <w:rPr>
          <w:rFonts w:ascii="Arial" w:hAnsi="Arial" w:cs="Arial"/>
        </w:rPr>
        <w:t xml:space="preserve">very </w:t>
      </w:r>
      <w:r w:rsidR="00D43D82" w:rsidRPr="006F6FE9">
        <w:rPr>
          <w:rFonts w:ascii="Arial" w:hAnsi="Arial" w:cs="Arial"/>
        </w:rPr>
        <w:t>employee</w:t>
      </w:r>
      <w:r w:rsidR="00E1396A" w:rsidRPr="006F6FE9">
        <w:rPr>
          <w:rFonts w:ascii="Arial" w:hAnsi="Arial" w:cs="Arial"/>
        </w:rPr>
        <w:t xml:space="preserve"> should have the opportunity of learning </w:t>
      </w:r>
      <w:r w:rsidR="0013069C" w:rsidRPr="006F6FE9">
        <w:rPr>
          <w:rFonts w:ascii="Arial" w:hAnsi="Arial" w:cs="Arial"/>
        </w:rPr>
        <w:t>from training, one of the c</w:t>
      </w:r>
      <w:r w:rsidR="00A67003" w:rsidRPr="006F6FE9">
        <w:rPr>
          <w:rFonts w:ascii="Arial" w:hAnsi="Arial" w:cs="Arial"/>
        </w:rPr>
        <w:t xml:space="preserve">ommon method applied by BLGOR is to measure the </w:t>
      </w:r>
      <w:r w:rsidR="00741EF0" w:rsidRPr="006F6FE9">
        <w:rPr>
          <w:rFonts w:ascii="Arial" w:hAnsi="Arial" w:cs="Arial"/>
        </w:rPr>
        <w:t>worker’s</w:t>
      </w:r>
      <w:r w:rsidR="00A67003" w:rsidRPr="006F6FE9">
        <w:rPr>
          <w:rFonts w:ascii="Arial" w:hAnsi="Arial" w:cs="Arial"/>
        </w:rPr>
        <w:t xml:space="preserve"> performance in the specific </w:t>
      </w:r>
      <w:r w:rsidR="00741EF0" w:rsidRPr="006F6FE9">
        <w:rPr>
          <w:rFonts w:ascii="Arial" w:hAnsi="Arial" w:cs="Arial"/>
        </w:rPr>
        <w:t>field</w:t>
      </w:r>
      <w:r w:rsidR="00A67003" w:rsidRPr="006F6FE9">
        <w:rPr>
          <w:rFonts w:ascii="Arial" w:hAnsi="Arial" w:cs="Arial"/>
        </w:rPr>
        <w:t xml:space="preserve"> both before and after </w:t>
      </w:r>
      <w:r w:rsidR="00741EF0" w:rsidRPr="006F6FE9">
        <w:rPr>
          <w:rFonts w:ascii="Arial" w:hAnsi="Arial" w:cs="Arial"/>
        </w:rPr>
        <w:t xml:space="preserve">the </w:t>
      </w:r>
      <w:r w:rsidR="00A67003" w:rsidRPr="006F6FE9">
        <w:rPr>
          <w:rFonts w:ascii="Arial" w:hAnsi="Arial" w:cs="Arial"/>
        </w:rPr>
        <w:t>training.</w:t>
      </w:r>
      <w:r w:rsidR="0013069C" w:rsidRPr="006F6FE9">
        <w:rPr>
          <w:rFonts w:ascii="Arial" w:hAnsi="Arial" w:cs="Arial"/>
        </w:rPr>
        <w:t xml:space="preserve"> </w:t>
      </w:r>
      <w:r w:rsidR="00A67003" w:rsidRPr="006F6FE9">
        <w:rPr>
          <w:rFonts w:ascii="Arial" w:hAnsi="Arial" w:cs="Arial"/>
        </w:rPr>
        <w:t xml:space="preserve">According to </w:t>
      </w:r>
      <w:r w:rsidR="007B73D8" w:rsidRPr="006F6FE9">
        <w:rPr>
          <w:rFonts w:ascii="Arial" w:hAnsi="Arial" w:cs="Arial"/>
        </w:rPr>
        <w:t xml:space="preserve">Chang and Chen (2014), the </w:t>
      </w:r>
      <w:r w:rsidR="00737F1A" w:rsidRPr="006F6FE9">
        <w:rPr>
          <w:rFonts w:ascii="Arial" w:hAnsi="Arial" w:cs="Arial"/>
        </w:rPr>
        <w:t>are many benefit in</w:t>
      </w:r>
      <w:r w:rsidR="007B73D8" w:rsidRPr="006F6FE9">
        <w:rPr>
          <w:rFonts w:ascii="Arial" w:hAnsi="Arial" w:cs="Arial"/>
        </w:rPr>
        <w:t xml:space="preserve"> evaluating learning in </w:t>
      </w:r>
      <w:proofErr w:type="spellStart"/>
      <w:r w:rsidR="00DE52E2">
        <w:rPr>
          <w:rFonts w:ascii="Arial" w:hAnsi="Arial" w:cs="Arial"/>
        </w:rPr>
        <w:t>T</w:t>
      </w:r>
      <w:r w:rsidR="00B22D6C">
        <w:rPr>
          <w:rFonts w:ascii="Arial" w:hAnsi="Arial" w:cs="Arial"/>
        </w:rPr>
        <w:t>d</w:t>
      </w:r>
      <w:r w:rsidR="00DE52E2">
        <w:rPr>
          <w:rFonts w:ascii="Arial" w:hAnsi="Arial" w:cs="Arial"/>
        </w:rPr>
        <w:t>P</w:t>
      </w:r>
      <w:proofErr w:type="spellEnd"/>
      <w:r w:rsidR="00737F1A" w:rsidRPr="006F6FE9">
        <w:rPr>
          <w:rFonts w:ascii="Arial" w:hAnsi="Arial" w:cs="Arial"/>
        </w:rPr>
        <w:t>, as this can</w:t>
      </w:r>
      <w:r w:rsidR="007B73D8" w:rsidRPr="006F6FE9">
        <w:rPr>
          <w:rFonts w:ascii="Arial" w:hAnsi="Arial" w:cs="Arial"/>
        </w:rPr>
        <w:t xml:space="preserve"> </w:t>
      </w:r>
      <w:r w:rsidR="00737F1A" w:rsidRPr="006F6FE9">
        <w:rPr>
          <w:rFonts w:ascii="Arial" w:hAnsi="Arial" w:cs="Arial"/>
        </w:rPr>
        <w:t>assist</w:t>
      </w:r>
      <w:r w:rsidR="007B73D8" w:rsidRPr="006F6FE9">
        <w:rPr>
          <w:rFonts w:ascii="Arial" w:hAnsi="Arial" w:cs="Arial"/>
        </w:rPr>
        <w:t xml:space="preserve"> in </w:t>
      </w:r>
      <w:r w:rsidR="00BB2381" w:rsidRPr="006F6FE9">
        <w:rPr>
          <w:rFonts w:ascii="Arial" w:hAnsi="Arial" w:cs="Arial"/>
        </w:rPr>
        <w:t>identifying</w:t>
      </w:r>
      <w:r w:rsidR="007B73D8" w:rsidRPr="006F6FE9">
        <w:rPr>
          <w:rFonts w:ascii="Arial" w:hAnsi="Arial" w:cs="Arial"/>
        </w:rPr>
        <w:t xml:space="preserve"> areas for </w:t>
      </w:r>
      <w:r w:rsidR="00737F1A" w:rsidRPr="006F6FE9">
        <w:rPr>
          <w:rFonts w:ascii="Arial" w:hAnsi="Arial" w:cs="Arial"/>
        </w:rPr>
        <w:t>d</w:t>
      </w:r>
      <w:r w:rsidR="007B73D8" w:rsidRPr="006F6FE9">
        <w:rPr>
          <w:rFonts w:ascii="Arial" w:hAnsi="Arial" w:cs="Arial"/>
        </w:rPr>
        <w:t>evelopment</w:t>
      </w:r>
      <w:r w:rsidR="00BB2381" w:rsidRPr="006F6FE9">
        <w:rPr>
          <w:rFonts w:ascii="Arial" w:hAnsi="Arial" w:cs="Arial"/>
        </w:rPr>
        <w:t>, improving employee’s</w:t>
      </w:r>
      <w:r w:rsidR="007B73D8" w:rsidRPr="006F6FE9">
        <w:rPr>
          <w:rFonts w:ascii="Arial" w:hAnsi="Arial" w:cs="Arial"/>
        </w:rPr>
        <w:t xml:space="preserve"> </w:t>
      </w:r>
      <w:r w:rsidR="00737F1A" w:rsidRPr="006F6FE9">
        <w:rPr>
          <w:rFonts w:ascii="Arial" w:hAnsi="Arial" w:cs="Arial"/>
        </w:rPr>
        <w:t>preservation, training also develops skills, attitudes and knowledge, as well as</w:t>
      </w:r>
      <w:r w:rsidR="00BB2381" w:rsidRPr="006F6FE9">
        <w:rPr>
          <w:rFonts w:ascii="Arial" w:hAnsi="Arial" w:cs="Arial"/>
        </w:rPr>
        <w:t xml:space="preserve"> boo</w:t>
      </w:r>
      <w:r w:rsidR="00737F1A" w:rsidRPr="006F6FE9">
        <w:rPr>
          <w:rFonts w:ascii="Arial" w:hAnsi="Arial" w:cs="Arial"/>
        </w:rPr>
        <w:t>sting their confidence and commitment</w:t>
      </w:r>
      <w:r w:rsidR="00BB2381" w:rsidRPr="006F6FE9">
        <w:rPr>
          <w:rFonts w:ascii="Arial" w:hAnsi="Arial" w:cs="Arial"/>
        </w:rPr>
        <w:t>s</w:t>
      </w:r>
      <w:r w:rsidR="00737F1A" w:rsidRPr="006F6FE9">
        <w:rPr>
          <w:rFonts w:ascii="Arial" w:hAnsi="Arial" w:cs="Arial"/>
        </w:rPr>
        <w:t xml:space="preserve">.  According to </w:t>
      </w:r>
      <w:r w:rsidR="008C43BF" w:rsidRPr="006F6FE9">
        <w:rPr>
          <w:rFonts w:ascii="Arial" w:hAnsi="Arial" w:cs="Arial"/>
        </w:rPr>
        <w:t>Kirkpatrick and DeWitt (2015), evaluating learning after training involves effort, time and money a</w:t>
      </w:r>
      <w:r w:rsidR="00071EE5">
        <w:rPr>
          <w:rFonts w:ascii="Arial" w:hAnsi="Arial" w:cs="Arial"/>
        </w:rPr>
        <w:t>nd a lot of companies doesn’t want to proceed</w:t>
      </w:r>
      <w:r w:rsidR="008C43BF" w:rsidRPr="006F6FE9">
        <w:rPr>
          <w:rFonts w:ascii="Arial" w:hAnsi="Arial" w:cs="Arial"/>
        </w:rPr>
        <w:t xml:space="preserve"> </w:t>
      </w:r>
      <w:r w:rsidR="008C43BF" w:rsidRPr="006F6FE9">
        <w:rPr>
          <w:rFonts w:ascii="Arial" w:hAnsi="Arial" w:cs="Arial"/>
        </w:rPr>
        <w:lastRenderedPageBreak/>
        <w:t>through this effort as they deem it a</w:t>
      </w:r>
      <w:r w:rsidR="00BB2381" w:rsidRPr="006F6FE9">
        <w:rPr>
          <w:rFonts w:ascii="Arial" w:hAnsi="Arial" w:cs="Arial"/>
        </w:rPr>
        <w:t>s a</w:t>
      </w:r>
      <w:r w:rsidR="00741EF0" w:rsidRPr="006F6FE9">
        <w:rPr>
          <w:rFonts w:ascii="Arial" w:hAnsi="Arial" w:cs="Arial"/>
        </w:rPr>
        <w:t xml:space="preserve"> </w:t>
      </w:r>
      <w:r w:rsidR="008C43BF" w:rsidRPr="006F6FE9">
        <w:rPr>
          <w:rFonts w:ascii="Arial" w:hAnsi="Arial" w:cs="Arial"/>
        </w:rPr>
        <w:t>waste</w:t>
      </w:r>
      <w:r w:rsidR="00741EF0" w:rsidRPr="006F6FE9">
        <w:rPr>
          <w:rFonts w:ascii="Arial" w:hAnsi="Arial" w:cs="Arial"/>
        </w:rPr>
        <w:t xml:space="preserve"> of time</w:t>
      </w:r>
      <w:r w:rsidR="008C43BF" w:rsidRPr="006F6FE9">
        <w:rPr>
          <w:rFonts w:ascii="Arial" w:hAnsi="Arial" w:cs="Arial"/>
        </w:rPr>
        <w:t>.</w:t>
      </w:r>
      <w:r w:rsidR="002504BB" w:rsidRPr="006F6FE9">
        <w:rPr>
          <w:rFonts w:ascii="Arial" w:hAnsi="Arial" w:cs="Arial"/>
        </w:rPr>
        <w:t xml:space="preserve">  BLGOR believes that </w:t>
      </w:r>
      <w:r w:rsidR="00A67003" w:rsidRPr="006F6FE9">
        <w:rPr>
          <w:rFonts w:ascii="Arial" w:hAnsi="Arial" w:cs="Arial"/>
        </w:rPr>
        <w:t>tr</w:t>
      </w:r>
      <w:r w:rsidR="002504BB" w:rsidRPr="006F6FE9">
        <w:rPr>
          <w:rFonts w:ascii="Arial" w:hAnsi="Arial" w:cs="Arial"/>
        </w:rPr>
        <w:t>aining developed employees’</w:t>
      </w:r>
      <w:r w:rsidR="00A67003" w:rsidRPr="006F6FE9">
        <w:rPr>
          <w:rFonts w:ascii="Arial" w:hAnsi="Arial" w:cs="Arial"/>
        </w:rPr>
        <w:t xml:space="preserve"> skills, </w:t>
      </w:r>
      <w:r w:rsidR="00741EF0" w:rsidRPr="006F6FE9">
        <w:rPr>
          <w:rFonts w:ascii="Arial" w:hAnsi="Arial" w:cs="Arial"/>
        </w:rPr>
        <w:t>knowledge</w:t>
      </w:r>
      <w:r w:rsidR="001E00CF" w:rsidRPr="006F6FE9">
        <w:rPr>
          <w:rFonts w:ascii="Arial" w:hAnsi="Arial" w:cs="Arial"/>
        </w:rPr>
        <w:t xml:space="preserve"> and attitudes, boosting their </w:t>
      </w:r>
      <w:r w:rsidR="00A67003" w:rsidRPr="006F6FE9">
        <w:rPr>
          <w:rFonts w:ascii="Arial" w:hAnsi="Arial" w:cs="Arial"/>
        </w:rPr>
        <w:t>commitment</w:t>
      </w:r>
      <w:r w:rsidR="00342512">
        <w:rPr>
          <w:rFonts w:ascii="Arial" w:hAnsi="Arial" w:cs="Arial"/>
        </w:rPr>
        <w:t xml:space="preserve"> and </w:t>
      </w:r>
      <w:r w:rsidR="007121EF">
        <w:rPr>
          <w:rFonts w:ascii="Arial" w:hAnsi="Arial" w:cs="Arial"/>
        </w:rPr>
        <w:t>confidence</w:t>
      </w:r>
      <w:r w:rsidR="00A67003" w:rsidRPr="006F6FE9">
        <w:rPr>
          <w:rFonts w:ascii="Arial" w:hAnsi="Arial" w:cs="Arial"/>
        </w:rPr>
        <w:t>.</w:t>
      </w:r>
    </w:p>
    <w:p w14:paraId="23D32E1F" w14:textId="77777777" w:rsidR="002504BB" w:rsidRPr="006F6FE9" w:rsidRDefault="002504BB" w:rsidP="00654655">
      <w:pPr>
        <w:spacing w:after="0" w:line="360" w:lineRule="auto"/>
        <w:jc w:val="both"/>
        <w:rPr>
          <w:rFonts w:ascii="Arial" w:hAnsi="Arial" w:cs="Arial"/>
        </w:rPr>
      </w:pPr>
    </w:p>
    <w:p w14:paraId="2D433307" w14:textId="141CFB8B" w:rsidR="00637BA5" w:rsidRPr="006F6FE9" w:rsidRDefault="00654655" w:rsidP="00654655">
      <w:pPr>
        <w:spacing w:after="0" w:line="360" w:lineRule="auto"/>
        <w:jc w:val="both"/>
        <w:rPr>
          <w:rFonts w:ascii="Arial" w:hAnsi="Arial" w:cs="Arial"/>
        </w:rPr>
      </w:pPr>
      <w:r w:rsidRPr="006F6FE9">
        <w:rPr>
          <w:rFonts w:ascii="Arial" w:hAnsi="Arial" w:cs="Arial"/>
        </w:rPr>
        <w:t>BLGOR</w:t>
      </w:r>
      <w:r w:rsidR="00DF4FE8" w:rsidRPr="006F6FE9">
        <w:rPr>
          <w:rFonts w:ascii="Arial" w:hAnsi="Arial" w:cs="Arial"/>
        </w:rPr>
        <w:t>’s</w:t>
      </w:r>
      <w:r w:rsidRPr="006F6FE9">
        <w:rPr>
          <w:rFonts w:ascii="Arial" w:hAnsi="Arial" w:cs="Arial"/>
        </w:rPr>
        <w:t xml:space="preserve"> employe</w:t>
      </w:r>
      <w:r w:rsidR="00BB2381" w:rsidRPr="006F6FE9">
        <w:rPr>
          <w:rFonts w:ascii="Arial" w:hAnsi="Arial" w:cs="Arial"/>
        </w:rPr>
        <w:t>es are assessed</w:t>
      </w:r>
      <w:r w:rsidRPr="006F6FE9">
        <w:rPr>
          <w:rFonts w:ascii="Arial" w:hAnsi="Arial" w:cs="Arial"/>
        </w:rPr>
        <w:t xml:space="preserve"> after training to analyse</w:t>
      </w:r>
      <w:r w:rsidRPr="006F6FE9">
        <w:rPr>
          <w:rFonts w:ascii="Arial" w:hAnsi="Arial" w:cs="Arial"/>
          <w:b/>
        </w:rPr>
        <w:t xml:space="preserve"> </w:t>
      </w:r>
      <w:r w:rsidRPr="006F6FE9">
        <w:rPr>
          <w:rFonts w:ascii="Arial" w:hAnsi="Arial" w:cs="Arial"/>
        </w:rPr>
        <w:t>the</w:t>
      </w:r>
      <w:r w:rsidRPr="006F6FE9">
        <w:rPr>
          <w:rFonts w:ascii="Arial" w:hAnsi="Arial" w:cs="Arial"/>
          <w:b/>
        </w:rPr>
        <w:t xml:space="preserve"> </w:t>
      </w:r>
      <w:r w:rsidR="00963BC6" w:rsidRPr="006F6FE9">
        <w:rPr>
          <w:rFonts w:ascii="Arial" w:hAnsi="Arial" w:cs="Arial"/>
          <w:b/>
        </w:rPr>
        <w:t>Behaviour</w:t>
      </w:r>
      <w:r w:rsidRPr="006F6FE9">
        <w:rPr>
          <w:rFonts w:ascii="Arial" w:hAnsi="Arial" w:cs="Arial"/>
        </w:rPr>
        <w:t>, are they applying the knowledge and skills that they achieved</w:t>
      </w:r>
      <w:r w:rsidR="001C7B79" w:rsidRPr="006F6FE9">
        <w:rPr>
          <w:rFonts w:ascii="Arial" w:hAnsi="Arial" w:cs="Arial"/>
        </w:rPr>
        <w:t xml:space="preserve"> by training</w:t>
      </w:r>
      <w:r w:rsidRPr="006F6FE9">
        <w:rPr>
          <w:rFonts w:ascii="Arial" w:hAnsi="Arial" w:cs="Arial"/>
        </w:rPr>
        <w:t xml:space="preserve"> in their workplace and the influence of new knowledge and skills on their performance.</w:t>
      </w:r>
      <w:r w:rsidR="001C7B79" w:rsidRPr="006F6FE9">
        <w:rPr>
          <w:rFonts w:ascii="Arial" w:hAnsi="Arial" w:cs="Arial"/>
        </w:rPr>
        <w:t xml:space="preserve"> According to </w:t>
      </w:r>
      <w:r w:rsidR="004B461D" w:rsidRPr="006F6FE9">
        <w:rPr>
          <w:rFonts w:ascii="Arial" w:hAnsi="Arial" w:cs="Arial"/>
        </w:rPr>
        <w:t xml:space="preserve">Dorri. </w:t>
      </w:r>
      <w:r w:rsidR="00BB2381" w:rsidRPr="006F6FE9">
        <w:rPr>
          <w:rFonts w:ascii="Arial" w:hAnsi="Arial" w:cs="Arial"/>
        </w:rPr>
        <w:t>e</w:t>
      </w:r>
      <w:r w:rsidR="004B461D" w:rsidRPr="006F6FE9">
        <w:rPr>
          <w:rFonts w:ascii="Arial" w:hAnsi="Arial" w:cs="Arial"/>
        </w:rPr>
        <w:t xml:space="preserve">t. al. (2016), </w:t>
      </w:r>
      <w:r w:rsidR="001C7B79" w:rsidRPr="006F6FE9">
        <w:rPr>
          <w:rFonts w:ascii="Arial" w:hAnsi="Arial" w:cs="Arial"/>
        </w:rPr>
        <w:t>learners must be monitored frequently, which again costs money and is time consuming and it doesn’t stop there, there is the requirement for</w:t>
      </w:r>
      <w:r w:rsidR="004B461D" w:rsidRPr="006F6FE9">
        <w:rPr>
          <w:rFonts w:ascii="Arial" w:hAnsi="Arial" w:cs="Arial"/>
        </w:rPr>
        <w:t xml:space="preserve"> an in-depth analysis conducting</w:t>
      </w:r>
      <w:r w:rsidR="001C7B79" w:rsidRPr="006F6FE9">
        <w:rPr>
          <w:rFonts w:ascii="Arial" w:hAnsi="Arial" w:cs="Arial"/>
        </w:rPr>
        <w:t xml:space="preserve"> into the reasons for </w:t>
      </w:r>
      <w:r w:rsidR="004B461D" w:rsidRPr="006F6FE9">
        <w:rPr>
          <w:rFonts w:ascii="Arial" w:hAnsi="Arial" w:cs="Arial"/>
        </w:rPr>
        <w:t xml:space="preserve">the </w:t>
      </w:r>
      <w:r w:rsidR="001C7B79" w:rsidRPr="006F6FE9">
        <w:rPr>
          <w:rFonts w:ascii="Arial" w:hAnsi="Arial" w:cs="Arial"/>
        </w:rPr>
        <w:t>failure.</w:t>
      </w:r>
      <w:r w:rsidR="004B461D" w:rsidRPr="006F6FE9">
        <w:rPr>
          <w:rFonts w:ascii="Arial" w:hAnsi="Arial" w:cs="Arial"/>
        </w:rPr>
        <w:t xml:space="preserve"> According to </w:t>
      </w:r>
      <w:r w:rsidR="004C5C45" w:rsidRPr="006F6FE9">
        <w:rPr>
          <w:rFonts w:ascii="Arial" w:hAnsi="Arial" w:cs="Arial"/>
        </w:rPr>
        <w:t>Nath (2011), t</w:t>
      </w:r>
      <w:r w:rsidR="00637BA5" w:rsidRPr="006F6FE9">
        <w:rPr>
          <w:rFonts w:ascii="Arial" w:hAnsi="Arial" w:cs="Arial"/>
        </w:rPr>
        <w:t>he benefits of evaluating the behaviours after training are</w:t>
      </w:r>
      <w:r w:rsidR="00BB2381" w:rsidRPr="006F6FE9">
        <w:rPr>
          <w:rFonts w:ascii="Arial" w:hAnsi="Arial" w:cs="Arial"/>
        </w:rPr>
        <w:t xml:space="preserve"> to assess if</w:t>
      </w:r>
      <w:r w:rsidR="00637BA5" w:rsidRPr="006F6FE9">
        <w:rPr>
          <w:rFonts w:ascii="Arial" w:hAnsi="Arial" w:cs="Arial"/>
        </w:rPr>
        <w:t xml:space="preserve"> employee’s communication skills, social skills, </w:t>
      </w:r>
      <w:r w:rsidR="00BB2381" w:rsidRPr="006F6FE9">
        <w:rPr>
          <w:rFonts w:ascii="Arial" w:hAnsi="Arial" w:cs="Arial"/>
        </w:rPr>
        <w:t>team working skills have improved</w:t>
      </w:r>
      <w:r w:rsidR="00375441" w:rsidRPr="006F6FE9">
        <w:rPr>
          <w:rFonts w:ascii="Arial" w:hAnsi="Arial" w:cs="Arial"/>
        </w:rPr>
        <w:t>,</w:t>
      </w:r>
      <w:r w:rsidR="00637BA5" w:rsidRPr="006F6FE9">
        <w:rPr>
          <w:rFonts w:ascii="Arial" w:hAnsi="Arial" w:cs="Arial"/>
        </w:rPr>
        <w:t xml:space="preserve"> at the </w:t>
      </w:r>
      <w:r w:rsidR="00375441" w:rsidRPr="006F6FE9">
        <w:rPr>
          <w:rFonts w:ascii="Arial" w:hAnsi="Arial" w:cs="Arial"/>
        </w:rPr>
        <w:t>same time</w:t>
      </w:r>
      <w:r w:rsidR="00637BA5" w:rsidRPr="006F6FE9">
        <w:rPr>
          <w:rFonts w:ascii="Arial" w:hAnsi="Arial" w:cs="Arial"/>
        </w:rPr>
        <w:t xml:space="preserve"> company’s revenue will increase</w:t>
      </w:r>
      <w:r w:rsidR="004C5C45" w:rsidRPr="006F6FE9">
        <w:rPr>
          <w:rFonts w:ascii="Arial" w:hAnsi="Arial" w:cs="Arial"/>
        </w:rPr>
        <w:t xml:space="preserve">. BLGOR understands the importance of analysing the behaviour after training, as this will assist achieving a dedicated and hardworking workforce. </w:t>
      </w:r>
      <w:r w:rsidR="00637BA5" w:rsidRPr="006F6FE9">
        <w:rPr>
          <w:rFonts w:ascii="Arial" w:hAnsi="Arial" w:cs="Arial"/>
        </w:rPr>
        <w:t xml:space="preserve"> </w:t>
      </w:r>
    </w:p>
    <w:p w14:paraId="539A7334" w14:textId="12D2A427" w:rsidR="00637BA5" w:rsidRPr="006F6FE9" w:rsidRDefault="00637BA5" w:rsidP="00C769C8">
      <w:pPr>
        <w:spacing w:after="0"/>
        <w:jc w:val="both"/>
        <w:rPr>
          <w:rFonts w:ascii="Arial" w:hAnsi="Arial" w:cs="Arial"/>
        </w:rPr>
      </w:pPr>
    </w:p>
    <w:p w14:paraId="513D904A" w14:textId="06ABC0C8" w:rsidR="0046096C" w:rsidRDefault="00963BC6" w:rsidP="00514262">
      <w:pPr>
        <w:spacing w:after="0" w:line="360" w:lineRule="auto"/>
        <w:jc w:val="both"/>
        <w:rPr>
          <w:rFonts w:ascii="Arial" w:hAnsi="Arial" w:cs="Arial"/>
        </w:rPr>
      </w:pPr>
      <w:r w:rsidRPr="006F6FE9">
        <w:rPr>
          <w:rFonts w:ascii="Arial" w:hAnsi="Arial" w:cs="Arial"/>
          <w:b/>
        </w:rPr>
        <w:t>Results</w:t>
      </w:r>
      <w:r w:rsidR="004C5C45" w:rsidRPr="006F6FE9">
        <w:rPr>
          <w:rFonts w:ascii="Arial" w:hAnsi="Arial" w:cs="Arial"/>
          <w:b/>
        </w:rPr>
        <w:t xml:space="preserve"> </w:t>
      </w:r>
      <w:r w:rsidR="004E7BE0" w:rsidRPr="006F6FE9">
        <w:rPr>
          <w:rFonts w:ascii="Arial" w:hAnsi="Arial" w:cs="Arial"/>
        </w:rPr>
        <w:t xml:space="preserve">is </w:t>
      </w:r>
      <w:r w:rsidR="009A0200" w:rsidRPr="006F6FE9">
        <w:rPr>
          <w:rFonts w:ascii="Arial" w:hAnsi="Arial" w:cs="Arial"/>
        </w:rPr>
        <w:t>the ultimate goals</w:t>
      </w:r>
      <w:r w:rsidR="004C5C45" w:rsidRPr="006F6FE9">
        <w:rPr>
          <w:rFonts w:ascii="Arial" w:hAnsi="Arial" w:cs="Arial"/>
        </w:rPr>
        <w:t xml:space="preserve"> of training</w:t>
      </w:r>
      <w:r w:rsidR="00FA13DC" w:rsidRPr="006F6FE9">
        <w:rPr>
          <w:rFonts w:ascii="Arial" w:hAnsi="Arial" w:cs="Arial"/>
        </w:rPr>
        <w:t>,</w:t>
      </w:r>
      <w:r w:rsidR="004E7BE0" w:rsidRPr="006F6FE9">
        <w:rPr>
          <w:rFonts w:ascii="Arial" w:hAnsi="Arial" w:cs="Arial"/>
        </w:rPr>
        <w:t xml:space="preserve"> depending on the outcome</w:t>
      </w:r>
      <w:r w:rsidR="009A0200" w:rsidRPr="006F6FE9">
        <w:rPr>
          <w:rFonts w:ascii="Arial" w:hAnsi="Arial" w:cs="Arial"/>
        </w:rPr>
        <w:t>,</w:t>
      </w:r>
      <w:r w:rsidR="00536669" w:rsidRPr="006F6FE9">
        <w:rPr>
          <w:rFonts w:ascii="Arial" w:hAnsi="Arial" w:cs="Arial"/>
        </w:rPr>
        <w:t xml:space="preserve"> the result can be </w:t>
      </w:r>
      <w:r w:rsidR="00FA13DC" w:rsidRPr="006F6FE9">
        <w:rPr>
          <w:rFonts w:ascii="Arial" w:hAnsi="Arial" w:cs="Arial"/>
        </w:rPr>
        <w:t>negative</w:t>
      </w:r>
      <w:r w:rsidR="006E1D29" w:rsidRPr="006F6FE9">
        <w:rPr>
          <w:rFonts w:ascii="Arial" w:hAnsi="Arial" w:cs="Arial"/>
        </w:rPr>
        <w:t xml:space="preserve"> or positive of </w:t>
      </w:r>
      <w:r w:rsidR="004E7BE0" w:rsidRPr="006F6FE9">
        <w:rPr>
          <w:rFonts w:ascii="Arial" w:hAnsi="Arial" w:cs="Arial"/>
        </w:rPr>
        <w:t>the</w:t>
      </w:r>
      <w:r w:rsidR="00FA13DC" w:rsidRPr="006F6FE9">
        <w:rPr>
          <w:rFonts w:ascii="Arial" w:hAnsi="Arial" w:cs="Arial"/>
        </w:rPr>
        <w:t xml:space="preserve"> training </w:t>
      </w:r>
      <w:r w:rsidR="004E7BE0" w:rsidRPr="006F6FE9">
        <w:rPr>
          <w:rFonts w:ascii="Arial" w:hAnsi="Arial" w:cs="Arial"/>
        </w:rPr>
        <w:t>program (TP)</w:t>
      </w:r>
      <w:r w:rsidR="00D97F99" w:rsidRPr="006F6FE9">
        <w:rPr>
          <w:rFonts w:ascii="Arial" w:hAnsi="Arial" w:cs="Arial"/>
        </w:rPr>
        <w:t>, this is con</w:t>
      </w:r>
      <w:r w:rsidR="00375441" w:rsidRPr="006F6FE9">
        <w:rPr>
          <w:rFonts w:ascii="Arial" w:hAnsi="Arial" w:cs="Arial"/>
        </w:rPr>
        <w:t xml:space="preserve">ducted by monitoring the </w:t>
      </w:r>
      <w:r w:rsidR="00D97F99" w:rsidRPr="006F6FE9">
        <w:rPr>
          <w:rFonts w:ascii="Arial" w:hAnsi="Arial" w:cs="Arial"/>
        </w:rPr>
        <w:t>behaviour of the trainee after undergoing the TP</w:t>
      </w:r>
      <w:r w:rsidR="006E1D29" w:rsidRPr="006F6FE9">
        <w:rPr>
          <w:rFonts w:ascii="Arial" w:hAnsi="Arial" w:cs="Arial"/>
        </w:rPr>
        <w:t>,</w:t>
      </w:r>
      <w:r w:rsidR="00D97F99" w:rsidRPr="006F6FE9">
        <w:rPr>
          <w:rFonts w:ascii="Arial" w:hAnsi="Arial" w:cs="Arial"/>
        </w:rPr>
        <w:t xml:space="preserve"> has </w:t>
      </w:r>
      <w:r w:rsidR="00375441" w:rsidRPr="006F6FE9">
        <w:rPr>
          <w:rFonts w:ascii="Arial" w:hAnsi="Arial" w:cs="Arial"/>
        </w:rPr>
        <w:t>the employee changed, did the TP improve the</w:t>
      </w:r>
      <w:r w:rsidR="00D97F99" w:rsidRPr="006F6FE9">
        <w:rPr>
          <w:rFonts w:ascii="Arial" w:hAnsi="Arial" w:cs="Arial"/>
        </w:rPr>
        <w:t xml:space="preserve"> employee</w:t>
      </w:r>
      <w:r w:rsidR="006E1D29" w:rsidRPr="006F6FE9">
        <w:rPr>
          <w:rFonts w:ascii="Arial" w:hAnsi="Arial" w:cs="Arial"/>
        </w:rPr>
        <w:t xml:space="preserve"> performance </w:t>
      </w:r>
      <w:r w:rsidR="00D97F99" w:rsidRPr="006F6FE9">
        <w:rPr>
          <w:rFonts w:ascii="Arial" w:hAnsi="Arial" w:cs="Arial"/>
        </w:rPr>
        <w:t>etc. According to</w:t>
      </w:r>
      <w:r w:rsidR="005213EA" w:rsidRPr="006F6FE9">
        <w:rPr>
          <w:rFonts w:ascii="Arial" w:hAnsi="Arial" w:cs="Arial"/>
        </w:rPr>
        <w:t xml:space="preserve"> </w:t>
      </w:r>
      <w:r w:rsidR="00375441" w:rsidRPr="006F6FE9">
        <w:rPr>
          <w:rFonts w:ascii="Arial" w:hAnsi="Arial" w:cs="Arial"/>
        </w:rPr>
        <w:t>Mahmoudi. e</w:t>
      </w:r>
      <w:r w:rsidR="005213EA" w:rsidRPr="006F6FE9">
        <w:rPr>
          <w:rFonts w:ascii="Arial" w:hAnsi="Arial" w:cs="Arial"/>
        </w:rPr>
        <w:t>t. al. (2014),</w:t>
      </w:r>
      <w:r w:rsidR="009A0200" w:rsidRPr="006F6FE9">
        <w:rPr>
          <w:rFonts w:ascii="Arial" w:hAnsi="Arial" w:cs="Arial"/>
        </w:rPr>
        <w:t xml:space="preserve"> a</w:t>
      </w:r>
      <w:r w:rsidR="005213EA" w:rsidRPr="006F6FE9">
        <w:rPr>
          <w:rFonts w:ascii="Arial" w:hAnsi="Arial" w:cs="Arial"/>
        </w:rPr>
        <w:t xml:space="preserve">fter accomplishing a TP, </w:t>
      </w:r>
      <w:r w:rsidR="009A0200" w:rsidRPr="006F6FE9">
        <w:rPr>
          <w:rFonts w:ascii="Arial" w:hAnsi="Arial" w:cs="Arial"/>
        </w:rPr>
        <w:t xml:space="preserve">organizations </w:t>
      </w:r>
      <w:r w:rsidR="005213EA" w:rsidRPr="006F6FE9">
        <w:rPr>
          <w:rFonts w:ascii="Arial" w:hAnsi="Arial" w:cs="Arial"/>
        </w:rPr>
        <w:t xml:space="preserve">comprehend if they have been successful in achieving their </w:t>
      </w:r>
      <w:r w:rsidR="009A0200" w:rsidRPr="006F6FE9">
        <w:rPr>
          <w:rFonts w:ascii="Arial" w:hAnsi="Arial" w:cs="Arial"/>
        </w:rPr>
        <w:t xml:space="preserve">set </w:t>
      </w:r>
      <w:r w:rsidR="005213EA" w:rsidRPr="006F6FE9">
        <w:rPr>
          <w:rFonts w:ascii="Arial" w:hAnsi="Arial" w:cs="Arial"/>
        </w:rPr>
        <w:t>goal, as TP enhance their confidence which can also improve their overall performance.</w:t>
      </w:r>
      <w:r w:rsidR="00435829" w:rsidRPr="006F6FE9">
        <w:rPr>
          <w:rFonts w:ascii="Arial" w:hAnsi="Arial" w:cs="Arial"/>
        </w:rPr>
        <w:t xml:space="preserve">  </w:t>
      </w:r>
      <w:r w:rsidR="00F17696" w:rsidRPr="006F6FE9">
        <w:rPr>
          <w:rFonts w:ascii="Arial" w:hAnsi="Arial" w:cs="Arial"/>
        </w:rPr>
        <w:t xml:space="preserve">By analysing the literature available on </w:t>
      </w:r>
      <w:r w:rsidR="00375441" w:rsidRPr="006F6FE9">
        <w:rPr>
          <w:rFonts w:ascii="Arial" w:hAnsi="Arial" w:cs="Arial"/>
        </w:rPr>
        <w:t>BLGOR</w:t>
      </w:r>
      <w:r w:rsidR="00F17696" w:rsidRPr="006F6FE9">
        <w:rPr>
          <w:rFonts w:ascii="Arial" w:hAnsi="Arial" w:cs="Arial"/>
        </w:rPr>
        <w:t xml:space="preserve">, it can be accessed that their </w:t>
      </w:r>
      <w:r w:rsidR="004E7BE0" w:rsidRPr="006F6FE9">
        <w:rPr>
          <w:rFonts w:ascii="Arial" w:hAnsi="Arial" w:cs="Arial"/>
        </w:rPr>
        <w:t xml:space="preserve">viewpoint is every </w:t>
      </w:r>
      <w:r w:rsidR="00F17696" w:rsidRPr="006F6FE9">
        <w:rPr>
          <w:rFonts w:ascii="Arial" w:hAnsi="Arial" w:cs="Arial"/>
        </w:rPr>
        <w:t>employee’s</w:t>
      </w:r>
      <w:r w:rsidR="004E7BE0" w:rsidRPr="006F6FE9">
        <w:rPr>
          <w:rFonts w:ascii="Arial" w:hAnsi="Arial" w:cs="Arial"/>
        </w:rPr>
        <w:t xml:space="preserve"> </w:t>
      </w:r>
      <w:r w:rsidR="00F17696" w:rsidRPr="006F6FE9">
        <w:rPr>
          <w:rFonts w:ascii="Arial" w:hAnsi="Arial" w:cs="Arial"/>
        </w:rPr>
        <w:t xml:space="preserve">characters </w:t>
      </w:r>
      <w:r w:rsidR="004E7BE0" w:rsidRPr="006F6FE9">
        <w:rPr>
          <w:rFonts w:ascii="Arial" w:hAnsi="Arial" w:cs="Arial"/>
        </w:rPr>
        <w:t>are different</w:t>
      </w:r>
      <w:r w:rsidR="00F17696" w:rsidRPr="006F6FE9">
        <w:rPr>
          <w:rFonts w:ascii="Arial" w:hAnsi="Arial" w:cs="Arial"/>
        </w:rPr>
        <w:t xml:space="preserve"> and TP </w:t>
      </w:r>
      <w:r w:rsidR="00D97F99" w:rsidRPr="006F6FE9">
        <w:rPr>
          <w:rFonts w:ascii="Arial" w:hAnsi="Arial" w:cs="Arial"/>
        </w:rPr>
        <w:t>ought</w:t>
      </w:r>
      <w:r w:rsidR="00F17696" w:rsidRPr="006F6FE9">
        <w:rPr>
          <w:rFonts w:ascii="Arial" w:hAnsi="Arial" w:cs="Arial"/>
        </w:rPr>
        <w:t xml:space="preserve"> </w:t>
      </w:r>
      <w:r w:rsidR="00D97F99" w:rsidRPr="006F6FE9">
        <w:rPr>
          <w:rFonts w:ascii="Arial" w:hAnsi="Arial" w:cs="Arial"/>
        </w:rPr>
        <w:t>to be</w:t>
      </w:r>
      <w:r w:rsidR="006E1D29" w:rsidRPr="006F6FE9">
        <w:rPr>
          <w:rFonts w:ascii="Arial" w:hAnsi="Arial" w:cs="Arial"/>
        </w:rPr>
        <w:t xml:space="preserve"> tailor made.</w:t>
      </w:r>
      <w:r w:rsidR="00514262">
        <w:rPr>
          <w:rFonts w:ascii="Arial" w:hAnsi="Arial" w:cs="Arial"/>
        </w:rPr>
        <w:tab/>
      </w:r>
    </w:p>
    <w:p w14:paraId="060F7534" w14:textId="77777777" w:rsidR="00454118" w:rsidRDefault="00454118" w:rsidP="00454118">
      <w:pPr>
        <w:spacing w:after="0"/>
        <w:jc w:val="both"/>
        <w:rPr>
          <w:rFonts w:ascii="Arial" w:hAnsi="Arial" w:cs="Arial"/>
        </w:rPr>
      </w:pPr>
    </w:p>
    <w:p w14:paraId="31841F5B" w14:textId="5A5E74A2" w:rsidR="0046096C" w:rsidRDefault="00454118" w:rsidP="00454118">
      <w:pPr>
        <w:pStyle w:val="Heading1"/>
        <w:spacing w:before="0" w:line="360" w:lineRule="auto"/>
        <w:rPr>
          <w:rFonts w:ascii="Arial" w:hAnsi="Arial" w:cs="Arial"/>
          <w:b/>
          <w:color w:val="auto"/>
          <w:sz w:val="22"/>
          <w:szCs w:val="22"/>
        </w:rPr>
      </w:pPr>
      <w:bookmarkStart w:id="8" w:name="_Toc86395453"/>
      <w:r>
        <w:rPr>
          <w:rFonts w:ascii="Arial" w:hAnsi="Arial" w:cs="Arial"/>
          <w:b/>
          <w:color w:val="auto"/>
          <w:sz w:val="22"/>
          <w:szCs w:val="22"/>
        </w:rPr>
        <w:t>Selection and R</w:t>
      </w:r>
      <w:r w:rsidR="0046096C" w:rsidRPr="0046096C">
        <w:rPr>
          <w:rFonts w:ascii="Arial" w:hAnsi="Arial" w:cs="Arial"/>
          <w:b/>
          <w:color w:val="auto"/>
          <w:sz w:val="22"/>
          <w:szCs w:val="22"/>
        </w:rPr>
        <w:t xml:space="preserve">ecruitment </w:t>
      </w:r>
      <w:r w:rsidR="00514262">
        <w:rPr>
          <w:rFonts w:ascii="Arial" w:hAnsi="Arial" w:cs="Arial"/>
          <w:b/>
          <w:color w:val="auto"/>
          <w:sz w:val="22"/>
          <w:szCs w:val="22"/>
        </w:rPr>
        <w:t xml:space="preserve">is a challenge </w:t>
      </w:r>
      <w:r w:rsidR="00347B9D">
        <w:rPr>
          <w:rFonts w:ascii="Arial" w:hAnsi="Arial" w:cs="Arial"/>
          <w:b/>
          <w:color w:val="auto"/>
          <w:sz w:val="22"/>
          <w:szCs w:val="22"/>
        </w:rPr>
        <w:t xml:space="preserve">that is </w:t>
      </w:r>
      <w:r w:rsidR="00514262">
        <w:rPr>
          <w:rFonts w:ascii="Arial" w:hAnsi="Arial" w:cs="Arial"/>
          <w:b/>
          <w:color w:val="auto"/>
          <w:sz w:val="22"/>
          <w:szCs w:val="22"/>
        </w:rPr>
        <w:t xml:space="preserve">faced by </w:t>
      </w:r>
      <w:r w:rsidR="00347B9D">
        <w:rPr>
          <w:rFonts w:ascii="Arial" w:hAnsi="Arial" w:cs="Arial"/>
          <w:b/>
          <w:color w:val="auto"/>
          <w:sz w:val="22"/>
          <w:szCs w:val="22"/>
        </w:rPr>
        <w:t xml:space="preserve">HRM at </w:t>
      </w:r>
      <w:r w:rsidR="00514262">
        <w:rPr>
          <w:rFonts w:ascii="Arial" w:hAnsi="Arial" w:cs="Arial"/>
          <w:b/>
          <w:color w:val="auto"/>
          <w:sz w:val="22"/>
          <w:szCs w:val="22"/>
        </w:rPr>
        <w:t>BLGOR.</w:t>
      </w:r>
      <w:bookmarkEnd w:id="8"/>
    </w:p>
    <w:p w14:paraId="2A13A444" w14:textId="0AE83C8C" w:rsidR="00454118" w:rsidRPr="00454118" w:rsidRDefault="00454118" w:rsidP="00454118">
      <w:pPr>
        <w:spacing w:after="0" w:line="360" w:lineRule="auto"/>
        <w:jc w:val="both"/>
        <w:rPr>
          <w:rFonts w:ascii="Arial" w:hAnsi="Arial" w:cs="Arial"/>
        </w:rPr>
      </w:pPr>
      <w:r w:rsidRPr="00454118">
        <w:rPr>
          <w:rFonts w:ascii="Arial" w:hAnsi="Arial" w:cs="Arial"/>
        </w:rPr>
        <w:t xml:space="preserve">Selection </w:t>
      </w:r>
      <w:r>
        <w:rPr>
          <w:rFonts w:ascii="Arial" w:hAnsi="Arial" w:cs="Arial"/>
        </w:rPr>
        <w:t xml:space="preserve">and Recruitment </w:t>
      </w:r>
      <w:r w:rsidRPr="00454118">
        <w:rPr>
          <w:rFonts w:ascii="Arial" w:hAnsi="Arial" w:cs="Arial"/>
        </w:rPr>
        <w:t>is a vital operation in HRM, planned to maximize employee strength in order to meet the</w:t>
      </w:r>
      <w:r>
        <w:rPr>
          <w:rFonts w:ascii="Arial" w:hAnsi="Arial" w:cs="Arial"/>
        </w:rPr>
        <w:t xml:space="preserve"> employer's strategic </w:t>
      </w:r>
      <w:r w:rsidRPr="00454118">
        <w:rPr>
          <w:rFonts w:ascii="Arial" w:hAnsi="Arial" w:cs="Arial"/>
        </w:rPr>
        <w:t>objectives</w:t>
      </w:r>
      <w:r>
        <w:rPr>
          <w:rFonts w:ascii="Arial" w:hAnsi="Arial" w:cs="Arial"/>
        </w:rPr>
        <w:t xml:space="preserve"> and goals. It is a process of</w:t>
      </w:r>
      <w:r w:rsidRPr="00454118">
        <w:rPr>
          <w:rFonts w:ascii="Arial" w:hAnsi="Arial" w:cs="Arial"/>
        </w:rPr>
        <w:t xml:space="preserve"> shortlisting and selecting the right candidates f</w:t>
      </w:r>
      <w:r>
        <w:rPr>
          <w:rFonts w:ascii="Arial" w:hAnsi="Arial" w:cs="Arial"/>
        </w:rPr>
        <w:t>or the required vacant job</w:t>
      </w:r>
      <w:r w:rsidRPr="00454118">
        <w:rPr>
          <w:rFonts w:ascii="Arial" w:hAnsi="Arial" w:cs="Arial"/>
        </w:rPr>
        <w:t>.</w:t>
      </w:r>
    </w:p>
    <w:p w14:paraId="01B0067F" w14:textId="7E4CA3B2" w:rsidR="00514262" w:rsidRDefault="00514262" w:rsidP="00370A2A"/>
    <w:p w14:paraId="060126E1" w14:textId="3544AE53" w:rsidR="00370A2A" w:rsidRPr="006F6FE9" w:rsidRDefault="00370A2A" w:rsidP="00370A2A">
      <w:r w:rsidRPr="006F6FE9">
        <w:rPr>
          <w:noProof/>
          <w:lang w:eastAsia="en-GB"/>
        </w:rPr>
        <w:lastRenderedPageBreak/>
        <w:drawing>
          <wp:inline distT="0" distB="0" distL="0" distR="0" wp14:anchorId="679D4DAB" wp14:editId="6C2B4E98">
            <wp:extent cx="5726429" cy="3295650"/>
            <wp:effectExtent l="0" t="0" r="8255" b="0"/>
            <wp:docPr id="1" name="Picture 1" descr="What is the Difference Between Recruitment and Selection? • Sprigg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Difference Between Recruitment and Selection? • SpriggH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64474" cy="3317546"/>
                    </a:xfrm>
                    <a:prstGeom prst="rect">
                      <a:avLst/>
                    </a:prstGeom>
                    <a:noFill/>
                    <a:ln>
                      <a:noFill/>
                    </a:ln>
                  </pic:spPr>
                </pic:pic>
              </a:graphicData>
            </a:graphic>
          </wp:inline>
        </w:drawing>
      </w:r>
    </w:p>
    <w:p w14:paraId="089F20E6" w14:textId="08E9D26E" w:rsidR="00435829" w:rsidRPr="006F6FE9" w:rsidRDefault="00435829" w:rsidP="00435829">
      <w:pPr>
        <w:spacing w:after="0"/>
        <w:rPr>
          <w:rFonts w:ascii="Arial" w:hAnsi="Arial" w:cs="Arial"/>
        </w:rPr>
      </w:pPr>
      <w:r w:rsidRPr="006F6FE9">
        <w:t xml:space="preserve">                                          </w:t>
      </w:r>
      <w:r w:rsidRPr="006F6FE9">
        <w:rPr>
          <w:rFonts w:ascii="Arial" w:hAnsi="Arial" w:cs="Arial"/>
          <w:b/>
        </w:rPr>
        <w:t>Figure 3:</w:t>
      </w:r>
      <w:r w:rsidRPr="006F6FE9">
        <w:rPr>
          <w:rFonts w:ascii="Arial" w:hAnsi="Arial" w:cs="Arial"/>
        </w:rPr>
        <w:t xml:space="preserve">  Difference between </w:t>
      </w:r>
      <w:r w:rsidR="00183CBC" w:rsidRPr="006F6FE9">
        <w:rPr>
          <w:rFonts w:ascii="Arial" w:hAnsi="Arial" w:cs="Arial"/>
        </w:rPr>
        <w:t>recruitment and selection</w:t>
      </w:r>
      <w:r w:rsidRPr="006F6FE9">
        <w:rPr>
          <w:rFonts w:ascii="Arial" w:hAnsi="Arial" w:cs="Arial"/>
        </w:rPr>
        <w:t xml:space="preserve"> </w:t>
      </w:r>
    </w:p>
    <w:p w14:paraId="44464578" w14:textId="5C6C0CD8" w:rsidR="00370A2A" w:rsidRDefault="00435829" w:rsidP="00435829">
      <w:pPr>
        <w:spacing w:after="0"/>
      </w:pPr>
      <w:r w:rsidRPr="006F6FE9">
        <w:rPr>
          <w:rFonts w:ascii="Arial" w:hAnsi="Arial" w:cs="Arial"/>
        </w:rPr>
        <w:t xml:space="preserve">                                                  </w:t>
      </w:r>
      <w:r w:rsidR="00183CBC" w:rsidRPr="006F6FE9">
        <w:rPr>
          <w:rFonts w:ascii="Arial" w:hAnsi="Arial" w:cs="Arial"/>
        </w:rPr>
        <w:t xml:space="preserve"> </w:t>
      </w:r>
      <w:r w:rsidR="00E237E4">
        <w:rPr>
          <w:rFonts w:ascii="Arial" w:hAnsi="Arial" w:cs="Arial"/>
        </w:rPr>
        <w:t xml:space="preserve">              </w:t>
      </w:r>
      <w:r w:rsidR="00CA3EA5" w:rsidRPr="006F6FE9">
        <w:rPr>
          <w:rFonts w:ascii="Arial" w:hAnsi="Arial" w:cs="Arial"/>
        </w:rPr>
        <w:t>(source: Sprigg</w:t>
      </w:r>
      <w:r w:rsidR="00183CBC" w:rsidRPr="006F6FE9">
        <w:rPr>
          <w:rFonts w:ascii="Arial" w:hAnsi="Arial" w:cs="Arial"/>
        </w:rPr>
        <w:t>HR</w:t>
      </w:r>
      <w:r w:rsidRPr="006F6FE9">
        <w:t>)</w:t>
      </w:r>
    </w:p>
    <w:p w14:paraId="3835A624" w14:textId="77777777" w:rsidR="008838FB" w:rsidRPr="006F6FE9" w:rsidRDefault="008838FB" w:rsidP="00435829">
      <w:pPr>
        <w:spacing w:after="0"/>
      </w:pPr>
    </w:p>
    <w:p w14:paraId="12251A2F" w14:textId="659FAC1D" w:rsidR="0091415B" w:rsidRPr="006F6FE9" w:rsidRDefault="0091415B" w:rsidP="00435829">
      <w:pPr>
        <w:spacing w:after="0"/>
      </w:pPr>
    </w:p>
    <w:p w14:paraId="0B617745" w14:textId="4054084D" w:rsidR="00514262" w:rsidRDefault="00092416" w:rsidP="00CF5F73">
      <w:pPr>
        <w:spacing w:after="0" w:line="360" w:lineRule="auto"/>
        <w:jc w:val="both"/>
        <w:rPr>
          <w:rFonts w:ascii="Arial" w:hAnsi="Arial" w:cs="Arial"/>
        </w:rPr>
      </w:pPr>
      <w:r w:rsidRPr="006F6FE9">
        <w:rPr>
          <w:rFonts w:ascii="Arial" w:hAnsi="Arial" w:cs="Arial"/>
          <w:b/>
        </w:rPr>
        <w:t>Selection process</w:t>
      </w:r>
      <w:r w:rsidR="00211533" w:rsidRPr="006F6FE9">
        <w:rPr>
          <w:rFonts w:ascii="Arial" w:hAnsi="Arial" w:cs="Arial"/>
          <w:b/>
        </w:rPr>
        <w:t xml:space="preserve"> </w:t>
      </w:r>
      <w:r w:rsidR="001768C0" w:rsidRPr="006F6FE9">
        <w:rPr>
          <w:rFonts w:ascii="Arial" w:hAnsi="Arial" w:cs="Arial"/>
        </w:rPr>
        <w:t>method applied at</w:t>
      </w:r>
      <w:r w:rsidR="00DE0BB2" w:rsidRPr="006F6FE9">
        <w:rPr>
          <w:rFonts w:ascii="Arial" w:hAnsi="Arial" w:cs="Arial"/>
          <w:b/>
        </w:rPr>
        <w:t xml:space="preserve"> </w:t>
      </w:r>
      <w:r w:rsidRPr="006F6FE9">
        <w:rPr>
          <w:rFonts w:ascii="Arial" w:hAnsi="Arial" w:cs="Arial"/>
        </w:rPr>
        <w:t xml:space="preserve">BLGOR is </w:t>
      </w:r>
      <w:r w:rsidR="00370958" w:rsidRPr="006F6FE9">
        <w:rPr>
          <w:rFonts w:ascii="Arial" w:hAnsi="Arial" w:cs="Arial"/>
        </w:rPr>
        <w:t>focused on</w:t>
      </w:r>
      <w:r w:rsidRPr="006F6FE9">
        <w:rPr>
          <w:rFonts w:ascii="Arial" w:hAnsi="Arial" w:cs="Arial"/>
        </w:rPr>
        <w:t xml:space="preserve"> searching for the best applicants for </w:t>
      </w:r>
      <w:r w:rsidR="00370958" w:rsidRPr="006F6FE9">
        <w:rPr>
          <w:rFonts w:ascii="Arial" w:hAnsi="Arial" w:cs="Arial"/>
        </w:rPr>
        <w:t xml:space="preserve">the </w:t>
      </w:r>
      <w:r w:rsidRPr="006F6FE9">
        <w:rPr>
          <w:rFonts w:ascii="Arial" w:hAnsi="Arial" w:cs="Arial"/>
        </w:rPr>
        <w:t>job.</w:t>
      </w:r>
      <w:r w:rsidR="00616847" w:rsidRPr="006F6FE9">
        <w:rPr>
          <w:rFonts w:ascii="Arial" w:hAnsi="Arial" w:cs="Arial"/>
        </w:rPr>
        <w:t xml:space="preserve"> </w:t>
      </w:r>
      <w:r w:rsidRPr="006F6FE9">
        <w:rPr>
          <w:rFonts w:ascii="Arial" w:hAnsi="Arial" w:cs="Arial"/>
        </w:rPr>
        <w:t>Many applicants</w:t>
      </w:r>
      <w:r w:rsidR="00616847" w:rsidRPr="006F6FE9">
        <w:rPr>
          <w:rFonts w:ascii="Arial" w:hAnsi="Arial" w:cs="Arial"/>
        </w:rPr>
        <w:t xml:space="preserve"> may apply for the vacancy</w:t>
      </w:r>
      <w:r w:rsidR="004825BA" w:rsidRPr="006F6FE9">
        <w:rPr>
          <w:rFonts w:ascii="Arial" w:hAnsi="Arial" w:cs="Arial"/>
        </w:rPr>
        <w:t xml:space="preserve"> at BLGOR</w:t>
      </w:r>
      <w:r w:rsidRPr="006F6FE9">
        <w:rPr>
          <w:rFonts w:ascii="Arial" w:hAnsi="Arial" w:cs="Arial"/>
        </w:rPr>
        <w:t xml:space="preserve">, </w:t>
      </w:r>
      <w:r w:rsidR="008642AD">
        <w:rPr>
          <w:rFonts w:ascii="Arial" w:hAnsi="Arial" w:cs="Arial"/>
        </w:rPr>
        <w:t>HRM</w:t>
      </w:r>
      <w:r w:rsidR="004825BA" w:rsidRPr="006F6FE9">
        <w:rPr>
          <w:rFonts w:ascii="Arial" w:hAnsi="Arial" w:cs="Arial"/>
        </w:rPr>
        <w:t xml:space="preserve"> at BLGOR analysis’s</w:t>
      </w:r>
      <w:r w:rsidR="00616847" w:rsidRPr="006F6FE9">
        <w:rPr>
          <w:rFonts w:ascii="Arial" w:hAnsi="Arial" w:cs="Arial"/>
        </w:rPr>
        <w:t xml:space="preserve"> all the CV’</w:t>
      </w:r>
      <w:r w:rsidR="00610902" w:rsidRPr="006F6FE9">
        <w:rPr>
          <w:rFonts w:ascii="Arial" w:hAnsi="Arial" w:cs="Arial"/>
        </w:rPr>
        <w:t>s and selects</w:t>
      </w:r>
      <w:r w:rsidR="00211533" w:rsidRPr="006F6FE9">
        <w:rPr>
          <w:rFonts w:ascii="Arial" w:hAnsi="Arial" w:cs="Arial"/>
        </w:rPr>
        <w:t xml:space="preserve"> four to</w:t>
      </w:r>
      <w:r w:rsidR="00616847" w:rsidRPr="006F6FE9">
        <w:rPr>
          <w:rFonts w:ascii="Arial" w:hAnsi="Arial" w:cs="Arial"/>
        </w:rPr>
        <w:t xml:space="preserve"> </w:t>
      </w:r>
      <w:r w:rsidRPr="006F6FE9">
        <w:rPr>
          <w:rFonts w:ascii="Arial" w:hAnsi="Arial" w:cs="Arial"/>
        </w:rPr>
        <w:t>fiv</w:t>
      </w:r>
      <w:r w:rsidR="00616847" w:rsidRPr="006F6FE9">
        <w:rPr>
          <w:rFonts w:ascii="Arial" w:hAnsi="Arial" w:cs="Arial"/>
        </w:rPr>
        <w:t xml:space="preserve">e </w:t>
      </w:r>
      <w:r w:rsidR="004825BA" w:rsidRPr="006F6FE9">
        <w:rPr>
          <w:rFonts w:ascii="Arial" w:hAnsi="Arial" w:cs="Arial"/>
        </w:rPr>
        <w:t>applicants</w:t>
      </w:r>
      <w:r w:rsidR="00610902" w:rsidRPr="006F6FE9">
        <w:rPr>
          <w:rFonts w:ascii="Arial" w:hAnsi="Arial" w:cs="Arial"/>
        </w:rPr>
        <w:t>, they</w:t>
      </w:r>
      <w:r w:rsidR="00616847" w:rsidRPr="006F6FE9">
        <w:rPr>
          <w:rFonts w:ascii="Arial" w:hAnsi="Arial" w:cs="Arial"/>
        </w:rPr>
        <w:t xml:space="preserve"> are </w:t>
      </w:r>
      <w:r w:rsidR="00211533" w:rsidRPr="006F6FE9">
        <w:rPr>
          <w:rFonts w:ascii="Arial" w:hAnsi="Arial" w:cs="Arial"/>
        </w:rPr>
        <w:t>finalised</w:t>
      </w:r>
      <w:r w:rsidR="00616847" w:rsidRPr="006F6FE9">
        <w:rPr>
          <w:rFonts w:ascii="Arial" w:hAnsi="Arial" w:cs="Arial"/>
        </w:rPr>
        <w:t xml:space="preserve"> for a one two one interview. Finally, </w:t>
      </w:r>
      <w:r w:rsidR="00EF2A51" w:rsidRPr="006F6FE9">
        <w:rPr>
          <w:rFonts w:ascii="Arial" w:hAnsi="Arial" w:cs="Arial"/>
        </w:rPr>
        <w:t xml:space="preserve">the appropriate </w:t>
      </w:r>
      <w:r w:rsidR="004825BA" w:rsidRPr="006F6FE9">
        <w:rPr>
          <w:rFonts w:ascii="Arial" w:hAnsi="Arial" w:cs="Arial"/>
        </w:rPr>
        <w:t>applicant</w:t>
      </w:r>
      <w:r w:rsidR="005B3057" w:rsidRPr="006F6FE9">
        <w:rPr>
          <w:rFonts w:ascii="Arial" w:hAnsi="Arial" w:cs="Arial"/>
        </w:rPr>
        <w:t xml:space="preserve"> is recruited</w:t>
      </w:r>
      <w:r w:rsidRPr="006F6FE9">
        <w:rPr>
          <w:rFonts w:ascii="Arial" w:hAnsi="Arial" w:cs="Arial"/>
        </w:rPr>
        <w:t>.</w:t>
      </w:r>
      <w:r w:rsidR="00370958" w:rsidRPr="006F6FE9">
        <w:rPr>
          <w:rFonts w:ascii="Arial" w:hAnsi="Arial" w:cs="Arial"/>
        </w:rPr>
        <w:t xml:space="preserve"> According</w:t>
      </w:r>
      <w:r w:rsidR="00375441" w:rsidRPr="006F6FE9">
        <w:rPr>
          <w:rFonts w:ascii="Arial" w:hAnsi="Arial" w:cs="Arial"/>
        </w:rPr>
        <w:t xml:space="preserve"> to</w:t>
      </w:r>
      <w:r w:rsidR="00610902" w:rsidRPr="006F6FE9">
        <w:t xml:space="preserve"> </w:t>
      </w:r>
      <w:r w:rsidR="00610902" w:rsidRPr="006F6FE9">
        <w:rPr>
          <w:rFonts w:ascii="Arial" w:hAnsi="Arial" w:cs="Arial"/>
        </w:rPr>
        <w:t>Bratton and Gold (2007),</w:t>
      </w:r>
      <w:r w:rsidR="00375441" w:rsidRPr="006F6FE9">
        <w:rPr>
          <w:rFonts w:ascii="Arial" w:hAnsi="Arial" w:cs="Arial"/>
        </w:rPr>
        <w:t xml:space="preserve"> </w:t>
      </w:r>
      <w:r w:rsidR="00FE79C4" w:rsidRPr="006F6FE9">
        <w:rPr>
          <w:rFonts w:ascii="Arial" w:hAnsi="Arial" w:cs="Arial"/>
        </w:rPr>
        <w:t>s</w:t>
      </w:r>
      <w:r w:rsidR="00370958" w:rsidRPr="006F6FE9">
        <w:rPr>
          <w:rFonts w:ascii="Arial" w:hAnsi="Arial" w:cs="Arial"/>
        </w:rPr>
        <w:t>election is the process of finding the right employee for the right job. It is a procedure of identifying organisational requirements with the skills and qualifications of applicant</w:t>
      </w:r>
      <w:r w:rsidR="00375441" w:rsidRPr="006F6FE9">
        <w:rPr>
          <w:rFonts w:ascii="Arial" w:hAnsi="Arial" w:cs="Arial"/>
        </w:rPr>
        <w:t>s</w:t>
      </w:r>
      <w:r w:rsidR="00370958" w:rsidRPr="006F6FE9">
        <w:rPr>
          <w:rFonts w:ascii="Arial" w:hAnsi="Arial" w:cs="Arial"/>
        </w:rPr>
        <w:t>.</w:t>
      </w:r>
      <w:r w:rsidR="0000764A" w:rsidRPr="006F6FE9">
        <w:rPr>
          <w:rFonts w:ascii="Arial" w:hAnsi="Arial" w:cs="Arial"/>
        </w:rPr>
        <w:t xml:space="preserve"> According to </w:t>
      </w:r>
      <w:r w:rsidR="00375441" w:rsidRPr="006F6FE9">
        <w:rPr>
          <w:rFonts w:ascii="Arial" w:hAnsi="Arial" w:cs="Arial"/>
        </w:rPr>
        <w:t>San Cristóbal. e</w:t>
      </w:r>
      <w:r w:rsidR="005B3057" w:rsidRPr="006F6FE9">
        <w:rPr>
          <w:rFonts w:ascii="Arial" w:hAnsi="Arial" w:cs="Arial"/>
        </w:rPr>
        <w:t>t. al. (2018),</w:t>
      </w:r>
      <w:r w:rsidR="005B3057" w:rsidRPr="006F6FE9">
        <w:t xml:space="preserve"> </w:t>
      </w:r>
      <w:r w:rsidR="005B3057" w:rsidRPr="006F6FE9">
        <w:rPr>
          <w:rFonts w:ascii="Arial" w:hAnsi="Arial" w:cs="Arial"/>
        </w:rPr>
        <w:t>in the selection process if incorrect candidates are selected then the work will be affected and costs incurred for replacing that candidate will be high, also this</w:t>
      </w:r>
      <w:r w:rsidR="00375441" w:rsidRPr="006F6FE9">
        <w:rPr>
          <w:rFonts w:ascii="Arial" w:hAnsi="Arial" w:cs="Arial"/>
        </w:rPr>
        <w:t xml:space="preserve"> will have a</w:t>
      </w:r>
      <w:r w:rsidR="005B3057" w:rsidRPr="006F6FE9">
        <w:rPr>
          <w:rFonts w:ascii="Arial" w:hAnsi="Arial" w:cs="Arial"/>
        </w:rPr>
        <w:t xml:space="preserve"> negative impact on the company performance. </w:t>
      </w:r>
    </w:p>
    <w:p w14:paraId="6F283B46" w14:textId="77777777" w:rsidR="00514262" w:rsidRDefault="00514262" w:rsidP="00CF5F73">
      <w:pPr>
        <w:spacing w:after="0" w:line="360" w:lineRule="auto"/>
        <w:jc w:val="both"/>
        <w:rPr>
          <w:rFonts w:ascii="Arial" w:hAnsi="Arial" w:cs="Arial"/>
        </w:rPr>
      </w:pPr>
    </w:p>
    <w:p w14:paraId="1E688812" w14:textId="3D4D88E4" w:rsidR="00B05BC4" w:rsidRPr="006F6FE9" w:rsidRDefault="006209A5" w:rsidP="00CF5F73">
      <w:pPr>
        <w:spacing w:after="0" w:line="360" w:lineRule="auto"/>
        <w:jc w:val="both"/>
        <w:rPr>
          <w:rFonts w:ascii="Arial" w:hAnsi="Arial" w:cs="Arial"/>
        </w:rPr>
      </w:pPr>
      <w:r w:rsidRPr="006F6FE9">
        <w:rPr>
          <w:rFonts w:ascii="Arial" w:hAnsi="Arial" w:cs="Arial"/>
          <w:b/>
        </w:rPr>
        <w:t>Recruitment Process</w:t>
      </w:r>
      <w:r w:rsidR="009C6035" w:rsidRPr="006F6FE9">
        <w:rPr>
          <w:rFonts w:ascii="Arial" w:hAnsi="Arial" w:cs="Arial"/>
          <w:b/>
        </w:rPr>
        <w:t xml:space="preserve"> </w:t>
      </w:r>
      <w:r w:rsidR="009C6035" w:rsidRPr="006F6FE9">
        <w:rPr>
          <w:rFonts w:ascii="Arial" w:hAnsi="Arial" w:cs="Arial"/>
        </w:rPr>
        <w:t>(RP)</w:t>
      </w:r>
      <w:r w:rsidR="001768C0" w:rsidRPr="006F6FE9">
        <w:rPr>
          <w:rFonts w:ascii="Arial" w:hAnsi="Arial" w:cs="Arial"/>
        </w:rPr>
        <w:t xml:space="preserve"> method applied by </w:t>
      </w:r>
      <w:r w:rsidR="00F1688B">
        <w:rPr>
          <w:rFonts w:ascii="Arial" w:hAnsi="Arial" w:cs="Arial"/>
        </w:rPr>
        <w:t>HRM</w:t>
      </w:r>
      <w:r w:rsidR="0059696B" w:rsidRPr="006F6FE9">
        <w:rPr>
          <w:rFonts w:ascii="Arial" w:hAnsi="Arial" w:cs="Arial"/>
        </w:rPr>
        <w:t xml:space="preserve"> </w:t>
      </w:r>
      <w:r w:rsidR="005B3057" w:rsidRPr="006F6FE9">
        <w:rPr>
          <w:rFonts w:ascii="Arial" w:hAnsi="Arial" w:cs="Arial"/>
        </w:rPr>
        <w:t xml:space="preserve">at BLGOR </w:t>
      </w:r>
      <w:r w:rsidR="0059696B" w:rsidRPr="006F6FE9">
        <w:rPr>
          <w:rFonts w:ascii="Arial" w:hAnsi="Arial" w:cs="Arial"/>
        </w:rPr>
        <w:t>ensures that</w:t>
      </w:r>
      <w:r w:rsidR="00FE79C4" w:rsidRPr="006F6FE9">
        <w:rPr>
          <w:rFonts w:ascii="Arial" w:hAnsi="Arial" w:cs="Arial"/>
        </w:rPr>
        <w:t xml:space="preserve"> job analysis</w:t>
      </w:r>
      <w:r w:rsidR="0059696B" w:rsidRPr="006F6FE9">
        <w:rPr>
          <w:rFonts w:ascii="Arial" w:hAnsi="Arial" w:cs="Arial"/>
        </w:rPr>
        <w:t xml:space="preserve"> is performed</w:t>
      </w:r>
      <w:r w:rsidR="00FE79C4" w:rsidRPr="006F6FE9">
        <w:rPr>
          <w:rFonts w:ascii="Arial" w:hAnsi="Arial" w:cs="Arial"/>
        </w:rPr>
        <w:t xml:space="preserve"> to figure</w:t>
      </w:r>
      <w:r w:rsidR="0059696B" w:rsidRPr="006F6FE9">
        <w:rPr>
          <w:rFonts w:ascii="Arial" w:hAnsi="Arial" w:cs="Arial"/>
        </w:rPr>
        <w:t xml:space="preserve"> out</w:t>
      </w:r>
      <w:r w:rsidR="00EF2A51" w:rsidRPr="006F6FE9">
        <w:rPr>
          <w:rFonts w:ascii="Arial" w:hAnsi="Arial" w:cs="Arial"/>
        </w:rPr>
        <w:t xml:space="preserve"> the type of applicant </w:t>
      </w:r>
      <w:r w:rsidR="005B3057" w:rsidRPr="006F6FE9">
        <w:rPr>
          <w:rFonts w:ascii="Arial" w:hAnsi="Arial" w:cs="Arial"/>
        </w:rPr>
        <w:t xml:space="preserve">that </w:t>
      </w:r>
      <w:r w:rsidR="00EF2A51" w:rsidRPr="006F6FE9">
        <w:rPr>
          <w:rFonts w:ascii="Arial" w:hAnsi="Arial" w:cs="Arial"/>
        </w:rPr>
        <w:t xml:space="preserve">are required, </w:t>
      </w:r>
      <w:r w:rsidR="005B3057" w:rsidRPr="006F6FE9">
        <w:rPr>
          <w:rFonts w:ascii="Arial" w:hAnsi="Arial" w:cs="Arial"/>
        </w:rPr>
        <w:t>does the applicant have</w:t>
      </w:r>
      <w:r w:rsidR="0059696B" w:rsidRPr="006F6FE9">
        <w:rPr>
          <w:rFonts w:ascii="Arial" w:hAnsi="Arial" w:cs="Arial"/>
        </w:rPr>
        <w:t xml:space="preserve"> the necessary </w:t>
      </w:r>
      <w:r w:rsidR="00FE79C4" w:rsidRPr="006F6FE9">
        <w:rPr>
          <w:rFonts w:ascii="Arial" w:hAnsi="Arial" w:cs="Arial"/>
        </w:rPr>
        <w:t>skills and ability</w:t>
      </w:r>
      <w:r w:rsidR="00EF2A51" w:rsidRPr="006F6FE9">
        <w:rPr>
          <w:rFonts w:ascii="Arial" w:hAnsi="Arial" w:cs="Arial"/>
        </w:rPr>
        <w:t xml:space="preserve"> to perform in the </w:t>
      </w:r>
      <w:r w:rsidR="00FE79C4" w:rsidRPr="006F6FE9">
        <w:rPr>
          <w:rFonts w:ascii="Arial" w:hAnsi="Arial" w:cs="Arial"/>
        </w:rPr>
        <w:t xml:space="preserve">job. Once the skills and </w:t>
      </w:r>
      <w:r w:rsidR="001E00CF" w:rsidRPr="006F6FE9">
        <w:rPr>
          <w:rFonts w:ascii="Arial" w:hAnsi="Arial" w:cs="Arial"/>
        </w:rPr>
        <w:t>capabilities</w:t>
      </w:r>
      <w:r w:rsidR="00FE79C4" w:rsidRPr="006F6FE9">
        <w:rPr>
          <w:rFonts w:ascii="Arial" w:hAnsi="Arial" w:cs="Arial"/>
        </w:rPr>
        <w:t xml:space="preserve"> </w:t>
      </w:r>
      <w:r w:rsidR="0059696B" w:rsidRPr="006F6FE9">
        <w:rPr>
          <w:rFonts w:ascii="Arial" w:hAnsi="Arial" w:cs="Arial"/>
        </w:rPr>
        <w:t xml:space="preserve">that are </w:t>
      </w:r>
      <w:r w:rsidR="001E00CF" w:rsidRPr="006F6FE9">
        <w:rPr>
          <w:rFonts w:ascii="Arial" w:hAnsi="Arial" w:cs="Arial"/>
        </w:rPr>
        <w:t>required is</w:t>
      </w:r>
      <w:r w:rsidR="00FE79C4" w:rsidRPr="006F6FE9">
        <w:rPr>
          <w:rFonts w:ascii="Arial" w:hAnsi="Arial" w:cs="Arial"/>
        </w:rPr>
        <w:t xml:space="preserve"> </w:t>
      </w:r>
      <w:r w:rsidR="00F1688B">
        <w:rPr>
          <w:rFonts w:ascii="Arial" w:hAnsi="Arial" w:cs="Arial"/>
        </w:rPr>
        <w:t xml:space="preserve">vibrant, the HRM </w:t>
      </w:r>
      <w:r w:rsidR="0059696B" w:rsidRPr="006F6FE9">
        <w:rPr>
          <w:rFonts w:ascii="Arial" w:hAnsi="Arial" w:cs="Arial"/>
        </w:rPr>
        <w:t xml:space="preserve">start penetrating for appropriate applicants </w:t>
      </w:r>
      <w:r w:rsidR="00FE79C4" w:rsidRPr="006F6FE9">
        <w:rPr>
          <w:rFonts w:ascii="Arial" w:hAnsi="Arial" w:cs="Arial"/>
        </w:rPr>
        <w:t xml:space="preserve">with such </w:t>
      </w:r>
      <w:r w:rsidR="0059696B" w:rsidRPr="006F6FE9">
        <w:rPr>
          <w:rFonts w:ascii="Arial" w:hAnsi="Arial" w:cs="Arial"/>
        </w:rPr>
        <w:t xml:space="preserve">specialisms. </w:t>
      </w:r>
      <w:r w:rsidR="00FB648A" w:rsidRPr="006F6FE9">
        <w:rPr>
          <w:rFonts w:ascii="Arial" w:hAnsi="Arial" w:cs="Arial"/>
        </w:rPr>
        <w:t>According</w:t>
      </w:r>
      <w:r w:rsidR="00EB1E18" w:rsidRPr="006F6FE9">
        <w:rPr>
          <w:rFonts w:ascii="Arial" w:hAnsi="Arial" w:cs="Arial"/>
        </w:rPr>
        <w:t xml:space="preserve"> to Cajander and Reiman (2019),</w:t>
      </w:r>
      <w:r w:rsidR="009C6035" w:rsidRPr="006F6FE9">
        <w:rPr>
          <w:rFonts w:ascii="Arial" w:hAnsi="Arial" w:cs="Arial"/>
        </w:rPr>
        <w:t xml:space="preserve"> efficient RP</w:t>
      </w:r>
      <w:r w:rsidR="00587843" w:rsidRPr="006F6FE9">
        <w:rPr>
          <w:rFonts w:ascii="Arial" w:hAnsi="Arial" w:cs="Arial"/>
        </w:rPr>
        <w:t xml:space="preserve"> helps in achieving</w:t>
      </w:r>
      <w:r w:rsidR="00EB1E18" w:rsidRPr="006F6FE9">
        <w:rPr>
          <w:rFonts w:ascii="Arial" w:hAnsi="Arial" w:cs="Arial"/>
        </w:rPr>
        <w:t xml:space="preserve"> faster growth lev</w:t>
      </w:r>
      <w:r w:rsidR="00587843" w:rsidRPr="006F6FE9">
        <w:rPr>
          <w:rFonts w:ascii="Arial" w:hAnsi="Arial" w:cs="Arial"/>
        </w:rPr>
        <w:t>els, higher-quality product</w:t>
      </w:r>
      <w:r w:rsidR="00EB1E18" w:rsidRPr="006F6FE9">
        <w:rPr>
          <w:rFonts w:ascii="Arial" w:hAnsi="Arial" w:cs="Arial"/>
        </w:rPr>
        <w:t xml:space="preserve"> and provides a competitive advantage that directly impacts on your business performance.</w:t>
      </w:r>
      <w:r w:rsidR="001768C0" w:rsidRPr="006F6FE9">
        <w:rPr>
          <w:rFonts w:ascii="Arial" w:hAnsi="Arial" w:cs="Arial"/>
        </w:rPr>
        <w:t xml:space="preserve">  </w:t>
      </w:r>
      <w:r w:rsidR="00B05BC4" w:rsidRPr="006F6FE9">
        <w:rPr>
          <w:rFonts w:ascii="Arial" w:hAnsi="Arial" w:cs="Arial"/>
        </w:rPr>
        <w:t xml:space="preserve">According to </w:t>
      </w:r>
      <w:r w:rsidR="003A7D02" w:rsidRPr="006F6FE9">
        <w:rPr>
          <w:rFonts w:ascii="Arial" w:hAnsi="Arial" w:cs="Arial"/>
        </w:rPr>
        <w:t>Muscalu (2015),</w:t>
      </w:r>
      <w:r w:rsidR="0029311D" w:rsidRPr="006F6FE9">
        <w:rPr>
          <w:rFonts w:ascii="Arial" w:hAnsi="Arial" w:cs="Arial"/>
        </w:rPr>
        <w:t xml:space="preserve"> sometimes </w:t>
      </w:r>
      <w:r w:rsidR="009C6035" w:rsidRPr="006F6FE9">
        <w:rPr>
          <w:rFonts w:ascii="Arial" w:hAnsi="Arial" w:cs="Arial"/>
        </w:rPr>
        <w:t>RP</w:t>
      </w:r>
      <w:r w:rsidR="0029311D" w:rsidRPr="006F6FE9">
        <w:rPr>
          <w:rFonts w:ascii="Arial" w:hAnsi="Arial" w:cs="Arial"/>
        </w:rPr>
        <w:t xml:space="preserve"> is too complicated, and isn’t attentive on the right priorities when it comes to finding the right employee</w:t>
      </w:r>
      <w:r w:rsidR="00587843" w:rsidRPr="006F6FE9">
        <w:rPr>
          <w:rFonts w:ascii="Arial" w:hAnsi="Arial" w:cs="Arial"/>
        </w:rPr>
        <w:t>s</w:t>
      </w:r>
      <w:r w:rsidR="0029311D" w:rsidRPr="006F6FE9">
        <w:rPr>
          <w:rFonts w:ascii="Arial" w:hAnsi="Arial" w:cs="Arial"/>
        </w:rPr>
        <w:t>. Som</w:t>
      </w:r>
      <w:r w:rsidR="00587843" w:rsidRPr="006F6FE9">
        <w:rPr>
          <w:rFonts w:ascii="Arial" w:hAnsi="Arial" w:cs="Arial"/>
        </w:rPr>
        <w:t>e recruiters are so concentrated</w:t>
      </w:r>
      <w:r w:rsidR="0029311D" w:rsidRPr="006F6FE9">
        <w:rPr>
          <w:rFonts w:ascii="Arial" w:hAnsi="Arial" w:cs="Arial"/>
        </w:rPr>
        <w:t xml:space="preserve"> on w</w:t>
      </w:r>
      <w:r w:rsidR="00310023" w:rsidRPr="006F6FE9">
        <w:rPr>
          <w:rFonts w:ascii="Arial" w:hAnsi="Arial" w:cs="Arial"/>
        </w:rPr>
        <w:t>eeding out applicants who are not</w:t>
      </w:r>
      <w:r w:rsidR="0029311D" w:rsidRPr="006F6FE9">
        <w:rPr>
          <w:rFonts w:ascii="Arial" w:hAnsi="Arial" w:cs="Arial"/>
        </w:rPr>
        <w:t xml:space="preserve"> a perfec</w:t>
      </w:r>
      <w:r w:rsidR="00310023" w:rsidRPr="006F6FE9">
        <w:rPr>
          <w:rFonts w:ascii="Arial" w:hAnsi="Arial" w:cs="Arial"/>
        </w:rPr>
        <w:t>t match</w:t>
      </w:r>
      <w:r w:rsidR="0029311D" w:rsidRPr="006F6FE9">
        <w:rPr>
          <w:rFonts w:ascii="Arial" w:hAnsi="Arial" w:cs="Arial"/>
        </w:rPr>
        <w:t xml:space="preserve"> </w:t>
      </w:r>
      <w:r w:rsidR="00587843" w:rsidRPr="006F6FE9">
        <w:rPr>
          <w:rFonts w:ascii="Arial" w:hAnsi="Arial" w:cs="Arial"/>
        </w:rPr>
        <w:t xml:space="preserve">or </w:t>
      </w:r>
      <w:r w:rsidR="0029311D" w:rsidRPr="006F6FE9">
        <w:rPr>
          <w:rFonts w:ascii="Arial" w:hAnsi="Arial" w:cs="Arial"/>
        </w:rPr>
        <w:t xml:space="preserve">don't </w:t>
      </w:r>
      <w:r w:rsidR="0029311D" w:rsidRPr="006F6FE9">
        <w:rPr>
          <w:rFonts w:ascii="Arial" w:hAnsi="Arial" w:cs="Arial"/>
        </w:rPr>
        <w:lastRenderedPageBreak/>
        <w:t>fit all</w:t>
      </w:r>
      <w:r w:rsidR="00310023" w:rsidRPr="006F6FE9">
        <w:rPr>
          <w:rFonts w:ascii="Arial" w:hAnsi="Arial" w:cs="Arial"/>
        </w:rPr>
        <w:t xml:space="preserve"> the</w:t>
      </w:r>
      <w:r w:rsidR="0029311D" w:rsidRPr="006F6FE9">
        <w:rPr>
          <w:rFonts w:ascii="Arial" w:hAnsi="Arial" w:cs="Arial"/>
        </w:rPr>
        <w:t xml:space="preserve"> categories on the perfect </w:t>
      </w:r>
      <w:r w:rsidR="00587843" w:rsidRPr="006F6FE9">
        <w:rPr>
          <w:rFonts w:ascii="Arial" w:hAnsi="Arial" w:cs="Arial"/>
        </w:rPr>
        <w:t>employee’s</w:t>
      </w:r>
      <w:r w:rsidR="0029311D" w:rsidRPr="006F6FE9">
        <w:rPr>
          <w:rFonts w:ascii="Arial" w:hAnsi="Arial" w:cs="Arial"/>
        </w:rPr>
        <w:t xml:space="preserve"> checklist that they alienate possibly great candidates.</w:t>
      </w:r>
    </w:p>
    <w:p w14:paraId="4C3372D3" w14:textId="77777777" w:rsidR="00AC79DF" w:rsidRPr="006F6FE9" w:rsidRDefault="00AC79DF" w:rsidP="003F0F3C">
      <w:pPr>
        <w:spacing w:after="0"/>
        <w:jc w:val="both"/>
        <w:rPr>
          <w:rFonts w:ascii="Arial" w:hAnsi="Arial" w:cs="Arial"/>
        </w:rPr>
      </w:pPr>
    </w:p>
    <w:p w14:paraId="6A0ED7AF" w14:textId="52A9758A" w:rsidR="00AC79DF" w:rsidRPr="006F6FE9" w:rsidRDefault="00AC79DF" w:rsidP="00CF5F73">
      <w:pPr>
        <w:spacing w:after="0" w:line="360" w:lineRule="auto"/>
        <w:jc w:val="both"/>
        <w:rPr>
          <w:rFonts w:ascii="Arial" w:hAnsi="Arial" w:cs="Arial"/>
        </w:rPr>
      </w:pPr>
      <w:r w:rsidRPr="006F6FE9">
        <w:rPr>
          <w:rFonts w:ascii="Arial" w:hAnsi="Arial" w:cs="Arial"/>
          <w:b/>
        </w:rPr>
        <w:t>Internal recruiting</w:t>
      </w:r>
      <w:r w:rsidR="005A4CFF" w:rsidRPr="006F6FE9">
        <w:rPr>
          <w:rFonts w:ascii="Arial" w:hAnsi="Arial" w:cs="Arial"/>
          <w:b/>
        </w:rPr>
        <w:t xml:space="preserve"> </w:t>
      </w:r>
      <w:r w:rsidR="005A4CFF" w:rsidRPr="006F6FE9">
        <w:rPr>
          <w:rFonts w:ascii="Arial" w:hAnsi="Arial" w:cs="Arial"/>
        </w:rPr>
        <w:t xml:space="preserve">is when the business focuses at the existing employees to find an appropriate candidate for a vacant role within the business. After that, through internal accessing the business is able to shortlist existing employees and interviews them, as they are recruiting applicants already employed with the business. </w:t>
      </w:r>
      <w:r w:rsidR="00ED41D1">
        <w:rPr>
          <w:rFonts w:ascii="Arial" w:hAnsi="Arial" w:cs="Arial"/>
        </w:rPr>
        <w:t xml:space="preserve">According to </w:t>
      </w:r>
      <w:r w:rsidR="00A07DE5" w:rsidRPr="00A07DE5">
        <w:rPr>
          <w:rFonts w:ascii="Arial" w:hAnsi="Arial" w:cs="Arial"/>
        </w:rPr>
        <w:t>Bju</w:t>
      </w:r>
      <w:r w:rsidR="00A07DE5">
        <w:rPr>
          <w:rFonts w:ascii="Arial" w:hAnsi="Arial" w:cs="Arial"/>
        </w:rPr>
        <w:t>rgert and Karlsson (</w:t>
      </w:r>
      <w:r w:rsidR="00A07DE5" w:rsidRPr="00A07DE5">
        <w:rPr>
          <w:rFonts w:ascii="Arial" w:hAnsi="Arial" w:cs="Arial"/>
        </w:rPr>
        <w:t>2010</w:t>
      </w:r>
      <w:r w:rsidR="00A07DE5">
        <w:rPr>
          <w:rFonts w:ascii="Arial" w:hAnsi="Arial" w:cs="Arial"/>
        </w:rPr>
        <w:t xml:space="preserve">), </w:t>
      </w:r>
      <w:r w:rsidR="00ED41D1">
        <w:rPr>
          <w:rFonts w:ascii="Arial" w:hAnsi="Arial" w:cs="Arial"/>
        </w:rPr>
        <w:t>advantage of</w:t>
      </w:r>
      <w:r w:rsidR="00ED41D1" w:rsidRPr="00ED41D1">
        <w:rPr>
          <w:rFonts w:ascii="Arial" w:hAnsi="Arial" w:cs="Arial"/>
        </w:rPr>
        <w:t xml:space="preserve"> internal </w:t>
      </w:r>
      <w:r w:rsidR="00ED41D1">
        <w:rPr>
          <w:rFonts w:ascii="Arial" w:hAnsi="Arial" w:cs="Arial"/>
        </w:rPr>
        <w:t xml:space="preserve">recruitment is in its efﬁcient, advertising can be done internally by </w:t>
      </w:r>
      <w:r w:rsidR="00A07DE5">
        <w:rPr>
          <w:rFonts w:ascii="Arial" w:hAnsi="Arial" w:cs="Arial"/>
        </w:rPr>
        <w:t>putting posters in the canteens or by emails</w:t>
      </w:r>
      <w:r w:rsidR="00ED41D1" w:rsidRPr="00ED41D1">
        <w:rPr>
          <w:rFonts w:ascii="Arial" w:hAnsi="Arial" w:cs="Arial"/>
        </w:rPr>
        <w:t>. Furthermore, the processes of interviewing</w:t>
      </w:r>
      <w:r w:rsidR="00A07DE5">
        <w:rPr>
          <w:rFonts w:ascii="Arial" w:hAnsi="Arial" w:cs="Arial"/>
        </w:rPr>
        <w:t xml:space="preserve"> </w:t>
      </w:r>
      <w:r w:rsidR="00ED41D1" w:rsidRPr="00ED41D1">
        <w:rPr>
          <w:rFonts w:ascii="Arial" w:hAnsi="Arial" w:cs="Arial"/>
        </w:rPr>
        <w:t>candidates can be done to a quicker schedule</w:t>
      </w:r>
      <w:r w:rsidR="003D26E8">
        <w:rPr>
          <w:rFonts w:ascii="Arial" w:hAnsi="Arial" w:cs="Arial"/>
        </w:rPr>
        <w:t xml:space="preserve">. </w:t>
      </w:r>
      <w:r w:rsidR="0091439E">
        <w:rPr>
          <w:rFonts w:ascii="Arial" w:hAnsi="Arial" w:cs="Arial"/>
        </w:rPr>
        <w:t>D</w:t>
      </w:r>
      <w:r w:rsidR="003D26E8">
        <w:rPr>
          <w:rFonts w:ascii="Arial" w:hAnsi="Arial" w:cs="Arial"/>
        </w:rPr>
        <w:t>isadvantages of internal recruiting are</w:t>
      </w:r>
      <w:r w:rsidR="0091439E">
        <w:rPr>
          <w:rFonts w:ascii="Arial" w:hAnsi="Arial" w:cs="Arial"/>
        </w:rPr>
        <w:t xml:space="preserve"> sometimes it g</w:t>
      </w:r>
      <w:r w:rsidR="0091439E" w:rsidRPr="0091439E">
        <w:rPr>
          <w:rFonts w:ascii="Arial" w:hAnsi="Arial" w:cs="Arial"/>
        </w:rPr>
        <w:t>enerates</w:t>
      </w:r>
      <w:r w:rsidR="0091439E">
        <w:rPr>
          <w:rFonts w:ascii="Arial" w:hAnsi="Arial" w:cs="Arial"/>
        </w:rPr>
        <w:t xml:space="preserve"> c</w:t>
      </w:r>
      <w:r w:rsidR="0091439E" w:rsidRPr="0091439E">
        <w:rPr>
          <w:rFonts w:ascii="Arial" w:hAnsi="Arial" w:cs="Arial"/>
        </w:rPr>
        <w:t xml:space="preserve">onflict </w:t>
      </w:r>
      <w:r w:rsidR="0091439E">
        <w:rPr>
          <w:rFonts w:ascii="Arial" w:hAnsi="Arial" w:cs="Arial"/>
        </w:rPr>
        <w:t>b</w:t>
      </w:r>
      <w:r w:rsidR="0091439E" w:rsidRPr="0091439E">
        <w:rPr>
          <w:rFonts w:ascii="Arial" w:hAnsi="Arial" w:cs="Arial"/>
        </w:rPr>
        <w:t>etween</w:t>
      </w:r>
      <w:r w:rsidR="0091439E">
        <w:rPr>
          <w:rFonts w:ascii="Arial" w:hAnsi="Arial" w:cs="Arial"/>
        </w:rPr>
        <w:t xml:space="preserve"> employees and creates</w:t>
      </w:r>
      <w:r w:rsidR="0091439E" w:rsidRPr="0091439E">
        <w:rPr>
          <w:rFonts w:ascii="Arial" w:hAnsi="Arial" w:cs="Arial"/>
        </w:rPr>
        <w:t xml:space="preserve"> a gap in </w:t>
      </w:r>
      <w:r w:rsidR="0091439E">
        <w:rPr>
          <w:rFonts w:ascii="Arial" w:hAnsi="Arial" w:cs="Arial"/>
        </w:rPr>
        <w:t>the</w:t>
      </w:r>
      <w:r w:rsidR="0091439E" w:rsidRPr="0091439E">
        <w:rPr>
          <w:rFonts w:ascii="Arial" w:hAnsi="Arial" w:cs="Arial"/>
        </w:rPr>
        <w:t xml:space="preserve"> existing workforce</w:t>
      </w:r>
      <w:r w:rsidR="0091439E">
        <w:rPr>
          <w:rFonts w:ascii="Arial" w:hAnsi="Arial" w:cs="Arial"/>
        </w:rPr>
        <w:t>.</w:t>
      </w:r>
      <w:r w:rsidR="00F11B8F">
        <w:rPr>
          <w:rFonts w:ascii="Arial" w:hAnsi="Arial" w:cs="Arial"/>
        </w:rPr>
        <w:t xml:space="preserve">  </w:t>
      </w:r>
      <w:r w:rsidR="003F0F3C" w:rsidRPr="006F6FE9">
        <w:rPr>
          <w:rFonts w:ascii="Arial" w:hAnsi="Arial" w:cs="Arial"/>
        </w:rPr>
        <w:t xml:space="preserve">BLGOR </w:t>
      </w:r>
      <w:r w:rsidR="005A4CFF" w:rsidRPr="006F6FE9">
        <w:rPr>
          <w:rFonts w:ascii="Arial" w:hAnsi="Arial" w:cs="Arial"/>
        </w:rPr>
        <w:t xml:space="preserve">internal recruiting </w:t>
      </w:r>
      <w:r w:rsidR="003F0F3C" w:rsidRPr="006F6FE9">
        <w:rPr>
          <w:rFonts w:ascii="Arial" w:hAnsi="Arial" w:cs="Arial"/>
        </w:rPr>
        <w:t>rarely takes place as the layout of the business i</w:t>
      </w:r>
      <w:r w:rsidR="00F11B8F">
        <w:rPr>
          <w:rFonts w:ascii="Arial" w:hAnsi="Arial" w:cs="Arial"/>
        </w:rPr>
        <w:t>s simple structured</w:t>
      </w:r>
      <w:r w:rsidR="00F1688B">
        <w:rPr>
          <w:rFonts w:ascii="Arial" w:hAnsi="Arial" w:cs="Arial"/>
        </w:rPr>
        <w:t>,</w:t>
      </w:r>
      <w:r w:rsidR="00F11B8F">
        <w:rPr>
          <w:rFonts w:ascii="Arial" w:hAnsi="Arial" w:cs="Arial"/>
        </w:rPr>
        <w:t xml:space="preserve"> waiters </w:t>
      </w:r>
      <w:r w:rsidR="003F0F3C" w:rsidRPr="006F6FE9">
        <w:rPr>
          <w:rFonts w:ascii="Arial" w:hAnsi="Arial" w:cs="Arial"/>
        </w:rPr>
        <w:t>perform similar tasks of satisfying the customers and the manager p</w:t>
      </w:r>
      <w:r w:rsidR="00F11B8F">
        <w:rPr>
          <w:rFonts w:ascii="Arial" w:hAnsi="Arial" w:cs="Arial"/>
        </w:rPr>
        <w:t xml:space="preserve">erforms the role of HRM, the kitchen staffs </w:t>
      </w:r>
      <w:r w:rsidR="003F0F3C" w:rsidRPr="006F6FE9">
        <w:rPr>
          <w:rFonts w:ascii="Arial" w:hAnsi="Arial" w:cs="Arial"/>
        </w:rPr>
        <w:t xml:space="preserve">all </w:t>
      </w:r>
      <w:r w:rsidR="005A4CFF" w:rsidRPr="006F6FE9">
        <w:rPr>
          <w:rFonts w:ascii="Arial" w:hAnsi="Arial" w:cs="Arial"/>
        </w:rPr>
        <w:t>get payed</w:t>
      </w:r>
      <w:r w:rsidR="003F0F3C" w:rsidRPr="006F6FE9">
        <w:rPr>
          <w:rFonts w:ascii="Arial" w:hAnsi="Arial" w:cs="Arial"/>
        </w:rPr>
        <w:t xml:space="preserve"> similar</w:t>
      </w:r>
      <w:r w:rsidR="005A4CFF" w:rsidRPr="006F6FE9">
        <w:rPr>
          <w:rFonts w:ascii="Arial" w:hAnsi="Arial" w:cs="Arial"/>
        </w:rPr>
        <w:t>ly</w:t>
      </w:r>
      <w:r w:rsidR="003F0F3C" w:rsidRPr="006F6FE9">
        <w:rPr>
          <w:rFonts w:ascii="Arial" w:hAnsi="Arial" w:cs="Arial"/>
        </w:rPr>
        <w:t xml:space="preserve"> so it doesn’t affect the employees what tasks they are performing</w:t>
      </w:r>
      <w:r w:rsidR="005A4CFF" w:rsidRPr="006F6FE9">
        <w:rPr>
          <w:rFonts w:ascii="Arial" w:hAnsi="Arial" w:cs="Arial"/>
        </w:rPr>
        <w:t xml:space="preserve">. </w:t>
      </w:r>
      <w:r w:rsidR="003F0F3C" w:rsidRPr="006F6FE9">
        <w:rPr>
          <w:rFonts w:ascii="Arial" w:hAnsi="Arial" w:cs="Arial"/>
        </w:rPr>
        <w:t xml:space="preserve">   </w:t>
      </w:r>
    </w:p>
    <w:p w14:paraId="59F75FC7" w14:textId="77777777" w:rsidR="00CF5F73" w:rsidRPr="006F6FE9" w:rsidRDefault="00CF5F73" w:rsidP="00CF5F73">
      <w:pPr>
        <w:spacing w:after="0"/>
        <w:jc w:val="both"/>
        <w:rPr>
          <w:rFonts w:ascii="Arial" w:hAnsi="Arial" w:cs="Arial"/>
        </w:rPr>
      </w:pPr>
    </w:p>
    <w:p w14:paraId="10F2705D" w14:textId="4C14F2D9" w:rsidR="008838FB" w:rsidRDefault="008838FB" w:rsidP="008838FB"/>
    <w:p w14:paraId="75FC6E27" w14:textId="4C763871" w:rsidR="00220C2F" w:rsidRPr="00EB2538" w:rsidRDefault="00454118" w:rsidP="00B91630">
      <w:pPr>
        <w:pStyle w:val="Heading1"/>
        <w:spacing w:before="0" w:line="360" w:lineRule="auto"/>
        <w:rPr>
          <w:rFonts w:ascii="Arial" w:hAnsi="Arial" w:cs="Arial"/>
          <w:b/>
          <w:color w:val="auto"/>
          <w:sz w:val="22"/>
          <w:szCs w:val="22"/>
        </w:rPr>
      </w:pPr>
      <w:bookmarkStart w:id="9" w:name="_Toc86395454"/>
      <w:r>
        <w:rPr>
          <w:rFonts w:ascii="Arial" w:hAnsi="Arial" w:cs="Arial"/>
          <w:b/>
          <w:color w:val="auto"/>
          <w:sz w:val="22"/>
          <w:szCs w:val="22"/>
        </w:rPr>
        <w:t xml:space="preserve">Demotivated </w:t>
      </w:r>
      <w:r w:rsidR="00B91630">
        <w:rPr>
          <w:rFonts w:ascii="Arial" w:hAnsi="Arial" w:cs="Arial"/>
          <w:b/>
          <w:color w:val="auto"/>
          <w:sz w:val="22"/>
          <w:szCs w:val="22"/>
        </w:rPr>
        <w:t xml:space="preserve">employee’s </w:t>
      </w:r>
      <w:r>
        <w:rPr>
          <w:rFonts w:ascii="Arial" w:hAnsi="Arial" w:cs="Arial"/>
          <w:b/>
          <w:color w:val="auto"/>
          <w:sz w:val="22"/>
          <w:szCs w:val="22"/>
        </w:rPr>
        <w:t xml:space="preserve">poor </w:t>
      </w:r>
      <w:r w:rsidR="00180509">
        <w:rPr>
          <w:rFonts w:ascii="Arial" w:hAnsi="Arial" w:cs="Arial"/>
          <w:b/>
          <w:color w:val="auto"/>
          <w:sz w:val="22"/>
          <w:szCs w:val="22"/>
        </w:rPr>
        <w:t xml:space="preserve">performance </w:t>
      </w:r>
      <w:r w:rsidR="004E6C69">
        <w:rPr>
          <w:rFonts w:ascii="Arial" w:hAnsi="Arial" w:cs="Arial"/>
          <w:b/>
          <w:color w:val="auto"/>
          <w:sz w:val="22"/>
          <w:szCs w:val="22"/>
        </w:rPr>
        <w:t>is</w:t>
      </w:r>
      <w:r>
        <w:rPr>
          <w:rFonts w:ascii="Arial" w:hAnsi="Arial" w:cs="Arial"/>
          <w:b/>
          <w:color w:val="auto"/>
          <w:sz w:val="22"/>
          <w:szCs w:val="22"/>
        </w:rPr>
        <w:t xml:space="preserve"> a challenge </w:t>
      </w:r>
      <w:r w:rsidR="00EB2538" w:rsidRPr="00EB2538">
        <w:rPr>
          <w:rFonts w:ascii="Arial" w:hAnsi="Arial" w:cs="Arial"/>
          <w:b/>
          <w:color w:val="auto"/>
          <w:sz w:val="22"/>
          <w:szCs w:val="22"/>
        </w:rPr>
        <w:t xml:space="preserve">faced </w:t>
      </w:r>
      <w:r>
        <w:rPr>
          <w:rFonts w:ascii="Arial" w:hAnsi="Arial" w:cs="Arial"/>
          <w:b/>
          <w:color w:val="auto"/>
          <w:sz w:val="22"/>
          <w:szCs w:val="22"/>
        </w:rPr>
        <w:t xml:space="preserve">HRM at </w:t>
      </w:r>
      <w:r w:rsidRPr="00EB2538">
        <w:rPr>
          <w:rFonts w:ascii="Arial" w:hAnsi="Arial" w:cs="Arial"/>
          <w:b/>
          <w:color w:val="auto"/>
          <w:sz w:val="22"/>
          <w:szCs w:val="22"/>
        </w:rPr>
        <w:t>BLGOR</w:t>
      </w:r>
      <w:r w:rsidR="00EB2538" w:rsidRPr="00EB2538">
        <w:rPr>
          <w:rFonts w:ascii="Arial" w:hAnsi="Arial" w:cs="Arial"/>
          <w:b/>
          <w:color w:val="auto"/>
          <w:sz w:val="22"/>
          <w:szCs w:val="22"/>
        </w:rPr>
        <w:t>.</w:t>
      </w:r>
      <w:bookmarkEnd w:id="9"/>
    </w:p>
    <w:p w14:paraId="4F3D029B" w14:textId="2B266E06" w:rsidR="0046096C" w:rsidRDefault="00B91630" w:rsidP="00B91630">
      <w:pPr>
        <w:spacing w:after="0" w:line="360" w:lineRule="auto"/>
        <w:jc w:val="both"/>
        <w:rPr>
          <w:rFonts w:ascii="Arial" w:hAnsi="Arial" w:cs="Arial"/>
        </w:rPr>
      </w:pPr>
      <w:r w:rsidRPr="00B91630">
        <w:rPr>
          <w:rFonts w:ascii="Arial" w:hAnsi="Arial" w:cs="Arial"/>
        </w:rPr>
        <w:t xml:space="preserve">performance management may be </w:t>
      </w:r>
      <w:r>
        <w:rPr>
          <w:rFonts w:ascii="Arial" w:hAnsi="Arial" w:cs="Arial"/>
        </w:rPr>
        <w:t xml:space="preserve">viewed </w:t>
      </w:r>
      <w:r w:rsidRPr="00B91630">
        <w:rPr>
          <w:rFonts w:ascii="Arial" w:hAnsi="Arial" w:cs="Arial"/>
        </w:rPr>
        <w:t>as a technique by means of which the general performance of a company can be progressed via improving the overall performance of individ</w:t>
      </w:r>
      <w:r>
        <w:rPr>
          <w:rFonts w:ascii="Arial" w:hAnsi="Arial" w:cs="Arial"/>
        </w:rPr>
        <w:t>uals inside the chosen company</w:t>
      </w:r>
      <w:r w:rsidRPr="00B91630">
        <w:rPr>
          <w:rFonts w:ascii="Arial" w:hAnsi="Arial" w:cs="Arial"/>
        </w:rPr>
        <w:t xml:space="preserve">. </w:t>
      </w:r>
    </w:p>
    <w:p w14:paraId="7C57A8D4" w14:textId="77777777" w:rsidR="009C0E8F" w:rsidRDefault="009C0E8F" w:rsidP="00B91630">
      <w:pPr>
        <w:spacing w:after="0" w:line="360" w:lineRule="auto"/>
        <w:jc w:val="both"/>
        <w:rPr>
          <w:rFonts w:ascii="Arial" w:hAnsi="Arial" w:cs="Arial"/>
        </w:rPr>
      </w:pPr>
    </w:p>
    <w:p w14:paraId="2489146D" w14:textId="68EF3ACB" w:rsidR="009B2D7D" w:rsidRDefault="008838FB" w:rsidP="00263ABB">
      <w:pPr>
        <w:spacing w:line="360" w:lineRule="auto"/>
        <w:jc w:val="both"/>
        <w:rPr>
          <w:rFonts w:ascii="Arial" w:hAnsi="Arial" w:cs="Arial"/>
        </w:rPr>
      </w:pPr>
      <w:r w:rsidRPr="008838FB">
        <w:rPr>
          <w:rFonts w:ascii="Arial" w:hAnsi="Arial" w:cs="Arial"/>
          <w:noProof/>
          <w:lang w:eastAsia="en-GB"/>
        </w:rPr>
        <w:drawing>
          <wp:inline distT="0" distB="0" distL="0" distR="0" wp14:anchorId="7CD53A46" wp14:editId="15D9F4C7">
            <wp:extent cx="5730875" cy="3000375"/>
            <wp:effectExtent l="0" t="0" r="3175" b="9525"/>
            <wp:docPr id="2" name="Picture 2" descr="What is Performance Management? A Full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rformance Management? A Full Guide - AIH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1" cy="3000708"/>
                    </a:xfrm>
                    <a:prstGeom prst="rect">
                      <a:avLst/>
                    </a:prstGeom>
                    <a:noFill/>
                    <a:ln>
                      <a:noFill/>
                    </a:ln>
                  </pic:spPr>
                </pic:pic>
              </a:graphicData>
            </a:graphic>
          </wp:inline>
        </w:drawing>
      </w:r>
    </w:p>
    <w:p w14:paraId="50F1A70D" w14:textId="6F2D2A17" w:rsidR="008838FB" w:rsidRPr="00B86E92" w:rsidRDefault="00B86E92" w:rsidP="00B86E92">
      <w:pPr>
        <w:tabs>
          <w:tab w:val="left" w:pos="2010"/>
        </w:tabs>
        <w:spacing w:after="0"/>
        <w:jc w:val="both"/>
        <w:rPr>
          <w:rFonts w:ascii="Arial" w:hAnsi="Arial" w:cs="Arial"/>
        </w:rPr>
      </w:pPr>
      <w:r>
        <w:rPr>
          <w:rFonts w:ascii="Arial" w:hAnsi="Arial" w:cs="Arial"/>
          <w:b/>
        </w:rPr>
        <w:tab/>
        <w:t xml:space="preserve">Figure 4: </w:t>
      </w:r>
      <w:r w:rsidRPr="00B86E92">
        <w:rPr>
          <w:rFonts w:ascii="Arial" w:hAnsi="Arial" w:cs="Arial"/>
        </w:rPr>
        <w:t>What is Performance Management</w:t>
      </w:r>
    </w:p>
    <w:p w14:paraId="32B4965D" w14:textId="31EE75BA" w:rsidR="00B86E92" w:rsidRPr="007E1957" w:rsidRDefault="00B86E92" w:rsidP="007E1957">
      <w:pPr>
        <w:tabs>
          <w:tab w:val="left" w:pos="2010"/>
        </w:tabs>
        <w:spacing w:after="0"/>
        <w:jc w:val="both"/>
        <w:rPr>
          <w:rFonts w:ascii="Arial" w:hAnsi="Arial" w:cs="Arial"/>
          <w:b/>
        </w:rPr>
      </w:pPr>
      <w:r>
        <w:rPr>
          <w:rFonts w:ascii="Arial" w:hAnsi="Arial" w:cs="Arial"/>
          <w:b/>
        </w:rPr>
        <w:t xml:space="preserve">                                              Source:</w:t>
      </w:r>
      <w:r w:rsidR="007E1957">
        <w:rPr>
          <w:rFonts w:ascii="Arial" w:hAnsi="Arial" w:cs="Arial"/>
          <w:b/>
        </w:rPr>
        <w:t xml:space="preserve"> </w:t>
      </w:r>
      <w:r w:rsidR="007E1957" w:rsidRPr="007E1957">
        <w:rPr>
          <w:rFonts w:ascii="Arial" w:hAnsi="Arial" w:cs="Arial"/>
        </w:rPr>
        <w:t>AIHR academy</w:t>
      </w:r>
      <w:r w:rsidR="00A40BBC">
        <w:rPr>
          <w:rFonts w:ascii="Arial" w:hAnsi="Arial" w:cs="Arial"/>
        </w:rPr>
        <w:t>.</w:t>
      </w:r>
    </w:p>
    <w:p w14:paraId="703BF938" w14:textId="1E3305A5" w:rsidR="00B86E92" w:rsidRDefault="00B86E92" w:rsidP="00B86E92">
      <w:pPr>
        <w:tabs>
          <w:tab w:val="left" w:pos="2010"/>
        </w:tabs>
        <w:spacing w:after="0"/>
        <w:jc w:val="both"/>
        <w:rPr>
          <w:rFonts w:ascii="Arial" w:hAnsi="Arial" w:cs="Arial"/>
          <w:b/>
        </w:rPr>
      </w:pPr>
    </w:p>
    <w:p w14:paraId="266C3A86" w14:textId="77777777" w:rsidR="00A40BBC" w:rsidRDefault="00A40BBC" w:rsidP="00B86E92">
      <w:pPr>
        <w:tabs>
          <w:tab w:val="left" w:pos="2010"/>
        </w:tabs>
        <w:spacing w:after="0"/>
        <w:jc w:val="both"/>
        <w:rPr>
          <w:rFonts w:ascii="Arial" w:hAnsi="Arial" w:cs="Arial"/>
          <w:b/>
        </w:rPr>
      </w:pPr>
    </w:p>
    <w:p w14:paraId="6592781C" w14:textId="3D9E6C25" w:rsidR="00A40BBC" w:rsidRDefault="00111F18" w:rsidP="00A40BBC">
      <w:pPr>
        <w:spacing w:after="0" w:line="360" w:lineRule="auto"/>
        <w:jc w:val="both"/>
        <w:rPr>
          <w:rFonts w:ascii="Arial" w:hAnsi="Arial" w:cs="Arial"/>
        </w:rPr>
      </w:pPr>
      <w:r w:rsidRPr="00111F18">
        <w:rPr>
          <w:rFonts w:ascii="Arial" w:hAnsi="Arial" w:cs="Arial"/>
          <w:b/>
        </w:rPr>
        <w:t>Performance Appraisal</w:t>
      </w:r>
      <w:r w:rsidR="006376E7">
        <w:rPr>
          <w:rFonts w:ascii="Arial" w:hAnsi="Arial" w:cs="Arial"/>
          <w:b/>
        </w:rPr>
        <w:t xml:space="preserve"> </w:t>
      </w:r>
      <w:r w:rsidR="006376E7" w:rsidRPr="006376E7">
        <w:rPr>
          <w:rFonts w:ascii="Arial" w:hAnsi="Arial" w:cs="Arial"/>
        </w:rPr>
        <w:t>(PA)</w:t>
      </w:r>
      <w:r w:rsidR="00B91630">
        <w:rPr>
          <w:rFonts w:ascii="Arial" w:hAnsi="Arial" w:cs="Arial"/>
          <w:b/>
        </w:rPr>
        <w:t xml:space="preserve"> </w:t>
      </w:r>
      <w:r w:rsidR="00B91630" w:rsidRPr="00B91630">
        <w:rPr>
          <w:rFonts w:ascii="Arial" w:hAnsi="Arial" w:cs="Arial"/>
        </w:rPr>
        <w:t xml:space="preserve">is a method by which the job performance of an employee is </w:t>
      </w:r>
      <w:r w:rsidR="00775508" w:rsidRPr="00B91630">
        <w:rPr>
          <w:rFonts w:ascii="Arial" w:hAnsi="Arial" w:cs="Arial"/>
        </w:rPr>
        <w:t>recognised</w:t>
      </w:r>
      <w:r w:rsidR="00B91630" w:rsidRPr="00B91630">
        <w:rPr>
          <w:rFonts w:ascii="Arial" w:hAnsi="Arial" w:cs="Arial"/>
        </w:rPr>
        <w:t xml:space="preserve"> and evaluated</w:t>
      </w:r>
      <w:r w:rsidR="006376E7">
        <w:rPr>
          <w:rFonts w:ascii="Arial" w:hAnsi="Arial" w:cs="Arial"/>
        </w:rPr>
        <w:t>. PA</w:t>
      </w:r>
      <w:r w:rsidR="007E1957" w:rsidRPr="007E1957">
        <w:rPr>
          <w:rFonts w:ascii="Arial" w:hAnsi="Arial" w:cs="Arial"/>
        </w:rPr>
        <w:t xml:space="preserve"> procedure can be exceptionally</w:t>
      </w:r>
      <w:r w:rsidR="00D33C7A">
        <w:rPr>
          <w:rFonts w:ascii="Arial" w:hAnsi="Arial" w:cs="Arial"/>
        </w:rPr>
        <w:t xml:space="preserve"> positive for BLGOR</w:t>
      </w:r>
      <w:r w:rsidR="007E1957">
        <w:rPr>
          <w:rFonts w:ascii="Arial" w:hAnsi="Arial" w:cs="Arial"/>
        </w:rPr>
        <w:t xml:space="preserve"> and </w:t>
      </w:r>
      <w:r w:rsidR="00D33C7A">
        <w:rPr>
          <w:rFonts w:ascii="Arial" w:hAnsi="Arial" w:cs="Arial"/>
        </w:rPr>
        <w:t xml:space="preserve">its </w:t>
      </w:r>
      <w:r w:rsidR="007E1957">
        <w:rPr>
          <w:rFonts w:ascii="Arial" w:hAnsi="Arial" w:cs="Arial"/>
        </w:rPr>
        <w:t>employees. Planning and executing</w:t>
      </w:r>
      <w:r w:rsidR="007E1957" w:rsidRPr="007E1957">
        <w:rPr>
          <w:rFonts w:ascii="Arial" w:hAnsi="Arial" w:cs="Arial"/>
        </w:rPr>
        <w:t xml:space="preserve"> appropriately</w:t>
      </w:r>
      <w:r w:rsidR="007E1957">
        <w:rPr>
          <w:rFonts w:ascii="Arial" w:hAnsi="Arial" w:cs="Arial"/>
        </w:rPr>
        <w:t>, it</w:t>
      </w:r>
      <w:r w:rsidR="007E1957" w:rsidRPr="007E1957">
        <w:rPr>
          <w:rFonts w:ascii="Arial" w:hAnsi="Arial" w:cs="Arial"/>
        </w:rPr>
        <w:t xml:space="preserve"> offers</w:t>
      </w:r>
      <w:r w:rsidR="007E1957">
        <w:rPr>
          <w:rFonts w:ascii="Arial" w:hAnsi="Arial" w:cs="Arial"/>
        </w:rPr>
        <w:t xml:space="preserve"> a</w:t>
      </w:r>
      <w:r w:rsidR="007E1957" w:rsidRPr="007E1957">
        <w:rPr>
          <w:rFonts w:ascii="Arial" w:hAnsi="Arial" w:cs="Arial"/>
        </w:rPr>
        <w:t xml:space="preserve"> vital prospect to provide employees with constructive feedback. This can </w:t>
      </w:r>
      <w:r w:rsidR="00664D80" w:rsidRPr="007E1957">
        <w:rPr>
          <w:rFonts w:ascii="Arial" w:hAnsi="Arial" w:cs="Arial"/>
        </w:rPr>
        <w:t>support</w:t>
      </w:r>
      <w:r w:rsidR="007E1957" w:rsidRPr="007E1957">
        <w:rPr>
          <w:rFonts w:ascii="Arial" w:hAnsi="Arial" w:cs="Arial"/>
        </w:rPr>
        <w:t xml:space="preserve"> them </w:t>
      </w:r>
      <w:r w:rsidR="00664D80">
        <w:rPr>
          <w:rFonts w:ascii="Arial" w:hAnsi="Arial" w:cs="Arial"/>
        </w:rPr>
        <w:t>in having a</w:t>
      </w:r>
      <w:r w:rsidR="007E1957" w:rsidRPr="007E1957">
        <w:rPr>
          <w:rFonts w:ascii="Arial" w:hAnsi="Arial" w:cs="Arial"/>
        </w:rPr>
        <w:t xml:space="preserve"> successful career p</w:t>
      </w:r>
      <w:r w:rsidR="00664D80">
        <w:rPr>
          <w:rFonts w:ascii="Arial" w:hAnsi="Arial" w:cs="Arial"/>
        </w:rPr>
        <w:t xml:space="preserve">aths, in their employment, </w:t>
      </w:r>
      <w:r w:rsidR="009D1E78">
        <w:rPr>
          <w:rFonts w:ascii="Arial" w:hAnsi="Arial" w:cs="Arial"/>
        </w:rPr>
        <w:t>both for</w:t>
      </w:r>
      <w:r w:rsidR="007E1957" w:rsidRPr="007E1957">
        <w:rPr>
          <w:rFonts w:ascii="Arial" w:hAnsi="Arial" w:cs="Arial"/>
        </w:rPr>
        <w:t xml:space="preserve"> short</w:t>
      </w:r>
      <w:r w:rsidR="009D1E78">
        <w:rPr>
          <w:rFonts w:ascii="Arial" w:hAnsi="Arial" w:cs="Arial"/>
        </w:rPr>
        <w:t>-term</w:t>
      </w:r>
      <w:r w:rsidR="007E1957" w:rsidRPr="007E1957">
        <w:rPr>
          <w:rFonts w:ascii="Arial" w:hAnsi="Arial" w:cs="Arial"/>
        </w:rPr>
        <w:t xml:space="preserve"> and long-term</w:t>
      </w:r>
      <w:r w:rsidR="00D33C7A">
        <w:rPr>
          <w:rFonts w:ascii="Arial" w:hAnsi="Arial" w:cs="Arial"/>
        </w:rPr>
        <w:t xml:space="preserve"> of</w:t>
      </w:r>
      <w:r w:rsidR="00664D80">
        <w:rPr>
          <w:rFonts w:ascii="Arial" w:hAnsi="Arial" w:cs="Arial"/>
        </w:rPr>
        <w:t xml:space="preserve"> their career</w:t>
      </w:r>
      <w:r w:rsidR="007E1957" w:rsidRPr="007E1957">
        <w:rPr>
          <w:rFonts w:ascii="Arial" w:hAnsi="Arial" w:cs="Arial"/>
        </w:rPr>
        <w:t xml:space="preserve">. </w:t>
      </w:r>
      <w:r w:rsidR="00664D80">
        <w:rPr>
          <w:rFonts w:ascii="Arial" w:hAnsi="Arial" w:cs="Arial"/>
        </w:rPr>
        <w:t xml:space="preserve">According to </w:t>
      </w:r>
      <w:r w:rsidR="00D33C7A">
        <w:rPr>
          <w:rFonts w:ascii="Arial" w:hAnsi="Arial" w:cs="Arial"/>
        </w:rPr>
        <w:t>Swanepoel. e</w:t>
      </w:r>
      <w:r w:rsidR="00DA6771" w:rsidRPr="00DA6771">
        <w:rPr>
          <w:rFonts w:ascii="Arial" w:hAnsi="Arial" w:cs="Arial"/>
        </w:rPr>
        <w:t>t. al. 2014,</w:t>
      </w:r>
      <w:r w:rsidR="00DA6771">
        <w:rPr>
          <w:rFonts w:ascii="Arial" w:hAnsi="Arial" w:cs="Arial"/>
        </w:rPr>
        <w:t xml:space="preserve"> </w:t>
      </w:r>
      <w:r w:rsidR="007E1957" w:rsidRPr="007E1957">
        <w:rPr>
          <w:rFonts w:ascii="Arial" w:hAnsi="Arial" w:cs="Arial"/>
        </w:rPr>
        <w:t>benefits of</w:t>
      </w:r>
      <w:r w:rsidR="006376E7">
        <w:rPr>
          <w:rFonts w:ascii="Arial" w:hAnsi="Arial" w:cs="Arial"/>
        </w:rPr>
        <w:t xml:space="preserve"> PA</w:t>
      </w:r>
      <w:r w:rsidR="00664D80">
        <w:rPr>
          <w:rFonts w:ascii="Arial" w:hAnsi="Arial" w:cs="Arial"/>
        </w:rPr>
        <w:t xml:space="preserve"> are</w:t>
      </w:r>
      <w:r w:rsidR="00F47B57">
        <w:rPr>
          <w:rFonts w:ascii="Arial" w:hAnsi="Arial" w:cs="Arial"/>
        </w:rPr>
        <w:t xml:space="preserve"> l</w:t>
      </w:r>
      <w:r w:rsidR="007E1957" w:rsidRPr="007E1957">
        <w:rPr>
          <w:rFonts w:ascii="Arial" w:hAnsi="Arial" w:cs="Arial"/>
        </w:rPr>
        <w:t xml:space="preserve">earning about areas of your business that could be </w:t>
      </w:r>
      <w:r w:rsidR="00F47B57" w:rsidRPr="007E1957">
        <w:rPr>
          <w:rFonts w:ascii="Arial" w:hAnsi="Arial" w:cs="Arial"/>
        </w:rPr>
        <w:t>enhanced</w:t>
      </w:r>
      <w:r w:rsidR="00F47B57">
        <w:rPr>
          <w:rFonts w:ascii="Arial" w:hAnsi="Arial" w:cs="Arial"/>
        </w:rPr>
        <w:t>, r</w:t>
      </w:r>
      <w:r w:rsidR="00F47B57" w:rsidRPr="007E1957">
        <w:rPr>
          <w:rFonts w:ascii="Arial" w:hAnsi="Arial" w:cs="Arial"/>
        </w:rPr>
        <w:t>ecognising</w:t>
      </w:r>
      <w:r w:rsidR="007E1957" w:rsidRPr="007E1957">
        <w:rPr>
          <w:rFonts w:ascii="Arial" w:hAnsi="Arial" w:cs="Arial"/>
        </w:rPr>
        <w:t xml:space="preserve"> areas for further</w:t>
      </w:r>
      <w:r w:rsidR="00D33C7A">
        <w:rPr>
          <w:rFonts w:ascii="Arial" w:hAnsi="Arial" w:cs="Arial"/>
        </w:rPr>
        <w:t xml:space="preserve"> training and enhancing your</w:t>
      </w:r>
      <w:r w:rsidR="00D33C7A" w:rsidRPr="00D33C7A">
        <w:rPr>
          <w:rFonts w:ascii="Arial" w:hAnsi="Arial" w:cs="Arial"/>
        </w:rPr>
        <w:t xml:space="preserve"> </w:t>
      </w:r>
      <w:r w:rsidR="00D33C7A">
        <w:rPr>
          <w:rFonts w:ascii="Arial" w:hAnsi="Arial" w:cs="Arial"/>
        </w:rPr>
        <w:t>self-</w:t>
      </w:r>
      <w:r w:rsidR="00D33C7A" w:rsidRPr="00D33C7A">
        <w:rPr>
          <w:rFonts w:ascii="Arial" w:hAnsi="Arial" w:cs="Arial"/>
        </w:rPr>
        <w:t xml:space="preserve">confidence and </w:t>
      </w:r>
      <w:r w:rsidR="00D33C7A">
        <w:rPr>
          <w:rFonts w:ascii="Arial" w:hAnsi="Arial" w:cs="Arial"/>
        </w:rPr>
        <w:t xml:space="preserve">improving </w:t>
      </w:r>
      <w:r w:rsidR="00D33C7A" w:rsidRPr="00D33C7A">
        <w:rPr>
          <w:rFonts w:ascii="Arial" w:hAnsi="Arial" w:cs="Arial"/>
        </w:rPr>
        <w:t>team wor</w:t>
      </w:r>
      <w:r w:rsidR="00D33C7A">
        <w:rPr>
          <w:rFonts w:ascii="Arial" w:hAnsi="Arial" w:cs="Arial"/>
        </w:rPr>
        <w:t>king. The key disadva</w:t>
      </w:r>
      <w:r w:rsidR="006376E7">
        <w:rPr>
          <w:rFonts w:ascii="Arial" w:hAnsi="Arial" w:cs="Arial"/>
        </w:rPr>
        <w:t>ntages of PA</w:t>
      </w:r>
      <w:r w:rsidR="00D33C7A">
        <w:rPr>
          <w:rFonts w:ascii="Arial" w:hAnsi="Arial" w:cs="Arial"/>
        </w:rPr>
        <w:t xml:space="preserve"> are, it can </w:t>
      </w:r>
      <w:r w:rsidR="00D33C7A" w:rsidRPr="00D33C7A">
        <w:rPr>
          <w:rFonts w:ascii="Arial" w:hAnsi="Arial" w:cs="Arial"/>
        </w:rPr>
        <w:t xml:space="preserve">time consuming and </w:t>
      </w:r>
      <w:r w:rsidR="00D33C7A">
        <w:rPr>
          <w:rFonts w:ascii="Arial" w:hAnsi="Arial" w:cs="Arial"/>
        </w:rPr>
        <w:t>costly</w:t>
      </w:r>
      <w:r w:rsidR="00D33C7A" w:rsidRPr="00D33C7A">
        <w:rPr>
          <w:rFonts w:ascii="Arial" w:hAnsi="Arial" w:cs="Arial"/>
        </w:rPr>
        <w:t xml:space="preserve"> and </w:t>
      </w:r>
      <w:r w:rsidR="009D1E78">
        <w:rPr>
          <w:rFonts w:ascii="Arial" w:hAnsi="Arial" w:cs="Arial"/>
        </w:rPr>
        <w:t>it can be time wasting</w:t>
      </w:r>
      <w:r w:rsidR="00D33C7A" w:rsidRPr="00D33C7A">
        <w:rPr>
          <w:rFonts w:ascii="Arial" w:hAnsi="Arial" w:cs="Arial"/>
        </w:rPr>
        <w:t xml:space="preserve"> if </w:t>
      </w:r>
      <w:r w:rsidR="009D1E78">
        <w:rPr>
          <w:rFonts w:ascii="Arial" w:hAnsi="Arial" w:cs="Arial"/>
        </w:rPr>
        <w:t xml:space="preserve">it’s </w:t>
      </w:r>
      <w:r w:rsidR="00D33C7A" w:rsidRPr="00D33C7A">
        <w:rPr>
          <w:rFonts w:ascii="Arial" w:hAnsi="Arial" w:cs="Arial"/>
        </w:rPr>
        <w:t xml:space="preserve">not done </w:t>
      </w:r>
      <w:r w:rsidR="009D1E78" w:rsidRPr="00D33C7A">
        <w:rPr>
          <w:rFonts w:ascii="Arial" w:hAnsi="Arial" w:cs="Arial"/>
        </w:rPr>
        <w:t>correctly</w:t>
      </w:r>
      <w:r w:rsidR="00D33C7A" w:rsidRPr="00D33C7A">
        <w:rPr>
          <w:rFonts w:ascii="Arial" w:hAnsi="Arial" w:cs="Arial"/>
        </w:rPr>
        <w:t>.</w:t>
      </w:r>
      <w:r w:rsidR="009D1E78">
        <w:rPr>
          <w:rFonts w:ascii="Arial" w:hAnsi="Arial" w:cs="Arial"/>
        </w:rPr>
        <w:t xml:space="preserve"> P</w:t>
      </w:r>
      <w:r w:rsidR="006376E7">
        <w:rPr>
          <w:rFonts w:ascii="Arial" w:hAnsi="Arial" w:cs="Arial"/>
        </w:rPr>
        <w:t>A</w:t>
      </w:r>
      <w:r w:rsidR="009D1E78">
        <w:rPr>
          <w:rFonts w:ascii="Arial" w:hAnsi="Arial" w:cs="Arial"/>
        </w:rPr>
        <w:t xml:space="preserve"> are essential</w:t>
      </w:r>
      <w:r w:rsidR="00D8162E">
        <w:rPr>
          <w:rFonts w:ascii="Arial" w:hAnsi="Arial" w:cs="Arial"/>
        </w:rPr>
        <w:t xml:space="preserve"> </w:t>
      </w:r>
      <w:r w:rsidR="00A40BBC">
        <w:rPr>
          <w:rFonts w:ascii="Arial" w:hAnsi="Arial" w:cs="Arial"/>
        </w:rPr>
        <w:t xml:space="preserve">for </w:t>
      </w:r>
      <w:r w:rsidR="00D8162E">
        <w:rPr>
          <w:rFonts w:ascii="Arial" w:hAnsi="Arial" w:cs="Arial"/>
        </w:rPr>
        <w:t>HRM</w:t>
      </w:r>
      <w:r w:rsidR="009D1E78">
        <w:rPr>
          <w:rFonts w:ascii="Arial" w:hAnsi="Arial" w:cs="Arial"/>
        </w:rPr>
        <w:t xml:space="preserve"> in companies </w:t>
      </w:r>
      <w:r w:rsidR="00A40BBC">
        <w:rPr>
          <w:rFonts w:ascii="Arial" w:hAnsi="Arial" w:cs="Arial"/>
        </w:rPr>
        <w:t xml:space="preserve">like BLGOR as this will assist HRM to understand the employee’s requirements within their job roles and </w:t>
      </w:r>
      <w:r w:rsidR="009D1E78">
        <w:rPr>
          <w:rFonts w:ascii="Arial" w:hAnsi="Arial" w:cs="Arial"/>
        </w:rPr>
        <w:t>be on level par and aid them to ac</w:t>
      </w:r>
      <w:r w:rsidR="00A40BBC">
        <w:rPr>
          <w:rFonts w:ascii="Arial" w:hAnsi="Arial" w:cs="Arial"/>
        </w:rPr>
        <w:t>hieve the company’s objectives.</w:t>
      </w:r>
    </w:p>
    <w:p w14:paraId="43B7EDD5" w14:textId="77777777" w:rsidR="00A40BBC" w:rsidRPr="00D33C7A" w:rsidRDefault="00A40BBC" w:rsidP="00A40BBC">
      <w:pPr>
        <w:spacing w:after="0"/>
        <w:jc w:val="both"/>
        <w:rPr>
          <w:rFonts w:ascii="Arial" w:hAnsi="Arial" w:cs="Arial"/>
        </w:rPr>
      </w:pPr>
    </w:p>
    <w:p w14:paraId="215D6C21" w14:textId="36EF6A2B" w:rsidR="00111F18" w:rsidRDefault="00111F18" w:rsidP="00F270D1">
      <w:pPr>
        <w:spacing w:after="0" w:line="360" w:lineRule="auto"/>
        <w:jc w:val="both"/>
        <w:rPr>
          <w:rFonts w:ascii="Arial" w:hAnsi="Arial" w:cs="Arial"/>
        </w:rPr>
      </w:pPr>
      <w:r w:rsidRPr="004E6C69">
        <w:rPr>
          <w:rFonts w:ascii="Arial" w:hAnsi="Arial" w:cs="Arial"/>
          <w:b/>
        </w:rPr>
        <w:t>Performance Measurement</w:t>
      </w:r>
      <w:r w:rsidR="001E3D1E">
        <w:rPr>
          <w:rFonts w:ascii="Arial" w:hAnsi="Arial" w:cs="Arial"/>
          <w:b/>
        </w:rPr>
        <w:t xml:space="preserve"> </w:t>
      </w:r>
      <w:r w:rsidR="001E3D1E" w:rsidRPr="001E3D1E">
        <w:rPr>
          <w:rFonts w:ascii="Arial" w:hAnsi="Arial" w:cs="Arial"/>
        </w:rPr>
        <w:t>(PM)</w:t>
      </w:r>
      <w:r w:rsidR="00D8162E">
        <w:rPr>
          <w:rFonts w:ascii="Arial" w:hAnsi="Arial" w:cs="Arial"/>
          <w:b/>
        </w:rPr>
        <w:t xml:space="preserve"> </w:t>
      </w:r>
      <w:r w:rsidR="0097166A" w:rsidRPr="0097166A">
        <w:rPr>
          <w:rFonts w:ascii="Arial" w:hAnsi="Arial" w:cs="Arial"/>
        </w:rPr>
        <w:t xml:space="preserve">is </w:t>
      </w:r>
      <w:r w:rsidR="00D8162E">
        <w:rPr>
          <w:rFonts w:ascii="Arial" w:hAnsi="Arial" w:cs="Arial"/>
        </w:rPr>
        <w:t xml:space="preserve">regularly </w:t>
      </w:r>
      <w:r w:rsidR="00F62425">
        <w:rPr>
          <w:rFonts w:ascii="Arial" w:hAnsi="Arial" w:cs="Arial"/>
        </w:rPr>
        <w:t xml:space="preserve">when </w:t>
      </w:r>
      <w:r w:rsidR="00D8162E">
        <w:rPr>
          <w:rFonts w:ascii="Arial" w:hAnsi="Arial" w:cs="Arial"/>
        </w:rPr>
        <w:t>measuring the</w:t>
      </w:r>
      <w:r w:rsidR="0097166A" w:rsidRPr="0097166A">
        <w:rPr>
          <w:rFonts w:ascii="Arial" w:hAnsi="Arial" w:cs="Arial"/>
        </w:rPr>
        <w:t xml:space="preserve"> outcomes and results</w:t>
      </w:r>
      <w:r w:rsidR="00D8162E">
        <w:rPr>
          <w:rFonts w:ascii="Arial" w:hAnsi="Arial" w:cs="Arial"/>
        </w:rPr>
        <w:t xml:space="preserve"> of the employee’s performance</w:t>
      </w:r>
      <w:r w:rsidR="0097166A" w:rsidRPr="0097166A">
        <w:rPr>
          <w:rFonts w:ascii="Arial" w:hAnsi="Arial" w:cs="Arial"/>
        </w:rPr>
        <w:t xml:space="preserve">, which </w:t>
      </w:r>
      <w:r w:rsidR="00D8162E" w:rsidRPr="0097166A">
        <w:rPr>
          <w:rFonts w:ascii="Arial" w:hAnsi="Arial" w:cs="Arial"/>
        </w:rPr>
        <w:t>produces</w:t>
      </w:r>
      <w:r w:rsidR="0097166A" w:rsidRPr="0097166A">
        <w:rPr>
          <w:rFonts w:ascii="Arial" w:hAnsi="Arial" w:cs="Arial"/>
        </w:rPr>
        <w:t xml:space="preserve"> reliable data on the</w:t>
      </w:r>
      <w:r w:rsidR="00D8162E" w:rsidRPr="00D8162E">
        <w:t xml:space="preserve"> </w:t>
      </w:r>
      <w:r w:rsidR="00D8162E" w:rsidRPr="00D8162E">
        <w:rPr>
          <w:rFonts w:ascii="Arial" w:hAnsi="Arial" w:cs="Arial"/>
        </w:rPr>
        <w:t>efficiency</w:t>
      </w:r>
      <w:r w:rsidR="0097166A" w:rsidRPr="00D8162E">
        <w:rPr>
          <w:rFonts w:ascii="Arial" w:hAnsi="Arial" w:cs="Arial"/>
        </w:rPr>
        <w:t xml:space="preserve"> </w:t>
      </w:r>
      <w:r w:rsidR="00D8162E">
        <w:rPr>
          <w:rFonts w:ascii="Arial" w:hAnsi="Arial" w:cs="Arial"/>
        </w:rPr>
        <w:t xml:space="preserve">and </w:t>
      </w:r>
      <w:r w:rsidR="0097166A" w:rsidRPr="0097166A">
        <w:rPr>
          <w:rFonts w:ascii="Arial" w:hAnsi="Arial" w:cs="Arial"/>
        </w:rPr>
        <w:t xml:space="preserve">effectiveness </w:t>
      </w:r>
      <w:r w:rsidR="00D8162E">
        <w:rPr>
          <w:rFonts w:ascii="Arial" w:hAnsi="Arial" w:cs="Arial"/>
        </w:rPr>
        <w:t xml:space="preserve">of </w:t>
      </w:r>
      <w:r w:rsidR="00FC3EEA">
        <w:rPr>
          <w:rFonts w:ascii="Arial" w:hAnsi="Arial" w:cs="Arial"/>
        </w:rPr>
        <w:t xml:space="preserve">the </w:t>
      </w:r>
      <w:r w:rsidR="00D8162E">
        <w:rPr>
          <w:rFonts w:ascii="Arial" w:hAnsi="Arial" w:cs="Arial"/>
        </w:rPr>
        <w:t>program</w:t>
      </w:r>
      <w:r w:rsidR="0097166A" w:rsidRPr="0097166A">
        <w:rPr>
          <w:rFonts w:ascii="Arial" w:hAnsi="Arial" w:cs="Arial"/>
        </w:rPr>
        <w:t>.</w:t>
      </w:r>
      <w:r w:rsidR="00D8162E">
        <w:rPr>
          <w:rFonts w:ascii="Arial" w:hAnsi="Arial" w:cs="Arial"/>
        </w:rPr>
        <w:t xml:space="preserve"> HRM</w:t>
      </w:r>
      <w:r w:rsidR="00F62425">
        <w:rPr>
          <w:rFonts w:ascii="Arial" w:hAnsi="Arial" w:cs="Arial"/>
        </w:rPr>
        <w:t xml:space="preserve"> at</w:t>
      </w:r>
      <w:r w:rsidR="00FC3EEA">
        <w:rPr>
          <w:rFonts w:ascii="Arial" w:hAnsi="Arial" w:cs="Arial"/>
        </w:rPr>
        <w:t xml:space="preserve"> BLGOR</w:t>
      </w:r>
      <w:r w:rsidR="00FB6E4B">
        <w:rPr>
          <w:rFonts w:ascii="Arial" w:hAnsi="Arial" w:cs="Arial"/>
        </w:rPr>
        <w:t xml:space="preserve"> </w:t>
      </w:r>
      <w:r w:rsidR="00D8162E">
        <w:rPr>
          <w:rFonts w:ascii="Arial" w:hAnsi="Arial" w:cs="Arial"/>
        </w:rPr>
        <w:t xml:space="preserve">apply various </w:t>
      </w:r>
      <w:r w:rsidR="00FC3EEA">
        <w:rPr>
          <w:rFonts w:ascii="Arial" w:hAnsi="Arial" w:cs="Arial"/>
        </w:rPr>
        <w:t xml:space="preserve">diverse </w:t>
      </w:r>
      <w:r w:rsidR="00D8162E">
        <w:rPr>
          <w:rFonts w:ascii="Arial" w:hAnsi="Arial" w:cs="Arial"/>
        </w:rPr>
        <w:t xml:space="preserve">methods </w:t>
      </w:r>
      <w:r w:rsidR="00FB6E4B">
        <w:rPr>
          <w:rFonts w:ascii="Arial" w:hAnsi="Arial" w:cs="Arial"/>
        </w:rPr>
        <w:t>to</w:t>
      </w:r>
      <w:r w:rsidR="00FC3EEA">
        <w:rPr>
          <w:rFonts w:ascii="Arial" w:hAnsi="Arial" w:cs="Arial"/>
        </w:rPr>
        <w:t xml:space="preserve"> measure the </w:t>
      </w:r>
      <w:r w:rsidR="00FB6E4B" w:rsidRPr="00FB6E4B">
        <w:rPr>
          <w:rFonts w:ascii="Arial" w:hAnsi="Arial" w:cs="Arial"/>
        </w:rPr>
        <w:t>performance</w:t>
      </w:r>
      <w:r w:rsidR="00FB6E4B">
        <w:rPr>
          <w:rFonts w:ascii="Arial" w:hAnsi="Arial" w:cs="Arial"/>
        </w:rPr>
        <w:t xml:space="preserve"> of </w:t>
      </w:r>
      <w:r w:rsidR="00FC3EEA">
        <w:rPr>
          <w:rFonts w:ascii="Arial" w:hAnsi="Arial" w:cs="Arial"/>
        </w:rPr>
        <w:t xml:space="preserve">their </w:t>
      </w:r>
      <w:r w:rsidR="00FB6E4B">
        <w:rPr>
          <w:rFonts w:ascii="Arial" w:hAnsi="Arial" w:cs="Arial"/>
        </w:rPr>
        <w:t>employees</w:t>
      </w:r>
      <w:r w:rsidR="00FC3EEA">
        <w:rPr>
          <w:rFonts w:ascii="Arial" w:hAnsi="Arial" w:cs="Arial"/>
        </w:rPr>
        <w:t xml:space="preserve"> such as</w:t>
      </w:r>
      <w:r w:rsidR="003577A8">
        <w:rPr>
          <w:rFonts w:ascii="Arial" w:hAnsi="Arial" w:cs="Arial"/>
        </w:rPr>
        <w:t xml:space="preserve"> applying </w:t>
      </w:r>
      <w:r w:rsidR="003577A8" w:rsidRPr="003577A8">
        <w:rPr>
          <w:rFonts w:ascii="Arial" w:hAnsi="Arial" w:cs="Arial"/>
        </w:rPr>
        <w:t>360-degree feedback</w:t>
      </w:r>
      <w:r w:rsidR="003577A8">
        <w:rPr>
          <w:rFonts w:ascii="Arial" w:hAnsi="Arial" w:cs="Arial"/>
        </w:rPr>
        <w:t xml:space="preserve">, assessing the behaviour </w:t>
      </w:r>
      <w:r w:rsidR="00FC3EEA">
        <w:rPr>
          <w:rFonts w:ascii="Arial" w:hAnsi="Arial" w:cs="Arial"/>
        </w:rPr>
        <w:t xml:space="preserve">of the employees </w:t>
      </w:r>
      <w:r w:rsidR="003577A8">
        <w:rPr>
          <w:rFonts w:ascii="Arial" w:hAnsi="Arial" w:cs="Arial"/>
        </w:rPr>
        <w:t>after the task, using a checklist</w:t>
      </w:r>
      <w:r w:rsidR="00FC3EEA">
        <w:rPr>
          <w:rFonts w:ascii="Arial" w:hAnsi="Arial" w:cs="Arial"/>
        </w:rPr>
        <w:t xml:space="preserve"> and comparing present and previous activities results</w:t>
      </w:r>
      <w:r w:rsidR="0097166A" w:rsidRPr="0097166A">
        <w:rPr>
          <w:rFonts w:ascii="Arial" w:hAnsi="Arial" w:cs="Arial"/>
        </w:rPr>
        <w:t>.</w:t>
      </w:r>
      <w:r w:rsidR="0097166A">
        <w:rPr>
          <w:rFonts w:ascii="Arial" w:hAnsi="Arial" w:cs="Arial"/>
        </w:rPr>
        <w:t xml:space="preserve"> </w:t>
      </w:r>
      <w:r w:rsidR="004A1975">
        <w:rPr>
          <w:rFonts w:ascii="Arial" w:hAnsi="Arial" w:cs="Arial"/>
        </w:rPr>
        <w:t xml:space="preserve">According to </w:t>
      </w:r>
      <w:r w:rsidR="0043594B" w:rsidRPr="0043594B">
        <w:rPr>
          <w:rFonts w:ascii="Arial" w:hAnsi="Arial" w:cs="Arial"/>
        </w:rPr>
        <w:t>Bititci. et. al. (2012),</w:t>
      </w:r>
      <w:r w:rsidR="0043594B">
        <w:rPr>
          <w:rFonts w:ascii="Arial" w:hAnsi="Arial" w:cs="Arial"/>
        </w:rPr>
        <w:t xml:space="preserve"> </w:t>
      </w:r>
      <w:r w:rsidR="006546CB">
        <w:rPr>
          <w:rFonts w:ascii="Arial" w:hAnsi="Arial" w:cs="Arial"/>
        </w:rPr>
        <w:t>PM assists in</w:t>
      </w:r>
      <w:r w:rsidR="004A1975" w:rsidRPr="004A1975">
        <w:rPr>
          <w:rFonts w:ascii="Arial" w:hAnsi="Arial" w:cs="Arial"/>
        </w:rPr>
        <w:t xml:space="preserve"> </w:t>
      </w:r>
      <w:r w:rsidR="006546CB" w:rsidRPr="004A1975">
        <w:rPr>
          <w:rFonts w:ascii="Arial" w:hAnsi="Arial" w:cs="Arial"/>
        </w:rPr>
        <w:t>recog</w:t>
      </w:r>
      <w:r w:rsidR="006546CB">
        <w:rPr>
          <w:rFonts w:ascii="Arial" w:hAnsi="Arial" w:cs="Arial"/>
        </w:rPr>
        <w:t>nising under-performing employee’s, improve</w:t>
      </w:r>
      <w:r w:rsidR="004A1975" w:rsidRPr="004A1975">
        <w:rPr>
          <w:rFonts w:ascii="Arial" w:hAnsi="Arial" w:cs="Arial"/>
        </w:rPr>
        <w:t xml:space="preserve"> communication</w:t>
      </w:r>
      <w:r w:rsidR="006546CB">
        <w:rPr>
          <w:rFonts w:ascii="Arial" w:hAnsi="Arial" w:cs="Arial"/>
        </w:rPr>
        <w:t xml:space="preserve"> amongst employees, guides</w:t>
      </w:r>
      <w:r w:rsidR="001E3D1E" w:rsidRPr="006546CB">
        <w:rPr>
          <w:rFonts w:ascii="Arial" w:hAnsi="Arial" w:cs="Arial"/>
        </w:rPr>
        <w:t xml:space="preserve"> a clear chain of command</w:t>
      </w:r>
      <w:r w:rsidR="006546CB">
        <w:rPr>
          <w:rFonts w:ascii="Arial" w:hAnsi="Arial" w:cs="Arial"/>
        </w:rPr>
        <w:t xml:space="preserve"> and creates the opportunity to identify</w:t>
      </w:r>
      <w:r w:rsidR="006546CB" w:rsidRPr="006546CB">
        <w:rPr>
          <w:rFonts w:ascii="Arial" w:hAnsi="Arial" w:cs="Arial"/>
        </w:rPr>
        <w:t xml:space="preserve"> top performers</w:t>
      </w:r>
      <w:r w:rsidR="006546CB">
        <w:rPr>
          <w:rFonts w:ascii="Arial" w:hAnsi="Arial" w:cs="Arial"/>
        </w:rPr>
        <w:t xml:space="preserve">. </w:t>
      </w:r>
      <w:r w:rsidR="006376E7">
        <w:rPr>
          <w:rFonts w:ascii="Arial" w:hAnsi="Arial" w:cs="Arial"/>
        </w:rPr>
        <w:t>D</w:t>
      </w:r>
      <w:r w:rsidR="0043594B">
        <w:rPr>
          <w:rFonts w:ascii="Arial" w:hAnsi="Arial" w:cs="Arial"/>
        </w:rPr>
        <w:t>isadvantages of</w:t>
      </w:r>
      <w:r w:rsidR="006546CB">
        <w:rPr>
          <w:rFonts w:ascii="Arial" w:hAnsi="Arial" w:cs="Arial"/>
        </w:rPr>
        <w:t xml:space="preserve"> </w:t>
      </w:r>
      <w:r w:rsidR="0043594B">
        <w:rPr>
          <w:rFonts w:ascii="Arial" w:hAnsi="Arial" w:cs="Arial"/>
        </w:rPr>
        <w:t>PM</w:t>
      </w:r>
      <w:r w:rsidR="00F270D1">
        <w:rPr>
          <w:rFonts w:ascii="Arial" w:hAnsi="Arial" w:cs="Arial"/>
        </w:rPr>
        <w:t xml:space="preserve"> approaches are,</w:t>
      </w:r>
      <w:r w:rsidR="006376E7">
        <w:rPr>
          <w:rFonts w:ascii="Arial" w:hAnsi="Arial" w:cs="Arial"/>
        </w:rPr>
        <w:t xml:space="preserve"> it isn’t </w:t>
      </w:r>
      <w:r w:rsidR="00F270D1" w:rsidRPr="00F270D1">
        <w:rPr>
          <w:rFonts w:ascii="Arial" w:hAnsi="Arial" w:cs="Arial"/>
        </w:rPr>
        <w:t xml:space="preserve">easy to comprehend, as metrics will have to be distinct processes and terms. People who do not understand the concept will avoid it, which can lead to </w:t>
      </w:r>
      <w:r w:rsidR="00F270D1">
        <w:rPr>
          <w:rFonts w:ascii="Arial" w:hAnsi="Arial" w:cs="Arial"/>
        </w:rPr>
        <w:t>mis</w:t>
      </w:r>
      <w:r w:rsidR="00F270D1" w:rsidRPr="00F270D1">
        <w:rPr>
          <w:rFonts w:ascii="Arial" w:hAnsi="Arial" w:cs="Arial"/>
        </w:rPr>
        <w:t xml:space="preserve">communication </w:t>
      </w:r>
      <w:r w:rsidR="00F270D1">
        <w:rPr>
          <w:rFonts w:ascii="Arial" w:hAnsi="Arial" w:cs="Arial"/>
        </w:rPr>
        <w:t xml:space="preserve">and </w:t>
      </w:r>
      <w:r w:rsidR="00F270D1" w:rsidRPr="00F270D1">
        <w:rPr>
          <w:rFonts w:ascii="Arial" w:hAnsi="Arial" w:cs="Arial"/>
        </w:rPr>
        <w:t>breakdowns</w:t>
      </w:r>
      <w:r w:rsidR="00F270D1">
        <w:rPr>
          <w:rFonts w:ascii="Arial" w:hAnsi="Arial" w:cs="Arial"/>
        </w:rPr>
        <w:t xml:space="preserve">, it </w:t>
      </w:r>
      <w:r w:rsidR="006376E7">
        <w:rPr>
          <w:rFonts w:ascii="Arial" w:hAnsi="Arial" w:cs="Arial"/>
        </w:rPr>
        <w:t>doesn’t</w:t>
      </w:r>
      <w:r w:rsidR="0043594B" w:rsidRPr="0043594B">
        <w:rPr>
          <w:rFonts w:ascii="Arial" w:hAnsi="Arial" w:cs="Arial"/>
        </w:rPr>
        <w:t xml:space="preserve"> take into </w:t>
      </w:r>
      <w:r w:rsidR="00F270D1">
        <w:rPr>
          <w:rFonts w:ascii="Arial" w:hAnsi="Arial" w:cs="Arial"/>
        </w:rPr>
        <w:t>consideration the</w:t>
      </w:r>
      <w:r w:rsidR="0043594B" w:rsidRPr="0043594B">
        <w:rPr>
          <w:rFonts w:ascii="Arial" w:hAnsi="Arial" w:cs="Arial"/>
        </w:rPr>
        <w:t xml:space="preserve"> asset creation and growth</w:t>
      </w:r>
      <w:r w:rsidR="00F270D1">
        <w:rPr>
          <w:rFonts w:ascii="Arial" w:hAnsi="Arial" w:cs="Arial"/>
        </w:rPr>
        <w:t xml:space="preserve"> of a company. The HRM at requires focusing on PM as employees will be aware of their performance and try to improve on it.</w:t>
      </w:r>
    </w:p>
    <w:p w14:paraId="614019CF" w14:textId="6193DD2D" w:rsidR="00EB2538" w:rsidRDefault="00EB2538" w:rsidP="00263ABB">
      <w:pPr>
        <w:spacing w:line="360" w:lineRule="auto"/>
        <w:jc w:val="both"/>
        <w:rPr>
          <w:rFonts w:ascii="Arial" w:hAnsi="Arial" w:cs="Arial"/>
        </w:rPr>
      </w:pPr>
    </w:p>
    <w:p w14:paraId="0099030F" w14:textId="6D6E1204" w:rsidR="0043594B" w:rsidRDefault="0043594B" w:rsidP="00263ABB">
      <w:pPr>
        <w:spacing w:line="360" w:lineRule="auto"/>
        <w:jc w:val="both"/>
        <w:rPr>
          <w:rFonts w:ascii="Arial" w:hAnsi="Arial" w:cs="Arial"/>
        </w:rPr>
      </w:pPr>
    </w:p>
    <w:p w14:paraId="32B60F80" w14:textId="6FD26783" w:rsidR="0043594B" w:rsidRDefault="0043594B" w:rsidP="00263ABB">
      <w:pPr>
        <w:spacing w:line="360" w:lineRule="auto"/>
        <w:jc w:val="both"/>
        <w:rPr>
          <w:rFonts w:ascii="Arial" w:hAnsi="Arial" w:cs="Arial"/>
        </w:rPr>
      </w:pPr>
    </w:p>
    <w:p w14:paraId="75D9EFCB" w14:textId="1D9AFA32" w:rsidR="0043594B" w:rsidRDefault="0043594B" w:rsidP="00263ABB">
      <w:pPr>
        <w:spacing w:line="360" w:lineRule="auto"/>
        <w:jc w:val="both"/>
        <w:rPr>
          <w:rFonts w:ascii="Arial" w:hAnsi="Arial" w:cs="Arial"/>
        </w:rPr>
      </w:pPr>
    </w:p>
    <w:p w14:paraId="5D7D13D3" w14:textId="2BB20CBE" w:rsidR="0043594B" w:rsidRDefault="0043594B" w:rsidP="00263ABB">
      <w:pPr>
        <w:spacing w:line="360" w:lineRule="auto"/>
        <w:jc w:val="both"/>
        <w:rPr>
          <w:rFonts w:ascii="Arial" w:hAnsi="Arial" w:cs="Arial"/>
        </w:rPr>
      </w:pPr>
    </w:p>
    <w:p w14:paraId="689F8D5E" w14:textId="7A6B48D1" w:rsidR="0043594B" w:rsidRDefault="0043594B" w:rsidP="00263ABB">
      <w:pPr>
        <w:spacing w:line="360" w:lineRule="auto"/>
        <w:jc w:val="both"/>
        <w:rPr>
          <w:rFonts w:ascii="Arial" w:hAnsi="Arial" w:cs="Arial"/>
        </w:rPr>
      </w:pPr>
    </w:p>
    <w:p w14:paraId="77669D1D" w14:textId="35FF0EE6" w:rsidR="00EB2538" w:rsidRDefault="00EB2538" w:rsidP="00263ABB">
      <w:pPr>
        <w:spacing w:line="360" w:lineRule="auto"/>
        <w:jc w:val="both"/>
        <w:rPr>
          <w:rFonts w:ascii="Arial" w:hAnsi="Arial" w:cs="Arial"/>
        </w:rPr>
      </w:pPr>
    </w:p>
    <w:p w14:paraId="4520170D" w14:textId="3EB23FDA" w:rsidR="00753243" w:rsidRPr="006F6FE9" w:rsidRDefault="00753243" w:rsidP="00CF5F73">
      <w:pPr>
        <w:pStyle w:val="Heading1"/>
        <w:spacing w:before="0" w:line="360" w:lineRule="auto"/>
        <w:rPr>
          <w:rFonts w:ascii="Arial" w:hAnsi="Arial" w:cs="Arial"/>
          <w:b/>
          <w:color w:val="auto"/>
          <w:sz w:val="22"/>
          <w:szCs w:val="22"/>
        </w:rPr>
      </w:pPr>
      <w:bookmarkStart w:id="10" w:name="_Toc86395455"/>
      <w:r w:rsidRPr="006F6FE9">
        <w:rPr>
          <w:rFonts w:ascii="Arial" w:hAnsi="Arial" w:cs="Arial"/>
          <w:b/>
          <w:color w:val="auto"/>
          <w:sz w:val="22"/>
          <w:szCs w:val="22"/>
        </w:rPr>
        <w:lastRenderedPageBreak/>
        <w:t>Conclusion.</w:t>
      </w:r>
      <w:bookmarkEnd w:id="10"/>
      <w:r w:rsidR="003D1F7D" w:rsidRPr="006F6FE9">
        <w:rPr>
          <w:rFonts w:ascii="Arial" w:hAnsi="Arial" w:cs="Arial"/>
          <w:b/>
          <w:color w:val="auto"/>
          <w:sz w:val="22"/>
          <w:szCs w:val="22"/>
        </w:rPr>
        <w:tab/>
      </w:r>
    </w:p>
    <w:p w14:paraId="7B1B724D" w14:textId="1F53AE47" w:rsidR="00E318F8" w:rsidRPr="006F6FE9" w:rsidRDefault="00DE57DF" w:rsidP="00CF5F73">
      <w:pPr>
        <w:spacing w:after="0" w:line="360" w:lineRule="auto"/>
        <w:jc w:val="both"/>
        <w:rPr>
          <w:rFonts w:ascii="Arial" w:hAnsi="Arial" w:cs="Arial"/>
        </w:rPr>
      </w:pPr>
      <w:r>
        <w:rPr>
          <w:rFonts w:ascii="Arial" w:hAnsi="Arial" w:cs="Arial"/>
        </w:rPr>
        <w:t>Know</w:t>
      </w:r>
      <w:r w:rsidR="00E644EA">
        <w:rPr>
          <w:rFonts w:ascii="Arial" w:hAnsi="Arial" w:cs="Arial"/>
        </w:rPr>
        <w:t>,</w:t>
      </w:r>
      <w:r>
        <w:rPr>
          <w:rFonts w:ascii="Arial" w:hAnsi="Arial" w:cs="Arial"/>
        </w:rPr>
        <w:t xml:space="preserve"> i</w:t>
      </w:r>
      <w:r w:rsidR="00390A6F" w:rsidRPr="006F6FE9">
        <w:rPr>
          <w:rFonts w:ascii="Arial" w:hAnsi="Arial" w:cs="Arial"/>
        </w:rPr>
        <w:t>t can be safely conclud</w:t>
      </w:r>
      <w:r w:rsidR="00A63DB3" w:rsidRPr="006F6FE9">
        <w:rPr>
          <w:rFonts w:ascii="Arial" w:hAnsi="Arial" w:cs="Arial"/>
        </w:rPr>
        <w:t xml:space="preserve">ed that, it is essential to </w:t>
      </w:r>
      <w:r w:rsidR="00687597" w:rsidRPr="006F6FE9">
        <w:rPr>
          <w:rFonts w:ascii="Arial" w:hAnsi="Arial" w:cs="Arial"/>
        </w:rPr>
        <w:t xml:space="preserve">recognise the importance of </w:t>
      </w:r>
      <w:r w:rsidR="00A63DB3" w:rsidRPr="006F6FE9">
        <w:rPr>
          <w:rFonts w:ascii="Arial" w:hAnsi="Arial" w:cs="Arial"/>
        </w:rPr>
        <w:t>HRM</w:t>
      </w:r>
      <w:r w:rsidR="000955D9" w:rsidRPr="006F6FE9">
        <w:rPr>
          <w:rFonts w:ascii="Arial" w:hAnsi="Arial" w:cs="Arial"/>
        </w:rPr>
        <w:t>’s</w:t>
      </w:r>
      <w:r w:rsidR="00A63DB3" w:rsidRPr="006F6FE9">
        <w:rPr>
          <w:rFonts w:ascii="Arial" w:hAnsi="Arial" w:cs="Arial"/>
        </w:rPr>
        <w:t xml:space="preserve"> functions</w:t>
      </w:r>
      <w:r w:rsidR="007540E8" w:rsidRPr="006F6FE9">
        <w:rPr>
          <w:rFonts w:ascii="Arial" w:hAnsi="Arial" w:cs="Arial"/>
        </w:rPr>
        <w:t xml:space="preserve"> within the organization</w:t>
      </w:r>
      <w:r w:rsidR="00687597" w:rsidRPr="006F6FE9">
        <w:rPr>
          <w:rFonts w:ascii="Arial" w:hAnsi="Arial" w:cs="Arial"/>
        </w:rPr>
        <w:t>,</w:t>
      </w:r>
      <w:r w:rsidR="00D20177">
        <w:rPr>
          <w:rFonts w:ascii="Arial" w:hAnsi="Arial" w:cs="Arial"/>
        </w:rPr>
        <w:t xml:space="preserve"> in </w:t>
      </w:r>
      <w:r w:rsidR="00A63DB3" w:rsidRPr="006F6FE9">
        <w:rPr>
          <w:rFonts w:ascii="Arial" w:hAnsi="Arial" w:cs="Arial"/>
        </w:rPr>
        <w:t>order to be able to criti</w:t>
      </w:r>
      <w:r>
        <w:rPr>
          <w:rFonts w:ascii="Arial" w:hAnsi="Arial" w:cs="Arial"/>
        </w:rPr>
        <w:t xml:space="preserve">cally evaluate the challenges </w:t>
      </w:r>
      <w:r w:rsidR="00A63DB3" w:rsidRPr="006F6FE9">
        <w:rPr>
          <w:rFonts w:ascii="Arial" w:hAnsi="Arial" w:cs="Arial"/>
        </w:rPr>
        <w:t xml:space="preserve">that are faced </w:t>
      </w:r>
      <w:r w:rsidR="007540E8" w:rsidRPr="006F6FE9">
        <w:rPr>
          <w:rFonts w:ascii="Arial" w:hAnsi="Arial" w:cs="Arial"/>
        </w:rPr>
        <w:t>by</w:t>
      </w:r>
      <w:r w:rsidR="00A63DB3" w:rsidRPr="006F6FE9">
        <w:rPr>
          <w:rFonts w:ascii="Arial" w:hAnsi="Arial" w:cs="Arial"/>
        </w:rPr>
        <w:t xml:space="preserve"> the</w:t>
      </w:r>
      <w:r w:rsidR="00D20177">
        <w:rPr>
          <w:rFonts w:ascii="Arial" w:hAnsi="Arial" w:cs="Arial"/>
        </w:rPr>
        <w:t xml:space="preserve"> </w:t>
      </w:r>
      <w:r w:rsidR="00A63DB3" w:rsidRPr="006F6FE9">
        <w:rPr>
          <w:rFonts w:ascii="Arial" w:hAnsi="Arial" w:cs="Arial"/>
        </w:rPr>
        <w:t>organization</w:t>
      </w:r>
      <w:r w:rsidR="000955D9" w:rsidRPr="006F6FE9">
        <w:rPr>
          <w:rFonts w:ascii="Arial" w:hAnsi="Arial" w:cs="Arial"/>
        </w:rPr>
        <w:t>.</w:t>
      </w:r>
      <w:r w:rsidR="00293AB3">
        <w:rPr>
          <w:rFonts w:ascii="Arial" w:hAnsi="Arial" w:cs="Arial"/>
        </w:rPr>
        <w:t xml:space="preserve"> It has also been identified that the chosen company’s HRM</w:t>
      </w:r>
      <w:r w:rsidR="004E4BFC">
        <w:rPr>
          <w:rFonts w:ascii="Arial" w:hAnsi="Arial" w:cs="Arial"/>
        </w:rPr>
        <w:t xml:space="preserve"> </w:t>
      </w:r>
      <w:r w:rsidR="00293AB3">
        <w:rPr>
          <w:rFonts w:ascii="Arial" w:hAnsi="Arial" w:cs="Arial"/>
        </w:rPr>
        <w:t xml:space="preserve">(the manager) is incapable of handling the position they </w:t>
      </w:r>
      <w:r w:rsidR="0077198D">
        <w:rPr>
          <w:rFonts w:ascii="Arial" w:hAnsi="Arial" w:cs="Arial"/>
        </w:rPr>
        <w:t xml:space="preserve">are </w:t>
      </w:r>
      <w:r w:rsidR="00293AB3">
        <w:rPr>
          <w:rFonts w:ascii="Arial" w:hAnsi="Arial" w:cs="Arial"/>
        </w:rPr>
        <w:t>appointed at. It is vita</w:t>
      </w:r>
      <w:r w:rsidR="0077198D">
        <w:rPr>
          <w:rFonts w:ascii="Arial" w:hAnsi="Arial" w:cs="Arial"/>
        </w:rPr>
        <w:t xml:space="preserve">l for the board of directors </w:t>
      </w:r>
      <w:r w:rsidR="009178B1">
        <w:rPr>
          <w:rFonts w:ascii="Arial" w:hAnsi="Arial" w:cs="Arial"/>
        </w:rPr>
        <w:t xml:space="preserve">to </w:t>
      </w:r>
      <w:r w:rsidR="00293AB3">
        <w:rPr>
          <w:rFonts w:ascii="Arial" w:hAnsi="Arial" w:cs="Arial"/>
        </w:rPr>
        <w:t>appoint an individual with knowledge and experience to be able to perform their role in that sector.</w:t>
      </w:r>
      <w:r w:rsidR="0077198D">
        <w:rPr>
          <w:rFonts w:ascii="Arial" w:hAnsi="Arial" w:cs="Arial"/>
        </w:rPr>
        <w:t xml:space="preserve"> It has also been </w:t>
      </w:r>
      <w:r w:rsidR="009178B1">
        <w:rPr>
          <w:rFonts w:ascii="Arial" w:hAnsi="Arial" w:cs="Arial"/>
        </w:rPr>
        <w:t>recognised</w:t>
      </w:r>
      <w:r w:rsidR="0077198D">
        <w:rPr>
          <w:rFonts w:ascii="Arial" w:hAnsi="Arial" w:cs="Arial"/>
        </w:rPr>
        <w:t xml:space="preserve"> that b</w:t>
      </w:r>
      <w:r w:rsidR="00687597" w:rsidRPr="006F6FE9">
        <w:rPr>
          <w:rFonts w:ascii="Arial" w:hAnsi="Arial" w:cs="Arial"/>
        </w:rPr>
        <w:t>y scrutinising</w:t>
      </w:r>
      <w:r w:rsidR="0077198D">
        <w:rPr>
          <w:rFonts w:ascii="Arial" w:hAnsi="Arial" w:cs="Arial"/>
        </w:rPr>
        <w:t xml:space="preserve"> techniques</w:t>
      </w:r>
      <w:r w:rsidR="00F07204" w:rsidRPr="006F6FE9">
        <w:rPr>
          <w:rFonts w:ascii="Arial" w:hAnsi="Arial" w:cs="Arial"/>
        </w:rPr>
        <w:t xml:space="preserve"> </w:t>
      </w:r>
      <w:r w:rsidR="00DD663A" w:rsidRPr="006F6FE9">
        <w:rPr>
          <w:rFonts w:ascii="Arial" w:hAnsi="Arial" w:cs="Arial"/>
        </w:rPr>
        <w:t>th</w:t>
      </w:r>
      <w:r>
        <w:rPr>
          <w:rFonts w:ascii="Arial" w:hAnsi="Arial" w:cs="Arial"/>
        </w:rPr>
        <w:t>e challenges</w:t>
      </w:r>
      <w:r w:rsidR="00DD663A" w:rsidRPr="006F6FE9">
        <w:rPr>
          <w:rFonts w:ascii="Arial" w:hAnsi="Arial" w:cs="Arial"/>
        </w:rPr>
        <w:t xml:space="preserve"> are more noticeable and is able to be solved effortlessly. </w:t>
      </w:r>
      <w:r w:rsidR="00952F58" w:rsidRPr="006F6FE9">
        <w:rPr>
          <w:rFonts w:ascii="Arial" w:hAnsi="Arial" w:cs="Arial"/>
        </w:rPr>
        <w:t>Similarly</w:t>
      </w:r>
      <w:r w:rsidR="003A0535" w:rsidRPr="006F6FE9">
        <w:rPr>
          <w:rFonts w:ascii="Arial" w:hAnsi="Arial" w:cs="Arial"/>
        </w:rPr>
        <w:t>,</w:t>
      </w:r>
      <w:r>
        <w:rPr>
          <w:rFonts w:ascii="Arial" w:hAnsi="Arial" w:cs="Arial"/>
        </w:rPr>
        <w:t xml:space="preserve"> </w:t>
      </w:r>
      <w:r w:rsidR="00E979C3" w:rsidRPr="006F6FE9">
        <w:rPr>
          <w:rFonts w:ascii="Arial" w:hAnsi="Arial" w:cs="Arial"/>
        </w:rPr>
        <w:t>also</w:t>
      </w:r>
      <w:r w:rsidR="00952F58" w:rsidRPr="006F6FE9">
        <w:rPr>
          <w:rFonts w:ascii="Arial" w:hAnsi="Arial" w:cs="Arial"/>
        </w:rPr>
        <w:t xml:space="preserve"> focuses on </w:t>
      </w:r>
      <w:r w:rsidR="003A0535" w:rsidRPr="006F6FE9">
        <w:rPr>
          <w:rFonts w:ascii="Arial" w:hAnsi="Arial" w:cs="Arial"/>
        </w:rPr>
        <w:t>possible way</w:t>
      </w:r>
      <w:r w:rsidR="007540E8" w:rsidRPr="006F6FE9">
        <w:rPr>
          <w:rFonts w:ascii="Arial" w:hAnsi="Arial" w:cs="Arial"/>
        </w:rPr>
        <w:t>s</w:t>
      </w:r>
      <w:r w:rsidR="003A0535" w:rsidRPr="006F6FE9">
        <w:rPr>
          <w:rFonts w:ascii="Arial" w:hAnsi="Arial" w:cs="Arial"/>
        </w:rPr>
        <w:t xml:space="preserve"> forward</w:t>
      </w:r>
      <w:r w:rsidR="00952F58" w:rsidRPr="006F6FE9">
        <w:rPr>
          <w:rFonts w:ascii="Arial" w:hAnsi="Arial" w:cs="Arial"/>
        </w:rPr>
        <w:t xml:space="preserve"> for</w:t>
      </w:r>
      <w:r w:rsidR="00D20177">
        <w:rPr>
          <w:rFonts w:ascii="Arial" w:hAnsi="Arial" w:cs="Arial"/>
        </w:rPr>
        <w:t xml:space="preserve"> the company </w:t>
      </w:r>
      <w:r w:rsidR="00E979C3" w:rsidRPr="006F6FE9">
        <w:rPr>
          <w:rFonts w:ascii="Arial" w:hAnsi="Arial" w:cs="Arial"/>
        </w:rPr>
        <w:t>(best Practice)</w:t>
      </w:r>
      <w:r w:rsidR="00293AB3">
        <w:rPr>
          <w:rFonts w:ascii="Arial" w:hAnsi="Arial" w:cs="Arial"/>
        </w:rPr>
        <w:t>,</w:t>
      </w:r>
      <w:r w:rsidR="009178B1">
        <w:rPr>
          <w:rFonts w:ascii="Arial" w:hAnsi="Arial" w:cs="Arial"/>
        </w:rPr>
        <w:t xml:space="preserve"> </w:t>
      </w:r>
      <w:r w:rsidR="0077198D">
        <w:rPr>
          <w:rFonts w:ascii="Arial" w:hAnsi="Arial" w:cs="Arial"/>
        </w:rPr>
        <w:t xml:space="preserve">it has also been acknowledged that </w:t>
      </w:r>
      <w:r w:rsidR="0077198D" w:rsidRPr="0077198D">
        <w:rPr>
          <w:rFonts w:ascii="Arial" w:hAnsi="Arial" w:cs="Arial"/>
        </w:rPr>
        <w:t>by implementing these</w:t>
      </w:r>
      <w:r w:rsidR="0077198D">
        <w:rPr>
          <w:rFonts w:ascii="Arial" w:hAnsi="Arial" w:cs="Arial"/>
        </w:rPr>
        <w:t xml:space="preserve"> identified</w:t>
      </w:r>
      <w:r w:rsidR="0077198D" w:rsidRPr="0077198D">
        <w:rPr>
          <w:rFonts w:ascii="Arial" w:hAnsi="Arial" w:cs="Arial"/>
        </w:rPr>
        <w:t xml:space="preserve"> recommendations</w:t>
      </w:r>
      <w:r w:rsidR="0077198D">
        <w:rPr>
          <w:rFonts w:ascii="Arial" w:hAnsi="Arial" w:cs="Arial"/>
        </w:rPr>
        <w:t xml:space="preserve"> </w:t>
      </w:r>
      <w:r w:rsidR="0077198D" w:rsidRPr="0077198D">
        <w:rPr>
          <w:rFonts w:ascii="Arial" w:hAnsi="Arial" w:cs="Arial"/>
        </w:rPr>
        <w:t>for the challenges</w:t>
      </w:r>
      <w:r w:rsidR="0077198D">
        <w:rPr>
          <w:rFonts w:ascii="Arial" w:hAnsi="Arial" w:cs="Arial"/>
        </w:rPr>
        <w:t>, e</w:t>
      </w:r>
      <w:r w:rsidR="007540E8" w:rsidRPr="006F6FE9">
        <w:rPr>
          <w:rFonts w:ascii="Arial" w:hAnsi="Arial" w:cs="Arial"/>
        </w:rPr>
        <w:t xml:space="preserve">mployees </w:t>
      </w:r>
      <w:r w:rsidR="0077198D">
        <w:rPr>
          <w:rFonts w:ascii="Arial" w:hAnsi="Arial" w:cs="Arial"/>
        </w:rPr>
        <w:t xml:space="preserve">will benefit and view improvements, this will allow </w:t>
      </w:r>
      <w:r w:rsidR="009178B1">
        <w:rPr>
          <w:rFonts w:ascii="Arial" w:hAnsi="Arial" w:cs="Arial"/>
        </w:rPr>
        <w:t xml:space="preserve">the company to attain the </w:t>
      </w:r>
      <w:r w:rsidR="00E979C3" w:rsidRPr="006F6FE9">
        <w:rPr>
          <w:rFonts w:ascii="Arial" w:hAnsi="Arial" w:cs="Arial"/>
        </w:rPr>
        <w:t xml:space="preserve">trust and commitment </w:t>
      </w:r>
      <w:r w:rsidR="007540E8" w:rsidRPr="006F6FE9">
        <w:rPr>
          <w:rFonts w:ascii="Arial" w:hAnsi="Arial" w:cs="Arial"/>
        </w:rPr>
        <w:t>of their em</w:t>
      </w:r>
      <w:r w:rsidR="00DF6C8A" w:rsidRPr="006F6FE9">
        <w:rPr>
          <w:rFonts w:ascii="Arial" w:hAnsi="Arial" w:cs="Arial"/>
        </w:rPr>
        <w:t>ployees</w:t>
      </w:r>
      <w:r w:rsidR="009178B1">
        <w:rPr>
          <w:rFonts w:ascii="Arial" w:hAnsi="Arial" w:cs="Arial"/>
        </w:rPr>
        <w:t xml:space="preserve"> and gain customers satisfactions.</w:t>
      </w:r>
      <w:r w:rsidR="00F07204" w:rsidRPr="006F6FE9">
        <w:rPr>
          <w:rFonts w:ascii="Arial" w:hAnsi="Arial" w:cs="Arial"/>
        </w:rPr>
        <w:t xml:space="preserve">  </w:t>
      </w:r>
      <w:r w:rsidR="009178B1">
        <w:rPr>
          <w:rFonts w:ascii="Arial" w:hAnsi="Arial" w:cs="Arial"/>
        </w:rPr>
        <w:t xml:space="preserve">Now after </w:t>
      </w:r>
      <w:r w:rsidR="00F1688B">
        <w:rPr>
          <w:rFonts w:ascii="Arial" w:hAnsi="Arial" w:cs="Arial"/>
        </w:rPr>
        <w:t xml:space="preserve">this accomplishment, </w:t>
      </w:r>
      <w:r w:rsidR="00390A6F" w:rsidRPr="006F6FE9">
        <w:rPr>
          <w:rFonts w:ascii="Arial" w:hAnsi="Arial" w:cs="Arial"/>
        </w:rPr>
        <w:t xml:space="preserve">a much wider picture </w:t>
      </w:r>
      <w:r w:rsidR="006646F4" w:rsidRPr="006F6FE9">
        <w:rPr>
          <w:rFonts w:ascii="Arial" w:hAnsi="Arial" w:cs="Arial"/>
        </w:rPr>
        <w:t xml:space="preserve">of </w:t>
      </w:r>
      <w:r w:rsidR="007540E8" w:rsidRPr="006F6FE9">
        <w:rPr>
          <w:rFonts w:ascii="Arial" w:hAnsi="Arial" w:cs="Arial"/>
        </w:rPr>
        <w:t>HRM</w:t>
      </w:r>
      <w:r w:rsidR="006646F4" w:rsidRPr="006F6FE9">
        <w:rPr>
          <w:rFonts w:ascii="Arial" w:hAnsi="Arial" w:cs="Arial"/>
        </w:rPr>
        <w:t xml:space="preserve"> functioning</w:t>
      </w:r>
      <w:r w:rsidR="00F07204" w:rsidRPr="006F6FE9">
        <w:rPr>
          <w:rFonts w:ascii="Arial" w:hAnsi="Arial" w:cs="Arial"/>
        </w:rPr>
        <w:t xml:space="preserve"> processes have been </w:t>
      </w:r>
      <w:r w:rsidR="009178B1" w:rsidRPr="006F6FE9">
        <w:rPr>
          <w:rFonts w:ascii="Arial" w:hAnsi="Arial" w:cs="Arial"/>
        </w:rPr>
        <w:t>acknowledged</w:t>
      </w:r>
      <w:r w:rsidR="00F07204" w:rsidRPr="006F6FE9">
        <w:rPr>
          <w:rFonts w:ascii="Arial" w:hAnsi="Arial" w:cs="Arial"/>
        </w:rPr>
        <w:t xml:space="preserve">. </w:t>
      </w:r>
    </w:p>
    <w:p w14:paraId="0268E9E4" w14:textId="77777777" w:rsidR="00E318F8" w:rsidRPr="006F6FE9" w:rsidRDefault="00E318F8" w:rsidP="00390A6F">
      <w:pPr>
        <w:spacing w:after="0" w:line="360" w:lineRule="auto"/>
        <w:jc w:val="both"/>
        <w:rPr>
          <w:rFonts w:ascii="Arial" w:hAnsi="Arial" w:cs="Arial"/>
        </w:rPr>
      </w:pPr>
    </w:p>
    <w:p w14:paraId="1A21067A" w14:textId="77777777" w:rsidR="00E318F8" w:rsidRPr="006F6FE9" w:rsidRDefault="00E318F8" w:rsidP="00390A6F">
      <w:pPr>
        <w:spacing w:after="0" w:line="360" w:lineRule="auto"/>
        <w:jc w:val="both"/>
        <w:rPr>
          <w:rFonts w:ascii="Arial" w:hAnsi="Arial" w:cs="Arial"/>
        </w:rPr>
      </w:pPr>
    </w:p>
    <w:p w14:paraId="29EF58C5" w14:textId="77777777" w:rsidR="00E318F8" w:rsidRPr="006F6FE9" w:rsidRDefault="00E318F8" w:rsidP="00390A6F">
      <w:pPr>
        <w:spacing w:after="0" w:line="360" w:lineRule="auto"/>
        <w:jc w:val="both"/>
        <w:rPr>
          <w:rFonts w:ascii="Arial" w:hAnsi="Arial" w:cs="Arial"/>
        </w:rPr>
      </w:pPr>
    </w:p>
    <w:p w14:paraId="111E70FA" w14:textId="67A1FEF0" w:rsidR="00FC3EEA" w:rsidRDefault="00FC3EEA" w:rsidP="00390A6F">
      <w:pPr>
        <w:spacing w:after="0" w:line="360" w:lineRule="auto"/>
        <w:jc w:val="both"/>
        <w:rPr>
          <w:rFonts w:ascii="Arial" w:hAnsi="Arial" w:cs="Arial"/>
        </w:rPr>
      </w:pPr>
    </w:p>
    <w:p w14:paraId="4CBE3C91" w14:textId="01112841" w:rsidR="001E3D1E" w:rsidRDefault="001E3D1E" w:rsidP="00390A6F">
      <w:pPr>
        <w:spacing w:after="0" w:line="360" w:lineRule="auto"/>
        <w:jc w:val="both"/>
        <w:rPr>
          <w:rFonts w:ascii="Arial" w:hAnsi="Arial" w:cs="Arial"/>
        </w:rPr>
      </w:pPr>
    </w:p>
    <w:p w14:paraId="0A4200E3" w14:textId="668A4861" w:rsidR="001E3D1E" w:rsidRDefault="001E3D1E" w:rsidP="00390A6F">
      <w:pPr>
        <w:spacing w:after="0" w:line="360" w:lineRule="auto"/>
        <w:jc w:val="both"/>
        <w:rPr>
          <w:rFonts w:ascii="Arial" w:hAnsi="Arial" w:cs="Arial"/>
        </w:rPr>
      </w:pPr>
    </w:p>
    <w:p w14:paraId="62078EAC" w14:textId="7C737442" w:rsidR="001E3D1E" w:rsidRDefault="001E3D1E" w:rsidP="00390A6F">
      <w:pPr>
        <w:spacing w:after="0" w:line="360" w:lineRule="auto"/>
        <w:jc w:val="both"/>
        <w:rPr>
          <w:rFonts w:ascii="Arial" w:hAnsi="Arial" w:cs="Arial"/>
        </w:rPr>
      </w:pPr>
    </w:p>
    <w:p w14:paraId="74400255" w14:textId="61B14441" w:rsidR="001E3D1E" w:rsidRDefault="001E3D1E" w:rsidP="00390A6F">
      <w:pPr>
        <w:spacing w:after="0" w:line="360" w:lineRule="auto"/>
        <w:jc w:val="both"/>
        <w:rPr>
          <w:rFonts w:ascii="Arial" w:hAnsi="Arial" w:cs="Arial"/>
        </w:rPr>
      </w:pPr>
    </w:p>
    <w:p w14:paraId="68946E97" w14:textId="3E5FC828" w:rsidR="001E3D1E" w:rsidRDefault="001E3D1E" w:rsidP="00390A6F">
      <w:pPr>
        <w:spacing w:after="0" w:line="360" w:lineRule="auto"/>
        <w:jc w:val="both"/>
        <w:rPr>
          <w:rFonts w:ascii="Arial" w:hAnsi="Arial" w:cs="Arial"/>
        </w:rPr>
      </w:pPr>
    </w:p>
    <w:p w14:paraId="7B8E7651" w14:textId="21C62745" w:rsidR="001E3D1E" w:rsidRDefault="001E3D1E" w:rsidP="00390A6F">
      <w:pPr>
        <w:spacing w:after="0" w:line="360" w:lineRule="auto"/>
        <w:jc w:val="both"/>
        <w:rPr>
          <w:rFonts w:ascii="Arial" w:hAnsi="Arial" w:cs="Arial"/>
        </w:rPr>
      </w:pPr>
    </w:p>
    <w:p w14:paraId="49DD3E29" w14:textId="09D812E5" w:rsidR="001E3D1E" w:rsidRDefault="001E3D1E" w:rsidP="00390A6F">
      <w:pPr>
        <w:spacing w:after="0" w:line="360" w:lineRule="auto"/>
        <w:jc w:val="both"/>
        <w:rPr>
          <w:rFonts w:ascii="Arial" w:hAnsi="Arial" w:cs="Arial"/>
        </w:rPr>
      </w:pPr>
    </w:p>
    <w:p w14:paraId="41598D52" w14:textId="5A7E900B" w:rsidR="001E3D1E" w:rsidRDefault="001E3D1E" w:rsidP="00390A6F">
      <w:pPr>
        <w:spacing w:after="0" w:line="360" w:lineRule="auto"/>
        <w:jc w:val="both"/>
        <w:rPr>
          <w:rFonts w:ascii="Arial" w:hAnsi="Arial" w:cs="Arial"/>
        </w:rPr>
      </w:pPr>
    </w:p>
    <w:p w14:paraId="4468DAC6" w14:textId="5A393F9A" w:rsidR="001E3D1E" w:rsidRDefault="001E3D1E" w:rsidP="00390A6F">
      <w:pPr>
        <w:spacing w:after="0" w:line="360" w:lineRule="auto"/>
        <w:jc w:val="both"/>
        <w:rPr>
          <w:rFonts w:ascii="Arial" w:hAnsi="Arial" w:cs="Arial"/>
        </w:rPr>
      </w:pPr>
    </w:p>
    <w:p w14:paraId="6149D0A2" w14:textId="471A552D" w:rsidR="001E3D1E" w:rsidRDefault="001E3D1E" w:rsidP="00390A6F">
      <w:pPr>
        <w:spacing w:after="0" w:line="360" w:lineRule="auto"/>
        <w:jc w:val="both"/>
        <w:rPr>
          <w:rFonts w:ascii="Arial" w:hAnsi="Arial" w:cs="Arial"/>
        </w:rPr>
      </w:pPr>
    </w:p>
    <w:p w14:paraId="58427A9C" w14:textId="30E82E4C" w:rsidR="001E3D1E" w:rsidRDefault="001E3D1E" w:rsidP="00390A6F">
      <w:pPr>
        <w:spacing w:after="0" w:line="360" w:lineRule="auto"/>
        <w:jc w:val="both"/>
        <w:rPr>
          <w:rFonts w:ascii="Arial" w:hAnsi="Arial" w:cs="Arial"/>
        </w:rPr>
      </w:pPr>
    </w:p>
    <w:p w14:paraId="5644EA62" w14:textId="139A1783" w:rsidR="001E3D1E" w:rsidRDefault="001E3D1E" w:rsidP="00390A6F">
      <w:pPr>
        <w:spacing w:after="0" w:line="360" w:lineRule="auto"/>
        <w:jc w:val="both"/>
        <w:rPr>
          <w:rFonts w:ascii="Arial" w:hAnsi="Arial" w:cs="Arial"/>
        </w:rPr>
      </w:pPr>
    </w:p>
    <w:p w14:paraId="1984C486" w14:textId="474300F7" w:rsidR="001E3D1E" w:rsidRDefault="001E3D1E" w:rsidP="00390A6F">
      <w:pPr>
        <w:spacing w:after="0" w:line="360" w:lineRule="auto"/>
        <w:jc w:val="both"/>
        <w:rPr>
          <w:rFonts w:ascii="Arial" w:hAnsi="Arial" w:cs="Arial"/>
        </w:rPr>
      </w:pPr>
    </w:p>
    <w:p w14:paraId="7088DCBE" w14:textId="46561F89" w:rsidR="001E3D1E" w:rsidRDefault="001E3D1E" w:rsidP="00390A6F">
      <w:pPr>
        <w:spacing w:after="0" w:line="360" w:lineRule="auto"/>
        <w:jc w:val="both"/>
        <w:rPr>
          <w:rFonts w:ascii="Arial" w:hAnsi="Arial" w:cs="Arial"/>
        </w:rPr>
      </w:pPr>
    </w:p>
    <w:p w14:paraId="7104B7CA" w14:textId="77777777" w:rsidR="001E3D1E" w:rsidRDefault="001E3D1E" w:rsidP="00390A6F">
      <w:pPr>
        <w:spacing w:after="0" w:line="360" w:lineRule="auto"/>
        <w:jc w:val="both"/>
        <w:rPr>
          <w:rFonts w:ascii="Arial" w:hAnsi="Arial" w:cs="Arial"/>
        </w:rPr>
      </w:pPr>
    </w:p>
    <w:p w14:paraId="35D75EFD" w14:textId="77777777" w:rsidR="001E3D1E" w:rsidRPr="006F6FE9" w:rsidRDefault="001E3D1E" w:rsidP="00390A6F">
      <w:pPr>
        <w:spacing w:after="0" w:line="360" w:lineRule="auto"/>
        <w:jc w:val="both"/>
        <w:rPr>
          <w:rFonts w:ascii="Arial" w:hAnsi="Arial" w:cs="Arial"/>
        </w:rPr>
      </w:pPr>
    </w:p>
    <w:p w14:paraId="1E55B6CA" w14:textId="4EF561A4" w:rsidR="00E318F8" w:rsidRPr="006F6FE9" w:rsidRDefault="00E318F8" w:rsidP="00390A6F">
      <w:pPr>
        <w:spacing w:after="0" w:line="360" w:lineRule="auto"/>
        <w:jc w:val="both"/>
        <w:rPr>
          <w:rFonts w:ascii="Arial" w:hAnsi="Arial" w:cs="Arial"/>
        </w:rPr>
      </w:pPr>
    </w:p>
    <w:p w14:paraId="7ACEF4CB" w14:textId="7605CB36" w:rsidR="00FC3EEA" w:rsidRPr="006F6FE9" w:rsidRDefault="00FC3EEA" w:rsidP="00390A6F">
      <w:pPr>
        <w:spacing w:after="0" w:line="360" w:lineRule="auto"/>
        <w:jc w:val="both"/>
        <w:rPr>
          <w:rFonts w:ascii="Arial" w:hAnsi="Arial" w:cs="Arial"/>
        </w:rPr>
      </w:pPr>
    </w:p>
    <w:p w14:paraId="15E895B1" w14:textId="65F1655A" w:rsidR="00365E7D" w:rsidRPr="00893E85" w:rsidRDefault="00365E7D" w:rsidP="00893E85">
      <w:pPr>
        <w:pStyle w:val="Heading1"/>
        <w:spacing w:before="0" w:line="360" w:lineRule="auto"/>
        <w:rPr>
          <w:rFonts w:ascii="Arial" w:hAnsi="Arial" w:cs="Arial"/>
          <w:b/>
          <w:color w:val="auto"/>
          <w:sz w:val="22"/>
          <w:szCs w:val="22"/>
        </w:rPr>
      </w:pPr>
      <w:bookmarkStart w:id="11" w:name="_Toc86395456"/>
      <w:r w:rsidRPr="00893E85">
        <w:rPr>
          <w:rFonts w:ascii="Arial" w:hAnsi="Arial" w:cs="Arial"/>
          <w:b/>
          <w:color w:val="auto"/>
          <w:sz w:val="22"/>
          <w:szCs w:val="22"/>
        </w:rPr>
        <w:lastRenderedPageBreak/>
        <w:t>Recommendations to the challenges.</w:t>
      </w:r>
      <w:bookmarkEnd w:id="11"/>
    </w:p>
    <w:p w14:paraId="620AD89B" w14:textId="5C935A8A" w:rsidR="00365E7D" w:rsidRDefault="00216A3B" w:rsidP="00893E85">
      <w:pPr>
        <w:spacing w:after="0" w:line="360" w:lineRule="auto"/>
        <w:jc w:val="both"/>
        <w:rPr>
          <w:rFonts w:ascii="Arial" w:hAnsi="Arial" w:cs="Arial"/>
        </w:rPr>
      </w:pPr>
      <w:r>
        <w:rPr>
          <w:rFonts w:ascii="Arial" w:hAnsi="Arial" w:cs="Arial"/>
        </w:rPr>
        <w:t>Challenges faced in</w:t>
      </w:r>
      <w:r w:rsidR="00FC3EEA">
        <w:rPr>
          <w:rFonts w:ascii="Arial" w:hAnsi="Arial" w:cs="Arial"/>
        </w:rPr>
        <w:t xml:space="preserve"> BLGOR’s</w:t>
      </w:r>
      <w:r w:rsidR="0022600A" w:rsidRPr="006F6FE9">
        <w:rPr>
          <w:rFonts w:ascii="Arial" w:hAnsi="Arial" w:cs="Arial"/>
        </w:rPr>
        <w:t xml:space="preserve"> have been identified, </w:t>
      </w:r>
      <w:r w:rsidR="00365E7D" w:rsidRPr="006F6FE9">
        <w:rPr>
          <w:rFonts w:ascii="Arial" w:hAnsi="Arial" w:cs="Arial"/>
        </w:rPr>
        <w:t>these challenges require addressing</w:t>
      </w:r>
      <w:r w:rsidR="0022600A" w:rsidRPr="006F6FE9">
        <w:rPr>
          <w:rFonts w:ascii="Arial" w:hAnsi="Arial" w:cs="Arial"/>
        </w:rPr>
        <w:t xml:space="preserve"> by the HRM</w:t>
      </w:r>
      <w:r w:rsidR="00365E7D" w:rsidRPr="006F6FE9">
        <w:rPr>
          <w:rFonts w:ascii="Arial" w:hAnsi="Arial" w:cs="Arial"/>
        </w:rPr>
        <w:t xml:space="preserve"> in order for the business to succeed. According to Ployhart (2006), identifying and s</w:t>
      </w:r>
      <w:r w:rsidR="0022600A" w:rsidRPr="006F6FE9">
        <w:rPr>
          <w:rFonts w:ascii="Arial" w:hAnsi="Arial" w:cs="Arial"/>
        </w:rPr>
        <w:t>olving HRM</w:t>
      </w:r>
      <w:r w:rsidR="00FC7238" w:rsidRPr="006F6FE9">
        <w:rPr>
          <w:rFonts w:ascii="Arial" w:hAnsi="Arial" w:cs="Arial"/>
        </w:rPr>
        <w:t xml:space="preserve"> challenges</w:t>
      </w:r>
      <w:r w:rsidR="00365E7D" w:rsidRPr="006F6FE9">
        <w:rPr>
          <w:rFonts w:ascii="Arial" w:hAnsi="Arial" w:cs="Arial"/>
        </w:rPr>
        <w:t xml:space="preserve"> is ef</w:t>
      </w:r>
      <w:r w:rsidR="00AE4520">
        <w:rPr>
          <w:rFonts w:ascii="Arial" w:hAnsi="Arial" w:cs="Arial"/>
        </w:rPr>
        <w:t>fort, money and time well spent. So</w:t>
      </w:r>
      <w:r w:rsidR="00365E7D" w:rsidRPr="006F6FE9">
        <w:rPr>
          <w:rFonts w:ascii="Arial" w:hAnsi="Arial" w:cs="Arial"/>
        </w:rPr>
        <w:t xml:space="preserve">me of the solutions to </w:t>
      </w:r>
      <w:r w:rsidR="00BB1F30" w:rsidRPr="006F6FE9">
        <w:rPr>
          <w:rFonts w:ascii="Arial" w:hAnsi="Arial" w:cs="Arial"/>
        </w:rPr>
        <w:t xml:space="preserve">overcome </w:t>
      </w:r>
      <w:r w:rsidR="00365E7D" w:rsidRPr="006F6FE9">
        <w:rPr>
          <w:rFonts w:ascii="Arial" w:hAnsi="Arial" w:cs="Arial"/>
        </w:rPr>
        <w:t xml:space="preserve">these challenges. </w:t>
      </w:r>
    </w:p>
    <w:p w14:paraId="6D29127A" w14:textId="77777777" w:rsidR="000C2248" w:rsidRPr="006F6FE9" w:rsidRDefault="000C2248" w:rsidP="005A5FE9">
      <w:pPr>
        <w:spacing w:after="0"/>
        <w:jc w:val="both"/>
        <w:rPr>
          <w:rFonts w:ascii="Arial" w:hAnsi="Arial" w:cs="Arial"/>
        </w:rPr>
      </w:pPr>
    </w:p>
    <w:p w14:paraId="7CD64140" w14:textId="25D8CCDE" w:rsidR="00FB648A" w:rsidRDefault="00F8339D" w:rsidP="000C2248">
      <w:pPr>
        <w:spacing w:after="0" w:line="360" w:lineRule="auto"/>
        <w:jc w:val="both"/>
        <w:rPr>
          <w:rFonts w:ascii="Arial" w:hAnsi="Arial" w:cs="Arial"/>
        </w:rPr>
      </w:pPr>
      <w:r w:rsidRPr="006F6FE9">
        <w:rPr>
          <w:rFonts w:ascii="Arial" w:hAnsi="Arial" w:cs="Arial"/>
          <w:b/>
        </w:rPr>
        <w:t>motivation</w:t>
      </w:r>
      <w:r w:rsidRPr="006F6FE9">
        <w:rPr>
          <w:rFonts w:ascii="Arial" w:hAnsi="Arial" w:cs="Arial"/>
        </w:rPr>
        <w:t xml:space="preserve"> is vita</w:t>
      </w:r>
      <w:r w:rsidR="003600EB">
        <w:rPr>
          <w:rFonts w:ascii="Arial" w:hAnsi="Arial" w:cs="Arial"/>
        </w:rPr>
        <w:t>l for employees at BLGOR as the employees</w:t>
      </w:r>
      <w:r w:rsidRPr="006F6FE9">
        <w:rPr>
          <w:rFonts w:ascii="Arial" w:hAnsi="Arial" w:cs="Arial"/>
        </w:rPr>
        <w:t xml:space="preserve"> are directly communicating</w:t>
      </w:r>
      <w:r w:rsidR="00771337" w:rsidRPr="006F6FE9">
        <w:rPr>
          <w:rFonts w:ascii="Arial" w:hAnsi="Arial" w:cs="Arial"/>
        </w:rPr>
        <w:t xml:space="preserve"> with the clients</w:t>
      </w:r>
      <w:r w:rsidR="003600EB">
        <w:rPr>
          <w:rFonts w:ascii="Arial" w:hAnsi="Arial" w:cs="Arial"/>
        </w:rPr>
        <w:t>,</w:t>
      </w:r>
      <w:r w:rsidR="00771337" w:rsidRPr="006F6FE9">
        <w:rPr>
          <w:rFonts w:ascii="Arial" w:hAnsi="Arial" w:cs="Arial"/>
        </w:rPr>
        <w:t xml:space="preserve"> when </w:t>
      </w:r>
      <w:r w:rsidR="000C2248">
        <w:rPr>
          <w:rFonts w:ascii="Arial" w:hAnsi="Arial" w:cs="Arial"/>
        </w:rPr>
        <w:t>clients</w:t>
      </w:r>
      <w:r w:rsidR="0017754F" w:rsidRPr="006F6FE9">
        <w:rPr>
          <w:rFonts w:ascii="Arial" w:hAnsi="Arial" w:cs="Arial"/>
        </w:rPr>
        <w:t xml:space="preserve"> </w:t>
      </w:r>
      <w:r w:rsidRPr="006F6FE9">
        <w:rPr>
          <w:rFonts w:ascii="Arial" w:hAnsi="Arial" w:cs="Arial"/>
        </w:rPr>
        <w:t xml:space="preserve">are socialising with friends, </w:t>
      </w:r>
      <w:r w:rsidR="00893E85">
        <w:rPr>
          <w:rFonts w:ascii="Arial" w:hAnsi="Arial" w:cs="Arial"/>
        </w:rPr>
        <w:t xml:space="preserve">work </w:t>
      </w:r>
      <w:r w:rsidRPr="00893E85">
        <w:rPr>
          <w:rFonts w:ascii="Arial" w:hAnsi="Arial" w:cs="Arial"/>
        </w:rPr>
        <w:t>colle</w:t>
      </w:r>
      <w:r w:rsidR="00893E85" w:rsidRPr="00893E85">
        <w:rPr>
          <w:rFonts w:ascii="Arial" w:hAnsi="Arial" w:cs="Arial"/>
        </w:rPr>
        <w:t>a</w:t>
      </w:r>
      <w:r w:rsidRPr="00893E85">
        <w:rPr>
          <w:rFonts w:ascii="Arial" w:hAnsi="Arial" w:cs="Arial"/>
        </w:rPr>
        <w:t>g</w:t>
      </w:r>
      <w:r w:rsidR="00893E85" w:rsidRPr="00893E85">
        <w:rPr>
          <w:rFonts w:ascii="Arial" w:hAnsi="Arial" w:cs="Arial"/>
        </w:rPr>
        <w:t>u</w:t>
      </w:r>
      <w:r w:rsidRPr="00893E85">
        <w:rPr>
          <w:rFonts w:ascii="Arial" w:hAnsi="Arial" w:cs="Arial"/>
        </w:rPr>
        <w:t>es</w:t>
      </w:r>
      <w:r w:rsidRPr="006F6FE9">
        <w:rPr>
          <w:rFonts w:ascii="Arial" w:hAnsi="Arial" w:cs="Arial"/>
        </w:rPr>
        <w:t>, relatives, family members or business associates e</w:t>
      </w:r>
      <w:r w:rsidR="006958EA" w:rsidRPr="006F6FE9">
        <w:rPr>
          <w:rFonts w:ascii="Arial" w:hAnsi="Arial" w:cs="Arial"/>
        </w:rPr>
        <w:t>tc.</w:t>
      </w:r>
      <w:r w:rsidR="00A100D0" w:rsidRPr="006F6FE9">
        <w:rPr>
          <w:rFonts w:ascii="Arial" w:hAnsi="Arial" w:cs="Arial"/>
        </w:rPr>
        <w:t xml:space="preserve"> </w:t>
      </w:r>
      <w:r w:rsidR="00080218" w:rsidRPr="006F6FE9">
        <w:rPr>
          <w:rFonts w:ascii="Arial" w:hAnsi="Arial" w:cs="Arial"/>
        </w:rPr>
        <w:t xml:space="preserve">According to </w:t>
      </w:r>
      <w:r w:rsidR="004A7808" w:rsidRPr="006F6FE9">
        <w:rPr>
          <w:rFonts w:ascii="Arial" w:hAnsi="Arial" w:cs="Arial"/>
        </w:rPr>
        <w:t xml:space="preserve">Shahzadi (2014), </w:t>
      </w:r>
      <w:r w:rsidR="001C32FF" w:rsidRPr="006F6FE9">
        <w:rPr>
          <w:rFonts w:ascii="Arial" w:hAnsi="Arial" w:cs="Arial"/>
        </w:rPr>
        <w:t>e</w:t>
      </w:r>
      <w:r w:rsidR="00080218" w:rsidRPr="006F6FE9">
        <w:rPr>
          <w:rFonts w:ascii="Arial" w:hAnsi="Arial" w:cs="Arial"/>
        </w:rPr>
        <w:t xml:space="preserve">mployee motivation is </w:t>
      </w:r>
      <w:r w:rsidR="001C32FF" w:rsidRPr="006F6FE9">
        <w:rPr>
          <w:rFonts w:ascii="Arial" w:hAnsi="Arial" w:cs="Arial"/>
        </w:rPr>
        <w:t>crucial</w:t>
      </w:r>
      <w:r w:rsidR="006958EA" w:rsidRPr="006F6FE9">
        <w:rPr>
          <w:rFonts w:ascii="Arial" w:hAnsi="Arial" w:cs="Arial"/>
        </w:rPr>
        <w:t xml:space="preserve"> t</w:t>
      </w:r>
      <w:r w:rsidR="000C2248">
        <w:rPr>
          <w:rFonts w:ascii="Arial" w:hAnsi="Arial" w:cs="Arial"/>
        </w:rPr>
        <w:t xml:space="preserve">o an organisation's success, </w:t>
      </w:r>
      <w:r w:rsidR="006958EA" w:rsidRPr="006F6FE9">
        <w:rPr>
          <w:rFonts w:ascii="Arial" w:hAnsi="Arial" w:cs="Arial"/>
        </w:rPr>
        <w:t>this will assist the organization t</w:t>
      </w:r>
      <w:r w:rsidR="00B44A02">
        <w:rPr>
          <w:rFonts w:ascii="Arial" w:hAnsi="Arial" w:cs="Arial"/>
        </w:rPr>
        <w:t>o achieve its success by improving</w:t>
      </w:r>
      <w:r w:rsidR="006958EA" w:rsidRPr="006F6FE9">
        <w:rPr>
          <w:rFonts w:ascii="Arial" w:hAnsi="Arial" w:cs="Arial"/>
        </w:rPr>
        <w:t xml:space="preserve"> </w:t>
      </w:r>
      <w:r w:rsidR="0017754F" w:rsidRPr="006F6FE9">
        <w:rPr>
          <w:rFonts w:ascii="Arial" w:hAnsi="Arial" w:cs="Arial"/>
        </w:rPr>
        <w:t>employee’s</w:t>
      </w:r>
      <w:r w:rsidR="006958EA" w:rsidRPr="006F6FE9">
        <w:rPr>
          <w:rFonts w:ascii="Arial" w:hAnsi="Arial" w:cs="Arial"/>
        </w:rPr>
        <w:t xml:space="preserve"> performance and productivity. </w:t>
      </w:r>
      <w:r w:rsidR="00BF63C2" w:rsidRPr="006F6FE9">
        <w:rPr>
          <w:rFonts w:ascii="Arial" w:hAnsi="Arial" w:cs="Arial"/>
        </w:rPr>
        <w:t xml:space="preserve">According to </w:t>
      </w:r>
      <w:r w:rsidR="001C32FF" w:rsidRPr="006F6FE9">
        <w:rPr>
          <w:rFonts w:ascii="Arial" w:hAnsi="Arial" w:cs="Arial"/>
        </w:rPr>
        <w:t>Nguyen</w:t>
      </w:r>
      <w:r w:rsidR="00C319D5" w:rsidRPr="006F6FE9">
        <w:rPr>
          <w:rFonts w:ascii="Arial" w:hAnsi="Arial" w:cs="Arial"/>
        </w:rPr>
        <w:t xml:space="preserve"> (</w:t>
      </w:r>
      <w:r w:rsidR="001C32FF" w:rsidRPr="006F6FE9">
        <w:rPr>
          <w:rFonts w:ascii="Arial" w:hAnsi="Arial" w:cs="Arial"/>
        </w:rPr>
        <w:t>2017</w:t>
      </w:r>
      <w:r w:rsidR="00C319D5" w:rsidRPr="006F6FE9">
        <w:rPr>
          <w:rFonts w:ascii="Arial" w:hAnsi="Arial" w:cs="Arial"/>
        </w:rPr>
        <w:t>), if employees are demotivated</w:t>
      </w:r>
      <w:r w:rsidR="004A7808" w:rsidRPr="006F6FE9">
        <w:rPr>
          <w:rFonts w:ascii="Arial" w:hAnsi="Arial" w:cs="Arial"/>
        </w:rPr>
        <w:t>,</w:t>
      </w:r>
      <w:r w:rsidR="00C319D5" w:rsidRPr="006F6FE9">
        <w:rPr>
          <w:rFonts w:ascii="Arial" w:hAnsi="Arial" w:cs="Arial"/>
        </w:rPr>
        <w:t xml:space="preserve"> this can have a devastating impact on the </w:t>
      </w:r>
      <w:r w:rsidR="004A7808" w:rsidRPr="006F6FE9">
        <w:rPr>
          <w:rFonts w:ascii="Arial" w:hAnsi="Arial" w:cs="Arial"/>
        </w:rPr>
        <w:t xml:space="preserve">business, less productivity, less output </w:t>
      </w:r>
      <w:r w:rsidR="00C319D5" w:rsidRPr="006F6FE9">
        <w:rPr>
          <w:rFonts w:ascii="Arial" w:hAnsi="Arial" w:cs="Arial"/>
        </w:rPr>
        <w:t xml:space="preserve">and eventually </w:t>
      </w:r>
      <w:r w:rsidR="004A7808" w:rsidRPr="006F6FE9">
        <w:rPr>
          <w:rFonts w:ascii="Arial" w:hAnsi="Arial" w:cs="Arial"/>
        </w:rPr>
        <w:t xml:space="preserve">the business will dissolve. </w:t>
      </w:r>
      <w:r w:rsidR="00A100D0" w:rsidRPr="006F6FE9">
        <w:rPr>
          <w:rFonts w:ascii="Arial" w:hAnsi="Arial" w:cs="Arial"/>
        </w:rPr>
        <w:t>To moti</w:t>
      </w:r>
      <w:r w:rsidR="0017754F" w:rsidRPr="006F6FE9">
        <w:rPr>
          <w:rFonts w:ascii="Arial" w:hAnsi="Arial" w:cs="Arial"/>
        </w:rPr>
        <w:t>vate employees, the HRM</w:t>
      </w:r>
      <w:r w:rsidR="000C2248">
        <w:rPr>
          <w:rFonts w:ascii="Arial" w:hAnsi="Arial" w:cs="Arial"/>
        </w:rPr>
        <w:t xml:space="preserve"> must apply</w:t>
      </w:r>
      <w:r w:rsidR="00A100D0" w:rsidRPr="006F6FE9">
        <w:rPr>
          <w:rFonts w:ascii="Arial" w:hAnsi="Arial" w:cs="Arial"/>
        </w:rPr>
        <w:t xml:space="preserve"> changes to the existing business strategy, by introducing bonus </w:t>
      </w:r>
      <w:r w:rsidR="000C2248">
        <w:rPr>
          <w:rFonts w:ascii="Arial" w:hAnsi="Arial" w:cs="Arial"/>
        </w:rPr>
        <w:t xml:space="preserve">schemes, offer incentives, </w:t>
      </w:r>
      <w:r w:rsidR="00A100D0" w:rsidRPr="006F6FE9">
        <w:rPr>
          <w:rFonts w:ascii="Arial" w:hAnsi="Arial" w:cs="Arial"/>
        </w:rPr>
        <w:t xml:space="preserve">payed holiday, life insurance policies, appraisal systems, creating a friendly </w:t>
      </w:r>
      <w:r w:rsidR="0017754F" w:rsidRPr="006F6FE9">
        <w:rPr>
          <w:rFonts w:ascii="Arial" w:hAnsi="Arial" w:cs="Arial"/>
        </w:rPr>
        <w:t>working environment, acknowledging</w:t>
      </w:r>
      <w:r w:rsidR="00A100D0" w:rsidRPr="006F6FE9">
        <w:rPr>
          <w:rFonts w:ascii="Arial" w:hAnsi="Arial" w:cs="Arial"/>
        </w:rPr>
        <w:t xml:space="preserve"> employee’s dedicati</w:t>
      </w:r>
      <w:r w:rsidR="000C2248">
        <w:rPr>
          <w:rFonts w:ascii="Arial" w:hAnsi="Arial" w:cs="Arial"/>
        </w:rPr>
        <w:t xml:space="preserve">on, recognise and reward </w:t>
      </w:r>
      <w:r w:rsidR="00A100D0" w:rsidRPr="006F6FE9">
        <w:rPr>
          <w:rFonts w:ascii="Arial" w:hAnsi="Arial" w:cs="Arial"/>
        </w:rPr>
        <w:t>employees'</w:t>
      </w:r>
      <w:r w:rsidR="000C2248">
        <w:rPr>
          <w:rFonts w:ascii="Arial" w:hAnsi="Arial" w:cs="Arial"/>
        </w:rPr>
        <w:t xml:space="preserve"> hard work and</w:t>
      </w:r>
      <w:r w:rsidR="00A100D0" w:rsidRPr="006F6FE9">
        <w:rPr>
          <w:rFonts w:ascii="Arial" w:hAnsi="Arial" w:cs="Arial"/>
        </w:rPr>
        <w:t xml:space="preserve"> achievement</w:t>
      </w:r>
      <w:r w:rsidR="000C2248">
        <w:rPr>
          <w:rFonts w:ascii="Arial" w:hAnsi="Arial" w:cs="Arial"/>
        </w:rPr>
        <w:t xml:space="preserve"> etc. </w:t>
      </w:r>
      <w:r w:rsidR="00A100D0" w:rsidRPr="006F6FE9">
        <w:rPr>
          <w:rFonts w:ascii="Arial" w:hAnsi="Arial" w:cs="Arial"/>
        </w:rPr>
        <w:t>this will attract new applicants and motivate the existing workforce</w:t>
      </w:r>
      <w:r w:rsidR="00386064">
        <w:rPr>
          <w:rFonts w:ascii="Arial" w:hAnsi="Arial" w:cs="Arial"/>
        </w:rPr>
        <w:t xml:space="preserve"> and also solve the challenges of demotivated employees unsatisfied customers for HRM.</w:t>
      </w:r>
    </w:p>
    <w:p w14:paraId="59A8C8EC" w14:textId="77777777" w:rsidR="000C2248" w:rsidRPr="006F6FE9" w:rsidRDefault="000C2248" w:rsidP="005A5FE9">
      <w:pPr>
        <w:spacing w:after="0" w:line="360" w:lineRule="auto"/>
        <w:jc w:val="both"/>
        <w:rPr>
          <w:rFonts w:ascii="Arial" w:hAnsi="Arial" w:cs="Arial"/>
        </w:rPr>
      </w:pPr>
    </w:p>
    <w:p w14:paraId="66EC085D" w14:textId="77777777" w:rsidR="00CB6D1D" w:rsidRDefault="00CB6D1D" w:rsidP="00CB6D1D">
      <w:pPr>
        <w:spacing w:after="0"/>
        <w:jc w:val="both"/>
        <w:rPr>
          <w:rFonts w:ascii="Arial" w:hAnsi="Arial" w:cs="Arial"/>
        </w:rPr>
      </w:pPr>
    </w:p>
    <w:p w14:paraId="1BD8C651" w14:textId="6F21C786" w:rsidR="009178B1" w:rsidRDefault="00771337" w:rsidP="009178B1">
      <w:pPr>
        <w:spacing w:after="0" w:line="360" w:lineRule="auto"/>
        <w:jc w:val="both"/>
        <w:rPr>
          <w:rFonts w:ascii="Arial" w:hAnsi="Arial" w:cs="Arial"/>
        </w:rPr>
      </w:pPr>
      <w:r w:rsidRPr="006F6FE9">
        <w:rPr>
          <w:rFonts w:ascii="Arial" w:hAnsi="Arial" w:cs="Arial"/>
          <w:b/>
        </w:rPr>
        <w:t xml:space="preserve">Coaching </w:t>
      </w:r>
      <w:r w:rsidRPr="006F6FE9">
        <w:rPr>
          <w:rFonts w:ascii="Arial" w:hAnsi="Arial" w:cs="Arial"/>
        </w:rPr>
        <w:t>is a</w:t>
      </w:r>
      <w:r w:rsidR="00FA6301" w:rsidRPr="006F6FE9">
        <w:rPr>
          <w:rFonts w:ascii="Arial" w:hAnsi="Arial" w:cs="Arial"/>
        </w:rPr>
        <w:t xml:space="preserve">n ideal technique that BLGOR’s HRM can utilise to enhance their employee’s performance. </w:t>
      </w:r>
      <w:r w:rsidR="00974FFE" w:rsidRPr="006F6FE9">
        <w:rPr>
          <w:rFonts w:ascii="Arial" w:hAnsi="Arial" w:cs="Arial"/>
        </w:rPr>
        <w:t>According to</w:t>
      </w:r>
      <w:r w:rsidR="00DE37A4" w:rsidRPr="006F6FE9">
        <w:rPr>
          <w:rFonts w:ascii="Arial" w:hAnsi="Arial" w:cs="Arial"/>
        </w:rPr>
        <w:t xml:space="preserve"> </w:t>
      </w:r>
      <w:r w:rsidR="00974FFE" w:rsidRPr="006F6FE9">
        <w:rPr>
          <w:rFonts w:ascii="Arial" w:hAnsi="Arial" w:cs="Arial"/>
        </w:rPr>
        <w:t>Jarvis. e</w:t>
      </w:r>
      <w:r w:rsidR="00DE37A4" w:rsidRPr="006F6FE9">
        <w:rPr>
          <w:rFonts w:ascii="Arial" w:hAnsi="Arial" w:cs="Arial"/>
        </w:rPr>
        <w:t>t. al. (2013),</w:t>
      </w:r>
      <w:r w:rsidR="003D1F7D" w:rsidRPr="006F6FE9">
        <w:rPr>
          <w:rFonts w:ascii="Arial" w:hAnsi="Arial" w:cs="Arial"/>
        </w:rPr>
        <w:t xml:space="preserve"> there are many benefit of coaching such as enhancing </w:t>
      </w:r>
      <w:r w:rsidR="00D6552D" w:rsidRPr="006F6FE9">
        <w:rPr>
          <w:rFonts w:ascii="Arial" w:hAnsi="Arial" w:cs="Arial"/>
        </w:rPr>
        <w:t xml:space="preserve">leadership skills, </w:t>
      </w:r>
      <w:r w:rsidR="003D1F7D" w:rsidRPr="006F6FE9">
        <w:rPr>
          <w:rFonts w:ascii="Arial" w:hAnsi="Arial" w:cs="Arial"/>
        </w:rPr>
        <w:t>communication skills, interacting skills, team working skills and listening skills</w:t>
      </w:r>
      <w:r w:rsidR="00843089" w:rsidRPr="006F6FE9">
        <w:rPr>
          <w:rFonts w:ascii="Arial" w:hAnsi="Arial" w:cs="Arial"/>
        </w:rPr>
        <w:t>.</w:t>
      </w:r>
      <w:r w:rsidR="00AE3130">
        <w:rPr>
          <w:rFonts w:ascii="Arial" w:hAnsi="Arial" w:cs="Arial"/>
        </w:rPr>
        <w:t xml:space="preserve"> </w:t>
      </w:r>
      <w:r w:rsidR="00843089" w:rsidRPr="006F6FE9">
        <w:rPr>
          <w:rFonts w:ascii="Arial" w:hAnsi="Arial" w:cs="Arial"/>
        </w:rPr>
        <w:t xml:space="preserve">ome of </w:t>
      </w:r>
      <w:r w:rsidR="00DC2562" w:rsidRPr="006F6FE9">
        <w:rPr>
          <w:rFonts w:ascii="Arial" w:hAnsi="Arial" w:cs="Arial"/>
        </w:rPr>
        <w:t xml:space="preserve">the common complications of coaching are failing </w:t>
      </w:r>
      <w:r w:rsidR="00843089" w:rsidRPr="006F6FE9">
        <w:rPr>
          <w:rFonts w:ascii="Arial" w:hAnsi="Arial" w:cs="Arial"/>
        </w:rPr>
        <w:t>to agree on a clear outco</w:t>
      </w:r>
      <w:r w:rsidR="00DC2562" w:rsidRPr="006F6FE9">
        <w:rPr>
          <w:rFonts w:ascii="Arial" w:hAnsi="Arial" w:cs="Arial"/>
        </w:rPr>
        <w:t>me for the coaching session,</w:t>
      </w:r>
      <w:r w:rsidR="00DC2562" w:rsidRPr="006F6FE9">
        <w:t xml:space="preserve"> </w:t>
      </w:r>
      <w:r w:rsidR="00DC2562" w:rsidRPr="006F6FE9">
        <w:rPr>
          <w:rFonts w:ascii="Arial" w:hAnsi="Arial" w:cs="Arial"/>
        </w:rPr>
        <w:t>failing to get a clear direction for the coaching conversation and coaching is a one to one interacting pr</w:t>
      </w:r>
      <w:r w:rsidR="00974FFE" w:rsidRPr="006F6FE9">
        <w:rPr>
          <w:rFonts w:ascii="Arial" w:hAnsi="Arial" w:cs="Arial"/>
        </w:rPr>
        <w:t>ocess it’s difficult for companies</w:t>
      </w:r>
      <w:r w:rsidR="00DC2562" w:rsidRPr="006F6FE9">
        <w:rPr>
          <w:rFonts w:ascii="Arial" w:hAnsi="Arial" w:cs="Arial"/>
        </w:rPr>
        <w:t xml:space="preserve"> to offer this service to all its employees.</w:t>
      </w:r>
      <w:r w:rsidR="00496271" w:rsidRPr="006F6FE9">
        <w:rPr>
          <w:rFonts w:ascii="Arial" w:hAnsi="Arial" w:cs="Arial"/>
        </w:rPr>
        <w:t xml:space="preserve"> </w:t>
      </w:r>
      <w:r w:rsidR="004C10BB" w:rsidRPr="006F6FE9">
        <w:rPr>
          <w:rFonts w:ascii="Arial" w:hAnsi="Arial" w:cs="Arial"/>
        </w:rPr>
        <w:t>Coaching assist</w:t>
      </w:r>
      <w:r w:rsidR="00974FFE" w:rsidRPr="006F6FE9">
        <w:rPr>
          <w:rFonts w:ascii="Arial" w:hAnsi="Arial" w:cs="Arial"/>
        </w:rPr>
        <w:t xml:space="preserve">s </w:t>
      </w:r>
      <w:r w:rsidR="00E77B30" w:rsidRPr="006F6FE9">
        <w:rPr>
          <w:rFonts w:ascii="Arial" w:hAnsi="Arial" w:cs="Arial"/>
        </w:rPr>
        <w:t>in identifying</w:t>
      </w:r>
      <w:r w:rsidR="004C10BB" w:rsidRPr="006F6FE9">
        <w:rPr>
          <w:rFonts w:ascii="Arial" w:hAnsi="Arial" w:cs="Arial"/>
        </w:rPr>
        <w:t xml:space="preserve"> the viewpoints of the employee,</w:t>
      </w:r>
      <w:r w:rsidR="00496271" w:rsidRPr="006F6FE9">
        <w:rPr>
          <w:rFonts w:ascii="Arial" w:hAnsi="Arial" w:cs="Arial"/>
        </w:rPr>
        <w:t xml:space="preserve"> </w:t>
      </w:r>
      <w:r w:rsidR="004C10BB" w:rsidRPr="006F6FE9">
        <w:rPr>
          <w:rFonts w:ascii="Arial" w:hAnsi="Arial" w:cs="Arial"/>
        </w:rPr>
        <w:t xml:space="preserve">in order to </w:t>
      </w:r>
      <w:r w:rsidR="00397DD9" w:rsidRPr="006F6FE9">
        <w:rPr>
          <w:rFonts w:ascii="Arial" w:hAnsi="Arial" w:cs="Arial"/>
        </w:rPr>
        <w:t>build</w:t>
      </w:r>
      <w:r w:rsidR="004C10BB" w:rsidRPr="006F6FE9">
        <w:rPr>
          <w:rFonts w:ascii="Arial" w:hAnsi="Arial" w:cs="Arial"/>
        </w:rPr>
        <w:t xml:space="preserve"> the</w:t>
      </w:r>
      <w:r w:rsidR="00E77B30">
        <w:rPr>
          <w:rFonts w:ascii="Arial" w:hAnsi="Arial" w:cs="Arial"/>
        </w:rPr>
        <w:t>ir</w:t>
      </w:r>
      <w:r w:rsidR="004C10BB" w:rsidRPr="006F6FE9">
        <w:rPr>
          <w:rFonts w:ascii="Arial" w:hAnsi="Arial" w:cs="Arial"/>
        </w:rPr>
        <w:t xml:space="preserve"> trus</w:t>
      </w:r>
      <w:r w:rsidR="00496271" w:rsidRPr="006F6FE9">
        <w:rPr>
          <w:rFonts w:ascii="Arial" w:hAnsi="Arial" w:cs="Arial"/>
        </w:rPr>
        <w:t>t and commitment</w:t>
      </w:r>
      <w:r w:rsidR="00E77B30">
        <w:rPr>
          <w:rFonts w:ascii="Arial" w:hAnsi="Arial" w:cs="Arial"/>
        </w:rPr>
        <w:t>.</w:t>
      </w:r>
      <w:r w:rsidR="00496271" w:rsidRPr="006F6FE9">
        <w:rPr>
          <w:rFonts w:ascii="Arial" w:hAnsi="Arial" w:cs="Arial"/>
        </w:rPr>
        <w:t xml:space="preserve"> </w:t>
      </w:r>
      <w:r w:rsidR="008642AD">
        <w:rPr>
          <w:rFonts w:ascii="Arial" w:hAnsi="Arial" w:cs="Arial"/>
        </w:rPr>
        <w:t>C</w:t>
      </w:r>
      <w:r w:rsidR="00496271" w:rsidRPr="006F6FE9">
        <w:rPr>
          <w:rFonts w:ascii="Arial" w:hAnsi="Arial" w:cs="Arial"/>
        </w:rPr>
        <w:t>oaching will be a unique technique for</w:t>
      </w:r>
      <w:r w:rsidR="00E77B30">
        <w:rPr>
          <w:rFonts w:ascii="Arial" w:hAnsi="Arial" w:cs="Arial"/>
        </w:rPr>
        <w:t xml:space="preserve"> HRM and</w:t>
      </w:r>
      <w:r w:rsidR="00496271" w:rsidRPr="006F6FE9">
        <w:rPr>
          <w:rFonts w:ascii="Arial" w:hAnsi="Arial" w:cs="Arial"/>
        </w:rPr>
        <w:t xml:space="preserve"> the employees of BLGOR</w:t>
      </w:r>
      <w:r w:rsidR="00E77B30">
        <w:rPr>
          <w:rFonts w:ascii="Arial" w:hAnsi="Arial" w:cs="Arial"/>
        </w:rPr>
        <w:t xml:space="preserve">, as this will assist in solving </w:t>
      </w:r>
      <w:r w:rsidR="00B44A02">
        <w:rPr>
          <w:rFonts w:ascii="Arial" w:hAnsi="Arial" w:cs="Arial"/>
        </w:rPr>
        <w:t xml:space="preserve">the </w:t>
      </w:r>
      <w:r w:rsidR="00E77B30">
        <w:rPr>
          <w:rFonts w:ascii="Arial" w:hAnsi="Arial" w:cs="Arial"/>
        </w:rPr>
        <w:t xml:space="preserve">challenge of dealing with </w:t>
      </w:r>
      <w:r w:rsidR="00E77B30" w:rsidRPr="00E77B30">
        <w:rPr>
          <w:rFonts w:ascii="Arial" w:hAnsi="Arial" w:cs="Arial"/>
        </w:rPr>
        <w:t xml:space="preserve">mentally and </w:t>
      </w:r>
      <w:r w:rsidR="008642AD">
        <w:rPr>
          <w:rFonts w:ascii="Arial" w:hAnsi="Arial" w:cs="Arial"/>
        </w:rPr>
        <w:t xml:space="preserve">physically stressed </w:t>
      </w:r>
      <w:r w:rsidR="00B44A02">
        <w:rPr>
          <w:rFonts w:ascii="Arial" w:hAnsi="Arial" w:cs="Arial"/>
        </w:rPr>
        <w:t xml:space="preserve">employees </w:t>
      </w:r>
      <w:r w:rsidR="008642AD">
        <w:rPr>
          <w:rFonts w:ascii="Arial" w:hAnsi="Arial" w:cs="Arial"/>
        </w:rPr>
        <w:t xml:space="preserve">when </w:t>
      </w:r>
      <w:r w:rsidR="00B44A02">
        <w:rPr>
          <w:rFonts w:ascii="Arial" w:hAnsi="Arial" w:cs="Arial"/>
        </w:rPr>
        <w:t xml:space="preserve">they are </w:t>
      </w:r>
      <w:r w:rsidR="008642AD">
        <w:rPr>
          <w:rFonts w:ascii="Arial" w:hAnsi="Arial" w:cs="Arial"/>
        </w:rPr>
        <w:t>dealing</w:t>
      </w:r>
      <w:r w:rsidR="00E77B30">
        <w:rPr>
          <w:rFonts w:ascii="Arial" w:hAnsi="Arial" w:cs="Arial"/>
        </w:rPr>
        <w:t xml:space="preserve"> </w:t>
      </w:r>
      <w:r w:rsidR="00E77B30" w:rsidRPr="00E77B30">
        <w:rPr>
          <w:rFonts w:ascii="Arial" w:hAnsi="Arial" w:cs="Arial"/>
        </w:rPr>
        <w:t>customers</w:t>
      </w:r>
      <w:r w:rsidR="00E77B30">
        <w:rPr>
          <w:rFonts w:ascii="Arial" w:hAnsi="Arial" w:cs="Arial"/>
        </w:rPr>
        <w:t xml:space="preserve"> and</w:t>
      </w:r>
      <w:r w:rsidR="00496271" w:rsidRPr="006F6FE9">
        <w:rPr>
          <w:rFonts w:ascii="Arial" w:hAnsi="Arial" w:cs="Arial"/>
        </w:rPr>
        <w:t xml:space="preserve"> improve the overall performance of the</w:t>
      </w:r>
      <w:r w:rsidR="00FF6CF3" w:rsidRPr="006F6FE9">
        <w:rPr>
          <w:rFonts w:ascii="Arial" w:hAnsi="Arial" w:cs="Arial"/>
        </w:rPr>
        <w:t>ir</w:t>
      </w:r>
      <w:r w:rsidR="00496271" w:rsidRPr="006F6FE9">
        <w:rPr>
          <w:rFonts w:ascii="Arial" w:hAnsi="Arial" w:cs="Arial"/>
        </w:rPr>
        <w:t xml:space="preserve"> employee</w:t>
      </w:r>
      <w:r w:rsidR="009178B1">
        <w:rPr>
          <w:rFonts w:ascii="Arial" w:hAnsi="Arial" w:cs="Arial"/>
        </w:rPr>
        <w:t>s.</w:t>
      </w:r>
    </w:p>
    <w:p w14:paraId="3B3C43F6" w14:textId="7663D25F" w:rsidR="00CB6D1D" w:rsidRDefault="00CB6D1D" w:rsidP="009178B1">
      <w:pPr>
        <w:spacing w:after="0" w:line="360" w:lineRule="auto"/>
        <w:jc w:val="both"/>
        <w:rPr>
          <w:rFonts w:ascii="Arial" w:hAnsi="Arial" w:cs="Arial"/>
        </w:rPr>
      </w:pPr>
    </w:p>
    <w:p w14:paraId="3F6500E1" w14:textId="26F22457" w:rsidR="003E55EA" w:rsidRDefault="00192B9F" w:rsidP="009178B1">
      <w:pPr>
        <w:spacing w:after="0" w:line="360" w:lineRule="auto"/>
        <w:jc w:val="both"/>
        <w:rPr>
          <w:rFonts w:ascii="Arial" w:hAnsi="Arial" w:cs="Arial"/>
        </w:rPr>
      </w:pPr>
      <w:r w:rsidRPr="00192B9F">
        <w:rPr>
          <w:rFonts w:ascii="Arial" w:hAnsi="Arial" w:cs="Arial"/>
          <w:b/>
        </w:rPr>
        <w:t>M</w:t>
      </w:r>
      <w:r w:rsidR="003030E9">
        <w:rPr>
          <w:rFonts w:ascii="Arial" w:hAnsi="Arial" w:cs="Arial"/>
          <w:b/>
        </w:rPr>
        <w:t xml:space="preserve">entoring </w:t>
      </w:r>
      <w:r w:rsidR="003030E9" w:rsidRPr="003030E9">
        <w:rPr>
          <w:rFonts w:ascii="Arial" w:hAnsi="Arial" w:cs="Arial"/>
        </w:rPr>
        <w:t>is a</w:t>
      </w:r>
      <w:r w:rsidR="003030E9">
        <w:rPr>
          <w:rFonts w:ascii="Arial" w:hAnsi="Arial" w:cs="Arial"/>
        </w:rPr>
        <w:t>n</w:t>
      </w:r>
      <w:r w:rsidR="003030E9">
        <w:rPr>
          <w:rFonts w:ascii="Arial" w:hAnsi="Arial" w:cs="Arial"/>
          <w:b/>
        </w:rPr>
        <w:t xml:space="preserve"> </w:t>
      </w:r>
      <w:r w:rsidR="003030E9">
        <w:rPr>
          <w:rFonts w:ascii="Arial" w:hAnsi="Arial" w:cs="Arial"/>
        </w:rPr>
        <w:t xml:space="preserve">effective method that can be utilised by HMR at BLGOR as mentoring will develop employee’s </w:t>
      </w:r>
      <w:r w:rsidRPr="00192B9F">
        <w:rPr>
          <w:rFonts w:ascii="Arial" w:hAnsi="Arial" w:cs="Arial"/>
        </w:rPr>
        <w:t>understanding</w:t>
      </w:r>
      <w:r>
        <w:rPr>
          <w:rFonts w:ascii="Arial" w:hAnsi="Arial" w:cs="Arial"/>
        </w:rPr>
        <w:t xml:space="preserve">, knowledge </w:t>
      </w:r>
      <w:r w:rsidR="003030E9">
        <w:rPr>
          <w:rFonts w:ascii="Arial" w:hAnsi="Arial" w:cs="Arial"/>
        </w:rPr>
        <w:t>and</w:t>
      </w:r>
      <w:r>
        <w:rPr>
          <w:rFonts w:ascii="Arial" w:hAnsi="Arial" w:cs="Arial"/>
        </w:rPr>
        <w:t xml:space="preserve"> the experience on how to </w:t>
      </w:r>
      <w:r w:rsidRPr="00192B9F">
        <w:rPr>
          <w:rFonts w:ascii="Arial" w:hAnsi="Arial" w:cs="Arial"/>
        </w:rPr>
        <w:t xml:space="preserve">be successful in their place of work. </w:t>
      </w:r>
      <w:r w:rsidR="003030E9">
        <w:rPr>
          <w:rFonts w:ascii="Arial" w:hAnsi="Arial" w:cs="Arial"/>
          <w:b/>
        </w:rPr>
        <w:t xml:space="preserve"> </w:t>
      </w:r>
      <w:r w:rsidRPr="00192B9F">
        <w:rPr>
          <w:rFonts w:ascii="Arial" w:hAnsi="Arial" w:cs="Arial"/>
        </w:rPr>
        <w:t>According to</w:t>
      </w:r>
      <w:r>
        <w:rPr>
          <w:rFonts w:ascii="Arial" w:hAnsi="Arial" w:cs="Arial"/>
        </w:rPr>
        <w:t xml:space="preserve"> </w:t>
      </w:r>
      <w:r w:rsidR="00216A3B" w:rsidRPr="00216A3B">
        <w:rPr>
          <w:rFonts w:ascii="Arial" w:hAnsi="Arial" w:cs="Arial"/>
        </w:rPr>
        <w:t>Duncan and Stock (2010),</w:t>
      </w:r>
      <w:r w:rsidR="00216A3B">
        <w:rPr>
          <w:rFonts w:ascii="Arial" w:hAnsi="Arial" w:cs="Arial"/>
        </w:rPr>
        <w:t xml:space="preserve"> </w:t>
      </w:r>
      <w:r w:rsidRPr="00192B9F">
        <w:rPr>
          <w:rFonts w:ascii="Arial" w:hAnsi="Arial" w:cs="Arial"/>
        </w:rPr>
        <w:t>mentoring supports</w:t>
      </w:r>
      <w:r>
        <w:rPr>
          <w:rFonts w:ascii="Arial" w:hAnsi="Arial" w:cs="Arial"/>
        </w:rPr>
        <w:t xml:space="preserve"> in developing employee’s</w:t>
      </w:r>
      <w:r w:rsidRPr="00192B9F">
        <w:rPr>
          <w:rFonts w:ascii="Arial" w:hAnsi="Arial" w:cs="Arial"/>
        </w:rPr>
        <w:t xml:space="preserve"> skill level, increases problematical analysis and strategic</w:t>
      </w:r>
      <w:r>
        <w:rPr>
          <w:rFonts w:ascii="Arial" w:hAnsi="Arial" w:cs="Arial"/>
        </w:rPr>
        <w:t xml:space="preserve"> thinking, </w:t>
      </w:r>
      <w:r>
        <w:rPr>
          <w:rFonts w:ascii="Arial" w:hAnsi="Arial" w:cs="Arial"/>
        </w:rPr>
        <w:lastRenderedPageBreak/>
        <w:t>d</w:t>
      </w:r>
      <w:r w:rsidRPr="00192B9F">
        <w:rPr>
          <w:rFonts w:ascii="Arial" w:hAnsi="Arial" w:cs="Arial"/>
        </w:rPr>
        <w:t xml:space="preserve">evelops job satisfaction </w:t>
      </w:r>
      <w:r w:rsidR="000C4B0D">
        <w:rPr>
          <w:rFonts w:ascii="Arial" w:hAnsi="Arial" w:cs="Arial"/>
        </w:rPr>
        <w:t xml:space="preserve">Improve their </w:t>
      </w:r>
      <w:r w:rsidRPr="00192B9F">
        <w:rPr>
          <w:rFonts w:ascii="Arial" w:hAnsi="Arial" w:cs="Arial"/>
        </w:rPr>
        <w:t xml:space="preserve">personal </w:t>
      </w:r>
      <w:r w:rsidR="000C4B0D">
        <w:rPr>
          <w:rFonts w:ascii="Arial" w:hAnsi="Arial" w:cs="Arial"/>
        </w:rPr>
        <w:t xml:space="preserve">and professional </w:t>
      </w:r>
      <w:r w:rsidR="000C4B0D" w:rsidRPr="00192B9F">
        <w:rPr>
          <w:rFonts w:ascii="Arial" w:hAnsi="Arial" w:cs="Arial"/>
        </w:rPr>
        <w:t>development</w:t>
      </w:r>
      <w:r w:rsidRPr="00192B9F">
        <w:rPr>
          <w:rFonts w:ascii="Arial" w:hAnsi="Arial" w:cs="Arial"/>
        </w:rPr>
        <w:t xml:space="preserve"> and </w:t>
      </w:r>
      <w:r w:rsidR="000C4B0D" w:rsidRPr="00192B9F">
        <w:rPr>
          <w:rFonts w:ascii="Arial" w:hAnsi="Arial" w:cs="Arial"/>
        </w:rPr>
        <w:t>increases</w:t>
      </w:r>
      <w:r w:rsidRPr="00192B9F">
        <w:rPr>
          <w:rFonts w:ascii="Arial" w:hAnsi="Arial" w:cs="Arial"/>
        </w:rPr>
        <w:t xml:space="preserve"> se</w:t>
      </w:r>
      <w:r>
        <w:rPr>
          <w:rFonts w:ascii="Arial" w:hAnsi="Arial" w:cs="Arial"/>
        </w:rPr>
        <w:t xml:space="preserve">lf-confidence. When </w:t>
      </w:r>
      <w:r w:rsidRPr="00192B9F">
        <w:rPr>
          <w:rFonts w:ascii="Arial" w:hAnsi="Arial" w:cs="Arial"/>
        </w:rPr>
        <w:t xml:space="preserve">mentoring is </w:t>
      </w:r>
      <w:r w:rsidR="000C4B0D" w:rsidRPr="00192B9F">
        <w:rPr>
          <w:rFonts w:ascii="Arial" w:hAnsi="Arial" w:cs="Arial"/>
        </w:rPr>
        <w:t>skilfully</w:t>
      </w:r>
      <w:r w:rsidR="000C4B0D">
        <w:rPr>
          <w:rFonts w:ascii="Arial" w:hAnsi="Arial" w:cs="Arial"/>
        </w:rPr>
        <w:t xml:space="preserve"> exploited</w:t>
      </w:r>
      <w:r>
        <w:rPr>
          <w:rFonts w:ascii="Arial" w:hAnsi="Arial" w:cs="Arial"/>
        </w:rPr>
        <w:t>, it aids</w:t>
      </w:r>
      <w:r w:rsidRPr="00192B9F">
        <w:rPr>
          <w:rFonts w:ascii="Arial" w:hAnsi="Arial" w:cs="Arial"/>
        </w:rPr>
        <w:t xml:space="preserve"> employees </w:t>
      </w:r>
      <w:r>
        <w:rPr>
          <w:rFonts w:ascii="Arial" w:hAnsi="Arial" w:cs="Arial"/>
        </w:rPr>
        <w:t xml:space="preserve">to </w:t>
      </w:r>
      <w:r w:rsidR="000C4B0D" w:rsidRPr="00192B9F">
        <w:rPr>
          <w:rFonts w:ascii="Arial" w:hAnsi="Arial" w:cs="Arial"/>
        </w:rPr>
        <w:t>attain</w:t>
      </w:r>
      <w:r w:rsidRPr="00192B9F">
        <w:rPr>
          <w:rFonts w:ascii="Arial" w:hAnsi="Arial" w:cs="Arial"/>
        </w:rPr>
        <w:t xml:space="preserve"> new skills more rapidly, </w:t>
      </w:r>
      <w:r w:rsidR="000C4B0D">
        <w:rPr>
          <w:rFonts w:ascii="Arial" w:hAnsi="Arial" w:cs="Arial"/>
        </w:rPr>
        <w:t xml:space="preserve">restores </w:t>
      </w:r>
      <w:r w:rsidRPr="00192B9F">
        <w:rPr>
          <w:rFonts w:ascii="Arial" w:hAnsi="Arial" w:cs="Arial"/>
        </w:rPr>
        <w:t>confidence</w:t>
      </w:r>
      <w:r w:rsidR="003030E9">
        <w:rPr>
          <w:rFonts w:ascii="Arial" w:hAnsi="Arial" w:cs="Arial"/>
        </w:rPr>
        <w:t xml:space="preserve"> and pride </w:t>
      </w:r>
      <w:r w:rsidRPr="00192B9F">
        <w:rPr>
          <w:rFonts w:ascii="Arial" w:hAnsi="Arial" w:cs="Arial"/>
        </w:rPr>
        <w:t xml:space="preserve">of the </w:t>
      </w:r>
      <w:r w:rsidR="003030E9" w:rsidRPr="00192B9F">
        <w:rPr>
          <w:rFonts w:ascii="Arial" w:hAnsi="Arial" w:cs="Arial"/>
        </w:rPr>
        <w:t>worker</w:t>
      </w:r>
      <w:r w:rsidRPr="00192B9F">
        <w:rPr>
          <w:rFonts w:ascii="Arial" w:hAnsi="Arial" w:cs="Arial"/>
        </w:rPr>
        <w:t xml:space="preserve"> in their </w:t>
      </w:r>
      <w:r w:rsidR="000C4B0D" w:rsidRPr="00192B9F">
        <w:rPr>
          <w:rFonts w:ascii="Arial" w:hAnsi="Arial" w:cs="Arial"/>
        </w:rPr>
        <w:t>place of work</w:t>
      </w:r>
      <w:r w:rsidRPr="00192B9F">
        <w:rPr>
          <w:rFonts w:ascii="Arial" w:hAnsi="Arial" w:cs="Arial"/>
        </w:rPr>
        <w:t>.</w:t>
      </w:r>
      <w:r w:rsidR="008E702C">
        <w:rPr>
          <w:rFonts w:ascii="Arial" w:hAnsi="Arial" w:cs="Arial"/>
          <w:b/>
        </w:rPr>
        <w:t xml:space="preserve">  </w:t>
      </w:r>
      <w:r w:rsidR="008E702C">
        <w:rPr>
          <w:rFonts w:ascii="Arial" w:hAnsi="Arial" w:cs="Arial"/>
        </w:rPr>
        <w:t xml:space="preserve">A </w:t>
      </w:r>
      <w:r w:rsidR="008E702C" w:rsidRPr="008E702C">
        <w:rPr>
          <w:rFonts w:ascii="Arial" w:hAnsi="Arial" w:cs="Arial"/>
        </w:rPr>
        <w:t>disadvantage is</w:t>
      </w:r>
      <w:r w:rsidR="008E702C">
        <w:rPr>
          <w:rFonts w:ascii="Arial" w:hAnsi="Arial" w:cs="Arial"/>
        </w:rPr>
        <w:t xml:space="preserve"> mismatched pairing</w:t>
      </w:r>
      <w:r w:rsidR="00AE4520">
        <w:rPr>
          <w:rFonts w:ascii="Arial" w:hAnsi="Arial" w:cs="Arial"/>
        </w:rPr>
        <w:t xml:space="preserve"> that i</w:t>
      </w:r>
      <w:r w:rsidR="008E702C" w:rsidRPr="008E702C">
        <w:rPr>
          <w:rFonts w:ascii="Arial" w:hAnsi="Arial" w:cs="Arial"/>
        </w:rPr>
        <w:t>f the mentor-mentee relationship is forced, such as when a manager allocates a knowledgeable</w:t>
      </w:r>
      <w:r w:rsidR="008E702C">
        <w:rPr>
          <w:rFonts w:ascii="Arial" w:hAnsi="Arial" w:cs="Arial"/>
        </w:rPr>
        <w:t xml:space="preserve"> employee to tutor a new employee,</w:t>
      </w:r>
      <w:r w:rsidR="008E702C">
        <w:rPr>
          <w:rFonts w:ascii="Arial" w:hAnsi="Arial" w:cs="Arial"/>
          <w:b/>
        </w:rPr>
        <w:t xml:space="preserve"> </w:t>
      </w:r>
      <w:r w:rsidR="008E702C">
        <w:rPr>
          <w:rFonts w:ascii="Arial" w:hAnsi="Arial" w:cs="Arial"/>
        </w:rPr>
        <w:t xml:space="preserve">it may be </w:t>
      </w:r>
      <w:r w:rsidR="008E702C" w:rsidRPr="008E702C">
        <w:rPr>
          <w:rFonts w:ascii="Arial" w:hAnsi="Arial" w:cs="Arial"/>
        </w:rPr>
        <w:t>likely</w:t>
      </w:r>
      <w:r w:rsidR="008E702C">
        <w:rPr>
          <w:rFonts w:ascii="Arial" w:hAnsi="Arial" w:cs="Arial"/>
        </w:rPr>
        <w:t xml:space="preserve"> that the mentor and mentee might</w:t>
      </w:r>
      <w:r w:rsidR="008E702C" w:rsidRPr="008E702C">
        <w:rPr>
          <w:rFonts w:ascii="Arial" w:hAnsi="Arial" w:cs="Arial"/>
        </w:rPr>
        <w:t xml:space="preserve"> not hit it off</w:t>
      </w:r>
      <w:r w:rsidR="00AE4520">
        <w:rPr>
          <w:rFonts w:ascii="Arial" w:hAnsi="Arial" w:cs="Arial"/>
        </w:rPr>
        <w:t xml:space="preserve">. The HRM require implementing mentoring into BLGOR business structure in </w:t>
      </w:r>
      <w:r w:rsidR="007D42B6">
        <w:rPr>
          <w:rFonts w:ascii="Arial" w:hAnsi="Arial" w:cs="Arial"/>
        </w:rPr>
        <w:t>order to boost</w:t>
      </w:r>
      <w:r w:rsidR="00AE4520">
        <w:rPr>
          <w:rFonts w:ascii="Arial" w:hAnsi="Arial" w:cs="Arial"/>
        </w:rPr>
        <w:t xml:space="preserve"> employee</w:t>
      </w:r>
      <w:r w:rsidR="007D42B6">
        <w:rPr>
          <w:rFonts w:ascii="Arial" w:hAnsi="Arial" w:cs="Arial"/>
        </w:rPr>
        <w:t>’</w:t>
      </w:r>
      <w:r w:rsidR="00AE4520">
        <w:rPr>
          <w:rFonts w:ascii="Arial" w:hAnsi="Arial" w:cs="Arial"/>
        </w:rPr>
        <w:t xml:space="preserve">s confidence </w:t>
      </w:r>
      <w:r w:rsidR="007D42B6">
        <w:rPr>
          <w:rFonts w:ascii="Arial" w:hAnsi="Arial" w:cs="Arial"/>
        </w:rPr>
        <w:t>and motivate them.</w:t>
      </w:r>
    </w:p>
    <w:p w14:paraId="5B596CF4" w14:textId="09B38D42" w:rsidR="003E55EA" w:rsidRDefault="003E55EA" w:rsidP="009178B1">
      <w:pPr>
        <w:spacing w:after="0" w:line="360" w:lineRule="auto"/>
        <w:jc w:val="both"/>
        <w:rPr>
          <w:rFonts w:ascii="Arial" w:hAnsi="Arial" w:cs="Arial"/>
        </w:rPr>
      </w:pPr>
    </w:p>
    <w:p w14:paraId="483EE00A" w14:textId="419EC2A0" w:rsidR="003E55EA" w:rsidRDefault="003E55EA" w:rsidP="009178B1">
      <w:pPr>
        <w:spacing w:after="0" w:line="360" w:lineRule="auto"/>
        <w:jc w:val="both"/>
        <w:rPr>
          <w:rFonts w:ascii="Arial" w:hAnsi="Arial" w:cs="Arial"/>
        </w:rPr>
      </w:pPr>
    </w:p>
    <w:p w14:paraId="74B218E5" w14:textId="172CD007" w:rsidR="003E55EA" w:rsidRDefault="003E55EA" w:rsidP="009178B1">
      <w:pPr>
        <w:spacing w:after="0" w:line="360" w:lineRule="auto"/>
        <w:jc w:val="both"/>
        <w:rPr>
          <w:rFonts w:ascii="Arial" w:hAnsi="Arial" w:cs="Arial"/>
        </w:rPr>
      </w:pPr>
    </w:p>
    <w:p w14:paraId="2D3547A1" w14:textId="3E1A1985" w:rsidR="003E55EA" w:rsidRDefault="003E55EA" w:rsidP="009178B1">
      <w:pPr>
        <w:spacing w:after="0" w:line="360" w:lineRule="auto"/>
        <w:jc w:val="both"/>
        <w:rPr>
          <w:rFonts w:ascii="Arial" w:hAnsi="Arial" w:cs="Arial"/>
        </w:rPr>
      </w:pPr>
    </w:p>
    <w:p w14:paraId="0A51E70D" w14:textId="5A8EC9B6" w:rsidR="003E55EA" w:rsidRDefault="003E55EA" w:rsidP="009178B1">
      <w:pPr>
        <w:spacing w:after="0" w:line="360" w:lineRule="auto"/>
        <w:jc w:val="both"/>
        <w:rPr>
          <w:rFonts w:ascii="Arial" w:hAnsi="Arial" w:cs="Arial"/>
        </w:rPr>
      </w:pPr>
    </w:p>
    <w:p w14:paraId="32DD3E35" w14:textId="58E30232" w:rsidR="003E55EA" w:rsidRDefault="003E55EA" w:rsidP="009178B1">
      <w:pPr>
        <w:spacing w:after="0" w:line="360" w:lineRule="auto"/>
        <w:jc w:val="both"/>
        <w:rPr>
          <w:rFonts w:ascii="Arial" w:hAnsi="Arial" w:cs="Arial"/>
        </w:rPr>
      </w:pPr>
    </w:p>
    <w:p w14:paraId="17D82C15" w14:textId="1CE3BB10" w:rsidR="003E55EA" w:rsidRDefault="003E55EA" w:rsidP="009178B1">
      <w:pPr>
        <w:spacing w:after="0" w:line="360" w:lineRule="auto"/>
        <w:jc w:val="both"/>
        <w:rPr>
          <w:rFonts w:ascii="Arial" w:hAnsi="Arial" w:cs="Arial"/>
        </w:rPr>
      </w:pPr>
    </w:p>
    <w:p w14:paraId="678C0CDB" w14:textId="5890516A" w:rsidR="003E55EA" w:rsidRDefault="003E55EA" w:rsidP="009178B1">
      <w:pPr>
        <w:spacing w:after="0" w:line="360" w:lineRule="auto"/>
        <w:jc w:val="both"/>
        <w:rPr>
          <w:rFonts w:ascii="Arial" w:hAnsi="Arial" w:cs="Arial"/>
        </w:rPr>
      </w:pPr>
    </w:p>
    <w:p w14:paraId="339041A0" w14:textId="7EDCE3CA" w:rsidR="003E55EA" w:rsidRDefault="003E55EA" w:rsidP="009178B1">
      <w:pPr>
        <w:spacing w:after="0" w:line="360" w:lineRule="auto"/>
        <w:jc w:val="both"/>
        <w:rPr>
          <w:rFonts w:ascii="Arial" w:hAnsi="Arial" w:cs="Arial"/>
        </w:rPr>
      </w:pPr>
    </w:p>
    <w:p w14:paraId="7B1BB3E4" w14:textId="1A6A6F10" w:rsidR="003E55EA" w:rsidRDefault="003E55EA" w:rsidP="009178B1">
      <w:pPr>
        <w:spacing w:after="0" w:line="360" w:lineRule="auto"/>
        <w:jc w:val="both"/>
        <w:rPr>
          <w:rFonts w:ascii="Arial" w:hAnsi="Arial" w:cs="Arial"/>
        </w:rPr>
      </w:pPr>
    </w:p>
    <w:p w14:paraId="00337E33" w14:textId="01116F2A" w:rsidR="003E55EA" w:rsidRDefault="003E55EA" w:rsidP="009178B1">
      <w:pPr>
        <w:spacing w:after="0" w:line="360" w:lineRule="auto"/>
        <w:jc w:val="both"/>
        <w:rPr>
          <w:rFonts w:ascii="Arial" w:hAnsi="Arial" w:cs="Arial"/>
        </w:rPr>
      </w:pPr>
    </w:p>
    <w:p w14:paraId="14E24752" w14:textId="683E349E" w:rsidR="003E55EA" w:rsidRDefault="003E55EA" w:rsidP="009178B1">
      <w:pPr>
        <w:spacing w:after="0" w:line="360" w:lineRule="auto"/>
        <w:jc w:val="both"/>
        <w:rPr>
          <w:rFonts w:ascii="Arial" w:hAnsi="Arial" w:cs="Arial"/>
        </w:rPr>
      </w:pPr>
    </w:p>
    <w:p w14:paraId="35758188" w14:textId="215C0296" w:rsidR="009C0E8F" w:rsidRDefault="009C0E8F" w:rsidP="009178B1">
      <w:pPr>
        <w:spacing w:after="0" w:line="360" w:lineRule="auto"/>
        <w:jc w:val="both"/>
        <w:rPr>
          <w:rFonts w:ascii="Arial" w:hAnsi="Arial" w:cs="Arial"/>
        </w:rPr>
      </w:pPr>
    </w:p>
    <w:p w14:paraId="61DBEDA9" w14:textId="57228CE6" w:rsidR="009C0E8F" w:rsidRDefault="009C0E8F" w:rsidP="009178B1">
      <w:pPr>
        <w:spacing w:after="0" w:line="360" w:lineRule="auto"/>
        <w:jc w:val="both"/>
        <w:rPr>
          <w:rFonts w:ascii="Arial" w:hAnsi="Arial" w:cs="Arial"/>
        </w:rPr>
      </w:pPr>
    </w:p>
    <w:p w14:paraId="6384442C" w14:textId="51B65E85" w:rsidR="009C0E8F" w:rsidRDefault="009C0E8F" w:rsidP="009178B1">
      <w:pPr>
        <w:spacing w:after="0" w:line="360" w:lineRule="auto"/>
        <w:jc w:val="both"/>
        <w:rPr>
          <w:rFonts w:ascii="Arial" w:hAnsi="Arial" w:cs="Arial"/>
        </w:rPr>
      </w:pPr>
    </w:p>
    <w:p w14:paraId="5C54F280" w14:textId="2542B85A" w:rsidR="009C0E8F" w:rsidRDefault="009C0E8F" w:rsidP="009178B1">
      <w:pPr>
        <w:spacing w:after="0" w:line="360" w:lineRule="auto"/>
        <w:jc w:val="both"/>
        <w:rPr>
          <w:rFonts w:ascii="Arial" w:hAnsi="Arial" w:cs="Arial"/>
        </w:rPr>
      </w:pPr>
    </w:p>
    <w:p w14:paraId="0BA726E5" w14:textId="747FDA1B" w:rsidR="009C0E8F" w:rsidRDefault="009C0E8F" w:rsidP="009178B1">
      <w:pPr>
        <w:spacing w:after="0" w:line="360" w:lineRule="auto"/>
        <w:jc w:val="both"/>
        <w:rPr>
          <w:rFonts w:ascii="Arial" w:hAnsi="Arial" w:cs="Arial"/>
        </w:rPr>
      </w:pPr>
    </w:p>
    <w:p w14:paraId="67DF450D" w14:textId="0A76F49C" w:rsidR="009C0E8F" w:rsidRDefault="009C0E8F" w:rsidP="009178B1">
      <w:pPr>
        <w:spacing w:after="0" w:line="360" w:lineRule="auto"/>
        <w:jc w:val="both"/>
        <w:rPr>
          <w:rFonts w:ascii="Arial" w:hAnsi="Arial" w:cs="Arial"/>
        </w:rPr>
      </w:pPr>
    </w:p>
    <w:p w14:paraId="1092BEBF" w14:textId="7A76162F" w:rsidR="001E3D1E" w:rsidRDefault="001E3D1E" w:rsidP="009178B1">
      <w:pPr>
        <w:spacing w:after="0" w:line="360" w:lineRule="auto"/>
        <w:jc w:val="both"/>
        <w:rPr>
          <w:rFonts w:ascii="Arial" w:hAnsi="Arial" w:cs="Arial"/>
        </w:rPr>
      </w:pPr>
    </w:p>
    <w:p w14:paraId="1F3DF832" w14:textId="328296EB" w:rsidR="001E3D1E" w:rsidRDefault="001E3D1E" w:rsidP="009178B1">
      <w:pPr>
        <w:spacing w:after="0" w:line="360" w:lineRule="auto"/>
        <w:jc w:val="both"/>
        <w:rPr>
          <w:rFonts w:ascii="Arial" w:hAnsi="Arial" w:cs="Arial"/>
        </w:rPr>
      </w:pPr>
    </w:p>
    <w:p w14:paraId="56E48518" w14:textId="6CC9EC47" w:rsidR="001E3D1E" w:rsidRDefault="001E3D1E" w:rsidP="009178B1">
      <w:pPr>
        <w:spacing w:after="0" w:line="360" w:lineRule="auto"/>
        <w:jc w:val="both"/>
        <w:rPr>
          <w:rFonts w:ascii="Arial" w:hAnsi="Arial" w:cs="Arial"/>
        </w:rPr>
      </w:pPr>
    </w:p>
    <w:p w14:paraId="197A60F9" w14:textId="79DE9595" w:rsidR="001E3D1E" w:rsidRDefault="001E3D1E" w:rsidP="009178B1">
      <w:pPr>
        <w:spacing w:after="0" w:line="360" w:lineRule="auto"/>
        <w:jc w:val="both"/>
        <w:rPr>
          <w:rFonts w:ascii="Arial" w:hAnsi="Arial" w:cs="Arial"/>
        </w:rPr>
      </w:pPr>
    </w:p>
    <w:p w14:paraId="6B1D5E53" w14:textId="387E45AB" w:rsidR="001E3D1E" w:rsidRDefault="001E3D1E" w:rsidP="009178B1">
      <w:pPr>
        <w:spacing w:after="0" w:line="360" w:lineRule="auto"/>
        <w:jc w:val="both"/>
        <w:rPr>
          <w:rFonts w:ascii="Arial" w:hAnsi="Arial" w:cs="Arial"/>
        </w:rPr>
      </w:pPr>
    </w:p>
    <w:p w14:paraId="5F438544" w14:textId="13C865DC" w:rsidR="001E3D1E" w:rsidRDefault="001E3D1E" w:rsidP="009178B1">
      <w:pPr>
        <w:spacing w:after="0" w:line="360" w:lineRule="auto"/>
        <w:jc w:val="both"/>
        <w:rPr>
          <w:rFonts w:ascii="Arial" w:hAnsi="Arial" w:cs="Arial"/>
        </w:rPr>
      </w:pPr>
    </w:p>
    <w:p w14:paraId="09F86E89" w14:textId="05D4BEE0" w:rsidR="001E3D1E" w:rsidRDefault="001E3D1E" w:rsidP="009178B1">
      <w:pPr>
        <w:spacing w:after="0" w:line="360" w:lineRule="auto"/>
        <w:jc w:val="both"/>
        <w:rPr>
          <w:rFonts w:ascii="Arial" w:hAnsi="Arial" w:cs="Arial"/>
        </w:rPr>
      </w:pPr>
    </w:p>
    <w:p w14:paraId="4DAB51E5" w14:textId="77777777" w:rsidR="001E3D1E" w:rsidRDefault="001E3D1E" w:rsidP="009178B1">
      <w:pPr>
        <w:spacing w:after="0" w:line="360" w:lineRule="auto"/>
        <w:jc w:val="both"/>
        <w:rPr>
          <w:rFonts w:ascii="Arial" w:hAnsi="Arial" w:cs="Arial"/>
        </w:rPr>
      </w:pPr>
    </w:p>
    <w:p w14:paraId="0C473BD3" w14:textId="77777777" w:rsidR="001E3D1E" w:rsidRDefault="001E3D1E" w:rsidP="009178B1">
      <w:pPr>
        <w:spacing w:after="0" w:line="360" w:lineRule="auto"/>
        <w:jc w:val="both"/>
        <w:rPr>
          <w:rFonts w:ascii="Arial" w:hAnsi="Arial" w:cs="Arial"/>
        </w:rPr>
      </w:pPr>
    </w:p>
    <w:p w14:paraId="5E8F0E1E" w14:textId="501008D7" w:rsidR="009C0E8F" w:rsidRDefault="009C0E8F" w:rsidP="009178B1">
      <w:pPr>
        <w:spacing w:after="0" w:line="360" w:lineRule="auto"/>
        <w:jc w:val="both"/>
        <w:rPr>
          <w:rFonts w:ascii="Arial" w:hAnsi="Arial" w:cs="Arial"/>
        </w:rPr>
      </w:pPr>
    </w:p>
    <w:p w14:paraId="23BE4211" w14:textId="31C37375" w:rsidR="00CB6D1D" w:rsidRDefault="00CB6D1D" w:rsidP="009178B1">
      <w:pPr>
        <w:spacing w:after="0" w:line="360" w:lineRule="auto"/>
        <w:jc w:val="both"/>
        <w:rPr>
          <w:rFonts w:ascii="Arial" w:hAnsi="Arial" w:cs="Arial"/>
        </w:rPr>
      </w:pPr>
    </w:p>
    <w:p w14:paraId="54A0A635" w14:textId="2E26ED65" w:rsidR="00CC7C31" w:rsidRPr="009178B1" w:rsidRDefault="0093463A" w:rsidP="009178B1">
      <w:pPr>
        <w:pStyle w:val="Heading1"/>
        <w:spacing w:before="0" w:line="360" w:lineRule="auto"/>
        <w:rPr>
          <w:rFonts w:ascii="Arial" w:hAnsi="Arial" w:cs="Arial"/>
          <w:b/>
          <w:color w:val="auto"/>
          <w:sz w:val="22"/>
          <w:szCs w:val="22"/>
        </w:rPr>
      </w:pPr>
      <w:bookmarkStart w:id="12" w:name="_Toc31591971"/>
      <w:bookmarkStart w:id="13" w:name="_Toc32152673"/>
      <w:bookmarkStart w:id="14" w:name="_Toc32479895"/>
      <w:bookmarkStart w:id="15" w:name="_Toc32660023"/>
      <w:bookmarkStart w:id="16" w:name="_Toc32710258"/>
      <w:bookmarkStart w:id="17" w:name="_Toc32740024"/>
      <w:bookmarkStart w:id="18" w:name="_Toc32795388"/>
      <w:bookmarkStart w:id="19" w:name="_Toc32837655"/>
      <w:bookmarkStart w:id="20" w:name="_Toc33870504"/>
      <w:bookmarkStart w:id="21" w:name="_Toc34214647"/>
      <w:bookmarkStart w:id="22" w:name="_Toc34436911"/>
      <w:bookmarkStart w:id="23" w:name="_Toc34559684"/>
      <w:bookmarkStart w:id="24" w:name="_Toc51155148"/>
      <w:bookmarkStart w:id="25" w:name="_Toc34644631"/>
      <w:bookmarkStart w:id="26" w:name="_Toc34734263"/>
      <w:bookmarkStart w:id="27" w:name="_Toc54570995"/>
      <w:bookmarkStart w:id="28" w:name="_Toc86395457"/>
      <w:r w:rsidRPr="009178B1">
        <w:rPr>
          <w:rFonts w:ascii="Arial" w:hAnsi="Arial" w:cs="Arial"/>
          <w:b/>
          <w:color w:val="auto"/>
          <w:sz w:val="22"/>
          <w:szCs w:val="22"/>
        </w:rPr>
        <w:lastRenderedPageBreak/>
        <w:t>Reference</w:t>
      </w:r>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r w:rsidR="00D265F6" w:rsidRPr="009178B1">
        <w:rPr>
          <w:rFonts w:ascii="Arial" w:hAnsi="Arial" w:cs="Arial"/>
          <w:b/>
          <w:color w:val="auto"/>
          <w:sz w:val="22"/>
          <w:szCs w:val="22"/>
        </w:rPr>
        <w:t>.</w:t>
      </w:r>
      <w:bookmarkEnd w:id="27"/>
      <w:bookmarkEnd w:id="28"/>
    </w:p>
    <w:p w14:paraId="30739E4B" w14:textId="77777777" w:rsidR="0043594B" w:rsidRDefault="00BE20DC" w:rsidP="0043594B">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Aquinas, H. and Krieger, K. (2009). </w:t>
      </w:r>
      <w:r w:rsidRPr="006F6FE9">
        <w:rPr>
          <w:rFonts w:ascii="Arial" w:hAnsi="Arial" w:cs="Arial"/>
          <w:i/>
        </w:rPr>
        <w:t>Benefits of training and development for individuals and teams, organizations, and society.</w:t>
      </w:r>
      <w:r w:rsidRPr="006F6FE9">
        <w:rPr>
          <w:rFonts w:ascii="Arial" w:hAnsi="Arial" w:cs="Arial"/>
        </w:rPr>
        <w:t xml:space="preserve"> Annual review of psychology, 60, pp.451-474.</w:t>
      </w:r>
    </w:p>
    <w:p w14:paraId="4800284A" w14:textId="77777777" w:rsidR="0043594B" w:rsidRPr="0043594B" w:rsidRDefault="003D26E8" w:rsidP="0043594B">
      <w:pPr>
        <w:pStyle w:val="ListParagraph"/>
        <w:numPr>
          <w:ilvl w:val="0"/>
          <w:numId w:val="5"/>
        </w:numPr>
        <w:spacing w:after="0" w:line="360" w:lineRule="auto"/>
        <w:ind w:left="0"/>
        <w:jc w:val="both"/>
        <w:rPr>
          <w:rFonts w:ascii="Arial" w:hAnsi="Arial" w:cs="Arial"/>
        </w:rPr>
      </w:pPr>
      <w:r w:rsidRPr="0043594B">
        <w:rPr>
          <w:rFonts w:ascii="Arial" w:hAnsi="Arial" w:cs="Arial"/>
        </w:rPr>
        <w:t xml:space="preserve">Bjurgert, J. and Karlsson, J., 2010. </w:t>
      </w:r>
      <w:r w:rsidRPr="0043594B">
        <w:rPr>
          <w:rFonts w:ascii="Arial" w:hAnsi="Arial" w:cs="Arial"/>
          <w:i/>
        </w:rPr>
        <w:t xml:space="preserve">Internal recruitment in the hotel industry-A case study of how internal recruiting affect employees' </w:t>
      </w:r>
      <w:r w:rsidRPr="0043594B">
        <w:rPr>
          <w:rFonts w:ascii="Arial" w:hAnsi="Arial" w:cs="Arial"/>
        </w:rPr>
        <w:t>motivation.</w:t>
      </w:r>
      <w:r w:rsidRPr="003D26E8">
        <w:t xml:space="preserve"> </w:t>
      </w:r>
    </w:p>
    <w:p w14:paraId="37CD3EDF" w14:textId="13553C8A" w:rsidR="003D26E8" w:rsidRPr="0043594B" w:rsidRDefault="006546CB" w:rsidP="0043594B">
      <w:pPr>
        <w:pStyle w:val="ListParagraph"/>
        <w:numPr>
          <w:ilvl w:val="0"/>
          <w:numId w:val="5"/>
        </w:numPr>
        <w:spacing w:after="0" w:line="360" w:lineRule="auto"/>
        <w:ind w:left="0"/>
        <w:jc w:val="both"/>
        <w:rPr>
          <w:rFonts w:ascii="Arial" w:hAnsi="Arial" w:cs="Arial"/>
        </w:rPr>
      </w:pPr>
      <w:r w:rsidRPr="0043594B">
        <w:rPr>
          <w:rFonts w:ascii="Arial" w:hAnsi="Arial" w:cs="Arial"/>
        </w:rPr>
        <w:t>Bititci, U., Garengo, P., Dörfler, V. and Nudurupati, S., 2012</w:t>
      </w:r>
      <w:r w:rsidRPr="0043594B">
        <w:rPr>
          <w:rFonts w:ascii="Arial" w:hAnsi="Arial" w:cs="Arial"/>
          <w:i/>
        </w:rPr>
        <w:t>. Performance measurement: challenges for tomorrow. International journal of management reviews</w:t>
      </w:r>
      <w:r w:rsidRPr="0043594B">
        <w:rPr>
          <w:rFonts w:ascii="Arial" w:hAnsi="Arial" w:cs="Arial"/>
        </w:rPr>
        <w:t>, 14(3), pp.305-327.</w:t>
      </w:r>
    </w:p>
    <w:p w14:paraId="5A47DC1D" w14:textId="580E4DD8" w:rsidR="00A07DE5" w:rsidRPr="003D26E8" w:rsidRDefault="003D26E8" w:rsidP="003D26E8">
      <w:pPr>
        <w:pStyle w:val="ListParagraph"/>
        <w:numPr>
          <w:ilvl w:val="0"/>
          <w:numId w:val="5"/>
        </w:numPr>
        <w:spacing w:after="0" w:line="360" w:lineRule="auto"/>
        <w:ind w:left="0"/>
        <w:jc w:val="both"/>
        <w:rPr>
          <w:rFonts w:ascii="Arial" w:hAnsi="Arial" w:cs="Arial"/>
        </w:rPr>
      </w:pPr>
      <w:r w:rsidRPr="003D26E8">
        <w:rPr>
          <w:rFonts w:ascii="Arial" w:hAnsi="Arial" w:cs="Arial"/>
        </w:rPr>
        <w:t>Bratton, J., 2007. Strategic human resource management. Human Resource Management içinde, Der: John Bratton,-Gold, Jeffrey, London: Palgrave Macmillan, London, pp.37-71.</w:t>
      </w:r>
    </w:p>
    <w:p w14:paraId="419185BF" w14:textId="0F2D5CA5" w:rsidR="0091747F" w:rsidRPr="00A07DE5" w:rsidRDefault="00A07DE5" w:rsidP="00A07DE5">
      <w:pPr>
        <w:pStyle w:val="ListParagraph"/>
        <w:numPr>
          <w:ilvl w:val="0"/>
          <w:numId w:val="5"/>
        </w:numPr>
        <w:spacing w:after="0" w:line="360" w:lineRule="auto"/>
        <w:ind w:left="0"/>
        <w:jc w:val="both"/>
        <w:rPr>
          <w:rFonts w:ascii="Arial" w:hAnsi="Arial" w:cs="Arial"/>
        </w:rPr>
      </w:pPr>
      <w:r w:rsidRPr="00A07DE5">
        <w:rPr>
          <w:rFonts w:ascii="Arial" w:hAnsi="Arial" w:cs="Arial"/>
        </w:rPr>
        <w:t>Cajander, N. and Reiman, A., 2019. High performance work practices and well-being at restaurant work. European Journal of Tourism Hospitality and Recreation, 9(1), pp.38-48.</w:t>
      </w:r>
    </w:p>
    <w:p w14:paraId="3680815F" w14:textId="77777777" w:rsidR="004B461D" w:rsidRPr="006F6FE9" w:rsidRDefault="007B73D8" w:rsidP="004B461D">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Chang, N. and Chen, L., 2014. </w:t>
      </w:r>
      <w:r w:rsidRPr="006F6FE9">
        <w:rPr>
          <w:rFonts w:ascii="Arial" w:hAnsi="Arial" w:cs="Arial"/>
          <w:i/>
        </w:rPr>
        <w:t>Evaluating the learning effectiveness of an online information literacy class based on the Kirkpatrick framework</w:t>
      </w:r>
      <w:r w:rsidRPr="006F6FE9">
        <w:rPr>
          <w:rFonts w:ascii="Arial" w:hAnsi="Arial" w:cs="Arial"/>
        </w:rPr>
        <w:t>. Libri, 64(3), pp.211-223.</w:t>
      </w:r>
    </w:p>
    <w:p w14:paraId="17A9892E" w14:textId="77777777" w:rsidR="00216A3B" w:rsidRDefault="00D30526" w:rsidP="00216A3B">
      <w:pPr>
        <w:pStyle w:val="ListParagraph"/>
        <w:numPr>
          <w:ilvl w:val="0"/>
          <w:numId w:val="5"/>
        </w:numPr>
        <w:spacing w:after="0" w:line="360" w:lineRule="auto"/>
        <w:ind w:left="0"/>
        <w:jc w:val="both"/>
        <w:rPr>
          <w:rFonts w:ascii="Arial" w:hAnsi="Arial" w:cs="Arial"/>
        </w:rPr>
      </w:pPr>
      <w:r w:rsidRPr="006F6FE9">
        <w:rPr>
          <w:rFonts w:ascii="Arial" w:hAnsi="Arial" w:cs="Arial"/>
        </w:rPr>
        <w:t>Chrystal app websites, 2021</w:t>
      </w:r>
      <w:r w:rsidRPr="006F6FE9">
        <w:rPr>
          <w:rFonts w:ascii="Arial" w:hAnsi="Arial" w:cs="Arial"/>
          <w:i/>
        </w:rPr>
        <w:t xml:space="preserve">. </w:t>
      </w:r>
      <w:r w:rsidR="00D462A9" w:rsidRPr="006F6FE9">
        <w:rPr>
          <w:rFonts w:ascii="Arial" w:hAnsi="Arial" w:cs="Arial"/>
          <w:i/>
        </w:rPr>
        <w:t xml:space="preserve">Image of </w:t>
      </w:r>
      <w:r w:rsidR="007A2175" w:rsidRPr="006F6FE9">
        <w:rPr>
          <w:rFonts w:ascii="Arial" w:hAnsi="Arial" w:cs="Arial"/>
          <w:i/>
        </w:rPr>
        <w:t xml:space="preserve">BGOR’s </w:t>
      </w:r>
      <w:r w:rsidRPr="006F6FE9">
        <w:rPr>
          <w:rFonts w:ascii="Arial" w:hAnsi="Arial" w:cs="Arial"/>
          <w:i/>
        </w:rPr>
        <w:t>Stafford</w:t>
      </w:r>
      <w:r w:rsidRPr="006F6FE9">
        <w:rPr>
          <w:rFonts w:ascii="Arial" w:hAnsi="Arial" w:cs="Arial"/>
        </w:rPr>
        <w:t xml:space="preserve"> </w:t>
      </w:r>
      <w:r w:rsidR="007A2175" w:rsidRPr="006F6FE9">
        <w:rPr>
          <w:rFonts w:ascii="Arial" w:hAnsi="Arial" w:cs="Arial"/>
        </w:rPr>
        <w:t xml:space="preserve">branch </w:t>
      </w:r>
      <w:r w:rsidRPr="006F6FE9">
        <w:rPr>
          <w:rFonts w:ascii="Arial" w:hAnsi="Arial" w:cs="Arial"/>
        </w:rPr>
        <w:t xml:space="preserve">(online) Available at: </w:t>
      </w:r>
      <w:hyperlink r:id="rId12" w:history="1">
        <w:r w:rsidR="00D45BAA" w:rsidRPr="006F6FE9">
          <w:rPr>
            <w:rStyle w:val="Hyperlink"/>
            <w:rFonts w:ascii="Arial" w:hAnsi="Arial" w:cs="Arial"/>
            <w:color w:val="auto"/>
            <w:u w:val="none"/>
          </w:rPr>
          <w:t>https://bengalloungestaffordonline.com/index.php. Accessed on 20-3-2021</w:t>
        </w:r>
      </w:hyperlink>
      <w:r w:rsidRPr="006F6FE9">
        <w:rPr>
          <w:rFonts w:ascii="Arial" w:hAnsi="Arial" w:cs="Arial"/>
        </w:rPr>
        <w:t>.</w:t>
      </w:r>
    </w:p>
    <w:p w14:paraId="785C3E69" w14:textId="77777777" w:rsidR="00216A3B" w:rsidRPr="00216A3B" w:rsidRDefault="004B461D" w:rsidP="00216A3B">
      <w:pPr>
        <w:pStyle w:val="ListParagraph"/>
        <w:numPr>
          <w:ilvl w:val="0"/>
          <w:numId w:val="5"/>
        </w:numPr>
        <w:spacing w:after="0" w:line="360" w:lineRule="auto"/>
        <w:ind w:left="0"/>
        <w:jc w:val="both"/>
        <w:rPr>
          <w:rFonts w:ascii="Arial" w:hAnsi="Arial" w:cs="Arial"/>
        </w:rPr>
      </w:pPr>
      <w:r w:rsidRPr="00216A3B">
        <w:rPr>
          <w:rFonts w:ascii="Arial" w:hAnsi="Arial" w:cs="Arial"/>
        </w:rPr>
        <w:t xml:space="preserve">Dorri, S., Akbari, M. and Sedeh, M.D., 2016. </w:t>
      </w:r>
      <w:r w:rsidRPr="00216A3B">
        <w:rPr>
          <w:rFonts w:ascii="Arial" w:hAnsi="Arial" w:cs="Arial"/>
          <w:i/>
        </w:rPr>
        <w:t>Kirkpatrick evaluation model for in-service training on cardiopulmonary resuscitation</w:t>
      </w:r>
      <w:r w:rsidRPr="00216A3B">
        <w:rPr>
          <w:rFonts w:ascii="Arial" w:hAnsi="Arial" w:cs="Arial"/>
        </w:rPr>
        <w:t>. Iranian journal of nursing and midwifery research, 21(5), p.493.</w:t>
      </w:r>
      <w:r w:rsidR="00216A3B" w:rsidRPr="00216A3B">
        <w:t xml:space="preserve"> </w:t>
      </w:r>
    </w:p>
    <w:p w14:paraId="19A3A7CA" w14:textId="5CB073ED" w:rsidR="00B81838" w:rsidRPr="00216A3B" w:rsidRDefault="00216A3B" w:rsidP="00216A3B">
      <w:pPr>
        <w:pStyle w:val="ListParagraph"/>
        <w:numPr>
          <w:ilvl w:val="0"/>
          <w:numId w:val="5"/>
        </w:numPr>
        <w:spacing w:after="0" w:line="360" w:lineRule="auto"/>
        <w:ind w:left="0"/>
        <w:jc w:val="both"/>
        <w:rPr>
          <w:rFonts w:ascii="Arial" w:hAnsi="Arial" w:cs="Arial"/>
        </w:rPr>
      </w:pPr>
      <w:r w:rsidRPr="00216A3B">
        <w:rPr>
          <w:rFonts w:ascii="Arial" w:hAnsi="Arial" w:cs="Arial"/>
        </w:rPr>
        <w:t xml:space="preserve">Duncan, H.E. and Stock, M.J., 2010. </w:t>
      </w:r>
      <w:r w:rsidRPr="00216A3B">
        <w:rPr>
          <w:rFonts w:ascii="Arial" w:hAnsi="Arial" w:cs="Arial"/>
          <w:i/>
        </w:rPr>
        <w:t>Mentoring and coaching rural school leaders: What do they need?</w:t>
      </w:r>
      <w:r w:rsidRPr="00216A3B">
        <w:rPr>
          <w:rFonts w:ascii="Arial" w:hAnsi="Arial" w:cs="Arial"/>
        </w:rPr>
        <w:t>. Mentoring &amp; tutoring: partnership in learning, 18(3), pp.293-311.</w:t>
      </w:r>
    </w:p>
    <w:p w14:paraId="6A7F8692" w14:textId="77777777" w:rsidR="00B81838" w:rsidRPr="006F6FE9" w:rsidRDefault="0042354E" w:rsidP="00B81838">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Hayes, D.K., 2021. </w:t>
      </w:r>
      <w:r w:rsidRPr="006F6FE9">
        <w:rPr>
          <w:rFonts w:ascii="Arial" w:hAnsi="Arial" w:cs="Arial"/>
          <w:i/>
        </w:rPr>
        <w:t>Human-Resource Management in the Hospitality Industry</w:t>
      </w:r>
      <w:r w:rsidRPr="006F6FE9">
        <w:rPr>
          <w:rFonts w:ascii="Arial" w:hAnsi="Arial" w:cs="Arial"/>
        </w:rPr>
        <w:t>.</w:t>
      </w:r>
    </w:p>
    <w:p w14:paraId="76E3C44A" w14:textId="5671C13F" w:rsidR="008C43BF" w:rsidRPr="006F6FE9" w:rsidRDefault="00170F41" w:rsidP="006F6FE9">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Jarvis, C., Gulati, A., McCririck, V. and Simpson, P. 2013. </w:t>
      </w:r>
      <w:r w:rsidRPr="006F6FE9">
        <w:rPr>
          <w:rFonts w:ascii="Arial" w:hAnsi="Arial" w:cs="Arial"/>
          <w:i/>
        </w:rPr>
        <w:t>Leadership matters: Tensions in evaluating leadership development.</w:t>
      </w:r>
      <w:r w:rsidRPr="006F6FE9">
        <w:rPr>
          <w:rFonts w:ascii="Arial" w:hAnsi="Arial" w:cs="Arial"/>
        </w:rPr>
        <w:t xml:space="preserve"> Advances in Developing Human Resources, 15 (1). pp. 27-45</w:t>
      </w:r>
      <w:r w:rsidR="006F6FE9" w:rsidRPr="006F6FE9">
        <w:rPr>
          <w:rFonts w:ascii="Arial" w:hAnsi="Arial" w:cs="Arial"/>
        </w:rPr>
        <w:t>.</w:t>
      </w:r>
    </w:p>
    <w:p w14:paraId="18DCF9B4" w14:textId="77777777" w:rsidR="006F6FE9" w:rsidRPr="006F6FE9" w:rsidRDefault="003C55EE" w:rsidP="006F6FE9">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Khan, A. (2019) </w:t>
      </w:r>
      <w:r w:rsidRPr="006F6FE9">
        <w:rPr>
          <w:rFonts w:ascii="Arial" w:hAnsi="Arial" w:cs="Arial"/>
          <w:i/>
        </w:rPr>
        <w:t>Bengal lounge group of restaurants business financial report 2017 - 2018</w:t>
      </w:r>
      <w:r w:rsidRPr="006F6FE9">
        <w:rPr>
          <w:rFonts w:ascii="Arial" w:hAnsi="Arial" w:cs="Arial"/>
        </w:rPr>
        <w:t>.  (online) Available at: https://scielo.org/en/3017/05/02/Bengal-lounge-group-of-restaurants-business-financial-report/#.XAH162j7RPY. Accessed on 10-10-2021.</w:t>
      </w:r>
      <w:r w:rsidR="003A7D02" w:rsidRPr="006F6FE9">
        <w:rPr>
          <w:rFonts w:ascii="Arial" w:hAnsi="Arial" w:cs="Arial"/>
        </w:rPr>
        <w:t xml:space="preserve"> </w:t>
      </w:r>
    </w:p>
    <w:p w14:paraId="5B15171D" w14:textId="77777777" w:rsidR="005213EA" w:rsidRPr="006F6FE9" w:rsidRDefault="008C43BF" w:rsidP="005213EA">
      <w:pPr>
        <w:pStyle w:val="ListParagraph"/>
        <w:numPr>
          <w:ilvl w:val="0"/>
          <w:numId w:val="5"/>
        </w:numPr>
        <w:spacing w:after="0" w:line="360" w:lineRule="auto"/>
        <w:ind w:left="0"/>
        <w:jc w:val="both"/>
        <w:rPr>
          <w:rFonts w:ascii="Arial" w:hAnsi="Arial" w:cs="Arial"/>
        </w:rPr>
      </w:pPr>
      <w:r w:rsidRPr="006F6FE9">
        <w:rPr>
          <w:rFonts w:ascii="Arial" w:hAnsi="Arial" w:cs="Arial"/>
        </w:rPr>
        <w:t>Kirkpatrick, J.M. and DeWitt, D.A., 2015. Strategies for evaluating learning outcomes. Teaching in Nursing-E-Book: A Guide for Faculty, p.398.</w:t>
      </w:r>
    </w:p>
    <w:p w14:paraId="2638F0A4" w14:textId="7A8658BB" w:rsidR="000469DE" w:rsidRPr="006F6FE9" w:rsidRDefault="005213EA" w:rsidP="000469DE">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Mahmoudi, S., Ghasemi, F., Mohammadfam, I. and Soleimani, E., 2014. </w:t>
      </w:r>
      <w:r w:rsidRPr="006F6FE9">
        <w:rPr>
          <w:rFonts w:ascii="Arial" w:hAnsi="Arial" w:cs="Arial"/>
          <w:i/>
        </w:rPr>
        <w:t>Framework for continuous assessment and improvement of occupational health and safety issues in construction companies</w:t>
      </w:r>
      <w:r w:rsidRPr="006F6FE9">
        <w:rPr>
          <w:rFonts w:ascii="Arial" w:hAnsi="Arial" w:cs="Arial"/>
        </w:rPr>
        <w:t>. Safety and health at work, 5(3), pp.125-130.</w:t>
      </w:r>
    </w:p>
    <w:p w14:paraId="5F32F298" w14:textId="77777777" w:rsidR="000469DE" w:rsidRPr="006F6FE9" w:rsidRDefault="003A7D02" w:rsidP="000469DE">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Muscalu, E., 2015. </w:t>
      </w:r>
      <w:r w:rsidRPr="006F6FE9">
        <w:rPr>
          <w:rFonts w:ascii="Arial" w:hAnsi="Arial" w:cs="Arial"/>
          <w:i/>
        </w:rPr>
        <w:t>Sources of human resources recruitment organization</w:t>
      </w:r>
      <w:r w:rsidRPr="006F6FE9">
        <w:rPr>
          <w:rFonts w:ascii="Arial" w:hAnsi="Arial" w:cs="Arial"/>
        </w:rPr>
        <w:t>. Land Forces Academy Review, 20(3), p.351.</w:t>
      </w:r>
      <w:r w:rsidR="000469DE" w:rsidRPr="006F6FE9">
        <w:t xml:space="preserve"> </w:t>
      </w:r>
    </w:p>
    <w:p w14:paraId="6348A093" w14:textId="72F4DEA5" w:rsidR="002E3D9E" w:rsidRPr="006F6FE9" w:rsidRDefault="00B20697" w:rsidP="002E3D9E">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Osborn, C. (2018) </w:t>
      </w:r>
      <w:r w:rsidRPr="006F6FE9">
        <w:rPr>
          <w:rFonts w:ascii="Arial" w:hAnsi="Arial" w:cs="Arial"/>
          <w:i/>
        </w:rPr>
        <w:t>The training associates</w:t>
      </w:r>
      <w:r w:rsidRPr="006F6FE9">
        <w:rPr>
          <w:rFonts w:ascii="Arial" w:hAnsi="Arial" w:cs="Arial"/>
        </w:rPr>
        <w:t xml:space="preserve"> (online) Available at:https://thetrainingassociates.com/blog/evaluating-training-effectiveness-kirkpatricks-model/. Accessed on 15-10-21.</w:t>
      </w:r>
      <w:r w:rsidR="000469DE" w:rsidRPr="006F6FE9">
        <w:rPr>
          <w:rFonts w:ascii="Arial" w:hAnsi="Arial" w:cs="Arial"/>
        </w:rPr>
        <w:t xml:space="preserve"> </w:t>
      </w:r>
    </w:p>
    <w:p w14:paraId="69A45C54" w14:textId="69AE7591" w:rsidR="00191DC2" w:rsidRPr="006F6FE9" w:rsidRDefault="007A505F" w:rsidP="002E3D9E">
      <w:pPr>
        <w:pStyle w:val="ListParagraph"/>
        <w:numPr>
          <w:ilvl w:val="0"/>
          <w:numId w:val="5"/>
        </w:numPr>
        <w:spacing w:after="0" w:line="360" w:lineRule="auto"/>
        <w:ind w:left="0"/>
        <w:jc w:val="both"/>
        <w:rPr>
          <w:rFonts w:ascii="Arial" w:hAnsi="Arial" w:cs="Arial"/>
        </w:rPr>
      </w:pPr>
      <w:r w:rsidRPr="006F6FE9">
        <w:rPr>
          <w:rFonts w:ascii="Arial" w:hAnsi="Arial" w:cs="Arial"/>
        </w:rPr>
        <w:lastRenderedPageBreak/>
        <w:t xml:space="preserve">Ployhart, R.E., 2006. </w:t>
      </w:r>
      <w:r w:rsidRPr="006F6FE9">
        <w:rPr>
          <w:rFonts w:ascii="Arial" w:hAnsi="Arial" w:cs="Arial"/>
          <w:i/>
        </w:rPr>
        <w:t>Staffing in the 21st century: New challenges and strategic opportunities</w:t>
      </w:r>
      <w:r w:rsidRPr="006F6FE9">
        <w:rPr>
          <w:rFonts w:ascii="Arial" w:hAnsi="Arial" w:cs="Arial"/>
        </w:rPr>
        <w:t>. Journal of management, 32(6), pp.868-897.</w:t>
      </w:r>
    </w:p>
    <w:p w14:paraId="42084A05" w14:textId="701B7D57" w:rsidR="006A480E" w:rsidRPr="006F6FE9" w:rsidRDefault="00191DC2" w:rsidP="00191DC2">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Rafiq, M., 2015. </w:t>
      </w:r>
      <w:r w:rsidRPr="006F6FE9">
        <w:rPr>
          <w:rFonts w:ascii="Arial" w:hAnsi="Arial" w:cs="Arial"/>
          <w:i/>
        </w:rPr>
        <w:t>Training evaluation in an organization using Kirkpatrick model</w:t>
      </w:r>
      <w:r w:rsidRPr="006F6FE9">
        <w:rPr>
          <w:rFonts w:ascii="Arial" w:hAnsi="Arial" w:cs="Arial"/>
        </w:rPr>
        <w:t>: A case study of PIA. Journal of Entrepreneurship &amp; Organization Management, 4(03), pp.152-162.</w:t>
      </w:r>
    </w:p>
    <w:p w14:paraId="024F672B" w14:textId="77777777" w:rsidR="006A480E" w:rsidRPr="006F6FE9" w:rsidRDefault="00795DAD" w:rsidP="006A480E">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Razzak, B.M., Blackburn, R. and Saridakis, G., 2021. </w:t>
      </w:r>
      <w:r w:rsidRPr="006F6FE9">
        <w:rPr>
          <w:rFonts w:ascii="Arial" w:hAnsi="Arial" w:cs="Arial"/>
          <w:i/>
        </w:rPr>
        <w:t>Employees' working life and performance of UK ethnic minority restaurants: a qualitative approach</w:t>
      </w:r>
      <w:r w:rsidRPr="006F6FE9">
        <w:rPr>
          <w:rFonts w:ascii="Arial" w:hAnsi="Arial" w:cs="Arial"/>
        </w:rPr>
        <w:t>. Benchmarking: An International Journal.</w:t>
      </w:r>
      <w:r w:rsidR="006A480E" w:rsidRPr="006F6FE9">
        <w:rPr>
          <w:rFonts w:ascii="Arial" w:hAnsi="Arial" w:cs="Arial"/>
        </w:rPr>
        <w:t xml:space="preserve"> </w:t>
      </w:r>
    </w:p>
    <w:p w14:paraId="22FE48C3" w14:textId="7675050B" w:rsidR="003A7D02" w:rsidRPr="006F6FE9" w:rsidRDefault="006A480E" w:rsidP="006A480E">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Rousseau, D.M., 2001. </w:t>
      </w:r>
      <w:r w:rsidRPr="006F6FE9">
        <w:rPr>
          <w:rFonts w:ascii="Arial" w:hAnsi="Arial" w:cs="Arial"/>
          <w:i/>
        </w:rPr>
        <w:t>Psychological contract inventory: Technical report. Boston</w:t>
      </w:r>
      <w:r w:rsidRPr="006F6FE9">
        <w:rPr>
          <w:rFonts w:ascii="Arial" w:hAnsi="Arial" w:cs="Arial"/>
        </w:rPr>
        <w:t>: British Library.</w:t>
      </w:r>
    </w:p>
    <w:p w14:paraId="2FF351F1" w14:textId="61B83C9B" w:rsidR="004C10BB" w:rsidRPr="006F6FE9" w:rsidRDefault="005B3057" w:rsidP="00D6552D">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San Cristóbal, J.R., Fernández, V. and Diaz, E., 2018. </w:t>
      </w:r>
      <w:r w:rsidRPr="006F6FE9">
        <w:rPr>
          <w:rFonts w:ascii="Arial" w:hAnsi="Arial" w:cs="Arial"/>
          <w:i/>
        </w:rPr>
        <w:t>An analysis of the main project organizational structures: Advantages, disadvantages, and factors affecting their selection</w:t>
      </w:r>
      <w:r w:rsidRPr="006F6FE9">
        <w:rPr>
          <w:rFonts w:ascii="Arial" w:hAnsi="Arial" w:cs="Arial"/>
        </w:rPr>
        <w:t>. Procedia computer science, 138, pp.791-798.</w:t>
      </w:r>
      <w:r w:rsidR="00D64A17" w:rsidRPr="006F6FE9">
        <w:rPr>
          <w:rFonts w:ascii="Arial" w:hAnsi="Arial" w:cs="Arial"/>
        </w:rPr>
        <w:t>.</w:t>
      </w:r>
      <w:r w:rsidR="004A7808" w:rsidRPr="006F6FE9">
        <w:t xml:space="preserve"> </w:t>
      </w:r>
    </w:p>
    <w:p w14:paraId="743FE22E" w14:textId="77777777" w:rsidR="00DA6771" w:rsidRPr="00DA6771" w:rsidRDefault="004A7808" w:rsidP="00DA6771">
      <w:pPr>
        <w:pStyle w:val="ListParagraph"/>
        <w:numPr>
          <w:ilvl w:val="0"/>
          <w:numId w:val="5"/>
        </w:numPr>
        <w:spacing w:after="0" w:line="360" w:lineRule="auto"/>
        <w:ind w:left="0"/>
        <w:jc w:val="both"/>
        <w:rPr>
          <w:rFonts w:ascii="Arial" w:hAnsi="Arial" w:cs="Arial"/>
        </w:rPr>
      </w:pPr>
      <w:r w:rsidRPr="006F6FE9">
        <w:rPr>
          <w:rFonts w:ascii="Arial" w:hAnsi="Arial" w:cs="Arial"/>
        </w:rPr>
        <w:t xml:space="preserve">Shahzadi, I., Javed, A., Pirzada, S.S., Nasreen, S. and Khanam, F., 2014. </w:t>
      </w:r>
      <w:r w:rsidRPr="006F6FE9">
        <w:rPr>
          <w:rFonts w:ascii="Arial" w:hAnsi="Arial" w:cs="Arial"/>
          <w:i/>
        </w:rPr>
        <w:t xml:space="preserve">Impact of employee motivation on employee performance. </w:t>
      </w:r>
      <w:r w:rsidRPr="006F6FE9">
        <w:rPr>
          <w:rFonts w:ascii="Arial" w:hAnsi="Arial" w:cs="Arial"/>
        </w:rPr>
        <w:t>European Journal of Business and Management, 6(23), pp.159-166.</w:t>
      </w:r>
      <w:r w:rsidR="00CA3EA5" w:rsidRPr="006F6FE9">
        <w:t xml:space="preserve"> </w:t>
      </w:r>
    </w:p>
    <w:p w14:paraId="076056A5" w14:textId="77777777" w:rsidR="00DA6771" w:rsidRPr="00DA6771" w:rsidRDefault="00CA3EA5" w:rsidP="00DA6771">
      <w:pPr>
        <w:pStyle w:val="ListParagraph"/>
        <w:numPr>
          <w:ilvl w:val="0"/>
          <w:numId w:val="5"/>
        </w:numPr>
        <w:spacing w:after="0" w:line="360" w:lineRule="auto"/>
        <w:ind w:left="0"/>
        <w:jc w:val="both"/>
        <w:rPr>
          <w:rFonts w:ascii="Arial" w:hAnsi="Arial" w:cs="Arial"/>
        </w:rPr>
      </w:pPr>
      <w:r w:rsidRPr="00DA6771">
        <w:rPr>
          <w:rFonts w:ascii="Arial" w:hAnsi="Arial" w:cs="Arial"/>
        </w:rPr>
        <w:t>Spri</w:t>
      </w:r>
      <w:r w:rsidR="00775508" w:rsidRPr="00DA6771">
        <w:rPr>
          <w:rFonts w:ascii="Arial" w:hAnsi="Arial" w:cs="Arial"/>
        </w:rPr>
        <w:t>ggHR. 2021.</w:t>
      </w:r>
      <w:r w:rsidRPr="00DA6771">
        <w:rPr>
          <w:rFonts w:ascii="Arial" w:hAnsi="Arial" w:cs="Arial"/>
        </w:rPr>
        <w:t xml:space="preserve"> </w:t>
      </w:r>
      <w:r w:rsidRPr="00DA6771">
        <w:rPr>
          <w:rFonts w:ascii="Arial" w:hAnsi="Arial" w:cs="Arial"/>
          <w:i/>
        </w:rPr>
        <w:t>The difference between recruitment and selection</w:t>
      </w:r>
      <w:r w:rsidRPr="00DA6771">
        <w:rPr>
          <w:rFonts w:ascii="Arial" w:hAnsi="Arial" w:cs="Arial"/>
        </w:rPr>
        <w:t xml:space="preserve"> (online). Available at</w:t>
      </w:r>
      <w:r w:rsidR="00775508" w:rsidRPr="00DA6771">
        <w:rPr>
          <w:rFonts w:ascii="Arial" w:hAnsi="Arial" w:cs="Arial"/>
        </w:rPr>
        <w:t>:</w:t>
      </w:r>
      <w:r w:rsidRPr="00DA6771">
        <w:rPr>
          <w:rFonts w:ascii="Arial" w:hAnsi="Arial" w:cs="Arial"/>
        </w:rPr>
        <w:t xml:space="preserve"> https://sprigghr.com/blog/hr-professionals/what-is-the-difference-between-recruitment-and-selection/. Accessed on 12-10-2021</w:t>
      </w:r>
      <w:r w:rsidR="00DA6771" w:rsidRPr="00DA6771">
        <w:t xml:space="preserve"> </w:t>
      </w:r>
    </w:p>
    <w:p w14:paraId="6B315C9C" w14:textId="78F0EFA3" w:rsidR="00775508" w:rsidRPr="00DA6771" w:rsidRDefault="00DA6771" w:rsidP="00DA6771">
      <w:pPr>
        <w:pStyle w:val="ListParagraph"/>
        <w:numPr>
          <w:ilvl w:val="0"/>
          <w:numId w:val="5"/>
        </w:numPr>
        <w:spacing w:after="0" w:line="360" w:lineRule="auto"/>
        <w:ind w:left="0"/>
        <w:jc w:val="both"/>
        <w:rPr>
          <w:rFonts w:ascii="Arial" w:hAnsi="Arial" w:cs="Arial"/>
        </w:rPr>
      </w:pPr>
      <w:r w:rsidRPr="00DA6771">
        <w:rPr>
          <w:rFonts w:ascii="Arial" w:hAnsi="Arial" w:cs="Arial"/>
        </w:rPr>
        <w:t xml:space="preserve">Swanepoel, S., Botha, P.A. and Mangonyane, B.N., 2014. </w:t>
      </w:r>
      <w:r w:rsidRPr="00DA6771">
        <w:rPr>
          <w:rFonts w:ascii="Arial" w:hAnsi="Arial" w:cs="Arial"/>
          <w:i/>
        </w:rPr>
        <w:t>Politicisation of performance</w:t>
      </w:r>
      <w:r>
        <w:rPr>
          <w:rFonts w:ascii="Arial" w:hAnsi="Arial" w:cs="Arial"/>
        </w:rPr>
        <w:t xml:space="preserve"> appraisals.</w:t>
      </w:r>
    </w:p>
    <w:p w14:paraId="1312DCD9" w14:textId="37900C5C" w:rsidR="00775508" w:rsidRPr="00775508" w:rsidRDefault="00775508" w:rsidP="008838FB">
      <w:pPr>
        <w:pStyle w:val="ListParagraph"/>
        <w:numPr>
          <w:ilvl w:val="0"/>
          <w:numId w:val="5"/>
        </w:numPr>
        <w:spacing w:after="0" w:line="360" w:lineRule="auto"/>
        <w:ind w:left="0"/>
        <w:jc w:val="both"/>
        <w:rPr>
          <w:rFonts w:ascii="Arial" w:hAnsi="Arial" w:cs="Arial"/>
        </w:rPr>
      </w:pPr>
      <w:r w:rsidRPr="00775508">
        <w:rPr>
          <w:rFonts w:ascii="Arial" w:hAnsi="Arial" w:cs="Arial"/>
        </w:rPr>
        <w:t>Vulpen, E. V. 2021</w:t>
      </w:r>
      <w:r>
        <w:rPr>
          <w:rFonts w:ascii="Arial" w:hAnsi="Arial" w:cs="Arial"/>
        </w:rPr>
        <w:t>.</w:t>
      </w:r>
      <w:r w:rsidRPr="00775508">
        <w:rPr>
          <w:rFonts w:ascii="Arial" w:hAnsi="Arial" w:cs="Arial"/>
        </w:rPr>
        <w:t xml:space="preserve"> </w:t>
      </w:r>
      <w:r w:rsidRPr="00775508">
        <w:rPr>
          <w:rFonts w:ascii="Arial" w:hAnsi="Arial" w:cs="Arial"/>
          <w:i/>
        </w:rPr>
        <w:t xml:space="preserve">What is Performance </w:t>
      </w:r>
      <w:r w:rsidR="007E1957" w:rsidRPr="00775508">
        <w:rPr>
          <w:rFonts w:ascii="Arial" w:hAnsi="Arial" w:cs="Arial"/>
          <w:i/>
        </w:rPr>
        <w:t>Managemen</w:t>
      </w:r>
      <w:r w:rsidR="007E1957">
        <w:rPr>
          <w:rFonts w:ascii="Arial" w:hAnsi="Arial" w:cs="Arial"/>
          <w:i/>
        </w:rPr>
        <w:t>t?</w:t>
      </w:r>
      <w:r w:rsidR="00B86E92">
        <w:rPr>
          <w:rFonts w:ascii="Arial" w:hAnsi="Arial" w:cs="Arial"/>
        </w:rPr>
        <w:t xml:space="preserve"> </w:t>
      </w:r>
      <w:r w:rsidR="007E1957">
        <w:rPr>
          <w:rFonts w:ascii="Arial" w:hAnsi="Arial" w:cs="Arial"/>
        </w:rPr>
        <w:t>AIHR</w:t>
      </w:r>
      <w:r w:rsidR="00B86E92">
        <w:rPr>
          <w:rFonts w:ascii="Arial" w:hAnsi="Arial" w:cs="Arial"/>
        </w:rPr>
        <w:t xml:space="preserve"> acad</w:t>
      </w:r>
      <w:r w:rsidR="007E1957">
        <w:rPr>
          <w:rFonts w:ascii="Arial" w:hAnsi="Arial" w:cs="Arial"/>
        </w:rPr>
        <w:t>emy</w:t>
      </w:r>
      <w:r w:rsidRPr="00775508">
        <w:rPr>
          <w:rFonts w:ascii="Arial" w:hAnsi="Arial" w:cs="Arial"/>
        </w:rPr>
        <w:t xml:space="preserve"> (online) Available at:</w:t>
      </w:r>
    </w:p>
    <w:p w14:paraId="0D1C529F" w14:textId="597FB6BB" w:rsidR="008838FB" w:rsidRDefault="00231A37" w:rsidP="008838FB">
      <w:pPr>
        <w:spacing w:after="0" w:line="360" w:lineRule="auto"/>
        <w:jc w:val="both"/>
        <w:rPr>
          <w:rFonts w:ascii="Arial" w:hAnsi="Arial" w:cs="Arial"/>
        </w:rPr>
      </w:pPr>
      <w:hyperlink r:id="rId13" w:history="1">
        <w:r w:rsidR="008838FB" w:rsidRPr="00775508">
          <w:rPr>
            <w:rStyle w:val="Hyperlink"/>
            <w:rFonts w:ascii="Arial" w:hAnsi="Arial" w:cs="Arial"/>
            <w:color w:val="auto"/>
            <w:u w:val="none"/>
          </w:rPr>
          <w:t>https://www.aihr.com/blog/what-is-performance-management/</w:t>
        </w:r>
      </w:hyperlink>
      <w:r w:rsidR="008838FB">
        <w:rPr>
          <w:rFonts w:ascii="Arial" w:hAnsi="Arial" w:cs="Arial"/>
        </w:rPr>
        <w:t xml:space="preserve"> </w:t>
      </w:r>
      <w:r w:rsidR="00775508">
        <w:rPr>
          <w:rFonts w:ascii="Arial" w:hAnsi="Arial" w:cs="Arial"/>
        </w:rPr>
        <w:t>Accessed on 13-10-2021.</w:t>
      </w:r>
    </w:p>
    <w:p w14:paraId="13920545" w14:textId="72405E8C" w:rsidR="00DA6771" w:rsidRDefault="00DA6771" w:rsidP="008838FB">
      <w:pPr>
        <w:spacing w:after="0" w:line="360" w:lineRule="auto"/>
        <w:jc w:val="both"/>
        <w:rPr>
          <w:rFonts w:ascii="Arial" w:hAnsi="Arial" w:cs="Arial"/>
        </w:rPr>
      </w:pPr>
    </w:p>
    <w:p w14:paraId="2A7818F9" w14:textId="0E9EF4E8" w:rsidR="00DA6771" w:rsidRDefault="00DA6771" w:rsidP="008838FB">
      <w:pPr>
        <w:spacing w:after="0" w:line="360" w:lineRule="auto"/>
        <w:jc w:val="both"/>
        <w:rPr>
          <w:rFonts w:ascii="Arial" w:hAnsi="Arial" w:cs="Arial"/>
        </w:rPr>
      </w:pPr>
    </w:p>
    <w:p w14:paraId="0326311E" w14:textId="77777777" w:rsidR="00DA6771" w:rsidRPr="008838FB" w:rsidRDefault="00DA6771" w:rsidP="008838FB">
      <w:pPr>
        <w:spacing w:after="0" w:line="360" w:lineRule="auto"/>
        <w:jc w:val="both"/>
        <w:rPr>
          <w:rFonts w:ascii="Arial" w:hAnsi="Arial" w:cs="Arial"/>
        </w:rPr>
      </w:pPr>
    </w:p>
    <w:sectPr w:rsidR="00DA6771" w:rsidRPr="008838FB" w:rsidSect="00967045">
      <w:footerReference w:type="default" r:id="rId14"/>
      <w:headerReference w:type="first" r:id="rId15"/>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4A499B" w14:textId="77777777" w:rsidR="00F32C2F" w:rsidRDefault="00F32C2F">
      <w:pPr>
        <w:spacing w:after="0"/>
      </w:pPr>
      <w:r>
        <w:separator/>
      </w:r>
    </w:p>
  </w:endnote>
  <w:endnote w:type="continuationSeparator" w:id="0">
    <w:p w14:paraId="2FB7EE03" w14:textId="77777777" w:rsidR="00F32C2F" w:rsidRDefault="00F32C2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0657571"/>
      <w:docPartObj>
        <w:docPartGallery w:val="Page Numbers (Bottom of Page)"/>
        <w:docPartUnique/>
      </w:docPartObj>
    </w:sdtPr>
    <w:sdtEndPr>
      <w:rPr>
        <w:noProof/>
      </w:rPr>
    </w:sdtEndPr>
    <w:sdtContent>
      <w:p w14:paraId="395EE7FC" w14:textId="37732ED4" w:rsidR="003B05AD" w:rsidRDefault="003B05AD">
        <w:pPr>
          <w:pStyle w:val="Footer"/>
          <w:jc w:val="center"/>
        </w:pPr>
        <w:r>
          <w:fldChar w:fldCharType="begin"/>
        </w:r>
        <w:r>
          <w:instrText xml:space="preserve"> PAGE   \* MERGEFORMAT </w:instrText>
        </w:r>
        <w:r>
          <w:fldChar w:fldCharType="separate"/>
        </w:r>
        <w:r w:rsidR="00281A8E">
          <w:rPr>
            <w:noProof/>
          </w:rPr>
          <w:t>16</w:t>
        </w:r>
        <w:r>
          <w:rPr>
            <w:noProof/>
          </w:rPr>
          <w:fldChar w:fldCharType="end"/>
        </w:r>
      </w:p>
    </w:sdtContent>
  </w:sdt>
  <w:p w14:paraId="719359A4" w14:textId="77777777" w:rsidR="00E67DA8" w:rsidRDefault="00E67DA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E98634" w14:textId="77777777" w:rsidR="00F32C2F" w:rsidRDefault="00F32C2F">
      <w:pPr>
        <w:spacing w:after="0"/>
      </w:pPr>
      <w:r>
        <w:rPr>
          <w:color w:val="000000"/>
        </w:rPr>
        <w:separator/>
      </w:r>
    </w:p>
  </w:footnote>
  <w:footnote w:type="continuationSeparator" w:id="0">
    <w:p w14:paraId="4984A7DF" w14:textId="77777777" w:rsidR="00F32C2F" w:rsidRDefault="00F32C2F">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E67DA8" w:rsidRDefault="00E67DA8">
    <w:pPr>
      <w:pStyle w:val="Header"/>
    </w:pPr>
  </w:p>
  <w:p w14:paraId="719359A7" w14:textId="77777777" w:rsidR="00E67DA8" w:rsidRDefault="00E67DA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5578D"/>
    <w:multiLevelType w:val="hybridMultilevel"/>
    <w:tmpl w:val="79649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35E9C"/>
    <w:multiLevelType w:val="hybridMultilevel"/>
    <w:tmpl w:val="F852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972F8"/>
    <w:multiLevelType w:val="hybridMultilevel"/>
    <w:tmpl w:val="96780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CC66D0"/>
    <w:multiLevelType w:val="hybridMultilevel"/>
    <w:tmpl w:val="075EF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16CE9"/>
    <w:multiLevelType w:val="hybridMultilevel"/>
    <w:tmpl w:val="6A248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6741E"/>
    <w:multiLevelType w:val="hybridMultilevel"/>
    <w:tmpl w:val="FDEA9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9619D9"/>
    <w:multiLevelType w:val="hybridMultilevel"/>
    <w:tmpl w:val="8EDE6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B04A7"/>
    <w:multiLevelType w:val="multilevel"/>
    <w:tmpl w:val="CBA89990"/>
    <w:lvl w:ilvl="0">
      <w:start w:val="1"/>
      <w:numFmt w:val="decimal"/>
      <w:lvlText w:val="%1."/>
      <w:lvlJc w:val="left"/>
      <w:pPr>
        <w:ind w:left="360" w:hanging="360"/>
      </w:pPr>
      <w:rPr>
        <w:rFonts w:ascii="Arial" w:hAnsi="Arial" w:cs="Arial" w:hint="default"/>
        <w:b/>
        <w:color w:val="auto"/>
        <w:sz w:val="22"/>
        <w:szCs w:val="2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430D096F"/>
    <w:multiLevelType w:val="hybridMultilevel"/>
    <w:tmpl w:val="DA126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7450FD"/>
    <w:multiLevelType w:val="multilevel"/>
    <w:tmpl w:val="772AF7A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B55950"/>
    <w:multiLevelType w:val="hybridMultilevel"/>
    <w:tmpl w:val="16D2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925596"/>
    <w:multiLevelType w:val="hybridMultilevel"/>
    <w:tmpl w:val="052E2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6C53AA"/>
    <w:multiLevelType w:val="multilevel"/>
    <w:tmpl w:val="DFEE26A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F7C0F0F"/>
    <w:multiLevelType w:val="hybridMultilevel"/>
    <w:tmpl w:val="B2A60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6A7768"/>
    <w:multiLevelType w:val="hybridMultilevel"/>
    <w:tmpl w:val="9402B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F25028"/>
    <w:multiLevelType w:val="hybridMultilevel"/>
    <w:tmpl w:val="A516D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6533E0"/>
    <w:multiLevelType w:val="hybridMultilevel"/>
    <w:tmpl w:val="B16A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E7636B"/>
    <w:multiLevelType w:val="hybridMultilevel"/>
    <w:tmpl w:val="6BE47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9407CA"/>
    <w:multiLevelType w:val="hybridMultilevel"/>
    <w:tmpl w:val="12082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572417"/>
    <w:multiLevelType w:val="hybridMultilevel"/>
    <w:tmpl w:val="107A6F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8B06533"/>
    <w:multiLevelType w:val="hybridMultilevel"/>
    <w:tmpl w:val="4F700CF2"/>
    <w:lvl w:ilvl="0" w:tplc="00C4BAB8">
      <w:start w:val="6"/>
      <w:numFmt w:val="decimal"/>
      <w:lvlText w:val="%1."/>
      <w:lvlJc w:val="left"/>
      <w:pPr>
        <w:ind w:left="360" w:hanging="360"/>
      </w:pPr>
      <w:rPr>
        <w:rFonts w:ascii="Arial" w:hAnsi="Arial" w:cs="Arial" w:hint="default"/>
        <w:b/>
        <w:color w:val="auto"/>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F137830"/>
    <w:multiLevelType w:val="multilevel"/>
    <w:tmpl w:val="4A4CBF8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71C38AC"/>
    <w:multiLevelType w:val="hybridMultilevel"/>
    <w:tmpl w:val="6FA22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0"/>
  </w:num>
  <w:num w:numId="3">
    <w:abstractNumId w:val="5"/>
  </w:num>
  <w:num w:numId="4">
    <w:abstractNumId w:val="12"/>
  </w:num>
  <w:num w:numId="5">
    <w:abstractNumId w:val="19"/>
  </w:num>
  <w:num w:numId="6">
    <w:abstractNumId w:val="3"/>
  </w:num>
  <w:num w:numId="7">
    <w:abstractNumId w:val="18"/>
  </w:num>
  <w:num w:numId="8">
    <w:abstractNumId w:val="14"/>
  </w:num>
  <w:num w:numId="9">
    <w:abstractNumId w:val="2"/>
  </w:num>
  <w:num w:numId="10">
    <w:abstractNumId w:val="22"/>
  </w:num>
  <w:num w:numId="11">
    <w:abstractNumId w:val="10"/>
  </w:num>
  <w:num w:numId="12">
    <w:abstractNumId w:val="8"/>
  </w:num>
  <w:num w:numId="13">
    <w:abstractNumId w:val="11"/>
  </w:num>
  <w:num w:numId="14">
    <w:abstractNumId w:val="15"/>
  </w:num>
  <w:num w:numId="15">
    <w:abstractNumId w:val="0"/>
  </w:num>
  <w:num w:numId="16">
    <w:abstractNumId w:val="1"/>
  </w:num>
  <w:num w:numId="17">
    <w:abstractNumId w:val="4"/>
  </w:num>
  <w:num w:numId="18">
    <w:abstractNumId w:val="21"/>
  </w:num>
  <w:num w:numId="19">
    <w:abstractNumId w:val="13"/>
  </w:num>
  <w:num w:numId="20">
    <w:abstractNumId w:val="6"/>
  </w:num>
  <w:num w:numId="21">
    <w:abstractNumId w:val="17"/>
  </w:num>
  <w:num w:numId="22">
    <w:abstractNumId w:val="16"/>
  </w:num>
  <w:num w:numId="23">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CC6"/>
    <w:rsid w:val="0000202A"/>
    <w:rsid w:val="0000227E"/>
    <w:rsid w:val="000026E9"/>
    <w:rsid w:val="000027A9"/>
    <w:rsid w:val="0000529E"/>
    <w:rsid w:val="00005753"/>
    <w:rsid w:val="000062C7"/>
    <w:rsid w:val="0000644D"/>
    <w:rsid w:val="00006E1B"/>
    <w:rsid w:val="00006FEF"/>
    <w:rsid w:val="000071AE"/>
    <w:rsid w:val="0000764A"/>
    <w:rsid w:val="00011E10"/>
    <w:rsid w:val="000150F7"/>
    <w:rsid w:val="00017B8D"/>
    <w:rsid w:val="00021C81"/>
    <w:rsid w:val="00022D8D"/>
    <w:rsid w:val="00026F70"/>
    <w:rsid w:val="00027E43"/>
    <w:rsid w:val="00027F24"/>
    <w:rsid w:val="00030359"/>
    <w:rsid w:val="00030F91"/>
    <w:rsid w:val="00034456"/>
    <w:rsid w:val="0003515A"/>
    <w:rsid w:val="00035BF9"/>
    <w:rsid w:val="0003694C"/>
    <w:rsid w:val="000369E5"/>
    <w:rsid w:val="00037979"/>
    <w:rsid w:val="00041589"/>
    <w:rsid w:val="000423AA"/>
    <w:rsid w:val="000433D2"/>
    <w:rsid w:val="000444D9"/>
    <w:rsid w:val="00046953"/>
    <w:rsid w:val="000469DE"/>
    <w:rsid w:val="000512D5"/>
    <w:rsid w:val="0005281C"/>
    <w:rsid w:val="000540F2"/>
    <w:rsid w:val="00057E4E"/>
    <w:rsid w:val="00060FBC"/>
    <w:rsid w:val="00061113"/>
    <w:rsid w:val="00064052"/>
    <w:rsid w:val="00064276"/>
    <w:rsid w:val="00064523"/>
    <w:rsid w:val="000646F8"/>
    <w:rsid w:val="00064B0A"/>
    <w:rsid w:val="00064E29"/>
    <w:rsid w:val="0006555B"/>
    <w:rsid w:val="00065B6E"/>
    <w:rsid w:val="000704D6"/>
    <w:rsid w:val="000717F7"/>
    <w:rsid w:val="00071EE5"/>
    <w:rsid w:val="00072BD8"/>
    <w:rsid w:val="00073DC8"/>
    <w:rsid w:val="00074768"/>
    <w:rsid w:val="00075106"/>
    <w:rsid w:val="00075597"/>
    <w:rsid w:val="00076805"/>
    <w:rsid w:val="000768EA"/>
    <w:rsid w:val="000778F2"/>
    <w:rsid w:val="000800C7"/>
    <w:rsid w:val="00080218"/>
    <w:rsid w:val="000802EC"/>
    <w:rsid w:val="00082390"/>
    <w:rsid w:val="00082A7D"/>
    <w:rsid w:val="00085700"/>
    <w:rsid w:val="00086458"/>
    <w:rsid w:val="00086692"/>
    <w:rsid w:val="000904DF"/>
    <w:rsid w:val="000907BC"/>
    <w:rsid w:val="000908B8"/>
    <w:rsid w:val="0009106D"/>
    <w:rsid w:val="00091168"/>
    <w:rsid w:val="00092416"/>
    <w:rsid w:val="000930D4"/>
    <w:rsid w:val="000955D9"/>
    <w:rsid w:val="00097D1D"/>
    <w:rsid w:val="000A0496"/>
    <w:rsid w:val="000A04FB"/>
    <w:rsid w:val="000A27FB"/>
    <w:rsid w:val="000A50E2"/>
    <w:rsid w:val="000A5317"/>
    <w:rsid w:val="000A6E55"/>
    <w:rsid w:val="000A7629"/>
    <w:rsid w:val="000B1376"/>
    <w:rsid w:val="000B1902"/>
    <w:rsid w:val="000B1BEB"/>
    <w:rsid w:val="000B3DFE"/>
    <w:rsid w:val="000B4AC4"/>
    <w:rsid w:val="000B7E45"/>
    <w:rsid w:val="000C0A44"/>
    <w:rsid w:val="000C2248"/>
    <w:rsid w:val="000C2DFF"/>
    <w:rsid w:val="000C4B0D"/>
    <w:rsid w:val="000C5A43"/>
    <w:rsid w:val="000C6F95"/>
    <w:rsid w:val="000D0052"/>
    <w:rsid w:val="000D0C0C"/>
    <w:rsid w:val="000D1417"/>
    <w:rsid w:val="000D289B"/>
    <w:rsid w:val="000D508E"/>
    <w:rsid w:val="000D6237"/>
    <w:rsid w:val="000D63AE"/>
    <w:rsid w:val="000D7B61"/>
    <w:rsid w:val="000E0426"/>
    <w:rsid w:val="000E066F"/>
    <w:rsid w:val="000E0C60"/>
    <w:rsid w:val="000E1703"/>
    <w:rsid w:val="000E2568"/>
    <w:rsid w:val="000E2EE3"/>
    <w:rsid w:val="000E42CD"/>
    <w:rsid w:val="000E4FCD"/>
    <w:rsid w:val="000E5E85"/>
    <w:rsid w:val="000E6B61"/>
    <w:rsid w:val="000E6DAC"/>
    <w:rsid w:val="000E6DEA"/>
    <w:rsid w:val="000F0984"/>
    <w:rsid w:val="000F6C70"/>
    <w:rsid w:val="000F6CEF"/>
    <w:rsid w:val="000F7850"/>
    <w:rsid w:val="000F7B9B"/>
    <w:rsid w:val="0010026D"/>
    <w:rsid w:val="00101305"/>
    <w:rsid w:val="00101744"/>
    <w:rsid w:val="00102513"/>
    <w:rsid w:val="00104A90"/>
    <w:rsid w:val="00107FF3"/>
    <w:rsid w:val="00110988"/>
    <w:rsid w:val="00111648"/>
    <w:rsid w:val="00111F18"/>
    <w:rsid w:val="00113FA4"/>
    <w:rsid w:val="001158FF"/>
    <w:rsid w:val="001168F7"/>
    <w:rsid w:val="001216FB"/>
    <w:rsid w:val="001232F8"/>
    <w:rsid w:val="00123B2F"/>
    <w:rsid w:val="00127082"/>
    <w:rsid w:val="0012799E"/>
    <w:rsid w:val="0013069C"/>
    <w:rsid w:val="00131B24"/>
    <w:rsid w:val="00132333"/>
    <w:rsid w:val="001324A2"/>
    <w:rsid w:val="00135F66"/>
    <w:rsid w:val="001369FC"/>
    <w:rsid w:val="00142B72"/>
    <w:rsid w:val="001437D8"/>
    <w:rsid w:val="0014453D"/>
    <w:rsid w:val="00144FF3"/>
    <w:rsid w:val="00146B23"/>
    <w:rsid w:val="00151078"/>
    <w:rsid w:val="00153B75"/>
    <w:rsid w:val="00154837"/>
    <w:rsid w:val="001549ED"/>
    <w:rsid w:val="00156F13"/>
    <w:rsid w:val="001577CC"/>
    <w:rsid w:val="001579FA"/>
    <w:rsid w:val="00157CB0"/>
    <w:rsid w:val="00164B9B"/>
    <w:rsid w:val="001659FD"/>
    <w:rsid w:val="00167018"/>
    <w:rsid w:val="00170E00"/>
    <w:rsid w:val="00170F41"/>
    <w:rsid w:val="00174AC5"/>
    <w:rsid w:val="00174C5E"/>
    <w:rsid w:val="001768C0"/>
    <w:rsid w:val="0017754F"/>
    <w:rsid w:val="00180509"/>
    <w:rsid w:val="00180B63"/>
    <w:rsid w:val="00183593"/>
    <w:rsid w:val="00183CBC"/>
    <w:rsid w:val="0018771D"/>
    <w:rsid w:val="0018781E"/>
    <w:rsid w:val="00187FE9"/>
    <w:rsid w:val="00190F1A"/>
    <w:rsid w:val="00191DC2"/>
    <w:rsid w:val="00192B9F"/>
    <w:rsid w:val="00196B99"/>
    <w:rsid w:val="00197A33"/>
    <w:rsid w:val="001A0CB3"/>
    <w:rsid w:val="001A0E32"/>
    <w:rsid w:val="001A1A21"/>
    <w:rsid w:val="001A3E32"/>
    <w:rsid w:val="001A3ED0"/>
    <w:rsid w:val="001A4394"/>
    <w:rsid w:val="001A6913"/>
    <w:rsid w:val="001A6AC9"/>
    <w:rsid w:val="001A7D3A"/>
    <w:rsid w:val="001B4C92"/>
    <w:rsid w:val="001B787C"/>
    <w:rsid w:val="001B7C72"/>
    <w:rsid w:val="001C150A"/>
    <w:rsid w:val="001C26DE"/>
    <w:rsid w:val="001C32FF"/>
    <w:rsid w:val="001C3B96"/>
    <w:rsid w:val="001C3E0A"/>
    <w:rsid w:val="001C4828"/>
    <w:rsid w:val="001C7AD3"/>
    <w:rsid w:val="001C7B79"/>
    <w:rsid w:val="001D1C4E"/>
    <w:rsid w:val="001D4CEC"/>
    <w:rsid w:val="001D4E2D"/>
    <w:rsid w:val="001D5195"/>
    <w:rsid w:val="001D5833"/>
    <w:rsid w:val="001D5A6C"/>
    <w:rsid w:val="001D6E78"/>
    <w:rsid w:val="001D6EEB"/>
    <w:rsid w:val="001E00CF"/>
    <w:rsid w:val="001E122A"/>
    <w:rsid w:val="001E2B45"/>
    <w:rsid w:val="001E3D1E"/>
    <w:rsid w:val="001E4023"/>
    <w:rsid w:val="001E40C8"/>
    <w:rsid w:val="001E4416"/>
    <w:rsid w:val="001E499A"/>
    <w:rsid w:val="001E4D8D"/>
    <w:rsid w:val="001E63E9"/>
    <w:rsid w:val="001F09D3"/>
    <w:rsid w:val="001F0AF9"/>
    <w:rsid w:val="001F0EB2"/>
    <w:rsid w:val="00203A36"/>
    <w:rsid w:val="00203C66"/>
    <w:rsid w:val="00207071"/>
    <w:rsid w:val="00207722"/>
    <w:rsid w:val="00211533"/>
    <w:rsid w:val="00213FFF"/>
    <w:rsid w:val="0021447A"/>
    <w:rsid w:val="00216A3B"/>
    <w:rsid w:val="00220102"/>
    <w:rsid w:val="0022095B"/>
    <w:rsid w:val="00220C2F"/>
    <w:rsid w:val="00220DD3"/>
    <w:rsid w:val="00220EA9"/>
    <w:rsid w:val="00225488"/>
    <w:rsid w:val="00225798"/>
    <w:rsid w:val="0022600A"/>
    <w:rsid w:val="00226092"/>
    <w:rsid w:val="00226486"/>
    <w:rsid w:val="002309EA"/>
    <w:rsid w:val="00230C53"/>
    <w:rsid w:val="00231A37"/>
    <w:rsid w:val="00233527"/>
    <w:rsid w:val="00233A7D"/>
    <w:rsid w:val="00234859"/>
    <w:rsid w:val="0023740D"/>
    <w:rsid w:val="00244658"/>
    <w:rsid w:val="00245729"/>
    <w:rsid w:val="00246993"/>
    <w:rsid w:val="0024705E"/>
    <w:rsid w:val="002504BB"/>
    <w:rsid w:val="00251A72"/>
    <w:rsid w:val="0025715C"/>
    <w:rsid w:val="0025746E"/>
    <w:rsid w:val="002576E0"/>
    <w:rsid w:val="002616E5"/>
    <w:rsid w:val="00263ABB"/>
    <w:rsid w:val="00266A2D"/>
    <w:rsid w:val="00267BD5"/>
    <w:rsid w:val="002700DB"/>
    <w:rsid w:val="002717CC"/>
    <w:rsid w:val="00271AE6"/>
    <w:rsid w:val="00272DE3"/>
    <w:rsid w:val="002730D9"/>
    <w:rsid w:val="00273D7D"/>
    <w:rsid w:val="0027475F"/>
    <w:rsid w:val="00274EBC"/>
    <w:rsid w:val="00277999"/>
    <w:rsid w:val="002779C6"/>
    <w:rsid w:val="00277D07"/>
    <w:rsid w:val="00277F7D"/>
    <w:rsid w:val="00281728"/>
    <w:rsid w:val="00281A8E"/>
    <w:rsid w:val="00283329"/>
    <w:rsid w:val="00284933"/>
    <w:rsid w:val="00290653"/>
    <w:rsid w:val="00290B6D"/>
    <w:rsid w:val="0029311D"/>
    <w:rsid w:val="00293AB3"/>
    <w:rsid w:val="002A1B3F"/>
    <w:rsid w:val="002A3AAD"/>
    <w:rsid w:val="002A5376"/>
    <w:rsid w:val="002A7C29"/>
    <w:rsid w:val="002B1894"/>
    <w:rsid w:val="002B2786"/>
    <w:rsid w:val="002B3973"/>
    <w:rsid w:val="002B6783"/>
    <w:rsid w:val="002B7683"/>
    <w:rsid w:val="002C2725"/>
    <w:rsid w:val="002C28C0"/>
    <w:rsid w:val="002C3115"/>
    <w:rsid w:val="002C43EA"/>
    <w:rsid w:val="002C6C7D"/>
    <w:rsid w:val="002C7F8E"/>
    <w:rsid w:val="002D1B82"/>
    <w:rsid w:val="002D4BF3"/>
    <w:rsid w:val="002D5919"/>
    <w:rsid w:val="002D5C21"/>
    <w:rsid w:val="002E1918"/>
    <w:rsid w:val="002E3D9E"/>
    <w:rsid w:val="002E5FB7"/>
    <w:rsid w:val="002E6955"/>
    <w:rsid w:val="002E6C59"/>
    <w:rsid w:val="002E6D0A"/>
    <w:rsid w:val="002E6D99"/>
    <w:rsid w:val="002E7A82"/>
    <w:rsid w:val="002F1C0A"/>
    <w:rsid w:val="002F2D0F"/>
    <w:rsid w:val="002F3839"/>
    <w:rsid w:val="002F4798"/>
    <w:rsid w:val="002F6AB6"/>
    <w:rsid w:val="00300766"/>
    <w:rsid w:val="00302418"/>
    <w:rsid w:val="003030E9"/>
    <w:rsid w:val="00303404"/>
    <w:rsid w:val="0030373D"/>
    <w:rsid w:val="003054CD"/>
    <w:rsid w:val="003074F4"/>
    <w:rsid w:val="00307669"/>
    <w:rsid w:val="00307F35"/>
    <w:rsid w:val="00310023"/>
    <w:rsid w:val="00310082"/>
    <w:rsid w:val="00310709"/>
    <w:rsid w:val="00311DD9"/>
    <w:rsid w:val="00314BA5"/>
    <w:rsid w:val="0031677D"/>
    <w:rsid w:val="003168E0"/>
    <w:rsid w:val="0031705F"/>
    <w:rsid w:val="00321D11"/>
    <w:rsid w:val="00322D4B"/>
    <w:rsid w:val="00323F05"/>
    <w:rsid w:val="00330B75"/>
    <w:rsid w:val="00331201"/>
    <w:rsid w:val="00332304"/>
    <w:rsid w:val="00333562"/>
    <w:rsid w:val="00333C23"/>
    <w:rsid w:val="00336012"/>
    <w:rsid w:val="00340998"/>
    <w:rsid w:val="0034166B"/>
    <w:rsid w:val="00342512"/>
    <w:rsid w:val="003431C9"/>
    <w:rsid w:val="00344690"/>
    <w:rsid w:val="00345434"/>
    <w:rsid w:val="0034557A"/>
    <w:rsid w:val="003459AC"/>
    <w:rsid w:val="00347B9D"/>
    <w:rsid w:val="00355609"/>
    <w:rsid w:val="00355BC6"/>
    <w:rsid w:val="00355EBD"/>
    <w:rsid w:val="003577A8"/>
    <w:rsid w:val="003600EB"/>
    <w:rsid w:val="00360FFE"/>
    <w:rsid w:val="00361B02"/>
    <w:rsid w:val="00362198"/>
    <w:rsid w:val="00365E7D"/>
    <w:rsid w:val="00365F6B"/>
    <w:rsid w:val="003700FF"/>
    <w:rsid w:val="00370958"/>
    <w:rsid w:val="00370A2A"/>
    <w:rsid w:val="00370B4E"/>
    <w:rsid w:val="00373916"/>
    <w:rsid w:val="00375441"/>
    <w:rsid w:val="00376FC0"/>
    <w:rsid w:val="003816AC"/>
    <w:rsid w:val="00382573"/>
    <w:rsid w:val="0038406A"/>
    <w:rsid w:val="00384610"/>
    <w:rsid w:val="00386064"/>
    <w:rsid w:val="00390422"/>
    <w:rsid w:val="00390A6F"/>
    <w:rsid w:val="00391514"/>
    <w:rsid w:val="00391532"/>
    <w:rsid w:val="003930C9"/>
    <w:rsid w:val="0039502C"/>
    <w:rsid w:val="0039624A"/>
    <w:rsid w:val="003962D6"/>
    <w:rsid w:val="00397DD9"/>
    <w:rsid w:val="003A0535"/>
    <w:rsid w:val="003A084A"/>
    <w:rsid w:val="003A27E7"/>
    <w:rsid w:val="003A2FA7"/>
    <w:rsid w:val="003A4C8D"/>
    <w:rsid w:val="003A58C5"/>
    <w:rsid w:val="003A7D02"/>
    <w:rsid w:val="003B05AD"/>
    <w:rsid w:val="003B479F"/>
    <w:rsid w:val="003B5135"/>
    <w:rsid w:val="003B5894"/>
    <w:rsid w:val="003C076E"/>
    <w:rsid w:val="003C4C63"/>
    <w:rsid w:val="003C55EE"/>
    <w:rsid w:val="003C66C4"/>
    <w:rsid w:val="003C785D"/>
    <w:rsid w:val="003D138B"/>
    <w:rsid w:val="003D1715"/>
    <w:rsid w:val="003D1C91"/>
    <w:rsid w:val="003D1F7D"/>
    <w:rsid w:val="003D26E8"/>
    <w:rsid w:val="003E05A6"/>
    <w:rsid w:val="003E2793"/>
    <w:rsid w:val="003E2BCD"/>
    <w:rsid w:val="003E55EA"/>
    <w:rsid w:val="003E58DC"/>
    <w:rsid w:val="003E5B11"/>
    <w:rsid w:val="003F0F3C"/>
    <w:rsid w:val="003F29C3"/>
    <w:rsid w:val="003F2B2E"/>
    <w:rsid w:val="003F691C"/>
    <w:rsid w:val="003F6D5F"/>
    <w:rsid w:val="003F74F6"/>
    <w:rsid w:val="003F7F1E"/>
    <w:rsid w:val="004031EF"/>
    <w:rsid w:val="00404940"/>
    <w:rsid w:val="00406DF2"/>
    <w:rsid w:val="00415463"/>
    <w:rsid w:val="0041598E"/>
    <w:rsid w:val="00415F0E"/>
    <w:rsid w:val="0042063B"/>
    <w:rsid w:val="004212E0"/>
    <w:rsid w:val="0042299C"/>
    <w:rsid w:val="00423459"/>
    <w:rsid w:val="0042354E"/>
    <w:rsid w:val="00424EA3"/>
    <w:rsid w:val="004267FE"/>
    <w:rsid w:val="0042760C"/>
    <w:rsid w:val="004304D5"/>
    <w:rsid w:val="00430569"/>
    <w:rsid w:val="00431299"/>
    <w:rsid w:val="00431AAC"/>
    <w:rsid w:val="004334CE"/>
    <w:rsid w:val="00433CB8"/>
    <w:rsid w:val="00433EAE"/>
    <w:rsid w:val="0043427D"/>
    <w:rsid w:val="00435829"/>
    <w:rsid w:val="0043594B"/>
    <w:rsid w:val="00436A84"/>
    <w:rsid w:val="00437E4F"/>
    <w:rsid w:val="00440CFC"/>
    <w:rsid w:val="004417A8"/>
    <w:rsid w:val="004429A3"/>
    <w:rsid w:val="0044517D"/>
    <w:rsid w:val="00445585"/>
    <w:rsid w:val="00446CAF"/>
    <w:rsid w:val="00452879"/>
    <w:rsid w:val="004540A0"/>
    <w:rsid w:val="00454118"/>
    <w:rsid w:val="00454F0D"/>
    <w:rsid w:val="00455B9C"/>
    <w:rsid w:val="004569FC"/>
    <w:rsid w:val="0045735A"/>
    <w:rsid w:val="0046096C"/>
    <w:rsid w:val="004633A5"/>
    <w:rsid w:val="00466603"/>
    <w:rsid w:val="0047149D"/>
    <w:rsid w:val="00471A26"/>
    <w:rsid w:val="00472A16"/>
    <w:rsid w:val="004751A6"/>
    <w:rsid w:val="0047652B"/>
    <w:rsid w:val="00481267"/>
    <w:rsid w:val="0048178E"/>
    <w:rsid w:val="0048198A"/>
    <w:rsid w:val="00481CE9"/>
    <w:rsid w:val="00481E10"/>
    <w:rsid w:val="004825BA"/>
    <w:rsid w:val="00483B33"/>
    <w:rsid w:val="0048574B"/>
    <w:rsid w:val="00486148"/>
    <w:rsid w:val="00490272"/>
    <w:rsid w:val="0049116A"/>
    <w:rsid w:val="0049397C"/>
    <w:rsid w:val="00494F47"/>
    <w:rsid w:val="00496271"/>
    <w:rsid w:val="00497C39"/>
    <w:rsid w:val="004A0734"/>
    <w:rsid w:val="004A1975"/>
    <w:rsid w:val="004A1A62"/>
    <w:rsid w:val="004A1D50"/>
    <w:rsid w:val="004A1EC2"/>
    <w:rsid w:val="004A23E0"/>
    <w:rsid w:val="004A5798"/>
    <w:rsid w:val="004A6F5E"/>
    <w:rsid w:val="004A72AC"/>
    <w:rsid w:val="004A7808"/>
    <w:rsid w:val="004B2457"/>
    <w:rsid w:val="004B2BFA"/>
    <w:rsid w:val="004B39AB"/>
    <w:rsid w:val="004B461D"/>
    <w:rsid w:val="004B56CC"/>
    <w:rsid w:val="004B6EE8"/>
    <w:rsid w:val="004C06E6"/>
    <w:rsid w:val="004C10BB"/>
    <w:rsid w:val="004C121E"/>
    <w:rsid w:val="004C2270"/>
    <w:rsid w:val="004C3A0D"/>
    <w:rsid w:val="004C3BBC"/>
    <w:rsid w:val="004C4B41"/>
    <w:rsid w:val="004C4B5B"/>
    <w:rsid w:val="004C5C45"/>
    <w:rsid w:val="004C6217"/>
    <w:rsid w:val="004C6243"/>
    <w:rsid w:val="004C62FC"/>
    <w:rsid w:val="004C6736"/>
    <w:rsid w:val="004D2EF1"/>
    <w:rsid w:val="004D6388"/>
    <w:rsid w:val="004D64A4"/>
    <w:rsid w:val="004D7792"/>
    <w:rsid w:val="004E0915"/>
    <w:rsid w:val="004E43D6"/>
    <w:rsid w:val="004E4A3D"/>
    <w:rsid w:val="004E4BFC"/>
    <w:rsid w:val="004E6C69"/>
    <w:rsid w:val="004E7BE0"/>
    <w:rsid w:val="004F5ED2"/>
    <w:rsid w:val="004F7656"/>
    <w:rsid w:val="00500CCF"/>
    <w:rsid w:val="005015C5"/>
    <w:rsid w:val="0050175B"/>
    <w:rsid w:val="005017CD"/>
    <w:rsid w:val="0050193D"/>
    <w:rsid w:val="00511D4B"/>
    <w:rsid w:val="005141FE"/>
    <w:rsid w:val="00514262"/>
    <w:rsid w:val="0051460B"/>
    <w:rsid w:val="00514C13"/>
    <w:rsid w:val="00514DBC"/>
    <w:rsid w:val="00517AB4"/>
    <w:rsid w:val="00517F18"/>
    <w:rsid w:val="00520CB8"/>
    <w:rsid w:val="005213EA"/>
    <w:rsid w:val="00523789"/>
    <w:rsid w:val="00525227"/>
    <w:rsid w:val="0052582F"/>
    <w:rsid w:val="00526DD8"/>
    <w:rsid w:val="00527733"/>
    <w:rsid w:val="00530D40"/>
    <w:rsid w:val="005344CC"/>
    <w:rsid w:val="00535828"/>
    <w:rsid w:val="00535EA8"/>
    <w:rsid w:val="00536669"/>
    <w:rsid w:val="00537888"/>
    <w:rsid w:val="00543B8D"/>
    <w:rsid w:val="00543EB3"/>
    <w:rsid w:val="00544083"/>
    <w:rsid w:val="00544F54"/>
    <w:rsid w:val="00545B72"/>
    <w:rsid w:val="0054637B"/>
    <w:rsid w:val="00551827"/>
    <w:rsid w:val="0055436E"/>
    <w:rsid w:val="00560E6E"/>
    <w:rsid w:val="00562050"/>
    <w:rsid w:val="00562C1D"/>
    <w:rsid w:val="005641FC"/>
    <w:rsid w:val="00565037"/>
    <w:rsid w:val="00565AE5"/>
    <w:rsid w:val="005704FC"/>
    <w:rsid w:val="00570DD4"/>
    <w:rsid w:val="00571ACC"/>
    <w:rsid w:val="00572F41"/>
    <w:rsid w:val="00574AC1"/>
    <w:rsid w:val="00575F58"/>
    <w:rsid w:val="005767FA"/>
    <w:rsid w:val="00576BE6"/>
    <w:rsid w:val="00577748"/>
    <w:rsid w:val="005778D3"/>
    <w:rsid w:val="00577B82"/>
    <w:rsid w:val="005817A5"/>
    <w:rsid w:val="00581D8D"/>
    <w:rsid w:val="00584481"/>
    <w:rsid w:val="005846B6"/>
    <w:rsid w:val="00584BA7"/>
    <w:rsid w:val="00584BDF"/>
    <w:rsid w:val="00584C5A"/>
    <w:rsid w:val="00584FE9"/>
    <w:rsid w:val="00585E3B"/>
    <w:rsid w:val="005877CE"/>
    <w:rsid w:val="00587843"/>
    <w:rsid w:val="00590850"/>
    <w:rsid w:val="00590D24"/>
    <w:rsid w:val="005923BC"/>
    <w:rsid w:val="00593DAF"/>
    <w:rsid w:val="00596375"/>
    <w:rsid w:val="0059696B"/>
    <w:rsid w:val="005A1922"/>
    <w:rsid w:val="005A1ED3"/>
    <w:rsid w:val="005A3E2D"/>
    <w:rsid w:val="005A4CFF"/>
    <w:rsid w:val="005A5FE9"/>
    <w:rsid w:val="005A6BB2"/>
    <w:rsid w:val="005B2EBB"/>
    <w:rsid w:val="005B3057"/>
    <w:rsid w:val="005B649C"/>
    <w:rsid w:val="005B6AEA"/>
    <w:rsid w:val="005B7A05"/>
    <w:rsid w:val="005B7AB3"/>
    <w:rsid w:val="005C0C13"/>
    <w:rsid w:val="005C0EAC"/>
    <w:rsid w:val="005C213D"/>
    <w:rsid w:val="005C264E"/>
    <w:rsid w:val="005C2711"/>
    <w:rsid w:val="005C76F6"/>
    <w:rsid w:val="005D36CE"/>
    <w:rsid w:val="005D42B3"/>
    <w:rsid w:val="005D4327"/>
    <w:rsid w:val="005D4E9B"/>
    <w:rsid w:val="005D5683"/>
    <w:rsid w:val="005D5CEC"/>
    <w:rsid w:val="005E0F7F"/>
    <w:rsid w:val="005E254D"/>
    <w:rsid w:val="005E2765"/>
    <w:rsid w:val="005E2DDF"/>
    <w:rsid w:val="005E4DEB"/>
    <w:rsid w:val="005E5298"/>
    <w:rsid w:val="005E64CC"/>
    <w:rsid w:val="005F052E"/>
    <w:rsid w:val="005F0677"/>
    <w:rsid w:val="005F1BBF"/>
    <w:rsid w:val="005F2538"/>
    <w:rsid w:val="00600025"/>
    <w:rsid w:val="00600349"/>
    <w:rsid w:val="00601300"/>
    <w:rsid w:val="00602E92"/>
    <w:rsid w:val="00604FD5"/>
    <w:rsid w:val="006052C1"/>
    <w:rsid w:val="006062DA"/>
    <w:rsid w:val="0060678E"/>
    <w:rsid w:val="00606979"/>
    <w:rsid w:val="006069FA"/>
    <w:rsid w:val="0060791A"/>
    <w:rsid w:val="00607E1E"/>
    <w:rsid w:val="00610902"/>
    <w:rsid w:val="00611668"/>
    <w:rsid w:val="006124C2"/>
    <w:rsid w:val="00613AF8"/>
    <w:rsid w:val="006166F2"/>
    <w:rsid w:val="00616847"/>
    <w:rsid w:val="00617595"/>
    <w:rsid w:val="00620593"/>
    <w:rsid w:val="006209A5"/>
    <w:rsid w:val="00620BB6"/>
    <w:rsid w:val="0062166C"/>
    <w:rsid w:val="006218C0"/>
    <w:rsid w:val="0062362A"/>
    <w:rsid w:val="006238D4"/>
    <w:rsid w:val="00624056"/>
    <w:rsid w:val="00625DC8"/>
    <w:rsid w:val="006265A4"/>
    <w:rsid w:val="00626CA0"/>
    <w:rsid w:val="00627432"/>
    <w:rsid w:val="00630BE3"/>
    <w:rsid w:val="006314E5"/>
    <w:rsid w:val="0063316F"/>
    <w:rsid w:val="00634155"/>
    <w:rsid w:val="00634EE9"/>
    <w:rsid w:val="00635DF4"/>
    <w:rsid w:val="0063707F"/>
    <w:rsid w:val="006376E7"/>
    <w:rsid w:val="00637BA5"/>
    <w:rsid w:val="00640801"/>
    <w:rsid w:val="006420B5"/>
    <w:rsid w:val="006420C3"/>
    <w:rsid w:val="00642A7D"/>
    <w:rsid w:val="00646775"/>
    <w:rsid w:val="00652B00"/>
    <w:rsid w:val="00652B24"/>
    <w:rsid w:val="00652BC0"/>
    <w:rsid w:val="00652FD8"/>
    <w:rsid w:val="006538BB"/>
    <w:rsid w:val="00653EB6"/>
    <w:rsid w:val="00654655"/>
    <w:rsid w:val="006546CB"/>
    <w:rsid w:val="00654FEE"/>
    <w:rsid w:val="00655747"/>
    <w:rsid w:val="00661629"/>
    <w:rsid w:val="0066437A"/>
    <w:rsid w:val="006646F4"/>
    <w:rsid w:val="00664D80"/>
    <w:rsid w:val="00664DE0"/>
    <w:rsid w:val="0066516D"/>
    <w:rsid w:val="00667C7A"/>
    <w:rsid w:val="00670D38"/>
    <w:rsid w:val="00671744"/>
    <w:rsid w:val="00672B26"/>
    <w:rsid w:val="0067502F"/>
    <w:rsid w:val="00675A97"/>
    <w:rsid w:val="00680777"/>
    <w:rsid w:val="006815CE"/>
    <w:rsid w:val="0068326C"/>
    <w:rsid w:val="00685A18"/>
    <w:rsid w:val="00686E85"/>
    <w:rsid w:val="00687597"/>
    <w:rsid w:val="00690692"/>
    <w:rsid w:val="00691256"/>
    <w:rsid w:val="00691A4B"/>
    <w:rsid w:val="0069448A"/>
    <w:rsid w:val="006953C4"/>
    <w:rsid w:val="006958EA"/>
    <w:rsid w:val="00696DC0"/>
    <w:rsid w:val="006A0B5E"/>
    <w:rsid w:val="006A0EED"/>
    <w:rsid w:val="006A480E"/>
    <w:rsid w:val="006A5B8B"/>
    <w:rsid w:val="006B0053"/>
    <w:rsid w:val="006B0DD5"/>
    <w:rsid w:val="006B23E6"/>
    <w:rsid w:val="006B3617"/>
    <w:rsid w:val="006B37E2"/>
    <w:rsid w:val="006B582F"/>
    <w:rsid w:val="006B7F00"/>
    <w:rsid w:val="006C0982"/>
    <w:rsid w:val="006C135B"/>
    <w:rsid w:val="006C2264"/>
    <w:rsid w:val="006C39A1"/>
    <w:rsid w:val="006C6EA3"/>
    <w:rsid w:val="006C6FE3"/>
    <w:rsid w:val="006D0DAC"/>
    <w:rsid w:val="006D21B3"/>
    <w:rsid w:val="006D21F6"/>
    <w:rsid w:val="006D2A1F"/>
    <w:rsid w:val="006D4B28"/>
    <w:rsid w:val="006D59B0"/>
    <w:rsid w:val="006D6622"/>
    <w:rsid w:val="006D6863"/>
    <w:rsid w:val="006E0129"/>
    <w:rsid w:val="006E1147"/>
    <w:rsid w:val="006E1968"/>
    <w:rsid w:val="006E1D29"/>
    <w:rsid w:val="006E3942"/>
    <w:rsid w:val="006E3958"/>
    <w:rsid w:val="006E60C8"/>
    <w:rsid w:val="006E7EB3"/>
    <w:rsid w:val="006F1AB2"/>
    <w:rsid w:val="006F5987"/>
    <w:rsid w:val="006F6FE9"/>
    <w:rsid w:val="006F7118"/>
    <w:rsid w:val="0070471F"/>
    <w:rsid w:val="00704CCB"/>
    <w:rsid w:val="00707DCD"/>
    <w:rsid w:val="00710491"/>
    <w:rsid w:val="007121EF"/>
    <w:rsid w:val="00713037"/>
    <w:rsid w:val="0071460B"/>
    <w:rsid w:val="00715CC6"/>
    <w:rsid w:val="0071690F"/>
    <w:rsid w:val="00716DE8"/>
    <w:rsid w:val="00720989"/>
    <w:rsid w:val="00723C86"/>
    <w:rsid w:val="00725025"/>
    <w:rsid w:val="00725495"/>
    <w:rsid w:val="007333C2"/>
    <w:rsid w:val="00734C73"/>
    <w:rsid w:val="00737F1A"/>
    <w:rsid w:val="00740719"/>
    <w:rsid w:val="00741EF0"/>
    <w:rsid w:val="00742088"/>
    <w:rsid w:val="00743F08"/>
    <w:rsid w:val="00746906"/>
    <w:rsid w:val="00746AEA"/>
    <w:rsid w:val="00746F5B"/>
    <w:rsid w:val="0075210A"/>
    <w:rsid w:val="0075300D"/>
    <w:rsid w:val="00753022"/>
    <w:rsid w:val="00753243"/>
    <w:rsid w:val="007540E8"/>
    <w:rsid w:val="007556D5"/>
    <w:rsid w:val="00756985"/>
    <w:rsid w:val="00757C1D"/>
    <w:rsid w:val="00757F37"/>
    <w:rsid w:val="007600FE"/>
    <w:rsid w:val="00760325"/>
    <w:rsid w:val="00761817"/>
    <w:rsid w:val="00763A7D"/>
    <w:rsid w:val="00764F46"/>
    <w:rsid w:val="0076768C"/>
    <w:rsid w:val="00770B2A"/>
    <w:rsid w:val="00771337"/>
    <w:rsid w:val="0077198D"/>
    <w:rsid w:val="0077270B"/>
    <w:rsid w:val="0077309C"/>
    <w:rsid w:val="00773794"/>
    <w:rsid w:val="00773856"/>
    <w:rsid w:val="0077450F"/>
    <w:rsid w:val="00775508"/>
    <w:rsid w:val="007755DE"/>
    <w:rsid w:val="0078005B"/>
    <w:rsid w:val="00780894"/>
    <w:rsid w:val="0078103F"/>
    <w:rsid w:val="0078119A"/>
    <w:rsid w:val="00787F14"/>
    <w:rsid w:val="00791B6E"/>
    <w:rsid w:val="00792897"/>
    <w:rsid w:val="00793BC0"/>
    <w:rsid w:val="0079570F"/>
    <w:rsid w:val="00795743"/>
    <w:rsid w:val="00795877"/>
    <w:rsid w:val="00795DAD"/>
    <w:rsid w:val="007966C0"/>
    <w:rsid w:val="00796F32"/>
    <w:rsid w:val="007979B6"/>
    <w:rsid w:val="007A1774"/>
    <w:rsid w:val="007A2175"/>
    <w:rsid w:val="007A342B"/>
    <w:rsid w:val="007A34FE"/>
    <w:rsid w:val="007A505F"/>
    <w:rsid w:val="007A7B2D"/>
    <w:rsid w:val="007B0869"/>
    <w:rsid w:val="007B17AE"/>
    <w:rsid w:val="007B404E"/>
    <w:rsid w:val="007B4D06"/>
    <w:rsid w:val="007B53F2"/>
    <w:rsid w:val="007B55D3"/>
    <w:rsid w:val="007B73D8"/>
    <w:rsid w:val="007B7B67"/>
    <w:rsid w:val="007C2496"/>
    <w:rsid w:val="007C3CCA"/>
    <w:rsid w:val="007C3E37"/>
    <w:rsid w:val="007C42E9"/>
    <w:rsid w:val="007C4950"/>
    <w:rsid w:val="007C50A3"/>
    <w:rsid w:val="007C5C45"/>
    <w:rsid w:val="007C5C7C"/>
    <w:rsid w:val="007D258A"/>
    <w:rsid w:val="007D2765"/>
    <w:rsid w:val="007D42B6"/>
    <w:rsid w:val="007E04A5"/>
    <w:rsid w:val="007E1957"/>
    <w:rsid w:val="007E2904"/>
    <w:rsid w:val="007E4A0E"/>
    <w:rsid w:val="007E4F3C"/>
    <w:rsid w:val="007E5CBD"/>
    <w:rsid w:val="007E708A"/>
    <w:rsid w:val="007F33A4"/>
    <w:rsid w:val="007F39D3"/>
    <w:rsid w:val="007F6BA8"/>
    <w:rsid w:val="00803D44"/>
    <w:rsid w:val="00807056"/>
    <w:rsid w:val="00811224"/>
    <w:rsid w:val="0081299A"/>
    <w:rsid w:val="008139E2"/>
    <w:rsid w:val="00814F87"/>
    <w:rsid w:val="0081572F"/>
    <w:rsid w:val="00816191"/>
    <w:rsid w:val="008164BA"/>
    <w:rsid w:val="008165E6"/>
    <w:rsid w:val="00820F8F"/>
    <w:rsid w:val="00821C00"/>
    <w:rsid w:val="00824FA4"/>
    <w:rsid w:val="00830A6F"/>
    <w:rsid w:val="0083199F"/>
    <w:rsid w:val="00832781"/>
    <w:rsid w:val="00833141"/>
    <w:rsid w:val="00834082"/>
    <w:rsid w:val="008342C0"/>
    <w:rsid w:val="0083482C"/>
    <w:rsid w:val="008357DA"/>
    <w:rsid w:val="00843089"/>
    <w:rsid w:val="008435EE"/>
    <w:rsid w:val="00844515"/>
    <w:rsid w:val="00844677"/>
    <w:rsid w:val="00844989"/>
    <w:rsid w:val="00845AAD"/>
    <w:rsid w:val="00846ADE"/>
    <w:rsid w:val="00847B48"/>
    <w:rsid w:val="00850097"/>
    <w:rsid w:val="00851CB8"/>
    <w:rsid w:val="00852A99"/>
    <w:rsid w:val="00852BCF"/>
    <w:rsid w:val="00853CD0"/>
    <w:rsid w:val="008549CD"/>
    <w:rsid w:val="008565BD"/>
    <w:rsid w:val="00856989"/>
    <w:rsid w:val="0085731B"/>
    <w:rsid w:val="0086121F"/>
    <w:rsid w:val="00864194"/>
    <w:rsid w:val="008642AD"/>
    <w:rsid w:val="00865450"/>
    <w:rsid w:val="00871E3C"/>
    <w:rsid w:val="0087375F"/>
    <w:rsid w:val="008744EF"/>
    <w:rsid w:val="008768EE"/>
    <w:rsid w:val="00877E81"/>
    <w:rsid w:val="00880403"/>
    <w:rsid w:val="0088193D"/>
    <w:rsid w:val="00882A07"/>
    <w:rsid w:val="00882CFF"/>
    <w:rsid w:val="008832F2"/>
    <w:rsid w:val="008835F6"/>
    <w:rsid w:val="008838FB"/>
    <w:rsid w:val="0088678E"/>
    <w:rsid w:val="00890655"/>
    <w:rsid w:val="00890E76"/>
    <w:rsid w:val="00892A2E"/>
    <w:rsid w:val="00893E85"/>
    <w:rsid w:val="00894AA6"/>
    <w:rsid w:val="00894E23"/>
    <w:rsid w:val="00896BE5"/>
    <w:rsid w:val="008A6246"/>
    <w:rsid w:val="008A6362"/>
    <w:rsid w:val="008A76A1"/>
    <w:rsid w:val="008B183B"/>
    <w:rsid w:val="008B1BD8"/>
    <w:rsid w:val="008B280F"/>
    <w:rsid w:val="008B4128"/>
    <w:rsid w:val="008B540E"/>
    <w:rsid w:val="008B5618"/>
    <w:rsid w:val="008C01E0"/>
    <w:rsid w:val="008C0874"/>
    <w:rsid w:val="008C2DB4"/>
    <w:rsid w:val="008C43BF"/>
    <w:rsid w:val="008C7E18"/>
    <w:rsid w:val="008D09D2"/>
    <w:rsid w:val="008D1C28"/>
    <w:rsid w:val="008D6A8D"/>
    <w:rsid w:val="008D6EC3"/>
    <w:rsid w:val="008D7F53"/>
    <w:rsid w:val="008E0838"/>
    <w:rsid w:val="008E3E03"/>
    <w:rsid w:val="008E6A21"/>
    <w:rsid w:val="008E702C"/>
    <w:rsid w:val="008E7826"/>
    <w:rsid w:val="008F180D"/>
    <w:rsid w:val="008F2341"/>
    <w:rsid w:val="008F679E"/>
    <w:rsid w:val="009027D9"/>
    <w:rsid w:val="009046DC"/>
    <w:rsid w:val="00905597"/>
    <w:rsid w:val="009056E1"/>
    <w:rsid w:val="009059F6"/>
    <w:rsid w:val="00906F08"/>
    <w:rsid w:val="009107AF"/>
    <w:rsid w:val="009111B0"/>
    <w:rsid w:val="0091276E"/>
    <w:rsid w:val="0091415B"/>
    <w:rsid w:val="00914233"/>
    <w:rsid w:val="0091439E"/>
    <w:rsid w:val="00914F95"/>
    <w:rsid w:val="00914F9A"/>
    <w:rsid w:val="0091503B"/>
    <w:rsid w:val="0091747F"/>
    <w:rsid w:val="009178B1"/>
    <w:rsid w:val="00917C31"/>
    <w:rsid w:val="009201B1"/>
    <w:rsid w:val="0092086D"/>
    <w:rsid w:val="00923F64"/>
    <w:rsid w:val="00924859"/>
    <w:rsid w:val="00926B59"/>
    <w:rsid w:val="00927349"/>
    <w:rsid w:val="009305CC"/>
    <w:rsid w:val="00930E8E"/>
    <w:rsid w:val="0093463A"/>
    <w:rsid w:val="009375E1"/>
    <w:rsid w:val="00937F63"/>
    <w:rsid w:val="009401BE"/>
    <w:rsid w:val="00941115"/>
    <w:rsid w:val="00943277"/>
    <w:rsid w:val="009441E1"/>
    <w:rsid w:val="00944526"/>
    <w:rsid w:val="009526EA"/>
    <w:rsid w:val="00952F58"/>
    <w:rsid w:val="00954F8A"/>
    <w:rsid w:val="00961996"/>
    <w:rsid w:val="00962096"/>
    <w:rsid w:val="0096321F"/>
    <w:rsid w:val="00963BC6"/>
    <w:rsid w:val="009646E7"/>
    <w:rsid w:val="00965791"/>
    <w:rsid w:val="009659C4"/>
    <w:rsid w:val="00966779"/>
    <w:rsid w:val="00967045"/>
    <w:rsid w:val="00967374"/>
    <w:rsid w:val="009704A9"/>
    <w:rsid w:val="00970EF3"/>
    <w:rsid w:val="0097166A"/>
    <w:rsid w:val="0097210D"/>
    <w:rsid w:val="0097307D"/>
    <w:rsid w:val="00973E41"/>
    <w:rsid w:val="00974654"/>
    <w:rsid w:val="00974F54"/>
    <w:rsid w:val="00974FFE"/>
    <w:rsid w:val="00975D0C"/>
    <w:rsid w:val="00976207"/>
    <w:rsid w:val="009774FE"/>
    <w:rsid w:val="00984D04"/>
    <w:rsid w:val="00985DB0"/>
    <w:rsid w:val="00986F55"/>
    <w:rsid w:val="0098702A"/>
    <w:rsid w:val="009871F3"/>
    <w:rsid w:val="0098792A"/>
    <w:rsid w:val="00990DE4"/>
    <w:rsid w:val="0099254B"/>
    <w:rsid w:val="0099307F"/>
    <w:rsid w:val="00993D20"/>
    <w:rsid w:val="00995C17"/>
    <w:rsid w:val="00996A7B"/>
    <w:rsid w:val="00996BBB"/>
    <w:rsid w:val="00996BF1"/>
    <w:rsid w:val="009A0200"/>
    <w:rsid w:val="009A3408"/>
    <w:rsid w:val="009A3E85"/>
    <w:rsid w:val="009A6240"/>
    <w:rsid w:val="009B077A"/>
    <w:rsid w:val="009B1017"/>
    <w:rsid w:val="009B1205"/>
    <w:rsid w:val="009B2D7D"/>
    <w:rsid w:val="009B5550"/>
    <w:rsid w:val="009B6155"/>
    <w:rsid w:val="009B7F6B"/>
    <w:rsid w:val="009C0CBC"/>
    <w:rsid w:val="009C0E8F"/>
    <w:rsid w:val="009C281F"/>
    <w:rsid w:val="009C2B5A"/>
    <w:rsid w:val="009C6035"/>
    <w:rsid w:val="009C75FD"/>
    <w:rsid w:val="009D0ADD"/>
    <w:rsid w:val="009D1E78"/>
    <w:rsid w:val="009D2DC3"/>
    <w:rsid w:val="009D52F5"/>
    <w:rsid w:val="009D5C01"/>
    <w:rsid w:val="009D73DF"/>
    <w:rsid w:val="009E06D4"/>
    <w:rsid w:val="009E348B"/>
    <w:rsid w:val="009E4BC9"/>
    <w:rsid w:val="009E65F0"/>
    <w:rsid w:val="009E6EA4"/>
    <w:rsid w:val="009E7B0E"/>
    <w:rsid w:val="009F1079"/>
    <w:rsid w:val="009F120B"/>
    <w:rsid w:val="009F431A"/>
    <w:rsid w:val="009F69C3"/>
    <w:rsid w:val="009F7D95"/>
    <w:rsid w:val="00A02F53"/>
    <w:rsid w:val="00A07DE5"/>
    <w:rsid w:val="00A100D0"/>
    <w:rsid w:val="00A10352"/>
    <w:rsid w:val="00A11E63"/>
    <w:rsid w:val="00A126DF"/>
    <w:rsid w:val="00A13FE4"/>
    <w:rsid w:val="00A171EE"/>
    <w:rsid w:val="00A20BFE"/>
    <w:rsid w:val="00A21FE6"/>
    <w:rsid w:val="00A23141"/>
    <w:rsid w:val="00A231EF"/>
    <w:rsid w:val="00A23788"/>
    <w:rsid w:val="00A23B2B"/>
    <w:rsid w:val="00A23C01"/>
    <w:rsid w:val="00A243AC"/>
    <w:rsid w:val="00A24876"/>
    <w:rsid w:val="00A273BD"/>
    <w:rsid w:val="00A34114"/>
    <w:rsid w:val="00A373CF"/>
    <w:rsid w:val="00A37D0C"/>
    <w:rsid w:val="00A37E7A"/>
    <w:rsid w:val="00A409BF"/>
    <w:rsid w:val="00A40BBC"/>
    <w:rsid w:val="00A40F2E"/>
    <w:rsid w:val="00A4166A"/>
    <w:rsid w:val="00A436E2"/>
    <w:rsid w:val="00A440FD"/>
    <w:rsid w:val="00A57C45"/>
    <w:rsid w:val="00A57FDE"/>
    <w:rsid w:val="00A61257"/>
    <w:rsid w:val="00A62B84"/>
    <w:rsid w:val="00A635B2"/>
    <w:rsid w:val="00A63DB3"/>
    <w:rsid w:val="00A65473"/>
    <w:rsid w:val="00A65928"/>
    <w:rsid w:val="00A65B7E"/>
    <w:rsid w:val="00A65DCC"/>
    <w:rsid w:val="00A67003"/>
    <w:rsid w:val="00A705DB"/>
    <w:rsid w:val="00A71C8D"/>
    <w:rsid w:val="00A71D2C"/>
    <w:rsid w:val="00A7249B"/>
    <w:rsid w:val="00A729AD"/>
    <w:rsid w:val="00A72B4D"/>
    <w:rsid w:val="00A734A9"/>
    <w:rsid w:val="00A73726"/>
    <w:rsid w:val="00A73E4A"/>
    <w:rsid w:val="00A7477F"/>
    <w:rsid w:val="00A75D70"/>
    <w:rsid w:val="00A778D9"/>
    <w:rsid w:val="00A829F8"/>
    <w:rsid w:val="00A835A9"/>
    <w:rsid w:val="00A836E1"/>
    <w:rsid w:val="00A84D5C"/>
    <w:rsid w:val="00A85481"/>
    <w:rsid w:val="00A86314"/>
    <w:rsid w:val="00A914A4"/>
    <w:rsid w:val="00A920D3"/>
    <w:rsid w:val="00A943BD"/>
    <w:rsid w:val="00A94D30"/>
    <w:rsid w:val="00A969ED"/>
    <w:rsid w:val="00A96E95"/>
    <w:rsid w:val="00AA05CB"/>
    <w:rsid w:val="00AA2EC0"/>
    <w:rsid w:val="00AA3BC7"/>
    <w:rsid w:val="00AA4EBD"/>
    <w:rsid w:val="00AA7233"/>
    <w:rsid w:val="00AA75B5"/>
    <w:rsid w:val="00AA7D04"/>
    <w:rsid w:val="00AB0A23"/>
    <w:rsid w:val="00AB0CB4"/>
    <w:rsid w:val="00AB2050"/>
    <w:rsid w:val="00AB2F5A"/>
    <w:rsid w:val="00AB4410"/>
    <w:rsid w:val="00AB497E"/>
    <w:rsid w:val="00AB5909"/>
    <w:rsid w:val="00AB6B5A"/>
    <w:rsid w:val="00AB735C"/>
    <w:rsid w:val="00AC0377"/>
    <w:rsid w:val="00AC0624"/>
    <w:rsid w:val="00AC0B93"/>
    <w:rsid w:val="00AC16EE"/>
    <w:rsid w:val="00AC2C7A"/>
    <w:rsid w:val="00AC6057"/>
    <w:rsid w:val="00AC7946"/>
    <w:rsid w:val="00AC79DF"/>
    <w:rsid w:val="00AD15B2"/>
    <w:rsid w:val="00AD2243"/>
    <w:rsid w:val="00AD2F75"/>
    <w:rsid w:val="00AD4650"/>
    <w:rsid w:val="00AD47C8"/>
    <w:rsid w:val="00AE17B3"/>
    <w:rsid w:val="00AE3130"/>
    <w:rsid w:val="00AE42E3"/>
    <w:rsid w:val="00AE4520"/>
    <w:rsid w:val="00AF074A"/>
    <w:rsid w:val="00AF32BB"/>
    <w:rsid w:val="00AF3F43"/>
    <w:rsid w:val="00B00442"/>
    <w:rsid w:val="00B02615"/>
    <w:rsid w:val="00B0316B"/>
    <w:rsid w:val="00B04E52"/>
    <w:rsid w:val="00B05BC4"/>
    <w:rsid w:val="00B06355"/>
    <w:rsid w:val="00B06C48"/>
    <w:rsid w:val="00B07BCA"/>
    <w:rsid w:val="00B1134C"/>
    <w:rsid w:val="00B138ED"/>
    <w:rsid w:val="00B156A0"/>
    <w:rsid w:val="00B16F6F"/>
    <w:rsid w:val="00B1705A"/>
    <w:rsid w:val="00B20697"/>
    <w:rsid w:val="00B20D5B"/>
    <w:rsid w:val="00B21533"/>
    <w:rsid w:val="00B22D6C"/>
    <w:rsid w:val="00B261D3"/>
    <w:rsid w:val="00B30977"/>
    <w:rsid w:val="00B30985"/>
    <w:rsid w:val="00B314BB"/>
    <w:rsid w:val="00B31618"/>
    <w:rsid w:val="00B31EDC"/>
    <w:rsid w:val="00B35F38"/>
    <w:rsid w:val="00B372D0"/>
    <w:rsid w:val="00B40898"/>
    <w:rsid w:val="00B41BAB"/>
    <w:rsid w:val="00B42353"/>
    <w:rsid w:val="00B42B84"/>
    <w:rsid w:val="00B44A02"/>
    <w:rsid w:val="00B45589"/>
    <w:rsid w:val="00B46B05"/>
    <w:rsid w:val="00B5016D"/>
    <w:rsid w:val="00B548C3"/>
    <w:rsid w:val="00B55738"/>
    <w:rsid w:val="00B561CB"/>
    <w:rsid w:val="00B575FB"/>
    <w:rsid w:val="00B61977"/>
    <w:rsid w:val="00B6464A"/>
    <w:rsid w:val="00B660CA"/>
    <w:rsid w:val="00B70A97"/>
    <w:rsid w:val="00B738F9"/>
    <w:rsid w:val="00B73B51"/>
    <w:rsid w:val="00B75002"/>
    <w:rsid w:val="00B769D4"/>
    <w:rsid w:val="00B76DEE"/>
    <w:rsid w:val="00B81838"/>
    <w:rsid w:val="00B82817"/>
    <w:rsid w:val="00B8403F"/>
    <w:rsid w:val="00B86E92"/>
    <w:rsid w:val="00B87344"/>
    <w:rsid w:val="00B9137B"/>
    <w:rsid w:val="00B91630"/>
    <w:rsid w:val="00B93B78"/>
    <w:rsid w:val="00B95C1F"/>
    <w:rsid w:val="00B960CA"/>
    <w:rsid w:val="00B9752C"/>
    <w:rsid w:val="00B97607"/>
    <w:rsid w:val="00BA0B08"/>
    <w:rsid w:val="00BA16BC"/>
    <w:rsid w:val="00BA1E3C"/>
    <w:rsid w:val="00BA1E6C"/>
    <w:rsid w:val="00BA2C07"/>
    <w:rsid w:val="00BA2D26"/>
    <w:rsid w:val="00BA3D5D"/>
    <w:rsid w:val="00BA417C"/>
    <w:rsid w:val="00BA58DD"/>
    <w:rsid w:val="00BA636F"/>
    <w:rsid w:val="00BB1D0C"/>
    <w:rsid w:val="00BB1F30"/>
    <w:rsid w:val="00BB2381"/>
    <w:rsid w:val="00BB3CDE"/>
    <w:rsid w:val="00BB3FB4"/>
    <w:rsid w:val="00BB5F42"/>
    <w:rsid w:val="00BB6485"/>
    <w:rsid w:val="00BB7BDD"/>
    <w:rsid w:val="00BB7DAB"/>
    <w:rsid w:val="00BC098A"/>
    <w:rsid w:val="00BC150D"/>
    <w:rsid w:val="00BC15CE"/>
    <w:rsid w:val="00BC24C6"/>
    <w:rsid w:val="00BC38ED"/>
    <w:rsid w:val="00BC45A0"/>
    <w:rsid w:val="00BC6F67"/>
    <w:rsid w:val="00BD0FBC"/>
    <w:rsid w:val="00BD1577"/>
    <w:rsid w:val="00BD15F5"/>
    <w:rsid w:val="00BD2903"/>
    <w:rsid w:val="00BD4600"/>
    <w:rsid w:val="00BD56A5"/>
    <w:rsid w:val="00BD570A"/>
    <w:rsid w:val="00BD6800"/>
    <w:rsid w:val="00BE043F"/>
    <w:rsid w:val="00BE20DC"/>
    <w:rsid w:val="00BE2BDE"/>
    <w:rsid w:val="00BE2C86"/>
    <w:rsid w:val="00BE4FB2"/>
    <w:rsid w:val="00BF0E83"/>
    <w:rsid w:val="00BF2201"/>
    <w:rsid w:val="00BF383C"/>
    <w:rsid w:val="00BF3EFB"/>
    <w:rsid w:val="00BF4410"/>
    <w:rsid w:val="00BF4539"/>
    <w:rsid w:val="00BF63C2"/>
    <w:rsid w:val="00C01190"/>
    <w:rsid w:val="00C02757"/>
    <w:rsid w:val="00C04BA0"/>
    <w:rsid w:val="00C04FD5"/>
    <w:rsid w:val="00C0561F"/>
    <w:rsid w:val="00C05DDB"/>
    <w:rsid w:val="00C109D8"/>
    <w:rsid w:val="00C11A1D"/>
    <w:rsid w:val="00C14D10"/>
    <w:rsid w:val="00C174A6"/>
    <w:rsid w:val="00C17F0C"/>
    <w:rsid w:val="00C262E1"/>
    <w:rsid w:val="00C27BB5"/>
    <w:rsid w:val="00C319D5"/>
    <w:rsid w:val="00C33627"/>
    <w:rsid w:val="00C34DA1"/>
    <w:rsid w:val="00C37D0D"/>
    <w:rsid w:val="00C4301F"/>
    <w:rsid w:val="00C43B5F"/>
    <w:rsid w:val="00C443E1"/>
    <w:rsid w:val="00C45203"/>
    <w:rsid w:val="00C4739A"/>
    <w:rsid w:val="00C477A8"/>
    <w:rsid w:val="00C50E7F"/>
    <w:rsid w:val="00C51386"/>
    <w:rsid w:val="00C51A5F"/>
    <w:rsid w:val="00C550A3"/>
    <w:rsid w:val="00C609E6"/>
    <w:rsid w:val="00C609F0"/>
    <w:rsid w:val="00C62540"/>
    <w:rsid w:val="00C63E19"/>
    <w:rsid w:val="00C65D86"/>
    <w:rsid w:val="00C67414"/>
    <w:rsid w:val="00C67BB9"/>
    <w:rsid w:val="00C71CE4"/>
    <w:rsid w:val="00C72C68"/>
    <w:rsid w:val="00C7488E"/>
    <w:rsid w:val="00C75073"/>
    <w:rsid w:val="00C769C8"/>
    <w:rsid w:val="00C841A1"/>
    <w:rsid w:val="00C841FB"/>
    <w:rsid w:val="00C87DCF"/>
    <w:rsid w:val="00C90342"/>
    <w:rsid w:val="00C9174E"/>
    <w:rsid w:val="00C91819"/>
    <w:rsid w:val="00C91BE2"/>
    <w:rsid w:val="00C92A94"/>
    <w:rsid w:val="00C9412D"/>
    <w:rsid w:val="00C9717C"/>
    <w:rsid w:val="00CA012B"/>
    <w:rsid w:val="00CA1980"/>
    <w:rsid w:val="00CA2657"/>
    <w:rsid w:val="00CA3EA5"/>
    <w:rsid w:val="00CA45DE"/>
    <w:rsid w:val="00CA70BB"/>
    <w:rsid w:val="00CB4143"/>
    <w:rsid w:val="00CB448D"/>
    <w:rsid w:val="00CB6D1D"/>
    <w:rsid w:val="00CB73AD"/>
    <w:rsid w:val="00CB7577"/>
    <w:rsid w:val="00CB7AC5"/>
    <w:rsid w:val="00CB7D28"/>
    <w:rsid w:val="00CC05A9"/>
    <w:rsid w:val="00CC0DD7"/>
    <w:rsid w:val="00CC187C"/>
    <w:rsid w:val="00CC25D5"/>
    <w:rsid w:val="00CC2814"/>
    <w:rsid w:val="00CC375D"/>
    <w:rsid w:val="00CC3BC8"/>
    <w:rsid w:val="00CC3E12"/>
    <w:rsid w:val="00CC4A75"/>
    <w:rsid w:val="00CC5620"/>
    <w:rsid w:val="00CC7C31"/>
    <w:rsid w:val="00CC7F50"/>
    <w:rsid w:val="00CD6A41"/>
    <w:rsid w:val="00CE20A4"/>
    <w:rsid w:val="00CE3FFD"/>
    <w:rsid w:val="00CE4F8E"/>
    <w:rsid w:val="00CE51BF"/>
    <w:rsid w:val="00CE660A"/>
    <w:rsid w:val="00CF08CE"/>
    <w:rsid w:val="00CF24A9"/>
    <w:rsid w:val="00CF434F"/>
    <w:rsid w:val="00CF4A68"/>
    <w:rsid w:val="00CF5F73"/>
    <w:rsid w:val="00CF63BA"/>
    <w:rsid w:val="00D009BA"/>
    <w:rsid w:val="00D00E7E"/>
    <w:rsid w:val="00D02225"/>
    <w:rsid w:val="00D025D6"/>
    <w:rsid w:val="00D02756"/>
    <w:rsid w:val="00D02A42"/>
    <w:rsid w:val="00D030E6"/>
    <w:rsid w:val="00D033F4"/>
    <w:rsid w:val="00D05CB5"/>
    <w:rsid w:val="00D06A1B"/>
    <w:rsid w:val="00D079CE"/>
    <w:rsid w:val="00D07B45"/>
    <w:rsid w:val="00D07C78"/>
    <w:rsid w:val="00D11422"/>
    <w:rsid w:val="00D12DD2"/>
    <w:rsid w:val="00D154E3"/>
    <w:rsid w:val="00D15577"/>
    <w:rsid w:val="00D15583"/>
    <w:rsid w:val="00D15851"/>
    <w:rsid w:val="00D15D3C"/>
    <w:rsid w:val="00D16C5B"/>
    <w:rsid w:val="00D170C4"/>
    <w:rsid w:val="00D17DBE"/>
    <w:rsid w:val="00D17EF3"/>
    <w:rsid w:val="00D20177"/>
    <w:rsid w:val="00D20513"/>
    <w:rsid w:val="00D21183"/>
    <w:rsid w:val="00D219C3"/>
    <w:rsid w:val="00D235A9"/>
    <w:rsid w:val="00D265F6"/>
    <w:rsid w:val="00D3036F"/>
    <w:rsid w:val="00D30526"/>
    <w:rsid w:val="00D31522"/>
    <w:rsid w:val="00D33C7A"/>
    <w:rsid w:val="00D35400"/>
    <w:rsid w:val="00D36087"/>
    <w:rsid w:val="00D375E5"/>
    <w:rsid w:val="00D40B39"/>
    <w:rsid w:val="00D41CF2"/>
    <w:rsid w:val="00D43D82"/>
    <w:rsid w:val="00D44589"/>
    <w:rsid w:val="00D44F70"/>
    <w:rsid w:val="00D455BA"/>
    <w:rsid w:val="00D45BAA"/>
    <w:rsid w:val="00D462A9"/>
    <w:rsid w:val="00D46A02"/>
    <w:rsid w:val="00D5097D"/>
    <w:rsid w:val="00D52808"/>
    <w:rsid w:val="00D6007D"/>
    <w:rsid w:val="00D631BE"/>
    <w:rsid w:val="00D64A17"/>
    <w:rsid w:val="00D6552D"/>
    <w:rsid w:val="00D65E41"/>
    <w:rsid w:val="00D66966"/>
    <w:rsid w:val="00D70883"/>
    <w:rsid w:val="00D71E84"/>
    <w:rsid w:val="00D72025"/>
    <w:rsid w:val="00D7257C"/>
    <w:rsid w:val="00D726E0"/>
    <w:rsid w:val="00D73FD4"/>
    <w:rsid w:val="00D747DB"/>
    <w:rsid w:val="00D7538A"/>
    <w:rsid w:val="00D7591F"/>
    <w:rsid w:val="00D764E0"/>
    <w:rsid w:val="00D80863"/>
    <w:rsid w:val="00D81335"/>
    <w:rsid w:val="00D814CA"/>
    <w:rsid w:val="00D8162E"/>
    <w:rsid w:val="00D82091"/>
    <w:rsid w:val="00D875A9"/>
    <w:rsid w:val="00D90C6A"/>
    <w:rsid w:val="00D90D5A"/>
    <w:rsid w:val="00D9189A"/>
    <w:rsid w:val="00D9597A"/>
    <w:rsid w:val="00D96636"/>
    <w:rsid w:val="00D975AB"/>
    <w:rsid w:val="00D97F99"/>
    <w:rsid w:val="00DA251E"/>
    <w:rsid w:val="00DA631F"/>
    <w:rsid w:val="00DA6771"/>
    <w:rsid w:val="00DB2FE7"/>
    <w:rsid w:val="00DB4613"/>
    <w:rsid w:val="00DB4F44"/>
    <w:rsid w:val="00DB5D46"/>
    <w:rsid w:val="00DB73A7"/>
    <w:rsid w:val="00DC0867"/>
    <w:rsid w:val="00DC1FA8"/>
    <w:rsid w:val="00DC2252"/>
    <w:rsid w:val="00DC2562"/>
    <w:rsid w:val="00DC51D8"/>
    <w:rsid w:val="00DC5359"/>
    <w:rsid w:val="00DC58D3"/>
    <w:rsid w:val="00DC5D50"/>
    <w:rsid w:val="00DC6182"/>
    <w:rsid w:val="00DC6D44"/>
    <w:rsid w:val="00DC7BD1"/>
    <w:rsid w:val="00DD357B"/>
    <w:rsid w:val="00DD4728"/>
    <w:rsid w:val="00DD663A"/>
    <w:rsid w:val="00DD779B"/>
    <w:rsid w:val="00DE0BB2"/>
    <w:rsid w:val="00DE0BDF"/>
    <w:rsid w:val="00DE2205"/>
    <w:rsid w:val="00DE37A4"/>
    <w:rsid w:val="00DE44D1"/>
    <w:rsid w:val="00DE4C69"/>
    <w:rsid w:val="00DE52E2"/>
    <w:rsid w:val="00DE57DF"/>
    <w:rsid w:val="00DF10AC"/>
    <w:rsid w:val="00DF130A"/>
    <w:rsid w:val="00DF1ABD"/>
    <w:rsid w:val="00DF3BE3"/>
    <w:rsid w:val="00DF406E"/>
    <w:rsid w:val="00DF4FE8"/>
    <w:rsid w:val="00DF591D"/>
    <w:rsid w:val="00DF6B92"/>
    <w:rsid w:val="00DF6C8A"/>
    <w:rsid w:val="00DF76B8"/>
    <w:rsid w:val="00E0009D"/>
    <w:rsid w:val="00E01260"/>
    <w:rsid w:val="00E0260A"/>
    <w:rsid w:val="00E02936"/>
    <w:rsid w:val="00E052BF"/>
    <w:rsid w:val="00E05F9C"/>
    <w:rsid w:val="00E06DB5"/>
    <w:rsid w:val="00E0715C"/>
    <w:rsid w:val="00E077DA"/>
    <w:rsid w:val="00E07846"/>
    <w:rsid w:val="00E105F0"/>
    <w:rsid w:val="00E10850"/>
    <w:rsid w:val="00E10F76"/>
    <w:rsid w:val="00E11790"/>
    <w:rsid w:val="00E125FE"/>
    <w:rsid w:val="00E1396A"/>
    <w:rsid w:val="00E14D2F"/>
    <w:rsid w:val="00E15242"/>
    <w:rsid w:val="00E152DF"/>
    <w:rsid w:val="00E15C51"/>
    <w:rsid w:val="00E20164"/>
    <w:rsid w:val="00E2064A"/>
    <w:rsid w:val="00E20ED1"/>
    <w:rsid w:val="00E20FA3"/>
    <w:rsid w:val="00E237E4"/>
    <w:rsid w:val="00E254DF"/>
    <w:rsid w:val="00E2654A"/>
    <w:rsid w:val="00E318F8"/>
    <w:rsid w:val="00E32E1C"/>
    <w:rsid w:val="00E334BA"/>
    <w:rsid w:val="00E33EF0"/>
    <w:rsid w:val="00E35293"/>
    <w:rsid w:val="00E3593E"/>
    <w:rsid w:val="00E407C0"/>
    <w:rsid w:val="00E448AA"/>
    <w:rsid w:val="00E469C0"/>
    <w:rsid w:val="00E56FE3"/>
    <w:rsid w:val="00E573B6"/>
    <w:rsid w:val="00E620B6"/>
    <w:rsid w:val="00E644EA"/>
    <w:rsid w:val="00E64AB3"/>
    <w:rsid w:val="00E6559E"/>
    <w:rsid w:val="00E659EE"/>
    <w:rsid w:val="00E65BF8"/>
    <w:rsid w:val="00E67DA8"/>
    <w:rsid w:val="00E701D2"/>
    <w:rsid w:val="00E73A82"/>
    <w:rsid w:val="00E73B70"/>
    <w:rsid w:val="00E76EC6"/>
    <w:rsid w:val="00E77B30"/>
    <w:rsid w:val="00E84194"/>
    <w:rsid w:val="00E8610D"/>
    <w:rsid w:val="00E87EE2"/>
    <w:rsid w:val="00E9024A"/>
    <w:rsid w:val="00E92917"/>
    <w:rsid w:val="00E94364"/>
    <w:rsid w:val="00E95FDD"/>
    <w:rsid w:val="00E96E10"/>
    <w:rsid w:val="00E971B2"/>
    <w:rsid w:val="00E979C3"/>
    <w:rsid w:val="00EA06C3"/>
    <w:rsid w:val="00EA2EFA"/>
    <w:rsid w:val="00EA45E9"/>
    <w:rsid w:val="00EA6E50"/>
    <w:rsid w:val="00EA7FE3"/>
    <w:rsid w:val="00EB04F2"/>
    <w:rsid w:val="00EB0CFC"/>
    <w:rsid w:val="00EB1E18"/>
    <w:rsid w:val="00EB2538"/>
    <w:rsid w:val="00EB478A"/>
    <w:rsid w:val="00EB5120"/>
    <w:rsid w:val="00EC098B"/>
    <w:rsid w:val="00EC3C08"/>
    <w:rsid w:val="00EC44C0"/>
    <w:rsid w:val="00EC544D"/>
    <w:rsid w:val="00EC5B68"/>
    <w:rsid w:val="00ED1381"/>
    <w:rsid w:val="00ED41D1"/>
    <w:rsid w:val="00ED4501"/>
    <w:rsid w:val="00ED45CB"/>
    <w:rsid w:val="00ED552F"/>
    <w:rsid w:val="00ED5B4F"/>
    <w:rsid w:val="00ED7638"/>
    <w:rsid w:val="00ED7968"/>
    <w:rsid w:val="00EE15E0"/>
    <w:rsid w:val="00EE22C6"/>
    <w:rsid w:val="00EE3A98"/>
    <w:rsid w:val="00EE5103"/>
    <w:rsid w:val="00EE6EE8"/>
    <w:rsid w:val="00EE72DF"/>
    <w:rsid w:val="00EF00B9"/>
    <w:rsid w:val="00EF1295"/>
    <w:rsid w:val="00EF13DD"/>
    <w:rsid w:val="00EF1FCD"/>
    <w:rsid w:val="00EF2A51"/>
    <w:rsid w:val="00EF2B09"/>
    <w:rsid w:val="00EF3469"/>
    <w:rsid w:val="00EF4745"/>
    <w:rsid w:val="00EF5B9B"/>
    <w:rsid w:val="00EF6225"/>
    <w:rsid w:val="00F01ACA"/>
    <w:rsid w:val="00F02D82"/>
    <w:rsid w:val="00F03C30"/>
    <w:rsid w:val="00F0441F"/>
    <w:rsid w:val="00F07204"/>
    <w:rsid w:val="00F07BE1"/>
    <w:rsid w:val="00F10B77"/>
    <w:rsid w:val="00F11B8F"/>
    <w:rsid w:val="00F11FBA"/>
    <w:rsid w:val="00F126C1"/>
    <w:rsid w:val="00F12D25"/>
    <w:rsid w:val="00F146B4"/>
    <w:rsid w:val="00F1688B"/>
    <w:rsid w:val="00F17696"/>
    <w:rsid w:val="00F203F5"/>
    <w:rsid w:val="00F227BB"/>
    <w:rsid w:val="00F228D9"/>
    <w:rsid w:val="00F24C22"/>
    <w:rsid w:val="00F270D1"/>
    <w:rsid w:val="00F27776"/>
    <w:rsid w:val="00F31189"/>
    <w:rsid w:val="00F32019"/>
    <w:rsid w:val="00F32AE5"/>
    <w:rsid w:val="00F32C2F"/>
    <w:rsid w:val="00F36A79"/>
    <w:rsid w:val="00F41A60"/>
    <w:rsid w:val="00F41D93"/>
    <w:rsid w:val="00F4236D"/>
    <w:rsid w:val="00F423FA"/>
    <w:rsid w:val="00F4248B"/>
    <w:rsid w:val="00F4759D"/>
    <w:rsid w:val="00F47B57"/>
    <w:rsid w:val="00F47EE4"/>
    <w:rsid w:val="00F529A3"/>
    <w:rsid w:val="00F543F9"/>
    <w:rsid w:val="00F54CD5"/>
    <w:rsid w:val="00F54DB7"/>
    <w:rsid w:val="00F61EB5"/>
    <w:rsid w:val="00F61FE2"/>
    <w:rsid w:val="00F62425"/>
    <w:rsid w:val="00F658C5"/>
    <w:rsid w:val="00F70122"/>
    <w:rsid w:val="00F70A23"/>
    <w:rsid w:val="00F70EE5"/>
    <w:rsid w:val="00F7148D"/>
    <w:rsid w:val="00F71E2D"/>
    <w:rsid w:val="00F73304"/>
    <w:rsid w:val="00F74077"/>
    <w:rsid w:val="00F74E14"/>
    <w:rsid w:val="00F80C3D"/>
    <w:rsid w:val="00F81D5D"/>
    <w:rsid w:val="00F8201A"/>
    <w:rsid w:val="00F8339D"/>
    <w:rsid w:val="00F86F96"/>
    <w:rsid w:val="00F86FC0"/>
    <w:rsid w:val="00F8739B"/>
    <w:rsid w:val="00F8758C"/>
    <w:rsid w:val="00F87AD6"/>
    <w:rsid w:val="00F922A5"/>
    <w:rsid w:val="00F93AA1"/>
    <w:rsid w:val="00F94DEE"/>
    <w:rsid w:val="00F957AA"/>
    <w:rsid w:val="00F9605A"/>
    <w:rsid w:val="00F96E3B"/>
    <w:rsid w:val="00F972E5"/>
    <w:rsid w:val="00FA13DC"/>
    <w:rsid w:val="00FA4BD8"/>
    <w:rsid w:val="00FA5D86"/>
    <w:rsid w:val="00FA5FD4"/>
    <w:rsid w:val="00FA6301"/>
    <w:rsid w:val="00FA6F9B"/>
    <w:rsid w:val="00FA7DB1"/>
    <w:rsid w:val="00FB045C"/>
    <w:rsid w:val="00FB1240"/>
    <w:rsid w:val="00FB2D11"/>
    <w:rsid w:val="00FB4DCD"/>
    <w:rsid w:val="00FB58E0"/>
    <w:rsid w:val="00FB648A"/>
    <w:rsid w:val="00FB6E4B"/>
    <w:rsid w:val="00FC1DC3"/>
    <w:rsid w:val="00FC38BD"/>
    <w:rsid w:val="00FC3B85"/>
    <w:rsid w:val="00FC3EEA"/>
    <w:rsid w:val="00FC4364"/>
    <w:rsid w:val="00FC5342"/>
    <w:rsid w:val="00FC7238"/>
    <w:rsid w:val="00FD11EB"/>
    <w:rsid w:val="00FD156A"/>
    <w:rsid w:val="00FD5967"/>
    <w:rsid w:val="00FD7047"/>
    <w:rsid w:val="00FD7F29"/>
    <w:rsid w:val="00FD7FFC"/>
    <w:rsid w:val="00FE1F35"/>
    <w:rsid w:val="00FE23AB"/>
    <w:rsid w:val="00FE79C4"/>
    <w:rsid w:val="00FF260D"/>
    <w:rsid w:val="00FF4660"/>
    <w:rsid w:val="00FF5B32"/>
    <w:rsid w:val="00FF601F"/>
    <w:rsid w:val="00FF6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7FE59981-8E52-4616-B0FE-27C752EC5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FollowedHyperlink">
    <w:name w:val="FollowedHyperlink"/>
    <w:basedOn w:val="DefaultParagraphFont"/>
    <w:uiPriority w:val="99"/>
    <w:semiHidden/>
    <w:unhideWhenUsed/>
    <w:rsid w:val="00391532"/>
    <w:rPr>
      <w:color w:val="954F72" w:themeColor="followedHyperlink"/>
      <w:u w:val="single"/>
    </w:rPr>
  </w:style>
  <w:style w:type="table" w:styleId="TableGrid">
    <w:name w:val="Table Grid"/>
    <w:basedOn w:val="TableNormal"/>
    <w:uiPriority w:val="39"/>
    <w:rsid w:val="000930D4"/>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6210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ihr.com/blog/what-is-performance-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engalloungestaffordonline.com/index.php.%20Accessed%20on%2020-3-202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7D158-BCA0-412B-A9EA-33CD90EA4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2676</TotalTime>
  <Pages>16</Pages>
  <Words>3788</Words>
  <Characters>21596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vt:lpstr>
    </vt:vector>
  </TitlesOfParts>
  <Company/>
  <LinksUpToDate>false</LinksUpToDate>
  <CharactersWithSpaces>25334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dc:title>
  <dc:subject/>
  <dc:creator>Mohammed Chaudhary (1711710)</dc:creator>
  <cp:keywords/>
  <dc:description/>
  <cp:lastModifiedBy>Admin</cp:lastModifiedBy>
  <cp:revision>1</cp:revision>
  <dcterms:created xsi:type="dcterms:W3CDTF">2021-10-19T22:19:00Z</dcterms:created>
  <dcterms:modified xsi:type="dcterms:W3CDTF">2021-10-29T09:41:00Z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