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38F70" w14:textId="77777777" w:rsidR="005F0D28" w:rsidRDefault="005F0D28">
      <w:pPr>
        <w:jc w:val="center"/>
      </w:pPr>
    </w:p>
    <w:p w14:paraId="2F32B8D2" w14:textId="77777777" w:rsidR="005F0D28" w:rsidRDefault="00000000">
      <w:pPr>
        <w:jc w:val="center"/>
        <w:rPr>
          <w:b/>
        </w:rPr>
      </w:pPr>
      <w:r>
        <w:rPr>
          <w:b/>
        </w:rPr>
        <w:t>Business Plan for</w:t>
      </w:r>
    </w:p>
    <w:p w14:paraId="47E910CD" w14:textId="77777777" w:rsidR="005F0D28" w:rsidRDefault="005F0D28">
      <w:pPr>
        <w:jc w:val="center"/>
      </w:pPr>
    </w:p>
    <w:p w14:paraId="5336715F" w14:textId="77777777" w:rsidR="005F0D28" w:rsidRDefault="005F0D28">
      <w:pPr>
        <w:pBdr>
          <w:top w:val="single" w:sz="4" w:space="1" w:color="000000"/>
          <w:left w:val="single" w:sz="4" w:space="4" w:color="000000"/>
          <w:bottom w:val="single" w:sz="4" w:space="17" w:color="000000"/>
          <w:right w:val="single" w:sz="4" w:space="4" w:color="000000"/>
        </w:pBdr>
        <w:jc w:val="center"/>
      </w:pPr>
    </w:p>
    <w:p w14:paraId="6AA82EBD" w14:textId="77777777" w:rsidR="005F0D28" w:rsidRDefault="00000000">
      <w:pPr>
        <w:pBdr>
          <w:top w:val="single" w:sz="4" w:space="1" w:color="000000"/>
          <w:left w:val="single" w:sz="4" w:space="4" w:color="000000"/>
          <w:bottom w:val="single" w:sz="4" w:space="17" w:color="000000"/>
          <w:right w:val="single" w:sz="4" w:space="4" w:color="000000"/>
        </w:pBdr>
        <w:jc w:val="center"/>
        <w:rPr>
          <w:b/>
        </w:rPr>
      </w:pPr>
      <w:r>
        <w:rPr>
          <w:b/>
        </w:rPr>
        <w:t>Vegan Vibes Cafe</w:t>
      </w:r>
    </w:p>
    <w:p w14:paraId="5115F1B5" w14:textId="77777777" w:rsidR="005F0D28" w:rsidRDefault="005F0D28"/>
    <w:p w14:paraId="51E69FEB" w14:textId="77777777" w:rsidR="005F0D28" w:rsidRDefault="005F0D28">
      <w:pPr>
        <w:jc w:val="center"/>
      </w:pPr>
    </w:p>
    <w:p w14:paraId="1791DB2E" w14:textId="77777777" w:rsidR="005F0D28" w:rsidRDefault="00000000">
      <w:pPr>
        <w:jc w:val="center"/>
        <w:rPr>
          <w:b/>
        </w:rPr>
      </w:pPr>
      <w:r>
        <w:rPr>
          <w:b/>
        </w:rPr>
        <w:t>Produced By:</w:t>
      </w:r>
    </w:p>
    <w:p w14:paraId="51924143" w14:textId="77777777" w:rsidR="005F0D28" w:rsidRDefault="005F0D28">
      <w:pPr>
        <w:jc w:val="center"/>
      </w:pPr>
    </w:p>
    <w:p w14:paraId="72DE811A" w14:textId="77777777" w:rsidR="005F0D28" w:rsidRDefault="005F0D28"/>
    <w:p w14:paraId="5D0BB383" w14:textId="77777777" w:rsidR="005F0D28" w:rsidRDefault="00000000">
      <w:pPr>
        <w:rPr>
          <w:i/>
        </w:rPr>
      </w:pPr>
      <w:r>
        <w:rPr>
          <w:i/>
        </w:rPr>
        <w:t>GROUP MEMBERS:</w:t>
      </w:r>
    </w:p>
    <w:tbl>
      <w:tblPr>
        <w:tblStyle w:val="a4"/>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5F0D28" w14:paraId="625AD9C6" w14:textId="77777777">
        <w:tc>
          <w:tcPr>
            <w:tcW w:w="5949" w:type="dxa"/>
          </w:tcPr>
          <w:p w14:paraId="24F2862D" w14:textId="77777777" w:rsidR="005F0D28" w:rsidRDefault="00000000">
            <w:r>
              <w:t>Student Name</w:t>
            </w:r>
          </w:p>
        </w:tc>
        <w:tc>
          <w:tcPr>
            <w:tcW w:w="3118" w:type="dxa"/>
          </w:tcPr>
          <w:p w14:paraId="0712412C" w14:textId="77777777" w:rsidR="005F0D28" w:rsidRDefault="00000000">
            <w:pPr>
              <w:jc w:val="center"/>
            </w:pPr>
            <w:r>
              <w:t>Student No.</w:t>
            </w:r>
          </w:p>
        </w:tc>
      </w:tr>
      <w:tr w:rsidR="005F0D28" w14:paraId="62648E29" w14:textId="77777777">
        <w:tc>
          <w:tcPr>
            <w:tcW w:w="5949" w:type="dxa"/>
          </w:tcPr>
          <w:p w14:paraId="526161E3" w14:textId="77777777" w:rsidR="005F0D28" w:rsidRDefault="00000000">
            <w:r>
              <w:rPr>
                <w:rFonts w:ascii="Arial" w:eastAsia="Arial" w:hAnsi="Arial" w:cs="Arial"/>
              </w:rPr>
              <w:t>Alexandru-Alin Minea</w:t>
            </w:r>
          </w:p>
        </w:tc>
        <w:tc>
          <w:tcPr>
            <w:tcW w:w="3118" w:type="dxa"/>
          </w:tcPr>
          <w:p w14:paraId="7CF51CF3" w14:textId="77777777" w:rsidR="005F0D28" w:rsidRDefault="00000000">
            <w:r>
              <w:rPr>
                <w:rFonts w:ascii="Arial" w:eastAsia="Arial" w:hAnsi="Arial" w:cs="Arial"/>
              </w:rPr>
              <w:t>2215123</w:t>
            </w:r>
          </w:p>
        </w:tc>
      </w:tr>
      <w:tr w:rsidR="005F0D28" w14:paraId="34FE7D7F" w14:textId="77777777">
        <w:tc>
          <w:tcPr>
            <w:tcW w:w="5949" w:type="dxa"/>
          </w:tcPr>
          <w:p w14:paraId="46AEACB6" w14:textId="77777777" w:rsidR="005F0D28" w:rsidRDefault="00000000">
            <w:r>
              <w:rPr>
                <w:rFonts w:ascii="Arial" w:eastAsia="Arial" w:hAnsi="Arial" w:cs="Arial"/>
              </w:rPr>
              <w:t>Ionut Margarit</w:t>
            </w:r>
          </w:p>
        </w:tc>
        <w:tc>
          <w:tcPr>
            <w:tcW w:w="3118" w:type="dxa"/>
          </w:tcPr>
          <w:p w14:paraId="36249896" w14:textId="77777777" w:rsidR="005F0D28" w:rsidRDefault="00000000">
            <w:r>
              <w:rPr>
                <w:rFonts w:ascii="Arial" w:eastAsia="Arial" w:hAnsi="Arial" w:cs="Arial"/>
              </w:rPr>
              <w:t>2229576</w:t>
            </w:r>
          </w:p>
        </w:tc>
      </w:tr>
      <w:tr w:rsidR="005F0D28" w14:paraId="55D1591D" w14:textId="77777777">
        <w:tc>
          <w:tcPr>
            <w:tcW w:w="5949" w:type="dxa"/>
          </w:tcPr>
          <w:p w14:paraId="22214429" w14:textId="77777777" w:rsidR="005F0D28" w:rsidRDefault="00000000">
            <w:r>
              <w:rPr>
                <w:rFonts w:ascii="Arial" w:eastAsia="Arial" w:hAnsi="Arial" w:cs="Arial"/>
              </w:rPr>
              <w:t>Flor Yasmin Perez Paula</w:t>
            </w:r>
          </w:p>
        </w:tc>
        <w:tc>
          <w:tcPr>
            <w:tcW w:w="3118" w:type="dxa"/>
          </w:tcPr>
          <w:p w14:paraId="71409642" w14:textId="77777777" w:rsidR="005F0D28" w:rsidRDefault="00000000">
            <w:r>
              <w:rPr>
                <w:rFonts w:ascii="Arial" w:eastAsia="Arial" w:hAnsi="Arial" w:cs="Arial"/>
              </w:rPr>
              <w:t>2226712</w:t>
            </w:r>
          </w:p>
        </w:tc>
      </w:tr>
      <w:tr w:rsidR="005F0D28" w14:paraId="795D01BE" w14:textId="77777777">
        <w:tc>
          <w:tcPr>
            <w:tcW w:w="5949" w:type="dxa"/>
          </w:tcPr>
          <w:p w14:paraId="5B54802E" w14:textId="77777777" w:rsidR="005F0D28" w:rsidRDefault="005F0D28">
            <w:pPr>
              <w:jc w:val="center"/>
            </w:pPr>
          </w:p>
        </w:tc>
        <w:tc>
          <w:tcPr>
            <w:tcW w:w="3118" w:type="dxa"/>
          </w:tcPr>
          <w:p w14:paraId="53C64BF6" w14:textId="77777777" w:rsidR="005F0D28" w:rsidRDefault="005F0D28">
            <w:pPr>
              <w:jc w:val="center"/>
            </w:pPr>
          </w:p>
        </w:tc>
      </w:tr>
      <w:tr w:rsidR="005F0D28" w14:paraId="3AEEB1DD" w14:textId="77777777">
        <w:tc>
          <w:tcPr>
            <w:tcW w:w="5949" w:type="dxa"/>
          </w:tcPr>
          <w:p w14:paraId="0018CD04" w14:textId="77777777" w:rsidR="005F0D28" w:rsidRDefault="005F0D28">
            <w:pPr>
              <w:jc w:val="center"/>
            </w:pPr>
          </w:p>
        </w:tc>
        <w:tc>
          <w:tcPr>
            <w:tcW w:w="3118" w:type="dxa"/>
          </w:tcPr>
          <w:p w14:paraId="527DB0A6" w14:textId="77777777" w:rsidR="005F0D28" w:rsidRDefault="005F0D28">
            <w:pPr>
              <w:jc w:val="center"/>
            </w:pPr>
          </w:p>
        </w:tc>
      </w:tr>
      <w:tr w:rsidR="005F0D28" w14:paraId="24060376" w14:textId="77777777">
        <w:tc>
          <w:tcPr>
            <w:tcW w:w="5949" w:type="dxa"/>
          </w:tcPr>
          <w:p w14:paraId="722A3F6D" w14:textId="77777777" w:rsidR="005F0D28" w:rsidRDefault="005F0D28">
            <w:pPr>
              <w:jc w:val="center"/>
            </w:pPr>
          </w:p>
        </w:tc>
        <w:tc>
          <w:tcPr>
            <w:tcW w:w="3118" w:type="dxa"/>
          </w:tcPr>
          <w:p w14:paraId="59D03820" w14:textId="77777777" w:rsidR="005F0D28" w:rsidRDefault="005F0D28">
            <w:pPr>
              <w:jc w:val="center"/>
            </w:pPr>
          </w:p>
        </w:tc>
      </w:tr>
    </w:tbl>
    <w:p w14:paraId="15BF858F" w14:textId="77777777" w:rsidR="005F0D28" w:rsidRDefault="005F0D28">
      <w:pPr>
        <w:jc w:val="center"/>
      </w:pPr>
    </w:p>
    <w:p w14:paraId="6F73818F" w14:textId="77777777" w:rsidR="005F0D28" w:rsidRDefault="00000000">
      <w:pPr>
        <w:jc w:val="center"/>
      </w:pPr>
      <w:r>
        <w:rPr>
          <w:b/>
        </w:rPr>
        <w:t>Dated</w:t>
      </w:r>
      <w:r>
        <w:t>: 03/06/2024</w:t>
      </w:r>
    </w:p>
    <w:p w14:paraId="3D3E3725" w14:textId="77777777" w:rsidR="005F0D28" w:rsidRDefault="005F0D28">
      <w:pPr>
        <w:jc w:val="center"/>
      </w:pPr>
    </w:p>
    <w:p w14:paraId="16D66B5F" w14:textId="77777777" w:rsidR="005F0D28" w:rsidRDefault="005F0D28">
      <w:pPr>
        <w:jc w:val="center"/>
      </w:pPr>
    </w:p>
    <w:p w14:paraId="3AE1E8B0" w14:textId="77777777" w:rsidR="005F0D28" w:rsidRDefault="00000000">
      <w:r>
        <w:rPr>
          <w:b/>
        </w:rPr>
        <w:t>Module Name</w:t>
      </w:r>
      <w:r>
        <w:t>: Entrepreneurship</w:t>
      </w:r>
    </w:p>
    <w:p w14:paraId="07A8853A" w14:textId="77777777" w:rsidR="005F0D28" w:rsidRDefault="00000000">
      <w:r>
        <w:rPr>
          <w:b/>
        </w:rPr>
        <w:t>Module Code</w:t>
      </w:r>
      <w:r>
        <w:t>: BMIH5001</w:t>
      </w:r>
    </w:p>
    <w:p w14:paraId="670BBB04" w14:textId="77777777" w:rsidR="005F0D28" w:rsidRDefault="00000000">
      <w:r>
        <w:rPr>
          <w:b/>
        </w:rPr>
        <w:t>Lecturer Name</w:t>
      </w:r>
      <w:r>
        <w:t>: Neil Dyer</w:t>
      </w:r>
    </w:p>
    <w:p w14:paraId="48126417" w14:textId="77777777" w:rsidR="005F0D28" w:rsidRDefault="005F0D28"/>
    <w:p w14:paraId="0496A5D1" w14:textId="77777777" w:rsidR="005F0D28" w:rsidRDefault="005F0D28"/>
    <w:p w14:paraId="22640623" w14:textId="0544AF56" w:rsidR="005F0D28" w:rsidRDefault="00000000">
      <w:pPr>
        <w:rPr>
          <w:b/>
        </w:rPr>
      </w:pPr>
      <w:r>
        <w:t>Word Count: 2</w:t>
      </w:r>
      <w:r w:rsidR="005D0C46">
        <w:t>,</w:t>
      </w:r>
      <w:r>
        <w:t>1</w:t>
      </w:r>
      <w:r w:rsidR="0000353B">
        <w:t>20</w:t>
      </w:r>
    </w:p>
    <w:p w14:paraId="724C43EE" w14:textId="77777777" w:rsidR="005F0D28" w:rsidRDefault="005F0D28">
      <w:pPr>
        <w:keepNext/>
        <w:keepLines/>
        <w:pBdr>
          <w:top w:val="nil"/>
          <w:left w:val="nil"/>
          <w:bottom w:val="nil"/>
          <w:right w:val="nil"/>
          <w:between w:val="nil"/>
        </w:pBdr>
        <w:spacing w:before="240"/>
        <w:jc w:val="left"/>
        <w:rPr>
          <w:b/>
        </w:rPr>
      </w:pPr>
    </w:p>
    <w:p w14:paraId="72D6EBC8" w14:textId="77777777" w:rsidR="005F0D28" w:rsidRDefault="005F0D28">
      <w:pPr>
        <w:keepNext/>
        <w:keepLines/>
        <w:pBdr>
          <w:top w:val="nil"/>
          <w:left w:val="nil"/>
          <w:bottom w:val="nil"/>
          <w:right w:val="nil"/>
          <w:between w:val="nil"/>
        </w:pBdr>
        <w:spacing w:before="240"/>
        <w:jc w:val="left"/>
        <w:rPr>
          <w:b/>
        </w:rPr>
      </w:pPr>
    </w:p>
    <w:p w14:paraId="3A204E45" w14:textId="77777777" w:rsidR="005F0D28" w:rsidRDefault="00000000">
      <w:pPr>
        <w:keepNext/>
        <w:keepLines/>
        <w:pBdr>
          <w:top w:val="nil"/>
          <w:left w:val="nil"/>
          <w:bottom w:val="nil"/>
          <w:right w:val="nil"/>
          <w:between w:val="nil"/>
        </w:pBdr>
        <w:spacing w:before="240"/>
        <w:jc w:val="left"/>
        <w:rPr>
          <w:b/>
          <w:color w:val="000000"/>
          <w:szCs w:val="24"/>
        </w:rPr>
      </w:pPr>
      <w:r>
        <w:rPr>
          <w:b/>
          <w:color w:val="000000"/>
          <w:szCs w:val="24"/>
        </w:rPr>
        <w:t>Table of Contents</w:t>
      </w:r>
    </w:p>
    <w:sdt>
      <w:sdtPr>
        <w:id w:val="1040327774"/>
        <w:docPartObj>
          <w:docPartGallery w:val="Table of Contents"/>
          <w:docPartUnique/>
        </w:docPartObj>
      </w:sdtPr>
      <w:sdtContent>
        <w:p w14:paraId="0467753A"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heading=h.gjdgxs">
            <w:r>
              <w:rPr>
                <w:color w:val="000000"/>
                <w:szCs w:val="24"/>
              </w:rPr>
              <w:t>1 THE BUSINESS IDEA</w:t>
            </w:r>
            <w:r>
              <w:rPr>
                <w:color w:val="000000"/>
                <w:szCs w:val="24"/>
              </w:rPr>
              <w:tab/>
              <w:t>3</w:t>
            </w:r>
          </w:hyperlink>
        </w:p>
        <w:p w14:paraId="1008E27A"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0j0zll">
            <w:r>
              <w:rPr>
                <w:color w:val="000000"/>
                <w:szCs w:val="24"/>
              </w:rPr>
              <w:t>1.1 The Product/Service</w:t>
            </w:r>
            <w:r>
              <w:rPr>
                <w:color w:val="000000"/>
                <w:szCs w:val="24"/>
              </w:rPr>
              <w:tab/>
              <w:t>3</w:t>
            </w:r>
          </w:hyperlink>
        </w:p>
        <w:p w14:paraId="3FE522D5"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fob9te">
            <w:r>
              <w:rPr>
                <w:color w:val="000000"/>
                <w:szCs w:val="24"/>
              </w:rPr>
              <w:t>1.2 SWOT Analysis Summary</w:t>
            </w:r>
            <w:r>
              <w:rPr>
                <w:color w:val="000000"/>
                <w:szCs w:val="24"/>
              </w:rPr>
              <w:tab/>
              <w:t>3</w:t>
            </w:r>
          </w:hyperlink>
        </w:p>
        <w:p w14:paraId="54762E47"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3znysh7">
            <w:r>
              <w:rPr>
                <w:color w:val="000000"/>
                <w:szCs w:val="24"/>
              </w:rPr>
              <w:t>1.2.1 Strength:</w:t>
            </w:r>
            <w:r>
              <w:rPr>
                <w:color w:val="000000"/>
                <w:szCs w:val="24"/>
              </w:rPr>
              <w:tab/>
              <w:t>3</w:t>
            </w:r>
          </w:hyperlink>
        </w:p>
        <w:p w14:paraId="54DA3F05"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2et92p0">
            <w:r>
              <w:rPr>
                <w:color w:val="000000"/>
                <w:szCs w:val="24"/>
              </w:rPr>
              <w:t>1.2.2 Weaknesses:</w:t>
            </w:r>
            <w:r>
              <w:rPr>
                <w:color w:val="000000"/>
                <w:szCs w:val="24"/>
              </w:rPr>
              <w:tab/>
              <w:t>3</w:t>
            </w:r>
          </w:hyperlink>
        </w:p>
        <w:p w14:paraId="53B08BDD"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3dy6vkm">
            <w:r>
              <w:rPr>
                <w:color w:val="000000"/>
                <w:szCs w:val="24"/>
              </w:rPr>
              <w:t>1.2.3 Opportunities:</w:t>
            </w:r>
            <w:r>
              <w:rPr>
                <w:color w:val="000000"/>
                <w:szCs w:val="24"/>
              </w:rPr>
              <w:tab/>
              <w:t>4</w:t>
            </w:r>
          </w:hyperlink>
        </w:p>
        <w:p w14:paraId="36F29073"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1t3h5sf">
            <w:r>
              <w:rPr>
                <w:color w:val="000000"/>
                <w:szCs w:val="24"/>
              </w:rPr>
              <w:t>1.2.4 Threats:</w:t>
            </w:r>
            <w:r>
              <w:rPr>
                <w:color w:val="000000"/>
                <w:szCs w:val="24"/>
              </w:rPr>
              <w:tab/>
              <w:t>4</w:t>
            </w:r>
          </w:hyperlink>
        </w:p>
        <w:p w14:paraId="129C6C96"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4d34og8">
            <w:r>
              <w:rPr>
                <w:color w:val="000000"/>
                <w:szCs w:val="24"/>
              </w:rPr>
              <w:t>2 THE TEAM</w:t>
            </w:r>
            <w:r>
              <w:rPr>
                <w:color w:val="000000"/>
                <w:szCs w:val="24"/>
              </w:rPr>
              <w:tab/>
              <w:t>5</w:t>
            </w:r>
          </w:hyperlink>
        </w:p>
        <w:p w14:paraId="15FE840C"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s8eyo1">
            <w:r>
              <w:rPr>
                <w:color w:val="000000"/>
                <w:szCs w:val="24"/>
              </w:rPr>
              <w:t>2.1 Key Personnel</w:t>
            </w:r>
            <w:r>
              <w:rPr>
                <w:color w:val="000000"/>
                <w:szCs w:val="24"/>
              </w:rPr>
              <w:tab/>
              <w:t>5</w:t>
            </w:r>
          </w:hyperlink>
        </w:p>
        <w:p w14:paraId="601C73C2"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7dp8vu">
            <w:r>
              <w:rPr>
                <w:color w:val="000000"/>
                <w:szCs w:val="24"/>
              </w:rPr>
              <w:t>2.2 Skills Gaps &amp; Key Partners</w:t>
            </w:r>
            <w:r>
              <w:rPr>
                <w:color w:val="000000"/>
                <w:szCs w:val="24"/>
              </w:rPr>
              <w:tab/>
              <w:t>6</w:t>
            </w:r>
          </w:hyperlink>
        </w:p>
        <w:p w14:paraId="3E91CA8B"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3rdcrjn">
            <w:r>
              <w:rPr>
                <w:color w:val="000000"/>
                <w:szCs w:val="24"/>
              </w:rPr>
              <w:t>2.2.1 Additional Staff Requirements (Roles and Responsibilities):</w:t>
            </w:r>
            <w:r>
              <w:rPr>
                <w:color w:val="000000"/>
                <w:szCs w:val="24"/>
              </w:rPr>
              <w:tab/>
              <w:t>6</w:t>
            </w:r>
          </w:hyperlink>
        </w:p>
        <w:p w14:paraId="7A141401"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26in1rg">
            <w:r>
              <w:rPr>
                <w:color w:val="000000"/>
                <w:szCs w:val="24"/>
              </w:rPr>
              <w:t>2.2.2 Training and Development:</w:t>
            </w:r>
            <w:r>
              <w:rPr>
                <w:color w:val="000000"/>
                <w:szCs w:val="24"/>
              </w:rPr>
              <w:tab/>
              <w:t>6</w:t>
            </w:r>
          </w:hyperlink>
        </w:p>
        <w:p w14:paraId="6F505E93"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lnxbz9">
            <w:r>
              <w:rPr>
                <w:color w:val="000000"/>
                <w:szCs w:val="24"/>
              </w:rPr>
              <w:t>2.2.3 Outsourced Support / Key Partners:</w:t>
            </w:r>
            <w:r>
              <w:rPr>
                <w:color w:val="000000"/>
                <w:szCs w:val="24"/>
              </w:rPr>
              <w:tab/>
              <w:t>7</w:t>
            </w:r>
          </w:hyperlink>
        </w:p>
        <w:p w14:paraId="7949231D"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35nkun2">
            <w:r>
              <w:rPr>
                <w:color w:val="000000"/>
                <w:szCs w:val="24"/>
              </w:rPr>
              <w:t>3 MARKET RESEARCH</w:t>
            </w:r>
            <w:r>
              <w:rPr>
                <w:color w:val="000000"/>
                <w:szCs w:val="24"/>
              </w:rPr>
              <w:tab/>
              <w:t>7</w:t>
            </w:r>
          </w:hyperlink>
        </w:p>
        <w:p w14:paraId="05D4F72A"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ksv4uv">
            <w:r>
              <w:rPr>
                <w:color w:val="000000"/>
                <w:szCs w:val="24"/>
              </w:rPr>
              <w:t>3.1 Market Information, Trends, and External Factors</w:t>
            </w:r>
            <w:r>
              <w:rPr>
                <w:color w:val="000000"/>
                <w:szCs w:val="24"/>
              </w:rPr>
              <w:tab/>
              <w:t>8</w:t>
            </w:r>
          </w:hyperlink>
        </w:p>
        <w:p w14:paraId="561AC1D3"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44sinio">
            <w:r>
              <w:rPr>
                <w:color w:val="000000"/>
                <w:szCs w:val="24"/>
              </w:rPr>
              <w:t>3.1.1 Market Information</w:t>
            </w:r>
            <w:r>
              <w:rPr>
                <w:color w:val="000000"/>
                <w:szCs w:val="24"/>
              </w:rPr>
              <w:tab/>
              <w:t>8</w:t>
            </w:r>
          </w:hyperlink>
        </w:p>
        <w:p w14:paraId="5B8AA500"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2jxsxqh">
            <w:r>
              <w:rPr>
                <w:color w:val="000000"/>
                <w:szCs w:val="24"/>
              </w:rPr>
              <w:t>3.1.2 PEST Analysis:</w:t>
            </w:r>
            <w:r>
              <w:rPr>
                <w:color w:val="000000"/>
                <w:szCs w:val="24"/>
              </w:rPr>
              <w:tab/>
              <w:t>8</w:t>
            </w:r>
          </w:hyperlink>
        </w:p>
        <w:p w14:paraId="70E8D9AC" w14:textId="77777777" w:rsidR="005F0D28" w:rsidRDefault="00000000">
          <w:pPr>
            <w:widowControl w:val="0"/>
            <w:tabs>
              <w:tab w:val="right" w:pos="12000"/>
            </w:tabs>
            <w:spacing w:before="60" w:line="240" w:lineRule="auto"/>
            <w:ind w:left="720"/>
            <w:jc w:val="left"/>
            <w:rPr>
              <w:rFonts w:ascii="Arial" w:eastAsia="Arial" w:hAnsi="Arial" w:cs="Arial"/>
              <w:color w:val="000000"/>
              <w:sz w:val="22"/>
              <w:szCs w:val="22"/>
            </w:rPr>
          </w:pPr>
          <w:hyperlink w:anchor="_heading=h.z337ya">
            <w:r>
              <w:rPr>
                <w:color w:val="000000"/>
                <w:szCs w:val="24"/>
              </w:rPr>
              <w:t>3.1.3 External Factors</w:t>
            </w:r>
            <w:r>
              <w:rPr>
                <w:color w:val="000000"/>
                <w:szCs w:val="24"/>
              </w:rPr>
              <w:tab/>
              <w:t>8</w:t>
            </w:r>
          </w:hyperlink>
        </w:p>
        <w:p w14:paraId="2FF3922C"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j2qqm3">
            <w:r>
              <w:rPr>
                <w:color w:val="000000"/>
                <w:szCs w:val="24"/>
              </w:rPr>
              <w:t>3.2 Customer Profiles</w:t>
            </w:r>
            <w:r>
              <w:rPr>
                <w:color w:val="000000"/>
                <w:szCs w:val="24"/>
              </w:rPr>
              <w:tab/>
              <w:t>8</w:t>
            </w:r>
          </w:hyperlink>
        </w:p>
        <w:p w14:paraId="2E3B7109"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y810tw">
            <w:r>
              <w:rPr>
                <w:color w:val="000000"/>
                <w:szCs w:val="24"/>
              </w:rPr>
              <w:t>3.3 Competitor Profiles</w:t>
            </w:r>
            <w:r>
              <w:rPr>
                <w:color w:val="000000"/>
                <w:szCs w:val="24"/>
              </w:rPr>
              <w:tab/>
              <w:t>9</w:t>
            </w:r>
          </w:hyperlink>
        </w:p>
        <w:p w14:paraId="396C31F3"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4i7ojhp">
            <w:r>
              <w:rPr>
                <w:color w:val="000000"/>
                <w:szCs w:val="24"/>
              </w:rPr>
              <w:t>4 MARKETING PLAN</w:t>
            </w:r>
            <w:r>
              <w:rPr>
                <w:color w:val="000000"/>
                <w:szCs w:val="24"/>
              </w:rPr>
              <w:tab/>
              <w:t>9</w:t>
            </w:r>
          </w:hyperlink>
        </w:p>
        <w:p w14:paraId="06C4FC4A"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xcytpi">
            <w:r>
              <w:rPr>
                <w:color w:val="000000"/>
                <w:szCs w:val="24"/>
              </w:rPr>
              <w:t>4.1 Price</w:t>
            </w:r>
            <w:r>
              <w:rPr>
                <w:color w:val="000000"/>
                <w:szCs w:val="24"/>
              </w:rPr>
              <w:tab/>
              <w:t>9</w:t>
            </w:r>
          </w:hyperlink>
        </w:p>
        <w:p w14:paraId="4E0F6186"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ci93xb">
            <w:r>
              <w:rPr>
                <w:color w:val="000000"/>
                <w:szCs w:val="24"/>
              </w:rPr>
              <w:t>4.2 Product</w:t>
            </w:r>
            <w:r>
              <w:rPr>
                <w:color w:val="000000"/>
                <w:szCs w:val="24"/>
              </w:rPr>
              <w:tab/>
              <w:t>9</w:t>
            </w:r>
          </w:hyperlink>
        </w:p>
        <w:p w14:paraId="3F1D25D3"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whwml4">
            <w:r>
              <w:rPr>
                <w:color w:val="000000"/>
                <w:szCs w:val="24"/>
              </w:rPr>
              <w:t>4.3 Placement</w:t>
            </w:r>
            <w:r>
              <w:rPr>
                <w:color w:val="000000"/>
                <w:szCs w:val="24"/>
              </w:rPr>
              <w:tab/>
              <w:t>10</w:t>
            </w:r>
          </w:hyperlink>
        </w:p>
        <w:p w14:paraId="5C40E8D1"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bn6wsx">
            <w:r>
              <w:rPr>
                <w:color w:val="000000"/>
                <w:szCs w:val="24"/>
              </w:rPr>
              <w:t>4.4 Promotion</w:t>
            </w:r>
            <w:r>
              <w:rPr>
                <w:color w:val="000000"/>
                <w:szCs w:val="24"/>
              </w:rPr>
              <w:tab/>
              <w:t>10</w:t>
            </w:r>
          </w:hyperlink>
        </w:p>
        <w:p w14:paraId="4130799C"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qsh70q">
            <w:r>
              <w:rPr>
                <w:color w:val="000000"/>
                <w:szCs w:val="24"/>
              </w:rPr>
              <w:t>5 KEY RESOURCES</w:t>
            </w:r>
            <w:r>
              <w:rPr>
                <w:color w:val="000000"/>
                <w:szCs w:val="24"/>
              </w:rPr>
              <w:tab/>
              <w:t>10</w:t>
            </w:r>
          </w:hyperlink>
        </w:p>
        <w:p w14:paraId="7BB62DC9"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as4poj">
            <w:r>
              <w:rPr>
                <w:color w:val="000000"/>
                <w:szCs w:val="24"/>
              </w:rPr>
              <w:t>5.1 Premises</w:t>
            </w:r>
            <w:r>
              <w:rPr>
                <w:color w:val="000000"/>
                <w:szCs w:val="24"/>
              </w:rPr>
              <w:tab/>
              <w:t>10</w:t>
            </w:r>
          </w:hyperlink>
        </w:p>
        <w:p w14:paraId="1707693D"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pxezwc">
            <w:r>
              <w:rPr>
                <w:color w:val="000000"/>
                <w:szCs w:val="24"/>
              </w:rPr>
              <w:t>5.2 Equipment</w:t>
            </w:r>
            <w:r>
              <w:rPr>
                <w:color w:val="000000"/>
                <w:szCs w:val="24"/>
              </w:rPr>
              <w:tab/>
              <w:t>10</w:t>
            </w:r>
          </w:hyperlink>
        </w:p>
        <w:p w14:paraId="125D0E52"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49x2ik5">
            <w:r>
              <w:rPr>
                <w:color w:val="000000"/>
                <w:szCs w:val="24"/>
              </w:rPr>
              <w:t>5.3 Key Suppliers</w:t>
            </w:r>
            <w:r>
              <w:rPr>
                <w:color w:val="000000"/>
                <w:szCs w:val="24"/>
              </w:rPr>
              <w:tab/>
              <w:t>10</w:t>
            </w:r>
          </w:hyperlink>
        </w:p>
        <w:p w14:paraId="16FB2C5E"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2p2csry">
            <w:r>
              <w:rPr>
                <w:color w:val="000000"/>
                <w:szCs w:val="24"/>
              </w:rPr>
              <w:t>6 FINANCES AND START-UP SUPPORT</w:t>
            </w:r>
            <w:r>
              <w:rPr>
                <w:color w:val="000000"/>
                <w:szCs w:val="24"/>
              </w:rPr>
              <w:tab/>
              <w:t>11</w:t>
            </w:r>
          </w:hyperlink>
        </w:p>
        <w:p w14:paraId="3CE1DE0D"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47n2zr">
            <w:r>
              <w:rPr>
                <w:color w:val="000000"/>
                <w:szCs w:val="24"/>
              </w:rPr>
              <w:t>6.1 Financial Summary</w:t>
            </w:r>
            <w:r>
              <w:rPr>
                <w:color w:val="000000"/>
                <w:szCs w:val="24"/>
              </w:rPr>
              <w:tab/>
              <w:t>12</w:t>
            </w:r>
          </w:hyperlink>
        </w:p>
        <w:p w14:paraId="401072A3"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3o7alnk">
            <w:r>
              <w:rPr>
                <w:color w:val="000000"/>
                <w:szCs w:val="24"/>
              </w:rPr>
              <w:t>7 APPENDICES</w:t>
            </w:r>
            <w:r>
              <w:rPr>
                <w:color w:val="000000"/>
                <w:szCs w:val="24"/>
              </w:rPr>
              <w:tab/>
              <w:t>13</w:t>
            </w:r>
          </w:hyperlink>
        </w:p>
        <w:p w14:paraId="520AAFDB"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3ckvvd">
            <w:r>
              <w:rPr>
                <w:color w:val="000000"/>
                <w:szCs w:val="24"/>
              </w:rPr>
              <w:t>7.1 Appendix A – SWOT Analysis</w:t>
            </w:r>
            <w:r>
              <w:rPr>
                <w:color w:val="000000"/>
                <w:szCs w:val="24"/>
              </w:rPr>
              <w:tab/>
              <w:t>13</w:t>
            </w:r>
          </w:hyperlink>
        </w:p>
        <w:p w14:paraId="7F0939D3"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ihv636">
            <w:r>
              <w:rPr>
                <w:color w:val="000000"/>
                <w:szCs w:val="24"/>
              </w:rPr>
              <w:t>7.2 Appendix B – PEST Analysis</w:t>
            </w:r>
            <w:r>
              <w:rPr>
                <w:color w:val="000000"/>
                <w:szCs w:val="24"/>
              </w:rPr>
              <w:tab/>
              <w:t>15</w:t>
            </w:r>
          </w:hyperlink>
        </w:p>
        <w:p w14:paraId="1FFC489E" w14:textId="77777777" w:rsidR="005F0D28"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2hioqz">
            <w:r>
              <w:rPr>
                <w:color w:val="000000"/>
                <w:szCs w:val="24"/>
              </w:rPr>
              <w:t>7.3 Appendix C – Copy of Pitch Supporting Material</w:t>
            </w:r>
            <w:r>
              <w:rPr>
                <w:color w:val="000000"/>
                <w:szCs w:val="24"/>
              </w:rPr>
              <w:tab/>
              <w:t>16</w:t>
            </w:r>
          </w:hyperlink>
        </w:p>
        <w:p w14:paraId="2C7A9DB5" w14:textId="77777777" w:rsidR="005F0D2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1hmsyys">
            <w:r>
              <w:rPr>
                <w:color w:val="000000"/>
                <w:szCs w:val="24"/>
              </w:rPr>
              <w:t>REFERENCE LIST:</w:t>
            </w:r>
            <w:r>
              <w:rPr>
                <w:color w:val="000000"/>
                <w:szCs w:val="24"/>
              </w:rPr>
              <w:tab/>
              <w:t>20</w:t>
            </w:r>
          </w:hyperlink>
          <w:r>
            <w:fldChar w:fldCharType="end"/>
          </w:r>
        </w:p>
      </w:sdtContent>
    </w:sdt>
    <w:p w14:paraId="7700E717" w14:textId="77777777" w:rsidR="005F0D28" w:rsidRDefault="005F0D28" w:rsidP="004D01D5">
      <w:pPr>
        <w:pStyle w:val="Heading1"/>
        <w:numPr>
          <w:ilvl w:val="0"/>
          <w:numId w:val="0"/>
        </w:numPr>
        <w:ind w:left="720"/>
      </w:pPr>
    </w:p>
    <w:p w14:paraId="78AE625A" w14:textId="77777777" w:rsidR="005F0D28" w:rsidRDefault="005F0D28"/>
    <w:p w14:paraId="5500006B" w14:textId="77777777" w:rsidR="005F0D28" w:rsidRDefault="005F0D28"/>
    <w:p w14:paraId="7C1CEE19" w14:textId="77777777" w:rsidR="005F0D28" w:rsidRDefault="005F0D28"/>
    <w:p w14:paraId="7CE71E21" w14:textId="77777777" w:rsidR="005F0D28" w:rsidRDefault="005F0D28"/>
    <w:p w14:paraId="497BCB4D" w14:textId="77777777" w:rsidR="005F0D28" w:rsidRDefault="005F0D28"/>
    <w:p w14:paraId="2D3337CB" w14:textId="77777777" w:rsidR="005F0D28" w:rsidRDefault="005F0D28"/>
    <w:p w14:paraId="20F03306" w14:textId="77777777" w:rsidR="005F0D28" w:rsidRDefault="005F0D28"/>
    <w:p w14:paraId="39E24393" w14:textId="77777777" w:rsidR="005F0D28" w:rsidRDefault="005F0D28"/>
    <w:p w14:paraId="38472270" w14:textId="77777777" w:rsidR="005F0D28" w:rsidRDefault="005F0D28"/>
    <w:p w14:paraId="1C00F9D5" w14:textId="77777777" w:rsidR="005F0D28" w:rsidRDefault="005F0D28"/>
    <w:p w14:paraId="6C7D1D5E" w14:textId="77777777" w:rsidR="005F0D28" w:rsidRDefault="00000000">
      <w:pPr>
        <w:rPr>
          <w:rFonts w:ascii="Calibri" w:eastAsia="Calibri" w:hAnsi="Calibri" w:cs="Calibri"/>
        </w:rPr>
      </w:pPr>
      <w:r>
        <w:br w:type="page"/>
      </w:r>
    </w:p>
    <w:p w14:paraId="16DC99CF" w14:textId="77777777" w:rsidR="005F0D28" w:rsidRDefault="00000000">
      <w:pPr>
        <w:pStyle w:val="Heading1"/>
        <w:numPr>
          <w:ilvl w:val="0"/>
          <w:numId w:val="16"/>
        </w:numPr>
        <w:rPr>
          <w:b w:val="0"/>
        </w:rPr>
      </w:pPr>
      <w:bookmarkStart w:id="0" w:name="_heading=h.gjdgxs" w:colFirst="0" w:colLast="0"/>
      <w:bookmarkEnd w:id="0"/>
      <w:r>
        <w:lastRenderedPageBreak/>
        <w:t xml:space="preserve"> THE BUSINESS IDEA</w:t>
      </w:r>
    </w:p>
    <w:p w14:paraId="28055B04" w14:textId="77777777" w:rsidR="005F0D28" w:rsidRDefault="00000000">
      <w:pPr>
        <w:pStyle w:val="Heading2"/>
        <w:numPr>
          <w:ilvl w:val="1"/>
          <w:numId w:val="16"/>
        </w:numPr>
      </w:pPr>
      <w:bookmarkStart w:id="1" w:name="_heading=h.30j0zll" w:colFirst="0" w:colLast="0"/>
      <w:bookmarkEnd w:id="1"/>
      <w:r>
        <w:t xml:space="preserve"> The Product/Service </w:t>
      </w:r>
    </w:p>
    <w:p w14:paraId="7081607F" w14:textId="77777777" w:rsidR="005F0D28" w:rsidRDefault="00000000">
      <w:r>
        <w:t xml:space="preserve">Company Name: </w:t>
      </w:r>
      <w:r>
        <w:rPr>
          <w:i/>
        </w:rPr>
        <w:t>Vegan Vibes Café</w:t>
      </w:r>
    </w:p>
    <w:p w14:paraId="2E5FE33F" w14:textId="77777777" w:rsidR="005F0D28" w:rsidRDefault="00000000">
      <w:r>
        <w:t xml:space="preserve">Location: </w:t>
      </w:r>
      <w:r>
        <w:rPr>
          <w:i/>
        </w:rPr>
        <w:t>St. Nectan's Glen, England</w:t>
      </w:r>
    </w:p>
    <w:p w14:paraId="2F9DAC26" w14:textId="77777777" w:rsidR="005F0D28" w:rsidRDefault="00000000">
      <w:r>
        <w:t xml:space="preserve">Business Types: </w:t>
      </w:r>
      <w:r>
        <w:rPr>
          <w:i/>
        </w:rPr>
        <w:t>Coffee shop</w:t>
      </w:r>
    </w:p>
    <w:p w14:paraId="4EE1F37D" w14:textId="0A91438C" w:rsidR="005F0D28" w:rsidRDefault="006503B2">
      <w:r w:rsidRPr="006503B2">
        <w:t>Vegan Vibes Café is a vegan coffee shop whose goal is to provide customers with a variety of coffees and tasty plant-based snacks and drinks in a warm and eco-friendly setting. On the menu, customers can find regular coffee types and vegan options, such as specialty coffees made with soy, almond, or oat milk, as well as plant-based snacks and drinks. They source the coffee beans from fair trade farms and only use organic foods grown in the area to ensure quality and sustainability. The atmosphere, which is a mix of modern luxury and rural charm, is excellent for relaxing and getting to know each other. There will be regular coffee tastings, vegan cooking classes, and latte art lessons, among other things, to help people meet each other in a welcoming and stimulating space. The business will implement an effective corporate social responsibility strategy that focuses on the needs of the local community while also protecting the environment.</w:t>
      </w:r>
    </w:p>
    <w:p w14:paraId="7BAEDCEE" w14:textId="77777777" w:rsidR="006503B2" w:rsidRDefault="006503B2"/>
    <w:p w14:paraId="4D46D967" w14:textId="50FE6494" w:rsidR="005F0D28" w:rsidRDefault="00000000">
      <w:r>
        <w:t xml:space="preserve">The value proposition of </w:t>
      </w:r>
      <w:r w:rsidR="006503B2">
        <w:t>the</w:t>
      </w:r>
      <w:r>
        <w:t xml:space="preserve"> business is</w:t>
      </w:r>
      <w:r w:rsidR="006503B2">
        <w:t>:</w:t>
      </w:r>
    </w:p>
    <w:p w14:paraId="03F3BFAA" w14:textId="2081DE9A" w:rsidR="006503B2" w:rsidRDefault="006503B2" w:rsidP="006503B2">
      <w:pPr>
        <w:jc w:val="center"/>
        <w:rPr>
          <w:i/>
        </w:rPr>
      </w:pPr>
      <w:r w:rsidRPr="006503B2">
        <w:rPr>
          <w:i/>
        </w:rPr>
        <w:t>“At Vegan Vibes Café, customers can enjoy their favourite coffees, drinks, and snacks. The coffee shop not only serves tasty food but also makes an effort to be a friendly place where people can unwind, talk, and meet others who share the same interests. The coffee shop encourages an ethical, healthy, and environmentally friendly way of life through a focus on the community and protecting the environment.”.</w:t>
      </w:r>
    </w:p>
    <w:p w14:paraId="4714F14B" w14:textId="77777777" w:rsidR="006503B2" w:rsidRDefault="006503B2" w:rsidP="006503B2">
      <w:pPr>
        <w:jc w:val="center"/>
        <w:rPr>
          <w:i/>
        </w:rPr>
      </w:pPr>
    </w:p>
    <w:p w14:paraId="085F0348" w14:textId="77777777" w:rsidR="005F0D28" w:rsidRDefault="00000000">
      <w:pPr>
        <w:pStyle w:val="Heading2"/>
        <w:numPr>
          <w:ilvl w:val="1"/>
          <w:numId w:val="16"/>
        </w:numPr>
      </w:pPr>
      <w:r>
        <w:t xml:space="preserve"> SWOT Analysis Summary</w:t>
      </w:r>
    </w:p>
    <w:p w14:paraId="400DA125" w14:textId="0CDB0F3B" w:rsidR="005F0D28" w:rsidRDefault="00000000">
      <w:pPr>
        <w:pStyle w:val="Heading3"/>
        <w:numPr>
          <w:ilvl w:val="2"/>
          <w:numId w:val="16"/>
        </w:numPr>
        <w:rPr>
          <w:i w:val="0"/>
        </w:rPr>
      </w:pPr>
      <w:bookmarkStart w:id="2" w:name="_heading=h.3znysh7" w:colFirst="0" w:colLast="0"/>
      <w:bookmarkEnd w:id="2"/>
      <w:r>
        <w:t>Strength</w:t>
      </w:r>
      <w:r w:rsidR="00995CA9">
        <w:t>s</w:t>
      </w:r>
      <w:r>
        <w:t>:</w:t>
      </w:r>
    </w:p>
    <w:p w14:paraId="5F08A7D7" w14:textId="77777777" w:rsidR="006503B2" w:rsidRPr="00F6565A" w:rsidRDefault="006503B2" w:rsidP="00F6565A">
      <w:pPr>
        <w:pStyle w:val="ListParagraph"/>
        <w:numPr>
          <w:ilvl w:val="0"/>
          <w:numId w:val="26"/>
        </w:numPr>
        <w:pBdr>
          <w:top w:val="nil"/>
          <w:left w:val="nil"/>
          <w:bottom w:val="nil"/>
          <w:right w:val="nil"/>
          <w:between w:val="nil"/>
        </w:pBdr>
        <w:rPr>
          <w:szCs w:val="24"/>
        </w:rPr>
      </w:pPr>
      <w:r w:rsidRPr="00F6565A">
        <w:rPr>
          <w:szCs w:val="24"/>
        </w:rPr>
        <w:t>Differentiation is made by offering traditional coffees along with a variety of vegan coffee options and tasty plant-based snacks and drinks in a warm and eco-friendly setting.</w:t>
      </w:r>
    </w:p>
    <w:p w14:paraId="2606EDD0" w14:textId="7D073D04" w:rsidR="005F0D28" w:rsidRPr="00F6565A" w:rsidRDefault="00000000" w:rsidP="00F6565A">
      <w:pPr>
        <w:pStyle w:val="ListParagraph"/>
        <w:numPr>
          <w:ilvl w:val="0"/>
          <w:numId w:val="26"/>
        </w:numPr>
        <w:pBdr>
          <w:top w:val="nil"/>
          <w:left w:val="nil"/>
          <w:bottom w:val="nil"/>
          <w:right w:val="nil"/>
          <w:between w:val="nil"/>
        </w:pBdr>
        <w:rPr>
          <w:szCs w:val="24"/>
        </w:rPr>
      </w:pPr>
      <w:r w:rsidRPr="00F6565A">
        <w:rPr>
          <w:szCs w:val="24"/>
        </w:rPr>
        <w:t>The c</w:t>
      </w:r>
      <w:r w:rsidR="006503B2" w:rsidRPr="00F6565A">
        <w:rPr>
          <w:szCs w:val="24"/>
        </w:rPr>
        <w:t>offee shop is focused on</w:t>
      </w:r>
      <w:r w:rsidRPr="00F6565A">
        <w:rPr>
          <w:szCs w:val="24"/>
        </w:rPr>
        <w:t xml:space="preserve"> sustainable sourcing, which brings in customers who care about the environment by only offering fair-trade and organic goods.</w:t>
      </w:r>
    </w:p>
    <w:p w14:paraId="72DE04A0" w14:textId="2107483E" w:rsidR="005F0D28" w:rsidRPr="00F6565A" w:rsidRDefault="006503B2" w:rsidP="00F6565A">
      <w:pPr>
        <w:pStyle w:val="ListParagraph"/>
        <w:numPr>
          <w:ilvl w:val="0"/>
          <w:numId w:val="26"/>
        </w:numPr>
        <w:pBdr>
          <w:top w:val="nil"/>
          <w:left w:val="nil"/>
          <w:bottom w:val="nil"/>
          <w:right w:val="nil"/>
          <w:between w:val="nil"/>
        </w:pBdr>
        <w:rPr>
          <w:szCs w:val="24"/>
        </w:rPr>
      </w:pPr>
      <w:r w:rsidRPr="00F6565A">
        <w:rPr>
          <w:szCs w:val="24"/>
        </w:rPr>
        <w:lastRenderedPageBreak/>
        <w:t>The café prioritises healthier lifestyles by catering to the increasing demand for plant-based cuisines that are more beneficial for its customers.</w:t>
      </w:r>
    </w:p>
    <w:p w14:paraId="6F7C8F73" w14:textId="77777777" w:rsidR="00F6565A" w:rsidRDefault="00F6565A" w:rsidP="00F6565A">
      <w:pPr>
        <w:pBdr>
          <w:top w:val="nil"/>
          <w:left w:val="nil"/>
          <w:bottom w:val="nil"/>
          <w:right w:val="nil"/>
          <w:between w:val="nil"/>
        </w:pBdr>
        <w:ind w:left="720"/>
        <w:rPr>
          <w:szCs w:val="24"/>
        </w:rPr>
      </w:pPr>
    </w:p>
    <w:p w14:paraId="4A645394" w14:textId="77777777" w:rsidR="005F0D28" w:rsidRDefault="00000000">
      <w:pPr>
        <w:pStyle w:val="Heading3"/>
        <w:numPr>
          <w:ilvl w:val="2"/>
          <w:numId w:val="16"/>
        </w:numPr>
      </w:pPr>
      <w:bookmarkStart w:id="3" w:name="_heading=h.2et92p0" w:colFirst="0" w:colLast="0"/>
      <w:bookmarkEnd w:id="3"/>
      <w:r>
        <w:t>Weaknesses:</w:t>
      </w:r>
    </w:p>
    <w:p w14:paraId="7FB06541" w14:textId="0C347AAA" w:rsidR="00995CA9" w:rsidRDefault="00995CA9" w:rsidP="00995CA9">
      <w:pPr>
        <w:pStyle w:val="ListParagraph"/>
        <w:numPr>
          <w:ilvl w:val="0"/>
          <w:numId w:val="19"/>
        </w:numPr>
      </w:pPr>
      <w:r>
        <w:t>The business may be unable to attract consumers who prefer more traditional coffee establishments, despite its appeal to vegetarians and individuals who prioritise their health.</w:t>
      </w:r>
    </w:p>
    <w:p w14:paraId="2D29691F" w14:textId="7B49D994" w:rsidR="00995CA9" w:rsidRDefault="00995CA9" w:rsidP="00995CA9">
      <w:pPr>
        <w:pStyle w:val="ListParagraph"/>
        <w:numPr>
          <w:ilvl w:val="0"/>
          <w:numId w:val="19"/>
        </w:numPr>
      </w:pPr>
      <w:r>
        <w:t>The expenses associated with operating the business may be higher than those of restaurants that do not serve vegan cuisine, as the cost of organic and fair-trade goods is higher.</w:t>
      </w:r>
    </w:p>
    <w:p w14:paraId="28B2A381" w14:textId="61D6CD21" w:rsidR="00995CA9" w:rsidRDefault="00995CA9" w:rsidP="00995CA9">
      <w:pPr>
        <w:pStyle w:val="ListParagraph"/>
        <w:numPr>
          <w:ilvl w:val="0"/>
          <w:numId w:val="19"/>
        </w:numPr>
      </w:pPr>
      <w:r>
        <w:t>Additional promotion may be required to educate consumers on the advantages of veganism and the café's offerings. It may be challenging to provide vegans with a diverse menu, which could potentially limit their choices.</w:t>
      </w:r>
    </w:p>
    <w:p w14:paraId="18F8C717" w14:textId="77777777" w:rsidR="00995CA9" w:rsidRPr="00995CA9" w:rsidRDefault="00995CA9" w:rsidP="00995CA9"/>
    <w:p w14:paraId="651A29E8" w14:textId="77777777" w:rsidR="005F0D28" w:rsidRDefault="00000000">
      <w:pPr>
        <w:pStyle w:val="Heading3"/>
        <w:numPr>
          <w:ilvl w:val="2"/>
          <w:numId w:val="16"/>
        </w:numPr>
      </w:pPr>
      <w:bookmarkStart w:id="4" w:name="_heading=h.tyjcwt" w:colFirst="0" w:colLast="0"/>
      <w:bookmarkEnd w:id="4"/>
      <w:r>
        <w:t>Opportunities:</w:t>
      </w:r>
    </w:p>
    <w:p w14:paraId="39C80EDF" w14:textId="116ED7CB" w:rsidR="00F6565A" w:rsidRPr="00F6565A" w:rsidRDefault="00F6565A" w:rsidP="00F6565A">
      <w:pPr>
        <w:pStyle w:val="ListParagraph"/>
        <w:numPr>
          <w:ilvl w:val="0"/>
          <w:numId w:val="27"/>
        </w:numPr>
        <w:pBdr>
          <w:top w:val="nil"/>
          <w:left w:val="nil"/>
          <w:bottom w:val="nil"/>
          <w:right w:val="nil"/>
          <w:between w:val="nil"/>
        </w:pBdr>
        <w:rPr>
          <w:szCs w:val="24"/>
        </w:rPr>
      </w:pPr>
      <w:r w:rsidRPr="00F6565A">
        <w:rPr>
          <w:szCs w:val="24"/>
        </w:rPr>
        <w:t>Vegan Vibes Café has the potential to attract a greater number of individuals as veganism continues to gain popularity.</w:t>
      </w:r>
    </w:p>
    <w:p w14:paraId="4AEF47BE" w14:textId="44716E8C" w:rsidR="00F6565A" w:rsidRPr="00F6565A" w:rsidRDefault="00F6565A" w:rsidP="00F6565A">
      <w:pPr>
        <w:pStyle w:val="ListParagraph"/>
        <w:numPr>
          <w:ilvl w:val="0"/>
          <w:numId w:val="27"/>
        </w:numPr>
        <w:pBdr>
          <w:top w:val="nil"/>
          <w:left w:val="nil"/>
          <w:bottom w:val="nil"/>
          <w:right w:val="nil"/>
          <w:between w:val="nil"/>
        </w:pBdr>
        <w:rPr>
          <w:szCs w:val="24"/>
        </w:rPr>
      </w:pPr>
      <w:r w:rsidRPr="00F6565A">
        <w:rPr>
          <w:szCs w:val="24"/>
        </w:rPr>
        <w:t>The business can increase its reputation and credibility by collaborating with providers that are using ethical practices.</w:t>
      </w:r>
    </w:p>
    <w:p w14:paraId="58A02FD8" w14:textId="3F065091" w:rsidR="00F6565A" w:rsidRPr="00F6565A" w:rsidRDefault="00F6565A" w:rsidP="00F6565A">
      <w:pPr>
        <w:pStyle w:val="ListParagraph"/>
        <w:numPr>
          <w:ilvl w:val="0"/>
          <w:numId w:val="27"/>
        </w:numPr>
        <w:pBdr>
          <w:top w:val="nil"/>
          <w:left w:val="nil"/>
          <w:bottom w:val="nil"/>
          <w:right w:val="nil"/>
          <w:between w:val="nil"/>
        </w:pBdr>
        <w:rPr>
          <w:szCs w:val="24"/>
        </w:rPr>
      </w:pPr>
      <w:r w:rsidRPr="00F6565A">
        <w:rPr>
          <w:szCs w:val="24"/>
        </w:rPr>
        <w:t xml:space="preserve">A broader consumer base can be attracted through the implementation of digital marketing strategies, particularly those that emphasise social media. </w:t>
      </w:r>
    </w:p>
    <w:p w14:paraId="145859EC" w14:textId="77777777" w:rsidR="00F6565A" w:rsidRPr="00F6565A" w:rsidRDefault="00F6565A" w:rsidP="00F6565A">
      <w:pPr>
        <w:pBdr>
          <w:top w:val="nil"/>
          <w:left w:val="nil"/>
          <w:bottom w:val="nil"/>
          <w:right w:val="nil"/>
          <w:between w:val="nil"/>
        </w:pBdr>
        <w:rPr>
          <w:szCs w:val="24"/>
        </w:rPr>
      </w:pPr>
    </w:p>
    <w:p w14:paraId="1811EB47" w14:textId="77777777" w:rsidR="005F0D28" w:rsidRDefault="00000000">
      <w:pPr>
        <w:pStyle w:val="Heading3"/>
        <w:numPr>
          <w:ilvl w:val="2"/>
          <w:numId w:val="16"/>
        </w:numPr>
      </w:pPr>
      <w:bookmarkStart w:id="5" w:name="_heading=h.1t3h5sf" w:colFirst="0" w:colLast="0"/>
      <w:bookmarkEnd w:id="5"/>
      <w:r>
        <w:t>Threats:</w:t>
      </w:r>
    </w:p>
    <w:p w14:paraId="2E001378" w14:textId="77777777" w:rsidR="00F6565A" w:rsidRPr="00F6565A" w:rsidRDefault="00F6565A" w:rsidP="00F6565A">
      <w:pPr>
        <w:pStyle w:val="ListParagraph"/>
        <w:numPr>
          <w:ilvl w:val="0"/>
          <w:numId w:val="28"/>
        </w:numPr>
        <w:pBdr>
          <w:top w:val="nil"/>
          <w:left w:val="nil"/>
          <w:bottom w:val="nil"/>
          <w:right w:val="nil"/>
          <w:between w:val="nil"/>
        </w:pBdr>
        <w:rPr>
          <w:szCs w:val="24"/>
        </w:rPr>
      </w:pPr>
      <w:r w:rsidRPr="00F6565A">
        <w:rPr>
          <w:szCs w:val="24"/>
        </w:rPr>
        <w:t>Both established coffee stores that provide vegan options and newer establishments that exclusively serve vegan cuisine pose a threat.</w:t>
      </w:r>
    </w:p>
    <w:p w14:paraId="53F7B071" w14:textId="77777777" w:rsidR="00F6565A" w:rsidRPr="00F6565A" w:rsidRDefault="00F6565A" w:rsidP="00F6565A">
      <w:pPr>
        <w:pBdr>
          <w:top w:val="nil"/>
          <w:left w:val="nil"/>
          <w:bottom w:val="nil"/>
          <w:right w:val="nil"/>
          <w:between w:val="nil"/>
        </w:pBdr>
        <w:ind w:left="142"/>
        <w:rPr>
          <w:szCs w:val="24"/>
        </w:rPr>
      </w:pPr>
    </w:p>
    <w:p w14:paraId="6038D4B0" w14:textId="4772AE96" w:rsidR="00F6565A" w:rsidRPr="00F6565A" w:rsidRDefault="00F6565A" w:rsidP="00F6565A">
      <w:pPr>
        <w:pStyle w:val="ListParagraph"/>
        <w:numPr>
          <w:ilvl w:val="0"/>
          <w:numId w:val="28"/>
        </w:numPr>
        <w:pBdr>
          <w:top w:val="nil"/>
          <w:left w:val="nil"/>
          <w:bottom w:val="nil"/>
          <w:right w:val="nil"/>
          <w:between w:val="nil"/>
        </w:pBdr>
        <w:rPr>
          <w:szCs w:val="24"/>
        </w:rPr>
      </w:pPr>
      <w:r w:rsidRPr="00F6565A">
        <w:rPr>
          <w:szCs w:val="24"/>
        </w:rPr>
        <w:t xml:space="preserve">The café's profitability may be affected by </w:t>
      </w:r>
      <w:r w:rsidR="00F072AA">
        <w:rPr>
          <w:szCs w:val="24"/>
        </w:rPr>
        <w:t xml:space="preserve">inflation, </w:t>
      </w:r>
      <w:r w:rsidRPr="00F6565A">
        <w:rPr>
          <w:szCs w:val="24"/>
        </w:rPr>
        <w:t>fluctuations in the economy or consumer spending patterns.</w:t>
      </w:r>
    </w:p>
    <w:p w14:paraId="7F444484" w14:textId="77777777" w:rsidR="00F6565A" w:rsidRPr="00F6565A" w:rsidRDefault="00F6565A" w:rsidP="00F6565A">
      <w:pPr>
        <w:pBdr>
          <w:top w:val="nil"/>
          <w:left w:val="nil"/>
          <w:bottom w:val="nil"/>
          <w:right w:val="nil"/>
          <w:between w:val="nil"/>
        </w:pBdr>
        <w:ind w:left="142"/>
        <w:rPr>
          <w:szCs w:val="24"/>
        </w:rPr>
      </w:pPr>
    </w:p>
    <w:p w14:paraId="3954A995" w14:textId="79058153" w:rsidR="00F6565A" w:rsidRPr="00F6565A" w:rsidRDefault="00F6565A" w:rsidP="00F6565A">
      <w:pPr>
        <w:pStyle w:val="ListParagraph"/>
        <w:numPr>
          <w:ilvl w:val="0"/>
          <w:numId w:val="20"/>
        </w:numPr>
        <w:pBdr>
          <w:top w:val="nil"/>
          <w:left w:val="nil"/>
          <w:bottom w:val="nil"/>
          <w:right w:val="nil"/>
          <w:between w:val="nil"/>
        </w:pBdr>
        <w:rPr>
          <w:szCs w:val="24"/>
        </w:rPr>
      </w:pPr>
      <w:r w:rsidRPr="00F6565A">
        <w:rPr>
          <w:szCs w:val="24"/>
        </w:rPr>
        <w:t>The café is susceptible to supply chain disruptions caused by market conditions, transportation, or weather due to its dependence on locally sourced and organic foods.</w:t>
      </w:r>
    </w:p>
    <w:p w14:paraId="77E15C8F" w14:textId="3D265106" w:rsidR="005F0D28" w:rsidRDefault="00F6565A">
      <w:r w:rsidRPr="00F6565A">
        <w:lastRenderedPageBreak/>
        <w:t>To minimise the risk potential, Vegan Vibes Café will manage their operational costs by diversifying their revenue. The business will use the energy-efficient process, partner with the small-scale target market, and maintain its finances. The Vegan Vibes Café will initially operate on a small scale, but once established, it will utilize advanced technologies to enhance its guest experience, thereby expanding its reach to various target markets.</w:t>
      </w:r>
    </w:p>
    <w:p w14:paraId="1BA8DB34" w14:textId="77777777" w:rsidR="005F0D28" w:rsidRDefault="005F0D28">
      <w:pPr>
        <w:rPr>
          <w:rFonts w:ascii="Calibri" w:eastAsia="Calibri" w:hAnsi="Calibri" w:cs="Calibri"/>
          <w:color w:val="A6A6A6"/>
        </w:rPr>
      </w:pPr>
    </w:p>
    <w:p w14:paraId="446C4AD6" w14:textId="77777777" w:rsidR="005F0D28" w:rsidRDefault="00000000">
      <w:pPr>
        <w:pStyle w:val="Heading1"/>
        <w:numPr>
          <w:ilvl w:val="0"/>
          <w:numId w:val="16"/>
        </w:numPr>
      </w:pPr>
      <w:bookmarkStart w:id="6" w:name="_heading=h.4d34og8" w:colFirst="0" w:colLast="0"/>
      <w:bookmarkEnd w:id="6"/>
      <w:r>
        <w:t xml:space="preserve">THE TEAM </w:t>
      </w:r>
    </w:p>
    <w:p w14:paraId="097FC318" w14:textId="77777777" w:rsidR="005F0D28" w:rsidRDefault="00000000">
      <w:pPr>
        <w:pStyle w:val="Heading2"/>
        <w:numPr>
          <w:ilvl w:val="1"/>
          <w:numId w:val="16"/>
        </w:numPr>
      </w:pPr>
      <w:bookmarkStart w:id="7" w:name="_heading=h.2s8eyo1" w:colFirst="0" w:colLast="0"/>
      <w:bookmarkEnd w:id="7"/>
      <w:r>
        <w:t xml:space="preserve"> Key Personnel</w:t>
      </w:r>
    </w:p>
    <w:p w14:paraId="056C30E9"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Name and Company Position:</w:t>
      </w:r>
    </w:p>
    <w:p w14:paraId="229D0F2C"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Alexandru-Alin Minea, Marketing Executive</w:t>
      </w:r>
    </w:p>
    <w:p w14:paraId="7E5BCB1F" w14:textId="77777777" w:rsidR="005F0D28" w:rsidRDefault="00000000">
      <w:pPr>
        <w:pBdr>
          <w:top w:val="single" w:sz="4" w:space="1" w:color="000000"/>
          <w:left w:val="single" w:sz="4" w:space="4" w:color="000000"/>
          <w:bottom w:val="single" w:sz="4" w:space="1" w:color="000000"/>
          <w:right w:val="single" w:sz="4" w:space="4" w:color="000000"/>
        </w:pBdr>
      </w:pPr>
      <w:r>
        <w:rPr>
          <w:i/>
        </w:rPr>
        <w:t>Skills and Experience:</w:t>
      </w:r>
      <w:r>
        <w:t xml:space="preserve"> </w:t>
      </w:r>
    </w:p>
    <w:p w14:paraId="228C50AF" w14:textId="4CAED9CA" w:rsidR="005F0D28" w:rsidRDefault="00910278">
      <w:pPr>
        <w:pBdr>
          <w:top w:val="single" w:sz="4" w:space="1" w:color="000000"/>
          <w:left w:val="single" w:sz="4" w:space="4" w:color="000000"/>
          <w:bottom w:val="single" w:sz="4" w:space="1" w:color="000000"/>
          <w:right w:val="single" w:sz="4" w:space="4" w:color="000000"/>
        </w:pBdr>
      </w:pPr>
      <w:r>
        <w:t>Managing customers, leadership skills, marketing skills, sales skills, communication skills.</w:t>
      </w:r>
    </w:p>
    <w:p w14:paraId="7C001D1E" w14:textId="77777777" w:rsidR="005F0D28" w:rsidRDefault="00000000">
      <w:pPr>
        <w:pBdr>
          <w:top w:val="single" w:sz="4" w:space="1" w:color="000000"/>
          <w:left w:val="single" w:sz="4" w:space="4" w:color="000000"/>
          <w:bottom w:val="single" w:sz="4" w:space="1" w:color="000000"/>
          <w:right w:val="single" w:sz="4" w:space="4" w:color="000000"/>
        </w:pBdr>
      </w:pPr>
      <w:r>
        <w:t>2 years of experience</w:t>
      </w:r>
    </w:p>
    <w:p w14:paraId="2B69F60B" w14:textId="77777777" w:rsidR="005F0D28" w:rsidRDefault="00000000">
      <w:pPr>
        <w:pBdr>
          <w:top w:val="single" w:sz="4" w:space="1" w:color="000000"/>
          <w:left w:val="single" w:sz="4" w:space="4" w:color="000000"/>
          <w:bottom w:val="single" w:sz="4" w:space="1" w:color="000000"/>
          <w:right w:val="single" w:sz="4" w:space="4" w:color="000000"/>
        </w:pBdr>
      </w:pPr>
      <w:r>
        <w:rPr>
          <w:i/>
        </w:rPr>
        <w:t>Role and Responsibilities:</w:t>
      </w:r>
      <w:r>
        <w:t xml:space="preserve"> </w:t>
      </w:r>
    </w:p>
    <w:p w14:paraId="71322B60" w14:textId="5357F265" w:rsidR="005F0D28" w:rsidRDefault="00910278">
      <w:pPr>
        <w:pBdr>
          <w:top w:val="single" w:sz="4" w:space="1" w:color="000000"/>
          <w:left w:val="single" w:sz="4" w:space="4" w:color="000000"/>
          <w:bottom w:val="single" w:sz="4" w:space="1" w:color="000000"/>
          <w:right w:val="single" w:sz="4" w:space="4" w:color="000000"/>
        </w:pBdr>
      </w:pPr>
      <w:r w:rsidRPr="00910278">
        <w:t>Market the business through social media platforms and e-mails.</w:t>
      </w:r>
    </w:p>
    <w:p w14:paraId="2CB70706" w14:textId="77777777" w:rsidR="005F0D28" w:rsidRDefault="005F0D28"/>
    <w:p w14:paraId="0495427B"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Name and Company Position:</w:t>
      </w:r>
    </w:p>
    <w:p w14:paraId="6D241F3B"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Ionut Margarit, General Manager</w:t>
      </w:r>
    </w:p>
    <w:p w14:paraId="1DCEFD44" w14:textId="77777777" w:rsidR="005F0D28" w:rsidRDefault="00000000">
      <w:pPr>
        <w:pBdr>
          <w:top w:val="single" w:sz="4" w:space="1" w:color="000000"/>
          <w:left w:val="single" w:sz="4" w:space="4" w:color="000000"/>
          <w:bottom w:val="single" w:sz="4" w:space="1" w:color="000000"/>
          <w:right w:val="single" w:sz="4" w:space="4" w:color="000000"/>
        </w:pBdr>
      </w:pPr>
      <w:r>
        <w:rPr>
          <w:i/>
        </w:rPr>
        <w:t>Skills and Experience:</w:t>
      </w:r>
      <w:r>
        <w:t xml:space="preserve"> </w:t>
      </w:r>
    </w:p>
    <w:p w14:paraId="28D6E3A9" w14:textId="77777777" w:rsidR="005F0D28" w:rsidRDefault="00000000">
      <w:pPr>
        <w:pBdr>
          <w:top w:val="single" w:sz="4" w:space="1" w:color="000000"/>
          <w:left w:val="single" w:sz="4" w:space="4" w:color="000000"/>
          <w:bottom w:val="single" w:sz="4" w:space="1" w:color="000000"/>
          <w:right w:val="single" w:sz="4" w:space="4" w:color="000000"/>
        </w:pBdr>
      </w:pPr>
      <w:r>
        <w:t>7 years of experience in Luxury Hotel management.</w:t>
      </w:r>
    </w:p>
    <w:p w14:paraId="56E88895" w14:textId="4D3F8CE6" w:rsidR="005F0D28" w:rsidRDefault="00000000">
      <w:pPr>
        <w:pBdr>
          <w:top w:val="single" w:sz="4" w:space="1" w:color="000000"/>
          <w:left w:val="single" w:sz="4" w:space="4" w:color="000000"/>
          <w:bottom w:val="single" w:sz="4" w:space="1" w:color="000000"/>
          <w:right w:val="single" w:sz="4" w:space="4" w:color="000000"/>
        </w:pBdr>
      </w:pPr>
      <w:r>
        <w:t xml:space="preserve">Customer service skills, </w:t>
      </w:r>
      <w:r w:rsidR="00910278">
        <w:t>human resources</w:t>
      </w:r>
      <w:r>
        <w:t xml:space="preserve"> management skills, and </w:t>
      </w:r>
      <w:r w:rsidR="00910278">
        <w:t>operations management</w:t>
      </w:r>
      <w:r>
        <w:t xml:space="preserve"> skills</w:t>
      </w:r>
      <w:r w:rsidR="00910278">
        <w:t>.</w:t>
      </w:r>
    </w:p>
    <w:p w14:paraId="31CCB331"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Role and Responsibilities:</w:t>
      </w:r>
    </w:p>
    <w:p w14:paraId="15032A55"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Oversee the work and ensure the guests get well experienced.</w:t>
      </w:r>
    </w:p>
    <w:p w14:paraId="357BB5F4"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Trained the staff and implemented the policies.</w:t>
      </w:r>
    </w:p>
    <w:p w14:paraId="66001885" w14:textId="77777777" w:rsidR="005F0D28" w:rsidRDefault="005F0D28">
      <w:pPr>
        <w:pBdr>
          <w:top w:val="single" w:sz="4" w:space="1" w:color="000000"/>
          <w:left w:val="single" w:sz="4" w:space="4" w:color="000000"/>
          <w:bottom w:val="single" w:sz="4" w:space="1" w:color="000000"/>
          <w:right w:val="single" w:sz="4" w:space="4" w:color="000000"/>
        </w:pBdr>
      </w:pPr>
    </w:p>
    <w:p w14:paraId="2CB9A014" w14:textId="77777777" w:rsidR="005F0D28" w:rsidRDefault="005F0D28"/>
    <w:p w14:paraId="683ED91C"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Name and Company Position:</w:t>
      </w:r>
    </w:p>
    <w:p w14:paraId="4E1BE9B4"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Flor Yasmin Perez Paula, Head Chef</w:t>
      </w:r>
    </w:p>
    <w:p w14:paraId="1FE172C3" w14:textId="77777777" w:rsidR="005F0D28" w:rsidRDefault="00000000">
      <w:pPr>
        <w:pBdr>
          <w:top w:val="single" w:sz="4" w:space="1" w:color="000000"/>
          <w:left w:val="single" w:sz="4" w:space="4" w:color="000000"/>
          <w:bottom w:val="single" w:sz="4" w:space="1" w:color="000000"/>
          <w:right w:val="single" w:sz="4" w:space="4" w:color="000000"/>
        </w:pBdr>
      </w:pPr>
      <w:r>
        <w:rPr>
          <w:i/>
        </w:rPr>
        <w:t>Skills and Experience:</w:t>
      </w:r>
      <w:r>
        <w:t xml:space="preserve"> </w:t>
      </w:r>
    </w:p>
    <w:p w14:paraId="26FC6A8C" w14:textId="33F9907E" w:rsidR="005F0D28" w:rsidRDefault="00000000">
      <w:pPr>
        <w:pBdr>
          <w:top w:val="single" w:sz="4" w:space="1" w:color="000000"/>
          <w:left w:val="single" w:sz="4" w:space="4" w:color="000000"/>
          <w:bottom w:val="single" w:sz="4" w:space="1" w:color="000000"/>
          <w:right w:val="single" w:sz="4" w:space="4" w:color="000000"/>
        </w:pBdr>
      </w:pPr>
      <w:r w:rsidRPr="00F072AA">
        <w:t>8 years of chef experience</w:t>
      </w:r>
    </w:p>
    <w:p w14:paraId="0760CDF4" w14:textId="05FB3EE2" w:rsidR="005F0D28" w:rsidRDefault="00000000" w:rsidP="00F072AA">
      <w:pPr>
        <w:pBdr>
          <w:top w:val="single" w:sz="4" w:space="1" w:color="000000"/>
          <w:left w:val="single" w:sz="4" w:space="4" w:color="000000"/>
          <w:bottom w:val="single" w:sz="4" w:space="1" w:color="000000"/>
          <w:right w:val="single" w:sz="4" w:space="4" w:color="000000"/>
        </w:pBdr>
      </w:pPr>
      <w:r>
        <w:lastRenderedPageBreak/>
        <w:t xml:space="preserve">Expertise in </w:t>
      </w:r>
      <w:r w:rsidR="00F072AA">
        <w:t>cooking luxurious foods and managing cooking processes.</w:t>
      </w:r>
    </w:p>
    <w:p w14:paraId="27C9C9EE" w14:textId="77777777" w:rsidR="005F0D28" w:rsidRDefault="00000000">
      <w:pPr>
        <w:pBdr>
          <w:top w:val="single" w:sz="4" w:space="1" w:color="000000"/>
          <w:left w:val="single" w:sz="4" w:space="4" w:color="000000"/>
          <w:bottom w:val="single" w:sz="4" w:space="1" w:color="000000"/>
          <w:right w:val="single" w:sz="4" w:space="4" w:color="000000"/>
        </w:pBdr>
      </w:pPr>
      <w:r>
        <w:rPr>
          <w:i/>
        </w:rPr>
        <w:t>Role and Responsibilities:</w:t>
      </w:r>
      <w:r>
        <w:t xml:space="preserve"> </w:t>
      </w:r>
    </w:p>
    <w:p w14:paraId="3490EFDD" w14:textId="10DB3F2C" w:rsidR="005F0D28" w:rsidRDefault="00000000">
      <w:pPr>
        <w:pBdr>
          <w:top w:val="single" w:sz="4" w:space="1" w:color="000000"/>
          <w:left w:val="single" w:sz="4" w:space="4" w:color="000000"/>
          <w:bottom w:val="single" w:sz="4" w:space="1" w:color="000000"/>
          <w:right w:val="single" w:sz="4" w:space="4" w:color="000000"/>
        </w:pBdr>
      </w:pPr>
      <w:r>
        <w:t xml:space="preserve">Oversee the kitchen, </w:t>
      </w:r>
      <w:r w:rsidR="00F072AA">
        <w:t>h</w:t>
      </w:r>
      <w:r>
        <w:t>andle the dining table</w:t>
      </w:r>
      <w:r w:rsidR="00F072AA">
        <w:t>.</w:t>
      </w:r>
    </w:p>
    <w:p w14:paraId="374EB94B" w14:textId="77777777" w:rsidR="005F0D28" w:rsidRDefault="005F0D28"/>
    <w:p w14:paraId="16123706" w14:textId="73A92424" w:rsidR="005F0D28" w:rsidRDefault="00000000">
      <w:pPr>
        <w:pBdr>
          <w:top w:val="single" w:sz="4" w:space="1" w:color="000000"/>
          <w:left w:val="single" w:sz="4" w:space="4" w:color="000000"/>
          <w:bottom w:val="single" w:sz="4" w:space="1" w:color="000000"/>
          <w:right w:val="single" w:sz="4" w:space="4" w:color="000000"/>
        </w:pBdr>
        <w:rPr>
          <w:i/>
        </w:rPr>
      </w:pPr>
      <w:r>
        <w:rPr>
          <w:i/>
        </w:rPr>
        <w:t>Name and Company Position:</w:t>
      </w:r>
      <w:r w:rsidR="00F072AA">
        <w:rPr>
          <w:i/>
        </w:rPr>
        <w:t xml:space="preserve"> </w:t>
      </w:r>
      <w:r>
        <w:rPr>
          <w:i/>
        </w:rPr>
        <w:t>Lucas, Designer.</w:t>
      </w:r>
    </w:p>
    <w:p w14:paraId="53D5A2F7" w14:textId="77777777" w:rsidR="005F0D28" w:rsidRDefault="00000000">
      <w:pPr>
        <w:pBdr>
          <w:top w:val="single" w:sz="4" w:space="1" w:color="000000"/>
          <w:left w:val="single" w:sz="4" w:space="4" w:color="000000"/>
          <w:bottom w:val="single" w:sz="4" w:space="1" w:color="000000"/>
          <w:right w:val="single" w:sz="4" w:space="4" w:color="000000"/>
        </w:pBdr>
      </w:pPr>
      <w:r>
        <w:rPr>
          <w:i/>
        </w:rPr>
        <w:t>Skills and Experience:</w:t>
      </w:r>
      <w:r>
        <w:t xml:space="preserve"> </w:t>
      </w:r>
    </w:p>
    <w:p w14:paraId="45D9CA00" w14:textId="77777777" w:rsidR="005F0D28" w:rsidRDefault="00000000">
      <w:pPr>
        <w:pBdr>
          <w:top w:val="single" w:sz="4" w:space="1" w:color="000000"/>
          <w:left w:val="single" w:sz="4" w:space="4" w:color="000000"/>
          <w:bottom w:val="single" w:sz="4" w:space="1" w:color="000000"/>
          <w:right w:val="single" w:sz="4" w:space="4" w:color="000000"/>
        </w:pBdr>
      </w:pPr>
      <w:r>
        <w:t>3 years of experience</w:t>
      </w:r>
    </w:p>
    <w:p w14:paraId="4F274DE5" w14:textId="4B0D3754" w:rsidR="005F0D28" w:rsidRDefault="00F072AA">
      <w:pPr>
        <w:pBdr>
          <w:top w:val="single" w:sz="4" w:space="1" w:color="000000"/>
          <w:left w:val="single" w:sz="4" w:space="4" w:color="000000"/>
          <w:bottom w:val="single" w:sz="4" w:space="1" w:color="000000"/>
          <w:right w:val="single" w:sz="4" w:space="4" w:color="000000"/>
        </w:pBdr>
      </w:pPr>
      <w:r>
        <w:t>Designing hospitality indoor environments.</w:t>
      </w:r>
    </w:p>
    <w:p w14:paraId="31E4399C" w14:textId="77777777" w:rsidR="005F0D28" w:rsidRDefault="00000000">
      <w:pPr>
        <w:pBdr>
          <w:top w:val="single" w:sz="4" w:space="1" w:color="000000"/>
          <w:left w:val="single" w:sz="4" w:space="4" w:color="000000"/>
          <w:bottom w:val="single" w:sz="4" w:space="1" w:color="000000"/>
          <w:right w:val="single" w:sz="4" w:space="4" w:color="000000"/>
        </w:pBdr>
      </w:pPr>
      <w:r>
        <w:rPr>
          <w:i/>
        </w:rPr>
        <w:t>Role and Responsibilities:</w:t>
      </w:r>
      <w:r>
        <w:t xml:space="preserve"> </w:t>
      </w:r>
    </w:p>
    <w:p w14:paraId="1B82F356" w14:textId="3F155C62" w:rsidR="005F0D28" w:rsidRDefault="00000000">
      <w:pPr>
        <w:pBdr>
          <w:top w:val="single" w:sz="4" w:space="1" w:color="000000"/>
          <w:left w:val="single" w:sz="4" w:space="4" w:color="000000"/>
          <w:bottom w:val="single" w:sz="4" w:space="1" w:color="000000"/>
          <w:right w:val="single" w:sz="4" w:space="4" w:color="000000"/>
        </w:pBdr>
      </w:pPr>
      <w:r>
        <w:t xml:space="preserve">Provided </w:t>
      </w:r>
      <w:r w:rsidR="00F072AA">
        <w:t>indoor design.</w:t>
      </w:r>
    </w:p>
    <w:p w14:paraId="09BDDFAB" w14:textId="77777777" w:rsidR="005F0D28" w:rsidRDefault="005F0D28">
      <w:pPr>
        <w:pBdr>
          <w:top w:val="single" w:sz="4" w:space="1" w:color="000000"/>
          <w:left w:val="single" w:sz="4" w:space="4" w:color="000000"/>
          <w:bottom w:val="single" w:sz="4" w:space="1" w:color="000000"/>
          <w:right w:val="single" w:sz="4" w:space="4" w:color="000000"/>
        </w:pBdr>
      </w:pPr>
    </w:p>
    <w:p w14:paraId="543A6A27" w14:textId="77777777" w:rsidR="005F0D28" w:rsidRDefault="005F0D28"/>
    <w:p w14:paraId="60073B80"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Name and Company Position:</w:t>
      </w:r>
    </w:p>
    <w:p w14:paraId="10827578" w14:textId="77777777" w:rsidR="005F0D28" w:rsidRDefault="00000000">
      <w:pPr>
        <w:pBdr>
          <w:top w:val="single" w:sz="4" w:space="1" w:color="000000"/>
          <w:left w:val="single" w:sz="4" w:space="4" w:color="000000"/>
          <w:bottom w:val="single" w:sz="4" w:space="1" w:color="000000"/>
          <w:right w:val="single" w:sz="4" w:space="4" w:color="000000"/>
        </w:pBdr>
        <w:rPr>
          <w:i/>
        </w:rPr>
      </w:pPr>
      <w:r>
        <w:rPr>
          <w:i/>
        </w:rPr>
        <w:t>Sophia, Cleaner</w:t>
      </w:r>
    </w:p>
    <w:p w14:paraId="77E13982" w14:textId="77777777" w:rsidR="005F0D28" w:rsidRDefault="00000000">
      <w:pPr>
        <w:pBdr>
          <w:top w:val="single" w:sz="4" w:space="1" w:color="000000"/>
          <w:left w:val="single" w:sz="4" w:space="4" w:color="000000"/>
          <w:bottom w:val="single" w:sz="4" w:space="1" w:color="000000"/>
          <w:right w:val="single" w:sz="4" w:space="4" w:color="000000"/>
        </w:pBdr>
      </w:pPr>
      <w:r>
        <w:rPr>
          <w:i/>
        </w:rPr>
        <w:t>Skills and Experience:</w:t>
      </w:r>
      <w:r>
        <w:t xml:space="preserve"> </w:t>
      </w:r>
    </w:p>
    <w:p w14:paraId="166823EB" w14:textId="24587ECC" w:rsidR="005F0D28" w:rsidRDefault="00000000">
      <w:pPr>
        <w:pBdr>
          <w:top w:val="single" w:sz="4" w:space="1" w:color="000000"/>
          <w:left w:val="single" w:sz="4" w:space="4" w:color="000000"/>
          <w:bottom w:val="single" w:sz="4" w:space="1" w:color="000000"/>
          <w:right w:val="single" w:sz="4" w:space="4" w:color="000000"/>
        </w:pBdr>
      </w:pPr>
      <w:r>
        <w:t xml:space="preserve">3.5 years of </w:t>
      </w:r>
      <w:r w:rsidR="00F072AA">
        <w:t>experience</w:t>
      </w:r>
      <w:r>
        <w:t xml:space="preserve"> in cleaning</w:t>
      </w:r>
      <w:r w:rsidR="00F072AA">
        <w:t xml:space="preserve"> in hospitality environment.</w:t>
      </w:r>
    </w:p>
    <w:p w14:paraId="18B39BE2" w14:textId="77777777" w:rsidR="005F0D28" w:rsidRDefault="00000000">
      <w:pPr>
        <w:pBdr>
          <w:top w:val="single" w:sz="4" w:space="1" w:color="000000"/>
          <w:left w:val="single" w:sz="4" w:space="4" w:color="000000"/>
          <w:bottom w:val="single" w:sz="4" w:space="1" w:color="000000"/>
          <w:right w:val="single" w:sz="4" w:space="4" w:color="000000"/>
        </w:pBdr>
      </w:pPr>
      <w:r>
        <w:rPr>
          <w:i/>
        </w:rPr>
        <w:t>Role and Responsibilities:</w:t>
      </w:r>
      <w:r>
        <w:t xml:space="preserve"> </w:t>
      </w:r>
    </w:p>
    <w:p w14:paraId="3D6FED77" w14:textId="60F32BBC" w:rsidR="005F0D28" w:rsidRDefault="00F072AA">
      <w:pPr>
        <w:pBdr>
          <w:top w:val="single" w:sz="4" w:space="1" w:color="000000"/>
          <w:left w:val="single" w:sz="4" w:space="4" w:color="000000"/>
          <w:bottom w:val="single" w:sz="4" w:space="1" w:color="000000"/>
          <w:right w:val="single" w:sz="4" w:space="4" w:color="000000"/>
        </w:pBdr>
      </w:pPr>
      <w:r>
        <w:t>Coffee shop cleaning.</w:t>
      </w:r>
    </w:p>
    <w:p w14:paraId="09F5C932" w14:textId="77777777" w:rsidR="005F0D28" w:rsidRDefault="005F0D28">
      <w:pPr>
        <w:pBdr>
          <w:top w:val="single" w:sz="4" w:space="1" w:color="000000"/>
          <w:left w:val="single" w:sz="4" w:space="4" w:color="000000"/>
          <w:bottom w:val="single" w:sz="4" w:space="1" w:color="000000"/>
          <w:right w:val="single" w:sz="4" w:space="4" w:color="000000"/>
        </w:pBdr>
      </w:pPr>
    </w:p>
    <w:p w14:paraId="35344A46" w14:textId="77777777" w:rsidR="005F0D28" w:rsidRDefault="005F0D28">
      <w:pPr>
        <w:rPr>
          <w:rFonts w:ascii="Calibri" w:eastAsia="Calibri" w:hAnsi="Calibri" w:cs="Calibri"/>
          <w:color w:val="A6A6A6"/>
        </w:rPr>
      </w:pPr>
    </w:p>
    <w:p w14:paraId="3212215E" w14:textId="77777777" w:rsidR="005F0D28" w:rsidRDefault="005F0D28">
      <w:pPr>
        <w:rPr>
          <w:rFonts w:ascii="Calibri" w:eastAsia="Calibri" w:hAnsi="Calibri" w:cs="Calibri"/>
        </w:rPr>
      </w:pPr>
    </w:p>
    <w:p w14:paraId="7C96E6FD" w14:textId="77777777" w:rsidR="005F0D28" w:rsidRDefault="00000000">
      <w:pPr>
        <w:pStyle w:val="Heading2"/>
        <w:numPr>
          <w:ilvl w:val="1"/>
          <w:numId w:val="16"/>
        </w:numPr>
      </w:pPr>
      <w:bookmarkStart w:id="8" w:name="_heading=h.17dp8vu" w:colFirst="0" w:colLast="0"/>
      <w:bookmarkEnd w:id="8"/>
      <w:r>
        <w:t xml:space="preserve">  Skills Gaps &amp; Key Partners</w:t>
      </w:r>
    </w:p>
    <w:p w14:paraId="442881EE" w14:textId="77777777" w:rsidR="005F0D28" w:rsidRDefault="00000000">
      <w:pPr>
        <w:pStyle w:val="Heading3"/>
        <w:numPr>
          <w:ilvl w:val="2"/>
          <w:numId w:val="16"/>
        </w:numPr>
      </w:pPr>
      <w:bookmarkStart w:id="9" w:name="_heading=h.3rdcrjn" w:colFirst="0" w:colLast="0"/>
      <w:bookmarkEnd w:id="9"/>
      <w:r>
        <w:t xml:space="preserve"> Additional Staff Requirements (Roles and Responsibilities):</w:t>
      </w:r>
    </w:p>
    <w:p w14:paraId="610D516A" w14:textId="77777777" w:rsidR="005F0D28" w:rsidRDefault="00000000">
      <w:pPr>
        <w:numPr>
          <w:ilvl w:val="0"/>
          <w:numId w:val="13"/>
        </w:numPr>
        <w:pBdr>
          <w:top w:val="nil"/>
          <w:left w:val="nil"/>
          <w:bottom w:val="nil"/>
          <w:right w:val="nil"/>
          <w:between w:val="nil"/>
        </w:pBdr>
        <w:rPr>
          <w:color w:val="000000"/>
          <w:szCs w:val="24"/>
        </w:rPr>
      </w:pPr>
      <w:r>
        <w:rPr>
          <w:color w:val="000000"/>
          <w:szCs w:val="24"/>
        </w:rPr>
        <w:t>Event coordinator, to handle the events and plan in a good manner way.</w:t>
      </w:r>
    </w:p>
    <w:p w14:paraId="56F9340F" w14:textId="77777777" w:rsidR="005F0D28" w:rsidRDefault="00000000">
      <w:pPr>
        <w:numPr>
          <w:ilvl w:val="0"/>
          <w:numId w:val="13"/>
        </w:numPr>
        <w:pBdr>
          <w:top w:val="nil"/>
          <w:left w:val="nil"/>
          <w:bottom w:val="nil"/>
          <w:right w:val="nil"/>
          <w:between w:val="nil"/>
        </w:pBdr>
        <w:rPr>
          <w:color w:val="000000"/>
          <w:szCs w:val="24"/>
        </w:rPr>
      </w:pPr>
      <w:r>
        <w:rPr>
          <w:color w:val="000000"/>
          <w:szCs w:val="24"/>
        </w:rPr>
        <w:t xml:space="preserve">Sustainability officer that manages and implements the sustainability practice. </w:t>
      </w:r>
    </w:p>
    <w:p w14:paraId="314F1A83" w14:textId="6CC4CEE5" w:rsidR="005F0D28" w:rsidRDefault="00000000">
      <w:pPr>
        <w:numPr>
          <w:ilvl w:val="0"/>
          <w:numId w:val="13"/>
        </w:numPr>
        <w:pBdr>
          <w:top w:val="nil"/>
          <w:left w:val="nil"/>
          <w:bottom w:val="nil"/>
          <w:right w:val="nil"/>
          <w:between w:val="nil"/>
        </w:pBdr>
        <w:rPr>
          <w:color w:val="000000"/>
          <w:szCs w:val="24"/>
        </w:rPr>
      </w:pPr>
      <w:r>
        <w:rPr>
          <w:color w:val="000000"/>
          <w:szCs w:val="24"/>
        </w:rPr>
        <w:t xml:space="preserve">Customer Relations Manager, who provides impressive services to </w:t>
      </w:r>
      <w:r w:rsidR="00F072AA">
        <w:rPr>
          <w:color w:val="000000"/>
          <w:szCs w:val="24"/>
        </w:rPr>
        <w:t>customers</w:t>
      </w:r>
      <w:r>
        <w:rPr>
          <w:color w:val="000000"/>
          <w:szCs w:val="24"/>
        </w:rPr>
        <w:t>.</w:t>
      </w:r>
    </w:p>
    <w:p w14:paraId="42B8DF1E" w14:textId="77777777" w:rsidR="005F0D28" w:rsidRDefault="00000000">
      <w:pPr>
        <w:pStyle w:val="Heading3"/>
        <w:numPr>
          <w:ilvl w:val="2"/>
          <w:numId w:val="16"/>
        </w:numPr>
      </w:pPr>
      <w:bookmarkStart w:id="10" w:name="_heading=h.26in1rg" w:colFirst="0" w:colLast="0"/>
      <w:bookmarkEnd w:id="10"/>
      <w:r>
        <w:t>Training and Development:</w:t>
      </w:r>
    </w:p>
    <w:p w14:paraId="49545F55" w14:textId="51F3C3EB" w:rsidR="005F0D28" w:rsidRDefault="00000000">
      <w:pPr>
        <w:numPr>
          <w:ilvl w:val="0"/>
          <w:numId w:val="1"/>
        </w:numPr>
        <w:pBdr>
          <w:top w:val="nil"/>
          <w:left w:val="nil"/>
          <w:bottom w:val="nil"/>
          <w:right w:val="nil"/>
          <w:between w:val="nil"/>
        </w:pBdr>
        <w:rPr>
          <w:i/>
          <w:color w:val="000000"/>
          <w:szCs w:val="24"/>
        </w:rPr>
      </w:pPr>
      <w:r>
        <w:rPr>
          <w:color w:val="000000"/>
          <w:szCs w:val="24"/>
        </w:rPr>
        <w:t xml:space="preserve">Provide customer service training to </w:t>
      </w:r>
      <w:r w:rsidR="00F072AA">
        <w:rPr>
          <w:color w:val="000000"/>
          <w:szCs w:val="24"/>
        </w:rPr>
        <w:t>employees to</w:t>
      </w:r>
      <w:r>
        <w:rPr>
          <w:color w:val="000000"/>
          <w:szCs w:val="24"/>
        </w:rPr>
        <w:t xml:space="preserve"> provide the best service</w:t>
      </w:r>
      <w:r w:rsidR="00F072AA">
        <w:rPr>
          <w:color w:val="000000"/>
          <w:szCs w:val="24"/>
        </w:rPr>
        <w:t>s</w:t>
      </w:r>
      <w:r>
        <w:rPr>
          <w:color w:val="000000"/>
          <w:szCs w:val="24"/>
        </w:rPr>
        <w:t xml:space="preserve"> to </w:t>
      </w:r>
      <w:r w:rsidR="00F072AA">
        <w:rPr>
          <w:color w:val="000000"/>
          <w:szCs w:val="24"/>
        </w:rPr>
        <w:t>consumers</w:t>
      </w:r>
      <w:r>
        <w:rPr>
          <w:color w:val="000000"/>
          <w:szCs w:val="24"/>
        </w:rPr>
        <w:t xml:space="preserve">. </w:t>
      </w:r>
    </w:p>
    <w:p w14:paraId="44DA2D20" w14:textId="329F5F66" w:rsidR="005F0D28" w:rsidRDefault="00000000">
      <w:pPr>
        <w:numPr>
          <w:ilvl w:val="0"/>
          <w:numId w:val="1"/>
        </w:numPr>
        <w:pBdr>
          <w:top w:val="nil"/>
          <w:left w:val="nil"/>
          <w:bottom w:val="nil"/>
          <w:right w:val="nil"/>
          <w:between w:val="nil"/>
        </w:pBdr>
        <w:rPr>
          <w:color w:val="000000"/>
          <w:szCs w:val="24"/>
        </w:rPr>
      </w:pPr>
      <w:r>
        <w:rPr>
          <w:color w:val="000000"/>
          <w:szCs w:val="24"/>
        </w:rPr>
        <w:t>Sustainability training will be provided by the environmental consultant. The trainer will</w:t>
      </w:r>
      <w:r w:rsidR="00F072AA">
        <w:rPr>
          <w:color w:val="000000"/>
          <w:szCs w:val="24"/>
        </w:rPr>
        <w:t xml:space="preserve"> increase</w:t>
      </w:r>
      <w:r>
        <w:rPr>
          <w:color w:val="000000"/>
          <w:szCs w:val="24"/>
        </w:rPr>
        <w:t xml:space="preserve"> aware</w:t>
      </w:r>
      <w:r w:rsidR="00F072AA">
        <w:rPr>
          <w:color w:val="000000"/>
          <w:szCs w:val="24"/>
        </w:rPr>
        <w:t>ness</w:t>
      </w:r>
      <w:r>
        <w:rPr>
          <w:color w:val="000000"/>
          <w:szCs w:val="24"/>
        </w:rPr>
        <w:t xml:space="preserve"> about the environment and improve the </w:t>
      </w:r>
      <w:r w:rsidR="00F072AA">
        <w:rPr>
          <w:color w:val="000000"/>
          <w:szCs w:val="24"/>
        </w:rPr>
        <w:t>shop</w:t>
      </w:r>
      <w:r>
        <w:rPr>
          <w:color w:val="000000"/>
          <w:szCs w:val="24"/>
        </w:rPr>
        <w:t>'s operation</w:t>
      </w:r>
      <w:r w:rsidR="00F072AA">
        <w:rPr>
          <w:color w:val="000000"/>
          <w:szCs w:val="24"/>
        </w:rPr>
        <w:t>s</w:t>
      </w:r>
      <w:r>
        <w:rPr>
          <w:color w:val="000000"/>
          <w:szCs w:val="24"/>
        </w:rPr>
        <w:t>.</w:t>
      </w:r>
    </w:p>
    <w:p w14:paraId="0101F806" w14:textId="75379BBA" w:rsidR="005F0D28" w:rsidRDefault="00000000">
      <w:pPr>
        <w:numPr>
          <w:ilvl w:val="0"/>
          <w:numId w:val="1"/>
        </w:numPr>
        <w:pBdr>
          <w:top w:val="nil"/>
          <w:left w:val="nil"/>
          <w:bottom w:val="nil"/>
          <w:right w:val="nil"/>
          <w:between w:val="nil"/>
        </w:pBdr>
        <w:rPr>
          <w:color w:val="000000"/>
          <w:szCs w:val="24"/>
        </w:rPr>
      </w:pPr>
      <w:r>
        <w:rPr>
          <w:color w:val="000000"/>
          <w:szCs w:val="24"/>
        </w:rPr>
        <w:lastRenderedPageBreak/>
        <w:t>Event management training so that the event</w:t>
      </w:r>
      <w:r w:rsidR="00AC572C">
        <w:rPr>
          <w:color w:val="000000"/>
          <w:szCs w:val="24"/>
        </w:rPr>
        <w:t>s</w:t>
      </w:r>
      <w:r>
        <w:rPr>
          <w:color w:val="000000"/>
          <w:szCs w:val="24"/>
        </w:rPr>
        <w:t xml:space="preserve"> </w:t>
      </w:r>
      <w:r w:rsidR="00AC572C">
        <w:rPr>
          <w:color w:val="000000"/>
          <w:szCs w:val="24"/>
        </w:rPr>
        <w:t>are</w:t>
      </w:r>
      <w:r>
        <w:rPr>
          <w:color w:val="000000"/>
          <w:szCs w:val="24"/>
        </w:rPr>
        <w:t xml:space="preserve"> planned in a well-mannered way and </w:t>
      </w:r>
      <w:r w:rsidR="00AC572C">
        <w:rPr>
          <w:color w:val="000000"/>
          <w:szCs w:val="24"/>
        </w:rPr>
        <w:t>customer</w:t>
      </w:r>
      <w:r>
        <w:rPr>
          <w:color w:val="000000"/>
          <w:szCs w:val="24"/>
        </w:rPr>
        <w:t xml:space="preserve">s get the best experience and enjoy </w:t>
      </w:r>
      <w:r w:rsidR="00AC572C">
        <w:rPr>
          <w:color w:val="000000"/>
          <w:szCs w:val="24"/>
        </w:rPr>
        <w:t>i</w:t>
      </w:r>
      <w:r>
        <w:rPr>
          <w:color w:val="000000"/>
          <w:szCs w:val="24"/>
        </w:rPr>
        <w:t>t.</w:t>
      </w:r>
    </w:p>
    <w:p w14:paraId="4394B806" w14:textId="77777777" w:rsidR="005F0D28" w:rsidRDefault="00000000">
      <w:pPr>
        <w:pStyle w:val="Heading3"/>
        <w:numPr>
          <w:ilvl w:val="2"/>
          <w:numId w:val="16"/>
        </w:numPr>
      </w:pPr>
      <w:bookmarkStart w:id="11" w:name="_heading=h.lnxbz9" w:colFirst="0" w:colLast="0"/>
      <w:bookmarkEnd w:id="11"/>
      <w:r>
        <w:t xml:space="preserve"> Outsourced Support / Key Partners:</w:t>
      </w:r>
    </w:p>
    <w:p w14:paraId="3B64A0B6" w14:textId="2916CA07" w:rsidR="005F0D28" w:rsidRDefault="00000000">
      <w:pPr>
        <w:numPr>
          <w:ilvl w:val="0"/>
          <w:numId w:val="1"/>
        </w:numPr>
        <w:pBdr>
          <w:top w:val="nil"/>
          <w:left w:val="nil"/>
          <w:bottom w:val="nil"/>
          <w:right w:val="nil"/>
          <w:between w:val="nil"/>
        </w:pBdr>
        <w:rPr>
          <w:color w:val="000000"/>
          <w:szCs w:val="24"/>
        </w:rPr>
      </w:pPr>
      <w:r>
        <w:rPr>
          <w:color w:val="000000"/>
          <w:szCs w:val="24"/>
        </w:rPr>
        <w:t xml:space="preserve">A </w:t>
      </w:r>
      <w:r w:rsidR="00863E24">
        <w:rPr>
          <w:color w:val="000000"/>
          <w:szCs w:val="24"/>
        </w:rPr>
        <w:t>m</w:t>
      </w:r>
      <w:r>
        <w:rPr>
          <w:color w:val="000000"/>
          <w:szCs w:val="24"/>
        </w:rPr>
        <w:t xml:space="preserve">arketing </w:t>
      </w:r>
      <w:r w:rsidR="00863E24">
        <w:rPr>
          <w:color w:val="000000"/>
          <w:szCs w:val="24"/>
        </w:rPr>
        <w:t>a</w:t>
      </w:r>
      <w:r>
        <w:rPr>
          <w:color w:val="000000"/>
          <w:szCs w:val="24"/>
        </w:rPr>
        <w:t xml:space="preserve">gency helps to </w:t>
      </w:r>
      <w:r>
        <w:t>manage</w:t>
      </w:r>
      <w:r>
        <w:rPr>
          <w:color w:val="000000"/>
          <w:szCs w:val="24"/>
        </w:rPr>
        <w:t xml:space="preserve"> the </w:t>
      </w:r>
      <w:r w:rsidR="00863E24">
        <w:rPr>
          <w:color w:val="000000"/>
          <w:szCs w:val="24"/>
        </w:rPr>
        <w:t>coffee shop’s</w:t>
      </w:r>
      <w:r>
        <w:rPr>
          <w:color w:val="000000"/>
          <w:szCs w:val="24"/>
        </w:rPr>
        <w:t xml:space="preserve"> marketing campaigns through social media, </w:t>
      </w:r>
      <w:r w:rsidR="00863E24">
        <w:rPr>
          <w:color w:val="000000"/>
          <w:szCs w:val="24"/>
        </w:rPr>
        <w:t xml:space="preserve">search engines, </w:t>
      </w:r>
      <w:r>
        <w:rPr>
          <w:color w:val="000000"/>
          <w:szCs w:val="24"/>
        </w:rPr>
        <w:t>e-mail</w:t>
      </w:r>
      <w:r w:rsidR="00863E24">
        <w:rPr>
          <w:color w:val="000000"/>
          <w:szCs w:val="24"/>
        </w:rPr>
        <w:t>, corporate website, etc</w:t>
      </w:r>
      <w:r>
        <w:rPr>
          <w:color w:val="000000"/>
          <w:szCs w:val="24"/>
        </w:rPr>
        <w:t>.</w:t>
      </w:r>
    </w:p>
    <w:p w14:paraId="1E7645F4" w14:textId="77777777" w:rsidR="005F0D28" w:rsidRDefault="00000000">
      <w:pPr>
        <w:numPr>
          <w:ilvl w:val="0"/>
          <w:numId w:val="1"/>
        </w:numPr>
        <w:pBdr>
          <w:top w:val="nil"/>
          <w:left w:val="nil"/>
          <w:bottom w:val="nil"/>
          <w:right w:val="nil"/>
          <w:between w:val="nil"/>
        </w:pBdr>
        <w:rPr>
          <w:color w:val="000000"/>
          <w:szCs w:val="24"/>
        </w:rPr>
      </w:pPr>
      <w:r>
        <w:rPr>
          <w:color w:val="000000"/>
          <w:szCs w:val="24"/>
        </w:rPr>
        <w:t>Local farms are the key partners for sourcing organic food.</w:t>
      </w:r>
    </w:p>
    <w:p w14:paraId="04B0BC7E" w14:textId="6A51264A" w:rsidR="005F0D28" w:rsidRDefault="00000000">
      <w:pPr>
        <w:pStyle w:val="Heading1"/>
        <w:numPr>
          <w:ilvl w:val="0"/>
          <w:numId w:val="16"/>
        </w:numPr>
      </w:pPr>
      <w:bookmarkStart w:id="12" w:name="_heading=h.35nkun2" w:colFirst="0" w:colLast="0"/>
      <w:bookmarkEnd w:id="12"/>
      <w:r>
        <w:t xml:space="preserve"> MARKET RESEARCH </w:t>
      </w:r>
    </w:p>
    <w:p w14:paraId="0B3BF39C" w14:textId="77777777" w:rsidR="005F0D28" w:rsidRDefault="00000000">
      <w:pPr>
        <w:pStyle w:val="Heading2"/>
        <w:numPr>
          <w:ilvl w:val="1"/>
          <w:numId w:val="16"/>
        </w:numPr>
      </w:pPr>
      <w:bookmarkStart w:id="13" w:name="_heading=h.1ksv4uv" w:colFirst="0" w:colLast="0"/>
      <w:bookmarkEnd w:id="13"/>
      <w:r>
        <w:t xml:space="preserve">  Market Information, Trends, and External Factors</w:t>
      </w:r>
    </w:p>
    <w:p w14:paraId="15FD663D" w14:textId="77777777" w:rsidR="005F0D28" w:rsidRDefault="00000000">
      <w:pPr>
        <w:pStyle w:val="Heading3"/>
        <w:numPr>
          <w:ilvl w:val="2"/>
          <w:numId w:val="16"/>
        </w:numPr>
      </w:pPr>
      <w:bookmarkStart w:id="14" w:name="_heading=h.44sinio" w:colFirst="0" w:colLast="0"/>
      <w:bookmarkEnd w:id="14"/>
      <w:r>
        <w:t>Market Information</w:t>
      </w:r>
    </w:p>
    <w:p w14:paraId="3547FF56" w14:textId="414AF4B9" w:rsidR="005F0D28" w:rsidRDefault="00000000">
      <w:r>
        <w:t>The Café market will grow significantly</w:t>
      </w:r>
      <w:r w:rsidR="00863E24">
        <w:t>, as the</w:t>
      </w:r>
      <w:r>
        <w:t xml:space="preserve"> CAGR will be 4.3% from 2025 to 2028. The eco-friendly h</w:t>
      </w:r>
      <w:r w:rsidR="00863E24">
        <w:t>ospitality</w:t>
      </w:r>
      <w:r>
        <w:t xml:space="preserve"> industry is growing rapidly and it is predicted that it will reach £2.6 trillion by 2028 (</w:t>
      </w:r>
      <w:r>
        <w:rPr>
          <w:color w:val="222222"/>
          <w:highlight w:val="white"/>
        </w:rPr>
        <w:t>Aeberhard et al, 2020)</w:t>
      </w:r>
      <w:r>
        <w:t>.</w:t>
      </w:r>
    </w:p>
    <w:p w14:paraId="261B6388" w14:textId="77777777" w:rsidR="005F0D28" w:rsidRDefault="00000000">
      <w:pPr>
        <w:pStyle w:val="Heading3"/>
        <w:numPr>
          <w:ilvl w:val="2"/>
          <w:numId w:val="16"/>
        </w:numPr>
      </w:pPr>
      <w:bookmarkStart w:id="15" w:name="_heading=h.2jxsxqh" w:colFirst="0" w:colLast="0"/>
      <w:bookmarkEnd w:id="15"/>
      <w:r>
        <w:t>PEST Analysis:</w:t>
      </w:r>
    </w:p>
    <w:p w14:paraId="03C6115B" w14:textId="77777777" w:rsidR="005F0D28" w:rsidRDefault="00000000">
      <w:pPr>
        <w:pBdr>
          <w:top w:val="nil"/>
          <w:left w:val="nil"/>
          <w:bottom w:val="nil"/>
          <w:right w:val="nil"/>
          <w:between w:val="nil"/>
        </w:pBdr>
        <w:ind w:left="720"/>
        <w:rPr>
          <w:i/>
          <w:color w:val="000000"/>
          <w:szCs w:val="24"/>
        </w:rPr>
      </w:pPr>
      <w:r>
        <w:rPr>
          <w:i/>
          <w:color w:val="000000"/>
          <w:szCs w:val="24"/>
        </w:rPr>
        <w:t>Political:</w:t>
      </w:r>
    </w:p>
    <w:p w14:paraId="60948555" w14:textId="73C0937F" w:rsidR="005F0D28" w:rsidRDefault="00000000">
      <w:pPr>
        <w:numPr>
          <w:ilvl w:val="0"/>
          <w:numId w:val="17"/>
        </w:numPr>
        <w:pBdr>
          <w:top w:val="nil"/>
          <w:left w:val="nil"/>
          <w:bottom w:val="nil"/>
          <w:right w:val="nil"/>
          <w:between w:val="nil"/>
        </w:pBdr>
        <w:rPr>
          <w:color w:val="000000"/>
          <w:szCs w:val="24"/>
        </w:rPr>
      </w:pPr>
      <w:r>
        <w:rPr>
          <w:color w:val="000000"/>
          <w:szCs w:val="24"/>
        </w:rPr>
        <w:t xml:space="preserve">Government policies </w:t>
      </w:r>
      <w:r w:rsidR="00863E24">
        <w:rPr>
          <w:color w:val="000000"/>
          <w:szCs w:val="24"/>
        </w:rPr>
        <w:t>are encouraging and</w:t>
      </w:r>
      <w:r>
        <w:rPr>
          <w:color w:val="000000"/>
          <w:szCs w:val="24"/>
        </w:rPr>
        <w:t xml:space="preserve"> support</w:t>
      </w:r>
      <w:r w:rsidR="00863E24">
        <w:rPr>
          <w:color w:val="000000"/>
          <w:szCs w:val="24"/>
        </w:rPr>
        <w:t>ing</w:t>
      </w:r>
      <w:r>
        <w:rPr>
          <w:color w:val="000000"/>
          <w:szCs w:val="24"/>
        </w:rPr>
        <w:t xml:space="preserve"> sustainable </w:t>
      </w:r>
      <w:r w:rsidR="00863E24">
        <w:rPr>
          <w:color w:val="000000"/>
          <w:szCs w:val="24"/>
        </w:rPr>
        <w:t>businesses</w:t>
      </w:r>
      <w:r>
        <w:rPr>
          <w:color w:val="000000"/>
          <w:szCs w:val="24"/>
        </w:rPr>
        <w:t xml:space="preserve">, so the </w:t>
      </w:r>
      <w:r w:rsidR="00863E24">
        <w:rPr>
          <w:color w:val="000000"/>
          <w:szCs w:val="24"/>
        </w:rPr>
        <w:t>company</w:t>
      </w:r>
      <w:r>
        <w:rPr>
          <w:color w:val="000000"/>
          <w:szCs w:val="24"/>
        </w:rPr>
        <w:t xml:space="preserve"> will get the initial support from the government (</w:t>
      </w:r>
      <w:r>
        <w:rPr>
          <w:color w:val="222222"/>
          <w:szCs w:val="24"/>
          <w:highlight w:val="white"/>
        </w:rPr>
        <w:t>Lagrosen and Lagrosen, 2019).</w:t>
      </w:r>
    </w:p>
    <w:p w14:paraId="3CCBED57" w14:textId="77777777" w:rsidR="005F0D28" w:rsidRDefault="00000000">
      <w:pPr>
        <w:pBdr>
          <w:top w:val="nil"/>
          <w:left w:val="nil"/>
          <w:bottom w:val="nil"/>
          <w:right w:val="nil"/>
          <w:between w:val="nil"/>
        </w:pBdr>
        <w:ind w:left="720"/>
        <w:rPr>
          <w:i/>
          <w:color w:val="000000"/>
          <w:szCs w:val="24"/>
        </w:rPr>
      </w:pPr>
      <w:r>
        <w:rPr>
          <w:i/>
          <w:color w:val="000000"/>
          <w:szCs w:val="24"/>
        </w:rPr>
        <w:t>Economic:</w:t>
      </w:r>
    </w:p>
    <w:p w14:paraId="718D864C" w14:textId="73B00A95" w:rsidR="008A2354" w:rsidRPr="008A2354" w:rsidRDefault="008A2354" w:rsidP="008A2354">
      <w:pPr>
        <w:pStyle w:val="ListParagraph"/>
        <w:numPr>
          <w:ilvl w:val="0"/>
          <w:numId w:val="20"/>
        </w:numPr>
      </w:pPr>
      <w:r>
        <w:t>Inflation can reduce the customer spending levels and increase the operational costs.</w:t>
      </w:r>
    </w:p>
    <w:p w14:paraId="765CE5D0" w14:textId="77777777" w:rsidR="005F0D28" w:rsidRDefault="00000000">
      <w:pPr>
        <w:pBdr>
          <w:top w:val="nil"/>
          <w:left w:val="nil"/>
          <w:bottom w:val="nil"/>
          <w:right w:val="nil"/>
          <w:between w:val="nil"/>
        </w:pBdr>
        <w:ind w:left="720"/>
        <w:rPr>
          <w:i/>
          <w:color w:val="000000"/>
          <w:szCs w:val="24"/>
        </w:rPr>
      </w:pPr>
      <w:r>
        <w:rPr>
          <w:i/>
          <w:color w:val="000000"/>
          <w:szCs w:val="24"/>
        </w:rPr>
        <w:t>Social:</w:t>
      </w:r>
    </w:p>
    <w:p w14:paraId="78E9C212" w14:textId="63E57BB0" w:rsidR="008A2354" w:rsidRDefault="008A2354" w:rsidP="008A2354">
      <w:pPr>
        <w:pStyle w:val="ListParagraph"/>
        <w:numPr>
          <w:ilvl w:val="0"/>
          <w:numId w:val="20"/>
        </w:numPr>
      </w:pPr>
      <w:r>
        <w:t>British coffee culture is strong.</w:t>
      </w:r>
    </w:p>
    <w:p w14:paraId="64E95A24" w14:textId="77777777" w:rsidR="005F0D28" w:rsidRDefault="00000000">
      <w:pPr>
        <w:numPr>
          <w:ilvl w:val="0"/>
          <w:numId w:val="17"/>
        </w:numPr>
        <w:pBdr>
          <w:top w:val="nil"/>
          <w:left w:val="nil"/>
          <w:bottom w:val="nil"/>
          <w:right w:val="nil"/>
          <w:between w:val="nil"/>
        </w:pBdr>
        <w:rPr>
          <w:color w:val="000000"/>
          <w:szCs w:val="24"/>
        </w:rPr>
      </w:pPr>
      <w:r>
        <w:rPr>
          <w:color w:val="000000"/>
          <w:szCs w:val="24"/>
        </w:rPr>
        <w:t>The eco-conscious people will support the Vegan Vibes Cafe.</w:t>
      </w:r>
    </w:p>
    <w:p w14:paraId="67340166" w14:textId="77777777" w:rsidR="005F0D28" w:rsidRDefault="00000000">
      <w:pPr>
        <w:pBdr>
          <w:top w:val="nil"/>
          <w:left w:val="nil"/>
          <w:bottom w:val="nil"/>
          <w:right w:val="nil"/>
          <w:between w:val="nil"/>
        </w:pBdr>
        <w:ind w:left="720"/>
        <w:rPr>
          <w:i/>
          <w:color w:val="000000"/>
          <w:szCs w:val="24"/>
        </w:rPr>
      </w:pPr>
      <w:r>
        <w:rPr>
          <w:i/>
          <w:color w:val="000000"/>
          <w:szCs w:val="24"/>
        </w:rPr>
        <w:t>Technology:</w:t>
      </w:r>
    </w:p>
    <w:p w14:paraId="51269C97" w14:textId="28ABF347" w:rsidR="005F0D28" w:rsidRDefault="008A2354">
      <w:pPr>
        <w:numPr>
          <w:ilvl w:val="0"/>
          <w:numId w:val="17"/>
        </w:numPr>
        <w:pBdr>
          <w:top w:val="nil"/>
          <w:left w:val="nil"/>
          <w:bottom w:val="nil"/>
          <w:right w:val="nil"/>
          <w:between w:val="nil"/>
        </w:pBdr>
        <w:rPr>
          <w:color w:val="000000"/>
          <w:szCs w:val="24"/>
        </w:rPr>
      </w:pPr>
      <w:r>
        <w:rPr>
          <w:color w:val="000000"/>
          <w:szCs w:val="24"/>
        </w:rPr>
        <w:t>Digital</w:t>
      </w:r>
      <w:r w:rsidR="00000000">
        <w:rPr>
          <w:color w:val="000000"/>
          <w:szCs w:val="24"/>
        </w:rPr>
        <w:t xml:space="preserve"> technology </w:t>
      </w:r>
      <w:r>
        <w:rPr>
          <w:color w:val="000000"/>
          <w:szCs w:val="24"/>
        </w:rPr>
        <w:t xml:space="preserve">can </w:t>
      </w:r>
      <w:r w:rsidR="00000000">
        <w:rPr>
          <w:color w:val="000000"/>
          <w:szCs w:val="24"/>
        </w:rPr>
        <w:t>help</w:t>
      </w:r>
      <w:r>
        <w:rPr>
          <w:color w:val="000000"/>
          <w:szCs w:val="24"/>
        </w:rPr>
        <w:t xml:space="preserve"> the business</w:t>
      </w:r>
      <w:r w:rsidR="00000000">
        <w:rPr>
          <w:color w:val="000000"/>
          <w:szCs w:val="24"/>
        </w:rPr>
        <w:t xml:space="preserve"> to </w:t>
      </w:r>
      <w:r>
        <w:rPr>
          <w:color w:val="000000"/>
          <w:szCs w:val="24"/>
        </w:rPr>
        <w:t xml:space="preserve">attract larger audiences and </w:t>
      </w:r>
      <w:r w:rsidR="00000000">
        <w:rPr>
          <w:color w:val="000000"/>
          <w:szCs w:val="24"/>
        </w:rPr>
        <w:t>enhance the customer experience</w:t>
      </w:r>
      <w:r>
        <w:rPr>
          <w:color w:val="000000"/>
          <w:szCs w:val="24"/>
        </w:rPr>
        <w:t>.</w:t>
      </w:r>
    </w:p>
    <w:p w14:paraId="51523455" w14:textId="77777777" w:rsidR="005F0D28" w:rsidRDefault="00000000">
      <w:pPr>
        <w:pStyle w:val="Heading3"/>
        <w:numPr>
          <w:ilvl w:val="2"/>
          <w:numId w:val="16"/>
        </w:numPr>
      </w:pPr>
      <w:bookmarkStart w:id="16" w:name="_heading=h.z337ya" w:colFirst="0" w:colLast="0"/>
      <w:bookmarkEnd w:id="16"/>
      <w:r>
        <w:t>External Factors</w:t>
      </w:r>
    </w:p>
    <w:p w14:paraId="59AE74CC" w14:textId="228C9397" w:rsidR="005F0D28" w:rsidRDefault="00000000">
      <w:pPr>
        <w:numPr>
          <w:ilvl w:val="0"/>
          <w:numId w:val="14"/>
        </w:numPr>
        <w:pBdr>
          <w:top w:val="nil"/>
          <w:left w:val="nil"/>
          <w:bottom w:val="nil"/>
          <w:right w:val="nil"/>
          <w:between w:val="nil"/>
        </w:pBdr>
        <w:rPr>
          <w:color w:val="000000"/>
          <w:szCs w:val="24"/>
        </w:rPr>
      </w:pPr>
      <w:r>
        <w:rPr>
          <w:color w:val="000000"/>
          <w:szCs w:val="24"/>
        </w:rPr>
        <w:t>Implement the appropriate strategies for pricing</w:t>
      </w:r>
      <w:r w:rsidR="008A2354">
        <w:rPr>
          <w:color w:val="000000"/>
          <w:szCs w:val="24"/>
        </w:rPr>
        <w:t>, including promotions.</w:t>
      </w:r>
    </w:p>
    <w:p w14:paraId="14C3A0BC" w14:textId="15550C52" w:rsidR="005F0D28" w:rsidRDefault="00000000">
      <w:pPr>
        <w:numPr>
          <w:ilvl w:val="0"/>
          <w:numId w:val="14"/>
        </w:numPr>
        <w:pBdr>
          <w:top w:val="nil"/>
          <w:left w:val="nil"/>
          <w:bottom w:val="nil"/>
          <w:right w:val="nil"/>
          <w:between w:val="nil"/>
        </w:pBdr>
        <w:rPr>
          <w:color w:val="000000"/>
          <w:szCs w:val="24"/>
        </w:rPr>
      </w:pPr>
      <w:r>
        <w:rPr>
          <w:color w:val="000000"/>
          <w:szCs w:val="24"/>
        </w:rPr>
        <w:t xml:space="preserve">Environmental regulations should </w:t>
      </w:r>
      <w:r w:rsidR="008A2354">
        <w:rPr>
          <w:color w:val="000000"/>
          <w:szCs w:val="24"/>
        </w:rPr>
        <w:t>be a key focus</w:t>
      </w:r>
      <w:r>
        <w:rPr>
          <w:color w:val="000000"/>
          <w:szCs w:val="24"/>
        </w:rPr>
        <w:t>.</w:t>
      </w:r>
    </w:p>
    <w:p w14:paraId="2FFA11FB" w14:textId="64945A44" w:rsidR="005F0D28" w:rsidRDefault="00000000">
      <w:pPr>
        <w:numPr>
          <w:ilvl w:val="0"/>
          <w:numId w:val="14"/>
        </w:numPr>
        <w:pBdr>
          <w:top w:val="nil"/>
          <w:left w:val="nil"/>
          <w:bottom w:val="nil"/>
          <w:right w:val="nil"/>
          <w:between w:val="nil"/>
        </w:pBdr>
        <w:spacing w:after="160"/>
        <w:rPr>
          <w:color w:val="000000"/>
          <w:szCs w:val="24"/>
        </w:rPr>
      </w:pPr>
      <w:r>
        <w:rPr>
          <w:color w:val="000000"/>
          <w:szCs w:val="24"/>
        </w:rPr>
        <w:t xml:space="preserve">Use </w:t>
      </w:r>
      <w:r w:rsidR="008A2354">
        <w:rPr>
          <w:color w:val="000000"/>
          <w:szCs w:val="24"/>
        </w:rPr>
        <w:t>digital</w:t>
      </w:r>
      <w:r>
        <w:rPr>
          <w:color w:val="000000"/>
          <w:szCs w:val="24"/>
        </w:rPr>
        <w:t xml:space="preserve"> technologies </w:t>
      </w:r>
      <w:r w:rsidR="008A2354">
        <w:rPr>
          <w:color w:val="000000"/>
          <w:szCs w:val="24"/>
        </w:rPr>
        <w:t>to improve competitivity and enhance differentiation on the market</w:t>
      </w:r>
      <w:r>
        <w:rPr>
          <w:color w:val="000000"/>
          <w:szCs w:val="24"/>
        </w:rPr>
        <w:t>.</w:t>
      </w:r>
    </w:p>
    <w:p w14:paraId="2790A12D" w14:textId="77777777" w:rsidR="005F0D28" w:rsidRDefault="00000000">
      <w:pPr>
        <w:pStyle w:val="Heading2"/>
        <w:numPr>
          <w:ilvl w:val="1"/>
          <w:numId w:val="16"/>
        </w:numPr>
      </w:pPr>
      <w:bookmarkStart w:id="17" w:name="_heading=h.3j2qqm3" w:colFirst="0" w:colLast="0"/>
      <w:bookmarkEnd w:id="17"/>
      <w:r>
        <w:lastRenderedPageBreak/>
        <w:t>Customer Profiles</w:t>
      </w:r>
    </w:p>
    <w:p w14:paraId="728410C3" w14:textId="58DD045F" w:rsidR="005F0D28" w:rsidRDefault="00000000">
      <w:pPr>
        <w:numPr>
          <w:ilvl w:val="0"/>
          <w:numId w:val="15"/>
        </w:numPr>
        <w:pBdr>
          <w:top w:val="nil"/>
          <w:left w:val="nil"/>
          <w:bottom w:val="nil"/>
          <w:right w:val="nil"/>
          <w:between w:val="nil"/>
        </w:pBdr>
        <w:rPr>
          <w:color w:val="000000"/>
          <w:szCs w:val="24"/>
        </w:rPr>
      </w:pPr>
      <w:r>
        <w:rPr>
          <w:color w:val="000000"/>
          <w:szCs w:val="24"/>
        </w:rPr>
        <w:t xml:space="preserve">Customers at Vegan Vibes Café come from all walks of life, but they all share the values of caring for the environment, being healthy, and giving back to the community. Most of the business's customers are vegans and other plant-based </w:t>
      </w:r>
      <w:r w:rsidR="008A2354">
        <w:rPr>
          <w:color w:val="000000"/>
          <w:szCs w:val="24"/>
        </w:rPr>
        <w:t>product consumers</w:t>
      </w:r>
      <w:r>
        <w:rPr>
          <w:color w:val="000000"/>
          <w:szCs w:val="24"/>
        </w:rPr>
        <w:t xml:space="preserve"> looking for a place to eat and drink without breaking their health or morals ((</w:t>
      </w:r>
      <w:r>
        <w:rPr>
          <w:color w:val="222222"/>
          <w:szCs w:val="24"/>
        </w:rPr>
        <w:t xml:space="preserve">Kranjac </w:t>
      </w:r>
      <w:r>
        <w:rPr>
          <w:i/>
          <w:color w:val="222222"/>
          <w:szCs w:val="24"/>
        </w:rPr>
        <w:t>et al.,</w:t>
      </w:r>
      <w:r>
        <w:rPr>
          <w:color w:val="222222"/>
          <w:szCs w:val="24"/>
        </w:rPr>
        <w:t xml:space="preserve"> 2017</w:t>
      </w:r>
      <w:r>
        <w:rPr>
          <w:color w:val="000000"/>
          <w:szCs w:val="24"/>
        </w:rPr>
        <w:t xml:space="preserve">. </w:t>
      </w:r>
    </w:p>
    <w:p w14:paraId="4F840BBD" w14:textId="31299F84" w:rsidR="005F0D28" w:rsidRDefault="00000000">
      <w:pPr>
        <w:numPr>
          <w:ilvl w:val="0"/>
          <w:numId w:val="15"/>
        </w:numPr>
        <w:pBdr>
          <w:top w:val="nil"/>
          <w:left w:val="nil"/>
          <w:bottom w:val="nil"/>
          <w:right w:val="nil"/>
          <w:between w:val="nil"/>
        </w:pBdr>
        <w:rPr>
          <w:color w:val="000000"/>
          <w:szCs w:val="24"/>
        </w:rPr>
      </w:pPr>
      <w:r>
        <w:rPr>
          <w:color w:val="000000"/>
          <w:szCs w:val="24"/>
        </w:rPr>
        <w:t xml:space="preserve">The commitment of cafe to using organic and fair-trade products and reducing its impact on the environment makes it a popular spot for people who are passionate about </w:t>
      </w:r>
      <w:r w:rsidR="008A2354">
        <w:rPr>
          <w:color w:val="000000"/>
          <w:szCs w:val="24"/>
        </w:rPr>
        <w:t xml:space="preserve">environmental </w:t>
      </w:r>
      <w:r>
        <w:rPr>
          <w:color w:val="000000"/>
          <w:szCs w:val="24"/>
        </w:rPr>
        <w:t xml:space="preserve">preservation and </w:t>
      </w:r>
      <w:r w:rsidR="008A2354">
        <w:rPr>
          <w:color w:val="000000"/>
          <w:szCs w:val="24"/>
        </w:rPr>
        <w:t>healthier lifestyles</w:t>
      </w:r>
      <w:r>
        <w:rPr>
          <w:color w:val="000000"/>
          <w:szCs w:val="24"/>
        </w:rPr>
        <w:t xml:space="preserve"> (Borau </w:t>
      </w:r>
      <w:r>
        <w:rPr>
          <w:i/>
          <w:color w:val="000000"/>
          <w:szCs w:val="24"/>
        </w:rPr>
        <w:t>et al.,</w:t>
      </w:r>
      <w:r>
        <w:rPr>
          <w:color w:val="000000"/>
          <w:szCs w:val="24"/>
        </w:rPr>
        <w:t xml:space="preserve"> 2021). Vegan Vibes Café is a</w:t>
      </w:r>
      <w:r w:rsidR="008A2354">
        <w:rPr>
          <w:color w:val="000000"/>
          <w:szCs w:val="24"/>
        </w:rPr>
        <w:t>lso an excellent</w:t>
      </w:r>
      <w:r>
        <w:rPr>
          <w:color w:val="000000"/>
          <w:szCs w:val="24"/>
        </w:rPr>
        <w:t xml:space="preserve"> place for people who are not vegan but want to try new tastes and experiences or are just interested in plant-based options.  Some of the community-focused events that the café often hosts are vegan cooking classes and coffee tests (</w:t>
      </w:r>
      <w:r>
        <w:rPr>
          <w:color w:val="222222"/>
          <w:szCs w:val="24"/>
        </w:rPr>
        <w:t xml:space="preserve">Hansmann </w:t>
      </w:r>
      <w:r>
        <w:rPr>
          <w:i/>
          <w:color w:val="222222"/>
          <w:szCs w:val="24"/>
        </w:rPr>
        <w:t>et al.,</w:t>
      </w:r>
      <w:r>
        <w:rPr>
          <w:color w:val="222222"/>
          <w:szCs w:val="24"/>
        </w:rPr>
        <w:t xml:space="preserve"> 2020)</w:t>
      </w:r>
      <w:r>
        <w:rPr>
          <w:color w:val="000000"/>
          <w:szCs w:val="24"/>
        </w:rPr>
        <w:t xml:space="preserve">. People </w:t>
      </w:r>
      <w:r w:rsidR="008A2354">
        <w:rPr>
          <w:color w:val="000000"/>
          <w:szCs w:val="24"/>
        </w:rPr>
        <w:t xml:space="preserve">can </w:t>
      </w:r>
      <w:r>
        <w:rPr>
          <w:color w:val="000000"/>
          <w:szCs w:val="24"/>
        </w:rPr>
        <w:t xml:space="preserve">learn new things, make friends, and feel like they fit at these events. </w:t>
      </w:r>
    </w:p>
    <w:p w14:paraId="17C33817" w14:textId="77777777" w:rsidR="005F0D28" w:rsidRDefault="00000000">
      <w:pPr>
        <w:pStyle w:val="Heading2"/>
        <w:numPr>
          <w:ilvl w:val="1"/>
          <w:numId w:val="16"/>
        </w:numPr>
      </w:pPr>
      <w:bookmarkStart w:id="18" w:name="_heading=h.1y810tw" w:colFirst="0" w:colLast="0"/>
      <w:bookmarkEnd w:id="18"/>
      <w:r>
        <w:t xml:space="preserve"> Competitor Profiles</w:t>
      </w:r>
    </w:p>
    <w:p w14:paraId="374B8972" w14:textId="324FDDEA" w:rsidR="005F0D28" w:rsidRDefault="00000000">
      <w:pPr>
        <w:numPr>
          <w:ilvl w:val="0"/>
          <w:numId w:val="3"/>
        </w:numPr>
        <w:pBdr>
          <w:top w:val="nil"/>
          <w:left w:val="nil"/>
          <w:bottom w:val="nil"/>
          <w:right w:val="nil"/>
          <w:between w:val="nil"/>
        </w:pBdr>
        <w:rPr>
          <w:color w:val="000000"/>
          <w:szCs w:val="24"/>
        </w:rPr>
      </w:pPr>
      <w:r>
        <w:rPr>
          <w:color w:val="000000"/>
          <w:szCs w:val="24"/>
        </w:rPr>
        <w:t xml:space="preserve">Vegan Vibes Café has to deal with tough competition from both big and small </w:t>
      </w:r>
      <w:r w:rsidR="008A2354">
        <w:rPr>
          <w:color w:val="000000"/>
          <w:szCs w:val="24"/>
        </w:rPr>
        <w:t xml:space="preserve">similar </w:t>
      </w:r>
      <w:r>
        <w:rPr>
          <w:color w:val="000000"/>
          <w:szCs w:val="24"/>
        </w:rPr>
        <w:t>businesses in the area. There cannot be enough range and quality of plant-based options, even if vegan options are available, if plant-based options are not the main focus (</w:t>
      </w:r>
      <w:r>
        <w:rPr>
          <w:color w:val="222222"/>
          <w:szCs w:val="24"/>
        </w:rPr>
        <w:t>Donaldson, 2018)</w:t>
      </w:r>
      <w:r>
        <w:rPr>
          <w:color w:val="000000"/>
          <w:szCs w:val="24"/>
        </w:rPr>
        <w:t>.</w:t>
      </w:r>
    </w:p>
    <w:p w14:paraId="67E4B201" w14:textId="77777777" w:rsidR="005F0D28" w:rsidRDefault="00000000">
      <w:pPr>
        <w:numPr>
          <w:ilvl w:val="0"/>
          <w:numId w:val="3"/>
        </w:numPr>
        <w:pBdr>
          <w:top w:val="nil"/>
          <w:left w:val="nil"/>
          <w:bottom w:val="nil"/>
          <w:right w:val="nil"/>
          <w:between w:val="nil"/>
        </w:pBdr>
        <w:rPr>
          <w:color w:val="000000"/>
          <w:szCs w:val="24"/>
        </w:rPr>
      </w:pPr>
      <w:r>
        <w:rPr>
          <w:color w:val="000000"/>
          <w:szCs w:val="24"/>
        </w:rPr>
        <w:t>If there are vegan cafés in the area that are known for their delicious vegan food, they could be a threat (</w:t>
      </w:r>
      <w:r>
        <w:rPr>
          <w:color w:val="222222"/>
          <w:szCs w:val="24"/>
        </w:rPr>
        <w:t>Iraldo et al., 2017)</w:t>
      </w:r>
      <w:r>
        <w:rPr>
          <w:color w:val="000000"/>
          <w:szCs w:val="24"/>
        </w:rPr>
        <w:t>. Vegans may like these places more than others that serve meat because they have veggie options. Vegan Vibes Café will have to deal with competition from health-conscious restaurants that serve gluten-free, organic, or other unique food. Even though they are not vegan, they can still appeal to people who care about their health.</w:t>
      </w:r>
    </w:p>
    <w:p w14:paraId="4B8DB72A" w14:textId="77777777" w:rsidR="005F0D28" w:rsidRDefault="00000000">
      <w:pPr>
        <w:numPr>
          <w:ilvl w:val="0"/>
          <w:numId w:val="3"/>
        </w:numPr>
        <w:pBdr>
          <w:top w:val="nil"/>
          <w:left w:val="nil"/>
          <w:bottom w:val="nil"/>
          <w:right w:val="nil"/>
          <w:between w:val="nil"/>
        </w:pBdr>
        <w:rPr>
          <w:color w:val="000000"/>
          <w:szCs w:val="24"/>
        </w:rPr>
      </w:pPr>
      <w:r>
        <w:rPr>
          <w:color w:val="000000"/>
          <w:szCs w:val="24"/>
        </w:rPr>
        <w:t>Online shops that sell vegan supplies can be a threat to Vegan Vibes Café. More and more people are becoming vegan, and these stores can help them cook more vegan food at home.</w:t>
      </w:r>
    </w:p>
    <w:p w14:paraId="16B8A831" w14:textId="77777777" w:rsidR="005F0D28" w:rsidRDefault="00000000">
      <w:pPr>
        <w:pStyle w:val="Heading1"/>
        <w:numPr>
          <w:ilvl w:val="0"/>
          <w:numId w:val="16"/>
        </w:numPr>
      </w:pPr>
      <w:bookmarkStart w:id="19" w:name="_heading=h.4i7ojhp" w:colFirst="0" w:colLast="0"/>
      <w:bookmarkEnd w:id="19"/>
      <w:r>
        <w:t>MARKETING PLAN</w:t>
      </w:r>
    </w:p>
    <w:p w14:paraId="451922C9" w14:textId="0D675705" w:rsidR="005F0D28" w:rsidRDefault="00000000">
      <w:pPr>
        <w:pStyle w:val="Heading2"/>
        <w:numPr>
          <w:ilvl w:val="1"/>
          <w:numId w:val="16"/>
        </w:numPr>
      </w:pPr>
      <w:bookmarkStart w:id="20" w:name="_heading=h.2xcytpi" w:colFirst="0" w:colLast="0"/>
      <w:bookmarkEnd w:id="20"/>
      <w:r>
        <w:t xml:space="preserve"> Pr</w:t>
      </w:r>
      <w:r w:rsidR="008A2354">
        <w:t>oduct</w:t>
      </w:r>
    </w:p>
    <w:p w14:paraId="705861B1" w14:textId="77777777" w:rsidR="005F0D28" w:rsidRDefault="00000000">
      <w:pPr>
        <w:numPr>
          <w:ilvl w:val="0"/>
          <w:numId w:val="2"/>
        </w:numPr>
        <w:pBdr>
          <w:top w:val="nil"/>
          <w:left w:val="nil"/>
          <w:bottom w:val="nil"/>
          <w:right w:val="nil"/>
          <w:between w:val="nil"/>
        </w:pBdr>
        <w:rPr>
          <w:color w:val="000000"/>
          <w:szCs w:val="24"/>
        </w:rPr>
      </w:pPr>
      <w:r>
        <w:rPr>
          <w:color w:val="000000"/>
          <w:szCs w:val="24"/>
        </w:rPr>
        <w:t xml:space="preserve">Vegan Vibes Café have smoothie bowls, vegan desserts, burgers and gourmet coffees made with soy, almond or oat milk. </w:t>
      </w:r>
    </w:p>
    <w:p w14:paraId="09A8B9FE" w14:textId="77777777" w:rsidR="005F0D28" w:rsidRDefault="00000000">
      <w:pPr>
        <w:numPr>
          <w:ilvl w:val="0"/>
          <w:numId w:val="2"/>
        </w:numPr>
        <w:pBdr>
          <w:top w:val="nil"/>
          <w:left w:val="nil"/>
          <w:bottom w:val="nil"/>
          <w:right w:val="nil"/>
          <w:between w:val="nil"/>
        </w:pBdr>
        <w:rPr>
          <w:color w:val="000000"/>
          <w:szCs w:val="24"/>
        </w:rPr>
      </w:pPr>
      <w:r>
        <w:rPr>
          <w:color w:val="000000"/>
          <w:szCs w:val="24"/>
        </w:rPr>
        <w:t xml:space="preserve">For sustainability and freshness, the food focuses on using organic, fair-trade products that are found locally as much as possible. </w:t>
      </w:r>
    </w:p>
    <w:p w14:paraId="28F3EDF6" w14:textId="77777777" w:rsidR="005F0D28" w:rsidRDefault="00000000">
      <w:pPr>
        <w:numPr>
          <w:ilvl w:val="0"/>
          <w:numId w:val="2"/>
        </w:numPr>
        <w:pBdr>
          <w:top w:val="nil"/>
          <w:left w:val="nil"/>
          <w:bottom w:val="nil"/>
          <w:right w:val="nil"/>
          <w:between w:val="nil"/>
        </w:pBdr>
        <w:spacing w:after="160"/>
        <w:rPr>
          <w:color w:val="000000"/>
          <w:szCs w:val="24"/>
        </w:rPr>
      </w:pPr>
      <w:r>
        <w:rPr>
          <w:color w:val="000000"/>
          <w:szCs w:val="24"/>
        </w:rPr>
        <w:lastRenderedPageBreak/>
        <w:t>Some of the unique things that this café has to offer are vegan cooking lessons, latte art courses, and monthly coffee tasting events that are sure to please and teach customers.</w:t>
      </w:r>
    </w:p>
    <w:p w14:paraId="30FCC20C" w14:textId="2B2625E0" w:rsidR="005F0D28" w:rsidRDefault="00000000">
      <w:pPr>
        <w:pStyle w:val="Heading2"/>
        <w:numPr>
          <w:ilvl w:val="1"/>
          <w:numId w:val="16"/>
        </w:numPr>
      </w:pPr>
      <w:bookmarkStart w:id="21" w:name="_heading=h.1ci93xb" w:colFirst="0" w:colLast="0"/>
      <w:bookmarkEnd w:id="21"/>
      <w:r>
        <w:t xml:space="preserve"> Pr</w:t>
      </w:r>
      <w:r w:rsidR="008A2354">
        <w:t>ice</w:t>
      </w:r>
    </w:p>
    <w:p w14:paraId="6BAD0B5E" w14:textId="77777777" w:rsidR="005F0D28" w:rsidRDefault="00000000">
      <w:pPr>
        <w:numPr>
          <w:ilvl w:val="0"/>
          <w:numId w:val="5"/>
        </w:numPr>
        <w:pBdr>
          <w:top w:val="nil"/>
          <w:left w:val="nil"/>
          <w:bottom w:val="nil"/>
          <w:right w:val="nil"/>
          <w:between w:val="nil"/>
        </w:pBdr>
        <w:rPr>
          <w:color w:val="000000"/>
          <w:szCs w:val="24"/>
        </w:rPr>
      </w:pPr>
      <w:r>
        <w:rPr>
          <w:color w:val="000000"/>
          <w:szCs w:val="24"/>
        </w:rPr>
        <w:t>The prices at Vegan Vibes Café clearly show how good their services are and what they stand for.</w:t>
      </w:r>
    </w:p>
    <w:p w14:paraId="6899FA26" w14:textId="77777777" w:rsidR="005F0D28" w:rsidRDefault="00000000">
      <w:pPr>
        <w:numPr>
          <w:ilvl w:val="0"/>
          <w:numId w:val="5"/>
        </w:numPr>
        <w:pBdr>
          <w:top w:val="nil"/>
          <w:left w:val="nil"/>
          <w:bottom w:val="nil"/>
          <w:right w:val="nil"/>
          <w:between w:val="nil"/>
        </w:pBdr>
        <w:spacing w:after="160"/>
        <w:rPr>
          <w:color w:val="000000"/>
          <w:szCs w:val="24"/>
        </w:rPr>
      </w:pPr>
      <w:r>
        <w:rPr>
          <w:color w:val="000000"/>
          <w:szCs w:val="24"/>
        </w:rPr>
        <w:t>The café wants to bring in people who are ready to take responsibility for their health and support environmentally friendly practices by providing value through healthy food, goods that are found in an ethical way, and high-quality food.</w:t>
      </w:r>
    </w:p>
    <w:p w14:paraId="761E7E4F" w14:textId="77777777" w:rsidR="005F0D28" w:rsidRDefault="00000000">
      <w:pPr>
        <w:pStyle w:val="Heading2"/>
        <w:numPr>
          <w:ilvl w:val="1"/>
          <w:numId w:val="16"/>
        </w:numPr>
      </w:pPr>
      <w:bookmarkStart w:id="22" w:name="_heading=h.3whwml4" w:colFirst="0" w:colLast="0"/>
      <w:bookmarkEnd w:id="22"/>
      <w:r>
        <w:t xml:space="preserve"> Placement</w:t>
      </w:r>
    </w:p>
    <w:p w14:paraId="0AE09C3B" w14:textId="77777777" w:rsidR="005F0D28" w:rsidRDefault="00000000">
      <w:pPr>
        <w:numPr>
          <w:ilvl w:val="0"/>
          <w:numId w:val="8"/>
        </w:numPr>
        <w:pBdr>
          <w:top w:val="nil"/>
          <w:left w:val="nil"/>
          <w:bottom w:val="nil"/>
          <w:right w:val="nil"/>
          <w:between w:val="nil"/>
        </w:pBdr>
        <w:rPr>
          <w:color w:val="000000"/>
          <w:szCs w:val="24"/>
        </w:rPr>
      </w:pPr>
      <w:r>
        <w:rPr>
          <w:color w:val="000000"/>
          <w:szCs w:val="24"/>
        </w:rPr>
        <w:t xml:space="preserve">Vegan Vibes Café plans to draw its ideal customers by putting itself in busy cities or neighbourhoods with lots of health-conscious people. </w:t>
      </w:r>
    </w:p>
    <w:p w14:paraId="65D63CE7" w14:textId="77777777" w:rsidR="005F0D28" w:rsidRDefault="00000000">
      <w:pPr>
        <w:numPr>
          <w:ilvl w:val="0"/>
          <w:numId w:val="8"/>
        </w:numPr>
        <w:pBdr>
          <w:top w:val="nil"/>
          <w:left w:val="nil"/>
          <w:bottom w:val="nil"/>
          <w:right w:val="nil"/>
          <w:between w:val="nil"/>
        </w:pBdr>
        <w:spacing w:after="160"/>
        <w:rPr>
          <w:color w:val="000000"/>
          <w:szCs w:val="24"/>
        </w:rPr>
      </w:pPr>
      <w:r>
        <w:rPr>
          <w:color w:val="000000"/>
          <w:szCs w:val="24"/>
        </w:rPr>
        <w:t>The eco-friendly atmosphere of the café, which has a mix of rural charm and modern style, makes it a better place to relax, meet new people, and get involved in the community</w:t>
      </w:r>
    </w:p>
    <w:p w14:paraId="66EB4FF8" w14:textId="77777777" w:rsidR="005F0D28" w:rsidRDefault="00000000">
      <w:pPr>
        <w:pStyle w:val="Heading2"/>
        <w:numPr>
          <w:ilvl w:val="1"/>
          <w:numId w:val="16"/>
        </w:numPr>
      </w:pPr>
      <w:bookmarkStart w:id="23" w:name="_heading=h.2bn6wsx" w:colFirst="0" w:colLast="0"/>
      <w:bookmarkEnd w:id="23"/>
      <w:r>
        <w:t xml:space="preserve"> Promotion</w:t>
      </w:r>
    </w:p>
    <w:p w14:paraId="6C67C611" w14:textId="77777777" w:rsidR="005F0D28" w:rsidRDefault="00000000">
      <w:pPr>
        <w:numPr>
          <w:ilvl w:val="0"/>
          <w:numId w:val="12"/>
        </w:numPr>
        <w:pBdr>
          <w:top w:val="nil"/>
          <w:left w:val="nil"/>
          <w:bottom w:val="nil"/>
          <w:right w:val="nil"/>
          <w:between w:val="nil"/>
        </w:pBdr>
        <w:rPr>
          <w:color w:val="000000"/>
          <w:szCs w:val="24"/>
        </w:rPr>
      </w:pPr>
      <w:r>
        <w:rPr>
          <w:color w:val="000000"/>
          <w:szCs w:val="24"/>
        </w:rPr>
        <w:t xml:space="preserve">The café will also work with influential people or groups in the area that share its beliefs to get more people to visit. </w:t>
      </w:r>
    </w:p>
    <w:p w14:paraId="6426665F" w14:textId="77777777" w:rsidR="005F0D28" w:rsidRDefault="00000000">
      <w:pPr>
        <w:numPr>
          <w:ilvl w:val="0"/>
          <w:numId w:val="12"/>
        </w:numPr>
        <w:pBdr>
          <w:top w:val="nil"/>
          <w:left w:val="nil"/>
          <w:bottom w:val="nil"/>
          <w:right w:val="nil"/>
          <w:between w:val="nil"/>
        </w:pBdr>
        <w:rPr>
          <w:color w:val="000000"/>
          <w:szCs w:val="24"/>
        </w:rPr>
      </w:pPr>
      <w:r>
        <w:rPr>
          <w:color w:val="000000"/>
          <w:szCs w:val="24"/>
        </w:rPr>
        <w:t xml:space="preserve">Loyalty schemes, discounts, and sales are other ways to keep customers going back and spending money with the business. </w:t>
      </w:r>
    </w:p>
    <w:p w14:paraId="30322F71" w14:textId="77777777" w:rsidR="005F0D28" w:rsidRDefault="00000000">
      <w:pPr>
        <w:numPr>
          <w:ilvl w:val="0"/>
          <w:numId w:val="12"/>
        </w:numPr>
        <w:pBdr>
          <w:top w:val="nil"/>
          <w:left w:val="nil"/>
          <w:bottom w:val="nil"/>
          <w:right w:val="nil"/>
          <w:between w:val="nil"/>
        </w:pBdr>
        <w:rPr>
          <w:color w:val="000000"/>
          <w:szCs w:val="24"/>
        </w:rPr>
      </w:pPr>
      <w:r>
        <w:rPr>
          <w:color w:val="000000"/>
          <w:szCs w:val="24"/>
        </w:rPr>
        <w:t>They go to events like fairs and farmer's markets to promote their business and meet possible customers in person.</w:t>
      </w:r>
    </w:p>
    <w:p w14:paraId="1052CF3B" w14:textId="77777777" w:rsidR="005F0D28" w:rsidRDefault="00000000">
      <w:pPr>
        <w:pStyle w:val="Heading1"/>
        <w:numPr>
          <w:ilvl w:val="0"/>
          <w:numId w:val="16"/>
        </w:numPr>
      </w:pPr>
      <w:bookmarkStart w:id="24" w:name="_heading=h.qsh70q" w:colFirst="0" w:colLast="0"/>
      <w:bookmarkEnd w:id="24"/>
      <w:r>
        <w:t xml:space="preserve">KEY RESOURCES </w:t>
      </w:r>
    </w:p>
    <w:p w14:paraId="53E4C15B" w14:textId="77777777" w:rsidR="005F0D28" w:rsidRDefault="00000000">
      <w:pPr>
        <w:pStyle w:val="Heading2"/>
        <w:numPr>
          <w:ilvl w:val="1"/>
          <w:numId w:val="16"/>
        </w:numPr>
      </w:pPr>
      <w:bookmarkStart w:id="25" w:name="_heading=h.3as4poj" w:colFirst="0" w:colLast="0"/>
      <w:bookmarkEnd w:id="25"/>
      <w:r>
        <w:t>Premises</w:t>
      </w:r>
    </w:p>
    <w:p w14:paraId="09DA9F5F" w14:textId="77777777" w:rsidR="005F0D28" w:rsidRDefault="00000000">
      <w:pPr>
        <w:rPr>
          <w:color w:val="000000"/>
        </w:rPr>
      </w:pPr>
      <w:r>
        <w:rPr>
          <w:color w:val="000000"/>
        </w:rPr>
        <w:t xml:space="preserve">The Vegan Vibes Café's position is one of its strengths because it provides a welcoming and warm space for customers to enjoy their plant-based foods and drinks. The thoughtful design creates an atmosphere that is unlike any other coffee shop. This style of design reflects the café's commitment to being environmentally friendly and involved in the community. </w:t>
      </w:r>
    </w:p>
    <w:p w14:paraId="2320B4CA" w14:textId="77777777" w:rsidR="005F0D28" w:rsidRDefault="00000000">
      <w:pPr>
        <w:pStyle w:val="Heading2"/>
        <w:numPr>
          <w:ilvl w:val="1"/>
          <w:numId w:val="16"/>
        </w:numPr>
      </w:pPr>
      <w:bookmarkStart w:id="26" w:name="_heading=h.1pxezwc" w:colFirst="0" w:colLast="0"/>
      <w:bookmarkEnd w:id="26"/>
      <w:r>
        <w:t>Equipment</w:t>
      </w:r>
    </w:p>
    <w:p w14:paraId="38C4627B" w14:textId="5D5F1AFD" w:rsidR="005F0D28" w:rsidRDefault="00000000">
      <w:pPr>
        <w:rPr>
          <w:color w:val="000000"/>
        </w:rPr>
      </w:pPr>
      <w:r>
        <w:rPr>
          <w:color w:val="000000"/>
        </w:rPr>
        <w:t>Tools, coffee makers, blenders, ovens, and coolers are important</w:t>
      </w:r>
      <w:r w:rsidR="003C61FC">
        <w:rPr>
          <w:color w:val="000000"/>
        </w:rPr>
        <w:t xml:space="preserve"> for the business</w:t>
      </w:r>
      <w:r>
        <w:rPr>
          <w:color w:val="000000"/>
        </w:rPr>
        <w:t xml:space="preserve">. Because they have high-quality tools, the café can always meet customer needs, even during busy times, and they promise that the food will always be good. </w:t>
      </w:r>
    </w:p>
    <w:p w14:paraId="6102CBE5" w14:textId="77777777" w:rsidR="005F0D28" w:rsidRDefault="00000000">
      <w:pPr>
        <w:pStyle w:val="Heading2"/>
        <w:numPr>
          <w:ilvl w:val="1"/>
          <w:numId w:val="16"/>
        </w:numPr>
      </w:pPr>
      <w:bookmarkStart w:id="27" w:name="_heading=h.49x2ik5" w:colFirst="0" w:colLast="0"/>
      <w:bookmarkEnd w:id="27"/>
      <w:r>
        <w:lastRenderedPageBreak/>
        <w:t>Key Suppliers</w:t>
      </w:r>
    </w:p>
    <w:p w14:paraId="4FBF5F9B" w14:textId="77777777" w:rsidR="003C61FC" w:rsidRDefault="00000000">
      <w:pPr>
        <w:rPr>
          <w:color w:val="000000"/>
        </w:rPr>
      </w:pPr>
      <w:r>
        <w:rPr>
          <w:color w:val="000000"/>
        </w:rPr>
        <w:t xml:space="preserve">Vegan Vibes Café needs to work with reliable and </w:t>
      </w:r>
      <w:r w:rsidR="003C61FC">
        <w:rPr>
          <w:color w:val="000000"/>
        </w:rPr>
        <w:t>ethical</w:t>
      </w:r>
      <w:r>
        <w:rPr>
          <w:color w:val="000000"/>
        </w:rPr>
        <w:t xml:space="preserve"> suppliers in order to keep up its high standards for organic and fair-trade food that is found in a way that is both sustainable and ethical. The café gets many things from its core sources, like coffee beans, plant-based milk options, fruits, and veggies, which help keep the food fresh and healthy.</w:t>
      </w:r>
    </w:p>
    <w:p w14:paraId="4354E768" w14:textId="7BC3A96D" w:rsidR="005F0D28" w:rsidRDefault="005F0D28">
      <w:pPr>
        <w:rPr>
          <w:rFonts w:ascii="Calibri" w:eastAsia="Calibri" w:hAnsi="Calibri" w:cs="Calibri"/>
          <w:i/>
          <w:color w:val="FF0000"/>
        </w:rPr>
      </w:pPr>
    </w:p>
    <w:p w14:paraId="2B3E6B1B" w14:textId="77777777" w:rsidR="005F0D28" w:rsidRDefault="00000000">
      <w:pPr>
        <w:pStyle w:val="Heading1"/>
        <w:numPr>
          <w:ilvl w:val="0"/>
          <w:numId w:val="16"/>
        </w:numPr>
      </w:pPr>
      <w:bookmarkStart w:id="28" w:name="_heading=h.2p2csry" w:colFirst="0" w:colLast="0"/>
      <w:bookmarkEnd w:id="28"/>
      <w:r>
        <w:t xml:space="preserve"> FINANCES AND START-UP SUPPORT</w:t>
      </w:r>
    </w:p>
    <w:tbl>
      <w:tblPr>
        <w:tblW w:w="4088" w:type="dxa"/>
        <w:tblCellMar>
          <w:left w:w="0" w:type="dxa"/>
          <w:right w:w="0" w:type="dxa"/>
        </w:tblCellMar>
        <w:tblLook w:val="0600" w:firstRow="0" w:lastRow="0" w:firstColumn="0" w:lastColumn="0" w:noHBand="1" w:noVBand="1"/>
      </w:tblPr>
      <w:tblGrid>
        <w:gridCol w:w="3144"/>
        <w:gridCol w:w="944"/>
      </w:tblGrid>
      <w:tr w:rsidR="003C61FC" w:rsidRPr="00250425" w14:paraId="3402E1BD" w14:textId="77777777" w:rsidTr="00623B40">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7689985" w14:textId="77777777" w:rsidR="003C61FC" w:rsidRPr="00250425" w:rsidRDefault="003C61FC" w:rsidP="00623B40">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2D65836" w14:textId="77777777" w:rsidR="003C61FC" w:rsidRPr="00250425" w:rsidRDefault="003C61FC" w:rsidP="00623B40">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3C61FC" w:rsidRPr="00250425" w14:paraId="3459EE27"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D9AEC7E"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B6F9FFF"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w:t>
            </w:r>
          </w:p>
        </w:tc>
      </w:tr>
      <w:tr w:rsidR="003C61FC" w:rsidRPr="00250425" w14:paraId="13199F36"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9121306"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570CA9C"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42,000</w:t>
            </w:r>
          </w:p>
        </w:tc>
      </w:tr>
      <w:tr w:rsidR="003C61FC" w:rsidRPr="00250425" w14:paraId="52A7E975"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8FD9A9B"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4210ACC"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77,590</w:t>
            </w:r>
          </w:p>
        </w:tc>
      </w:tr>
      <w:tr w:rsidR="003C61FC" w:rsidRPr="00250425" w14:paraId="5B77C699"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EB413EF"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Travel/Accomodation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D6D76EA" w14:textId="77777777" w:rsidR="003C61FC" w:rsidRPr="00250425" w:rsidRDefault="003C61FC" w:rsidP="00623B40">
            <w:pPr>
              <w:jc w:val="right"/>
              <w:rPr>
                <w:rFonts w:asciiTheme="minorHAnsi" w:hAnsiTheme="minorHAnsi" w:cstheme="minorHAnsi"/>
                <w:bCs/>
                <w:i/>
                <w:iCs/>
                <w:color w:val="0D0D0D" w:themeColor="text1" w:themeTint="F2"/>
              </w:rPr>
            </w:pPr>
          </w:p>
        </w:tc>
      </w:tr>
      <w:tr w:rsidR="003C61FC" w:rsidRPr="00250425" w14:paraId="085749C2"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D0AC263"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0D00B88" w14:textId="77777777" w:rsidR="003C61FC" w:rsidRPr="00250425" w:rsidRDefault="003C61FC" w:rsidP="00623B40">
            <w:pPr>
              <w:jc w:val="right"/>
              <w:rPr>
                <w:rFonts w:asciiTheme="minorHAnsi" w:hAnsiTheme="minorHAnsi" w:cstheme="minorHAnsi"/>
                <w:bCs/>
                <w:i/>
                <w:iCs/>
                <w:color w:val="0D0D0D" w:themeColor="text1" w:themeTint="F2"/>
              </w:rPr>
            </w:pPr>
          </w:p>
        </w:tc>
      </w:tr>
      <w:tr w:rsidR="003C61FC" w:rsidRPr="00250425" w14:paraId="460470CE"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7B559CA"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3426AB5"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543</w:t>
            </w:r>
          </w:p>
        </w:tc>
      </w:tr>
      <w:tr w:rsidR="003C61FC" w:rsidRPr="00250425" w14:paraId="582D485F"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3685A84"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5653EF6"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30,000</w:t>
            </w:r>
          </w:p>
        </w:tc>
      </w:tr>
      <w:tr w:rsidR="003C61FC" w:rsidRPr="00250425" w14:paraId="40FA83D9"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C3E38A8"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105E32"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8,000</w:t>
            </w:r>
          </w:p>
        </w:tc>
      </w:tr>
      <w:tr w:rsidR="003C61FC" w:rsidRPr="00250425" w14:paraId="5329334C"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5A0F3F2"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B7C21" w14:textId="77777777" w:rsidR="003C61FC"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750</w:t>
            </w:r>
          </w:p>
          <w:p w14:paraId="3595E970" w14:textId="77777777" w:rsidR="003C61FC" w:rsidRPr="00250425" w:rsidRDefault="003C61FC" w:rsidP="00623B40">
            <w:pPr>
              <w:jc w:val="right"/>
              <w:rPr>
                <w:rFonts w:asciiTheme="minorHAnsi" w:hAnsiTheme="minorHAnsi" w:cstheme="minorHAnsi"/>
                <w:bCs/>
                <w:i/>
                <w:iCs/>
                <w:color w:val="0D0D0D" w:themeColor="text1" w:themeTint="F2"/>
              </w:rPr>
            </w:pPr>
          </w:p>
        </w:tc>
      </w:tr>
      <w:tr w:rsidR="003C61FC" w:rsidRPr="00250425" w14:paraId="03A58292"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EA1BAA1"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D81B264"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7,000</w:t>
            </w:r>
          </w:p>
        </w:tc>
      </w:tr>
      <w:tr w:rsidR="003C61FC" w:rsidRPr="00250425" w14:paraId="45855B01"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EBF27"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2482A24"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w:t>
            </w:r>
          </w:p>
        </w:tc>
      </w:tr>
      <w:tr w:rsidR="003C61FC" w:rsidRPr="00250425" w14:paraId="3F5AD197"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010A7C"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FBF7B6"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3C61FC" w:rsidRPr="00250425" w14:paraId="65AEC10A"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A276AD8"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53AA3E7"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3C61FC" w:rsidRPr="00250425" w14:paraId="000710E9"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307AAA"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DECA62"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w:t>
            </w:r>
          </w:p>
        </w:tc>
      </w:tr>
      <w:tr w:rsidR="003C61FC" w:rsidRPr="00250425" w14:paraId="77B639B7"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205F23"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6EE86CD"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3C61FC" w:rsidRPr="00250425" w14:paraId="2EB52B10"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4D11A1E"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4E3B576"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3C61FC" w:rsidRPr="00250425" w14:paraId="588FF134" w14:textId="77777777" w:rsidTr="00623B4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741CB51"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21DFB5" w14:textId="77777777" w:rsidR="003C61FC" w:rsidRPr="00250425" w:rsidRDefault="003C61FC" w:rsidP="00623B40">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w:t>
            </w:r>
          </w:p>
        </w:tc>
      </w:tr>
      <w:tr w:rsidR="003C61FC" w:rsidRPr="00250425" w14:paraId="6A4C4BBF" w14:textId="77777777" w:rsidTr="00623B40">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2525388D"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1FF738D7" w14:textId="77777777" w:rsidR="003C61FC" w:rsidRPr="00250425" w:rsidRDefault="003C61FC" w:rsidP="00623B40">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w:t>
            </w:r>
            <w:r w:rsidRPr="001756FB">
              <w:rPr>
                <w:rFonts w:asciiTheme="minorHAnsi" w:hAnsiTheme="minorHAnsi" w:cstheme="minorHAnsi"/>
                <w:b/>
                <w:i/>
                <w:iCs/>
                <w:color w:val="0D0D0D" w:themeColor="text1" w:themeTint="F2"/>
              </w:rPr>
              <w:t>174</w:t>
            </w:r>
            <w:r>
              <w:rPr>
                <w:rFonts w:asciiTheme="minorHAnsi" w:hAnsiTheme="minorHAnsi" w:cstheme="minorHAnsi"/>
                <w:b/>
                <w:i/>
                <w:iCs/>
                <w:color w:val="0D0D0D" w:themeColor="text1" w:themeTint="F2"/>
              </w:rPr>
              <w:t>,</w:t>
            </w:r>
            <w:r w:rsidRPr="001756FB">
              <w:rPr>
                <w:rFonts w:asciiTheme="minorHAnsi" w:hAnsiTheme="minorHAnsi" w:cstheme="minorHAnsi"/>
                <w:b/>
                <w:i/>
                <w:iCs/>
                <w:color w:val="0D0D0D" w:themeColor="text1" w:themeTint="F2"/>
              </w:rPr>
              <w:t>933</w:t>
            </w:r>
            <w:r w:rsidRPr="00250425">
              <w:rPr>
                <w:rFonts w:asciiTheme="minorHAnsi" w:hAnsiTheme="minorHAnsi" w:cstheme="minorHAnsi"/>
                <w:b/>
                <w:i/>
                <w:iCs/>
                <w:color w:val="0D0D0D" w:themeColor="text1" w:themeTint="F2"/>
              </w:rPr>
              <w:t xml:space="preserve"> </w:t>
            </w:r>
          </w:p>
        </w:tc>
      </w:tr>
    </w:tbl>
    <w:p w14:paraId="067F6245" w14:textId="77777777" w:rsidR="005F0D28" w:rsidRDefault="005F0D28">
      <w:pPr>
        <w:rPr>
          <w:rFonts w:ascii="Calibri" w:eastAsia="Calibri" w:hAnsi="Calibri" w:cs="Calibri"/>
          <w:color w:val="A6A6A6"/>
        </w:rPr>
      </w:pPr>
    </w:p>
    <w:tbl>
      <w:tblPr>
        <w:tblpPr w:leftFromText="180" w:rightFromText="180" w:vertAnchor="page" w:horzAnchor="margin" w:tblpY="4457"/>
        <w:tblW w:w="4101" w:type="dxa"/>
        <w:tblCellMar>
          <w:left w:w="0" w:type="dxa"/>
          <w:right w:w="0" w:type="dxa"/>
        </w:tblCellMar>
        <w:tblLook w:val="0600" w:firstRow="0" w:lastRow="0" w:firstColumn="0" w:lastColumn="0" w:noHBand="1" w:noVBand="1"/>
      </w:tblPr>
      <w:tblGrid>
        <w:gridCol w:w="3157"/>
        <w:gridCol w:w="944"/>
      </w:tblGrid>
      <w:tr w:rsidR="003C61FC" w:rsidRPr="00250425" w14:paraId="0CB447D2" w14:textId="77777777" w:rsidTr="003C61FC">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0E426C1" w14:textId="77777777" w:rsidR="003C61FC" w:rsidRPr="00250425" w:rsidRDefault="003C61FC" w:rsidP="00623B40">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lastRenderedPageBreak/>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BAFA75C" w14:textId="77777777" w:rsidR="003C61FC" w:rsidRPr="00250425" w:rsidRDefault="003C61FC" w:rsidP="00623B40">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3C61FC" w:rsidRPr="00250425" w14:paraId="7C6D298B" w14:textId="77777777" w:rsidTr="003C61F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B33FD21"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482E3E3" w14:textId="77777777" w:rsidR="003C61FC" w:rsidRPr="00250425" w:rsidRDefault="003C61FC" w:rsidP="00623B40">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60,000</w:t>
            </w:r>
          </w:p>
        </w:tc>
      </w:tr>
      <w:tr w:rsidR="003C61FC" w:rsidRPr="00250425" w14:paraId="202D9F74" w14:textId="77777777" w:rsidTr="003C61F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2DFAE8A"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A378D1E" w14:textId="77777777" w:rsidR="003C61FC" w:rsidRPr="00250425" w:rsidRDefault="003C61FC" w:rsidP="00623B40">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40,000</w:t>
            </w:r>
          </w:p>
        </w:tc>
      </w:tr>
      <w:tr w:rsidR="003C61FC" w:rsidRPr="00250425" w14:paraId="25B20DD5" w14:textId="77777777" w:rsidTr="003C61F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14AF0AC" w14:textId="77777777" w:rsidR="003C61FC" w:rsidRPr="00250425" w:rsidRDefault="003C61FC" w:rsidP="003C61FC">
            <w:pPr>
              <w:jc w:val="left"/>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2FFAD90" w14:textId="77777777" w:rsidR="003C61FC" w:rsidRPr="00250425" w:rsidRDefault="003C61FC" w:rsidP="00623B40">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50,000</w:t>
            </w:r>
          </w:p>
        </w:tc>
      </w:tr>
      <w:tr w:rsidR="003C61FC" w:rsidRPr="00250425" w14:paraId="7BCAE48A" w14:textId="77777777" w:rsidTr="003C61F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AC977C7"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E04DE24" w14:textId="77777777" w:rsidR="003C61FC" w:rsidRPr="00250425" w:rsidRDefault="003C61FC" w:rsidP="00623B40">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10,000</w:t>
            </w:r>
          </w:p>
        </w:tc>
      </w:tr>
      <w:tr w:rsidR="003C61FC" w:rsidRPr="00250425" w14:paraId="65319B0B" w14:textId="77777777" w:rsidTr="003C61F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1AE7DB1"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E18B703" w14:textId="77777777" w:rsidR="003C61FC" w:rsidRPr="00250425" w:rsidRDefault="003C61FC" w:rsidP="00623B40">
            <w:pPr>
              <w:rPr>
                <w:rFonts w:asciiTheme="minorHAnsi" w:hAnsiTheme="minorHAnsi" w:cstheme="minorHAnsi"/>
                <w:bCs/>
                <w:i/>
                <w:iCs/>
                <w:color w:val="0D0D0D" w:themeColor="text1" w:themeTint="F2"/>
              </w:rPr>
            </w:pPr>
          </w:p>
        </w:tc>
      </w:tr>
      <w:tr w:rsidR="003C61FC" w:rsidRPr="00250425" w14:paraId="6DF269CA" w14:textId="77777777" w:rsidTr="003C61F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B15F499" w14:textId="77777777" w:rsidR="003C61FC" w:rsidRPr="00250425" w:rsidRDefault="003C61FC" w:rsidP="00623B40">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455783C" w14:textId="77777777" w:rsidR="003C61FC" w:rsidRPr="00250425" w:rsidRDefault="003C61FC" w:rsidP="00623B40">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20,000</w:t>
            </w:r>
          </w:p>
        </w:tc>
      </w:tr>
      <w:tr w:rsidR="003C61FC" w:rsidRPr="00250425" w14:paraId="093951F9" w14:textId="77777777" w:rsidTr="003C61FC">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07D15BFA" w14:textId="77777777" w:rsidR="003C61FC" w:rsidRPr="00250425" w:rsidRDefault="003C61FC" w:rsidP="00623B40">
            <w:pPr>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05C24763" w14:textId="77777777" w:rsidR="003C61FC" w:rsidRPr="00250425" w:rsidRDefault="003C61FC" w:rsidP="00623B40">
            <w:pPr>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w:t>
            </w:r>
            <w:r>
              <w:rPr>
                <w:rFonts w:asciiTheme="minorHAnsi" w:hAnsiTheme="minorHAnsi" w:cstheme="minorHAnsi"/>
                <w:b/>
                <w:bCs/>
                <w:i/>
                <w:iCs/>
                <w:color w:val="0D0D0D" w:themeColor="text1" w:themeTint="F2"/>
              </w:rPr>
              <w:t>180,000</w:t>
            </w:r>
          </w:p>
        </w:tc>
      </w:tr>
    </w:tbl>
    <w:p w14:paraId="166DEC6D" w14:textId="77777777" w:rsidR="003C61FC" w:rsidRDefault="003C61FC">
      <w:pPr>
        <w:rPr>
          <w:rFonts w:ascii="Calibri" w:eastAsia="Calibri" w:hAnsi="Calibri" w:cs="Calibri"/>
          <w:color w:val="A6A6A6"/>
        </w:rPr>
      </w:pPr>
    </w:p>
    <w:p w14:paraId="1E285CCC" w14:textId="77777777" w:rsidR="003C61FC" w:rsidRDefault="003C61FC">
      <w:pPr>
        <w:rPr>
          <w:rFonts w:ascii="Calibri" w:eastAsia="Calibri" w:hAnsi="Calibri" w:cs="Calibri"/>
          <w:color w:val="A6A6A6"/>
        </w:rPr>
      </w:pPr>
    </w:p>
    <w:p w14:paraId="06227D3C" w14:textId="77777777" w:rsidR="003C61FC" w:rsidRDefault="003C61FC">
      <w:pPr>
        <w:rPr>
          <w:rFonts w:ascii="Calibri" w:eastAsia="Calibri" w:hAnsi="Calibri" w:cs="Calibri"/>
          <w:color w:val="A6A6A6"/>
        </w:rPr>
      </w:pPr>
    </w:p>
    <w:p w14:paraId="335F8F54" w14:textId="77777777" w:rsidR="003C61FC" w:rsidRDefault="003C61FC">
      <w:pPr>
        <w:rPr>
          <w:rFonts w:ascii="Calibri" w:eastAsia="Calibri" w:hAnsi="Calibri" w:cs="Calibri"/>
          <w:color w:val="A6A6A6"/>
        </w:rPr>
      </w:pPr>
    </w:p>
    <w:p w14:paraId="4C72F8AA" w14:textId="77777777" w:rsidR="003C61FC" w:rsidRDefault="003C61FC">
      <w:pPr>
        <w:rPr>
          <w:rFonts w:ascii="Calibri" w:eastAsia="Calibri" w:hAnsi="Calibri" w:cs="Calibri"/>
          <w:color w:val="A6A6A6"/>
        </w:rPr>
      </w:pPr>
    </w:p>
    <w:p w14:paraId="122163E2" w14:textId="77777777" w:rsidR="003C61FC" w:rsidRDefault="003C61FC">
      <w:pPr>
        <w:rPr>
          <w:rFonts w:ascii="Calibri" w:eastAsia="Calibri" w:hAnsi="Calibri" w:cs="Calibri"/>
          <w:color w:val="A6A6A6"/>
        </w:rPr>
      </w:pPr>
    </w:p>
    <w:p w14:paraId="23D30816" w14:textId="77777777" w:rsidR="003C61FC" w:rsidRDefault="003C61FC">
      <w:pPr>
        <w:rPr>
          <w:rFonts w:ascii="Calibri" w:eastAsia="Calibri" w:hAnsi="Calibri" w:cs="Calibri"/>
          <w:color w:val="A6A6A6"/>
        </w:rPr>
      </w:pPr>
    </w:p>
    <w:p w14:paraId="3866F57A" w14:textId="77777777" w:rsidR="003C61FC" w:rsidRDefault="003C61FC">
      <w:pPr>
        <w:rPr>
          <w:rFonts w:ascii="Calibri" w:eastAsia="Calibri" w:hAnsi="Calibri" w:cs="Calibri"/>
          <w:color w:val="A6A6A6"/>
        </w:rPr>
      </w:pPr>
    </w:p>
    <w:p w14:paraId="22D888F8" w14:textId="77777777" w:rsidR="005F0D28" w:rsidRDefault="005F0D28">
      <w:pPr>
        <w:rPr>
          <w:rFonts w:ascii="Calibri" w:eastAsia="Calibri" w:hAnsi="Calibri" w:cs="Calibri"/>
          <w:color w:val="A6A6A6"/>
        </w:rPr>
      </w:pPr>
    </w:p>
    <w:p w14:paraId="1637AFD8" w14:textId="77777777" w:rsidR="003C61FC" w:rsidRDefault="003C61FC">
      <w:pPr>
        <w:rPr>
          <w:rFonts w:ascii="Calibri" w:eastAsia="Calibri" w:hAnsi="Calibri" w:cs="Calibri"/>
          <w:color w:val="A6A6A6"/>
        </w:rPr>
      </w:pPr>
    </w:p>
    <w:p w14:paraId="4D7701C1" w14:textId="77777777" w:rsidR="003C61FC" w:rsidRDefault="003C61FC">
      <w:pPr>
        <w:rPr>
          <w:rFonts w:ascii="Calibri" w:eastAsia="Calibri" w:hAnsi="Calibri" w:cs="Calibri"/>
          <w:color w:val="A6A6A6"/>
        </w:rPr>
      </w:pPr>
    </w:p>
    <w:p w14:paraId="193EC286" w14:textId="77777777" w:rsidR="003C61FC" w:rsidRDefault="003C61FC">
      <w:pPr>
        <w:rPr>
          <w:rFonts w:ascii="Calibri" w:eastAsia="Calibri" w:hAnsi="Calibri" w:cs="Calibri"/>
          <w:color w:val="A6A6A6"/>
        </w:rPr>
      </w:pPr>
    </w:p>
    <w:p w14:paraId="3A0080A2" w14:textId="77777777" w:rsidR="003C61FC" w:rsidRDefault="003C61FC">
      <w:pPr>
        <w:rPr>
          <w:rFonts w:ascii="Calibri" w:eastAsia="Calibri" w:hAnsi="Calibri" w:cs="Calibri"/>
          <w:color w:val="A6A6A6"/>
        </w:rPr>
      </w:pPr>
    </w:p>
    <w:p w14:paraId="6381F562" w14:textId="77777777" w:rsidR="003C61FC" w:rsidRDefault="003C61FC">
      <w:pPr>
        <w:rPr>
          <w:rFonts w:ascii="Calibri" w:eastAsia="Calibri" w:hAnsi="Calibri" w:cs="Calibri"/>
          <w:color w:val="A6A6A6"/>
        </w:rPr>
      </w:pPr>
    </w:p>
    <w:p w14:paraId="6D32EB1C" w14:textId="77777777" w:rsidR="003C61FC" w:rsidRDefault="003C61FC">
      <w:pPr>
        <w:rPr>
          <w:rFonts w:ascii="Calibri" w:eastAsia="Calibri" w:hAnsi="Calibri" w:cs="Calibri"/>
          <w:color w:val="A6A6A6"/>
        </w:rPr>
      </w:pPr>
    </w:p>
    <w:p w14:paraId="2614EF13" w14:textId="77777777" w:rsidR="003C61FC" w:rsidRDefault="003C61FC">
      <w:pPr>
        <w:rPr>
          <w:rFonts w:ascii="Calibri" w:eastAsia="Calibri" w:hAnsi="Calibri" w:cs="Calibri"/>
          <w:color w:val="A6A6A6"/>
        </w:rPr>
      </w:pPr>
    </w:p>
    <w:p w14:paraId="6C62E747" w14:textId="77777777" w:rsidR="003C61FC" w:rsidRDefault="003C61FC">
      <w:pPr>
        <w:rPr>
          <w:rFonts w:ascii="Calibri" w:eastAsia="Calibri" w:hAnsi="Calibri" w:cs="Calibri"/>
          <w:color w:val="A6A6A6"/>
        </w:rPr>
      </w:pPr>
    </w:p>
    <w:p w14:paraId="6784B3FA" w14:textId="77777777" w:rsidR="003C61FC" w:rsidRDefault="003C61FC">
      <w:pPr>
        <w:rPr>
          <w:rFonts w:ascii="Calibri" w:eastAsia="Calibri" w:hAnsi="Calibri" w:cs="Calibri"/>
          <w:color w:val="A6A6A6"/>
        </w:rPr>
      </w:pPr>
    </w:p>
    <w:tbl>
      <w:tblPr>
        <w:tblpPr w:leftFromText="180" w:rightFromText="180" w:vertAnchor="text" w:horzAnchor="margin" w:tblpY="60"/>
        <w:tblW w:w="4101" w:type="dxa"/>
        <w:tblCellMar>
          <w:left w:w="0" w:type="dxa"/>
          <w:right w:w="0" w:type="dxa"/>
        </w:tblCellMar>
        <w:tblLook w:val="0600" w:firstRow="0" w:lastRow="0" w:firstColumn="0" w:lastColumn="0" w:noHBand="1" w:noVBand="1"/>
      </w:tblPr>
      <w:tblGrid>
        <w:gridCol w:w="3157"/>
        <w:gridCol w:w="944"/>
      </w:tblGrid>
      <w:tr w:rsidR="003C61FC" w:rsidRPr="00250425" w14:paraId="527D648B" w14:textId="77777777" w:rsidTr="003C61FC">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7B50E36" w14:textId="77777777" w:rsidR="003C61FC" w:rsidRPr="00250425" w:rsidRDefault="003C61FC" w:rsidP="00623B40">
            <w:pPr>
              <w:jc w:val="center"/>
              <w:rPr>
                <w:rFonts w:asciiTheme="minorHAnsi" w:hAnsiTheme="minorHAnsi" w:cstheme="minorHAnsi"/>
                <w:color w:val="A6A6A6" w:themeColor="background1" w:themeShade="A6"/>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67EEE2BD" w14:textId="77777777" w:rsidR="003C61FC" w:rsidRPr="00250425" w:rsidRDefault="003C61FC" w:rsidP="00623B40">
            <w:pPr>
              <w:jc w:val="center"/>
              <w:rPr>
                <w:rFonts w:asciiTheme="minorHAnsi" w:hAnsiTheme="minorHAnsi" w:cstheme="minorHAnsi"/>
                <w:color w:val="A6A6A6" w:themeColor="background1" w:themeShade="A6"/>
                <w:szCs w:val="24"/>
              </w:rPr>
            </w:pPr>
            <w:r w:rsidRPr="00250425">
              <w:rPr>
                <w:rFonts w:asciiTheme="minorHAnsi" w:hAnsiTheme="minorHAnsi" w:cstheme="minorHAnsi"/>
                <w:b/>
                <w:color w:val="0D0D0D" w:themeColor="text1" w:themeTint="F2"/>
              </w:rPr>
              <w:t>£</w:t>
            </w:r>
          </w:p>
        </w:tc>
      </w:tr>
      <w:tr w:rsidR="003C61FC" w:rsidRPr="00250425" w14:paraId="17BD3D6A" w14:textId="77777777" w:rsidTr="003C61FC">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F871A50" w14:textId="77777777" w:rsidR="003C61FC" w:rsidRPr="00250425" w:rsidRDefault="003C61FC" w:rsidP="00623B40">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D094587" w14:textId="77777777" w:rsidR="003C61FC" w:rsidRPr="00250425" w:rsidRDefault="003C61FC" w:rsidP="00623B40">
            <w:pPr>
              <w:rPr>
                <w:rFonts w:asciiTheme="minorHAnsi" w:hAnsiTheme="minorHAnsi" w:cstheme="minorHAnsi"/>
                <w:color w:val="0D0D0D" w:themeColor="text1" w:themeTint="F2"/>
              </w:rPr>
            </w:pPr>
            <w:r w:rsidRPr="00250425">
              <w:rPr>
                <w:rFonts w:asciiTheme="minorHAnsi" w:hAnsiTheme="minorHAnsi" w:cstheme="minorHAnsi"/>
                <w:b/>
                <w:bCs/>
                <w:i/>
                <w:iCs/>
                <w:color w:val="0D0D0D" w:themeColor="text1" w:themeTint="F2"/>
              </w:rPr>
              <w:t>£</w:t>
            </w:r>
            <w:r>
              <w:rPr>
                <w:rFonts w:asciiTheme="minorHAnsi" w:hAnsiTheme="minorHAnsi" w:cstheme="minorHAnsi"/>
                <w:b/>
                <w:bCs/>
                <w:i/>
                <w:iCs/>
                <w:color w:val="0D0D0D" w:themeColor="text1" w:themeTint="F2"/>
              </w:rPr>
              <w:t>180,000</w:t>
            </w:r>
          </w:p>
        </w:tc>
      </w:tr>
      <w:tr w:rsidR="003C61FC" w:rsidRPr="00250425" w14:paraId="5D9E5292" w14:textId="77777777" w:rsidTr="003C61FC">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1E9B83D" w14:textId="77777777" w:rsidR="003C61FC" w:rsidRPr="00250425" w:rsidRDefault="003C61FC" w:rsidP="00623B40">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0E4DE6DD" w14:textId="77777777" w:rsidR="003C61FC" w:rsidRPr="00250425" w:rsidRDefault="003C61FC" w:rsidP="00623B40">
            <w:pPr>
              <w:rPr>
                <w:rFonts w:asciiTheme="minorHAnsi" w:hAnsiTheme="minorHAnsi" w:cstheme="minorHAnsi"/>
                <w:color w:val="0D0D0D" w:themeColor="text1" w:themeTint="F2"/>
              </w:rPr>
            </w:pPr>
            <w:r w:rsidRPr="00250425">
              <w:rPr>
                <w:rFonts w:asciiTheme="minorHAnsi" w:hAnsiTheme="minorHAnsi" w:cstheme="minorHAnsi"/>
                <w:b/>
                <w:i/>
                <w:iCs/>
                <w:color w:val="0D0D0D" w:themeColor="text1" w:themeTint="F2"/>
              </w:rPr>
              <w:t>£</w:t>
            </w:r>
            <w:r w:rsidRPr="001756FB">
              <w:rPr>
                <w:rFonts w:asciiTheme="minorHAnsi" w:hAnsiTheme="minorHAnsi" w:cstheme="minorHAnsi"/>
                <w:b/>
                <w:i/>
                <w:iCs/>
                <w:color w:val="0D0D0D" w:themeColor="text1" w:themeTint="F2"/>
              </w:rPr>
              <w:t>174</w:t>
            </w:r>
            <w:r>
              <w:rPr>
                <w:rFonts w:asciiTheme="minorHAnsi" w:hAnsiTheme="minorHAnsi" w:cstheme="minorHAnsi"/>
                <w:b/>
                <w:i/>
                <w:iCs/>
                <w:color w:val="0D0D0D" w:themeColor="text1" w:themeTint="F2"/>
              </w:rPr>
              <w:t>,</w:t>
            </w:r>
            <w:r w:rsidRPr="001756FB">
              <w:rPr>
                <w:rFonts w:asciiTheme="minorHAnsi" w:hAnsiTheme="minorHAnsi" w:cstheme="minorHAnsi"/>
                <w:b/>
                <w:i/>
                <w:iCs/>
                <w:color w:val="0D0D0D" w:themeColor="text1" w:themeTint="F2"/>
              </w:rPr>
              <w:t>933</w:t>
            </w:r>
          </w:p>
        </w:tc>
      </w:tr>
      <w:tr w:rsidR="003C61FC" w:rsidRPr="00250425" w14:paraId="32574EB9" w14:textId="77777777" w:rsidTr="003C61FC">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DD2A447" w14:textId="77777777" w:rsidR="003C61FC" w:rsidRPr="00250425" w:rsidRDefault="003C61FC" w:rsidP="00623B40">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4F4E739" w14:textId="77777777" w:rsidR="003C61FC" w:rsidRPr="00250425" w:rsidRDefault="003C61FC" w:rsidP="00623B40">
            <w:pPr>
              <w:rPr>
                <w:rFonts w:asciiTheme="minorHAnsi" w:hAnsiTheme="minorHAnsi" w:cstheme="minorHAnsi"/>
                <w:color w:val="0D0D0D" w:themeColor="text1" w:themeTint="F2"/>
              </w:rPr>
            </w:pPr>
          </w:p>
        </w:tc>
      </w:tr>
      <w:tr w:rsidR="003C61FC" w:rsidRPr="00250425" w14:paraId="0423B71C" w14:textId="77777777" w:rsidTr="003C61FC">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5A73E0F4" w14:textId="77777777" w:rsidR="003C61FC" w:rsidRPr="00250425" w:rsidRDefault="003C61FC" w:rsidP="00623B40">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2A89D100" w14:textId="77777777" w:rsidR="003C61FC" w:rsidRPr="00250425" w:rsidRDefault="003C61FC" w:rsidP="00623B40">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Pr>
                <w:rFonts w:asciiTheme="minorHAnsi" w:hAnsiTheme="minorHAnsi" w:cstheme="minorHAnsi"/>
                <w:b/>
                <w:bCs/>
                <w:color w:val="0D0D0D" w:themeColor="text1" w:themeTint="F2"/>
              </w:rPr>
              <w:t>5,067</w:t>
            </w:r>
          </w:p>
        </w:tc>
      </w:tr>
      <w:tr w:rsidR="003C61FC" w:rsidRPr="00250425" w14:paraId="20D34B38" w14:textId="77777777" w:rsidTr="003C61FC">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693452EF" w14:textId="77777777" w:rsidR="003C61FC" w:rsidRPr="00250425" w:rsidRDefault="003C61FC" w:rsidP="00623B40">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175E89A5" w14:textId="77777777" w:rsidR="003C61FC" w:rsidRPr="00250425" w:rsidRDefault="003C61FC" w:rsidP="00623B40">
            <w:pPr>
              <w:rPr>
                <w:rFonts w:asciiTheme="minorHAnsi" w:hAnsiTheme="minorHAnsi" w:cstheme="minorHAnsi"/>
                <w:color w:val="0D0D0D" w:themeColor="text1" w:themeTint="F2"/>
              </w:rPr>
            </w:pPr>
          </w:p>
        </w:tc>
      </w:tr>
    </w:tbl>
    <w:p w14:paraId="43E93A6F" w14:textId="77777777" w:rsidR="003C61FC" w:rsidRDefault="003C61FC" w:rsidP="003C61FC">
      <w:pPr>
        <w:jc w:val="left"/>
        <w:rPr>
          <w:rFonts w:ascii="Calibri" w:eastAsia="Calibri" w:hAnsi="Calibri" w:cs="Calibri"/>
          <w:color w:val="A6A6A6"/>
        </w:rPr>
      </w:pPr>
    </w:p>
    <w:p w14:paraId="056F9AD5" w14:textId="77777777" w:rsidR="003C61FC" w:rsidRDefault="003C61FC" w:rsidP="003C61FC">
      <w:pPr>
        <w:jc w:val="left"/>
        <w:rPr>
          <w:rFonts w:ascii="Calibri" w:eastAsia="Calibri" w:hAnsi="Calibri" w:cs="Calibri"/>
          <w:color w:val="A6A6A6"/>
        </w:rPr>
      </w:pPr>
    </w:p>
    <w:p w14:paraId="2945B1F0" w14:textId="77777777" w:rsidR="003C61FC" w:rsidRDefault="003C61FC" w:rsidP="003C61FC">
      <w:pPr>
        <w:jc w:val="left"/>
        <w:rPr>
          <w:rFonts w:ascii="Calibri" w:eastAsia="Calibri" w:hAnsi="Calibri" w:cs="Calibri"/>
          <w:color w:val="A6A6A6"/>
        </w:rPr>
      </w:pPr>
    </w:p>
    <w:p w14:paraId="24B649E8" w14:textId="77777777" w:rsidR="003C61FC" w:rsidRDefault="003C61FC" w:rsidP="003C61FC">
      <w:pPr>
        <w:jc w:val="left"/>
        <w:rPr>
          <w:rFonts w:ascii="Calibri" w:eastAsia="Calibri" w:hAnsi="Calibri" w:cs="Calibri"/>
          <w:color w:val="A6A6A6"/>
        </w:rPr>
      </w:pPr>
    </w:p>
    <w:p w14:paraId="6938408E" w14:textId="77777777" w:rsidR="003C61FC" w:rsidRDefault="003C61FC" w:rsidP="003C61FC">
      <w:pPr>
        <w:jc w:val="left"/>
        <w:rPr>
          <w:rFonts w:ascii="Calibri" w:eastAsia="Calibri" w:hAnsi="Calibri" w:cs="Calibri"/>
          <w:color w:val="A6A6A6"/>
        </w:rPr>
      </w:pPr>
    </w:p>
    <w:p w14:paraId="6E741464" w14:textId="77777777" w:rsidR="003C61FC" w:rsidRDefault="003C61FC" w:rsidP="003C61FC">
      <w:pPr>
        <w:jc w:val="left"/>
        <w:rPr>
          <w:rFonts w:ascii="Calibri" w:eastAsia="Calibri" w:hAnsi="Calibri" w:cs="Calibri"/>
          <w:color w:val="A6A6A6"/>
        </w:rPr>
      </w:pPr>
    </w:p>
    <w:p w14:paraId="72090542" w14:textId="77777777" w:rsidR="003C61FC" w:rsidRDefault="003C61FC" w:rsidP="003C61FC">
      <w:pPr>
        <w:jc w:val="left"/>
        <w:rPr>
          <w:rFonts w:ascii="Calibri" w:eastAsia="Calibri" w:hAnsi="Calibri" w:cs="Calibri"/>
          <w:color w:val="A6A6A6"/>
        </w:rPr>
      </w:pPr>
    </w:p>
    <w:p w14:paraId="1780B549" w14:textId="06112A63" w:rsidR="005F0D28" w:rsidRDefault="00000000">
      <w:pPr>
        <w:pStyle w:val="Heading2"/>
        <w:numPr>
          <w:ilvl w:val="1"/>
          <w:numId w:val="16"/>
        </w:numPr>
      </w:pPr>
      <w:bookmarkStart w:id="29" w:name="_heading=h.147n2zr" w:colFirst="0" w:colLast="0"/>
      <w:bookmarkEnd w:id="29"/>
      <w:r>
        <w:t>Financial Summary</w:t>
      </w:r>
    </w:p>
    <w:p w14:paraId="3FB77541" w14:textId="77777777" w:rsidR="005F0D28" w:rsidRDefault="005F0D28">
      <w:pPr>
        <w:rPr>
          <w:rFonts w:ascii="Calibri" w:eastAsia="Calibri" w:hAnsi="Calibri" w:cs="Calibri"/>
          <w:b/>
          <w:i/>
          <w:color w:val="FF0000"/>
        </w:rPr>
      </w:pPr>
    </w:p>
    <w:p w14:paraId="7C1A203E" w14:textId="77777777" w:rsidR="005F0D28" w:rsidRDefault="00000000">
      <w:r>
        <w:t xml:space="preserve">The first year's startup costs, estimated at £174,933, encompass a variety of expenses. The company incorporation and registration fee is £50 for online registration (Gov.uk, 2024a). Zoopla (2024) estimates the annual rent in the chosen area to be £42,000. Staff wages are estimated at £77,590, including minimum wage salaries for two full-time retail assistants </w:t>
      </w:r>
      <w:r>
        <w:lastRenderedPageBreak/>
        <w:t>(Gov.uk, 2024b) and the salary of £30,000 per annum for a coffee shop manager (Caterer, 2024).</w:t>
      </w:r>
    </w:p>
    <w:p w14:paraId="1153DE5E" w14:textId="77777777" w:rsidR="005F0D28" w:rsidRDefault="00000000">
      <w:r>
        <w:t>BT estimates the broadband cost at £543 per annum, which includes the cost of line installation and a monthly contract fee (Bradshaw, 2023). Additionally, the cost of utilities is estimated at £30,000 (UGP, 2024).</w:t>
      </w:r>
    </w:p>
    <w:p w14:paraId="598668BB" w14:textId="77777777" w:rsidR="005F0D28" w:rsidRDefault="00000000">
      <w:r>
        <w:t>The marketing and materials cost is around £8,000 per annum, considering that this expenditure should be between 3% and 6% of total sales and may encompass the following: establishing a clearly defined brand identity, producing branded merchandise, conducting social media marketing campaigns, purchasing digital advertisements, developing a website, and utilising email marketing (Toast, 2024). Additionally, the cost of insurance is estimated at £750, while the cost of capital expenditure for equipment is circa £7,000 (Toast, 2024).</w:t>
      </w:r>
    </w:p>
    <w:p w14:paraId="146CAAB3" w14:textId="77777777" w:rsidR="005F0D28" w:rsidRDefault="00000000">
      <w:r>
        <w:t>Training and development costs are around £1,000; accounting and legal fees are £500; outside services are £500; stock and material purchases are £1,000; bank charges are £500; office consumables are £500; and loan repayments are £5,000 (Howtostartacoffeeshop.co.uk, 2024; Toast, 2024; British Business Bank, 2024).</w:t>
      </w:r>
    </w:p>
    <w:p w14:paraId="27DD438F" w14:textId="77777777" w:rsidR="005F0D28" w:rsidRDefault="00000000">
      <w:r>
        <w:t>Cooper (2023) estimates the first year's turnover at £150,000. The capital introduced is £10,000, while the loan provided by British Business Bank (2024) is £20,000. Hence, the total income is estimated at £180,000.</w:t>
      </w:r>
    </w:p>
    <w:p w14:paraId="6E759711" w14:textId="77777777" w:rsidR="005F0D28" w:rsidRDefault="00000000">
      <w:pPr>
        <w:rPr>
          <w:rFonts w:ascii="Calibri" w:eastAsia="Calibri" w:hAnsi="Calibri" w:cs="Calibri"/>
          <w:b/>
          <w:i/>
          <w:color w:val="FF0000"/>
        </w:rPr>
      </w:pPr>
      <w:r>
        <w:t>Considering all the data above, the year-one profit is £5,067.</w:t>
      </w:r>
    </w:p>
    <w:p w14:paraId="30316A60" w14:textId="77777777" w:rsidR="005F0D28" w:rsidRDefault="00000000">
      <w:pPr>
        <w:rPr>
          <w:rFonts w:ascii="Calibri" w:eastAsia="Calibri" w:hAnsi="Calibri" w:cs="Calibri"/>
          <w:b/>
          <w:i/>
          <w:color w:val="FF0000"/>
        </w:rPr>
      </w:pPr>
      <w:r>
        <w:br w:type="page"/>
      </w:r>
    </w:p>
    <w:p w14:paraId="72CAC0CF" w14:textId="77777777" w:rsidR="005F0D28" w:rsidRDefault="00000000">
      <w:pPr>
        <w:pStyle w:val="Heading1"/>
        <w:numPr>
          <w:ilvl w:val="0"/>
          <w:numId w:val="16"/>
        </w:numPr>
      </w:pPr>
      <w:bookmarkStart w:id="30" w:name="_heading=h.3o7alnk" w:colFirst="0" w:colLast="0"/>
      <w:bookmarkEnd w:id="30"/>
      <w:r>
        <w:lastRenderedPageBreak/>
        <w:t>APPENDICES</w:t>
      </w:r>
    </w:p>
    <w:p w14:paraId="6753C087" w14:textId="77777777" w:rsidR="005F0D28" w:rsidRDefault="00000000">
      <w:pPr>
        <w:pStyle w:val="Heading2"/>
        <w:numPr>
          <w:ilvl w:val="1"/>
          <w:numId w:val="16"/>
        </w:numPr>
      </w:pPr>
      <w:bookmarkStart w:id="31" w:name="_heading=h.23ckvvd" w:colFirst="0" w:colLast="0"/>
      <w:bookmarkEnd w:id="31"/>
      <w:r>
        <w:t>Appendix A – SWOT Analysis</w:t>
      </w:r>
    </w:p>
    <w:tbl>
      <w:tblPr>
        <w:tblStyle w:val="a7"/>
        <w:tblW w:w="90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30"/>
        <w:gridCol w:w="4531"/>
      </w:tblGrid>
      <w:tr w:rsidR="005F0D28" w14:paraId="092E0B2F" w14:textId="77777777">
        <w:tc>
          <w:tcPr>
            <w:tcW w:w="4530" w:type="dxa"/>
          </w:tcPr>
          <w:p w14:paraId="130DFAA6" w14:textId="763BD83D" w:rsidR="005F0D28" w:rsidRDefault="00000000">
            <w:pPr>
              <w:rPr>
                <w:b/>
              </w:rPr>
            </w:pPr>
            <w:r>
              <w:rPr>
                <w:b/>
              </w:rPr>
              <w:t>Strength</w:t>
            </w:r>
            <w:r w:rsidR="00926A42">
              <w:rPr>
                <w:b/>
              </w:rPr>
              <w:t>s</w:t>
            </w:r>
          </w:p>
        </w:tc>
        <w:tc>
          <w:tcPr>
            <w:tcW w:w="4531" w:type="dxa"/>
          </w:tcPr>
          <w:p w14:paraId="1A557299" w14:textId="77777777" w:rsidR="005F0D28" w:rsidRDefault="00000000">
            <w:pPr>
              <w:numPr>
                <w:ilvl w:val="0"/>
                <w:numId w:val="6"/>
              </w:numPr>
              <w:pBdr>
                <w:top w:val="nil"/>
                <w:left w:val="nil"/>
                <w:bottom w:val="nil"/>
                <w:right w:val="nil"/>
                <w:between w:val="nil"/>
              </w:pBdr>
              <w:rPr>
                <w:color w:val="000000"/>
                <w:szCs w:val="24"/>
              </w:rPr>
            </w:pPr>
            <w:r>
              <w:rPr>
                <w:color w:val="000000"/>
                <w:szCs w:val="24"/>
              </w:rPr>
              <w:t>The market for vegan coffee shops is getting more and more competitive, but Vegan Vibes Café has a clear edge because it only serves vegan options.</w:t>
            </w:r>
          </w:p>
          <w:p w14:paraId="5B1A0536" w14:textId="77777777" w:rsidR="005F0D28" w:rsidRDefault="00000000">
            <w:pPr>
              <w:numPr>
                <w:ilvl w:val="0"/>
                <w:numId w:val="6"/>
              </w:numPr>
              <w:pBdr>
                <w:top w:val="nil"/>
                <w:left w:val="nil"/>
                <w:bottom w:val="nil"/>
                <w:right w:val="nil"/>
                <w:between w:val="nil"/>
              </w:pBdr>
              <w:rPr>
                <w:color w:val="000000"/>
                <w:szCs w:val="24"/>
              </w:rPr>
            </w:pPr>
            <w:r>
              <w:rPr>
                <w:color w:val="000000"/>
                <w:szCs w:val="24"/>
              </w:rPr>
              <w:t>The café is dedicated to sustainable sourcing, which brings in customers who care about the environment by only offering fair-trade and organic goods.</w:t>
            </w:r>
          </w:p>
          <w:p w14:paraId="1046DA36" w14:textId="77777777" w:rsidR="005F0D28" w:rsidRDefault="00000000">
            <w:pPr>
              <w:numPr>
                <w:ilvl w:val="0"/>
                <w:numId w:val="6"/>
              </w:numPr>
              <w:pBdr>
                <w:top w:val="nil"/>
                <w:left w:val="nil"/>
                <w:bottom w:val="nil"/>
                <w:right w:val="nil"/>
                <w:between w:val="nil"/>
              </w:pBdr>
              <w:rPr>
                <w:color w:val="000000"/>
                <w:szCs w:val="24"/>
              </w:rPr>
            </w:pPr>
            <w:r>
              <w:rPr>
                <w:color w:val="000000"/>
                <w:szCs w:val="24"/>
              </w:rPr>
              <w:t>The café puts health first by meeting the growing demand for plant-based foods that are better for the customers.</w:t>
            </w:r>
          </w:p>
        </w:tc>
      </w:tr>
      <w:tr w:rsidR="005F0D28" w14:paraId="6FA95CC6" w14:textId="77777777">
        <w:tc>
          <w:tcPr>
            <w:tcW w:w="4530" w:type="dxa"/>
          </w:tcPr>
          <w:p w14:paraId="466FBB14" w14:textId="77777777" w:rsidR="005F0D28" w:rsidRDefault="00000000">
            <w:pPr>
              <w:rPr>
                <w:b/>
              </w:rPr>
            </w:pPr>
            <w:r>
              <w:rPr>
                <w:b/>
              </w:rPr>
              <w:t>Weaknesses</w:t>
            </w:r>
          </w:p>
        </w:tc>
        <w:tc>
          <w:tcPr>
            <w:tcW w:w="4531" w:type="dxa"/>
          </w:tcPr>
          <w:p w14:paraId="4768C02A" w14:textId="4D4A1E3E" w:rsidR="005F0D28" w:rsidRDefault="00000000">
            <w:pPr>
              <w:numPr>
                <w:ilvl w:val="0"/>
                <w:numId w:val="4"/>
              </w:numPr>
              <w:pBdr>
                <w:top w:val="nil"/>
                <w:left w:val="nil"/>
                <w:bottom w:val="nil"/>
                <w:right w:val="nil"/>
                <w:between w:val="nil"/>
              </w:pBdr>
              <w:rPr>
                <w:color w:val="000000"/>
                <w:szCs w:val="24"/>
              </w:rPr>
            </w:pPr>
            <w:r>
              <w:rPr>
                <w:color w:val="000000"/>
                <w:szCs w:val="24"/>
              </w:rPr>
              <w:t xml:space="preserve">The </w:t>
            </w:r>
            <w:r w:rsidR="003C61FC">
              <w:rPr>
                <w:color w:val="000000"/>
                <w:szCs w:val="24"/>
              </w:rPr>
              <w:t>business</w:t>
            </w:r>
            <w:r>
              <w:rPr>
                <w:color w:val="000000"/>
                <w:szCs w:val="24"/>
              </w:rPr>
              <w:t xml:space="preserve"> may not be able to attract customers who prefer more traditional coffee places, even though it appeals to vegetarians and people who care about their health.</w:t>
            </w:r>
          </w:p>
          <w:p w14:paraId="18A0D331" w14:textId="77777777" w:rsidR="005F0D28" w:rsidRDefault="00000000">
            <w:pPr>
              <w:numPr>
                <w:ilvl w:val="0"/>
                <w:numId w:val="4"/>
              </w:numPr>
              <w:pBdr>
                <w:top w:val="nil"/>
                <w:left w:val="nil"/>
                <w:bottom w:val="nil"/>
                <w:right w:val="nil"/>
                <w:between w:val="nil"/>
              </w:pBdr>
              <w:rPr>
                <w:color w:val="000000"/>
                <w:szCs w:val="24"/>
              </w:rPr>
            </w:pPr>
            <w:r>
              <w:rPr>
                <w:color w:val="000000"/>
                <w:szCs w:val="24"/>
              </w:rPr>
              <w:t>The costs of running the business can be higher than at restaurants that do not serve vegan food because organic and fair-trade goods are more expensive to buy.</w:t>
            </w:r>
          </w:p>
          <w:p w14:paraId="6CD2C0A9" w14:textId="77777777" w:rsidR="005F0D28" w:rsidRDefault="00000000">
            <w:pPr>
              <w:numPr>
                <w:ilvl w:val="0"/>
                <w:numId w:val="4"/>
              </w:numPr>
              <w:pBdr>
                <w:top w:val="nil"/>
                <w:left w:val="nil"/>
                <w:bottom w:val="nil"/>
                <w:right w:val="nil"/>
                <w:between w:val="nil"/>
              </w:pBdr>
              <w:rPr>
                <w:color w:val="000000"/>
                <w:szCs w:val="24"/>
              </w:rPr>
            </w:pPr>
            <w:r>
              <w:rPr>
                <w:color w:val="000000"/>
                <w:szCs w:val="24"/>
              </w:rPr>
              <w:t>More promotion can be needed to teach customers about the benefits of being vegan and what the café has to offer.</w:t>
            </w:r>
          </w:p>
          <w:p w14:paraId="6C3606A2" w14:textId="77777777" w:rsidR="005F0D28" w:rsidRDefault="00000000">
            <w:pPr>
              <w:numPr>
                <w:ilvl w:val="0"/>
                <w:numId w:val="4"/>
              </w:numPr>
              <w:pBdr>
                <w:top w:val="nil"/>
                <w:left w:val="nil"/>
                <w:bottom w:val="nil"/>
                <w:right w:val="nil"/>
                <w:between w:val="nil"/>
              </w:pBdr>
              <w:rPr>
                <w:color w:val="000000"/>
                <w:szCs w:val="24"/>
              </w:rPr>
            </w:pPr>
            <w:r>
              <w:rPr>
                <w:color w:val="000000"/>
                <w:szCs w:val="24"/>
              </w:rPr>
              <w:t>It can be hard to have a wide menu for vegans, which could reduce the options they have.</w:t>
            </w:r>
          </w:p>
        </w:tc>
      </w:tr>
      <w:tr w:rsidR="005F0D28" w14:paraId="7E87A7AA" w14:textId="77777777">
        <w:tc>
          <w:tcPr>
            <w:tcW w:w="4530" w:type="dxa"/>
          </w:tcPr>
          <w:p w14:paraId="4F5915BC" w14:textId="27A4BEE3" w:rsidR="005F0D28" w:rsidRDefault="00926A42">
            <w:pPr>
              <w:rPr>
                <w:b/>
              </w:rPr>
            </w:pPr>
            <w:r>
              <w:rPr>
                <w:b/>
              </w:rPr>
              <w:t>Opportunities</w:t>
            </w:r>
          </w:p>
        </w:tc>
        <w:tc>
          <w:tcPr>
            <w:tcW w:w="4531" w:type="dxa"/>
          </w:tcPr>
          <w:p w14:paraId="27A3A63D" w14:textId="77777777" w:rsidR="005F0D28" w:rsidRDefault="00000000">
            <w:pPr>
              <w:numPr>
                <w:ilvl w:val="0"/>
                <w:numId w:val="10"/>
              </w:numPr>
              <w:pBdr>
                <w:top w:val="nil"/>
                <w:left w:val="nil"/>
                <w:bottom w:val="nil"/>
                <w:right w:val="nil"/>
                <w:between w:val="nil"/>
              </w:pBdr>
              <w:rPr>
                <w:color w:val="000000"/>
                <w:szCs w:val="24"/>
              </w:rPr>
            </w:pPr>
            <w:r>
              <w:rPr>
                <w:color w:val="000000"/>
                <w:szCs w:val="24"/>
              </w:rPr>
              <w:t>Veganism is becoming more and more famous, which means Vegan Vibes Café can draw more people.</w:t>
            </w:r>
          </w:p>
          <w:p w14:paraId="4C2D3CF0" w14:textId="77777777" w:rsidR="005F0D28" w:rsidRDefault="00000000">
            <w:pPr>
              <w:numPr>
                <w:ilvl w:val="0"/>
                <w:numId w:val="10"/>
              </w:numPr>
              <w:pBdr>
                <w:top w:val="nil"/>
                <w:left w:val="nil"/>
                <w:bottom w:val="nil"/>
                <w:right w:val="nil"/>
                <w:between w:val="nil"/>
              </w:pBdr>
              <w:rPr>
                <w:color w:val="000000"/>
                <w:szCs w:val="24"/>
              </w:rPr>
            </w:pPr>
            <w:r>
              <w:rPr>
                <w:color w:val="000000"/>
                <w:szCs w:val="24"/>
              </w:rPr>
              <w:t>Work with vegan providers make the business more well-known and trustworthy.</w:t>
            </w:r>
          </w:p>
        </w:tc>
      </w:tr>
      <w:tr w:rsidR="005F0D28" w14:paraId="42B49533" w14:textId="77777777">
        <w:tc>
          <w:tcPr>
            <w:tcW w:w="4530" w:type="dxa"/>
          </w:tcPr>
          <w:p w14:paraId="353814DA" w14:textId="77777777" w:rsidR="005F0D28" w:rsidRDefault="00000000">
            <w:pPr>
              <w:rPr>
                <w:b/>
              </w:rPr>
            </w:pPr>
            <w:r>
              <w:rPr>
                <w:b/>
              </w:rPr>
              <w:t>Threats</w:t>
            </w:r>
          </w:p>
        </w:tc>
        <w:tc>
          <w:tcPr>
            <w:tcW w:w="4531" w:type="dxa"/>
          </w:tcPr>
          <w:p w14:paraId="4384BED8" w14:textId="77777777" w:rsidR="005F0D28" w:rsidRDefault="00000000">
            <w:pPr>
              <w:numPr>
                <w:ilvl w:val="0"/>
                <w:numId w:val="11"/>
              </w:numPr>
              <w:pBdr>
                <w:top w:val="nil"/>
                <w:left w:val="nil"/>
                <w:bottom w:val="nil"/>
                <w:right w:val="nil"/>
                <w:between w:val="nil"/>
              </w:pBdr>
              <w:rPr>
                <w:color w:val="000000"/>
                <w:szCs w:val="24"/>
              </w:rPr>
            </w:pPr>
            <w:r>
              <w:rPr>
                <w:color w:val="000000"/>
                <w:szCs w:val="24"/>
              </w:rPr>
              <w:t>Both long-standing coffee shops that offer vegan options and newer shops that only serve vegan food are a threat.</w:t>
            </w:r>
          </w:p>
          <w:p w14:paraId="569A4187" w14:textId="77777777" w:rsidR="005F0D28" w:rsidRDefault="00000000">
            <w:pPr>
              <w:numPr>
                <w:ilvl w:val="0"/>
                <w:numId w:val="11"/>
              </w:numPr>
              <w:pBdr>
                <w:top w:val="nil"/>
                <w:left w:val="nil"/>
                <w:bottom w:val="nil"/>
                <w:right w:val="nil"/>
                <w:between w:val="nil"/>
              </w:pBdr>
              <w:rPr>
                <w:color w:val="000000"/>
                <w:szCs w:val="24"/>
              </w:rPr>
            </w:pPr>
            <w:r>
              <w:rPr>
                <w:color w:val="000000"/>
                <w:szCs w:val="24"/>
              </w:rPr>
              <w:t>If the economy goes down or people change how much they spend, it can affect the café's bottom line.</w:t>
            </w:r>
          </w:p>
          <w:p w14:paraId="76D0C8CF" w14:textId="77777777" w:rsidR="005F0D28" w:rsidRDefault="00000000">
            <w:pPr>
              <w:numPr>
                <w:ilvl w:val="0"/>
                <w:numId w:val="11"/>
              </w:numPr>
              <w:pBdr>
                <w:top w:val="nil"/>
                <w:left w:val="nil"/>
                <w:bottom w:val="nil"/>
                <w:right w:val="nil"/>
                <w:between w:val="nil"/>
              </w:pBdr>
              <w:rPr>
                <w:color w:val="000000"/>
                <w:szCs w:val="24"/>
              </w:rPr>
            </w:pPr>
            <w:r>
              <w:rPr>
                <w:color w:val="000000"/>
                <w:szCs w:val="24"/>
              </w:rPr>
              <w:t xml:space="preserve">Because the café relies on organic and locally grown foods, it can be affected </w:t>
            </w:r>
            <w:r>
              <w:rPr>
                <w:color w:val="000000"/>
                <w:szCs w:val="24"/>
              </w:rPr>
              <w:lastRenderedPageBreak/>
              <w:t>by problems in the supply chain caused by weather, shipping, or the market.</w:t>
            </w:r>
          </w:p>
        </w:tc>
      </w:tr>
    </w:tbl>
    <w:p w14:paraId="24CCA3DD" w14:textId="77777777" w:rsidR="005F0D28" w:rsidRDefault="00000000">
      <w:pPr>
        <w:pBdr>
          <w:top w:val="nil"/>
          <w:left w:val="nil"/>
          <w:bottom w:val="nil"/>
          <w:right w:val="nil"/>
          <w:between w:val="nil"/>
        </w:pBdr>
        <w:rPr>
          <w:rFonts w:ascii="Calibri" w:eastAsia="Calibri" w:hAnsi="Calibri" w:cs="Calibri"/>
          <w:b/>
          <w:color w:val="000000"/>
          <w:szCs w:val="24"/>
        </w:rPr>
      </w:pPr>
      <w:r>
        <w:lastRenderedPageBreak/>
        <w:br w:type="page"/>
      </w:r>
    </w:p>
    <w:p w14:paraId="59B7230F" w14:textId="77777777" w:rsidR="005F0D28" w:rsidRDefault="00000000">
      <w:pPr>
        <w:pStyle w:val="Heading2"/>
        <w:numPr>
          <w:ilvl w:val="1"/>
          <w:numId w:val="16"/>
        </w:numPr>
      </w:pPr>
      <w:bookmarkStart w:id="32" w:name="_heading=h.ihv636" w:colFirst="0" w:colLast="0"/>
      <w:bookmarkEnd w:id="32"/>
      <w:r>
        <w:lastRenderedPageBreak/>
        <w:t>Appendix B – PEST Analysis</w:t>
      </w:r>
    </w:p>
    <w:tbl>
      <w:tblPr>
        <w:tblStyle w:val="a8"/>
        <w:tblW w:w="90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5"/>
        <w:gridCol w:w="2265"/>
        <w:gridCol w:w="2265"/>
        <w:gridCol w:w="2266"/>
      </w:tblGrid>
      <w:tr w:rsidR="005F0D28" w14:paraId="1200E1A4" w14:textId="77777777">
        <w:tc>
          <w:tcPr>
            <w:tcW w:w="2265" w:type="dxa"/>
          </w:tcPr>
          <w:p w14:paraId="61C8E51E" w14:textId="06C98CF5" w:rsidR="005F0D28" w:rsidRDefault="003C61FC">
            <w:pPr>
              <w:rPr>
                <w:b/>
              </w:rPr>
            </w:pPr>
            <w:r>
              <w:rPr>
                <w:b/>
              </w:rPr>
              <w:t>Political</w:t>
            </w:r>
          </w:p>
        </w:tc>
        <w:tc>
          <w:tcPr>
            <w:tcW w:w="2265" w:type="dxa"/>
          </w:tcPr>
          <w:p w14:paraId="730A9499" w14:textId="77777777" w:rsidR="005F0D28" w:rsidRDefault="00000000">
            <w:pPr>
              <w:rPr>
                <w:b/>
              </w:rPr>
            </w:pPr>
            <w:r>
              <w:rPr>
                <w:b/>
              </w:rPr>
              <w:t>Economic</w:t>
            </w:r>
          </w:p>
        </w:tc>
        <w:tc>
          <w:tcPr>
            <w:tcW w:w="2265" w:type="dxa"/>
          </w:tcPr>
          <w:p w14:paraId="77F3B694" w14:textId="77777777" w:rsidR="005F0D28" w:rsidRDefault="00000000">
            <w:pPr>
              <w:rPr>
                <w:b/>
              </w:rPr>
            </w:pPr>
            <w:r>
              <w:rPr>
                <w:b/>
              </w:rPr>
              <w:t>Social</w:t>
            </w:r>
          </w:p>
        </w:tc>
        <w:tc>
          <w:tcPr>
            <w:tcW w:w="2266" w:type="dxa"/>
          </w:tcPr>
          <w:p w14:paraId="5BB0357D" w14:textId="77777777" w:rsidR="005F0D28" w:rsidRDefault="00000000">
            <w:pPr>
              <w:rPr>
                <w:b/>
              </w:rPr>
            </w:pPr>
            <w:r>
              <w:rPr>
                <w:b/>
              </w:rPr>
              <w:t>Technology</w:t>
            </w:r>
          </w:p>
        </w:tc>
      </w:tr>
      <w:tr w:rsidR="005F0D28" w14:paraId="68117D8C" w14:textId="77777777">
        <w:tc>
          <w:tcPr>
            <w:tcW w:w="2265" w:type="dxa"/>
          </w:tcPr>
          <w:p w14:paraId="46DD1344" w14:textId="77777777" w:rsidR="005F0D28" w:rsidRDefault="00000000">
            <w:pPr>
              <w:numPr>
                <w:ilvl w:val="0"/>
                <w:numId w:val="17"/>
              </w:numPr>
              <w:pBdr>
                <w:top w:val="nil"/>
                <w:left w:val="nil"/>
                <w:bottom w:val="nil"/>
                <w:right w:val="nil"/>
                <w:between w:val="nil"/>
              </w:pBdr>
              <w:rPr>
                <w:color w:val="000000"/>
                <w:szCs w:val="24"/>
              </w:rPr>
            </w:pPr>
            <w:r>
              <w:rPr>
                <w:color w:val="000000"/>
                <w:szCs w:val="24"/>
              </w:rPr>
              <w:t>Government policies always support sustainable and eco-friendly materials, so the hotel will get the initial support from the government.</w:t>
            </w:r>
          </w:p>
          <w:p w14:paraId="2A38E482" w14:textId="77777777" w:rsidR="005F0D28" w:rsidRDefault="005F0D28">
            <w:pPr>
              <w:rPr>
                <w:rFonts w:ascii="Calibri" w:eastAsia="Calibri" w:hAnsi="Calibri" w:cs="Calibri"/>
                <w:b/>
              </w:rPr>
            </w:pPr>
          </w:p>
        </w:tc>
        <w:tc>
          <w:tcPr>
            <w:tcW w:w="2265" w:type="dxa"/>
          </w:tcPr>
          <w:p w14:paraId="63A309AB" w14:textId="77777777" w:rsidR="005F0D28" w:rsidRDefault="00000000">
            <w:pPr>
              <w:numPr>
                <w:ilvl w:val="0"/>
                <w:numId w:val="17"/>
              </w:numPr>
              <w:pBdr>
                <w:top w:val="nil"/>
                <w:left w:val="nil"/>
                <w:bottom w:val="nil"/>
                <w:right w:val="nil"/>
                <w:between w:val="nil"/>
              </w:pBdr>
              <w:rPr>
                <w:color w:val="000000"/>
                <w:szCs w:val="24"/>
              </w:rPr>
            </w:pPr>
            <w:r>
              <w:rPr>
                <w:color w:val="000000"/>
                <w:szCs w:val="24"/>
              </w:rPr>
              <w:t>The economy of the country are low due to the pandemic, but the hotel will help to increase the economy.</w:t>
            </w:r>
          </w:p>
          <w:p w14:paraId="00B6D90A" w14:textId="77777777" w:rsidR="005F0D28" w:rsidRDefault="005F0D28">
            <w:pPr>
              <w:rPr>
                <w:rFonts w:ascii="Calibri" w:eastAsia="Calibri" w:hAnsi="Calibri" w:cs="Calibri"/>
                <w:b/>
              </w:rPr>
            </w:pPr>
          </w:p>
        </w:tc>
        <w:tc>
          <w:tcPr>
            <w:tcW w:w="2265" w:type="dxa"/>
          </w:tcPr>
          <w:p w14:paraId="01B1080A" w14:textId="77777777" w:rsidR="005F0D28" w:rsidRDefault="00000000">
            <w:pPr>
              <w:numPr>
                <w:ilvl w:val="0"/>
                <w:numId w:val="17"/>
              </w:numPr>
              <w:pBdr>
                <w:top w:val="nil"/>
                <w:left w:val="nil"/>
                <w:bottom w:val="nil"/>
                <w:right w:val="nil"/>
                <w:between w:val="nil"/>
              </w:pBdr>
              <w:rPr>
                <w:color w:val="000000"/>
                <w:szCs w:val="24"/>
              </w:rPr>
            </w:pPr>
            <w:r>
              <w:rPr>
                <w:color w:val="000000"/>
                <w:szCs w:val="24"/>
              </w:rPr>
              <w:t>The eco-conscious people will support the café business.</w:t>
            </w:r>
          </w:p>
          <w:p w14:paraId="7F8E0BF8" w14:textId="77777777" w:rsidR="005F0D28" w:rsidRDefault="005F0D28">
            <w:pPr>
              <w:ind w:left="360"/>
            </w:pPr>
          </w:p>
          <w:p w14:paraId="076E3878" w14:textId="77777777" w:rsidR="005F0D28" w:rsidRDefault="005F0D28">
            <w:pPr>
              <w:rPr>
                <w:rFonts w:ascii="Calibri" w:eastAsia="Calibri" w:hAnsi="Calibri" w:cs="Calibri"/>
                <w:b/>
              </w:rPr>
            </w:pPr>
          </w:p>
        </w:tc>
        <w:tc>
          <w:tcPr>
            <w:tcW w:w="2266" w:type="dxa"/>
          </w:tcPr>
          <w:p w14:paraId="2A791934" w14:textId="77777777" w:rsidR="005F0D28" w:rsidRDefault="00000000">
            <w:pPr>
              <w:numPr>
                <w:ilvl w:val="0"/>
                <w:numId w:val="17"/>
              </w:numPr>
              <w:pBdr>
                <w:top w:val="nil"/>
                <w:left w:val="nil"/>
                <w:bottom w:val="nil"/>
                <w:right w:val="nil"/>
                <w:between w:val="nil"/>
              </w:pBdr>
              <w:rPr>
                <w:color w:val="000000"/>
                <w:szCs w:val="24"/>
              </w:rPr>
            </w:pPr>
            <w:r>
              <w:rPr>
                <w:color w:val="000000"/>
                <w:szCs w:val="24"/>
              </w:rPr>
              <w:t>The advanced technology helps to enhance the customer experience.</w:t>
            </w:r>
          </w:p>
          <w:p w14:paraId="02C8AFEB" w14:textId="77777777" w:rsidR="005F0D28" w:rsidRDefault="005F0D28">
            <w:pPr>
              <w:rPr>
                <w:rFonts w:ascii="Calibri" w:eastAsia="Calibri" w:hAnsi="Calibri" w:cs="Calibri"/>
                <w:b/>
              </w:rPr>
            </w:pPr>
          </w:p>
        </w:tc>
      </w:tr>
    </w:tbl>
    <w:p w14:paraId="020A4007" w14:textId="77777777" w:rsidR="005F0D28" w:rsidRDefault="005F0D28">
      <w:pPr>
        <w:rPr>
          <w:rFonts w:ascii="Calibri" w:eastAsia="Calibri" w:hAnsi="Calibri" w:cs="Calibri"/>
          <w:b/>
        </w:rPr>
      </w:pPr>
    </w:p>
    <w:p w14:paraId="5E4700B1" w14:textId="77777777" w:rsidR="005F0D28" w:rsidRDefault="005F0D28">
      <w:pPr>
        <w:rPr>
          <w:rFonts w:ascii="Calibri" w:eastAsia="Calibri" w:hAnsi="Calibri" w:cs="Calibri"/>
          <w:b/>
        </w:rPr>
      </w:pPr>
    </w:p>
    <w:p w14:paraId="64F27053" w14:textId="77777777" w:rsidR="005F0D28" w:rsidRDefault="00000000">
      <w:pPr>
        <w:rPr>
          <w:rFonts w:ascii="Calibri" w:eastAsia="Calibri" w:hAnsi="Calibri" w:cs="Calibri"/>
          <w:b/>
        </w:rPr>
      </w:pPr>
      <w:r>
        <w:br w:type="page"/>
      </w:r>
    </w:p>
    <w:p w14:paraId="43CC11D2" w14:textId="77777777" w:rsidR="005F0D28" w:rsidRDefault="00000000">
      <w:pPr>
        <w:pStyle w:val="Heading2"/>
        <w:numPr>
          <w:ilvl w:val="1"/>
          <w:numId w:val="16"/>
        </w:numPr>
      </w:pPr>
      <w:bookmarkStart w:id="33" w:name="_heading=h.32hioqz" w:colFirst="0" w:colLast="0"/>
      <w:bookmarkEnd w:id="33"/>
      <w:r>
        <w:lastRenderedPageBreak/>
        <w:t>Appendix C – Copy of Pitch Supporting Material</w:t>
      </w:r>
    </w:p>
    <w:p w14:paraId="06D46DD3" w14:textId="77777777" w:rsidR="005F0D28" w:rsidRDefault="005F0D28">
      <w:pPr>
        <w:rPr>
          <w:rFonts w:ascii="Calibri" w:eastAsia="Calibri" w:hAnsi="Calibri" w:cs="Calibri"/>
          <w:b/>
        </w:rPr>
      </w:pPr>
    </w:p>
    <w:p w14:paraId="1E85E489" w14:textId="77777777" w:rsidR="005F0D28" w:rsidRDefault="005F0D28">
      <w:pPr>
        <w:rPr>
          <w:rFonts w:ascii="Calibri" w:eastAsia="Calibri" w:hAnsi="Calibri" w:cs="Calibri"/>
          <w:b/>
        </w:rPr>
      </w:pPr>
    </w:p>
    <w:p w14:paraId="119D2E0B" w14:textId="77777777" w:rsidR="005F0D28" w:rsidRDefault="00000000">
      <w:pPr>
        <w:rPr>
          <w:rFonts w:ascii="Calibri" w:eastAsia="Calibri" w:hAnsi="Calibri" w:cs="Calibri"/>
          <w:b/>
        </w:rPr>
      </w:pPr>
      <w:r>
        <w:rPr>
          <w:rFonts w:ascii="Calibri" w:eastAsia="Calibri" w:hAnsi="Calibri" w:cs="Calibri"/>
          <w:b/>
          <w:noProof/>
        </w:rPr>
        <w:drawing>
          <wp:inline distT="114300" distB="114300" distL="114300" distR="114300" wp14:anchorId="270F7728" wp14:editId="175AFBEC">
            <wp:extent cx="5759140" cy="32766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59140" cy="3276600"/>
                    </a:xfrm>
                    <a:prstGeom prst="rect">
                      <a:avLst/>
                    </a:prstGeom>
                    <a:ln/>
                  </pic:spPr>
                </pic:pic>
              </a:graphicData>
            </a:graphic>
          </wp:inline>
        </w:drawing>
      </w:r>
      <w:r>
        <w:rPr>
          <w:rFonts w:ascii="Calibri" w:eastAsia="Calibri" w:hAnsi="Calibri" w:cs="Calibri"/>
          <w:b/>
          <w:noProof/>
        </w:rPr>
        <w:drawing>
          <wp:inline distT="114300" distB="114300" distL="114300" distR="114300" wp14:anchorId="187F3DAA" wp14:editId="646D6DAF">
            <wp:extent cx="5759140" cy="32766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59140" cy="3276600"/>
                    </a:xfrm>
                    <a:prstGeom prst="rect">
                      <a:avLst/>
                    </a:prstGeom>
                    <a:ln/>
                  </pic:spPr>
                </pic:pic>
              </a:graphicData>
            </a:graphic>
          </wp:inline>
        </w:drawing>
      </w:r>
      <w:r>
        <w:rPr>
          <w:rFonts w:ascii="Calibri" w:eastAsia="Calibri" w:hAnsi="Calibri" w:cs="Calibri"/>
          <w:b/>
          <w:noProof/>
        </w:rPr>
        <w:lastRenderedPageBreak/>
        <w:drawing>
          <wp:inline distT="114300" distB="114300" distL="114300" distR="114300" wp14:anchorId="5515C4FD" wp14:editId="3F3305C3">
            <wp:extent cx="5759140" cy="32766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59140" cy="3276600"/>
                    </a:xfrm>
                    <a:prstGeom prst="rect">
                      <a:avLst/>
                    </a:prstGeom>
                    <a:ln/>
                  </pic:spPr>
                </pic:pic>
              </a:graphicData>
            </a:graphic>
          </wp:inline>
        </w:drawing>
      </w:r>
      <w:r>
        <w:rPr>
          <w:rFonts w:ascii="Calibri" w:eastAsia="Calibri" w:hAnsi="Calibri" w:cs="Calibri"/>
          <w:b/>
          <w:noProof/>
        </w:rPr>
        <w:drawing>
          <wp:inline distT="114300" distB="114300" distL="114300" distR="114300" wp14:anchorId="2370DA3D" wp14:editId="3B712C2E">
            <wp:extent cx="5759140" cy="32766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59140" cy="3276600"/>
                    </a:xfrm>
                    <a:prstGeom prst="rect">
                      <a:avLst/>
                    </a:prstGeom>
                    <a:ln/>
                  </pic:spPr>
                </pic:pic>
              </a:graphicData>
            </a:graphic>
          </wp:inline>
        </w:drawing>
      </w:r>
      <w:r>
        <w:rPr>
          <w:rFonts w:ascii="Calibri" w:eastAsia="Calibri" w:hAnsi="Calibri" w:cs="Calibri"/>
          <w:b/>
          <w:noProof/>
        </w:rPr>
        <w:lastRenderedPageBreak/>
        <w:drawing>
          <wp:inline distT="114300" distB="114300" distL="114300" distR="114300" wp14:anchorId="7FB8A844" wp14:editId="6A1C2473">
            <wp:extent cx="5759140" cy="32766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59140" cy="3276600"/>
                    </a:xfrm>
                    <a:prstGeom prst="rect">
                      <a:avLst/>
                    </a:prstGeom>
                    <a:ln/>
                  </pic:spPr>
                </pic:pic>
              </a:graphicData>
            </a:graphic>
          </wp:inline>
        </w:drawing>
      </w:r>
      <w:r>
        <w:rPr>
          <w:rFonts w:ascii="Calibri" w:eastAsia="Calibri" w:hAnsi="Calibri" w:cs="Calibri"/>
          <w:b/>
          <w:noProof/>
        </w:rPr>
        <w:drawing>
          <wp:inline distT="114300" distB="114300" distL="114300" distR="114300" wp14:anchorId="54AF3168" wp14:editId="6007569E">
            <wp:extent cx="5759140" cy="327660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59140" cy="3276600"/>
                    </a:xfrm>
                    <a:prstGeom prst="rect">
                      <a:avLst/>
                    </a:prstGeom>
                    <a:ln/>
                  </pic:spPr>
                </pic:pic>
              </a:graphicData>
            </a:graphic>
          </wp:inline>
        </w:drawing>
      </w:r>
      <w:r>
        <w:rPr>
          <w:rFonts w:ascii="Calibri" w:eastAsia="Calibri" w:hAnsi="Calibri" w:cs="Calibri"/>
          <w:b/>
          <w:noProof/>
        </w:rPr>
        <w:lastRenderedPageBreak/>
        <w:drawing>
          <wp:inline distT="114300" distB="114300" distL="114300" distR="114300" wp14:anchorId="1492E48F" wp14:editId="625710C6">
            <wp:extent cx="5759140" cy="32766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59140" cy="3276600"/>
                    </a:xfrm>
                    <a:prstGeom prst="rect">
                      <a:avLst/>
                    </a:prstGeom>
                    <a:ln/>
                  </pic:spPr>
                </pic:pic>
              </a:graphicData>
            </a:graphic>
          </wp:inline>
        </w:drawing>
      </w:r>
    </w:p>
    <w:p w14:paraId="55FC2068" w14:textId="77777777" w:rsidR="005F0D28" w:rsidRDefault="005F0D28">
      <w:pPr>
        <w:rPr>
          <w:rFonts w:ascii="Calibri" w:eastAsia="Calibri" w:hAnsi="Calibri" w:cs="Calibri"/>
          <w:b/>
        </w:rPr>
      </w:pPr>
    </w:p>
    <w:p w14:paraId="44740967" w14:textId="77777777" w:rsidR="005F0D28" w:rsidRDefault="005F0D28">
      <w:pPr>
        <w:rPr>
          <w:rFonts w:ascii="Calibri" w:eastAsia="Calibri" w:hAnsi="Calibri" w:cs="Calibri"/>
          <w:b/>
        </w:rPr>
      </w:pPr>
    </w:p>
    <w:p w14:paraId="3299832B" w14:textId="77777777" w:rsidR="005F0D28" w:rsidRDefault="00000000">
      <w:pPr>
        <w:rPr>
          <w:rFonts w:ascii="Calibri" w:eastAsia="Calibri" w:hAnsi="Calibri" w:cs="Calibri"/>
          <w:b/>
        </w:rPr>
      </w:pPr>
      <w:r>
        <w:br w:type="page"/>
      </w:r>
    </w:p>
    <w:p w14:paraId="4649DECA" w14:textId="77777777" w:rsidR="005F0D28" w:rsidRDefault="00000000">
      <w:pPr>
        <w:pStyle w:val="Heading1"/>
        <w:numPr>
          <w:ilvl w:val="0"/>
          <w:numId w:val="7"/>
        </w:numPr>
      </w:pPr>
      <w:bookmarkStart w:id="34" w:name="_heading=h.1hmsyys" w:colFirst="0" w:colLast="0"/>
      <w:bookmarkEnd w:id="34"/>
      <w:r>
        <w:lastRenderedPageBreak/>
        <w:t>REFERENCE LIST:</w:t>
      </w:r>
    </w:p>
    <w:p w14:paraId="1AF4C0E1" w14:textId="77777777" w:rsidR="005F0D28" w:rsidRDefault="005F0D28">
      <w:pPr>
        <w:ind w:left="432"/>
      </w:pPr>
    </w:p>
    <w:p w14:paraId="3A9834E1" w14:textId="77777777" w:rsidR="005F0D28" w:rsidRDefault="00000000">
      <w:pPr>
        <w:numPr>
          <w:ilvl w:val="0"/>
          <w:numId w:val="9"/>
        </w:numPr>
        <w:ind w:hanging="360"/>
        <w:rPr>
          <w:color w:val="222222"/>
          <w:highlight w:val="white"/>
        </w:rPr>
      </w:pPr>
      <w:r>
        <w:rPr>
          <w:color w:val="222222"/>
          <w:highlight w:val="white"/>
        </w:rPr>
        <w:t>Aeberhard, M., Antonioli Corigliano, M., Bricchi, S., Kinsman, J., Kirihara, K., Kirihara, K., Aeberhard, M., Kirihara, K., Aeberhard, M., Kirihara, K. and Aeberhard, M., 2020. Marketing Management of Luxury Providers. In </w:t>
      </w:r>
      <w:r>
        <w:rPr>
          <w:i/>
          <w:color w:val="222222"/>
          <w:highlight w:val="white"/>
        </w:rPr>
        <w:t>Luxury Tourism: Market Trends, Changing Paradigms, and Best Practices</w:t>
      </w:r>
      <w:r>
        <w:rPr>
          <w:color w:val="222222"/>
          <w:highlight w:val="white"/>
        </w:rPr>
        <w:t> (pp. 109-155). Cham: Springer International Publishing.</w:t>
      </w:r>
    </w:p>
    <w:p w14:paraId="7C317DF7" w14:textId="77777777" w:rsidR="005F0D28" w:rsidRDefault="00000000">
      <w:pPr>
        <w:numPr>
          <w:ilvl w:val="0"/>
          <w:numId w:val="9"/>
        </w:numPr>
        <w:ind w:hanging="360"/>
        <w:rPr>
          <w:color w:val="222222"/>
          <w:highlight w:val="white"/>
        </w:rPr>
      </w:pPr>
      <w:r>
        <w:rPr>
          <w:color w:val="222222"/>
          <w:highlight w:val="white"/>
        </w:rPr>
        <w:t>Borau, S., Elgaaied‐Gambier, L. and Barbarossa, C., 2021. The green mate appeal: Men's pro‐environmental consumption is an honest signal of commitment to their partner. </w:t>
      </w:r>
      <w:r>
        <w:rPr>
          <w:i/>
          <w:color w:val="222222"/>
          <w:highlight w:val="white"/>
        </w:rPr>
        <w:t>Psychology &amp; Marketing</w:t>
      </w:r>
      <w:r>
        <w:rPr>
          <w:color w:val="222222"/>
          <w:highlight w:val="white"/>
        </w:rPr>
        <w:t>, </w:t>
      </w:r>
      <w:r>
        <w:rPr>
          <w:i/>
          <w:color w:val="222222"/>
          <w:highlight w:val="white"/>
        </w:rPr>
        <w:t>38</w:t>
      </w:r>
      <w:r>
        <w:rPr>
          <w:color w:val="222222"/>
          <w:highlight w:val="white"/>
        </w:rPr>
        <w:t>(2), pp.266-285.</w:t>
      </w:r>
    </w:p>
    <w:p w14:paraId="11BA71F5" w14:textId="77777777" w:rsidR="005F0D28" w:rsidRDefault="00000000">
      <w:pPr>
        <w:numPr>
          <w:ilvl w:val="0"/>
          <w:numId w:val="9"/>
        </w:numPr>
        <w:ind w:hanging="360"/>
      </w:pPr>
      <w:r>
        <w:t xml:space="preserve">Bradshaw, A. (2023) </w:t>
      </w:r>
      <w:r>
        <w:rPr>
          <w:i/>
        </w:rPr>
        <w:t>Phone Rates for Businesses</w:t>
      </w:r>
      <w:r>
        <w:t xml:space="preserve">. Available at: </w:t>
      </w:r>
      <w:hyperlink r:id="rId15">
        <w:r>
          <w:rPr>
            <w:u w:val="single"/>
          </w:rPr>
          <w:t>https://www.expertmarket.com/uk/telephones/affordable-business-phones-for-sale</w:t>
        </w:r>
      </w:hyperlink>
      <w:r>
        <w:t xml:space="preserve"> (Accessed 21 May 2024)</w:t>
      </w:r>
    </w:p>
    <w:p w14:paraId="38B275FB" w14:textId="77777777" w:rsidR="005F0D28" w:rsidRDefault="00000000">
      <w:pPr>
        <w:numPr>
          <w:ilvl w:val="0"/>
          <w:numId w:val="9"/>
        </w:numPr>
        <w:ind w:hanging="360"/>
      </w:pPr>
      <w:r>
        <w:t xml:space="preserve">British Business Bank (2024) </w:t>
      </w:r>
      <w:r>
        <w:rPr>
          <w:i/>
        </w:rPr>
        <w:t>Startup loans</w:t>
      </w:r>
      <w:r>
        <w:t xml:space="preserve">. Available at: </w:t>
      </w:r>
      <w:hyperlink r:id="rId16">
        <w:r>
          <w:rPr>
            <w:u w:val="single"/>
          </w:rPr>
          <w:t>https://www.startuploans.co.uk/</w:t>
        </w:r>
      </w:hyperlink>
      <w:r>
        <w:t xml:space="preserve"> (Accessed 21 May 2024)</w:t>
      </w:r>
    </w:p>
    <w:p w14:paraId="3164FDF1" w14:textId="77777777" w:rsidR="005F0D28" w:rsidRDefault="00000000">
      <w:pPr>
        <w:numPr>
          <w:ilvl w:val="0"/>
          <w:numId w:val="9"/>
        </w:numPr>
        <w:ind w:hanging="360"/>
      </w:pPr>
      <w:r>
        <w:t xml:space="preserve">Caterer (2024) </w:t>
      </w:r>
      <w:r>
        <w:rPr>
          <w:i/>
        </w:rPr>
        <w:t>Cafe Supervisor/Manager</w:t>
      </w:r>
      <w:r>
        <w:t xml:space="preserve">. Available at: </w:t>
      </w:r>
      <w:hyperlink r:id="rId17">
        <w:r>
          <w:rPr>
            <w:u w:val="single"/>
          </w:rPr>
          <w:t>https://www.caterer.com/job/cafe-supervisor/the-colombian-coffee-co-job102635211</w:t>
        </w:r>
      </w:hyperlink>
      <w:r>
        <w:t xml:space="preserve"> (Accessed 20 May 2024)</w:t>
      </w:r>
    </w:p>
    <w:p w14:paraId="0A6EE5A3" w14:textId="77777777" w:rsidR="005F0D28" w:rsidRDefault="00000000">
      <w:pPr>
        <w:numPr>
          <w:ilvl w:val="0"/>
          <w:numId w:val="9"/>
        </w:numPr>
        <w:ind w:hanging="360"/>
        <w:rPr>
          <w:color w:val="222222"/>
          <w:highlight w:val="white"/>
        </w:rPr>
      </w:pPr>
      <w:r>
        <w:rPr>
          <w:color w:val="222222"/>
          <w:highlight w:val="white"/>
        </w:rPr>
        <w:t>Chang, Y.W., Hsu, P.Y. and Lan, Y.C., 2019. Cooperation and competition between online travel agencies and hotels. </w:t>
      </w:r>
      <w:r>
        <w:rPr>
          <w:i/>
          <w:color w:val="222222"/>
          <w:highlight w:val="white"/>
        </w:rPr>
        <w:t>Tourism Management</w:t>
      </w:r>
      <w:r>
        <w:rPr>
          <w:color w:val="222222"/>
          <w:highlight w:val="white"/>
        </w:rPr>
        <w:t>, </w:t>
      </w:r>
      <w:r>
        <w:rPr>
          <w:i/>
          <w:color w:val="222222"/>
          <w:highlight w:val="white"/>
        </w:rPr>
        <w:t>71</w:t>
      </w:r>
      <w:r>
        <w:rPr>
          <w:color w:val="222222"/>
          <w:highlight w:val="white"/>
        </w:rPr>
        <w:t>, pp.187-196.</w:t>
      </w:r>
    </w:p>
    <w:p w14:paraId="5B6C64F2" w14:textId="77777777" w:rsidR="005F0D28" w:rsidRDefault="00000000">
      <w:pPr>
        <w:numPr>
          <w:ilvl w:val="0"/>
          <w:numId w:val="9"/>
        </w:numPr>
        <w:ind w:hanging="360"/>
        <w:rPr>
          <w:color w:val="222222"/>
          <w:highlight w:val="white"/>
        </w:rPr>
      </w:pPr>
      <w:r>
        <w:rPr>
          <w:color w:val="222222"/>
          <w:highlight w:val="white"/>
        </w:rPr>
        <w:t>Cheng, T.T., 2018. Importance of Wellness Concepts in the Hotel Industry-Perspectives from Generation Y Guests.</w:t>
      </w:r>
    </w:p>
    <w:p w14:paraId="686983BC" w14:textId="77777777" w:rsidR="005F0D28" w:rsidRDefault="00000000">
      <w:pPr>
        <w:numPr>
          <w:ilvl w:val="0"/>
          <w:numId w:val="9"/>
        </w:numPr>
        <w:ind w:hanging="360"/>
        <w:rPr>
          <w:color w:val="222222"/>
          <w:highlight w:val="white"/>
        </w:rPr>
      </w:pPr>
      <w:r>
        <w:rPr>
          <w:color w:val="222222"/>
          <w:highlight w:val="white"/>
        </w:rPr>
        <w:t>Chi, C.G.Q., Chi, O.H. and Ouyang, Z., 2020. Wellness hotel: Conceptualization, scale development, and validation. </w:t>
      </w:r>
      <w:r>
        <w:rPr>
          <w:i/>
          <w:color w:val="222222"/>
          <w:highlight w:val="white"/>
        </w:rPr>
        <w:t>International journal of hospitality management</w:t>
      </w:r>
      <w:r>
        <w:rPr>
          <w:color w:val="222222"/>
          <w:highlight w:val="white"/>
        </w:rPr>
        <w:t>, </w:t>
      </w:r>
      <w:r>
        <w:rPr>
          <w:i/>
          <w:color w:val="222222"/>
          <w:highlight w:val="white"/>
        </w:rPr>
        <w:t>89</w:t>
      </w:r>
      <w:r>
        <w:rPr>
          <w:color w:val="222222"/>
          <w:highlight w:val="white"/>
        </w:rPr>
        <w:t>, p.102404.</w:t>
      </w:r>
    </w:p>
    <w:p w14:paraId="32EFABBF" w14:textId="77777777" w:rsidR="005F0D28" w:rsidRDefault="00000000">
      <w:pPr>
        <w:numPr>
          <w:ilvl w:val="0"/>
          <w:numId w:val="9"/>
        </w:numPr>
        <w:ind w:hanging="360"/>
      </w:pPr>
      <w:r>
        <w:t xml:space="preserve">Cooper, T. (2023) </w:t>
      </w:r>
      <w:r>
        <w:rPr>
          <w:i/>
        </w:rPr>
        <w:t>How much profit do coffee shops make annually?</w:t>
      </w:r>
      <w:r>
        <w:t xml:space="preserve">. Available at: </w:t>
      </w:r>
      <w:hyperlink r:id="rId18">
        <w:r>
          <w:rPr>
            <w:u w:val="single"/>
          </w:rPr>
          <w:t>https://www.sage.com/en-gb/blog/how-much-profit-coffee-shops-annually/</w:t>
        </w:r>
      </w:hyperlink>
      <w:r>
        <w:t xml:space="preserve"> (Accessed 27 May 2024)</w:t>
      </w:r>
    </w:p>
    <w:p w14:paraId="2F9CA02B" w14:textId="77777777" w:rsidR="005F0D28" w:rsidRDefault="00000000">
      <w:pPr>
        <w:numPr>
          <w:ilvl w:val="0"/>
          <w:numId w:val="9"/>
        </w:numPr>
        <w:ind w:hanging="360"/>
        <w:rPr>
          <w:color w:val="222222"/>
          <w:highlight w:val="white"/>
        </w:rPr>
      </w:pPr>
      <w:r>
        <w:rPr>
          <w:color w:val="222222"/>
          <w:highlight w:val="white"/>
        </w:rPr>
        <w:t>Donaldson, S.R., 2018. </w:t>
      </w:r>
      <w:r>
        <w:rPr>
          <w:i/>
          <w:color w:val="222222"/>
          <w:highlight w:val="white"/>
        </w:rPr>
        <w:t>Sun Bathing in the Salt Pond Re-making the Image of Tropical Tourism in Antigua and Barbuda</w:t>
      </w:r>
      <w:r>
        <w:rPr>
          <w:color w:val="222222"/>
          <w:highlight w:val="white"/>
        </w:rPr>
        <w:t> (Master's thesis, University of Waterloo).</w:t>
      </w:r>
    </w:p>
    <w:p w14:paraId="26B96D09" w14:textId="77777777" w:rsidR="005F0D28" w:rsidRDefault="00000000">
      <w:pPr>
        <w:numPr>
          <w:ilvl w:val="0"/>
          <w:numId w:val="9"/>
        </w:numPr>
        <w:ind w:hanging="360"/>
      </w:pPr>
      <w:r>
        <w:lastRenderedPageBreak/>
        <w:t xml:space="preserve">Gov.uk (2024a) </w:t>
      </w:r>
      <w:r>
        <w:rPr>
          <w:i/>
        </w:rPr>
        <w:t>Companies House fees</w:t>
      </w:r>
      <w:r>
        <w:t xml:space="preserve">. Available at: </w:t>
      </w:r>
      <w:hyperlink r:id="rId19">
        <w:r>
          <w:t>https://www.gov.uk/government/publications/companies-house-fees/companies-house-fees</w:t>
        </w:r>
      </w:hyperlink>
      <w:r>
        <w:t xml:space="preserve"> (Accessed 20 May 2024)</w:t>
      </w:r>
    </w:p>
    <w:p w14:paraId="3298BCD3" w14:textId="77777777" w:rsidR="005F0D28" w:rsidRDefault="00000000">
      <w:pPr>
        <w:numPr>
          <w:ilvl w:val="0"/>
          <w:numId w:val="9"/>
        </w:numPr>
        <w:ind w:hanging="360"/>
        <w:rPr>
          <w:rFonts w:ascii="Calibri" w:eastAsia="Calibri" w:hAnsi="Calibri" w:cs="Calibri"/>
          <w:b/>
          <w:i/>
        </w:rPr>
      </w:pPr>
      <w:r>
        <w:t xml:space="preserve">Gov.uk (2024b) </w:t>
      </w:r>
      <w:r>
        <w:rPr>
          <w:i/>
        </w:rPr>
        <w:t>National Minimum Wage and National Living Wage rates</w:t>
      </w:r>
      <w:r>
        <w:t xml:space="preserve">. Available at: </w:t>
      </w:r>
      <w:hyperlink r:id="rId20">
        <w:r>
          <w:t>https://www.gov.uk/national-minimum-wage-rates</w:t>
        </w:r>
      </w:hyperlink>
      <w:r>
        <w:t xml:space="preserve"> (Accessed 20 May 2024)</w:t>
      </w:r>
    </w:p>
    <w:p w14:paraId="2890BA3A" w14:textId="77777777" w:rsidR="005F0D28" w:rsidRDefault="00000000">
      <w:pPr>
        <w:numPr>
          <w:ilvl w:val="0"/>
          <w:numId w:val="9"/>
        </w:numPr>
        <w:ind w:hanging="360"/>
        <w:rPr>
          <w:color w:val="222222"/>
          <w:highlight w:val="white"/>
        </w:rPr>
      </w:pPr>
      <w:r>
        <w:rPr>
          <w:color w:val="222222"/>
          <w:highlight w:val="white"/>
        </w:rPr>
        <w:t>Hansmann, R., Baur, I. and Binder, C.R., 2020. Increasing organic food consumption: An integrating model of drivers and barriers. </w:t>
      </w:r>
      <w:r>
        <w:rPr>
          <w:i/>
          <w:color w:val="222222"/>
          <w:highlight w:val="white"/>
        </w:rPr>
        <w:t>Journal of Cleaner Production</w:t>
      </w:r>
      <w:r>
        <w:rPr>
          <w:color w:val="222222"/>
          <w:highlight w:val="white"/>
        </w:rPr>
        <w:t>, </w:t>
      </w:r>
      <w:r>
        <w:rPr>
          <w:i/>
          <w:color w:val="222222"/>
          <w:highlight w:val="white"/>
        </w:rPr>
        <w:t>275</w:t>
      </w:r>
      <w:r>
        <w:rPr>
          <w:color w:val="222222"/>
          <w:highlight w:val="white"/>
        </w:rPr>
        <w:t>, p.123058.</w:t>
      </w:r>
    </w:p>
    <w:p w14:paraId="53451929" w14:textId="77777777" w:rsidR="005F0D28" w:rsidRDefault="00000000">
      <w:pPr>
        <w:numPr>
          <w:ilvl w:val="0"/>
          <w:numId w:val="9"/>
        </w:numPr>
        <w:ind w:hanging="360"/>
      </w:pPr>
      <w:r>
        <w:t xml:space="preserve">Howtostartacoffeeshop.co.uk (2024) </w:t>
      </w:r>
      <w:r>
        <w:rPr>
          <w:i/>
        </w:rPr>
        <w:t>Idea of cost</w:t>
      </w:r>
      <w:r>
        <w:t xml:space="preserve">. Available at: </w:t>
      </w:r>
      <w:hyperlink r:id="rId21">
        <w:r>
          <w:rPr>
            <w:u w:val="single"/>
          </w:rPr>
          <w:t>http://www.howtostartacoffeeshop.co.uk/idea-of-costs.html</w:t>
        </w:r>
      </w:hyperlink>
      <w:r>
        <w:t xml:space="preserve"> (Accessed 21 May 2024)</w:t>
      </w:r>
    </w:p>
    <w:p w14:paraId="1CE32EC9" w14:textId="77777777" w:rsidR="005F0D28" w:rsidRDefault="00000000">
      <w:pPr>
        <w:numPr>
          <w:ilvl w:val="0"/>
          <w:numId w:val="9"/>
        </w:numPr>
        <w:ind w:hanging="360"/>
        <w:rPr>
          <w:color w:val="222222"/>
          <w:highlight w:val="white"/>
        </w:rPr>
      </w:pPr>
      <w:r>
        <w:rPr>
          <w:color w:val="222222"/>
          <w:highlight w:val="white"/>
        </w:rPr>
        <w:t>Iraldo, F., Testa, F., Lanzini, P. and Battaglia, M., 2017. Greening competitiveness for hotels and restaurants. </w:t>
      </w:r>
      <w:r>
        <w:rPr>
          <w:i/>
          <w:color w:val="222222"/>
          <w:highlight w:val="white"/>
        </w:rPr>
        <w:t>Journal of Small Business and Enterprise Development</w:t>
      </w:r>
      <w:r>
        <w:rPr>
          <w:color w:val="222222"/>
          <w:highlight w:val="white"/>
        </w:rPr>
        <w:t>, </w:t>
      </w:r>
      <w:r>
        <w:rPr>
          <w:i/>
          <w:color w:val="222222"/>
          <w:highlight w:val="white"/>
        </w:rPr>
        <w:t>24</w:t>
      </w:r>
      <w:r>
        <w:rPr>
          <w:color w:val="222222"/>
          <w:highlight w:val="white"/>
        </w:rPr>
        <w:t>(3), pp.607-628.</w:t>
      </w:r>
    </w:p>
    <w:p w14:paraId="52869648" w14:textId="77777777" w:rsidR="005F0D28" w:rsidRDefault="00000000">
      <w:pPr>
        <w:numPr>
          <w:ilvl w:val="0"/>
          <w:numId w:val="9"/>
        </w:numPr>
        <w:ind w:hanging="360"/>
        <w:rPr>
          <w:color w:val="222222"/>
          <w:highlight w:val="white"/>
        </w:rPr>
      </w:pPr>
      <w:r>
        <w:rPr>
          <w:color w:val="222222"/>
          <w:highlight w:val="white"/>
        </w:rPr>
        <w:t>Kranjac, M., Vapa-Tankosic, J. and Knežević, M., 2017. Profile of organic food consumers. </w:t>
      </w:r>
      <w:r>
        <w:rPr>
          <w:i/>
          <w:color w:val="222222"/>
          <w:highlight w:val="white"/>
        </w:rPr>
        <w:t>Economics of agriculture</w:t>
      </w:r>
      <w:r>
        <w:rPr>
          <w:color w:val="222222"/>
          <w:highlight w:val="white"/>
        </w:rPr>
        <w:t>, </w:t>
      </w:r>
      <w:r>
        <w:rPr>
          <w:i/>
          <w:color w:val="222222"/>
          <w:highlight w:val="white"/>
        </w:rPr>
        <w:t>64</w:t>
      </w:r>
      <w:r>
        <w:rPr>
          <w:color w:val="222222"/>
          <w:highlight w:val="white"/>
        </w:rPr>
        <w:t>(2), pp.497-514.</w:t>
      </w:r>
    </w:p>
    <w:p w14:paraId="10402A04" w14:textId="77777777" w:rsidR="005F0D28" w:rsidRDefault="00000000">
      <w:pPr>
        <w:numPr>
          <w:ilvl w:val="0"/>
          <w:numId w:val="9"/>
        </w:numPr>
        <w:ind w:hanging="360"/>
        <w:rPr>
          <w:color w:val="222222"/>
          <w:highlight w:val="white"/>
        </w:rPr>
      </w:pPr>
      <w:r>
        <w:rPr>
          <w:color w:val="222222"/>
          <w:highlight w:val="white"/>
        </w:rPr>
        <w:t>Lagrosen, Y. and Lagrosen, S.O., 2019. Workplace health in wellness–a study of Swedish spa-hotels. </w:t>
      </w:r>
      <w:r>
        <w:rPr>
          <w:i/>
          <w:color w:val="222222"/>
          <w:highlight w:val="white"/>
        </w:rPr>
        <w:t>International Journal of Quality and Service Sciences</w:t>
      </w:r>
      <w:r>
        <w:rPr>
          <w:color w:val="222222"/>
          <w:highlight w:val="white"/>
        </w:rPr>
        <w:t>, </w:t>
      </w:r>
      <w:r>
        <w:rPr>
          <w:i/>
          <w:color w:val="222222"/>
          <w:highlight w:val="white"/>
        </w:rPr>
        <w:t>11</w:t>
      </w:r>
      <w:r>
        <w:rPr>
          <w:color w:val="222222"/>
          <w:highlight w:val="white"/>
        </w:rPr>
        <w:t>(3), pp.395-408.</w:t>
      </w:r>
    </w:p>
    <w:p w14:paraId="08989779" w14:textId="77777777" w:rsidR="005F0D28" w:rsidRDefault="00000000">
      <w:pPr>
        <w:numPr>
          <w:ilvl w:val="0"/>
          <w:numId w:val="9"/>
        </w:numPr>
        <w:ind w:hanging="360"/>
        <w:rPr>
          <w:color w:val="222222"/>
          <w:highlight w:val="white"/>
        </w:rPr>
      </w:pPr>
      <w:r>
        <w:rPr>
          <w:color w:val="222222"/>
          <w:highlight w:val="white"/>
        </w:rPr>
        <w:t>Lyons, C.M.S., 2022. </w:t>
      </w:r>
      <w:r>
        <w:rPr>
          <w:i/>
          <w:color w:val="222222"/>
          <w:highlight w:val="white"/>
        </w:rPr>
        <w:t>Running After Paradise: Hope, Survival, and Activism in Brazil's Atlantic Forest</w:t>
      </w:r>
      <w:r>
        <w:rPr>
          <w:color w:val="222222"/>
          <w:highlight w:val="white"/>
        </w:rPr>
        <w:t>. University of Arizona Press.</w:t>
      </w:r>
    </w:p>
    <w:p w14:paraId="60F7C363" w14:textId="77777777" w:rsidR="005F0D28" w:rsidRDefault="00000000">
      <w:pPr>
        <w:numPr>
          <w:ilvl w:val="0"/>
          <w:numId w:val="9"/>
        </w:numPr>
        <w:ind w:hanging="360"/>
      </w:pPr>
      <w:r>
        <w:t xml:space="preserve">Toast (2024) </w:t>
      </w:r>
      <w:r>
        <w:rPr>
          <w:i/>
        </w:rPr>
        <w:t>How Much Does it Cost to Open a Cafe in the UK? [Cafe Startup Costs]</w:t>
      </w:r>
      <w:r>
        <w:t xml:space="preserve">. Available at: </w:t>
      </w:r>
      <w:hyperlink r:id="rId22">
        <w:r>
          <w:rPr>
            <w:u w:val="single"/>
          </w:rPr>
          <w:t>https://pos.toasttab.com/uk/blog/on-the-line/how-much-does-it-cost-to-open-a-cafe</w:t>
        </w:r>
      </w:hyperlink>
      <w:r>
        <w:t xml:space="preserve"> (Accessed 21 May 2024) </w:t>
      </w:r>
    </w:p>
    <w:p w14:paraId="1C0FA347" w14:textId="77777777" w:rsidR="005F0D28" w:rsidRDefault="00000000">
      <w:pPr>
        <w:numPr>
          <w:ilvl w:val="0"/>
          <w:numId w:val="9"/>
        </w:numPr>
        <w:ind w:hanging="360"/>
      </w:pPr>
      <w:r>
        <w:t xml:space="preserve">UGP (2024) Gas and Electricity Prices for Cafes. Available at: </w:t>
      </w:r>
      <w:hyperlink r:id="rId23">
        <w:r>
          <w:rPr>
            <w:u w:val="single"/>
          </w:rPr>
          <w:t>https://www.ugp.co.uk/business-gas-and-electricity-prices-for-cafes/</w:t>
        </w:r>
      </w:hyperlink>
      <w:r>
        <w:t xml:space="preserve"> (Accessed 21 May 2024)</w:t>
      </w:r>
    </w:p>
    <w:p w14:paraId="1EF7AD5E" w14:textId="77777777" w:rsidR="005F0D28" w:rsidRDefault="00000000">
      <w:pPr>
        <w:numPr>
          <w:ilvl w:val="0"/>
          <w:numId w:val="9"/>
        </w:numPr>
        <w:ind w:hanging="360"/>
        <w:rPr>
          <w:color w:val="222222"/>
          <w:highlight w:val="white"/>
        </w:rPr>
      </w:pPr>
      <w:r>
        <w:rPr>
          <w:color w:val="222222"/>
          <w:highlight w:val="white"/>
        </w:rPr>
        <w:t>Zhang, D., Tu, J., Zhou, L. and Yu, Z., 2020. Higher tourism specialization, better hotel industry efficiency?. </w:t>
      </w:r>
      <w:r>
        <w:rPr>
          <w:i/>
          <w:color w:val="222222"/>
          <w:highlight w:val="white"/>
        </w:rPr>
        <w:t>International journal of hospitality management</w:t>
      </w:r>
      <w:r>
        <w:rPr>
          <w:color w:val="222222"/>
          <w:highlight w:val="white"/>
        </w:rPr>
        <w:t>, </w:t>
      </w:r>
      <w:r>
        <w:rPr>
          <w:i/>
          <w:color w:val="222222"/>
          <w:highlight w:val="white"/>
        </w:rPr>
        <w:t>87</w:t>
      </w:r>
      <w:r>
        <w:rPr>
          <w:color w:val="222222"/>
          <w:highlight w:val="white"/>
        </w:rPr>
        <w:t>, p.102509.</w:t>
      </w:r>
    </w:p>
    <w:p w14:paraId="1EC2A912" w14:textId="77777777" w:rsidR="005F0D28" w:rsidRDefault="00000000">
      <w:pPr>
        <w:numPr>
          <w:ilvl w:val="0"/>
          <w:numId w:val="9"/>
        </w:numPr>
        <w:ind w:hanging="360"/>
      </w:pPr>
      <w:r>
        <w:t xml:space="preserve">Zoopla (2024) </w:t>
      </w:r>
      <w:r>
        <w:rPr>
          <w:i/>
        </w:rPr>
        <w:t xml:space="preserve">Retail premises to let - Arches At Tiverton Street, London SE1. </w:t>
      </w:r>
      <w:r>
        <w:t xml:space="preserve">Available at: </w:t>
      </w:r>
      <w:hyperlink r:id="rId24">
        <w:r>
          <w:t>https://www.zoopla.co.uk/to-rent/commercial/details/67366871/?search_identifier=9ac1c216faf5481d0598b3ca20b461f7</w:t>
        </w:r>
      </w:hyperlink>
      <w:r>
        <w:rPr>
          <w:rFonts w:ascii="Calibri" w:eastAsia="Calibri" w:hAnsi="Calibri" w:cs="Calibri"/>
          <w:b/>
          <w:i/>
        </w:rPr>
        <w:t xml:space="preserve"> </w:t>
      </w:r>
      <w:r>
        <w:t>(Accessed 20 May 2024)</w:t>
      </w:r>
    </w:p>
    <w:p w14:paraId="2CDCDAAD" w14:textId="77777777" w:rsidR="005F0D28" w:rsidRDefault="005F0D28">
      <w:pPr>
        <w:rPr>
          <w:rFonts w:ascii="Calibri" w:eastAsia="Calibri" w:hAnsi="Calibri" w:cs="Calibri"/>
          <w:b/>
        </w:rPr>
      </w:pPr>
    </w:p>
    <w:p w14:paraId="2FBDEF19" w14:textId="77777777" w:rsidR="005F0D28" w:rsidRDefault="005F0D28">
      <w:pPr>
        <w:rPr>
          <w:rFonts w:ascii="Calibri" w:eastAsia="Calibri" w:hAnsi="Calibri" w:cs="Calibri"/>
          <w:b/>
        </w:rPr>
      </w:pPr>
    </w:p>
    <w:p w14:paraId="248A5A2A" w14:textId="77777777" w:rsidR="005F0D28" w:rsidRDefault="005F0D28">
      <w:pPr>
        <w:rPr>
          <w:rFonts w:ascii="Calibri" w:eastAsia="Calibri" w:hAnsi="Calibri" w:cs="Calibri"/>
          <w:b/>
        </w:rPr>
      </w:pPr>
    </w:p>
    <w:p w14:paraId="6AB1CD0E" w14:textId="77777777" w:rsidR="005F0D28" w:rsidRDefault="005F0D28">
      <w:pPr>
        <w:rPr>
          <w:rFonts w:ascii="Calibri" w:eastAsia="Calibri" w:hAnsi="Calibri" w:cs="Calibri"/>
          <w:b/>
        </w:rPr>
      </w:pPr>
    </w:p>
    <w:p w14:paraId="42147D15" w14:textId="77777777" w:rsidR="005F0D28" w:rsidRDefault="005F0D28">
      <w:pPr>
        <w:rPr>
          <w:rFonts w:ascii="Calibri" w:eastAsia="Calibri" w:hAnsi="Calibri" w:cs="Calibri"/>
          <w:b/>
        </w:rPr>
      </w:pPr>
    </w:p>
    <w:sectPr w:rsidR="005F0D28">
      <w:footerReference w:type="even" r:id="rId25"/>
      <w:footerReference w:type="default" r:id="rId26"/>
      <w:footerReference w:type="first" r:id="rId27"/>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AD570" w14:textId="77777777" w:rsidR="003C5D16" w:rsidRDefault="003C5D16">
      <w:pPr>
        <w:spacing w:line="240" w:lineRule="auto"/>
      </w:pPr>
      <w:r>
        <w:separator/>
      </w:r>
    </w:p>
  </w:endnote>
  <w:endnote w:type="continuationSeparator" w:id="0">
    <w:p w14:paraId="49EFF73A" w14:textId="77777777" w:rsidR="003C5D16" w:rsidRDefault="003C5D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embedRegular r:id="rId1" w:fontKey="{2C4444ED-4A6E-4656-AD87-04C2013169F1}"/>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78585FB3-D5A3-438A-AEAD-995DCD5E8739}"/>
    <w:embedItalic r:id="rId3" w:fontKey="{9AD6EAD0-ABBB-4EDA-A82A-1A60071E6FDD}"/>
  </w:font>
  <w:font w:name="Bookman Old Style">
    <w:panose1 w:val="02050604050505020204"/>
    <w:charset w:val="00"/>
    <w:family w:val="roman"/>
    <w:pitch w:val="variable"/>
    <w:sig w:usb0="00000287" w:usb1="00000000" w:usb2="00000000" w:usb3="00000000" w:csb0="0000009F" w:csb1="00000000"/>
    <w:embedRegular r:id="rId4" w:fontKey="{A8F007CC-C347-45FF-B992-3E48523AD5CA}"/>
  </w:font>
  <w:font w:name="Georgia">
    <w:panose1 w:val="02040502050405020303"/>
    <w:charset w:val="00"/>
    <w:family w:val="roman"/>
    <w:pitch w:val="variable"/>
    <w:sig w:usb0="00000287" w:usb1="00000000" w:usb2="00000000" w:usb3="00000000" w:csb0="0000009F" w:csb1="00000000"/>
    <w:embedRegular r:id="rId5" w:fontKey="{156A3AC2-BE92-482C-8F38-F90EB2D8EEF3}"/>
    <w:embedItalic r:id="rId6" w:fontKey="{1DFB504D-676B-4D13-A146-60593EF538A5}"/>
  </w:font>
  <w:font w:name="Calibri">
    <w:panose1 w:val="020F0502020204030204"/>
    <w:charset w:val="00"/>
    <w:family w:val="swiss"/>
    <w:pitch w:val="variable"/>
    <w:sig w:usb0="E4002EFF" w:usb1="C200247B" w:usb2="00000009" w:usb3="00000000" w:csb0="000001FF" w:csb1="00000000"/>
    <w:embedRegular r:id="rId7" w:fontKey="{D59B0BAC-E3CB-4FAB-A437-327985223FB3}"/>
    <w:embedBold r:id="rId8" w:fontKey="{1440565B-2C74-4578-B7F4-957E3A3E8C9A}"/>
    <w:embedItalic r:id="rId9" w:fontKey="{D5883E4F-217B-4A49-8008-F7E129BA2D17}"/>
    <w:embedBoldItalic r:id="rId10" w:fontKey="{260D6B30-6267-4523-AF03-B56692604B5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53A19" w14:textId="77777777" w:rsidR="005F0D28" w:rsidRDefault="00000000">
    <w:pPr>
      <w:pBdr>
        <w:top w:val="nil"/>
        <w:left w:val="nil"/>
        <w:bottom w:val="nil"/>
        <w:right w:val="nil"/>
        <w:between w:val="nil"/>
      </w:pBdr>
      <w:tabs>
        <w:tab w:val="center" w:pos="4153"/>
        <w:tab w:val="right" w:pos="8306"/>
      </w:tabs>
      <w:jc w:val="right"/>
      <w:rPr>
        <w:color w:val="000000"/>
        <w:szCs w:val="24"/>
      </w:rPr>
    </w:pPr>
    <w:r>
      <w:rPr>
        <w:color w:val="000000"/>
        <w:szCs w:val="24"/>
      </w:rPr>
      <w:fldChar w:fldCharType="begin"/>
    </w:r>
    <w:r>
      <w:rPr>
        <w:color w:val="000000"/>
        <w:szCs w:val="24"/>
      </w:rPr>
      <w:instrText>PAGE</w:instrText>
    </w:r>
    <w:r>
      <w:rPr>
        <w:color w:val="000000"/>
        <w:szCs w:val="24"/>
      </w:rPr>
      <w:fldChar w:fldCharType="separate"/>
    </w:r>
    <w:r>
      <w:rPr>
        <w:color w:val="000000"/>
        <w:szCs w:val="24"/>
      </w:rPr>
      <w:fldChar w:fldCharType="end"/>
    </w:r>
  </w:p>
  <w:p w14:paraId="6232B1F6" w14:textId="77777777" w:rsidR="005F0D28" w:rsidRDefault="005F0D28">
    <w:pPr>
      <w:pBdr>
        <w:top w:val="nil"/>
        <w:left w:val="nil"/>
        <w:bottom w:val="nil"/>
        <w:right w:val="nil"/>
        <w:between w:val="nil"/>
      </w:pBdr>
      <w:tabs>
        <w:tab w:val="center" w:pos="4153"/>
        <w:tab w:val="right" w:pos="8306"/>
      </w:tabs>
      <w:ind w:right="360"/>
      <w:rPr>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BBDDE4" w14:textId="77777777" w:rsidR="005F0D28" w:rsidRDefault="00000000">
    <w:pPr>
      <w:pBdr>
        <w:top w:val="nil"/>
        <w:left w:val="nil"/>
        <w:bottom w:val="nil"/>
        <w:right w:val="nil"/>
        <w:between w:val="nil"/>
      </w:pBdr>
      <w:tabs>
        <w:tab w:val="center" w:pos="4153"/>
        <w:tab w:val="right" w:pos="8306"/>
        <w:tab w:val="center" w:pos="4820"/>
        <w:tab w:val="right" w:pos="8931"/>
      </w:tabs>
      <w:ind w:right="-143"/>
      <w:rPr>
        <w:color w:val="808080"/>
        <w:szCs w:val="24"/>
      </w:rPr>
    </w:pPr>
    <w:r>
      <w:rPr>
        <w:color w:val="808080"/>
        <w:szCs w:val="24"/>
      </w:rPr>
      <w:t>---------------------------------------------------------------------------------------------------------------------------------------</w:t>
    </w:r>
  </w:p>
  <w:p w14:paraId="7D3C6544" w14:textId="77777777" w:rsidR="005F0D28" w:rsidRDefault="00000000">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szCs w:val="24"/>
      </w:rPr>
    </w:pPr>
    <w:r>
      <w:rPr>
        <w:rFonts w:ascii="Arial" w:eastAsia="Arial" w:hAnsi="Arial" w:cs="Arial"/>
        <w:color w:val="808080"/>
        <w:szCs w:val="24"/>
      </w:rPr>
      <w:tab/>
    </w:r>
    <w:r>
      <w:rPr>
        <w:rFonts w:ascii="Arial" w:eastAsia="Arial" w:hAnsi="Arial" w:cs="Arial"/>
        <w:color w:val="808080"/>
        <w:szCs w:val="24"/>
      </w:rPr>
      <w:tab/>
      <w:t xml:space="preserve">Page </w:t>
    </w:r>
    <w:r>
      <w:rPr>
        <w:color w:val="808080"/>
        <w:szCs w:val="24"/>
      </w:rPr>
      <w:fldChar w:fldCharType="begin"/>
    </w:r>
    <w:r>
      <w:rPr>
        <w:color w:val="808080"/>
        <w:szCs w:val="24"/>
      </w:rPr>
      <w:instrText>PAGE</w:instrText>
    </w:r>
    <w:r>
      <w:rPr>
        <w:color w:val="808080"/>
        <w:szCs w:val="24"/>
      </w:rPr>
      <w:fldChar w:fldCharType="separate"/>
    </w:r>
    <w:r w:rsidR="007F4401">
      <w:rPr>
        <w:noProof/>
        <w:color w:val="808080"/>
        <w:szCs w:val="24"/>
      </w:rPr>
      <w:t>1</w:t>
    </w:r>
    <w:r>
      <w:rPr>
        <w:color w:val="808080"/>
        <w:szCs w:val="24"/>
      </w:rPr>
      <w:fldChar w:fldCharType="end"/>
    </w:r>
    <w:r>
      <w:rPr>
        <w:rFonts w:ascii="Arial" w:eastAsia="Arial" w:hAnsi="Arial" w:cs="Arial"/>
        <w:color w:val="808080"/>
        <w:szCs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C3D283" w14:textId="77777777" w:rsidR="005F0D28" w:rsidRDefault="00000000">
    <w:pPr>
      <w:pBdr>
        <w:top w:val="nil"/>
        <w:left w:val="nil"/>
        <w:bottom w:val="nil"/>
        <w:right w:val="nil"/>
        <w:between w:val="nil"/>
      </w:pBdr>
      <w:tabs>
        <w:tab w:val="center" w:pos="4153"/>
        <w:tab w:val="right" w:pos="8306"/>
        <w:tab w:val="center" w:pos="4820"/>
        <w:tab w:val="right" w:pos="8931"/>
      </w:tabs>
      <w:ind w:right="-143"/>
      <w:rPr>
        <w:color w:val="808080"/>
        <w:szCs w:val="24"/>
      </w:rPr>
    </w:pPr>
    <w:r>
      <w:rPr>
        <w:color w:val="808080"/>
        <w:szCs w:val="24"/>
      </w:rPr>
      <w:t>---------------------------------------------------------------------------------------------------------------------------------------</w:t>
    </w:r>
  </w:p>
  <w:p w14:paraId="586FBB76" w14:textId="77777777" w:rsidR="005F0D28" w:rsidRDefault="00000000">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szCs w:val="24"/>
      </w:rPr>
    </w:pPr>
    <w:r>
      <w:rPr>
        <w:rFonts w:ascii="Arial" w:eastAsia="Arial" w:hAnsi="Arial" w:cs="Arial"/>
        <w:color w:val="808080"/>
        <w:szCs w:val="24"/>
      </w:rPr>
      <w:tab/>
    </w:r>
    <w:r>
      <w:rPr>
        <w:rFonts w:ascii="Arial" w:eastAsia="Arial" w:hAnsi="Arial" w:cs="Arial"/>
        <w:color w:val="808080"/>
        <w:szCs w:val="24"/>
      </w:rPr>
      <w:tab/>
      <w:t xml:space="preserve">Page </w:t>
    </w:r>
    <w:r>
      <w:rPr>
        <w:color w:val="808080"/>
        <w:szCs w:val="24"/>
      </w:rPr>
      <w:fldChar w:fldCharType="begin"/>
    </w:r>
    <w:r>
      <w:rPr>
        <w:color w:val="808080"/>
        <w:szCs w:val="24"/>
      </w:rPr>
      <w:instrText>PAGE</w:instrText>
    </w:r>
    <w:r>
      <w:rPr>
        <w:color w:val="808080"/>
        <w:szCs w:val="24"/>
      </w:rPr>
      <w:fldChar w:fldCharType="separate"/>
    </w:r>
    <w:r w:rsidR="007F4401">
      <w:rPr>
        <w:noProof/>
        <w:color w:val="808080"/>
        <w:szCs w:val="24"/>
      </w:rPr>
      <w:t>0</w:t>
    </w:r>
    <w:r>
      <w:rPr>
        <w:color w:val="808080"/>
        <w:szCs w:val="24"/>
      </w:rPr>
      <w:fldChar w:fldCharType="end"/>
    </w:r>
    <w:r>
      <w:rPr>
        <w:rFonts w:ascii="Arial" w:eastAsia="Arial" w:hAnsi="Arial" w:cs="Arial"/>
        <w:color w:val="808080"/>
        <w:szCs w:val="24"/>
      </w:rPr>
      <w:t xml:space="preserve"> </w:t>
    </w:r>
  </w:p>
  <w:p w14:paraId="51778FD5" w14:textId="77777777" w:rsidR="005F0D28" w:rsidRDefault="005F0D28">
    <w:pPr>
      <w:pBdr>
        <w:top w:val="nil"/>
        <w:left w:val="nil"/>
        <w:bottom w:val="nil"/>
        <w:right w:val="nil"/>
        <w:between w:val="nil"/>
      </w:pBdr>
      <w:tabs>
        <w:tab w:val="center" w:pos="4153"/>
        <w:tab w:val="right" w:pos="8306"/>
      </w:tabs>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B4848F" w14:textId="77777777" w:rsidR="003C5D16" w:rsidRDefault="003C5D16">
      <w:pPr>
        <w:spacing w:line="240" w:lineRule="auto"/>
      </w:pPr>
      <w:r>
        <w:separator/>
      </w:r>
    </w:p>
  </w:footnote>
  <w:footnote w:type="continuationSeparator" w:id="0">
    <w:p w14:paraId="4199C988" w14:textId="77777777" w:rsidR="003C5D16" w:rsidRDefault="003C5D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2569C"/>
    <w:multiLevelType w:val="multilevel"/>
    <w:tmpl w:val="D6EA6B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735369A"/>
    <w:multiLevelType w:val="multilevel"/>
    <w:tmpl w:val="DE10B7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F3B6E7B"/>
    <w:multiLevelType w:val="multilevel"/>
    <w:tmpl w:val="5D1C6D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40F30B8"/>
    <w:multiLevelType w:val="multilevel"/>
    <w:tmpl w:val="9AE027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5510089"/>
    <w:multiLevelType w:val="hybridMultilevel"/>
    <w:tmpl w:val="5B261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33DEC"/>
    <w:multiLevelType w:val="multilevel"/>
    <w:tmpl w:val="09124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98F3EFC"/>
    <w:multiLevelType w:val="multilevel"/>
    <w:tmpl w:val="301881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AC415E0"/>
    <w:multiLevelType w:val="multilevel"/>
    <w:tmpl w:val="C97C2CE0"/>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abstractNum w:abstractNumId="8" w15:restartNumberingAfterBreak="0">
    <w:nsid w:val="1D492A5D"/>
    <w:multiLevelType w:val="multilevel"/>
    <w:tmpl w:val="C80606D0"/>
    <w:lvl w:ilvl="0">
      <w:start w:val="1"/>
      <w:numFmt w:val="decimal"/>
      <w:lvlText w:val="%1."/>
      <w:lvlJc w:val="left"/>
      <w:pPr>
        <w:ind w:left="644" w:hanging="359"/>
      </w:pPr>
      <w:rPr>
        <w:u w:val="none"/>
      </w:rPr>
    </w:lvl>
    <w:lvl w:ilvl="1">
      <w:start w:val="1"/>
      <w:numFmt w:val="lowerLetter"/>
      <w:lvlText w:val="%2."/>
      <w:lvlJc w:val="left"/>
      <w:pPr>
        <w:ind w:left="1364" w:hanging="360"/>
      </w:pPr>
      <w:rPr>
        <w:u w:val="none"/>
      </w:rPr>
    </w:lvl>
    <w:lvl w:ilvl="2">
      <w:start w:val="1"/>
      <w:numFmt w:val="lowerRoman"/>
      <w:lvlText w:val="%3."/>
      <w:lvlJc w:val="right"/>
      <w:pPr>
        <w:ind w:left="2084" w:hanging="360"/>
      </w:pPr>
      <w:rPr>
        <w:u w:val="none"/>
      </w:rPr>
    </w:lvl>
    <w:lvl w:ilvl="3">
      <w:start w:val="1"/>
      <w:numFmt w:val="decimal"/>
      <w:lvlText w:val="%4."/>
      <w:lvlJc w:val="left"/>
      <w:pPr>
        <w:ind w:left="2804" w:hanging="360"/>
      </w:pPr>
      <w:rPr>
        <w:u w:val="none"/>
      </w:rPr>
    </w:lvl>
    <w:lvl w:ilvl="4">
      <w:start w:val="1"/>
      <w:numFmt w:val="lowerLetter"/>
      <w:lvlText w:val="%5."/>
      <w:lvlJc w:val="left"/>
      <w:pPr>
        <w:ind w:left="3524" w:hanging="360"/>
      </w:pPr>
      <w:rPr>
        <w:u w:val="none"/>
      </w:rPr>
    </w:lvl>
    <w:lvl w:ilvl="5">
      <w:start w:val="1"/>
      <w:numFmt w:val="lowerRoman"/>
      <w:lvlText w:val="%6."/>
      <w:lvlJc w:val="right"/>
      <w:pPr>
        <w:ind w:left="4244" w:hanging="360"/>
      </w:pPr>
      <w:rPr>
        <w:u w:val="none"/>
      </w:rPr>
    </w:lvl>
    <w:lvl w:ilvl="6">
      <w:start w:val="1"/>
      <w:numFmt w:val="decimal"/>
      <w:lvlText w:val="%7."/>
      <w:lvlJc w:val="left"/>
      <w:pPr>
        <w:ind w:left="4964" w:hanging="360"/>
      </w:pPr>
      <w:rPr>
        <w:u w:val="none"/>
      </w:rPr>
    </w:lvl>
    <w:lvl w:ilvl="7">
      <w:start w:val="1"/>
      <w:numFmt w:val="lowerLetter"/>
      <w:lvlText w:val="%8."/>
      <w:lvlJc w:val="left"/>
      <w:pPr>
        <w:ind w:left="5684" w:hanging="360"/>
      </w:pPr>
      <w:rPr>
        <w:u w:val="none"/>
      </w:rPr>
    </w:lvl>
    <w:lvl w:ilvl="8">
      <w:start w:val="1"/>
      <w:numFmt w:val="lowerRoman"/>
      <w:lvlText w:val="%9."/>
      <w:lvlJc w:val="right"/>
      <w:pPr>
        <w:ind w:left="6404" w:hanging="360"/>
      </w:pPr>
      <w:rPr>
        <w:u w:val="none"/>
      </w:rPr>
    </w:lvl>
  </w:abstractNum>
  <w:abstractNum w:abstractNumId="9" w15:restartNumberingAfterBreak="0">
    <w:nsid w:val="24DB3092"/>
    <w:multiLevelType w:val="multilevel"/>
    <w:tmpl w:val="3984EEB6"/>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28383824"/>
    <w:multiLevelType w:val="multilevel"/>
    <w:tmpl w:val="1E7E32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2C921096"/>
    <w:multiLevelType w:val="hybridMultilevel"/>
    <w:tmpl w:val="4A20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2363A2"/>
    <w:multiLevelType w:val="multilevel"/>
    <w:tmpl w:val="09124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348D4E54"/>
    <w:multiLevelType w:val="hybridMultilevel"/>
    <w:tmpl w:val="F87C3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3A17B5"/>
    <w:multiLevelType w:val="multilevel"/>
    <w:tmpl w:val="09124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3C7357E5"/>
    <w:multiLevelType w:val="multilevel"/>
    <w:tmpl w:val="583436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3E492D94"/>
    <w:multiLevelType w:val="multilevel"/>
    <w:tmpl w:val="87DA47BA"/>
    <w:lvl w:ilvl="0">
      <w:start w:val="1"/>
      <w:numFmt w:val="bullet"/>
      <w:lvlText w:val="●"/>
      <w:lvlJc w:val="left"/>
      <w:pPr>
        <w:ind w:left="360" w:hanging="360"/>
      </w:pPr>
      <w:rPr>
        <w:rFonts w:ascii="Noto Sans Symbols" w:eastAsia="Noto Sans Symbols" w:hAnsi="Noto Sans Symbols" w:cs="Noto Sans Symbols"/>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7" w15:restartNumberingAfterBreak="0">
    <w:nsid w:val="4A5A2870"/>
    <w:multiLevelType w:val="multilevel"/>
    <w:tmpl w:val="395ABFA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53FF121F"/>
    <w:multiLevelType w:val="multilevel"/>
    <w:tmpl w:val="D41E2A7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9" w15:restartNumberingAfterBreak="0">
    <w:nsid w:val="55E31B5B"/>
    <w:multiLevelType w:val="hybridMultilevel"/>
    <w:tmpl w:val="3E74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290311"/>
    <w:multiLevelType w:val="multilevel"/>
    <w:tmpl w:val="9086E6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60F9029F"/>
    <w:multiLevelType w:val="multilevel"/>
    <w:tmpl w:val="09124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6A1B5262"/>
    <w:multiLevelType w:val="hybridMultilevel"/>
    <w:tmpl w:val="A7B2F4D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3" w15:restartNumberingAfterBreak="0">
    <w:nsid w:val="6ACC5C0E"/>
    <w:multiLevelType w:val="hybridMultilevel"/>
    <w:tmpl w:val="09B81B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966644"/>
    <w:multiLevelType w:val="multilevel"/>
    <w:tmpl w:val="09124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77640772"/>
    <w:multiLevelType w:val="multilevel"/>
    <w:tmpl w:val="B2A27D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7D0F7DA4"/>
    <w:multiLevelType w:val="multilevel"/>
    <w:tmpl w:val="90E04D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15:restartNumberingAfterBreak="0">
    <w:nsid w:val="7D395860"/>
    <w:multiLevelType w:val="multilevel"/>
    <w:tmpl w:val="4FBAE6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95889829">
    <w:abstractNumId w:val="25"/>
  </w:num>
  <w:num w:numId="2" w16cid:durableId="1731801089">
    <w:abstractNumId w:val="26"/>
  </w:num>
  <w:num w:numId="3" w16cid:durableId="595358920">
    <w:abstractNumId w:val="16"/>
  </w:num>
  <w:num w:numId="4" w16cid:durableId="195123734">
    <w:abstractNumId w:val="3"/>
  </w:num>
  <w:num w:numId="5" w16cid:durableId="480390554">
    <w:abstractNumId w:val="2"/>
  </w:num>
  <w:num w:numId="6" w16cid:durableId="523906718">
    <w:abstractNumId w:val="12"/>
  </w:num>
  <w:num w:numId="7" w16cid:durableId="645359871">
    <w:abstractNumId w:val="27"/>
  </w:num>
  <w:num w:numId="8" w16cid:durableId="317196643">
    <w:abstractNumId w:val="0"/>
  </w:num>
  <w:num w:numId="9" w16cid:durableId="1818720909">
    <w:abstractNumId w:val="8"/>
  </w:num>
  <w:num w:numId="10" w16cid:durableId="410737840">
    <w:abstractNumId w:val="6"/>
  </w:num>
  <w:num w:numId="11" w16cid:durableId="1212692314">
    <w:abstractNumId w:val="9"/>
  </w:num>
  <w:num w:numId="12" w16cid:durableId="1843934956">
    <w:abstractNumId w:val="10"/>
  </w:num>
  <w:num w:numId="13" w16cid:durableId="993492222">
    <w:abstractNumId w:val="15"/>
  </w:num>
  <w:num w:numId="14" w16cid:durableId="1774521084">
    <w:abstractNumId w:val="20"/>
  </w:num>
  <w:num w:numId="15" w16cid:durableId="446504324">
    <w:abstractNumId w:val="18"/>
  </w:num>
  <w:num w:numId="16" w16cid:durableId="1521042821">
    <w:abstractNumId w:val="17"/>
  </w:num>
  <w:num w:numId="17" w16cid:durableId="1943099525">
    <w:abstractNumId w:val="1"/>
  </w:num>
  <w:num w:numId="18" w16cid:durableId="1839804963">
    <w:abstractNumId w:val="7"/>
  </w:num>
  <w:num w:numId="19" w16cid:durableId="1504011646">
    <w:abstractNumId w:val="19"/>
  </w:num>
  <w:num w:numId="20" w16cid:durableId="1675718068">
    <w:abstractNumId w:val="22"/>
  </w:num>
  <w:num w:numId="21" w16cid:durableId="1326132036">
    <w:abstractNumId w:val="5"/>
  </w:num>
  <w:num w:numId="22" w16cid:durableId="618878649">
    <w:abstractNumId w:val="14"/>
  </w:num>
  <w:num w:numId="23" w16cid:durableId="358239746">
    <w:abstractNumId w:val="21"/>
  </w:num>
  <w:num w:numId="24" w16cid:durableId="605962527">
    <w:abstractNumId w:val="24"/>
  </w:num>
  <w:num w:numId="25" w16cid:durableId="454107987">
    <w:abstractNumId w:val="23"/>
  </w:num>
  <w:num w:numId="26" w16cid:durableId="1368602531">
    <w:abstractNumId w:val="4"/>
  </w:num>
  <w:num w:numId="27" w16cid:durableId="1936787947">
    <w:abstractNumId w:val="13"/>
  </w:num>
  <w:num w:numId="28" w16cid:durableId="4705629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D28"/>
    <w:rsid w:val="0000353B"/>
    <w:rsid w:val="00033DE0"/>
    <w:rsid w:val="003C5D16"/>
    <w:rsid w:val="003C61FC"/>
    <w:rsid w:val="00461B44"/>
    <w:rsid w:val="004D01D5"/>
    <w:rsid w:val="00557C18"/>
    <w:rsid w:val="005D0C46"/>
    <w:rsid w:val="005F0D28"/>
    <w:rsid w:val="006503B2"/>
    <w:rsid w:val="007F4401"/>
    <w:rsid w:val="00863E24"/>
    <w:rsid w:val="008A2354"/>
    <w:rsid w:val="00910278"/>
    <w:rsid w:val="009224BF"/>
    <w:rsid w:val="00926A42"/>
    <w:rsid w:val="00995CA9"/>
    <w:rsid w:val="009F4722"/>
    <w:rsid w:val="00AC572C"/>
    <w:rsid w:val="00C041C7"/>
    <w:rsid w:val="00E20BF6"/>
    <w:rsid w:val="00E721DF"/>
    <w:rsid w:val="00F072AA"/>
    <w:rsid w:val="00F6565A"/>
    <w:rsid w:val="00FB7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A127"/>
  <w15:docId w15:val="{7897E9C7-1CCC-4989-A1BA-076F5B865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B84"/>
    <w:pPr>
      <w:overflowPunct w:val="0"/>
      <w:autoSpaceDE w:val="0"/>
      <w:autoSpaceDN w:val="0"/>
      <w:adjustRightInd w:val="0"/>
      <w:textAlignment w:val="baseline"/>
    </w:pPr>
    <w:rPr>
      <w:color w:val="000000" w:themeColor="text1"/>
      <w:szCs w:val="20"/>
    </w:rPr>
  </w:style>
  <w:style w:type="paragraph" w:styleId="Heading1">
    <w:name w:val="heading 1"/>
    <w:basedOn w:val="Normal"/>
    <w:next w:val="Normal"/>
    <w:link w:val="Heading1Char"/>
    <w:uiPriority w:val="9"/>
    <w:qFormat/>
    <w:rsid w:val="00302316"/>
    <w:pPr>
      <w:keepNext/>
      <w:keepLines/>
      <w:numPr>
        <w:numId w:val="18"/>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02316"/>
    <w:pPr>
      <w:keepNext/>
      <w:numPr>
        <w:ilvl w:val="1"/>
        <w:numId w:val="18"/>
      </w:numPr>
      <w:outlineLvl w:val="1"/>
    </w:pPr>
    <w:rPr>
      <w:b/>
      <w:bCs/>
      <w:i/>
      <w:iCs/>
    </w:rPr>
  </w:style>
  <w:style w:type="paragraph" w:styleId="Heading3">
    <w:name w:val="heading 3"/>
    <w:basedOn w:val="Normal"/>
    <w:next w:val="Normal"/>
    <w:link w:val="Heading3Char"/>
    <w:uiPriority w:val="9"/>
    <w:unhideWhenUsed/>
    <w:qFormat/>
    <w:rsid w:val="00302316"/>
    <w:pPr>
      <w:keepNext/>
      <w:numPr>
        <w:ilvl w:val="2"/>
        <w:numId w:val="18"/>
      </w:numPr>
      <w:outlineLvl w:val="2"/>
    </w:pPr>
    <w:rPr>
      <w:i/>
    </w:rPr>
  </w:style>
  <w:style w:type="paragraph" w:styleId="Heading4">
    <w:name w:val="heading 4"/>
    <w:basedOn w:val="Normal"/>
    <w:next w:val="Normal"/>
    <w:link w:val="Heading4Char"/>
    <w:uiPriority w:val="9"/>
    <w:semiHidden/>
    <w:unhideWhenUsed/>
    <w:qFormat/>
    <w:rsid w:val="002E250A"/>
    <w:pPr>
      <w:keepNext/>
      <w:numPr>
        <w:ilvl w:val="3"/>
        <w:numId w:val="18"/>
      </w:numPr>
      <w:jc w:val="center"/>
      <w:outlineLvl w:val="3"/>
    </w:pPr>
    <w:rPr>
      <w:rFonts w:ascii="Arial" w:hAnsi="Arial" w:cs="Arial"/>
      <w:b/>
      <w:bCs/>
      <w:sz w:val="40"/>
    </w:rPr>
  </w:style>
  <w:style w:type="paragraph" w:styleId="Heading5">
    <w:name w:val="heading 5"/>
    <w:basedOn w:val="Normal"/>
    <w:next w:val="Normal"/>
    <w:link w:val="Heading5Char"/>
    <w:uiPriority w:val="9"/>
    <w:semiHidden/>
    <w:unhideWhenUsed/>
    <w:qFormat/>
    <w:rsid w:val="00302316"/>
    <w:pPr>
      <w:keepNext/>
      <w:keepLines/>
      <w:numPr>
        <w:ilvl w:val="4"/>
        <w:numId w:val="18"/>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302316"/>
    <w:pPr>
      <w:keepNext/>
      <w:keepLines/>
      <w:numPr>
        <w:ilvl w:val="5"/>
        <w:numId w:val="18"/>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02316"/>
    <w:pPr>
      <w:keepNext/>
      <w:keepLines/>
      <w:numPr>
        <w:ilvl w:val="6"/>
        <w:numId w:val="18"/>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02316"/>
    <w:pPr>
      <w:keepNext/>
      <w:keepLines/>
      <w:numPr>
        <w:ilvl w:val="7"/>
        <w:numId w:val="1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2316"/>
    <w:pPr>
      <w:keepNext/>
      <w:keepLines/>
      <w:numPr>
        <w:ilvl w:val="8"/>
        <w:numId w:val="1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rsid w:val="00302316"/>
    <w:rPr>
      <w:rFonts w:ascii="Times New Roman" w:eastAsia="Times New Roman" w:hAnsi="Times New Roman" w:cs="Times New Roman"/>
      <w:b/>
      <w:bCs/>
      <w:i/>
      <w:iCs/>
      <w:color w:val="000000" w:themeColor="text1"/>
      <w:sz w:val="24"/>
      <w:szCs w:val="20"/>
    </w:rPr>
  </w:style>
  <w:style w:type="character" w:customStyle="1" w:styleId="Heading3Char">
    <w:name w:val="Heading 3 Char"/>
    <w:basedOn w:val="DefaultParagraphFont"/>
    <w:link w:val="Heading3"/>
    <w:rsid w:val="00302316"/>
    <w:rPr>
      <w:rFonts w:ascii="Times New Roman" w:eastAsia="Times New Roman" w:hAnsi="Times New Roman" w:cs="Times New Roman"/>
      <w:i/>
      <w:color w:val="000000" w:themeColor="text1"/>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02316"/>
    <w:rPr>
      <w:rFonts w:ascii="Times New Roman" w:eastAsiaTheme="majorEastAsia" w:hAnsi="Times New Roman" w:cstheme="majorBidi"/>
      <w:b/>
      <w:color w:val="000000" w:themeColor="text1"/>
      <w:sz w:val="24"/>
      <w:szCs w:val="32"/>
    </w:rPr>
  </w:style>
  <w:style w:type="character" w:customStyle="1" w:styleId="Heading5Char">
    <w:name w:val="Heading 5 Char"/>
    <w:basedOn w:val="DefaultParagraphFont"/>
    <w:link w:val="Heading5"/>
    <w:uiPriority w:val="9"/>
    <w:semiHidden/>
    <w:rsid w:val="00302316"/>
    <w:rPr>
      <w:rFonts w:asciiTheme="majorHAnsi" w:eastAsiaTheme="majorEastAsia" w:hAnsiTheme="majorHAnsi" w:cstheme="majorBidi"/>
      <w:color w:val="365F91" w:themeColor="accent1" w:themeShade="BF"/>
      <w:sz w:val="24"/>
      <w:szCs w:val="20"/>
    </w:rPr>
  </w:style>
  <w:style w:type="character" w:customStyle="1" w:styleId="Heading6Char">
    <w:name w:val="Heading 6 Char"/>
    <w:basedOn w:val="DefaultParagraphFont"/>
    <w:link w:val="Heading6"/>
    <w:uiPriority w:val="9"/>
    <w:semiHidden/>
    <w:rsid w:val="00302316"/>
    <w:rPr>
      <w:rFonts w:asciiTheme="majorHAnsi" w:eastAsiaTheme="majorEastAsia" w:hAnsiTheme="majorHAnsi" w:cstheme="majorBidi"/>
      <w:color w:val="243F60" w:themeColor="accent1" w:themeShade="7F"/>
      <w:sz w:val="24"/>
      <w:szCs w:val="20"/>
    </w:rPr>
  </w:style>
  <w:style w:type="character" w:customStyle="1" w:styleId="Heading7Char">
    <w:name w:val="Heading 7 Char"/>
    <w:basedOn w:val="DefaultParagraphFont"/>
    <w:link w:val="Heading7"/>
    <w:uiPriority w:val="9"/>
    <w:semiHidden/>
    <w:rsid w:val="00302316"/>
    <w:rPr>
      <w:rFonts w:asciiTheme="majorHAnsi" w:eastAsiaTheme="majorEastAsia" w:hAnsiTheme="majorHAnsi" w:cstheme="majorBidi"/>
      <w:i/>
      <w:iCs/>
      <w:color w:val="243F60" w:themeColor="accent1" w:themeShade="7F"/>
      <w:sz w:val="24"/>
      <w:szCs w:val="20"/>
    </w:rPr>
  </w:style>
  <w:style w:type="character" w:customStyle="1" w:styleId="Heading8Char">
    <w:name w:val="Heading 8 Char"/>
    <w:basedOn w:val="DefaultParagraphFont"/>
    <w:link w:val="Heading8"/>
    <w:uiPriority w:val="9"/>
    <w:semiHidden/>
    <w:rsid w:val="003023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231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4114F"/>
    <w:pPr>
      <w:numPr>
        <w:numId w:val="0"/>
      </w:numPr>
      <w:overflowPunct/>
      <w:autoSpaceDE/>
      <w:autoSpaceDN/>
      <w:adjustRightInd/>
      <w:spacing w:line="259" w:lineRule="auto"/>
      <w:jc w:val="left"/>
      <w:textAlignment w:val="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84114F"/>
    <w:pPr>
      <w:spacing w:after="100"/>
    </w:pPr>
  </w:style>
  <w:style w:type="paragraph" w:styleId="TOC2">
    <w:name w:val="toc 2"/>
    <w:basedOn w:val="Normal"/>
    <w:next w:val="Normal"/>
    <w:autoRedefine/>
    <w:uiPriority w:val="39"/>
    <w:unhideWhenUsed/>
    <w:rsid w:val="0084114F"/>
    <w:pPr>
      <w:spacing w:after="100"/>
      <w:ind w:left="240"/>
    </w:pPr>
  </w:style>
  <w:style w:type="paragraph" w:styleId="TOC3">
    <w:name w:val="toc 3"/>
    <w:basedOn w:val="Normal"/>
    <w:next w:val="Normal"/>
    <w:autoRedefine/>
    <w:uiPriority w:val="39"/>
    <w:unhideWhenUsed/>
    <w:rsid w:val="0084114F"/>
    <w:pPr>
      <w:spacing w:after="100"/>
      <w:ind w:left="480"/>
    </w:pPr>
  </w:style>
  <w:style w:type="paragraph" w:styleId="Caption">
    <w:name w:val="caption"/>
    <w:basedOn w:val="Normal"/>
    <w:next w:val="Normal"/>
    <w:uiPriority w:val="35"/>
    <w:unhideWhenUsed/>
    <w:qFormat/>
    <w:rsid w:val="0084114F"/>
    <w:pPr>
      <w:spacing w:after="200" w:line="240" w:lineRule="auto"/>
    </w:pPr>
    <w:rPr>
      <w:i/>
      <w:iCs/>
      <w:color w:val="1F497D" w:themeColor="text2"/>
      <w:sz w:val="18"/>
      <w:szCs w:val="1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 w:type="table" w:customStyle="1" w:styleId="a4">
    <w:basedOn w:val="TableNormal"/>
    <w:pPr>
      <w:spacing w:line="240" w:lineRule="auto"/>
    </w:pPr>
    <w:tblPr>
      <w:tblStyleRowBandSize w:val="1"/>
      <w:tblStyleColBandSize w:val="1"/>
    </w:tblPr>
  </w:style>
  <w:style w:type="table" w:customStyle="1" w:styleId="a5">
    <w:basedOn w:val="TableNormal"/>
    <w:pPr>
      <w:spacing w:line="240" w:lineRule="auto"/>
    </w:pPr>
    <w:tblPr>
      <w:tblStyleRowBandSize w:val="1"/>
      <w:tblStyleColBandSize w:val="1"/>
    </w:tblPr>
  </w:style>
  <w:style w:type="table" w:customStyle="1" w:styleId="a6">
    <w:basedOn w:val="TableNormal"/>
    <w:pPr>
      <w:spacing w:line="240" w:lineRule="auto"/>
    </w:pPr>
    <w:tblPr>
      <w:tblStyleRowBandSize w:val="1"/>
      <w:tblStyleColBandSize w:val="1"/>
    </w:tblPr>
  </w:style>
  <w:style w:type="table" w:customStyle="1" w:styleId="a7">
    <w:basedOn w:val="TableNormal"/>
    <w:pPr>
      <w:spacing w:line="240" w:lineRule="auto"/>
    </w:pPr>
    <w:tblPr>
      <w:tblStyleRowBandSize w:val="1"/>
      <w:tblStyleColBandSize w:val="1"/>
    </w:tblPr>
  </w:style>
  <w:style w:type="table" w:customStyle="1" w:styleId="a8">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98166">
      <w:bodyDiv w:val="1"/>
      <w:marLeft w:val="0"/>
      <w:marRight w:val="0"/>
      <w:marTop w:val="0"/>
      <w:marBottom w:val="0"/>
      <w:divBdr>
        <w:top w:val="none" w:sz="0" w:space="0" w:color="auto"/>
        <w:left w:val="none" w:sz="0" w:space="0" w:color="auto"/>
        <w:bottom w:val="none" w:sz="0" w:space="0" w:color="auto"/>
        <w:right w:val="none" w:sz="0" w:space="0" w:color="auto"/>
      </w:divBdr>
    </w:div>
    <w:div w:id="16853817">
      <w:bodyDiv w:val="1"/>
      <w:marLeft w:val="0"/>
      <w:marRight w:val="0"/>
      <w:marTop w:val="0"/>
      <w:marBottom w:val="0"/>
      <w:divBdr>
        <w:top w:val="none" w:sz="0" w:space="0" w:color="auto"/>
        <w:left w:val="none" w:sz="0" w:space="0" w:color="auto"/>
        <w:bottom w:val="none" w:sz="0" w:space="0" w:color="auto"/>
        <w:right w:val="none" w:sz="0" w:space="0" w:color="auto"/>
      </w:divBdr>
    </w:div>
    <w:div w:id="236135987">
      <w:bodyDiv w:val="1"/>
      <w:marLeft w:val="0"/>
      <w:marRight w:val="0"/>
      <w:marTop w:val="0"/>
      <w:marBottom w:val="0"/>
      <w:divBdr>
        <w:top w:val="none" w:sz="0" w:space="0" w:color="auto"/>
        <w:left w:val="none" w:sz="0" w:space="0" w:color="auto"/>
        <w:bottom w:val="none" w:sz="0" w:space="0" w:color="auto"/>
        <w:right w:val="none" w:sz="0" w:space="0" w:color="auto"/>
      </w:divBdr>
    </w:div>
    <w:div w:id="608204050">
      <w:bodyDiv w:val="1"/>
      <w:marLeft w:val="0"/>
      <w:marRight w:val="0"/>
      <w:marTop w:val="0"/>
      <w:marBottom w:val="0"/>
      <w:divBdr>
        <w:top w:val="none" w:sz="0" w:space="0" w:color="auto"/>
        <w:left w:val="none" w:sz="0" w:space="0" w:color="auto"/>
        <w:bottom w:val="none" w:sz="0" w:space="0" w:color="auto"/>
        <w:right w:val="none" w:sz="0" w:space="0" w:color="auto"/>
      </w:divBdr>
    </w:div>
    <w:div w:id="1037312750">
      <w:bodyDiv w:val="1"/>
      <w:marLeft w:val="0"/>
      <w:marRight w:val="0"/>
      <w:marTop w:val="0"/>
      <w:marBottom w:val="0"/>
      <w:divBdr>
        <w:top w:val="none" w:sz="0" w:space="0" w:color="auto"/>
        <w:left w:val="none" w:sz="0" w:space="0" w:color="auto"/>
        <w:bottom w:val="none" w:sz="0" w:space="0" w:color="auto"/>
        <w:right w:val="none" w:sz="0" w:space="0" w:color="auto"/>
      </w:divBdr>
    </w:div>
    <w:div w:id="1043670395">
      <w:bodyDiv w:val="1"/>
      <w:marLeft w:val="0"/>
      <w:marRight w:val="0"/>
      <w:marTop w:val="0"/>
      <w:marBottom w:val="0"/>
      <w:divBdr>
        <w:top w:val="none" w:sz="0" w:space="0" w:color="auto"/>
        <w:left w:val="none" w:sz="0" w:space="0" w:color="auto"/>
        <w:bottom w:val="none" w:sz="0" w:space="0" w:color="auto"/>
        <w:right w:val="none" w:sz="0" w:space="0" w:color="auto"/>
      </w:divBdr>
    </w:div>
    <w:div w:id="1174225880">
      <w:bodyDiv w:val="1"/>
      <w:marLeft w:val="0"/>
      <w:marRight w:val="0"/>
      <w:marTop w:val="0"/>
      <w:marBottom w:val="0"/>
      <w:divBdr>
        <w:top w:val="none" w:sz="0" w:space="0" w:color="auto"/>
        <w:left w:val="none" w:sz="0" w:space="0" w:color="auto"/>
        <w:bottom w:val="none" w:sz="0" w:space="0" w:color="auto"/>
        <w:right w:val="none" w:sz="0" w:space="0" w:color="auto"/>
      </w:divBdr>
    </w:div>
    <w:div w:id="1195653977">
      <w:bodyDiv w:val="1"/>
      <w:marLeft w:val="0"/>
      <w:marRight w:val="0"/>
      <w:marTop w:val="0"/>
      <w:marBottom w:val="0"/>
      <w:divBdr>
        <w:top w:val="none" w:sz="0" w:space="0" w:color="auto"/>
        <w:left w:val="none" w:sz="0" w:space="0" w:color="auto"/>
        <w:bottom w:val="none" w:sz="0" w:space="0" w:color="auto"/>
        <w:right w:val="none" w:sz="0" w:space="0" w:color="auto"/>
      </w:divBdr>
    </w:div>
    <w:div w:id="1517842308">
      <w:bodyDiv w:val="1"/>
      <w:marLeft w:val="0"/>
      <w:marRight w:val="0"/>
      <w:marTop w:val="0"/>
      <w:marBottom w:val="0"/>
      <w:divBdr>
        <w:top w:val="none" w:sz="0" w:space="0" w:color="auto"/>
        <w:left w:val="none" w:sz="0" w:space="0" w:color="auto"/>
        <w:bottom w:val="none" w:sz="0" w:space="0" w:color="auto"/>
        <w:right w:val="none" w:sz="0" w:space="0" w:color="auto"/>
      </w:divBdr>
    </w:div>
    <w:div w:id="1561988017">
      <w:bodyDiv w:val="1"/>
      <w:marLeft w:val="0"/>
      <w:marRight w:val="0"/>
      <w:marTop w:val="0"/>
      <w:marBottom w:val="0"/>
      <w:divBdr>
        <w:top w:val="none" w:sz="0" w:space="0" w:color="auto"/>
        <w:left w:val="none" w:sz="0" w:space="0" w:color="auto"/>
        <w:bottom w:val="none" w:sz="0" w:space="0" w:color="auto"/>
        <w:right w:val="none" w:sz="0" w:space="0" w:color="auto"/>
      </w:divBdr>
    </w:div>
    <w:div w:id="1813403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age.com/en-gb/blog/how-much-profit-coffee-shops-annually/"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www.howtostartacoffeeshop.co.uk/idea-of-costs.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terer.com/job/cafe-supervisor/the-colombian-coffee-co-job102635211"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rtuploans.co.uk/" TargetMode="External"/><Relationship Id="rId20" Type="http://schemas.openxmlformats.org/officeDocument/2006/relationships/hyperlink" Target="https://www.gov.uk/national-minimum-wage-rat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zoopla.co.uk/to-rent/commercial/details/67366871/?search_identifier=9ac1c216faf5481d0598b3ca20b461f7" TargetMode="External"/><Relationship Id="rId5" Type="http://schemas.openxmlformats.org/officeDocument/2006/relationships/webSettings" Target="webSettings.xml"/><Relationship Id="rId15" Type="http://schemas.openxmlformats.org/officeDocument/2006/relationships/hyperlink" Target="https://www.expertmarket.com/uk/telephones/affordable-business-phones-for-sale" TargetMode="External"/><Relationship Id="rId23" Type="http://schemas.openxmlformats.org/officeDocument/2006/relationships/hyperlink" Target="https://www.ugp.co.uk/business-gas-and-electricity-prices-for-cafe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ov.uk/government/publications/companies-house-fees/companies-house-fe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os.toasttab.com/uk/blog/on-the-line/how-much-does-it-cost-to-open-a-cafe" TargetMode="External"/><Relationship Id="rId27" Type="http://schemas.openxmlformats.org/officeDocument/2006/relationships/footer" Target="footer3.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QPWiH5pdpsdgzf0Xf5PZGUkz4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gAciExWWZpbEx2cWVXZzc0QTdhM1Nqd2s5eV9MUldhUXU1aU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23</Pages>
  <Words>3561</Words>
  <Characters>20299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sonia badulescu</cp:lastModifiedBy>
  <cp:revision>20</cp:revision>
  <dcterms:created xsi:type="dcterms:W3CDTF">2024-06-08T19:18:00Z</dcterms:created>
  <dcterms:modified xsi:type="dcterms:W3CDTF">2024-06-09T11:53:00Z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c30ee669216f02b39a84bc75de2d93d740dbb374bc4817d0ed56eb1785ff7a02</vt:lpwstr>
  </property>
</Properties>
</file>