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6155E0" w14:textId="77777777" w:rsidR="00FC3B38" w:rsidRDefault="00FC3B38" w:rsidP="002927C8">
      <w:pPr>
        <w:rPr>
          <w:rFonts w:ascii="Times New Roman" w:eastAsia="Times New Roman" w:hAnsi="Times New Roman" w:cs="Times New Roman"/>
          <w:b/>
          <w:kern w:val="0"/>
          <w:sz w:val="24"/>
          <w14:ligatures w14:val="none"/>
        </w:rPr>
      </w:pPr>
    </w:p>
    <w:p w14:paraId="4089F77B" w14:textId="77777777" w:rsidR="00FC3B38" w:rsidRDefault="00FC3B38" w:rsidP="002927C8">
      <w:pPr>
        <w:rPr>
          <w:rFonts w:ascii="Times New Roman" w:eastAsia="Times New Roman" w:hAnsi="Times New Roman" w:cs="Times New Roman"/>
          <w:b/>
          <w:kern w:val="0"/>
          <w:sz w:val="24"/>
          <w14:ligatures w14:val="none"/>
        </w:rPr>
      </w:pPr>
    </w:p>
    <w:p w14:paraId="5D2F7DBE" w14:textId="03286A7D" w:rsidR="002927C8" w:rsidRDefault="002927C8" w:rsidP="002927C8">
      <w:pPr>
        <w:rPr>
          <w:rFonts w:ascii="Times New Roman" w:eastAsia="Times New Roman" w:hAnsi="Times New Roman" w:cs="Times New Roman"/>
          <w:b/>
          <w:kern w:val="0"/>
          <w:sz w:val="24"/>
          <w14:ligatures w14:val="none"/>
        </w:rPr>
      </w:pPr>
      <w:r>
        <w:rPr>
          <w:rFonts w:ascii="Times New Roman" w:eastAsia="Times New Roman" w:hAnsi="Times New Roman" w:cs="Times New Roman"/>
          <w:b/>
          <w:kern w:val="0"/>
          <w:sz w:val="24"/>
          <w14:ligatures w14:val="none"/>
        </w:rPr>
        <w:t xml:space="preserve">Developing Emotional Intelligence Skills  </w:t>
      </w:r>
    </w:p>
    <w:p w14:paraId="2A61051E" w14:textId="77777777" w:rsidR="00450743" w:rsidRDefault="00450743" w:rsidP="002927C8">
      <w:pPr>
        <w:rPr>
          <w:rFonts w:ascii="Times New Roman" w:eastAsia="Times New Roman" w:hAnsi="Times New Roman" w:cs="Times New Roman"/>
          <w:b/>
          <w:kern w:val="0"/>
          <w:sz w:val="24"/>
          <w14:ligatures w14:val="none"/>
        </w:rPr>
      </w:pPr>
    </w:p>
    <w:p w14:paraId="01F7D737" w14:textId="77777777" w:rsidR="002927C8" w:rsidRDefault="002927C8" w:rsidP="002927C8">
      <w:pPr>
        <w:rPr>
          <w:rFonts w:ascii="Times New Roman" w:eastAsia="Times New Roman" w:hAnsi="Times New Roman" w:cs="Times New Roman"/>
          <w:b/>
          <w:kern w:val="0"/>
          <w:sz w:val="24"/>
          <w14:ligatures w14:val="none"/>
        </w:rPr>
      </w:pPr>
      <w:r>
        <w:rPr>
          <w:rFonts w:ascii="Times New Roman" w:eastAsia="Times New Roman" w:hAnsi="Times New Roman" w:cs="Times New Roman"/>
          <w:b/>
          <w:kern w:val="0"/>
          <w:sz w:val="24"/>
          <w14:ligatures w14:val="none"/>
        </w:rPr>
        <w:t xml:space="preserve"> Student Name: Samina Khalid</w:t>
      </w:r>
    </w:p>
    <w:p w14:paraId="22506CC5" w14:textId="77777777" w:rsidR="00450743" w:rsidRDefault="00450743" w:rsidP="002927C8">
      <w:pPr>
        <w:rPr>
          <w:rFonts w:ascii="Times New Roman" w:eastAsia="Times New Roman" w:hAnsi="Times New Roman" w:cs="Times New Roman"/>
          <w:b/>
          <w:kern w:val="0"/>
          <w:sz w:val="24"/>
          <w14:ligatures w14:val="none"/>
        </w:rPr>
      </w:pPr>
    </w:p>
    <w:p w14:paraId="1C080FC1" w14:textId="77777777" w:rsidR="002927C8" w:rsidRDefault="002927C8" w:rsidP="002927C8">
      <w:pPr>
        <w:rPr>
          <w:rFonts w:ascii="Times New Roman" w:eastAsia="Times New Roman" w:hAnsi="Times New Roman" w:cs="Times New Roman"/>
          <w:b/>
          <w:kern w:val="0"/>
          <w:sz w:val="24"/>
          <w14:ligatures w14:val="none"/>
        </w:rPr>
      </w:pPr>
      <w:r>
        <w:rPr>
          <w:rFonts w:ascii="Times New Roman" w:eastAsia="Times New Roman" w:hAnsi="Times New Roman" w:cs="Times New Roman"/>
          <w:b/>
          <w:kern w:val="0"/>
          <w:sz w:val="24"/>
          <w14:ligatures w14:val="none"/>
        </w:rPr>
        <w:t>Student ID: 2318755</w:t>
      </w:r>
    </w:p>
    <w:p w14:paraId="2528DCBC" w14:textId="77777777" w:rsidR="00450743" w:rsidRDefault="00450743" w:rsidP="002927C8">
      <w:pPr>
        <w:rPr>
          <w:rFonts w:ascii="Times New Roman" w:eastAsia="Times New Roman" w:hAnsi="Times New Roman" w:cs="Times New Roman"/>
          <w:b/>
          <w:kern w:val="0"/>
          <w:sz w:val="24"/>
          <w14:ligatures w14:val="none"/>
        </w:rPr>
      </w:pPr>
    </w:p>
    <w:p w14:paraId="0A21DF9E" w14:textId="77777777" w:rsidR="00450743" w:rsidRDefault="002927C8" w:rsidP="002927C8">
      <w:pPr>
        <w:rPr>
          <w:rFonts w:ascii="Times New Roman" w:eastAsia="Times New Roman" w:hAnsi="Times New Roman" w:cs="Times New Roman"/>
          <w:b/>
          <w:kern w:val="0"/>
          <w:sz w:val="24"/>
          <w14:ligatures w14:val="none"/>
        </w:rPr>
      </w:pPr>
      <w:r>
        <w:rPr>
          <w:rFonts w:ascii="Times New Roman" w:eastAsia="Times New Roman" w:hAnsi="Times New Roman" w:cs="Times New Roman"/>
          <w:b/>
          <w:kern w:val="0"/>
          <w:sz w:val="24"/>
          <w14:ligatures w14:val="none"/>
        </w:rPr>
        <w:t>Module: Developing Emotional Intelligence Skills</w:t>
      </w:r>
    </w:p>
    <w:p w14:paraId="7C51307C" w14:textId="2BA8E9E6" w:rsidR="002927C8" w:rsidRDefault="002927C8" w:rsidP="002927C8">
      <w:pPr>
        <w:rPr>
          <w:rFonts w:ascii="Times New Roman" w:eastAsia="Times New Roman" w:hAnsi="Times New Roman" w:cs="Times New Roman"/>
          <w:b/>
          <w:kern w:val="0"/>
          <w:sz w:val="24"/>
          <w14:ligatures w14:val="none"/>
        </w:rPr>
      </w:pPr>
      <w:r>
        <w:rPr>
          <w:rFonts w:ascii="Times New Roman" w:eastAsia="Times New Roman" w:hAnsi="Times New Roman" w:cs="Times New Roman"/>
          <w:b/>
          <w:kern w:val="0"/>
          <w:sz w:val="24"/>
          <w14:ligatures w14:val="none"/>
        </w:rPr>
        <w:t xml:space="preserve">  </w:t>
      </w:r>
    </w:p>
    <w:p w14:paraId="51BDFFEE" w14:textId="77777777" w:rsidR="002927C8" w:rsidRDefault="002927C8" w:rsidP="002927C8">
      <w:pPr>
        <w:rPr>
          <w:rFonts w:ascii="Times New Roman" w:eastAsia="Times New Roman" w:hAnsi="Times New Roman" w:cs="Times New Roman"/>
          <w:b/>
          <w:kern w:val="0"/>
          <w:sz w:val="24"/>
          <w14:ligatures w14:val="none"/>
        </w:rPr>
      </w:pPr>
      <w:r>
        <w:rPr>
          <w:rFonts w:ascii="Times New Roman" w:eastAsia="Times New Roman" w:hAnsi="Times New Roman" w:cs="Times New Roman"/>
          <w:b/>
          <w:kern w:val="0"/>
          <w:sz w:val="24"/>
          <w14:ligatures w14:val="none"/>
        </w:rPr>
        <w:t>Module: LCLM5006</w:t>
      </w:r>
    </w:p>
    <w:p w14:paraId="3824D46A" w14:textId="77777777" w:rsidR="00450743" w:rsidRDefault="00450743" w:rsidP="002927C8">
      <w:pPr>
        <w:rPr>
          <w:rFonts w:ascii="Times New Roman" w:eastAsia="Times New Roman" w:hAnsi="Times New Roman" w:cs="Times New Roman"/>
          <w:b/>
          <w:kern w:val="0"/>
          <w:sz w:val="24"/>
          <w14:ligatures w14:val="none"/>
        </w:rPr>
      </w:pPr>
    </w:p>
    <w:p w14:paraId="0110231C" w14:textId="77777777" w:rsidR="002927C8" w:rsidRDefault="002927C8" w:rsidP="002927C8">
      <w:pPr>
        <w:rPr>
          <w:rFonts w:ascii="Times New Roman" w:eastAsia="Times New Roman" w:hAnsi="Times New Roman" w:cs="Times New Roman"/>
          <w:b/>
          <w:kern w:val="0"/>
          <w:sz w:val="24"/>
          <w14:ligatures w14:val="none"/>
        </w:rPr>
      </w:pPr>
      <w:r>
        <w:rPr>
          <w:rFonts w:ascii="Times New Roman" w:eastAsia="Times New Roman" w:hAnsi="Times New Roman" w:cs="Times New Roman"/>
          <w:b/>
          <w:kern w:val="0"/>
          <w:sz w:val="24"/>
          <w14:ligatures w14:val="none"/>
        </w:rPr>
        <w:t xml:space="preserve">Lecturer Name: </w:t>
      </w:r>
      <w:r w:rsidRPr="00FF3D78">
        <w:rPr>
          <w:rFonts w:ascii="Times New Roman" w:eastAsia="Times New Roman" w:hAnsi="Times New Roman" w:cs="Times New Roman"/>
          <w:b/>
          <w:kern w:val="0"/>
          <w:sz w:val="24"/>
          <w14:ligatures w14:val="none"/>
        </w:rPr>
        <w:t>Aso Abdullah</w:t>
      </w:r>
    </w:p>
    <w:p w14:paraId="631F8DE3" w14:textId="77777777" w:rsidR="002927C8" w:rsidRDefault="002927C8" w:rsidP="002927C8">
      <w:pPr>
        <w:rPr>
          <w:rFonts w:ascii="Times New Roman" w:eastAsia="Times New Roman" w:hAnsi="Times New Roman" w:cs="Times New Roman"/>
          <w:b/>
          <w:kern w:val="0"/>
          <w:sz w:val="24"/>
          <w14:ligatures w14:val="none"/>
        </w:rPr>
      </w:pPr>
    </w:p>
    <w:p w14:paraId="4C931774" w14:textId="77777777" w:rsidR="002927C8" w:rsidRDefault="002927C8" w:rsidP="002927C8">
      <w:pPr>
        <w:rPr>
          <w:rFonts w:ascii="Times New Roman" w:eastAsia="Times New Roman" w:hAnsi="Times New Roman" w:cs="Times New Roman"/>
          <w:b/>
          <w:kern w:val="0"/>
          <w:sz w:val="24"/>
          <w14:ligatures w14:val="none"/>
        </w:rPr>
      </w:pPr>
    </w:p>
    <w:p w14:paraId="41F7A837" w14:textId="77777777" w:rsidR="002927C8" w:rsidRDefault="002927C8" w:rsidP="002927C8">
      <w:pPr>
        <w:rPr>
          <w:rFonts w:ascii="Times New Roman" w:eastAsia="Times New Roman" w:hAnsi="Times New Roman" w:cs="Times New Roman"/>
          <w:b/>
          <w:kern w:val="0"/>
          <w:sz w:val="24"/>
          <w14:ligatures w14:val="none"/>
        </w:rPr>
      </w:pPr>
    </w:p>
    <w:p w14:paraId="54FD0F1C" w14:textId="77777777" w:rsidR="002927C8" w:rsidRDefault="002927C8" w:rsidP="002927C8">
      <w:pPr>
        <w:rPr>
          <w:rFonts w:ascii="Times New Roman" w:eastAsia="Times New Roman" w:hAnsi="Times New Roman" w:cs="Times New Roman"/>
          <w:b/>
          <w:kern w:val="0"/>
          <w:sz w:val="24"/>
          <w14:ligatures w14:val="none"/>
        </w:rPr>
      </w:pPr>
    </w:p>
    <w:p w14:paraId="0B3989CE" w14:textId="77777777" w:rsidR="002927C8" w:rsidRPr="00F700CC" w:rsidRDefault="002927C8" w:rsidP="002927C8">
      <w:pPr>
        <w:rPr>
          <w:rFonts w:ascii="Arial" w:eastAsia="Times New Roman" w:hAnsi="Arial" w:cs="Arial"/>
          <w:b/>
          <w:kern w:val="0"/>
          <w14:ligatures w14:val="none"/>
        </w:rPr>
      </w:pPr>
    </w:p>
    <w:p w14:paraId="39685524" w14:textId="77777777" w:rsidR="002927C8" w:rsidRDefault="002927C8" w:rsidP="002927C8">
      <w:pPr>
        <w:rPr>
          <w:rFonts w:ascii="Times New Roman" w:eastAsia="Times New Roman" w:hAnsi="Times New Roman" w:cs="Times New Roman"/>
          <w:b/>
          <w:kern w:val="0"/>
          <w:sz w:val="24"/>
          <w14:ligatures w14:val="none"/>
        </w:rPr>
      </w:pPr>
    </w:p>
    <w:p w14:paraId="72970D7B" w14:textId="77777777" w:rsidR="002927C8" w:rsidRDefault="002927C8" w:rsidP="002927C8">
      <w:pPr>
        <w:rPr>
          <w:rFonts w:ascii="Times New Roman" w:eastAsia="Times New Roman" w:hAnsi="Times New Roman" w:cs="Times New Roman"/>
          <w:b/>
          <w:kern w:val="0"/>
          <w:sz w:val="24"/>
          <w14:ligatures w14:val="none"/>
        </w:rPr>
      </w:pPr>
    </w:p>
    <w:p w14:paraId="27ED2BDC" w14:textId="77777777" w:rsidR="002927C8" w:rsidRDefault="002927C8" w:rsidP="002927C8">
      <w:pPr>
        <w:rPr>
          <w:rFonts w:ascii="Times New Roman" w:eastAsia="Times New Roman" w:hAnsi="Times New Roman" w:cs="Times New Roman"/>
          <w:b/>
          <w:kern w:val="0"/>
          <w:sz w:val="24"/>
          <w14:ligatures w14:val="none"/>
        </w:rPr>
      </w:pPr>
    </w:p>
    <w:p w14:paraId="50B85A48" w14:textId="77777777" w:rsidR="002927C8" w:rsidRDefault="002927C8" w:rsidP="002927C8">
      <w:pPr>
        <w:rPr>
          <w:rFonts w:ascii="Times New Roman" w:eastAsia="Times New Roman" w:hAnsi="Times New Roman" w:cs="Times New Roman"/>
          <w:b/>
          <w:kern w:val="0"/>
          <w:sz w:val="24"/>
          <w14:ligatures w14:val="none"/>
        </w:rPr>
      </w:pPr>
    </w:p>
    <w:p w14:paraId="4B6C614F" w14:textId="77777777" w:rsidR="002927C8" w:rsidRDefault="002927C8" w:rsidP="002927C8">
      <w:pPr>
        <w:rPr>
          <w:rFonts w:ascii="Times New Roman" w:eastAsia="Times New Roman" w:hAnsi="Times New Roman" w:cs="Times New Roman"/>
          <w:b/>
          <w:kern w:val="0"/>
          <w:sz w:val="24"/>
          <w14:ligatures w14:val="none"/>
        </w:rPr>
      </w:pPr>
    </w:p>
    <w:p w14:paraId="17DDF5C8" w14:textId="77777777" w:rsidR="002927C8" w:rsidRDefault="002927C8" w:rsidP="002927C8">
      <w:pPr>
        <w:rPr>
          <w:rFonts w:ascii="Times New Roman" w:eastAsia="Times New Roman" w:hAnsi="Times New Roman" w:cs="Times New Roman"/>
          <w:b/>
          <w:kern w:val="0"/>
          <w:sz w:val="24"/>
          <w14:ligatures w14:val="none"/>
        </w:rPr>
      </w:pPr>
    </w:p>
    <w:p w14:paraId="392ACA94" w14:textId="77777777" w:rsidR="002927C8" w:rsidRDefault="002927C8" w:rsidP="002927C8">
      <w:pPr>
        <w:rPr>
          <w:rFonts w:ascii="Times New Roman" w:eastAsia="Times New Roman" w:hAnsi="Times New Roman" w:cs="Times New Roman"/>
          <w:b/>
          <w:kern w:val="0"/>
          <w:sz w:val="24"/>
          <w14:ligatures w14:val="none"/>
        </w:rPr>
      </w:pPr>
    </w:p>
    <w:p w14:paraId="39AA7033" w14:textId="77777777" w:rsidR="002927C8" w:rsidRDefault="002927C8" w:rsidP="002927C8">
      <w:pPr>
        <w:rPr>
          <w:rFonts w:ascii="Times New Roman" w:eastAsia="Times New Roman" w:hAnsi="Times New Roman" w:cs="Times New Roman"/>
          <w:b/>
          <w:kern w:val="0"/>
          <w:sz w:val="24"/>
          <w14:ligatures w14:val="none"/>
        </w:rPr>
      </w:pPr>
    </w:p>
    <w:p w14:paraId="5A9F2599" w14:textId="77777777" w:rsidR="002927C8" w:rsidRDefault="002927C8" w:rsidP="002927C8">
      <w:pPr>
        <w:rPr>
          <w:rFonts w:ascii="Times New Roman" w:eastAsia="Times New Roman" w:hAnsi="Times New Roman" w:cs="Times New Roman"/>
          <w:b/>
          <w:kern w:val="0"/>
          <w:sz w:val="24"/>
          <w14:ligatures w14:val="none"/>
        </w:rPr>
      </w:pPr>
    </w:p>
    <w:p w14:paraId="26724CF4" w14:textId="77777777" w:rsidR="002927C8" w:rsidRDefault="002927C8" w:rsidP="002927C8">
      <w:pPr>
        <w:rPr>
          <w:rFonts w:ascii="Times New Roman" w:eastAsia="Times New Roman" w:hAnsi="Times New Roman" w:cs="Times New Roman"/>
          <w:b/>
          <w:kern w:val="0"/>
          <w:sz w:val="24"/>
          <w14:ligatures w14:val="none"/>
        </w:rPr>
      </w:pPr>
    </w:p>
    <w:p w14:paraId="09FEF579" w14:textId="77777777" w:rsidR="002927C8" w:rsidRDefault="002927C8" w:rsidP="002927C8">
      <w:pPr>
        <w:rPr>
          <w:rFonts w:ascii="Times New Roman" w:eastAsia="Times New Roman" w:hAnsi="Times New Roman" w:cs="Times New Roman"/>
          <w:b/>
          <w:kern w:val="0"/>
          <w:sz w:val="24"/>
          <w14:ligatures w14:val="none"/>
        </w:rPr>
      </w:pPr>
    </w:p>
    <w:p w14:paraId="7A36033E" w14:textId="77777777" w:rsidR="002927C8" w:rsidRDefault="002927C8" w:rsidP="002927C8">
      <w:pPr>
        <w:rPr>
          <w:rFonts w:ascii="Times New Roman" w:eastAsia="Times New Roman" w:hAnsi="Times New Roman" w:cs="Times New Roman"/>
          <w:b/>
          <w:kern w:val="0"/>
          <w:sz w:val="24"/>
          <w14:ligatures w14:val="none"/>
        </w:rPr>
      </w:pPr>
    </w:p>
    <w:p w14:paraId="05275118" w14:textId="77777777" w:rsidR="002927C8" w:rsidRPr="00B36920" w:rsidRDefault="002927C8" w:rsidP="00B36920">
      <w:pPr>
        <w:pStyle w:val="ListParagraph"/>
        <w:numPr>
          <w:ilvl w:val="0"/>
          <w:numId w:val="1"/>
        </w:numPr>
        <w:rPr>
          <w:rFonts w:ascii="Times New Roman" w:eastAsia="Times New Roman" w:hAnsi="Times New Roman" w:cs="Times New Roman"/>
          <w:b/>
          <w:kern w:val="0"/>
          <w:sz w:val="24"/>
          <w14:ligatures w14:val="none"/>
        </w:rPr>
      </w:pPr>
      <w:r w:rsidRPr="00B36920">
        <w:rPr>
          <w:rFonts w:ascii="Times New Roman" w:eastAsia="Times New Roman" w:hAnsi="Times New Roman" w:cs="Times New Roman"/>
          <w:b/>
          <w:kern w:val="0"/>
          <w:sz w:val="24"/>
          <w14:ligatures w14:val="none"/>
        </w:rPr>
        <w:lastRenderedPageBreak/>
        <w:t>Introduction.</w:t>
      </w:r>
    </w:p>
    <w:p w14:paraId="505ECB07" w14:textId="526CFD40" w:rsidR="002927C8" w:rsidRDefault="002927C8" w:rsidP="002927C8">
      <w:pPr>
        <w:rPr>
          <w:rFonts w:ascii="Arial" w:hAnsi="Arial" w:cs="Arial"/>
        </w:rPr>
      </w:pPr>
      <w:r w:rsidRPr="00F700CC">
        <w:rPr>
          <w:rFonts w:ascii="Arial" w:eastAsia="Times New Roman" w:hAnsi="Arial" w:cs="Arial"/>
          <w:bCs/>
          <w:kern w:val="0"/>
          <w14:ligatures w14:val="none"/>
        </w:rPr>
        <w:t xml:space="preserve">Emotional intelligence is the ability to recognise, understand, and manage your own emotions </w:t>
      </w:r>
      <w:r w:rsidRPr="00F700CC">
        <w:rPr>
          <w:rFonts w:ascii="Arial" w:eastAsia="Times New Roman" w:hAnsi="Arial" w:cs="Arial"/>
          <w:kern w:val="0"/>
          <w:lang w:eastAsia="en-GB"/>
          <w14:ligatures w14:val="none"/>
        </w:rPr>
        <w:t>as well as those of others in a way that promotes positive thought, behaviour, and interpersonal interactions is known as emotional intelligence. It entails being conscious of your feelings, knowing the reasons behind them, and controlling them to prevent them from controlling your behaviour. In the meantime, emotional intelligence covers empathy</w:t>
      </w:r>
      <w:r>
        <w:rPr>
          <w:rFonts w:ascii="Arial" w:eastAsia="Times New Roman" w:hAnsi="Arial" w:cs="Arial"/>
          <w:kern w:val="0"/>
          <w:lang w:eastAsia="en-GB"/>
          <w14:ligatures w14:val="none"/>
        </w:rPr>
        <w:t xml:space="preserve"> </w:t>
      </w:r>
      <w:r w:rsidRPr="00F700CC">
        <w:rPr>
          <w:rFonts w:ascii="Arial" w:eastAsia="Times New Roman" w:hAnsi="Arial" w:cs="Arial"/>
          <w:kern w:val="0"/>
          <w:lang w:eastAsia="en-GB"/>
          <w14:ligatures w14:val="none"/>
        </w:rPr>
        <w:t>the capacity to comprehend the needs, feelings, and viewpoints of others</w:t>
      </w:r>
      <w:r>
        <w:rPr>
          <w:rFonts w:ascii="Arial" w:eastAsia="Times New Roman" w:hAnsi="Arial" w:cs="Arial"/>
          <w:kern w:val="0"/>
          <w:lang w:eastAsia="en-GB"/>
          <w14:ligatures w14:val="none"/>
        </w:rPr>
        <w:t xml:space="preserve"> </w:t>
      </w:r>
      <w:r w:rsidRPr="00F700CC">
        <w:rPr>
          <w:rFonts w:ascii="Arial" w:eastAsia="Times New Roman" w:hAnsi="Arial" w:cs="Arial"/>
          <w:kern w:val="0"/>
          <w:lang w:eastAsia="en-GB"/>
          <w14:ligatures w14:val="none"/>
        </w:rPr>
        <w:t>and applying this knowledge to effectively communicate, settle disputes, and foster constructive social relationships.</w:t>
      </w:r>
    </w:p>
    <w:p w14:paraId="6D6F50F3" w14:textId="6D64BE1D" w:rsidR="002927C8" w:rsidRPr="00B36920" w:rsidRDefault="002927C8" w:rsidP="00B36920">
      <w:pPr>
        <w:pStyle w:val="ListParagraph"/>
        <w:numPr>
          <w:ilvl w:val="0"/>
          <w:numId w:val="2"/>
        </w:numPr>
        <w:rPr>
          <w:rFonts w:ascii="Arial" w:hAnsi="Arial" w:cs="Arial"/>
          <w:b/>
          <w:bCs/>
        </w:rPr>
      </w:pPr>
      <w:r w:rsidRPr="00B36920">
        <w:rPr>
          <w:rFonts w:ascii="Arial" w:hAnsi="Arial" w:cs="Arial"/>
          <w:b/>
          <w:bCs/>
        </w:rPr>
        <w:t>Why EI important</w:t>
      </w:r>
    </w:p>
    <w:p w14:paraId="1864DF20" w14:textId="604E5F38" w:rsidR="002927C8" w:rsidRDefault="002927C8" w:rsidP="002927C8">
      <w:pPr>
        <w:rPr>
          <w:rFonts w:ascii="Arial" w:hAnsi="Arial" w:cs="Arial"/>
        </w:rPr>
      </w:pPr>
      <w:r w:rsidRPr="002927C8">
        <w:rPr>
          <w:rFonts w:ascii="Arial" w:hAnsi="Arial" w:cs="Arial"/>
        </w:rPr>
        <w:t>In the workplace, emotional intelligence is necessary because it enables employees to recognise and control their own emotions as well as react to those of others in a manner that promotes better teamwork, healthier communication, and fewer conflicts. High EI people are better at problem-solving and productivity because they can stay calm under pressure, adjust to change, and make thoughtful decisions rather than acting on impulse. Additionally, EI fosters empathy, which enables leaders and colleagues to understand other people's views, build trust, and create a productive workplace where employees are respected and motivated.</w:t>
      </w:r>
    </w:p>
    <w:p w14:paraId="6FB72954" w14:textId="54B7A385" w:rsidR="002E1881" w:rsidRPr="00B36920" w:rsidRDefault="00F8200B" w:rsidP="00B36920">
      <w:pPr>
        <w:pStyle w:val="ListParagraph"/>
        <w:numPr>
          <w:ilvl w:val="0"/>
          <w:numId w:val="2"/>
        </w:numPr>
        <w:rPr>
          <w:rFonts w:ascii="Arial" w:hAnsi="Arial" w:cs="Arial"/>
          <w:b/>
          <w:bCs/>
        </w:rPr>
      </w:pPr>
      <w:r w:rsidRPr="00B36920">
        <w:rPr>
          <w:rFonts w:ascii="Arial" w:hAnsi="Arial" w:cs="Arial"/>
          <w:b/>
          <w:bCs/>
        </w:rPr>
        <w:t>Models</w:t>
      </w:r>
      <w:r w:rsidR="00C54C1C" w:rsidRPr="00B36920">
        <w:rPr>
          <w:rFonts w:ascii="Arial" w:hAnsi="Arial" w:cs="Arial"/>
          <w:b/>
          <w:bCs/>
        </w:rPr>
        <w:t>.</w:t>
      </w:r>
    </w:p>
    <w:p w14:paraId="53E4EF81" w14:textId="25A800B9" w:rsidR="00CE5277" w:rsidRDefault="00F8200B" w:rsidP="00CE5277">
      <w:pPr>
        <w:rPr>
          <w:rFonts w:ascii="Arial" w:hAnsi="Arial" w:cs="Arial"/>
        </w:rPr>
      </w:pPr>
      <w:r w:rsidRPr="00F8200B">
        <w:rPr>
          <w:rFonts w:ascii="Arial" w:hAnsi="Arial" w:cs="Arial"/>
        </w:rPr>
        <w:t xml:space="preserve">In the workplace, emotional intelligence is the ability to recognise, analyse, and manage emotions in oneself and others </w:t>
      </w:r>
      <w:r w:rsidR="004C3ACF" w:rsidRPr="00F8200B">
        <w:rPr>
          <w:rFonts w:ascii="Arial" w:hAnsi="Arial" w:cs="Arial"/>
        </w:rPr>
        <w:t>to</w:t>
      </w:r>
      <w:r w:rsidRPr="00F8200B">
        <w:rPr>
          <w:rFonts w:ascii="Arial" w:hAnsi="Arial" w:cs="Arial"/>
        </w:rPr>
        <w:t xml:space="preserve"> enhance performance, teamwork, and communication. Goleman's model uses four main elements to define emotional intelligence. Better decision-making and credibility are provided by self-awareness, which involves understanding your feelings, strengths, weaknesses, and the impact that you have on others. Self-management is the ability to regulate one's emotions, stay cool under pressure, and change with the times, all of which support professionalism and resilience in the face of challenge. Stronger teamwork, connections with clients, and conflict avoidance are made possible by social awareness, which emphasises empathy and understanding the feelings, wants, and behaviour of others. At the very least, relationship management requires using emotional intelligence to foster trust, communicate clearly, resolve conflicts, and encourage others</w:t>
      </w:r>
      <w:r>
        <w:rPr>
          <w:rFonts w:ascii="Arial" w:hAnsi="Arial" w:cs="Arial"/>
        </w:rPr>
        <w:t xml:space="preserve"> </w:t>
      </w:r>
      <w:r w:rsidRPr="00F8200B">
        <w:rPr>
          <w:rFonts w:ascii="Arial" w:hAnsi="Arial" w:cs="Arial"/>
        </w:rPr>
        <w:t>all of which improve teamwork and leadership.</w:t>
      </w:r>
    </w:p>
    <w:p w14:paraId="4F3F8541" w14:textId="38D8D574" w:rsidR="00EB0346" w:rsidRDefault="001B4407" w:rsidP="00B73F60">
      <w:pPr>
        <w:pStyle w:val="ListParagraph"/>
        <w:numPr>
          <w:ilvl w:val="0"/>
          <w:numId w:val="1"/>
        </w:numPr>
        <w:rPr>
          <w:rFonts w:ascii="Arial" w:hAnsi="Arial" w:cs="Arial"/>
          <w:b/>
          <w:bCs/>
        </w:rPr>
      </w:pPr>
      <w:r w:rsidRPr="00B73F60">
        <w:rPr>
          <w:rFonts w:ascii="Arial" w:hAnsi="Arial" w:cs="Arial"/>
          <w:b/>
          <w:bCs/>
        </w:rPr>
        <w:t>Emotional Intelligence in the w</w:t>
      </w:r>
      <w:r>
        <w:rPr>
          <w:rFonts w:ascii="Arial" w:hAnsi="Arial" w:cs="Arial"/>
          <w:b/>
          <w:bCs/>
        </w:rPr>
        <w:t>o</w:t>
      </w:r>
      <w:r w:rsidR="00B73F60" w:rsidRPr="00B73F60">
        <w:rPr>
          <w:rFonts w:ascii="Arial" w:hAnsi="Arial" w:cs="Arial"/>
          <w:b/>
          <w:bCs/>
        </w:rPr>
        <w:t>rkplace</w:t>
      </w:r>
    </w:p>
    <w:p w14:paraId="2950F6F1" w14:textId="77777777" w:rsidR="001B5B79" w:rsidRDefault="00DB7347" w:rsidP="00F74F32">
      <w:pPr>
        <w:spacing w:after="240" w:line="240" w:lineRule="auto"/>
        <w:rPr>
          <w:rFonts w:ascii="Arial" w:eastAsia="Times New Roman" w:hAnsi="Arial" w:cs="Arial"/>
          <w:kern w:val="0"/>
          <w:lang w:eastAsia="en-GB"/>
          <w14:ligatures w14:val="none"/>
        </w:rPr>
      </w:pPr>
      <w:r w:rsidRPr="00DB7347">
        <w:rPr>
          <w:rFonts w:ascii="Arial" w:eastAsia="Times New Roman" w:hAnsi="Arial" w:cs="Arial"/>
          <w:kern w:val="0"/>
          <w:lang w:eastAsia="en-GB"/>
          <w14:ligatures w14:val="none"/>
        </w:rPr>
        <w:t xml:space="preserve">The ability to recognise, understand, and regulate emotions in oneself and others, as well as to use this emotional knowledge to inform behaviour, thought, and decision-making, is known as emotional intelligence (EI). It involves accurately recognising emotions, understanding their significance, and comprehending how they affect behaviour and relationships. Being capable to control your own emotional reactions, maintain calm under pressure, and adjust to shifting circumstances are all components of emotional intelligence. Social skills including empathy, social cue reading, trust-building, effective communication, and constructive conflict resolution are all made possible by emotional intelligence. Emotional intelligence (EI) is essentially a combination of self-control, empathy, emotional awareness, and interpersonal skill that promotes relationships, personal well-being, and successful performance in personal as well as professional settings. </w:t>
      </w:r>
    </w:p>
    <w:p w14:paraId="07B92187" w14:textId="45AD35AB" w:rsidR="00D27B18" w:rsidRPr="00B7290D" w:rsidRDefault="00D27B18" w:rsidP="00B7290D">
      <w:pPr>
        <w:pStyle w:val="ListParagraph"/>
        <w:numPr>
          <w:ilvl w:val="0"/>
          <w:numId w:val="2"/>
        </w:numPr>
        <w:spacing w:after="240" w:line="240" w:lineRule="auto"/>
        <w:rPr>
          <w:rFonts w:ascii="Arial" w:eastAsia="Times New Roman" w:hAnsi="Arial" w:cs="Arial"/>
          <w:kern w:val="0"/>
          <w:lang w:eastAsia="en-GB"/>
          <w14:ligatures w14:val="none"/>
        </w:rPr>
      </w:pPr>
      <w:r w:rsidRPr="00B7290D">
        <w:rPr>
          <w:rFonts w:ascii="Arial" w:hAnsi="Arial" w:cs="Arial"/>
          <w:b/>
          <w:bCs/>
        </w:rPr>
        <w:t>EI m</w:t>
      </w:r>
      <w:r w:rsidR="00CF417A" w:rsidRPr="00B7290D">
        <w:rPr>
          <w:rFonts w:ascii="Arial" w:hAnsi="Arial" w:cs="Arial"/>
          <w:b/>
          <w:bCs/>
        </w:rPr>
        <w:t>eaning</w:t>
      </w:r>
    </w:p>
    <w:p w14:paraId="07D936C4" w14:textId="4CFFADBE" w:rsidR="00F216BD" w:rsidRDefault="005E0A81" w:rsidP="00F216BD">
      <w:pPr>
        <w:rPr>
          <w:rFonts w:ascii="Arial" w:hAnsi="Arial" w:cs="Arial"/>
        </w:rPr>
      </w:pPr>
      <w:r w:rsidRPr="00DB7347">
        <w:rPr>
          <w:rFonts w:ascii="Arial" w:hAnsi="Arial" w:cs="Arial"/>
        </w:rPr>
        <w:lastRenderedPageBreak/>
        <w:t xml:space="preserve"> </w:t>
      </w:r>
      <w:r w:rsidR="00F216BD" w:rsidRPr="00F216BD">
        <w:rPr>
          <w:rFonts w:ascii="Arial" w:hAnsi="Arial" w:cs="Arial"/>
        </w:rPr>
        <w:t>Being astute with emotions, both your own and those of others, is the very core of emotional intelligence (EI). It's about recognising your emotions, understand the reasons behind them, and controlling your responses to ensure you react carefully rather than impulsively. EI also refers to the ability to read the emotions of others, show empathy, and communicate in a way that fosters relationships and trust. In daily life, emotional intelligence (EI) enables you to make better decisions, manage conflict, remain composed under pressure, and collaborate with others. To put it simply, emotional intelligence (EI) is the ability to use emotions sensibly to enhance behaviour, communication, and general effectiveness.</w:t>
      </w:r>
    </w:p>
    <w:p w14:paraId="49BC2F15" w14:textId="528FF71A" w:rsidR="00CF417A" w:rsidRDefault="005409EE" w:rsidP="00905409">
      <w:pPr>
        <w:pStyle w:val="ListParagraph"/>
        <w:numPr>
          <w:ilvl w:val="0"/>
          <w:numId w:val="1"/>
        </w:numPr>
        <w:rPr>
          <w:rFonts w:ascii="Arial" w:hAnsi="Arial" w:cs="Arial"/>
          <w:b/>
          <w:bCs/>
        </w:rPr>
      </w:pPr>
      <w:r>
        <w:rPr>
          <w:rFonts w:ascii="Arial" w:hAnsi="Arial" w:cs="Arial"/>
          <w:b/>
          <w:bCs/>
        </w:rPr>
        <w:t xml:space="preserve"> </w:t>
      </w:r>
      <w:r w:rsidR="00A0147C">
        <w:rPr>
          <w:rFonts w:ascii="Arial" w:hAnsi="Arial" w:cs="Arial"/>
          <w:b/>
          <w:bCs/>
        </w:rPr>
        <w:t xml:space="preserve">Five component </w:t>
      </w:r>
      <w:r w:rsidR="00E74D40" w:rsidRPr="00905409">
        <w:rPr>
          <w:rFonts w:ascii="Arial" w:hAnsi="Arial" w:cs="Arial"/>
          <w:b/>
          <w:bCs/>
        </w:rPr>
        <w:t>D</w:t>
      </w:r>
      <w:r w:rsidR="00664426" w:rsidRPr="00905409">
        <w:rPr>
          <w:rFonts w:ascii="Arial" w:hAnsi="Arial" w:cs="Arial"/>
          <w:b/>
          <w:bCs/>
        </w:rPr>
        <w:t xml:space="preserve">aniel Goleman </w:t>
      </w:r>
      <w:r w:rsidR="006E44C8" w:rsidRPr="00905409">
        <w:rPr>
          <w:rFonts w:ascii="Arial" w:hAnsi="Arial" w:cs="Arial"/>
          <w:b/>
          <w:bCs/>
        </w:rPr>
        <w:t xml:space="preserve">Emotional </w:t>
      </w:r>
      <w:r w:rsidR="00934697" w:rsidRPr="00905409">
        <w:rPr>
          <w:rFonts w:ascii="Arial" w:hAnsi="Arial" w:cs="Arial"/>
          <w:b/>
          <w:bCs/>
        </w:rPr>
        <w:t xml:space="preserve">Intelligence </w:t>
      </w:r>
      <w:r w:rsidRPr="00905409">
        <w:rPr>
          <w:rFonts w:ascii="Arial" w:hAnsi="Arial" w:cs="Arial"/>
          <w:b/>
          <w:bCs/>
        </w:rPr>
        <w:t>Model</w:t>
      </w:r>
    </w:p>
    <w:p w14:paraId="54AE3460" w14:textId="50FFA933" w:rsidR="00A0147C" w:rsidRPr="00C23085" w:rsidRDefault="00C23085" w:rsidP="00C23085">
      <w:pPr>
        <w:rPr>
          <w:rFonts w:ascii="Arial" w:hAnsi="Arial" w:cs="Arial"/>
          <w:b/>
          <w:bCs/>
        </w:rPr>
      </w:pPr>
      <w:r>
        <w:rPr>
          <w:rFonts w:ascii="Arial" w:eastAsia="Times New Roman" w:hAnsi="Arial" w:cs="Arial"/>
          <w:b/>
          <w:bCs/>
          <w:kern w:val="0"/>
          <w:lang w:eastAsia="en-GB"/>
          <w14:ligatures w14:val="none"/>
        </w:rPr>
        <w:t>1.</w:t>
      </w:r>
      <w:r w:rsidR="00F74F32" w:rsidRPr="00C23085">
        <w:rPr>
          <w:rFonts w:ascii="Arial" w:eastAsia="Times New Roman" w:hAnsi="Arial" w:cs="Arial"/>
          <w:b/>
          <w:bCs/>
          <w:kern w:val="0"/>
          <w:lang w:eastAsia="en-GB"/>
          <w14:ligatures w14:val="none"/>
        </w:rPr>
        <w:t>S</w:t>
      </w:r>
      <w:r w:rsidR="00C502C1" w:rsidRPr="00C23085">
        <w:rPr>
          <w:rFonts w:ascii="Arial" w:eastAsia="Times New Roman" w:hAnsi="Arial" w:cs="Arial"/>
          <w:b/>
          <w:bCs/>
          <w:kern w:val="0"/>
          <w:lang w:eastAsia="en-GB"/>
          <w14:ligatures w14:val="none"/>
        </w:rPr>
        <w:t>elf-</w:t>
      </w:r>
      <w:r w:rsidR="00F74F32" w:rsidRPr="00C23085">
        <w:rPr>
          <w:rFonts w:ascii="Arial" w:eastAsia="Times New Roman" w:hAnsi="Arial" w:cs="Arial"/>
          <w:b/>
          <w:bCs/>
          <w:kern w:val="0"/>
          <w:lang w:eastAsia="en-GB"/>
          <w14:ligatures w14:val="none"/>
        </w:rPr>
        <w:t>A</w:t>
      </w:r>
      <w:r w:rsidR="00C502C1" w:rsidRPr="00C23085">
        <w:rPr>
          <w:rFonts w:ascii="Arial" w:eastAsia="Times New Roman" w:hAnsi="Arial" w:cs="Arial"/>
          <w:b/>
          <w:bCs/>
          <w:kern w:val="0"/>
          <w:lang w:eastAsia="en-GB"/>
          <w14:ligatures w14:val="none"/>
        </w:rPr>
        <w:t>wareness</w:t>
      </w:r>
    </w:p>
    <w:p w14:paraId="73230098" w14:textId="77777777" w:rsidR="00C502C1" w:rsidRDefault="00C502C1" w:rsidP="00C502C1">
      <w:pPr>
        <w:spacing w:after="0" w:line="240" w:lineRule="auto"/>
        <w:rPr>
          <w:rFonts w:ascii="Arial" w:eastAsia="Times New Roman" w:hAnsi="Arial" w:cs="Arial"/>
          <w:kern w:val="0"/>
          <w:lang w:eastAsia="en-GB"/>
          <w14:ligatures w14:val="none"/>
        </w:rPr>
      </w:pPr>
      <w:r w:rsidRPr="00C502C1">
        <w:rPr>
          <w:rFonts w:ascii="Arial" w:eastAsia="Times New Roman" w:hAnsi="Arial" w:cs="Arial"/>
          <w:kern w:val="0"/>
          <w:lang w:eastAsia="en-GB"/>
          <w14:ligatures w14:val="none"/>
        </w:rPr>
        <w:t>Emotional intelligence is based on self-awareness. It is the capacity to correctly identify your own emotions, understand the reasons behind your feelings, and realise how your emotions affect your performance, behaviour, and thinking. It also involves being realistic about your ideals, personal motivations, abilities, and weaknesses. Because self-conscious people are aware of the emotional signals they are sending to others, they are better able to anticipate their emotions, make better judgements, and communicate more successfully in the workplace. Strong self-awareness makes a person thoughtful, receptive to criticism, and capable of evaluating themselves objectively without becoming defensive.</w:t>
      </w:r>
    </w:p>
    <w:p w14:paraId="0E9C8F1F" w14:textId="77777777" w:rsidR="001B5B79" w:rsidRDefault="001B5B79" w:rsidP="00C502C1">
      <w:pPr>
        <w:spacing w:after="0" w:line="240" w:lineRule="auto"/>
        <w:rPr>
          <w:rFonts w:ascii="Arial" w:eastAsia="Times New Roman" w:hAnsi="Arial" w:cs="Arial"/>
          <w:kern w:val="0"/>
          <w:lang w:eastAsia="en-GB"/>
          <w14:ligatures w14:val="none"/>
        </w:rPr>
      </w:pPr>
    </w:p>
    <w:p w14:paraId="588D9B0C" w14:textId="4B3B2222" w:rsidR="00582CA9" w:rsidRPr="00C23085" w:rsidRDefault="00582CA9" w:rsidP="00582CA9">
      <w:pPr>
        <w:spacing w:after="0" w:line="240" w:lineRule="auto"/>
        <w:rPr>
          <w:rFonts w:ascii="Arial" w:eastAsia="Times New Roman" w:hAnsi="Arial" w:cs="Arial"/>
          <w:b/>
          <w:bCs/>
          <w:kern w:val="0"/>
          <w:lang w:eastAsia="en-GB"/>
          <w14:ligatures w14:val="none"/>
        </w:rPr>
      </w:pPr>
      <w:r w:rsidRPr="00C23085">
        <w:rPr>
          <w:rFonts w:ascii="Arial" w:eastAsia="Times New Roman" w:hAnsi="Arial" w:cs="Arial"/>
          <w:b/>
          <w:bCs/>
          <w:kern w:val="0"/>
          <w:lang w:eastAsia="en-GB"/>
          <w14:ligatures w14:val="none"/>
        </w:rPr>
        <w:t>2. Self-</w:t>
      </w:r>
      <w:r w:rsidR="00DE4FB1" w:rsidRPr="00C23085">
        <w:rPr>
          <w:rFonts w:ascii="Arial" w:eastAsia="Times New Roman" w:hAnsi="Arial" w:cs="Arial"/>
          <w:b/>
          <w:bCs/>
          <w:kern w:val="0"/>
          <w:lang w:eastAsia="en-GB"/>
          <w14:ligatures w14:val="none"/>
        </w:rPr>
        <w:t>Regulation</w:t>
      </w:r>
    </w:p>
    <w:p w14:paraId="4178B52E" w14:textId="4B8200D0" w:rsidR="001B5B79" w:rsidRDefault="00582CA9" w:rsidP="00582CA9">
      <w:pPr>
        <w:spacing w:after="0" w:line="240" w:lineRule="auto"/>
        <w:rPr>
          <w:rFonts w:ascii="Arial" w:eastAsia="Times New Roman" w:hAnsi="Arial" w:cs="Arial"/>
          <w:kern w:val="0"/>
          <w:lang w:eastAsia="en-GB"/>
          <w14:ligatures w14:val="none"/>
        </w:rPr>
      </w:pPr>
      <w:r w:rsidRPr="00582CA9">
        <w:rPr>
          <w:rFonts w:ascii="Arial" w:eastAsia="Times New Roman" w:hAnsi="Arial" w:cs="Arial"/>
          <w:kern w:val="0"/>
          <w:lang w:eastAsia="en-GB"/>
          <w14:ligatures w14:val="none"/>
        </w:rPr>
        <w:t>The ability to control and manage your emotions rather than allowing them to rule you is known as self-regulation. It entails maintaining composure under pressure, considering options before acting, and reacting carefully rather than quickly. This element involves emotional self-control, flexibility, reliability, and the capacity to manage uncertainty without feeling overwhelmed. Self-regulation enables people to remain adaptable when plans change, handle stress well, and remain professional during disagreement in professional settings. Colleagues find people who are good at self-regulation to be more dependable and stable, which makes them easier to work with and more trustworthy.</w:t>
      </w:r>
    </w:p>
    <w:p w14:paraId="6D598C74" w14:textId="77777777" w:rsidR="00C23085" w:rsidRDefault="00C23085" w:rsidP="00582CA9">
      <w:pPr>
        <w:spacing w:after="0" w:line="240" w:lineRule="auto"/>
        <w:rPr>
          <w:rFonts w:ascii="Arial" w:eastAsia="Times New Roman" w:hAnsi="Arial" w:cs="Arial"/>
          <w:kern w:val="0"/>
          <w:lang w:eastAsia="en-GB"/>
          <w14:ligatures w14:val="none"/>
        </w:rPr>
      </w:pPr>
    </w:p>
    <w:p w14:paraId="5BAC9256" w14:textId="511663C8" w:rsidR="000B79F9" w:rsidRDefault="00591647" w:rsidP="00591647">
      <w:pPr>
        <w:spacing w:after="240" w:line="240" w:lineRule="auto"/>
        <w:rPr>
          <w:rFonts w:ascii="Arial" w:eastAsia="Times New Roman" w:hAnsi="Arial" w:cs="Arial"/>
          <w:kern w:val="0"/>
          <w:lang w:eastAsia="en-GB"/>
          <w14:ligatures w14:val="none"/>
        </w:rPr>
      </w:pPr>
      <w:r w:rsidRPr="00591647">
        <w:rPr>
          <w:rFonts w:ascii="Arial" w:eastAsia="Times New Roman" w:hAnsi="Arial" w:cs="Arial"/>
          <w:b/>
          <w:bCs/>
          <w:kern w:val="0"/>
          <w:lang w:eastAsia="en-GB"/>
          <w14:ligatures w14:val="none"/>
        </w:rPr>
        <w:t>3.</w:t>
      </w:r>
      <w:r>
        <w:rPr>
          <w:rFonts w:ascii="Arial" w:eastAsia="Times New Roman" w:hAnsi="Arial" w:cs="Arial"/>
          <w:b/>
          <w:bCs/>
          <w:kern w:val="0"/>
          <w:lang w:eastAsia="en-GB"/>
          <w14:ligatures w14:val="none"/>
        </w:rPr>
        <w:t xml:space="preserve"> </w:t>
      </w:r>
      <w:r w:rsidR="00FA22B4" w:rsidRPr="00591647">
        <w:rPr>
          <w:rFonts w:ascii="Arial" w:eastAsia="Times New Roman" w:hAnsi="Arial" w:cs="Arial"/>
          <w:b/>
          <w:bCs/>
          <w:kern w:val="0"/>
          <w:lang w:eastAsia="en-GB"/>
          <w14:ligatures w14:val="none"/>
        </w:rPr>
        <w:t>Motivation</w:t>
      </w:r>
      <w:r w:rsidR="000B79F9" w:rsidRPr="00591647">
        <w:rPr>
          <w:rFonts w:ascii="Arial" w:eastAsia="Times New Roman" w:hAnsi="Arial" w:cs="Arial"/>
          <w:kern w:val="0"/>
          <w:lang w:eastAsia="en-GB"/>
          <w14:ligatures w14:val="none"/>
        </w:rPr>
        <w:br/>
        <w:t xml:space="preserve">According to Goleman's model, motivation is driven by internal passion, purpose, and commitment to individual or organisational goals rather than by external rewards like money or praise. People that have great ambition exhibit determination, resilience, and a strong drive to get better. They hold themselves to high standards, maintain optimism in the face of failure, and see barriers as chances for personal development. Motivated workers are proactive, solution-focused, and always strive excellence at work. Their enthusiasm frequently motivates others and creates a culture of excellence. </w:t>
      </w:r>
    </w:p>
    <w:p w14:paraId="26C8223B" w14:textId="02F62B46" w:rsidR="00982F88" w:rsidRPr="008C6828" w:rsidRDefault="008C6828" w:rsidP="00591647">
      <w:pPr>
        <w:spacing w:after="240" w:line="240" w:lineRule="auto"/>
        <w:rPr>
          <w:rFonts w:ascii="Arial" w:eastAsia="Times New Roman" w:hAnsi="Arial" w:cs="Arial"/>
          <w:b/>
          <w:bCs/>
          <w:kern w:val="0"/>
          <w:lang w:eastAsia="en-GB"/>
          <w14:ligatures w14:val="none"/>
        </w:rPr>
      </w:pPr>
      <w:r w:rsidRPr="008C6828">
        <w:rPr>
          <w:rFonts w:ascii="Arial" w:eastAsia="Times New Roman" w:hAnsi="Arial" w:cs="Arial"/>
          <w:b/>
          <w:bCs/>
          <w:kern w:val="0"/>
          <w:lang w:eastAsia="en-GB"/>
          <w14:ligatures w14:val="none"/>
        </w:rPr>
        <w:t>4. Empathy</w:t>
      </w:r>
    </w:p>
    <w:p w14:paraId="790324EB" w14:textId="3AB1DC01" w:rsidR="00FA22B4" w:rsidRDefault="00982F88" w:rsidP="00591647">
      <w:pPr>
        <w:rPr>
          <w:lang w:eastAsia="en-GB"/>
        </w:rPr>
      </w:pPr>
      <w:r w:rsidRPr="00982F88">
        <w:rPr>
          <w:rFonts w:ascii="Arial" w:hAnsi="Arial" w:cs="Arial"/>
          <w:lang w:eastAsia="en-GB"/>
        </w:rPr>
        <w:t>The capacity to understand and connect to the feelings, viewpoints, and experiences of others is known as empathy. It means more than just identifying someone's feelings; it also involves interpreting emotional signs, respecting and comprehending other people's perspectives, and reacting appropriately. Building relationships, creating trust, and effectively assisting colleagues all depend on empathy. Empathy in leadership helps managers identify the needs of their teams, deal with delicate circumstances, and foster an inclusive workplace where everyone feels appreciated. People with empathy are more adept at settling disputes, expressing themselves clearly, and encouraging teamwork</w:t>
      </w:r>
      <w:r w:rsidRPr="00982F88">
        <w:rPr>
          <w:lang w:eastAsia="en-GB"/>
        </w:rPr>
        <w:t>.</w:t>
      </w:r>
    </w:p>
    <w:p w14:paraId="0ADF5C28" w14:textId="77777777" w:rsidR="008C6828" w:rsidRDefault="008C6828" w:rsidP="00591647">
      <w:pPr>
        <w:rPr>
          <w:lang w:eastAsia="en-GB"/>
        </w:rPr>
      </w:pPr>
    </w:p>
    <w:p w14:paraId="0D7727FF" w14:textId="5367738E" w:rsidR="0055039F" w:rsidRPr="0055039F" w:rsidRDefault="0055039F" w:rsidP="00591647">
      <w:pPr>
        <w:rPr>
          <w:rFonts w:ascii="Arial" w:hAnsi="Arial" w:cs="Arial"/>
          <w:b/>
          <w:bCs/>
          <w:lang w:eastAsia="en-GB"/>
        </w:rPr>
      </w:pPr>
      <w:r w:rsidRPr="0055039F">
        <w:rPr>
          <w:b/>
          <w:bCs/>
        </w:rPr>
        <w:t>5. Social Skills</w:t>
      </w:r>
    </w:p>
    <w:p w14:paraId="4B4A0780" w14:textId="3F0066DE" w:rsidR="008C6828" w:rsidRDefault="00C21EFC" w:rsidP="00591647">
      <w:pPr>
        <w:rPr>
          <w:lang w:eastAsia="en-GB"/>
        </w:rPr>
      </w:pPr>
      <w:r w:rsidRPr="00035862">
        <w:rPr>
          <w:rFonts w:ascii="Arial" w:hAnsi="Arial" w:cs="Arial"/>
          <w:lang w:eastAsia="en-GB"/>
        </w:rPr>
        <w:lastRenderedPageBreak/>
        <w:t>The ability to create, preserve, and oversee wholesome, fruitful relationships through emotional awareness is referred to as social skills. Many interpersonal skills, including effective communication, active listening, dispute resolution, teamwork, influence, negotiation, and leadership, are included in this component. Strong social skills enable people to interact with others in a sincere and respectful manner, which facilitates teamwork, idea sharing, and problem solving. They are adept at interpreting social contexts, adapting their communication style to fit various personalities, and fostering an environment where others feel appreciated and at ease. Strong social skills in the workplace enable people to resolve conflicts amicably, inspire or motivate fellow workers, and handle challenging interpersonal situations. These people are frequently seen as personable, reliable, and capable of</w:t>
      </w:r>
      <w:r w:rsidR="00035862" w:rsidRPr="00035862">
        <w:rPr>
          <w:rFonts w:ascii="Arial" w:hAnsi="Arial" w:cs="Arial"/>
        </w:rPr>
        <w:t xml:space="preserve"> </w:t>
      </w:r>
      <w:r w:rsidR="00035862" w:rsidRPr="00035862">
        <w:rPr>
          <w:rFonts w:ascii="Arial" w:hAnsi="Arial" w:cs="Arial"/>
          <w:lang w:eastAsia="en-GB"/>
        </w:rPr>
        <w:t>bringing people together to achieve common goals. All things considered, social skills allow an individual to transform emotional understanding into positive behaviour, enhancing connections and fostering a healthy, productive workplace culture</w:t>
      </w:r>
      <w:r w:rsidR="00035862" w:rsidRPr="00035862">
        <w:rPr>
          <w:lang w:eastAsia="en-GB"/>
        </w:rPr>
        <w:t>.</w:t>
      </w:r>
    </w:p>
    <w:p w14:paraId="1A752860" w14:textId="6CBC7560" w:rsidR="00CA0428" w:rsidRDefault="00E0738A" w:rsidP="00B7290D">
      <w:pPr>
        <w:pStyle w:val="ListParagraph"/>
        <w:numPr>
          <w:ilvl w:val="0"/>
          <w:numId w:val="1"/>
        </w:numPr>
        <w:rPr>
          <w:b/>
          <w:bCs/>
          <w:lang w:eastAsia="en-GB"/>
        </w:rPr>
      </w:pPr>
      <w:r w:rsidRPr="00B7290D">
        <w:rPr>
          <w:b/>
          <w:bCs/>
          <w:lang w:eastAsia="en-GB"/>
        </w:rPr>
        <w:t xml:space="preserve">Application of EI </w:t>
      </w:r>
      <w:r w:rsidR="0003309D" w:rsidRPr="00B7290D">
        <w:rPr>
          <w:b/>
          <w:bCs/>
          <w:lang w:eastAsia="en-GB"/>
        </w:rPr>
        <w:t>in the Workplace</w:t>
      </w:r>
    </w:p>
    <w:p w14:paraId="3F780822" w14:textId="05E4DAA8" w:rsidR="00B7290D" w:rsidRDefault="00941E3B" w:rsidP="00941E3B">
      <w:pPr>
        <w:rPr>
          <w:b/>
          <w:bCs/>
          <w:lang w:eastAsia="en-GB"/>
        </w:rPr>
      </w:pPr>
      <w:r>
        <w:rPr>
          <w:b/>
          <w:bCs/>
          <w:lang w:eastAsia="en-GB"/>
        </w:rPr>
        <w:t>1</w:t>
      </w:r>
      <w:r w:rsidR="00DF0864">
        <w:rPr>
          <w:b/>
          <w:bCs/>
          <w:lang w:eastAsia="en-GB"/>
        </w:rPr>
        <w:t xml:space="preserve">. </w:t>
      </w:r>
      <w:r w:rsidR="00841398">
        <w:rPr>
          <w:b/>
          <w:bCs/>
          <w:lang w:eastAsia="en-GB"/>
        </w:rPr>
        <w:t xml:space="preserve">EI </w:t>
      </w:r>
      <w:r w:rsidR="00C60E33">
        <w:rPr>
          <w:b/>
          <w:bCs/>
          <w:lang w:eastAsia="en-GB"/>
        </w:rPr>
        <w:t>helps</w:t>
      </w:r>
      <w:r w:rsidR="00841398">
        <w:rPr>
          <w:b/>
          <w:bCs/>
          <w:lang w:eastAsia="en-GB"/>
        </w:rPr>
        <w:t xml:space="preserve"> with Leader</w:t>
      </w:r>
      <w:r w:rsidR="00C60E33">
        <w:rPr>
          <w:b/>
          <w:bCs/>
          <w:lang w:eastAsia="en-GB"/>
        </w:rPr>
        <w:t>ship</w:t>
      </w:r>
    </w:p>
    <w:p w14:paraId="5F8E84C2" w14:textId="77777777" w:rsidR="00507BCA" w:rsidRDefault="006A1605" w:rsidP="00507BCA">
      <w:pPr>
        <w:rPr>
          <w:rFonts w:ascii="Arial" w:eastAsia="Times New Roman" w:hAnsi="Arial" w:cs="Arial"/>
          <w:kern w:val="0"/>
          <w:lang w:eastAsia="en-GB"/>
          <w14:ligatures w14:val="none"/>
        </w:rPr>
      </w:pPr>
      <w:r w:rsidRPr="006A1605">
        <w:rPr>
          <w:rFonts w:ascii="Arial" w:eastAsia="Times New Roman" w:hAnsi="Arial" w:cs="Arial"/>
          <w:kern w:val="0"/>
          <w:lang w:eastAsia="en-GB"/>
          <w14:ligatures w14:val="none"/>
        </w:rPr>
        <w:t xml:space="preserve">One of the most crucial characteristics of successful leadership is emotional intelligence, which helps leaders connect with people, understand themselves, and build a productive workplace. Strong emotional intelligence (EI) enables leaders to make better judgements and maintain control under pressure because they are self-aware. Additionally, EI promotes self-regulation, which enables leaders to maintain composure, think clearly, and react intelligently in the face of conflict or change—qualities that foster stability and trust within a team. Empathy enables emotionally intelligent leaders to comprehend the thoughts, feelings, and wants of their staff members, which facilitates sensitive communication, promotes wellbeing, and strengthens bonds. Also, EI enhances motivation, allowing leaders to maintain commitment to objectives, maintain optimism in the face of difficulties, </w:t>
      </w:r>
      <w:r w:rsidR="00507BCA" w:rsidRPr="00507BCA">
        <w:rPr>
          <w:rFonts w:ascii="Arial" w:eastAsia="Times New Roman" w:hAnsi="Arial" w:cs="Arial"/>
          <w:kern w:val="0"/>
          <w:lang w:eastAsia="en-GB"/>
          <w14:ligatures w14:val="none"/>
        </w:rPr>
        <w:t>Lastly, effective social skills enable leaders to encourage teamwork, resolve conflicts in a constructive manner, positively impact others, and foster an environment where individuals are valued and inspired. In general, emotional intelligence (EI) allows leaders to effectively lead others, create cohesive teams, and propel organisational success through focused on people and emotionally conscious leadership.</w:t>
      </w:r>
    </w:p>
    <w:p w14:paraId="3CDB786E" w14:textId="1CAAE3E6" w:rsidR="00941E3B" w:rsidRDefault="00DF0864" w:rsidP="00941E3B">
      <w:pPr>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 xml:space="preserve">2. </w:t>
      </w:r>
      <w:r w:rsidR="00941E3B" w:rsidRPr="00941E3B">
        <w:rPr>
          <w:rFonts w:ascii="Arial" w:eastAsia="Times New Roman" w:hAnsi="Arial" w:cs="Arial"/>
          <w:b/>
          <w:bCs/>
          <w:kern w:val="0"/>
          <w:lang w:eastAsia="en-GB"/>
          <w14:ligatures w14:val="none"/>
        </w:rPr>
        <w:t>Teamwork</w:t>
      </w:r>
    </w:p>
    <w:p w14:paraId="06D401DF" w14:textId="1ACF131D" w:rsidR="00DF0864" w:rsidRPr="00BC497A" w:rsidRDefault="00001112" w:rsidP="00BC497A">
      <w:pPr>
        <w:spacing w:after="0" w:line="240" w:lineRule="auto"/>
        <w:rPr>
          <w:rFonts w:ascii="Arial" w:eastAsia="Times New Roman" w:hAnsi="Arial" w:cs="Arial"/>
          <w:kern w:val="0"/>
          <w:lang w:eastAsia="en-GB"/>
          <w14:ligatures w14:val="none"/>
        </w:rPr>
      </w:pPr>
      <w:r w:rsidRPr="00001112">
        <w:rPr>
          <w:rFonts w:ascii="Arial" w:eastAsia="Times New Roman" w:hAnsi="Arial" w:cs="Arial"/>
          <w:kern w:val="0"/>
          <w:lang w:eastAsia="en-GB"/>
          <w14:ligatures w14:val="none"/>
        </w:rPr>
        <w:t>Because it enables people to relate to others, understand themselves, and collaborate in a constructive and successful manner, emotional intelligence is essential to successful teamwork. Strong emotional intelligence (EI) team members start with self-awareness, which enables them to identify their own feelings, understand how their actions impact the group, and modify their behaviour to support team objectives. This reduces miscommunication and keeps emotional responses from interfering with teamwork. Also, EI improves self-regulation, allowing people to control their anger, stay calm in the face of conflict, and react deliberately rather than rashly. This fosters a more stable and polite team atmosphere where disagreements are resolved peacefully rather than getting worse.</w:t>
      </w:r>
    </w:p>
    <w:p w14:paraId="12A38BC4" w14:textId="386804D0" w:rsidR="00BC497A" w:rsidRDefault="00A94E56" w:rsidP="00A94E56">
      <w:pPr>
        <w:spacing w:after="0" w:line="240" w:lineRule="auto"/>
        <w:rPr>
          <w:rFonts w:ascii="Arial" w:eastAsia="Times New Roman" w:hAnsi="Arial" w:cs="Arial"/>
          <w:kern w:val="0"/>
          <w:lang w:eastAsia="en-GB"/>
          <w14:ligatures w14:val="none"/>
        </w:rPr>
      </w:pPr>
      <w:r w:rsidRPr="00A94E56">
        <w:rPr>
          <w:rFonts w:ascii="Arial" w:eastAsia="Times New Roman" w:hAnsi="Arial" w:cs="Arial"/>
          <w:kern w:val="0"/>
          <w:lang w:eastAsia="en-GB"/>
          <w14:ligatures w14:val="none"/>
        </w:rPr>
        <w:t xml:space="preserve">Empathy, which enables team members to understand one another's emotions, views, and difficulties, is another important advantage of EI in collaboration. Empathy makes it easier for people to work together and support one another by developing patience, lowering judgement, and increasing trust. Additionally, emotional intelligence improves communication by enabling team members to listen carefully, express themselves clearly, and recognise nonverbal clues. This results in fewer mistakes and improved problem-solving. Finally, EI fosters the development of relationships by assisting people in providing and receiving constructive criticism, inspiring one another, and fostering a feeling of cohesion and common purpose. In general, emotional intelligence facilitates teamwork, </w:t>
      </w:r>
      <w:r w:rsidRPr="00A94E56">
        <w:rPr>
          <w:rFonts w:ascii="Arial" w:eastAsia="Times New Roman" w:hAnsi="Arial" w:cs="Arial"/>
          <w:kern w:val="0"/>
          <w:lang w:eastAsia="en-GB"/>
          <w14:ligatures w14:val="none"/>
        </w:rPr>
        <w:lastRenderedPageBreak/>
        <w:t>speeds up problem-solving, and fosters a positive environment where all members are valued and free to give their all.</w:t>
      </w:r>
    </w:p>
    <w:p w14:paraId="2BB8ACF8" w14:textId="77777777" w:rsidR="000D734B" w:rsidRDefault="000D734B" w:rsidP="00A94E56">
      <w:pPr>
        <w:spacing w:after="0" w:line="240" w:lineRule="auto"/>
        <w:rPr>
          <w:rFonts w:ascii="Arial" w:eastAsia="Times New Roman" w:hAnsi="Arial" w:cs="Arial"/>
          <w:kern w:val="0"/>
          <w:lang w:eastAsia="en-GB"/>
          <w14:ligatures w14:val="none"/>
        </w:rPr>
      </w:pPr>
    </w:p>
    <w:p w14:paraId="4CC6FB4D" w14:textId="2C1CB97E" w:rsidR="00AF09AD" w:rsidRDefault="008F5406" w:rsidP="00A94E56">
      <w:pPr>
        <w:spacing w:after="0" w:line="240" w:lineRule="auto"/>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C</w:t>
      </w:r>
      <w:r w:rsidR="00AF09AD" w:rsidRPr="00AF09AD">
        <w:rPr>
          <w:rFonts w:ascii="Arial" w:eastAsia="Times New Roman" w:hAnsi="Arial" w:cs="Arial"/>
          <w:b/>
          <w:bCs/>
          <w:kern w:val="0"/>
          <w:lang w:eastAsia="en-GB"/>
          <w14:ligatures w14:val="none"/>
        </w:rPr>
        <w:t>onflict management</w:t>
      </w:r>
    </w:p>
    <w:p w14:paraId="053CDA80" w14:textId="77777777" w:rsidR="008F5406" w:rsidRPr="00AF09AD" w:rsidRDefault="008F5406" w:rsidP="00A94E56">
      <w:pPr>
        <w:spacing w:after="0" w:line="240" w:lineRule="auto"/>
        <w:rPr>
          <w:rFonts w:ascii="Arial" w:eastAsia="Times New Roman" w:hAnsi="Arial" w:cs="Arial"/>
          <w:b/>
          <w:bCs/>
          <w:kern w:val="0"/>
          <w:lang w:eastAsia="en-GB"/>
          <w14:ligatures w14:val="none"/>
        </w:rPr>
      </w:pPr>
    </w:p>
    <w:p w14:paraId="7B6E676A" w14:textId="77777777" w:rsidR="00AF09AD" w:rsidRPr="00AF09AD" w:rsidRDefault="00AF09AD" w:rsidP="00AF09AD">
      <w:pPr>
        <w:spacing w:after="0" w:line="240" w:lineRule="auto"/>
        <w:rPr>
          <w:rFonts w:ascii="Arial" w:eastAsia="Times New Roman" w:hAnsi="Arial" w:cs="Arial"/>
          <w:kern w:val="0"/>
          <w:lang w:eastAsia="en-GB"/>
          <w14:ligatures w14:val="none"/>
        </w:rPr>
      </w:pPr>
      <w:r w:rsidRPr="00AF09AD">
        <w:rPr>
          <w:rFonts w:ascii="Arial" w:eastAsia="Times New Roman" w:hAnsi="Arial" w:cs="Arial"/>
          <w:kern w:val="0"/>
          <w:lang w:eastAsia="en-GB"/>
          <w14:ligatures w14:val="none"/>
        </w:rPr>
        <w:t>Effective conflict management in the workplace is greatly helped by emotional intelligence since it enables people understand emotions, communicate effectively, and resolve conflicts in a positive manner. Self-awareness is the first method that EI helps in conflict management. Employees are better able to regulate their responses to avoid the situation from getting worse when they are aware of their own emotions, such as tension, annoyance, or defensiveness. People who are self-aware are also better able to identify their triggers and accept responsibility for their role in the conflict.</w:t>
      </w:r>
    </w:p>
    <w:p w14:paraId="5662919C" w14:textId="7EA4E5A6" w:rsidR="00173809" w:rsidRPr="00173809" w:rsidRDefault="00AF09AD" w:rsidP="00173809">
      <w:pPr>
        <w:spacing w:after="0" w:line="240" w:lineRule="auto"/>
        <w:rPr>
          <w:rFonts w:ascii="Arial" w:eastAsia="Times New Roman" w:hAnsi="Arial" w:cs="Arial"/>
          <w:kern w:val="0"/>
          <w:lang w:eastAsia="en-GB"/>
          <w14:ligatures w14:val="none"/>
        </w:rPr>
      </w:pPr>
      <w:r w:rsidRPr="000D734B">
        <w:rPr>
          <w:rFonts w:ascii="Arial" w:eastAsia="Times New Roman" w:hAnsi="Arial" w:cs="Arial"/>
          <w:b/>
          <w:bCs/>
          <w:kern w:val="0"/>
          <w:lang w:eastAsia="en-GB"/>
          <w14:ligatures w14:val="none"/>
        </w:rPr>
        <w:t>Self-regulation</w:t>
      </w:r>
      <w:r w:rsidRPr="00AF09AD">
        <w:rPr>
          <w:rFonts w:ascii="Arial" w:eastAsia="Times New Roman" w:hAnsi="Arial" w:cs="Arial"/>
          <w:kern w:val="0"/>
          <w:lang w:eastAsia="en-GB"/>
          <w14:ligatures w14:val="none"/>
        </w:rPr>
        <w:t xml:space="preserve">, which is important in stressful situations, is also improved by EI. People who </w:t>
      </w:r>
      <w:r w:rsidR="000D734B" w:rsidRPr="00AF09AD">
        <w:rPr>
          <w:rFonts w:ascii="Arial" w:eastAsia="Times New Roman" w:hAnsi="Arial" w:cs="Arial"/>
          <w:kern w:val="0"/>
          <w:lang w:eastAsia="en-GB"/>
          <w14:ligatures w14:val="none"/>
        </w:rPr>
        <w:t>can</w:t>
      </w:r>
      <w:r w:rsidRPr="00AF09AD">
        <w:rPr>
          <w:rFonts w:ascii="Arial" w:eastAsia="Times New Roman" w:hAnsi="Arial" w:cs="Arial"/>
          <w:kern w:val="0"/>
          <w:lang w:eastAsia="en-GB"/>
          <w14:ligatures w14:val="none"/>
        </w:rPr>
        <w:t xml:space="preserve"> control their emotions, remain focused, and consider things through before reacting are more likely to handle conflict in a professional manner. Rather than responding quickly or aggressively, they can take a moment to think things through and decide on a plan of action that</w:t>
      </w:r>
      <w:r w:rsidR="00173809" w:rsidRPr="00173809">
        <w:t xml:space="preserve"> </w:t>
      </w:r>
      <w:r w:rsidR="00173809" w:rsidRPr="00173809">
        <w:rPr>
          <w:rFonts w:ascii="Arial" w:eastAsia="Times New Roman" w:hAnsi="Arial" w:cs="Arial"/>
          <w:kern w:val="0"/>
          <w:lang w:eastAsia="en-GB"/>
          <w14:ligatures w14:val="none"/>
        </w:rPr>
        <w:t>further the discussion. This reduces stress and develops a more secure atmosphere for honest conversation.</w:t>
      </w:r>
    </w:p>
    <w:p w14:paraId="1E78E8F0" w14:textId="77777777" w:rsidR="00173809" w:rsidRPr="00173809" w:rsidRDefault="00173809" w:rsidP="00173809">
      <w:pPr>
        <w:spacing w:after="0" w:line="240" w:lineRule="auto"/>
        <w:rPr>
          <w:rFonts w:ascii="Arial" w:eastAsia="Times New Roman" w:hAnsi="Arial" w:cs="Arial"/>
          <w:kern w:val="0"/>
          <w:lang w:eastAsia="en-GB"/>
          <w14:ligatures w14:val="none"/>
        </w:rPr>
      </w:pPr>
      <w:r w:rsidRPr="00173809">
        <w:rPr>
          <w:rFonts w:ascii="Arial" w:eastAsia="Times New Roman" w:hAnsi="Arial" w:cs="Arial"/>
          <w:b/>
          <w:bCs/>
          <w:kern w:val="0"/>
          <w:lang w:eastAsia="en-GB"/>
          <w14:ligatures w14:val="none"/>
        </w:rPr>
        <w:t>Empathy,</w:t>
      </w:r>
      <w:r w:rsidRPr="00173809">
        <w:rPr>
          <w:rFonts w:ascii="Arial" w:eastAsia="Times New Roman" w:hAnsi="Arial" w:cs="Arial"/>
          <w:kern w:val="0"/>
          <w:lang w:eastAsia="en-GB"/>
          <w14:ligatures w14:val="none"/>
        </w:rPr>
        <w:t xml:space="preserve"> which enables people to understand the needs, feelings, and views of others involved in the conflict, is another essential component. Empathy allows people to respect others even when they disagree, listen without passing judgement, and acknowledge their experiences. This develops trust and helps the discovery of common ground. Also, empathetic workers are more effective at identifying when someone feels ignored or overlooked, which helps keep conflicts from getting worse.</w:t>
      </w:r>
    </w:p>
    <w:p w14:paraId="680D5177" w14:textId="3DA4B820" w:rsidR="005D16FD" w:rsidRPr="005D16FD" w:rsidRDefault="00173809" w:rsidP="005D16FD">
      <w:pPr>
        <w:spacing w:after="0" w:line="240" w:lineRule="auto"/>
        <w:rPr>
          <w:rFonts w:ascii="Arial" w:hAnsi="Arial" w:cs="Arial"/>
        </w:rPr>
      </w:pPr>
      <w:r w:rsidRPr="00173809">
        <w:rPr>
          <w:rFonts w:ascii="Arial" w:eastAsia="Times New Roman" w:hAnsi="Arial" w:cs="Arial"/>
          <w:b/>
          <w:bCs/>
          <w:kern w:val="0"/>
          <w:lang w:eastAsia="en-GB"/>
          <w14:ligatures w14:val="none"/>
        </w:rPr>
        <w:t xml:space="preserve"> </w:t>
      </w:r>
      <w:r w:rsidR="009C0C53">
        <w:rPr>
          <w:rFonts w:ascii="Arial" w:eastAsia="Times New Roman" w:hAnsi="Arial" w:cs="Arial"/>
          <w:b/>
          <w:bCs/>
          <w:kern w:val="0"/>
          <w:lang w:eastAsia="en-GB"/>
          <w14:ligatures w14:val="none"/>
        </w:rPr>
        <w:t>C</w:t>
      </w:r>
      <w:r w:rsidRPr="00173809">
        <w:rPr>
          <w:rFonts w:ascii="Arial" w:eastAsia="Times New Roman" w:hAnsi="Arial" w:cs="Arial"/>
          <w:b/>
          <w:bCs/>
          <w:kern w:val="0"/>
          <w:lang w:eastAsia="en-GB"/>
          <w14:ligatures w14:val="none"/>
        </w:rPr>
        <w:t>ommunication skills</w:t>
      </w:r>
      <w:r w:rsidRPr="00173809">
        <w:rPr>
          <w:rFonts w:ascii="Arial" w:eastAsia="Times New Roman" w:hAnsi="Arial" w:cs="Arial"/>
          <w:kern w:val="0"/>
          <w:lang w:eastAsia="en-GB"/>
          <w14:ligatures w14:val="none"/>
        </w:rPr>
        <w:t xml:space="preserve">, enabling individuals to express their concerns clearly, use respectful language, and listen actively. Effective communicators can ask clarifying questions, make sure everyone feels involved in the discourse, and show their point of view without placing blame on others. </w:t>
      </w:r>
      <w:r w:rsidRPr="005D16FD">
        <w:rPr>
          <w:rFonts w:ascii="Arial" w:eastAsia="Times New Roman" w:hAnsi="Arial" w:cs="Arial"/>
          <w:kern w:val="0"/>
          <w:lang w:eastAsia="en-GB"/>
          <w14:ligatures w14:val="none"/>
        </w:rPr>
        <w:t>This results in</w:t>
      </w:r>
      <w:r w:rsidR="00C5466B" w:rsidRPr="005D16FD">
        <w:rPr>
          <w:rFonts w:ascii="Arial" w:hAnsi="Arial" w:cs="Arial"/>
        </w:rPr>
        <w:t xml:space="preserve"> </w:t>
      </w:r>
      <w:r w:rsidR="005D16FD" w:rsidRPr="005D16FD">
        <w:rPr>
          <w:rFonts w:ascii="Arial" w:hAnsi="Arial" w:cs="Arial"/>
        </w:rPr>
        <w:t>reduces the possibility of recurring misunderstandings and improves problem-solving efficiency.</w:t>
      </w:r>
    </w:p>
    <w:p w14:paraId="04194033" w14:textId="1F01C320" w:rsidR="00AF09AD" w:rsidRDefault="000C6E58" w:rsidP="005D16FD">
      <w:pPr>
        <w:spacing w:after="0" w:line="240" w:lineRule="auto"/>
        <w:rPr>
          <w:rFonts w:ascii="Arial" w:hAnsi="Arial" w:cs="Arial"/>
        </w:rPr>
      </w:pPr>
      <w:r w:rsidRPr="005C68A8">
        <w:rPr>
          <w:rFonts w:ascii="Arial" w:hAnsi="Arial" w:cs="Arial"/>
          <w:b/>
          <w:bCs/>
        </w:rPr>
        <w:t xml:space="preserve">Social </w:t>
      </w:r>
      <w:r w:rsidR="005C68A8" w:rsidRPr="005C68A8">
        <w:rPr>
          <w:rFonts w:ascii="Arial" w:hAnsi="Arial" w:cs="Arial"/>
          <w:b/>
          <w:bCs/>
        </w:rPr>
        <w:t>Skill</w:t>
      </w:r>
      <w:r w:rsidR="005C68A8">
        <w:rPr>
          <w:rFonts w:ascii="Arial" w:hAnsi="Arial" w:cs="Arial"/>
        </w:rPr>
        <w:t xml:space="preserve"> </w:t>
      </w:r>
      <w:r w:rsidR="005D16FD" w:rsidRPr="005D16FD">
        <w:rPr>
          <w:rFonts w:ascii="Arial" w:hAnsi="Arial" w:cs="Arial"/>
        </w:rPr>
        <w:t>promotes the development of relationships, which is essential for avoiding long-term conflict. Employees are more inclined to approach issues with cooperation rather than anger when they establish positive, respectful connections. People with strong social skills are better able to compromise, negotiate, and find solutions that work for everyone</w:t>
      </w:r>
      <w:r w:rsidR="005C68A8">
        <w:rPr>
          <w:rFonts w:ascii="Arial" w:hAnsi="Arial" w:cs="Arial"/>
        </w:rPr>
        <w:t>.</w:t>
      </w:r>
    </w:p>
    <w:p w14:paraId="186E5110" w14:textId="5A6F014D" w:rsidR="0055665C" w:rsidRDefault="006858C2" w:rsidP="0055665C">
      <w:pPr>
        <w:rPr>
          <w:rFonts w:ascii="Arial" w:eastAsia="Times New Roman" w:hAnsi="Arial" w:cs="Arial"/>
          <w:kern w:val="0"/>
          <w:lang w:eastAsia="en-GB"/>
          <w14:ligatures w14:val="none"/>
        </w:rPr>
      </w:pPr>
      <w:r w:rsidRPr="006858C2">
        <w:rPr>
          <w:rFonts w:ascii="Arial" w:eastAsia="Times New Roman" w:hAnsi="Arial" w:cs="Arial"/>
          <w:b/>
          <w:bCs/>
          <w:kern w:val="0"/>
          <w:lang w:eastAsia="en-GB"/>
          <w14:ligatures w14:val="none"/>
        </w:rPr>
        <w:t>Communication</w:t>
      </w:r>
      <w:r>
        <w:rPr>
          <w:rFonts w:ascii="Arial" w:eastAsia="Times New Roman" w:hAnsi="Arial" w:cs="Arial"/>
          <w:b/>
          <w:bCs/>
          <w:kern w:val="0"/>
          <w:lang w:eastAsia="en-GB"/>
          <w14:ligatures w14:val="none"/>
        </w:rPr>
        <w:t xml:space="preserve"> </w:t>
      </w:r>
      <w:r w:rsidR="0055665C" w:rsidRPr="0055665C">
        <w:rPr>
          <w:rFonts w:ascii="Arial" w:eastAsia="Times New Roman" w:hAnsi="Arial" w:cs="Arial"/>
          <w:kern w:val="0"/>
          <w:lang w:eastAsia="en-GB"/>
          <w14:ligatures w14:val="none"/>
        </w:rPr>
        <w:t xml:space="preserve">The exchange of information between individuals is known as communication. It includes more than what we say but also our body language, tone of voice, facial expressions, and listening abilities. Clear idea communication, attentive listening, and ensuring that the message is understood as meant are all components of effective communication. It also requires having the flexibility to change your communication style based on the audience, the circumstance, and the emotional atmosphere. </w:t>
      </w:r>
      <w:r w:rsidR="0055665C" w:rsidRPr="0055665C">
        <w:rPr>
          <w:rFonts w:ascii="Arial" w:eastAsia="Times New Roman" w:hAnsi="Arial" w:cs="Arial"/>
          <w:kern w:val="0"/>
          <w:lang w:eastAsia="en-GB"/>
          <w14:ligatures w14:val="none"/>
        </w:rPr>
        <w:br/>
        <w:t xml:space="preserve">Clarity, empathy, respect, and emotional awareness are all necessary for effective communication, which goes beyond just speech. Effective communication reduces miscommunication, strengthens bonds between people, makes problem-solving easier, and fosters a supportive and productive atmosphere. Effective communication in the workplace helps teamwork, dispute resolution, feedback sharing, and efforts toward </w:t>
      </w:r>
      <w:r w:rsidR="009E7941">
        <w:rPr>
          <w:rFonts w:ascii="Arial" w:eastAsia="Times New Roman" w:hAnsi="Arial" w:cs="Arial"/>
          <w:kern w:val="0"/>
          <w:lang w:eastAsia="en-GB"/>
          <w14:ligatures w14:val="none"/>
        </w:rPr>
        <w:t>common goals.</w:t>
      </w:r>
    </w:p>
    <w:p w14:paraId="44983B6E" w14:textId="5E11ED05" w:rsidR="00104907" w:rsidRPr="00D84E8B" w:rsidRDefault="00F94A33" w:rsidP="00D84E8B">
      <w:pPr>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 xml:space="preserve">5. </w:t>
      </w:r>
      <w:r w:rsidR="008063A7" w:rsidRPr="00D84E8B">
        <w:rPr>
          <w:rFonts w:ascii="Arial" w:eastAsia="Times New Roman" w:hAnsi="Arial" w:cs="Arial"/>
          <w:b/>
          <w:bCs/>
          <w:kern w:val="0"/>
          <w:lang w:eastAsia="en-GB"/>
          <w14:ligatures w14:val="none"/>
        </w:rPr>
        <w:t>Critical Eval</w:t>
      </w:r>
      <w:r w:rsidR="00C620E7" w:rsidRPr="00D84E8B">
        <w:rPr>
          <w:rFonts w:ascii="Arial" w:eastAsia="Times New Roman" w:hAnsi="Arial" w:cs="Arial"/>
          <w:b/>
          <w:bCs/>
          <w:kern w:val="0"/>
          <w:lang w:eastAsia="en-GB"/>
          <w14:ligatures w14:val="none"/>
        </w:rPr>
        <w:t>uation of EI Models</w:t>
      </w:r>
      <w:r w:rsidR="00104907" w:rsidRPr="00D84E8B">
        <w:rPr>
          <w:rFonts w:ascii="Arial" w:eastAsia="Times New Roman" w:hAnsi="Arial" w:cs="Arial"/>
          <w:b/>
          <w:bCs/>
          <w:kern w:val="0"/>
          <w:lang w:eastAsia="en-GB"/>
          <w14:ligatures w14:val="none"/>
        </w:rPr>
        <w:t xml:space="preserve">/ </w:t>
      </w:r>
      <w:r w:rsidR="00104907" w:rsidRPr="00D84E8B">
        <w:rPr>
          <w:rFonts w:ascii="Arial" w:eastAsia="Times New Roman" w:hAnsi="Arial" w:cs="Arial"/>
          <w:b/>
          <w:bCs/>
          <w:kern w:val="0"/>
          <w:lang w:eastAsia="en-GB"/>
          <w14:ligatures w14:val="none"/>
        </w:rPr>
        <w:t>Compare models</w:t>
      </w:r>
    </w:p>
    <w:p w14:paraId="0A6D9A96" w14:textId="6D9A312A" w:rsidR="007A6E3E" w:rsidRDefault="004A1873" w:rsidP="0055665C">
      <w:pPr>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Goleman</w:t>
      </w:r>
      <w:r w:rsidR="008705C6">
        <w:rPr>
          <w:rFonts w:ascii="Arial" w:eastAsia="Times New Roman" w:hAnsi="Arial" w:cs="Arial"/>
          <w:b/>
          <w:bCs/>
          <w:kern w:val="0"/>
          <w:lang w:eastAsia="en-GB"/>
          <w14:ligatures w14:val="none"/>
        </w:rPr>
        <w:t>’s</w:t>
      </w:r>
    </w:p>
    <w:p w14:paraId="0A444B04" w14:textId="77777777" w:rsidR="00815855" w:rsidRPr="00815855" w:rsidRDefault="00815855" w:rsidP="00815855">
      <w:pPr>
        <w:spacing w:after="0" w:line="240" w:lineRule="auto"/>
        <w:rPr>
          <w:rFonts w:ascii="Arial" w:eastAsia="Times New Roman" w:hAnsi="Arial" w:cs="Arial"/>
          <w:kern w:val="0"/>
          <w:lang w:eastAsia="en-GB"/>
          <w14:ligatures w14:val="none"/>
        </w:rPr>
      </w:pPr>
      <w:r w:rsidRPr="00815855">
        <w:rPr>
          <w:rFonts w:ascii="Arial" w:eastAsia="Times New Roman" w:hAnsi="Arial" w:cs="Arial"/>
          <w:kern w:val="0"/>
          <w:lang w:eastAsia="en-GB"/>
          <w14:ligatures w14:val="none"/>
        </w:rPr>
        <w:t>According to Goleman, emotional intelligence (EI) is a combination of social skills, personality traits, and emotional capacities. His five elements are</w:t>
      </w:r>
    </w:p>
    <w:p w14:paraId="51A09A64" w14:textId="77777777" w:rsidR="00104907" w:rsidRDefault="00104907" w:rsidP="0055665C">
      <w:pPr>
        <w:rPr>
          <w:rFonts w:ascii="Arial" w:eastAsia="Times New Roman" w:hAnsi="Arial" w:cs="Arial"/>
          <w:b/>
          <w:bCs/>
          <w:kern w:val="0"/>
          <w:lang w:eastAsia="en-GB"/>
          <w14:ligatures w14:val="none"/>
        </w:rPr>
      </w:pPr>
    </w:p>
    <w:p w14:paraId="0718AF23" w14:textId="77777777" w:rsidR="00405D44" w:rsidRPr="00405D44" w:rsidRDefault="00405D44" w:rsidP="00405D44">
      <w:pPr>
        <w:rPr>
          <w:rFonts w:ascii="Arial" w:eastAsia="Times New Roman" w:hAnsi="Arial" w:cs="Arial"/>
          <w:kern w:val="0"/>
          <w:lang w:eastAsia="en-GB"/>
          <w14:ligatures w14:val="none"/>
        </w:rPr>
      </w:pPr>
      <w:r w:rsidRPr="00405D44">
        <w:rPr>
          <w:rFonts w:ascii="Arial" w:eastAsia="Times New Roman" w:hAnsi="Arial" w:cs="Arial"/>
          <w:kern w:val="0"/>
          <w:lang w:eastAsia="en-GB"/>
          <w14:ligatures w14:val="none"/>
        </w:rPr>
        <w:t>- Self</w:t>
      </w:r>
      <w:r w:rsidRPr="00405D44">
        <w:rPr>
          <w:rFonts w:ascii="Cambria Math" w:eastAsia="Times New Roman" w:hAnsi="Cambria Math" w:cs="Cambria Math"/>
          <w:kern w:val="0"/>
          <w:lang w:eastAsia="en-GB"/>
          <w14:ligatures w14:val="none"/>
        </w:rPr>
        <w:t>‑</w:t>
      </w:r>
      <w:r w:rsidRPr="00405D44">
        <w:rPr>
          <w:rFonts w:ascii="Arial" w:eastAsia="Times New Roman" w:hAnsi="Arial" w:cs="Arial"/>
          <w:kern w:val="0"/>
          <w:lang w:eastAsia="en-GB"/>
          <w14:ligatures w14:val="none"/>
        </w:rPr>
        <w:t>awareness</w:t>
      </w:r>
    </w:p>
    <w:p w14:paraId="59037621" w14:textId="77777777" w:rsidR="00405D44" w:rsidRPr="00405D44" w:rsidRDefault="00405D44" w:rsidP="00405D44">
      <w:pPr>
        <w:rPr>
          <w:rFonts w:ascii="Arial" w:eastAsia="Times New Roman" w:hAnsi="Arial" w:cs="Arial"/>
          <w:kern w:val="0"/>
          <w:lang w:eastAsia="en-GB"/>
          <w14:ligatures w14:val="none"/>
        </w:rPr>
      </w:pPr>
      <w:r w:rsidRPr="00405D44">
        <w:rPr>
          <w:rFonts w:ascii="Arial" w:eastAsia="Times New Roman" w:hAnsi="Arial" w:cs="Arial"/>
          <w:kern w:val="0"/>
          <w:lang w:eastAsia="en-GB"/>
          <w14:ligatures w14:val="none"/>
        </w:rPr>
        <w:lastRenderedPageBreak/>
        <w:t>- Self</w:t>
      </w:r>
      <w:r w:rsidRPr="00405D44">
        <w:rPr>
          <w:rFonts w:ascii="Cambria Math" w:eastAsia="Times New Roman" w:hAnsi="Cambria Math" w:cs="Cambria Math"/>
          <w:kern w:val="0"/>
          <w:lang w:eastAsia="en-GB"/>
          <w14:ligatures w14:val="none"/>
        </w:rPr>
        <w:t>‑</w:t>
      </w:r>
      <w:r w:rsidRPr="00405D44">
        <w:rPr>
          <w:rFonts w:ascii="Arial" w:eastAsia="Times New Roman" w:hAnsi="Arial" w:cs="Arial"/>
          <w:kern w:val="0"/>
          <w:lang w:eastAsia="en-GB"/>
          <w14:ligatures w14:val="none"/>
        </w:rPr>
        <w:t>regulation</w:t>
      </w:r>
    </w:p>
    <w:p w14:paraId="74D7B477" w14:textId="77777777" w:rsidR="00405D44" w:rsidRPr="00405D44" w:rsidRDefault="00405D44" w:rsidP="00405D44">
      <w:pPr>
        <w:rPr>
          <w:rFonts w:ascii="Arial" w:eastAsia="Times New Roman" w:hAnsi="Arial" w:cs="Arial"/>
          <w:kern w:val="0"/>
          <w:lang w:eastAsia="en-GB"/>
          <w14:ligatures w14:val="none"/>
        </w:rPr>
      </w:pPr>
      <w:r w:rsidRPr="00405D44">
        <w:rPr>
          <w:rFonts w:ascii="Arial" w:eastAsia="Times New Roman" w:hAnsi="Arial" w:cs="Arial"/>
          <w:kern w:val="0"/>
          <w:lang w:eastAsia="en-GB"/>
          <w14:ligatures w14:val="none"/>
        </w:rPr>
        <w:t>- Motivation</w:t>
      </w:r>
    </w:p>
    <w:p w14:paraId="12332954" w14:textId="77777777" w:rsidR="00405D44" w:rsidRPr="00405D44" w:rsidRDefault="00405D44" w:rsidP="00405D44">
      <w:pPr>
        <w:rPr>
          <w:rFonts w:ascii="Arial" w:eastAsia="Times New Roman" w:hAnsi="Arial" w:cs="Arial"/>
          <w:kern w:val="0"/>
          <w:lang w:eastAsia="en-GB"/>
          <w14:ligatures w14:val="none"/>
        </w:rPr>
      </w:pPr>
      <w:r w:rsidRPr="00405D44">
        <w:rPr>
          <w:rFonts w:ascii="Arial" w:eastAsia="Times New Roman" w:hAnsi="Arial" w:cs="Arial"/>
          <w:kern w:val="0"/>
          <w:lang w:eastAsia="en-GB"/>
          <w14:ligatures w14:val="none"/>
        </w:rPr>
        <w:t>- Empathy</w:t>
      </w:r>
    </w:p>
    <w:p w14:paraId="712801EF" w14:textId="4FC524CD" w:rsidR="00405D44" w:rsidRDefault="00405D44" w:rsidP="00405D44">
      <w:pPr>
        <w:rPr>
          <w:rFonts w:ascii="Arial" w:eastAsia="Times New Roman" w:hAnsi="Arial" w:cs="Arial"/>
          <w:kern w:val="0"/>
          <w:lang w:eastAsia="en-GB"/>
          <w14:ligatures w14:val="none"/>
        </w:rPr>
      </w:pPr>
      <w:r w:rsidRPr="00405D44">
        <w:rPr>
          <w:rFonts w:ascii="Arial" w:eastAsia="Times New Roman" w:hAnsi="Arial" w:cs="Arial"/>
          <w:kern w:val="0"/>
          <w:lang w:eastAsia="en-GB"/>
          <w14:ligatures w14:val="none"/>
        </w:rPr>
        <w:t>- Social skills</w:t>
      </w:r>
    </w:p>
    <w:p w14:paraId="1BB354D1" w14:textId="77777777" w:rsidR="00591FE0" w:rsidRPr="00591FE0" w:rsidRDefault="00591FE0" w:rsidP="00591FE0">
      <w:pPr>
        <w:spacing w:after="0" w:line="240" w:lineRule="auto"/>
        <w:rPr>
          <w:rFonts w:ascii="Arial" w:eastAsia="Times New Roman" w:hAnsi="Arial" w:cs="Arial"/>
          <w:kern w:val="0"/>
          <w:lang w:eastAsia="en-GB"/>
          <w14:ligatures w14:val="none"/>
        </w:rPr>
      </w:pPr>
      <w:r w:rsidRPr="00591FE0">
        <w:rPr>
          <w:rFonts w:ascii="Arial" w:eastAsia="Times New Roman" w:hAnsi="Arial" w:cs="Arial"/>
          <w:b/>
          <w:bCs/>
          <w:kern w:val="0"/>
          <w:lang w:eastAsia="en-GB"/>
          <w14:ligatures w14:val="none"/>
        </w:rPr>
        <w:t>The advantages</w:t>
      </w:r>
      <w:r w:rsidRPr="00591FE0">
        <w:rPr>
          <w:rFonts w:ascii="Arial" w:eastAsia="Times New Roman" w:hAnsi="Arial" w:cs="Arial"/>
          <w:kern w:val="0"/>
          <w:lang w:eastAsia="en-GB"/>
          <w14:ligatures w14:val="none"/>
        </w:rPr>
        <w:t xml:space="preserve"> Extremely useful: extensively employed in organisational development, HR, and leadership training. Clear categories that clearly relate to workplace behaviour make it easy to understand. Broad and complete: Contains social skills, empathy, and motivation, all of which are essential to leadership.</w:t>
      </w:r>
    </w:p>
    <w:p w14:paraId="77E3B3A4" w14:textId="775EFE49" w:rsidR="00045F5F" w:rsidRDefault="008705C6" w:rsidP="00045F5F">
      <w:pPr>
        <w:spacing w:after="0" w:line="240" w:lineRule="auto"/>
        <w:rPr>
          <w:rFonts w:ascii="Arial" w:eastAsia="Times New Roman" w:hAnsi="Arial" w:cs="Arial"/>
          <w:kern w:val="0"/>
          <w:lang w:eastAsia="en-GB"/>
          <w14:ligatures w14:val="none"/>
        </w:rPr>
      </w:pPr>
      <w:r w:rsidRPr="00045F5F">
        <w:rPr>
          <w:rFonts w:ascii="Arial" w:eastAsia="Times New Roman" w:hAnsi="Arial" w:cs="Arial"/>
          <w:b/>
          <w:bCs/>
          <w:kern w:val="0"/>
          <w:lang w:eastAsia="en-GB"/>
          <w14:ligatures w14:val="none"/>
        </w:rPr>
        <w:t xml:space="preserve">Limitations </w:t>
      </w:r>
      <w:r w:rsidRPr="00045F5F">
        <w:rPr>
          <w:rFonts w:ascii="Arial" w:eastAsia="Times New Roman" w:hAnsi="Arial" w:cs="Arial"/>
          <w:kern w:val="0"/>
          <w:lang w:eastAsia="en-GB"/>
          <w14:ligatures w14:val="none"/>
        </w:rPr>
        <w:t>Less</w:t>
      </w:r>
      <w:r w:rsidR="00045F5F" w:rsidRPr="00045F5F">
        <w:rPr>
          <w:rFonts w:ascii="Arial" w:eastAsia="Times New Roman" w:hAnsi="Arial" w:cs="Arial"/>
          <w:kern w:val="0"/>
          <w:lang w:eastAsia="en-GB"/>
          <w14:ligatures w14:val="none"/>
        </w:rPr>
        <w:t xml:space="preserve"> scientific: According to critics, it combines emotional intelligence with personality qualities. Too broad: EI can be used to almost any beneficial behaviour. Measurement problems: Depends on self-report surveys, which may be unbalanced.</w:t>
      </w:r>
    </w:p>
    <w:p w14:paraId="706567CB" w14:textId="77777777" w:rsidR="00923A4A" w:rsidRPr="00045F5F" w:rsidRDefault="00923A4A" w:rsidP="00045F5F">
      <w:pPr>
        <w:spacing w:after="0" w:line="240" w:lineRule="auto"/>
        <w:rPr>
          <w:rFonts w:ascii="Arial" w:eastAsia="Times New Roman" w:hAnsi="Arial" w:cs="Arial"/>
          <w:kern w:val="0"/>
          <w:lang w:eastAsia="en-GB"/>
          <w14:ligatures w14:val="none"/>
        </w:rPr>
      </w:pPr>
    </w:p>
    <w:p w14:paraId="34FC367F" w14:textId="7A88D513" w:rsidR="00591FE0" w:rsidRDefault="00923A4A" w:rsidP="00405D44">
      <w:pPr>
        <w:rPr>
          <w:rFonts w:ascii="Arial" w:eastAsia="Times New Roman" w:hAnsi="Arial" w:cs="Arial"/>
          <w:b/>
          <w:bCs/>
          <w:kern w:val="0"/>
          <w:lang w:eastAsia="en-GB"/>
          <w14:ligatures w14:val="none"/>
        </w:rPr>
      </w:pPr>
      <w:r w:rsidRPr="00923A4A">
        <w:rPr>
          <w:rFonts w:ascii="Arial" w:eastAsia="Times New Roman" w:hAnsi="Arial" w:cs="Arial"/>
          <w:b/>
          <w:bCs/>
          <w:kern w:val="0"/>
          <w:lang w:eastAsia="en-GB"/>
          <w14:ligatures w14:val="none"/>
        </w:rPr>
        <w:t>Mayer &amp; Salovey</w:t>
      </w:r>
    </w:p>
    <w:p w14:paraId="1C80AC6B" w14:textId="149D117E" w:rsidR="002514BC" w:rsidRDefault="00923A4A" w:rsidP="002514BC">
      <w:pPr>
        <w:rPr>
          <w:rFonts w:ascii="Arial" w:eastAsia="Times New Roman" w:hAnsi="Arial" w:cs="Arial"/>
          <w:kern w:val="0"/>
          <w:lang w:eastAsia="en-GB"/>
          <w14:ligatures w14:val="none"/>
        </w:rPr>
      </w:pPr>
      <w:r w:rsidRPr="00923A4A">
        <w:rPr>
          <w:rFonts w:ascii="Arial" w:eastAsia="Times New Roman" w:hAnsi="Arial" w:cs="Arial"/>
          <w:kern w:val="0"/>
          <w:lang w:eastAsia="en-GB"/>
          <w14:ligatures w14:val="none"/>
        </w:rPr>
        <w:t xml:space="preserve">Mayer &amp; Salovey define EI as a set </w:t>
      </w:r>
      <w:r w:rsidRPr="002514BC">
        <w:rPr>
          <w:rFonts w:ascii="Arial" w:eastAsia="Times New Roman" w:hAnsi="Arial" w:cs="Arial"/>
          <w:kern w:val="0"/>
          <w:lang w:eastAsia="en-GB"/>
          <w14:ligatures w14:val="none"/>
        </w:rPr>
        <w:t>of</w:t>
      </w:r>
      <w:r w:rsidR="002514BC" w:rsidRPr="002514BC">
        <w:rPr>
          <w:rFonts w:ascii="Arial" w:eastAsia="Times New Roman" w:hAnsi="Arial" w:cs="Arial"/>
          <w:kern w:val="0"/>
          <w:lang w:eastAsia="en-GB"/>
          <w14:ligatures w14:val="none"/>
        </w:rPr>
        <w:t xml:space="preserve"> collection of cognitive skills related to processing emotional information, </w:t>
      </w:r>
      <w:r w:rsidR="002514BC" w:rsidRPr="002514BC">
        <w:rPr>
          <w:rFonts w:ascii="Arial" w:eastAsia="Times New Roman" w:hAnsi="Arial" w:cs="Arial"/>
          <w:kern w:val="0"/>
          <w:lang w:eastAsia="en-GB"/>
          <w14:ligatures w14:val="none"/>
        </w:rPr>
        <w:t>there</w:t>
      </w:r>
      <w:r w:rsidR="002514BC" w:rsidRPr="002514BC">
        <w:rPr>
          <w:rFonts w:ascii="Arial" w:eastAsia="Times New Roman" w:hAnsi="Arial" w:cs="Arial"/>
          <w:kern w:val="0"/>
          <w:lang w:eastAsia="en-GB"/>
          <w14:ligatures w14:val="none"/>
        </w:rPr>
        <w:t xml:space="preserve"> are four branches in their model.</w:t>
      </w:r>
    </w:p>
    <w:p w14:paraId="3151A683" w14:textId="77777777" w:rsidR="00221006" w:rsidRPr="00221006" w:rsidRDefault="00221006" w:rsidP="00221006">
      <w:pPr>
        <w:spacing w:after="0" w:line="240" w:lineRule="auto"/>
        <w:rPr>
          <w:rFonts w:ascii="Arial" w:eastAsia="Times New Roman" w:hAnsi="Arial" w:cs="Arial"/>
          <w:kern w:val="0"/>
          <w:lang w:eastAsia="en-GB"/>
          <w14:ligatures w14:val="none"/>
        </w:rPr>
      </w:pPr>
      <w:r w:rsidRPr="00221006">
        <w:rPr>
          <w:rFonts w:ascii="Arial" w:eastAsia="Times New Roman" w:hAnsi="Arial" w:cs="Arial"/>
          <w:kern w:val="0"/>
          <w:lang w:eastAsia="en-GB"/>
          <w14:ligatures w14:val="none"/>
        </w:rPr>
        <w:t>- Perceiving emotions</w:t>
      </w:r>
    </w:p>
    <w:p w14:paraId="246DB187" w14:textId="77777777" w:rsidR="00221006" w:rsidRPr="00221006" w:rsidRDefault="00221006" w:rsidP="00221006">
      <w:pPr>
        <w:spacing w:after="0" w:line="240" w:lineRule="auto"/>
        <w:rPr>
          <w:rFonts w:ascii="Arial" w:eastAsia="Times New Roman" w:hAnsi="Arial" w:cs="Arial"/>
          <w:kern w:val="0"/>
          <w:lang w:eastAsia="en-GB"/>
          <w14:ligatures w14:val="none"/>
        </w:rPr>
      </w:pPr>
      <w:r w:rsidRPr="00221006">
        <w:rPr>
          <w:rFonts w:ascii="Arial" w:eastAsia="Times New Roman" w:hAnsi="Arial" w:cs="Arial"/>
          <w:kern w:val="0"/>
          <w:lang w:eastAsia="en-GB"/>
          <w14:ligatures w14:val="none"/>
        </w:rPr>
        <w:t>- Using emotions to facilitate thinking</w:t>
      </w:r>
    </w:p>
    <w:p w14:paraId="1F405BE4" w14:textId="77777777" w:rsidR="00221006" w:rsidRPr="00221006" w:rsidRDefault="00221006" w:rsidP="00221006">
      <w:pPr>
        <w:spacing w:after="0" w:line="240" w:lineRule="auto"/>
        <w:rPr>
          <w:rFonts w:ascii="Arial" w:eastAsia="Times New Roman" w:hAnsi="Arial" w:cs="Arial"/>
          <w:kern w:val="0"/>
          <w:lang w:eastAsia="en-GB"/>
          <w14:ligatures w14:val="none"/>
        </w:rPr>
      </w:pPr>
      <w:r w:rsidRPr="00221006">
        <w:rPr>
          <w:rFonts w:ascii="Arial" w:eastAsia="Times New Roman" w:hAnsi="Arial" w:cs="Arial"/>
          <w:kern w:val="0"/>
          <w:lang w:eastAsia="en-GB"/>
          <w14:ligatures w14:val="none"/>
        </w:rPr>
        <w:t>- Understanding emotions</w:t>
      </w:r>
    </w:p>
    <w:p w14:paraId="31C9977B" w14:textId="0311F720" w:rsidR="00221006" w:rsidRPr="00221006" w:rsidRDefault="00221006" w:rsidP="00221006">
      <w:pPr>
        <w:spacing w:after="0" w:line="240" w:lineRule="auto"/>
        <w:rPr>
          <w:rFonts w:ascii="Arial" w:eastAsia="Times New Roman" w:hAnsi="Arial" w:cs="Arial"/>
          <w:kern w:val="0"/>
          <w:lang w:eastAsia="en-GB"/>
          <w14:ligatures w14:val="none"/>
        </w:rPr>
      </w:pPr>
      <w:r w:rsidRPr="00221006">
        <w:rPr>
          <w:rFonts w:ascii="Arial" w:eastAsia="Times New Roman" w:hAnsi="Arial" w:cs="Arial"/>
          <w:kern w:val="0"/>
          <w:lang w:eastAsia="en-GB"/>
          <w14:ligatures w14:val="none"/>
        </w:rPr>
        <w:t>- Managing emotions</w:t>
      </w:r>
    </w:p>
    <w:p w14:paraId="1B5DB9A3" w14:textId="77777777" w:rsidR="002B7F79" w:rsidRPr="000567D3" w:rsidRDefault="007162C5" w:rsidP="007162C5">
      <w:pPr>
        <w:spacing w:after="0" w:line="240" w:lineRule="auto"/>
        <w:rPr>
          <w:rFonts w:ascii="Arial" w:eastAsia="Times New Roman" w:hAnsi="Arial" w:cs="Arial"/>
          <w:kern w:val="0"/>
          <w:lang w:eastAsia="en-GB"/>
          <w14:ligatures w14:val="none"/>
        </w:rPr>
      </w:pPr>
      <w:r w:rsidRPr="007162C5">
        <w:rPr>
          <w:rFonts w:ascii="Arial" w:eastAsia="Times New Roman" w:hAnsi="Arial" w:cs="Arial"/>
          <w:b/>
          <w:bCs/>
          <w:kern w:val="0"/>
          <w:lang w:eastAsia="en-GB"/>
          <w14:ligatures w14:val="none"/>
        </w:rPr>
        <w:t>Advantages</w:t>
      </w:r>
      <w:r w:rsidRPr="007162C5">
        <w:rPr>
          <w:rFonts w:ascii="Arial" w:eastAsia="Times New Roman" w:hAnsi="Arial" w:cs="Arial"/>
          <w:kern w:val="0"/>
          <w:lang w:eastAsia="en-GB"/>
          <w14:ligatures w14:val="none"/>
        </w:rPr>
        <w:t xml:space="preserve"> It is the most academically rigorous EI model, and it is scientifically supported. Testable and quantifiable: Makes use of ability-based tests such as the MSCEIT. EI is defined clearly as a mental skill that is comparable to IQ. </w:t>
      </w:r>
      <w:r w:rsidRPr="007162C5">
        <w:rPr>
          <w:rFonts w:ascii="Arial" w:eastAsia="Times New Roman" w:hAnsi="Arial" w:cs="Arial"/>
          <w:kern w:val="0"/>
          <w:lang w:eastAsia="en-GB"/>
          <w14:ligatures w14:val="none"/>
        </w:rPr>
        <w:br/>
      </w:r>
      <w:r w:rsidRPr="000567D3">
        <w:rPr>
          <w:rFonts w:ascii="Arial" w:eastAsia="Times New Roman" w:hAnsi="Arial" w:cs="Arial"/>
          <w:b/>
          <w:bCs/>
          <w:kern w:val="0"/>
          <w:lang w:eastAsia="en-GB"/>
          <w14:ligatures w14:val="none"/>
        </w:rPr>
        <w:t>Lim</w:t>
      </w:r>
      <w:r w:rsidR="002B7F79" w:rsidRPr="000567D3">
        <w:rPr>
          <w:rFonts w:ascii="Arial" w:eastAsia="Times New Roman" w:hAnsi="Arial" w:cs="Arial"/>
          <w:b/>
          <w:bCs/>
          <w:kern w:val="0"/>
          <w:lang w:eastAsia="en-GB"/>
          <w14:ligatures w14:val="none"/>
        </w:rPr>
        <w:t>itations</w:t>
      </w:r>
      <w:r w:rsidRPr="007162C5">
        <w:rPr>
          <w:rFonts w:ascii="Arial" w:eastAsia="Times New Roman" w:hAnsi="Arial" w:cs="Arial"/>
          <w:kern w:val="0"/>
          <w:lang w:eastAsia="en-GB"/>
          <w14:ligatures w14:val="none"/>
        </w:rPr>
        <w:t xml:space="preserve"> Limited focus: Does not address social skills or personality qualities, only emotional ability.</w:t>
      </w:r>
    </w:p>
    <w:p w14:paraId="309A8CF2" w14:textId="77777777" w:rsidR="002B7F79" w:rsidRPr="000567D3" w:rsidRDefault="007162C5" w:rsidP="007162C5">
      <w:pPr>
        <w:spacing w:after="0" w:line="240" w:lineRule="auto"/>
        <w:rPr>
          <w:rFonts w:ascii="Arial" w:eastAsia="Times New Roman" w:hAnsi="Arial" w:cs="Arial"/>
          <w:kern w:val="0"/>
          <w:lang w:eastAsia="en-GB"/>
          <w14:ligatures w14:val="none"/>
        </w:rPr>
      </w:pPr>
      <w:r w:rsidRPr="007162C5">
        <w:rPr>
          <w:rFonts w:ascii="Arial" w:eastAsia="Times New Roman" w:hAnsi="Arial" w:cs="Arial"/>
          <w:kern w:val="0"/>
          <w:lang w:eastAsia="en-GB"/>
          <w14:ligatures w14:val="none"/>
        </w:rPr>
        <w:t xml:space="preserve"> Testing challenges: Because "correct" emotional reactions are not necessarily universal, ability testing may be subjective.</w:t>
      </w:r>
    </w:p>
    <w:p w14:paraId="2B748049" w14:textId="75A75CA8" w:rsidR="007162C5" w:rsidRDefault="007162C5" w:rsidP="007162C5">
      <w:pPr>
        <w:spacing w:after="0" w:line="240" w:lineRule="auto"/>
        <w:rPr>
          <w:rFonts w:ascii="Arial" w:eastAsia="Times New Roman" w:hAnsi="Arial" w:cs="Arial"/>
          <w:kern w:val="0"/>
          <w:lang w:eastAsia="en-GB"/>
          <w14:ligatures w14:val="none"/>
        </w:rPr>
      </w:pPr>
      <w:r w:rsidRPr="007162C5">
        <w:rPr>
          <w:rFonts w:ascii="Arial" w:eastAsia="Times New Roman" w:hAnsi="Arial" w:cs="Arial"/>
          <w:kern w:val="0"/>
          <w:lang w:eastAsia="en-GB"/>
          <w14:ligatures w14:val="none"/>
        </w:rPr>
        <w:t xml:space="preserve"> Less useful in the workplace: It is less used in organisational training and more theoretical.</w:t>
      </w:r>
    </w:p>
    <w:p w14:paraId="3A51556F" w14:textId="77777777" w:rsidR="000C111F" w:rsidRPr="007162C5" w:rsidRDefault="000C111F" w:rsidP="007162C5">
      <w:pPr>
        <w:spacing w:after="0" w:line="240" w:lineRule="auto"/>
        <w:rPr>
          <w:rFonts w:ascii="Arial" w:eastAsia="Times New Roman" w:hAnsi="Arial" w:cs="Arial"/>
          <w:kern w:val="0"/>
          <w:lang w:eastAsia="en-GB"/>
          <w14:ligatures w14:val="none"/>
        </w:rPr>
      </w:pPr>
    </w:p>
    <w:p w14:paraId="73BB1596" w14:textId="01F3FE89" w:rsidR="00221006" w:rsidRPr="00956661" w:rsidRDefault="00090079" w:rsidP="002514BC">
      <w:pPr>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 xml:space="preserve">6. </w:t>
      </w:r>
      <w:r w:rsidR="000C111F" w:rsidRPr="000C111F">
        <w:rPr>
          <w:rFonts w:ascii="Arial" w:eastAsia="Times New Roman" w:hAnsi="Arial" w:cs="Arial"/>
          <w:b/>
          <w:bCs/>
          <w:kern w:val="0"/>
          <w:lang w:eastAsia="en-GB"/>
          <w14:ligatures w14:val="none"/>
        </w:rPr>
        <w:t>Generation</w:t>
      </w:r>
      <w:r w:rsidR="00956661" w:rsidRPr="00956661">
        <w:rPr>
          <w:rFonts w:ascii="Arial" w:eastAsia="Times New Roman" w:hAnsi="Arial" w:cs="Arial"/>
          <w:b/>
          <w:bCs/>
          <w:kern w:val="0"/>
          <w:lang w:eastAsia="en-GB"/>
          <w14:ligatures w14:val="none"/>
        </w:rPr>
        <w:t>al Differences in the workplace</w:t>
      </w:r>
    </w:p>
    <w:p w14:paraId="7809B2F2" w14:textId="77777777" w:rsidR="000C111F" w:rsidRPr="000C111F" w:rsidRDefault="000C111F" w:rsidP="000C111F">
      <w:pPr>
        <w:rPr>
          <w:rFonts w:ascii="Arial" w:eastAsia="Times New Roman" w:hAnsi="Arial" w:cs="Arial"/>
          <w:kern w:val="0"/>
          <w:lang w:eastAsia="en-GB"/>
          <w14:ligatures w14:val="none"/>
        </w:rPr>
      </w:pPr>
      <w:r w:rsidRPr="000C111F">
        <w:rPr>
          <w:rFonts w:ascii="Arial" w:eastAsia="Times New Roman" w:hAnsi="Arial" w:cs="Arial"/>
          <w:kern w:val="0"/>
          <w:lang w:eastAsia="en-GB"/>
          <w14:ligatures w14:val="none"/>
        </w:rPr>
        <w:t>The existence of several age groups in the workplace, each influenced by unique social, economic, and technological experiences, is referred to as generational diversity. Employees from Generation X, Generation Y (Millennials), and Generation Z are all common in today's organisations. Each generation has unique beliefs, expectations, communication methods, and working preferences. This diversity, which offers a variety of viewpoints, abilities, and approaches to problem-solving, can be a significant organisational strength. But it also offers difficulties because, if not handled carefully, disparities in perspectives on technology, leadership, work-life balance, and career advancement can result in miscommunication or conflict.</w:t>
      </w:r>
    </w:p>
    <w:p w14:paraId="5E7CEE3C" w14:textId="6A6616F6" w:rsidR="000C111F" w:rsidRDefault="00865E8D" w:rsidP="002514BC">
      <w:pPr>
        <w:rPr>
          <w:rFonts w:ascii="Arial" w:eastAsia="Times New Roman" w:hAnsi="Arial" w:cs="Arial"/>
          <w:b/>
          <w:bCs/>
          <w:kern w:val="0"/>
          <w:lang w:eastAsia="en-GB"/>
          <w14:ligatures w14:val="none"/>
        </w:rPr>
      </w:pPr>
      <w:r w:rsidRPr="000C111F">
        <w:rPr>
          <w:rFonts w:ascii="Arial" w:eastAsia="Times New Roman" w:hAnsi="Arial" w:cs="Arial"/>
          <w:b/>
          <w:bCs/>
          <w:kern w:val="0"/>
          <w:lang w:eastAsia="en-GB"/>
          <w14:ligatures w14:val="none"/>
        </w:rPr>
        <w:t>Generation X</w:t>
      </w:r>
      <w:r w:rsidR="00CD72FA">
        <w:rPr>
          <w:rFonts w:ascii="Arial" w:eastAsia="Times New Roman" w:hAnsi="Arial" w:cs="Arial"/>
          <w:b/>
          <w:bCs/>
          <w:kern w:val="0"/>
          <w:lang w:eastAsia="en-GB"/>
          <w14:ligatures w14:val="none"/>
        </w:rPr>
        <w:t xml:space="preserve"> </w:t>
      </w:r>
      <w:r w:rsidR="00444874">
        <w:rPr>
          <w:rFonts w:ascii="Arial" w:eastAsia="Times New Roman" w:hAnsi="Arial" w:cs="Arial"/>
          <w:b/>
          <w:bCs/>
          <w:kern w:val="0"/>
          <w:lang w:eastAsia="en-GB"/>
          <w14:ligatures w14:val="none"/>
        </w:rPr>
        <w:t>Characteristics and workplace</w:t>
      </w:r>
    </w:p>
    <w:p w14:paraId="04DDF146" w14:textId="77777777" w:rsidR="00CD72FA" w:rsidRPr="009C1B9F" w:rsidRDefault="00CD72FA" w:rsidP="00CD72FA">
      <w:pPr>
        <w:spacing w:after="0" w:line="240" w:lineRule="auto"/>
        <w:rPr>
          <w:rFonts w:ascii="Arial" w:eastAsia="Times New Roman" w:hAnsi="Arial" w:cs="Arial"/>
          <w:b/>
          <w:bCs/>
          <w:kern w:val="0"/>
          <w:lang w:eastAsia="en-GB"/>
          <w14:ligatures w14:val="none"/>
        </w:rPr>
      </w:pPr>
      <w:r w:rsidRPr="00CD72FA">
        <w:rPr>
          <w:rFonts w:ascii="Arial" w:eastAsia="Times New Roman" w:hAnsi="Arial" w:cs="Arial"/>
          <w:b/>
          <w:bCs/>
          <w:kern w:val="0"/>
          <w:lang w:eastAsia="en-GB"/>
          <w14:ligatures w14:val="none"/>
        </w:rPr>
        <w:t>Key characteristics</w:t>
      </w:r>
    </w:p>
    <w:p w14:paraId="32B02187" w14:textId="4F738392" w:rsidR="00444874" w:rsidRDefault="00CD72FA" w:rsidP="00CD72FA">
      <w:pPr>
        <w:spacing w:after="0" w:line="240" w:lineRule="auto"/>
        <w:rPr>
          <w:rFonts w:ascii="Arial" w:eastAsia="Times New Roman" w:hAnsi="Arial" w:cs="Arial"/>
          <w:kern w:val="0"/>
          <w:lang w:eastAsia="en-GB"/>
          <w14:ligatures w14:val="none"/>
        </w:rPr>
      </w:pPr>
      <w:r w:rsidRPr="00CD72FA">
        <w:rPr>
          <w:rFonts w:ascii="Arial" w:eastAsia="Times New Roman" w:hAnsi="Arial" w:cs="Arial"/>
          <w:kern w:val="0"/>
          <w:lang w:eastAsia="en-GB"/>
          <w14:ligatures w14:val="none"/>
        </w:rPr>
        <w:t xml:space="preserve"> Independent, and creative Work-life balance is important. </w:t>
      </w:r>
      <w:r w:rsidRPr="00CD72FA">
        <w:rPr>
          <w:rFonts w:ascii="Arial" w:eastAsia="Times New Roman" w:hAnsi="Arial" w:cs="Arial"/>
          <w:kern w:val="0"/>
          <w:lang w:eastAsia="en-GB"/>
          <w14:ligatures w14:val="none"/>
        </w:rPr>
        <w:br/>
        <w:t xml:space="preserve">Prefer autonomy and clear expectations </w:t>
      </w:r>
      <w:r w:rsidRPr="00CD72FA">
        <w:rPr>
          <w:rFonts w:ascii="Arial" w:eastAsia="Times New Roman" w:hAnsi="Arial" w:cs="Arial"/>
          <w:kern w:val="0"/>
          <w:lang w:eastAsia="en-GB"/>
          <w14:ligatures w14:val="none"/>
        </w:rPr>
        <w:br/>
        <w:t>adept at technology but not digital natives</w:t>
      </w:r>
    </w:p>
    <w:p w14:paraId="634F81B2" w14:textId="698BC923" w:rsidR="00CD72FA" w:rsidRDefault="00CD72FA" w:rsidP="00CD72FA">
      <w:pPr>
        <w:spacing w:after="0" w:line="240" w:lineRule="auto"/>
        <w:rPr>
          <w:rFonts w:ascii="Arial" w:eastAsia="Times New Roman" w:hAnsi="Arial" w:cs="Arial"/>
          <w:kern w:val="0"/>
          <w:lang w:eastAsia="en-GB"/>
          <w14:ligatures w14:val="none"/>
        </w:rPr>
      </w:pPr>
      <w:r w:rsidRPr="00CD72FA">
        <w:rPr>
          <w:rFonts w:ascii="Arial" w:eastAsia="Times New Roman" w:hAnsi="Arial" w:cs="Arial"/>
          <w:kern w:val="0"/>
          <w:lang w:eastAsia="en-GB"/>
          <w14:ligatures w14:val="none"/>
        </w:rPr>
        <w:t xml:space="preserve"> When treated fairly, loyalty</w:t>
      </w:r>
    </w:p>
    <w:p w14:paraId="6CF3F0E6" w14:textId="588304B5" w:rsidR="009D3962" w:rsidRPr="009D3962" w:rsidRDefault="009D3962" w:rsidP="009D3962">
      <w:pPr>
        <w:spacing w:after="0" w:line="240" w:lineRule="auto"/>
        <w:rPr>
          <w:rFonts w:ascii="Arial" w:eastAsia="Times New Roman" w:hAnsi="Arial" w:cs="Arial"/>
          <w:kern w:val="0"/>
          <w:lang w:eastAsia="en-GB"/>
          <w14:ligatures w14:val="none"/>
        </w:rPr>
      </w:pPr>
      <w:r w:rsidRPr="009D3962">
        <w:rPr>
          <w:rFonts w:ascii="Arial" w:eastAsia="Times New Roman" w:hAnsi="Arial" w:cs="Arial"/>
          <w:kern w:val="0"/>
          <w:lang w:eastAsia="en-GB"/>
          <w14:ligatures w14:val="none"/>
        </w:rPr>
        <w:t xml:space="preserve">Employees might be opposed to micromanagement or overly strict structures, but they also provide maturity and experience. Managers </w:t>
      </w:r>
      <w:r w:rsidRPr="009D3962">
        <w:rPr>
          <w:rFonts w:ascii="Arial" w:eastAsia="Times New Roman" w:hAnsi="Arial" w:cs="Arial"/>
          <w:kern w:val="0"/>
          <w:lang w:eastAsia="en-GB"/>
          <w14:ligatures w14:val="none"/>
        </w:rPr>
        <w:t>must</w:t>
      </w:r>
      <w:r w:rsidRPr="009D3962">
        <w:rPr>
          <w:rFonts w:ascii="Arial" w:eastAsia="Times New Roman" w:hAnsi="Arial" w:cs="Arial"/>
          <w:kern w:val="0"/>
          <w:lang w:eastAsia="en-GB"/>
          <w14:ligatures w14:val="none"/>
        </w:rPr>
        <w:t xml:space="preserve"> strike a balance between organisational needs and autonomy. Also, they could be less drawn to settings that emphasise quick innovation without stability or constant shifts.</w:t>
      </w:r>
    </w:p>
    <w:p w14:paraId="024B8BA7" w14:textId="77777777" w:rsidR="009D3962" w:rsidRDefault="009D3962" w:rsidP="00CD72FA">
      <w:pPr>
        <w:spacing w:after="0" w:line="240" w:lineRule="auto"/>
        <w:rPr>
          <w:rFonts w:ascii="Arial" w:eastAsia="Times New Roman" w:hAnsi="Arial" w:cs="Arial"/>
          <w:kern w:val="0"/>
          <w:lang w:eastAsia="en-GB"/>
          <w14:ligatures w14:val="none"/>
        </w:rPr>
      </w:pPr>
    </w:p>
    <w:p w14:paraId="4BBD7F56" w14:textId="77777777" w:rsidR="00AF07E1" w:rsidRDefault="00AF07E1" w:rsidP="00CD72FA">
      <w:pPr>
        <w:spacing w:after="0" w:line="240" w:lineRule="auto"/>
        <w:rPr>
          <w:rFonts w:ascii="Arial" w:eastAsia="Times New Roman" w:hAnsi="Arial" w:cs="Arial"/>
          <w:kern w:val="0"/>
          <w:lang w:eastAsia="en-GB"/>
          <w14:ligatures w14:val="none"/>
        </w:rPr>
      </w:pPr>
    </w:p>
    <w:p w14:paraId="4ADF6399" w14:textId="42A3AF95" w:rsidR="002679DF" w:rsidRPr="00090079" w:rsidRDefault="00144A8B" w:rsidP="002679DF">
      <w:pPr>
        <w:rPr>
          <w:rFonts w:ascii="Arial" w:eastAsia="Times New Roman" w:hAnsi="Arial" w:cs="Arial"/>
          <w:kern w:val="0"/>
          <w:lang w:eastAsia="en-GB"/>
          <w14:ligatures w14:val="none"/>
        </w:rPr>
      </w:pPr>
      <w:r w:rsidRPr="00AF07E1">
        <w:rPr>
          <w:rFonts w:ascii="Arial" w:eastAsia="Times New Roman" w:hAnsi="Arial" w:cs="Arial"/>
          <w:b/>
          <w:bCs/>
          <w:kern w:val="0"/>
          <w:lang w:eastAsia="en-GB"/>
          <w14:ligatures w14:val="none"/>
        </w:rPr>
        <w:t>Generation Y (Millennials</w:t>
      </w:r>
      <w:r w:rsidRPr="00090079">
        <w:rPr>
          <w:rFonts w:ascii="Arial" w:eastAsia="Times New Roman" w:hAnsi="Arial" w:cs="Arial"/>
          <w:kern w:val="0"/>
          <w:lang w:eastAsia="en-GB"/>
          <w14:ligatures w14:val="none"/>
        </w:rPr>
        <w:t>)</w:t>
      </w:r>
    </w:p>
    <w:p w14:paraId="5DDF5F03" w14:textId="77777777" w:rsidR="00AF07E1" w:rsidRPr="009C67A3" w:rsidRDefault="00AF07E1" w:rsidP="00AF07E1">
      <w:pPr>
        <w:spacing w:after="0" w:line="240" w:lineRule="auto"/>
        <w:rPr>
          <w:rFonts w:ascii="Arial" w:eastAsia="Times New Roman" w:hAnsi="Arial" w:cs="Arial"/>
          <w:kern w:val="0"/>
          <w:lang w:eastAsia="en-GB"/>
          <w14:ligatures w14:val="none"/>
        </w:rPr>
      </w:pPr>
      <w:r w:rsidRPr="00AF07E1">
        <w:rPr>
          <w:rFonts w:ascii="Arial" w:eastAsia="Times New Roman" w:hAnsi="Arial" w:cs="Arial"/>
          <w:kern w:val="0"/>
          <w:lang w:eastAsia="en-GB"/>
          <w14:ligatures w14:val="none"/>
        </w:rPr>
        <w:t>Born around 1981 and 1996, Generation Y (Millennials) grew up in an era of fast technical advancement, globalisation, and increased social consciousness.</w:t>
      </w:r>
    </w:p>
    <w:p w14:paraId="2084ADCD" w14:textId="77777777" w:rsidR="00927DB9" w:rsidRPr="009C67A3" w:rsidRDefault="00927DB9" w:rsidP="00AF07E1">
      <w:pPr>
        <w:spacing w:after="0" w:line="240" w:lineRule="auto"/>
        <w:rPr>
          <w:rFonts w:ascii="Arial" w:eastAsia="Times New Roman" w:hAnsi="Arial" w:cs="Arial"/>
          <w:kern w:val="0"/>
          <w:lang w:eastAsia="en-GB"/>
          <w14:ligatures w14:val="none"/>
        </w:rPr>
      </w:pPr>
    </w:p>
    <w:p w14:paraId="3441B514" w14:textId="7A36A7A9" w:rsidR="00927DB9" w:rsidRDefault="00927DB9" w:rsidP="00927DB9">
      <w:pPr>
        <w:spacing w:after="0" w:line="240" w:lineRule="auto"/>
        <w:rPr>
          <w:rFonts w:ascii="Arial" w:eastAsia="Times New Roman" w:hAnsi="Arial" w:cs="Arial"/>
          <w:kern w:val="0"/>
          <w:lang w:eastAsia="en-GB"/>
          <w14:ligatures w14:val="none"/>
        </w:rPr>
      </w:pPr>
      <w:r w:rsidRPr="00927DB9">
        <w:rPr>
          <w:rFonts w:ascii="Arial" w:eastAsia="Times New Roman" w:hAnsi="Arial" w:cs="Arial"/>
          <w:b/>
          <w:bCs/>
          <w:kern w:val="0"/>
          <w:lang w:eastAsia="en-GB"/>
          <w14:ligatures w14:val="none"/>
        </w:rPr>
        <w:t>Expectations</w:t>
      </w:r>
      <w:r w:rsidRPr="00927DB9">
        <w:rPr>
          <w:rFonts w:ascii="Arial" w:eastAsia="Times New Roman" w:hAnsi="Arial" w:cs="Arial"/>
          <w:kern w:val="0"/>
          <w:lang w:eastAsia="en-GB"/>
          <w14:ligatures w14:val="none"/>
        </w:rPr>
        <w:t xml:space="preserve"> - Meaningful work: They seek jobs that are consistent with their ideals and have a purpose. Growth and development: They anticipate immediate career advancement, mentoring, and training. Flexibility: Favour work-life balance, flexible schedules, and hybrid work. Expect modern digital tools and effective systems thanks to modern technology. Diversity, justice, and encouraging leadership are all vital parts of an inclusive society.</w:t>
      </w:r>
    </w:p>
    <w:p w14:paraId="53ED91F3" w14:textId="77777777" w:rsidR="00CB628A" w:rsidRDefault="00CB628A" w:rsidP="00927DB9">
      <w:pPr>
        <w:spacing w:after="0" w:line="240" w:lineRule="auto"/>
        <w:rPr>
          <w:rFonts w:ascii="Arial" w:eastAsia="Times New Roman" w:hAnsi="Arial" w:cs="Arial"/>
          <w:kern w:val="0"/>
          <w:lang w:eastAsia="en-GB"/>
          <w14:ligatures w14:val="none"/>
        </w:rPr>
      </w:pPr>
    </w:p>
    <w:p w14:paraId="43EAF150" w14:textId="77777777" w:rsidR="00CB628A" w:rsidRDefault="00CB628A" w:rsidP="00CB628A">
      <w:pPr>
        <w:spacing w:after="0" w:line="240" w:lineRule="auto"/>
        <w:rPr>
          <w:rFonts w:ascii="Arial" w:eastAsia="Times New Roman" w:hAnsi="Arial" w:cs="Arial"/>
          <w:kern w:val="0"/>
          <w:lang w:eastAsia="en-GB"/>
          <w14:ligatures w14:val="none"/>
        </w:rPr>
      </w:pPr>
      <w:r w:rsidRPr="00CB628A">
        <w:rPr>
          <w:rFonts w:ascii="Times New Roman" w:eastAsia="Times New Roman" w:hAnsi="Times New Roman" w:cs="Times New Roman"/>
          <w:b/>
          <w:bCs/>
          <w:kern w:val="0"/>
          <w:sz w:val="24"/>
          <w:szCs w:val="24"/>
          <w:lang w:eastAsia="en-GB"/>
          <w14:ligatures w14:val="none"/>
        </w:rPr>
        <w:t xml:space="preserve"> </w:t>
      </w:r>
      <w:r w:rsidRPr="00CB628A">
        <w:rPr>
          <w:rFonts w:ascii="Arial" w:eastAsia="Times New Roman" w:hAnsi="Arial" w:cs="Arial"/>
          <w:b/>
          <w:bCs/>
          <w:kern w:val="0"/>
          <w:lang w:eastAsia="en-GB"/>
          <w14:ligatures w14:val="none"/>
        </w:rPr>
        <w:t>Behaviours</w:t>
      </w:r>
      <w:r w:rsidRPr="00CB628A">
        <w:rPr>
          <w:rFonts w:ascii="Arial" w:eastAsia="Times New Roman" w:hAnsi="Arial" w:cs="Arial"/>
          <w:kern w:val="0"/>
          <w:lang w:eastAsia="en-GB"/>
          <w14:ligatures w14:val="none"/>
        </w:rPr>
        <w:t xml:space="preserve"> Teamwork: Take pleasure in open communication and teamwork.</w:t>
      </w:r>
    </w:p>
    <w:p w14:paraId="37609D7B" w14:textId="77777777" w:rsidR="00CB628A" w:rsidRDefault="00CB628A" w:rsidP="00CB628A">
      <w:pPr>
        <w:spacing w:after="0" w:line="240" w:lineRule="auto"/>
        <w:rPr>
          <w:rFonts w:ascii="Arial" w:eastAsia="Times New Roman" w:hAnsi="Arial" w:cs="Arial"/>
          <w:kern w:val="0"/>
          <w:lang w:eastAsia="en-GB"/>
          <w14:ligatures w14:val="none"/>
        </w:rPr>
      </w:pPr>
      <w:r w:rsidRPr="00CB628A">
        <w:rPr>
          <w:rFonts w:ascii="Arial" w:eastAsia="Times New Roman" w:hAnsi="Arial" w:cs="Arial"/>
          <w:kern w:val="0"/>
          <w:lang w:eastAsia="en-GB"/>
          <w14:ligatures w14:val="none"/>
        </w:rPr>
        <w:t xml:space="preserve"> Feedback-oriented: To keep on course and make improvements, ask for feedback on a regular basis.</w:t>
      </w:r>
    </w:p>
    <w:p w14:paraId="08E09E7D" w14:textId="77777777" w:rsidR="00CB628A" w:rsidRDefault="00CB628A" w:rsidP="00CB628A">
      <w:pPr>
        <w:spacing w:after="0" w:line="240" w:lineRule="auto"/>
        <w:rPr>
          <w:rFonts w:ascii="Arial" w:eastAsia="Times New Roman" w:hAnsi="Arial" w:cs="Arial"/>
          <w:kern w:val="0"/>
          <w:lang w:eastAsia="en-GB"/>
          <w14:ligatures w14:val="none"/>
        </w:rPr>
      </w:pPr>
      <w:r w:rsidRPr="00CB628A">
        <w:rPr>
          <w:rFonts w:ascii="Arial" w:eastAsia="Times New Roman" w:hAnsi="Arial" w:cs="Arial"/>
          <w:kern w:val="0"/>
          <w:lang w:eastAsia="en-GB"/>
          <w14:ligatures w14:val="none"/>
        </w:rPr>
        <w:t xml:space="preserve"> Tech-confident: Quick to pick up new technologies and at ease using digital tools.</w:t>
      </w:r>
    </w:p>
    <w:p w14:paraId="7B307AA3" w14:textId="050E18F8" w:rsidR="00CB628A" w:rsidRPr="00CB628A" w:rsidRDefault="00CB628A" w:rsidP="00CB628A">
      <w:pPr>
        <w:spacing w:after="0" w:line="240" w:lineRule="auto"/>
        <w:rPr>
          <w:rFonts w:ascii="Arial" w:eastAsia="Times New Roman" w:hAnsi="Arial" w:cs="Arial"/>
          <w:kern w:val="0"/>
          <w:lang w:eastAsia="en-GB"/>
          <w14:ligatures w14:val="none"/>
        </w:rPr>
      </w:pPr>
      <w:r w:rsidRPr="00CB628A">
        <w:rPr>
          <w:rFonts w:ascii="Arial" w:eastAsia="Times New Roman" w:hAnsi="Arial" w:cs="Arial"/>
          <w:kern w:val="0"/>
          <w:lang w:eastAsia="en-GB"/>
          <w14:ligatures w14:val="none"/>
        </w:rPr>
        <w:t xml:space="preserve"> Value-driven: Make choices based on corporate culture, ethics, and well-being. Career-mobile: Will switch careers if there isn't enough room for advancement or purpose.</w:t>
      </w:r>
    </w:p>
    <w:p w14:paraId="7FBFF644" w14:textId="77777777" w:rsidR="00927DB9" w:rsidRDefault="00927DB9" w:rsidP="00AF07E1">
      <w:pPr>
        <w:spacing w:after="0" w:line="240" w:lineRule="auto"/>
        <w:rPr>
          <w:rFonts w:ascii="Arial" w:eastAsia="Times New Roman" w:hAnsi="Arial" w:cs="Arial"/>
          <w:kern w:val="0"/>
          <w:lang w:eastAsia="en-GB"/>
          <w14:ligatures w14:val="none"/>
        </w:rPr>
      </w:pPr>
    </w:p>
    <w:p w14:paraId="67417F1C" w14:textId="02F3D6AF" w:rsidR="0010542B" w:rsidRPr="00F22319" w:rsidRDefault="00F22319" w:rsidP="00AF07E1">
      <w:pPr>
        <w:spacing w:after="0" w:line="240" w:lineRule="auto"/>
        <w:rPr>
          <w:rFonts w:ascii="Arial" w:eastAsia="Times New Roman" w:hAnsi="Arial" w:cs="Arial"/>
          <w:b/>
          <w:bCs/>
          <w:kern w:val="0"/>
          <w:lang w:eastAsia="en-GB"/>
          <w14:ligatures w14:val="none"/>
        </w:rPr>
      </w:pPr>
      <w:r w:rsidRPr="00F22319">
        <w:rPr>
          <w:b/>
          <w:bCs/>
        </w:rPr>
        <w:t>Generation Z: Technology Skills and Workplace Expectations</w:t>
      </w:r>
    </w:p>
    <w:p w14:paraId="7884D277" w14:textId="77777777" w:rsidR="00355DF5" w:rsidRPr="00AF07E1" w:rsidRDefault="00355DF5" w:rsidP="00AF07E1">
      <w:pPr>
        <w:spacing w:after="0" w:line="240" w:lineRule="auto"/>
        <w:rPr>
          <w:rFonts w:ascii="Arial" w:eastAsia="Times New Roman" w:hAnsi="Arial" w:cs="Arial"/>
          <w:kern w:val="0"/>
          <w:lang w:eastAsia="en-GB"/>
          <w14:ligatures w14:val="none"/>
        </w:rPr>
      </w:pPr>
    </w:p>
    <w:p w14:paraId="67363FF7" w14:textId="77777777" w:rsidR="00355DF5" w:rsidRDefault="00355DF5" w:rsidP="00355DF5">
      <w:pPr>
        <w:spacing w:after="0" w:line="240" w:lineRule="auto"/>
        <w:rPr>
          <w:rFonts w:ascii="Arial" w:eastAsia="Times New Roman" w:hAnsi="Arial" w:cs="Arial"/>
          <w:kern w:val="0"/>
          <w:lang w:eastAsia="en-GB"/>
          <w14:ligatures w14:val="none"/>
        </w:rPr>
      </w:pPr>
      <w:r w:rsidRPr="00355DF5">
        <w:rPr>
          <w:rFonts w:ascii="Arial" w:eastAsia="Times New Roman" w:hAnsi="Arial" w:cs="Arial"/>
          <w:kern w:val="0"/>
          <w:lang w:eastAsia="en-GB"/>
          <w14:ligatures w14:val="none"/>
        </w:rPr>
        <w:t>Born between 1997 and 2012, Generation Z are known to be "true digital natives" because they were raised with cell phones, social media, fast internet, and constant access to technology. Their skills and expectations at work are shaped by this.</w:t>
      </w:r>
    </w:p>
    <w:p w14:paraId="394447A1" w14:textId="77777777" w:rsidR="00C60E33" w:rsidRPr="00355DF5" w:rsidRDefault="00C60E33" w:rsidP="00EE7B84">
      <w:pPr>
        <w:rPr>
          <w:rFonts w:ascii="Arial" w:hAnsi="Arial" w:cs="Arial"/>
          <w:b/>
          <w:bCs/>
          <w:lang w:eastAsia="en-GB"/>
        </w:rPr>
      </w:pPr>
    </w:p>
    <w:p w14:paraId="068EAB6F" w14:textId="77777777" w:rsidR="00EE7B84" w:rsidRDefault="00C369CE" w:rsidP="00C369CE">
      <w:pPr>
        <w:spacing w:after="0" w:line="240" w:lineRule="auto"/>
        <w:rPr>
          <w:rFonts w:ascii="Arial" w:eastAsia="Times New Roman" w:hAnsi="Arial" w:cs="Arial"/>
          <w:kern w:val="0"/>
          <w:lang w:eastAsia="en-GB"/>
          <w14:ligatures w14:val="none"/>
        </w:rPr>
      </w:pPr>
      <w:r w:rsidRPr="00C369CE">
        <w:rPr>
          <w:rFonts w:ascii="Times New Roman" w:eastAsia="Times New Roman" w:hAnsi="Times New Roman" w:cs="Times New Roman"/>
          <w:b/>
          <w:bCs/>
          <w:kern w:val="0"/>
          <w:sz w:val="24"/>
          <w:szCs w:val="24"/>
          <w:lang w:eastAsia="en-GB"/>
          <w14:ligatures w14:val="none"/>
        </w:rPr>
        <w:t>Generation Z's Technological Skills</w:t>
      </w:r>
      <w:r w:rsidRPr="00C369CE">
        <w:rPr>
          <w:rFonts w:ascii="Times New Roman" w:eastAsia="Times New Roman" w:hAnsi="Times New Roman" w:cs="Times New Roman"/>
          <w:kern w:val="0"/>
          <w:sz w:val="24"/>
          <w:szCs w:val="24"/>
          <w:lang w:eastAsia="en-GB"/>
          <w14:ligatures w14:val="none"/>
        </w:rPr>
        <w:t xml:space="preserve"> </w:t>
      </w:r>
      <w:r w:rsidRPr="00C369CE">
        <w:rPr>
          <w:rFonts w:ascii="Times New Roman" w:eastAsia="Times New Roman" w:hAnsi="Times New Roman" w:cs="Times New Roman"/>
          <w:kern w:val="0"/>
          <w:sz w:val="24"/>
          <w:szCs w:val="24"/>
          <w:lang w:eastAsia="en-GB"/>
          <w14:ligatures w14:val="none"/>
        </w:rPr>
        <w:br/>
      </w:r>
      <w:r w:rsidRPr="00C369CE">
        <w:rPr>
          <w:rFonts w:ascii="Arial" w:eastAsia="Times New Roman" w:hAnsi="Arial" w:cs="Arial"/>
          <w:kern w:val="0"/>
          <w:lang w:eastAsia="en-GB"/>
          <w14:ligatures w14:val="none"/>
        </w:rPr>
        <w:t xml:space="preserve">Strong digital skills are often provided by Generation Z, </w:t>
      </w:r>
      <w:r w:rsidR="00EE7B84" w:rsidRPr="00EE7B84">
        <w:rPr>
          <w:rFonts w:ascii="Arial" w:eastAsia="Times New Roman" w:hAnsi="Arial" w:cs="Arial"/>
          <w:kern w:val="0"/>
          <w:lang w:eastAsia="en-GB"/>
          <w14:ligatures w14:val="none"/>
        </w:rPr>
        <w:t>including</w:t>
      </w:r>
      <w:r w:rsidRPr="00C369CE">
        <w:rPr>
          <w:rFonts w:ascii="Arial" w:eastAsia="Times New Roman" w:hAnsi="Arial" w:cs="Arial"/>
          <w:kern w:val="0"/>
          <w:lang w:eastAsia="en-GB"/>
          <w14:ligatures w14:val="none"/>
        </w:rPr>
        <w:t xml:space="preserve"> High digital fluency: They pick up new tools, software, and applications fast.</w:t>
      </w:r>
    </w:p>
    <w:p w14:paraId="5C47CA14" w14:textId="77777777" w:rsidR="00EE7B84" w:rsidRDefault="00C369CE" w:rsidP="00C369CE">
      <w:pPr>
        <w:spacing w:after="0" w:line="240" w:lineRule="auto"/>
        <w:rPr>
          <w:rFonts w:ascii="Arial" w:eastAsia="Times New Roman" w:hAnsi="Arial" w:cs="Arial"/>
          <w:kern w:val="0"/>
          <w:lang w:eastAsia="en-GB"/>
          <w14:ligatures w14:val="none"/>
        </w:rPr>
      </w:pPr>
      <w:r w:rsidRPr="00C369CE">
        <w:rPr>
          <w:rFonts w:ascii="Arial" w:eastAsia="Times New Roman" w:hAnsi="Arial" w:cs="Arial"/>
          <w:kern w:val="0"/>
          <w:lang w:eastAsia="en-GB"/>
          <w14:ligatures w14:val="none"/>
        </w:rPr>
        <w:t xml:space="preserve"> Working together across platforms: Easily shifting between digital tasks and devices.</w:t>
      </w:r>
    </w:p>
    <w:p w14:paraId="75A1FFCE" w14:textId="77777777" w:rsidR="00EE7B84" w:rsidRDefault="00C369CE" w:rsidP="00C369CE">
      <w:pPr>
        <w:spacing w:after="0" w:line="240" w:lineRule="auto"/>
        <w:rPr>
          <w:rFonts w:ascii="Arial" w:eastAsia="Times New Roman" w:hAnsi="Arial" w:cs="Arial"/>
          <w:kern w:val="0"/>
          <w:lang w:eastAsia="en-GB"/>
          <w14:ligatures w14:val="none"/>
        </w:rPr>
      </w:pPr>
      <w:r w:rsidRPr="00C369CE">
        <w:rPr>
          <w:rFonts w:ascii="Arial" w:eastAsia="Times New Roman" w:hAnsi="Arial" w:cs="Arial"/>
          <w:kern w:val="0"/>
          <w:lang w:eastAsia="en-GB"/>
          <w14:ligatures w14:val="none"/>
        </w:rPr>
        <w:t xml:space="preserve"> Strong social media knowledge: skilled at digital content, branding, and online communication. Tech-driven problem-solving: Make use of technology to solve problems, automate processes, and boost productivity.</w:t>
      </w:r>
    </w:p>
    <w:p w14:paraId="790C31F3" w14:textId="30732F13" w:rsidR="00C369CE" w:rsidRDefault="00C369CE" w:rsidP="00C369CE">
      <w:pPr>
        <w:spacing w:after="0" w:line="240" w:lineRule="auto"/>
        <w:rPr>
          <w:rFonts w:ascii="Arial" w:eastAsia="Times New Roman" w:hAnsi="Arial" w:cs="Arial"/>
          <w:kern w:val="0"/>
          <w:lang w:eastAsia="en-GB"/>
          <w14:ligatures w14:val="none"/>
        </w:rPr>
      </w:pPr>
      <w:r w:rsidRPr="00C369CE">
        <w:rPr>
          <w:rFonts w:ascii="Arial" w:eastAsia="Times New Roman" w:hAnsi="Arial" w:cs="Arial"/>
          <w:kern w:val="0"/>
          <w:lang w:eastAsia="en-GB"/>
          <w14:ligatures w14:val="none"/>
        </w:rPr>
        <w:t xml:space="preserve"> At home with remote and virtual tools: confident when applying cloud systems, video conferences, and collaboration platforms. </w:t>
      </w:r>
      <w:r w:rsidRPr="00C369CE">
        <w:rPr>
          <w:rFonts w:ascii="Arial" w:eastAsia="Times New Roman" w:hAnsi="Arial" w:cs="Arial"/>
          <w:kern w:val="0"/>
          <w:lang w:eastAsia="en-GB"/>
          <w14:ligatures w14:val="none"/>
        </w:rPr>
        <w:br/>
        <w:t>Gen Z is useful in today's tech-heavy industries because of these skills.</w:t>
      </w:r>
    </w:p>
    <w:p w14:paraId="5C97E0DA" w14:textId="77777777" w:rsidR="0038268D" w:rsidRPr="00C369CE" w:rsidRDefault="0038268D" w:rsidP="00C369CE">
      <w:pPr>
        <w:spacing w:after="0" w:line="240" w:lineRule="auto"/>
        <w:rPr>
          <w:rFonts w:ascii="Arial" w:eastAsia="Times New Roman" w:hAnsi="Arial" w:cs="Arial"/>
          <w:kern w:val="0"/>
          <w:lang w:eastAsia="en-GB"/>
          <w14:ligatures w14:val="none"/>
        </w:rPr>
      </w:pPr>
    </w:p>
    <w:p w14:paraId="118B85DE" w14:textId="77777777" w:rsidR="0038268D" w:rsidRDefault="0038268D" w:rsidP="0038268D">
      <w:pPr>
        <w:spacing w:after="0" w:line="240" w:lineRule="auto"/>
        <w:rPr>
          <w:rFonts w:ascii="Arial" w:eastAsia="Times New Roman" w:hAnsi="Arial" w:cs="Arial"/>
          <w:kern w:val="0"/>
          <w:lang w:eastAsia="en-GB"/>
          <w14:ligatures w14:val="none"/>
        </w:rPr>
      </w:pPr>
      <w:r w:rsidRPr="0038268D">
        <w:rPr>
          <w:rFonts w:ascii="Arial" w:eastAsia="Times New Roman" w:hAnsi="Arial" w:cs="Arial"/>
          <w:b/>
          <w:bCs/>
          <w:kern w:val="0"/>
          <w:lang w:eastAsia="en-GB"/>
          <w14:ligatures w14:val="none"/>
        </w:rPr>
        <w:t>Generation Z's Expectations at Work</w:t>
      </w:r>
      <w:r w:rsidRPr="0038268D">
        <w:rPr>
          <w:rFonts w:ascii="Arial" w:eastAsia="Times New Roman" w:hAnsi="Arial" w:cs="Arial"/>
          <w:kern w:val="0"/>
          <w:lang w:eastAsia="en-GB"/>
          <w14:ligatures w14:val="none"/>
        </w:rPr>
        <w:t xml:space="preserve"> </w:t>
      </w:r>
      <w:r w:rsidRPr="0038268D">
        <w:rPr>
          <w:rFonts w:ascii="Arial" w:eastAsia="Times New Roman" w:hAnsi="Arial" w:cs="Arial"/>
          <w:kern w:val="0"/>
          <w:lang w:eastAsia="en-GB"/>
          <w14:ligatures w14:val="none"/>
        </w:rPr>
        <w:br/>
        <w:t>Due to their upbringing in the digital age, Gen Z expects: Modern software, quick systems, and effective digital procedures are examples of up-to-date technology. Flexible work arrangements include digital communication, remote employment, and hybrid work. Fast communication: Instant messaging is preferable to long emails. Opportunities for picking up new digital and professional skills are part of ongoing learning. An inclusive and encouraging culture that values open communication, diversity, and mental health awareness. They seek direction, constant input, and clear expectations.</w:t>
      </w:r>
    </w:p>
    <w:p w14:paraId="62978D81" w14:textId="77777777" w:rsidR="00EE0543" w:rsidRDefault="00EE0543" w:rsidP="0038268D">
      <w:pPr>
        <w:spacing w:after="0" w:line="240" w:lineRule="auto"/>
        <w:rPr>
          <w:rFonts w:ascii="Arial" w:eastAsia="Times New Roman" w:hAnsi="Arial" w:cs="Arial"/>
          <w:kern w:val="0"/>
          <w:lang w:eastAsia="en-GB"/>
          <w14:ligatures w14:val="none"/>
        </w:rPr>
      </w:pPr>
    </w:p>
    <w:p w14:paraId="3BAC3719" w14:textId="77777777" w:rsidR="00EE0543" w:rsidRPr="0038268D" w:rsidRDefault="00EE0543" w:rsidP="0038268D">
      <w:pPr>
        <w:spacing w:after="0" w:line="240" w:lineRule="auto"/>
        <w:rPr>
          <w:rFonts w:ascii="Arial" w:eastAsia="Times New Roman" w:hAnsi="Arial" w:cs="Arial"/>
          <w:kern w:val="0"/>
          <w:lang w:eastAsia="en-GB"/>
          <w14:ligatures w14:val="none"/>
        </w:rPr>
      </w:pPr>
    </w:p>
    <w:p w14:paraId="3FCA6262" w14:textId="373DD3B9" w:rsidR="00341462" w:rsidRDefault="004867AB" w:rsidP="0038268D">
      <w:pPr>
        <w:spacing w:after="240" w:line="240" w:lineRule="auto"/>
        <w:rPr>
          <w:rFonts w:ascii="Arial" w:eastAsia="Times New Roman" w:hAnsi="Arial" w:cs="Arial"/>
          <w:kern w:val="0"/>
          <w:lang w:eastAsia="en-GB"/>
          <w14:ligatures w14:val="none"/>
        </w:rPr>
      </w:pPr>
      <w:r w:rsidRPr="004867AB">
        <w:rPr>
          <w:rFonts w:ascii="Arial" w:eastAsia="Times New Roman" w:hAnsi="Arial" w:cs="Arial"/>
          <w:b/>
          <w:bCs/>
          <w:kern w:val="0"/>
          <w:lang w:eastAsia="en-GB"/>
          <w14:ligatures w14:val="none"/>
        </w:rPr>
        <w:t>Managing Generational Differences</w:t>
      </w:r>
      <w:r>
        <w:rPr>
          <w:rFonts w:ascii="Arial" w:eastAsia="Times New Roman" w:hAnsi="Arial" w:cs="Arial"/>
          <w:kern w:val="0"/>
          <w:lang w:eastAsia="en-GB"/>
          <w14:ligatures w14:val="none"/>
        </w:rPr>
        <w:t>.</w:t>
      </w:r>
    </w:p>
    <w:p w14:paraId="2C6E46CA" w14:textId="62F93F47" w:rsidR="00437E0A" w:rsidRDefault="005E14B3" w:rsidP="00437E0A">
      <w:pPr>
        <w:rPr>
          <w:rFonts w:ascii="Arial" w:eastAsia="Times New Roman" w:hAnsi="Arial" w:cs="Arial"/>
          <w:kern w:val="0"/>
          <w:lang w:eastAsia="en-GB"/>
          <w14:ligatures w14:val="none"/>
        </w:rPr>
      </w:pPr>
      <w:r w:rsidRPr="005E14B3">
        <w:rPr>
          <w:rFonts w:ascii="Arial" w:eastAsia="Times New Roman" w:hAnsi="Arial" w:cs="Arial"/>
          <w:kern w:val="0"/>
          <w:lang w:eastAsia="en-GB"/>
          <w14:ligatures w14:val="none"/>
        </w:rPr>
        <w:t xml:space="preserve">Understanding each generation's values and modifying leadership, communication, and workplace procedures to suit them are key components in managing generational differences. Workers from Generation X, Y (Millennials), and Z have distinct expectations that are influenced by their social experiences, upbringing, and exposure to technology. Managers may effectively encourage each group by recognising these characteristics, such </w:t>
      </w:r>
      <w:r w:rsidRPr="005E14B3">
        <w:rPr>
          <w:rFonts w:ascii="Arial" w:eastAsia="Times New Roman" w:hAnsi="Arial" w:cs="Arial"/>
          <w:kern w:val="0"/>
          <w:lang w:eastAsia="en-GB"/>
          <w14:ligatures w14:val="none"/>
        </w:rPr>
        <w:lastRenderedPageBreak/>
        <w:t xml:space="preserve">as Gen Z's need for digital tools and quick communication, Millennials' need for purpose and development, and Gen X's desire for independence. </w:t>
      </w:r>
      <w:r w:rsidRPr="005E14B3">
        <w:rPr>
          <w:rFonts w:ascii="Arial" w:eastAsia="Times New Roman" w:hAnsi="Arial" w:cs="Arial"/>
          <w:kern w:val="0"/>
          <w:lang w:eastAsia="en-GB"/>
          <w14:ligatures w14:val="none"/>
        </w:rPr>
        <w:br/>
        <w:t>This entails using a variety of communication techniques, enabling flexible work schedules, offering opportunity for further education, and fostering an inclusive culture that values all generations. When handled skilfully, generational diversity becomes a strength: it improves problem-solving through a variety of viewpoints, strengthens teamwork by fusing experience with creativity, and increases</w:t>
      </w:r>
      <w:r w:rsidR="00437E0A" w:rsidRPr="00437E0A">
        <w:rPr>
          <w:rFonts w:ascii="Times New Roman" w:eastAsia="Times New Roman" w:hAnsi="Times New Roman" w:cs="Times New Roman"/>
          <w:kern w:val="0"/>
          <w:sz w:val="24"/>
          <w:szCs w:val="24"/>
          <w:lang w:eastAsia="en-GB"/>
          <w14:ligatures w14:val="none"/>
        </w:rPr>
        <w:t xml:space="preserve"> </w:t>
      </w:r>
      <w:r w:rsidR="00437E0A" w:rsidRPr="00437E0A">
        <w:rPr>
          <w:rFonts w:ascii="Arial" w:eastAsia="Times New Roman" w:hAnsi="Arial" w:cs="Arial"/>
          <w:kern w:val="0"/>
          <w:lang w:eastAsia="en-GB"/>
          <w14:ligatures w14:val="none"/>
        </w:rPr>
        <w:t>organisational performance by using unique abilities that each generation possesses.</w:t>
      </w:r>
    </w:p>
    <w:p w14:paraId="0E01C240" w14:textId="2B515C02" w:rsidR="005632FD" w:rsidRPr="00776EF0" w:rsidRDefault="00090079" w:rsidP="00437E0A">
      <w:pPr>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 xml:space="preserve">7. </w:t>
      </w:r>
      <w:r w:rsidR="00776EF0" w:rsidRPr="00776EF0">
        <w:rPr>
          <w:rFonts w:ascii="Arial" w:eastAsia="Times New Roman" w:hAnsi="Arial" w:cs="Arial"/>
          <w:b/>
          <w:bCs/>
          <w:kern w:val="0"/>
          <w:lang w:eastAsia="en-GB"/>
          <w14:ligatures w14:val="none"/>
        </w:rPr>
        <w:t>Conclusion</w:t>
      </w:r>
    </w:p>
    <w:p w14:paraId="49C9877B" w14:textId="5331A5AC" w:rsidR="00CA3580" w:rsidRDefault="006D7EFB" w:rsidP="00D27EDD">
      <w:pPr>
        <w:spacing w:after="0" w:line="240" w:lineRule="auto"/>
        <w:rPr>
          <w:rFonts w:ascii="Arial" w:eastAsia="Times New Roman" w:hAnsi="Arial" w:cs="Arial"/>
          <w:kern w:val="0"/>
          <w:lang w:eastAsia="en-GB"/>
          <w14:ligatures w14:val="none"/>
        </w:rPr>
      </w:pPr>
      <w:r w:rsidRPr="00D27EDD">
        <w:rPr>
          <w:rFonts w:ascii="Arial" w:hAnsi="Arial" w:cs="Arial"/>
        </w:rPr>
        <w:t>Emotional intelligence and generational understanding are essential for creating a positive and</w:t>
      </w:r>
      <w:r w:rsidR="00D27EDD" w:rsidRPr="00D27EDD">
        <w:rPr>
          <w:rFonts w:ascii="Arial" w:hAnsi="Arial" w:cs="Arial"/>
        </w:rPr>
        <w:t xml:space="preserve"> </w:t>
      </w:r>
      <w:r w:rsidRPr="00D27EDD">
        <w:rPr>
          <w:rFonts w:ascii="Arial" w:hAnsi="Arial" w:cs="Arial"/>
        </w:rPr>
        <w:t xml:space="preserve">productive </w:t>
      </w:r>
      <w:r w:rsidR="00D27EDD" w:rsidRPr="00D27EDD">
        <w:rPr>
          <w:rFonts w:ascii="Arial" w:hAnsi="Arial" w:cs="Arial"/>
        </w:rPr>
        <w:t>workplace</w:t>
      </w:r>
      <w:r w:rsidR="00D27EDD">
        <w:t xml:space="preserve"> </w:t>
      </w:r>
      <w:r w:rsidR="00D27EDD" w:rsidRPr="00D27EDD">
        <w:rPr>
          <w:rFonts w:ascii="Arial" w:eastAsia="Times New Roman" w:hAnsi="Arial" w:cs="Arial"/>
          <w:kern w:val="0"/>
          <w:lang w:eastAsia="en-GB"/>
          <w14:ligatures w14:val="none"/>
        </w:rPr>
        <w:t>employees</w:t>
      </w:r>
      <w:r w:rsidR="00D27EDD" w:rsidRPr="005632FD">
        <w:rPr>
          <w:rFonts w:ascii="Arial" w:eastAsia="Times New Roman" w:hAnsi="Arial" w:cs="Arial"/>
          <w:kern w:val="0"/>
          <w:lang w:eastAsia="en-GB"/>
          <w14:ligatures w14:val="none"/>
        </w:rPr>
        <w:t xml:space="preserve"> and managers can handle conflict, respond to others with empathy and self-control, and communicate successfully thanks to EI. Understanding generational distinctions, such as the expectations and values of Generations X, Y, and Z, also enables businesses to modify working practices, leadership styles, and communication strategies to accommodate a range of demands. When these factors are properly handled, generational diversity may be a strong asset that boosts collaboration, fosters creativity, and enhances organisational performance. When together, EI and generational awareness foster a more diverse, flexible and productive workplace.</w:t>
      </w:r>
    </w:p>
    <w:p w14:paraId="6E3B20D7" w14:textId="77777777" w:rsidR="006B5105" w:rsidRDefault="006B5105" w:rsidP="00D27EDD">
      <w:pPr>
        <w:spacing w:after="0" w:line="240" w:lineRule="auto"/>
        <w:rPr>
          <w:rFonts w:ascii="Arial" w:eastAsia="Times New Roman" w:hAnsi="Arial" w:cs="Arial"/>
          <w:kern w:val="0"/>
          <w:lang w:eastAsia="en-GB"/>
          <w14:ligatures w14:val="none"/>
        </w:rPr>
      </w:pPr>
    </w:p>
    <w:p w14:paraId="44049EE5" w14:textId="17635808" w:rsidR="006B5105" w:rsidRDefault="00C31DE9" w:rsidP="00D27EDD">
      <w:pPr>
        <w:spacing w:after="0" w:line="240" w:lineRule="auto"/>
        <w:rPr>
          <w:rFonts w:ascii="Arial" w:hAnsi="Arial" w:cs="Arial"/>
          <w:b/>
          <w:bCs/>
        </w:rPr>
      </w:pPr>
      <w:r>
        <w:rPr>
          <w:rFonts w:ascii="Arial" w:hAnsi="Arial" w:cs="Arial"/>
          <w:b/>
          <w:bCs/>
        </w:rPr>
        <w:t xml:space="preserve">8. </w:t>
      </w:r>
      <w:r w:rsidR="003234D3" w:rsidRPr="003234D3">
        <w:rPr>
          <w:rFonts w:ascii="Arial" w:hAnsi="Arial" w:cs="Arial"/>
          <w:b/>
          <w:bCs/>
        </w:rPr>
        <w:t>Recommendations</w:t>
      </w:r>
    </w:p>
    <w:p w14:paraId="32F8B011" w14:textId="77777777" w:rsidR="003234D3" w:rsidRPr="003234D3" w:rsidRDefault="003234D3" w:rsidP="00D27EDD">
      <w:pPr>
        <w:spacing w:after="0" w:line="240" w:lineRule="auto"/>
        <w:rPr>
          <w:rFonts w:ascii="Arial" w:eastAsia="Times New Roman" w:hAnsi="Arial" w:cs="Arial"/>
          <w:b/>
          <w:bCs/>
          <w:kern w:val="0"/>
          <w:lang w:eastAsia="en-GB"/>
          <w14:ligatures w14:val="none"/>
        </w:rPr>
      </w:pPr>
    </w:p>
    <w:p w14:paraId="2D2C3957" w14:textId="4C6B8191" w:rsidR="006B5105" w:rsidRPr="005632FD" w:rsidRDefault="006B5105" w:rsidP="00D27EDD">
      <w:pPr>
        <w:spacing w:after="0" w:line="240" w:lineRule="auto"/>
        <w:rPr>
          <w:rFonts w:ascii="Arial" w:eastAsia="Times New Roman" w:hAnsi="Arial" w:cs="Arial"/>
          <w:kern w:val="0"/>
          <w:lang w:eastAsia="en-GB"/>
          <w14:ligatures w14:val="none"/>
        </w:rPr>
      </w:pPr>
      <w:r w:rsidRPr="006B5105">
        <w:rPr>
          <w:rFonts w:ascii="Arial" w:eastAsia="Times New Roman" w:hAnsi="Arial" w:cs="Arial"/>
          <w:kern w:val="0"/>
          <w:lang w:eastAsia="en-GB"/>
          <w14:ligatures w14:val="none"/>
        </w:rPr>
        <w:t xml:space="preserve">Companies should invest in emotional intelligence (EI) training to help employees develop self-awareness, empathy, and emotional control for the purpose to improve organisational performance. This lessens conflict and promotes improved teamwork. </w:t>
      </w:r>
      <w:r w:rsidR="009C1B9F" w:rsidRPr="006B5105">
        <w:rPr>
          <w:rFonts w:ascii="Arial" w:eastAsia="Times New Roman" w:hAnsi="Arial" w:cs="Arial"/>
          <w:kern w:val="0"/>
          <w:lang w:eastAsia="en-GB"/>
          <w14:ligatures w14:val="none"/>
        </w:rPr>
        <w:t>To</w:t>
      </w:r>
      <w:r w:rsidRPr="006B5105">
        <w:rPr>
          <w:rFonts w:ascii="Arial" w:eastAsia="Times New Roman" w:hAnsi="Arial" w:cs="Arial"/>
          <w:kern w:val="0"/>
          <w:lang w:eastAsia="en-GB"/>
          <w14:ligatures w14:val="none"/>
        </w:rPr>
        <w:t xml:space="preserve"> ensure that all employees feel informed and involved, organisations can also enhance their communication strategies by employing clear, consistent approaches that accommodate different generational preferences. Lastly, managers can foster an inclusive workplace by appreciating diversity, promoting teamwork, and offering equal development chances. When taken as a whole, these activities create a positive culture that improves productivity, motivation, and overall organisational effectiveness.</w:t>
      </w:r>
    </w:p>
    <w:p w14:paraId="554D4D86" w14:textId="77777777" w:rsidR="00D27EDD" w:rsidRPr="006D7EFB" w:rsidRDefault="00D27EDD" w:rsidP="00D27EDD">
      <w:pPr>
        <w:rPr>
          <w:rFonts w:ascii="Arial" w:eastAsia="Times New Roman" w:hAnsi="Arial" w:cs="Arial"/>
          <w:kern w:val="0"/>
          <w:lang w:eastAsia="en-GB"/>
          <w14:ligatures w14:val="none"/>
        </w:rPr>
      </w:pPr>
    </w:p>
    <w:p w14:paraId="4D5FA825" w14:textId="11A3F1F0" w:rsidR="005632FD" w:rsidRPr="006D7EFB" w:rsidRDefault="005632FD" w:rsidP="00437E0A">
      <w:pPr>
        <w:rPr>
          <w:rFonts w:ascii="Arial" w:eastAsia="Times New Roman" w:hAnsi="Arial" w:cs="Arial"/>
          <w:kern w:val="0"/>
          <w:lang w:eastAsia="en-GB"/>
          <w14:ligatures w14:val="none"/>
        </w:rPr>
      </w:pPr>
    </w:p>
    <w:p w14:paraId="439FD200" w14:textId="7566354C" w:rsidR="005E14B3" w:rsidRPr="005E14B3" w:rsidRDefault="005E14B3" w:rsidP="005E14B3">
      <w:pPr>
        <w:spacing w:after="0" w:line="240" w:lineRule="auto"/>
        <w:rPr>
          <w:rFonts w:ascii="Arial" w:eastAsia="Times New Roman" w:hAnsi="Arial" w:cs="Arial"/>
          <w:kern w:val="0"/>
          <w:lang w:eastAsia="en-GB"/>
          <w14:ligatures w14:val="none"/>
        </w:rPr>
      </w:pPr>
    </w:p>
    <w:p w14:paraId="6014D967" w14:textId="77777777" w:rsidR="005E14B3" w:rsidRPr="0038268D" w:rsidRDefault="005E14B3" w:rsidP="0038268D">
      <w:pPr>
        <w:spacing w:after="240" w:line="240" w:lineRule="auto"/>
        <w:rPr>
          <w:rFonts w:ascii="Arial" w:eastAsia="Times New Roman" w:hAnsi="Arial" w:cs="Arial"/>
          <w:kern w:val="0"/>
          <w:lang w:eastAsia="en-GB"/>
          <w14:ligatures w14:val="none"/>
        </w:rPr>
      </w:pPr>
    </w:p>
    <w:p w14:paraId="61D3994D" w14:textId="77777777" w:rsidR="00C23085" w:rsidRPr="00C502C1" w:rsidRDefault="00C23085" w:rsidP="00582CA9">
      <w:pPr>
        <w:spacing w:after="0" w:line="240" w:lineRule="auto"/>
        <w:rPr>
          <w:rFonts w:ascii="Arial" w:eastAsia="Times New Roman" w:hAnsi="Arial" w:cs="Arial"/>
          <w:kern w:val="0"/>
          <w:lang w:eastAsia="en-GB"/>
          <w14:ligatures w14:val="none"/>
        </w:rPr>
      </w:pPr>
    </w:p>
    <w:p w14:paraId="20C3F325" w14:textId="77777777" w:rsidR="00905409" w:rsidRPr="00C502C1" w:rsidRDefault="00905409" w:rsidP="00905409">
      <w:pPr>
        <w:ind w:left="360"/>
        <w:rPr>
          <w:rFonts w:ascii="Arial" w:hAnsi="Arial" w:cs="Arial"/>
          <w:b/>
          <w:bCs/>
        </w:rPr>
      </w:pPr>
    </w:p>
    <w:p w14:paraId="2D1F47C4" w14:textId="3316A31E" w:rsidR="00F8200B" w:rsidRPr="00DB7347" w:rsidRDefault="00F8200B" w:rsidP="002927C8">
      <w:pPr>
        <w:rPr>
          <w:rFonts w:ascii="Arial" w:hAnsi="Arial" w:cs="Arial"/>
        </w:rPr>
      </w:pPr>
    </w:p>
    <w:p w14:paraId="31EB7164" w14:textId="77777777" w:rsidR="002927C8" w:rsidRPr="00DB7347" w:rsidRDefault="002927C8" w:rsidP="002927C8">
      <w:pPr>
        <w:rPr>
          <w:rFonts w:ascii="Arial" w:hAnsi="Arial" w:cs="Arial"/>
        </w:rPr>
      </w:pPr>
    </w:p>
    <w:p w14:paraId="051701C3" w14:textId="77777777" w:rsidR="002927C8" w:rsidRPr="00DB7347" w:rsidRDefault="002927C8" w:rsidP="002927C8">
      <w:pPr>
        <w:rPr>
          <w:rFonts w:ascii="Arial" w:hAnsi="Arial" w:cs="Arial"/>
        </w:rPr>
      </w:pPr>
    </w:p>
    <w:p w14:paraId="5F9FA60E" w14:textId="77777777" w:rsidR="002927C8" w:rsidRPr="00DB7347" w:rsidRDefault="002927C8" w:rsidP="002927C8">
      <w:pPr>
        <w:rPr>
          <w:rFonts w:ascii="Arial" w:hAnsi="Arial" w:cs="Arial"/>
        </w:rPr>
      </w:pPr>
    </w:p>
    <w:p w14:paraId="0AB2511D" w14:textId="77777777" w:rsidR="002927C8" w:rsidRDefault="002927C8" w:rsidP="002927C8">
      <w:pPr>
        <w:rPr>
          <w:rFonts w:ascii="Arial" w:hAnsi="Arial" w:cs="Arial"/>
        </w:rPr>
      </w:pPr>
      <w:r>
        <w:rPr>
          <w:rFonts w:ascii="Arial" w:hAnsi="Arial" w:cs="Arial"/>
        </w:rPr>
        <w:br w:type="page"/>
      </w:r>
    </w:p>
    <w:p w14:paraId="7CFBFFB5" w14:textId="5BE20765" w:rsidR="00E13167" w:rsidRDefault="00126F91">
      <w:pPr>
        <w:rPr>
          <w:b/>
          <w:bCs/>
        </w:rPr>
      </w:pPr>
      <w:r>
        <w:rPr>
          <w:b/>
          <w:bCs/>
        </w:rPr>
        <w:lastRenderedPageBreak/>
        <w:t xml:space="preserve">         </w:t>
      </w:r>
      <w:r w:rsidR="00C31DE9" w:rsidRPr="00C31DE9">
        <w:rPr>
          <w:b/>
          <w:bCs/>
        </w:rPr>
        <w:t>References List</w:t>
      </w:r>
    </w:p>
    <w:p w14:paraId="2BD030A7" w14:textId="681F2768" w:rsidR="00C31DE9" w:rsidRDefault="005B79FB" w:rsidP="00872CCA">
      <w:pPr>
        <w:pStyle w:val="ListParagraph"/>
        <w:numPr>
          <w:ilvl w:val="0"/>
          <w:numId w:val="2"/>
        </w:numPr>
        <w:rPr>
          <w:rFonts w:ascii="Arial" w:hAnsi="Arial" w:cs="Arial"/>
        </w:rPr>
      </w:pPr>
      <w:r w:rsidRPr="00872CCA">
        <w:rPr>
          <w:rFonts w:ascii="Arial" w:hAnsi="Arial" w:cs="Arial"/>
        </w:rPr>
        <w:t>Goleman, D. (1995) Emotional Intelligence: Why It Can Matter More Than IQ. New York: Bantam Books.</w:t>
      </w:r>
    </w:p>
    <w:p w14:paraId="72E88FCD" w14:textId="77777777" w:rsidR="007F6CFE" w:rsidRPr="00872CCA" w:rsidRDefault="007F6CFE" w:rsidP="007F6CFE">
      <w:pPr>
        <w:pStyle w:val="ListParagraph"/>
        <w:rPr>
          <w:rFonts w:ascii="Arial" w:hAnsi="Arial" w:cs="Arial"/>
        </w:rPr>
      </w:pPr>
    </w:p>
    <w:p w14:paraId="25EFD381" w14:textId="77777777" w:rsidR="00D11798" w:rsidRDefault="00F55362" w:rsidP="00872CCA">
      <w:pPr>
        <w:pStyle w:val="ListParagraph"/>
        <w:numPr>
          <w:ilvl w:val="0"/>
          <w:numId w:val="2"/>
        </w:numPr>
        <w:rPr>
          <w:rFonts w:ascii="Arial" w:hAnsi="Arial" w:cs="Arial"/>
        </w:rPr>
      </w:pPr>
      <w:r w:rsidRPr="00872CCA">
        <w:rPr>
          <w:rFonts w:ascii="Arial" w:hAnsi="Arial" w:cs="Arial"/>
        </w:rPr>
        <w:t>Goleman, D. (1998) Working with Emotional Intelligence. New York: Bantam Books.</w:t>
      </w:r>
    </w:p>
    <w:p w14:paraId="10B5127E" w14:textId="77777777" w:rsidR="007F6CFE" w:rsidRPr="00872CCA" w:rsidRDefault="007F6CFE" w:rsidP="007F6CFE">
      <w:pPr>
        <w:pStyle w:val="ListParagraph"/>
        <w:rPr>
          <w:rFonts w:ascii="Arial" w:hAnsi="Arial" w:cs="Arial"/>
        </w:rPr>
      </w:pPr>
    </w:p>
    <w:p w14:paraId="6A7EC735" w14:textId="7196A64A" w:rsidR="00F55362" w:rsidRDefault="00CC3A08" w:rsidP="00872CCA">
      <w:pPr>
        <w:pStyle w:val="ListParagraph"/>
        <w:numPr>
          <w:ilvl w:val="0"/>
          <w:numId w:val="2"/>
        </w:numPr>
        <w:rPr>
          <w:rFonts w:ascii="Arial" w:hAnsi="Arial" w:cs="Arial"/>
        </w:rPr>
      </w:pPr>
      <w:r w:rsidRPr="00872CCA">
        <w:rPr>
          <w:rFonts w:ascii="Arial" w:hAnsi="Arial" w:cs="Arial"/>
        </w:rPr>
        <w:t>Mayer, J.D. and Salovey, P. (1997) ‘What is emotional intelligence?’, in Salovey, P. and Sluyter, D. (eds.) Emotional Development and Emotional Intelligence. New York: Basic Books, pp. 3–31.</w:t>
      </w:r>
    </w:p>
    <w:p w14:paraId="42353FEF" w14:textId="77777777" w:rsidR="007F6CFE" w:rsidRPr="007F6CFE" w:rsidRDefault="007F6CFE" w:rsidP="007F6CFE">
      <w:pPr>
        <w:pStyle w:val="ListParagraph"/>
        <w:rPr>
          <w:rFonts w:ascii="Arial" w:hAnsi="Arial" w:cs="Arial"/>
        </w:rPr>
      </w:pPr>
    </w:p>
    <w:p w14:paraId="63DA211D" w14:textId="77777777" w:rsidR="007F6CFE" w:rsidRPr="00872CCA" w:rsidRDefault="007F6CFE" w:rsidP="009764B5">
      <w:pPr>
        <w:pStyle w:val="ListParagraph"/>
        <w:rPr>
          <w:rFonts w:ascii="Arial" w:hAnsi="Arial" w:cs="Arial"/>
        </w:rPr>
      </w:pPr>
    </w:p>
    <w:p w14:paraId="31645B1E" w14:textId="77777777" w:rsidR="003F1C07" w:rsidRDefault="00D11798" w:rsidP="00872CCA">
      <w:pPr>
        <w:pStyle w:val="ListParagraph"/>
        <w:numPr>
          <w:ilvl w:val="0"/>
          <w:numId w:val="2"/>
        </w:numPr>
        <w:rPr>
          <w:rFonts w:ascii="Arial" w:hAnsi="Arial" w:cs="Arial"/>
        </w:rPr>
      </w:pPr>
      <w:r w:rsidRPr="00872CCA">
        <w:rPr>
          <w:rFonts w:ascii="Arial" w:hAnsi="Arial" w:cs="Arial"/>
        </w:rPr>
        <w:t xml:space="preserve">Salovey, p, &amp; Mayer, </w:t>
      </w:r>
      <w:proofErr w:type="gramStart"/>
      <w:r w:rsidRPr="00872CCA">
        <w:rPr>
          <w:rFonts w:ascii="Arial" w:hAnsi="Arial" w:cs="Arial"/>
        </w:rPr>
        <w:t>j ,</w:t>
      </w:r>
      <w:proofErr w:type="gramEnd"/>
      <w:r w:rsidRPr="00872CCA">
        <w:rPr>
          <w:rFonts w:ascii="Arial" w:hAnsi="Arial" w:cs="Arial"/>
        </w:rPr>
        <w:t>(1990), Emotional intelligence, Imagination, Cognitions and Personally ,9 (3</w:t>
      </w:r>
      <w:r w:rsidRPr="00872CCA">
        <w:rPr>
          <w:rFonts w:ascii="Arial" w:hAnsi="Arial" w:cs="Arial"/>
        </w:rPr>
        <w:t>), pp.</w:t>
      </w:r>
      <w:r w:rsidRPr="00872CCA">
        <w:rPr>
          <w:rFonts w:ascii="Arial" w:hAnsi="Arial" w:cs="Arial"/>
        </w:rPr>
        <w:t>185-211.</w:t>
      </w:r>
    </w:p>
    <w:p w14:paraId="7DE39880" w14:textId="77777777" w:rsidR="007F6CFE" w:rsidRPr="00872CCA" w:rsidRDefault="007F6CFE" w:rsidP="009764B5">
      <w:pPr>
        <w:pStyle w:val="ListParagraph"/>
        <w:rPr>
          <w:rFonts w:ascii="Arial" w:hAnsi="Arial" w:cs="Arial"/>
        </w:rPr>
      </w:pPr>
    </w:p>
    <w:p w14:paraId="730F896B" w14:textId="7F9A2121" w:rsidR="009A5106" w:rsidRPr="009764B5" w:rsidRDefault="005F772D" w:rsidP="00872CCA">
      <w:pPr>
        <w:pStyle w:val="ListParagraph"/>
        <w:numPr>
          <w:ilvl w:val="0"/>
          <w:numId w:val="2"/>
        </w:numPr>
        <w:rPr>
          <w:rFonts w:ascii="Arial" w:hAnsi="Arial" w:cs="Arial"/>
        </w:rPr>
      </w:pPr>
      <w:r w:rsidRPr="009764B5">
        <w:rPr>
          <w:rFonts w:ascii="Arial" w:hAnsi="Arial" w:cs="Arial"/>
        </w:rPr>
        <w:t>Cherniss, C. (2010) ‘Emotional intelligence: Toward clarification of a concept’, Industrial and Organizational Psychology, 3(2), pp. 110–126.</w:t>
      </w:r>
    </w:p>
    <w:p w14:paraId="0446312D" w14:textId="77777777" w:rsidR="007F6CFE" w:rsidRPr="009764B5" w:rsidRDefault="007F6CFE" w:rsidP="009764B5">
      <w:pPr>
        <w:pStyle w:val="ListParagraph"/>
        <w:rPr>
          <w:rFonts w:ascii="Arial" w:hAnsi="Arial" w:cs="Arial"/>
        </w:rPr>
      </w:pPr>
    </w:p>
    <w:p w14:paraId="70FF3C5A" w14:textId="62B9832F" w:rsidR="009A5106" w:rsidRPr="009764B5" w:rsidRDefault="009A5106" w:rsidP="00872CCA">
      <w:pPr>
        <w:pStyle w:val="ListParagraph"/>
        <w:numPr>
          <w:ilvl w:val="0"/>
          <w:numId w:val="2"/>
        </w:numPr>
        <w:rPr>
          <w:rFonts w:ascii="Arial" w:eastAsia="Times New Roman" w:hAnsi="Arial" w:cs="Arial"/>
          <w:kern w:val="0"/>
          <w:lang w:eastAsia="en-GB"/>
          <w14:ligatures w14:val="none"/>
        </w:rPr>
      </w:pPr>
      <w:r w:rsidRPr="009764B5">
        <w:rPr>
          <w:rFonts w:ascii="Arial" w:eastAsia="Times New Roman" w:hAnsi="Arial" w:cs="Arial"/>
          <w:kern w:val="0"/>
          <w:lang w:eastAsia="en-GB"/>
          <w14:ligatures w14:val="none"/>
        </w:rPr>
        <w:t xml:space="preserve">Bradberry, T. and Greaves, J. (2009) </w:t>
      </w:r>
      <w:r w:rsidRPr="009764B5">
        <w:rPr>
          <w:rFonts w:ascii="Arial" w:eastAsia="Times New Roman" w:hAnsi="Arial" w:cs="Arial"/>
          <w:i/>
          <w:iCs/>
          <w:kern w:val="0"/>
          <w:lang w:eastAsia="en-GB"/>
          <w14:ligatures w14:val="none"/>
        </w:rPr>
        <w:t>Emotional Intelligence 2.0.</w:t>
      </w:r>
      <w:r w:rsidRPr="009764B5">
        <w:rPr>
          <w:rFonts w:ascii="Arial" w:eastAsia="Times New Roman" w:hAnsi="Arial" w:cs="Arial"/>
          <w:kern w:val="0"/>
          <w:lang w:eastAsia="en-GB"/>
          <w14:ligatures w14:val="none"/>
        </w:rPr>
        <w:t xml:space="preserve"> San Diego: </w:t>
      </w:r>
      <w:r w:rsidR="009764B5" w:rsidRPr="009764B5">
        <w:rPr>
          <w:rFonts w:ascii="Arial" w:eastAsia="Times New Roman" w:hAnsi="Arial" w:cs="Arial"/>
          <w:kern w:val="0"/>
          <w:lang w:eastAsia="en-GB"/>
          <w14:ligatures w14:val="none"/>
        </w:rPr>
        <w:t>Talent Smart</w:t>
      </w:r>
      <w:r w:rsidRPr="009764B5">
        <w:rPr>
          <w:rFonts w:ascii="Arial" w:eastAsia="Times New Roman" w:hAnsi="Arial" w:cs="Arial"/>
          <w:kern w:val="0"/>
          <w:lang w:eastAsia="en-GB"/>
          <w14:ligatures w14:val="none"/>
        </w:rPr>
        <w:t>.</w:t>
      </w:r>
    </w:p>
    <w:p w14:paraId="12CCF97D" w14:textId="77777777" w:rsidR="007F6CFE" w:rsidRPr="009764B5" w:rsidRDefault="007F6CFE" w:rsidP="009764B5">
      <w:pPr>
        <w:pStyle w:val="ListParagraph"/>
        <w:rPr>
          <w:rFonts w:ascii="Arial" w:eastAsia="Times New Roman" w:hAnsi="Arial" w:cs="Arial"/>
          <w:kern w:val="0"/>
          <w:lang w:eastAsia="en-GB"/>
          <w14:ligatures w14:val="none"/>
        </w:rPr>
      </w:pPr>
    </w:p>
    <w:p w14:paraId="161EDCD7" w14:textId="7C32D7C4" w:rsidR="00773AC4" w:rsidRPr="009764B5" w:rsidRDefault="00773AC4" w:rsidP="00872CCA">
      <w:pPr>
        <w:pStyle w:val="ListParagraph"/>
        <w:numPr>
          <w:ilvl w:val="0"/>
          <w:numId w:val="2"/>
        </w:numPr>
        <w:spacing w:after="0" w:line="240" w:lineRule="auto"/>
        <w:rPr>
          <w:rFonts w:ascii="Arial" w:eastAsia="Times New Roman" w:hAnsi="Arial" w:cs="Arial"/>
          <w:kern w:val="0"/>
          <w:lang w:eastAsia="en-GB"/>
          <w14:ligatures w14:val="none"/>
        </w:rPr>
      </w:pPr>
      <w:r w:rsidRPr="009764B5">
        <w:rPr>
          <w:rFonts w:ascii="Arial" w:eastAsia="Times New Roman" w:hAnsi="Arial" w:cs="Arial"/>
          <w:kern w:val="0"/>
          <w:lang w:eastAsia="en-GB"/>
          <w14:ligatures w14:val="none"/>
        </w:rPr>
        <w:t xml:space="preserve">Robbins, S.P. and Judge, T.A. (2020) </w:t>
      </w:r>
      <w:r w:rsidRPr="009764B5">
        <w:rPr>
          <w:rFonts w:ascii="Arial" w:eastAsia="Times New Roman" w:hAnsi="Arial" w:cs="Arial"/>
          <w:i/>
          <w:iCs/>
          <w:kern w:val="0"/>
          <w:lang w:eastAsia="en-GB"/>
          <w14:ligatures w14:val="none"/>
        </w:rPr>
        <w:t xml:space="preserve">Organizational </w:t>
      </w:r>
      <w:proofErr w:type="spellStart"/>
      <w:r w:rsidRPr="009764B5">
        <w:rPr>
          <w:rFonts w:ascii="Arial" w:eastAsia="Times New Roman" w:hAnsi="Arial" w:cs="Arial"/>
          <w:i/>
          <w:iCs/>
          <w:kern w:val="0"/>
          <w:lang w:eastAsia="en-GB"/>
          <w14:ligatures w14:val="none"/>
        </w:rPr>
        <w:t>Behavior</w:t>
      </w:r>
      <w:proofErr w:type="spellEnd"/>
      <w:r w:rsidRPr="009764B5">
        <w:rPr>
          <w:rFonts w:ascii="Arial" w:eastAsia="Times New Roman" w:hAnsi="Arial" w:cs="Arial"/>
          <w:i/>
          <w:iCs/>
          <w:kern w:val="0"/>
          <w:lang w:eastAsia="en-GB"/>
          <w14:ligatures w14:val="none"/>
        </w:rPr>
        <w:t>.</w:t>
      </w:r>
      <w:r w:rsidRPr="009764B5">
        <w:rPr>
          <w:rFonts w:ascii="Arial" w:eastAsia="Times New Roman" w:hAnsi="Arial" w:cs="Arial"/>
          <w:kern w:val="0"/>
          <w:lang w:eastAsia="en-GB"/>
          <w14:ligatures w14:val="none"/>
        </w:rPr>
        <w:t xml:space="preserve"> 18th </w:t>
      </w:r>
      <w:proofErr w:type="spellStart"/>
      <w:r w:rsidRPr="009764B5">
        <w:rPr>
          <w:rFonts w:ascii="Arial" w:eastAsia="Times New Roman" w:hAnsi="Arial" w:cs="Arial"/>
          <w:kern w:val="0"/>
          <w:lang w:eastAsia="en-GB"/>
          <w14:ligatures w14:val="none"/>
        </w:rPr>
        <w:t>edn</w:t>
      </w:r>
      <w:proofErr w:type="spellEnd"/>
      <w:r w:rsidRPr="009764B5">
        <w:rPr>
          <w:rFonts w:ascii="Arial" w:eastAsia="Times New Roman" w:hAnsi="Arial" w:cs="Arial"/>
          <w:kern w:val="0"/>
          <w:lang w:eastAsia="en-GB"/>
          <w14:ligatures w14:val="none"/>
        </w:rPr>
        <w:t>. Harlow: Pearson.</w:t>
      </w:r>
    </w:p>
    <w:p w14:paraId="31F23795" w14:textId="77777777" w:rsidR="00794C2A" w:rsidRPr="009764B5" w:rsidRDefault="00794C2A" w:rsidP="00773AC4">
      <w:pPr>
        <w:spacing w:after="0" w:line="240" w:lineRule="auto"/>
        <w:rPr>
          <w:rFonts w:ascii="Arial" w:eastAsia="Times New Roman" w:hAnsi="Arial" w:cs="Arial"/>
          <w:kern w:val="0"/>
          <w:lang w:eastAsia="en-GB"/>
          <w14:ligatures w14:val="none"/>
        </w:rPr>
      </w:pPr>
    </w:p>
    <w:p w14:paraId="038D8ED8" w14:textId="2208463F" w:rsidR="00794C2A" w:rsidRPr="009764B5" w:rsidRDefault="00794C2A" w:rsidP="00872CCA">
      <w:pPr>
        <w:pStyle w:val="ListParagraph"/>
        <w:numPr>
          <w:ilvl w:val="0"/>
          <w:numId w:val="2"/>
        </w:numPr>
        <w:spacing w:after="0" w:line="240" w:lineRule="auto"/>
        <w:rPr>
          <w:rFonts w:ascii="Arial" w:eastAsia="Times New Roman" w:hAnsi="Arial" w:cs="Arial"/>
          <w:kern w:val="0"/>
          <w:lang w:eastAsia="en-GB"/>
          <w14:ligatures w14:val="none"/>
        </w:rPr>
      </w:pPr>
      <w:r w:rsidRPr="009764B5">
        <w:rPr>
          <w:rFonts w:ascii="Arial" w:eastAsia="Times New Roman" w:hAnsi="Arial" w:cs="Arial"/>
          <w:kern w:val="0"/>
          <w:lang w:eastAsia="en-GB"/>
          <w14:ligatures w14:val="none"/>
        </w:rPr>
        <w:t xml:space="preserve">Williams, K.C. and Page, R.A. (2011) ‘Marketing to the generations’, </w:t>
      </w:r>
      <w:r w:rsidRPr="009764B5">
        <w:rPr>
          <w:rFonts w:ascii="Arial" w:eastAsia="Times New Roman" w:hAnsi="Arial" w:cs="Arial"/>
          <w:i/>
          <w:iCs/>
          <w:kern w:val="0"/>
          <w:lang w:eastAsia="en-GB"/>
          <w14:ligatures w14:val="none"/>
        </w:rPr>
        <w:t xml:space="preserve">Journal of </w:t>
      </w:r>
      <w:r w:rsidR="000A65B2" w:rsidRPr="009764B5">
        <w:rPr>
          <w:rFonts w:ascii="Arial" w:eastAsia="Times New Roman" w:hAnsi="Arial" w:cs="Arial"/>
          <w:i/>
          <w:iCs/>
          <w:kern w:val="0"/>
          <w:lang w:eastAsia="en-GB"/>
          <w14:ligatures w14:val="none"/>
        </w:rPr>
        <w:t>Behavioural</w:t>
      </w:r>
      <w:r w:rsidRPr="009764B5">
        <w:rPr>
          <w:rFonts w:ascii="Arial" w:eastAsia="Times New Roman" w:hAnsi="Arial" w:cs="Arial"/>
          <w:i/>
          <w:iCs/>
          <w:kern w:val="0"/>
          <w:lang w:eastAsia="en-GB"/>
          <w14:ligatures w14:val="none"/>
        </w:rPr>
        <w:t xml:space="preserve"> Studies in Business</w:t>
      </w:r>
      <w:r w:rsidRPr="009764B5">
        <w:rPr>
          <w:rFonts w:ascii="Arial" w:eastAsia="Times New Roman" w:hAnsi="Arial" w:cs="Arial"/>
          <w:kern w:val="0"/>
          <w:lang w:eastAsia="en-GB"/>
          <w14:ligatures w14:val="none"/>
        </w:rPr>
        <w:t>, 3, pp. 1–17.</w:t>
      </w:r>
    </w:p>
    <w:p w14:paraId="1C89F6E9" w14:textId="77777777" w:rsidR="004F0E09" w:rsidRPr="00773AC4" w:rsidRDefault="004F0E09" w:rsidP="00773AC4">
      <w:pPr>
        <w:spacing w:after="0" w:line="240" w:lineRule="auto"/>
        <w:rPr>
          <w:rFonts w:ascii="Arial" w:eastAsia="Times New Roman" w:hAnsi="Arial" w:cs="Arial"/>
          <w:kern w:val="0"/>
          <w:lang w:eastAsia="en-GB"/>
          <w14:ligatures w14:val="none"/>
        </w:rPr>
      </w:pPr>
    </w:p>
    <w:p w14:paraId="61C44DD0" w14:textId="41016BCA" w:rsidR="00872CCA" w:rsidRPr="009764B5" w:rsidRDefault="000A65B2" w:rsidP="00872CCA">
      <w:pPr>
        <w:pStyle w:val="ListParagraph"/>
        <w:numPr>
          <w:ilvl w:val="0"/>
          <w:numId w:val="2"/>
        </w:numPr>
        <w:spacing w:after="0" w:line="240" w:lineRule="auto"/>
        <w:rPr>
          <w:rFonts w:ascii="Arial" w:eastAsia="Times New Roman" w:hAnsi="Arial" w:cs="Arial"/>
          <w:kern w:val="0"/>
          <w:lang w:eastAsia="en-GB"/>
          <w14:ligatures w14:val="none"/>
        </w:rPr>
      </w:pPr>
      <w:r w:rsidRPr="009764B5">
        <w:rPr>
          <w:rFonts w:ascii="Arial" w:eastAsia="Times New Roman" w:hAnsi="Arial" w:cs="Arial"/>
          <w:kern w:val="0"/>
          <w:lang w:eastAsia="en-GB"/>
          <w14:ligatures w14:val="none"/>
        </w:rPr>
        <w:t xml:space="preserve">Lyons, S. and Kuron, L. (2014) ‘Generational differences in the workplace: A review of the evidence and directions for future research’, </w:t>
      </w:r>
      <w:r w:rsidRPr="009764B5">
        <w:rPr>
          <w:rFonts w:ascii="Arial" w:eastAsia="Times New Roman" w:hAnsi="Arial" w:cs="Arial"/>
          <w:i/>
          <w:iCs/>
          <w:kern w:val="0"/>
          <w:lang w:eastAsia="en-GB"/>
          <w14:ligatures w14:val="none"/>
        </w:rPr>
        <w:t xml:space="preserve">Journal of Organizational </w:t>
      </w:r>
      <w:proofErr w:type="spellStart"/>
      <w:r w:rsidRPr="009764B5">
        <w:rPr>
          <w:rFonts w:ascii="Arial" w:eastAsia="Times New Roman" w:hAnsi="Arial" w:cs="Arial"/>
          <w:i/>
          <w:iCs/>
          <w:kern w:val="0"/>
          <w:lang w:eastAsia="en-GB"/>
          <w14:ligatures w14:val="none"/>
        </w:rPr>
        <w:t>Behavior</w:t>
      </w:r>
      <w:proofErr w:type="spellEnd"/>
      <w:r w:rsidRPr="009764B5">
        <w:rPr>
          <w:rFonts w:ascii="Arial" w:eastAsia="Times New Roman" w:hAnsi="Arial" w:cs="Arial"/>
          <w:kern w:val="0"/>
          <w:lang w:eastAsia="en-GB"/>
          <w14:ligatures w14:val="none"/>
        </w:rPr>
        <w:t>, 35(S1), pp. S139–S157.</w:t>
      </w:r>
    </w:p>
    <w:p w14:paraId="51D391F4" w14:textId="42A9BFDF" w:rsidR="002E081C" w:rsidRPr="009764B5" w:rsidRDefault="002E081C" w:rsidP="00872CCA">
      <w:pPr>
        <w:pStyle w:val="ListParagraph"/>
        <w:numPr>
          <w:ilvl w:val="0"/>
          <w:numId w:val="2"/>
        </w:numPr>
        <w:spacing w:after="0" w:line="240" w:lineRule="auto"/>
        <w:rPr>
          <w:rFonts w:ascii="Arial" w:eastAsia="Times New Roman" w:hAnsi="Arial" w:cs="Arial"/>
          <w:kern w:val="0"/>
          <w:lang w:eastAsia="en-GB"/>
          <w14:ligatures w14:val="none"/>
        </w:rPr>
      </w:pPr>
      <w:r w:rsidRPr="009764B5">
        <w:rPr>
          <w:rFonts w:ascii="Arial" w:eastAsia="Times New Roman" w:hAnsi="Arial" w:cs="Arial"/>
          <w:kern w:val="0"/>
          <w:lang w:eastAsia="en-GB"/>
          <w14:ligatures w14:val="none"/>
        </w:rPr>
        <w:t xml:space="preserve">Deal, J.J., Altman, D.G. and </w:t>
      </w:r>
      <w:proofErr w:type="spellStart"/>
      <w:r w:rsidRPr="009764B5">
        <w:rPr>
          <w:rFonts w:ascii="Arial" w:eastAsia="Times New Roman" w:hAnsi="Arial" w:cs="Arial"/>
          <w:kern w:val="0"/>
          <w:lang w:eastAsia="en-GB"/>
          <w14:ligatures w14:val="none"/>
        </w:rPr>
        <w:t>Rogelberg</w:t>
      </w:r>
      <w:proofErr w:type="spellEnd"/>
      <w:r w:rsidRPr="009764B5">
        <w:rPr>
          <w:rFonts w:ascii="Arial" w:eastAsia="Times New Roman" w:hAnsi="Arial" w:cs="Arial"/>
          <w:kern w:val="0"/>
          <w:lang w:eastAsia="en-GB"/>
          <w14:ligatures w14:val="none"/>
        </w:rPr>
        <w:t xml:space="preserve">, S.G. (2010) ‘Millennials at work: What we know and what we need to do’, </w:t>
      </w:r>
      <w:r w:rsidRPr="009764B5">
        <w:rPr>
          <w:rFonts w:ascii="Arial" w:eastAsia="Times New Roman" w:hAnsi="Arial" w:cs="Arial"/>
          <w:i/>
          <w:iCs/>
          <w:kern w:val="0"/>
          <w:lang w:eastAsia="en-GB"/>
          <w14:ligatures w14:val="none"/>
        </w:rPr>
        <w:t>Journal of Business and Psychology</w:t>
      </w:r>
      <w:r w:rsidRPr="009764B5">
        <w:rPr>
          <w:rFonts w:ascii="Arial" w:eastAsia="Times New Roman" w:hAnsi="Arial" w:cs="Arial"/>
          <w:kern w:val="0"/>
          <w:lang w:eastAsia="en-GB"/>
          <w14:ligatures w14:val="none"/>
        </w:rPr>
        <w:t>, 25(2), pp. 191–199.</w:t>
      </w:r>
    </w:p>
    <w:p w14:paraId="33F36CC3" w14:textId="77777777" w:rsidR="00484A8A" w:rsidRPr="009764B5" w:rsidRDefault="00484A8A" w:rsidP="00F108DA">
      <w:pPr>
        <w:pStyle w:val="ListParagraph"/>
        <w:spacing w:after="0" w:line="240" w:lineRule="auto"/>
        <w:rPr>
          <w:rFonts w:ascii="Arial" w:eastAsia="Times New Roman" w:hAnsi="Arial" w:cs="Arial"/>
          <w:kern w:val="0"/>
          <w:lang w:eastAsia="en-GB"/>
          <w14:ligatures w14:val="none"/>
        </w:rPr>
      </w:pPr>
    </w:p>
    <w:p w14:paraId="45D45411" w14:textId="197BFB67" w:rsidR="009A5106" w:rsidRPr="009764B5" w:rsidRDefault="00425DFC" w:rsidP="00F108DA">
      <w:pPr>
        <w:pStyle w:val="ListParagraph"/>
        <w:numPr>
          <w:ilvl w:val="0"/>
          <w:numId w:val="2"/>
        </w:numPr>
        <w:rPr>
          <w:rFonts w:ascii="Arial" w:hAnsi="Arial" w:cs="Arial"/>
        </w:rPr>
      </w:pPr>
      <w:r w:rsidRPr="009764B5">
        <w:rPr>
          <w:rFonts w:ascii="Arial" w:hAnsi="Arial" w:cs="Arial"/>
        </w:rPr>
        <w:t xml:space="preserve">Northouse, P.G. (2021) Leadership: Theory and Practice. 9th </w:t>
      </w:r>
      <w:proofErr w:type="spellStart"/>
      <w:r w:rsidRPr="009764B5">
        <w:rPr>
          <w:rFonts w:ascii="Arial" w:hAnsi="Arial" w:cs="Arial"/>
        </w:rPr>
        <w:t>edn</w:t>
      </w:r>
      <w:proofErr w:type="spellEnd"/>
      <w:r w:rsidRPr="009764B5">
        <w:rPr>
          <w:rFonts w:ascii="Arial" w:hAnsi="Arial" w:cs="Arial"/>
        </w:rPr>
        <w:t>. Thousand Oaks: Sage.</w:t>
      </w:r>
    </w:p>
    <w:p w14:paraId="65444917" w14:textId="16FA4C3E" w:rsidR="000F59D9" w:rsidRDefault="000F59D9" w:rsidP="005F772D">
      <w:pPr>
        <w:rPr>
          <w:rFonts w:ascii="Arial" w:hAnsi="Arial" w:cs="Arial"/>
        </w:rPr>
      </w:pPr>
    </w:p>
    <w:p w14:paraId="744FC200" w14:textId="77777777" w:rsidR="00DC0965" w:rsidRPr="00D11798" w:rsidRDefault="00DC0965" w:rsidP="00D11798">
      <w:pPr>
        <w:rPr>
          <w:rFonts w:ascii="Arial" w:hAnsi="Arial" w:cs="Arial"/>
        </w:rPr>
      </w:pPr>
    </w:p>
    <w:p w14:paraId="01335267" w14:textId="77777777" w:rsidR="00D11798" w:rsidRPr="005B79FB" w:rsidRDefault="00D11798">
      <w:pPr>
        <w:rPr>
          <w:rFonts w:ascii="Arial" w:hAnsi="Arial" w:cs="Arial"/>
        </w:rPr>
      </w:pPr>
    </w:p>
    <w:sectPr w:rsidR="00D11798" w:rsidRPr="005B79FB">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AD20EF" w14:textId="77777777" w:rsidR="00716A9C" w:rsidRDefault="00716A9C" w:rsidP="002927C8">
      <w:pPr>
        <w:spacing w:after="0" w:line="240" w:lineRule="auto"/>
      </w:pPr>
      <w:r>
        <w:separator/>
      </w:r>
    </w:p>
  </w:endnote>
  <w:endnote w:type="continuationSeparator" w:id="0">
    <w:p w14:paraId="73D1EB19" w14:textId="77777777" w:rsidR="00716A9C" w:rsidRDefault="00716A9C" w:rsidP="002927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41592743"/>
      <w:docPartObj>
        <w:docPartGallery w:val="Page Numbers (Bottom of Page)"/>
        <w:docPartUnique/>
      </w:docPartObj>
    </w:sdtPr>
    <w:sdtEndPr>
      <w:rPr>
        <w:color w:val="7F7F7F" w:themeColor="background1" w:themeShade="7F"/>
        <w:spacing w:val="60"/>
      </w:rPr>
    </w:sdtEndPr>
    <w:sdtContent>
      <w:p w14:paraId="5A555257" w14:textId="63CA3F91" w:rsidR="002927C8" w:rsidRDefault="002927C8">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47816245" w14:textId="77777777" w:rsidR="002927C8" w:rsidRDefault="002927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200A2D" w14:textId="77777777" w:rsidR="00716A9C" w:rsidRDefault="00716A9C" w:rsidP="002927C8">
      <w:pPr>
        <w:spacing w:after="0" w:line="240" w:lineRule="auto"/>
      </w:pPr>
      <w:r>
        <w:separator/>
      </w:r>
    </w:p>
  </w:footnote>
  <w:footnote w:type="continuationSeparator" w:id="0">
    <w:p w14:paraId="3CA867FE" w14:textId="77777777" w:rsidR="00716A9C" w:rsidRDefault="00716A9C" w:rsidP="002927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481C4C"/>
    <w:multiLevelType w:val="multilevel"/>
    <w:tmpl w:val="71346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2A7B1B"/>
    <w:multiLevelType w:val="multilevel"/>
    <w:tmpl w:val="F746F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8577E47"/>
    <w:multiLevelType w:val="hybridMultilevel"/>
    <w:tmpl w:val="E224331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532F0921"/>
    <w:multiLevelType w:val="hybridMultilevel"/>
    <w:tmpl w:val="C472F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171267"/>
    <w:multiLevelType w:val="multilevel"/>
    <w:tmpl w:val="673E3C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CBD2921"/>
    <w:multiLevelType w:val="hybridMultilevel"/>
    <w:tmpl w:val="A07C20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93325427">
    <w:abstractNumId w:val="5"/>
  </w:num>
  <w:num w:numId="2" w16cid:durableId="437680965">
    <w:abstractNumId w:val="3"/>
  </w:num>
  <w:num w:numId="3" w16cid:durableId="1581719987">
    <w:abstractNumId w:val="0"/>
  </w:num>
  <w:num w:numId="4" w16cid:durableId="1202938069">
    <w:abstractNumId w:val="2"/>
  </w:num>
  <w:num w:numId="5" w16cid:durableId="383332952">
    <w:abstractNumId w:val="4"/>
  </w:num>
  <w:num w:numId="6" w16cid:durableId="3963937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27C8"/>
    <w:rsid w:val="00001112"/>
    <w:rsid w:val="00022876"/>
    <w:rsid w:val="0003309D"/>
    <w:rsid w:val="00035862"/>
    <w:rsid w:val="0004058E"/>
    <w:rsid w:val="00045F5F"/>
    <w:rsid w:val="000567D3"/>
    <w:rsid w:val="00090079"/>
    <w:rsid w:val="000A65B2"/>
    <w:rsid w:val="000B79F9"/>
    <w:rsid w:val="000C111F"/>
    <w:rsid w:val="000C6E58"/>
    <w:rsid w:val="000D734B"/>
    <w:rsid w:val="000F59D9"/>
    <w:rsid w:val="00104907"/>
    <w:rsid w:val="0010542B"/>
    <w:rsid w:val="00126F91"/>
    <w:rsid w:val="00144A8B"/>
    <w:rsid w:val="00173809"/>
    <w:rsid w:val="001B4407"/>
    <w:rsid w:val="001B5B79"/>
    <w:rsid w:val="00210ED4"/>
    <w:rsid w:val="00221006"/>
    <w:rsid w:val="002514BC"/>
    <w:rsid w:val="002679DF"/>
    <w:rsid w:val="00276AA9"/>
    <w:rsid w:val="00291E42"/>
    <w:rsid w:val="002927C8"/>
    <w:rsid w:val="002B7F79"/>
    <w:rsid w:val="002E081C"/>
    <w:rsid w:val="002E1881"/>
    <w:rsid w:val="003234D3"/>
    <w:rsid w:val="00341462"/>
    <w:rsid w:val="00355DF5"/>
    <w:rsid w:val="0038268D"/>
    <w:rsid w:val="003F1C07"/>
    <w:rsid w:val="00405D44"/>
    <w:rsid w:val="004244C2"/>
    <w:rsid w:val="00425DFC"/>
    <w:rsid w:val="00437E0A"/>
    <w:rsid w:val="00444874"/>
    <w:rsid w:val="00450743"/>
    <w:rsid w:val="00484A8A"/>
    <w:rsid w:val="004867AB"/>
    <w:rsid w:val="004A1873"/>
    <w:rsid w:val="004C3ACF"/>
    <w:rsid w:val="004F0E09"/>
    <w:rsid w:val="00507BCA"/>
    <w:rsid w:val="005409EE"/>
    <w:rsid w:val="0055039F"/>
    <w:rsid w:val="0055665C"/>
    <w:rsid w:val="005632FD"/>
    <w:rsid w:val="00582CA9"/>
    <w:rsid w:val="00591647"/>
    <w:rsid w:val="00591FE0"/>
    <w:rsid w:val="005B79FB"/>
    <w:rsid w:val="005C68A8"/>
    <w:rsid w:val="005D16FD"/>
    <w:rsid w:val="005E0A81"/>
    <w:rsid w:val="005E14B3"/>
    <w:rsid w:val="005F772D"/>
    <w:rsid w:val="00664426"/>
    <w:rsid w:val="006858C2"/>
    <w:rsid w:val="006A1605"/>
    <w:rsid w:val="006B5105"/>
    <w:rsid w:val="006D7EFB"/>
    <w:rsid w:val="006E44C8"/>
    <w:rsid w:val="007162C5"/>
    <w:rsid w:val="00716A9C"/>
    <w:rsid w:val="00745BD8"/>
    <w:rsid w:val="00773AC4"/>
    <w:rsid w:val="00776EF0"/>
    <w:rsid w:val="00790D49"/>
    <w:rsid w:val="00794C2A"/>
    <w:rsid w:val="007A6E3E"/>
    <w:rsid w:val="007F488D"/>
    <w:rsid w:val="007F6CFE"/>
    <w:rsid w:val="008063A7"/>
    <w:rsid w:val="0081230E"/>
    <w:rsid w:val="00815855"/>
    <w:rsid w:val="00841398"/>
    <w:rsid w:val="00865E8D"/>
    <w:rsid w:val="008705C6"/>
    <w:rsid w:val="00872CCA"/>
    <w:rsid w:val="008C6828"/>
    <w:rsid w:val="008F5406"/>
    <w:rsid w:val="00905409"/>
    <w:rsid w:val="00923A4A"/>
    <w:rsid w:val="00927DB9"/>
    <w:rsid w:val="00934697"/>
    <w:rsid w:val="00941E3B"/>
    <w:rsid w:val="00956661"/>
    <w:rsid w:val="009764B5"/>
    <w:rsid w:val="00982F88"/>
    <w:rsid w:val="009A5106"/>
    <w:rsid w:val="009C0C53"/>
    <w:rsid w:val="009C1B9F"/>
    <w:rsid w:val="009C67A3"/>
    <w:rsid w:val="009D3962"/>
    <w:rsid w:val="009E2556"/>
    <w:rsid w:val="009E7941"/>
    <w:rsid w:val="00A0147C"/>
    <w:rsid w:val="00A745FD"/>
    <w:rsid w:val="00A94E56"/>
    <w:rsid w:val="00AB52F8"/>
    <w:rsid w:val="00AF07E1"/>
    <w:rsid w:val="00AF09AD"/>
    <w:rsid w:val="00B36920"/>
    <w:rsid w:val="00B7290D"/>
    <w:rsid w:val="00B73F60"/>
    <w:rsid w:val="00BC497A"/>
    <w:rsid w:val="00C21EFC"/>
    <w:rsid w:val="00C23085"/>
    <w:rsid w:val="00C31DE9"/>
    <w:rsid w:val="00C369CE"/>
    <w:rsid w:val="00C502C1"/>
    <w:rsid w:val="00C5466B"/>
    <w:rsid w:val="00C54C1C"/>
    <w:rsid w:val="00C56A3F"/>
    <w:rsid w:val="00C60E33"/>
    <w:rsid w:val="00C620E7"/>
    <w:rsid w:val="00CA0428"/>
    <w:rsid w:val="00CA3580"/>
    <w:rsid w:val="00CB628A"/>
    <w:rsid w:val="00CC3A08"/>
    <w:rsid w:val="00CD72FA"/>
    <w:rsid w:val="00CE5277"/>
    <w:rsid w:val="00CF417A"/>
    <w:rsid w:val="00D11798"/>
    <w:rsid w:val="00D27B18"/>
    <w:rsid w:val="00D27EDD"/>
    <w:rsid w:val="00D84E8B"/>
    <w:rsid w:val="00DB7347"/>
    <w:rsid w:val="00DC0965"/>
    <w:rsid w:val="00DE4FB1"/>
    <w:rsid w:val="00DF0864"/>
    <w:rsid w:val="00E0738A"/>
    <w:rsid w:val="00E13167"/>
    <w:rsid w:val="00E74D40"/>
    <w:rsid w:val="00EB0346"/>
    <w:rsid w:val="00EE0543"/>
    <w:rsid w:val="00EE7B84"/>
    <w:rsid w:val="00F108DA"/>
    <w:rsid w:val="00F216BD"/>
    <w:rsid w:val="00F22319"/>
    <w:rsid w:val="00F55362"/>
    <w:rsid w:val="00F74F32"/>
    <w:rsid w:val="00F76FAC"/>
    <w:rsid w:val="00F8200B"/>
    <w:rsid w:val="00F94A33"/>
    <w:rsid w:val="00FA22B4"/>
    <w:rsid w:val="00FC3B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BFFFB2"/>
  <w15:chartTrackingRefBased/>
  <w15:docId w15:val="{B2C3C20E-83E8-4315-9509-85898FCB98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27C8"/>
  </w:style>
  <w:style w:type="paragraph" w:styleId="Heading1">
    <w:name w:val="heading 1"/>
    <w:basedOn w:val="Normal"/>
    <w:next w:val="Normal"/>
    <w:link w:val="Heading1Char"/>
    <w:uiPriority w:val="9"/>
    <w:qFormat/>
    <w:rsid w:val="002927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27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27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27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27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27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27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27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27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27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27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27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27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27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27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27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27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27C8"/>
    <w:rPr>
      <w:rFonts w:eastAsiaTheme="majorEastAsia" w:cstheme="majorBidi"/>
      <w:color w:val="272727" w:themeColor="text1" w:themeTint="D8"/>
    </w:rPr>
  </w:style>
  <w:style w:type="paragraph" w:styleId="Title">
    <w:name w:val="Title"/>
    <w:basedOn w:val="Normal"/>
    <w:next w:val="Normal"/>
    <w:link w:val="TitleChar"/>
    <w:uiPriority w:val="10"/>
    <w:qFormat/>
    <w:rsid w:val="002927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27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27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27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27C8"/>
    <w:pPr>
      <w:spacing w:before="160"/>
      <w:jc w:val="center"/>
    </w:pPr>
    <w:rPr>
      <w:i/>
      <w:iCs/>
      <w:color w:val="404040" w:themeColor="text1" w:themeTint="BF"/>
    </w:rPr>
  </w:style>
  <w:style w:type="character" w:customStyle="1" w:styleId="QuoteChar">
    <w:name w:val="Quote Char"/>
    <w:basedOn w:val="DefaultParagraphFont"/>
    <w:link w:val="Quote"/>
    <w:uiPriority w:val="29"/>
    <w:rsid w:val="002927C8"/>
    <w:rPr>
      <w:i/>
      <w:iCs/>
      <w:color w:val="404040" w:themeColor="text1" w:themeTint="BF"/>
    </w:rPr>
  </w:style>
  <w:style w:type="paragraph" w:styleId="ListParagraph">
    <w:name w:val="List Paragraph"/>
    <w:basedOn w:val="Normal"/>
    <w:uiPriority w:val="34"/>
    <w:qFormat/>
    <w:rsid w:val="002927C8"/>
    <w:pPr>
      <w:ind w:left="720"/>
      <w:contextualSpacing/>
    </w:pPr>
  </w:style>
  <w:style w:type="character" w:styleId="IntenseEmphasis">
    <w:name w:val="Intense Emphasis"/>
    <w:basedOn w:val="DefaultParagraphFont"/>
    <w:uiPriority w:val="21"/>
    <w:qFormat/>
    <w:rsid w:val="002927C8"/>
    <w:rPr>
      <w:i/>
      <w:iCs/>
      <w:color w:val="0F4761" w:themeColor="accent1" w:themeShade="BF"/>
    </w:rPr>
  </w:style>
  <w:style w:type="paragraph" w:styleId="IntenseQuote">
    <w:name w:val="Intense Quote"/>
    <w:basedOn w:val="Normal"/>
    <w:next w:val="Normal"/>
    <w:link w:val="IntenseQuoteChar"/>
    <w:uiPriority w:val="30"/>
    <w:qFormat/>
    <w:rsid w:val="002927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27C8"/>
    <w:rPr>
      <w:i/>
      <w:iCs/>
      <w:color w:val="0F4761" w:themeColor="accent1" w:themeShade="BF"/>
    </w:rPr>
  </w:style>
  <w:style w:type="character" w:styleId="IntenseReference">
    <w:name w:val="Intense Reference"/>
    <w:basedOn w:val="DefaultParagraphFont"/>
    <w:uiPriority w:val="32"/>
    <w:qFormat/>
    <w:rsid w:val="002927C8"/>
    <w:rPr>
      <w:b/>
      <w:bCs/>
      <w:smallCaps/>
      <w:color w:val="0F4761" w:themeColor="accent1" w:themeShade="BF"/>
      <w:spacing w:val="5"/>
    </w:rPr>
  </w:style>
  <w:style w:type="paragraph" w:styleId="Header">
    <w:name w:val="header"/>
    <w:basedOn w:val="Normal"/>
    <w:link w:val="HeaderChar"/>
    <w:uiPriority w:val="99"/>
    <w:unhideWhenUsed/>
    <w:rsid w:val="002927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27C8"/>
  </w:style>
  <w:style w:type="paragraph" w:styleId="Footer">
    <w:name w:val="footer"/>
    <w:basedOn w:val="Normal"/>
    <w:link w:val="FooterChar"/>
    <w:uiPriority w:val="99"/>
    <w:unhideWhenUsed/>
    <w:rsid w:val="002927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27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3639</Words>
  <Characters>20746</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 Hamayad</dc:creator>
  <cp:keywords/>
  <dc:description/>
  <cp:lastModifiedBy>Samina Hamayad</cp:lastModifiedBy>
  <cp:revision>2</cp:revision>
  <dcterms:created xsi:type="dcterms:W3CDTF">2026-03-23T13:22:00Z</dcterms:created>
  <dcterms:modified xsi:type="dcterms:W3CDTF">2026-03-23T13:22:00Z</dcterms:modified>
</cp:coreProperties>
</file>