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8"/>
          <w:szCs w:val="28"/>
          <w:u w:val="single"/>
        </w:rPr>
      </w:pPr>
      <w:r w:rsidDel="00000000" w:rsidR="00000000" w:rsidRPr="00000000">
        <w:rPr>
          <w:b w:val="1"/>
          <w:sz w:val="28"/>
          <w:szCs w:val="28"/>
          <w:u w:val="single"/>
          <w:rtl w:val="0"/>
        </w:rPr>
        <w:t xml:space="preserve">Dance and Choreography Process Workbook</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ind w:left="0" w:firstLine="0"/>
        <w:rPr>
          <w:sz w:val="24"/>
          <w:szCs w:val="24"/>
        </w:rPr>
      </w:pPr>
      <w:r w:rsidDel="00000000" w:rsidR="00000000" w:rsidRPr="00000000">
        <w:rPr>
          <w:rtl w:val="0"/>
        </w:rPr>
      </w:r>
    </w:p>
    <w:p w:rsidR="00000000" w:rsidDel="00000000" w:rsidP="00000000" w:rsidRDefault="00000000" w:rsidRPr="00000000" w14:paraId="00000004">
      <w:pPr>
        <w:ind w:left="0" w:firstLine="0"/>
        <w:rPr>
          <w:sz w:val="24"/>
          <w:szCs w:val="24"/>
        </w:rPr>
      </w:pPr>
      <w:r w:rsidDel="00000000" w:rsidR="00000000" w:rsidRPr="00000000">
        <w:rPr>
          <w:sz w:val="24"/>
          <w:szCs w:val="24"/>
          <w:rtl w:val="0"/>
        </w:rPr>
        <w:t xml:space="preserve">Starting the Dance and Choreography module I was incredibly nervous, I have minimal experience in dance and have mostly not enjoyed dancing. However, despite this I wanted to go into the module with an open mind. I believe that it is because of this attitude that I have since learnt a great deal; I have learnt about more interesting and varied dance styles as well as new ways to analyse dance. </w:t>
      </w:r>
    </w:p>
    <w:p w:rsidR="00000000" w:rsidDel="00000000" w:rsidP="00000000" w:rsidRDefault="00000000" w:rsidRPr="00000000" w14:paraId="00000005">
      <w:pPr>
        <w:ind w:left="0" w:firstLine="0"/>
        <w:rPr>
          <w:sz w:val="24"/>
          <w:szCs w:val="24"/>
        </w:rPr>
      </w:pPr>
      <w:r w:rsidDel="00000000" w:rsidR="00000000" w:rsidRPr="00000000">
        <w:rPr>
          <w:sz w:val="24"/>
          <w:szCs w:val="24"/>
          <w:rtl w:val="0"/>
        </w:rPr>
        <w:t xml:space="preserve">One of the first topics we covered as a class was what the Principles of Choreography were. These principles break down dances to their most basic elements, thus giving us a very effective way to analyse dance. We were taught an acronym to help us remember these principles, this being ‘BASTE’: </w:t>
      </w:r>
    </w:p>
    <w:p w:rsidR="00000000" w:rsidDel="00000000" w:rsidP="00000000" w:rsidRDefault="00000000" w:rsidRPr="00000000" w14:paraId="00000006">
      <w:pPr>
        <w:ind w:left="0" w:firstLine="0"/>
        <w:rPr>
          <w:sz w:val="24"/>
          <w:szCs w:val="24"/>
        </w:rPr>
      </w:pPr>
      <w:r w:rsidDel="00000000" w:rsidR="00000000" w:rsidRPr="00000000">
        <w:rPr>
          <w:rtl w:val="0"/>
        </w:rPr>
      </w:r>
    </w:p>
    <w:p w:rsidR="00000000" w:rsidDel="00000000" w:rsidP="00000000" w:rsidRDefault="00000000" w:rsidRPr="00000000" w14:paraId="00000007">
      <w:pPr>
        <w:numPr>
          <w:ilvl w:val="0"/>
          <w:numId w:val="2"/>
        </w:numPr>
        <w:ind w:left="720" w:hanging="360"/>
        <w:rPr>
          <w:sz w:val="24"/>
          <w:szCs w:val="24"/>
          <w:u w:val="none"/>
        </w:rPr>
      </w:pPr>
      <w:r w:rsidDel="00000000" w:rsidR="00000000" w:rsidRPr="00000000">
        <w:rPr>
          <w:i w:val="1"/>
          <w:sz w:val="24"/>
          <w:szCs w:val="24"/>
          <w:rtl w:val="0"/>
        </w:rPr>
        <w:t xml:space="preserve">Body</w:t>
      </w:r>
      <w:r w:rsidDel="00000000" w:rsidR="00000000" w:rsidRPr="00000000">
        <w:rPr>
          <w:sz w:val="24"/>
          <w:szCs w:val="24"/>
          <w:rtl w:val="0"/>
        </w:rPr>
        <w:t xml:space="preserve"> - The instrument of dance: head, arms, legs, torso etc.</w:t>
      </w:r>
    </w:p>
    <w:p w:rsidR="00000000" w:rsidDel="00000000" w:rsidP="00000000" w:rsidRDefault="00000000" w:rsidRPr="00000000" w14:paraId="00000008">
      <w:pPr>
        <w:numPr>
          <w:ilvl w:val="0"/>
          <w:numId w:val="2"/>
        </w:numPr>
        <w:ind w:left="720" w:hanging="360"/>
        <w:rPr>
          <w:b w:val="1"/>
          <w:sz w:val="24"/>
          <w:szCs w:val="24"/>
        </w:rPr>
      </w:pPr>
      <w:r w:rsidDel="00000000" w:rsidR="00000000" w:rsidRPr="00000000">
        <w:rPr>
          <w:i w:val="1"/>
          <w:sz w:val="24"/>
          <w:szCs w:val="24"/>
          <w:rtl w:val="0"/>
        </w:rPr>
        <w:t xml:space="preserve">Action</w:t>
      </w:r>
      <w:r w:rsidDel="00000000" w:rsidR="00000000" w:rsidRPr="00000000">
        <w:rPr>
          <w:b w:val="1"/>
          <w:sz w:val="24"/>
          <w:szCs w:val="24"/>
          <w:rtl w:val="0"/>
        </w:rPr>
        <w:t xml:space="preserve"> </w:t>
      </w:r>
      <w:r w:rsidDel="00000000" w:rsidR="00000000" w:rsidRPr="00000000">
        <w:rPr>
          <w:sz w:val="24"/>
          <w:szCs w:val="24"/>
          <w:rtl w:val="0"/>
        </w:rPr>
        <w:t xml:space="preserve">- Any movement of the body: kick, push, flick, gesture, stillness etc.</w:t>
      </w:r>
    </w:p>
    <w:p w:rsidR="00000000" w:rsidDel="00000000" w:rsidP="00000000" w:rsidRDefault="00000000" w:rsidRPr="00000000" w14:paraId="00000009">
      <w:pPr>
        <w:numPr>
          <w:ilvl w:val="0"/>
          <w:numId w:val="2"/>
        </w:numPr>
        <w:ind w:left="720" w:hanging="360"/>
        <w:rPr>
          <w:b w:val="1"/>
          <w:sz w:val="24"/>
          <w:szCs w:val="24"/>
          <w:u w:val="none"/>
        </w:rPr>
      </w:pPr>
      <w:r w:rsidDel="00000000" w:rsidR="00000000" w:rsidRPr="00000000">
        <w:rPr>
          <w:i w:val="1"/>
          <w:sz w:val="24"/>
          <w:szCs w:val="24"/>
          <w:rtl w:val="0"/>
        </w:rPr>
        <w:t xml:space="preserve">Space</w:t>
      </w:r>
      <w:r w:rsidDel="00000000" w:rsidR="00000000" w:rsidRPr="00000000">
        <w:rPr>
          <w:b w:val="1"/>
          <w:sz w:val="24"/>
          <w:szCs w:val="24"/>
          <w:rtl w:val="0"/>
        </w:rPr>
        <w:t xml:space="preserve"> </w:t>
      </w:r>
      <w:r w:rsidDel="00000000" w:rsidR="00000000" w:rsidRPr="00000000">
        <w:rPr>
          <w:sz w:val="24"/>
          <w:szCs w:val="24"/>
          <w:rtl w:val="0"/>
        </w:rPr>
        <w:t xml:space="preserve">- How does the dance occupy space? Levels, dance area and people.</w:t>
      </w:r>
    </w:p>
    <w:p w:rsidR="00000000" w:rsidDel="00000000" w:rsidP="00000000" w:rsidRDefault="00000000" w:rsidRPr="00000000" w14:paraId="0000000A">
      <w:pPr>
        <w:numPr>
          <w:ilvl w:val="0"/>
          <w:numId w:val="2"/>
        </w:numPr>
        <w:ind w:left="720" w:hanging="360"/>
        <w:rPr>
          <w:b w:val="1"/>
          <w:sz w:val="24"/>
          <w:szCs w:val="24"/>
          <w:u w:val="none"/>
        </w:rPr>
      </w:pPr>
      <w:r w:rsidDel="00000000" w:rsidR="00000000" w:rsidRPr="00000000">
        <w:rPr>
          <w:i w:val="1"/>
          <w:sz w:val="24"/>
          <w:szCs w:val="24"/>
          <w:rtl w:val="0"/>
        </w:rPr>
        <w:t xml:space="preserve">Time</w:t>
      </w:r>
      <w:r w:rsidDel="00000000" w:rsidR="00000000" w:rsidRPr="00000000">
        <w:rPr>
          <w:b w:val="1"/>
          <w:sz w:val="24"/>
          <w:szCs w:val="24"/>
          <w:rtl w:val="0"/>
        </w:rPr>
        <w:t xml:space="preserve"> </w:t>
      </w:r>
      <w:r w:rsidDel="00000000" w:rsidR="00000000" w:rsidRPr="00000000">
        <w:rPr>
          <w:sz w:val="24"/>
          <w:szCs w:val="24"/>
          <w:rtl w:val="0"/>
        </w:rPr>
        <w:t xml:space="preserve">- Timing of the dance: fast, slow rhythmical etc.</w:t>
      </w:r>
    </w:p>
    <w:p w:rsidR="00000000" w:rsidDel="00000000" w:rsidP="00000000" w:rsidRDefault="00000000" w:rsidRPr="00000000" w14:paraId="0000000B">
      <w:pPr>
        <w:numPr>
          <w:ilvl w:val="0"/>
          <w:numId w:val="2"/>
        </w:numPr>
        <w:ind w:left="720" w:hanging="360"/>
        <w:rPr>
          <w:b w:val="1"/>
          <w:sz w:val="24"/>
          <w:szCs w:val="24"/>
          <w:u w:val="none"/>
        </w:rPr>
      </w:pPr>
      <w:r w:rsidDel="00000000" w:rsidR="00000000" w:rsidRPr="00000000">
        <w:rPr>
          <w:i w:val="1"/>
          <w:sz w:val="24"/>
          <w:szCs w:val="24"/>
          <w:rtl w:val="0"/>
        </w:rPr>
        <w:t xml:space="preserve">Energy</w:t>
      </w:r>
      <w:r w:rsidDel="00000000" w:rsidR="00000000" w:rsidRPr="00000000">
        <w:rPr>
          <w:b w:val="1"/>
          <w:sz w:val="24"/>
          <w:szCs w:val="24"/>
          <w:rtl w:val="0"/>
        </w:rPr>
        <w:t xml:space="preserve"> </w:t>
      </w:r>
      <w:r w:rsidDel="00000000" w:rsidR="00000000" w:rsidRPr="00000000">
        <w:rPr>
          <w:sz w:val="24"/>
          <w:szCs w:val="24"/>
          <w:rtl w:val="0"/>
        </w:rPr>
        <w:t xml:space="preserve">- How the story is told through dance: soft, loud, aggressive </w:t>
      </w:r>
    </w:p>
    <w:p w:rsidR="00000000" w:rsidDel="00000000" w:rsidP="00000000" w:rsidRDefault="00000000" w:rsidRPr="00000000" w14:paraId="0000000C">
      <w:pPr>
        <w:ind w:left="720" w:firstLine="0"/>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I typically have limited dance knowledge and so was previously incapable of any form of dance analysis. ‘BASTE’ however has been a very useful tool for me throughout this module; it has given me a way to break elements of dances apart into coherent categories that I am able to understand and discuss. I have used this method of analysis to break down every dance style we have looked at so far and so I can develop a clearer understanding of what each style should look like when it is performed.  </w:t>
      </w:r>
    </w:p>
    <w:p w:rsidR="00000000" w:rsidDel="00000000" w:rsidP="00000000" w:rsidRDefault="00000000" w:rsidRPr="00000000" w14:paraId="0000000E">
      <w:pPr>
        <w:ind w:left="0" w:firstLine="0"/>
        <w:rPr>
          <w:sz w:val="24"/>
          <w:szCs w:val="24"/>
        </w:rPr>
      </w:pPr>
      <w:r w:rsidDel="00000000" w:rsidR="00000000" w:rsidRPr="00000000">
        <w:rPr>
          <w:rtl w:val="0"/>
        </w:rPr>
      </w:r>
    </w:p>
    <w:p w:rsidR="00000000" w:rsidDel="00000000" w:rsidP="00000000" w:rsidRDefault="00000000" w:rsidRPr="00000000" w14:paraId="0000000F">
      <w:pPr>
        <w:ind w:left="0" w:firstLine="0"/>
        <w:rPr>
          <w:sz w:val="24"/>
          <w:szCs w:val="24"/>
        </w:rPr>
      </w:pPr>
      <w:r w:rsidDel="00000000" w:rsidR="00000000" w:rsidRPr="00000000">
        <w:rPr>
          <w:rtl w:val="0"/>
        </w:rPr>
      </w:r>
    </w:p>
    <w:p w:rsidR="00000000" w:rsidDel="00000000" w:rsidP="00000000" w:rsidRDefault="00000000" w:rsidRPr="00000000" w14:paraId="00000010">
      <w:pPr>
        <w:rPr>
          <w:b w:val="1"/>
          <w:sz w:val="24"/>
          <w:szCs w:val="24"/>
          <w:u w:val="single"/>
        </w:rPr>
      </w:pPr>
      <w:r w:rsidDel="00000000" w:rsidR="00000000" w:rsidRPr="00000000">
        <w:rPr>
          <w:b w:val="1"/>
          <w:sz w:val="24"/>
          <w:szCs w:val="24"/>
          <w:u w:val="single"/>
          <w:rtl w:val="0"/>
        </w:rPr>
        <w:t xml:space="preserve">Lindy Hop</w:t>
      </w:r>
    </w:p>
    <w:p w:rsidR="00000000" w:rsidDel="00000000" w:rsidP="00000000" w:rsidRDefault="00000000" w:rsidRPr="00000000" w14:paraId="00000011">
      <w:pPr>
        <w:ind w:left="0" w:firstLine="0"/>
        <w:rPr>
          <w:sz w:val="24"/>
          <w:szCs w:val="24"/>
        </w:rPr>
      </w:pPr>
      <w:r w:rsidDel="00000000" w:rsidR="00000000" w:rsidRPr="00000000">
        <w:rPr>
          <w:sz w:val="24"/>
          <w:szCs w:val="24"/>
          <w:rtl w:val="0"/>
        </w:rPr>
        <w:t xml:space="preserve">The Lindy hop is a dance that originated in New York around the 1920s and through the 1930s. The dance itself is heavily centered around the idea of having fun, it is energetic, bombastic, usually performed to loud and atmospheric jazz and almost always performed with a dance partner. The movements are described to be “wild and spontaneous, with frenzied kicks and body movements.” (Smith, S. 2025). This was all important to understand when going into Lindy hop because it helped me to visualize the sort of setting you would usually see Lindy hop in, and therefore develop a more accurate picture of what it should look like when I perform it.</w:t>
      </w:r>
    </w:p>
    <w:p w:rsidR="00000000" w:rsidDel="00000000" w:rsidP="00000000" w:rsidRDefault="00000000" w:rsidRPr="00000000" w14:paraId="00000012">
      <w:pPr>
        <w:ind w:left="0" w:firstLine="0"/>
        <w:rPr>
          <w:sz w:val="24"/>
          <w:szCs w:val="24"/>
        </w:rPr>
      </w:pPr>
      <w:r w:rsidDel="00000000" w:rsidR="00000000" w:rsidRPr="00000000">
        <w:rPr>
          <w:rtl w:val="0"/>
        </w:rPr>
      </w:r>
    </w:p>
    <w:p w:rsidR="00000000" w:rsidDel="00000000" w:rsidP="00000000" w:rsidRDefault="00000000" w:rsidRPr="00000000" w14:paraId="00000013">
      <w:pPr>
        <w:numPr>
          <w:ilvl w:val="0"/>
          <w:numId w:val="5"/>
        </w:numPr>
        <w:ind w:left="720" w:hanging="360"/>
        <w:rPr>
          <w:sz w:val="24"/>
          <w:szCs w:val="24"/>
          <w:u w:val="none"/>
        </w:rPr>
      </w:pPr>
      <w:r w:rsidDel="00000000" w:rsidR="00000000" w:rsidRPr="00000000">
        <w:rPr>
          <w:i w:val="1"/>
          <w:sz w:val="24"/>
          <w:szCs w:val="24"/>
          <w:rtl w:val="0"/>
        </w:rPr>
        <w:t xml:space="preserve">Body</w:t>
      </w:r>
      <w:r w:rsidDel="00000000" w:rsidR="00000000" w:rsidRPr="00000000">
        <w:rPr>
          <w:sz w:val="24"/>
          <w:szCs w:val="24"/>
          <w:rtl w:val="0"/>
        </w:rPr>
        <w:t xml:space="preserve"> - Heavy use of legs with use of arms too, in partner work</w:t>
      </w:r>
    </w:p>
    <w:p w:rsidR="00000000" w:rsidDel="00000000" w:rsidP="00000000" w:rsidRDefault="00000000" w:rsidRPr="00000000" w14:paraId="00000014">
      <w:pPr>
        <w:numPr>
          <w:ilvl w:val="0"/>
          <w:numId w:val="5"/>
        </w:numPr>
        <w:ind w:left="720" w:hanging="360"/>
        <w:rPr>
          <w:sz w:val="24"/>
          <w:szCs w:val="24"/>
          <w:u w:val="none"/>
        </w:rPr>
      </w:pPr>
      <w:r w:rsidDel="00000000" w:rsidR="00000000" w:rsidRPr="00000000">
        <w:rPr>
          <w:i w:val="1"/>
          <w:sz w:val="24"/>
          <w:szCs w:val="24"/>
          <w:rtl w:val="0"/>
        </w:rPr>
        <w:t xml:space="preserve">Action</w:t>
      </w:r>
      <w:r w:rsidDel="00000000" w:rsidR="00000000" w:rsidRPr="00000000">
        <w:rPr>
          <w:sz w:val="24"/>
          <w:szCs w:val="24"/>
          <w:rtl w:val="0"/>
        </w:rPr>
        <w:t xml:space="preserve"> - Kicks, bouncing, jumpy, spinning</w:t>
      </w:r>
    </w:p>
    <w:p w:rsidR="00000000" w:rsidDel="00000000" w:rsidP="00000000" w:rsidRDefault="00000000" w:rsidRPr="00000000" w14:paraId="00000015">
      <w:pPr>
        <w:numPr>
          <w:ilvl w:val="0"/>
          <w:numId w:val="5"/>
        </w:numPr>
        <w:ind w:left="720" w:hanging="360"/>
        <w:rPr>
          <w:sz w:val="24"/>
          <w:szCs w:val="24"/>
          <w:u w:val="none"/>
        </w:rPr>
      </w:pPr>
      <w:r w:rsidDel="00000000" w:rsidR="00000000" w:rsidRPr="00000000">
        <w:rPr>
          <w:i w:val="1"/>
          <w:sz w:val="24"/>
          <w:szCs w:val="24"/>
          <w:rtl w:val="0"/>
        </w:rPr>
        <w:t xml:space="preserve">Space</w:t>
      </w:r>
      <w:r w:rsidDel="00000000" w:rsidR="00000000" w:rsidRPr="00000000">
        <w:rPr>
          <w:sz w:val="24"/>
          <w:szCs w:val="24"/>
          <w:rtl w:val="0"/>
        </w:rPr>
        <w:t xml:space="preserve"> - Lots of movement in a tight space, closely between the two partners</w:t>
      </w:r>
    </w:p>
    <w:p w:rsidR="00000000" w:rsidDel="00000000" w:rsidP="00000000" w:rsidRDefault="00000000" w:rsidRPr="00000000" w14:paraId="00000016">
      <w:pPr>
        <w:numPr>
          <w:ilvl w:val="0"/>
          <w:numId w:val="5"/>
        </w:numPr>
        <w:ind w:left="720" w:hanging="360"/>
        <w:rPr>
          <w:sz w:val="24"/>
          <w:szCs w:val="24"/>
          <w:u w:val="none"/>
        </w:rPr>
      </w:pPr>
      <w:r w:rsidDel="00000000" w:rsidR="00000000" w:rsidRPr="00000000">
        <w:rPr>
          <w:i w:val="1"/>
          <w:sz w:val="24"/>
          <w:szCs w:val="24"/>
          <w:rtl w:val="0"/>
        </w:rPr>
        <w:t xml:space="preserve">Time</w:t>
      </w:r>
      <w:r w:rsidDel="00000000" w:rsidR="00000000" w:rsidRPr="00000000">
        <w:rPr>
          <w:sz w:val="24"/>
          <w:szCs w:val="24"/>
          <w:rtl w:val="0"/>
        </w:rPr>
        <w:t xml:space="preserve"> - Follows the beat of the music, often very fast paced</w:t>
      </w:r>
    </w:p>
    <w:p w:rsidR="00000000" w:rsidDel="00000000" w:rsidP="00000000" w:rsidRDefault="00000000" w:rsidRPr="00000000" w14:paraId="00000017">
      <w:pPr>
        <w:numPr>
          <w:ilvl w:val="0"/>
          <w:numId w:val="5"/>
        </w:numPr>
        <w:ind w:left="720" w:hanging="360"/>
        <w:rPr>
          <w:sz w:val="24"/>
          <w:szCs w:val="24"/>
          <w:u w:val="none"/>
        </w:rPr>
      </w:pPr>
      <w:r w:rsidDel="00000000" w:rsidR="00000000" w:rsidRPr="00000000">
        <w:rPr>
          <w:i w:val="1"/>
          <w:sz w:val="24"/>
          <w:szCs w:val="24"/>
          <w:rtl w:val="0"/>
        </w:rPr>
        <w:t xml:space="preserve">Energy</w:t>
      </w:r>
      <w:r w:rsidDel="00000000" w:rsidR="00000000" w:rsidRPr="00000000">
        <w:rPr>
          <w:sz w:val="24"/>
          <w:szCs w:val="24"/>
          <w:rtl w:val="0"/>
        </w:rPr>
        <w:t xml:space="preserve"> - High energy, fun, loud</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b w:val="1"/>
          <w:sz w:val="24"/>
          <w:szCs w:val="24"/>
          <w:u w:val="single"/>
        </w:rPr>
      </w:pPr>
      <w:r w:rsidDel="00000000" w:rsidR="00000000" w:rsidRPr="00000000">
        <w:rPr>
          <w:b w:val="1"/>
          <w:sz w:val="24"/>
          <w:szCs w:val="24"/>
          <w:u w:val="single"/>
          <w:rtl w:val="0"/>
        </w:rPr>
        <w:t xml:space="preserve">Western Line Dance</w:t>
      </w:r>
    </w:p>
    <w:p w:rsidR="00000000" w:rsidDel="00000000" w:rsidP="00000000" w:rsidRDefault="00000000" w:rsidRPr="00000000" w14:paraId="0000001B">
      <w:pPr>
        <w:rPr>
          <w:sz w:val="24"/>
          <w:szCs w:val="24"/>
        </w:rPr>
      </w:pPr>
      <w:r w:rsidDel="00000000" w:rsidR="00000000" w:rsidRPr="00000000">
        <w:rPr>
          <w:sz w:val="24"/>
          <w:szCs w:val="24"/>
          <w:rtl w:val="0"/>
        </w:rPr>
        <w:t xml:space="preserve">Line dance is a dance genre by itself, in which a group of dancers perform in lines, as literal as it sounds. However, the more specific genre of Western/Country Line dance originated in the Western regions of 1950s North America. The dance is heavily influenced by its Western American origins, it is loud, energetic, social, a group activity, embodies fun and freedom and is usually performed to country music at events in large groups. The attire typically associated with line dance is also an important aspect: as well as further cementing it in its already prominent American roots, “Attire is a very fundamental part of the country line dance culture and aesthetic.” (Corbeto’s Boots, 2018).</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numPr>
          <w:ilvl w:val="0"/>
          <w:numId w:val="1"/>
        </w:numPr>
        <w:ind w:left="720" w:hanging="360"/>
        <w:rPr>
          <w:i w:val="1"/>
          <w:sz w:val="24"/>
          <w:szCs w:val="24"/>
        </w:rPr>
      </w:pPr>
      <w:r w:rsidDel="00000000" w:rsidR="00000000" w:rsidRPr="00000000">
        <w:rPr>
          <w:i w:val="1"/>
          <w:sz w:val="24"/>
          <w:szCs w:val="24"/>
          <w:rtl w:val="0"/>
        </w:rPr>
        <w:t xml:space="preserve">Body </w:t>
      </w:r>
      <w:r w:rsidDel="00000000" w:rsidR="00000000" w:rsidRPr="00000000">
        <w:rPr>
          <w:sz w:val="24"/>
          <w:szCs w:val="24"/>
          <w:rtl w:val="0"/>
        </w:rPr>
        <w:t xml:space="preserve">- Legs, feet, knees, arms at waist, shoulders dictate direction</w:t>
      </w:r>
    </w:p>
    <w:p w:rsidR="00000000" w:rsidDel="00000000" w:rsidP="00000000" w:rsidRDefault="00000000" w:rsidRPr="00000000" w14:paraId="0000001E">
      <w:pPr>
        <w:numPr>
          <w:ilvl w:val="0"/>
          <w:numId w:val="1"/>
        </w:numPr>
        <w:ind w:left="720" w:hanging="360"/>
        <w:rPr>
          <w:i w:val="1"/>
          <w:sz w:val="24"/>
          <w:szCs w:val="24"/>
        </w:rPr>
      </w:pPr>
      <w:r w:rsidDel="00000000" w:rsidR="00000000" w:rsidRPr="00000000">
        <w:rPr>
          <w:i w:val="1"/>
          <w:sz w:val="24"/>
          <w:szCs w:val="24"/>
          <w:rtl w:val="0"/>
        </w:rPr>
        <w:t xml:space="preserve">Action </w:t>
      </w:r>
      <w:r w:rsidDel="00000000" w:rsidR="00000000" w:rsidRPr="00000000">
        <w:rPr>
          <w:sz w:val="24"/>
          <w:szCs w:val="24"/>
          <w:rtl w:val="0"/>
        </w:rPr>
        <w:t xml:space="preserve">- Spinning, kicking, jumping, slapping, clapping, tilting</w:t>
      </w:r>
    </w:p>
    <w:p w:rsidR="00000000" w:rsidDel="00000000" w:rsidP="00000000" w:rsidRDefault="00000000" w:rsidRPr="00000000" w14:paraId="0000001F">
      <w:pPr>
        <w:numPr>
          <w:ilvl w:val="0"/>
          <w:numId w:val="1"/>
        </w:numPr>
        <w:ind w:left="720" w:hanging="360"/>
        <w:rPr>
          <w:i w:val="1"/>
          <w:sz w:val="24"/>
          <w:szCs w:val="24"/>
        </w:rPr>
      </w:pPr>
      <w:r w:rsidDel="00000000" w:rsidR="00000000" w:rsidRPr="00000000">
        <w:rPr>
          <w:i w:val="1"/>
          <w:sz w:val="24"/>
          <w:szCs w:val="24"/>
          <w:rtl w:val="0"/>
        </w:rPr>
        <w:t xml:space="preserve">Space </w:t>
      </w:r>
      <w:r w:rsidDel="00000000" w:rsidR="00000000" w:rsidRPr="00000000">
        <w:rPr>
          <w:sz w:val="24"/>
          <w:szCs w:val="24"/>
          <w:rtl w:val="0"/>
        </w:rPr>
        <w:t xml:space="preserve">- Large groups, moving in unison</w:t>
      </w:r>
    </w:p>
    <w:p w:rsidR="00000000" w:rsidDel="00000000" w:rsidP="00000000" w:rsidRDefault="00000000" w:rsidRPr="00000000" w14:paraId="00000020">
      <w:pPr>
        <w:numPr>
          <w:ilvl w:val="0"/>
          <w:numId w:val="1"/>
        </w:numPr>
        <w:ind w:left="720" w:hanging="360"/>
        <w:rPr>
          <w:i w:val="1"/>
          <w:sz w:val="24"/>
          <w:szCs w:val="24"/>
        </w:rPr>
      </w:pPr>
      <w:r w:rsidDel="00000000" w:rsidR="00000000" w:rsidRPr="00000000">
        <w:rPr>
          <w:i w:val="1"/>
          <w:sz w:val="24"/>
          <w:szCs w:val="24"/>
          <w:rtl w:val="0"/>
        </w:rPr>
        <w:t xml:space="preserve">Time - </w:t>
      </w:r>
      <w:r w:rsidDel="00000000" w:rsidR="00000000" w:rsidRPr="00000000">
        <w:rPr>
          <w:sz w:val="24"/>
          <w:szCs w:val="24"/>
          <w:rtl w:val="0"/>
        </w:rPr>
        <w:t xml:space="preserve">Fast and to the beat of the music</w:t>
      </w:r>
    </w:p>
    <w:p w:rsidR="00000000" w:rsidDel="00000000" w:rsidP="00000000" w:rsidRDefault="00000000" w:rsidRPr="00000000" w14:paraId="00000021">
      <w:pPr>
        <w:numPr>
          <w:ilvl w:val="0"/>
          <w:numId w:val="1"/>
        </w:numPr>
        <w:ind w:left="720" w:hanging="360"/>
        <w:rPr>
          <w:i w:val="1"/>
          <w:sz w:val="24"/>
          <w:szCs w:val="24"/>
        </w:rPr>
      </w:pPr>
      <w:r w:rsidDel="00000000" w:rsidR="00000000" w:rsidRPr="00000000">
        <w:rPr>
          <w:i w:val="1"/>
          <w:sz w:val="24"/>
          <w:szCs w:val="24"/>
          <w:rtl w:val="0"/>
        </w:rPr>
        <w:t xml:space="preserve">Energy </w:t>
      </w:r>
      <w:r w:rsidDel="00000000" w:rsidR="00000000" w:rsidRPr="00000000">
        <w:rPr>
          <w:sz w:val="24"/>
          <w:szCs w:val="24"/>
          <w:rtl w:val="0"/>
        </w:rPr>
        <w:t xml:space="preserve">- Fun, casual, strong, controlled, loud </w:t>
      </w:r>
    </w:p>
    <w:p w:rsidR="00000000" w:rsidDel="00000000" w:rsidP="00000000" w:rsidRDefault="00000000" w:rsidRPr="00000000" w14:paraId="00000022">
      <w:pPr>
        <w:ind w:left="0" w:firstLine="0"/>
        <w:rPr>
          <w:sz w:val="24"/>
          <w:szCs w:val="24"/>
        </w:rPr>
      </w:pPr>
      <w:r w:rsidDel="00000000" w:rsidR="00000000" w:rsidRPr="00000000">
        <w:rPr>
          <w:rtl w:val="0"/>
        </w:rPr>
      </w:r>
    </w:p>
    <w:p w:rsidR="00000000" w:rsidDel="00000000" w:rsidP="00000000" w:rsidRDefault="00000000" w:rsidRPr="00000000" w14:paraId="00000023">
      <w:pPr>
        <w:ind w:left="0" w:firstLine="0"/>
        <w:rPr>
          <w:sz w:val="24"/>
          <w:szCs w:val="24"/>
        </w:rPr>
      </w:pPr>
      <w:r w:rsidDel="00000000" w:rsidR="00000000" w:rsidRPr="00000000">
        <w:rPr>
          <w:rtl w:val="0"/>
        </w:rPr>
      </w:r>
    </w:p>
    <w:p w:rsidR="00000000" w:rsidDel="00000000" w:rsidP="00000000" w:rsidRDefault="00000000" w:rsidRPr="00000000" w14:paraId="00000024">
      <w:pPr>
        <w:ind w:left="0" w:firstLine="0"/>
        <w:rPr>
          <w:b w:val="1"/>
          <w:sz w:val="24"/>
          <w:szCs w:val="24"/>
          <w:u w:val="single"/>
        </w:rPr>
      </w:pPr>
      <w:r w:rsidDel="00000000" w:rsidR="00000000" w:rsidRPr="00000000">
        <w:rPr>
          <w:b w:val="1"/>
          <w:sz w:val="24"/>
          <w:szCs w:val="24"/>
          <w:u w:val="single"/>
          <w:rtl w:val="0"/>
        </w:rPr>
        <w:t xml:space="preserve">Bob Fosse</w:t>
      </w:r>
    </w:p>
    <w:p w:rsidR="00000000" w:rsidDel="00000000" w:rsidP="00000000" w:rsidRDefault="00000000" w:rsidRPr="00000000" w14:paraId="00000025">
      <w:pPr>
        <w:ind w:left="0" w:firstLine="0"/>
        <w:rPr>
          <w:sz w:val="24"/>
          <w:szCs w:val="24"/>
        </w:rPr>
      </w:pPr>
      <w:r w:rsidDel="00000000" w:rsidR="00000000" w:rsidRPr="00000000">
        <w:rPr>
          <w:sz w:val="24"/>
          <w:szCs w:val="24"/>
          <w:rtl w:val="0"/>
        </w:rPr>
        <w:t xml:space="preserve">Bob Fosse was an American choreographer who was well known for his very distinct dance style, “including his frequent use of props, signature moves and provocative steps.” (Barson, M. 2025). A specific work of Fosse’s that we looked at as a group was a collection of his choreographed works from the 1969 musical comedy: ‘Sweet Charity’. Two particular choreographed pieces that I found particularly interesting were The “Aloof” and The “Heavyweight”. These were interesting dances to look at and compare beacuse they both offer such differing styles from the same choreographer. The “Aloof”, as its name suggests, is very carefree and floaty with heads held high and gentle flowy steps and wrist twirls. The “Heavyweight” however is strong, aggressive and makes use of the arms via punches and arm flexes. </w:t>
      </w:r>
    </w:p>
    <w:p w:rsidR="00000000" w:rsidDel="00000000" w:rsidP="00000000" w:rsidRDefault="00000000" w:rsidRPr="00000000" w14:paraId="00000026">
      <w:pPr>
        <w:ind w:left="0" w:firstLine="0"/>
        <w:rPr>
          <w:sz w:val="24"/>
          <w:szCs w:val="24"/>
        </w:rPr>
      </w:pPr>
      <w:r w:rsidDel="00000000" w:rsidR="00000000" w:rsidRPr="00000000">
        <w:rPr>
          <w:rtl w:val="0"/>
        </w:rPr>
      </w:r>
    </w:p>
    <w:p w:rsidR="00000000" w:rsidDel="00000000" w:rsidP="00000000" w:rsidRDefault="00000000" w:rsidRPr="00000000" w14:paraId="00000027">
      <w:pPr>
        <w:ind w:left="0" w:firstLine="0"/>
        <w:rPr>
          <w:sz w:val="24"/>
          <w:szCs w:val="24"/>
        </w:rPr>
      </w:pPr>
      <w:r w:rsidDel="00000000" w:rsidR="00000000" w:rsidRPr="00000000">
        <w:rPr>
          <w:sz w:val="24"/>
          <w:szCs w:val="24"/>
          <w:rtl w:val="0"/>
        </w:rPr>
        <w:t xml:space="preserve">Despite the apparent differences at first glance, I believe that both of these dances have a strong confident feel to them, even softer moves are all delivered with control. This was all important for me to understand so I could tell at what moves required what sort of energy when performing. </w:t>
      </w:r>
    </w:p>
    <w:p w:rsidR="00000000" w:rsidDel="00000000" w:rsidP="00000000" w:rsidRDefault="00000000" w:rsidRPr="00000000" w14:paraId="00000028">
      <w:pPr>
        <w:ind w:left="720" w:firstLine="0"/>
        <w:rPr>
          <w:b w:val="1"/>
          <w:sz w:val="24"/>
          <w:szCs w:val="24"/>
        </w:rPr>
      </w:pPr>
      <w:r w:rsidDel="00000000" w:rsidR="00000000" w:rsidRPr="00000000">
        <w:rPr>
          <w:rtl w:val="0"/>
        </w:rPr>
      </w:r>
    </w:p>
    <w:p w:rsidR="00000000" w:rsidDel="00000000" w:rsidP="00000000" w:rsidRDefault="00000000" w:rsidRPr="00000000" w14:paraId="00000029">
      <w:pPr>
        <w:numPr>
          <w:ilvl w:val="0"/>
          <w:numId w:val="4"/>
        </w:numPr>
        <w:ind w:left="720" w:hanging="360"/>
        <w:rPr>
          <w:b w:val="1"/>
          <w:sz w:val="24"/>
          <w:szCs w:val="24"/>
        </w:rPr>
      </w:pPr>
      <w:r w:rsidDel="00000000" w:rsidR="00000000" w:rsidRPr="00000000">
        <w:rPr>
          <w:b w:val="1"/>
          <w:sz w:val="24"/>
          <w:szCs w:val="24"/>
          <w:rtl w:val="0"/>
        </w:rPr>
        <w:t xml:space="preserve">Body </w:t>
      </w:r>
      <w:r w:rsidDel="00000000" w:rsidR="00000000" w:rsidRPr="00000000">
        <w:rPr>
          <w:sz w:val="24"/>
          <w:szCs w:val="24"/>
          <w:rtl w:val="0"/>
        </w:rPr>
        <w:t xml:space="preserve">- Arms, wrists, fists, head </w:t>
      </w:r>
    </w:p>
    <w:p w:rsidR="00000000" w:rsidDel="00000000" w:rsidP="00000000" w:rsidRDefault="00000000" w:rsidRPr="00000000" w14:paraId="0000002A">
      <w:pPr>
        <w:numPr>
          <w:ilvl w:val="0"/>
          <w:numId w:val="4"/>
        </w:numPr>
        <w:ind w:left="720" w:hanging="360"/>
        <w:rPr>
          <w:b w:val="1"/>
          <w:sz w:val="24"/>
          <w:szCs w:val="24"/>
          <w:u w:val="none"/>
        </w:rPr>
      </w:pPr>
      <w:r w:rsidDel="00000000" w:rsidR="00000000" w:rsidRPr="00000000">
        <w:rPr>
          <w:b w:val="1"/>
          <w:sz w:val="24"/>
          <w:szCs w:val="24"/>
          <w:rtl w:val="0"/>
        </w:rPr>
        <w:t xml:space="preserve">Action </w:t>
      </w:r>
      <w:r w:rsidDel="00000000" w:rsidR="00000000" w:rsidRPr="00000000">
        <w:rPr>
          <w:sz w:val="24"/>
          <w:szCs w:val="24"/>
          <w:rtl w:val="0"/>
        </w:rPr>
        <w:t xml:space="preserve">- Rotating wrists, punches, steps, head bobs and jerks, swinging arms</w:t>
      </w:r>
    </w:p>
    <w:p w:rsidR="00000000" w:rsidDel="00000000" w:rsidP="00000000" w:rsidRDefault="00000000" w:rsidRPr="00000000" w14:paraId="0000002B">
      <w:pPr>
        <w:numPr>
          <w:ilvl w:val="0"/>
          <w:numId w:val="4"/>
        </w:numPr>
        <w:ind w:left="720" w:hanging="360"/>
        <w:rPr>
          <w:b w:val="1"/>
          <w:sz w:val="24"/>
          <w:szCs w:val="24"/>
          <w:u w:val="none"/>
        </w:rPr>
      </w:pPr>
      <w:r w:rsidDel="00000000" w:rsidR="00000000" w:rsidRPr="00000000">
        <w:rPr>
          <w:b w:val="1"/>
          <w:sz w:val="24"/>
          <w:szCs w:val="24"/>
          <w:rtl w:val="0"/>
        </w:rPr>
        <w:t xml:space="preserve">Space </w:t>
      </w:r>
      <w:r w:rsidDel="00000000" w:rsidR="00000000" w:rsidRPr="00000000">
        <w:rPr>
          <w:sz w:val="24"/>
          <w:szCs w:val="24"/>
          <w:rtl w:val="0"/>
        </w:rPr>
        <w:t xml:space="preserve">- Large coverage of dance area, contact with dance partners</w:t>
      </w:r>
      <w:r w:rsidDel="00000000" w:rsidR="00000000" w:rsidRPr="00000000">
        <w:rPr>
          <w:rtl w:val="0"/>
        </w:rPr>
      </w:r>
    </w:p>
    <w:p w:rsidR="00000000" w:rsidDel="00000000" w:rsidP="00000000" w:rsidRDefault="00000000" w:rsidRPr="00000000" w14:paraId="0000002C">
      <w:pPr>
        <w:numPr>
          <w:ilvl w:val="0"/>
          <w:numId w:val="4"/>
        </w:numPr>
        <w:ind w:left="720" w:hanging="360"/>
        <w:rPr>
          <w:b w:val="1"/>
          <w:sz w:val="24"/>
          <w:szCs w:val="24"/>
          <w:u w:val="none"/>
        </w:rPr>
      </w:pPr>
      <w:r w:rsidDel="00000000" w:rsidR="00000000" w:rsidRPr="00000000">
        <w:rPr>
          <w:b w:val="1"/>
          <w:sz w:val="24"/>
          <w:szCs w:val="24"/>
          <w:rtl w:val="0"/>
        </w:rPr>
        <w:t xml:space="preserve">Time </w:t>
      </w:r>
      <w:r w:rsidDel="00000000" w:rsidR="00000000" w:rsidRPr="00000000">
        <w:rPr>
          <w:sz w:val="24"/>
          <w:szCs w:val="24"/>
          <w:rtl w:val="0"/>
        </w:rPr>
        <w:t xml:space="preserve">- Fast, key moments in music tied to specific moves </w:t>
      </w:r>
    </w:p>
    <w:p w:rsidR="00000000" w:rsidDel="00000000" w:rsidP="00000000" w:rsidRDefault="00000000" w:rsidRPr="00000000" w14:paraId="0000002D">
      <w:pPr>
        <w:numPr>
          <w:ilvl w:val="0"/>
          <w:numId w:val="4"/>
        </w:numPr>
        <w:ind w:left="720" w:hanging="360"/>
        <w:rPr>
          <w:b w:val="1"/>
          <w:sz w:val="24"/>
          <w:szCs w:val="24"/>
          <w:u w:val="none"/>
        </w:rPr>
      </w:pPr>
      <w:r w:rsidDel="00000000" w:rsidR="00000000" w:rsidRPr="00000000">
        <w:rPr>
          <w:b w:val="1"/>
          <w:sz w:val="24"/>
          <w:szCs w:val="24"/>
          <w:rtl w:val="0"/>
        </w:rPr>
        <w:t xml:space="preserve">Energy </w:t>
      </w:r>
      <w:r w:rsidDel="00000000" w:rsidR="00000000" w:rsidRPr="00000000">
        <w:rPr>
          <w:sz w:val="24"/>
          <w:szCs w:val="24"/>
          <w:rtl w:val="0"/>
        </w:rPr>
        <w:t xml:space="preserve">- Aggressive, jerky, punchy, smooth, flowy, controlled, confident</w:t>
      </w:r>
    </w:p>
    <w:p w:rsidR="00000000" w:rsidDel="00000000" w:rsidP="00000000" w:rsidRDefault="00000000" w:rsidRPr="00000000" w14:paraId="0000002E">
      <w:pPr>
        <w:rPr>
          <w:b w:val="1"/>
          <w:sz w:val="24"/>
          <w:szCs w:val="24"/>
        </w:rPr>
      </w:pPr>
      <w:r w:rsidDel="00000000" w:rsidR="00000000" w:rsidRPr="00000000">
        <w:rPr>
          <w:rtl w:val="0"/>
        </w:rPr>
      </w:r>
    </w:p>
    <w:p w:rsidR="00000000" w:rsidDel="00000000" w:rsidP="00000000" w:rsidRDefault="00000000" w:rsidRPr="00000000" w14:paraId="0000002F">
      <w:pPr>
        <w:rPr>
          <w:b w:val="1"/>
          <w:sz w:val="24"/>
          <w:szCs w:val="24"/>
        </w:rPr>
      </w:pPr>
      <w:r w:rsidDel="00000000" w:rsidR="00000000" w:rsidRPr="00000000">
        <w:rPr>
          <w:rtl w:val="0"/>
        </w:rPr>
      </w:r>
    </w:p>
    <w:p w:rsidR="00000000" w:rsidDel="00000000" w:rsidP="00000000" w:rsidRDefault="00000000" w:rsidRPr="00000000" w14:paraId="00000030">
      <w:pPr>
        <w:rPr>
          <w:b w:val="1"/>
          <w:sz w:val="24"/>
          <w:szCs w:val="24"/>
          <w:u w:val="single"/>
        </w:rPr>
      </w:pPr>
      <w:r w:rsidDel="00000000" w:rsidR="00000000" w:rsidRPr="00000000">
        <w:rPr>
          <w:b w:val="1"/>
          <w:sz w:val="24"/>
          <w:szCs w:val="24"/>
          <w:u w:val="single"/>
          <w:rtl w:val="0"/>
        </w:rPr>
        <w:t xml:space="preserve">Christopher Bruce</w:t>
      </w:r>
    </w:p>
    <w:p w:rsidR="00000000" w:rsidDel="00000000" w:rsidP="00000000" w:rsidRDefault="00000000" w:rsidRPr="00000000" w14:paraId="00000031">
      <w:pPr>
        <w:rPr>
          <w:sz w:val="24"/>
          <w:szCs w:val="24"/>
        </w:rPr>
      </w:pPr>
      <w:r w:rsidDel="00000000" w:rsidR="00000000" w:rsidRPr="00000000">
        <w:rPr>
          <w:sz w:val="24"/>
          <w:szCs w:val="24"/>
          <w:rtl w:val="0"/>
        </w:rPr>
        <w:t xml:space="preserve">Christopher Bruce is a British choreographer and is “considered to be one of the best male interpreters of modern dance in Britain.” (Tamworth Sixth Form, 2020). A specific work of Bruce’s thaty we looked at as a class was his chaoreographed piece: “Little Red Rooster”. In “Little Red Rooster”, the moves are all intended to represent a rooster; the way the dancer walk, cocks their head and immitates flapping wing all resemble this fact. The “Rooster” in this dance parades himself around the space and among his fellow performers, as if to show off in an almost peacock type display of suave overconfidence. I believe these were all important things to understand as it meant I could give a more clear performance as a cocky rooster type of character, which has even helped me to develop ideas of better physicality in my performance in general.</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numPr>
          <w:ilvl w:val="0"/>
          <w:numId w:val="3"/>
        </w:numPr>
        <w:ind w:left="720" w:hanging="360"/>
        <w:rPr>
          <w:b w:val="1"/>
          <w:sz w:val="24"/>
          <w:szCs w:val="24"/>
          <w:u w:val="none"/>
        </w:rPr>
      </w:pPr>
      <w:r w:rsidDel="00000000" w:rsidR="00000000" w:rsidRPr="00000000">
        <w:rPr>
          <w:b w:val="1"/>
          <w:sz w:val="24"/>
          <w:szCs w:val="24"/>
          <w:rtl w:val="0"/>
        </w:rPr>
        <w:t xml:space="preserve">Body</w:t>
      </w:r>
      <w:r w:rsidDel="00000000" w:rsidR="00000000" w:rsidRPr="00000000">
        <w:rPr>
          <w:sz w:val="24"/>
          <w:szCs w:val="24"/>
          <w:rtl w:val="0"/>
        </w:rPr>
        <w:t xml:space="preserve"> - Head, elbows, hands, legs, knees</w:t>
      </w:r>
    </w:p>
    <w:p w:rsidR="00000000" w:rsidDel="00000000" w:rsidP="00000000" w:rsidRDefault="00000000" w:rsidRPr="00000000" w14:paraId="00000034">
      <w:pPr>
        <w:numPr>
          <w:ilvl w:val="0"/>
          <w:numId w:val="3"/>
        </w:numPr>
        <w:ind w:left="720" w:hanging="360"/>
        <w:rPr>
          <w:b w:val="1"/>
          <w:sz w:val="24"/>
          <w:szCs w:val="24"/>
          <w:u w:val="none"/>
        </w:rPr>
      </w:pPr>
      <w:r w:rsidDel="00000000" w:rsidR="00000000" w:rsidRPr="00000000">
        <w:rPr>
          <w:b w:val="1"/>
          <w:sz w:val="24"/>
          <w:szCs w:val="24"/>
          <w:rtl w:val="0"/>
        </w:rPr>
        <w:t xml:space="preserve">Action</w:t>
      </w:r>
      <w:r w:rsidDel="00000000" w:rsidR="00000000" w:rsidRPr="00000000">
        <w:rPr>
          <w:sz w:val="24"/>
          <w:szCs w:val="24"/>
          <w:rtl w:val="0"/>
        </w:rPr>
        <w:t xml:space="preserve"> - Strut, head jerks</w:t>
      </w:r>
    </w:p>
    <w:p w:rsidR="00000000" w:rsidDel="00000000" w:rsidP="00000000" w:rsidRDefault="00000000" w:rsidRPr="00000000" w14:paraId="00000035">
      <w:pPr>
        <w:numPr>
          <w:ilvl w:val="0"/>
          <w:numId w:val="3"/>
        </w:numPr>
        <w:ind w:left="720" w:hanging="360"/>
        <w:rPr>
          <w:b w:val="1"/>
          <w:sz w:val="24"/>
          <w:szCs w:val="24"/>
          <w:u w:val="none"/>
        </w:rPr>
      </w:pPr>
      <w:r w:rsidDel="00000000" w:rsidR="00000000" w:rsidRPr="00000000">
        <w:rPr>
          <w:b w:val="1"/>
          <w:sz w:val="24"/>
          <w:szCs w:val="24"/>
          <w:rtl w:val="0"/>
        </w:rPr>
        <w:t xml:space="preserve">Space </w:t>
      </w:r>
      <w:r w:rsidDel="00000000" w:rsidR="00000000" w:rsidRPr="00000000">
        <w:rPr>
          <w:sz w:val="24"/>
          <w:szCs w:val="24"/>
          <w:rtl w:val="0"/>
        </w:rPr>
        <w:t xml:space="preserve">- Use of entire space, no contact between each performer</w:t>
      </w:r>
    </w:p>
    <w:p w:rsidR="00000000" w:rsidDel="00000000" w:rsidP="00000000" w:rsidRDefault="00000000" w:rsidRPr="00000000" w14:paraId="00000036">
      <w:pPr>
        <w:numPr>
          <w:ilvl w:val="0"/>
          <w:numId w:val="3"/>
        </w:numPr>
        <w:ind w:left="720" w:hanging="360"/>
        <w:rPr>
          <w:b w:val="1"/>
          <w:sz w:val="24"/>
          <w:szCs w:val="24"/>
          <w:u w:val="none"/>
        </w:rPr>
      </w:pPr>
      <w:r w:rsidDel="00000000" w:rsidR="00000000" w:rsidRPr="00000000">
        <w:rPr>
          <w:b w:val="1"/>
          <w:sz w:val="24"/>
          <w:szCs w:val="24"/>
          <w:rtl w:val="0"/>
        </w:rPr>
        <w:t xml:space="preserve">Time </w:t>
      </w:r>
      <w:r w:rsidDel="00000000" w:rsidR="00000000" w:rsidRPr="00000000">
        <w:rPr>
          <w:sz w:val="24"/>
          <w:szCs w:val="24"/>
          <w:rtl w:val="0"/>
        </w:rPr>
        <w:t xml:space="preserve">- Slow, not all performed to the beat of music, the intro for example </w:t>
      </w:r>
    </w:p>
    <w:p w:rsidR="00000000" w:rsidDel="00000000" w:rsidP="00000000" w:rsidRDefault="00000000" w:rsidRPr="00000000" w14:paraId="00000037">
      <w:pPr>
        <w:numPr>
          <w:ilvl w:val="0"/>
          <w:numId w:val="3"/>
        </w:numPr>
        <w:ind w:left="720" w:hanging="360"/>
        <w:rPr>
          <w:b w:val="1"/>
          <w:sz w:val="24"/>
          <w:szCs w:val="24"/>
          <w:u w:val="none"/>
        </w:rPr>
      </w:pPr>
      <w:r w:rsidDel="00000000" w:rsidR="00000000" w:rsidRPr="00000000">
        <w:rPr>
          <w:b w:val="1"/>
          <w:sz w:val="24"/>
          <w:szCs w:val="24"/>
          <w:rtl w:val="0"/>
        </w:rPr>
        <w:t xml:space="preserve">Energy </w:t>
      </w:r>
      <w:r w:rsidDel="00000000" w:rsidR="00000000" w:rsidRPr="00000000">
        <w:rPr>
          <w:sz w:val="24"/>
          <w:szCs w:val="24"/>
          <w:rtl w:val="0"/>
        </w:rPr>
        <w:t xml:space="preserve">- Animal like, cocky, strong, confident, controlled, peacock esque </w:t>
      </w:r>
      <w:r w:rsidDel="00000000" w:rsidR="00000000" w:rsidRPr="00000000">
        <w:rPr>
          <w:rtl w:val="0"/>
        </w:rPr>
      </w:r>
    </w:p>
    <w:p w:rsidR="00000000" w:rsidDel="00000000" w:rsidP="00000000" w:rsidRDefault="00000000" w:rsidRPr="00000000" w14:paraId="00000038">
      <w:pPr>
        <w:ind w:left="0" w:firstLine="0"/>
        <w:rPr>
          <w:sz w:val="24"/>
          <w:szCs w:val="24"/>
        </w:rPr>
      </w:pPr>
      <w:r w:rsidDel="00000000" w:rsidR="00000000" w:rsidRPr="00000000">
        <w:rPr>
          <w:rtl w:val="0"/>
        </w:rPr>
      </w:r>
    </w:p>
    <w:p w:rsidR="00000000" w:rsidDel="00000000" w:rsidP="00000000" w:rsidRDefault="00000000" w:rsidRPr="00000000" w14:paraId="00000039">
      <w:pPr>
        <w:ind w:left="0" w:firstLine="0"/>
        <w:rPr>
          <w:sz w:val="24"/>
          <w:szCs w:val="24"/>
        </w:rPr>
      </w:pPr>
      <w:r w:rsidDel="00000000" w:rsidR="00000000" w:rsidRPr="00000000">
        <w:rPr>
          <w:rtl w:val="0"/>
        </w:rPr>
      </w:r>
    </w:p>
    <w:p w:rsidR="00000000" w:rsidDel="00000000" w:rsidP="00000000" w:rsidRDefault="00000000" w:rsidRPr="00000000" w14:paraId="0000003A">
      <w:pPr>
        <w:ind w:left="0" w:firstLine="0"/>
        <w:rPr>
          <w:sz w:val="24"/>
          <w:szCs w:val="24"/>
        </w:rPr>
      </w:pPr>
      <w:r w:rsidDel="00000000" w:rsidR="00000000" w:rsidRPr="00000000">
        <w:rPr>
          <w:sz w:val="24"/>
          <w:szCs w:val="24"/>
          <w:rtl w:val="0"/>
        </w:rPr>
        <w:t xml:space="preserve">Something we touched upon in class as well as in our assessment was the ‘Square exercise’. In said exercise we appoint a part of our body to each corner of an invisible cube and decide how we move that body part to that point. This work reminded me of something I had heard of previously in dance known as ‘Forsythe’s Cube’. This cube, also referred to as ‘William Forsythe’s nine point theory’ was developed by William Foresythe as a method of dance exploration, improvisation and choreographing. Foresythe is described to have a “deep interest in the fundamental principles of organisation of choreography.” (ZKM Center for Art and Media Karlsruhe. 2025). </w:t>
      </w:r>
    </w:p>
    <w:p w:rsidR="00000000" w:rsidDel="00000000" w:rsidP="00000000" w:rsidRDefault="00000000" w:rsidRPr="00000000" w14:paraId="0000003B">
      <w:pPr>
        <w:ind w:left="0" w:firstLine="0"/>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ind w:left="0" w:firstLine="0"/>
        <w:rPr>
          <w:sz w:val="24"/>
          <w:szCs w:val="24"/>
        </w:rPr>
      </w:pPr>
      <w:r w:rsidDel="00000000" w:rsidR="00000000" w:rsidRPr="00000000">
        <w:rPr>
          <w:sz w:val="24"/>
          <w:szCs w:val="24"/>
          <w:rtl w:val="0"/>
        </w:rPr>
        <w:t xml:space="preserve">I think that our practical assessment task went very well and I believe my research into the presentation of each specific dance style has helped my to perform said styles faithfully. In our performance we copied a very particular walk from Sweet Charity in which the performers held their heads high, carrying a cigarette in our hand and the other hand in a blazer pocket. However, I only recently noticed this specific detail and in our actual performance we interpreted the walk as waiters carrying plates of champagne, miming holding plates with spiked splayed fingers and a hand on our hips. Bearing in mind Bob Fosse’s emphasis on gesture, it may have been more interesting to do this walk with its original intent in mind because I think it would have been more faithful to the original choreography. </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To conclude, I have found myself to enjoy this module more than I had anticipated. I have had a lot of fun learning and performing these dance styles with all their characteristic flare and I now have better means of analysing existing dance as well as choreographing new dance. All of which will be incredibly useful, should I continue to dance in future projects. </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b w:val="1"/>
          <w:sz w:val="24"/>
          <w:szCs w:val="24"/>
          <w:u w:val="single"/>
        </w:rPr>
      </w:pPr>
      <w:r w:rsidDel="00000000" w:rsidR="00000000" w:rsidRPr="00000000">
        <w:rPr>
          <w:rtl w:val="0"/>
        </w:rPr>
      </w:r>
    </w:p>
    <w:p w:rsidR="00000000" w:rsidDel="00000000" w:rsidP="00000000" w:rsidRDefault="00000000" w:rsidRPr="00000000" w14:paraId="00000048">
      <w:pPr>
        <w:rPr>
          <w:b w:val="1"/>
          <w:sz w:val="24"/>
          <w:szCs w:val="24"/>
          <w:u w:val="single"/>
        </w:rPr>
      </w:pPr>
      <w:r w:rsidDel="00000000" w:rsidR="00000000" w:rsidRPr="00000000">
        <w:rPr>
          <w:rtl w:val="0"/>
        </w:rPr>
      </w:r>
    </w:p>
    <w:p w:rsidR="00000000" w:rsidDel="00000000" w:rsidP="00000000" w:rsidRDefault="00000000" w:rsidRPr="00000000" w14:paraId="00000049">
      <w:pPr>
        <w:rPr>
          <w:b w:val="1"/>
          <w:sz w:val="24"/>
          <w:szCs w:val="24"/>
          <w:u w:val="single"/>
        </w:rPr>
      </w:pPr>
      <w:r w:rsidDel="00000000" w:rsidR="00000000" w:rsidRPr="00000000">
        <w:rPr>
          <w:rtl w:val="0"/>
        </w:rPr>
      </w:r>
    </w:p>
    <w:p w:rsidR="00000000" w:rsidDel="00000000" w:rsidP="00000000" w:rsidRDefault="00000000" w:rsidRPr="00000000" w14:paraId="0000004A">
      <w:pPr>
        <w:rPr>
          <w:b w:val="1"/>
          <w:sz w:val="24"/>
          <w:szCs w:val="24"/>
          <w:u w:val="single"/>
        </w:rPr>
      </w:pPr>
      <w:r w:rsidDel="00000000" w:rsidR="00000000" w:rsidRPr="00000000">
        <w:rPr>
          <w:rtl w:val="0"/>
        </w:rPr>
      </w:r>
    </w:p>
    <w:p w:rsidR="00000000" w:rsidDel="00000000" w:rsidP="00000000" w:rsidRDefault="00000000" w:rsidRPr="00000000" w14:paraId="0000004B">
      <w:pPr>
        <w:rPr>
          <w:b w:val="1"/>
          <w:sz w:val="24"/>
          <w:szCs w:val="24"/>
          <w:u w:val="single"/>
        </w:rPr>
      </w:pPr>
      <w:r w:rsidDel="00000000" w:rsidR="00000000" w:rsidRPr="00000000">
        <w:rPr>
          <w:rtl w:val="0"/>
        </w:rPr>
      </w:r>
    </w:p>
    <w:p w:rsidR="00000000" w:rsidDel="00000000" w:rsidP="00000000" w:rsidRDefault="00000000" w:rsidRPr="00000000" w14:paraId="0000004C">
      <w:pPr>
        <w:rPr>
          <w:b w:val="1"/>
          <w:sz w:val="24"/>
          <w:szCs w:val="24"/>
          <w:u w:val="single"/>
        </w:rPr>
      </w:pPr>
      <w:r w:rsidDel="00000000" w:rsidR="00000000" w:rsidRPr="00000000">
        <w:rPr>
          <w:rtl w:val="0"/>
        </w:rPr>
      </w:r>
    </w:p>
    <w:p w:rsidR="00000000" w:rsidDel="00000000" w:rsidP="00000000" w:rsidRDefault="00000000" w:rsidRPr="00000000" w14:paraId="0000004D">
      <w:pPr>
        <w:rPr>
          <w:b w:val="1"/>
          <w:sz w:val="24"/>
          <w:szCs w:val="24"/>
          <w:u w:val="single"/>
        </w:rPr>
      </w:pPr>
      <w:r w:rsidDel="00000000" w:rsidR="00000000" w:rsidRPr="00000000">
        <w:rPr>
          <w:rtl w:val="0"/>
        </w:rPr>
      </w:r>
    </w:p>
    <w:p w:rsidR="00000000" w:rsidDel="00000000" w:rsidP="00000000" w:rsidRDefault="00000000" w:rsidRPr="00000000" w14:paraId="0000004E">
      <w:pPr>
        <w:rPr>
          <w:b w:val="1"/>
          <w:sz w:val="24"/>
          <w:szCs w:val="24"/>
          <w:u w:val="single"/>
        </w:rPr>
      </w:pPr>
      <w:r w:rsidDel="00000000" w:rsidR="00000000" w:rsidRPr="00000000">
        <w:rPr>
          <w:rtl w:val="0"/>
        </w:rPr>
      </w:r>
    </w:p>
    <w:p w:rsidR="00000000" w:rsidDel="00000000" w:rsidP="00000000" w:rsidRDefault="00000000" w:rsidRPr="00000000" w14:paraId="0000004F">
      <w:pPr>
        <w:rPr>
          <w:b w:val="1"/>
          <w:sz w:val="24"/>
          <w:szCs w:val="24"/>
          <w:u w:val="single"/>
        </w:rPr>
      </w:pPr>
      <w:r w:rsidDel="00000000" w:rsidR="00000000" w:rsidRPr="00000000">
        <w:rPr>
          <w:rtl w:val="0"/>
        </w:rPr>
      </w:r>
    </w:p>
    <w:p w:rsidR="00000000" w:rsidDel="00000000" w:rsidP="00000000" w:rsidRDefault="00000000" w:rsidRPr="00000000" w14:paraId="00000050">
      <w:pPr>
        <w:rPr>
          <w:b w:val="1"/>
          <w:sz w:val="24"/>
          <w:szCs w:val="24"/>
          <w:u w:val="single"/>
        </w:rPr>
      </w:pPr>
      <w:r w:rsidDel="00000000" w:rsidR="00000000" w:rsidRPr="00000000">
        <w:rPr>
          <w:rtl w:val="0"/>
        </w:rPr>
      </w:r>
    </w:p>
    <w:p w:rsidR="00000000" w:rsidDel="00000000" w:rsidP="00000000" w:rsidRDefault="00000000" w:rsidRPr="00000000" w14:paraId="00000051">
      <w:pPr>
        <w:rPr>
          <w:b w:val="1"/>
          <w:sz w:val="24"/>
          <w:szCs w:val="24"/>
          <w:u w:val="single"/>
        </w:rPr>
      </w:pPr>
      <w:r w:rsidDel="00000000" w:rsidR="00000000" w:rsidRPr="00000000">
        <w:rPr>
          <w:rtl w:val="0"/>
        </w:rPr>
      </w:r>
    </w:p>
    <w:p w:rsidR="00000000" w:rsidDel="00000000" w:rsidP="00000000" w:rsidRDefault="00000000" w:rsidRPr="00000000" w14:paraId="00000052">
      <w:pPr>
        <w:rPr>
          <w:b w:val="1"/>
          <w:sz w:val="24"/>
          <w:szCs w:val="24"/>
          <w:u w:val="single"/>
        </w:rPr>
      </w:pPr>
      <w:r w:rsidDel="00000000" w:rsidR="00000000" w:rsidRPr="00000000">
        <w:rPr>
          <w:rtl w:val="0"/>
        </w:rPr>
      </w:r>
    </w:p>
    <w:p w:rsidR="00000000" w:rsidDel="00000000" w:rsidP="00000000" w:rsidRDefault="00000000" w:rsidRPr="00000000" w14:paraId="00000053">
      <w:pPr>
        <w:rPr>
          <w:b w:val="1"/>
          <w:sz w:val="24"/>
          <w:szCs w:val="24"/>
          <w:u w:val="single"/>
        </w:rPr>
      </w:pPr>
      <w:r w:rsidDel="00000000" w:rsidR="00000000" w:rsidRPr="00000000">
        <w:rPr>
          <w:rtl w:val="0"/>
        </w:rPr>
      </w:r>
    </w:p>
    <w:p w:rsidR="00000000" w:rsidDel="00000000" w:rsidP="00000000" w:rsidRDefault="00000000" w:rsidRPr="00000000" w14:paraId="00000054">
      <w:pPr>
        <w:rPr>
          <w:b w:val="1"/>
          <w:sz w:val="24"/>
          <w:szCs w:val="24"/>
          <w:u w:val="single"/>
        </w:rPr>
      </w:pPr>
      <w:r w:rsidDel="00000000" w:rsidR="00000000" w:rsidRPr="00000000">
        <w:rPr>
          <w:rtl w:val="0"/>
        </w:rPr>
      </w:r>
    </w:p>
    <w:p w:rsidR="00000000" w:rsidDel="00000000" w:rsidP="00000000" w:rsidRDefault="00000000" w:rsidRPr="00000000" w14:paraId="00000055">
      <w:pPr>
        <w:rPr>
          <w:b w:val="1"/>
          <w:sz w:val="24"/>
          <w:szCs w:val="24"/>
          <w:u w:val="single"/>
        </w:rPr>
      </w:pPr>
      <w:r w:rsidDel="00000000" w:rsidR="00000000" w:rsidRPr="00000000">
        <w:rPr>
          <w:rtl w:val="0"/>
        </w:rPr>
      </w:r>
    </w:p>
    <w:p w:rsidR="00000000" w:rsidDel="00000000" w:rsidP="00000000" w:rsidRDefault="00000000" w:rsidRPr="00000000" w14:paraId="00000056">
      <w:pPr>
        <w:rPr>
          <w:b w:val="1"/>
          <w:sz w:val="24"/>
          <w:szCs w:val="24"/>
          <w:u w:val="single"/>
        </w:rPr>
      </w:pPr>
      <w:r w:rsidDel="00000000" w:rsidR="00000000" w:rsidRPr="00000000">
        <w:rPr>
          <w:rtl w:val="0"/>
        </w:rPr>
      </w:r>
    </w:p>
    <w:p w:rsidR="00000000" w:rsidDel="00000000" w:rsidP="00000000" w:rsidRDefault="00000000" w:rsidRPr="00000000" w14:paraId="00000057">
      <w:pPr>
        <w:rPr>
          <w:b w:val="1"/>
          <w:sz w:val="24"/>
          <w:szCs w:val="24"/>
          <w:u w:val="single"/>
        </w:rPr>
      </w:pPr>
      <w:r w:rsidDel="00000000" w:rsidR="00000000" w:rsidRPr="00000000">
        <w:rPr>
          <w:rtl w:val="0"/>
        </w:rPr>
      </w:r>
    </w:p>
    <w:p w:rsidR="00000000" w:rsidDel="00000000" w:rsidP="00000000" w:rsidRDefault="00000000" w:rsidRPr="00000000" w14:paraId="00000058">
      <w:pPr>
        <w:rPr>
          <w:b w:val="1"/>
          <w:sz w:val="24"/>
          <w:szCs w:val="24"/>
          <w:u w:val="single"/>
        </w:rPr>
      </w:pPr>
      <w:r w:rsidDel="00000000" w:rsidR="00000000" w:rsidRPr="00000000">
        <w:rPr>
          <w:rtl w:val="0"/>
        </w:rPr>
      </w:r>
    </w:p>
    <w:p w:rsidR="00000000" w:rsidDel="00000000" w:rsidP="00000000" w:rsidRDefault="00000000" w:rsidRPr="00000000" w14:paraId="00000059">
      <w:pPr>
        <w:rPr>
          <w:b w:val="1"/>
          <w:sz w:val="24"/>
          <w:szCs w:val="24"/>
          <w:u w:val="single"/>
        </w:rPr>
      </w:pPr>
      <w:r w:rsidDel="00000000" w:rsidR="00000000" w:rsidRPr="00000000">
        <w:rPr>
          <w:rtl w:val="0"/>
        </w:rPr>
      </w:r>
    </w:p>
    <w:p w:rsidR="00000000" w:rsidDel="00000000" w:rsidP="00000000" w:rsidRDefault="00000000" w:rsidRPr="00000000" w14:paraId="0000005A">
      <w:pPr>
        <w:rPr>
          <w:b w:val="1"/>
          <w:sz w:val="24"/>
          <w:szCs w:val="24"/>
          <w:u w:val="single"/>
        </w:rPr>
      </w:pPr>
      <w:r w:rsidDel="00000000" w:rsidR="00000000" w:rsidRPr="00000000">
        <w:rPr>
          <w:rtl w:val="0"/>
        </w:rPr>
      </w:r>
    </w:p>
    <w:p w:rsidR="00000000" w:rsidDel="00000000" w:rsidP="00000000" w:rsidRDefault="00000000" w:rsidRPr="00000000" w14:paraId="0000005B">
      <w:pPr>
        <w:rPr>
          <w:b w:val="1"/>
          <w:sz w:val="24"/>
          <w:szCs w:val="24"/>
          <w:u w:val="single"/>
        </w:rPr>
      </w:pPr>
      <w:r w:rsidDel="00000000" w:rsidR="00000000" w:rsidRPr="00000000">
        <w:rPr>
          <w:rtl w:val="0"/>
        </w:rPr>
      </w:r>
    </w:p>
    <w:p w:rsidR="00000000" w:rsidDel="00000000" w:rsidP="00000000" w:rsidRDefault="00000000" w:rsidRPr="00000000" w14:paraId="0000005C">
      <w:pPr>
        <w:rPr>
          <w:b w:val="1"/>
          <w:sz w:val="24"/>
          <w:szCs w:val="24"/>
          <w:u w:val="single"/>
        </w:rPr>
      </w:pPr>
      <w:r w:rsidDel="00000000" w:rsidR="00000000" w:rsidRPr="00000000">
        <w:rPr>
          <w:rtl w:val="0"/>
        </w:rPr>
      </w:r>
    </w:p>
    <w:p w:rsidR="00000000" w:rsidDel="00000000" w:rsidP="00000000" w:rsidRDefault="00000000" w:rsidRPr="00000000" w14:paraId="0000005D">
      <w:pPr>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sz w:val="24"/>
          <w:szCs w:val="24"/>
          <w:rtl w:val="0"/>
        </w:rPr>
        <w:t xml:space="preserve">Barson, M. (2025) Bob Fosse | Biography, Styles, Musicals, Movies, Awards &amp; Facts | Britannica. Available from: </w:t>
      </w:r>
      <w:hyperlink r:id="rId6">
        <w:r w:rsidDel="00000000" w:rsidR="00000000" w:rsidRPr="00000000">
          <w:rPr>
            <w:color w:val="1155cc"/>
            <w:sz w:val="24"/>
            <w:szCs w:val="24"/>
            <w:u w:val="single"/>
            <w:rtl w:val="0"/>
          </w:rPr>
          <w:t xml:space="preserve">https://www.britannica.com/biography/Bob-Fosse</w:t>
        </w:r>
      </w:hyperlink>
      <w:r w:rsidDel="00000000" w:rsidR="00000000" w:rsidRPr="00000000">
        <w:rPr>
          <w:sz w:val="24"/>
          <w:szCs w:val="24"/>
          <w:rtl w:val="0"/>
        </w:rPr>
        <w:t xml:space="preserve"> </w:t>
      </w:r>
    </w:p>
    <w:p w:rsidR="00000000" w:rsidDel="00000000" w:rsidP="00000000" w:rsidRDefault="00000000" w:rsidRPr="00000000" w14:paraId="00000060">
      <w:pPr>
        <w:ind w:left="0" w:firstLine="0"/>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sz w:val="24"/>
          <w:szCs w:val="24"/>
          <w:rtl w:val="0"/>
        </w:rPr>
        <w:t xml:space="preserve">Corbeto’s Boots. (2018) Country Line Dance: more than just dancing. Available from: </w:t>
      </w:r>
      <w:hyperlink r:id="rId7">
        <w:r w:rsidDel="00000000" w:rsidR="00000000" w:rsidRPr="00000000">
          <w:rPr>
            <w:color w:val="1155cc"/>
            <w:sz w:val="24"/>
            <w:szCs w:val="24"/>
            <w:u w:val="single"/>
            <w:rtl w:val="0"/>
          </w:rPr>
          <w:t xml:space="preserve">https://www.corbetosboots.com/blog/en/help-and-tips/country-line-dance-more-than-just-dancing/?srsltid=AfmBOopmCg_qCwBdm4rJV4uly0ChW5OdbVyG8tsz-s9FbJT5IdcmB1Is</w:t>
        </w:r>
      </w:hyperlink>
      <w:r w:rsidDel="00000000" w:rsidR="00000000" w:rsidRPr="00000000">
        <w:rPr>
          <w:sz w:val="24"/>
          <w:szCs w:val="24"/>
          <w:rtl w:val="0"/>
        </w:rPr>
        <w:t xml:space="preserve"> </w:t>
      </w:r>
    </w:p>
    <w:p w:rsidR="00000000" w:rsidDel="00000000" w:rsidP="00000000" w:rsidRDefault="00000000" w:rsidRPr="00000000" w14:paraId="00000062">
      <w:pPr>
        <w:ind w:left="0" w:firstLine="0"/>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sz w:val="24"/>
          <w:szCs w:val="24"/>
          <w:rtl w:val="0"/>
        </w:rPr>
        <w:t xml:space="preserve">dramadancer1. (2010) Little Red Rooster - Christopher Bruce. Available from: </w:t>
      </w:r>
      <w:hyperlink r:id="rId8">
        <w:r w:rsidDel="00000000" w:rsidR="00000000" w:rsidRPr="00000000">
          <w:rPr>
            <w:color w:val="1155cc"/>
            <w:sz w:val="24"/>
            <w:szCs w:val="24"/>
            <w:u w:val="single"/>
            <w:rtl w:val="0"/>
          </w:rPr>
          <w:t xml:space="preserve">https://www.youtube.com/watch?v=0bTW8tPL6qY</w:t>
        </w:r>
      </w:hyperlink>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Nigel Mooney. (2013) Fake ID - Line Dance Competition. Available from: </w:t>
      </w:r>
      <w:hyperlink r:id="rId9">
        <w:r w:rsidDel="00000000" w:rsidR="00000000" w:rsidRPr="00000000">
          <w:rPr>
            <w:color w:val="1155cc"/>
            <w:sz w:val="24"/>
            <w:szCs w:val="24"/>
            <w:u w:val="single"/>
            <w:rtl w:val="0"/>
          </w:rPr>
          <w:t xml:space="preserve">https://www.youtube.com/watch?v=zdi8yqDWmCk</w:t>
        </w:r>
      </w:hyperlink>
      <w:r w:rsidDel="00000000" w:rsidR="00000000" w:rsidRPr="00000000">
        <w:rPr>
          <w:rtl w:val="0"/>
        </w:rPr>
      </w:r>
    </w:p>
    <w:p w:rsidR="00000000" w:rsidDel="00000000" w:rsidP="00000000" w:rsidRDefault="00000000" w:rsidRPr="00000000" w14:paraId="00000066">
      <w:pPr>
        <w:ind w:left="0" w:firstLine="0"/>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sz w:val="24"/>
          <w:szCs w:val="24"/>
          <w:rtl w:val="0"/>
        </w:rPr>
        <w:t xml:space="preserve">Smith, S. (2025) Lindy Hop History. Available from: </w:t>
      </w:r>
    </w:p>
    <w:p w:rsidR="00000000" w:rsidDel="00000000" w:rsidP="00000000" w:rsidRDefault="00000000" w:rsidRPr="00000000" w14:paraId="00000068">
      <w:pPr>
        <w:rPr>
          <w:sz w:val="24"/>
          <w:szCs w:val="24"/>
        </w:rPr>
      </w:pPr>
      <w:hyperlink r:id="rId10">
        <w:r w:rsidDel="00000000" w:rsidR="00000000" w:rsidRPr="00000000">
          <w:rPr>
            <w:color w:val="1155cc"/>
            <w:sz w:val="24"/>
            <w:szCs w:val="24"/>
            <w:u w:val="single"/>
            <w:rtl w:val="0"/>
          </w:rPr>
          <w:t xml:space="preserve">https://www.lindycircle.com/history/lindy_hop/</w:t>
        </w:r>
      </w:hyperlink>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sz w:val="24"/>
          <w:szCs w:val="24"/>
          <w:rtl w:val="0"/>
        </w:rPr>
        <w:t xml:space="preserve">Sweet Charity. (1969) [Film] Directed by Bob Fosse. America - New York City: Universal Pictures</w:t>
      </w:r>
      <w:r w:rsidDel="00000000" w:rsidR="00000000" w:rsidRPr="00000000">
        <w:rPr>
          <w:rtl w:val="0"/>
        </w:rPr>
      </w:r>
    </w:p>
    <w:p w:rsidR="00000000" w:rsidDel="00000000" w:rsidP="00000000" w:rsidRDefault="00000000" w:rsidRPr="00000000" w14:paraId="0000006B">
      <w:pPr>
        <w:ind w:left="0" w:firstLine="0"/>
        <w:rPr>
          <w:sz w:val="24"/>
          <w:szCs w:val="24"/>
        </w:rPr>
      </w:pPr>
      <w:r w:rsidDel="00000000" w:rsidR="00000000" w:rsidRPr="00000000">
        <w:rPr>
          <w:rtl w:val="0"/>
        </w:rPr>
      </w:r>
    </w:p>
    <w:p w:rsidR="00000000" w:rsidDel="00000000" w:rsidP="00000000" w:rsidRDefault="00000000" w:rsidRPr="00000000" w14:paraId="0000006C">
      <w:pPr>
        <w:ind w:left="0" w:firstLine="0"/>
        <w:rPr>
          <w:sz w:val="24"/>
          <w:szCs w:val="24"/>
        </w:rPr>
      </w:pPr>
      <w:r w:rsidDel="00000000" w:rsidR="00000000" w:rsidRPr="00000000">
        <w:rPr>
          <w:sz w:val="24"/>
          <w:szCs w:val="24"/>
          <w:rtl w:val="0"/>
        </w:rPr>
        <w:t xml:space="preserve">Tamworth Sixth Form. (2020) BTEC Dance Knowledge Organiser - Christopher Bruce. Available from: </w:t>
      </w:r>
      <w:hyperlink r:id="rId11">
        <w:r w:rsidDel="00000000" w:rsidR="00000000" w:rsidRPr="00000000">
          <w:rPr>
            <w:color w:val="1155cc"/>
            <w:sz w:val="24"/>
            <w:szCs w:val="24"/>
            <w:u w:val="single"/>
            <w:rtl w:val="0"/>
          </w:rPr>
          <w:t xml:space="preserve">https://lfatsf.org.uk/wp-content/uploads/sites/5/2020/11/Dance-Christopher-Bruce-Year-13-Term-2.pdf</w:t>
        </w:r>
      </w:hyperlink>
      <w:r w:rsidDel="00000000" w:rsidR="00000000" w:rsidRPr="00000000">
        <w:rPr>
          <w:sz w:val="24"/>
          <w:szCs w:val="24"/>
          <w:rtl w:val="0"/>
        </w:rPr>
        <w:t xml:space="preserve"> </w:t>
      </w:r>
    </w:p>
    <w:p w:rsidR="00000000" w:rsidDel="00000000" w:rsidP="00000000" w:rsidRDefault="00000000" w:rsidRPr="00000000" w14:paraId="0000006D">
      <w:pPr>
        <w:ind w:left="0" w:firstLine="0"/>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sz w:val="24"/>
          <w:szCs w:val="24"/>
          <w:rtl w:val="0"/>
        </w:rPr>
        <w:t xml:space="preserve">TUNE - Musical Moments. (2024) Bob Fosse’s Iconic Choreography from Sweet Charity | TUNE. Available from: </w:t>
      </w:r>
      <w:hyperlink r:id="rId12">
        <w:r w:rsidDel="00000000" w:rsidR="00000000" w:rsidRPr="00000000">
          <w:rPr>
            <w:color w:val="1155cc"/>
            <w:sz w:val="24"/>
            <w:szCs w:val="24"/>
            <w:u w:val="single"/>
            <w:rtl w:val="0"/>
          </w:rPr>
          <w:t xml:space="preserve">https://www.youtube.com/watch?v=JFt2x20JuYs</w:t>
        </w:r>
      </w:hyperlink>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sz w:val="24"/>
          <w:szCs w:val="24"/>
          <w:rtl w:val="0"/>
        </w:rPr>
        <w:t xml:space="preserve">Xmas Camp. (2018) Lindy Hop JnJ Finals. MXDC 2018. Available from: </w:t>
      </w:r>
      <w:hyperlink r:id="rId13">
        <w:r w:rsidDel="00000000" w:rsidR="00000000" w:rsidRPr="00000000">
          <w:rPr>
            <w:color w:val="1155cc"/>
            <w:sz w:val="24"/>
            <w:szCs w:val="24"/>
            <w:u w:val="single"/>
            <w:rtl w:val="0"/>
          </w:rPr>
          <w:t xml:space="preserve">https://www.youtube.com/watch?v=VmvKrPUo97E</w:t>
        </w:r>
      </w:hyperlink>
      <w:r w:rsidDel="00000000" w:rsidR="00000000" w:rsidRPr="00000000">
        <w:rPr>
          <w:sz w:val="24"/>
          <w:szCs w:val="24"/>
          <w:rtl w:val="0"/>
        </w:rPr>
        <w:t xml:space="preserve"> </w:t>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sz w:val="24"/>
          <w:szCs w:val="24"/>
          <w:rtl w:val="0"/>
        </w:rPr>
        <w:t xml:space="preserve">ZKM Center for Art and Media Karlsruhe. (2025) William Foresythe | ZKM. Available from: </w:t>
      </w:r>
      <w:hyperlink r:id="rId14">
        <w:r w:rsidDel="00000000" w:rsidR="00000000" w:rsidRPr="00000000">
          <w:rPr>
            <w:color w:val="1155cc"/>
            <w:sz w:val="24"/>
            <w:szCs w:val="24"/>
            <w:u w:val="single"/>
            <w:rtl w:val="0"/>
          </w:rPr>
          <w:t xml:space="preserve">https://zkm.de/en/person/william-forsythe</w:t>
        </w:r>
      </w:hyperlink>
      <w:r w:rsidDel="00000000" w:rsidR="00000000" w:rsidRPr="00000000">
        <w:rPr>
          <w:sz w:val="24"/>
          <w:szCs w:val="24"/>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lfatsf.org.uk/wp-content/uploads/sites/5/2020/11/Dance-Christopher-Bruce-Year-13-Term-2.pdf" TargetMode="External"/><Relationship Id="rId10" Type="http://schemas.openxmlformats.org/officeDocument/2006/relationships/hyperlink" Target="https://www.lindycircle.com/history/lindy_hop/" TargetMode="External"/><Relationship Id="rId13" Type="http://schemas.openxmlformats.org/officeDocument/2006/relationships/hyperlink" Target="https://www.youtube.com/watch?v=VmvKrPUo97E" TargetMode="External"/><Relationship Id="rId12" Type="http://schemas.openxmlformats.org/officeDocument/2006/relationships/hyperlink" Target="https://www.youtube.com/watch?v=JFt2x20JuY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zdi8yqDWmCk" TargetMode="External"/><Relationship Id="rId14" Type="http://schemas.openxmlformats.org/officeDocument/2006/relationships/hyperlink" Target="https://zkm.de/en/person/william-forsythe" TargetMode="External"/><Relationship Id="rId5" Type="http://schemas.openxmlformats.org/officeDocument/2006/relationships/styles" Target="styles.xml"/><Relationship Id="rId6" Type="http://schemas.openxmlformats.org/officeDocument/2006/relationships/hyperlink" Target="https://www.britannica.com/biography/Bob-Fosse" TargetMode="External"/><Relationship Id="rId7" Type="http://schemas.openxmlformats.org/officeDocument/2006/relationships/hyperlink" Target="https://www.corbetosboots.com/blog/en/help-and-tips/country-line-dance-more-than-just-dancing/?srsltid=AfmBOopmCg_qCwBdm4rJV4uly0ChW5OdbVyG8tsz-s9FbJT5IdcmB1Is" TargetMode="External"/><Relationship Id="rId8" Type="http://schemas.openxmlformats.org/officeDocument/2006/relationships/hyperlink" Target="https://www.youtube.com/watch?v=0bTW8tPL6q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