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E5E09" w:rsidRPr="00855BE3" w:rsidRDefault="001A6B42" w:rsidP="00A15E3A">
      <w:pPr>
        <w:rPr>
          <w:lang w:val="en-GB"/>
        </w:rPr>
      </w:pPr>
      <w:r>
        <w:rPr>
          <w:b/>
          <w:noProof/>
          <w:sz w:val="28"/>
          <w:szCs w:val="28"/>
          <w:lang w:val="en-GB" w:eastAsia="en-GB"/>
        </w:rPr>
        <w:drawing>
          <wp:inline distT="0" distB="0" distL="0" distR="0">
            <wp:extent cx="5758815" cy="2863215"/>
            <wp:effectExtent l="0" t="0" r="0" b="0"/>
            <wp:docPr id="2" name="Picture 2" descr="C:\Users\aprzi\AppData\Local\Microsoft\Windows\INetCache\Content.Word\Caterham_Flag_Element_Extended_Points_MS_Reverse-3000px.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aprzi\AppData\Local\Microsoft\Windows\INetCache\Content.Word\Caterham_Flag_Element_Extended_Points_MS_Reverse-3000px.pn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58815" cy="2863215"/>
                    </a:xfrm>
                    <a:prstGeom prst="rect">
                      <a:avLst/>
                    </a:prstGeom>
                    <a:noFill/>
                    <a:ln>
                      <a:noFill/>
                    </a:ln>
                  </pic:spPr>
                </pic:pic>
              </a:graphicData>
            </a:graphic>
          </wp:inline>
        </w:drawing>
      </w:r>
    </w:p>
    <w:p w:rsidR="001A6B42" w:rsidRDefault="001A6B42" w:rsidP="001E5E09">
      <w:pPr>
        <w:jc w:val="center"/>
        <w:rPr>
          <w:lang w:val="en-GB"/>
        </w:rPr>
      </w:pPr>
    </w:p>
    <w:p w:rsidR="001A6B42" w:rsidRDefault="001A6B42" w:rsidP="001E5E09">
      <w:pPr>
        <w:jc w:val="center"/>
        <w:rPr>
          <w:lang w:val="en-GB"/>
        </w:rPr>
      </w:pPr>
    </w:p>
    <w:p w:rsidR="00AD0916" w:rsidRDefault="00B54CEB" w:rsidP="00A15E3A">
      <w:pPr>
        <w:jc w:val="center"/>
        <w:rPr>
          <w:b/>
          <w:sz w:val="76"/>
          <w:szCs w:val="76"/>
          <w:lang w:val="en-GB"/>
        </w:rPr>
      </w:pPr>
      <w:r>
        <w:rPr>
          <w:b/>
          <w:sz w:val="76"/>
          <w:szCs w:val="76"/>
          <w:lang w:val="en-GB"/>
        </w:rPr>
        <w:t>Technical Review of Powertrains for 2025</w:t>
      </w:r>
    </w:p>
    <w:p w:rsidR="00A15E3A" w:rsidRPr="001E3D04" w:rsidRDefault="00A15E3A" w:rsidP="00A15E3A">
      <w:pPr>
        <w:jc w:val="center"/>
        <w:rPr>
          <w:b/>
          <w:sz w:val="28"/>
          <w:szCs w:val="28"/>
          <w:lang w:val="en-GB"/>
        </w:rPr>
      </w:pPr>
      <w:r w:rsidRPr="001E3D04">
        <w:rPr>
          <w:b/>
          <w:sz w:val="28"/>
          <w:szCs w:val="28"/>
          <w:lang w:val="en-GB"/>
        </w:rPr>
        <w:t>for</w:t>
      </w:r>
    </w:p>
    <w:p w:rsidR="00A15E3A" w:rsidRDefault="00D21B72" w:rsidP="00A15E3A">
      <w:pPr>
        <w:jc w:val="center"/>
        <w:rPr>
          <w:b/>
          <w:sz w:val="28"/>
          <w:szCs w:val="28"/>
          <w:lang w:val="en-GB"/>
        </w:rPr>
      </w:pPr>
      <w:r>
        <w:rPr>
          <w:b/>
          <w:sz w:val="28"/>
          <w:szCs w:val="28"/>
          <w:lang w:val="en-GB"/>
        </w:rPr>
        <w:t>Malcolm McDonald</w:t>
      </w:r>
    </w:p>
    <w:p w:rsidR="001A6B42" w:rsidRDefault="001A6B42" w:rsidP="00A15E3A">
      <w:pPr>
        <w:jc w:val="center"/>
        <w:rPr>
          <w:b/>
          <w:sz w:val="28"/>
          <w:szCs w:val="28"/>
          <w:lang w:val="en-GB"/>
        </w:rPr>
      </w:pPr>
    </w:p>
    <w:p w:rsidR="001A6B42" w:rsidRDefault="001A6B42" w:rsidP="00A15E3A">
      <w:pPr>
        <w:jc w:val="center"/>
        <w:rPr>
          <w:b/>
          <w:sz w:val="28"/>
          <w:szCs w:val="28"/>
          <w:lang w:val="en-GB"/>
        </w:rPr>
      </w:pPr>
    </w:p>
    <w:p w:rsidR="00AD0916" w:rsidRDefault="00AD0916" w:rsidP="00A15E3A">
      <w:pPr>
        <w:jc w:val="center"/>
        <w:rPr>
          <w:b/>
          <w:sz w:val="28"/>
          <w:szCs w:val="28"/>
          <w:lang w:val="en-GB"/>
        </w:rPr>
      </w:pPr>
    </w:p>
    <w:p w:rsidR="00A15E3A" w:rsidRPr="001E3D04" w:rsidRDefault="008F5725" w:rsidP="00A15E3A">
      <w:pPr>
        <w:jc w:val="center"/>
        <w:rPr>
          <w:b/>
          <w:sz w:val="28"/>
          <w:szCs w:val="28"/>
          <w:lang w:val="en-GB"/>
        </w:rPr>
      </w:pPr>
      <w:r>
        <w:rPr>
          <w:b/>
          <w:sz w:val="28"/>
          <w:szCs w:val="28"/>
          <w:lang w:val="en-GB"/>
        </w:rPr>
        <w:t>29</w:t>
      </w:r>
      <w:r w:rsidR="00AD0916">
        <w:rPr>
          <w:b/>
          <w:sz w:val="28"/>
          <w:szCs w:val="28"/>
          <w:lang w:val="en-GB"/>
        </w:rPr>
        <w:t>/0</w:t>
      </w:r>
      <w:r w:rsidR="00B54CEB">
        <w:rPr>
          <w:b/>
          <w:sz w:val="28"/>
          <w:szCs w:val="28"/>
          <w:lang w:val="en-GB"/>
        </w:rPr>
        <w:t>3</w:t>
      </w:r>
      <w:r w:rsidR="00AD0916">
        <w:rPr>
          <w:b/>
          <w:sz w:val="28"/>
          <w:szCs w:val="28"/>
          <w:lang w:val="en-GB"/>
        </w:rPr>
        <w:t>/2018</w:t>
      </w:r>
    </w:p>
    <w:p w:rsidR="001A6B42" w:rsidRDefault="001A6B42" w:rsidP="001E5E09">
      <w:pPr>
        <w:jc w:val="center"/>
        <w:rPr>
          <w:sz w:val="28"/>
          <w:szCs w:val="28"/>
          <w:lang w:val="en-GB"/>
        </w:rPr>
      </w:pPr>
    </w:p>
    <w:p w:rsidR="001A6B42" w:rsidRDefault="001A6B42" w:rsidP="001E5E09">
      <w:pPr>
        <w:jc w:val="center"/>
        <w:rPr>
          <w:sz w:val="28"/>
          <w:szCs w:val="28"/>
          <w:lang w:val="en-GB"/>
        </w:rPr>
      </w:pPr>
    </w:p>
    <w:p w:rsidR="001E3D04" w:rsidRDefault="001E3D04" w:rsidP="001E5E09">
      <w:pPr>
        <w:jc w:val="center"/>
        <w:rPr>
          <w:sz w:val="28"/>
          <w:szCs w:val="28"/>
          <w:lang w:val="en-GB"/>
        </w:rPr>
      </w:pPr>
    </w:p>
    <w:p w:rsidR="00A15E3A" w:rsidRPr="001E3D04" w:rsidRDefault="00A15E3A" w:rsidP="001F6843">
      <w:pPr>
        <w:pBdr>
          <w:top w:val="single" w:sz="4" w:space="1" w:color="auto"/>
        </w:pBdr>
        <w:shd w:val="clear" w:color="auto" w:fill="FFFFFF" w:themeFill="background1"/>
        <w:rPr>
          <w:b/>
          <w:sz w:val="28"/>
          <w:szCs w:val="28"/>
          <w:lang w:val="en-GB"/>
        </w:rPr>
      </w:pPr>
      <w:r w:rsidRPr="001E3D04">
        <w:rPr>
          <w:b/>
          <w:sz w:val="28"/>
          <w:szCs w:val="28"/>
          <w:lang w:val="en-GB"/>
        </w:rPr>
        <w:t>Alexander Thaddaeus Przibylla</w:t>
      </w:r>
      <w:r w:rsidR="00872614">
        <w:rPr>
          <w:b/>
          <w:sz w:val="28"/>
          <w:szCs w:val="28"/>
          <w:lang w:val="en-GB"/>
        </w:rPr>
        <w:t xml:space="preserve"> (P144999)</w:t>
      </w:r>
      <w:r w:rsidR="001E3D04">
        <w:rPr>
          <w:b/>
          <w:sz w:val="28"/>
          <w:szCs w:val="28"/>
          <w:lang w:val="en-GB"/>
        </w:rPr>
        <w:tab/>
      </w:r>
      <w:r w:rsidR="001E3D04">
        <w:rPr>
          <w:b/>
          <w:sz w:val="28"/>
          <w:szCs w:val="28"/>
          <w:lang w:val="en-GB"/>
        </w:rPr>
        <w:tab/>
      </w:r>
      <w:r w:rsidR="001E3D04">
        <w:rPr>
          <w:b/>
          <w:sz w:val="28"/>
          <w:szCs w:val="28"/>
          <w:lang w:val="en-GB"/>
        </w:rPr>
        <w:tab/>
      </w:r>
      <w:r w:rsidR="00C937B1">
        <w:rPr>
          <w:b/>
          <w:sz w:val="28"/>
          <w:szCs w:val="28"/>
          <w:lang w:val="en-GB"/>
        </w:rPr>
        <w:t xml:space="preserve">      </w:t>
      </w:r>
      <w:r w:rsidRPr="001E3D04">
        <w:rPr>
          <w:b/>
          <w:sz w:val="28"/>
          <w:szCs w:val="28"/>
          <w:lang w:val="en-GB"/>
        </w:rPr>
        <w:t xml:space="preserve">Module: </w:t>
      </w:r>
      <w:r w:rsidR="00D21B72" w:rsidRPr="00D21B72">
        <w:rPr>
          <w:b/>
          <w:sz w:val="28"/>
          <w:szCs w:val="28"/>
          <w:lang w:val="en-GB"/>
        </w:rPr>
        <w:t>M</w:t>
      </w:r>
      <w:r w:rsidR="00762823">
        <w:rPr>
          <w:b/>
          <w:sz w:val="28"/>
          <w:szCs w:val="28"/>
          <w:lang w:val="en-GB"/>
        </w:rPr>
        <w:t>6X01206</w:t>
      </w:r>
    </w:p>
    <w:p w:rsidR="00D7665B" w:rsidRDefault="00FB59BF" w:rsidP="00D7665B">
      <w:pPr>
        <w:pStyle w:val="Heading1"/>
        <w:rPr>
          <w:rFonts w:asciiTheme="minorHAnsi" w:hAnsiTheme="minorHAnsi" w:cstheme="minorHAnsi"/>
          <w:color w:val="auto"/>
          <w:lang w:val="en-GB"/>
        </w:rPr>
      </w:pPr>
      <w:bookmarkStart w:id="0" w:name="_Toc507079544"/>
      <w:r w:rsidRPr="00FB59BF">
        <w:rPr>
          <w:rFonts w:asciiTheme="minorHAnsi" w:hAnsiTheme="minorHAnsi" w:cstheme="minorHAnsi"/>
          <w:color w:val="auto"/>
          <w:lang w:val="en-GB"/>
        </w:rPr>
        <w:lastRenderedPageBreak/>
        <w:t xml:space="preserve">1. </w:t>
      </w:r>
      <w:r w:rsidR="001D3436" w:rsidRPr="00FB59BF">
        <w:rPr>
          <w:rFonts w:asciiTheme="minorHAnsi" w:hAnsiTheme="minorHAnsi" w:cstheme="minorHAnsi"/>
          <w:color w:val="auto"/>
          <w:lang w:val="en-GB"/>
        </w:rPr>
        <w:t>Introduction</w:t>
      </w:r>
      <w:r w:rsidR="00234831">
        <w:rPr>
          <w:rFonts w:asciiTheme="minorHAnsi" w:hAnsiTheme="minorHAnsi" w:cstheme="minorHAnsi"/>
          <w:color w:val="auto"/>
          <w:lang w:val="en-GB"/>
        </w:rPr>
        <w:t xml:space="preserve"> &amp; Objectives</w:t>
      </w:r>
      <w:bookmarkEnd w:id="0"/>
    </w:p>
    <w:p w:rsidR="009901E1" w:rsidRPr="009901E1" w:rsidRDefault="00CA080E" w:rsidP="009901E1">
      <w:pPr>
        <w:rPr>
          <w:lang w:val="en-GB"/>
        </w:rPr>
      </w:pPr>
      <w:r>
        <w:rPr>
          <w:lang w:val="en-GB"/>
        </w:rPr>
        <w:t xml:space="preserve">The aim of this </w:t>
      </w:r>
      <w:r w:rsidR="00CA4276">
        <w:rPr>
          <w:lang w:val="en-GB"/>
        </w:rPr>
        <w:t>document</w:t>
      </w:r>
      <w:r>
        <w:rPr>
          <w:lang w:val="en-GB"/>
        </w:rPr>
        <w:t xml:space="preserve"> is to present a practical and </w:t>
      </w:r>
      <w:r w:rsidR="00CA4276">
        <w:rPr>
          <w:lang w:val="en-GB"/>
        </w:rPr>
        <w:t>feasible solution for a powertrain concept that allows Caterham cars to remain economically and politically viable up to the year 2025 and beyond.</w:t>
      </w:r>
      <w:r w:rsidR="00FD5A72">
        <w:rPr>
          <w:lang w:val="en-GB"/>
        </w:rPr>
        <w:t xml:space="preserve"> For this purpose, different options are being assessed with regards to the application </w:t>
      </w:r>
      <w:r w:rsidR="00416821">
        <w:rPr>
          <w:lang w:val="en-GB"/>
        </w:rPr>
        <w:t xml:space="preserve">of </w:t>
      </w:r>
      <w:r w:rsidR="00FD5A72">
        <w:rPr>
          <w:lang w:val="en-GB"/>
        </w:rPr>
        <w:t>and</w:t>
      </w:r>
      <w:r w:rsidR="00815EAC">
        <w:rPr>
          <w:lang w:val="en-GB"/>
        </w:rPr>
        <w:t xml:space="preserve"> customer demands</w:t>
      </w:r>
      <w:r w:rsidR="00FD5A72">
        <w:rPr>
          <w:lang w:val="en-GB"/>
        </w:rPr>
        <w:t xml:space="preserve"> </w:t>
      </w:r>
      <w:r w:rsidR="00815EAC">
        <w:rPr>
          <w:lang w:val="en-GB"/>
        </w:rPr>
        <w:t>for</w:t>
      </w:r>
      <w:r w:rsidR="00FD5A72">
        <w:rPr>
          <w:lang w:val="en-GB"/>
        </w:rPr>
        <w:t xml:space="preserve"> the current Caterham model range leading to a suggestion that</w:t>
      </w:r>
      <w:r w:rsidR="00916C72">
        <w:rPr>
          <w:lang w:val="en-GB"/>
        </w:rPr>
        <w:t>, in the eyes of the author,</w:t>
      </w:r>
      <w:r w:rsidR="00FD5A72">
        <w:rPr>
          <w:lang w:val="en-GB"/>
        </w:rPr>
        <w:t xml:space="preserve"> appears to be the </w:t>
      </w:r>
      <w:r w:rsidR="003C1475">
        <w:rPr>
          <w:lang w:val="en-GB"/>
        </w:rPr>
        <w:t>best</w:t>
      </w:r>
      <w:r w:rsidR="002B4949">
        <w:rPr>
          <w:lang w:val="en-GB"/>
        </w:rPr>
        <w:t xml:space="preserve"> future</w:t>
      </w:r>
      <w:r w:rsidR="003C1475">
        <w:rPr>
          <w:lang w:val="en-GB"/>
        </w:rPr>
        <w:t xml:space="preserve"> </w:t>
      </w:r>
      <w:r w:rsidR="00FD5A72">
        <w:rPr>
          <w:lang w:val="en-GB"/>
        </w:rPr>
        <w:t>route to take going forward.</w:t>
      </w:r>
    </w:p>
    <w:p w:rsidR="00F32C37" w:rsidRDefault="00D7665B" w:rsidP="00F32C37">
      <w:pPr>
        <w:pStyle w:val="Heading1"/>
        <w:rPr>
          <w:rFonts w:asciiTheme="minorHAnsi" w:hAnsiTheme="minorHAnsi" w:cstheme="minorHAnsi"/>
          <w:color w:val="auto"/>
          <w:lang w:val="en-GB"/>
        </w:rPr>
      </w:pPr>
      <w:bookmarkStart w:id="1" w:name="_Toc507079556"/>
      <w:r>
        <w:rPr>
          <w:rFonts w:asciiTheme="minorHAnsi" w:hAnsiTheme="minorHAnsi" w:cstheme="minorHAnsi"/>
          <w:color w:val="auto"/>
          <w:lang w:val="en-GB"/>
        </w:rPr>
        <w:t>2. Considerations</w:t>
      </w:r>
    </w:p>
    <w:p w:rsidR="00F32C37" w:rsidRPr="00F32C37" w:rsidRDefault="00F32C37" w:rsidP="00F32C37">
      <w:pPr>
        <w:rPr>
          <w:lang w:val="en-GB"/>
        </w:rPr>
      </w:pPr>
      <w:r>
        <w:rPr>
          <w:lang w:val="en-GB"/>
        </w:rPr>
        <w:t xml:space="preserve">As a Caterham is a high-performance kit car with outstanding handling characteristics, the goal should be to protect those attributes and avoid unnecessary compromises that sacrifice </w:t>
      </w:r>
      <w:r w:rsidR="006D5DBD">
        <w:rPr>
          <w:lang w:val="en-GB"/>
        </w:rPr>
        <w:t xml:space="preserve">the </w:t>
      </w:r>
      <w:r>
        <w:rPr>
          <w:lang w:val="en-GB"/>
        </w:rPr>
        <w:t xml:space="preserve">power </w:t>
      </w:r>
      <w:r w:rsidR="006D5DBD">
        <w:rPr>
          <w:lang w:val="en-GB"/>
        </w:rPr>
        <w:t xml:space="preserve">output </w:t>
      </w:r>
      <w:r>
        <w:rPr>
          <w:lang w:val="en-GB"/>
        </w:rPr>
        <w:t>or light weight of the car</w:t>
      </w:r>
      <w:r w:rsidR="004F4CA5">
        <w:rPr>
          <w:lang w:val="en-GB"/>
        </w:rPr>
        <w:t>s</w:t>
      </w:r>
      <w:r w:rsidR="001260D9">
        <w:rPr>
          <w:lang w:val="en-GB"/>
        </w:rPr>
        <w:t>,</w:t>
      </w:r>
      <w:r w:rsidR="00607B85">
        <w:rPr>
          <w:lang w:val="en-GB"/>
        </w:rPr>
        <w:t xml:space="preserve"> whilst having to meet the latest</w:t>
      </w:r>
      <w:r w:rsidR="009D2514">
        <w:rPr>
          <w:lang w:val="en-GB"/>
        </w:rPr>
        <w:t xml:space="preserve"> and future</w:t>
      </w:r>
      <w:r w:rsidR="00B51CCA">
        <w:rPr>
          <w:lang w:val="en-GB"/>
        </w:rPr>
        <w:t xml:space="preserve"> emission</w:t>
      </w:r>
      <w:r w:rsidR="00607B85">
        <w:rPr>
          <w:lang w:val="en-GB"/>
        </w:rPr>
        <w:t xml:space="preserve"> regulations</w:t>
      </w:r>
      <w:r w:rsidR="009D2514">
        <w:rPr>
          <w:lang w:val="en-GB"/>
        </w:rPr>
        <w:t xml:space="preserve">. </w:t>
      </w:r>
      <w:r w:rsidR="006D44DF">
        <w:rPr>
          <w:lang w:val="en-GB"/>
        </w:rPr>
        <w:t>Although</w:t>
      </w:r>
      <w:r w:rsidR="00A8007F">
        <w:rPr>
          <w:lang w:val="en-GB"/>
        </w:rPr>
        <w:t xml:space="preserve"> many car manufacturers have been developing electric cars and found ways of recovering energy, the energy density of </w:t>
      </w:r>
      <w:r w:rsidR="006D44DF">
        <w:rPr>
          <w:lang w:val="en-GB"/>
        </w:rPr>
        <w:t xml:space="preserve">even </w:t>
      </w:r>
      <w:r w:rsidR="00A8007F">
        <w:rPr>
          <w:lang w:val="en-GB"/>
        </w:rPr>
        <w:t xml:space="preserve">the best battery packs used in the automotive industry, as well as of most energy recovery systems </w:t>
      </w:r>
      <w:r w:rsidR="001D3EF3">
        <w:rPr>
          <w:lang w:val="en-GB"/>
        </w:rPr>
        <w:t xml:space="preserve">that are </w:t>
      </w:r>
      <w:r w:rsidR="00A8007F">
        <w:rPr>
          <w:lang w:val="en-GB"/>
        </w:rPr>
        <w:t xml:space="preserve">using flywheels or compressed air for example, is still insufficient, leading to the need for </w:t>
      </w:r>
      <w:r w:rsidR="00D07A31">
        <w:rPr>
          <w:lang w:val="en-GB"/>
        </w:rPr>
        <w:t>hy</w:t>
      </w:r>
      <w:r w:rsidR="001A5FC8">
        <w:rPr>
          <w:lang w:val="en-GB"/>
        </w:rPr>
        <w:t>brid solutions</w:t>
      </w:r>
      <w:r w:rsidR="00D07A31">
        <w:rPr>
          <w:lang w:val="en-GB"/>
        </w:rPr>
        <w:t xml:space="preserve"> to keep the</w:t>
      </w:r>
      <w:r w:rsidR="00E63E9B">
        <w:rPr>
          <w:lang w:val="en-GB"/>
        </w:rPr>
        <w:t xml:space="preserve"> possible </w:t>
      </w:r>
      <w:r w:rsidR="001A5FC8">
        <w:rPr>
          <w:lang w:val="en-GB"/>
        </w:rPr>
        <w:t xml:space="preserve">travelling </w:t>
      </w:r>
      <w:r w:rsidR="00E63E9B">
        <w:rPr>
          <w:lang w:val="en-GB"/>
        </w:rPr>
        <w:t>range and weight of the vehicles acceptable.</w:t>
      </w:r>
      <w:r w:rsidR="00EF54D6">
        <w:rPr>
          <w:lang w:val="en-GB"/>
        </w:rPr>
        <w:t xml:space="preserve"> In addition, the power from the heavy battery packs </w:t>
      </w:r>
      <w:proofErr w:type="gramStart"/>
      <w:r w:rsidR="00EF54D6">
        <w:rPr>
          <w:lang w:val="en-GB"/>
        </w:rPr>
        <w:t>has to</w:t>
      </w:r>
      <w:proofErr w:type="gramEnd"/>
      <w:r w:rsidR="00EF54D6">
        <w:rPr>
          <w:lang w:val="en-GB"/>
        </w:rPr>
        <w:t xml:space="preserve"> be released almost instantaneously and recharging, but also charging at a motorway station, needs to be quick, resulting in very high operating voltages, as the only alternative to increasing the current this way is to reduce the resistance in the circuit by using bigger wires that </w:t>
      </w:r>
      <w:r w:rsidR="00613B89">
        <w:rPr>
          <w:lang w:val="en-GB"/>
        </w:rPr>
        <w:t xml:space="preserve">would </w:t>
      </w:r>
      <w:r w:rsidR="00EF54D6">
        <w:rPr>
          <w:lang w:val="en-GB"/>
        </w:rPr>
        <w:t xml:space="preserve">make the car even </w:t>
      </w:r>
      <w:r w:rsidR="00613B89">
        <w:rPr>
          <w:lang w:val="en-GB"/>
        </w:rPr>
        <w:t>heavier</w:t>
      </w:r>
      <w:r w:rsidR="00EF54D6">
        <w:rPr>
          <w:lang w:val="en-GB"/>
        </w:rPr>
        <w:t>.</w:t>
      </w:r>
      <w:r w:rsidR="003E22DC">
        <w:rPr>
          <w:lang w:val="en-GB"/>
        </w:rPr>
        <w:t xml:space="preserve"> Since </w:t>
      </w:r>
      <w:r w:rsidR="002476C7">
        <w:rPr>
          <w:lang w:val="en-GB"/>
        </w:rPr>
        <w:t xml:space="preserve">most </w:t>
      </w:r>
      <w:r w:rsidR="003E22DC">
        <w:rPr>
          <w:lang w:val="en-GB"/>
        </w:rPr>
        <w:t xml:space="preserve">Caterham owners </w:t>
      </w:r>
      <w:r w:rsidR="00816518">
        <w:rPr>
          <w:lang w:val="en-GB"/>
        </w:rPr>
        <w:t>like to</w:t>
      </w:r>
      <w:r w:rsidR="003E22DC">
        <w:rPr>
          <w:lang w:val="en-GB"/>
        </w:rPr>
        <w:t xml:space="preserve"> work on their cars</w:t>
      </w:r>
      <w:r w:rsidR="00816518">
        <w:rPr>
          <w:lang w:val="en-GB"/>
        </w:rPr>
        <w:t xml:space="preserve"> themselves</w:t>
      </w:r>
      <w:r w:rsidR="003E22DC">
        <w:rPr>
          <w:lang w:val="en-GB"/>
        </w:rPr>
        <w:t xml:space="preserve">, this could become very unsafe. </w:t>
      </w:r>
      <w:r w:rsidR="00CE1B7B">
        <w:rPr>
          <w:lang w:val="en-GB"/>
        </w:rPr>
        <w:t xml:space="preserve">The possibility of using </w:t>
      </w:r>
      <w:r w:rsidR="00C177A6">
        <w:rPr>
          <w:lang w:val="en-GB"/>
        </w:rPr>
        <w:t>hydrogen, which offers a very high energy density, is restricted by fuel cells still being in a development stage</w:t>
      </w:r>
      <w:r w:rsidR="00C926A8">
        <w:rPr>
          <w:lang w:val="en-GB"/>
        </w:rPr>
        <w:t>, making them unpractical for private car owners</w:t>
      </w:r>
      <w:r w:rsidR="00E03E46">
        <w:rPr>
          <w:lang w:val="en-GB"/>
        </w:rPr>
        <w:t xml:space="preserve"> at this moment in time.</w:t>
      </w:r>
      <w:r w:rsidR="0057665B">
        <w:rPr>
          <w:lang w:val="en-GB"/>
        </w:rPr>
        <w:t xml:space="preserve"> The following chapter explains why a combustion engine of the latest two-stroke technology </w:t>
      </w:r>
      <w:r w:rsidR="00013D1B">
        <w:rPr>
          <w:lang w:val="en-GB"/>
        </w:rPr>
        <w:t xml:space="preserve">seems </w:t>
      </w:r>
      <w:r w:rsidR="00010517">
        <w:rPr>
          <w:lang w:val="en-GB"/>
        </w:rPr>
        <w:t xml:space="preserve">to be </w:t>
      </w:r>
      <w:r w:rsidR="00013D1B">
        <w:rPr>
          <w:lang w:val="en-GB"/>
        </w:rPr>
        <w:t>the most plausible and realistic approach</w:t>
      </w:r>
      <w:r w:rsidR="00C80E6A">
        <w:rPr>
          <w:lang w:val="en-GB"/>
        </w:rPr>
        <w:t xml:space="preserve"> for Caterham cars to take </w:t>
      </w:r>
      <w:r w:rsidR="00071F4E">
        <w:rPr>
          <w:lang w:val="en-GB"/>
        </w:rPr>
        <w:t xml:space="preserve">and explore </w:t>
      </w:r>
      <w:proofErr w:type="gramStart"/>
      <w:r w:rsidR="00C80E6A">
        <w:rPr>
          <w:lang w:val="en-GB"/>
        </w:rPr>
        <w:t>in the near future</w:t>
      </w:r>
      <w:proofErr w:type="gramEnd"/>
      <w:r w:rsidR="00C80E6A">
        <w:rPr>
          <w:lang w:val="en-GB"/>
        </w:rPr>
        <w:t>.</w:t>
      </w:r>
    </w:p>
    <w:p w:rsidR="00AF2F88" w:rsidRDefault="00D7665B" w:rsidP="00EE7765">
      <w:pPr>
        <w:pStyle w:val="Heading1"/>
        <w:rPr>
          <w:rFonts w:asciiTheme="minorHAnsi" w:hAnsiTheme="minorHAnsi" w:cstheme="minorHAnsi"/>
          <w:color w:val="auto"/>
          <w:lang w:val="en-GB"/>
        </w:rPr>
      </w:pPr>
      <w:r>
        <w:rPr>
          <w:rFonts w:asciiTheme="minorHAnsi" w:hAnsiTheme="minorHAnsi" w:cstheme="minorHAnsi"/>
          <w:color w:val="auto"/>
          <w:lang w:val="en-GB"/>
        </w:rPr>
        <w:t>3</w:t>
      </w:r>
      <w:r w:rsidR="007F09C4">
        <w:rPr>
          <w:rFonts w:asciiTheme="minorHAnsi" w:hAnsiTheme="minorHAnsi" w:cstheme="minorHAnsi"/>
          <w:color w:val="auto"/>
          <w:lang w:val="en-GB"/>
        </w:rPr>
        <w:t>. Proposition</w:t>
      </w:r>
    </w:p>
    <w:p w:rsidR="00C35844" w:rsidRPr="00C35844" w:rsidRDefault="00C35844" w:rsidP="00C35844">
      <w:pPr>
        <w:rPr>
          <w:lang w:val="en-GB"/>
        </w:rPr>
      </w:pPr>
      <w:r>
        <w:rPr>
          <w:lang w:val="en-GB"/>
        </w:rPr>
        <w:t>Whilst two-stroke engines are historically considered to be very pollutive, modern two-stroke</w:t>
      </w:r>
      <w:r w:rsidR="009C706B">
        <w:rPr>
          <w:lang w:val="en-GB"/>
        </w:rPr>
        <w:t xml:space="preserve"> engines</w:t>
      </w:r>
      <w:r>
        <w:rPr>
          <w:lang w:val="en-GB"/>
        </w:rPr>
        <w:t xml:space="preserve"> with heavily revised technology are achieving remarkable </w:t>
      </w:r>
      <w:r w:rsidR="00830A58">
        <w:rPr>
          <w:lang w:val="en-GB"/>
        </w:rPr>
        <w:t>efficiency and emissions levels without sacrific</w:t>
      </w:r>
      <w:r w:rsidR="00131093">
        <w:rPr>
          <w:lang w:val="en-GB"/>
        </w:rPr>
        <w:t>es to</w:t>
      </w:r>
      <w:r w:rsidR="00830A58">
        <w:rPr>
          <w:lang w:val="en-GB"/>
        </w:rPr>
        <w:t xml:space="preserve"> the high torque outputs of two-stroke</w:t>
      </w:r>
      <w:r w:rsidR="00E24C03">
        <w:rPr>
          <w:lang w:val="en-GB"/>
        </w:rPr>
        <w:t>s</w:t>
      </w:r>
      <w:r w:rsidR="00114A12">
        <w:rPr>
          <w:lang w:val="en-GB"/>
        </w:rPr>
        <w:t>,</w:t>
      </w:r>
      <w:r w:rsidR="00705C9F">
        <w:rPr>
          <w:lang w:val="en-GB"/>
        </w:rPr>
        <w:t xml:space="preserve"> </w:t>
      </w:r>
      <w:proofErr w:type="gramStart"/>
      <w:r w:rsidR="00705C9F">
        <w:rPr>
          <w:lang w:val="en-GB"/>
        </w:rPr>
        <w:t>as a result of</w:t>
      </w:r>
      <w:proofErr w:type="gramEnd"/>
      <w:r w:rsidR="00705C9F">
        <w:rPr>
          <w:lang w:val="en-GB"/>
        </w:rPr>
        <w:t xml:space="preserve"> </w:t>
      </w:r>
      <w:r w:rsidR="0093134B">
        <w:rPr>
          <w:lang w:val="en-GB"/>
        </w:rPr>
        <w:t>each cylinder</w:t>
      </w:r>
      <w:r w:rsidR="00830A58">
        <w:rPr>
          <w:lang w:val="en-GB"/>
        </w:rPr>
        <w:t xml:space="preserve"> firing i</w:t>
      </w:r>
      <w:r w:rsidR="00D77459">
        <w:rPr>
          <w:lang w:val="en-GB"/>
        </w:rPr>
        <w:t>n every revolution</w:t>
      </w:r>
      <w:r w:rsidR="00114A12">
        <w:rPr>
          <w:lang w:val="en-GB"/>
        </w:rPr>
        <w:t>,</w:t>
      </w:r>
      <w:r w:rsidR="00D77459">
        <w:rPr>
          <w:lang w:val="en-GB"/>
        </w:rPr>
        <w:t xml:space="preserve"> and have prov</w:t>
      </w:r>
      <w:r w:rsidR="00E12CEF">
        <w:rPr>
          <w:lang w:val="en-GB"/>
        </w:rPr>
        <w:t>en to meet very strict emission</w:t>
      </w:r>
      <w:r w:rsidR="00D77459">
        <w:rPr>
          <w:lang w:val="en-GB"/>
        </w:rPr>
        <w:t xml:space="preserve"> standards all over the world</w:t>
      </w:r>
      <w:sdt>
        <w:sdtPr>
          <w:rPr>
            <w:lang w:val="en-GB"/>
          </w:rPr>
          <w:id w:val="2144928570"/>
          <w:citation/>
        </w:sdtPr>
        <w:sdtEndPr/>
        <w:sdtContent>
          <w:r w:rsidR="0082726E">
            <w:rPr>
              <w:lang w:val="en-GB"/>
            </w:rPr>
            <w:fldChar w:fldCharType="begin"/>
          </w:r>
          <w:r w:rsidR="004639E1">
            <w:rPr>
              <w:lang w:val="en-GB"/>
            </w:rPr>
            <w:instrText xml:space="preserve">CITATION Gra18 \l 2057 </w:instrText>
          </w:r>
          <w:r w:rsidR="0082726E">
            <w:rPr>
              <w:lang w:val="en-GB"/>
            </w:rPr>
            <w:fldChar w:fldCharType="separate"/>
          </w:r>
          <w:r w:rsidR="003D5B8C">
            <w:rPr>
              <w:noProof/>
              <w:lang w:val="en-GB"/>
            </w:rPr>
            <w:t xml:space="preserve"> </w:t>
          </w:r>
          <w:r w:rsidR="003D5B8C" w:rsidRPr="003D5B8C">
            <w:rPr>
              <w:noProof/>
              <w:lang w:val="en-GB"/>
            </w:rPr>
            <w:t>(Graham, Rus, 2018)</w:t>
          </w:r>
          <w:r w:rsidR="0082726E">
            <w:rPr>
              <w:lang w:val="en-GB"/>
            </w:rPr>
            <w:fldChar w:fldCharType="end"/>
          </w:r>
        </w:sdtContent>
      </w:sdt>
      <w:r w:rsidR="00D77459">
        <w:rPr>
          <w:lang w:val="en-GB"/>
        </w:rPr>
        <w:t xml:space="preserve">. </w:t>
      </w:r>
      <w:r w:rsidR="005A5DCC">
        <w:rPr>
          <w:lang w:val="en-GB"/>
        </w:rPr>
        <w:t>The research conducted for this paper has shown that the Evinrude E-Tec G2 direct injection two-stroke outboard motor could be a very good asset for Caterham cars in the future.</w:t>
      </w:r>
      <w:r w:rsidR="00DF62DC">
        <w:rPr>
          <w:lang w:val="en-GB"/>
        </w:rPr>
        <w:t xml:space="preserve"> The engine is based around a </w:t>
      </w:r>
      <w:r w:rsidR="00DA19C1">
        <w:rPr>
          <w:lang w:val="en-GB"/>
        </w:rPr>
        <w:t xml:space="preserve">supercharged </w:t>
      </w:r>
      <w:r w:rsidR="00DF62DC">
        <w:rPr>
          <w:lang w:val="en-GB"/>
        </w:rPr>
        <w:t xml:space="preserve">3,4 litre V6 </w:t>
      </w:r>
      <w:r w:rsidR="001F05F5">
        <w:rPr>
          <w:lang w:val="en-GB"/>
        </w:rPr>
        <w:t xml:space="preserve">that uses the basic principle of two-stroke engines, </w:t>
      </w:r>
      <w:r w:rsidR="00E32127">
        <w:rPr>
          <w:lang w:val="en-GB"/>
        </w:rPr>
        <w:t xml:space="preserve">which is making it very light, efficient and durable, as it does not need a valve train, which saves weight </w:t>
      </w:r>
      <w:r w:rsidR="00407AC3">
        <w:rPr>
          <w:lang w:val="en-GB"/>
        </w:rPr>
        <w:t>and reduces friction losses</w:t>
      </w:r>
      <w:r w:rsidR="001F4C67">
        <w:rPr>
          <w:lang w:val="en-GB"/>
        </w:rPr>
        <w:t>, and due</w:t>
      </w:r>
      <w:r w:rsidR="00E32127">
        <w:rPr>
          <w:lang w:val="en-GB"/>
        </w:rPr>
        <w:t xml:space="preserve"> to the gas force from compression</w:t>
      </w:r>
      <w:r w:rsidR="00874B29">
        <w:rPr>
          <w:lang w:val="en-GB"/>
        </w:rPr>
        <w:t xml:space="preserve"> </w:t>
      </w:r>
      <w:r w:rsidR="00E32127">
        <w:rPr>
          <w:lang w:val="en-GB"/>
        </w:rPr>
        <w:t>acting on the piston and conrod assembly when at TDC</w:t>
      </w:r>
      <w:r w:rsidR="00AC676D">
        <w:rPr>
          <w:lang w:val="en-GB"/>
        </w:rPr>
        <w:t xml:space="preserve">, </w:t>
      </w:r>
      <w:r w:rsidR="001F4C67">
        <w:rPr>
          <w:lang w:val="en-GB"/>
        </w:rPr>
        <w:t xml:space="preserve">it </w:t>
      </w:r>
      <w:r w:rsidR="00AC676D">
        <w:rPr>
          <w:lang w:val="en-GB"/>
        </w:rPr>
        <w:t>has massively reduced</w:t>
      </w:r>
      <w:r w:rsidR="00667C19">
        <w:rPr>
          <w:lang w:val="en-GB"/>
        </w:rPr>
        <w:t xml:space="preserve"> inertia stresses on the engine components</w:t>
      </w:r>
      <w:r w:rsidR="004639E1">
        <w:rPr>
          <w:lang w:val="en-GB"/>
        </w:rPr>
        <w:t xml:space="preserve">, </w:t>
      </w:r>
      <w:r w:rsidR="00AC676D">
        <w:rPr>
          <w:lang w:val="en-GB"/>
        </w:rPr>
        <w:t>which allows for lighter designs, with some components being made from</w:t>
      </w:r>
      <w:r w:rsidR="004639E1">
        <w:rPr>
          <w:lang w:val="en-GB"/>
        </w:rPr>
        <w:t xml:space="preserve"> </w:t>
      </w:r>
      <w:r w:rsidR="0022163E">
        <w:rPr>
          <w:lang w:val="en-GB"/>
        </w:rPr>
        <w:t xml:space="preserve">aluminium alloys that </w:t>
      </w:r>
      <w:r w:rsidR="00AA185A">
        <w:rPr>
          <w:lang w:val="en-GB"/>
        </w:rPr>
        <w:t>were</w:t>
      </w:r>
      <w:r w:rsidR="004639E1">
        <w:rPr>
          <w:lang w:val="en-GB"/>
        </w:rPr>
        <w:t xml:space="preserve"> developed by</w:t>
      </w:r>
      <w:r w:rsidR="004639E1" w:rsidRPr="004639E1">
        <w:rPr>
          <w:lang w:val="en-GB"/>
        </w:rPr>
        <w:t xml:space="preserve"> </w:t>
      </w:r>
      <w:r w:rsidR="004639E1">
        <w:rPr>
          <w:lang w:val="en-GB"/>
        </w:rPr>
        <w:t>NASA</w:t>
      </w:r>
      <w:r w:rsidR="0022163E">
        <w:rPr>
          <w:lang w:val="en-GB"/>
        </w:rPr>
        <w:t xml:space="preserve"> </w:t>
      </w:r>
      <w:r w:rsidR="004639E1">
        <w:rPr>
          <w:lang w:val="en-GB"/>
        </w:rPr>
        <w:t>and</w:t>
      </w:r>
      <w:r w:rsidR="00682C7D">
        <w:rPr>
          <w:lang w:val="en-GB"/>
        </w:rPr>
        <w:t xml:space="preserve"> are considered more </w:t>
      </w:r>
      <w:r w:rsidR="003A7934">
        <w:rPr>
          <w:lang w:val="en-GB"/>
        </w:rPr>
        <w:t>environmentally friend</w:t>
      </w:r>
      <w:r w:rsidR="00611031">
        <w:rPr>
          <w:lang w:val="en-GB"/>
        </w:rPr>
        <w:t>l</w:t>
      </w:r>
      <w:r w:rsidR="003A7934">
        <w:rPr>
          <w:lang w:val="en-GB"/>
        </w:rPr>
        <w:t>y</w:t>
      </w:r>
      <w:r w:rsidR="00682C7D">
        <w:rPr>
          <w:lang w:val="en-GB"/>
        </w:rPr>
        <w:t xml:space="preserve"> and</w:t>
      </w:r>
      <w:r w:rsidR="004639E1">
        <w:rPr>
          <w:lang w:val="en-GB"/>
        </w:rPr>
        <w:t xml:space="preserve"> </w:t>
      </w:r>
      <w:r w:rsidR="0022163E">
        <w:rPr>
          <w:lang w:val="en-GB"/>
        </w:rPr>
        <w:t>twice as strong as conventional</w:t>
      </w:r>
      <w:r w:rsidR="005A7F3F">
        <w:rPr>
          <w:lang w:val="en-GB"/>
        </w:rPr>
        <w:t xml:space="preserve"> alloys</w:t>
      </w:r>
      <w:r w:rsidR="003024BF">
        <w:rPr>
          <w:lang w:val="en-GB"/>
        </w:rPr>
        <w:t xml:space="preserve"> for better durability</w:t>
      </w:r>
      <w:sdt>
        <w:sdtPr>
          <w:rPr>
            <w:lang w:val="en-GB"/>
          </w:rPr>
          <w:id w:val="975948733"/>
          <w:citation/>
        </w:sdtPr>
        <w:sdtEndPr/>
        <w:sdtContent>
          <w:r w:rsidR="005A7F3F">
            <w:rPr>
              <w:lang w:val="en-GB"/>
            </w:rPr>
            <w:fldChar w:fldCharType="begin"/>
          </w:r>
          <w:r w:rsidR="005A7F3F">
            <w:rPr>
              <w:lang w:val="en-GB"/>
            </w:rPr>
            <w:instrText xml:space="preserve"> CITATION Bom181 \l 2057 </w:instrText>
          </w:r>
          <w:r w:rsidR="005A7F3F">
            <w:rPr>
              <w:lang w:val="en-GB"/>
            </w:rPr>
            <w:fldChar w:fldCharType="separate"/>
          </w:r>
          <w:r w:rsidR="003D5B8C">
            <w:rPr>
              <w:noProof/>
              <w:lang w:val="en-GB"/>
            </w:rPr>
            <w:t xml:space="preserve"> </w:t>
          </w:r>
          <w:r w:rsidR="003D5B8C" w:rsidRPr="003D5B8C">
            <w:rPr>
              <w:noProof/>
              <w:lang w:val="en-GB"/>
            </w:rPr>
            <w:t>(Bombardier Recreational Products, n.d.)</w:t>
          </w:r>
          <w:r w:rsidR="005A7F3F">
            <w:rPr>
              <w:lang w:val="en-GB"/>
            </w:rPr>
            <w:fldChar w:fldCharType="end"/>
          </w:r>
        </w:sdtContent>
      </w:sdt>
      <w:r w:rsidR="00667C19">
        <w:rPr>
          <w:lang w:val="en-GB"/>
        </w:rPr>
        <w:t>.</w:t>
      </w:r>
      <w:r w:rsidR="00DA19C1">
        <w:rPr>
          <w:lang w:val="en-GB"/>
        </w:rPr>
        <w:t xml:space="preserve"> </w:t>
      </w:r>
      <w:proofErr w:type="gramStart"/>
      <w:r w:rsidR="00DA19C1">
        <w:rPr>
          <w:lang w:val="en-GB"/>
        </w:rPr>
        <w:t>Furthermore</w:t>
      </w:r>
      <w:proofErr w:type="gramEnd"/>
      <w:r w:rsidR="00DA19C1">
        <w:rPr>
          <w:lang w:val="en-GB"/>
        </w:rPr>
        <w:t xml:space="preserve"> and in contrast to conventional two-strokes, Evinrude’s E-CAD multi-point auto lube system makes mixing of the oil with </w:t>
      </w:r>
      <w:r w:rsidR="00173FA4">
        <w:rPr>
          <w:lang w:val="en-GB"/>
        </w:rPr>
        <w:t xml:space="preserve">the </w:t>
      </w:r>
      <w:r w:rsidR="00DA19C1">
        <w:rPr>
          <w:lang w:val="en-GB"/>
        </w:rPr>
        <w:t>gas unnecessary</w:t>
      </w:r>
      <w:r w:rsidR="00DE1DCF">
        <w:rPr>
          <w:lang w:val="en-GB"/>
        </w:rPr>
        <w:t>, as it is supplying the exact amount of oil that is required directly to the critical engine points</w:t>
      </w:r>
      <w:sdt>
        <w:sdtPr>
          <w:rPr>
            <w:lang w:val="en-GB"/>
          </w:rPr>
          <w:id w:val="428478065"/>
          <w:citation/>
        </w:sdtPr>
        <w:sdtEndPr/>
        <w:sdtContent>
          <w:r w:rsidR="0022163E">
            <w:rPr>
              <w:lang w:val="en-GB"/>
            </w:rPr>
            <w:fldChar w:fldCharType="begin"/>
          </w:r>
          <w:r w:rsidR="0022163E">
            <w:rPr>
              <w:lang w:val="en-GB"/>
            </w:rPr>
            <w:instrText xml:space="preserve"> CITATION Spo15 \l 2057 </w:instrText>
          </w:r>
          <w:r w:rsidR="0022163E">
            <w:rPr>
              <w:lang w:val="en-GB"/>
            </w:rPr>
            <w:fldChar w:fldCharType="separate"/>
          </w:r>
          <w:r w:rsidR="003D5B8C">
            <w:rPr>
              <w:noProof/>
              <w:lang w:val="en-GB"/>
            </w:rPr>
            <w:t xml:space="preserve"> </w:t>
          </w:r>
          <w:r w:rsidR="003D5B8C" w:rsidRPr="003D5B8C">
            <w:rPr>
              <w:noProof/>
              <w:lang w:val="en-GB"/>
            </w:rPr>
            <w:t>(Sports Marine Boat Centre, 2015)</w:t>
          </w:r>
          <w:r w:rsidR="0022163E">
            <w:rPr>
              <w:lang w:val="en-GB"/>
            </w:rPr>
            <w:fldChar w:fldCharType="end"/>
          </w:r>
        </w:sdtContent>
      </w:sdt>
      <w:r w:rsidR="00DE1DCF">
        <w:rPr>
          <w:lang w:val="en-GB"/>
        </w:rPr>
        <w:t>.</w:t>
      </w:r>
      <w:r w:rsidR="009A1D7F">
        <w:rPr>
          <w:lang w:val="en-GB"/>
        </w:rPr>
        <w:t xml:space="preserve"> The complete </w:t>
      </w:r>
      <w:r w:rsidR="009A1D7F">
        <w:rPr>
          <w:lang w:val="en-GB"/>
        </w:rPr>
        <w:lastRenderedPageBreak/>
        <w:t>combustion of the engine oil is monitored and ensured by a highly sophisticated engine management module that also controls the throttle response and fuel injection system, w</w:t>
      </w:r>
      <w:r w:rsidR="00D76094">
        <w:rPr>
          <w:lang w:val="en-GB"/>
        </w:rPr>
        <w:t>ith</w:t>
      </w:r>
      <w:r w:rsidR="00DE67FC">
        <w:rPr>
          <w:lang w:val="en-GB"/>
        </w:rPr>
        <w:t xml:space="preserve"> the</w:t>
      </w:r>
      <w:r w:rsidR="00D76094">
        <w:rPr>
          <w:lang w:val="en-GB"/>
        </w:rPr>
        <w:t xml:space="preserve"> direct injection technology </w:t>
      </w:r>
      <w:r w:rsidR="00DE67FC">
        <w:rPr>
          <w:lang w:val="en-GB"/>
        </w:rPr>
        <w:t>for</w:t>
      </w:r>
      <w:r w:rsidR="00E34F16">
        <w:rPr>
          <w:lang w:val="en-GB"/>
        </w:rPr>
        <w:t xml:space="preserve"> the</w:t>
      </w:r>
      <w:r w:rsidR="00DE67FC">
        <w:rPr>
          <w:lang w:val="en-GB"/>
        </w:rPr>
        <w:t xml:space="preserve"> fuel and oil directly into the cylinder being the key for </w:t>
      </w:r>
      <w:r w:rsidR="00003002">
        <w:rPr>
          <w:lang w:val="en-GB"/>
        </w:rPr>
        <w:t xml:space="preserve">very efficient combustion, having fewer emissions than </w:t>
      </w:r>
      <w:r w:rsidR="0016715D">
        <w:rPr>
          <w:lang w:val="en-GB"/>
        </w:rPr>
        <w:t xml:space="preserve">any </w:t>
      </w:r>
      <w:r w:rsidR="00003002">
        <w:rPr>
          <w:lang w:val="en-GB"/>
        </w:rPr>
        <w:t xml:space="preserve">other outboard two-stroke engine and </w:t>
      </w:r>
      <w:r w:rsidR="00C46C2C">
        <w:rPr>
          <w:lang w:val="en-GB"/>
        </w:rPr>
        <w:t>good</w:t>
      </w:r>
      <w:r w:rsidR="00003002">
        <w:rPr>
          <w:lang w:val="en-GB"/>
        </w:rPr>
        <w:t xml:space="preserve"> fuel economy</w:t>
      </w:r>
      <w:sdt>
        <w:sdtPr>
          <w:rPr>
            <w:lang w:val="en-GB"/>
          </w:rPr>
          <w:id w:val="2055347178"/>
          <w:citation/>
        </w:sdtPr>
        <w:sdtEndPr/>
        <w:sdtContent>
          <w:r w:rsidR="00345003">
            <w:rPr>
              <w:lang w:val="en-GB"/>
            </w:rPr>
            <w:fldChar w:fldCharType="begin"/>
          </w:r>
          <w:r w:rsidR="00345003">
            <w:rPr>
              <w:lang w:val="en-GB"/>
            </w:rPr>
            <w:instrText xml:space="preserve"> CITATION Bom181 \l 2057 </w:instrText>
          </w:r>
          <w:r w:rsidR="00345003">
            <w:rPr>
              <w:lang w:val="en-GB"/>
            </w:rPr>
            <w:fldChar w:fldCharType="separate"/>
          </w:r>
          <w:r w:rsidR="003D5B8C">
            <w:rPr>
              <w:noProof/>
              <w:lang w:val="en-GB"/>
            </w:rPr>
            <w:t xml:space="preserve"> </w:t>
          </w:r>
          <w:r w:rsidR="003D5B8C" w:rsidRPr="003D5B8C">
            <w:rPr>
              <w:noProof/>
              <w:lang w:val="en-GB"/>
            </w:rPr>
            <w:t>(Bombardier Recreational Products, n.d.)</w:t>
          </w:r>
          <w:r w:rsidR="00345003">
            <w:rPr>
              <w:lang w:val="en-GB"/>
            </w:rPr>
            <w:fldChar w:fldCharType="end"/>
          </w:r>
        </w:sdtContent>
      </w:sdt>
      <w:r w:rsidR="00003002">
        <w:rPr>
          <w:lang w:val="en-GB"/>
        </w:rPr>
        <w:t>.</w:t>
      </w:r>
      <w:r w:rsidR="00345003">
        <w:rPr>
          <w:lang w:val="en-GB"/>
        </w:rPr>
        <w:t xml:space="preserve"> An SAE journal article on the development and operation </w:t>
      </w:r>
      <w:r w:rsidR="00D651B8">
        <w:rPr>
          <w:lang w:val="en-GB"/>
        </w:rPr>
        <w:t>of</w:t>
      </w:r>
      <w:r w:rsidR="00345003">
        <w:rPr>
          <w:lang w:val="en-GB"/>
        </w:rPr>
        <w:t xml:space="preserve"> the direct injection system </w:t>
      </w:r>
      <w:r w:rsidR="00D651B8">
        <w:rPr>
          <w:lang w:val="en-GB"/>
        </w:rPr>
        <w:t xml:space="preserve">is attached </w:t>
      </w:r>
      <w:r w:rsidR="004F7B8D">
        <w:rPr>
          <w:lang w:val="en-GB"/>
        </w:rPr>
        <w:t>to</w:t>
      </w:r>
      <w:r w:rsidR="00D651B8">
        <w:rPr>
          <w:lang w:val="en-GB"/>
        </w:rPr>
        <w:t xml:space="preserve"> the appendix and </w:t>
      </w:r>
      <w:r w:rsidR="007255C8">
        <w:rPr>
          <w:lang w:val="en-GB"/>
        </w:rPr>
        <w:t xml:space="preserve">according to </w:t>
      </w:r>
      <w:sdt>
        <w:sdtPr>
          <w:rPr>
            <w:lang w:val="en-GB"/>
          </w:rPr>
          <w:id w:val="1133140181"/>
          <w:citation/>
        </w:sdtPr>
        <w:sdtEndPr/>
        <w:sdtContent>
          <w:r w:rsidR="007255C8">
            <w:rPr>
              <w:lang w:val="en-GB"/>
            </w:rPr>
            <w:fldChar w:fldCharType="begin"/>
          </w:r>
          <w:r w:rsidR="007255C8">
            <w:rPr>
              <w:lang w:val="en-GB"/>
            </w:rPr>
            <w:instrText xml:space="preserve"> CITATION Str03 \l 2057 </w:instrText>
          </w:r>
          <w:r w:rsidR="007255C8">
            <w:rPr>
              <w:lang w:val="en-GB"/>
            </w:rPr>
            <w:fldChar w:fldCharType="separate"/>
          </w:r>
          <w:r w:rsidR="003D5B8C" w:rsidRPr="003D5B8C">
            <w:rPr>
              <w:noProof/>
              <w:lang w:val="en-GB"/>
            </w:rPr>
            <w:t>(Strauss, et al., 2003)</w:t>
          </w:r>
          <w:r w:rsidR="007255C8">
            <w:rPr>
              <w:lang w:val="en-GB"/>
            </w:rPr>
            <w:fldChar w:fldCharType="end"/>
          </w:r>
        </w:sdtContent>
      </w:sdt>
      <w:r w:rsidR="00475980">
        <w:rPr>
          <w:lang w:val="en-GB"/>
        </w:rPr>
        <w:t>,</w:t>
      </w:r>
      <w:r w:rsidR="007255C8">
        <w:rPr>
          <w:lang w:val="en-GB"/>
        </w:rPr>
        <w:t xml:space="preserve"> the key factors for improved emissions are the drastic reduction of the fuel droplet size, </w:t>
      </w:r>
      <w:r w:rsidR="00080C8B">
        <w:rPr>
          <w:lang w:val="en-GB"/>
        </w:rPr>
        <w:t>optimised air flow and engine temperature management, as well as significant improvement of the fuel spray wall impingement</w:t>
      </w:r>
      <w:r w:rsidR="00475980">
        <w:rPr>
          <w:lang w:val="en-GB"/>
        </w:rPr>
        <w:t>,</w:t>
      </w:r>
      <w:r w:rsidR="00080C8B">
        <w:rPr>
          <w:lang w:val="en-GB"/>
        </w:rPr>
        <w:t xml:space="preserve"> w</w:t>
      </w:r>
      <w:r w:rsidR="00135E93">
        <w:rPr>
          <w:lang w:val="en-GB"/>
        </w:rPr>
        <w:t>h</w:t>
      </w:r>
      <w:r w:rsidR="00080C8B">
        <w:rPr>
          <w:lang w:val="en-GB"/>
        </w:rPr>
        <w:t>i</w:t>
      </w:r>
      <w:r w:rsidR="007E41BE">
        <w:rPr>
          <w:lang w:val="en-GB"/>
        </w:rPr>
        <w:t>ch</w:t>
      </w:r>
      <w:r w:rsidR="00080C8B">
        <w:rPr>
          <w:lang w:val="en-GB"/>
        </w:rPr>
        <w:t xml:space="preserve"> is the main cause for unburned hydrocarbons in combustion engines. </w:t>
      </w:r>
      <w:r w:rsidR="00AD671A">
        <w:rPr>
          <w:lang w:val="en-GB"/>
        </w:rPr>
        <w:t>In addition, the system is supposed to be very robust and only requiring minimum parameters for remapping, but also eliminating spark plug fouling tendencies</w:t>
      </w:r>
      <w:r w:rsidR="00A41B7F">
        <w:rPr>
          <w:lang w:val="en-GB"/>
        </w:rPr>
        <w:t>,</w:t>
      </w:r>
      <w:r w:rsidR="00AD671A">
        <w:rPr>
          <w:lang w:val="en-GB"/>
        </w:rPr>
        <w:t xml:space="preserve"> </w:t>
      </w:r>
      <w:r w:rsidR="00E827BE">
        <w:rPr>
          <w:lang w:val="en-GB"/>
        </w:rPr>
        <w:t xml:space="preserve">whilst </w:t>
      </w:r>
      <w:r w:rsidR="00DD084B">
        <w:rPr>
          <w:lang w:val="en-GB"/>
        </w:rPr>
        <w:t xml:space="preserve">using </w:t>
      </w:r>
      <w:r w:rsidR="00C96291">
        <w:rPr>
          <w:lang w:val="en-GB"/>
        </w:rPr>
        <w:t>iridium</w:t>
      </w:r>
      <w:r w:rsidR="00DD084B">
        <w:rPr>
          <w:lang w:val="en-GB"/>
        </w:rPr>
        <w:t xml:space="preserve"> spark plugs</w:t>
      </w:r>
      <w:sdt>
        <w:sdtPr>
          <w:rPr>
            <w:lang w:val="en-GB"/>
          </w:rPr>
          <w:id w:val="802268220"/>
          <w:citation/>
        </w:sdtPr>
        <w:sdtEndPr/>
        <w:sdtContent>
          <w:r w:rsidR="00C96291">
            <w:rPr>
              <w:lang w:val="en-GB"/>
            </w:rPr>
            <w:fldChar w:fldCharType="begin"/>
          </w:r>
          <w:r w:rsidR="00C96291">
            <w:rPr>
              <w:lang w:val="en-GB"/>
            </w:rPr>
            <w:instrText xml:space="preserve"> CITATION Str03 \l 2057 </w:instrText>
          </w:r>
          <w:r w:rsidR="00C96291">
            <w:rPr>
              <w:lang w:val="en-GB"/>
            </w:rPr>
            <w:fldChar w:fldCharType="separate"/>
          </w:r>
          <w:r w:rsidR="003D5B8C">
            <w:rPr>
              <w:noProof/>
              <w:lang w:val="en-GB"/>
            </w:rPr>
            <w:t xml:space="preserve"> </w:t>
          </w:r>
          <w:r w:rsidR="003D5B8C" w:rsidRPr="003D5B8C">
            <w:rPr>
              <w:noProof/>
              <w:lang w:val="en-GB"/>
            </w:rPr>
            <w:t>(Strauss, et al., 2003)</w:t>
          </w:r>
          <w:r w:rsidR="00C96291">
            <w:rPr>
              <w:lang w:val="en-GB"/>
            </w:rPr>
            <w:fldChar w:fldCharType="end"/>
          </w:r>
        </w:sdtContent>
      </w:sdt>
      <w:r w:rsidR="00DD084B">
        <w:rPr>
          <w:lang w:val="en-GB"/>
        </w:rPr>
        <w:t>.</w:t>
      </w:r>
      <w:r w:rsidR="00EA3188">
        <w:rPr>
          <w:lang w:val="en-GB"/>
        </w:rPr>
        <w:t xml:space="preserve"> </w:t>
      </w:r>
      <w:r w:rsidR="002C171A">
        <w:rPr>
          <w:lang w:val="en-GB"/>
        </w:rPr>
        <w:t>In contrast to common injector systems that operate with very high</w:t>
      </w:r>
      <w:r w:rsidR="00871070">
        <w:rPr>
          <w:lang w:val="en-GB"/>
        </w:rPr>
        <w:t xml:space="preserve"> fuel rail and</w:t>
      </w:r>
      <w:r w:rsidR="002C171A">
        <w:rPr>
          <w:lang w:val="en-GB"/>
        </w:rPr>
        <w:t xml:space="preserve"> injection pressures for better atomisation of the fuel, i.e. </w:t>
      </w:r>
      <w:r w:rsidR="00A47988">
        <w:rPr>
          <w:lang w:val="en-GB"/>
        </w:rPr>
        <w:t>faster</w:t>
      </w:r>
      <w:r w:rsidR="00B218E0">
        <w:rPr>
          <w:lang w:val="en-GB"/>
        </w:rPr>
        <w:t xml:space="preserve"> a</w:t>
      </w:r>
      <w:r w:rsidR="002C171A">
        <w:rPr>
          <w:lang w:val="en-GB"/>
        </w:rPr>
        <w:t>nd more complete combustion</w:t>
      </w:r>
      <w:r w:rsidR="00833F91">
        <w:rPr>
          <w:lang w:val="en-GB"/>
        </w:rPr>
        <w:t xml:space="preserve"> of the fuel and air molecules</w:t>
      </w:r>
      <w:r w:rsidR="002C171A">
        <w:rPr>
          <w:lang w:val="en-GB"/>
        </w:rPr>
        <w:t>, the E-Tec</w:t>
      </w:r>
      <w:r w:rsidR="00EA3188">
        <w:rPr>
          <w:lang w:val="en-GB"/>
        </w:rPr>
        <w:t xml:space="preserve"> </w:t>
      </w:r>
      <w:r w:rsidR="00B35752">
        <w:rPr>
          <w:lang w:val="en-GB"/>
        </w:rPr>
        <w:t>system</w:t>
      </w:r>
      <w:r w:rsidR="00EA3188">
        <w:rPr>
          <w:lang w:val="en-GB"/>
        </w:rPr>
        <w:t xml:space="preserve"> </w:t>
      </w:r>
      <w:r w:rsidR="00B35752">
        <w:rPr>
          <w:lang w:val="en-GB"/>
        </w:rPr>
        <w:t>is</w:t>
      </w:r>
      <w:r w:rsidR="00EA3188">
        <w:rPr>
          <w:lang w:val="en-GB"/>
        </w:rPr>
        <w:t xml:space="preserve"> based on self-pressurising injectors</w:t>
      </w:r>
      <w:r w:rsidR="00C47619">
        <w:rPr>
          <w:lang w:val="en-GB"/>
        </w:rPr>
        <w:t xml:space="preserve"> that</w:t>
      </w:r>
      <w:r w:rsidR="00EA3188">
        <w:rPr>
          <w:lang w:val="en-GB"/>
        </w:rPr>
        <w:t xml:space="preserve"> only require a low-pressure fuel pump providing 2,5 bar</w:t>
      </w:r>
      <w:r w:rsidR="005401B4">
        <w:rPr>
          <w:lang w:val="en-GB"/>
        </w:rPr>
        <w:t xml:space="preserve"> and that were first developed by the company </w:t>
      </w:r>
      <w:proofErr w:type="spellStart"/>
      <w:r w:rsidR="005401B4">
        <w:rPr>
          <w:lang w:val="en-GB"/>
        </w:rPr>
        <w:t>Ficht</w:t>
      </w:r>
      <w:proofErr w:type="spellEnd"/>
      <w:r w:rsidR="005401B4">
        <w:rPr>
          <w:lang w:val="en-GB"/>
        </w:rPr>
        <w:t>, before it was bought by Evinrude’s main company Bombardier Recreation</w:t>
      </w:r>
      <w:r w:rsidR="00E8324D">
        <w:rPr>
          <w:lang w:val="en-GB"/>
        </w:rPr>
        <w:t>al</w:t>
      </w:r>
      <w:r w:rsidR="005401B4">
        <w:rPr>
          <w:lang w:val="en-GB"/>
        </w:rPr>
        <w:t xml:space="preserve"> Products in 2001</w:t>
      </w:r>
      <w:sdt>
        <w:sdtPr>
          <w:rPr>
            <w:lang w:val="en-GB"/>
          </w:rPr>
          <w:id w:val="-1904668529"/>
          <w:citation/>
        </w:sdtPr>
        <w:sdtEndPr/>
        <w:sdtContent>
          <w:r w:rsidR="003907BB">
            <w:rPr>
              <w:lang w:val="en-GB"/>
            </w:rPr>
            <w:fldChar w:fldCharType="begin"/>
          </w:r>
          <w:r w:rsidR="003907BB">
            <w:rPr>
              <w:lang w:val="en-GB"/>
            </w:rPr>
            <w:instrText xml:space="preserve"> CITATION Cer11 \l 2057 </w:instrText>
          </w:r>
          <w:r w:rsidR="003907BB">
            <w:rPr>
              <w:lang w:val="en-GB"/>
            </w:rPr>
            <w:fldChar w:fldCharType="separate"/>
          </w:r>
          <w:r w:rsidR="003D5B8C">
            <w:rPr>
              <w:noProof/>
              <w:lang w:val="en-GB"/>
            </w:rPr>
            <w:t xml:space="preserve"> </w:t>
          </w:r>
          <w:r w:rsidR="003D5B8C" w:rsidRPr="003D5B8C">
            <w:rPr>
              <w:noProof/>
              <w:lang w:val="en-GB"/>
            </w:rPr>
            <w:t>(Cervantes Trejo, 2011)</w:t>
          </w:r>
          <w:r w:rsidR="003907BB">
            <w:rPr>
              <w:lang w:val="en-GB"/>
            </w:rPr>
            <w:fldChar w:fldCharType="end"/>
          </w:r>
        </w:sdtContent>
      </w:sdt>
      <w:r w:rsidR="00EA3188">
        <w:rPr>
          <w:lang w:val="en-GB"/>
        </w:rPr>
        <w:t>.</w:t>
      </w:r>
      <w:r w:rsidR="007E7004">
        <w:rPr>
          <w:lang w:val="en-GB"/>
        </w:rPr>
        <w:t xml:space="preserve"> </w:t>
      </w:r>
      <w:r w:rsidR="00862163">
        <w:rPr>
          <w:lang w:val="en-GB"/>
        </w:rPr>
        <w:t>Extensive testing of a</w:t>
      </w:r>
      <w:r w:rsidR="007468C4">
        <w:rPr>
          <w:lang w:val="en-GB"/>
        </w:rPr>
        <w:t xml:space="preserve"> smaller capacity</w:t>
      </w:r>
      <w:r w:rsidR="00380958">
        <w:rPr>
          <w:lang w:val="en-GB"/>
        </w:rPr>
        <w:t xml:space="preserve"> </w:t>
      </w:r>
      <w:r w:rsidR="00DA6543">
        <w:rPr>
          <w:lang w:val="en-GB"/>
        </w:rPr>
        <w:t xml:space="preserve">and </w:t>
      </w:r>
      <w:r w:rsidR="00380958">
        <w:rPr>
          <w:lang w:val="en-GB"/>
        </w:rPr>
        <w:t>less powerful</w:t>
      </w:r>
      <w:r w:rsidR="00862163">
        <w:rPr>
          <w:lang w:val="en-GB"/>
        </w:rPr>
        <w:t xml:space="preserve"> Evinrude E-Tec engine </w:t>
      </w:r>
      <w:r w:rsidR="00037FC0">
        <w:rPr>
          <w:lang w:val="en-GB"/>
        </w:rPr>
        <w:t>was</w:t>
      </w:r>
      <w:r w:rsidR="00BE4540">
        <w:rPr>
          <w:lang w:val="en-GB"/>
        </w:rPr>
        <w:t xml:space="preserve"> conducted </w:t>
      </w:r>
      <w:r w:rsidR="004A1DED">
        <w:rPr>
          <w:lang w:val="en-GB"/>
        </w:rPr>
        <w:t xml:space="preserve">as part of a master’s thesis in 2011 </w:t>
      </w:r>
      <w:r w:rsidR="00BE4540">
        <w:rPr>
          <w:lang w:val="en-GB"/>
        </w:rPr>
        <w:t xml:space="preserve">at </w:t>
      </w:r>
      <w:r w:rsidR="004A1DED">
        <w:rPr>
          <w:lang w:val="en-GB"/>
        </w:rPr>
        <w:t xml:space="preserve">the </w:t>
      </w:r>
      <w:r w:rsidR="00BE4540">
        <w:rPr>
          <w:lang w:val="en-GB"/>
        </w:rPr>
        <w:t>Chalmers University</w:t>
      </w:r>
      <w:r w:rsidR="005C0CC5">
        <w:rPr>
          <w:lang w:val="en-GB"/>
        </w:rPr>
        <w:t xml:space="preserve"> of Technology</w:t>
      </w:r>
      <w:r w:rsidR="009C71FF">
        <w:rPr>
          <w:lang w:val="en-GB"/>
        </w:rPr>
        <w:t xml:space="preserve"> and the final report</w:t>
      </w:r>
      <w:r w:rsidR="007468C4">
        <w:rPr>
          <w:lang w:val="en-GB"/>
        </w:rPr>
        <w:t>,</w:t>
      </w:r>
      <w:r w:rsidR="009C71FF">
        <w:rPr>
          <w:lang w:val="en-GB"/>
        </w:rPr>
        <w:t xml:space="preserve"> including</w:t>
      </w:r>
      <w:r w:rsidR="00C53E2A">
        <w:rPr>
          <w:lang w:val="en-GB"/>
        </w:rPr>
        <w:t xml:space="preserve"> detailed</w:t>
      </w:r>
      <w:r w:rsidR="009C71FF">
        <w:rPr>
          <w:lang w:val="en-GB"/>
        </w:rPr>
        <w:t xml:space="preserve"> data </w:t>
      </w:r>
      <w:r w:rsidR="00E124DF">
        <w:rPr>
          <w:lang w:val="en-GB"/>
        </w:rPr>
        <w:t xml:space="preserve">and measured results </w:t>
      </w:r>
      <w:r w:rsidR="00C53E2A">
        <w:rPr>
          <w:lang w:val="en-GB"/>
        </w:rPr>
        <w:t>for</w:t>
      </w:r>
      <w:r w:rsidR="00E124DF">
        <w:rPr>
          <w:lang w:val="en-GB"/>
        </w:rPr>
        <w:t xml:space="preserve"> </w:t>
      </w:r>
      <w:r w:rsidR="00C53E2A">
        <w:rPr>
          <w:lang w:val="en-GB"/>
        </w:rPr>
        <w:t xml:space="preserve">the injector system, </w:t>
      </w:r>
      <w:r w:rsidR="004B12B6">
        <w:rPr>
          <w:lang w:val="en-GB"/>
        </w:rPr>
        <w:t>fuel consumption and emissions of the engine</w:t>
      </w:r>
      <w:r w:rsidR="00DA6543">
        <w:rPr>
          <w:lang w:val="en-GB"/>
        </w:rPr>
        <w:t xml:space="preserve">, can be found in the </w:t>
      </w:r>
      <w:r w:rsidR="00BD5097">
        <w:rPr>
          <w:lang w:val="en-GB"/>
        </w:rPr>
        <w:t xml:space="preserve">appendix for further investigation </w:t>
      </w:r>
      <w:r w:rsidR="007D0CEA">
        <w:rPr>
          <w:lang w:val="en-GB"/>
        </w:rPr>
        <w:t xml:space="preserve">and verification </w:t>
      </w:r>
      <w:r w:rsidR="00BD5097">
        <w:rPr>
          <w:lang w:val="en-GB"/>
        </w:rPr>
        <w:t xml:space="preserve">of the </w:t>
      </w:r>
      <w:r w:rsidR="007D0CEA">
        <w:rPr>
          <w:lang w:val="en-GB"/>
        </w:rPr>
        <w:t>proposition made.</w:t>
      </w:r>
      <w:r w:rsidR="00661FA5">
        <w:rPr>
          <w:lang w:val="en-GB"/>
        </w:rPr>
        <w:t xml:space="preserve"> </w:t>
      </w:r>
      <w:proofErr w:type="gramStart"/>
      <w:r w:rsidR="00661FA5">
        <w:rPr>
          <w:lang w:val="en-GB"/>
        </w:rPr>
        <w:t>In order to</w:t>
      </w:r>
      <w:proofErr w:type="gramEnd"/>
      <w:r w:rsidR="00661FA5">
        <w:rPr>
          <w:lang w:val="en-GB"/>
        </w:rPr>
        <w:t xml:space="preserve"> compare the then measured emissions to the Euro V</w:t>
      </w:r>
      <w:r w:rsidR="0091503C">
        <w:rPr>
          <w:lang w:val="en-GB"/>
        </w:rPr>
        <w:t>I</w:t>
      </w:r>
      <w:r w:rsidR="00661FA5">
        <w:rPr>
          <w:lang w:val="en-GB"/>
        </w:rPr>
        <w:t xml:space="preserve"> emission standards, an approximate estimation of the emissions in grams per kilometre for a Caterham using the same engine</w:t>
      </w:r>
      <w:r w:rsidR="00871F47">
        <w:rPr>
          <w:lang w:val="en-GB"/>
        </w:rPr>
        <w:t xml:space="preserve"> in the NEDC was done numerically and the calculations are </w:t>
      </w:r>
      <w:r w:rsidR="006D14CC">
        <w:rPr>
          <w:lang w:val="en-GB"/>
        </w:rPr>
        <w:t>attached to the document.</w:t>
      </w:r>
      <w:r w:rsidR="00FC0A62">
        <w:rPr>
          <w:lang w:val="en-GB"/>
        </w:rPr>
        <w:t xml:space="preserve"> </w:t>
      </w:r>
      <w:r w:rsidR="00B14F91">
        <w:rPr>
          <w:lang w:val="en-GB"/>
        </w:rPr>
        <w:t xml:space="preserve">Despite </w:t>
      </w:r>
      <w:r w:rsidR="003F14DB">
        <w:rPr>
          <w:lang w:val="en-GB"/>
        </w:rPr>
        <w:t>some</w:t>
      </w:r>
      <w:r w:rsidR="00B14F91">
        <w:rPr>
          <w:lang w:val="en-GB"/>
        </w:rPr>
        <w:t xml:space="preserve"> emissions of the test engine exceeding the very strict limit values of the Euro V</w:t>
      </w:r>
      <w:r w:rsidR="0091503C">
        <w:rPr>
          <w:lang w:val="en-GB"/>
        </w:rPr>
        <w:t>I</w:t>
      </w:r>
      <w:r w:rsidR="00B14F91">
        <w:rPr>
          <w:lang w:val="en-GB"/>
        </w:rPr>
        <w:t xml:space="preserve"> </w:t>
      </w:r>
      <w:r w:rsidR="00FE7F20">
        <w:rPr>
          <w:lang w:val="en-GB"/>
        </w:rPr>
        <w:t>regulations</w:t>
      </w:r>
      <w:r w:rsidR="00B14F91">
        <w:rPr>
          <w:lang w:val="en-GB"/>
        </w:rPr>
        <w:t xml:space="preserve">, the </w:t>
      </w:r>
      <w:r w:rsidR="00FE7F20">
        <w:rPr>
          <w:lang w:val="en-GB"/>
        </w:rPr>
        <w:t>latest version of the E-Tec, especially when used with catalysts</w:t>
      </w:r>
      <w:r w:rsidR="0040028F">
        <w:rPr>
          <w:lang w:val="en-GB"/>
        </w:rPr>
        <w:t xml:space="preserve"> that</w:t>
      </w:r>
      <w:r w:rsidR="005128AA">
        <w:rPr>
          <w:lang w:val="en-GB"/>
        </w:rPr>
        <w:t xml:space="preserve"> </w:t>
      </w:r>
      <w:r w:rsidR="00267171">
        <w:rPr>
          <w:lang w:val="en-GB"/>
        </w:rPr>
        <w:t>have the potential to</w:t>
      </w:r>
      <w:r w:rsidR="005128AA">
        <w:rPr>
          <w:lang w:val="en-GB"/>
        </w:rPr>
        <w:t xml:space="preserve"> halve the emissions</w:t>
      </w:r>
      <w:r w:rsidR="000E7567">
        <w:rPr>
          <w:lang w:val="en-GB"/>
        </w:rPr>
        <w:t xml:space="preserve"> of the engine that on average already has 90% less emissions and a more than 50% better fuel consumption when compared to conventional carburetted two-strokes</w:t>
      </w:r>
      <w:r w:rsidR="00E1620C">
        <w:rPr>
          <w:lang w:val="en-GB"/>
        </w:rPr>
        <w:t xml:space="preserve"> engines,</w:t>
      </w:r>
      <w:r w:rsidR="000E7567">
        <w:rPr>
          <w:lang w:val="en-GB"/>
        </w:rPr>
        <w:t xml:space="preserve"> </w:t>
      </w:r>
      <w:r w:rsidR="00FE7F20">
        <w:rPr>
          <w:lang w:val="en-GB"/>
        </w:rPr>
        <w:t>should stand a good chance of complying and passing</w:t>
      </w:r>
      <w:r w:rsidR="00AB47FB">
        <w:rPr>
          <w:lang w:val="en-GB"/>
        </w:rPr>
        <w:t>,</w:t>
      </w:r>
      <w:r w:rsidR="007F024F">
        <w:rPr>
          <w:lang w:val="en-GB"/>
        </w:rPr>
        <w:t xml:space="preserve"> </w:t>
      </w:r>
      <w:r w:rsidR="006744E5">
        <w:rPr>
          <w:lang w:val="en-GB"/>
        </w:rPr>
        <w:t>whilst</w:t>
      </w:r>
      <w:r w:rsidR="007F024F">
        <w:rPr>
          <w:lang w:val="en-GB"/>
        </w:rPr>
        <w:t xml:space="preserve"> satisfying the company image,</w:t>
      </w:r>
      <w:r w:rsidR="00AB47FB">
        <w:rPr>
          <w:lang w:val="en-GB"/>
        </w:rPr>
        <w:t xml:space="preserve"> when fitted to a Caterham</w:t>
      </w:r>
      <w:sdt>
        <w:sdtPr>
          <w:rPr>
            <w:lang w:val="en-GB"/>
          </w:rPr>
          <w:id w:val="-631937554"/>
          <w:citation/>
        </w:sdtPr>
        <w:sdtEndPr/>
        <w:sdtContent>
          <w:r w:rsidR="00EF3BC6">
            <w:rPr>
              <w:lang w:val="en-GB"/>
            </w:rPr>
            <w:fldChar w:fldCharType="begin"/>
          </w:r>
          <w:r w:rsidR="00EF3BC6">
            <w:rPr>
              <w:lang w:val="en-GB"/>
            </w:rPr>
            <w:instrText xml:space="preserve"> CITATION Gra18 \l 2057 </w:instrText>
          </w:r>
          <w:r w:rsidR="00EF3BC6">
            <w:rPr>
              <w:lang w:val="en-GB"/>
            </w:rPr>
            <w:fldChar w:fldCharType="separate"/>
          </w:r>
          <w:r w:rsidR="003D5B8C">
            <w:rPr>
              <w:noProof/>
              <w:lang w:val="en-GB"/>
            </w:rPr>
            <w:t xml:space="preserve"> </w:t>
          </w:r>
          <w:r w:rsidR="003D5B8C" w:rsidRPr="003D5B8C">
            <w:rPr>
              <w:noProof/>
              <w:lang w:val="en-GB"/>
            </w:rPr>
            <w:t>(Graham, Rus, 2018)</w:t>
          </w:r>
          <w:r w:rsidR="00EF3BC6">
            <w:rPr>
              <w:lang w:val="en-GB"/>
            </w:rPr>
            <w:fldChar w:fldCharType="end"/>
          </w:r>
        </w:sdtContent>
      </w:sdt>
      <w:r w:rsidR="00AB47FB">
        <w:rPr>
          <w:lang w:val="en-GB"/>
        </w:rPr>
        <w:t>.</w:t>
      </w:r>
      <w:r w:rsidR="00A95295">
        <w:rPr>
          <w:lang w:val="en-GB"/>
        </w:rPr>
        <w:t xml:space="preserve"> </w:t>
      </w:r>
      <w:r w:rsidR="00AF6FAC">
        <w:rPr>
          <w:lang w:val="en-GB"/>
        </w:rPr>
        <w:t xml:space="preserve">According to </w:t>
      </w:r>
      <w:sdt>
        <w:sdtPr>
          <w:rPr>
            <w:lang w:val="en-GB"/>
          </w:rPr>
          <w:id w:val="-434210906"/>
          <w:citation/>
        </w:sdtPr>
        <w:sdtEndPr/>
        <w:sdtContent>
          <w:r w:rsidR="00AF6FAC">
            <w:rPr>
              <w:lang w:val="en-GB"/>
            </w:rPr>
            <w:fldChar w:fldCharType="begin"/>
          </w:r>
          <w:r w:rsidR="00AF6FAC">
            <w:rPr>
              <w:lang w:val="en-GB"/>
            </w:rPr>
            <w:instrText xml:space="preserve"> CITATION Tim15 \l 2057 </w:instrText>
          </w:r>
          <w:r w:rsidR="00AF6FAC">
            <w:rPr>
              <w:lang w:val="en-GB"/>
            </w:rPr>
            <w:fldChar w:fldCharType="separate"/>
          </w:r>
          <w:r w:rsidR="003D5B8C" w:rsidRPr="003D5B8C">
            <w:rPr>
              <w:noProof/>
              <w:lang w:val="en-GB"/>
            </w:rPr>
            <w:t>(Time Inc. (UK) Ltd. Motor Boat &amp; Yachting, 2015)</w:t>
          </w:r>
          <w:r w:rsidR="00AF6FAC">
            <w:rPr>
              <w:lang w:val="en-GB"/>
            </w:rPr>
            <w:fldChar w:fldCharType="end"/>
          </w:r>
        </w:sdtContent>
      </w:sdt>
      <w:r w:rsidR="00AF6FAC">
        <w:rPr>
          <w:lang w:val="en-GB"/>
        </w:rPr>
        <w:t xml:space="preserve">, the </w:t>
      </w:r>
      <w:r w:rsidR="003177FE">
        <w:rPr>
          <w:lang w:val="en-GB"/>
        </w:rPr>
        <w:t xml:space="preserve">cheapest </w:t>
      </w:r>
      <w:r w:rsidR="00AF6FAC">
        <w:rPr>
          <w:lang w:val="en-GB"/>
        </w:rPr>
        <w:t xml:space="preserve">Evinrude E-Tec G2 is priced at </w:t>
      </w:r>
      <w:r w:rsidR="00B15E0B">
        <w:rPr>
          <w:rFonts w:cstheme="minorHAnsi"/>
          <w:lang w:val="en-GB"/>
        </w:rPr>
        <w:t>£</w:t>
      </w:r>
      <w:r w:rsidR="003177FE">
        <w:rPr>
          <w:lang w:val="en-GB"/>
        </w:rPr>
        <w:t>17.399</w:t>
      </w:r>
      <w:r w:rsidR="00C15014">
        <w:rPr>
          <w:lang w:val="en-GB"/>
        </w:rPr>
        <w:t xml:space="preserve">,00 and the engine range has a service interval of 500 hours, </w:t>
      </w:r>
      <w:r w:rsidR="00B440E8">
        <w:rPr>
          <w:lang w:val="en-GB"/>
        </w:rPr>
        <w:t xml:space="preserve">which </w:t>
      </w:r>
      <w:r w:rsidR="00F2016E">
        <w:rPr>
          <w:lang w:val="en-GB"/>
        </w:rPr>
        <w:t>is</w:t>
      </w:r>
      <w:r w:rsidR="00B440E8">
        <w:rPr>
          <w:lang w:val="en-GB"/>
        </w:rPr>
        <w:t xml:space="preserve"> </w:t>
      </w:r>
      <w:r w:rsidR="00BF1A73">
        <w:rPr>
          <w:lang w:val="en-GB"/>
        </w:rPr>
        <w:t>acceptable</w:t>
      </w:r>
      <w:r w:rsidR="001223A6">
        <w:rPr>
          <w:lang w:val="en-GB"/>
        </w:rPr>
        <w:t xml:space="preserve">, as Caterham </w:t>
      </w:r>
      <w:r w:rsidR="0006553F">
        <w:rPr>
          <w:lang w:val="en-GB"/>
        </w:rPr>
        <w:t xml:space="preserve">offers expensive but high-quality kit cars that are </w:t>
      </w:r>
      <w:r w:rsidR="00651ACD">
        <w:rPr>
          <w:lang w:val="en-GB"/>
        </w:rPr>
        <w:t xml:space="preserve">usually </w:t>
      </w:r>
      <w:r w:rsidR="002A0676">
        <w:rPr>
          <w:lang w:val="en-GB"/>
        </w:rPr>
        <w:t>being</w:t>
      </w:r>
      <w:r w:rsidR="004048E5">
        <w:rPr>
          <w:lang w:val="en-GB"/>
        </w:rPr>
        <w:t xml:space="preserve"> taken for a spin </w:t>
      </w:r>
      <w:r w:rsidR="00A5201C">
        <w:rPr>
          <w:lang w:val="en-GB"/>
        </w:rPr>
        <w:t>just as</w:t>
      </w:r>
      <w:r w:rsidR="001223A6">
        <w:rPr>
          <w:lang w:val="en-GB"/>
        </w:rPr>
        <w:t xml:space="preserve"> </w:t>
      </w:r>
      <w:r w:rsidR="005E0D51">
        <w:rPr>
          <w:lang w:val="en-GB"/>
        </w:rPr>
        <w:t>regularly</w:t>
      </w:r>
      <w:r w:rsidR="001223A6">
        <w:rPr>
          <w:lang w:val="en-GB"/>
        </w:rPr>
        <w:t xml:space="preserve"> </w:t>
      </w:r>
      <w:r w:rsidR="00A5201C">
        <w:rPr>
          <w:lang w:val="en-GB"/>
        </w:rPr>
        <w:t>as</w:t>
      </w:r>
      <w:r w:rsidR="00A45675">
        <w:rPr>
          <w:lang w:val="en-GB"/>
        </w:rPr>
        <w:t xml:space="preserve"> a</w:t>
      </w:r>
      <w:r w:rsidR="00A5201C">
        <w:rPr>
          <w:lang w:val="en-GB"/>
        </w:rPr>
        <w:t xml:space="preserve"> </w:t>
      </w:r>
      <w:r w:rsidR="001223A6">
        <w:rPr>
          <w:lang w:val="en-GB"/>
        </w:rPr>
        <w:t xml:space="preserve">boat owner would </w:t>
      </w:r>
      <w:r w:rsidR="00482F3E">
        <w:rPr>
          <w:lang w:val="en-GB"/>
        </w:rPr>
        <w:t>power for the swells</w:t>
      </w:r>
      <w:r w:rsidR="0060559F">
        <w:rPr>
          <w:lang w:val="en-GB"/>
        </w:rPr>
        <w:t>.</w:t>
      </w:r>
    </w:p>
    <w:p w:rsidR="00B81AC1" w:rsidRDefault="00EE7765" w:rsidP="00FA0F13">
      <w:pPr>
        <w:pStyle w:val="Heading1"/>
        <w:rPr>
          <w:rFonts w:asciiTheme="minorHAnsi" w:hAnsiTheme="minorHAnsi" w:cstheme="minorHAnsi"/>
          <w:color w:val="auto"/>
          <w:lang w:val="en-GB"/>
        </w:rPr>
      </w:pPr>
      <w:r>
        <w:rPr>
          <w:rFonts w:asciiTheme="minorHAnsi" w:hAnsiTheme="minorHAnsi" w:cstheme="minorHAnsi"/>
          <w:color w:val="auto"/>
          <w:lang w:val="en-GB"/>
        </w:rPr>
        <w:t>4</w:t>
      </w:r>
      <w:r w:rsidR="006075A8" w:rsidRPr="005956E8">
        <w:rPr>
          <w:rFonts w:asciiTheme="minorHAnsi" w:hAnsiTheme="minorHAnsi" w:cstheme="minorHAnsi"/>
          <w:color w:val="auto"/>
          <w:lang w:val="en-GB"/>
        </w:rPr>
        <w:t>. Conclusion</w:t>
      </w:r>
      <w:bookmarkEnd w:id="1"/>
    </w:p>
    <w:p w:rsidR="0091157C" w:rsidRDefault="00193B33" w:rsidP="0091157C">
      <w:pPr>
        <w:rPr>
          <w:lang w:val="en-GB"/>
        </w:rPr>
      </w:pPr>
      <w:r>
        <w:rPr>
          <w:lang w:val="en-GB"/>
        </w:rPr>
        <w:t xml:space="preserve">The question of which route to take as a company in times of many unknowns when it comes to emissions legislation is not easily answered and deserves a great deal of attention, however </w:t>
      </w:r>
      <w:proofErr w:type="gramStart"/>
      <w:r>
        <w:rPr>
          <w:lang w:val="en-GB"/>
        </w:rPr>
        <w:t>a</w:t>
      </w:r>
      <w:r w:rsidR="00FF700B">
        <w:rPr>
          <w:lang w:val="en-GB"/>
        </w:rPr>
        <w:t xml:space="preserve"> number of</w:t>
      </w:r>
      <w:proofErr w:type="gramEnd"/>
      <w:r w:rsidR="00FF700B">
        <w:rPr>
          <w:lang w:val="en-GB"/>
        </w:rPr>
        <w:t xml:space="preserve"> options for powertrain concepts to motor the Caterham cars of the future have </w:t>
      </w:r>
      <w:r w:rsidR="00FC1A41">
        <w:rPr>
          <w:lang w:val="en-GB"/>
        </w:rPr>
        <w:t xml:space="preserve">been </w:t>
      </w:r>
      <w:r w:rsidR="00367EAB">
        <w:rPr>
          <w:lang w:val="en-GB"/>
        </w:rPr>
        <w:t>considered</w:t>
      </w:r>
      <w:r w:rsidR="00FC1A41">
        <w:rPr>
          <w:lang w:val="en-GB"/>
        </w:rPr>
        <w:t xml:space="preserve"> and a choice </w:t>
      </w:r>
      <w:r w:rsidR="001E741C">
        <w:rPr>
          <w:lang w:val="en-GB"/>
        </w:rPr>
        <w:t>of</w:t>
      </w:r>
      <w:r w:rsidR="00FC1A41">
        <w:rPr>
          <w:lang w:val="en-GB"/>
        </w:rPr>
        <w:t xml:space="preserve"> the supposedly most practical and realistic </w:t>
      </w:r>
      <w:r>
        <w:rPr>
          <w:lang w:val="en-GB"/>
        </w:rPr>
        <w:t xml:space="preserve">approach worth investigating and exploring further has been suggested </w:t>
      </w:r>
      <w:r w:rsidR="00FC1A41">
        <w:rPr>
          <w:lang w:val="en-GB"/>
        </w:rPr>
        <w:t>and justified</w:t>
      </w:r>
      <w:r>
        <w:rPr>
          <w:lang w:val="en-GB"/>
        </w:rPr>
        <w:t>.</w:t>
      </w:r>
      <w:r w:rsidR="00450D4D">
        <w:rPr>
          <w:lang w:val="en-GB"/>
        </w:rPr>
        <w:t xml:space="preserve"> </w:t>
      </w:r>
      <w:proofErr w:type="gramStart"/>
      <w:r w:rsidR="00187385">
        <w:rPr>
          <w:lang w:val="en-GB"/>
        </w:rPr>
        <w:t>Last but not least</w:t>
      </w:r>
      <w:proofErr w:type="gramEnd"/>
      <w:r w:rsidR="00187385">
        <w:rPr>
          <w:lang w:val="en-GB"/>
        </w:rPr>
        <w:t xml:space="preserve">, </w:t>
      </w:r>
      <w:r w:rsidR="004A0FBA">
        <w:rPr>
          <w:lang w:val="en-GB"/>
        </w:rPr>
        <w:t xml:space="preserve">the engine has proven itself in many ways and over the years already, so that </w:t>
      </w:r>
      <w:r w:rsidR="00714BB5">
        <w:rPr>
          <w:lang w:val="en-GB"/>
        </w:rPr>
        <w:t xml:space="preserve">profit and risk assessment is </w:t>
      </w:r>
      <w:r w:rsidR="00073583">
        <w:rPr>
          <w:lang w:val="en-GB"/>
        </w:rPr>
        <w:t>facilitated</w:t>
      </w:r>
      <w:r w:rsidR="00133854">
        <w:rPr>
          <w:lang w:val="en-GB"/>
        </w:rPr>
        <w:t>.</w:t>
      </w:r>
    </w:p>
    <w:p w:rsidR="00FA28D8" w:rsidRDefault="00FA28D8" w:rsidP="0091157C">
      <w:pPr>
        <w:rPr>
          <w:lang w:val="en-GB"/>
        </w:rPr>
      </w:pPr>
    </w:p>
    <w:p w:rsidR="00FA28D8" w:rsidRDefault="00FA28D8" w:rsidP="0091157C">
      <w:pPr>
        <w:rPr>
          <w:lang w:val="en-GB"/>
        </w:rPr>
      </w:pPr>
      <w:r>
        <w:rPr>
          <w:lang w:val="en-GB"/>
        </w:rPr>
        <w:t>Alexander Przibylla</w:t>
      </w:r>
    </w:p>
    <w:bookmarkStart w:id="2" w:name="_Toc507079557" w:displacedByCustomXml="next"/>
    <w:sdt>
      <w:sdtPr>
        <w:rPr>
          <w:rFonts w:asciiTheme="minorHAnsi" w:eastAsiaTheme="minorHAnsi" w:hAnsiTheme="minorHAnsi" w:cstheme="minorBidi"/>
          <w:b w:val="0"/>
          <w:bCs w:val="0"/>
          <w:color w:val="auto"/>
          <w:sz w:val="22"/>
          <w:szCs w:val="22"/>
        </w:rPr>
        <w:id w:val="8004226"/>
        <w:docPartObj>
          <w:docPartGallery w:val="Bibliographies"/>
          <w:docPartUnique/>
        </w:docPartObj>
      </w:sdtPr>
      <w:sdtEndPr>
        <w:rPr>
          <w:rFonts w:asciiTheme="majorHAnsi" w:eastAsiaTheme="majorEastAsia" w:hAnsiTheme="majorHAnsi" w:cstheme="majorBidi"/>
          <w:b/>
          <w:bCs/>
          <w:color w:val="365F91" w:themeColor="accent1" w:themeShade="BF"/>
          <w:sz w:val="28"/>
          <w:szCs w:val="28"/>
        </w:rPr>
      </w:sdtEndPr>
      <w:sdtContent>
        <w:p w:rsidR="00431D6C" w:rsidRPr="00960616" w:rsidRDefault="00D7665B" w:rsidP="005956E8">
          <w:pPr>
            <w:pStyle w:val="Heading1"/>
            <w:rPr>
              <w:rFonts w:asciiTheme="minorHAnsi" w:eastAsiaTheme="minorHAnsi" w:hAnsiTheme="minorHAnsi" w:cstheme="minorBidi"/>
              <w:b w:val="0"/>
              <w:bCs w:val="0"/>
              <w:color w:val="auto"/>
              <w:sz w:val="22"/>
              <w:szCs w:val="22"/>
              <w:lang w:val="en-GB"/>
            </w:rPr>
          </w:pPr>
          <w:r w:rsidRPr="00BC4524">
            <w:rPr>
              <w:rFonts w:asciiTheme="minorHAnsi" w:hAnsiTheme="minorHAnsi"/>
              <w:color w:val="auto"/>
              <w:lang w:val="en-GB"/>
            </w:rPr>
            <w:t>5</w:t>
          </w:r>
          <w:r w:rsidR="006075A8">
            <w:rPr>
              <w:rFonts w:asciiTheme="minorHAnsi" w:hAnsiTheme="minorHAnsi"/>
              <w:color w:val="auto"/>
              <w:lang w:val="en-GB"/>
            </w:rPr>
            <w:t>. B</w:t>
          </w:r>
          <w:r w:rsidR="00431D6C" w:rsidRPr="005956E8">
            <w:rPr>
              <w:rFonts w:asciiTheme="minorHAnsi" w:hAnsiTheme="minorHAnsi"/>
              <w:color w:val="auto"/>
              <w:lang w:val="en-GB"/>
            </w:rPr>
            <w:t>ibliography</w:t>
          </w:r>
          <w:bookmarkEnd w:id="2"/>
        </w:p>
        <w:sdt>
          <w:sdtPr>
            <w:rPr>
              <w:rFonts w:asciiTheme="majorHAnsi" w:eastAsiaTheme="majorEastAsia" w:hAnsiTheme="majorHAnsi" w:cstheme="majorBidi"/>
              <w:b/>
              <w:bCs/>
              <w:color w:val="365F91" w:themeColor="accent1" w:themeShade="BF"/>
              <w:sz w:val="28"/>
              <w:szCs w:val="28"/>
            </w:rPr>
            <w:id w:val="111145805"/>
            <w:bibliography/>
          </w:sdtPr>
          <w:sdtEndPr/>
          <w:sdtContent>
            <w:p w:rsidR="003D5B8C" w:rsidRDefault="00277861" w:rsidP="003D5B8C">
              <w:pPr>
                <w:pStyle w:val="Bibliography"/>
                <w:rPr>
                  <w:noProof/>
                  <w:sz w:val="24"/>
                  <w:szCs w:val="24"/>
                </w:rPr>
              </w:pPr>
              <w:r w:rsidRPr="00431D6C">
                <w:rPr>
                  <w:sz w:val="28"/>
                  <w:szCs w:val="28"/>
                </w:rPr>
                <w:fldChar w:fldCharType="begin"/>
              </w:r>
              <w:r w:rsidR="00431D6C" w:rsidRPr="004A6721">
                <w:rPr>
                  <w:sz w:val="28"/>
                  <w:szCs w:val="28"/>
                  <w:lang w:val="en-GB"/>
                </w:rPr>
                <w:instrText xml:space="preserve"> BIBLIOGRAPHY </w:instrText>
              </w:r>
              <w:r w:rsidRPr="00431D6C">
                <w:rPr>
                  <w:sz w:val="28"/>
                  <w:szCs w:val="28"/>
                </w:rPr>
                <w:fldChar w:fldCharType="separate"/>
              </w:r>
              <w:r w:rsidR="003D5B8C" w:rsidRPr="003D5B8C">
                <w:rPr>
                  <w:noProof/>
                  <w:lang w:val="en-GB"/>
                </w:rPr>
                <w:t xml:space="preserve">Bell, G., Brewster, S. &amp; Ahern, S., 2007. Beyond 3 Star Emission Capability for Outboard Engines. </w:t>
              </w:r>
              <w:r w:rsidR="003D5B8C">
                <w:rPr>
                  <w:i/>
                  <w:iCs/>
                  <w:noProof/>
                </w:rPr>
                <w:t xml:space="preserve">Society of Automotive Engineers, Inc., </w:t>
              </w:r>
              <w:r w:rsidR="003D5B8C">
                <w:rPr>
                  <w:noProof/>
                </w:rPr>
                <w:t>20076552(2007-32-0052), p. 9.</w:t>
              </w:r>
            </w:p>
            <w:p w:rsidR="003D5B8C" w:rsidRPr="003D5B8C" w:rsidRDefault="003D5B8C" w:rsidP="003D5B8C">
              <w:pPr>
                <w:pStyle w:val="Bibliography"/>
                <w:rPr>
                  <w:noProof/>
                  <w:lang w:val="en-GB"/>
                </w:rPr>
              </w:pPr>
              <w:r w:rsidRPr="003D5B8C">
                <w:rPr>
                  <w:noProof/>
                  <w:lang w:val="en-GB"/>
                </w:rPr>
                <w:t xml:space="preserve">Bombardier Recreational Products, n.d. </w:t>
              </w:r>
              <w:r w:rsidRPr="003D5B8C">
                <w:rPr>
                  <w:i/>
                  <w:iCs/>
                  <w:noProof/>
                  <w:lang w:val="en-GB"/>
                </w:rPr>
                <w:t xml:space="preserve">Evinrude E-Tec G2 Engine Specifications. </w:t>
              </w:r>
              <w:r w:rsidRPr="003D5B8C">
                <w:rPr>
                  <w:noProof/>
                  <w:lang w:val="en-GB"/>
                </w:rPr>
                <w:t xml:space="preserve">[Online] </w:t>
              </w:r>
              <w:r w:rsidRPr="003D5B8C">
                <w:rPr>
                  <w:noProof/>
                  <w:lang w:val="en-GB"/>
                </w:rPr>
                <w:br/>
                <w:t xml:space="preserve">Available at: </w:t>
              </w:r>
              <w:r w:rsidRPr="003D5B8C">
                <w:rPr>
                  <w:noProof/>
                  <w:u w:val="single"/>
                  <w:lang w:val="en-GB"/>
                </w:rPr>
                <w:t>http://www.evinrude.com/content/dam/evinrude/Global/MY2017/Documents/Spec-PDFs/PY17-Ev-Specs_G2_300hp.pdf</w:t>
              </w:r>
              <w:r w:rsidRPr="003D5B8C">
                <w:rPr>
                  <w:noProof/>
                  <w:lang w:val="en-GB"/>
                </w:rPr>
                <w:br/>
                <w:t>[Accessed 27 03 2018].</w:t>
              </w:r>
            </w:p>
            <w:p w:rsidR="003D5B8C" w:rsidRPr="003D5B8C" w:rsidRDefault="003D5B8C" w:rsidP="003D5B8C">
              <w:pPr>
                <w:pStyle w:val="Bibliography"/>
                <w:rPr>
                  <w:noProof/>
                  <w:lang w:val="en-GB"/>
                </w:rPr>
              </w:pPr>
              <w:r w:rsidRPr="003D5B8C">
                <w:rPr>
                  <w:noProof/>
                  <w:lang w:val="en-GB"/>
                </w:rPr>
                <w:t xml:space="preserve">Bombardier Recreational Products, n.d. </w:t>
              </w:r>
              <w:r w:rsidRPr="003D5B8C">
                <w:rPr>
                  <w:i/>
                  <w:iCs/>
                  <w:noProof/>
                  <w:lang w:val="en-GB"/>
                </w:rPr>
                <w:t xml:space="preserve">Evinrude Innovation and Technology. </w:t>
              </w:r>
              <w:r w:rsidRPr="003D5B8C">
                <w:rPr>
                  <w:noProof/>
                  <w:lang w:val="en-GB"/>
                </w:rPr>
                <w:t xml:space="preserve">[Online] </w:t>
              </w:r>
              <w:r w:rsidRPr="003D5B8C">
                <w:rPr>
                  <w:noProof/>
                  <w:lang w:val="en-GB"/>
                </w:rPr>
                <w:br/>
                <w:t xml:space="preserve">Available at: </w:t>
              </w:r>
              <w:r w:rsidRPr="003D5B8C">
                <w:rPr>
                  <w:noProof/>
                  <w:u w:val="single"/>
                  <w:lang w:val="en-GB"/>
                </w:rPr>
                <w:t>http://www.evinrude.com/en-GB/innovation-technology.html</w:t>
              </w:r>
              <w:r w:rsidRPr="003D5B8C">
                <w:rPr>
                  <w:noProof/>
                  <w:lang w:val="en-GB"/>
                </w:rPr>
                <w:br/>
                <w:t>[Accessed 28 03 2018].</w:t>
              </w:r>
            </w:p>
            <w:p w:rsidR="003D5B8C" w:rsidRPr="003D5B8C" w:rsidRDefault="003D5B8C" w:rsidP="003D5B8C">
              <w:pPr>
                <w:pStyle w:val="Bibliography"/>
                <w:rPr>
                  <w:noProof/>
                  <w:lang w:val="en-GB"/>
                </w:rPr>
              </w:pPr>
              <w:r w:rsidRPr="003D5B8C">
                <w:rPr>
                  <w:noProof/>
                  <w:lang w:val="en-GB"/>
                </w:rPr>
                <w:t xml:space="preserve">Cervantes Trejo, J. R. I., 2011. </w:t>
              </w:r>
              <w:r w:rsidRPr="003D5B8C">
                <w:rPr>
                  <w:i/>
                  <w:iCs/>
                  <w:noProof/>
                  <w:lang w:val="en-GB"/>
                </w:rPr>
                <w:t xml:space="preserve">Master's Thesis: Direct Injection System for a Two Stroke Engine (Evinrude E-Tec), </w:t>
              </w:r>
              <w:r w:rsidRPr="003D5B8C">
                <w:rPr>
                  <w:noProof/>
                  <w:lang w:val="en-GB"/>
                </w:rPr>
                <w:t>Göteborg, Sweden: Department of Applied Mechanics - Division of Combustion, Chalmers University of Technology.</w:t>
              </w:r>
            </w:p>
            <w:p w:rsidR="003D5B8C" w:rsidRPr="003D5B8C" w:rsidRDefault="003D5B8C" w:rsidP="003D5B8C">
              <w:pPr>
                <w:pStyle w:val="Bibliography"/>
                <w:rPr>
                  <w:noProof/>
                  <w:lang w:val="en-GB"/>
                </w:rPr>
              </w:pPr>
              <w:r w:rsidRPr="003D5B8C">
                <w:rPr>
                  <w:noProof/>
                  <w:lang w:val="en-GB"/>
                </w:rPr>
                <w:t xml:space="preserve">Graham, Rus, 2018. </w:t>
              </w:r>
              <w:r w:rsidRPr="003D5B8C">
                <w:rPr>
                  <w:i/>
                  <w:iCs/>
                  <w:noProof/>
                  <w:lang w:val="en-GB"/>
                </w:rPr>
                <w:t xml:space="preserve">Evinrude E-TEC Engines continue to meet Stringent Compliance Standards around the world - Sail-World Marine Business. </w:t>
              </w:r>
              <w:r w:rsidRPr="003D5B8C">
                <w:rPr>
                  <w:noProof/>
                  <w:lang w:val="en-GB"/>
                </w:rPr>
                <w:t xml:space="preserve">[Online] </w:t>
              </w:r>
              <w:r w:rsidRPr="003D5B8C">
                <w:rPr>
                  <w:noProof/>
                  <w:lang w:val="en-GB"/>
                </w:rPr>
                <w:br/>
                <w:t xml:space="preserve">Available at: </w:t>
              </w:r>
              <w:r w:rsidRPr="003D5B8C">
                <w:rPr>
                  <w:noProof/>
                  <w:u w:val="single"/>
                  <w:lang w:val="en-GB"/>
                </w:rPr>
                <w:t>https://www.marinebusinessworld.com/news/202510/Evinrude-e-Tec-Engines-Australian-Compliant</w:t>
              </w:r>
              <w:r w:rsidRPr="003D5B8C">
                <w:rPr>
                  <w:noProof/>
                  <w:lang w:val="en-GB"/>
                </w:rPr>
                <w:br/>
                <w:t>[Accessed 27 03 2018].</w:t>
              </w:r>
            </w:p>
            <w:p w:rsidR="003D5B8C" w:rsidRPr="003D5B8C" w:rsidRDefault="003D5B8C" w:rsidP="003D5B8C">
              <w:pPr>
                <w:pStyle w:val="Bibliography"/>
                <w:rPr>
                  <w:noProof/>
                  <w:lang w:val="en-GB"/>
                </w:rPr>
              </w:pPr>
              <w:r w:rsidRPr="003D5B8C">
                <w:rPr>
                  <w:noProof/>
                  <w:lang w:val="en-GB"/>
                </w:rPr>
                <w:t xml:space="preserve">Motorboat Owner, Digital Marine Media Ltd., 2015. </w:t>
              </w:r>
              <w:r w:rsidRPr="003D5B8C">
                <w:rPr>
                  <w:i/>
                  <w:iCs/>
                  <w:noProof/>
                  <w:lang w:val="en-GB"/>
                </w:rPr>
                <w:t xml:space="preserve">Evinrude E-TEC G2 Tested. </w:t>
              </w:r>
              <w:r w:rsidRPr="003D5B8C">
                <w:rPr>
                  <w:noProof/>
                  <w:lang w:val="en-GB"/>
                </w:rPr>
                <w:t xml:space="preserve">[Online] </w:t>
              </w:r>
              <w:r w:rsidRPr="003D5B8C">
                <w:rPr>
                  <w:noProof/>
                  <w:lang w:val="en-GB"/>
                </w:rPr>
                <w:br/>
                <w:t xml:space="preserve">Available at: </w:t>
              </w:r>
              <w:r w:rsidRPr="003D5B8C">
                <w:rPr>
                  <w:noProof/>
                  <w:u w:val="single"/>
                  <w:lang w:val="en-GB"/>
                </w:rPr>
                <w:t>https://www.evinrude.com/content/dam/evinrude/UK/Documents/articles/January%202015%20issue.pdf</w:t>
              </w:r>
              <w:r w:rsidRPr="003D5B8C">
                <w:rPr>
                  <w:noProof/>
                  <w:lang w:val="en-GB"/>
                </w:rPr>
                <w:br/>
                <w:t>[Accessed 27 03 2018].</w:t>
              </w:r>
            </w:p>
            <w:p w:rsidR="003D5B8C" w:rsidRPr="003D5B8C" w:rsidRDefault="003D5B8C" w:rsidP="003D5B8C">
              <w:pPr>
                <w:pStyle w:val="Bibliography"/>
                <w:rPr>
                  <w:noProof/>
                  <w:lang w:val="en-GB"/>
                </w:rPr>
              </w:pPr>
              <w:r w:rsidRPr="003D5B8C">
                <w:rPr>
                  <w:noProof/>
                  <w:lang w:val="en-GB"/>
                </w:rPr>
                <w:t xml:space="preserve">Roberts, Brad - Power Boating Canada Magazine, Taylor Publishing Group, n.d. </w:t>
              </w:r>
              <w:r w:rsidRPr="003D5B8C">
                <w:rPr>
                  <w:i/>
                  <w:iCs/>
                  <w:noProof/>
                  <w:lang w:val="en-GB"/>
                </w:rPr>
                <w:t xml:space="preserve">EVINRUDE E-TEC G2: A Year Later. </w:t>
              </w:r>
              <w:r w:rsidRPr="003D5B8C">
                <w:rPr>
                  <w:noProof/>
                  <w:lang w:val="en-GB"/>
                </w:rPr>
                <w:t xml:space="preserve">[Online] </w:t>
              </w:r>
              <w:r w:rsidRPr="003D5B8C">
                <w:rPr>
                  <w:noProof/>
                  <w:lang w:val="en-GB"/>
                </w:rPr>
                <w:br/>
                <w:t xml:space="preserve">Available at: </w:t>
              </w:r>
              <w:r w:rsidRPr="003D5B8C">
                <w:rPr>
                  <w:noProof/>
                  <w:u w:val="single"/>
                  <w:lang w:val="en-GB"/>
                </w:rPr>
                <w:t>https://powerboating.com/evinrude-e-tec-g2-year-later/</w:t>
              </w:r>
              <w:r w:rsidRPr="003D5B8C">
                <w:rPr>
                  <w:noProof/>
                  <w:lang w:val="en-GB"/>
                </w:rPr>
                <w:br/>
                <w:t>[Accessed 27 03 2018].</w:t>
              </w:r>
            </w:p>
            <w:p w:rsidR="003D5B8C" w:rsidRPr="003D5B8C" w:rsidRDefault="003D5B8C" w:rsidP="003D5B8C">
              <w:pPr>
                <w:pStyle w:val="Bibliography"/>
                <w:rPr>
                  <w:noProof/>
                  <w:lang w:val="en-GB"/>
                </w:rPr>
              </w:pPr>
              <w:r w:rsidRPr="003D5B8C">
                <w:rPr>
                  <w:noProof/>
                  <w:lang w:val="en-GB"/>
                </w:rPr>
                <w:t xml:space="preserve">Sports Marine Boat Centre, 2015. </w:t>
              </w:r>
              <w:r w:rsidRPr="003D5B8C">
                <w:rPr>
                  <w:i/>
                  <w:iCs/>
                  <w:noProof/>
                  <w:lang w:val="en-GB"/>
                </w:rPr>
                <w:t xml:space="preserve">Evinrude E-Tec Technology. </w:t>
              </w:r>
              <w:r w:rsidRPr="003D5B8C">
                <w:rPr>
                  <w:noProof/>
                  <w:lang w:val="en-GB"/>
                </w:rPr>
                <w:t xml:space="preserve">[Online] </w:t>
              </w:r>
              <w:r w:rsidRPr="003D5B8C">
                <w:rPr>
                  <w:noProof/>
                  <w:lang w:val="en-GB"/>
                </w:rPr>
                <w:br/>
                <w:t xml:space="preserve">Available at: </w:t>
              </w:r>
              <w:r w:rsidRPr="003D5B8C">
                <w:rPr>
                  <w:noProof/>
                  <w:u w:val="single"/>
                  <w:lang w:val="en-GB"/>
                </w:rPr>
                <w:t>http://sportsmarine.com.au/evinrude-e-tec-technology/</w:t>
              </w:r>
              <w:r w:rsidRPr="003D5B8C">
                <w:rPr>
                  <w:noProof/>
                  <w:lang w:val="en-GB"/>
                </w:rPr>
                <w:br/>
                <w:t>[Accessed 27 03 2018].</w:t>
              </w:r>
            </w:p>
            <w:p w:rsidR="003D5B8C" w:rsidRPr="003D5B8C" w:rsidRDefault="003D5B8C" w:rsidP="003D5B8C">
              <w:pPr>
                <w:pStyle w:val="Bibliography"/>
                <w:rPr>
                  <w:noProof/>
                  <w:lang w:val="en-GB"/>
                </w:rPr>
              </w:pPr>
              <w:r>
                <w:rPr>
                  <w:noProof/>
                </w:rPr>
                <w:t xml:space="preserve">Strauss, S., Zeng, Y. &amp; Montgomery, D. T., 2003. </w:t>
              </w:r>
              <w:r w:rsidRPr="003D5B8C">
                <w:rPr>
                  <w:i/>
                  <w:iCs/>
                  <w:noProof/>
                  <w:lang w:val="en-GB"/>
                </w:rPr>
                <w:t xml:space="preserve">Optimization of the E-TEC™ Combustion System for Direct-Injected Two-Stroke Engines Toward 3-Star Emissions. </w:t>
              </w:r>
              <w:r w:rsidRPr="003D5B8C">
                <w:rPr>
                  <w:noProof/>
                  <w:lang w:val="en-GB"/>
                </w:rPr>
                <w:t>Madison, Wisconsin, USA, Society of Automotive Engineers, Inc., p. 14.</w:t>
              </w:r>
            </w:p>
            <w:p w:rsidR="003D5B8C" w:rsidRPr="003D5B8C" w:rsidRDefault="003D5B8C" w:rsidP="003D5B8C">
              <w:pPr>
                <w:pStyle w:val="Bibliography"/>
                <w:rPr>
                  <w:noProof/>
                  <w:lang w:val="en-GB"/>
                </w:rPr>
              </w:pPr>
              <w:r w:rsidRPr="003D5B8C">
                <w:rPr>
                  <w:noProof/>
                  <w:lang w:val="en-GB"/>
                </w:rPr>
                <w:t xml:space="preserve">The International Council on Clean Transportation, 2016. </w:t>
              </w:r>
              <w:r w:rsidRPr="003D5B8C">
                <w:rPr>
                  <w:i/>
                  <w:iCs/>
                  <w:noProof/>
                  <w:lang w:val="en-GB"/>
                </w:rPr>
                <w:t xml:space="preserve">A Technical Summary of Euro 6/VI Vehicle Emission Standards. </w:t>
              </w:r>
              <w:r w:rsidRPr="003D5B8C">
                <w:rPr>
                  <w:noProof/>
                  <w:lang w:val="en-GB"/>
                </w:rPr>
                <w:t xml:space="preserve">[Online] </w:t>
              </w:r>
              <w:r w:rsidRPr="003D5B8C">
                <w:rPr>
                  <w:noProof/>
                  <w:lang w:val="en-GB"/>
                </w:rPr>
                <w:br/>
                <w:t xml:space="preserve">Available at: </w:t>
              </w:r>
              <w:r w:rsidRPr="003D5B8C">
                <w:rPr>
                  <w:noProof/>
                  <w:u w:val="single"/>
                  <w:lang w:val="en-GB"/>
                </w:rPr>
                <w:t>https://www.theicct.org/sites/default/files/publications/ICCT_Euro6-VI_briefing_jun2016.pdf</w:t>
              </w:r>
              <w:r w:rsidRPr="003D5B8C">
                <w:rPr>
                  <w:noProof/>
                  <w:lang w:val="en-GB"/>
                </w:rPr>
                <w:br/>
                <w:t>[Accessed 27 03 2018].</w:t>
              </w:r>
            </w:p>
            <w:p w:rsidR="003D5B8C" w:rsidRPr="003D5B8C" w:rsidRDefault="003D5B8C" w:rsidP="003D5B8C">
              <w:pPr>
                <w:pStyle w:val="Bibliography"/>
                <w:rPr>
                  <w:noProof/>
                  <w:lang w:val="en-GB"/>
                </w:rPr>
              </w:pPr>
              <w:r w:rsidRPr="003D5B8C">
                <w:rPr>
                  <w:noProof/>
                  <w:lang w:val="en-GB"/>
                </w:rPr>
                <w:lastRenderedPageBreak/>
                <w:t xml:space="preserve">Time Inc. (UK) Ltd. Motor Boat &amp; Yachting, 2015. </w:t>
              </w:r>
              <w:r w:rsidRPr="003D5B8C">
                <w:rPr>
                  <w:i/>
                  <w:iCs/>
                  <w:noProof/>
                  <w:lang w:val="en-GB"/>
                </w:rPr>
                <w:t xml:space="preserve">Tested: BRP Evinrude E-TEC G2 outboard engines. </w:t>
              </w:r>
              <w:r w:rsidRPr="003D5B8C">
                <w:rPr>
                  <w:noProof/>
                  <w:lang w:val="en-GB"/>
                </w:rPr>
                <w:t xml:space="preserve">[Online] </w:t>
              </w:r>
              <w:r w:rsidRPr="003D5B8C">
                <w:rPr>
                  <w:noProof/>
                  <w:lang w:val="en-GB"/>
                </w:rPr>
                <w:br/>
                <w:t xml:space="preserve">Available at: </w:t>
              </w:r>
              <w:r w:rsidRPr="003D5B8C">
                <w:rPr>
                  <w:noProof/>
                  <w:u w:val="single"/>
                  <w:lang w:val="en-GB"/>
                </w:rPr>
                <w:t>http://www.mby.com/gear/tested-brp-evinrude-e-tec-g2-outboard-engine-44904</w:t>
              </w:r>
              <w:r w:rsidRPr="003D5B8C">
                <w:rPr>
                  <w:noProof/>
                  <w:lang w:val="en-GB"/>
                </w:rPr>
                <w:br/>
                <w:t>[Accessed 27 03 2018].</w:t>
              </w:r>
            </w:p>
            <w:p w:rsidR="00303E29" w:rsidRPr="00303E29" w:rsidRDefault="00277861" w:rsidP="003D5B8C">
              <w:pPr>
                <w:pStyle w:val="Heading1"/>
                <w:rPr>
                  <w:rFonts w:asciiTheme="minorHAnsi" w:hAnsiTheme="minorHAnsi" w:cstheme="minorHAnsi"/>
                  <w:color w:val="auto"/>
                  <w:lang w:val="en-GB"/>
                </w:rPr>
              </w:pPr>
              <w:r w:rsidRPr="00431D6C">
                <w:fldChar w:fldCharType="end"/>
              </w:r>
              <w:r w:rsidR="00303E29">
                <w:rPr>
                  <w:rFonts w:asciiTheme="minorHAnsi" w:hAnsiTheme="minorHAnsi" w:cstheme="minorHAnsi"/>
                  <w:color w:val="auto"/>
                  <w:lang w:val="en-GB"/>
                </w:rPr>
                <w:t>6. Appendix</w:t>
              </w:r>
            </w:p>
          </w:sdtContent>
        </w:sdt>
      </w:sdtContent>
    </w:sdt>
    <w:p w:rsidR="0091157C" w:rsidRDefault="00303E29" w:rsidP="00303E29">
      <w:pPr>
        <w:rPr>
          <w:lang w:val="en-GB"/>
        </w:rPr>
      </w:pPr>
      <w:r>
        <w:rPr>
          <w:lang w:val="en-GB"/>
        </w:rPr>
        <w:t xml:space="preserve">If a Smart needs 4 MJ of mechanical energy to get through the </w:t>
      </w:r>
      <w:r w:rsidR="00122DF5">
        <w:rPr>
          <w:lang w:val="en-GB"/>
        </w:rPr>
        <w:t xml:space="preserve">current </w:t>
      </w:r>
      <w:r>
        <w:rPr>
          <w:lang w:val="en-GB"/>
        </w:rPr>
        <w:t>drive cycle, the Caterham also needs approximately 4 MJ to get through the drive cycle, as:</w:t>
      </w:r>
      <w:r w:rsidR="0091157C">
        <w:rPr>
          <w:lang w:val="en-GB"/>
        </w:rPr>
        <w:br/>
      </w:r>
    </w:p>
    <w:p w:rsidR="00303E29" w:rsidRDefault="000B019A" w:rsidP="00303E29">
      <w:pPr>
        <w:rPr>
          <w:lang w:val="en-GB"/>
        </w:rPr>
      </w:pPr>
      <m:oMathPara>
        <m:oMath>
          <m:sSub>
            <m:sSubPr>
              <m:ctrlPr>
                <w:rPr>
                  <w:rFonts w:ascii="Cambria Math" w:hAnsi="Cambria Math"/>
                  <w:i/>
                  <w:lang w:val="en-GB"/>
                </w:rPr>
              </m:ctrlPr>
            </m:sSubPr>
            <m:e>
              <m:sSub>
                <m:sSubPr>
                  <m:ctrlPr>
                    <w:rPr>
                      <w:rFonts w:ascii="Cambria Math" w:hAnsi="Cambria Math"/>
                      <w:i/>
                      <w:lang w:val="en-GB"/>
                    </w:rPr>
                  </m:ctrlPr>
                </m:sSubPr>
                <m:e>
                  <m:r>
                    <w:rPr>
                      <w:rFonts w:ascii="Cambria Math" w:hAnsi="Cambria Math"/>
                      <w:lang w:val="en-GB"/>
                    </w:rPr>
                    <m:t>F</m:t>
                  </m:r>
                </m:e>
                <m:sub>
                  <m:r>
                    <w:rPr>
                      <w:rFonts w:ascii="Cambria Math" w:hAnsi="Cambria Math"/>
                      <w:lang w:val="en-GB"/>
                    </w:rPr>
                    <m:t>Net</m:t>
                  </m:r>
                </m:sub>
              </m:sSub>
              <m:r>
                <w:rPr>
                  <w:rFonts w:ascii="Cambria Math" w:hAnsi="Cambria Math"/>
                  <w:lang w:val="en-GB"/>
                </w:rPr>
                <m:t>=</m:t>
              </m:r>
              <m:sSub>
                <m:sSubPr>
                  <m:ctrlPr>
                    <w:rPr>
                      <w:rFonts w:ascii="Cambria Math" w:hAnsi="Cambria Math"/>
                      <w:i/>
                      <w:lang w:val="en-GB"/>
                    </w:rPr>
                  </m:ctrlPr>
                </m:sSubPr>
                <m:e>
                  <m:r>
                    <w:rPr>
                      <w:rFonts w:ascii="Cambria Math" w:hAnsi="Cambria Math"/>
                      <w:lang w:val="en-GB"/>
                    </w:rPr>
                    <m:t>F</m:t>
                  </m:r>
                </m:e>
                <m:sub>
                  <m:r>
                    <w:rPr>
                      <w:rFonts w:ascii="Cambria Math" w:hAnsi="Cambria Math"/>
                      <w:lang w:val="en-GB"/>
                    </w:rPr>
                    <m:t>Wheel</m:t>
                  </m:r>
                </m:sub>
              </m:sSub>
              <m:r>
                <w:rPr>
                  <w:rFonts w:ascii="Cambria Math" w:hAnsi="Cambria Math"/>
                  <w:lang w:val="en-GB"/>
                </w:rPr>
                <m:t>-F</m:t>
              </m:r>
            </m:e>
            <m:sub>
              <m:r>
                <w:rPr>
                  <w:rFonts w:ascii="Cambria Math" w:hAnsi="Cambria Math"/>
                  <w:lang w:val="en-GB"/>
                </w:rPr>
                <m:t>Res</m:t>
              </m:r>
            </m:sub>
          </m:sSub>
          <m:r>
            <m:rPr>
              <m:sty m:val="p"/>
            </m:rPr>
            <w:rPr>
              <w:rFonts w:eastAsiaTheme="minorEastAsia"/>
              <w:lang w:val="en-GB"/>
            </w:rPr>
            <w:br/>
          </m:r>
        </m:oMath>
      </m:oMathPara>
    </w:p>
    <w:p w:rsidR="00303E29" w:rsidRDefault="00303E29" w:rsidP="00303E29">
      <w:pPr>
        <w:rPr>
          <w:rFonts w:eastAsiaTheme="minorEastAsia"/>
          <w:lang w:val="en-GB"/>
        </w:rPr>
      </w:pPr>
      <w:r>
        <w:rPr>
          <w:rFonts w:eastAsiaTheme="minorEastAsia"/>
          <w:lang w:val="en-GB"/>
        </w:rPr>
        <w:t xml:space="preserve">Where: </w:t>
      </w:r>
      <m:oMath>
        <m:sSub>
          <m:sSubPr>
            <m:ctrlPr>
              <w:rPr>
                <w:rFonts w:ascii="Cambria Math" w:hAnsi="Cambria Math"/>
                <w:i/>
                <w:lang w:val="en-GB"/>
              </w:rPr>
            </m:ctrlPr>
          </m:sSubPr>
          <m:e>
            <m:r>
              <w:rPr>
                <w:rFonts w:ascii="Cambria Math" w:hAnsi="Cambria Math"/>
                <w:lang w:val="en-GB"/>
              </w:rPr>
              <m:t>F</m:t>
            </m:r>
          </m:e>
          <m:sub>
            <m:r>
              <w:rPr>
                <w:rFonts w:ascii="Cambria Math" w:hAnsi="Cambria Math"/>
                <w:lang w:val="en-GB"/>
              </w:rPr>
              <m:t>Res</m:t>
            </m:r>
          </m:sub>
        </m:sSub>
        <m:r>
          <w:rPr>
            <w:rFonts w:ascii="Cambria Math" w:hAnsi="Cambria Math"/>
            <w:lang w:val="en-GB"/>
          </w:rPr>
          <m:t xml:space="preserve">= </m:t>
        </m:r>
        <m:sSub>
          <m:sSubPr>
            <m:ctrlPr>
              <w:rPr>
                <w:rFonts w:ascii="Cambria Math" w:hAnsi="Cambria Math"/>
                <w:i/>
                <w:lang w:val="en-GB"/>
              </w:rPr>
            </m:ctrlPr>
          </m:sSubPr>
          <m:e>
            <m:r>
              <w:rPr>
                <w:rFonts w:ascii="Cambria Math" w:hAnsi="Cambria Math"/>
                <w:lang w:val="en-GB"/>
              </w:rPr>
              <m:t>F</m:t>
            </m:r>
          </m:e>
          <m:sub>
            <m:r>
              <w:rPr>
                <w:rFonts w:ascii="Cambria Math" w:hAnsi="Cambria Math"/>
                <w:lang w:val="en-GB"/>
              </w:rPr>
              <m:t>Drag</m:t>
            </m:r>
          </m:sub>
        </m:sSub>
        <m:r>
          <w:rPr>
            <w:rFonts w:ascii="Cambria Math" w:hAnsi="Cambria Math"/>
            <w:lang w:val="en-GB"/>
          </w:rPr>
          <m:t>+</m:t>
        </m:r>
        <m:sSub>
          <m:sSubPr>
            <m:ctrlPr>
              <w:rPr>
                <w:rFonts w:ascii="Cambria Math" w:hAnsi="Cambria Math"/>
                <w:i/>
                <w:lang w:val="en-GB"/>
              </w:rPr>
            </m:ctrlPr>
          </m:sSubPr>
          <m:e>
            <m:r>
              <w:rPr>
                <w:rFonts w:ascii="Cambria Math" w:hAnsi="Cambria Math"/>
                <w:lang w:val="en-GB"/>
              </w:rPr>
              <m:t>F</m:t>
            </m:r>
          </m:e>
          <m:sub>
            <m:r>
              <w:rPr>
                <w:rFonts w:ascii="Cambria Math" w:hAnsi="Cambria Math"/>
                <w:lang w:val="en-GB"/>
              </w:rPr>
              <m:t>Rolling</m:t>
            </m:r>
          </m:sub>
        </m:sSub>
        <m:r>
          <w:rPr>
            <w:rFonts w:ascii="Cambria Math" w:hAnsi="Cambria Math"/>
            <w:lang w:val="en-GB"/>
          </w:rPr>
          <m:t>=</m:t>
        </m:r>
        <m:d>
          <m:dPr>
            <m:ctrlPr>
              <w:rPr>
                <w:rFonts w:ascii="Cambria Math" w:hAnsi="Cambria Math"/>
                <w:i/>
                <w:lang w:val="en-GB"/>
              </w:rPr>
            </m:ctrlPr>
          </m:dPr>
          <m:e>
            <m:f>
              <m:fPr>
                <m:ctrlPr>
                  <w:rPr>
                    <w:rFonts w:ascii="Cambria Math" w:hAnsi="Cambria Math"/>
                    <w:i/>
                    <w:lang w:val="en-GB"/>
                  </w:rPr>
                </m:ctrlPr>
              </m:fPr>
              <m:num>
                <m:r>
                  <w:rPr>
                    <w:rFonts w:ascii="Cambria Math" w:hAnsi="Cambria Math"/>
                    <w:lang w:val="en-GB"/>
                  </w:rPr>
                  <m:t>1</m:t>
                </m:r>
              </m:num>
              <m:den>
                <m:r>
                  <w:rPr>
                    <w:rFonts w:ascii="Cambria Math" w:hAnsi="Cambria Math"/>
                    <w:lang w:val="en-GB"/>
                  </w:rPr>
                  <m:t>2</m:t>
                </m:r>
              </m:den>
            </m:f>
            <m:r>
              <w:rPr>
                <w:rFonts w:ascii="Cambria Math" w:hAnsi="Cambria Math"/>
                <w:lang w:val="en-GB"/>
              </w:rPr>
              <m:t>*ρ*Cd*A*</m:t>
            </m:r>
            <m:sSup>
              <m:sSupPr>
                <m:ctrlPr>
                  <w:rPr>
                    <w:rFonts w:ascii="Cambria Math" w:hAnsi="Cambria Math"/>
                    <w:i/>
                    <w:lang w:val="en-GB"/>
                  </w:rPr>
                </m:ctrlPr>
              </m:sSupPr>
              <m:e>
                <m:r>
                  <w:rPr>
                    <w:rFonts w:ascii="Cambria Math" w:hAnsi="Cambria Math"/>
                    <w:lang w:val="en-GB"/>
                  </w:rPr>
                  <m:t>v</m:t>
                </m:r>
              </m:e>
              <m:sup>
                <m:r>
                  <w:rPr>
                    <w:rFonts w:ascii="Cambria Math" w:hAnsi="Cambria Math"/>
                    <w:lang w:val="en-GB"/>
                  </w:rPr>
                  <m:t>2</m:t>
                </m:r>
              </m:sup>
            </m:sSup>
          </m:e>
        </m:d>
        <m:r>
          <w:rPr>
            <w:rFonts w:ascii="Cambria Math" w:hAnsi="Cambria Math"/>
            <w:lang w:val="en-GB"/>
          </w:rPr>
          <m:t>+</m:t>
        </m:r>
        <m:d>
          <m:dPr>
            <m:ctrlPr>
              <w:rPr>
                <w:rFonts w:ascii="Cambria Math" w:hAnsi="Cambria Math"/>
                <w:i/>
                <w:lang w:val="en-GB"/>
              </w:rPr>
            </m:ctrlPr>
          </m:dPr>
          <m:e>
            <m:r>
              <w:rPr>
                <w:rFonts w:ascii="Cambria Math" w:hAnsi="Cambria Math"/>
                <w:lang w:val="en-GB"/>
              </w:rPr>
              <m:t>µ*m*g</m:t>
            </m:r>
          </m:e>
        </m:d>
      </m:oMath>
    </w:p>
    <w:p w:rsidR="00303E29" w:rsidRPr="007A0351" w:rsidRDefault="00303E29" w:rsidP="00303E29">
      <w:pPr>
        <w:rPr>
          <w:rFonts w:eastAsiaTheme="minorEastAsia"/>
          <w:lang w:val="en-GB"/>
        </w:rPr>
      </w:pPr>
      <w:r>
        <w:rPr>
          <w:rFonts w:eastAsiaTheme="minorEastAsia"/>
          <w:lang w:val="en-GB"/>
        </w:rPr>
        <w:t>With:</w:t>
      </w:r>
      <w:r>
        <w:rPr>
          <w:rFonts w:eastAsiaTheme="minorEastAsia"/>
          <w:lang w:val="en-GB"/>
        </w:rPr>
        <w:br/>
      </w:r>
      <m:oMathPara>
        <m:oMathParaPr>
          <m:jc m:val="left"/>
        </m:oMathParaPr>
        <m:oMath>
          <m:r>
            <w:rPr>
              <w:rFonts w:ascii="Cambria Math" w:hAnsi="Cambria Math"/>
              <w:lang w:val="en-GB"/>
            </w:rPr>
            <m:t xml:space="preserve">ρ= </m:t>
          </m:r>
          <m:r>
            <m:rPr>
              <m:sty m:val="p"/>
            </m:rPr>
            <w:rPr>
              <w:rFonts w:ascii="Cambria Math" w:hAnsi="Cambria Math"/>
              <w:lang w:val="en-GB"/>
            </w:rPr>
            <m:t xml:space="preserve">1.167 kg/m³ </m:t>
          </m:r>
          <m:r>
            <m:rPr>
              <m:sty m:val="p"/>
            </m:rPr>
            <w:rPr>
              <w:rFonts w:eastAsiaTheme="minorEastAsia"/>
              <w:lang w:val="en-GB"/>
            </w:rPr>
            <w:br/>
          </m:r>
        </m:oMath>
        <m:oMath>
          <m:r>
            <w:rPr>
              <w:rFonts w:ascii="Cambria Math" w:hAnsi="Cambria Math"/>
              <w:lang w:val="en-GB"/>
            </w:rPr>
            <m:t>µ=0,015</m:t>
          </m:r>
        </m:oMath>
      </m:oMathPara>
    </w:p>
    <w:p w:rsidR="00303E29" w:rsidRPr="004A3773" w:rsidRDefault="00303E29" w:rsidP="00303E29">
      <w:pPr>
        <w:rPr>
          <w:rFonts w:eastAsiaTheme="minorEastAsia"/>
          <w:lang w:val="en-GB"/>
        </w:rPr>
      </w:pPr>
    </w:p>
    <w:p w:rsidR="00303E29" w:rsidRPr="00653242" w:rsidRDefault="00303E29" w:rsidP="00303E29">
      <w:pPr>
        <w:rPr>
          <w:rFonts w:eastAsiaTheme="minorEastAsia"/>
          <w:lang w:val="en-GB"/>
        </w:rPr>
      </w:pPr>
      <w:r w:rsidRPr="00653242">
        <w:rPr>
          <w:lang w:val="en-GB"/>
        </w:rPr>
        <w:t>Smart</w:t>
      </w:r>
      <w:r w:rsidR="007D5D7F">
        <w:rPr>
          <w:lang w:val="en-GB"/>
        </w:rPr>
        <w:t xml:space="preserve"> (estimated)</w:t>
      </w:r>
      <w:r w:rsidRPr="00653242">
        <w:rPr>
          <w:lang w:val="en-GB"/>
        </w:rPr>
        <w:t>:</w:t>
      </w:r>
      <w:r w:rsidRPr="00653242">
        <w:rPr>
          <w:lang w:val="en-GB"/>
        </w:rPr>
        <w:br/>
      </w:r>
      <m:oMathPara>
        <m:oMathParaPr>
          <m:jc m:val="left"/>
        </m:oMathParaPr>
        <m:oMath>
          <m:r>
            <w:rPr>
              <w:rFonts w:ascii="Cambria Math" w:hAnsi="Cambria Math"/>
              <w:lang w:val="en-GB"/>
            </w:rPr>
            <m:t>A=1,9</m:t>
          </m:r>
          <m:sSup>
            <m:sSupPr>
              <m:ctrlPr>
                <w:rPr>
                  <w:rFonts w:ascii="Cambria Math" w:hAnsi="Cambria Math"/>
                  <w:i/>
                  <w:lang w:val="en-GB"/>
                </w:rPr>
              </m:ctrlPr>
            </m:sSupPr>
            <m:e>
              <m:r>
                <w:rPr>
                  <w:rFonts w:ascii="Cambria Math" w:hAnsi="Cambria Math"/>
                  <w:lang w:val="en-GB"/>
                </w:rPr>
                <m:t xml:space="preserve"> m</m:t>
              </m:r>
            </m:e>
            <m:sup>
              <m:r>
                <w:rPr>
                  <w:rFonts w:ascii="Cambria Math" w:hAnsi="Cambria Math"/>
                  <w:lang w:val="en-GB"/>
                </w:rPr>
                <m:t>2</m:t>
              </m:r>
            </m:sup>
          </m:sSup>
          <m:r>
            <m:rPr>
              <m:sty m:val="p"/>
            </m:rPr>
            <w:rPr>
              <w:rFonts w:ascii="Cambria Math" w:hAnsi="Cambria Math"/>
              <w:lang w:val="en-GB"/>
            </w:rPr>
            <w:br/>
          </m:r>
        </m:oMath>
        <m:oMath>
          <m:r>
            <w:rPr>
              <w:rFonts w:ascii="Cambria Math" w:hAnsi="Cambria Math"/>
              <w:lang w:val="en-GB"/>
            </w:rPr>
            <m:t>Cd=0,38</m:t>
          </m:r>
          <m:r>
            <m:rPr>
              <m:sty m:val="p"/>
            </m:rPr>
            <w:rPr>
              <w:rFonts w:ascii="Cambria Math" w:hAnsi="Cambria Math"/>
              <w:lang w:val="en-GB"/>
            </w:rPr>
            <w:br/>
          </m:r>
        </m:oMath>
        <m:oMath>
          <m:r>
            <w:rPr>
              <w:rFonts w:ascii="Cambria Math" w:hAnsi="Cambria Math"/>
              <w:lang w:val="en-GB"/>
            </w:rPr>
            <m:t>m=1000 kg</m:t>
          </m:r>
        </m:oMath>
      </m:oMathPara>
    </w:p>
    <w:p w:rsidR="00303E29" w:rsidRPr="00AF2F88" w:rsidRDefault="00303E29" w:rsidP="00303E29">
      <w:pPr>
        <w:rPr>
          <w:rFonts w:eastAsiaTheme="minorEastAsia"/>
          <w:lang w:val="en-GB"/>
        </w:rPr>
      </w:pPr>
      <w:r>
        <w:rPr>
          <w:rFonts w:eastAsiaTheme="minorEastAsia"/>
          <w:lang w:val="en-GB"/>
        </w:rPr>
        <w:t xml:space="preserve">Example: </w:t>
      </w:r>
      <m:oMath>
        <m:sSub>
          <m:sSubPr>
            <m:ctrlPr>
              <w:rPr>
                <w:rFonts w:ascii="Cambria Math" w:hAnsi="Cambria Math"/>
                <w:i/>
                <w:lang w:val="en-GB"/>
              </w:rPr>
            </m:ctrlPr>
          </m:sSubPr>
          <m:e>
            <m:r>
              <w:rPr>
                <w:rFonts w:ascii="Cambria Math" w:hAnsi="Cambria Math"/>
                <w:lang w:val="en-GB"/>
              </w:rPr>
              <m:t>F</m:t>
            </m:r>
          </m:e>
          <m:sub>
            <m:r>
              <w:rPr>
                <w:rFonts w:ascii="Cambria Math" w:hAnsi="Cambria Math"/>
                <w:lang w:val="en-GB"/>
              </w:rPr>
              <m:t>Res</m:t>
            </m:r>
          </m:sub>
        </m:sSub>
        <m:r>
          <w:rPr>
            <w:rFonts w:ascii="Cambria Math" w:hAnsi="Cambria Math"/>
            <w:lang w:val="en-GB"/>
          </w:rPr>
          <m:t>=</m:t>
        </m:r>
        <m:d>
          <m:dPr>
            <m:ctrlPr>
              <w:rPr>
                <w:rFonts w:ascii="Cambria Math" w:hAnsi="Cambria Math"/>
                <w:i/>
                <w:lang w:val="en-GB"/>
              </w:rPr>
            </m:ctrlPr>
          </m:dPr>
          <m:e>
            <m:f>
              <m:fPr>
                <m:ctrlPr>
                  <w:rPr>
                    <w:rFonts w:ascii="Cambria Math" w:hAnsi="Cambria Math"/>
                    <w:i/>
                    <w:lang w:val="en-GB"/>
                  </w:rPr>
                </m:ctrlPr>
              </m:fPr>
              <m:num>
                <m:r>
                  <w:rPr>
                    <w:rFonts w:ascii="Cambria Math" w:hAnsi="Cambria Math"/>
                    <w:lang w:val="en-GB"/>
                  </w:rPr>
                  <m:t>1</m:t>
                </m:r>
              </m:num>
              <m:den>
                <m:r>
                  <w:rPr>
                    <w:rFonts w:ascii="Cambria Math" w:hAnsi="Cambria Math"/>
                    <w:lang w:val="en-GB"/>
                  </w:rPr>
                  <m:t>2</m:t>
                </m:r>
              </m:den>
            </m:f>
            <m:r>
              <w:rPr>
                <w:rFonts w:ascii="Cambria Math" w:hAnsi="Cambria Math"/>
                <w:lang w:val="en-GB"/>
              </w:rPr>
              <m:t>*1,167*0,38*1,9*</m:t>
            </m:r>
            <m:sSup>
              <m:sSupPr>
                <m:ctrlPr>
                  <w:rPr>
                    <w:rFonts w:ascii="Cambria Math" w:hAnsi="Cambria Math"/>
                    <w:i/>
                    <w:lang w:val="en-GB"/>
                  </w:rPr>
                </m:ctrlPr>
              </m:sSupPr>
              <m:e>
                <m:r>
                  <w:rPr>
                    <w:rFonts w:ascii="Cambria Math" w:hAnsi="Cambria Math"/>
                    <w:lang w:val="en-GB"/>
                  </w:rPr>
                  <m:t>40</m:t>
                </m:r>
              </m:e>
              <m:sup>
                <m:r>
                  <w:rPr>
                    <w:rFonts w:ascii="Cambria Math" w:hAnsi="Cambria Math"/>
                    <w:lang w:val="en-GB"/>
                  </w:rPr>
                  <m:t>2</m:t>
                </m:r>
              </m:sup>
            </m:sSup>
          </m:e>
        </m:d>
        <m:r>
          <w:rPr>
            <w:rFonts w:ascii="Cambria Math" w:hAnsi="Cambria Math"/>
            <w:lang w:val="en-GB"/>
          </w:rPr>
          <m:t>+</m:t>
        </m:r>
        <m:d>
          <m:dPr>
            <m:ctrlPr>
              <w:rPr>
                <w:rFonts w:ascii="Cambria Math" w:hAnsi="Cambria Math"/>
                <w:i/>
                <w:lang w:val="en-GB"/>
              </w:rPr>
            </m:ctrlPr>
          </m:dPr>
          <m:e>
            <m:r>
              <w:rPr>
                <w:rFonts w:ascii="Cambria Math" w:hAnsi="Cambria Math"/>
                <w:lang w:val="en-GB"/>
              </w:rPr>
              <m:t>0,015*1000*9,81</m:t>
            </m:r>
          </m:e>
        </m:d>
        <m:r>
          <w:rPr>
            <w:rFonts w:ascii="Cambria Math" w:hAnsi="Cambria Math"/>
            <w:lang w:val="en-GB"/>
          </w:rPr>
          <m:t>=821,20 N</m:t>
        </m:r>
      </m:oMath>
      <w:r w:rsidR="006C40A7">
        <w:rPr>
          <w:rFonts w:eastAsiaTheme="minorEastAsia"/>
          <w:lang w:val="en-GB"/>
        </w:rPr>
        <w:t xml:space="preserve"> at 40 m/s</w:t>
      </w:r>
    </w:p>
    <w:p w:rsidR="00303E29" w:rsidRPr="00AF2F88" w:rsidRDefault="00303E29" w:rsidP="00303E29">
      <w:pPr>
        <w:rPr>
          <w:rFonts w:eastAsiaTheme="minorEastAsia"/>
          <w:lang w:val="en-GB"/>
        </w:rPr>
      </w:pPr>
      <w:r>
        <w:rPr>
          <w:rFonts w:eastAsiaTheme="minorEastAsia"/>
          <w:lang w:val="en-GB"/>
        </w:rPr>
        <w:t>Caterham</w:t>
      </w:r>
      <w:r w:rsidR="007D5D7F">
        <w:rPr>
          <w:rFonts w:eastAsiaTheme="minorEastAsia"/>
          <w:lang w:val="en-GB"/>
        </w:rPr>
        <w:t xml:space="preserve"> (estimated)</w:t>
      </w:r>
      <w:r>
        <w:rPr>
          <w:rFonts w:eastAsiaTheme="minorEastAsia"/>
          <w:lang w:val="en-GB"/>
        </w:rPr>
        <w:t>:</w:t>
      </w:r>
      <w:r>
        <w:rPr>
          <w:rFonts w:eastAsiaTheme="minorEastAsia"/>
          <w:lang w:val="en-GB"/>
        </w:rPr>
        <w:br/>
      </w:r>
      <m:oMathPara>
        <m:oMathParaPr>
          <m:jc m:val="left"/>
        </m:oMathParaPr>
        <m:oMath>
          <m:r>
            <w:rPr>
              <w:rFonts w:ascii="Cambria Math" w:hAnsi="Cambria Math"/>
              <w:lang w:val="en-GB"/>
            </w:rPr>
            <m:t>A=1,4</m:t>
          </m:r>
          <m:sSup>
            <m:sSupPr>
              <m:ctrlPr>
                <w:rPr>
                  <w:rFonts w:ascii="Cambria Math" w:hAnsi="Cambria Math"/>
                  <w:i/>
                  <w:lang w:val="en-GB"/>
                </w:rPr>
              </m:ctrlPr>
            </m:sSupPr>
            <m:e>
              <m:r>
                <w:rPr>
                  <w:rFonts w:ascii="Cambria Math" w:hAnsi="Cambria Math"/>
                  <w:lang w:val="en-GB"/>
                </w:rPr>
                <m:t xml:space="preserve"> m</m:t>
              </m:r>
            </m:e>
            <m:sup>
              <m:r>
                <w:rPr>
                  <w:rFonts w:ascii="Cambria Math" w:hAnsi="Cambria Math"/>
                  <w:lang w:val="en-GB"/>
                </w:rPr>
                <m:t>2</m:t>
              </m:r>
            </m:sup>
          </m:sSup>
          <m:r>
            <m:rPr>
              <m:sty m:val="p"/>
            </m:rPr>
            <w:rPr>
              <w:rFonts w:ascii="Cambria Math" w:hAnsi="Cambria Math"/>
              <w:lang w:val="en-GB"/>
            </w:rPr>
            <w:br/>
          </m:r>
        </m:oMath>
        <m:oMath>
          <m:r>
            <w:rPr>
              <w:rFonts w:ascii="Cambria Math" w:hAnsi="Cambria Math"/>
              <w:lang w:val="en-GB"/>
            </w:rPr>
            <m:t>Cd=0,57</m:t>
          </m:r>
          <m:r>
            <m:rPr>
              <m:sty m:val="p"/>
            </m:rPr>
            <w:rPr>
              <w:rFonts w:ascii="Cambria Math" w:hAnsi="Cambria Math"/>
              <w:lang w:val="en-GB"/>
            </w:rPr>
            <w:br/>
          </m:r>
        </m:oMath>
        <m:oMath>
          <m:r>
            <w:rPr>
              <w:rFonts w:ascii="Cambria Math" w:hAnsi="Cambria Math"/>
              <w:lang w:val="en-GB"/>
            </w:rPr>
            <m:t>m=500 kg</m:t>
          </m:r>
        </m:oMath>
      </m:oMathPara>
    </w:p>
    <w:p w:rsidR="00303E29" w:rsidRDefault="00303E29" w:rsidP="00303E29">
      <w:pPr>
        <w:rPr>
          <w:rFonts w:eastAsiaTheme="minorEastAsia"/>
          <w:lang w:val="en-GB"/>
        </w:rPr>
      </w:pPr>
      <w:r>
        <w:rPr>
          <w:rFonts w:eastAsiaTheme="minorEastAsia"/>
          <w:lang w:val="en-GB"/>
        </w:rPr>
        <w:t xml:space="preserve">Example: </w:t>
      </w:r>
      <m:oMath>
        <m:sSub>
          <m:sSubPr>
            <m:ctrlPr>
              <w:rPr>
                <w:rFonts w:ascii="Cambria Math" w:hAnsi="Cambria Math"/>
                <w:i/>
                <w:lang w:val="en-GB"/>
              </w:rPr>
            </m:ctrlPr>
          </m:sSubPr>
          <m:e>
            <m:r>
              <w:rPr>
                <w:rFonts w:ascii="Cambria Math" w:hAnsi="Cambria Math"/>
                <w:lang w:val="en-GB"/>
              </w:rPr>
              <m:t>F</m:t>
            </m:r>
          </m:e>
          <m:sub>
            <m:r>
              <w:rPr>
                <w:rFonts w:ascii="Cambria Math" w:hAnsi="Cambria Math"/>
                <w:lang w:val="en-GB"/>
              </w:rPr>
              <m:t>Res</m:t>
            </m:r>
          </m:sub>
        </m:sSub>
        <m:r>
          <w:rPr>
            <w:rFonts w:ascii="Cambria Math" w:hAnsi="Cambria Math"/>
            <w:lang w:val="en-GB"/>
          </w:rPr>
          <m:t>=</m:t>
        </m:r>
        <m:d>
          <m:dPr>
            <m:ctrlPr>
              <w:rPr>
                <w:rFonts w:ascii="Cambria Math" w:hAnsi="Cambria Math"/>
                <w:i/>
                <w:lang w:val="en-GB"/>
              </w:rPr>
            </m:ctrlPr>
          </m:dPr>
          <m:e>
            <m:f>
              <m:fPr>
                <m:ctrlPr>
                  <w:rPr>
                    <w:rFonts w:ascii="Cambria Math" w:hAnsi="Cambria Math"/>
                    <w:i/>
                    <w:lang w:val="en-GB"/>
                  </w:rPr>
                </m:ctrlPr>
              </m:fPr>
              <m:num>
                <m:r>
                  <w:rPr>
                    <w:rFonts w:ascii="Cambria Math" w:hAnsi="Cambria Math"/>
                    <w:lang w:val="en-GB"/>
                  </w:rPr>
                  <m:t>1</m:t>
                </m:r>
              </m:num>
              <m:den>
                <m:r>
                  <w:rPr>
                    <w:rFonts w:ascii="Cambria Math" w:hAnsi="Cambria Math"/>
                    <w:lang w:val="en-GB"/>
                  </w:rPr>
                  <m:t>2</m:t>
                </m:r>
              </m:den>
            </m:f>
            <m:r>
              <w:rPr>
                <w:rFonts w:ascii="Cambria Math" w:hAnsi="Cambria Math"/>
                <w:lang w:val="en-GB"/>
              </w:rPr>
              <m:t>*1,167*0,57*1,4*</m:t>
            </m:r>
            <m:sSup>
              <m:sSupPr>
                <m:ctrlPr>
                  <w:rPr>
                    <w:rFonts w:ascii="Cambria Math" w:hAnsi="Cambria Math"/>
                    <w:i/>
                    <w:lang w:val="en-GB"/>
                  </w:rPr>
                </m:ctrlPr>
              </m:sSupPr>
              <m:e>
                <m:r>
                  <w:rPr>
                    <w:rFonts w:ascii="Cambria Math" w:hAnsi="Cambria Math"/>
                    <w:lang w:val="en-GB"/>
                  </w:rPr>
                  <m:t>40</m:t>
                </m:r>
              </m:e>
              <m:sup>
                <m:r>
                  <w:rPr>
                    <w:rFonts w:ascii="Cambria Math" w:hAnsi="Cambria Math"/>
                    <w:lang w:val="en-GB"/>
                  </w:rPr>
                  <m:t>2</m:t>
                </m:r>
              </m:sup>
            </m:sSup>
          </m:e>
        </m:d>
        <m:r>
          <w:rPr>
            <w:rFonts w:ascii="Cambria Math" w:hAnsi="Cambria Math"/>
            <w:lang w:val="en-GB"/>
          </w:rPr>
          <m:t>+</m:t>
        </m:r>
        <m:d>
          <m:dPr>
            <m:ctrlPr>
              <w:rPr>
                <w:rFonts w:ascii="Cambria Math" w:hAnsi="Cambria Math"/>
                <w:i/>
                <w:lang w:val="en-GB"/>
              </w:rPr>
            </m:ctrlPr>
          </m:dPr>
          <m:e>
            <m:r>
              <w:rPr>
                <w:rFonts w:ascii="Cambria Math" w:hAnsi="Cambria Math"/>
                <w:lang w:val="en-GB"/>
              </w:rPr>
              <m:t>0,015*500*9,81</m:t>
            </m:r>
          </m:e>
        </m:d>
        <m:r>
          <w:rPr>
            <w:rFonts w:ascii="Cambria Math" w:hAnsi="Cambria Math"/>
            <w:lang w:val="en-GB"/>
          </w:rPr>
          <m:t>=818,59 N</m:t>
        </m:r>
      </m:oMath>
      <w:r w:rsidR="006C40A7">
        <w:rPr>
          <w:rFonts w:eastAsiaTheme="minorEastAsia"/>
          <w:lang w:val="en-GB"/>
        </w:rPr>
        <w:t xml:space="preserve"> at 40 m/s</w:t>
      </w:r>
      <w:r w:rsidR="009665E6">
        <w:rPr>
          <w:rFonts w:eastAsiaTheme="minorEastAsia"/>
          <w:lang w:val="en-GB"/>
        </w:rPr>
        <w:br/>
      </w:r>
    </w:p>
    <w:p w:rsidR="00303E29" w:rsidRDefault="00303E29" w:rsidP="00303E29">
      <w:pPr>
        <w:rPr>
          <w:rFonts w:eastAsiaTheme="minorEastAsia"/>
          <w:lang w:val="en-GB"/>
        </w:rPr>
      </w:pPr>
      <w:r>
        <w:rPr>
          <w:rFonts w:eastAsiaTheme="minorEastAsia"/>
          <w:lang w:val="en-GB"/>
        </w:rPr>
        <w:t>Hence:</w:t>
      </w:r>
    </w:p>
    <w:p w:rsidR="00303E29" w:rsidRPr="001A4D1E" w:rsidRDefault="000B019A" w:rsidP="00303E29">
      <w:pPr>
        <w:rPr>
          <w:rFonts w:eastAsiaTheme="minorEastAsia"/>
          <w:lang w:val="en-GB"/>
        </w:rPr>
      </w:pPr>
      <m:oMathPara>
        <m:oMathParaPr>
          <m:jc m:val="left"/>
        </m:oMathParaPr>
        <m:oMath>
          <m:sSub>
            <m:sSubPr>
              <m:ctrlPr>
                <w:rPr>
                  <w:rFonts w:ascii="Cambria Math" w:hAnsi="Cambria Math"/>
                  <w:i/>
                  <w:lang w:val="en-GB"/>
                </w:rPr>
              </m:ctrlPr>
            </m:sSubPr>
            <m:e>
              <m:r>
                <w:rPr>
                  <w:rFonts w:ascii="Cambria Math" w:hAnsi="Cambria Math"/>
                  <w:lang w:val="en-GB"/>
                </w:rPr>
                <m:t>F</m:t>
              </m:r>
            </m:e>
            <m:sub>
              <m:r>
                <w:rPr>
                  <w:rFonts w:ascii="Cambria Math" w:hAnsi="Cambria Math"/>
                  <w:lang w:val="en-GB"/>
                </w:rPr>
                <m:t>Res</m:t>
              </m:r>
            </m:sub>
          </m:sSub>
          <m:r>
            <w:rPr>
              <w:rFonts w:ascii="Cambria Math" w:hAnsi="Cambria Math"/>
              <w:lang w:val="en-GB"/>
            </w:rPr>
            <m:t xml:space="preserve"> Smart ≈</m:t>
          </m:r>
          <m:sSub>
            <m:sSubPr>
              <m:ctrlPr>
                <w:rPr>
                  <w:rFonts w:ascii="Cambria Math" w:hAnsi="Cambria Math"/>
                  <w:i/>
                  <w:lang w:val="en-GB"/>
                </w:rPr>
              </m:ctrlPr>
            </m:sSubPr>
            <m:e>
              <m:r>
                <w:rPr>
                  <w:rFonts w:ascii="Cambria Math" w:hAnsi="Cambria Math"/>
                  <w:lang w:val="en-GB"/>
                </w:rPr>
                <m:t>F</m:t>
              </m:r>
            </m:e>
            <m:sub>
              <m:r>
                <w:rPr>
                  <w:rFonts w:ascii="Cambria Math" w:hAnsi="Cambria Math"/>
                  <w:lang w:val="en-GB"/>
                </w:rPr>
                <m:t>Res</m:t>
              </m:r>
            </m:sub>
          </m:sSub>
          <m:r>
            <w:rPr>
              <w:rFonts w:ascii="Cambria Math" w:hAnsi="Cambria Math"/>
              <w:lang w:val="en-GB"/>
            </w:rPr>
            <m:t xml:space="preserve"> Caterham </m:t>
          </m:r>
        </m:oMath>
      </m:oMathPara>
    </w:p>
    <w:p w:rsidR="00303E29" w:rsidRDefault="00303E29" w:rsidP="00303E29">
      <w:pPr>
        <w:rPr>
          <w:rFonts w:eastAsiaTheme="minorEastAsia"/>
          <w:lang w:val="en-GB"/>
        </w:rPr>
      </w:pPr>
    </w:p>
    <w:p w:rsidR="00303E29" w:rsidRDefault="00303E29" w:rsidP="00303E29">
      <w:pPr>
        <w:rPr>
          <w:rFonts w:eastAsiaTheme="minorEastAsia"/>
          <w:lang w:val="en-GB"/>
        </w:rPr>
      </w:pPr>
      <w:r>
        <w:rPr>
          <w:rFonts w:eastAsiaTheme="minorEastAsia"/>
          <w:lang w:val="en-GB"/>
        </w:rPr>
        <w:t>Engine Efficiency</w:t>
      </w:r>
      <w:r w:rsidR="00894B68">
        <w:rPr>
          <w:rFonts w:eastAsiaTheme="minorEastAsia"/>
          <w:lang w:val="en-GB"/>
        </w:rPr>
        <w:t xml:space="preserve"> with best BSFC from </w:t>
      </w:r>
      <w:sdt>
        <w:sdtPr>
          <w:rPr>
            <w:rFonts w:eastAsiaTheme="minorEastAsia"/>
            <w:lang w:val="en-GB"/>
          </w:rPr>
          <w:id w:val="342522438"/>
          <w:citation/>
        </w:sdtPr>
        <w:sdtEndPr/>
        <w:sdtContent>
          <w:r w:rsidR="00894B68">
            <w:rPr>
              <w:rFonts w:eastAsiaTheme="minorEastAsia"/>
              <w:lang w:val="en-GB"/>
            </w:rPr>
            <w:fldChar w:fldCharType="begin"/>
          </w:r>
          <w:r w:rsidR="00894B68">
            <w:rPr>
              <w:rFonts w:eastAsiaTheme="minorEastAsia"/>
              <w:lang w:val="en-GB"/>
            </w:rPr>
            <w:instrText xml:space="preserve"> CITATION Cer11 \l 2057 </w:instrText>
          </w:r>
          <w:r w:rsidR="00894B68">
            <w:rPr>
              <w:rFonts w:eastAsiaTheme="minorEastAsia"/>
              <w:lang w:val="en-GB"/>
            </w:rPr>
            <w:fldChar w:fldCharType="separate"/>
          </w:r>
          <w:r w:rsidR="003D5B8C" w:rsidRPr="003D5B8C">
            <w:rPr>
              <w:rFonts w:eastAsiaTheme="minorEastAsia"/>
              <w:noProof/>
              <w:lang w:val="en-GB"/>
            </w:rPr>
            <w:t>(Cervantes Trejo, 2011)</w:t>
          </w:r>
          <w:r w:rsidR="00894B68">
            <w:rPr>
              <w:rFonts w:eastAsiaTheme="minorEastAsia"/>
              <w:lang w:val="en-GB"/>
            </w:rPr>
            <w:fldChar w:fldCharType="end"/>
          </w:r>
        </w:sdtContent>
      </w:sdt>
      <w:r>
        <w:rPr>
          <w:rFonts w:eastAsiaTheme="minorEastAsia"/>
          <w:lang w:val="en-GB"/>
        </w:rPr>
        <w:t>:</w:t>
      </w:r>
    </w:p>
    <w:p w:rsidR="00303E29" w:rsidRPr="0083501A" w:rsidRDefault="00303E29" w:rsidP="00303E29">
      <w:pPr>
        <w:rPr>
          <w:rFonts w:eastAsiaTheme="minorEastAsia"/>
          <w:lang w:val="en-GB"/>
        </w:rPr>
      </w:pPr>
      <m:oMathPara>
        <m:oMathParaPr>
          <m:jc m:val="left"/>
        </m:oMathParaPr>
        <m:oMath>
          <m:r>
            <m:rPr>
              <m:sty m:val="p"/>
            </m:rPr>
            <w:rPr>
              <w:rFonts w:ascii="Cambria Math" w:eastAsiaTheme="minorEastAsia" w:hAnsi="Cambria Math" w:cstheme="minorHAnsi"/>
              <w:lang w:val="en-GB"/>
            </w:rPr>
            <m:t>η</m:t>
          </m:r>
          <m:r>
            <w:rPr>
              <w:rFonts w:ascii="Cambria Math" w:eastAsiaTheme="minorEastAsia" w:hAnsi="Cambria Math"/>
              <w:lang w:val="en-GB"/>
            </w:rPr>
            <m:t>=</m:t>
          </m:r>
          <m:f>
            <m:fPr>
              <m:ctrlPr>
                <w:rPr>
                  <w:rFonts w:ascii="Cambria Math" w:eastAsiaTheme="minorEastAsia" w:hAnsi="Cambria Math"/>
                  <w:i/>
                  <w:lang w:val="en-GB"/>
                </w:rPr>
              </m:ctrlPr>
            </m:fPr>
            <m:num>
              <m:r>
                <w:rPr>
                  <w:rFonts w:ascii="Cambria Math" w:eastAsiaTheme="minorEastAsia" w:hAnsi="Cambria Math"/>
                  <w:lang w:val="en-GB"/>
                </w:rPr>
                <m:t>3,6*</m:t>
              </m:r>
              <m:sSup>
                <m:sSupPr>
                  <m:ctrlPr>
                    <w:rPr>
                      <w:rFonts w:ascii="Cambria Math" w:eastAsiaTheme="minorEastAsia" w:hAnsi="Cambria Math"/>
                      <w:i/>
                      <w:lang w:val="en-GB"/>
                    </w:rPr>
                  </m:ctrlPr>
                </m:sSupPr>
                <m:e>
                  <m:r>
                    <w:rPr>
                      <w:rFonts w:ascii="Cambria Math" w:eastAsiaTheme="minorEastAsia" w:hAnsi="Cambria Math"/>
                      <w:lang w:val="en-GB"/>
                    </w:rPr>
                    <m:t>10</m:t>
                  </m:r>
                </m:e>
                <m:sup>
                  <m:r>
                    <w:rPr>
                      <w:rFonts w:ascii="Cambria Math" w:eastAsiaTheme="minorEastAsia" w:hAnsi="Cambria Math"/>
                      <w:lang w:val="en-GB"/>
                    </w:rPr>
                    <m:t>6</m:t>
                  </m:r>
                </m:sup>
              </m:sSup>
            </m:num>
            <m:den>
              <m:r>
                <w:rPr>
                  <w:rFonts w:ascii="Cambria Math" w:eastAsiaTheme="minorEastAsia" w:hAnsi="Cambria Math"/>
                  <w:lang w:val="en-GB"/>
                </w:rPr>
                <m:t>BSFC*44*</m:t>
              </m:r>
              <m:sSup>
                <m:sSupPr>
                  <m:ctrlPr>
                    <w:rPr>
                      <w:rFonts w:ascii="Cambria Math" w:eastAsiaTheme="minorEastAsia" w:hAnsi="Cambria Math"/>
                      <w:i/>
                      <w:lang w:val="en-GB"/>
                    </w:rPr>
                  </m:ctrlPr>
                </m:sSupPr>
                <m:e>
                  <m:r>
                    <w:rPr>
                      <w:rFonts w:ascii="Cambria Math" w:eastAsiaTheme="minorEastAsia" w:hAnsi="Cambria Math"/>
                      <w:lang w:val="en-GB"/>
                    </w:rPr>
                    <m:t>10</m:t>
                  </m:r>
                </m:e>
                <m:sup>
                  <m:r>
                    <w:rPr>
                      <w:rFonts w:ascii="Cambria Math" w:eastAsiaTheme="minorEastAsia" w:hAnsi="Cambria Math"/>
                      <w:lang w:val="en-GB"/>
                    </w:rPr>
                    <m:t>3</m:t>
                  </m:r>
                </m:sup>
              </m:sSup>
            </m:den>
          </m:f>
          <m:r>
            <w:rPr>
              <w:rFonts w:ascii="Cambria Math" w:eastAsiaTheme="minorEastAsia" w:hAnsi="Cambria Math"/>
              <w:lang w:val="en-GB"/>
            </w:rPr>
            <m:t>=</m:t>
          </m:r>
          <m:f>
            <m:fPr>
              <m:ctrlPr>
                <w:rPr>
                  <w:rFonts w:ascii="Cambria Math" w:eastAsiaTheme="minorEastAsia" w:hAnsi="Cambria Math"/>
                  <w:i/>
                  <w:lang w:val="en-GB"/>
                </w:rPr>
              </m:ctrlPr>
            </m:fPr>
            <m:num>
              <m:r>
                <w:rPr>
                  <w:rFonts w:ascii="Cambria Math" w:eastAsiaTheme="minorEastAsia" w:hAnsi="Cambria Math"/>
                  <w:lang w:val="en-GB"/>
                </w:rPr>
                <m:t>3,6*</m:t>
              </m:r>
              <m:sSup>
                <m:sSupPr>
                  <m:ctrlPr>
                    <w:rPr>
                      <w:rFonts w:ascii="Cambria Math" w:eastAsiaTheme="minorEastAsia" w:hAnsi="Cambria Math"/>
                      <w:i/>
                      <w:lang w:val="en-GB"/>
                    </w:rPr>
                  </m:ctrlPr>
                </m:sSupPr>
                <m:e>
                  <m:r>
                    <w:rPr>
                      <w:rFonts w:ascii="Cambria Math" w:eastAsiaTheme="minorEastAsia" w:hAnsi="Cambria Math"/>
                      <w:lang w:val="en-GB"/>
                    </w:rPr>
                    <m:t>10</m:t>
                  </m:r>
                </m:e>
                <m:sup>
                  <m:r>
                    <w:rPr>
                      <w:rFonts w:ascii="Cambria Math" w:eastAsiaTheme="minorEastAsia" w:hAnsi="Cambria Math"/>
                      <w:lang w:val="en-GB"/>
                    </w:rPr>
                    <m:t>6</m:t>
                  </m:r>
                </m:sup>
              </m:sSup>
            </m:num>
            <m:den>
              <m:r>
                <w:rPr>
                  <w:rFonts w:ascii="Cambria Math" w:eastAsiaTheme="minorEastAsia" w:hAnsi="Cambria Math"/>
                  <w:lang w:val="en-GB"/>
                </w:rPr>
                <m:t>280,1*44*</m:t>
              </m:r>
              <m:sSup>
                <m:sSupPr>
                  <m:ctrlPr>
                    <w:rPr>
                      <w:rFonts w:ascii="Cambria Math" w:eastAsiaTheme="minorEastAsia" w:hAnsi="Cambria Math"/>
                      <w:i/>
                      <w:lang w:val="en-GB"/>
                    </w:rPr>
                  </m:ctrlPr>
                </m:sSupPr>
                <m:e>
                  <m:r>
                    <w:rPr>
                      <w:rFonts w:ascii="Cambria Math" w:eastAsiaTheme="minorEastAsia" w:hAnsi="Cambria Math"/>
                      <w:lang w:val="en-GB"/>
                    </w:rPr>
                    <m:t>10</m:t>
                  </m:r>
                </m:e>
                <m:sup>
                  <m:r>
                    <w:rPr>
                      <w:rFonts w:ascii="Cambria Math" w:eastAsiaTheme="minorEastAsia" w:hAnsi="Cambria Math"/>
                      <w:lang w:val="en-GB"/>
                    </w:rPr>
                    <m:t>3</m:t>
                  </m:r>
                </m:sup>
              </m:sSup>
            </m:den>
          </m:f>
          <m:r>
            <w:rPr>
              <w:rFonts w:ascii="Cambria Math" w:eastAsiaTheme="minorEastAsia" w:hAnsi="Cambria Math"/>
              <w:lang w:val="en-GB"/>
            </w:rPr>
            <m:t>=0,3=30%</m:t>
          </m:r>
        </m:oMath>
      </m:oMathPara>
    </w:p>
    <w:p w:rsidR="00303E29" w:rsidRDefault="00303E29" w:rsidP="00303E29">
      <w:pPr>
        <w:rPr>
          <w:rFonts w:eastAsiaTheme="minorEastAsia"/>
          <w:lang w:val="en-GB"/>
        </w:rPr>
      </w:pPr>
    </w:p>
    <w:p w:rsidR="00303E29" w:rsidRDefault="00303E29" w:rsidP="00303E29">
      <w:pPr>
        <w:rPr>
          <w:rFonts w:eastAsiaTheme="minorEastAsia"/>
          <w:lang w:val="en-GB"/>
        </w:rPr>
      </w:pPr>
      <w:r>
        <w:rPr>
          <w:rFonts w:eastAsiaTheme="minorEastAsia"/>
          <w:lang w:val="en-GB"/>
        </w:rPr>
        <w:lastRenderedPageBreak/>
        <w:t xml:space="preserve">Fuel usage with </w:t>
      </w:r>
      <m:oMath>
        <m:r>
          <m:rPr>
            <m:sty m:val="p"/>
          </m:rPr>
          <w:rPr>
            <w:rFonts w:ascii="Cambria Math" w:eastAsiaTheme="minorEastAsia" w:hAnsi="Cambria Math" w:cstheme="minorHAnsi"/>
            <w:lang w:val="en-GB"/>
          </w:rPr>
          <m:t>λ</m:t>
        </m:r>
        <m:r>
          <m:rPr>
            <m:sty m:val="p"/>
          </m:rPr>
          <w:rPr>
            <w:rFonts w:ascii="Cambria Math" w:eastAsiaTheme="minorEastAsia" w:cstheme="minorHAnsi"/>
            <w:lang w:val="en-GB"/>
          </w:rPr>
          <m:t>=1</m:t>
        </m:r>
      </m:oMath>
      <w:r>
        <w:rPr>
          <w:rFonts w:eastAsiaTheme="minorEastAsia"/>
          <w:lang w:val="en-GB"/>
        </w:rPr>
        <w:t>:</w:t>
      </w:r>
    </w:p>
    <w:p w:rsidR="00303E29" w:rsidRPr="00980B8C" w:rsidRDefault="00303E29" w:rsidP="00303E29">
      <w:pPr>
        <w:rPr>
          <w:rFonts w:eastAsiaTheme="minorEastAsia"/>
          <w:lang w:val="en-GB"/>
        </w:rPr>
      </w:pPr>
      <m:oMathPara>
        <m:oMathParaPr>
          <m:jc m:val="left"/>
        </m:oMathParaPr>
        <m:oMath>
          <m:r>
            <w:rPr>
              <w:rFonts w:ascii="Cambria Math" w:eastAsiaTheme="minorEastAsia" w:hAnsi="Cambria Math"/>
              <w:lang w:val="en-GB"/>
            </w:rPr>
            <m:t>Mechanical Energy=Engine Efficiency*Calorific Value*Fuel Mass</m:t>
          </m:r>
          <m:r>
            <m:rPr>
              <m:sty m:val="p"/>
            </m:rPr>
            <w:rPr>
              <w:rFonts w:ascii="Cambria Math" w:eastAsiaTheme="minorEastAsia" w:hAnsi="Cambria Math"/>
              <w:lang w:val="en-GB"/>
            </w:rPr>
            <w:br/>
          </m:r>
        </m:oMath>
        <m:oMath>
          <m:r>
            <w:rPr>
              <w:rFonts w:ascii="Cambria Math" w:eastAsiaTheme="minorEastAsia" w:hAnsi="Cambria Math"/>
              <w:lang w:val="en-GB"/>
            </w:rPr>
            <m:t>Fuel Mass=</m:t>
          </m:r>
          <m:f>
            <m:fPr>
              <m:ctrlPr>
                <w:rPr>
                  <w:rFonts w:ascii="Cambria Math" w:eastAsiaTheme="minorEastAsia" w:hAnsi="Cambria Math"/>
                  <w:i/>
                  <w:lang w:val="en-GB"/>
                </w:rPr>
              </m:ctrlPr>
            </m:fPr>
            <m:num>
              <m:r>
                <w:rPr>
                  <w:rFonts w:ascii="Cambria Math" w:eastAsiaTheme="minorEastAsia" w:hAnsi="Cambria Math"/>
                  <w:lang w:val="en-GB"/>
                </w:rPr>
                <m:t>4</m:t>
              </m:r>
            </m:num>
            <m:den>
              <m:r>
                <w:rPr>
                  <w:rFonts w:ascii="Cambria Math" w:eastAsiaTheme="minorEastAsia" w:hAnsi="Cambria Math"/>
                  <w:lang w:val="en-GB"/>
                </w:rPr>
                <m:t>0,3*44</m:t>
              </m:r>
            </m:den>
          </m:f>
          <m:r>
            <w:rPr>
              <w:rFonts w:ascii="Cambria Math" w:eastAsiaTheme="minorEastAsia" w:hAnsi="Cambria Math"/>
              <w:lang w:val="en-GB"/>
            </w:rPr>
            <m:t>=0,3 kg</m:t>
          </m:r>
        </m:oMath>
      </m:oMathPara>
    </w:p>
    <w:p w:rsidR="00303E29" w:rsidRDefault="00303E29" w:rsidP="00303E29">
      <w:pPr>
        <w:rPr>
          <w:rFonts w:eastAsiaTheme="minorEastAsia"/>
          <w:lang w:val="en-GB"/>
        </w:rPr>
      </w:pPr>
    </w:p>
    <w:p w:rsidR="00303E29" w:rsidRDefault="00303E29" w:rsidP="00303E29">
      <w:pPr>
        <w:rPr>
          <w:rFonts w:eastAsiaTheme="minorEastAsia"/>
          <w:lang w:val="en-GB"/>
        </w:rPr>
      </w:pPr>
      <w:r>
        <w:rPr>
          <w:rFonts w:eastAsiaTheme="minorEastAsia"/>
          <w:lang w:val="en-GB"/>
        </w:rPr>
        <w:t>Exhaust Mass:</w:t>
      </w:r>
    </w:p>
    <w:p w:rsidR="00303E29" w:rsidRDefault="000B019A" w:rsidP="00303E29">
      <w:pPr>
        <w:rPr>
          <w:rFonts w:eastAsiaTheme="minorEastAsia"/>
          <w:lang w:val="en-GB"/>
        </w:rPr>
      </w:pPr>
      <m:oMath>
        <m:sSub>
          <m:sSubPr>
            <m:ctrlPr>
              <w:rPr>
                <w:rFonts w:ascii="Cambria Math" w:hAnsi="Cambria Math"/>
                <w:lang w:val="en-GB"/>
              </w:rPr>
            </m:ctrlPr>
          </m:sSubPr>
          <m:e>
            <m:r>
              <w:rPr>
                <w:rFonts w:ascii="Cambria Math" w:hAnsi="Cambria Math"/>
                <w:lang w:val="en-GB"/>
              </w:rPr>
              <m:t>C</m:t>
            </m:r>
          </m:e>
          <m:sub>
            <m:r>
              <w:rPr>
                <w:rFonts w:ascii="Cambria Math" w:hAnsi="Cambria Math"/>
                <w:lang w:val="en-GB"/>
              </w:rPr>
              <m:t>8</m:t>
            </m:r>
          </m:sub>
        </m:sSub>
        <m:sSub>
          <m:sSubPr>
            <m:ctrlPr>
              <w:rPr>
                <w:rFonts w:ascii="Cambria Math" w:hAnsi="Cambria Math"/>
                <w:lang w:val="en-GB"/>
              </w:rPr>
            </m:ctrlPr>
          </m:sSubPr>
          <m:e>
            <m:r>
              <w:rPr>
                <w:rFonts w:ascii="Cambria Math" w:hAnsi="Cambria Math"/>
                <w:lang w:val="en-GB"/>
              </w:rPr>
              <m:t>H</m:t>
            </m:r>
          </m:e>
          <m:sub>
            <m:r>
              <w:rPr>
                <w:rFonts w:ascii="Cambria Math" w:hAnsi="Cambria Math"/>
                <w:lang w:val="en-GB"/>
              </w:rPr>
              <m:t>18</m:t>
            </m:r>
          </m:sub>
        </m:sSub>
        <m:r>
          <w:rPr>
            <w:rFonts w:ascii="Cambria Math" w:hAnsi="Cambria Math"/>
            <w:lang w:val="en-GB"/>
          </w:rPr>
          <m:t>+12,5*</m:t>
        </m:r>
        <m:d>
          <m:dPr>
            <m:ctrlPr>
              <w:rPr>
                <w:rFonts w:ascii="Cambria Math" w:hAnsi="Cambria Math"/>
                <w:i/>
                <w:lang w:val="en-GB"/>
              </w:rPr>
            </m:ctrlPr>
          </m:dPr>
          <m:e>
            <m:sSub>
              <m:sSubPr>
                <m:ctrlPr>
                  <w:rPr>
                    <w:rFonts w:ascii="Cambria Math" w:hAnsi="Cambria Math"/>
                    <w:i/>
                    <w:lang w:val="en-GB"/>
                  </w:rPr>
                </m:ctrlPr>
              </m:sSubPr>
              <m:e>
                <m:r>
                  <w:rPr>
                    <w:rFonts w:ascii="Cambria Math" w:hAnsi="Cambria Math"/>
                    <w:lang w:val="en-GB"/>
                  </w:rPr>
                  <m:t>O</m:t>
                </m:r>
              </m:e>
              <m:sub>
                <m:r>
                  <w:rPr>
                    <w:rFonts w:ascii="Cambria Math" w:hAnsi="Cambria Math"/>
                    <w:lang w:val="en-GB"/>
                  </w:rPr>
                  <m:t>2</m:t>
                </m:r>
              </m:sub>
            </m:sSub>
            <m:r>
              <w:rPr>
                <w:rFonts w:ascii="Cambria Math" w:hAnsi="Cambria Math"/>
                <w:lang w:val="en-GB"/>
              </w:rPr>
              <m:t>+3,76*</m:t>
            </m:r>
            <m:sSub>
              <m:sSubPr>
                <m:ctrlPr>
                  <w:rPr>
                    <w:rFonts w:ascii="Cambria Math" w:hAnsi="Cambria Math"/>
                    <w:i/>
                    <w:lang w:val="en-GB"/>
                  </w:rPr>
                </m:ctrlPr>
              </m:sSubPr>
              <m:e>
                <m:r>
                  <w:rPr>
                    <w:rFonts w:ascii="Cambria Math" w:hAnsi="Cambria Math"/>
                    <w:lang w:val="en-GB"/>
                  </w:rPr>
                  <m:t>N</m:t>
                </m:r>
              </m:e>
              <m:sub>
                <m:r>
                  <w:rPr>
                    <w:rFonts w:ascii="Cambria Math" w:hAnsi="Cambria Math"/>
                    <w:lang w:val="en-GB"/>
                  </w:rPr>
                  <m:t>2</m:t>
                </m:r>
              </m:sub>
            </m:sSub>
          </m:e>
        </m:d>
      </m:oMath>
      <w:r w:rsidR="00303E29" w:rsidRPr="00905ECE">
        <w:rPr>
          <w:rFonts w:eastAsiaTheme="minorEastAsia" w:cstheme="minorHAnsi"/>
          <w:lang w:val="en-GB"/>
        </w:rPr>
        <w:tab/>
        <w:t>→</w:t>
      </w:r>
      <w:r w:rsidR="00303E29" w:rsidRPr="00905ECE">
        <w:rPr>
          <w:rFonts w:eastAsiaTheme="minorEastAsia" w:cstheme="minorHAnsi"/>
          <w:lang w:val="en-GB"/>
        </w:rPr>
        <w:tab/>
      </w:r>
      <m:oMath>
        <m:r>
          <w:rPr>
            <w:rFonts w:ascii="Cambria Math" w:eastAsiaTheme="minorEastAsia" w:hAnsi="Cambria Math" w:cstheme="minorHAnsi"/>
            <w:lang w:val="en-GB"/>
          </w:rPr>
          <m:t>8*C</m:t>
        </m:r>
        <m:sSub>
          <m:sSubPr>
            <m:ctrlPr>
              <w:rPr>
                <w:rFonts w:ascii="Cambria Math" w:eastAsiaTheme="minorEastAsia" w:hAnsi="Cambria Math" w:cstheme="minorHAnsi"/>
                <w:i/>
                <w:lang w:val="en-GB"/>
              </w:rPr>
            </m:ctrlPr>
          </m:sSubPr>
          <m:e>
            <m:r>
              <w:rPr>
                <w:rFonts w:ascii="Cambria Math" w:eastAsiaTheme="minorEastAsia" w:hAnsi="Cambria Math" w:cstheme="minorHAnsi"/>
                <w:lang w:val="en-GB"/>
              </w:rPr>
              <m:t>O</m:t>
            </m:r>
          </m:e>
          <m:sub>
            <m:r>
              <w:rPr>
                <w:rFonts w:ascii="Cambria Math" w:eastAsiaTheme="minorEastAsia" w:hAnsi="Cambria Math" w:cstheme="minorHAnsi"/>
                <w:lang w:val="en-GB"/>
              </w:rPr>
              <m:t>2</m:t>
            </m:r>
          </m:sub>
        </m:sSub>
        <m:r>
          <w:rPr>
            <w:rFonts w:ascii="Cambria Math" w:eastAsiaTheme="minorEastAsia" w:hAnsi="Cambria Math" w:cstheme="minorHAnsi"/>
            <w:lang w:val="en-GB"/>
          </w:rPr>
          <m:t>+9*</m:t>
        </m:r>
        <m:sSub>
          <m:sSubPr>
            <m:ctrlPr>
              <w:rPr>
                <w:rFonts w:ascii="Cambria Math" w:eastAsiaTheme="minorEastAsia" w:hAnsi="Cambria Math" w:cstheme="minorHAnsi"/>
                <w:i/>
                <w:lang w:val="en-GB"/>
              </w:rPr>
            </m:ctrlPr>
          </m:sSubPr>
          <m:e>
            <m:r>
              <w:rPr>
                <w:rFonts w:ascii="Cambria Math" w:eastAsiaTheme="minorEastAsia" w:hAnsi="Cambria Math" w:cstheme="minorHAnsi"/>
                <w:lang w:val="en-GB"/>
              </w:rPr>
              <m:t>H</m:t>
            </m:r>
          </m:e>
          <m:sub>
            <m:r>
              <w:rPr>
                <w:rFonts w:ascii="Cambria Math" w:eastAsiaTheme="minorEastAsia" w:hAnsi="Cambria Math" w:cstheme="minorHAnsi"/>
                <w:lang w:val="en-GB"/>
              </w:rPr>
              <m:t>2</m:t>
            </m:r>
          </m:sub>
        </m:sSub>
        <m:r>
          <w:rPr>
            <w:rFonts w:ascii="Cambria Math" w:eastAsiaTheme="minorEastAsia" w:hAnsi="Cambria Math" w:cstheme="minorHAnsi"/>
            <w:lang w:val="en-GB"/>
          </w:rPr>
          <m:t>O+47*</m:t>
        </m:r>
        <m:sSub>
          <m:sSubPr>
            <m:ctrlPr>
              <w:rPr>
                <w:rFonts w:ascii="Cambria Math" w:eastAsiaTheme="minorEastAsia" w:hAnsi="Cambria Math" w:cstheme="minorHAnsi"/>
                <w:i/>
                <w:lang w:val="en-GB"/>
              </w:rPr>
            </m:ctrlPr>
          </m:sSubPr>
          <m:e>
            <m:r>
              <w:rPr>
                <w:rFonts w:ascii="Cambria Math" w:eastAsiaTheme="minorEastAsia" w:hAnsi="Cambria Math" w:cstheme="minorHAnsi"/>
                <w:lang w:val="en-GB"/>
              </w:rPr>
              <m:t>N</m:t>
            </m:r>
          </m:e>
          <m:sub>
            <m:r>
              <w:rPr>
                <w:rFonts w:ascii="Cambria Math" w:eastAsiaTheme="minorEastAsia" w:hAnsi="Cambria Math" w:cstheme="minorHAnsi"/>
                <w:lang w:val="en-GB"/>
              </w:rPr>
              <m:t>2</m:t>
            </m:r>
          </m:sub>
        </m:sSub>
      </m:oMath>
      <w:r w:rsidR="00303E29">
        <w:rPr>
          <w:rFonts w:eastAsiaTheme="minorEastAsia" w:cstheme="minorHAnsi"/>
          <w:lang w:val="en-GB"/>
        </w:rPr>
        <w:br/>
      </w:r>
      <w:r w:rsidR="00303E29">
        <w:rPr>
          <w:rFonts w:eastAsiaTheme="minorEastAsia" w:cstheme="minorHAnsi"/>
          <w:lang w:val="en-GB"/>
        </w:rPr>
        <w:br/>
      </w:r>
      <m:oMath>
        <m:r>
          <w:rPr>
            <w:rFonts w:ascii="Cambria Math" w:hAnsi="Cambria Math"/>
            <w:lang w:val="en-GB"/>
          </w:rPr>
          <m:t xml:space="preserve">114 kg of </m:t>
        </m:r>
        <m:sSub>
          <m:sSubPr>
            <m:ctrlPr>
              <w:rPr>
                <w:rFonts w:ascii="Cambria Math" w:hAnsi="Cambria Math"/>
                <w:lang w:val="en-GB"/>
              </w:rPr>
            </m:ctrlPr>
          </m:sSubPr>
          <m:e>
            <m:r>
              <w:rPr>
                <w:rFonts w:ascii="Cambria Math" w:hAnsi="Cambria Math"/>
                <w:lang w:val="en-GB"/>
              </w:rPr>
              <m:t>C</m:t>
            </m:r>
          </m:e>
          <m:sub>
            <m:r>
              <w:rPr>
                <w:rFonts w:ascii="Cambria Math" w:hAnsi="Cambria Math"/>
                <w:lang w:val="en-GB"/>
              </w:rPr>
              <m:t>8</m:t>
            </m:r>
          </m:sub>
        </m:sSub>
        <m:sSub>
          <m:sSubPr>
            <m:ctrlPr>
              <w:rPr>
                <w:rFonts w:ascii="Cambria Math" w:hAnsi="Cambria Math"/>
                <w:lang w:val="en-GB"/>
              </w:rPr>
            </m:ctrlPr>
          </m:sSubPr>
          <m:e>
            <m:r>
              <w:rPr>
                <w:rFonts w:ascii="Cambria Math" w:hAnsi="Cambria Math"/>
                <w:lang w:val="en-GB"/>
              </w:rPr>
              <m:t>H</m:t>
            </m:r>
          </m:e>
          <m:sub>
            <m:r>
              <w:rPr>
                <w:rFonts w:ascii="Cambria Math" w:hAnsi="Cambria Math"/>
                <w:lang w:val="en-GB"/>
              </w:rPr>
              <m:t>18</m:t>
            </m:r>
          </m:sub>
        </m:sSub>
      </m:oMath>
      <w:r w:rsidR="00303E29" w:rsidRPr="00905ECE">
        <w:rPr>
          <w:rFonts w:eastAsiaTheme="minorEastAsia" w:cstheme="minorHAnsi"/>
          <w:lang w:val="en-GB"/>
        </w:rPr>
        <w:tab/>
        <w:t>→</w:t>
      </w:r>
      <w:r w:rsidR="00303E29" w:rsidRPr="00905ECE">
        <w:rPr>
          <w:rFonts w:eastAsiaTheme="minorEastAsia" w:cstheme="minorHAnsi"/>
          <w:lang w:val="en-GB"/>
        </w:rPr>
        <w:tab/>
      </w:r>
      <m:oMath>
        <m:r>
          <w:rPr>
            <w:rFonts w:ascii="Cambria Math" w:eastAsiaTheme="minorEastAsia" w:hAnsi="Cambria Math" w:cstheme="minorHAnsi"/>
            <w:lang w:val="en-GB"/>
          </w:rPr>
          <m:t>8*</m:t>
        </m:r>
        <m:d>
          <m:dPr>
            <m:ctrlPr>
              <w:rPr>
                <w:rFonts w:ascii="Cambria Math" w:eastAsiaTheme="minorEastAsia" w:hAnsi="Cambria Math" w:cstheme="minorHAnsi"/>
                <w:i/>
                <w:lang w:val="en-GB"/>
              </w:rPr>
            </m:ctrlPr>
          </m:dPr>
          <m:e>
            <m:r>
              <w:rPr>
                <w:rFonts w:ascii="Cambria Math" w:eastAsiaTheme="minorEastAsia" w:hAnsi="Cambria Math" w:cstheme="minorHAnsi"/>
                <w:lang w:val="en-GB"/>
              </w:rPr>
              <m:t>12+2*16</m:t>
            </m:r>
          </m:e>
        </m:d>
        <m:r>
          <w:rPr>
            <w:rFonts w:ascii="Cambria Math" w:eastAsiaTheme="minorEastAsia" w:hAnsi="Cambria Math" w:cstheme="minorHAnsi"/>
            <w:lang w:val="en-GB"/>
          </w:rPr>
          <m:t>+9*</m:t>
        </m:r>
        <m:d>
          <m:dPr>
            <m:ctrlPr>
              <w:rPr>
                <w:rFonts w:ascii="Cambria Math" w:eastAsiaTheme="minorEastAsia" w:hAnsi="Cambria Math" w:cstheme="minorHAnsi"/>
                <w:i/>
                <w:lang w:val="en-GB"/>
              </w:rPr>
            </m:ctrlPr>
          </m:dPr>
          <m:e>
            <m:r>
              <w:rPr>
                <w:rFonts w:ascii="Cambria Math" w:eastAsiaTheme="minorEastAsia" w:hAnsi="Cambria Math" w:cstheme="minorHAnsi"/>
                <w:lang w:val="en-GB"/>
              </w:rPr>
              <m:t>2*1+16</m:t>
            </m:r>
          </m:e>
        </m:d>
        <m:r>
          <w:rPr>
            <w:rFonts w:ascii="Cambria Math" w:eastAsiaTheme="minorEastAsia" w:hAnsi="Cambria Math" w:cstheme="minorHAnsi"/>
            <w:lang w:val="en-GB"/>
          </w:rPr>
          <m:t>+47*</m:t>
        </m:r>
        <m:d>
          <m:dPr>
            <m:ctrlPr>
              <w:rPr>
                <w:rFonts w:ascii="Cambria Math" w:eastAsiaTheme="minorEastAsia" w:hAnsi="Cambria Math" w:cstheme="minorHAnsi"/>
                <w:i/>
                <w:lang w:val="en-GB"/>
              </w:rPr>
            </m:ctrlPr>
          </m:dPr>
          <m:e>
            <m:r>
              <w:rPr>
                <w:rFonts w:ascii="Cambria Math" w:eastAsiaTheme="minorEastAsia" w:hAnsi="Cambria Math" w:cstheme="minorHAnsi"/>
                <w:lang w:val="en-GB"/>
              </w:rPr>
              <m:t>2*14</m:t>
            </m:r>
          </m:e>
        </m:d>
        <m:r>
          <w:rPr>
            <w:rFonts w:ascii="Cambria Math" w:eastAsiaTheme="minorEastAsia" w:hAnsi="Cambria Math" w:cstheme="minorHAnsi"/>
            <w:lang w:val="en-GB"/>
          </w:rPr>
          <m:t>=1522 kg</m:t>
        </m:r>
      </m:oMath>
    </w:p>
    <w:p w:rsidR="00303E29" w:rsidRDefault="00303E29" w:rsidP="00303E29">
      <w:pPr>
        <w:rPr>
          <w:rFonts w:eastAsiaTheme="minorEastAsia" w:cstheme="minorHAnsi"/>
          <w:lang w:val="en-GB"/>
        </w:rPr>
      </w:pPr>
      <m:oMath>
        <m:r>
          <w:rPr>
            <w:rFonts w:ascii="Cambria Math" w:hAnsi="Cambria Math"/>
            <w:lang w:val="en-GB"/>
          </w:rPr>
          <m:t xml:space="preserve">1 kg of </m:t>
        </m:r>
        <m:sSub>
          <m:sSubPr>
            <m:ctrlPr>
              <w:rPr>
                <w:rFonts w:ascii="Cambria Math" w:hAnsi="Cambria Math"/>
                <w:lang w:val="en-GB"/>
              </w:rPr>
            </m:ctrlPr>
          </m:sSubPr>
          <m:e>
            <m:r>
              <w:rPr>
                <w:rFonts w:ascii="Cambria Math" w:hAnsi="Cambria Math"/>
                <w:lang w:val="en-GB"/>
              </w:rPr>
              <m:t>C</m:t>
            </m:r>
          </m:e>
          <m:sub>
            <m:r>
              <w:rPr>
                <w:rFonts w:ascii="Cambria Math" w:hAnsi="Cambria Math"/>
                <w:lang w:val="en-GB"/>
              </w:rPr>
              <m:t>8</m:t>
            </m:r>
          </m:sub>
        </m:sSub>
        <m:sSub>
          <m:sSubPr>
            <m:ctrlPr>
              <w:rPr>
                <w:rFonts w:ascii="Cambria Math" w:hAnsi="Cambria Math"/>
                <w:lang w:val="en-GB"/>
              </w:rPr>
            </m:ctrlPr>
          </m:sSubPr>
          <m:e>
            <m:r>
              <w:rPr>
                <w:rFonts w:ascii="Cambria Math" w:hAnsi="Cambria Math"/>
                <w:lang w:val="en-GB"/>
              </w:rPr>
              <m:t>H</m:t>
            </m:r>
          </m:e>
          <m:sub>
            <m:r>
              <w:rPr>
                <w:rFonts w:ascii="Cambria Math" w:hAnsi="Cambria Math"/>
                <w:lang w:val="en-GB"/>
              </w:rPr>
              <m:t>18</m:t>
            </m:r>
          </m:sub>
        </m:sSub>
      </m:oMath>
      <w:r w:rsidRPr="00905ECE">
        <w:rPr>
          <w:rFonts w:eastAsiaTheme="minorEastAsia" w:cstheme="minorHAnsi"/>
          <w:lang w:val="en-GB"/>
        </w:rPr>
        <w:tab/>
      </w:r>
      <w:r>
        <w:rPr>
          <w:rFonts w:eastAsiaTheme="minorEastAsia" w:cstheme="minorHAnsi"/>
          <w:lang w:val="en-GB"/>
        </w:rPr>
        <w:tab/>
      </w:r>
      <w:r w:rsidRPr="00905ECE">
        <w:rPr>
          <w:rFonts w:eastAsiaTheme="minorEastAsia" w:cstheme="minorHAnsi"/>
          <w:lang w:val="en-GB"/>
        </w:rPr>
        <w:t>→</w:t>
      </w:r>
      <w:r w:rsidRPr="00905ECE">
        <w:rPr>
          <w:rFonts w:eastAsiaTheme="minorEastAsia" w:cstheme="minorHAnsi"/>
          <w:lang w:val="en-GB"/>
        </w:rPr>
        <w:tab/>
      </w:r>
      <m:oMath>
        <m:f>
          <m:fPr>
            <m:ctrlPr>
              <w:rPr>
                <w:rFonts w:ascii="Cambria Math" w:eastAsiaTheme="minorEastAsia" w:hAnsi="Cambria Math" w:cstheme="minorHAnsi"/>
                <w:i/>
                <w:lang w:val="en-GB"/>
              </w:rPr>
            </m:ctrlPr>
          </m:fPr>
          <m:num>
            <m:r>
              <w:rPr>
                <w:rFonts w:ascii="Cambria Math" w:eastAsiaTheme="minorEastAsia" w:hAnsi="Cambria Math" w:cstheme="minorHAnsi"/>
                <w:lang w:val="en-GB"/>
              </w:rPr>
              <m:t>1522</m:t>
            </m:r>
          </m:num>
          <m:den>
            <m:r>
              <w:rPr>
                <w:rFonts w:ascii="Cambria Math" w:eastAsiaTheme="minorEastAsia" w:hAnsi="Cambria Math" w:cstheme="minorHAnsi"/>
                <w:lang w:val="en-GB"/>
              </w:rPr>
              <m:t>114</m:t>
            </m:r>
          </m:den>
        </m:f>
        <m:r>
          <w:rPr>
            <w:rFonts w:ascii="Cambria Math" w:eastAsiaTheme="minorEastAsia" w:hAnsi="Cambria Math" w:cstheme="minorHAnsi"/>
            <w:lang w:val="en-GB"/>
          </w:rPr>
          <m:t>=13,55 kg</m:t>
        </m:r>
      </m:oMath>
    </w:p>
    <w:p w:rsidR="00303E29" w:rsidRDefault="00303E29" w:rsidP="00303E29">
      <w:pPr>
        <w:rPr>
          <w:rFonts w:eastAsiaTheme="minorEastAsia" w:cstheme="minorHAnsi"/>
          <w:lang w:val="en-GB"/>
        </w:rPr>
      </w:pPr>
      <m:oMath>
        <m:r>
          <w:rPr>
            <w:rFonts w:ascii="Cambria Math" w:hAnsi="Cambria Math"/>
            <w:lang w:val="en-GB"/>
          </w:rPr>
          <m:t xml:space="preserve">0,3 kg of </m:t>
        </m:r>
        <m:sSub>
          <m:sSubPr>
            <m:ctrlPr>
              <w:rPr>
                <w:rFonts w:ascii="Cambria Math" w:hAnsi="Cambria Math"/>
                <w:lang w:val="en-GB"/>
              </w:rPr>
            </m:ctrlPr>
          </m:sSubPr>
          <m:e>
            <m:r>
              <w:rPr>
                <w:rFonts w:ascii="Cambria Math" w:hAnsi="Cambria Math"/>
                <w:lang w:val="en-GB"/>
              </w:rPr>
              <m:t>C</m:t>
            </m:r>
          </m:e>
          <m:sub>
            <m:r>
              <w:rPr>
                <w:rFonts w:ascii="Cambria Math" w:hAnsi="Cambria Math"/>
                <w:lang w:val="en-GB"/>
              </w:rPr>
              <m:t>8</m:t>
            </m:r>
          </m:sub>
        </m:sSub>
        <m:sSub>
          <m:sSubPr>
            <m:ctrlPr>
              <w:rPr>
                <w:rFonts w:ascii="Cambria Math" w:hAnsi="Cambria Math"/>
                <w:lang w:val="en-GB"/>
              </w:rPr>
            </m:ctrlPr>
          </m:sSubPr>
          <m:e>
            <m:r>
              <w:rPr>
                <w:rFonts w:ascii="Cambria Math" w:hAnsi="Cambria Math"/>
                <w:lang w:val="en-GB"/>
              </w:rPr>
              <m:t>H</m:t>
            </m:r>
          </m:e>
          <m:sub>
            <m:r>
              <w:rPr>
                <w:rFonts w:ascii="Cambria Math" w:hAnsi="Cambria Math"/>
                <w:lang w:val="en-GB"/>
              </w:rPr>
              <m:t>18</m:t>
            </m:r>
          </m:sub>
        </m:sSub>
      </m:oMath>
      <w:r w:rsidRPr="00905ECE">
        <w:rPr>
          <w:rFonts w:eastAsiaTheme="minorEastAsia" w:cstheme="minorHAnsi"/>
          <w:lang w:val="en-GB"/>
        </w:rPr>
        <w:tab/>
        <w:t>→</w:t>
      </w:r>
      <w:r w:rsidRPr="00905ECE">
        <w:rPr>
          <w:rFonts w:eastAsiaTheme="minorEastAsia" w:cstheme="minorHAnsi"/>
          <w:lang w:val="en-GB"/>
        </w:rPr>
        <w:tab/>
      </w:r>
      <m:oMath>
        <m:r>
          <w:rPr>
            <w:rFonts w:ascii="Cambria Math" w:eastAsiaTheme="minorEastAsia" w:hAnsi="Cambria Math" w:cstheme="minorHAnsi"/>
            <w:lang w:val="en-GB"/>
          </w:rPr>
          <m:t>0,3*13,55=4 kg of Exhaust Mass</m:t>
        </m:r>
      </m:oMath>
    </w:p>
    <w:p w:rsidR="00303E29" w:rsidRDefault="00303E29" w:rsidP="00303E29">
      <w:pPr>
        <w:rPr>
          <w:rFonts w:eastAsiaTheme="minorEastAsia" w:cstheme="minorHAnsi"/>
          <w:lang w:val="en-GB"/>
        </w:rPr>
      </w:pPr>
    </w:p>
    <w:p w:rsidR="00303E29" w:rsidRDefault="00303E29" w:rsidP="00303E29">
      <w:pPr>
        <w:rPr>
          <w:rFonts w:eastAsiaTheme="minorEastAsia" w:cstheme="minorHAnsi"/>
          <w:lang w:val="en-GB"/>
        </w:rPr>
      </w:pPr>
      <w:r>
        <w:rPr>
          <w:rFonts w:eastAsiaTheme="minorEastAsia" w:cstheme="minorHAnsi"/>
          <w:lang w:val="en-GB"/>
        </w:rPr>
        <w:t>Per Kilometre:</w:t>
      </w:r>
    </w:p>
    <w:p w:rsidR="00303E29" w:rsidRPr="005101DB" w:rsidRDefault="00303E29" w:rsidP="00303E29">
      <w:pPr>
        <w:rPr>
          <w:rFonts w:eastAsiaTheme="minorEastAsia"/>
          <w:lang w:val="en-GB"/>
        </w:rPr>
      </w:pPr>
      <m:oMathPara>
        <m:oMathParaPr>
          <m:jc m:val="left"/>
        </m:oMathParaPr>
        <m:oMath>
          <m:r>
            <w:rPr>
              <w:rFonts w:ascii="Cambria Math" w:eastAsiaTheme="minorEastAsia" w:hAnsi="Cambria Math" w:cstheme="minorHAnsi"/>
              <w:lang w:val="en-GB"/>
            </w:rPr>
            <m:t>Exhaust Mass=</m:t>
          </m:r>
          <m:f>
            <m:fPr>
              <m:ctrlPr>
                <w:rPr>
                  <w:rFonts w:ascii="Cambria Math" w:eastAsiaTheme="minorEastAsia" w:hAnsi="Cambria Math" w:cstheme="minorHAnsi"/>
                  <w:i/>
                  <w:lang w:val="en-GB"/>
                </w:rPr>
              </m:ctrlPr>
            </m:fPr>
            <m:num>
              <m:r>
                <w:rPr>
                  <w:rFonts w:ascii="Cambria Math" w:eastAsiaTheme="minorEastAsia" w:hAnsi="Cambria Math" w:cstheme="minorHAnsi"/>
                  <w:lang w:val="en-GB"/>
                </w:rPr>
                <m:t>4000 gms</m:t>
              </m:r>
            </m:num>
            <m:den>
              <m:r>
                <w:rPr>
                  <w:rFonts w:ascii="Cambria Math" w:eastAsiaTheme="minorEastAsia" w:hAnsi="Cambria Math" w:cstheme="minorHAnsi"/>
                  <w:lang w:val="en-GB"/>
                </w:rPr>
                <m:t>11 km</m:t>
              </m:r>
            </m:den>
          </m:f>
          <m:r>
            <w:rPr>
              <w:rFonts w:ascii="Cambria Math" w:eastAsiaTheme="minorEastAsia" w:hAnsi="Cambria Math" w:cstheme="minorHAnsi"/>
              <w:lang w:val="en-GB"/>
            </w:rPr>
            <m:t>=363,64 gms/km</m:t>
          </m:r>
        </m:oMath>
      </m:oMathPara>
    </w:p>
    <w:p w:rsidR="00303E29" w:rsidRDefault="00303E29" w:rsidP="00303E29">
      <w:pPr>
        <w:rPr>
          <w:rFonts w:eastAsiaTheme="minorEastAsia"/>
          <w:lang w:val="en-GB"/>
        </w:rPr>
      </w:pPr>
    </w:p>
    <w:p w:rsidR="00303E29" w:rsidRDefault="00303E29" w:rsidP="00303E29">
      <w:pPr>
        <w:rPr>
          <w:rFonts w:eastAsiaTheme="minorEastAsia"/>
          <w:lang w:val="en-GB"/>
        </w:rPr>
      </w:pPr>
      <w:r>
        <w:rPr>
          <w:rFonts w:eastAsiaTheme="minorEastAsia"/>
          <w:lang w:val="en-GB"/>
        </w:rPr>
        <w:t xml:space="preserve">This allows for conversion of the measured emissions from </w:t>
      </w:r>
      <w:sdt>
        <w:sdtPr>
          <w:rPr>
            <w:rFonts w:eastAsiaTheme="minorEastAsia"/>
            <w:lang w:val="en-GB"/>
          </w:rPr>
          <w:id w:val="-1799989107"/>
          <w:citation/>
        </w:sdtPr>
        <w:sdtEndPr/>
        <w:sdtContent>
          <w:r>
            <w:rPr>
              <w:rFonts w:eastAsiaTheme="minorEastAsia"/>
              <w:lang w:val="en-GB"/>
            </w:rPr>
            <w:fldChar w:fldCharType="begin"/>
          </w:r>
          <w:r>
            <w:rPr>
              <w:rFonts w:eastAsiaTheme="minorEastAsia"/>
              <w:lang w:val="en-GB"/>
            </w:rPr>
            <w:instrText xml:space="preserve"> CITATION Cer11 \l 2057 </w:instrText>
          </w:r>
          <w:r>
            <w:rPr>
              <w:rFonts w:eastAsiaTheme="minorEastAsia"/>
              <w:lang w:val="en-GB"/>
            </w:rPr>
            <w:fldChar w:fldCharType="separate"/>
          </w:r>
          <w:r w:rsidR="003D5B8C" w:rsidRPr="003D5B8C">
            <w:rPr>
              <w:rFonts w:eastAsiaTheme="minorEastAsia"/>
              <w:noProof/>
              <w:lang w:val="en-GB"/>
            </w:rPr>
            <w:t>(Cervantes Trejo, 2011)</w:t>
          </w:r>
          <w:r>
            <w:rPr>
              <w:rFonts w:eastAsiaTheme="minorEastAsia"/>
              <w:lang w:val="en-GB"/>
            </w:rPr>
            <w:fldChar w:fldCharType="end"/>
          </w:r>
        </w:sdtContent>
      </w:sdt>
      <w:r>
        <w:rPr>
          <w:rFonts w:eastAsiaTheme="minorEastAsia"/>
          <w:lang w:val="en-GB"/>
        </w:rPr>
        <w:t xml:space="preserve"> to be converted from p</w:t>
      </w:r>
      <w:r w:rsidR="002779AD">
        <w:rPr>
          <w:rFonts w:eastAsiaTheme="minorEastAsia"/>
          <w:lang w:val="en-GB"/>
        </w:rPr>
        <w:t>arts per million</w:t>
      </w:r>
      <w:r>
        <w:rPr>
          <w:rFonts w:eastAsiaTheme="minorEastAsia"/>
          <w:lang w:val="en-GB"/>
        </w:rPr>
        <w:t xml:space="preserve"> to </w:t>
      </w:r>
      <w:r w:rsidR="002779AD">
        <w:rPr>
          <w:rFonts w:eastAsiaTheme="minorEastAsia"/>
          <w:lang w:val="en-GB"/>
        </w:rPr>
        <w:t>grams per kilometre</w:t>
      </w:r>
      <w:r w:rsidR="009E2FD9">
        <w:rPr>
          <w:rFonts w:eastAsiaTheme="minorEastAsia"/>
          <w:lang w:val="en-GB"/>
        </w:rPr>
        <w:t>.</w:t>
      </w:r>
    </w:p>
    <w:p w:rsidR="00303E29" w:rsidRPr="00BB4F47" w:rsidRDefault="00303E29" w:rsidP="00303E29">
      <w:pPr>
        <w:rPr>
          <w:rFonts w:eastAsiaTheme="minorEastAsia"/>
          <w:lang w:val="en-GB"/>
        </w:rPr>
      </w:pPr>
      <w:r>
        <w:rPr>
          <w:rFonts w:eastAsiaTheme="minorEastAsia"/>
          <w:lang w:val="en-GB"/>
        </w:rPr>
        <w:t>Example</w:t>
      </w:r>
      <w:r w:rsidR="00BB4F47">
        <w:rPr>
          <w:rFonts w:eastAsiaTheme="minorEastAsia"/>
          <w:lang w:val="en-GB"/>
        </w:rPr>
        <w:t>s</w:t>
      </w:r>
      <w:r>
        <w:rPr>
          <w:rFonts w:eastAsiaTheme="minorEastAsia"/>
          <w:lang w:val="en-GB"/>
        </w:rPr>
        <w:t>:</w:t>
      </w:r>
      <w:r w:rsidR="00BB4F47">
        <w:rPr>
          <w:rFonts w:eastAsiaTheme="minorEastAsia"/>
          <w:lang w:val="en-GB"/>
        </w:rPr>
        <w:br/>
      </w:r>
      <w:r w:rsidR="00BB4F47">
        <w:rPr>
          <w:rFonts w:eastAsiaTheme="minorEastAsia"/>
          <w:lang w:val="en-GB"/>
        </w:rPr>
        <w:br/>
      </w:r>
      <w:r>
        <w:rPr>
          <w:rFonts w:eastAsiaTheme="minorEastAsia"/>
          <w:lang w:val="en-GB"/>
        </w:rPr>
        <w:t xml:space="preserve"> </w:t>
      </w:r>
      <m:oMath>
        <m:sSub>
          <m:sSubPr>
            <m:ctrlPr>
              <w:rPr>
                <w:rFonts w:ascii="Cambria Math" w:eastAsiaTheme="minorEastAsia" w:hAnsi="Cambria Math"/>
                <w:i/>
                <w:lang w:val="en-GB"/>
              </w:rPr>
            </m:ctrlPr>
          </m:sSubPr>
          <m:e>
            <m:r>
              <w:rPr>
                <w:rFonts w:ascii="Cambria Math" w:eastAsiaTheme="minorEastAsia" w:hAnsi="Cambria Math"/>
                <w:lang w:val="en-GB"/>
              </w:rPr>
              <m:t>NO</m:t>
            </m:r>
          </m:e>
          <m:sub>
            <m:r>
              <w:rPr>
                <w:rFonts w:ascii="Cambria Math" w:eastAsiaTheme="minorEastAsia" w:hAnsi="Cambria Math"/>
                <w:lang w:val="en-GB"/>
              </w:rPr>
              <m:t>x</m:t>
            </m:r>
          </m:sub>
        </m:sSub>
        <m:r>
          <w:rPr>
            <w:rFonts w:ascii="Cambria Math" w:eastAsiaTheme="minorEastAsia" w:hAnsi="Cambria Math"/>
            <w:lang w:val="en-GB"/>
          </w:rPr>
          <m:t>=</m:t>
        </m:r>
        <m:f>
          <m:fPr>
            <m:ctrlPr>
              <w:rPr>
                <w:rFonts w:ascii="Cambria Math" w:eastAsiaTheme="minorEastAsia" w:hAnsi="Cambria Math"/>
                <w:i/>
                <w:lang w:val="en-GB"/>
              </w:rPr>
            </m:ctrlPr>
          </m:fPr>
          <m:num>
            <m:r>
              <w:rPr>
                <w:rFonts w:ascii="Cambria Math" w:eastAsiaTheme="minorEastAsia" w:hAnsi="Cambria Math"/>
                <w:lang w:val="en-GB"/>
              </w:rPr>
              <m:t>350 ppm</m:t>
            </m:r>
          </m:num>
          <m:den>
            <m:sSup>
              <m:sSupPr>
                <m:ctrlPr>
                  <w:rPr>
                    <w:rFonts w:ascii="Cambria Math" w:eastAsiaTheme="minorEastAsia" w:hAnsi="Cambria Math"/>
                    <w:i/>
                    <w:lang w:val="en-GB"/>
                  </w:rPr>
                </m:ctrlPr>
              </m:sSupPr>
              <m:e>
                <m:r>
                  <w:rPr>
                    <w:rFonts w:ascii="Cambria Math" w:eastAsiaTheme="minorEastAsia" w:hAnsi="Cambria Math"/>
                    <w:lang w:val="en-GB"/>
                  </w:rPr>
                  <m:t>10</m:t>
                </m:r>
              </m:e>
              <m:sup>
                <m:r>
                  <w:rPr>
                    <w:rFonts w:ascii="Cambria Math" w:eastAsiaTheme="minorEastAsia" w:hAnsi="Cambria Math"/>
                    <w:lang w:val="en-GB"/>
                  </w:rPr>
                  <m:t>6</m:t>
                </m:r>
              </m:sup>
            </m:sSup>
          </m:den>
        </m:f>
        <m:r>
          <w:rPr>
            <w:rFonts w:ascii="Cambria Math" w:eastAsiaTheme="minorEastAsia" w:hAnsi="Cambria Math"/>
            <w:lang w:val="en-GB"/>
          </w:rPr>
          <m:t>*363,64=0,127 gms/km</m:t>
        </m:r>
      </m:oMath>
      <w:r w:rsidR="00BB4F47">
        <w:rPr>
          <w:rFonts w:eastAsiaTheme="minorEastAsia"/>
          <w:lang w:val="en-GB"/>
        </w:rPr>
        <w:br/>
      </w:r>
      <w:r w:rsidR="00BB4F47">
        <w:rPr>
          <w:rFonts w:eastAsiaTheme="minorEastAsia"/>
          <w:lang w:val="en-GB"/>
        </w:rPr>
        <w:br/>
      </w:r>
      <m:oMathPara>
        <m:oMathParaPr>
          <m:jc m:val="left"/>
        </m:oMathParaPr>
        <m:oMath>
          <m:r>
            <w:rPr>
              <w:rFonts w:ascii="Cambria Math" w:eastAsiaTheme="minorEastAsia" w:hAnsi="Cambria Math"/>
              <w:lang w:val="en-GB"/>
            </w:rPr>
            <m:t>CO</m:t>
          </m:r>
          <m:r>
            <w:rPr>
              <w:rFonts w:ascii="Cambria Math" w:eastAsiaTheme="minorEastAsia" w:hAnsi="Cambria Math"/>
              <w:lang w:val="en-GB"/>
            </w:rPr>
            <m:t>=</m:t>
          </m:r>
          <m:f>
            <m:fPr>
              <m:ctrlPr>
                <w:rPr>
                  <w:rFonts w:ascii="Cambria Math" w:eastAsiaTheme="minorEastAsia" w:hAnsi="Cambria Math"/>
                  <w:i/>
                  <w:lang w:val="en-GB"/>
                </w:rPr>
              </m:ctrlPr>
            </m:fPr>
            <m:num>
              <m:r>
                <w:rPr>
                  <w:rFonts w:ascii="Cambria Math" w:eastAsiaTheme="minorEastAsia" w:hAnsi="Cambria Math"/>
                  <w:lang w:val="en-GB"/>
                </w:rPr>
                <m:t xml:space="preserve">1,2 </m:t>
              </m:r>
              <m:r>
                <w:rPr>
                  <w:rFonts w:ascii="Cambria Math" w:eastAsiaTheme="minorEastAsia" w:hAnsi="Cambria Math"/>
                  <w:lang w:val="en-GB"/>
                </w:rPr>
                <m:t>ppm</m:t>
              </m:r>
            </m:num>
            <m:den>
              <m:sSup>
                <m:sSupPr>
                  <m:ctrlPr>
                    <w:rPr>
                      <w:rFonts w:ascii="Cambria Math" w:eastAsiaTheme="minorEastAsia" w:hAnsi="Cambria Math"/>
                      <w:i/>
                      <w:lang w:val="en-GB"/>
                    </w:rPr>
                  </m:ctrlPr>
                </m:sSupPr>
                <m:e>
                  <m:r>
                    <w:rPr>
                      <w:rFonts w:ascii="Cambria Math" w:eastAsiaTheme="minorEastAsia" w:hAnsi="Cambria Math"/>
                      <w:lang w:val="en-GB"/>
                    </w:rPr>
                    <m:t>10</m:t>
                  </m:r>
                </m:e>
                <m:sup>
                  <m:r>
                    <w:rPr>
                      <w:rFonts w:ascii="Cambria Math" w:eastAsiaTheme="minorEastAsia" w:hAnsi="Cambria Math"/>
                      <w:lang w:val="en-GB"/>
                    </w:rPr>
                    <m:t>6</m:t>
                  </m:r>
                </m:sup>
              </m:sSup>
            </m:den>
          </m:f>
          <m:r>
            <w:rPr>
              <w:rFonts w:ascii="Cambria Math" w:eastAsiaTheme="minorEastAsia" w:hAnsi="Cambria Math"/>
              <w:lang w:val="en-GB"/>
            </w:rPr>
            <m:t>*</m:t>
          </m:r>
          <m:r>
            <w:rPr>
              <w:rFonts w:ascii="Cambria Math" w:eastAsiaTheme="minorEastAsia" w:hAnsi="Cambria Math"/>
              <w:lang w:val="en-GB"/>
            </w:rPr>
            <m:t>363,64=0,00044</m:t>
          </m:r>
          <m:r>
            <w:rPr>
              <w:rFonts w:ascii="Cambria Math" w:eastAsiaTheme="minorEastAsia" w:hAnsi="Cambria Math"/>
              <w:lang w:val="en-GB"/>
            </w:rPr>
            <m:t xml:space="preserve"> gms/km</m:t>
          </m:r>
        </m:oMath>
      </m:oMathPara>
    </w:p>
    <w:p w:rsidR="00BB4F47" w:rsidRPr="00BB4F47" w:rsidRDefault="00BB4F47" w:rsidP="00303E29">
      <w:pPr>
        <w:rPr>
          <w:rFonts w:eastAsiaTheme="minorEastAsia"/>
          <w:lang w:val="en-GB"/>
        </w:rPr>
      </w:pPr>
      <m:oMathPara>
        <m:oMathParaPr>
          <m:jc m:val="left"/>
        </m:oMathParaPr>
        <m:oMath>
          <m:sSub>
            <m:sSubPr>
              <m:ctrlPr>
                <w:rPr>
                  <w:rFonts w:ascii="Cambria Math" w:eastAsiaTheme="minorEastAsia" w:hAnsi="Cambria Math"/>
                  <w:i/>
                  <w:lang w:val="en-GB"/>
                </w:rPr>
              </m:ctrlPr>
            </m:sSubPr>
            <m:e>
              <m:r>
                <w:rPr>
                  <w:rFonts w:ascii="Cambria Math" w:eastAsiaTheme="minorEastAsia" w:hAnsi="Cambria Math"/>
                  <w:lang w:val="en-GB"/>
                </w:rPr>
                <m:t>C</m:t>
              </m:r>
              <m:r>
                <w:rPr>
                  <w:rFonts w:ascii="Cambria Math" w:eastAsiaTheme="minorEastAsia" w:hAnsi="Cambria Math"/>
                  <w:lang w:val="en-GB"/>
                </w:rPr>
                <m:t>O</m:t>
              </m:r>
            </m:e>
            <m:sub>
              <m:r>
                <w:rPr>
                  <w:rFonts w:ascii="Cambria Math" w:eastAsiaTheme="minorEastAsia" w:hAnsi="Cambria Math"/>
                  <w:lang w:val="en-GB"/>
                </w:rPr>
                <m:t>2</m:t>
              </m:r>
            </m:sub>
          </m:sSub>
          <m:r>
            <w:rPr>
              <w:rFonts w:ascii="Cambria Math" w:eastAsiaTheme="minorEastAsia" w:hAnsi="Cambria Math"/>
              <w:lang w:val="en-GB"/>
            </w:rPr>
            <m:t>=</m:t>
          </m:r>
          <m:f>
            <m:fPr>
              <m:ctrlPr>
                <w:rPr>
                  <w:rFonts w:ascii="Cambria Math" w:eastAsiaTheme="minorEastAsia" w:hAnsi="Cambria Math"/>
                  <w:i/>
                  <w:lang w:val="en-GB"/>
                </w:rPr>
              </m:ctrlPr>
            </m:fPr>
            <m:num>
              <m:r>
                <w:rPr>
                  <w:rFonts w:ascii="Cambria Math" w:eastAsiaTheme="minorEastAsia" w:hAnsi="Cambria Math"/>
                  <w:lang w:val="en-GB"/>
                </w:rPr>
                <m:t>8</m:t>
              </m:r>
              <m:r>
                <w:rPr>
                  <w:rFonts w:ascii="Cambria Math" w:eastAsiaTheme="minorEastAsia" w:hAnsi="Cambria Math"/>
                  <w:lang w:val="en-GB"/>
                </w:rPr>
                <m:t xml:space="preserve"> ppm</m:t>
              </m:r>
            </m:num>
            <m:den>
              <m:sSup>
                <m:sSupPr>
                  <m:ctrlPr>
                    <w:rPr>
                      <w:rFonts w:ascii="Cambria Math" w:eastAsiaTheme="minorEastAsia" w:hAnsi="Cambria Math"/>
                      <w:i/>
                      <w:lang w:val="en-GB"/>
                    </w:rPr>
                  </m:ctrlPr>
                </m:sSupPr>
                <m:e>
                  <m:r>
                    <w:rPr>
                      <w:rFonts w:ascii="Cambria Math" w:eastAsiaTheme="minorEastAsia" w:hAnsi="Cambria Math"/>
                      <w:lang w:val="en-GB"/>
                    </w:rPr>
                    <m:t>10</m:t>
                  </m:r>
                </m:e>
                <m:sup>
                  <m:r>
                    <w:rPr>
                      <w:rFonts w:ascii="Cambria Math" w:eastAsiaTheme="minorEastAsia" w:hAnsi="Cambria Math"/>
                      <w:lang w:val="en-GB"/>
                    </w:rPr>
                    <m:t>6</m:t>
                  </m:r>
                </m:sup>
              </m:sSup>
            </m:den>
          </m:f>
          <m:r>
            <w:rPr>
              <w:rFonts w:ascii="Cambria Math" w:eastAsiaTheme="minorEastAsia" w:hAnsi="Cambria Math"/>
              <w:lang w:val="en-GB"/>
            </w:rPr>
            <m:t>*363,64=</m:t>
          </m:r>
          <m:r>
            <w:rPr>
              <w:rFonts w:ascii="Cambria Math" w:eastAsiaTheme="minorEastAsia" w:hAnsi="Cambria Math"/>
              <w:lang w:val="en-GB"/>
            </w:rPr>
            <m:t>0,0029</m:t>
          </m:r>
          <m:r>
            <w:rPr>
              <w:rFonts w:ascii="Cambria Math" w:eastAsiaTheme="minorEastAsia" w:hAnsi="Cambria Math"/>
              <w:lang w:val="en-GB"/>
            </w:rPr>
            <m:t xml:space="preserve"> gms/km</m:t>
          </m:r>
          <m:r>
            <w:rPr>
              <w:rFonts w:eastAsiaTheme="minorEastAsia"/>
              <w:lang w:val="en-GB"/>
            </w:rPr>
            <w:br/>
          </m:r>
          <m:r>
            <w:rPr>
              <w:rFonts w:eastAsiaTheme="minorEastAsia"/>
              <w:lang w:val="en-GB"/>
            </w:rPr>
            <w:br/>
          </m:r>
        </m:oMath>
        <m:oMath>
          <m:r>
            <w:rPr>
              <w:rFonts w:ascii="Cambria Math" w:eastAsiaTheme="minorEastAsia" w:hAnsi="Cambria Math"/>
              <w:lang w:val="en-GB"/>
            </w:rPr>
            <m:t>HC</m:t>
          </m:r>
          <m:r>
            <w:rPr>
              <w:rFonts w:ascii="Cambria Math" w:eastAsiaTheme="minorEastAsia" w:hAnsi="Cambria Math"/>
              <w:lang w:val="en-GB"/>
            </w:rPr>
            <m:t>=</m:t>
          </m:r>
          <m:f>
            <m:fPr>
              <m:ctrlPr>
                <w:rPr>
                  <w:rFonts w:ascii="Cambria Math" w:eastAsiaTheme="minorEastAsia" w:hAnsi="Cambria Math"/>
                  <w:i/>
                  <w:lang w:val="en-GB"/>
                </w:rPr>
              </m:ctrlPr>
            </m:fPr>
            <m:num>
              <m:r>
                <w:rPr>
                  <w:rFonts w:ascii="Cambria Math" w:eastAsiaTheme="minorEastAsia" w:hAnsi="Cambria Math"/>
                  <w:lang w:val="en-GB"/>
                </w:rPr>
                <m:t>900</m:t>
              </m:r>
              <m:r>
                <w:rPr>
                  <w:rFonts w:ascii="Cambria Math" w:eastAsiaTheme="minorEastAsia" w:hAnsi="Cambria Math"/>
                  <w:lang w:val="en-GB"/>
                </w:rPr>
                <m:t xml:space="preserve"> ppm</m:t>
              </m:r>
            </m:num>
            <m:den>
              <m:sSup>
                <m:sSupPr>
                  <m:ctrlPr>
                    <w:rPr>
                      <w:rFonts w:ascii="Cambria Math" w:eastAsiaTheme="minorEastAsia" w:hAnsi="Cambria Math"/>
                      <w:i/>
                      <w:lang w:val="en-GB"/>
                    </w:rPr>
                  </m:ctrlPr>
                </m:sSupPr>
                <m:e>
                  <m:r>
                    <w:rPr>
                      <w:rFonts w:ascii="Cambria Math" w:eastAsiaTheme="minorEastAsia" w:hAnsi="Cambria Math"/>
                      <w:lang w:val="en-GB"/>
                    </w:rPr>
                    <m:t>10</m:t>
                  </m:r>
                </m:e>
                <m:sup>
                  <m:r>
                    <w:rPr>
                      <w:rFonts w:ascii="Cambria Math" w:eastAsiaTheme="minorEastAsia" w:hAnsi="Cambria Math"/>
                      <w:lang w:val="en-GB"/>
                    </w:rPr>
                    <m:t>6</m:t>
                  </m:r>
                </m:sup>
              </m:sSup>
            </m:den>
          </m:f>
          <m:r>
            <w:rPr>
              <w:rFonts w:ascii="Cambria Math" w:eastAsiaTheme="minorEastAsia" w:hAnsi="Cambria Math"/>
              <w:lang w:val="en-GB"/>
            </w:rPr>
            <m:t>*363,64=0,</m:t>
          </m:r>
          <m:r>
            <w:rPr>
              <w:rFonts w:ascii="Cambria Math" w:eastAsiaTheme="minorEastAsia" w:hAnsi="Cambria Math"/>
              <w:lang w:val="en-GB"/>
            </w:rPr>
            <m:t>33</m:t>
          </m:r>
          <m:r>
            <w:rPr>
              <w:rFonts w:ascii="Cambria Math" w:eastAsiaTheme="minorEastAsia" w:hAnsi="Cambria Math"/>
              <w:lang w:val="en-GB"/>
            </w:rPr>
            <m:t xml:space="preserve"> gms/km</m:t>
          </m:r>
          <m:r>
            <w:rPr>
              <w:rFonts w:eastAsiaTheme="minorEastAsia"/>
              <w:lang w:val="en-GB"/>
            </w:rPr>
            <w:br/>
          </m:r>
        </m:oMath>
      </m:oMathPara>
      <w:bookmarkStart w:id="3" w:name="_GoBack"/>
      <w:bookmarkEnd w:id="3"/>
    </w:p>
    <w:p w:rsidR="00303E29" w:rsidRDefault="00303E29" w:rsidP="00303E29">
      <w:pPr>
        <w:rPr>
          <w:rFonts w:eastAsiaTheme="minorEastAsia"/>
          <w:lang w:val="en-GB"/>
        </w:rPr>
      </w:pPr>
      <w:r>
        <w:rPr>
          <w:rFonts w:eastAsiaTheme="minorEastAsia"/>
          <w:lang w:val="en-GB"/>
        </w:rPr>
        <w:t xml:space="preserve">Euro VI emission standards limit for light-duty </w:t>
      </w:r>
      <w:r w:rsidR="005B433E">
        <w:rPr>
          <w:rFonts w:eastAsiaTheme="minorEastAsia"/>
          <w:lang w:val="en-GB"/>
        </w:rPr>
        <w:t xml:space="preserve">on-road </w:t>
      </w:r>
      <w:r>
        <w:rPr>
          <w:rFonts w:eastAsiaTheme="minorEastAsia"/>
          <w:lang w:val="en-GB"/>
        </w:rPr>
        <w:t xml:space="preserve">vehicles running </w:t>
      </w:r>
      <w:r w:rsidR="008F3D6B">
        <w:rPr>
          <w:rFonts w:eastAsiaTheme="minorEastAsia"/>
          <w:lang w:val="en-GB"/>
        </w:rPr>
        <w:t>on</w:t>
      </w:r>
      <w:r>
        <w:rPr>
          <w:rFonts w:eastAsiaTheme="minorEastAsia"/>
          <w:lang w:val="en-GB"/>
        </w:rPr>
        <w:t xml:space="preserve"> gasoline</w:t>
      </w:r>
      <w:r w:rsidR="00246C52">
        <w:rPr>
          <w:rFonts w:eastAsiaTheme="minorEastAsia"/>
          <w:lang w:val="en-GB"/>
        </w:rPr>
        <w:t xml:space="preserve"> </w:t>
      </w:r>
      <w:sdt>
        <w:sdtPr>
          <w:rPr>
            <w:rFonts w:eastAsiaTheme="minorEastAsia"/>
            <w:lang w:val="en-GB"/>
          </w:rPr>
          <w:id w:val="-2084593296"/>
          <w:citation/>
        </w:sdtPr>
        <w:sdtContent>
          <w:r w:rsidR="00246C52">
            <w:rPr>
              <w:rFonts w:eastAsiaTheme="minorEastAsia"/>
              <w:lang w:val="en-GB"/>
            </w:rPr>
            <w:fldChar w:fldCharType="begin"/>
          </w:r>
          <w:r w:rsidR="00246C52">
            <w:rPr>
              <w:rFonts w:eastAsiaTheme="minorEastAsia"/>
              <w:lang w:val="en-GB"/>
            </w:rPr>
            <w:instrText xml:space="preserve"> CITATION The16 \l 2057 </w:instrText>
          </w:r>
          <w:r w:rsidR="00246C52">
            <w:rPr>
              <w:rFonts w:eastAsiaTheme="minorEastAsia"/>
              <w:lang w:val="en-GB"/>
            </w:rPr>
            <w:fldChar w:fldCharType="separate"/>
          </w:r>
          <w:r w:rsidR="00246C52" w:rsidRPr="003D5B8C">
            <w:rPr>
              <w:rFonts w:eastAsiaTheme="minorEastAsia"/>
              <w:noProof/>
              <w:lang w:val="en-GB"/>
            </w:rPr>
            <w:t>(The International Council on Clean Transportation, 2016)</w:t>
          </w:r>
          <w:r w:rsidR="00246C52">
            <w:rPr>
              <w:rFonts w:eastAsiaTheme="minorEastAsia"/>
              <w:lang w:val="en-GB"/>
            </w:rPr>
            <w:fldChar w:fldCharType="end"/>
          </w:r>
        </w:sdtContent>
      </w:sdt>
      <w:r>
        <w:rPr>
          <w:rFonts w:eastAsiaTheme="minorEastAsia"/>
          <w:lang w:val="en-GB"/>
        </w:rPr>
        <w:t xml:space="preserve">: </w:t>
      </w:r>
      <w:r w:rsidR="001234AE">
        <w:rPr>
          <w:rFonts w:eastAsiaTheme="minorEastAsia"/>
          <w:lang w:val="en-GB"/>
        </w:rPr>
        <w:br/>
      </w:r>
      <w:r w:rsidR="003E16CE">
        <w:rPr>
          <w:rFonts w:eastAsiaTheme="minorEastAsia"/>
          <w:lang w:val="en-GB"/>
        </w:rPr>
        <w:br/>
      </w:r>
      <m:oMath>
        <m:sSub>
          <m:sSubPr>
            <m:ctrlPr>
              <w:rPr>
                <w:rFonts w:ascii="Cambria Math" w:eastAsiaTheme="minorEastAsia" w:hAnsi="Cambria Math"/>
                <w:i/>
                <w:lang w:val="en-GB"/>
              </w:rPr>
            </m:ctrlPr>
          </m:sSubPr>
          <m:e>
            <m:r>
              <w:rPr>
                <w:rFonts w:ascii="Cambria Math" w:eastAsiaTheme="minorEastAsia" w:hAnsi="Cambria Math"/>
                <w:lang w:val="en-GB"/>
              </w:rPr>
              <m:t>NO</m:t>
            </m:r>
          </m:e>
          <m:sub>
            <m:r>
              <w:rPr>
                <w:rFonts w:ascii="Cambria Math" w:eastAsiaTheme="minorEastAsia" w:hAnsi="Cambria Math"/>
                <w:lang w:val="en-GB"/>
              </w:rPr>
              <m:t>x</m:t>
            </m:r>
          </m:sub>
        </m:sSub>
        <m:r>
          <w:rPr>
            <w:rFonts w:ascii="Cambria Math" w:eastAsiaTheme="minorEastAsia" w:hAnsi="Cambria Math"/>
            <w:lang w:val="en-GB"/>
          </w:rPr>
          <m:t>=0,06</m:t>
        </m:r>
        <m:r>
          <w:rPr>
            <w:rFonts w:ascii="Cambria Math" w:eastAsiaTheme="minorEastAsia" w:hAnsi="Cambria Math"/>
            <w:lang w:val="en-GB"/>
          </w:rPr>
          <m:t xml:space="preserve"> gms/km</m:t>
        </m:r>
      </m:oMath>
      <w:r w:rsidR="00246C52">
        <w:rPr>
          <w:rFonts w:eastAsiaTheme="minorEastAsia"/>
          <w:lang w:val="en-GB"/>
        </w:rPr>
        <w:tab/>
      </w:r>
      <w:r w:rsidR="003E16CE">
        <w:rPr>
          <w:rFonts w:eastAsiaTheme="minorEastAsia"/>
          <w:lang w:val="en-GB"/>
        </w:rPr>
        <w:br/>
      </w:r>
      <m:oMath>
        <m:r>
          <w:rPr>
            <w:rFonts w:ascii="Cambria Math" w:eastAsiaTheme="minorEastAsia" w:hAnsi="Cambria Math"/>
            <w:lang w:val="en-GB"/>
          </w:rPr>
          <m:t>CO=1,0</m:t>
        </m:r>
        <m:r>
          <w:rPr>
            <w:rFonts w:ascii="Cambria Math" w:eastAsiaTheme="minorEastAsia" w:hAnsi="Cambria Math"/>
            <w:lang w:val="en-GB"/>
          </w:rPr>
          <m:t xml:space="preserve"> gms/km</m:t>
        </m:r>
      </m:oMath>
      <w:r w:rsidR="003E16CE">
        <w:rPr>
          <w:rFonts w:eastAsiaTheme="minorEastAsia"/>
          <w:lang w:val="en-GB"/>
        </w:rPr>
        <w:tab/>
      </w:r>
      <w:r w:rsidR="003E16CE">
        <w:rPr>
          <w:rFonts w:eastAsiaTheme="minorEastAsia"/>
          <w:lang w:val="en-GB"/>
        </w:rPr>
        <w:br/>
      </w:r>
      <m:oMath>
        <m:r>
          <w:rPr>
            <w:rFonts w:ascii="Cambria Math" w:eastAsiaTheme="minorEastAsia" w:hAnsi="Cambria Math"/>
            <w:lang w:val="en-GB"/>
          </w:rPr>
          <m:t>HC</m:t>
        </m:r>
        <m:r>
          <w:rPr>
            <w:rFonts w:ascii="Cambria Math" w:eastAsiaTheme="minorEastAsia" w:hAnsi="Cambria Math"/>
            <w:lang w:val="en-GB"/>
          </w:rPr>
          <m:t>=0,</m:t>
        </m:r>
        <m:r>
          <w:rPr>
            <w:rFonts w:ascii="Cambria Math" w:eastAsiaTheme="minorEastAsia" w:hAnsi="Cambria Math"/>
            <w:lang w:val="en-GB"/>
          </w:rPr>
          <m:t>1</m:t>
        </m:r>
        <m:r>
          <w:rPr>
            <w:rFonts w:ascii="Cambria Math" w:eastAsiaTheme="minorEastAsia" w:hAnsi="Cambria Math"/>
            <w:lang w:val="en-GB"/>
          </w:rPr>
          <m:t xml:space="preserve"> gms/km</m:t>
        </m:r>
      </m:oMath>
      <w:r w:rsidR="003E16CE">
        <w:rPr>
          <w:rFonts w:eastAsiaTheme="minorEastAsia"/>
          <w:lang w:val="en-GB"/>
        </w:rPr>
        <w:tab/>
      </w:r>
      <w:r w:rsidRPr="005A331B">
        <w:rPr>
          <w:rFonts w:eastAsiaTheme="minorEastAsia"/>
          <w:lang w:val="en-GB"/>
        </w:rPr>
        <w:br/>
      </w:r>
    </w:p>
    <w:sectPr w:rsidR="00303E29" w:rsidSect="00506DED">
      <w:footerReference w:type="default" r:id="rId9"/>
      <w:pgSz w:w="11906" w:h="16838" w:code="9"/>
      <w:pgMar w:top="1418" w:right="1418" w:bottom="1418" w:left="1418"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B019A" w:rsidRDefault="000B019A" w:rsidP="000361A2">
      <w:pPr>
        <w:spacing w:after="0" w:line="240" w:lineRule="auto"/>
      </w:pPr>
      <w:r>
        <w:separator/>
      </w:r>
    </w:p>
  </w:endnote>
  <w:endnote w:type="continuationSeparator" w:id="0">
    <w:p w:rsidR="000B019A" w:rsidRDefault="000B019A" w:rsidP="000361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61733"/>
      <w:docPartObj>
        <w:docPartGallery w:val="Page Numbers (Bottom of Page)"/>
        <w:docPartUnique/>
      </w:docPartObj>
    </w:sdtPr>
    <w:sdtEndPr/>
    <w:sdtContent>
      <w:p w:rsidR="0091503C" w:rsidRDefault="0091503C">
        <w:pPr>
          <w:pStyle w:val="Footer"/>
          <w:jc w:val="right"/>
        </w:pPr>
        <w:r>
          <w:fldChar w:fldCharType="begin"/>
        </w:r>
        <w:r>
          <w:instrText xml:space="preserve"> PAGE   \* MERGEFORMAT </w:instrText>
        </w:r>
        <w:r>
          <w:fldChar w:fldCharType="separate"/>
        </w:r>
        <w:r w:rsidR="000B0FD7">
          <w:rPr>
            <w:noProof/>
          </w:rPr>
          <w:t>6</w:t>
        </w:r>
        <w:r>
          <w:rPr>
            <w:noProof/>
          </w:rPr>
          <w:fldChar w:fldCharType="end"/>
        </w:r>
      </w:p>
    </w:sdtContent>
  </w:sdt>
  <w:p w:rsidR="0091503C" w:rsidRDefault="009150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B019A" w:rsidRDefault="000B019A" w:rsidP="000361A2">
      <w:pPr>
        <w:spacing w:after="0" w:line="240" w:lineRule="auto"/>
      </w:pPr>
      <w:r>
        <w:separator/>
      </w:r>
    </w:p>
  </w:footnote>
  <w:footnote w:type="continuationSeparator" w:id="0">
    <w:p w:rsidR="000B019A" w:rsidRDefault="000B019A" w:rsidP="000361A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911424F"/>
    <w:multiLevelType w:val="hybridMultilevel"/>
    <w:tmpl w:val="4AF85C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3EA7D40"/>
    <w:multiLevelType w:val="multilevel"/>
    <w:tmpl w:val="BDF8702A"/>
    <w:lvl w:ilvl="0">
      <w:start w:val="1"/>
      <w:numFmt w:val="decimal"/>
      <w:lvlText w:val="%1."/>
      <w:lvlJc w:val="left"/>
      <w:pPr>
        <w:ind w:left="360" w:hanging="360"/>
      </w:pPr>
      <w:rPr>
        <w:sz w:val="28"/>
        <w:szCs w:val="28"/>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54102B22"/>
    <w:multiLevelType w:val="hybridMultilevel"/>
    <w:tmpl w:val="7B4ED2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A175FC0"/>
    <w:multiLevelType w:val="hybridMultilevel"/>
    <w:tmpl w:val="1002918E"/>
    <w:lvl w:ilvl="0" w:tplc="0407000F">
      <w:start w:val="9"/>
      <w:numFmt w:val="decimal"/>
      <w:lvlText w:val="%1."/>
      <w:lvlJc w:val="left"/>
      <w:pPr>
        <w:ind w:left="720" w:hanging="360"/>
      </w:pPr>
      <w:rPr>
        <w:rFonts w:hint="default"/>
      </w:rPr>
    </w:lvl>
    <w:lvl w:ilvl="1" w:tplc="04070019" w:tentative="1">
      <w:start w:val="1"/>
      <w:numFmt w:val="lowerLetter"/>
      <w:lvlText w:val="%2."/>
      <w:lvlJc w:val="left"/>
      <w:pPr>
        <w:ind w:left="1440" w:hanging="360"/>
      </w:pPr>
    </w:lvl>
    <w:lvl w:ilvl="2" w:tplc="0407001B" w:tentative="1">
      <w:start w:val="1"/>
      <w:numFmt w:val="lowerRoman"/>
      <w:lvlText w:val="%3."/>
      <w:lvlJc w:val="right"/>
      <w:pPr>
        <w:ind w:left="2160" w:hanging="180"/>
      </w:pPr>
    </w:lvl>
    <w:lvl w:ilvl="3" w:tplc="0407000F" w:tentative="1">
      <w:start w:val="1"/>
      <w:numFmt w:val="decimal"/>
      <w:lvlText w:val="%4."/>
      <w:lvlJc w:val="left"/>
      <w:pPr>
        <w:ind w:left="2880" w:hanging="360"/>
      </w:pPr>
    </w:lvl>
    <w:lvl w:ilvl="4" w:tplc="04070019" w:tentative="1">
      <w:start w:val="1"/>
      <w:numFmt w:val="lowerLetter"/>
      <w:lvlText w:val="%5."/>
      <w:lvlJc w:val="left"/>
      <w:pPr>
        <w:ind w:left="3600" w:hanging="360"/>
      </w:pPr>
    </w:lvl>
    <w:lvl w:ilvl="5" w:tplc="0407001B" w:tentative="1">
      <w:start w:val="1"/>
      <w:numFmt w:val="lowerRoman"/>
      <w:lvlText w:val="%6."/>
      <w:lvlJc w:val="right"/>
      <w:pPr>
        <w:ind w:left="4320" w:hanging="180"/>
      </w:pPr>
    </w:lvl>
    <w:lvl w:ilvl="6" w:tplc="0407000F" w:tentative="1">
      <w:start w:val="1"/>
      <w:numFmt w:val="decimal"/>
      <w:lvlText w:val="%7."/>
      <w:lvlJc w:val="left"/>
      <w:pPr>
        <w:ind w:left="5040" w:hanging="360"/>
      </w:pPr>
    </w:lvl>
    <w:lvl w:ilvl="7" w:tplc="04070019" w:tentative="1">
      <w:start w:val="1"/>
      <w:numFmt w:val="lowerLetter"/>
      <w:lvlText w:val="%8."/>
      <w:lvlJc w:val="left"/>
      <w:pPr>
        <w:ind w:left="5760" w:hanging="360"/>
      </w:pPr>
    </w:lvl>
    <w:lvl w:ilvl="8" w:tplc="0407001B" w:tentative="1">
      <w:start w:val="1"/>
      <w:numFmt w:val="lowerRoman"/>
      <w:lvlText w:val="%9."/>
      <w:lvlJc w:val="right"/>
      <w:pPr>
        <w:ind w:left="6480" w:hanging="180"/>
      </w:pPr>
    </w:lvl>
  </w:abstractNum>
  <w:abstractNum w:abstractNumId="4" w15:restartNumberingAfterBreak="0">
    <w:nsid w:val="63D40924"/>
    <w:multiLevelType w:val="multilevel"/>
    <w:tmpl w:val="B7409098"/>
    <w:lvl w:ilvl="0">
      <w:start w:val="1"/>
      <w:numFmt w:val="decimal"/>
      <w:lvlText w:val="%1."/>
      <w:lvlJc w:val="left"/>
      <w:pPr>
        <w:ind w:left="360" w:hanging="360"/>
      </w:pPr>
      <w:rPr>
        <w:sz w:val="28"/>
        <w:szCs w:val="28"/>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4"/>
  </w:num>
  <w:num w:numId="2">
    <w:abstractNumId w:val="1"/>
  </w:num>
  <w:num w:numId="3">
    <w:abstractNumId w:val="3"/>
  </w:num>
  <w:num w:numId="4">
    <w:abstractNumId w:val="2"/>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GB" w:vendorID="64" w:dllVersion="6" w:nlCheck="1" w:checkStyle="1"/>
  <w:activeWritingStyle w:appName="MSWord" w:lang="en-GB" w:vendorID="64" w:dllVersion="0" w:nlCheck="1" w:checkStyle="0"/>
  <w:activeWritingStyle w:appName="MSWord" w:lang="de-DE" w:vendorID="64" w:dllVersion="0" w:nlCheck="1" w:checkStyle="0"/>
  <w:proofState w:spelling="clean" w:grammar="clean"/>
  <w:defaultTabStop w:val="708"/>
  <w:hyphenationZone w:val="425"/>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8405E"/>
    <w:rsid w:val="000003BA"/>
    <w:rsid w:val="00002430"/>
    <w:rsid w:val="00003002"/>
    <w:rsid w:val="000060CA"/>
    <w:rsid w:val="000103C4"/>
    <w:rsid w:val="00010517"/>
    <w:rsid w:val="000112E3"/>
    <w:rsid w:val="00013D1B"/>
    <w:rsid w:val="00016626"/>
    <w:rsid w:val="00020F98"/>
    <w:rsid w:val="000210A7"/>
    <w:rsid w:val="00021644"/>
    <w:rsid w:val="000234AE"/>
    <w:rsid w:val="00024602"/>
    <w:rsid w:val="000259C5"/>
    <w:rsid w:val="00034CC0"/>
    <w:rsid w:val="000361A2"/>
    <w:rsid w:val="0003709F"/>
    <w:rsid w:val="00037FC0"/>
    <w:rsid w:val="00037FDD"/>
    <w:rsid w:val="0004000B"/>
    <w:rsid w:val="000400D2"/>
    <w:rsid w:val="00040115"/>
    <w:rsid w:val="000401C2"/>
    <w:rsid w:val="00040713"/>
    <w:rsid w:val="00041B73"/>
    <w:rsid w:val="00042141"/>
    <w:rsid w:val="00043A41"/>
    <w:rsid w:val="00044EAB"/>
    <w:rsid w:val="00045466"/>
    <w:rsid w:val="00045CCC"/>
    <w:rsid w:val="00046282"/>
    <w:rsid w:val="000549D9"/>
    <w:rsid w:val="00054A6D"/>
    <w:rsid w:val="00055E25"/>
    <w:rsid w:val="00060532"/>
    <w:rsid w:val="00060915"/>
    <w:rsid w:val="0006256E"/>
    <w:rsid w:val="0006391F"/>
    <w:rsid w:val="00063CC1"/>
    <w:rsid w:val="00063F7E"/>
    <w:rsid w:val="0006553F"/>
    <w:rsid w:val="0006687C"/>
    <w:rsid w:val="0006727C"/>
    <w:rsid w:val="00067527"/>
    <w:rsid w:val="00067D46"/>
    <w:rsid w:val="00071F4E"/>
    <w:rsid w:val="00073177"/>
    <w:rsid w:val="00073583"/>
    <w:rsid w:val="00073A3F"/>
    <w:rsid w:val="00074791"/>
    <w:rsid w:val="00074B8E"/>
    <w:rsid w:val="000757C0"/>
    <w:rsid w:val="00076239"/>
    <w:rsid w:val="00077B78"/>
    <w:rsid w:val="000808CA"/>
    <w:rsid w:val="00080C8B"/>
    <w:rsid w:val="000824A7"/>
    <w:rsid w:val="00082AE6"/>
    <w:rsid w:val="00084086"/>
    <w:rsid w:val="00086CA8"/>
    <w:rsid w:val="00086F2C"/>
    <w:rsid w:val="00087B22"/>
    <w:rsid w:val="0009173A"/>
    <w:rsid w:val="00092EFB"/>
    <w:rsid w:val="00093755"/>
    <w:rsid w:val="00095D61"/>
    <w:rsid w:val="00096E8F"/>
    <w:rsid w:val="00097915"/>
    <w:rsid w:val="000A0DD2"/>
    <w:rsid w:val="000A1705"/>
    <w:rsid w:val="000A2506"/>
    <w:rsid w:val="000A3098"/>
    <w:rsid w:val="000A4452"/>
    <w:rsid w:val="000A7636"/>
    <w:rsid w:val="000B019A"/>
    <w:rsid w:val="000B0FD7"/>
    <w:rsid w:val="000B289C"/>
    <w:rsid w:val="000B6145"/>
    <w:rsid w:val="000B7AD5"/>
    <w:rsid w:val="000C011E"/>
    <w:rsid w:val="000C08F0"/>
    <w:rsid w:val="000C11F0"/>
    <w:rsid w:val="000C324E"/>
    <w:rsid w:val="000D0404"/>
    <w:rsid w:val="000D05BC"/>
    <w:rsid w:val="000D0844"/>
    <w:rsid w:val="000D2207"/>
    <w:rsid w:val="000D5D11"/>
    <w:rsid w:val="000D7464"/>
    <w:rsid w:val="000E076D"/>
    <w:rsid w:val="000E0F63"/>
    <w:rsid w:val="000E19DA"/>
    <w:rsid w:val="000E1C37"/>
    <w:rsid w:val="000E271E"/>
    <w:rsid w:val="000E27B9"/>
    <w:rsid w:val="000E462F"/>
    <w:rsid w:val="000E62D5"/>
    <w:rsid w:val="000E7042"/>
    <w:rsid w:val="000E7383"/>
    <w:rsid w:val="000E7567"/>
    <w:rsid w:val="000F0127"/>
    <w:rsid w:val="000F0758"/>
    <w:rsid w:val="000F1794"/>
    <w:rsid w:val="000F6B08"/>
    <w:rsid w:val="000F71F0"/>
    <w:rsid w:val="00100A6E"/>
    <w:rsid w:val="00102389"/>
    <w:rsid w:val="00103104"/>
    <w:rsid w:val="00104FA4"/>
    <w:rsid w:val="001066DA"/>
    <w:rsid w:val="00107816"/>
    <w:rsid w:val="001107D6"/>
    <w:rsid w:val="001126E2"/>
    <w:rsid w:val="00113D7B"/>
    <w:rsid w:val="00114962"/>
    <w:rsid w:val="00114A12"/>
    <w:rsid w:val="00115E73"/>
    <w:rsid w:val="001167A8"/>
    <w:rsid w:val="0011683E"/>
    <w:rsid w:val="00117E5E"/>
    <w:rsid w:val="001223A6"/>
    <w:rsid w:val="00122DF5"/>
    <w:rsid w:val="001234AE"/>
    <w:rsid w:val="00124B7E"/>
    <w:rsid w:val="00124C8F"/>
    <w:rsid w:val="00124E90"/>
    <w:rsid w:val="00125730"/>
    <w:rsid w:val="00125A76"/>
    <w:rsid w:val="001260D9"/>
    <w:rsid w:val="0012680A"/>
    <w:rsid w:val="00126C83"/>
    <w:rsid w:val="001279E9"/>
    <w:rsid w:val="00131093"/>
    <w:rsid w:val="001321F8"/>
    <w:rsid w:val="00133854"/>
    <w:rsid w:val="00135E93"/>
    <w:rsid w:val="00136D88"/>
    <w:rsid w:val="00137043"/>
    <w:rsid w:val="001371BC"/>
    <w:rsid w:val="00142188"/>
    <w:rsid w:val="0014319B"/>
    <w:rsid w:val="001457A2"/>
    <w:rsid w:val="00146928"/>
    <w:rsid w:val="001500D9"/>
    <w:rsid w:val="00150D26"/>
    <w:rsid w:val="0015170D"/>
    <w:rsid w:val="001533D6"/>
    <w:rsid w:val="00156AA8"/>
    <w:rsid w:val="0016012E"/>
    <w:rsid w:val="001602DC"/>
    <w:rsid w:val="001630FA"/>
    <w:rsid w:val="001645C5"/>
    <w:rsid w:val="001650E7"/>
    <w:rsid w:val="00166BB1"/>
    <w:rsid w:val="0016715D"/>
    <w:rsid w:val="00167467"/>
    <w:rsid w:val="001679CC"/>
    <w:rsid w:val="00167CCA"/>
    <w:rsid w:val="0017128C"/>
    <w:rsid w:val="00171BD5"/>
    <w:rsid w:val="00173A9D"/>
    <w:rsid w:val="00173FA4"/>
    <w:rsid w:val="00174784"/>
    <w:rsid w:val="00177B90"/>
    <w:rsid w:val="0018099A"/>
    <w:rsid w:val="00182FA2"/>
    <w:rsid w:val="00184AB5"/>
    <w:rsid w:val="001858A7"/>
    <w:rsid w:val="00185A85"/>
    <w:rsid w:val="00185C7B"/>
    <w:rsid w:val="00186C78"/>
    <w:rsid w:val="00187385"/>
    <w:rsid w:val="001873A8"/>
    <w:rsid w:val="00192277"/>
    <w:rsid w:val="00193B33"/>
    <w:rsid w:val="00194775"/>
    <w:rsid w:val="00197733"/>
    <w:rsid w:val="001A00A4"/>
    <w:rsid w:val="001A0261"/>
    <w:rsid w:val="001A0AC4"/>
    <w:rsid w:val="001A2A75"/>
    <w:rsid w:val="001A3D31"/>
    <w:rsid w:val="001A3D3E"/>
    <w:rsid w:val="001A4D1E"/>
    <w:rsid w:val="001A55FB"/>
    <w:rsid w:val="001A5BB5"/>
    <w:rsid w:val="001A5FC8"/>
    <w:rsid w:val="001A6B42"/>
    <w:rsid w:val="001B0788"/>
    <w:rsid w:val="001B1485"/>
    <w:rsid w:val="001B1CE7"/>
    <w:rsid w:val="001B2CA4"/>
    <w:rsid w:val="001B72A8"/>
    <w:rsid w:val="001B7324"/>
    <w:rsid w:val="001B7D75"/>
    <w:rsid w:val="001C0571"/>
    <w:rsid w:val="001C39CB"/>
    <w:rsid w:val="001C5343"/>
    <w:rsid w:val="001C683A"/>
    <w:rsid w:val="001C6BF3"/>
    <w:rsid w:val="001D0AD8"/>
    <w:rsid w:val="001D1551"/>
    <w:rsid w:val="001D203C"/>
    <w:rsid w:val="001D3436"/>
    <w:rsid w:val="001D3EF3"/>
    <w:rsid w:val="001E0689"/>
    <w:rsid w:val="001E2492"/>
    <w:rsid w:val="001E3D04"/>
    <w:rsid w:val="001E45C7"/>
    <w:rsid w:val="001E4C00"/>
    <w:rsid w:val="001E4F13"/>
    <w:rsid w:val="001E5E09"/>
    <w:rsid w:val="001E741C"/>
    <w:rsid w:val="001F05F5"/>
    <w:rsid w:val="001F06E0"/>
    <w:rsid w:val="001F0949"/>
    <w:rsid w:val="001F17C5"/>
    <w:rsid w:val="001F1FD0"/>
    <w:rsid w:val="001F3066"/>
    <w:rsid w:val="001F4C67"/>
    <w:rsid w:val="001F4DA6"/>
    <w:rsid w:val="001F6843"/>
    <w:rsid w:val="001F74AE"/>
    <w:rsid w:val="00205C73"/>
    <w:rsid w:val="00206984"/>
    <w:rsid w:val="0020773C"/>
    <w:rsid w:val="00210907"/>
    <w:rsid w:val="00211890"/>
    <w:rsid w:val="00211BF9"/>
    <w:rsid w:val="002122E3"/>
    <w:rsid w:val="002126DC"/>
    <w:rsid w:val="00217615"/>
    <w:rsid w:val="00221302"/>
    <w:rsid w:val="00221608"/>
    <w:rsid w:val="0022163E"/>
    <w:rsid w:val="00222100"/>
    <w:rsid w:val="002238A3"/>
    <w:rsid w:val="00225470"/>
    <w:rsid w:val="00225DE9"/>
    <w:rsid w:val="00225E9B"/>
    <w:rsid w:val="00225EBD"/>
    <w:rsid w:val="002317E4"/>
    <w:rsid w:val="00233EDF"/>
    <w:rsid w:val="00234831"/>
    <w:rsid w:val="00236791"/>
    <w:rsid w:val="00237594"/>
    <w:rsid w:val="0024346D"/>
    <w:rsid w:val="00244BEC"/>
    <w:rsid w:val="00246C52"/>
    <w:rsid w:val="002476C7"/>
    <w:rsid w:val="00250DA4"/>
    <w:rsid w:val="0025414D"/>
    <w:rsid w:val="00255941"/>
    <w:rsid w:val="00255DDF"/>
    <w:rsid w:val="00265A87"/>
    <w:rsid w:val="00265BE6"/>
    <w:rsid w:val="00265C08"/>
    <w:rsid w:val="00267171"/>
    <w:rsid w:val="0026788D"/>
    <w:rsid w:val="0026798A"/>
    <w:rsid w:val="00270B44"/>
    <w:rsid w:val="00271263"/>
    <w:rsid w:val="002725DB"/>
    <w:rsid w:val="00275270"/>
    <w:rsid w:val="00275C37"/>
    <w:rsid w:val="00277861"/>
    <w:rsid w:val="002779AD"/>
    <w:rsid w:val="002800AC"/>
    <w:rsid w:val="00281B82"/>
    <w:rsid w:val="00281E2C"/>
    <w:rsid w:val="0028323D"/>
    <w:rsid w:val="002834BE"/>
    <w:rsid w:val="002874FB"/>
    <w:rsid w:val="00291F77"/>
    <w:rsid w:val="002949CA"/>
    <w:rsid w:val="00296131"/>
    <w:rsid w:val="002A0676"/>
    <w:rsid w:val="002A06B6"/>
    <w:rsid w:val="002A1103"/>
    <w:rsid w:val="002A31E3"/>
    <w:rsid w:val="002A32DD"/>
    <w:rsid w:val="002A3856"/>
    <w:rsid w:val="002A4065"/>
    <w:rsid w:val="002A6777"/>
    <w:rsid w:val="002A752F"/>
    <w:rsid w:val="002B06A0"/>
    <w:rsid w:val="002B1843"/>
    <w:rsid w:val="002B1DE9"/>
    <w:rsid w:val="002B33F8"/>
    <w:rsid w:val="002B4311"/>
    <w:rsid w:val="002B4949"/>
    <w:rsid w:val="002B520E"/>
    <w:rsid w:val="002B57BE"/>
    <w:rsid w:val="002C171A"/>
    <w:rsid w:val="002C1C49"/>
    <w:rsid w:val="002C23BE"/>
    <w:rsid w:val="002C2E76"/>
    <w:rsid w:val="002C694B"/>
    <w:rsid w:val="002C6C93"/>
    <w:rsid w:val="002D286C"/>
    <w:rsid w:val="002D2FDB"/>
    <w:rsid w:val="002D4914"/>
    <w:rsid w:val="002D6409"/>
    <w:rsid w:val="002D75E2"/>
    <w:rsid w:val="002D7F0A"/>
    <w:rsid w:val="002E0C52"/>
    <w:rsid w:val="002E25C8"/>
    <w:rsid w:val="002E2E4A"/>
    <w:rsid w:val="002E2E99"/>
    <w:rsid w:val="002E43AF"/>
    <w:rsid w:val="002E52B9"/>
    <w:rsid w:val="002E6559"/>
    <w:rsid w:val="002E70A5"/>
    <w:rsid w:val="002E71DD"/>
    <w:rsid w:val="002E7A69"/>
    <w:rsid w:val="002F301E"/>
    <w:rsid w:val="002F4E10"/>
    <w:rsid w:val="002F6A79"/>
    <w:rsid w:val="002F7F90"/>
    <w:rsid w:val="00301620"/>
    <w:rsid w:val="00301DCC"/>
    <w:rsid w:val="003024BF"/>
    <w:rsid w:val="00302C47"/>
    <w:rsid w:val="00303908"/>
    <w:rsid w:val="00303E29"/>
    <w:rsid w:val="00304B61"/>
    <w:rsid w:val="00304BAD"/>
    <w:rsid w:val="00304FB4"/>
    <w:rsid w:val="0030590E"/>
    <w:rsid w:val="0030599F"/>
    <w:rsid w:val="00305DEE"/>
    <w:rsid w:val="00305FE6"/>
    <w:rsid w:val="0031283E"/>
    <w:rsid w:val="0031745A"/>
    <w:rsid w:val="003177FE"/>
    <w:rsid w:val="0032047B"/>
    <w:rsid w:val="00320A13"/>
    <w:rsid w:val="00321270"/>
    <w:rsid w:val="003232FB"/>
    <w:rsid w:val="00324A26"/>
    <w:rsid w:val="00326D4D"/>
    <w:rsid w:val="00326EAC"/>
    <w:rsid w:val="00327EC9"/>
    <w:rsid w:val="003301E9"/>
    <w:rsid w:val="00331248"/>
    <w:rsid w:val="00334325"/>
    <w:rsid w:val="003349E4"/>
    <w:rsid w:val="00336E38"/>
    <w:rsid w:val="0034017B"/>
    <w:rsid w:val="0034100A"/>
    <w:rsid w:val="00341F7E"/>
    <w:rsid w:val="00342F05"/>
    <w:rsid w:val="00343FBC"/>
    <w:rsid w:val="00345003"/>
    <w:rsid w:val="00346F30"/>
    <w:rsid w:val="003564E1"/>
    <w:rsid w:val="00356E8B"/>
    <w:rsid w:val="00357BD7"/>
    <w:rsid w:val="00360CEE"/>
    <w:rsid w:val="00362E99"/>
    <w:rsid w:val="00364AC6"/>
    <w:rsid w:val="00365BB0"/>
    <w:rsid w:val="003679E1"/>
    <w:rsid w:val="00367DCA"/>
    <w:rsid w:val="00367EAB"/>
    <w:rsid w:val="003709ED"/>
    <w:rsid w:val="00372468"/>
    <w:rsid w:val="0037475F"/>
    <w:rsid w:val="0037485E"/>
    <w:rsid w:val="00374A1A"/>
    <w:rsid w:val="00374AEE"/>
    <w:rsid w:val="00376115"/>
    <w:rsid w:val="00376363"/>
    <w:rsid w:val="003766CA"/>
    <w:rsid w:val="00376950"/>
    <w:rsid w:val="003779FE"/>
    <w:rsid w:val="00380958"/>
    <w:rsid w:val="00382AC0"/>
    <w:rsid w:val="00382D83"/>
    <w:rsid w:val="00384DEE"/>
    <w:rsid w:val="003907BB"/>
    <w:rsid w:val="00391486"/>
    <w:rsid w:val="00393786"/>
    <w:rsid w:val="00394307"/>
    <w:rsid w:val="00394F43"/>
    <w:rsid w:val="003953D6"/>
    <w:rsid w:val="003954F1"/>
    <w:rsid w:val="003A14EB"/>
    <w:rsid w:val="003A1F10"/>
    <w:rsid w:val="003A2015"/>
    <w:rsid w:val="003A3C11"/>
    <w:rsid w:val="003A4777"/>
    <w:rsid w:val="003A6414"/>
    <w:rsid w:val="003A7934"/>
    <w:rsid w:val="003B170A"/>
    <w:rsid w:val="003B278D"/>
    <w:rsid w:val="003B4231"/>
    <w:rsid w:val="003B433B"/>
    <w:rsid w:val="003B5BFE"/>
    <w:rsid w:val="003B6650"/>
    <w:rsid w:val="003B70C2"/>
    <w:rsid w:val="003C0C4F"/>
    <w:rsid w:val="003C1475"/>
    <w:rsid w:val="003D0F5A"/>
    <w:rsid w:val="003D1EE2"/>
    <w:rsid w:val="003D229C"/>
    <w:rsid w:val="003D5B8C"/>
    <w:rsid w:val="003D5BE6"/>
    <w:rsid w:val="003D6C1A"/>
    <w:rsid w:val="003D796A"/>
    <w:rsid w:val="003E157A"/>
    <w:rsid w:val="003E16CE"/>
    <w:rsid w:val="003E2269"/>
    <w:rsid w:val="003E22DC"/>
    <w:rsid w:val="003E3C34"/>
    <w:rsid w:val="003E4407"/>
    <w:rsid w:val="003E4CA9"/>
    <w:rsid w:val="003E50E1"/>
    <w:rsid w:val="003E5F73"/>
    <w:rsid w:val="003F13E0"/>
    <w:rsid w:val="003F14DB"/>
    <w:rsid w:val="003F229D"/>
    <w:rsid w:val="003F33EC"/>
    <w:rsid w:val="003F3B2D"/>
    <w:rsid w:val="003F3E25"/>
    <w:rsid w:val="003F4E9C"/>
    <w:rsid w:val="003F4FC8"/>
    <w:rsid w:val="003F500E"/>
    <w:rsid w:val="003F5FD0"/>
    <w:rsid w:val="003F753E"/>
    <w:rsid w:val="003F7BB5"/>
    <w:rsid w:val="0040028F"/>
    <w:rsid w:val="004003B6"/>
    <w:rsid w:val="0040170D"/>
    <w:rsid w:val="004048E5"/>
    <w:rsid w:val="004054AE"/>
    <w:rsid w:val="00407AC3"/>
    <w:rsid w:val="004110CE"/>
    <w:rsid w:val="0041177A"/>
    <w:rsid w:val="00412446"/>
    <w:rsid w:val="004140C7"/>
    <w:rsid w:val="004161B9"/>
    <w:rsid w:val="00416821"/>
    <w:rsid w:val="00417C5D"/>
    <w:rsid w:val="00417D62"/>
    <w:rsid w:val="00420A60"/>
    <w:rsid w:val="0042109E"/>
    <w:rsid w:val="004213FB"/>
    <w:rsid w:val="004216BB"/>
    <w:rsid w:val="00422532"/>
    <w:rsid w:val="00423C8F"/>
    <w:rsid w:val="0042473A"/>
    <w:rsid w:val="00426863"/>
    <w:rsid w:val="004279A8"/>
    <w:rsid w:val="00427F3C"/>
    <w:rsid w:val="00430A58"/>
    <w:rsid w:val="00431153"/>
    <w:rsid w:val="004317F3"/>
    <w:rsid w:val="00431D6C"/>
    <w:rsid w:val="0043321C"/>
    <w:rsid w:val="004334FF"/>
    <w:rsid w:val="00435A84"/>
    <w:rsid w:val="00437270"/>
    <w:rsid w:val="00437ADF"/>
    <w:rsid w:val="00441566"/>
    <w:rsid w:val="00442FB4"/>
    <w:rsid w:val="00443E0E"/>
    <w:rsid w:val="00444A0A"/>
    <w:rsid w:val="004451F3"/>
    <w:rsid w:val="00445B90"/>
    <w:rsid w:val="00450C46"/>
    <w:rsid w:val="00450D4D"/>
    <w:rsid w:val="00454095"/>
    <w:rsid w:val="00454BFF"/>
    <w:rsid w:val="00455AFE"/>
    <w:rsid w:val="0045690C"/>
    <w:rsid w:val="00457D51"/>
    <w:rsid w:val="00457E09"/>
    <w:rsid w:val="00461A93"/>
    <w:rsid w:val="004639E1"/>
    <w:rsid w:val="0046433E"/>
    <w:rsid w:val="00465735"/>
    <w:rsid w:val="00470848"/>
    <w:rsid w:val="004717D5"/>
    <w:rsid w:val="00473A9D"/>
    <w:rsid w:val="00475980"/>
    <w:rsid w:val="00475CBC"/>
    <w:rsid w:val="004763AA"/>
    <w:rsid w:val="00477AB1"/>
    <w:rsid w:val="00481420"/>
    <w:rsid w:val="00482A70"/>
    <w:rsid w:val="00482F3E"/>
    <w:rsid w:val="00487045"/>
    <w:rsid w:val="00487EB5"/>
    <w:rsid w:val="00490223"/>
    <w:rsid w:val="00491925"/>
    <w:rsid w:val="00491AE7"/>
    <w:rsid w:val="0049350E"/>
    <w:rsid w:val="00494191"/>
    <w:rsid w:val="0049421F"/>
    <w:rsid w:val="00495C84"/>
    <w:rsid w:val="004A0FBA"/>
    <w:rsid w:val="004A188C"/>
    <w:rsid w:val="004A1DED"/>
    <w:rsid w:val="004A3773"/>
    <w:rsid w:val="004A3875"/>
    <w:rsid w:val="004A3C1B"/>
    <w:rsid w:val="004A5616"/>
    <w:rsid w:val="004A6721"/>
    <w:rsid w:val="004B0837"/>
    <w:rsid w:val="004B0DF8"/>
    <w:rsid w:val="004B12B6"/>
    <w:rsid w:val="004B174E"/>
    <w:rsid w:val="004B2574"/>
    <w:rsid w:val="004B332C"/>
    <w:rsid w:val="004B3781"/>
    <w:rsid w:val="004B447F"/>
    <w:rsid w:val="004B4BAF"/>
    <w:rsid w:val="004B4BF5"/>
    <w:rsid w:val="004B59CB"/>
    <w:rsid w:val="004C04FC"/>
    <w:rsid w:val="004C2CFA"/>
    <w:rsid w:val="004C3A9A"/>
    <w:rsid w:val="004C6A7A"/>
    <w:rsid w:val="004D190C"/>
    <w:rsid w:val="004D234B"/>
    <w:rsid w:val="004D369D"/>
    <w:rsid w:val="004D76BC"/>
    <w:rsid w:val="004D7A9B"/>
    <w:rsid w:val="004E0102"/>
    <w:rsid w:val="004E032B"/>
    <w:rsid w:val="004E0C58"/>
    <w:rsid w:val="004E0C69"/>
    <w:rsid w:val="004E28DE"/>
    <w:rsid w:val="004E39A9"/>
    <w:rsid w:val="004E5299"/>
    <w:rsid w:val="004E712F"/>
    <w:rsid w:val="004E72BA"/>
    <w:rsid w:val="004F119B"/>
    <w:rsid w:val="004F1BEA"/>
    <w:rsid w:val="004F4285"/>
    <w:rsid w:val="004F4CA5"/>
    <w:rsid w:val="004F74FB"/>
    <w:rsid w:val="004F7B8D"/>
    <w:rsid w:val="0050234B"/>
    <w:rsid w:val="00502895"/>
    <w:rsid w:val="005038E6"/>
    <w:rsid w:val="00503D0A"/>
    <w:rsid w:val="0050455C"/>
    <w:rsid w:val="00504EC0"/>
    <w:rsid w:val="00504FEA"/>
    <w:rsid w:val="00505072"/>
    <w:rsid w:val="005053E4"/>
    <w:rsid w:val="00506DED"/>
    <w:rsid w:val="0051003D"/>
    <w:rsid w:val="005101DB"/>
    <w:rsid w:val="005108F9"/>
    <w:rsid w:val="005128AA"/>
    <w:rsid w:val="005128B4"/>
    <w:rsid w:val="00514327"/>
    <w:rsid w:val="00515300"/>
    <w:rsid w:val="00515B76"/>
    <w:rsid w:val="0051610C"/>
    <w:rsid w:val="0051709A"/>
    <w:rsid w:val="0052034C"/>
    <w:rsid w:val="00520BC2"/>
    <w:rsid w:val="00523427"/>
    <w:rsid w:val="005243E7"/>
    <w:rsid w:val="00527134"/>
    <w:rsid w:val="0053044A"/>
    <w:rsid w:val="005329C7"/>
    <w:rsid w:val="00533BDF"/>
    <w:rsid w:val="005362FA"/>
    <w:rsid w:val="005373AE"/>
    <w:rsid w:val="005401B4"/>
    <w:rsid w:val="00540408"/>
    <w:rsid w:val="005412A0"/>
    <w:rsid w:val="005415F5"/>
    <w:rsid w:val="005444D1"/>
    <w:rsid w:val="00544BDF"/>
    <w:rsid w:val="00547188"/>
    <w:rsid w:val="00551793"/>
    <w:rsid w:val="00551C43"/>
    <w:rsid w:val="00553E17"/>
    <w:rsid w:val="00554217"/>
    <w:rsid w:val="00560036"/>
    <w:rsid w:val="005600BE"/>
    <w:rsid w:val="00561E1A"/>
    <w:rsid w:val="00561EBB"/>
    <w:rsid w:val="00563C2C"/>
    <w:rsid w:val="00564DCE"/>
    <w:rsid w:val="00565290"/>
    <w:rsid w:val="0056531D"/>
    <w:rsid w:val="00566933"/>
    <w:rsid w:val="00573C11"/>
    <w:rsid w:val="00574F53"/>
    <w:rsid w:val="0057665B"/>
    <w:rsid w:val="005773FB"/>
    <w:rsid w:val="0057775F"/>
    <w:rsid w:val="005802E4"/>
    <w:rsid w:val="005824F4"/>
    <w:rsid w:val="005829FC"/>
    <w:rsid w:val="00583019"/>
    <w:rsid w:val="0058370D"/>
    <w:rsid w:val="00583CF0"/>
    <w:rsid w:val="00585A19"/>
    <w:rsid w:val="0058748B"/>
    <w:rsid w:val="0059058B"/>
    <w:rsid w:val="00591773"/>
    <w:rsid w:val="005930D9"/>
    <w:rsid w:val="005956E8"/>
    <w:rsid w:val="005A242F"/>
    <w:rsid w:val="005A331B"/>
    <w:rsid w:val="005A3B3D"/>
    <w:rsid w:val="005A4C2D"/>
    <w:rsid w:val="005A5DCC"/>
    <w:rsid w:val="005A7B5A"/>
    <w:rsid w:val="005A7F2F"/>
    <w:rsid w:val="005A7F3F"/>
    <w:rsid w:val="005B2490"/>
    <w:rsid w:val="005B433E"/>
    <w:rsid w:val="005B584A"/>
    <w:rsid w:val="005B6D9D"/>
    <w:rsid w:val="005C0CC5"/>
    <w:rsid w:val="005C0F8C"/>
    <w:rsid w:val="005C11ED"/>
    <w:rsid w:val="005C1C95"/>
    <w:rsid w:val="005C214C"/>
    <w:rsid w:val="005C56B2"/>
    <w:rsid w:val="005C594E"/>
    <w:rsid w:val="005D0643"/>
    <w:rsid w:val="005D28CC"/>
    <w:rsid w:val="005D32F6"/>
    <w:rsid w:val="005D5272"/>
    <w:rsid w:val="005D60EB"/>
    <w:rsid w:val="005E0AE7"/>
    <w:rsid w:val="005E0D51"/>
    <w:rsid w:val="005E3588"/>
    <w:rsid w:val="005E6B1A"/>
    <w:rsid w:val="005F19A9"/>
    <w:rsid w:val="005F1E06"/>
    <w:rsid w:val="005F315E"/>
    <w:rsid w:val="005F4D7E"/>
    <w:rsid w:val="005F4D88"/>
    <w:rsid w:val="005F5C52"/>
    <w:rsid w:val="005F60C2"/>
    <w:rsid w:val="0060047B"/>
    <w:rsid w:val="00601BBF"/>
    <w:rsid w:val="006023B7"/>
    <w:rsid w:val="0060277C"/>
    <w:rsid w:val="00603760"/>
    <w:rsid w:val="00603E34"/>
    <w:rsid w:val="0060559F"/>
    <w:rsid w:val="00606E87"/>
    <w:rsid w:val="006072CF"/>
    <w:rsid w:val="006075A8"/>
    <w:rsid w:val="00607B85"/>
    <w:rsid w:val="0061056B"/>
    <w:rsid w:val="006109D4"/>
    <w:rsid w:val="00611031"/>
    <w:rsid w:val="00612D5D"/>
    <w:rsid w:val="00612E9D"/>
    <w:rsid w:val="00613B89"/>
    <w:rsid w:val="00614AD6"/>
    <w:rsid w:val="0061563A"/>
    <w:rsid w:val="00617E0D"/>
    <w:rsid w:val="00623367"/>
    <w:rsid w:val="0062560A"/>
    <w:rsid w:val="00625CFD"/>
    <w:rsid w:val="00626801"/>
    <w:rsid w:val="00632BB5"/>
    <w:rsid w:val="0063440A"/>
    <w:rsid w:val="00634587"/>
    <w:rsid w:val="006348FA"/>
    <w:rsid w:val="006405AA"/>
    <w:rsid w:val="00640E04"/>
    <w:rsid w:val="00641557"/>
    <w:rsid w:val="00641758"/>
    <w:rsid w:val="00643900"/>
    <w:rsid w:val="00644F88"/>
    <w:rsid w:val="0064501D"/>
    <w:rsid w:val="00647B0D"/>
    <w:rsid w:val="00647C33"/>
    <w:rsid w:val="006509D5"/>
    <w:rsid w:val="0065159A"/>
    <w:rsid w:val="00651ACD"/>
    <w:rsid w:val="006540DE"/>
    <w:rsid w:val="00654332"/>
    <w:rsid w:val="00655FEA"/>
    <w:rsid w:val="00656A84"/>
    <w:rsid w:val="006616AB"/>
    <w:rsid w:val="00661FA5"/>
    <w:rsid w:val="0066495C"/>
    <w:rsid w:val="00664B71"/>
    <w:rsid w:val="00665446"/>
    <w:rsid w:val="0066549F"/>
    <w:rsid w:val="00665C49"/>
    <w:rsid w:val="00666C85"/>
    <w:rsid w:val="00667C19"/>
    <w:rsid w:val="006703B5"/>
    <w:rsid w:val="00670733"/>
    <w:rsid w:val="00672C26"/>
    <w:rsid w:val="006744E5"/>
    <w:rsid w:val="00674E22"/>
    <w:rsid w:val="00677F4A"/>
    <w:rsid w:val="00681CFF"/>
    <w:rsid w:val="00682C7D"/>
    <w:rsid w:val="00684372"/>
    <w:rsid w:val="00684AEF"/>
    <w:rsid w:val="00685AF1"/>
    <w:rsid w:val="006871B5"/>
    <w:rsid w:val="00690561"/>
    <w:rsid w:val="006911DB"/>
    <w:rsid w:val="00692E24"/>
    <w:rsid w:val="00695E9C"/>
    <w:rsid w:val="006A0C30"/>
    <w:rsid w:val="006A173B"/>
    <w:rsid w:val="006A2254"/>
    <w:rsid w:val="006A6031"/>
    <w:rsid w:val="006A61D0"/>
    <w:rsid w:val="006B077A"/>
    <w:rsid w:val="006B2626"/>
    <w:rsid w:val="006B2B6F"/>
    <w:rsid w:val="006B391B"/>
    <w:rsid w:val="006B3E58"/>
    <w:rsid w:val="006B4377"/>
    <w:rsid w:val="006B45AA"/>
    <w:rsid w:val="006B628E"/>
    <w:rsid w:val="006B6722"/>
    <w:rsid w:val="006C03F0"/>
    <w:rsid w:val="006C0770"/>
    <w:rsid w:val="006C21CA"/>
    <w:rsid w:val="006C386D"/>
    <w:rsid w:val="006C40A7"/>
    <w:rsid w:val="006C476A"/>
    <w:rsid w:val="006C4EF4"/>
    <w:rsid w:val="006D0FB8"/>
    <w:rsid w:val="006D1337"/>
    <w:rsid w:val="006D14CC"/>
    <w:rsid w:val="006D2E26"/>
    <w:rsid w:val="006D3E6A"/>
    <w:rsid w:val="006D44DF"/>
    <w:rsid w:val="006D4D9B"/>
    <w:rsid w:val="006D5DBD"/>
    <w:rsid w:val="006D6659"/>
    <w:rsid w:val="006D704B"/>
    <w:rsid w:val="006E1441"/>
    <w:rsid w:val="006E1D0B"/>
    <w:rsid w:val="006E33F6"/>
    <w:rsid w:val="006E3443"/>
    <w:rsid w:val="006E3DB8"/>
    <w:rsid w:val="006E40B0"/>
    <w:rsid w:val="006E5DE1"/>
    <w:rsid w:val="006E600A"/>
    <w:rsid w:val="006E6CFB"/>
    <w:rsid w:val="006F0A9D"/>
    <w:rsid w:val="006F469E"/>
    <w:rsid w:val="006F4F40"/>
    <w:rsid w:val="006F6A94"/>
    <w:rsid w:val="007001C0"/>
    <w:rsid w:val="0070283E"/>
    <w:rsid w:val="00705C9F"/>
    <w:rsid w:val="00710EF8"/>
    <w:rsid w:val="00711778"/>
    <w:rsid w:val="0071448A"/>
    <w:rsid w:val="00714BB5"/>
    <w:rsid w:val="00717567"/>
    <w:rsid w:val="0071762B"/>
    <w:rsid w:val="00717B15"/>
    <w:rsid w:val="0072190A"/>
    <w:rsid w:val="00721B7B"/>
    <w:rsid w:val="00721F86"/>
    <w:rsid w:val="0072440A"/>
    <w:rsid w:val="007255C8"/>
    <w:rsid w:val="007267A1"/>
    <w:rsid w:val="0072776D"/>
    <w:rsid w:val="007278EB"/>
    <w:rsid w:val="00727E52"/>
    <w:rsid w:val="007317DF"/>
    <w:rsid w:val="00731CBF"/>
    <w:rsid w:val="00736088"/>
    <w:rsid w:val="00736443"/>
    <w:rsid w:val="00736865"/>
    <w:rsid w:val="00737CF2"/>
    <w:rsid w:val="00741919"/>
    <w:rsid w:val="0074339E"/>
    <w:rsid w:val="007444BA"/>
    <w:rsid w:val="007468C4"/>
    <w:rsid w:val="00746D7C"/>
    <w:rsid w:val="007516B4"/>
    <w:rsid w:val="00752C1F"/>
    <w:rsid w:val="00762823"/>
    <w:rsid w:val="0076337A"/>
    <w:rsid w:val="0076376C"/>
    <w:rsid w:val="00765051"/>
    <w:rsid w:val="00765AFE"/>
    <w:rsid w:val="00766297"/>
    <w:rsid w:val="00767121"/>
    <w:rsid w:val="00771FCE"/>
    <w:rsid w:val="00772849"/>
    <w:rsid w:val="007756F4"/>
    <w:rsid w:val="007757A6"/>
    <w:rsid w:val="00776E78"/>
    <w:rsid w:val="00777604"/>
    <w:rsid w:val="00780C01"/>
    <w:rsid w:val="007815B3"/>
    <w:rsid w:val="00781A8D"/>
    <w:rsid w:val="00781C0C"/>
    <w:rsid w:val="00782895"/>
    <w:rsid w:val="00784335"/>
    <w:rsid w:val="007852D0"/>
    <w:rsid w:val="0078693A"/>
    <w:rsid w:val="00787138"/>
    <w:rsid w:val="0079061A"/>
    <w:rsid w:val="00791680"/>
    <w:rsid w:val="00792575"/>
    <w:rsid w:val="0079288C"/>
    <w:rsid w:val="00792FEE"/>
    <w:rsid w:val="007931BE"/>
    <w:rsid w:val="00793899"/>
    <w:rsid w:val="0079504B"/>
    <w:rsid w:val="00797F7E"/>
    <w:rsid w:val="007A00DE"/>
    <w:rsid w:val="007A0351"/>
    <w:rsid w:val="007A0629"/>
    <w:rsid w:val="007A07AD"/>
    <w:rsid w:val="007A0FBC"/>
    <w:rsid w:val="007A1C31"/>
    <w:rsid w:val="007A3348"/>
    <w:rsid w:val="007A408C"/>
    <w:rsid w:val="007A4BED"/>
    <w:rsid w:val="007A5251"/>
    <w:rsid w:val="007A599D"/>
    <w:rsid w:val="007A5BEA"/>
    <w:rsid w:val="007A6F34"/>
    <w:rsid w:val="007B0467"/>
    <w:rsid w:val="007B0AD1"/>
    <w:rsid w:val="007B157B"/>
    <w:rsid w:val="007B3B45"/>
    <w:rsid w:val="007B645A"/>
    <w:rsid w:val="007B6BBD"/>
    <w:rsid w:val="007B7BB1"/>
    <w:rsid w:val="007C3346"/>
    <w:rsid w:val="007C3E92"/>
    <w:rsid w:val="007C6CA9"/>
    <w:rsid w:val="007C76D2"/>
    <w:rsid w:val="007D03B5"/>
    <w:rsid w:val="007D03D1"/>
    <w:rsid w:val="007D055E"/>
    <w:rsid w:val="007D0CEA"/>
    <w:rsid w:val="007D1F89"/>
    <w:rsid w:val="007D33C8"/>
    <w:rsid w:val="007D5D7F"/>
    <w:rsid w:val="007D6FF3"/>
    <w:rsid w:val="007D773B"/>
    <w:rsid w:val="007E1E97"/>
    <w:rsid w:val="007E2AA0"/>
    <w:rsid w:val="007E3AB7"/>
    <w:rsid w:val="007E3D62"/>
    <w:rsid w:val="007E41BE"/>
    <w:rsid w:val="007E7004"/>
    <w:rsid w:val="007F024F"/>
    <w:rsid w:val="007F0851"/>
    <w:rsid w:val="007F09C4"/>
    <w:rsid w:val="007F1056"/>
    <w:rsid w:val="007F16DF"/>
    <w:rsid w:val="007F18DA"/>
    <w:rsid w:val="007F2871"/>
    <w:rsid w:val="007F2AFC"/>
    <w:rsid w:val="007F2D06"/>
    <w:rsid w:val="007F779D"/>
    <w:rsid w:val="008004D1"/>
    <w:rsid w:val="00803CAB"/>
    <w:rsid w:val="00804CD0"/>
    <w:rsid w:val="00806259"/>
    <w:rsid w:val="0081182F"/>
    <w:rsid w:val="00814BBB"/>
    <w:rsid w:val="00815CC7"/>
    <w:rsid w:val="00815EAC"/>
    <w:rsid w:val="00816518"/>
    <w:rsid w:val="008173FA"/>
    <w:rsid w:val="0081790D"/>
    <w:rsid w:val="00821728"/>
    <w:rsid w:val="00821BF4"/>
    <w:rsid w:val="00823530"/>
    <w:rsid w:val="00823844"/>
    <w:rsid w:val="00823E98"/>
    <w:rsid w:val="00825B69"/>
    <w:rsid w:val="0082726E"/>
    <w:rsid w:val="008278C8"/>
    <w:rsid w:val="00830A58"/>
    <w:rsid w:val="008315EB"/>
    <w:rsid w:val="00831BCF"/>
    <w:rsid w:val="00833F91"/>
    <w:rsid w:val="0083406D"/>
    <w:rsid w:val="0083501A"/>
    <w:rsid w:val="00836AE3"/>
    <w:rsid w:val="00840594"/>
    <w:rsid w:val="00841EE6"/>
    <w:rsid w:val="0084417D"/>
    <w:rsid w:val="0084452B"/>
    <w:rsid w:val="00844EAA"/>
    <w:rsid w:val="0084547F"/>
    <w:rsid w:val="0085107F"/>
    <w:rsid w:val="00853DBE"/>
    <w:rsid w:val="00855BE3"/>
    <w:rsid w:val="0085657B"/>
    <w:rsid w:val="008605A0"/>
    <w:rsid w:val="00860611"/>
    <w:rsid w:val="00862163"/>
    <w:rsid w:val="008634BE"/>
    <w:rsid w:val="008659B0"/>
    <w:rsid w:val="00865F60"/>
    <w:rsid w:val="00866521"/>
    <w:rsid w:val="00866838"/>
    <w:rsid w:val="00871070"/>
    <w:rsid w:val="00871120"/>
    <w:rsid w:val="00871F47"/>
    <w:rsid w:val="00872614"/>
    <w:rsid w:val="00873F4D"/>
    <w:rsid w:val="0087426E"/>
    <w:rsid w:val="0087442F"/>
    <w:rsid w:val="00874B29"/>
    <w:rsid w:val="0087702A"/>
    <w:rsid w:val="008811B6"/>
    <w:rsid w:val="00883734"/>
    <w:rsid w:val="0089136D"/>
    <w:rsid w:val="00893247"/>
    <w:rsid w:val="00894B68"/>
    <w:rsid w:val="00894C8D"/>
    <w:rsid w:val="0089668C"/>
    <w:rsid w:val="008A0839"/>
    <w:rsid w:val="008A1F8F"/>
    <w:rsid w:val="008A29F2"/>
    <w:rsid w:val="008A3796"/>
    <w:rsid w:val="008A517D"/>
    <w:rsid w:val="008A5BCA"/>
    <w:rsid w:val="008A7060"/>
    <w:rsid w:val="008A7CDC"/>
    <w:rsid w:val="008B208B"/>
    <w:rsid w:val="008B3AC4"/>
    <w:rsid w:val="008B3C49"/>
    <w:rsid w:val="008B48AE"/>
    <w:rsid w:val="008B5A68"/>
    <w:rsid w:val="008B5CBF"/>
    <w:rsid w:val="008B78A8"/>
    <w:rsid w:val="008C0F02"/>
    <w:rsid w:val="008C15F7"/>
    <w:rsid w:val="008C281B"/>
    <w:rsid w:val="008C3797"/>
    <w:rsid w:val="008C4103"/>
    <w:rsid w:val="008C5693"/>
    <w:rsid w:val="008C5DEC"/>
    <w:rsid w:val="008C7E53"/>
    <w:rsid w:val="008D184D"/>
    <w:rsid w:val="008D1B2E"/>
    <w:rsid w:val="008D21C4"/>
    <w:rsid w:val="008D5233"/>
    <w:rsid w:val="008D6747"/>
    <w:rsid w:val="008D6AA2"/>
    <w:rsid w:val="008D6FC5"/>
    <w:rsid w:val="008E2C75"/>
    <w:rsid w:val="008E6DFE"/>
    <w:rsid w:val="008E6EB2"/>
    <w:rsid w:val="008E7DB4"/>
    <w:rsid w:val="008F0368"/>
    <w:rsid w:val="008F0B03"/>
    <w:rsid w:val="008F24B7"/>
    <w:rsid w:val="008F2E2D"/>
    <w:rsid w:val="008F36D3"/>
    <w:rsid w:val="008F3D6B"/>
    <w:rsid w:val="008F46AD"/>
    <w:rsid w:val="008F4A00"/>
    <w:rsid w:val="008F5725"/>
    <w:rsid w:val="00902DC8"/>
    <w:rsid w:val="00903C83"/>
    <w:rsid w:val="00905068"/>
    <w:rsid w:val="00905ECE"/>
    <w:rsid w:val="0090605A"/>
    <w:rsid w:val="009062C3"/>
    <w:rsid w:val="0091157C"/>
    <w:rsid w:val="00911AD1"/>
    <w:rsid w:val="00912DD2"/>
    <w:rsid w:val="0091503C"/>
    <w:rsid w:val="00915CF0"/>
    <w:rsid w:val="00916C72"/>
    <w:rsid w:val="00921E82"/>
    <w:rsid w:val="009237E0"/>
    <w:rsid w:val="009252AF"/>
    <w:rsid w:val="0092790E"/>
    <w:rsid w:val="009307FB"/>
    <w:rsid w:val="0093134B"/>
    <w:rsid w:val="00931BE7"/>
    <w:rsid w:val="00933C30"/>
    <w:rsid w:val="009354D1"/>
    <w:rsid w:val="00940662"/>
    <w:rsid w:val="00941523"/>
    <w:rsid w:val="00941648"/>
    <w:rsid w:val="0094460C"/>
    <w:rsid w:val="0094463C"/>
    <w:rsid w:val="00945EE7"/>
    <w:rsid w:val="009461CF"/>
    <w:rsid w:val="00946391"/>
    <w:rsid w:val="009524A8"/>
    <w:rsid w:val="009527B5"/>
    <w:rsid w:val="00954579"/>
    <w:rsid w:val="00954D20"/>
    <w:rsid w:val="00956060"/>
    <w:rsid w:val="00960616"/>
    <w:rsid w:val="00963BFE"/>
    <w:rsid w:val="009645CD"/>
    <w:rsid w:val="00965E72"/>
    <w:rsid w:val="009665E6"/>
    <w:rsid w:val="0097073C"/>
    <w:rsid w:val="009712F9"/>
    <w:rsid w:val="009726D9"/>
    <w:rsid w:val="00973D05"/>
    <w:rsid w:val="009754B0"/>
    <w:rsid w:val="0097573B"/>
    <w:rsid w:val="009761FF"/>
    <w:rsid w:val="00976869"/>
    <w:rsid w:val="00980A6F"/>
    <w:rsid w:val="00980B8C"/>
    <w:rsid w:val="009849D0"/>
    <w:rsid w:val="009851A7"/>
    <w:rsid w:val="00986189"/>
    <w:rsid w:val="0098649C"/>
    <w:rsid w:val="009901E1"/>
    <w:rsid w:val="00991A3C"/>
    <w:rsid w:val="00991CE4"/>
    <w:rsid w:val="00997128"/>
    <w:rsid w:val="009A00CA"/>
    <w:rsid w:val="009A0A9B"/>
    <w:rsid w:val="009A1A61"/>
    <w:rsid w:val="009A1B07"/>
    <w:rsid w:val="009A1D7F"/>
    <w:rsid w:val="009A40C8"/>
    <w:rsid w:val="009A5FE4"/>
    <w:rsid w:val="009A6A09"/>
    <w:rsid w:val="009A6A46"/>
    <w:rsid w:val="009A7E5E"/>
    <w:rsid w:val="009B12F3"/>
    <w:rsid w:val="009B1B6C"/>
    <w:rsid w:val="009B3D25"/>
    <w:rsid w:val="009B5BE0"/>
    <w:rsid w:val="009B6090"/>
    <w:rsid w:val="009B646C"/>
    <w:rsid w:val="009B6D36"/>
    <w:rsid w:val="009C0D2F"/>
    <w:rsid w:val="009C4AD2"/>
    <w:rsid w:val="009C50EC"/>
    <w:rsid w:val="009C706B"/>
    <w:rsid w:val="009C71FF"/>
    <w:rsid w:val="009C7629"/>
    <w:rsid w:val="009D13E4"/>
    <w:rsid w:val="009D2015"/>
    <w:rsid w:val="009D2514"/>
    <w:rsid w:val="009D29B9"/>
    <w:rsid w:val="009D4A1D"/>
    <w:rsid w:val="009D5ED2"/>
    <w:rsid w:val="009D650E"/>
    <w:rsid w:val="009E27E5"/>
    <w:rsid w:val="009E2D60"/>
    <w:rsid w:val="009E2FD9"/>
    <w:rsid w:val="009E3104"/>
    <w:rsid w:val="009E3660"/>
    <w:rsid w:val="009E65BA"/>
    <w:rsid w:val="009F3C0A"/>
    <w:rsid w:val="00A02B1A"/>
    <w:rsid w:val="00A035EF"/>
    <w:rsid w:val="00A06028"/>
    <w:rsid w:val="00A06075"/>
    <w:rsid w:val="00A060AC"/>
    <w:rsid w:val="00A06B63"/>
    <w:rsid w:val="00A06C4D"/>
    <w:rsid w:val="00A06D16"/>
    <w:rsid w:val="00A10B55"/>
    <w:rsid w:val="00A112C5"/>
    <w:rsid w:val="00A15508"/>
    <w:rsid w:val="00A15E3A"/>
    <w:rsid w:val="00A1727E"/>
    <w:rsid w:val="00A173D5"/>
    <w:rsid w:val="00A1767A"/>
    <w:rsid w:val="00A20808"/>
    <w:rsid w:val="00A20839"/>
    <w:rsid w:val="00A22CDE"/>
    <w:rsid w:val="00A2385C"/>
    <w:rsid w:val="00A23E87"/>
    <w:rsid w:val="00A24012"/>
    <w:rsid w:val="00A24184"/>
    <w:rsid w:val="00A26CF3"/>
    <w:rsid w:val="00A2746E"/>
    <w:rsid w:val="00A309F7"/>
    <w:rsid w:val="00A30F6E"/>
    <w:rsid w:val="00A31EA8"/>
    <w:rsid w:val="00A340AB"/>
    <w:rsid w:val="00A36BD5"/>
    <w:rsid w:val="00A37EBF"/>
    <w:rsid w:val="00A41058"/>
    <w:rsid w:val="00A41B7F"/>
    <w:rsid w:val="00A43777"/>
    <w:rsid w:val="00A4489B"/>
    <w:rsid w:val="00A45675"/>
    <w:rsid w:val="00A468D5"/>
    <w:rsid w:val="00A46969"/>
    <w:rsid w:val="00A472F0"/>
    <w:rsid w:val="00A47820"/>
    <w:rsid w:val="00A47988"/>
    <w:rsid w:val="00A47C00"/>
    <w:rsid w:val="00A5201C"/>
    <w:rsid w:val="00A52534"/>
    <w:rsid w:val="00A533E7"/>
    <w:rsid w:val="00A53E9A"/>
    <w:rsid w:val="00A54606"/>
    <w:rsid w:val="00A54E71"/>
    <w:rsid w:val="00A55B6A"/>
    <w:rsid w:val="00A56E7D"/>
    <w:rsid w:val="00A56F2D"/>
    <w:rsid w:val="00A603D3"/>
    <w:rsid w:val="00A60EE3"/>
    <w:rsid w:val="00A6142E"/>
    <w:rsid w:val="00A623B1"/>
    <w:rsid w:val="00A662E7"/>
    <w:rsid w:val="00A66FD0"/>
    <w:rsid w:val="00A67A46"/>
    <w:rsid w:val="00A701C1"/>
    <w:rsid w:val="00A71130"/>
    <w:rsid w:val="00A71CFC"/>
    <w:rsid w:val="00A72267"/>
    <w:rsid w:val="00A74793"/>
    <w:rsid w:val="00A74940"/>
    <w:rsid w:val="00A750A5"/>
    <w:rsid w:val="00A75233"/>
    <w:rsid w:val="00A75D4C"/>
    <w:rsid w:val="00A76B5E"/>
    <w:rsid w:val="00A771EA"/>
    <w:rsid w:val="00A779A4"/>
    <w:rsid w:val="00A8007F"/>
    <w:rsid w:val="00A80B25"/>
    <w:rsid w:val="00A80FF7"/>
    <w:rsid w:val="00A8244E"/>
    <w:rsid w:val="00A852D4"/>
    <w:rsid w:val="00A856EF"/>
    <w:rsid w:val="00A85FE9"/>
    <w:rsid w:val="00A86CB7"/>
    <w:rsid w:val="00A872FF"/>
    <w:rsid w:val="00A901F9"/>
    <w:rsid w:val="00A90F5E"/>
    <w:rsid w:val="00A91013"/>
    <w:rsid w:val="00A93B77"/>
    <w:rsid w:val="00A95295"/>
    <w:rsid w:val="00A971BB"/>
    <w:rsid w:val="00A977A3"/>
    <w:rsid w:val="00A978A9"/>
    <w:rsid w:val="00AA0FE2"/>
    <w:rsid w:val="00AA185A"/>
    <w:rsid w:val="00AA217D"/>
    <w:rsid w:val="00AA2DAA"/>
    <w:rsid w:val="00AA2E4B"/>
    <w:rsid w:val="00AA358D"/>
    <w:rsid w:val="00AA63CC"/>
    <w:rsid w:val="00AB252C"/>
    <w:rsid w:val="00AB2C60"/>
    <w:rsid w:val="00AB3F18"/>
    <w:rsid w:val="00AB47FB"/>
    <w:rsid w:val="00AB515A"/>
    <w:rsid w:val="00AB5757"/>
    <w:rsid w:val="00AB64C9"/>
    <w:rsid w:val="00AC0182"/>
    <w:rsid w:val="00AC0564"/>
    <w:rsid w:val="00AC14C2"/>
    <w:rsid w:val="00AC1A26"/>
    <w:rsid w:val="00AC2AB2"/>
    <w:rsid w:val="00AC32E2"/>
    <w:rsid w:val="00AC56AC"/>
    <w:rsid w:val="00AC676D"/>
    <w:rsid w:val="00AD07C4"/>
    <w:rsid w:val="00AD0916"/>
    <w:rsid w:val="00AD0EC4"/>
    <w:rsid w:val="00AD3F4D"/>
    <w:rsid w:val="00AD41CE"/>
    <w:rsid w:val="00AD568E"/>
    <w:rsid w:val="00AD671A"/>
    <w:rsid w:val="00AE3CC2"/>
    <w:rsid w:val="00AE41B5"/>
    <w:rsid w:val="00AE6217"/>
    <w:rsid w:val="00AE73AD"/>
    <w:rsid w:val="00AE7FCE"/>
    <w:rsid w:val="00AF03D7"/>
    <w:rsid w:val="00AF1B25"/>
    <w:rsid w:val="00AF2F88"/>
    <w:rsid w:val="00AF3BBA"/>
    <w:rsid w:val="00AF5197"/>
    <w:rsid w:val="00AF6E1E"/>
    <w:rsid w:val="00AF6FAC"/>
    <w:rsid w:val="00AF71C2"/>
    <w:rsid w:val="00AF73D6"/>
    <w:rsid w:val="00B0038B"/>
    <w:rsid w:val="00B00584"/>
    <w:rsid w:val="00B00726"/>
    <w:rsid w:val="00B01732"/>
    <w:rsid w:val="00B01DE3"/>
    <w:rsid w:val="00B03523"/>
    <w:rsid w:val="00B0597B"/>
    <w:rsid w:val="00B066C0"/>
    <w:rsid w:val="00B07C4E"/>
    <w:rsid w:val="00B11A18"/>
    <w:rsid w:val="00B1284D"/>
    <w:rsid w:val="00B12CC6"/>
    <w:rsid w:val="00B12F54"/>
    <w:rsid w:val="00B136BD"/>
    <w:rsid w:val="00B136FB"/>
    <w:rsid w:val="00B141B7"/>
    <w:rsid w:val="00B14F91"/>
    <w:rsid w:val="00B15C75"/>
    <w:rsid w:val="00B15E0B"/>
    <w:rsid w:val="00B16114"/>
    <w:rsid w:val="00B16505"/>
    <w:rsid w:val="00B17B87"/>
    <w:rsid w:val="00B17D46"/>
    <w:rsid w:val="00B20B85"/>
    <w:rsid w:val="00B218E0"/>
    <w:rsid w:val="00B26063"/>
    <w:rsid w:val="00B26B37"/>
    <w:rsid w:val="00B30C10"/>
    <w:rsid w:val="00B318D0"/>
    <w:rsid w:val="00B320B1"/>
    <w:rsid w:val="00B32974"/>
    <w:rsid w:val="00B355C2"/>
    <w:rsid w:val="00B35752"/>
    <w:rsid w:val="00B413E7"/>
    <w:rsid w:val="00B4184B"/>
    <w:rsid w:val="00B4212E"/>
    <w:rsid w:val="00B4239B"/>
    <w:rsid w:val="00B427BD"/>
    <w:rsid w:val="00B42F26"/>
    <w:rsid w:val="00B440E8"/>
    <w:rsid w:val="00B51CCA"/>
    <w:rsid w:val="00B53231"/>
    <w:rsid w:val="00B53709"/>
    <w:rsid w:val="00B54254"/>
    <w:rsid w:val="00B54CEB"/>
    <w:rsid w:val="00B54D82"/>
    <w:rsid w:val="00B57332"/>
    <w:rsid w:val="00B57BD8"/>
    <w:rsid w:val="00B6036B"/>
    <w:rsid w:val="00B60726"/>
    <w:rsid w:val="00B61F08"/>
    <w:rsid w:val="00B67D22"/>
    <w:rsid w:val="00B701D6"/>
    <w:rsid w:val="00B707AC"/>
    <w:rsid w:val="00B741D9"/>
    <w:rsid w:val="00B74AC6"/>
    <w:rsid w:val="00B7604A"/>
    <w:rsid w:val="00B76436"/>
    <w:rsid w:val="00B76D2D"/>
    <w:rsid w:val="00B8014E"/>
    <w:rsid w:val="00B81AC1"/>
    <w:rsid w:val="00B837F3"/>
    <w:rsid w:val="00B84AC3"/>
    <w:rsid w:val="00B86378"/>
    <w:rsid w:val="00B8641A"/>
    <w:rsid w:val="00B92768"/>
    <w:rsid w:val="00B933A6"/>
    <w:rsid w:val="00B940B2"/>
    <w:rsid w:val="00BA0DF2"/>
    <w:rsid w:val="00BA0F37"/>
    <w:rsid w:val="00BA5EDE"/>
    <w:rsid w:val="00BB2D77"/>
    <w:rsid w:val="00BB3230"/>
    <w:rsid w:val="00BB4F47"/>
    <w:rsid w:val="00BB5612"/>
    <w:rsid w:val="00BB5791"/>
    <w:rsid w:val="00BB6E74"/>
    <w:rsid w:val="00BB785C"/>
    <w:rsid w:val="00BC00AD"/>
    <w:rsid w:val="00BC38BF"/>
    <w:rsid w:val="00BC4150"/>
    <w:rsid w:val="00BC43BF"/>
    <w:rsid w:val="00BC4524"/>
    <w:rsid w:val="00BC63AE"/>
    <w:rsid w:val="00BC7630"/>
    <w:rsid w:val="00BC7C20"/>
    <w:rsid w:val="00BD5097"/>
    <w:rsid w:val="00BD52A7"/>
    <w:rsid w:val="00BD5DE1"/>
    <w:rsid w:val="00BE06EA"/>
    <w:rsid w:val="00BE4540"/>
    <w:rsid w:val="00BE5F25"/>
    <w:rsid w:val="00BE63CB"/>
    <w:rsid w:val="00BE67DB"/>
    <w:rsid w:val="00BE7D6F"/>
    <w:rsid w:val="00BF0FF8"/>
    <w:rsid w:val="00BF1A73"/>
    <w:rsid w:val="00BF3931"/>
    <w:rsid w:val="00BF5F26"/>
    <w:rsid w:val="00BF62E2"/>
    <w:rsid w:val="00C0121C"/>
    <w:rsid w:val="00C014C2"/>
    <w:rsid w:val="00C049C6"/>
    <w:rsid w:val="00C109C5"/>
    <w:rsid w:val="00C1134B"/>
    <w:rsid w:val="00C13B93"/>
    <w:rsid w:val="00C13BDD"/>
    <w:rsid w:val="00C1489A"/>
    <w:rsid w:val="00C14BF4"/>
    <w:rsid w:val="00C15014"/>
    <w:rsid w:val="00C16A85"/>
    <w:rsid w:val="00C177A6"/>
    <w:rsid w:val="00C2020C"/>
    <w:rsid w:val="00C207F1"/>
    <w:rsid w:val="00C21256"/>
    <w:rsid w:val="00C23414"/>
    <w:rsid w:val="00C25E4C"/>
    <w:rsid w:val="00C27B3F"/>
    <w:rsid w:val="00C27EA1"/>
    <w:rsid w:val="00C30F18"/>
    <w:rsid w:val="00C35844"/>
    <w:rsid w:val="00C36371"/>
    <w:rsid w:val="00C40550"/>
    <w:rsid w:val="00C407F0"/>
    <w:rsid w:val="00C4188D"/>
    <w:rsid w:val="00C41AD0"/>
    <w:rsid w:val="00C42CAC"/>
    <w:rsid w:val="00C43BF9"/>
    <w:rsid w:val="00C46C2C"/>
    <w:rsid w:val="00C47619"/>
    <w:rsid w:val="00C52C99"/>
    <w:rsid w:val="00C52D26"/>
    <w:rsid w:val="00C53E2A"/>
    <w:rsid w:val="00C54252"/>
    <w:rsid w:val="00C570A7"/>
    <w:rsid w:val="00C61A4B"/>
    <w:rsid w:val="00C64304"/>
    <w:rsid w:val="00C65C97"/>
    <w:rsid w:val="00C7005A"/>
    <w:rsid w:val="00C709F2"/>
    <w:rsid w:val="00C75A29"/>
    <w:rsid w:val="00C76FB6"/>
    <w:rsid w:val="00C80E6A"/>
    <w:rsid w:val="00C816D9"/>
    <w:rsid w:val="00C81726"/>
    <w:rsid w:val="00C82E1A"/>
    <w:rsid w:val="00C83F5D"/>
    <w:rsid w:val="00C84208"/>
    <w:rsid w:val="00C84BBE"/>
    <w:rsid w:val="00C85F0A"/>
    <w:rsid w:val="00C868AD"/>
    <w:rsid w:val="00C86EA4"/>
    <w:rsid w:val="00C90CB7"/>
    <w:rsid w:val="00C926A8"/>
    <w:rsid w:val="00C937B1"/>
    <w:rsid w:val="00C93D53"/>
    <w:rsid w:val="00C9522C"/>
    <w:rsid w:val="00C953CA"/>
    <w:rsid w:val="00C96291"/>
    <w:rsid w:val="00CA080E"/>
    <w:rsid w:val="00CA0DEB"/>
    <w:rsid w:val="00CA1966"/>
    <w:rsid w:val="00CA2660"/>
    <w:rsid w:val="00CA3774"/>
    <w:rsid w:val="00CA4276"/>
    <w:rsid w:val="00CA6C46"/>
    <w:rsid w:val="00CA7388"/>
    <w:rsid w:val="00CB15F6"/>
    <w:rsid w:val="00CB212B"/>
    <w:rsid w:val="00CB4062"/>
    <w:rsid w:val="00CB7AB2"/>
    <w:rsid w:val="00CB7C21"/>
    <w:rsid w:val="00CB7E4C"/>
    <w:rsid w:val="00CC03D0"/>
    <w:rsid w:val="00CC0837"/>
    <w:rsid w:val="00CC51E7"/>
    <w:rsid w:val="00CD1340"/>
    <w:rsid w:val="00CD1AC3"/>
    <w:rsid w:val="00CD2101"/>
    <w:rsid w:val="00CD2E22"/>
    <w:rsid w:val="00CD6E36"/>
    <w:rsid w:val="00CE08F7"/>
    <w:rsid w:val="00CE1880"/>
    <w:rsid w:val="00CE1B7B"/>
    <w:rsid w:val="00CE29F3"/>
    <w:rsid w:val="00CE2A56"/>
    <w:rsid w:val="00CE3844"/>
    <w:rsid w:val="00CE4FE3"/>
    <w:rsid w:val="00CE6095"/>
    <w:rsid w:val="00CF0FBC"/>
    <w:rsid w:val="00CF1889"/>
    <w:rsid w:val="00CF27E4"/>
    <w:rsid w:val="00CF36F9"/>
    <w:rsid w:val="00CF480F"/>
    <w:rsid w:val="00CF49E4"/>
    <w:rsid w:val="00CF767B"/>
    <w:rsid w:val="00CF7FD6"/>
    <w:rsid w:val="00D00793"/>
    <w:rsid w:val="00D00B45"/>
    <w:rsid w:val="00D00CC3"/>
    <w:rsid w:val="00D02173"/>
    <w:rsid w:val="00D0331E"/>
    <w:rsid w:val="00D037E3"/>
    <w:rsid w:val="00D0756C"/>
    <w:rsid w:val="00D07A31"/>
    <w:rsid w:val="00D11482"/>
    <w:rsid w:val="00D1330A"/>
    <w:rsid w:val="00D16545"/>
    <w:rsid w:val="00D21B72"/>
    <w:rsid w:val="00D2270C"/>
    <w:rsid w:val="00D22D2C"/>
    <w:rsid w:val="00D3025B"/>
    <w:rsid w:val="00D302E7"/>
    <w:rsid w:val="00D360A4"/>
    <w:rsid w:val="00D3690A"/>
    <w:rsid w:val="00D37518"/>
    <w:rsid w:val="00D375E1"/>
    <w:rsid w:val="00D41BA6"/>
    <w:rsid w:val="00D449E1"/>
    <w:rsid w:val="00D503E3"/>
    <w:rsid w:val="00D527EB"/>
    <w:rsid w:val="00D53D60"/>
    <w:rsid w:val="00D54D54"/>
    <w:rsid w:val="00D5683B"/>
    <w:rsid w:val="00D571ED"/>
    <w:rsid w:val="00D60C4F"/>
    <w:rsid w:val="00D61631"/>
    <w:rsid w:val="00D63341"/>
    <w:rsid w:val="00D643C3"/>
    <w:rsid w:val="00D64E4D"/>
    <w:rsid w:val="00D651B8"/>
    <w:rsid w:val="00D66511"/>
    <w:rsid w:val="00D66683"/>
    <w:rsid w:val="00D720EC"/>
    <w:rsid w:val="00D72CE7"/>
    <w:rsid w:val="00D73764"/>
    <w:rsid w:val="00D74F0A"/>
    <w:rsid w:val="00D76094"/>
    <w:rsid w:val="00D7665B"/>
    <w:rsid w:val="00D77459"/>
    <w:rsid w:val="00D80425"/>
    <w:rsid w:val="00D8161A"/>
    <w:rsid w:val="00D82AA2"/>
    <w:rsid w:val="00D8762D"/>
    <w:rsid w:val="00D90E99"/>
    <w:rsid w:val="00D911D5"/>
    <w:rsid w:val="00D926C6"/>
    <w:rsid w:val="00D9369C"/>
    <w:rsid w:val="00D93E64"/>
    <w:rsid w:val="00D956FE"/>
    <w:rsid w:val="00D95FAD"/>
    <w:rsid w:val="00D964C9"/>
    <w:rsid w:val="00DA0C10"/>
    <w:rsid w:val="00DA19C1"/>
    <w:rsid w:val="00DA2483"/>
    <w:rsid w:val="00DA4A16"/>
    <w:rsid w:val="00DA4B4A"/>
    <w:rsid w:val="00DA5345"/>
    <w:rsid w:val="00DA5573"/>
    <w:rsid w:val="00DA5FED"/>
    <w:rsid w:val="00DA6543"/>
    <w:rsid w:val="00DA6D9A"/>
    <w:rsid w:val="00DA7FBE"/>
    <w:rsid w:val="00DB08A9"/>
    <w:rsid w:val="00DB28D4"/>
    <w:rsid w:val="00DB2AB3"/>
    <w:rsid w:val="00DB30CB"/>
    <w:rsid w:val="00DB487C"/>
    <w:rsid w:val="00DB67F1"/>
    <w:rsid w:val="00DC01F6"/>
    <w:rsid w:val="00DC0A40"/>
    <w:rsid w:val="00DC1D51"/>
    <w:rsid w:val="00DC2643"/>
    <w:rsid w:val="00DC734A"/>
    <w:rsid w:val="00DD084B"/>
    <w:rsid w:val="00DD0C1F"/>
    <w:rsid w:val="00DD0CC8"/>
    <w:rsid w:val="00DD1B73"/>
    <w:rsid w:val="00DD1F8E"/>
    <w:rsid w:val="00DD23AD"/>
    <w:rsid w:val="00DD5ED8"/>
    <w:rsid w:val="00DD719E"/>
    <w:rsid w:val="00DD7394"/>
    <w:rsid w:val="00DE1DCF"/>
    <w:rsid w:val="00DE298A"/>
    <w:rsid w:val="00DE3752"/>
    <w:rsid w:val="00DE67FC"/>
    <w:rsid w:val="00DE6C24"/>
    <w:rsid w:val="00DE71B5"/>
    <w:rsid w:val="00DE725C"/>
    <w:rsid w:val="00DE7764"/>
    <w:rsid w:val="00DE7CFF"/>
    <w:rsid w:val="00DE7D6A"/>
    <w:rsid w:val="00DF60FA"/>
    <w:rsid w:val="00DF62DC"/>
    <w:rsid w:val="00DF71B1"/>
    <w:rsid w:val="00DF7652"/>
    <w:rsid w:val="00E01EB9"/>
    <w:rsid w:val="00E030FA"/>
    <w:rsid w:val="00E03E46"/>
    <w:rsid w:val="00E04D8B"/>
    <w:rsid w:val="00E04DF1"/>
    <w:rsid w:val="00E04ED5"/>
    <w:rsid w:val="00E0593A"/>
    <w:rsid w:val="00E059EC"/>
    <w:rsid w:val="00E10741"/>
    <w:rsid w:val="00E10A7F"/>
    <w:rsid w:val="00E11606"/>
    <w:rsid w:val="00E124DF"/>
    <w:rsid w:val="00E1250D"/>
    <w:rsid w:val="00E12810"/>
    <w:rsid w:val="00E12CEF"/>
    <w:rsid w:val="00E1620C"/>
    <w:rsid w:val="00E163FF"/>
    <w:rsid w:val="00E16CB2"/>
    <w:rsid w:val="00E17188"/>
    <w:rsid w:val="00E20662"/>
    <w:rsid w:val="00E20A28"/>
    <w:rsid w:val="00E212D6"/>
    <w:rsid w:val="00E223D4"/>
    <w:rsid w:val="00E229B4"/>
    <w:rsid w:val="00E24C03"/>
    <w:rsid w:val="00E25751"/>
    <w:rsid w:val="00E25A11"/>
    <w:rsid w:val="00E26CE9"/>
    <w:rsid w:val="00E30B9D"/>
    <w:rsid w:val="00E31801"/>
    <w:rsid w:val="00E32127"/>
    <w:rsid w:val="00E3332C"/>
    <w:rsid w:val="00E34D0A"/>
    <w:rsid w:val="00E34F16"/>
    <w:rsid w:val="00E354BB"/>
    <w:rsid w:val="00E35501"/>
    <w:rsid w:val="00E36620"/>
    <w:rsid w:val="00E366FF"/>
    <w:rsid w:val="00E371BA"/>
    <w:rsid w:val="00E40BA3"/>
    <w:rsid w:val="00E41FD0"/>
    <w:rsid w:val="00E43B8B"/>
    <w:rsid w:val="00E4520D"/>
    <w:rsid w:val="00E453C4"/>
    <w:rsid w:val="00E45AC0"/>
    <w:rsid w:val="00E516E4"/>
    <w:rsid w:val="00E536F0"/>
    <w:rsid w:val="00E54557"/>
    <w:rsid w:val="00E5601C"/>
    <w:rsid w:val="00E569FC"/>
    <w:rsid w:val="00E600EC"/>
    <w:rsid w:val="00E62C15"/>
    <w:rsid w:val="00E62FFD"/>
    <w:rsid w:val="00E638AB"/>
    <w:rsid w:val="00E63E9B"/>
    <w:rsid w:val="00E649FF"/>
    <w:rsid w:val="00E64D45"/>
    <w:rsid w:val="00E67595"/>
    <w:rsid w:val="00E704E9"/>
    <w:rsid w:val="00E827BE"/>
    <w:rsid w:val="00E8324D"/>
    <w:rsid w:val="00E8405E"/>
    <w:rsid w:val="00E840B2"/>
    <w:rsid w:val="00E85071"/>
    <w:rsid w:val="00E879FC"/>
    <w:rsid w:val="00E90648"/>
    <w:rsid w:val="00E91249"/>
    <w:rsid w:val="00E92861"/>
    <w:rsid w:val="00E92EF9"/>
    <w:rsid w:val="00E95AFA"/>
    <w:rsid w:val="00E95BC3"/>
    <w:rsid w:val="00E9611B"/>
    <w:rsid w:val="00E96F66"/>
    <w:rsid w:val="00EA1141"/>
    <w:rsid w:val="00EA1203"/>
    <w:rsid w:val="00EA3188"/>
    <w:rsid w:val="00EA61D5"/>
    <w:rsid w:val="00EA6BED"/>
    <w:rsid w:val="00EA74D1"/>
    <w:rsid w:val="00EB0667"/>
    <w:rsid w:val="00EB06CC"/>
    <w:rsid w:val="00EB0853"/>
    <w:rsid w:val="00EB09C1"/>
    <w:rsid w:val="00EB09CA"/>
    <w:rsid w:val="00EB11B8"/>
    <w:rsid w:val="00EB2261"/>
    <w:rsid w:val="00EB3288"/>
    <w:rsid w:val="00EB40BC"/>
    <w:rsid w:val="00EB7FCB"/>
    <w:rsid w:val="00EC0F20"/>
    <w:rsid w:val="00EC123E"/>
    <w:rsid w:val="00EC4673"/>
    <w:rsid w:val="00EC5A3B"/>
    <w:rsid w:val="00EC637A"/>
    <w:rsid w:val="00EC6654"/>
    <w:rsid w:val="00EC67A5"/>
    <w:rsid w:val="00EC7A51"/>
    <w:rsid w:val="00ED175A"/>
    <w:rsid w:val="00ED2DD0"/>
    <w:rsid w:val="00ED44A9"/>
    <w:rsid w:val="00EE45A7"/>
    <w:rsid w:val="00EE5288"/>
    <w:rsid w:val="00EE7765"/>
    <w:rsid w:val="00EF0EBE"/>
    <w:rsid w:val="00EF1303"/>
    <w:rsid w:val="00EF1F29"/>
    <w:rsid w:val="00EF3BC6"/>
    <w:rsid w:val="00EF54D6"/>
    <w:rsid w:val="00EF55DA"/>
    <w:rsid w:val="00EF5927"/>
    <w:rsid w:val="00EF6870"/>
    <w:rsid w:val="00EF7BBA"/>
    <w:rsid w:val="00EF7CC3"/>
    <w:rsid w:val="00F000E2"/>
    <w:rsid w:val="00F00201"/>
    <w:rsid w:val="00F00E14"/>
    <w:rsid w:val="00F0229C"/>
    <w:rsid w:val="00F03E94"/>
    <w:rsid w:val="00F05698"/>
    <w:rsid w:val="00F10549"/>
    <w:rsid w:val="00F12622"/>
    <w:rsid w:val="00F136B0"/>
    <w:rsid w:val="00F152E4"/>
    <w:rsid w:val="00F16344"/>
    <w:rsid w:val="00F16565"/>
    <w:rsid w:val="00F2016E"/>
    <w:rsid w:val="00F2364B"/>
    <w:rsid w:val="00F240C7"/>
    <w:rsid w:val="00F25A28"/>
    <w:rsid w:val="00F27771"/>
    <w:rsid w:val="00F32C37"/>
    <w:rsid w:val="00F33237"/>
    <w:rsid w:val="00F34F2B"/>
    <w:rsid w:val="00F35A6D"/>
    <w:rsid w:val="00F36341"/>
    <w:rsid w:val="00F36B14"/>
    <w:rsid w:val="00F36D8B"/>
    <w:rsid w:val="00F411DE"/>
    <w:rsid w:val="00F43027"/>
    <w:rsid w:val="00F43C75"/>
    <w:rsid w:val="00F46FD6"/>
    <w:rsid w:val="00F506F2"/>
    <w:rsid w:val="00F51B93"/>
    <w:rsid w:val="00F51DFA"/>
    <w:rsid w:val="00F5674E"/>
    <w:rsid w:val="00F60B0D"/>
    <w:rsid w:val="00F61A49"/>
    <w:rsid w:val="00F62047"/>
    <w:rsid w:val="00F63B09"/>
    <w:rsid w:val="00F645D1"/>
    <w:rsid w:val="00F66700"/>
    <w:rsid w:val="00F66C71"/>
    <w:rsid w:val="00F67179"/>
    <w:rsid w:val="00F671C7"/>
    <w:rsid w:val="00F67E5C"/>
    <w:rsid w:val="00F702FC"/>
    <w:rsid w:val="00F7035B"/>
    <w:rsid w:val="00F715BC"/>
    <w:rsid w:val="00F74E21"/>
    <w:rsid w:val="00F75B7E"/>
    <w:rsid w:val="00F77052"/>
    <w:rsid w:val="00F80303"/>
    <w:rsid w:val="00F805AF"/>
    <w:rsid w:val="00F81B25"/>
    <w:rsid w:val="00F81DF1"/>
    <w:rsid w:val="00F82773"/>
    <w:rsid w:val="00F8779A"/>
    <w:rsid w:val="00F87CEA"/>
    <w:rsid w:val="00F90B52"/>
    <w:rsid w:val="00F93BF0"/>
    <w:rsid w:val="00F94299"/>
    <w:rsid w:val="00F9460C"/>
    <w:rsid w:val="00F94830"/>
    <w:rsid w:val="00F971DF"/>
    <w:rsid w:val="00FA0F13"/>
    <w:rsid w:val="00FA128D"/>
    <w:rsid w:val="00FA28D8"/>
    <w:rsid w:val="00FA31EC"/>
    <w:rsid w:val="00FA413E"/>
    <w:rsid w:val="00FA6A21"/>
    <w:rsid w:val="00FB1642"/>
    <w:rsid w:val="00FB25D2"/>
    <w:rsid w:val="00FB36C4"/>
    <w:rsid w:val="00FB36F7"/>
    <w:rsid w:val="00FB41E3"/>
    <w:rsid w:val="00FB5278"/>
    <w:rsid w:val="00FB5721"/>
    <w:rsid w:val="00FB5910"/>
    <w:rsid w:val="00FB59BF"/>
    <w:rsid w:val="00FB59F6"/>
    <w:rsid w:val="00FB6DE6"/>
    <w:rsid w:val="00FB712C"/>
    <w:rsid w:val="00FC0A62"/>
    <w:rsid w:val="00FC1A41"/>
    <w:rsid w:val="00FC1B90"/>
    <w:rsid w:val="00FC1CD1"/>
    <w:rsid w:val="00FC63F9"/>
    <w:rsid w:val="00FD0F2D"/>
    <w:rsid w:val="00FD5A72"/>
    <w:rsid w:val="00FD742C"/>
    <w:rsid w:val="00FD755E"/>
    <w:rsid w:val="00FE7F20"/>
    <w:rsid w:val="00FF0292"/>
    <w:rsid w:val="00FF0418"/>
    <w:rsid w:val="00FF0BD2"/>
    <w:rsid w:val="00FF2E9B"/>
    <w:rsid w:val="00FF374C"/>
    <w:rsid w:val="00FF5A61"/>
    <w:rsid w:val="00FF6034"/>
    <w:rsid w:val="00FF6368"/>
    <w:rsid w:val="00FF68C6"/>
    <w:rsid w:val="00FF6CBC"/>
    <w:rsid w:val="00FF6D2E"/>
    <w:rsid w:val="00FF700B"/>
    <w:rsid w:val="00FF7D6C"/>
  </w:rsids>
  <m:mathPr>
    <m:mathFont m:val="Cambria Math"/>
    <m:brkBin m:val="before"/>
    <m:brkBinSub m:val="--"/>
    <m:smallFrac m:val="0"/>
    <m:dispDef/>
    <m:lMargin m:val="0"/>
    <m:rMargin m:val="0"/>
    <m:defJc m:val="centerGroup"/>
    <m:wrapIndent m:val="1440"/>
    <m:intLim m:val="subSup"/>
    <m:naryLim m:val="undOvr"/>
  </m:mathPr>
  <w:themeFontLang w:val="de-D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D94E9C"/>
  <w15:docId w15:val="{719C7795-0702-4B87-94A7-5CDCF043FA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de-DE"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93247"/>
  </w:style>
  <w:style w:type="paragraph" w:styleId="Heading1">
    <w:name w:val="heading 1"/>
    <w:basedOn w:val="Normal"/>
    <w:next w:val="Normal"/>
    <w:link w:val="Heading1Char"/>
    <w:uiPriority w:val="9"/>
    <w:qFormat/>
    <w:rsid w:val="0045409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A977A3"/>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8405E"/>
    <w:pPr>
      <w:spacing w:after="0" w:line="240" w:lineRule="auto"/>
    </w:pPr>
    <w:rPr>
      <w:rFonts w:eastAsiaTheme="minorEastAsia"/>
    </w:rPr>
  </w:style>
  <w:style w:type="character" w:customStyle="1" w:styleId="NoSpacingChar">
    <w:name w:val="No Spacing Char"/>
    <w:basedOn w:val="DefaultParagraphFont"/>
    <w:link w:val="NoSpacing"/>
    <w:uiPriority w:val="1"/>
    <w:rsid w:val="00E8405E"/>
    <w:rPr>
      <w:rFonts w:eastAsiaTheme="minorEastAsia"/>
    </w:rPr>
  </w:style>
  <w:style w:type="paragraph" w:styleId="BalloonText">
    <w:name w:val="Balloon Text"/>
    <w:basedOn w:val="Normal"/>
    <w:link w:val="BalloonTextChar"/>
    <w:uiPriority w:val="99"/>
    <w:semiHidden/>
    <w:unhideWhenUsed/>
    <w:rsid w:val="00E8405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8405E"/>
    <w:rPr>
      <w:rFonts w:ascii="Tahoma" w:hAnsi="Tahoma" w:cs="Tahoma"/>
      <w:sz w:val="16"/>
      <w:szCs w:val="16"/>
    </w:rPr>
  </w:style>
  <w:style w:type="paragraph" w:styleId="Header">
    <w:name w:val="header"/>
    <w:basedOn w:val="Normal"/>
    <w:link w:val="HeaderChar"/>
    <w:uiPriority w:val="99"/>
    <w:unhideWhenUsed/>
    <w:rsid w:val="000361A2"/>
    <w:pPr>
      <w:tabs>
        <w:tab w:val="center" w:pos="4536"/>
        <w:tab w:val="right" w:pos="9072"/>
      </w:tabs>
      <w:spacing w:after="0" w:line="240" w:lineRule="auto"/>
    </w:pPr>
  </w:style>
  <w:style w:type="character" w:customStyle="1" w:styleId="HeaderChar">
    <w:name w:val="Header Char"/>
    <w:basedOn w:val="DefaultParagraphFont"/>
    <w:link w:val="Header"/>
    <w:uiPriority w:val="99"/>
    <w:rsid w:val="000361A2"/>
  </w:style>
  <w:style w:type="paragraph" w:styleId="Footer">
    <w:name w:val="footer"/>
    <w:basedOn w:val="Normal"/>
    <w:link w:val="FooterChar"/>
    <w:uiPriority w:val="99"/>
    <w:unhideWhenUsed/>
    <w:rsid w:val="000361A2"/>
    <w:pPr>
      <w:tabs>
        <w:tab w:val="center" w:pos="4536"/>
        <w:tab w:val="right" w:pos="9072"/>
      </w:tabs>
      <w:spacing w:after="0" w:line="240" w:lineRule="auto"/>
    </w:pPr>
  </w:style>
  <w:style w:type="character" w:customStyle="1" w:styleId="FooterChar">
    <w:name w:val="Footer Char"/>
    <w:basedOn w:val="DefaultParagraphFont"/>
    <w:link w:val="Footer"/>
    <w:uiPriority w:val="99"/>
    <w:rsid w:val="000361A2"/>
  </w:style>
  <w:style w:type="character" w:customStyle="1" w:styleId="Heading1Char">
    <w:name w:val="Heading 1 Char"/>
    <w:basedOn w:val="DefaultParagraphFont"/>
    <w:link w:val="Heading1"/>
    <w:uiPriority w:val="9"/>
    <w:rsid w:val="00454095"/>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454095"/>
    <w:pPr>
      <w:outlineLvl w:val="9"/>
    </w:pPr>
  </w:style>
  <w:style w:type="paragraph" w:styleId="TOC1">
    <w:name w:val="toc 1"/>
    <w:basedOn w:val="Normal"/>
    <w:next w:val="Normal"/>
    <w:autoRedefine/>
    <w:uiPriority w:val="39"/>
    <w:unhideWhenUsed/>
    <w:rsid w:val="00956060"/>
    <w:pPr>
      <w:spacing w:after="100"/>
    </w:pPr>
  </w:style>
  <w:style w:type="character" w:styleId="Hyperlink">
    <w:name w:val="Hyperlink"/>
    <w:basedOn w:val="DefaultParagraphFont"/>
    <w:uiPriority w:val="99"/>
    <w:unhideWhenUsed/>
    <w:rsid w:val="00956060"/>
    <w:rPr>
      <w:color w:val="0000FF" w:themeColor="hyperlink"/>
      <w:u w:val="single"/>
    </w:rPr>
  </w:style>
  <w:style w:type="table" w:styleId="TableGrid">
    <w:name w:val="Table Grid"/>
    <w:basedOn w:val="TableNormal"/>
    <w:uiPriority w:val="59"/>
    <w:rsid w:val="0050289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1A2A75"/>
    <w:rPr>
      <w:color w:val="808080"/>
    </w:rPr>
  </w:style>
  <w:style w:type="paragraph" w:styleId="Bibliography">
    <w:name w:val="Bibliography"/>
    <w:basedOn w:val="Normal"/>
    <w:next w:val="Normal"/>
    <w:uiPriority w:val="37"/>
    <w:unhideWhenUsed/>
    <w:rsid w:val="00765AFE"/>
  </w:style>
  <w:style w:type="character" w:customStyle="1" w:styleId="Heading2Char">
    <w:name w:val="Heading 2 Char"/>
    <w:basedOn w:val="DefaultParagraphFont"/>
    <w:link w:val="Heading2"/>
    <w:uiPriority w:val="9"/>
    <w:rsid w:val="00A977A3"/>
    <w:rPr>
      <w:rFonts w:asciiTheme="majorHAnsi" w:eastAsiaTheme="majorEastAsia" w:hAnsiTheme="majorHAnsi" w:cstheme="majorBidi"/>
      <w:b/>
      <w:bCs/>
      <w:color w:val="4F81BD" w:themeColor="accent1"/>
      <w:sz w:val="26"/>
      <w:szCs w:val="26"/>
    </w:rPr>
  </w:style>
  <w:style w:type="paragraph" w:styleId="TOC2">
    <w:name w:val="toc 2"/>
    <w:basedOn w:val="Normal"/>
    <w:next w:val="Normal"/>
    <w:autoRedefine/>
    <w:uiPriority w:val="39"/>
    <w:unhideWhenUsed/>
    <w:rsid w:val="007B6BBD"/>
    <w:pPr>
      <w:spacing w:after="100"/>
      <w:ind w:left="220"/>
    </w:pPr>
  </w:style>
  <w:style w:type="paragraph" w:styleId="ListParagraph">
    <w:name w:val="List Paragraph"/>
    <w:basedOn w:val="Normal"/>
    <w:uiPriority w:val="34"/>
    <w:qFormat/>
    <w:rsid w:val="00560036"/>
    <w:pPr>
      <w:ind w:left="720"/>
      <w:contextualSpacing/>
    </w:pPr>
  </w:style>
  <w:style w:type="paragraph" w:styleId="FootnoteText">
    <w:name w:val="footnote text"/>
    <w:basedOn w:val="Normal"/>
    <w:link w:val="FootnoteTextChar"/>
    <w:uiPriority w:val="99"/>
    <w:semiHidden/>
    <w:unhideWhenUsed/>
    <w:rsid w:val="002D286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D286C"/>
    <w:rPr>
      <w:sz w:val="20"/>
      <w:szCs w:val="20"/>
    </w:rPr>
  </w:style>
  <w:style w:type="character" w:styleId="FootnoteReference">
    <w:name w:val="footnote reference"/>
    <w:basedOn w:val="DefaultParagraphFont"/>
    <w:uiPriority w:val="99"/>
    <w:semiHidden/>
    <w:unhideWhenUsed/>
    <w:rsid w:val="002D286C"/>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60586">
      <w:bodyDiv w:val="1"/>
      <w:marLeft w:val="0"/>
      <w:marRight w:val="0"/>
      <w:marTop w:val="0"/>
      <w:marBottom w:val="0"/>
      <w:divBdr>
        <w:top w:val="none" w:sz="0" w:space="0" w:color="auto"/>
        <w:left w:val="none" w:sz="0" w:space="0" w:color="auto"/>
        <w:bottom w:val="none" w:sz="0" w:space="0" w:color="auto"/>
        <w:right w:val="none" w:sz="0" w:space="0" w:color="auto"/>
      </w:divBdr>
    </w:div>
    <w:div w:id="4749297">
      <w:bodyDiv w:val="1"/>
      <w:marLeft w:val="0"/>
      <w:marRight w:val="0"/>
      <w:marTop w:val="0"/>
      <w:marBottom w:val="0"/>
      <w:divBdr>
        <w:top w:val="none" w:sz="0" w:space="0" w:color="auto"/>
        <w:left w:val="none" w:sz="0" w:space="0" w:color="auto"/>
        <w:bottom w:val="none" w:sz="0" w:space="0" w:color="auto"/>
        <w:right w:val="none" w:sz="0" w:space="0" w:color="auto"/>
      </w:divBdr>
    </w:div>
    <w:div w:id="5987133">
      <w:bodyDiv w:val="1"/>
      <w:marLeft w:val="0"/>
      <w:marRight w:val="0"/>
      <w:marTop w:val="0"/>
      <w:marBottom w:val="0"/>
      <w:divBdr>
        <w:top w:val="none" w:sz="0" w:space="0" w:color="auto"/>
        <w:left w:val="none" w:sz="0" w:space="0" w:color="auto"/>
        <w:bottom w:val="none" w:sz="0" w:space="0" w:color="auto"/>
        <w:right w:val="none" w:sz="0" w:space="0" w:color="auto"/>
      </w:divBdr>
    </w:div>
    <w:div w:id="8797444">
      <w:bodyDiv w:val="1"/>
      <w:marLeft w:val="0"/>
      <w:marRight w:val="0"/>
      <w:marTop w:val="0"/>
      <w:marBottom w:val="0"/>
      <w:divBdr>
        <w:top w:val="none" w:sz="0" w:space="0" w:color="auto"/>
        <w:left w:val="none" w:sz="0" w:space="0" w:color="auto"/>
        <w:bottom w:val="none" w:sz="0" w:space="0" w:color="auto"/>
        <w:right w:val="none" w:sz="0" w:space="0" w:color="auto"/>
      </w:divBdr>
    </w:div>
    <w:div w:id="9458168">
      <w:bodyDiv w:val="1"/>
      <w:marLeft w:val="0"/>
      <w:marRight w:val="0"/>
      <w:marTop w:val="0"/>
      <w:marBottom w:val="0"/>
      <w:divBdr>
        <w:top w:val="none" w:sz="0" w:space="0" w:color="auto"/>
        <w:left w:val="none" w:sz="0" w:space="0" w:color="auto"/>
        <w:bottom w:val="none" w:sz="0" w:space="0" w:color="auto"/>
        <w:right w:val="none" w:sz="0" w:space="0" w:color="auto"/>
      </w:divBdr>
    </w:div>
    <w:div w:id="9838936">
      <w:bodyDiv w:val="1"/>
      <w:marLeft w:val="0"/>
      <w:marRight w:val="0"/>
      <w:marTop w:val="0"/>
      <w:marBottom w:val="0"/>
      <w:divBdr>
        <w:top w:val="none" w:sz="0" w:space="0" w:color="auto"/>
        <w:left w:val="none" w:sz="0" w:space="0" w:color="auto"/>
        <w:bottom w:val="none" w:sz="0" w:space="0" w:color="auto"/>
        <w:right w:val="none" w:sz="0" w:space="0" w:color="auto"/>
      </w:divBdr>
    </w:div>
    <w:div w:id="12464403">
      <w:bodyDiv w:val="1"/>
      <w:marLeft w:val="0"/>
      <w:marRight w:val="0"/>
      <w:marTop w:val="0"/>
      <w:marBottom w:val="0"/>
      <w:divBdr>
        <w:top w:val="none" w:sz="0" w:space="0" w:color="auto"/>
        <w:left w:val="none" w:sz="0" w:space="0" w:color="auto"/>
        <w:bottom w:val="none" w:sz="0" w:space="0" w:color="auto"/>
        <w:right w:val="none" w:sz="0" w:space="0" w:color="auto"/>
      </w:divBdr>
    </w:div>
    <w:div w:id="12806559">
      <w:bodyDiv w:val="1"/>
      <w:marLeft w:val="0"/>
      <w:marRight w:val="0"/>
      <w:marTop w:val="0"/>
      <w:marBottom w:val="0"/>
      <w:divBdr>
        <w:top w:val="none" w:sz="0" w:space="0" w:color="auto"/>
        <w:left w:val="none" w:sz="0" w:space="0" w:color="auto"/>
        <w:bottom w:val="none" w:sz="0" w:space="0" w:color="auto"/>
        <w:right w:val="none" w:sz="0" w:space="0" w:color="auto"/>
      </w:divBdr>
    </w:div>
    <w:div w:id="17631452">
      <w:bodyDiv w:val="1"/>
      <w:marLeft w:val="0"/>
      <w:marRight w:val="0"/>
      <w:marTop w:val="0"/>
      <w:marBottom w:val="0"/>
      <w:divBdr>
        <w:top w:val="none" w:sz="0" w:space="0" w:color="auto"/>
        <w:left w:val="none" w:sz="0" w:space="0" w:color="auto"/>
        <w:bottom w:val="none" w:sz="0" w:space="0" w:color="auto"/>
        <w:right w:val="none" w:sz="0" w:space="0" w:color="auto"/>
      </w:divBdr>
    </w:div>
    <w:div w:id="20060956">
      <w:bodyDiv w:val="1"/>
      <w:marLeft w:val="0"/>
      <w:marRight w:val="0"/>
      <w:marTop w:val="0"/>
      <w:marBottom w:val="0"/>
      <w:divBdr>
        <w:top w:val="none" w:sz="0" w:space="0" w:color="auto"/>
        <w:left w:val="none" w:sz="0" w:space="0" w:color="auto"/>
        <w:bottom w:val="none" w:sz="0" w:space="0" w:color="auto"/>
        <w:right w:val="none" w:sz="0" w:space="0" w:color="auto"/>
      </w:divBdr>
    </w:div>
    <w:div w:id="20203808">
      <w:bodyDiv w:val="1"/>
      <w:marLeft w:val="0"/>
      <w:marRight w:val="0"/>
      <w:marTop w:val="0"/>
      <w:marBottom w:val="0"/>
      <w:divBdr>
        <w:top w:val="none" w:sz="0" w:space="0" w:color="auto"/>
        <w:left w:val="none" w:sz="0" w:space="0" w:color="auto"/>
        <w:bottom w:val="none" w:sz="0" w:space="0" w:color="auto"/>
        <w:right w:val="none" w:sz="0" w:space="0" w:color="auto"/>
      </w:divBdr>
    </w:div>
    <w:div w:id="21984469">
      <w:bodyDiv w:val="1"/>
      <w:marLeft w:val="0"/>
      <w:marRight w:val="0"/>
      <w:marTop w:val="0"/>
      <w:marBottom w:val="0"/>
      <w:divBdr>
        <w:top w:val="none" w:sz="0" w:space="0" w:color="auto"/>
        <w:left w:val="none" w:sz="0" w:space="0" w:color="auto"/>
        <w:bottom w:val="none" w:sz="0" w:space="0" w:color="auto"/>
        <w:right w:val="none" w:sz="0" w:space="0" w:color="auto"/>
      </w:divBdr>
    </w:div>
    <w:div w:id="24135445">
      <w:bodyDiv w:val="1"/>
      <w:marLeft w:val="0"/>
      <w:marRight w:val="0"/>
      <w:marTop w:val="0"/>
      <w:marBottom w:val="0"/>
      <w:divBdr>
        <w:top w:val="none" w:sz="0" w:space="0" w:color="auto"/>
        <w:left w:val="none" w:sz="0" w:space="0" w:color="auto"/>
        <w:bottom w:val="none" w:sz="0" w:space="0" w:color="auto"/>
        <w:right w:val="none" w:sz="0" w:space="0" w:color="auto"/>
      </w:divBdr>
    </w:div>
    <w:div w:id="24718428">
      <w:bodyDiv w:val="1"/>
      <w:marLeft w:val="0"/>
      <w:marRight w:val="0"/>
      <w:marTop w:val="0"/>
      <w:marBottom w:val="0"/>
      <w:divBdr>
        <w:top w:val="none" w:sz="0" w:space="0" w:color="auto"/>
        <w:left w:val="none" w:sz="0" w:space="0" w:color="auto"/>
        <w:bottom w:val="none" w:sz="0" w:space="0" w:color="auto"/>
        <w:right w:val="none" w:sz="0" w:space="0" w:color="auto"/>
      </w:divBdr>
    </w:div>
    <w:div w:id="25179978">
      <w:bodyDiv w:val="1"/>
      <w:marLeft w:val="0"/>
      <w:marRight w:val="0"/>
      <w:marTop w:val="0"/>
      <w:marBottom w:val="0"/>
      <w:divBdr>
        <w:top w:val="none" w:sz="0" w:space="0" w:color="auto"/>
        <w:left w:val="none" w:sz="0" w:space="0" w:color="auto"/>
        <w:bottom w:val="none" w:sz="0" w:space="0" w:color="auto"/>
        <w:right w:val="none" w:sz="0" w:space="0" w:color="auto"/>
      </w:divBdr>
    </w:div>
    <w:div w:id="26756936">
      <w:bodyDiv w:val="1"/>
      <w:marLeft w:val="0"/>
      <w:marRight w:val="0"/>
      <w:marTop w:val="0"/>
      <w:marBottom w:val="0"/>
      <w:divBdr>
        <w:top w:val="none" w:sz="0" w:space="0" w:color="auto"/>
        <w:left w:val="none" w:sz="0" w:space="0" w:color="auto"/>
        <w:bottom w:val="none" w:sz="0" w:space="0" w:color="auto"/>
        <w:right w:val="none" w:sz="0" w:space="0" w:color="auto"/>
      </w:divBdr>
    </w:div>
    <w:div w:id="28336198">
      <w:bodyDiv w:val="1"/>
      <w:marLeft w:val="0"/>
      <w:marRight w:val="0"/>
      <w:marTop w:val="0"/>
      <w:marBottom w:val="0"/>
      <w:divBdr>
        <w:top w:val="none" w:sz="0" w:space="0" w:color="auto"/>
        <w:left w:val="none" w:sz="0" w:space="0" w:color="auto"/>
        <w:bottom w:val="none" w:sz="0" w:space="0" w:color="auto"/>
        <w:right w:val="none" w:sz="0" w:space="0" w:color="auto"/>
      </w:divBdr>
    </w:div>
    <w:div w:id="29495102">
      <w:bodyDiv w:val="1"/>
      <w:marLeft w:val="0"/>
      <w:marRight w:val="0"/>
      <w:marTop w:val="0"/>
      <w:marBottom w:val="0"/>
      <w:divBdr>
        <w:top w:val="none" w:sz="0" w:space="0" w:color="auto"/>
        <w:left w:val="none" w:sz="0" w:space="0" w:color="auto"/>
        <w:bottom w:val="none" w:sz="0" w:space="0" w:color="auto"/>
        <w:right w:val="none" w:sz="0" w:space="0" w:color="auto"/>
      </w:divBdr>
    </w:div>
    <w:div w:id="30346273">
      <w:bodyDiv w:val="1"/>
      <w:marLeft w:val="0"/>
      <w:marRight w:val="0"/>
      <w:marTop w:val="0"/>
      <w:marBottom w:val="0"/>
      <w:divBdr>
        <w:top w:val="none" w:sz="0" w:space="0" w:color="auto"/>
        <w:left w:val="none" w:sz="0" w:space="0" w:color="auto"/>
        <w:bottom w:val="none" w:sz="0" w:space="0" w:color="auto"/>
        <w:right w:val="none" w:sz="0" w:space="0" w:color="auto"/>
      </w:divBdr>
    </w:div>
    <w:div w:id="30544745">
      <w:bodyDiv w:val="1"/>
      <w:marLeft w:val="0"/>
      <w:marRight w:val="0"/>
      <w:marTop w:val="0"/>
      <w:marBottom w:val="0"/>
      <w:divBdr>
        <w:top w:val="none" w:sz="0" w:space="0" w:color="auto"/>
        <w:left w:val="none" w:sz="0" w:space="0" w:color="auto"/>
        <w:bottom w:val="none" w:sz="0" w:space="0" w:color="auto"/>
        <w:right w:val="none" w:sz="0" w:space="0" w:color="auto"/>
      </w:divBdr>
    </w:div>
    <w:div w:id="34669118">
      <w:bodyDiv w:val="1"/>
      <w:marLeft w:val="0"/>
      <w:marRight w:val="0"/>
      <w:marTop w:val="0"/>
      <w:marBottom w:val="0"/>
      <w:divBdr>
        <w:top w:val="none" w:sz="0" w:space="0" w:color="auto"/>
        <w:left w:val="none" w:sz="0" w:space="0" w:color="auto"/>
        <w:bottom w:val="none" w:sz="0" w:space="0" w:color="auto"/>
        <w:right w:val="none" w:sz="0" w:space="0" w:color="auto"/>
      </w:divBdr>
    </w:div>
    <w:div w:id="35349885">
      <w:bodyDiv w:val="1"/>
      <w:marLeft w:val="0"/>
      <w:marRight w:val="0"/>
      <w:marTop w:val="0"/>
      <w:marBottom w:val="0"/>
      <w:divBdr>
        <w:top w:val="none" w:sz="0" w:space="0" w:color="auto"/>
        <w:left w:val="none" w:sz="0" w:space="0" w:color="auto"/>
        <w:bottom w:val="none" w:sz="0" w:space="0" w:color="auto"/>
        <w:right w:val="none" w:sz="0" w:space="0" w:color="auto"/>
      </w:divBdr>
    </w:div>
    <w:div w:id="37896356">
      <w:bodyDiv w:val="1"/>
      <w:marLeft w:val="0"/>
      <w:marRight w:val="0"/>
      <w:marTop w:val="0"/>
      <w:marBottom w:val="0"/>
      <w:divBdr>
        <w:top w:val="none" w:sz="0" w:space="0" w:color="auto"/>
        <w:left w:val="none" w:sz="0" w:space="0" w:color="auto"/>
        <w:bottom w:val="none" w:sz="0" w:space="0" w:color="auto"/>
        <w:right w:val="none" w:sz="0" w:space="0" w:color="auto"/>
      </w:divBdr>
    </w:div>
    <w:div w:id="37902530">
      <w:bodyDiv w:val="1"/>
      <w:marLeft w:val="0"/>
      <w:marRight w:val="0"/>
      <w:marTop w:val="0"/>
      <w:marBottom w:val="0"/>
      <w:divBdr>
        <w:top w:val="none" w:sz="0" w:space="0" w:color="auto"/>
        <w:left w:val="none" w:sz="0" w:space="0" w:color="auto"/>
        <w:bottom w:val="none" w:sz="0" w:space="0" w:color="auto"/>
        <w:right w:val="none" w:sz="0" w:space="0" w:color="auto"/>
      </w:divBdr>
    </w:div>
    <w:div w:id="39987189">
      <w:bodyDiv w:val="1"/>
      <w:marLeft w:val="0"/>
      <w:marRight w:val="0"/>
      <w:marTop w:val="0"/>
      <w:marBottom w:val="0"/>
      <w:divBdr>
        <w:top w:val="none" w:sz="0" w:space="0" w:color="auto"/>
        <w:left w:val="none" w:sz="0" w:space="0" w:color="auto"/>
        <w:bottom w:val="none" w:sz="0" w:space="0" w:color="auto"/>
        <w:right w:val="none" w:sz="0" w:space="0" w:color="auto"/>
      </w:divBdr>
    </w:div>
    <w:div w:id="41908569">
      <w:bodyDiv w:val="1"/>
      <w:marLeft w:val="0"/>
      <w:marRight w:val="0"/>
      <w:marTop w:val="0"/>
      <w:marBottom w:val="0"/>
      <w:divBdr>
        <w:top w:val="none" w:sz="0" w:space="0" w:color="auto"/>
        <w:left w:val="none" w:sz="0" w:space="0" w:color="auto"/>
        <w:bottom w:val="none" w:sz="0" w:space="0" w:color="auto"/>
        <w:right w:val="none" w:sz="0" w:space="0" w:color="auto"/>
      </w:divBdr>
    </w:div>
    <w:div w:id="42558613">
      <w:bodyDiv w:val="1"/>
      <w:marLeft w:val="0"/>
      <w:marRight w:val="0"/>
      <w:marTop w:val="0"/>
      <w:marBottom w:val="0"/>
      <w:divBdr>
        <w:top w:val="none" w:sz="0" w:space="0" w:color="auto"/>
        <w:left w:val="none" w:sz="0" w:space="0" w:color="auto"/>
        <w:bottom w:val="none" w:sz="0" w:space="0" w:color="auto"/>
        <w:right w:val="none" w:sz="0" w:space="0" w:color="auto"/>
      </w:divBdr>
    </w:div>
    <w:div w:id="42679061">
      <w:bodyDiv w:val="1"/>
      <w:marLeft w:val="0"/>
      <w:marRight w:val="0"/>
      <w:marTop w:val="0"/>
      <w:marBottom w:val="0"/>
      <w:divBdr>
        <w:top w:val="none" w:sz="0" w:space="0" w:color="auto"/>
        <w:left w:val="none" w:sz="0" w:space="0" w:color="auto"/>
        <w:bottom w:val="none" w:sz="0" w:space="0" w:color="auto"/>
        <w:right w:val="none" w:sz="0" w:space="0" w:color="auto"/>
      </w:divBdr>
    </w:div>
    <w:div w:id="44569123">
      <w:bodyDiv w:val="1"/>
      <w:marLeft w:val="0"/>
      <w:marRight w:val="0"/>
      <w:marTop w:val="0"/>
      <w:marBottom w:val="0"/>
      <w:divBdr>
        <w:top w:val="none" w:sz="0" w:space="0" w:color="auto"/>
        <w:left w:val="none" w:sz="0" w:space="0" w:color="auto"/>
        <w:bottom w:val="none" w:sz="0" w:space="0" w:color="auto"/>
        <w:right w:val="none" w:sz="0" w:space="0" w:color="auto"/>
      </w:divBdr>
    </w:div>
    <w:div w:id="49229956">
      <w:bodyDiv w:val="1"/>
      <w:marLeft w:val="0"/>
      <w:marRight w:val="0"/>
      <w:marTop w:val="0"/>
      <w:marBottom w:val="0"/>
      <w:divBdr>
        <w:top w:val="none" w:sz="0" w:space="0" w:color="auto"/>
        <w:left w:val="none" w:sz="0" w:space="0" w:color="auto"/>
        <w:bottom w:val="none" w:sz="0" w:space="0" w:color="auto"/>
        <w:right w:val="none" w:sz="0" w:space="0" w:color="auto"/>
      </w:divBdr>
    </w:div>
    <w:div w:id="49354044">
      <w:bodyDiv w:val="1"/>
      <w:marLeft w:val="0"/>
      <w:marRight w:val="0"/>
      <w:marTop w:val="0"/>
      <w:marBottom w:val="0"/>
      <w:divBdr>
        <w:top w:val="none" w:sz="0" w:space="0" w:color="auto"/>
        <w:left w:val="none" w:sz="0" w:space="0" w:color="auto"/>
        <w:bottom w:val="none" w:sz="0" w:space="0" w:color="auto"/>
        <w:right w:val="none" w:sz="0" w:space="0" w:color="auto"/>
      </w:divBdr>
    </w:div>
    <w:div w:id="51272387">
      <w:bodyDiv w:val="1"/>
      <w:marLeft w:val="0"/>
      <w:marRight w:val="0"/>
      <w:marTop w:val="0"/>
      <w:marBottom w:val="0"/>
      <w:divBdr>
        <w:top w:val="none" w:sz="0" w:space="0" w:color="auto"/>
        <w:left w:val="none" w:sz="0" w:space="0" w:color="auto"/>
        <w:bottom w:val="none" w:sz="0" w:space="0" w:color="auto"/>
        <w:right w:val="none" w:sz="0" w:space="0" w:color="auto"/>
      </w:divBdr>
    </w:div>
    <w:div w:id="51512463">
      <w:bodyDiv w:val="1"/>
      <w:marLeft w:val="0"/>
      <w:marRight w:val="0"/>
      <w:marTop w:val="0"/>
      <w:marBottom w:val="0"/>
      <w:divBdr>
        <w:top w:val="none" w:sz="0" w:space="0" w:color="auto"/>
        <w:left w:val="none" w:sz="0" w:space="0" w:color="auto"/>
        <w:bottom w:val="none" w:sz="0" w:space="0" w:color="auto"/>
        <w:right w:val="none" w:sz="0" w:space="0" w:color="auto"/>
      </w:divBdr>
    </w:div>
    <w:div w:id="57946494">
      <w:bodyDiv w:val="1"/>
      <w:marLeft w:val="0"/>
      <w:marRight w:val="0"/>
      <w:marTop w:val="0"/>
      <w:marBottom w:val="0"/>
      <w:divBdr>
        <w:top w:val="none" w:sz="0" w:space="0" w:color="auto"/>
        <w:left w:val="none" w:sz="0" w:space="0" w:color="auto"/>
        <w:bottom w:val="none" w:sz="0" w:space="0" w:color="auto"/>
        <w:right w:val="none" w:sz="0" w:space="0" w:color="auto"/>
      </w:divBdr>
    </w:div>
    <w:div w:id="59522286">
      <w:bodyDiv w:val="1"/>
      <w:marLeft w:val="0"/>
      <w:marRight w:val="0"/>
      <w:marTop w:val="0"/>
      <w:marBottom w:val="0"/>
      <w:divBdr>
        <w:top w:val="none" w:sz="0" w:space="0" w:color="auto"/>
        <w:left w:val="none" w:sz="0" w:space="0" w:color="auto"/>
        <w:bottom w:val="none" w:sz="0" w:space="0" w:color="auto"/>
        <w:right w:val="none" w:sz="0" w:space="0" w:color="auto"/>
      </w:divBdr>
    </w:div>
    <w:div w:id="61803716">
      <w:bodyDiv w:val="1"/>
      <w:marLeft w:val="0"/>
      <w:marRight w:val="0"/>
      <w:marTop w:val="0"/>
      <w:marBottom w:val="0"/>
      <w:divBdr>
        <w:top w:val="none" w:sz="0" w:space="0" w:color="auto"/>
        <w:left w:val="none" w:sz="0" w:space="0" w:color="auto"/>
        <w:bottom w:val="none" w:sz="0" w:space="0" w:color="auto"/>
        <w:right w:val="none" w:sz="0" w:space="0" w:color="auto"/>
      </w:divBdr>
    </w:div>
    <w:div w:id="65802702">
      <w:bodyDiv w:val="1"/>
      <w:marLeft w:val="0"/>
      <w:marRight w:val="0"/>
      <w:marTop w:val="0"/>
      <w:marBottom w:val="0"/>
      <w:divBdr>
        <w:top w:val="none" w:sz="0" w:space="0" w:color="auto"/>
        <w:left w:val="none" w:sz="0" w:space="0" w:color="auto"/>
        <w:bottom w:val="none" w:sz="0" w:space="0" w:color="auto"/>
        <w:right w:val="none" w:sz="0" w:space="0" w:color="auto"/>
      </w:divBdr>
    </w:div>
    <w:div w:id="67311264">
      <w:bodyDiv w:val="1"/>
      <w:marLeft w:val="0"/>
      <w:marRight w:val="0"/>
      <w:marTop w:val="0"/>
      <w:marBottom w:val="0"/>
      <w:divBdr>
        <w:top w:val="none" w:sz="0" w:space="0" w:color="auto"/>
        <w:left w:val="none" w:sz="0" w:space="0" w:color="auto"/>
        <w:bottom w:val="none" w:sz="0" w:space="0" w:color="auto"/>
        <w:right w:val="none" w:sz="0" w:space="0" w:color="auto"/>
      </w:divBdr>
    </w:div>
    <w:div w:id="69157597">
      <w:bodyDiv w:val="1"/>
      <w:marLeft w:val="0"/>
      <w:marRight w:val="0"/>
      <w:marTop w:val="0"/>
      <w:marBottom w:val="0"/>
      <w:divBdr>
        <w:top w:val="none" w:sz="0" w:space="0" w:color="auto"/>
        <w:left w:val="none" w:sz="0" w:space="0" w:color="auto"/>
        <w:bottom w:val="none" w:sz="0" w:space="0" w:color="auto"/>
        <w:right w:val="none" w:sz="0" w:space="0" w:color="auto"/>
      </w:divBdr>
    </w:div>
    <w:div w:id="70203492">
      <w:bodyDiv w:val="1"/>
      <w:marLeft w:val="0"/>
      <w:marRight w:val="0"/>
      <w:marTop w:val="0"/>
      <w:marBottom w:val="0"/>
      <w:divBdr>
        <w:top w:val="none" w:sz="0" w:space="0" w:color="auto"/>
        <w:left w:val="none" w:sz="0" w:space="0" w:color="auto"/>
        <w:bottom w:val="none" w:sz="0" w:space="0" w:color="auto"/>
        <w:right w:val="none" w:sz="0" w:space="0" w:color="auto"/>
      </w:divBdr>
    </w:div>
    <w:div w:id="70468041">
      <w:bodyDiv w:val="1"/>
      <w:marLeft w:val="0"/>
      <w:marRight w:val="0"/>
      <w:marTop w:val="0"/>
      <w:marBottom w:val="0"/>
      <w:divBdr>
        <w:top w:val="none" w:sz="0" w:space="0" w:color="auto"/>
        <w:left w:val="none" w:sz="0" w:space="0" w:color="auto"/>
        <w:bottom w:val="none" w:sz="0" w:space="0" w:color="auto"/>
        <w:right w:val="none" w:sz="0" w:space="0" w:color="auto"/>
      </w:divBdr>
    </w:div>
    <w:div w:id="72699723">
      <w:bodyDiv w:val="1"/>
      <w:marLeft w:val="0"/>
      <w:marRight w:val="0"/>
      <w:marTop w:val="0"/>
      <w:marBottom w:val="0"/>
      <w:divBdr>
        <w:top w:val="none" w:sz="0" w:space="0" w:color="auto"/>
        <w:left w:val="none" w:sz="0" w:space="0" w:color="auto"/>
        <w:bottom w:val="none" w:sz="0" w:space="0" w:color="auto"/>
        <w:right w:val="none" w:sz="0" w:space="0" w:color="auto"/>
      </w:divBdr>
    </w:div>
    <w:div w:id="76220393">
      <w:bodyDiv w:val="1"/>
      <w:marLeft w:val="0"/>
      <w:marRight w:val="0"/>
      <w:marTop w:val="0"/>
      <w:marBottom w:val="0"/>
      <w:divBdr>
        <w:top w:val="none" w:sz="0" w:space="0" w:color="auto"/>
        <w:left w:val="none" w:sz="0" w:space="0" w:color="auto"/>
        <w:bottom w:val="none" w:sz="0" w:space="0" w:color="auto"/>
        <w:right w:val="none" w:sz="0" w:space="0" w:color="auto"/>
      </w:divBdr>
    </w:div>
    <w:div w:id="77794619">
      <w:bodyDiv w:val="1"/>
      <w:marLeft w:val="0"/>
      <w:marRight w:val="0"/>
      <w:marTop w:val="0"/>
      <w:marBottom w:val="0"/>
      <w:divBdr>
        <w:top w:val="none" w:sz="0" w:space="0" w:color="auto"/>
        <w:left w:val="none" w:sz="0" w:space="0" w:color="auto"/>
        <w:bottom w:val="none" w:sz="0" w:space="0" w:color="auto"/>
        <w:right w:val="none" w:sz="0" w:space="0" w:color="auto"/>
      </w:divBdr>
    </w:div>
    <w:div w:id="90702927">
      <w:bodyDiv w:val="1"/>
      <w:marLeft w:val="0"/>
      <w:marRight w:val="0"/>
      <w:marTop w:val="0"/>
      <w:marBottom w:val="0"/>
      <w:divBdr>
        <w:top w:val="none" w:sz="0" w:space="0" w:color="auto"/>
        <w:left w:val="none" w:sz="0" w:space="0" w:color="auto"/>
        <w:bottom w:val="none" w:sz="0" w:space="0" w:color="auto"/>
        <w:right w:val="none" w:sz="0" w:space="0" w:color="auto"/>
      </w:divBdr>
    </w:div>
    <w:div w:id="92939059">
      <w:bodyDiv w:val="1"/>
      <w:marLeft w:val="0"/>
      <w:marRight w:val="0"/>
      <w:marTop w:val="0"/>
      <w:marBottom w:val="0"/>
      <w:divBdr>
        <w:top w:val="none" w:sz="0" w:space="0" w:color="auto"/>
        <w:left w:val="none" w:sz="0" w:space="0" w:color="auto"/>
        <w:bottom w:val="none" w:sz="0" w:space="0" w:color="auto"/>
        <w:right w:val="none" w:sz="0" w:space="0" w:color="auto"/>
      </w:divBdr>
    </w:div>
    <w:div w:id="95754046">
      <w:bodyDiv w:val="1"/>
      <w:marLeft w:val="0"/>
      <w:marRight w:val="0"/>
      <w:marTop w:val="0"/>
      <w:marBottom w:val="0"/>
      <w:divBdr>
        <w:top w:val="none" w:sz="0" w:space="0" w:color="auto"/>
        <w:left w:val="none" w:sz="0" w:space="0" w:color="auto"/>
        <w:bottom w:val="none" w:sz="0" w:space="0" w:color="auto"/>
        <w:right w:val="none" w:sz="0" w:space="0" w:color="auto"/>
      </w:divBdr>
    </w:div>
    <w:div w:id="98112810">
      <w:bodyDiv w:val="1"/>
      <w:marLeft w:val="0"/>
      <w:marRight w:val="0"/>
      <w:marTop w:val="0"/>
      <w:marBottom w:val="0"/>
      <w:divBdr>
        <w:top w:val="none" w:sz="0" w:space="0" w:color="auto"/>
        <w:left w:val="none" w:sz="0" w:space="0" w:color="auto"/>
        <w:bottom w:val="none" w:sz="0" w:space="0" w:color="auto"/>
        <w:right w:val="none" w:sz="0" w:space="0" w:color="auto"/>
      </w:divBdr>
    </w:div>
    <w:div w:id="103841051">
      <w:bodyDiv w:val="1"/>
      <w:marLeft w:val="0"/>
      <w:marRight w:val="0"/>
      <w:marTop w:val="0"/>
      <w:marBottom w:val="0"/>
      <w:divBdr>
        <w:top w:val="none" w:sz="0" w:space="0" w:color="auto"/>
        <w:left w:val="none" w:sz="0" w:space="0" w:color="auto"/>
        <w:bottom w:val="none" w:sz="0" w:space="0" w:color="auto"/>
        <w:right w:val="none" w:sz="0" w:space="0" w:color="auto"/>
      </w:divBdr>
    </w:div>
    <w:div w:id="107968257">
      <w:bodyDiv w:val="1"/>
      <w:marLeft w:val="0"/>
      <w:marRight w:val="0"/>
      <w:marTop w:val="0"/>
      <w:marBottom w:val="0"/>
      <w:divBdr>
        <w:top w:val="none" w:sz="0" w:space="0" w:color="auto"/>
        <w:left w:val="none" w:sz="0" w:space="0" w:color="auto"/>
        <w:bottom w:val="none" w:sz="0" w:space="0" w:color="auto"/>
        <w:right w:val="none" w:sz="0" w:space="0" w:color="auto"/>
      </w:divBdr>
    </w:div>
    <w:div w:id="108282614">
      <w:bodyDiv w:val="1"/>
      <w:marLeft w:val="0"/>
      <w:marRight w:val="0"/>
      <w:marTop w:val="0"/>
      <w:marBottom w:val="0"/>
      <w:divBdr>
        <w:top w:val="none" w:sz="0" w:space="0" w:color="auto"/>
        <w:left w:val="none" w:sz="0" w:space="0" w:color="auto"/>
        <w:bottom w:val="none" w:sz="0" w:space="0" w:color="auto"/>
        <w:right w:val="none" w:sz="0" w:space="0" w:color="auto"/>
      </w:divBdr>
    </w:div>
    <w:div w:id="117531496">
      <w:bodyDiv w:val="1"/>
      <w:marLeft w:val="0"/>
      <w:marRight w:val="0"/>
      <w:marTop w:val="0"/>
      <w:marBottom w:val="0"/>
      <w:divBdr>
        <w:top w:val="none" w:sz="0" w:space="0" w:color="auto"/>
        <w:left w:val="none" w:sz="0" w:space="0" w:color="auto"/>
        <w:bottom w:val="none" w:sz="0" w:space="0" w:color="auto"/>
        <w:right w:val="none" w:sz="0" w:space="0" w:color="auto"/>
      </w:divBdr>
    </w:div>
    <w:div w:id="118383547">
      <w:bodyDiv w:val="1"/>
      <w:marLeft w:val="0"/>
      <w:marRight w:val="0"/>
      <w:marTop w:val="0"/>
      <w:marBottom w:val="0"/>
      <w:divBdr>
        <w:top w:val="none" w:sz="0" w:space="0" w:color="auto"/>
        <w:left w:val="none" w:sz="0" w:space="0" w:color="auto"/>
        <w:bottom w:val="none" w:sz="0" w:space="0" w:color="auto"/>
        <w:right w:val="none" w:sz="0" w:space="0" w:color="auto"/>
      </w:divBdr>
    </w:div>
    <w:div w:id="119613713">
      <w:bodyDiv w:val="1"/>
      <w:marLeft w:val="0"/>
      <w:marRight w:val="0"/>
      <w:marTop w:val="0"/>
      <w:marBottom w:val="0"/>
      <w:divBdr>
        <w:top w:val="none" w:sz="0" w:space="0" w:color="auto"/>
        <w:left w:val="none" w:sz="0" w:space="0" w:color="auto"/>
        <w:bottom w:val="none" w:sz="0" w:space="0" w:color="auto"/>
        <w:right w:val="none" w:sz="0" w:space="0" w:color="auto"/>
      </w:divBdr>
    </w:div>
    <w:div w:id="120152094">
      <w:bodyDiv w:val="1"/>
      <w:marLeft w:val="0"/>
      <w:marRight w:val="0"/>
      <w:marTop w:val="0"/>
      <w:marBottom w:val="0"/>
      <w:divBdr>
        <w:top w:val="none" w:sz="0" w:space="0" w:color="auto"/>
        <w:left w:val="none" w:sz="0" w:space="0" w:color="auto"/>
        <w:bottom w:val="none" w:sz="0" w:space="0" w:color="auto"/>
        <w:right w:val="none" w:sz="0" w:space="0" w:color="auto"/>
      </w:divBdr>
    </w:div>
    <w:div w:id="124397427">
      <w:bodyDiv w:val="1"/>
      <w:marLeft w:val="0"/>
      <w:marRight w:val="0"/>
      <w:marTop w:val="0"/>
      <w:marBottom w:val="0"/>
      <w:divBdr>
        <w:top w:val="none" w:sz="0" w:space="0" w:color="auto"/>
        <w:left w:val="none" w:sz="0" w:space="0" w:color="auto"/>
        <w:bottom w:val="none" w:sz="0" w:space="0" w:color="auto"/>
        <w:right w:val="none" w:sz="0" w:space="0" w:color="auto"/>
      </w:divBdr>
    </w:div>
    <w:div w:id="126245750">
      <w:bodyDiv w:val="1"/>
      <w:marLeft w:val="0"/>
      <w:marRight w:val="0"/>
      <w:marTop w:val="0"/>
      <w:marBottom w:val="0"/>
      <w:divBdr>
        <w:top w:val="none" w:sz="0" w:space="0" w:color="auto"/>
        <w:left w:val="none" w:sz="0" w:space="0" w:color="auto"/>
        <w:bottom w:val="none" w:sz="0" w:space="0" w:color="auto"/>
        <w:right w:val="none" w:sz="0" w:space="0" w:color="auto"/>
      </w:divBdr>
    </w:div>
    <w:div w:id="126356544">
      <w:bodyDiv w:val="1"/>
      <w:marLeft w:val="0"/>
      <w:marRight w:val="0"/>
      <w:marTop w:val="0"/>
      <w:marBottom w:val="0"/>
      <w:divBdr>
        <w:top w:val="none" w:sz="0" w:space="0" w:color="auto"/>
        <w:left w:val="none" w:sz="0" w:space="0" w:color="auto"/>
        <w:bottom w:val="none" w:sz="0" w:space="0" w:color="auto"/>
        <w:right w:val="none" w:sz="0" w:space="0" w:color="auto"/>
      </w:divBdr>
    </w:div>
    <w:div w:id="129255322">
      <w:bodyDiv w:val="1"/>
      <w:marLeft w:val="0"/>
      <w:marRight w:val="0"/>
      <w:marTop w:val="0"/>
      <w:marBottom w:val="0"/>
      <w:divBdr>
        <w:top w:val="none" w:sz="0" w:space="0" w:color="auto"/>
        <w:left w:val="none" w:sz="0" w:space="0" w:color="auto"/>
        <w:bottom w:val="none" w:sz="0" w:space="0" w:color="auto"/>
        <w:right w:val="none" w:sz="0" w:space="0" w:color="auto"/>
      </w:divBdr>
    </w:div>
    <w:div w:id="129523126">
      <w:bodyDiv w:val="1"/>
      <w:marLeft w:val="0"/>
      <w:marRight w:val="0"/>
      <w:marTop w:val="0"/>
      <w:marBottom w:val="0"/>
      <w:divBdr>
        <w:top w:val="none" w:sz="0" w:space="0" w:color="auto"/>
        <w:left w:val="none" w:sz="0" w:space="0" w:color="auto"/>
        <w:bottom w:val="none" w:sz="0" w:space="0" w:color="auto"/>
        <w:right w:val="none" w:sz="0" w:space="0" w:color="auto"/>
      </w:divBdr>
    </w:div>
    <w:div w:id="134179663">
      <w:bodyDiv w:val="1"/>
      <w:marLeft w:val="0"/>
      <w:marRight w:val="0"/>
      <w:marTop w:val="0"/>
      <w:marBottom w:val="0"/>
      <w:divBdr>
        <w:top w:val="none" w:sz="0" w:space="0" w:color="auto"/>
        <w:left w:val="none" w:sz="0" w:space="0" w:color="auto"/>
        <w:bottom w:val="none" w:sz="0" w:space="0" w:color="auto"/>
        <w:right w:val="none" w:sz="0" w:space="0" w:color="auto"/>
      </w:divBdr>
    </w:div>
    <w:div w:id="134758556">
      <w:bodyDiv w:val="1"/>
      <w:marLeft w:val="0"/>
      <w:marRight w:val="0"/>
      <w:marTop w:val="0"/>
      <w:marBottom w:val="0"/>
      <w:divBdr>
        <w:top w:val="none" w:sz="0" w:space="0" w:color="auto"/>
        <w:left w:val="none" w:sz="0" w:space="0" w:color="auto"/>
        <w:bottom w:val="none" w:sz="0" w:space="0" w:color="auto"/>
        <w:right w:val="none" w:sz="0" w:space="0" w:color="auto"/>
      </w:divBdr>
    </w:div>
    <w:div w:id="134838965">
      <w:bodyDiv w:val="1"/>
      <w:marLeft w:val="0"/>
      <w:marRight w:val="0"/>
      <w:marTop w:val="0"/>
      <w:marBottom w:val="0"/>
      <w:divBdr>
        <w:top w:val="none" w:sz="0" w:space="0" w:color="auto"/>
        <w:left w:val="none" w:sz="0" w:space="0" w:color="auto"/>
        <w:bottom w:val="none" w:sz="0" w:space="0" w:color="auto"/>
        <w:right w:val="none" w:sz="0" w:space="0" w:color="auto"/>
      </w:divBdr>
    </w:div>
    <w:div w:id="139275948">
      <w:bodyDiv w:val="1"/>
      <w:marLeft w:val="0"/>
      <w:marRight w:val="0"/>
      <w:marTop w:val="0"/>
      <w:marBottom w:val="0"/>
      <w:divBdr>
        <w:top w:val="none" w:sz="0" w:space="0" w:color="auto"/>
        <w:left w:val="none" w:sz="0" w:space="0" w:color="auto"/>
        <w:bottom w:val="none" w:sz="0" w:space="0" w:color="auto"/>
        <w:right w:val="none" w:sz="0" w:space="0" w:color="auto"/>
      </w:divBdr>
    </w:div>
    <w:div w:id="143355915">
      <w:bodyDiv w:val="1"/>
      <w:marLeft w:val="0"/>
      <w:marRight w:val="0"/>
      <w:marTop w:val="0"/>
      <w:marBottom w:val="0"/>
      <w:divBdr>
        <w:top w:val="none" w:sz="0" w:space="0" w:color="auto"/>
        <w:left w:val="none" w:sz="0" w:space="0" w:color="auto"/>
        <w:bottom w:val="none" w:sz="0" w:space="0" w:color="auto"/>
        <w:right w:val="none" w:sz="0" w:space="0" w:color="auto"/>
      </w:divBdr>
    </w:div>
    <w:div w:id="145972269">
      <w:bodyDiv w:val="1"/>
      <w:marLeft w:val="0"/>
      <w:marRight w:val="0"/>
      <w:marTop w:val="0"/>
      <w:marBottom w:val="0"/>
      <w:divBdr>
        <w:top w:val="none" w:sz="0" w:space="0" w:color="auto"/>
        <w:left w:val="none" w:sz="0" w:space="0" w:color="auto"/>
        <w:bottom w:val="none" w:sz="0" w:space="0" w:color="auto"/>
        <w:right w:val="none" w:sz="0" w:space="0" w:color="auto"/>
      </w:divBdr>
    </w:div>
    <w:div w:id="153687587">
      <w:bodyDiv w:val="1"/>
      <w:marLeft w:val="0"/>
      <w:marRight w:val="0"/>
      <w:marTop w:val="0"/>
      <w:marBottom w:val="0"/>
      <w:divBdr>
        <w:top w:val="none" w:sz="0" w:space="0" w:color="auto"/>
        <w:left w:val="none" w:sz="0" w:space="0" w:color="auto"/>
        <w:bottom w:val="none" w:sz="0" w:space="0" w:color="auto"/>
        <w:right w:val="none" w:sz="0" w:space="0" w:color="auto"/>
      </w:divBdr>
    </w:div>
    <w:div w:id="155267280">
      <w:bodyDiv w:val="1"/>
      <w:marLeft w:val="0"/>
      <w:marRight w:val="0"/>
      <w:marTop w:val="0"/>
      <w:marBottom w:val="0"/>
      <w:divBdr>
        <w:top w:val="none" w:sz="0" w:space="0" w:color="auto"/>
        <w:left w:val="none" w:sz="0" w:space="0" w:color="auto"/>
        <w:bottom w:val="none" w:sz="0" w:space="0" w:color="auto"/>
        <w:right w:val="none" w:sz="0" w:space="0" w:color="auto"/>
      </w:divBdr>
    </w:div>
    <w:div w:id="155803719">
      <w:bodyDiv w:val="1"/>
      <w:marLeft w:val="0"/>
      <w:marRight w:val="0"/>
      <w:marTop w:val="0"/>
      <w:marBottom w:val="0"/>
      <w:divBdr>
        <w:top w:val="none" w:sz="0" w:space="0" w:color="auto"/>
        <w:left w:val="none" w:sz="0" w:space="0" w:color="auto"/>
        <w:bottom w:val="none" w:sz="0" w:space="0" w:color="auto"/>
        <w:right w:val="none" w:sz="0" w:space="0" w:color="auto"/>
      </w:divBdr>
    </w:div>
    <w:div w:id="156847850">
      <w:bodyDiv w:val="1"/>
      <w:marLeft w:val="0"/>
      <w:marRight w:val="0"/>
      <w:marTop w:val="0"/>
      <w:marBottom w:val="0"/>
      <w:divBdr>
        <w:top w:val="none" w:sz="0" w:space="0" w:color="auto"/>
        <w:left w:val="none" w:sz="0" w:space="0" w:color="auto"/>
        <w:bottom w:val="none" w:sz="0" w:space="0" w:color="auto"/>
        <w:right w:val="none" w:sz="0" w:space="0" w:color="auto"/>
      </w:divBdr>
    </w:div>
    <w:div w:id="158272114">
      <w:bodyDiv w:val="1"/>
      <w:marLeft w:val="0"/>
      <w:marRight w:val="0"/>
      <w:marTop w:val="0"/>
      <w:marBottom w:val="0"/>
      <w:divBdr>
        <w:top w:val="none" w:sz="0" w:space="0" w:color="auto"/>
        <w:left w:val="none" w:sz="0" w:space="0" w:color="auto"/>
        <w:bottom w:val="none" w:sz="0" w:space="0" w:color="auto"/>
        <w:right w:val="none" w:sz="0" w:space="0" w:color="auto"/>
      </w:divBdr>
    </w:div>
    <w:div w:id="161237794">
      <w:bodyDiv w:val="1"/>
      <w:marLeft w:val="0"/>
      <w:marRight w:val="0"/>
      <w:marTop w:val="0"/>
      <w:marBottom w:val="0"/>
      <w:divBdr>
        <w:top w:val="none" w:sz="0" w:space="0" w:color="auto"/>
        <w:left w:val="none" w:sz="0" w:space="0" w:color="auto"/>
        <w:bottom w:val="none" w:sz="0" w:space="0" w:color="auto"/>
        <w:right w:val="none" w:sz="0" w:space="0" w:color="auto"/>
      </w:divBdr>
    </w:div>
    <w:div w:id="162159961">
      <w:bodyDiv w:val="1"/>
      <w:marLeft w:val="0"/>
      <w:marRight w:val="0"/>
      <w:marTop w:val="0"/>
      <w:marBottom w:val="0"/>
      <w:divBdr>
        <w:top w:val="none" w:sz="0" w:space="0" w:color="auto"/>
        <w:left w:val="none" w:sz="0" w:space="0" w:color="auto"/>
        <w:bottom w:val="none" w:sz="0" w:space="0" w:color="auto"/>
        <w:right w:val="none" w:sz="0" w:space="0" w:color="auto"/>
      </w:divBdr>
    </w:div>
    <w:div w:id="162281566">
      <w:bodyDiv w:val="1"/>
      <w:marLeft w:val="0"/>
      <w:marRight w:val="0"/>
      <w:marTop w:val="0"/>
      <w:marBottom w:val="0"/>
      <w:divBdr>
        <w:top w:val="none" w:sz="0" w:space="0" w:color="auto"/>
        <w:left w:val="none" w:sz="0" w:space="0" w:color="auto"/>
        <w:bottom w:val="none" w:sz="0" w:space="0" w:color="auto"/>
        <w:right w:val="none" w:sz="0" w:space="0" w:color="auto"/>
      </w:divBdr>
    </w:div>
    <w:div w:id="164055598">
      <w:bodyDiv w:val="1"/>
      <w:marLeft w:val="0"/>
      <w:marRight w:val="0"/>
      <w:marTop w:val="0"/>
      <w:marBottom w:val="0"/>
      <w:divBdr>
        <w:top w:val="none" w:sz="0" w:space="0" w:color="auto"/>
        <w:left w:val="none" w:sz="0" w:space="0" w:color="auto"/>
        <w:bottom w:val="none" w:sz="0" w:space="0" w:color="auto"/>
        <w:right w:val="none" w:sz="0" w:space="0" w:color="auto"/>
      </w:divBdr>
    </w:div>
    <w:div w:id="164444129">
      <w:bodyDiv w:val="1"/>
      <w:marLeft w:val="0"/>
      <w:marRight w:val="0"/>
      <w:marTop w:val="0"/>
      <w:marBottom w:val="0"/>
      <w:divBdr>
        <w:top w:val="none" w:sz="0" w:space="0" w:color="auto"/>
        <w:left w:val="none" w:sz="0" w:space="0" w:color="auto"/>
        <w:bottom w:val="none" w:sz="0" w:space="0" w:color="auto"/>
        <w:right w:val="none" w:sz="0" w:space="0" w:color="auto"/>
      </w:divBdr>
    </w:div>
    <w:div w:id="164826369">
      <w:bodyDiv w:val="1"/>
      <w:marLeft w:val="0"/>
      <w:marRight w:val="0"/>
      <w:marTop w:val="0"/>
      <w:marBottom w:val="0"/>
      <w:divBdr>
        <w:top w:val="none" w:sz="0" w:space="0" w:color="auto"/>
        <w:left w:val="none" w:sz="0" w:space="0" w:color="auto"/>
        <w:bottom w:val="none" w:sz="0" w:space="0" w:color="auto"/>
        <w:right w:val="none" w:sz="0" w:space="0" w:color="auto"/>
      </w:divBdr>
    </w:div>
    <w:div w:id="165555377">
      <w:bodyDiv w:val="1"/>
      <w:marLeft w:val="0"/>
      <w:marRight w:val="0"/>
      <w:marTop w:val="0"/>
      <w:marBottom w:val="0"/>
      <w:divBdr>
        <w:top w:val="none" w:sz="0" w:space="0" w:color="auto"/>
        <w:left w:val="none" w:sz="0" w:space="0" w:color="auto"/>
        <w:bottom w:val="none" w:sz="0" w:space="0" w:color="auto"/>
        <w:right w:val="none" w:sz="0" w:space="0" w:color="auto"/>
      </w:divBdr>
    </w:div>
    <w:div w:id="165752332">
      <w:bodyDiv w:val="1"/>
      <w:marLeft w:val="0"/>
      <w:marRight w:val="0"/>
      <w:marTop w:val="0"/>
      <w:marBottom w:val="0"/>
      <w:divBdr>
        <w:top w:val="none" w:sz="0" w:space="0" w:color="auto"/>
        <w:left w:val="none" w:sz="0" w:space="0" w:color="auto"/>
        <w:bottom w:val="none" w:sz="0" w:space="0" w:color="auto"/>
        <w:right w:val="none" w:sz="0" w:space="0" w:color="auto"/>
      </w:divBdr>
    </w:div>
    <w:div w:id="167451509">
      <w:bodyDiv w:val="1"/>
      <w:marLeft w:val="0"/>
      <w:marRight w:val="0"/>
      <w:marTop w:val="0"/>
      <w:marBottom w:val="0"/>
      <w:divBdr>
        <w:top w:val="none" w:sz="0" w:space="0" w:color="auto"/>
        <w:left w:val="none" w:sz="0" w:space="0" w:color="auto"/>
        <w:bottom w:val="none" w:sz="0" w:space="0" w:color="auto"/>
        <w:right w:val="none" w:sz="0" w:space="0" w:color="auto"/>
      </w:divBdr>
    </w:div>
    <w:div w:id="170875886">
      <w:bodyDiv w:val="1"/>
      <w:marLeft w:val="0"/>
      <w:marRight w:val="0"/>
      <w:marTop w:val="0"/>
      <w:marBottom w:val="0"/>
      <w:divBdr>
        <w:top w:val="none" w:sz="0" w:space="0" w:color="auto"/>
        <w:left w:val="none" w:sz="0" w:space="0" w:color="auto"/>
        <w:bottom w:val="none" w:sz="0" w:space="0" w:color="auto"/>
        <w:right w:val="none" w:sz="0" w:space="0" w:color="auto"/>
      </w:divBdr>
    </w:div>
    <w:div w:id="171917882">
      <w:bodyDiv w:val="1"/>
      <w:marLeft w:val="0"/>
      <w:marRight w:val="0"/>
      <w:marTop w:val="0"/>
      <w:marBottom w:val="0"/>
      <w:divBdr>
        <w:top w:val="none" w:sz="0" w:space="0" w:color="auto"/>
        <w:left w:val="none" w:sz="0" w:space="0" w:color="auto"/>
        <w:bottom w:val="none" w:sz="0" w:space="0" w:color="auto"/>
        <w:right w:val="none" w:sz="0" w:space="0" w:color="auto"/>
      </w:divBdr>
    </w:div>
    <w:div w:id="172302066">
      <w:bodyDiv w:val="1"/>
      <w:marLeft w:val="0"/>
      <w:marRight w:val="0"/>
      <w:marTop w:val="0"/>
      <w:marBottom w:val="0"/>
      <w:divBdr>
        <w:top w:val="none" w:sz="0" w:space="0" w:color="auto"/>
        <w:left w:val="none" w:sz="0" w:space="0" w:color="auto"/>
        <w:bottom w:val="none" w:sz="0" w:space="0" w:color="auto"/>
        <w:right w:val="none" w:sz="0" w:space="0" w:color="auto"/>
      </w:divBdr>
    </w:div>
    <w:div w:id="173882527">
      <w:bodyDiv w:val="1"/>
      <w:marLeft w:val="0"/>
      <w:marRight w:val="0"/>
      <w:marTop w:val="0"/>
      <w:marBottom w:val="0"/>
      <w:divBdr>
        <w:top w:val="none" w:sz="0" w:space="0" w:color="auto"/>
        <w:left w:val="none" w:sz="0" w:space="0" w:color="auto"/>
        <w:bottom w:val="none" w:sz="0" w:space="0" w:color="auto"/>
        <w:right w:val="none" w:sz="0" w:space="0" w:color="auto"/>
      </w:divBdr>
    </w:div>
    <w:div w:id="175079185">
      <w:bodyDiv w:val="1"/>
      <w:marLeft w:val="0"/>
      <w:marRight w:val="0"/>
      <w:marTop w:val="0"/>
      <w:marBottom w:val="0"/>
      <w:divBdr>
        <w:top w:val="none" w:sz="0" w:space="0" w:color="auto"/>
        <w:left w:val="none" w:sz="0" w:space="0" w:color="auto"/>
        <w:bottom w:val="none" w:sz="0" w:space="0" w:color="auto"/>
        <w:right w:val="none" w:sz="0" w:space="0" w:color="auto"/>
      </w:divBdr>
    </w:div>
    <w:div w:id="176238102">
      <w:bodyDiv w:val="1"/>
      <w:marLeft w:val="0"/>
      <w:marRight w:val="0"/>
      <w:marTop w:val="0"/>
      <w:marBottom w:val="0"/>
      <w:divBdr>
        <w:top w:val="none" w:sz="0" w:space="0" w:color="auto"/>
        <w:left w:val="none" w:sz="0" w:space="0" w:color="auto"/>
        <w:bottom w:val="none" w:sz="0" w:space="0" w:color="auto"/>
        <w:right w:val="none" w:sz="0" w:space="0" w:color="auto"/>
      </w:divBdr>
    </w:div>
    <w:div w:id="176846298">
      <w:bodyDiv w:val="1"/>
      <w:marLeft w:val="0"/>
      <w:marRight w:val="0"/>
      <w:marTop w:val="0"/>
      <w:marBottom w:val="0"/>
      <w:divBdr>
        <w:top w:val="none" w:sz="0" w:space="0" w:color="auto"/>
        <w:left w:val="none" w:sz="0" w:space="0" w:color="auto"/>
        <w:bottom w:val="none" w:sz="0" w:space="0" w:color="auto"/>
        <w:right w:val="none" w:sz="0" w:space="0" w:color="auto"/>
      </w:divBdr>
    </w:div>
    <w:div w:id="177740115">
      <w:bodyDiv w:val="1"/>
      <w:marLeft w:val="0"/>
      <w:marRight w:val="0"/>
      <w:marTop w:val="0"/>
      <w:marBottom w:val="0"/>
      <w:divBdr>
        <w:top w:val="none" w:sz="0" w:space="0" w:color="auto"/>
        <w:left w:val="none" w:sz="0" w:space="0" w:color="auto"/>
        <w:bottom w:val="none" w:sz="0" w:space="0" w:color="auto"/>
        <w:right w:val="none" w:sz="0" w:space="0" w:color="auto"/>
      </w:divBdr>
    </w:div>
    <w:div w:id="178203560">
      <w:bodyDiv w:val="1"/>
      <w:marLeft w:val="0"/>
      <w:marRight w:val="0"/>
      <w:marTop w:val="0"/>
      <w:marBottom w:val="0"/>
      <w:divBdr>
        <w:top w:val="none" w:sz="0" w:space="0" w:color="auto"/>
        <w:left w:val="none" w:sz="0" w:space="0" w:color="auto"/>
        <w:bottom w:val="none" w:sz="0" w:space="0" w:color="auto"/>
        <w:right w:val="none" w:sz="0" w:space="0" w:color="auto"/>
      </w:divBdr>
    </w:div>
    <w:div w:id="178855803">
      <w:bodyDiv w:val="1"/>
      <w:marLeft w:val="0"/>
      <w:marRight w:val="0"/>
      <w:marTop w:val="0"/>
      <w:marBottom w:val="0"/>
      <w:divBdr>
        <w:top w:val="none" w:sz="0" w:space="0" w:color="auto"/>
        <w:left w:val="none" w:sz="0" w:space="0" w:color="auto"/>
        <w:bottom w:val="none" w:sz="0" w:space="0" w:color="auto"/>
        <w:right w:val="none" w:sz="0" w:space="0" w:color="auto"/>
      </w:divBdr>
    </w:div>
    <w:div w:id="180358638">
      <w:bodyDiv w:val="1"/>
      <w:marLeft w:val="0"/>
      <w:marRight w:val="0"/>
      <w:marTop w:val="0"/>
      <w:marBottom w:val="0"/>
      <w:divBdr>
        <w:top w:val="none" w:sz="0" w:space="0" w:color="auto"/>
        <w:left w:val="none" w:sz="0" w:space="0" w:color="auto"/>
        <w:bottom w:val="none" w:sz="0" w:space="0" w:color="auto"/>
        <w:right w:val="none" w:sz="0" w:space="0" w:color="auto"/>
      </w:divBdr>
    </w:div>
    <w:div w:id="181867113">
      <w:bodyDiv w:val="1"/>
      <w:marLeft w:val="0"/>
      <w:marRight w:val="0"/>
      <w:marTop w:val="0"/>
      <w:marBottom w:val="0"/>
      <w:divBdr>
        <w:top w:val="none" w:sz="0" w:space="0" w:color="auto"/>
        <w:left w:val="none" w:sz="0" w:space="0" w:color="auto"/>
        <w:bottom w:val="none" w:sz="0" w:space="0" w:color="auto"/>
        <w:right w:val="none" w:sz="0" w:space="0" w:color="auto"/>
      </w:divBdr>
    </w:div>
    <w:div w:id="183595283">
      <w:bodyDiv w:val="1"/>
      <w:marLeft w:val="0"/>
      <w:marRight w:val="0"/>
      <w:marTop w:val="0"/>
      <w:marBottom w:val="0"/>
      <w:divBdr>
        <w:top w:val="none" w:sz="0" w:space="0" w:color="auto"/>
        <w:left w:val="none" w:sz="0" w:space="0" w:color="auto"/>
        <w:bottom w:val="none" w:sz="0" w:space="0" w:color="auto"/>
        <w:right w:val="none" w:sz="0" w:space="0" w:color="auto"/>
      </w:divBdr>
    </w:div>
    <w:div w:id="184907689">
      <w:bodyDiv w:val="1"/>
      <w:marLeft w:val="0"/>
      <w:marRight w:val="0"/>
      <w:marTop w:val="0"/>
      <w:marBottom w:val="0"/>
      <w:divBdr>
        <w:top w:val="none" w:sz="0" w:space="0" w:color="auto"/>
        <w:left w:val="none" w:sz="0" w:space="0" w:color="auto"/>
        <w:bottom w:val="none" w:sz="0" w:space="0" w:color="auto"/>
        <w:right w:val="none" w:sz="0" w:space="0" w:color="auto"/>
      </w:divBdr>
    </w:div>
    <w:div w:id="185680011">
      <w:bodyDiv w:val="1"/>
      <w:marLeft w:val="0"/>
      <w:marRight w:val="0"/>
      <w:marTop w:val="0"/>
      <w:marBottom w:val="0"/>
      <w:divBdr>
        <w:top w:val="none" w:sz="0" w:space="0" w:color="auto"/>
        <w:left w:val="none" w:sz="0" w:space="0" w:color="auto"/>
        <w:bottom w:val="none" w:sz="0" w:space="0" w:color="auto"/>
        <w:right w:val="none" w:sz="0" w:space="0" w:color="auto"/>
      </w:divBdr>
    </w:div>
    <w:div w:id="186069765">
      <w:bodyDiv w:val="1"/>
      <w:marLeft w:val="0"/>
      <w:marRight w:val="0"/>
      <w:marTop w:val="0"/>
      <w:marBottom w:val="0"/>
      <w:divBdr>
        <w:top w:val="none" w:sz="0" w:space="0" w:color="auto"/>
        <w:left w:val="none" w:sz="0" w:space="0" w:color="auto"/>
        <w:bottom w:val="none" w:sz="0" w:space="0" w:color="auto"/>
        <w:right w:val="none" w:sz="0" w:space="0" w:color="auto"/>
      </w:divBdr>
    </w:div>
    <w:div w:id="187178291">
      <w:bodyDiv w:val="1"/>
      <w:marLeft w:val="0"/>
      <w:marRight w:val="0"/>
      <w:marTop w:val="0"/>
      <w:marBottom w:val="0"/>
      <w:divBdr>
        <w:top w:val="none" w:sz="0" w:space="0" w:color="auto"/>
        <w:left w:val="none" w:sz="0" w:space="0" w:color="auto"/>
        <w:bottom w:val="none" w:sz="0" w:space="0" w:color="auto"/>
        <w:right w:val="none" w:sz="0" w:space="0" w:color="auto"/>
      </w:divBdr>
    </w:div>
    <w:div w:id="193228407">
      <w:bodyDiv w:val="1"/>
      <w:marLeft w:val="0"/>
      <w:marRight w:val="0"/>
      <w:marTop w:val="0"/>
      <w:marBottom w:val="0"/>
      <w:divBdr>
        <w:top w:val="none" w:sz="0" w:space="0" w:color="auto"/>
        <w:left w:val="none" w:sz="0" w:space="0" w:color="auto"/>
        <w:bottom w:val="none" w:sz="0" w:space="0" w:color="auto"/>
        <w:right w:val="none" w:sz="0" w:space="0" w:color="auto"/>
      </w:divBdr>
    </w:div>
    <w:div w:id="194467914">
      <w:bodyDiv w:val="1"/>
      <w:marLeft w:val="0"/>
      <w:marRight w:val="0"/>
      <w:marTop w:val="0"/>
      <w:marBottom w:val="0"/>
      <w:divBdr>
        <w:top w:val="none" w:sz="0" w:space="0" w:color="auto"/>
        <w:left w:val="none" w:sz="0" w:space="0" w:color="auto"/>
        <w:bottom w:val="none" w:sz="0" w:space="0" w:color="auto"/>
        <w:right w:val="none" w:sz="0" w:space="0" w:color="auto"/>
      </w:divBdr>
    </w:div>
    <w:div w:id="197743141">
      <w:bodyDiv w:val="1"/>
      <w:marLeft w:val="0"/>
      <w:marRight w:val="0"/>
      <w:marTop w:val="0"/>
      <w:marBottom w:val="0"/>
      <w:divBdr>
        <w:top w:val="none" w:sz="0" w:space="0" w:color="auto"/>
        <w:left w:val="none" w:sz="0" w:space="0" w:color="auto"/>
        <w:bottom w:val="none" w:sz="0" w:space="0" w:color="auto"/>
        <w:right w:val="none" w:sz="0" w:space="0" w:color="auto"/>
      </w:divBdr>
    </w:div>
    <w:div w:id="199129045">
      <w:bodyDiv w:val="1"/>
      <w:marLeft w:val="0"/>
      <w:marRight w:val="0"/>
      <w:marTop w:val="0"/>
      <w:marBottom w:val="0"/>
      <w:divBdr>
        <w:top w:val="none" w:sz="0" w:space="0" w:color="auto"/>
        <w:left w:val="none" w:sz="0" w:space="0" w:color="auto"/>
        <w:bottom w:val="none" w:sz="0" w:space="0" w:color="auto"/>
        <w:right w:val="none" w:sz="0" w:space="0" w:color="auto"/>
      </w:divBdr>
    </w:div>
    <w:div w:id="199519020">
      <w:bodyDiv w:val="1"/>
      <w:marLeft w:val="0"/>
      <w:marRight w:val="0"/>
      <w:marTop w:val="0"/>
      <w:marBottom w:val="0"/>
      <w:divBdr>
        <w:top w:val="none" w:sz="0" w:space="0" w:color="auto"/>
        <w:left w:val="none" w:sz="0" w:space="0" w:color="auto"/>
        <w:bottom w:val="none" w:sz="0" w:space="0" w:color="auto"/>
        <w:right w:val="none" w:sz="0" w:space="0" w:color="auto"/>
      </w:divBdr>
    </w:div>
    <w:div w:id="199822093">
      <w:bodyDiv w:val="1"/>
      <w:marLeft w:val="0"/>
      <w:marRight w:val="0"/>
      <w:marTop w:val="0"/>
      <w:marBottom w:val="0"/>
      <w:divBdr>
        <w:top w:val="none" w:sz="0" w:space="0" w:color="auto"/>
        <w:left w:val="none" w:sz="0" w:space="0" w:color="auto"/>
        <w:bottom w:val="none" w:sz="0" w:space="0" w:color="auto"/>
        <w:right w:val="none" w:sz="0" w:space="0" w:color="auto"/>
      </w:divBdr>
    </w:div>
    <w:div w:id="200480684">
      <w:bodyDiv w:val="1"/>
      <w:marLeft w:val="0"/>
      <w:marRight w:val="0"/>
      <w:marTop w:val="0"/>
      <w:marBottom w:val="0"/>
      <w:divBdr>
        <w:top w:val="none" w:sz="0" w:space="0" w:color="auto"/>
        <w:left w:val="none" w:sz="0" w:space="0" w:color="auto"/>
        <w:bottom w:val="none" w:sz="0" w:space="0" w:color="auto"/>
        <w:right w:val="none" w:sz="0" w:space="0" w:color="auto"/>
      </w:divBdr>
    </w:div>
    <w:div w:id="201721070">
      <w:bodyDiv w:val="1"/>
      <w:marLeft w:val="0"/>
      <w:marRight w:val="0"/>
      <w:marTop w:val="0"/>
      <w:marBottom w:val="0"/>
      <w:divBdr>
        <w:top w:val="none" w:sz="0" w:space="0" w:color="auto"/>
        <w:left w:val="none" w:sz="0" w:space="0" w:color="auto"/>
        <w:bottom w:val="none" w:sz="0" w:space="0" w:color="auto"/>
        <w:right w:val="none" w:sz="0" w:space="0" w:color="auto"/>
      </w:divBdr>
    </w:div>
    <w:div w:id="202834759">
      <w:bodyDiv w:val="1"/>
      <w:marLeft w:val="0"/>
      <w:marRight w:val="0"/>
      <w:marTop w:val="0"/>
      <w:marBottom w:val="0"/>
      <w:divBdr>
        <w:top w:val="none" w:sz="0" w:space="0" w:color="auto"/>
        <w:left w:val="none" w:sz="0" w:space="0" w:color="auto"/>
        <w:bottom w:val="none" w:sz="0" w:space="0" w:color="auto"/>
        <w:right w:val="none" w:sz="0" w:space="0" w:color="auto"/>
      </w:divBdr>
    </w:div>
    <w:div w:id="207373950">
      <w:bodyDiv w:val="1"/>
      <w:marLeft w:val="0"/>
      <w:marRight w:val="0"/>
      <w:marTop w:val="0"/>
      <w:marBottom w:val="0"/>
      <w:divBdr>
        <w:top w:val="none" w:sz="0" w:space="0" w:color="auto"/>
        <w:left w:val="none" w:sz="0" w:space="0" w:color="auto"/>
        <w:bottom w:val="none" w:sz="0" w:space="0" w:color="auto"/>
        <w:right w:val="none" w:sz="0" w:space="0" w:color="auto"/>
      </w:divBdr>
    </w:div>
    <w:div w:id="211885159">
      <w:bodyDiv w:val="1"/>
      <w:marLeft w:val="0"/>
      <w:marRight w:val="0"/>
      <w:marTop w:val="0"/>
      <w:marBottom w:val="0"/>
      <w:divBdr>
        <w:top w:val="none" w:sz="0" w:space="0" w:color="auto"/>
        <w:left w:val="none" w:sz="0" w:space="0" w:color="auto"/>
        <w:bottom w:val="none" w:sz="0" w:space="0" w:color="auto"/>
        <w:right w:val="none" w:sz="0" w:space="0" w:color="auto"/>
      </w:divBdr>
    </w:div>
    <w:div w:id="217934053">
      <w:bodyDiv w:val="1"/>
      <w:marLeft w:val="0"/>
      <w:marRight w:val="0"/>
      <w:marTop w:val="0"/>
      <w:marBottom w:val="0"/>
      <w:divBdr>
        <w:top w:val="none" w:sz="0" w:space="0" w:color="auto"/>
        <w:left w:val="none" w:sz="0" w:space="0" w:color="auto"/>
        <w:bottom w:val="none" w:sz="0" w:space="0" w:color="auto"/>
        <w:right w:val="none" w:sz="0" w:space="0" w:color="auto"/>
      </w:divBdr>
    </w:div>
    <w:div w:id="220482873">
      <w:bodyDiv w:val="1"/>
      <w:marLeft w:val="0"/>
      <w:marRight w:val="0"/>
      <w:marTop w:val="0"/>
      <w:marBottom w:val="0"/>
      <w:divBdr>
        <w:top w:val="none" w:sz="0" w:space="0" w:color="auto"/>
        <w:left w:val="none" w:sz="0" w:space="0" w:color="auto"/>
        <w:bottom w:val="none" w:sz="0" w:space="0" w:color="auto"/>
        <w:right w:val="none" w:sz="0" w:space="0" w:color="auto"/>
      </w:divBdr>
    </w:div>
    <w:div w:id="221329529">
      <w:bodyDiv w:val="1"/>
      <w:marLeft w:val="0"/>
      <w:marRight w:val="0"/>
      <w:marTop w:val="0"/>
      <w:marBottom w:val="0"/>
      <w:divBdr>
        <w:top w:val="none" w:sz="0" w:space="0" w:color="auto"/>
        <w:left w:val="none" w:sz="0" w:space="0" w:color="auto"/>
        <w:bottom w:val="none" w:sz="0" w:space="0" w:color="auto"/>
        <w:right w:val="none" w:sz="0" w:space="0" w:color="auto"/>
      </w:divBdr>
    </w:div>
    <w:div w:id="221411707">
      <w:bodyDiv w:val="1"/>
      <w:marLeft w:val="0"/>
      <w:marRight w:val="0"/>
      <w:marTop w:val="0"/>
      <w:marBottom w:val="0"/>
      <w:divBdr>
        <w:top w:val="none" w:sz="0" w:space="0" w:color="auto"/>
        <w:left w:val="none" w:sz="0" w:space="0" w:color="auto"/>
        <w:bottom w:val="none" w:sz="0" w:space="0" w:color="auto"/>
        <w:right w:val="none" w:sz="0" w:space="0" w:color="auto"/>
      </w:divBdr>
    </w:div>
    <w:div w:id="221524276">
      <w:bodyDiv w:val="1"/>
      <w:marLeft w:val="0"/>
      <w:marRight w:val="0"/>
      <w:marTop w:val="0"/>
      <w:marBottom w:val="0"/>
      <w:divBdr>
        <w:top w:val="none" w:sz="0" w:space="0" w:color="auto"/>
        <w:left w:val="none" w:sz="0" w:space="0" w:color="auto"/>
        <w:bottom w:val="none" w:sz="0" w:space="0" w:color="auto"/>
        <w:right w:val="none" w:sz="0" w:space="0" w:color="auto"/>
      </w:divBdr>
    </w:div>
    <w:div w:id="222445015">
      <w:bodyDiv w:val="1"/>
      <w:marLeft w:val="0"/>
      <w:marRight w:val="0"/>
      <w:marTop w:val="0"/>
      <w:marBottom w:val="0"/>
      <w:divBdr>
        <w:top w:val="none" w:sz="0" w:space="0" w:color="auto"/>
        <w:left w:val="none" w:sz="0" w:space="0" w:color="auto"/>
        <w:bottom w:val="none" w:sz="0" w:space="0" w:color="auto"/>
        <w:right w:val="none" w:sz="0" w:space="0" w:color="auto"/>
      </w:divBdr>
    </w:div>
    <w:div w:id="225262104">
      <w:bodyDiv w:val="1"/>
      <w:marLeft w:val="0"/>
      <w:marRight w:val="0"/>
      <w:marTop w:val="0"/>
      <w:marBottom w:val="0"/>
      <w:divBdr>
        <w:top w:val="none" w:sz="0" w:space="0" w:color="auto"/>
        <w:left w:val="none" w:sz="0" w:space="0" w:color="auto"/>
        <w:bottom w:val="none" w:sz="0" w:space="0" w:color="auto"/>
        <w:right w:val="none" w:sz="0" w:space="0" w:color="auto"/>
      </w:divBdr>
    </w:div>
    <w:div w:id="230433652">
      <w:bodyDiv w:val="1"/>
      <w:marLeft w:val="0"/>
      <w:marRight w:val="0"/>
      <w:marTop w:val="0"/>
      <w:marBottom w:val="0"/>
      <w:divBdr>
        <w:top w:val="none" w:sz="0" w:space="0" w:color="auto"/>
        <w:left w:val="none" w:sz="0" w:space="0" w:color="auto"/>
        <w:bottom w:val="none" w:sz="0" w:space="0" w:color="auto"/>
        <w:right w:val="none" w:sz="0" w:space="0" w:color="auto"/>
      </w:divBdr>
    </w:div>
    <w:div w:id="231812334">
      <w:bodyDiv w:val="1"/>
      <w:marLeft w:val="0"/>
      <w:marRight w:val="0"/>
      <w:marTop w:val="0"/>
      <w:marBottom w:val="0"/>
      <w:divBdr>
        <w:top w:val="none" w:sz="0" w:space="0" w:color="auto"/>
        <w:left w:val="none" w:sz="0" w:space="0" w:color="auto"/>
        <w:bottom w:val="none" w:sz="0" w:space="0" w:color="auto"/>
        <w:right w:val="none" w:sz="0" w:space="0" w:color="auto"/>
      </w:divBdr>
    </w:div>
    <w:div w:id="233203175">
      <w:bodyDiv w:val="1"/>
      <w:marLeft w:val="0"/>
      <w:marRight w:val="0"/>
      <w:marTop w:val="0"/>
      <w:marBottom w:val="0"/>
      <w:divBdr>
        <w:top w:val="none" w:sz="0" w:space="0" w:color="auto"/>
        <w:left w:val="none" w:sz="0" w:space="0" w:color="auto"/>
        <w:bottom w:val="none" w:sz="0" w:space="0" w:color="auto"/>
        <w:right w:val="none" w:sz="0" w:space="0" w:color="auto"/>
      </w:divBdr>
    </w:div>
    <w:div w:id="236943685">
      <w:bodyDiv w:val="1"/>
      <w:marLeft w:val="0"/>
      <w:marRight w:val="0"/>
      <w:marTop w:val="0"/>
      <w:marBottom w:val="0"/>
      <w:divBdr>
        <w:top w:val="none" w:sz="0" w:space="0" w:color="auto"/>
        <w:left w:val="none" w:sz="0" w:space="0" w:color="auto"/>
        <w:bottom w:val="none" w:sz="0" w:space="0" w:color="auto"/>
        <w:right w:val="none" w:sz="0" w:space="0" w:color="auto"/>
      </w:divBdr>
    </w:div>
    <w:div w:id="237178788">
      <w:bodyDiv w:val="1"/>
      <w:marLeft w:val="0"/>
      <w:marRight w:val="0"/>
      <w:marTop w:val="0"/>
      <w:marBottom w:val="0"/>
      <w:divBdr>
        <w:top w:val="none" w:sz="0" w:space="0" w:color="auto"/>
        <w:left w:val="none" w:sz="0" w:space="0" w:color="auto"/>
        <w:bottom w:val="none" w:sz="0" w:space="0" w:color="auto"/>
        <w:right w:val="none" w:sz="0" w:space="0" w:color="auto"/>
      </w:divBdr>
    </w:div>
    <w:div w:id="238563122">
      <w:bodyDiv w:val="1"/>
      <w:marLeft w:val="0"/>
      <w:marRight w:val="0"/>
      <w:marTop w:val="0"/>
      <w:marBottom w:val="0"/>
      <w:divBdr>
        <w:top w:val="none" w:sz="0" w:space="0" w:color="auto"/>
        <w:left w:val="none" w:sz="0" w:space="0" w:color="auto"/>
        <w:bottom w:val="none" w:sz="0" w:space="0" w:color="auto"/>
        <w:right w:val="none" w:sz="0" w:space="0" w:color="auto"/>
      </w:divBdr>
    </w:div>
    <w:div w:id="239604175">
      <w:bodyDiv w:val="1"/>
      <w:marLeft w:val="0"/>
      <w:marRight w:val="0"/>
      <w:marTop w:val="0"/>
      <w:marBottom w:val="0"/>
      <w:divBdr>
        <w:top w:val="none" w:sz="0" w:space="0" w:color="auto"/>
        <w:left w:val="none" w:sz="0" w:space="0" w:color="auto"/>
        <w:bottom w:val="none" w:sz="0" w:space="0" w:color="auto"/>
        <w:right w:val="none" w:sz="0" w:space="0" w:color="auto"/>
      </w:divBdr>
    </w:div>
    <w:div w:id="242878215">
      <w:bodyDiv w:val="1"/>
      <w:marLeft w:val="0"/>
      <w:marRight w:val="0"/>
      <w:marTop w:val="0"/>
      <w:marBottom w:val="0"/>
      <w:divBdr>
        <w:top w:val="none" w:sz="0" w:space="0" w:color="auto"/>
        <w:left w:val="none" w:sz="0" w:space="0" w:color="auto"/>
        <w:bottom w:val="none" w:sz="0" w:space="0" w:color="auto"/>
        <w:right w:val="none" w:sz="0" w:space="0" w:color="auto"/>
      </w:divBdr>
    </w:div>
    <w:div w:id="243955190">
      <w:bodyDiv w:val="1"/>
      <w:marLeft w:val="0"/>
      <w:marRight w:val="0"/>
      <w:marTop w:val="0"/>
      <w:marBottom w:val="0"/>
      <w:divBdr>
        <w:top w:val="none" w:sz="0" w:space="0" w:color="auto"/>
        <w:left w:val="none" w:sz="0" w:space="0" w:color="auto"/>
        <w:bottom w:val="none" w:sz="0" w:space="0" w:color="auto"/>
        <w:right w:val="none" w:sz="0" w:space="0" w:color="auto"/>
      </w:divBdr>
    </w:div>
    <w:div w:id="245188285">
      <w:bodyDiv w:val="1"/>
      <w:marLeft w:val="0"/>
      <w:marRight w:val="0"/>
      <w:marTop w:val="0"/>
      <w:marBottom w:val="0"/>
      <w:divBdr>
        <w:top w:val="none" w:sz="0" w:space="0" w:color="auto"/>
        <w:left w:val="none" w:sz="0" w:space="0" w:color="auto"/>
        <w:bottom w:val="none" w:sz="0" w:space="0" w:color="auto"/>
        <w:right w:val="none" w:sz="0" w:space="0" w:color="auto"/>
      </w:divBdr>
    </w:div>
    <w:div w:id="246305816">
      <w:bodyDiv w:val="1"/>
      <w:marLeft w:val="0"/>
      <w:marRight w:val="0"/>
      <w:marTop w:val="0"/>
      <w:marBottom w:val="0"/>
      <w:divBdr>
        <w:top w:val="none" w:sz="0" w:space="0" w:color="auto"/>
        <w:left w:val="none" w:sz="0" w:space="0" w:color="auto"/>
        <w:bottom w:val="none" w:sz="0" w:space="0" w:color="auto"/>
        <w:right w:val="none" w:sz="0" w:space="0" w:color="auto"/>
      </w:divBdr>
    </w:div>
    <w:div w:id="246352795">
      <w:bodyDiv w:val="1"/>
      <w:marLeft w:val="0"/>
      <w:marRight w:val="0"/>
      <w:marTop w:val="0"/>
      <w:marBottom w:val="0"/>
      <w:divBdr>
        <w:top w:val="none" w:sz="0" w:space="0" w:color="auto"/>
        <w:left w:val="none" w:sz="0" w:space="0" w:color="auto"/>
        <w:bottom w:val="none" w:sz="0" w:space="0" w:color="auto"/>
        <w:right w:val="none" w:sz="0" w:space="0" w:color="auto"/>
      </w:divBdr>
    </w:div>
    <w:div w:id="247428808">
      <w:bodyDiv w:val="1"/>
      <w:marLeft w:val="0"/>
      <w:marRight w:val="0"/>
      <w:marTop w:val="0"/>
      <w:marBottom w:val="0"/>
      <w:divBdr>
        <w:top w:val="none" w:sz="0" w:space="0" w:color="auto"/>
        <w:left w:val="none" w:sz="0" w:space="0" w:color="auto"/>
        <w:bottom w:val="none" w:sz="0" w:space="0" w:color="auto"/>
        <w:right w:val="none" w:sz="0" w:space="0" w:color="auto"/>
      </w:divBdr>
    </w:div>
    <w:div w:id="248540420">
      <w:bodyDiv w:val="1"/>
      <w:marLeft w:val="0"/>
      <w:marRight w:val="0"/>
      <w:marTop w:val="0"/>
      <w:marBottom w:val="0"/>
      <w:divBdr>
        <w:top w:val="none" w:sz="0" w:space="0" w:color="auto"/>
        <w:left w:val="none" w:sz="0" w:space="0" w:color="auto"/>
        <w:bottom w:val="none" w:sz="0" w:space="0" w:color="auto"/>
        <w:right w:val="none" w:sz="0" w:space="0" w:color="auto"/>
      </w:divBdr>
    </w:div>
    <w:div w:id="260265117">
      <w:bodyDiv w:val="1"/>
      <w:marLeft w:val="0"/>
      <w:marRight w:val="0"/>
      <w:marTop w:val="0"/>
      <w:marBottom w:val="0"/>
      <w:divBdr>
        <w:top w:val="none" w:sz="0" w:space="0" w:color="auto"/>
        <w:left w:val="none" w:sz="0" w:space="0" w:color="auto"/>
        <w:bottom w:val="none" w:sz="0" w:space="0" w:color="auto"/>
        <w:right w:val="none" w:sz="0" w:space="0" w:color="auto"/>
      </w:divBdr>
    </w:div>
    <w:div w:id="261304460">
      <w:bodyDiv w:val="1"/>
      <w:marLeft w:val="0"/>
      <w:marRight w:val="0"/>
      <w:marTop w:val="0"/>
      <w:marBottom w:val="0"/>
      <w:divBdr>
        <w:top w:val="none" w:sz="0" w:space="0" w:color="auto"/>
        <w:left w:val="none" w:sz="0" w:space="0" w:color="auto"/>
        <w:bottom w:val="none" w:sz="0" w:space="0" w:color="auto"/>
        <w:right w:val="none" w:sz="0" w:space="0" w:color="auto"/>
      </w:divBdr>
    </w:div>
    <w:div w:id="264312410">
      <w:bodyDiv w:val="1"/>
      <w:marLeft w:val="0"/>
      <w:marRight w:val="0"/>
      <w:marTop w:val="0"/>
      <w:marBottom w:val="0"/>
      <w:divBdr>
        <w:top w:val="none" w:sz="0" w:space="0" w:color="auto"/>
        <w:left w:val="none" w:sz="0" w:space="0" w:color="auto"/>
        <w:bottom w:val="none" w:sz="0" w:space="0" w:color="auto"/>
        <w:right w:val="none" w:sz="0" w:space="0" w:color="auto"/>
      </w:divBdr>
    </w:div>
    <w:div w:id="265893830">
      <w:bodyDiv w:val="1"/>
      <w:marLeft w:val="0"/>
      <w:marRight w:val="0"/>
      <w:marTop w:val="0"/>
      <w:marBottom w:val="0"/>
      <w:divBdr>
        <w:top w:val="none" w:sz="0" w:space="0" w:color="auto"/>
        <w:left w:val="none" w:sz="0" w:space="0" w:color="auto"/>
        <w:bottom w:val="none" w:sz="0" w:space="0" w:color="auto"/>
        <w:right w:val="none" w:sz="0" w:space="0" w:color="auto"/>
      </w:divBdr>
    </w:div>
    <w:div w:id="266930940">
      <w:bodyDiv w:val="1"/>
      <w:marLeft w:val="0"/>
      <w:marRight w:val="0"/>
      <w:marTop w:val="0"/>
      <w:marBottom w:val="0"/>
      <w:divBdr>
        <w:top w:val="none" w:sz="0" w:space="0" w:color="auto"/>
        <w:left w:val="none" w:sz="0" w:space="0" w:color="auto"/>
        <w:bottom w:val="none" w:sz="0" w:space="0" w:color="auto"/>
        <w:right w:val="none" w:sz="0" w:space="0" w:color="auto"/>
      </w:divBdr>
    </w:div>
    <w:div w:id="267663219">
      <w:bodyDiv w:val="1"/>
      <w:marLeft w:val="0"/>
      <w:marRight w:val="0"/>
      <w:marTop w:val="0"/>
      <w:marBottom w:val="0"/>
      <w:divBdr>
        <w:top w:val="none" w:sz="0" w:space="0" w:color="auto"/>
        <w:left w:val="none" w:sz="0" w:space="0" w:color="auto"/>
        <w:bottom w:val="none" w:sz="0" w:space="0" w:color="auto"/>
        <w:right w:val="none" w:sz="0" w:space="0" w:color="auto"/>
      </w:divBdr>
    </w:div>
    <w:div w:id="268784647">
      <w:bodyDiv w:val="1"/>
      <w:marLeft w:val="0"/>
      <w:marRight w:val="0"/>
      <w:marTop w:val="0"/>
      <w:marBottom w:val="0"/>
      <w:divBdr>
        <w:top w:val="none" w:sz="0" w:space="0" w:color="auto"/>
        <w:left w:val="none" w:sz="0" w:space="0" w:color="auto"/>
        <w:bottom w:val="none" w:sz="0" w:space="0" w:color="auto"/>
        <w:right w:val="none" w:sz="0" w:space="0" w:color="auto"/>
      </w:divBdr>
    </w:div>
    <w:div w:id="269749574">
      <w:bodyDiv w:val="1"/>
      <w:marLeft w:val="0"/>
      <w:marRight w:val="0"/>
      <w:marTop w:val="0"/>
      <w:marBottom w:val="0"/>
      <w:divBdr>
        <w:top w:val="none" w:sz="0" w:space="0" w:color="auto"/>
        <w:left w:val="none" w:sz="0" w:space="0" w:color="auto"/>
        <w:bottom w:val="none" w:sz="0" w:space="0" w:color="auto"/>
        <w:right w:val="none" w:sz="0" w:space="0" w:color="auto"/>
      </w:divBdr>
    </w:div>
    <w:div w:id="270169681">
      <w:bodyDiv w:val="1"/>
      <w:marLeft w:val="0"/>
      <w:marRight w:val="0"/>
      <w:marTop w:val="0"/>
      <w:marBottom w:val="0"/>
      <w:divBdr>
        <w:top w:val="none" w:sz="0" w:space="0" w:color="auto"/>
        <w:left w:val="none" w:sz="0" w:space="0" w:color="auto"/>
        <w:bottom w:val="none" w:sz="0" w:space="0" w:color="auto"/>
        <w:right w:val="none" w:sz="0" w:space="0" w:color="auto"/>
      </w:divBdr>
    </w:div>
    <w:div w:id="272640404">
      <w:bodyDiv w:val="1"/>
      <w:marLeft w:val="0"/>
      <w:marRight w:val="0"/>
      <w:marTop w:val="0"/>
      <w:marBottom w:val="0"/>
      <w:divBdr>
        <w:top w:val="none" w:sz="0" w:space="0" w:color="auto"/>
        <w:left w:val="none" w:sz="0" w:space="0" w:color="auto"/>
        <w:bottom w:val="none" w:sz="0" w:space="0" w:color="auto"/>
        <w:right w:val="none" w:sz="0" w:space="0" w:color="auto"/>
      </w:divBdr>
    </w:div>
    <w:div w:id="274100606">
      <w:bodyDiv w:val="1"/>
      <w:marLeft w:val="0"/>
      <w:marRight w:val="0"/>
      <w:marTop w:val="0"/>
      <w:marBottom w:val="0"/>
      <w:divBdr>
        <w:top w:val="none" w:sz="0" w:space="0" w:color="auto"/>
        <w:left w:val="none" w:sz="0" w:space="0" w:color="auto"/>
        <w:bottom w:val="none" w:sz="0" w:space="0" w:color="auto"/>
        <w:right w:val="none" w:sz="0" w:space="0" w:color="auto"/>
      </w:divBdr>
    </w:div>
    <w:div w:id="276640543">
      <w:bodyDiv w:val="1"/>
      <w:marLeft w:val="0"/>
      <w:marRight w:val="0"/>
      <w:marTop w:val="0"/>
      <w:marBottom w:val="0"/>
      <w:divBdr>
        <w:top w:val="none" w:sz="0" w:space="0" w:color="auto"/>
        <w:left w:val="none" w:sz="0" w:space="0" w:color="auto"/>
        <w:bottom w:val="none" w:sz="0" w:space="0" w:color="auto"/>
        <w:right w:val="none" w:sz="0" w:space="0" w:color="auto"/>
      </w:divBdr>
    </w:div>
    <w:div w:id="276721732">
      <w:bodyDiv w:val="1"/>
      <w:marLeft w:val="0"/>
      <w:marRight w:val="0"/>
      <w:marTop w:val="0"/>
      <w:marBottom w:val="0"/>
      <w:divBdr>
        <w:top w:val="none" w:sz="0" w:space="0" w:color="auto"/>
        <w:left w:val="none" w:sz="0" w:space="0" w:color="auto"/>
        <w:bottom w:val="none" w:sz="0" w:space="0" w:color="auto"/>
        <w:right w:val="none" w:sz="0" w:space="0" w:color="auto"/>
      </w:divBdr>
    </w:div>
    <w:div w:id="277833085">
      <w:bodyDiv w:val="1"/>
      <w:marLeft w:val="0"/>
      <w:marRight w:val="0"/>
      <w:marTop w:val="0"/>
      <w:marBottom w:val="0"/>
      <w:divBdr>
        <w:top w:val="none" w:sz="0" w:space="0" w:color="auto"/>
        <w:left w:val="none" w:sz="0" w:space="0" w:color="auto"/>
        <w:bottom w:val="none" w:sz="0" w:space="0" w:color="auto"/>
        <w:right w:val="none" w:sz="0" w:space="0" w:color="auto"/>
      </w:divBdr>
    </w:div>
    <w:div w:id="278340505">
      <w:bodyDiv w:val="1"/>
      <w:marLeft w:val="0"/>
      <w:marRight w:val="0"/>
      <w:marTop w:val="0"/>
      <w:marBottom w:val="0"/>
      <w:divBdr>
        <w:top w:val="none" w:sz="0" w:space="0" w:color="auto"/>
        <w:left w:val="none" w:sz="0" w:space="0" w:color="auto"/>
        <w:bottom w:val="none" w:sz="0" w:space="0" w:color="auto"/>
        <w:right w:val="none" w:sz="0" w:space="0" w:color="auto"/>
      </w:divBdr>
    </w:div>
    <w:div w:id="278686091">
      <w:bodyDiv w:val="1"/>
      <w:marLeft w:val="0"/>
      <w:marRight w:val="0"/>
      <w:marTop w:val="0"/>
      <w:marBottom w:val="0"/>
      <w:divBdr>
        <w:top w:val="none" w:sz="0" w:space="0" w:color="auto"/>
        <w:left w:val="none" w:sz="0" w:space="0" w:color="auto"/>
        <w:bottom w:val="none" w:sz="0" w:space="0" w:color="auto"/>
        <w:right w:val="none" w:sz="0" w:space="0" w:color="auto"/>
      </w:divBdr>
    </w:div>
    <w:div w:id="278797732">
      <w:bodyDiv w:val="1"/>
      <w:marLeft w:val="0"/>
      <w:marRight w:val="0"/>
      <w:marTop w:val="0"/>
      <w:marBottom w:val="0"/>
      <w:divBdr>
        <w:top w:val="none" w:sz="0" w:space="0" w:color="auto"/>
        <w:left w:val="none" w:sz="0" w:space="0" w:color="auto"/>
        <w:bottom w:val="none" w:sz="0" w:space="0" w:color="auto"/>
        <w:right w:val="none" w:sz="0" w:space="0" w:color="auto"/>
      </w:divBdr>
    </w:div>
    <w:div w:id="279142078">
      <w:bodyDiv w:val="1"/>
      <w:marLeft w:val="0"/>
      <w:marRight w:val="0"/>
      <w:marTop w:val="0"/>
      <w:marBottom w:val="0"/>
      <w:divBdr>
        <w:top w:val="none" w:sz="0" w:space="0" w:color="auto"/>
        <w:left w:val="none" w:sz="0" w:space="0" w:color="auto"/>
        <w:bottom w:val="none" w:sz="0" w:space="0" w:color="auto"/>
        <w:right w:val="none" w:sz="0" w:space="0" w:color="auto"/>
      </w:divBdr>
    </w:div>
    <w:div w:id="279648148">
      <w:bodyDiv w:val="1"/>
      <w:marLeft w:val="0"/>
      <w:marRight w:val="0"/>
      <w:marTop w:val="0"/>
      <w:marBottom w:val="0"/>
      <w:divBdr>
        <w:top w:val="none" w:sz="0" w:space="0" w:color="auto"/>
        <w:left w:val="none" w:sz="0" w:space="0" w:color="auto"/>
        <w:bottom w:val="none" w:sz="0" w:space="0" w:color="auto"/>
        <w:right w:val="none" w:sz="0" w:space="0" w:color="auto"/>
      </w:divBdr>
    </w:div>
    <w:div w:id="281346082">
      <w:bodyDiv w:val="1"/>
      <w:marLeft w:val="0"/>
      <w:marRight w:val="0"/>
      <w:marTop w:val="0"/>
      <w:marBottom w:val="0"/>
      <w:divBdr>
        <w:top w:val="none" w:sz="0" w:space="0" w:color="auto"/>
        <w:left w:val="none" w:sz="0" w:space="0" w:color="auto"/>
        <w:bottom w:val="none" w:sz="0" w:space="0" w:color="auto"/>
        <w:right w:val="none" w:sz="0" w:space="0" w:color="auto"/>
      </w:divBdr>
    </w:div>
    <w:div w:id="282733026">
      <w:bodyDiv w:val="1"/>
      <w:marLeft w:val="0"/>
      <w:marRight w:val="0"/>
      <w:marTop w:val="0"/>
      <w:marBottom w:val="0"/>
      <w:divBdr>
        <w:top w:val="none" w:sz="0" w:space="0" w:color="auto"/>
        <w:left w:val="none" w:sz="0" w:space="0" w:color="auto"/>
        <w:bottom w:val="none" w:sz="0" w:space="0" w:color="auto"/>
        <w:right w:val="none" w:sz="0" w:space="0" w:color="auto"/>
      </w:divBdr>
    </w:div>
    <w:div w:id="283006436">
      <w:bodyDiv w:val="1"/>
      <w:marLeft w:val="0"/>
      <w:marRight w:val="0"/>
      <w:marTop w:val="0"/>
      <w:marBottom w:val="0"/>
      <w:divBdr>
        <w:top w:val="none" w:sz="0" w:space="0" w:color="auto"/>
        <w:left w:val="none" w:sz="0" w:space="0" w:color="auto"/>
        <w:bottom w:val="none" w:sz="0" w:space="0" w:color="auto"/>
        <w:right w:val="none" w:sz="0" w:space="0" w:color="auto"/>
      </w:divBdr>
    </w:div>
    <w:div w:id="283968553">
      <w:bodyDiv w:val="1"/>
      <w:marLeft w:val="0"/>
      <w:marRight w:val="0"/>
      <w:marTop w:val="0"/>
      <w:marBottom w:val="0"/>
      <w:divBdr>
        <w:top w:val="none" w:sz="0" w:space="0" w:color="auto"/>
        <w:left w:val="none" w:sz="0" w:space="0" w:color="auto"/>
        <w:bottom w:val="none" w:sz="0" w:space="0" w:color="auto"/>
        <w:right w:val="none" w:sz="0" w:space="0" w:color="auto"/>
      </w:divBdr>
    </w:div>
    <w:div w:id="283971975">
      <w:bodyDiv w:val="1"/>
      <w:marLeft w:val="0"/>
      <w:marRight w:val="0"/>
      <w:marTop w:val="0"/>
      <w:marBottom w:val="0"/>
      <w:divBdr>
        <w:top w:val="none" w:sz="0" w:space="0" w:color="auto"/>
        <w:left w:val="none" w:sz="0" w:space="0" w:color="auto"/>
        <w:bottom w:val="none" w:sz="0" w:space="0" w:color="auto"/>
        <w:right w:val="none" w:sz="0" w:space="0" w:color="auto"/>
      </w:divBdr>
    </w:div>
    <w:div w:id="287518535">
      <w:bodyDiv w:val="1"/>
      <w:marLeft w:val="0"/>
      <w:marRight w:val="0"/>
      <w:marTop w:val="0"/>
      <w:marBottom w:val="0"/>
      <w:divBdr>
        <w:top w:val="none" w:sz="0" w:space="0" w:color="auto"/>
        <w:left w:val="none" w:sz="0" w:space="0" w:color="auto"/>
        <w:bottom w:val="none" w:sz="0" w:space="0" w:color="auto"/>
        <w:right w:val="none" w:sz="0" w:space="0" w:color="auto"/>
      </w:divBdr>
    </w:div>
    <w:div w:id="288510166">
      <w:bodyDiv w:val="1"/>
      <w:marLeft w:val="0"/>
      <w:marRight w:val="0"/>
      <w:marTop w:val="0"/>
      <w:marBottom w:val="0"/>
      <w:divBdr>
        <w:top w:val="none" w:sz="0" w:space="0" w:color="auto"/>
        <w:left w:val="none" w:sz="0" w:space="0" w:color="auto"/>
        <w:bottom w:val="none" w:sz="0" w:space="0" w:color="auto"/>
        <w:right w:val="none" w:sz="0" w:space="0" w:color="auto"/>
      </w:divBdr>
    </w:div>
    <w:div w:id="288585686">
      <w:bodyDiv w:val="1"/>
      <w:marLeft w:val="0"/>
      <w:marRight w:val="0"/>
      <w:marTop w:val="0"/>
      <w:marBottom w:val="0"/>
      <w:divBdr>
        <w:top w:val="none" w:sz="0" w:space="0" w:color="auto"/>
        <w:left w:val="none" w:sz="0" w:space="0" w:color="auto"/>
        <w:bottom w:val="none" w:sz="0" w:space="0" w:color="auto"/>
        <w:right w:val="none" w:sz="0" w:space="0" w:color="auto"/>
      </w:divBdr>
    </w:div>
    <w:div w:id="289480844">
      <w:bodyDiv w:val="1"/>
      <w:marLeft w:val="0"/>
      <w:marRight w:val="0"/>
      <w:marTop w:val="0"/>
      <w:marBottom w:val="0"/>
      <w:divBdr>
        <w:top w:val="none" w:sz="0" w:space="0" w:color="auto"/>
        <w:left w:val="none" w:sz="0" w:space="0" w:color="auto"/>
        <w:bottom w:val="none" w:sz="0" w:space="0" w:color="auto"/>
        <w:right w:val="none" w:sz="0" w:space="0" w:color="auto"/>
      </w:divBdr>
    </w:div>
    <w:div w:id="289822466">
      <w:bodyDiv w:val="1"/>
      <w:marLeft w:val="0"/>
      <w:marRight w:val="0"/>
      <w:marTop w:val="0"/>
      <w:marBottom w:val="0"/>
      <w:divBdr>
        <w:top w:val="none" w:sz="0" w:space="0" w:color="auto"/>
        <w:left w:val="none" w:sz="0" w:space="0" w:color="auto"/>
        <w:bottom w:val="none" w:sz="0" w:space="0" w:color="auto"/>
        <w:right w:val="none" w:sz="0" w:space="0" w:color="auto"/>
      </w:divBdr>
    </w:div>
    <w:div w:id="294335665">
      <w:bodyDiv w:val="1"/>
      <w:marLeft w:val="0"/>
      <w:marRight w:val="0"/>
      <w:marTop w:val="0"/>
      <w:marBottom w:val="0"/>
      <w:divBdr>
        <w:top w:val="none" w:sz="0" w:space="0" w:color="auto"/>
        <w:left w:val="none" w:sz="0" w:space="0" w:color="auto"/>
        <w:bottom w:val="none" w:sz="0" w:space="0" w:color="auto"/>
        <w:right w:val="none" w:sz="0" w:space="0" w:color="auto"/>
      </w:divBdr>
    </w:div>
    <w:div w:id="298658561">
      <w:bodyDiv w:val="1"/>
      <w:marLeft w:val="0"/>
      <w:marRight w:val="0"/>
      <w:marTop w:val="0"/>
      <w:marBottom w:val="0"/>
      <w:divBdr>
        <w:top w:val="none" w:sz="0" w:space="0" w:color="auto"/>
        <w:left w:val="none" w:sz="0" w:space="0" w:color="auto"/>
        <w:bottom w:val="none" w:sz="0" w:space="0" w:color="auto"/>
        <w:right w:val="none" w:sz="0" w:space="0" w:color="auto"/>
      </w:divBdr>
    </w:div>
    <w:div w:id="302010007">
      <w:bodyDiv w:val="1"/>
      <w:marLeft w:val="0"/>
      <w:marRight w:val="0"/>
      <w:marTop w:val="0"/>
      <w:marBottom w:val="0"/>
      <w:divBdr>
        <w:top w:val="none" w:sz="0" w:space="0" w:color="auto"/>
        <w:left w:val="none" w:sz="0" w:space="0" w:color="auto"/>
        <w:bottom w:val="none" w:sz="0" w:space="0" w:color="auto"/>
        <w:right w:val="none" w:sz="0" w:space="0" w:color="auto"/>
      </w:divBdr>
    </w:div>
    <w:div w:id="306905410">
      <w:bodyDiv w:val="1"/>
      <w:marLeft w:val="0"/>
      <w:marRight w:val="0"/>
      <w:marTop w:val="0"/>
      <w:marBottom w:val="0"/>
      <w:divBdr>
        <w:top w:val="none" w:sz="0" w:space="0" w:color="auto"/>
        <w:left w:val="none" w:sz="0" w:space="0" w:color="auto"/>
        <w:bottom w:val="none" w:sz="0" w:space="0" w:color="auto"/>
        <w:right w:val="none" w:sz="0" w:space="0" w:color="auto"/>
      </w:divBdr>
    </w:div>
    <w:div w:id="307247931">
      <w:bodyDiv w:val="1"/>
      <w:marLeft w:val="0"/>
      <w:marRight w:val="0"/>
      <w:marTop w:val="0"/>
      <w:marBottom w:val="0"/>
      <w:divBdr>
        <w:top w:val="none" w:sz="0" w:space="0" w:color="auto"/>
        <w:left w:val="none" w:sz="0" w:space="0" w:color="auto"/>
        <w:bottom w:val="none" w:sz="0" w:space="0" w:color="auto"/>
        <w:right w:val="none" w:sz="0" w:space="0" w:color="auto"/>
      </w:divBdr>
    </w:div>
    <w:div w:id="308217993">
      <w:bodyDiv w:val="1"/>
      <w:marLeft w:val="0"/>
      <w:marRight w:val="0"/>
      <w:marTop w:val="0"/>
      <w:marBottom w:val="0"/>
      <w:divBdr>
        <w:top w:val="none" w:sz="0" w:space="0" w:color="auto"/>
        <w:left w:val="none" w:sz="0" w:space="0" w:color="auto"/>
        <w:bottom w:val="none" w:sz="0" w:space="0" w:color="auto"/>
        <w:right w:val="none" w:sz="0" w:space="0" w:color="auto"/>
      </w:divBdr>
    </w:div>
    <w:div w:id="310062962">
      <w:bodyDiv w:val="1"/>
      <w:marLeft w:val="0"/>
      <w:marRight w:val="0"/>
      <w:marTop w:val="0"/>
      <w:marBottom w:val="0"/>
      <w:divBdr>
        <w:top w:val="none" w:sz="0" w:space="0" w:color="auto"/>
        <w:left w:val="none" w:sz="0" w:space="0" w:color="auto"/>
        <w:bottom w:val="none" w:sz="0" w:space="0" w:color="auto"/>
        <w:right w:val="none" w:sz="0" w:space="0" w:color="auto"/>
      </w:divBdr>
    </w:div>
    <w:div w:id="314337905">
      <w:bodyDiv w:val="1"/>
      <w:marLeft w:val="0"/>
      <w:marRight w:val="0"/>
      <w:marTop w:val="0"/>
      <w:marBottom w:val="0"/>
      <w:divBdr>
        <w:top w:val="none" w:sz="0" w:space="0" w:color="auto"/>
        <w:left w:val="none" w:sz="0" w:space="0" w:color="auto"/>
        <w:bottom w:val="none" w:sz="0" w:space="0" w:color="auto"/>
        <w:right w:val="none" w:sz="0" w:space="0" w:color="auto"/>
      </w:divBdr>
    </w:div>
    <w:div w:id="314459831">
      <w:bodyDiv w:val="1"/>
      <w:marLeft w:val="0"/>
      <w:marRight w:val="0"/>
      <w:marTop w:val="0"/>
      <w:marBottom w:val="0"/>
      <w:divBdr>
        <w:top w:val="none" w:sz="0" w:space="0" w:color="auto"/>
        <w:left w:val="none" w:sz="0" w:space="0" w:color="auto"/>
        <w:bottom w:val="none" w:sz="0" w:space="0" w:color="auto"/>
        <w:right w:val="none" w:sz="0" w:space="0" w:color="auto"/>
      </w:divBdr>
    </w:div>
    <w:div w:id="320240069">
      <w:bodyDiv w:val="1"/>
      <w:marLeft w:val="0"/>
      <w:marRight w:val="0"/>
      <w:marTop w:val="0"/>
      <w:marBottom w:val="0"/>
      <w:divBdr>
        <w:top w:val="none" w:sz="0" w:space="0" w:color="auto"/>
        <w:left w:val="none" w:sz="0" w:space="0" w:color="auto"/>
        <w:bottom w:val="none" w:sz="0" w:space="0" w:color="auto"/>
        <w:right w:val="none" w:sz="0" w:space="0" w:color="auto"/>
      </w:divBdr>
    </w:div>
    <w:div w:id="320500045">
      <w:bodyDiv w:val="1"/>
      <w:marLeft w:val="0"/>
      <w:marRight w:val="0"/>
      <w:marTop w:val="0"/>
      <w:marBottom w:val="0"/>
      <w:divBdr>
        <w:top w:val="none" w:sz="0" w:space="0" w:color="auto"/>
        <w:left w:val="none" w:sz="0" w:space="0" w:color="auto"/>
        <w:bottom w:val="none" w:sz="0" w:space="0" w:color="auto"/>
        <w:right w:val="none" w:sz="0" w:space="0" w:color="auto"/>
      </w:divBdr>
    </w:div>
    <w:div w:id="325941005">
      <w:bodyDiv w:val="1"/>
      <w:marLeft w:val="0"/>
      <w:marRight w:val="0"/>
      <w:marTop w:val="0"/>
      <w:marBottom w:val="0"/>
      <w:divBdr>
        <w:top w:val="none" w:sz="0" w:space="0" w:color="auto"/>
        <w:left w:val="none" w:sz="0" w:space="0" w:color="auto"/>
        <w:bottom w:val="none" w:sz="0" w:space="0" w:color="auto"/>
        <w:right w:val="none" w:sz="0" w:space="0" w:color="auto"/>
      </w:divBdr>
    </w:div>
    <w:div w:id="327834599">
      <w:bodyDiv w:val="1"/>
      <w:marLeft w:val="0"/>
      <w:marRight w:val="0"/>
      <w:marTop w:val="0"/>
      <w:marBottom w:val="0"/>
      <w:divBdr>
        <w:top w:val="none" w:sz="0" w:space="0" w:color="auto"/>
        <w:left w:val="none" w:sz="0" w:space="0" w:color="auto"/>
        <w:bottom w:val="none" w:sz="0" w:space="0" w:color="auto"/>
        <w:right w:val="none" w:sz="0" w:space="0" w:color="auto"/>
      </w:divBdr>
    </w:div>
    <w:div w:id="328289282">
      <w:bodyDiv w:val="1"/>
      <w:marLeft w:val="0"/>
      <w:marRight w:val="0"/>
      <w:marTop w:val="0"/>
      <w:marBottom w:val="0"/>
      <w:divBdr>
        <w:top w:val="none" w:sz="0" w:space="0" w:color="auto"/>
        <w:left w:val="none" w:sz="0" w:space="0" w:color="auto"/>
        <w:bottom w:val="none" w:sz="0" w:space="0" w:color="auto"/>
        <w:right w:val="none" w:sz="0" w:space="0" w:color="auto"/>
      </w:divBdr>
    </w:div>
    <w:div w:id="328365679">
      <w:bodyDiv w:val="1"/>
      <w:marLeft w:val="0"/>
      <w:marRight w:val="0"/>
      <w:marTop w:val="0"/>
      <w:marBottom w:val="0"/>
      <w:divBdr>
        <w:top w:val="none" w:sz="0" w:space="0" w:color="auto"/>
        <w:left w:val="none" w:sz="0" w:space="0" w:color="auto"/>
        <w:bottom w:val="none" w:sz="0" w:space="0" w:color="auto"/>
        <w:right w:val="none" w:sz="0" w:space="0" w:color="auto"/>
      </w:divBdr>
    </w:div>
    <w:div w:id="328993978">
      <w:bodyDiv w:val="1"/>
      <w:marLeft w:val="0"/>
      <w:marRight w:val="0"/>
      <w:marTop w:val="0"/>
      <w:marBottom w:val="0"/>
      <w:divBdr>
        <w:top w:val="none" w:sz="0" w:space="0" w:color="auto"/>
        <w:left w:val="none" w:sz="0" w:space="0" w:color="auto"/>
        <w:bottom w:val="none" w:sz="0" w:space="0" w:color="auto"/>
        <w:right w:val="none" w:sz="0" w:space="0" w:color="auto"/>
      </w:divBdr>
    </w:div>
    <w:div w:id="329531060">
      <w:bodyDiv w:val="1"/>
      <w:marLeft w:val="0"/>
      <w:marRight w:val="0"/>
      <w:marTop w:val="0"/>
      <w:marBottom w:val="0"/>
      <w:divBdr>
        <w:top w:val="none" w:sz="0" w:space="0" w:color="auto"/>
        <w:left w:val="none" w:sz="0" w:space="0" w:color="auto"/>
        <w:bottom w:val="none" w:sz="0" w:space="0" w:color="auto"/>
        <w:right w:val="none" w:sz="0" w:space="0" w:color="auto"/>
      </w:divBdr>
    </w:div>
    <w:div w:id="338853720">
      <w:bodyDiv w:val="1"/>
      <w:marLeft w:val="0"/>
      <w:marRight w:val="0"/>
      <w:marTop w:val="0"/>
      <w:marBottom w:val="0"/>
      <w:divBdr>
        <w:top w:val="none" w:sz="0" w:space="0" w:color="auto"/>
        <w:left w:val="none" w:sz="0" w:space="0" w:color="auto"/>
        <w:bottom w:val="none" w:sz="0" w:space="0" w:color="auto"/>
        <w:right w:val="none" w:sz="0" w:space="0" w:color="auto"/>
      </w:divBdr>
    </w:div>
    <w:div w:id="341322565">
      <w:bodyDiv w:val="1"/>
      <w:marLeft w:val="0"/>
      <w:marRight w:val="0"/>
      <w:marTop w:val="0"/>
      <w:marBottom w:val="0"/>
      <w:divBdr>
        <w:top w:val="none" w:sz="0" w:space="0" w:color="auto"/>
        <w:left w:val="none" w:sz="0" w:space="0" w:color="auto"/>
        <w:bottom w:val="none" w:sz="0" w:space="0" w:color="auto"/>
        <w:right w:val="none" w:sz="0" w:space="0" w:color="auto"/>
      </w:divBdr>
    </w:div>
    <w:div w:id="341980285">
      <w:bodyDiv w:val="1"/>
      <w:marLeft w:val="0"/>
      <w:marRight w:val="0"/>
      <w:marTop w:val="0"/>
      <w:marBottom w:val="0"/>
      <w:divBdr>
        <w:top w:val="none" w:sz="0" w:space="0" w:color="auto"/>
        <w:left w:val="none" w:sz="0" w:space="0" w:color="auto"/>
        <w:bottom w:val="none" w:sz="0" w:space="0" w:color="auto"/>
        <w:right w:val="none" w:sz="0" w:space="0" w:color="auto"/>
      </w:divBdr>
    </w:div>
    <w:div w:id="343554708">
      <w:bodyDiv w:val="1"/>
      <w:marLeft w:val="0"/>
      <w:marRight w:val="0"/>
      <w:marTop w:val="0"/>
      <w:marBottom w:val="0"/>
      <w:divBdr>
        <w:top w:val="none" w:sz="0" w:space="0" w:color="auto"/>
        <w:left w:val="none" w:sz="0" w:space="0" w:color="auto"/>
        <w:bottom w:val="none" w:sz="0" w:space="0" w:color="auto"/>
        <w:right w:val="none" w:sz="0" w:space="0" w:color="auto"/>
      </w:divBdr>
    </w:div>
    <w:div w:id="344290388">
      <w:bodyDiv w:val="1"/>
      <w:marLeft w:val="0"/>
      <w:marRight w:val="0"/>
      <w:marTop w:val="0"/>
      <w:marBottom w:val="0"/>
      <w:divBdr>
        <w:top w:val="none" w:sz="0" w:space="0" w:color="auto"/>
        <w:left w:val="none" w:sz="0" w:space="0" w:color="auto"/>
        <w:bottom w:val="none" w:sz="0" w:space="0" w:color="auto"/>
        <w:right w:val="none" w:sz="0" w:space="0" w:color="auto"/>
      </w:divBdr>
    </w:div>
    <w:div w:id="349451169">
      <w:bodyDiv w:val="1"/>
      <w:marLeft w:val="0"/>
      <w:marRight w:val="0"/>
      <w:marTop w:val="0"/>
      <w:marBottom w:val="0"/>
      <w:divBdr>
        <w:top w:val="none" w:sz="0" w:space="0" w:color="auto"/>
        <w:left w:val="none" w:sz="0" w:space="0" w:color="auto"/>
        <w:bottom w:val="none" w:sz="0" w:space="0" w:color="auto"/>
        <w:right w:val="none" w:sz="0" w:space="0" w:color="auto"/>
      </w:divBdr>
    </w:div>
    <w:div w:id="350883883">
      <w:bodyDiv w:val="1"/>
      <w:marLeft w:val="0"/>
      <w:marRight w:val="0"/>
      <w:marTop w:val="0"/>
      <w:marBottom w:val="0"/>
      <w:divBdr>
        <w:top w:val="none" w:sz="0" w:space="0" w:color="auto"/>
        <w:left w:val="none" w:sz="0" w:space="0" w:color="auto"/>
        <w:bottom w:val="none" w:sz="0" w:space="0" w:color="auto"/>
        <w:right w:val="none" w:sz="0" w:space="0" w:color="auto"/>
      </w:divBdr>
    </w:div>
    <w:div w:id="362292710">
      <w:bodyDiv w:val="1"/>
      <w:marLeft w:val="0"/>
      <w:marRight w:val="0"/>
      <w:marTop w:val="0"/>
      <w:marBottom w:val="0"/>
      <w:divBdr>
        <w:top w:val="none" w:sz="0" w:space="0" w:color="auto"/>
        <w:left w:val="none" w:sz="0" w:space="0" w:color="auto"/>
        <w:bottom w:val="none" w:sz="0" w:space="0" w:color="auto"/>
        <w:right w:val="none" w:sz="0" w:space="0" w:color="auto"/>
      </w:divBdr>
    </w:div>
    <w:div w:id="365104054">
      <w:bodyDiv w:val="1"/>
      <w:marLeft w:val="0"/>
      <w:marRight w:val="0"/>
      <w:marTop w:val="0"/>
      <w:marBottom w:val="0"/>
      <w:divBdr>
        <w:top w:val="none" w:sz="0" w:space="0" w:color="auto"/>
        <w:left w:val="none" w:sz="0" w:space="0" w:color="auto"/>
        <w:bottom w:val="none" w:sz="0" w:space="0" w:color="auto"/>
        <w:right w:val="none" w:sz="0" w:space="0" w:color="auto"/>
      </w:divBdr>
    </w:div>
    <w:div w:id="365712815">
      <w:bodyDiv w:val="1"/>
      <w:marLeft w:val="0"/>
      <w:marRight w:val="0"/>
      <w:marTop w:val="0"/>
      <w:marBottom w:val="0"/>
      <w:divBdr>
        <w:top w:val="none" w:sz="0" w:space="0" w:color="auto"/>
        <w:left w:val="none" w:sz="0" w:space="0" w:color="auto"/>
        <w:bottom w:val="none" w:sz="0" w:space="0" w:color="auto"/>
        <w:right w:val="none" w:sz="0" w:space="0" w:color="auto"/>
      </w:divBdr>
    </w:div>
    <w:div w:id="368259201">
      <w:bodyDiv w:val="1"/>
      <w:marLeft w:val="0"/>
      <w:marRight w:val="0"/>
      <w:marTop w:val="0"/>
      <w:marBottom w:val="0"/>
      <w:divBdr>
        <w:top w:val="none" w:sz="0" w:space="0" w:color="auto"/>
        <w:left w:val="none" w:sz="0" w:space="0" w:color="auto"/>
        <w:bottom w:val="none" w:sz="0" w:space="0" w:color="auto"/>
        <w:right w:val="none" w:sz="0" w:space="0" w:color="auto"/>
      </w:divBdr>
    </w:div>
    <w:div w:id="370573113">
      <w:bodyDiv w:val="1"/>
      <w:marLeft w:val="0"/>
      <w:marRight w:val="0"/>
      <w:marTop w:val="0"/>
      <w:marBottom w:val="0"/>
      <w:divBdr>
        <w:top w:val="none" w:sz="0" w:space="0" w:color="auto"/>
        <w:left w:val="none" w:sz="0" w:space="0" w:color="auto"/>
        <w:bottom w:val="none" w:sz="0" w:space="0" w:color="auto"/>
        <w:right w:val="none" w:sz="0" w:space="0" w:color="auto"/>
      </w:divBdr>
    </w:div>
    <w:div w:id="371152671">
      <w:bodyDiv w:val="1"/>
      <w:marLeft w:val="0"/>
      <w:marRight w:val="0"/>
      <w:marTop w:val="0"/>
      <w:marBottom w:val="0"/>
      <w:divBdr>
        <w:top w:val="none" w:sz="0" w:space="0" w:color="auto"/>
        <w:left w:val="none" w:sz="0" w:space="0" w:color="auto"/>
        <w:bottom w:val="none" w:sz="0" w:space="0" w:color="auto"/>
        <w:right w:val="none" w:sz="0" w:space="0" w:color="auto"/>
      </w:divBdr>
    </w:div>
    <w:div w:id="377822406">
      <w:bodyDiv w:val="1"/>
      <w:marLeft w:val="0"/>
      <w:marRight w:val="0"/>
      <w:marTop w:val="0"/>
      <w:marBottom w:val="0"/>
      <w:divBdr>
        <w:top w:val="none" w:sz="0" w:space="0" w:color="auto"/>
        <w:left w:val="none" w:sz="0" w:space="0" w:color="auto"/>
        <w:bottom w:val="none" w:sz="0" w:space="0" w:color="auto"/>
        <w:right w:val="none" w:sz="0" w:space="0" w:color="auto"/>
      </w:divBdr>
    </w:div>
    <w:div w:id="378280962">
      <w:bodyDiv w:val="1"/>
      <w:marLeft w:val="0"/>
      <w:marRight w:val="0"/>
      <w:marTop w:val="0"/>
      <w:marBottom w:val="0"/>
      <w:divBdr>
        <w:top w:val="none" w:sz="0" w:space="0" w:color="auto"/>
        <w:left w:val="none" w:sz="0" w:space="0" w:color="auto"/>
        <w:bottom w:val="none" w:sz="0" w:space="0" w:color="auto"/>
        <w:right w:val="none" w:sz="0" w:space="0" w:color="auto"/>
      </w:divBdr>
    </w:div>
    <w:div w:id="380907607">
      <w:bodyDiv w:val="1"/>
      <w:marLeft w:val="0"/>
      <w:marRight w:val="0"/>
      <w:marTop w:val="0"/>
      <w:marBottom w:val="0"/>
      <w:divBdr>
        <w:top w:val="none" w:sz="0" w:space="0" w:color="auto"/>
        <w:left w:val="none" w:sz="0" w:space="0" w:color="auto"/>
        <w:bottom w:val="none" w:sz="0" w:space="0" w:color="auto"/>
        <w:right w:val="none" w:sz="0" w:space="0" w:color="auto"/>
      </w:divBdr>
    </w:div>
    <w:div w:id="384371819">
      <w:bodyDiv w:val="1"/>
      <w:marLeft w:val="0"/>
      <w:marRight w:val="0"/>
      <w:marTop w:val="0"/>
      <w:marBottom w:val="0"/>
      <w:divBdr>
        <w:top w:val="none" w:sz="0" w:space="0" w:color="auto"/>
        <w:left w:val="none" w:sz="0" w:space="0" w:color="auto"/>
        <w:bottom w:val="none" w:sz="0" w:space="0" w:color="auto"/>
        <w:right w:val="none" w:sz="0" w:space="0" w:color="auto"/>
      </w:divBdr>
    </w:div>
    <w:div w:id="385690882">
      <w:bodyDiv w:val="1"/>
      <w:marLeft w:val="0"/>
      <w:marRight w:val="0"/>
      <w:marTop w:val="0"/>
      <w:marBottom w:val="0"/>
      <w:divBdr>
        <w:top w:val="none" w:sz="0" w:space="0" w:color="auto"/>
        <w:left w:val="none" w:sz="0" w:space="0" w:color="auto"/>
        <w:bottom w:val="none" w:sz="0" w:space="0" w:color="auto"/>
        <w:right w:val="none" w:sz="0" w:space="0" w:color="auto"/>
      </w:divBdr>
    </w:div>
    <w:div w:id="386610620">
      <w:bodyDiv w:val="1"/>
      <w:marLeft w:val="0"/>
      <w:marRight w:val="0"/>
      <w:marTop w:val="0"/>
      <w:marBottom w:val="0"/>
      <w:divBdr>
        <w:top w:val="none" w:sz="0" w:space="0" w:color="auto"/>
        <w:left w:val="none" w:sz="0" w:space="0" w:color="auto"/>
        <w:bottom w:val="none" w:sz="0" w:space="0" w:color="auto"/>
        <w:right w:val="none" w:sz="0" w:space="0" w:color="auto"/>
      </w:divBdr>
    </w:div>
    <w:div w:id="387921283">
      <w:bodyDiv w:val="1"/>
      <w:marLeft w:val="0"/>
      <w:marRight w:val="0"/>
      <w:marTop w:val="0"/>
      <w:marBottom w:val="0"/>
      <w:divBdr>
        <w:top w:val="none" w:sz="0" w:space="0" w:color="auto"/>
        <w:left w:val="none" w:sz="0" w:space="0" w:color="auto"/>
        <w:bottom w:val="none" w:sz="0" w:space="0" w:color="auto"/>
        <w:right w:val="none" w:sz="0" w:space="0" w:color="auto"/>
      </w:divBdr>
    </w:div>
    <w:div w:id="388067338">
      <w:bodyDiv w:val="1"/>
      <w:marLeft w:val="0"/>
      <w:marRight w:val="0"/>
      <w:marTop w:val="0"/>
      <w:marBottom w:val="0"/>
      <w:divBdr>
        <w:top w:val="none" w:sz="0" w:space="0" w:color="auto"/>
        <w:left w:val="none" w:sz="0" w:space="0" w:color="auto"/>
        <w:bottom w:val="none" w:sz="0" w:space="0" w:color="auto"/>
        <w:right w:val="none" w:sz="0" w:space="0" w:color="auto"/>
      </w:divBdr>
    </w:div>
    <w:div w:id="392241467">
      <w:bodyDiv w:val="1"/>
      <w:marLeft w:val="0"/>
      <w:marRight w:val="0"/>
      <w:marTop w:val="0"/>
      <w:marBottom w:val="0"/>
      <w:divBdr>
        <w:top w:val="none" w:sz="0" w:space="0" w:color="auto"/>
        <w:left w:val="none" w:sz="0" w:space="0" w:color="auto"/>
        <w:bottom w:val="none" w:sz="0" w:space="0" w:color="auto"/>
        <w:right w:val="none" w:sz="0" w:space="0" w:color="auto"/>
      </w:divBdr>
    </w:div>
    <w:div w:id="393045866">
      <w:bodyDiv w:val="1"/>
      <w:marLeft w:val="0"/>
      <w:marRight w:val="0"/>
      <w:marTop w:val="0"/>
      <w:marBottom w:val="0"/>
      <w:divBdr>
        <w:top w:val="none" w:sz="0" w:space="0" w:color="auto"/>
        <w:left w:val="none" w:sz="0" w:space="0" w:color="auto"/>
        <w:bottom w:val="none" w:sz="0" w:space="0" w:color="auto"/>
        <w:right w:val="none" w:sz="0" w:space="0" w:color="auto"/>
      </w:divBdr>
    </w:div>
    <w:div w:id="393092809">
      <w:bodyDiv w:val="1"/>
      <w:marLeft w:val="0"/>
      <w:marRight w:val="0"/>
      <w:marTop w:val="0"/>
      <w:marBottom w:val="0"/>
      <w:divBdr>
        <w:top w:val="none" w:sz="0" w:space="0" w:color="auto"/>
        <w:left w:val="none" w:sz="0" w:space="0" w:color="auto"/>
        <w:bottom w:val="none" w:sz="0" w:space="0" w:color="auto"/>
        <w:right w:val="none" w:sz="0" w:space="0" w:color="auto"/>
      </w:divBdr>
    </w:div>
    <w:div w:id="396050119">
      <w:bodyDiv w:val="1"/>
      <w:marLeft w:val="0"/>
      <w:marRight w:val="0"/>
      <w:marTop w:val="0"/>
      <w:marBottom w:val="0"/>
      <w:divBdr>
        <w:top w:val="none" w:sz="0" w:space="0" w:color="auto"/>
        <w:left w:val="none" w:sz="0" w:space="0" w:color="auto"/>
        <w:bottom w:val="none" w:sz="0" w:space="0" w:color="auto"/>
        <w:right w:val="none" w:sz="0" w:space="0" w:color="auto"/>
      </w:divBdr>
    </w:div>
    <w:div w:id="397943517">
      <w:bodyDiv w:val="1"/>
      <w:marLeft w:val="0"/>
      <w:marRight w:val="0"/>
      <w:marTop w:val="0"/>
      <w:marBottom w:val="0"/>
      <w:divBdr>
        <w:top w:val="none" w:sz="0" w:space="0" w:color="auto"/>
        <w:left w:val="none" w:sz="0" w:space="0" w:color="auto"/>
        <w:bottom w:val="none" w:sz="0" w:space="0" w:color="auto"/>
        <w:right w:val="none" w:sz="0" w:space="0" w:color="auto"/>
      </w:divBdr>
    </w:div>
    <w:div w:id="400905934">
      <w:bodyDiv w:val="1"/>
      <w:marLeft w:val="0"/>
      <w:marRight w:val="0"/>
      <w:marTop w:val="0"/>
      <w:marBottom w:val="0"/>
      <w:divBdr>
        <w:top w:val="none" w:sz="0" w:space="0" w:color="auto"/>
        <w:left w:val="none" w:sz="0" w:space="0" w:color="auto"/>
        <w:bottom w:val="none" w:sz="0" w:space="0" w:color="auto"/>
        <w:right w:val="none" w:sz="0" w:space="0" w:color="auto"/>
      </w:divBdr>
    </w:div>
    <w:div w:id="402534978">
      <w:bodyDiv w:val="1"/>
      <w:marLeft w:val="0"/>
      <w:marRight w:val="0"/>
      <w:marTop w:val="0"/>
      <w:marBottom w:val="0"/>
      <w:divBdr>
        <w:top w:val="none" w:sz="0" w:space="0" w:color="auto"/>
        <w:left w:val="none" w:sz="0" w:space="0" w:color="auto"/>
        <w:bottom w:val="none" w:sz="0" w:space="0" w:color="auto"/>
        <w:right w:val="none" w:sz="0" w:space="0" w:color="auto"/>
      </w:divBdr>
    </w:div>
    <w:div w:id="403068021">
      <w:bodyDiv w:val="1"/>
      <w:marLeft w:val="0"/>
      <w:marRight w:val="0"/>
      <w:marTop w:val="0"/>
      <w:marBottom w:val="0"/>
      <w:divBdr>
        <w:top w:val="none" w:sz="0" w:space="0" w:color="auto"/>
        <w:left w:val="none" w:sz="0" w:space="0" w:color="auto"/>
        <w:bottom w:val="none" w:sz="0" w:space="0" w:color="auto"/>
        <w:right w:val="none" w:sz="0" w:space="0" w:color="auto"/>
      </w:divBdr>
    </w:div>
    <w:div w:id="404226166">
      <w:bodyDiv w:val="1"/>
      <w:marLeft w:val="0"/>
      <w:marRight w:val="0"/>
      <w:marTop w:val="0"/>
      <w:marBottom w:val="0"/>
      <w:divBdr>
        <w:top w:val="none" w:sz="0" w:space="0" w:color="auto"/>
        <w:left w:val="none" w:sz="0" w:space="0" w:color="auto"/>
        <w:bottom w:val="none" w:sz="0" w:space="0" w:color="auto"/>
        <w:right w:val="none" w:sz="0" w:space="0" w:color="auto"/>
      </w:divBdr>
    </w:div>
    <w:div w:id="404692782">
      <w:bodyDiv w:val="1"/>
      <w:marLeft w:val="0"/>
      <w:marRight w:val="0"/>
      <w:marTop w:val="0"/>
      <w:marBottom w:val="0"/>
      <w:divBdr>
        <w:top w:val="none" w:sz="0" w:space="0" w:color="auto"/>
        <w:left w:val="none" w:sz="0" w:space="0" w:color="auto"/>
        <w:bottom w:val="none" w:sz="0" w:space="0" w:color="auto"/>
        <w:right w:val="none" w:sz="0" w:space="0" w:color="auto"/>
      </w:divBdr>
    </w:div>
    <w:div w:id="406849996">
      <w:bodyDiv w:val="1"/>
      <w:marLeft w:val="0"/>
      <w:marRight w:val="0"/>
      <w:marTop w:val="0"/>
      <w:marBottom w:val="0"/>
      <w:divBdr>
        <w:top w:val="none" w:sz="0" w:space="0" w:color="auto"/>
        <w:left w:val="none" w:sz="0" w:space="0" w:color="auto"/>
        <w:bottom w:val="none" w:sz="0" w:space="0" w:color="auto"/>
        <w:right w:val="none" w:sz="0" w:space="0" w:color="auto"/>
      </w:divBdr>
    </w:div>
    <w:div w:id="413088945">
      <w:bodyDiv w:val="1"/>
      <w:marLeft w:val="0"/>
      <w:marRight w:val="0"/>
      <w:marTop w:val="0"/>
      <w:marBottom w:val="0"/>
      <w:divBdr>
        <w:top w:val="none" w:sz="0" w:space="0" w:color="auto"/>
        <w:left w:val="none" w:sz="0" w:space="0" w:color="auto"/>
        <w:bottom w:val="none" w:sz="0" w:space="0" w:color="auto"/>
        <w:right w:val="none" w:sz="0" w:space="0" w:color="auto"/>
      </w:divBdr>
    </w:div>
    <w:div w:id="414132701">
      <w:bodyDiv w:val="1"/>
      <w:marLeft w:val="0"/>
      <w:marRight w:val="0"/>
      <w:marTop w:val="0"/>
      <w:marBottom w:val="0"/>
      <w:divBdr>
        <w:top w:val="none" w:sz="0" w:space="0" w:color="auto"/>
        <w:left w:val="none" w:sz="0" w:space="0" w:color="auto"/>
        <w:bottom w:val="none" w:sz="0" w:space="0" w:color="auto"/>
        <w:right w:val="none" w:sz="0" w:space="0" w:color="auto"/>
      </w:divBdr>
    </w:div>
    <w:div w:id="418528040">
      <w:bodyDiv w:val="1"/>
      <w:marLeft w:val="0"/>
      <w:marRight w:val="0"/>
      <w:marTop w:val="0"/>
      <w:marBottom w:val="0"/>
      <w:divBdr>
        <w:top w:val="none" w:sz="0" w:space="0" w:color="auto"/>
        <w:left w:val="none" w:sz="0" w:space="0" w:color="auto"/>
        <w:bottom w:val="none" w:sz="0" w:space="0" w:color="auto"/>
        <w:right w:val="none" w:sz="0" w:space="0" w:color="auto"/>
      </w:divBdr>
    </w:div>
    <w:div w:id="420373200">
      <w:bodyDiv w:val="1"/>
      <w:marLeft w:val="0"/>
      <w:marRight w:val="0"/>
      <w:marTop w:val="0"/>
      <w:marBottom w:val="0"/>
      <w:divBdr>
        <w:top w:val="none" w:sz="0" w:space="0" w:color="auto"/>
        <w:left w:val="none" w:sz="0" w:space="0" w:color="auto"/>
        <w:bottom w:val="none" w:sz="0" w:space="0" w:color="auto"/>
        <w:right w:val="none" w:sz="0" w:space="0" w:color="auto"/>
      </w:divBdr>
    </w:div>
    <w:div w:id="433742884">
      <w:bodyDiv w:val="1"/>
      <w:marLeft w:val="0"/>
      <w:marRight w:val="0"/>
      <w:marTop w:val="0"/>
      <w:marBottom w:val="0"/>
      <w:divBdr>
        <w:top w:val="none" w:sz="0" w:space="0" w:color="auto"/>
        <w:left w:val="none" w:sz="0" w:space="0" w:color="auto"/>
        <w:bottom w:val="none" w:sz="0" w:space="0" w:color="auto"/>
        <w:right w:val="none" w:sz="0" w:space="0" w:color="auto"/>
      </w:divBdr>
    </w:div>
    <w:div w:id="436753544">
      <w:bodyDiv w:val="1"/>
      <w:marLeft w:val="0"/>
      <w:marRight w:val="0"/>
      <w:marTop w:val="0"/>
      <w:marBottom w:val="0"/>
      <w:divBdr>
        <w:top w:val="none" w:sz="0" w:space="0" w:color="auto"/>
        <w:left w:val="none" w:sz="0" w:space="0" w:color="auto"/>
        <w:bottom w:val="none" w:sz="0" w:space="0" w:color="auto"/>
        <w:right w:val="none" w:sz="0" w:space="0" w:color="auto"/>
      </w:divBdr>
    </w:div>
    <w:div w:id="443158014">
      <w:bodyDiv w:val="1"/>
      <w:marLeft w:val="0"/>
      <w:marRight w:val="0"/>
      <w:marTop w:val="0"/>
      <w:marBottom w:val="0"/>
      <w:divBdr>
        <w:top w:val="none" w:sz="0" w:space="0" w:color="auto"/>
        <w:left w:val="none" w:sz="0" w:space="0" w:color="auto"/>
        <w:bottom w:val="none" w:sz="0" w:space="0" w:color="auto"/>
        <w:right w:val="none" w:sz="0" w:space="0" w:color="auto"/>
      </w:divBdr>
    </w:div>
    <w:div w:id="443306999">
      <w:bodyDiv w:val="1"/>
      <w:marLeft w:val="0"/>
      <w:marRight w:val="0"/>
      <w:marTop w:val="0"/>
      <w:marBottom w:val="0"/>
      <w:divBdr>
        <w:top w:val="none" w:sz="0" w:space="0" w:color="auto"/>
        <w:left w:val="none" w:sz="0" w:space="0" w:color="auto"/>
        <w:bottom w:val="none" w:sz="0" w:space="0" w:color="auto"/>
        <w:right w:val="none" w:sz="0" w:space="0" w:color="auto"/>
      </w:divBdr>
    </w:div>
    <w:div w:id="443891524">
      <w:bodyDiv w:val="1"/>
      <w:marLeft w:val="0"/>
      <w:marRight w:val="0"/>
      <w:marTop w:val="0"/>
      <w:marBottom w:val="0"/>
      <w:divBdr>
        <w:top w:val="none" w:sz="0" w:space="0" w:color="auto"/>
        <w:left w:val="none" w:sz="0" w:space="0" w:color="auto"/>
        <w:bottom w:val="none" w:sz="0" w:space="0" w:color="auto"/>
        <w:right w:val="none" w:sz="0" w:space="0" w:color="auto"/>
      </w:divBdr>
    </w:div>
    <w:div w:id="452288206">
      <w:bodyDiv w:val="1"/>
      <w:marLeft w:val="0"/>
      <w:marRight w:val="0"/>
      <w:marTop w:val="0"/>
      <w:marBottom w:val="0"/>
      <w:divBdr>
        <w:top w:val="none" w:sz="0" w:space="0" w:color="auto"/>
        <w:left w:val="none" w:sz="0" w:space="0" w:color="auto"/>
        <w:bottom w:val="none" w:sz="0" w:space="0" w:color="auto"/>
        <w:right w:val="none" w:sz="0" w:space="0" w:color="auto"/>
      </w:divBdr>
    </w:div>
    <w:div w:id="452674883">
      <w:bodyDiv w:val="1"/>
      <w:marLeft w:val="0"/>
      <w:marRight w:val="0"/>
      <w:marTop w:val="0"/>
      <w:marBottom w:val="0"/>
      <w:divBdr>
        <w:top w:val="none" w:sz="0" w:space="0" w:color="auto"/>
        <w:left w:val="none" w:sz="0" w:space="0" w:color="auto"/>
        <w:bottom w:val="none" w:sz="0" w:space="0" w:color="auto"/>
        <w:right w:val="none" w:sz="0" w:space="0" w:color="auto"/>
      </w:divBdr>
    </w:div>
    <w:div w:id="459147854">
      <w:bodyDiv w:val="1"/>
      <w:marLeft w:val="0"/>
      <w:marRight w:val="0"/>
      <w:marTop w:val="0"/>
      <w:marBottom w:val="0"/>
      <w:divBdr>
        <w:top w:val="none" w:sz="0" w:space="0" w:color="auto"/>
        <w:left w:val="none" w:sz="0" w:space="0" w:color="auto"/>
        <w:bottom w:val="none" w:sz="0" w:space="0" w:color="auto"/>
        <w:right w:val="none" w:sz="0" w:space="0" w:color="auto"/>
      </w:divBdr>
    </w:div>
    <w:div w:id="462625982">
      <w:bodyDiv w:val="1"/>
      <w:marLeft w:val="0"/>
      <w:marRight w:val="0"/>
      <w:marTop w:val="0"/>
      <w:marBottom w:val="0"/>
      <w:divBdr>
        <w:top w:val="none" w:sz="0" w:space="0" w:color="auto"/>
        <w:left w:val="none" w:sz="0" w:space="0" w:color="auto"/>
        <w:bottom w:val="none" w:sz="0" w:space="0" w:color="auto"/>
        <w:right w:val="none" w:sz="0" w:space="0" w:color="auto"/>
      </w:divBdr>
    </w:div>
    <w:div w:id="464466847">
      <w:bodyDiv w:val="1"/>
      <w:marLeft w:val="0"/>
      <w:marRight w:val="0"/>
      <w:marTop w:val="0"/>
      <w:marBottom w:val="0"/>
      <w:divBdr>
        <w:top w:val="none" w:sz="0" w:space="0" w:color="auto"/>
        <w:left w:val="none" w:sz="0" w:space="0" w:color="auto"/>
        <w:bottom w:val="none" w:sz="0" w:space="0" w:color="auto"/>
        <w:right w:val="none" w:sz="0" w:space="0" w:color="auto"/>
      </w:divBdr>
    </w:div>
    <w:div w:id="465392025">
      <w:bodyDiv w:val="1"/>
      <w:marLeft w:val="0"/>
      <w:marRight w:val="0"/>
      <w:marTop w:val="0"/>
      <w:marBottom w:val="0"/>
      <w:divBdr>
        <w:top w:val="none" w:sz="0" w:space="0" w:color="auto"/>
        <w:left w:val="none" w:sz="0" w:space="0" w:color="auto"/>
        <w:bottom w:val="none" w:sz="0" w:space="0" w:color="auto"/>
        <w:right w:val="none" w:sz="0" w:space="0" w:color="auto"/>
      </w:divBdr>
    </w:div>
    <w:div w:id="466049317">
      <w:bodyDiv w:val="1"/>
      <w:marLeft w:val="0"/>
      <w:marRight w:val="0"/>
      <w:marTop w:val="0"/>
      <w:marBottom w:val="0"/>
      <w:divBdr>
        <w:top w:val="none" w:sz="0" w:space="0" w:color="auto"/>
        <w:left w:val="none" w:sz="0" w:space="0" w:color="auto"/>
        <w:bottom w:val="none" w:sz="0" w:space="0" w:color="auto"/>
        <w:right w:val="none" w:sz="0" w:space="0" w:color="auto"/>
      </w:divBdr>
    </w:div>
    <w:div w:id="467473561">
      <w:bodyDiv w:val="1"/>
      <w:marLeft w:val="0"/>
      <w:marRight w:val="0"/>
      <w:marTop w:val="0"/>
      <w:marBottom w:val="0"/>
      <w:divBdr>
        <w:top w:val="none" w:sz="0" w:space="0" w:color="auto"/>
        <w:left w:val="none" w:sz="0" w:space="0" w:color="auto"/>
        <w:bottom w:val="none" w:sz="0" w:space="0" w:color="auto"/>
        <w:right w:val="none" w:sz="0" w:space="0" w:color="auto"/>
      </w:divBdr>
    </w:div>
    <w:div w:id="469395832">
      <w:bodyDiv w:val="1"/>
      <w:marLeft w:val="0"/>
      <w:marRight w:val="0"/>
      <w:marTop w:val="0"/>
      <w:marBottom w:val="0"/>
      <w:divBdr>
        <w:top w:val="none" w:sz="0" w:space="0" w:color="auto"/>
        <w:left w:val="none" w:sz="0" w:space="0" w:color="auto"/>
        <w:bottom w:val="none" w:sz="0" w:space="0" w:color="auto"/>
        <w:right w:val="none" w:sz="0" w:space="0" w:color="auto"/>
      </w:divBdr>
    </w:div>
    <w:div w:id="472991698">
      <w:bodyDiv w:val="1"/>
      <w:marLeft w:val="0"/>
      <w:marRight w:val="0"/>
      <w:marTop w:val="0"/>
      <w:marBottom w:val="0"/>
      <w:divBdr>
        <w:top w:val="none" w:sz="0" w:space="0" w:color="auto"/>
        <w:left w:val="none" w:sz="0" w:space="0" w:color="auto"/>
        <w:bottom w:val="none" w:sz="0" w:space="0" w:color="auto"/>
        <w:right w:val="none" w:sz="0" w:space="0" w:color="auto"/>
      </w:divBdr>
    </w:div>
    <w:div w:id="476260295">
      <w:bodyDiv w:val="1"/>
      <w:marLeft w:val="0"/>
      <w:marRight w:val="0"/>
      <w:marTop w:val="0"/>
      <w:marBottom w:val="0"/>
      <w:divBdr>
        <w:top w:val="none" w:sz="0" w:space="0" w:color="auto"/>
        <w:left w:val="none" w:sz="0" w:space="0" w:color="auto"/>
        <w:bottom w:val="none" w:sz="0" w:space="0" w:color="auto"/>
        <w:right w:val="none" w:sz="0" w:space="0" w:color="auto"/>
      </w:divBdr>
    </w:div>
    <w:div w:id="476923632">
      <w:bodyDiv w:val="1"/>
      <w:marLeft w:val="0"/>
      <w:marRight w:val="0"/>
      <w:marTop w:val="0"/>
      <w:marBottom w:val="0"/>
      <w:divBdr>
        <w:top w:val="none" w:sz="0" w:space="0" w:color="auto"/>
        <w:left w:val="none" w:sz="0" w:space="0" w:color="auto"/>
        <w:bottom w:val="none" w:sz="0" w:space="0" w:color="auto"/>
        <w:right w:val="none" w:sz="0" w:space="0" w:color="auto"/>
      </w:divBdr>
    </w:div>
    <w:div w:id="477579509">
      <w:bodyDiv w:val="1"/>
      <w:marLeft w:val="0"/>
      <w:marRight w:val="0"/>
      <w:marTop w:val="0"/>
      <w:marBottom w:val="0"/>
      <w:divBdr>
        <w:top w:val="none" w:sz="0" w:space="0" w:color="auto"/>
        <w:left w:val="none" w:sz="0" w:space="0" w:color="auto"/>
        <w:bottom w:val="none" w:sz="0" w:space="0" w:color="auto"/>
        <w:right w:val="none" w:sz="0" w:space="0" w:color="auto"/>
      </w:divBdr>
    </w:div>
    <w:div w:id="479464310">
      <w:bodyDiv w:val="1"/>
      <w:marLeft w:val="0"/>
      <w:marRight w:val="0"/>
      <w:marTop w:val="0"/>
      <w:marBottom w:val="0"/>
      <w:divBdr>
        <w:top w:val="none" w:sz="0" w:space="0" w:color="auto"/>
        <w:left w:val="none" w:sz="0" w:space="0" w:color="auto"/>
        <w:bottom w:val="none" w:sz="0" w:space="0" w:color="auto"/>
        <w:right w:val="none" w:sz="0" w:space="0" w:color="auto"/>
      </w:divBdr>
    </w:div>
    <w:div w:id="481313567">
      <w:bodyDiv w:val="1"/>
      <w:marLeft w:val="0"/>
      <w:marRight w:val="0"/>
      <w:marTop w:val="0"/>
      <w:marBottom w:val="0"/>
      <w:divBdr>
        <w:top w:val="none" w:sz="0" w:space="0" w:color="auto"/>
        <w:left w:val="none" w:sz="0" w:space="0" w:color="auto"/>
        <w:bottom w:val="none" w:sz="0" w:space="0" w:color="auto"/>
        <w:right w:val="none" w:sz="0" w:space="0" w:color="auto"/>
      </w:divBdr>
    </w:div>
    <w:div w:id="486675761">
      <w:bodyDiv w:val="1"/>
      <w:marLeft w:val="0"/>
      <w:marRight w:val="0"/>
      <w:marTop w:val="0"/>
      <w:marBottom w:val="0"/>
      <w:divBdr>
        <w:top w:val="none" w:sz="0" w:space="0" w:color="auto"/>
        <w:left w:val="none" w:sz="0" w:space="0" w:color="auto"/>
        <w:bottom w:val="none" w:sz="0" w:space="0" w:color="auto"/>
        <w:right w:val="none" w:sz="0" w:space="0" w:color="auto"/>
      </w:divBdr>
    </w:div>
    <w:div w:id="488712594">
      <w:bodyDiv w:val="1"/>
      <w:marLeft w:val="0"/>
      <w:marRight w:val="0"/>
      <w:marTop w:val="0"/>
      <w:marBottom w:val="0"/>
      <w:divBdr>
        <w:top w:val="none" w:sz="0" w:space="0" w:color="auto"/>
        <w:left w:val="none" w:sz="0" w:space="0" w:color="auto"/>
        <w:bottom w:val="none" w:sz="0" w:space="0" w:color="auto"/>
        <w:right w:val="none" w:sz="0" w:space="0" w:color="auto"/>
      </w:divBdr>
    </w:div>
    <w:div w:id="489368749">
      <w:bodyDiv w:val="1"/>
      <w:marLeft w:val="0"/>
      <w:marRight w:val="0"/>
      <w:marTop w:val="0"/>
      <w:marBottom w:val="0"/>
      <w:divBdr>
        <w:top w:val="none" w:sz="0" w:space="0" w:color="auto"/>
        <w:left w:val="none" w:sz="0" w:space="0" w:color="auto"/>
        <w:bottom w:val="none" w:sz="0" w:space="0" w:color="auto"/>
        <w:right w:val="none" w:sz="0" w:space="0" w:color="auto"/>
      </w:divBdr>
    </w:div>
    <w:div w:id="489753544">
      <w:bodyDiv w:val="1"/>
      <w:marLeft w:val="0"/>
      <w:marRight w:val="0"/>
      <w:marTop w:val="0"/>
      <w:marBottom w:val="0"/>
      <w:divBdr>
        <w:top w:val="none" w:sz="0" w:space="0" w:color="auto"/>
        <w:left w:val="none" w:sz="0" w:space="0" w:color="auto"/>
        <w:bottom w:val="none" w:sz="0" w:space="0" w:color="auto"/>
        <w:right w:val="none" w:sz="0" w:space="0" w:color="auto"/>
      </w:divBdr>
    </w:div>
    <w:div w:id="493185283">
      <w:bodyDiv w:val="1"/>
      <w:marLeft w:val="0"/>
      <w:marRight w:val="0"/>
      <w:marTop w:val="0"/>
      <w:marBottom w:val="0"/>
      <w:divBdr>
        <w:top w:val="none" w:sz="0" w:space="0" w:color="auto"/>
        <w:left w:val="none" w:sz="0" w:space="0" w:color="auto"/>
        <w:bottom w:val="none" w:sz="0" w:space="0" w:color="auto"/>
        <w:right w:val="none" w:sz="0" w:space="0" w:color="auto"/>
      </w:divBdr>
    </w:div>
    <w:div w:id="493423276">
      <w:bodyDiv w:val="1"/>
      <w:marLeft w:val="0"/>
      <w:marRight w:val="0"/>
      <w:marTop w:val="0"/>
      <w:marBottom w:val="0"/>
      <w:divBdr>
        <w:top w:val="none" w:sz="0" w:space="0" w:color="auto"/>
        <w:left w:val="none" w:sz="0" w:space="0" w:color="auto"/>
        <w:bottom w:val="none" w:sz="0" w:space="0" w:color="auto"/>
        <w:right w:val="none" w:sz="0" w:space="0" w:color="auto"/>
      </w:divBdr>
    </w:div>
    <w:div w:id="496263513">
      <w:bodyDiv w:val="1"/>
      <w:marLeft w:val="0"/>
      <w:marRight w:val="0"/>
      <w:marTop w:val="0"/>
      <w:marBottom w:val="0"/>
      <w:divBdr>
        <w:top w:val="none" w:sz="0" w:space="0" w:color="auto"/>
        <w:left w:val="none" w:sz="0" w:space="0" w:color="auto"/>
        <w:bottom w:val="none" w:sz="0" w:space="0" w:color="auto"/>
        <w:right w:val="none" w:sz="0" w:space="0" w:color="auto"/>
      </w:divBdr>
    </w:div>
    <w:div w:id="496387990">
      <w:bodyDiv w:val="1"/>
      <w:marLeft w:val="0"/>
      <w:marRight w:val="0"/>
      <w:marTop w:val="0"/>
      <w:marBottom w:val="0"/>
      <w:divBdr>
        <w:top w:val="none" w:sz="0" w:space="0" w:color="auto"/>
        <w:left w:val="none" w:sz="0" w:space="0" w:color="auto"/>
        <w:bottom w:val="none" w:sz="0" w:space="0" w:color="auto"/>
        <w:right w:val="none" w:sz="0" w:space="0" w:color="auto"/>
      </w:divBdr>
    </w:div>
    <w:div w:id="500315682">
      <w:bodyDiv w:val="1"/>
      <w:marLeft w:val="0"/>
      <w:marRight w:val="0"/>
      <w:marTop w:val="0"/>
      <w:marBottom w:val="0"/>
      <w:divBdr>
        <w:top w:val="none" w:sz="0" w:space="0" w:color="auto"/>
        <w:left w:val="none" w:sz="0" w:space="0" w:color="auto"/>
        <w:bottom w:val="none" w:sz="0" w:space="0" w:color="auto"/>
        <w:right w:val="none" w:sz="0" w:space="0" w:color="auto"/>
      </w:divBdr>
    </w:div>
    <w:div w:id="503908352">
      <w:bodyDiv w:val="1"/>
      <w:marLeft w:val="0"/>
      <w:marRight w:val="0"/>
      <w:marTop w:val="0"/>
      <w:marBottom w:val="0"/>
      <w:divBdr>
        <w:top w:val="none" w:sz="0" w:space="0" w:color="auto"/>
        <w:left w:val="none" w:sz="0" w:space="0" w:color="auto"/>
        <w:bottom w:val="none" w:sz="0" w:space="0" w:color="auto"/>
        <w:right w:val="none" w:sz="0" w:space="0" w:color="auto"/>
      </w:divBdr>
    </w:div>
    <w:div w:id="504899000">
      <w:bodyDiv w:val="1"/>
      <w:marLeft w:val="0"/>
      <w:marRight w:val="0"/>
      <w:marTop w:val="0"/>
      <w:marBottom w:val="0"/>
      <w:divBdr>
        <w:top w:val="none" w:sz="0" w:space="0" w:color="auto"/>
        <w:left w:val="none" w:sz="0" w:space="0" w:color="auto"/>
        <w:bottom w:val="none" w:sz="0" w:space="0" w:color="auto"/>
        <w:right w:val="none" w:sz="0" w:space="0" w:color="auto"/>
      </w:divBdr>
    </w:div>
    <w:div w:id="507251367">
      <w:bodyDiv w:val="1"/>
      <w:marLeft w:val="0"/>
      <w:marRight w:val="0"/>
      <w:marTop w:val="0"/>
      <w:marBottom w:val="0"/>
      <w:divBdr>
        <w:top w:val="none" w:sz="0" w:space="0" w:color="auto"/>
        <w:left w:val="none" w:sz="0" w:space="0" w:color="auto"/>
        <w:bottom w:val="none" w:sz="0" w:space="0" w:color="auto"/>
        <w:right w:val="none" w:sz="0" w:space="0" w:color="auto"/>
      </w:divBdr>
    </w:div>
    <w:div w:id="510796734">
      <w:bodyDiv w:val="1"/>
      <w:marLeft w:val="0"/>
      <w:marRight w:val="0"/>
      <w:marTop w:val="0"/>
      <w:marBottom w:val="0"/>
      <w:divBdr>
        <w:top w:val="none" w:sz="0" w:space="0" w:color="auto"/>
        <w:left w:val="none" w:sz="0" w:space="0" w:color="auto"/>
        <w:bottom w:val="none" w:sz="0" w:space="0" w:color="auto"/>
        <w:right w:val="none" w:sz="0" w:space="0" w:color="auto"/>
      </w:divBdr>
    </w:div>
    <w:div w:id="515075858">
      <w:bodyDiv w:val="1"/>
      <w:marLeft w:val="0"/>
      <w:marRight w:val="0"/>
      <w:marTop w:val="0"/>
      <w:marBottom w:val="0"/>
      <w:divBdr>
        <w:top w:val="none" w:sz="0" w:space="0" w:color="auto"/>
        <w:left w:val="none" w:sz="0" w:space="0" w:color="auto"/>
        <w:bottom w:val="none" w:sz="0" w:space="0" w:color="auto"/>
        <w:right w:val="none" w:sz="0" w:space="0" w:color="auto"/>
      </w:divBdr>
    </w:div>
    <w:div w:id="517619518">
      <w:bodyDiv w:val="1"/>
      <w:marLeft w:val="0"/>
      <w:marRight w:val="0"/>
      <w:marTop w:val="0"/>
      <w:marBottom w:val="0"/>
      <w:divBdr>
        <w:top w:val="none" w:sz="0" w:space="0" w:color="auto"/>
        <w:left w:val="none" w:sz="0" w:space="0" w:color="auto"/>
        <w:bottom w:val="none" w:sz="0" w:space="0" w:color="auto"/>
        <w:right w:val="none" w:sz="0" w:space="0" w:color="auto"/>
      </w:divBdr>
    </w:div>
    <w:div w:id="518390445">
      <w:bodyDiv w:val="1"/>
      <w:marLeft w:val="0"/>
      <w:marRight w:val="0"/>
      <w:marTop w:val="0"/>
      <w:marBottom w:val="0"/>
      <w:divBdr>
        <w:top w:val="none" w:sz="0" w:space="0" w:color="auto"/>
        <w:left w:val="none" w:sz="0" w:space="0" w:color="auto"/>
        <w:bottom w:val="none" w:sz="0" w:space="0" w:color="auto"/>
        <w:right w:val="none" w:sz="0" w:space="0" w:color="auto"/>
      </w:divBdr>
    </w:div>
    <w:div w:id="518467581">
      <w:bodyDiv w:val="1"/>
      <w:marLeft w:val="0"/>
      <w:marRight w:val="0"/>
      <w:marTop w:val="0"/>
      <w:marBottom w:val="0"/>
      <w:divBdr>
        <w:top w:val="none" w:sz="0" w:space="0" w:color="auto"/>
        <w:left w:val="none" w:sz="0" w:space="0" w:color="auto"/>
        <w:bottom w:val="none" w:sz="0" w:space="0" w:color="auto"/>
        <w:right w:val="none" w:sz="0" w:space="0" w:color="auto"/>
      </w:divBdr>
    </w:div>
    <w:div w:id="520704361">
      <w:bodyDiv w:val="1"/>
      <w:marLeft w:val="0"/>
      <w:marRight w:val="0"/>
      <w:marTop w:val="0"/>
      <w:marBottom w:val="0"/>
      <w:divBdr>
        <w:top w:val="none" w:sz="0" w:space="0" w:color="auto"/>
        <w:left w:val="none" w:sz="0" w:space="0" w:color="auto"/>
        <w:bottom w:val="none" w:sz="0" w:space="0" w:color="auto"/>
        <w:right w:val="none" w:sz="0" w:space="0" w:color="auto"/>
      </w:divBdr>
    </w:div>
    <w:div w:id="525367286">
      <w:bodyDiv w:val="1"/>
      <w:marLeft w:val="0"/>
      <w:marRight w:val="0"/>
      <w:marTop w:val="0"/>
      <w:marBottom w:val="0"/>
      <w:divBdr>
        <w:top w:val="none" w:sz="0" w:space="0" w:color="auto"/>
        <w:left w:val="none" w:sz="0" w:space="0" w:color="auto"/>
        <w:bottom w:val="none" w:sz="0" w:space="0" w:color="auto"/>
        <w:right w:val="none" w:sz="0" w:space="0" w:color="auto"/>
      </w:divBdr>
    </w:div>
    <w:div w:id="527765037">
      <w:bodyDiv w:val="1"/>
      <w:marLeft w:val="0"/>
      <w:marRight w:val="0"/>
      <w:marTop w:val="0"/>
      <w:marBottom w:val="0"/>
      <w:divBdr>
        <w:top w:val="none" w:sz="0" w:space="0" w:color="auto"/>
        <w:left w:val="none" w:sz="0" w:space="0" w:color="auto"/>
        <w:bottom w:val="none" w:sz="0" w:space="0" w:color="auto"/>
        <w:right w:val="none" w:sz="0" w:space="0" w:color="auto"/>
      </w:divBdr>
    </w:div>
    <w:div w:id="532618210">
      <w:bodyDiv w:val="1"/>
      <w:marLeft w:val="0"/>
      <w:marRight w:val="0"/>
      <w:marTop w:val="0"/>
      <w:marBottom w:val="0"/>
      <w:divBdr>
        <w:top w:val="none" w:sz="0" w:space="0" w:color="auto"/>
        <w:left w:val="none" w:sz="0" w:space="0" w:color="auto"/>
        <w:bottom w:val="none" w:sz="0" w:space="0" w:color="auto"/>
        <w:right w:val="none" w:sz="0" w:space="0" w:color="auto"/>
      </w:divBdr>
    </w:div>
    <w:div w:id="533228955">
      <w:bodyDiv w:val="1"/>
      <w:marLeft w:val="0"/>
      <w:marRight w:val="0"/>
      <w:marTop w:val="0"/>
      <w:marBottom w:val="0"/>
      <w:divBdr>
        <w:top w:val="none" w:sz="0" w:space="0" w:color="auto"/>
        <w:left w:val="none" w:sz="0" w:space="0" w:color="auto"/>
        <w:bottom w:val="none" w:sz="0" w:space="0" w:color="auto"/>
        <w:right w:val="none" w:sz="0" w:space="0" w:color="auto"/>
      </w:divBdr>
    </w:div>
    <w:div w:id="536815874">
      <w:bodyDiv w:val="1"/>
      <w:marLeft w:val="0"/>
      <w:marRight w:val="0"/>
      <w:marTop w:val="0"/>
      <w:marBottom w:val="0"/>
      <w:divBdr>
        <w:top w:val="none" w:sz="0" w:space="0" w:color="auto"/>
        <w:left w:val="none" w:sz="0" w:space="0" w:color="auto"/>
        <w:bottom w:val="none" w:sz="0" w:space="0" w:color="auto"/>
        <w:right w:val="none" w:sz="0" w:space="0" w:color="auto"/>
      </w:divBdr>
    </w:div>
    <w:div w:id="541214976">
      <w:bodyDiv w:val="1"/>
      <w:marLeft w:val="0"/>
      <w:marRight w:val="0"/>
      <w:marTop w:val="0"/>
      <w:marBottom w:val="0"/>
      <w:divBdr>
        <w:top w:val="none" w:sz="0" w:space="0" w:color="auto"/>
        <w:left w:val="none" w:sz="0" w:space="0" w:color="auto"/>
        <w:bottom w:val="none" w:sz="0" w:space="0" w:color="auto"/>
        <w:right w:val="none" w:sz="0" w:space="0" w:color="auto"/>
      </w:divBdr>
    </w:div>
    <w:div w:id="548805023">
      <w:bodyDiv w:val="1"/>
      <w:marLeft w:val="0"/>
      <w:marRight w:val="0"/>
      <w:marTop w:val="0"/>
      <w:marBottom w:val="0"/>
      <w:divBdr>
        <w:top w:val="none" w:sz="0" w:space="0" w:color="auto"/>
        <w:left w:val="none" w:sz="0" w:space="0" w:color="auto"/>
        <w:bottom w:val="none" w:sz="0" w:space="0" w:color="auto"/>
        <w:right w:val="none" w:sz="0" w:space="0" w:color="auto"/>
      </w:divBdr>
    </w:div>
    <w:div w:id="556167151">
      <w:bodyDiv w:val="1"/>
      <w:marLeft w:val="0"/>
      <w:marRight w:val="0"/>
      <w:marTop w:val="0"/>
      <w:marBottom w:val="0"/>
      <w:divBdr>
        <w:top w:val="none" w:sz="0" w:space="0" w:color="auto"/>
        <w:left w:val="none" w:sz="0" w:space="0" w:color="auto"/>
        <w:bottom w:val="none" w:sz="0" w:space="0" w:color="auto"/>
        <w:right w:val="none" w:sz="0" w:space="0" w:color="auto"/>
      </w:divBdr>
    </w:div>
    <w:div w:id="557546202">
      <w:bodyDiv w:val="1"/>
      <w:marLeft w:val="0"/>
      <w:marRight w:val="0"/>
      <w:marTop w:val="0"/>
      <w:marBottom w:val="0"/>
      <w:divBdr>
        <w:top w:val="none" w:sz="0" w:space="0" w:color="auto"/>
        <w:left w:val="none" w:sz="0" w:space="0" w:color="auto"/>
        <w:bottom w:val="none" w:sz="0" w:space="0" w:color="auto"/>
        <w:right w:val="none" w:sz="0" w:space="0" w:color="auto"/>
      </w:divBdr>
    </w:div>
    <w:div w:id="565575931">
      <w:bodyDiv w:val="1"/>
      <w:marLeft w:val="0"/>
      <w:marRight w:val="0"/>
      <w:marTop w:val="0"/>
      <w:marBottom w:val="0"/>
      <w:divBdr>
        <w:top w:val="none" w:sz="0" w:space="0" w:color="auto"/>
        <w:left w:val="none" w:sz="0" w:space="0" w:color="auto"/>
        <w:bottom w:val="none" w:sz="0" w:space="0" w:color="auto"/>
        <w:right w:val="none" w:sz="0" w:space="0" w:color="auto"/>
      </w:divBdr>
    </w:div>
    <w:div w:id="568150869">
      <w:bodyDiv w:val="1"/>
      <w:marLeft w:val="0"/>
      <w:marRight w:val="0"/>
      <w:marTop w:val="0"/>
      <w:marBottom w:val="0"/>
      <w:divBdr>
        <w:top w:val="none" w:sz="0" w:space="0" w:color="auto"/>
        <w:left w:val="none" w:sz="0" w:space="0" w:color="auto"/>
        <w:bottom w:val="none" w:sz="0" w:space="0" w:color="auto"/>
        <w:right w:val="none" w:sz="0" w:space="0" w:color="auto"/>
      </w:divBdr>
    </w:div>
    <w:div w:id="568613602">
      <w:bodyDiv w:val="1"/>
      <w:marLeft w:val="0"/>
      <w:marRight w:val="0"/>
      <w:marTop w:val="0"/>
      <w:marBottom w:val="0"/>
      <w:divBdr>
        <w:top w:val="none" w:sz="0" w:space="0" w:color="auto"/>
        <w:left w:val="none" w:sz="0" w:space="0" w:color="auto"/>
        <w:bottom w:val="none" w:sz="0" w:space="0" w:color="auto"/>
        <w:right w:val="none" w:sz="0" w:space="0" w:color="auto"/>
      </w:divBdr>
    </w:div>
    <w:div w:id="570622951">
      <w:bodyDiv w:val="1"/>
      <w:marLeft w:val="0"/>
      <w:marRight w:val="0"/>
      <w:marTop w:val="0"/>
      <w:marBottom w:val="0"/>
      <w:divBdr>
        <w:top w:val="none" w:sz="0" w:space="0" w:color="auto"/>
        <w:left w:val="none" w:sz="0" w:space="0" w:color="auto"/>
        <w:bottom w:val="none" w:sz="0" w:space="0" w:color="auto"/>
        <w:right w:val="none" w:sz="0" w:space="0" w:color="auto"/>
      </w:divBdr>
    </w:div>
    <w:div w:id="571087474">
      <w:bodyDiv w:val="1"/>
      <w:marLeft w:val="0"/>
      <w:marRight w:val="0"/>
      <w:marTop w:val="0"/>
      <w:marBottom w:val="0"/>
      <w:divBdr>
        <w:top w:val="none" w:sz="0" w:space="0" w:color="auto"/>
        <w:left w:val="none" w:sz="0" w:space="0" w:color="auto"/>
        <w:bottom w:val="none" w:sz="0" w:space="0" w:color="auto"/>
        <w:right w:val="none" w:sz="0" w:space="0" w:color="auto"/>
      </w:divBdr>
    </w:div>
    <w:div w:id="571625833">
      <w:bodyDiv w:val="1"/>
      <w:marLeft w:val="0"/>
      <w:marRight w:val="0"/>
      <w:marTop w:val="0"/>
      <w:marBottom w:val="0"/>
      <w:divBdr>
        <w:top w:val="none" w:sz="0" w:space="0" w:color="auto"/>
        <w:left w:val="none" w:sz="0" w:space="0" w:color="auto"/>
        <w:bottom w:val="none" w:sz="0" w:space="0" w:color="auto"/>
        <w:right w:val="none" w:sz="0" w:space="0" w:color="auto"/>
      </w:divBdr>
    </w:div>
    <w:div w:id="571932880">
      <w:bodyDiv w:val="1"/>
      <w:marLeft w:val="0"/>
      <w:marRight w:val="0"/>
      <w:marTop w:val="0"/>
      <w:marBottom w:val="0"/>
      <w:divBdr>
        <w:top w:val="none" w:sz="0" w:space="0" w:color="auto"/>
        <w:left w:val="none" w:sz="0" w:space="0" w:color="auto"/>
        <w:bottom w:val="none" w:sz="0" w:space="0" w:color="auto"/>
        <w:right w:val="none" w:sz="0" w:space="0" w:color="auto"/>
      </w:divBdr>
    </w:div>
    <w:div w:id="574441409">
      <w:bodyDiv w:val="1"/>
      <w:marLeft w:val="0"/>
      <w:marRight w:val="0"/>
      <w:marTop w:val="0"/>
      <w:marBottom w:val="0"/>
      <w:divBdr>
        <w:top w:val="none" w:sz="0" w:space="0" w:color="auto"/>
        <w:left w:val="none" w:sz="0" w:space="0" w:color="auto"/>
        <w:bottom w:val="none" w:sz="0" w:space="0" w:color="auto"/>
        <w:right w:val="none" w:sz="0" w:space="0" w:color="auto"/>
      </w:divBdr>
    </w:div>
    <w:div w:id="576550188">
      <w:bodyDiv w:val="1"/>
      <w:marLeft w:val="0"/>
      <w:marRight w:val="0"/>
      <w:marTop w:val="0"/>
      <w:marBottom w:val="0"/>
      <w:divBdr>
        <w:top w:val="none" w:sz="0" w:space="0" w:color="auto"/>
        <w:left w:val="none" w:sz="0" w:space="0" w:color="auto"/>
        <w:bottom w:val="none" w:sz="0" w:space="0" w:color="auto"/>
        <w:right w:val="none" w:sz="0" w:space="0" w:color="auto"/>
      </w:divBdr>
    </w:div>
    <w:div w:id="578756265">
      <w:bodyDiv w:val="1"/>
      <w:marLeft w:val="0"/>
      <w:marRight w:val="0"/>
      <w:marTop w:val="0"/>
      <w:marBottom w:val="0"/>
      <w:divBdr>
        <w:top w:val="none" w:sz="0" w:space="0" w:color="auto"/>
        <w:left w:val="none" w:sz="0" w:space="0" w:color="auto"/>
        <w:bottom w:val="none" w:sz="0" w:space="0" w:color="auto"/>
        <w:right w:val="none" w:sz="0" w:space="0" w:color="auto"/>
      </w:divBdr>
    </w:div>
    <w:div w:id="579751409">
      <w:bodyDiv w:val="1"/>
      <w:marLeft w:val="0"/>
      <w:marRight w:val="0"/>
      <w:marTop w:val="0"/>
      <w:marBottom w:val="0"/>
      <w:divBdr>
        <w:top w:val="none" w:sz="0" w:space="0" w:color="auto"/>
        <w:left w:val="none" w:sz="0" w:space="0" w:color="auto"/>
        <w:bottom w:val="none" w:sz="0" w:space="0" w:color="auto"/>
        <w:right w:val="none" w:sz="0" w:space="0" w:color="auto"/>
      </w:divBdr>
    </w:div>
    <w:div w:id="580650126">
      <w:bodyDiv w:val="1"/>
      <w:marLeft w:val="0"/>
      <w:marRight w:val="0"/>
      <w:marTop w:val="0"/>
      <w:marBottom w:val="0"/>
      <w:divBdr>
        <w:top w:val="none" w:sz="0" w:space="0" w:color="auto"/>
        <w:left w:val="none" w:sz="0" w:space="0" w:color="auto"/>
        <w:bottom w:val="none" w:sz="0" w:space="0" w:color="auto"/>
        <w:right w:val="none" w:sz="0" w:space="0" w:color="auto"/>
      </w:divBdr>
    </w:div>
    <w:div w:id="581960008">
      <w:bodyDiv w:val="1"/>
      <w:marLeft w:val="0"/>
      <w:marRight w:val="0"/>
      <w:marTop w:val="0"/>
      <w:marBottom w:val="0"/>
      <w:divBdr>
        <w:top w:val="none" w:sz="0" w:space="0" w:color="auto"/>
        <w:left w:val="none" w:sz="0" w:space="0" w:color="auto"/>
        <w:bottom w:val="none" w:sz="0" w:space="0" w:color="auto"/>
        <w:right w:val="none" w:sz="0" w:space="0" w:color="auto"/>
      </w:divBdr>
    </w:div>
    <w:div w:id="584070945">
      <w:bodyDiv w:val="1"/>
      <w:marLeft w:val="0"/>
      <w:marRight w:val="0"/>
      <w:marTop w:val="0"/>
      <w:marBottom w:val="0"/>
      <w:divBdr>
        <w:top w:val="none" w:sz="0" w:space="0" w:color="auto"/>
        <w:left w:val="none" w:sz="0" w:space="0" w:color="auto"/>
        <w:bottom w:val="none" w:sz="0" w:space="0" w:color="auto"/>
        <w:right w:val="none" w:sz="0" w:space="0" w:color="auto"/>
      </w:divBdr>
    </w:div>
    <w:div w:id="584415441">
      <w:bodyDiv w:val="1"/>
      <w:marLeft w:val="0"/>
      <w:marRight w:val="0"/>
      <w:marTop w:val="0"/>
      <w:marBottom w:val="0"/>
      <w:divBdr>
        <w:top w:val="none" w:sz="0" w:space="0" w:color="auto"/>
        <w:left w:val="none" w:sz="0" w:space="0" w:color="auto"/>
        <w:bottom w:val="none" w:sz="0" w:space="0" w:color="auto"/>
        <w:right w:val="none" w:sz="0" w:space="0" w:color="auto"/>
      </w:divBdr>
    </w:div>
    <w:div w:id="586354364">
      <w:bodyDiv w:val="1"/>
      <w:marLeft w:val="0"/>
      <w:marRight w:val="0"/>
      <w:marTop w:val="0"/>
      <w:marBottom w:val="0"/>
      <w:divBdr>
        <w:top w:val="none" w:sz="0" w:space="0" w:color="auto"/>
        <w:left w:val="none" w:sz="0" w:space="0" w:color="auto"/>
        <w:bottom w:val="none" w:sz="0" w:space="0" w:color="auto"/>
        <w:right w:val="none" w:sz="0" w:space="0" w:color="auto"/>
      </w:divBdr>
    </w:div>
    <w:div w:id="588121241">
      <w:bodyDiv w:val="1"/>
      <w:marLeft w:val="0"/>
      <w:marRight w:val="0"/>
      <w:marTop w:val="0"/>
      <w:marBottom w:val="0"/>
      <w:divBdr>
        <w:top w:val="none" w:sz="0" w:space="0" w:color="auto"/>
        <w:left w:val="none" w:sz="0" w:space="0" w:color="auto"/>
        <w:bottom w:val="none" w:sz="0" w:space="0" w:color="auto"/>
        <w:right w:val="none" w:sz="0" w:space="0" w:color="auto"/>
      </w:divBdr>
    </w:div>
    <w:div w:id="588193617">
      <w:bodyDiv w:val="1"/>
      <w:marLeft w:val="0"/>
      <w:marRight w:val="0"/>
      <w:marTop w:val="0"/>
      <w:marBottom w:val="0"/>
      <w:divBdr>
        <w:top w:val="none" w:sz="0" w:space="0" w:color="auto"/>
        <w:left w:val="none" w:sz="0" w:space="0" w:color="auto"/>
        <w:bottom w:val="none" w:sz="0" w:space="0" w:color="auto"/>
        <w:right w:val="none" w:sz="0" w:space="0" w:color="auto"/>
      </w:divBdr>
    </w:div>
    <w:div w:id="589583321">
      <w:bodyDiv w:val="1"/>
      <w:marLeft w:val="0"/>
      <w:marRight w:val="0"/>
      <w:marTop w:val="0"/>
      <w:marBottom w:val="0"/>
      <w:divBdr>
        <w:top w:val="none" w:sz="0" w:space="0" w:color="auto"/>
        <w:left w:val="none" w:sz="0" w:space="0" w:color="auto"/>
        <w:bottom w:val="none" w:sz="0" w:space="0" w:color="auto"/>
        <w:right w:val="none" w:sz="0" w:space="0" w:color="auto"/>
      </w:divBdr>
    </w:div>
    <w:div w:id="591157924">
      <w:bodyDiv w:val="1"/>
      <w:marLeft w:val="0"/>
      <w:marRight w:val="0"/>
      <w:marTop w:val="0"/>
      <w:marBottom w:val="0"/>
      <w:divBdr>
        <w:top w:val="none" w:sz="0" w:space="0" w:color="auto"/>
        <w:left w:val="none" w:sz="0" w:space="0" w:color="auto"/>
        <w:bottom w:val="none" w:sz="0" w:space="0" w:color="auto"/>
        <w:right w:val="none" w:sz="0" w:space="0" w:color="auto"/>
      </w:divBdr>
    </w:div>
    <w:div w:id="591352123">
      <w:bodyDiv w:val="1"/>
      <w:marLeft w:val="0"/>
      <w:marRight w:val="0"/>
      <w:marTop w:val="0"/>
      <w:marBottom w:val="0"/>
      <w:divBdr>
        <w:top w:val="none" w:sz="0" w:space="0" w:color="auto"/>
        <w:left w:val="none" w:sz="0" w:space="0" w:color="auto"/>
        <w:bottom w:val="none" w:sz="0" w:space="0" w:color="auto"/>
        <w:right w:val="none" w:sz="0" w:space="0" w:color="auto"/>
      </w:divBdr>
    </w:div>
    <w:div w:id="591545597">
      <w:bodyDiv w:val="1"/>
      <w:marLeft w:val="0"/>
      <w:marRight w:val="0"/>
      <w:marTop w:val="0"/>
      <w:marBottom w:val="0"/>
      <w:divBdr>
        <w:top w:val="none" w:sz="0" w:space="0" w:color="auto"/>
        <w:left w:val="none" w:sz="0" w:space="0" w:color="auto"/>
        <w:bottom w:val="none" w:sz="0" w:space="0" w:color="auto"/>
        <w:right w:val="none" w:sz="0" w:space="0" w:color="auto"/>
      </w:divBdr>
    </w:div>
    <w:div w:id="591549139">
      <w:bodyDiv w:val="1"/>
      <w:marLeft w:val="0"/>
      <w:marRight w:val="0"/>
      <w:marTop w:val="0"/>
      <w:marBottom w:val="0"/>
      <w:divBdr>
        <w:top w:val="none" w:sz="0" w:space="0" w:color="auto"/>
        <w:left w:val="none" w:sz="0" w:space="0" w:color="auto"/>
        <w:bottom w:val="none" w:sz="0" w:space="0" w:color="auto"/>
        <w:right w:val="none" w:sz="0" w:space="0" w:color="auto"/>
      </w:divBdr>
    </w:div>
    <w:div w:id="596061599">
      <w:bodyDiv w:val="1"/>
      <w:marLeft w:val="0"/>
      <w:marRight w:val="0"/>
      <w:marTop w:val="0"/>
      <w:marBottom w:val="0"/>
      <w:divBdr>
        <w:top w:val="none" w:sz="0" w:space="0" w:color="auto"/>
        <w:left w:val="none" w:sz="0" w:space="0" w:color="auto"/>
        <w:bottom w:val="none" w:sz="0" w:space="0" w:color="auto"/>
        <w:right w:val="none" w:sz="0" w:space="0" w:color="auto"/>
      </w:divBdr>
    </w:div>
    <w:div w:id="596212786">
      <w:bodyDiv w:val="1"/>
      <w:marLeft w:val="0"/>
      <w:marRight w:val="0"/>
      <w:marTop w:val="0"/>
      <w:marBottom w:val="0"/>
      <w:divBdr>
        <w:top w:val="none" w:sz="0" w:space="0" w:color="auto"/>
        <w:left w:val="none" w:sz="0" w:space="0" w:color="auto"/>
        <w:bottom w:val="none" w:sz="0" w:space="0" w:color="auto"/>
        <w:right w:val="none" w:sz="0" w:space="0" w:color="auto"/>
      </w:divBdr>
    </w:div>
    <w:div w:id="596324756">
      <w:bodyDiv w:val="1"/>
      <w:marLeft w:val="0"/>
      <w:marRight w:val="0"/>
      <w:marTop w:val="0"/>
      <w:marBottom w:val="0"/>
      <w:divBdr>
        <w:top w:val="none" w:sz="0" w:space="0" w:color="auto"/>
        <w:left w:val="none" w:sz="0" w:space="0" w:color="auto"/>
        <w:bottom w:val="none" w:sz="0" w:space="0" w:color="auto"/>
        <w:right w:val="none" w:sz="0" w:space="0" w:color="auto"/>
      </w:divBdr>
    </w:div>
    <w:div w:id="596644312">
      <w:bodyDiv w:val="1"/>
      <w:marLeft w:val="0"/>
      <w:marRight w:val="0"/>
      <w:marTop w:val="0"/>
      <w:marBottom w:val="0"/>
      <w:divBdr>
        <w:top w:val="none" w:sz="0" w:space="0" w:color="auto"/>
        <w:left w:val="none" w:sz="0" w:space="0" w:color="auto"/>
        <w:bottom w:val="none" w:sz="0" w:space="0" w:color="auto"/>
        <w:right w:val="none" w:sz="0" w:space="0" w:color="auto"/>
      </w:divBdr>
    </w:div>
    <w:div w:id="598948215">
      <w:bodyDiv w:val="1"/>
      <w:marLeft w:val="0"/>
      <w:marRight w:val="0"/>
      <w:marTop w:val="0"/>
      <w:marBottom w:val="0"/>
      <w:divBdr>
        <w:top w:val="none" w:sz="0" w:space="0" w:color="auto"/>
        <w:left w:val="none" w:sz="0" w:space="0" w:color="auto"/>
        <w:bottom w:val="none" w:sz="0" w:space="0" w:color="auto"/>
        <w:right w:val="none" w:sz="0" w:space="0" w:color="auto"/>
      </w:divBdr>
    </w:div>
    <w:div w:id="599332361">
      <w:bodyDiv w:val="1"/>
      <w:marLeft w:val="0"/>
      <w:marRight w:val="0"/>
      <w:marTop w:val="0"/>
      <w:marBottom w:val="0"/>
      <w:divBdr>
        <w:top w:val="none" w:sz="0" w:space="0" w:color="auto"/>
        <w:left w:val="none" w:sz="0" w:space="0" w:color="auto"/>
        <w:bottom w:val="none" w:sz="0" w:space="0" w:color="auto"/>
        <w:right w:val="none" w:sz="0" w:space="0" w:color="auto"/>
      </w:divBdr>
    </w:div>
    <w:div w:id="600840236">
      <w:bodyDiv w:val="1"/>
      <w:marLeft w:val="0"/>
      <w:marRight w:val="0"/>
      <w:marTop w:val="0"/>
      <w:marBottom w:val="0"/>
      <w:divBdr>
        <w:top w:val="none" w:sz="0" w:space="0" w:color="auto"/>
        <w:left w:val="none" w:sz="0" w:space="0" w:color="auto"/>
        <w:bottom w:val="none" w:sz="0" w:space="0" w:color="auto"/>
        <w:right w:val="none" w:sz="0" w:space="0" w:color="auto"/>
      </w:divBdr>
    </w:div>
    <w:div w:id="601843672">
      <w:bodyDiv w:val="1"/>
      <w:marLeft w:val="0"/>
      <w:marRight w:val="0"/>
      <w:marTop w:val="0"/>
      <w:marBottom w:val="0"/>
      <w:divBdr>
        <w:top w:val="none" w:sz="0" w:space="0" w:color="auto"/>
        <w:left w:val="none" w:sz="0" w:space="0" w:color="auto"/>
        <w:bottom w:val="none" w:sz="0" w:space="0" w:color="auto"/>
        <w:right w:val="none" w:sz="0" w:space="0" w:color="auto"/>
      </w:divBdr>
    </w:div>
    <w:div w:id="603538584">
      <w:bodyDiv w:val="1"/>
      <w:marLeft w:val="0"/>
      <w:marRight w:val="0"/>
      <w:marTop w:val="0"/>
      <w:marBottom w:val="0"/>
      <w:divBdr>
        <w:top w:val="none" w:sz="0" w:space="0" w:color="auto"/>
        <w:left w:val="none" w:sz="0" w:space="0" w:color="auto"/>
        <w:bottom w:val="none" w:sz="0" w:space="0" w:color="auto"/>
        <w:right w:val="none" w:sz="0" w:space="0" w:color="auto"/>
      </w:divBdr>
    </w:div>
    <w:div w:id="604505994">
      <w:bodyDiv w:val="1"/>
      <w:marLeft w:val="0"/>
      <w:marRight w:val="0"/>
      <w:marTop w:val="0"/>
      <w:marBottom w:val="0"/>
      <w:divBdr>
        <w:top w:val="none" w:sz="0" w:space="0" w:color="auto"/>
        <w:left w:val="none" w:sz="0" w:space="0" w:color="auto"/>
        <w:bottom w:val="none" w:sz="0" w:space="0" w:color="auto"/>
        <w:right w:val="none" w:sz="0" w:space="0" w:color="auto"/>
      </w:divBdr>
    </w:div>
    <w:div w:id="611743730">
      <w:bodyDiv w:val="1"/>
      <w:marLeft w:val="0"/>
      <w:marRight w:val="0"/>
      <w:marTop w:val="0"/>
      <w:marBottom w:val="0"/>
      <w:divBdr>
        <w:top w:val="none" w:sz="0" w:space="0" w:color="auto"/>
        <w:left w:val="none" w:sz="0" w:space="0" w:color="auto"/>
        <w:bottom w:val="none" w:sz="0" w:space="0" w:color="auto"/>
        <w:right w:val="none" w:sz="0" w:space="0" w:color="auto"/>
      </w:divBdr>
    </w:div>
    <w:div w:id="614874515">
      <w:bodyDiv w:val="1"/>
      <w:marLeft w:val="0"/>
      <w:marRight w:val="0"/>
      <w:marTop w:val="0"/>
      <w:marBottom w:val="0"/>
      <w:divBdr>
        <w:top w:val="none" w:sz="0" w:space="0" w:color="auto"/>
        <w:left w:val="none" w:sz="0" w:space="0" w:color="auto"/>
        <w:bottom w:val="none" w:sz="0" w:space="0" w:color="auto"/>
        <w:right w:val="none" w:sz="0" w:space="0" w:color="auto"/>
      </w:divBdr>
    </w:div>
    <w:div w:id="616640560">
      <w:bodyDiv w:val="1"/>
      <w:marLeft w:val="0"/>
      <w:marRight w:val="0"/>
      <w:marTop w:val="0"/>
      <w:marBottom w:val="0"/>
      <w:divBdr>
        <w:top w:val="none" w:sz="0" w:space="0" w:color="auto"/>
        <w:left w:val="none" w:sz="0" w:space="0" w:color="auto"/>
        <w:bottom w:val="none" w:sz="0" w:space="0" w:color="auto"/>
        <w:right w:val="none" w:sz="0" w:space="0" w:color="auto"/>
      </w:divBdr>
    </w:div>
    <w:div w:id="622351472">
      <w:bodyDiv w:val="1"/>
      <w:marLeft w:val="0"/>
      <w:marRight w:val="0"/>
      <w:marTop w:val="0"/>
      <w:marBottom w:val="0"/>
      <w:divBdr>
        <w:top w:val="none" w:sz="0" w:space="0" w:color="auto"/>
        <w:left w:val="none" w:sz="0" w:space="0" w:color="auto"/>
        <w:bottom w:val="none" w:sz="0" w:space="0" w:color="auto"/>
        <w:right w:val="none" w:sz="0" w:space="0" w:color="auto"/>
      </w:divBdr>
    </w:div>
    <w:div w:id="623582755">
      <w:bodyDiv w:val="1"/>
      <w:marLeft w:val="0"/>
      <w:marRight w:val="0"/>
      <w:marTop w:val="0"/>
      <w:marBottom w:val="0"/>
      <w:divBdr>
        <w:top w:val="none" w:sz="0" w:space="0" w:color="auto"/>
        <w:left w:val="none" w:sz="0" w:space="0" w:color="auto"/>
        <w:bottom w:val="none" w:sz="0" w:space="0" w:color="auto"/>
        <w:right w:val="none" w:sz="0" w:space="0" w:color="auto"/>
      </w:divBdr>
    </w:div>
    <w:div w:id="625309031">
      <w:bodyDiv w:val="1"/>
      <w:marLeft w:val="0"/>
      <w:marRight w:val="0"/>
      <w:marTop w:val="0"/>
      <w:marBottom w:val="0"/>
      <w:divBdr>
        <w:top w:val="none" w:sz="0" w:space="0" w:color="auto"/>
        <w:left w:val="none" w:sz="0" w:space="0" w:color="auto"/>
        <w:bottom w:val="none" w:sz="0" w:space="0" w:color="auto"/>
        <w:right w:val="none" w:sz="0" w:space="0" w:color="auto"/>
      </w:divBdr>
    </w:div>
    <w:div w:id="625476499">
      <w:bodyDiv w:val="1"/>
      <w:marLeft w:val="0"/>
      <w:marRight w:val="0"/>
      <w:marTop w:val="0"/>
      <w:marBottom w:val="0"/>
      <w:divBdr>
        <w:top w:val="none" w:sz="0" w:space="0" w:color="auto"/>
        <w:left w:val="none" w:sz="0" w:space="0" w:color="auto"/>
        <w:bottom w:val="none" w:sz="0" w:space="0" w:color="auto"/>
        <w:right w:val="none" w:sz="0" w:space="0" w:color="auto"/>
      </w:divBdr>
    </w:div>
    <w:div w:id="629288948">
      <w:bodyDiv w:val="1"/>
      <w:marLeft w:val="0"/>
      <w:marRight w:val="0"/>
      <w:marTop w:val="0"/>
      <w:marBottom w:val="0"/>
      <w:divBdr>
        <w:top w:val="none" w:sz="0" w:space="0" w:color="auto"/>
        <w:left w:val="none" w:sz="0" w:space="0" w:color="auto"/>
        <w:bottom w:val="none" w:sz="0" w:space="0" w:color="auto"/>
        <w:right w:val="none" w:sz="0" w:space="0" w:color="auto"/>
      </w:divBdr>
    </w:div>
    <w:div w:id="630868752">
      <w:bodyDiv w:val="1"/>
      <w:marLeft w:val="0"/>
      <w:marRight w:val="0"/>
      <w:marTop w:val="0"/>
      <w:marBottom w:val="0"/>
      <w:divBdr>
        <w:top w:val="none" w:sz="0" w:space="0" w:color="auto"/>
        <w:left w:val="none" w:sz="0" w:space="0" w:color="auto"/>
        <w:bottom w:val="none" w:sz="0" w:space="0" w:color="auto"/>
        <w:right w:val="none" w:sz="0" w:space="0" w:color="auto"/>
      </w:divBdr>
    </w:div>
    <w:div w:id="639264093">
      <w:bodyDiv w:val="1"/>
      <w:marLeft w:val="0"/>
      <w:marRight w:val="0"/>
      <w:marTop w:val="0"/>
      <w:marBottom w:val="0"/>
      <w:divBdr>
        <w:top w:val="none" w:sz="0" w:space="0" w:color="auto"/>
        <w:left w:val="none" w:sz="0" w:space="0" w:color="auto"/>
        <w:bottom w:val="none" w:sz="0" w:space="0" w:color="auto"/>
        <w:right w:val="none" w:sz="0" w:space="0" w:color="auto"/>
      </w:divBdr>
    </w:div>
    <w:div w:id="641036758">
      <w:bodyDiv w:val="1"/>
      <w:marLeft w:val="0"/>
      <w:marRight w:val="0"/>
      <w:marTop w:val="0"/>
      <w:marBottom w:val="0"/>
      <w:divBdr>
        <w:top w:val="none" w:sz="0" w:space="0" w:color="auto"/>
        <w:left w:val="none" w:sz="0" w:space="0" w:color="auto"/>
        <w:bottom w:val="none" w:sz="0" w:space="0" w:color="auto"/>
        <w:right w:val="none" w:sz="0" w:space="0" w:color="auto"/>
      </w:divBdr>
    </w:div>
    <w:div w:id="641272535">
      <w:bodyDiv w:val="1"/>
      <w:marLeft w:val="0"/>
      <w:marRight w:val="0"/>
      <w:marTop w:val="0"/>
      <w:marBottom w:val="0"/>
      <w:divBdr>
        <w:top w:val="none" w:sz="0" w:space="0" w:color="auto"/>
        <w:left w:val="none" w:sz="0" w:space="0" w:color="auto"/>
        <w:bottom w:val="none" w:sz="0" w:space="0" w:color="auto"/>
        <w:right w:val="none" w:sz="0" w:space="0" w:color="auto"/>
      </w:divBdr>
    </w:div>
    <w:div w:id="642468668">
      <w:bodyDiv w:val="1"/>
      <w:marLeft w:val="0"/>
      <w:marRight w:val="0"/>
      <w:marTop w:val="0"/>
      <w:marBottom w:val="0"/>
      <w:divBdr>
        <w:top w:val="none" w:sz="0" w:space="0" w:color="auto"/>
        <w:left w:val="none" w:sz="0" w:space="0" w:color="auto"/>
        <w:bottom w:val="none" w:sz="0" w:space="0" w:color="auto"/>
        <w:right w:val="none" w:sz="0" w:space="0" w:color="auto"/>
      </w:divBdr>
    </w:div>
    <w:div w:id="643002124">
      <w:bodyDiv w:val="1"/>
      <w:marLeft w:val="0"/>
      <w:marRight w:val="0"/>
      <w:marTop w:val="0"/>
      <w:marBottom w:val="0"/>
      <w:divBdr>
        <w:top w:val="none" w:sz="0" w:space="0" w:color="auto"/>
        <w:left w:val="none" w:sz="0" w:space="0" w:color="auto"/>
        <w:bottom w:val="none" w:sz="0" w:space="0" w:color="auto"/>
        <w:right w:val="none" w:sz="0" w:space="0" w:color="auto"/>
      </w:divBdr>
    </w:div>
    <w:div w:id="643047970">
      <w:bodyDiv w:val="1"/>
      <w:marLeft w:val="0"/>
      <w:marRight w:val="0"/>
      <w:marTop w:val="0"/>
      <w:marBottom w:val="0"/>
      <w:divBdr>
        <w:top w:val="none" w:sz="0" w:space="0" w:color="auto"/>
        <w:left w:val="none" w:sz="0" w:space="0" w:color="auto"/>
        <w:bottom w:val="none" w:sz="0" w:space="0" w:color="auto"/>
        <w:right w:val="none" w:sz="0" w:space="0" w:color="auto"/>
      </w:divBdr>
    </w:div>
    <w:div w:id="644160577">
      <w:bodyDiv w:val="1"/>
      <w:marLeft w:val="0"/>
      <w:marRight w:val="0"/>
      <w:marTop w:val="0"/>
      <w:marBottom w:val="0"/>
      <w:divBdr>
        <w:top w:val="none" w:sz="0" w:space="0" w:color="auto"/>
        <w:left w:val="none" w:sz="0" w:space="0" w:color="auto"/>
        <w:bottom w:val="none" w:sz="0" w:space="0" w:color="auto"/>
        <w:right w:val="none" w:sz="0" w:space="0" w:color="auto"/>
      </w:divBdr>
    </w:div>
    <w:div w:id="645286093">
      <w:bodyDiv w:val="1"/>
      <w:marLeft w:val="0"/>
      <w:marRight w:val="0"/>
      <w:marTop w:val="0"/>
      <w:marBottom w:val="0"/>
      <w:divBdr>
        <w:top w:val="none" w:sz="0" w:space="0" w:color="auto"/>
        <w:left w:val="none" w:sz="0" w:space="0" w:color="auto"/>
        <w:bottom w:val="none" w:sz="0" w:space="0" w:color="auto"/>
        <w:right w:val="none" w:sz="0" w:space="0" w:color="auto"/>
      </w:divBdr>
    </w:div>
    <w:div w:id="651106439">
      <w:bodyDiv w:val="1"/>
      <w:marLeft w:val="0"/>
      <w:marRight w:val="0"/>
      <w:marTop w:val="0"/>
      <w:marBottom w:val="0"/>
      <w:divBdr>
        <w:top w:val="none" w:sz="0" w:space="0" w:color="auto"/>
        <w:left w:val="none" w:sz="0" w:space="0" w:color="auto"/>
        <w:bottom w:val="none" w:sz="0" w:space="0" w:color="auto"/>
        <w:right w:val="none" w:sz="0" w:space="0" w:color="auto"/>
      </w:divBdr>
    </w:div>
    <w:div w:id="651565579">
      <w:bodyDiv w:val="1"/>
      <w:marLeft w:val="0"/>
      <w:marRight w:val="0"/>
      <w:marTop w:val="0"/>
      <w:marBottom w:val="0"/>
      <w:divBdr>
        <w:top w:val="none" w:sz="0" w:space="0" w:color="auto"/>
        <w:left w:val="none" w:sz="0" w:space="0" w:color="auto"/>
        <w:bottom w:val="none" w:sz="0" w:space="0" w:color="auto"/>
        <w:right w:val="none" w:sz="0" w:space="0" w:color="auto"/>
      </w:divBdr>
    </w:div>
    <w:div w:id="654914127">
      <w:bodyDiv w:val="1"/>
      <w:marLeft w:val="0"/>
      <w:marRight w:val="0"/>
      <w:marTop w:val="0"/>
      <w:marBottom w:val="0"/>
      <w:divBdr>
        <w:top w:val="none" w:sz="0" w:space="0" w:color="auto"/>
        <w:left w:val="none" w:sz="0" w:space="0" w:color="auto"/>
        <w:bottom w:val="none" w:sz="0" w:space="0" w:color="auto"/>
        <w:right w:val="none" w:sz="0" w:space="0" w:color="auto"/>
      </w:divBdr>
    </w:div>
    <w:div w:id="658463867">
      <w:bodyDiv w:val="1"/>
      <w:marLeft w:val="0"/>
      <w:marRight w:val="0"/>
      <w:marTop w:val="0"/>
      <w:marBottom w:val="0"/>
      <w:divBdr>
        <w:top w:val="none" w:sz="0" w:space="0" w:color="auto"/>
        <w:left w:val="none" w:sz="0" w:space="0" w:color="auto"/>
        <w:bottom w:val="none" w:sz="0" w:space="0" w:color="auto"/>
        <w:right w:val="none" w:sz="0" w:space="0" w:color="auto"/>
      </w:divBdr>
    </w:div>
    <w:div w:id="659501804">
      <w:bodyDiv w:val="1"/>
      <w:marLeft w:val="0"/>
      <w:marRight w:val="0"/>
      <w:marTop w:val="0"/>
      <w:marBottom w:val="0"/>
      <w:divBdr>
        <w:top w:val="none" w:sz="0" w:space="0" w:color="auto"/>
        <w:left w:val="none" w:sz="0" w:space="0" w:color="auto"/>
        <w:bottom w:val="none" w:sz="0" w:space="0" w:color="auto"/>
        <w:right w:val="none" w:sz="0" w:space="0" w:color="auto"/>
      </w:divBdr>
    </w:div>
    <w:div w:id="659577065">
      <w:bodyDiv w:val="1"/>
      <w:marLeft w:val="0"/>
      <w:marRight w:val="0"/>
      <w:marTop w:val="0"/>
      <w:marBottom w:val="0"/>
      <w:divBdr>
        <w:top w:val="none" w:sz="0" w:space="0" w:color="auto"/>
        <w:left w:val="none" w:sz="0" w:space="0" w:color="auto"/>
        <w:bottom w:val="none" w:sz="0" w:space="0" w:color="auto"/>
        <w:right w:val="none" w:sz="0" w:space="0" w:color="auto"/>
      </w:divBdr>
    </w:div>
    <w:div w:id="662390133">
      <w:bodyDiv w:val="1"/>
      <w:marLeft w:val="0"/>
      <w:marRight w:val="0"/>
      <w:marTop w:val="0"/>
      <w:marBottom w:val="0"/>
      <w:divBdr>
        <w:top w:val="none" w:sz="0" w:space="0" w:color="auto"/>
        <w:left w:val="none" w:sz="0" w:space="0" w:color="auto"/>
        <w:bottom w:val="none" w:sz="0" w:space="0" w:color="auto"/>
        <w:right w:val="none" w:sz="0" w:space="0" w:color="auto"/>
      </w:divBdr>
    </w:div>
    <w:div w:id="662464466">
      <w:bodyDiv w:val="1"/>
      <w:marLeft w:val="0"/>
      <w:marRight w:val="0"/>
      <w:marTop w:val="0"/>
      <w:marBottom w:val="0"/>
      <w:divBdr>
        <w:top w:val="none" w:sz="0" w:space="0" w:color="auto"/>
        <w:left w:val="none" w:sz="0" w:space="0" w:color="auto"/>
        <w:bottom w:val="none" w:sz="0" w:space="0" w:color="auto"/>
        <w:right w:val="none" w:sz="0" w:space="0" w:color="auto"/>
      </w:divBdr>
    </w:div>
    <w:div w:id="665936454">
      <w:bodyDiv w:val="1"/>
      <w:marLeft w:val="0"/>
      <w:marRight w:val="0"/>
      <w:marTop w:val="0"/>
      <w:marBottom w:val="0"/>
      <w:divBdr>
        <w:top w:val="none" w:sz="0" w:space="0" w:color="auto"/>
        <w:left w:val="none" w:sz="0" w:space="0" w:color="auto"/>
        <w:bottom w:val="none" w:sz="0" w:space="0" w:color="auto"/>
        <w:right w:val="none" w:sz="0" w:space="0" w:color="auto"/>
      </w:divBdr>
    </w:div>
    <w:div w:id="666205582">
      <w:bodyDiv w:val="1"/>
      <w:marLeft w:val="0"/>
      <w:marRight w:val="0"/>
      <w:marTop w:val="0"/>
      <w:marBottom w:val="0"/>
      <w:divBdr>
        <w:top w:val="none" w:sz="0" w:space="0" w:color="auto"/>
        <w:left w:val="none" w:sz="0" w:space="0" w:color="auto"/>
        <w:bottom w:val="none" w:sz="0" w:space="0" w:color="auto"/>
        <w:right w:val="none" w:sz="0" w:space="0" w:color="auto"/>
      </w:divBdr>
    </w:div>
    <w:div w:id="667249876">
      <w:bodyDiv w:val="1"/>
      <w:marLeft w:val="0"/>
      <w:marRight w:val="0"/>
      <w:marTop w:val="0"/>
      <w:marBottom w:val="0"/>
      <w:divBdr>
        <w:top w:val="none" w:sz="0" w:space="0" w:color="auto"/>
        <w:left w:val="none" w:sz="0" w:space="0" w:color="auto"/>
        <w:bottom w:val="none" w:sz="0" w:space="0" w:color="auto"/>
        <w:right w:val="none" w:sz="0" w:space="0" w:color="auto"/>
      </w:divBdr>
    </w:div>
    <w:div w:id="671687850">
      <w:bodyDiv w:val="1"/>
      <w:marLeft w:val="0"/>
      <w:marRight w:val="0"/>
      <w:marTop w:val="0"/>
      <w:marBottom w:val="0"/>
      <w:divBdr>
        <w:top w:val="none" w:sz="0" w:space="0" w:color="auto"/>
        <w:left w:val="none" w:sz="0" w:space="0" w:color="auto"/>
        <w:bottom w:val="none" w:sz="0" w:space="0" w:color="auto"/>
        <w:right w:val="none" w:sz="0" w:space="0" w:color="auto"/>
      </w:divBdr>
    </w:div>
    <w:div w:id="673217561">
      <w:bodyDiv w:val="1"/>
      <w:marLeft w:val="0"/>
      <w:marRight w:val="0"/>
      <w:marTop w:val="0"/>
      <w:marBottom w:val="0"/>
      <w:divBdr>
        <w:top w:val="none" w:sz="0" w:space="0" w:color="auto"/>
        <w:left w:val="none" w:sz="0" w:space="0" w:color="auto"/>
        <w:bottom w:val="none" w:sz="0" w:space="0" w:color="auto"/>
        <w:right w:val="none" w:sz="0" w:space="0" w:color="auto"/>
      </w:divBdr>
    </w:div>
    <w:div w:id="675349302">
      <w:bodyDiv w:val="1"/>
      <w:marLeft w:val="0"/>
      <w:marRight w:val="0"/>
      <w:marTop w:val="0"/>
      <w:marBottom w:val="0"/>
      <w:divBdr>
        <w:top w:val="none" w:sz="0" w:space="0" w:color="auto"/>
        <w:left w:val="none" w:sz="0" w:space="0" w:color="auto"/>
        <w:bottom w:val="none" w:sz="0" w:space="0" w:color="auto"/>
        <w:right w:val="none" w:sz="0" w:space="0" w:color="auto"/>
      </w:divBdr>
    </w:div>
    <w:div w:id="677387226">
      <w:bodyDiv w:val="1"/>
      <w:marLeft w:val="0"/>
      <w:marRight w:val="0"/>
      <w:marTop w:val="0"/>
      <w:marBottom w:val="0"/>
      <w:divBdr>
        <w:top w:val="none" w:sz="0" w:space="0" w:color="auto"/>
        <w:left w:val="none" w:sz="0" w:space="0" w:color="auto"/>
        <w:bottom w:val="none" w:sz="0" w:space="0" w:color="auto"/>
        <w:right w:val="none" w:sz="0" w:space="0" w:color="auto"/>
      </w:divBdr>
    </w:div>
    <w:div w:id="678503421">
      <w:bodyDiv w:val="1"/>
      <w:marLeft w:val="0"/>
      <w:marRight w:val="0"/>
      <w:marTop w:val="0"/>
      <w:marBottom w:val="0"/>
      <w:divBdr>
        <w:top w:val="none" w:sz="0" w:space="0" w:color="auto"/>
        <w:left w:val="none" w:sz="0" w:space="0" w:color="auto"/>
        <w:bottom w:val="none" w:sz="0" w:space="0" w:color="auto"/>
        <w:right w:val="none" w:sz="0" w:space="0" w:color="auto"/>
      </w:divBdr>
    </w:div>
    <w:div w:id="680738933">
      <w:bodyDiv w:val="1"/>
      <w:marLeft w:val="0"/>
      <w:marRight w:val="0"/>
      <w:marTop w:val="0"/>
      <w:marBottom w:val="0"/>
      <w:divBdr>
        <w:top w:val="none" w:sz="0" w:space="0" w:color="auto"/>
        <w:left w:val="none" w:sz="0" w:space="0" w:color="auto"/>
        <w:bottom w:val="none" w:sz="0" w:space="0" w:color="auto"/>
        <w:right w:val="none" w:sz="0" w:space="0" w:color="auto"/>
      </w:divBdr>
    </w:div>
    <w:div w:id="682433589">
      <w:bodyDiv w:val="1"/>
      <w:marLeft w:val="0"/>
      <w:marRight w:val="0"/>
      <w:marTop w:val="0"/>
      <w:marBottom w:val="0"/>
      <w:divBdr>
        <w:top w:val="none" w:sz="0" w:space="0" w:color="auto"/>
        <w:left w:val="none" w:sz="0" w:space="0" w:color="auto"/>
        <w:bottom w:val="none" w:sz="0" w:space="0" w:color="auto"/>
        <w:right w:val="none" w:sz="0" w:space="0" w:color="auto"/>
      </w:divBdr>
    </w:div>
    <w:div w:id="684092436">
      <w:bodyDiv w:val="1"/>
      <w:marLeft w:val="0"/>
      <w:marRight w:val="0"/>
      <w:marTop w:val="0"/>
      <w:marBottom w:val="0"/>
      <w:divBdr>
        <w:top w:val="none" w:sz="0" w:space="0" w:color="auto"/>
        <w:left w:val="none" w:sz="0" w:space="0" w:color="auto"/>
        <w:bottom w:val="none" w:sz="0" w:space="0" w:color="auto"/>
        <w:right w:val="none" w:sz="0" w:space="0" w:color="auto"/>
      </w:divBdr>
    </w:div>
    <w:div w:id="686908519">
      <w:bodyDiv w:val="1"/>
      <w:marLeft w:val="0"/>
      <w:marRight w:val="0"/>
      <w:marTop w:val="0"/>
      <w:marBottom w:val="0"/>
      <w:divBdr>
        <w:top w:val="none" w:sz="0" w:space="0" w:color="auto"/>
        <w:left w:val="none" w:sz="0" w:space="0" w:color="auto"/>
        <w:bottom w:val="none" w:sz="0" w:space="0" w:color="auto"/>
        <w:right w:val="none" w:sz="0" w:space="0" w:color="auto"/>
      </w:divBdr>
    </w:div>
    <w:div w:id="688718215">
      <w:bodyDiv w:val="1"/>
      <w:marLeft w:val="0"/>
      <w:marRight w:val="0"/>
      <w:marTop w:val="0"/>
      <w:marBottom w:val="0"/>
      <w:divBdr>
        <w:top w:val="none" w:sz="0" w:space="0" w:color="auto"/>
        <w:left w:val="none" w:sz="0" w:space="0" w:color="auto"/>
        <w:bottom w:val="none" w:sz="0" w:space="0" w:color="auto"/>
        <w:right w:val="none" w:sz="0" w:space="0" w:color="auto"/>
      </w:divBdr>
    </w:div>
    <w:div w:id="693730188">
      <w:bodyDiv w:val="1"/>
      <w:marLeft w:val="0"/>
      <w:marRight w:val="0"/>
      <w:marTop w:val="0"/>
      <w:marBottom w:val="0"/>
      <w:divBdr>
        <w:top w:val="none" w:sz="0" w:space="0" w:color="auto"/>
        <w:left w:val="none" w:sz="0" w:space="0" w:color="auto"/>
        <w:bottom w:val="none" w:sz="0" w:space="0" w:color="auto"/>
        <w:right w:val="none" w:sz="0" w:space="0" w:color="auto"/>
      </w:divBdr>
    </w:div>
    <w:div w:id="693851087">
      <w:bodyDiv w:val="1"/>
      <w:marLeft w:val="0"/>
      <w:marRight w:val="0"/>
      <w:marTop w:val="0"/>
      <w:marBottom w:val="0"/>
      <w:divBdr>
        <w:top w:val="none" w:sz="0" w:space="0" w:color="auto"/>
        <w:left w:val="none" w:sz="0" w:space="0" w:color="auto"/>
        <w:bottom w:val="none" w:sz="0" w:space="0" w:color="auto"/>
        <w:right w:val="none" w:sz="0" w:space="0" w:color="auto"/>
      </w:divBdr>
    </w:div>
    <w:div w:id="694112088">
      <w:bodyDiv w:val="1"/>
      <w:marLeft w:val="0"/>
      <w:marRight w:val="0"/>
      <w:marTop w:val="0"/>
      <w:marBottom w:val="0"/>
      <w:divBdr>
        <w:top w:val="none" w:sz="0" w:space="0" w:color="auto"/>
        <w:left w:val="none" w:sz="0" w:space="0" w:color="auto"/>
        <w:bottom w:val="none" w:sz="0" w:space="0" w:color="auto"/>
        <w:right w:val="none" w:sz="0" w:space="0" w:color="auto"/>
      </w:divBdr>
    </w:div>
    <w:div w:id="694310259">
      <w:bodyDiv w:val="1"/>
      <w:marLeft w:val="0"/>
      <w:marRight w:val="0"/>
      <w:marTop w:val="0"/>
      <w:marBottom w:val="0"/>
      <w:divBdr>
        <w:top w:val="none" w:sz="0" w:space="0" w:color="auto"/>
        <w:left w:val="none" w:sz="0" w:space="0" w:color="auto"/>
        <w:bottom w:val="none" w:sz="0" w:space="0" w:color="auto"/>
        <w:right w:val="none" w:sz="0" w:space="0" w:color="auto"/>
      </w:divBdr>
    </w:div>
    <w:div w:id="695231406">
      <w:bodyDiv w:val="1"/>
      <w:marLeft w:val="0"/>
      <w:marRight w:val="0"/>
      <w:marTop w:val="0"/>
      <w:marBottom w:val="0"/>
      <w:divBdr>
        <w:top w:val="none" w:sz="0" w:space="0" w:color="auto"/>
        <w:left w:val="none" w:sz="0" w:space="0" w:color="auto"/>
        <w:bottom w:val="none" w:sz="0" w:space="0" w:color="auto"/>
        <w:right w:val="none" w:sz="0" w:space="0" w:color="auto"/>
      </w:divBdr>
    </w:div>
    <w:div w:id="696199846">
      <w:bodyDiv w:val="1"/>
      <w:marLeft w:val="0"/>
      <w:marRight w:val="0"/>
      <w:marTop w:val="0"/>
      <w:marBottom w:val="0"/>
      <w:divBdr>
        <w:top w:val="none" w:sz="0" w:space="0" w:color="auto"/>
        <w:left w:val="none" w:sz="0" w:space="0" w:color="auto"/>
        <w:bottom w:val="none" w:sz="0" w:space="0" w:color="auto"/>
        <w:right w:val="none" w:sz="0" w:space="0" w:color="auto"/>
      </w:divBdr>
    </w:div>
    <w:div w:id="698436816">
      <w:bodyDiv w:val="1"/>
      <w:marLeft w:val="0"/>
      <w:marRight w:val="0"/>
      <w:marTop w:val="0"/>
      <w:marBottom w:val="0"/>
      <w:divBdr>
        <w:top w:val="none" w:sz="0" w:space="0" w:color="auto"/>
        <w:left w:val="none" w:sz="0" w:space="0" w:color="auto"/>
        <w:bottom w:val="none" w:sz="0" w:space="0" w:color="auto"/>
        <w:right w:val="none" w:sz="0" w:space="0" w:color="auto"/>
      </w:divBdr>
    </w:div>
    <w:div w:id="698623016">
      <w:bodyDiv w:val="1"/>
      <w:marLeft w:val="0"/>
      <w:marRight w:val="0"/>
      <w:marTop w:val="0"/>
      <w:marBottom w:val="0"/>
      <w:divBdr>
        <w:top w:val="none" w:sz="0" w:space="0" w:color="auto"/>
        <w:left w:val="none" w:sz="0" w:space="0" w:color="auto"/>
        <w:bottom w:val="none" w:sz="0" w:space="0" w:color="auto"/>
        <w:right w:val="none" w:sz="0" w:space="0" w:color="auto"/>
      </w:divBdr>
    </w:div>
    <w:div w:id="698697369">
      <w:bodyDiv w:val="1"/>
      <w:marLeft w:val="0"/>
      <w:marRight w:val="0"/>
      <w:marTop w:val="0"/>
      <w:marBottom w:val="0"/>
      <w:divBdr>
        <w:top w:val="none" w:sz="0" w:space="0" w:color="auto"/>
        <w:left w:val="none" w:sz="0" w:space="0" w:color="auto"/>
        <w:bottom w:val="none" w:sz="0" w:space="0" w:color="auto"/>
        <w:right w:val="none" w:sz="0" w:space="0" w:color="auto"/>
      </w:divBdr>
    </w:div>
    <w:div w:id="705715877">
      <w:bodyDiv w:val="1"/>
      <w:marLeft w:val="0"/>
      <w:marRight w:val="0"/>
      <w:marTop w:val="0"/>
      <w:marBottom w:val="0"/>
      <w:divBdr>
        <w:top w:val="none" w:sz="0" w:space="0" w:color="auto"/>
        <w:left w:val="none" w:sz="0" w:space="0" w:color="auto"/>
        <w:bottom w:val="none" w:sz="0" w:space="0" w:color="auto"/>
        <w:right w:val="none" w:sz="0" w:space="0" w:color="auto"/>
      </w:divBdr>
    </w:div>
    <w:div w:id="708721363">
      <w:bodyDiv w:val="1"/>
      <w:marLeft w:val="0"/>
      <w:marRight w:val="0"/>
      <w:marTop w:val="0"/>
      <w:marBottom w:val="0"/>
      <w:divBdr>
        <w:top w:val="none" w:sz="0" w:space="0" w:color="auto"/>
        <w:left w:val="none" w:sz="0" w:space="0" w:color="auto"/>
        <w:bottom w:val="none" w:sz="0" w:space="0" w:color="auto"/>
        <w:right w:val="none" w:sz="0" w:space="0" w:color="auto"/>
      </w:divBdr>
    </w:div>
    <w:div w:id="709771025">
      <w:bodyDiv w:val="1"/>
      <w:marLeft w:val="0"/>
      <w:marRight w:val="0"/>
      <w:marTop w:val="0"/>
      <w:marBottom w:val="0"/>
      <w:divBdr>
        <w:top w:val="none" w:sz="0" w:space="0" w:color="auto"/>
        <w:left w:val="none" w:sz="0" w:space="0" w:color="auto"/>
        <w:bottom w:val="none" w:sz="0" w:space="0" w:color="auto"/>
        <w:right w:val="none" w:sz="0" w:space="0" w:color="auto"/>
      </w:divBdr>
    </w:div>
    <w:div w:id="715009332">
      <w:bodyDiv w:val="1"/>
      <w:marLeft w:val="0"/>
      <w:marRight w:val="0"/>
      <w:marTop w:val="0"/>
      <w:marBottom w:val="0"/>
      <w:divBdr>
        <w:top w:val="none" w:sz="0" w:space="0" w:color="auto"/>
        <w:left w:val="none" w:sz="0" w:space="0" w:color="auto"/>
        <w:bottom w:val="none" w:sz="0" w:space="0" w:color="auto"/>
        <w:right w:val="none" w:sz="0" w:space="0" w:color="auto"/>
      </w:divBdr>
    </w:div>
    <w:div w:id="718169728">
      <w:bodyDiv w:val="1"/>
      <w:marLeft w:val="0"/>
      <w:marRight w:val="0"/>
      <w:marTop w:val="0"/>
      <w:marBottom w:val="0"/>
      <w:divBdr>
        <w:top w:val="none" w:sz="0" w:space="0" w:color="auto"/>
        <w:left w:val="none" w:sz="0" w:space="0" w:color="auto"/>
        <w:bottom w:val="none" w:sz="0" w:space="0" w:color="auto"/>
        <w:right w:val="none" w:sz="0" w:space="0" w:color="auto"/>
      </w:divBdr>
    </w:div>
    <w:div w:id="722828285">
      <w:bodyDiv w:val="1"/>
      <w:marLeft w:val="0"/>
      <w:marRight w:val="0"/>
      <w:marTop w:val="0"/>
      <w:marBottom w:val="0"/>
      <w:divBdr>
        <w:top w:val="none" w:sz="0" w:space="0" w:color="auto"/>
        <w:left w:val="none" w:sz="0" w:space="0" w:color="auto"/>
        <w:bottom w:val="none" w:sz="0" w:space="0" w:color="auto"/>
        <w:right w:val="none" w:sz="0" w:space="0" w:color="auto"/>
      </w:divBdr>
    </w:div>
    <w:div w:id="723600234">
      <w:bodyDiv w:val="1"/>
      <w:marLeft w:val="0"/>
      <w:marRight w:val="0"/>
      <w:marTop w:val="0"/>
      <w:marBottom w:val="0"/>
      <w:divBdr>
        <w:top w:val="none" w:sz="0" w:space="0" w:color="auto"/>
        <w:left w:val="none" w:sz="0" w:space="0" w:color="auto"/>
        <w:bottom w:val="none" w:sz="0" w:space="0" w:color="auto"/>
        <w:right w:val="none" w:sz="0" w:space="0" w:color="auto"/>
      </w:divBdr>
    </w:div>
    <w:div w:id="724379256">
      <w:bodyDiv w:val="1"/>
      <w:marLeft w:val="0"/>
      <w:marRight w:val="0"/>
      <w:marTop w:val="0"/>
      <w:marBottom w:val="0"/>
      <w:divBdr>
        <w:top w:val="none" w:sz="0" w:space="0" w:color="auto"/>
        <w:left w:val="none" w:sz="0" w:space="0" w:color="auto"/>
        <w:bottom w:val="none" w:sz="0" w:space="0" w:color="auto"/>
        <w:right w:val="none" w:sz="0" w:space="0" w:color="auto"/>
      </w:divBdr>
    </w:div>
    <w:div w:id="727413922">
      <w:bodyDiv w:val="1"/>
      <w:marLeft w:val="0"/>
      <w:marRight w:val="0"/>
      <w:marTop w:val="0"/>
      <w:marBottom w:val="0"/>
      <w:divBdr>
        <w:top w:val="none" w:sz="0" w:space="0" w:color="auto"/>
        <w:left w:val="none" w:sz="0" w:space="0" w:color="auto"/>
        <w:bottom w:val="none" w:sz="0" w:space="0" w:color="auto"/>
        <w:right w:val="none" w:sz="0" w:space="0" w:color="auto"/>
      </w:divBdr>
    </w:div>
    <w:div w:id="730730257">
      <w:bodyDiv w:val="1"/>
      <w:marLeft w:val="0"/>
      <w:marRight w:val="0"/>
      <w:marTop w:val="0"/>
      <w:marBottom w:val="0"/>
      <w:divBdr>
        <w:top w:val="none" w:sz="0" w:space="0" w:color="auto"/>
        <w:left w:val="none" w:sz="0" w:space="0" w:color="auto"/>
        <w:bottom w:val="none" w:sz="0" w:space="0" w:color="auto"/>
        <w:right w:val="none" w:sz="0" w:space="0" w:color="auto"/>
      </w:divBdr>
    </w:div>
    <w:div w:id="732854041">
      <w:bodyDiv w:val="1"/>
      <w:marLeft w:val="0"/>
      <w:marRight w:val="0"/>
      <w:marTop w:val="0"/>
      <w:marBottom w:val="0"/>
      <w:divBdr>
        <w:top w:val="none" w:sz="0" w:space="0" w:color="auto"/>
        <w:left w:val="none" w:sz="0" w:space="0" w:color="auto"/>
        <w:bottom w:val="none" w:sz="0" w:space="0" w:color="auto"/>
        <w:right w:val="none" w:sz="0" w:space="0" w:color="auto"/>
      </w:divBdr>
    </w:div>
    <w:div w:id="733939346">
      <w:bodyDiv w:val="1"/>
      <w:marLeft w:val="0"/>
      <w:marRight w:val="0"/>
      <w:marTop w:val="0"/>
      <w:marBottom w:val="0"/>
      <w:divBdr>
        <w:top w:val="none" w:sz="0" w:space="0" w:color="auto"/>
        <w:left w:val="none" w:sz="0" w:space="0" w:color="auto"/>
        <w:bottom w:val="none" w:sz="0" w:space="0" w:color="auto"/>
        <w:right w:val="none" w:sz="0" w:space="0" w:color="auto"/>
      </w:divBdr>
    </w:div>
    <w:div w:id="738553622">
      <w:bodyDiv w:val="1"/>
      <w:marLeft w:val="0"/>
      <w:marRight w:val="0"/>
      <w:marTop w:val="0"/>
      <w:marBottom w:val="0"/>
      <w:divBdr>
        <w:top w:val="none" w:sz="0" w:space="0" w:color="auto"/>
        <w:left w:val="none" w:sz="0" w:space="0" w:color="auto"/>
        <w:bottom w:val="none" w:sz="0" w:space="0" w:color="auto"/>
        <w:right w:val="none" w:sz="0" w:space="0" w:color="auto"/>
      </w:divBdr>
    </w:div>
    <w:div w:id="739211423">
      <w:bodyDiv w:val="1"/>
      <w:marLeft w:val="0"/>
      <w:marRight w:val="0"/>
      <w:marTop w:val="0"/>
      <w:marBottom w:val="0"/>
      <w:divBdr>
        <w:top w:val="none" w:sz="0" w:space="0" w:color="auto"/>
        <w:left w:val="none" w:sz="0" w:space="0" w:color="auto"/>
        <w:bottom w:val="none" w:sz="0" w:space="0" w:color="auto"/>
        <w:right w:val="none" w:sz="0" w:space="0" w:color="auto"/>
      </w:divBdr>
    </w:div>
    <w:div w:id="744961523">
      <w:bodyDiv w:val="1"/>
      <w:marLeft w:val="0"/>
      <w:marRight w:val="0"/>
      <w:marTop w:val="0"/>
      <w:marBottom w:val="0"/>
      <w:divBdr>
        <w:top w:val="none" w:sz="0" w:space="0" w:color="auto"/>
        <w:left w:val="none" w:sz="0" w:space="0" w:color="auto"/>
        <w:bottom w:val="none" w:sz="0" w:space="0" w:color="auto"/>
        <w:right w:val="none" w:sz="0" w:space="0" w:color="auto"/>
      </w:divBdr>
    </w:div>
    <w:div w:id="749546350">
      <w:bodyDiv w:val="1"/>
      <w:marLeft w:val="0"/>
      <w:marRight w:val="0"/>
      <w:marTop w:val="0"/>
      <w:marBottom w:val="0"/>
      <w:divBdr>
        <w:top w:val="none" w:sz="0" w:space="0" w:color="auto"/>
        <w:left w:val="none" w:sz="0" w:space="0" w:color="auto"/>
        <w:bottom w:val="none" w:sz="0" w:space="0" w:color="auto"/>
        <w:right w:val="none" w:sz="0" w:space="0" w:color="auto"/>
      </w:divBdr>
    </w:div>
    <w:div w:id="751046164">
      <w:bodyDiv w:val="1"/>
      <w:marLeft w:val="0"/>
      <w:marRight w:val="0"/>
      <w:marTop w:val="0"/>
      <w:marBottom w:val="0"/>
      <w:divBdr>
        <w:top w:val="none" w:sz="0" w:space="0" w:color="auto"/>
        <w:left w:val="none" w:sz="0" w:space="0" w:color="auto"/>
        <w:bottom w:val="none" w:sz="0" w:space="0" w:color="auto"/>
        <w:right w:val="none" w:sz="0" w:space="0" w:color="auto"/>
      </w:divBdr>
    </w:div>
    <w:div w:id="752749827">
      <w:bodyDiv w:val="1"/>
      <w:marLeft w:val="0"/>
      <w:marRight w:val="0"/>
      <w:marTop w:val="0"/>
      <w:marBottom w:val="0"/>
      <w:divBdr>
        <w:top w:val="none" w:sz="0" w:space="0" w:color="auto"/>
        <w:left w:val="none" w:sz="0" w:space="0" w:color="auto"/>
        <w:bottom w:val="none" w:sz="0" w:space="0" w:color="auto"/>
        <w:right w:val="none" w:sz="0" w:space="0" w:color="auto"/>
      </w:divBdr>
    </w:div>
    <w:div w:id="761490197">
      <w:bodyDiv w:val="1"/>
      <w:marLeft w:val="0"/>
      <w:marRight w:val="0"/>
      <w:marTop w:val="0"/>
      <w:marBottom w:val="0"/>
      <w:divBdr>
        <w:top w:val="none" w:sz="0" w:space="0" w:color="auto"/>
        <w:left w:val="none" w:sz="0" w:space="0" w:color="auto"/>
        <w:bottom w:val="none" w:sz="0" w:space="0" w:color="auto"/>
        <w:right w:val="none" w:sz="0" w:space="0" w:color="auto"/>
      </w:divBdr>
    </w:div>
    <w:div w:id="765076238">
      <w:bodyDiv w:val="1"/>
      <w:marLeft w:val="0"/>
      <w:marRight w:val="0"/>
      <w:marTop w:val="0"/>
      <w:marBottom w:val="0"/>
      <w:divBdr>
        <w:top w:val="none" w:sz="0" w:space="0" w:color="auto"/>
        <w:left w:val="none" w:sz="0" w:space="0" w:color="auto"/>
        <w:bottom w:val="none" w:sz="0" w:space="0" w:color="auto"/>
        <w:right w:val="none" w:sz="0" w:space="0" w:color="auto"/>
      </w:divBdr>
    </w:div>
    <w:div w:id="765267194">
      <w:bodyDiv w:val="1"/>
      <w:marLeft w:val="0"/>
      <w:marRight w:val="0"/>
      <w:marTop w:val="0"/>
      <w:marBottom w:val="0"/>
      <w:divBdr>
        <w:top w:val="none" w:sz="0" w:space="0" w:color="auto"/>
        <w:left w:val="none" w:sz="0" w:space="0" w:color="auto"/>
        <w:bottom w:val="none" w:sz="0" w:space="0" w:color="auto"/>
        <w:right w:val="none" w:sz="0" w:space="0" w:color="auto"/>
      </w:divBdr>
    </w:div>
    <w:div w:id="766120085">
      <w:bodyDiv w:val="1"/>
      <w:marLeft w:val="0"/>
      <w:marRight w:val="0"/>
      <w:marTop w:val="0"/>
      <w:marBottom w:val="0"/>
      <w:divBdr>
        <w:top w:val="none" w:sz="0" w:space="0" w:color="auto"/>
        <w:left w:val="none" w:sz="0" w:space="0" w:color="auto"/>
        <w:bottom w:val="none" w:sz="0" w:space="0" w:color="auto"/>
        <w:right w:val="none" w:sz="0" w:space="0" w:color="auto"/>
      </w:divBdr>
    </w:div>
    <w:div w:id="767429921">
      <w:bodyDiv w:val="1"/>
      <w:marLeft w:val="0"/>
      <w:marRight w:val="0"/>
      <w:marTop w:val="0"/>
      <w:marBottom w:val="0"/>
      <w:divBdr>
        <w:top w:val="none" w:sz="0" w:space="0" w:color="auto"/>
        <w:left w:val="none" w:sz="0" w:space="0" w:color="auto"/>
        <w:bottom w:val="none" w:sz="0" w:space="0" w:color="auto"/>
        <w:right w:val="none" w:sz="0" w:space="0" w:color="auto"/>
      </w:divBdr>
    </w:div>
    <w:div w:id="768547767">
      <w:bodyDiv w:val="1"/>
      <w:marLeft w:val="0"/>
      <w:marRight w:val="0"/>
      <w:marTop w:val="0"/>
      <w:marBottom w:val="0"/>
      <w:divBdr>
        <w:top w:val="none" w:sz="0" w:space="0" w:color="auto"/>
        <w:left w:val="none" w:sz="0" w:space="0" w:color="auto"/>
        <w:bottom w:val="none" w:sz="0" w:space="0" w:color="auto"/>
        <w:right w:val="none" w:sz="0" w:space="0" w:color="auto"/>
      </w:divBdr>
    </w:div>
    <w:div w:id="770048294">
      <w:bodyDiv w:val="1"/>
      <w:marLeft w:val="0"/>
      <w:marRight w:val="0"/>
      <w:marTop w:val="0"/>
      <w:marBottom w:val="0"/>
      <w:divBdr>
        <w:top w:val="none" w:sz="0" w:space="0" w:color="auto"/>
        <w:left w:val="none" w:sz="0" w:space="0" w:color="auto"/>
        <w:bottom w:val="none" w:sz="0" w:space="0" w:color="auto"/>
        <w:right w:val="none" w:sz="0" w:space="0" w:color="auto"/>
      </w:divBdr>
    </w:div>
    <w:div w:id="770663964">
      <w:bodyDiv w:val="1"/>
      <w:marLeft w:val="0"/>
      <w:marRight w:val="0"/>
      <w:marTop w:val="0"/>
      <w:marBottom w:val="0"/>
      <w:divBdr>
        <w:top w:val="none" w:sz="0" w:space="0" w:color="auto"/>
        <w:left w:val="none" w:sz="0" w:space="0" w:color="auto"/>
        <w:bottom w:val="none" w:sz="0" w:space="0" w:color="auto"/>
        <w:right w:val="none" w:sz="0" w:space="0" w:color="auto"/>
      </w:divBdr>
    </w:div>
    <w:div w:id="771901833">
      <w:bodyDiv w:val="1"/>
      <w:marLeft w:val="0"/>
      <w:marRight w:val="0"/>
      <w:marTop w:val="0"/>
      <w:marBottom w:val="0"/>
      <w:divBdr>
        <w:top w:val="none" w:sz="0" w:space="0" w:color="auto"/>
        <w:left w:val="none" w:sz="0" w:space="0" w:color="auto"/>
        <w:bottom w:val="none" w:sz="0" w:space="0" w:color="auto"/>
        <w:right w:val="none" w:sz="0" w:space="0" w:color="auto"/>
      </w:divBdr>
    </w:div>
    <w:div w:id="771978092">
      <w:bodyDiv w:val="1"/>
      <w:marLeft w:val="0"/>
      <w:marRight w:val="0"/>
      <w:marTop w:val="0"/>
      <w:marBottom w:val="0"/>
      <w:divBdr>
        <w:top w:val="none" w:sz="0" w:space="0" w:color="auto"/>
        <w:left w:val="none" w:sz="0" w:space="0" w:color="auto"/>
        <w:bottom w:val="none" w:sz="0" w:space="0" w:color="auto"/>
        <w:right w:val="none" w:sz="0" w:space="0" w:color="auto"/>
      </w:divBdr>
    </w:div>
    <w:div w:id="772675670">
      <w:bodyDiv w:val="1"/>
      <w:marLeft w:val="0"/>
      <w:marRight w:val="0"/>
      <w:marTop w:val="0"/>
      <w:marBottom w:val="0"/>
      <w:divBdr>
        <w:top w:val="none" w:sz="0" w:space="0" w:color="auto"/>
        <w:left w:val="none" w:sz="0" w:space="0" w:color="auto"/>
        <w:bottom w:val="none" w:sz="0" w:space="0" w:color="auto"/>
        <w:right w:val="none" w:sz="0" w:space="0" w:color="auto"/>
      </w:divBdr>
    </w:div>
    <w:div w:id="778061639">
      <w:bodyDiv w:val="1"/>
      <w:marLeft w:val="0"/>
      <w:marRight w:val="0"/>
      <w:marTop w:val="0"/>
      <w:marBottom w:val="0"/>
      <w:divBdr>
        <w:top w:val="none" w:sz="0" w:space="0" w:color="auto"/>
        <w:left w:val="none" w:sz="0" w:space="0" w:color="auto"/>
        <w:bottom w:val="none" w:sz="0" w:space="0" w:color="auto"/>
        <w:right w:val="none" w:sz="0" w:space="0" w:color="auto"/>
      </w:divBdr>
    </w:div>
    <w:div w:id="778597939">
      <w:bodyDiv w:val="1"/>
      <w:marLeft w:val="0"/>
      <w:marRight w:val="0"/>
      <w:marTop w:val="0"/>
      <w:marBottom w:val="0"/>
      <w:divBdr>
        <w:top w:val="none" w:sz="0" w:space="0" w:color="auto"/>
        <w:left w:val="none" w:sz="0" w:space="0" w:color="auto"/>
        <w:bottom w:val="none" w:sz="0" w:space="0" w:color="auto"/>
        <w:right w:val="none" w:sz="0" w:space="0" w:color="auto"/>
      </w:divBdr>
    </w:div>
    <w:div w:id="779766229">
      <w:bodyDiv w:val="1"/>
      <w:marLeft w:val="0"/>
      <w:marRight w:val="0"/>
      <w:marTop w:val="0"/>
      <w:marBottom w:val="0"/>
      <w:divBdr>
        <w:top w:val="none" w:sz="0" w:space="0" w:color="auto"/>
        <w:left w:val="none" w:sz="0" w:space="0" w:color="auto"/>
        <w:bottom w:val="none" w:sz="0" w:space="0" w:color="auto"/>
        <w:right w:val="none" w:sz="0" w:space="0" w:color="auto"/>
      </w:divBdr>
    </w:div>
    <w:div w:id="780999461">
      <w:bodyDiv w:val="1"/>
      <w:marLeft w:val="0"/>
      <w:marRight w:val="0"/>
      <w:marTop w:val="0"/>
      <w:marBottom w:val="0"/>
      <w:divBdr>
        <w:top w:val="none" w:sz="0" w:space="0" w:color="auto"/>
        <w:left w:val="none" w:sz="0" w:space="0" w:color="auto"/>
        <w:bottom w:val="none" w:sz="0" w:space="0" w:color="auto"/>
        <w:right w:val="none" w:sz="0" w:space="0" w:color="auto"/>
      </w:divBdr>
    </w:div>
    <w:div w:id="783231409">
      <w:bodyDiv w:val="1"/>
      <w:marLeft w:val="0"/>
      <w:marRight w:val="0"/>
      <w:marTop w:val="0"/>
      <w:marBottom w:val="0"/>
      <w:divBdr>
        <w:top w:val="none" w:sz="0" w:space="0" w:color="auto"/>
        <w:left w:val="none" w:sz="0" w:space="0" w:color="auto"/>
        <w:bottom w:val="none" w:sz="0" w:space="0" w:color="auto"/>
        <w:right w:val="none" w:sz="0" w:space="0" w:color="auto"/>
      </w:divBdr>
    </w:div>
    <w:div w:id="789982316">
      <w:bodyDiv w:val="1"/>
      <w:marLeft w:val="0"/>
      <w:marRight w:val="0"/>
      <w:marTop w:val="0"/>
      <w:marBottom w:val="0"/>
      <w:divBdr>
        <w:top w:val="none" w:sz="0" w:space="0" w:color="auto"/>
        <w:left w:val="none" w:sz="0" w:space="0" w:color="auto"/>
        <w:bottom w:val="none" w:sz="0" w:space="0" w:color="auto"/>
        <w:right w:val="none" w:sz="0" w:space="0" w:color="auto"/>
      </w:divBdr>
    </w:div>
    <w:div w:id="790132432">
      <w:bodyDiv w:val="1"/>
      <w:marLeft w:val="0"/>
      <w:marRight w:val="0"/>
      <w:marTop w:val="0"/>
      <w:marBottom w:val="0"/>
      <w:divBdr>
        <w:top w:val="none" w:sz="0" w:space="0" w:color="auto"/>
        <w:left w:val="none" w:sz="0" w:space="0" w:color="auto"/>
        <w:bottom w:val="none" w:sz="0" w:space="0" w:color="auto"/>
        <w:right w:val="none" w:sz="0" w:space="0" w:color="auto"/>
      </w:divBdr>
    </w:div>
    <w:div w:id="790172549">
      <w:bodyDiv w:val="1"/>
      <w:marLeft w:val="0"/>
      <w:marRight w:val="0"/>
      <w:marTop w:val="0"/>
      <w:marBottom w:val="0"/>
      <w:divBdr>
        <w:top w:val="none" w:sz="0" w:space="0" w:color="auto"/>
        <w:left w:val="none" w:sz="0" w:space="0" w:color="auto"/>
        <w:bottom w:val="none" w:sz="0" w:space="0" w:color="auto"/>
        <w:right w:val="none" w:sz="0" w:space="0" w:color="auto"/>
      </w:divBdr>
    </w:div>
    <w:div w:id="790324907">
      <w:bodyDiv w:val="1"/>
      <w:marLeft w:val="0"/>
      <w:marRight w:val="0"/>
      <w:marTop w:val="0"/>
      <w:marBottom w:val="0"/>
      <w:divBdr>
        <w:top w:val="none" w:sz="0" w:space="0" w:color="auto"/>
        <w:left w:val="none" w:sz="0" w:space="0" w:color="auto"/>
        <w:bottom w:val="none" w:sz="0" w:space="0" w:color="auto"/>
        <w:right w:val="none" w:sz="0" w:space="0" w:color="auto"/>
      </w:divBdr>
    </w:div>
    <w:div w:id="791022964">
      <w:bodyDiv w:val="1"/>
      <w:marLeft w:val="0"/>
      <w:marRight w:val="0"/>
      <w:marTop w:val="0"/>
      <w:marBottom w:val="0"/>
      <w:divBdr>
        <w:top w:val="none" w:sz="0" w:space="0" w:color="auto"/>
        <w:left w:val="none" w:sz="0" w:space="0" w:color="auto"/>
        <w:bottom w:val="none" w:sz="0" w:space="0" w:color="auto"/>
        <w:right w:val="none" w:sz="0" w:space="0" w:color="auto"/>
      </w:divBdr>
    </w:div>
    <w:div w:id="792138180">
      <w:bodyDiv w:val="1"/>
      <w:marLeft w:val="0"/>
      <w:marRight w:val="0"/>
      <w:marTop w:val="0"/>
      <w:marBottom w:val="0"/>
      <w:divBdr>
        <w:top w:val="none" w:sz="0" w:space="0" w:color="auto"/>
        <w:left w:val="none" w:sz="0" w:space="0" w:color="auto"/>
        <w:bottom w:val="none" w:sz="0" w:space="0" w:color="auto"/>
        <w:right w:val="none" w:sz="0" w:space="0" w:color="auto"/>
      </w:divBdr>
    </w:div>
    <w:div w:id="792481412">
      <w:bodyDiv w:val="1"/>
      <w:marLeft w:val="0"/>
      <w:marRight w:val="0"/>
      <w:marTop w:val="0"/>
      <w:marBottom w:val="0"/>
      <w:divBdr>
        <w:top w:val="none" w:sz="0" w:space="0" w:color="auto"/>
        <w:left w:val="none" w:sz="0" w:space="0" w:color="auto"/>
        <w:bottom w:val="none" w:sz="0" w:space="0" w:color="auto"/>
        <w:right w:val="none" w:sz="0" w:space="0" w:color="auto"/>
      </w:divBdr>
    </w:div>
    <w:div w:id="795443183">
      <w:bodyDiv w:val="1"/>
      <w:marLeft w:val="0"/>
      <w:marRight w:val="0"/>
      <w:marTop w:val="0"/>
      <w:marBottom w:val="0"/>
      <w:divBdr>
        <w:top w:val="none" w:sz="0" w:space="0" w:color="auto"/>
        <w:left w:val="none" w:sz="0" w:space="0" w:color="auto"/>
        <w:bottom w:val="none" w:sz="0" w:space="0" w:color="auto"/>
        <w:right w:val="none" w:sz="0" w:space="0" w:color="auto"/>
      </w:divBdr>
    </w:div>
    <w:div w:id="795635053">
      <w:bodyDiv w:val="1"/>
      <w:marLeft w:val="0"/>
      <w:marRight w:val="0"/>
      <w:marTop w:val="0"/>
      <w:marBottom w:val="0"/>
      <w:divBdr>
        <w:top w:val="none" w:sz="0" w:space="0" w:color="auto"/>
        <w:left w:val="none" w:sz="0" w:space="0" w:color="auto"/>
        <w:bottom w:val="none" w:sz="0" w:space="0" w:color="auto"/>
        <w:right w:val="none" w:sz="0" w:space="0" w:color="auto"/>
      </w:divBdr>
    </w:div>
    <w:div w:id="798034062">
      <w:bodyDiv w:val="1"/>
      <w:marLeft w:val="0"/>
      <w:marRight w:val="0"/>
      <w:marTop w:val="0"/>
      <w:marBottom w:val="0"/>
      <w:divBdr>
        <w:top w:val="none" w:sz="0" w:space="0" w:color="auto"/>
        <w:left w:val="none" w:sz="0" w:space="0" w:color="auto"/>
        <w:bottom w:val="none" w:sz="0" w:space="0" w:color="auto"/>
        <w:right w:val="none" w:sz="0" w:space="0" w:color="auto"/>
      </w:divBdr>
    </w:div>
    <w:div w:id="798064217">
      <w:bodyDiv w:val="1"/>
      <w:marLeft w:val="0"/>
      <w:marRight w:val="0"/>
      <w:marTop w:val="0"/>
      <w:marBottom w:val="0"/>
      <w:divBdr>
        <w:top w:val="none" w:sz="0" w:space="0" w:color="auto"/>
        <w:left w:val="none" w:sz="0" w:space="0" w:color="auto"/>
        <w:bottom w:val="none" w:sz="0" w:space="0" w:color="auto"/>
        <w:right w:val="none" w:sz="0" w:space="0" w:color="auto"/>
      </w:divBdr>
    </w:div>
    <w:div w:id="798958042">
      <w:bodyDiv w:val="1"/>
      <w:marLeft w:val="0"/>
      <w:marRight w:val="0"/>
      <w:marTop w:val="0"/>
      <w:marBottom w:val="0"/>
      <w:divBdr>
        <w:top w:val="none" w:sz="0" w:space="0" w:color="auto"/>
        <w:left w:val="none" w:sz="0" w:space="0" w:color="auto"/>
        <w:bottom w:val="none" w:sz="0" w:space="0" w:color="auto"/>
        <w:right w:val="none" w:sz="0" w:space="0" w:color="auto"/>
      </w:divBdr>
    </w:div>
    <w:div w:id="799347514">
      <w:bodyDiv w:val="1"/>
      <w:marLeft w:val="0"/>
      <w:marRight w:val="0"/>
      <w:marTop w:val="0"/>
      <w:marBottom w:val="0"/>
      <w:divBdr>
        <w:top w:val="none" w:sz="0" w:space="0" w:color="auto"/>
        <w:left w:val="none" w:sz="0" w:space="0" w:color="auto"/>
        <w:bottom w:val="none" w:sz="0" w:space="0" w:color="auto"/>
        <w:right w:val="none" w:sz="0" w:space="0" w:color="auto"/>
      </w:divBdr>
    </w:div>
    <w:div w:id="804851614">
      <w:bodyDiv w:val="1"/>
      <w:marLeft w:val="0"/>
      <w:marRight w:val="0"/>
      <w:marTop w:val="0"/>
      <w:marBottom w:val="0"/>
      <w:divBdr>
        <w:top w:val="none" w:sz="0" w:space="0" w:color="auto"/>
        <w:left w:val="none" w:sz="0" w:space="0" w:color="auto"/>
        <w:bottom w:val="none" w:sz="0" w:space="0" w:color="auto"/>
        <w:right w:val="none" w:sz="0" w:space="0" w:color="auto"/>
      </w:divBdr>
    </w:div>
    <w:div w:id="806434330">
      <w:bodyDiv w:val="1"/>
      <w:marLeft w:val="0"/>
      <w:marRight w:val="0"/>
      <w:marTop w:val="0"/>
      <w:marBottom w:val="0"/>
      <w:divBdr>
        <w:top w:val="none" w:sz="0" w:space="0" w:color="auto"/>
        <w:left w:val="none" w:sz="0" w:space="0" w:color="auto"/>
        <w:bottom w:val="none" w:sz="0" w:space="0" w:color="auto"/>
        <w:right w:val="none" w:sz="0" w:space="0" w:color="auto"/>
      </w:divBdr>
    </w:div>
    <w:div w:id="807014724">
      <w:bodyDiv w:val="1"/>
      <w:marLeft w:val="0"/>
      <w:marRight w:val="0"/>
      <w:marTop w:val="0"/>
      <w:marBottom w:val="0"/>
      <w:divBdr>
        <w:top w:val="none" w:sz="0" w:space="0" w:color="auto"/>
        <w:left w:val="none" w:sz="0" w:space="0" w:color="auto"/>
        <w:bottom w:val="none" w:sz="0" w:space="0" w:color="auto"/>
        <w:right w:val="none" w:sz="0" w:space="0" w:color="auto"/>
      </w:divBdr>
    </w:div>
    <w:div w:id="808280879">
      <w:bodyDiv w:val="1"/>
      <w:marLeft w:val="0"/>
      <w:marRight w:val="0"/>
      <w:marTop w:val="0"/>
      <w:marBottom w:val="0"/>
      <w:divBdr>
        <w:top w:val="none" w:sz="0" w:space="0" w:color="auto"/>
        <w:left w:val="none" w:sz="0" w:space="0" w:color="auto"/>
        <w:bottom w:val="none" w:sz="0" w:space="0" w:color="auto"/>
        <w:right w:val="none" w:sz="0" w:space="0" w:color="auto"/>
      </w:divBdr>
    </w:div>
    <w:div w:id="808478155">
      <w:bodyDiv w:val="1"/>
      <w:marLeft w:val="0"/>
      <w:marRight w:val="0"/>
      <w:marTop w:val="0"/>
      <w:marBottom w:val="0"/>
      <w:divBdr>
        <w:top w:val="none" w:sz="0" w:space="0" w:color="auto"/>
        <w:left w:val="none" w:sz="0" w:space="0" w:color="auto"/>
        <w:bottom w:val="none" w:sz="0" w:space="0" w:color="auto"/>
        <w:right w:val="none" w:sz="0" w:space="0" w:color="auto"/>
      </w:divBdr>
    </w:div>
    <w:div w:id="808668720">
      <w:bodyDiv w:val="1"/>
      <w:marLeft w:val="0"/>
      <w:marRight w:val="0"/>
      <w:marTop w:val="0"/>
      <w:marBottom w:val="0"/>
      <w:divBdr>
        <w:top w:val="none" w:sz="0" w:space="0" w:color="auto"/>
        <w:left w:val="none" w:sz="0" w:space="0" w:color="auto"/>
        <w:bottom w:val="none" w:sz="0" w:space="0" w:color="auto"/>
        <w:right w:val="none" w:sz="0" w:space="0" w:color="auto"/>
      </w:divBdr>
    </w:div>
    <w:div w:id="809707871">
      <w:bodyDiv w:val="1"/>
      <w:marLeft w:val="0"/>
      <w:marRight w:val="0"/>
      <w:marTop w:val="0"/>
      <w:marBottom w:val="0"/>
      <w:divBdr>
        <w:top w:val="none" w:sz="0" w:space="0" w:color="auto"/>
        <w:left w:val="none" w:sz="0" w:space="0" w:color="auto"/>
        <w:bottom w:val="none" w:sz="0" w:space="0" w:color="auto"/>
        <w:right w:val="none" w:sz="0" w:space="0" w:color="auto"/>
      </w:divBdr>
    </w:div>
    <w:div w:id="813257970">
      <w:bodyDiv w:val="1"/>
      <w:marLeft w:val="0"/>
      <w:marRight w:val="0"/>
      <w:marTop w:val="0"/>
      <w:marBottom w:val="0"/>
      <w:divBdr>
        <w:top w:val="none" w:sz="0" w:space="0" w:color="auto"/>
        <w:left w:val="none" w:sz="0" w:space="0" w:color="auto"/>
        <w:bottom w:val="none" w:sz="0" w:space="0" w:color="auto"/>
        <w:right w:val="none" w:sz="0" w:space="0" w:color="auto"/>
      </w:divBdr>
    </w:div>
    <w:div w:id="816803615">
      <w:bodyDiv w:val="1"/>
      <w:marLeft w:val="0"/>
      <w:marRight w:val="0"/>
      <w:marTop w:val="0"/>
      <w:marBottom w:val="0"/>
      <w:divBdr>
        <w:top w:val="none" w:sz="0" w:space="0" w:color="auto"/>
        <w:left w:val="none" w:sz="0" w:space="0" w:color="auto"/>
        <w:bottom w:val="none" w:sz="0" w:space="0" w:color="auto"/>
        <w:right w:val="none" w:sz="0" w:space="0" w:color="auto"/>
      </w:divBdr>
    </w:div>
    <w:div w:id="823158494">
      <w:bodyDiv w:val="1"/>
      <w:marLeft w:val="0"/>
      <w:marRight w:val="0"/>
      <w:marTop w:val="0"/>
      <w:marBottom w:val="0"/>
      <w:divBdr>
        <w:top w:val="none" w:sz="0" w:space="0" w:color="auto"/>
        <w:left w:val="none" w:sz="0" w:space="0" w:color="auto"/>
        <w:bottom w:val="none" w:sz="0" w:space="0" w:color="auto"/>
        <w:right w:val="none" w:sz="0" w:space="0" w:color="auto"/>
      </w:divBdr>
    </w:div>
    <w:div w:id="828667484">
      <w:bodyDiv w:val="1"/>
      <w:marLeft w:val="0"/>
      <w:marRight w:val="0"/>
      <w:marTop w:val="0"/>
      <w:marBottom w:val="0"/>
      <w:divBdr>
        <w:top w:val="none" w:sz="0" w:space="0" w:color="auto"/>
        <w:left w:val="none" w:sz="0" w:space="0" w:color="auto"/>
        <w:bottom w:val="none" w:sz="0" w:space="0" w:color="auto"/>
        <w:right w:val="none" w:sz="0" w:space="0" w:color="auto"/>
      </w:divBdr>
    </w:div>
    <w:div w:id="829292616">
      <w:bodyDiv w:val="1"/>
      <w:marLeft w:val="0"/>
      <w:marRight w:val="0"/>
      <w:marTop w:val="0"/>
      <w:marBottom w:val="0"/>
      <w:divBdr>
        <w:top w:val="none" w:sz="0" w:space="0" w:color="auto"/>
        <w:left w:val="none" w:sz="0" w:space="0" w:color="auto"/>
        <w:bottom w:val="none" w:sz="0" w:space="0" w:color="auto"/>
        <w:right w:val="none" w:sz="0" w:space="0" w:color="auto"/>
      </w:divBdr>
    </w:div>
    <w:div w:id="829516565">
      <w:bodyDiv w:val="1"/>
      <w:marLeft w:val="0"/>
      <w:marRight w:val="0"/>
      <w:marTop w:val="0"/>
      <w:marBottom w:val="0"/>
      <w:divBdr>
        <w:top w:val="none" w:sz="0" w:space="0" w:color="auto"/>
        <w:left w:val="none" w:sz="0" w:space="0" w:color="auto"/>
        <w:bottom w:val="none" w:sz="0" w:space="0" w:color="auto"/>
        <w:right w:val="none" w:sz="0" w:space="0" w:color="auto"/>
      </w:divBdr>
    </w:div>
    <w:div w:id="834032819">
      <w:bodyDiv w:val="1"/>
      <w:marLeft w:val="0"/>
      <w:marRight w:val="0"/>
      <w:marTop w:val="0"/>
      <w:marBottom w:val="0"/>
      <w:divBdr>
        <w:top w:val="none" w:sz="0" w:space="0" w:color="auto"/>
        <w:left w:val="none" w:sz="0" w:space="0" w:color="auto"/>
        <w:bottom w:val="none" w:sz="0" w:space="0" w:color="auto"/>
        <w:right w:val="none" w:sz="0" w:space="0" w:color="auto"/>
      </w:divBdr>
    </w:div>
    <w:div w:id="834148582">
      <w:bodyDiv w:val="1"/>
      <w:marLeft w:val="0"/>
      <w:marRight w:val="0"/>
      <w:marTop w:val="0"/>
      <w:marBottom w:val="0"/>
      <w:divBdr>
        <w:top w:val="none" w:sz="0" w:space="0" w:color="auto"/>
        <w:left w:val="none" w:sz="0" w:space="0" w:color="auto"/>
        <w:bottom w:val="none" w:sz="0" w:space="0" w:color="auto"/>
        <w:right w:val="none" w:sz="0" w:space="0" w:color="auto"/>
      </w:divBdr>
    </w:div>
    <w:div w:id="835387697">
      <w:bodyDiv w:val="1"/>
      <w:marLeft w:val="0"/>
      <w:marRight w:val="0"/>
      <w:marTop w:val="0"/>
      <w:marBottom w:val="0"/>
      <w:divBdr>
        <w:top w:val="none" w:sz="0" w:space="0" w:color="auto"/>
        <w:left w:val="none" w:sz="0" w:space="0" w:color="auto"/>
        <w:bottom w:val="none" w:sz="0" w:space="0" w:color="auto"/>
        <w:right w:val="none" w:sz="0" w:space="0" w:color="auto"/>
      </w:divBdr>
    </w:div>
    <w:div w:id="835612096">
      <w:bodyDiv w:val="1"/>
      <w:marLeft w:val="0"/>
      <w:marRight w:val="0"/>
      <w:marTop w:val="0"/>
      <w:marBottom w:val="0"/>
      <w:divBdr>
        <w:top w:val="none" w:sz="0" w:space="0" w:color="auto"/>
        <w:left w:val="none" w:sz="0" w:space="0" w:color="auto"/>
        <w:bottom w:val="none" w:sz="0" w:space="0" w:color="auto"/>
        <w:right w:val="none" w:sz="0" w:space="0" w:color="auto"/>
      </w:divBdr>
    </w:div>
    <w:div w:id="836531674">
      <w:bodyDiv w:val="1"/>
      <w:marLeft w:val="0"/>
      <w:marRight w:val="0"/>
      <w:marTop w:val="0"/>
      <w:marBottom w:val="0"/>
      <w:divBdr>
        <w:top w:val="none" w:sz="0" w:space="0" w:color="auto"/>
        <w:left w:val="none" w:sz="0" w:space="0" w:color="auto"/>
        <w:bottom w:val="none" w:sz="0" w:space="0" w:color="auto"/>
        <w:right w:val="none" w:sz="0" w:space="0" w:color="auto"/>
      </w:divBdr>
    </w:div>
    <w:div w:id="837428838">
      <w:bodyDiv w:val="1"/>
      <w:marLeft w:val="0"/>
      <w:marRight w:val="0"/>
      <w:marTop w:val="0"/>
      <w:marBottom w:val="0"/>
      <w:divBdr>
        <w:top w:val="none" w:sz="0" w:space="0" w:color="auto"/>
        <w:left w:val="none" w:sz="0" w:space="0" w:color="auto"/>
        <w:bottom w:val="none" w:sz="0" w:space="0" w:color="auto"/>
        <w:right w:val="none" w:sz="0" w:space="0" w:color="auto"/>
      </w:divBdr>
    </w:div>
    <w:div w:id="837647236">
      <w:bodyDiv w:val="1"/>
      <w:marLeft w:val="0"/>
      <w:marRight w:val="0"/>
      <w:marTop w:val="0"/>
      <w:marBottom w:val="0"/>
      <w:divBdr>
        <w:top w:val="none" w:sz="0" w:space="0" w:color="auto"/>
        <w:left w:val="none" w:sz="0" w:space="0" w:color="auto"/>
        <w:bottom w:val="none" w:sz="0" w:space="0" w:color="auto"/>
        <w:right w:val="none" w:sz="0" w:space="0" w:color="auto"/>
      </w:divBdr>
    </w:div>
    <w:div w:id="837767008">
      <w:bodyDiv w:val="1"/>
      <w:marLeft w:val="0"/>
      <w:marRight w:val="0"/>
      <w:marTop w:val="0"/>
      <w:marBottom w:val="0"/>
      <w:divBdr>
        <w:top w:val="none" w:sz="0" w:space="0" w:color="auto"/>
        <w:left w:val="none" w:sz="0" w:space="0" w:color="auto"/>
        <w:bottom w:val="none" w:sz="0" w:space="0" w:color="auto"/>
        <w:right w:val="none" w:sz="0" w:space="0" w:color="auto"/>
      </w:divBdr>
    </w:div>
    <w:div w:id="841506931">
      <w:bodyDiv w:val="1"/>
      <w:marLeft w:val="0"/>
      <w:marRight w:val="0"/>
      <w:marTop w:val="0"/>
      <w:marBottom w:val="0"/>
      <w:divBdr>
        <w:top w:val="none" w:sz="0" w:space="0" w:color="auto"/>
        <w:left w:val="none" w:sz="0" w:space="0" w:color="auto"/>
        <w:bottom w:val="none" w:sz="0" w:space="0" w:color="auto"/>
        <w:right w:val="none" w:sz="0" w:space="0" w:color="auto"/>
      </w:divBdr>
    </w:div>
    <w:div w:id="841621900">
      <w:bodyDiv w:val="1"/>
      <w:marLeft w:val="0"/>
      <w:marRight w:val="0"/>
      <w:marTop w:val="0"/>
      <w:marBottom w:val="0"/>
      <w:divBdr>
        <w:top w:val="none" w:sz="0" w:space="0" w:color="auto"/>
        <w:left w:val="none" w:sz="0" w:space="0" w:color="auto"/>
        <w:bottom w:val="none" w:sz="0" w:space="0" w:color="auto"/>
        <w:right w:val="none" w:sz="0" w:space="0" w:color="auto"/>
      </w:divBdr>
    </w:div>
    <w:div w:id="843740718">
      <w:bodyDiv w:val="1"/>
      <w:marLeft w:val="0"/>
      <w:marRight w:val="0"/>
      <w:marTop w:val="0"/>
      <w:marBottom w:val="0"/>
      <w:divBdr>
        <w:top w:val="none" w:sz="0" w:space="0" w:color="auto"/>
        <w:left w:val="none" w:sz="0" w:space="0" w:color="auto"/>
        <w:bottom w:val="none" w:sz="0" w:space="0" w:color="auto"/>
        <w:right w:val="none" w:sz="0" w:space="0" w:color="auto"/>
      </w:divBdr>
    </w:div>
    <w:div w:id="844131825">
      <w:bodyDiv w:val="1"/>
      <w:marLeft w:val="0"/>
      <w:marRight w:val="0"/>
      <w:marTop w:val="0"/>
      <w:marBottom w:val="0"/>
      <w:divBdr>
        <w:top w:val="none" w:sz="0" w:space="0" w:color="auto"/>
        <w:left w:val="none" w:sz="0" w:space="0" w:color="auto"/>
        <w:bottom w:val="none" w:sz="0" w:space="0" w:color="auto"/>
        <w:right w:val="none" w:sz="0" w:space="0" w:color="auto"/>
      </w:divBdr>
    </w:div>
    <w:div w:id="845750447">
      <w:bodyDiv w:val="1"/>
      <w:marLeft w:val="0"/>
      <w:marRight w:val="0"/>
      <w:marTop w:val="0"/>
      <w:marBottom w:val="0"/>
      <w:divBdr>
        <w:top w:val="none" w:sz="0" w:space="0" w:color="auto"/>
        <w:left w:val="none" w:sz="0" w:space="0" w:color="auto"/>
        <w:bottom w:val="none" w:sz="0" w:space="0" w:color="auto"/>
        <w:right w:val="none" w:sz="0" w:space="0" w:color="auto"/>
      </w:divBdr>
    </w:div>
    <w:div w:id="846096695">
      <w:bodyDiv w:val="1"/>
      <w:marLeft w:val="0"/>
      <w:marRight w:val="0"/>
      <w:marTop w:val="0"/>
      <w:marBottom w:val="0"/>
      <w:divBdr>
        <w:top w:val="none" w:sz="0" w:space="0" w:color="auto"/>
        <w:left w:val="none" w:sz="0" w:space="0" w:color="auto"/>
        <w:bottom w:val="none" w:sz="0" w:space="0" w:color="auto"/>
        <w:right w:val="none" w:sz="0" w:space="0" w:color="auto"/>
      </w:divBdr>
    </w:div>
    <w:div w:id="853032448">
      <w:bodyDiv w:val="1"/>
      <w:marLeft w:val="0"/>
      <w:marRight w:val="0"/>
      <w:marTop w:val="0"/>
      <w:marBottom w:val="0"/>
      <w:divBdr>
        <w:top w:val="none" w:sz="0" w:space="0" w:color="auto"/>
        <w:left w:val="none" w:sz="0" w:space="0" w:color="auto"/>
        <w:bottom w:val="none" w:sz="0" w:space="0" w:color="auto"/>
        <w:right w:val="none" w:sz="0" w:space="0" w:color="auto"/>
      </w:divBdr>
    </w:div>
    <w:div w:id="853349939">
      <w:bodyDiv w:val="1"/>
      <w:marLeft w:val="0"/>
      <w:marRight w:val="0"/>
      <w:marTop w:val="0"/>
      <w:marBottom w:val="0"/>
      <w:divBdr>
        <w:top w:val="none" w:sz="0" w:space="0" w:color="auto"/>
        <w:left w:val="none" w:sz="0" w:space="0" w:color="auto"/>
        <w:bottom w:val="none" w:sz="0" w:space="0" w:color="auto"/>
        <w:right w:val="none" w:sz="0" w:space="0" w:color="auto"/>
      </w:divBdr>
    </w:div>
    <w:div w:id="856844580">
      <w:bodyDiv w:val="1"/>
      <w:marLeft w:val="0"/>
      <w:marRight w:val="0"/>
      <w:marTop w:val="0"/>
      <w:marBottom w:val="0"/>
      <w:divBdr>
        <w:top w:val="none" w:sz="0" w:space="0" w:color="auto"/>
        <w:left w:val="none" w:sz="0" w:space="0" w:color="auto"/>
        <w:bottom w:val="none" w:sz="0" w:space="0" w:color="auto"/>
        <w:right w:val="none" w:sz="0" w:space="0" w:color="auto"/>
      </w:divBdr>
    </w:div>
    <w:div w:id="858618290">
      <w:bodyDiv w:val="1"/>
      <w:marLeft w:val="0"/>
      <w:marRight w:val="0"/>
      <w:marTop w:val="0"/>
      <w:marBottom w:val="0"/>
      <w:divBdr>
        <w:top w:val="none" w:sz="0" w:space="0" w:color="auto"/>
        <w:left w:val="none" w:sz="0" w:space="0" w:color="auto"/>
        <w:bottom w:val="none" w:sz="0" w:space="0" w:color="auto"/>
        <w:right w:val="none" w:sz="0" w:space="0" w:color="auto"/>
      </w:divBdr>
    </w:div>
    <w:div w:id="861747559">
      <w:bodyDiv w:val="1"/>
      <w:marLeft w:val="0"/>
      <w:marRight w:val="0"/>
      <w:marTop w:val="0"/>
      <w:marBottom w:val="0"/>
      <w:divBdr>
        <w:top w:val="none" w:sz="0" w:space="0" w:color="auto"/>
        <w:left w:val="none" w:sz="0" w:space="0" w:color="auto"/>
        <w:bottom w:val="none" w:sz="0" w:space="0" w:color="auto"/>
        <w:right w:val="none" w:sz="0" w:space="0" w:color="auto"/>
      </w:divBdr>
    </w:div>
    <w:div w:id="862208483">
      <w:bodyDiv w:val="1"/>
      <w:marLeft w:val="0"/>
      <w:marRight w:val="0"/>
      <w:marTop w:val="0"/>
      <w:marBottom w:val="0"/>
      <w:divBdr>
        <w:top w:val="none" w:sz="0" w:space="0" w:color="auto"/>
        <w:left w:val="none" w:sz="0" w:space="0" w:color="auto"/>
        <w:bottom w:val="none" w:sz="0" w:space="0" w:color="auto"/>
        <w:right w:val="none" w:sz="0" w:space="0" w:color="auto"/>
      </w:divBdr>
    </w:div>
    <w:div w:id="865754638">
      <w:bodyDiv w:val="1"/>
      <w:marLeft w:val="0"/>
      <w:marRight w:val="0"/>
      <w:marTop w:val="0"/>
      <w:marBottom w:val="0"/>
      <w:divBdr>
        <w:top w:val="none" w:sz="0" w:space="0" w:color="auto"/>
        <w:left w:val="none" w:sz="0" w:space="0" w:color="auto"/>
        <w:bottom w:val="none" w:sz="0" w:space="0" w:color="auto"/>
        <w:right w:val="none" w:sz="0" w:space="0" w:color="auto"/>
      </w:divBdr>
    </w:div>
    <w:div w:id="867177175">
      <w:bodyDiv w:val="1"/>
      <w:marLeft w:val="0"/>
      <w:marRight w:val="0"/>
      <w:marTop w:val="0"/>
      <w:marBottom w:val="0"/>
      <w:divBdr>
        <w:top w:val="none" w:sz="0" w:space="0" w:color="auto"/>
        <w:left w:val="none" w:sz="0" w:space="0" w:color="auto"/>
        <w:bottom w:val="none" w:sz="0" w:space="0" w:color="auto"/>
        <w:right w:val="none" w:sz="0" w:space="0" w:color="auto"/>
      </w:divBdr>
    </w:div>
    <w:div w:id="867986734">
      <w:bodyDiv w:val="1"/>
      <w:marLeft w:val="0"/>
      <w:marRight w:val="0"/>
      <w:marTop w:val="0"/>
      <w:marBottom w:val="0"/>
      <w:divBdr>
        <w:top w:val="none" w:sz="0" w:space="0" w:color="auto"/>
        <w:left w:val="none" w:sz="0" w:space="0" w:color="auto"/>
        <w:bottom w:val="none" w:sz="0" w:space="0" w:color="auto"/>
        <w:right w:val="none" w:sz="0" w:space="0" w:color="auto"/>
      </w:divBdr>
    </w:div>
    <w:div w:id="868104067">
      <w:bodyDiv w:val="1"/>
      <w:marLeft w:val="0"/>
      <w:marRight w:val="0"/>
      <w:marTop w:val="0"/>
      <w:marBottom w:val="0"/>
      <w:divBdr>
        <w:top w:val="none" w:sz="0" w:space="0" w:color="auto"/>
        <w:left w:val="none" w:sz="0" w:space="0" w:color="auto"/>
        <w:bottom w:val="none" w:sz="0" w:space="0" w:color="auto"/>
        <w:right w:val="none" w:sz="0" w:space="0" w:color="auto"/>
      </w:divBdr>
    </w:div>
    <w:div w:id="870072168">
      <w:bodyDiv w:val="1"/>
      <w:marLeft w:val="0"/>
      <w:marRight w:val="0"/>
      <w:marTop w:val="0"/>
      <w:marBottom w:val="0"/>
      <w:divBdr>
        <w:top w:val="none" w:sz="0" w:space="0" w:color="auto"/>
        <w:left w:val="none" w:sz="0" w:space="0" w:color="auto"/>
        <w:bottom w:val="none" w:sz="0" w:space="0" w:color="auto"/>
        <w:right w:val="none" w:sz="0" w:space="0" w:color="auto"/>
      </w:divBdr>
    </w:div>
    <w:div w:id="872115300">
      <w:bodyDiv w:val="1"/>
      <w:marLeft w:val="0"/>
      <w:marRight w:val="0"/>
      <w:marTop w:val="0"/>
      <w:marBottom w:val="0"/>
      <w:divBdr>
        <w:top w:val="none" w:sz="0" w:space="0" w:color="auto"/>
        <w:left w:val="none" w:sz="0" w:space="0" w:color="auto"/>
        <w:bottom w:val="none" w:sz="0" w:space="0" w:color="auto"/>
        <w:right w:val="none" w:sz="0" w:space="0" w:color="auto"/>
      </w:divBdr>
    </w:div>
    <w:div w:id="873273058">
      <w:bodyDiv w:val="1"/>
      <w:marLeft w:val="0"/>
      <w:marRight w:val="0"/>
      <w:marTop w:val="0"/>
      <w:marBottom w:val="0"/>
      <w:divBdr>
        <w:top w:val="none" w:sz="0" w:space="0" w:color="auto"/>
        <w:left w:val="none" w:sz="0" w:space="0" w:color="auto"/>
        <w:bottom w:val="none" w:sz="0" w:space="0" w:color="auto"/>
        <w:right w:val="none" w:sz="0" w:space="0" w:color="auto"/>
      </w:divBdr>
    </w:div>
    <w:div w:id="875040722">
      <w:bodyDiv w:val="1"/>
      <w:marLeft w:val="0"/>
      <w:marRight w:val="0"/>
      <w:marTop w:val="0"/>
      <w:marBottom w:val="0"/>
      <w:divBdr>
        <w:top w:val="none" w:sz="0" w:space="0" w:color="auto"/>
        <w:left w:val="none" w:sz="0" w:space="0" w:color="auto"/>
        <w:bottom w:val="none" w:sz="0" w:space="0" w:color="auto"/>
        <w:right w:val="none" w:sz="0" w:space="0" w:color="auto"/>
      </w:divBdr>
    </w:div>
    <w:div w:id="875504441">
      <w:bodyDiv w:val="1"/>
      <w:marLeft w:val="0"/>
      <w:marRight w:val="0"/>
      <w:marTop w:val="0"/>
      <w:marBottom w:val="0"/>
      <w:divBdr>
        <w:top w:val="none" w:sz="0" w:space="0" w:color="auto"/>
        <w:left w:val="none" w:sz="0" w:space="0" w:color="auto"/>
        <w:bottom w:val="none" w:sz="0" w:space="0" w:color="auto"/>
        <w:right w:val="none" w:sz="0" w:space="0" w:color="auto"/>
      </w:divBdr>
    </w:div>
    <w:div w:id="882332371">
      <w:bodyDiv w:val="1"/>
      <w:marLeft w:val="0"/>
      <w:marRight w:val="0"/>
      <w:marTop w:val="0"/>
      <w:marBottom w:val="0"/>
      <w:divBdr>
        <w:top w:val="none" w:sz="0" w:space="0" w:color="auto"/>
        <w:left w:val="none" w:sz="0" w:space="0" w:color="auto"/>
        <w:bottom w:val="none" w:sz="0" w:space="0" w:color="auto"/>
        <w:right w:val="none" w:sz="0" w:space="0" w:color="auto"/>
      </w:divBdr>
    </w:div>
    <w:div w:id="886450013">
      <w:bodyDiv w:val="1"/>
      <w:marLeft w:val="0"/>
      <w:marRight w:val="0"/>
      <w:marTop w:val="0"/>
      <w:marBottom w:val="0"/>
      <w:divBdr>
        <w:top w:val="none" w:sz="0" w:space="0" w:color="auto"/>
        <w:left w:val="none" w:sz="0" w:space="0" w:color="auto"/>
        <w:bottom w:val="none" w:sz="0" w:space="0" w:color="auto"/>
        <w:right w:val="none" w:sz="0" w:space="0" w:color="auto"/>
      </w:divBdr>
    </w:div>
    <w:div w:id="890001107">
      <w:bodyDiv w:val="1"/>
      <w:marLeft w:val="0"/>
      <w:marRight w:val="0"/>
      <w:marTop w:val="0"/>
      <w:marBottom w:val="0"/>
      <w:divBdr>
        <w:top w:val="none" w:sz="0" w:space="0" w:color="auto"/>
        <w:left w:val="none" w:sz="0" w:space="0" w:color="auto"/>
        <w:bottom w:val="none" w:sz="0" w:space="0" w:color="auto"/>
        <w:right w:val="none" w:sz="0" w:space="0" w:color="auto"/>
      </w:divBdr>
    </w:div>
    <w:div w:id="890266925">
      <w:bodyDiv w:val="1"/>
      <w:marLeft w:val="0"/>
      <w:marRight w:val="0"/>
      <w:marTop w:val="0"/>
      <w:marBottom w:val="0"/>
      <w:divBdr>
        <w:top w:val="none" w:sz="0" w:space="0" w:color="auto"/>
        <w:left w:val="none" w:sz="0" w:space="0" w:color="auto"/>
        <w:bottom w:val="none" w:sz="0" w:space="0" w:color="auto"/>
        <w:right w:val="none" w:sz="0" w:space="0" w:color="auto"/>
      </w:divBdr>
    </w:div>
    <w:div w:id="891238182">
      <w:bodyDiv w:val="1"/>
      <w:marLeft w:val="0"/>
      <w:marRight w:val="0"/>
      <w:marTop w:val="0"/>
      <w:marBottom w:val="0"/>
      <w:divBdr>
        <w:top w:val="none" w:sz="0" w:space="0" w:color="auto"/>
        <w:left w:val="none" w:sz="0" w:space="0" w:color="auto"/>
        <w:bottom w:val="none" w:sz="0" w:space="0" w:color="auto"/>
        <w:right w:val="none" w:sz="0" w:space="0" w:color="auto"/>
      </w:divBdr>
    </w:div>
    <w:div w:id="895778189">
      <w:bodyDiv w:val="1"/>
      <w:marLeft w:val="0"/>
      <w:marRight w:val="0"/>
      <w:marTop w:val="0"/>
      <w:marBottom w:val="0"/>
      <w:divBdr>
        <w:top w:val="none" w:sz="0" w:space="0" w:color="auto"/>
        <w:left w:val="none" w:sz="0" w:space="0" w:color="auto"/>
        <w:bottom w:val="none" w:sz="0" w:space="0" w:color="auto"/>
        <w:right w:val="none" w:sz="0" w:space="0" w:color="auto"/>
      </w:divBdr>
    </w:div>
    <w:div w:id="896937367">
      <w:bodyDiv w:val="1"/>
      <w:marLeft w:val="0"/>
      <w:marRight w:val="0"/>
      <w:marTop w:val="0"/>
      <w:marBottom w:val="0"/>
      <w:divBdr>
        <w:top w:val="none" w:sz="0" w:space="0" w:color="auto"/>
        <w:left w:val="none" w:sz="0" w:space="0" w:color="auto"/>
        <w:bottom w:val="none" w:sz="0" w:space="0" w:color="auto"/>
        <w:right w:val="none" w:sz="0" w:space="0" w:color="auto"/>
      </w:divBdr>
    </w:div>
    <w:div w:id="903955891">
      <w:bodyDiv w:val="1"/>
      <w:marLeft w:val="0"/>
      <w:marRight w:val="0"/>
      <w:marTop w:val="0"/>
      <w:marBottom w:val="0"/>
      <w:divBdr>
        <w:top w:val="none" w:sz="0" w:space="0" w:color="auto"/>
        <w:left w:val="none" w:sz="0" w:space="0" w:color="auto"/>
        <w:bottom w:val="none" w:sz="0" w:space="0" w:color="auto"/>
        <w:right w:val="none" w:sz="0" w:space="0" w:color="auto"/>
      </w:divBdr>
    </w:div>
    <w:div w:id="911087382">
      <w:bodyDiv w:val="1"/>
      <w:marLeft w:val="0"/>
      <w:marRight w:val="0"/>
      <w:marTop w:val="0"/>
      <w:marBottom w:val="0"/>
      <w:divBdr>
        <w:top w:val="none" w:sz="0" w:space="0" w:color="auto"/>
        <w:left w:val="none" w:sz="0" w:space="0" w:color="auto"/>
        <w:bottom w:val="none" w:sz="0" w:space="0" w:color="auto"/>
        <w:right w:val="none" w:sz="0" w:space="0" w:color="auto"/>
      </w:divBdr>
    </w:div>
    <w:div w:id="912080889">
      <w:bodyDiv w:val="1"/>
      <w:marLeft w:val="0"/>
      <w:marRight w:val="0"/>
      <w:marTop w:val="0"/>
      <w:marBottom w:val="0"/>
      <w:divBdr>
        <w:top w:val="none" w:sz="0" w:space="0" w:color="auto"/>
        <w:left w:val="none" w:sz="0" w:space="0" w:color="auto"/>
        <w:bottom w:val="none" w:sz="0" w:space="0" w:color="auto"/>
        <w:right w:val="none" w:sz="0" w:space="0" w:color="auto"/>
      </w:divBdr>
    </w:div>
    <w:div w:id="913395783">
      <w:bodyDiv w:val="1"/>
      <w:marLeft w:val="0"/>
      <w:marRight w:val="0"/>
      <w:marTop w:val="0"/>
      <w:marBottom w:val="0"/>
      <w:divBdr>
        <w:top w:val="none" w:sz="0" w:space="0" w:color="auto"/>
        <w:left w:val="none" w:sz="0" w:space="0" w:color="auto"/>
        <w:bottom w:val="none" w:sz="0" w:space="0" w:color="auto"/>
        <w:right w:val="none" w:sz="0" w:space="0" w:color="auto"/>
      </w:divBdr>
    </w:div>
    <w:div w:id="920603936">
      <w:bodyDiv w:val="1"/>
      <w:marLeft w:val="0"/>
      <w:marRight w:val="0"/>
      <w:marTop w:val="0"/>
      <w:marBottom w:val="0"/>
      <w:divBdr>
        <w:top w:val="none" w:sz="0" w:space="0" w:color="auto"/>
        <w:left w:val="none" w:sz="0" w:space="0" w:color="auto"/>
        <w:bottom w:val="none" w:sz="0" w:space="0" w:color="auto"/>
        <w:right w:val="none" w:sz="0" w:space="0" w:color="auto"/>
      </w:divBdr>
    </w:div>
    <w:div w:id="926502997">
      <w:bodyDiv w:val="1"/>
      <w:marLeft w:val="0"/>
      <w:marRight w:val="0"/>
      <w:marTop w:val="0"/>
      <w:marBottom w:val="0"/>
      <w:divBdr>
        <w:top w:val="none" w:sz="0" w:space="0" w:color="auto"/>
        <w:left w:val="none" w:sz="0" w:space="0" w:color="auto"/>
        <w:bottom w:val="none" w:sz="0" w:space="0" w:color="auto"/>
        <w:right w:val="none" w:sz="0" w:space="0" w:color="auto"/>
      </w:divBdr>
    </w:div>
    <w:div w:id="926959863">
      <w:bodyDiv w:val="1"/>
      <w:marLeft w:val="0"/>
      <w:marRight w:val="0"/>
      <w:marTop w:val="0"/>
      <w:marBottom w:val="0"/>
      <w:divBdr>
        <w:top w:val="none" w:sz="0" w:space="0" w:color="auto"/>
        <w:left w:val="none" w:sz="0" w:space="0" w:color="auto"/>
        <w:bottom w:val="none" w:sz="0" w:space="0" w:color="auto"/>
        <w:right w:val="none" w:sz="0" w:space="0" w:color="auto"/>
      </w:divBdr>
    </w:div>
    <w:div w:id="931209217">
      <w:bodyDiv w:val="1"/>
      <w:marLeft w:val="0"/>
      <w:marRight w:val="0"/>
      <w:marTop w:val="0"/>
      <w:marBottom w:val="0"/>
      <w:divBdr>
        <w:top w:val="none" w:sz="0" w:space="0" w:color="auto"/>
        <w:left w:val="none" w:sz="0" w:space="0" w:color="auto"/>
        <w:bottom w:val="none" w:sz="0" w:space="0" w:color="auto"/>
        <w:right w:val="none" w:sz="0" w:space="0" w:color="auto"/>
      </w:divBdr>
    </w:div>
    <w:div w:id="934633416">
      <w:bodyDiv w:val="1"/>
      <w:marLeft w:val="0"/>
      <w:marRight w:val="0"/>
      <w:marTop w:val="0"/>
      <w:marBottom w:val="0"/>
      <w:divBdr>
        <w:top w:val="none" w:sz="0" w:space="0" w:color="auto"/>
        <w:left w:val="none" w:sz="0" w:space="0" w:color="auto"/>
        <w:bottom w:val="none" w:sz="0" w:space="0" w:color="auto"/>
        <w:right w:val="none" w:sz="0" w:space="0" w:color="auto"/>
      </w:divBdr>
    </w:div>
    <w:div w:id="936713993">
      <w:bodyDiv w:val="1"/>
      <w:marLeft w:val="0"/>
      <w:marRight w:val="0"/>
      <w:marTop w:val="0"/>
      <w:marBottom w:val="0"/>
      <w:divBdr>
        <w:top w:val="none" w:sz="0" w:space="0" w:color="auto"/>
        <w:left w:val="none" w:sz="0" w:space="0" w:color="auto"/>
        <w:bottom w:val="none" w:sz="0" w:space="0" w:color="auto"/>
        <w:right w:val="none" w:sz="0" w:space="0" w:color="auto"/>
      </w:divBdr>
    </w:div>
    <w:div w:id="936716394">
      <w:bodyDiv w:val="1"/>
      <w:marLeft w:val="0"/>
      <w:marRight w:val="0"/>
      <w:marTop w:val="0"/>
      <w:marBottom w:val="0"/>
      <w:divBdr>
        <w:top w:val="none" w:sz="0" w:space="0" w:color="auto"/>
        <w:left w:val="none" w:sz="0" w:space="0" w:color="auto"/>
        <w:bottom w:val="none" w:sz="0" w:space="0" w:color="auto"/>
        <w:right w:val="none" w:sz="0" w:space="0" w:color="auto"/>
      </w:divBdr>
    </w:div>
    <w:div w:id="940380239">
      <w:bodyDiv w:val="1"/>
      <w:marLeft w:val="0"/>
      <w:marRight w:val="0"/>
      <w:marTop w:val="0"/>
      <w:marBottom w:val="0"/>
      <w:divBdr>
        <w:top w:val="none" w:sz="0" w:space="0" w:color="auto"/>
        <w:left w:val="none" w:sz="0" w:space="0" w:color="auto"/>
        <w:bottom w:val="none" w:sz="0" w:space="0" w:color="auto"/>
        <w:right w:val="none" w:sz="0" w:space="0" w:color="auto"/>
      </w:divBdr>
    </w:div>
    <w:div w:id="943149188">
      <w:bodyDiv w:val="1"/>
      <w:marLeft w:val="0"/>
      <w:marRight w:val="0"/>
      <w:marTop w:val="0"/>
      <w:marBottom w:val="0"/>
      <w:divBdr>
        <w:top w:val="none" w:sz="0" w:space="0" w:color="auto"/>
        <w:left w:val="none" w:sz="0" w:space="0" w:color="auto"/>
        <w:bottom w:val="none" w:sz="0" w:space="0" w:color="auto"/>
        <w:right w:val="none" w:sz="0" w:space="0" w:color="auto"/>
      </w:divBdr>
    </w:div>
    <w:div w:id="943607746">
      <w:bodyDiv w:val="1"/>
      <w:marLeft w:val="0"/>
      <w:marRight w:val="0"/>
      <w:marTop w:val="0"/>
      <w:marBottom w:val="0"/>
      <w:divBdr>
        <w:top w:val="none" w:sz="0" w:space="0" w:color="auto"/>
        <w:left w:val="none" w:sz="0" w:space="0" w:color="auto"/>
        <w:bottom w:val="none" w:sz="0" w:space="0" w:color="auto"/>
        <w:right w:val="none" w:sz="0" w:space="0" w:color="auto"/>
      </w:divBdr>
    </w:div>
    <w:div w:id="943996005">
      <w:bodyDiv w:val="1"/>
      <w:marLeft w:val="0"/>
      <w:marRight w:val="0"/>
      <w:marTop w:val="0"/>
      <w:marBottom w:val="0"/>
      <w:divBdr>
        <w:top w:val="none" w:sz="0" w:space="0" w:color="auto"/>
        <w:left w:val="none" w:sz="0" w:space="0" w:color="auto"/>
        <w:bottom w:val="none" w:sz="0" w:space="0" w:color="auto"/>
        <w:right w:val="none" w:sz="0" w:space="0" w:color="auto"/>
      </w:divBdr>
    </w:div>
    <w:div w:id="944769968">
      <w:bodyDiv w:val="1"/>
      <w:marLeft w:val="0"/>
      <w:marRight w:val="0"/>
      <w:marTop w:val="0"/>
      <w:marBottom w:val="0"/>
      <w:divBdr>
        <w:top w:val="none" w:sz="0" w:space="0" w:color="auto"/>
        <w:left w:val="none" w:sz="0" w:space="0" w:color="auto"/>
        <w:bottom w:val="none" w:sz="0" w:space="0" w:color="auto"/>
        <w:right w:val="none" w:sz="0" w:space="0" w:color="auto"/>
      </w:divBdr>
    </w:div>
    <w:div w:id="945427144">
      <w:bodyDiv w:val="1"/>
      <w:marLeft w:val="0"/>
      <w:marRight w:val="0"/>
      <w:marTop w:val="0"/>
      <w:marBottom w:val="0"/>
      <w:divBdr>
        <w:top w:val="none" w:sz="0" w:space="0" w:color="auto"/>
        <w:left w:val="none" w:sz="0" w:space="0" w:color="auto"/>
        <w:bottom w:val="none" w:sz="0" w:space="0" w:color="auto"/>
        <w:right w:val="none" w:sz="0" w:space="0" w:color="auto"/>
      </w:divBdr>
    </w:div>
    <w:div w:id="947544698">
      <w:bodyDiv w:val="1"/>
      <w:marLeft w:val="0"/>
      <w:marRight w:val="0"/>
      <w:marTop w:val="0"/>
      <w:marBottom w:val="0"/>
      <w:divBdr>
        <w:top w:val="none" w:sz="0" w:space="0" w:color="auto"/>
        <w:left w:val="none" w:sz="0" w:space="0" w:color="auto"/>
        <w:bottom w:val="none" w:sz="0" w:space="0" w:color="auto"/>
        <w:right w:val="none" w:sz="0" w:space="0" w:color="auto"/>
      </w:divBdr>
    </w:div>
    <w:div w:id="948663917">
      <w:bodyDiv w:val="1"/>
      <w:marLeft w:val="0"/>
      <w:marRight w:val="0"/>
      <w:marTop w:val="0"/>
      <w:marBottom w:val="0"/>
      <w:divBdr>
        <w:top w:val="none" w:sz="0" w:space="0" w:color="auto"/>
        <w:left w:val="none" w:sz="0" w:space="0" w:color="auto"/>
        <w:bottom w:val="none" w:sz="0" w:space="0" w:color="auto"/>
        <w:right w:val="none" w:sz="0" w:space="0" w:color="auto"/>
      </w:divBdr>
    </w:div>
    <w:div w:id="953026601">
      <w:bodyDiv w:val="1"/>
      <w:marLeft w:val="0"/>
      <w:marRight w:val="0"/>
      <w:marTop w:val="0"/>
      <w:marBottom w:val="0"/>
      <w:divBdr>
        <w:top w:val="none" w:sz="0" w:space="0" w:color="auto"/>
        <w:left w:val="none" w:sz="0" w:space="0" w:color="auto"/>
        <w:bottom w:val="none" w:sz="0" w:space="0" w:color="auto"/>
        <w:right w:val="none" w:sz="0" w:space="0" w:color="auto"/>
      </w:divBdr>
    </w:div>
    <w:div w:id="956765084">
      <w:bodyDiv w:val="1"/>
      <w:marLeft w:val="0"/>
      <w:marRight w:val="0"/>
      <w:marTop w:val="0"/>
      <w:marBottom w:val="0"/>
      <w:divBdr>
        <w:top w:val="none" w:sz="0" w:space="0" w:color="auto"/>
        <w:left w:val="none" w:sz="0" w:space="0" w:color="auto"/>
        <w:bottom w:val="none" w:sz="0" w:space="0" w:color="auto"/>
        <w:right w:val="none" w:sz="0" w:space="0" w:color="auto"/>
      </w:divBdr>
    </w:div>
    <w:div w:id="960451295">
      <w:bodyDiv w:val="1"/>
      <w:marLeft w:val="0"/>
      <w:marRight w:val="0"/>
      <w:marTop w:val="0"/>
      <w:marBottom w:val="0"/>
      <w:divBdr>
        <w:top w:val="none" w:sz="0" w:space="0" w:color="auto"/>
        <w:left w:val="none" w:sz="0" w:space="0" w:color="auto"/>
        <w:bottom w:val="none" w:sz="0" w:space="0" w:color="auto"/>
        <w:right w:val="none" w:sz="0" w:space="0" w:color="auto"/>
      </w:divBdr>
    </w:div>
    <w:div w:id="961962863">
      <w:bodyDiv w:val="1"/>
      <w:marLeft w:val="0"/>
      <w:marRight w:val="0"/>
      <w:marTop w:val="0"/>
      <w:marBottom w:val="0"/>
      <w:divBdr>
        <w:top w:val="none" w:sz="0" w:space="0" w:color="auto"/>
        <w:left w:val="none" w:sz="0" w:space="0" w:color="auto"/>
        <w:bottom w:val="none" w:sz="0" w:space="0" w:color="auto"/>
        <w:right w:val="none" w:sz="0" w:space="0" w:color="auto"/>
      </w:divBdr>
    </w:div>
    <w:div w:id="962033748">
      <w:bodyDiv w:val="1"/>
      <w:marLeft w:val="0"/>
      <w:marRight w:val="0"/>
      <w:marTop w:val="0"/>
      <w:marBottom w:val="0"/>
      <w:divBdr>
        <w:top w:val="none" w:sz="0" w:space="0" w:color="auto"/>
        <w:left w:val="none" w:sz="0" w:space="0" w:color="auto"/>
        <w:bottom w:val="none" w:sz="0" w:space="0" w:color="auto"/>
        <w:right w:val="none" w:sz="0" w:space="0" w:color="auto"/>
      </w:divBdr>
    </w:div>
    <w:div w:id="962811897">
      <w:bodyDiv w:val="1"/>
      <w:marLeft w:val="0"/>
      <w:marRight w:val="0"/>
      <w:marTop w:val="0"/>
      <w:marBottom w:val="0"/>
      <w:divBdr>
        <w:top w:val="none" w:sz="0" w:space="0" w:color="auto"/>
        <w:left w:val="none" w:sz="0" w:space="0" w:color="auto"/>
        <w:bottom w:val="none" w:sz="0" w:space="0" w:color="auto"/>
        <w:right w:val="none" w:sz="0" w:space="0" w:color="auto"/>
      </w:divBdr>
    </w:div>
    <w:div w:id="963541063">
      <w:bodyDiv w:val="1"/>
      <w:marLeft w:val="0"/>
      <w:marRight w:val="0"/>
      <w:marTop w:val="0"/>
      <w:marBottom w:val="0"/>
      <w:divBdr>
        <w:top w:val="none" w:sz="0" w:space="0" w:color="auto"/>
        <w:left w:val="none" w:sz="0" w:space="0" w:color="auto"/>
        <w:bottom w:val="none" w:sz="0" w:space="0" w:color="auto"/>
        <w:right w:val="none" w:sz="0" w:space="0" w:color="auto"/>
      </w:divBdr>
    </w:div>
    <w:div w:id="964195557">
      <w:bodyDiv w:val="1"/>
      <w:marLeft w:val="0"/>
      <w:marRight w:val="0"/>
      <w:marTop w:val="0"/>
      <w:marBottom w:val="0"/>
      <w:divBdr>
        <w:top w:val="none" w:sz="0" w:space="0" w:color="auto"/>
        <w:left w:val="none" w:sz="0" w:space="0" w:color="auto"/>
        <w:bottom w:val="none" w:sz="0" w:space="0" w:color="auto"/>
        <w:right w:val="none" w:sz="0" w:space="0" w:color="auto"/>
      </w:divBdr>
    </w:div>
    <w:div w:id="971325592">
      <w:bodyDiv w:val="1"/>
      <w:marLeft w:val="0"/>
      <w:marRight w:val="0"/>
      <w:marTop w:val="0"/>
      <w:marBottom w:val="0"/>
      <w:divBdr>
        <w:top w:val="none" w:sz="0" w:space="0" w:color="auto"/>
        <w:left w:val="none" w:sz="0" w:space="0" w:color="auto"/>
        <w:bottom w:val="none" w:sz="0" w:space="0" w:color="auto"/>
        <w:right w:val="none" w:sz="0" w:space="0" w:color="auto"/>
      </w:divBdr>
    </w:div>
    <w:div w:id="973288792">
      <w:bodyDiv w:val="1"/>
      <w:marLeft w:val="0"/>
      <w:marRight w:val="0"/>
      <w:marTop w:val="0"/>
      <w:marBottom w:val="0"/>
      <w:divBdr>
        <w:top w:val="none" w:sz="0" w:space="0" w:color="auto"/>
        <w:left w:val="none" w:sz="0" w:space="0" w:color="auto"/>
        <w:bottom w:val="none" w:sz="0" w:space="0" w:color="auto"/>
        <w:right w:val="none" w:sz="0" w:space="0" w:color="auto"/>
      </w:divBdr>
    </w:div>
    <w:div w:id="974607948">
      <w:bodyDiv w:val="1"/>
      <w:marLeft w:val="0"/>
      <w:marRight w:val="0"/>
      <w:marTop w:val="0"/>
      <w:marBottom w:val="0"/>
      <w:divBdr>
        <w:top w:val="none" w:sz="0" w:space="0" w:color="auto"/>
        <w:left w:val="none" w:sz="0" w:space="0" w:color="auto"/>
        <w:bottom w:val="none" w:sz="0" w:space="0" w:color="auto"/>
        <w:right w:val="none" w:sz="0" w:space="0" w:color="auto"/>
      </w:divBdr>
    </w:div>
    <w:div w:id="974680480">
      <w:bodyDiv w:val="1"/>
      <w:marLeft w:val="0"/>
      <w:marRight w:val="0"/>
      <w:marTop w:val="0"/>
      <w:marBottom w:val="0"/>
      <w:divBdr>
        <w:top w:val="none" w:sz="0" w:space="0" w:color="auto"/>
        <w:left w:val="none" w:sz="0" w:space="0" w:color="auto"/>
        <w:bottom w:val="none" w:sz="0" w:space="0" w:color="auto"/>
        <w:right w:val="none" w:sz="0" w:space="0" w:color="auto"/>
      </w:divBdr>
    </w:div>
    <w:div w:id="976375161">
      <w:bodyDiv w:val="1"/>
      <w:marLeft w:val="0"/>
      <w:marRight w:val="0"/>
      <w:marTop w:val="0"/>
      <w:marBottom w:val="0"/>
      <w:divBdr>
        <w:top w:val="none" w:sz="0" w:space="0" w:color="auto"/>
        <w:left w:val="none" w:sz="0" w:space="0" w:color="auto"/>
        <w:bottom w:val="none" w:sz="0" w:space="0" w:color="auto"/>
        <w:right w:val="none" w:sz="0" w:space="0" w:color="auto"/>
      </w:divBdr>
    </w:div>
    <w:div w:id="981037012">
      <w:bodyDiv w:val="1"/>
      <w:marLeft w:val="0"/>
      <w:marRight w:val="0"/>
      <w:marTop w:val="0"/>
      <w:marBottom w:val="0"/>
      <w:divBdr>
        <w:top w:val="none" w:sz="0" w:space="0" w:color="auto"/>
        <w:left w:val="none" w:sz="0" w:space="0" w:color="auto"/>
        <w:bottom w:val="none" w:sz="0" w:space="0" w:color="auto"/>
        <w:right w:val="none" w:sz="0" w:space="0" w:color="auto"/>
      </w:divBdr>
    </w:div>
    <w:div w:id="982581388">
      <w:bodyDiv w:val="1"/>
      <w:marLeft w:val="0"/>
      <w:marRight w:val="0"/>
      <w:marTop w:val="0"/>
      <w:marBottom w:val="0"/>
      <w:divBdr>
        <w:top w:val="none" w:sz="0" w:space="0" w:color="auto"/>
        <w:left w:val="none" w:sz="0" w:space="0" w:color="auto"/>
        <w:bottom w:val="none" w:sz="0" w:space="0" w:color="auto"/>
        <w:right w:val="none" w:sz="0" w:space="0" w:color="auto"/>
      </w:divBdr>
    </w:div>
    <w:div w:id="982661656">
      <w:bodyDiv w:val="1"/>
      <w:marLeft w:val="0"/>
      <w:marRight w:val="0"/>
      <w:marTop w:val="0"/>
      <w:marBottom w:val="0"/>
      <w:divBdr>
        <w:top w:val="none" w:sz="0" w:space="0" w:color="auto"/>
        <w:left w:val="none" w:sz="0" w:space="0" w:color="auto"/>
        <w:bottom w:val="none" w:sz="0" w:space="0" w:color="auto"/>
        <w:right w:val="none" w:sz="0" w:space="0" w:color="auto"/>
      </w:divBdr>
    </w:div>
    <w:div w:id="986473401">
      <w:bodyDiv w:val="1"/>
      <w:marLeft w:val="0"/>
      <w:marRight w:val="0"/>
      <w:marTop w:val="0"/>
      <w:marBottom w:val="0"/>
      <w:divBdr>
        <w:top w:val="none" w:sz="0" w:space="0" w:color="auto"/>
        <w:left w:val="none" w:sz="0" w:space="0" w:color="auto"/>
        <w:bottom w:val="none" w:sz="0" w:space="0" w:color="auto"/>
        <w:right w:val="none" w:sz="0" w:space="0" w:color="auto"/>
      </w:divBdr>
    </w:div>
    <w:div w:id="986982124">
      <w:bodyDiv w:val="1"/>
      <w:marLeft w:val="0"/>
      <w:marRight w:val="0"/>
      <w:marTop w:val="0"/>
      <w:marBottom w:val="0"/>
      <w:divBdr>
        <w:top w:val="none" w:sz="0" w:space="0" w:color="auto"/>
        <w:left w:val="none" w:sz="0" w:space="0" w:color="auto"/>
        <w:bottom w:val="none" w:sz="0" w:space="0" w:color="auto"/>
        <w:right w:val="none" w:sz="0" w:space="0" w:color="auto"/>
      </w:divBdr>
    </w:div>
    <w:div w:id="993414089">
      <w:bodyDiv w:val="1"/>
      <w:marLeft w:val="0"/>
      <w:marRight w:val="0"/>
      <w:marTop w:val="0"/>
      <w:marBottom w:val="0"/>
      <w:divBdr>
        <w:top w:val="none" w:sz="0" w:space="0" w:color="auto"/>
        <w:left w:val="none" w:sz="0" w:space="0" w:color="auto"/>
        <w:bottom w:val="none" w:sz="0" w:space="0" w:color="auto"/>
        <w:right w:val="none" w:sz="0" w:space="0" w:color="auto"/>
      </w:divBdr>
    </w:div>
    <w:div w:id="994915460">
      <w:bodyDiv w:val="1"/>
      <w:marLeft w:val="0"/>
      <w:marRight w:val="0"/>
      <w:marTop w:val="0"/>
      <w:marBottom w:val="0"/>
      <w:divBdr>
        <w:top w:val="none" w:sz="0" w:space="0" w:color="auto"/>
        <w:left w:val="none" w:sz="0" w:space="0" w:color="auto"/>
        <w:bottom w:val="none" w:sz="0" w:space="0" w:color="auto"/>
        <w:right w:val="none" w:sz="0" w:space="0" w:color="auto"/>
      </w:divBdr>
    </w:div>
    <w:div w:id="996229798">
      <w:bodyDiv w:val="1"/>
      <w:marLeft w:val="0"/>
      <w:marRight w:val="0"/>
      <w:marTop w:val="0"/>
      <w:marBottom w:val="0"/>
      <w:divBdr>
        <w:top w:val="none" w:sz="0" w:space="0" w:color="auto"/>
        <w:left w:val="none" w:sz="0" w:space="0" w:color="auto"/>
        <w:bottom w:val="none" w:sz="0" w:space="0" w:color="auto"/>
        <w:right w:val="none" w:sz="0" w:space="0" w:color="auto"/>
      </w:divBdr>
    </w:div>
    <w:div w:id="999042192">
      <w:bodyDiv w:val="1"/>
      <w:marLeft w:val="0"/>
      <w:marRight w:val="0"/>
      <w:marTop w:val="0"/>
      <w:marBottom w:val="0"/>
      <w:divBdr>
        <w:top w:val="none" w:sz="0" w:space="0" w:color="auto"/>
        <w:left w:val="none" w:sz="0" w:space="0" w:color="auto"/>
        <w:bottom w:val="none" w:sz="0" w:space="0" w:color="auto"/>
        <w:right w:val="none" w:sz="0" w:space="0" w:color="auto"/>
      </w:divBdr>
    </w:div>
    <w:div w:id="1001011264">
      <w:bodyDiv w:val="1"/>
      <w:marLeft w:val="0"/>
      <w:marRight w:val="0"/>
      <w:marTop w:val="0"/>
      <w:marBottom w:val="0"/>
      <w:divBdr>
        <w:top w:val="none" w:sz="0" w:space="0" w:color="auto"/>
        <w:left w:val="none" w:sz="0" w:space="0" w:color="auto"/>
        <w:bottom w:val="none" w:sz="0" w:space="0" w:color="auto"/>
        <w:right w:val="none" w:sz="0" w:space="0" w:color="auto"/>
      </w:divBdr>
    </w:div>
    <w:div w:id="1001397229">
      <w:bodyDiv w:val="1"/>
      <w:marLeft w:val="0"/>
      <w:marRight w:val="0"/>
      <w:marTop w:val="0"/>
      <w:marBottom w:val="0"/>
      <w:divBdr>
        <w:top w:val="none" w:sz="0" w:space="0" w:color="auto"/>
        <w:left w:val="none" w:sz="0" w:space="0" w:color="auto"/>
        <w:bottom w:val="none" w:sz="0" w:space="0" w:color="auto"/>
        <w:right w:val="none" w:sz="0" w:space="0" w:color="auto"/>
      </w:divBdr>
    </w:div>
    <w:div w:id="1003121834">
      <w:bodyDiv w:val="1"/>
      <w:marLeft w:val="0"/>
      <w:marRight w:val="0"/>
      <w:marTop w:val="0"/>
      <w:marBottom w:val="0"/>
      <w:divBdr>
        <w:top w:val="none" w:sz="0" w:space="0" w:color="auto"/>
        <w:left w:val="none" w:sz="0" w:space="0" w:color="auto"/>
        <w:bottom w:val="none" w:sz="0" w:space="0" w:color="auto"/>
        <w:right w:val="none" w:sz="0" w:space="0" w:color="auto"/>
      </w:divBdr>
    </w:div>
    <w:div w:id="1005017427">
      <w:bodyDiv w:val="1"/>
      <w:marLeft w:val="0"/>
      <w:marRight w:val="0"/>
      <w:marTop w:val="0"/>
      <w:marBottom w:val="0"/>
      <w:divBdr>
        <w:top w:val="none" w:sz="0" w:space="0" w:color="auto"/>
        <w:left w:val="none" w:sz="0" w:space="0" w:color="auto"/>
        <w:bottom w:val="none" w:sz="0" w:space="0" w:color="auto"/>
        <w:right w:val="none" w:sz="0" w:space="0" w:color="auto"/>
      </w:divBdr>
    </w:div>
    <w:div w:id="1012609227">
      <w:bodyDiv w:val="1"/>
      <w:marLeft w:val="0"/>
      <w:marRight w:val="0"/>
      <w:marTop w:val="0"/>
      <w:marBottom w:val="0"/>
      <w:divBdr>
        <w:top w:val="none" w:sz="0" w:space="0" w:color="auto"/>
        <w:left w:val="none" w:sz="0" w:space="0" w:color="auto"/>
        <w:bottom w:val="none" w:sz="0" w:space="0" w:color="auto"/>
        <w:right w:val="none" w:sz="0" w:space="0" w:color="auto"/>
      </w:divBdr>
    </w:div>
    <w:div w:id="1015114322">
      <w:bodyDiv w:val="1"/>
      <w:marLeft w:val="0"/>
      <w:marRight w:val="0"/>
      <w:marTop w:val="0"/>
      <w:marBottom w:val="0"/>
      <w:divBdr>
        <w:top w:val="none" w:sz="0" w:space="0" w:color="auto"/>
        <w:left w:val="none" w:sz="0" w:space="0" w:color="auto"/>
        <w:bottom w:val="none" w:sz="0" w:space="0" w:color="auto"/>
        <w:right w:val="none" w:sz="0" w:space="0" w:color="auto"/>
      </w:divBdr>
    </w:div>
    <w:div w:id="1015227320">
      <w:bodyDiv w:val="1"/>
      <w:marLeft w:val="0"/>
      <w:marRight w:val="0"/>
      <w:marTop w:val="0"/>
      <w:marBottom w:val="0"/>
      <w:divBdr>
        <w:top w:val="none" w:sz="0" w:space="0" w:color="auto"/>
        <w:left w:val="none" w:sz="0" w:space="0" w:color="auto"/>
        <w:bottom w:val="none" w:sz="0" w:space="0" w:color="auto"/>
        <w:right w:val="none" w:sz="0" w:space="0" w:color="auto"/>
      </w:divBdr>
    </w:div>
    <w:div w:id="1015305425">
      <w:bodyDiv w:val="1"/>
      <w:marLeft w:val="0"/>
      <w:marRight w:val="0"/>
      <w:marTop w:val="0"/>
      <w:marBottom w:val="0"/>
      <w:divBdr>
        <w:top w:val="none" w:sz="0" w:space="0" w:color="auto"/>
        <w:left w:val="none" w:sz="0" w:space="0" w:color="auto"/>
        <w:bottom w:val="none" w:sz="0" w:space="0" w:color="auto"/>
        <w:right w:val="none" w:sz="0" w:space="0" w:color="auto"/>
      </w:divBdr>
    </w:div>
    <w:div w:id="1015813827">
      <w:bodyDiv w:val="1"/>
      <w:marLeft w:val="0"/>
      <w:marRight w:val="0"/>
      <w:marTop w:val="0"/>
      <w:marBottom w:val="0"/>
      <w:divBdr>
        <w:top w:val="none" w:sz="0" w:space="0" w:color="auto"/>
        <w:left w:val="none" w:sz="0" w:space="0" w:color="auto"/>
        <w:bottom w:val="none" w:sz="0" w:space="0" w:color="auto"/>
        <w:right w:val="none" w:sz="0" w:space="0" w:color="auto"/>
      </w:divBdr>
    </w:div>
    <w:div w:id="1017122548">
      <w:bodyDiv w:val="1"/>
      <w:marLeft w:val="0"/>
      <w:marRight w:val="0"/>
      <w:marTop w:val="0"/>
      <w:marBottom w:val="0"/>
      <w:divBdr>
        <w:top w:val="none" w:sz="0" w:space="0" w:color="auto"/>
        <w:left w:val="none" w:sz="0" w:space="0" w:color="auto"/>
        <w:bottom w:val="none" w:sz="0" w:space="0" w:color="auto"/>
        <w:right w:val="none" w:sz="0" w:space="0" w:color="auto"/>
      </w:divBdr>
    </w:div>
    <w:div w:id="1018310440">
      <w:bodyDiv w:val="1"/>
      <w:marLeft w:val="0"/>
      <w:marRight w:val="0"/>
      <w:marTop w:val="0"/>
      <w:marBottom w:val="0"/>
      <w:divBdr>
        <w:top w:val="none" w:sz="0" w:space="0" w:color="auto"/>
        <w:left w:val="none" w:sz="0" w:space="0" w:color="auto"/>
        <w:bottom w:val="none" w:sz="0" w:space="0" w:color="auto"/>
        <w:right w:val="none" w:sz="0" w:space="0" w:color="auto"/>
      </w:divBdr>
    </w:div>
    <w:div w:id="1019890022">
      <w:bodyDiv w:val="1"/>
      <w:marLeft w:val="0"/>
      <w:marRight w:val="0"/>
      <w:marTop w:val="0"/>
      <w:marBottom w:val="0"/>
      <w:divBdr>
        <w:top w:val="none" w:sz="0" w:space="0" w:color="auto"/>
        <w:left w:val="none" w:sz="0" w:space="0" w:color="auto"/>
        <w:bottom w:val="none" w:sz="0" w:space="0" w:color="auto"/>
        <w:right w:val="none" w:sz="0" w:space="0" w:color="auto"/>
      </w:divBdr>
    </w:div>
    <w:div w:id="1025860905">
      <w:bodyDiv w:val="1"/>
      <w:marLeft w:val="0"/>
      <w:marRight w:val="0"/>
      <w:marTop w:val="0"/>
      <w:marBottom w:val="0"/>
      <w:divBdr>
        <w:top w:val="none" w:sz="0" w:space="0" w:color="auto"/>
        <w:left w:val="none" w:sz="0" w:space="0" w:color="auto"/>
        <w:bottom w:val="none" w:sz="0" w:space="0" w:color="auto"/>
        <w:right w:val="none" w:sz="0" w:space="0" w:color="auto"/>
      </w:divBdr>
    </w:div>
    <w:div w:id="1026252181">
      <w:bodyDiv w:val="1"/>
      <w:marLeft w:val="0"/>
      <w:marRight w:val="0"/>
      <w:marTop w:val="0"/>
      <w:marBottom w:val="0"/>
      <w:divBdr>
        <w:top w:val="none" w:sz="0" w:space="0" w:color="auto"/>
        <w:left w:val="none" w:sz="0" w:space="0" w:color="auto"/>
        <w:bottom w:val="none" w:sz="0" w:space="0" w:color="auto"/>
        <w:right w:val="none" w:sz="0" w:space="0" w:color="auto"/>
      </w:divBdr>
    </w:div>
    <w:div w:id="1026950261">
      <w:bodyDiv w:val="1"/>
      <w:marLeft w:val="0"/>
      <w:marRight w:val="0"/>
      <w:marTop w:val="0"/>
      <w:marBottom w:val="0"/>
      <w:divBdr>
        <w:top w:val="none" w:sz="0" w:space="0" w:color="auto"/>
        <w:left w:val="none" w:sz="0" w:space="0" w:color="auto"/>
        <w:bottom w:val="none" w:sz="0" w:space="0" w:color="auto"/>
        <w:right w:val="none" w:sz="0" w:space="0" w:color="auto"/>
      </w:divBdr>
    </w:div>
    <w:div w:id="1028869215">
      <w:bodyDiv w:val="1"/>
      <w:marLeft w:val="0"/>
      <w:marRight w:val="0"/>
      <w:marTop w:val="0"/>
      <w:marBottom w:val="0"/>
      <w:divBdr>
        <w:top w:val="none" w:sz="0" w:space="0" w:color="auto"/>
        <w:left w:val="none" w:sz="0" w:space="0" w:color="auto"/>
        <w:bottom w:val="none" w:sz="0" w:space="0" w:color="auto"/>
        <w:right w:val="none" w:sz="0" w:space="0" w:color="auto"/>
      </w:divBdr>
    </w:div>
    <w:div w:id="1029339034">
      <w:bodyDiv w:val="1"/>
      <w:marLeft w:val="0"/>
      <w:marRight w:val="0"/>
      <w:marTop w:val="0"/>
      <w:marBottom w:val="0"/>
      <w:divBdr>
        <w:top w:val="none" w:sz="0" w:space="0" w:color="auto"/>
        <w:left w:val="none" w:sz="0" w:space="0" w:color="auto"/>
        <w:bottom w:val="none" w:sz="0" w:space="0" w:color="auto"/>
        <w:right w:val="none" w:sz="0" w:space="0" w:color="auto"/>
      </w:divBdr>
    </w:div>
    <w:div w:id="1032268981">
      <w:bodyDiv w:val="1"/>
      <w:marLeft w:val="0"/>
      <w:marRight w:val="0"/>
      <w:marTop w:val="0"/>
      <w:marBottom w:val="0"/>
      <w:divBdr>
        <w:top w:val="none" w:sz="0" w:space="0" w:color="auto"/>
        <w:left w:val="none" w:sz="0" w:space="0" w:color="auto"/>
        <w:bottom w:val="none" w:sz="0" w:space="0" w:color="auto"/>
        <w:right w:val="none" w:sz="0" w:space="0" w:color="auto"/>
      </w:divBdr>
    </w:div>
    <w:div w:id="1035420459">
      <w:bodyDiv w:val="1"/>
      <w:marLeft w:val="0"/>
      <w:marRight w:val="0"/>
      <w:marTop w:val="0"/>
      <w:marBottom w:val="0"/>
      <w:divBdr>
        <w:top w:val="none" w:sz="0" w:space="0" w:color="auto"/>
        <w:left w:val="none" w:sz="0" w:space="0" w:color="auto"/>
        <w:bottom w:val="none" w:sz="0" w:space="0" w:color="auto"/>
        <w:right w:val="none" w:sz="0" w:space="0" w:color="auto"/>
      </w:divBdr>
    </w:div>
    <w:div w:id="1040082943">
      <w:bodyDiv w:val="1"/>
      <w:marLeft w:val="0"/>
      <w:marRight w:val="0"/>
      <w:marTop w:val="0"/>
      <w:marBottom w:val="0"/>
      <w:divBdr>
        <w:top w:val="none" w:sz="0" w:space="0" w:color="auto"/>
        <w:left w:val="none" w:sz="0" w:space="0" w:color="auto"/>
        <w:bottom w:val="none" w:sz="0" w:space="0" w:color="auto"/>
        <w:right w:val="none" w:sz="0" w:space="0" w:color="auto"/>
      </w:divBdr>
    </w:div>
    <w:div w:id="1043361507">
      <w:bodyDiv w:val="1"/>
      <w:marLeft w:val="0"/>
      <w:marRight w:val="0"/>
      <w:marTop w:val="0"/>
      <w:marBottom w:val="0"/>
      <w:divBdr>
        <w:top w:val="none" w:sz="0" w:space="0" w:color="auto"/>
        <w:left w:val="none" w:sz="0" w:space="0" w:color="auto"/>
        <w:bottom w:val="none" w:sz="0" w:space="0" w:color="auto"/>
        <w:right w:val="none" w:sz="0" w:space="0" w:color="auto"/>
      </w:divBdr>
    </w:div>
    <w:div w:id="1048215387">
      <w:bodyDiv w:val="1"/>
      <w:marLeft w:val="0"/>
      <w:marRight w:val="0"/>
      <w:marTop w:val="0"/>
      <w:marBottom w:val="0"/>
      <w:divBdr>
        <w:top w:val="none" w:sz="0" w:space="0" w:color="auto"/>
        <w:left w:val="none" w:sz="0" w:space="0" w:color="auto"/>
        <w:bottom w:val="none" w:sz="0" w:space="0" w:color="auto"/>
        <w:right w:val="none" w:sz="0" w:space="0" w:color="auto"/>
      </w:divBdr>
    </w:div>
    <w:div w:id="1048334961">
      <w:bodyDiv w:val="1"/>
      <w:marLeft w:val="0"/>
      <w:marRight w:val="0"/>
      <w:marTop w:val="0"/>
      <w:marBottom w:val="0"/>
      <w:divBdr>
        <w:top w:val="none" w:sz="0" w:space="0" w:color="auto"/>
        <w:left w:val="none" w:sz="0" w:space="0" w:color="auto"/>
        <w:bottom w:val="none" w:sz="0" w:space="0" w:color="auto"/>
        <w:right w:val="none" w:sz="0" w:space="0" w:color="auto"/>
      </w:divBdr>
    </w:div>
    <w:div w:id="1048646721">
      <w:bodyDiv w:val="1"/>
      <w:marLeft w:val="0"/>
      <w:marRight w:val="0"/>
      <w:marTop w:val="0"/>
      <w:marBottom w:val="0"/>
      <w:divBdr>
        <w:top w:val="none" w:sz="0" w:space="0" w:color="auto"/>
        <w:left w:val="none" w:sz="0" w:space="0" w:color="auto"/>
        <w:bottom w:val="none" w:sz="0" w:space="0" w:color="auto"/>
        <w:right w:val="none" w:sz="0" w:space="0" w:color="auto"/>
      </w:divBdr>
    </w:div>
    <w:div w:id="1049187386">
      <w:bodyDiv w:val="1"/>
      <w:marLeft w:val="0"/>
      <w:marRight w:val="0"/>
      <w:marTop w:val="0"/>
      <w:marBottom w:val="0"/>
      <w:divBdr>
        <w:top w:val="none" w:sz="0" w:space="0" w:color="auto"/>
        <w:left w:val="none" w:sz="0" w:space="0" w:color="auto"/>
        <w:bottom w:val="none" w:sz="0" w:space="0" w:color="auto"/>
        <w:right w:val="none" w:sz="0" w:space="0" w:color="auto"/>
      </w:divBdr>
    </w:div>
    <w:div w:id="1054694717">
      <w:bodyDiv w:val="1"/>
      <w:marLeft w:val="0"/>
      <w:marRight w:val="0"/>
      <w:marTop w:val="0"/>
      <w:marBottom w:val="0"/>
      <w:divBdr>
        <w:top w:val="none" w:sz="0" w:space="0" w:color="auto"/>
        <w:left w:val="none" w:sz="0" w:space="0" w:color="auto"/>
        <w:bottom w:val="none" w:sz="0" w:space="0" w:color="auto"/>
        <w:right w:val="none" w:sz="0" w:space="0" w:color="auto"/>
      </w:divBdr>
    </w:div>
    <w:div w:id="1056007633">
      <w:bodyDiv w:val="1"/>
      <w:marLeft w:val="0"/>
      <w:marRight w:val="0"/>
      <w:marTop w:val="0"/>
      <w:marBottom w:val="0"/>
      <w:divBdr>
        <w:top w:val="none" w:sz="0" w:space="0" w:color="auto"/>
        <w:left w:val="none" w:sz="0" w:space="0" w:color="auto"/>
        <w:bottom w:val="none" w:sz="0" w:space="0" w:color="auto"/>
        <w:right w:val="none" w:sz="0" w:space="0" w:color="auto"/>
      </w:divBdr>
    </w:div>
    <w:div w:id="1061177490">
      <w:bodyDiv w:val="1"/>
      <w:marLeft w:val="0"/>
      <w:marRight w:val="0"/>
      <w:marTop w:val="0"/>
      <w:marBottom w:val="0"/>
      <w:divBdr>
        <w:top w:val="none" w:sz="0" w:space="0" w:color="auto"/>
        <w:left w:val="none" w:sz="0" w:space="0" w:color="auto"/>
        <w:bottom w:val="none" w:sz="0" w:space="0" w:color="auto"/>
        <w:right w:val="none" w:sz="0" w:space="0" w:color="auto"/>
      </w:divBdr>
    </w:div>
    <w:div w:id="1062217977">
      <w:bodyDiv w:val="1"/>
      <w:marLeft w:val="0"/>
      <w:marRight w:val="0"/>
      <w:marTop w:val="0"/>
      <w:marBottom w:val="0"/>
      <w:divBdr>
        <w:top w:val="none" w:sz="0" w:space="0" w:color="auto"/>
        <w:left w:val="none" w:sz="0" w:space="0" w:color="auto"/>
        <w:bottom w:val="none" w:sz="0" w:space="0" w:color="auto"/>
        <w:right w:val="none" w:sz="0" w:space="0" w:color="auto"/>
      </w:divBdr>
    </w:div>
    <w:div w:id="1062677821">
      <w:bodyDiv w:val="1"/>
      <w:marLeft w:val="0"/>
      <w:marRight w:val="0"/>
      <w:marTop w:val="0"/>
      <w:marBottom w:val="0"/>
      <w:divBdr>
        <w:top w:val="none" w:sz="0" w:space="0" w:color="auto"/>
        <w:left w:val="none" w:sz="0" w:space="0" w:color="auto"/>
        <w:bottom w:val="none" w:sz="0" w:space="0" w:color="auto"/>
        <w:right w:val="none" w:sz="0" w:space="0" w:color="auto"/>
      </w:divBdr>
    </w:div>
    <w:div w:id="1067920419">
      <w:bodyDiv w:val="1"/>
      <w:marLeft w:val="0"/>
      <w:marRight w:val="0"/>
      <w:marTop w:val="0"/>
      <w:marBottom w:val="0"/>
      <w:divBdr>
        <w:top w:val="none" w:sz="0" w:space="0" w:color="auto"/>
        <w:left w:val="none" w:sz="0" w:space="0" w:color="auto"/>
        <w:bottom w:val="none" w:sz="0" w:space="0" w:color="auto"/>
        <w:right w:val="none" w:sz="0" w:space="0" w:color="auto"/>
      </w:divBdr>
    </w:div>
    <w:div w:id="1068647254">
      <w:bodyDiv w:val="1"/>
      <w:marLeft w:val="0"/>
      <w:marRight w:val="0"/>
      <w:marTop w:val="0"/>
      <w:marBottom w:val="0"/>
      <w:divBdr>
        <w:top w:val="none" w:sz="0" w:space="0" w:color="auto"/>
        <w:left w:val="none" w:sz="0" w:space="0" w:color="auto"/>
        <w:bottom w:val="none" w:sz="0" w:space="0" w:color="auto"/>
        <w:right w:val="none" w:sz="0" w:space="0" w:color="auto"/>
      </w:divBdr>
    </w:div>
    <w:div w:id="1070082123">
      <w:bodyDiv w:val="1"/>
      <w:marLeft w:val="0"/>
      <w:marRight w:val="0"/>
      <w:marTop w:val="0"/>
      <w:marBottom w:val="0"/>
      <w:divBdr>
        <w:top w:val="none" w:sz="0" w:space="0" w:color="auto"/>
        <w:left w:val="none" w:sz="0" w:space="0" w:color="auto"/>
        <w:bottom w:val="none" w:sz="0" w:space="0" w:color="auto"/>
        <w:right w:val="none" w:sz="0" w:space="0" w:color="auto"/>
      </w:divBdr>
    </w:div>
    <w:div w:id="1070230774">
      <w:bodyDiv w:val="1"/>
      <w:marLeft w:val="0"/>
      <w:marRight w:val="0"/>
      <w:marTop w:val="0"/>
      <w:marBottom w:val="0"/>
      <w:divBdr>
        <w:top w:val="none" w:sz="0" w:space="0" w:color="auto"/>
        <w:left w:val="none" w:sz="0" w:space="0" w:color="auto"/>
        <w:bottom w:val="none" w:sz="0" w:space="0" w:color="auto"/>
        <w:right w:val="none" w:sz="0" w:space="0" w:color="auto"/>
      </w:divBdr>
    </w:div>
    <w:div w:id="1070692452">
      <w:bodyDiv w:val="1"/>
      <w:marLeft w:val="0"/>
      <w:marRight w:val="0"/>
      <w:marTop w:val="0"/>
      <w:marBottom w:val="0"/>
      <w:divBdr>
        <w:top w:val="none" w:sz="0" w:space="0" w:color="auto"/>
        <w:left w:val="none" w:sz="0" w:space="0" w:color="auto"/>
        <w:bottom w:val="none" w:sz="0" w:space="0" w:color="auto"/>
        <w:right w:val="none" w:sz="0" w:space="0" w:color="auto"/>
      </w:divBdr>
    </w:div>
    <w:div w:id="1071151117">
      <w:bodyDiv w:val="1"/>
      <w:marLeft w:val="0"/>
      <w:marRight w:val="0"/>
      <w:marTop w:val="0"/>
      <w:marBottom w:val="0"/>
      <w:divBdr>
        <w:top w:val="none" w:sz="0" w:space="0" w:color="auto"/>
        <w:left w:val="none" w:sz="0" w:space="0" w:color="auto"/>
        <w:bottom w:val="none" w:sz="0" w:space="0" w:color="auto"/>
        <w:right w:val="none" w:sz="0" w:space="0" w:color="auto"/>
      </w:divBdr>
    </w:div>
    <w:div w:id="1073743474">
      <w:bodyDiv w:val="1"/>
      <w:marLeft w:val="0"/>
      <w:marRight w:val="0"/>
      <w:marTop w:val="0"/>
      <w:marBottom w:val="0"/>
      <w:divBdr>
        <w:top w:val="none" w:sz="0" w:space="0" w:color="auto"/>
        <w:left w:val="none" w:sz="0" w:space="0" w:color="auto"/>
        <w:bottom w:val="none" w:sz="0" w:space="0" w:color="auto"/>
        <w:right w:val="none" w:sz="0" w:space="0" w:color="auto"/>
      </w:divBdr>
    </w:div>
    <w:div w:id="1073818253">
      <w:bodyDiv w:val="1"/>
      <w:marLeft w:val="0"/>
      <w:marRight w:val="0"/>
      <w:marTop w:val="0"/>
      <w:marBottom w:val="0"/>
      <w:divBdr>
        <w:top w:val="none" w:sz="0" w:space="0" w:color="auto"/>
        <w:left w:val="none" w:sz="0" w:space="0" w:color="auto"/>
        <w:bottom w:val="none" w:sz="0" w:space="0" w:color="auto"/>
        <w:right w:val="none" w:sz="0" w:space="0" w:color="auto"/>
      </w:divBdr>
    </w:div>
    <w:div w:id="1074739823">
      <w:bodyDiv w:val="1"/>
      <w:marLeft w:val="0"/>
      <w:marRight w:val="0"/>
      <w:marTop w:val="0"/>
      <w:marBottom w:val="0"/>
      <w:divBdr>
        <w:top w:val="none" w:sz="0" w:space="0" w:color="auto"/>
        <w:left w:val="none" w:sz="0" w:space="0" w:color="auto"/>
        <w:bottom w:val="none" w:sz="0" w:space="0" w:color="auto"/>
        <w:right w:val="none" w:sz="0" w:space="0" w:color="auto"/>
      </w:divBdr>
    </w:div>
    <w:div w:id="1075979985">
      <w:bodyDiv w:val="1"/>
      <w:marLeft w:val="0"/>
      <w:marRight w:val="0"/>
      <w:marTop w:val="0"/>
      <w:marBottom w:val="0"/>
      <w:divBdr>
        <w:top w:val="none" w:sz="0" w:space="0" w:color="auto"/>
        <w:left w:val="none" w:sz="0" w:space="0" w:color="auto"/>
        <w:bottom w:val="none" w:sz="0" w:space="0" w:color="auto"/>
        <w:right w:val="none" w:sz="0" w:space="0" w:color="auto"/>
      </w:divBdr>
    </w:div>
    <w:div w:id="1076706906">
      <w:bodyDiv w:val="1"/>
      <w:marLeft w:val="0"/>
      <w:marRight w:val="0"/>
      <w:marTop w:val="0"/>
      <w:marBottom w:val="0"/>
      <w:divBdr>
        <w:top w:val="none" w:sz="0" w:space="0" w:color="auto"/>
        <w:left w:val="none" w:sz="0" w:space="0" w:color="auto"/>
        <w:bottom w:val="none" w:sz="0" w:space="0" w:color="auto"/>
        <w:right w:val="none" w:sz="0" w:space="0" w:color="auto"/>
      </w:divBdr>
    </w:div>
    <w:div w:id="1080130258">
      <w:bodyDiv w:val="1"/>
      <w:marLeft w:val="0"/>
      <w:marRight w:val="0"/>
      <w:marTop w:val="0"/>
      <w:marBottom w:val="0"/>
      <w:divBdr>
        <w:top w:val="none" w:sz="0" w:space="0" w:color="auto"/>
        <w:left w:val="none" w:sz="0" w:space="0" w:color="auto"/>
        <w:bottom w:val="none" w:sz="0" w:space="0" w:color="auto"/>
        <w:right w:val="none" w:sz="0" w:space="0" w:color="auto"/>
      </w:divBdr>
    </w:div>
    <w:div w:id="1080519518">
      <w:bodyDiv w:val="1"/>
      <w:marLeft w:val="0"/>
      <w:marRight w:val="0"/>
      <w:marTop w:val="0"/>
      <w:marBottom w:val="0"/>
      <w:divBdr>
        <w:top w:val="none" w:sz="0" w:space="0" w:color="auto"/>
        <w:left w:val="none" w:sz="0" w:space="0" w:color="auto"/>
        <w:bottom w:val="none" w:sz="0" w:space="0" w:color="auto"/>
        <w:right w:val="none" w:sz="0" w:space="0" w:color="auto"/>
      </w:divBdr>
    </w:div>
    <w:div w:id="1081874346">
      <w:bodyDiv w:val="1"/>
      <w:marLeft w:val="0"/>
      <w:marRight w:val="0"/>
      <w:marTop w:val="0"/>
      <w:marBottom w:val="0"/>
      <w:divBdr>
        <w:top w:val="none" w:sz="0" w:space="0" w:color="auto"/>
        <w:left w:val="none" w:sz="0" w:space="0" w:color="auto"/>
        <w:bottom w:val="none" w:sz="0" w:space="0" w:color="auto"/>
        <w:right w:val="none" w:sz="0" w:space="0" w:color="auto"/>
      </w:divBdr>
    </w:div>
    <w:div w:id="1082873232">
      <w:bodyDiv w:val="1"/>
      <w:marLeft w:val="0"/>
      <w:marRight w:val="0"/>
      <w:marTop w:val="0"/>
      <w:marBottom w:val="0"/>
      <w:divBdr>
        <w:top w:val="none" w:sz="0" w:space="0" w:color="auto"/>
        <w:left w:val="none" w:sz="0" w:space="0" w:color="auto"/>
        <w:bottom w:val="none" w:sz="0" w:space="0" w:color="auto"/>
        <w:right w:val="none" w:sz="0" w:space="0" w:color="auto"/>
      </w:divBdr>
    </w:div>
    <w:div w:id="1085373448">
      <w:bodyDiv w:val="1"/>
      <w:marLeft w:val="0"/>
      <w:marRight w:val="0"/>
      <w:marTop w:val="0"/>
      <w:marBottom w:val="0"/>
      <w:divBdr>
        <w:top w:val="none" w:sz="0" w:space="0" w:color="auto"/>
        <w:left w:val="none" w:sz="0" w:space="0" w:color="auto"/>
        <w:bottom w:val="none" w:sz="0" w:space="0" w:color="auto"/>
        <w:right w:val="none" w:sz="0" w:space="0" w:color="auto"/>
      </w:divBdr>
    </w:div>
    <w:div w:id="1089616152">
      <w:bodyDiv w:val="1"/>
      <w:marLeft w:val="0"/>
      <w:marRight w:val="0"/>
      <w:marTop w:val="0"/>
      <w:marBottom w:val="0"/>
      <w:divBdr>
        <w:top w:val="none" w:sz="0" w:space="0" w:color="auto"/>
        <w:left w:val="none" w:sz="0" w:space="0" w:color="auto"/>
        <w:bottom w:val="none" w:sz="0" w:space="0" w:color="auto"/>
        <w:right w:val="none" w:sz="0" w:space="0" w:color="auto"/>
      </w:divBdr>
    </w:div>
    <w:div w:id="1098016283">
      <w:bodyDiv w:val="1"/>
      <w:marLeft w:val="0"/>
      <w:marRight w:val="0"/>
      <w:marTop w:val="0"/>
      <w:marBottom w:val="0"/>
      <w:divBdr>
        <w:top w:val="none" w:sz="0" w:space="0" w:color="auto"/>
        <w:left w:val="none" w:sz="0" w:space="0" w:color="auto"/>
        <w:bottom w:val="none" w:sz="0" w:space="0" w:color="auto"/>
        <w:right w:val="none" w:sz="0" w:space="0" w:color="auto"/>
      </w:divBdr>
    </w:div>
    <w:div w:id="1107234328">
      <w:bodyDiv w:val="1"/>
      <w:marLeft w:val="0"/>
      <w:marRight w:val="0"/>
      <w:marTop w:val="0"/>
      <w:marBottom w:val="0"/>
      <w:divBdr>
        <w:top w:val="none" w:sz="0" w:space="0" w:color="auto"/>
        <w:left w:val="none" w:sz="0" w:space="0" w:color="auto"/>
        <w:bottom w:val="none" w:sz="0" w:space="0" w:color="auto"/>
        <w:right w:val="none" w:sz="0" w:space="0" w:color="auto"/>
      </w:divBdr>
    </w:div>
    <w:div w:id="1108307293">
      <w:bodyDiv w:val="1"/>
      <w:marLeft w:val="0"/>
      <w:marRight w:val="0"/>
      <w:marTop w:val="0"/>
      <w:marBottom w:val="0"/>
      <w:divBdr>
        <w:top w:val="none" w:sz="0" w:space="0" w:color="auto"/>
        <w:left w:val="none" w:sz="0" w:space="0" w:color="auto"/>
        <w:bottom w:val="none" w:sz="0" w:space="0" w:color="auto"/>
        <w:right w:val="none" w:sz="0" w:space="0" w:color="auto"/>
      </w:divBdr>
    </w:div>
    <w:div w:id="1111510632">
      <w:bodyDiv w:val="1"/>
      <w:marLeft w:val="0"/>
      <w:marRight w:val="0"/>
      <w:marTop w:val="0"/>
      <w:marBottom w:val="0"/>
      <w:divBdr>
        <w:top w:val="none" w:sz="0" w:space="0" w:color="auto"/>
        <w:left w:val="none" w:sz="0" w:space="0" w:color="auto"/>
        <w:bottom w:val="none" w:sz="0" w:space="0" w:color="auto"/>
        <w:right w:val="none" w:sz="0" w:space="0" w:color="auto"/>
      </w:divBdr>
    </w:div>
    <w:div w:id="1115057499">
      <w:bodyDiv w:val="1"/>
      <w:marLeft w:val="0"/>
      <w:marRight w:val="0"/>
      <w:marTop w:val="0"/>
      <w:marBottom w:val="0"/>
      <w:divBdr>
        <w:top w:val="none" w:sz="0" w:space="0" w:color="auto"/>
        <w:left w:val="none" w:sz="0" w:space="0" w:color="auto"/>
        <w:bottom w:val="none" w:sz="0" w:space="0" w:color="auto"/>
        <w:right w:val="none" w:sz="0" w:space="0" w:color="auto"/>
      </w:divBdr>
    </w:div>
    <w:div w:id="1115102048">
      <w:bodyDiv w:val="1"/>
      <w:marLeft w:val="0"/>
      <w:marRight w:val="0"/>
      <w:marTop w:val="0"/>
      <w:marBottom w:val="0"/>
      <w:divBdr>
        <w:top w:val="none" w:sz="0" w:space="0" w:color="auto"/>
        <w:left w:val="none" w:sz="0" w:space="0" w:color="auto"/>
        <w:bottom w:val="none" w:sz="0" w:space="0" w:color="auto"/>
        <w:right w:val="none" w:sz="0" w:space="0" w:color="auto"/>
      </w:divBdr>
    </w:div>
    <w:div w:id="1117142207">
      <w:bodyDiv w:val="1"/>
      <w:marLeft w:val="0"/>
      <w:marRight w:val="0"/>
      <w:marTop w:val="0"/>
      <w:marBottom w:val="0"/>
      <w:divBdr>
        <w:top w:val="none" w:sz="0" w:space="0" w:color="auto"/>
        <w:left w:val="none" w:sz="0" w:space="0" w:color="auto"/>
        <w:bottom w:val="none" w:sz="0" w:space="0" w:color="auto"/>
        <w:right w:val="none" w:sz="0" w:space="0" w:color="auto"/>
      </w:divBdr>
    </w:div>
    <w:div w:id="1117407405">
      <w:bodyDiv w:val="1"/>
      <w:marLeft w:val="0"/>
      <w:marRight w:val="0"/>
      <w:marTop w:val="0"/>
      <w:marBottom w:val="0"/>
      <w:divBdr>
        <w:top w:val="none" w:sz="0" w:space="0" w:color="auto"/>
        <w:left w:val="none" w:sz="0" w:space="0" w:color="auto"/>
        <w:bottom w:val="none" w:sz="0" w:space="0" w:color="auto"/>
        <w:right w:val="none" w:sz="0" w:space="0" w:color="auto"/>
      </w:divBdr>
    </w:div>
    <w:div w:id="1120564986">
      <w:bodyDiv w:val="1"/>
      <w:marLeft w:val="0"/>
      <w:marRight w:val="0"/>
      <w:marTop w:val="0"/>
      <w:marBottom w:val="0"/>
      <w:divBdr>
        <w:top w:val="none" w:sz="0" w:space="0" w:color="auto"/>
        <w:left w:val="none" w:sz="0" w:space="0" w:color="auto"/>
        <w:bottom w:val="none" w:sz="0" w:space="0" w:color="auto"/>
        <w:right w:val="none" w:sz="0" w:space="0" w:color="auto"/>
      </w:divBdr>
    </w:div>
    <w:div w:id="1125319956">
      <w:bodyDiv w:val="1"/>
      <w:marLeft w:val="0"/>
      <w:marRight w:val="0"/>
      <w:marTop w:val="0"/>
      <w:marBottom w:val="0"/>
      <w:divBdr>
        <w:top w:val="none" w:sz="0" w:space="0" w:color="auto"/>
        <w:left w:val="none" w:sz="0" w:space="0" w:color="auto"/>
        <w:bottom w:val="none" w:sz="0" w:space="0" w:color="auto"/>
        <w:right w:val="none" w:sz="0" w:space="0" w:color="auto"/>
      </w:divBdr>
    </w:div>
    <w:div w:id="1127701948">
      <w:bodyDiv w:val="1"/>
      <w:marLeft w:val="0"/>
      <w:marRight w:val="0"/>
      <w:marTop w:val="0"/>
      <w:marBottom w:val="0"/>
      <w:divBdr>
        <w:top w:val="none" w:sz="0" w:space="0" w:color="auto"/>
        <w:left w:val="none" w:sz="0" w:space="0" w:color="auto"/>
        <w:bottom w:val="none" w:sz="0" w:space="0" w:color="auto"/>
        <w:right w:val="none" w:sz="0" w:space="0" w:color="auto"/>
      </w:divBdr>
    </w:div>
    <w:div w:id="1129589226">
      <w:bodyDiv w:val="1"/>
      <w:marLeft w:val="0"/>
      <w:marRight w:val="0"/>
      <w:marTop w:val="0"/>
      <w:marBottom w:val="0"/>
      <w:divBdr>
        <w:top w:val="none" w:sz="0" w:space="0" w:color="auto"/>
        <w:left w:val="none" w:sz="0" w:space="0" w:color="auto"/>
        <w:bottom w:val="none" w:sz="0" w:space="0" w:color="auto"/>
        <w:right w:val="none" w:sz="0" w:space="0" w:color="auto"/>
      </w:divBdr>
    </w:div>
    <w:div w:id="1134374021">
      <w:bodyDiv w:val="1"/>
      <w:marLeft w:val="0"/>
      <w:marRight w:val="0"/>
      <w:marTop w:val="0"/>
      <w:marBottom w:val="0"/>
      <w:divBdr>
        <w:top w:val="none" w:sz="0" w:space="0" w:color="auto"/>
        <w:left w:val="none" w:sz="0" w:space="0" w:color="auto"/>
        <w:bottom w:val="none" w:sz="0" w:space="0" w:color="auto"/>
        <w:right w:val="none" w:sz="0" w:space="0" w:color="auto"/>
      </w:divBdr>
    </w:div>
    <w:div w:id="1136411739">
      <w:bodyDiv w:val="1"/>
      <w:marLeft w:val="0"/>
      <w:marRight w:val="0"/>
      <w:marTop w:val="0"/>
      <w:marBottom w:val="0"/>
      <w:divBdr>
        <w:top w:val="none" w:sz="0" w:space="0" w:color="auto"/>
        <w:left w:val="none" w:sz="0" w:space="0" w:color="auto"/>
        <w:bottom w:val="none" w:sz="0" w:space="0" w:color="auto"/>
        <w:right w:val="none" w:sz="0" w:space="0" w:color="auto"/>
      </w:divBdr>
    </w:div>
    <w:div w:id="1139834448">
      <w:bodyDiv w:val="1"/>
      <w:marLeft w:val="0"/>
      <w:marRight w:val="0"/>
      <w:marTop w:val="0"/>
      <w:marBottom w:val="0"/>
      <w:divBdr>
        <w:top w:val="none" w:sz="0" w:space="0" w:color="auto"/>
        <w:left w:val="none" w:sz="0" w:space="0" w:color="auto"/>
        <w:bottom w:val="none" w:sz="0" w:space="0" w:color="auto"/>
        <w:right w:val="none" w:sz="0" w:space="0" w:color="auto"/>
      </w:divBdr>
    </w:div>
    <w:div w:id="1140614668">
      <w:bodyDiv w:val="1"/>
      <w:marLeft w:val="0"/>
      <w:marRight w:val="0"/>
      <w:marTop w:val="0"/>
      <w:marBottom w:val="0"/>
      <w:divBdr>
        <w:top w:val="none" w:sz="0" w:space="0" w:color="auto"/>
        <w:left w:val="none" w:sz="0" w:space="0" w:color="auto"/>
        <w:bottom w:val="none" w:sz="0" w:space="0" w:color="auto"/>
        <w:right w:val="none" w:sz="0" w:space="0" w:color="auto"/>
      </w:divBdr>
    </w:div>
    <w:div w:id="1146434450">
      <w:bodyDiv w:val="1"/>
      <w:marLeft w:val="0"/>
      <w:marRight w:val="0"/>
      <w:marTop w:val="0"/>
      <w:marBottom w:val="0"/>
      <w:divBdr>
        <w:top w:val="none" w:sz="0" w:space="0" w:color="auto"/>
        <w:left w:val="none" w:sz="0" w:space="0" w:color="auto"/>
        <w:bottom w:val="none" w:sz="0" w:space="0" w:color="auto"/>
        <w:right w:val="none" w:sz="0" w:space="0" w:color="auto"/>
      </w:divBdr>
    </w:div>
    <w:div w:id="1146506931">
      <w:bodyDiv w:val="1"/>
      <w:marLeft w:val="0"/>
      <w:marRight w:val="0"/>
      <w:marTop w:val="0"/>
      <w:marBottom w:val="0"/>
      <w:divBdr>
        <w:top w:val="none" w:sz="0" w:space="0" w:color="auto"/>
        <w:left w:val="none" w:sz="0" w:space="0" w:color="auto"/>
        <w:bottom w:val="none" w:sz="0" w:space="0" w:color="auto"/>
        <w:right w:val="none" w:sz="0" w:space="0" w:color="auto"/>
      </w:divBdr>
    </w:div>
    <w:div w:id="1149637072">
      <w:bodyDiv w:val="1"/>
      <w:marLeft w:val="0"/>
      <w:marRight w:val="0"/>
      <w:marTop w:val="0"/>
      <w:marBottom w:val="0"/>
      <w:divBdr>
        <w:top w:val="none" w:sz="0" w:space="0" w:color="auto"/>
        <w:left w:val="none" w:sz="0" w:space="0" w:color="auto"/>
        <w:bottom w:val="none" w:sz="0" w:space="0" w:color="auto"/>
        <w:right w:val="none" w:sz="0" w:space="0" w:color="auto"/>
      </w:divBdr>
    </w:div>
    <w:div w:id="1159922852">
      <w:bodyDiv w:val="1"/>
      <w:marLeft w:val="0"/>
      <w:marRight w:val="0"/>
      <w:marTop w:val="0"/>
      <w:marBottom w:val="0"/>
      <w:divBdr>
        <w:top w:val="none" w:sz="0" w:space="0" w:color="auto"/>
        <w:left w:val="none" w:sz="0" w:space="0" w:color="auto"/>
        <w:bottom w:val="none" w:sz="0" w:space="0" w:color="auto"/>
        <w:right w:val="none" w:sz="0" w:space="0" w:color="auto"/>
      </w:divBdr>
    </w:div>
    <w:div w:id="1160195235">
      <w:bodyDiv w:val="1"/>
      <w:marLeft w:val="0"/>
      <w:marRight w:val="0"/>
      <w:marTop w:val="0"/>
      <w:marBottom w:val="0"/>
      <w:divBdr>
        <w:top w:val="none" w:sz="0" w:space="0" w:color="auto"/>
        <w:left w:val="none" w:sz="0" w:space="0" w:color="auto"/>
        <w:bottom w:val="none" w:sz="0" w:space="0" w:color="auto"/>
        <w:right w:val="none" w:sz="0" w:space="0" w:color="auto"/>
      </w:divBdr>
    </w:div>
    <w:div w:id="1160847036">
      <w:bodyDiv w:val="1"/>
      <w:marLeft w:val="0"/>
      <w:marRight w:val="0"/>
      <w:marTop w:val="0"/>
      <w:marBottom w:val="0"/>
      <w:divBdr>
        <w:top w:val="none" w:sz="0" w:space="0" w:color="auto"/>
        <w:left w:val="none" w:sz="0" w:space="0" w:color="auto"/>
        <w:bottom w:val="none" w:sz="0" w:space="0" w:color="auto"/>
        <w:right w:val="none" w:sz="0" w:space="0" w:color="auto"/>
      </w:divBdr>
    </w:div>
    <w:div w:id="1161969071">
      <w:bodyDiv w:val="1"/>
      <w:marLeft w:val="0"/>
      <w:marRight w:val="0"/>
      <w:marTop w:val="0"/>
      <w:marBottom w:val="0"/>
      <w:divBdr>
        <w:top w:val="none" w:sz="0" w:space="0" w:color="auto"/>
        <w:left w:val="none" w:sz="0" w:space="0" w:color="auto"/>
        <w:bottom w:val="none" w:sz="0" w:space="0" w:color="auto"/>
        <w:right w:val="none" w:sz="0" w:space="0" w:color="auto"/>
      </w:divBdr>
    </w:div>
    <w:div w:id="1166213644">
      <w:bodyDiv w:val="1"/>
      <w:marLeft w:val="0"/>
      <w:marRight w:val="0"/>
      <w:marTop w:val="0"/>
      <w:marBottom w:val="0"/>
      <w:divBdr>
        <w:top w:val="none" w:sz="0" w:space="0" w:color="auto"/>
        <w:left w:val="none" w:sz="0" w:space="0" w:color="auto"/>
        <w:bottom w:val="none" w:sz="0" w:space="0" w:color="auto"/>
        <w:right w:val="none" w:sz="0" w:space="0" w:color="auto"/>
      </w:divBdr>
    </w:div>
    <w:div w:id="1172915498">
      <w:bodyDiv w:val="1"/>
      <w:marLeft w:val="0"/>
      <w:marRight w:val="0"/>
      <w:marTop w:val="0"/>
      <w:marBottom w:val="0"/>
      <w:divBdr>
        <w:top w:val="none" w:sz="0" w:space="0" w:color="auto"/>
        <w:left w:val="none" w:sz="0" w:space="0" w:color="auto"/>
        <w:bottom w:val="none" w:sz="0" w:space="0" w:color="auto"/>
        <w:right w:val="none" w:sz="0" w:space="0" w:color="auto"/>
      </w:divBdr>
    </w:div>
    <w:div w:id="1173839499">
      <w:bodyDiv w:val="1"/>
      <w:marLeft w:val="0"/>
      <w:marRight w:val="0"/>
      <w:marTop w:val="0"/>
      <w:marBottom w:val="0"/>
      <w:divBdr>
        <w:top w:val="none" w:sz="0" w:space="0" w:color="auto"/>
        <w:left w:val="none" w:sz="0" w:space="0" w:color="auto"/>
        <w:bottom w:val="none" w:sz="0" w:space="0" w:color="auto"/>
        <w:right w:val="none" w:sz="0" w:space="0" w:color="auto"/>
      </w:divBdr>
    </w:div>
    <w:div w:id="1174223488">
      <w:bodyDiv w:val="1"/>
      <w:marLeft w:val="0"/>
      <w:marRight w:val="0"/>
      <w:marTop w:val="0"/>
      <w:marBottom w:val="0"/>
      <w:divBdr>
        <w:top w:val="none" w:sz="0" w:space="0" w:color="auto"/>
        <w:left w:val="none" w:sz="0" w:space="0" w:color="auto"/>
        <w:bottom w:val="none" w:sz="0" w:space="0" w:color="auto"/>
        <w:right w:val="none" w:sz="0" w:space="0" w:color="auto"/>
      </w:divBdr>
    </w:div>
    <w:div w:id="1175610987">
      <w:bodyDiv w:val="1"/>
      <w:marLeft w:val="0"/>
      <w:marRight w:val="0"/>
      <w:marTop w:val="0"/>
      <w:marBottom w:val="0"/>
      <w:divBdr>
        <w:top w:val="none" w:sz="0" w:space="0" w:color="auto"/>
        <w:left w:val="none" w:sz="0" w:space="0" w:color="auto"/>
        <w:bottom w:val="none" w:sz="0" w:space="0" w:color="auto"/>
        <w:right w:val="none" w:sz="0" w:space="0" w:color="auto"/>
      </w:divBdr>
    </w:div>
    <w:div w:id="1176067952">
      <w:bodyDiv w:val="1"/>
      <w:marLeft w:val="0"/>
      <w:marRight w:val="0"/>
      <w:marTop w:val="0"/>
      <w:marBottom w:val="0"/>
      <w:divBdr>
        <w:top w:val="none" w:sz="0" w:space="0" w:color="auto"/>
        <w:left w:val="none" w:sz="0" w:space="0" w:color="auto"/>
        <w:bottom w:val="none" w:sz="0" w:space="0" w:color="auto"/>
        <w:right w:val="none" w:sz="0" w:space="0" w:color="auto"/>
      </w:divBdr>
    </w:div>
    <w:div w:id="1177035130">
      <w:bodyDiv w:val="1"/>
      <w:marLeft w:val="0"/>
      <w:marRight w:val="0"/>
      <w:marTop w:val="0"/>
      <w:marBottom w:val="0"/>
      <w:divBdr>
        <w:top w:val="none" w:sz="0" w:space="0" w:color="auto"/>
        <w:left w:val="none" w:sz="0" w:space="0" w:color="auto"/>
        <w:bottom w:val="none" w:sz="0" w:space="0" w:color="auto"/>
        <w:right w:val="none" w:sz="0" w:space="0" w:color="auto"/>
      </w:divBdr>
    </w:div>
    <w:div w:id="1177574238">
      <w:bodyDiv w:val="1"/>
      <w:marLeft w:val="0"/>
      <w:marRight w:val="0"/>
      <w:marTop w:val="0"/>
      <w:marBottom w:val="0"/>
      <w:divBdr>
        <w:top w:val="none" w:sz="0" w:space="0" w:color="auto"/>
        <w:left w:val="none" w:sz="0" w:space="0" w:color="auto"/>
        <w:bottom w:val="none" w:sz="0" w:space="0" w:color="auto"/>
        <w:right w:val="none" w:sz="0" w:space="0" w:color="auto"/>
      </w:divBdr>
    </w:div>
    <w:div w:id="1177961847">
      <w:bodyDiv w:val="1"/>
      <w:marLeft w:val="0"/>
      <w:marRight w:val="0"/>
      <w:marTop w:val="0"/>
      <w:marBottom w:val="0"/>
      <w:divBdr>
        <w:top w:val="none" w:sz="0" w:space="0" w:color="auto"/>
        <w:left w:val="none" w:sz="0" w:space="0" w:color="auto"/>
        <w:bottom w:val="none" w:sz="0" w:space="0" w:color="auto"/>
        <w:right w:val="none" w:sz="0" w:space="0" w:color="auto"/>
      </w:divBdr>
    </w:div>
    <w:div w:id="1189221352">
      <w:bodyDiv w:val="1"/>
      <w:marLeft w:val="0"/>
      <w:marRight w:val="0"/>
      <w:marTop w:val="0"/>
      <w:marBottom w:val="0"/>
      <w:divBdr>
        <w:top w:val="none" w:sz="0" w:space="0" w:color="auto"/>
        <w:left w:val="none" w:sz="0" w:space="0" w:color="auto"/>
        <w:bottom w:val="none" w:sz="0" w:space="0" w:color="auto"/>
        <w:right w:val="none" w:sz="0" w:space="0" w:color="auto"/>
      </w:divBdr>
    </w:div>
    <w:div w:id="1194264819">
      <w:bodyDiv w:val="1"/>
      <w:marLeft w:val="0"/>
      <w:marRight w:val="0"/>
      <w:marTop w:val="0"/>
      <w:marBottom w:val="0"/>
      <w:divBdr>
        <w:top w:val="none" w:sz="0" w:space="0" w:color="auto"/>
        <w:left w:val="none" w:sz="0" w:space="0" w:color="auto"/>
        <w:bottom w:val="none" w:sz="0" w:space="0" w:color="auto"/>
        <w:right w:val="none" w:sz="0" w:space="0" w:color="auto"/>
      </w:divBdr>
    </w:div>
    <w:div w:id="1205408721">
      <w:bodyDiv w:val="1"/>
      <w:marLeft w:val="0"/>
      <w:marRight w:val="0"/>
      <w:marTop w:val="0"/>
      <w:marBottom w:val="0"/>
      <w:divBdr>
        <w:top w:val="none" w:sz="0" w:space="0" w:color="auto"/>
        <w:left w:val="none" w:sz="0" w:space="0" w:color="auto"/>
        <w:bottom w:val="none" w:sz="0" w:space="0" w:color="auto"/>
        <w:right w:val="none" w:sz="0" w:space="0" w:color="auto"/>
      </w:divBdr>
    </w:div>
    <w:div w:id="1209105034">
      <w:bodyDiv w:val="1"/>
      <w:marLeft w:val="0"/>
      <w:marRight w:val="0"/>
      <w:marTop w:val="0"/>
      <w:marBottom w:val="0"/>
      <w:divBdr>
        <w:top w:val="none" w:sz="0" w:space="0" w:color="auto"/>
        <w:left w:val="none" w:sz="0" w:space="0" w:color="auto"/>
        <w:bottom w:val="none" w:sz="0" w:space="0" w:color="auto"/>
        <w:right w:val="none" w:sz="0" w:space="0" w:color="auto"/>
      </w:divBdr>
    </w:div>
    <w:div w:id="1210653869">
      <w:bodyDiv w:val="1"/>
      <w:marLeft w:val="0"/>
      <w:marRight w:val="0"/>
      <w:marTop w:val="0"/>
      <w:marBottom w:val="0"/>
      <w:divBdr>
        <w:top w:val="none" w:sz="0" w:space="0" w:color="auto"/>
        <w:left w:val="none" w:sz="0" w:space="0" w:color="auto"/>
        <w:bottom w:val="none" w:sz="0" w:space="0" w:color="auto"/>
        <w:right w:val="none" w:sz="0" w:space="0" w:color="auto"/>
      </w:divBdr>
    </w:div>
    <w:div w:id="1212109874">
      <w:bodyDiv w:val="1"/>
      <w:marLeft w:val="0"/>
      <w:marRight w:val="0"/>
      <w:marTop w:val="0"/>
      <w:marBottom w:val="0"/>
      <w:divBdr>
        <w:top w:val="none" w:sz="0" w:space="0" w:color="auto"/>
        <w:left w:val="none" w:sz="0" w:space="0" w:color="auto"/>
        <w:bottom w:val="none" w:sz="0" w:space="0" w:color="auto"/>
        <w:right w:val="none" w:sz="0" w:space="0" w:color="auto"/>
      </w:divBdr>
    </w:div>
    <w:div w:id="1212691562">
      <w:bodyDiv w:val="1"/>
      <w:marLeft w:val="0"/>
      <w:marRight w:val="0"/>
      <w:marTop w:val="0"/>
      <w:marBottom w:val="0"/>
      <w:divBdr>
        <w:top w:val="none" w:sz="0" w:space="0" w:color="auto"/>
        <w:left w:val="none" w:sz="0" w:space="0" w:color="auto"/>
        <w:bottom w:val="none" w:sz="0" w:space="0" w:color="auto"/>
        <w:right w:val="none" w:sz="0" w:space="0" w:color="auto"/>
      </w:divBdr>
    </w:div>
    <w:div w:id="1216428071">
      <w:bodyDiv w:val="1"/>
      <w:marLeft w:val="0"/>
      <w:marRight w:val="0"/>
      <w:marTop w:val="0"/>
      <w:marBottom w:val="0"/>
      <w:divBdr>
        <w:top w:val="none" w:sz="0" w:space="0" w:color="auto"/>
        <w:left w:val="none" w:sz="0" w:space="0" w:color="auto"/>
        <w:bottom w:val="none" w:sz="0" w:space="0" w:color="auto"/>
        <w:right w:val="none" w:sz="0" w:space="0" w:color="auto"/>
      </w:divBdr>
    </w:div>
    <w:div w:id="1217543557">
      <w:bodyDiv w:val="1"/>
      <w:marLeft w:val="0"/>
      <w:marRight w:val="0"/>
      <w:marTop w:val="0"/>
      <w:marBottom w:val="0"/>
      <w:divBdr>
        <w:top w:val="none" w:sz="0" w:space="0" w:color="auto"/>
        <w:left w:val="none" w:sz="0" w:space="0" w:color="auto"/>
        <w:bottom w:val="none" w:sz="0" w:space="0" w:color="auto"/>
        <w:right w:val="none" w:sz="0" w:space="0" w:color="auto"/>
      </w:divBdr>
    </w:div>
    <w:div w:id="1225064824">
      <w:bodyDiv w:val="1"/>
      <w:marLeft w:val="0"/>
      <w:marRight w:val="0"/>
      <w:marTop w:val="0"/>
      <w:marBottom w:val="0"/>
      <w:divBdr>
        <w:top w:val="none" w:sz="0" w:space="0" w:color="auto"/>
        <w:left w:val="none" w:sz="0" w:space="0" w:color="auto"/>
        <w:bottom w:val="none" w:sz="0" w:space="0" w:color="auto"/>
        <w:right w:val="none" w:sz="0" w:space="0" w:color="auto"/>
      </w:divBdr>
    </w:div>
    <w:div w:id="1231381972">
      <w:bodyDiv w:val="1"/>
      <w:marLeft w:val="0"/>
      <w:marRight w:val="0"/>
      <w:marTop w:val="0"/>
      <w:marBottom w:val="0"/>
      <w:divBdr>
        <w:top w:val="none" w:sz="0" w:space="0" w:color="auto"/>
        <w:left w:val="none" w:sz="0" w:space="0" w:color="auto"/>
        <w:bottom w:val="none" w:sz="0" w:space="0" w:color="auto"/>
        <w:right w:val="none" w:sz="0" w:space="0" w:color="auto"/>
      </w:divBdr>
    </w:div>
    <w:div w:id="1232347016">
      <w:bodyDiv w:val="1"/>
      <w:marLeft w:val="0"/>
      <w:marRight w:val="0"/>
      <w:marTop w:val="0"/>
      <w:marBottom w:val="0"/>
      <w:divBdr>
        <w:top w:val="none" w:sz="0" w:space="0" w:color="auto"/>
        <w:left w:val="none" w:sz="0" w:space="0" w:color="auto"/>
        <w:bottom w:val="none" w:sz="0" w:space="0" w:color="auto"/>
        <w:right w:val="none" w:sz="0" w:space="0" w:color="auto"/>
      </w:divBdr>
    </w:div>
    <w:div w:id="1235893719">
      <w:bodyDiv w:val="1"/>
      <w:marLeft w:val="0"/>
      <w:marRight w:val="0"/>
      <w:marTop w:val="0"/>
      <w:marBottom w:val="0"/>
      <w:divBdr>
        <w:top w:val="none" w:sz="0" w:space="0" w:color="auto"/>
        <w:left w:val="none" w:sz="0" w:space="0" w:color="auto"/>
        <w:bottom w:val="none" w:sz="0" w:space="0" w:color="auto"/>
        <w:right w:val="none" w:sz="0" w:space="0" w:color="auto"/>
      </w:divBdr>
    </w:div>
    <w:div w:id="1238125657">
      <w:bodyDiv w:val="1"/>
      <w:marLeft w:val="0"/>
      <w:marRight w:val="0"/>
      <w:marTop w:val="0"/>
      <w:marBottom w:val="0"/>
      <w:divBdr>
        <w:top w:val="none" w:sz="0" w:space="0" w:color="auto"/>
        <w:left w:val="none" w:sz="0" w:space="0" w:color="auto"/>
        <w:bottom w:val="none" w:sz="0" w:space="0" w:color="auto"/>
        <w:right w:val="none" w:sz="0" w:space="0" w:color="auto"/>
      </w:divBdr>
    </w:div>
    <w:div w:id="1238437793">
      <w:bodyDiv w:val="1"/>
      <w:marLeft w:val="0"/>
      <w:marRight w:val="0"/>
      <w:marTop w:val="0"/>
      <w:marBottom w:val="0"/>
      <w:divBdr>
        <w:top w:val="none" w:sz="0" w:space="0" w:color="auto"/>
        <w:left w:val="none" w:sz="0" w:space="0" w:color="auto"/>
        <w:bottom w:val="none" w:sz="0" w:space="0" w:color="auto"/>
        <w:right w:val="none" w:sz="0" w:space="0" w:color="auto"/>
      </w:divBdr>
    </w:div>
    <w:div w:id="1240097373">
      <w:bodyDiv w:val="1"/>
      <w:marLeft w:val="0"/>
      <w:marRight w:val="0"/>
      <w:marTop w:val="0"/>
      <w:marBottom w:val="0"/>
      <w:divBdr>
        <w:top w:val="none" w:sz="0" w:space="0" w:color="auto"/>
        <w:left w:val="none" w:sz="0" w:space="0" w:color="auto"/>
        <w:bottom w:val="none" w:sz="0" w:space="0" w:color="auto"/>
        <w:right w:val="none" w:sz="0" w:space="0" w:color="auto"/>
      </w:divBdr>
    </w:div>
    <w:div w:id="1244409665">
      <w:bodyDiv w:val="1"/>
      <w:marLeft w:val="0"/>
      <w:marRight w:val="0"/>
      <w:marTop w:val="0"/>
      <w:marBottom w:val="0"/>
      <w:divBdr>
        <w:top w:val="none" w:sz="0" w:space="0" w:color="auto"/>
        <w:left w:val="none" w:sz="0" w:space="0" w:color="auto"/>
        <w:bottom w:val="none" w:sz="0" w:space="0" w:color="auto"/>
        <w:right w:val="none" w:sz="0" w:space="0" w:color="auto"/>
      </w:divBdr>
    </w:div>
    <w:div w:id="1248805999">
      <w:bodyDiv w:val="1"/>
      <w:marLeft w:val="0"/>
      <w:marRight w:val="0"/>
      <w:marTop w:val="0"/>
      <w:marBottom w:val="0"/>
      <w:divBdr>
        <w:top w:val="none" w:sz="0" w:space="0" w:color="auto"/>
        <w:left w:val="none" w:sz="0" w:space="0" w:color="auto"/>
        <w:bottom w:val="none" w:sz="0" w:space="0" w:color="auto"/>
        <w:right w:val="none" w:sz="0" w:space="0" w:color="auto"/>
      </w:divBdr>
    </w:div>
    <w:div w:id="1249001133">
      <w:bodyDiv w:val="1"/>
      <w:marLeft w:val="0"/>
      <w:marRight w:val="0"/>
      <w:marTop w:val="0"/>
      <w:marBottom w:val="0"/>
      <w:divBdr>
        <w:top w:val="none" w:sz="0" w:space="0" w:color="auto"/>
        <w:left w:val="none" w:sz="0" w:space="0" w:color="auto"/>
        <w:bottom w:val="none" w:sz="0" w:space="0" w:color="auto"/>
        <w:right w:val="none" w:sz="0" w:space="0" w:color="auto"/>
      </w:divBdr>
    </w:div>
    <w:div w:id="1251738352">
      <w:bodyDiv w:val="1"/>
      <w:marLeft w:val="0"/>
      <w:marRight w:val="0"/>
      <w:marTop w:val="0"/>
      <w:marBottom w:val="0"/>
      <w:divBdr>
        <w:top w:val="none" w:sz="0" w:space="0" w:color="auto"/>
        <w:left w:val="none" w:sz="0" w:space="0" w:color="auto"/>
        <w:bottom w:val="none" w:sz="0" w:space="0" w:color="auto"/>
        <w:right w:val="none" w:sz="0" w:space="0" w:color="auto"/>
      </w:divBdr>
    </w:div>
    <w:div w:id="1251767670">
      <w:bodyDiv w:val="1"/>
      <w:marLeft w:val="0"/>
      <w:marRight w:val="0"/>
      <w:marTop w:val="0"/>
      <w:marBottom w:val="0"/>
      <w:divBdr>
        <w:top w:val="none" w:sz="0" w:space="0" w:color="auto"/>
        <w:left w:val="none" w:sz="0" w:space="0" w:color="auto"/>
        <w:bottom w:val="none" w:sz="0" w:space="0" w:color="auto"/>
        <w:right w:val="none" w:sz="0" w:space="0" w:color="auto"/>
      </w:divBdr>
    </w:div>
    <w:div w:id="1251815848">
      <w:bodyDiv w:val="1"/>
      <w:marLeft w:val="0"/>
      <w:marRight w:val="0"/>
      <w:marTop w:val="0"/>
      <w:marBottom w:val="0"/>
      <w:divBdr>
        <w:top w:val="none" w:sz="0" w:space="0" w:color="auto"/>
        <w:left w:val="none" w:sz="0" w:space="0" w:color="auto"/>
        <w:bottom w:val="none" w:sz="0" w:space="0" w:color="auto"/>
        <w:right w:val="none" w:sz="0" w:space="0" w:color="auto"/>
      </w:divBdr>
    </w:div>
    <w:div w:id="1254900321">
      <w:bodyDiv w:val="1"/>
      <w:marLeft w:val="0"/>
      <w:marRight w:val="0"/>
      <w:marTop w:val="0"/>
      <w:marBottom w:val="0"/>
      <w:divBdr>
        <w:top w:val="none" w:sz="0" w:space="0" w:color="auto"/>
        <w:left w:val="none" w:sz="0" w:space="0" w:color="auto"/>
        <w:bottom w:val="none" w:sz="0" w:space="0" w:color="auto"/>
        <w:right w:val="none" w:sz="0" w:space="0" w:color="auto"/>
      </w:divBdr>
    </w:div>
    <w:div w:id="1256481492">
      <w:bodyDiv w:val="1"/>
      <w:marLeft w:val="0"/>
      <w:marRight w:val="0"/>
      <w:marTop w:val="0"/>
      <w:marBottom w:val="0"/>
      <w:divBdr>
        <w:top w:val="none" w:sz="0" w:space="0" w:color="auto"/>
        <w:left w:val="none" w:sz="0" w:space="0" w:color="auto"/>
        <w:bottom w:val="none" w:sz="0" w:space="0" w:color="auto"/>
        <w:right w:val="none" w:sz="0" w:space="0" w:color="auto"/>
      </w:divBdr>
    </w:div>
    <w:div w:id="1256547708">
      <w:bodyDiv w:val="1"/>
      <w:marLeft w:val="0"/>
      <w:marRight w:val="0"/>
      <w:marTop w:val="0"/>
      <w:marBottom w:val="0"/>
      <w:divBdr>
        <w:top w:val="none" w:sz="0" w:space="0" w:color="auto"/>
        <w:left w:val="none" w:sz="0" w:space="0" w:color="auto"/>
        <w:bottom w:val="none" w:sz="0" w:space="0" w:color="auto"/>
        <w:right w:val="none" w:sz="0" w:space="0" w:color="auto"/>
      </w:divBdr>
    </w:div>
    <w:div w:id="1259292154">
      <w:bodyDiv w:val="1"/>
      <w:marLeft w:val="0"/>
      <w:marRight w:val="0"/>
      <w:marTop w:val="0"/>
      <w:marBottom w:val="0"/>
      <w:divBdr>
        <w:top w:val="none" w:sz="0" w:space="0" w:color="auto"/>
        <w:left w:val="none" w:sz="0" w:space="0" w:color="auto"/>
        <w:bottom w:val="none" w:sz="0" w:space="0" w:color="auto"/>
        <w:right w:val="none" w:sz="0" w:space="0" w:color="auto"/>
      </w:divBdr>
    </w:div>
    <w:div w:id="1259602395">
      <w:bodyDiv w:val="1"/>
      <w:marLeft w:val="0"/>
      <w:marRight w:val="0"/>
      <w:marTop w:val="0"/>
      <w:marBottom w:val="0"/>
      <w:divBdr>
        <w:top w:val="none" w:sz="0" w:space="0" w:color="auto"/>
        <w:left w:val="none" w:sz="0" w:space="0" w:color="auto"/>
        <w:bottom w:val="none" w:sz="0" w:space="0" w:color="auto"/>
        <w:right w:val="none" w:sz="0" w:space="0" w:color="auto"/>
      </w:divBdr>
    </w:div>
    <w:div w:id="1261256769">
      <w:bodyDiv w:val="1"/>
      <w:marLeft w:val="0"/>
      <w:marRight w:val="0"/>
      <w:marTop w:val="0"/>
      <w:marBottom w:val="0"/>
      <w:divBdr>
        <w:top w:val="none" w:sz="0" w:space="0" w:color="auto"/>
        <w:left w:val="none" w:sz="0" w:space="0" w:color="auto"/>
        <w:bottom w:val="none" w:sz="0" w:space="0" w:color="auto"/>
        <w:right w:val="none" w:sz="0" w:space="0" w:color="auto"/>
      </w:divBdr>
    </w:div>
    <w:div w:id="1265651816">
      <w:bodyDiv w:val="1"/>
      <w:marLeft w:val="0"/>
      <w:marRight w:val="0"/>
      <w:marTop w:val="0"/>
      <w:marBottom w:val="0"/>
      <w:divBdr>
        <w:top w:val="none" w:sz="0" w:space="0" w:color="auto"/>
        <w:left w:val="none" w:sz="0" w:space="0" w:color="auto"/>
        <w:bottom w:val="none" w:sz="0" w:space="0" w:color="auto"/>
        <w:right w:val="none" w:sz="0" w:space="0" w:color="auto"/>
      </w:divBdr>
    </w:div>
    <w:div w:id="1265917802">
      <w:bodyDiv w:val="1"/>
      <w:marLeft w:val="0"/>
      <w:marRight w:val="0"/>
      <w:marTop w:val="0"/>
      <w:marBottom w:val="0"/>
      <w:divBdr>
        <w:top w:val="none" w:sz="0" w:space="0" w:color="auto"/>
        <w:left w:val="none" w:sz="0" w:space="0" w:color="auto"/>
        <w:bottom w:val="none" w:sz="0" w:space="0" w:color="auto"/>
        <w:right w:val="none" w:sz="0" w:space="0" w:color="auto"/>
      </w:divBdr>
    </w:div>
    <w:div w:id="1266381917">
      <w:bodyDiv w:val="1"/>
      <w:marLeft w:val="0"/>
      <w:marRight w:val="0"/>
      <w:marTop w:val="0"/>
      <w:marBottom w:val="0"/>
      <w:divBdr>
        <w:top w:val="none" w:sz="0" w:space="0" w:color="auto"/>
        <w:left w:val="none" w:sz="0" w:space="0" w:color="auto"/>
        <w:bottom w:val="none" w:sz="0" w:space="0" w:color="auto"/>
        <w:right w:val="none" w:sz="0" w:space="0" w:color="auto"/>
      </w:divBdr>
    </w:div>
    <w:div w:id="1266498894">
      <w:bodyDiv w:val="1"/>
      <w:marLeft w:val="0"/>
      <w:marRight w:val="0"/>
      <w:marTop w:val="0"/>
      <w:marBottom w:val="0"/>
      <w:divBdr>
        <w:top w:val="none" w:sz="0" w:space="0" w:color="auto"/>
        <w:left w:val="none" w:sz="0" w:space="0" w:color="auto"/>
        <w:bottom w:val="none" w:sz="0" w:space="0" w:color="auto"/>
        <w:right w:val="none" w:sz="0" w:space="0" w:color="auto"/>
      </w:divBdr>
    </w:div>
    <w:div w:id="1266840756">
      <w:bodyDiv w:val="1"/>
      <w:marLeft w:val="0"/>
      <w:marRight w:val="0"/>
      <w:marTop w:val="0"/>
      <w:marBottom w:val="0"/>
      <w:divBdr>
        <w:top w:val="none" w:sz="0" w:space="0" w:color="auto"/>
        <w:left w:val="none" w:sz="0" w:space="0" w:color="auto"/>
        <w:bottom w:val="none" w:sz="0" w:space="0" w:color="auto"/>
        <w:right w:val="none" w:sz="0" w:space="0" w:color="auto"/>
      </w:divBdr>
    </w:div>
    <w:div w:id="1267344134">
      <w:bodyDiv w:val="1"/>
      <w:marLeft w:val="0"/>
      <w:marRight w:val="0"/>
      <w:marTop w:val="0"/>
      <w:marBottom w:val="0"/>
      <w:divBdr>
        <w:top w:val="none" w:sz="0" w:space="0" w:color="auto"/>
        <w:left w:val="none" w:sz="0" w:space="0" w:color="auto"/>
        <w:bottom w:val="none" w:sz="0" w:space="0" w:color="auto"/>
        <w:right w:val="none" w:sz="0" w:space="0" w:color="auto"/>
      </w:divBdr>
    </w:div>
    <w:div w:id="1267692009">
      <w:bodyDiv w:val="1"/>
      <w:marLeft w:val="0"/>
      <w:marRight w:val="0"/>
      <w:marTop w:val="0"/>
      <w:marBottom w:val="0"/>
      <w:divBdr>
        <w:top w:val="none" w:sz="0" w:space="0" w:color="auto"/>
        <w:left w:val="none" w:sz="0" w:space="0" w:color="auto"/>
        <w:bottom w:val="none" w:sz="0" w:space="0" w:color="auto"/>
        <w:right w:val="none" w:sz="0" w:space="0" w:color="auto"/>
      </w:divBdr>
    </w:div>
    <w:div w:id="1267807866">
      <w:bodyDiv w:val="1"/>
      <w:marLeft w:val="0"/>
      <w:marRight w:val="0"/>
      <w:marTop w:val="0"/>
      <w:marBottom w:val="0"/>
      <w:divBdr>
        <w:top w:val="none" w:sz="0" w:space="0" w:color="auto"/>
        <w:left w:val="none" w:sz="0" w:space="0" w:color="auto"/>
        <w:bottom w:val="none" w:sz="0" w:space="0" w:color="auto"/>
        <w:right w:val="none" w:sz="0" w:space="0" w:color="auto"/>
      </w:divBdr>
    </w:div>
    <w:div w:id="1268195988">
      <w:bodyDiv w:val="1"/>
      <w:marLeft w:val="0"/>
      <w:marRight w:val="0"/>
      <w:marTop w:val="0"/>
      <w:marBottom w:val="0"/>
      <w:divBdr>
        <w:top w:val="none" w:sz="0" w:space="0" w:color="auto"/>
        <w:left w:val="none" w:sz="0" w:space="0" w:color="auto"/>
        <w:bottom w:val="none" w:sz="0" w:space="0" w:color="auto"/>
        <w:right w:val="none" w:sz="0" w:space="0" w:color="auto"/>
      </w:divBdr>
    </w:div>
    <w:div w:id="1268385861">
      <w:bodyDiv w:val="1"/>
      <w:marLeft w:val="0"/>
      <w:marRight w:val="0"/>
      <w:marTop w:val="0"/>
      <w:marBottom w:val="0"/>
      <w:divBdr>
        <w:top w:val="none" w:sz="0" w:space="0" w:color="auto"/>
        <w:left w:val="none" w:sz="0" w:space="0" w:color="auto"/>
        <w:bottom w:val="none" w:sz="0" w:space="0" w:color="auto"/>
        <w:right w:val="none" w:sz="0" w:space="0" w:color="auto"/>
      </w:divBdr>
    </w:div>
    <w:div w:id="1272132214">
      <w:bodyDiv w:val="1"/>
      <w:marLeft w:val="0"/>
      <w:marRight w:val="0"/>
      <w:marTop w:val="0"/>
      <w:marBottom w:val="0"/>
      <w:divBdr>
        <w:top w:val="none" w:sz="0" w:space="0" w:color="auto"/>
        <w:left w:val="none" w:sz="0" w:space="0" w:color="auto"/>
        <w:bottom w:val="none" w:sz="0" w:space="0" w:color="auto"/>
        <w:right w:val="none" w:sz="0" w:space="0" w:color="auto"/>
      </w:divBdr>
    </w:div>
    <w:div w:id="1272276845">
      <w:bodyDiv w:val="1"/>
      <w:marLeft w:val="0"/>
      <w:marRight w:val="0"/>
      <w:marTop w:val="0"/>
      <w:marBottom w:val="0"/>
      <w:divBdr>
        <w:top w:val="none" w:sz="0" w:space="0" w:color="auto"/>
        <w:left w:val="none" w:sz="0" w:space="0" w:color="auto"/>
        <w:bottom w:val="none" w:sz="0" w:space="0" w:color="auto"/>
        <w:right w:val="none" w:sz="0" w:space="0" w:color="auto"/>
      </w:divBdr>
    </w:div>
    <w:div w:id="1275864710">
      <w:bodyDiv w:val="1"/>
      <w:marLeft w:val="0"/>
      <w:marRight w:val="0"/>
      <w:marTop w:val="0"/>
      <w:marBottom w:val="0"/>
      <w:divBdr>
        <w:top w:val="none" w:sz="0" w:space="0" w:color="auto"/>
        <w:left w:val="none" w:sz="0" w:space="0" w:color="auto"/>
        <w:bottom w:val="none" w:sz="0" w:space="0" w:color="auto"/>
        <w:right w:val="none" w:sz="0" w:space="0" w:color="auto"/>
      </w:divBdr>
    </w:div>
    <w:div w:id="1277130133">
      <w:bodyDiv w:val="1"/>
      <w:marLeft w:val="0"/>
      <w:marRight w:val="0"/>
      <w:marTop w:val="0"/>
      <w:marBottom w:val="0"/>
      <w:divBdr>
        <w:top w:val="none" w:sz="0" w:space="0" w:color="auto"/>
        <w:left w:val="none" w:sz="0" w:space="0" w:color="auto"/>
        <w:bottom w:val="none" w:sz="0" w:space="0" w:color="auto"/>
        <w:right w:val="none" w:sz="0" w:space="0" w:color="auto"/>
      </w:divBdr>
    </w:div>
    <w:div w:id="1279069432">
      <w:bodyDiv w:val="1"/>
      <w:marLeft w:val="0"/>
      <w:marRight w:val="0"/>
      <w:marTop w:val="0"/>
      <w:marBottom w:val="0"/>
      <w:divBdr>
        <w:top w:val="none" w:sz="0" w:space="0" w:color="auto"/>
        <w:left w:val="none" w:sz="0" w:space="0" w:color="auto"/>
        <w:bottom w:val="none" w:sz="0" w:space="0" w:color="auto"/>
        <w:right w:val="none" w:sz="0" w:space="0" w:color="auto"/>
      </w:divBdr>
    </w:div>
    <w:div w:id="1280994378">
      <w:bodyDiv w:val="1"/>
      <w:marLeft w:val="0"/>
      <w:marRight w:val="0"/>
      <w:marTop w:val="0"/>
      <w:marBottom w:val="0"/>
      <w:divBdr>
        <w:top w:val="none" w:sz="0" w:space="0" w:color="auto"/>
        <w:left w:val="none" w:sz="0" w:space="0" w:color="auto"/>
        <w:bottom w:val="none" w:sz="0" w:space="0" w:color="auto"/>
        <w:right w:val="none" w:sz="0" w:space="0" w:color="auto"/>
      </w:divBdr>
    </w:div>
    <w:div w:id="1281110548">
      <w:bodyDiv w:val="1"/>
      <w:marLeft w:val="0"/>
      <w:marRight w:val="0"/>
      <w:marTop w:val="0"/>
      <w:marBottom w:val="0"/>
      <w:divBdr>
        <w:top w:val="none" w:sz="0" w:space="0" w:color="auto"/>
        <w:left w:val="none" w:sz="0" w:space="0" w:color="auto"/>
        <w:bottom w:val="none" w:sz="0" w:space="0" w:color="auto"/>
        <w:right w:val="none" w:sz="0" w:space="0" w:color="auto"/>
      </w:divBdr>
    </w:div>
    <w:div w:id="1282028965">
      <w:bodyDiv w:val="1"/>
      <w:marLeft w:val="0"/>
      <w:marRight w:val="0"/>
      <w:marTop w:val="0"/>
      <w:marBottom w:val="0"/>
      <w:divBdr>
        <w:top w:val="none" w:sz="0" w:space="0" w:color="auto"/>
        <w:left w:val="none" w:sz="0" w:space="0" w:color="auto"/>
        <w:bottom w:val="none" w:sz="0" w:space="0" w:color="auto"/>
        <w:right w:val="none" w:sz="0" w:space="0" w:color="auto"/>
      </w:divBdr>
    </w:div>
    <w:div w:id="1283537605">
      <w:bodyDiv w:val="1"/>
      <w:marLeft w:val="0"/>
      <w:marRight w:val="0"/>
      <w:marTop w:val="0"/>
      <w:marBottom w:val="0"/>
      <w:divBdr>
        <w:top w:val="none" w:sz="0" w:space="0" w:color="auto"/>
        <w:left w:val="none" w:sz="0" w:space="0" w:color="auto"/>
        <w:bottom w:val="none" w:sz="0" w:space="0" w:color="auto"/>
        <w:right w:val="none" w:sz="0" w:space="0" w:color="auto"/>
      </w:divBdr>
    </w:div>
    <w:div w:id="1286542155">
      <w:bodyDiv w:val="1"/>
      <w:marLeft w:val="0"/>
      <w:marRight w:val="0"/>
      <w:marTop w:val="0"/>
      <w:marBottom w:val="0"/>
      <w:divBdr>
        <w:top w:val="none" w:sz="0" w:space="0" w:color="auto"/>
        <w:left w:val="none" w:sz="0" w:space="0" w:color="auto"/>
        <w:bottom w:val="none" w:sz="0" w:space="0" w:color="auto"/>
        <w:right w:val="none" w:sz="0" w:space="0" w:color="auto"/>
      </w:divBdr>
    </w:div>
    <w:div w:id="1288776022">
      <w:bodyDiv w:val="1"/>
      <w:marLeft w:val="0"/>
      <w:marRight w:val="0"/>
      <w:marTop w:val="0"/>
      <w:marBottom w:val="0"/>
      <w:divBdr>
        <w:top w:val="none" w:sz="0" w:space="0" w:color="auto"/>
        <w:left w:val="none" w:sz="0" w:space="0" w:color="auto"/>
        <w:bottom w:val="none" w:sz="0" w:space="0" w:color="auto"/>
        <w:right w:val="none" w:sz="0" w:space="0" w:color="auto"/>
      </w:divBdr>
    </w:div>
    <w:div w:id="1295141717">
      <w:bodyDiv w:val="1"/>
      <w:marLeft w:val="0"/>
      <w:marRight w:val="0"/>
      <w:marTop w:val="0"/>
      <w:marBottom w:val="0"/>
      <w:divBdr>
        <w:top w:val="none" w:sz="0" w:space="0" w:color="auto"/>
        <w:left w:val="none" w:sz="0" w:space="0" w:color="auto"/>
        <w:bottom w:val="none" w:sz="0" w:space="0" w:color="auto"/>
        <w:right w:val="none" w:sz="0" w:space="0" w:color="auto"/>
      </w:divBdr>
    </w:div>
    <w:div w:id="1295255388">
      <w:bodyDiv w:val="1"/>
      <w:marLeft w:val="0"/>
      <w:marRight w:val="0"/>
      <w:marTop w:val="0"/>
      <w:marBottom w:val="0"/>
      <w:divBdr>
        <w:top w:val="none" w:sz="0" w:space="0" w:color="auto"/>
        <w:left w:val="none" w:sz="0" w:space="0" w:color="auto"/>
        <w:bottom w:val="none" w:sz="0" w:space="0" w:color="auto"/>
        <w:right w:val="none" w:sz="0" w:space="0" w:color="auto"/>
      </w:divBdr>
    </w:div>
    <w:div w:id="1295328764">
      <w:bodyDiv w:val="1"/>
      <w:marLeft w:val="0"/>
      <w:marRight w:val="0"/>
      <w:marTop w:val="0"/>
      <w:marBottom w:val="0"/>
      <w:divBdr>
        <w:top w:val="none" w:sz="0" w:space="0" w:color="auto"/>
        <w:left w:val="none" w:sz="0" w:space="0" w:color="auto"/>
        <w:bottom w:val="none" w:sz="0" w:space="0" w:color="auto"/>
        <w:right w:val="none" w:sz="0" w:space="0" w:color="auto"/>
      </w:divBdr>
    </w:div>
    <w:div w:id="1296328402">
      <w:bodyDiv w:val="1"/>
      <w:marLeft w:val="0"/>
      <w:marRight w:val="0"/>
      <w:marTop w:val="0"/>
      <w:marBottom w:val="0"/>
      <w:divBdr>
        <w:top w:val="none" w:sz="0" w:space="0" w:color="auto"/>
        <w:left w:val="none" w:sz="0" w:space="0" w:color="auto"/>
        <w:bottom w:val="none" w:sz="0" w:space="0" w:color="auto"/>
        <w:right w:val="none" w:sz="0" w:space="0" w:color="auto"/>
      </w:divBdr>
    </w:div>
    <w:div w:id="1297644633">
      <w:bodyDiv w:val="1"/>
      <w:marLeft w:val="0"/>
      <w:marRight w:val="0"/>
      <w:marTop w:val="0"/>
      <w:marBottom w:val="0"/>
      <w:divBdr>
        <w:top w:val="none" w:sz="0" w:space="0" w:color="auto"/>
        <w:left w:val="none" w:sz="0" w:space="0" w:color="auto"/>
        <w:bottom w:val="none" w:sz="0" w:space="0" w:color="auto"/>
        <w:right w:val="none" w:sz="0" w:space="0" w:color="auto"/>
      </w:divBdr>
    </w:div>
    <w:div w:id="1298339209">
      <w:bodyDiv w:val="1"/>
      <w:marLeft w:val="0"/>
      <w:marRight w:val="0"/>
      <w:marTop w:val="0"/>
      <w:marBottom w:val="0"/>
      <w:divBdr>
        <w:top w:val="none" w:sz="0" w:space="0" w:color="auto"/>
        <w:left w:val="none" w:sz="0" w:space="0" w:color="auto"/>
        <w:bottom w:val="none" w:sz="0" w:space="0" w:color="auto"/>
        <w:right w:val="none" w:sz="0" w:space="0" w:color="auto"/>
      </w:divBdr>
    </w:div>
    <w:div w:id="1300458687">
      <w:bodyDiv w:val="1"/>
      <w:marLeft w:val="0"/>
      <w:marRight w:val="0"/>
      <w:marTop w:val="0"/>
      <w:marBottom w:val="0"/>
      <w:divBdr>
        <w:top w:val="none" w:sz="0" w:space="0" w:color="auto"/>
        <w:left w:val="none" w:sz="0" w:space="0" w:color="auto"/>
        <w:bottom w:val="none" w:sz="0" w:space="0" w:color="auto"/>
        <w:right w:val="none" w:sz="0" w:space="0" w:color="auto"/>
      </w:divBdr>
    </w:div>
    <w:div w:id="1302345481">
      <w:bodyDiv w:val="1"/>
      <w:marLeft w:val="0"/>
      <w:marRight w:val="0"/>
      <w:marTop w:val="0"/>
      <w:marBottom w:val="0"/>
      <w:divBdr>
        <w:top w:val="none" w:sz="0" w:space="0" w:color="auto"/>
        <w:left w:val="none" w:sz="0" w:space="0" w:color="auto"/>
        <w:bottom w:val="none" w:sz="0" w:space="0" w:color="auto"/>
        <w:right w:val="none" w:sz="0" w:space="0" w:color="auto"/>
      </w:divBdr>
    </w:div>
    <w:div w:id="1302422248">
      <w:bodyDiv w:val="1"/>
      <w:marLeft w:val="0"/>
      <w:marRight w:val="0"/>
      <w:marTop w:val="0"/>
      <w:marBottom w:val="0"/>
      <w:divBdr>
        <w:top w:val="none" w:sz="0" w:space="0" w:color="auto"/>
        <w:left w:val="none" w:sz="0" w:space="0" w:color="auto"/>
        <w:bottom w:val="none" w:sz="0" w:space="0" w:color="auto"/>
        <w:right w:val="none" w:sz="0" w:space="0" w:color="auto"/>
      </w:divBdr>
    </w:div>
    <w:div w:id="1306083648">
      <w:bodyDiv w:val="1"/>
      <w:marLeft w:val="0"/>
      <w:marRight w:val="0"/>
      <w:marTop w:val="0"/>
      <w:marBottom w:val="0"/>
      <w:divBdr>
        <w:top w:val="none" w:sz="0" w:space="0" w:color="auto"/>
        <w:left w:val="none" w:sz="0" w:space="0" w:color="auto"/>
        <w:bottom w:val="none" w:sz="0" w:space="0" w:color="auto"/>
        <w:right w:val="none" w:sz="0" w:space="0" w:color="auto"/>
      </w:divBdr>
    </w:div>
    <w:div w:id="1308514922">
      <w:bodyDiv w:val="1"/>
      <w:marLeft w:val="0"/>
      <w:marRight w:val="0"/>
      <w:marTop w:val="0"/>
      <w:marBottom w:val="0"/>
      <w:divBdr>
        <w:top w:val="none" w:sz="0" w:space="0" w:color="auto"/>
        <w:left w:val="none" w:sz="0" w:space="0" w:color="auto"/>
        <w:bottom w:val="none" w:sz="0" w:space="0" w:color="auto"/>
        <w:right w:val="none" w:sz="0" w:space="0" w:color="auto"/>
      </w:divBdr>
    </w:div>
    <w:div w:id="1308821223">
      <w:bodyDiv w:val="1"/>
      <w:marLeft w:val="0"/>
      <w:marRight w:val="0"/>
      <w:marTop w:val="0"/>
      <w:marBottom w:val="0"/>
      <w:divBdr>
        <w:top w:val="none" w:sz="0" w:space="0" w:color="auto"/>
        <w:left w:val="none" w:sz="0" w:space="0" w:color="auto"/>
        <w:bottom w:val="none" w:sz="0" w:space="0" w:color="auto"/>
        <w:right w:val="none" w:sz="0" w:space="0" w:color="auto"/>
      </w:divBdr>
    </w:div>
    <w:div w:id="1311641739">
      <w:bodyDiv w:val="1"/>
      <w:marLeft w:val="0"/>
      <w:marRight w:val="0"/>
      <w:marTop w:val="0"/>
      <w:marBottom w:val="0"/>
      <w:divBdr>
        <w:top w:val="none" w:sz="0" w:space="0" w:color="auto"/>
        <w:left w:val="none" w:sz="0" w:space="0" w:color="auto"/>
        <w:bottom w:val="none" w:sz="0" w:space="0" w:color="auto"/>
        <w:right w:val="none" w:sz="0" w:space="0" w:color="auto"/>
      </w:divBdr>
    </w:div>
    <w:div w:id="1312171656">
      <w:bodyDiv w:val="1"/>
      <w:marLeft w:val="0"/>
      <w:marRight w:val="0"/>
      <w:marTop w:val="0"/>
      <w:marBottom w:val="0"/>
      <w:divBdr>
        <w:top w:val="none" w:sz="0" w:space="0" w:color="auto"/>
        <w:left w:val="none" w:sz="0" w:space="0" w:color="auto"/>
        <w:bottom w:val="none" w:sz="0" w:space="0" w:color="auto"/>
        <w:right w:val="none" w:sz="0" w:space="0" w:color="auto"/>
      </w:divBdr>
    </w:div>
    <w:div w:id="1314018152">
      <w:bodyDiv w:val="1"/>
      <w:marLeft w:val="0"/>
      <w:marRight w:val="0"/>
      <w:marTop w:val="0"/>
      <w:marBottom w:val="0"/>
      <w:divBdr>
        <w:top w:val="none" w:sz="0" w:space="0" w:color="auto"/>
        <w:left w:val="none" w:sz="0" w:space="0" w:color="auto"/>
        <w:bottom w:val="none" w:sz="0" w:space="0" w:color="auto"/>
        <w:right w:val="none" w:sz="0" w:space="0" w:color="auto"/>
      </w:divBdr>
    </w:div>
    <w:div w:id="1320697858">
      <w:bodyDiv w:val="1"/>
      <w:marLeft w:val="0"/>
      <w:marRight w:val="0"/>
      <w:marTop w:val="0"/>
      <w:marBottom w:val="0"/>
      <w:divBdr>
        <w:top w:val="none" w:sz="0" w:space="0" w:color="auto"/>
        <w:left w:val="none" w:sz="0" w:space="0" w:color="auto"/>
        <w:bottom w:val="none" w:sz="0" w:space="0" w:color="auto"/>
        <w:right w:val="none" w:sz="0" w:space="0" w:color="auto"/>
      </w:divBdr>
    </w:div>
    <w:div w:id="1321156653">
      <w:bodyDiv w:val="1"/>
      <w:marLeft w:val="0"/>
      <w:marRight w:val="0"/>
      <w:marTop w:val="0"/>
      <w:marBottom w:val="0"/>
      <w:divBdr>
        <w:top w:val="none" w:sz="0" w:space="0" w:color="auto"/>
        <w:left w:val="none" w:sz="0" w:space="0" w:color="auto"/>
        <w:bottom w:val="none" w:sz="0" w:space="0" w:color="auto"/>
        <w:right w:val="none" w:sz="0" w:space="0" w:color="auto"/>
      </w:divBdr>
    </w:div>
    <w:div w:id="1321689992">
      <w:bodyDiv w:val="1"/>
      <w:marLeft w:val="0"/>
      <w:marRight w:val="0"/>
      <w:marTop w:val="0"/>
      <w:marBottom w:val="0"/>
      <w:divBdr>
        <w:top w:val="none" w:sz="0" w:space="0" w:color="auto"/>
        <w:left w:val="none" w:sz="0" w:space="0" w:color="auto"/>
        <w:bottom w:val="none" w:sz="0" w:space="0" w:color="auto"/>
        <w:right w:val="none" w:sz="0" w:space="0" w:color="auto"/>
      </w:divBdr>
    </w:div>
    <w:div w:id="1322391154">
      <w:bodyDiv w:val="1"/>
      <w:marLeft w:val="0"/>
      <w:marRight w:val="0"/>
      <w:marTop w:val="0"/>
      <w:marBottom w:val="0"/>
      <w:divBdr>
        <w:top w:val="none" w:sz="0" w:space="0" w:color="auto"/>
        <w:left w:val="none" w:sz="0" w:space="0" w:color="auto"/>
        <w:bottom w:val="none" w:sz="0" w:space="0" w:color="auto"/>
        <w:right w:val="none" w:sz="0" w:space="0" w:color="auto"/>
      </w:divBdr>
    </w:div>
    <w:div w:id="1323315623">
      <w:bodyDiv w:val="1"/>
      <w:marLeft w:val="0"/>
      <w:marRight w:val="0"/>
      <w:marTop w:val="0"/>
      <w:marBottom w:val="0"/>
      <w:divBdr>
        <w:top w:val="none" w:sz="0" w:space="0" w:color="auto"/>
        <w:left w:val="none" w:sz="0" w:space="0" w:color="auto"/>
        <w:bottom w:val="none" w:sz="0" w:space="0" w:color="auto"/>
        <w:right w:val="none" w:sz="0" w:space="0" w:color="auto"/>
      </w:divBdr>
    </w:div>
    <w:div w:id="1323703197">
      <w:bodyDiv w:val="1"/>
      <w:marLeft w:val="0"/>
      <w:marRight w:val="0"/>
      <w:marTop w:val="0"/>
      <w:marBottom w:val="0"/>
      <w:divBdr>
        <w:top w:val="none" w:sz="0" w:space="0" w:color="auto"/>
        <w:left w:val="none" w:sz="0" w:space="0" w:color="auto"/>
        <w:bottom w:val="none" w:sz="0" w:space="0" w:color="auto"/>
        <w:right w:val="none" w:sz="0" w:space="0" w:color="auto"/>
      </w:divBdr>
    </w:div>
    <w:div w:id="1325432240">
      <w:bodyDiv w:val="1"/>
      <w:marLeft w:val="0"/>
      <w:marRight w:val="0"/>
      <w:marTop w:val="0"/>
      <w:marBottom w:val="0"/>
      <w:divBdr>
        <w:top w:val="none" w:sz="0" w:space="0" w:color="auto"/>
        <w:left w:val="none" w:sz="0" w:space="0" w:color="auto"/>
        <w:bottom w:val="none" w:sz="0" w:space="0" w:color="auto"/>
        <w:right w:val="none" w:sz="0" w:space="0" w:color="auto"/>
      </w:divBdr>
    </w:div>
    <w:div w:id="1328315908">
      <w:bodyDiv w:val="1"/>
      <w:marLeft w:val="0"/>
      <w:marRight w:val="0"/>
      <w:marTop w:val="0"/>
      <w:marBottom w:val="0"/>
      <w:divBdr>
        <w:top w:val="none" w:sz="0" w:space="0" w:color="auto"/>
        <w:left w:val="none" w:sz="0" w:space="0" w:color="auto"/>
        <w:bottom w:val="none" w:sz="0" w:space="0" w:color="auto"/>
        <w:right w:val="none" w:sz="0" w:space="0" w:color="auto"/>
      </w:divBdr>
    </w:div>
    <w:div w:id="1330519902">
      <w:bodyDiv w:val="1"/>
      <w:marLeft w:val="0"/>
      <w:marRight w:val="0"/>
      <w:marTop w:val="0"/>
      <w:marBottom w:val="0"/>
      <w:divBdr>
        <w:top w:val="none" w:sz="0" w:space="0" w:color="auto"/>
        <w:left w:val="none" w:sz="0" w:space="0" w:color="auto"/>
        <w:bottom w:val="none" w:sz="0" w:space="0" w:color="auto"/>
        <w:right w:val="none" w:sz="0" w:space="0" w:color="auto"/>
      </w:divBdr>
    </w:div>
    <w:div w:id="1331256689">
      <w:bodyDiv w:val="1"/>
      <w:marLeft w:val="0"/>
      <w:marRight w:val="0"/>
      <w:marTop w:val="0"/>
      <w:marBottom w:val="0"/>
      <w:divBdr>
        <w:top w:val="none" w:sz="0" w:space="0" w:color="auto"/>
        <w:left w:val="none" w:sz="0" w:space="0" w:color="auto"/>
        <w:bottom w:val="none" w:sz="0" w:space="0" w:color="auto"/>
        <w:right w:val="none" w:sz="0" w:space="0" w:color="auto"/>
      </w:divBdr>
    </w:div>
    <w:div w:id="1332218325">
      <w:bodyDiv w:val="1"/>
      <w:marLeft w:val="0"/>
      <w:marRight w:val="0"/>
      <w:marTop w:val="0"/>
      <w:marBottom w:val="0"/>
      <w:divBdr>
        <w:top w:val="none" w:sz="0" w:space="0" w:color="auto"/>
        <w:left w:val="none" w:sz="0" w:space="0" w:color="auto"/>
        <w:bottom w:val="none" w:sz="0" w:space="0" w:color="auto"/>
        <w:right w:val="none" w:sz="0" w:space="0" w:color="auto"/>
      </w:divBdr>
    </w:div>
    <w:div w:id="1333680923">
      <w:bodyDiv w:val="1"/>
      <w:marLeft w:val="0"/>
      <w:marRight w:val="0"/>
      <w:marTop w:val="0"/>
      <w:marBottom w:val="0"/>
      <w:divBdr>
        <w:top w:val="none" w:sz="0" w:space="0" w:color="auto"/>
        <w:left w:val="none" w:sz="0" w:space="0" w:color="auto"/>
        <w:bottom w:val="none" w:sz="0" w:space="0" w:color="auto"/>
        <w:right w:val="none" w:sz="0" w:space="0" w:color="auto"/>
      </w:divBdr>
    </w:div>
    <w:div w:id="1333797916">
      <w:bodyDiv w:val="1"/>
      <w:marLeft w:val="0"/>
      <w:marRight w:val="0"/>
      <w:marTop w:val="0"/>
      <w:marBottom w:val="0"/>
      <w:divBdr>
        <w:top w:val="none" w:sz="0" w:space="0" w:color="auto"/>
        <w:left w:val="none" w:sz="0" w:space="0" w:color="auto"/>
        <w:bottom w:val="none" w:sz="0" w:space="0" w:color="auto"/>
        <w:right w:val="none" w:sz="0" w:space="0" w:color="auto"/>
      </w:divBdr>
    </w:div>
    <w:div w:id="1334994238">
      <w:bodyDiv w:val="1"/>
      <w:marLeft w:val="0"/>
      <w:marRight w:val="0"/>
      <w:marTop w:val="0"/>
      <w:marBottom w:val="0"/>
      <w:divBdr>
        <w:top w:val="none" w:sz="0" w:space="0" w:color="auto"/>
        <w:left w:val="none" w:sz="0" w:space="0" w:color="auto"/>
        <w:bottom w:val="none" w:sz="0" w:space="0" w:color="auto"/>
        <w:right w:val="none" w:sz="0" w:space="0" w:color="auto"/>
      </w:divBdr>
    </w:div>
    <w:div w:id="1341617243">
      <w:bodyDiv w:val="1"/>
      <w:marLeft w:val="0"/>
      <w:marRight w:val="0"/>
      <w:marTop w:val="0"/>
      <w:marBottom w:val="0"/>
      <w:divBdr>
        <w:top w:val="none" w:sz="0" w:space="0" w:color="auto"/>
        <w:left w:val="none" w:sz="0" w:space="0" w:color="auto"/>
        <w:bottom w:val="none" w:sz="0" w:space="0" w:color="auto"/>
        <w:right w:val="none" w:sz="0" w:space="0" w:color="auto"/>
      </w:divBdr>
    </w:div>
    <w:div w:id="1346638096">
      <w:bodyDiv w:val="1"/>
      <w:marLeft w:val="0"/>
      <w:marRight w:val="0"/>
      <w:marTop w:val="0"/>
      <w:marBottom w:val="0"/>
      <w:divBdr>
        <w:top w:val="none" w:sz="0" w:space="0" w:color="auto"/>
        <w:left w:val="none" w:sz="0" w:space="0" w:color="auto"/>
        <w:bottom w:val="none" w:sz="0" w:space="0" w:color="auto"/>
        <w:right w:val="none" w:sz="0" w:space="0" w:color="auto"/>
      </w:divBdr>
    </w:div>
    <w:div w:id="1347829051">
      <w:bodyDiv w:val="1"/>
      <w:marLeft w:val="0"/>
      <w:marRight w:val="0"/>
      <w:marTop w:val="0"/>
      <w:marBottom w:val="0"/>
      <w:divBdr>
        <w:top w:val="none" w:sz="0" w:space="0" w:color="auto"/>
        <w:left w:val="none" w:sz="0" w:space="0" w:color="auto"/>
        <w:bottom w:val="none" w:sz="0" w:space="0" w:color="auto"/>
        <w:right w:val="none" w:sz="0" w:space="0" w:color="auto"/>
      </w:divBdr>
    </w:div>
    <w:div w:id="1352218112">
      <w:bodyDiv w:val="1"/>
      <w:marLeft w:val="0"/>
      <w:marRight w:val="0"/>
      <w:marTop w:val="0"/>
      <w:marBottom w:val="0"/>
      <w:divBdr>
        <w:top w:val="none" w:sz="0" w:space="0" w:color="auto"/>
        <w:left w:val="none" w:sz="0" w:space="0" w:color="auto"/>
        <w:bottom w:val="none" w:sz="0" w:space="0" w:color="auto"/>
        <w:right w:val="none" w:sz="0" w:space="0" w:color="auto"/>
      </w:divBdr>
    </w:div>
    <w:div w:id="1357804239">
      <w:bodyDiv w:val="1"/>
      <w:marLeft w:val="0"/>
      <w:marRight w:val="0"/>
      <w:marTop w:val="0"/>
      <w:marBottom w:val="0"/>
      <w:divBdr>
        <w:top w:val="none" w:sz="0" w:space="0" w:color="auto"/>
        <w:left w:val="none" w:sz="0" w:space="0" w:color="auto"/>
        <w:bottom w:val="none" w:sz="0" w:space="0" w:color="auto"/>
        <w:right w:val="none" w:sz="0" w:space="0" w:color="auto"/>
      </w:divBdr>
    </w:div>
    <w:div w:id="1358700315">
      <w:bodyDiv w:val="1"/>
      <w:marLeft w:val="0"/>
      <w:marRight w:val="0"/>
      <w:marTop w:val="0"/>
      <w:marBottom w:val="0"/>
      <w:divBdr>
        <w:top w:val="none" w:sz="0" w:space="0" w:color="auto"/>
        <w:left w:val="none" w:sz="0" w:space="0" w:color="auto"/>
        <w:bottom w:val="none" w:sz="0" w:space="0" w:color="auto"/>
        <w:right w:val="none" w:sz="0" w:space="0" w:color="auto"/>
      </w:divBdr>
    </w:div>
    <w:div w:id="1359501251">
      <w:bodyDiv w:val="1"/>
      <w:marLeft w:val="0"/>
      <w:marRight w:val="0"/>
      <w:marTop w:val="0"/>
      <w:marBottom w:val="0"/>
      <w:divBdr>
        <w:top w:val="none" w:sz="0" w:space="0" w:color="auto"/>
        <w:left w:val="none" w:sz="0" w:space="0" w:color="auto"/>
        <w:bottom w:val="none" w:sz="0" w:space="0" w:color="auto"/>
        <w:right w:val="none" w:sz="0" w:space="0" w:color="auto"/>
      </w:divBdr>
    </w:div>
    <w:div w:id="1359504615">
      <w:bodyDiv w:val="1"/>
      <w:marLeft w:val="0"/>
      <w:marRight w:val="0"/>
      <w:marTop w:val="0"/>
      <w:marBottom w:val="0"/>
      <w:divBdr>
        <w:top w:val="none" w:sz="0" w:space="0" w:color="auto"/>
        <w:left w:val="none" w:sz="0" w:space="0" w:color="auto"/>
        <w:bottom w:val="none" w:sz="0" w:space="0" w:color="auto"/>
        <w:right w:val="none" w:sz="0" w:space="0" w:color="auto"/>
      </w:divBdr>
    </w:div>
    <w:div w:id="1359627773">
      <w:bodyDiv w:val="1"/>
      <w:marLeft w:val="0"/>
      <w:marRight w:val="0"/>
      <w:marTop w:val="0"/>
      <w:marBottom w:val="0"/>
      <w:divBdr>
        <w:top w:val="none" w:sz="0" w:space="0" w:color="auto"/>
        <w:left w:val="none" w:sz="0" w:space="0" w:color="auto"/>
        <w:bottom w:val="none" w:sz="0" w:space="0" w:color="auto"/>
        <w:right w:val="none" w:sz="0" w:space="0" w:color="auto"/>
      </w:divBdr>
    </w:div>
    <w:div w:id="1361667583">
      <w:bodyDiv w:val="1"/>
      <w:marLeft w:val="0"/>
      <w:marRight w:val="0"/>
      <w:marTop w:val="0"/>
      <w:marBottom w:val="0"/>
      <w:divBdr>
        <w:top w:val="none" w:sz="0" w:space="0" w:color="auto"/>
        <w:left w:val="none" w:sz="0" w:space="0" w:color="auto"/>
        <w:bottom w:val="none" w:sz="0" w:space="0" w:color="auto"/>
        <w:right w:val="none" w:sz="0" w:space="0" w:color="auto"/>
      </w:divBdr>
    </w:div>
    <w:div w:id="1362126524">
      <w:bodyDiv w:val="1"/>
      <w:marLeft w:val="0"/>
      <w:marRight w:val="0"/>
      <w:marTop w:val="0"/>
      <w:marBottom w:val="0"/>
      <w:divBdr>
        <w:top w:val="none" w:sz="0" w:space="0" w:color="auto"/>
        <w:left w:val="none" w:sz="0" w:space="0" w:color="auto"/>
        <w:bottom w:val="none" w:sz="0" w:space="0" w:color="auto"/>
        <w:right w:val="none" w:sz="0" w:space="0" w:color="auto"/>
      </w:divBdr>
    </w:div>
    <w:div w:id="1362626988">
      <w:bodyDiv w:val="1"/>
      <w:marLeft w:val="0"/>
      <w:marRight w:val="0"/>
      <w:marTop w:val="0"/>
      <w:marBottom w:val="0"/>
      <w:divBdr>
        <w:top w:val="none" w:sz="0" w:space="0" w:color="auto"/>
        <w:left w:val="none" w:sz="0" w:space="0" w:color="auto"/>
        <w:bottom w:val="none" w:sz="0" w:space="0" w:color="auto"/>
        <w:right w:val="none" w:sz="0" w:space="0" w:color="auto"/>
      </w:divBdr>
    </w:div>
    <w:div w:id="1364206147">
      <w:bodyDiv w:val="1"/>
      <w:marLeft w:val="0"/>
      <w:marRight w:val="0"/>
      <w:marTop w:val="0"/>
      <w:marBottom w:val="0"/>
      <w:divBdr>
        <w:top w:val="none" w:sz="0" w:space="0" w:color="auto"/>
        <w:left w:val="none" w:sz="0" w:space="0" w:color="auto"/>
        <w:bottom w:val="none" w:sz="0" w:space="0" w:color="auto"/>
        <w:right w:val="none" w:sz="0" w:space="0" w:color="auto"/>
      </w:divBdr>
    </w:div>
    <w:div w:id="1368143606">
      <w:bodyDiv w:val="1"/>
      <w:marLeft w:val="0"/>
      <w:marRight w:val="0"/>
      <w:marTop w:val="0"/>
      <w:marBottom w:val="0"/>
      <w:divBdr>
        <w:top w:val="none" w:sz="0" w:space="0" w:color="auto"/>
        <w:left w:val="none" w:sz="0" w:space="0" w:color="auto"/>
        <w:bottom w:val="none" w:sz="0" w:space="0" w:color="auto"/>
        <w:right w:val="none" w:sz="0" w:space="0" w:color="auto"/>
      </w:divBdr>
    </w:div>
    <w:div w:id="1368485279">
      <w:bodyDiv w:val="1"/>
      <w:marLeft w:val="0"/>
      <w:marRight w:val="0"/>
      <w:marTop w:val="0"/>
      <w:marBottom w:val="0"/>
      <w:divBdr>
        <w:top w:val="none" w:sz="0" w:space="0" w:color="auto"/>
        <w:left w:val="none" w:sz="0" w:space="0" w:color="auto"/>
        <w:bottom w:val="none" w:sz="0" w:space="0" w:color="auto"/>
        <w:right w:val="none" w:sz="0" w:space="0" w:color="auto"/>
      </w:divBdr>
    </w:div>
    <w:div w:id="1368600935">
      <w:bodyDiv w:val="1"/>
      <w:marLeft w:val="0"/>
      <w:marRight w:val="0"/>
      <w:marTop w:val="0"/>
      <w:marBottom w:val="0"/>
      <w:divBdr>
        <w:top w:val="none" w:sz="0" w:space="0" w:color="auto"/>
        <w:left w:val="none" w:sz="0" w:space="0" w:color="auto"/>
        <w:bottom w:val="none" w:sz="0" w:space="0" w:color="auto"/>
        <w:right w:val="none" w:sz="0" w:space="0" w:color="auto"/>
      </w:divBdr>
    </w:div>
    <w:div w:id="1369721410">
      <w:bodyDiv w:val="1"/>
      <w:marLeft w:val="0"/>
      <w:marRight w:val="0"/>
      <w:marTop w:val="0"/>
      <w:marBottom w:val="0"/>
      <w:divBdr>
        <w:top w:val="none" w:sz="0" w:space="0" w:color="auto"/>
        <w:left w:val="none" w:sz="0" w:space="0" w:color="auto"/>
        <w:bottom w:val="none" w:sz="0" w:space="0" w:color="auto"/>
        <w:right w:val="none" w:sz="0" w:space="0" w:color="auto"/>
      </w:divBdr>
    </w:div>
    <w:div w:id="1370959691">
      <w:bodyDiv w:val="1"/>
      <w:marLeft w:val="0"/>
      <w:marRight w:val="0"/>
      <w:marTop w:val="0"/>
      <w:marBottom w:val="0"/>
      <w:divBdr>
        <w:top w:val="none" w:sz="0" w:space="0" w:color="auto"/>
        <w:left w:val="none" w:sz="0" w:space="0" w:color="auto"/>
        <w:bottom w:val="none" w:sz="0" w:space="0" w:color="auto"/>
        <w:right w:val="none" w:sz="0" w:space="0" w:color="auto"/>
      </w:divBdr>
    </w:div>
    <w:div w:id="1371882631">
      <w:bodyDiv w:val="1"/>
      <w:marLeft w:val="0"/>
      <w:marRight w:val="0"/>
      <w:marTop w:val="0"/>
      <w:marBottom w:val="0"/>
      <w:divBdr>
        <w:top w:val="none" w:sz="0" w:space="0" w:color="auto"/>
        <w:left w:val="none" w:sz="0" w:space="0" w:color="auto"/>
        <w:bottom w:val="none" w:sz="0" w:space="0" w:color="auto"/>
        <w:right w:val="none" w:sz="0" w:space="0" w:color="auto"/>
      </w:divBdr>
    </w:div>
    <w:div w:id="1373726016">
      <w:bodyDiv w:val="1"/>
      <w:marLeft w:val="0"/>
      <w:marRight w:val="0"/>
      <w:marTop w:val="0"/>
      <w:marBottom w:val="0"/>
      <w:divBdr>
        <w:top w:val="none" w:sz="0" w:space="0" w:color="auto"/>
        <w:left w:val="none" w:sz="0" w:space="0" w:color="auto"/>
        <w:bottom w:val="none" w:sz="0" w:space="0" w:color="auto"/>
        <w:right w:val="none" w:sz="0" w:space="0" w:color="auto"/>
      </w:divBdr>
    </w:div>
    <w:div w:id="1379628825">
      <w:bodyDiv w:val="1"/>
      <w:marLeft w:val="0"/>
      <w:marRight w:val="0"/>
      <w:marTop w:val="0"/>
      <w:marBottom w:val="0"/>
      <w:divBdr>
        <w:top w:val="none" w:sz="0" w:space="0" w:color="auto"/>
        <w:left w:val="none" w:sz="0" w:space="0" w:color="auto"/>
        <w:bottom w:val="none" w:sz="0" w:space="0" w:color="auto"/>
        <w:right w:val="none" w:sz="0" w:space="0" w:color="auto"/>
      </w:divBdr>
    </w:div>
    <w:div w:id="1380277516">
      <w:bodyDiv w:val="1"/>
      <w:marLeft w:val="0"/>
      <w:marRight w:val="0"/>
      <w:marTop w:val="0"/>
      <w:marBottom w:val="0"/>
      <w:divBdr>
        <w:top w:val="none" w:sz="0" w:space="0" w:color="auto"/>
        <w:left w:val="none" w:sz="0" w:space="0" w:color="auto"/>
        <w:bottom w:val="none" w:sz="0" w:space="0" w:color="auto"/>
        <w:right w:val="none" w:sz="0" w:space="0" w:color="auto"/>
      </w:divBdr>
    </w:div>
    <w:div w:id="1384213442">
      <w:bodyDiv w:val="1"/>
      <w:marLeft w:val="0"/>
      <w:marRight w:val="0"/>
      <w:marTop w:val="0"/>
      <w:marBottom w:val="0"/>
      <w:divBdr>
        <w:top w:val="none" w:sz="0" w:space="0" w:color="auto"/>
        <w:left w:val="none" w:sz="0" w:space="0" w:color="auto"/>
        <w:bottom w:val="none" w:sz="0" w:space="0" w:color="auto"/>
        <w:right w:val="none" w:sz="0" w:space="0" w:color="auto"/>
      </w:divBdr>
    </w:div>
    <w:div w:id="1385061558">
      <w:bodyDiv w:val="1"/>
      <w:marLeft w:val="0"/>
      <w:marRight w:val="0"/>
      <w:marTop w:val="0"/>
      <w:marBottom w:val="0"/>
      <w:divBdr>
        <w:top w:val="none" w:sz="0" w:space="0" w:color="auto"/>
        <w:left w:val="none" w:sz="0" w:space="0" w:color="auto"/>
        <w:bottom w:val="none" w:sz="0" w:space="0" w:color="auto"/>
        <w:right w:val="none" w:sz="0" w:space="0" w:color="auto"/>
      </w:divBdr>
    </w:div>
    <w:div w:id="1392775155">
      <w:bodyDiv w:val="1"/>
      <w:marLeft w:val="0"/>
      <w:marRight w:val="0"/>
      <w:marTop w:val="0"/>
      <w:marBottom w:val="0"/>
      <w:divBdr>
        <w:top w:val="none" w:sz="0" w:space="0" w:color="auto"/>
        <w:left w:val="none" w:sz="0" w:space="0" w:color="auto"/>
        <w:bottom w:val="none" w:sz="0" w:space="0" w:color="auto"/>
        <w:right w:val="none" w:sz="0" w:space="0" w:color="auto"/>
      </w:divBdr>
    </w:div>
    <w:div w:id="1397822204">
      <w:bodyDiv w:val="1"/>
      <w:marLeft w:val="0"/>
      <w:marRight w:val="0"/>
      <w:marTop w:val="0"/>
      <w:marBottom w:val="0"/>
      <w:divBdr>
        <w:top w:val="none" w:sz="0" w:space="0" w:color="auto"/>
        <w:left w:val="none" w:sz="0" w:space="0" w:color="auto"/>
        <w:bottom w:val="none" w:sz="0" w:space="0" w:color="auto"/>
        <w:right w:val="none" w:sz="0" w:space="0" w:color="auto"/>
      </w:divBdr>
    </w:div>
    <w:div w:id="1398169286">
      <w:bodyDiv w:val="1"/>
      <w:marLeft w:val="0"/>
      <w:marRight w:val="0"/>
      <w:marTop w:val="0"/>
      <w:marBottom w:val="0"/>
      <w:divBdr>
        <w:top w:val="none" w:sz="0" w:space="0" w:color="auto"/>
        <w:left w:val="none" w:sz="0" w:space="0" w:color="auto"/>
        <w:bottom w:val="none" w:sz="0" w:space="0" w:color="auto"/>
        <w:right w:val="none" w:sz="0" w:space="0" w:color="auto"/>
      </w:divBdr>
    </w:div>
    <w:div w:id="1399405914">
      <w:bodyDiv w:val="1"/>
      <w:marLeft w:val="0"/>
      <w:marRight w:val="0"/>
      <w:marTop w:val="0"/>
      <w:marBottom w:val="0"/>
      <w:divBdr>
        <w:top w:val="none" w:sz="0" w:space="0" w:color="auto"/>
        <w:left w:val="none" w:sz="0" w:space="0" w:color="auto"/>
        <w:bottom w:val="none" w:sz="0" w:space="0" w:color="auto"/>
        <w:right w:val="none" w:sz="0" w:space="0" w:color="auto"/>
      </w:divBdr>
    </w:div>
    <w:div w:id="1399935133">
      <w:bodyDiv w:val="1"/>
      <w:marLeft w:val="0"/>
      <w:marRight w:val="0"/>
      <w:marTop w:val="0"/>
      <w:marBottom w:val="0"/>
      <w:divBdr>
        <w:top w:val="none" w:sz="0" w:space="0" w:color="auto"/>
        <w:left w:val="none" w:sz="0" w:space="0" w:color="auto"/>
        <w:bottom w:val="none" w:sz="0" w:space="0" w:color="auto"/>
        <w:right w:val="none" w:sz="0" w:space="0" w:color="auto"/>
      </w:divBdr>
    </w:div>
    <w:div w:id="1401563839">
      <w:bodyDiv w:val="1"/>
      <w:marLeft w:val="0"/>
      <w:marRight w:val="0"/>
      <w:marTop w:val="0"/>
      <w:marBottom w:val="0"/>
      <w:divBdr>
        <w:top w:val="none" w:sz="0" w:space="0" w:color="auto"/>
        <w:left w:val="none" w:sz="0" w:space="0" w:color="auto"/>
        <w:bottom w:val="none" w:sz="0" w:space="0" w:color="auto"/>
        <w:right w:val="none" w:sz="0" w:space="0" w:color="auto"/>
      </w:divBdr>
    </w:div>
    <w:div w:id="1402290862">
      <w:bodyDiv w:val="1"/>
      <w:marLeft w:val="0"/>
      <w:marRight w:val="0"/>
      <w:marTop w:val="0"/>
      <w:marBottom w:val="0"/>
      <w:divBdr>
        <w:top w:val="none" w:sz="0" w:space="0" w:color="auto"/>
        <w:left w:val="none" w:sz="0" w:space="0" w:color="auto"/>
        <w:bottom w:val="none" w:sz="0" w:space="0" w:color="auto"/>
        <w:right w:val="none" w:sz="0" w:space="0" w:color="auto"/>
      </w:divBdr>
    </w:div>
    <w:div w:id="1405835151">
      <w:bodyDiv w:val="1"/>
      <w:marLeft w:val="0"/>
      <w:marRight w:val="0"/>
      <w:marTop w:val="0"/>
      <w:marBottom w:val="0"/>
      <w:divBdr>
        <w:top w:val="none" w:sz="0" w:space="0" w:color="auto"/>
        <w:left w:val="none" w:sz="0" w:space="0" w:color="auto"/>
        <w:bottom w:val="none" w:sz="0" w:space="0" w:color="auto"/>
        <w:right w:val="none" w:sz="0" w:space="0" w:color="auto"/>
      </w:divBdr>
    </w:div>
    <w:div w:id="1406221034">
      <w:bodyDiv w:val="1"/>
      <w:marLeft w:val="0"/>
      <w:marRight w:val="0"/>
      <w:marTop w:val="0"/>
      <w:marBottom w:val="0"/>
      <w:divBdr>
        <w:top w:val="none" w:sz="0" w:space="0" w:color="auto"/>
        <w:left w:val="none" w:sz="0" w:space="0" w:color="auto"/>
        <w:bottom w:val="none" w:sz="0" w:space="0" w:color="auto"/>
        <w:right w:val="none" w:sz="0" w:space="0" w:color="auto"/>
      </w:divBdr>
    </w:div>
    <w:div w:id="1407613142">
      <w:bodyDiv w:val="1"/>
      <w:marLeft w:val="0"/>
      <w:marRight w:val="0"/>
      <w:marTop w:val="0"/>
      <w:marBottom w:val="0"/>
      <w:divBdr>
        <w:top w:val="none" w:sz="0" w:space="0" w:color="auto"/>
        <w:left w:val="none" w:sz="0" w:space="0" w:color="auto"/>
        <w:bottom w:val="none" w:sz="0" w:space="0" w:color="auto"/>
        <w:right w:val="none" w:sz="0" w:space="0" w:color="auto"/>
      </w:divBdr>
    </w:div>
    <w:div w:id="1409957984">
      <w:bodyDiv w:val="1"/>
      <w:marLeft w:val="0"/>
      <w:marRight w:val="0"/>
      <w:marTop w:val="0"/>
      <w:marBottom w:val="0"/>
      <w:divBdr>
        <w:top w:val="none" w:sz="0" w:space="0" w:color="auto"/>
        <w:left w:val="none" w:sz="0" w:space="0" w:color="auto"/>
        <w:bottom w:val="none" w:sz="0" w:space="0" w:color="auto"/>
        <w:right w:val="none" w:sz="0" w:space="0" w:color="auto"/>
      </w:divBdr>
    </w:div>
    <w:div w:id="1410880057">
      <w:bodyDiv w:val="1"/>
      <w:marLeft w:val="0"/>
      <w:marRight w:val="0"/>
      <w:marTop w:val="0"/>
      <w:marBottom w:val="0"/>
      <w:divBdr>
        <w:top w:val="none" w:sz="0" w:space="0" w:color="auto"/>
        <w:left w:val="none" w:sz="0" w:space="0" w:color="auto"/>
        <w:bottom w:val="none" w:sz="0" w:space="0" w:color="auto"/>
        <w:right w:val="none" w:sz="0" w:space="0" w:color="auto"/>
      </w:divBdr>
    </w:div>
    <w:div w:id="1411345059">
      <w:bodyDiv w:val="1"/>
      <w:marLeft w:val="0"/>
      <w:marRight w:val="0"/>
      <w:marTop w:val="0"/>
      <w:marBottom w:val="0"/>
      <w:divBdr>
        <w:top w:val="none" w:sz="0" w:space="0" w:color="auto"/>
        <w:left w:val="none" w:sz="0" w:space="0" w:color="auto"/>
        <w:bottom w:val="none" w:sz="0" w:space="0" w:color="auto"/>
        <w:right w:val="none" w:sz="0" w:space="0" w:color="auto"/>
      </w:divBdr>
    </w:div>
    <w:div w:id="1412046967">
      <w:bodyDiv w:val="1"/>
      <w:marLeft w:val="0"/>
      <w:marRight w:val="0"/>
      <w:marTop w:val="0"/>
      <w:marBottom w:val="0"/>
      <w:divBdr>
        <w:top w:val="none" w:sz="0" w:space="0" w:color="auto"/>
        <w:left w:val="none" w:sz="0" w:space="0" w:color="auto"/>
        <w:bottom w:val="none" w:sz="0" w:space="0" w:color="auto"/>
        <w:right w:val="none" w:sz="0" w:space="0" w:color="auto"/>
      </w:divBdr>
    </w:div>
    <w:div w:id="1412315878">
      <w:bodyDiv w:val="1"/>
      <w:marLeft w:val="0"/>
      <w:marRight w:val="0"/>
      <w:marTop w:val="0"/>
      <w:marBottom w:val="0"/>
      <w:divBdr>
        <w:top w:val="none" w:sz="0" w:space="0" w:color="auto"/>
        <w:left w:val="none" w:sz="0" w:space="0" w:color="auto"/>
        <w:bottom w:val="none" w:sz="0" w:space="0" w:color="auto"/>
        <w:right w:val="none" w:sz="0" w:space="0" w:color="auto"/>
      </w:divBdr>
    </w:div>
    <w:div w:id="1414399549">
      <w:bodyDiv w:val="1"/>
      <w:marLeft w:val="0"/>
      <w:marRight w:val="0"/>
      <w:marTop w:val="0"/>
      <w:marBottom w:val="0"/>
      <w:divBdr>
        <w:top w:val="none" w:sz="0" w:space="0" w:color="auto"/>
        <w:left w:val="none" w:sz="0" w:space="0" w:color="auto"/>
        <w:bottom w:val="none" w:sz="0" w:space="0" w:color="auto"/>
        <w:right w:val="none" w:sz="0" w:space="0" w:color="auto"/>
      </w:divBdr>
    </w:div>
    <w:div w:id="1423794518">
      <w:bodyDiv w:val="1"/>
      <w:marLeft w:val="0"/>
      <w:marRight w:val="0"/>
      <w:marTop w:val="0"/>
      <w:marBottom w:val="0"/>
      <w:divBdr>
        <w:top w:val="none" w:sz="0" w:space="0" w:color="auto"/>
        <w:left w:val="none" w:sz="0" w:space="0" w:color="auto"/>
        <w:bottom w:val="none" w:sz="0" w:space="0" w:color="auto"/>
        <w:right w:val="none" w:sz="0" w:space="0" w:color="auto"/>
      </w:divBdr>
    </w:div>
    <w:div w:id="1424573902">
      <w:bodyDiv w:val="1"/>
      <w:marLeft w:val="0"/>
      <w:marRight w:val="0"/>
      <w:marTop w:val="0"/>
      <w:marBottom w:val="0"/>
      <w:divBdr>
        <w:top w:val="none" w:sz="0" w:space="0" w:color="auto"/>
        <w:left w:val="none" w:sz="0" w:space="0" w:color="auto"/>
        <w:bottom w:val="none" w:sz="0" w:space="0" w:color="auto"/>
        <w:right w:val="none" w:sz="0" w:space="0" w:color="auto"/>
      </w:divBdr>
    </w:div>
    <w:div w:id="1427650187">
      <w:bodyDiv w:val="1"/>
      <w:marLeft w:val="0"/>
      <w:marRight w:val="0"/>
      <w:marTop w:val="0"/>
      <w:marBottom w:val="0"/>
      <w:divBdr>
        <w:top w:val="none" w:sz="0" w:space="0" w:color="auto"/>
        <w:left w:val="none" w:sz="0" w:space="0" w:color="auto"/>
        <w:bottom w:val="none" w:sz="0" w:space="0" w:color="auto"/>
        <w:right w:val="none" w:sz="0" w:space="0" w:color="auto"/>
      </w:divBdr>
    </w:div>
    <w:div w:id="1427920256">
      <w:bodyDiv w:val="1"/>
      <w:marLeft w:val="0"/>
      <w:marRight w:val="0"/>
      <w:marTop w:val="0"/>
      <w:marBottom w:val="0"/>
      <w:divBdr>
        <w:top w:val="none" w:sz="0" w:space="0" w:color="auto"/>
        <w:left w:val="none" w:sz="0" w:space="0" w:color="auto"/>
        <w:bottom w:val="none" w:sz="0" w:space="0" w:color="auto"/>
        <w:right w:val="none" w:sz="0" w:space="0" w:color="auto"/>
      </w:divBdr>
    </w:div>
    <w:div w:id="1427922775">
      <w:bodyDiv w:val="1"/>
      <w:marLeft w:val="0"/>
      <w:marRight w:val="0"/>
      <w:marTop w:val="0"/>
      <w:marBottom w:val="0"/>
      <w:divBdr>
        <w:top w:val="none" w:sz="0" w:space="0" w:color="auto"/>
        <w:left w:val="none" w:sz="0" w:space="0" w:color="auto"/>
        <w:bottom w:val="none" w:sz="0" w:space="0" w:color="auto"/>
        <w:right w:val="none" w:sz="0" w:space="0" w:color="auto"/>
      </w:divBdr>
    </w:div>
    <w:div w:id="1428885133">
      <w:bodyDiv w:val="1"/>
      <w:marLeft w:val="0"/>
      <w:marRight w:val="0"/>
      <w:marTop w:val="0"/>
      <w:marBottom w:val="0"/>
      <w:divBdr>
        <w:top w:val="none" w:sz="0" w:space="0" w:color="auto"/>
        <w:left w:val="none" w:sz="0" w:space="0" w:color="auto"/>
        <w:bottom w:val="none" w:sz="0" w:space="0" w:color="auto"/>
        <w:right w:val="none" w:sz="0" w:space="0" w:color="auto"/>
      </w:divBdr>
    </w:div>
    <w:div w:id="1429810329">
      <w:bodyDiv w:val="1"/>
      <w:marLeft w:val="0"/>
      <w:marRight w:val="0"/>
      <w:marTop w:val="0"/>
      <w:marBottom w:val="0"/>
      <w:divBdr>
        <w:top w:val="none" w:sz="0" w:space="0" w:color="auto"/>
        <w:left w:val="none" w:sz="0" w:space="0" w:color="auto"/>
        <w:bottom w:val="none" w:sz="0" w:space="0" w:color="auto"/>
        <w:right w:val="none" w:sz="0" w:space="0" w:color="auto"/>
      </w:divBdr>
    </w:div>
    <w:div w:id="1433210069">
      <w:bodyDiv w:val="1"/>
      <w:marLeft w:val="0"/>
      <w:marRight w:val="0"/>
      <w:marTop w:val="0"/>
      <w:marBottom w:val="0"/>
      <w:divBdr>
        <w:top w:val="none" w:sz="0" w:space="0" w:color="auto"/>
        <w:left w:val="none" w:sz="0" w:space="0" w:color="auto"/>
        <w:bottom w:val="none" w:sz="0" w:space="0" w:color="auto"/>
        <w:right w:val="none" w:sz="0" w:space="0" w:color="auto"/>
      </w:divBdr>
    </w:div>
    <w:div w:id="1437140506">
      <w:bodyDiv w:val="1"/>
      <w:marLeft w:val="0"/>
      <w:marRight w:val="0"/>
      <w:marTop w:val="0"/>
      <w:marBottom w:val="0"/>
      <w:divBdr>
        <w:top w:val="none" w:sz="0" w:space="0" w:color="auto"/>
        <w:left w:val="none" w:sz="0" w:space="0" w:color="auto"/>
        <w:bottom w:val="none" w:sz="0" w:space="0" w:color="auto"/>
        <w:right w:val="none" w:sz="0" w:space="0" w:color="auto"/>
      </w:divBdr>
    </w:div>
    <w:div w:id="1440291935">
      <w:bodyDiv w:val="1"/>
      <w:marLeft w:val="0"/>
      <w:marRight w:val="0"/>
      <w:marTop w:val="0"/>
      <w:marBottom w:val="0"/>
      <w:divBdr>
        <w:top w:val="none" w:sz="0" w:space="0" w:color="auto"/>
        <w:left w:val="none" w:sz="0" w:space="0" w:color="auto"/>
        <w:bottom w:val="none" w:sz="0" w:space="0" w:color="auto"/>
        <w:right w:val="none" w:sz="0" w:space="0" w:color="auto"/>
      </w:divBdr>
    </w:div>
    <w:div w:id="1442452838">
      <w:bodyDiv w:val="1"/>
      <w:marLeft w:val="0"/>
      <w:marRight w:val="0"/>
      <w:marTop w:val="0"/>
      <w:marBottom w:val="0"/>
      <w:divBdr>
        <w:top w:val="none" w:sz="0" w:space="0" w:color="auto"/>
        <w:left w:val="none" w:sz="0" w:space="0" w:color="auto"/>
        <w:bottom w:val="none" w:sz="0" w:space="0" w:color="auto"/>
        <w:right w:val="none" w:sz="0" w:space="0" w:color="auto"/>
      </w:divBdr>
    </w:div>
    <w:div w:id="1444494186">
      <w:bodyDiv w:val="1"/>
      <w:marLeft w:val="0"/>
      <w:marRight w:val="0"/>
      <w:marTop w:val="0"/>
      <w:marBottom w:val="0"/>
      <w:divBdr>
        <w:top w:val="none" w:sz="0" w:space="0" w:color="auto"/>
        <w:left w:val="none" w:sz="0" w:space="0" w:color="auto"/>
        <w:bottom w:val="none" w:sz="0" w:space="0" w:color="auto"/>
        <w:right w:val="none" w:sz="0" w:space="0" w:color="auto"/>
      </w:divBdr>
    </w:div>
    <w:div w:id="1448351625">
      <w:bodyDiv w:val="1"/>
      <w:marLeft w:val="0"/>
      <w:marRight w:val="0"/>
      <w:marTop w:val="0"/>
      <w:marBottom w:val="0"/>
      <w:divBdr>
        <w:top w:val="none" w:sz="0" w:space="0" w:color="auto"/>
        <w:left w:val="none" w:sz="0" w:space="0" w:color="auto"/>
        <w:bottom w:val="none" w:sz="0" w:space="0" w:color="auto"/>
        <w:right w:val="none" w:sz="0" w:space="0" w:color="auto"/>
      </w:divBdr>
    </w:div>
    <w:div w:id="1448885399">
      <w:bodyDiv w:val="1"/>
      <w:marLeft w:val="0"/>
      <w:marRight w:val="0"/>
      <w:marTop w:val="0"/>
      <w:marBottom w:val="0"/>
      <w:divBdr>
        <w:top w:val="none" w:sz="0" w:space="0" w:color="auto"/>
        <w:left w:val="none" w:sz="0" w:space="0" w:color="auto"/>
        <w:bottom w:val="none" w:sz="0" w:space="0" w:color="auto"/>
        <w:right w:val="none" w:sz="0" w:space="0" w:color="auto"/>
      </w:divBdr>
    </w:div>
    <w:div w:id="1450081136">
      <w:bodyDiv w:val="1"/>
      <w:marLeft w:val="0"/>
      <w:marRight w:val="0"/>
      <w:marTop w:val="0"/>
      <w:marBottom w:val="0"/>
      <w:divBdr>
        <w:top w:val="none" w:sz="0" w:space="0" w:color="auto"/>
        <w:left w:val="none" w:sz="0" w:space="0" w:color="auto"/>
        <w:bottom w:val="none" w:sz="0" w:space="0" w:color="auto"/>
        <w:right w:val="none" w:sz="0" w:space="0" w:color="auto"/>
      </w:divBdr>
    </w:div>
    <w:div w:id="1450200169">
      <w:bodyDiv w:val="1"/>
      <w:marLeft w:val="0"/>
      <w:marRight w:val="0"/>
      <w:marTop w:val="0"/>
      <w:marBottom w:val="0"/>
      <w:divBdr>
        <w:top w:val="none" w:sz="0" w:space="0" w:color="auto"/>
        <w:left w:val="none" w:sz="0" w:space="0" w:color="auto"/>
        <w:bottom w:val="none" w:sz="0" w:space="0" w:color="auto"/>
        <w:right w:val="none" w:sz="0" w:space="0" w:color="auto"/>
      </w:divBdr>
    </w:div>
    <w:div w:id="1450318455">
      <w:bodyDiv w:val="1"/>
      <w:marLeft w:val="0"/>
      <w:marRight w:val="0"/>
      <w:marTop w:val="0"/>
      <w:marBottom w:val="0"/>
      <w:divBdr>
        <w:top w:val="none" w:sz="0" w:space="0" w:color="auto"/>
        <w:left w:val="none" w:sz="0" w:space="0" w:color="auto"/>
        <w:bottom w:val="none" w:sz="0" w:space="0" w:color="auto"/>
        <w:right w:val="none" w:sz="0" w:space="0" w:color="auto"/>
      </w:divBdr>
    </w:div>
    <w:div w:id="1450396889">
      <w:bodyDiv w:val="1"/>
      <w:marLeft w:val="0"/>
      <w:marRight w:val="0"/>
      <w:marTop w:val="0"/>
      <w:marBottom w:val="0"/>
      <w:divBdr>
        <w:top w:val="none" w:sz="0" w:space="0" w:color="auto"/>
        <w:left w:val="none" w:sz="0" w:space="0" w:color="auto"/>
        <w:bottom w:val="none" w:sz="0" w:space="0" w:color="auto"/>
        <w:right w:val="none" w:sz="0" w:space="0" w:color="auto"/>
      </w:divBdr>
    </w:div>
    <w:div w:id="1450398539">
      <w:bodyDiv w:val="1"/>
      <w:marLeft w:val="0"/>
      <w:marRight w:val="0"/>
      <w:marTop w:val="0"/>
      <w:marBottom w:val="0"/>
      <w:divBdr>
        <w:top w:val="none" w:sz="0" w:space="0" w:color="auto"/>
        <w:left w:val="none" w:sz="0" w:space="0" w:color="auto"/>
        <w:bottom w:val="none" w:sz="0" w:space="0" w:color="auto"/>
        <w:right w:val="none" w:sz="0" w:space="0" w:color="auto"/>
      </w:divBdr>
    </w:div>
    <w:div w:id="1451320572">
      <w:bodyDiv w:val="1"/>
      <w:marLeft w:val="0"/>
      <w:marRight w:val="0"/>
      <w:marTop w:val="0"/>
      <w:marBottom w:val="0"/>
      <w:divBdr>
        <w:top w:val="none" w:sz="0" w:space="0" w:color="auto"/>
        <w:left w:val="none" w:sz="0" w:space="0" w:color="auto"/>
        <w:bottom w:val="none" w:sz="0" w:space="0" w:color="auto"/>
        <w:right w:val="none" w:sz="0" w:space="0" w:color="auto"/>
      </w:divBdr>
    </w:div>
    <w:div w:id="1453329476">
      <w:bodyDiv w:val="1"/>
      <w:marLeft w:val="0"/>
      <w:marRight w:val="0"/>
      <w:marTop w:val="0"/>
      <w:marBottom w:val="0"/>
      <w:divBdr>
        <w:top w:val="none" w:sz="0" w:space="0" w:color="auto"/>
        <w:left w:val="none" w:sz="0" w:space="0" w:color="auto"/>
        <w:bottom w:val="none" w:sz="0" w:space="0" w:color="auto"/>
        <w:right w:val="none" w:sz="0" w:space="0" w:color="auto"/>
      </w:divBdr>
    </w:div>
    <w:div w:id="1453474877">
      <w:bodyDiv w:val="1"/>
      <w:marLeft w:val="0"/>
      <w:marRight w:val="0"/>
      <w:marTop w:val="0"/>
      <w:marBottom w:val="0"/>
      <w:divBdr>
        <w:top w:val="none" w:sz="0" w:space="0" w:color="auto"/>
        <w:left w:val="none" w:sz="0" w:space="0" w:color="auto"/>
        <w:bottom w:val="none" w:sz="0" w:space="0" w:color="auto"/>
        <w:right w:val="none" w:sz="0" w:space="0" w:color="auto"/>
      </w:divBdr>
    </w:div>
    <w:div w:id="1457333555">
      <w:bodyDiv w:val="1"/>
      <w:marLeft w:val="0"/>
      <w:marRight w:val="0"/>
      <w:marTop w:val="0"/>
      <w:marBottom w:val="0"/>
      <w:divBdr>
        <w:top w:val="none" w:sz="0" w:space="0" w:color="auto"/>
        <w:left w:val="none" w:sz="0" w:space="0" w:color="auto"/>
        <w:bottom w:val="none" w:sz="0" w:space="0" w:color="auto"/>
        <w:right w:val="none" w:sz="0" w:space="0" w:color="auto"/>
      </w:divBdr>
    </w:div>
    <w:div w:id="1458521856">
      <w:bodyDiv w:val="1"/>
      <w:marLeft w:val="0"/>
      <w:marRight w:val="0"/>
      <w:marTop w:val="0"/>
      <w:marBottom w:val="0"/>
      <w:divBdr>
        <w:top w:val="none" w:sz="0" w:space="0" w:color="auto"/>
        <w:left w:val="none" w:sz="0" w:space="0" w:color="auto"/>
        <w:bottom w:val="none" w:sz="0" w:space="0" w:color="auto"/>
        <w:right w:val="none" w:sz="0" w:space="0" w:color="auto"/>
      </w:divBdr>
    </w:div>
    <w:div w:id="1462306632">
      <w:bodyDiv w:val="1"/>
      <w:marLeft w:val="0"/>
      <w:marRight w:val="0"/>
      <w:marTop w:val="0"/>
      <w:marBottom w:val="0"/>
      <w:divBdr>
        <w:top w:val="none" w:sz="0" w:space="0" w:color="auto"/>
        <w:left w:val="none" w:sz="0" w:space="0" w:color="auto"/>
        <w:bottom w:val="none" w:sz="0" w:space="0" w:color="auto"/>
        <w:right w:val="none" w:sz="0" w:space="0" w:color="auto"/>
      </w:divBdr>
    </w:div>
    <w:div w:id="1466463993">
      <w:bodyDiv w:val="1"/>
      <w:marLeft w:val="0"/>
      <w:marRight w:val="0"/>
      <w:marTop w:val="0"/>
      <w:marBottom w:val="0"/>
      <w:divBdr>
        <w:top w:val="none" w:sz="0" w:space="0" w:color="auto"/>
        <w:left w:val="none" w:sz="0" w:space="0" w:color="auto"/>
        <w:bottom w:val="none" w:sz="0" w:space="0" w:color="auto"/>
        <w:right w:val="none" w:sz="0" w:space="0" w:color="auto"/>
      </w:divBdr>
    </w:div>
    <w:div w:id="1467157742">
      <w:bodyDiv w:val="1"/>
      <w:marLeft w:val="0"/>
      <w:marRight w:val="0"/>
      <w:marTop w:val="0"/>
      <w:marBottom w:val="0"/>
      <w:divBdr>
        <w:top w:val="none" w:sz="0" w:space="0" w:color="auto"/>
        <w:left w:val="none" w:sz="0" w:space="0" w:color="auto"/>
        <w:bottom w:val="none" w:sz="0" w:space="0" w:color="auto"/>
        <w:right w:val="none" w:sz="0" w:space="0" w:color="auto"/>
      </w:divBdr>
    </w:div>
    <w:div w:id="1469129387">
      <w:bodyDiv w:val="1"/>
      <w:marLeft w:val="0"/>
      <w:marRight w:val="0"/>
      <w:marTop w:val="0"/>
      <w:marBottom w:val="0"/>
      <w:divBdr>
        <w:top w:val="none" w:sz="0" w:space="0" w:color="auto"/>
        <w:left w:val="none" w:sz="0" w:space="0" w:color="auto"/>
        <w:bottom w:val="none" w:sz="0" w:space="0" w:color="auto"/>
        <w:right w:val="none" w:sz="0" w:space="0" w:color="auto"/>
      </w:divBdr>
    </w:div>
    <w:div w:id="1472357333">
      <w:bodyDiv w:val="1"/>
      <w:marLeft w:val="0"/>
      <w:marRight w:val="0"/>
      <w:marTop w:val="0"/>
      <w:marBottom w:val="0"/>
      <w:divBdr>
        <w:top w:val="none" w:sz="0" w:space="0" w:color="auto"/>
        <w:left w:val="none" w:sz="0" w:space="0" w:color="auto"/>
        <w:bottom w:val="none" w:sz="0" w:space="0" w:color="auto"/>
        <w:right w:val="none" w:sz="0" w:space="0" w:color="auto"/>
      </w:divBdr>
    </w:div>
    <w:div w:id="1472945168">
      <w:bodyDiv w:val="1"/>
      <w:marLeft w:val="0"/>
      <w:marRight w:val="0"/>
      <w:marTop w:val="0"/>
      <w:marBottom w:val="0"/>
      <w:divBdr>
        <w:top w:val="none" w:sz="0" w:space="0" w:color="auto"/>
        <w:left w:val="none" w:sz="0" w:space="0" w:color="auto"/>
        <w:bottom w:val="none" w:sz="0" w:space="0" w:color="auto"/>
        <w:right w:val="none" w:sz="0" w:space="0" w:color="auto"/>
      </w:divBdr>
    </w:div>
    <w:div w:id="1472988087">
      <w:bodyDiv w:val="1"/>
      <w:marLeft w:val="0"/>
      <w:marRight w:val="0"/>
      <w:marTop w:val="0"/>
      <w:marBottom w:val="0"/>
      <w:divBdr>
        <w:top w:val="none" w:sz="0" w:space="0" w:color="auto"/>
        <w:left w:val="none" w:sz="0" w:space="0" w:color="auto"/>
        <w:bottom w:val="none" w:sz="0" w:space="0" w:color="auto"/>
        <w:right w:val="none" w:sz="0" w:space="0" w:color="auto"/>
      </w:divBdr>
    </w:div>
    <w:div w:id="1473988618">
      <w:bodyDiv w:val="1"/>
      <w:marLeft w:val="0"/>
      <w:marRight w:val="0"/>
      <w:marTop w:val="0"/>
      <w:marBottom w:val="0"/>
      <w:divBdr>
        <w:top w:val="none" w:sz="0" w:space="0" w:color="auto"/>
        <w:left w:val="none" w:sz="0" w:space="0" w:color="auto"/>
        <w:bottom w:val="none" w:sz="0" w:space="0" w:color="auto"/>
        <w:right w:val="none" w:sz="0" w:space="0" w:color="auto"/>
      </w:divBdr>
    </w:div>
    <w:div w:id="1474325273">
      <w:bodyDiv w:val="1"/>
      <w:marLeft w:val="0"/>
      <w:marRight w:val="0"/>
      <w:marTop w:val="0"/>
      <w:marBottom w:val="0"/>
      <w:divBdr>
        <w:top w:val="none" w:sz="0" w:space="0" w:color="auto"/>
        <w:left w:val="none" w:sz="0" w:space="0" w:color="auto"/>
        <w:bottom w:val="none" w:sz="0" w:space="0" w:color="auto"/>
        <w:right w:val="none" w:sz="0" w:space="0" w:color="auto"/>
      </w:divBdr>
    </w:div>
    <w:div w:id="1476874535">
      <w:bodyDiv w:val="1"/>
      <w:marLeft w:val="0"/>
      <w:marRight w:val="0"/>
      <w:marTop w:val="0"/>
      <w:marBottom w:val="0"/>
      <w:divBdr>
        <w:top w:val="none" w:sz="0" w:space="0" w:color="auto"/>
        <w:left w:val="none" w:sz="0" w:space="0" w:color="auto"/>
        <w:bottom w:val="none" w:sz="0" w:space="0" w:color="auto"/>
        <w:right w:val="none" w:sz="0" w:space="0" w:color="auto"/>
      </w:divBdr>
    </w:div>
    <w:div w:id="1484657440">
      <w:bodyDiv w:val="1"/>
      <w:marLeft w:val="0"/>
      <w:marRight w:val="0"/>
      <w:marTop w:val="0"/>
      <w:marBottom w:val="0"/>
      <w:divBdr>
        <w:top w:val="none" w:sz="0" w:space="0" w:color="auto"/>
        <w:left w:val="none" w:sz="0" w:space="0" w:color="auto"/>
        <w:bottom w:val="none" w:sz="0" w:space="0" w:color="auto"/>
        <w:right w:val="none" w:sz="0" w:space="0" w:color="auto"/>
      </w:divBdr>
    </w:div>
    <w:div w:id="1486969071">
      <w:bodyDiv w:val="1"/>
      <w:marLeft w:val="0"/>
      <w:marRight w:val="0"/>
      <w:marTop w:val="0"/>
      <w:marBottom w:val="0"/>
      <w:divBdr>
        <w:top w:val="none" w:sz="0" w:space="0" w:color="auto"/>
        <w:left w:val="none" w:sz="0" w:space="0" w:color="auto"/>
        <w:bottom w:val="none" w:sz="0" w:space="0" w:color="auto"/>
        <w:right w:val="none" w:sz="0" w:space="0" w:color="auto"/>
      </w:divBdr>
    </w:div>
    <w:div w:id="1487552790">
      <w:bodyDiv w:val="1"/>
      <w:marLeft w:val="0"/>
      <w:marRight w:val="0"/>
      <w:marTop w:val="0"/>
      <w:marBottom w:val="0"/>
      <w:divBdr>
        <w:top w:val="none" w:sz="0" w:space="0" w:color="auto"/>
        <w:left w:val="none" w:sz="0" w:space="0" w:color="auto"/>
        <w:bottom w:val="none" w:sz="0" w:space="0" w:color="auto"/>
        <w:right w:val="none" w:sz="0" w:space="0" w:color="auto"/>
      </w:divBdr>
    </w:div>
    <w:div w:id="1489252789">
      <w:bodyDiv w:val="1"/>
      <w:marLeft w:val="0"/>
      <w:marRight w:val="0"/>
      <w:marTop w:val="0"/>
      <w:marBottom w:val="0"/>
      <w:divBdr>
        <w:top w:val="none" w:sz="0" w:space="0" w:color="auto"/>
        <w:left w:val="none" w:sz="0" w:space="0" w:color="auto"/>
        <w:bottom w:val="none" w:sz="0" w:space="0" w:color="auto"/>
        <w:right w:val="none" w:sz="0" w:space="0" w:color="auto"/>
      </w:divBdr>
    </w:div>
    <w:div w:id="1489397579">
      <w:bodyDiv w:val="1"/>
      <w:marLeft w:val="0"/>
      <w:marRight w:val="0"/>
      <w:marTop w:val="0"/>
      <w:marBottom w:val="0"/>
      <w:divBdr>
        <w:top w:val="none" w:sz="0" w:space="0" w:color="auto"/>
        <w:left w:val="none" w:sz="0" w:space="0" w:color="auto"/>
        <w:bottom w:val="none" w:sz="0" w:space="0" w:color="auto"/>
        <w:right w:val="none" w:sz="0" w:space="0" w:color="auto"/>
      </w:divBdr>
    </w:div>
    <w:div w:id="1492211273">
      <w:bodyDiv w:val="1"/>
      <w:marLeft w:val="0"/>
      <w:marRight w:val="0"/>
      <w:marTop w:val="0"/>
      <w:marBottom w:val="0"/>
      <w:divBdr>
        <w:top w:val="none" w:sz="0" w:space="0" w:color="auto"/>
        <w:left w:val="none" w:sz="0" w:space="0" w:color="auto"/>
        <w:bottom w:val="none" w:sz="0" w:space="0" w:color="auto"/>
        <w:right w:val="none" w:sz="0" w:space="0" w:color="auto"/>
      </w:divBdr>
    </w:div>
    <w:div w:id="1492595579">
      <w:bodyDiv w:val="1"/>
      <w:marLeft w:val="0"/>
      <w:marRight w:val="0"/>
      <w:marTop w:val="0"/>
      <w:marBottom w:val="0"/>
      <w:divBdr>
        <w:top w:val="none" w:sz="0" w:space="0" w:color="auto"/>
        <w:left w:val="none" w:sz="0" w:space="0" w:color="auto"/>
        <w:bottom w:val="none" w:sz="0" w:space="0" w:color="auto"/>
        <w:right w:val="none" w:sz="0" w:space="0" w:color="auto"/>
      </w:divBdr>
    </w:div>
    <w:div w:id="1493712769">
      <w:bodyDiv w:val="1"/>
      <w:marLeft w:val="0"/>
      <w:marRight w:val="0"/>
      <w:marTop w:val="0"/>
      <w:marBottom w:val="0"/>
      <w:divBdr>
        <w:top w:val="none" w:sz="0" w:space="0" w:color="auto"/>
        <w:left w:val="none" w:sz="0" w:space="0" w:color="auto"/>
        <w:bottom w:val="none" w:sz="0" w:space="0" w:color="auto"/>
        <w:right w:val="none" w:sz="0" w:space="0" w:color="auto"/>
      </w:divBdr>
    </w:div>
    <w:div w:id="1494295335">
      <w:bodyDiv w:val="1"/>
      <w:marLeft w:val="0"/>
      <w:marRight w:val="0"/>
      <w:marTop w:val="0"/>
      <w:marBottom w:val="0"/>
      <w:divBdr>
        <w:top w:val="none" w:sz="0" w:space="0" w:color="auto"/>
        <w:left w:val="none" w:sz="0" w:space="0" w:color="auto"/>
        <w:bottom w:val="none" w:sz="0" w:space="0" w:color="auto"/>
        <w:right w:val="none" w:sz="0" w:space="0" w:color="auto"/>
      </w:divBdr>
    </w:div>
    <w:div w:id="1498423811">
      <w:bodyDiv w:val="1"/>
      <w:marLeft w:val="0"/>
      <w:marRight w:val="0"/>
      <w:marTop w:val="0"/>
      <w:marBottom w:val="0"/>
      <w:divBdr>
        <w:top w:val="none" w:sz="0" w:space="0" w:color="auto"/>
        <w:left w:val="none" w:sz="0" w:space="0" w:color="auto"/>
        <w:bottom w:val="none" w:sz="0" w:space="0" w:color="auto"/>
        <w:right w:val="none" w:sz="0" w:space="0" w:color="auto"/>
      </w:divBdr>
    </w:div>
    <w:div w:id="1505585795">
      <w:bodyDiv w:val="1"/>
      <w:marLeft w:val="0"/>
      <w:marRight w:val="0"/>
      <w:marTop w:val="0"/>
      <w:marBottom w:val="0"/>
      <w:divBdr>
        <w:top w:val="none" w:sz="0" w:space="0" w:color="auto"/>
        <w:left w:val="none" w:sz="0" w:space="0" w:color="auto"/>
        <w:bottom w:val="none" w:sz="0" w:space="0" w:color="auto"/>
        <w:right w:val="none" w:sz="0" w:space="0" w:color="auto"/>
      </w:divBdr>
    </w:div>
    <w:div w:id="1506629734">
      <w:bodyDiv w:val="1"/>
      <w:marLeft w:val="0"/>
      <w:marRight w:val="0"/>
      <w:marTop w:val="0"/>
      <w:marBottom w:val="0"/>
      <w:divBdr>
        <w:top w:val="none" w:sz="0" w:space="0" w:color="auto"/>
        <w:left w:val="none" w:sz="0" w:space="0" w:color="auto"/>
        <w:bottom w:val="none" w:sz="0" w:space="0" w:color="auto"/>
        <w:right w:val="none" w:sz="0" w:space="0" w:color="auto"/>
      </w:divBdr>
    </w:div>
    <w:div w:id="1507985656">
      <w:bodyDiv w:val="1"/>
      <w:marLeft w:val="0"/>
      <w:marRight w:val="0"/>
      <w:marTop w:val="0"/>
      <w:marBottom w:val="0"/>
      <w:divBdr>
        <w:top w:val="none" w:sz="0" w:space="0" w:color="auto"/>
        <w:left w:val="none" w:sz="0" w:space="0" w:color="auto"/>
        <w:bottom w:val="none" w:sz="0" w:space="0" w:color="auto"/>
        <w:right w:val="none" w:sz="0" w:space="0" w:color="auto"/>
      </w:divBdr>
    </w:div>
    <w:div w:id="1509060110">
      <w:bodyDiv w:val="1"/>
      <w:marLeft w:val="0"/>
      <w:marRight w:val="0"/>
      <w:marTop w:val="0"/>
      <w:marBottom w:val="0"/>
      <w:divBdr>
        <w:top w:val="none" w:sz="0" w:space="0" w:color="auto"/>
        <w:left w:val="none" w:sz="0" w:space="0" w:color="auto"/>
        <w:bottom w:val="none" w:sz="0" w:space="0" w:color="auto"/>
        <w:right w:val="none" w:sz="0" w:space="0" w:color="auto"/>
      </w:divBdr>
    </w:div>
    <w:div w:id="1510605121">
      <w:bodyDiv w:val="1"/>
      <w:marLeft w:val="0"/>
      <w:marRight w:val="0"/>
      <w:marTop w:val="0"/>
      <w:marBottom w:val="0"/>
      <w:divBdr>
        <w:top w:val="none" w:sz="0" w:space="0" w:color="auto"/>
        <w:left w:val="none" w:sz="0" w:space="0" w:color="auto"/>
        <w:bottom w:val="none" w:sz="0" w:space="0" w:color="auto"/>
        <w:right w:val="none" w:sz="0" w:space="0" w:color="auto"/>
      </w:divBdr>
    </w:div>
    <w:div w:id="1513181574">
      <w:bodyDiv w:val="1"/>
      <w:marLeft w:val="0"/>
      <w:marRight w:val="0"/>
      <w:marTop w:val="0"/>
      <w:marBottom w:val="0"/>
      <w:divBdr>
        <w:top w:val="none" w:sz="0" w:space="0" w:color="auto"/>
        <w:left w:val="none" w:sz="0" w:space="0" w:color="auto"/>
        <w:bottom w:val="none" w:sz="0" w:space="0" w:color="auto"/>
        <w:right w:val="none" w:sz="0" w:space="0" w:color="auto"/>
      </w:divBdr>
    </w:div>
    <w:div w:id="1513455513">
      <w:bodyDiv w:val="1"/>
      <w:marLeft w:val="0"/>
      <w:marRight w:val="0"/>
      <w:marTop w:val="0"/>
      <w:marBottom w:val="0"/>
      <w:divBdr>
        <w:top w:val="none" w:sz="0" w:space="0" w:color="auto"/>
        <w:left w:val="none" w:sz="0" w:space="0" w:color="auto"/>
        <w:bottom w:val="none" w:sz="0" w:space="0" w:color="auto"/>
        <w:right w:val="none" w:sz="0" w:space="0" w:color="auto"/>
      </w:divBdr>
    </w:div>
    <w:div w:id="1514295492">
      <w:bodyDiv w:val="1"/>
      <w:marLeft w:val="0"/>
      <w:marRight w:val="0"/>
      <w:marTop w:val="0"/>
      <w:marBottom w:val="0"/>
      <w:divBdr>
        <w:top w:val="none" w:sz="0" w:space="0" w:color="auto"/>
        <w:left w:val="none" w:sz="0" w:space="0" w:color="auto"/>
        <w:bottom w:val="none" w:sz="0" w:space="0" w:color="auto"/>
        <w:right w:val="none" w:sz="0" w:space="0" w:color="auto"/>
      </w:divBdr>
    </w:div>
    <w:div w:id="1517886545">
      <w:bodyDiv w:val="1"/>
      <w:marLeft w:val="0"/>
      <w:marRight w:val="0"/>
      <w:marTop w:val="0"/>
      <w:marBottom w:val="0"/>
      <w:divBdr>
        <w:top w:val="none" w:sz="0" w:space="0" w:color="auto"/>
        <w:left w:val="none" w:sz="0" w:space="0" w:color="auto"/>
        <w:bottom w:val="none" w:sz="0" w:space="0" w:color="auto"/>
        <w:right w:val="none" w:sz="0" w:space="0" w:color="auto"/>
      </w:divBdr>
    </w:div>
    <w:div w:id="1524897520">
      <w:bodyDiv w:val="1"/>
      <w:marLeft w:val="0"/>
      <w:marRight w:val="0"/>
      <w:marTop w:val="0"/>
      <w:marBottom w:val="0"/>
      <w:divBdr>
        <w:top w:val="none" w:sz="0" w:space="0" w:color="auto"/>
        <w:left w:val="none" w:sz="0" w:space="0" w:color="auto"/>
        <w:bottom w:val="none" w:sz="0" w:space="0" w:color="auto"/>
        <w:right w:val="none" w:sz="0" w:space="0" w:color="auto"/>
      </w:divBdr>
    </w:div>
    <w:div w:id="1525830036">
      <w:bodyDiv w:val="1"/>
      <w:marLeft w:val="0"/>
      <w:marRight w:val="0"/>
      <w:marTop w:val="0"/>
      <w:marBottom w:val="0"/>
      <w:divBdr>
        <w:top w:val="none" w:sz="0" w:space="0" w:color="auto"/>
        <w:left w:val="none" w:sz="0" w:space="0" w:color="auto"/>
        <w:bottom w:val="none" w:sz="0" w:space="0" w:color="auto"/>
        <w:right w:val="none" w:sz="0" w:space="0" w:color="auto"/>
      </w:divBdr>
    </w:div>
    <w:div w:id="1525945271">
      <w:bodyDiv w:val="1"/>
      <w:marLeft w:val="0"/>
      <w:marRight w:val="0"/>
      <w:marTop w:val="0"/>
      <w:marBottom w:val="0"/>
      <w:divBdr>
        <w:top w:val="none" w:sz="0" w:space="0" w:color="auto"/>
        <w:left w:val="none" w:sz="0" w:space="0" w:color="auto"/>
        <w:bottom w:val="none" w:sz="0" w:space="0" w:color="auto"/>
        <w:right w:val="none" w:sz="0" w:space="0" w:color="auto"/>
      </w:divBdr>
    </w:div>
    <w:div w:id="1527670762">
      <w:bodyDiv w:val="1"/>
      <w:marLeft w:val="0"/>
      <w:marRight w:val="0"/>
      <w:marTop w:val="0"/>
      <w:marBottom w:val="0"/>
      <w:divBdr>
        <w:top w:val="none" w:sz="0" w:space="0" w:color="auto"/>
        <w:left w:val="none" w:sz="0" w:space="0" w:color="auto"/>
        <w:bottom w:val="none" w:sz="0" w:space="0" w:color="auto"/>
        <w:right w:val="none" w:sz="0" w:space="0" w:color="auto"/>
      </w:divBdr>
    </w:div>
    <w:div w:id="1528057768">
      <w:bodyDiv w:val="1"/>
      <w:marLeft w:val="0"/>
      <w:marRight w:val="0"/>
      <w:marTop w:val="0"/>
      <w:marBottom w:val="0"/>
      <w:divBdr>
        <w:top w:val="none" w:sz="0" w:space="0" w:color="auto"/>
        <w:left w:val="none" w:sz="0" w:space="0" w:color="auto"/>
        <w:bottom w:val="none" w:sz="0" w:space="0" w:color="auto"/>
        <w:right w:val="none" w:sz="0" w:space="0" w:color="auto"/>
      </w:divBdr>
    </w:div>
    <w:div w:id="1529641181">
      <w:bodyDiv w:val="1"/>
      <w:marLeft w:val="0"/>
      <w:marRight w:val="0"/>
      <w:marTop w:val="0"/>
      <w:marBottom w:val="0"/>
      <w:divBdr>
        <w:top w:val="none" w:sz="0" w:space="0" w:color="auto"/>
        <w:left w:val="none" w:sz="0" w:space="0" w:color="auto"/>
        <w:bottom w:val="none" w:sz="0" w:space="0" w:color="auto"/>
        <w:right w:val="none" w:sz="0" w:space="0" w:color="auto"/>
      </w:divBdr>
    </w:div>
    <w:div w:id="1530559296">
      <w:bodyDiv w:val="1"/>
      <w:marLeft w:val="0"/>
      <w:marRight w:val="0"/>
      <w:marTop w:val="0"/>
      <w:marBottom w:val="0"/>
      <w:divBdr>
        <w:top w:val="none" w:sz="0" w:space="0" w:color="auto"/>
        <w:left w:val="none" w:sz="0" w:space="0" w:color="auto"/>
        <w:bottom w:val="none" w:sz="0" w:space="0" w:color="auto"/>
        <w:right w:val="none" w:sz="0" w:space="0" w:color="auto"/>
      </w:divBdr>
    </w:div>
    <w:div w:id="1535731436">
      <w:bodyDiv w:val="1"/>
      <w:marLeft w:val="0"/>
      <w:marRight w:val="0"/>
      <w:marTop w:val="0"/>
      <w:marBottom w:val="0"/>
      <w:divBdr>
        <w:top w:val="none" w:sz="0" w:space="0" w:color="auto"/>
        <w:left w:val="none" w:sz="0" w:space="0" w:color="auto"/>
        <w:bottom w:val="none" w:sz="0" w:space="0" w:color="auto"/>
        <w:right w:val="none" w:sz="0" w:space="0" w:color="auto"/>
      </w:divBdr>
    </w:div>
    <w:div w:id="1537934545">
      <w:bodyDiv w:val="1"/>
      <w:marLeft w:val="0"/>
      <w:marRight w:val="0"/>
      <w:marTop w:val="0"/>
      <w:marBottom w:val="0"/>
      <w:divBdr>
        <w:top w:val="none" w:sz="0" w:space="0" w:color="auto"/>
        <w:left w:val="none" w:sz="0" w:space="0" w:color="auto"/>
        <w:bottom w:val="none" w:sz="0" w:space="0" w:color="auto"/>
        <w:right w:val="none" w:sz="0" w:space="0" w:color="auto"/>
      </w:divBdr>
    </w:div>
    <w:div w:id="1538810816">
      <w:bodyDiv w:val="1"/>
      <w:marLeft w:val="0"/>
      <w:marRight w:val="0"/>
      <w:marTop w:val="0"/>
      <w:marBottom w:val="0"/>
      <w:divBdr>
        <w:top w:val="none" w:sz="0" w:space="0" w:color="auto"/>
        <w:left w:val="none" w:sz="0" w:space="0" w:color="auto"/>
        <w:bottom w:val="none" w:sz="0" w:space="0" w:color="auto"/>
        <w:right w:val="none" w:sz="0" w:space="0" w:color="auto"/>
      </w:divBdr>
    </w:div>
    <w:div w:id="1539515093">
      <w:bodyDiv w:val="1"/>
      <w:marLeft w:val="0"/>
      <w:marRight w:val="0"/>
      <w:marTop w:val="0"/>
      <w:marBottom w:val="0"/>
      <w:divBdr>
        <w:top w:val="none" w:sz="0" w:space="0" w:color="auto"/>
        <w:left w:val="none" w:sz="0" w:space="0" w:color="auto"/>
        <w:bottom w:val="none" w:sz="0" w:space="0" w:color="auto"/>
        <w:right w:val="none" w:sz="0" w:space="0" w:color="auto"/>
      </w:divBdr>
    </w:div>
    <w:div w:id="1541629640">
      <w:bodyDiv w:val="1"/>
      <w:marLeft w:val="0"/>
      <w:marRight w:val="0"/>
      <w:marTop w:val="0"/>
      <w:marBottom w:val="0"/>
      <w:divBdr>
        <w:top w:val="none" w:sz="0" w:space="0" w:color="auto"/>
        <w:left w:val="none" w:sz="0" w:space="0" w:color="auto"/>
        <w:bottom w:val="none" w:sz="0" w:space="0" w:color="auto"/>
        <w:right w:val="none" w:sz="0" w:space="0" w:color="auto"/>
      </w:divBdr>
    </w:div>
    <w:div w:id="1544168372">
      <w:bodyDiv w:val="1"/>
      <w:marLeft w:val="0"/>
      <w:marRight w:val="0"/>
      <w:marTop w:val="0"/>
      <w:marBottom w:val="0"/>
      <w:divBdr>
        <w:top w:val="none" w:sz="0" w:space="0" w:color="auto"/>
        <w:left w:val="none" w:sz="0" w:space="0" w:color="auto"/>
        <w:bottom w:val="none" w:sz="0" w:space="0" w:color="auto"/>
        <w:right w:val="none" w:sz="0" w:space="0" w:color="auto"/>
      </w:divBdr>
    </w:div>
    <w:div w:id="1544757546">
      <w:bodyDiv w:val="1"/>
      <w:marLeft w:val="0"/>
      <w:marRight w:val="0"/>
      <w:marTop w:val="0"/>
      <w:marBottom w:val="0"/>
      <w:divBdr>
        <w:top w:val="none" w:sz="0" w:space="0" w:color="auto"/>
        <w:left w:val="none" w:sz="0" w:space="0" w:color="auto"/>
        <w:bottom w:val="none" w:sz="0" w:space="0" w:color="auto"/>
        <w:right w:val="none" w:sz="0" w:space="0" w:color="auto"/>
      </w:divBdr>
    </w:div>
    <w:div w:id="1545017089">
      <w:bodyDiv w:val="1"/>
      <w:marLeft w:val="0"/>
      <w:marRight w:val="0"/>
      <w:marTop w:val="0"/>
      <w:marBottom w:val="0"/>
      <w:divBdr>
        <w:top w:val="none" w:sz="0" w:space="0" w:color="auto"/>
        <w:left w:val="none" w:sz="0" w:space="0" w:color="auto"/>
        <w:bottom w:val="none" w:sz="0" w:space="0" w:color="auto"/>
        <w:right w:val="none" w:sz="0" w:space="0" w:color="auto"/>
      </w:divBdr>
    </w:div>
    <w:div w:id="1548640805">
      <w:bodyDiv w:val="1"/>
      <w:marLeft w:val="0"/>
      <w:marRight w:val="0"/>
      <w:marTop w:val="0"/>
      <w:marBottom w:val="0"/>
      <w:divBdr>
        <w:top w:val="none" w:sz="0" w:space="0" w:color="auto"/>
        <w:left w:val="none" w:sz="0" w:space="0" w:color="auto"/>
        <w:bottom w:val="none" w:sz="0" w:space="0" w:color="auto"/>
        <w:right w:val="none" w:sz="0" w:space="0" w:color="auto"/>
      </w:divBdr>
    </w:div>
    <w:div w:id="1551647002">
      <w:bodyDiv w:val="1"/>
      <w:marLeft w:val="0"/>
      <w:marRight w:val="0"/>
      <w:marTop w:val="0"/>
      <w:marBottom w:val="0"/>
      <w:divBdr>
        <w:top w:val="none" w:sz="0" w:space="0" w:color="auto"/>
        <w:left w:val="none" w:sz="0" w:space="0" w:color="auto"/>
        <w:bottom w:val="none" w:sz="0" w:space="0" w:color="auto"/>
        <w:right w:val="none" w:sz="0" w:space="0" w:color="auto"/>
      </w:divBdr>
    </w:div>
    <w:div w:id="1553806912">
      <w:bodyDiv w:val="1"/>
      <w:marLeft w:val="0"/>
      <w:marRight w:val="0"/>
      <w:marTop w:val="0"/>
      <w:marBottom w:val="0"/>
      <w:divBdr>
        <w:top w:val="none" w:sz="0" w:space="0" w:color="auto"/>
        <w:left w:val="none" w:sz="0" w:space="0" w:color="auto"/>
        <w:bottom w:val="none" w:sz="0" w:space="0" w:color="auto"/>
        <w:right w:val="none" w:sz="0" w:space="0" w:color="auto"/>
      </w:divBdr>
    </w:div>
    <w:div w:id="1567492059">
      <w:bodyDiv w:val="1"/>
      <w:marLeft w:val="0"/>
      <w:marRight w:val="0"/>
      <w:marTop w:val="0"/>
      <w:marBottom w:val="0"/>
      <w:divBdr>
        <w:top w:val="none" w:sz="0" w:space="0" w:color="auto"/>
        <w:left w:val="none" w:sz="0" w:space="0" w:color="auto"/>
        <w:bottom w:val="none" w:sz="0" w:space="0" w:color="auto"/>
        <w:right w:val="none" w:sz="0" w:space="0" w:color="auto"/>
      </w:divBdr>
    </w:div>
    <w:div w:id="1569801942">
      <w:bodyDiv w:val="1"/>
      <w:marLeft w:val="0"/>
      <w:marRight w:val="0"/>
      <w:marTop w:val="0"/>
      <w:marBottom w:val="0"/>
      <w:divBdr>
        <w:top w:val="none" w:sz="0" w:space="0" w:color="auto"/>
        <w:left w:val="none" w:sz="0" w:space="0" w:color="auto"/>
        <w:bottom w:val="none" w:sz="0" w:space="0" w:color="auto"/>
        <w:right w:val="none" w:sz="0" w:space="0" w:color="auto"/>
      </w:divBdr>
    </w:div>
    <w:div w:id="1570725679">
      <w:bodyDiv w:val="1"/>
      <w:marLeft w:val="0"/>
      <w:marRight w:val="0"/>
      <w:marTop w:val="0"/>
      <w:marBottom w:val="0"/>
      <w:divBdr>
        <w:top w:val="none" w:sz="0" w:space="0" w:color="auto"/>
        <w:left w:val="none" w:sz="0" w:space="0" w:color="auto"/>
        <w:bottom w:val="none" w:sz="0" w:space="0" w:color="auto"/>
        <w:right w:val="none" w:sz="0" w:space="0" w:color="auto"/>
      </w:divBdr>
    </w:div>
    <w:div w:id="1572109672">
      <w:bodyDiv w:val="1"/>
      <w:marLeft w:val="0"/>
      <w:marRight w:val="0"/>
      <w:marTop w:val="0"/>
      <w:marBottom w:val="0"/>
      <w:divBdr>
        <w:top w:val="none" w:sz="0" w:space="0" w:color="auto"/>
        <w:left w:val="none" w:sz="0" w:space="0" w:color="auto"/>
        <w:bottom w:val="none" w:sz="0" w:space="0" w:color="auto"/>
        <w:right w:val="none" w:sz="0" w:space="0" w:color="auto"/>
      </w:divBdr>
    </w:div>
    <w:div w:id="1572615672">
      <w:bodyDiv w:val="1"/>
      <w:marLeft w:val="0"/>
      <w:marRight w:val="0"/>
      <w:marTop w:val="0"/>
      <w:marBottom w:val="0"/>
      <w:divBdr>
        <w:top w:val="none" w:sz="0" w:space="0" w:color="auto"/>
        <w:left w:val="none" w:sz="0" w:space="0" w:color="auto"/>
        <w:bottom w:val="none" w:sz="0" w:space="0" w:color="auto"/>
        <w:right w:val="none" w:sz="0" w:space="0" w:color="auto"/>
      </w:divBdr>
    </w:div>
    <w:div w:id="1577284431">
      <w:bodyDiv w:val="1"/>
      <w:marLeft w:val="0"/>
      <w:marRight w:val="0"/>
      <w:marTop w:val="0"/>
      <w:marBottom w:val="0"/>
      <w:divBdr>
        <w:top w:val="none" w:sz="0" w:space="0" w:color="auto"/>
        <w:left w:val="none" w:sz="0" w:space="0" w:color="auto"/>
        <w:bottom w:val="none" w:sz="0" w:space="0" w:color="auto"/>
        <w:right w:val="none" w:sz="0" w:space="0" w:color="auto"/>
      </w:divBdr>
    </w:div>
    <w:div w:id="1578395902">
      <w:bodyDiv w:val="1"/>
      <w:marLeft w:val="0"/>
      <w:marRight w:val="0"/>
      <w:marTop w:val="0"/>
      <w:marBottom w:val="0"/>
      <w:divBdr>
        <w:top w:val="none" w:sz="0" w:space="0" w:color="auto"/>
        <w:left w:val="none" w:sz="0" w:space="0" w:color="auto"/>
        <w:bottom w:val="none" w:sz="0" w:space="0" w:color="auto"/>
        <w:right w:val="none" w:sz="0" w:space="0" w:color="auto"/>
      </w:divBdr>
    </w:div>
    <w:div w:id="1580091146">
      <w:bodyDiv w:val="1"/>
      <w:marLeft w:val="0"/>
      <w:marRight w:val="0"/>
      <w:marTop w:val="0"/>
      <w:marBottom w:val="0"/>
      <w:divBdr>
        <w:top w:val="none" w:sz="0" w:space="0" w:color="auto"/>
        <w:left w:val="none" w:sz="0" w:space="0" w:color="auto"/>
        <w:bottom w:val="none" w:sz="0" w:space="0" w:color="auto"/>
        <w:right w:val="none" w:sz="0" w:space="0" w:color="auto"/>
      </w:divBdr>
    </w:div>
    <w:div w:id="1583834110">
      <w:bodyDiv w:val="1"/>
      <w:marLeft w:val="0"/>
      <w:marRight w:val="0"/>
      <w:marTop w:val="0"/>
      <w:marBottom w:val="0"/>
      <w:divBdr>
        <w:top w:val="none" w:sz="0" w:space="0" w:color="auto"/>
        <w:left w:val="none" w:sz="0" w:space="0" w:color="auto"/>
        <w:bottom w:val="none" w:sz="0" w:space="0" w:color="auto"/>
        <w:right w:val="none" w:sz="0" w:space="0" w:color="auto"/>
      </w:divBdr>
    </w:div>
    <w:div w:id="1588267988">
      <w:bodyDiv w:val="1"/>
      <w:marLeft w:val="0"/>
      <w:marRight w:val="0"/>
      <w:marTop w:val="0"/>
      <w:marBottom w:val="0"/>
      <w:divBdr>
        <w:top w:val="none" w:sz="0" w:space="0" w:color="auto"/>
        <w:left w:val="none" w:sz="0" w:space="0" w:color="auto"/>
        <w:bottom w:val="none" w:sz="0" w:space="0" w:color="auto"/>
        <w:right w:val="none" w:sz="0" w:space="0" w:color="auto"/>
      </w:divBdr>
    </w:div>
    <w:div w:id="1588269918">
      <w:bodyDiv w:val="1"/>
      <w:marLeft w:val="0"/>
      <w:marRight w:val="0"/>
      <w:marTop w:val="0"/>
      <w:marBottom w:val="0"/>
      <w:divBdr>
        <w:top w:val="none" w:sz="0" w:space="0" w:color="auto"/>
        <w:left w:val="none" w:sz="0" w:space="0" w:color="auto"/>
        <w:bottom w:val="none" w:sz="0" w:space="0" w:color="auto"/>
        <w:right w:val="none" w:sz="0" w:space="0" w:color="auto"/>
      </w:divBdr>
    </w:div>
    <w:div w:id="1589000684">
      <w:bodyDiv w:val="1"/>
      <w:marLeft w:val="0"/>
      <w:marRight w:val="0"/>
      <w:marTop w:val="0"/>
      <w:marBottom w:val="0"/>
      <w:divBdr>
        <w:top w:val="none" w:sz="0" w:space="0" w:color="auto"/>
        <w:left w:val="none" w:sz="0" w:space="0" w:color="auto"/>
        <w:bottom w:val="none" w:sz="0" w:space="0" w:color="auto"/>
        <w:right w:val="none" w:sz="0" w:space="0" w:color="auto"/>
      </w:divBdr>
    </w:div>
    <w:div w:id="1590459098">
      <w:bodyDiv w:val="1"/>
      <w:marLeft w:val="0"/>
      <w:marRight w:val="0"/>
      <w:marTop w:val="0"/>
      <w:marBottom w:val="0"/>
      <w:divBdr>
        <w:top w:val="none" w:sz="0" w:space="0" w:color="auto"/>
        <w:left w:val="none" w:sz="0" w:space="0" w:color="auto"/>
        <w:bottom w:val="none" w:sz="0" w:space="0" w:color="auto"/>
        <w:right w:val="none" w:sz="0" w:space="0" w:color="auto"/>
      </w:divBdr>
    </w:div>
    <w:div w:id="1600521737">
      <w:bodyDiv w:val="1"/>
      <w:marLeft w:val="0"/>
      <w:marRight w:val="0"/>
      <w:marTop w:val="0"/>
      <w:marBottom w:val="0"/>
      <w:divBdr>
        <w:top w:val="none" w:sz="0" w:space="0" w:color="auto"/>
        <w:left w:val="none" w:sz="0" w:space="0" w:color="auto"/>
        <w:bottom w:val="none" w:sz="0" w:space="0" w:color="auto"/>
        <w:right w:val="none" w:sz="0" w:space="0" w:color="auto"/>
      </w:divBdr>
    </w:div>
    <w:div w:id="1600793862">
      <w:bodyDiv w:val="1"/>
      <w:marLeft w:val="0"/>
      <w:marRight w:val="0"/>
      <w:marTop w:val="0"/>
      <w:marBottom w:val="0"/>
      <w:divBdr>
        <w:top w:val="none" w:sz="0" w:space="0" w:color="auto"/>
        <w:left w:val="none" w:sz="0" w:space="0" w:color="auto"/>
        <w:bottom w:val="none" w:sz="0" w:space="0" w:color="auto"/>
        <w:right w:val="none" w:sz="0" w:space="0" w:color="auto"/>
      </w:divBdr>
    </w:div>
    <w:div w:id="1600985476">
      <w:bodyDiv w:val="1"/>
      <w:marLeft w:val="0"/>
      <w:marRight w:val="0"/>
      <w:marTop w:val="0"/>
      <w:marBottom w:val="0"/>
      <w:divBdr>
        <w:top w:val="none" w:sz="0" w:space="0" w:color="auto"/>
        <w:left w:val="none" w:sz="0" w:space="0" w:color="auto"/>
        <w:bottom w:val="none" w:sz="0" w:space="0" w:color="auto"/>
        <w:right w:val="none" w:sz="0" w:space="0" w:color="auto"/>
      </w:divBdr>
    </w:div>
    <w:div w:id="1604149753">
      <w:bodyDiv w:val="1"/>
      <w:marLeft w:val="0"/>
      <w:marRight w:val="0"/>
      <w:marTop w:val="0"/>
      <w:marBottom w:val="0"/>
      <w:divBdr>
        <w:top w:val="none" w:sz="0" w:space="0" w:color="auto"/>
        <w:left w:val="none" w:sz="0" w:space="0" w:color="auto"/>
        <w:bottom w:val="none" w:sz="0" w:space="0" w:color="auto"/>
        <w:right w:val="none" w:sz="0" w:space="0" w:color="auto"/>
      </w:divBdr>
    </w:div>
    <w:div w:id="1605184088">
      <w:bodyDiv w:val="1"/>
      <w:marLeft w:val="0"/>
      <w:marRight w:val="0"/>
      <w:marTop w:val="0"/>
      <w:marBottom w:val="0"/>
      <w:divBdr>
        <w:top w:val="none" w:sz="0" w:space="0" w:color="auto"/>
        <w:left w:val="none" w:sz="0" w:space="0" w:color="auto"/>
        <w:bottom w:val="none" w:sz="0" w:space="0" w:color="auto"/>
        <w:right w:val="none" w:sz="0" w:space="0" w:color="auto"/>
      </w:divBdr>
    </w:div>
    <w:div w:id="1607227527">
      <w:bodyDiv w:val="1"/>
      <w:marLeft w:val="0"/>
      <w:marRight w:val="0"/>
      <w:marTop w:val="0"/>
      <w:marBottom w:val="0"/>
      <w:divBdr>
        <w:top w:val="none" w:sz="0" w:space="0" w:color="auto"/>
        <w:left w:val="none" w:sz="0" w:space="0" w:color="auto"/>
        <w:bottom w:val="none" w:sz="0" w:space="0" w:color="auto"/>
        <w:right w:val="none" w:sz="0" w:space="0" w:color="auto"/>
      </w:divBdr>
    </w:div>
    <w:div w:id="1607467506">
      <w:bodyDiv w:val="1"/>
      <w:marLeft w:val="0"/>
      <w:marRight w:val="0"/>
      <w:marTop w:val="0"/>
      <w:marBottom w:val="0"/>
      <w:divBdr>
        <w:top w:val="none" w:sz="0" w:space="0" w:color="auto"/>
        <w:left w:val="none" w:sz="0" w:space="0" w:color="auto"/>
        <w:bottom w:val="none" w:sz="0" w:space="0" w:color="auto"/>
        <w:right w:val="none" w:sz="0" w:space="0" w:color="auto"/>
      </w:divBdr>
    </w:div>
    <w:div w:id="1609315989">
      <w:bodyDiv w:val="1"/>
      <w:marLeft w:val="0"/>
      <w:marRight w:val="0"/>
      <w:marTop w:val="0"/>
      <w:marBottom w:val="0"/>
      <w:divBdr>
        <w:top w:val="none" w:sz="0" w:space="0" w:color="auto"/>
        <w:left w:val="none" w:sz="0" w:space="0" w:color="auto"/>
        <w:bottom w:val="none" w:sz="0" w:space="0" w:color="auto"/>
        <w:right w:val="none" w:sz="0" w:space="0" w:color="auto"/>
      </w:divBdr>
    </w:div>
    <w:div w:id="1612011270">
      <w:bodyDiv w:val="1"/>
      <w:marLeft w:val="0"/>
      <w:marRight w:val="0"/>
      <w:marTop w:val="0"/>
      <w:marBottom w:val="0"/>
      <w:divBdr>
        <w:top w:val="none" w:sz="0" w:space="0" w:color="auto"/>
        <w:left w:val="none" w:sz="0" w:space="0" w:color="auto"/>
        <w:bottom w:val="none" w:sz="0" w:space="0" w:color="auto"/>
        <w:right w:val="none" w:sz="0" w:space="0" w:color="auto"/>
      </w:divBdr>
    </w:div>
    <w:div w:id="1612399859">
      <w:bodyDiv w:val="1"/>
      <w:marLeft w:val="0"/>
      <w:marRight w:val="0"/>
      <w:marTop w:val="0"/>
      <w:marBottom w:val="0"/>
      <w:divBdr>
        <w:top w:val="none" w:sz="0" w:space="0" w:color="auto"/>
        <w:left w:val="none" w:sz="0" w:space="0" w:color="auto"/>
        <w:bottom w:val="none" w:sz="0" w:space="0" w:color="auto"/>
        <w:right w:val="none" w:sz="0" w:space="0" w:color="auto"/>
      </w:divBdr>
    </w:div>
    <w:div w:id="1613321355">
      <w:bodyDiv w:val="1"/>
      <w:marLeft w:val="0"/>
      <w:marRight w:val="0"/>
      <w:marTop w:val="0"/>
      <w:marBottom w:val="0"/>
      <w:divBdr>
        <w:top w:val="none" w:sz="0" w:space="0" w:color="auto"/>
        <w:left w:val="none" w:sz="0" w:space="0" w:color="auto"/>
        <w:bottom w:val="none" w:sz="0" w:space="0" w:color="auto"/>
        <w:right w:val="none" w:sz="0" w:space="0" w:color="auto"/>
      </w:divBdr>
    </w:div>
    <w:div w:id="1618944184">
      <w:bodyDiv w:val="1"/>
      <w:marLeft w:val="0"/>
      <w:marRight w:val="0"/>
      <w:marTop w:val="0"/>
      <w:marBottom w:val="0"/>
      <w:divBdr>
        <w:top w:val="none" w:sz="0" w:space="0" w:color="auto"/>
        <w:left w:val="none" w:sz="0" w:space="0" w:color="auto"/>
        <w:bottom w:val="none" w:sz="0" w:space="0" w:color="auto"/>
        <w:right w:val="none" w:sz="0" w:space="0" w:color="auto"/>
      </w:divBdr>
    </w:div>
    <w:div w:id="1621720014">
      <w:bodyDiv w:val="1"/>
      <w:marLeft w:val="0"/>
      <w:marRight w:val="0"/>
      <w:marTop w:val="0"/>
      <w:marBottom w:val="0"/>
      <w:divBdr>
        <w:top w:val="none" w:sz="0" w:space="0" w:color="auto"/>
        <w:left w:val="none" w:sz="0" w:space="0" w:color="auto"/>
        <w:bottom w:val="none" w:sz="0" w:space="0" w:color="auto"/>
        <w:right w:val="none" w:sz="0" w:space="0" w:color="auto"/>
      </w:divBdr>
    </w:div>
    <w:div w:id="1625694712">
      <w:bodyDiv w:val="1"/>
      <w:marLeft w:val="0"/>
      <w:marRight w:val="0"/>
      <w:marTop w:val="0"/>
      <w:marBottom w:val="0"/>
      <w:divBdr>
        <w:top w:val="none" w:sz="0" w:space="0" w:color="auto"/>
        <w:left w:val="none" w:sz="0" w:space="0" w:color="auto"/>
        <w:bottom w:val="none" w:sz="0" w:space="0" w:color="auto"/>
        <w:right w:val="none" w:sz="0" w:space="0" w:color="auto"/>
      </w:divBdr>
    </w:div>
    <w:div w:id="1626154375">
      <w:bodyDiv w:val="1"/>
      <w:marLeft w:val="0"/>
      <w:marRight w:val="0"/>
      <w:marTop w:val="0"/>
      <w:marBottom w:val="0"/>
      <w:divBdr>
        <w:top w:val="none" w:sz="0" w:space="0" w:color="auto"/>
        <w:left w:val="none" w:sz="0" w:space="0" w:color="auto"/>
        <w:bottom w:val="none" w:sz="0" w:space="0" w:color="auto"/>
        <w:right w:val="none" w:sz="0" w:space="0" w:color="auto"/>
      </w:divBdr>
    </w:div>
    <w:div w:id="1626959906">
      <w:bodyDiv w:val="1"/>
      <w:marLeft w:val="0"/>
      <w:marRight w:val="0"/>
      <w:marTop w:val="0"/>
      <w:marBottom w:val="0"/>
      <w:divBdr>
        <w:top w:val="none" w:sz="0" w:space="0" w:color="auto"/>
        <w:left w:val="none" w:sz="0" w:space="0" w:color="auto"/>
        <w:bottom w:val="none" w:sz="0" w:space="0" w:color="auto"/>
        <w:right w:val="none" w:sz="0" w:space="0" w:color="auto"/>
      </w:divBdr>
    </w:div>
    <w:div w:id="1628050541">
      <w:bodyDiv w:val="1"/>
      <w:marLeft w:val="0"/>
      <w:marRight w:val="0"/>
      <w:marTop w:val="0"/>
      <w:marBottom w:val="0"/>
      <w:divBdr>
        <w:top w:val="none" w:sz="0" w:space="0" w:color="auto"/>
        <w:left w:val="none" w:sz="0" w:space="0" w:color="auto"/>
        <w:bottom w:val="none" w:sz="0" w:space="0" w:color="auto"/>
        <w:right w:val="none" w:sz="0" w:space="0" w:color="auto"/>
      </w:divBdr>
    </w:div>
    <w:div w:id="1628201161">
      <w:bodyDiv w:val="1"/>
      <w:marLeft w:val="0"/>
      <w:marRight w:val="0"/>
      <w:marTop w:val="0"/>
      <w:marBottom w:val="0"/>
      <w:divBdr>
        <w:top w:val="none" w:sz="0" w:space="0" w:color="auto"/>
        <w:left w:val="none" w:sz="0" w:space="0" w:color="auto"/>
        <w:bottom w:val="none" w:sz="0" w:space="0" w:color="auto"/>
        <w:right w:val="none" w:sz="0" w:space="0" w:color="auto"/>
      </w:divBdr>
    </w:div>
    <w:div w:id="1628730828">
      <w:bodyDiv w:val="1"/>
      <w:marLeft w:val="0"/>
      <w:marRight w:val="0"/>
      <w:marTop w:val="0"/>
      <w:marBottom w:val="0"/>
      <w:divBdr>
        <w:top w:val="none" w:sz="0" w:space="0" w:color="auto"/>
        <w:left w:val="none" w:sz="0" w:space="0" w:color="auto"/>
        <w:bottom w:val="none" w:sz="0" w:space="0" w:color="auto"/>
        <w:right w:val="none" w:sz="0" w:space="0" w:color="auto"/>
      </w:divBdr>
    </w:div>
    <w:div w:id="1629236848">
      <w:bodyDiv w:val="1"/>
      <w:marLeft w:val="0"/>
      <w:marRight w:val="0"/>
      <w:marTop w:val="0"/>
      <w:marBottom w:val="0"/>
      <w:divBdr>
        <w:top w:val="none" w:sz="0" w:space="0" w:color="auto"/>
        <w:left w:val="none" w:sz="0" w:space="0" w:color="auto"/>
        <w:bottom w:val="none" w:sz="0" w:space="0" w:color="auto"/>
        <w:right w:val="none" w:sz="0" w:space="0" w:color="auto"/>
      </w:divBdr>
    </w:div>
    <w:div w:id="1629506910">
      <w:bodyDiv w:val="1"/>
      <w:marLeft w:val="0"/>
      <w:marRight w:val="0"/>
      <w:marTop w:val="0"/>
      <w:marBottom w:val="0"/>
      <w:divBdr>
        <w:top w:val="none" w:sz="0" w:space="0" w:color="auto"/>
        <w:left w:val="none" w:sz="0" w:space="0" w:color="auto"/>
        <w:bottom w:val="none" w:sz="0" w:space="0" w:color="auto"/>
        <w:right w:val="none" w:sz="0" w:space="0" w:color="auto"/>
      </w:divBdr>
    </w:div>
    <w:div w:id="1631092276">
      <w:bodyDiv w:val="1"/>
      <w:marLeft w:val="0"/>
      <w:marRight w:val="0"/>
      <w:marTop w:val="0"/>
      <w:marBottom w:val="0"/>
      <w:divBdr>
        <w:top w:val="none" w:sz="0" w:space="0" w:color="auto"/>
        <w:left w:val="none" w:sz="0" w:space="0" w:color="auto"/>
        <w:bottom w:val="none" w:sz="0" w:space="0" w:color="auto"/>
        <w:right w:val="none" w:sz="0" w:space="0" w:color="auto"/>
      </w:divBdr>
    </w:div>
    <w:div w:id="1635602017">
      <w:bodyDiv w:val="1"/>
      <w:marLeft w:val="0"/>
      <w:marRight w:val="0"/>
      <w:marTop w:val="0"/>
      <w:marBottom w:val="0"/>
      <w:divBdr>
        <w:top w:val="none" w:sz="0" w:space="0" w:color="auto"/>
        <w:left w:val="none" w:sz="0" w:space="0" w:color="auto"/>
        <w:bottom w:val="none" w:sz="0" w:space="0" w:color="auto"/>
        <w:right w:val="none" w:sz="0" w:space="0" w:color="auto"/>
      </w:divBdr>
    </w:div>
    <w:div w:id="1636641694">
      <w:bodyDiv w:val="1"/>
      <w:marLeft w:val="0"/>
      <w:marRight w:val="0"/>
      <w:marTop w:val="0"/>
      <w:marBottom w:val="0"/>
      <w:divBdr>
        <w:top w:val="none" w:sz="0" w:space="0" w:color="auto"/>
        <w:left w:val="none" w:sz="0" w:space="0" w:color="auto"/>
        <w:bottom w:val="none" w:sz="0" w:space="0" w:color="auto"/>
        <w:right w:val="none" w:sz="0" w:space="0" w:color="auto"/>
      </w:divBdr>
    </w:div>
    <w:div w:id="1637101887">
      <w:bodyDiv w:val="1"/>
      <w:marLeft w:val="0"/>
      <w:marRight w:val="0"/>
      <w:marTop w:val="0"/>
      <w:marBottom w:val="0"/>
      <w:divBdr>
        <w:top w:val="none" w:sz="0" w:space="0" w:color="auto"/>
        <w:left w:val="none" w:sz="0" w:space="0" w:color="auto"/>
        <w:bottom w:val="none" w:sz="0" w:space="0" w:color="auto"/>
        <w:right w:val="none" w:sz="0" w:space="0" w:color="auto"/>
      </w:divBdr>
    </w:div>
    <w:div w:id="1638341579">
      <w:bodyDiv w:val="1"/>
      <w:marLeft w:val="0"/>
      <w:marRight w:val="0"/>
      <w:marTop w:val="0"/>
      <w:marBottom w:val="0"/>
      <w:divBdr>
        <w:top w:val="none" w:sz="0" w:space="0" w:color="auto"/>
        <w:left w:val="none" w:sz="0" w:space="0" w:color="auto"/>
        <w:bottom w:val="none" w:sz="0" w:space="0" w:color="auto"/>
        <w:right w:val="none" w:sz="0" w:space="0" w:color="auto"/>
      </w:divBdr>
    </w:div>
    <w:div w:id="1642923802">
      <w:bodyDiv w:val="1"/>
      <w:marLeft w:val="0"/>
      <w:marRight w:val="0"/>
      <w:marTop w:val="0"/>
      <w:marBottom w:val="0"/>
      <w:divBdr>
        <w:top w:val="none" w:sz="0" w:space="0" w:color="auto"/>
        <w:left w:val="none" w:sz="0" w:space="0" w:color="auto"/>
        <w:bottom w:val="none" w:sz="0" w:space="0" w:color="auto"/>
        <w:right w:val="none" w:sz="0" w:space="0" w:color="auto"/>
      </w:divBdr>
    </w:div>
    <w:div w:id="1645507576">
      <w:bodyDiv w:val="1"/>
      <w:marLeft w:val="0"/>
      <w:marRight w:val="0"/>
      <w:marTop w:val="0"/>
      <w:marBottom w:val="0"/>
      <w:divBdr>
        <w:top w:val="none" w:sz="0" w:space="0" w:color="auto"/>
        <w:left w:val="none" w:sz="0" w:space="0" w:color="auto"/>
        <w:bottom w:val="none" w:sz="0" w:space="0" w:color="auto"/>
        <w:right w:val="none" w:sz="0" w:space="0" w:color="auto"/>
      </w:divBdr>
    </w:div>
    <w:div w:id="1647928717">
      <w:bodyDiv w:val="1"/>
      <w:marLeft w:val="0"/>
      <w:marRight w:val="0"/>
      <w:marTop w:val="0"/>
      <w:marBottom w:val="0"/>
      <w:divBdr>
        <w:top w:val="none" w:sz="0" w:space="0" w:color="auto"/>
        <w:left w:val="none" w:sz="0" w:space="0" w:color="auto"/>
        <w:bottom w:val="none" w:sz="0" w:space="0" w:color="auto"/>
        <w:right w:val="none" w:sz="0" w:space="0" w:color="auto"/>
      </w:divBdr>
    </w:div>
    <w:div w:id="1651246286">
      <w:bodyDiv w:val="1"/>
      <w:marLeft w:val="0"/>
      <w:marRight w:val="0"/>
      <w:marTop w:val="0"/>
      <w:marBottom w:val="0"/>
      <w:divBdr>
        <w:top w:val="none" w:sz="0" w:space="0" w:color="auto"/>
        <w:left w:val="none" w:sz="0" w:space="0" w:color="auto"/>
        <w:bottom w:val="none" w:sz="0" w:space="0" w:color="auto"/>
        <w:right w:val="none" w:sz="0" w:space="0" w:color="auto"/>
      </w:divBdr>
    </w:div>
    <w:div w:id="1651255089">
      <w:bodyDiv w:val="1"/>
      <w:marLeft w:val="0"/>
      <w:marRight w:val="0"/>
      <w:marTop w:val="0"/>
      <w:marBottom w:val="0"/>
      <w:divBdr>
        <w:top w:val="none" w:sz="0" w:space="0" w:color="auto"/>
        <w:left w:val="none" w:sz="0" w:space="0" w:color="auto"/>
        <w:bottom w:val="none" w:sz="0" w:space="0" w:color="auto"/>
        <w:right w:val="none" w:sz="0" w:space="0" w:color="auto"/>
      </w:divBdr>
    </w:div>
    <w:div w:id="1654987065">
      <w:bodyDiv w:val="1"/>
      <w:marLeft w:val="0"/>
      <w:marRight w:val="0"/>
      <w:marTop w:val="0"/>
      <w:marBottom w:val="0"/>
      <w:divBdr>
        <w:top w:val="none" w:sz="0" w:space="0" w:color="auto"/>
        <w:left w:val="none" w:sz="0" w:space="0" w:color="auto"/>
        <w:bottom w:val="none" w:sz="0" w:space="0" w:color="auto"/>
        <w:right w:val="none" w:sz="0" w:space="0" w:color="auto"/>
      </w:divBdr>
    </w:div>
    <w:div w:id="1658681790">
      <w:bodyDiv w:val="1"/>
      <w:marLeft w:val="0"/>
      <w:marRight w:val="0"/>
      <w:marTop w:val="0"/>
      <w:marBottom w:val="0"/>
      <w:divBdr>
        <w:top w:val="none" w:sz="0" w:space="0" w:color="auto"/>
        <w:left w:val="none" w:sz="0" w:space="0" w:color="auto"/>
        <w:bottom w:val="none" w:sz="0" w:space="0" w:color="auto"/>
        <w:right w:val="none" w:sz="0" w:space="0" w:color="auto"/>
      </w:divBdr>
    </w:div>
    <w:div w:id="1660768133">
      <w:bodyDiv w:val="1"/>
      <w:marLeft w:val="0"/>
      <w:marRight w:val="0"/>
      <w:marTop w:val="0"/>
      <w:marBottom w:val="0"/>
      <w:divBdr>
        <w:top w:val="none" w:sz="0" w:space="0" w:color="auto"/>
        <w:left w:val="none" w:sz="0" w:space="0" w:color="auto"/>
        <w:bottom w:val="none" w:sz="0" w:space="0" w:color="auto"/>
        <w:right w:val="none" w:sz="0" w:space="0" w:color="auto"/>
      </w:divBdr>
    </w:div>
    <w:div w:id="1661081905">
      <w:bodyDiv w:val="1"/>
      <w:marLeft w:val="0"/>
      <w:marRight w:val="0"/>
      <w:marTop w:val="0"/>
      <w:marBottom w:val="0"/>
      <w:divBdr>
        <w:top w:val="none" w:sz="0" w:space="0" w:color="auto"/>
        <w:left w:val="none" w:sz="0" w:space="0" w:color="auto"/>
        <w:bottom w:val="none" w:sz="0" w:space="0" w:color="auto"/>
        <w:right w:val="none" w:sz="0" w:space="0" w:color="auto"/>
      </w:divBdr>
    </w:div>
    <w:div w:id="1662073945">
      <w:bodyDiv w:val="1"/>
      <w:marLeft w:val="0"/>
      <w:marRight w:val="0"/>
      <w:marTop w:val="0"/>
      <w:marBottom w:val="0"/>
      <w:divBdr>
        <w:top w:val="none" w:sz="0" w:space="0" w:color="auto"/>
        <w:left w:val="none" w:sz="0" w:space="0" w:color="auto"/>
        <w:bottom w:val="none" w:sz="0" w:space="0" w:color="auto"/>
        <w:right w:val="none" w:sz="0" w:space="0" w:color="auto"/>
      </w:divBdr>
    </w:div>
    <w:div w:id="1664507536">
      <w:bodyDiv w:val="1"/>
      <w:marLeft w:val="0"/>
      <w:marRight w:val="0"/>
      <w:marTop w:val="0"/>
      <w:marBottom w:val="0"/>
      <w:divBdr>
        <w:top w:val="none" w:sz="0" w:space="0" w:color="auto"/>
        <w:left w:val="none" w:sz="0" w:space="0" w:color="auto"/>
        <w:bottom w:val="none" w:sz="0" w:space="0" w:color="auto"/>
        <w:right w:val="none" w:sz="0" w:space="0" w:color="auto"/>
      </w:divBdr>
    </w:div>
    <w:div w:id="1668746640">
      <w:bodyDiv w:val="1"/>
      <w:marLeft w:val="0"/>
      <w:marRight w:val="0"/>
      <w:marTop w:val="0"/>
      <w:marBottom w:val="0"/>
      <w:divBdr>
        <w:top w:val="none" w:sz="0" w:space="0" w:color="auto"/>
        <w:left w:val="none" w:sz="0" w:space="0" w:color="auto"/>
        <w:bottom w:val="none" w:sz="0" w:space="0" w:color="auto"/>
        <w:right w:val="none" w:sz="0" w:space="0" w:color="auto"/>
      </w:divBdr>
    </w:div>
    <w:div w:id="1669943231">
      <w:bodyDiv w:val="1"/>
      <w:marLeft w:val="0"/>
      <w:marRight w:val="0"/>
      <w:marTop w:val="0"/>
      <w:marBottom w:val="0"/>
      <w:divBdr>
        <w:top w:val="none" w:sz="0" w:space="0" w:color="auto"/>
        <w:left w:val="none" w:sz="0" w:space="0" w:color="auto"/>
        <w:bottom w:val="none" w:sz="0" w:space="0" w:color="auto"/>
        <w:right w:val="none" w:sz="0" w:space="0" w:color="auto"/>
      </w:divBdr>
    </w:div>
    <w:div w:id="1670015697">
      <w:bodyDiv w:val="1"/>
      <w:marLeft w:val="0"/>
      <w:marRight w:val="0"/>
      <w:marTop w:val="0"/>
      <w:marBottom w:val="0"/>
      <w:divBdr>
        <w:top w:val="none" w:sz="0" w:space="0" w:color="auto"/>
        <w:left w:val="none" w:sz="0" w:space="0" w:color="auto"/>
        <w:bottom w:val="none" w:sz="0" w:space="0" w:color="auto"/>
        <w:right w:val="none" w:sz="0" w:space="0" w:color="auto"/>
      </w:divBdr>
    </w:div>
    <w:div w:id="1670282063">
      <w:bodyDiv w:val="1"/>
      <w:marLeft w:val="0"/>
      <w:marRight w:val="0"/>
      <w:marTop w:val="0"/>
      <w:marBottom w:val="0"/>
      <w:divBdr>
        <w:top w:val="none" w:sz="0" w:space="0" w:color="auto"/>
        <w:left w:val="none" w:sz="0" w:space="0" w:color="auto"/>
        <w:bottom w:val="none" w:sz="0" w:space="0" w:color="auto"/>
        <w:right w:val="none" w:sz="0" w:space="0" w:color="auto"/>
      </w:divBdr>
    </w:div>
    <w:div w:id="1670400648">
      <w:bodyDiv w:val="1"/>
      <w:marLeft w:val="0"/>
      <w:marRight w:val="0"/>
      <w:marTop w:val="0"/>
      <w:marBottom w:val="0"/>
      <w:divBdr>
        <w:top w:val="none" w:sz="0" w:space="0" w:color="auto"/>
        <w:left w:val="none" w:sz="0" w:space="0" w:color="auto"/>
        <w:bottom w:val="none" w:sz="0" w:space="0" w:color="auto"/>
        <w:right w:val="none" w:sz="0" w:space="0" w:color="auto"/>
      </w:divBdr>
    </w:div>
    <w:div w:id="1677924508">
      <w:bodyDiv w:val="1"/>
      <w:marLeft w:val="0"/>
      <w:marRight w:val="0"/>
      <w:marTop w:val="0"/>
      <w:marBottom w:val="0"/>
      <w:divBdr>
        <w:top w:val="none" w:sz="0" w:space="0" w:color="auto"/>
        <w:left w:val="none" w:sz="0" w:space="0" w:color="auto"/>
        <w:bottom w:val="none" w:sz="0" w:space="0" w:color="auto"/>
        <w:right w:val="none" w:sz="0" w:space="0" w:color="auto"/>
      </w:divBdr>
    </w:div>
    <w:div w:id="1678268831">
      <w:bodyDiv w:val="1"/>
      <w:marLeft w:val="0"/>
      <w:marRight w:val="0"/>
      <w:marTop w:val="0"/>
      <w:marBottom w:val="0"/>
      <w:divBdr>
        <w:top w:val="none" w:sz="0" w:space="0" w:color="auto"/>
        <w:left w:val="none" w:sz="0" w:space="0" w:color="auto"/>
        <w:bottom w:val="none" w:sz="0" w:space="0" w:color="auto"/>
        <w:right w:val="none" w:sz="0" w:space="0" w:color="auto"/>
      </w:divBdr>
    </w:div>
    <w:div w:id="1683238818">
      <w:bodyDiv w:val="1"/>
      <w:marLeft w:val="0"/>
      <w:marRight w:val="0"/>
      <w:marTop w:val="0"/>
      <w:marBottom w:val="0"/>
      <w:divBdr>
        <w:top w:val="none" w:sz="0" w:space="0" w:color="auto"/>
        <w:left w:val="none" w:sz="0" w:space="0" w:color="auto"/>
        <w:bottom w:val="none" w:sz="0" w:space="0" w:color="auto"/>
        <w:right w:val="none" w:sz="0" w:space="0" w:color="auto"/>
      </w:divBdr>
    </w:div>
    <w:div w:id="1683825420">
      <w:bodyDiv w:val="1"/>
      <w:marLeft w:val="0"/>
      <w:marRight w:val="0"/>
      <w:marTop w:val="0"/>
      <w:marBottom w:val="0"/>
      <w:divBdr>
        <w:top w:val="none" w:sz="0" w:space="0" w:color="auto"/>
        <w:left w:val="none" w:sz="0" w:space="0" w:color="auto"/>
        <w:bottom w:val="none" w:sz="0" w:space="0" w:color="auto"/>
        <w:right w:val="none" w:sz="0" w:space="0" w:color="auto"/>
      </w:divBdr>
    </w:div>
    <w:div w:id="1686900140">
      <w:bodyDiv w:val="1"/>
      <w:marLeft w:val="0"/>
      <w:marRight w:val="0"/>
      <w:marTop w:val="0"/>
      <w:marBottom w:val="0"/>
      <w:divBdr>
        <w:top w:val="none" w:sz="0" w:space="0" w:color="auto"/>
        <w:left w:val="none" w:sz="0" w:space="0" w:color="auto"/>
        <w:bottom w:val="none" w:sz="0" w:space="0" w:color="auto"/>
        <w:right w:val="none" w:sz="0" w:space="0" w:color="auto"/>
      </w:divBdr>
    </w:div>
    <w:div w:id="1692994242">
      <w:bodyDiv w:val="1"/>
      <w:marLeft w:val="0"/>
      <w:marRight w:val="0"/>
      <w:marTop w:val="0"/>
      <w:marBottom w:val="0"/>
      <w:divBdr>
        <w:top w:val="none" w:sz="0" w:space="0" w:color="auto"/>
        <w:left w:val="none" w:sz="0" w:space="0" w:color="auto"/>
        <w:bottom w:val="none" w:sz="0" w:space="0" w:color="auto"/>
        <w:right w:val="none" w:sz="0" w:space="0" w:color="auto"/>
      </w:divBdr>
    </w:div>
    <w:div w:id="1693341580">
      <w:bodyDiv w:val="1"/>
      <w:marLeft w:val="0"/>
      <w:marRight w:val="0"/>
      <w:marTop w:val="0"/>
      <w:marBottom w:val="0"/>
      <w:divBdr>
        <w:top w:val="none" w:sz="0" w:space="0" w:color="auto"/>
        <w:left w:val="none" w:sz="0" w:space="0" w:color="auto"/>
        <w:bottom w:val="none" w:sz="0" w:space="0" w:color="auto"/>
        <w:right w:val="none" w:sz="0" w:space="0" w:color="auto"/>
      </w:divBdr>
    </w:div>
    <w:div w:id="1695577172">
      <w:bodyDiv w:val="1"/>
      <w:marLeft w:val="0"/>
      <w:marRight w:val="0"/>
      <w:marTop w:val="0"/>
      <w:marBottom w:val="0"/>
      <w:divBdr>
        <w:top w:val="none" w:sz="0" w:space="0" w:color="auto"/>
        <w:left w:val="none" w:sz="0" w:space="0" w:color="auto"/>
        <w:bottom w:val="none" w:sz="0" w:space="0" w:color="auto"/>
        <w:right w:val="none" w:sz="0" w:space="0" w:color="auto"/>
      </w:divBdr>
    </w:div>
    <w:div w:id="1697386857">
      <w:bodyDiv w:val="1"/>
      <w:marLeft w:val="0"/>
      <w:marRight w:val="0"/>
      <w:marTop w:val="0"/>
      <w:marBottom w:val="0"/>
      <w:divBdr>
        <w:top w:val="none" w:sz="0" w:space="0" w:color="auto"/>
        <w:left w:val="none" w:sz="0" w:space="0" w:color="auto"/>
        <w:bottom w:val="none" w:sz="0" w:space="0" w:color="auto"/>
        <w:right w:val="none" w:sz="0" w:space="0" w:color="auto"/>
      </w:divBdr>
    </w:div>
    <w:div w:id="1698044735">
      <w:bodyDiv w:val="1"/>
      <w:marLeft w:val="0"/>
      <w:marRight w:val="0"/>
      <w:marTop w:val="0"/>
      <w:marBottom w:val="0"/>
      <w:divBdr>
        <w:top w:val="none" w:sz="0" w:space="0" w:color="auto"/>
        <w:left w:val="none" w:sz="0" w:space="0" w:color="auto"/>
        <w:bottom w:val="none" w:sz="0" w:space="0" w:color="auto"/>
        <w:right w:val="none" w:sz="0" w:space="0" w:color="auto"/>
      </w:divBdr>
    </w:div>
    <w:div w:id="1698853792">
      <w:bodyDiv w:val="1"/>
      <w:marLeft w:val="0"/>
      <w:marRight w:val="0"/>
      <w:marTop w:val="0"/>
      <w:marBottom w:val="0"/>
      <w:divBdr>
        <w:top w:val="none" w:sz="0" w:space="0" w:color="auto"/>
        <w:left w:val="none" w:sz="0" w:space="0" w:color="auto"/>
        <w:bottom w:val="none" w:sz="0" w:space="0" w:color="auto"/>
        <w:right w:val="none" w:sz="0" w:space="0" w:color="auto"/>
      </w:divBdr>
    </w:div>
    <w:div w:id="1702508991">
      <w:bodyDiv w:val="1"/>
      <w:marLeft w:val="0"/>
      <w:marRight w:val="0"/>
      <w:marTop w:val="0"/>
      <w:marBottom w:val="0"/>
      <w:divBdr>
        <w:top w:val="none" w:sz="0" w:space="0" w:color="auto"/>
        <w:left w:val="none" w:sz="0" w:space="0" w:color="auto"/>
        <w:bottom w:val="none" w:sz="0" w:space="0" w:color="auto"/>
        <w:right w:val="none" w:sz="0" w:space="0" w:color="auto"/>
      </w:divBdr>
    </w:div>
    <w:div w:id="1704019738">
      <w:bodyDiv w:val="1"/>
      <w:marLeft w:val="0"/>
      <w:marRight w:val="0"/>
      <w:marTop w:val="0"/>
      <w:marBottom w:val="0"/>
      <w:divBdr>
        <w:top w:val="none" w:sz="0" w:space="0" w:color="auto"/>
        <w:left w:val="none" w:sz="0" w:space="0" w:color="auto"/>
        <w:bottom w:val="none" w:sz="0" w:space="0" w:color="auto"/>
        <w:right w:val="none" w:sz="0" w:space="0" w:color="auto"/>
      </w:divBdr>
    </w:div>
    <w:div w:id="1705253212">
      <w:bodyDiv w:val="1"/>
      <w:marLeft w:val="0"/>
      <w:marRight w:val="0"/>
      <w:marTop w:val="0"/>
      <w:marBottom w:val="0"/>
      <w:divBdr>
        <w:top w:val="none" w:sz="0" w:space="0" w:color="auto"/>
        <w:left w:val="none" w:sz="0" w:space="0" w:color="auto"/>
        <w:bottom w:val="none" w:sz="0" w:space="0" w:color="auto"/>
        <w:right w:val="none" w:sz="0" w:space="0" w:color="auto"/>
      </w:divBdr>
    </w:div>
    <w:div w:id="1706366327">
      <w:bodyDiv w:val="1"/>
      <w:marLeft w:val="0"/>
      <w:marRight w:val="0"/>
      <w:marTop w:val="0"/>
      <w:marBottom w:val="0"/>
      <w:divBdr>
        <w:top w:val="none" w:sz="0" w:space="0" w:color="auto"/>
        <w:left w:val="none" w:sz="0" w:space="0" w:color="auto"/>
        <w:bottom w:val="none" w:sz="0" w:space="0" w:color="auto"/>
        <w:right w:val="none" w:sz="0" w:space="0" w:color="auto"/>
      </w:divBdr>
    </w:div>
    <w:div w:id="1707681384">
      <w:bodyDiv w:val="1"/>
      <w:marLeft w:val="0"/>
      <w:marRight w:val="0"/>
      <w:marTop w:val="0"/>
      <w:marBottom w:val="0"/>
      <w:divBdr>
        <w:top w:val="none" w:sz="0" w:space="0" w:color="auto"/>
        <w:left w:val="none" w:sz="0" w:space="0" w:color="auto"/>
        <w:bottom w:val="none" w:sz="0" w:space="0" w:color="auto"/>
        <w:right w:val="none" w:sz="0" w:space="0" w:color="auto"/>
      </w:divBdr>
    </w:div>
    <w:div w:id="1710453917">
      <w:bodyDiv w:val="1"/>
      <w:marLeft w:val="0"/>
      <w:marRight w:val="0"/>
      <w:marTop w:val="0"/>
      <w:marBottom w:val="0"/>
      <w:divBdr>
        <w:top w:val="none" w:sz="0" w:space="0" w:color="auto"/>
        <w:left w:val="none" w:sz="0" w:space="0" w:color="auto"/>
        <w:bottom w:val="none" w:sz="0" w:space="0" w:color="auto"/>
        <w:right w:val="none" w:sz="0" w:space="0" w:color="auto"/>
      </w:divBdr>
    </w:div>
    <w:div w:id="1713187290">
      <w:bodyDiv w:val="1"/>
      <w:marLeft w:val="0"/>
      <w:marRight w:val="0"/>
      <w:marTop w:val="0"/>
      <w:marBottom w:val="0"/>
      <w:divBdr>
        <w:top w:val="none" w:sz="0" w:space="0" w:color="auto"/>
        <w:left w:val="none" w:sz="0" w:space="0" w:color="auto"/>
        <w:bottom w:val="none" w:sz="0" w:space="0" w:color="auto"/>
        <w:right w:val="none" w:sz="0" w:space="0" w:color="auto"/>
      </w:divBdr>
    </w:div>
    <w:div w:id="1714109415">
      <w:bodyDiv w:val="1"/>
      <w:marLeft w:val="0"/>
      <w:marRight w:val="0"/>
      <w:marTop w:val="0"/>
      <w:marBottom w:val="0"/>
      <w:divBdr>
        <w:top w:val="none" w:sz="0" w:space="0" w:color="auto"/>
        <w:left w:val="none" w:sz="0" w:space="0" w:color="auto"/>
        <w:bottom w:val="none" w:sz="0" w:space="0" w:color="auto"/>
        <w:right w:val="none" w:sz="0" w:space="0" w:color="auto"/>
      </w:divBdr>
    </w:div>
    <w:div w:id="1717653987">
      <w:bodyDiv w:val="1"/>
      <w:marLeft w:val="0"/>
      <w:marRight w:val="0"/>
      <w:marTop w:val="0"/>
      <w:marBottom w:val="0"/>
      <w:divBdr>
        <w:top w:val="none" w:sz="0" w:space="0" w:color="auto"/>
        <w:left w:val="none" w:sz="0" w:space="0" w:color="auto"/>
        <w:bottom w:val="none" w:sz="0" w:space="0" w:color="auto"/>
        <w:right w:val="none" w:sz="0" w:space="0" w:color="auto"/>
      </w:divBdr>
    </w:div>
    <w:div w:id="1719742338">
      <w:bodyDiv w:val="1"/>
      <w:marLeft w:val="0"/>
      <w:marRight w:val="0"/>
      <w:marTop w:val="0"/>
      <w:marBottom w:val="0"/>
      <w:divBdr>
        <w:top w:val="none" w:sz="0" w:space="0" w:color="auto"/>
        <w:left w:val="none" w:sz="0" w:space="0" w:color="auto"/>
        <w:bottom w:val="none" w:sz="0" w:space="0" w:color="auto"/>
        <w:right w:val="none" w:sz="0" w:space="0" w:color="auto"/>
      </w:divBdr>
    </w:div>
    <w:div w:id="1720742147">
      <w:bodyDiv w:val="1"/>
      <w:marLeft w:val="0"/>
      <w:marRight w:val="0"/>
      <w:marTop w:val="0"/>
      <w:marBottom w:val="0"/>
      <w:divBdr>
        <w:top w:val="none" w:sz="0" w:space="0" w:color="auto"/>
        <w:left w:val="none" w:sz="0" w:space="0" w:color="auto"/>
        <w:bottom w:val="none" w:sz="0" w:space="0" w:color="auto"/>
        <w:right w:val="none" w:sz="0" w:space="0" w:color="auto"/>
      </w:divBdr>
    </w:div>
    <w:div w:id="1722484480">
      <w:bodyDiv w:val="1"/>
      <w:marLeft w:val="0"/>
      <w:marRight w:val="0"/>
      <w:marTop w:val="0"/>
      <w:marBottom w:val="0"/>
      <w:divBdr>
        <w:top w:val="none" w:sz="0" w:space="0" w:color="auto"/>
        <w:left w:val="none" w:sz="0" w:space="0" w:color="auto"/>
        <w:bottom w:val="none" w:sz="0" w:space="0" w:color="auto"/>
        <w:right w:val="none" w:sz="0" w:space="0" w:color="auto"/>
      </w:divBdr>
    </w:div>
    <w:div w:id="1725256818">
      <w:bodyDiv w:val="1"/>
      <w:marLeft w:val="0"/>
      <w:marRight w:val="0"/>
      <w:marTop w:val="0"/>
      <w:marBottom w:val="0"/>
      <w:divBdr>
        <w:top w:val="none" w:sz="0" w:space="0" w:color="auto"/>
        <w:left w:val="none" w:sz="0" w:space="0" w:color="auto"/>
        <w:bottom w:val="none" w:sz="0" w:space="0" w:color="auto"/>
        <w:right w:val="none" w:sz="0" w:space="0" w:color="auto"/>
      </w:divBdr>
    </w:div>
    <w:div w:id="1728070084">
      <w:bodyDiv w:val="1"/>
      <w:marLeft w:val="0"/>
      <w:marRight w:val="0"/>
      <w:marTop w:val="0"/>
      <w:marBottom w:val="0"/>
      <w:divBdr>
        <w:top w:val="none" w:sz="0" w:space="0" w:color="auto"/>
        <w:left w:val="none" w:sz="0" w:space="0" w:color="auto"/>
        <w:bottom w:val="none" w:sz="0" w:space="0" w:color="auto"/>
        <w:right w:val="none" w:sz="0" w:space="0" w:color="auto"/>
      </w:divBdr>
    </w:div>
    <w:div w:id="1728334571">
      <w:bodyDiv w:val="1"/>
      <w:marLeft w:val="0"/>
      <w:marRight w:val="0"/>
      <w:marTop w:val="0"/>
      <w:marBottom w:val="0"/>
      <w:divBdr>
        <w:top w:val="none" w:sz="0" w:space="0" w:color="auto"/>
        <w:left w:val="none" w:sz="0" w:space="0" w:color="auto"/>
        <w:bottom w:val="none" w:sz="0" w:space="0" w:color="auto"/>
        <w:right w:val="none" w:sz="0" w:space="0" w:color="auto"/>
      </w:divBdr>
    </w:div>
    <w:div w:id="1730497910">
      <w:bodyDiv w:val="1"/>
      <w:marLeft w:val="0"/>
      <w:marRight w:val="0"/>
      <w:marTop w:val="0"/>
      <w:marBottom w:val="0"/>
      <w:divBdr>
        <w:top w:val="none" w:sz="0" w:space="0" w:color="auto"/>
        <w:left w:val="none" w:sz="0" w:space="0" w:color="auto"/>
        <w:bottom w:val="none" w:sz="0" w:space="0" w:color="auto"/>
        <w:right w:val="none" w:sz="0" w:space="0" w:color="auto"/>
      </w:divBdr>
    </w:div>
    <w:div w:id="1732194783">
      <w:bodyDiv w:val="1"/>
      <w:marLeft w:val="0"/>
      <w:marRight w:val="0"/>
      <w:marTop w:val="0"/>
      <w:marBottom w:val="0"/>
      <w:divBdr>
        <w:top w:val="none" w:sz="0" w:space="0" w:color="auto"/>
        <w:left w:val="none" w:sz="0" w:space="0" w:color="auto"/>
        <w:bottom w:val="none" w:sz="0" w:space="0" w:color="auto"/>
        <w:right w:val="none" w:sz="0" w:space="0" w:color="auto"/>
      </w:divBdr>
    </w:div>
    <w:div w:id="1733960244">
      <w:bodyDiv w:val="1"/>
      <w:marLeft w:val="0"/>
      <w:marRight w:val="0"/>
      <w:marTop w:val="0"/>
      <w:marBottom w:val="0"/>
      <w:divBdr>
        <w:top w:val="none" w:sz="0" w:space="0" w:color="auto"/>
        <w:left w:val="none" w:sz="0" w:space="0" w:color="auto"/>
        <w:bottom w:val="none" w:sz="0" w:space="0" w:color="auto"/>
        <w:right w:val="none" w:sz="0" w:space="0" w:color="auto"/>
      </w:divBdr>
    </w:div>
    <w:div w:id="1734768558">
      <w:bodyDiv w:val="1"/>
      <w:marLeft w:val="0"/>
      <w:marRight w:val="0"/>
      <w:marTop w:val="0"/>
      <w:marBottom w:val="0"/>
      <w:divBdr>
        <w:top w:val="none" w:sz="0" w:space="0" w:color="auto"/>
        <w:left w:val="none" w:sz="0" w:space="0" w:color="auto"/>
        <w:bottom w:val="none" w:sz="0" w:space="0" w:color="auto"/>
        <w:right w:val="none" w:sz="0" w:space="0" w:color="auto"/>
      </w:divBdr>
    </w:div>
    <w:div w:id="1735469469">
      <w:bodyDiv w:val="1"/>
      <w:marLeft w:val="0"/>
      <w:marRight w:val="0"/>
      <w:marTop w:val="0"/>
      <w:marBottom w:val="0"/>
      <w:divBdr>
        <w:top w:val="none" w:sz="0" w:space="0" w:color="auto"/>
        <w:left w:val="none" w:sz="0" w:space="0" w:color="auto"/>
        <w:bottom w:val="none" w:sz="0" w:space="0" w:color="auto"/>
        <w:right w:val="none" w:sz="0" w:space="0" w:color="auto"/>
      </w:divBdr>
    </w:div>
    <w:div w:id="1736513748">
      <w:bodyDiv w:val="1"/>
      <w:marLeft w:val="0"/>
      <w:marRight w:val="0"/>
      <w:marTop w:val="0"/>
      <w:marBottom w:val="0"/>
      <w:divBdr>
        <w:top w:val="none" w:sz="0" w:space="0" w:color="auto"/>
        <w:left w:val="none" w:sz="0" w:space="0" w:color="auto"/>
        <w:bottom w:val="none" w:sz="0" w:space="0" w:color="auto"/>
        <w:right w:val="none" w:sz="0" w:space="0" w:color="auto"/>
      </w:divBdr>
    </w:div>
    <w:div w:id="1739279807">
      <w:bodyDiv w:val="1"/>
      <w:marLeft w:val="0"/>
      <w:marRight w:val="0"/>
      <w:marTop w:val="0"/>
      <w:marBottom w:val="0"/>
      <w:divBdr>
        <w:top w:val="none" w:sz="0" w:space="0" w:color="auto"/>
        <w:left w:val="none" w:sz="0" w:space="0" w:color="auto"/>
        <w:bottom w:val="none" w:sz="0" w:space="0" w:color="auto"/>
        <w:right w:val="none" w:sz="0" w:space="0" w:color="auto"/>
      </w:divBdr>
    </w:div>
    <w:div w:id="1740013211">
      <w:bodyDiv w:val="1"/>
      <w:marLeft w:val="0"/>
      <w:marRight w:val="0"/>
      <w:marTop w:val="0"/>
      <w:marBottom w:val="0"/>
      <w:divBdr>
        <w:top w:val="none" w:sz="0" w:space="0" w:color="auto"/>
        <w:left w:val="none" w:sz="0" w:space="0" w:color="auto"/>
        <w:bottom w:val="none" w:sz="0" w:space="0" w:color="auto"/>
        <w:right w:val="none" w:sz="0" w:space="0" w:color="auto"/>
      </w:divBdr>
    </w:div>
    <w:div w:id="1740713598">
      <w:bodyDiv w:val="1"/>
      <w:marLeft w:val="0"/>
      <w:marRight w:val="0"/>
      <w:marTop w:val="0"/>
      <w:marBottom w:val="0"/>
      <w:divBdr>
        <w:top w:val="none" w:sz="0" w:space="0" w:color="auto"/>
        <w:left w:val="none" w:sz="0" w:space="0" w:color="auto"/>
        <w:bottom w:val="none" w:sz="0" w:space="0" w:color="auto"/>
        <w:right w:val="none" w:sz="0" w:space="0" w:color="auto"/>
      </w:divBdr>
    </w:div>
    <w:div w:id="1743290111">
      <w:bodyDiv w:val="1"/>
      <w:marLeft w:val="0"/>
      <w:marRight w:val="0"/>
      <w:marTop w:val="0"/>
      <w:marBottom w:val="0"/>
      <w:divBdr>
        <w:top w:val="none" w:sz="0" w:space="0" w:color="auto"/>
        <w:left w:val="none" w:sz="0" w:space="0" w:color="auto"/>
        <w:bottom w:val="none" w:sz="0" w:space="0" w:color="auto"/>
        <w:right w:val="none" w:sz="0" w:space="0" w:color="auto"/>
      </w:divBdr>
    </w:div>
    <w:div w:id="1745108481">
      <w:bodyDiv w:val="1"/>
      <w:marLeft w:val="0"/>
      <w:marRight w:val="0"/>
      <w:marTop w:val="0"/>
      <w:marBottom w:val="0"/>
      <w:divBdr>
        <w:top w:val="none" w:sz="0" w:space="0" w:color="auto"/>
        <w:left w:val="none" w:sz="0" w:space="0" w:color="auto"/>
        <w:bottom w:val="none" w:sz="0" w:space="0" w:color="auto"/>
        <w:right w:val="none" w:sz="0" w:space="0" w:color="auto"/>
      </w:divBdr>
    </w:div>
    <w:div w:id="1745252273">
      <w:bodyDiv w:val="1"/>
      <w:marLeft w:val="0"/>
      <w:marRight w:val="0"/>
      <w:marTop w:val="0"/>
      <w:marBottom w:val="0"/>
      <w:divBdr>
        <w:top w:val="none" w:sz="0" w:space="0" w:color="auto"/>
        <w:left w:val="none" w:sz="0" w:space="0" w:color="auto"/>
        <w:bottom w:val="none" w:sz="0" w:space="0" w:color="auto"/>
        <w:right w:val="none" w:sz="0" w:space="0" w:color="auto"/>
      </w:divBdr>
    </w:div>
    <w:div w:id="1747532979">
      <w:bodyDiv w:val="1"/>
      <w:marLeft w:val="0"/>
      <w:marRight w:val="0"/>
      <w:marTop w:val="0"/>
      <w:marBottom w:val="0"/>
      <w:divBdr>
        <w:top w:val="none" w:sz="0" w:space="0" w:color="auto"/>
        <w:left w:val="none" w:sz="0" w:space="0" w:color="auto"/>
        <w:bottom w:val="none" w:sz="0" w:space="0" w:color="auto"/>
        <w:right w:val="none" w:sz="0" w:space="0" w:color="auto"/>
      </w:divBdr>
    </w:div>
    <w:div w:id="1748107805">
      <w:bodyDiv w:val="1"/>
      <w:marLeft w:val="0"/>
      <w:marRight w:val="0"/>
      <w:marTop w:val="0"/>
      <w:marBottom w:val="0"/>
      <w:divBdr>
        <w:top w:val="none" w:sz="0" w:space="0" w:color="auto"/>
        <w:left w:val="none" w:sz="0" w:space="0" w:color="auto"/>
        <w:bottom w:val="none" w:sz="0" w:space="0" w:color="auto"/>
        <w:right w:val="none" w:sz="0" w:space="0" w:color="auto"/>
      </w:divBdr>
    </w:div>
    <w:div w:id="1751123996">
      <w:bodyDiv w:val="1"/>
      <w:marLeft w:val="0"/>
      <w:marRight w:val="0"/>
      <w:marTop w:val="0"/>
      <w:marBottom w:val="0"/>
      <w:divBdr>
        <w:top w:val="none" w:sz="0" w:space="0" w:color="auto"/>
        <w:left w:val="none" w:sz="0" w:space="0" w:color="auto"/>
        <w:bottom w:val="none" w:sz="0" w:space="0" w:color="auto"/>
        <w:right w:val="none" w:sz="0" w:space="0" w:color="auto"/>
      </w:divBdr>
    </w:div>
    <w:div w:id="1755008519">
      <w:bodyDiv w:val="1"/>
      <w:marLeft w:val="0"/>
      <w:marRight w:val="0"/>
      <w:marTop w:val="0"/>
      <w:marBottom w:val="0"/>
      <w:divBdr>
        <w:top w:val="none" w:sz="0" w:space="0" w:color="auto"/>
        <w:left w:val="none" w:sz="0" w:space="0" w:color="auto"/>
        <w:bottom w:val="none" w:sz="0" w:space="0" w:color="auto"/>
        <w:right w:val="none" w:sz="0" w:space="0" w:color="auto"/>
      </w:divBdr>
    </w:div>
    <w:div w:id="1762528407">
      <w:bodyDiv w:val="1"/>
      <w:marLeft w:val="0"/>
      <w:marRight w:val="0"/>
      <w:marTop w:val="0"/>
      <w:marBottom w:val="0"/>
      <w:divBdr>
        <w:top w:val="none" w:sz="0" w:space="0" w:color="auto"/>
        <w:left w:val="none" w:sz="0" w:space="0" w:color="auto"/>
        <w:bottom w:val="none" w:sz="0" w:space="0" w:color="auto"/>
        <w:right w:val="none" w:sz="0" w:space="0" w:color="auto"/>
      </w:divBdr>
    </w:div>
    <w:div w:id="1762557328">
      <w:bodyDiv w:val="1"/>
      <w:marLeft w:val="0"/>
      <w:marRight w:val="0"/>
      <w:marTop w:val="0"/>
      <w:marBottom w:val="0"/>
      <w:divBdr>
        <w:top w:val="none" w:sz="0" w:space="0" w:color="auto"/>
        <w:left w:val="none" w:sz="0" w:space="0" w:color="auto"/>
        <w:bottom w:val="none" w:sz="0" w:space="0" w:color="auto"/>
        <w:right w:val="none" w:sz="0" w:space="0" w:color="auto"/>
      </w:divBdr>
    </w:div>
    <w:div w:id="1762752781">
      <w:bodyDiv w:val="1"/>
      <w:marLeft w:val="0"/>
      <w:marRight w:val="0"/>
      <w:marTop w:val="0"/>
      <w:marBottom w:val="0"/>
      <w:divBdr>
        <w:top w:val="none" w:sz="0" w:space="0" w:color="auto"/>
        <w:left w:val="none" w:sz="0" w:space="0" w:color="auto"/>
        <w:bottom w:val="none" w:sz="0" w:space="0" w:color="auto"/>
        <w:right w:val="none" w:sz="0" w:space="0" w:color="auto"/>
      </w:divBdr>
    </w:div>
    <w:div w:id="1769078932">
      <w:bodyDiv w:val="1"/>
      <w:marLeft w:val="0"/>
      <w:marRight w:val="0"/>
      <w:marTop w:val="0"/>
      <w:marBottom w:val="0"/>
      <w:divBdr>
        <w:top w:val="none" w:sz="0" w:space="0" w:color="auto"/>
        <w:left w:val="none" w:sz="0" w:space="0" w:color="auto"/>
        <w:bottom w:val="none" w:sz="0" w:space="0" w:color="auto"/>
        <w:right w:val="none" w:sz="0" w:space="0" w:color="auto"/>
      </w:divBdr>
    </w:div>
    <w:div w:id="1772167285">
      <w:bodyDiv w:val="1"/>
      <w:marLeft w:val="0"/>
      <w:marRight w:val="0"/>
      <w:marTop w:val="0"/>
      <w:marBottom w:val="0"/>
      <w:divBdr>
        <w:top w:val="none" w:sz="0" w:space="0" w:color="auto"/>
        <w:left w:val="none" w:sz="0" w:space="0" w:color="auto"/>
        <w:bottom w:val="none" w:sz="0" w:space="0" w:color="auto"/>
        <w:right w:val="none" w:sz="0" w:space="0" w:color="auto"/>
      </w:divBdr>
    </w:div>
    <w:div w:id="1772627372">
      <w:bodyDiv w:val="1"/>
      <w:marLeft w:val="0"/>
      <w:marRight w:val="0"/>
      <w:marTop w:val="0"/>
      <w:marBottom w:val="0"/>
      <w:divBdr>
        <w:top w:val="none" w:sz="0" w:space="0" w:color="auto"/>
        <w:left w:val="none" w:sz="0" w:space="0" w:color="auto"/>
        <w:bottom w:val="none" w:sz="0" w:space="0" w:color="auto"/>
        <w:right w:val="none" w:sz="0" w:space="0" w:color="auto"/>
      </w:divBdr>
    </w:div>
    <w:div w:id="1775322583">
      <w:bodyDiv w:val="1"/>
      <w:marLeft w:val="0"/>
      <w:marRight w:val="0"/>
      <w:marTop w:val="0"/>
      <w:marBottom w:val="0"/>
      <w:divBdr>
        <w:top w:val="none" w:sz="0" w:space="0" w:color="auto"/>
        <w:left w:val="none" w:sz="0" w:space="0" w:color="auto"/>
        <w:bottom w:val="none" w:sz="0" w:space="0" w:color="auto"/>
        <w:right w:val="none" w:sz="0" w:space="0" w:color="auto"/>
      </w:divBdr>
    </w:div>
    <w:div w:id="1778207442">
      <w:bodyDiv w:val="1"/>
      <w:marLeft w:val="0"/>
      <w:marRight w:val="0"/>
      <w:marTop w:val="0"/>
      <w:marBottom w:val="0"/>
      <w:divBdr>
        <w:top w:val="none" w:sz="0" w:space="0" w:color="auto"/>
        <w:left w:val="none" w:sz="0" w:space="0" w:color="auto"/>
        <w:bottom w:val="none" w:sz="0" w:space="0" w:color="auto"/>
        <w:right w:val="none" w:sz="0" w:space="0" w:color="auto"/>
      </w:divBdr>
    </w:div>
    <w:div w:id="1784958781">
      <w:bodyDiv w:val="1"/>
      <w:marLeft w:val="0"/>
      <w:marRight w:val="0"/>
      <w:marTop w:val="0"/>
      <w:marBottom w:val="0"/>
      <w:divBdr>
        <w:top w:val="none" w:sz="0" w:space="0" w:color="auto"/>
        <w:left w:val="none" w:sz="0" w:space="0" w:color="auto"/>
        <w:bottom w:val="none" w:sz="0" w:space="0" w:color="auto"/>
        <w:right w:val="none" w:sz="0" w:space="0" w:color="auto"/>
      </w:divBdr>
    </w:div>
    <w:div w:id="1785806921">
      <w:bodyDiv w:val="1"/>
      <w:marLeft w:val="0"/>
      <w:marRight w:val="0"/>
      <w:marTop w:val="0"/>
      <w:marBottom w:val="0"/>
      <w:divBdr>
        <w:top w:val="none" w:sz="0" w:space="0" w:color="auto"/>
        <w:left w:val="none" w:sz="0" w:space="0" w:color="auto"/>
        <w:bottom w:val="none" w:sz="0" w:space="0" w:color="auto"/>
        <w:right w:val="none" w:sz="0" w:space="0" w:color="auto"/>
      </w:divBdr>
    </w:div>
    <w:div w:id="1789353116">
      <w:bodyDiv w:val="1"/>
      <w:marLeft w:val="0"/>
      <w:marRight w:val="0"/>
      <w:marTop w:val="0"/>
      <w:marBottom w:val="0"/>
      <w:divBdr>
        <w:top w:val="none" w:sz="0" w:space="0" w:color="auto"/>
        <w:left w:val="none" w:sz="0" w:space="0" w:color="auto"/>
        <w:bottom w:val="none" w:sz="0" w:space="0" w:color="auto"/>
        <w:right w:val="none" w:sz="0" w:space="0" w:color="auto"/>
      </w:divBdr>
    </w:div>
    <w:div w:id="1789667364">
      <w:bodyDiv w:val="1"/>
      <w:marLeft w:val="0"/>
      <w:marRight w:val="0"/>
      <w:marTop w:val="0"/>
      <w:marBottom w:val="0"/>
      <w:divBdr>
        <w:top w:val="none" w:sz="0" w:space="0" w:color="auto"/>
        <w:left w:val="none" w:sz="0" w:space="0" w:color="auto"/>
        <w:bottom w:val="none" w:sz="0" w:space="0" w:color="auto"/>
        <w:right w:val="none" w:sz="0" w:space="0" w:color="auto"/>
      </w:divBdr>
    </w:div>
    <w:div w:id="1793207765">
      <w:bodyDiv w:val="1"/>
      <w:marLeft w:val="0"/>
      <w:marRight w:val="0"/>
      <w:marTop w:val="0"/>
      <w:marBottom w:val="0"/>
      <w:divBdr>
        <w:top w:val="none" w:sz="0" w:space="0" w:color="auto"/>
        <w:left w:val="none" w:sz="0" w:space="0" w:color="auto"/>
        <w:bottom w:val="none" w:sz="0" w:space="0" w:color="auto"/>
        <w:right w:val="none" w:sz="0" w:space="0" w:color="auto"/>
      </w:divBdr>
    </w:div>
    <w:div w:id="1800222081">
      <w:bodyDiv w:val="1"/>
      <w:marLeft w:val="0"/>
      <w:marRight w:val="0"/>
      <w:marTop w:val="0"/>
      <w:marBottom w:val="0"/>
      <w:divBdr>
        <w:top w:val="none" w:sz="0" w:space="0" w:color="auto"/>
        <w:left w:val="none" w:sz="0" w:space="0" w:color="auto"/>
        <w:bottom w:val="none" w:sz="0" w:space="0" w:color="auto"/>
        <w:right w:val="none" w:sz="0" w:space="0" w:color="auto"/>
      </w:divBdr>
    </w:div>
    <w:div w:id="1800610836">
      <w:bodyDiv w:val="1"/>
      <w:marLeft w:val="0"/>
      <w:marRight w:val="0"/>
      <w:marTop w:val="0"/>
      <w:marBottom w:val="0"/>
      <w:divBdr>
        <w:top w:val="none" w:sz="0" w:space="0" w:color="auto"/>
        <w:left w:val="none" w:sz="0" w:space="0" w:color="auto"/>
        <w:bottom w:val="none" w:sz="0" w:space="0" w:color="auto"/>
        <w:right w:val="none" w:sz="0" w:space="0" w:color="auto"/>
      </w:divBdr>
    </w:div>
    <w:div w:id="1801416224">
      <w:bodyDiv w:val="1"/>
      <w:marLeft w:val="0"/>
      <w:marRight w:val="0"/>
      <w:marTop w:val="0"/>
      <w:marBottom w:val="0"/>
      <w:divBdr>
        <w:top w:val="none" w:sz="0" w:space="0" w:color="auto"/>
        <w:left w:val="none" w:sz="0" w:space="0" w:color="auto"/>
        <w:bottom w:val="none" w:sz="0" w:space="0" w:color="auto"/>
        <w:right w:val="none" w:sz="0" w:space="0" w:color="auto"/>
      </w:divBdr>
    </w:div>
    <w:div w:id="1801879071">
      <w:bodyDiv w:val="1"/>
      <w:marLeft w:val="0"/>
      <w:marRight w:val="0"/>
      <w:marTop w:val="0"/>
      <w:marBottom w:val="0"/>
      <w:divBdr>
        <w:top w:val="none" w:sz="0" w:space="0" w:color="auto"/>
        <w:left w:val="none" w:sz="0" w:space="0" w:color="auto"/>
        <w:bottom w:val="none" w:sz="0" w:space="0" w:color="auto"/>
        <w:right w:val="none" w:sz="0" w:space="0" w:color="auto"/>
      </w:divBdr>
    </w:div>
    <w:div w:id="1803226195">
      <w:bodyDiv w:val="1"/>
      <w:marLeft w:val="0"/>
      <w:marRight w:val="0"/>
      <w:marTop w:val="0"/>
      <w:marBottom w:val="0"/>
      <w:divBdr>
        <w:top w:val="none" w:sz="0" w:space="0" w:color="auto"/>
        <w:left w:val="none" w:sz="0" w:space="0" w:color="auto"/>
        <w:bottom w:val="none" w:sz="0" w:space="0" w:color="auto"/>
        <w:right w:val="none" w:sz="0" w:space="0" w:color="auto"/>
      </w:divBdr>
    </w:div>
    <w:div w:id="1807620408">
      <w:bodyDiv w:val="1"/>
      <w:marLeft w:val="0"/>
      <w:marRight w:val="0"/>
      <w:marTop w:val="0"/>
      <w:marBottom w:val="0"/>
      <w:divBdr>
        <w:top w:val="none" w:sz="0" w:space="0" w:color="auto"/>
        <w:left w:val="none" w:sz="0" w:space="0" w:color="auto"/>
        <w:bottom w:val="none" w:sz="0" w:space="0" w:color="auto"/>
        <w:right w:val="none" w:sz="0" w:space="0" w:color="auto"/>
      </w:divBdr>
    </w:div>
    <w:div w:id="1814323934">
      <w:bodyDiv w:val="1"/>
      <w:marLeft w:val="0"/>
      <w:marRight w:val="0"/>
      <w:marTop w:val="0"/>
      <w:marBottom w:val="0"/>
      <w:divBdr>
        <w:top w:val="none" w:sz="0" w:space="0" w:color="auto"/>
        <w:left w:val="none" w:sz="0" w:space="0" w:color="auto"/>
        <w:bottom w:val="none" w:sz="0" w:space="0" w:color="auto"/>
        <w:right w:val="none" w:sz="0" w:space="0" w:color="auto"/>
      </w:divBdr>
    </w:div>
    <w:div w:id="1817721651">
      <w:bodyDiv w:val="1"/>
      <w:marLeft w:val="0"/>
      <w:marRight w:val="0"/>
      <w:marTop w:val="0"/>
      <w:marBottom w:val="0"/>
      <w:divBdr>
        <w:top w:val="none" w:sz="0" w:space="0" w:color="auto"/>
        <w:left w:val="none" w:sz="0" w:space="0" w:color="auto"/>
        <w:bottom w:val="none" w:sz="0" w:space="0" w:color="auto"/>
        <w:right w:val="none" w:sz="0" w:space="0" w:color="auto"/>
      </w:divBdr>
    </w:div>
    <w:div w:id="1827472015">
      <w:bodyDiv w:val="1"/>
      <w:marLeft w:val="0"/>
      <w:marRight w:val="0"/>
      <w:marTop w:val="0"/>
      <w:marBottom w:val="0"/>
      <w:divBdr>
        <w:top w:val="none" w:sz="0" w:space="0" w:color="auto"/>
        <w:left w:val="none" w:sz="0" w:space="0" w:color="auto"/>
        <w:bottom w:val="none" w:sz="0" w:space="0" w:color="auto"/>
        <w:right w:val="none" w:sz="0" w:space="0" w:color="auto"/>
      </w:divBdr>
    </w:div>
    <w:div w:id="1827476360">
      <w:bodyDiv w:val="1"/>
      <w:marLeft w:val="0"/>
      <w:marRight w:val="0"/>
      <w:marTop w:val="0"/>
      <w:marBottom w:val="0"/>
      <w:divBdr>
        <w:top w:val="none" w:sz="0" w:space="0" w:color="auto"/>
        <w:left w:val="none" w:sz="0" w:space="0" w:color="auto"/>
        <w:bottom w:val="none" w:sz="0" w:space="0" w:color="auto"/>
        <w:right w:val="none" w:sz="0" w:space="0" w:color="auto"/>
      </w:divBdr>
    </w:div>
    <w:div w:id="1829899670">
      <w:bodyDiv w:val="1"/>
      <w:marLeft w:val="0"/>
      <w:marRight w:val="0"/>
      <w:marTop w:val="0"/>
      <w:marBottom w:val="0"/>
      <w:divBdr>
        <w:top w:val="none" w:sz="0" w:space="0" w:color="auto"/>
        <w:left w:val="none" w:sz="0" w:space="0" w:color="auto"/>
        <w:bottom w:val="none" w:sz="0" w:space="0" w:color="auto"/>
        <w:right w:val="none" w:sz="0" w:space="0" w:color="auto"/>
      </w:divBdr>
    </w:div>
    <w:div w:id="1832483399">
      <w:bodyDiv w:val="1"/>
      <w:marLeft w:val="0"/>
      <w:marRight w:val="0"/>
      <w:marTop w:val="0"/>
      <w:marBottom w:val="0"/>
      <w:divBdr>
        <w:top w:val="none" w:sz="0" w:space="0" w:color="auto"/>
        <w:left w:val="none" w:sz="0" w:space="0" w:color="auto"/>
        <w:bottom w:val="none" w:sz="0" w:space="0" w:color="auto"/>
        <w:right w:val="none" w:sz="0" w:space="0" w:color="auto"/>
      </w:divBdr>
    </w:div>
    <w:div w:id="1833178881">
      <w:bodyDiv w:val="1"/>
      <w:marLeft w:val="0"/>
      <w:marRight w:val="0"/>
      <w:marTop w:val="0"/>
      <w:marBottom w:val="0"/>
      <w:divBdr>
        <w:top w:val="none" w:sz="0" w:space="0" w:color="auto"/>
        <w:left w:val="none" w:sz="0" w:space="0" w:color="auto"/>
        <w:bottom w:val="none" w:sz="0" w:space="0" w:color="auto"/>
        <w:right w:val="none" w:sz="0" w:space="0" w:color="auto"/>
      </w:divBdr>
    </w:div>
    <w:div w:id="1836677906">
      <w:bodyDiv w:val="1"/>
      <w:marLeft w:val="0"/>
      <w:marRight w:val="0"/>
      <w:marTop w:val="0"/>
      <w:marBottom w:val="0"/>
      <w:divBdr>
        <w:top w:val="none" w:sz="0" w:space="0" w:color="auto"/>
        <w:left w:val="none" w:sz="0" w:space="0" w:color="auto"/>
        <w:bottom w:val="none" w:sz="0" w:space="0" w:color="auto"/>
        <w:right w:val="none" w:sz="0" w:space="0" w:color="auto"/>
      </w:divBdr>
    </w:div>
    <w:div w:id="1837577459">
      <w:bodyDiv w:val="1"/>
      <w:marLeft w:val="0"/>
      <w:marRight w:val="0"/>
      <w:marTop w:val="0"/>
      <w:marBottom w:val="0"/>
      <w:divBdr>
        <w:top w:val="none" w:sz="0" w:space="0" w:color="auto"/>
        <w:left w:val="none" w:sz="0" w:space="0" w:color="auto"/>
        <w:bottom w:val="none" w:sz="0" w:space="0" w:color="auto"/>
        <w:right w:val="none" w:sz="0" w:space="0" w:color="auto"/>
      </w:divBdr>
    </w:div>
    <w:div w:id="1839536703">
      <w:bodyDiv w:val="1"/>
      <w:marLeft w:val="0"/>
      <w:marRight w:val="0"/>
      <w:marTop w:val="0"/>
      <w:marBottom w:val="0"/>
      <w:divBdr>
        <w:top w:val="none" w:sz="0" w:space="0" w:color="auto"/>
        <w:left w:val="none" w:sz="0" w:space="0" w:color="auto"/>
        <w:bottom w:val="none" w:sz="0" w:space="0" w:color="auto"/>
        <w:right w:val="none" w:sz="0" w:space="0" w:color="auto"/>
      </w:divBdr>
    </w:div>
    <w:div w:id="1840195205">
      <w:bodyDiv w:val="1"/>
      <w:marLeft w:val="0"/>
      <w:marRight w:val="0"/>
      <w:marTop w:val="0"/>
      <w:marBottom w:val="0"/>
      <w:divBdr>
        <w:top w:val="none" w:sz="0" w:space="0" w:color="auto"/>
        <w:left w:val="none" w:sz="0" w:space="0" w:color="auto"/>
        <w:bottom w:val="none" w:sz="0" w:space="0" w:color="auto"/>
        <w:right w:val="none" w:sz="0" w:space="0" w:color="auto"/>
      </w:divBdr>
    </w:div>
    <w:div w:id="1842234588">
      <w:bodyDiv w:val="1"/>
      <w:marLeft w:val="0"/>
      <w:marRight w:val="0"/>
      <w:marTop w:val="0"/>
      <w:marBottom w:val="0"/>
      <w:divBdr>
        <w:top w:val="none" w:sz="0" w:space="0" w:color="auto"/>
        <w:left w:val="none" w:sz="0" w:space="0" w:color="auto"/>
        <w:bottom w:val="none" w:sz="0" w:space="0" w:color="auto"/>
        <w:right w:val="none" w:sz="0" w:space="0" w:color="auto"/>
      </w:divBdr>
    </w:div>
    <w:div w:id="1842426210">
      <w:bodyDiv w:val="1"/>
      <w:marLeft w:val="0"/>
      <w:marRight w:val="0"/>
      <w:marTop w:val="0"/>
      <w:marBottom w:val="0"/>
      <w:divBdr>
        <w:top w:val="none" w:sz="0" w:space="0" w:color="auto"/>
        <w:left w:val="none" w:sz="0" w:space="0" w:color="auto"/>
        <w:bottom w:val="none" w:sz="0" w:space="0" w:color="auto"/>
        <w:right w:val="none" w:sz="0" w:space="0" w:color="auto"/>
      </w:divBdr>
    </w:div>
    <w:div w:id="1851020794">
      <w:bodyDiv w:val="1"/>
      <w:marLeft w:val="0"/>
      <w:marRight w:val="0"/>
      <w:marTop w:val="0"/>
      <w:marBottom w:val="0"/>
      <w:divBdr>
        <w:top w:val="none" w:sz="0" w:space="0" w:color="auto"/>
        <w:left w:val="none" w:sz="0" w:space="0" w:color="auto"/>
        <w:bottom w:val="none" w:sz="0" w:space="0" w:color="auto"/>
        <w:right w:val="none" w:sz="0" w:space="0" w:color="auto"/>
      </w:divBdr>
    </w:div>
    <w:div w:id="1854955868">
      <w:bodyDiv w:val="1"/>
      <w:marLeft w:val="0"/>
      <w:marRight w:val="0"/>
      <w:marTop w:val="0"/>
      <w:marBottom w:val="0"/>
      <w:divBdr>
        <w:top w:val="none" w:sz="0" w:space="0" w:color="auto"/>
        <w:left w:val="none" w:sz="0" w:space="0" w:color="auto"/>
        <w:bottom w:val="none" w:sz="0" w:space="0" w:color="auto"/>
        <w:right w:val="none" w:sz="0" w:space="0" w:color="auto"/>
      </w:divBdr>
    </w:div>
    <w:div w:id="1861354217">
      <w:bodyDiv w:val="1"/>
      <w:marLeft w:val="0"/>
      <w:marRight w:val="0"/>
      <w:marTop w:val="0"/>
      <w:marBottom w:val="0"/>
      <w:divBdr>
        <w:top w:val="none" w:sz="0" w:space="0" w:color="auto"/>
        <w:left w:val="none" w:sz="0" w:space="0" w:color="auto"/>
        <w:bottom w:val="none" w:sz="0" w:space="0" w:color="auto"/>
        <w:right w:val="none" w:sz="0" w:space="0" w:color="auto"/>
      </w:divBdr>
    </w:div>
    <w:div w:id="1862232334">
      <w:bodyDiv w:val="1"/>
      <w:marLeft w:val="0"/>
      <w:marRight w:val="0"/>
      <w:marTop w:val="0"/>
      <w:marBottom w:val="0"/>
      <w:divBdr>
        <w:top w:val="none" w:sz="0" w:space="0" w:color="auto"/>
        <w:left w:val="none" w:sz="0" w:space="0" w:color="auto"/>
        <w:bottom w:val="none" w:sz="0" w:space="0" w:color="auto"/>
        <w:right w:val="none" w:sz="0" w:space="0" w:color="auto"/>
      </w:divBdr>
    </w:div>
    <w:div w:id="1865823001">
      <w:bodyDiv w:val="1"/>
      <w:marLeft w:val="0"/>
      <w:marRight w:val="0"/>
      <w:marTop w:val="0"/>
      <w:marBottom w:val="0"/>
      <w:divBdr>
        <w:top w:val="none" w:sz="0" w:space="0" w:color="auto"/>
        <w:left w:val="none" w:sz="0" w:space="0" w:color="auto"/>
        <w:bottom w:val="none" w:sz="0" w:space="0" w:color="auto"/>
        <w:right w:val="none" w:sz="0" w:space="0" w:color="auto"/>
      </w:divBdr>
    </w:div>
    <w:div w:id="1866020387">
      <w:bodyDiv w:val="1"/>
      <w:marLeft w:val="0"/>
      <w:marRight w:val="0"/>
      <w:marTop w:val="0"/>
      <w:marBottom w:val="0"/>
      <w:divBdr>
        <w:top w:val="none" w:sz="0" w:space="0" w:color="auto"/>
        <w:left w:val="none" w:sz="0" w:space="0" w:color="auto"/>
        <w:bottom w:val="none" w:sz="0" w:space="0" w:color="auto"/>
        <w:right w:val="none" w:sz="0" w:space="0" w:color="auto"/>
      </w:divBdr>
    </w:div>
    <w:div w:id="1867021427">
      <w:bodyDiv w:val="1"/>
      <w:marLeft w:val="0"/>
      <w:marRight w:val="0"/>
      <w:marTop w:val="0"/>
      <w:marBottom w:val="0"/>
      <w:divBdr>
        <w:top w:val="none" w:sz="0" w:space="0" w:color="auto"/>
        <w:left w:val="none" w:sz="0" w:space="0" w:color="auto"/>
        <w:bottom w:val="none" w:sz="0" w:space="0" w:color="auto"/>
        <w:right w:val="none" w:sz="0" w:space="0" w:color="auto"/>
      </w:divBdr>
    </w:div>
    <w:div w:id="1867674581">
      <w:bodyDiv w:val="1"/>
      <w:marLeft w:val="0"/>
      <w:marRight w:val="0"/>
      <w:marTop w:val="0"/>
      <w:marBottom w:val="0"/>
      <w:divBdr>
        <w:top w:val="none" w:sz="0" w:space="0" w:color="auto"/>
        <w:left w:val="none" w:sz="0" w:space="0" w:color="auto"/>
        <w:bottom w:val="none" w:sz="0" w:space="0" w:color="auto"/>
        <w:right w:val="none" w:sz="0" w:space="0" w:color="auto"/>
      </w:divBdr>
    </w:div>
    <w:div w:id="1867789656">
      <w:bodyDiv w:val="1"/>
      <w:marLeft w:val="0"/>
      <w:marRight w:val="0"/>
      <w:marTop w:val="0"/>
      <w:marBottom w:val="0"/>
      <w:divBdr>
        <w:top w:val="none" w:sz="0" w:space="0" w:color="auto"/>
        <w:left w:val="none" w:sz="0" w:space="0" w:color="auto"/>
        <w:bottom w:val="none" w:sz="0" w:space="0" w:color="auto"/>
        <w:right w:val="none" w:sz="0" w:space="0" w:color="auto"/>
      </w:divBdr>
    </w:div>
    <w:div w:id="1867866980">
      <w:bodyDiv w:val="1"/>
      <w:marLeft w:val="0"/>
      <w:marRight w:val="0"/>
      <w:marTop w:val="0"/>
      <w:marBottom w:val="0"/>
      <w:divBdr>
        <w:top w:val="none" w:sz="0" w:space="0" w:color="auto"/>
        <w:left w:val="none" w:sz="0" w:space="0" w:color="auto"/>
        <w:bottom w:val="none" w:sz="0" w:space="0" w:color="auto"/>
        <w:right w:val="none" w:sz="0" w:space="0" w:color="auto"/>
      </w:divBdr>
    </w:div>
    <w:div w:id="1870027304">
      <w:bodyDiv w:val="1"/>
      <w:marLeft w:val="0"/>
      <w:marRight w:val="0"/>
      <w:marTop w:val="0"/>
      <w:marBottom w:val="0"/>
      <w:divBdr>
        <w:top w:val="none" w:sz="0" w:space="0" w:color="auto"/>
        <w:left w:val="none" w:sz="0" w:space="0" w:color="auto"/>
        <w:bottom w:val="none" w:sz="0" w:space="0" w:color="auto"/>
        <w:right w:val="none" w:sz="0" w:space="0" w:color="auto"/>
      </w:divBdr>
    </w:div>
    <w:div w:id="1879472180">
      <w:bodyDiv w:val="1"/>
      <w:marLeft w:val="0"/>
      <w:marRight w:val="0"/>
      <w:marTop w:val="0"/>
      <w:marBottom w:val="0"/>
      <w:divBdr>
        <w:top w:val="none" w:sz="0" w:space="0" w:color="auto"/>
        <w:left w:val="none" w:sz="0" w:space="0" w:color="auto"/>
        <w:bottom w:val="none" w:sz="0" w:space="0" w:color="auto"/>
        <w:right w:val="none" w:sz="0" w:space="0" w:color="auto"/>
      </w:divBdr>
    </w:div>
    <w:div w:id="1879858210">
      <w:bodyDiv w:val="1"/>
      <w:marLeft w:val="0"/>
      <w:marRight w:val="0"/>
      <w:marTop w:val="0"/>
      <w:marBottom w:val="0"/>
      <w:divBdr>
        <w:top w:val="none" w:sz="0" w:space="0" w:color="auto"/>
        <w:left w:val="none" w:sz="0" w:space="0" w:color="auto"/>
        <w:bottom w:val="none" w:sz="0" w:space="0" w:color="auto"/>
        <w:right w:val="none" w:sz="0" w:space="0" w:color="auto"/>
      </w:divBdr>
    </w:div>
    <w:div w:id="1885675519">
      <w:bodyDiv w:val="1"/>
      <w:marLeft w:val="0"/>
      <w:marRight w:val="0"/>
      <w:marTop w:val="0"/>
      <w:marBottom w:val="0"/>
      <w:divBdr>
        <w:top w:val="none" w:sz="0" w:space="0" w:color="auto"/>
        <w:left w:val="none" w:sz="0" w:space="0" w:color="auto"/>
        <w:bottom w:val="none" w:sz="0" w:space="0" w:color="auto"/>
        <w:right w:val="none" w:sz="0" w:space="0" w:color="auto"/>
      </w:divBdr>
    </w:div>
    <w:div w:id="1886215648">
      <w:bodyDiv w:val="1"/>
      <w:marLeft w:val="0"/>
      <w:marRight w:val="0"/>
      <w:marTop w:val="0"/>
      <w:marBottom w:val="0"/>
      <w:divBdr>
        <w:top w:val="none" w:sz="0" w:space="0" w:color="auto"/>
        <w:left w:val="none" w:sz="0" w:space="0" w:color="auto"/>
        <w:bottom w:val="none" w:sz="0" w:space="0" w:color="auto"/>
        <w:right w:val="none" w:sz="0" w:space="0" w:color="auto"/>
      </w:divBdr>
    </w:div>
    <w:div w:id="1886408477">
      <w:bodyDiv w:val="1"/>
      <w:marLeft w:val="0"/>
      <w:marRight w:val="0"/>
      <w:marTop w:val="0"/>
      <w:marBottom w:val="0"/>
      <w:divBdr>
        <w:top w:val="none" w:sz="0" w:space="0" w:color="auto"/>
        <w:left w:val="none" w:sz="0" w:space="0" w:color="auto"/>
        <w:bottom w:val="none" w:sz="0" w:space="0" w:color="auto"/>
        <w:right w:val="none" w:sz="0" w:space="0" w:color="auto"/>
      </w:divBdr>
    </w:div>
    <w:div w:id="1886984720">
      <w:bodyDiv w:val="1"/>
      <w:marLeft w:val="0"/>
      <w:marRight w:val="0"/>
      <w:marTop w:val="0"/>
      <w:marBottom w:val="0"/>
      <w:divBdr>
        <w:top w:val="none" w:sz="0" w:space="0" w:color="auto"/>
        <w:left w:val="none" w:sz="0" w:space="0" w:color="auto"/>
        <w:bottom w:val="none" w:sz="0" w:space="0" w:color="auto"/>
        <w:right w:val="none" w:sz="0" w:space="0" w:color="auto"/>
      </w:divBdr>
    </w:div>
    <w:div w:id="1888910793">
      <w:bodyDiv w:val="1"/>
      <w:marLeft w:val="0"/>
      <w:marRight w:val="0"/>
      <w:marTop w:val="0"/>
      <w:marBottom w:val="0"/>
      <w:divBdr>
        <w:top w:val="none" w:sz="0" w:space="0" w:color="auto"/>
        <w:left w:val="none" w:sz="0" w:space="0" w:color="auto"/>
        <w:bottom w:val="none" w:sz="0" w:space="0" w:color="auto"/>
        <w:right w:val="none" w:sz="0" w:space="0" w:color="auto"/>
      </w:divBdr>
    </w:div>
    <w:div w:id="1891108678">
      <w:bodyDiv w:val="1"/>
      <w:marLeft w:val="0"/>
      <w:marRight w:val="0"/>
      <w:marTop w:val="0"/>
      <w:marBottom w:val="0"/>
      <w:divBdr>
        <w:top w:val="none" w:sz="0" w:space="0" w:color="auto"/>
        <w:left w:val="none" w:sz="0" w:space="0" w:color="auto"/>
        <w:bottom w:val="none" w:sz="0" w:space="0" w:color="auto"/>
        <w:right w:val="none" w:sz="0" w:space="0" w:color="auto"/>
      </w:divBdr>
    </w:div>
    <w:div w:id="1892574508">
      <w:bodyDiv w:val="1"/>
      <w:marLeft w:val="0"/>
      <w:marRight w:val="0"/>
      <w:marTop w:val="0"/>
      <w:marBottom w:val="0"/>
      <w:divBdr>
        <w:top w:val="none" w:sz="0" w:space="0" w:color="auto"/>
        <w:left w:val="none" w:sz="0" w:space="0" w:color="auto"/>
        <w:bottom w:val="none" w:sz="0" w:space="0" w:color="auto"/>
        <w:right w:val="none" w:sz="0" w:space="0" w:color="auto"/>
      </w:divBdr>
    </w:div>
    <w:div w:id="1893417697">
      <w:bodyDiv w:val="1"/>
      <w:marLeft w:val="0"/>
      <w:marRight w:val="0"/>
      <w:marTop w:val="0"/>
      <w:marBottom w:val="0"/>
      <w:divBdr>
        <w:top w:val="none" w:sz="0" w:space="0" w:color="auto"/>
        <w:left w:val="none" w:sz="0" w:space="0" w:color="auto"/>
        <w:bottom w:val="none" w:sz="0" w:space="0" w:color="auto"/>
        <w:right w:val="none" w:sz="0" w:space="0" w:color="auto"/>
      </w:divBdr>
    </w:div>
    <w:div w:id="1894269553">
      <w:bodyDiv w:val="1"/>
      <w:marLeft w:val="0"/>
      <w:marRight w:val="0"/>
      <w:marTop w:val="0"/>
      <w:marBottom w:val="0"/>
      <w:divBdr>
        <w:top w:val="none" w:sz="0" w:space="0" w:color="auto"/>
        <w:left w:val="none" w:sz="0" w:space="0" w:color="auto"/>
        <w:bottom w:val="none" w:sz="0" w:space="0" w:color="auto"/>
        <w:right w:val="none" w:sz="0" w:space="0" w:color="auto"/>
      </w:divBdr>
    </w:div>
    <w:div w:id="1894465235">
      <w:bodyDiv w:val="1"/>
      <w:marLeft w:val="0"/>
      <w:marRight w:val="0"/>
      <w:marTop w:val="0"/>
      <w:marBottom w:val="0"/>
      <w:divBdr>
        <w:top w:val="none" w:sz="0" w:space="0" w:color="auto"/>
        <w:left w:val="none" w:sz="0" w:space="0" w:color="auto"/>
        <w:bottom w:val="none" w:sz="0" w:space="0" w:color="auto"/>
        <w:right w:val="none" w:sz="0" w:space="0" w:color="auto"/>
      </w:divBdr>
    </w:div>
    <w:div w:id="1898971496">
      <w:bodyDiv w:val="1"/>
      <w:marLeft w:val="0"/>
      <w:marRight w:val="0"/>
      <w:marTop w:val="0"/>
      <w:marBottom w:val="0"/>
      <w:divBdr>
        <w:top w:val="none" w:sz="0" w:space="0" w:color="auto"/>
        <w:left w:val="none" w:sz="0" w:space="0" w:color="auto"/>
        <w:bottom w:val="none" w:sz="0" w:space="0" w:color="auto"/>
        <w:right w:val="none" w:sz="0" w:space="0" w:color="auto"/>
      </w:divBdr>
    </w:div>
    <w:div w:id="1900362806">
      <w:bodyDiv w:val="1"/>
      <w:marLeft w:val="0"/>
      <w:marRight w:val="0"/>
      <w:marTop w:val="0"/>
      <w:marBottom w:val="0"/>
      <w:divBdr>
        <w:top w:val="none" w:sz="0" w:space="0" w:color="auto"/>
        <w:left w:val="none" w:sz="0" w:space="0" w:color="auto"/>
        <w:bottom w:val="none" w:sz="0" w:space="0" w:color="auto"/>
        <w:right w:val="none" w:sz="0" w:space="0" w:color="auto"/>
      </w:divBdr>
    </w:div>
    <w:div w:id="1900434220">
      <w:bodyDiv w:val="1"/>
      <w:marLeft w:val="0"/>
      <w:marRight w:val="0"/>
      <w:marTop w:val="0"/>
      <w:marBottom w:val="0"/>
      <w:divBdr>
        <w:top w:val="none" w:sz="0" w:space="0" w:color="auto"/>
        <w:left w:val="none" w:sz="0" w:space="0" w:color="auto"/>
        <w:bottom w:val="none" w:sz="0" w:space="0" w:color="auto"/>
        <w:right w:val="none" w:sz="0" w:space="0" w:color="auto"/>
      </w:divBdr>
    </w:div>
    <w:div w:id="1903636128">
      <w:bodyDiv w:val="1"/>
      <w:marLeft w:val="0"/>
      <w:marRight w:val="0"/>
      <w:marTop w:val="0"/>
      <w:marBottom w:val="0"/>
      <w:divBdr>
        <w:top w:val="none" w:sz="0" w:space="0" w:color="auto"/>
        <w:left w:val="none" w:sz="0" w:space="0" w:color="auto"/>
        <w:bottom w:val="none" w:sz="0" w:space="0" w:color="auto"/>
        <w:right w:val="none" w:sz="0" w:space="0" w:color="auto"/>
      </w:divBdr>
    </w:div>
    <w:div w:id="1908875683">
      <w:bodyDiv w:val="1"/>
      <w:marLeft w:val="0"/>
      <w:marRight w:val="0"/>
      <w:marTop w:val="0"/>
      <w:marBottom w:val="0"/>
      <w:divBdr>
        <w:top w:val="none" w:sz="0" w:space="0" w:color="auto"/>
        <w:left w:val="none" w:sz="0" w:space="0" w:color="auto"/>
        <w:bottom w:val="none" w:sz="0" w:space="0" w:color="auto"/>
        <w:right w:val="none" w:sz="0" w:space="0" w:color="auto"/>
      </w:divBdr>
    </w:div>
    <w:div w:id="1909921553">
      <w:bodyDiv w:val="1"/>
      <w:marLeft w:val="0"/>
      <w:marRight w:val="0"/>
      <w:marTop w:val="0"/>
      <w:marBottom w:val="0"/>
      <w:divBdr>
        <w:top w:val="none" w:sz="0" w:space="0" w:color="auto"/>
        <w:left w:val="none" w:sz="0" w:space="0" w:color="auto"/>
        <w:bottom w:val="none" w:sz="0" w:space="0" w:color="auto"/>
        <w:right w:val="none" w:sz="0" w:space="0" w:color="auto"/>
      </w:divBdr>
    </w:div>
    <w:div w:id="1910310129">
      <w:bodyDiv w:val="1"/>
      <w:marLeft w:val="0"/>
      <w:marRight w:val="0"/>
      <w:marTop w:val="0"/>
      <w:marBottom w:val="0"/>
      <w:divBdr>
        <w:top w:val="none" w:sz="0" w:space="0" w:color="auto"/>
        <w:left w:val="none" w:sz="0" w:space="0" w:color="auto"/>
        <w:bottom w:val="none" w:sz="0" w:space="0" w:color="auto"/>
        <w:right w:val="none" w:sz="0" w:space="0" w:color="auto"/>
      </w:divBdr>
    </w:div>
    <w:div w:id="1911882786">
      <w:bodyDiv w:val="1"/>
      <w:marLeft w:val="0"/>
      <w:marRight w:val="0"/>
      <w:marTop w:val="0"/>
      <w:marBottom w:val="0"/>
      <w:divBdr>
        <w:top w:val="none" w:sz="0" w:space="0" w:color="auto"/>
        <w:left w:val="none" w:sz="0" w:space="0" w:color="auto"/>
        <w:bottom w:val="none" w:sz="0" w:space="0" w:color="auto"/>
        <w:right w:val="none" w:sz="0" w:space="0" w:color="auto"/>
      </w:divBdr>
    </w:div>
    <w:div w:id="1920289684">
      <w:bodyDiv w:val="1"/>
      <w:marLeft w:val="0"/>
      <w:marRight w:val="0"/>
      <w:marTop w:val="0"/>
      <w:marBottom w:val="0"/>
      <w:divBdr>
        <w:top w:val="none" w:sz="0" w:space="0" w:color="auto"/>
        <w:left w:val="none" w:sz="0" w:space="0" w:color="auto"/>
        <w:bottom w:val="none" w:sz="0" w:space="0" w:color="auto"/>
        <w:right w:val="none" w:sz="0" w:space="0" w:color="auto"/>
      </w:divBdr>
    </w:div>
    <w:div w:id="1920751541">
      <w:bodyDiv w:val="1"/>
      <w:marLeft w:val="0"/>
      <w:marRight w:val="0"/>
      <w:marTop w:val="0"/>
      <w:marBottom w:val="0"/>
      <w:divBdr>
        <w:top w:val="none" w:sz="0" w:space="0" w:color="auto"/>
        <w:left w:val="none" w:sz="0" w:space="0" w:color="auto"/>
        <w:bottom w:val="none" w:sz="0" w:space="0" w:color="auto"/>
        <w:right w:val="none" w:sz="0" w:space="0" w:color="auto"/>
      </w:divBdr>
    </w:div>
    <w:div w:id="1922831141">
      <w:bodyDiv w:val="1"/>
      <w:marLeft w:val="0"/>
      <w:marRight w:val="0"/>
      <w:marTop w:val="0"/>
      <w:marBottom w:val="0"/>
      <w:divBdr>
        <w:top w:val="none" w:sz="0" w:space="0" w:color="auto"/>
        <w:left w:val="none" w:sz="0" w:space="0" w:color="auto"/>
        <w:bottom w:val="none" w:sz="0" w:space="0" w:color="auto"/>
        <w:right w:val="none" w:sz="0" w:space="0" w:color="auto"/>
      </w:divBdr>
    </w:div>
    <w:div w:id="1923489571">
      <w:bodyDiv w:val="1"/>
      <w:marLeft w:val="0"/>
      <w:marRight w:val="0"/>
      <w:marTop w:val="0"/>
      <w:marBottom w:val="0"/>
      <w:divBdr>
        <w:top w:val="none" w:sz="0" w:space="0" w:color="auto"/>
        <w:left w:val="none" w:sz="0" w:space="0" w:color="auto"/>
        <w:bottom w:val="none" w:sz="0" w:space="0" w:color="auto"/>
        <w:right w:val="none" w:sz="0" w:space="0" w:color="auto"/>
      </w:divBdr>
    </w:div>
    <w:div w:id="1930504207">
      <w:bodyDiv w:val="1"/>
      <w:marLeft w:val="0"/>
      <w:marRight w:val="0"/>
      <w:marTop w:val="0"/>
      <w:marBottom w:val="0"/>
      <w:divBdr>
        <w:top w:val="none" w:sz="0" w:space="0" w:color="auto"/>
        <w:left w:val="none" w:sz="0" w:space="0" w:color="auto"/>
        <w:bottom w:val="none" w:sz="0" w:space="0" w:color="auto"/>
        <w:right w:val="none" w:sz="0" w:space="0" w:color="auto"/>
      </w:divBdr>
    </w:div>
    <w:div w:id="1930697324">
      <w:bodyDiv w:val="1"/>
      <w:marLeft w:val="0"/>
      <w:marRight w:val="0"/>
      <w:marTop w:val="0"/>
      <w:marBottom w:val="0"/>
      <w:divBdr>
        <w:top w:val="none" w:sz="0" w:space="0" w:color="auto"/>
        <w:left w:val="none" w:sz="0" w:space="0" w:color="auto"/>
        <w:bottom w:val="none" w:sz="0" w:space="0" w:color="auto"/>
        <w:right w:val="none" w:sz="0" w:space="0" w:color="auto"/>
      </w:divBdr>
    </w:div>
    <w:div w:id="1931308448">
      <w:bodyDiv w:val="1"/>
      <w:marLeft w:val="0"/>
      <w:marRight w:val="0"/>
      <w:marTop w:val="0"/>
      <w:marBottom w:val="0"/>
      <w:divBdr>
        <w:top w:val="none" w:sz="0" w:space="0" w:color="auto"/>
        <w:left w:val="none" w:sz="0" w:space="0" w:color="auto"/>
        <w:bottom w:val="none" w:sz="0" w:space="0" w:color="auto"/>
        <w:right w:val="none" w:sz="0" w:space="0" w:color="auto"/>
      </w:divBdr>
    </w:div>
    <w:div w:id="1933658300">
      <w:bodyDiv w:val="1"/>
      <w:marLeft w:val="0"/>
      <w:marRight w:val="0"/>
      <w:marTop w:val="0"/>
      <w:marBottom w:val="0"/>
      <w:divBdr>
        <w:top w:val="none" w:sz="0" w:space="0" w:color="auto"/>
        <w:left w:val="none" w:sz="0" w:space="0" w:color="auto"/>
        <w:bottom w:val="none" w:sz="0" w:space="0" w:color="auto"/>
        <w:right w:val="none" w:sz="0" w:space="0" w:color="auto"/>
      </w:divBdr>
    </w:div>
    <w:div w:id="1937667078">
      <w:bodyDiv w:val="1"/>
      <w:marLeft w:val="0"/>
      <w:marRight w:val="0"/>
      <w:marTop w:val="0"/>
      <w:marBottom w:val="0"/>
      <w:divBdr>
        <w:top w:val="none" w:sz="0" w:space="0" w:color="auto"/>
        <w:left w:val="none" w:sz="0" w:space="0" w:color="auto"/>
        <w:bottom w:val="none" w:sz="0" w:space="0" w:color="auto"/>
        <w:right w:val="none" w:sz="0" w:space="0" w:color="auto"/>
      </w:divBdr>
    </w:div>
    <w:div w:id="1939874751">
      <w:bodyDiv w:val="1"/>
      <w:marLeft w:val="0"/>
      <w:marRight w:val="0"/>
      <w:marTop w:val="0"/>
      <w:marBottom w:val="0"/>
      <w:divBdr>
        <w:top w:val="none" w:sz="0" w:space="0" w:color="auto"/>
        <w:left w:val="none" w:sz="0" w:space="0" w:color="auto"/>
        <w:bottom w:val="none" w:sz="0" w:space="0" w:color="auto"/>
        <w:right w:val="none" w:sz="0" w:space="0" w:color="auto"/>
      </w:divBdr>
    </w:div>
    <w:div w:id="1941520780">
      <w:bodyDiv w:val="1"/>
      <w:marLeft w:val="0"/>
      <w:marRight w:val="0"/>
      <w:marTop w:val="0"/>
      <w:marBottom w:val="0"/>
      <w:divBdr>
        <w:top w:val="none" w:sz="0" w:space="0" w:color="auto"/>
        <w:left w:val="none" w:sz="0" w:space="0" w:color="auto"/>
        <w:bottom w:val="none" w:sz="0" w:space="0" w:color="auto"/>
        <w:right w:val="none" w:sz="0" w:space="0" w:color="auto"/>
      </w:divBdr>
    </w:div>
    <w:div w:id="1946450893">
      <w:bodyDiv w:val="1"/>
      <w:marLeft w:val="0"/>
      <w:marRight w:val="0"/>
      <w:marTop w:val="0"/>
      <w:marBottom w:val="0"/>
      <w:divBdr>
        <w:top w:val="none" w:sz="0" w:space="0" w:color="auto"/>
        <w:left w:val="none" w:sz="0" w:space="0" w:color="auto"/>
        <w:bottom w:val="none" w:sz="0" w:space="0" w:color="auto"/>
        <w:right w:val="none" w:sz="0" w:space="0" w:color="auto"/>
      </w:divBdr>
    </w:div>
    <w:div w:id="1948199982">
      <w:bodyDiv w:val="1"/>
      <w:marLeft w:val="0"/>
      <w:marRight w:val="0"/>
      <w:marTop w:val="0"/>
      <w:marBottom w:val="0"/>
      <w:divBdr>
        <w:top w:val="none" w:sz="0" w:space="0" w:color="auto"/>
        <w:left w:val="none" w:sz="0" w:space="0" w:color="auto"/>
        <w:bottom w:val="none" w:sz="0" w:space="0" w:color="auto"/>
        <w:right w:val="none" w:sz="0" w:space="0" w:color="auto"/>
      </w:divBdr>
    </w:div>
    <w:div w:id="1950309642">
      <w:bodyDiv w:val="1"/>
      <w:marLeft w:val="0"/>
      <w:marRight w:val="0"/>
      <w:marTop w:val="0"/>
      <w:marBottom w:val="0"/>
      <w:divBdr>
        <w:top w:val="none" w:sz="0" w:space="0" w:color="auto"/>
        <w:left w:val="none" w:sz="0" w:space="0" w:color="auto"/>
        <w:bottom w:val="none" w:sz="0" w:space="0" w:color="auto"/>
        <w:right w:val="none" w:sz="0" w:space="0" w:color="auto"/>
      </w:divBdr>
    </w:div>
    <w:div w:id="1951014520">
      <w:bodyDiv w:val="1"/>
      <w:marLeft w:val="0"/>
      <w:marRight w:val="0"/>
      <w:marTop w:val="0"/>
      <w:marBottom w:val="0"/>
      <w:divBdr>
        <w:top w:val="none" w:sz="0" w:space="0" w:color="auto"/>
        <w:left w:val="none" w:sz="0" w:space="0" w:color="auto"/>
        <w:bottom w:val="none" w:sz="0" w:space="0" w:color="auto"/>
        <w:right w:val="none" w:sz="0" w:space="0" w:color="auto"/>
      </w:divBdr>
    </w:div>
    <w:div w:id="1954511499">
      <w:bodyDiv w:val="1"/>
      <w:marLeft w:val="0"/>
      <w:marRight w:val="0"/>
      <w:marTop w:val="0"/>
      <w:marBottom w:val="0"/>
      <w:divBdr>
        <w:top w:val="none" w:sz="0" w:space="0" w:color="auto"/>
        <w:left w:val="none" w:sz="0" w:space="0" w:color="auto"/>
        <w:bottom w:val="none" w:sz="0" w:space="0" w:color="auto"/>
        <w:right w:val="none" w:sz="0" w:space="0" w:color="auto"/>
      </w:divBdr>
    </w:div>
    <w:div w:id="1963537028">
      <w:bodyDiv w:val="1"/>
      <w:marLeft w:val="0"/>
      <w:marRight w:val="0"/>
      <w:marTop w:val="0"/>
      <w:marBottom w:val="0"/>
      <w:divBdr>
        <w:top w:val="none" w:sz="0" w:space="0" w:color="auto"/>
        <w:left w:val="none" w:sz="0" w:space="0" w:color="auto"/>
        <w:bottom w:val="none" w:sz="0" w:space="0" w:color="auto"/>
        <w:right w:val="none" w:sz="0" w:space="0" w:color="auto"/>
      </w:divBdr>
    </w:div>
    <w:div w:id="1966613967">
      <w:bodyDiv w:val="1"/>
      <w:marLeft w:val="0"/>
      <w:marRight w:val="0"/>
      <w:marTop w:val="0"/>
      <w:marBottom w:val="0"/>
      <w:divBdr>
        <w:top w:val="none" w:sz="0" w:space="0" w:color="auto"/>
        <w:left w:val="none" w:sz="0" w:space="0" w:color="auto"/>
        <w:bottom w:val="none" w:sz="0" w:space="0" w:color="auto"/>
        <w:right w:val="none" w:sz="0" w:space="0" w:color="auto"/>
      </w:divBdr>
    </w:div>
    <w:div w:id="1966692506">
      <w:bodyDiv w:val="1"/>
      <w:marLeft w:val="0"/>
      <w:marRight w:val="0"/>
      <w:marTop w:val="0"/>
      <w:marBottom w:val="0"/>
      <w:divBdr>
        <w:top w:val="none" w:sz="0" w:space="0" w:color="auto"/>
        <w:left w:val="none" w:sz="0" w:space="0" w:color="auto"/>
        <w:bottom w:val="none" w:sz="0" w:space="0" w:color="auto"/>
        <w:right w:val="none" w:sz="0" w:space="0" w:color="auto"/>
      </w:divBdr>
    </w:div>
    <w:div w:id="1969965146">
      <w:bodyDiv w:val="1"/>
      <w:marLeft w:val="0"/>
      <w:marRight w:val="0"/>
      <w:marTop w:val="0"/>
      <w:marBottom w:val="0"/>
      <w:divBdr>
        <w:top w:val="none" w:sz="0" w:space="0" w:color="auto"/>
        <w:left w:val="none" w:sz="0" w:space="0" w:color="auto"/>
        <w:bottom w:val="none" w:sz="0" w:space="0" w:color="auto"/>
        <w:right w:val="none" w:sz="0" w:space="0" w:color="auto"/>
      </w:divBdr>
    </w:div>
    <w:div w:id="1978605708">
      <w:bodyDiv w:val="1"/>
      <w:marLeft w:val="0"/>
      <w:marRight w:val="0"/>
      <w:marTop w:val="0"/>
      <w:marBottom w:val="0"/>
      <w:divBdr>
        <w:top w:val="none" w:sz="0" w:space="0" w:color="auto"/>
        <w:left w:val="none" w:sz="0" w:space="0" w:color="auto"/>
        <w:bottom w:val="none" w:sz="0" w:space="0" w:color="auto"/>
        <w:right w:val="none" w:sz="0" w:space="0" w:color="auto"/>
      </w:divBdr>
    </w:div>
    <w:div w:id="1979606593">
      <w:bodyDiv w:val="1"/>
      <w:marLeft w:val="0"/>
      <w:marRight w:val="0"/>
      <w:marTop w:val="0"/>
      <w:marBottom w:val="0"/>
      <w:divBdr>
        <w:top w:val="none" w:sz="0" w:space="0" w:color="auto"/>
        <w:left w:val="none" w:sz="0" w:space="0" w:color="auto"/>
        <w:bottom w:val="none" w:sz="0" w:space="0" w:color="auto"/>
        <w:right w:val="none" w:sz="0" w:space="0" w:color="auto"/>
      </w:divBdr>
    </w:div>
    <w:div w:id="1981959200">
      <w:bodyDiv w:val="1"/>
      <w:marLeft w:val="0"/>
      <w:marRight w:val="0"/>
      <w:marTop w:val="0"/>
      <w:marBottom w:val="0"/>
      <w:divBdr>
        <w:top w:val="none" w:sz="0" w:space="0" w:color="auto"/>
        <w:left w:val="none" w:sz="0" w:space="0" w:color="auto"/>
        <w:bottom w:val="none" w:sz="0" w:space="0" w:color="auto"/>
        <w:right w:val="none" w:sz="0" w:space="0" w:color="auto"/>
      </w:divBdr>
    </w:div>
    <w:div w:id="1984649995">
      <w:bodyDiv w:val="1"/>
      <w:marLeft w:val="0"/>
      <w:marRight w:val="0"/>
      <w:marTop w:val="0"/>
      <w:marBottom w:val="0"/>
      <w:divBdr>
        <w:top w:val="none" w:sz="0" w:space="0" w:color="auto"/>
        <w:left w:val="none" w:sz="0" w:space="0" w:color="auto"/>
        <w:bottom w:val="none" w:sz="0" w:space="0" w:color="auto"/>
        <w:right w:val="none" w:sz="0" w:space="0" w:color="auto"/>
      </w:divBdr>
    </w:div>
    <w:div w:id="1991205341">
      <w:bodyDiv w:val="1"/>
      <w:marLeft w:val="0"/>
      <w:marRight w:val="0"/>
      <w:marTop w:val="0"/>
      <w:marBottom w:val="0"/>
      <w:divBdr>
        <w:top w:val="none" w:sz="0" w:space="0" w:color="auto"/>
        <w:left w:val="none" w:sz="0" w:space="0" w:color="auto"/>
        <w:bottom w:val="none" w:sz="0" w:space="0" w:color="auto"/>
        <w:right w:val="none" w:sz="0" w:space="0" w:color="auto"/>
      </w:divBdr>
    </w:div>
    <w:div w:id="1993677863">
      <w:bodyDiv w:val="1"/>
      <w:marLeft w:val="0"/>
      <w:marRight w:val="0"/>
      <w:marTop w:val="0"/>
      <w:marBottom w:val="0"/>
      <w:divBdr>
        <w:top w:val="none" w:sz="0" w:space="0" w:color="auto"/>
        <w:left w:val="none" w:sz="0" w:space="0" w:color="auto"/>
        <w:bottom w:val="none" w:sz="0" w:space="0" w:color="auto"/>
        <w:right w:val="none" w:sz="0" w:space="0" w:color="auto"/>
      </w:divBdr>
    </w:div>
    <w:div w:id="1995910078">
      <w:bodyDiv w:val="1"/>
      <w:marLeft w:val="0"/>
      <w:marRight w:val="0"/>
      <w:marTop w:val="0"/>
      <w:marBottom w:val="0"/>
      <w:divBdr>
        <w:top w:val="none" w:sz="0" w:space="0" w:color="auto"/>
        <w:left w:val="none" w:sz="0" w:space="0" w:color="auto"/>
        <w:bottom w:val="none" w:sz="0" w:space="0" w:color="auto"/>
        <w:right w:val="none" w:sz="0" w:space="0" w:color="auto"/>
      </w:divBdr>
    </w:div>
    <w:div w:id="1997148110">
      <w:bodyDiv w:val="1"/>
      <w:marLeft w:val="0"/>
      <w:marRight w:val="0"/>
      <w:marTop w:val="0"/>
      <w:marBottom w:val="0"/>
      <w:divBdr>
        <w:top w:val="none" w:sz="0" w:space="0" w:color="auto"/>
        <w:left w:val="none" w:sz="0" w:space="0" w:color="auto"/>
        <w:bottom w:val="none" w:sz="0" w:space="0" w:color="auto"/>
        <w:right w:val="none" w:sz="0" w:space="0" w:color="auto"/>
      </w:divBdr>
    </w:div>
    <w:div w:id="2000687899">
      <w:bodyDiv w:val="1"/>
      <w:marLeft w:val="0"/>
      <w:marRight w:val="0"/>
      <w:marTop w:val="0"/>
      <w:marBottom w:val="0"/>
      <w:divBdr>
        <w:top w:val="none" w:sz="0" w:space="0" w:color="auto"/>
        <w:left w:val="none" w:sz="0" w:space="0" w:color="auto"/>
        <w:bottom w:val="none" w:sz="0" w:space="0" w:color="auto"/>
        <w:right w:val="none" w:sz="0" w:space="0" w:color="auto"/>
      </w:divBdr>
    </w:div>
    <w:div w:id="2005621974">
      <w:bodyDiv w:val="1"/>
      <w:marLeft w:val="0"/>
      <w:marRight w:val="0"/>
      <w:marTop w:val="0"/>
      <w:marBottom w:val="0"/>
      <w:divBdr>
        <w:top w:val="none" w:sz="0" w:space="0" w:color="auto"/>
        <w:left w:val="none" w:sz="0" w:space="0" w:color="auto"/>
        <w:bottom w:val="none" w:sz="0" w:space="0" w:color="auto"/>
        <w:right w:val="none" w:sz="0" w:space="0" w:color="auto"/>
      </w:divBdr>
    </w:div>
    <w:div w:id="2016371539">
      <w:bodyDiv w:val="1"/>
      <w:marLeft w:val="0"/>
      <w:marRight w:val="0"/>
      <w:marTop w:val="0"/>
      <w:marBottom w:val="0"/>
      <w:divBdr>
        <w:top w:val="none" w:sz="0" w:space="0" w:color="auto"/>
        <w:left w:val="none" w:sz="0" w:space="0" w:color="auto"/>
        <w:bottom w:val="none" w:sz="0" w:space="0" w:color="auto"/>
        <w:right w:val="none" w:sz="0" w:space="0" w:color="auto"/>
      </w:divBdr>
    </w:div>
    <w:div w:id="2017808572">
      <w:bodyDiv w:val="1"/>
      <w:marLeft w:val="0"/>
      <w:marRight w:val="0"/>
      <w:marTop w:val="0"/>
      <w:marBottom w:val="0"/>
      <w:divBdr>
        <w:top w:val="none" w:sz="0" w:space="0" w:color="auto"/>
        <w:left w:val="none" w:sz="0" w:space="0" w:color="auto"/>
        <w:bottom w:val="none" w:sz="0" w:space="0" w:color="auto"/>
        <w:right w:val="none" w:sz="0" w:space="0" w:color="auto"/>
      </w:divBdr>
    </w:div>
    <w:div w:id="2020768040">
      <w:bodyDiv w:val="1"/>
      <w:marLeft w:val="0"/>
      <w:marRight w:val="0"/>
      <w:marTop w:val="0"/>
      <w:marBottom w:val="0"/>
      <w:divBdr>
        <w:top w:val="none" w:sz="0" w:space="0" w:color="auto"/>
        <w:left w:val="none" w:sz="0" w:space="0" w:color="auto"/>
        <w:bottom w:val="none" w:sz="0" w:space="0" w:color="auto"/>
        <w:right w:val="none" w:sz="0" w:space="0" w:color="auto"/>
      </w:divBdr>
    </w:div>
    <w:div w:id="2022275806">
      <w:bodyDiv w:val="1"/>
      <w:marLeft w:val="0"/>
      <w:marRight w:val="0"/>
      <w:marTop w:val="0"/>
      <w:marBottom w:val="0"/>
      <w:divBdr>
        <w:top w:val="none" w:sz="0" w:space="0" w:color="auto"/>
        <w:left w:val="none" w:sz="0" w:space="0" w:color="auto"/>
        <w:bottom w:val="none" w:sz="0" w:space="0" w:color="auto"/>
        <w:right w:val="none" w:sz="0" w:space="0" w:color="auto"/>
      </w:divBdr>
    </w:div>
    <w:div w:id="2022312586">
      <w:bodyDiv w:val="1"/>
      <w:marLeft w:val="0"/>
      <w:marRight w:val="0"/>
      <w:marTop w:val="0"/>
      <w:marBottom w:val="0"/>
      <w:divBdr>
        <w:top w:val="none" w:sz="0" w:space="0" w:color="auto"/>
        <w:left w:val="none" w:sz="0" w:space="0" w:color="auto"/>
        <w:bottom w:val="none" w:sz="0" w:space="0" w:color="auto"/>
        <w:right w:val="none" w:sz="0" w:space="0" w:color="auto"/>
      </w:divBdr>
    </w:div>
    <w:div w:id="2022465984">
      <w:bodyDiv w:val="1"/>
      <w:marLeft w:val="0"/>
      <w:marRight w:val="0"/>
      <w:marTop w:val="0"/>
      <w:marBottom w:val="0"/>
      <w:divBdr>
        <w:top w:val="none" w:sz="0" w:space="0" w:color="auto"/>
        <w:left w:val="none" w:sz="0" w:space="0" w:color="auto"/>
        <w:bottom w:val="none" w:sz="0" w:space="0" w:color="auto"/>
        <w:right w:val="none" w:sz="0" w:space="0" w:color="auto"/>
      </w:divBdr>
    </w:div>
    <w:div w:id="2022973793">
      <w:bodyDiv w:val="1"/>
      <w:marLeft w:val="0"/>
      <w:marRight w:val="0"/>
      <w:marTop w:val="0"/>
      <w:marBottom w:val="0"/>
      <w:divBdr>
        <w:top w:val="none" w:sz="0" w:space="0" w:color="auto"/>
        <w:left w:val="none" w:sz="0" w:space="0" w:color="auto"/>
        <w:bottom w:val="none" w:sz="0" w:space="0" w:color="auto"/>
        <w:right w:val="none" w:sz="0" w:space="0" w:color="auto"/>
      </w:divBdr>
    </w:div>
    <w:div w:id="2023512080">
      <w:bodyDiv w:val="1"/>
      <w:marLeft w:val="0"/>
      <w:marRight w:val="0"/>
      <w:marTop w:val="0"/>
      <w:marBottom w:val="0"/>
      <w:divBdr>
        <w:top w:val="none" w:sz="0" w:space="0" w:color="auto"/>
        <w:left w:val="none" w:sz="0" w:space="0" w:color="auto"/>
        <w:bottom w:val="none" w:sz="0" w:space="0" w:color="auto"/>
        <w:right w:val="none" w:sz="0" w:space="0" w:color="auto"/>
      </w:divBdr>
    </w:div>
    <w:div w:id="2023700873">
      <w:bodyDiv w:val="1"/>
      <w:marLeft w:val="0"/>
      <w:marRight w:val="0"/>
      <w:marTop w:val="0"/>
      <w:marBottom w:val="0"/>
      <w:divBdr>
        <w:top w:val="none" w:sz="0" w:space="0" w:color="auto"/>
        <w:left w:val="none" w:sz="0" w:space="0" w:color="auto"/>
        <w:bottom w:val="none" w:sz="0" w:space="0" w:color="auto"/>
        <w:right w:val="none" w:sz="0" w:space="0" w:color="auto"/>
      </w:divBdr>
    </w:div>
    <w:div w:id="2023898057">
      <w:bodyDiv w:val="1"/>
      <w:marLeft w:val="0"/>
      <w:marRight w:val="0"/>
      <w:marTop w:val="0"/>
      <w:marBottom w:val="0"/>
      <w:divBdr>
        <w:top w:val="none" w:sz="0" w:space="0" w:color="auto"/>
        <w:left w:val="none" w:sz="0" w:space="0" w:color="auto"/>
        <w:bottom w:val="none" w:sz="0" w:space="0" w:color="auto"/>
        <w:right w:val="none" w:sz="0" w:space="0" w:color="auto"/>
      </w:divBdr>
    </w:div>
    <w:div w:id="2028359961">
      <w:bodyDiv w:val="1"/>
      <w:marLeft w:val="0"/>
      <w:marRight w:val="0"/>
      <w:marTop w:val="0"/>
      <w:marBottom w:val="0"/>
      <w:divBdr>
        <w:top w:val="none" w:sz="0" w:space="0" w:color="auto"/>
        <w:left w:val="none" w:sz="0" w:space="0" w:color="auto"/>
        <w:bottom w:val="none" w:sz="0" w:space="0" w:color="auto"/>
        <w:right w:val="none" w:sz="0" w:space="0" w:color="auto"/>
      </w:divBdr>
    </w:div>
    <w:div w:id="2030332507">
      <w:bodyDiv w:val="1"/>
      <w:marLeft w:val="0"/>
      <w:marRight w:val="0"/>
      <w:marTop w:val="0"/>
      <w:marBottom w:val="0"/>
      <w:divBdr>
        <w:top w:val="none" w:sz="0" w:space="0" w:color="auto"/>
        <w:left w:val="none" w:sz="0" w:space="0" w:color="auto"/>
        <w:bottom w:val="none" w:sz="0" w:space="0" w:color="auto"/>
        <w:right w:val="none" w:sz="0" w:space="0" w:color="auto"/>
      </w:divBdr>
    </w:div>
    <w:div w:id="2030830213">
      <w:bodyDiv w:val="1"/>
      <w:marLeft w:val="0"/>
      <w:marRight w:val="0"/>
      <w:marTop w:val="0"/>
      <w:marBottom w:val="0"/>
      <w:divBdr>
        <w:top w:val="none" w:sz="0" w:space="0" w:color="auto"/>
        <w:left w:val="none" w:sz="0" w:space="0" w:color="auto"/>
        <w:bottom w:val="none" w:sz="0" w:space="0" w:color="auto"/>
        <w:right w:val="none" w:sz="0" w:space="0" w:color="auto"/>
      </w:divBdr>
    </w:div>
    <w:div w:id="2033065602">
      <w:bodyDiv w:val="1"/>
      <w:marLeft w:val="0"/>
      <w:marRight w:val="0"/>
      <w:marTop w:val="0"/>
      <w:marBottom w:val="0"/>
      <w:divBdr>
        <w:top w:val="none" w:sz="0" w:space="0" w:color="auto"/>
        <w:left w:val="none" w:sz="0" w:space="0" w:color="auto"/>
        <w:bottom w:val="none" w:sz="0" w:space="0" w:color="auto"/>
        <w:right w:val="none" w:sz="0" w:space="0" w:color="auto"/>
      </w:divBdr>
    </w:div>
    <w:div w:id="2033725938">
      <w:bodyDiv w:val="1"/>
      <w:marLeft w:val="0"/>
      <w:marRight w:val="0"/>
      <w:marTop w:val="0"/>
      <w:marBottom w:val="0"/>
      <w:divBdr>
        <w:top w:val="none" w:sz="0" w:space="0" w:color="auto"/>
        <w:left w:val="none" w:sz="0" w:space="0" w:color="auto"/>
        <w:bottom w:val="none" w:sz="0" w:space="0" w:color="auto"/>
        <w:right w:val="none" w:sz="0" w:space="0" w:color="auto"/>
      </w:divBdr>
    </w:div>
    <w:div w:id="2034916950">
      <w:bodyDiv w:val="1"/>
      <w:marLeft w:val="0"/>
      <w:marRight w:val="0"/>
      <w:marTop w:val="0"/>
      <w:marBottom w:val="0"/>
      <w:divBdr>
        <w:top w:val="none" w:sz="0" w:space="0" w:color="auto"/>
        <w:left w:val="none" w:sz="0" w:space="0" w:color="auto"/>
        <w:bottom w:val="none" w:sz="0" w:space="0" w:color="auto"/>
        <w:right w:val="none" w:sz="0" w:space="0" w:color="auto"/>
      </w:divBdr>
    </w:div>
    <w:div w:id="2035037188">
      <w:bodyDiv w:val="1"/>
      <w:marLeft w:val="0"/>
      <w:marRight w:val="0"/>
      <w:marTop w:val="0"/>
      <w:marBottom w:val="0"/>
      <w:divBdr>
        <w:top w:val="none" w:sz="0" w:space="0" w:color="auto"/>
        <w:left w:val="none" w:sz="0" w:space="0" w:color="auto"/>
        <w:bottom w:val="none" w:sz="0" w:space="0" w:color="auto"/>
        <w:right w:val="none" w:sz="0" w:space="0" w:color="auto"/>
      </w:divBdr>
    </w:div>
    <w:div w:id="2041777457">
      <w:bodyDiv w:val="1"/>
      <w:marLeft w:val="0"/>
      <w:marRight w:val="0"/>
      <w:marTop w:val="0"/>
      <w:marBottom w:val="0"/>
      <w:divBdr>
        <w:top w:val="none" w:sz="0" w:space="0" w:color="auto"/>
        <w:left w:val="none" w:sz="0" w:space="0" w:color="auto"/>
        <w:bottom w:val="none" w:sz="0" w:space="0" w:color="auto"/>
        <w:right w:val="none" w:sz="0" w:space="0" w:color="auto"/>
      </w:divBdr>
    </w:div>
    <w:div w:id="2042853995">
      <w:bodyDiv w:val="1"/>
      <w:marLeft w:val="0"/>
      <w:marRight w:val="0"/>
      <w:marTop w:val="0"/>
      <w:marBottom w:val="0"/>
      <w:divBdr>
        <w:top w:val="none" w:sz="0" w:space="0" w:color="auto"/>
        <w:left w:val="none" w:sz="0" w:space="0" w:color="auto"/>
        <w:bottom w:val="none" w:sz="0" w:space="0" w:color="auto"/>
        <w:right w:val="none" w:sz="0" w:space="0" w:color="auto"/>
      </w:divBdr>
    </w:div>
    <w:div w:id="2044280345">
      <w:bodyDiv w:val="1"/>
      <w:marLeft w:val="0"/>
      <w:marRight w:val="0"/>
      <w:marTop w:val="0"/>
      <w:marBottom w:val="0"/>
      <w:divBdr>
        <w:top w:val="none" w:sz="0" w:space="0" w:color="auto"/>
        <w:left w:val="none" w:sz="0" w:space="0" w:color="auto"/>
        <w:bottom w:val="none" w:sz="0" w:space="0" w:color="auto"/>
        <w:right w:val="none" w:sz="0" w:space="0" w:color="auto"/>
      </w:divBdr>
    </w:div>
    <w:div w:id="2044943765">
      <w:bodyDiv w:val="1"/>
      <w:marLeft w:val="0"/>
      <w:marRight w:val="0"/>
      <w:marTop w:val="0"/>
      <w:marBottom w:val="0"/>
      <w:divBdr>
        <w:top w:val="none" w:sz="0" w:space="0" w:color="auto"/>
        <w:left w:val="none" w:sz="0" w:space="0" w:color="auto"/>
        <w:bottom w:val="none" w:sz="0" w:space="0" w:color="auto"/>
        <w:right w:val="none" w:sz="0" w:space="0" w:color="auto"/>
      </w:divBdr>
    </w:div>
    <w:div w:id="2046905223">
      <w:bodyDiv w:val="1"/>
      <w:marLeft w:val="0"/>
      <w:marRight w:val="0"/>
      <w:marTop w:val="0"/>
      <w:marBottom w:val="0"/>
      <w:divBdr>
        <w:top w:val="none" w:sz="0" w:space="0" w:color="auto"/>
        <w:left w:val="none" w:sz="0" w:space="0" w:color="auto"/>
        <w:bottom w:val="none" w:sz="0" w:space="0" w:color="auto"/>
        <w:right w:val="none" w:sz="0" w:space="0" w:color="auto"/>
      </w:divBdr>
    </w:div>
    <w:div w:id="2047290393">
      <w:bodyDiv w:val="1"/>
      <w:marLeft w:val="0"/>
      <w:marRight w:val="0"/>
      <w:marTop w:val="0"/>
      <w:marBottom w:val="0"/>
      <w:divBdr>
        <w:top w:val="none" w:sz="0" w:space="0" w:color="auto"/>
        <w:left w:val="none" w:sz="0" w:space="0" w:color="auto"/>
        <w:bottom w:val="none" w:sz="0" w:space="0" w:color="auto"/>
        <w:right w:val="none" w:sz="0" w:space="0" w:color="auto"/>
      </w:divBdr>
    </w:div>
    <w:div w:id="2049991333">
      <w:bodyDiv w:val="1"/>
      <w:marLeft w:val="0"/>
      <w:marRight w:val="0"/>
      <w:marTop w:val="0"/>
      <w:marBottom w:val="0"/>
      <w:divBdr>
        <w:top w:val="none" w:sz="0" w:space="0" w:color="auto"/>
        <w:left w:val="none" w:sz="0" w:space="0" w:color="auto"/>
        <w:bottom w:val="none" w:sz="0" w:space="0" w:color="auto"/>
        <w:right w:val="none" w:sz="0" w:space="0" w:color="auto"/>
      </w:divBdr>
    </w:div>
    <w:div w:id="2052261541">
      <w:bodyDiv w:val="1"/>
      <w:marLeft w:val="0"/>
      <w:marRight w:val="0"/>
      <w:marTop w:val="0"/>
      <w:marBottom w:val="0"/>
      <w:divBdr>
        <w:top w:val="none" w:sz="0" w:space="0" w:color="auto"/>
        <w:left w:val="none" w:sz="0" w:space="0" w:color="auto"/>
        <w:bottom w:val="none" w:sz="0" w:space="0" w:color="auto"/>
        <w:right w:val="none" w:sz="0" w:space="0" w:color="auto"/>
      </w:divBdr>
    </w:div>
    <w:div w:id="2053383150">
      <w:bodyDiv w:val="1"/>
      <w:marLeft w:val="0"/>
      <w:marRight w:val="0"/>
      <w:marTop w:val="0"/>
      <w:marBottom w:val="0"/>
      <w:divBdr>
        <w:top w:val="none" w:sz="0" w:space="0" w:color="auto"/>
        <w:left w:val="none" w:sz="0" w:space="0" w:color="auto"/>
        <w:bottom w:val="none" w:sz="0" w:space="0" w:color="auto"/>
        <w:right w:val="none" w:sz="0" w:space="0" w:color="auto"/>
      </w:divBdr>
    </w:div>
    <w:div w:id="2054841504">
      <w:bodyDiv w:val="1"/>
      <w:marLeft w:val="0"/>
      <w:marRight w:val="0"/>
      <w:marTop w:val="0"/>
      <w:marBottom w:val="0"/>
      <w:divBdr>
        <w:top w:val="none" w:sz="0" w:space="0" w:color="auto"/>
        <w:left w:val="none" w:sz="0" w:space="0" w:color="auto"/>
        <w:bottom w:val="none" w:sz="0" w:space="0" w:color="auto"/>
        <w:right w:val="none" w:sz="0" w:space="0" w:color="auto"/>
      </w:divBdr>
    </w:div>
    <w:div w:id="2057777721">
      <w:bodyDiv w:val="1"/>
      <w:marLeft w:val="0"/>
      <w:marRight w:val="0"/>
      <w:marTop w:val="0"/>
      <w:marBottom w:val="0"/>
      <w:divBdr>
        <w:top w:val="none" w:sz="0" w:space="0" w:color="auto"/>
        <w:left w:val="none" w:sz="0" w:space="0" w:color="auto"/>
        <w:bottom w:val="none" w:sz="0" w:space="0" w:color="auto"/>
        <w:right w:val="none" w:sz="0" w:space="0" w:color="auto"/>
      </w:divBdr>
    </w:div>
    <w:div w:id="2058894711">
      <w:bodyDiv w:val="1"/>
      <w:marLeft w:val="0"/>
      <w:marRight w:val="0"/>
      <w:marTop w:val="0"/>
      <w:marBottom w:val="0"/>
      <w:divBdr>
        <w:top w:val="none" w:sz="0" w:space="0" w:color="auto"/>
        <w:left w:val="none" w:sz="0" w:space="0" w:color="auto"/>
        <w:bottom w:val="none" w:sz="0" w:space="0" w:color="auto"/>
        <w:right w:val="none" w:sz="0" w:space="0" w:color="auto"/>
      </w:divBdr>
    </w:div>
    <w:div w:id="2062824583">
      <w:bodyDiv w:val="1"/>
      <w:marLeft w:val="0"/>
      <w:marRight w:val="0"/>
      <w:marTop w:val="0"/>
      <w:marBottom w:val="0"/>
      <w:divBdr>
        <w:top w:val="none" w:sz="0" w:space="0" w:color="auto"/>
        <w:left w:val="none" w:sz="0" w:space="0" w:color="auto"/>
        <w:bottom w:val="none" w:sz="0" w:space="0" w:color="auto"/>
        <w:right w:val="none" w:sz="0" w:space="0" w:color="auto"/>
      </w:divBdr>
    </w:div>
    <w:div w:id="2074156680">
      <w:bodyDiv w:val="1"/>
      <w:marLeft w:val="0"/>
      <w:marRight w:val="0"/>
      <w:marTop w:val="0"/>
      <w:marBottom w:val="0"/>
      <w:divBdr>
        <w:top w:val="none" w:sz="0" w:space="0" w:color="auto"/>
        <w:left w:val="none" w:sz="0" w:space="0" w:color="auto"/>
        <w:bottom w:val="none" w:sz="0" w:space="0" w:color="auto"/>
        <w:right w:val="none" w:sz="0" w:space="0" w:color="auto"/>
      </w:divBdr>
    </w:div>
    <w:div w:id="2076589464">
      <w:bodyDiv w:val="1"/>
      <w:marLeft w:val="0"/>
      <w:marRight w:val="0"/>
      <w:marTop w:val="0"/>
      <w:marBottom w:val="0"/>
      <w:divBdr>
        <w:top w:val="none" w:sz="0" w:space="0" w:color="auto"/>
        <w:left w:val="none" w:sz="0" w:space="0" w:color="auto"/>
        <w:bottom w:val="none" w:sz="0" w:space="0" w:color="auto"/>
        <w:right w:val="none" w:sz="0" w:space="0" w:color="auto"/>
      </w:divBdr>
    </w:div>
    <w:div w:id="2078505446">
      <w:bodyDiv w:val="1"/>
      <w:marLeft w:val="0"/>
      <w:marRight w:val="0"/>
      <w:marTop w:val="0"/>
      <w:marBottom w:val="0"/>
      <w:divBdr>
        <w:top w:val="none" w:sz="0" w:space="0" w:color="auto"/>
        <w:left w:val="none" w:sz="0" w:space="0" w:color="auto"/>
        <w:bottom w:val="none" w:sz="0" w:space="0" w:color="auto"/>
        <w:right w:val="none" w:sz="0" w:space="0" w:color="auto"/>
      </w:divBdr>
    </w:div>
    <w:div w:id="2083983873">
      <w:bodyDiv w:val="1"/>
      <w:marLeft w:val="0"/>
      <w:marRight w:val="0"/>
      <w:marTop w:val="0"/>
      <w:marBottom w:val="0"/>
      <w:divBdr>
        <w:top w:val="none" w:sz="0" w:space="0" w:color="auto"/>
        <w:left w:val="none" w:sz="0" w:space="0" w:color="auto"/>
        <w:bottom w:val="none" w:sz="0" w:space="0" w:color="auto"/>
        <w:right w:val="none" w:sz="0" w:space="0" w:color="auto"/>
      </w:divBdr>
    </w:div>
    <w:div w:id="2084328673">
      <w:bodyDiv w:val="1"/>
      <w:marLeft w:val="0"/>
      <w:marRight w:val="0"/>
      <w:marTop w:val="0"/>
      <w:marBottom w:val="0"/>
      <w:divBdr>
        <w:top w:val="none" w:sz="0" w:space="0" w:color="auto"/>
        <w:left w:val="none" w:sz="0" w:space="0" w:color="auto"/>
        <w:bottom w:val="none" w:sz="0" w:space="0" w:color="auto"/>
        <w:right w:val="none" w:sz="0" w:space="0" w:color="auto"/>
      </w:divBdr>
    </w:div>
    <w:div w:id="2086369376">
      <w:bodyDiv w:val="1"/>
      <w:marLeft w:val="0"/>
      <w:marRight w:val="0"/>
      <w:marTop w:val="0"/>
      <w:marBottom w:val="0"/>
      <w:divBdr>
        <w:top w:val="none" w:sz="0" w:space="0" w:color="auto"/>
        <w:left w:val="none" w:sz="0" w:space="0" w:color="auto"/>
        <w:bottom w:val="none" w:sz="0" w:space="0" w:color="auto"/>
        <w:right w:val="none" w:sz="0" w:space="0" w:color="auto"/>
      </w:divBdr>
    </w:div>
    <w:div w:id="2091653278">
      <w:bodyDiv w:val="1"/>
      <w:marLeft w:val="0"/>
      <w:marRight w:val="0"/>
      <w:marTop w:val="0"/>
      <w:marBottom w:val="0"/>
      <w:divBdr>
        <w:top w:val="none" w:sz="0" w:space="0" w:color="auto"/>
        <w:left w:val="none" w:sz="0" w:space="0" w:color="auto"/>
        <w:bottom w:val="none" w:sz="0" w:space="0" w:color="auto"/>
        <w:right w:val="none" w:sz="0" w:space="0" w:color="auto"/>
      </w:divBdr>
    </w:div>
    <w:div w:id="2092772282">
      <w:bodyDiv w:val="1"/>
      <w:marLeft w:val="0"/>
      <w:marRight w:val="0"/>
      <w:marTop w:val="0"/>
      <w:marBottom w:val="0"/>
      <w:divBdr>
        <w:top w:val="none" w:sz="0" w:space="0" w:color="auto"/>
        <w:left w:val="none" w:sz="0" w:space="0" w:color="auto"/>
        <w:bottom w:val="none" w:sz="0" w:space="0" w:color="auto"/>
        <w:right w:val="none" w:sz="0" w:space="0" w:color="auto"/>
      </w:divBdr>
    </w:div>
    <w:div w:id="2098012274">
      <w:bodyDiv w:val="1"/>
      <w:marLeft w:val="0"/>
      <w:marRight w:val="0"/>
      <w:marTop w:val="0"/>
      <w:marBottom w:val="0"/>
      <w:divBdr>
        <w:top w:val="none" w:sz="0" w:space="0" w:color="auto"/>
        <w:left w:val="none" w:sz="0" w:space="0" w:color="auto"/>
        <w:bottom w:val="none" w:sz="0" w:space="0" w:color="auto"/>
        <w:right w:val="none" w:sz="0" w:space="0" w:color="auto"/>
      </w:divBdr>
    </w:div>
    <w:div w:id="2099212893">
      <w:bodyDiv w:val="1"/>
      <w:marLeft w:val="0"/>
      <w:marRight w:val="0"/>
      <w:marTop w:val="0"/>
      <w:marBottom w:val="0"/>
      <w:divBdr>
        <w:top w:val="none" w:sz="0" w:space="0" w:color="auto"/>
        <w:left w:val="none" w:sz="0" w:space="0" w:color="auto"/>
        <w:bottom w:val="none" w:sz="0" w:space="0" w:color="auto"/>
        <w:right w:val="none" w:sz="0" w:space="0" w:color="auto"/>
      </w:divBdr>
    </w:div>
    <w:div w:id="2100560825">
      <w:bodyDiv w:val="1"/>
      <w:marLeft w:val="0"/>
      <w:marRight w:val="0"/>
      <w:marTop w:val="0"/>
      <w:marBottom w:val="0"/>
      <w:divBdr>
        <w:top w:val="none" w:sz="0" w:space="0" w:color="auto"/>
        <w:left w:val="none" w:sz="0" w:space="0" w:color="auto"/>
        <w:bottom w:val="none" w:sz="0" w:space="0" w:color="auto"/>
        <w:right w:val="none" w:sz="0" w:space="0" w:color="auto"/>
      </w:divBdr>
    </w:div>
    <w:div w:id="2102288411">
      <w:bodyDiv w:val="1"/>
      <w:marLeft w:val="0"/>
      <w:marRight w:val="0"/>
      <w:marTop w:val="0"/>
      <w:marBottom w:val="0"/>
      <w:divBdr>
        <w:top w:val="none" w:sz="0" w:space="0" w:color="auto"/>
        <w:left w:val="none" w:sz="0" w:space="0" w:color="auto"/>
        <w:bottom w:val="none" w:sz="0" w:space="0" w:color="auto"/>
        <w:right w:val="none" w:sz="0" w:space="0" w:color="auto"/>
      </w:divBdr>
    </w:div>
    <w:div w:id="2104911034">
      <w:bodyDiv w:val="1"/>
      <w:marLeft w:val="0"/>
      <w:marRight w:val="0"/>
      <w:marTop w:val="0"/>
      <w:marBottom w:val="0"/>
      <w:divBdr>
        <w:top w:val="none" w:sz="0" w:space="0" w:color="auto"/>
        <w:left w:val="none" w:sz="0" w:space="0" w:color="auto"/>
        <w:bottom w:val="none" w:sz="0" w:space="0" w:color="auto"/>
        <w:right w:val="none" w:sz="0" w:space="0" w:color="auto"/>
      </w:divBdr>
    </w:div>
    <w:div w:id="2106534834">
      <w:bodyDiv w:val="1"/>
      <w:marLeft w:val="0"/>
      <w:marRight w:val="0"/>
      <w:marTop w:val="0"/>
      <w:marBottom w:val="0"/>
      <w:divBdr>
        <w:top w:val="none" w:sz="0" w:space="0" w:color="auto"/>
        <w:left w:val="none" w:sz="0" w:space="0" w:color="auto"/>
        <w:bottom w:val="none" w:sz="0" w:space="0" w:color="auto"/>
        <w:right w:val="none" w:sz="0" w:space="0" w:color="auto"/>
      </w:divBdr>
    </w:div>
    <w:div w:id="2107841388">
      <w:bodyDiv w:val="1"/>
      <w:marLeft w:val="0"/>
      <w:marRight w:val="0"/>
      <w:marTop w:val="0"/>
      <w:marBottom w:val="0"/>
      <w:divBdr>
        <w:top w:val="none" w:sz="0" w:space="0" w:color="auto"/>
        <w:left w:val="none" w:sz="0" w:space="0" w:color="auto"/>
        <w:bottom w:val="none" w:sz="0" w:space="0" w:color="auto"/>
        <w:right w:val="none" w:sz="0" w:space="0" w:color="auto"/>
      </w:divBdr>
    </w:div>
    <w:div w:id="2110470181">
      <w:bodyDiv w:val="1"/>
      <w:marLeft w:val="0"/>
      <w:marRight w:val="0"/>
      <w:marTop w:val="0"/>
      <w:marBottom w:val="0"/>
      <w:divBdr>
        <w:top w:val="none" w:sz="0" w:space="0" w:color="auto"/>
        <w:left w:val="none" w:sz="0" w:space="0" w:color="auto"/>
        <w:bottom w:val="none" w:sz="0" w:space="0" w:color="auto"/>
        <w:right w:val="none" w:sz="0" w:space="0" w:color="auto"/>
      </w:divBdr>
    </w:div>
    <w:div w:id="2115973537">
      <w:bodyDiv w:val="1"/>
      <w:marLeft w:val="0"/>
      <w:marRight w:val="0"/>
      <w:marTop w:val="0"/>
      <w:marBottom w:val="0"/>
      <w:divBdr>
        <w:top w:val="none" w:sz="0" w:space="0" w:color="auto"/>
        <w:left w:val="none" w:sz="0" w:space="0" w:color="auto"/>
        <w:bottom w:val="none" w:sz="0" w:space="0" w:color="auto"/>
        <w:right w:val="none" w:sz="0" w:space="0" w:color="auto"/>
      </w:divBdr>
    </w:div>
    <w:div w:id="2118598659">
      <w:bodyDiv w:val="1"/>
      <w:marLeft w:val="0"/>
      <w:marRight w:val="0"/>
      <w:marTop w:val="0"/>
      <w:marBottom w:val="0"/>
      <w:divBdr>
        <w:top w:val="none" w:sz="0" w:space="0" w:color="auto"/>
        <w:left w:val="none" w:sz="0" w:space="0" w:color="auto"/>
        <w:bottom w:val="none" w:sz="0" w:space="0" w:color="auto"/>
        <w:right w:val="none" w:sz="0" w:space="0" w:color="auto"/>
      </w:divBdr>
    </w:div>
    <w:div w:id="2121412827">
      <w:bodyDiv w:val="1"/>
      <w:marLeft w:val="0"/>
      <w:marRight w:val="0"/>
      <w:marTop w:val="0"/>
      <w:marBottom w:val="0"/>
      <w:divBdr>
        <w:top w:val="none" w:sz="0" w:space="0" w:color="auto"/>
        <w:left w:val="none" w:sz="0" w:space="0" w:color="auto"/>
        <w:bottom w:val="none" w:sz="0" w:space="0" w:color="auto"/>
        <w:right w:val="none" w:sz="0" w:space="0" w:color="auto"/>
      </w:divBdr>
    </w:div>
    <w:div w:id="2126147599">
      <w:bodyDiv w:val="1"/>
      <w:marLeft w:val="0"/>
      <w:marRight w:val="0"/>
      <w:marTop w:val="0"/>
      <w:marBottom w:val="0"/>
      <w:divBdr>
        <w:top w:val="none" w:sz="0" w:space="0" w:color="auto"/>
        <w:left w:val="none" w:sz="0" w:space="0" w:color="auto"/>
        <w:bottom w:val="none" w:sz="0" w:space="0" w:color="auto"/>
        <w:right w:val="none" w:sz="0" w:space="0" w:color="auto"/>
      </w:divBdr>
    </w:div>
    <w:div w:id="2133739951">
      <w:bodyDiv w:val="1"/>
      <w:marLeft w:val="0"/>
      <w:marRight w:val="0"/>
      <w:marTop w:val="0"/>
      <w:marBottom w:val="0"/>
      <w:divBdr>
        <w:top w:val="none" w:sz="0" w:space="0" w:color="auto"/>
        <w:left w:val="none" w:sz="0" w:space="0" w:color="auto"/>
        <w:bottom w:val="none" w:sz="0" w:space="0" w:color="auto"/>
        <w:right w:val="none" w:sz="0" w:space="0" w:color="auto"/>
      </w:divBdr>
    </w:div>
    <w:div w:id="2134597111">
      <w:bodyDiv w:val="1"/>
      <w:marLeft w:val="0"/>
      <w:marRight w:val="0"/>
      <w:marTop w:val="0"/>
      <w:marBottom w:val="0"/>
      <w:divBdr>
        <w:top w:val="none" w:sz="0" w:space="0" w:color="auto"/>
        <w:left w:val="none" w:sz="0" w:space="0" w:color="auto"/>
        <w:bottom w:val="none" w:sz="0" w:space="0" w:color="auto"/>
        <w:right w:val="none" w:sz="0" w:space="0" w:color="auto"/>
      </w:divBdr>
    </w:div>
    <w:div w:id="2136097419">
      <w:bodyDiv w:val="1"/>
      <w:marLeft w:val="0"/>
      <w:marRight w:val="0"/>
      <w:marTop w:val="0"/>
      <w:marBottom w:val="0"/>
      <w:divBdr>
        <w:top w:val="none" w:sz="0" w:space="0" w:color="auto"/>
        <w:left w:val="none" w:sz="0" w:space="0" w:color="auto"/>
        <w:bottom w:val="none" w:sz="0" w:space="0" w:color="auto"/>
        <w:right w:val="none" w:sz="0" w:space="0" w:color="auto"/>
      </w:divBdr>
    </w:div>
    <w:div w:id="2137330654">
      <w:bodyDiv w:val="1"/>
      <w:marLeft w:val="0"/>
      <w:marRight w:val="0"/>
      <w:marTop w:val="0"/>
      <w:marBottom w:val="0"/>
      <w:divBdr>
        <w:top w:val="none" w:sz="0" w:space="0" w:color="auto"/>
        <w:left w:val="none" w:sz="0" w:space="0" w:color="auto"/>
        <w:bottom w:val="none" w:sz="0" w:space="0" w:color="auto"/>
        <w:right w:val="none" w:sz="0" w:space="0" w:color="auto"/>
      </w:divBdr>
    </w:div>
    <w:div w:id="2139102203">
      <w:bodyDiv w:val="1"/>
      <w:marLeft w:val="0"/>
      <w:marRight w:val="0"/>
      <w:marTop w:val="0"/>
      <w:marBottom w:val="0"/>
      <w:divBdr>
        <w:top w:val="none" w:sz="0" w:space="0" w:color="auto"/>
        <w:left w:val="none" w:sz="0" w:space="0" w:color="auto"/>
        <w:bottom w:val="none" w:sz="0" w:space="0" w:color="auto"/>
        <w:right w:val="none" w:sz="0" w:space="0" w:color="auto"/>
      </w:divBdr>
    </w:div>
    <w:div w:id="2139226316">
      <w:bodyDiv w:val="1"/>
      <w:marLeft w:val="0"/>
      <w:marRight w:val="0"/>
      <w:marTop w:val="0"/>
      <w:marBottom w:val="0"/>
      <w:divBdr>
        <w:top w:val="none" w:sz="0" w:space="0" w:color="auto"/>
        <w:left w:val="none" w:sz="0" w:space="0" w:color="auto"/>
        <w:bottom w:val="none" w:sz="0" w:space="0" w:color="auto"/>
        <w:right w:val="none" w:sz="0" w:space="0" w:color="auto"/>
      </w:divBdr>
    </w:div>
    <w:div w:id="2141142527">
      <w:bodyDiv w:val="1"/>
      <w:marLeft w:val="0"/>
      <w:marRight w:val="0"/>
      <w:marTop w:val="0"/>
      <w:marBottom w:val="0"/>
      <w:divBdr>
        <w:top w:val="none" w:sz="0" w:space="0" w:color="auto"/>
        <w:left w:val="none" w:sz="0" w:space="0" w:color="auto"/>
        <w:bottom w:val="none" w:sz="0" w:space="0" w:color="auto"/>
        <w:right w:val="none" w:sz="0" w:space="0" w:color="auto"/>
      </w:divBdr>
    </w:div>
    <w:div w:id="2141871691">
      <w:bodyDiv w:val="1"/>
      <w:marLeft w:val="0"/>
      <w:marRight w:val="0"/>
      <w:marTop w:val="0"/>
      <w:marBottom w:val="0"/>
      <w:divBdr>
        <w:top w:val="none" w:sz="0" w:space="0" w:color="auto"/>
        <w:left w:val="none" w:sz="0" w:space="0" w:color="auto"/>
        <w:bottom w:val="none" w:sz="0" w:space="0" w:color="auto"/>
        <w:right w:val="none" w:sz="0" w:space="0" w:color="auto"/>
      </w:divBdr>
    </w:div>
    <w:div w:id="2143769086">
      <w:bodyDiv w:val="1"/>
      <w:marLeft w:val="0"/>
      <w:marRight w:val="0"/>
      <w:marTop w:val="0"/>
      <w:marBottom w:val="0"/>
      <w:divBdr>
        <w:top w:val="none" w:sz="0" w:space="0" w:color="auto"/>
        <w:left w:val="none" w:sz="0" w:space="0" w:color="auto"/>
        <w:bottom w:val="none" w:sz="0" w:space="0" w:color="auto"/>
        <w:right w:val="none" w:sz="0" w:space="0" w:color="auto"/>
      </w:divBdr>
    </w:div>
    <w:div w:id="21442752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Larissa-Design">
  <a:themeElements>
    <a:clrScheme name="Larissa">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Larissa">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Larissa">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Rob18</b:Tag>
    <b:SourceType>InternetSite</b:SourceType>
    <b:Guid>{BBEA3911-A177-4F49-A605-D9788D9FB9FB}</b:Guid>
    <b:Title>EVINRUDE E-TEC G2: A Year Later</b:Title>
    <b:YearAccessed>2018</b:YearAccessed>
    <b:MonthAccessed>03</b:MonthAccessed>
    <b:DayAccessed>27</b:DayAccessed>
    <b:URL>https://powerboating.com/evinrude-e-tec-g2-year-later/</b:URL>
    <b:Author>
      <b:Author>
        <b:Corporate>Roberts, Brad - Power Boating Canada Magazine, Taylor Publishing Group</b:Corporate>
      </b:Author>
    </b:Author>
    <b:RefOrder>8</b:RefOrder>
  </b:Source>
  <b:Source>
    <b:Tag>Tim15</b:Tag>
    <b:SourceType>InternetSite</b:SourceType>
    <b:Guid>{081AE003-C633-47D5-BC93-8A54AA31DD11}</b:Guid>
    <b:Author>
      <b:Author>
        <b:Corporate>Time Inc. (UK) Ltd. Motor Boat &amp; Yachting</b:Corporate>
      </b:Author>
    </b:Author>
    <b:Title>Tested: BRP Evinrude E-TEC G2 outboard engines</b:Title>
    <b:Year>2015</b:Year>
    <b:YearAccessed>2018</b:YearAccessed>
    <b:MonthAccessed>03</b:MonthAccessed>
    <b:DayAccessed>27</b:DayAccessed>
    <b:URL>http://www.mby.com/gear/tested-brp-evinrude-e-tec-g2-outboard-engine-44904</b:URL>
    <b:RefOrder>6</b:RefOrder>
  </b:Source>
  <b:Source>
    <b:Tag>Bom18</b:Tag>
    <b:SourceType>DocumentFromInternetSite</b:SourceType>
    <b:Guid>{46B0D02A-D5A4-44B6-8024-413275F1B708}</b:Guid>
    <b:Title>Evinrude E-Tec G2 Engine Specifications</b:Title>
    <b:YearAccessed>2018</b:YearAccessed>
    <b:MonthAccessed>03</b:MonthAccessed>
    <b:DayAccessed>27</b:DayAccessed>
    <b:URL>http://www.evinrude.com/content/dam/evinrude/Global/MY2017/Documents/Spec-PDFs/PY17-Ev-Specs_G2_300hp.pdf</b:URL>
    <b:Author>
      <b:Author>
        <b:Corporate>Bombardier Recreational Products</b:Corporate>
      </b:Author>
    </b:Author>
    <b:RefOrder>9</b:RefOrder>
  </b:Source>
  <b:Source>
    <b:Tag>Mot15</b:Tag>
    <b:SourceType>DocumentFromInternetSite</b:SourceType>
    <b:Guid>{02DCEC9D-36D0-4EF5-955F-193AF81A36C2}</b:Guid>
    <b:Author>
      <b:Author>
        <b:Corporate>Motorboat Owner, Digital Marine Media Ltd.</b:Corporate>
      </b:Author>
    </b:Author>
    <b:Title>Evinrude E-TEC G2 Tested</b:Title>
    <b:Year>2015</b:Year>
    <b:Month>01</b:Month>
    <b:YearAccessed>2018</b:YearAccessed>
    <b:MonthAccessed>03</b:MonthAccessed>
    <b:DayAccessed>27</b:DayAccessed>
    <b:URL>https://www.evinrude.com/content/dam/evinrude/UK/Documents/articles/January%202015%20issue.pdf</b:URL>
    <b:RefOrder>10</b:RefOrder>
  </b:Source>
  <b:Source>
    <b:Tag>Spo15</b:Tag>
    <b:SourceType>InternetSite</b:SourceType>
    <b:Guid>{763F07AA-9311-493A-BE22-C528A9353B62}</b:Guid>
    <b:Title>Evinrude E-Tec Technology</b:Title>
    <b:Year>2015</b:Year>
    <b:YearAccessed>2018</b:YearAccessed>
    <b:MonthAccessed>03</b:MonthAccessed>
    <b:DayAccessed>27</b:DayAccessed>
    <b:URL>http://sportsmarine.com.au/evinrude-e-tec-technology/</b:URL>
    <b:Author>
      <b:Author>
        <b:Corporate>Sports Marine Boat Centre</b:Corporate>
      </b:Author>
    </b:Author>
    <b:RefOrder>3</b:RefOrder>
  </b:Source>
  <b:Source>
    <b:Tag>The16</b:Tag>
    <b:SourceType>DocumentFromInternetSite</b:SourceType>
    <b:Guid>{ABA31088-2D47-4EB5-BA1D-817C8EED1E33}</b:Guid>
    <b:Title>A Technical Summary of Euro 6/VI Vehicle Emission Standards</b:Title>
    <b:Year>2016</b:Year>
    <b:YearAccessed>2018</b:YearAccessed>
    <b:MonthAccessed>03</b:MonthAccessed>
    <b:DayAccessed>27</b:DayAccessed>
    <b:URL>https://www.theicct.org/sites/default/files/publications/ICCT_Euro6-VI_briefing_jun2016.pdf</b:URL>
    <b:Author>
      <b:Author>
        <b:Corporate>The International Council on Clean Transportation</b:Corporate>
      </b:Author>
    </b:Author>
    <b:Month>06</b:Month>
    <b:RefOrder>7</b:RefOrder>
  </b:Source>
  <b:Source>
    <b:Tag>Cer11</b:Tag>
    <b:SourceType>Report</b:SourceType>
    <b:Guid>{FC0E4D84-8F07-4F00-8CBE-DACA22CBC66E}</b:Guid>
    <b:Title>Master's Thesis: Direct Injection System for a Two Stroke Engine (Evinrude E-Tec)</b:Title>
    <b:Year>2011</b:Year>
    <b:City>Göteborg, Sweden</b:City>
    <b:Publisher>Department of Applied Mechanics - Division of Combustion, Chalmers University of Technology</b:Publisher>
    <b:Author>
      <b:Author>
        <b:NameList>
          <b:Person>
            <b:Last>Cervantes Trejo</b:Last>
            <b:First>Jose Rudolfo I.</b:First>
          </b:Person>
        </b:NameList>
      </b:Author>
    </b:Author>
    <b:Department>Department of Applied Mechanics</b:Department>
    <b:Institution>Division of Combustion</b:Institution>
    <b:Pages>78</b:Pages>
    <b:RefOrder>5</b:RefOrder>
  </b:Source>
  <b:Source>
    <b:Tag>Bel07</b:Tag>
    <b:SourceType>JournalArticle</b:SourceType>
    <b:Guid>{AE0246BC-88B7-4534-8792-286B560582ED}</b:Guid>
    <b:Title>Beyond 3 Star Emission Capability for Outboard Engines</b:Title>
    <b:Year>2007</b:Year>
    <b:JournalName>Society of Automotive Engineers, Inc.</b:JournalName>
    <b:Pages>9</b:Pages>
    <b:Volume>20076552</b:Volume>
    <b:Issue>2007-32-0052</b:Issue>
    <b:Author>
      <b:Author>
        <b:NameList>
          <b:Person>
            <b:Last>Bell</b:Last>
            <b:First>Greg</b:First>
          </b:Person>
          <b:Person>
            <b:Last>Brewster</b:Last>
            <b:First>Simon</b:First>
          </b:Person>
          <b:Person>
            <b:Last>Ahern</b:Last>
            <b:First>Steven</b:First>
          </b:Person>
        </b:NameList>
      </b:Author>
    </b:Author>
    <b:RefOrder>11</b:RefOrder>
  </b:Source>
  <b:Source>
    <b:Tag>Str03</b:Tag>
    <b:SourceType>ConferenceProceedings</b:SourceType>
    <b:Guid>{14F8FA32-490E-4744-BA7E-1040C5CB1B08}</b:Guid>
    <b:Title>Optimization of the E-TEC™ Combustion System for Direct-Injected Two-Stroke Engines Toward 3-Star Emissions</b:Title>
    <b:Year>2003</b:Year>
    <b:YearAccessed>2018</b:YearAccessed>
    <b:MonthAccessed>03</b:MonthAccessed>
    <b:DayAccessed>27</b:DayAccessed>
    <b:URL>https://saemobilus.sae.org/content/2003-32-0007</b:URL>
    <b:Pages>14</b:Pages>
    <b:Author>
      <b:Author>
        <b:NameList>
          <b:Person>
            <b:Last>Strauss</b:Last>
            <b:First>Sebastian</b:First>
          </b:Person>
          <b:Person>
            <b:Last>Zeng</b:Last>
            <b:First>Yangbing</b:First>
          </b:Person>
          <b:Person>
            <b:Last>Montgomery</b:Last>
            <b:First>David T.</b:First>
          </b:Person>
        </b:NameList>
      </b:Author>
    </b:Author>
    <b:City>Madison, Wisconsin, USA</b:City>
    <b:Publisher>Society of Automotive Engineers, Inc.</b:Publisher>
    <b:ConferenceName>Small Engine Technology Conference &amp; Exhibition</b:ConferenceName>
    <b:DOI>https://doi.org/10.4271/2003-32-0007</b:DOI>
    <b:RefOrder>4</b:RefOrder>
  </b:Source>
  <b:Source>
    <b:Tag>Bom181</b:Tag>
    <b:SourceType>InternetSite</b:SourceType>
    <b:Guid>{5EFE2701-499F-4380-A132-0EC45E9D951A}</b:Guid>
    <b:Title>Evinrude Innovation and Technology</b:Title>
    <b:Author>
      <b:Author>
        <b:Corporate>Bombardier Recreational Products</b:Corporate>
      </b:Author>
    </b:Author>
    <b:YearAccessed>2018</b:YearAccessed>
    <b:MonthAccessed>03</b:MonthAccessed>
    <b:DayAccessed>28</b:DayAccessed>
    <b:URL>http://www.evinrude.com/en-GB/innovation-technology.html</b:URL>
    <b:RefOrder>2</b:RefOrder>
  </b:Source>
  <b:Source>
    <b:Tag>Gra18</b:Tag>
    <b:SourceType>InternetSite</b:SourceType>
    <b:Guid>{98F232C5-2C6E-48DF-90D7-A4A43692383B}</b:Guid>
    <b:Author>
      <b:Author>
        <b:Corporate>Graham, Rus</b:Corporate>
      </b:Author>
    </b:Author>
    <b:Title>Evinrude E-TEC Engines continue to meet Stringent Compliance Standards around the world - Sail-World Marine Business</b:Title>
    <b:Year>2018</b:Year>
    <b:YearAccessed>2018</b:YearAccessed>
    <b:MonthAccessed>03</b:MonthAccessed>
    <b:DayAccessed>27</b:DayAccessed>
    <b:URL>https://www.marinebusinessworld.com/news/202510/Evinrude-e-Tec-Engines-Australian-Compliant</b:URL>
    <b:RefOrder>1</b:RefOrder>
  </b:Source>
</b:Sources>
</file>

<file path=customXml/itemProps1.xml><?xml version="1.0" encoding="utf-8"?>
<ds:datastoreItem xmlns:ds="http://schemas.openxmlformats.org/officeDocument/2006/customXml" ds:itemID="{77D7B1C3-83C5-4150-8E35-949134A262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453</TotalTime>
  <Pages>6</Pages>
  <Words>1840</Words>
  <Characters>10491</Characters>
  <Application>Microsoft Office Word</Application>
  <DocSecurity>0</DocSecurity>
  <Lines>87</Lines>
  <Paragraphs>24</Paragraphs>
  <ScaleCrop>false</ScaleCrop>
  <HeadingPairs>
    <vt:vector size="4" baseType="variant">
      <vt:variant>
        <vt:lpstr>Title</vt:lpstr>
      </vt:variant>
      <vt:variant>
        <vt:i4>1</vt:i4>
      </vt:variant>
      <vt:variant>
        <vt:lpstr>Titel</vt:lpstr>
      </vt:variant>
      <vt:variant>
        <vt:i4>1</vt:i4>
      </vt:variant>
    </vt:vector>
  </HeadingPairs>
  <TitlesOfParts>
    <vt:vector size="2" baseType="lpstr">
      <vt:lpstr/>
      <vt:lpstr/>
    </vt:vector>
  </TitlesOfParts>
  <Company>Frost-RL</Company>
  <LinksUpToDate>false</LinksUpToDate>
  <CharactersWithSpaces>12307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Przibylla (P144999)</dc:creator>
  <cp:keywords/>
  <dc:description/>
  <cp:lastModifiedBy>Alexander Przibylla (P144999)</cp:lastModifiedBy>
  <cp:revision>271</cp:revision>
  <cp:lastPrinted>2018-02-22T16:18:00Z</cp:lastPrinted>
  <dcterms:created xsi:type="dcterms:W3CDTF">2018-03-27T18:07:00Z</dcterms:created>
  <dcterms:modified xsi:type="dcterms:W3CDTF">2018-03-29T08:08:00Z</dcterms:modified>
</cp:coreProperties>
</file>