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eastAsia="微软雅黑" w:asciiTheme="minorHAnsi" w:hAnsiTheme="minorHAnsi" w:cstheme="minorHAnsi"/>
          <w:sz w:val="24"/>
        </w:rPr>
      </w:pPr>
      <w:bookmarkStart w:id="0" w:name="_GoBack"/>
    </w:p>
    <w:bookmarkEnd w:id="0"/>
    <w:p>
      <w:pPr>
        <w:jc w:val="center"/>
        <w:rPr>
          <w:rFonts w:eastAsia="微软雅黑" w:asciiTheme="minorHAnsi" w:hAnsiTheme="minorHAnsi" w:cstheme="minorHAnsi"/>
          <w:b/>
          <w:sz w:val="24"/>
        </w:rPr>
      </w:pPr>
      <w:r>
        <w:rPr>
          <w:rFonts w:eastAsia="微软雅黑" w:asciiTheme="minorHAnsi" w:hAnsiTheme="minorHAnsi" w:cstheme="minorHAnsi"/>
          <w:b/>
          <w:sz w:val="24"/>
        </w:rPr>
        <w:t>Differences between Mexico and Britain via Cultural Dimension Theory</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eastAsia="微软雅黑" w:asciiTheme="minorHAnsi" w:hAnsiTheme="minorHAnsi" w:cstheme="minorHAnsi"/>
          <w:sz w:val="24"/>
        </w:rPr>
        <w:t xml:space="preserve">With the increasing trend of Globalization, it is more and more important to find the differences between home country and other countries in many aspects. Knowing these discrepancies can help people avoid many conflicts and misunderstanding, enhancing the communication and cooperation. Mexico is a model country in the middle Latin area and Britain stands for the high standards and level of Europe. This article compares these two countries by using the Hofstede's cultural dimensions theory to find out the differences in terms of trust, </w:t>
      </w:r>
      <w:r>
        <w:rPr>
          <w:rFonts w:hint="eastAsia" w:eastAsia="微软雅黑" w:asciiTheme="minorHAnsi" w:hAnsiTheme="minorHAnsi" w:cstheme="minorHAnsi"/>
          <w:sz w:val="24"/>
        </w:rPr>
        <w:t>gift</w:t>
      </w:r>
      <w:r>
        <w:rPr>
          <w:rFonts w:eastAsia="微软雅黑" w:asciiTheme="minorHAnsi" w:hAnsiTheme="minorHAnsi" w:cstheme="minorHAnsi"/>
          <w:sz w:val="24"/>
        </w:rPr>
        <w:t xml:space="preserve">s and business. </w:t>
      </w:r>
    </w:p>
    <w:p>
      <w:pPr>
        <w:rPr>
          <w:rFonts w:eastAsia="微软雅黑" w:asciiTheme="minorHAnsi" w:hAnsiTheme="minorHAnsi" w:cstheme="minorHAnsi"/>
          <w:sz w:val="24"/>
        </w:rPr>
      </w:pPr>
    </w:p>
    <w:p>
      <w:pPr>
        <w:pStyle w:val="9"/>
        <w:numPr>
          <w:ilvl w:val="0"/>
          <w:numId w:val="1"/>
        </w:numPr>
        <w:rPr>
          <w:rFonts w:eastAsia="微软雅黑" w:asciiTheme="minorHAnsi" w:hAnsiTheme="minorHAnsi" w:cstheme="minorHAnsi"/>
          <w:b/>
          <w:sz w:val="24"/>
        </w:rPr>
      </w:pPr>
      <w:r>
        <w:rPr>
          <w:rFonts w:eastAsia="微软雅黑" w:asciiTheme="minorHAnsi" w:hAnsiTheme="minorHAnsi" w:cstheme="minorHAnsi"/>
          <w:b/>
          <w:sz w:val="24"/>
        </w:rPr>
        <w:t>Hofstede's cultural dimensions theory</w:t>
      </w:r>
    </w:p>
    <w:p>
      <w:pPr>
        <w:ind w:firstLine="340"/>
        <w:rPr>
          <w:rFonts w:eastAsia="微软雅黑" w:asciiTheme="minorHAnsi" w:hAnsiTheme="minorHAnsi" w:cstheme="minorHAnsi"/>
          <w:sz w:val="24"/>
        </w:rPr>
      </w:pPr>
      <w:r>
        <w:rPr>
          <w:rFonts w:eastAsia="微软雅黑" w:asciiTheme="minorHAnsi" w:hAnsiTheme="minorHAnsi" w:cstheme="minorHAnsi"/>
          <w:sz w:val="24"/>
        </w:rPr>
        <w:t>To start with, what is Hofstede's cultural dimensions theory? It is a framework for cross-cultural communication, developed by Geert Hofstede, a Dutch social psychologist. This theory describes the effects of a society’s culture on the values of it citizens, and how these values relate to their behavior. According to Bing (2004), it can be helpful in managing cross-border mergers and acquisitions, leveraging joint ventures, vetting employee surveys and negotiations.</w:t>
      </w:r>
    </w:p>
    <w:p>
      <w:pPr>
        <w:ind w:firstLine="340"/>
        <w:rPr>
          <w:rFonts w:eastAsia="微软雅黑" w:asciiTheme="minorHAnsi" w:hAnsiTheme="minorHAnsi" w:cstheme="minorHAnsi"/>
          <w:sz w:val="24"/>
        </w:rPr>
      </w:pPr>
      <w:r>
        <w:rPr>
          <w:rFonts w:eastAsia="微软雅黑" w:asciiTheme="minorHAnsi" w:hAnsiTheme="minorHAnsi" w:cstheme="minorHAnsi"/>
          <w:sz w:val="24"/>
        </w:rPr>
        <w:t>The theory covers six dimensions which are not established at one time. As a former IBM employee, professor Hofstede used factor analysis to check the results of a worldwide survey of worker values by IBM between 1967 and 1973. As a result, he got the original model which consisted of four dimensions: individualism-collectivism; uncertainty avoidance; power distance (strength of social hierarchy) and masculinity-femininity (task orientation versus person-orientation). He added the fifth dimension, long-term orientation, after an independent research in Hong Kong. And then, in 2010, indulgence versus self-restraint became the last dimension (Hofstede, 2011). These six dimensions are introduced as followed.</w:t>
      </w:r>
    </w:p>
    <w:p>
      <w:pPr>
        <w:ind w:firstLine="340"/>
        <w:rPr>
          <w:rFonts w:eastAsia="微软雅黑" w:asciiTheme="minorHAnsi" w:hAnsiTheme="minorHAnsi" w:cstheme="minorHAnsi"/>
          <w:sz w:val="24"/>
        </w:rPr>
      </w:pPr>
      <w:r>
        <w:rPr>
          <w:rFonts w:eastAsia="微软雅黑" w:asciiTheme="minorHAnsi" w:hAnsiTheme="minorHAnsi" w:cstheme="minorHAnsi"/>
          <w:b/>
          <w:sz w:val="24"/>
        </w:rPr>
        <w:t>Power distance index (PDI):</w:t>
      </w:r>
      <w:r>
        <w:rPr>
          <w:rFonts w:eastAsia="微软雅黑" w:asciiTheme="minorHAnsi" w:hAnsiTheme="minorHAnsi" w:cstheme="minorHAnsi"/>
          <w:sz w:val="24"/>
        </w:rPr>
        <w:t xml:space="preserve"> Hofstede (</w:t>
      </w:r>
      <w:r>
        <w:rPr>
          <w:rFonts w:hint="eastAsia" w:eastAsia="微软雅黑" w:asciiTheme="minorHAnsi" w:hAnsiTheme="minorHAnsi" w:cstheme="minorHAnsi"/>
          <w:sz w:val="24"/>
        </w:rPr>
        <w:t>1993</w:t>
      </w:r>
      <w:r>
        <w:rPr>
          <w:rFonts w:eastAsia="微软雅黑" w:asciiTheme="minorHAnsi" w:hAnsiTheme="minorHAnsi" w:cstheme="minorHAnsi"/>
          <w:sz w:val="24"/>
        </w:rPr>
        <w:t>) defined this index as “the extent to which the less powerful members of organizations and institutions (like the family) accept and expect that power is distributed unequally.” In this dimension, followers or the lower level perceive the inequality. A lower degree of the Index indicates that people question authority and attempt to distribute power. While a higher degree of the Index signifies that hierarchy is clearly established and executed in society without any doubt or reason.</w:t>
      </w:r>
    </w:p>
    <w:p>
      <w:pPr>
        <w:ind w:firstLine="340"/>
        <w:rPr>
          <w:rFonts w:eastAsia="微软雅黑" w:asciiTheme="minorHAnsi" w:hAnsiTheme="minorHAnsi" w:cstheme="minorHAnsi"/>
          <w:sz w:val="24"/>
        </w:rPr>
      </w:pPr>
      <w:r>
        <w:rPr>
          <w:rFonts w:eastAsia="微软雅黑" w:asciiTheme="minorHAnsi" w:hAnsiTheme="minorHAnsi" w:cstheme="minorHAnsi"/>
          <w:b/>
          <w:sz w:val="24"/>
        </w:rPr>
        <w:t>Individualism vs. collectivism (IDV):</w:t>
      </w:r>
      <w:r>
        <w:rPr>
          <w:rFonts w:eastAsia="微软雅黑" w:asciiTheme="minorHAnsi" w:hAnsiTheme="minorHAnsi" w:cstheme="minorHAnsi"/>
          <w:sz w:val="24"/>
        </w:rPr>
        <w:t xml:space="preserve"> the IDV Index is defined as “degree to which people in a society are integrated into groups.” Societies with higher degree of individualism have loose ties that only relate an individual to his/her immediate family. People in this kind of society pay more attention to the “I” rather than “We”. Its counterpart, collectivism, describes a tightly-integrated society which has relationship with extended families and others. When a conflict with another group arises, people will show their undoubted loyalty and help each other.</w:t>
      </w:r>
    </w:p>
    <w:p>
      <w:pPr>
        <w:ind w:firstLine="340"/>
        <w:rPr>
          <w:rFonts w:eastAsia="微软雅黑" w:asciiTheme="minorHAnsi" w:hAnsiTheme="minorHAnsi" w:cstheme="minorHAnsi"/>
          <w:color w:val="222222"/>
          <w:sz w:val="24"/>
          <w:szCs w:val="21"/>
          <w:shd w:val="clear" w:color="auto" w:fill="FFFFFF"/>
        </w:rPr>
      </w:pPr>
      <w:r>
        <w:rPr>
          <w:rFonts w:eastAsia="微软雅黑" w:asciiTheme="minorHAnsi" w:hAnsiTheme="minorHAnsi" w:cstheme="minorHAnsi"/>
          <w:b/>
          <w:bCs/>
          <w:color w:val="222222"/>
          <w:sz w:val="24"/>
          <w:szCs w:val="21"/>
          <w:shd w:val="clear" w:color="auto" w:fill="FFFFFF"/>
        </w:rPr>
        <w:t>Uncertainty avoidance index</w:t>
      </w:r>
      <w:r>
        <w:rPr>
          <w:rStyle w:val="10"/>
          <w:rFonts w:eastAsia="微软雅黑" w:asciiTheme="minorHAnsi" w:hAnsiTheme="minorHAnsi" w:cstheme="minorHAnsi"/>
          <w:color w:val="222222"/>
          <w:sz w:val="24"/>
          <w:szCs w:val="21"/>
          <w:shd w:val="clear" w:color="auto" w:fill="FFFFFF"/>
        </w:rPr>
        <w:t> </w:t>
      </w:r>
      <w:r>
        <w:rPr>
          <w:rFonts w:eastAsia="微软雅黑" w:asciiTheme="minorHAnsi" w:hAnsiTheme="minorHAnsi" w:cstheme="minorHAnsi"/>
          <w:color w:val="222222"/>
          <w:sz w:val="24"/>
          <w:szCs w:val="21"/>
          <w:shd w:val="clear" w:color="auto" w:fill="FFFFFF"/>
        </w:rPr>
        <w:t>(</w:t>
      </w:r>
      <w:r>
        <w:rPr>
          <w:rFonts w:eastAsia="微软雅黑" w:asciiTheme="minorHAnsi" w:hAnsiTheme="minorHAnsi" w:cstheme="minorHAnsi"/>
          <w:b/>
          <w:bCs/>
          <w:color w:val="222222"/>
          <w:sz w:val="24"/>
          <w:szCs w:val="21"/>
          <w:shd w:val="clear" w:color="auto" w:fill="FFFFFF"/>
        </w:rPr>
        <w:t>UAI</w:t>
      </w:r>
      <w:r>
        <w:rPr>
          <w:rFonts w:eastAsia="微软雅黑" w:asciiTheme="minorHAnsi" w:hAnsiTheme="minorHAnsi" w:cstheme="minorHAnsi"/>
          <w:color w:val="222222"/>
          <w:sz w:val="24"/>
          <w:szCs w:val="21"/>
          <w:shd w:val="clear" w:color="auto" w:fill="FFFFFF"/>
        </w:rPr>
        <w:t>): This Index is defined as “a society's tolerance for ambiguity,” in which people embrace or avert an event of something unexpected, unknown, or away from the status quo. Societies with a high score in this index tend to have codes of behavior, guidelines, laws, and generally depend on belief that dictates everything and people know what it is. To the contrary, a lower degree in this index means a more open mind to differing ideas and thoughts. People in these societies are likely to impose fewer regulations and the environment is more free-flowing.</w:t>
      </w:r>
    </w:p>
    <w:p>
      <w:pPr>
        <w:ind w:firstLine="340"/>
        <w:rPr>
          <w:rFonts w:eastAsia="微软雅黑" w:asciiTheme="minorHAnsi" w:hAnsiTheme="minorHAnsi" w:cstheme="minorHAnsi"/>
          <w:sz w:val="24"/>
        </w:rPr>
      </w:pPr>
      <w:r>
        <w:rPr>
          <w:rFonts w:eastAsia="微软雅黑" w:asciiTheme="minorHAnsi" w:hAnsiTheme="minorHAnsi" w:cstheme="minorHAnsi"/>
          <w:b/>
          <w:sz w:val="24"/>
        </w:rPr>
        <w:t>Masculinity vs. femininity (MAS):</w:t>
      </w:r>
      <w:r>
        <w:rPr>
          <w:rFonts w:eastAsia="微软雅黑" w:asciiTheme="minorHAnsi" w:hAnsiTheme="minorHAnsi" w:cstheme="minorHAnsi"/>
          <w:sz w:val="24"/>
        </w:rPr>
        <w:t xml:space="preserve"> Masculinity, in this dimension, is defined as “a preference in society for achievement, heroism, assertiveness and material rewards for success.” While, femininity represents “a preference for cooperation, modesty, caring for the weak and quality of life.” Women are likely to display different values in different societies. In more masculine societies, women are more emphatic and competitive, but not that much compared to men. In feminine societies, they share modest and caring views equally with men. This dimension holds the opinion that there is a gap between male and female values.</w:t>
      </w:r>
    </w:p>
    <w:p>
      <w:pPr>
        <w:ind w:firstLine="340"/>
        <w:rPr>
          <w:rFonts w:eastAsia="微软雅黑" w:asciiTheme="minorHAnsi" w:hAnsiTheme="minorHAnsi" w:cstheme="minorHAnsi"/>
          <w:sz w:val="24"/>
        </w:rPr>
      </w:pPr>
      <w:r>
        <w:rPr>
          <w:rFonts w:eastAsia="微软雅黑" w:asciiTheme="minorHAnsi" w:hAnsiTheme="minorHAnsi" w:cstheme="minorHAnsi"/>
          <w:b/>
          <w:sz w:val="24"/>
        </w:rPr>
        <w:t>Long-term orientation vs. short-term orientation (LTO):</w:t>
      </w:r>
      <w:r>
        <w:rPr>
          <w:rFonts w:eastAsia="微软雅黑" w:asciiTheme="minorHAnsi" w:hAnsiTheme="minorHAnsi" w:cstheme="minorHAnsi"/>
          <w:sz w:val="24"/>
        </w:rPr>
        <w:t xml:space="preserve"> This dimension talks about the relationship among the past, the current and future actions/challenges. Long-term societies think a lot about adaptation and circumstantial, pragmatic problem-solving. A lower degree of this index, short- term in other words, shows the traditions are respected and kept. Generally, long-term oriented countries develop constantly though poor now, while short-term oriented countries will not see the economic development.</w:t>
      </w:r>
    </w:p>
    <w:p>
      <w:pPr>
        <w:ind w:firstLine="340"/>
        <w:rPr>
          <w:rFonts w:eastAsia="微软雅黑" w:asciiTheme="minorHAnsi" w:hAnsiTheme="minorHAnsi" w:cstheme="minorHAnsi"/>
          <w:sz w:val="24"/>
        </w:rPr>
      </w:pPr>
      <w:r>
        <w:rPr>
          <w:rFonts w:eastAsia="微软雅黑" w:asciiTheme="minorHAnsi" w:hAnsiTheme="minorHAnsi" w:cstheme="minorHAnsi"/>
          <w:b/>
          <w:sz w:val="24"/>
        </w:rPr>
        <w:t>Indulgence vs. restraint (IND):</w:t>
      </w:r>
      <w:r>
        <w:rPr>
          <w:rFonts w:eastAsia="微软雅黑" w:asciiTheme="minorHAnsi" w:hAnsiTheme="minorHAnsi" w:cstheme="minorHAnsi"/>
          <w:sz w:val="24"/>
        </w:rPr>
        <w:t xml:space="preserve"> This dimension is essentially a measure of happiness; whether or not simple joys are fulfilled. Indulgence is defined as “a society that allows relatively free gratification of basic and natural human desires related to enjoying life and having fun.” Its counterpart is defined as “a society that controls gratification of needs and regulates it by means of strict social norms.” Indulgent societies believe themselves to be in control of their own life and emotions; restrained societies believe other factors dictate their life and emotions.</w:t>
      </w:r>
    </w:p>
    <w:p>
      <w:pPr>
        <w:ind w:firstLine="340"/>
        <w:rPr>
          <w:rFonts w:eastAsia="微软雅黑" w:asciiTheme="minorHAnsi" w:hAnsiTheme="minorHAnsi" w:cstheme="minorHAnsi"/>
          <w:sz w:val="24"/>
        </w:rPr>
      </w:pPr>
    </w:p>
    <w:p>
      <w:pPr>
        <w:pStyle w:val="9"/>
        <w:numPr>
          <w:ilvl w:val="0"/>
          <w:numId w:val="1"/>
        </w:numPr>
        <w:rPr>
          <w:rFonts w:eastAsia="微软雅黑" w:asciiTheme="minorHAnsi" w:hAnsiTheme="minorHAnsi" w:cstheme="minorHAnsi"/>
          <w:b/>
          <w:sz w:val="24"/>
        </w:rPr>
      </w:pPr>
      <w:r>
        <w:rPr>
          <w:rFonts w:hint="eastAsia" w:eastAsia="微软雅黑" w:asciiTheme="minorHAnsi" w:hAnsiTheme="minorHAnsi" w:cstheme="minorHAnsi"/>
          <w:b/>
          <w:sz w:val="24"/>
        </w:rPr>
        <w:t>General situations of Mexico and Britain</w:t>
      </w:r>
    </w:p>
    <w:p>
      <w:pPr>
        <w:ind w:firstLine="340"/>
        <w:rPr>
          <w:rFonts w:eastAsia="微软雅黑" w:asciiTheme="minorHAnsi" w:hAnsiTheme="minorHAnsi" w:cstheme="minorHAnsi"/>
          <w:sz w:val="24"/>
        </w:rPr>
      </w:pPr>
      <w:r>
        <w:rPr>
          <w:rFonts w:eastAsia="微软雅黑" w:asciiTheme="minorHAnsi" w:hAnsiTheme="minorHAnsi" w:cstheme="minorHAnsi"/>
          <w:sz w:val="24"/>
        </w:rPr>
        <w:t>According</w:t>
      </w:r>
      <w:r>
        <w:rPr>
          <w:rFonts w:hint="eastAsia" w:eastAsia="微软雅黑" w:asciiTheme="minorHAnsi" w:hAnsiTheme="minorHAnsi" w:cstheme="minorHAnsi"/>
          <w:sz w:val="24"/>
        </w:rPr>
        <w:t xml:space="preserve"> to the data given by </w:t>
      </w:r>
      <w:r>
        <w:rPr>
          <w:rFonts w:hint="eastAsia" w:eastAsia="微软雅黑" w:asciiTheme="minorHAnsi" w:hAnsiTheme="minorHAnsi" w:cstheme="minorHAnsi"/>
          <w:i/>
          <w:sz w:val="24"/>
        </w:rPr>
        <w:t>Hofstede Insights</w:t>
      </w:r>
      <w:r>
        <w:rPr>
          <w:rFonts w:hint="eastAsia" w:eastAsia="微软雅黑" w:asciiTheme="minorHAnsi" w:hAnsiTheme="minorHAnsi" w:cstheme="minorHAnsi"/>
          <w:sz w:val="24"/>
        </w:rPr>
        <w:t xml:space="preserve">, an official website, we can know the scores of Mexico and Britain in six dimensions respectively. </w:t>
      </w:r>
      <w:r>
        <w:rPr>
          <w:rFonts w:eastAsia="微软雅黑" w:asciiTheme="minorHAnsi" w:hAnsiTheme="minorHAnsi" w:cstheme="minorHAnsi"/>
          <w:sz w:val="24"/>
        </w:rPr>
        <w:t>T</w:t>
      </w:r>
      <w:r>
        <w:rPr>
          <w:rFonts w:hint="eastAsia" w:eastAsia="微软雅黑" w:asciiTheme="minorHAnsi" w:hAnsiTheme="minorHAnsi" w:cstheme="minorHAnsi"/>
          <w:sz w:val="24"/>
        </w:rPr>
        <w:t>hese can help us get more familiar with these countries before we compare them in detail.</w:t>
      </w:r>
    </w:p>
    <w:p>
      <w:pPr>
        <w:ind w:firstLine="340"/>
        <w:rPr>
          <w:rFonts w:eastAsia="微软雅黑" w:asciiTheme="minorHAnsi" w:hAnsiTheme="minorHAnsi" w:cstheme="minorHAnsi"/>
          <w:sz w:val="24"/>
        </w:rPr>
      </w:pPr>
    </w:p>
    <w:p>
      <w:pPr>
        <w:pStyle w:val="2"/>
        <w:keepNext/>
        <w:jc w:val="center"/>
        <w:rPr>
          <w:color w:val="auto"/>
        </w:rPr>
      </w:pPr>
      <w:r>
        <w:rPr>
          <w:color w:val="auto"/>
        </w:rPr>
        <w:t xml:space="preserve">Table </w:t>
      </w:r>
      <w:r>
        <w:rPr>
          <w:color w:val="auto"/>
        </w:rPr>
        <w:fldChar w:fldCharType="begin"/>
      </w:r>
      <w:r>
        <w:rPr>
          <w:color w:val="auto"/>
        </w:rPr>
        <w:instrText xml:space="preserve"> SEQ Table \* ARABIC </w:instrText>
      </w:r>
      <w:r>
        <w:rPr>
          <w:color w:val="auto"/>
        </w:rPr>
        <w:fldChar w:fldCharType="separate"/>
      </w:r>
      <w:r>
        <w:rPr>
          <w:color w:val="auto"/>
        </w:rPr>
        <w:t>1</w:t>
      </w:r>
      <w:r>
        <w:rPr>
          <w:color w:val="auto"/>
        </w:rPr>
        <w:fldChar w:fldCharType="end"/>
      </w:r>
      <w:r>
        <w:rPr>
          <w:rFonts w:hint="eastAsia"/>
          <w:color w:val="auto"/>
        </w:rPr>
        <w:t xml:space="preserve"> scores of Mexico and Britain in six dimensions (full score 100)</w:t>
      </w:r>
    </w:p>
    <w:tbl>
      <w:tblPr>
        <w:tblStyle w:val="7"/>
        <w:tblW w:w="8856" w:type="dxa"/>
        <w:tblInd w:w="0" w:type="dxa"/>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65"/>
        <w:gridCol w:w="1265"/>
        <w:gridCol w:w="1265"/>
        <w:gridCol w:w="1265"/>
        <w:gridCol w:w="1265"/>
        <w:gridCol w:w="1265"/>
        <w:gridCol w:w="1266"/>
      </w:tblGrid>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265" w:type="dxa"/>
            <w:tcBorders>
              <w:top w:val="single" w:color="auto" w:sz="18" w:space="0"/>
              <w:left w:val="nil"/>
              <w:bottom w:val="single" w:color="auto" w:sz="18" w:space="0"/>
              <w:right w:val="nil"/>
              <w:insideH w:val="nil"/>
              <w:insideV w:val="nil"/>
            </w:tcBorders>
            <w:shd w:val="clear" w:color="auto" w:fill="000000" w:themeFill="text1"/>
          </w:tcPr>
          <w:p>
            <w:pPr>
              <w:spacing w:before="0" w:after="0" w:line="240" w:lineRule="auto"/>
              <w:jc w:val="center"/>
              <w:rPr>
                <w:rFonts w:eastAsia="微软雅黑" w:asciiTheme="minorHAnsi" w:hAnsiTheme="minorHAnsi" w:cstheme="minorHAnsi"/>
                <w:b w:val="0"/>
                <w:bCs/>
                <w:color w:val="FFFFFF" w:themeColor="background1"/>
                <w:sz w:val="24"/>
                <w14:textFill>
                  <w14:solidFill>
                    <w14:schemeClr w14:val="bg1"/>
                  </w14:solidFill>
                </w14:textFill>
              </w:rPr>
            </w:pPr>
          </w:p>
        </w:tc>
        <w:tc>
          <w:tcPr>
            <w:tcW w:w="1265" w:type="dxa"/>
            <w:tcBorders>
              <w:top w:val="single" w:color="auto" w:sz="18" w:space="0"/>
              <w:bottom w:val="single" w:color="auto" w:sz="18" w:space="0"/>
              <w:right w:val="nil"/>
              <w:insideH w:val="single" w:sz="18" w:space="0"/>
              <w:insideV w:val="nil"/>
            </w:tcBorders>
            <w:shd w:val="clear" w:color="auto" w:fill="000000" w:themeFill="text1"/>
          </w:tcPr>
          <w:p>
            <w:pPr>
              <w:spacing w:before="0" w:after="0" w:line="240" w:lineRule="auto"/>
              <w:jc w:val="center"/>
              <w:rPr>
                <w:rFonts w:eastAsia="微软雅黑" w:asciiTheme="minorHAnsi" w:hAnsiTheme="minorHAnsi" w:cstheme="minorHAnsi"/>
                <w:b w:val="0"/>
                <w:bCs/>
                <w:color w:val="FFFFFF" w:themeColor="background1"/>
                <w:sz w:val="24"/>
                <w14:textFill>
                  <w14:solidFill>
                    <w14:schemeClr w14:val="bg1"/>
                  </w14:solidFill>
                </w14:textFill>
              </w:rPr>
            </w:pPr>
            <w:r>
              <w:rPr>
                <w:rFonts w:hint="eastAsia" w:eastAsia="微软雅黑" w:asciiTheme="minorHAnsi" w:hAnsiTheme="minorHAnsi" w:cstheme="minorHAnsi"/>
                <w:b w:val="0"/>
                <w:bCs/>
                <w:color w:val="FFFFFF" w:themeColor="background1"/>
                <w:sz w:val="24"/>
                <w14:textFill>
                  <w14:solidFill>
                    <w14:schemeClr w14:val="bg1"/>
                  </w14:solidFill>
                </w14:textFill>
              </w:rPr>
              <w:t>PDI</w:t>
            </w:r>
          </w:p>
        </w:tc>
        <w:tc>
          <w:tcPr>
            <w:tcW w:w="1265" w:type="dxa"/>
            <w:tcBorders>
              <w:top w:val="single" w:color="auto" w:sz="18" w:space="0"/>
              <w:bottom w:val="single" w:color="auto" w:sz="18" w:space="0"/>
              <w:right w:val="nil"/>
              <w:insideH w:val="single" w:sz="18" w:space="0"/>
              <w:insideV w:val="nil"/>
            </w:tcBorders>
            <w:shd w:val="clear" w:color="auto" w:fill="000000" w:themeFill="text1"/>
          </w:tcPr>
          <w:p>
            <w:pPr>
              <w:spacing w:before="0" w:after="0" w:line="240" w:lineRule="auto"/>
              <w:jc w:val="center"/>
              <w:rPr>
                <w:rFonts w:eastAsia="微软雅黑" w:asciiTheme="minorHAnsi" w:hAnsiTheme="minorHAnsi" w:cstheme="minorHAnsi"/>
                <w:b w:val="0"/>
                <w:bCs/>
                <w:color w:val="FFFFFF" w:themeColor="background1"/>
                <w:sz w:val="24"/>
                <w14:textFill>
                  <w14:solidFill>
                    <w14:schemeClr w14:val="bg1"/>
                  </w14:solidFill>
                </w14:textFill>
              </w:rPr>
            </w:pPr>
            <w:r>
              <w:rPr>
                <w:rFonts w:hint="eastAsia" w:eastAsia="微软雅黑" w:asciiTheme="minorHAnsi" w:hAnsiTheme="minorHAnsi" w:cstheme="minorHAnsi"/>
                <w:b w:val="0"/>
                <w:bCs/>
                <w:color w:val="FFFFFF" w:themeColor="background1"/>
                <w:sz w:val="24"/>
                <w14:textFill>
                  <w14:solidFill>
                    <w14:schemeClr w14:val="bg1"/>
                  </w14:solidFill>
                </w14:textFill>
              </w:rPr>
              <w:t>IDV</w:t>
            </w:r>
          </w:p>
        </w:tc>
        <w:tc>
          <w:tcPr>
            <w:tcW w:w="1265" w:type="dxa"/>
            <w:tcBorders>
              <w:top w:val="single" w:color="auto" w:sz="18" w:space="0"/>
              <w:bottom w:val="single" w:color="auto" w:sz="18" w:space="0"/>
              <w:right w:val="nil"/>
              <w:insideH w:val="single" w:sz="18" w:space="0"/>
              <w:insideV w:val="nil"/>
            </w:tcBorders>
            <w:shd w:val="clear" w:color="auto" w:fill="000000" w:themeFill="text1"/>
          </w:tcPr>
          <w:p>
            <w:pPr>
              <w:spacing w:before="0" w:after="0" w:line="240" w:lineRule="auto"/>
              <w:jc w:val="center"/>
              <w:rPr>
                <w:rFonts w:eastAsia="微软雅黑" w:asciiTheme="minorHAnsi" w:hAnsiTheme="minorHAnsi" w:cstheme="minorHAnsi"/>
                <w:b w:val="0"/>
                <w:bCs/>
                <w:color w:val="FFFFFF" w:themeColor="background1"/>
                <w:sz w:val="24"/>
                <w14:textFill>
                  <w14:solidFill>
                    <w14:schemeClr w14:val="bg1"/>
                  </w14:solidFill>
                </w14:textFill>
              </w:rPr>
            </w:pPr>
            <w:r>
              <w:rPr>
                <w:rFonts w:hint="eastAsia" w:eastAsia="微软雅黑" w:asciiTheme="minorHAnsi" w:hAnsiTheme="minorHAnsi" w:cstheme="minorHAnsi"/>
                <w:b w:val="0"/>
                <w:bCs/>
                <w:color w:val="FFFFFF" w:themeColor="background1"/>
                <w:sz w:val="24"/>
                <w14:textFill>
                  <w14:solidFill>
                    <w14:schemeClr w14:val="bg1"/>
                  </w14:solidFill>
                </w14:textFill>
              </w:rPr>
              <w:t>UAI</w:t>
            </w:r>
          </w:p>
        </w:tc>
        <w:tc>
          <w:tcPr>
            <w:tcW w:w="1265" w:type="dxa"/>
            <w:tcBorders>
              <w:top w:val="single" w:color="auto" w:sz="18" w:space="0"/>
              <w:bottom w:val="single" w:color="auto" w:sz="18" w:space="0"/>
              <w:right w:val="nil"/>
              <w:insideH w:val="single" w:sz="18" w:space="0"/>
              <w:insideV w:val="nil"/>
            </w:tcBorders>
            <w:shd w:val="clear" w:color="auto" w:fill="000000" w:themeFill="text1"/>
          </w:tcPr>
          <w:p>
            <w:pPr>
              <w:spacing w:before="0" w:after="0" w:line="240" w:lineRule="auto"/>
              <w:jc w:val="center"/>
              <w:rPr>
                <w:rFonts w:eastAsia="微软雅黑" w:asciiTheme="minorHAnsi" w:hAnsiTheme="minorHAnsi" w:cstheme="minorHAnsi"/>
                <w:b w:val="0"/>
                <w:bCs/>
                <w:color w:val="FFFFFF" w:themeColor="background1"/>
                <w:sz w:val="24"/>
                <w14:textFill>
                  <w14:solidFill>
                    <w14:schemeClr w14:val="bg1"/>
                  </w14:solidFill>
                </w14:textFill>
              </w:rPr>
            </w:pPr>
            <w:r>
              <w:rPr>
                <w:rFonts w:hint="eastAsia" w:eastAsia="微软雅黑" w:asciiTheme="minorHAnsi" w:hAnsiTheme="minorHAnsi" w:cstheme="minorHAnsi"/>
                <w:b w:val="0"/>
                <w:bCs/>
                <w:color w:val="FFFFFF" w:themeColor="background1"/>
                <w:sz w:val="24"/>
                <w14:textFill>
                  <w14:solidFill>
                    <w14:schemeClr w14:val="bg1"/>
                  </w14:solidFill>
                </w14:textFill>
              </w:rPr>
              <w:t>MAS</w:t>
            </w:r>
          </w:p>
        </w:tc>
        <w:tc>
          <w:tcPr>
            <w:tcW w:w="1265" w:type="dxa"/>
            <w:tcBorders>
              <w:top w:val="single" w:color="auto" w:sz="18" w:space="0"/>
              <w:bottom w:val="single" w:color="auto" w:sz="18" w:space="0"/>
              <w:right w:val="nil"/>
              <w:insideH w:val="single" w:sz="18" w:space="0"/>
              <w:insideV w:val="nil"/>
            </w:tcBorders>
            <w:shd w:val="clear" w:color="auto" w:fill="000000" w:themeFill="text1"/>
          </w:tcPr>
          <w:p>
            <w:pPr>
              <w:spacing w:before="0" w:after="0" w:line="240" w:lineRule="auto"/>
              <w:jc w:val="center"/>
              <w:rPr>
                <w:rFonts w:eastAsia="微软雅黑" w:asciiTheme="minorHAnsi" w:hAnsiTheme="minorHAnsi" w:cstheme="minorHAnsi"/>
                <w:b w:val="0"/>
                <w:bCs/>
                <w:color w:val="FFFFFF" w:themeColor="background1"/>
                <w:sz w:val="24"/>
                <w14:textFill>
                  <w14:solidFill>
                    <w14:schemeClr w14:val="bg1"/>
                  </w14:solidFill>
                </w14:textFill>
              </w:rPr>
            </w:pPr>
            <w:r>
              <w:rPr>
                <w:rFonts w:hint="eastAsia" w:eastAsia="微软雅黑" w:asciiTheme="minorHAnsi" w:hAnsiTheme="minorHAnsi" w:cstheme="minorHAnsi"/>
                <w:b w:val="0"/>
                <w:bCs/>
                <w:color w:val="FFFFFF" w:themeColor="background1"/>
                <w:sz w:val="24"/>
                <w14:textFill>
                  <w14:solidFill>
                    <w14:schemeClr w14:val="bg1"/>
                  </w14:solidFill>
                </w14:textFill>
              </w:rPr>
              <w:t>LTO</w:t>
            </w:r>
          </w:p>
        </w:tc>
        <w:tc>
          <w:tcPr>
            <w:tcW w:w="1266" w:type="dxa"/>
            <w:tcBorders>
              <w:top w:val="single" w:color="auto" w:sz="18" w:space="0"/>
              <w:bottom w:val="single" w:color="auto" w:sz="18" w:space="0"/>
              <w:right w:val="nil"/>
              <w:insideH w:val="single" w:sz="18" w:space="0"/>
              <w:insideV w:val="nil"/>
            </w:tcBorders>
            <w:shd w:val="clear" w:color="auto" w:fill="000000" w:themeFill="text1"/>
          </w:tcPr>
          <w:p>
            <w:pPr>
              <w:spacing w:before="0" w:after="0" w:line="240" w:lineRule="auto"/>
              <w:jc w:val="center"/>
              <w:rPr>
                <w:rFonts w:eastAsia="微软雅黑" w:asciiTheme="minorHAnsi" w:hAnsiTheme="minorHAnsi" w:cstheme="minorHAnsi"/>
                <w:b w:val="0"/>
                <w:bCs/>
                <w:color w:val="FFFFFF" w:themeColor="background1"/>
                <w:sz w:val="24"/>
                <w14:textFill>
                  <w14:solidFill>
                    <w14:schemeClr w14:val="bg1"/>
                  </w14:solidFill>
                </w14:textFill>
              </w:rPr>
            </w:pPr>
            <w:r>
              <w:rPr>
                <w:rFonts w:hint="eastAsia" w:eastAsia="微软雅黑" w:asciiTheme="minorHAnsi" w:hAnsiTheme="minorHAnsi" w:cstheme="minorHAnsi"/>
                <w:b w:val="0"/>
                <w:bCs/>
                <w:color w:val="FFFFFF" w:themeColor="background1"/>
                <w:sz w:val="24"/>
                <w14:textFill>
                  <w14:solidFill>
                    <w14:schemeClr w14:val="bg1"/>
                  </w14:solidFill>
                </w14:textFill>
              </w:rPr>
              <w:t>IND</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265" w:type="dxa"/>
            <w:tcBorders>
              <w:left w:val="nil"/>
              <w:bottom w:val="nil"/>
              <w:right w:val="nil"/>
              <w:insideH w:val="nil"/>
              <w:insideV w:val="nil"/>
            </w:tcBorders>
            <w:shd w:val="clear" w:color="auto" w:fill="000000" w:themeFill="text1"/>
          </w:tcPr>
          <w:p>
            <w:pPr>
              <w:jc w:val="center"/>
              <w:rPr>
                <w:rFonts w:eastAsia="微软雅黑" w:asciiTheme="minorHAnsi" w:hAnsiTheme="minorHAnsi" w:cstheme="minorHAnsi"/>
                <w:b w:val="0"/>
                <w:bCs/>
                <w:color w:val="FFFFFF" w:themeColor="background1"/>
                <w:sz w:val="24"/>
                <w14:textFill>
                  <w14:solidFill>
                    <w14:schemeClr w14:val="bg1"/>
                  </w14:solidFill>
                </w14:textFill>
              </w:rPr>
            </w:pPr>
            <w:r>
              <w:rPr>
                <w:rFonts w:hint="eastAsia" w:eastAsia="微软雅黑" w:asciiTheme="minorHAnsi" w:hAnsiTheme="minorHAnsi" w:cstheme="minorHAnsi"/>
                <w:b w:val="0"/>
                <w:bCs/>
                <w:color w:val="FFFFFF" w:themeColor="background1"/>
                <w:sz w:val="24"/>
                <w14:textFill>
                  <w14:solidFill>
                    <w14:schemeClr w14:val="bg1"/>
                  </w14:solidFill>
                </w14:textFill>
              </w:rPr>
              <w:t>Mexico</w:t>
            </w:r>
          </w:p>
        </w:tc>
        <w:tc>
          <w:tcPr>
            <w:tcW w:w="1265" w:type="dxa"/>
            <w:shd w:val="clear" w:color="auto" w:fill="D7D7D7" w:themeFill="background1" w:themeFillShade="D8"/>
          </w:tcPr>
          <w:p>
            <w:pPr>
              <w:jc w:val="center"/>
              <w:rPr>
                <w:rFonts w:eastAsia="微软雅黑" w:asciiTheme="minorHAnsi" w:hAnsiTheme="minorHAnsi" w:cstheme="minorHAnsi"/>
                <w:sz w:val="24"/>
              </w:rPr>
            </w:pPr>
            <w:r>
              <w:rPr>
                <w:rFonts w:hint="eastAsia" w:eastAsia="微软雅黑" w:asciiTheme="minorHAnsi" w:hAnsiTheme="minorHAnsi" w:cstheme="minorHAnsi"/>
                <w:sz w:val="24"/>
              </w:rPr>
              <w:t>81</w:t>
            </w:r>
          </w:p>
        </w:tc>
        <w:tc>
          <w:tcPr>
            <w:tcW w:w="1265" w:type="dxa"/>
            <w:shd w:val="clear" w:color="auto" w:fill="D7D7D7" w:themeFill="background1" w:themeFillShade="D8"/>
          </w:tcPr>
          <w:p>
            <w:pPr>
              <w:jc w:val="center"/>
              <w:rPr>
                <w:rFonts w:eastAsia="微软雅黑" w:asciiTheme="minorHAnsi" w:hAnsiTheme="minorHAnsi" w:cstheme="minorHAnsi"/>
                <w:sz w:val="24"/>
              </w:rPr>
            </w:pPr>
            <w:r>
              <w:rPr>
                <w:rFonts w:hint="eastAsia" w:eastAsia="微软雅黑" w:asciiTheme="minorHAnsi" w:hAnsiTheme="minorHAnsi" w:cstheme="minorHAnsi"/>
                <w:sz w:val="24"/>
              </w:rPr>
              <w:t>30</w:t>
            </w:r>
          </w:p>
        </w:tc>
        <w:tc>
          <w:tcPr>
            <w:tcW w:w="1265" w:type="dxa"/>
            <w:shd w:val="clear" w:color="auto" w:fill="D7D7D7" w:themeFill="background1" w:themeFillShade="D8"/>
          </w:tcPr>
          <w:p>
            <w:pPr>
              <w:jc w:val="center"/>
              <w:rPr>
                <w:rFonts w:eastAsia="微软雅黑" w:asciiTheme="minorHAnsi" w:hAnsiTheme="minorHAnsi" w:cstheme="minorHAnsi"/>
                <w:sz w:val="24"/>
              </w:rPr>
            </w:pPr>
            <w:r>
              <w:rPr>
                <w:rFonts w:hint="eastAsia" w:eastAsia="微软雅黑" w:asciiTheme="minorHAnsi" w:hAnsiTheme="minorHAnsi" w:cstheme="minorHAnsi"/>
                <w:sz w:val="24"/>
              </w:rPr>
              <w:t>82</w:t>
            </w:r>
          </w:p>
        </w:tc>
        <w:tc>
          <w:tcPr>
            <w:tcW w:w="1265" w:type="dxa"/>
            <w:shd w:val="clear" w:color="auto" w:fill="D7D7D7" w:themeFill="background1" w:themeFillShade="D8"/>
          </w:tcPr>
          <w:p>
            <w:pPr>
              <w:jc w:val="center"/>
              <w:rPr>
                <w:rFonts w:eastAsia="微软雅黑" w:asciiTheme="minorHAnsi" w:hAnsiTheme="minorHAnsi" w:cstheme="minorHAnsi"/>
                <w:sz w:val="24"/>
              </w:rPr>
            </w:pPr>
            <w:r>
              <w:rPr>
                <w:rFonts w:hint="eastAsia" w:eastAsia="微软雅黑" w:asciiTheme="minorHAnsi" w:hAnsiTheme="minorHAnsi" w:cstheme="minorHAnsi"/>
                <w:sz w:val="24"/>
              </w:rPr>
              <w:t>69</w:t>
            </w:r>
          </w:p>
        </w:tc>
        <w:tc>
          <w:tcPr>
            <w:tcW w:w="1265" w:type="dxa"/>
            <w:shd w:val="clear" w:color="auto" w:fill="D7D7D7" w:themeFill="background1" w:themeFillShade="D8"/>
          </w:tcPr>
          <w:p>
            <w:pPr>
              <w:jc w:val="center"/>
              <w:rPr>
                <w:rFonts w:eastAsia="微软雅黑" w:asciiTheme="minorHAnsi" w:hAnsiTheme="minorHAnsi" w:cstheme="minorHAnsi"/>
                <w:sz w:val="24"/>
              </w:rPr>
            </w:pPr>
            <w:r>
              <w:rPr>
                <w:rFonts w:hint="eastAsia" w:eastAsia="微软雅黑" w:asciiTheme="minorHAnsi" w:hAnsiTheme="minorHAnsi" w:cstheme="minorHAnsi"/>
                <w:sz w:val="24"/>
              </w:rPr>
              <w:t>24</w:t>
            </w:r>
          </w:p>
        </w:tc>
        <w:tc>
          <w:tcPr>
            <w:tcW w:w="1266" w:type="dxa"/>
            <w:shd w:val="clear" w:color="auto" w:fill="D7D7D7" w:themeFill="background1" w:themeFillShade="D8"/>
          </w:tcPr>
          <w:p>
            <w:pPr>
              <w:jc w:val="center"/>
              <w:rPr>
                <w:rFonts w:eastAsia="微软雅黑" w:asciiTheme="minorHAnsi" w:hAnsiTheme="minorHAnsi" w:cstheme="minorHAnsi"/>
                <w:sz w:val="24"/>
              </w:rPr>
            </w:pPr>
            <w:r>
              <w:rPr>
                <w:rFonts w:hint="eastAsia" w:eastAsia="微软雅黑" w:asciiTheme="minorHAnsi" w:hAnsiTheme="minorHAnsi" w:cstheme="minorHAnsi"/>
                <w:sz w:val="24"/>
              </w:rPr>
              <w:t>97</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265" w:type="dxa"/>
            <w:tcBorders>
              <w:left w:val="nil"/>
              <w:bottom w:val="single" w:color="auto" w:sz="18" w:space="0"/>
              <w:right w:val="nil"/>
              <w:insideH w:val="nil"/>
              <w:insideV w:val="nil"/>
            </w:tcBorders>
            <w:shd w:val="clear" w:color="auto" w:fill="000000" w:themeFill="text1"/>
          </w:tcPr>
          <w:p>
            <w:pPr>
              <w:jc w:val="center"/>
              <w:rPr>
                <w:rFonts w:eastAsia="微软雅黑" w:asciiTheme="minorHAnsi" w:hAnsiTheme="minorHAnsi" w:cstheme="minorHAnsi"/>
                <w:b w:val="0"/>
                <w:bCs/>
                <w:color w:val="FFFFFF" w:themeColor="background1"/>
                <w:sz w:val="24"/>
                <w14:textFill>
                  <w14:solidFill>
                    <w14:schemeClr w14:val="bg1"/>
                  </w14:solidFill>
                </w14:textFill>
              </w:rPr>
            </w:pPr>
            <w:r>
              <w:rPr>
                <w:rFonts w:hint="eastAsia" w:eastAsia="微软雅黑" w:asciiTheme="minorHAnsi" w:hAnsiTheme="minorHAnsi" w:cstheme="minorHAnsi"/>
                <w:b w:val="0"/>
                <w:bCs/>
                <w:color w:val="FFFFFF" w:themeColor="background1"/>
                <w:sz w:val="24"/>
                <w14:textFill>
                  <w14:solidFill>
                    <w14:schemeClr w14:val="bg1"/>
                  </w14:solidFill>
                </w14:textFill>
              </w:rPr>
              <w:t>Britain</w:t>
            </w:r>
          </w:p>
        </w:tc>
        <w:tc>
          <w:tcPr>
            <w:tcW w:w="1265" w:type="dxa"/>
          </w:tcPr>
          <w:p>
            <w:pPr>
              <w:jc w:val="center"/>
              <w:rPr>
                <w:rFonts w:eastAsia="微软雅黑" w:asciiTheme="minorHAnsi" w:hAnsiTheme="minorHAnsi" w:cstheme="minorHAnsi"/>
                <w:sz w:val="24"/>
              </w:rPr>
            </w:pPr>
            <w:r>
              <w:rPr>
                <w:rFonts w:hint="eastAsia" w:eastAsia="微软雅黑" w:asciiTheme="minorHAnsi" w:hAnsiTheme="minorHAnsi" w:cstheme="minorHAnsi"/>
                <w:sz w:val="24"/>
              </w:rPr>
              <w:t>35</w:t>
            </w:r>
          </w:p>
        </w:tc>
        <w:tc>
          <w:tcPr>
            <w:tcW w:w="1265" w:type="dxa"/>
          </w:tcPr>
          <w:p>
            <w:pPr>
              <w:jc w:val="center"/>
              <w:rPr>
                <w:rFonts w:eastAsia="微软雅黑" w:asciiTheme="minorHAnsi" w:hAnsiTheme="minorHAnsi" w:cstheme="minorHAnsi"/>
                <w:sz w:val="24"/>
              </w:rPr>
            </w:pPr>
            <w:r>
              <w:rPr>
                <w:rFonts w:hint="eastAsia" w:eastAsia="微软雅黑" w:asciiTheme="minorHAnsi" w:hAnsiTheme="minorHAnsi" w:cstheme="minorHAnsi"/>
                <w:sz w:val="24"/>
              </w:rPr>
              <w:t>69</w:t>
            </w:r>
          </w:p>
        </w:tc>
        <w:tc>
          <w:tcPr>
            <w:tcW w:w="1265" w:type="dxa"/>
          </w:tcPr>
          <w:p>
            <w:pPr>
              <w:jc w:val="center"/>
              <w:rPr>
                <w:rFonts w:eastAsia="微软雅黑" w:asciiTheme="minorHAnsi" w:hAnsiTheme="minorHAnsi" w:cstheme="minorHAnsi"/>
                <w:sz w:val="24"/>
              </w:rPr>
            </w:pPr>
            <w:r>
              <w:rPr>
                <w:rFonts w:hint="eastAsia" w:eastAsia="微软雅黑" w:asciiTheme="minorHAnsi" w:hAnsiTheme="minorHAnsi" w:cstheme="minorHAnsi"/>
                <w:sz w:val="24"/>
              </w:rPr>
              <w:t>35</w:t>
            </w:r>
          </w:p>
        </w:tc>
        <w:tc>
          <w:tcPr>
            <w:tcW w:w="1265" w:type="dxa"/>
          </w:tcPr>
          <w:p>
            <w:pPr>
              <w:jc w:val="center"/>
              <w:rPr>
                <w:rFonts w:eastAsia="微软雅黑" w:asciiTheme="minorHAnsi" w:hAnsiTheme="minorHAnsi" w:cstheme="minorHAnsi"/>
                <w:sz w:val="24"/>
              </w:rPr>
            </w:pPr>
            <w:r>
              <w:rPr>
                <w:rFonts w:hint="eastAsia" w:eastAsia="微软雅黑" w:asciiTheme="minorHAnsi" w:hAnsiTheme="minorHAnsi" w:cstheme="minorHAnsi"/>
                <w:sz w:val="24"/>
              </w:rPr>
              <w:t>66</w:t>
            </w:r>
          </w:p>
        </w:tc>
        <w:tc>
          <w:tcPr>
            <w:tcW w:w="1265" w:type="dxa"/>
          </w:tcPr>
          <w:p>
            <w:pPr>
              <w:jc w:val="center"/>
              <w:rPr>
                <w:rFonts w:eastAsia="微软雅黑" w:asciiTheme="minorHAnsi" w:hAnsiTheme="minorHAnsi" w:cstheme="minorHAnsi"/>
                <w:sz w:val="24"/>
              </w:rPr>
            </w:pPr>
            <w:r>
              <w:rPr>
                <w:rFonts w:hint="eastAsia" w:eastAsia="微软雅黑" w:asciiTheme="minorHAnsi" w:hAnsiTheme="minorHAnsi" w:cstheme="minorHAnsi"/>
                <w:sz w:val="24"/>
              </w:rPr>
              <w:t>51</w:t>
            </w:r>
          </w:p>
        </w:tc>
        <w:tc>
          <w:tcPr>
            <w:tcW w:w="1266" w:type="dxa"/>
          </w:tcPr>
          <w:p>
            <w:pPr>
              <w:jc w:val="center"/>
              <w:rPr>
                <w:rFonts w:eastAsia="微软雅黑" w:asciiTheme="minorHAnsi" w:hAnsiTheme="minorHAnsi" w:cstheme="minorHAnsi"/>
                <w:sz w:val="24"/>
              </w:rPr>
            </w:pPr>
            <w:r>
              <w:rPr>
                <w:rFonts w:hint="eastAsia" w:eastAsia="微软雅黑" w:asciiTheme="minorHAnsi" w:hAnsiTheme="minorHAnsi" w:cstheme="minorHAnsi"/>
                <w:sz w:val="24"/>
              </w:rPr>
              <w:t>69</w:t>
            </w:r>
          </w:p>
        </w:tc>
      </w:tr>
    </w:tbl>
    <w:p>
      <w:pPr>
        <w:ind w:firstLine="340"/>
        <w:rPr>
          <w:rFonts w:eastAsia="微软雅黑" w:asciiTheme="minorHAnsi" w:hAnsiTheme="minorHAnsi" w:cstheme="minorHAnsi"/>
          <w:sz w:val="24"/>
        </w:rPr>
      </w:pPr>
    </w:p>
    <w:p>
      <w:pPr>
        <w:pStyle w:val="9"/>
        <w:numPr>
          <w:ilvl w:val="1"/>
          <w:numId w:val="1"/>
        </w:numPr>
        <w:rPr>
          <w:rFonts w:eastAsia="微软雅黑" w:asciiTheme="minorHAnsi" w:hAnsiTheme="minorHAnsi" w:cstheme="minorHAnsi"/>
          <w:b/>
          <w:sz w:val="24"/>
        </w:rPr>
      </w:pPr>
      <w:r>
        <w:rPr>
          <w:rFonts w:hint="eastAsia" w:eastAsia="微软雅黑" w:asciiTheme="minorHAnsi" w:hAnsiTheme="minorHAnsi" w:cstheme="minorHAnsi"/>
          <w:b/>
          <w:sz w:val="24"/>
        </w:rPr>
        <w:t>Mexico</w:t>
      </w:r>
    </w:p>
    <w:p>
      <w:pPr>
        <w:ind w:firstLine="360"/>
        <w:rPr>
          <w:rFonts w:eastAsia="微软雅黑" w:asciiTheme="minorHAnsi" w:hAnsiTheme="minorHAnsi" w:cstheme="minorHAnsi"/>
          <w:sz w:val="24"/>
        </w:rPr>
      </w:pPr>
      <w:r>
        <w:rPr>
          <w:rFonts w:eastAsia="微软雅黑" w:asciiTheme="minorHAnsi" w:hAnsiTheme="minorHAnsi" w:cstheme="minorHAnsi"/>
          <w:sz w:val="24"/>
        </w:rPr>
        <w:t>I</w:t>
      </w:r>
      <w:r>
        <w:rPr>
          <w:rFonts w:hint="eastAsia" w:eastAsia="微软雅黑" w:asciiTheme="minorHAnsi" w:hAnsiTheme="minorHAnsi" w:cstheme="minorHAnsi"/>
          <w:sz w:val="24"/>
        </w:rPr>
        <w:t xml:space="preserve">n terms of PDI, as a score of 81, Mexico is a hierarchical society, which means that people here accept a hierarchy </w:t>
      </w:r>
      <w:r>
        <w:rPr>
          <w:rFonts w:eastAsia="微软雅黑" w:asciiTheme="minorHAnsi" w:hAnsiTheme="minorHAnsi" w:cstheme="minorHAnsi"/>
          <w:sz w:val="24"/>
        </w:rPr>
        <w:t>without</w:t>
      </w:r>
      <w:r>
        <w:rPr>
          <w:rFonts w:hint="eastAsia" w:eastAsia="微软雅黑" w:asciiTheme="minorHAnsi" w:hAnsiTheme="minorHAnsi" w:cstheme="minorHAnsi"/>
          <w:sz w:val="24"/>
        </w:rPr>
        <w:t xml:space="preserve"> too much reason. </w:t>
      </w:r>
      <w:r>
        <w:rPr>
          <w:rFonts w:eastAsia="微软雅黑" w:asciiTheme="minorHAnsi" w:hAnsiTheme="minorHAnsi" w:cstheme="minorHAnsi"/>
          <w:sz w:val="24"/>
        </w:rPr>
        <w:t>T</w:t>
      </w:r>
      <w:r>
        <w:rPr>
          <w:rFonts w:hint="eastAsia" w:eastAsia="微软雅黑" w:asciiTheme="minorHAnsi" w:hAnsiTheme="minorHAnsi" w:cstheme="minorHAnsi"/>
          <w:sz w:val="24"/>
        </w:rPr>
        <w:t>he ideal boss in an organization is often a benevolent autocrat and followers expect to be told what need to be done.</w:t>
      </w:r>
    </w:p>
    <w:p>
      <w:pPr>
        <w:ind w:firstLine="360"/>
        <w:rPr>
          <w:rFonts w:eastAsia="微软雅黑" w:asciiTheme="minorHAnsi" w:hAnsiTheme="minorHAnsi" w:cstheme="minorHAnsi"/>
          <w:sz w:val="24"/>
        </w:rPr>
      </w:pPr>
      <w:r>
        <w:rPr>
          <w:rFonts w:eastAsia="微软雅黑" w:asciiTheme="minorHAnsi" w:hAnsiTheme="minorHAnsi" w:cstheme="minorHAnsi"/>
          <w:sz w:val="24"/>
        </w:rPr>
        <w:t>W</w:t>
      </w:r>
      <w:r>
        <w:rPr>
          <w:rFonts w:hint="eastAsia" w:eastAsia="微软雅黑" w:asciiTheme="minorHAnsi" w:hAnsiTheme="minorHAnsi" w:cstheme="minorHAnsi"/>
          <w:sz w:val="24"/>
        </w:rPr>
        <w:t xml:space="preserve">ith a score of 30 in IDV, Mexico is considered collectivist society. </w:t>
      </w:r>
      <w:r>
        <w:rPr>
          <w:rFonts w:eastAsia="微软雅黑" w:asciiTheme="minorHAnsi" w:hAnsiTheme="minorHAnsi" w:cstheme="minorHAnsi"/>
          <w:sz w:val="24"/>
        </w:rPr>
        <w:t>T</w:t>
      </w:r>
      <w:r>
        <w:rPr>
          <w:rFonts w:hint="eastAsia" w:eastAsia="微软雅黑" w:asciiTheme="minorHAnsi" w:hAnsiTheme="minorHAnsi" w:cstheme="minorHAnsi"/>
          <w:sz w:val="24"/>
        </w:rPr>
        <w:t xml:space="preserve">his is what it should be in a close-knit society where everyone thinks they are a part of it, like a family. </w:t>
      </w:r>
      <w:r>
        <w:rPr>
          <w:rFonts w:eastAsia="微软雅黑" w:asciiTheme="minorHAnsi" w:hAnsiTheme="minorHAnsi" w:cstheme="minorHAnsi"/>
          <w:sz w:val="24"/>
        </w:rPr>
        <w:t>I</w:t>
      </w:r>
      <w:r>
        <w:rPr>
          <w:rFonts w:hint="eastAsia" w:eastAsia="微软雅黑" w:asciiTheme="minorHAnsi" w:hAnsiTheme="minorHAnsi" w:cstheme="minorHAnsi"/>
          <w:sz w:val="24"/>
        </w:rPr>
        <w:t xml:space="preserve">n this kind of society, loyalty is superior to other societal rules and regulations. </w:t>
      </w:r>
      <w:r>
        <w:rPr>
          <w:rFonts w:eastAsia="微软雅黑" w:asciiTheme="minorHAnsi" w:hAnsiTheme="minorHAnsi" w:cstheme="minorHAnsi"/>
          <w:sz w:val="24"/>
        </w:rPr>
        <w:t>M</w:t>
      </w:r>
      <w:r>
        <w:rPr>
          <w:rFonts w:hint="eastAsia" w:eastAsia="微软雅黑" w:asciiTheme="minorHAnsi" w:hAnsiTheme="minorHAnsi" w:cstheme="minorHAnsi"/>
          <w:sz w:val="24"/>
        </w:rPr>
        <w:t xml:space="preserve">anagement in collective society is undertaken by group. </w:t>
      </w:r>
      <w:r>
        <w:rPr>
          <w:rFonts w:eastAsia="微软雅黑" w:asciiTheme="minorHAnsi" w:hAnsiTheme="minorHAnsi" w:cstheme="minorHAnsi"/>
          <w:sz w:val="24"/>
        </w:rPr>
        <w:t>F</w:t>
      </w:r>
      <w:r>
        <w:rPr>
          <w:rFonts w:hint="eastAsia" w:eastAsia="微软雅黑" w:asciiTheme="minorHAnsi" w:hAnsiTheme="minorHAnsi" w:cstheme="minorHAnsi"/>
          <w:sz w:val="24"/>
        </w:rPr>
        <w:t>or instance, hiring and promotion decisions take account of the employee</w:t>
      </w:r>
      <w:r>
        <w:rPr>
          <w:rFonts w:eastAsia="微软雅黑" w:asciiTheme="minorHAnsi" w:hAnsiTheme="minorHAnsi" w:cstheme="minorHAnsi"/>
          <w:sz w:val="24"/>
        </w:rPr>
        <w:t>’</w:t>
      </w:r>
      <w:r>
        <w:rPr>
          <w:rFonts w:hint="eastAsia" w:eastAsia="微软雅黑" w:asciiTheme="minorHAnsi" w:hAnsiTheme="minorHAnsi" w:cstheme="minorHAnsi"/>
          <w:sz w:val="24"/>
        </w:rPr>
        <w:t>s in-group.</w:t>
      </w:r>
    </w:p>
    <w:p>
      <w:pPr>
        <w:ind w:firstLine="360"/>
        <w:rPr>
          <w:rFonts w:eastAsia="微软雅黑" w:asciiTheme="minorHAnsi" w:hAnsiTheme="minorHAnsi" w:cstheme="minorHAnsi"/>
          <w:sz w:val="24"/>
        </w:rPr>
      </w:pPr>
      <w:r>
        <w:rPr>
          <w:rFonts w:eastAsia="微软雅黑" w:asciiTheme="minorHAnsi" w:hAnsiTheme="minorHAnsi" w:cstheme="minorHAnsi"/>
          <w:sz w:val="24"/>
        </w:rPr>
        <w:t>M</w:t>
      </w:r>
      <w:r>
        <w:rPr>
          <w:rFonts w:hint="eastAsia" w:eastAsia="微软雅黑" w:asciiTheme="minorHAnsi" w:hAnsiTheme="minorHAnsi" w:cstheme="minorHAnsi"/>
          <w:sz w:val="24"/>
        </w:rPr>
        <w:t>exico has a very high preference for avoiding uncertainty, with a score of 82 o</w:t>
      </w:r>
      <w:r>
        <w:rPr>
          <w:rFonts w:eastAsia="微软雅黑" w:asciiTheme="minorHAnsi" w:hAnsiTheme="minorHAnsi" w:cstheme="minorHAnsi"/>
          <w:sz w:val="24"/>
        </w:rPr>
        <w:t>n this dime</w:t>
      </w:r>
      <w:r>
        <w:rPr>
          <w:rFonts w:hint="eastAsia" w:eastAsia="微软雅黑" w:asciiTheme="minorHAnsi" w:hAnsiTheme="minorHAnsi" w:cstheme="minorHAnsi"/>
          <w:sz w:val="24"/>
        </w:rPr>
        <w:t>n</w:t>
      </w:r>
      <w:r>
        <w:rPr>
          <w:rFonts w:eastAsia="微软雅黑" w:asciiTheme="minorHAnsi" w:hAnsiTheme="minorHAnsi" w:cstheme="minorHAnsi"/>
          <w:sz w:val="24"/>
        </w:rPr>
        <w:t>sion</w:t>
      </w:r>
      <w:r>
        <w:rPr>
          <w:rFonts w:hint="eastAsia" w:eastAsia="微软雅黑" w:asciiTheme="minorHAnsi" w:hAnsiTheme="minorHAnsi" w:cstheme="minorHAnsi"/>
          <w:sz w:val="24"/>
        </w:rPr>
        <w:t xml:space="preserve">. </w:t>
      </w:r>
      <w:r>
        <w:rPr>
          <w:rFonts w:eastAsia="微软雅黑" w:asciiTheme="minorHAnsi" w:hAnsiTheme="minorHAnsi" w:cstheme="minorHAnsi"/>
          <w:sz w:val="24"/>
        </w:rPr>
        <w:t>T</w:t>
      </w:r>
      <w:r>
        <w:rPr>
          <w:rFonts w:hint="eastAsia" w:eastAsia="微软雅黑" w:asciiTheme="minorHAnsi" w:hAnsiTheme="minorHAnsi" w:cstheme="minorHAnsi"/>
          <w:sz w:val="24"/>
        </w:rPr>
        <w:t xml:space="preserve">his country has its certain belief and specific rules and unorthodox ideas and behavior are not welcomed. </w:t>
      </w:r>
      <w:r>
        <w:rPr>
          <w:rFonts w:eastAsia="微软雅黑" w:asciiTheme="minorHAnsi" w:hAnsiTheme="minorHAnsi" w:cstheme="minorHAnsi"/>
          <w:sz w:val="24"/>
        </w:rPr>
        <w:t>W</w:t>
      </w:r>
      <w:r>
        <w:rPr>
          <w:rFonts w:hint="eastAsia" w:eastAsia="微软雅黑" w:asciiTheme="minorHAnsi" w:hAnsiTheme="minorHAnsi" w:cstheme="minorHAnsi"/>
          <w:sz w:val="24"/>
        </w:rPr>
        <w:t>hat</w:t>
      </w:r>
      <w:r>
        <w:rPr>
          <w:rFonts w:eastAsia="微软雅黑" w:asciiTheme="minorHAnsi" w:hAnsiTheme="minorHAnsi" w:cstheme="minorHAnsi"/>
          <w:sz w:val="24"/>
        </w:rPr>
        <w:t>’</w:t>
      </w:r>
      <w:r>
        <w:rPr>
          <w:rFonts w:hint="eastAsia" w:eastAsia="微软雅黑" w:asciiTheme="minorHAnsi" w:hAnsiTheme="minorHAnsi" w:cstheme="minorHAnsi"/>
          <w:sz w:val="24"/>
        </w:rPr>
        <w:t xml:space="preserve">s more, people here have an inner impetus to work hard. Precision and punctuality are the norm in this country. </w:t>
      </w:r>
      <w:r>
        <w:rPr>
          <w:rFonts w:eastAsia="微软雅黑" w:asciiTheme="minorHAnsi" w:hAnsiTheme="minorHAnsi" w:cstheme="minorHAnsi"/>
          <w:sz w:val="24"/>
        </w:rPr>
        <w:t>W</w:t>
      </w:r>
      <w:r>
        <w:rPr>
          <w:rFonts w:hint="eastAsia" w:eastAsia="微软雅黑" w:asciiTheme="minorHAnsi" w:hAnsiTheme="minorHAnsi" w:cstheme="minorHAnsi"/>
          <w:sz w:val="24"/>
        </w:rPr>
        <w:t>hile innovation may be resisted, security is quite vital here.</w:t>
      </w:r>
    </w:p>
    <w:p>
      <w:pPr>
        <w:ind w:firstLine="360"/>
        <w:rPr>
          <w:rFonts w:eastAsia="微软雅黑" w:asciiTheme="minorHAnsi" w:hAnsiTheme="minorHAnsi" w:cstheme="minorHAnsi"/>
          <w:sz w:val="24"/>
        </w:rPr>
      </w:pPr>
      <w:r>
        <w:rPr>
          <w:rFonts w:hint="eastAsia" w:eastAsia="微软雅黑" w:asciiTheme="minorHAnsi" w:hAnsiTheme="minorHAnsi" w:cstheme="minorHAnsi"/>
          <w:sz w:val="24"/>
        </w:rPr>
        <w:t xml:space="preserve">Mexico scores 69 on this dimension and is thus a Masculine society. </w:t>
      </w:r>
      <w:r>
        <w:rPr>
          <w:rFonts w:eastAsia="微软雅黑" w:asciiTheme="minorHAnsi" w:hAnsiTheme="minorHAnsi" w:cstheme="minorHAnsi"/>
          <w:sz w:val="24"/>
        </w:rPr>
        <w:t>I</w:t>
      </w:r>
      <w:r>
        <w:rPr>
          <w:rFonts w:hint="eastAsia" w:eastAsia="微软雅黑" w:asciiTheme="minorHAnsi" w:hAnsiTheme="minorHAnsi" w:cstheme="minorHAnsi"/>
          <w:sz w:val="24"/>
        </w:rPr>
        <w:t xml:space="preserve">n this kind of country, people live for work. </w:t>
      </w:r>
      <w:r>
        <w:rPr>
          <w:rFonts w:eastAsia="微软雅黑" w:asciiTheme="minorHAnsi" w:hAnsiTheme="minorHAnsi" w:cstheme="minorHAnsi"/>
          <w:sz w:val="24"/>
        </w:rPr>
        <w:t>M</w:t>
      </w:r>
      <w:r>
        <w:rPr>
          <w:rFonts w:hint="eastAsia" w:eastAsia="微软雅黑" w:asciiTheme="minorHAnsi" w:hAnsiTheme="minorHAnsi" w:cstheme="minorHAnsi"/>
          <w:sz w:val="24"/>
        </w:rPr>
        <w:t xml:space="preserve">anagers should be assertive and decisive. </w:t>
      </w:r>
      <w:r>
        <w:rPr>
          <w:rFonts w:eastAsia="微软雅黑" w:asciiTheme="minorHAnsi" w:hAnsiTheme="minorHAnsi" w:cstheme="minorHAnsi"/>
          <w:sz w:val="24"/>
        </w:rPr>
        <w:t>C</w:t>
      </w:r>
      <w:r>
        <w:rPr>
          <w:rFonts w:hint="eastAsia" w:eastAsia="微软雅黑" w:asciiTheme="minorHAnsi" w:hAnsiTheme="minorHAnsi" w:cstheme="minorHAnsi"/>
          <w:sz w:val="24"/>
        </w:rPr>
        <w:t xml:space="preserve">ompetition and performance are </w:t>
      </w:r>
      <w:r>
        <w:rPr>
          <w:rFonts w:eastAsia="微软雅黑" w:asciiTheme="minorHAnsi" w:hAnsiTheme="minorHAnsi" w:cstheme="minorHAnsi"/>
          <w:sz w:val="24"/>
        </w:rPr>
        <w:t>emphasized</w:t>
      </w:r>
      <w:r>
        <w:rPr>
          <w:rFonts w:hint="eastAsia" w:eastAsia="微软雅黑" w:asciiTheme="minorHAnsi" w:hAnsiTheme="minorHAnsi" w:cstheme="minorHAnsi"/>
          <w:sz w:val="24"/>
        </w:rPr>
        <w:t xml:space="preserve"> here and conflicts are resolved by fighting them out.</w:t>
      </w:r>
    </w:p>
    <w:p>
      <w:pPr>
        <w:ind w:firstLine="360"/>
        <w:rPr>
          <w:rFonts w:eastAsia="微软雅黑" w:asciiTheme="minorHAnsi" w:hAnsiTheme="minorHAnsi" w:cstheme="minorHAnsi"/>
          <w:sz w:val="24"/>
        </w:rPr>
      </w:pPr>
      <w:r>
        <w:rPr>
          <w:rFonts w:eastAsia="微软雅黑" w:asciiTheme="minorHAnsi" w:hAnsiTheme="minorHAnsi" w:cstheme="minorHAnsi"/>
          <w:sz w:val="24"/>
        </w:rPr>
        <w:t>A</w:t>
      </w:r>
      <w:r>
        <w:rPr>
          <w:rFonts w:hint="eastAsia" w:eastAsia="微软雅黑" w:asciiTheme="minorHAnsi" w:hAnsiTheme="minorHAnsi" w:cstheme="minorHAnsi"/>
          <w:sz w:val="24"/>
        </w:rPr>
        <w:t xml:space="preserve">s for long-term orientation, Mexico has a relatively low score of 24, which means the culture here is normative. </w:t>
      </w:r>
      <w:r>
        <w:rPr>
          <w:rFonts w:eastAsia="微软雅黑" w:asciiTheme="minorHAnsi" w:hAnsiTheme="minorHAnsi" w:cstheme="minorHAnsi"/>
          <w:sz w:val="24"/>
        </w:rPr>
        <w:t>P</w:t>
      </w:r>
      <w:r>
        <w:rPr>
          <w:rFonts w:hint="eastAsia" w:eastAsia="微软雅黑" w:asciiTheme="minorHAnsi" w:hAnsiTheme="minorHAnsi" w:cstheme="minorHAnsi"/>
          <w:sz w:val="24"/>
        </w:rPr>
        <w:t xml:space="preserve">eople in such society tend to find the absolute truth and they are normative in their thinking. </w:t>
      </w:r>
      <w:r>
        <w:rPr>
          <w:rFonts w:eastAsia="微软雅黑" w:asciiTheme="minorHAnsi" w:hAnsiTheme="minorHAnsi" w:cstheme="minorHAnsi"/>
          <w:sz w:val="24"/>
        </w:rPr>
        <w:t>T</w:t>
      </w:r>
      <w:r>
        <w:rPr>
          <w:rFonts w:hint="eastAsia" w:eastAsia="微软雅黑" w:asciiTheme="minorHAnsi" w:hAnsiTheme="minorHAnsi" w:cstheme="minorHAnsi"/>
          <w:sz w:val="24"/>
        </w:rPr>
        <w:t xml:space="preserve">hey show their great respect for traditions but not too much for the future. </w:t>
      </w:r>
      <w:r>
        <w:rPr>
          <w:rFonts w:eastAsia="微软雅黑" w:asciiTheme="minorHAnsi" w:hAnsiTheme="minorHAnsi" w:cstheme="minorHAnsi"/>
          <w:sz w:val="24"/>
        </w:rPr>
        <w:t>W</w:t>
      </w:r>
      <w:r>
        <w:rPr>
          <w:rFonts w:hint="eastAsia" w:eastAsia="微软雅黑" w:asciiTheme="minorHAnsi" w:hAnsiTheme="minorHAnsi" w:cstheme="minorHAnsi"/>
          <w:sz w:val="24"/>
        </w:rPr>
        <w:t>hat</w:t>
      </w:r>
      <w:r>
        <w:rPr>
          <w:rFonts w:eastAsia="微软雅黑" w:asciiTheme="minorHAnsi" w:hAnsiTheme="minorHAnsi" w:cstheme="minorHAnsi"/>
          <w:sz w:val="24"/>
        </w:rPr>
        <w:t>’</w:t>
      </w:r>
      <w:r>
        <w:rPr>
          <w:rFonts w:hint="eastAsia" w:eastAsia="微软雅黑" w:asciiTheme="minorHAnsi" w:hAnsiTheme="minorHAnsi" w:cstheme="minorHAnsi"/>
          <w:sz w:val="24"/>
        </w:rPr>
        <w:t>s more, people focus on achieving quick results.</w:t>
      </w:r>
    </w:p>
    <w:p>
      <w:pPr>
        <w:ind w:firstLine="360"/>
        <w:rPr>
          <w:rFonts w:eastAsia="微软雅黑" w:asciiTheme="minorHAnsi" w:hAnsiTheme="minorHAnsi" w:cstheme="minorHAnsi"/>
          <w:sz w:val="24"/>
        </w:rPr>
      </w:pPr>
      <w:r>
        <w:rPr>
          <w:rFonts w:eastAsia="微软雅黑" w:asciiTheme="minorHAnsi" w:hAnsiTheme="minorHAnsi" w:cstheme="minorHAnsi"/>
          <w:sz w:val="24"/>
        </w:rPr>
        <w:t>W</w:t>
      </w:r>
      <w:r>
        <w:rPr>
          <w:rFonts w:hint="eastAsia" w:eastAsia="微软雅黑" w:asciiTheme="minorHAnsi" w:hAnsiTheme="minorHAnsi" w:cstheme="minorHAnsi"/>
          <w:sz w:val="24"/>
        </w:rPr>
        <w:t xml:space="preserve">ith a very high score of 97, almost full score, Mexico culture has a definite tendency toward Indulgence. </w:t>
      </w:r>
      <w:r>
        <w:rPr>
          <w:rFonts w:eastAsia="微软雅黑" w:asciiTheme="minorHAnsi" w:hAnsiTheme="minorHAnsi" w:cstheme="minorHAnsi"/>
          <w:sz w:val="24"/>
        </w:rPr>
        <w:t>I</w:t>
      </w:r>
      <w:r>
        <w:rPr>
          <w:rFonts w:hint="eastAsia" w:eastAsia="微软雅黑" w:asciiTheme="minorHAnsi" w:hAnsiTheme="minorHAnsi" w:cstheme="minorHAnsi"/>
          <w:sz w:val="24"/>
        </w:rPr>
        <w:t xml:space="preserve">n society which is </w:t>
      </w:r>
      <w:r>
        <w:rPr>
          <w:rFonts w:eastAsia="微软雅黑" w:asciiTheme="minorHAnsi" w:hAnsiTheme="minorHAnsi" w:cstheme="minorHAnsi"/>
          <w:sz w:val="24"/>
        </w:rPr>
        <w:t>classified</w:t>
      </w:r>
      <w:r>
        <w:rPr>
          <w:rFonts w:hint="eastAsia" w:eastAsia="微软雅黑" w:asciiTheme="minorHAnsi" w:hAnsiTheme="minorHAnsi" w:cstheme="minorHAnsi"/>
          <w:sz w:val="24"/>
        </w:rPr>
        <w:t xml:space="preserve"> by a high score in Indulgence, people often show a strong willingness to make their desires and impulses come true for enjoying life and having fun. </w:t>
      </w:r>
      <w:r>
        <w:rPr>
          <w:rFonts w:eastAsia="微软雅黑" w:asciiTheme="minorHAnsi" w:hAnsiTheme="minorHAnsi" w:cstheme="minorHAnsi"/>
          <w:sz w:val="24"/>
        </w:rPr>
        <w:t>P</w:t>
      </w:r>
      <w:r>
        <w:rPr>
          <w:rFonts w:hint="eastAsia" w:eastAsia="微软雅黑" w:asciiTheme="minorHAnsi" w:hAnsiTheme="minorHAnsi" w:cstheme="minorHAnsi"/>
          <w:sz w:val="24"/>
        </w:rPr>
        <w:t>eople pay more attention to their leisure time, live as they want and spend money as they wish.</w:t>
      </w:r>
    </w:p>
    <w:p>
      <w:pPr>
        <w:ind w:firstLine="360"/>
        <w:rPr>
          <w:rFonts w:eastAsia="微软雅黑" w:asciiTheme="minorHAnsi" w:hAnsiTheme="minorHAnsi" w:cstheme="minorHAnsi"/>
          <w:sz w:val="24"/>
        </w:rPr>
      </w:pPr>
    </w:p>
    <w:p>
      <w:pPr>
        <w:pStyle w:val="9"/>
        <w:numPr>
          <w:ilvl w:val="1"/>
          <w:numId w:val="1"/>
        </w:numPr>
        <w:rPr>
          <w:rFonts w:eastAsia="微软雅黑" w:asciiTheme="minorHAnsi" w:hAnsiTheme="minorHAnsi" w:cstheme="minorHAnsi"/>
          <w:b/>
          <w:sz w:val="24"/>
        </w:rPr>
      </w:pPr>
      <w:r>
        <w:rPr>
          <w:rFonts w:hint="eastAsia" w:eastAsia="微软雅黑" w:asciiTheme="minorHAnsi" w:hAnsiTheme="minorHAnsi" w:cstheme="minorHAnsi"/>
          <w:b/>
          <w:sz w:val="24"/>
        </w:rPr>
        <w:t>Britain</w:t>
      </w:r>
    </w:p>
    <w:p>
      <w:pPr>
        <w:ind w:firstLine="360"/>
        <w:rPr>
          <w:rFonts w:eastAsia="微软雅黑" w:asciiTheme="minorHAnsi" w:hAnsiTheme="minorHAnsi" w:cstheme="minorHAnsi"/>
          <w:sz w:val="24"/>
        </w:rPr>
      </w:pPr>
      <w:r>
        <w:rPr>
          <w:rFonts w:eastAsia="微软雅黑" w:asciiTheme="minorHAnsi" w:hAnsiTheme="minorHAnsi" w:cstheme="minorHAnsi"/>
          <w:sz w:val="24"/>
        </w:rPr>
        <w:t>A</w:t>
      </w:r>
      <w:r>
        <w:rPr>
          <w:rFonts w:hint="eastAsia" w:eastAsia="微软雅黑" w:asciiTheme="minorHAnsi" w:hAnsiTheme="minorHAnsi" w:cstheme="minorHAnsi"/>
          <w:sz w:val="24"/>
        </w:rPr>
        <w:t xml:space="preserve">t 35 Britain sits in the lower ranking of PDI, where people think that the inequality amongst people should be diminished. </w:t>
      </w:r>
      <w:r>
        <w:rPr>
          <w:rFonts w:eastAsia="微软雅黑" w:asciiTheme="minorHAnsi" w:hAnsiTheme="minorHAnsi" w:cstheme="minorHAnsi"/>
          <w:sz w:val="24"/>
        </w:rPr>
        <w:t>I</w:t>
      </w:r>
      <w:r>
        <w:rPr>
          <w:rFonts w:hint="eastAsia" w:eastAsia="微软雅黑" w:asciiTheme="minorHAnsi" w:hAnsiTheme="minorHAnsi" w:cstheme="minorHAnsi"/>
          <w:sz w:val="24"/>
        </w:rPr>
        <w:t>n public</w:t>
      </w:r>
      <w:r>
        <w:rPr>
          <w:rFonts w:eastAsia="微软雅黑" w:asciiTheme="minorHAnsi" w:hAnsiTheme="minorHAnsi" w:cstheme="minorHAnsi"/>
          <w:sz w:val="24"/>
        </w:rPr>
        <w:t>’</w:t>
      </w:r>
      <w:r>
        <w:rPr>
          <w:rFonts w:hint="eastAsia" w:eastAsia="微软雅黑" w:asciiTheme="minorHAnsi" w:hAnsiTheme="minorHAnsi" w:cstheme="minorHAnsi"/>
          <w:sz w:val="24"/>
        </w:rPr>
        <w:t xml:space="preserve">s opinion, Britain has its established and historical Britain class. </w:t>
      </w:r>
      <w:r>
        <w:rPr>
          <w:rFonts w:eastAsia="微软雅黑" w:asciiTheme="minorHAnsi" w:hAnsiTheme="minorHAnsi" w:cstheme="minorHAnsi"/>
          <w:sz w:val="24"/>
        </w:rPr>
        <w:t>B</w:t>
      </w:r>
      <w:r>
        <w:rPr>
          <w:rFonts w:hint="eastAsia" w:eastAsia="微软雅黑" w:asciiTheme="minorHAnsi" w:hAnsiTheme="minorHAnsi" w:cstheme="minorHAnsi"/>
          <w:sz w:val="24"/>
        </w:rPr>
        <w:t xml:space="preserve">ut now it is true that there is an inherent tension in the Britain culture. </w:t>
      </w:r>
      <w:r>
        <w:rPr>
          <w:rFonts w:eastAsia="微软雅黑" w:asciiTheme="minorHAnsi" w:hAnsiTheme="minorHAnsi" w:cstheme="minorHAnsi"/>
          <w:sz w:val="24"/>
        </w:rPr>
        <w:t>B</w:t>
      </w:r>
      <w:r>
        <w:rPr>
          <w:rFonts w:hint="eastAsia" w:eastAsia="微软雅黑" w:asciiTheme="minorHAnsi" w:hAnsiTheme="minorHAnsi" w:cstheme="minorHAnsi"/>
          <w:sz w:val="24"/>
        </w:rPr>
        <w:t xml:space="preserve">ecause people today have the opinion that how far you can travel in life should not be </w:t>
      </w:r>
      <w:r>
        <w:rPr>
          <w:rFonts w:eastAsia="微软雅黑" w:asciiTheme="minorHAnsi" w:hAnsiTheme="minorHAnsi" w:cstheme="minorHAnsi"/>
          <w:sz w:val="24"/>
        </w:rPr>
        <w:t>determined</w:t>
      </w:r>
      <w:r>
        <w:rPr>
          <w:rFonts w:hint="eastAsia" w:eastAsia="微软雅黑" w:asciiTheme="minorHAnsi" w:hAnsiTheme="minorHAnsi" w:cstheme="minorHAnsi"/>
          <w:sz w:val="24"/>
        </w:rPr>
        <w:t xml:space="preserve"> by where you are born. </w:t>
      </w:r>
      <w:r>
        <w:rPr>
          <w:rFonts w:eastAsia="微软雅黑" w:asciiTheme="minorHAnsi" w:hAnsiTheme="minorHAnsi" w:cstheme="minorHAnsi"/>
          <w:sz w:val="24"/>
        </w:rPr>
        <w:t>P</w:t>
      </w:r>
      <w:r>
        <w:rPr>
          <w:rFonts w:hint="eastAsia" w:eastAsia="微软雅黑" w:asciiTheme="minorHAnsi" w:hAnsiTheme="minorHAnsi" w:cstheme="minorHAnsi"/>
          <w:sz w:val="24"/>
        </w:rPr>
        <w:t>eople are supposed to be treated equally.</w:t>
      </w:r>
    </w:p>
    <w:p>
      <w:pPr>
        <w:ind w:firstLine="360"/>
        <w:rPr>
          <w:rFonts w:eastAsia="微软雅黑" w:asciiTheme="minorHAnsi" w:hAnsiTheme="minorHAnsi" w:cstheme="minorHAnsi"/>
          <w:sz w:val="24"/>
        </w:rPr>
      </w:pPr>
      <w:r>
        <w:rPr>
          <w:rFonts w:eastAsia="微软雅黑" w:asciiTheme="minorHAnsi" w:hAnsiTheme="minorHAnsi" w:cstheme="minorHAnsi"/>
          <w:sz w:val="24"/>
        </w:rPr>
        <w:t>T</w:t>
      </w:r>
      <w:r>
        <w:rPr>
          <w:rFonts w:hint="eastAsia" w:eastAsia="微软雅黑" w:asciiTheme="minorHAnsi" w:hAnsiTheme="minorHAnsi" w:cstheme="minorHAnsi"/>
          <w:sz w:val="24"/>
        </w:rPr>
        <w:t xml:space="preserve">he UK almost has the highest of the Individualist score at a score of 89, only behind Australia and the USA. </w:t>
      </w:r>
      <w:r>
        <w:rPr>
          <w:rFonts w:eastAsia="微软雅黑" w:asciiTheme="minorHAnsi" w:hAnsiTheme="minorHAnsi" w:cstheme="minorHAnsi"/>
          <w:sz w:val="24"/>
        </w:rPr>
        <w:t>T</w:t>
      </w:r>
      <w:r>
        <w:rPr>
          <w:rFonts w:hint="eastAsia" w:eastAsia="微软雅黑" w:asciiTheme="minorHAnsi" w:hAnsiTheme="minorHAnsi" w:cstheme="minorHAnsi"/>
          <w:sz w:val="24"/>
        </w:rPr>
        <w:t xml:space="preserve">he British are a highly individual and private people. </w:t>
      </w:r>
      <w:r>
        <w:rPr>
          <w:rFonts w:eastAsia="微软雅黑" w:asciiTheme="minorHAnsi" w:hAnsiTheme="minorHAnsi" w:cstheme="minorHAnsi"/>
          <w:sz w:val="24"/>
        </w:rPr>
        <w:t>British children</w:t>
      </w:r>
      <w:r>
        <w:rPr>
          <w:rFonts w:hint="eastAsia" w:eastAsia="微软雅黑" w:asciiTheme="minorHAnsi" w:hAnsiTheme="minorHAnsi" w:cstheme="minorHAnsi"/>
          <w:sz w:val="24"/>
        </w:rPr>
        <w:t xml:space="preserve"> are taught to think for themselves and to </w:t>
      </w:r>
      <w:r>
        <w:rPr>
          <w:rFonts w:eastAsia="微软雅黑" w:asciiTheme="minorHAnsi" w:hAnsiTheme="minorHAnsi" w:cstheme="minorHAnsi"/>
          <w:sz w:val="24"/>
        </w:rPr>
        <w:t>fulfill</w:t>
      </w:r>
      <w:r>
        <w:rPr>
          <w:rFonts w:hint="eastAsia" w:eastAsia="微软雅黑" w:asciiTheme="minorHAnsi" w:hAnsiTheme="minorHAnsi" w:cstheme="minorHAnsi"/>
          <w:sz w:val="24"/>
        </w:rPr>
        <w:t xml:space="preserve"> their unique happiness in </w:t>
      </w:r>
      <w:r>
        <w:rPr>
          <w:rFonts w:eastAsia="微软雅黑" w:asciiTheme="minorHAnsi" w:hAnsiTheme="minorHAnsi" w:cstheme="minorHAnsi"/>
          <w:sz w:val="24"/>
        </w:rPr>
        <w:t>their</w:t>
      </w:r>
      <w:r>
        <w:rPr>
          <w:rFonts w:hint="eastAsia" w:eastAsia="微软雅黑" w:asciiTheme="minorHAnsi" w:hAnsiTheme="minorHAnsi" w:cstheme="minorHAnsi"/>
          <w:sz w:val="24"/>
        </w:rPr>
        <w:t xml:space="preserve"> own life. </w:t>
      </w:r>
      <w:r>
        <w:rPr>
          <w:rFonts w:eastAsia="微软雅黑" w:asciiTheme="minorHAnsi" w:hAnsiTheme="minorHAnsi" w:cstheme="minorHAnsi"/>
          <w:sz w:val="24"/>
        </w:rPr>
        <w:t>E</w:t>
      </w:r>
      <w:r>
        <w:rPr>
          <w:rFonts w:hint="eastAsia" w:eastAsia="微软雅黑" w:asciiTheme="minorHAnsi" w:hAnsiTheme="minorHAnsi" w:cstheme="minorHAnsi"/>
          <w:sz w:val="24"/>
        </w:rPr>
        <w:t xml:space="preserve">veryone </w:t>
      </w:r>
      <w:r>
        <w:rPr>
          <w:rFonts w:eastAsia="微软雅黑" w:asciiTheme="minorHAnsi" w:hAnsiTheme="minorHAnsi" w:cstheme="minorHAnsi"/>
          <w:sz w:val="24"/>
        </w:rPr>
        <w:t>is special in the society.</w:t>
      </w:r>
    </w:p>
    <w:p>
      <w:pPr>
        <w:ind w:firstLine="360"/>
        <w:rPr>
          <w:rFonts w:eastAsia="微软雅黑" w:asciiTheme="minorHAnsi" w:hAnsiTheme="minorHAnsi" w:cstheme="minorHAnsi"/>
          <w:sz w:val="24"/>
        </w:rPr>
      </w:pPr>
      <w:r>
        <w:rPr>
          <w:rFonts w:eastAsia="微软雅黑" w:asciiTheme="minorHAnsi" w:hAnsiTheme="minorHAnsi" w:cstheme="minorHAnsi"/>
          <w:sz w:val="24"/>
        </w:rPr>
        <w:t>At 35 the UK has a low score on Uncertainty Avoidance which means that</w:t>
      </w:r>
      <w:r>
        <w:rPr>
          <w:rFonts w:hint="eastAsia" w:eastAsia="微软雅黑" w:asciiTheme="minorHAnsi" w:hAnsiTheme="minorHAnsi" w:cstheme="minorHAnsi"/>
          <w:sz w:val="24"/>
        </w:rPr>
        <w:t xml:space="preserve"> </w:t>
      </w:r>
      <w:r>
        <w:rPr>
          <w:rFonts w:eastAsia="微软雅黑" w:asciiTheme="minorHAnsi" w:hAnsiTheme="minorHAnsi" w:cstheme="minorHAnsi"/>
          <w:sz w:val="24"/>
        </w:rPr>
        <w:t>the British are comfortable in ambiguous situations</w:t>
      </w:r>
      <w:r>
        <w:rPr>
          <w:rFonts w:hint="eastAsia" w:eastAsia="微软雅黑" w:asciiTheme="minorHAnsi" w:hAnsiTheme="minorHAnsi" w:cstheme="minorHAnsi"/>
          <w:sz w:val="24"/>
        </w:rPr>
        <w:t xml:space="preserve">. </w:t>
      </w:r>
      <w:r>
        <w:rPr>
          <w:rFonts w:eastAsia="微软雅黑" w:asciiTheme="minorHAnsi" w:hAnsiTheme="minorHAnsi" w:cstheme="minorHAnsi"/>
          <w:sz w:val="24"/>
        </w:rPr>
        <w:t>T</w:t>
      </w:r>
      <w:r>
        <w:rPr>
          <w:rFonts w:hint="eastAsia" w:eastAsia="微软雅黑" w:asciiTheme="minorHAnsi" w:hAnsiTheme="minorHAnsi" w:cstheme="minorHAnsi"/>
          <w:sz w:val="24"/>
        </w:rPr>
        <w:t xml:space="preserve">here are not too much rules to obey in Britain, except for queuing. </w:t>
      </w:r>
      <w:r>
        <w:rPr>
          <w:rFonts w:eastAsia="微软雅黑" w:asciiTheme="minorHAnsi" w:hAnsiTheme="minorHAnsi" w:cstheme="minorHAnsi"/>
          <w:sz w:val="24"/>
        </w:rPr>
        <w:t>G</w:t>
      </w:r>
      <w:r>
        <w:rPr>
          <w:rFonts w:hint="eastAsia" w:eastAsia="微软雅黑" w:asciiTheme="minorHAnsi" w:hAnsiTheme="minorHAnsi" w:cstheme="minorHAnsi"/>
          <w:sz w:val="24"/>
        </w:rPr>
        <w:t xml:space="preserve">enerally, there is a clear end goal but no detail of how to get the goal or the actual process. </w:t>
      </w:r>
      <w:r>
        <w:rPr>
          <w:rFonts w:eastAsia="微软雅黑" w:asciiTheme="minorHAnsi" w:hAnsiTheme="minorHAnsi" w:cstheme="minorHAnsi"/>
          <w:sz w:val="24"/>
        </w:rPr>
        <w:t>I</w:t>
      </w:r>
      <w:r>
        <w:rPr>
          <w:rFonts w:hint="eastAsia" w:eastAsia="微软雅黑" w:asciiTheme="minorHAnsi" w:hAnsiTheme="minorHAnsi" w:cstheme="minorHAnsi"/>
          <w:sz w:val="24"/>
        </w:rPr>
        <w:t>n a highly individualistic and curious nation, the need for innovation is strong and the level of creativity is high.</w:t>
      </w:r>
    </w:p>
    <w:p>
      <w:pPr>
        <w:ind w:firstLine="360"/>
        <w:rPr>
          <w:rFonts w:eastAsia="微软雅黑" w:asciiTheme="minorHAnsi" w:hAnsiTheme="minorHAnsi" w:cstheme="minorHAnsi"/>
          <w:sz w:val="24"/>
        </w:rPr>
      </w:pPr>
      <w:r>
        <w:rPr>
          <w:rFonts w:eastAsia="微软雅黑" w:asciiTheme="minorHAnsi" w:hAnsiTheme="minorHAnsi" w:cstheme="minorHAnsi"/>
          <w:sz w:val="24"/>
        </w:rPr>
        <w:t>At 66, Britain is a Masculine society – highly success oriented and driven.</w:t>
      </w:r>
      <w:r>
        <w:rPr>
          <w:rFonts w:hint="eastAsia" w:eastAsia="微软雅黑" w:asciiTheme="minorHAnsi" w:hAnsiTheme="minorHAnsi" w:cstheme="minorHAnsi"/>
          <w:sz w:val="24"/>
        </w:rPr>
        <w:t xml:space="preserve"> </w:t>
      </w:r>
      <w:r>
        <w:rPr>
          <w:rFonts w:eastAsia="微软雅黑" w:asciiTheme="minorHAnsi" w:hAnsiTheme="minorHAnsi" w:cstheme="minorHAnsi"/>
          <w:sz w:val="24"/>
        </w:rPr>
        <w:t>C</w:t>
      </w:r>
      <w:r>
        <w:rPr>
          <w:rFonts w:hint="eastAsia" w:eastAsia="微软雅黑" w:asciiTheme="minorHAnsi" w:hAnsiTheme="minorHAnsi" w:cstheme="minorHAnsi"/>
          <w:sz w:val="24"/>
        </w:rPr>
        <w:t xml:space="preserve">ontrary to the Scandinavian countries, British people live to work and have a strong willingness to perform well. </w:t>
      </w:r>
      <w:r>
        <w:rPr>
          <w:rFonts w:eastAsia="微软雅黑" w:asciiTheme="minorHAnsi" w:hAnsiTheme="minorHAnsi" w:cstheme="minorHAnsi"/>
          <w:sz w:val="24"/>
        </w:rPr>
        <w:t>T</w:t>
      </w:r>
      <w:r>
        <w:rPr>
          <w:rFonts w:hint="eastAsia" w:eastAsia="微软雅黑" w:asciiTheme="minorHAnsi" w:hAnsiTheme="minorHAnsi" w:cstheme="minorHAnsi"/>
          <w:sz w:val="24"/>
        </w:rPr>
        <w:t xml:space="preserve">hough this country </w:t>
      </w:r>
      <w:r>
        <w:rPr>
          <w:rFonts w:eastAsia="微软雅黑" w:asciiTheme="minorHAnsi" w:hAnsiTheme="minorHAnsi" w:cstheme="minorHAnsi"/>
          <w:sz w:val="24"/>
        </w:rPr>
        <w:t>emphasizes</w:t>
      </w:r>
      <w:r>
        <w:rPr>
          <w:rFonts w:hint="eastAsia" w:eastAsia="微软雅黑" w:asciiTheme="minorHAnsi" w:hAnsiTheme="minorHAnsi" w:cstheme="minorHAnsi"/>
          <w:sz w:val="24"/>
        </w:rPr>
        <w:t xml:space="preserve"> the modesty, it also underlies the success.</w:t>
      </w:r>
    </w:p>
    <w:p>
      <w:pPr>
        <w:ind w:firstLine="360"/>
        <w:rPr>
          <w:rFonts w:eastAsia="微软雅黑" w:asciiTheme="minorHAnsi" w:hAnsiTheme="minorHAnsi" w:cstheme="minorHAnsi"/>
          <w:sz w:val="24"/>
        </w:rPr>
      </w:pPr>
      <w:r>
        <w:rPr>
          <w:rFonts w:eastAsia="微软雅黑" w:asciiTheme="minorHAnsi" w:hAnsiTheme="minorHAnsi" w:cstheme="minorHAnsi"/>
          <w:sz w:val="24"/>
        </w:rPr>
        <w:t xml:space="preserve">With an intermediate score of 51 in </w:t>
      </w:r>
      <w:r>
        <w:rPr>
          <w:rFonts w:hint="eastAsia" w:eastAsia="微软雅黑" w:asciiTheme="minorHAnsi" w:hAnsiTheme="minorHAnsi" w:cstheme="minorHAnsi"/>
          <w:sz w:val="24"/>
        </w:rPr>
        <w:t>LTO</w:t>
      </w:r>
      <w:r>
        <w:rPr>
          <w:rFonts w:eastAsia="微软雅黑" w:asciiTheme="minorHAnsi" w:hAnsiTheme="minorHAnsi" w:cstheme="minorHAnsi"/>
          <w:sz w:val="24"/>
        </w:rPr>
        <w:t xml:space="preserve"> dimension</w:t>
      </w:r>
      <w:r>
        <w:rPr>
          <w:rFonts w:hint="eastAsia" w:eastAsia="微软雅黑" w:asciiTheme="minorHAnsi" w:hAnsiTheme="minorHAnsi" w:cstheme="minorHAnsi"/>
          <w:sz w:val="24"/>
        </w:rPr>
        <w:t>, Britain</w:t>
      </w:r>
      <w:r>
        <w:rPr>
          <w:rFonts w:eastAsia="微软雅黑" w:asciiTheme="minorHAnsi" w:hAnsiTheme="minorHAnsi" w:cstheme="minorHAnsi"/>
          <w:sz w:val="24"/>
        </w:rPr>
        <w:t>’</w:t>
      </w:r>
      <w:r>
        <w:rPr>
          <w:rFonts w:hint="eastAsia" w:eastAsia="微软雅黑" w:asciiTheme="minorHAnsi" w:hAnsiTheme="minorHAnsi" w:cstheme="minorHAnsi"/>
          <w:sz w:val="24"/>
        </w:rPr>
        <w:t>s feature is not that obvious.</w:t>
      </w:r>
    </w:p>
    <w:p>
      <w:pPr>
        <w:ind w:firstLine="360"/>
        <w:rPr>
          <w:rFonts w:eastAsia="微软雅黑" w:asciiTheme="minorHAnsi" w:hAnsiTheme="minorHAnsi" w:cstheme="minorHAnsi"/>
          <w:sz w:val="24"/>
        </w:rPr>
      </w:pPr>
      <w:r>
        <w:rPr>
          <w:rFonts w:eastAsia="微软雅黑" w:asciiTheme="minorHAnsi" w:hAnsiTheme="minorHAnsi" w:cstheme="minorHAnsi"/>
          <w:sz w:val="24"/>
        </w:rPr>
        <w:t>I</w:t>
      </w:r>
      <w:r>
        <w:rPr>
          <w:rFonts w:hint="eastAsia" w:eastAsia="微软雅黑" w:asciiTheme="minorHAnsi" w:hAnsiTheme="minorHAnsi" w:cstheme="minorHAnsi"/>
          <w:sz w:val="24"/>
        </w:rPr>
        <w:t xml:space="preserve">n Indulgence, though the UK does not have a very high score like Mexico, its score is also classified as high, at 69. </w:t>
      </w:r>
      <w:r>
        <w:rPr>
          <w:rFonts w:eastAsia="微软雅黑" w:asciiTheme="minorHAnsi" w:hAnsiTheme="minorHAnsi" w:cstheme="minorHAnsi"/>
          <w:sz w:val="24"/>
        </w:rPr>
        <w:t>P</w:t>
      </w:r>
      <w:r>
        <w:rPr>
          <w:rFonts w:hint="eastAsia" w:eastAsia="微软雅黑" w:asciiTheme="minorHAnsi" w:hAnsiTheme="minorHAnsi" w:cstheme="minorHAnsi"/>
          <w:sz w:val="24"/>
        </w:rPr>
        <w:t xml:space="preserve">eople in Britain possess a positive attitude toward life and they prefer leisure time. </w:t>
      </w:r>
      <w:r>
        <w:rPr>
          <w:rFonts w:eastAsia="微软雅黑" w:asciiTheme="minorHAnsi" w:hAnsiTheme="minorHAnsi" w:cstheme="minorHAnsi"/>
          <w:sz w:val="24"/>
        </w:rPr>
        <w:t>T</w:t>
      </w:r>
      <w:r>
        <w:rPr>
          <w:rFonts w:hint="eastAsia" w:eastAsia="微软雅黑" w:asciiTheme="minorHAnsi" w:hAnsiTheme="minorHAnsi" w:cstheme="minorHAnsi"/>
          <w:sz w:val="24"/>
        </w:rPr>
        <w:t>hey like to spend money as they wish and</w:t>
      </w:r>
      <w:r>
        <w:rPr>
          <w:rFonts w:hint="eastAsia" w:eastAsia="微软雅黑" w:asciiTheme="minorHAnsi" w:hAnsiTheme="minorHAnsi" w:cstheme="minorHAnsi"/>
          <w:color w:val="FF0000"/>
          <w:sz w:val="24"/>
        </w:rPr>
        <w:t xml:space="preserve"> </w:t>
      </w:r>
      <w:r>
        <w:rPr>
          <w:rFonts w:hint="eastAsia" w:eastAsia="微软雅黑" w:asciiTheme="minorHAnsi" w:hAnsiTheme="minorHAnsi" w:cstheme="minorHAnsi"/>
          <w:sz w:val="24"/>
        </w:rPr>
        <w:t>have fun.</w:t>
      </w:r>
    </w:p>
    <w:p>
      <w:pPr>
        <w:ind w:firstLine="360"/>
        <w:rPr>
          <w:rFonts w:eastAsia="微软雅黑" w:asciiTheme="minorHAnsi" w:hAnsiTheme="minorHAnsi" w:cstheme="minorHAnsi"/>
          <w:sz w:val="24"/>
        </w:rPr>
      </w:pPr>
    </w:p>
    <w:p>
      <w:pPr>
        <w:pStyle w:val="9"/>
        <w:numPr>
          <w:ilvl w:val="0"/>
          <w:numId w:val="1"/>
        </w:numPr>
        <w:rPr>
          <w:rFonts w:eastAsia="微软雅黑" w:asciiTheme="minorHAnsi" w:hAnsiTheme="minorHAnsi" w:cstheme="minorHAnsi"/>
          <w:b/>
          <w:sz w:val="24"/>
        </w:rPr>
      </w:pPr>
      <w:r>
        <w:rPr>
          <w:rFonts w:hint="eastAsia" w:eastAsia="微软雅黑" w:asciiTheme="minorHAnsi" w:hAnsiTheme="minorHAnsi" w:cstheme="minorHAnsi"/>
          <w:b/>
          <w:sz w:val="24"/>
        </w:rPr>
        <w:t>Comparison between Mexico and Britain</w:t>
      </w:r>
    </w:p>
    <w:p>
      <w:pPr>
        <w:ind w:firstLine="360"/>
        <w:rPr>
          <w:rFonts w:eastAsia="微软雅黑" w:asciiTheme="minorHAnsi" w:hAnsiTheme="minorHAnsi" w:cstheme="minorHAnsi"/>
          <w:sz w:val="24"/>
        </w:rPr>
      </w:pPr>
      <w:r>
        <w:rPr>
          <w:rFonts w:eastAsia="微软雅黑" w:asciiTheme="minorHAnsi" w:hAnsiTheme="minorHAnsi" w:cstheme="minorHAnsi"/>
          <w:sz w:val="24"/>
        </w:rPr>
        <w:t>According</w:t>
      </w:r>
      <w:r>
        <w:rPr>
          <w:rFonts w:hint="eastAsia" w:eastAsia="微软雅黑" w:asciiTheme="minorHAnsi" w:hAnsiTheme="minorHAnsi" w:cstheme="minorHAnsi"/>
          <w:sz w:val="24"/>
        </w:rPr>
        <w:t xml:space="preserve"> to the table above, we can see that Mexico and </w:t>
      </w:r>
      <w:r>
        <w:rPr>
          <w:rFonts w:eastAsia="微软雅黑" w:asciiTheme="minorHAnsi" w:hAnsiTheme="minorHAnsi" w:cstheme="minorHAnsi"/>
          <w:sz w:val="24"/>
        </w:rPr>
        <w:t>Britain</w:t>
      </w:r>
      <w:r>
        <w:rPr>
          <w:rFonts w:hint="eastAsia" w:eastAsia="微软雅黑" w:asciiTheme="minorHAnsi" w:hAnsiTheme="minorHAnsi" w:cstheme="minorHAnsi"/>
          <w:sz w:val="24"/>
        </w:rPr>
        <w:t xml:space="preserve"> have different features in culture, which means they have different norms or habits in some specific areas.  </w:t>
      </w:r>
      <w:r>
        <w:rPr>
          <w:rFonts w:eastAsia="微软雅黑" w:asciiTheme="minorHAnsi" w:hAnsiTheme="minorHAnsi" w:cstheme="minorHAnsi"/>
          <w:sz w:val="24"/>
        </w:rPr>
        <w:t>W</w:t>
      </w:r>
      <w:r>
        <w:rPr>
          <w:rFonts w:hint="eastAsia" w:eastAsia="微软雅黑" w:asciiTheme="minorHAnsi" w:hAnsiTheme="minorHAnsi" w:cstheme="minorHAnsi"/>
          <w:sz w:val="24"/>
        </w:rPr>
        <w:t>e will compare these two countries in three aspects -trust, gifts and business.</w:t>
      </w:r>
    </w:p>
    <w:p>
      <w:pPr>
        <w:ind w:firstLine="360"/>
        <w:rPr>
          <w:rFonts w:eastAsia="微软雅黑" w:asciiTheme="minorHAnsi" w:hAnsiTheme="minorHAnsi" w:cstheme="minorHAnsi"/>
          <w:sz w:val="24"/>
        </w:rPr>
      </w:pPr>
    </w:p>
    <w:p>
      <w:pPr>
        <w:pStyle w:val="9"/>
        <w:numPr>
          <w:ilvl w:val="1"/>
          <w:numId w:val="1"/>
        </w:numPr>
        <w:rPr>
          <w:rFonts w:eastAsia="微软雅黑" w:asciiTheme="minorHAnsi" w:hAnsiTheme="minorHAnsi" w:cstheme="minorHAnsi"/>
          <w:b/>
          <w:sz w:val="24"/>
        </w:rPr>
      </w:pPr>
      <w:r>
        <w:rPr>
          <w:rFonts w:hint="eastAsia" w:eastAsia="微软雅黑" w:asciiTheme="minorHAnsi" w:hAnsiTheme="minorHAnsi" w:cstheme="minorHAnsi"/>
          <w:b/>
          <w:sz w:val="24"/>
        </w:rPr>
        <w:t>Trust</w:t>
      </w:r>
    </w:p>
    <w:p>
      <w:pPr>
        <w:ind w:firstLine="360"/>
        <w:rPr>
          <w:rFonts w:eastAsia="微软雅黑" w:asciiTheme="minorHAnsi" w:hAnsiTheme="minorHAnsi" w:cstheme="minorHAnsi"/>
          <w:sz w:val="24"/>
        </w:rPr>
      </w:pPr>
      <w:r>
        <w:rPr>
          <w:rFonts w:eastAsia="微软雅黑" w:asciiTheme="minorHAnsi" w:hAnsiTheme="minorHAnsi" w:cstheme="minorHAnsi"/>
          <w:sz w:val="24"/>
        </w:rPr>
        <w:t>A</w:t>
      </w:r>
      <w:r>
        <w:rPr>
          <w:rFonts w:hint="eastAsia" w:eastAsia="微软雅黑" w:asciiTheme="minorHAnsi" w:hAnsiTheme="minorHAnsi" w:cstheme="minorHAnsi"/>
          <w:sz w:val="24"/>
        </w:rPr>
        <w:t xml:space="preserve">ccording to </w:t>
      </w:r>
      <w:r>
        <w:rPr>
          <w:rFonts w:eastAsia="微软雅黑" w:asciiTheme="minorHAnsi" w:hAnsiTheme="minorHAnsi" w:cstheme="minorHAnsi"/>
          <w:sz w:val="24"/>
        </w:rPr>
        <w:t>Edelman</w:t>
      </w:r>
      <w:r>
        <w:rPr>
          <w:rFonts w:hint="eastAsia" w:eastAsia="微软雅黑" w:asciiTheme="minorHAnsi" w:hAnsiTheme="minorHAnsi" w:cstheme="minorHAnsi"/>
          <w:sz w:val="24"/>
        </w:rPr>
        <w:t xml:space="preserve"> Trust Baromater Annual Global Study (2017), though there was a decline in the score of general population</w:t>
      </w:r>
      <w:r>
        <w:rPr>
          <w:rFonts w:eastAsia="微软雅黑" w:asciiTheme="minorHAnsi" w:hAnsiTheme="minorHAnsi" w:cstheme="minorHAnsi"/>
          <w:sz w:val="24"/>
        </w:rPr>
        <w:t>’</w:t>
      </w:r>
      <w:r>
        <w:rPr>
          <w:rFonts w:hint="eastAsia" w:eastAsia="微软雅黑" w:asciiTheme="minorHAnsi" w:hAnsiTheme="minorHAnsi" w:cstheme="minorHAnsi"/>
          <w:sz w:val="24"/>
        </w:rPr>
        <w:t xml:space="preserve">s average trust, Mexico had a higher score than the UK. </w:t>
      </w:r>
      <w:r>
        <w:rPr>
          <w:rFonts w:eastAsia="微软雅黑" w:asciiTheme="minorHAnsi" w:hAnsiTheme="minorHAnsi" w:cstheme="minorHAnsi"/>
          <w:sz w:val="24"/>
        </w:rPr>
        <w:t>M</w:t>
      </w:r>
      <w:r>
        <w:rPr>
          <w:rFonts w:hint="eastAsia" w:eastAsia="微软雅黑" w:asciiTheme="minorHAnsi" w:hAnsiTheme="minorHAnsi" w:cstheme="minorHAnsi"/>
          <w:sz w:val="24"/>
        </w:rPr>
        <w:t xml:space="preserve">exico scored 60 in 2016, but the score decreased 8 in 2017. </w:t>
      </w:r>
      <w:r>
        <w:rPr>
          <w:rFonts w:eastAsia="微软雅黑" w:asciiTheme="minorHAnsi" w:hAnsiTheme="minorHAnsi" w:cstheme="minorHAnsi"/>
          <w:sz w:val="24"/>
        </w:rPr>
        <w:t>T</w:t>
      </w:r>
      <w:r>
        <w:rPr>
          <w:rFonts w:hint="eastAsia" w:eastAsia="微软雅黑" w:asciiTheme="minorHAnsi" w:hAnsiTheme="minorHAnsi" w:cstheme="minorHAnsi"/>
          <w:sz w:val="24"/>
        </w:rPr>
        <w:t xml:space="preserve">he score of </w:t>
      </w:r>
      <w:r>
        <w:rPr>
          <w:rFonts w:eastAsia="微软雅黑" w:asciiTheme="minorHAnsi" w:hAnsiTheme="minorHAnsi" w:cstheme="minorHAnsi"/>
          <w:sz w:val="24"/>
        </w:rPr>
        <w:t>Britain</w:t>
      </w:r>
      <w:r>
        <w:rPr>
          <w:rFonts w:hint="eastAsia" w:eastAsia="微软雅黑" w:asciiTheme="minorHAnsi" w:hAnsiTheme="minorHAnsi" w:cstheme="minorHAnsi"/>
          <w:sz w:val="24"/>
        </w:rPr>
        <w:t xml:space="preserve"> also declined from 42 to 40, below the global average at 50. </w:t>
      </w:r>
    </w:p>
    <w:p>
      <w:pPr>
        <w:ind w:firstLine="360"/>
        <w:rPr>
          <w:rFonts w:eastAsia="微软雅黑" w:asciiTheme="minorHAnsi" w:hAnsiTheme="minorHAnsi" w:cstheme="minorHAnsi"/>
          <w:sz w:val="24"/>
        </w:rPr>
      </w:pPr>
    </w:p>
    <w:p>
      <w:pPr>
        <w:pStyle w:val="2"/>
        <w:keepNext/>
        <w:jc w:val="center"/>
        <w:rPr>
          <w:color w:val="auto"/>
        </w:rPr>
      </w:pPr>
      <w:r>
        <w:rPr>
          <w:color w:val="auto"/>
        </w:rPr>
        <w:t xml:space="preserve">Table </w:t>
      </w:r>
      <w:r>
        <w:rPr>
          <w:color w:val="auto"/>
        </w:rPr>
        <w:fldChar w:fldCharType="begin"/>
      </w:r>
      <w:r>
        <w:rPr>
          <w:color w:val="auto"/>
        </w:rPr>
        <w:instrText xml:space="preserve"> SEQ Table \* ARABIC </w:instrText>
      </w:r>
      <w:r>
        <w:rPr>
          <w:color w:val="auto"/>
        </w:rPr>
        <w:fldChar w:fldCharType="separate"/>
      </w:r>
      <w:r>
        <w:rPr>
          <w:color w:val="auto"/>
        </w:rPr>
        <w:t>2</w:t>
      </w:r>
      <w:r>
        <w:rPr>
          <w:color w:val="auto"/>
        </w:rPr>
        <w:fldChar w:fldCharType="end"/>
      </w:r>
      <w:r>
        <w:rPr>
          <w:rFonts w:hint="eastAsia"/>
          <w:color w:val="auto"/>
        </w:rPr>
        <w:t xml:space="preserve"> scores of trust</w:t>
      </w:r>
    </w:p>
    <w:tbl>
      <w:tblPr>
        <w:tblStyle w:val="7"/>
        <w:tblW w:w="8856" w:type="dxa"/>
        <w:tblInd w:w="0" w:type="dxa"/>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952"/>
        <w:gridCol w:w="2952"/>
        <w:gridCol w:w="2952"/>
      </w:tblGrid>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952" w:type="dxa"/>
            <w:tcBorders>
              <w:top w:val="single" w:color="auto" w:sz="18" w:space="0"/>
              <w:left w:val="nil"/>
              <w:bottom w:val="single" w:color="auto" w:sz="18" w:space="0"/>
              <w:right w:val="nil"/>
              <w:insideH w:val="nil"/>
              <w:insideV w:val="nil"/>
            </w:tcBorders>
            <w:shd w:val="clear" w:color="auto" w:fill="000000" w:themeFill="text1"/>
          </w:tcPr>
          <w:p>
            <w:pPr>
              <w:spacing w:before="0" w:after="0" w:line="240" w:lineRule="auto"/>
              <w:jc w:val="center"/>
              <w:rPr>
                <w:rFonts w:eastAsia="微软雅黑" w:asciiTheme="minorHAnsi" w:hAnsiTheme="minorHAnsi" w:cstheme="minorHAnsi"/>
                <w:b/>
                <w:bCs/>
                <w:color w:val="FFFFFF" w:themeColor="background1"/>
                <w:sz w:val="24"/>
                <w14:textFill>
                  <w14:solidFill>
                    <w14:schemeClr w14:val="bg1"/>
                  </w14:solidFill>
                </w14:textFill>
              </w:rPr>
            </w:pPr>
          </w:p>
        </w:tc>
        <w:tc>
          <w:tcPr>
            <w:tcW w:w="2952" w:type="dxa"/>
            <w:tcBorders>
              <w:top w:val="single" w:color="auto" w:sz="18" w:space="0"/>
              <w:bottom w:val="single" w:color="auto" w:sz="18" w:space="0"/>
              <w:right w:val="nil"/>
              <w:insideH w:val="single" w:sz="18" w:space="0"/>
              <w:insideV w:val="nil"/>
            </w:tcBorders>
            <w:shd w:val="clear" w:color="auto" w:fill="000000" w:themeFill="text1"/>
          </w:tcPr>
          <w:p>
            <w:pPr>
              <w:spacing w:before="0" w:after="0" w:line="240" w:lineRule="auto"/>
              <w:jc w:val="center"/>
              <w:rPr>
                <w:rFonts w:eastAsia="微软雅黑" w:asciiTheme="minorHAnsi" w:hAnsiTheme="minorHAnsi" w:cstheme="minorHAnsi"/>
                <w:b/>
                <w:bCs/>
                <w:color w:val="FFFFFF" w:themeColor="background1"/>
                <w:sz w:val="24"/>
                <w14:textFill>
                  <w14:solidFill>
                    <w14:schemeClr w14:val="bg1"/>
                  </w14:solidFill>
                </w14:textFill>
              </w:rPr>
            </w:pPr>
            <w:r>
              <w:rPr>
                <w:rFonts w:hint="eastAsia" w:eastAsia="微软雅黑" w:asciiTheme="minorHAnsi" w:hAnsiTheme="minorHAnsi" w:cstheme="minorHAnsi"/>
                <w:b/>
                <w:bCs/>
                <w:color w:val="FFFFFF" w:themeColor="background1"/>
                <w:sz w:val="24"/>
                <w14:textFill>
                  <w14:solidFill>
                    <w14:schemeClr w14:val="bg1"/>
                  </w14:solidFill>
                </w14:textFill>
              </w:rPr>
              <w:t>2016</w:t>
            </w:r>
          </w:p>
        </w:tc>
        <w:tc>
          <w:tcPr>
            <w:tcW w:w="2952" w:type="dxa"/>
            <w:tcBorders>
              <w:top w:val="single" w:color="auto" w:sz="18" w:space="0"/>
              <w:bottom w:val="single" w:color="auto" w:sz="18" w:space="0"/>
              <w:right w:val="nil"/>
              <w:insideH w:val="single" w:sz="18" w:space="0"/>
              <w:insideV w:val="nil"/>
            </w:tcBorders>
            <w:shd w:val="clear" w:color="auto" w:fill="000000" w:themeFill="text1"/>
          </w:tcPr>
          <w:p>
            <w:pPr>
              <w:spacing w:before="0" w:after="0" w:line="240" w:lineRule="auto"/>
              <w:jc w:val="center"/>
              <w:rPr>
                <w:rFonts w:eastAsia="微软雅黑" w:asciiTheme="minorHAnsi" w:hAnsiTheme="minorHAnsi" w:cstheme="minorHAnsi"/>
                <w:b/>
                <w:bCs/>
                <w:color w:val="FFFFFF" w:themeColor="background1"/>
                <w:sz w:val="24"/>
                <w14:textFill>
                  <w14:solidFill>
                    <w14:schemeClr w14:val="bg1"/>
                  </w14:solidFill>
                </w14:textFill>
              </w:rPr>
            </w:pPr>
            <w:r>
              <w:rPr>
                <w:rFonts w:hint="eastAsia" w:eastAsia="微软雅黑" w:asciiTheme="minorHAnsi" w:hAnsiTheme="minorHAnsi" w:cstheme="minorHAnsi"/>
                <w:b/>
                <w:bCs/>
                <w:color w:val="FFFFFF" w:themeColor="background1"/>
                <w:sz w:val="24"/>
                <w14:textFill>
                  <w14:solidFill>
                    <w14:schemeClr w14:val="bg1"/>
                  </w14:solidFill>
                </w14:textFill>
              </w:rPr>
              <w:t>2017</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952" w:type="dxa"/>
            <w:tcBorders>
              <w:left w:val="nil"/>
              <w:bottom w:val="nil"/>
              <w:right w:val="nil"/>
              <w:insideH w:val="nil"/>
              <w:insideV w:val="nil"/>
            </w:tcBorders>
            <w:shd w:val="clear" w:color="auto" w:fill="000000" w:themeFill="text1"/>
          </w:tcPr>
          <w:p>
            <w:pPr>
              <w:jc w:val="center"/>
              <w:rPr>
                <w:rFonts w:eastAsia="微软雅黑" w:asciiTheme="minorHAnsi" w:hAnsiTheme="minorHAnsi" w:cstheme="minorHAnsi"/>
                <w:b/>
                <w:bCs/>
                <w:color w:val="FFFFFF" w:themeColor="background1"/>
                <w:sz w:val="24"/>
                <w14:textFill>
                  <w14:solidFill>
                    <w14:schemeClr w14:val="bg1"/>
                  </w14:solidFill>
                </w14:textFill>
              </w:rPr>
            </w:pPr>
            <w:r>
              <w:rPr>
                <w:rFonts w:hint="eastAsia" w:eastAsia="微软雅黑" w:asciiTheme="minorHAnsi" w:hAnsiTheme="minorHAnsi" w:cstheme="minorHAnsi"/>
                <w:b/>
                <w:bCs/>
                <w:color w:val="FFFFFF" w:themeColor="background1"/>
                <w:sz w:val="24"/>
                <w14:textFill>
                  <w14:solidFill>
                    <w14:schemeClr w14:val="bg1"/>
                  </w14:solidFill>
                </w14:textFill>
              </w:rPr>
              <w:t>Mexico</w:t>
            </w:r>
          </w:p>
        </w:tc>
        <w:tc>
          <w:tcPr>
            <w:tcW w:w="2952" w:type="dxa"/>
            <w:shd w:val="clear" w:color="auto" w:fill="D7D7D7" w:themeFill="background1" w:themeFillShade="D8"/>
          </w:tcPr>
          <w:p>
            <w:pPr>
              <w:jc w:val="center"/>
              <w:rPr>
                <w:rFonts w:eastAsia="微软雅黑" w:asciiTheme="minorHAnsi" w:hAnsiTheme="minorHAnsi" w:cstheme="minorHAnsi"/>
                <w:sz w:val="24"/>
              </w:rPr>
            </w:pPr>
            <w:r>
              <w:rPr>
                <w:rFonts w:hint="eastAsia" w:eastAsia="微软雅黑" w:asciiTheme="minorHAnsi" w:hAnsiTheme="minorHAnsi" w:cstheme="minorHAnsi"/>
                <w:sz w:val="24"/>
              </w:rPr>
              <w:t>60</w:t>
            </w:r>
          </w:p>
        </w:tc>
        <w:tc>
          <w:tcPr>
            <w:tcW w:w="2952" w:type="dxa"/>
            <w:shd w:val="clear" w:color="auto" w:fill="D7D7D7" w:themeFill="background1" w:themeFillShade="D8"/>
          </w:tcPr>
          <w:p>
            <w:pPr>
              <w:jc w:val="center"/>
              <w:rPr>
                <w:rFonts w:eastAsia="微软雅黑" w:asciiTheme="minorHAnsi" w:hAnsiTheme="minorHAnsi" w:cstheme="minorHAnsi"/>
                <w:sz w:val="24"/>
              </w:rPr>
            </w:pPr>
            <w:r>
              <w:rPr>
                <w:rFonts w:hint="eastAsia" w:eastAsia="微软雅黑" w:asciiTheme="minorHAnsi" w:hAnsiTheme="minorHAnsi" w:cstheme="minorHAnsi"/>
                <w:sz w:val="24"/>
              </w:rPr>
              <w:t>52</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952" w:type="dxa"/>
            <w:tcBorders>
              <w:left w:val="nil"/>
              <w:bottom w:val="nil"/>
              <w:right w:val="nil"/>
              <w:insideH w:val="nil"/>
              <w:insideV w:val="nil"/>
            </w:tcBorders>
            <w:shd w:val="clear" w:color="auto" w:fill="000000" w:themeFill="text1"/>
          </w:tcPr>
          <w:p>
            <w:pPr>
              <w:jc w:val="center"/>
              <w:rPr>
                <w:rFonts w:eastAsia="微软雅黑" w:asciiTheme="minorHAnsi" w:hAnsiTheme="minorHAnsi" w:cstheme="minorHAnsi"/>
                <w:b/>
                <w:bCs/>
                <w:color w:val="FFFFFF" w:themeColor="background1"/>
                <w:sz w:val="24"/>
                <w14:textFill>
                  <w14:solidFill>
                    <w14:schemeClr w14:val="bg1"/>
                  </w14:solidFill>
                </w14:textFill>
              </w:rPr>
            </w:pPr>
            <w:r>
              <w:rPr>
                <w:rFonts w:hint="eastAsia" w:eastAsia="微软雅黑" w:asciiTheme="minorHAnsi" w:hAnsiTheme="minorHAnsi" w:cstheme="minorHAnsi"/>
                <w:b/>
                <w:bCs/>
                <w:color w:val="FFFFFF" w:themeColor="background1"/>
                <w:sz w:val="24"/>
                <w14:textFill>
                  <w14:solidFill>
                    <w14:schemeClr w14:val="bg1"/>
                  </w14:solidFill>
                </w14:textFill>
              </w:rPr>
              <w:t>Britain</w:t>
            </w:r>
          </w:p>
        </w:tc>
        <w:tc>
          <w:tcPr>
            <w:tcW w:w="2952" w:type="dxa"/>
          </w:tcPr>
          <w:p>
            <w:pPr>
              <w:jc w:val="center"/>
              <w:rPr>
                <w:rFonts w:eastAsia="微软雅黑" w:asciiTheme="minorHAnsi" w:hAnsiTheme="minorHAnsi" w:cstheme="minorHAnsi"/>
                <w:sz w:val="24"/>
              </w:rPr>
            </w:pPr>
            <w:r>
              <w:rPr>
                <w:rFonts w:hint="eastAsia" w:eastAsia="微软雅黑" w:asciiTheme="minorHAnsi" w:hAnsiTheme="minorHAnsi" w:cstheme="minorHAnsi"/>
                <w:sz w:val="24"/>
              </w:rPr>
              <w:t>42</w:t>
            </w:r>
          </w:p>
        </w:tc>
        <w:tc>
          <w:tcPr>
            <w:tcW w:w="2952" w:type="dxa"/>
          </w:tcPr>
          <w:p>
            <w:pPr>
              <w:jc w:val="center"/>
              <w:rPr>
                <w:rFonts w:eastAsia="微软雅黑" w:asciiTheme="minorHAnsi" w:hAnsiTheme="minorHAnsi" w:cstheme="minorHAnsi"/>
                <w:sz w:val="24"/>
              </w:rPr>
            </w:pPr>
            <w:r>
              <w:rPr>
                <w:rFonts w:hint="eastAsia" w:eastAsia="微软雅黑" w:asciiTheme="minorHAnsi" w:hAnsiTheme="minorHAnsi" w:cstheme="minorHAnsi"/>
                <w:sz w:val="24"/>
              </w:rPr>
              <w:t>40</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952" w:type="dxa"/>
            <w:tcBorders>
              <w:left w:val="nil"/>
              <w:bottom w:val="single" w:color="auto" w:sz="18" w:space="0"/>
              <w:right w:val="nil"/>
              <w:insideH w:val="nil"/>
              <w:insideV w:val="nil"/>
            </w:tcBorders>
            <w:shd w:val="clear" w:color="auto" w:fill="000000" w:themeFill="text1"/>
          </w:tcPr>
          <w:p>
            <w:pPr>
              <w:jc w:val="center"/>
              <w:rPr>
                <w:rFonts w:eastAsia="微软雅黑" w:asciiTheme="minorHAnsi" w:hAnsiTheme="minorHAnsi" w:cstheme="minorHAnsi"/>
                <w:b/>
                <w:bCs/>
                <w:color w:val="FFFFFF" w:themeColor="background1"/>
                <w:sz w:val="24"/>
                <w14:textFill>
                  <w14:solidFill>
                    <w14:schemeClr w14:val="bg1"/>
                  </w14:solidFill>
                </w14:textFill>
              </w:rPr>
            </w:pPr>
            <w:r>
              <w:rPr>
                <w:rFonts w:hint="eastAsia" w:eastAsia="微软雅黑" w:asciiTheme="minorHAnsi" w:hAnsiTheme="minorHAnsi" w:cstheme="minorHAnsi"/>
                <w:b/>
                <w:bCs/>
                <w:color w:val="FFFFFF" w:themeColor="background1"/>
                <w:sz w:val="24"/>
                <w14:textFill>
                  <w14:solidFill>
                    <w14:schemeClr w14:val="bg1"/>
                  </w14:solidFill>
                </w14:textFill>
              </w:rPr>
              <w:t>Global</w:t>
            </w:r>
          </w:p>
        </w:tc>
        <w:tc>
          <w:tcPr>
            <w:tcW w:w="2952" w:type="dxa"/>
            <w:shd w:val="clear" w:color="auto" w:fill="D7D7D7" w:themeFill="background1" w:themeFillShade="D8"/>
          </w:tcPr>
          <w:p>
            <w:pPr>
              <w:jc w:val="center"/>
              <w:rPr>
                <w:rFonts w:eastAsia="微软雅黑" w:asciiTheme="minorHAnsi" w:hAnsiTheme="minorHAnsi" w:cstheme="minorHAnsi"/>
                <w:sz w:val="24"/>
              </w:rPr>
            </w:pPr>
            <w:r>
              <w:rPr>
                <w:rFonts w:hint="eastAsia" w:eastAsia="微软雅黑" w:asciiTheme="minorHAnsi" w:hAnsiTheme="minorHAnsi" w:cstheme="minorHAnsi"/>
                <w:sz w:val="24"/>
              </w:rPr>
              <w:t>50</w:t>
            </w:r>
          </w:p>
        </w:tc>
        <w:tc>
          <w:tcPr>
            <w:tcW w:w="2952" w:type="dxa"/>
            <w:shd w:val="clear" w:color="auto" w:fill="D7D7D7" w:themeFill="background1" w:themeFillShade="D8"/>
          </w:tcPr>
          <w:p>
            <w:pPr>
              <w:jc w:val="center"/>
              <w:rPr>
                <w:rFonts w:eastAsia="微软雅黑" w:asciiTheme="minorHAnsi" w:hAnsiTheme="minorHAnsi" w:cstheme="minorHAnsi"/>
                <w:sz w:val="24"/>
              </w:rPr>
            </w:pPr>
            <w:r>
              <w:rPr>
                <w:rFonts w:hint="eastAsia" w:eastAsia="微软雅黑" w:asciiTheme="minorHAnsi" w:hAnsiTheme="minorHAnsi" w:cstheme="minorHAnsi"/>
                <w:sz w:val="24"/>
              </w:rPr>
              <w:t>47</w:t>
            </w:r>
          </w:p>
        </w:tc>
      </w:tr>
    </w:tbl>
    <w:p>
      <w:pPr>
        <w:ind w:firstLine="360"/>
        <w:rPr>
          <w:rFonts w:eastAsia="微软雅黑" w:asciiTheme="minorHAnsi" w:hAnsiTheme="minorHAnsi" w:cstheme="minorHAnsi"/>
          <w:sz w:val="24"/>
        </w:rPr>
      </w:pPr>
    </w:p>
    <w:p>
      <w:pPr>
        <w:ind w:firstLine="360"/>
        <w:rPr>
          <w:rFonts w:eastAsia="微软雅黑" w:asciiTheme="minorHAnsi" w:hAnsiTheme="minorHAnsi" w:cstheme="minorHAnsi"/>
          <w:sz w:val="24"/>
        </w:rPr>
      </w:pPr>
      <w:r>
        <w:rPr>
          <w:rFonts w:eastAsia="微软雅黑" w:asciiTheme="minorHAnsi" w:hAnsiTheme="minorHAnsi" w:cstheme="minorHAnsi"/>
          <w:sz w:val="24"/>
        </w:rPr>
        <w:t>Interestingly</w:t>
      </w:r>
      <w:r>
        <w:rPr>
          <w:rFonts w:hint="eastAsia" w:eastAsia="微软雅黑" w:asciiTheme="minorHAnsi" w:hAnsiTheme="minorHAnsi" w:cstheme="minorHAnsi"/>
          <w:sz w:val="24"/>
        </w:rPr>
        <w:t xml:space="preserve">, different groups in the same country have different attitude toward trust. </w:t>
      </w:r>
      <w:r>
        <w:rPr>
          <w:rFonts w:eastAsia="微软雅黑" w:asciiTheme="minorHAnsi" w:hAnsiTheme="minorHAnsi" w:cstheme="minorHAnsi"/>
          <w:sz w:val="24"/>
        </w:rPr>
        <w:t>A</w:t>
      </w:r>
      <w:r>
        <w:rPr>
          <w:rFonts w:hint="eastAsia" w:eastAsia="微软雅黑" w:asciiTheme="minorHAnsi" w:hAnsiTheme="minorHAnsi" w:cstheme="minorHAnsi"/>
          <w:sz w:val="24"/>
        </w:rPr>
        <w:t xml:space="preserve">nd the feature of trust is more obvious in the group of employee. </w:t>
      </w:r>
      <w:r>
        <w:rPr>
          <w:rFonts w:eastAsia="微软雅黑" w:asciiTheme="minorHAnsi" w:hAnsiTheme="minorHAnsi" w:cstheme="minorHAnsi"/>
          <w:sz w:val="24"/>
        </w:rPr>
        <w:t>G</w:t>
      </w:r>
      <w:r>
        <w:rPr>
          <w:rFonts w:hint="eastAsia" w:eastAsia="微软雅黑" w:asciiTheme="minorHAnsi" w:hAnsiTheme="minorHAnsi" w:cstheme="minorHAnsi"/>
          <w:sz w:val="24"/>
        </w:rPr>
        <w:t xml:space="preserve">iven the data from </w:t>
      </w:r>
      <w:r>
        <w:rPr>
          <w:rFonts w:eastAsia="微软雅黑" w:asciiTheme="minorHAnsi" w:hAnsiTheme="minorHAnsi" w:cstheme="minorHAnsi"/>
          <w:sz w:val="24"/>
        </w:rPr>
        <w:t>Edelman</w:t>
      </w:r>
      <w:r>
        <w:rPr>
          <w:rFonts w:hint="eastAsia" w:eastAsia="微软雅黑" w:asciiTheme="minorHAnsi" w:hAnsiTheme="minorHAnsi" w:cstheme="minorHAnsi"/>
          <w:sz w:val="24"/>
        </w:rPr>
        <w:t xml:space="preserve"> Trust Baromater Annual Global Study (2016), Mexico employees got the highest score in the percent who trust the company for which they work, at 89, while the British employee only had 57, being classified as not trusted.</w:t>
      </w:r>
    </w:p>
    <w:p>
      <w:pPr>
        <w:ind w:firstLine="360"/>
        <w:rPr>
          <w:rFonts w:eastAsia="微软雅黑" w:asciiTheme="minorHAnsi" w:hAnsiTheme="minorHAnsi" w:cstheme="minorHAnsi"/>
          <w:sz w:val="24"/>
        </w:rPr>
      </w:pPr>
      <w:r>
        <w:rPr>
          <w:rFonts w:eastAsia="微软雅黑" w:asciiTheme="minorHAnsi" w:hAnsiTheme="minorHAnsi" w:cstheme="minorHAnsi"/>
          <w:sz w:val="24"/>
        </w:rPr>
        <w:t>I</w:t>
      </w:r>
      <w:r>
        <w:rPr>
          <w:rFonts w:hint="eastAsia" w:eastAsia="微软雅黑" w:asciiTheme="minorHAnsi" w:hAnsiTheme="minorHAnsi" w:cstheme="minorHAnsi"/>
          <w:sz w:val="24"/>
        </w:rPr>
        <w:t xml:space="preserve">n </w:t>
      </w:r>
      <w:r>
        <w:rPr>
          <w:rFonts w:eastAsia="微软雅黑" w:asciiTheme="minorHAnsi" w:hAnsiTheme="minorHAnsi" w:cstheme="minorHAnsi"/>
          <w:sz w:val="24"/>
        </w:rPr>
        <w:t>Edelman</w:t>
      </w:r>
      <w:r>
        <w:rPr>
          <w:rFonts w:hint="eastAsia" w:eastAsia="微软雅黑" w:asciiTheme="minorHAnsi" w:hAnsiTheme="minorHAnsi" w:cstheme="minorHAnsi"/>
          <w:sz w:val="24"/>
        </w:rPr>
        <w:t xml:space="preserve"> Trust Baromater Annual Global Study (2013), the factors behind trust difference between Mexico and the UK were concluded as interaction, integrity, product &amp; service, intention and operation. </w:t>
      </w:r>
      <w:r>
        <w:rPr>
          <w:rFonts w:eastAsia="微软雅黑" w:asciiTheme="minorHAnsi" w:hAnsiTheme="minorHAnsi" w:cstheme="minorHAnsi"/>
          <w:sz w:val="24"/>
        </w:rPr>
        <w:t>H</w:t>
      </w:r>
      <w:r>
        <w:rPr>
          <w:rFonts w:hint="eastAsia" w:eastAsia="微软雅黑" w:asciiTheme="minorHAnsi" w:hAnsiTheme="minorHAnsi" w:cstheme="minorHAnsi"/>
          <w:sz w:val="24"/>
        </w:rPr>
        <w:t xml:space="preserve">owever, we can also explain this problem by using  </w:t>
      </w:r>
      <w:r>
        <w:rPr>
          <w:rFonts w:eastAsia="微软雅黑" w:asciiTheme="minorHAnsi" w:hAnsiTheme="minorHAnsi" w:cstheme="minorHAnsi"/>
          <w:sz w:val="24"/>
        </w:rPr>
        <w:t>Hofstede's cultural dimensions theory</w:t>
      </w:r>
      <w:r>
        <w:rPr>
          <w:rFonts w:hint="eastAsia" w:eastAsia="微软雅黑" w:asciiTheme="minorHAnsi" w:hAnsiTheme="minorHAnsi" w:cstheme="minorHAnsi"/>
          <w:sz w:val="24"/>
        </w:rPr>
        <w:t>.</w:t>
      </w:r>
    </w:p>
    <w:p>
      <w:pPr>
        <w:ind w:firstLine="360"/>
        <w:rPr>
          <w:rFonts w:eastAsia="微软雅黑" w:asciiTheme="minorHAnsi" w:hAnsiTheme="minorHAnsi" w:cstheme="minorHAnsi"/>
          <w:sz w:val="24"/>
        </w:rPr>
      </w:pPr>
      <w:r>
        <w:rPr>
          <w:rFonts w:eastAsia="微软雅黑" w:asciiTheme="minorHAnsi" w:hAnsiTheme="minorHAnsi" w:cstheme="minorHAnsi"/>
          <w:sz w:val="24"/>
        </w:rPr>
        <w:t xml:space="preserve">Mexico </w:t>
      </w:r>
      <w:r>
        <w:rPr>
          <w:rFonts w:hint="eastAsia" w:eastAsia="微软雅黑" w:asciiTheme="minorHAnsi" w:hAnsiTheme="minorHAnsi" w:cstheme="minorHAnsi"/>
          <w:sz w:val="24"/>
        </w:rPr>
        <w:t xml:space="preserve">has a low score in </w:t>
      </w:r>
      <w:r>
        <w:rPr>
          <w:rFonts w:eastAsia="微软雅黑" w:asciiTheme="minorHAnsi" w:hAnsiTheme="minorHAnsi" w:cstheme="minorHAnsi"/>
          <w:sz w:val="24"/>
        </w:rPr>
        <w:t>Individualism</w:t>
      </w:r>
      <w:r>
        <w:rPr>
          <w:rFonts w:hint="eastAsia" w:eastAsia="微软雅黑" w:asciiTheme="minorHAnsi" w:hAnsiTheme="minorHAnsi" w:cstheme="minorHAnsi"/>
          <w:sz w:val="24"/>
        </w:rPr>
        <w:t xml:space="preserve"> Index, which means people in this country are collectivistic. </w:t>
      </w:r>
      <w:r>
        <w:rPr>
          <w:rFonts w:eastAsia="微软雅黑" w:asciiTheme="minorHAnsi" w:hAnsiTheme="minorHAnsi" w:cstheme="minorHAnsi"/>
          <w:sz w:val="24"/>
        </w:rPr>
        <w:t>T</w:t>
      </w:r>
      <w:r>
        <w:rPr>
          <w:rFonts w:hint="eastAsia" w:eastAsia="微软雅黑" w:asciiTheme="minorHAnsi" w:hAnsiTheme="minorHAnsi" w:cstheme="minorHAnsi"/>
          <w:sz w:val="24"/>
        </w:rPr>
        <w:t xml:space="preserve">hey tend to regard the group in the society as kind of family and be loyal to others. </w:t>
      </w:r>
      <w:r>
        <w:rPr>
          <w:rFonts w:eastAsia="微软雅黑" w:asciiTheme="minorHAnsi" w:hAnsiTheme="minorHAnsi" w:cstheme="minorHAnsi"/>
          <w:sz w:val="24"/>
        </w:rPr>
        <w:t>S</w:t>
      </w:r>
      <w:r>
        <w:rPr>
          <w:rFonts w:hint="eastAsia" w:eastAsia="微软雅黑" w:asciiTheme="minorHAnsi" w:hAnsiTheme="minorHAnsi" w:cstheme="minorHAnsi"/>
          <w:sz w:val="24"/>
        </w:rPr>
        <w:t xml:space="preserve">o people here are more likely to trust each other. </w:t>
      </w:r>
      <w:r>
        <w:rPr>
          <w:rFonts w:eastAsia="微软雅黑" w:asciiTheme="minorHAnsi" w:hAnsiTheme="minorHAnsi" w:cstheme="minorHAnsi"/>
          <w:sz w:val="24"/>
        </w:rPr>
        <w:t>O</w:t>
      </w:r>
      <w:r>
        <w:rPr>
          <w:rFonts w:hint="eastAsia" w:eastAsia="微软雅黑" w:asciiTheme="minorHAnsi" w:hAnsiTheme="minorHAnsi" w:cstheme="minorHAnsi"/>
          <w:sz w:val="24"/>
        </w:rPr>
        <w:t>n the contrary, British people are i</w:t>
      </w:r>
      <w:r>
        <w:rPr>
          <w:rFonts w:eastAsia="微软雅黑" w:asciiTheme="minorHAnsi" w:hAnsiTheme="minorHAnsi" w:cstheme="minorHAnsi"/>
          <w:sz w:val="24"/>
        </w:rPr>
        <w:t>ndividualism</w:t>
      </w:r>
      <w:r>
        <w:rPr>
          <w:rFonts w:hint="eastAsia" w:eastAsia="微软雅黑" w:asciiTheme="minorHAnsi" w:hAnsiTheme="minorHAnsi" w:cstheme="minorHAnsi"/>
          <w:sz w:val="24"/>
        </w:rPr>
        <w:t xml:space="preserve"> and the only people they trust are themselves and their family members at most. </w:t>
      </w:r>
      <w:r>
        <w:rPr>
          <w:rFonts w:eastAsia="微软雅黑" w:asciiTheme="minorHAnsi" w:hAnsiTheme="minorHAnsi" w:cstheme="minorHAnsi"/>
          <w:sz w:val="24"/>
        </w:rPr>
        <w:t>T</w:t>
      </w:r>
      <w:r>
        <w:rPr>
          <w:rFonts w:hint="eastAsia" w:eastAsia="微软雅黑" w:asciiTheme="minorHAnsi" w:hAnsiTheme="minorHAnsi" w:cstheme="minorHAnsi"/>
          <w:sz w:val="24"/>
        </w:rPr>
        <w:t>hus, they do not show too much to other people.</w:t>
      </w:r>
    </w:p>
    <w:p>
      <w:pPr>
        <w:ind w:firstLine="360"/>
        <w:rPr>
          <w:rFonts w:eastAsia="微软雅黑" w:asciiTheme="minorHAnsi" w:hAnsiTheme="minorHAnsi" w:cstheme="minorHAnsi"/>
          <w:sz w:val="24"/>
        </w:rPr>
      </w:pPr>
      <w:r>
        <w:rPr>
          <w:rFonts w:eastAsia="微软雅黑" w:asciiTheme="minorHAnsi" w:hAnsiTheme="minorHAnsi" w:cstheme="minorHAnsi"/>
          <w:sz w:val="24"/>
        </w:rPr>
        <w:t>W</w:t>
      </w:r>
      <w:r>
        <w:rPr>
          <w:rFonts w:hint="eastAsia" w:eastAsia="微软雅黑" w:asciiTheme="minorHAnsi" w:hAnsiTheme="minorHAnsi" w:cstheme="minorHAnsi"/>
          <w:sz w:val="24"/>
        </w:rPr>
        <w:t>hat is more, the score in u</w:t>
      </w:r>
      <w:r>
        <w:rPr>
          <w:rFonts w:eastAsia="微软雅黑" w:asciiTheme="minorHAnsi" w:hAnsiTheme="minorHAnsi" w:cstheme="minorHAnsi"/>
          <w:sz w:val="24"/>
        </w:rPr>
        <w:t>ncertainty avoidance index</w:t>
      </w:r>
      <w:r>
        <w:rPr>
          <w:rFonts w:hint="eastAsia" w:eastAsia="微软雅黑" w:asciiTheme="minorHAnsi" w:hAnsiTheme="minorHAnsi" w:cstheme="minorHAnsi"/>
          <w:sz w:val="24"/>
        </w:rPr>
        <w:t xml:space="preserve"> also accounts for this phenomenon. </w:t>
      </w:r>
      <w:r>
        <w:rPr>
          <w:rFonts w:eastAsia="微软雅黑" w:asciiTheme="minorHAnsi" w:hAnsiTheme="minorHAnsi" w:cstheme="minorHAnsi"/>
          <w:sz w:val="24"/>
        </w:rPr>
        <w:t>Mexican</w:t>
      </w:r>
      <w:r>
        <w:rPr>
          <w:rFonts w:hint="eastAsia" w:eastAsia="微软雅黑" w:asciiTheme="minorHAnsi" w:hAnsiTheme="minorHAnsi" w:cstheme="minorHAnsi"/>
          <w:sz w:val="24"/>
        </w:rPr>
        <w:t xml:space="preserve"> people do not like </w:t>
      </w:r>
      <w:r>
        <w:rPr>
          <w:rFonts w:eastAsia="微软雅黑" w:asciiTheme="minorHAnsi" w:hAnsiTheme="minorHAnsi" w:cstheme="minorHAnsi"/>
          <w:sz w:val="24"/>
        </w:rPr>
        <w:t>ambiguity</w:t>
      </w:r>
      <w:r>
        <w:rPr>
          <w:rFonts w:hint="eastAsia" w:eastAsia="微软雅黑" w:asciiTheme="minorHAnsi" w:hAnsiTheme="minorHAnsi" w:cstheme="minorHAnsi"/>
          <w:sz w:val="24"/>
        </w:rPr>
        <w:t xml:space="preserve"> so they choose to behave themselves to fulfill the regulations and achieve the goal. </w:t>
      </w:r>
      <w:r>
        <w:rPr>
          <w:rFonts w:eastAsia="微软雅黑" w:asciiTheme="minorHAnsi" w:hAnsiTheme="minorHAnsi" w:cstheme="minorHAnsi"/>
          <w:sz w:val="24"/>
        </w:rPr>
        <w:t>P</w:t>
      </w:r>
      <w:r>
        <w:rPr>
          <w:rFonts w:hint="eastAsia" w:eastAsia="微软雅黑" w:asciiTheme="minorHAnsi" w:hAnsiTheme="minorHAnsi" w:cstheme="minorHAnsi"/>
          <w:sz w:val="24"/>
        </w:rPr>
        <w:t xml:space="preserve">eople who obey the rules are apt to assume that other people will do the same thing too so they can trust each other. </w:t>
      </w:r>
      <w:r>
        <w:rPr>
          <w:rFonts w:eastAsia="微软雅黑" w:asciiTheme="minorHAnsi" w:hAnsiTheme="minorHAnsi" w:cstheme="minorHAnsi"/>
          <w:sz w:val="24"/>
        </w:rPr>
        <w:t>B</w:t>
      </w:r>
      <w:r>
        <w:rPr>
          <w:rFonts w:hint="eastAsia" w:eastAsia="微软雅黑" w:asciiTheme="minorHAnsi" w:hAnsiTheme="minorHAnsi" w:cstheme="minorHAnsi"/>
          <w:sz w:val="24"/>
        </w:rPr>
        <w:t xml:space="preserve">ut the reason why British people have a high score on this dimension is that they do not trust that much in their daily life, so they can accept the </w:t>
      </w:r>
      <w:r>
        <w:rPr>
          <w:rFonts w:eastAsia="微软雅黑" w:asciiTheme="minorHAnsi" w:hAnsiTheme="minorHAnsi" w:cstheme="minorHAnsi"/>
          <w:sz w:val="24"/>
        </w:rPr>
        <w:t>ambiguity</w:t>
      </w:r>
      <w:r>
        <w:rPr>
          <w:rFonts w:hint="eastAsia" w:eastAsia="微软雅黑" w:asciiTheme="minorHAnsi" w:hAnsiTheme="minorHAnsi" w:cstheme="minorHAnsi"/>
          <w:sz w:val="24"/>
        </w:rPr>
        <w:t xml:space="preserve"> and unexpected accidents. </w:t>
      </w:r>
    </w:p>
    <w:p>
      <w:pPr>
        <w:ind w:firstLine="360"/>
        <w:rPr>
          <w:rFonts w:eastAsia="微软雅黑" w:asciiTheme="minorHAnsi" w:hAnsiTheme="minorHAnsi" w:cstheme="minorHAnsi"/>
          <w:sz w:val="24"/>
        </w:rPr>
      </w:pPr>
    </w:p>
    <w:p>
      <w:pPr>
        <w:pStyle w:val="9"/>
        <w:numPr>
          <w:ilvl w:val="1"/>
          <w:numId w:val="1"/>
        </w:numPr>
        <w:rPr>
          <w:rFonts w:eastAsia="微软雅黑" w:asciiTheme="minorHAnsi" w:hAnsiTheme="minorHAnsi" w:cstheme="minorHAnsi"/>
          <w:b/>
          <w:sz w:val="24"/>
        </w:rPr>
      </w:pPr>
      <w:r>
        <w:rPr>
          <w:rFonts w:hint="eastAsia" w:eastAsia="微软雅黑" w:asciiTheme="minorHAnsi" w:hAnsiTheme="minorHAnsi" w:cstheme="minorHAnsi"/>
          <w:b/>
          <w:sz w:val="24"/>
        </w:rPr>
        <w:t>G</w:t>
      </w:r>
      <w:r>
        <w:rPr>
          <w:rFonts w:eastAsia="微软雅黑" w:asciiTheme="minorHAnsi" w:hAnsiTheme="minorHAnsi" w:cstheme="minorHAnsi"/>
          <w:b/>
          <w:sz w:val="24"/>
        </w:rPr>
        <w:t>i</w:t>
      </w:r>
      <w:r>
        <w:rPr>
          <w:rFonts w:hint="eastAsia" w:eastAsia="微软雅黑" w:asciiTheme="minorHAnsi" w:hAnsiTheme="minorHAnsi" w:cstheme="minorHAnsi"/>
          <w:b/>
          <w:sz w:val="24"/>
        </w:rPr>
        <w:t>fts</w:t>
      </w:r>
    </w:p>
    <w:p>
      <w:pPr>
        <w:ind w:firstLine="360"/>
        <w:rPr>
          <w:rFonts w:eastAsia="微软雅黑" w:asciiTheme="minorHAnsi" w:hAnsiTheme="minorHAnsi" w:cstheme="minorHAnsi"/>
          <w:sz w:val="24"/>
        </w:rPr>
      </w:pPr>
      <w:r>
        <w:rPr>
          <w:rFonts w:eastAsia="微软雅黑" w:asciiTheme="minorHAnsi" w:hAnsiTheme="minorHAnsi" w:cstheme="minorHAnsi"/>
          <w:sz w:val="24"/>
        </w:rPr>
        <w:t>I</w:t>
      </w:r>
      <w:r>
        <w:rPr>
          <w:rFonts w:hint="eastAsia" w:eastAsia="微软雅黑" w:asciiTheme="minorHAnsi" w:hAnsiTheme="minorHAnsi" w:cstheme="minorHAnsi"/>
          <w:sz w:val="24"/>
        </w:rPr>
        <w:t xml:space="preserve">n Mexico, people give gifts only on certain occasions. </w:t>
      </w:r>
      <w:r>
        <w:rPr>
          <w:rFonts w:eastAsia="微软雅黑" w:asciiTheme="minorHAnsi" w:hAnsiTheme="minorHAnsi" w:cstheme="minorHAnsi"/>
          <w:sz w:val="24"/>
        </w:rPr>
        <w:t>T</w:t>
      </w:r>
      <w:r>
        <w:rPr>
          <w:rFonts w:hint="eastAsia" w:eastAsia="微软雅黑" w:asciiTheme="minorHAnsi" w:hAnsiTheme="minorHAnsi" w:cstheme="minorHAnsi"/>
          <w:sz w:val="24"/>
        </w:rPr>
        <w:t xml:space="preserve">he first is on holidays. </w:t>
      </w:r>
      <w:r>
        <w:rPr>
          <w:rFonts w:eastAsia="微软雅黑" w:asciiTheme="minorHAnsi" w:hAnsiTheme="minorHAnsi" w:cstheme="minorHAnsi"/>
          <w:sz w:val="24"/>
        </w:rPr>
        <w:t>Mexicans celebrate Three Kings Day</w:t>
      </w:r>
      <w:r>
        <w:rPr>
          <w:rFonts w:hint="eastAsia" w:eastAsia="微软雅黑" w:asciiTheme="minorHAnsi" w:hAnsiTheme="minorHAnsi" w:cstheme="minorHAnsi"/>
          <w:sz w:val="24"/>
        </w:rPr>
        <w:t xml:space="preserve"> </w:t>
      </w:r>
      <w:r>
        <w:rPr>
          <w:rFonts w:eastAsia="微软雅黑" w:asciiTheme="minorHAnsi" w:hAnsiTheme="minorHAnsi" w:cstheme="minorHAnsi"/>
          <w:sz w:val="24"/>
        </w:rPr>
        <w:t>(as all Latin American cultures do), January 6, as the time for holiday gift giving.</w:t>
      </w:r>
      <w:r>
        <w:rPr>
          <w:rFonts w:hint="eastAsia" w:eastAsia="微软雅黑" w:asciiTheme="minorHAnsi" w:hAnsiTheme="minorHAnsi" w:cstheme="minorHAnsi"/>
          <w:sz w:val="24"/>
        </w:rPr>
        <w:t xml:space="preserve"> Birthday is another day for gifts. </w:t>
      </w:r>
      <w:r>
        <w:rPr>
          <w:rFonts w:eastAsia="微软雅黑" w:asciiTheme="minorHAnsi" w:hAnsiTheme="minorHAnsi" w:cstheme="minorHAnsi"/>
          <w:sz w:val="24"/>
        </w:rPr>
        <w:t>T</w:t>
      </w:r>
      <w:r>
        <w:rPr>
          <w:rFonts w:hint="eastAsia" w:eastAsia="微软雅黑" w:asciiTheme="minorHAnsi" w:hAnsiTheme="minorHAnsi" w:cstheme="minorHAnsi"/>
          <w:sz w:val="24"/>
        </w:rPr>
        <w:t xml:space="preserve">he second is for some social events, like private dinner parties. </w:t>
      </w:r>
      <w:r>
        <w:rPr>
          <w:rFonts w:eastAsia="微软雅黑" w:asciiTheme="minorHAnsi" w:hAnsiTheme="minorHAnsi" w:cstheme="minorHAnsi"/>
          <w:sz w:val="24"/>
        </w:rPr>
        <w:t>T</w:t>
      </w:r>
      <w:r>
        <w:rPr>
          <w:rFonts w:hint="eastAsia" w:eastAsia="微软雅黑" w:asciiTheme="minorHAnsi" w:hAnsiTheme="minorHAnsi" w:cstheme="minorHAnsi"/>
          <w:sz w:val="24"/>
        </w:rPr>
        <w:t xml:space="preserve">he best choice in this situation is expensive flowers. </w:t>
      </w:r>
      <w:r>
        <w:rPr>
          <w:rFonts w:eastAsia="微软雅黑" w:asciiTheme="minorHAnsi" w:hAnsiTheme="minorHAnsi" w:cstheme="minorHAnsi"/>
          <w:sz w:val="24"/>
        </w:rPr>
        <w:t>B</w:t>
      </w:r>
      <w:r>
        <w:rPr>
          <w:rFonts w:hint="eastAsia" w:eastAsia="微软雅黑" w:asciiTheme="minorHAnsi" w:hAnsiTheme="minorHAnsi" w:cstheme="minorHAnsi"/>
          <w:sz w:val="24"/>
        </w:rPr>
        <w:t xml:space="preserve">ut make sure to have the gifts sent ahead of the day of the dinner (Foster, 2002). </w:t>
      </w:r>
      <w:r>
        <w:rPr>
          <w:rFonts w:eastAsia="微软雅黑" w:asciiTheme="minorHAnsi" w:hAnsiTheme="minorHAnsi" w:cstheme="minorHAnsi"/>
          <w:sz w:val="24"/>
        </w:rPr>
        <w:t>A</w:t>
      </w:r>
      <w:r>
        <w:rPr>
          <w:rFonts w:hint="eastAsia" w:eastAsia="微软雅黑" w:asciiTheme="minorHAnsi" w:hAnsiTheme="minorHAnsi" w:cstheme="minorHAnsi"/>
          <w:sz w:val="24"/>
        </w:rPr>
        <w:t xml:space="preserve">s for the flowers, there are some specific rules. </w:t>
      </w:r>
      <w:r>
        <w:rPr>
          <w:rFonts w:eastAsia="微软雅黑" w:asciiTheme="minorHAnsi" w:hAnsiTheme="minorHAnsi" w:cstheme="minorHAnsi"/>
          <w:sz w:val="24"/>
        </w:rPr>
        <w:t>N</w:t>
      </w:r>
      <w:r>
        <w:rPr>
          <w:rFonts w:hint="eastAsia" w:eastAsia="微软雅黑" w:asciiTheme="minorHAnsi" w:hAnsiTheme="minorHAnsi" w:cstheme="minorHAnsi"/>
          <w:sz w:val="24"/>
        </w:rPr>
        <w:t xml:space="preserve">ever send </w:t>
      </w:r>
      <w:r>
        <w:rPr>
          <w:rFonts w:eastAsia="微软雅黑" w:asciiTheme="minorHAnsi" w:hAnsiTheme="minorHAnsi" w:cstheme="minorHAnsi"/>
          <w:sz w:val="24"/>
        </w:rPr>
        <w:t>chrysanthemums</w:t>
      </w:r>
      <w:r>
        <w:rPr>
          <w:rFonts w:hint="eastAsia" w:eastAsia="微软雅黑" w:asciiTheme="minorHAnsi" w:hAnsiTheme="minorHAnsi" w:cstheme="minorHAnsi"/>
          <w:sz w:val="24"/>
        </w:rPr>
        <w:t xml:space="preserve">, yellow-colored flowers, red roses, purple or white flowers (Zhou, 2013), for these flowers have some special meaning in Mexican culture. </w:t>
      </w:r>
      <w:r>
        <w:rPr>
          <w:rFonts w:eastAsia="微软雅黑" w:asciiTheme="minorHAnsi" w:hAnsiTheme="minorHAnsi" w:cstheme="minorHAnsi"/>
          <w:sz w:val="24"/>
        </w:rPr>
        <w:t>S</w:t>
      </w:r>
      <w:r>
        <w:rPr>
          <w:rFonts w:hint="eastAsia" w:eastAsia="微软雅黑" w:asciiTheme="minorHAnsi" w:hAnsiTheme="minorHAnsi" w:cstheme="minorHAnsi"/>
          <w:sz w:val="24"/>
        </w:rPr>
        <w:t xml:space="preserve">o do not make mistakes about this. </w:t>
      </w:r>
      <w:r>
        <w:rPr>
          <w:rFonts w:eastAsia="微软雅黑" w:asciiTheme="minorHAnsi" w:hAnsiTheme="minorHAnsi" w:cstheme="minorHAnsi"/>
          <w:sz w:val="24"/>
        </w:rPr>
        <w:t>A</w:t>
      </w:r>
      <w:r>
        <w:rPr>
          <w:rFonts w:hint="eastAsia" w:eastAsia="微软雅黑" w:asciiTheme="minorHAnsi" w:hAnsiTheme="minorHAnsi" w:cstheme="minorHAnsi"/>
          <w:sz w:val="24"/>
        </w:rPr>
        <w:t xml:space="preserve">nd be sure the bouquet is odd number, like many European countries. </w:t>
      </w:r>
      <w:r>
        <w:rPr>
          <w:rFonts w:eastAsia="微软雅黑" w:asciiTheme="minorHAnsi" w:hAnsiTheme="minorHAnsi" w:cstheme="minorHAnsi"/>
          <w:sz w:val="24"/>
        </w:rPr>
        <w:t>T</w:t>
      </w:r>
      <w:r>
        <w:rPr>
          <w:rFonts w:hint="eastAsia" w:eastAsia="微软雅黑" w:asciiTheme="minorHAnsi" w:hAnsiTheme="minorHAnsi" w:cstheme="minorHAnsi"/>
          <w:sz w:val="24"/>
        </w:rPr>
        <w:t>hird, in business associates, a small gift or some chocolates for the secretary of the person you are visiting can make your business go smoothly in the future.</w:t>
      </w:r>
    </w:p>
    <w:p>
      <w:pPr>
        <w:ind w:firstLine="360"/>
        <w:rPr>
          <w:rFonts w:eastAsia="微软雅黑" w:asciiTheme="minorHAnsi" w:hAnsiTheme="minorHAnsi" w:cstheme="minorHAnsi"/>
          <w:sz w:val="24"/>
        </w:rPr>
      </w:pPr>
      <w:r>
        <w:rPr>
          <w:rFonts w:eastAsia="微软雅黑" w:asciiTheme="minorHAnsi" w:hAnsiTheme="minorHAnsi" w:cstheme="minorHAnsi"/>
          <w:sz w:val="24"/>
        </w:rPr>
        <w:t>I</w:t>
      </w:r>
      <w:r>
        <w:rPr>
          <w:rFonts w:hint="eastAsia" w:eastAsia="微软雅黑" w:asciiTheme="minorHAnsi" w:hAnsiTheme="minorHAnsi" w:cstheme="minorHAnsi"/>
          <w:sz w:val="24"/>
        </w:rPr>
        <w:t xml:space="preserve">n the UK, gifts are often given during birthday and Christmas celebration and it happens </w:t>
      </w:r>
      <w:r>
        <w:rPr>
          <w:rFonts w:eastAsia="微软雅黑" w:asciiTheme="minorHAnsi" w:hAnsiTheme="minorHAnsi" w:cstheme="minorHAnsi"/>
          <w:sz w:val="24"/>
        </w:rPr>
        <w:t>between</w:t>
      </w:r>
      <w:r>
        <w:rPr>
          <w:rFonts w:hint="eastAsia" w:eastAsia="微软雅黑" w:asciiTheme="minorHAnsi" w:hAnsiTheme="minorHAnsi" w:cstheme="minorHAnsi"/>
          <w:sz w:val="24"/>
        </w:rPr>
        <w:t xml:space="preserve"> family members and close friends. </w:t>
      </w:r>
      <w:r>
        <w:rPr>
          <w:rFonts w:eastAsia="微软雅黑" w:asciiTheme="minorHAnsi" w:hAnsiTheme="minorHAnsi" w:cstheme="minorHAnsi"/>
          <w:sz w:val="24"/>
        </w:rPr>
        <w:t>T</w:t>
      </w:r>
      <w:r>
        <w:rPr>
          <w:rFonts w:hint="eastAsia" w:eastAsia="微软雅黑" w:asciiTheme="minorHAnsi" w:hAnsiTheme="minorHAnsi" w:cstheme="minorHAnsi"/>
          <w:sz w:val="24"/>
        </w:rPr>
        <w:t xml:space="preserve">here is no need to prepare some expensive presents, but the gifts should usually reflect an attempt to find what the receiver may like. </w:t>
      </w:r>
      <w:r>
        <w:rPr>
          <w:rFonts w:eastAsia="微软雅黑" w:asciiTheme="minorHAnsi" w:hAnsiTheme="minorHAnsi" w:cstheme="minorHAnsi"/>
          <w:sz w:val="24"/>
        </w:rPr>
        <w:t>S</w:t>
      </w:r>
      <w:r>
        <w:rPr>
          <w:rFonts w:hint="eastAsia" w:eastAsia="微软雅黑" w:asciiTheme="minorHAnsi" w:hAnsiTheme="minorHAnsi" w:cstheme="minorHAnsi"/>
          <w:sz w:val="24"/>
        </w:rPr>
        <w:t>imilarly, when you are invited to other people</w:t>
      </w:r>
      <w:r>
        <w:rPr>
          <w:rFonts w:eastAsia="微软雅黑" w:asciiTheme="minorHAnsi" w:hAnsiTheme="minorHAnsi" w:cstheme="minorHAnsi"/>
          <w:sz w:val="24"/>
        </w:rPr>
        <w:t>’</w:t>
      </w:r>
      <w:r>
        <w:rPr>
          <w:rFonts w:hint="eastAsia" w:eastAsia="微软雅黑" w:asciiTheme="minorHAnsi" w:hAnsiTheme="minorHAnsi" w:cstheme="minorHAnsi"/>
          <w:sz w:val="24"/>
        </w:rPr>
        <w:t xml:space="preserve">s home, you are supposed to take a box of chocolate, or a bottle of good wine or flowers to show your appreciation. </w:t>
      </w:r>
      <w:r>
        <w:rPr>
          <w:rFonts w:eastAsia="微软雅黑" w:asciiTheme="minorHAnsi" w:hAnsiTheme="minorHAnsi" w:cstheme="minorHAnsi"/>
          <w:sz w:val="24"/>
        </w:rPr>
        <w:t>A</w:t>
      </w:r>
      <w:r>
        <w:rPr>
          <w:rFonts w:hint="eastAsia" w:eastAsia="微软雅黑" w:asciiTheme="minorHAnsi" w:hAnsiTheme="minorHAnsi" w:cstheme="minorHAnsi"/>
          <w:sz w:val="24"/>
        </w:rPr>
        <w:t>nother tradition in the UK is that when you are in Britain, you should not show your emotions when you give or receive a gift.</w:t>
      </w:r>
    </w:p>
    <w:p>
      <w:pPr>
        <w:ind w:firstLine="360"/>
        <w:rPr>
          <w:rFonts w:eastAsia="微软雅黑" w:asciiTheme="minorHAnsi" w:hAnsiTheme="minorHAnsi" w:cstheme="minorHAnsi"/>
          <w:sz w:val="24"/>
        </w:rPr>
      </w:pPr>
      <w:r>
        <w:rPr>
          <w:rFonts w:eastAsia="微软雅黑" w:asciiTheme="minorHAnsi" w:hAnsiTheme="minorHAnsi" w:cstheme="minorHAnsi"/>
          <w:sz w:val="24"/>
        </w:rPr>
        <w:t>A</w:t>
      </w:r>
      <w:r>
        <w:rPr>
          <w:rFonts w:hint="eastAsia" w:eastAsia="微软雅黑" w:asciiTheme="minorHAnsi" w:hAnsiTheme="minorHAnsi" w:cstheme="minorHAnsi"/>
          <w:sz w:val="24"/>
        </w:rPr>
        <w:t>bove all, we can see that the differences between Mexico and Britain on gifts are the price of the gifts, when to send a gift and people</w:t>
      </w:r>
      <w:r>
        <w:rPr>
          <w:rFonts w:eastAsia="微软雅黑" w:asciiTheme="minorHAnsi" w:hAnsiTheme="minorHAnsi" w:cstheme="minorHAnsi"/>
          <w:sz w:val="24"/>
        </w:rPr>
        <w:t>’</w:t>
      </w:r>
      <w:r>
        <w:rPr>
          <w:rFonts w:hint="eastAsia" w:eastAsia="微软雅黑" w:asciiTheme="minorHAnsi" w:hAnsiTheme="minorHAnsi" w:cstheme="minorHAnsi"/>
          <w:sz w:val="24"/>
        </w:rPr>
        <w:t xml:space="preserve">s reaction when received a gift. </w:t>
      </w:r>
      <w:r>
        <w:rPr>
          <w:rFonts w:eastAsia="微软雅黑" w:asciiTheme="minorHAnsi" w:hAnsiTheme="minorHAnsi" w:cstheme="minorHAnsi"/>
          <w:sz w:val="24"/>
        </w:rPr>
        <w:t>B</w:t>
      </w:r>
      <w:r>
        <w:rPr>
          <w:rFonts w:hint="eastAsia" w:eastAsia="微软雅黑" w:asciiTheme="minorHAnsi" w:hAnsiTheme="minorHAnsi" w:cstheme="minorHAnsi"/>
          <w:sz w:val="24"/>
        </w:rPr>
        <w:t xml:space="preserve">ecause British people have a high score on the IDV index, they are not likely to give presents to the people they are not </w:t>
      </w:r>
      <w:r>
        <w:rPr>
          <w:rFonts w:eastAsia="微软雅黑" w:asciiTheme="minorHAnsi" w:hAnsiTheme="minorHAnsi" w:cstheme="minorHAnsi"/>
          <w:sz w:val="24"/>
        </w:rPr>
        <w:t>familiar</w:t>
      </w:r>
      <w:r>
        <w:rPr>
          <w:rFonts w:hint="eastAsia" w:eastAsia="微软雅黑" w:asciiTheme="minorHAnsi" w:hAnsiTheme="minorHAnsi" w:cstheme="minorHAnsi"/>
          <w:sz w:val="24"/>
        </w:rPr>
        <w:t xml:space="preserve">. </w:t>
      </w:r>
      <w:r>
        <w:rPr>
          <w:rFonts w:eastAsia="微软雅黑" w:asciiTheme="minorHAnsi" w:hAnsiTheme="minorHAnsi" w:cstheme="minorHAnsi"/>
          <w:sz w:val="24"/>
        </w:rPr>
        <w:t>A</w:t>
      </w:r>
      <w:r>
        <w:rPr>
          <w:rFonts w:hint="eastAsia" w:eastAsia="微软雅黑" w:asciiTheme="minorHAnsi" w:hAnsiTheme="minorHAnsi" w:cstheme="minorHAnsi"/>
          <w:sz w:val="24"/>
        </w:rPr>
        <w:t xml:space="preserve">nd a </w:t>
      </w:r>
      <w:r>
        <w:rPr>
          <w:rFonts w:eastAsia="微软雅黑" w:asciiTheme="minorHAnsi" w:hAnsiTheme="minorHAnsi" w:cstheme="minorHAnsi"/>
          <w:sz w:val="24"/>
        </w:rPr>
        <w:t>comparatively</w:t>
      </w:r>
      <w:r>
        <w:rPr>
          <w:rFonts w:hint="eastAsia" w:eastAsia="微软雅黑" w:asciiTheme="minorHAnsi" w:hAnsiTheme="minorHAnsi" w:cstheme="minorHAnsi"/>
          <w:sz w:val="24"/>
        </w:rPr>
        <w:t xml:space="preserve"> low score in IND makes they refrain their emotions so they do not show too much feelings. </w:t>
      </w:r>
      <w:r>
        <w:rPr>
          <w:rFonts w:eastAsia="微软雅黑" w:asciiTheme="minorHAnsi" w:hAnsiTheme="minorHAnsi" w:cstheme="minorHAnsi"/>
          <w:sz w:val="24"/>
        </w:rPr>
        <w:t>What’s</w:t>
      </w:r>
      <w:r>
        <w:rPr>
          <w:rFonts w:hint="eastAsia" w:eastAsia="微软雅黑" w:asciiTheme="minorHAnsi" w:hAnsiTheme="minorHAnsi" w:cstheme="minorHAnsi"/>
          <w:sz w:val="24"/>
        </w:rPr>
        <w:t xml:space="preserve"> more, British </w:t>
      </w:r>
      <w:r>
        <w:rPr>
          <w:rFonts w:eastAsia="微软雅黑" w:asciiTheme="minorHAnsi" w:hAnsiTheme="minorHAnsi" w:cstheme="minorHAnsi"/>
          <w:sz w:val="24"/>
        </w:rPr>
        <w:t>people</w:t>
      </w:r>
      <w:r>
        <w:rPr>
          <w:rFonts w:hint="eastAsia" w:eastAsia="微软雅黑" w:asciiTheme="minorHAnsi" w:hAnsiTheme="minorHAnsi" w:cstheme="minorHAnsi"/>
          <w:sz w:val="24"/>
        </w:rPr>
        <w:t xml:space="preserve"> are long-term </w:t>
      </w:r>
      <w:r>
        <w:rPr>
          <w:rFonts w:eastAsia="微软雅黑" w:asciiTheme="minorHAnsi" w:hAnsiTheme="minorHAnsi" w:cstheme="minorHAnsi"/>
          <w:sz w:val="24"/>
        </w:rPr>
        <w:t>oriental</w:t>
      </w:r>
      <w:r>
        <w:rPr>
          <w:rFonts w:hint="eastAsia" w:eastAsia="微软雅黑" w:asciiTheme="minorHAnsi" w:hAnsiTheme="minorHAnsi" w:cstheme="minorHAnsi"/>
          <w:sz w:val="24"/>
        </w:rPr>
        <w:t xml:space="preserve"> so they pay attention to </w:t>
      </w:r>
      <w:r>
        <w:rPr>
          <w:rFonts w:eastAsia="微软雅黑" w:asciiTheme="minorHAnsi" w:hAnsiTheme="minorHAnsi" w:cstheme="minorHAnsi"/>
          <w:sz w:val="24"/>
        </w:rPr>
        <w:t>frugality</w:t>
      </w:r>
      <w:r>
        <w:rPr>
          <w:rFonts w:hint="eastAsia" w:eastAsia="微软雅黑" w:asciiTheme="minorHAnsi" w:hAnsiTheme="minorHAnsi" w:cstheme="minorHAnsi"/>
          <w:sz w:val="24"/>
        </w:rPr>
        <w:t xml:space="preserve">.  </w:t>
      </w:r>
      <w:r>
        <w:rPr>
          <w:rFonts w:eastAsia="微软雅黑" w:asciiTheme="minorHAnsi" w:hAnsiTheme="minorHAnsi" w:cstheme="minorHAnsi"/>
          <w:sz w:val="24"/>
        </w:rPr>
        <w:t>H</w:t>
      </w:r>
      <w:r>
        <w:rPr>
          <w:rFonts w:hint="eastAsia" w:eastAsia="微软雅黑" w:asciiTheme="minorHAnsi" w:hAnsiTheme="minorHAnsi" w:cstheme="minorHAnsi"/>
          <w:sz w:val="24"/>
        </w:rPr>
        <w:t>owever, its counterpart is on the contrary to some extent.</w:t>
      </w:r>
    </w:p>
    <w:p>
      <w:pPr>
        <w:ind w:firstLine="360"/>
        <w:rPr>
          <w:rFonts w:eastAsia="微软雅黑" w:asciiTheme="minorHAnsi" w:hAnsiTheme="minorHAnsi" w:cstheme="minorHAnsi"/>
          <w:sz w:val="24"/>
        </w:rPr>
      </w:pPr>
    </w:p>
    <w:p>
      <w:pPr>
        <w:pStyle w:val="9"/>
        <w:numPr>
          <w:ilvl w:val="1"/>
          <w:numId w:val="1"/>
        </w:numPr>
        <w:rPr>
          <w:rFonts w:eastAsia="微软雅黑" w:asciiTheme="minorHAnsi" w:hAnsiTheme="minorHAnsi" w:cstheme="minorHAnsi"/>
          <w:b/>
          <w:sz w:val="24"/>
        </w:rPr>
      </w:pPr>
      <w:r>
        <w:rPr>
          <w:rFonts w:hint="eastAsia" w:eastAsia="微软雅黑" w:asciiTheme="minorHAnsi" w:hAnsiTheme="minorHAnsi" w:cstheme="minorHAnsi"/>
          <w:b/>
          <w:sz w:val="24"/>
        </w:rPr>
        <w:t>Business</w:t>
      </w:r>
    </w:p>
    <w:p>
      <w:pPr>
        <w:ind w:firstLine="360"/>
        <w:rPr>
          <w:rFonts w:eastAsia="微软雅黑" w:asciiTheme="minorHAnsi" w:hAnsiTheme="minorHAnsi" w:cstheme="minorHAnsi"/>
          <w:sz w:val="24"/>
        </w:rPr>
      </w:pPr>
      <w:r>
        <w:rPr>
          <w:rFonts w:eastAsia="微软雅黑" w:asciiTheme="minorHAnsi" w:hAnsiTheme="minorHAnsi" w:cstheme="minorHAnsi"/>
          <w:b/>
          <w:sz w:val="24"/>
        </w:rPr>
        <w:t>A</w:t>
      </w:r>
      <w:r>
        <w:rPr>
          <w:rFonts w:hint="eastAsia" w:eastAsia="微软雅黑" w:asciiTheme="minorHAnsi" w:hAnsiTheme="minorHAnsi" w:cstheme="minorHAnsi"/>
          <w:b/>
          <w:sz w:val="24"/>
        </w:rPr>
        <w:t>bout boss-subordinate relations.</w:t>
      </w:r>
      <w:r>
        <w:rPr>
          <w:rFonts w:hint="eastAsia" w:eastAsia="微软雅黑" w:asciiTheme="minorHAnsi" w:hAnsiTheme="minorHAnsi" w:cstheme="minorHAnsi"/>
          <w:sz w:val="24"/>
        </w:rPr>
        <w:t xml:space="preserve"> </w:t>
      </w:r>
      <w:r>
        <w:rPr>
          <w:rFonts w:eastAsia="微软雅黑" w:asciiTheme="minorHAnsi" w:hAnsiTheme="minorHAnsi" w:cstheme="minorHAnsi"/>
          <w:sz w:val="24"/>
        </w:rPr>
        <w:t>R</w:t>
      </w:r>
      <w:r>
        <w:rPr>
          <w:rFonts w:hint="eastAsia" w:eastAsia="微软雅黑" w:asciiTheme="minorHAnsi" w:hAnsiTheme="minorHAnsi" w:cstheme="minorHAnsi"/>
          <w:sz w:val="24"/>
        </w:rPr>
        <w:t xml:space="preserve">ank has its privileges in Mexico, definitely. </w:t>
      </w:r>
      <w:r>
        <w:rPr>
          <w:rFonts w:eastAsia="微软雅黑" w:asciiTheme="minorHAnsi" w:hAnsiTheme="minorHAnsi" w:cstheme="minorHAnsi"/>
          <w:sz w:val="24"/>
        </w:rPr>
        <w:t>T</w:t>
      </w:r>
      <w:r>
        <w:rPr>
          <w:rFonts w:hint="eastAsia" w:eastAsia="微软雅黑" w:asciiTheme="minorHAnsi" w:hAnsiTheme="minorHAnsi" w:cstheme="minorHAnsi"/>
          <w:sz w:val="24"/>
        </w:rPr>
        <w:t xml:space="preserve">here is a rigid chain of command that must be followed. </w:t>
      </w:r>
      <w:r>
        <w:rPr>
          <w:rFonts w:eastAsia="微软雅黑" w:asciiTheme="minorHAnsi" w:hAnsiTheme="minorHAnsi" w:cstheme="minorHAnsi"/>
          <w:sz w:val="24"/>
        </w:rPr>
        <w:t>N</w:t>
      </w:r>
      <w:r>
        <w:rPr>
          <w:rFonts w:hint="eastAsia" w:eastAsia="微软雅黑" w:asciiTheme="minorHAnsi" w:hAnsiTheme="minorHAnsi" w:cstheme="minorHAnsi"/>
          <w:sz w:val="24"/>
        </w:rPr>
        <w:t xml:space="preserve">o matter what you do and which position you are in, you have to communicate with certain people in a proper way. </w:t>
      </w:r>
      <w:r>
        <w:rPr>
          <w:rFonts w:eastAsia="微软雅黑" w:asciiTheme="minorHAnsi" w:hAnsiTheme="minorHAnsi" w:cstheme="minorHAnsi"/>
          <w:sz w:val="24"/>
        </w:rPr>
        <w:t>D</w:t>
      </w:r>
      <w:r>
        <w:rPr>
          <w:rFonts w:hint="eastAsia" w:eastAsia="微软雅黑" w:asciiTheme="minorHAnsi" w:hAnsiTheme="minorHAnsi" w:cstheme="minorHAnsi"/>
          <w:sz w:val="24"/>
        </w:rPr>
        <w:t xml:space="preserve">isobeying this rule may cause more problems. </w:t>
      </w:r>
      <w:r>
        <w:rPr>
          <w:rFonts w:eastAsia="微软雅黑" w:asciiTheme="minorHAnsi" w:hAnsiTheme="minorHAnsi" w:cstheme="minorHAnsi"/>
          <w:sz w:val="24"/>
        </w:rPr>
        <w:t>T</w:t>
      </w:r>
      <w:r>
        <w:rPr>
          <w:rFonts w:hint="eastAsia" w:eastAsia="微软雅黑" w:asciiTheme="minorHAnsi" w:hAnsiTheme="minorHAnsi" w:cstheme="minorHAnsi"/>
          <w:sz w:val="24"/>
        </w:rPr>
        <w:t xml:space="preserve">he superiors are expected to distribute information and make decisions. </w:t>
      </w:r>
      <w:r>
        <w:rPr>
          <w:rFonts w:eastAsia="微软雅黑" w:asciiTheme="minorHAnsi" w:hAnsiTheme="minorHAnsi" w:cstheme="minorHAnsi"/>
          <w:sz w:val="24"/>
        </w:rPr>
        <w:t>S</w:t>
      </w:r>
      <w:r>
        <w:rPr>
          <w:rFonts w:hint="eastAsia" w:eastAsia="微软雅黑" w:asciiTheme="minorHAnsi" w:hAnsiTheme="minorHAnsi" w:cstheme="minorHAnsi"/>
          <w:sz w:val="24"/>
        </w:rPr>
        <w:t xml:space="preserve">ubordinates should follow these </w:t>
      </w:r>
      <w:r>
        <w:rPr>
          <w:rFonts w:eastAsia="微软雅黑" w:asciiTheme="minorHAnsi" w:hAnsiTheme="minorHAnsi" w:cstheme="minorHAnsi"/>
          <w:sz w:val="24"/>
        </w:rPr>
        <w:t>decisions</w:t>
      </w:r>
      <w:r>
        <w:rPr>
          <w:rFonts w:hint="eastAsia" w:eastAsia="微软雅黑" w:asciiTheme="minorHAnsi" w:hAnsiTheme="minorHAnsi" w:cstheme="minorHAnsi"/>
          <w:sz w:val="24"/>
        </w:rPr>
        <w:t xml:space="preserve"> and provide detailed information. </w:t>
      </w:r>
      <w:r>
        <w:rPr>
          <w:rFonts w:eastAsia="微软雅黑" w:asciiTheme="minorHAnsi" w:hAnsiTheme="minorHAnsi" w:cstheme="minorHAnsi"/>
          <w:sz w:val="24"/>
        </w:rPr>
        <w:t>B</w:t>
      </w:r>
      <w:r>
        <w:rPr>
          <w:rFonts w:hint="eastAsia" w:eastAsia="微软雅黑" w:asciiTheme="minorHAnsi" w:hAnsiTheme="minorHAnsi" w:cstheme="minorHAnsi"/>
          <w:sz w:val="24"/>
        </w:rPr>
        <w:t xml:space="preserve">ut in the UK, hierarchy is not </w:t>
      </w:r>
      <w:r>
        <w:rPr>
          <w:rFonts w:eastAsia="微软雅黑" w:asciiTheme="minorHAnsi" w:hAnsiTheme="minorHAnsi" w:cstheme="minorHAnsi"/>
          <w:sz w:val="24"/>
        </w:rPr>
        <w:t>important</w:t>
      </w:r>
      <w:r>
        <w:rPr>
          <w:rFonts w:hint="eastAsia" w:eastAsia="微软雅黑" w:asciiTheme="minorHAnsi" w:hAnsiTheme="minorHAnsi" w:cstheme="minorHAnsi"/>
          <w:sz w:val="24"/>
        </w:rPr>
        <w:t xml:space="preserve"> and individual ambition will be respected in a team. </w:t>
      </w:r>
      <w:r>
        <w:rPr>
          <w:rFonts w:eastAsia="微软雅黑" w:asciiTheme="minorHAnsi" w:hAnsiTheme="minorHAnsi" w:cstheme="minorHAnsi"/>
          <w:sz w:val="24"/>
        </w:rPr>
        <w:t>T</w:t>
      </w:r>
      <w:r>
        <w:rPr>
          <w:rFonts w:hint="eastAsia" w:eastAsia="微软雅黑" w:asciiTheme="minorHAnsi" w:hAnsiTheme="minorHAnsi" w:cstheme="minorHAnsi"/>
          <w:sz w:val="24"/>
        </w:rPr>
        <w:t xml:space="preserve">his is related to the score of PDI. </w:t>
      </w:r>
      <w:r>
        <w:rPr>
          <w:rFonts w:eastAsia="微软雅黑" w:asciiTheme="minorHAnsi" w:hAnsiTheme="minorHAnsi" w:cstheme="minorHAnsi"/>
          <w:sz w:val="24"/>
        </w:rPr>
        <w:t>M</w:t>
      </w:r>
      <w:r>
        <w:rPr>
          <w:rFonts w:hint="eastAsia" w:eastAsia="微软雅黑" w:asciiTheme="minorHAnsi" w:hAnsiTheme="minorHAnsi" w:cstheme="minorHAnsi"/>
          <w:sz w:val="24"/>
        </w:rPr>
        <w:t>exico people with a high score can accept hierarchy easily, but British people like to be treated equally.</w:t>
      </w:r>
    </w:p>
    <w:p>
      <w:pPr>
        <w:ind w:firstLine="360"/>
        <w:rPr>
          <w:rFonts w:eastAsia="微软雅黑" w:asciiTheme="minorHAnsi" w:hAnsiTheme="minorHAnsi" w:cstheme="minorHAnsi"/>
          <w:sz w:val="24"/>
        </w:rPr>
      </w:pPr>
      <w:r>
        <w:rPr>
          <w:rFonts w:eastAsia="微软雅黑" w:asciiTheme="minorHAnsi" w:hAnsiTheme="minorHAnsi" w:cstheme="minorHAnsi"/>
          <w:b/>
          <w:sz w:val="24"/>
        </w:rPr>
        <w:t>C</w:t>
      </w:r>
      <w:r>
        <w:rPr>
          <w:rFonts w:hint="eastAsia" w:eastAsia="微软雅黑" w:asciiTheme="minorHAnsi" w:hAnsiTheme="minorHAnsi" w:cstheme="minorHAnsi"/>
          <w:b/>
          <w:sz w:val="24"/>
        </w:rPr>
        <w:t>onducting a meeting.</w:t>
      </w:r>
      <w:r>
        <w:rPr>
          <w:rFonts w:hint="eastAsia" w:eastAsia="微软雅黑" w:asciiTheme="minorHAnsi" w:hAnsiTheme="minorHAnsi" w:cstheme="minorHAnsi"/>
          <w:sz w:val="24"/>
        </w:rPr>
        <w:t xml:space="preserve"> </w:t>
      </w:r>
      <w:r>
        <w:rPr>
          <w:rFonts w:eastAsia="微软雅黑" w:asciiTheme="minorHAnsi" w:hAnsiTheme="minorHAnsi" w:cstheme="minorHAnsi"/>
          <w:sz w:val="24"/>
        </w:rPr>
        <w:t>I</w:t>
      </w:r>
      <w:r>
        <w:rPr>
          <w:rFonts w:hint="eastAsia" w:eastAsia="微软雅黑" w:asciiTheme="minorHAnsi" w:hAnsiTheme="minorHAnsi" w:cstheme="minorHAnsi"/>
          <w:sz w:val="24"/>
        </w:rPr>
        <w:t>n Mexico, a</w:t>
      </w:r>
      <w:r>
        <w:rPr>
          <w:rFonts w:eastAsia="微软雅黑" w:asciiTheme="minorHAnsi" w:hAnsiTheme="minorHAnsi" w:cstheme="minorHAnsi"/>
          <w:sz w:val="24"/>
        </w:rPr>
        <w:t>t meetings of peers, there can be open communication and sharing of ideas; in</w:t>
      </w:r>
      <w:r>
        <w:rPr>
          <w:rFonts w:hint="eastAsia" w:eastAsia="微软雅黑" w:asciiTheme="minorHAnsi" w:hAnsiTheme="minorHAnsi" w:cstheme="minorHAnsi"/>
          <w:sz w:val="24"/>
        </w:rPr>
        <w:t xml:space="preserve"> </w:t>
      </w:r>
      <w:r>
        <w:rPr>
          <w:rFonts w:eastAsia="微软雅黑" w:asciiTheme="minorHAnsi" w:hAnsiTheme="minorHAnsi" w:cstheme="minorHAnsi"/>
          <w:sz w:val="24"/>
        </w:rPr>
        <w:t>fact, these sessions often serve as decision-making and information-sharing forums in which all individuals are expected to contribute.</w:t>
      </w:r>
      <w:r>
        <w:rPr>
          <w:rFonts w:hint="eastAsia" w:eastAsia="微软雅黑" w:asciiTheme="minorHAnsi" w:hAnsiTheme="minorHAnsi" w:cstheme="minorHAnsi"/>
          <w:sz w:val="24"/>
        </w:rPr>
        <w:t xml:space="preserve"> </w:t>
      </w:r>
      <w:r>
        <w:rPr>
          <w:rFonts w:eastAsia="微软雅黑" w:asciiTheme="minorHAnsi" w:hAnsiTheme="minorHAnsi" w:cstheme="minorHAnsi"/>
          <w:sz w:val="24"/>
        </w:rPr>
        <w:t>B</w:t>
      </w:r>
      <w:r>
        <w:rPr>
          <w:rFonts w:hint="eastAsia" w:eastAsia="微软雅黑" w:asciiTheme="minorHAnsi" w:hAnsiTheme="minorHAnsi" w:cstheme="minorHAnsi"/>
          <w:sz w:val="24"/>
        </w:rPr>
        <w:t xml:space="preserve">ut in the UK, people there like to work with the people they know, they can relate to, and with whom they can identify. </w:t>
      </w:r>
      <w:r>
        <w:rPr>
          <w:rFonts w:eastAsia="微软雅黑" w:asciiTheme="minorHAnsi" w:hAnsiTheme="minorHAnsi" w:cstheme="minorHAnsi"/>
          <w:sz w:val="24"/>
        </w:rPr>
        <w:t>I</w:t>
      </w:r>
      <w:r>
        <w:rPr>
          <w:rFonts w:hint="eastAsia" w:eastAsia="微软雅黑" w:asciiTheme="minorHAnsi" w:hAnsiTheme="minorHAnsi" w:cstheme="minorHAnsi"/>
          <w:sz w:val="24"/>
        </w:rPr>
        <w:t xml:space="preserve">n other words, they are not that open like Mexicans. </w:t>
      </w:r>
      <w:r>
        <w:rPr>
          <w:rFonts w:eastAsia="微软雅黑" w:asciiTheme="minorHAnsi" w:hAnsiTheme="minorHAnsi" w:cstheme="minorHAnsi"/>
          <w:sz w:val="24"/>
        </w:rPr>
        <w:t>H</w:t>
      </w:r>
      <w:r>
        <w:rPr>
          <w:rFonts w:hint="eastAsia" w:eastAsia="微软雅黑" w:asciiTheme="minorHAnsi" w:hAnsiTheme="minorHAnsi" w:cstheme="minorHAnsi"/>
          <w:sz w:val="24"/>
        </w:rPr>
        <w:t xml:space="preserve">igh score in IDV makes British people distrust the people they are </w:t>
      </w:r>
      <w:r>
        <w:rPr>
          <w:rFonts w:eastAsia="微软雅黑" w:asciiTheme="minorHAnsi" w:hAnsiTheme="minorHAnsi" w:cstheme="minorHAnsi"/>
          <w:sz w:val="24"/>
        </w:rPr>
        <w:t>unfamiliar</w:t>
      </w:r>
      <w:r>
        <w:rPr>
          <w:rFonts w:hint="eastAsia" w:eastAsia="微软雅黑" w:asciiTheme="minorHAnsi" w:hAnsiTheme="minorHAnsi" w:cstheme="minorHAnsi"/>
          <w:sz w:val="24"/>
        </w:rPr>
        <w:t xml:space="preserve"> with and only want to talk with the people the know.</w:t>
      </w:r>
    </w:p>
    <w:p>
      <w:pPr>
        <w:ind w:firstLine="360"/>
        <w:rPr>
          <w:rFonts w:eastAsia="微软雅黑" w:asciiTheme="minorHAnsi" w:hAnsiTheme="minorHAnsi" w:cstheme="minorHAnsi"/>
          <w:sz w:val="24"/>
        </w:rPr>
      </w:pPr>
      <w:r>
        <w:rPr>
          <w:rFonts w:eastAsia="微软雅黑" w:asciiTheme="minorHAnsi" w:hAnsiTheme="minorHAnsi" w:cstheme="minorHAnsi"/>
          <w:b/>
          <w:sz w:val="24"/>
        </w:rPr>
        <w:t xml:space="preserve">Time </w:t>
      </w:r>
      <w:r>
        <w:rPr>
          <w:rFonts w:hint="eastAsia" w:eastAsia="微软雅黑" w:asciiTheme="minorHAnsi" w:hAnsiTheme="minorHAnsi" w:cstheme="minorHAnsi"/>
          <w:b/>
          <w:sz w:val="24"/>
        </w:rPr>
        <w:t>perception.</w:t>
      </w:r>
      <w:r>
        <w:rPr>
          <w:rFonts w:hint="eastAsia" w:eastAsia="微软雅黑" w:asciiTheme="minorHAnsi" w:hAnsiTheme="minorHAnsi" w:cstheme="minorHAnsi"/>
          <w:sz w:val="24"/>
        </w:rPr>
        <w:t xml:space="preserve"> </w:t>
      </w:r>
      <w:r>
        <w:rPr>
          <w:rFonts w:eastAsia="微软雅黑" w:asciiTheme="minorHAnsi" w:hAnsiTheme="minorHAnsi" w:cstheme="minorHAnsi"/>
          <w:sz w:val="24"/>
        </w:rPr>
        <w:t>I</w:t>
      </w:r>
      <w:r>
        <w:rPr>
          <w:rFonts w:hint="eastAsia" w:eastAsia="微软雅黑" w:asciiTheme="minorHAnsi" w:hAnsiTheme="minorHAnsi" w:cstheme="minorHAnsi"/>
          <w:sz w:val="24"/>
        </w:rPr>
        <w:t xml:space="preserve">t is acceptable to be late about ten to fifteen minutes if you are in Mexico. </w:t>
      </w:r>
      <w:r>
        <w:rPr>
          <w:rFonts w:eastAsia="微软雅黑" w:asciiTheme="minorHAnsi" w:hAnsiTheme="minorHAnsi" w:cstheme="minorHAnsi"/>
          <w:sz w:val="24"/>
        </w:rPr>
        <w:t>B</w:t>
      </w:r>
      <w:r>
        <w:rPr>
          <w:rFonts w:hint="eastAsia" w:eastAsia="微软雅黑" w:asciiTheme="minorHAnsi" w:hAnsiTheme="minorHAnsi" w:cstheme="minorHAnsi"/>
          <w:sz w:val="24"/>
        </w:rPr>
        <w:t xml:space="preserve">u in the UK, you ought to show up on time, which is quite polite in this kind of culture. </w:t>
      </w:r>
      <w:r>
        <w:rPr>
          <w:rFonts w:eastAsia="微软雅黑" w:asciiTheme="minorHAnsi" w:hAnsiTheme="minorHAnsi" w:cstheme="minorHAnsi"/>
          <w:sz w:val="24"/>
        </w:rPr>
        <w:t>W</w:t>
      </w:r>
      <w:r>
        <w:rPr>
          <w:rFonts w:hint="eastAsia" w:eastAsia="微软雅黑" w:asciiTheme="minorHAnsi" w:hAnsiTheme="minorHAnsi" w:cstheme="minorHAnsi"/>
          <w:sz w:val="24"/>
        </w:rPr>
        <w:t xml:space="preserve">hat is more, British managers are known for long hours work. </w:t>
      </w:r>
      <w:r>
        <w:rPr>
          <w:rFonts w:eastAsia="微软雅黑" w:asciiTheme="minorHAnsi" w:hAnsiTheme="minorHAnsi" w:cstheme="minorHAnsi"/>
          <w:sz w:val="24"/>
        </w:rPr>
        <w:t>B</w:t>
      </w:r>
      <w:r>
        <w:rPr>
          <w:rFonts w:hint="eastAsia" w:eastAsia="微软雅黑" w:asciiTheme="minorHAnsi" w:hAnsiTheme="minorHAnsi" w:cstheme="minorHAnsi"/>
          <w:sz w:val="24"/>
        </w:rPr>
        <w:t xml:space="preserve">ut Mexico people will leave the office when it is time to go home. </w:t>
      </w:r>
      <w:r>
        <w:rPr>
          <w:rFonts w:eastAsia="微软雅黑" w:asciiTheme="minorHAnsi" w:hAnsiTheme="minorHAnsi" w:cstheme="minorHAnsi"/>
          <w:sz w:val="24"/>
        </w:rPr>
        <w:t>T</w:t>
      </w:r>
      <w:r>
        <w:rPr>
          <w:rFonts w:hint="eastAsia" w:eastAsia="微软雅黑" w:asciiTheme="minorHAnsi" w:hAnsiTheme="minorHAnsi" w:cstheme="minorHAnsi"/>
          <w:sz w:val="24"/>
        </w:rPr>
        <w:t>he score of IND shows that M</w:t>
      </w:r>
      <w:r>
        <w:rPr>
          <w:rFonts w:eastAsia="微软雅黑" w:asciiTheme="minorHAnsi" w:hAnsiTheme="minorHAnsi" w:cstheme="minorHAnsi"/>
          <w:sz w:val="24"/>
        </w:rPr>
        <w:t>e</w:t>
      </w:r>
      <w:r>
        <w:rPr>
          <w:rFonts w:hint="eastAsia" w:eastAsia="微软雅黑" w:asciiTheme="minorHAnsi" w:hAnsiTheme="minorHAnsi" w:cstheme="minorHAnsi"/>
          <w:sz w:val="24"/>
        </w:rPr>
        <w:t xml:space="preserve">xico people want to use </w:t>
      </w:r>
      <w:r>
        <w:rPr>
          <w:rFonts w:eastAsia="微软雅黑" w:asciiTheme="minorHAnsi" w:hAnsiTheme="minorHAnsi" w:cstheme="minorHAnsi"/>
          <w:sz w:val="24"/>
        </w:rPr>
        <w:t>their</w:t>
      </w:r>
      <w:r>
        <w:rPr>
          <w:rFonts w:hint="eastAsia" w:eastAsia="微软雅黑" w:asciiTheme="minorHAnsi" w:hAnsiTheme="minorHAnsi" w:cstheme="minorHAnsi"/>
          <w:sz w:val="24"/>
        </w:rPr>
        <w:t xml:space="preserve"> time as they wish and they care about the happiness of their life. </w:t>
      </w:r>
      <w:r>
        <w:rPr>
          <w:rFonts w:eastAsia="微软雅黑" w:asciiTheme="minorHAnsi" w:hAnsiTheme="minorHAnsi" w:cstheme="minorHAnsi"/>
          <w:sz w:val="24"/>
        </w:rPr>
        <w:t>S</w:t>
      </w:r>
      <w:r>
        <w:rPr>
          <w:rFonts w:hint="eastAsia" w:eastAsia="微软雅黑" w:asciiTheme="minorHAnsi" w:hAnsiTheme="minorHAnsi" w:cstheme="minorHAnsi"/>
          <w:sz w:val="24"/>
        </w:rPr>
        <w:t>o they focus on the present time.</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hint="eastAsia" w:eastAsia="微软雅黑" w:asciiTheme="minorHAnsi" w:hAnsiTheme="minorHAnsi" w:cstheme="minorHAnsi"/>
          <w:sz w:val="24"/>
        </w:rPr>
        <w:tab/>
      </w:r>
      <w:r>
        <w:rPr>
          <w:rFonts w:eastAsia="微软雅黑" w:asciiTheme="minorHAnsi" w:hAnsiTheme="minorHAnsi" w:cstheme="minorHAnsi"/>
          <w:sz w:val="24"/>
        </w:rPr>
        <w:t>T</w:t>
      </w:r>
      <w:r>
        <w:rPr>
          <w:rFonts w:hint="eastAsia" w:eastAsia="微软雅黑" w:asciiTheme="minorHAnsi" w:hAnsiTheme="minorHAnsi" w:cstheme="minorHAnsi"/>
          <w:sz w:val="24"/>
        </w:rPr>
        <w:t xml:space="preserve">he world is multicultural and each member has its trait. </w:t>
      </w:r>
      <w:r>
        <w:rPr>
          <w:rFonts w:eastAsia="微软雅黑" w:asciiTheme="minorHAnsi" w:hAnsiTheme="minorHAnsi" w:cstheme="minorHAnsi"/>
          <w:sz w:val="24"/>
        </w:rPr>
        <w:t>T</w:t>
      </w:r>
      <w:r>
        <w:rPr>
          <w:rFonts w:hint="eastAsia" w:eastAsia="微软雅黑" w:asciiTheme="minorHAnsi" w:hAnsiTheme="minorHAnsi" w:cstheme="minorHAnsi"/>
          <w:sz w:val="24"/>
        </w:rPr>
        <w:t>his article compares Mexico</w:t>
      </w:r>
      <w:r>
        <w:rPr>
          <w:rFonts w:eastAsia="微软雅黑" w:asciiTheme="minorHAnsi" w:hAnsiTheme="minorHAnsi" w:cstheme="minorHAnsi"/>
          <w:sz w:val="24"/>
        </w:rPr>
        <w:t>’</w:t>
      </w:r>
      <w:r>
        <w:rPr>
          <w:rFonts w:hint="eastAsia" w:eastAsia="微软雅黑" w:asciiTheme="minorHAnsi" w:hAnsiTheme="minorHAnsi" w:cstheme="minorHAnsi"/>
          <w:sz w:val="24"/>
        </w:rPr>
        <w:t>s and Britain</w:t>
      </w:r>
      <w:r>
        <w:rPr>
          <w:rFonts w:eastAsia="微软雅黑" w:asciiTheme="minorHAnsi" w:hAnsiTheme="minorHAnsi" w:cstheme="minorHAnsi"/>
          <w:sz w:val="24"/>
        </w:rPr>
        <w:t>’</w:t>
      </w:r>
      <w:r>
        <w:rPr>
          <w:rFonts w:hint="eastAsia" w:eastAsia="微软雅黑" w:asciiTheme="minorHAnsi" w:hAnsiTheme="minorHAnsi" w:cstheme="minorHAnsi"/>
          <w:sz w:val="24"/>
        </w:rPr>
        <w:t xml:space="preserve">s culture and some examples in trust, gifts and business, which </w:t>
      </w:r>
      <w:r>
        <w:rPr>
          <w:rFonts w:eastAsia="微软雅黑" w:asciiTheme="minorHAnsi" w:hAnsiTheme="minorHAnsi" w:cstheme="minorHAnsi"/>
          <w:sz w:val="24"/>
        </w:rPr>
        <w:t>can help us know more about these two countries’</w:t>
      </w:r>
      <w:r>
        <w:rPr>
          <w:rFonts w:hint="eastAsia" w:eastAsia="微软雅黑" w:asciiTheme="minorHAnsi" w:hAnsiTheme="minorHAnsi" w:cstheme="minorHAnsi"/>
          <w:sz w:val="24"/>
        </w:rPr>
        <w:t xml:space="preserve"> people and habits.</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eastAsia="微软雅黑" w:asciiTheme="minorHAnsi" w:hAnsiTheme="minorHAnsi" w:cstheme="minorHAnsi"/>
          <w:sz w:val="24"/>
        </w:rPr>
        <w:br w:type="page"/>
      </w:r>
    </w:p>
    <w:p>
      <w:pPr>
        <w:rPr>
          <w:rFonts w:eastAsia="微软雅黑" w:asciiTheme="minorHAnsi" w:hAnsiTheme="minorHAnsi" w:cstheme="minorHAnsi"/>
          <w:sz w:val="24"/>
        </w:rPr>
      </w:pPr>
      <w:r>
        <w:rPr>
          <w:rFonts w:hint="eastAsia" w:eastAsia="微软雅黑" w:asciiTheme="minorHAnsi" w:hAnsiTheme="minorHAnsi" w:cstheme="minorHAnsi"/>
          <w:sz w:val="24"/>
        </w:rPr>
        <w:t>References:</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eastAsia="微软雅黑" w:asciiTheme="minorHAnsi" w:hAnsiTheme="minorHAnsi" w:cstheme="minorHAnsi"/>
          <w:sz w:val="24"/>
        </w:rPr>
        <w:t>Bing, J. (2004). Hofstede's consequences: The impact of his work on consulting and business practices. Academy of Management Executive, 18(1), pp.80-87.</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eastAsia="微软雅黑" w:asciiTheme="minorHAnsi" w:hAnsiTheme="minorHAnsi" w:cstheme="minorHAnsi"/>
          <w:sz w:val="24"/>
        </w:rPr>
        <w:t>Britishcouncil.org. (2018). Culture at Work | British Council. [online] Available at: https://www.britishcouncil.org/organisation/policy-insight-research/research/culture-work-intercultural-skills-workplace [Accessed 16 Jan. 2018].</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eastAsia="微软雅黑" w:asciiTheme="minorHAnsi" w:hAnsiTheme="minorHAnsi" w:cstheme="minorHAnsi"/>
          <w:sz w:val="24"/>
        </w:rPr>
        <w:t>Business Culture. (2018). The UK. [online] Available at: http://businessculture.org/northern-europe/uk-business-culture/ [Accessed 16 Jan. 2018].</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eastAsia="微软雅黑" w:asciiTheme="minorHAnsi" w:hAnsiTheme="minorHAnsi" w:cstheme="minorHAnsi"/>
          <w:sz w:val="24"/>
        </w:rPr>
        <w:t>Cyborlink.com. (2018). Mexico - Mexican Business Etiquette, Vital Manners, Cross Cultural Communication, and Geert Hofstede Analysis. [online] Available at: http://www.cyborlink.com/besite/mexico.htm [Accessed 16 Jan. 2018].</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eastAsia="微软雅黑" w:asciiTheme="minorHAnsi" w:hAnsiTheme="minorHAnsi" w:cstheme="minorHAnsi"/>
          <w:sz w:val="24"/>
        </w:rPr>
        <w:t>Edelman. (2018). 2013 Edelman Trust Barometer - Edelman. [online] Available at: https://www.edelman.com/insights/intellectual-property/trust-2013/ [Accessed 15 Jan. 2018].</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eastAsia="微软雅黑" w:asciiTheme="minorHAnsi" w:hAnsiTheme="minorHAnsi" w:cstheme="minorHAnsi"/>
          <w:sz w:val="24"/>
        </w:rPr>
        <w:t>Edelman. (2018). 2017 Edelman TRUST BAROMETER - Global Results. [online] Available at: https://www.edelman.com/global-results/ [Accessed 15 Jan. 2018].</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hint="eastAsia" w:eastAsia="微软雅黑" w:asciiTheme="minorHAnsi" w:hAnsiTheme="minorHAnsi" w:cstheme="minorHAnsi"/>
          <w:sz w:val="24"/>
        </w:rPr>
        <w:t>Edelman.com. (2018). Cite This For Me. [online] Available at: https://www.edelman.com/assets/uploads/2016/01/2016-Edelman-Trust-Barometer-Global-_-Leadership-in-a-Divided-World.pdf [Accessed 15 Jan. 2018].</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eastAsia="微软雅黑" w:asciiTheme="minorHAnsi" w:hAnsiTheme="minorHAnsi" w:cstheme="minorHAnsi"/>
          <w:sz w:val="24"/>
        </w:rPr>
        <w:t>Ediplomat.com. (2018). United Kingdom - Cultural Etiquette - e Diplomat. [online] Available at: http://www.ediplomat.com/np/cultural_etiquette/ce_gb.htm [Accessed 16 Jan. 2018].</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eastAsia="微软雅黑" w:asciiTheme="minorHAnsi" w:hAnsiTheme="minorHAnsi" w:cstheme="minorHAnsi"/>
          <w:sz w:val="24"/>
        </w:rPr>
        <w:t>Foster, D. (2002). Global Etiquette Guide to Mexico and Latin America. New York: John Wiley &amp; Sons.</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eastAsia="微软雅黑" w:asciiTheme="minorHAnsi" w:hAnsiTheme="minorHAnsi" w:cstheme="minorHAnsi"/>
          <w:sz w:val="24"/>
        </w:rPr>
        <w:t>Guide, U. and Guide, U. (2018). UK - Language, Culture, Customs and Etiquette | global-etiquette | resources. [online] Commisceo-global.com. Available at: https://www.commisceo-global.com/country-guides/uk-guide [Accessed 16 Jan. 2018].</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eastAsia="微软雅黑" w:asciiTheme="minorHAnsi" w:hAnsiTheme="minorHAnsi" w:cstheme="minorHAnsi"/>
          <w:sz w:val="24"/>
        </w:rPr>
        <w:t>Hofstede Insights. (2018). Country Comparison - Hofstede Insights. [online] Available at: https://www.hofstede-insights.com/country-comparison/mexico,the-uk/ [Accessed 15 Jan. 2018].</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eastAsia="微软雅黑" w:asciiTheme="minorHAnsi" w:hAnsiTheme="minorHAnsi" w:cstheme="minorHAnsi"/>
          <w:sz w:val="24"/>
        </w:rPr>
        <w:t>Hofstede, G. (2011). Dimensionalizing Cultures: The Hofstede Model in Context. Online Readings in Psychology and Culture, 2(1), pp.55-56.</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eastAsia="微软雅黑" w:asciiTheme="minorHAnsi" w:hAnsiTheme="minorHAnsi" w:cstheme="minorHAnsi"/>
          <w:sz w:val="24"/>
        </w:rPr>
        <w:t>home, E., Kingdom, W., Kingdom, B. and BV, E. (2018). Business culture in the United Kingdom. [online] Expatica.com. Available at: https://www.expatica.com/uk/employment/Business-culture-in-the-United-Kingdom_103182.html [Accessed 16 Jan. 2018].</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eastAsia="微软雅黑" w:asciiTheme="minorHAnsi" w:hAnsiTheme="minorHAnsi" w:cstheme="minorHAnsi"/>
          <w:sz w:val="24"/>
        </w:rPr>
        <w:t>HuffPost. (2018). Doing Business in the United Kingdom: Cross-Cultural Etiquette. [online] Available at: https://www.huffingtonpost.com/lisa-mirza-grotts/doing-business-in-the-uni_b_4881472.html [Accessed 16 Jan. 2018].</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eastAsia="微软雅黑" w:asciiTheme="minorHAnsi" w:hAnsiTheme="minorHAnsi" w:cstheme="minorHAnsi"/>
          <w:sz w:val="24"/>
        </w:rPr>
        <w:t>International Scholarship Guide. (2018). 10 British Etiquette and Customs you should learn. [online] Available at: http://internationalscholarshipguide.com/10-british-etiquette-customs-shouldnt-forget/ [Accessed 16 Jan. 2018].</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eastAsia="微软雅黑" w:asciiTheme="minorHAnsi" w:hAnsiTheme="minorHAnsi" w:cstheme="minorHAnsi"/>
          <w:sz w:val="24"/>
        </w:rPr>
        <w:t>Kwintessential UK. (2018). Mexico | Etiquette, Customs, Culture &amp; Business Guide. [online] Available at: http://www.kwintessential.co.uk/resources/guides/guide-to-mexico-etiquette-customs-culture-business/ [Accessed 16 Jan. 2018].</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eastAsia="微软雅黑" w:asciiTheme="minorHAnsi" w:hAnsiTheme="minorHAnsi" w:cstheme="minorHAnsi"/>
          <w:sz w:val="24"/>
        </w:rPr>
        <w:t>Londonschool.com. (2018). Navigating British business culture - London School of International Communication. [online] Available at: https://www.londonschool.com/lsic/resources/blog/navigating-british-business-culture/ [Accessed 16 Jan. 2018].</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eastAsia="微软雅黑" w:asciiTheme="minorHAnsi" w:hAnsiTheme="minorHAnsi" w:cstheme="minorHAnsi"/>
          <w:sz w:val="24"/>
        </w:rPr>
        <w:t>Nash, K. (2018). Three tips for surviving a British workplace. [online] Bbc.com. Available at: http://www.bbc.com/capital/story/20170309-three-tips-for-surviving-a-british-workplace [Accessed 16 Jan. 2018].</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eastAsia="微软雅黑" w:asciiTheme="minorHAnsi" w:hAnsiTheme="minorHAnsi" w:cstheme="minorHAnsi"/>
          <w:sz w:val="24"/>
        </w:rPr>
        <w:t>Triandis, H. and Hofstede, G. (1993). Cultures and Organizations: Software of the Mind. Administrative Science Quarterly, 38(1), p.132.</w:t>
      </w:r>
    </w:p>
    <w:p>
      <w:pPr>
        <w:rPr>
          <w:rFonts w:eastAsia="微软雅黑" w:asciiTheme="minorHAnsi" w:hAnsiTheme="minorHAnsi" w:cstheme="minorHAnsi"/>
          <w:sz w:val="24"/>
        </w:rPr>
      </w:pPr>
    </w:p>
    <w:p>
      <w:pPr>
        <w:rPr>
          <w:rFonts w:eastAsia="微软雅黑" w:asciiTheme="minorHAnsi" w:hAnsiTheme="minorHAnsi" w:cstheme="minorHAnsi"/>
          <w:sz w:val="24"/>
        </w:rPr>
      </w:pPr>
      <w:r>
        <w:rPr>
          <w:rFonts w:eastAsia="微软雅黑" w:asciiTheme="minorHAnsi" w:hAnsiTheme="minorHAnsi" w:cstheme="minorHAnsi"/>
          <w:sz w:val="24"/>
        </w:rPr>
        <w:t>Zhou, L. (2013). Xian dai ren li yi quan shu. Beijing: Bei jing yan shan chu ban she.</w:t>
      </w:r>
    </w:p>
    <w:sectPr>
      <w:pgSz w:w="12240" w:h="15840"/>
      <w:pgMar w:top="1440" w:right="1800" w:bottom="1440" w:left="180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A03E39"/>
    <w:multiLevelType w:val="multilevel"/>
    <w:tmpl w:val="75A03E39"/>
    <w:lvl w:ilvl="0" w:tentative="0">
      <w:start w:val="1"/>
      <w:numFmt w:val="decimal"/>
      <w:lvlText w:val="%1."/>
      <w:lvlJc w:val="left"/>
      <w:pPr>
        <w:ind w:left="720" w:hanging="360"/>
      </w:pPr>
      <w:rPr>
        <w:rFonts w:hint="default"/>
      </w:rPr>
    </w:lvl>
    <w:lvl w:ilvl="1" w:tentative="0">
      <w:start w:val="1"/>
      <w:numFmt w:val="decimal"/>
      <w:isLgl/>
      <w:lvlText w:val="%1.%2"/>
      <w:lvlJc w:val="left"/>
      <w:pPr>
        <w:ind w:left="720" w:hanging="36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109"/>
    <w:rsid w:val="0000237F"/>
    <w:rsid w:val="00060900"/>
    <w:rsid w:val="00085A42"/>
    <w:rsid w:val="000B1BF4"/>
    <w:rsid w:val="000B3169"/>
    <w:rsid w:val="0011426E"/>
    <w:rsid w:val="00152AF4"/>
    <w:rsid w:val="001A7DCF"/>
    <w:rsid w:val="001F2D07"/>
    <w:rsid w:val="00247D2F"/>
    <w:rsid w:val="002D1A30"/>
    <w:rsid w:val="003316E5"/>
    <w:rsid w:val="00361E3A"/>
    <w:rsid w:val="0036481A"/>
    <w:rsid w:val="00366DE1"/>
    <w:rsid w:val="0039351C"/>
    <w:rsid w:val="003A172F"/>
    <w:rsid w:val="003A53E4"/>
    <w:rsid w:val="003D37F1"/>
    <w:rsid w:val="00482AB8"/>
    <w:rsid w:val="004E33B3"/>
    <w:rsid w:val="004E6593"/>
    <w:rsid w:val="005121F5"/>
    <w:rsid w:val="005377FD"/>
    <w:rsid w:val="005729CE"/>
    <w:rsid w:val="005B6F84"/>
    <w:rsid w:val="0062649C"/>
    <w:rsid w:val="00633E4D"/>
    <w:rsid w:val="00665FB2"/>
    <w:rsid w:val="0068461F"/>
    <w:rsid w:val="006C0367"/>
    <w:rsid w:val="00701A46"/>
    <w:rsid w:val="00777CEB"/>
    <w:rsid w:val="00792507"/>
    <w:rsid w:val="007B77C3"/>
    <w:rsid w:val="008568BB"/>
    <w:rsid w:val="00873157"/>
    <w:rsid w:val="008B6E23"/>
    <w:rsid w:val="008E2109"/>
    <w:rsid w:val="009736F3"/>
    <w:rsid w:val="0099309B"/>
    <w:rsid w:val="00994C7A"/>
    <w:rsid w:val="009E715E"/>
    <w:rsid w:val="009E7446"/>
    <w:rsid w:val="00A12FE8"/>
    <w:rsid w:val="00A25ED1"/>
    <w:rsid w:val="00A91DE1"/>
    <w:rsid w:val="00AA3D63"/>
    <w:rsid w:val="00B54CCD"/>
    <w:rsid w:val="00B64330"/>
    <w:rsid w:val="00BA4D46"/>
    <w:rsid w:val="00BB75D2"/>
    <w:rsid w:val="00BD7632"/>
    <w:rsid w:val="00BF4CF1"/>
    <w:rsid w:val="00C22958"/>
    <w:rsid w:val="00C7013D"/>
    <w:rsid w:val="00CA063F"/>
    <w:rsid w:val="00CF1FB7"/>
    <w:rsid w:val="00CF27A7"/>
    <w:rsid w:val="00D05192"/>
    <w:rsid w:val="00D829E6"/>
    <w:rsid w:val="00E025CB"/>
    <w:rsid w:val="00E06AB4"/>
    <w:rsid w:val="00E12CBC"/>
    <w:rsid w:val="00E409C8"/>
    <w:rsid w:val="00E82909"/>
    <w:rsid w:val="00EA76D5"/>
    <w:rsid w:val="00EC7DE2"/>
    <w:rsid w:val="00EE6C77"/>
    <w:rsid w:val="00F26FF5"/>
    <w:rsid w:val="00F7177D"/>
    <w:rsid w:val="00F81865"/>
    <w:rsid w:val="00F929AE"/>
    <w:rsid w:val="00FE5C1B"/>
    <w:rsid w:val="00FF07D5"/>
    <w:rsid w:val="00FF1261"/>
    <w:rsid w:val="00FF360F"/>
    <w:rsid w:val="723166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caption"/>
    <w:basedOn w:val="1"/>
    <w:next w:val="1"/>
    <w:unhideWhenUsed/>
    <w:qFormat/>
    <w:uiPriority w:val="35"/>
    <w:pPr>
      <w:spacing w:after="200"/>
    </w:pPr>
    <w:rPr>
      <w:b/>
      <w:bCs/>
      <w:color w:val="4F81BD" w:themeColor="accent1"/>
      <w:sz w:val="18"/>
      <w:szCs w:val="18"/>
      <w14:textFill>
        <w14:solidFill>
          <w14:schemeClr w14:val="accent1"/>
        </w14:solidFill>
      </w14:textFill>
    </w:rPr>
  </w:style>
  <w:style w:type="paragraph" w:styleId="3">
    <w:name w:val="Title"/>
    <w:basedOn w:val="1"/>
    <w:next w:val="1"/>
    <w:link w:val="8"/>
    <w:qFormat/>
    <w:uiPriority w:val="10"/>
    <w:pPr>
      <w:spacing w:before="240" w:after="60"/>
      <w:jc w:val="center"/>
      <w:outlineLvl w:val="0"/>
    </w:pPr>
    <w:rPr>
      <w:rFonts w:asciiTheme="majorHAnsi" w:hAnsiTheme="majorHAnsi" w:cstheme="majorBidi"/>
      <w:b/>
      <w:bCs/>
      <w:sz w:val="32"/>
      <w:szCs w:val="32"/>
    </w:rPr>
  </w:style>
  <w:style w:type="table" w:styleId="6">
    <w:name w:val="Table Grid"/>
    <w:basedOn w:val="5"/>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styleId="7">
    <w:name w:val="Medium Shading 2"/>
    <w:basedOn w:val="5"/>
    <w:uiPriority w:val="64"/>
    <w:tblPr>
      <w:tblBorders>
        <w:top w:val="single" w:color="auto" w:sz="18" w:space="0"/>
        <w:bottom w:val="single" w:color="auto" w:sz="18" w:space="0"/>
      </w:tblBorders>
      <w:tblLayout w:type="fixed"/>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blLayout w:type="fixed"/>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blLayout w:type="fixed"/>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blLayout w:type="fixed"/>
      </w:tblPr>
      <w:tcPr>
        <w:tcBorders>
          <w:left w:val="nil"/>
          <w:right w:val="nil"/>
          <w:insideH w:val="nil"/>
          <w:insideV w:val="nil"/>
        </w:tcBorders>
        <w:shd w:val="clear" w:color="auto" w:fill="000000" w:themeFill="text1"/>
      </w:tcPr>
    </w:tblStylePr>
    <w:tblStylePr w:type="band1Vert">
      <w:tblPr>
        <w:tblLayout w:type="fixed"/>
      </w:tblPr>
      <w:tcPr>
        <w:tcBorders>
          <w:left w:val="nil"/>
          <w:right w:val="nil"/>
          <w:insideH w:val="nil"/>
          <w:insideV w:val="nil"/>
        </w:tcBorders>
        <w:shd w:val="clear" w:color="auto" w:fill="D7D7D7" w:themeFill="background1" w:themeFillShade="D8"/>
      </w:tcPr>
    </w:tblStylePr>
    <w:tblStylePr w:type="band1Horz">
      <w:tblPr>
        <w:tblLayout w:type="fixed"/>
      </w:tblPr>
      <w:tcPr>
        <w:shd w:val="clear" w:color="auto" w:fill="D7D7D7" w:themeFill="background1" w:themeFillShade="D8"/>
      </w:tcPr>
    </w:tblStylePr>
    <w:tblStylePr w:type="neCell">
      <w:tblPr>
        <w:tblLayout w:type="fixed"/>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tcPr>
    </w:tblStylePr>
  </w:style>
  <w:style w:type="character" w:customStyle="1" w:styleId="8">
    <w:name w:val="Title Char"/>
    <w:basedOn w:val="4"/>
    <w:link w:val="3"/>
    <w:qFormat/>
    <w:uiPriority w:val="10"/>
    <w:rPr>
      <w:rFonts w:asciiTheme="majorHAnsi" w:hAnsiTheme="majorHAnsi" w:cstheme="majorBidi"/>
      <w:b/>
      <w:bCs/>
      <w:kern w:val="2"/>
      <w:sz w:val="32"/>
      <w:szCs w:val="32"/>
    </w:rPr>
  </w:style>
  <w:style w:type="paragraph" w:styleId="9">
    <w:name w:val="List Paragraph"/>
    <w:basedOn w:val="1"/>
    <w:qFormat/>
    <w:uiPriority w:val="99"/>
    <w:pPr>
      <w:ind w:left="720"/>
      <w:contextualSpacing/>
    </w:pPr>
  </w:style>
  <w:style w:type="character" w:customStyle="1" w:styleId="10">
    <w:name w:val="apple-converted-space"/>
    <w:basedOn w:val="4"/>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Pages>
  <Words>2939</Words>
  <Characters>16758</Characters>
  <Lines>139</Lines>
  <Paragraphs>39</Paragraphs>
  <ScaleCrop>false</ScaleCrop>
  <LinksUpToDate>false</LinksUpToDate>
  <CharactersWithSpaces>19658</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2018-01-16T03:47:00Z</dcterms:created>
  <dc:creator>dell</dc:creator>
  <cp:lastModifiedBy>求神不如拜我</cp:lastModifiedBy>
  <dcterms:modified xsi:type="dcterms:W3CDTF">2018-01-19T20:01:57Z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