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108"/>
        <w:gridCol w:w="8100"/>
        <w:gridCol w:w="2714"/>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6243993" w:rsidR="00B61C72" w:rsidRDefault="00B61C72" w:rsidP="00565E06">
            <w:pPr>
              <w:rPr>
                <w:sz w:val="28"/>
                <w:szCs w:val="28"/>
              </w:rPr>
            </w:pPr>
          </w:p>
        </w:tc>
        <w:tc>
          <w:tcPr>
            <w:tcW w:w="7860" w:type="dxa"/>
          </w:tcPr>
          <w:p w14:paraId="53B34447" w14:textId="77777777" w:rsidR="006067BA" w:rsidRPr="00FA59DD" w:rsidRDefault="006067BA" w:rsidP="000A1AD2">
            <w:pPr>
              <w:jc w:val="center"/>
              <w:rPr>
                <w:sz w:val="16"/>
                <w:szCs w:val="16"/>
              </w:rPr>
            </w:pPr>
          </w:p>
          <w:p w14:paraId="6F895CEC" w14:textId="646DAB38" w:rsidR="00D5429C" w:rsidRPr="009A4653" w:rsidRDefault="009A4653" w:rsidP="000A1AD2">
            <w:pPr>
              <w:jc w:val="center"/>
              <w:rPr>
                <w:sz w:val="14"/>
                <w:szCs w:val="14"/>
              </w:rPr>
            </w:pPr>
            <w:r w:rsidRPr="009A4653">
              <w:rPr>
                <w:sz w:val="14"/>
                <w:szCs w:val="14"/>
              </w:rPr>
              <w:t>https://librarysearch.uwtsd.ac.uk/permalink/44WHELF_UWTSD/1bmis16/cdi_crossref_citationtrail_10_1007_s10775_022_09560_0</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07299CAA" w:rsidR="0065388A" w:rsidRDefault="009A4653" w:rsidP="00565E06">
            <w:pPr>
              <w:jc w:val="center"/>
              <w:rPr>
                <w:sz w:val="28"/>
                <w:szCs w:val="28"/>
              </w:rPr>
            </w:pPr>
            <w:r>
              <w:rPr>
                <w:sz w:val="28"/>
                <w:szCs w:val="28"/>
              </w:rPr>
              <w:t>library</w:t>
            </w:r>
          </w:p>
        </w:tc>
        <w:tc>
          <w:tcPr>
            <w:tcW w:w="2104" w:type="dxa"/>
          </w:tcPr>
          <w:p w14:paraId="1BC1B255" w14:textId="2DD39406" w:rsidR="006067BA" w:rsidRPr="00555FDE" w:rsidRDefault="009A4653" w:rsidP="000A1AD2">
            <w:pPr>
              <w:jc w:val="center"/>
              <w:rPr>
                <w:b/>
                <w:bCs/>
                <w:sz w:val="28"/>
                <w:szCs w:val="28"/>
              </w:rPr>
            </w:pPr>
            <w:r>
              <w:rPr>
                <w:b/>
                <w:bCs/>
                <w:sz w:val="28"/>
                <w:szCs w:val="28"/>
              </w:rPr>
              <w:t>employability</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D589A83" w:rsidR="000A1AD2" w:rsidRDefault="00362F27" w:rsidP="000A1AD2">
            <w:r>
              <w:t>This journal article is currant as it’s come from a university that’s been peer reviewed.</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6DA45AE" w:rsidR="000A1AD2" w:rsidRDefault="00362F27" w:rsidP="000A1AD2">
            <w:r>
              <w:t>This is relevant as graduates can view</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276B916" w:rsidR="000A1AD2" w:rsidRDefault="00362F27" w:rsidP="000A1AD2">
            <w:r>
              <w:t>It’s come from a university</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DA99118" w:rsidR="000A1AD2" w:rsidRDefault="00D82DAB" w:rsidP="000A1AD2">
            <w:r>
              <w:t xml:space="preserve">This information is </w:t>
            </w:r>
            <w:proofErr w:type="spellStart"/>
            <w:r>
              <w:t>acrant</w:t>
            </w:r>
            <w:proofErr w:type="spellEnd"/>
            <w:r>
              <w:t xml:space="preserve"> and </w:t>
            </w:r>
            <w:proofErr w:type="gramStart"/>
            <w:r>
              <w:t>its</w:t>
            </w:r>
            <w:proofErr w:type="gramEnd"/>
            <w:r>
              <w:t xml:space="preserve"> been accepted and have also been peer reviewed also comes from the university.</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F02829D" w:rsidR="000A1AD2" w:rsidRDefault="00362F27" w:rsidP="000A1AD2">
            <w:r>
              <w:t xml:space="preserve">The reason this information exits is to is to exam the key employability skills that a workplace requires.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6137B096" w:rsidR="00770C4C" w:rsidRDefault="00D82DAB" w:rsidP="00770C4C">
      <w:pPr>
        <w:spacing w:after="0" w:line="360" w:lineRule="auto"/>
        <w:rPr>
          <w:rFonts w:asciiTheme="minorBidi" w:hAnsiTheme="minorBidi"/>
        </w:rPr>
      </w:pPr>
      <w:r>
        <w:rPr>
          <w:rFonts w:asciiTheme="minorBidi" w:hAnsiTheme="minorBidi"/>
        </w:rPr>
        <w:t xml:space="preserve">The strengths would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8FCEB" w14:textId="77777777" w:rsidR="000214AE" w:rsidRDefault="000214AE" w:rsidP="00770C4C">
      <w:pPr>
        <w:spacing w:after="0" w:line="240" w:lineRule="auto"/>
      </w:pPr>
      <w:r>
        <w:separator/>
      </w:r>
    </w:p>
  </w:endnote>
  <w:endnote w:type="continuationSeparator" w:id="0">
    <w:p w14:paraId="10A991F6" w14:textId="77777777" w:rsidR="000214AE" w:rsidRDefault="000214A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EEF9A" w14:textId="77777777" w:rsidR="000214AE" w:rsidRDefault="000214AE" w:rsidP="00770C4C">
      <w:pPr>
        <w:spacing w:after="0" w:line="240" w:lineRule="auto"/>
      </w:pPr>
      <w:r>
        <w:separator/>
      </w:r>
    </w:p>
  </w:footnote>
  <w:footnote w:type="continuationSeparator" w:id="0">
    <w:p w14:paraId="28FC57CB" w14:textId="77777777" w:rsidR="000214AE" w:rsidRDefault="000214A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214AE"/>
    <w:rsid w:val="0003583A"/>
    <w:rsid w:val="000A1AD2"/>
    <w:rsid w:val="00152AA0"/>
    <w:rsid w:val="0016377A"/>
    <w:rsid w:val="00294F6C"/>
    <w:rsid w:val="00295D18"/>
    <w:rsid w:val="002C3316"/>
    <w:rsid w:val="002C6C88"/>
    <w:rsid w:val="002E4841"/>
    <w:rsid w:val="00344D20"/>
    <w:rsid w:val="00362F27"/>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9A4653"/>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2DA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309</Words>
  <Characters>1764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Rebecca Joanne Gray (2608397)</cp:lastModifiedBy>
  <cp:revision>2</cp:revision>
  <dcterms:created xsi:type="dcterms:W3CDTF">2026-10-20T10:06:00Z</dcterms:created>
  <dcterms:modified xsi:type="dcterms:W3CDTF">2026-10-20T10:06:00Z</dcterms:modified>
</cp:coreProperties>
</file>