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415" w:rsidRPr="00F05415" w:rsidRDefault="00F05415" w:rsidP="00F05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Leo IV (847-855): </w:t>
      </w:r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Forgiveness of Sins for Those Who Dies in Battle </w:t>
      </w:r>
      <w:proofErr w:type="gramStart"/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>With</w:t>
      </w:r>
      <w:proofErr w:type="gramEnd"/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Heathen </w:t>
      </w:r>
    </w:p>
    <w:p w:rsidR="00F05415" w:rsidRPr="00F05415" w:rsidRDefault="00F05415" w:rsidP="00F054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F05415" w:rsidRPr="00F05415" w:rsidRDefault="00F05415" w:rsidP="00F05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541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Given to the Frankish Army</w:t>
      </w:r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F05415" w:rsidRPr="00F05415" w:rsidRDefault="00F05415" w:rsidP="00F05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>Now we hope that none of you will be slain, but we wish you to know that the kingdom of heaven will be given as a reward to those who shall be killed in this war. For the Omnipotent knows that they lost their lives fighting for the truth of the faith, for the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preservation of their country,</w:t>
      </w:r>
      <w:bookmarkStart w:id="0" w:name="_GoBack"/>
      <w:bookmarkEnd w:id="0"/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aid the defence of Christians. And therefore God will give then, the reward which we have named. </w:t>
      </w:r>
    </w:p>
    <w:p w:rsidR="00F05415" w:rsidRPr="00F05415" w:rsidRDefault="00F05415" w:rsidP="00F05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  </w:t>
      </w:r>
    </w:p>
    <w:p w:rsidR="00F05415" w:rsidRPr="00F05415" w:rsidRDefault="00F05415" w:rsidP="00F05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proofErr w:type="spellStart"/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>Migne</w:t>
      </w:r>
      <w:proofErr w:type="spellEnd"/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541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Patrologia</w:t>
      </w:r>
      <w:proofErr w:type="spellEnd"/>
      <w:r w:rsidRPr="00F0541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Latina</w:t>
      </w:r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115: 656-657, and 161:720, </w:t>
      </w:r>
    </w:p>
    <w:p w:rsidR="00F05415" w:rsidRPr="00F05415" w:rsidRDefault="00F05415" w:rsidP="00F05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>trans</w:t>
      </w:r>
      <w:proofErr w:type="gramEnd"/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Oliver J. Thatcher, and Edgar Holmes McNeal, eds., </w:t>
      </w:r>
      <w:r w:rsidRPr="00F0541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 Source Book for Medieval History</w:t>
      </w:r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(New York: </w:t>
      </w:r>
      <w:proofErr w:type="spellStart"/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>Scribners</w:t>
      </w:r>
      <w:proofErr w:type="spellEnd"/>
      <w:r w:rsidRPr="00F054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1905), 511-12 </w:t>
      </w:r>
    </w:p>
    <w:p w:rsidR="00812A07" w:rsidRDefault="00812A07"/>
    <w:sectPr w:rsidR="00812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415"/>
    <w:rsid w:val="00812A07"/>
    <w:rsid w:val="00F0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title">
    <w:name w:val="h_title"/>
    <w:basedOn w:val="Normal"/>
    <w:rsid w:val="00F05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05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bodytext">
    <w:name w:val="h_body_text"/>
    <w:basedOn w:val="DefaultParagraphFont"/>
    <w:rsid w:val="00F05415"/>
  </w:style>
  <w:style w:type="paragraph" w:customStyle="1" w:styleId="hbodytext1">
    <w:name w:val="h_body_text1"/>
    <w:basedOn w:val="Normal"/>
    <w:rsid w:val="00F05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title">
    <w:name w:val="h_title"/>
    <w:basedOn w:val="Normal"/>
    <w:rsid w:val="00F05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05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bodytext">
    <w:name w:val="h_body_text"/>
    <w:basedOn w:val="DefaultParagraphFont"/>
    <w:rsid w:val="00F05415"/>
  </w:style>
  <w:style w:type="paragraph" w:customStyle="1" w:styleId="hbodytext1">
    <w:name w:val="h_body_text1"/>
    <w:basedOn w:val="Normal"/>
    <w:rsid w:val="00F05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9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2015-02-17T14:49:00Z</dcterms:created>
  <dcterms:modified xsi:type="dcterms:W3CDTF">2015-02-17T14:50:00Z</dcterms:modified>
</cp:coreProperties>
</file>