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94213172"/>
        <w:docPartObj>
          <w:docPartGallery w:val="Cover Pages"/>
          <w:docPartUnique/>
        </w:docPartObj>
      </w:sdtPr>
      <w:sdtEndPr>
        <w:rPr>
          <w:sz w:val="28"/>
          <w:szCs w:val="28"/>
        </w:rPr>
      </w:sdtEndPr>
      <w:sdtContent>
        <w:p w14:paraId="2EDD41E7" w14:textId="30B8B3A1" w:rsidR="008D4F03" w:rsidRDefault="009110BE">
          <w:r>
            <w:rPr>
              <w:noProof/>
            </w:rPr>
            <mc:AlternateContent>
              <mc:Choice Requires="wps">
                <w:drawing>
                  <wp:anchor distT="0" distB="0" distL="114300" distR="114300" simplePos="0" relativeHeight="251664384" behindDoc="0" locked="0" layoutInCell="1" allowOverlap="1" wp14:anchorId="78483083" wp14:editId="6AED13D3">
                    <wp:simplePos x="0" y="0"/>
                    <wp:positionH relativeFrom="margin">
                      <wp:align>right</wp:align>
                    </wp:positionH>
                    <wp:positionV relativeFrom="paragraph">
                      <wp:posOffset>0</wp:posOffset>
                    </wp:positionV>
                    <wp:extent cx="5727940" cy="1828800"/>
                    <wp:effectExtent l="0" t="0" r="0" b="0"/>
                    <wp:wrapNone/>
                    <wp:docPr id="842357470" name="Text Box 1"/>
                    <wp:cNvGraphicFramePr/>
                    <a:graphic xmlns:a="http://schemas.openxmlformats.org/drawingml/2006/main">
                      <a:graphicData uri="http://schemas.microsoft.com/office/word/2010/wordprocessingShape">
                        <wps:wsp>
                          <wps:cNvSpPr txBox="1"/>
                          <wps:spPr>
                            <a:xfrm>
                              <a:off x="0" y="0"/>
                              <a:ext cx="5727940" cy="1828800"/>
                            </a:xfrm>
                            <a:prstGeom prst="rect">
                              <a:avLst/>
                            </a:prstGeom>
                            <a:noFill/>
                            <a:ln>
                              <a:noFill/>
                            </a:ln>
                          </wps:spPr>
                          <wps:txbx>
                            <w:txbxContent>
                              <w:p w14:paraId="06707454" w14:textId="2A93D9B4" w:rsidR="009110BE" w:rsidRPr="009110BE" w:rsidRDefault="000C51DF" w:rsidP="009110BE">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Network and </w:t>
                                </w:r>
                                <w:r w:rsidR="00747C6A">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Cybersecurity Ess</w:t>
                                </w:r>
                                <w:r w:rsidR="00CA2C7F">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entials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type w14:anchorId="78483083" id="_x0000_t202" coordsize="21600,21600" o:spt="202" path="m,l,21600r21600,l21600,xe">
                    <v:stroke joinstyle="miter"/>
                    <v:path gradientshapeok="t" o:connecttype="rect"/>
                  </v:shapetype>
                  <v:shape id="Text Box 1" o:spid="_x0000_s1026" type="#_x0000_t202" style="position:absolute;margin-left:399.8pt;margin-top:0;width:451pt;height:2in;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" filled="f" stroked="f">
                    <v:textbox style="mso-fit-shape-to-text:t">
                      <w:txbxContent>
                        <w:p w14:paraId="06707454" w14:textId="2A93D9B4" w:rsidR="009110BE" w:rsidRPr="009110BE" w:rsidRDefault="000C51DF" w:rsidP="009110BE">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Network and </w:t>
                          </w:r>
                          <w:r w:rsidR="00747C6A">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Cybersecurity Ess</w:t>
                          </w:r>
                          <w:r w:rsidR="00CA2C7F">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entials</w:t>
                          </w:r>
                        </w:p>
                      </w:txbxContent>
                    </v:textbox>
                    <w10:wrap anchorx="margin"/>
                  </v:shape>
                </w:pict>
              </mc:Fallback>
            </mc:AlternateContent>
          </w:r>
          <w:r w:rsidR="008D4F03">
            <w:rPr>
              <w:noProof/>
            </w:rPr>
            <mc:AlternateContent>
              <mc:Choice Requires="wpg">
                <w:drawing>
                  <wp:anchor distT="0" distB="0" distL="114300" distR="114300" simplePos="0" relativeHeight="251662336" behindDoc="0" locked="0" layoutInCell="1" allowOverlap="1" wp14:anchorId="793615F4" wp14:editId="2AF526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5B535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7FEF714D" w14:textId="48835AF3" w:rsidR="008E4D92" w:rsidRPr="0009136D" w:rsidRDefault="00C87981">
          <w:pPr>
            <w:rPr>
              <w:sz w:val="28"/>
              <w:szCs w:val="28"/>
            </w:rPr>
          </w:pPr>
          <w:r>
            <w:rPr>
              <w:noProof/>
            </w:rPr>
            <mc:AlternateContent>
              <mc:Choice Requires="wps">
                <w:drawing>
                  <wp:anchor distT="45720" distB="45720" distL="114300" distR="114300" simplePos="0" relativeHeight="251668480" behindDoc="0" locked="0" layoutInCell="1" allowOverlap="1" wp14:anchorId="351D4F86" wp14:editId="666D258F">
                    <wp:simplePos x="0" y="0"/>
                    <wp:positionH relativeFrom="margin">
                      <wp:align>left</wp:align>
                    </wp:positionH>
                    <wp:positionV relativeFrom="paragraph">
                      <wp:posOffset>1615440</wp:posOffset>
                    </wp:positionV>
                    <wp:extent cx="5710555" cy="3932555"/>
                    <wp:effectExtent l="0" t="0" r="4445" b="0"/>
                    <wp:wrapSquare wrapText="bothSides"/>
                    <wp:docPr id="1851266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555" cy="3932555"/>
                            </a:xfrm>
                            <a:prstGeom prst="rect">
                              <a:avLst/>
                            </a:prstGeom>
                            <a:solidFill>
                              <a:srgbClr val="FFFFFF"/>
                            </a:solidFill>
                            <a:ln w="9525">
                              <a:noFill/>
                              <a:miter lim="800000"/>
                              <a:headEnd/>
                              <a:tailEnd/>
                            </a:ln>
                          </wps:spPr>
                          <wps:txbx>
                            <w:txbxContent>
                              <w:p w14:paraId="1130AF80" w14:textId="09633D7F" w:rsidR="00C87981" w:rsidRPr="00B072C0" w:rsidRDefault="00C87981" w:rsidP="00A33A47">
                                <w:pPr>
                                  <w:pStyle w:val="Heading1"/>
                                  <w:rPr>
                                    <w:sz w:val="28"/>
                                    <w:szCs w:val="28"/>
                                  </w:rPr>
                                </w:pPr>
                              </w:p>
                              <w:p w14:paraId="03736977" w14:textId="20021B7D" w:rsidR="00A33A47" w:rsidRPr="00B072C0" w:rsidRDefault="00A33A47" w:rsidP="00A33A47">
                                <w:pPr>
                                  <w:rPr>
                                    <w:sz w:val="28"/>
                                    <w:szCs w:val="28"/>
                                  </w:rPr>
                                </w:pPr>
                                <w:r w:rsidRPr="00B072C0">
                                  <w:rPr>
                                    <w:sz w:val="28"/>
                                    <w:szCs w:val="28"/>
                                  </w:rPr>
                                  <w:t>Student</w:t>
                                </w:r>
                                <w:r w:rsidR="002C7B95" w:rsidRPr="00B072C0">
                                  <w:rPr>
                                    <w:sz w:val="28"/>
                                    <w:szCs w:val="28"/>
                                  </w:rPr>
                                  <w:t xml:space="preserve"> Name </w:t>
                                </w:r>
                                <w:r w:rsidR="00BE6FD2" w:rsidRPr="00B072C0">
                                  <w:rPr>
                                    <w:sz w:val="28"/>
                                    <w:szCs w:val="28"/>
                                  </w:rPr>
                                  <w:t xml:space="preserve">                </w:t>
                                </w:r>
                                <w:r w:rsidR="009E431C" w:rsidRPr="00B072C0">
                                  <w:rPr>
                                    <w:sz w:val="28"/>
                                    <w:szCs w:val="28"/>
                                  </w:rPr>
                                  <w:t xml:space="preserve"> </w:t>
                                </w:r>
                                <w:r w:rsidR="00BE6FD2" w:rsidRPr="00B072C0">
                                  <w:rPr>
                                    <w:sz w:val="28"/>
                                    <w:szCs w:val="28"/>
                                  </w:rPr>
                                  <w:t xml:space="preserve">  Magdy    Bkheet </w:t>
                                </w:r>
                              </w:p>
                              <w:p w14:paraId="53794F15" w14:textId="775B3E6A" w:rsidR="002C7B95" w:rsidRPr="00B072C0" w:rsidRDefault="002C7B95" w:rsidP="00A33A47">
                                <w:pPr>
                                  <w:rPr>
                                    <w:sz w:val="28"/>
                                    <w:szCs w:val="28"/>
                                  </w:rPr>
                                </w:pPr>
                                <w:r w:rsidRPr="00B072C0">
                                  <w:rPr>
                                    <w:sz w:val="28"/>
                                    <w:szCs w:val="28"/>
                                  </w:rPr>
                                  <w:t>Student I</w:t>
                                </w:r>
                                <w:r w:rsidR="00AD260C" w:rsidRPr="00B072C0">
                                  <w:rPr>
                                    <w:sz w:val="28"/>
                                    <w:szCs w:val="28"/>
                                  </w:rPr>
                                  <w:t>D</w:t>
                                </w:r>
                                <w:r w:rsidR="00B5372E" w:rsidRPr="00B072C0">
                                  <w:rPr>
                                    <w:sz w:val="28"/>
                                    <w:szCs w:val="28"/>
                                  </w:rPr>
                                  <w:t xml:space="preserve"> </w:t>
                                </w:r>
                                <w:r w:rsidR="00AF40BA" w:rsidRPr="00B072C0">
                                  <w:rPr>
                                    <w:sz w:val="28"/>
                                    <w:szCs w:val="28"/>
                                  </w:rPr>
                                  <w:t xml:space="preserve">                        </w:t>
                                </w:r>
                                <w:r w:rsidR="009E431C" w:rsidRPr="00B072C0">
                                  <w:rPr>
                                    <w:sz w:val="28"/>
                                    <w:szCs w:val="28"/>
                                  </w:rPr>
                                  <w:t xml:space="preserve">  </w:t>
                                </w:r>
                                <w:r w:rsidR="00AF40BA" w:rsidRPr="00B072C0">
                                  <w:rPr>
                                    <w:sz w:val="28"/>
                                    <w:szCs w:val="28"/>
                                  </w:rPr>
                                  <w:t xml:space="preserve"> 2007446</w:t>
                                </w:r>
                                <w:r w:rsidR="00BE6FD2" w:rsidRPr="00B072C0">
                                  <w:rPr>
                                    <w:sz w:val="28"/>
                                    <w:szCs w:val="28"/>
                                  </w:rPr>
                                  <w:t xml:space="preserve"> </w:t>
                                </w:r>
                              </w:p>
                              <w:p w14:paraId="0F582FAC" w14:textId="3C8B97C6" w:rsidR="002967A0" w:rsidRPr="00B072C0" w:rsidRDefault="0032567C" w:rsidP="00A33A47">
                                <w:pPr>
                                  <w:rPr>
                                    <w:sz w:val="28"/>
                                    <w:szCs w:val="28"/>
                                  </w:rPr>
                                </w:pPr>
                                <w:r w:rsidRPr="00B072C0">
                                  <w:rPr>
                                    <w:sz w:val="28"/>
                                    <w:szCs w:val="28"/>
                                  </w:rPr>
                                  <w:t>Module Code</w:t>
                                </w:r>
                                <w:r w:rsidR="007B549E">
                                  <w:t xml:space="preserve"> </w:t>
                                </w:r>
                                <w:r w:rsidR="00AF40BA">
                                  <w:t xml:space="preserve">                  </w:t>
                                </w:r>
                                <w:r w:rsidR="00F96409">
                                  <w:t xml:space="preserve">     </w:t>
                                </w:r>
                                <w:r w:rsidR="00AF40BA">
                                  <w:t xml:space="preserve"> </w:t>
                                </w:r>
                                <w:r w:rsidR="00AF40BA" w:rsidRPr="00B072C0">
                                  <w:rPr>
                                    <w:sz w:val="28"/>
                                    <w:szCs w:val="28"/>
                                  </w:rPr>
                                  <w:t>ACCA4024</w:t>
                                </w:r>
                              </w:p>
                              <w:p w14:paraId="7E03599B" w14:textId="14B4A69C" w:rsidR="007B549E" w:rsidRPr="00B072C0" w:rsidRDefault="004A41C7" w:rsidP="00A33A47">
                                <w:pPr>
                                  <w:rPr>
                                    <w:sz w:val="28"/>
                                    <w:szCs w:val="28"/>
                                  </w:rPr>
                                </w:pPr>
                                <w:r w:rsidRPr="00B072C0">
                                  <w:rPr>
                                    <w:sz w:val="28"/>
                                    <w:szCs w:val="28"/>
                                  </w:rPr>
                                  <w:t xml:space="preserve">Lecturer Name </w:t>
                                </w:r>
                                <w:r w:rsidR="006354B3" w:rsidRPr="00B072C0">
                                  <w:rPr>
                                    <w:sz w:val="28"/>
                                    <w:szCs w:val="28"/>
                                  </w:rPr>
                                  <w:t xml:space="preserve">                </w:t>
                                </w:r>
                                <w:r w:rsidR="00C35DB3" w:rsidRPr="00B072C0">
                                  <w:rPr>
                                    <w:sz w:val="28"/>
                                    <w:szCs w:val="28"/>
                                  </w:rPr>
                                  <w:t xml:space="preserve"> </w:t>
                                </w:r>
                                <w:r w:rsidR="006354B3" w:rsidRPr="00B072C0">
                                  <w:rPr>
                                    <w:sz w:val="28"/>
                                    <w:szCs w:val="28"/>
                                  </w:rPr>
                                  <w:t xml:space="preserve"> Munyaradzi N </w:t>
                                </w:r>
                                <w:proofErr w:type="spellStart"/>
                                <w:r w:rsidR="006354B3" w:rsidRPr="00B072C0">
                                  <w:rPr>
                                    <w:sz w:val="28"/>
                                    <w:szCs w:val="28"/>
                                  </w:rPr>
                                  <w:t>Murira</w:t>
                                </w:r>
                                <w:proofErr w:type="spellEnd"/>
                              </w:p>
                              <w:p w14:paraId="111416B0" w14:textId="07DA14FD" w:rsidR="0008511F" w:rsidRPr="00B072C0" w:rsidRDefault="0032567C" w:rsidP="0008511F">
                                <w:pPr>
                                  <w:rPr>
                                    <w:sz w:val="28"/>
                                    <w:szCs w:val="28"/>
                                  </w:rPr>
                                </w:pPr>
                                <w:r w:rsidRPr="00B072C0">
                                  <w:rPr>
                                    <w:sz w:val="28"/>
                                    <w:szCs w:val="28"/>
                                  </w:rPr>
                                  <w:t>Assignment</w:t>
                                </w:r>
                                <w:r w:rsidR="00C35DB3" w:rsidRPr="00B072C0">
                                  <w:rPr>
                                    <w:sz w:val="28"/>
                                    <w:szCs w:val="28"/>
                                  </w:rPr>
                                  <w:t xml:space="preserve"> Title</w:t>
                                </w:r>
                                <w:r w:rsidR="00C35DB3">
                                  <w:t xml:space="preserve"> </w:t>
                                </w:r>
                                <w:r w:rsidR="0008511F">
                                  <w:t xml:space="preserve">            </w:t>
                                </w:r>
                                <w:r w:rsidR="009E431C">
                                  <w:t xml:space="preserve"> </w:t>
                                </w:r>
                                <w:r w:rsidR="00F96409">
                                  <w:t xml:space="preserve">   </w:t>
                                </w:r>
                                <w:r w:rsidR="009E431C">
                                  <w:t xml:space="preserve"> </w:t>
                                </w:r>
                                <w:r w:rsidR="0008511F">
                                  <w:t xml:space="preserve"> </w:t>
                                </w:r>
                                <w:r w:rsidR="0008511F" w:rsidRPr="00B072C0">
                                  <w:rPr>
                                    <w:sz w:val="28"/>
                                    <w:szCs w:val="28"/>
                                  </w:rPr>
                                  <w:t>Analyse the networks and</w:t>
                                </w:r>
                              </w:p>
                              <w:p w14:paraId="627A8D53" w14:textId="3A9B13A9" w:rsidR="00C35DB3" w:rsidRPr="00B072C0" w:rsidRDefault="0008511F" w:rsidP="0008511F">
                                <w:pPr>
                                  <w:rPr>
                                    <w:sz w:val="28"/>
                                    <w:szCs w:val="28"/>
                                  </w:rPr>
                                </w:pPr>
                                <w:r w:rsidRPr="00B072C0">
                                  <w:rPr>
                                    <w:sz w:val="28"/>
                                    <w:szCs w:val="28"/>
                                  </w:rPr>
                                  <w:t xml:space="preserve">                                                   discuss its security </w:t>
                                </w:r>
                                <w:r w:rsidR="0032567C" w:rsidRPr="00B072C0">
                                  <w:rPr>
                                    <w:sz w:val="28"/>
                                    <w:szCs w:val="28"/>
                                  </w:rPr>
                                  <w:t>postures.</w:t>
                                </w:r>
                              </w:p>
                              <w:p w14:paraId="7D53BB2E" w14:textId="77777777" w:rsidR="00AD260C" w:rsidRPr="00A33A47" w:rsidRDefault="00AD260C" w:rsidP="00A33A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D4F86" id="Text Box 2" o:spid="_x0000_s1027" type="#_x0000_t202" style="position:absolute;margin-left:0;margin-top:127.2pt;width:449.65pt;height:309.6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" stroked="f">
                    <v:textbox>
                      <w:txbxContent>
                        <w:p w14:paraId="1130AF80" w14:textId="09633D7F" w:rsidR="00C87981" w:rsidRPr="00B072C0" w:rsidRDefault="00C87981" w:rsidP="00A33A47">
                          <w:pPr>
                            <w:pStyle w:val="Heading1"/>
                            <w:rPr>
                              <w:sz w:val="28"/>
                              <w:szCs w:val="28"/>
                            </w:rPr>
                          </w:pPr>
                        </w:p>
                        <w:p w14:paraId="03736977" w14:textId="20021B7D" w:rsidR="00A33A47" w:rsidRPr="00B072C0" w:rsidRDefault="00A33A47" w:rsidP="00A33A47">
                          <w:pPr>
                            <w:rPr>
                              <w:sz w:val="28"/>
                              <w:szCs w:val="28"/>
                            </w:rPr>
                          </w:pPr>
                          <w:r w:rsidRPr="00B072C0">
                            <w:rPr>
                              <w:sz w:val="28"/>
                              <w:szCs w:val="28"/>
                            </w:rPr>
                            <w:t>Student</w:t>
                          </w:r>
                          <w:r w:rsidR="002C7B95" w:rsidRPr="00B072C0">
                            <w:rPr>
                              <w:sz w:val="28"/>
                              <w:szCs w:val="28"/>
                            </w:rPr>
                            <w:t xml:space="preserve"> Name </w:t>
                          </w:r>
                          <w:r w:rsidR="00BE6FD2" w:rsidRPr="00B072C0">
                            <w:rPr>
                              <w:sz w:val="28"/>
                              <w:szCs w:val="28"/>
                            </w:rPr>
                            <w:t xml:space="preserve">                </w:t>
                          </w:r>
                          <w:r w:rsidR="009E431C" w:rsidRPr="00B072C0">
                            <w:rPr>
                              <w:sz w:val="28"/>
                              <w:szCs w:val="28"/>
                            </w:rPr>
                            <w:t xml:space="preserve"> </w:t>
                          </w:r>
                          <w:r w:rsidR="00BE6FD2" w:rsidRPr="00B072C0">
                            <w:rPr>
                              <w:sz w:val="28"/>
                              <w:szCs w:val="28"/>
                            </w:rPr>
                            <w:t xml:space="preserve">  Magdy    Bkheet </w:t>
                          </w:r>
                        </w:p>
                        <w:p w14:paraId="53794F15" w14:textId="775B3E6A" w:rsidR="002C7B95" w:rsidRPr="00B072C0" w:rsidRDefault="002C7B95" w:rsidP="00A33A47">
                          <w:pPr>
                            <w:rPr>
                              <w:sz w:val="28"/>
                              <w:szCs w:val="28"/>
                            </w:rPr>
                          </w:pPr>
                          <w:r w:rsidRPr="00B072C0">
                            <w:rPr>
                              <w:sz w:val="28"/>
                              <w:szCs w:val="28"/>
                            </w:rPr>
                            <w:t>Student I</w:t>
                          </w:r>
                          <w:r w:rsidR="00AD260C" w:rsidRPr="00B072C0">
                            <w:rPr>
                              <w:sz w:val="28"/>
                              <w:szCs w:val="28"/>
                            </w:rPr>
                            <w:t>D</w:t>
                          </w:r>
                          <w:r w:rsidR="00B5372E" w:rsidRPr="00B072C0">
                            <w:rPr>
                              <w:sz w:val="28"/>
                              <w:szCs w:val="28"/>
                            </w:rPr>
                            <w:t xml:space="preserve"> </w:t>
                          </w:r>
                          <w:r w:rsidR="00AF40BA" w:rsidRPr="00B072C0">
                            <w:rPr>
                              <w:sz w:val="28"/>
                              <w:szCs w:val="28"/>
                            </w:rPr>
                            <w:t xml:space="preserve">                        </w:t>
                          </w:r>
                          <w:r w:rsidR="009E431C" w:rsidRPr="00B072C0">
                            <w:rPr>
                              <w:sz w:val="28"/>
                              <w:szCs w:val="28"/>
                            </w:rPr>
                            <w:t xml:space="preserve">  </w:t>
                          </w:r>
                          <w:r w:rsidR="00AF40BA" w:rsidRPr="00B072C0">
                            <w:rPr>
                              <w:sz w:val="28"/>
                              <w:szCs w:val="28"/>
                            </w:rPr>
                            <w:t xml:space="preserve"> 2007446</w:t>
                          </w:r>
                          <w:r w:rsidR="00BE6FD2" w:rsidRPr="00B072C0">
                            <w:rPr>
                              <w:sz w:val="28"/>
                              <w:szCs w:val="28"/>
                            </w:rPr>
                            <w:t xml:space="preserve"> </w:t>
                          </w:r>
                        </w:p>
                        <w:p w14:paraId="0F582FAC" w14:textId="3C8B97C6" w:rsidR="002967A0" w:rsidRPr="00B072C0" w:rsidRDefault="0032567C" w:rsidP="00A33A47">
                          <w:pPr>
                            <w:rPr>
                              <w:sz w:val="28"/>
                              <w:szCs w:val="28"/>
                            </w:rPr>
                          </w:pPr>
                          <w:r w:rsidRPr="00B072C0">
                            <w:rPr>
                              <w:sz w:val="28"/>
                              <w:szCs w:val="28"/>
                            </w:rPr>
                            <w:t>Module Code</w:t>
                          </w:r>
                          <w:r w:rsidR="007B549E">
                            <w:t xml:space="preserve"> </w:t>
                          </w:r>
                          <w:r w:rsidR="00AF40BA">
                            <w:t xml:space="preserve">                  </w:t>
                          </w:r>
                          <w:r w:rsidR="00F96409">
                            <w:t xml:space="preserve">     </w:t>
                          </w:r>
                          <w:r w:rsidR="00AF40BA">
                            <w:t xml:space="preserve"> </w:t>
                          </w:r>
                          <w:r w:rsidR="00AF40BA" w:rsidRPr="00B072C0">
                            <w:rPr>
                              <w:sz w:val="28"/>
                              <w:szCs w:val="28"/>
                            </w:rPr>
                            <w:t>ACCA4024</w:t>
                          </w:r>
                        </w:p>
                        <w:p w14:paraId="7E03599B" w14:textId="14B4A69C" w:rsidR="007B549E" w:rsidRPr="00B072C0" w:rsidRDefault="004A41C7" w:rsidP="00A33A47">
                          <w:pPr>
                            <w:rPr>
                              <w:sz w:val="28"/>
                              <w:szCs w:val="28"/>
                            </w:rPr>
                          </w:pPr>
                          <w:r w:rsidRPr="00B072C0">
                            <w:rPr>
                              <w:sz w:val="28"/>
                              <w:szCs w:val="28"/>
                            </w:rPr>
                            <w:t xml:space="preserve">Lecturer Name </w:t>
                          </w:r>
                          <w:r w:rsidR="006354B3" w:rsidRPr="00B072C0">
                            <w:rPr>
                              <w:sz w:val="28"/>
                              <w:szCs w:val="28"/>
                            </w:rPr>
                            <w:t xml:space="preserve">                </w:t>
                          </w:r>
                          <w:r w:rsidR="00C35DB3" w:rsidRPr="00B072C0">
                            <w:rPr>
                              <w:sz w:val="28"/>
                              <w:szCs w:val="28"/>
                            </w:rPr>
                            <w:t xml:space="preserve"> </w:t>
                          </w:r>
                          <w:r w:rsidR="006354B3" w:rsidRPr="00B072C0">
                            <w:rPr>
                              <w:sz w:val="28"/>
                              <w:szCs w:val="28"/>
                            </w:rPr>
                            <w:t xml:space="preserve"> Munyaradzi N </w:t>
                          </w:r>
                          <w:proofErr w:type="spellStart"/>
                          <w:r w:rsidR="006354B3" w:rsidRPr="00B072C0">
                            <w:rPr>
                              <w:sz w:val="28"/>
                              <w:szCs w:val="28"/>
                            </w:rPr>
                            <w:t>Murira</w:t>
                          </w:r>
                          <w:proofErr w:type="spellEnd"/>
                        </w:p>
                        <w:p w14:paraId="111416B0" w14:textId="07DA14FD" w:rsidR="0008511F" w:rsidRPr="00B072C0" w:rsidRDefault="0032567C" w:rsidP="0008511F">
                          <w:pPr>
                            <w:rPr>
                              <w:sz w:val="28"/>
                              <w:szCs w:val="28"/>
                            </w:rPr>
                          </w:pPr>
                          <w:r w:rsidRPr="00B072C0">
                            <w:rPr>
                              <w:sz w:val="28"/>
                              <w:szCs w:val="28"/>
                            </w:rPr>
                            <w:t>Assignment</w:t>
                          </w:r>
                          <w:r w:rsidR="00C35DB3" w:rsidRPr="00B072C0">
                            <w:rPr>
                              <w:sz w:val="28"/>
                              <w:szCs w:val="28"/>
                            </w:rPr>
                            <w:t xml:space="preserve"> Title</w:t>
                          </w:r>
                          <w:r w:rsidR="00C35DB3">
                            <w:t xml:space="preserve"> </w:t>
                          </w:r>
                          <w:r w:rsidR="0008511F">
                            <w:t xml:space="preserve">            </w:t>
                          </w:r>
                          <w:r w:rsidR="009E431C">
                            <w:t xml:space="preserve"> </w:t>
                          </w:r>
                          <w:r w:rsidR="00F96409">
                            <w:t xml:space="preserve">   </w:t>
                          </w:r>
                          <w:r w:rsidR="009E431C">
                            <w:t xml:space="preserve"> </w:t>
                          </w:r>
                          <w:r w:rsidR="0008511F">
                            <w:t xml:space="preserve"> </w:t>
                          </w:r>
                          <w:r w:rsidR="0008511F" w:rsidRPr="00B072C0">
                            <w:rPr>
                              <w:sz w:val="28"/>
                              <w:szCs w:val="28"/>
                            </w:rPr>
                            <w:t>Analyse the networks and</w:t>
                          </w:r>
                        </w:p>
                        <w:p w14:paraId="627A8D53" w14:textId="3A9B13A9" w:rsidR="00C35DB3" w:rsidRPr="00B072C0" w:rsidRDefault="0008511F" w:rsidP="0008511F">
                          <w:pPr>
                            <w:rPr>
                              <w:sz w:val="28"/>
                              <w:szCs w:val="28"/>
                            </w:rPr>
                          </w:pPr>
                          <w:r w:rsidRPr="00B072C0">
                            <w:rPr>
                              <w:sz w:val="28"/>
                              <w:szCs w:val="28"/>
                            </w:rPr>
                            <w:t xml:space="preserve">                                                   discuss its security </w:t>
                          </w:r>
                          <w:r w:rsidR="0032567C" w:rsidRPr="00B072C0">
                            <w:rPr>
                              <w:sz w:val="28"/>
                              <w:szCs w:val="28"/>
                            </w:rPr>
                            <w:t>postures.</w:t>
                          </w:r>
                        </w:p>
                        <w:p w14:paraId="7D53BB2E" w14:textId="77777777" w:rsidR="00AD260C" w:rsidRPr="00A33A47" w:rsidRDefault="00AD260C" w:rsidP="00A33A47"/>
                      </w:txbxContent>
                    </v:textbox>
                    <w10:wrap type="square" anchorx="margin"/>
                  </v:shape>
                </w:pict>
              </mc:Fallback>
            </mc:AlternateContent>
          </w:r>
          <w:r w:rsidR="008E4D92">
            <w:rPr>
              <w:noProof/>
            </w:rPr>
            <mc:AlternateContent>
              <mc:Choice Requires="wps">
                <w:drawing>
                  <wp:anchor distT="45720" distB="45720" distL="114300" distR="114300" simplePos="0" relativeHeight="251666432" behindDoc="0" locked="0" layoutInCell="1" allowOverlap="1" wp14:anchorId="51C653D3" wp14:editId="7DF3E8A3">
                    <wp:simplePos x="0" y="0"/>
                    <wp:positionH relativeFrom="margin">
                      <wp:posOffset>2440940</wp:posOffset>
                    </wp:positionH>
                    <wp:positionV relativeFrom="paragraph">
                      <wp:posOffset>1036955</wp:posOffset>
                    </wp:positionV>
                    <wp:extent cx="105219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5C3F8F" w14:textId="68941698" w:rsidR="008E4D92" w:rsidRPr="003E0586" w:rsidRDefault="003E0586">
                                <w:pPr>
                                  <w:rPr>
                                    <w:b/>
                                    <w:bCs/>
                                  </w:rPr>
                                </w:pPr>
                                <w:r w:rsidRPr="003E0586">
                                  <w:rPr>
                                    <w:b/>
                                    <w:bCs/>
                                  </w:rPr>
                                  <w:t xml:space="preserve">Assignment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C653D3" id="_x0000_s1028" type="#_x0000_t202" style="position:absolute;margin-left:192.2pt;margin-top:81.65pt;width:82.8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" filled="f" stroked="f">
                    <v:textbox style="mso-fit-shape-to-text:t">
                      <w:txbxContent>
                        <w:p w14:paraId="4B5C3F8F" w14:textId="68941698" w:rsidR="008E4D92" w:rsidRPr="003E0586" w:rsidRDefault="003E0586">
                          <w:pPr>
                            <w:rPr>
                              <w:b/>
                              <w:bCs/>
                            </w:rPr>
                          </w:pPr>
                          <w:r w:rsidRPr="003E0586">
                            <w:rPr>
                              <w:b/>
                              <w:bCs/>
                            </w:rPr>
                            <w:t xml:space="preserve">Assignment </w:t>
                          </w:r>
                        </w:p>
                      </w:txbxContent>
                    </v:textbox>
                    <w10:wrap type="square" anchorx="margin"/>
                  </v:shape>
                </w:pict>
              </mc:Fallback>
            </mc:AlternateContent>
          </w:r>
          <w:proofErr w:type="spellStart"/>
          <w:r>
            <w:t>fyysh</w:t>
          </w:r>
          <w:proofErr w:type="spellEnd"/>
          <w:r w:rsidR="008D4F03">
            <w:br w:type="page"/>
          </w:r>
        </w:p>
        <w:p w14:paraId="20B561C9" w14:textId="263BB6F7" w:rsidR="008E4D92" w:rsidRPr="0009136D" w:rsidRDefault="00792AAE" w:rsidP="00960349">
          <w:pPr>
            <w:pStyle w:val="Heading3"/>
            <w:rPr>
              <w:b/>
              <w:bCs/>
            </w:rPr>
          </w:pPr>
          <w:r w:rsidRPr="0009136D">
            <w:rPr>
              <w:b/>
              <w:bCs/>
            </w:rPr>
            <w:lastRenderedPageBreak/>
            <w:t>Introduction:</w:t>
          </w:r>
        </w:p>
        <w:p w14:paraId="23B7E52D" w14:textId="3ADB08DA" w:rsidR="008D4F03" w:rsidRPr="0009136D" w:rsidRDefault="006F34D0">
          <w:pPr>
            <w:rPr>
              <w:sz w:val="28"/>
              <w:szCs w:val="28"/>
            </w:rPr>
          </w:pPr>
        </w:p>
      </w:sdtContent>
    </w:sdt>
    <w:p w14:paraId="37BA4845" w14:textId="77777777" w:rsidR="007C1B81" w:rsidRPr="0009136D" w:rsidRDefault="007C1B81" w:rsidP="007C1B81">
      <w:pPr>
        <w:rPr>
          <w:sz w:val="28"/>
          <w:szCs w:val="28"/>
        </w:rPr>
      </w:pPr>
      <w:r w:rsidRPr="0009136D">
        <w:rPr>
          <w:sz w:val="28"/>
          <w:szCs w:val="28"/>
        </w:rPr>
        <w:t xml:space="preserve">The </w:t>
      </w:r>
      <w:r w:rsidRPr="0009136D">
        <w:rPr>
          <w:b/>
          <w:bCs/>
          <w:sz w:val="28"/>
          <w:szCs w:val="28"/>
        </w:rPr>
        <w:t>NIST</w:t>
      </w:r>
      <w:r w:rsidRPr="0009136D">
        <w:rPr>
          <w:sz w:val="28"/>
          <w:szCs w:val="28"/>
        </w:rPr>
        <w:t xml:space="preserve"> Cybersecurity Framework is one of the most important global standards for enhancing cybersecurity and infrastructure protection. It was developed by the National Institute of Standards and Technology (NIST) of the U.S. Department of Commerce.</w:t>
      </w:r>
    </w:p>
    <w:p w14:paraId="00736187" w14:textId="77777777" w:rsidR="007C1B81" w:rsidRPr="0009136D" w:rsidRDefault="007C1B81" w:rsidP="007C1B81">
      <w:pPr>
        <w:rPr>
          <w:sz w:val="28"/>
          <w:szCs w:val="28"/>
        </w:rPr>
      </w:pPr>
      <w:r w:rsidRPr="0009136D">
        <w:rPr>
          <w:sz w:val="28"/>
          <w:szCs w:val="28"/>
        </w:rPr>
        <w:t>The framework provides valuable guidance for organizations to effectively understand and manage cybersecurity risks by:</w:t>
      </w:r>
    </w:p>
    <w:p w14:paraId="65711F14" w14:textId="77777777" w:rsidR="007C1B81" w:rsidRPr="0009136D" w:rsidRDefault="007C1B81" w:rsidP="007C1B81">
      <w:pPr>
        <w:rPr>
          <w:sz w:val="28"/>
          <w:szCs w:val="28"/>
        </w:rPr>
      </w:pPr>
    </w:p>
    <w:p w14:paraId="3FC23475" w14:textId="77777777" w:rsidR="007C1B81" w:rsidRPr="0009136D" w:rsidRDefault="007C1B81" w:rsidP="007C1B81">
      <w:pPr>
        <w:rPr>
          <w:sz w:val="28"/>
          <w:szCs w:val="28"/>
        </w:rPr>
      </w:pPr>
      <w:r w:rsidRPr="0009136D">
        <w:rPr>
          <w:sz w:val="28"/>
          <w:szCs w:val="28"/>
        </w:rPr>
        <w:t>Identifying critical infrastructures and assessing their risks.</w:t>
      </w:r>
    </w:p>
    <w:p w14:paraId="18634AEB" w14:textId="77777777" w:rsidR="007C1B81" w:rsidRPr="0009136D" w:rsidRDefault="007C1B81" w:rsidP="007C1B81">
      <w:pPr>
        <w:rPr>
          <w:sz w:val="28"/>
          <w:szCs w:val="28"/>
        </w:rPr>
      </w:pPr>
      <w:r w:rsidRPr="0009136D">
        <w:rPr>
          <w:sz w:val="28"/>
          <w:szCs w:val="28"/>
        </w:rPr>
        <w:t>Developing appropriate protection, detection, and response strategies.</w:t>
      </w:r>
    </w:p>
    <w:p w14:paraId="343DC7C1" w14:textId="77777777" w:rsidR="007C1B81" w:rsidRPr="0009136D" w:rsidRDefault="007C1B81" w:rsidP="007C1B81">
      <w:pPr>
        <w:rPr>
          <w:sz w:val="28"/>
          <w:szCs w:val="28"/>
        </w:rPr>
      </w:pPr>
      <w:r w:rsidRPr="0009136D">
        <w:rPr>
          <w:sz w:val="28"/>
          <w:szCs w:val="28"/>
        </w:rPr>
        <w:t>Developing comprehensive cybersecurity risk management programs.</w:t>
      </w:r>
    </w:p>
    <w:p w14:paraId="4124FB4C" w14:textId="77777777" w:rsidR="007C1B81" w:rsidRPr="0009136D" w:rsidRDefault="007C1B81" w:rsidP="007C1B81">
      <w:pPr>
        <w:rPr>
          <w:sz w:val="28"/>
          <w:szCs w:val="28"/>
        </w:rPr>
      </w:pPr>
      <w:r w:rsidRPr="0009136D">
        <w:rPr>
          <w:sz w:val="28"/>
          <w:szCs w:val="28"/>
        </w:rPr>
        <w:t>Maintaining business continuity and disaster recovery plans.</w:t>
      </w:r>
    </w:p>
    <w:p w14:paraId="42C977B0" w14:textId="77777777" w:rsidR="007C1B81" w:rsidRPr="0009136D" w:rsidRDefault="007C1B81" w:rsidP="007C1B81">
      <w:pPr>
        <w:rPr>
          <w:sz w:val="28"/>
          <w:szCs w:val="28"/>
        </w:rPr>
      </w:pPr>
      <w:r w:rsidRPr="0009136D">
        <w:rPr>
          <w:sz w:val="28"/>
          <w:szCs w:val="28"/>
        </w:rPr>
        <w:t>Measuring security maturity levels and prioritizing improvement.</w:t>
      </w:r>
    </w:p>
    <w:p w14:paraId="4601760D" w14:textId="77777777" w:rsidR="007C1B81" w:rsidRPr="0009136D" w:rsidRDefault="007C1B81" w:rsidP="007C1B81">
      <w:pPr>
        <w:rPr>
          <w:sz w:val="28"/>
          <w:szCs w:val="28"/>
        </w:rPr>
      </w:pPr>
      <w:r w:rsidRPr="0009136D">
        <w:rPr>
          <w:sz w:val="28"/>
          <w:szCs w:val="28"/>
        </w:rPr>
        <w:t>The framework focuses on 6 key functions: Identify, Protect, Detect, Respond, Restore and Govern.</w:t>
      </w:r>
    </w:p>
    <w:p w14:paraId="411AA5C4" w14:textId="1D78C0B5" w:rsidR="007C1B81" w:rsidRPr="004C1CFB" w:rsidRDefault="004C7B7D" w:rsidP="004C7B7D">
      <w:pPr>
        <w:pStyle w:val="Heading1"/>
        <w:rPr>
          <w:b/>
          <w:bCs/>
          <w:sz w:val="36"/>
          <w:szCs w:val="36"/>
        </w:rPr>
      </w:pPr>
      <w:r w:rsidRPr="004C1CFB">
        <w:rPr>
          <w:b/>
          <w:bCs/>
          <w:sz w:val="36"/>
          <w:szCs w:val="36"/>
        </w:rPr>
        <w:t>TASK 1</w:t>
      </w:r>
    </w:p>
    <w:p w14:paraId="4D37EB77" w14:textId="7B9E43D7" w:rsidR="00063DD5" w:rsidRPr="004C1CFB" w:rsidRDefault="00BF37B1" w:rsidP="004C1CFB">
      <w:pPr>
        <w:pStyle w:val="Heading1"/>
        <w:rPr>
          <w:b/>
          <w:bCs/>
        </w:rPr>
      </w:pPr>
      <w:r w:rsidRPr="004C1CFB">
        <w:rPr>
          <w:b/>
          <w:bCs/>
        </w:rPr>
        <w:t>a)</w:t>
      </w:r>
    </w:p>
    <w:p w14:paraId="36563043" w14:textId="7CF417A0" w:rsidR="007C1B81" w:rsidRPr="0009136D" w:rsidRDefault="007C1B81" w:rsidP="007C1B81">
      <w:pPr>
        <w:rPr>
          <w:sz w:val="28"/>
          <w:szCs w:val="28"/>
        </w:rPr>
      </w:pPr>
      <w:r w:rsidRPr="00387EE3">
        <w:rPr>
          <w:b/>
          <w:bCs/>
          <w:sz w:val="32"/>
          <w:szCs w:val="32"/>
        </w:rPr>
        <w:t>Identify: Identify</w:t>
      </w:r>
      <w:r w:rsidRPr="0009136D">
        <w:rPr>
          <w:sz w:val="28"/>
          <w:szCs w:val="28"/>
        </w:rPr>
        <w:t xml:space="preserve"> critical assets and </w:t>
      </w:r>
      <w:r w:rsidR="00792AAE" w:rsidRPr="0009136D">
        <w:rPr>
          <w:sz w:val="28"/>
          <w:szCs w:val="28"/>
        </w:rPr>
        <w:t>infrastructures and</w:t>
      </w:r>
      <w:r w:rsidRPr="0009136D">
        <w:rPr>
          <w:sz w:val="28"/>
          <w:szCs w:val="28"/>
        </w:rPr>
        <w:t xml:space="preserve"> assess potential threats and vulnerabilities that may negatively impact them.</w:t>
      </w:r>
      <w:sdt>
        <w:sdtPr>
          <w:rPr>
            <w:sz w:val="28"/>
            <w:szCs w:val="28"/>
          </w:rPr>
          <w:id w:val="-1982609853"/>
          <w:citation/>
        </w:sdtPr>
        <w:sdtEndPr/>
        <w:sdtContent>
          <w:r w:rsidR="00520EE8">
            <w:rPr>
              <w:sz w:val="28"/>
              <w:szCs w:val="28"/>
            </w:rPr>
            <w:fldChar w:fldCharType="begin"/>
          </w:r>
          <w:r w:rsidR="00520EE8">
            <w:rPr>
              <w:sz w:val="28"/>
              <w:szCs w:val="28"/>
            </w:rPr>
            <w:instrText xml:space="preserve"> CITATION Nip19 \l 2057 </w:instrText>
          </w:r>
          <w:r w:rsidR="00520EE8">
            <w:rPr>
              <w:sz w:val="28"/>
              <w:szCs w:val="28"/>
            </w:rPr>
            <w:fldChar w:fldCharType="separate"/>
          </w:r>
          <w:r w:rsidR="00092511">
            <w:rPr>
              <w:noProof/>
              <w:sz w:val="28"/>
              <w:szCs w:val="28"/>
            </w:rPr>
            <w:t xml:space="preserve"> </w:t>
          </w:r>
          <w:r w:rsidR="00092511" w:rsidRPr="00092511">
            <w:rPr>
              <w:noProof/>
              <w:sz w:val="28"/>
              <w:szCs w:val="28"/>
            </w:rPr>
            <w:t>[1]</w:t>
          </w:r>
          <w:r w:rsidR="00520EE8">
            <w:rPr>
              <w:sz w:val="28"/>
              <w:szCs w:val="28"/>
            </w:rPr>
            <w:fldChar w:fldCharType="end"/>
          </w:r>
        </w:sdtContent>
      </w:sdt>
    </w:p>
    <w:p w14:paraId="23864EF0" w14:textId="77777777" w:rsidR="007C1B81" w:rsidRPr="0009136D" w:rsidRDefault="007C1B81" w:rsidP="007C1B81">
      <w:pPr>
        <w:rPr>
          <w:sz w:val="28"/>
          <w:szCs w:val="28"/>
        </w:rPr>
      </w:pPr>
      <w:r w:rsidRPr="00387EE3">
        <w:rPr>
          <w:b/>
          <w:bCs/>
          <w:sz w:val="32"/>
          <w:szCs w:val="32"/>
        </w:rPr>
        <w:t>Protect:</w:t>
      </w:r>
      <w:r w:rsidRPr="0009136D">
        <w:rPr>
          <w:sz w:val="28"/>
          <w:szCs w:val="28"/>
        </w:rPr>
        <w:t xml:space="preserve"> Establish appropriate security controls to protect assets and ensure the confidentiality, integrity, and availability of critical information and systems.</w:t>
      </w:r>
    </w:p>
    <w:p w14:paraId="728F036F" w14:textId="77777777" w:rsidR="007C1B81" w:rsidRPr="0009136D" w:rsidRDefault="007C1B81" w:rsidP="007C1B81">
      <w:pPr>
        <w:rPr>
          <w:sz w:val="28"/>
          <w:szCs w:val="28"/>
        </w:rPr>
      </w:pPr>
    </w:p>
    <w:p w14:paraId="7383A6A4" w14:textId="77777777" w:rsidR="007C1B81" w:rsidRPr="0009136D" w:rsidRDefault="007C1B81" w:rsidP="007C1B81">
      <w:pPr>
        <w:rPr>
          <w:sz w:val="28"/>
          <w:szCs w:val="28"/>
        </w:rPr>
      </w:pPr>
      <w:r w:rsidRPr="00387EE3">
        <w:rPr>
          <w:b/>
          <w:bCs/>
          <w:sz w:val="32"/>
          <w:szCs w:val="32"/>
        </w:rPr>
        <w:t>Detect:</w:t>
      </w:r>
      <w:r w:rsidRPr="0009136D">
        <w:rPr>
          <w:sz w:val="28"/>
          <w:szCs w:val="28"/>
        </w:rPr>
        <w:t xml:space="preserve"> Focuses on developing capabilities to detect cybersecurity activities, events, and threats in a timely manner.</w:t>
      </w:r>
    </w:p>
    <w:p w14:paraId="1C9CE262" w14:textId="77777777" w:rsidR="007C1B81" w:rsidRPr="0009136D" w:rsidRDefault="007C1B81" w:rsidP="007C1B81">
      <w:pPr>
        <w:rPr>
          <w:sz w:val="28"/>
          <w:szCs w:val="28"/>
        </w:rPr>
      </w:pPr>
      <w:r w:rsidRPr="00387EE3">
        <w:rPr>
          <w:b/>
          <w:bCs/>
          <w:sz w:val="32"/>
          <w:szCs w:val="32"/>
        </w:rPr>
        <w:lastRenderedPageBreak/>
        <w:t>Respond:</w:t>
      </w:r>
      <w:r w:rsidRPr="0009136D">
        <w:rPr>
          <w:sz w:val="28"/>
          <w:szCs w:val="28"/>
        </w:rPr>
        <w:t xml:space="preserve"> Focuses on developing effective plans and procedures for responding to security incidents, containing </w:t>
      </w:r>
      <w:proofErr w:type="gramStart"/>
      <w:r w:rsidRPr="0009136D">
        <w:rPr>
          <w:sz w:val="28"/>
          <w:szCs w:val="28"/>
        </w:rPr>
        <w:t>damage</w:t>
      </w:r>
      <w:proofErr w:type="gramEnd"/>
      <w:r w:rsidRPr="0009136D">
        <w:rPr>
          <w:sz w:val="28"/>
          <w:szCs w:val="28"/>
        </w:rPr>
        <w:t xml:space="preserve"> and restoring systems.</w:t>
      </w:r>
    </w:p>
    <w:p w14:paraId="49A5865E" w14:textId="4CB7F15C" w:rsidR="007C1B81" w:rsidRPr="0009136D" w:rsidRDefault="007C1B81" w:rsidP="007C1B81">
      <w:pPr>
        <w:rPr>
          <w:sz w:val="28"/>
          <w:szCs w:val="28"/>
        </w:rPr>
      </w:pPr>
      <w:r w:rsidRPr="0009136D">
        <w:rPr>
          <w:sz w:val="28"/>
          <w:szCs w:val="28"/>
        </w:rPr>
        <w:t xml:space="preserve"> </w:t>
      </w:r>
      <w:r w:rsidRPr="00387EE3">
        <w:rPr>
          <w:b/>
          <w:bCs/>
          <w:sz w:val="32"/>
          <w:szCs w:val="32"/>
        </w:rPr>
        <w:t>Recover:</w:t>
      </w:r>
      <w:r w:rsidRPr="0009136D">
        <w:rPr>
          <w:sz w:val="28"/>
          <w:szCs w:val="28"/>
        </w:rPr>
        <w:t xml:space="preserve"> Focuses on developing capabilities to restore critical systems and services and resume operations after incidents.</w:t>
      </w:r>
    </w:p>
    <w:p w14:paraId="7622D004" w14:textId="1C261B66" w:rsidR="007C1B81" w:rsidRPr="0009136D" w:rsidRDefault="007C1B81" w:rsidP="007C1B81">
      <w:pPr>
        <w:rPr>
          <w:sz w:val="28"/>
          <w:szCs w:val="28"/>
        </w:rPr>
      </w:pPr>
      <w:r w:rsidRPr="00387EE3">
        <w:rPr>
          <w:b/>
          <w:bCs/>
          <w:sz w:val="32"/>
          <w:szCs w:val="32"/>
        </w:rPr>
        <w:t>Governance:</w:t>
      </w:r>
      <w:r w:rsidRPr="0009136D">
        <w:rPr>
          <w:sz w:val="28"/>
          <w:szCs w:val="28"/>
        </w:rPr>
        <w:t xml:space="preserve"> Focuses on ensuring that the cybersecurity strategy is aligned with the enterprise risk strategy.</w:t>
      </w:r>
    </w:p>
    <w:p w14:paraId="39DB2C11" w14:textId="755DEC95" w:rsidR="00F25CAA" w:rsidRPr="003B19F9" w:rsidRDefault="00F25CAA" w:rsidP="00F25CAA">
      <w:r w:rsidRPr="0009136D">
        <w:rPr>
          <w:sz w:val="28"/>
          <w:szCs w:val="28"/>
        </w:rPr>
        <w:t xml:space="preserve">The NIST Framework provides significant value to organizations seeking to improve their cybersecurity capabilities. Some of the benefits of the NIST </w:t>
      </w:r>
    </w:p>
    <w:p w14:paraId="33FEFD87" w14:textId="63A64A71" w:rsidR="00775851" w:rsidRPr="0009136D" w:rsidRDefault="00F25CAA" w:rsidP="00F25CAA">
      <w:pPr>
        <w:rPr>
          <w:sz w:val="28"/>
          <w:szCs w:val="28"/>
        </w:rPr>
      </w:pPr>
      <w:r w:rsidRPr="0009136D">
        <w:rPr>
          <w:sz w:val="28"/>
          <w:szCs w:val="28"/>
        </w:rPr>
        <w:t xml:space="preserve">- Helps to identify and minimize cybersecurity risks and increase adaptability to changes in the threat, technology, and business </w:t>
      </w:r>
      <w:r w:rsidR="00775851" w:rsidRPr="0009136D">
        <w:rPr>
          <w:sz w:val="28"/>
          <w:szCs w:val="28"/>
        </w:rPr>
        <w:t>environment</w:t>
      </w:r>
    </w:p>
    <w:p w14:paraId="48F669A7" w14:textId="77777777" w:rsidR="00F25CAA" w:rsidRPr="0009136D" w:rsidRDefault="00F25CAA" w:rsidP="00F25CAA">
      <w:pPr>
        <w:rPr>
          <w:sz w:val="28"/>
          <w:szCs w:val="28"/>
        </w:rPr>
      </w:pPr>
      <w:r w:rsidRPr="0009136D">
        <w:rPr>
          <w:sz w:val="28"/>
          <w:szCs w:val="28"/>
        </w:rPr>
        <w:t>- Helps identify and achieve cybersecurity goals and objectives that are aligned with the organization's vision, mission, and strategy.</w:t>
      </w:r>
    </w:p>
    <w:p w14:paraId="303FFBD8" w14:textId="77777777" w:rsidR="00F25CAA" w:rsidRPr="0009136D" w:rsidRDefault="00F25CAA" w:rsidP="00F25CAA">
      <w:pPr>
        <w:rPr>
          <w:sz w:val="28"/>
          <w:szCs w:val="28"/>
        </w:rPr>
      </w:pPr>
      <w:r w:rsidRPr="0009136D">
        <w:rPr>
          <w:sz w:val="28"/>
          <w:szCs w:val="28"/>
        </w:rPr>
        <w:t>- Helps increase alignment with other cybersecurity requirements, recommendations, guidelines, standards, or frameworks.</w:t>
      </w:r>
    </w:p>
    <w:p w14:paraId="21AD4E95" w14:textId="77777777" w:rsidR="00F25CAA" w:rsidRPr="0009136D" w:rsidRDefault="00F25CAA" w:rsidP="00F25CAA">
      <w:pPr>
        <w:rPr>
          <w:sz w:val="28"/>
          <w:szCs w:val="28"/>
        </w:rPr>
      </w:pPr>
      <w:r w:rsidRPr="0009136D">
        <w:rPr>
          <w:sz w:val="28"/>
          <w:szCs w:val="28"/>
        </w:rPr>
        <w:t>- Helps increase communication and collaboration on cybersecurity issues within the organization and between organizations.</w:t>
      </w:r>
    </w:p>
    <w:p w14:paraId="30932636" w14:textId="76433CB5" w:rsidR="007C1B81" w:rsidRPr="0009136D" w:rsidRDefault="00F25CAA" w:rsidP="00F25CAA">
      <w:pPr>
        <w:rPr>
          <w:sz w:val="28"/>
          <w:szCs w:val="28"/>
        </w:rPr>
      </w:pPr>
      <w:r w:rsidRPr="0009136D">
        <w:rPr>
          <w:sz w:val="28"/>
          <w:szCs w:val="28"/>
        </w:rPr>
        <w:t>- Helps increase the public's confidence in the organization's ability to protect the privacy and security of their data and services.</w:t>
      </w:r>
    </w:p>
    <w:p w14:paraId="77CE5946" w14:textId="569AFD11" w:rsidR="00927256" w:rsidRPr="0009136D" w:rsidRDefault="00927256" w:rsidP="007C1B81">
      <w:pPr>
        <w:rPr>
          <w:sz w:val="28"/>
          <w:szCs w:val="28"/>
        </w:rPr>
      </w:pPr>
    </w:p>
    <w:p w14:paraId="406A3AAB" w14:textId="77777777" w:rsidR="00131ECD" w:rsidRPr="0009136D" w:rsidRDefault="00131ECD" w:rsidP="007C1B81">
      <w:pPr>
        <w:rPr>
          <w:sz w:val="28"/>
          <w:szCs w:val="28"/>
        </w:rPr>
      </w:pPr>
    </w:p>
    <w:p w14:paraId="712DB2A3" w14:textId="77777777" w:rsidR="00131ECD" w:rsidRPr="0009136D" w:rsidRDefault="00131ECD" w:rsidP="007C1B81">
      <w:pPr>
        <w:rPr>
          <w:sz w:val="28"/>
          <w:szCs w:val="28"/>
        </w:rPr>
      </w:pPr>
    </w:p>
    <w:p w14:paraId="69AA7E2B" w14:textId="77777777" w:rsidR="00131ECD" w:rsidRPr="0009136D" w:rsidRDefault="00131ECD" w:rsidP="007C1B81">
      <w:pPr>
        <w:rPr>
          <w:sz w:val="28"/>
          <w:szCs w:val="28"/>
        </w:rPr>
      </w:pPr>
    </w:p>
    <w:p w14:paraId="2BC01879" w14:textId="77777777" w:rsidR="00131ECD" w:rsidRPr="0009136D" w:rsidRDefault="00131ECD" w:rsidP="007C1B81">
      <w:pPr>
        <w:rPr>
          <w:sz w:val="28"/>
          <w:szCs w:val="28"/>
        </w:rPr>
      </w:pPr>
    </w:p>
    <w:p w14:paraId="1D7C615C" w14:textId="77777777" w:rsidR="00131ECD" w:rsidRPr="0009136D" w:rsidRDefault="00131ECD" w:rsidP="007C1B81">
      <w:pPr>
        <w:rPr>
          <w:sz w:val="28"/>
          <w:szCs w:val="28"/>
        </w:rPr>
      </w:pPr>
    </w:p>
    <w:p w14:paraId="3D52E904" w14:textId="77777777" w:rsidR="00131ECD" w:rsidRPr="0009136D" w:rsidRDefault="00131ECD" w:rsidP="007C1B81">
      <w:pPr>
        <w:rPr>
          <w:sz w:val="28"/>
          <w:szCs w:val="28"/>
        </w:rPr>
      </w:pPr>
    </w:p>
    <w:p w14:paraId="73020BE8" w14:textId="3B1317E1" w:rsidR="00ED22DB" w:rsidRPr="004C1CFB" w:rsidRDefault="00FC6B2B" w:rsidP="00FC6B2B">
      <w:pPr>
        <w:pStyle w:val="Heading2"/>
        <w:rPr>
          <w:b/>
          <w:bCs/>
          <w:sz w:val="36"/>
          <w:szCs w:val="36"/>
        </w:rPr>
      </w:pPr>
      <w:r w:rsidRPr="004C1CFB">
        <w:rPr>
          <w:b/>
          <w:bCs/>
          <w:sz w:val="36"/>
          <w:szCs w:val="36"/>
        </w:rPr>
        <w:lastRenderedPageBreak/>
        <w:t xml:space="preserve">b) </w:t>
      </w:r>
    </w:p>
    <w:p w14:paraId="3AA6CBE7" w14:textId="77777777" w:rsidR="0032567C" w:rsidRPr="0009136D" w:rsidRDefault="0032567C" w:rsidP="0032567C">
      <w:pPr>
        <w:rPr>
          <w:sz w:val="28"/>
          <w:szCs w:val="28"/>
        </w:rPr>
      </w:pPr>
    </w:p>
    <w:p w14:paraId="08BC6DBC" w14:textId="4C13380C" w:rsidR="00FC6B2B" w:rsidRPr="0009136D" w:rsidRDefault="00F615D4" w:rsidP="00FC6B2B">
      <w:pPr>
        <w:rPr>
          <w:sz w:val="28"/>
          <w:szCs w:val="28"/>
        </w:rPr>
      </w:pPr>
      <w:r w:rsidRPr="0009136D">
        <w:rPr>
          <w:b/>
          <w:bCs/>
          <w:sz w:val="28"/>
          <w:szCs w:val="28"/>
        </w:rPr>
        <w:t>NMAP:</w:t>
      </w:r>
      <w:r w:rsidR="002E6E67" w:rsidRPr="0009136D">
        <w:rPr>
          <w:b/>
          <w:bCs/>
          <w:sz w:val="28"/>
          <w:szCs w:val="28"/>
        </w:rPr>
        <w:t xml:space="preserve"> </w:t>
      </w:r>
      <w:r w:rsidR="00CE4629" w:rsidRPr="0009136D">
        <w:rPr>
          <w:b/>
          <w:bCs/>
          <w:sz w:val="28"/>
          <w:szCs w:val="28"/>
        </w:rPr>
        <w:t xml:space="preserve"> </w:t>
      </w:r>
      <w:r w:rsidR="002E3EF1" w:rsidRPr="0009136D">
        <w:rPr>
          <w:sz w:val="28"/>
          <w:szCs w:val="28"/>
        </w:rPr>
        <w:t>Attackers</w:t>
      </w:r>
      <w:r w:rsidR="00CE4629" w:rsidRPr="0009136D">
        <w:rPr>
          <w:sz w:val="28"/>
          <w:szCs w:val="28"/>
        </w:rPr>
        <w:t xml:space="preserve"> use Nmap to scan large networks quickly by using raw IP packets to identify available hosts and services on the network and determine their vulnerabilities. Hackers and pen testers typically add specific options to cover their tracks.</w:t>
      </w:r>
      <w:r w:rsidR="007E4813" w:rsidRPr="0009136D">
        <w:rPr>
          <w:sz w:val="28"/>
          <w:szCs w:val="28"/>
        </w:rPr>
        <w:t xml:space="preserve"> </w:t>
      </w:r>
    </w:p>
    <w:p w14:paraId="04D861F1" w14:textId="40552A26" w:rsidR="0032567C" w:rsidRPr="0009136D" w:rsidRDefault="00427CD1" w:rsidP="009C189B">
      <w:pPr>
        <w:rPr>
          <w:sz w:val="28"/>
          <w:szCs w:val="28"/>
        </w:rPr>
      </w:pPr>
      <w:r w:rsidRPr="0009136D">
        <w:rPr>
          <w:sz w:val="28"/>
          <w:szCs w:val="28"/>
        </w:rPr>
        <w:t>Nmap</w:t>
      </w:r>
      <w:r w:rsidR="009C189B" w:rsidRPr="0009136D">
        <w:rPr>
          <w:sz w:val="28"/>
          <w:szCs w:val="28"/>
        </w:rPr>
        <w:t xml:space="preserve">, which stands for </w:t>
      </w:r>
      <w:r w:rsidR="00C911AE" w:rsidRPr="0009136D">
        <w:rPr>
          <w:sz w:val="28"/>
          <w:szCs w:val="28"/>
        </w:rPr>
        <w:t>(</w:t>
      </w:r>
      <w:r w:rsidR="00C911AE" w:rsidRPr="0009136D">
        <w:rPr>
          <w:b/>
          <w:bCs/>
          <w:sz w:val="28"/>
          <w:szCs w:val="28"/>
        </w:rPr>
        <w:t>Network</w:t>
      </w:r>
      <w:r w:rsidR="009C189B" w:rsidRPr="0009136D">
        <w:rPr>
          <w:b/>
          <w:bCs/>
          <w:sz w:val="28"/>
          <w:szCs w:val="28"/>
        </w:rPr>
        <w:t xml:space="preserve"> </w:t>
      </w:r>
      <w:r w:rsidR="00131ECD" w:rsidRPr="0009136D">
        <w:rPr>
          <w:b/>
          <w:bCs/>
          <w:sz w:val="28"/>
          <w:szCs w:val="28"/>
        </w:rPr>
        <w:t>Mapper</w:t>
      </w:r>
      <w:r w:rsidR="00131ECD" w:rsidRPr="0009136D">
        <w:rPr>
          <w:sz w:val="28"/>
          <w:szCs w:val="28"/>
        </w:rPr>
        <w:t>)</w:t>
      </w:r>
      <w:r w:rsidR="009C189B" w:rsidRPr="0009136D">
        <w:rPr>
          <w:sz w:val="28"/>
          <w:szCs w:val="28"/>
        </w:rPr>
        <w:t xml:space="preserve"> is a powerful and well-known tool for scanning and </w:t>
      </w:r>
      <w:r w:rsidR="00BB1D84" w:rsidRPr="0009136D">
        <w:rPr>
          <w:sz w:val="28"/>
          <w:szCs w:val="28"/>
        </w:rPr>
        <w:t>analysing</w:t>
      </w:r>
      <w:r w:rsidR="009C189B" w:rsidRPr="0009136D">
        <w:rPr>
          <w:sz w:val="28"/>
          <w:szCs w:val="28"/>
        </w:rPr>
        <w:t xml:space="preserve"> networks. Nmap is used to discover which devices are connected to the network and which services are </w:t>
      </w:r>
      <w:r w:rsidR="0032567C" w:rsidRPr="0009136D">
        <w:rPr>
          <w:sz w:val="28"/>
          <w:szCs w:val="28"/>
        </w:rPr>
        <w:t xml:space="preserve">open.   </w:t>
      </w:r>
    </w:p>
    <w:p w14:paraId="51EC39E1" w14:textId="0F8F1A14" w:rsidR="009C189B" w:rsidRPr="0009136D" w:rsidRDefault="0032567C" w:rsidP="009C189B">
      <w:pPr>
        <w:rPr>
          <w:sz w:val="28"/>
          <w:szCs w:val="28"/>
        </w:rPr>
      </w:pPr>
      <w:r w:rsidRPr="0009136D">
        <w:rPr>
          <w:sz w:val="28"/>
          <w:szCs w:val="28"/>
        </w:rPr>
        <w:t>on</w:t>
      </w:r>
      <w:r w:rsidR="009C189B" w:rsidRPr="0009136D">
        <w:rPr>
          <w:sz w:val="28"/>
          <w:szCs w:val="28"/>
        </w:rPr>
        <w:t xml:space="preserve"> those devices. Nmap is open source and runs on various operating systems such as Linux, Windows, macOS, </w:t>
      </w:r>
      <w:r w:rsidRPr="0009136D">
        <w:rPr>
          <w:sz w:val="28"/>
          <w:szCs w:val="28"/>
        </w:rPr>
        <w:t>etc.</w:t>
      </w:r>
    </w:p>
    <w:p w14:paraId="4494441F" w14:textId="3EEDE995" w:rsidR="009C189B" w:rsidRPr="0009136D" w:rsidRDefault="009C189B" w:rsidP="009C189B">
      <w:pPr>
        <w:rPr>
          <w:sz w:val="28"/>
          <w:szCs w:val="28"/>
        </w:rPr>
      </w:pPr>
      <w:r w:rsidRPr="0009136D">
        <w:rPr>
          <w:sz w:val="28"/>
          <w:szCs w:val="28"/>
        </w:rPr>
        <w:t>Nmap has a wide range of features and capabilities that make it a powerful tool for security scanning and network assessment. Here is a detailed explanation of some of the key features of Nmap:</w:t>
      </w:r>
    </w:p>
    <w:p w14:paraId="0293A84F" w14:textId="3A4F6641" w:rsidR="009C189B" w:rsidRPr="0009136D" w:rsidRDefault="009C189B" w:rsidP="009C189B">
      <w:pPr>
        <w:rPr>
          <w:sz w:val="28"/>
          <w:szCs w:val="28"/>
        </w:rPr>
      </w:pPr>
      <w:r w:rsidRPr="0009136D">
        <w:rPr>
          <w:b/>
          <w:bCs/>
          <w:sz w:val="28"/>
          <w:szCs w:val="28"/>
        </w:rPr>
        <w:t>1. Network Scanning:</w:t>
      </w:r>
      <w:r w:rsidRPr="0009136D">
        <w:rPr>
          <w:sz w:val="28"/>
          <w:szCs w:val="28"/>
        </w:rPr>
        <w:t xml:space="preserve"> This is the core feature of Nmap. It can be used to scan networks and see what devices are connected to them. Nmap sends data packets to different devices and uses the responses to identify active hosts and examine open ports on those devices.</w:t>
      </w:r>
    </w:p>
    <w:p w14:paraId="4A7E01B5" w14:textId="5FB64E15" w:rsidR="009C189B" w:rsidRPr="0009136D" w:rsidRDefault="009C189B" w:rsidP="009C189B">
      <w:pPr>
        <w:rPr>
          <w:sz w:val="28"/>
          <w:szCs w:val="28"/>
        </w:rPr>
      </w:pPr>
      <w:r w:rsidRPr="0009136D">
        <w:rPr>
          <w:b/>
          <w:bCs/>
          <w:sz w:val="28"/>
          <w:szCs w:val="28"/>
        </w:rPr>
        <w:t>2. Service Identification:</w:t>
      </w:r>
      <w:r w:rsidRPr="0009136D">
        <w:rPr>
          <w:sz w:val="28"/>
          <w:szCs w:val="28"/>
        </w:rPr>
        <w:t xml:space="preserve"> After scanning the devices, Nmap identifies the services available on those devices. It </w:t>
      </w:r>
      <w:r w:rsidR="00C911AE" w:rsidRPr="0009136D">
        <w:rPr>
          <w:sz w:val="28"/>
          <w:szCs w:val="28"/>
        </w:rPr>
        <w:t>analyses</w:t>
      </w:r>
      <w:r w:rsidRPr="0009136D">
        <w:rPr>
          <w:sz w:val="28"/>
          <w:szCs w:val="28"/>
        </w:rPr>
        <w:t xml:space="preserve"> responses from open ports and identifies running services such as servers, software, and other services.</w:t>
      </w:r>
    </w:p>
    <w:p w14:paraId="58589859" w14:textId="417E7760" w:rsidR="009C189B" w:rsidRPr="0009136D" w:rsidRDefault="009C189B" w:rsidP="009C189B">
      <w:pPr>
        <w:rPr>
          <w:sz w:val="28"/>
          <w:szCs w:val="28"/>
        </w:rPr>
      </w:pPr>
      <w:r w:rsidRPr="0009136D">
        <w:rPr>
          <w:b/>
          <w:bCs/>
          <w:sz w:val="28"/>
          <w:szCs w:val="28"/>
        </w:rPr>
        <w:t>3. Port Scanning:</w:t>
      </w:r>
      <w:r w:rsidRPr="0009136D">
        <w:rPr>
          <w:sz w:val="28"/>
          <w:szCs w:val="28"/>
        </w:rPr>
        <w:t xml:space="preserve"> This feature helps identify open ports on target devices. Attackers can exploit open ports to carry out attacks, so </w:t>
      </w:r>
      <w:r w:rsidR="00C911AE" w:rsidRPr="0009136D">
        <w:rPr>
          <w:sz w:val="28"/>
          <w:szCs w:val="28"/>
        </w:rPr>
        <w:t>analysing</w:t>
      </w:r>
      <w:r w:rsidRPr="0009136D">
        <w:rPr>
          <w:sz w:val="28"/>
          <w:szCs w:val="28"/>
        </w:rPr>
        <w:t xml:space="preserve"> ports helps detect potential vulnerabilities.</w:t>
      </w:r>
    </w:p>
    <w:p w14:paraId="3CB7BA57" w14:textId="34A982B8" w:rsidR="009C189B" w:rsidRPr="0009136D" w:rsidRDefault="009C189B" w:rsidP="009C189B">
      <w:pPr>
        <w:rPr>
          <w:sz w:val="28"/>
          <w:szCs w:val="28"/>
        </w:rPr>
      </w:pPr>
      <w:r w:rsidRPr="0009136D">
        <w:rPr>
          <w:b/>
          <w:bCs/>
          <w:sz w:val="28"/>
          <w:szCs w:val="28"/>
        </w:rPr>
        <w:t>4. Operating System Detection:</w:t>
      </w:r>
      <w:r w:rsidRPr="0009136D">
        <w:rPr>
          <w:sz w:val="28"/>
          <w:szCs w:val="28"/>
        </w:rPr>
        <w:t xml:space="preserve"> Nmap can attempt to determine what operating system each device in the target network is running on. Nmap uses packet analysis and port responses to determine the unique attributes of each operating system.</w:t>
      </w:r>
    </w:p>
    <w:p w14:paraId="52931881" w14:textId="3D4EA363" w:rsidR="007E4813" w:rsidRPr="0009136D" w:rsidRDefault="009C189B" w:rsidP="009C189B">
      <w:pPr>
        <w:rPr>
          <w:sz w:val="28"/>
          <w:szCs w:val="28"/>
        </w:rPr>
      </w:pPr>
      <w:r w:rsidRPr="0009136D">
        <w:rPr>
          <w:b/>
          <w:bCs/>
          <w:sz w:val="28"/>
          <w:szCs w:val="28"/>
        </w:rPr>
        <w:lastRenderedPageBreak/>
        <w:t>5. Response to large and complex networks</w:t>
      </w:r>
      <w:r w:rsidRPr="0009136D">
        <w:rPr>
          <w:sz w:val="28"/>
          <w:szCs w:val="28"/>
        </w:rPr>
        <w:t>: Nmap is capable of handling large and complex networks. Nmap can be configured to handle huge networks with thousands of devices and ports.</w:t>
      </w:r>
    </w:p>
    <w:p w14:paraId="6D931767" w14:textId="77777777" w:rsidR="004C7B7D" w:rsidRPr="0009136D" w:rsidRDefault="004C7B7D" w:rsidP="007C1B81">
      <w:pPr>
        <w:rPr>
          <w:sz w:val="28"/>
          <w:szCs w:val="28"/>
        </w:rPr>
      </w:pPr>
    </w:p>
    <w:p w14:paraId="73600A7A" w14:textId="77777777" w:rsidR="004C7B7D" w:rsidRPr="0009136D" w:rsidRDefault="004C7B7D" w:rsidP="007C1B81">
      <w:pPr>
        <w:rPr>
          <w:sz w:val="28"/>
          <w:szCs w:val="28"/>
        </w:rPr>
      </w:pPr>
    </w:p>
    <w:p w14:paraId="0E8A81E9" w14:textId="77777777" w:rsidR="004C7B7D" w:rsidRPr="0009136D" w:rsidRDefault="004C7B7D" w:rsidP="007C1B81">
      <w:pPr>
        <w:rPr>
          <w:sz w:val="28"/>
          <w:szCs w:val="28"/>
        </w:rPr>
      </w:pPr>
    </w:p>
    <w:p w14:paraId="3BCD5DF9" w14:textId="48FAEDB5" w:rsidR="004C7B7D" w:rsidRPr="004C1CFB" w:rsidRDefault="003313D3" w:rsidP="00533B72">
      <w:pPr>
        <w:pStyle w:val="Heading2"/>
        <w:rPr>
          <w:b/>
          <w:bCs/>
          <w:sz w:val="40"/>
          <w:szCs w:val="40"/>
        </w:rPr>
      </w:pPr>
      <w:r w:rsidRPr="004C1CFB">
        <w:rPr>
          <w:b/>
          <w:bCs/>
          <w:sz w:val="40"/>
          <w:szCs w:val="40"/>
        </w:rPr>
        <w:t xml:space="preserve">Wireshark </w:t>
      </w:r>
    </w:p>
    <w:p w14:paraId="4B9020E1" w14:textId="77777777" w:rsidR="003313D3" w:rsidRPr="0009136D" w:rsidRDefault="003313D3" w:rsidP="007C1B81">
      <w:pPr>
        <w:rPr>
          <w:b/>
          <w:bCs/>
          <w:sz w:val="28"/>
          <w:szCs w:val="28"/>
        </w:rPr>
      </w:pPr>
    </w:p>
    <w:p w14:paraId="7ED8BDE5" w14:textId="7A0089BC" w:rsidR="003313D3" w:rsidRPr="0009136D" w:rsidRDefault="001166F6" w:rsidP="007C1B81">
      <w:pPr>
        <w:rPr>
          <w:sz w:val="28"/>
          <w:szCs w:val="28"/>
        </w:rPr>
      </w:pPr>
      <w:r w:rsidRPr="0009136D">
        <w:rPr>
          <w:sz w:val="28"/>
          <w:szCs w:val="28"/>
        </w:rPr>
        <w:t>Wireshark used</w:t>
      </w:r>
      <w:r w:rsidR="00494F75" w:rsidRPr="0009136D">
        <w:rPr>
          <w:sz w:val="28"/>
          <w:szCs w:val="28"/>
        </w:rPr>
        <w:t xml:space="preserve"> as a tool for hackers. This usually involves reading and writing data transmitted over an unsecure or compromised network. Nefarious actors may seek out confidential data such as credit-card information, passwords, search queries, private messages, emails, financial transactions, and more.</w:t>
      </w:r>
    </w:p>
    <w:p w14:paraId="555CC926" w14:textId="1BB1BD59" w:rsidR="00F36750" w:rsidRPr="0009136D" w:rsidRDefault="00F36750" w:rsidP="00F36750">
      <w:pPr>
        <w:rPr>
          <w:sz w:val="28"/>
          <w:szCs w:val="28"/>
        </w:rPr>
      </w:pPr>
      <w:r w:rsidRPr="0009136D">
        <w:rPr>
          <w:sz w:val="28"/>
          <w:szCs w:val="28"/>
        </w:rPr>
        <w:t xml:space="preserve">Wireshark is a powerful tool used for network analysis and packet sniffing. Ethical hackers and cybersecurity professionals employ Wireshark to examine network traffic, capture packets, and </w:t>
      </w:r>
      <w:r w:rsidR="00A04A91" w:rsidRPr="0009136D">
        <w:rPr>
          <w:sz w:val="28"/>
          <w:szCs w:val="28"/>
        </w:rPr>
        <w:t>analyse</w:t>
      </w:r>
      <w:r w:rsidRPr="0009136D">
        <w:rPr>
          <w:sz w:val="28"/>
          <w:szCs w:val="28"/>
        </w:rPr>
        <w:t xml:space="preserve"> data flowing through a network. Here’s how attackers might use Wireshark:</w:t>
      </w:r>
    </w:p>
    <w:p w14:paraId="639DA52C" w14:textId="77777777" w:rsidR="00F36750" w:rsidRPr="0009136D" w:rsidRDefault="00F36750" w:rsidP="00F36750">
      <w:pPr>
        <w:rPr>
          <w:sz w:val="28"/>
          <w:szCs w:val="28"/>
        </w:rPr>
      </w:pPr>
      <w:r w:rsidRPr="0009136D">
        <w:rPr>
          <w:b/>
          <w:bCs/>
          <w:sz w:val="28"/>
          <w:szCs w:val="28"/>
        </w:rPr>
        <w:t>Packet Capture</w:t>
      </w:r>
      <w:r w:rsidRPr="0009136D">
        <w:rPr>
          <w:sz w:val="28"/>
          <w:szCs w:val="28"/>
        </w:rPr>
        <w:t>: Wireshark listens to a network connection in real time and captures entire streams of traffic. It can handle tens of thousands of packets at once1.</w:t>
      </w:r>
    </w:p>
    <w:p w14:paraId="31D6782E" w14:textId="77777777" w:rsidR="00F36750" w:rsidRPr="0009136D" w:rsidRDefault="00F36750" w:rsidP="00F36750">
      <w:pPr>
        <w:rPr>
          <w:sz w:val="28"/>
          <w:szCs w:val="28"/>
        </w:rPr>
      </w:pPr>
      <w:r w:rsidRPr="0009136D">
        <w:rPr>
          <w:b/>
          <w:bCs/>
          <w:sz w:val="28"/>
          <w:szCs w:val="28"/>
        </w:rPr>
        <w:t>Filtering:</w:t>
      </w:r>
      <w:r w:rsidRPr="0009136D">
        <w:rPr>
          <w:sz w:val="28"/>
          <w:szCs w:val="28"/>
        </w:rPr>
        <w:t xml:space="preserve"> Wireshark allows users to slice and dice this live data using filters. By applying filters, they can focus on specific information they need to see1.</w:t>
      </w:r>
    </w:p>
    <w:p w14:paraId="0BCD4578" w14:textId="77777777" w:rsidR="00F36750" w:rsidRPr="0009136D" w:rsidRDefault="00F36750" w:rsidP="00F36750">
      <w:pPr>
        <w:rPr>
          <w:sz w:val="28"/>
          <w:szCs w:val="28"/>
        </w:rPr>
      </w:pPr>
      <w:r w:rsidRPr="0009136D">
        <w:rPr>
          <w:b/>
          <w:bCs/>
          <w:sz w:val="28"/>
          <w:szCs w:val="28"/>
        </w:rPr>
        <w:t>Visualization:</w:t>
      </w:r>
      <w:r w:rsidRPr="0009136D">
        <w:rPr>
          <w:sz w:val="28"/>
          <w:szCs w:val="28"/>
        </w:rPr>
        <w:t xml:space="preserve"> Wireshark lets users dive into the heart of network packets. It provides a detailed view of conversations and network streams1.</w:t>
      </w:r>
    </w:p>
    <w:p w14:paraId="57B13874" w14:textId="5ADBB1B5" w:rsidR="00BB2A13" w:rsidRPr="0009136D" w:rsidRDefault="00F36750" w:rsidP="00F36750">
      <w:pPr>
        <w:rPr>
          <w:sz w:val="28"/>
          <w:szCs w:val="28"/>
        </w:rPr>
      </w:pPr>
      <w:r w:rsidRPr="0009136D">
        <w:rPr>
          <w:b/>
          <w:bCs/>
          <w:sz w:val="28"/>
          <w:szCs w:val="28"/>
        </w:rPr>
        <w:t>Common Use of Wireshark</w:t>
      </w:r>
      <w:r w:rsidRPr="0009136D">
        <w:rPr>
          <w:sz w:val="28"/>
          <w:szCs w:val="28"/>
        </w:rPr>
        <w:t>:</w:t>
      </w:r>
      <w:r w:rsidR="00BB2A13" w:rsidRPr="0009136D">
        <w:rPr>
          <w:sz w:val="28"/>
          <w:szCs w:val="28"/>
        </w:rPr>
        <w:t xml:space="preserve">    </w:t>
      </w:r>
    </w:p>
    <w:p w14:paraId="7F0DA61F" w14:textId="77777777" w:rsidR="00F36750" w:rsidRPr="0009136D" w:rsidRDefault="00F36750" w:rsidP="00F36750">
      <w:pPr>
        <w:rPr>
          <w:sz w:val="28"/>
          <w:szCs w:val="28"/>
        </w:rPr>
      </w:pPr>
      <w:r w:rsidRPr="0009136D">
        <w:rPr>
          <w:b/>
          <w:bCs/>
          <w:sz w:val="28"/>
          <w:szCs w:val="28"/>
        </w:rPr>
        <w:t>Troubleshooting Networks:</w:t>
      </w:r>
      <w:r w:rsidRPr="0009136D">
        <w:rPr>
          <w:sz w:val="28"/>
          <w:szCs w:val="28"/>
        </w:rPr>
        <w:t xml:space="preserve"> Wireshark helps identify performance issues in networks. It’s a major part of any IT professional’s toolkit, assisting with real-time or offline analysis1.</w:t>
      </w:r>
    </w:p>
    <w:p w14:paraId="49AAE2AE" w14:textId="722D5E5B" w:rsidR="00F36750" w:rsidRPr="0009136D" w:rsidRDefault="00F36750" w:rsidP="00F36750">
      <w:pPr>
        <w:rPr>
          <w:sz w:val="28"/>
          <w:szCs w:val="28"/>
        </w:rPr>
      </w:pPr>
      <w:r w:rsidRPr="0009136D">
        <w:rPr>
          <w:b/>
          <w:bCs/>
          <w:sz w:val="28"/>
          <w:szCs w:val="28"/>
        </w:rPr>
        <w:lastRenderedPageBreak/>
        <w:t>Detecting Traffic Bursts During Attacks</w:t>
      </w:r>
      <w:r w:rsidRPr="0009136D">
        <w:rPr>
          <w:sz w:val="28"/>
          <w:szCs w:val="28"/>
        </w:rPr>
        <w:t xml:space="preserve">: Ethical hackers often use Wireshark to quickly identify traffic bursts during attacks. By </w:t>
      </w:r>
      <w:r w:rsidR="0000698E" w:rsidRPr="0009136D">
        <w:rPr>
          <w:sz w:val="28"/>
          <w:szCs w:val="28"/>
        </w:rPr>
        <w:t>analysing</w:t>
      </w:r>
      <w:r w:rsidRPr="0009136D">
        <w:rPr>
          <w:sz w:val="28"/>
          <w:szCs w:val="28"/>
        </w:rPr>
        <w:t xml:space="preserve"> captured packets, they can spot unusual patterns and investigate further2.</w:t>
      </w:r>
    </w:p>
    <w:p w14:paraId="619471E0" w14:textId="20415B5B" w:rsidR="004C7B7D" w:rsidRPr="0009136D" w:rsidRDefault="0000698E" w:rsidP="00F36750">
      <w:pPr>
        <w:rPr>
          <w:sz w:val="28"/>
          <w:szCs w:val="28"/>
        </w:rPr>
      </w:pPr>
      <w:r w:rsidRPr="0009136D">
        <w:rPr>
          <w:b/>
          <w:bCs/>
          <w:sz w:val="28"/>
          <w:szCs w:val="28"/>
        </w:rPr>
        <w:t>Analysing</w:t>
      </w:r>
      <w:r w:rsidR="00F36750" w:rsidRPr="0009136D">
        <w:rPr>
          <w:b/>
          <w:bCs/>
          <w:sz w:val="28"/>
          <w:szCs w:val="28"/>
        </w:rPr>
        <w:t xml:space="preserve"> Encrypted TLS Traffic:</w:t>
      </w:r>
      <w:r w:rsidR="00F36750" w:rsidRPr="0009136D">
        <w:rPr>
          <w:sz w:val="28"/>
          <w:szCs w:val="28"/>
        </w:rPr>
        <w:t xml:space="preserve"> Wireshark can intercept and </w:t>
      </w:r>
      <w:r w:rsidRPr="0009136D">
        <w:rPr>
          <w:sz w:val="28"/>
          <w:szCs w:val="28"/>
        </w:rPr>
        <w:t>analyse</w:t>
      </w:r>
      <w:r w:rsidR="00F36750" w:rsidRPr="0009136D">
        <w:rPr>
          <w:sz w:val="28"/>
          <w:szCs w:val="28"/>
        </w:rPr>
        <w:t xml:space="preserve"> encrypted TLS traffic. With the appropriate settings and user permission, administrators can examine unencrypted web traffic by </w:t>
      </w:r>
      <w:r w:rsidR="00AA735B" w:rsidRPr="0009136D">
        <w:rPr>
          <w:sz w:val="28"/>
          <w:szCs w:val="28"/>
        </w:rPr>
        <w:t xml:space="preserve">loading. </w:t>
      </w:r>
    </w:p>
    <w:p w14:paraId="4C53EAC0" w14:textId="77777777" w:rsidR="00AA735B" w:rsidRPr="0009136D" w:rsidRDefault="00AA735B" w:rsidP="00F36750">
      <w:pPr>
        <w:rPr>
          <w:sz w:val="28"/>
          <w:szCs w:val="28"/>
        </w:rPr>
      </w:pPr>
    </w:p>
    <w:p w14:paraId="2296664F" w14:textId="77777777" w:rsidR="00533B72" w:rsidRPr="0009136D" w:rsidRDefault="00533B72" w:rsidP="00F36750">
      <w:pPr>
        <w:rPr>
          <w:sz w:val="28"/>
          <w:szCs w:val="28"/>
        </w:rPr>
      </w:pPr>
    </w:p>
    <w:p w14:paraId="68230A38" w14:textId="77777777" w:rsidR="004C7B7D" w:rsidRPr="0009136D" w:rsidRDefault="004C7B7D" w:rsidP="007C1B81">
      <w:pPr>
        <w:rPr>
          <w:sz w:val="28"/>
          <w:szCs w:val="28"/>
        </w:rPr>
      </w:pPr>
    </w:p>
    <w:p w14:paraId="1E614DC9" w14:textId="66D0BE17" w:rsidR="004C7B7D" w:rsidRPr="004C1CFB" w:rsidRDefault="00B57255" w:rsidP="00412A60">
      <w:pPr>
        <w:pStyle w:val="Heading1"/>
        <w:numPr>
          <w:ilvl w:val="0"/>
          <w:numId w:val="4"/>
        </w:numPr>
        <w:rPr>
          <w:b/>
          <w:bCs/>
        </w:rPr>
      </w:pPr>
      <w:r w:rsidRPr="004C1CFB">
        <w:rPr>
          <w:b/>
          <w:bCs/>
        </w:rPr>
        <w:t>C)</w:t>
      </w:r>
      <w:r w:rsidR="000D5976" w:rsidRPr="004C1CFB">
        <w:rPr>
          <w:b/>
          <w:bCs/>
        </w:rPr>
        <w:t xml:space="preserve">  Cyber – Attacks and Mitigations </w:t>
      </w:r>
      <w:r w:rsidR="003877D8" w:rsidRPr="004C1CFB">
        <w:rPr>
          <w:b/>
          <w:bCs/>
        </w:rPr>
        <w:t>strategies:</w:t>
      </w:r>
    </w:p>
    <w:p w14:paraId="776C17B3" w14:textId="77777777" w:rsidR="000D5976" w:rsidRPr="0009136D" w:rsidRDefault="000D5976" w:rsidP="000D5976">
      <w:pPr>
        <w:rPr>
          <w:sz w:val="28"/>
          <w:szCs w:val="28"/>
        </w:rPr>
      </w:pPr>
    </w:p>
    <w:p w14:paraId="19489B52" w14:textId="5AC54C33" w:rsidR="000D5976" w:rsidRPr="004C1CFB" w:rsidRDefault="003877D8" w:rsidP="001B193E">
      <w:pPr>
        <w:pStyle w:val="Heading1"/>
        <w:rPr>
          <w:b/>
          <w:bCs/>
        </w:rPr>
      </w:pPr>
      <w:r w:rsidRPr="004C1CFB">
        <w:rPr>
          <w:b/>
          <w:bCs/>
        </w:rPr>
        <w:t xml:space="preserve">WannaCry:  </w:t>
      </w:r>
    </w:p>
    <w:p w14:paraId="22C8E5D5" w14:textId="77777777" w:rsidR="003877D8" w:rsidRPr="0009136D" w:rsidRDefault="003877D8" w:rsidP="003877D8">
      <w:pPr>
        <w:rPr>
          <w:sz w:val="28"/>
          <w:szCs w:val="28"/>
        </w:rPr>
      </w:pPr>
    </w:p>
    <w:p w14:paraId="25FEA524" w14:textId="1FB4A831" w:rsidR="00925EEC" w:rsidRPr="0009136D" w:rsidRDefault="00925EEC" w:rsidP="00B75465">
      <w:pPr>
        <w:pStyle w:val="ListParagraph"/>
        <w:numPr>
          <w:ilvl w:val="0"/>
          <w:numId w:val="5"/>
        </w:numPr>
        <w:rPr>
          <w:sz w:val="28"/>
          <w:szCs w:val="28"/>
        </w:rPr>
      </w:pPr>
      <w:r w:rsidRPr="0009136D">
        <w:rPr>
          <w:b/>
          <w:bCs/>
          <w:sz w:val="28"/>
          <w:szCs w:val="28"/>
        </w:rPr>
        <w:t>WannaCry</w:t>
      </w:r>
      <w:r w:rsidRPr="0009136D">
        <w:rPr>
          <w:sz w:val="28"/>
          <w:szCs w:val="28"/>
        </w:rPr>
        <w:t xml:space="preserve"> is a type of crypto ransomware that had a global impact in May 2017. This attack targeted Microsoft Windows computers by encrypting data and demanding a ransom using the cryptocurrency Bitcoin1. WannaCry spread using an exploit known as Eternal Blue, an exploit developed by the US National Security Agency (NSA) for Windows systems. Eternal Blue was stolen and leaked by a group called The Shadow Brokers a month before the attack. Although Microsoft had previously released patches to close the vulnerability, WannaCry's spread was from organizations that had not applied these patches or were using older Windows systems that were past the end of their lifecycle. These patches were necessary for cybersecurity, but many organizations did not apply them, citing the need to run around the clock, the risk of previously running applications crashing due to the changes, lack of staff or time to install them, or other reasons1.</w:t>
      </w:r>
    </w:p>
    <w:p w14:paraId="35122B1F" w14:textId="77777777" w:rsidR="00925EEC" w:rsidRPr="0009136D" w:rsidRDefault="00925EEC" w:rsidP="00925EEC">
      <w:pPr>
        <w:rPr>
          <w:sz w:val="28"/>
          <w:szCs w:val="28"/>
        </w:rPr>
      </w:pPr>
    </w:p>
    <w:p w14:paraId="1A4420F3" w14:textId="53EBEB41" w:rsidR="003877D8" w:rsidRPr="0009136D" w:rsidRDefault="00925EEC" w:rsidP="00925EEC">
      <w:pPr>
        <w:rPr>
          <w:sz w:val="28"/>
          <w:szCs w:val="28"/>
        </w:rPr>
      </w:pPr>
      <w:r w:rsidRPr="0009136D">
        <w:rPr>
          <w:sz w:val="28"/>
          <w:szCs w:val="28"/>
        </w:rPr>
        <w:lastRenderedPageBreak/>
        <w:t xml:space="preserve">prevented already infected computers from encrypting or spreading WannaCry further1. The attack is estimated to have affected more than 300,000 computers in 150 countries, with total damage ranging from hundreds of millions to billions of dollars. At the time, security experts believed from the initial assessment of the worms that the attack originated from North Korea or agencies working for the country. In December 2017, the United States and the United Kingdom officially confirmed that North Korea was behind the attack, although North Korea denied any involvement in the </w:t>
      </w:r>
      <w:r w:rsidR="00911C33" w:rsidRPr="0009136D">
        <w:rPr>
          <w:sz w:val="28"/>
          <w:szCs w:val="28"/>
        </w:rPr>
        <w:t>attack.</w:t>
      </w:r>
    </w:p>
    <w:p w14:paraId="32FF5316" w14:textId="77777777" w:rsidR="003877D8" w:rsidRPr="0009136D" w:rsidRDefault="003877D8" w:rsidP="003877D8">
      <w:pPr>
        <w:rPr>
          <w:sz w:val="28"/>
          <w:szCs w:val="28"/>
        </w:rPr>
      </w:pPr>
    </w:p>
    <w:p w14:paraId="2FC39753" w14:textId="77777777" w:rsidR="00CC0CB0" w:rsidRPr="0009136D" w:rsidRDefault="00CC0CB0" w:rsidP="00CC0CB0">
      <w:pPr>
        <w:rPr>
          <w:sz w:val="28"/>
          <w:szCs w:val="28"/>
        </w:rPr>
      </w:pPr>
      <w:r w:rsidRPr="0009136D">
        <w:rPr>
          <w:sz w:val="28"/>
          <w:szCs w:val="28"/>
        </w:rPr>
        <w:t>The term “whaling” was coined because these individuals are often referred to as the “big fish” within their respective companies12.</w:t>
      </w:r>
    </w:p>
    <w:p w14:paraId="7D910E36" w14:textId="77777777" w:rsidR="00CC0CB0" w:rsidRPr="0009136D" w:rsidRDefault="00CC0CB0" w:rsidP="00CC0CB0">
      <w:pPr>
        <w:rPr>
          <w:sz w:val="28"/>
          <w:szCs w:val="28"/>
        </w:rPr>
      </w:pPr>
      <w:r w:rsidRPr="0009136D">
        <w:rPr>
          <w:sz w:val="28"/>
          <w:szCs w:val="28"/>
        </w:rPr>
        <w:t>How Whaling Attacks Work:</w:t>
      </w:r>
    </w:p>
    <w:p w14:paraId="40DB1D43" w14:textId="77777777" w:rsidR="00CC0CB0" w:rsidRPr="0009136D" w:rsidRDefault="00CC0CB0" w:rsidP="00CC0CB0">
      <w:pPr>
        <w:rPr>
          <w:sz w:val="28"/>
          <w:szCs w:val="28"/>
        </w:rPr>
      </w:pPr>
      <w:r w:rsidRPr="00B86245">
        <w:rPr>
          <w:b/>
          <w:bCs/>
          <w:sz w:val="32"/>
          <w:szCs w:val="32"/>
        </w:rPr>
        <w:t>Disguised Permitted Emails:</w:t>
      </w:r>
      <w:r w:rsidRPr="0009136D">
        <w:rPr>
          <w:sz w:val="28"/>
          <w:szCs w:val="28"/>
        </w:rPr>
        <w:t xml:space="preserve"> Whaling attacks involve fraudulent emails that appear legitimate. Attackers craft messages that mimic authorized communication.</w:t>
      </w:r>
    </w:p>
    <w:p w14:paraId="30FE5FB1" w14:textId="77777777" w:rsidR="00CC0CB0" w:rsidRPr="0009136D" w:rsidRDefault="00CC0CB0" w:rsidP="00CC0CB0">
      <w:pPr>
        <w:rPr>
          <w:sz w:val="28"/>
          <w:szCs w:val="28"/>
        </w:rPr>
      </w:pPr>
      <w:r w:rsidRPr="00B86245">
        <w:rPr>
          <w:b/>
          <w:bCs/>
          <w:sz w:val="32"/>
          <w:szCs w:val="32"/>
        </w:rPr>
        <w:t>Building Trust:</w:t>
      </w:r>
      <w:r w:rsidRPr="0009136D">
        <w:rPr>
          <w:sz w:val="28"/>
          <w:szCs w:val="28"/>
        </w:rPr>
        <w:t xml:space="preserve"> The attacker’s goal is to establish genuine trust with the target. This process may take weeks or months.</w:t>
      </w:r>
    </w:p>
    <w:p w14:paraId="29A9E6AA" w14:textId="77777777" w:rsidR="00CC0CB0" w:rsidRPr="0009136D" w:rsidRDefault="00CC0CB0" w:rsidP="00CC0CB0">
      <w:pPr>
        <w:rPr>
          <w:sz w:val="28"/>
          <w:szCs w:val="28"/>
        </w:rPr>
      </w:pPr>
      <w:r w:rsidRPr="00B86245">
        <w:rPr>
          <w:b/>
          <w:bCs/>
          <w:sz w:val="32"/>
          <w:szCs w:val="32"/>
        </w:rPr>
        <w:t>Infiltration:</w:t>
      </w:r>
      <w:r w:rsidRPr="0009136D">
        <w:rPr>
          <w:sz w:val="28"/>
          <w:szCs w:val="28"/>
        </w:rPr>
        <w:t xml:space="preserve"> The attack may begin with communication methods commonly used by both the impersonated associate and the target (such as email or office messaging).</w:t>
      </w:r>
    </w:p>
    <w:p w14:paraId="7602C7AB" w14:textId="77777777" w:rsidR="00CC0CB0" w:rsidRPr="0009136D" w:rsidRDefault="00CC0CB0" w:rsidP="00CC0CB0">
      <w:pPr>
        <w:rPr>
          <w:sz w:val="28"/>
          <w:szCs w:val="28"/>
        </w:rPr>
      </w:pPr>
      <w:r w:rsidRPr="00B86245">
        <w:rPr>
          <w:b/>
          <w:bCs/>
          <w:sz w:val="32"/>
          <w:szCs w:val="32"/>
        </w:rPr>
        <w:t>Gaining Trust:</w:t>
      </w:r>
      <w:r w:rsidRPr="0009136D">
        <w:rPr>
          <w:sz w:val="28"/>
          <w:szCs w:val="28"/>
        </w:rPr>
        <w:t xml:space="preserve"> The attacker may infiltrate the email account of the impersonated person and initiate emails that build trust. They use details about the target’s life (easily gleaned from social media) to create seemingly innocent messages.</w:t>
      </w:r>
    </w:p>
    <w:p w14:paraId="7BB34F4B" w14:textId="1AF204FB" w:rsidR="004C7B7D" w:rsidRPr="0009136D" w:rsidRDefault="00CC0CB0" w:rsidP="00CC0CB0">
      <w:pPr>
        <w:rPr>
          <w:sz w:val="28"/>
          <w:szCs w:val="28"/>
        </w:rPr>
      </w:pPr>
      <w:r w:rsidRPr="00B86245">
        <w:rPr>
          <w:b/>
          <w:bCs/>
          <w:sz w:val="32"/>
          <w:szCs w:val="32"/>
        </w:rPr>
        <w:t>Information Extraction:</w:t>
      </w:r>
      <w:r w:rsidRPr="0009136D">
        <w:rPr>
          <w:sz w:val="28"/>
          <w:szCs w:val="28"/>
        </w:rPr>
        <w:t xml:space="preserve"> Once trust is established, the attacker seeks sensitive information. For example, they might request login credentials or proprietary </w:t>
      </w:r>
      <w:r w:rsidR="00B86245" w:rsidRPr="0009136D">
        <w:rPr>
          <w:sz w:val="28"/>
          <w:szCs w:val="28"/>
        </w:rPr>
        <w:t>data.</w:t>
      </w:r>
    </w:p>
    <w:p w14:paraId="60DB0D12" w14:textId="31860196" w:rsidR="0022320C" w:rsidRPr="004C1CFB" w:rsidRDefault="0022320C" w:rsidP="0022320C">
      <w:pPr>
        <w:pStyle w:val="Heading1"/>
        <w:rPr>
          <w:b/>
          <w:bCs/>
        </w:rPr>
      </w:pPr>
      <w:proofErr w:type="spellStart"/>
      <w:r w:rsidRPr="004C1CFB">
        <w:rPr>
          <w:b/>
          <w:bCs/>
        </w:rPr>
        <w:lastRenderedPageBreak/>
        <w:t>TeleRAT</w:t>
      </w:r>
      <w:proofErr w:type="spellEnd"/>
      <w:r w:rsidRPr="004C1CFB">
        <w:rPr>
          <w:b/>
          <w:bCs/>
        </w:rPr>
        <w:t>:</w:t>
      </w:r>
    </w:p>
    <w:p w14:paraId="7D0FE6C0" w14:textId="45CC1264" w:rsidR="00DD38F1" w:rsidRPr="0009136D" w:rsidRDefault="00DD38F1" w:rsidP="0022320C">
      <w:pPr>
        <w:rPr>
          <w:sz w:val="28"/>
          <w:szCs w:val="28"/>
        </w:rPr>
      </w:pPr>
      <w:r w:rsidRPr="0009136D">
        <w:rPr>
          <w:sz w:val="28"/>
          <w:szCs w:val="28"/>
        </w:rPr>
        <w:t>Message Bots are exceptional records that don't need an extra telephone number to arrangement and are for the most part used to advance Wire talks with content from outside administrations or to get tweaked warnings and news. And keeping in mind that Android malware manhandling Wire's Bot Programming interface to target Iranian clients isn't new information (the development of a Trojan utilizing this technique called IRRAT was examined in June and July 2017), we set off on a mission to research how these Message Bots were being mishandled to order and-control vindictive Android applications.</w:t>
      </w:r>
    </w:p>
    <w:p w14:paraId="3781BCA2" w14:textId="00955CA5" w:rsidR="004B5D68" w:rsidRDefault="006F34D0" w:rsidP="0022320C">
      <w:hyperlink r:id="rId13" w:history="1">
        <w:proofErr w:type="spellStart"/>
        <w:r w:rsidR="004B5D68">
          <w:rPr>
            <w:rStyle w:val="Hyperlink"/>
          </w:rPr>
          <w:t>TeleRAT</w:t>
        </w:r>
        <w:proofErr w:type="spellEnd"/>
        <w:r w:rsidR="004B5D68">
          <w:rPr>
            <w:rStyle w:val="Hyperlink"/>
          </w:rPr>
          <w:t>: Another Android Trojan Leveraging Telegram’s Bot API to Target Iranian Users (paloaltonetworks.com)</w:t>
        </w:r>
      </w:hyperlink>
    </w:p>
    <w:p w14:paraId="76C2E5E3" w14:textId="433391DC" w:rsidR="004B5D68" w:rsidRPr="00200AF9" w:rsidRDefault="004B5D68" w:rsidP="0022320C">
      <w:pPr>
        <w:rPr>
          <w:b/>
          <w:bCs/>
        </w:rPr>
      </w:pPr>
      <w:r w:rsidRPr="00200AF9">
        <w:rPr>
          <w:b/>
          <w:bCs/>
        </w:rPr>
        <w:t xml:space="preserve"> </w:t>
      </w:r>
      <w:r w:rsidR="00200AF9" w:rsidRPr="00200AF9">
        <w:rPr>
          <w:b/>
          <w:bCs/>
        </w:rPr>
        <w:t xml:space="preserve">mitigation strategies: </w:t>
      </w:r>
    </w:p>
    <w:p w14:paraId="4BAC9888" w14:textId="77777777" w:rsidR="00200AF9" w:rsidRPr="0022320C" w:rsidRDefault="00200AF9" w:rsidP="0022320C"/>
    <w:p w14:paraId="66A5314E" w14:textId="69BDCBB6" w:rsidR="007B7937" w:rsidRPr="004C1CFB" w:rsidRDefault="00D34386" w:rsidP="00D34386">
      <w:pPr>
        <w:pStyle w:val="Heading1"/>
        <w:rPr>
          <w:b/>
          <w:bCs/>
        </w:rPr>
      </w:pPr>
      <w:r w:rsidRPr="004C1CFB">
        <w:rPr>
          <w:b/>
          <w:bCs/>
        </w:rPr>
        <w:t>Whaling:</w:t>
      </w:r>
    </w:p>
    <w:p w14:paraId="71C01AB8" w14:textId="46C3F545" w:rsidR="0065721A" w:rsidRPr="0065721A" w:rsidRDefault="009A319A" w:rsidP="00D86F6C">
      <w:pPr>
        <w:shd w:val="clear" w:color="auto" w:fill="FFFFFF"/>
        <w:spacing w:before="180" w:after="0" w:line="240" w:lineRule="auto"/>
        <w:rPr>
          <w:rFonts w:ascii="Roboto" w:eastAsia="Times New Roman" w:hAnsi="Roboto" w:cs="Times New Roman"/>
          <w:color w:val="111111"/>
          <w:kern w:val="0"/>
          <w14:ligatures w14:val="none"/>
        </w:rPr>
      </w:pPr>
      <w:r>
        <w:tab/>
      </w:r>
    </w:p>
    <w:p w14:paraId="5887487B" w14:textId="6AFB539F" w:rsidR="005366AC" w:rsidRDefault="005366AC" w:rsidP="005366AC">
      <w:r>
        <w:t xml:space="preserve">Phishing for a more profitable target is called whaling. Attackers use spear phishing tactics to trick high-profile workers, such C-level executives, into transferring expensive wire transfers to them </w:t>
      </w:r>
      <w:r w:rsidR="007B7937">
        <w:t>to</w:t>
      </w:r>
      <w:r>
        <w:t xml:space="preserve"> engage in whaling.</w:t>
      </w:r>
    </w:p>
    <w:p w14:paraId="58F48A5F" w14:textId="77777777" w:rsidR="005366AC" w:rsidRDefault="005366AC" w:rsidP="005366AC"/>
    <w:p w14:paraId="77DE4C1B" w14:textId="386D49BC" w:rsidR="0065721A" w:rsidRDefault="005366AC" w:rsidP="005366AC">
      <w:r>
        <w:t>Whaling attempts can be carried out by attackers alone, or they can use Business Email Compromise (BEC) to target their "whales." BEC, or "man-in-the-email," assaults entail a malevolent party getting access to a company email account by either social engineering the account owner's credentials or use brute force to crack their password. Once inside that account, the attacker assumes the identity of the legitimate account holder and coerces other stakeholders and members of the business into providing money or private information to them. BEC attacks require more time to execute.</w:t>
      </w:r>
    </w:p>
    <w:p w14:paraId="7B3EFE51" w14:textId="77777777" w:rsidR="004C7B7D" w:rsidRDefault="004C7B7D" w:rsidP="007C1B81"/>
    <w:p w14:paraId="08075749" w14:textId="77777777" w:rsidR="003918A9" w:rsidRDefault="003918A9" w:rsidP="007C1B81"/>
    <w:p w14:paraId="168C533A" w14:textId="77777777" w:rsidR="003918A9" w:rsidRDefault="003918A9" w:rsidP="007C1B81"/>
    <w:p w14:paraId="73BF567A" w14:textId="20618E3F" w:rsidR="004C7B7D" w:rsidRPr="004C1CFB" w:rsidRDefault="00B35FA2" w:rsidP="00B35FA2">
      <w:pPr>
        <w:pStyle w:val="Heading1"/>
        <w:rPr>
          <w:b/>
          <w:bCs/>
        </w:rPr>
      </w:pPr>
      <w:r w:rsidRPr="004C1CFB">
        <w:rPr>
          <w:b/>
          <w:bCs/>
        </w:rPr>
        <w:lastRenderedPageBreak/>
        <w:t>Pharming:</w:t>
      </w:r>
      <w:r w:rsidR="003918A9" w:rsidRPr="004C1CFB">
        <w:rPr>
          <w:b/>
          <w:bCs/>
        </w:rPr>
        <w:t xml:space="preserve"> </w:t>
      </w:r>
    </w:p>
    <w:p w14:paraId="21CC5DDD" w14:textId="77777777" w:rsidR="003918A9" w:rsidRDefault="003918A9" w:rsidP="003918A9"/>
    <w:p w14:paraId="153AD948" w14:textId="77777777" w:rsidR="003918A9" w:rsidRPr="003918A9" w:rsidRDefault="003918A9" w:rsidP="003918A9"/>
    <w:p w14:paraId="0F3872D9" w14:textId="77777777" w:rsidR="003918A9" w:rsidRPr="003918A9" w:rsidRDefault="003918A9" w:rsidP="003918A9">
      <w:pPr>
        <w:pStyle w:val="ListParagraph"/>
        <w:rPr>
          <w:sz w:val="28"/>
          <w:szCs w:val="28"/>
        </w:rPr>
      </w:pPr>
      <w:r w:rsidRPr="003918A9">
        <w:rPr>
          <w:sz w:val="28"/>
          <w:szCs w:val="28"/>
        </w:rPr>
        <w:t>Not to be overlooked is pharming, which is essentially "phishing without a lure" in which the email serves as the lure. A sophisticated kind of social engineering known as pharming involves the creation of a fictitious website, such as a login gateway for "Microsoft," by the attacker, who then manipulates the DNS server to lead their targets to this website. The target is directed to enter their credentials or financial information upon reaching the page, which is then transmitted straight to the attacker.</w:t>
      </w:r>
    </w:p>
    <w:p w14:paraId="039A987F" w14:textId="77777777" w:rsidR="003918A9" w:rsidRPr="003918A9" w:rsidRDefault="003918A9" w:rsidP="003918A9">
      <w:pPr>
        <w:pStyle w:val="ListParagraph"/>
        <w:rPr>
          <w:sz w:val="28"/>
          <w:szCs w:val="28"/>
        </w:rPr>
      </w:pPr>
    </w:p>
    <w:p w14:paraId="5CD8F350" w14:textId="76EFD539" w:rsidR="003918A9" w:rsidRPr="003918A9" w:rsidRDefault="003918A9" w:rsidP="003918A9">
      <w:pPr>
        <w:pStyle w:val="ListParagraph"/>
        <w:rPr>
          <w:sz w:val="28"/>
          <w:szCs w:val="28"/>
        </w:rPr>
      </w:pPr>
      <w:r w:rsidRPr="003918A9">
        <w:rPr>
          <w:sz w:val="28"/>
          <w:szCs w:val="28"/>
        </w:rPr>
        <w:t>Pharming merely reroutes traffic from a legitimate website to a seemingly identical, fake page to capture users' information. It doesn't explicitly target any one person.</w:t>
      </w:r>
    </w:p>
    <w:p w14:paraId="09FB203A" w14:textId="77777777" w:rsidR="003918A9" w:rsidRPr="003918A9" w:rsidRDefault="003918A9" w:rsidP="003918A9">
      <w:pPr>
        <w:pStyle w:val="ListParagraph"/>
        <w:rPr>
          <w:sz w:val="28"/>
          <w:szCs w:val="28"/>
        </w:rPr>
      </w:pPr>
    </w:p>
    <w:p w14:paraId="02101496" w14:textId="77777777" w:rsidR="003918A9" w:rsidRPr="003918A9" w:rsidRDefault="003918A9" w:rsidP="003918A9">
      <w:pPr>
        <w:pStyle w:val="ListParagraph"/>
        <w:rPr>
          <w:sz w:val="28"/>
          <w:szCs w:val="28"/>
        </w:rPr>
      </w:pPr>
    </w:p>
    <w:p w14:paraId="1C219FFD" w14:textId="3DF264DB" w:rsidR="0084689E" w:rsidRPr="003918A9" w:rsidRDefault="003918A9" w:rsidP="003918A9">
      <w:pPr>
        <w:pStyle w:val="ListParagraph"/>
        <w:rPr>
          <w:sz w:val="28"/>
          <w:szCs w:val="28"/>
        </w:rPr>
      </w:pPr>
      <w:r w:rsidRPr="003918A9">
        <w:rPr>
          <w:sz w:val="28"/>
          <w:szCs w:val="28"/>
        </w:rPr>
        <w:t>The significant data breach experienced by British Airways in 2018 serves as an illustration of this in action.</w:t>
      </w:r>
    </w:p>
    <w:p w14:paraId="01FCC714" w14:textId="77777777" w:rsidR="00B75465" w:rsidRPr="00194225" w:rsidRDefault="00B75465" w:rsidP="0084689E">
      <w:pPr>
        <w:pStyle w:val="ListParagraph"/>
        <w:rPr>
          <w:b/>
          <w:bCs/>
          <w:sz w:val="28"/>
          <w:szCs w:val="28"/>
        </w:rPr>
      </w:pPr>
    </w:p>
    <w:p w14:paraId="3F160245" w14:textId="77777777" w:rsidR="004C7B7D" w:rsidRDefault="004C7B7D" w:rsidP="007C1B81"/>
    <w:p w14:paraId="29D6B3F2" w14:textId="77777777" w:rsidR="004C7B7D" w:rsidRDefault="004C7B7D" w:rsidP="007C1B81"/>
    <w:p w14:paraId="6373414B" w14:textId="77777777" w:rsidR="00533B72" w:rsidRDefault="00533B72" w:rsidP="007C1B81"/>
    <w:p w14:paraId="340B66C4" w14:textId="77777777" w:rsidR="00533B72" w:rsidRDefault="00533B72" w:rsidP="007C1B81"/>
    <w:p w14:paraId="1D111A35" w14:textId="77777777" w:rsidR="00533B72" w:rsidRDefault="00533B72" w:rsidP="007C1B81"/>
    <w:p w14:paraId="5DB931E9" w14:textId="77777777" w:rsidR="00533B72" w:rsidRDefault="00533B72" w:rsidP="007C1B81"/>
    <w:p w14:paraId="731A3D37" w14:textId="77777777" w:rsidR="00533B72" w:rsidRDefault="00533B72" w:rsidP="007C1B81"/>
    <w:p w14:paraId="4D3C447B" w14:textId="77777777" w:rsidR="009A319A" w:rsidRDefault="009A319A" w:rsidP="007C1B81"/>
    <w:p w14:paraId="7A515FBA" w14:textId="77777777" w:rsidR="009A319A" w:rsidRDefault="009A319A" w:rsidP="007C1B81"/>
    <w:p w14:paraId="0560F77F" w14:textId="77777777" w:rsidR="009A319A" w:rsidRDefault="009A319A" w:rsidP="007C1B81"/>
    <w:p w14:paraId="4197317A" w14:textId="77777777" w:rsidR="009A319A" w:rsidRDefault="009A319A" w:rsidP="007C1B81"/>
    <w:p w14:paraId="439E3A91" w14:textId="77777777" w:rsidR="009A319A" w:rsidRDefault="009A319A" w:rsidP="007C1B81"/>
    <w:p w14:paraId="43FE46EC" w14:textId="77777777" w:rsidR="009A319A" w:rsidRDefault="009A319A" w:rsidP="007C1B81"/>
    <w:p w14:paraId="7A0CCB1B" w14:textId="77777777" w:rsidR="009A319A" w:rsidRDefault="009A319A" w:rsidP="007C1B81"/>
    <w:p w14:paraId="3210CDED" w14:textId="17E707E4" w:rsidR="009A319A" w:rsidRPr="004C1CFB" w:rsidRDefault="009E5C3C" w:rsidP="00DA5887">
      <w:pPr>
        <w:pStyle w:val="Heading1"/>
        <w:rPr>
          <w:b/>
          <w:bCs/>
        </w:rPr>
      </w:pPr>
      <w:r w:rsidRPr="004C1CFB">
        <w:rPr>
          <w:b/>
          <w:bCs/>
        </w:rPr>
        <w:t xml:space="preserve">Secure </w:t>
      </w:r>
      <w:r w:rsidR="00093DF8" w:rsidRPr="004C1CFB">
        <w:rPr>
          <w:b/>
          <w:bCs/>
        </w:rPr>
        <w:t>Network (</w:t>
      </w:r>
      <w:r w:rsidR="00DA5887" w:rsidRPr="004C1CFB">
        <w:rPr>
          <w:b/>
          <w:bCs/>
        </w:rPr>
        <w:t xml:space="preserve">Topology)  </w:t>
      </w:r>
    </w:p>
    <w:p w14:paraId="508284BC" w14:textId="77777777" w:rsidR="009A319A" w:rsidRDefault="009A319A" w:rsidP="007C1B81"/>
    <w:p w14:paraId="1CA88F73" w14:textId="4F9824FD" w:rsidR="009A319A" w:rsidRDefault="00E13E0C" w:rsidP="00C46183">
      <w:pPr>
        <w:pStyle w:val="Heading1"/>
      </w:pPr>
      <w:r>
        <w:t>A</w:t>
      </w:r>
      <w:r w:rsidR="00C46183">
        <w:t>)</w:t>
      </w:r>
    </w:p>
    <w:p w14:paraId="0E2CD1CF" w14:textId="3141C22D" w:rsidR="009A319A" w:rsidRDefault="00CE58DE" w:rsidP="007C1B81">
      <w:r>
        <w:rPr>
          <w:noProof/>
        </w:rPr>
        <w:drawing>
          <wp:anchor distT="0" distB="0" distL="114300" distR="114300" simplePos="0" relativeHeight="251669504" behindDoc="0" locked="0" layoutInCell="1" allowOverlap="1" wp14:anchorId="42C30287" wp14:editId="21ED79B6">
            <wp:simplePos x="0" y="0"/>
            <wp:positionH relativeFrom="column">
              <wp:posOffset>0</wp:posOffset>
            </wp:positionH>
            <wp:positionV relativeFrom="paragraph">
              <wp:posOffset>1905</wp:posOffset>
            </wp:positionV>
            <wp:extent cx="5731510" cy="5135245"/>
            <wp:effectExtent l="0" t="0" r="2540" b="8255"/>
            <wp:wrapSquare wrapText="bothSides"/>
            <wp:docPr id="1" name="Picture 1" descr="A computer network diagram with many blue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network diagram with many blue object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5135245"/>
                    </a:xfrm>
                    <a:prstGeom prst="rect">
                      <a:avLst/>
                    </a:prstGeom>
                  </pic:spPr>
                </pic:pic>
              </a:graphicData>
            </a:graphic>
          </wp:anchor>
        </w:drawing>
      </w:r>
    </w:p>
    <w:p w14:paraId="1D48D5DC" w14:textId="77777777" w:rsidR="009A319A" w:rsidRDefault="009A319A" w:rsidP="007C1B81"/>
    <w:p w14:paraId="71F8460A" w14:textId="77777777" w:rsidR="009A319A" w:rsidRDefault="009A319A" w:rsidP="007C1B81"/>
    <w:p w14:paraId="18A893E7" w14:textId="68898237" w:rsidR="009A319A" w:rsidRDefault="00EC79F9" w:rsidP="00850CCC">
      <w:pPr>
        <w:pStyle w:val="ListParagraph"/>
        <w:numPr>
          <w:ilvl w:val="0"/>
          <w:numId w:val="8"/>
        </w:numPr>
      </w:pPr>
      <w:r w:rsidRPr="00EC79F9">
        <w:t xml:space="preserve">By using redundant systems or components, you may make sure that in the event of a single point of failure, </w:t>
      </w:r>
      <w:r w:rsidR="004C1CFB">
        <w:t>connection will</w:t>
      </w:r>
      <w:r w:rsidRPr="00EC79F9">
        <w:t xml:space="preserve"> take over without any problems. </w:t>
      </w:r>
      <w:r w:rsidRPr="00EC79F9">
        <w:lastRenderedPageBreak/>
        <w:t>Power supply, network hardware, and redundant servers are a few examples of this.</w:t>
      </w:r>
    </w:p>
    <w:p w14:paraId="0017E227" w14:textId="77777777" w:rsidR="009A319A" w:rsidRDefault="009A319A" w:rsidP="007C1B81"/>
    <w:p w14:paraId="01417D99" w14:textId="77777777" w:rsidR="009A319A" w:rsidRDefault="009A319A" w:rsidP="007C1B81"/>
    <w:p w14:paraId="2DCB7990" w14:textId="77777777" w:rsidR="00AB4B4A" w:rsidRDefault="00AB4B4A" w:rsidP="007C1B81"/>
    <w:p w14:paraId="045DC80C" w14:textId="77777777" w:rsidR="00AB4B4A" w:rsidRDefault="00AB4B4A" w:rsidP="007C1B81"/>
    <w:p w14:paraId="5816A494" w14:textId="77777777" w:rsidR="009A319A" w:rsidRDefault="009A319A" w:rsidP="007C1B81"/>
    <w:p w14:paraId="34F021C0" w14:textId="36B305CA" w:rsidR="00810724" w:rsidRDefault="00810724" w:rsidP="00AB4B4A">
      <w:pPr>
        <w:pStyle w:val="ListParagraph"/>
        <w:numPr>
          <w:ilvl w:val="0"/>
          <w:numId w:val="8"/>
        </w:numPr>
      </w:pPr>
      <w:r w:rsidRPr="00810724">
        <w:t>crossover cable is used to connect the same type of network equipment, such as the Ethernet cards of two different computers. It swaps the transmit and receive pins between its connectors, allowing direct connections between host devices...</w:t>
      </w:r>
      <w:r w:rsidR="004568B2">
        <w:t xml:space="preserve"> </w:t>
      </w:r>
    </w:p>
    <w:p w14:paraId="36C50176" w14:textId="77777777" w:rsidR="004568B2" w:rsidRDefault="004568B2" w:rsidP="004568B2">
      <w:pPr>
        <w:pStyle w:val="ListParagraph"/>
      </w:pPr>
    </w:p>
    <w:p w14:paraId="2BF763AA" w14:textId="77777777" w:rsidR="004568B2" w:rsidRDefault="004568B2" w:rsidP="004568B2">
      <w:pPr>
        <w:pStyle w:val="ListParagraph"/>
      </w:pPr>
    </w:p>
    <w:p w14:paraId="2C629C07" w14:textId="77777777" w:rsidR="004568B2" w:rsidRDefault="004568B2" w:rsidP="004568B2">
      <w:pPr>
        <w:pStyle w:val="ListParagraph"/>
      </w:pPr>
    </w:p>
    <w:p w14:paraId="056F5E9F" w14:textId="77777777" w:rsidR="004568B2" w:rsidRDefault="004568B2" w:rsidP="004568B2">
      <w:pPr>
        <w:pStyle w:val="ListParagraph"/>
      </w:pPr>
    </w:p>
    <w:p w14:paraId="00224705" w14:textId="724E0CB8" w:rsidR="004568B2" w:rsidRPr="004568B2" w:rsidRDefault="004568B2" w:rsidP="006424BB"/>
    <w:p w14:paraId="4DADD48A" w14:textId="698CC69A" w:rsidR="004568B2" w:rsidRPr="00C46183" w:rsidRDefault="00C46183" w:rsidP="00C46183">
      <w:pPr>
        <w:rPr>
          <w:b/>
          <w:bCs/>
          <w:sz w:val="36"/>
          <w:szCs w:val="36"/>
        </w:rPr>
      </w:pPr>
      <w:r w:rsidRPr="006424BB">
        <w:rPr>
          <w:rStyle w:val="Heading1Char"/>
        </w:rPr>
        <w:t>B</w:t>
      </w:r>
      <w:r w:rsidR="006424BB" w:rsidRPr="006424BB">
        <w:rPr>
          <w:rStyle w:val="Heading1Char"/>
        </w:rPr>
        <w:t>)</w:t>
      </w:r>
      <w:r w:rsidR="006424BB">
        <w:rPr>
          <w:b/>
          <w:bCs/>
          <w:sz w:val="36"/>
          <w:szCs w:val="36"/>
        </w:rPr>
        <w:t xml:space="preserve"> </w:t>
      </w:r>
      <w:r w:rsidR="008A1AD9" w:rsidRPr="00C46183">
        <w:rPr>
          <w:b/>
          <w:bCs/>
          <w:sz w:val="36"/>
          <w:szCs w:val="36"/>
        </w:rPr>
        <w:t xml:space="preserve">Firewall: </w:t>
      </w:r>
    </w:p>
    <w:p w14:paraId="4EDA1AD9" w14:textId="49927DB4" w:rsidR="008A1AD9" w:rsidRDefault="00993D01" w:rsidP="00993D01">
      <w:r w:rsidRPr="00993D01">
        <w:t>Like gates, firewalls are used to protect the boundaries between your network and the internet. Network traffic is managed by firewalls, which permit authorized traffic while preventing access to unauthorized traffic.</w:t>
      </w:r>
      <w:r>
        <w:t xml:space="preserve"> </w:t>
      </w:r>
    </w:p>
    <w:p w14:paraId="0FA52FAD" w14:textId="77777777" w:rsidR="00993D01" w:rsidRDefault="00993D01" w:rsidP="00993D01"/>
    <w:p w14:paraId="0403A946" w14:textId="460533A5" w:rsidR="00993D01" w:rsidRPr="00C72E8E" w:rsidRDefault="00AF021A" w:rsidP="00993D01">
      <w:pPr>
        <w:rPr>
          <w:b/>
          <w:bCs/>
          <w:sz w:val="36"/>
          <w:szCs w:val="36"/>
        </w:rPr>
      </w:pPr>
      <w:r w:rsidRPr="00C72E8E">
        <w:rPr>
          <w:b/>
          <w:bCs/>
          <w:sz w:val="36"/>
          <w:szCs w:val="36"/>
        </w:rPr>
        <w:t>Network segmentation:</w:t>
      </w:r>
    </w:p>
    <w:p w14:paraId="3994ACA7" w14:textId="509B23B2" w:rsidR="00D946DE" w:rsidRDefault="00D946DE" w:rsidP="00993D01">
      <w:r w:rsidRPr="00D946DE">
        <w:t>Network traffic comes in a variety of forms, each with unique security threats. With network segmentation, you can limit traffic coming from dubious sources while allowing the appropriate traffic to pass through.</w:t>
      </w:r>
      <w:r w:rsidR="00AF021A">
        <w:t xml:space="preserve"> </w:t>
      </w:r>
    </w:p>
    <w:p w14:paraId="348D831A" w14:textId="33EB4AAC" w:rsidR="00AF021A" w:rsidRDefault="00AF021A" w:rsidP="00993D01">
      <w:r>
        <w:t xml:space="preserve"> </w:t>
      </w:r>
    </w:p>
    <w:p w14:paraId="61241423" w14:textId="77777777" w:rsidR="00AF021A" w:rsidRDefault="00AF021A" w:rsidP="00993D01"/>
    <w:p w14:paraId="3800D0C9" w14:textId="77777777" w:rsidR="007A703B" w:rsidRDefault="007A703B" w:rsidP="00993D01"/>
    <w:p w14:paraId="62F72C40" w14:textId="6AFB173A" w:rsidR="006424BB" w:rsidRPr="00C72E8E" w:rsidRDefault="00C72E8E" w:rsidP="00993D01">
      <w:pPr>
        <w:rPr>
          <w:b/>
          <w:bCs/>
          <w:sz w:val="36"/>
          <w:szCs w:val="36"/>
        </w:rPr>
      </w:pPr>
      <w:r w:rsidRPr="00C72E8E">
        <w:rPr>
          <w:b/>
          <w:bCs/>
          <w:sz w:val="36"/>
          <w:szCs w:val="36"/>
        </w:rPr>
        <w:t>Application security</w:t>
      </w:r>
      <w:r w:rsidR="008E6207">
        <w:rPr>
          <w:b/>
          <w:bCs/>
          <w:sz w:val="36"/>
          <w:szCs w:val="36"/>
        </w:rPr>
        <w:t xml:space="preserve">: </w:t>
      </w:r>
      <w:r w:rsidR="006424BB">
        <w:rPr>
          <w:b/>
          <w:bCs/>
          <w:sz w:val="36"/>
          <w:szCs w:val="36"/>
        </w:rPr>
        <w:t xml:space="preserve">    </w:t>
      </w:r>
    </w:p>
    <w:p w14:paraId="756AB919" w14:textId="27D389C7" w:rsidR="00AF021A" w:rsidRDefault="007A703B" w:rsidP="00993D01">
      <w:r w:rsidRPr="007A703B">
        <w:lastRenderedPageBreak/>
        <w:t>Applications are viewed by many attackers as an exploitable defensive vulnerability. Any application that might be relevant to your network security can have its security parameters established with the aid of application security.</w:t>
      </w:r>
    </w:p>
    <w:p w14:paraId="6E466D82" w14:textId="77777777" w:rsidR="00AF021A" w:rsidRDefault="00AF021A" w:rsidP="00993D01"/>
    <w:p w14:paraId="485574E5" w14:textId="77777777" w:rsidR="00AF021A" w:rsidRDefault="00AF021A" w:rsidP="00993D01"/>
    <w:p w14:paraId="687FC0E3" w14:textId="77777777" w:rsidR="00AF021A" w:rsidRDefault="00AF021A" w:rsidP="00993D01"/>
    <w:p w14:paraId="11487829" w14:textId="77777777" w:rsidR="00AF021A" w:rsidRDefault="00AF021A" w:rsidP="00993D01"/>
    <w:p w14:paraId="58E62E25" w14:textId="2E1CC08A" w:rsidR="00AF021A" w:rsidRDefault="00B8221D" w:rsidP="00993D01">
      <w:pPr>
        <w:rPr>
          <w:b/>
          <w:bCs/>
          <w:sz w:val="36"/>
          <w:szCs w:val="36"/>
        </w:rPr>
      </w:pPr>
      <w:r w:rsidRPr="00B8221D">
        <w:rPr>
          <w:b/>
          <w:bCs/>
          <w:sz w:val="36"/>
          <w:szCs w:val="36"/>
        </w:rPr>
        <w:t>Web security</w:t>
      </w:r>
      <w:r>
        <w:rPr>
          <w:b/>
          <w:bCs/>
          <w:sz w:val="36"/>
          <w:szCs w:val="36"/>
        </w:rPr>
        <w:t xml:space="preserve">: </w:t>
      </w:r>
    </w:p>
    <w:p w14:paraId="1A2821E5" w14:textId="7FD96EF4" w:rsidR="00B8221D" w:rsidRDefault="007F7D84" w:rsidP="00993D01">
      <w:pPr>
        <w:rPr>
          <w:sz w:val="28"/>
          <w:szCs w:val="28"/>
        </w:rPr>
      </w:pPr>
      <w:r w:rsidRPr="007F7D84">
        <w:rPr>
          <w:sz w:val="28"/>
          <w:szCs w:val="28"/>
        </w:rPr>
        <w:t>Web security is a general term used to describe network security measures businesses take to ensure safe web use when connected to an internal network. It includes security tools, hardware, policies, and more. This lessens the likelihood that web-based threats will use browsers as entry points into the network.</w:t>
      </w:r>
      <w:r>
        <w:rPr>
          <w:sz w:val="28"/>
          <w:szCs w:val="28"/>
        </w:rPr>
        <w:t xml:space="preserve">   </w:t>
      </w:r>
      <w:r w:rsidR="004C1CFB">
        <w:rPr>
          <w:sz w:val="28"/>
          <w:szCs w:val="28"/>
        </w:rPr>
        <w:t xml:space="preserve"> </w:t>
      </w:r>
    </w:p>
    <w:p w14:paraId="5287321D" w14:textId="77777777" w:rsidR="004C1CFB" w:rsidRDefault="004C1CFB" w:rsidP="00993D01">
      <w:pPr>
        <w:rPr>
          <w:sz w:val="28"/>
          <w:szCs w:val="28"/>
        </w:rPr>
      </w:pPr>
    </w:p>
    <w:p w14:paraId="67D3C0AD" w14:textId="77777777" w:rsidR="004C1CFB" w:rsidRDefault="004C1CFB" w:rsidP="00993D01">
      <w:pPr>
        <w:rPr>
          <w:sz w:val="28"/>
          <w:szCs w:val="28"/>
        </w:rPr>
      </w:pPr>
    </w:p>
    <w:p w14:paraId="542FB945" w14:textId="05F4BF5A" w:rsidR="004C1CFB" w:rsidRDefault="004C1CFB" w:rsidP="004C1CFB">
      <w:pPr>
        <w:pStyle w:val="Heading1"/>
        <w:rPr>
          <w:b/>
          <w:bCs/>
        </w:rPr>
      </w:pPr>
      <w:r w:rsidRPr="004C1CFB">
        <w:rPr>
          <w:b/>
          <w:bCs/>
        </w:rPr>
        <w:t xml:space="preserve">References  </w:t>
      </w:r>
      <w:r>
        <w:rPr>
          <w:b/>
          <w:bCs/>
        </w:rPr>
        <w:t xml:space="preserve"> </w:t>
      </w:r>
    </w:p>
    <w:p w14:paraId="3448672B" w14:textId="77777777" w:rsidR="004C1CFB" w:rsidRDefault="004C1CFB" w:rsidP="004C1CFB"/>
    <w:p w14:paraId="090375A9" w14:textId="6CF1F493" w:rsidR="00520EE8" w:rsidRPr="004C1CFB" w:rsidRDefault="00520EE8" w:rsidP="004C1CFB"/>
    <w:sdt>
      <w:sdtPr>
        <w:rPr>
          <w:rFonts w:asciiTheme="minorHAnsi" w:eastAsiaTheme="minorEastAsia" w:hAnsiTheme="minorHAnsi" w:cstheme="minorBidi"/>
          <w:color w:val="auto"/>
          <w:sz w:val="24"/>
          <w:szCs w:val="24"/>
        </w:rPr>
        <w:id w:val="-452865842"/>
        <w:docPartObj>
          <w:docPartGallery w:val="Bibliographies"/>
          <w:docPartUnique/>
        </w:docPartObj>
      </w:sdtPr>
      <w:sdtEndPr/>
      <w:sdtContent>
        <w:p w14:paraId="64C59701" w14:textId="47787084" w:rsidR="00520EE8" w:rsidRDefault="00520EE8">
          <w:pPr>
            <w:pStyle w:val="Heading1"/>
          </w:pPr>
          <w:r>
            <w:t>Bibliography</w:t>
          </w:r>
        </w:p>
        <w:sdt>
          <w:sdtPr>
            <w:id w:val="111145805"/>
            <w:bibliography/>
          </w:sdtPr>
          <w:sdtEndPr/>
          <w:sdtContent>
            <w:p w14:paraId="3A6B309C" w14:textId="77777777" w:rsidR="00092511" w:rsidRDefault="00520EE8" w:rsidP="004978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92511" w14:paraId="7C7EF3A5" w14:textId="77777777">
                <w:trPr>
                  <w:divId w:val="248465327"/>
                  <w:tblCellSpacing w:w="15" w:type="dxa"/>
                </w:trPr>
                <w:tc>
                  <w:tcPr>
                    <w:tcW w:w="50" w:type="pct"/>
                    <w:hideMark/>
                  </w:tcPr>
                  <w:p w14:paraId="3380B9FC" w14:textId="6CC41BCB" w:rsidR="00092511" w:rsidRDefault="00092511">
                    <w:pPr>
                      <w:pStyle w:val="Bibliography"/>
                      <w:rPr>
                        <w:noProof/>
                        <w:kern w:val="0"/>
                        <w14:ligatures w14:val="none"/>
                      </w:rPr>
                    </w:pPr>
                    <w:r>
                      <w:rPr>
                        <w:noProof/>
                      </w:rPr>
                      <w:t xml:space="preserve">[1] </w:t>
                    </w:r>
                  </w:p>
                </w:tc>
                <w:tc>
                  <w:tcPr>
                    <w:tcW w:w="0" w:type="auto"/>
                    <w:hideMark/>
                  </w:tcPr>
                  <w:p w14:paraId="6C6BBEAD" w14:textId="77777777" w:rsidR="00092511" w:rsidRDefault="00092511">
                    <w:pPr>
                      <w:pStyle w:val="Bibliography"/>
                      <w:rPr>
                        <w:noProof/>
                      </w:rPr>
                    </w:pPr>
                    <w:r>
                      <w:rPr>
                        <w:noProof/>
                      </w:rPr>
                      <w:t>N. Nachin, 1 March 2019. [Online]. Available: https://www.isaca.org/resources/isaca-journal/issues/2019/volume-2/how-to-increase-cybersecurity-awareness.</w:t>
                    </w:r>
                  </w:p>
                </w:tc>
              </w:tr>
              <w:tr w:rsidR="00092511" w14:paraId="6AECEE3C" w14:textId="77777777">
                <w:trPr>
                  <w:divId w:val="248465327"/>
                  <w:tblCellSpacing w:w="15" w:type="dxa"/>
                </w:trPr>
                <w:tc>
                  <w:tcPr>
                    <w:tcW w:w="50" w:type="pct"/>
                    <w:hideMark/>
                  </w:tcPr>
                  <w:p w14:paraId="2D560A70" w14:textId="77777777" w:rsidR="00092511" w:rsidRDefault="00092511">
                    <w:pPr>
                      <w:pStyle w:val="Bibliography"/>
                      <w:rPr>
                        <w:noProof/>
                      </w:rPr>
                    </w:pPr>
                    <w:r>
                      <w:rPr>
                        <w:noProof/>
                      </w:rPr>
                      <w:t xml:space="preserve">[2] </w:t>
                    </w:r>
                  </w:p>
                </w:tc>
                <w:tc>
                  <w:tcPr>
                    <w:tcW w:w="0" w:type="auto"/>
                    <w:hideMark/>
                  </w:tcPr>
                  <w:p w14:paraId="58DB2A27" w14:textId="77777777" w:rsidR="00092511" w:rsidRDefault="00092511">
                    <w:pPr>
                      <w:pStyle w:val="Bibliography"/>
                      <w:rPr>
                        <w:noProof/>
                      </w:rPr>
                    </w:pPr>
                    <w:r>
                      <w:rPr>
                        <w:noProof/>
                      </w:rPr>
                      <w:t>M. Akhter, 11 MAY 2023. [Online]. Available: https://envoy.com/blog/workplace-security-awareness.</w:t>
                    </w:r>
                  </w:p>
                </w:tc>
              </w:tr>
              <w:tr w:rsidR="00092511" w14:paraId="43244FE6" w14:textId="77777777">
                <w:trPr>
                  <w:divId w:val="248465327"/>
                  <w:tblCellSpacing w:w="15" w:type="dxa"/>
                </w:trPr>
                <w:tc>
                  <w:tcPr>
                    <w:tcW w:w="50" w:type="pct"/>
                    <w:hideMark/>
                  </w:tcPr>
                  <w:p w14:paraId="1E7C6C5C" w14:textId="77777777" w:rsidR="00092511" w:rsidRDefault="00092511">
                    <w:pPr>
                      <w:pStyle w:val="Bibliography"/>
                      <w:rPr>
                        <w:noProof/>
                      </w:rPr>
                    </w:pPr>
                    <w:r>
                      <w:rPr>
                        <w:noProof/>
                      </w:rPr>
                      <w:t xml:space="preserve">[3] </w:t>
                    </w:r>
                  </w:p>
                </w:tc>
                <w:tc>
                  <w:tcPr>
                    <w:tcW w:w="0" w:type="auto"/>
                    <w:hideMark/>
                  </w:tcPr>
                  <w:p w14:paraId="2655C2F1" w14:textId="77777777" w:rsidR="00092511" w:rsidRDefault="00092511">
                    <w:pPr>
                      <w:pStyle w:val="Bibliography"/>
                      <w:rPr>
                        <w:noProof/>
                      </w:rPr>
                    </w:pPr>
                    <w:r>
                      <w:rPr>
                        <w:noProof/>
                      </w:rPr>
                      <w:t>OrnRin, 07 Augus 2019. [Online]. Available: https://www.gettyimages.co.uk/detail/illustration/hacker-with-laptop-computer-stealing-royalty-free-illustrat. [Accessed 1 MAY 2024].</w:t>
                    </w:r>
                  </w:p>
                </w:tc>
              </w:tr>
              <w:tr w:rsidR="00092511" w14:paraId="01A587EC" w14:textId="77777777">
                <w:trPr>
                  <w:divId w:val="248465327"/>
                  <w:tblCellSpacing w:w="15" w:type="dxa"/>
                </w:trPr>
                <w:tc>
                  <w:tcPr>
                    <w:tcW w:w="50" w:type="pct"/>
                    <w:hideMark/>
                  </w:tcPr>
                  <w:p w14:paraId="6319F4CF" w14:textId="77777777" w:rsidR="00092511" w:rsidRDefault="00092511">
                    <w:pPr>
                      <w:pStyle w:val="Bibliography"/>
                      <w:rPr>
                        <w:noProof/>
                      </w:rPr>
                    </w:pPr>
                    <w:r>
                      <w:rPr>
                        <w:noProof/>
                      </w:rPr>
                      <w:lastRenderedPageBreak/>
                      <w:t xml:space="preserve">[4] </w:t>
                    </w:r>
                  </w:p>
                </w:tc>
                <w:tc>
                  <w:tcPr>
                    <w:tcW w:w="0" w:type="auto"/>
                    <w:hideMark/>
                  </w:tcPr>
                  <w:p w14:paraId="75D18343" w14:textId="77777777" w:rsidR="00092511" w:rsidRDefault="00092511">
                    <w:pPr>
                      <w:pStyle w:val="Bibliography"/>
                      <w:rPr>
                        <w:noProof/>
                      </w:rPr>
                    </w:pPr>
                    <w:r>
                      <w:rPr>
                        <w:noProof/>
                      </w:rPr>
                      <w:t xml:space="preserve">[Online]. </w:t>
                    </w:r>
                  </w:p>
                </w:tc>
              </w:tr>
              <w:tr w:rsidR="00092511" w14:paraId="74824B52" w14:textId="77777777">
                <w:trPr>
                  <w:divId w:val="248465327"/>
                  <w:tblCellSpacing w:w="15" w:type="dxa"/>
                </w:trPr>
                <w:tc>
                  <w:tcPr>
                    <w:tcW w:w="50" w:type="pct"/>
                    <w:hideMark/>
                  </w:tcPr>
                  <w:p w14:paraId="465C0F79" w14:textId="77777777" w:rsidR="00092511" w:rsidRDefault="00092511">
                    <w:pPr>
                      <w:pStyle w:val="Bibliography"/>
                      <w:rPr>
                        <w:noProof/>
                      </w:rPr>
                    </w:pPr>
                    <w:r>
                      <w:rPr>
                        <w:noProof/>
                      </w:rPr>
                      <w:t xml:space="preserve">[5] </w:t>
                    </w:r>
                  </w:p>
                </w:tc>
                <w:tc>
                  <w:tcPr>
                    <w:tcW w:w="0" w:type="auto"/>
                    <w:hideMark/>
                  </w:tcPr>
                  <w:p w14:paraId="54CA6B46" w14:textId="77777777" w:rsidR="00092511" w:rsidRDefault="00092511">
                    <w:pPr>
                      <w:pStyle w:val="Bibliography"/>
                      <w:rPr>
                        <w:noProof/>
                      </w:rPr>
                    </w:pPr>
                    <w:r>
                      <w:rPr>
                        <w:noProof/>
                      </w:rPr>
                      <w:t>D. ELLIS, SECURITY METRICS, [Online]. Available: https://www.securitymetrics.com/blog/7-ways-recognize-phishing-email. [Accessed 1 MAY 2024].</w:t>
                    </w:r>
                  </w:p>
                </w:tc>
              </w:tr>
            </w:tbl>
            <w:p w14:paraId="45908266" w14:textId="77777777" w:rsidR="00092511" w:rsidRDefault="00092511">
              <w:pPr>
                <w:divId w:val="248465327"/>
                <w:rPr>
                  <w:rFonts w:eastAsia="Times New Roman"/>
                  <w:noProof/>
                </w:rPr>
              </w:pPr>
            </w:p>
            <w:p w14:paraId="0B3EED90" w14:textId="378D6C17" w:rsidR="00520EE8" w:rsidRDefault="00520EE8" w:rsidP="0049786A">
              <w:r>
                <w:rPr>
                  <w:b/>
                  <w:bCs/>
                  <w:noProof/>
                </w:rPr>
                <w:fldChar w:fldCharType="end"/>
              </w:r>
            </w:p>
          </w:sdtContent>
        </w:sdt>
      </w:sdtContent>
    </w:sdt>
    <w:p w14:paraId="2535806D" w14:textId="0F2B3E58" w:rsidR="004C1CFB" w:rsidRPr="004C1CFB" w:rsidRDefault="004C1CFB" w:rsidP="004C1CFB"/>
    <w:p w14:paraId="5BBEF457" w14:textId="77777777" w:rsidR="004C1CFB" w:rsidRDefault="004C1CFB" w:rsidP="004C1CFB"/>
    <w:p w14:paraId="5D28D0FA" w14:textId="77777777" w:rsidR="004C1CFB" w:rsidRPr="004C1CFB" w:rsidRDefault="004C1CFB" w:rsidP="004C1CFB"/>
    <w:p w14:paraId="69751844" w14:textId="77777777" w:rsidR="007F7D84" w:rsidRDefault="007F7D84" w:rsidP="00993D01">
      <w:pPr>
        <w:rPr>
          <w:sz w:val="28"/>
          <w:szCs w:val="28"/>
        </w:rPr>
      </w:pPr>
    </w:p>
    <w:p w14:paraId="0AEE0342" w14:textId="77777777" w:rsidR="007F7D84" w:rsidRDefault="007F7D84" w:rsidP="00993D01">
      <w:pPr>
        <w:rPr>
          <w:sz w:val="28"/>
          <w:szCs w:val="28"/>
        </w:rPr>
      </w:pPr>
    </w:p>
    <w:p w14:paraId="59162FD1" w14:textId="77777777" w:rsidR="007F7D84" w:rsidRDefault="007F7D84" w:rsidP="00993D01">
      <w:pPr>
        <w:rPr>
          <w:sz w:val="28"/>
          <w:szCs w:val="28"/>
        </w:rPr>
      </w:pPr>
    </w:p>
    <w:p w14:paraId="6EFD3C9F" w14:textId="77777777" w:rsidR="007F7D84" w:rsidRDefault="007F7D84" w:rsidP="00993D01">
      <w:pPr>
        <w:rPr>
          <w:sz w:val="28"/>
          <w:szCs w:val="28"/>
        </w:rPr>
      </w:pPr>
    </w:p>
    <w:p w14:paraId="48502E97" w14:textId="77777777" w:rsidR="007F7D84" w:rsidRDefault="007F7D84" w:rsidP="00993D01">
      <w:pPr>
        <w:rPr>
          <w:sz w:val="28"/>
          <w:szCs w:val="28"/>
        </w:rPr>
      </w:pPr>
    </w:p>
    <w:p w14:paraId="060E0E78" w14:textId="77777777" w:rsidR="007F7D84" w:rsidRDefault="007F7D84" w:rsidP="00993D01">
      <w:pPr>
        <w:rPr>
          <w:sz w:val="28"/>
          <w:szCs w:val="28"/>
        </w:rPr>
      </w:pPr>
    </w:p>
    <w:p w14:paraId="171AEEE0" w14:textId="77777777" w:rsidR="007F7D84" w:rsidRDefault="007F7D84" w:rsidP="00993D01">
      <w:pPr>
        <w:rPr>
          <w:sz w:val="28"/>
          <w:szCs w:val="28"/>
        </w:rPr>
      </w:pPr>
    </w:p>
    <w:p w14:paraId="75197EE2" w14:textId="77777777" w:rsidR="007F7D84" w:rsidRDefault="007F7D84" w:rsidP="00993D01">
      <w:pPr>
        <w:rPr>
          <w:sz w:val="28"/>
          <w:szCs w:val="28"/>
        </w:rPr>
      </w:pPr>
    </w:p>
    <w:p w14:paraId="35E64D08" w14:textId="77777777" w:rsidR="007F7D84" w:rsidRDefault="007F7D84" w:rsidP="00993D01">
      <w:pPr>
        <w:rPr>
          <w:sz w:val="28"/>
          <w:szCs w:val="28"/>
        </w:rPr>
      </w:pPr>
    </w:p>
    <w:p w14:paraId="4EB79914" w14:textId="77777777" w:rsidR="007F7D84" w:rsidRPr="007F7D84" w:rsidRDefault="007F7D84" w:rsidP="00993D01">
      <w:pPr>
        <w:rPr>
          <w:sz w:val="28"/>
          <w:szCs w:val="28"/>
        </w:rPr>
      </w:pPr>
    </w:p>
    <w:p w14:paraId="3E4B7E99" w14:textId="77777777" w:rsidR="00AF021A" w:rsidRDefault="00AF021A" w:rsidP="00993D01"/>
    <w:p w14:paraId="6F62295A" w14:textId="77777777" w:rsidR="00AF021A" w:rsidRDefault="00AF021A" w:rsidP="00993D01"/>
    <w:p w14:paraId="6132387A" w14:textId="77777777" w:rsidR="00AF021A" w:rsidRDefault="00AF021A" w:rsidP="00993D01"/>
    <w:p w14:paraId="4516B04F" w14:textId="77777777" w:rsidR="00AF021A" w:rsidRDefault="00AF021A" w:rsidP="00993D01"/>
    <w:p w14:paraId="6D77EE9A" w14:textId="77777777" w:rsidR="00AF021A" w:rsidRDefault="00AF021A" w:rsidP="00993D01"/>
    <w:p w14:paraId="604DD969" w14:textId="77777777" w:rsidR="00AF021A" w:rsidRDefault="00AF021A" w:rsidP="00993D01"/>
    <w:p w14:paraId="0E1F8477" w14:textId="77777777" w:rsidR="008A1AD9" w:rsidRDefault="008A1AD9" w:rsidP="004568B2">
      <w:pPr>
        <w:pStyle w:val="ListParagraph"/>
        <w:rPr>
          <w:sz w:val="36"/>
          <w:szCs w:val="36"/>
        </w:rPr>
      </w:pPr>
    </w:p>
    <w:p w14:paraId="52786330" w14:textId="77777777" w:rsidR="008A1AD9" w:rsidRPr="004568B2" w:rsidRDefault="008A1AD9" w:rsidP="004568B2">
      <w:pPr>
        <w:pStyle w:val="ListParagraph"/>
        <w:rPr>
          <w:sz w:val="36"/>
          <w:szCs w:val="36"/>
        </w:rPr>
      </w:pPr>
    </w:p>
    <w:sectPr w:rsidR="008A1AD9" w:rsidRPr="004568B2" w:rsidSect="00A122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824D9" w14:textId="77777777" w:rsidR="00A122F2" w:rsidRDefault="00A122F2" w:rsidP="00792AAE">
      <w:pPr>
        <w:spacing w:after="0" w:line="240" w:lineRule="auto"/>
      </w:pPr>
      <w:r>
        <w:separator/>
      </w:r>
    </w:p>
  </w:endnote>
  <w:endnote w:type="continuationSeparator" w:id="0">
    <w:p w14:paraId="0FE61917" w14:textId="77777777" w:rsidR="00A122F2" w:rsidRDefault="00A122F2" w:rsidP="00792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BDF34" w14:textId="77777777" w:rsidR="00A122F2" w:rsidRDefault="00A122F2" w:rsidP="00792AAE">
      <w:pPr>
        <w:spacing w:after="0" w:line="240" w:lineRule="auto"/>
      </w:pPr>
      <w:r>
        <w:separator/>
      </w:r>
    </w:p>
  </w:footnote>
  <w:footnote w:type="continuationSeparator" w:id="0">
    <w:p w14:paraId="26C43D3B" w14:textId="77777777" w:rsidR="00A122F2" w:rsidRDefault="00A122F2" w:rsidP="00792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00DA6"/>
    <w:multiLevelType w:val="multilevel"/>
    <w:tmpl w:val="9EA489AA"/>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15796FD6"/>
    <w:multiLevelType w:val="hybridMultilevel"/>
    <w:tmpl w:val="3F121032"/>
    <w:lvl w:ilvl="0" w:tplc="0D9674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F90428"/>
    <w:multiLevelType w:val="hybridMultilevel"/>
    <w:tmpl w:val="551E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234E6"/>
    <w:multiLevelType w:val="hybridMultilevel"/>
    <w:tmpl w:val="53B0E0B8"/>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BB248C9"/>
    <w:multiLevelType w:val="multilevel"/>
    <w:tmpl w:val="23C48FFE"/>
    <w:lvl w:ilvl="0">
      <w:start w:val="1"/>
      <w:numFmt w:val="decimal"/>
      <w:lvlText w:val="%1."/>
      <w:lvlJc w:val="left"/>
      <w:pPr>
        <w:tabs>
          <w:tab w:val="num" w:pos="1494"/>
        </w:tabs>
        <w:ind w:left="1494" w:hanging="360"/>
      </w:pPr>
    </w:lvl>
    <w:lvl w:ilvl="1">
      <w:start w:val="1"/>
      <w:numFmt w:val="bullet"/>
      <w:lvlText w:val="o"/>
      <w:lvlJc w:val="left"/>
      <w:pPr>
        <w:tabs>
          <w:tab w:val="num" w:pos="2214"/>
        </w:tabs>
        <w:ind w:left="2214" w:hanging="360"/>
      </w:pPr>
      <w:rPr>
        <w:rFonts w:ascii="Courier New" w:hAnsi="Courier New" w:hint="default"/>
        <w:sz w:val="20"/>
      </w:rPr>
    </w:lvl>
    <w:lvl w:ilvl="2">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5" w15:restartNumberingAfterBreak="0">
    <w:nsid w:val="43C81699"/>
    <w:multiLevelType w:val="hybridMultilevel"/>
    <w:tmpl w:val="3C10AD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1E3636"/>
    <w:multiLevelType w:val="hybridMultilevel"/>
    <w:tmpl w:val="4CE43A88"/>
    <w:lvl w:ilvl="0" w:tplc="50BEF7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634FCF"/>
    <w:multiLevelType w:val="hybridMultilevel"/>
    <w:tmpl w:val="EE1EB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1602868">
    <w:abstractNumId w:val="0"/>
  </w:num>
  <w:num w:numId="2" w16cid:durableId="715542490">
    <w:abstractNumId w:val="2"/>
  </w:num>
  <w:num w:numId="3" w16cid:durableId="573782186">
    <w:abstractNumId w:val="3"/>
  </w:num>
  <w:num w:numId="4" w16cid:durableId="1822119683">
    <w:abstractNumId w:val="7"/>
  </w:num>
  <w:num w:numId="5" w16cid:durableId="1285308364">
    <w:abstractNumId w:val="5"/>
  </w:num>
  <w:num w:numId="6" w16cid:durableId="1065295630">
    <w:abstractNumId w:val="4"/>
  </w:num>
  <w:num w:numId="7" w16cid:durableId="938634401">
    <w:abstractNumId w:val="6"/>
  </w:num>
  <w:num w:numId="8" w16cid:durableId="204559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923"/>
    <w:rsid w:val="0000698E"/>
    <w:rsid w:val="0001210F"/>
    <w:rsid w:val="00063DD5"/>
    <w:rsid w:val="0008511F"/>
    <w:rsid w:val="0009136D"/>
    <w:rsid w:val="000919E4"/>
    <w:rsid w:val="00092511"/>
    <w:rsid w:val="00093DF8"/>
    <w:rsid w:val="000C51DF"/>
    <w:rsid w:val="000D5976"/>
    <w:rsid w:val="000F5742"/>
    <w:rsid w:val="001166F6"/>
    <w:rsid w:val="00131ECD"/>
    <w:rsid w:val="001447D0"/>
    <w:rsid w:val="00194225"/>
    <w:rsid w:val="001A1923"/>
    <w:rsid w:val="001B193E"/>
    <w:rsid w:val="00200AF9"/>
    <w:rsid w:val="002201A9"/>
    <w:rsid w:val="0022320C"/>
    <w:rsid w:val="002967A0"/>
    <w:rsid w:val="002C7B95"/>
    <w:rsid w:val="002E3EF1"/>
    <w:rsid w:val="002E6822"/>
    <w:rsid w:val="002E6E67"/>
    <w:rsid w:val="0032567C"/>
    <w:rsid w:val="003313D3"/>
    <w:rsid w:val="003877D8"/>
    <w:rsid w:val="00387EE3"/>
    <w:rsid w:val="003918A9"/>
    <w:rsid w:val="003B19F9"/>
    <w:rsid w:val="003D21AA"/>
    <w:rsid w:val="003E0586"/>
    <w:rsid w:val="00412A60"/>
    <w:rsid w:val="00427CD1"/>
    <w:rsid w:val="004568B2"/>
    <w:rsid w:val="00462F4A"/>
    <w:rsid w:val="00494F75"/>
    <w:rsid w:val="0049786A"/>
    <w:rsid w:val="004A41C7"/>
    <w:rsid w:val="004B2216"/>
    <w:rsid w:val="004B5D68"/>
    <w:rsid w:val="004C1CFB"/>
    <w:rsid w:val="004C7B7D"/>
    <w:rsid w:val="00520EE8"/>
    <w:rsid w:val="00533B72"/>
    <w:rsid w:val="005366AC"/>
    <w:rsid w:val="005515B8"/>
    <w:rsid w:val="005535D3"/>
    <w:rsid w:val="005E0A8B"/>
    <w:rsid w:val="006077E4"/>
    <w:rsid w:val="006124E7"/>
    <w:rsid w:val="00612655"/>
    <w:rsid w:val="006354B3"/>
    <w:rsid w:val="006424BB"/>
    <w:rsid w:val="0065721A"/>
    <w:rsid w:val="00675FD1"/>
    <w:rsid w:val="006F34D0"/>
    <w:rsid w:val="00744410"/>
    <w:rsid w:val="00747C6A"/>
    <w:rsid w:val="0076330D"/>
    <w:rsid w:val="00775851"/>
    <w:rsid w:val="00792AAE"/>
    <w:rsid w:val="007A2173"/>
    <w:rsid w:val="007A703B"/>
    <w:rsid w:val="007B549E"/>
    <w:rsid w:val="007B7937"/>
    <w:rsid w:val="007C1B81"/>
    <w:rsid w:val="007E4813"/>
    <w:rsid w:val="007E7EB5"/>
    <w:rsid w:val="007F7D84"/>
    <w:rsid w:val="00810724"/>
    <w:rsid w:val="00822925"/>
    <w:rsid w:val="00837B91"/>
    <w:rsid w:val="0084689E"/>
    <w:rsid w:val="00850CCC"/>
    <w:rsid w:val="008A1AD9"/>
    <w:rsid w:val="008D4F03"/>
    <w:rsid w:val="008E4D92"/>
    <w:rsid w:val="008E6207"/>
    <w:rsid w:val="009110BE"/>
    <w:rsid w:val="00911C33"/>
    <w:rsid w:val="00925EEC"/>
    <w:rsid w:val="00927256"/>
    <w:rsid w:val="0093354F"/>
    <w:rsid w:val="00936D1A"/>
    <w:rsid w:val="00960349"/>
    <w:rsid w:val="00993D01"/>
    <w:rsid w:val="009A319A"/>
    <w:rsid w:val="009C189B"/>
    <w:rsid w:val="009D04ED"/>
    <w:rsid w:val="009E431C"/>
    <w:rsid w:val="009E5C3C"/>
    <w:rsid w:val="00A04A91"/>
    <w:rsid w:val="00A122F2"/>
    <w:rsid w:val="00A1336C"/>
    <w:rsid w:val="00A33A47"/>
    <w:rsid w:val="00A708F7"/>
    <w:rsid w:val="00A7636B"/>
    <w:rsid w:val="00AA735B"/>
    <w:rsid w:val="00AB4B4A"/>
    <w:rsid w:val="00AD260C"/>
    <w:rsid w:val="00AF021A"/>
    <w:rsid w:val="00AF40BA"/>
    <w:rsid w:val="00B072C0"/>
    <w:rsid w:val="00B344CA"/>
    <w:rsid w:val="00B35FA2"/>
    <w:rsid w:val="00B46A9D"/>
    <w:rsid w:val="00B5372E"/>
    <w:rsid w:val="00B57255"/>
    <w:rsid w:val="00B75465"/>
    <w:rsid w:val="00B77483"/>
    <w:rsid w:val="00B8221D"/>
    <w:rsid w:val="00B83529"/>
    <w:rsid w:val="00B86245"/>
    <w:rsid w:val="00BA407E"/>
    <w:rsid w:val="00BB1D84"/>
    <w:rsid w:val="00BB2A13"/>
    <w:rsid w:val="00BE6FD2"/>
    <w:rsid w:val="00BF37B1"/>
    <w:rsid w:val="00BF6076"/>
    <w:rsid w:val="00C01115"/>
    <w:rsid w:val="00C1146C"/>
    <w:rsid w:val="00C24790"/>
    <w:rsid w:val="00C35DB3"/>
    <w:rsid w:val="00C46183"/>
    <w:rsid w:val="00C72E8E"/>
    <w:rsid w:val="00C75CCC"/>
    <w:rsid w:val="00C87981"/>
    <w:rsid w:val="00C911AE"/>
    <w:rsid w:val="00CA2C7F"/>
    <w:rsid w:val="00CB381D"/>
    <w:rsid w:val="00CC0CB0"/>
    <w:rsid w:val="00CE4629"/>
    <w:rsid w:val="00CE58DE"/>
    <w:rsid w:val="00D34386"/>
    <w:rsid w:val="00D44B8B"/>
    <w:rsid w:val="00D86F6C"/>
    <w:rsid w:val="00D946DE"/>
    <w:rsid w:val="00DA5887"/>
    <w:rsid w:val="00DB0618"/>
    <w:rsid w:val="00DD38F1"/>
    <w:rsid w:val="00DE6BD4"/>
    <w:rsid w:val="00E13E0C"/>
    <w:rsid w:val="00E54B74"/>
    <w:rsid w:val="00EA061A"/>
    <w:rsid w:val="00EC0731"/>
    <w:rsid w:val="00EC79F9"/>
    <w:rsid w:val="00ED0DE2"/>
    <w:rsid w:val="00ED22DB"/>
    <w:rsid w:val="00F018BA"/>
    <w:rsid w:val="00F13C83"/>
    <w:rsid w:val="00F20E22"/>
    <w:rsid w:val="00F2150F"/>
    <w:rsid w:val="00F25CAA"/>
    <w:rsid w:val="00F36750"/>
    <w:rsid w:val="00F45710"/>
    <w:rsid w:val="00F615D4"/>
    <w:rsid w:val="00F96409"/>
    <w:rsid w:val="00FB5D61"/>
    <w:rsid w:val="00FC6B2B"/>
    <w:rsid w:val="00FD54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A6A55"/>
  <w15:chartTrackingRefBased/>
  <w15:docId w15:val="{1B018E2A-7B20-4742-8A6C-C9BEEAA2F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9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19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19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19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19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19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19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19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19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9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19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19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9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9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9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9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9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923"/>
    <w:rPr>
      <w:rFonts w:eastAsiaTheme="majorEastAsia" w:cstheme="majorBidi"/>
      <w:color w:val="272727" w:themeColor="text1" w:themeTint="D8"/>
    </w:rPr>
  </w:style>
  <w:style w:type="paragraph" w:styleId="Title">
    <w:name w:val="Title"/>
    <w:basedOn w:val="Normal"/>
    <w:next w:val="Normal"/>
    <w:link w:val="TitleChar"/>
    <w:uiPriority w:val="10"/>
    <w:qFormat/>
    <w:rsid w:val="001A19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19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9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19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923"/>
    <w:pPr>
      <w:spacing w:before="160"/>
      <w:jc w:val="center"/>
    </w:pPr>
    <w:rPr>
      <w:i/>
      <w:iCs/>
      <w:color w:val="404040" w:themeColor="text1" w:themeTint="BF"/>
    </w:rPr>
  </w:style>
  <w:style w:type="character" w:customStyle="1" w:styleId="QuoteChar">
    <w:name w:val="Quote Char"/>
    <w:basedOn w:val="DefaultParagraphFont"/>
    <w:link w:val="Quote"/>
    <w:uiPriority w:val="29"/>
    <w:rsid w:val="001A1923"/>
    <w:rPr>
      <w:i/>
      <w:iCs/>
      <w:color w:val="404040" w:themeColor="text1" w:themeTint="BF"/>
    </w:rPr>
  </w:style>
  <w:style w:type="paragraph" w:styleId="ListParagraph">
    <w:name w:val="List Paragraph"/>
    <w:basedOn w:val="Normal"/>
    <w:uiPriority w:val="34"/>
    <w:qFormat/>
    <w:rsid w:val="001A1923"/>
    <w:pPr>
      <w:ind w:left="720"/>
      <w:contextualSpacing/>
    </w:pPr>
  </w:style>
  <w:style w:type="character" w:styleId="IntenseEmphasis">
    <w:name w:val="Intense Emphasis"/>
    <w:basedOn w:val="DefaultParagraphFont"/>
    <w:uiPriority w:val="21"/>
    <w:qFormat/>
    <w:rsid w:val="001A1923"/>
    <w:rPr>
      <w:i/>
      <w:iCs/>
      <w:color w:val="0F4761" w:themeColor="accent1" w:themeShade="BF"/>
    </w:rPr>
  </w:style>
  <w:style w:type="paragraph" w:styleId="IntenseQuote">
    <w:name w:val="Intense Quote"/>
    <w:basedOn w:val="Normal"/>
    <w:next w:val="Normal"/>
    <w:link w:val="IntenseQuoteChar"/>
    <w:uiPriority w:val="30"/>
    <w:qFormat/>
    <w:rsid w:val="001A1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1923"/>
    <w:rPr>
      <w:i/>
      <w:iCs/>
      <w:color w:val="0F4761" w:themeColor="accent1" w:themeShade="BF"/>
    </w:rPr>
  </w:style>
  <w:style w:type="character" w:styleId="IntenseReference">
    <w:name w:val="Intense Reference"/>
    <w:basedOn w:val="DefaultParagraphFont"/>
    <w:uiPriority w:val="32"/>
    <w:qFormat/>
    <w:rsid w:val="001A1923"/>
    <w:rPr>
      <w:b/>
      <w:bCs/>
      <w:smallCaps/>
      <w:color w:val="0F4761" w:themeColor="accent1" w:themeShade="BF"/>
      <w:spacing w:val="5"/>
    </w:rPr>
  </w:style>
  <w:style w:type="paragraph" w:styleId="NoSpacing">
    <w:name w:val="No Spacing"/>
    <w:link w:val="NoSpacingChar"/>
    <w:uiPriority w:val="1"/>
    <w:qFormat/>
    <w:rsid w:val="008D4F03"/>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8D4F03"/>
    <w:rPr>
      <w:kern w:val="0"/>
      <w:sz w:val="22"/>
      <w:szCs w:val="22"/>
      <w14:ligatures w14:val="none"/>
    </w:rPr>
  </w:style>
  <w:style w:type="paragraph" w:styleId="Header">
    <w:name w:val="header"/>
    <w:basedOn w:val="Normal"/>
    <w:link w:val="HeaderChar"/>
    <w:uiPriority w:val="99"/>
    <w:unhideWhenUsed/>
    <w:rsid w:val="00792A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AAE"/>
  </w:style>
  <w:style w:type="paragraph" w:styleId="Footer">
    <w:name w:val="footer"/>
    <w:basedOn w:val="Normal"/>
    <w:link w:val="FooterChar"/>
    <w:uiPriority w:val="99"/>
    <w:unhideWhenUsed/>
    <w:rsid w:val="00792A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AAE"/>
  </w:style>
  <w:style w:type="character" w:styleId="Strong">
    <w:name w:val="Strong"/>
    <w:basedOn w:val="DefaultParagraphFont"/>
    <w:uiPriority w:val="22"/>
    <w:qFormat/>
    <w:rsid w:val="0065721A"/>
    <w:rPr>
      <w:b/>
      <w:bCs/>
    </w:rPr>
  </w:style>
  <w:style w:type="character" w:styleId="Hyperlink">
    <w:name w:val="Hyperlink"/>
    <w:basedOn w:val="DefaultParagraphFont"/>
    <w:uiPriority w:val="99"/>
    <w:semiHidden/>
    <w:unhideWhenUsed/>
    <w:rsid w:val="0065721A"/>
    <w:rPr>
      <w:color w:val="0000FF"/>
      <w:u w:val="single"/>
    </w:rPr>
  </w:style>
  <w:style w:type="paragraph" w:styleId="NormalWeb">
    <w:name w:val="Normal (Web)"/>
    <w:basedOn w:val="Normal"/>
    <w:uiPriority w:val="99"/>
    <w:semiHidden/>
    <w:unhideWhenUsed/>
    <w:rsid w:val="0065721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520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42771">
      <w:bodyDiv w:val="1"/>
      <w:marLeft w:val="0"/>
      <w:marRight w:val="0"/>
      <w:marTop w:val="0"/>
      <w:marBottom w:val="0"/>
      <w:divBdr>
        <w:top w:val="none" w:sz="0" w:space="0" w:color="auto"/>
        <w:left w:val="none" w:sz="0" w:space="0" w:color="auto"/>
        <w:bottom w:val="none" w:sz="0" w:space="0" w:color="auto"/>
        <w:right w:val="none" w:sz="0" w:space="0" w:color="auto"/>
      </w:divBdr>
    </w:div>
    <w:div w:id="28386400">
      <w:bodyDiv w:val="1"/>
      <w:marLeft w:val="0"/>
      <w:marRight w:val="0"/>
      <w:marTop w:val="0"/>
      <w:marBottom w:val="0"/>
      <w:divBdr>
        <w:top w:val="none" w:sz="0" w:space="0" w:color="auto"/>
        <w:left w:val="none" w:sz="0" w:space="0" w:color="auto"/>
        <w:bottom w:val="none" w:sz="0" w:space="0" w:color="auto"/>
        <w:right w:val="none" w:sz="0" w:space="0" w:color="auto"/>
      </w:divBdr>
    </w:div>
    <w:div w:id="102459119">
      <w:bodyDiv w:val="1"/>
      <w:marLeft w:val="0"/>
      <w:marRight w:val="0"/>
      <w:marTop w:val="0"/>
      <w:marBottom w:val="0"/>
      <w:divBdr>
        <w:top w:val="none" w:sz="0" w:space="0" w:color="auto"/>
        <w:left w:val="none" w:sz="0" w:space="0" w:color="auto"/>
        <w:bottom w:val="none" w:sz="0" w:space="0" w:color="auto"/>
        <w:right w:val="none" w:sz="0" w:space="0" w:color="auto"/>
      </w:divBdr>
    </w:div>
    <w:div w:id="202330615">
      <w:bodyDiv w:val="1"/>
      <w:marLeft w:val="0"/>
      <w:marRight w:val="0"/>
      <w:marTop w:val="0"/>
      <w:marBottom w:val="0"/>
      <w:divBdr>
        <w:top w:val="none" w:sz="0" w:space="0" w:color="auto"/>
        <w:left w:val="none" w:sz="0" w:space="0" w:color="auto"/>
        <w:bottom w:val="none" w:sz="0" w:space="0" w:color="auto"/>
        <w:right w:val="none" w:sz="0" w:space="0" w:color="auto"/>
      </w:divBdr>
    </w:div>
    <w:div w:id="229195644">
      <w:bodyDiv w:val="1"/>
      <w:marLeft w:val="0"/>
      <w:marRight w:val="0"/>
      <w:marTop w:val="0"/>
      <w:marBottom w:val="0"/>
      <w:divBdr>
        <w:top w:val="none" w:sz="0" w:space="0" w:color="auto"/>
        <w:left w:val="none" w:sz="0" w:space="0" w:color="auto"/>
        <w:bottom w:val="none" w:sz="0" w:space="0" w:color="auto"/>
        <w:right w:val="none" w:sz="0" w:space="0" w:color="auto"/>
      </w:divBdr>
    </w:div>
    <w:div w:id="239171454">
      <w:bodyDiv w:val="1"/>
      <w:marLeft w:val="0"/>
      <w:marRight w:val="0"/>
      <w:marTop w:val="0"/>
      <w:marBottom w:val="0"/>
      <w:divBdr>
        <w:top w:val="none" w:sz="0" w:space="0" w:color="auto"/>
        <w:left w:val="none" w:sz="0" w:space="0" w:color="auto"/>
        <w:bottom w:val="none" w:sz="0" w:space="0" w:color="auto"/>
        <w:right w:val="none" w:sz="0" w:space="0" w:color="auto"/>
      </w:divBdr>
    </w:div>
    <w:div w:id="248465327">
      <w:bodyDiv w:val="1"/>
      <w:marLeft w:val="0"/>
      <w:marRight w:val="0"/>
      <w:marTop w:val="0"/>
      <w:marBottom w:val="0"/>
      <w:divBdr>
        <w:top w:val="none" w:sz="0" w:space="0" w:color="auto"/>
        <w:left w:val="none" w:sz="0" w:space="0" w:color="auto"/>
        <w:bottom w:val="none" w:sz="0" w:space="0" w:color="auto"/>
        <w:right w:val="none" w:sz="0" w:space="0" w:color="auto"/>
      </w:divBdr>
    </w:div>
    <w:div w:id="249851418">
      <w:bodyDiv w:val="1"/>
      <w:marLeft w:val="0"/>
      <w:marRight w:val="0"/>
      <w:marTop w:val="0"/>
      <w:marBottom w:val="0"/>
      <w:divBdr>
        <w:top w:val="none" w:sz="0" w:space="0" w:color="auto"/>
        <w:left w:val="none" w:sz="0" w:space="0" w:color="auto"/>
        <w:bottom w:val="none" w:sz="0" w:space="0" w:color="auto"/>
        <w:right w:val="none" w:sz="0" w:space="0" w:color="auto"/>
      </w:divBdr>
    </w:div>
    <w:div w:id="306476741">
      <w:bodyDiv w:val="1"/>
      <w:marLeft w:val="0"/>
      <w:marRight w:val="0"/>
      <w:marTop w:val="0"/>
      <w:marBottom w:val="0"/>
      <w:divBdr>
        <w:top w:val="none" w:sz="0" w:space="0" w:color="auto"/>
        <w:left w:val="none" w:sz="0" w:space="0" w:color="auto"/>
        <w:bottom w:val="none" w:sz="0" w:space="0" w:color="auto"/>
        <w:right w:val="none" w:sz="0" w:space="0" w:color="auto"/>
      </w:divBdr>
    </w:div>
    <w:div w:id="325019632">
      <w:bodyDiv w:val="1"/>
      <w:marLeft w:val="0"/>
      <w:marRight w:val="0"/>
      <w:marTop w:val="0"/>
      <w:marBottom w:val="0"/>
      <w:divBdr>
        <w:top w:val="none" w:sz="0" w:space="0" w:color="auto"/>
        <w:left w:val="none" w:sz="0" w:space="0" w:color="auto"/>
        <w:bottom w:val="none" w:sz="0" w:space="0" w:color="auto"/>
        <w:right w:val="none" w:sz="0" w:space="0" w:color="auto"/>
      </w:divBdr>
    </w:div>
    <w:div w:id="408040124">
      <w:bodyDiv w:val="1"/>
      <w:marLeft w:val="0"/>
      <w:marRight w:val="0"/>
      <w:marTop w:val="0"/>
      <w:marBottom w:val="0"/>
      <w:divBdr>
        <w:top w:val="none" w:sz="0" w:space="0" w:color="auto"/>
        <w:left w:val="none" w:sz="0" w:space="0" w:color="auto"/>
        <w:bottom w:val="none" w:sz="0" w:space="0" w:color="auto"/>
        <w:right w:val="none" w:sz="0" w:space="0" w:color="auto"/>
      </w:divBdr>
    </w:div>
    <w:div w:id="430320918">
      <w:bodyDiv w:val="1"/>
      <w:marLeft w:val="0"/>
      <w:marRight w:val="0"/>
      <w:marTop w:val="0"/>
      <w:marBottom w:val="0"/>
      <w:divBdr>
        <w:top w:val="none" w:sz="0" w:space="0" w:color="auto"/>
        <w:left w:val="none" w:sz="0" w:space="0" w:color="auto"/>
        <w:bottom w:val="none" w:sz="0" w:space="0" w:color="auto"/>
        <w:right w:val="none" w:sz="0" w:space="0" w:color="auto"/>
      </w:divBdr>
    </w:div>
    <w:div w:id="555434646">
      <w:bodyDiv w:val="1"/>
      <w:marLeft w:val="0"/>
      <w:marRight w:val="0"/>
      <w:marTop w:val="0"/>
      <w:marBottom w:val="0"/>
      <w:divBdr>
        <w:top w:val="none" w:sz="0" w:space="0" w:color="auto"/>
        <w:left w:val="none" w:sz="0" w:space="0" w:color="auto"/>
        <w:bottom w:val="none" w:sz="0" w:space="0" w:color="auto"/>
        <w:right w:val="none" w:sz="0" w:space="0" w:color="auto"/>
      </w:divBdr>
    </w:div>
    <w:div w:id="577323225">
      <w:bodyDiv w:val="1"/>
      <w:marLeft w:val="0"/>
      <w:marRight w:val="0"/>
      <w:marTop w:val="0"/>
      <w:marBottom w:val="0"/>
      <w:divBdr>
        <w:top w:val="none" w:sz="0" w:space="0" w:color="auto"/>
        <w:left w:val="none" w:sz="0" w:space="0" w:color="auto"/>
        <w:bottom w:val="none" w:sz="0" w:space="0" w:color="auto"/>
        <w:right w:val="none" w:sz="0" w:space="0" w:color="auto"/>
      </w:divBdr>
    </w:div>
    <w:div w:id="582767040">
      <w:bodyDiv w:val="1"/>
      <w:marLeft w:val="0"/>
      <w:marRight w:val="0"/>
      <w:marTop w:val="0"/>
      <w:marBottom w:val="0"/>
      <w:divBdr>
        <w:top w:val="none" w:sz="0" w:space="0" w:color="auto"/>
        <w:left w:val="none" w:sz="0" w:space="0" w:color="auto"/>
        <w:bottom w:val="none" w:sz="0" w:space="0" w:color="auto"/>
        <w:right w:val="none" w:sz="0" w:space="0" w:color="auto"/>
      </w:divBdr>
    </w:div>
    <w:div w:id="584267772">
      <w:bodyDiv w:val="1"/>
      <w:marLeft w:val="0"/>
      <w:marRight w:val="0"/>
      <w:marTop w:val="0"/>
      <w:marBottom w:val="0"/>
      <w:divBdr>
        <w:top w:val="none" w:sz="0" w:space="0" w:color="auto"/>
        <w:left w:val="none" w:sz="0" w:space="0" w:color="auto"/>
        <w:bottom w:val="none" w:sz="0" w:space="0" w:color="auto"/>
        <w:right w:val="none" w:sz="0" w:space="0" w:color="auto"/>
      </w:divBdr>
    </w:div>
    <w:div w:id="585190538">
      <w:bodyDiv w:val="1"/>
      <w:marLeft w:val="0"/>
      <w:marRight w:val="0"/>
      <w:marTop w:val="0"/>
      <w:marBottom w:val="0"/>
      <w:divBdr>
        <w:top w:val="none" w:sz="0" w:space="0" w:color="auto"/>
        <w:left w:val="none" w:sz="0" w:space="0" w:color="auto"/>
        <w:bottom w:val="none" w:sz="0" w:space="0" w:color="auto"/>
        <w:right w:val="none" w:sz="0" w:space="0" w:color="auto"/>
      </w:divBdr>
    </w:div>
    <w:div w:id="613098877">
      <w:bodyDiv w:val="1"/>
      <w:marLeft w:val="0"/>
      <w:marRight w:val="0"/>
      <w:marTop w:val="0"/>
      <w:marBottom w:val="0"/>
      <w:divBdr>
        <w:top w:val="none" w:sz="0" w:space="0" w:color="auto"/>
        <w:left w:val="none" w:sz="0" w:space="0" w:color="auto"/>
        <w:bottom w:val="none" w:sz="0" w:space="0" w:color="auto"/>
        <w:right w:val="none" w:sz="0" w:space="0" w:color="auto"/>
      </w:divBdr>
    </w:div>
    <w:div w:id="621689263">
      <w:bodyDiv w:val="1"/>
      <w:marLeft w:val="0"/>
      <w:marRight w:val="0"/>
      <w:marTop w:val="0"/>
      <w:marBottom w:val="0"/>
      <w:divBdr>
        <w:top w:val="none" w:sz="0" w:space="0" w:color="auto"/>
        <w:left w:val="none" w:sz="0" w:space="0" w:color="auto"/>
        <w:bottom w:val="none" w:sz="0" w:space="0" w:color="auto"/>
        <w:right w:val="none" w:sz="0" w:space="0" w:color="auto"/>
      </w:divBdr>
    </w:div>
    <w:div w:id="715742398">
      <w:bodyDiv w:val="1"/>
      <w:marLeft w:val="0"/>
      <w:marRight w:val="0"/>
      <w:marTop w:val="0"/>
      <w:marBottom w:val="0"/>
      <w:divBdr>
        <w:top w:val="none" w:sz="0" w:space="0" w:color="auto"/>
        <w:left w:val="none" w:sz="0" w:space="0" w:color="auto"/>
        <w:bottom w:val="none" w:sz="0" w:space="0" w:color="auto"/>
        <w:right w:val="none" w:sz="0" w:space="0" w:color="auto"/>
      </w:divBdr>
    </w:div>
    <w:div w:id="736051744">
      <w:bodyDiv w:val="1"/>
      <w:marLeft w:val="0"/>
      <w:marRight w:val="0"/>
      <w:marTop w:val="0"/>
      <w:marBottom w:val="0"/>
      <w:divBdr>
        <w:top w:val="none" w:sz="0" w:space="0" w:color="auto"/>
        <w:left w:val="none" w:sz="0" w:space="0" w:color="auto"/>
        <w:bottom w:val="none" w:sz="0" w:space="0" w:color="auto"/>
        <w:right w:val="none" w:sz="0" w:space="0" w:color="auto"/>
      </w:divBdr>
    </w:div>
    <w:div w:id="774404189">
      <w:bodyDiv w:val="1"/>
      <w:marLeft w:val="0"/>
      <w:marRight w:val="0"/>
      <w:marTop w:val="0"/>
      <w:marBottom w:val="0"/>
      <w:divBdr>
        <w:top w:val="none" w:sz="0" w:space="0" w:color="auto"/>
        <w:left w:val="none" w:sz="0" w:space="0" w:color="auto"/>
        <w:bottom w:val="none" w:sz="0" w:space="0" w:color="auto"/>
        <w:right w:val="none" w:sz="0" w:space="0" w:color="auto"/>
      </w:divBdr>
    </w:div>
    <w:div w:id="851338816">
      <w:bodyDiv w:val="1"/>
      <w:marLeft w:val="0"/>
      <w:marRight w:val="0"/>
      <w:marTop w:val="0"/>
      <w:marBottom w:val="0"/>
      <w:divBdr>
        <w:top w:val="none" w:sz="0" w:space="0" w:color="auto"/>
        <w:left w:val="none" w:sz="0" w:space="0" w:color="auto"/>
        <w:bottom w:val="none" w:sz="0" w:space="0" w:color="auto"/>
        <w:right w:val="none" w:sz="0" w:space="0" w:color="auto"/>
      </w:divBdr>
    </w:div>
    <w:div w:id="883325694">
      <w:bodyDiv w:val="1"/>
      <w:marLeft w:val="0"/>
      <w:marRight w:val="0"/>
      <w:marTop w:val="0"/>
      <w:marBottom w:val="0"/>
      <w:divBdr>
        <w:top w:val="none" w:sz="0" w:space="0" w:color="auto"/>
        <w:left w:val="none" w:sz="0" w:space="0" w:color="auto"/>
        <w:bottom w:val="none" w:sz="0" w:space="0" w:color="auto"/>
        <w:right w:val="none" w:sz="0" w:space="0" w:color="auto"/>
      </w:divBdr>
    </w:div>
    <w:div w:id="904536174">
      <w:bodyDiv w:val="1"/>
      <w:marLeft w:val="0"/>
      <w:marRight w:val="0"/>
      <w:marTop w:val="0"/>
      <w:marBottom w:val="0"/>
      <w:divBdr>
        <w:top w:val="none" w:sz="0" w:space="0" w:color="auto"/>
        <w:left w:val="none" w:sz="0" w:space="0" w:color="auto"/>
        <w:bottom w:val="none" w:sz="0" w:space="0" w:color="auto"/>
        <w:right w:val="none" w:sz="0" w:space="0" w:color="auto"/>
      </w:divBdr>
    </w:div>
    <w:div w:id="930550814">
      <w:bodyDiv w:val="1"/>
      <w:marLeft w:val="0"/>
      <w:marRight w:val="0"/>
      <w:marTop w:val="0"/>
      <w:marBottom w:val="0"/>
      <w:divBdr>
        <w:top w:val="none" w:sz="0" w:space="0" w:color="auto"/>
        <w:left w:val="none" w:sz="0" w:space="0" w:color="auto"/>
        <w:bottom w:val="none" w:sz="0" w:space="0" w:color="auto"/>
        <w:right w:val="none" w:sz="0" w:space="0" w:color="auto"/>
      </w:divBdr>
    </w:div>
    <w:div w:id="962538963">
      <w:bodyDiv w:val="1"/>
      <w:marLeft w:val="0"/>
      <w:marRight w:val="0"/>
      <w:marTop w:val="0"/>
      <w:marBottom w:val="0"/>
      <w:divBdr>
        <w:top w:val="none" w:sz="0" w:space="0" w:color="auto"/>
        <w:left w:val="none" w:sz="0" w:space="0" w:color="auto"/>
        <w:bottom w:val="none" w:sz="0" w:space="0" w:color="auto"/>
        <w:right w:val="none" w:sz="0" w:space="0" w:color="auto"/>
      </w:divBdr>
    </w:div>
    <w:div w:id="970405065">
      <w:bodyDiv w:val="1"/>
      <w:marLeft w:val="0"/>
      <w:marRight w:val="0"/>
      <w:marTop w:val="0"/>
      <w:marBottom w:val="0"/>
      <w:divBdr>
        <w:top w:val="none" w:sz="0" w:space="0" w:color="auto"/>
        <w:left w:val="none" w:sz="0" w:space="0" w:color="auto"/>
        <w:bottom w:val="none" w:sz="0" w:space="0" w:color="auto"/>
        <w:right w:val="none" w:sz="0" w:space="0" w:color="auto"/>
      </w:divBdr>
    </w:div>
    <w:div w:id="1271861325">
      <w:bodyDiv w:val="1"/>
      <w:marLeft w:val="0"/>
      <w:marRight w:val="0"/>
      <w:marTop w:val="0"/>
      <w:marBottom w:val="0"/>
      <w:divBdr>
        <w:top w:val="none" w:sz="0" w:space="0" w:color="auto"/>
        <w:left w:val="none" w:sz="0" w:space="0" w:color="auto"/>
        <w:bottom w:val="none" w:sz="0" w:space="0" w:color="auto"/>
        <w:right w:val="none" w:sz="0" w:space="0" w:color="auto"/>
      </w:divBdr>
    </w:div>
    <w:div w:id="1298998086">
      <w:bodyDiv w:val="1"/>
      <w:marLeft w:val="0"/>
      <w:marRight w:val="0"/>
      <w:marTop w:val="0"/>
      <w:marBottom w:val="0"/>
      <w:divBdr>
        <w:top w:val="none" w:sz="0" w:space="0" w:color="auto"/>
        <w:left w:val="none" w:sz="0" w:space="0" w:color="auto"/>
        <w:bottom w:val="none" w:sz="0" w:space="0" w:color="auto"/>
        <w:right w:val="none" w:sz="0" w:space="0" w:color="auto"/>
      </w:divBdr>
    </w:div>
    <w:div w:id="1557082873">
      <w:bodyDiv w:val="1"/>
      <w:marLeft w:val="0"/>
      <w:marRight w:val="0"/>
      <w:marTop w:val="0"/>
      <w:marBottom w:val="0"/>
      <w:divBdr>
        <w:top w:val="none" w:sz="0" w:space="0" w:color="auto"/>
        <w:left w:val="none" w:sz="0" w:space="0" w:color="auto"/>
        <w:bottom w:val="none" w:sz="0" w:space="0" w:color="auto"/>
        <w:right w:val="none" w:sz="0" w:space="0" w:color="auto"/>
      </w:divBdr>
    </w:div>
    <w:div w:id="1583292281">
      <w:bodyDiv w:val="1"/>
      <w:marLeft w:val="0"/>
      <w:marRight w:val="0"/>
      <w:marTop w:val="0"/>
      <w:marBottom w:val="0"/>
      <w:divBdr>
        <w:top w:val="none" w:sz="0" w:space="0" w:color="auto"/>
        <w:left w:val="none" w:sz="0" w:space="0" w:color="auto"/>
        <w:bottom w:val="none" w:sz="0" w:space="0" w:color="auto"/>
        <w:right w:val="none" w:sz="0" w:space="0" w:color="auto"/>
      </w:divBdr>
    </w:div>
    <w:div w:id="1673753992">
      <w:bodyDiv w:val="1"/>
      <w:marLeft w:val="0"/>
      <w:marRight w:val="0"/>
      <w:marTop w:val="0"/>
      <w:marBottom w:val="0"/>
      <w:divBdr>
        <w:top w:val="none" w:sz="0" w:space="0" w:color="auto"/>
        <w:left w:val="none" w:sz="0" w:space="0" w:color="auto"/>
        <w:bottom w:val="none" w:sz="0" w:space="0" w:color="auto"/>
        <w:right w:val="none" w:sz="0" w:space="0" w:color="auto"/>
      </w:divBdr>
    </w:div>
    <w:div w:id="1674333350">
      <w:bodyDiv w:val="1"/>
      <w:marLeft w:val="0"/>
      <w:marRight w:val="0"/>
      <w:marTop w:val="0"/>
      <w:marBottom w:val="0"/>
      <w:divBdr>
        <w:top w:val="none" w:sz="0" w:space="0" w:color="auto"/>
        <w:left w:val="none" w:sz="0" w:space="0" w:color="auto"/>
        <w:bottom w:val="none" w:sz="0" w:space="0" w:color="auto"/>
        <w:right w:val="none" w:sz="0" w:space="0" w:color="auto"/>
      </w:divBdr>
    </w:div>
    <w:div w:id="1712539109">
      <w:bodyDiv w:val="1"/>
      <w:marLeft w:val="0"/>
      <w:marRight w:val="0"/>
      <w:marTop w:val="0"/>
      <w:marBottom w:val="0"/>
      <w:divBdr>
        <w:top w:val="none" w:sz="0" w:space="0" w:color="auto"/>
        <w:left w:val="none" w:sz="0" w:space="0" w:color="auto"/>
        <w:bottom w:val="none" w:sz="0" w:space="0" w:color="auto"/>
        <w:right w:val="none" w:sz="0" w:space="0" w:color="auto"/>
      </w:divBdr>
    </w:div>
    <w:div w:id="1735278892">
      <w:bodyDiv w:val="1"/>
      <w:marLeft w:val="0"/>
      <w:marRight w:val="0"/>
      <w:marTop w:val="0"/>
      <w:marBottom w:val="0"/>
      <w:divBdr>
        <w:top w:val="none" w:sz="0" w:space="0" w:color="auto"/>
        <w:left w:val="none" w:sz="0" w:space="0" w:color="auto"/>
        <w:bottom w:val="none" w:sz="0" w:space="0" w:color="auto"/>
        <w:right w:val="none" w:sz="0" w:space="0" w:color="auto"/>
      </w:divBdr>
    </w:div>
    <w:div w:id="1744067576">
      <w:bodyDiv w:val="1"/>
      <w:marLeft w:val="0"/>
      <w:marRight w:val="0"/>
      <w:marTop w:val="0"/>
      <w:marBottom w:val="0"/>
      <w:divBdr>
        <w:top w:val="none" w:sz="0" w:space="0" w:color="auto"/>
        <w:left w:val="none" w:sz="0" w:space="0" w:color="auto"/>
        <w:bottom w:val="none" w:sz="0" w:space="0" w:color="auto"/>
        <w:right w:val="none" w:sz="0" w:space="0" w:color="auto"/>
      </w:divBdr>
    </w:div>
    <w:div w:id="1763718212">
      <w:bodyDiv w:val="1"/>
      <w:marLeft w:val="0"/>
      <w:marRight w:val="0"/>
      <w:marTop w:val="0"/>
      <w:marBottom w:val="0"/>
      <w:divBdr>
        <w:top w:val="none" w:sz="0" w:space="0" w:color="auto"/>
        <w:left w:val="none" w:sz="0" w:space="0" w:color="auto"/>
        <w:bottom w:val="none" w:sz="0" w:space="0" w:color="auto"/>
        <w:right w:val="none" w:sz="0" w:space="0" w:color="auto"/>
      </w:divBdr>
    </w:div>
    <w:div w:id="1803422799">
      <w:bodyDiv w:val="1"/>
      <w:marLeft w:val="0"/>
      <w:marRight w:val="0"/>
      <w:marTop w:val="0"/>
      <w:marBottom w:val="0"/>
      <w:divBdr>
        <w:top w:val="none" w:sz="0" w:space="0" w:color="auto"/>
        <w:left w:val="none" w:sz="0" w:space="0" w:color="auto"/>
        <w:bottom w:val="none" w:sz="0" w:space="0" w:color="auto"/>
        <w:right w:val="none" w:sz="0" w:space="0" w:color="auto"/>
      </w:divBdr>
    </w:div>
    <w:div w:id="1844080935">
      <w:bodyDiv w:val="1"/>
      <w:marLeft w:val="0"/>
      <w:marRight w:val="0"/>
      <w:marTop w:val="0"/>
      <w:marBottom w:val="0"/>
      <w:divBdr>
        <w:top w:val="none" w:sz="0" w:space="0" w:color="auto"/>
        <w:left w:val="none" w:sz="0" w:space="0" w:color="auto"/>
        <w:bottom w:val="none" w:sz="0" w:space="0" w:color="auto"/>
        <w:right w:val="none" w:sz="0" w:space="0" w:color="auto"/>
      </w:divBdr>
    </w:div>
    <w:div w:id="1851412930">
      <w:bodyDiv w:val="1"/>
      <w:marLeft w:val="0"/>
      <w:marRight w:val="0"/>
      <w:marTop w:val="0"/>
      <w:marBottom w:val="0"/>
      <w:divBdr>
        <w:top w:val="none" w:sz="0" w:space="0" w:color="auto"/>
        <w:left w:val="none" w:sz="0" w:space="0" w:color="auto"/>
        <w:bottom w:val="none" w:sz="0" w:space="0" w:color="auto"/>
        <w:right w:val="none" w:sz="0" w:space="0" w:color="auto"/>
      </w:divBdr>
    </w:div>
    <w:div w:id="1945647747">
      <w:bodyDiv w:val="1"/>
      <w:marLeft w:val="0"/>
      <w:marRight w:val="0"/>
      <w:marTop w:val="0"/>
      <w:marBottom w:val="0"/>
      <w:divBdr>
        <w:top w:val="none" w:sz="0" w:space="0" w:color="auto"/>
        <w:left w:val="none" w:sz="0" w:space="0" w:color="auto"/>
        <w:bottom w:val="none" w:sz="0" w:space="0" w:color="auto"/>
        <w:right w:val="none" w:sz="0" w:space="0" w:color="auto"/>
      </w:divBdr>
    </w:div>
    <w:div w:id="1957640329">
      <w:bodyDiv w:val="1"/>
      <w:marLeft w:val="0"/>
      <w:marRight w:val="0"/>
      <w:marTop w:val="0"/>
      <w:marBottom w:val="0"/>
      <w:divBdr>
        <w:top w:val="none" w:sz="0" w:space="0" w:color="auto"/>
        <w:left w:val="none" w:sz="0" w:space="0" w:color="auto"/>
        <w:bottom w:val="none" w:sz="0" w:space="0" w:color="auto"/>
        <w:right w:val="none" w:sz="0" w:space="0" w:color="auto"/>
      </w:divBdr>
    </w:div>
    <w:div w:id="2012684006">
      <w:bodyDiv w:val="1"/>
      <w:marLeft w:val="0"/>
      <w:marRight w:val="0"/>
      <w:marTop w:val="0"/>
      <w:marBottom w:val="0"/>
      <w:divBdr>
        <w:top w:val="none" w:sz="0" w:space="0" w:color="auto"/>
        <w:left w:val="none" w:sz="0" w:space="0" w:color="auto"/>
        <w:bottom w:val="none" w:sz="0" w:space="0" w:color="auto"/>
        <w:right w:val="none" w:sz="0" w:space="0" w:color="auto"/>
      </w:divBdr>
    </w:div>
    <w:div w:id="2118479483">
      <w:bodyDiv w:val="1"/>
      <w:marLeft w:val="0"/>
      <w:marRight w:val="0"/>
      <w:marTop w:val="0"/>
      <w:marBottom w:val="0"/>
      <w:divBdr>
        <w:top w:val="none" w:sz="0" w:space="0" w:color="auto"/>
        <w:left w:val="none" w:sz="0" w:space="0" w:color="auto"/>
        <w:bottom w:val="none" w:sz="0" w:space="0" w:color="auto"/>
        <w:right w:val="none" w:sz="0" w:space="0" w:color="auto"/>
      </w:divBdr>
    </w:div>
    <w:div w:id="213859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it42.paloaltonetworks.com/unit42-telerat-another-android-trojan-leveraging-telegrams-bot-api-to-target-iranian-use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{59A45B7E-1074-496D-96E0-782ADE417075}</b:Guid>
    <b:RefOrder>4</b:RefOrder>
  </b:Source>
  <b:Source>
    <b:Tag>Mar23</b:Tag>
    <b:SourceType>InternetSite</b:SourceType>
    <b:Guid>{64A71B1A-9E3E-4D7F-874A-F6BD49EA6C8E}</b:Guid>
    <b:Author>
      <b:Author>
        <b:NameList>
          <b:Person>
            <b:Last>Akhter</b:Last>
            <b:First>Maria</b:First>
          </b:Person>
        </b:NameList>
      </b:Author>
    </b:Author>
    <b:InternetSiteTitle>Envoy</b:InternetSiteTitle>
    <b:Year> 2023</b:Year>
    <b:Month>MAY</b:Month>
    <b:Day>11</b:Day>
    <b:URL>https://envoy.com/blog/workplace-security-awareness</b:URL>
    <b:RefOrder>2</b:RefOrder>
  </b:Source>
  <b:Source>
    <b:Tag>Nip19</b:Tag>
    <b:SourceType>InternetSite</b:SourceType>
    <b:Guid>{A4F2107F-A0E4-40C3-B08D-A5BBE4AF9EE2}</b:Guid>
    <b:Author>
      <b:Author>
        <b:NameList>
          <b:Person>
            <b:Last>Nachin</b:Last>
            <b:First>Nipon</b:First>
          </b:Person>
        </b:NameList>
      </b:Author>
    </b:Author>
    <b:InternetSiteTitle>ISACA</b:InternetSiteTitle>
    <b:Year>2019</b:Year>
    <b:Month> March</b:Month>
    <b:Day>1 </b:Day>
    <b:URL>https://www.isaca.org/resources/isaca-journal/issues/2019/volume-2/how-to-increase-cybersecurity-awareness</b:URL>
    <b:RefOrder>1</b:RefOrder>
  </b:Source>
  <b:Source>
    <b:Tag>DAV24</b:Tag>
    <b:SourceType>InternetSite</b:SourceType>
    <b:Guid>{1A3B9E63-2A2F-4FE7-BB34-D79C96E3D64E}</b:Guid>
    <b:Author>
      <b:Author>
        <b:NameList>
          <b:Person>
            <b:Last>ELLIS</b:Last>
            <b:First>DAVID</b:First>
          </b:Person>
        </b:NameList>
      </b:Author>
    </b:Author>
    <b:ProductionCompany>SECURITY METRICS</b:ProductionCompany>
    <b:YearAccessed>2024</b:YearAccessed>
    <b:MonthAccessed>MAY</b:MonthAccessed>
    <b:DayAccessed>1</b:DayAccessed>
    <b:URL>https://www.securitymetrics.com/blog/7-ways-recognize-phishing-email</b:URL>
    <b:RefOrder>5</b:RefOrder>
  </b:Source>
  <b:Source>
    <b:Tag>Orn19</b:Tag>
    <b:SourceType>InternetSite</b:SourceType>
    <b:Guid>{F9A847CD-0B7F-4384-8DCB-33CD809CCF02}</b:Guid>
    <b:Author>
      <b:Author>
        <b:NameList>
          <b:Person>
            <b:Last>OrnRin</b:Last>
          </b:Person>
        </b:NameList>
      </b:Author>
    </b:Author>
    <b:Year> 2019</b:Year>
    <b:Month> Augus</b:Month>
    <b:Day>	07</b:Day>
    <b:YearAccessed>2024</b:YearAccessed>
    <b:MonthAccessed>MAY</b:MonthAccessed>
    <b:DayAccessed>1</b:DayAccessed>
    <b:URL>https://www.gettyimages.co.uk/detail/illustration/hacker-with-laptop-computer-stealing-royalty-free-illustrat</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68e0c24695d3000914128777a856741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4e7293ed31d2613f08c376b55094af6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416F8E2-9FA3-4E36-B3AF-D4799CD0B951}">
  <ds:schemaRefs>
    <ds:schemaRef ds:uri="http://schemas.openxmlformats.org/officeDocument/2006/bibliography"/>
  </ds:schemaRefs>
</ds:datastoreItem>
</file>

<file path=customXml/itemProps2.xml><?xml version="1.0" encoding="utf-8"?>
<ds:datastoreItem xmlns:ds="http://schemas.openxmlformats.org/officeDocument/2006/customXml" ds:itemID="{76929DB5-A856-4C9B-BD1F-760F401F0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B1C4D4-608E-473D-8C4E-52B90007C208}">
  <ds:schemaRefs>
    <ds:schemaRef ds:uri="http://schemas.microsoft.com/sharepoint/v3/contenttype/forms"/>
  </ds:schemaRefs>
</ds:datastoreItem>
</file>

<file path=customXml/itemProps4.xml><?xml version="1.0" encoding="utf-8"?>
<ds:datastoreItem xmlns:ds="http://schemas.openxmlformats.org/officeDocument/2006/customXml" ds:itemID="{0BA67504-5260-4901-B47A-CF4E81B966E7}">
  <ds:schemaRefs>
    <ds:schemaRef ds:uri="http://schemas.microsoft.com/office/2006/documentManagement/types"/>
    <ds:schemaRef ds:uri="f54e4810-f1f5-4bce-aa8e-e4722dc561be"/>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 ds:uri="7b23fa32-4003-4364-bee1-595462966394"/>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2011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sssssss</vt:lpstr>
    </vt:vector>
  </TitlesOfParts>
  <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sssssss</dc:title>
  <dc:subject/>
  <dc:creator>Magdy Bkheet (2007446)</dc:creator>
  <cp:keywords/>
  <dc:description/>
  <cp:lastModifiedBy>Magdy Bkheet (2007446)</cp:lastModifiedBy>
  <cp:revision>2</cp:revision>
  <dcterms:created xsi:type="dcterms:W3CDTF">2024-05-02T20:56:00Z</dcterms:created>
  <dcterms:modified xsi:type="dcterms:W3CDTF">2024-05-02T20:56:00Z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