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C8E1F1" w14:textId="77777777" w:rsidR="004511E0" w:rsidRPr="00C03ACA" w:rsidRDefault="004511E0" w:rsidP="00064225">
      <w:pPr>
        <w:spacing w:after="0"/>
        <w:jc w:val="center"/>
        <w:rPr>
          <w:rFonts w:ascii="Arial" w:hAnsi="Arial" w:cs="Arial"/>
          <w:b/>
          <w:bCs/>
          <w:sz w:val="22"/>
          <w:lang w:val="en-US"/>
        </w:rPr>
      </w:pPr>
    </w:p>
    <w:p w14:paraId="3724EFDC" w14:textId="77777777" w:rsidR="004511E0" w:rsidRPr="00C03ACA" w:rsidRDefault="004511E0" w:rsidP="00064225">
      <w:pPr>
        <w:spacing w:after="0"/>
        <w:jc w:val="center"/>
        <w:rPr>
          <w:rFonts w:ascii="Arial" w:hAnsi="Arial" w:cs="Arial"/>
          <w:b/>
          <w:bCs/>
          <w:sz w:val="22"/>
          <w:lang w:val="en-US"/>
        </w:rPr>
      </w:pPr>
    </w:p>
    <w:p w14:paraId="2A41B343" w14:textId="77777777" w:rsidR="004511E0" w:rsidRPr="00C03ACA" w:rsidRDefault="004511E0" w:rsidP="00064225">
      <w:pPr>
        <w:spacing w:after="0"/>
        <w:jc w:val="center"/>
        <w:rPr>
          <w:rFonts w:ascii="Arial" w:hAnsi="Arial" w:cs="Arial"/>
          <w:b/>
          <w:bCs/>
          <w:sz w:val="22"/>
          <w:lang w:val="en-US"/>
        </w:rPr>
      </w:pPr>
    </w:p>
    <w:p w14:paraId="11EB0D0D" w14:textId="77777777" w:rsidR="004511E0" w:rsidRPr="00C03ACA" w:rsidRDefault="004511E0" w:rsidP="00064225">
      <w:pPr>
        <w:spacing w:after="0"/>
        <w:jc w:val="center"/>
        <w:rPr>
          <w:rFonts w:ascii="Arial" w:hAnsi="Arial" w:cs="Arial"/>
          <w:b/>
          <w:bCs/>
          <w:sz w:val="22"/>
          <w:lang w:val="en-US"/>
        </w:rPr>
      </w:pPr>
    </w:p>
    <w:p w14:paraId="6CE86E64" w14:textId="77777777" w:rsidR="004511E0" w:rsidRPr="00C03ACA" w:rsidRDefault="004511E0" w:rsidP="00064225">
      <w:pPr>
        <w:spacing w:after="0"/>
        <w:jc w:val="center"/>
        <w:rPr>
          <w:rFonts w:ascii="Arial" w:hAnsi="Arial" w:cs="Arial"/>
          <w:b/>
          <w:bCs/>
          <w:sz w:val="22"/>
          <w:lang w:val="en-US"/>
        </w:rPr>
      </w:pPr>
    </w:p>
    <w:p w14:paraId="1A369762" w14:textId="77777777" w:rsidR="0049715D" w:rsidRPr="00C03ACA" w:rsidRDefault="0049715D" w:rsidP="00064225">
      <w:pPr>
        <w:spacing w:after="0"/>
        <w:jc w:val="center"/>
        <w:rPr>
          <w:rFonts w:ascii="Arial" w:hAnsi="Arial" w:cs="Arial"/>
          <w:b/>
          <w:bCs/>
          <w:sz w:val="22"/>
          <w:lang w:val="en-US"/>
        </w:rPr>
      </w:pPr>
    </w:p>
    <w:p w14:paraId="0C0F84E4" w14:textId="77777777" w:rsidR="007B376A" w:rsidRPr="00C03ACA" w:rsidRDefault="007B376A" w:rsidP="00064225">
      <w:pPr>
        <w:spacing w:after="0"/>
        <w:jc w:val="center"/>
        <w:rPr>
          <w:rFonts w:ascii="Arial" w:hAnsi="Arial" w:cs="Arial"/>
          <w:b/>
          <w:bCs/>
          <w:sz w:val="22"/>
          <w:lang w:val="en-US"/>
        </w:rPr>
      </w:pPr>
    </w:p>
    <w:p w14:paraId="04183F11" w14:textId="5BDFEC41" w:rsidR="00064225" w:rsidRDefault="00606FEF" w:rsidP="00064225">
      <w:pPr>
        <w:spacing w:after="0"/>
        <w:jc w:val="center"/>
        <w:rPr>
          <w:rFonts w:ascii="Arial" w:hAnsi="Arial" w:cs="Arial"/>
          <w:b/>
          <w:bCs/>
          <w:sz w:val="32"/>
          <w:szCs w:val="32"/>
          <w:lang w:val="en-US"/>
        </w:rPr>
      </w:pPr>
      <w:r w:rsidRPr="00C03ACA">
        <w:rPr>
          <w:rFonts w:ascii="Arial" w:hAnsi="Arial" w:cs="Arial"/>
          <w:b/>
          <w:bCs/>
          <w:sz w:val="32"/>
          <w:szCs w:val="32"/>
          <w:lang w:val="en-US"/>
        </w:rPr>
        <w:t>MANAGING ENTERPRISE IN THE 21</w:t>
      </w:r>
      <w:r w:rsidRPr="00C03ACA">
        <w:rPr>
          <w:rFonts w:ascii="Arial" w:hAnsi="Arial" w:cs="Arial"/>
          <w:b/>
          <w:bCs/>
          <w:sz w:val="32"/>
          <w:szCs w:val="32"/>
          <w:vertAlign w:val="superscript"/>
          <w:lang w:val="en-US"/>
        </w:rPr>
        <w:t>ST</w:t>
      </w:r>
      <w:r w:rsidRPr="00C03ACA">
        <w:rPr>
          <w:rFonts w:ascii="Arial" w:hAnsi="Arial" w:cs="Arial"/>
          <w:b/>
          <w:bCs/>
          <w:sz w:val="32"/>
          <w:szCs w:val="32"/>
          <w:lang w:val="en-US"/>
        </w:rPr>
        <w:t xml:space="preserve"> CENTURY</w:t>
      </w:r>
    </w:p>
    <w:p w14:paraId="38776B81" w14:textId="05010DF5" w:rsidR="00701EA0" w:rsidRDefault="00701EA0" w:rsidP="00064225">
      <w:pPr>
        <w:spacing w:after="0"/>
        <w:jc w:val="center"/>
        <w:rPr>
          <w:rFonts w:ascii="Arial" w:hAnsi="Arial" w:cs="Arial"/>
          <w:b/>
          <w:bCs/>
          <w:sz w:val="32"/>
          <w:szCs w:val="32"/>
          <w:lang w:val="en-US"/>
        </w:rPr>
      </w:pPr>
    </w:p>
    <w:p w14:paraId="148129DA" w14:textId="3CE0E125" w:rsidR="00701EA0" w:rsidRDefault="00866A0D" w:rsidP="00701EA0">
      <w:pPr>
        <w:spacing w:after="0"/>
        <w:jc w:val="left"/>
        <w:rPr>
          <w:rFonts w:ascii="Arial" w:hAnsi="Arial" w:cs="Arial"/>
          <w:b/>
          <w:bCs/>
          <w:sz w:val="32"/>
          <w:szCs w:val="32"/>
          <w:lang w:val="en-US"/>
        </w:rPr>
      </w:pPr>
      <w:r>
        <w:rPr>
          <w:rFonts w:ascii="Arial" w:hAnsi="Arial" w:cs="Arial"/>
          <w:b/>
          <w:bCs/>
          <w:sz w:val="32"/>
          <w:szCs w:val="32"/>
          <w:lang w:val="en-US"/>
        </w:rPr>
        <w:t>BMSW4006_LON</w:t>
      </w:r>
    </w:p>
    <w:p w14:paraId="1A2A182B" w14:textId="384147A6" w:rsidR="00866A0D" w:rsidRDefault="00866A0D" w:rsidP="00701EA0">
      <w:pPr>
        <w:spacing w:after="0"/>
        <w:jc w:val="left"/>
        <w:rPr>
          <w:rFonts w:ascii="Arial" w:hAnsi="Arial" w:cs="Arial"/>
          <w:b/>
          <w:bCs/>
          <w:sz w:val="22"/>
          <w:lang w:val="en-US"/>
        </w:rPr>
      </w:pPr>
      <w:r>
        <w:rPr>
          <w:rFonts w:ascii="Arial" w:hAnsi="Arial" w:cs="Arial"/>
          <w:b/>
          <w:bCs/>
          <w:sz w:val="22"/>
          <w:lang w:val="en-US"/>
        </w:rPr>
        <w:t xml:space="preserve">LECTURER: AFZAL MUNNA </w:t>
      </w:r>
    </w:p>
    <w:p w14:paraId="3B6672C9" w14:textId="0B357789" w:rsidR="00866A0D" w:rsidRDefault="00866A0D" w:rsidP="00701EA0">
      <w:pPr>
        <w:spacing w:after="0"/>
        <w:jc w:val="left"/>
        <w:rPr>
          <w:rFonts w:ascii="Arial" w:hAnsi="Arial" w:cs="Arial"/>
          <w:b/>
          <w:bCs/>
          <w:sz w:val="22"/>
          <w:lang w:val="en-US"/>
        </w:rPr>
      </w:pPr>
      <w:r>
        <w:rPr>
          <w:rFonts w:ascii="Arial" w:hAnsi="Arial" w:cs="Arial"/>
          <w:b/>
          <w:bCs/>
          <w:sz w:val="22"/>
          <w:lang w:val="en-US"/>
        </w:rPr>
        <w:t>STUDENTS: SALEHA SHIRIN 2029506_Team Leader</w:t>
      </w:r>
    </w:p>
    <w:p w14:paraId="1D378B27" w14:textId="012E6EC3" w:rsidR="00866A0D" w:rsidRDefault="00866A0D" w:rsidP="00701EA0">
      <w:pPr>
        <w:spacing w:after="0"/>
        <w:jc w:val="left"/>
        <w:rPr>
          <w:rFonts w:ascii="Arial" w:hAnsi="Arial" w:cs="Arial"/>
          <w:b/>
          <w:bCs/>
          <w:sz w:val="22"/>
          <w:lang w:val="en-US"/>
        </w:rPr>
      </w:pPr>
      <w:r>
        <w:rPr>
          <w:rFonts w:ascii="Arial" w:hAnsi="Arial" w:cs="Arial"/>
          <w:b/>
          <w:bCs/>
          <w:sz w:val="22"/>
          <w:lang w:val="en-US"/>
        </w:rPr>
        <w:t xml:space="preserve">                      LUCIAN-IOAN CICU 2109653</w:t>
      </w:r>
    </w:p>
    <w:p w14:paraId="6D5BD98C" w14:textId="45F2A2C1" w:rsidR="00866A0D" w:rsidRDefault="00866A0D" w:rsidP="00701EA0">
      <w:pPr>
        <w:spacing w:after="0"/>
        <w:jc w:val="left"/>
        <w:rPr>
          <w:rFonts w:ascii="Arial" w:hAnsi="Arial" w:cs="Arial"/>
          <w:b/>
          <w:bCs/>
          <w:sz w:val="22"/>
          <w:lang w:val="en-US"/>
        </w:rPr>
      </w:pPr>
      <w:r>
        <w:rPr>
          <w:rFonts w:ascii="Arial" w:hAnsi="Arial" w:cs="Arial"/>
          <w:b/>
          <w:bCs/>
          <w:sz w:val="22"/>
          <w:lang w:val="en-US"/>
        </w:rPr>
        <w:t xml:space="preserve">                      STEFAN IONUT DOTA 2028268</w:t>
      </w:r>
    </w:p>
    <w:p w14:paraId="085AAD71" w14:textId="3C87E564" w:rsidR="00866A0D" w:rsidRPr="00866A0D" w:rsidRDefault="00866A0D" w:rsidP="00701EA0">
      <w:pPr>
        <w:spacing w:after="0"/>
        <w:jc w:val="left"/>
        <w:rPr>
          <w:rFonts w:ascii="Arial" w:hAnsi="Arial" w:cs="Arial"/>
          <w:b/>
          <w:bCs/>
          <w:sz w:val="22"/>
          <w:lang w:val="en-US"/>
        </w:rPr>
      </w:pPr>
      <w:r>
        <w:rPr>
          <w:rFonts w:ascii="Arial" w:hAnsi="Arial" w:cs="Arial"/>
          <w:b/>
          <w:bCs/>
          <w:sz w:val="22"/>
          <w:lang w:val="en-US"/>
        </w:rPr>
        <w:t xml:space="preserve">                      DUMITRU IULIAN FILOTE 1920814</w:t>
      </w:r>
    </w:p>
    <w:p w14:paraId="57013B36" w14:textId="654974D6" w:rsidR="002C420D" w:rsidRDefault="002C420D">
      <w:pPr>
        <w:spacing w:line="259" w:lineRule="auto"/>
        <w:jc w:val="left"/>
        <w:rPr>
          <w:rFonts w:ascii="Arial" w:hAnsi="Arial" w:cs="Arial"/>
          <w:b/>
          <w:bCs/>
          <w:sz w:val="32"/>
          <w:szCs w:val="32"/>
          <w:lang w:val="en-US"/>
        </w:rPr>
      </w:pPr>
      <w:r>
        <w:rPr>
          <w:rFonts w:ascii="Arial" w:hAnsi="Arial" w:cs="Arial"/>
          <w:b/>
          <w:bCs/>
          <w:sz w:val="32"/>
          <w:szCs w:val="32"/>
          <w:lang w:val="en-US"/>
        </w:rPr>
        <w:br w:type="page"/>
      </w:r>
    </w:p>
    <w:sdt>
      <w:sdtPr>
        <w:rPr>
          <w:rFonts w:ascii="Times New Roman" w:eastAsiaTheme="minorHAnsi" w:hAnsi="Times New Roman" w:cstheme="minorBidi"/>
          <w:color w:val="auto"/>
          <w:sz w:val="24"/>
          <w:szCs w:val="22"/>
          <w:lang w:val="en-GB"/>
        </w:rPr>
        <w:id w:val="1301730994"/>
        <w:docPartObj>
          <w:docPartGallery w:val="Table of Contents"/>
          <w:docPartUnique/>
        </w:docPartObj>
      </w:sdtPr>
      <w:sdtEndPr>
        <w:rPr>
          <w:rFonts w:ascii="Arial" w:hAnsi="Arial"/>
          <w:b/>
          <w:bCs/>
          <w:noProof/>
          <w:sz w:val="22"/>
        </w:rPr>
      </w:sdtEndPr>
      <w:sdtContent>
        <w:p w14:paraId="528E9CF2" w14:textId="15E900AC" w:rsidR="002C420D" w:rsidRPr="002C420D" w:rsidRDefault="002C420D" w:rsidP="002C420D">
          <w:pPr>
            <w:pStyle w:val="TOCHeading"/>
            <w:spacing w:line="360" w:lineRule="auto"/>
            <w:jc w:val="center"/>
            <w:rPr>
              <w:rFonts w:ascii="Arial" w:hAnsi="Arial"/>
              <w:b/>
              <w:bCs/>
              <w:color w:val="auto"/>
              <w:sz w:val="28"/>
              <w:szCs w:val="28"/>
            </w:rPr>
          </w:pPr>
          <w:r w:rsidRPr="002C420D">
            <w:rPr>
              <w:rFonts w:ascii="Arial" w:hAnsi="Arial"/>
              <w:b/>
              <w:bCs/>
              <w:color w:val="auto"/>
              <w:sz w:val="28"/>
              <w:szCs w:val="28"/>
            </w:rPr>
            <w:t>Table of Contents</w:t>
          </w:r>
        </w:p>
        <w:p w14:paraId="7DBF256E" w14:textId="7726879A" w:rsidR="002C420D" w:rsidRPr="002C420D" w:rsidRDefault="002C420D" w:rsidP="002C420D">
          <w:pPr>
            <w:pStyle w:val="TOC1"/>
            <w:tabs>
              <w:tab w:val="right" w:leader="dot" w:pos="9016"/>
            </w:tabs>
            <w:rPr>
              <w:rFonts w:ascii="Arial" w:eastAsiaTheme="minorEastAsia" w:hAnsi="Arial" w:cs="Arial"/>
              <w:noProof/>
              <w:sz w:val="22"/>
              <w:lang w:val="en-IN" w:eastAsia="en-IN"/>
            </w:rPr>
          </w:pPr>
          <w:r w:rsidRPr="002C420D">
            <w:rPr>
              <w:rFonts w:ascii="Arial" w:hAnsi="Arial" w:cs="Arial"/>
              <w:sz w:val="22"/>
            </w:rPr>
            <w:fldChar w:fldCharType="begin"/>
          </w:r>
          <w:r w:rsidRPr="002C420D">
            <w:rPr>
              <w:rFonts w:ascii="Arial" w:hAnsi="Arial" w:cs="Arial"/>
              <w:sz w:val="22"/>
            </w:rPr>
            <w:instrText xml:space="preserve"> TOC \o "1-3" \h \z \u </w:instrText>
          </w:r>
          <w:r w:rsidRPr="002C420D">
            <w:rPr>
              <w:rFonts w:ascii="Arial" w:hAnsi="Arial" w:cs="Arial"/>
              <w:sz w:val="22"/>
            </w:rPr>
            <w:fldChar w:fldCharType="separate"/>
          </w:r>
          <w:hyperlink w:anchor="_Toc101214363" w:history="1">
            <w:r w:rsidRPr="002C420D">
              <w:rPr>
                <w:rStyle w:val="Hyperlink"/>
                <w:rFonts w:ascii="Arial" w:eastAsia="Times New Roman" w:hAnsi="Arial" w:cs="Arial"/>
                <w:noProof/>
                <w:sz w:val="22"/>
              </w:rPr>
              <w:t>Business overview</w:t>
            </w:r>
            <w:r w:rsidRPr="002C420D">
              <w:rPr>
                <w:rFonts w:ascii="Arial" w:hAnsi="Arial" w:cs="Arial"/>
                <w:noProof/>
                <w:webHidden/>
                <w:sz w:val="22"/>
              </w:rPr>
              <w:tab/>
            </w:r>
            <w:r w:rsidRPr="002C420D">
              <w:rPr>
                <w:rFonts w:ascii="Arial" w:hAnsi="Arial" w:cs="Arial"/>
                <w:noProof/>
                <w:webHidden/>
                <w:sz w:val="22"/>
              </w:rPr>
              <w:fldChar w:fldCharType="begin"/>
            </w:r>
            <w:r w:rsidRPr="002C420D">
              <w:rPr>
                <w:rFonts w:ascii="Arial" w:hAnsi="Arial" w:cs="Arial"/>
                <w:noProof/>
                <w:webHidden/>
                <w:sz w:val="22"/>
              </w:rPr>
              <w:instrText xml:space="preserve"> PAGEREF _Toc101214363 \h </w:instrText>
            </w:r>
            <w:r w:rsidRPr="002C420D">
              <w:rPr>
                <w:rFonts w:ascii="Arial" w:hAnsi="Arial" w:cs="Arial"/>
                <w:noProof/>
                <w:webHidden/>
                <w:sz w:val="22"/>
              </w:rPr>
            </w:r>
            <w:r w:rsidRPr="002C420D">
              <w:rPr>
                <w:rFonts w:ascii="Arial" w:hAnsi="Arial" w:cs="Arial"/>
                <w:noProof/>
                <w:webHidden/>
                <w:sz w:val="22"/>
              </w:rPr>
              <w:fldChar w:fldCharType="separate"/>
            </w:r>
            <w:r w:rsidRPr="002C420D">
              <w:rPr>
                <w:rFonts w:ascii="Arial" w:hAnsi="Arial" w:cs="Arial"/>
                <w:noProof/>
                <w:webHidden/>
                <w:sz w:val="22"/>
              </w:rPr>
              <w:t>3</w:t>
            </w:r>
            <w:r w:rsidRPr="002C420D">
              <w:rPr>
                <w:rFonts w:ascii="Arial" w:hAnsi="Arial" w:cs="Arial"/>
                <w:noProof/>
                <w:webHidden/>
                <w:sz w:val="22"/>
              </w:rPr>
              <w:fldChar w:fldCharType="end"/>
            </w:r>
          </w:hyperlink>
        </w:p>
        <w:p w14:paraId="290BF196" w14:textId="2F38BBE3"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64" w:history="1">
            <w:r w:rsidR="002C420D" w:rsidRPr="002C420D">
              <w:rPr>
                <w:rStyle w:val="Hyperlink"/>
                <w:rFonts w:ascii="Arial" w:hAnsi="Arial" w:cs="Arial"/>
                <w:noProof/>
                <w:sz w:val="22"/>
              </w:rPr>
              <w:t>Executive summary</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_Toc101214364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3</w:t>
            </w:r>
            <w:r w:rsidR="002C420D" w:rsidRPr="002C420D">
              <w:rPr>
                <w:rFonts w:ascii="Arial" w:hAnsi="Arial" w:cs="Arial"/>
                <w:noProof/>
                <w:webHidden/>
                <w:sz w:val="22"/>
              </w:rPr>
              <w:fldChar w:fldCharType="end"/>
            </w:r>
          </w:hyperlink>
        </w:p>
        <w:p w14:paraId="4A3FCE73" w14:textId="12C433F7" w:rsidR="002C420D" w:rsidRPr="002C420D" w:rsidRDefault="00301AAE" w:rsidP="002C420D">
          <w:pPr>
            <w:pStyle w:val="TOC1"/>
            <w:tabs>
              <w:tab w:val="right" w:leader="dot" w:pos="9016"/>
            </w:tabs>
            <w:rPr>
              <w:rFonts w:ascii="Arial" w:eastAsiaTheme="minorEastAsia" w:hAnsi="Arial" w:cs="Arial"/>
              <w:noProof/>
              <w:sz w:val="22"/>
              <w:lang w:val="en-IN" w:eastAsia="en-IN"/>
            </w:rPr>
          </w:pPr>
          <w:hyperlink w:anchor="_Toc101214365" w:history="1">
            <w:r w:rsidR="002C420D" w:rsidRPr="002C420D">
              <w:rPr>
                <w:rStyle w:val="Hyperlink"/>
                <w:rFonts w:ascii="Arial" w:eastAsia="Times New Roman" w:hAnsi="Arial" w:cs="Arial"/>
                <w:noProof/>
                <w:sz w:val="22"/>
              </w:rPr>
              <w:t>Introduction</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_Toc101214365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4</w:t>
            </w:r>
            <w:r w:rsidR="002C420D" w:rsidRPr="002C420D">
              <w:rPr>
                <w:rFonts w:ascii="Arial" w:hAnsi="Arial" w:cs="Arial"/>
                <w:noProof/>
                <w:webHidden/>
                <w:sz w:val="22"/>
              </w:rPr>
              <w:fldChar w:fldCharType="end"/>
            </w:r>
          </w:hyperlink>
        </w:p>
        <w:p w14:paraId="0CDFEC25" w14:textId="32F41D42"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66" w:history="1">
            <w:r w:rsidR="002C420D" w:rsidRPr="002C420D">
              <w:rPr>
                <w:rStyle w:val="Hyperlink"/>
                <w:rFonts w:ascii="Arial" w:hAnsi="Arial" w:cs="Arial"/>
                <w:noProof/>
                <w:sz w:val="22"/>
              </w:rPr>
              <w:t>Mission statement</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_Toc101214366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4</w:t>
            </w:r>
            <w:r w:rsidR="002C420D" w:rsidRPr="002C420D">
              <w:rPr>
                <w:rFonts w:ascii="Arial" w:hAnsi="Arial" w:cs="Arial"/>
                <w:noProof/>
                <w:webHidden/>
                <w:sz w:val="22"/>
              </w:rPr>
              <w:fldChar w:fldCharType="end"/>
            </w:r>
          </w:hyperlink>
        </w:p>
        <w:p w14:paraId="0572FD2B" w14:textId="542E86EC"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67" w:history="1">
            <w:r w:rsidR="002C420D" w:rsidRPr="002C420D">
              <w:rPr>
                <w:rStyle w:val="Hyperlink"/>
                <w:rFonts w:ascii="Arial" w:hAnsi="Arial" w:cs="Arial"/>
                <w:noProof/>
                <w:sz w:val="22"/>
              </w:rPr>
              <w:t>Vision statement</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_Toc101214367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4</w:t>
            </w:r>
            <w:r w:rsidR="002C420D" w:rsidRPr="002C420D">
              <w:rPr>
                <w:rFonts w:ascii="Arial" w:hAnsi="Arial" w:cs="Arial"/>
                <w:noProof/>
                <w:webHidden/>
                <w:sz w:val="22"/>
              </w:rPr>
              <w:fldChar w:fldCharType="end"/>
            </w:r>
          </w:hyperlink>
        </w:p>
        <w:p w14:paraId="2767172A" w14:textId="53B7B4D4"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68" w:history="1">
            <w:r w:rsidR="002C420D" w:rsidRPr="002C420D">
              <w:rPr>
                <w:rStyle w:val="Hyperlink"/>
                <w:rFonts w:ascii="Arial" w:hAnsi="Arial" w:cs="Arial"/>
                <w:noProof/>
                <w:sz w:val="22"/>
              </w:rPr>
              <w:t>Aims and objectives</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_Toc101214368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4</w:t>
            </w:r>
            <w:r w:rsidR="002C420D" w:rsidRPr="002C420D">
              <w:rPr>
                <w:rFonts w:ascii="Arial" w:hAnsi="Arial" w:cs="Arial"/>
                <w:noProof/>
                <w:webHidden/>
                <w:sz w:val="22"/>
              </w:rPr>
              <w:fldChar w:fldCharType="end"/>
            </w:r>
          </w:hyperlink>
        </w:p>
        <w:p w14:paraId="38F0771B" w14:textId="68F2A4D0"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69" w:history="1">
            <w:r w:rsidR="002C420D" w:rsidRPr="002C420D">
              <w:rPr>
                <w:rStyle w:val="Hyperlink"/>
                <w:rFonts w:ascii="Arial" w:hAnsi="Arial" w:cs="Arial"/>
                <w:noProof/>
                <w:sz w:val="22"/>
              </w:rPr>
              <w:t>Business description and history</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_Toc101214369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5</w:t>
            </w:r>
            <w:r w:rsidR="002C420D" w:rsidRPr="002C420D">
              <w:rPr>
                <w:rFonts w:ascii="Arial" w:hAnsi="Arial" w:cs="Arial"/>
                <w:noProof/>
                <w:webHidden/>
                <w:sz w:val="22"/>
              </w:rPr>
              <w:fldChar w:fldCharType="end"/>
            </w:r>
          </w:hyperlink>
        </w:p>
        <w:p w14:paraId="7C162045" w14:textId="36604ECA"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70" w:history="1">
            <w:r w:rsidR="002C420D" w:rsidRPr="002C420D">
              <w:rPr>
                <w:rStyle w:val="Hyperlink"/>
                <w:rFonts w:ascii="Arial" w:hAnsi="Arial" w:cs="Arial"/>
                <w:noProof/>
                <w:sz w:val="22"/>
              </w:rPr>
              <w:t>Business structure</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_Toc101214370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7</w:t>
            </w:r>
            <w:r w:rsidR="002C420D" w:rsidRPr="002C420D">
              <w:rPr>
                <w:rFonts w:ascii="Arial" w:hAnsi="Arial" w:cs="Arial"/>
                <w:noProof/>
                <w:webHidden/>
                <w:sz w:val="22"/>
              </w:rPr>
              <w:fldChar w:fldCharType="end"/>
            </w:r>
          </w:hyperlink>
        </w:p>
        <w:p w14:paraId="77E0F29F" w14:textId="3C3EC105"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71" w:history="1">
            <w:r w:rsidR="002C420D" w:rsidRPr="002C420D">
              <w:rPr>
                <w:rStyle w:val="Hyperlink"/>
                <w:rFonts w:ascii="Arial" w:hAnsi="Arial" w:cs="Arial"/>
                <w:noProof/>
                <w:sz w:val="22"/>
              </w:rPr>
              <w:t>Product or service description</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_Toc101214371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8</w:t>
            </w:r>
            <w:r w:rsidR="002C420D" w:rsidRPr="002C420D">
              <w:rPr>
                <w:rFonts w:ascii="Arial" w:hAnsi="Arial" w:cs="Arial"/>
                <w:noProof/>
                <w:webHidden/>
                <w:sz w:val="22"/>
              </w:rPr>
              <w:fldChar w:fldCharType="end"/>
            </w:r>
          </w:hyperlink>
        </w:p>
        <w:p w14:paraId="0BC8ABD6" w14:textId="61D367D0" w:rsidR="002C420D" w:rsidRPr="002C420D" w:rsidRDefault="00301AAE" w:rsidP="002C420D">
          <w:pPr>
            <w:pStyle w:val="TOC1"/>
            <w:tabs>
              <w:tab w:val="right" w:leader="dot" w:pos="9016"/>
            </w:tabs>
            <w:rPr>
              <w:rFonts w:ascii="Arial" w:eastAsiaTheme="minorEastAsia" w:hAnsi="Arial" w:cs="Arial"/>
              <w:noProof/>
              <w:sz w:val="22"/>
              <w:lang w:val="en-IN" w:eastAsia="en-IN"/>
            </w:rPr>
          </w:pPr>
          <w:hyperlink w:anchor="_Toc101214372" w:history="1">
            <w:r w:rsidR="002C420D" w:rsidRPr="002C420D">
              <w:rPr>
                <w:rStyle w:val="Hyperlink"/>
                <w:rFonts w:ascii="Arial" w:hAnsi="Arial" w:cs="Arial"/>
                <w:noProof/>
                <w:sz w:val="22"/>
              </w:rPr>
              <w:t>Marketing</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_Toc101214372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9</w:t>
            </w:r>
            <w:r w:rsidR="002C420D" w:rsidRPr="002C420D">
              <w:rPr>
                <w:rFonts w:ascii="Arial" w:hAnsi="Arial" w:cs="Arial"/>
                <w:noProof/>
                <w:webHidden/>
                <w:sz w:val="22"/>
              </w:rPr>
              <w:fldChar w:fldCharType="end"/>
            </w:r>
          </w:hyperlink>
        </w:p>
        <w:p w14:paraId="2C74DDC7" w14:textId="2FB59C38" w:rsidR="002C420D" w:rsidRPr="002C420D" w:rsidRDefault="00301AAE" w:rsidP="002C420D">
          <w:pPr>
            <w:pStyle w:val="TOC1"/>
            <w:tabs>
              <w:tab w:val="right" w:leader="dot" w:pos="9016"/>
            </w:tabs>
            <w:rPr>
              <w:rFonts w:ascii="Arial" w:eastAsiaTheme="minorEastAsia" w:hAnsi="Arial" w:cs="Arial"/>
              <w:noProof/>
              <w:sz w:val="22"/>
              <w:lang w:val="en-IN" w:eastAsia="en-IN"/>
            </w:rPr>
          </w:pPr>
          <w:hyperlink w:anchor="_Toc101214373" w:history="1">
            <w:r w:rsidR="002C420D" w:rsidRPr="002C420D">
              <w:rPr>
                <w:rStyle w:val="Hyperlink"/>
                <w:rFonts w:ascii="Arial" w:eastAsia="Times New Roman" w:hAnsi="Arial" w:cs="Arial"/>
                <w:noProof/>
                <w:sz w:val="22"/>
              </w:rPr>
              <w:t>Operation management</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_Toc101214373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17</w:t>
            </w:r>
            <w:r w:rsidR="002C420D" w:rsidRPr="002C420D">
              <w:rPr>
                <w:rFonts w:ascii="Arial" w:hAnsi="Arial" w:cs="Arial"/>
                <w:noProof/>
                <w:webHidden/>
                <w:sz w:val="22"/>
              </w:rPr>
              <w:fldChar w:fldCharType="end"/>
            </w:r>
          </w:hyperlink>
        </w:p>
        <w:p w14:paraId="1A6CD524" w14:textId="74E7E309"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74" w:history="1">
            <w:r w:rsidR="002C420D" w:rsidRPr="002C420D">
              <w:rPr>
                <w:rStyle w:val="Hyperlink"/>
                <w:rFonts w:ascii="Arial" w:eastAsia="Times New Roman" w:hAnsi="Arial" w:cs="Arial"/>
                <w:noProof/>
                <w:sz w:val="22"/>
              </w:rPr>
              <w:t>Supply chain management</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_Toc101214374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17</w:t>
            </w:r>
            <w:r w:rsidR="002C420D" w:rsidRPr="002C420D">
              <w:rPr>
                <w:rFonts w:ascii="Arial" w:hAnsi="Arial" w:cs="Arial"/>
                <w:noProof/>
                <w:webHidden/>
                <w:sz w:val="22"/>
              </w:rPr>
              <w:fldChar w:fldCharType="end"/>
            </w:r>
          </w:hyperlink>
        </w:p>
        <w:p w14:paraId="5C39823F" w14:textId="63D8A295"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75" w:history="1">
            <w:r w:rsidR="002C420D" w:rsidRPr="002C420D">
              <w:rPr>
                <w:rStyle w:val="Hyperlink"/>
                <w:rFonts w:ascii="Arial" w:eastAsia="Times New Roman" w:hAnsi="Arial" w:cs="Arial"/>
                <w:noProof/>
                <w:sz w:val="22"/>
              </w:rPr>
              <w:t>Other operational considerations</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_Toc101214375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20</w:t>
            </w:r>
            <w:r w:rsidR="002C420D" w:rsidRPr="002C420D">
              <w:rPr>
                <w:rFonts w:ascii="Arial" w:hAnsi="Arial" w:cs="Arial"/>
                <w:noProof/>
                <w:webHidden/>
                <w:sz w:val="22"/>
              </w:rPr>
              <w:fldChar w:fldCharType="end"/>
            </w:r>
          </w:hyperlink>
        </w:p>
        <w:p w14:paraId="25467F42" w14:textId="1924D9CC"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76" w:history="1">
            <w:r w:rsidR="002C420D" w:rsidRPr="002C420D">
              <w:rPr>
                <w:rStyle w:val="Hyperlink"/>
                <w:rFonts w:ascii="Arial" w:eastAsia="Times New Roman" w:hAnsi="Arial" w:cs="Arial"/>
                <w:noProof/>
                <w:sz w:val="22"/>
              </w:rPr>
              <w:t>The number of staff the cafe has currently employed</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_Toc101214376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20</w:t>
            </w:r>
            <w:r w:rsidR="002C420D" w:rsidRPr="002C420D">
              <w:rPr>
                <w:rFonts w:ascii="Arial" w:hAnsi="Arial" w:cs="Arial"/>
                <w:noProof/>
                <w:webHidden/>
                <w:sz w:val="22"/>
              </w:rPr>
              <w:fldChar w:fldCharType="end"/>
            </w:r>
          </w:hyperlink>
        </w:p>
        <w:p w14:paraId="1C8CCEAF" w14:textId="3BE628CF"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77" w:history="1">
            <w:r w:rsidR="002C420D" w:rsidRPr="002C420D">
              <w:rPr>
                <w:rStyle w:val="Hyperlink"/>
                <w:rFonts w:ascii="Arial" w:eastAsia="Times New Roman" w:hAnsi="Arial" w:cs="Arial"/>
                <w:noProof/>
                <w:sz w:val="22"/>
              </w:rPr>
              <w:t>From which the business will get operated?</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_Toc101214377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20</w:t>
            </w:r>
            <w:r w:rsidR="002C420D" w:rsidRPr="002C420D">
              <w:rPr>
                <w:rFonts w:ascii="Arial" w:hAnsi="Arial" w:cs="Arial"/>
                <w:noProof/>
                <w:webHidden/>
                <w:sz w:val="22"/>
              </w:rPr>
              <w:fldChar w:fldCharType="end"/>
            </w:r>
          </w:hyperlink>
        </w:p>
        <w:p w14:paraId="60E1E2E5" w14:textId="4C7E0571"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78" w:history="1">
            <w:r w:rsidR="002C420D" w:rsidRPr="002C420D">
              <w:rPr>
                <w:rStyle w:val="Hyperlink"/>
                <w:rFonts w:ascii="Arial" w:eastAsia="Times New Roman" w:hAnsi="Arial" w:cs="Arial"/>
                <w:noProof/>
                <w:sz w:val="22"/>
              </w:rPr>
              <w:t>Considerations of the laws and regulations for the cafe business</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_Toc101214378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21</w:t>
            </w:r>
            <w:r w:rsidR="002C420D" w:rsidRPr="002C420D">
              <w:rPr>
                <w:rFonts w:ascii="Arial" w:hAnsi="Arial" w:cs="Arial"/>
                <w:noProof/>
                <w:webHidden/>
                <w:sz w:val="22"/>
              </w:rPr>
              <w:fldChar w:fldCharType="end"/>
            </w:r>
          </w:hyperlink>
        </w:p>
        <w:p w14:paraId="54CA446E" w14:textId="28B8CEFD"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79" w:history="1">
            <w:r w:rsidR="002C420D" w:rsidRPr="002C420D">
              <w:rPr>
                <w:rStyle w:val="Hyperlink"/>
                <w:rFonts w:ascii="Arial" w:eastAsia="Times New Roman" w:hAnsi="Arial" w:cs="Arial"/>
                <w:noProof/>
                <w:sz w:val="22"/>
              </w:rPr>
              <w:t>Insurance that recently has been in place or is intended to be put in place for the cafe business</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_Toc101214379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21</w:t>
            </w:r>
            <w:r w:rsidR="002C420D" w:rsidRPr="002C420D">
              <w:rPr>
                <w:rFonts w:ascii="Arial" w:hAnsi="Arial" w:cs="Arial"/>
                <w:noProof/>
                <w:webHidden/>
                <w:sz w:val="22"/>
              </w:rPr>
              <w:fldChar w:fldCharType="end"/>
            </w:r>
          </w:hyperlink>
        </w:p>
        <w:p w14:paraId="6EB0169C" w14:textId="771F0A7E"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80" w:history="1">
            <w:r w:rsidR="002C420D" w:rsidRPr="002C420D">
              <w:rPr>
                <w:rStyle w:val="Hyperlink"/>
                <w:rFonts w:ascii="Arial" w:hAnsi="Arial" w:cs="Arial"/>
                <w:noProof/>
                <w:sz w:val="22"/>
              </w:rPr>
              <w:t>Corporate Social Responsibility</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_Toc101214380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22</w:t>
            </w:r>
            <w:r w:rsidR="002C420D" w:rsidRPr="002C420D">
              <w:rPr>
                <w:rFonts w:ascii="Arial" w:hAnsi="Arial" w:cs="Arial"/>
                <w:noProof/>
                <w:webHidden/>
                <w:sz w:val="22"/>
              </w:rPr>
              <w:fldChar w:fldCharType="end"/>
            </w:r>
          </w:hyperlink>
        </w:p>
        <w:p w14:paraId="74605907" w14:textId="2AE49BC7"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81" w:history="1">
            <w:r w:rsidR="002C420D" w:rsidRPr="002C420D">
              <w:rPr>
                <w:rStyle w:val="Hyperlink"/>
                <w:rFonts w:ascii="Arial" w:hAnsi="Arial" w:cs="Arial"/>
                <w:noProof/>
                <w:sz w:val="22"/>
              </w:rPr>
              <w:t>Information Technology</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_Toc101214381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23</w:t>
            </w:r>
            <w:r w:rsidR="002C420D" w:rsidRPr="002C420D">
              <w:rPr>
                <w:rFonts w:ascii="Arial" w:hAnsi="Arial" w:cs="Arial"/>
                <w:noProof/>
                <w:webHidden/>
                <w:sz w:val="22"/>
              </w:rPr>
              <w:fldChar w:fldCharType="end"/>
            </w:r>
          </w:hyperlink>
        </w:p>
        <w:p w14:paraId="2F445336" w14:textId="5C55EE07"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82" w:history="1">
            <w:r w:rsidR="002C420D" w:rsidRPr="002C420D">
              <w:rPr>
                <w:rStyle w:val="Hyperlink"/>
                <w:rFonts w:ascii="Arial" w:hAnsi="Arial" w:cs="Arial"/>
                <w:noProof/>
                <w:sz w:val="22"/>
              </w:rPr>
              <w:t>Technology Plan</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_Toc101214382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24</w:t>
            </w:r>
            <w:r w:rsidR="002C420D" w:rsidRPr="002C420D">
              <w:rPr>
                <w:rFonts w:ascii="Arial" w:hAnsi="Arial" w:cs="Arial"/>
                <w:noProof/>
                <w:webHidden/>
                <w:sz w:val="22"/>
              </w:rPr>
              <w:fldChar w:fldCharType="end"/>
            </w:r>
          </w:hyperlink>
        </w:p>
        <w:p w14:paraId="6B390738" w14:textId="540819BC" w:rsidR="002C420D" w:rsidRPr="002C420D" w:rsidRDefault="00301AAE" w:rsidP="002C420D">
          <w:pPr>
            <w:pStyle w:val="TOC3"/>
            <w:tabs>
              <w:tab w:val="right" w:leader="dot" w:pos="9016"/>
            </w:tabs>
            <w:rPr>
              <w:rFonts w:ascii="Arial" w:eastAsiaTheme="minorEastAsia" w:hAnsi="Arial" w:cs="Arial"/>
              <w:noProof/>
              <w:sz w:val="22"/>
              <w:lang w:val="en-IN" w:eastAsia="en-IN"/>
            </w:rPr>
          </w:pPr>
          <w:hyperlink w:anchor="_Toc101214383" w:history="1">
            <w:r w:rsidR="002C420D" w:rsidRPr="002C420D">
              <w:rPr>
                <w:rStyle w:val="Hyperlink"/>
                <w:rFonts w:ascii="Arial" w:hAnsi="Arial" w:cs="Arial"/>
                <w:noProof/>
                <w:sz w:val="22"/>
              </w:rPr>
              <w:t>An important type of restaurant technology and the hardware</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_Toc101214383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24</w:t>
            </w:r>
            <w:r w:rsidR="002C420D" w:rsidRPr="002C420D">
              <w:rPr>
                <w:rFonts w:ascii="Arial" w:hAnsi="Arial" w:cs="Arial"/>
                <w:noProof/>
                <w:webHidden/>
                <w:sz w:val="22"/>
              </w:rPr>
              <w:fldChar w:fldCharType="end"/>
            </w:r>
          </w:hyperlink>
        </w:p>
        <w:p w14:paraId="05D6EFED" w14:textId="582E9C76" w:rsidR="002C420D" w:rsidRPr="002C420D" w:rsidRDefault="00301AAE" w:rsidP="002C420D">
          <w:pPr>
            <w:pStyle w:val="TOC3"/>
            <w:tabs>
              <w:tab w:val="right" w:leader="dot" w:pos="9016"/>
            </w:tabs>
            <w:rPr>
              <w:rFonts w:ascii="Arial" w:eastAsiaTheme="minorEastAsia" w:hAnsi="Arial" w:cs="Arial"/>
              <w:noProof/>
              <w:sz w:val="22"/>
              <w:lang w:val="en-IN" w:eastAsia="en-IN"/>
            </w:rPr>
          </w:pPr>
          <w:hyperlink w:anchor="_Toc101214384" w:history="1">
            <w:r w:rsidR="002C420D" w:rsidRPr="002C420D">
              <w:rPr>
                <w:rStyle w:val="Hyperlink"/>
                <w:rFonts w:ascii="Arial" w:hAnsi="Arial" w:cs="Arial"/>
                <w:noProof/>
                <w:sz w:val="22"/>
              </w:rPr>
              <w:t>Using technology to help the cafe run more efficiently</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_Toc101214384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25</w:t>
            </w:r>
            <w:r w:rsidR="002C420D" w:rsidRPr="002C420D">
              <w:rPr>
                <w:rFonts w:ascii="Arial" w:hAnsi="Arial" w:cs="Arial"/>
                <w:noProof/>
                <w:webHidden/>
                <w:sz w:val="22"/>
              </w:rPr>
              <w:fldChar w:fldCharType="end"/>
            </w:r>
          </w:hyperlink>
        </w:p>
        <w:p w14:paraId="21BEFEE3" w14:textId="6ECD4263"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85" w:history="1">
            <w:r w:rsidR="002C420D" w:rsidRPr="002C420D">
              <w:rPr>
                <w:rStyle w:val="Hyperlink"/>
                <w:rFonts w:ascii="Arial" w:hAnsi="Arial" w:cs="Arial"/>
                <w:noProof/>
                <w:sz w:val="22"/>
              </w:rPr>
              <w:t>Management and Organization</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_Toc101214385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25</w:t>
            </w:r>
            <w:r w:rsidR="002C420D" w:rsidRPr="002C420D">
              <w:rPr>
                <w:rFonts w:ascii="Arial" w:hAnsi="Arial" w:cs="Arial"/>
                <w:noProof/>
                <w:webHidden/>
                <w:sz w:val="22"/>
              </w:rPr>
              <w:fldChar w:fldCharType="end"/>
            </w:r>
          </w:hyperlink>
        </w:p>
        <w:p w14:paraId="37450F40" w14:textId="1F67C2AA" w:rsidR="002C420D" w:rsidRPr="002C420D" w:rsidRDefault="00301AAE" w:rsidP="002C420D">
          <w:pPr>
            <w:pStyle w:val="TOC2"/>
            <w:tabs>
              <w:tab w:val="right" w:leader="dot" w:pos="9016"/>
            </w:tabs>
            <w:rPr>
              <w:rFonts w:ascii="Arial" w:eastAsiaTheme="minorEastAsia" w:hAnsi="Arial" w:cs="Arial"/>
              <w:noProof/>
              <w:sz w:val="22"/>
              <w:lang w:val="en-IN" w:eastAsia="en-IN"/>
            </w:rPr>
          </w:pPr>
          <w:hyperlink w:anchor="_Toc101214386" w:history="1">
            <w:r w:rsidR="002C420D" w:rsidRPr="002C420D">
              <w:rPr>
                <w:rStyle w:val="Hyperlink"/>
                <w:rFonts w:ascii="Arial" w:hAnsi="Arial" w:cs="Arial"/>
                <w:noProof/>
                <w:sz w:val="22"/>
              </w:rPr>
              <w:t>Organizational structure</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_Toc101214386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26</w:t>
            </w:r>
            <w:r w:rsidR="002C420D" w:rsidRPr="002C420D">
              <w:rPr>
                <w:rFonts w:ascii="Arial" w:hAnsi="Arial" w:cs="Arial"/>
                <w:noProof/>
                <w:webHidden/>
                <w:sz w:val="22"/>
              </w:rPr>
              <w:fldChar w:fldCharType="end"/>
            </w:r>
          </w:hyperlink>
        </w:p>
        <w:p w14:paraId="6F66DA59" w14:textId="37BC383F" w:rsidR="002C420D" w:rsidRPr="002C420D" w:rsidRDefault="00301AAE" w:rsidP="002C420D">
          <w:pPr>
            <w:pStyle w:val="TOC1"/>
            <w:tabs>
              <w:tab w:val="right" w:leader="dot" w:pos="9016"/>
            </w:tabs>
            <w:rPr>
              <w:rFonts w:ascii="Arial" w:eastAsiaTheme="minorEastAsia" w:hAnsi="Arial" w:cs="Arial"/>
              <w:noProof/>
              <w:sz w:val="22"/>
              <w:lang w:val="en-IN" w:eastAsia="en-IN"/>
            </w:rPr>
          </w:pPr>
          <w:hyperlink w:anchor="_Toc101214387" w:history="1">
            <w:r w:rsidR="002C420D" w:rsidRPr="002C420D">
              <w:rPr>
                <w:rStyle w:val="Hyperlink"/>
                <w:rFonts w:ascii="Arial" w:eastAsia="Times New Roman" w:hAnsi="Arial" w:cs="Arial"/>
                <w:noProof/>
                <w:sz w:val="22"/>
              </w:rPr>
              <w:t>Conclusion</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_Toc101214387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28</w:t>
            </w:r>
            <w:r w:rsidR="002C420D" w:rsidRPr="002C420D">
              <w:rPr>
                <w:rFonts w:ascii="Arial" w:hAnsi="Arial" w:cs="Arial"/>
                <w:noProof/>
                <w:webHidden/>
                <w:sz w:val="22"/>
              </w:rPr>
              <w:fldChar w:fldCharType="end"/>
            </w:r>
          </w:hyperlink>
        </w:p>
        <w:p w14:paraId="57D368D7" w14:textId="44780E81" w:rsidR="002C420D" w:rsidRPr="002C420D" w:rsidRDefault="00301AAE" w:rsidP="002C420D">
          <w:pPr>
            <w:pStyle w:val="TOC1"/>
            <w:tabs>
              <w:tab w:val="right" w:leader="dot" w:pos="9016"/>
            </w:tabs>
            <w:rPr>
              <w:rFonts w:ascii="Arial" w:eastAsiaTheme="minorEastAsia" w:hAnsi="Arial" w:cs="Arial"/>
              <w:noProof/>
              <w:sz w:val="22"/>
              <w:lang w:val="en-IN" w:eastAsia="en-IN"/>
            </w:rPr>
          </w:pPr>
          <w:hyperlink w:anchor="_Toc101214388" w:history="1">
            <w:r w:rsidR="002C420D" w:rsidRPr="002C420D">
              <w:rPr>
                <w:rStyle w:val="Hyperlink"/>
                <w:rFonts w:ascii="Arial" w:hAnsi="Arial" w:cs="Arial"/>
                <w:noProof/>
                <w:sz w:val="22"/>
              </w:rPr>
              <w:t>Reference list</w:t>
            </w:r>
            <w:r w:rsidR="002C420D" w:rsidRPr="002C420D">
              <w:rPr>
                <w:rFonts w:ascii="Arial" w:hAnsi="Arial" w:cs="Arial"/>
                <w:noProof/>
                <w:webHidden/>
                <w:sz w:val="22"/>
              </w:rPr>
              <w:tab/>
            </w:r>
            <w:r w:rsidR="002C420D" w:rsidRPr="002C420D">
              <w:rPr>
                <w:rFonts w:ascii="Arial" w:hAnsi="Arial" w:cs="Arial"/>
                <w:noProof/>
                <w:webHidden/>
                <w:sz w:val="22"/>
              </w:rPr>
              <w:fldChar w:fldCharType="begin"/>
            </w:r>
            <w:r w:rsidR="002C420D" w:rsidRPr="002C420D">
              <w:rPr>
                <w:rFonts w:ascii="Arial" w:hAnsi="Arial" w:cs="Arial"/>
                <w:noProof/>
                <w:webHidden/>
                <w:sz w:val="22"/>
              </w:rPr>
              <w:instrText xml:space="preserve"> PAGEREF _Toc101214388 \h </w:instrText>
            </w:r>
            <w:r w:rsidR="002C420D" w:rsidRPr="002C420D">
              <w:rPr>
                <w:rFonts w:ascii="Arial" w:hAnsi="Arial" w:cs="Arial"/>
                <w:noProof/>
                <w:webHidden/>
                <w:sz w:val="22"/>
              </w:rPr>
            </w:r>
            <w:r w:rsidR="002C420D" w:rsidRPr="002C420D">
              <w:rPr>
                <w:rFonts w:ascii="Arial" w:hAnsi="Arial" w:cs="Arial"/>
                <w:noProof/>
                <w:webHidden/>
                <w:sz w:val="22"/>
              </w:rPr>
              <w:fldChar w:fldCharType="separate"/>
            </w:r>
            <w:r w:rsidR="002C420D" w:rsidRPr="002C420D">
              <w:rPr>
                <w:rFonts w:ascii="Arial" w:hAnsi="Arial" w:cs="Arial"/>
                <w:noProof/>
                <w:webHidden/>
                <w:sz w:val="22"/>
              </w:rPr>
              <w:t>29</w:t>
            </w:r>
            <w:r w:rsidR="002C420D" w:rsidRPr="002C420D">
              <w:rPr>
                <w:rFonts w:ascii="Arial" w:hAnsi="Arial" w:cs="Arial"/>
                <w:noProof/>
                <w:webHidden/>
                <w:sz w:val="22"/>
              </w:rPr>
              <w:fldChar w:fldCharType="end"/>
            </w:r>
          </w:hyperlink>
        </w:p>
        <w:p w14:paraId="4E141700" w14:textId="7D6F3202" w:rsidR="002C420D" w:rsidRPr="0045146E" w:rsidRDefault="002C420D" w:rsidP="0045146E">
          <w:pPr>
            <w:rPr>
              <w:rFonts w:ascii="Arial" w:hAnsi="Arial" w:cs="Arial"/>
              <w:sz w:val="22"/>
            </w:rPr>
          </w:pPr>
          <w:r w:rsidRPr="002C420D">
            <w:rPr>
              <w:rFonts w:ascii="Arial" w:hAnsi="Arial" w:cs="Arial"/>
              <w:b/>
              <w:bCs/>
              <w:noProof/>
              <w:sz w:val="22"/>
            </w:rPr>
            <w:fldChar w:fldCharType="end"/>
          </w:r>
        </w:p>
      </w:sdtContent>
    </w:sdt>
    <w:p w14:paraId="1D938792" w14:textId="2DDE6E17" w:rsidR="00F82707" w:rsidRPr="0045146E" w:rsidRDefault="00064225" w:rsidP="0045146E">
      <w:pPr>
        <w:pStyle w:val="Heading1"/>
        <w:rPr>
          <w:rFonts w:eastAsia="Times New Roman"/>
          <w:bCs/>
          <w:sz w:val="22"/>
          <w:lang w:val="en-US"/>
        </w:rPr>
      </w:pPr>
      <w:r w:rsidRPr="002C420D">
        <w:rPr>
          <w:bCs/>
          <w:sz w:val="22"/>
          <w:szCs w:val="22"/>
          <w:lang w:val="en-US"/>
        </w:rPr>
        <w:br w:type="page"/>
      </w:r>
      <w:bookmarkStart w:id="0" w:name="_Toc101214363"/>
      <w:r w:rsidR="00F82707" w:rsidRPr="00C03ACA">
        <w:rPr>
          <w:rFonts w:eastAsia="Times New Roman"/>
        </w:rPr>
        <w:lastRenderedPageBreak/>
        <w:t>Business overview</w:t>
      </w:r>
      <w:bookmarkEnd w:id="0"/>
      <w:r w:rsidR="00F82707" w:rsidRPr="00C03ACA">
        <w:rPr>
          <w:rFonts w:eastAsia="Times New Roman"/>
        </w:rPr>
        <w:t xml:space="preserve"> </w:t>
      </w:r>
    </w:p>
    <w:p w14:paraId="3FC4A31D" w14:textId="77777777" w:rsidR="00F82707" w:rsidRPr="00C03ACA" w:rsidRDefault="00F82707" w:rsidP="002C420D">
      <w:pPr>
        <w:pStyle w:val="Heading2"/>
      </w:pPr>
      <w:bookmarkStart w:id="1" w:name="_Toc101214364"/>
      <w:r w:rsidRPr="00C03ACA">
        <w:t>Executive summary</w:t>
      </w:r>
      <w:bookmarkEnd w:id="1"/>
      <w:r w:rsidRPr="00C03ACA">
        <w:t xml:space="preserve"> </w:t>
      </w:r>
    </w:p>
    <w:p w14:paraId="75B2566A" w14:textId="77777777" w:rsidR="00F82707" w:rsidRPr="00C03ACA" w:rsidRDefault="00F82707" w:rsidP="00F82707">
      <w:pPr>
        <w:rPr>
          <w:rFonts w:ascii="Arial" w:hAnsi="Arial" w:cs="Arial"/>
          <w:sz w:val="22"/>
        </w:rPr>
      </w:pPr>
      <w:r w:rsidRPr="00C03ACA">
        <w:rPr>
          <w:rFonts w:ascii="Arial" w:hAnsi="Arial" w:cs="Arial"/>
          <w:sz w:val="22"/>
        </w:rPr>
        <w:t xml:space="preserve">As the chosen start-up business is a cafe whose name is given as 'cafe moonlight', hence, the products or services that are being provided by it thoroughly are lattes, iced coffee, croissant, breakfast sandwich, breakfast pizza, bagels and doughnuts. The services that are offered by this particular cafe are the coffee and the speciality espresso drinks, bottled drinks, and food items. Non-coffee </w:t>
      </w:r>
      <w:proofErr w:type="gramStart"/>
      <w:r w:rsidRPr="00C03ACA">
        <w:rPr>
          <w:rFonts w:ascii="Arial" w:hAnsi="Arial" w:cs="Arial"/>
          <w:sz w:val="22"/>
        </w:rPr>
        <w:t>drinks,</w:t>
      </w:r>
      <w:proofErr w:type="gramEnd"/>
      <w:r w:rsidRPr="00C03ACA">
        <w:rPr>
          <w:rFonts w:ascii="Arial" w:hAnsi="Arial" w:cs="Arial"/>
          <w:sz w:val="22"/>
        </w:rPr>
        <w:t xml:space="preserve"> and other beverage-based items. The objectives that tend to get covered by this cafe are maintaining a high standard of quality-based food and service, providing first-rate live entertainment without making a cover charge, and ensuring a friendly comfortable atmosphere respectively. Additionally, placing monthly ads in the neighbourhood publications and distributing the monthly flowers to the neighbourhood businesses and offering also discounted coupons. The entire description is needed for this </w:t>
      </w:r>
      <w:proofErr w:type="gramStart"/>
      <w:r w:rsidRPr="00C03ACA">
        <w:rPr>
          <w:rFonts w:ascii="Arial" w:hAnsi="Arial" w:cs="Arial"/>
          <w:sz w:val="22"/>
        </w:rPr>
        <w:t>cafe, that</w:t>
      </w:r>
      <w:proofErr w:type="gramEnd"/>
      <w:r w:rsidRPr="00C03ACA">
        <w:rPr>
          <w:rFonts w:ascii="Arial" w:hAnsi="Arial" w:cs="Arial"/>
          <w:sz w:val="22"/>
        </w:rPr>
        <w:t xml:space="preserve"> is making the baked goods, preparing the hot breakfast items such as oatmeal, grits and egg sandwiches. </w:t>
      </w:r>
      <w:proofErr w:type="gramStart"/>
      <w:r w:rsidRPr="00C03ACA">
        <w:rPr>
          <w:rFonts w:ascii="Arial" w:hAnsi="Arial" w:cs="Arial"/>
          <w:sz w:val="22"/>
        </w:rPr>
        <w:t>Hence, delivering fresh food or the yoghurt for the grab-n-go customers and making soups and salads for the lunch crowd respectively.</w:t>
      </w:r>
      <w:proofErr w:type="gramEnd"/>
      <w:r w:rsidRPr="00C03ACA">
        <w:rPr>
          <w:rFonts w:ascii="Arial" w:hAnsi="Arial" w:cs="Arial"/>
          <w:sz w:val="22"/>
        </w:rPr>
        <w:t xml:space="preserve"> The direct competitors may be from the other coffee shops and the indirect competitors may be the other options who are the customers who are also interested in purchasing the products from the direct competitors including restaurants, supermarkets and many more. The thorough competitive advantage that is grabbed by the coffee shop itself is to make a strategic view where the valuable characteristic that can be shared ubiquitously and where a source of the competitive advantage may be addressed in comparison with the franchise alternatives by choosing higher-quality based products and making a greater commitment to the entire social responsibility. As the cafe shop tends to offer a diverse menu that includes bagels, such as desserts and sandwiches, thus, the growth potential of the cafe shop tends to be associated with the coffee-shop industry where the expected growth estimation is near about </w:t>
      </w:r>
      <w:r w:rsidRPr="00C03ACA">
        <w:rPr>
          <w:rFonts w:ascii="Arial" w:hAnsi="Arial" w:cs="Arial"/>
          <w:sz w:val="22"/>
          <w:highlight w:val="white"/>
        </w:rPr>
        <w:t>£47 billion by 2021. The home delivery facilities are given by this cafe through the received offers on its own website with the help of QR codes from the customers within 405 kilometres of distance in total. This newly set-up cafe itself is a spelt cafe that arranges the establishment of small eating and drinking with featuring a limited menu for establishing the served online coffee.</w:t>
      </w:r>
    </w:p>
    <w:p w14:paraId="55AA1A44" w14:textId="77777777" w:rsidR="00F82707" w:rsidRPr="00C03ACA" w:rsidRDefault="00F82707" w:rsidP="00F82707">
      <w:pPr>
        <w:rPr>
          <w:rFonts w:ascii="Arial" w:hAnsi="Arial" w:cs="Arial"/>
          <w:sz w:val="22"/>
        </w:rPr>
      </w:pPr>
    </w:p>
    <w:p w14:paraId="79BE82FC" w14:textId="77777777" w:rsidR="00F82707" w:rsidRPr="00C03ACA" w:rsidRDefault="00F82707" w:rsidP="00F82707">
      <w:pPr>
        <w:rPr>
          <w:rFonts w:ascii="Arial" w:hAnsi="Arial" w:cs="Arial"/>
          <w:sz w:val="22"/>
        </w:rPr>
      </w:pPr>
    </w:p>
    <w:p w14:paraId="1CB3E70C" w14:textId="77777777" w:rsidR="00F82707" w:rsidRPr="00C03ACA" w:rsidRDefault="00F82707" w:rsidP="00F82707">
      <w:pPr>
        <w:rPr>
          <w:rFonts w:ascii="Arial" w:hAnsi="Arial" w:cs="Arial"/>
          <w:sz w:val="22"/>
        </w:rPr>
      </w:pPr>
    </w:p>
    <w:p w14:paraId="39FFCFA5" w14:textId="77777777" w:rsidR="00F82707" w:rsidRPr="00C03ACA" w:rsidRDefault="00F82707" w:rsidP="002C420D">
      <w:pPr>
        <w:pStyle w:val="Heading1"/>
        <w:rPr>
          <w:rFonts w:eastAsia="Times New Roman"/>
        </w:rPr>
      </w:pPr>
      <w:bookmarkStart w:id="2" w:name="_Toc101214365"/>
      <w:r w:rsidRPr="00C03ACA">
        <w:rPr>
          <w:rFonts w:eastAsia="Times New Roman"/>
        </w:rPr>
        <w:lastRenderedPageBreak/>
        <w:t>Introduction</w:t>
      </w:r>
      <w:bookmarkEnd w:id="2"/>
    </w:p>
    <w:p w14:paraId="25CDAF1B" w14:textId="23548A32" w:rsidR="00F82707" w:rsidRPr="00C03ACA" w:rsidRDefault="00F82707" w:rsidP="00F82707">
      <w:pPr>
        <w:rPr>
          <w:rFonts w:ascii="Arial" w:hAnsi="Arial" w:cs="Arial"/>
          <w:sz w:val="22"/>
        </w:rPr>
      </w:pPr>
      <w:r w:rsidRPr="00C03ACA">
        <w:rPr>
          <w:rFonts w:ascii="Arial" w:hAnsi="Arial" w:cs="Arial"/>
          <w:sz w:val="22"/>
        </w:rPr>
        <w:t xml:space="preserve">The UK-based companies relating to receiving and delivering the orders and products of coffee tend to sell approx. 34,947 tons of roasted coffee in 2020, where the sales value of this roasted coffee tends to be manufactured in the UK, addressing the roughly amount of </w:t>
      </w:r>
      <w:r w:rsidRPr="00C03ACA">
        <w:rPr>
          <w:rFonts w:ascii="Arial" w:hAnsi="Arial" w:cs="Arial"/>
          <w:sz w:val="22"/>
          <w:highlight w:val="white"/>
        </w:rPr>
        <w:t>£</w:t>
      </w:r>
      <w:r w:rsidRPr="00C03ACA">
        <w:rPr>
          <w:rFonts w:ascii="Arial" w:hAnsi="Arial" w:cs="Arial"/>
          <w:sz w:val="22"/>
        </w:rPr>
        <w:t>215 million (</w:t>
      </w:r>
      <w:proofErr w:type="spellStart"/>
      <w:r w:rsidRPr="00C03ACA">
        <w:rPr>
          <w:rFonts w:ascii="Arial" w:hAnsi="Arial" w:cs="Arial"/>
          <w:sz w:val="22"/>
        </w:rPr>
        <w:t>Poortinga</w:t>
      </w:r>
      <w:proofErr w:type="spellEnd"/>
      <w:r w:rsidRPr="00C03ACA">
        <w:rPr>
          <w:rFonts w:ascii="Arial" w:hAnsi="Arial" w:cs="Arial"/>
          <w:sz w:val="22"/>
        </w:rPr>
        <w:t xml:space="preserve"> &amp; Whitaker, 2018). Henceforth, as the coffee imports in the UK were valued at </w:t>
      </w:r>
      <w:r w:rsidRPr="00C03ACA">
        <w:rPr>
          <w:rFonts w:ascii="Arial" w:hAnsi="Arial" w:cs="Arial"/>
          <w:sz w:val="22"/>
          <w:highlight w:val="white"/>
        </w:rPr>
        <w:t>£</w:t>
      </w:r>
      <w:r w:rsidRPr="00C03ACA">
        <w:rPr>
          <w:rFonts w:ascii="Arial" w:hAnsi="Arial" w:cs="Arial"/>
          <w:sz w:val="22"/>
        </w:rPr>
        <w:t xml:space="preserve">780 million in the other non-EU countries too, thus, the coffee is prone to contribute a total </w:t>
      </w:r>
      <w:r w:rsidRPr="00C03ACA">
        <w:rPr>
          <w:rFonts w:ascii="Arial" w:hAnsi="Arial" w:cs="Arial"/>
          <w:sz w:val="22"/>
          <w:highlight w:val="white"/>
        </w:rPr>
        <w:t>of £</w:t>
      </w:r>
      <w:r w:rsidRPr="00C03ACA">
        <w:rPr>
          <w:rFonts w:ascii="Arial" w:hAnsi="Arial" w:cs="Arial"/>
          <w:sz w:val="22"/>
        </w:rPr>
        <w:t>17.7 billion to the entire economy making a thorough impact on the overall UK-based coffee market that needs to be grown steadily (</w:t>
      </w:r>
      <w:r w:rsidRPr="00C03ACA">
        <w:rPr>
          <w:rFonts w:ascii="Arial" w:hAnsi="Arial" w:cs="Arial"/>
          <w:sz w:val="22"/>
          <w:highlight w:val="white"/>
        </w:rPr>
        <w:t>Jang &amp; Lee, 2019</w:t>
      </w:r>
      <w:r w:rsidRPr="00C03ACA">
        <w:rPr>
          <w:rFonts w:ascii="Arial" w:hAnsi="Arial" w:cs="Arial"/>
          <w:sz w:val="22"/>
        </w:rPr>
        <w:t xml:space="preserve">). The ongoing caffeine addiction in the UK tends to relate to the coffee shop market being over </w:t>
      </w:r>
      <w:r w:rsidRPr="00C03ACA">
        <w:rPr>
          <w:rFonts w:ascii="Arial" w:hAnsi="Arial" w:cs="Arial"/>
          <w:sz w:val="22"/>
          <w:highlight w:val="white"/>
        </w:rPr>
        <w:t>£</w:t>
      </w:r>
      <w:r w:rsidRPr="00C03ACA">
        <w:rPr>
          <w:rFonts w:ascii="Arial" w:hAnsi="Arial" w:cs="Arial"/>
          <w:sz w:val="22"/>
        </w:rPr>
        <w:t xml:space="preserve">15 billion by 2020, </w:t>
      </w:r>
      <w:proofErr w:type="gramStart"/>
      <w:r w:rsidRPr="00C03ACA">
        <w:rPr>
          <w:rFonts w:ascii="Arial" w:hAnsi="Arial" w:cs="Arial"/>
          <w:sz w:val="22"/>
        </w:rPr>
        <w:t>hence,</w:t>
      </w:r>
      <w:proofErr w:type="gramEnd"/>
      <w:r w:rsidRPr="00C03ACA">
        <w:rPr>
          <w:rFonts w:ascii="Arial" w:hAnsi="Arial" w:cs="Arial"/>
          <w:sz w:val="22"/>
        </w:rPr>
        <w:t xml:space="preserve"> it grew by 10% approx. with the establishment of 20,700 coffee shops in the last year, which amounted to about </w:t>
      </w:r>
      <w:r w:rsidRPr="00C03ACA">
        <w:rPr>
          <w:rFonts w:ascii="Arial" w:hAnsi="Arial" w:cs="Arial"/>
          <w:sz w:val="22"/>
          <w:highlight w:val="white"/>
        </w:rPr>
        <w:t>£</w:t>
      </w:r>
      <w:r w:rsidRPr="00C03ACA">
        <w:rPr>
          <w:rFonts w:ascii="Arial" w:hAnsi="Arial" w:cs="Arial"/>
          <w:sz w:val="22"/>
        </w:rPr>
        <w:t xml:space="preserve">7.9 billion. </w:t>
      </w:r>
      <w:r w:rsidRPr="00C03ACA">
        <w:rPr>
          <w:rFonts w:ascii="Arial" w:hAnsi="Arial" w:cs="Arial"/>
          <w:sz w:val="22"/>
          <w:lang w:val="en-US"/>
        </w:rPr>
        <w:t>The following business plan will provide detailed ideas and knowledge regarding the new business. An effective business plan involves different important aspects, like marketing, operations, management, CSR policies, technology plan, and others. The following business plan will involve each of the essential aspects of Cafe Moonlight. Proper aim and objectives for the new business will be set which will help the business owner and employees to perform effectively to achieve those objectives. The potential customers and main competitors of the business will be identified. To assess the external and internal environment of the business a SWOT and PESTLE analysis will be conducted.</w:t>
      </w:r>
    </w:p>
    <w:p w14:paraId="5EC36132" w14:textId="77777777" w:rsidR="00F82707" w:rsidRPr="00C03ACA" w:rsidRDefault="00F82707" w:rsidP="002C420D">
      <w:pPr>
        <w:pStyle w:val="Heading2"/>
      </w:pPr>
      <w:bookmarkStart w:id="3" w:name="_Toc101214366"/>
      <w:r w:rsidRPr="00C03ACA">
        <w:t>Mission statement</w:t>
      </w:r>
      <w:bookmarkEnd w:id="3"/>
      <w:r w:rsidRPr="00C03ACA">
        <w:t xml:space="preserve"> </w:t>
      </w:r>
    </w:p>
    <w:p w14:paraId="08749276" w14:textId="77777777" w:rsidR="00F82707" w:rsidRPr="00C03ACA" w:rsidRDefault="00F82707" w:rsidP="00F82707">
      <w:pPr>
        <w:rPr>
          <w:rFonts w:ascii="Arial" w:hAnsi="Arial" w:cs="Arial"/>
          <w:sz w:val="22"/>
        </w:rPr>
      </w:pPr>
      <w:r w:rsidRPr="00C03ACA">
        <w:rPr>
          <w:rFonts w:ascii="Arial" w:hAnsi="Arial" w:cs="Arial"/>
          <w:sz w:val="22"/>
        </w:rPr>
        <w:t>The mission statement of this cafe is to identify the purpose of the restaurant that beads to be served while addressing the reason for the existence of the coffee shop that tends to make [airs of the values of the chosen cafe, namely, ‘cafe moonlight’.</w:t>
      </w:r>
    </w:p>
    <w:p w14:paraId="7B235D6E" w14:textId="77777777" w:rsidR="00F82707" w:rsidRPr="00C03ACA" w:rsidRDefault="00F82707" w:rsidP="002C420D">
      <w:pPr>
        <w:pStyle w:val="Heading2"/>
      </w:pPr>
      <w:bookmarkStart w:id="4" w:name="_Toc101214367"/>
      <w:r w:rsidRPr="00C03ACA">
        <w:t>Vision statement</w:t>
      </w:r>
      <w:bookmarkEnd w:id="4"/>
      <w:r w:rsidRPr="00C03ACA">
        <w:t xml:space="preserve"> </w:t>
      </w:r>
    </w:p>
    <w:p w14:paraId="16C43761" w14:textId="77777777" w:rsidR="00F82707" w:rsidRPr="00C03ACA" w:rsidRDefault="00F82707" w:rsidP="00F82707">
      <w:pPr>
        <w:rPr>
          <w:rFonts w:ascii="Arial" w:hAnsi="Arial" w:cs="Arial"/>
          <w:sz w:val="22"/>
        </w:rPr>
      </w:pPr>
      <w:r w:rsidRPr="00C03ACA">
        <w:rPr>
          <w:rFonts w:ascii="Arial" w:hAnsi="Arial" w:cs="Arial"/>
          <w:sz w:val="22"/>
        </w:rPr>
        <w:t>The vision statement of that cafe is to help customers with articulating the things that are required for the business to move on. Hence, the business needs to be achieved in the long run by describing its thorough success of it by looking for a business and clarifying the overall purpose of the business relating to the coffee shop (</w:t>
      </w:r>
      <w:r w:rsidRPr="00C03ACA">
        <w:rPr>
          <w:rFonts w:ascii="Arial" w:hAnsi="Arial" w:cs="Arial"/>
          <w:sz w:val="22"/>
          <w:highlight w:val="white"/>
        </w:rPr>
        <w:t>Lee, Moon &amp; Song, 2018</w:t>
      </w:r>
      <w:r w:rsidRPr="00C03ACA">
        <w:rPr>
          <w:rFonts w:ascii="Arial" w:hAnsi="Arial" w:cs="Arial"/>
          <w:sz w:val="22"/>
        </w:rPr>
        <w:t xml:space="preserve">). </w:t>
      </w:r>
    </w:p>
    <w:p w14:paraId="008D45CE" w14:textId="77777777" w:rsidR="00F82707" w:rsidRPr="00C03ACA" w:rsidRDefault="00F82707" w:rsidP="002C420D">
      <w:pPr>
        <w:pStyle w:val="Heading2"/>
      </w:pPr>
      <w:bookmarkStart w:id="5" w:name="_Toc101214368"/>
      <w:r w:rsidRPr="00C03ACA">
        <w:t>Aims and objectives</w:t>
      </w:r>
      <w:bookmarkEnd w:id="5"/>
      <w:r w:rsidRPr="00C03ACA">
        <w:t xml:space="preserve"> </w:t>
      </w:r>
    </w:p>
    <w:p w14:paraId="46BBA0D7" w14:textId="77777777" w:rsidR="00F82707" w:rsidRPr="00C03ACA" w:rsidRDefault="00F82707" w:rsidP="00F82707">
      <w:pPr>
        <w:rPr>
          <w:rFonts w:ascii="Arial" w:hAnsi="Arial" w:cs="Arial"/>
          <w:sz w:val="22"/>
        </w:rPr>
      </w:pPr>
      <w:r w:rsidRPr="00C03ACA">
        <w:rPr>
          <w:rFonts w:ascii="Arial" w:hAnsi="Arial" w:cs="Arial"/>
          <w:sz w:val="22"/>
        </w:rPr>
        <w:t>The aim of this coffee shop is to provide a proper place for delivering, working and drinking coffee by using the appropriate atmosphere or helping more customers create a space where they can savour the coffee along with the experience at the time of the establishment of this shop (</w:t>
      </w:r>
      <w:r w:rsidRPr="00C03ACA">
        <w:rPr>
          <w:rFonts w:ascii="Arial" w:hAnsi="Arial" w:cs="Arial"/>
          <w:sz w:val="22"/>
          <w:highlight w:val="white"/>
        </w:rPr>
        <w:t xml:space="preserve">van </w:t>
      </w:r>
      <w:proofErr w:type="spellStart"/>
      <w:r w:rsidRPr="00C03ACA">
        <w:rPr>
          <w:rFonts w:ascii="Arial" w:hAnsi="Arial" w:cs="Arial"/>
          <w:sz w:val="22"/>
          <w:highlight w:val="white"/>
        </w:rPr>
        <w:t>Keulen</w:t>
      </w:r>
      <w:proofErr w:type="spellEnd"/>
      <w:r w:rsidRPr="00C03ACA">
        <w:rPr>
          <w:rFonts w:ascii="Arial" w:hAnsi="Arial" w:cs="Arial"/>
          <w:sz w:val="22"/>
          <w:highlight w:val="white"/>
        </w:rPr>
        <w:t xml:space="preserve"> &amp; </w:t>
      </w:r>
      <w:proofErr w:type="spellStart"/>
      <w:r w:rsidRPr="00C03ACA">
        <w:rPr>
          <w:rFonts w:ascii="Arial" w:hAnsi="Arial" w:cs="Arial"/>
          <w:sz w:val="22"/>
          <w:highlight w:val="white"/>
        </w:rPr>
        <w:t>Kirchherr</w:t>
      </w:r>
      <w:proofErr w:type="spellEnd"/>
      <w:r w:rsidRPr="00C03ACA">
        <w:rPr>
          <w:rFonts w:ascii="Arial" w:hAnsi="Arial" w:cs="Arial"/>
          <w:sz w:val="22"/>
          <w:highlight w:val="white"/>
        </w:rPr>
        <w:t>, 2021</w:t>
      </w:r>
      <w:r w:rsidRPr="00C03ACA">
        <w:rPr>
          <w:rFonts w:ascii="Arial" w:hAnsi="Arial" w:cs="Arial"/>
          <w:sz w:val="22"/>
        </w:rPr>
        <w:t xml:space="preserve">). </w:t>
      </w:r>
    </w:p>
    <w:p w14:paraId="27162A01" w14:textId="77777777" w:rsidR="00F82707" w:rsidRPr="00C03ACA" w:rsidRDefault="00F82707" w:rsidP="00F82707">
      <w:pPr>
        <w:rPr>
          <w:rFonts w:ascii="Arial" w:hAnsi="Arial" w:cs="Arial"/>
          <w:sz w:val="22"/>
        </w:rPr>
      </w:pPr>
      <w:r w:rsidRPr="00C03ACA">
        <w:rPr>
          <w:rFonts w:ascii="Arial" w:hAnsi="Arial" w:cs="Arial"/>
          <w:sz w:val="22"/>
        </w:rPr>
        <w:t>The objectives of this newly established coffee shop are as below:</w:t>
      </w:r>
    </w:p>
    <w:p w14:paraId="18563BC3" w14:textId="77777777" w:rsidR="00F82707" w:rsidRPr="00C03ACA" w:rsidRDefault="00F82707" w:rsidP="00F82707">
      <w:pPr>
        <w:rPr>
          <w:rFonts w:ascii="Arial" w:hAnsi="Arial" w:cs="Arial"/>
          <w:sz w:val="22"/>
        </w:rPr>
      </w:pPr>
      <w:r w:rsidRPr="00C03ACA">
        <w:rPr>
          <w:rFonts w:ascii="Arial" w:hAnsi="Arial" w:cs="Arial"/>
          <w:sz w:val="22"/>
        </w:rPr>
        <w:lastRenderedPageBreak/>
        <w:t xml:space="preserve">To deliver a comfortable and a friendly atmosphere for providing the quality-based food to the customers </w:t>
      </w:r>
    </w:p>
    <w:p w14:paraId="3F3F61AF" w14:textId="77777777" w:rsidR="00F82707" w:rsidRPr="00C03ACA" w:rsidRDefault="00F82707" w:rsidP="00F82707">
      <w:pPr>
        <w:rPr>
          <w:rFonts w:ascii="Arial" w:hAnsi="Arial" w:cs="Arial"/>
          <w:sz w:val="22"/>
        </w:rPr>
      </w:pPr>
      <w:proofErr w:type="gramStart"/>
      <w:r w:rsidRPr="00C03ACA">
        <w:rPr>
          <w:rFonts w:ascii="Arial" w:hAnsi="Arial" w:cs="Arial"/>
          <w:sz w:val="22"/>
        </w:rPr>
        <w:t>To serve and deliver the entertainment and required services to the customers at reasonable prices.</w:t>
      </w:r>
      <w:proofErr w:type="gramEnd"/>
      <w:r w:rsidRPr="00C03ACA">
        <w:rPr>
          <w:rFonts w:ascii="Arial" w:hAnsi="Arial" w:cs="Arial"/>
          <w:sz w:val="22"/>
        </w:rPr>
        <w:t xml:space="preserve"> </w:t>
      </w:r>
    </w:p>
    <w:p w14:paraId="39DAED91" w14:textId="77777777" w:rsidR="00F82707" w:rsidRPr="00C03ACA" w:rsidRDefault="00F82707" w:rsidP="002C420D">
      <w:pPr>
        <w:pStyle w:val="Heading2"/>
      </w:pPr>
      <w:bookmarkStart w:id="6" w:name="_Toc101214369"/>
      <w:r w:rsidRPr="00C03ACA">
        <w:t>Business description and history</w:t>
      </w:r>
      <w:bookmarkEnd w:id="6"/>
      <w:r w:rsidRPr="00C03ACA">
        <w:t xml:space="preserve"> </w:t>
      </w:r>
    </w:p>
    <w:p w14:paraId="1ED8B4EF" w14:textId="77777777" w:rsidR="00F82707" w:rsidRPr="00C03ACA" w:rsidRDefault="00F82707" w:rsidP="00F82707">
      <w:pPr>
        <w:rPr>
          <w:rFonts w:ascii="Arial" w:hAnsi="Arial" w:cs="Arial"/>
          <w:sz w:val="22"/>
        </w:rPr>
      </w:pPr>
      <w:r w:rsidRPr="00C03ACA">
        <w:rPr>
          <w:rFonts w:ascii="Arial" w:hAnsi="Arial" w:cs="Arial"/>
          <w:sz w:val="22"/>
        </w:rPr>
        <w:t>The business description of the coffee shop is to establish a cafe that tends to serve the coffee primarily of several types including latte, cappuccino, and espresso. Thus, it also keeps the beverages of soft drinks with the assimilation of the alcoholic drinks in continental Europe. Hence, the overall business description also includes a thorough comedy description that summarises the activities of the cafe, its goals and purposes that helps it to be unique by adding various commercial components of the business plan in terms of following the set objectives (</w:t>
      </w:r>
      <w:r w:rsidRPr="00C03ACA">
        <w:rPr>
          <w:rFonts w:ascii="Arial" w:hAnsi="Arial" w:cs="Arial"/>
          <w:sz w:val="22"/>
          <w:highlight w:val="white"/>
        </w:rPr>
        <w:t xml:space="preserve">Li, Liu &amp; </w:t>
      </w:r>
      <w:proofErr w:type="spellStart"/>
      <w:r w:rsidRPr="00C03ACA">
        <w:rPr>
          <w:rFonts w:ascii="Arial" w:hAnsi="Arial" w:cs="Arial"/>
          <w:sz w:val="22"/>
          <w:highlight w:val="white"/>
        </w:rPr>
        <w:t>Huan</w:t>
      </w:r>
      <w:proofErr w:type="spellEnd"/>
      <w:r w:rsidRPr="00C03ACA">
        <w:rPr>
          <w:rFonts w:ascii="Arial" w:hAnsi="Arial" w:cs="Arial"/>
          <w:sz w:val="22"/>
          <w:highlight w:val="white"/>
        </w:rPr>
        <w:t>, 2019</w:t>
      </w:r>
      <w:r w:rsidRPr="00C03ACA">
        <w:rPr>
          <w:rFonts w:ascii="Arial" w:hAnsi="Arial" w:cs="Arial"/>
          <w:sz w:val="22"/>
        </w:rPr>
        <w:t xml:space="preserve">). Since the cafe was first opened two years back, thus, during the 21st century, it flourished and enhanced its entire business in the entire UK, and as this is a start-up business, it has also planned to be expanded more </w:t>
      </w:r>
      <w:proofErr w:type="gramStart"/>
      <w:r w:rsidRPr="00C03ACA">
        <w:rPr>
          <w:rFonts w:ascii="Arial" w:hAnsi="Arial" w:cs="Arial"/>
          <w:sz w:val="22"/>
        </w:rPr>
        <w:t>later</w:t>
      </w:r>
      <w:proofErr w:type="gramEnd"/>
      <w:r w:rsidRPr="00C03ACA">
        <w:rPr>
          <w:rFonts w:ascii="Arial" w:hAnsi="Arial" w:cs="Arial"/>
          <w:sz w:val="22"/>
        </w:rPr>
        <w:t xml:space="preserve">. </w:t>
      </w:r>
    </w:p>
    <w:p w14:paraId="7AA205D2" w14:textId="77777777" w:rsidR="00F82707" w:rsidRPr="00C03ACA" w:rsidRDefault="00F82707" w:rsidP="00F82707">
      <w:pPr>
        <w:rPr>
          <w:rFonts w:ascii="Arial" w:hAnsi="Arial" w:cs="Arial"/>
          <w:b/>
          <w:bCs/>
          <w:sz w:val="22"/>
        </w:rPr>
      </w:pPr>
      <w:proofErr w:type="gramStart"/>
      <w:r w:rsidRPr="00C03ACA">
        <w:rPr>
          <w:rFonts w:ascii="Arial" w:hAnsi="Arial" w:cs="Arial"/>
          <w:b/>
          <w:bCs/>
          <w:sz w:val="22"/>
        </w:rPr>
        <w:t>short</w:t>
      </w:r>
      <w:proofErr w:type="gramEnd"/>
      <w:r w:rsidRPr="00C03ACA">
        <w:rPr>
          <w:rFonts w:ascii="Arial" w:hAnsi="Arial" w:cs="Arial"/>
          <w:b/>
          <w:bCs/>
          <w:sz w:val="22"/>
        </w:rPr>
        <w:t xml:space="preserve"> -term objective </w:t>
      </w:r>
    </w:p>
    <w:p w14:paraId="34C630B1" w14:textId="77777777" w:rsidR="00F82707" w:rsidRPr="00C03ACA" w:rsidRDefault="00F82707" w:rsidP="00F82707">
      <w:pPr>
        <w:rPr>
          <w:rFonts w:ascii="Arial" w:hAnsi="Arial" w:cs="Arial"/>
          <w:sz w:val="22"/>
        </w:rPr>
      </w:pPr>
      <w:r w:rsidRPr="00C03ACA">
        <w:rPr>
          <w:rFonts w:ascii="Arial" w:hAnsi="Arial" w:cs="Arial"/>
          <w:sz w:val="22"/>
        </w:rPr>
        <w:t xml:space="preserve">To relate the coffee shop to the actual frame where the raised turnover and the profit must be demonstrated and estimated by the following financial year. </w:t>
      </w:r>
    </w:p>
    <w:p w14:paraId="3246C341" w14:textId="77777777" w:rsidR="00F82707" w:rsidRPr="00C03ACA" w:rsidRDefault="00F82707" w:rsidP="00F82707">
      <w:pPr>
        <w:rPr>
          <w:rFonts w:ascii="Arial" w:hAnsi="Arial" w:cs="Arial"/>
          <w:b/>
          <w:bCs/>
          <w:sz w:val="22"/>
        </w:rPr>
      </w:pPr>
      <w:r w:rsidRPr="00C03ACA">
        <w:rPr>
          <w:rFonts w:ascii="Arial" w:hAnsi="Arial" w:cs="Arial"/>
          <w:b/>
          <w:bCs/>
          <w:sz w:val="22"/>
        </w:rPr>
        <w:t xml:space="preserve">Medium-term objective </w:t>
      </w:r>
    </w:p>
    <w:p w14:paraId="5FBD5CFE" w14:textId="77777777" w:rsidR="00F82707" w:rsidRPr="00C03ACA" w:rsidRDefault="00F82707" w:rsidP="00F82707">
      <w:pPr>
        <w:rPr>
          <w:rFonts w:ascii="Arial" w:hAnsi="Arial" w:cs="Arial"/>
          <w:sz w:val="22"/>
        </w:rPr>
      </w:pPr>
      <w:r w:rsidRPr="00C03ACA">
        <w:rPr>
          <w:rFonts w:ascii="Arial" w:hAnsi="Arial" w:cs="Arial"/>
          <w:sz w:val="22"/>
        </w:rPr>
        <w:t xml:space="preserve">To increase the market share and develop a new service or product </w:t>
      </w:r>
    </w:p>
    <w:p w14:paraId="7EA567F1" w14:textId="77777777" w:rsidR="00F82707" w:rsidRPr="00C03ACA" w:rsidRDefault="00F82707" w:rsidP="00F82707">
      <w:pPr>
        <w:rPr>
          <w:rFonts w:ascii="Arial" w:hAnsi="Arial" w:cs="Arial"/>
          <w:sz w:val="22"/>
        </w:rPr>
      </w:pPr>
      <w:r w:rsidRPr="00C03ACA">
        <w:rPr>
          <w:rFonts w:ascii="Arial" w:hAnsi="Arial" w:cs="Arial"/>
          <w:sz w:val="22"/>
        </w:rPr>
        <w:t xml:space="preserve">To reduce the cost and implement the new employee programme </w:t>
      </w:r>
    </w:p>
    <w:p w14:paraId="2A91896E" w14:textId="77777777" w:rsidR="00F82707" w:rsidRPr="00C03ACA" w:rsidRDefault="00F82707" w:rsidP="00F82707">
      <w:pPr>
        <w:rPr>
          <w:rFonts w:ascii="Arial" w:hAnsi="Arial" w:cs="Arial"/>
          <w:sz w:val="22"/>
        </w:rPr>
      </w:pPr>
      <w:r w:rsidRPr="00C03ACA">
        <w:rPr>
          <w:rFonts w:ascii="Arial" w:hAnsi="Arial" w:cs="Arial"/>
          <w:sz w:val="22"/>
        </w:rPr>
        <w:t xml:space="preserve">To enhance the value of the shareholders and to advertise the budget of the cafe </w:t>
      </w:r>
    </w:p>
    <w:p w14:paraId="2C52049F" w14:textId="77777777" w:rsidR="00F82707" w:rsidRPr="00C03ACA" w:rsidRDefault="00F82707" w:rsidP="00F82707">
      <w:pPr>
        <w:rPr>
          <w:rFonts w:ascii="Arial" w:hAnsi="Arial" w:cs="Arial"/>
          <w:b/>
          <w:bCs/>
          <w:sz w:val="22"/>
        </w:rPr>
      </w:pPr>
      <w:r w:rsidRPr="00C03ACA">
        <w:rPr>
          <w:rFonts w:ascii="Arial" w:hAnsi="Arial" w:cs="Arial"/>
          <w:b/>
          <w:bCs/>
          <w:sz w:val="22"/>
        </w:rPr>
        <w:t xml:space="preserve">Long-term objective </w:t>
      </w:r>
    </w:p>
    <w:p w14:paraId="6188226C" w14:textId="77777777" w:rsidR="00F82707" w:rsidRPr="00C03ACA" w:rsidRDefault="00F82707" w:rsidP="00F82707">
      <w:pPr>
        <w:rPr>
          <w:rFonts w:ascii="Arial" w:hAnsi="Arial" w:cs="Arial"/>
          <w:sz w:val="22"/>
        </w:rPr>
      </w:pPr>
      <w:r w:rsidRPr="00C03ACA">
        <w:rPr>
          <w:rFonts w:ascii="Arial" w:hAnsi="Arial" w:cs="Arial"/>
          <w:sz w:val="22"/>
        </w:rPr>
        <w:t xml:space="preserve">To make the specific improvements relating to that newly established cafe </w:t>
      </w:r>
    </w:p>
    <w:p w14:paraId="3E9D8132" w14:textId="77777777" w:rsidR="00F82707" w:rsidRPr="00C03ACA" w:rsidRDefault="00F82707" w:rsidP="00F82707">
      <w:pPr>
        <w:rPr>
          <w:rFonts w:ascii="Arial" w:hAnsi="Arial" w:cs="Arial"/>
          <w:sz w:val="22"/>
        </w:rPr>
      </w:pPr>
      <w:r w:rsidRPr="00C03ACA">
        <w:rPr>
          <w:rFonts w:ascii="Arial" w:hAnsi="Arial" w:cs="Arial"/>
          <w:sz w:val="22"/>
        </w:rPr>
        <w:t>To make the overall competitive position of this cafe by improving the domain of leadership and technology (</w:t>
      </w:r>
      <w:proofErr w:type="spellStart"/>
      <w:r w:rsidRPr="00C03ACA">
        <w:rPr>
          <w:rFonts w:ascii="Arial" w:hAnsi="Arial" w:cs="Arial"/>
          <w:sz w:val="22"/>
          <w:highlight w:val="white"/>
        </w:rPr>
        <w:t>Suhud</w:t>
      </w:r>
      <w:proofErr w:type="spellEnd"/>
      <w:r w:rsidRPr="00C03ACA">
        <w:rPr>
          <w:rFonts w:ascii="Arial" w:hAnsi="Arial" w:cs="Arial"/>
          <w:sz w:val="22"/>
          <w:highlight w:val="white"/>
        </w:rPr>
        <w:t xml:space="preserve"> et al., 2020</w:t>
      </w:r>
      <w:r w:rsidRPr="00C03ACA">
        <w:rPr>
          <w:rFonts w:ascii="Arial" w:hAnsi="Arial" w:cs="Arial"/>
          <w:sz w:val="22"/>
        </w:rPr>
        <w:t>)</w:t>
      </w:r>
    </w:p>
    <w:p w14:paraId="3B722D96" w14:textId="77777777" w:rsidR="00F82707" w:rsidRPr="00C03ACA" w:rsidRDefault="00F82707" w:rsidP="00F82707">
      <w:pPr>
        <w:rPr>
          <w:rFonts w:ascii="Arial" w:hAnsi="Arial" w:cs="Arial"/>
          <w:sz w:val="22"/>
        </w:rPr>
      </w:pPr>
      <w:r w:rsidRPr="00C03ACA">
        <w:rPr>
          <w:rFonts w:ascii="Arial" w:hAnsi="Arial" w:cs="Arial"/>
          <w:sz w:val="22"/>
        </w:rPr>
        <w:t xml:space="preserve">To make and increase the rate of probability by making the return on investment and making also the employee relationships, brand recognition and the productivity </w:t>
      </w:r>
    </w:p>
    <w:p w14:paraId="264BA5D7" w14:textId="77777777" w:rsidR="00F82707" w:rsidRPr="00C03ACA" w:rsidRDefault="00F82707" w:rsidP="00F82707">
      <w:pPr>
        <w:rPr>
          <w:rFonts w:ascii="Arial" w:hAnsi="Arial" w:cs="Arial"/>
          <w:b/>
          <w:bCs/>
          <w:sz w:val="22"/>
        </w:rPr>
      </w:pPr>
      <w:r w:rsidRPr="00C03ACA">
        <w:rPr>
          <w:rFonts w:ascii="Arial" w:hAnsi="Arial" w:cs="Arial"/>
          <w:b/>
          <w:bCs/>
          <w:sz w:val="22"/>
        </w:rPr>
        <w:t xml:space="preserve">Skill and experience </w:t>
      </w:r>
    </w:p>
    <w:p w14:paraId="3F25F47C" w14:textId="77777777" w:rsidR="00F82707" w:rsidRPr="00C03ACA" w:rsidRDefault="00F82707" w:rsidP="00F82707">
      <w:pPr>
        <w:rPr>
          <w:rFonts w:ascii="Arial" w:hAnsi="Arial" w:cs="Arial"/>
          <w:b/>
          <w:bCs/>
          <w:sz w:val="22"/>
        </w:rPr>
      </w:pPr>
      <w:r w:rsidRPr="00C03ACA">
        <w:rPr>
          <w:rFonts w:ascii="Arial" w:hAnsi="Arial" w:cs="Arial"/>
          <w:b/>
          <w:bCs/>
          <w:sz w:val="22"/>
        </w:rPr>
        <w:t xml:space="preserve">Earlier experience </w:t>
      </w:r>
    </w:p>
    <w:p w14:paraId="2E21088C" w14:textId="77777777" w:rsidR="00F82707" w:rsidRPr="00C03ACA" w:rsidRDefault="00F82707" w:rsidP="00F82707">
      <w:pPr>
        <w:rPr>
          <w:rFonts w:ascii="Arial" w:hAnsi="Arial" w:cs="Arial"/>
          <w:sz w:val="22"/>
        </w:rPr>
      </w:pPr>
      <w:r w:rsidRPr="00C03ACA">
        <w:rPr>
          <w:rFonts w:ascii="Arial" w:hAnsi="Arial" w:cs="Arial"/>
          <w:sz w:val="22"/>
        </w:rPr>
        <w:lastRenderedPageBreak/>
        <w:t xml:space="preserve">The previous experience of the recruited staff in this new cafe is to prepare and sell the food and the beverages at canteens and other outlets where the cafeteria must be clean and tidy for ensuring the customers deliver the ordered products. As the author has already worked in a coffee shop, thus it must be helpful for carrying out the experience in this new business. </w:t>
      </w:r>
    </w:p>
    <w:p w14:paraId="4451B1FC" w14:textId="77777777" w:rsidR="00F82707" w:rsidRPr="00C03ACA" w:rsidRDefault="00F82707" w:rsidP="00F82707">
      <w:pPr>
        <w:rPr>
          <w:rFonts w:ascii="Arial" w:hAnsi="Arial" w:cs="Arial"/>
          <w:b/>
          <w:bCs/>
          <w:sz w:val="22"/>
        </w:rPr>
      </w:pPr>
      <w:r w:rsidRPr="00C03ACA">
        <w:rPr>
          <w:rFonts w:ascii="Arial" w:hAnsi="Arial" w:cs="Arial"/>
          <w:b/>
          <w:bCs/>
          <w:sz w:val="22"/>
        </w:rPr>
        <w:t xml:space="preserve">Employment </w:t>
      </w:r>
    </w:p>
    <w:p w14:paraId="0D25E332" w14:textId="77777777" w:rsidR="00F82707" w:rsidRPr="00C03ACA" w:rsidRDefault="00F82707" w:rsidP="00F82707">
      <w:pPr>
        <w:rPr>
          <w:rFonts w:ascii="Arial" w:hAnsi="Arial" w:cs="Arial"/>
          <w:sz w:val="22"/>
        </w:rPr>
      </w:pPr>
      <w:r w:rsidRPr="00C03ACA">
        <w:rPr>
          <w:rFonts w:ascii="Arial" w:hAnsi="Arial" w:cs="Arial"/>
          <w:sz w:val="22"/>
        </w:rPr>
        <w:t>The author was employed there as a manager, thus, he has enough capability and experience of serving the goods by maintaining the proper quality and quantity for bringing customer satisfaction (</w:t>
      </w:r>
      <w:proofErr w:type="spellStart"/>
      <w:r w:rsidRPr="00C03ACA">
        <w:rPr>
          <w:rFonts w:ascii="Arial" w:hAnsi="Arial" w:cs="Arial"/>
          <w:sz w:val="22"/>
          <w:highlight w:val="white"/>
        </w:rPr>
        <w:t>Viartasiwi</w:t>
      </w:r>
      <w:proofErr w:type="spellEnd"/>
      <w:r w:rsidRPr="00C03ACA">
        <w:rPr>
          <w:rFonts w:ascii="Arial" w:hAnsi="Arial" w:cs="Arial"/>
          <w:sz w:val="22"/>
          <w:highlight w:val="white"/>
        </w:rPr>
        <w:t xml:space="preserve"> &amp; </w:t>
      </w:r>
      <w:proofErr w:type="spellStart"/>
      <w:r w:rsidRPr="00C03ACA">
        <w:rPr>
          <w:rFonts w:ascii="Arial" w:hAnsi="Arial" w:cs="Arial"/>
          <w:sz w:val="22"/>
          <w:highlight w:val="white"/>
        </w:rPr>
        <w:t>Trihartono</w:t>
      </w:r>
      <w:proofErr w:type="spellEnd"/>
      <w:r w:rsidRPr="00C03ACA">
        <w:rPr>
          <w:rFonts w:ascii="Arial" w:hAnsi="Arial" w:cs="Arial"/>
          <w:sz w:val="22"/>
          <w:highlight w:val="white"/>
        </w:rPr>
        <w:t>, 2020</w:t>
      </w:r>
      <w:r w:rsidRPr="00C03ACA">
        <w:rPr>
          <w:rFonts w:ascii="Arial" w:hAnsi="Arial" w:cs="Arial"/>
          <w:sz w:val="22"/>
        </w:rPr>
        <w:t xml:space="preserve">). </w:t>
      </w:r>
    </w:p>
    <w:p w14:paraId="0189B60E" w14:textId="77777777" w:rsidR="00F82707" w:rsidRPr="00C03ACA" w:rsidRDefault="00F82707" w:rsidP="00F82707">
      <w:pPr>
        <w:rPr>
          <w:rFonts w:ascii="Arial" w:hAnsi="Arial" w:cs="Arial"/>
          <w:b/>
          <w:bCs/>
          <w:sz w:val="22"/>
        </w:rPr>
      </w:pPr>
      <w:r w:rsidRPr="00C03ACA">
        <w:rPr>
          <w:rFonts w:ascii="Arial" w:hAnsi="Arial" w:cs="Arial"/>
          <w:b/>
          <w:bCs/>
          <w:sz w:val="22"/>
        </w:rPr>
        <w:t xml:space="preserve">Training and education relating to this business </w:t>
      </w:r>
    </w:p>
    <w:p w14:paraId="1B19F61A" w14:textId="77777777" w:rsidR="00F82707" w:rsidRPr="00C03ACA" w:rsidRDefault="00F82707" w:rsidP="00F82707">
      <w:pPr>
        <w:rPr>
          <w:rFonts w:ascii="Arial" w:hAnsi="Arial" w:cs="Arial"/>
          <w:sz w:val="22"/>
        </w:rPr>
      </w:pPr>
      <w:r w:rsidRPr="00C03ACA">
        <w:rPr>
          <w:rFonts w:ascii="Arial" w:hAnsi="Arial" w:cs="Arial"/>
          <w:sz w:val="22"/>
        </w:rPr>
        <w:t xml:space="preserve">As the author has received the training MBA in business and management, thus, he has enough skills for continuing this business entirely. </w:t>
      </w:r>
    </w:p>
    <w:p w14:paraId="4E031412" w14:textId="77777777" w:rsidR="00F82707" w:rsidRPr="00C03ACA" w:rsidRDefault="00F82707" w:rsidP="00F82707">
      <w:pPr>
        <w:rPr>
          <w:rFonts w:ascii="Arial" w:hAnsi="Arial" w:cs="Arial"/>
          <w:b/>
          <w:bCs/>
          <w:sz w:val="22"/>
        </w:rPr>
      </w:pPr>
      <w:r w:rsidRPr="00C03ACA">
        <w:rPr>
          <w:rFonts w:ascii="Arial" w:hAnsi="Arial" w:cs="Arial"/>
          <w:b/>
          <w:bCs/>
          <w:sz w:val="22"/>
        </w:rPr>
        <w:t xml:space="preserve">Transferable skills </w:t>
      </w:r>
    </w:p>
    <w:p w14:paraId="6725C699" w14:textId="77777777" w:rsidR="00F82707" w:rsidRPr="00C03ACA" w:rsidRDefault="00F82707" w:rsidP="00F82707">
      <w:pPr>
        <w:rPr>
          <w:rFonts w:ascii="Arial" w:hAnsi="Arial" w:cs="Arial"/>
          <w:sz w:val="22"/>
        </w:rPr>
      </w:pPr>
      <w:r w:rsidRPr="00C03ACA">
        <w:rPr>
          <w:rFonts w:ascii="Arial" w:hAnsi="Arial" w:cs="Arial"/>
          <w:sz w:val="22"/>
        </w:rPr>
        <w:t>The transferable skills that are actually possessed by the author are leadership, teamwork, written and verbal communication and personal motivation respectively (</w:t>
      </w:r>
      <w:r w:rsidRPr="00C03ACA">
        <w:rPr>
          <w:rFonts w:ascii="Arial" w:hAnsi="Arial" w:cs="Arial"/>
          <w:sz w:val="22"/>
          <w:highlight w:val="white"/>
        </w:rPr>
        <w:t>Kim, Kim &amp; Holland, 2018</w:t>
      </w:r>
      <w:r w:rsidRPr="00C03ACA">
        <w:rPr>
          <w:rFonts w:ascii="Arial" w:hAnsi="Arial" w:cs="Arial"/>
          <w:sz w:val="22"/>
        </w:rPr>
        <w:t xml:space="preserve">). </w:t>
      </w:r>
    </w:p>
    <w:p w14:paraId="2F40CBD3" w14:textId="7C2F234C" w:rsidR="00F82707" w:rsidRPr="00C03ACA" w:rsidRDefault="00F82707" w:rsidP="00F82707">
      <w:pPr>
        <w:rPr>
          <w:rFonts w:ascii="Arial" w:hAnsi="Arial" w:cs="Arial"/>
          <w:b/>
          <w:bCs/>
          <w:sz w:val="22"/>
        </w:rPr>
      </w:pPr>
      <w:r w:rsidRPr="00C03ACA">
        <w:rPr>
          <w:rFonts w:ascii="Arial" w:hAnsi="Arial" w:cs="Arial"/>
          <w:b/>
          <w:bCs/>
          <w:sz w:val="22"/>
        </w:rPr>
        <w:t xml:space="preserve">The skill </w:t>
      </w:r>
      <w:r w:rsidR="00A77D42" w:rsidRPr="00C03ACA">
        <w:rPr>
          <w:rFonts w:ascii="Arial" w:hAnsi="Arial" w:cs="Arial"/>
          <w:b/>
          <w:bCs/>
          <w:sz w:val="22"/>
        </w:rPr>
        <w:t>gaps</w:t>
      </w:r>
      <w:r w:rsidRPr="00C03ACA">
        <w:rPr>
          <w:rFonts w:ascii="Arial" w:hAnsi="Arial" w:cs="Arial"/>
          <w:b/>
          <w:bCs/>
          <w:sz w:val="22"/>
        </w:rPr>
        <w:t xml:space="preserve"> </w:t>
      </w:r>
    </w:p>
    <w:p w14:paraId="63D83B3C" w14:textId="77777777" w:rsidR="00F82707" w:rsidRPr="00C03ACA" w:rsidRDefault="00F82707" w:rsidP="00F82707">
      <w:pPr>
        <w:rPr>
          <w:rFonts w:ascii="Arial" w:hAnsi="Arial" w:cs="Arial"/>
          <w:sz w:val="22"/>
        </w:rPr>
      </w:pPr>
      <w:r w:rsidRPr="00C03ACA">
        <w:rPr>
          <w:rFonts w:ascii="Arial" w:hAnsi="Arial" w:cs="Arial"/>
          <w:sz w:val="22"/>
        </w:rPr>
        <w:t xml:space="preserve">The skill gap that is present in the author is to utilise the current workforce that needs to be aligned perfectly with the skills that they actually require for completing the jobs. Hence, the primary skill gap regarding the improved technical skills must be added as the soft skills for doing and accomplishing the jobs well. </w:t>
      </w:r>
    </w:p>
    <w:p w14:paraId="796567FA" w14:textId="77777777" w:rsidR="00F82707" w:rsidRPr="00C03ACA" w:rsidRDefault="00F82707" w:rsidP="00F82707">
      <w:pPr>
        <w:rPr>
          <w:rFonts w:ascii="Arial" w:hAnsi="Arial" w:cs="Arial"/>
          <w:b/>
          <w:bCs/>
          <w:sz w:val="22"/>
        </w:rPr>
      </w:pPr>
      <w:r w:rsidRPr="00C03ACA">
        <w:rPr>
          <w:rFonts w:ascii="Arial" w:hAnsi="Arial" w:cs="Arial"/>
          <w:b/>
          <w:bCs/>
          <w:sz w:val="22"/>
        </w:rPr>
        <w:t xml:space="preserve">Qualification and experience </w:t>
      </w:r>
      <w:r w:rsidRPr="00C03ACA">
        <w:rPr>
          <w:rFonts w:ascii="Arial" w:hAnsi="Arial" w:cs="Arial"/>
          <w:b/>
          <w:bCs/>
          <w:sz w:val="22"/>
        </w:rPr>
        <w:tab/>
      </w:r>
    </w:p>
    <w:p w14:paraId="4252D356" w14:textId="77777777" w:rsidR="00F82707" w:rsidRPr="00C03ACA" w:rsidRDefault="00F82707" w:rsidP="00F82707">
      <w:pPr>
        <w:rPr>
          <w:rFonts w:ascii="Arial" w:hAnsi="Arial" w:cs="Arial"/>
          <w:sz w:val="22"/>
        </w:rPr>
      </w:pPr>
      <w:r w:rsidRPr="00C03ACA">
        <w:rPr>
          <w:rFonts w:ascii="Arial" w:hAnsi="Arial" w:cs="Arial"/>
          <w:sz w:val="22"/>
        </w:rPr>
        <w:t>The qualification that must be possessed by the cafe manager is to carry out exceptional knowledge about the operations of the businesses where he must be responsible for managing and taking the required adequate responsibility for the cafe (</w:t>
      </w:r>
      <w:proofErr w:type="spellStart"/>
      <w:r w:rsidRPr="00C03ACA">
        <w:rPr>
          <w:rFonts w:ascii="Arial" w:hAnsi="Arial" w:cs="Arial"/>
          <w:sz w:val="22"/>
          <w:highlight w:val="white"/>
        </w:rPr>
        <w:t>Ashbeck</w:t>
      </w:r>
      <w:proofErr w:type="spellEnd"/>
      <w:r w:rsidRPr="00C03ACA">
        <w:rPr>
          <w:rFonts w:ascii="Arial" w:hAnsi="Arial" w:cs="Arial"/>
          <w:sz w:val="22"/>
          <w:highlight w:val="white"/>
        </w:rPr>
        <w:t>, 2020</w:t>
      </w:r>
      <w:r w:rsidRPr="00C03ACA">
        <w:rPr>
          <w:rFonts w:ascii="Arial" w:hAnsi="Arial" w:cs="Arial"/>
          <w:sz w:val="22"/>
        </w:rPr>
        <w:t xml:space="preserve">). </w:t>
      </w:r>
    </w:p>
    <w:p w14:paraId="7E826B45" w14:textId="77777777" w:rsidR="00F82707" w:rsidRPr="00C03ACA" w:rsidRDefault="00F82707" w:rsidP="00F82707">
      <w:pPr>
        <w:rPr>
          <w:rFonts w:ascii="Arial" w:hAnsi="Arial" w:cs="Arial"/>
          <w:b/>
          <w:bCs/>
          <w:sz w:val="22"/>
        </w:rPr>
      </w:pPr>
      <w:r w:rsidRPr="00C03ACA">
        <w:rPr>
          <w:rFonts w:ascii="Arial" w:hAnsi="Arial" w:cs="Arial"/>
          <w:b/>
          <w:bCs/>
          <w:sz w:val="22"/>
        </w:rPr>
        <w:t xml:space="preserve">Talents </w:t>
      </w:r>
    </w:p>
    <w:p w14:paraId="6C5A3EE2" w14:textId="77777777" w:rsidR="00F82707" w:rsidRPr="00C03ACA" w:rsidRDefault="00F82707" w:rsidP="00F82707">
      <w:pPr>
        <w:rPr>
          <w:rFonts w:ascii="Arial" w:hAnsi="Arial" w:cs="Arial"/>
          <w:sz w:val="22"/>
        </w:rPr>
      </w:pPr>
      <w:r w:rsidRPr="00C03ACA">
        <w:rPr>
          <w:rFonts w:ascii="Arial" w:hAnsi="Arial" w:cs="Arial"/>
          <w:sz w:val="22"/>
        </w:rPr>
        <w:t xml:space="preserve">The talents of a manager of the cafe are the appropriate working experience, especially the practical and the professional experience for making the availability of the works within the opening hours of the shops. Hence, as the excellent communication skills </w:t>
      </w:r>
      <w:proofErr w:type="gramStart"/>
      <w:r w:rsidRPr="00C03ACA">
        <w:rPr>
          <w:rFonts w:ascii="Arial" w:hAnsi="Arial" w:cs="Arial"/>
          <w:sz w:val="22"/>
        </w:rPr>
        <w:t>Must</w:t>
      </w:r>
      <w:proofErr w:type="gramEnd"/>
      <w:r w:rsidRPr="00C03ACA">
        <w:rPr>
          <w:rFonts w:ascii="Arial" w:hAnsi="Arial" w:cs="Arial"/>
          <w:sz w:val="22"/>
        </w:rPr>
        <w:t xml:space="preserve"> have the ability to manage and motivate the entire team, thus, the attitudes relating to the customer services just be added for bringing flexibility and increasing the commercial awareness. </w:t>
      </w:r>
    </w:p>
    <w:p w14:paraId="02FD54AF" w14:textId="77777777" w:rsidR="009F472A" w:rsidRDefault="009F472A" w:rsidP="00F82707">
      <w:pPr>
        <w:rPr>
          <w:rFonts w:ascii="Arial" w:hAnsi="Arial" w:cs="Arial"/>
          <w:b/>
          <w:bCs/>
          <w:sz w:val="22"/>
        </w:rPr>
      </w:pPr>
    </w:p>
    <w:p w14:paraId="5D2B5804" w14:textId="4A2EDDBC" w:rsidR="00F82707" w:rsidRPr="00C03ACA" w:rsidRDefault="00F82707" w:rsidP="00F82707">
      <w:pPr>
        <w:rPr>
          <w:rFonts w:ascii="Arial" w:hAnsi="Arial" w:cs="Arial"/>
          <w:b/>
          <w:bCs/>
          <w:sz w:val="22"/>
        </w:rPr>
      </w:pPr>
      <w:r w:rsidRPr="00C03ACA">
        <w:rPr>
          <w:rFonts w:ascii="Arial" w:hAnsi="Arial" w:cs="Arial"/>
          <w:b/>
          <w:bCs/>
          <w:sz w:val="22"/>
        </w:rPr>
        <w:lastRenderedPageBreak/>
        <w:t xml:space="preserve">Traits </w:t>
      </w:r>
    </w:p>
    <w:p w14:paraId="62DC6B4A" w14:textId="77777777" w:rsidR="00F82707" w:rsidRPr="00C03ACA" w:rsidRDefault="00F82707" w:rsidP="00F82707">
      <w:pPr>
        <w:rPr>
          <w:rFonts w:ascii="Arial" w:hAnsi="Arial" w:cs="Arial"/>
          <w:sz w:val="22"/>
        </w:rPr>
      </w:pPr>
      <w:r w:rsidRPr="00C03ACA">
        <w:rPr>
          <w:rFonts w:ascii="Arial" w:hAnsi="Arial" w:cs="Arial"/>
          <w:sz w:val="22"/>
        </w:rPr>
        <w:t>The traits of the manager of the cafe are communication and motivational skills, organisational and planning skills respectively. Besides, making and developing the strategic thinking, accounting skills, business planning and choosing the ability to delegate the business plan for serving good interpersonal skills and the customer service skills (</w:t>
      </w:r>
      <w:proofErr w:type="spellStart"/>
      <w:r w:rsidRPr="00C03ACA">
        <w:rPr>
          <w:rFonts w:ascii="Arial" w:hAnsi="Arial" w:cs="Arial"/>
          <w:sz w:val="22"/>
          <w:highlight w:val="white"/>
        </w:rPr>
        <w:t>Filimonau</w:t>
      </w:r>
      <w:proofErr w:type="spellEnd"/>
      <w:r w:rsidRPr="00C03ACA">
        <w:rPr>
          <w:rFonts w:ascii="Arial" w:hAnsi="Arial" w:cs="Arial"/>
          <w:sz w:val="22"/>
          <w:highlight w:val="white"/>
        </w:rPr>
        <w:t xml:space="preserve">, </w:t>
      </w:r>
      <w:proofErr w:type="spellStart"/>
      <w:r w:rsidRPr="00C03ACA">
        <w:rPr>
          <w:rFonts w:ascii="Arial" w:hAnsi="Arial" w:cs="Arial"/>
          <w:sz w:val="22"/>
          <w:highlight w:val="white"/>
        </w:rPr>
        <w:t>Krivcova</w:t>
      </w:r>
      <w:proofErr w:type="spellEnd"/>
      <w:r w:rsidRPr="00C03ACA">
        <w:rPr>
          <w:rFonts w:ascii="Arial" w:hAnsi="Arial" w:cs="Arial"/>
          <w:sz w:val="22"/>
          <w:highlight w:val="white"/>
        </w:rPr>
        <w:t xml:space="preserve"> &amp; Pettit, 2019</w:t>
      </w:r>
      <w:r w:rsidRPr="00C03ACA">
        <w:rPr>
          <w:rFonts w:ascii="Arial" w:hAnsi="Arial" w:cs="Arial"/>
          <w:sz w:val="22"/>
        </w:rPr>
        <w:t xml:space="preserve">). </w:t>
      </w:r>
    </w:p>
    <w:p w14:paraId="75BCE257" w14:textId="2B83BB7F" w:rsidR="009D385E" w:rsidRPr="00C03ACA" w:rsidRDefault="009D385E" w:rsidP="002C420D">
      <w:pPr>
        <w:pStyle w:val="Heading2"/>
      </w:pPr>
      <w:bookmarkStart w:id="7" w:name="_Toc101214370"/>
      <w:r w:rsidRPr="00C03ACA">
        <w:t>Business structure</w:t>
      </w:r>
      <w:bookmarkEnd w:id="7"/>
    </w:p>
    <w:p w14:paraId="6A44247B" w14:textId="77777777" w:rsidR="009D385E" w:rsidRPr="00C03ACA" w:rsidRDefault="009D385E" w:rsidP="009D385E">
      <w:pPr>
        <w:rPr>
          <w:rFonts w:ascii="Arial" w:hAnsi="Arial" w:cs="Arial"/>
          <w:sz w:val="22"/>
          <w:lang w:val="en-US"/>
        </w:rPr>
      </w:pPr>
      <w:r w:rsidRPr="00C03ACA">
        <w:rPr>
          <w:rFonts w:ascii="Arial" w:hAnsi="Arial" w:cs="Arial"/>
          <w:sz w:val="22"/>
          <w:lang w:val="en-US"/>
        </w:rPr>
        <w:t xml:space="preserve">A chain of command will be developed to create a suitable business structure for Cafe Moonlight. Selecting a proper business structure is a very significant aspect and one of the major decisions taken by an </w:t>
      </w:r>
      <w:proofErr w:type="spellStart"/>
      <w:r w:rsidRPr="00C03ACA">
        <w:rPr>
          <w:rFonts w:ascii="Arial" w:hAnsi="Arial" w:cs="Arial"/>
          <w:sz w:val="22"/>
          <w:lang w:val="en-US"/>
        </w:rPr>
        <w:t>organisation</w:t>
      </w:r>
      <w:proofErr w:type="spellEnd"/>
      <w:r w:rsidRPr="00C03ACA">
        <w:rPr>
          <w:rFonts w:ascii="Arial" w:hAnsi="Arial" w:cs="Arial"/>
          <w:sz w:val="22"/>
          <w:lang w:val="en-US"/>
        </w:rPr>
        <w:t xml:space="preserve"> as it develops and maintains the proper chain of command within the </w:t>
      </w:r>
      <w:proofErr w:type="spellStart"/>
      <w:r w:rsidRPr="00C03ACA">
        <w:rPr>
          <w:rFonts w:ascii="Arial" w:hAnsi="Arial" w:cs="Arial"/>
          <w:sz w:val="22"/>
          <w:lang w:val="en-US"/>
        </w:rPr>
        <w:t>organisation</w:t>
      </w:r>
      <w:proofErr w:type="spellEnd"/>
      <w:r w:rsidRPr="00C03ACA">
        <w:rPr>
          <w:rFonts w:ascii="Arial" w:hAnsi="Arial" w:cs="Arial"/>
          <w:sz w:val="22"/>
          <w:lang w:val="en-US"/>
        </w:rPr>
        <w:t xml:space="preserve">. Moreover, it is important to provide the </w:t>
      </w:r>
      <w:proofErr w:type="spellStart"/>
      <w:r w:rsidRPr="00C03ACA">
        <w:rPr>
          <w:rFonts w:ascii="Arial" w:hAnsi="Arial" w:cs="Arial"/>
          <w:sz w:val="22"/>
          <w:lang w:val="en-US"/>
        </w:rPr>
        <w:t>organisation</w:t>
      </w:r>
      <w:proofErr w:type="spellEnd"/>
      <w:r w:rsidRPr="00C03ACA">
        <w:rPr>
          <w:rFonts w:ascii="Arial" w:hAnsi="Arial" w:cs="Arial"/>
          <w:sz w:val="22"/>
          <w:lang w:val="en-US"/>
        </w:rPr>
        <w:t xml:space="preserve"> with a proper framework that helps the business to grow over time (</w:t>
      </w:r>
      <w:r w:rsidRPr="00C03ACA">
        <w:rPr>
          <w:rFonts w:ascii="Arial" w:hAnsi="Arial" w:cs="Arial"/>
          <w:sz w:val="22"/>
          <w:shd w:val="clear" w:color="auto" w:fill="FFFFFF"/>
        </w:rPr>
        <w:t>Jenkins and Williamson, 2015)</w:t>
      </w:r>
      <w:r w:rsidRPr="00C03ACA">
        <w:rPr>
          <w:rFonts w:ascii="Arial" w:hAnsi="Arial" w:cs="Arial"/>
          <w:sz w:val="22"/>
          <w:lang w:val="en-US"/>
        </w:rPr>
        <w:t>. The proper business structure will provide the employees of Cafe Moonlight with more clarity about the roles, responsibilities, and positions, assist manage expectations, provide consistency, and allow better decision-making. Cafe Moonlight will apply the following structure for their business.</w:t>
      </w:r>
    </w:p>
    <w:p w14:paraId="53386CB5" w14:textId="77777777" w:rsidR="009D385E" w:rsidRPr="00C03ACA" w:rsidRDefault="009D385E" w:rsidP="009D385E">
      <w:pPr>
        <w:rPr>
          <w:rFonts w:ascii="Arial" w:hAnsi="Arial" w:cs="Arial"/>
          <w:sz w:val="22"/>
          <w:lang w:val="en-US"/>
        </w:rPr>
      </w:pPr>
      <w:r w:rsidRPr="00C03ACA">
        <w:rPr>
          <w:rFonts w:ascii="Arial" w:hAnsi="Arial" w:cs="Arial"/>
          <w:noProof/>
          <w:sz w:val="22"/>
          <w:lang w:eastAsia="en-GB"/>
        </w:rPr>
        <w:drawing>
          <wp:inline distT="0" distB="0" distL="0" distR="0" wp14:anchorId="1B3DAD76" wp14:editId="2834471C">
            <wp:extent cx="4929554" cy="2526324"/>
            <wp:effectExtent l="0" t="0" r="0" b="2667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6AF366B" w14:textId="77777777" w:rsidR="009D385E" w:rsidRPr="00C03ACA" w:rsidRDefault="009D385E" w:rsidP="009D385E">
      <w:pPr>
        <w:jc w:val="center"/>
        <w:rPr>
          <w:rFonts w:ascii="Arial" w:hAnsi="Arial" w:cs="Arial"/>
          <w:sz w:val="22"/>
          <w:lang w:val="en-US"/>
        </w:rPr>
      </w:pPr>
      <w:r w:rsidRPr="00C03ACA">
        <w:rPr>
          <w:rFonts w:ascii="Arial" w:hAnsi="Arial" w:cs="Arial"/>
          <w:sz w:val="22"/>
          <w:lang w:val="en-US"/>
        </w:rPr>
        <w:t xml:space="preserve">Source: </w:t>
      </w:r>
      <w:r w:rsidRPr="00C03ACA">
        <w:rPr>
          <w:rFonts w:ascii="Arial" w:hAnsi="Arial" w:cs="Arial"/>
          <w:i/>
          <w:iCs/>
          <w:sz w:val="22"/>
          <w:lang w:val="en-US"/>
        </w:rPr>
        <w:t>(Created by Author)</w:t>
      </w:r>
    </w:p>
    <w:p w14:paraId="7AC77877" w14:textId="77777777" w:rsidR="009D385E" w:rsidRPr="00C03ACA" w:rsidRDefault="009D385E" w:rsidP="009D385E">
      <w:pPr>
        <w:rPr>
          <w:rFonts w:ascii="Arial" w:hAnsi="Arial" w:cs="Arial"/>
          <w:sz w:val="22"/>
          <w:lang w:val="en-US"/>
        </w:rPr>
      </w:pPr>
      <w:r w:rsidRPr="00C03ACA">
        <w:rPr>
          <w:rFonts w:ascii="Arial" w:hAnsi="Arial" w:cs="Arial"/>
          <w:sz w:val="22"/>
          <w:lang w:val="en-US"/>
        </w:rPr>
        <w:t xml:space="preserve">According to the above-presented structure, Cafe Moonlight will have a business owner who will supervise and control all the business activities. Managers and executive-level managers will work under the supervision of the owner. They will be accountable for a daily report to the owner. Accountant managers will be responsible for all the financial activities and budget making. Under the Executive Chief, head cooks will work and they will look after the activities and daily performance of assistant cooks and other staff within the kitchen </w:t>
      </w:r>
      <w:r w:rsidRPr="00C03ACA">
        <w:rPr>
          <w:rFonts w:ascii="Arial" w:hAnsi="Arial" w:cs="Arial"/>
          <w:sz w:val="22"/>
          <w:lang w:val="en-US"/>
        </w:rPr>
        <w:lastRenderedPageBreak/>
        <w:t xml:space="preserve">department. Head waiters will work under the supervision of Assistant Cafe managers. Moreover, head waiters will supervise and manage the tasks of waiters. This </w:t>
      </w:r>
      <w:proofErr w:type="spellStart"/>
      <w:r w:rsidRPr="00C03ACA">
        <w:rPr>
          <w:rFonts w:ascii="Arial" w:hAnsi="Arial" w:cs="Arial"/>
          <w:sz w:val="22"/>
          <w:lang w:val="en-US"/>
        </w:rPr>
        <w:t>organisational</w:t>
      </w:r>
      <w:proofErr w:type="spellEnd"/>
      <w:r w:rsidRPr="00C03ACA">
        <w:rPr>
          <w:rFonts w:ascii="Arial" w:hAnsi="Arial" w:cs="Arial"/>
          <w:sz w:val="22"/>
          <w:lang w:val="en-US"/>
        </w:rPr>
        <w:t xml:space="preserve"> structure will be developed by following the hierarchy structure which will help the new business to progress the efficiency the business. </w:t>
      </w:r>
    </w:p>
    <w:p w14:paraId="51656604" w14:textId="77777777" w:rsidR="009D385E" w:rsidRPr="00C03ACA" w:rsidRDefault="009D385E" w:rsidP="002C420D">
      <w:pPr>
        <w:pStyle w:val="Heading2"/>
      </w:pPr>
      <w:bookmarkStart w:id="8" w:name="_Toc101214371"/>
      <w:r w:rsidRPr="00C03ACA">
        <w:t>Product or service description</w:t>
      </w:r>
      <w:bookmarkEnd w:id="8"/>
    </w:p>
    <w:p w14:paraId="3A0779CD" w14:textId="77777777" w:rsidR="009D385E" w:rsidRPr="00C03ACA" w:rsidRDefault="009D385E" w:rsidP="009D385E">
      <w:pPr>
        <w:rPr>
          <w:rFonts w:ascii="Arial" w:hAnsi="Arial" w:cs="Arial"/>
          <w:sz w:val="22"/>
          <w:lang w:val="en-US"/>
        </w:rPr>
      </w:pPr>
      <w:r w:rsidRPr="00C03ACA">
        <w:rPr>
          <w:rFonts w:ascii="Arial" w:hAnsi="Arial" w:cs="Arial"/>
          <w:sz w:val="22"/>
          <w:lang w:val="en-US"/>
        </w:rPr>
        <w:t xml:space="preserve">The products of Cafe Moonlight will involve a range of coffee and food items. The coffee items of the cafe will include cappuccino, cold brew coffee, cafe mocha, chocolate coffee, hazelnut coffee, Irish coffee, caramel coffee, black coffee, latte, maple syrup coffee, homemade Frappuccino, and others. They will moreover offer hot and ice tea along with different fruit juices, cold drinks, energy drinks, </w:t>
      </w:r>
      <w:proofErr w:type="spellStart"/>
      <w:r w:rsidRPr="00C03ACA">
        <w:rPr>
          <w:rFonts w:ascii="Arial" w:hAnsi="Arial" w:cs="Arial"/>
          <w:sz w:val="22"/>
          <w:lang w:val="en-US"/>
        </w:rPr>
        <w:t>mocktails</w:t>
      </w:r>
      <w:proofErr w:type="spellEnd"/>
      <w:r w:rsidRPr="00C03ACA">
        <w:rPr>
          <w:rFonts w:ascii="Arial" w:hAnsi="Arial" w:cs="Arial"/>
          <w:sz w:val="22"/>
          <w:lang w:val="en-US"/>
        </w:rPr>
        <w:t xml:space="preserve">, and other beverages. The cafe will offer breakfast and different snacks, along with desserts, cakes, cookies, and ice creams. A range of plat-based and dairy fee food items and beverages will be offered for vegans. Cafe Moonlight will create a </w:t>
      </w:r>
      <w:proofErr w:type="spellStart"/>
      <w:r w:rsidRPr="00C03ACA">
        <w:rPr>
          <w:rFonts w:ascii="Arial" w:hAnsi="Arial" w:cs="Arial"/>
          <w:sz w:val="22"/>
          <w:lang w:val="en-US"/>
        </w:rPr>
        <w:t>cosy</w:t>
      </w:r>
      <w:proofErr w:type="spellEnd"/>
      <w:r w:rsidRPr="00C03ACA">
        <w:rPr>
          <w:rFonts w:ascii="Arial" w:hAnsi="Arial" w:cs="Arial"/>
          <w:sz w:val="22"/>
          <w:lang w:val="en-US"/>
        </w:rPr>
        <w:t xml:space="preserve"> and comfortable environment for customers along with outside and rooftop sitting arrangements.</w:t>
      </w:r>
    </w:p>
    <w:p w14:paraId="4BD878DA" w14:textId="77777777" w:rsidR="009D385E" w:rsidRPr="00C03ACA" w:rsidRDefault="009D385E" w:rsidP="009D385E">
      <w:pPr>
        <w:rPr>
          <w:rFonts w:ascii="Arial" w:hAnsi="Arial" w:cs="Arial"/>
          <w:sz w:val="22"/>
          <w:lang w:val="en-US"/>
        </w:rPr>
      </w:pPr>
      <w:r w:rsidRPr="00C03ACA">
        <w:rPr>
          <w:rFonts w:ascii="Arial" w:hAnsi="Arial" w:cs="Arial"/>
          <w:sz w:val="22"/>
          <w:lang w:val="en-US"/>
        </w:rPr>
        <w:t>The services of Cafe Moonlight will include online booking options for customers, dining, and takeaway. Customers will moreover order online through their website. Apart from that, the cafe will offer online payment and transaction options to their customers.</w:t>
      </w:r>
    </w:p>
    <w:p w14:paraId="4AA112B2" w14:textId="6BF4A46B" w:rsidR="009D385E" w:rsidRPr="00C03ACA" w:rsidRDefault="009D385E" w:rsidP="009D385E">
      <w:pPr>
        <w:rPr>
          <w:rFonts w:ascii="Arial" w:hAnsi="Arial" w:cs="Arial"/>
          <w:sz w:val="22"/>
          <w:lang w:val="en-US"/>
        </w:rPr>
      </w:pPr>
      <w:r w:rsidRPr="00C03ACA">
        <w:rPr>
          <w:rFonts w:ascii="Arial" w:hAnsi="Arial" w:cs="Arial"/>
          <w:sz w:val="22"/>
          <w:lang w:val="en-US"/>
        </w:rPr>
        <w:br w:type="page"/>
      </w:r>
    </w:p>
    <w:p w14:paraId="205705CA" w14:textId="77777777" w:rsidR="009D385E" w:rsidRPr="00C03ACA" w:rsidRDefault="009D385E" w:rsidP="002C420D">
      <w:pPr>
        <w:pStyle w:val="Heading1"/>
      </w:pPr>
      <w:bookmarkStart w:id="9" w:name="_Toc101214372"/>
      <w:r w:rsidRPr="00C03ACA">
        <w:lastRenderedPageBreak/>
        <w:t>Marketing</w:t>
      </w:r>
      <w:bookmarkEnd w:id="9"/>
    </w:p>
    <w:p w14:paraId="4585E907" w14:textId="77777777" w:rsidR="009D385E" w:rsidRPr="00C03ACA" w:rsidRDefault="009D385E" w:rsidP="009D385E">
      <w:pPr>
        <w:rPr>
          <w:rFonts w:ascii="Arial" w:hAnsi="Arial" w:cs="Arial"/>
          <w:b/>
          <w:bCs/>
          <w:sz w:val="22"/>
          <w:lang w:val="en-US"/>
        </w:rPr>
      </w:pPr>
      <w:r w:rsidRPr="00C03ACA">
        <w:rPr>
          <w:rFonts w:ascii="Arial" w:hAnsi="Arial" w:cs="Arial"/>
          <w:b/>
          <w:bCs/>
          <w:sz w:val="22"/>
          <w:lang w:val="en-US"/>
        </w:rPr>
        <w:t>Competitor analysis</w:t>
      </w:r>
    </w:p>
    <w:p w14:paraId="3D4998CB" w14:textId="77777777" w:rsidR="009D385E" w:rsidRPr="00C03ACA" w:rsidRDefault="009D385E" w:rsidP="009D385E">
      <w:pPr>
        <w:rPr>
          <w:rFonts w:ascii="Arial" w:hAnsi="Arial" w:cs="Arial"/>
          <w:sz w:val="22"/>
          <w:lang w:val="en-US"/>
        </w:rPr>
      </w:pPr>
      <w:r w:rsidRPr="00C03ACA">
        <w:rPr>
          <w:rFonts w:ascii="Arial" w:hAnsi="Arial" w:cs="Arial"/>
          <w:sz w:val="22"/>
          <w:lang w:val="en-US"/>
        </w:rPr>
        <w:t>A large number of cafes are operating the business in London. They offer almost similar food and beverage items at affordable prices. Moreover, most cafe owners develop the business with the aim of serving quality items within a vibrant and relaxing atmosphere. Therefore, it will be quite challenging for Cafe Moonlight to gain competitive advantages in the highly competitive market. To capture a strong position in the competitive market, Cafe Moonlight needs to understand the strengths and weaknesses of their competitors and in this case, conducting a SWOT analysis of the competitors will be effective.</w:t>
      </w:r>
    </w:p>
    <w:p w14:paraId="4B778920" w14:textId="77777777" w:rsidR="009D385E" w:rsidRPr="00C03ACA" w:rsidRDefault="009D385E" w:rsidP="009D385E">
      <w:pPr>
        <w:rPr>
          <w:rFonts w:ascii="Arial" w:hAnsi="Arial" w:cs="Arial"/>
          <w:b/>
          <w:bCs/>
          <w:sz w:val="22"/>
          <w:lang w:val="en-US"/>
        </w:rPr>
      </w:pPr>
      <w:r w:rsidRPr="00C03ACA">
        <w:rPr>
          <w:rFonts w:ascii="Arial" w:hAnsi="Arial" w:cs="Arial"/>
          <w:b/>
          <w:bCs/>
          <w:sz w:val="22"/>
          <w:lang w:val="en-US"/>
        </w:rPr>
        <w:t xml:space="preserve">Competitor 1: Regency Cafe </w:t>
      </w:r>
    </w:p>
    <w:tbl>
      <w:tblPr>
        <w:tblStyle w:val="TableGrid"/>
        <w:tblW w:w="0" w:type="auto"/>
        <w:tblLook w:val="04A0" w:firstRow="1" w:lastRow="0" w:firstColumn="1" w:lastColumn="0" w:noHBand="0" w:noVBand="1"/>
      </w:tblPr>
      <w:tblGrid>
        <w:gridCol w:w="4508"/>
        <w:gridCol w:w="4508"/>
      </w:tblGrid>
      <w:tr w:rsidR="00C03ACA" w:rsidRPr="00C03ACA" w14:paraId="767C01E4" w14:textId="77777777" w:rsidTr="0076291E">
        <w:tc>
          <w:tcPr>
            <w:tcW w:w="4508" w:type="dxa"/>
          </w:tcPr>
          <w:p w14:paraId="43D4613F"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Strengths</w:t>
            </w:r>
          </w:p>
          <w:p w14:paraId="45A398CF" w14:textId="77777777" w:rsidR="009D385E" w:rsidRPr="00C03ACA" w:rsidRDefault="009D385E" w:rsidP="009D385E">
            <w:pPr>
              <w:pStyle w:val="ListParagraph"/>
              <w:numPr>
                <w:ilvl w:val="0"/>
                <w:numId w:val="2"/>
              </w:numPr>
              <w:rPr>
                <w:rFonts w:ascii="Arial" w:hAnsi="Arial" w:cs="Arial"/>
                <w:sz w:val="22"/>
                <w:lang w:val="en-US"/>
              </w:rPr>
            </w:pPr>
            <w:r w:rsidRPr="00C03ACA">
              <w:rPr>
                <w:rFonts w:ascii="Arial" w:hAnsi="Arial" w:cs="Arial"/>
                <w:sz w:val="22"/>
                <w:lang w:val="en-US"/>
              </w:rPr>
              <w:t xml:space="preserve">The major strength of the cafe is their market experience. Regency Cafe is operating the business since 1946 </w:t>
            </w:r>
            <w:sdt>
              <w:sdtPr>
                <w:rPr>
                  <w:rFonts w:ascii="Arial" w:hAnsi="Arial" w:cs="Arial"/>
                  <w:sz w:val="22"/>
                  <w:lang w:val="en-US"/>
                </w:rPr>
                <w:id w:val="-136104655"/>
                <w:citation/>
              </w:sdtPr>
              <w:sdtEndPr/>
              <w:sdtContent>
                <w:r w:rsidRPr="00C03ACA">
                  <w:rPr>
                    <w:rFonts w:ascii="Arial" w:hAnsi="Arial" w:cs="Arial"/>
                    <w:sz w:val="22"/>
                    <w:lang w:val="en-US"/>
                  </w:rPr>
                  <w:fldChar w:fldCharType="begin"/>
                </w:r>
                <w:r w:rsidRPr="00C03ACA">
                  <w:rPr>
                    <w:rFonts w:ascii="Arial" w:hAnsi="Arial" w:cs="Arial"/>
                    <w:sz w:val="22"/>
                    <w:lang w:val="en-US"/>
                  </w:rPr>
                  <w:instrText xml:space="preserve"> CITATION reg22 \l 1033 </w:instrText>
                </w:r>
                <w:r w:rsidRPr="00C03ACA">
                  <w:rPr>
                    <w:rFonts w:ascii="Arial" w:hAnsi="Arial" w:cs="Arial"/>
                    <w:sz w:val="22"/>
                    <w:lang w:val="en-US"/>
                  </w:rPr>
                  <w:fldChar w:fldCharType="separate"/>
                </w:r>
                <w:r w:rsidRPr="00C03ACA">
                  <w:rPr>
                    <w:rFonts w:ascii="Arial" w:hAnsi="Arial" w:cs="Arial"/>
                    <w:noProof/>
                    <w:sz w:val="22"/>
                    <w:lang w:val="en-US"/>
                  </w:rPr>
                  <w:t>(regencycafe, 2022)</w:t>
                </w:r>
                <w:r w:rsidRPr="00C03ACA">
                  <w:rPr>
                    <w:rFonts w:ascii="Arial" w:hAnsi="Arial" w:cs="Arial"/>
                    <w:sz w:val="22"/>
                    <w:lang w:val="en-US"/>
                  </w:rPr>
                  <w:fldChar w:fldCharType="end"/>
                </w:r>
              </w:sdtContent>
            </w:sdt>
            <w:r w:rsidRPr="00C03ACA">
              <w:rPr>
                <w:rFonts w:ascii="Arial" w:hAnsi="Arial" w:cs="Arial"/>
                <w:sz w:val="22"/>
                <w:lang w:val="en-US"/>
              </w:rPr>
              <w:t>.</w:t>
            </w:r>
          </w:p>
          <w:p w14:paraId="302A1EC2" w14:textId="77777777" w:rsidR="009D385E" w:rsidRPr="00C03ACA" w:rsidRDefault="009D385E" w:rsidP="009D385E">
            <w:pPr>
              <w:pStyle w:val="ListParagraph"/>
              <w:numPr>
                <w:ilvl w:val="0"/>
                <w:numId w:val="2"/>
              </w:numPr>
              <w:rPr>
                <w:rFonts w:ascii="Arial" w:hAnsi="Arial" w:cs="Arial"/>
                <w:sz w:val="22"/>
                <w:lang w:val="en-US"/>
              </w:rPr>
            </w:pPr>
            <w:r w:rsidRPr="00C03ACA">
              <w:rPr>
                <w:rFonts w:ascii="Arial" w:hAnsi="Arial" w:cs="Arial"/>
                <w:sz w:val="22"/>
                <w:lang w:val="en-US"/>
              </w:rPr>
              <w:t>The interior design and atmosphere of the cafe are other strengths that attract customers. Regency Cafe is designed in the art deco style.</w:t>
            </w:r>
          </w:p>
          <w:p w14:paraId="5AEABEFC" w14:textId="77777777" w:rsidR="009D385E" w:rsidRPr="00C03ACA" w:rsidRDefault="009D385E" w:rsidP="009D385E">
            <w:pPr>
              <w:pStyle w:val="ListParagraph"/>
              <w:numPr>
                <w:ilvl w:val="0"/>
                <w:numId w:val="2"/>
              </w:numPr>
              <w:rPr>
                <w:rFonts w:ascii="Arial" w:hAnsi="Arial" w:cs="Arial"/>
                <w:sz w:val="22"/>
                <w:lang w:val="en-US"/>
              </w:rPr>
            </w:pPr>
            <w:r w:rsidRPr="00C03ACA">
              <w:rPr>
                <w:rFonts w:ascii="Arial" w:hAnsi="Arial" w:cs="Arial"/>
                <w:sz w:val="22"/>
                <w:lang w:val="en-US"/>
              </w:rPr>
              <w:t>The cafe offers authentic English breakfast which is very famous to their customers.</w:t>
            </w:r>
          </w:p>
        </w:tc>
        <w:tc>
          <w:tcPr>
            <w:tcW w:w="4508" w:type="dxa"/>
          </w:tcPr>
          <w:p w14:paraId="7AADA076"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Weaknesses</w:t>
            </w:r>
          </w:p>
          <w:p w14:paraId="71F1C3AD" w14:textId="77777777" w:rsidR="009D385E" w:rsidRPr="00C03ACA" w:rsidRDefault="009D385E" w:rsidP="009D385E">
            <w:pPr>
              <w:pStyle w:val="ListParagraph"/>
              <w:numPr>
                <w:ilvl w:val="0"/>
                <w:numId w:val="3"/>
              </w:numPr>
              <w:rPr>
                <w:rFonts w:ascii="Arial" w:hAnsi="Arial" w:cs="Arial"/>
                <w:sz w:val="22"/>
                <w:lang w:val="en-US"/>
              </w:rPr>
            </w:pPr>
            <w:r w:rsidRPr="00C03ACA">
              <w:rPr>
                <w:rFonts w:ascii="Arial" w:hAnsi="Arial" w:cs="Arial"/>
                <w:sz w:val="22"/>
                <w:lang w:val="en-US"/>
              </w:rPr>
              <w:t>Regency Cafe does not provide a delivery option to their customers.</w:t>
            </w:r>
          </w:p>
          <w:p w14:paraId="62ECCAF1" w14:textId="77777777" w:rsidR="009D385E" w:rsidRPr="00C03ACA" w:rsidRDefault="009D385E" w:rsidP="009D385E">
            <w:pPr>
              <w:pStyle w:val="ListParagraph"/>
              <w:numPr>
                <w:ilvl w:val="0"/>
                <w:numId w:val="3"/>
              </w:numPr>
              <w:rPr>
                <w:rFonts w:ascii="Arial" w:hAnsi="Arial" w:cs="Arial"/>
                <w:sz w:val="22"/>
                <w:lang w:val="en-US"/>
              </w:rPr>
            </w:pPr>
            <w:r w:rsidRPr="00C03ACA">
              <w:rPr>
                <w:rFonts w:ascii="Arial" w:hAnsi="Arial" w:cs="Arial"/>
                <w:sz w:val="22"/>
                <w:lang w:val="en-US"/>
              </w:rPr>
              <w:t>The sitting arrangement of the cafe is not comfortable for customers with heavyweights.</w:t>
            </w:r>
          </w:p>
          <w:p w14:paraId="31326C93" w14:textId="77777777" w:rsidR="009D385E" w:rsidRPr="00C03ACA" w:rsidRDefault="009D385E" w:rsidP="009D385E">
            <w:pPr>
              <w:pStyle w:val="ListParagraph"/>
              <w:numPr>
                <w:ilvl w:val="0"/>
                <w:numId w:val="3"/>
              </w:numPr>
              <w:rPr>
                <w:rFonts w:ascii="Arial" w:hAnsi="Arial" w:cs="Arial"/>
                <w:sz w:val="22"/>
                <w:lang w:val="en-US"/>
              </w:rPr>
            </w:pPr>
            <w:r w:rsidRPr="00C03ACA">
              <w:rPr>
                <w:rFonts w:ascii="Arial" w:hAnsi="Arial" w:cs="Arial"/>
                <w:sz w:val="22"/>
                <w:lang w:val="en-US"/>
              </w:rPr>
              <w:t xml:space="preserve">The customer service of the cafe is not that updated. </w:t>
            </w:r>
          </w:p>
        </w:tc>
      </w:tr>
      <w:tr w:rsidR="009D385E" w:rsidRPr="00C03ACA" w14:paraId="1D77D55C" w14:textId="77777777" w:rsidTr="0076291E">
        <w:tc>
          <w:tcPr>
            <w:tcW w:w="4508" w:type="dxa"/>
          </w:tcPr>
          <w:p w14:paraId="0E617467"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Opportunities</w:t>
            </w:r>
          </w:p>
          <w:p w14:paraId="4BBB4E89" w14:textId="77777777" w:rsidR="009D385E" w:rsidRPr="00C03ACA" w:rsidRDefault="009D385E" w:rsidP="009D385E">
            <w:pPr>
              <w:pStyle w:val="ListParagraph"/>
              <w:numPr>
                <w:ilvl w:val="0"/>
                <w:numId w:val="4"/>
              </w:numPr>
              <w:rPr>
                <w:rFonts w:ascii="Arial" w:hAnsi="Arial" w:cs="Arial"/>
                <w:sz w:val="22"/>
                <w:lang w:val="en-US"/>
              </w:rPr>
            </w:pPr>
            <w:r w:rsidRPr="00C03ACA">
              <w:rPr>
                <w:rFonts w:ascii="Arial" w:hAnsi="Arial" w:cs="Arial"/>
                <w:sz w:val="22"/>
                <w:lang w:val="en-US"/>
              </w:rPr>
              <w:t xml:space="preserve">Regency Cafe can gain the opportunity to improve their customer service by adopting advanced technologies, such as Artificial Intelligence, </w:t>
            </w:r>
            <w:proofErr w:type="spellStart"/>
            <w:r w:rsidRPr="00C03ACA">
              <w:rPr>
                <w:rFonts w:ascii="Arial" w:hAnsi="Arial" w:cs="Arial"/>
                <w:sz w:val="22"/>
                <w:lang w:val="en-US"/>
              </w:rPr>
              <w:t>Chatbots</w:t>
            </w:r>
            <w:proofErr w:type="spellEnd"/>
            <w:r w:rsidRPr="00C03ACA">
              <w:rPr>
                <w:rFonts w:ascii="Arial" w:hAnsi="Arial" w:cs="Arial"/>
                <w:sz w:val="22"/>
                <w:lang w:val="en-US"/>
              </w:rPr>
              <w:t>, and others.</w:t>
            </w:r>
          </w:p>
          <w:p w14:paraId="6BC0C3AB" w14:textId="77777777" w:rsidR="009D385E" w:rsidRPr="00C03ACA" w:rsidRDefault="009D385E" w:rsidP="009D385E">
            <w:pPr>
              <w:pStyle w:val="ListParagraph"/>
              <w:numPr>
                <w:ilvl w:val="0"/>
                <w:numId w:val="4"/>
              </w:numPr>
              <w:rPr>
                <w:rFonts w:ascii="Arial" w:hAnsi="Arial" w:cs="Arial"/>
                <w:sz w:val="22"/>
                <w:lang w:val="en-US"/>
              </w:rPr>
            </w:pPr>
            <w:r w:rsidRPr="00C03ACA">
              <w:rPr>
                <w:rFonts w:ascii="Arial" w:hAnsi="Arial" w:cs="Arial"/>
                <w:sz w:val="22"/>
                <w:lang w:val="en-US"/>
              </w:rPr>
              <w:t>The cafe can increase their customer base by maintaining their food quality and starting online delivery options for customers.</w:t>
            </w:r>
          </w:p>
        </w:tc>
        <w:tc>
          <w:tcPr>
            <w:tcW w:w="4508" w:type="dxa"/>
          </w:tcPr>
          <w:p w14:paraId="5D1F7885"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Threats</w:t>
            </w:r>
          </w:p>
          <w:p w14:paraId="1B5F7AD5" w14:textId="77777777" w:rsidR="009D385E" w:rsidRPr="00C03ACA" w:rsidRDefault="009D385E" w:rsidP="009D385E">
            <w:pPr>
              <w:pStyle w:val="ListParagraph"/>
              <w:numPr>
                <w:ilvl w:val="0"/>
                <w:numId w:val="5"/>
              </w:numPr>
              <w:rPr>
                <w:rFonts w:ascii="Arial" w:hAnsi="Arial" w:cs="Arial"/>
                <w:sz w:val="22"/>
                <w:lang w:val="en-US"/>
              </w:rPr>
            </w:pPr>
            <w:r w:rsidRPr="00C03ACA">
              <w:rPr>
                <w:rFonts w:ascii="Arial" w:hAnsi="Arial" w:cs="Arial"/>
                <w:sz w:val="22"/>
                <w:lang w:val="en-US"/>
              </w:rPr>
              <w:t>The current pandemic situation has adversely affected the business of cafes and restaurants which may reduce the sales of Regency Cafe.</w:t>
            </w:r>
          </w:p>
          <w:p w14:paraId="38F8022A" w14:textId="77777777" w:rsidR="009D385E" w:rsidRPr="00C03ACA" w:rsidRDefault="009D385E" w:rsidP="009D385E">
            <w:pPr>
              <w:pStyle w:val="ListParagraph"/>
              <w:numPr>
                <w:ilvl w:val="0"/>
                <w:numId w:val="5"/>
              </w:numPr>
              <w:rPr>
                <w:rFonts w:ascii="Arial" w:hAnsi="Arial" w:cs="Arial"/>
                <w:sz w:val="22"/>
                <w:lang w:val="en-US"/>
              </w:rPr>
            </w:pPr>
            <w:r w:rsidRPr="00C03ACA">
              <w:rPr>
                <w:rFonts w:ascii="Arial" w:hAnsi="Arial" w:cs="Arial"/>
                <w:sz w:val="22"/>
                <w:lang w:val="en-US"/>
              </w:rPr>
              <w:t xml:space="preserve">Many cafes in London are emerging with quality food and modern infrastructure that can provide a threat of competition to Regency Cafe. </w:t>
            </w:r>
          </w:p>
        </w:tc>
      </w:tr>
    </w:tbl>
    <w:p w14:paraId="1940E492" w14:textId="77777777" w:rsidR="009D385E" w:rsidRPr="00C03ACA" w:rsidRDefault="009D385E" w:rsidP="009D385E">
      <w:pPr>
        <w:rPr>
          <w:rFonts w:ascii="Arial" w:hAnsi="Arial" w:cs="Arial"/>
          <w:sz w:val="22"/>
          <w:lang w:val="en-US"/>
        </w:rPr>
      </w:pPr>
    </w:p>
    <w:p w14:paraId="698D66B7" w14:textId="77777777" w:rsidR="009D385E" w:rsidRPr="00C03ACA" w:rsidRDefault="009D385E" w:rsidP="009D385E">
      <w:pPr>
        <w:rPr>
          <w:rFonts w:ascii="Arial" w:hAnsi="Arial" w:cs="Arial"/>
          <w:b/>
          <w:bCs/>
          <w:sz w:val="22"/>
          <w:lang w:val="en-US"/>
        </w:rPr>
      </w:pPr>
      <w:r w:rsidRPr="00C03ACA">
        <w:rPr>
          <w:rFonts w:ascii="Arial" w:hAnsi="Arial" w:cs="Arial"/>
          <w:b/>
          <w:bCs/>
          <w:sz w:val="22"/>
          <w:lang w:val="en-US"/>
        </w:rPr>
        <w:lastRenderedPageBreak/>
        <w:t>Competitor 2: Terry’s Cafe</w:t>
      </w:r>
    </w:p>
    <w:tbl>
      <w:tblPr>
        <w:tblStyle w:val="TableGrid"/>
        <w:tblW w:w="0" w:type="auto"/>
        <w:tblLook w:val="04A0" w:firstRow="1" w:lastRow="0" w:firstColumn="1" w:lastColumn="0" w:noHBand="0" w:noVBand="1"/>
      </w:tblPr>
      <w:tblGrid>
        <w:gridCol w:w="4508"/>
        <w:gridCol w:w="4508"/>
      </w:tblGrid>
      <w:tr w:rsidR="00C03ACA" w:rsidRPr="00C03ACA" w14:paraId="115E51E0" w14:textId="77777777" w:rsidTr="0076291E">
        <w:tc>
          <w:tcPr>
            <w:tcW w:w="4508" w:type="dxa"/>
          </w:tcPr>
          <w:p w14:paraId="70AA64BA"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Strengths</w:t>
            </w:r>
          </w:p>
          <w:p w14:paraId="53E72323" w14:textId="77777777" w:rsidR="009D385E" w:rsidRPr="00C03ACA" w:rsidRDefault="009D385E" w:rsidP="009D385E">
            <w:pPr>
              <w:pStyle w:val="ListParagraph"/>
              <w:numPr>
                <w:ilvl w:val="0"/>
                <w:numId w:val="2"/>
              </w:numPr>
              <w:rPr>
                <w:rFonts w:ascii="Arial" w:hAnsi="Arial" w:cs="Arial"/>
                <w:sz w:val="22"/>
                <w:lang w:val="en-US"/>
              </w:rPr>
            </w:pPr>
            <w:r w:rsidRPr="00C03ACA">
              <w:rPr>
                <w:rFonts w:ascii="Arial" w:hAnsi="Arial" w:cs="Arial"/>
                <w:sz w:val="22"/>
                <w:lang w:val="en-US"/>
              </w:rPr>
              <w:t xml:space="preserve">One of the biggest strengths of Terry’s Cafe is their pricing strategy. They offer food, coffee, and beverage at affordable prices </w:t>
            </w:r>
            <w:sdt>
              <w:sdtPr>
                <w:rPr>
                  <w:rFonts w:ascii="Arial" w:hAnsi="Arial" w:cs="Arial"/>
                  <w:sz w:val="22"/>
                  <w:lang w:val="en-US"/>
                </w:rPr>
                <w:id w:val="1452735969"/>
                <w:citation/>
              </w:sdtPr>
              <w:sdtEndPr/>
              <w:sdtContent>
                <w:r w:rsidRPr="00C03ACA">
                  <w:rPr>
                    <w:rFonts w:ascii="Arial" w:hAnsi="Arial" w:cs="Arial"/>
                    <w:sz w:val="22"/>
                    <w:lang w:val="en-US"/>
                  </w:rPr>
                  <w:fldChar w:fldCharType="begin"/>
                </w:r>
                <w:r w:rsidRPr="00C03ACA">
                  <w:rPr>
                    <w:rFonts w:ascii="Arial" w:hAnsi="Arial" w:cs="Arial"/>
                    <w:sz w:val="22"/>
                    <w:lang w:val="en-US"/>
                  </w:rPr>
                  <w:instrText xml:space="preserve"> CITATION ter22 \l 1033 </w:instrText>
                </w:r>
                <w:r w:rsidRPr="00C03ACA">
                  <w:rPr>
                    <w:rFonts w:ascii="Arial" w:hAnsi="Arial" w:cs="Arial"/>
                    <w:sz w:val="22"/>
                    <w:lang w:val="en-US"/>
                  </w:rPr>
                  <w:fldChar w:fldCharType="separate"/>
                </w:r>
                <w:r w:rsidRPr="00C03ACA">
                  <w:rPr>
                    <w:rFonts w:ascii="Arial" w:hAnsi="Arial" w:cs="Arial"/>
                    <w:noProof/>
                    <w:sz w:val="22"/>
                    <w:lang w:val="en-US"/>
                  </w:rPr>
                  <w:t>(terryscafe, 2022)</w:t>
                </w:r>
                <w:r w:rsidRPr="00C03ACA">
                  <w:rPr>
                    <w:rFonts w:ascii="Arial" w:hAnsi="Arial" w:cs="Arial"/>
                    <w:sz w:val="22"/>
                    <w:lang w:val="en-US"/>
                  </w:rPr>
                  <w:fldChar w:fldCharType="end"/>
                </w:r>
              </w:sdtContent>
            </w:sdt>
            <w:r w:rsidRPr="00C03ACA">
              <w:rPr>
                <w:rFonts w:ascii="Arial" w:hAnsi="Arial" w:cs="Arial"/>
                <w:sz w:val="22"/>
                <w:lang w:val="en-US"/>
              </w:rPr>
              <w:t>.</w:t>
            </w:r>
          </w:p>
          <w:p w14:paraId="653BE163" w14:textId="77777777" w:rsidR="009D385E" w:rsidRPr="00C03ACA" w:rsidRDefault="009D385E" w:rsidP="009D385E">
            <w:pPr>
              <w:pStyle w:val="ListParagraph"/>
              <w:numPr>
                <w:ilvl w:val="0"/>
                <w:numId w:val="2"/>
              </w:numPr>
              <w:rPr>
                <w:rFonts w:ascii="Arial" w:hAnsi="Arial" w:cs="Arial"/>
                <w:sz w:val="22"/>
                <w:lang w:val="en-US"/>
              </w:rPr>
            </w:pPr>
            <w:r w:rsidRPr="00C03ACA">
              <w:rPr>
                <w:rFonts w:ascii="Arial" w:hAnsi="Arial" w:cs="Arial"/>
                <w:sz w:val="22"/>
                <w:lang w:val="en-US"/>
              </w:rPr>
              <w:t>The cafe offers quality English breakfasts and flavorful coffee.</w:t>
            </w:r>
          </w:p>
          <w:p w14:paraId="45426D7A" w14:textId="77777777" w:rsidR="009D385E" w:rsidRPr="00C03ACA" w:rsidRDefault="009D385E" w:rsidP="009D385E">
            <w:pPr>
              <w:pStyle w:val="ListParagraph"/>
              <w:numPr>
                <w:ilvl w:val="0"/>
                <w:numId w:val="2"/>
              </w:numPr>
              <w:rPr>
                <w:rFonts w:ascii="Arial" w:hAnsi="Arial" w:cs="Arial"/>
                <w:sz w:val="22"/>
                <w:lang w:val="en-US"/>
              </w:rPr>
            </w:pPr>
            <w:r w:rsidRPr="00C03ACA">
              <w:rPr>
                <w:rFonts w:ascii="Arial" w:hAnsi="Arial" w:cs="Arial"/>
                <w:sz w:val="22"/>
                <w:lang w:val="en-US"/>
              </w:rPr>
              <w:t>The cafe provides effective customer service.</w:t>
            </w:r>
          </w:p>
        </w:tc>
        <w:tc>
          <w:tcPr>
            <w:tcW w:w="4508" w:type="dxa"/>
          </w:tcPr>
          <w:p w14:paraId="206ECB59"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Weaknesses</w:t>
            </w:r>
          </w:p>
          <w:p w14:paraId="557BC9A2" w14:textId="77777777" w:rsidR="009D385E" w:rsidRPr="00C03ACA" w:rsidRDefault="009D385E" w:rsidP="009D385E">
            <w:pPr>
              <w:pStyle w:val="ListParagraph"/>
              <w:numPr>
                <w:ilvl w:val="0"/>
                <w:numId w:val="3"/>
              </w:numPr>
              <w:rPr>
                <w:rFonts w:ascii="Arial" w:hAnsi="Arial" w:cs="Arial"/>
                <w:sz w:val="22"/>
                <w:lang w:val="en-US"/>
              </w:rPr>
            </w:pPr>
            <w:r w:rsidRPr="00C03ACA">
              <w:rPr>
                <w:rFonts w:ascii="Arial" w:hAnsi="Arial" w:cs="Arial"/>
                <w:sz w:val="22"/>
                <w:lang w:val="en-US"/>
              </w:rPr>
              <w:t>The interior design of Terry's Cafe is not that attractive and it is packed and placed in a small area.</w:t>
            </w:r>
          </w:p>
          <w:p w14:paraId="08F31D74" w14:textId="77777777" w:rsidR="009D385E" w:rsidRPr="00C03ACA" w:rsidRDefault="009D385E" w:rsidP="009D385E">
            <w:pPr>
              <w:pStyle w:val="ListParagraph"/>
              <w:numPr>
                <w:ilvl w:val="0"/>
                <w:numId w:val="3"/>
              </w:numPr>
              <w:rPr>
                <w:rFonts w:ascii="Arial" w:hAnsi="Arial" w:cs="Arial"/>
                <w:sz w:val="22"/>
                <w:lang w:val="en-US"/>
              </w:rPr>
            </w:pPr>
            <w:r w:rsidRPr="00C03ACA">
              <w:rPr>
                <w:rFonts w:ascii="Arial" w:hAnsi="Arial" w:cs="Arial"/>
                <w:sz w:val="22"/>
                <w:lang w:val="en-US"/>
              </w:rPr>
              <w:t>During peak times, the cafe faces difficulties to manage customer service and orders.</w:t>
            </w:r>
          </w:p>
          <w:p w14:paraId="71BD9732" w14:textId="77777777" w:rsidR="009D385E" w:rsidRPr="00C03ACA" w:rsidRDefault="009D385E" w:rsidP="009D385E">
            <w:pPr>
              <w:pStyle w:val="ListParagraph"/>
              <w:numPr>
                <w:ilvl w:val="0"/>
                <w:numId w:val="3"/>
              </w:numPr>
              <w:rPr>
                <w:rFonts w:ascii="Arial" w:hAnsi="Arial" w:cs="Arial"/>
                <w:sz w:val="22"/>
                <w:lang w:val="en-US"/>
              </w:rPr>
            </w:pPr>
            <w:r w:rsidRPr="00C03ACA">
              <w:rPr>
                <w:rFonts w:ascii="Arial" w:hAnsi="Arial" w:cs="Arial"/>
                <w:sz w:val="22"/>
                <w:lang w:val="en-US"/>
              </w:rPr>
              <w:t>Terry’s Cafe is not a good option for vegans.</w:t>
            </w:r>
          </w:p>
        </w:tc>
      </w:tr>
      <w:tr w:rsidR="009D385E" w:rsidRPr="00C03ACA" w14:paraId="4A36B7F6" w14:textId="77777777" w:rsidTr="0076291E">
        <w:tc>
          <w:tcPr>
            <w:tcW w:w="4508" w:type="dxa"/>
          </w:tcPr>
          <w:p w14:paraId="6A77C9D3"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Opportunities</w:t>
            </w:r>
          </w:p>
          <w:p w14:paraId="1086A07C" w14:textId="77777777" w:rsidR="009D385E" w:rsidRPr="00C03ACA" w:rsidRDefault="009D385E" w:rsidP="009D385E">
            <w:pPr>
              <w:pStyle w:val="ListParagraph"/>
              <w:numPr>
                <w:ilvl w:val="0"/>
                <w:numId w:val="4"/>
              </w:numPr>
              <w:rPr>
                <w:rFonts w:ascii="Arial" w:hAnsi="Arial" w:cs="Arial"/>
                <w:sz w:val="22"/>
                <w:lang w:val="en-US"/>
              </w:rPr>
            </w:pPr>
            <w:r w:rsidRPr="00C03ACA">
              <w:rPr>
                <w:rFonts w:ascii="Arial" w:hAnsi="Arial" w:cs="Arial"/>
                <w:sz w:val="22"/>
                <w:lang w:val="en-US"/>
              </w:rPr>
              <w:t>The pricing strategy and food quality can bring the opportunity to Terry’s Café for increasing their customer base.</w:t>
            </w:r>
          </w:p>
          <w:p w14:paraId="17C7800E" w14:textId="77777777" w:rsidR="009D385E" w:rsidRPr="00C03ACA" w:rsidRDefault="009D385E" w:rsidP="009D385E">
            <w:pPr>
              <w:pStyle w:val="ListParagraph"/>
              <w:numPr>
                <w:ilvl w:val="0"/>
                <w:numId w:val="4"/>
              </w:numPr>
              <w:rPr>
                <w:rFonts w:ascii="Arial" w:hAnsi="Arial" w:cs="Arial"/>
                <w:sz w:val="22"/>
                <w:lang w:val="en-US"/>
              </w:rPr>
            </w:pPr>
            <w:r w:rsidRPr="00C03ACA">
              <w:rPr>
                <w:rFonts w:ascii="Arial" w:hAnsi="Arial" w:cs="Arial"/>
                <w:sz w:val="22"/>
                <w:lang w:val="en-US"/>
              </w:rPr>
              <w:t>The cafe can focus on their online presence and marketing to attract more customers.</w:t>
            </w:r>
          </w:p>
        </w:tc>
        <w:tc>
          <w:tcPr>
            <w:tcW w:w="4508" w:type="dxa"/>
          </w:tcPr>
          <w:p w14:paraId="5B8845BE"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Threats</w:t>
            </w:r>
          </w:p>
          <w:p w14:paraId="15E86DC2" w14:textId="77777777" w:rsidR="009D385E" w:rsidRPr="00C03ACA" w:rsidRDefault="009D385E" w:rsidP="009D385E">
            <w:pPr>
              <w:pStyle w:val="ListParagraph"/>
              <w:numPr>
                <w:ilvl w:val="0"/>
                <w:numId w:val="5"/>
              </w:numPr>
              <w:rPr>
                <w:rFonts w:ascii="Arial" w:hAnsi="Arial" w:cs="Arial"/>
                <w:sz w:val="22"/>
                <w:lang w:val="en-US"/>
              </w:rPr>
            </w:pPr>
            <w:r w:rsidRPr="00C03ACA">
              <w:rPr>
                <w:rFonts w:ascii="Arial" w:hAnsi="Arial" w:cs="Arial"/>
                <w:sz w:val="22"/>
                <w:lang w:val="en-US"/>
              </w:rPr>
              <w:t xml:space="preserve"> The threats of immense marketing competition.</w:t>
            </w:r>
          </w:p>
          <w:p w14:paraId="10C755E4" w14:textId="77777777" w:rsidR="009D385E" w:rsidRPr="00C03ACA" w:rsidRDefault="009D385E" w:rsidP="009D385E">
            <w:pPr>
              <w:pStyle w:val="ListParagraph"/>
              <w:numPr>
                <w:ilvl w:val="0"/>
                <w:numId w:val="5"/>
              </w:numPr>
              <w:rPr>
                <w:rFonts w:ascii="Arial" w:hAnsi="Arial" w:cs="Arial"/>
                <w:sz w:val="22"/>
                <w:lang w:val="en-US"/>
              </w:rPr>
            </w:pPr>
            <w:r w:rsidRPr="00C03ACA">
              <w:rPr>
                <w:rFonts w:ascii="Arial" w:hAnsi="Arial" w:cs="Arial"/>
                <w:sz w:val="22"/>
                <w:lang w:val="en-US"/>
              </w:rPr>
              <w:t>The sales reduction is due to several rules regarding social distancing.</w:t>
            </w:r>
          </w:p>
        </w:tc>
      </w:tr>
    </w:tbl>
    <w:p w14:paraId="303C31AF" w14:textId="77777777" w:rsidR="009D385E" w:rsidRPr="00C03ACA" w:rsidRDefault="009D385E" w:rsidP="009D385E">
      <w:pPr>
        <w:rPr>
          <w:rFonts w:ascii="Arial" w:hAnsi="Arial" w:cs="Arial"/>
          <w:b/>
          <w:bCs/>
          <w:sz w:val="22"/>
          <w:lang w:val="en-US"/>
        </w:rPr>
      </w:pPr>
    </w:p>
    <w:p w14:paraId="104ACDD6" w14:textId="77777777" w:rsidR="009D385E" w:rsidRPr="00C03ACA" w:rsidRDefault="009D385E" w:rsidP="009D385E">
      <w:pPr>
        <w:rPr>
          <w:rFonts w:ascii="Arial" w:hAnsi="Arial" w:cs="Arial"/>
          <w:b/>
          <w:bCs/>
          <w:sz w:val="22"/>
          <w:lang w:val="en-US"/>
        </w:rPr>
      </w:pPr>
      <w:r w:rsidRPr="00C03ACA">
        <w:rPr>
          <w:rFonts w:ascii="Arial" w:hAnsi="Arial" w:cs="Arial"/>
          <w:b/>
          <w:bCs/>
          <w:sz w:val="22"/>
          <w:lang w:val="en-US"/>
        </w:rPr>
        <w:t xml:space="preserve">Competitor 3: </w:t>
      </w:r>
      <w:proofErr w:type="spellStart"/>
      <w:r w:rsidRPr="00C03ACA">
        <w:rPr>
          <w:rFonts w:ascii="Arial" w:hAnsi="Arial" w:cs="Arial"/>
          <w:b/>
          <w:bCs/>
          <w:sz w:val="22"/>
          <w:lang w:val="en-US"/>
        </w:rPr>
        <w:t>Kaffeine</w:t>
      </w:r>
      <w:proofErr w:type="spellEnd"/>
      <w:r w:rsidRPr="00C03ACA">
        <w:rPr>
          <w:rFonts w:ascii="Arial" w:hAnsi="Arial" w:cs="Arial"/>
          <w:b/>
          <w:bCs/>
          <w:sz w:val="22"/>
          <w:lang w:val="en-US"/>
        </w:rPr>
        <w:t xml:space="preserve"> </w:t>
      </w:r>
    </w:p>
    <w:tbl>
      <w:tblPr>
        <w:tblStyle w:val="TableGrid"/>
        <w:tblW w:w="0" w:type="auto"/>
        <w:tblLook w:val="04A0" w:firstRow="1" w:lastRow="0" w:firstColumn="1" w:lastColumn="0" w:noHBand="0" w:noVBand="1"/>
      </w:tblPr>
      <w:tblGrid>
        <w:gridCol w:w="4508"/>
        <w:gridCol w:w="4508"/>
      </w:tblGrid>
      <w:tr w:rsidR="00C03ACA" w:rsidRPr="00C03ACA" w14:paraId="1B56B93B" w14:textId="77777777" w:rsidTr="0076291E">
        <w:tc>
          <w:tcPr>
            <w:tcW w:w="4508" w:type="dxa"/>
          </w:tcPr>
          <w:p w14:paraId="20C73441"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Strengths</w:t>
            </w:r>
          </w:p>
          <w:p w14:paraId="152C6D38" w14:textId="77777777" w:rsidR="009D385E" w:rsidRPr="00C03ACA" w:rsidRDefault="009D385E" w:rsidP="009D385E">
            <w:pPr>
              <w:pStyle w:val="ListParagraph"/>
              <w:numPr>
                <w:ilvl w:val="0"/>
                <w:numId w:val="2"/>
              </w:numPr>
              <w:rPr>
                <w:rFonts w:ascii="Arial" w:hAnsi="Arial" w:cs="Arial"/>
                <w:sz w:val="22"/>
                <w:lang w:val="en-US"/>
              </w:rPr>
            </w:pPr>
            <w:r w:rsidRPr="00C03ACA">
              <w:rPr>
                <w:rFonts w:ascii="Arial" w:hAnsi="Arial" w:cs="Arial"/>
                <w:sz w:val="22"/>
                <w:lang w:val="en-US"/>
              </w:rPr>
              <w:t>The interior design and ambience are attractive to customers.</w:t>
            </w:r>
          </w:p>
          <w:p w14:paraId="6466BB62" w14:textId="77777777" w:rsidR="009D385E" w:rsidRPr="00C03ACA" w:rsidRDefault="009D385E" w:rsidP="009D385E">
            <w:pPr>
              <w:pStyle w:val="ListParagraph"/>
              <w:numPr>
                <w:ilvl w:val="0"/>
                <w:numId w:val="2"/>
              </w:numPr>
              <w:rPr>
                <w:rFonts w:ascii="Arial" w:hAnsi="Arial" w:cs="Arial"/>
                <w:sz w:val="22"/>
                <w:lang w:val="en-US"/>
              </w:rPr>
            </w:pPr>
            <w:proofErr w:type="spellStart"/>
            <w:r w:rsidRPr="00C03ACA">
              <w:rPr>
                <w:rFonts w:ascii="Arial" w:hAnsi="Arial" w:cs="Arial"/>
                <w:sz w:val="22"/>
                <w:lang w:val="en-US"/>
              </w:rPr>
              <w:t>Kaffeine</w:t>
            </w:r>
            <w:proofErr w:type="spellEnd"/>
            <w:r w:rsidRPr="00C03ACA">
              <w:rPr>
                <w:rFonts w:ascii="Arial" w:hAnsi="Arial" w:cs="Arial"/>
                <w:sz w:val="22"/>
                <w:lang w:val="en-US"/>
              </w:rPr>
              <w:t xml:space="preserve"> offers quality foods and a range of options for coffee.</w:t>
            </w:r>
          </w:p>
          <w:p w14:paraId="542F87BA" w14:textId="77777777" w:rsidR="009D385E" w:rsidRPr="00C03ACA" w:rsidRDefault="009D385E" w:rsidP="009D385E">
            <w:pPr>
              <w:pStyle w:val="ListParagraph"/>
              <w:numPr>
                <w:ilvl w:val="0"/>
                <w:numId w:val="2"/>
              </w:numPr>
              <w:rPr>
                <w:rFonts w:ascii="Arial" w:hAnsi="Arial" w:cs="Arial"/>
                <w:sz w:val="22"/>
                <w:lang w:val="en-US"/>
              </w:rPr>
            </w:pPr>
            <w:r w:rsidRPr="00C03ACA">
              <w:rPr>
                <w:rFonts w:ascii="Arial" w:hAnsi="Arial" w:cs="Arial"/>
                <w:sz w:val="22"/>
                <w:lang w:val="en-US"/>
              </w:rPr>
              <w:t xml:space="preserve">The cafe maintains proper hygiene and safety </w:t>
            </w:r>
            <w:sdt>
              <w:sdtPr>
                <w:rPr>
                  <w:rFonts w:ascii="Arial" w:hAnsi="Arial" w:cs="Arial"/>
                  <w:sz w:val="22"/>
                  <w:lang w:val="en-US"/>
                </w:rPr>
                <w:id w:val="-144284817"/>
                <w:citation/>
              </w:sdtPr>
              <w:sdtEndPr/>
              <w:sdtContent>
                <w:r w:rsidRPr="00C03ACA">
                  <w:rPr>
                    <w:rFonts w:ascii="Arial" w:hAnsi="Arial" w:cs="Arial"/>
                    <w:sz w:val="22"/>
                    <w:lang w:val="en-US"/>
                  </w:rPr>
                  <w:fldChar w:fldCharType="begin"/>
                </w:r>
                <w:r w:rsidRPr="00C03ACA">
                  <w:rPr>
                    <w:rFonts w:ascii="Arial" w:hAnsi="Arial" w:cs="Arial"/>
                    <w:sz w:val="22"/>
                    <w:lang w:val="en-US"/>
                  </w:rPr>
                  <w:instrText xml:space="preserve"> CITATION kaf22 \l 1033 </w:instrText>
                </w:r>
                <w:r w:rsidRPr="00C03ACA">
                  <w:rPr>
                    <w:rFonts w:ascii="Arial" w:hAnsi="Arial" w:cs="Arial"/>
                    <w:sz w:val="22"/>
                    <w:lang w:val="en-US"/>
                  </w:rPr>
                  <w:fldChar w:fldCharType="separate"/>
                </w:r>
                <w:r w:rsidRPr="00C03ACA">
                  <w:rPr>
                    <w:rFonts w:ascii="Arial" w:hAnsi="Arial" w:cs="Arial"/>
                    <w:noProof/>
                    <w:sz w:val="22"/>
                    <w:lang w:val="en-US"/>
                  </w:rPr>
                  <w:t>(kaffeine, 20222)</w:t>
                </w:r>
                <w:r w:rsidRPr="00C03ACA">
                  <w:rPr>
                    <w:rFonts w:ascii="Arial" w:hAnsi="Arial" w:cs="Arial"/>
                    <w:sz w:val="22"/>
                    <w:lang w:val="en-US"/>
                  </w:rPr>
                  <w:fldChar w:fldCharType="end"/>
                </w:r>
              </w:sdtContent>
            </w:sdt>
            <w:r w:rsidRPr="00C03ACA">
              <w:rPr>
                <w:rFonts w:ascii="Arial" w:hAnsi="Arial" w:cs="Arial"/>
                <w:sz w:val="22"/>
                <w:lang w:val="en-US"/>
              </w:rPr>
              <w:t>.</w:t>
            </w:r>
          </w:p>
        </w:tc>
        <w:tc>
          <w:tcPr>
            <w:tcW w:w="4508" w:type="dxa"/>
          </w:tcPr>
          <w:p w14:paraId="3E76BE57"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Weaknesses</w:t>
            </w:r>
          </w:p>
          <w:p w14:paraId="6C70EC4A" w14:textId="77777777" w:rsidR="009D385E" w:rsidRPr="00C03ACA" w:rsidRDefault="009D385E" w:rsidP="009D385E">
            <w:pPr>
              <w:pStyle w:val="ListParagraph"/>
              <w:numPr>
                <w:ilvl w:val="0"/>
                <w:numId w:val="3"/>
              </w:numPr>
              <w:rPr>
                <w:rFonts w:ascii="Arial" w:hAnsi="Arial" w:cs="Arial"/>
                <w:sz w:val="22"/>
                <w:lang w:val="en-US"/>
              </w:rPr>
            </w:pPr>
            <w:r w:rsidRPr="00C03ACA">
              <w:rPr>
                <w:rFonts w:ascii="Arial" w:hAnsi="Arial" w:cs="Arial"/>
                <w:sz w:val="22"/>
                <w:lang w:val="en-US"/>
              </w:rPr>
              <w:t xml:space="preserve">The prices of food items are quite high at </w:t>
            </w:r>
            <w:proofErr w:type="spellStart"/>
            <w:r w:rsidRPr="00C03ACA">
              <w:rPr>
                <w:rFonts w:ascii="Arial" w:hAnsi="Arial" w:cs="Arial"/>
                <w:sz w:val="22"/>
                <w:lang w:val="en-US"/>
              </w:rPr>
              <w:t>Kaffeine</w:t>
            </w:r>
            <w:proofErr w:type="spellEnd"/>
            <w:r w:rsidRPr="00C03ACA">
              <w:rPr>
                <w:rFonts w:ascii="Arial" w:hAnsi="Arial" w:cs="Arial"/>
                <w:sz w:val="22"/>
                <w:lang w:val="en-US"/>
              </w:rPr>
              <w:t>.</w:t>
            </w:r>
          </w:p>
          <w:p w14:paraId="4325C72C" w14:textId="77777777" w:rsidR="009D385E" w:rsidRPr="00C03ACA" w:rsidRDefault="009D385E" w:rsidP="009D385E">
            <w:pPr>
              <w:pStyle w:val="ListParagraph"/>
              <w:numPr>
                <w:ilvl w:val="0"/>
                <w:numId w:val="3"/>
              </w:numPr>
              <w:rPr>
                <w:rFonts w:ascii="Arial" w:hAnsi="Arial" w:cs="Arial"/>
                <w:sz w:val="22"/>
                <w:lang w:val="en-US"/>
              </w:rPr>
            </w:pPr>
            <w:r w:rsidRPr="00C03ACA">
              <w:rPr>
                <w:rFonts w:ascii="Arial" w:hAnsi="Arial" w:cs="Arial"/>
                <w:sz w:val="22"/>
                <w:lang w:val="en-US"/>
              </w:rPr>
              <w:t>The cafe does have many spaces to manage a large number of customers at a time.</w:t>
            </w:r>
          </w:p>
        </w:tc>
      </w:tr>
      <w:tr w:rsidR="009D385E" w:rsidRPr="00C03ACA" w14:paraId="36912CD6" w14:textId="77777777" w:rsidTr="0076291E">
        <w:tc>
          <w:tcPr>
            <w:tcW w:w="4508" w:type="dxa"/>
          </w:tcPr>
          <w:p w14:paraId="690CC288"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Opportunities</w:t>
            </w:r>
          </w:p>
          <w:p w14:paraId="298FBACB" w14:textId="77777777" w:rsidR="009D385E" w:rsidRPr="00C03ACA" w:rsidRDefault="009D385E" w:rsidP="009D385E">
            <w:pPr>
              <w:pStyle w:val="ListParagraph"/>
              <w:numPr>
                <w:ilvl w:val="0"/>
                <w:numId w:val="4"/>
              </w:numPr>
              <w:rPr>
                <w:rFonts w:ascii="Arial" w:hAnsi="Arial" w:cs="Arial"/>
                <w:sz w:val="22"/>
                <w:lang w:val="en-US"/>
              </w:rPr>
            </w:pPr>
            <w:proofErr w:type="spellStart"/>
            <w:r w:rsidRPr="00C03ACA">
              <w:rPr>
                <w:rFonts w:ascii="Arial" w:hAnsi="Arial" w:cs="Arial"/>
                <w:sz w:val="22"/>
                <w:lang w:val="en-US"/>
              </w:rPr>
              <w:t>Kaffeine</w:t>
            </w:r>
            <w:proofErr w:type="spellEnd"/>
            <w:r w:rsidRPr="00C03ACA">
              <w:rPr>
                <w:rFonts w:ascii="Arial" w:hAnsi="Arial" w:cs="Arial"/>
                <w:sz w:val="22"/>
                <w:lang w:val="en-US"/>
              </w:rPr>
              <w:t xml:space="preserve"> has the opportunity to increase their sales and opportunities as they moreover offer catering services and courses.</w:t>
            </w:r>
          </w:p>
        </w:tc>
        <w:tc>
          <w:tcPr>
            <w:tcW w:w="4508" w:type="dxa"/>
          </w:tcPr>
          <w:p w14:paraId="09FDB9FE"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Threats</w:t>
            </w:r>
          </w:p>
          <w:p w14:paraId="65D4FA3F" w14:textId="77777777" w:rsidR="009D385E" w:rsidRPr="00C03ACA" w:rsidRDefault="009D385E" w:rsidP="009D385E">
            <w:pPr>
              <w:pStyle w:val="ListParagraph"/>
              <w:numPr>
                <w:ilvl w:val="0"/>
                <w:numId w:val="4"/>
              </w:numPr>
              <w:rPr>
                <w:rFonts w:ascii="Arial" w:hAnsi="Arial" w:cs="Arial"/>
                <w:sz w:val="22"/>
                <w:lang w:val="en-US"/>
              </w:rPr>
            </w:pPr>
            <w:r w:rsidRPr="00C03ACA">
              <w:rPr>
                <w:rFonts w:ascii="Arial" w:hAnsi="Arial" w:cs="Arial"/>
                <w:sz w:val="22"/>
                <w:lang w:val="en-US"/>
              </w:rPr>
              <w:t xml:space="preserve">The immense market competition has been providing a huge threat to </w:t>
            </w:r>
            <w:proofErr w:type="spellStart"/>
            <w:r w:rsidRPr="00C03ACA">
              <w:rPr>
                <w:rFonts w:ascii="Arial" w:hAnsi="Arial" w:cs="Arial"/>
                <w:sz w:val="22"/>
                <w:lang w:val="en-US"/>
              </w:rPr>
              <w:t>Kaffeine</w:t>
            </w:r>
            <w:proofErr w:type="spellEnd"/>
            <w:r w:rsidRPr="00C03ACA">
              <w:rPr>
                <w:rFonts w:ascii="Arial" w:hAnsi="Arial" w:cs="Arial"/>
                <w:sz w:val="22"/>
                <w:lang w:val="en-US"/>
              </w:rPr>
              <w:t xml:space="preserve"> for increasing their customer base.</w:t>
            </w:r>
          </w:p>
        </w:tc>
      </w:tr>
    </w:tbl>
    <w:p w14:paraId="7A71E16F" w14:textId="77777777" w:rsidR="009D385E" w:rsidRPr="00C03ACA" w:rsidRDefault="009D385E" w:rsidP="009D385E">
      <w:pPr>
        <w:rPr>
          <w:rFonts w:ascii="Arial" w:hAnsi="Arial" w:cs="Arial"/>
          <w:sz w:val="22"/>
          <w:lang w:val="en-US"/>
        </w:rPr>
      </w:pPr>
    </w:p>
    <w:p w14:paraId="7DE25B67" w14:textId="77777777" w:rsidR="009D385E" w:rsidRPr="00C03ACA" w:rsidRDefault="009D385E" w:rsidP="009D385E">
      <w:pPr>
        <w:rPr>
          <w:rFonts w:ascii="Arial" w:hAnsi="Arial" w:cs="Arial"/>
          <w:b/>
          <w:bCs/>
          <w:sz w:val="22"/>
          <w:lang w:val="en-US"/>
        </w:rPr>
      </w:pPr>
      <w:r w:rsidRPr="00C03ACA">
        <w:rPr>
          <w:rFonts w:ascii="Arial" w:hAnsi="Arial" w:cs="Arial"/>
          <w:b/>
          <w:bCs/>
          <w:sz w:val="22"/>
          <w:lang w:val="en-US"/>
        </w:rPr>
        <w:lastRenderedPageBreak/>
        <w:t>SWOT analysis of Cafe Moonlight</w:t>
      </w:r>
    </w:p>
    <w:tbl>
      <w:tblPr>
        <w:tblStyle w:val="TableGrid"/>
        <w:tblW w:w="0" w:type="auto"/>
        <w:tblLook w:val="04A0" w:firstRow="1" w:lastRow="0" w:firstColumn="1" w:lastColumn="0" w:noHBand="0" w:noVBand="1"/>
      </w:tblPr>
      <w:tblGrid>
        <w:gridCol w:w="4508"/>
        <w:gridCol w:w="4508"/>
      </w:tblGrid>
      <w:tr w:rsidR="00C03ACA" w:rsidRPr="00C03ACA" w14:paraId="011D3609" w14:textId="77777777" w:rsidTr="0076291E">
        <w:tc>
          <w:tcPr>
            <w:tcW w:w="4508" w:type="dxa"/>
          </w:tcPr>
          <w:p w14:paraId="6FD976D3" w14:textId="77777777" w:rsidR="009D385E" w:rsidRPr="00C03ACA" w:rsidRDefault="009D385E" w:rsidP="0076291E">
            <w:pPr>
              <w:jc w:val="center"/>
              <w:rPr>
                <w:rFonts w:ascii="Arial" w:hAnsi="Arial" w:cs="Arial"/>
                <w:b/>
                <w:bCs/>
                <w:sz w:val="22"/>
                <w:lang w:val="en-US"/>
              </w:rPr>
            </w:pPr>
            <w:r w:rsidRPr="00C03ACA">
              <w:rPr>
                <w:rFonts w:ascii="Arial" w:hAnsi="Arial" w:cs="Arial"/>
                <w:b/>
                <w:bCs/>
                <w:sz w:val="22"/>
                <w:lang w:val="en-US"/>
              </w:rPr>
              <w:t>Strengths</w:t>
            </w:r>
          </w:p>
        </w:tc>
        <w:tc>
          <w:tcPr>
            <w:tcW w:w="4508" w:type="dxa"/>
          </w:tcPr>
          <w:p w14:paraId="04B078F6" w14:textId="77777777" w:rsidR="009D385E" w:rsidRPr="00C03ACA" w:rsidRDefault="009D385E" w:rsidP="0076291E">
            <w:pPr>
              <w:jc w:val="center"/>
              <w:rPr>
                <w:rFonts w:ascii="Arial" w:hAnsi="Arial" w:cs="Arial"/>
                <w:b/>
                <w:bCs/>
                <w:sz w:val="22"/>
                <w:lang w:val="en-US"/>
              </w:rPr>
            </w:pPr>
            <w:r w:rsidRPr="00C03ACA">
              <w:rPr>
                <w:rFonts w:ascii="Arial" w:hAnsi="Arial" w:cs="Arial"/>
                <w:b/>
                <w:bCs/>
                <w:sz w:val="22"/>
                <w:lang w:val="en-US"/>
              </w:rPr>
              <w:t>Weaknesses</w:t>
            </w:r>
          </w:p>
        </w:tc>
      </w:tr>
      <w:tr w:rsidR="00C03ACA" w:rsidRPr="00C03ACA" w14:paraId="77499DBE" w14:textId="77777777" w:rsidTr="0076291E">
        <w:tc>
          <w:tcPr>
            <w:tcW w:w="4508" w:type="dxa"/>
          </w:tcPr>
          <w:p w14:paraId="58AEA161" w14:textId="77777777" w:rsidR="009D385E" w:rsidRPr="00C03ACA" w:rsidRDefault="009D385E" w:rsidP="0076291E">
            <w:pPr>
              <w:rPr>
                <w:rFonts w:ascii="Arial" w:hAnsi="Arial" w:cs="Arial"/>
                <w:sz w:val="22"/>
                <w:lang w:val="en-US"/>
              </w:rPr>
            </w:pPr>
            <w:proofErr w:type="spellStart"/>
            <w:r w:rsidRPr="00C03ACA">
              <w:rPr>
                <w:rFonts w:ascii="Arial" w:hAnsi="Arial" w:cs="Arial"/>
                <w:sz w:val="22"/>
                <w:lang w:val="en-US"/>
              </w:rPr>
              <w:t>i</w:t>
            </w:r>
            <w:proofErr w:type="spellEnd"/>
            <w:r w:rsidRPr="00C03ACA">
              <w:rPr>
                <w:rFonts w:ascii="Arial" w:hAnsi="Arial" w:cs="Arial"/>
                <w:sz w:val="22"/>
                <w:lang w:val="en-US"/>
              </w:rPr>
              <w:t>) Cafe Moonlight will offer fresh and high-quality coffee, food, and beverage to their customers at affordable prices.</w:t>
            </w:r>
          </w:p>
          <w:p w14:paraId="3E71E33A"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ii) Along with a range of artesian coffee, the cafe will provide a verity range of options for breakfast and snacks. </w:t>
            </w:r>
          </w:p>
          <w:p w14:paraId="3226F6F9" w14:textId="77777777" w:rsidR="009D385E" w:rsidRPr="00C03ACA" w:rsidRDefault="009D385E" w:rsidP="0076291E">
            <w:pPr>
              <w:rPr>
                <w:rFonts w:ascii="Arial" w:hAnsi="Arial" w:cs="Arial"/>
                <w:sz w:val="22"/>
                <w:lang w:val="en-US"/>
              </w:rPr>
            </w:pPr>
            <w:r w:rsidRPr="00C03ACA">
              <w:rPr>
                <w:rFonts w:ascii="Arial" w:hAnsi="Arial" w:cs="Arial"/>
                <w:sz w:val="22"/>
                <w:lang w:val="en-US"/>
              </w:rPr>
              <w:t>iii) Cafe Moonlight will offer a separate menu for vegetarians and vegans.</w:t>
            </w:r>
          </w:p>
          <w:p w14:paraId="1BDD6C33"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iv) Cafe Moonlight will create an eye-soothing and lenient atmosphere with soft music and decent lights. Moreover, it will design outside and rooftop sitting arrangements. </w:t>
            </w:r>
          </w:p>
          <w:p w14:paraId="188CADC8" w14:textId="77777777" w:rsidR="009D385E" w:rsidRPr="00C03ACA" w:rsidRDefault="009D385E" w:rsidP="0076291E">
            <w:pPr>
              <w:rPr>
                <w:rFonts w:ascii="Arial" w:hAnsi="Arial" w:cs="Arial"/>
                <w:sz w:val="22"/>
                <w:lang w:val="en-US"/>
              </w:rPr>
            </w:pPr>
            <w:r w:rsidRPr="00C03ACA">
              <w:rPr>
                <w:rFonts w:ascii="Arial" w:hAnsi="Arial" w:cs="Arial"/>
                <w:sz w:val="22"/>
                <w:lang w:val="en-US"/>
              </w:rPr>
              <w:t>v) Safety and hygiene will be properly maintained.</w:t>
            </w:r>
          </w:p>
          <w:p w14:paraId="67F38F8B" w14:textId="77777777" w:rsidR="009D385E" w:rsidRPr="00C03ACA" w:rsidRDefault="009D385E" w:rsidP="0076291E">
            <w:pPr>
              <w:rPr>
                <w:rFonts w:ascii="Arial" w:hAnsi="Arial" w:cs="Arial"/>
                <w:sz w:val="22"/>
                <w:lang w:val="en-US"/>
              </w:rPr>
            </w:pPr>
            <w:r w:rsidRPr="00C03ACA">
              <w:rPr>
                <w:rFonts w:ascii="Arial" w:hAnsi="Arial" w:cs="Arial"/>
                <w:sz w:val="22"/>
                <w:lang w:val="en-US"/>
              </w:rPr>
              <w:t>vi) The cafe will provide excellent customer service by adopting advanced technology.</w:t>
            </w:r>
          </w:p>
        </w:tc>
        <w:tc>
          <w:tcPr>
            <w:tcW w:w="4508" w:type="dxa"/>
          </w:tcPr>
          <w:p w14:paraId="05D6C90D" w14:textId="77777777" w:rsidR="009D385E" w:rsidRPr="00C03ACA" w:rsidRDefault="009D385E" w:rsidP="0076291E">
            <w:pPr>
              <w:rPr>
                <w:rFonts w:ascii="Arial" w:hAnsi="Arial" w:cs="Arial"/>
                <w:sz w:val="22"/>
                <w:lang w:val="en-US"/>
              </w:rPr>
            </w:pPr>
            <w:proofErr w:type="spellStart"/>
            <w:r w:rsidRPr="00C03ACA">
              <w:rPr>
                <w:rFonts w:ascii="Arial" w:hAnsi="Arial" w:cs="Arial"/>
                <w:sz w:val="22"/>
                <w:lang w:val="en-US"/>
              </w:rPr>
              <w:t>i</w:t>
            </w:r>
            <w:proofErr w:type="spellEnd"/>
            <w:r w:rsidRPr="00C03ACA">
              <w:rPr>
                <w:rFonts w:ascii="Arial" w:hAnsi="Arial" w:cs="Arial"/>
                <w:sz w:val="22"/>
                <w:lang w:val="en-US"/>
              </w:rPr>
              <w:t>) In the initial period of the business, Cafe Moonlight may face a lack of sufficient human resources.</w:t>
            </w:r>
          </w:p>
          <w:p w14:paraId="1BEBAD60"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ii) Cafe Moonlight will not provide a lunch and dinner menu to their customers. </w:t>
            </w:r>
          </w:p>
          <w:p w14:paraId="3B66F173" w14:textId="77777777" w:rsidR="009D385E" w:rsidRPr="00C03ACA" w:rsidRDefault="009D385E" w:rsidP="0076291E">
            <w:pPr>
              <w:rPr>
                <w:rFonts w:ascii="Arial" w:hAnsi="Arial" w:cs="Arial"/>
                <w:sz w:val="22"/>
                <w:lang w:val="en-US"/>
              </w:rPr>
            </w:pPr>
            <w:r w:rsidRPr="00C03ACA">
              <w:rPr>
                <w:rFonts w:ascii="Arial" w:hAnsi="Arial" w:cs="Arial"/>
                <w:sz w:val="22"/>
                <w:lang w:val="en-US"/>
              </w:rPr>
              <w:t>iii) Another weakness that can be considered for the new business is insufficient financial resources.</w:t>
            </w:r>
          </w:p>
        </w:tc>
      </w:tr>
      <w:tr w:rsidR="00C03ACA" w:rsidRPr="00C03ACA" w14:paraId="4B855B60" w14:textId="77777777" w:rsidTr="0076291E">
        <w:tc>
          <w:tcPr>
            <w:tcW w:w="4508" w:type="dxa"/>
          </w:tcPr>
          <w:p w14:paraId="5E35817A" w14:textId="77777777" w:rsidR="009D385E" w:rsidRPr="00C03ACA" w:rsidRDefault="009D385E" w:rsidP="0076291E">
            <w:pPr>
              <w:jc w:val="center"/>
              <w:rPr>
                <w:rFonts w:ascii="Arial" w:hAnsi="Arial" w:cs="Arial"/>
                <w:b/>
                <w:bCs/>
                <w:sz w:val="22"/>
                <w:lang w:val="en-US"/>
              </w:rPr>
            </w:pPr>
            <w:r w:rsidRPr="00C03ACA">
              <w:rPr>
                <w:rFonts w:ascii="Arial" w:hAnsi="Arial" w:cs="Arial"/>
                <w:b/>
                <w:bCs/>
                <w:sz w:val="22"/>
                <w:lang w:val="en-US"/>
              </w:rPr>
              <w:t>Opportunities</w:t>
            </w:r>
          </w:p>
        </w:tc>
        <w:tc>
          <w:tcPr>
            <w:tcW w:w="4508" w:type="dxa"/>
          </w:tcPr>
          <w:p w14:paraId="45B4FE1C" w14:textId="77777777" w:rsidR="009D385E" w:rsidRPr="00C03ACA" w:rsidRDefault="009D385E" w:rsidP="0076291E">
            <w:pPr>
              <w:jc w:val="center"/>
              <w:rPr>
                <w:rFonts w:ascii="Arial" w:hAnsi="Arial" w:cs="Arial"/>
                <w:b/>
                <w:bCs/>
                <w:sz w:val="22"/>
                <w:lang w:val="en-US"/>
              </w:rPr>
            </w:pPr>
            <w:r w:rsidRPr="00C03ACA">
              <w:rPr>
                <w:rFonts w:ascii="Arial" w:hAnsi="Arial" w:cs="Arial"/>
                <w:b/>
                <w:bCs/>
                <w:sz w:val="22"/>
                <w:lang w:val="en-US"/>
              </w:rPr>
              <w:t>Threats</w:t>
            </w:r>
          </w:p>
        </w:tc>
      </w:tr>
      <w:tr w:rsidR="009D385E" w:rsidRPr="00C03ACA" w14:paraId="5356440A" w14:textId="77777777" w:rsidTr="0076291E">
        <w:tc>
          <w:tcPr>
            <w:tcW w:w="4508" w:type="dxa"/>
          </w:tcPr>
          <w:p w14:paraId="560F5E98" w14:textId="77777777" w:rsidR="009D385E" w:rsidRPr="00C03ACA" w:rsidRDefault="009D385E" w:rsidP="0076291E">
            <w:pPr>
              <w:rPr>
                <w:rFonts w:ascii="Arial" w:hAnsi="Arial" w:cs="Arial"/>
                <w:sz w:val="22"/>
                <w:lang w:val="en-US"/>
              </w:rPr>
            </w:pPr>
            <w:proofErr w:type="spellStart"/>
            <w:r w:rsidRPr="00C03ACA">
              <w:rPr>
                <w:rFonts w:ascii="Arial" w:hAnsi="Arial" w:cs="Arial"/>
                <w:sz w:val="22"/>
                <w:lang w:val="en-US"/>
              </w:rPr>
              <w:t>i</w:t>
            </w:r>
            <w:proofErr w:type="spellEnd"/>
            <w:r w:rsidRPr="00C03ACA">
              <w:rPr>
                <w:rFonts w:ascii="Arial" w:hAnsi="Arial" w:cs="Arial"/>
                <w:sz w:val="22"/>
                <w:lang w:val="en-US"/>
              </w:rPr>
              <w:t>) Cafe Moonlight can develop effective marketing and promotional plan with the help of advanced technology.</w:t>
            </w:r>
          </w:p>
          <w:p w14:paraId="26ACDC90"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ii) The new business can increase their sales by developing different online food delivery partners, like </w:t>
            </w:r>
            <w:proofErr w:type="spellStart"/>
            <w:r w:rsidRPr="00C03ACA">
              <w:rPr>
                <w:rFonts w:ascii="Arial" w:hAnsi="Arial" w:cs="Arial"/>
                <w:sz w:val="22"/>
                <w:lang w:val="en-US"/>
              </w:rPr>
              <w:t>Deliveroo</w:t>
            </w:r>
            <w:proofErr w:type="spellEnd"/>
            <w:r w:rsidRPr="00C03ACA">
              <w:rPr>
                <w:rFonts w:ascii="Arial" w:hAnsi="Arial" w:cs="Arial"/>
                <w:sz w:val="22"/>
                <w:lang w:val="en-US"/>
              </w:rPr>
              <w:t>.</w:t>
            </w:r>
          </w:p>
          <w:p w14:paraId="50965701" w14:textId="77777777" w:rsidR="009D385E" w:rsidRPr="00C03ACA" w:rsidRDefault="009D385E" w:rsidP="0076291E">
            <w:pPr>
              <w:rPr>
                <w:rFonts w:ascii="Arial" w:hAnsi="Arial" w:cs="Arial"/>
                <w:sz w:val="22"/>
                <w:lang w:val="en-US"/>
              </w:rPr>
            </w:pPr>
            <w:r w:rsidRPr="00C03ACA">
              <w:rPr>
                <w:rFonts w:ascii="Arial" w:hAnsi="Arial" w:cs="Arial"/>
                <w:sz w:val="22"/>
                <w:lang w:val="en-US"/>
              </w:rPr>
              <w:t>iii) In future, the cafe can include lunch and dinner items in their menu to increase their customer base and sales.</w:t>
            </w:r>
          </w:p>
        </w:tc>
        <w:tc>
          <w:tcPr>
            <w:tcW w:w="4508" w:type="dxa"/>
          </w:tcPr>
          <w:p w14:paraId="3294A146" w14:textId="77777777" w:rsidR="009D385E" w:rsidRPr="00C03ACA" w:rsidRDefault="009D385E" w:rsidP="0076291E">
            <w:pPr>
              <w:rPr>
                <w:rFonts w:ascii="Arial" w:hAnsi="Arial" w:cs="Arial"/>
                <w:sz w:val="22"/>
                <w:lang w:val="en-US"/>
              </w:rPr>
            </w:pPr>
            <w:proofErr w:type="spellStart"/>
            <w:r w:rsidRPr="00C03ACA">
              <w:rPr>
                <w:rFonts w:ascii="Arial" w:hAnsi="Arial" w:cs="Arial"/>
                <w:sz w:val="22"/>
                <w:lang w:val="en-US"/>
              </w:rPr>
              <w:t>i</w:t>
            </w:r>
            <w:proofErr w:type="spellEnd"/>
            <w:r w:rsidRPr="00C03ACA">
              <w:rPr>
                <w:rFonts w:ascii="Arial" w:hAnsi="Arial" w:cs="Arial"/>
                <w:sz w:val="22"/>
                <w:lang w:val="en-US"/>
              </w:rPr>
              <w:t>) The effects of the pandemic may restrict Cafe Moonlight to increase their sales and profitability.</w:t>
            </w:r>
          </w:p>
          <w:p w14:paraId="0AFBC117"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ii) It will be quite challenging for the new business to gain competitive advantages in the current market competition. </w:t>
            </w:r>
          </w:p>
          <w:p w14:paraId="772B4DD8" w14:textId="77777777" w:rsidR="009D385E" w:rsidRPr="00C03ACA" w:rsidRDefault="009D385E" w:rsidP="0076291E">
            <w:pPr>
              <w:rPr>
                <w:rFonts w:ascii="Arial" w:hAnsi="Arial" w:cs="Arial"/>
                <w:sz w:val="22"/>
                <w:lang w:val="en-US"/>
              </w:rPr>
            </w:pPr>
            <w:r w:rsidRPr="00C03ACA">
              <w:rPr>
                <w:rFonts w:ascii="Arial" w:hAnsi="Arial" w:cs="Arial"/>
                <w:sz w:val="22"/>
                <w:lang w:val="en-US"/>
              </w:rPr>
              <w:t>iii) The increasing price of raw materials, oils, and equipment can provide a huge threat to the new business to manage sufficient financial resources.</w:t>
            </w:r>
          </w:p>
        </w:tc>
      </w:tr>
    </w:tbl>
    <w:p w14:paraId="2F7D151E" w14:textId="77777777" w:rsidR="009D385E" w:rsidRPr="00C03ACA" w:rsidRDefault="009D385E" w:rsidP="009D385E">
      <w:pPr>
        <w:rPr>
          <w:rFonts w:ascii="Arial" w:hAnsi="Arial" w:cs="Arial"/>
          <w:sz w:val="22"/>
          <w:lang w:val="en-US"/>
        </w:rPr>
      </w:pPr>
    </w:p>
    <w:p w14:paraId="6C9FDF6F" w14:textId="77777777" w:rsidR="009D385E" w:rsidRPr="00C03ACA" w:rsidRDefault="009D385E" w:rsidP="009D385E">
      <w:pPr>
        <w:rPr>
          <w:rFonts w:ascii="Arial" w:hAnsi="Arial" w:cs="Arial"/>
          <w:b/>
          <w:bCs/>
          <w:sz w:val="22"/>
          <w:lang w:val="en-US"/>
        </w:rPr>
      </w:pPr>
      <w:r w:rsidRPr="00C03ACA">
        <w:rPr>
          <w:rFonts w:ascii="Arial" w:hAnsi="Arial" w:cs="Arial"/>
          <w:b/>
          <w:bCs/>
          <w:sz w:val="22"/>
          <w:lang w:val="en-US"/>
        </w:rPr>
        <w:t>PESTLE analysis</w:t>
      </w:r>
    </w:p>
    <w:tbl>
      <w:tblPr>
        <w:tblStyle w:val="TableGrid"/>
        <w:tblW w:w="0" w:type="auto"/>
        <w:tblLook w:val="04A0" w:firstRow="1" w:lastRow="0" w:firstColumn="1" w:lastColumn="0" w:noHBand="0" w:noVBand="1"/>
      </w:tblPr>
      <w:tblGrid>
        <w:gridCol w:w="4508"/>
        <w:gridCol w:w="4508"/>
      </w:tblGrid>
      <w:tr w:rsidR="00C03ACA" w:rsidRPr="00C03ACA" w14:paraId="1D90ACFE" w14:textId="77777777" w:rsidTr="0076291E">
        <w:tc>
          <w:tcPr>
            <w:tcW w:w="4508" w:type="dxa"/>
          </w:tcPr>
          <w:p w14:paraId="4C4BA6BA"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Political</w:t>
            </w:r>
          </w:p>
        </w:tc>
        <w:tc>
          <w:tcPr>
            <w:tcW w:w="4508" w:type="dxa"/>
          </w:tcPr>
          <w:p w14:paraId="0D47FBB9" w14:textId="77777777" w:rsidR="009D385E" w:rsidRPr="00C03ACA" w:rsidRDefault="009D385E" w:rsidP="0076291E">
            <w:pPr>
              <w:rPr>
                <w:rFonts w:ascii="Arial" w:hAnsi="Arial" w:cs="Arial"/>
                <w:sz w:val="22"/>
              </w:rPr>
            </w:pPr>
            <w:r w:rsidRPr="00C03ACA">
              <w:rPr>
                <w:rFonts w:ascii="Arial" w:hAnsi="Arial" w:cs="Arial"/>
                <w:sz w:val="22"/>
              </w:rPr>
              <w:t xml:space="preserve">The political stability of the United Kingdom will help the new cafe business to effectively operate the business without any </w:t>
            </w:r>
            <w:r w:rsidRPr="00C03ACA">
              <w:rPr>
                <w:rFonts w:ascii="Arial" w:hAnsi="Arial" w:cs="Arial"/>
                <w:sz w:val="22"/>
              </w:rPr>
              <w:lastRenderedPageBreak/>
              <w:t>political hassle. However, the government policies can change anytime which may create difficulties for Cafe Moonlight in terms of budget planning, strategy implementation, taxations, and others. Moreover, the health and safety policies mostly affect the cafe and restaurant industry. Therefore, Cafe Moonlight needs to take care of maintain hygiene and cleanliness while conducting packing, cooking, and operations to abide by the government guidelines.</w:t>
            </w:r>
          </w:p>
        </w:tc>
      </w:tr>
      <w:tr w:rsidR="00C03ACA" w:rsidRPr="00C03ACA" w14:paraId="62BA5CDB" w14:textId="77777777" w:rsidTr="0076291E">
        <w:tc>
          <w:tcPr>
            <w:tcW w:w="4508" w:type="dxa"/>
          </w:tcPr>
          <w:p w14:paraId="52495C5F"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lastRenderedPageBreak/>
              <w:t>Economical</w:t>
            </w:r>
          </w:p>
        </w:tc>
        <w:tc>
          <w:tcPr>
            <w:tcW w:w="4508" w:type="dxa"/>
          </w:tcPr>
          <w:p w14:paraId="63698904"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If the inflation rate rises in the UK economy, it will impact the prices of raw materials and ingredients. Disposable income of the consumer is another economic factor that has a strong impact on the business of cafes. Due to the pandemic and economic downturn, the disposable income of consumers has been reduced which may affect the sales margin of Cafe Moonlight. Apart from that, fluctuating taxes on ingredients and raw materials may lead to high prices of products. </w:t>
            </w:r>
          </w:p>
        </w:tc>
      </w:tr>
      <w:tr w:rsidR="00C03ACA" w:rsidRPr="00C03ACA" w14:paraId="7314D003" w14:textId="77777777" w:rsidTr="0076291E">
        <w:tc>
          <w:tcPr>
            <w:tcW w:w="4508" w:type="dxa"/>
          </w:tcPr>
          <w:p w14:paraId="228927CF"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Social</w:t>
            </w:r>
          </w:p>
        </w:tc>
        <w:tc>
          <w:tcPr>
            <w:tcW w:w="4508" w:type="dxa"/>
          </w:tcPr>
          <w:p w14:paraId="02C8F969" w14:textId="77777777" w:rsidR="009D385E" w:rsidRPr="00C03ACA" w:rsidRDefault="009D385E" w:rsidP="0076291E">
            <w:pPr>
              <w:rPr>
                <w:rFonts w:ascii="Arial" w:hAnsi="Arial" w:cs="Arial"/>
                <w:sz w:val="22"/>
                <w:lang w:val="en-US"/>
              </w:rPr>
            </w:pPr>
            <w:r w:rsidRPr="00C03ACA">
              <w:rPr>
                <w:rFonts w:ascii="Arial" w:hAnsi="Arial" w:cs="Arial"/>
                <w:sz w:val="22"/>
                <w:lang w:val="en-US"/>
              </w:rPr>
              <w:t>The increasing trend of people having coffee and breakfast in coffee shops with a relaxed atmosphere will ensure better revenue for Cafe Moonlight. On the other hand, the growing awareness of UK people regarding organic food may affect the business (</w:t>
            </w:r>
            <w:r w:rsidRPr="00C03ACA">
              <w:rPr>
                <w:rFonts w:ascii="Arial" w:hAnsi="Arial" w:cs="Arial"/>
                <w:sz w:val="22"/>
                <w:shd w:val="clear" w:color="auto" w:fill="FFFFFF"/>
              </w:rPr>
              <w:t xml:space="preserve">Nguyen </w:t>
            </w:r>
            <w:r w:rsidRPr="00C03ACA">
              <w:rPr>
                <w:rFonts w:ascii="Arial" w:hAnsi="Arial" w:cs="Arial"/>
                <w:i/>
                <w:iCs/>
                <w:sz w:val="22"/>
                <w:shd w:val="clear" w:color="auto" w:fill="FFFFFF"/>
              </w:rPr>
              <w:t>et al.,</w:t>
            </w:r>
            <w:r w:rsidRPr="00C03ACA">
              <w:rPr>
                <w:rFonts w:ascii="Arial" w:hAnsi="Arial" w:cs="Arial"/>
                <w:sz w:val="22"/>
                <w:shd w:val="clear" w:color="auto" w:fill="FFFFFF"/>
              </w:rPr>
              <w:t xml:space="preserve"> 2018)</w:t>
            </w:r>
            <w:r w:rsidRPr="00C03ACA">
              <w:rPr>
                <w:rFonts w:ascii="Arial" w:hAnsi="Arial" w:cs="Arial"/>
                <w:sz w:val="22"/>
                <w:lang w:val="en-US"/>
              </w:rPr>
              <w:t xml:space="preserve">. However, Cafe Moonlight will offer plant-based products to attract more customers. Moreover, the changing taste and preferences of customers and their food habits may create challenges for the new </w:t>
            </w:r>
            <w:r w:rsidRPr="00C03ACA">
              <w:rPr>
                <w:rFonts w:ascii="Arial" w:hAnsi="Arial" w:cs="Arial"/>
                <w:sz w:val="22"/>
                <w:lang w:val="en-US"/>
              </w:rPr>
              <w:lastRenderedPageBreak/>
              <w:t>business to retain and attract new customers.</w:t>
            </w:r>
          </w:p>
        </w:tc>
      </w:tr>
      <w:tr w:rsidR="00C03ACA" w:rsidRPr="00C03ACA" w14:paraId="43B73B3E" w14:textId="77777777" w:rsidTr="0076291E">
        <w:tc>
          <w:tcPr>
            <w:tcW w:w="4508" w:type="dxa"/>
          </w:tcPr>
          <w:p w14:paraId="007CFD01"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lastRenderedPageBreak/>
              <w:t>Technological</w:t>
            </w:r>
          </w:p>
        </w:tc>
        <w:tc>
          <w:tcPr>
            <w:tcW w:w="4508" w:type="dxa"/>
          </w:tcPr>
          <w:p w14:paraId="5602C7C9"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Rapid technological growth and advancement have a strong impact on the business of cafes. The modern technological infrastructure will be beneficial for Cafe Moonlight in terms of ordering food online, improved customer service through </w:t>
            </w:r>
            <w:proofErr w:type="spellStart"/>
            <w:r w:rsidRPr="00C03ACA">
              <w:rPr>
                <w:rFonts w:ascii="Arial" w:hAnsi="Arial" w:cs="Arial"/>
                <w:sz w:val="22"/>
                <w:lang w:val="en-US"/>
              </w:rPr>
              <w:t>Chatbots</w:t>
            </w:r>
            <w:proofErr w:type="spellEnd"/>
            <w:r w:rsidRPr="00C03ACA">
              <w:rPr>
                <w:rFonts w:ascii="Arial" w:hAnsi="Arial" w:cs="Arial"/>
                <w:sz w:val="22"/>
                <w:lang w:val="en-US"/>
              </w:rPr>
              <w:t xml:space="preserve"> and AI, operating CCTV cameras, and others. The increasing popularity of social media will help the new business to effectively promote their business.</w:t>
            </w:r>
          </w:p>
        </w:tc>
      </w:tr>
      <w:tr w:rsidR="00C03ACA" w:rsidRPr="00C03ACA" w14:paraId="00E6B0DB" w14:textId="77777777" w:rsidTr="0076291E">
        <w:tc>
          <w:tcPr>
            <w:tcW w:w="4508" w:type="dxa"/>
          </w:tcPr>
          <w:p w14:paraId="67689AEE"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Legal</w:t>
            </w:r>
          </w:p>
        </w:tc>
        <w:tc>
          <w:tcPr>
            <w:tcW w:w="4508" w:type="dxa"/>
          </w:tcPr>
          <w:p w14:paraId="330C7B65"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To operate the business successfully, Cafe Moonlight needs to maintain all the legal factors. They should strictly maintain health and safety-related rules and regulations to ensure that they are effectively maintaining hygiene to protect the customer's health. Moreover, the cafe should abide by the employment law to protect their workers' rights. </w:t>
            </w:r>
          </w:p>
        </w:tc>
      </w:tr>
      <w:tr w:rsidR="009D385E" w:rsidRPr="00C03ACA" w14:paraId="3BF31F28" w14:textId="77777777" w:rsidTr="0076291E">
        <w:tc>
          <w:tcPr>
            <w:tcW w:w="4508" w:type="dxa"/>
          </w:tcPr>
          <w:p w14:paraId="2D1B68E6"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Environmental</w:t>
            </w:r>
          </w:p>
        </w:tc>
        <w:tc>
          <w:tcPr>
            <w:tcW w:w="4508" w:type="dxa"/>
          </w:tcPr>
          <w:p w14:paraId="0F9400E6"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The UK government has developed several rules and policies regarding environmental sustainability that should be followed by Cafe Moonlight. The cafe will develop different strategies to reduce their carbon footprint and manage waste. They will moreover </w:t>
            </w:r>
            <w:proofErr w:type="spellStart"/>
            <w:r w:rsidRPr="00C03ACA">
              <w:rPr>
                <w:rFonts w:ascii="Arial" w:hAnsi="Arial" w:cs="Arial"/>
                <w:sz w:val="22"/>
                <w:lang w:val="en-US"/>
              </w:rPr>
              <w:t>utilise</w:t>
            </w:r>
            <w:proofErr w:type="spellEnd"/>
            <w:r w:rsidRPr="00C03ACA">
              <w:rPr>
                <w:rFonts w:ascii="Arial" w:hAnsi="Arial" w:cs="Arial"/>
                <w:sz w:val="22"/>
                <w:lang w:val="en-US"/>
              </w:rPr>
              <w:t xml:space="preserve"> renewable energy to reduce their impact on the environment (</w:t>
            </w:r>
            <w:proofErr w:type="spellStart"/>
            <w:r w:rsidRPr="00C03ACA">
              <w:rPr>
                <w:rFonts w:ascii="Arial" w:hAnsi="Arial" w:cs="Arial"/>
                <w:sz w:val="22"/>
                <w:shd w:val="clear" w:color="auto" w:fill="FFFFFF"/>
              </w:rPr>
              <w:t>Filimonau</w:t>
            </w:r>
            <w:proofErr w:type="spellEnd"/>
            <w:r w:rsidRPr="00C03ACA">
              <w:rPr>
                <w:rFonts w:ascii="Arial" w:hAnsi="Arial" w:cs="Arial"/>
                <w:sz w:val="22"/>
                <w:shd w:val="clear" w:color="auto" w:fill="FFFFFF"/>
              </w:rPr>
              <w:t xml:space="preserve"> </w:t>
            </w:r>
            <w:r w:rsidRPr="00C03ACA">
              <w:rPr>
                <w:rFonts w:ascii="Arial" w:hAnsi="Arial" w:cs="Arial"/>
                <w:i/>
                <w:iCs/>
                <w:sz w:val="22"/>
                <w:shd w:val="clear" w:color="auto" w:fill="FFFFFF"/>
              </w:rPr>
              <w:t>et al.,</w:t>
            </w:r>
            <w:r w:rsidRPr="00C03ACA">
              <w:rPr>
                <w:rFonts w:ascii="Arial" w:hAnsi="Arial" w:cs="Arial"/>
                <w:sz w:val="22"/>
                <w:shd w:val="clear" w:color="auto" w:fill="FFFFFF"/>
              </w:rPr>
              <w:t xml:space="preserve"> 2020)</w:t>
            </w:r>
            <w:r w:rsidRPr="00C03ACA">
              <w:rPr>
                <w:rFonts w:ascii="Arial" w:hAnsi="Arial" w:cs="Arial"/>
                <w:sz w:val="22"/>
                <w:lang w:val="en-US"/>
              </w:rPr>
              <w:t xml:space="preserve">. </w:t>
            </w:r>
          </w:p>
        </w:tc>
      </w:tr>
    </w:tbl>
    <w:p w14:paraId="78FF0813" w14:textId="77777777" w:rsidR="009D385E" w:rsidRPr="00C03ACA" w:rsidRDefault="009D385E" w:rsidP="009D385E">
      <w:pPr>
        <w:rPr>
          <w:rFonts w:ascii="Arial" w:hAnsi="Arial" w:cs="Arial"/>
          <w:sz w:val="22"/>
          <w:lang w:val="en-US"/>
        </w:rPr>
      </w:pPr>
    </w:p>
    <w:p w14:paraId="6AE5AE72" w14:textId="77777777" w:rsidR="009D385E" w:rsidRPr="00C03ACA" w:rsidRDefault="009D385E" w:rsidP="009D385E">
      <w:pPr>
        <w:rPr>
          <w:rFonts w:ascii="Arial" w:hAnsi="Arial" w:cs="Arial"/>
          <w:b/>
          <w:bCs/>
          <w:sz w:val="22"/>
          <w:lang w:val="en-US"/>
        </w:rPr>
      </w:pPr>
      <w:r w:rsidRPr="00C03ACA">
        <w:rPr>
          <w:rFonts w:ascii="Arial" w:hAnsi="Arial" w:cs="Arial"/>
          <w:b/>
          <w:bCs/>
          <w:sz w:val="22"/>
          <w:lang w:val="en-US"/>
        </w:rPr>
        <w:t>Market research</w:t>
      </w:r>
    </w:p>
    <w:p w14:paraId="08623AD6" w14:textId="77777777" w:rsidR="009D385E" w:rsidRPr="00C03ACA" w:rsidRDefault="009D385E" w:rsidP="009D385E">
      <w:pPr>
        <w:rPr>
          <w:rFonts w:ascii="Arial" w:hAnsi="Arial" w:cs="Arial"/>
          <w:b/>
          <w:bCs/>
          <w:sz w:val="22"/>
          <w:lang w:val="en-US"/>
        </w:rPr>
      </w:pPr>
      <w:r w:rsidRPr="00C03ACA">
        <w:rPr>
          <w:rFonts w:ascii="Arial" w:hAnsi="Arial" w:cs="Arial"/>
          <w:b/>
          <w:bCs/>
          <w:sz w:val="22"/>
          <w:lang w:val="en-US"/>
        </w:rPr>
        <w:t>1. Market segmentation</w:t>
      </w:r>
    </w:p>
    <w:p w14:paraId="3B77DB1D" w14:textId="77777777" w:rsidR="009D385E" w:rsidRPr="00C03ACA" w:rsidRDefault="009D385E" w:rsidP="009D385E">
      <w:pPr>
        <w:rPr>
          <w:rFonts w:ascii="Arial" w:hAnsi="Arial" w:cs="Arial"/>
          <w:sz w:val="22"/>
          <w:lang w:val="en-US"/>
        </w:rPr>
      </w:pPr>
      <w:r w:rsidRPr="00C03ACA">
        <w:rPr>
          <w:rFonts w:ascii="Arial" w:hAnsi="Arial" w:cs="Arial"/>
          <w:sz w:val="22"/>
          <w:lang w:val="en-US"/>
        </w:rPr>
        <w:lastRenderedPageBreak/>
        <w:t>There are four key market segmentations that will be followed by Cafe Moonlight where they will operate the business and target potential customers.</w:t>
      </w:r>
    </w:p>
    <w:p w14:paraId="001DCA4B" w14:textId="77777777" w:rsidR="009D385E" w:rsidRPr="00C03ACA" w:rsidRDefault="009D385E" w:rsidP="009D385E">
      <w:pPr>
        <w:rPr>
          <w:rFonts w:ascii="Arial" w:hAnsi="Arial" w:cs="Arial"/>
          <w:sz w:val="22"/>
          <w:lang w:val="en-US"/>
        </w:rPr>
      </w:pPr>
      <w:proofErr w:type="spellStart"/>
      <w:r w:rsidRPr="00C03ACA">
        <w:rPr>
          <w:rFonts w:ascii="Arial" w:hAnsi="Arial" w:cs="Arial"/>
          <w:b/>
          <w:bCs/>
          <w:sz w:val="22"/>
          <w:lang w:val="en-US"/>
        </w:rPr>
        <w:t>i</w:t>
      </w:r>
      <w:proofErr w:type="spellEnd"/>
      <w:r w:rsidRPr="00C03ACA">
        <w:rPr>
          <w:rFonts w:ascii="Arial" w:hAnsi="Arial" w:cs="Arial"/>
          <w:b/>
          <w:bCs/>
          <w:sz w:val="22"/>
          <w:lang w:val="en-US"/>
        </w:rPr>
        <w:t>) Demographic segmentation:</w:t>
      </w:r>
      <w:r w:rsidRPr="00C03ACA">
        <w:rPr>
          <w:rFonts w:ascii="Arial" w:hAnsi="Arial" w:cs="Arial"/>
          <w:sz w:val="22"/>
          <w:lang w:val="en-US"/>
        </w:rPr>
        <w:t xml:space="preserve"> Cafe Moonlight will target customers from the age group of 16-55. Moreover, the cafe will create a suitable atmosphere for customers below the age group of 15 and above the age group of 60. The main target customers of the cafe are people with stable income levels and education. The cafe will mainly attract college students and working people who go to the office without having breakfast from their homes (</w:t>
      </w:r>
      <w:r w:rsidRPr="00C03ACA">
        <w:rPr>
          <w:rFonts w:ascii="Arial" w:hAnsi="Arial" w:cs="Arial"/>
          <w:sz w:val="22"/>
          <w:shd w:val="clear" w:color="auto" w:fill="FFFFFF"/>
        </w:rPr>
        <w:t xml:space="preserve">Venter </w:t>
      </w:r>
      <w:r w:rsidRPr="00C03ACA">
        <w:rPr>
          <w:rFonts w:ascii="Arial" w:hAnsi="Arial" w:cs="Arial"/>
          <w:i/>
          <w:iCs/>
          <w:sz w:val="22"/>
          <w:shd w:val="clear" w:color="auto" w:fill="FFFFFF"/>
        </w:rPr>
        <w:t>et al.,</w:t>
      </w:r>
      <w:r w:rsidRPr="00C03ACA">
        <w:rPr>
          <w:rFonts w:ascii="Arial" w:hAnsi="Arial" w:cs="Arial"/>
          <w:sz w:val="22"/>
          <w:shd w:val="clear" w:color="auto" w:fill="FFFFFF"/>
        </w:rPr>
        <w:t xml:space="preserve"> 2015)</w:t>
      </w:r>
      <w:r w:rsidRPr="00C03ACA">
        <w:rPr>
          <w:rFonts w:ascii="Arial" w:hAnsi="Arial" w:cs="Arial"/>
          <w:sz w:val="22"/>
          <w:lang w:val="en-US"/>
        </w:rPr>
        <w:t xml:space="preserve">. </w:t>
      </w:r>
    </w:p>
    <w:p w14:paraId="11E66229" w14:textId="77777777" w:rsidR="009D385E" w:rsidRPr="00C03ACA" w:rsidRDefault="009D385E" w:rsidP="009D385E">
      <w:pPr>
        <w:rPr>
          <w:rFonts w:ascii="Arial" w:hAnsi="Arial" w:cs="Arial"/>
          <w:sz w:val="22"/>
          <w:lang w:val="en-US"/>
        </w:rPr>
      </w:pPr>
      <w:r w:rsidRPr="00C03ACA">
        <w:rPr>
          <w:rFonts w:ascii="Arial" w:hAnsi="Arial" w:cs="Arial"/>
          <w:b/>
          <w:bCs/>
          <w:sz w:val="22"/>
          <w:lang w:val="en-US"/>
        </w:rPr>
        <w:t>ii) Psychographic segmentation:</w:t>
      </w:r>
      <w:r w:rsidRPr="00C03ACA">
        <w:rPr>
          <w:rFonts w:ascii="Arial" w:hAnsi="Arial" w:cs="Arial"/>
          <w:sz w:val="22"/>
          <w:lang w:val="en-US"/>
        </w:rPr>
        <w:t xml:space="preserve"> Cafe Moonlight will attract people who have the tendency to eat outside and spend their quality time in cafes. Moreover, people who prefer to visit coffee shops to have quality coffee and snacks during their break time will be targeted. </w:t>
      </w:r>
    </w:p>
    <w:p w14:paraId="4E507A3D" w14:textId="77777777" w:rsidR="009D385E" w:rsidRPr="00C03ACA" w:rsidRDefault="009D385E" w:rsidP="009D385E">
      <w:pPr>
        <w:rPr>
          <w:rFonts w:ascii="Arial" w:hAnsi="Arial" w:cs="Arial"/>
          <w:sz w:val="22"/>
          <w:lang w:val="en-US"/>
        </w:rPr>
      </w:pPr>
      <w:r w:rsidRPr="00C03ACA">
        <w:rPr>
          <w:rFonts w:ascii="Arial" w:hAnsi="Arial" w:cs="Arial"/>
          <w:b/>
          <w:bCs/>
          <w:sz w:val="22"/>
          <w:lang w:val="en-US"/>
        </w:rPr>
        <w:t>iii) Geographic segmentation:</w:t>
      </w:r>
      <w:r w:rsidRPr="00C03ACA">
        <w:rPr>
          <w:rFonts w:ascii="Arial" w:hAnsi="Arial" w:cs="Arial"/>
          <w:sz w:val="22"/>
          <w:lang w:val="en-US"/>
        </w:rPr>
        <w:t xml:space="preserve"> Cafe Moonlight will operate the business in the UK. It will be located in London and target the local customers. </w:t>
      </w:r>
    </w:p>
    <w:p w14:paraId="006E58FA" w14:textId="77777777" w:rsidR="009D385E" w:rsidRPr="00C03ACA" w:rsidRDefault="009D385E" w:rsidP="009D385E">
      <w:pPr>
        <w:rPr>
          <w:rFonts w:ascii="Arial" w:hAnsi="Arial" w:cs="Arial"/>
          <w:sz w:val="22"/>
          <w:lang w:val="en-US"/>
        </w:rPr>
      </w:pPr>
      <w:proofErr w:type="gramStart"/>
      <w:r w:rsidRPr="00C03ACA">
        <w:rPr>
          <w:rFonts w:ascii="Arial" w:hAnsi="Arial" w:cs="Arial"/>
          <w:b/>
          <w:bCs/>
          <w:sz w:val="22"/>
          <w:lang w:val="en-US"/>
        </w:rPr>
        <w:t>iv) Behavioral</w:t>
      </w:r>
      <w:proofErr w:type="gramEnd"/>
      <w:r w:rsidRPr="00C03ACA">
        <w:rPr>
          <w:rFonts w:ascii="Arial" w:hAnsi="Arial" w:cs="Arial"/>
          <w:b/>
          <w:bCs/>
          <w:sz w:val="22"/>
          <w:lang w:val="en-US"/>
        </w:rPr>
        <w:t xml:space="preserve"> segmentation:</w:t>
      </w:r>
      <w:r w:rsidRPr="00C03ACA">
        <w:rPr>
          <w:rFonts w:ascii="Arial" w:hAnsi="Arial" w:cs="Arial"/>
          <w:sz w:val="22"/>
          <w:lang w:val="en-US"/>
        </w:rPr>
        <w:t xml:space="preserve"> Cafe Moonlight will mainly attract customers who have spending habits on artesian and quality coffee and restaurant foods. Moreover, customers with online purchasing habits will be targeted </w:t>
      </w:r>
      <w:sdt>
        <w:sdtPr>
          <w:rPr>
            <w:rFonts w:ascii="Arial" w:hAnsi="Arial" w:cs="Arial"/>
            <w:sz w:val="22"/>
            <w:lang w:val="en-US"/>
          </w:rPr>
          <w:id w:val="-1626307785"/>
          <w:citation/>
        </w:sdtPr>
        <w:sdtEndPr/>
        <w:sdtContent>
          <w:r w:rsidRPr="00C03ACA">
            <w:rPr>
              <w:rFonts w:ascii="Arial" w:hAnsi="Arial" w:cs="Arial"/>
              <w:sz w:val="22"/>
              <w:lang w:val="en-US"/>
            </w:rPr>
            <w:fldChar w:fldCharType="begin"/>
          </w:r>
          <w:r w:rsidRPr="00C03ACA">
            <w:rPr>
              <w:rFonts w:ascii="Arial" w:hAnsi="Arial" w:cs="Arial"/>
              <w:sz w:val="22"/>
              <w:lang w:val="en-US"/>
            </w:rPr>
            <w:instrText xml:space="preserve"> CITATION yie20 \l 1033 </w:instrText>
          </w:r>
          <w:r w:rsidRPr="00C03ACA">
            <w:rPr>
              <w:rFonts w:ascii="Arial" w:hAnsi="Arial" w:cs="Arial"/>
              <w:sz w:val="22"/>
              <w:lang w:val="en-US"/>
            </w:rPr>
            <w:fldChar w:fldCharType="separate"/>
          </w:r>
          <w:r w:rsidRPr="00C03ACA">
            <w:rPr>
              <w:rFonts w:ascii="Arial" w:hAnsi="Arial" w:cs="Arial"/>
              <w:noProof/>
              <w:sz w:val="22"/>
              <w:lang w:val="en-US"/>
            </w:rPr>
            <w:t>(yieldify, 2020)</w:t>
          </w:r>
          <w:r w:rsidRPr="00C03ACA">
            <w:rPr>
              <w:rFonts w:ascii="Arial" w:hAnsi="Arial" w:cs="Arial"/>
              <w:sz w:val="22"/>
              <w:lang w:val="en-US"/>
            </w:rPr>
            <w:fldChar w:fldCharType="end"/>
          </w:r>
        </w:sdtContent>
      </w:sdt>
      <w:r w:rsidRPr="00C03ACA">
        <w:rPr>
          <w:rFonts w:ascii="Arial" w:hAnsi="Arial" w:cs="Arial"/>
          <w:sz w:val="22"/>
          <w:lang w:val="en-US"/>
        </w:rPr>
        <w:t>.</w:t>
      </w:r>
    </w:p>
    <w:p w14:paraId="24581A35" w14:textId="77777777" w:rsidR="009D385E" w:rsidRPr="00C03ACA" w:rsidRDefault="009D385E" w:rsidP="009D385E">
      <w:pPr>
        <w:rPr>
          <w:rFonts w:ascii="Arial" w:hAnsi="Arial" w:cs="Arial"/>
          <w:b/>
          <w:bCs/>
          <w:sz w:val="22"/>
          <w:lang w:val="en-US"/>
        </w:rPr>
      </w:pPr>
      <w:r w:rsidRPr="00C03ACA">
        <w:rPr>
          <w:rFonts w:ascii="Arial" w:hAnsi="Arial" w:cs="Arial"/>
          <w:b/>
          <w:bCs/>
          <w:sz w:val="22"/>
          <w:lang w:val="en-US"/>
        </w:rPr>
        <w:t>2. Data collection</w:t>
      </w:r>
    </w:p>
    <w:p w14:paraId="62F21D3F" w14:textId="77777777" w:rsidR="009D385E" w:rsidRPr="00C03ACA" w:rsidRDefault="009D385E" w:rsidP="009D385E">
      <w:pPr>
        <w:rPr>
          <w:rFonts w:ascii="Arial" w:hAnsi="Arial" w:cs="Arial"/>
          <w:sz w:val="22"/>
          <w:lang w:val="en-US"/>
        </w:rPr>
      </w:pPr>
      <w:r w:rsidRPr="00C03ACA">
        <w:rPr>
          <w:rFonts w:ascii="Arial" w:hAnsi="Arial" w:cs="Arial"/>
          <w:sz w:val="22"/>
          <w:lang w:val="en-US"/>
        </w:rPr>
        <w:t xml:space="preserve">The data regarding customer trends, purchase habits, current market demands, and others will be collected by conducting social media research. Nowadays, people share content and images about their </w:t>
      </w:r>
      <w:proofErr w:type="spellStart"/>
      <w:r w:rsidRPr="00C03ACA">
        <w:rPr>
          <w:rFonts w:ascii="Arial" w:hAnsi="Arial" w:cs="Arial"/>
          <w:sz w:val="22"/>
          <w:lang w:val="en-US"/>
        </w:rPr>
        <w:t>favourite</w:t>
      </w:r>
      <w:proofErr w:type="spellEnd"/>
      <w:r w:rsidRPr="00C03ACA">
        <w:rPr>
          <w:rFonts w:ascii="Arial" w:hAnsi="Arial" w:cs="Arial"/>
          <w:sz w:val="22"/>
          <w:lang w:val="en-US"/>
        </w:rPr>
        <w:t xml:space="preserve"> dishes, current visiting to coffee shops, and reviews which will help Cafe Moonlight to decide on their food menu and other strategies based on the current market trends. </w:t>
      </w:r>
    </w:p>
    <w:p w14:paraId="7D58F5DA" w14:textId="77777777" w:rsidR="009D385E" w:rsidRPr="00C03ACA" w:rsidRDefault="009D385E" w:rsidP="009D385E">
      <w:pPr>
        <w:rPr>
          <w:rFonts w:ascii="Arial" w:hAnsi="Arial" w:cs="Arial"/>
          <w:b/>
          <w:bCs/>
          <w:sz w:val="22"/>
          <w:lang w:val="en-US"/>
        </w:rPr>
      </w:pPr>
      <w:r w:rsidRPr="00C03ACA">
        <w:rPr>
          <w:rFonts w:ascii="Arial" w:hAnsi="Arial" w:cs="Arial"/>
          <w:b/>
          <w:bCs/>
          <w:sz w:val="22"/>
          <w:lang w:val="en-US"/>
        </w:rPr>
        <w:t>Market analysis and needs</w:t>
      </w:r>
    </w:p>
    <w:p w14:paraId="58DCAD5F" w14:textId="77777777" w:rsidR="009D385E" w:rsidRPr="00C03ACA" w:rsidRDefault="009D385E" w:rsidP="009D385E">
      <w:pPr>
        <w:rPr>
          <w:rFonts w:ascii="Arial" w:hAnsi="Arial" w:cs="Arial"/>
          <w:sz w:val="22"/>
          <w:lang w:val="en-US"/>
        </w:rPr>
      </w:pPr>
      <w:r w:rsidRPr="00C03ACA">
        <w:rPr>
          <w:rFonts w:ascii="Arial" w:hAnsi="Arial" w:cs="Arial"/>
          <w:sz w:val="22"/>
          <w:lang w:val="en-US"/>
        </w:rPr>
        <w:t xml:space="preserve">Coffee shops and cafes in the UK are part of the quick-service restaurant market which has potential growth. Over 10.5 million people in the UK visited local coffee shops in 2019 which has effectively contributed to local economic growth. However, in 2020-2021, due to the outbreak of Covid-19, the industry has adversely affected. In 2020, the value of the British coffee shop market dropped around by £7 billion </w:t>
      </w:r>
      <w:sdt>
        <w:sdtPr>
          <w:rPr>
            <w:rFonts w:ascii="Arial" w:hAnsi="Arial" w:cs="Arial"/>
            <w:sz w:val="22"/>
            <w:lang w:val="en-US"/>
          </w:rPr>
          <w:id w:val="-1218972647"/>
          <w:citation/>
        </w:sdtPr>
        <w:sdtEndPr/>
        <w:sdtContent>
          <w:r w:rsidRPr="00C03ACA">
            <w:rPr>
              <w:rFonts w:ascii="Arial" w:hAnsi="Arial" w:cs="Arial"/>
              <w:sz w:val="22"/>
              <w:lang w:val="en-US"/>
            </w:rPr>
            <w:fldChar w:fldCharType="begin"/>
          </w:r>
          <w:r w:rsidRPr="00C03ACA">
            <w:rPr>
              <w:rFonts w:ascii="Arial" w:hAnsi="Arial" w:cs="Arial"/>
              <w:sz w:val="22"/>
              <w:lang w:val="en-US"/>
            </w:rPr>
            <w:instrText xml:space="preserve"> CITATION SLo21 \l 1033 </w:instrText>
          </w:r>
          <w:r w:rsidRPr="00C03ACA">
            <w:rPr>
              <w:rFonts w:ascii="Arial" w:hAnsi="Arial" w:cs="Arial"/>
              <w:sz w:val="22"/>
              <w:lang w:val="en-US"/>
            </w:rPr>
            <w:fldChar w:fldCharType="separate"/>
          </w:r>
          <w:r w:rsidRPr="00C03ACA">
            <w:rPr>
              <w:rFonts w:ascii="Arial" w:hAnsi="Arial" w:cs="Arial"/>
              <w:noProof/>
              <w:sz w:val="22"/>
              <w:lang w:val="en-US"/>
            </w:rPr>
            <w:t>(Lock, 2021)</w:t>
          </w:r>
          <w:r w:rsidRPr="00C03ACA">
            <w:rPr>
              <w:rFonts w:ascii="Arial" w:hAnsi="Arial" w:cs="Arial"/>
              <w:sz w:val="22"/>
              <w:lang w:val="en-US"/>
            </w:rPr>
            <w:fldChar w:fldCharType="end"/>
          </w:r>
        </w:sdtContent>
      </w:sdt>
      <w:r w:rsidRPr="00C03ACA">
        <w:rPr>
          <w:rFonts w:ascii="Arial" w:hAnsi="Arial" w:cs="Arial"/>
          <w:sz w:val="22"/>
          <w:lang w:val="en-US"/>
        </w:rPr>
        <w:t>. Currently, the industry is recovering the business as people again are coming outside. Moreover, due to the online food delivery, the sales margin of coffee shops and cafes is gradually increasing.</w:t>
      </w:r>
    </w:p>
    <w:p w14:paraId="24F3F50C" w14:textId="77777777" w:rsidR="009D385E" w:rsidRPr="00C03ACA" w:rsidRDefault="009D385E" w:rsidP="009D385E">
      <w:pPr>
        <w:rPr>
          <w:rFonts w:ascii="Arial" w:hAnsi="Arial" w:cs="Arial"/>
          <w:b/>
          <w:bCs/>
          <w:sz w:val="22"/>
          <w:lang w:val="en-US"/>
        </w:rPr>
      </w:pPr>
      <w:r w:rsidRPr="00C03ACA">
        <w:rPr>
          <w:rFonts w:ascii="Arial" w:hAnsi="Arial" w:cs="Arial"/>
          <w:b/>
          <w:bCs/>
          <w:sz w:val="22"/>
          <w:lang w:val="en-US"/>
        </w:rPr>
        <w:t>Partnership</w:t>
      </w:r>
    </w:p>
    <w:p w14:paraId="3E0C978A" w14:textId="77777777" w:rsidR="009D385E" w:rsidRPr="00C03ACA" w:rsidRDefault="009D385E" w:rsidP="009D385E">
      <w:pPr>
        <w:rPr>
          <w:rFonts w:ascii="Arial" w:hAnsi="Arial" w:cs="Arial"/>
          <w:sz w:val="22"/>
          <w:lang w:val="en-US"/>
        </w:rPr>
      </w:pPr>
      <w:r w:rsidRPr="00C03ACA">
        <w:rPr>
          <w:rFonts w:ascii="Arial" w:hAnsi="Arial" w:cs="Arial"/>
          <w:sz w:val="22"/>
          <w:lang w:val="en-US"/>
        </w:rPr>
        <w:lastRenderedPageBreak/>
        <w:t xml:space="preserve">Cafe Moonlight will develop partnerships with local coffee roasters and small local bakeries. Moreover, gradually after a few months of operating the business, they will develop partnerships with local non-profitable </w:t>
      </w:r>
      <w:proofErr w:type="spellStart"/>
      <w:r w:rsidRPr="00C03ACA">
        <w:rPr>
          <w:rFonts w:ascii="Arial" w:hAnsi="Arial" w:cs="Arial"/>
          <w:sz w:val="22"/>
          <w:lang w:val="en-US"/>
        </w:rPr>
        <w:t>organisations</w:t>
      </w:r>
      <w:proofErr w:type="spellEnd"/>
      <w:r w:rsidRPr="00C03ACA">
        <w:rPr>
          <w:rFonts w:ascii="Arial" w:hAnsi="Arial" w:cs="Arial"/>
          <w:sz w:val="22"/>
          <w:lang w:val="en-US"/>
        </w:rPr>
        <w:t xml:space="preserve"> for social care and catering services to provide quality snacks and coffees for different events and occasions. </w:t>
      </w:r>
    </w:p>
    <w:p w14:paraId="041E5C3B" w14:textId="77777777" w:rsidR="009D385E" w:rsidRPr="00C03ACA" w:rsidRDefault="009D385E" w:rsidP="009D385E">
      <w:pPr>
        <w:rPr>
          <w:rFonts w:ascii="Arial" w:hAnsi="Arial" w:cs="Arial"/>
          <w:b/>
          <w:bCs/>
          <w:sz w:val="22"/>
          <w:lang w:val="en-US"/>
        </w:rPr>
      </w:pPr>
      <w:r w:rsidRPr="00C03ACA">
        <w:rPr>
          <w:rFonts w:ascii="Arial" w:hAnsi="Arial" w:cs="Arial"/>
          <w:b/>
          <w:bCs/>
          <w:sz w:val="22"/>
          <w:lang w:val="en-US"/>
        </w:rPr>
        <w:t>Marketing Mix</w:t>
      </w:r>
    </w:p>
    <w:tbl>
      <w:tblPr>
        <w:tblStyle w:val="TableGrid"/>
        <w:tblW w:w="0" w:type="auto"/>
        <w:tblLook w:val="04A0" w:firstRow="1" w:lastRow="0" w:firstColumn="1" w:lastColumn="0" w:noHBand="0" w:noVBand="1"/>
      </w:tblPr>
      <w:tblGrid>
        <w:gridCol w:w="4508"/>
        <w:gridCol w:w="4508"/>
      </w:tblGrid>
      <w:tr w:rsidR="00C03ACA" w:rsidRPr="00C03ACA" w14:paraId="3E7E8037" w14:textId="77777777" w:rsidTr="0076291E">
        <w:tc>
          <w:tcPr>
            <w:tcW w:w="4508" w:type="dxa"/>
          </w:tcPr>
          <w:p w14:paraId="1BC507C5"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Products/Services</w:t>
            </w:r>
          </w:p>
        </w:tc>
        <w:tc>
          <w:tcPr>
            <w:tcW w:w="4508" w:type="dxa"/>
          </w:tcPr>
          <w:p w14:paraId="70C7DD37"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Cafe Moonlight will offer quality products to ensure that customers are having healthy items which are good for their health. The menu of the cafe will involve artesian coffee, beverages, snacks, desserts, cookies, cakes, ice-creams, vegan foods, and others. They will offer both sitting arrangements and online food delivery options. </w:t>
            </w:r>
          </w:p>
        </w:tc>
      </w:tr>
      <w:tr w:rsidR="00C03ACA" w:rsidRPr="00C03ACA" w14:paraId="31D34871" w14:textId="77777777" w:rsidTr="0076291E">
        <w:tc>
          <w:tcPr>
            <w:tcW w:w="4508" w:type="dxa"/>
          </w:tcPr>
          <w:p w14:paraId="160993ED"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Price</w:t>
            </w:r>
          </w:p>
        </w:tc>
        <w:tc>
          <w:tcPr>
            <w:tcW w:w="4508" w:type="dxa"/>
          </w:tcPr>
          <w:p w14:paraId="087CABB1"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Cafe Moonlight will offer quality food and coffee at affordable prices. Moreover, they will follow the one pricing strategy to attract their customers. For instance, normally the cafe will offer a large cappuccino at £3 and a vegetable cheese sandwich at £5. In this pricing strategy, they will offer the coffee and sandwich together at £7. In this case, customers will see this offer as a bargain and this will moreover help the cafe to increase their sales </w:t>
            </w:r>
            <w:sdt>
              <w:sdtPr>
                <w:rPr>
                  <w:rFonts w:ascii="Arial" w:hAnsi="Arial" w:cs="Arial"/>
                  <w:sz w:val="22"/>
                  <w:lang w:val="en-US"/>
                </w:rPr>
                <w:id w:val="323100532"/>
                <w:citation/>
              </w:sdtPr>
              <w:sdtEndPr/>
              <w:sdtContent>
                <w:r w:rsidRPr="00C03ACA">
                  <w:rPr>
                    <w:rFonts w:ascii="Arial" w:hAnsi="Arial" w:cs="Arial"/>
                    <w:sz w:val="22"/>
                    <w:lang w:val="en-US"/>
                  </w:rPr>
                  <w:fldChar w:fldCharType="begin"/>
                </w:r>
                <w:r w:rsidRPr="00C03ACA">
                  <w:rPr>
                    <w:rFonts w:ascii="Arial" w:hAnsi="Arial" w:cs="Arial"/>
                    <w:sz w:val="22"/>
                    <w:lang w:val="en-US"/>
                  </w:rPr>
                  <w:instrText xml:space="preserve"> CITATION Lisnd \l 1033 </w:instrText>
                </w:r>
                <w:r w:rsidRPr="00C03ACA">
                  <w:rPr>
                    <w:rFonts w:ascii="Arial" w:hAnsi="Arial" w:cs="Arial"/>
                    <w:sz w:val="22"/>
                    <w:lang w:val="en-US"/>
                  </w:rPr>
                  <w:fldChar w:fldCharType="separate"/>
                </w:r>
                <w:r w:rsidRPr="00C03ACA">
                  <w:rPr>
                    <w:rFonts w:ascii="Arial" w:hAnsi="Arial" w:cs="Arial"/>
                    <w:noProof/>
                    <w:sz w:val="22"/>
                    <w:lang w:val="en-US"/>
                  </w:rPr>
                  <w:t>(Magloff, nd)</w:t>
                </w:r>
                <w:r w:rsidRPr="00C03ACA">
                  <w:rPr>
                    <w:rFonts w:ascii="Arial" w:hAnsi="Arial" w:cs="Arial"/>
                    <w:sz w:val="22"/>
                    <w:lang w:val="en-US"/>
                  </w:rPr>
                  <w:fldChar w:fldCharType="end"/>
                </w:r>
              </w:sdtContent>
            </w:sdt>
            <w:r w:rsidRPr="00C03ACA">
              <w:rPr>
                <w:rFonts w:ascii="Arial" w:hAnsi="Arial" w:cs="Arial"/>
                <w:sz w:val="22"/>
                <w:lang w:val="en-US"/>
              </w:rPr>
              <w:t>.</w:t>
            </w:r>
          </w:p>
        </w:tc>
      </w:tr>
      <w:tr w:rsidR="00C03ACA" w:rsidRPr="00C03ACA" w14:paraId="1DB22349" w14:textId="77777777" w:rsidTr="0076291E">
        <w:tc>
          <w:tcPr>
            <w:tcW w:w="4508" w:type="dxa"/>
          </w:tcPr>
          <w:p w14:paraId="118EF829"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Place/Distribution</w:t>
            </w:r>
          </w:p>
        </w:tc>
        <w:tc>
          <w:tcPr>
            <w:tcW w:w="4508" w:type="dxa"/>
          </w:tcPr>
          <w:p w14:paraId="34D2FFF5" w14:textId="77777777" w:rsidR="009D385E" w:rsidRPr="00C03ACA" w:rsidRDefault="009D385E" w:rsidP="0076291E">
            <w:pPr>
              <w:rPr>
                <w:rFonts w:ascii="Arial" w:hAnsi="Arial" w:cs="Arial"/>
                <w:sz w:val="22"/>
                <w:lang w:val="en-US"/>
              </w:rPr>
            </w:pPr>
            <w:r w:rsidRPr="00C03ACA">
              <w:rPr>
                <w:rFonts w:ascii="Arial" w:hAnsi="Arial" w:cs="Arial"/>
                <w:sz w:val="22"/>
                <w:lang w:val="en-US"/>
              </w:rPr>
              <w:t>Cafe Moonlight will be located in the heart of London. This place is full of daily crowd and proper transportation system which will help to obtain more customers. Moreover, through the online delivery, the cafe will easily make available their products to local customers.</w:t>
            </w:r>
          </w:p>
        </w:tc>
      </w:tr>
      <w:tr w:rsidR="00C03ACA" w:rsidRPr="00C03ACA" w14:paraId="254FC202" w14:textId="77777777" w:rsidTr="0076291E">
        <w:tc>
          <w:tcPr>
            <w:tcW w:w="4508" w:type="dxa"/>
          </w:tcPr>
          <w:p w14:paraId="560073B8"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Promotion</w:t>
            </w:r>
          </w:p>
        </w:tc>
        <w:tc>
          <w:tcPr>
            <w:tcW w:w="4508" w:type="dxa"/>
          </w:tcPr>
          <w:p w14:paraId="6A644FA1"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Cafe Moonlight will promote their business through both the traditional and online approaches for promotion. They will publish </w:t>
            </w:r>
            <w:r w:rsidRPr="00C03ACA">
              <w:rPr>
                <w:rFonts w:ascii="Arial" w:hAnsi="Arial" w:cs="Arial"/>
                <w:sz w:val="22"/>
                <w:lang w:val="en-US"/>
              </w:rPr>
              <w:lastRenderedPageBreak/>
              <w:t>advertisements in local newspapers, radio, television commercials, banners, hoardings, and will distribute leaflets. Along with that, different popular social media platforms, like Facebook and Instagram to promote their business (</w:t>
            </w:r>
            <w:proofErr w:type="spellStart"/>
            <w:r w:rsidRPr="00C03ACA">
              <w:rPr>
                <w:rFonts w:ascii="Arial" w:hAnsi="Arial" w:cs="Arial"/>
                <w:sz w:val="22"/>
                <w:shd w:val="clear" w:color="auto" w:fill="FFFFFF"/>
              </w:rPr>
              <w:t>Thabit</w:t>
            </w:r>
            <w:proofErr w:type="spellEnd"/>
            <w:r w:rsidRPr="00C03ACA">
              <w:rPr>
                <w:rFonts w:ascii="Arial" w:hAnsi="Arial" w:cs="Arial"/>
                <w:sz w:val="22"/>
                <w:shd w:val="clear" w:color="auto" w:fill="FFFFFF"/>
              </w:rPr>
              <w:t xml:space="preserve"> and </w:t>
            </w:r>
            <w:proofErr w:type="spellStart"/>
            <w:r w:rsidRPr="00C03ACA">
              <w:rPr>
                <w:rFonts w:ascii="Arial" w:hAnsi="Arial" w:cs="Arial"/>
                <w:sz w:val="22"/>
                <w:shd w:val="clear" w:color="auto" w:fill="FFFFFF"/>
              </w:rPr>
              <w:t>Raewf</w:t>
            </w:r>
            <w:proofErr w:type="spellEnd"/>
            <w:r w:rsidRPr="00C03ACA">
              <w:rPr>
                <w:rFonts w:ascii="Arial" w:hAnsi="Arial" w:cs="Arial"/>
                <w:sz w:val="22"/>
                <w:shd w:val="clear" w:color="auto" w:fill="FFFFFF"/>
              </w:rPr>
              <w:t>, 2018)</w:t>
            </w:r>
            <w:r w:rsidRPr="00C03ACA">
              <w:rPr>
                <w:rFonts w:ascii="Arial" w:hAnsi="Arial" w:cs="Arial"/>
                <w:sz w:val="22"/>
                <w:lang w:val="en-US"/>
              </w:rPr>
              <w:t>.</w:t>
            </w:r>
          </w:p>
        </w:tc>
      </w:tr>
      <w:tr w:rsidR="00C03ACA" w:rsidRPr="00C03ACA" w14:paraId="2AA7B648" w14:textId="77777777" w:rsidTr="0076291E">
        <w:tc>
          <w:tcPr>
            <w:tcW w:w="4508" w:type="dxa"/>
          </w:tcPr>
          <w:p w14:paraId="7FD29D7D"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lastRenderedPageBreak/>
              <w:t>People</w:t>
            </w:r>
          </w:p>
        </w:tc>
        <w:tc>
          <w:tcPr>
            <w:tcW w:w="4508" w:type="dxa"/>
          </w:tcPr>
          <w:p w14:paraId="4DF0D1A6"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Both internal and external people will be equally valuable for Cafe Moonlight. They will offer quality and fresh products to customers to protect their health. Moreover, they will create a suitable working environment and provide several opportunities to their employees. </w:t>
            </w:r>
          </w:p>
        </w:tc>
      </w:tr>
      <w:tr w:rsidR="00C03ACA" w:rsidRPr="00C03ACA" w14:paraId="3FBEB05B" w14:textId="77777777" w:rsidTr="0076291E">
        <w:tc>
          <w:tcPr>
            <w:tcW w:w="4508" w:type="dxa"/>
          </w:tcPr>
          <w:p w14:paraId="7F08ADFC"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Process</w:t>
            </w:r>
          </w:p>
        </w:tc>
        <w:tc>
          <w:tcPr>
            <w:tcW w:w="4508" w:type="dxa"/>
          </w:tcPr>
          <w:p w14:paraId="0B07A7D8"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Cafe Moonlight will develop a systematic and effective process for the business. They will mainly focus on the food preparation process. Along with that, the new business will have a strong focus on marketing and customer service processes. </w:t>
            </w:r>
          </w:p>
        </w:tc>
      </w:tr>
      <w:tr w:rsidR="009D385E" w:rsidRPr="00C03ACA" w14:paraId="01E55A44" w14:textId="77777777" w:rsidTr="0076291E">
        <w:tc>
          <w:tcPr>
            <w:tcW w:w="4508" w:type="dxa"/>
          </w:tcPr>
          <w:p w14:paraId="11807751" w14:textId="77777777" w:rsidR="009D385E" w:rsidRPr="00C03ACA" w:rsidRDefault="009D385E" w:rsidP="0076291E">
            <w:pPr>
              <w:rPr>
                <w:rFonts w:ascii="Arial" w:hAnsi="Arial" w:cs="Arial"/>
                <w:b/>
                <w:bCs/>
                <w:sz w:val="22"/>
                <w:lang w:val="en-US"/>
              </w:rPr>
            </w:pPr>
            <w:r w:rsidRPr="00C03ACA">
              <w:rPr>
                <w:rFonts w:ascii="Arial" w:hAnsi="Arial" w:cs="Arial"/>
                <w:b/>
                <w:bCs/>
                <w:sz w:val="22"/>
                <w:lang w:val="en-US"/>
              </w:rPr>
              <w:t>Physical evidence</w:t>
            </w:r>
          </w:p>
        </w:tc>
        <w:tc>
          <w:tcPr>
            <w:tcW w:w="4508" w:type="dxa"/>
          </w:tcPr>
          <w:p w14:paraId="086E1341" w14:textId="77777777" w:rsidR="009D385E" w:rsidRPr="00C03ACA" w:rsidRDefault="009D385E" w:rsidP="0076291E">
            <w:pPr>
              <w:rPr>
                <w:rFonts w:ascii="Arial" w:hAnsi="Arial" w:cs="Arial"/>
                <w:sz w:val="22"/>
                <w:lang w:val="en-US"/>
              </w:rPr>
            </w:pPr>
            <w:r w:rsidRPr="00C03ACA">
              <w:rPr>
                <w:rFonts w:ascii="Arial" w:hAnsi="Arial" w:cs="Arial"/>
                <w:sz w:val="22"/>
                <w:lang w:val="en-US"/>
              </w:rPr>
              <w:t>Cafe Moonlight will design their interior with modern equipment and sustainable materials. The cafe will use disposable materials during the pandemic to maintain safety and hygiene and will pack their products with recyclable materials.</w:t>
            </w:r>
          </w:p>
        </w:tc>
      </w:tr>
    </w:tbl>
    <w:p w14:paraId="56C49847" w14:textId="77777777" w:rsidR="009D385E" w:rsidRPr="00C03ACA" w:rsidRDefault="009D385E" w:rsidP="009D385E">
      <w:pPr>
        <w:rPr>
          <w:rFonts w:ascii="Arial" w:hAnsi="Arial" w:cs="Arial"/>
          <w:sz w:val="22"/>
          <w:lang w:val="en-US"/>
        </w:rPr>
      </w:pPr>
    </w:p>
    <w:p w14:paraId="4F12B0C3" w14:textId="77777777" w:rsidR="009D385E" w:rsidRPr="00C03ACA" w:rsidRDefault="009D385E" w:rsidP="009D385E">
      <w:pPr>
        <w:rPr>
          <w:rFonts w:ascii="Arial" w:hAnsi="Arial" w:cs="Arial"/>
          <w:b/>
          <w:bCs/>
          <w:sz w:val="22"/>
        </w:rPr>
      </w:pPr>
      <w:r w:rsidRPr="00C03ACA">
        <w:rPr>
          <w:rFonts w:ascii="Arial" w:hAnsi="Arial" w:cs="Arial"/>
          <w:b/>
          <w:bCs/>
          <w:sz w:val="22"/>
        </w:rPr>
        <w:t>Key promotional activities</w:t>
      </w:r>
    </w:p>
    <w:tbl>
      <w:tblPr>
        <w:tblStyle w:val="TableGrid"/>
        <w:tblW w:w="0" w:type="auto"/>
        <w:tblLook w:val="04A0" w:firstRow="1" w:lastRow="0" w:firstColumn="1" w:lastColumn="0" w:noHBand="0" w:noVBand="1"/>
      </w:tblPr>
      <w:tblGrid>
        <w:gridCol w:w="9016"/>
      </w:tblGrid>
      <w:tr w:rsidR="00C03ACA" w:rsidRPr="00C03ACA" w14:paraId="6D0D5878" w14:textId="77777777" w:rsidTr="0076291E">
        <w:tc>
          <w:tcPr>
            <w:tcW w:w="9016" w:type="dxa"/>
          </w:tcPr>
          <w:p w14:paraId="1B1418EF"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1. Cafe Moonlight will develop a social media strategy for promotion. They will publish unique content on different social sites to grab the attention of their customers. </w:t>
            </w:r>
          </w:p>
        </w:tc>
      </w:tr>
      <w:tr w:rsidR="00C03ACA" w:rsidRPr="00C03ACA" w14:paraId="309C455F" w14:textId="77777777" w:rsidTr="0076291E">
        <w:tc>
          <w:tcPr>
            <w:tcW w:w="9016" w:type="dxa"/>
          </w:tcPr>
          <w:p w14:paraId="3407F705"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2. The cafe will focus on mail-order marketing to offer a free item to customers in exchange for information and their valuable feedback. </w:t>
            </w:r>
          </w:p>
        </w:tc>
      </w:tr>
      <w:tr w:rsidR="009D385E" w:rsidRPr="00C03ACA" w14:paraId="7C4EAB15" w14:textId="77777777" w:rsidTr="0076291E">
        <w:tc>
          <w:tcPr>
            <w:tcW w:w="9016" w:type="dxa"/>
          </w:tcPr>
          <w:p w14:paraId="761E1D15" w14:textId="77777777" w:rsidR="009D385E" w:rsidRPr="00C03ACA" w:rsidRDefault="009D385E" w:rsidP="0076291E">
            <w:pPr>
              <w:rPr>
                <w:rFonts w:ascii="Arial" w:hAnsi="Arial" w:cs="Arial"/>
                <w:sz w:val="22"/>
                <w:lang w:val="en-US"/>
              </w:rPr>
            </w:pPr>
            <w:r w:rsidRPr="00C03ACA">
              <w:rPr>
                <w:rFonts w:ascii="Arial" w:hAnsi="Arial" w:cs="Arial"/>
                <w:sz w:val="22"/>
                <w:lang w:val="en-US"/>
              </w:rPr>
              <w:t xml:space="preserve">3. The cafe will apply the customer referral incentive program where customers will get attractive offers and discounts in exchange for referring a new customer </w:t>
            </w:r>
            <w:sdt>
              <w:sdtPr>
                <w:rPr>
                  <w:rFonts w:ascii="Arial" w:hAnsi="Arial" w:cs="Arial"/>
                  <w:sz w:val="22"/>
                  <w:lang w:val="en-US"/>
                </w:rPr>
                <w:id w:val="-1752347766"/>
                <w:citation/>
              </w:sdtPr>
              <w:sdtEndPr/>
              <w:sdtContent>
                <w:r w:rsidRPr="00C03ACA">
                  <w:rPr>
                    <w:rFonts w:ascii="Arial" w:hAnsi="Arial" w:cs="Arial"/>
                    <w:sz w:val="22"/>
                    <w:lang w:val="en-US"/>
                  </w:rPr>
                  <w:fldChar w:fldCharType="begin"/>
                </w:r>
                <w:r w:rsidRPr="00C03ACA">
                  <w:rPr>
                    <w:rFonts w:ascii="Arial" w:hAnsi="Arial" w:cs="Arial"/>
                    <w:sz w:val="22"/>
                    <w:lang w:val="en-US"/>
                  </w:rPr>
                  <w:instrText xml:space="preserve"> CITATION Car192 \l 1033 </w:instrText>
                </w:r>
                <w:r w:rsidRPr="00C03ACA">
                  <w:rPr>
                    <w:rFonts w:ascii="Arial" w:hAnsi="Arial" w:cs="Arial"/>
                    <w:sz w:val="22"/>
                    <w:lang w:val="en-US"/>
                  </w:rPr>
                  <w:fldChar w:fldCharType="separate"/>
                </w:r>
                <w:r w:rsidRPr="00C03ACA">
                  <w:rPr>
                    <w:rFonts w:ascii="Arial" w:hAnsi="Arial" w:cs="Arial"/>
                    <w:noProof/>
                    <w:sz w:val="22"/>
                    <w:lang w:val="en-US"/>
                  </w:rPr>
                  <w:t>(Hose, 2019)</w:t>
                </w:r>
                <w:r w:rsidRPr="00C03ACA">
                  <w:rPr>
                    <w:rFonts w:ascii="Arial" w:hAnsi="Arial" w:cs="Arial"/>
                    <w:sz w:val="22"/>
                    <w:lang w:val="en-US"/>
                  </w:rPr>
                  <w:fldChar w:fldCharType="end"/>
                </w:r>
              </w:sdtContent>
            </w:sdt>
            <w:r w:rsidRPr="00C03ACA">
              <w:rPr>
                <w:rFonts w:ascii="Arial" w:hAnsi="Arial" w:cs="Arial"/>
                <w:sz w:val="22"/>
                <w:lang w:val="en-US"/>
              </w:rPr>
              <w:t xml:space="preserve">. </w:t>
            </w:r>
          </w:p>
        </w:tc>
      </w:tr>
    </w:tbl>
    <w:p w14:paraId="71063997" w14:textId="77777777" w:rsidR="009D385E" w:rsidRPr="00C03ACA" w:rsidRDefault="009D385E" w:rsidP="009D385E">
      <w:pPr>
        <w:rPr>
          <w:rFonts w:ascii="Arial" w:hAnsi="Arial" w:cs="Arial"/>
          <w:sz w:val="22"/>
          <w:lang w:val="en-US"/>
        </w:rPr>
      </w:pPr>
    </w:p>
    <w:p w14:paraId="52D111BA" w14:textId="36CD285B" w:rsidR="00DF03BB" w:rsidRPr="00C03ACA" w:rsidRDefault="007336C2" w:rsidP="00354742">
      <w:pPr>
        <w:spacing w:line="259" w:lineRule="auto"/>
        <w:jc w:val="left"/>
        <w:rPr>
          <w:rFonts w:ascii="Arial" w:hAnsi="Arial" w:cs="Arial"/>
          <w:sz w:val="22"/>
          <w:lang w:val="en-US"/>
        </w:rPr>
      </w:pPr>
      <w:r w:rsidRPr="00C03ACA">
        <w:rPr>
          <w:rFonts w:ascii="Arial" w:hAnsi="Arial" w:cs="Arial"/>
          <w:b/>
          <w:bCs/>
          <w:sz w:val="22"/>
          <w:lang w:val="en-US"/>
        </w:rPr>
        <w:br w:type="page"/>
      </w:r>
    </w:p>
    <w:p w14:paraId="47EBBDEA" w14:textId="77777777" w:rsidR="00A77D42" w:rsidRPr="00C03ACA" w:rsidRDefault="00A77D42" w:rsidP="002C420D">
      <w:pPr>
        <w:pStyle w:val="Heading1"/>
        <w:rPr>
          <w:rFonts w:eastAsia="Times New Roman"/>
        </w:rPr>
      </w:pPr>
      <w:bookmarkStart w:id="10" w:name="_Toc101214373"/>
      <w:bookmarkStart w:id="11" w:name="_Toc101151434"/>
      <w:r w:rsidRPr="00C03ACA">
        <w:rPr>
          <w:rFonts w:eastAsia="Times New Roman"/>
        </w:rPr>
        <w:lastRenderedPageBreak/>
        <w:t>Operation management</w:t>
      </w:r>
      <w:bookmarkEnd w:id="10"/>
      <w:r w:rsidRPr="00C03ACA">
        <w:rPr>
          <w:rFonts w:eastAsia="Times New Roman"/>
        </w:rPr>
        <w:t xml:space="preserve"> </w:t>
      </w:r>
    </w:p>
    <w:p w14:paraId="39E19CC4" w14:textId="77777777" w:rsidR="00A77D42" w:rsidRPr="00C03ACA" w:rsidRDefault="00A77D42" w:rsidP="00A77D42">
      <w:pPr>
        <w:rPr>
          <w:rFonts w:ascii="Arial" w:eastAsia="Times New Roman" w:hAnsi="Arial" w:cs="Arial"/>
          <w:sz w:val="22"/>
        </w:rPr>
      </w:pPr>
      <w:r w:rsidRPr="00C03ACA">
        <w:rPr>
          <w:rFonts w:ascii="Arial" w:eastAsia="Times New Roman" w:hAnsi="Arial" w:cs="Arial"/>
          <w:sz w:val="22"/>
        </w:rPr>
        <w:t xml:space="preserve">Business operation is the term of using and defining a broad range of activities where the company needs to be associated with the regular based activities for continuing the business operations and making the ways easier comparatively for making money. Additionally, as stated by </w:t>
      </w:r>
      <w:proofErr w:type="spellStart"/>
      <w:r w:rsidRPr="00C03ACA">
        <w:rPr>
          <w:rFonts w:ascii="Arial" w:eastAsia="Times New Roman" w:hAnsi="Arial" w:cs="Arial"/>
          <w:sz w:val="22"/>
          <w:highlight w:val="white"/>
        </w:rPr>
        <w:t>Tarafdar</w:t>
      </w:r>
      <w:proofErr w:type="spellEnd"/>
      <w:r w:rsidRPr="00C03ACA">
        <w:rPr>
          <w:rFonts w:ascii="Arial" w:eastAsia="Times New Roman" w:hAnsi="Arial" w:cs="Arial"/>
          <w:sz w:val="22"/>
          <w:highlight w:val="white"/>
        </w:rPr>
        <w:t xml:space="preserve">, </w:t>
      </w:r>
      <w:proofErr w:type="spellStart"/>
      <w:r w:rsidRPr="00C03ACA">
        <w:rPr>
          <w:rFonts w:ascii="Arial" w:eastAsia="Times New Roman" w:hAnsi="Arial" w:cs="Arial"/>
          <w:sz w:val="22"/>
          <w:highlight w:val="white"/>
        </w:rPr>
        <w:t>Beath</w:t>
      </w:r>
      <w:proofErr w:type="spellEnd"/>
      <w:r w:rsidRPr="00C03ACA">
        <w:rPr>
          <w:rFonts w:ascii="Arial" w:eastAsia="Times New Roman" w:hAnsi="Arial" w:cs="Arial"/>
          <w:sz w:val="22"/>
          <w:highlight w:val="white"/>
        </w:rPr>
        <w:t xml:space="preserve"> &amp; Ross (2019</w:t>
      </w:r>
      <w:r w:rsidRPr="00C03ACA">
        <w:rPr>
          <w:rFonts w:ascii="Arial" w:eastAsia="Times New Roman" w:hAnsi="Arial" w:cs="Arial"/>
          <w:sz w:val="22"/>
        </w:rPr>
        <w:t xml:space="preserve">), as the operation of the business tends to be associated with acquiring the values that are actually owned by a business, thus, the assets relating to it must be derived from the base of the physical asset where the ultimate values must be achieved on the basis of the royalty. Hence, the business operations of the cafe must be related to the key operational revenues that are also being considered the most important business activities that tend to generate revenue by including the production and selling of the overall products and services. Henceforth, the expenses relating to the key operational areas must be demonstrated from the perspective of incurring the costs that are also being generated from the progression and the improvement of the products. On the other hand, as reflected by </w:t>
      </w:r>
      <w:proofErr w:type="spellStart"/>
      <w:r w:rsidRPr="00C03ACA">
        <w:rPr>
          <w:rFonts w:ascii="Arial" w:eastAsia="Times New Roman" w:hAnsi="Arial" w:cs="Arial"/>
          <w:sz w:val="22"/>
          <w:highlight w:val="white"/>
        </w:rPr>
        <w:t>Hacioglu</w:t>
      </w:r>
      <w:proofErr w:type="spellEnd"/>
      <w:r w:rsidRPr="00C03ACA">
        <w:rPr>
          <w:rFonts w:ascii="Arial" w:eastAsia="Times New Roman" w:hAnsi="Arial" w:cs="Arial"/>
          <w:sz w:val="22"/>
          <w:highlight w:val="white"/>
        </w:rPr>
        <w:t xml:space="preserve"> &amp; </w:t>
      </w:r>
      <w:proofErr w:type="spellStart"/>
      <w:r w:rsidRPr="00C03ACA">
        <w:rPr>
          <w:rFonts w:ascii="Arial" w:eastAsia="Times New Roman" w:hAnsi="Arial" w:cs="Arial"/>
          <w:sz w:val="22"/>
          <w:highlight w:val="white"/>
        </w:rPr>
        <w:t>Sevgilioglu</w:t>
      </w:r>
      <w:proofErr w:type="spellEnd"/>
      <w:r w:rsidRPr="00C03ACA">
        <w:rPr>
          <w:rFonts w:ascii="Arial" w:eastAsia="Times New Roman" w:hAnsi="Arial" w:cs="Arial"/>
          <w:sz w:val="22"/>
          <w:highlight w:val="white"/>
        </w:rPr>
        <w:t xml:space="preserve"> (2019</w:t>
      </w:r>
      <w:r w:rsidRPr="00C03ACA">
        <w:rPr>
          <w:rFonts w:ascii="Arial" w:eastAsia="Times New Roman" w:hAnsi="Arial" w:cs="Arial"/>
          <w:sz w:val="22"/>
        </w:rPr>
        <w:t xml:space="preserve">), as the marketing and advertising carry out the extra cost, thus, the operating expenses of the personnel and the technology must be associated with the domain of the improvement of the sales and production of the coffee and the beverage-based products and services. </w:t>
      </w:r>
    </w:p>
    <w:p w14:paraId="1F47CE1E" w14:textId="77777777" w:rsidR="00A77D42" w:rsidRPr="00C03ACA" w:rsidRDefault="00A77D42" w:rsidP="002C420D">
      <w:pPr>
        <w:pStyle w:val="Heading2"/>
        <w:rPr>
          <w:rFonts w:eastAsia="Times New Roman"/>
        </w:rPr>
      </w:pPr>
      <w:bookmarkStart w:id="12" w:name="_Toc101214374"/>
      <w:r w:rsidRPr="00C03ACA">
        <w:rPr>
          <w:rFonts w:eastAsia="Times New Roman"/>
        </w:rPr>
        <w:t>Supply chain management</w:t>
      </w:r>
      <w:bookmarkEnd w:id="12"/>
      <w:r w:rsidRPr="00C03ACA">
        <w:rPr>
          <w:rFonts w:eastAsia="Times New Roman"/>
        </w:rPr>
        <w:t xml:space="preserve"> </w:t>
      </w:r>
    </w:p>
    <w:p w14:paraId="20BB103E" w14:textId="77777777" w:rsidR="00A77D42" w:rsidRPr="00C03ACA" w:rsidRDefault="00A77D42" w:rsidP="00A77D42">
      <w:pPr>
        <w:rPr>
          <w:rFonts w:ascii="Arial" w:eastAsia="Times New Roman" w:hAnsi="Arial" w:cs="Arial"/>
          <w:sz w:val="22"/>
        </w:rPr>
      </w:pPr>
      <w:r w:rsidRPr="00C03ACA">
        <w:rPr>
          <w:rFonts w:ascii="Arial" w:eastAsia="Times New Roman" w:hAnsi="Arial" w:cs="Arial"/>
          <w:sz w:val="22"/>
        </w:rPr>
        <w:t xml:space="preserve">The supply chain management itself is the law of management that associates the flow of goods along with the services where the business and locations include the management and the storage of the raw materials that need to be added for making work in progress. In addition, as the inventory including the finished goods must be added with the fulfilment of the orders, thus, the consumption of the goods and services must be associated with the handling of the entire flow of production relating to the products and services. As illustrated by </w:t>
      </w:r>
      <w:proofErr w:type="spellStart"/>
      <w:r w:rsidRPr="00C03ACA">
        <w:rPr>
          <w:rFonts w:ascii="Arial" w:eastAsia="Times New Roman" w:hAnsi="Arial" w:cs="Arial"/>
          <w:sz w:val="22"/>
          <w:highlight w:val="white"/>
        </w:rPr>
        <w:t>Korauš</w:t>
      </w:r>
      <w:proofErr w:type="spellEnd"/>
      <w:r w:rsidRPr="00C03ACA">
        <w:rPr>
          <w:rFonts w:ascii="Arial" w:eastAsia="Times New Roman" w:hAnsi="Arial" w:cs="Arial"/>
          <w:sz w:val="22"/>
          <w:highlight w:val="white"/>
        </w:rPr>
        <w:t xml:space="preserve"> et al. (2019</w:t>
      </w:r>
      <w:r w:rsidRPr="00C03ACA">
        <w:rPr>
          <w:rFonts w:ascii="Arial" w:eastAsia="Times New Roman" w:hAnsi="Arial" w:cs="Arial"/>
          <w:sz w:val="22"/>
        </w:rPr>
        <w:t xml:space="preserve">), as the raw components state the ways of delivering the final products or services to the customers, henceforth, it tends to combine analytical thinking with addressing several practical steps of management. Henceforth, the goals or the objectives need to be demonstrated for managing the flow of the goods and services from the perspectives of the suppliers, where the raw materials must be highlighted as the final products, used by the customers. Thus, this management also depends on the integrated process where the planning and controlling of the flow of goods, money and information need to be associated across the entire values and the supply chain management. On the contrary, as interpreted by </w:t>
      </w:r>
      <w:r w:rsidRPr="00C03ACA">
        <w:rPr>
          <w:rFonts w:ascii="Arial" w:eastAsia="Times New Roman" w:hAnsi="Arial" w:cs="Arial"/>
          <w:sz w:val="22"/>
          <w:highlight w:val="white"/>
        </w:rPr>
        <w:t>Ahmed et al. (2022</w:t>
      </w:r>
      <w:r w:rsidRPr="00C03ACA">
        <w:rPr>
          <w:rFonts w:ascii="Arial" w:eastAsia="Times New Roman" w:hAnsi="Arial" w:cs="Arial"/>
          <w:sz w:val="22"/>
        </w:rPr>
        <w:t xml:space="preserve">), the customers must be related to the suppliers of the raw materials for the successful delivery process and the complex production of the goods while making too many challenges. </w:t>
      </w:r>
    </w:p>
    <w:p w14:paraId="436AEEF8" w14:textId="77777777" w:rsidR="00A77D42" w:rsidRPr="00C03ACA" w:rsidRDefault="00A77D42" w:rsidP="00A77D42">
      <w:pPr>
        <w:rPr>
          <w:rFonts w:ascii="Arial" w:eastAsia="Times New Roman" w:hAnsi="Arial" w:cs="Arial"/>
          <w:b/>
          <w:sz w:val="22"/>
        </w:rPr>
      </w:pPr>
      <w:r w:rsidRPr="00C03ACA">
        <w:rPr>
          <w:rFonts w:ascii="Arial" w:eastAsia="Times New Roman" w:hAnsi="Arial" w:cs="Arial"/>
          <w:b/>
          <w:sz w:val="22"/>
        </w:rPr>
        <w:lastRenderedPageBreak/>
        <w:t>Roles or responsibilities</w:t>
      </w:r>
    </w:p>
    <w:p w14:paraId="785E6EC4" w14:textId="77777777" w:rsidR="00A77D42" w:rsidRPr="00C03ACA" w:rsidRDefault="00A77D42" w:rsidP="00A77D42">
      <w:pPr>
        <w:rPr>
          <w:rFonts w:ascii="Arial" w:eastAsia="Times New Roman" w:hAnsi="Arial" w:cs="Arial"/>
          <w:sz w:val="22"/>
        </w:rPr>
      </w:pPr>
      <w:r w:rsidRPr="00C03ACA">
        <w:rPr>
          <w:rFonts w:ascii="Arial" w:eastAsia="Times New Roman" w:hAnsi="Arial" w:cs="Arial"/>
          <w:b/>
          <w:sz w:val="22"/>
        </w:rPr>
        <w:t xml:space="preserve">CEO: </w:t>
      </w:r>
      <w:r w:rsidRPr="00C03ACA">
        <w:rPr>
          <w:rFonts w:ascii="Arial" w:eastAsia="Times New Roman" w:hAnsi="Arial" w:cs="Arial"/>
          <w:sz w:val="22"/>
        </w:rPr>
        <w:t>ABC</w:t>
      </w:r>
    </w:p>
    <w:p w14:paraId="59CC4AC4" w14:textId="77777777" w:rsidR="00A77D42" w:rsidRPr="00C03ACA" w:rsidRDefault="00A77D42" w:rsidP="00A77D42">
      <w:pPr>
        <w:rPr>
          <w:rFonts w:ascii="Arial" w:eastAsia="Times New Roman" w:hAnsi="Arial" w:cs="Arial"/>
          <w:b/>
          <w:sz w:val="22"/>
        </w:rPr>
      </w:pPr>
      <w:r w:rsidRPr="00C03ACA">
        <w:rPr>
          <w:rFonts w:ascii="Arial" w:eastAsia="Times New Roman" w:hAnsi="Arial" w:cs="Arial"/>
          <w:b/>
          <w:sz w:val="22"/>
        </w:rPr>
        <w:t xml:space="preserve">Roles: </w:t>
      </w:r>
      <w:r w:rsidRPr="00C03ACA">
        <w:rPr>
          <w:rFonts w:ascii="Arial" w:eastAsia="Times New Roman" w:hAnsi="Arial" w:cs="Arial"/>
          <w:sz w:val="22"/>
        </w:rPr>
        <w:t xml:space="preserve">The CEO of the chosen cafe, Cafe Moonlight is responsible for managing the overall operations of the organisation or this cafe itself. Thus, directing and delegating the agendas, driving profitability and managing the organisational structure and strategy tend to communicate with the board. </w:t>
      </w:r>
    </w:p>
    <w:p w14:paraId="0D5D1AE5" w14:textId="3DE31046" w:rsidR="00A77D42" w:rsidRPr="00C03ACA" w:rsidRDefault="00A77D42" w:rsidP="00A77D42">
      <w:pPr>
        <w:rPr>
          <w:rFonts w:ascii="Arial" w:eastAsia="Times New Roman" w:hAnsi="Arial" w:cs="Arial"/>
          <w:sz w:val="22"/>
        </w:rPr>
      </w:pPr>
      <w:r w:rsidRPr="00C03ACA">
        <w:rPr>
          <w:rFonts w:ascii="Arial" w:eastAsia="Times New Roman" w:hAnsi="Arial" w:cs="Arial"/>
          <w:b/>
          <w:sz w:val="22"/>
        </w:rPr>
        <w:t xml:space="preserve">Responsibility:  </w:t>
      </w:r>
      <w:r w:rsidRPr="00C03ACA">
        <w:rPr>
          <w:rFonts w:ascii="Arial" w:eastAsia="Times New Roman" w:hAnsi="Arial" w:cs="Arial"/>
          <w:sz w:val="22"/>
        </w:rPr>
        <w:t xml:space="preserve">The CEO of this newly established cafe tends to the community on the behalf of the organisation where the government entities, the public and the shareholders must be associated. Hence, as the company must be led and directed towards achieving the short-term and the </w:t>
      </w:r>
      <w:r w:rsidR="002C420D" w:rsidRPr="00C03ACA">
        <w:rPr>
          <w:rFonts w:ascii="Arial" w:eastAsia="Times New Roman" w:hAnsi="Arial" w:cs="Arial"/>
          <w:sz w:val="22"/>
        </w:rPr>
        <w:t>long-term</w:t>
      </w:r>
      <w:r w:rsidRPr="00C03ACA">
        <w:rPr>
          <w:rFonts w:ascii="Arial" w:eastAsia="Times New Roman" w:hAnsi="Arial" w:cs="Arial"/>
          <w:sz w:val="22"/>
        </w:rPr>
        <w:t xml:space="preserve"> strategy, thus, creation and implementation of the vision and mission of the cafe must be added in this regard (</w:t>
      </w:r>
      <w:r w:rsidRPr="00C03ACA">
        <w:rPr>
          <w:rFonts w:ascii="Arial" w:eastAsia="Times New Roman" w:hAnsi="Arial" w:cs="Arial"/>
          <w:sz w:val="22"/>
          <w:highlight w:val="white"/>
        </w:rPr>
        <w:t>Ahmed et al., 2021</w:t>
      </w:r>
      <w:r w:rsidRPr="00C03ACA">
        <w:rPr>
          <w:rFonts w:ascii="Arial" w:eastAsia="Times New Roman" w:hAnsi="Arial" w:cs="Arial"/>
          <w:sz w:val="22"/>
        </w:rPr>
        <w:t xml:space="preserve">). </w:t>
      </w:r>
    </w:p>
    <w:p w14:paraId="47DD86ED" w14:textId="77777777" w:rsidR="00A77D42" w:rsidRPr="00C03ACA" w:rsidRDefault="00A77D42" w:rsidP="00A77D42">
      <w:pPr>
        <w:rPr>
          <w:rFonts w:ascii="Arial" w:eastAsia="Times New Roman" w:hAnsi="Arial" w:cs="Arial"/>
          <w:sz w:val="22"/>
        </w:rPr>
      </w:pPr>
      <w:r w:rsidRPr="00C03ACA">
        <w:rPr>
          <w:rFonts w:ascii="Arial" w:eastAsia="Times New Roman" w:hAnsi="Arial" w:cs="Arial"/>
          <w:b/>
          <w:sz w:val="22"/>
        </w:rPr>
        <w:t xml:space="preserve">Marketing director: </w:t>
      </w:r>
      <w:r w:rsidRPr="00C03ACA">
        <w:rPr>
          <w:rFonts w:ascii="Arial" w:eastAsia="Times New Roman" w:hAnsi="Arial" w:cs="Arial"/>
          <w:sz w:val="22"/>
        </w:rPr>
        <w:t>XYZ</w:t>
      </w:r>
    </w:p>
    <w:p w14:paraId="188E13BB" w14:textId="77777777" w:rsidR="00A77D42" w:rsidRPr="00C03ACA" w:rsidRDefault="00A77D42" w:rsidP="00A77D42">
      <w:pPr>
        <w:rPr>
          <w:rFonts w:ascii="Arial" w:eastAsia="Times New Roman" w:hAnsi="Arial" w:cs="Arial"/>
          <w:b/>
          <w:sz w:val="22"/>
        </w:rPr>
      </w:pPr>
      <w:r w:rsidRPr="00C03ACA">
        <w:rPr>
          <w:rFonts w:ascii="Arial" w:eastAsia="Times New Roman" w:hAnsi="Arial" w:cs="Arial"/>
          <w:b/>
          <w:sz w:val="22"/>
        </w:rPr>
        <w:t xml:space="preserve">Roles: </w:t>
      </w:r>
      <w:r w:rsidRPr="00C03ACA">
        <w:rPr>
          <w:rFonts w:ascii="Arial" w:eastAsia="Times New Roman" w:hAnsi="Arial" w:cs="Arial"/>
          <w:sz w:val="22"/>
        </w:rPr>
        <w:t xml:space="preserve">The marketing director is totally responsible for the marketing and communication strategy for the cafe where the overall branding and its image of it need to be prepared for making the annual marketing plans by creating a total calendar of the overall events and the campaigns for setting the budget of marketing and also analysing the competitors and the market. </w:t>
      </w:r>
    </w:p>
    <w:p w14:paraId="1D97BA69" w14:textId="77777777" w:rsidR="00A77D42" w:rsidRPr="00C03ACA" w:rsidRDefault="00A77D42" w:rsidP="00A77D42">
      <w:pPr>
        <w:rPr>
          <w:rFonts w:ascii="Arial" w:eastAsia="Times New Roman" w:hAnsi="Arial" w:cs="Arial"/>
          <w:sz w:val="22"/>
        </w:rPr>
      </w:pPr>
      <w:r w:rsidRPr="00C03ACA">
        <w:rPr>
          <w:rFonts w:ascii="Arial" w:eastAsia="Times New Roman" w:hAnsi="Arial" w:cs="Arial"/>
          <w:b/>
          <w:sz w:val="22"/>
        </w:rPr>
        <w:t xml:space="preserve">Responsibility: </w:t>
      </w:r>
      <w:r w:rsidRPr="00C03ACA">
        <w:rPr>
          <w:rFonts w:ascii="Arial" w:eastAsia="Times New Roman" w:hAnsi="Arial" w:cs="Arial"/>
          <w:sz w:val="22"/>
        </w:rPr>
        <w:t>The responsibility of the marketing director states the duty of being a marketing expert for overseeing and storing the strategies of marketing and efforts for strengthening the market position of the cafe for achieving the targeted business goals. Additionally, as the director tends to lead and guide the efforts of the entire department of marketing, thus, it also tends to get associated with the monitoring and the evaluation of the projects for addressing several activities, analysing the outcomes and directing the research efforts at all (</w:t>
      </w:r>
      <w:proofErr w:type="spellStart"/>
      <w:r w:rsidRPr="00C03ACA">
        <w:rPr>
          <w:rFonts w:ascii="Arial" w:eastAsia="Times New Roman" w:hAnsi="Arial" w:cs="Arial"/>
          <w:sz w:val="22"/>
          <w:highlight w:val="white"/>
        </w:rPr>
        <w:t>Tarkhanova</w:t>
      </w:r>
      <w:proofErr w:type="spellEnd"/>
      <w:r w:rsidRPr="00C03ACA">
        <w:rPr>
          <w:rFonts w:ascii="Arial" w:eastAsia="Times New Roman" w:hAnsi="Arial" w:cs="Arial"/>
          <w:sz w:val="22"/>
          <w:highlight w:val="white"/>
        </w:rPr>
        <w:t xml:space="preserve">, </w:t>
      </w:r>
      <w:proofErr w:type="spellStart"/>
      <w:r w:rsidRPr="00C03ACA">
        <w:rPr>
          <w:rFonts w:ascii="Arial" w:eastAsia="Times New Roman" w:hAnsi="Arial" w:cs="Arial"/>
          <w:sz w:val="22"/>
          <w:highlight w:val="white"/>
        </w:rPr>
        <w:t>Chizhevskaya</w:t>
      </w:r>
      <w:proofErr w:type="spellEnd"/>
      <w:r w:rsidRPr="00C03ACA">
        <w:rPr>
          <w:rFonts w:ascii="Arial" w:eastAsia="Times New Roman" w:hAnsi="Arial" w:cs="Arial"/>
          <w:sz w:val="22"/>
          <w:highlight w:val="white"/>
        </w:rPr>
        <w:t xml:space="preserve"> &amp; </w:t>
      </w:r>
      <w:proofErr w:type="spellStart"/>
      <w:r w:rsidRPr="00C03ACA">
        <w:rPr>
          <w:rFonts w:ascii="Arial" w:eastAsia="Times New Roman" w:hAnsi="Arial" w:cs="Arial"/>
          <w:sz w:val="22"/>
          <w:highlight w:val="white"/>
        </w:rPr>
        <w:t>Baburina</w:t>
      </w:r>
      <w:proofErr w:type="spellEnd"/>
      <w:r w:rsidRPr="00C03ACA">
        <w:rPr>
          <w:rFonts w:ascii="Arial" w:eastAsia="Times New Roman" w:hAnsi="Arial" w:cs="Arial"/>
          <w:sz w:val="22"/>
          <w:highlight w:val="white"/>
        </w:rPr>
        <w:t>, 2018</w:t>
      </w:r>
      <w:r w:rsidRPr="00C03ACA">
        <w:rPr>
          <w:rFonts w:ascii="Arial" w:eastAsia="Times New Roman" w:hAnsi="Arial" w:cs="Arial"/>
          <w:sz w:val="22"/>
        </w:rPr>
        <w:t xml:space="preserve">). </w:t>
      </w:r>
    </w:p>
    <w:p w14:paraId="60D720F0" w14:textId="77777777" w:rsidR="00A77D42" w:rsidRPr="00C03ACA" w:rsidRDefault="00A77D42" w:rsidP="00A77D42">
      <w:pPr>
        <w:rPr>
          <w:rFonts w:ascii="Arial" w:eastAsia="Times New Roman" w:hAnsi="Arial" w:cs="Arial"/>
          <w:sz w:val="22"/>
        </w:rPr>
      </w:pPr>
      <w:r w:rsidRPr="00C03ACA">
        <w:rPr>
          <w:rFonts w:ascii="Arial" w:eastAsia="Times New Roman" w:hAnsi="Arial" w:cs="Arial"/>
          <w:b/>
          <w:sz w:val="22"/>
        </w:rPr>
        <w:t xml:space="preserve">Finance director: </w:t>
      </w:r>
      <w:r w:rsidRPr="00C03ACA">
        <w:rPr>
          <w:rFonts w:ascii="Arial" w:eastAsia="Times New Roman" w:hAnsi="Arial" w:cs="Arial"/>
          <w:sz w:val="22"/>
        </w:rPr>
        <w:t>LMN</w:t>
      </w:r>
    </w:p>
    <w:p w14:paraId="38178C60" w14:textId="77777777" w:rsidR="00A77D42" w:rsidRPr="00C03ACA" w:rsidRDefault="00A77D42" w:rsidP="00A77D42">
      <w:pPr>
        <w:rPr>
          <w:rFonts w:ascii="Arial" w:eastAsia="Times New Roman" w:hAnsi="Arial" w:cs="Arial"/>
          <w:sz w:val="22"/>
        </w:rPr>
      </w:pPr>
      <w:r w:rsidRPr="00C03ACA">
        <w:rPr>
          <w:rFonts w:ascii="Arial" w:eastAsia="Times New Roman" w:hAnsi="Arial" w:cs="Arial"/>
          <w:b/>
          <w:sz w:val="22"/>
        </w:rPr>
        <w:t xml:space="preserve">Roles: </w:t>
      </w:r>
      <w:r w:rsidRPr="00C03ACA">
        <w:rPr>
          <w:rFonts w:ascii="Arial" w:eastAsia="Times New Roman" w:hAnsi="Arial" w:cs="Arial"/>
          <w:sz w:val="22"/>
        </w:rPr>
        <w:t xml:space="preserve">The finance director tends to make the overall planning of finance where the task is to make the budget by overseeing several financial activities making the timely reporting on revenue. Based on that, arranging training for the accounting data and disbursing funds to the departments, is needed to make the actual risk by completing several policies of improving the entire financial process. </w:t>
      </w:r>
    </w:p>
    <w:p w14:paraId="7A711C02" w14:textId="77777777" w:rsidR="00A77D42" w:rsidRPr="00C03ACA" w:rsidRDefault="00A77D42" w:rsidP="00A77D42">
      <w:pPr>
        <w:rPr>
          <w:rFonts w:ascii="Arial" w:eastAsia="Times New Roman" w:hAnsi="Arial" w:cs="Arial"/>
          <w:sz w:val="22"/>
        </w:rPr>
      </w:pPr>
      <w:r w:rsidRPr="00C03ACA">
        <w:rPr>
          <w:rFonts w:ascii="Arial" w:eastAsia="Times New Roman" w:hAnsi="Arial" w:cs="Arial"/>
          <w:b/>
          <w:sz w:val="22"/>
        </w:rPr>
        <w:t xml:space="preserve">Responsibility: </w:t>
      </w:r>
      <w:r w:rsidRPr="00C03ACA">
        <w:rPr>
          <w:rFonts w:ascii="Arial" w:eastAsia="Times New Roman" w:hAnsi="Arial" w:cs="Arial"/>
          <w:sz w:val="22"/>
        </w:rPr>
        <w:t xml:space="preserve">The responsibility of the director of finance is to take active charge of leading and managing all kinds of financial functions and activities for supporting the senior shareholders for making several types of reviews of the business by managing the overall </w:t>
      </w:r>
      <w:r w:rsidRPr="00C03ACA">
        <w:rPr>
          <w:rFonts w:ascii="Arial" w:eastAsia="Times New Roman" w:hAnsi="Arial" w:cs="Arial"/>
          <w:sz w:val="22"/>
        </w:rPr>
        <w:lastRenderedPageBreak/>
        <w:t>budgets. Henceforth, as it is needed to forecast the future needs of the business by making a long-term planning procedure, thus, the entire planning also needs to be added or merged for making the thoroughly informed decisions by improving the performance of the cafe (</w:t>
      </w:r>
      <w:proofErr w:type="spellStart"/>
      <w:proofErr w:type="gramStart"/>
      <w:r w:rsidRPr="00C03ACA">
        <w:rPr>
          <w:rFonts w:ascii="Arial" w:eastAsia="Times New Roman" w:hAnsi="Arial" w:cs="Arial"/>
          <w:sz w:val="22"/>
          <w:highlight w:val="white"/>
        </w:rPr>
        <w:t>Mor</w:t>
      </w:r>
      <w:proofErr w:type="spellEnd"/>
      <w:r w:rsidRPr="00C03ACA">
        <w:rPr>
          <w:rFonts w:ascii="Arial" w:eastAsia="Times New Roman" w:hAnsi="Arial" w:cs="Arial"/>
          <w:sz w:val="22"/>
          <w:highlight w:val="white"/>
        </w:rPr>
        <w:t xml:space="preserve"> et al</w:t>
      </w:r>
      <w:proofErr w:type="gramEnd"/>
      <w:r w:rsidRPr="00C03ACA">
        <w:rPr>
          <w:rFonts w:ascii="Arial" w:eastAsia="Times New Roman" w:hAnsi="Arial" w:cs="Arial"/>
          <w:sz w:val="22"/>
          <w:highlight w:val="white"/>
        </w:rPr>
        <w:t>., 2018</w:t>
      </w:r>
      <w:r w:rsidRPr="00C03ACA">
        <w:rPr>
          <w:rFonts w:ascii="Arial" w:eastAsia="Times New Roman" w:hAnsi="Arial" w:cs="Arial"/>
          <w:sz w:val="22"/>
        </w:rPr>
        <w:t xml:space="preserve">). </w:t>
      </w:r>
    </w:p>
    <w:p w14:paraId="604C7076" w14:textId="77777777" w:rsidR="00A77D42" w:rsidRPr="00C03ACA" w:rsidRDefault="00A77D42" w:rsidP="00A77D42">
      <w:pPr>
        <w:shd w:val="clear" w:color="auto" w:fill="FFFFFF"/>
        <w:spacing w:after="460"/>
        <w:rPr>
          <w:rFonts w:ascii="Arial" w:eastAsia="Times New Roman" w:hAnsi="Arial" w:cs="Arial"/>
          <w:b/>
          <w:sz w:val="22"/>
        </w:rPr>
      </w:pPr>
      <w:r w:rsidRPr="00C03ACA">
        <w:rPr>
          <w:rFonts w:ascii="Arial" w:eastAsia="Times New Roman" w:hAnsi="Arial" w:cs="Arial"/>
          <w:b/>
          <w:sz w:val="22"/>
        </w:rPr>
        <w:t xml:space="preserve">Recruitment </w:t>
      </w:r>
    </w:p>
    <w:p w14:paraId="6F8342E5" w14:textId="77777777" w:rsidR="00A77D42" w:rsidRPr="00C03ACA" w:rsidRDefault="00A77D42" w:rsidP="00A77D42">
      <w:pPr>
        <w:shd w:val="clear" w:color="auto" w:fill="FFFFFF"/>
        <w:spacing w:after="460"/>
        <w:rPr>
          <w:rFonts w:ascii="Arial" w:eastAsia="Times New Roman" w:hAnsi="Arial" w:cs="Arial"/>
          <w:sz w:val="22"/>
        </w:rPr>
      </w:pPr>
      <w:r w:rsidRPr="00C03ACA">
        <w:rPr>
          <w:rFonts w:ascii="Arial" w:eastAsia="Times New Roman" w:hAnsi="Arial" w:cs="Arial"/>
          <w:sz w:val="22"/>
        </w:rPr>
        <w:t xml:space="preserve">The employees of the cafe can be recruited on the basis of the creation of the opening of the jobs where the promotion regarding job opening must be associated with the multiple job boards for making social media platforms effectively by placing the promotion on the website of the cafe, Moonlight. </w:t>
      </w:r>
    </w:p>
    <w:p w14:paraId="19AA37D7" w14:textId="77777777" w:rsidR="00A77D42" w:rsidRPr="00C03ACA" w:rsidRDefault="00A77D42" w:rsidP="00A77D42">
      <w:pPr>
        <w:shd w:val="clear" w:color="auto" w:fill="FFFFFF"/>
        <w:spacing w:after="460"/>
        <w:rPr>
          <w:rFonts w:ascii="Arial" w:eastAsia="Times New Roman" w:hAnsi="Arial" w:cs="Arial"/>
          <w:b/>
          <w:sz w:val="22"/>
        </w:rPr>
      </w:pPr>
      <w:r w:rsidRPr="00C03ACA">
        <w:rPr>
          <w:rFonts w:ascii="Arial" w:eastAsia="Times New Roman" w:hAnsi="Arial" w:cs="Arial"/>
          <w:b/>
          <w:sz w:val="22"/>
        </w:rPr>
        <w:t xml:space="preserve">Corporate policies </w:t>
      </w:r>
    </w:p>
    <w:p w14:paraId="322CF545" w14:textId="77777777" w:rsidR="00A77D42" w:rsidRPr="00C03ACA" w:rsidRDefault="00A77D42" w:rsidP="00A77D42">
      <w:pPr>
        <w:shd w:val="clear" w:color="auto" w:fill="FFFFFF"/>
        <w:spacing w:after="460"/>
        <w:rPr>
          <w:rFonts w:ascii="Arial" w:eastAsia="Times New Roman" w:hAnsi="Arial" w:cs="Arial"/>
          <w:b/>
          <w:sz w:val="22"/>
        </w:rPr>
      </w:pPr>
      <w:r w:rsidRPr="00C03ACA">
        <w:rPr>
          <w:rFonts w:ascii="Arial" w:eastAsia="Times New Roman" w:hAnsi="Arial" w:cs="Arial"/>
          <w:sz w:val="22"/>
        </w:rPr>
        <w:t>The corporate policies of the cafe are related to the addressing of proper dress code, ethics, safety, usage of the internet and so on that must also be included with the acceptable and the unacceptable behaviours for not stating any kind of ambiguity for the business that need not be tolerated.</w:t>
      </w:r>
    </w:p>
    <w:p w14:paraId="01CA1A75" w14:textId="77777777" w:rsidR="00A77D42" w:rsidRPr="00C03ACA" w:rsidRDefault="00A77D42" w:rsidP="00A77D42">
      <w:pPr>
        <w:shd w:val="clear" w:color="auto" w:fill="FFFFFF"/>
        <w:spacing w:after="460"/>
        <w:rPr>
          <w:rFonts w:ascii="Arial" w:eastAsia="Times New Roman" w:hAnsi="Arial" w:cs="Arial"/>
          <w:b/>
          <w:sz w:val="22"/>
        </w:rPr>
      </w:pPr>
      <w:r w:rsidRPr="00C03ACA">
        <w:rPr>
          <w:rFonts w:ascii="Arial" w:eastAsia="Times New Roman" w:hAnsi="Arial" w:cs="Arial"/>
          <w:b/>
          <w:sz w:val="22"/>
        </w:rPr>
        <w:t xml:space="preserve">HR development </w:t>
      </w:r>
    </w:p>
    <w:p w14:paraId="4165AB6F" w14:textId="77777777" w:rsidR="00A77D42" w:rsidRPr="00C03ACA" w:rsidRDefault="00A77D42" w:rsidP="00A77D42">
      <w:pPr>
        <w:shd w:val="clear" w:color="auto" w:fill="FFFFFF"/>
        <w:spacing w:after="460"/>
        <w:rPr>
          <w:rFonts w:ascii="Arial" w:eastAsia="Times New Roman" w:hAnsi="Arial" w:cs="Arial"/>
          <w:sz w:val="22"/>
        </w:rPr>
      </w:pPr>
      <w:r w:rsidRPr="00C03ACA">
        <w:rPr>
          <w:rFonts w:ascii="Arial" w:eastAsia="Times New Roman" w:hAnsi="Arial" w:cs="Arial"/>
          <w:sz w:val="22"/>
        </w:rPr>
        <w:t xml:space="preserve">The payroll and the updated records must be associated with the payments for monitoring the attendance of the employees and the working schedules that need to be included in planning and scheduling the </w:t>
      </w:r>
      <w:proofErr w:type="spellStart"/>
      <w:r w:rsidRPr="00C03ACA">
        <w:rPr>
          <w:rFonts w:ascii="Arial" w:eastAsia="Times New Roman" w:hAnsi="Arial" w:cs="Arial"/>
          <w:sz w:val="22"/>
        </w:rPr>
        <w:t>onboarding</w:t>
      </w:r>
      <w:proofErr w:type="spellEnd"/>
      <w:r w:rsidRPr="00C03ACA">
        <w:rPr>
          <w:rFonts w:ascii="Arial" w:eastAsia="Times New Roman" w:hAnsi="Arial" w:cs="Arial"/>
          <w:sz w:val="22"/>
        </w:rPr>
        <w:t xml:space="preserve"> sessions for relating the job-based training with making association of all the workers. Thus, the activities relating to the HR must be associated with the diverse functions for arranging proper training and development of the education for making the particular focus on the position of overarching goals for increasing the capacity of the people in terms of achieving the outcomes of life as per the desires (</w:t>
      </w:r>
      <w:proofErr w:type="spellStart"/>
      <w:r w:rsidRPr="00C03ACA">
        <w:rPr>
          <w:rFonts w:ascii="Arial" w:eastAsia="Times New Roman" w:hAnsi="Arial" w:cs="Arial"/>
          <w:sz w:val="22"/>
          <w:highlight w:val="white"/>
        </w:rPr>
        <w:t>Tarafdar</w:t>
      </w:r>
      <w:proofErr w:type="spellEnd"/>
      <w:r w:rsidRPr="00C03ACA">
        <w:rPr>
          <w:rFonts w:ascii="Arial" w:eastAsia="Times New Roman" w:hAnsi="Arial" w:cs="Arial"/>
          <w:sz w:val="22"/>
          <w:highlight w:val="white"/>
        </w:rPr>
        <w:t xml:space="preserve">, </w:t>
      </w:r>
      <w:proofErr w:type="spellStart"/>
      <w:r w:rsidRPr="00C03ACA">
        <w:rPr>
          <w:rFonts w:ascii="Arial" w:eastAsia="Times New Roman" w:hAnsi="Arial" w:cs="Arial"/>
          <w:sz w:val="22"/>
          <w:highlight w:val="white"/>
        </w:rPr>
        <w:t>Beath</w:t>
      </w:r>
      <w:proofErr w:type="spellEnd"/>
      <w:r w:rsidRPr="00C03ACA">
        <w:rPr>
          <w:rFonts w:ascii="Arial" w:eastAsia="Times New Roman" w:hAnsi="Arial" w:cs="Arial"/>
          <w:sz w:val="22"/>
          <w:highlight w:val="white"/>
        </w:rPr>
        <w:t xml:space="preserve"> &amp; Ross, 2019</w:t>
      </w:r>
      <w:r w:rsidRPr="00C03ACA">
        <w:rPr>
          <w:rFonts w:ascii="Arial" w:eastAsia="Times New Roman" w:hAnsi="Arial" w:cs="Arial"/>
          <w:sz w:val="22"/>
        </w:rPr>
        <w:t>). As the key business operations tend to include the manufacturing, sales, marketing and the advertisement-based activities, thus, the operating income of the business must be associated with the demonstration of the through financial statements by generating the operational profits after reducing the overall operational expenses that can be derived from the operational revenues.</w:t>
      </w:r>
    </w:p>
    <w:p w14:paraId="746E8C41" w14:textId="77777777" w:rsidR="00A77D42" w:rsidRPr="00C03ACA" w:rsidRDefault="00A77D42" w:rsidP="002C420D">
      <w:pPr>
        <w:pStyle w:val="Heading2"/>
        <w:rPr>
          <w:rFonts w:eastAsia="Times New Roman"/>
        </w:rPr>
      </w:pPr>
      <w:bookmarkStart w:id="13" w:name="_Toc101214375"/>
      <w:r w:rsidRPr="00C03ACA">
        <w:rPr>
          <w:rFonts w:eastAsia="Times New Roman"/>
        </w:rPr>
        <w:lastRenderedPageBreak/>
        <w:t>Other operational considerations</w:t>
      </w:r>
      <w:bookmarkEnd w:id="13"/>
      <w:r w:rsidRPr="00C03ACA">
        <w:rPr>
          <w:rFonts w:eastAsia="Times New Roman"/>
        </w:rPr>
        <w:t xml:space="preserve"> </w:t>
      </w:r>
    </w:p>
    <w:p w14:paraId="50077CAB" w14:textId="77777777" w:rsidR="00A77D42" w:rsidRPr="00C03ACA" w:rsidRDefault="00A77D42" w:rsidP="00A77D42">
      <w:pPr>
        <w:shd w:val="clear" w:color="auto" w:fill="FFFFFF"/>
        <w:spacing w:after="460"/>
        <w:rPr>
          <w:rFonts w:ascii="Arial" w:eastAsia="Times New Roman" w:hAnsi="Arial" w:cs="Arial"/>
          <w:sz w:val="22"/>
        </w:rPr>
      </w:pPr>
      <w:r w:rsidRPr="00C03ACA">
        <w:rPr>
          <w:rFonts w:ascii="Arial" w:eastAsia="Times New Roman" w:hAnsi="Arial" w:cs="Arial"/>
          <w:sz w:val="22"/>
        </w:rPr>
        <w:t>As this is completely a start-up business, hence, the selected cafe has currently considered the necessity of the staff recruitment that must be involved recruiting the manager, host, server, and cashier. This type of business may also carry out the benefits of improving the entire agility of the business where it also needs to state the ability to react to the change for increasing the efficiency and also accomplish the visibility (</w:t>
      </w:r>
      <w:proofErr w:type="spellStart"/>
      <w:r w:rsidRPr="00C03ACA">
        <w:rPr>
          <w:rFonts w:ascii="Arial" w:eastAsia="Times New Roman" w:hAnsi="Arial" w:cs="Arial"/>
          <w:sz w:val="22"/>
          <w:highlight w:val="white"/>
        </w:rPr>
        <w:t>Hacioglu</w:t>
      </w:r>
      <w:proofErr w:type="spellEnd"/>
      <w:r w:rsidRPr="00C03ACA">
        <w:rPr>
          <w:rFonts w:ascii="Arial" w:eastAsia="Times New Roman" w:hAnsi="Arial" w:cs="Arial"/>
          <w:sz w:val="22"/>
          <w:highlight w:val="white"/>
        </w:rPr>
        <w:t xml:space="preserve"> &amp; </w:t>
      </w:r>
      <w:proofErr w:type="spellStart"/>
      <w:r w:rsidRPr="00C03ACA">
        <w:rPr>
          <w:rFonts w:ascii="Arial" w:eastAsia="Times New Roman" w:hAnsi="Arial" w:cs="Arial"/>
          <w:sz w:val="22"/>
          <w:highlight w:val="white"/>
        </w:rPr>
        <w:t>Sevgilioglu</w:t>
      </w:r>
      <w:proofErr w:type="spellEnd"/>
      <w:r w:rsidRPr="00C03ACA">
        <w:rPr>
          <w:rFonts w:ascii="Arial" w:eastAsia="Times New Roman" w:hAnsi="Arial" w:cs="Arial"/>
          <w:sz w:val="22"/>
          <w:highlight w:val="white"/>
        </w:rPr>
        <w:t>, 2019</w:t>
      </w:r>
      <w:r w:rsidRPr="00C03ACA">
        <w:rPr>
          <w:rFonts w:ascii="Arial" w:eastAsia="Times New Roman" w:hAnsi="Arial" w:cs="Arial"/>
          <w:sz w:val="22"/>
        </w:rPr>
        <w:t xml:space="preserve">). Henceforth, it needs to be ensured that the compliance and the security must be associated with the easy transfer of acquiring the business knowledge relating to the cafe business, thus, it also must be helpful for enhancing the opportunities for the continuous improvement of the entire business operations. </w:t>
      </w:r>
    </w:p>
    <w:p w14:paraId="4A468B0E" w14:textId="77777777" w:rsidR="00A77D42" w:rsidRPr="00C03ACA" w:rsidRDefault="00A77D42" w:rsidP="002C420D">
      <w:pPr>
        <w:pStyle w:val="Heading2"/>
        <w:rPr>
          <w:rFonts w:eastAsia="Times New Roman"/>
        </w:rPr>
      </w:pPr>
      <w:bookmarkStart w:id="14" w:name="_Toc101214376"/>
      <w:r w:rsidRPr="00C03ACA">
        <w:rPr>
          <w:rFonts w:eastAsia="Times New Roman"/>
        </w:rPr>
        <w:t>The number of staff the cafe has currently employed</w:t>
      </w:r>
      <w:bookmarkEnd w:id="14"/>
    </w:p>
    <w:p w14:paraId="0F517740" w14:textId="77777777" w:rsidR="00A77D42" w:rsidRPr="00C03ACA" w:rsidRDefault="00A77D42" w:rsidP="00A77D42">
      <w:pPr>
        <w:shd w:val="clear" w:color="auto" w:fill="FFFFFF"/>
        <w:spacing w:after="460"/>
        <w:rPr>
          <w:rFonts w:ascii="Arial" w:eastAsia="Times New Roman" w:hAnsi="Arial" w:cs="Arial"/>
          <w:sz w:val="22"/>
        </w:rPr>
      </w:pPr>
      <w:r w:rsidRPr="00C03ACA">
        <w:rPr>
          <w:rFonts w:ascii="Arial" w:eastAsia="Times New Roman" w:hAnsi="Arial" w:cs="Arial"/>
          <w:sz w:val="22"/>
        </w:rPr>
        <w:t>As this is a small start-up business, thus, initially a total of 20 staff is being recruited for taking the overall operational and managing responsibility of the cafe business. Additionally, as the cafe workers tend to sell and serve the food and beverages by making the total consumption of the cafes by making the similar establishments, thus, the cafe assistant and the canteen attendant must be associated as the cafe worker without making the formal qualification for making the cafe useful (</w:t>
      </w:r>
      <w:proofErr w:type="spellStart"/>
      <w:r w:rsidRPr="00C03ACA">
        <w:rPr>
          <w:rFonts w:ascii="Arial" w:eastAsia="Times New Roman" w:hAnsi="Arial" w:cs="Arial"/>
          <w:sz w:val="22"/>
          <w:highlight w:val="white"/>
        </w:rPr>
        <w:t>Korauš</w:t>
      </w:r>
      <w:proofErr w:type="spellEnd"/>
      <w:r w:rsidRPr="00C03ACA">
        <w:rPr>
          <w:rFonts w:ascii="Arial" w:eastAsia="Times New Roman" w:hAnsi="Arial" w:cs="Arial"/>
          <w:sz w:val="22"/>
          <w:highlight w:val="white"/>
        </w:rPr>
        <w:t xml:space="preserve"> et al., 2019</w:t>
      </w:r>
      <w:r w:rsidRPr="00C03ACA">
        <w:rPr>
          <w:rFonts w:ascii="Arial" w:eastAsia="Times New Roman" w:hAnsi="Arial" w:cs="Arial"/>
          <w:sz w:val="22"/>
        </w:rPr>
        <w:t xml:space="preserve">). The effective business practices must allow the whole business to maximise the effectiveness of the coffee business of this start-up company by using the inputs in terms of developing the products at a faster pace for reducing several defects of the competitors. </w:t>
      </w:r>
    </w:p>
    <w:p w14:paraId="43587996" w14:textId="77777777" w:rsidR="00A77D42" w:rsidRPr="00C03ACA" w:rsidRDefault="00A77D42" w:rsidP="002C420D">
      <w:pPr>
        <w:pStyle w:val="Heading2"/>
        <w:rPr>
          <w:rFonts w:eastAsia="Times New Roman"/>
        </w:rPr>
      </w:pPr>
      <w:bookmarkStart w:id="15" w:name="_Toc101214377"/>
      <w:r w:rsidRPr="00C03ACA">
        <w:rPr>
          <w:rFonts w:eastAsia="Times New Roman"/>
        </w:rPr>
        <w:t>From which the business will get operated?</w:t>
      </w:r>
      <w:bookmarkEnd w:id="15"/>
    </w:p>
    <w:p w14:paraId="343D5732" w14:textId="77777777" w:rsidR="00A77D42" w:rsidRPr="00C03ACA" w:rsidRDefault="00A77D42" w:rsidP="00A77D42">
      <w:pPr>
        <w:shd w:val="clear" w:color="auto" w:fill="FFFFFF"/>
        <w:spacing w:after="460"/>
        <w:rPr>
          <w:rFonts w:ascii="Arial" w:eastAsia="Times New Roman" w:hAnsi="Arial" w:cs="Arial"/>
          <w:b/>
          <w:sz w:val="22"/>
        </w:rPr>
      </w:pPr>
      <w:r w:rsidRPr="00C03ACA">
        <w:rPr>
          <w:rFonts w:ascii="Arial" w:eastAsia="Times New Roman" w:hAnsi="Arial" w:cs="Arial"/>
          <w:b/>
          <w:sz w:val="22"/>
        </w:rPr>
        <w:t>Manufacturing unit</w:t>
      </w:r>
    </w:p>
    <w:p w14:paraId="3046DBA0" w14:textId="77777777" w:rsidR="00A77D42" w:rsidRPr="00C03ACA" w:rsidRDefault="00A77D42" w:rsidP="00A77D42">
      <w:pPr>
        <w:shd w:val="clear" w:color="auto" w:fill="FFFFFF"/>
        <w:spacing w:after="460"/>
        <w:rPr>
          <w:rFonts w:ascii="Arial" w:eastAsia="Times New Roman" w:hAnsi="Arial" w:cs="Arial"/>
          <w:b/>
          <w:sz w:val="22"/>
        </w:rPr>
      </w:pPr>
      <w:r w:rsidRPr="00C03ACA">
        <w:rPr>
          <w:rFonts w:ascii="Arial" w:eastAsia="Times New Roman" w:hAnsi="Arial" w:cs="Arial"/>
          <w:sz w:val="22"/>
        </w:rPr>
        <w:t xml:space="preserve">The manufacturing unit of the Cafe Moonlight is to make the active involvement o the conversion of the raw materials that tend to usually be supplied in a simple form by relating the finishing products to the specific structure, shape and the properties of the products that need to be fulfilled entirely with the provided requirements. </w:t>
      </w:r>
    </w:p>
    <w:p w14:paraId="29646763" w14:textId="77777777" w:rsidR="00A77D42" w:rsidRPr="00C03ACA" w:rsidRDefault="00A77D42" w:rsidP="00A77D42">
      <w:pPr>
        <w:shd w:val="clear" w:color="auto" w:fill="FFFFFF"/>
        <w:spacing w:after="460"/>
        <w:rPr>
          <w:rFonts w:ascii="Arial" w:eastAsia="Times New Roman" w:hAnsi="Arial" w:cs="Arial"/>
          <w:b/>
          <w:sz w:val="22"/>
        </w:rPr>
      </w:pPr>
      <w:r w:rsidRPr="00C03ACA">
        <w:rPr>
          <w:rFonts w:ascii="Arial" w:eastAsia="Times New Roman" w:hAnsi="Arial" w:cs="Arial"/>
          <w:b/>
          <w:sz w:val="22"/>
        </w:rPr>
        <w:t xml:space="preserve">Work-hub </w:t>
      </w:r>
    </w:p>
    <w:p w14:paraId="0BDF07C7" w14:textId="77777777" w:rsidR="00A77D42" w:rsidRPr="00C03ACA" w:rsidRDefault="00A77D42" w:rsidP="00A77D42">
      <w:pPr>
        <w:shd w:val="clear" w:color="auto" w:fill="FFFFFF"/>
        <w:spacing w:after="460"/>
        <w:rPr>
          <w:rFonts w:ascii="Arial" w:eastAsia="Times New Roman" w:hAnsi="Arial" w:cs="Arial"/>
          <w:sz w:val="22"/>
        </w:rPr>
      </w:pPr>
      <w:r w:rsidRPr="00C03ACA">
        <w:rPr>
          <w:rFonts w:ascii="Arial" w:eastAsia="Times New Roman" w:hAnsi="Arial" w:cs="Arial"/>
          <w:sz w:val="22"/>
        </w:rPr>
        <w:t xml:space="preserve">The work-hub itself is a digital space that needs to be organised collaborative and communicative where the consolidation needs to be added with the existing organisational tools, goals and the processes for making the team aligned without creating any extra </w:t>
      </w:r>
      <w:r w:rsidRPr="00C03ACA">
        <w:rPr>
          <w:rFonts w:ascii="Arial" w:eastAsia="Times New Roman" w:hAnsi="Arial" w:cs="Arial"/>
          <w:sz w:val="22"/>
        </w:rPr>
        <w:lastRenderedPageBreak/>
        <w:t xml:space="preserve">meetings in order to allow the organisation for moving towards the eco-friendly environment of business. </w:t>
      </w:r>
    </w:p>
    <w:p w14:paraId="063A035C" w14:textId="77777777" w:rsidR="00A77D42" w:rsidRPr="00C03ACA" w:rsidRDefault="00A77D42" w:rsidP="002C420D">
      <w:pPr>
        <w:pStyle w:val="Heading2"/>
        <w:rPr>
          <w:rFonts w:eastAsia="Times New Roman"/>
        </w:rPr>
      </w:pPr>
      <w:bookmarkStart w:id="16" w:name="_Toc101214378"/>
      <w:r w:rsidRPr="00C03ACA">
        <w:rPr>
          <w:rFonts w:eastAsia="Times New Roman"/>
        </w:rPr>
        <w:t>Considerations of the laws and regulations for the cafe business</w:t>
      </w:r>
      <w:bookmarkEnd w:id="16"/>
      <w:r w:rsidRPr="00C03ACA">
        <w:rPr>
          <w:rFonts w:eastAsia="Times New Roman"/>
        </w:rPr>
        <w:t xml:space="preserve"> </w:t>
      </w:r>
    </w:p>
    <w:p w14:paraId="7A9F9E62" w14:textId="77777777" w:rsidR="00A77D42" w:rsidRPr="00C03ACA" w:rsidRDefault="00A77D42" w:rsidP="00A77D42">
      <w:pPr>
        <w:shd w:val="clear" w:color="auto" w:fill="FFFFFF"/>
        <w:spacing w:after="460"/>
        <w:rPr>
          <w:rFonts w:ascii="Arial" w:eastAsia="Times New Roman" w:hAnsi="Arial" w:cs="Arial"/>
          <w:sz w:val="22"/>
        </w:rPr>
      </w:pPr>
      <w:r w:rsidRPr="00C03ACA">
        <w:rPr>
          <w:rFonts w:ascii="Arial" w:eastAsia="Times New Roman" w:hAnsi="Arial" w:cs="Arial"/>
          <w:sz w:val="22"/>
        </w:rPr>
        <w:t>As the chosen or selected cafe comes under the food and beverage industry, thus, the laws must be addressed in this regard with which the cafe and its business are actually associated respectively (</w:t>
      </w:r>
      <w:r w:rsidRPr="00C03ACA">
        <w:rPr>
          <w:rFonts w:ascii="Arial" w:eastAsia="Times New Roman" w:hAnsi="Arial" w:cs="Arial"/>
          <w:sz w:val="22"/>
          <w:highlight w:val="white"/>
        </w:rPr>
        <w:t>Ahmed et al., 2022</w:t>
      </w:r>
      <w:r w:rsidRPr="00C03ACA">
        <w:rPr>
          <w:rFonts w:ascii="Arial" w:eastAsia="Times New Roman" w:hAnsi="Arial" w:cs="Arial"/>
          <w:sz w:val="22"/>
        </w:rPr>
        <w:t xml:space="preserve">). </w:t>
      </w:r>
    </w:p>
    <w:p w14:paraId="588C1E1F" w14:textId="77777777" w:rsidR="00A77D42" w:rsidRPr="00C03ACA" w:rsidRDefault="00A77D42" w:rsidP="00A77D42">
      <w:pPr>
        <w:shd w:val="clear" w:color="auto" w:fill="FFFFFF"/>
        <w:spacing w:after="460"/>
        <w:rPr>
          <w:rFonts w:ascii="Arial" w:eastAsia="Times New Roman" w:hAnsi="Arial" w:cs="Arial"/>
          <w:sz w:val="22"/>
        </w:rPr>
      </w:pPr>
      <w:r w:rsidRPr="00C03ACA">
        <w:rPr>
          <w:rFonts w:ascii="Arial" w:eastAsia="Times New Roman" w:hAnsi="Arial" w:cs="Arial"/>
          <w:b/>
          <w:i/>
          <w:sz w:val="22"/>
        </w:rPr>
        <w:t>As per the prevention of the food adulteration act in 1954,</w:t>
      </w:r>
      <w:r w:rsidRPr="00C03ACA">
        <w:rPr>
          <w:rFonts w:ascii="Arial" w:eastAsia="Times New Roman" w:hAnsi="Arial" w:cs="Arial"/>
          <w:sz w:val="22"/>
        </w:rPr>
        <w:t xml:space="preserve"> it can be stated that the food needs to entirely be protected from the contamination of food that may carry out the health risk of consuming such products. Henceforth, as the action tends to deal with the fraudulent acts, thus, it can also completely be perpetrated by the dealers with the help of supplying the adulterated food items. </w:t>
      </w:r>
    </w:p>
    <w:p w14:paraId="126C634E" w14:textId="77777777" w:rsidR="00A77D42" w:rsidRPr="00C03ACA" w:rsidRDefault="00A77D42" w:rsidP="00A77D42">
      <w:pPr>
        <w:shd w:val="clear" w:color="auto" w:fill="FFFFFF"/>
        <w:spacing w:after="460"/>
        <w:rPr>
          <w:rFonts w:ascii="Arial" w:eastAsia="Times New Roman" w:hAnsi="Arial" w:cs="Arial"/>
          <w:b/>
          <w:sz w:val="22"/>
        </w:rPr>
      </w:pPr>
      <w:r w:rsidRPr="00C03ACA">
        <w:rPr>
          <w:rFonts w:ascii="Arial" w:eastAsia="Times New Roman" w:hAnsi="Arial" w:cs="Arial"/>
          <w:b/>
          <w:i/>
          <w:sz w:val="22"/>
        </w:rPr>
        <w:t xml:space="preserve">As per the law of the vegetable oil products order in 1947, </w:t>
      </w:r>
      <w:r w:rsidRPr="00C03ACA">
        <w:rPr>
          <w:rFonts w:ascii="Arial" w:eastAsia="Times New Roman" w:hAnsi="Arial" w:cs="Arial"/>
          <w:sz w:val="22"/>
        </w:rPr>
        <w:t>it can be demonstrated that the availability of the vegetable oil must be associated with some of the relevant factors for prescribing the maximum or the minimum limits of the usage of the vegetable oil whale manufacturing the products relating to the vegetable oil so far. Thus, as it is required to make the active association of the beverage-oriented goods essential, the manufacturing and delivering of the coffee needs to be conducted in a safe way (</w:t>
      </w:r>
      <w:proofErr w:type="spellStart"/>
      <w:r w:rsidRPr="00C03ACA">
        <w:rPr>
          <w:rFonts w:ascii="Arial" w:eastAsia="Times New Roman" w:hAnsi="Arial" w:cs="Arial"/>
          <w:sz w:val="22"/>
          <w:highlight w:val="white"/>
        </w:rPr>
        <w:t>Mor</w:t>
      </w:r>
      <w:proofErr w:type="spellEnd"/>
      <w:r w:rsidRPr="00C03ACA">
        <w:rPr>
          <w:rFonts w:ascii="Arial" w:eastAsia="Times New Roman" w:hAnsi="Arial" w:cs="Arial"/>
          <w:sz w:val="22"/>
          <w:highlight w:val="white"/>
        </w:rPr>
        <w:t xml:space="preserve"> et al., 2018</w:t>
      </w:r>
      <w:r w:rsidRPr="00C03ACA">
        <w:rPr>
          <w:rFonts w:ascii="Arial" w:eastAsia="Times New Roman" w:hAnsi="Arial" w:cs="Arial"/>
          <w:sz w:val="22"/>
        </w:rPr>
        <w:t xml:space="preserve">). </w:t>
      </w:r>
    </w:p>
    <w:p w14:paraId="632A6B38" w14:textId="77777777" w:rsidR="00A77D42" w:rsidRPr="00C03ACA" w:rsidRDefault="00A77D42" w:rsidP="002C420D">
      <w:pPr>
        <w:pStyle w:val="Heading2"/>
        <w:rPr>
          <w:rFonts w:eastAsia="Times New Roman"/>
        </w:rPr>
      </w:pPr>
      <w:bookmarkStart w:id="17" w:name="_Toc101214379"/>
      <w:r w:rsidRPr="00C03ACA">
        <w:rPr>
          <w:rFonts w:eastAsia="Times New Roman"/>
        </w:rPr>
        <w:t>Insurance that recently has been in place or is intended to be put in place for the cafe business</w:t>
      </w:r>
      <w:bookmarkEnd w:id="17"/>
      <w:r w:rsidRPr="00C03ACA">
        <w:rPr>
          <w:rFonts w:eastAsia="Times New Roman"/>
        </w:rPr>
        <w:t xml:space="preserve"> </w:t>
      </w:r>
    </w:p>
    <w:p w14:paraId="6D6032E9" w14:textId="77777777" w:rsidR="00A77D42" w:rsidRPr="00C03ACA" w:rsidRDefault="00A77D42" w:rsidP="00A77D42">
      <w:pPr>
        <w:shd w:val="clear" w:color="auto" w:fill="FFFFFF"/>
        <w:spacing w:after="460"/>
        <w:rPr>
          <w:rFonts w:ascii="Arial" w:eastAsia="Times New Roman" w:hAnsi="Arial" w:cs="Arial"/>
          <w:sz w:val="22"/>
          <w:highlight w:val="white"/>
        </w:rPr>
      </w:pPr>
      <w:r w:rsidRPr="00C03ACA">
        <w:rPr>
          <w:rFonts w:ascii="Arial" w:eastAsia="Times New Roman" w:hAnsi="Arial" w:cs="Arial"/>
          <w:sz w:val="22"/>
          <w:highlight w:val="white"/>
        </w:rPr>
        <w:t>As there are three types of businesses relating to insurance that are general liability insurance, commercial property insurance and also business income insurance. Henceforth, as the business insurance tends to protect the overall business from any kind of financial losses or damages, thus, the financial loss can also occur at the time of operating the business on an everyday basis (</w:t>
      </w:r>
      <w:proofErr w:type="spellStart"/>
      <w:r w:rsidRPr="00C03ACA">
        <w:rPr>
          <w:rFonts w:ascii="Arial" w:eastAsia="Times New Roman" w:hAnsi="Arial" w:cs="Arial"/>
          <w:sz w:val="22"/>
          <w:highlight w:val="white"/>
        </w:rPr>
        <w:t>Pawar</w:t>
      </w:r>
      <w:proofErr w:type="spellEnd"/>
      <w:r w:rsidRPr="00C03ACA">
        <w:rPr>
          <w:rFonts w:ascii="Arial" w:eastAsia="Times New Roman" w:hAnsi="Arial" w:cs="Arial"/>
          <w:sz w:val="22"/>
          <w:highlight w:val="white"/>
        </w:rPr>
        <w:t xml:space="preserve"> et al., 2021). Henceforth, as the policyholder of the government has tried enough for getting the coverage for reducing the risks associated with the employees, thus, the damages of the property along with the liabilities must be demonstrated from the perspectives of the ensuing the risks made by the insurer by including all the necessary activities relating to the reduction of the conducted risks respectively. </w:t>
      </w:r>
    </w:p>
    <w:p w14:paraId="7DD560D2" w14:textId="03A7B52E" w:rsidR="00A77D42" w:rsidRPr="00C03ACA" w:rsidRDefault="00A77D42" w:rsidP="00A77D42">
      <w:pPr>
        <w:shd w:val="clear" w:color="auto" w:fill="FFFFFF"/>
        <w:spacing w:after="460"/>
        <w:rPr>
          <w:rFonts w:ascii="Arial" w:eastAsia="Times New Roman" w:hAnsi="Arial" w:cs="Arial"/>
          <w:sz w:val="22"/>
          <w:highlight w:val="white"/>
        </w:rPr>
      </w:pPr>
      <w:r w:rsidRPr="00C03ACA">
        <w:rPr>
          <w:rFonts w:ascii="Arial" w:eastAsia="Times New Roman" w:hAnsi="Arial" w:cs="Arial"/>
          <w:sz w:val="22"/>
          <w:highlight w:val="white"/>
        </w:rPr>
        <w:lastRenderedPageBreak/>
        <w:t>As the insurance needs to be added to the business of the cafe where the other foods and the beverages are also reactively included, hence, the complete protection must be provided against the overall financial loss that may arise because of the filing of the lawsuits relating to the property owned by the organisation itself. Thus, the owner of the cafe must be opted for business insurance properly for carrying out thorough business operations after such a huge loss of the business (</w:t>
      </w:r>
      <w:proofErr w:type="spellStart"/>
      <w:r w:rsidRPr="00C03ACA">
        <w:rPr>
          <w:rFonts w:ascii="Arial" w:eastAsia="Times New Roman" w:hAnsi="Arial" w:cs="Arial"/>
          <w:sz w:val="22"/>
          <w:highlight w:val="white"/>
        </w:rPr>
        <w:t>Tarkhanova</w:t>
      </w:r>
      <w:proofErr w:type="spellEnd"/>
      <w:r w:rsidRPr="00C03ACA">
        <w:rPr>
          <w:rFonts w:ascii="Arial" w:eastAsia="Times New Roman" w:hAnsi="Arial" w:cs="Arial"/>
          <w:sz w:val="22"/>
          <w:highlight w:val="white"/>
        </w:rPr>
        <w:t xml:space="preserve">, </w:t>
      </w:r>
      <w:proofErr w:type="spellStart"/>
      <w:r w:rsidRPr="00C03ACA">
        <w:rPr>
          <w:rFonts w:ascii="Arial" w:eastAsia="Times New Roman" w:hAnsi="Arial" w:cs="Arial"/>
          <w:sz w:val="22"/>
          <w:highlight w:val="white"/>
        </w:rPr>
        <w:t>Chizhevskaya</w:t>
      </w:r>
      <w:proofErr w:type="spellEnd"/>
      <w:r w:rsidRPr="00C03ACA">
        <w:rPr>
          <w:rFonts w:ascii="Arial" w:eastAsia="Times New Roman" w:hAnsi="Arial" w:cs="Arial"/>
          <w:sz w:val="22"/>
          <w:highlight w:val="white"/>
        </w:rPr>
        <w:t xml:space="preserve"> &amp; </w:t>
      </w:r>
      <w:proofErr w:type="spellStart"/>
      <w:r w:rsidRPr="00C03ACA">
        <w:rPr>
          <w:rFonts w:ascii="Arial" w:eastAsia="Times New Roman" w:hAnsi="Arial" w:cs="Arial"/>
          <w:sz w:val="22"/>
          <w:highlight w:val="white"/>
        </w:rPr>
        <w:t>Baburina</w:t>
      </w:r>
      <w:proofErr w:type="spellEnd"/>
      <w:r w:rsidRPr="00C03ACA">
        <w:rPr>
          <w:rFonts w:ascii="Arial" w:eastAsia="Times New Roman" w:hAnsi="Arial" w:cs="Arial"/>
          <w:sz w:val="22"/>
          <w:highlight w:val="white"/>
        </w:rPr>
        <w:t xml:space="preserve">, 2018). </w:t>
      </w:r>
    </w:p>
    <w:p w14:paraId="5044A41D" w14:textId="376A2334" w:rsidR="00D14717" w:rsidRPr="002C420D" w:rsidRDefault="007336C2" w:rsidP="002C420D">
      <w:pPr>
        <w:pStyle w:val="Heading2"/>
      </w:pPr>
      <w:bookmarkStart w:id="18" w:name="_Toc101214380"/>
      <w:r w:rsidRPr="002C420D">
        <w:t>Corporate Social Responsibility</w:t>
      </w:r>
      <w:bookmarkEnd w:id="11"/>
      <w:bookmarkEnd w:id="18"/>
    </w:p>
    <w:p w14:paraId="1383F8C3" w14:textId="2AA90C0E" w:rsidR="008B357B" w:rsidRPr="00C03ACA" w:rsidRDefault="007336C2" w:rsidP="00064225">
      <w:pPr>
        <w:spacing w:after="0"/>
        <w:rPr>
          <w:rFonts w:ascii="Arial" w:hAnsi="Arial" w:cs="Arial"/>
          <w:sz w:val="22"/>
          <w:lang w:val="en-IN"/>
        </w:rPr>
      </w:pPr>
      <w:r w:rsidRPr="00C03ACA">
        <w:rPr>
          <w:rFonts w:ascii="Arial" w:hAnsi="Arial" w:cs="Arial"/>
          <w:sz w:val="22"/>
          <w:lang w:val="en-IN"/>
        </w:rPr>
        <w:t xml:space="preserve">In terms of social responsibility and long-term viability, it can be argued that </w:t>
      </w:r>
      <w:r w:rsidRPr="00C03ACA">
        <w:rPr>
          <w:rFonts w:ascii="Arial" w:hAnsi="Arial" w:cs="Arial"/>
          <w:b/>
          <w:bCs/>
          <w:i/>
          <w:iCs/>
          <w:sz w:val="22"/>
          <w:lang w:val="en-IN"/>
        </w:rPr>
        <w:t>"Café Moonlight"</w:t>
      </w:r>
      <w:r w:rsidRPr="00C03ACA">
        <w:rPr>
          <w:rFonts w:ascii="Arial" w:hAnsi="Arial" w:cs="Arial"/>
          <w:sz w:val="22"/>
          <w:lang w:val="en-IN"/>
        </w:rPr>
        <w:t xml:space="preserve"> will provide a fair wage to its employees. The coffee shop will also engage in activities such as charity campaigns to assist those in need. The business will still be on a moral high ground, fostering a community culture of decency and respect. The business model including </w:t>
      </w:r>
      <w:r w:rsidR="00C01EA6" w:rsidRPr="00C03ACA">
        <w:rPr>
          <w:rFonts w:ascii="Arial" w:hAnsi="Arial" w:cs="Arial"/>
          <w:sz w:val="22"/>
          <w:lang w:val="en-IN"/>
        </w:rPr>
        <w:t xml:space="preserve">the </w:t>
      </w:r>
      <w:r w:rsidRPr="00C03ACA">
        <w:rPr>
          <w:rFonts w:ascii="Arial" w:hAnsi="Arial" w:cs="Arial"/>
          <w:sz w:val="22"/>
          <w:lang w:val="en-IN"/>
        </w:rPr>
        <w:t>degrees of responsibility of the coffee shop </w:t>
      </w:r>
      <w:r w:rsidR="004B1371" w:rsidRPr="00C03ACA">
        <w:rPr>
          <w:rFonts w:ascii="Arial" w:hAnsi="Arial" w:cs="Arial"/>
          <w:sz w:val="22"/>
          <w:lang w:val="en-IN"/>
        </w:rPr>
        <w:t>is</w:t>
      </w:r>
      <w:r w:rsidRPr="00C03ACA">
        <w:rPr>
          <w:rFonts w:ascii="Arial" w:hAnsi="Arial" w:cs="Arial"/>
          <w:sz w:val="22"/>
          <w:lang w:val="en-IN"/>
        </w:rPr>
        <w:t xml:space="preserve"> defined by the company's Corporate Social Responsibility, </w:t>
      </w:r>
      <w:r w:rsidR="00C01EA6" w:rsidRPr="00C03ACA">
        <w:rPr>
          <w:rFonts w:ascii="Arial" w:hAnsi="Arial" w:cs="Arial"/>
          <w:sz w:val="22"/>
          <w:lang w:val="en-IN"/>
        </w:rPr>
        <w:t xml:space="preserve">which </w:t>
      </w:r>
      <w:r w:rsidRPr="00C03ACA">
        <w:rPr>
          <w:rFonts w:ascii="Arial" w:hAnsi="Arial" w:cs="Arial"/>
          <w:sz w:val="22"/>
          <w:lang w:val="en-IN"/>
        </w:rPr>
        <w:t>can be argued</w:t>
      </w:r>
      <w:r w:rsidR="00761AF2" w:rsidRPr="00C03ACA">
        <w:rPr>
          <w:rFonts w:ascii="Arial" w:hAnsi="Arial" w:cs="Arial"/>
          <w:sz w:val="22"/>
          <w:lang w:val="en-IN"/>
        </w:rPr>
        <w:t xml:space="preserve"> </w:t>
      </w:r>
      <w:r w:rsidR="00761AF2" w:rsidRPr="00C03ACA">
        <w:rPr>
          <w:rFonts w:ascii="Arial" w:hAnsi="Arial" w:cs="Arial"/>
          <w:sz w:val="22"/>
        </w:rPr>
        <w:t>(</w:t>
      </w:r>
      <w:r w:rsidR="00761AF2" w:rsidRPr="00C03ACA">
        <w:rPr>
          <w:rFonts w:ascii="Arial" w:eastAsia="Times New Roman" w:hAnsi="Arial" w:cs="Arial"/>
          <w:sz w:val="22"/>
          <w:lang w:eastAsia="en-GB"/>
        </w:rPr>
        <w:t>Chin et al., 2019</w:t>
      </w:r>
      <w:r w:rsidR="00F25848" w:rsidRPr="00C03ACA">
        <w:rPr>
          <w:rFonts w:ascii="Arial" w:eastAsia="Times New Roman" w:hAnsi="Arial" w:cs="Arial"/>
          <w:sz w:val="22"/>
          <w:lang w:eastAsia="en-GB"/>
        </w:rPr>
        <w:t>)</w:t>
      </w:r>
      <w:r w:rsidRPr="00C03ACA">
        <w:rPr>
          <w:rFonts w:ascii="Arial" w:hAnsi="Arial" w:cs="Arial"/>
          <w:sz w:val="22"/>
          <w:lang w:val="en-IN"/>
        </w:rPr>
        <w:t>. The following actions will have a good impact on the globe.</w:t>
      </w:r>
    </w:p>
    <w:p w14:paraId="51A16AED" w14:textId="0A9C48FB" w:rsidR="00965A12" w:rsidRPr="00C03ACA" w:rsidRDefault="007336C2" w:rsidP="00064225">
      <w:pPr>
        <w:spacing w:after="0"/>
        <w:rPr>
          <w:rFonts w:ascii="Arial" w:hAnsi="Arial" w:cs="Arial"/>
          <w:sz w:val="22"/>
          <w:lang w:val="en-IN"/>
        </w:rPr>
      </w:pPr>
      <w:r w:rsidRPr="00C03ACA">
        <w:rPr>
          <w:rFonts w:ascii="Arial" w:hAnsi="Arial" w:cs="Arial"/>
          <w:sz w:val="22"/>
          <w:lang w:val="en-IN"/>
        </w:rPr>
        <w:t xml:space="preserve">As per the </w:t>
      </w:r>
      <w:proofErr w:type="gramStart"/>
      <w:r w:rsidRPr="00C03ACA">
        <w:rPr>
          <w:rFonts w:ascii="Arial" w:hAnsi="Arial" w:cs="Arial"/>
          <w:sz w:val="22"/>
          <w:lang w:val="en-IN"/>
        </w:rPr>
        <w:t>Corporate</w:t>
      </w:r>
      <w:proofErr w:type="gramEnd"/>
      <w:r w:rsidRPr="00C03ACA">
        <w:rPr>
          <w:rFonts w:ascii="Arial" w:hAnsi="Arial" w:cs="Arial"/>
          <w:sz w:val="22"/>
          <w:lang w:val="en-IN"/>
        </w:rPr>
        <w:t xml:space="preserve"> social responsibility model, a corporation is held accountable to itself, its employees, as well as the general public as well as the local environment. By using the CSR model, the coffee shop will be able to take more care of social and environmental aspects.</w:t>
      </w:r>
      <w:r w:rsidR="00FC6248" w:rsidRPr="00C03ACA">
        <w:rPr>
          <w:rFonts w:ascii="Arial" w:hAnsi="Arial" w:cs="Arial"/>
          <w:sz w:val="22"/>
        </w:rPr>
        <w:t xml:space="preserve"> </w:t>
      </w:r>
      <w:r w:rsidR="00FC6248" w:rsidRPr="00C03ACA">
        <w:rPr>
          <w:rFonts w:ascii="Arial" w:hAnsi="Arial" w:cs="Arial"/>
          <w:sz w:val="22"/>
          <w:lang w:val="en-IN"/>
        </w:rPr>
        <w:t>The following are CSR actions that the corporation can implement in the UK to become more environmentally friendly:</w:t>
      </w:r>
    </w:p>
    <w:p w14:paraId="28A86B06" w14:textId="1CBDF928" w:rsidR="008F73D9" w:rsidRPr="00C03ACA" w:rsidRDefault="007336C2" w:rsidP="00064225">
      <w:pPr>
        <w:pStyle w:val="ListParagraph"/>
        <w:numPr>
          <w:ilvl w:val="0"/>
          <w:numId w:val="1"/>
        </w:numPr>
        <w:spacing w:after="0"/>
        <w:rPr>
          <w:rFonts w:ascii="Arial" w:hAnsi="Arial" w:cs="Arial"/>
          <w:sz w:val="22"/>
          <w:lang w:val="en-IN"/>
        </w:rPr>
      </w:pPr>
      <w:r w:rsidRPr="00C03ACA">
        <w:rPr>
          <w:rFonts w:ascii="Arial" w:hAnsi="Arial" w:cs="Arial"/>
          <w:sz w:val="22"/>
          <w:lang w:val="en-IN"/>
        </w:rPr>
        <w:t>Since it is one of the most essential and discussed topics in the industry, the coffee shop must always take the required efforts to reduce its carbon footprint.</w:t>
      </w:r>
    </w:p>
    <w:p w14:paraId="3F0C4787" w14:textId="66E4CD95" w:rsidR="003A62F0" w:rsidRPr="00C03ACA" w:rsidRDefault="007336C2" w:rsidP="00064225">
      <w:pPr>
        <w:pStyle w:val="ListParagraph"/>
        <w:numPr>
          <w:ilvl w:val="0"/>
          <w:numId w:val="1"/>
        </w:numPr>
        <w:spacing w:after="0"/>
        <w:rPr>
          <w:rFonts w:ascii="Arial" w:hAnsi="Arial" w:cs="Arial"/>
          <w:sz w:val="22"/>
          <w:lang w:val="en-IN"/>
        </w:rPr>
      </w:pPr>
      <w:r w:rsidRPr="00C03ACA">
        <w:rPr>
          <w:rFonts w:ascii="Arial" w:hAnsi="Arial" w:cs="Arial"/>
          <w:sz w:val="22"/>
          <w:lang w:val="en-IN"/>
        </w:rPr>
        <w:t xml:space="preserve">Veganism is on the rise in the United Kingdom, with the majority of individuals preferring plant-based cuisine. </w:t>
      </w:r>
      <w:r w:rsidR="00760779" w:rsidRPr="00C03ACA">
        <w:rPr>
          <w:rFonts w:ascii="Arial" w:hAnsi="Arial" w:cs="Arial"/>
          <w:sz w:val="22"/>
          <w:lang w:val="en-IN"/>
        </w:rPr>
        <w:t xml:space="preserve">“Café Moonlight” </w:t>
      </w:r>
      <w:r w:rsidRPr="00C03ACA">
        <w:rPr>
          <w:rFonts w:ascii="Arial" w:hAnsi="Arial" w:cs="Arial"/>
          <w:sz w:val="22"/>
          <w:lang w:val="en-IN"/>
        </w:rPr>
        <w:t>must likewise cater to these types of cuisine</w:t>
      </w:r>
      <w:r w:rsidR="00C75198" w:rsidRPr="00C03ACA">
        <w:rPr>
          <w:rFonts w:ascii="Arial" w:hAnsi="Arial" w:cs="Arial"/>
          <w:sz w:val="22"/>
          <w:lang w:val="en-IN"/>
        </w:rPr>
        <w:t xml:space="preserve"> and coffee</w:t>
      </w:r>
      <w:r w:rsidRPr="00C03ACA">
        <w:rPr>
          <w:rFonts w:ascii="Arial" w:hAnsi="Arial" w:cs="Arial"/>
          <w:sz w:val="22"/>
          <w:lang w:val="en-IN"/>
        </w:rPr>
        <w:t>, and their menu must have a section dedicated to Vegans.</w:t>
      </w:r>
    </w:p>
    <w:p w14:paraId="72AFADB5" w14:textId="7A1A7DDE" w:rsidR="00FD2CAF" w:rsidRPr="00C03ACA" w:rsidRDefault="007336C2" w:rsidP="00064225">
      <w:pPr>
        <w:pStyle w:val="ListParagraph"/>
        <w:numPr>
          <w:ilvl w:val="0"/>
          <w:numId w:val="1"/>
        </w:numPr>
        <w:spacing w:after="0"/>
        <w:rPr>
          <w:rFonts w:ascii="Arial" w:hAnsi="Arial" w:cs="Arial"/>
          <w:sz w:val="22"/>
          <w:lang w:val="en-IN"/>
        </w:rPr>
      </w:pPr>
      <w:r w:rsidRPr="00C03ACA">
        <w:rPr>
          <w:rFonts w:ascii="Arial" w:hAnsi="Arial" w:cs="Arial"/>
          <w:sz w:val="22"/>
          <w:lang w:val="en-IN"/>
        </w:rPr>
        <w:t xml:space="preserve">Instead of relying on most technological instruments, the </w:t>
      </w:r>
      <w:r w:rsidR="006C5B53" w:rsidRPr="00C03ACA">
        <w:rPr>
          <w:rFonts w:ascii="Arial" w:hAnsi="Arial" w:cs="Arial"/>
          <w:sz w:val="22"/>
          <w:lang w:val="en-IN"/>
        </w:rPr>
        <w:t>cafe</w:t>
      </w:r>
      <w:r w:rsidRPr="00C03ACA">
        <w:rPr>
          <w:rFonts w:ascii="Arial" w:hAnsi="Arial" w:cs="Arial"/>
          <w:sz w:val="22"/>
          <w:lang w:val="en-IN"/>
        </w:rPr>
        <w:t xml:space="preserve"> must always consider different ways to use resources effectively</w:t>
      </w:r>
      <w:r w:rsidR="006C06A4" w:rsidRPr="00C03ACA">
        <w:rPr>
          <w:rFonts w:ascii="Arial" w:hAnsi="Arial" w:cs="Arial"/>
          <w:sz w:val="22"/>
          <w:lang w:val="en-IN"/>
        </w:rPr>
        <w:t xml:space="preserve"> (Fernando, 2022)</w:t>
      </w:r>
      <w:r w:rsidRPr="00C03ACA">
        <w:rPr>
          <w:rFonts w:ascii="Arial" w:hAnsi="Arial" w:cs="Arial"/>
          <w:sz w:val="22"/>
          <w:lang w:val="en-IN"/>
        </w:rPr>
        <w:t>.</w:t>
      </w:r>
    </w:p>
    <w:p w14:paraId="2ADB5ACD" w14:textId="44BD7E19" w:rsidR="001203BB" w:rsidRPr="00C03ACA" w:rsidRDefault="007336C2" w:rsidP="00064225">
      <w:pPr>
        <w:pStyle w:val="ListParagraph"/>
        <w:numPr>
          <w:ilvl w:val="0"/>
          <w:numId w:val="1"/>
        </w:numPr>
        <w:spacing w:after="0"/>
        <w:rPr>
          <w:rFonts w:ascii="Arial" w:hAnsi="Arial" w:cs="Arial"/>
          <w:sz w:val="22"/>
          <w:lang w:val="en-IN"/>
        </w:rPr>
      </w:pPr>
      <w:r w:rsidRPr="00C03ACA">
        <w:rPr>
          <w:rFonts w:ascii="Arial" w:hAnsi="Arial" w:cs="Arial"/>
          <w:sz w:val="22"/>
          <w:lang w:val="en-IN"/>
        </w:rPr>
        <w:t xml:space="preserve">The </w:t>
      </w:r>
      <w:r w:rsidR="00F54A10" w:rsidRPr="00C03ACA">
        <w:rPr>
          <w:rFonts w:ascii="Arial" w:hAnsi="Arial" w:cs="Arial"/>
          <w:sz w:val="22"/>
          <w:lang w:val="en-IN"/>
        </w:rPr>
        <w:t>coffee shop “Café Moonlight”</w:t>
      </w:r>
      <w:r w:rsidRPr="00C03ACA">
        <w:rPr>
          <w:rFonts w:ascii="Arial" w:hAnsi="Arial" w:cs="Arial"/>
          <w:sz w:val="22"/>
          <w:lang w:val="en-IN"/>
        </w:rPr>
        <w:t xml:space="preserve"> should get involved in charitable organisations like Save the Trees, British Red Cross, </w:t>
      </w:r>
      <w:r w:rsidR="00D46AE7" w:rsidRPr="00C03ACA">
        <w:rPr>
          <w:rFonts w:ascii="Arial" w:hAnsi="Arial" w:cs="Arial"/>
          <w:sz w:val="22"/>
          <w:lang w:val="en-IN"/>
        </w:rPr>
        <w:t xml:space="preserve">and Save the Children </w:t>
      </w:r>
      <w:r w:rsidRPr="00C03ACA">
        <w:rPr>
          <w:rFonts w:ascii="Arial" w:hAnsi="Arial" w:cs="Arial"/>
          <w:sz w:val="22"/>
          <w:lang w:val="en-IN"/>
        </w:rPr>
        <w:t>among others.</w:t>
      </w:r>
    </w:p>
    <w:p w14:paraId="349B6717" w14:textId="22D0E015" w:rsidR="00EE1993" w:rsidRPr="00C03ACA" w:rsidRDefault="007336C2" w:rsidP="00064225">
      <w:pPr>
        <w:pStyle w:val="ListParagraph"/>
        <w:numPr>
          <w:ilvl w:val="0"/>
          <w:numId w:val="1"/>
        </w:numPr>
        <w:spacing w:after="0"/>
        <w:rPr>
          <w:rFonts w:ascii="Arial" w:hAnsi="Arial" w:cs="Arial"/>
          <w:sz w:val="22"/>
          <w:lang w:val="en-IN"/>
        </w:rPr>
      </w:pPr>
      <w:r w:rsidRPr="00C03ACA">
        <w:rPr>
          <w:rFonts w:ascii="Arial" w:hAnsi="Arial" w:cs="Arial"/>
          <w:sz w:val="22"/>
          <w:lang w:val="en-IN"/>
        </w:rPr>
        <w:t xml:space="preserve">The </w:t>
      </w:r>
      <w:r w:rsidR="00FB09F6" w:rsidRPr="00C03ACA">
        <w:rPr>
          <w:rFonts w:ascii="Arial" w:hAnsi="Arial" w:cs="Arial"/>
          <w:sz w:val="22"/>
          <w:lang w:val="en-IN"/>
        </w:rPr>
        <w:t>coffee shop</w:t>
      </w:r>
      <w:r w:rsidRPr="00C03ACA">
        <w:rPr>
          <w:rFonts w:ascii="Arial" w:hAnsi="Arial" w:cs="Arial"/>
          <w:sz w:val="22"/>
          <w:lang w:val="en-IN"/>
        </w:rPr>
        <w:t xml:space="preserve"> can also consider buying fair-trade products and investing in environmentally friendly businesses.</w:t>
      </w:r>
    </w:p>
    <w:p w14:paraId="42313E93" w14:textId="39DC8418" w:rsidR="00BE6A6A" w:rsidRPr="00C03ACA" w:rsidRDefault="007336C2" w:rsidP="00064225">
      <w:pPr>
        <w:pStyle w:val="ListParagraph"/>
        <w:numPr>
          <w:ilvl w:val="0"/>
          <w:numId w:val="1"/>
        </w:numPr>
        <w:spacing w:after="0"/>
        <w:rPr>
          <w:rFonts w:ascii="Arial" w:hAnsi="Arial" w:cs="Arial"/>
          <w:sz w:val="22"/>
          <w:lang w:val="en-IN"/>
        </w:rPr>
      </w:pPr>
      <w:r w:rsidRPr="00C03ACA">
        <w:rPr>
          <w:rFonts w:ascii="Arial" w:hAnsi="Arial" w:cs="Arial"/>
          <w:sz w:val="22"/>
          <w:lang w:val="en-IN"/>
        </w:rPr>
        <w:t>The coffee shop will help members of the local community by giving them employment in the cafe.</w:t>
      </w:r>
    </w:p>
    <w:p w14:paraId="7F2344C5" w14:textId="76949939" w:rsidR="00C23B7B" w:rsidRPr="00C03ACA" w:rsidRDefault="007336C2" w:rsidP="00064225">
      <w:pPr>
        <w:pStyle w:val="ListParagraph"/>
        <w:numPr>
          <w:ilvl w:val="0"/>
          <w:numId w:val="1"/>
        </w:numPr>
        <w:spacing w:after="0"/>
        <w:rPr>
          <w:rFonts w:ascii="Arial" w:hAnsi="Arial" w:cs="Arial"/>
          <w:sz w:val="22"/>
          <w:lang w:val="en-IN"/>
        </w:rPr>
      </w:pPr>
      <w:r w:rsidRPr="00C03ACA">
        <w:rPr>
          <w:rFonts w:ascii="Arial" w:hAnsi="Arial" w:cs="Arial"/>
          <w:sz w:val="22"/>
          <w:lang w:val="en-IN"/>
        </w:rPr>
        <w:t xml:space="preserve">The </w:t>
      </w:r>
      <w:r w:rsidR="00ED13F3" w:rsidRPr="00C03ACA">
        <w:rPr>
          <w:rFonts w:ascii="Arial" w:hAnsi="Arial" w:cs="Arial"/>
          <w:sz w:val="22"/>
          <w:lang w:val="en-IN"/>
        </w:rPr>
        <w:t>coffee shop moreover</w:t>
      </w:r>
      <w:r w:rsidRPr="00C03ACA">
        <w:rPr>
          <w:rFonts w:ascii="Arial" w:hAnsi="Arial" w:cs="Arial"/>
          <w:sz w:val="22"/>
          <w:lang w:val="en-IN"/>
        </w:rPr>
        <w:t xml:space="preserve"> has to become more involved in volunteer activities and strengthen its labour policies</w:t>
      </w:r>
      <w:r w:rsidR="00B65105" w:rsidRPr="00C03ACA">
        <w:rPr>
          <w:rFonts w:ascii="Arial" w:hAnsi="Arial" w:cs="Arial"/>
          <w:sz w:val="22"/>
          <w:lang w:val="en-IN"/>
        </w:rPr>
        <w:t xml:space="preserve"> </w:t>
      </w:r>
      <w:r w:rsidR="00B65105" w:rsidRPr="00C03ACA">
        <w:rPr>
          <w:rFonts w:ascii="Arial" w:hAnsi="Arial" w:cs="Arial"/>
          <w:sz w:val="22"/>
        </w:rPr>
        <w:t>(</w:t>
      </w:r>
      <w:r w:rsidR="00B65105" w:rsidRPr="00C03ACA">
        <w:rPr>
          <w:rFonts w:ascii="Arial" w:eastAsia="Times New Roman" w:hAnsi="Arial" w:cs="Arial"/>
          <w:sz w:val="22"/>
          <w:lang w:eastAsia="en-GB"/>
        </w:rPr>
        <w:t>Murillo &amp; King, 2019</w:t>
      </w:r>
      <w:r w:rsidR="00B65105" w:rsidRPr="00C03ACA">
        <w:rPr>
          <w:rFonts w:ascii="Arial" w:hAnsi="Arial" w:cs="Arial"/>
          <w:sz w:val="22"/>
        </w:rPr>
        <w:t>)</w:t>
      </w:r>
      <w:r w:rsidRPr="00C03ACA">
        <w:rPr>
          <w:rFonts w:ascii="Arial" w:hAnsi="Arial" w:cs="Arial"/>
          <w:sz w:val="22"/>
          <w:lang w:val="en-IN"/>
        </w:rPr>
        <w:t>.</w:t>
      </w:r>
    </w:p>
    <w:p w14:paraId="64CBA509" w14:textId="509003B6" w:rsidR="00107E63" w:rsidRPr="00C03ACA" w:rsidRDefault="007336C2" w:rsidP="00064225">
      <w:pPr>
        <w:pStyle w:val="ListParagraph"/>
        <w:numPr>
          <w:ilvl w:val="0"/>
          <w:numId w:val="1"/>
        </w:numPr>
        <w:spacing w:after="0"/>
        <w:rPr>
          <w:rFonts w:ascii="Arial" w:hAnsi="Arial" w:cs="Arial"/>
          <w:sz w:val="22"/>
          <w:lang w:val="en-IN"/>
        </w:rPr>
      </w:pPr>
      <w:r w:rsidRPr="00C03ACA">
        <w:rPr>
          <w:rFonts w:ascii="Arial" w:hAnsi="Arial" w:cs="Arial"/>
          <w:sz w:val="22"/>
          <w:lang w:val="en-IN"/>
        </w:rPr>
        <w:lastRenderedPageBreak/>
        <w:t>“Café Moonlight</w:t>
      </w:r>
      <w:r w:rsidR="00A40C22" w:rsidRPr="00C03ACA">
        <w:rPr>
          <w:rFonts w:ascii="Arial" w:hAnsi="Arial" w:cs="Arial"/>
          <w:sz w:val="22"/>
          <w:lang w:val="en-IN"/>
        </w:rPr>
        <w:t xml:space="preserve">” </w:t>
      </w:r>
      <w:r w:rsidR="007B2297" w:rsidRPr="00C03ACA">
        <w:rPr>
          <w:rFonts w:ascii="Arial" w:hAnsi="Arial" w:cs="Arial"/>
          <w:sz w:val="22"/>
          <w:lang w:val="en-IN"/>
        </w:rPr>
        <w:t xml:space="preserve">must ensure that its </w:t>
      </w:r>
      <w:r w:rsidR="00A1274D" w:rsidRPr="00C03ACA">
        <w:rPr>
          <w:rFonts w:ascii="Arial" w:hAnsi="Arial" w:cs="Arial"/>
          <w:sz w:val="22"/>
          <w:lang w:val="en-IN"/>
        </w:rPr>
        <w:t>cafe</w:t>
      </w:r>
      <w:r w:rsidR="007B2297" w:rsidRPr="00C03ACA">
        <w:rPr>
          <w:rFonts w:ascii="Arial" w:hAnsi="Arial" w:cs="Arial"/>
          <w:sz w:val="22"/>
          <w:lang w:val="en-IN"/>
        </w:rPr>
        <w:t xml:space="preserve"> produces only what is needed and wastes as little as possible.</w:t>
      </w:r>
    </w:p>
    <w:p w14:paraId="62A07CF9" w14:textId="4EEC9432" w:rsidR="001A7899" w:rsidRPr="00C03ACA" w:rsidRDefault="007336C2" w:rsidP="00064225">
      <w:pPr>
        <w:pStyle w:val="ListParagraph"/>
        <w:numPr>
          <w:ilvl w:val="0"/>
          <w:numId w:val="1"/>
        </w:numPr>
        <w:spacing w:after="0"/>
        <w:rPr>
          <w:rFonts w:ascii="Arial" w:hAnsi="Arial" w:cs="Arial"/>
          <w:sz w:val="22"/>
          <w:lang w:val="en-IN"/>
        </w:rPr>
      </w:pPr>
      <w:r w:rsidRPr="00C03ACA">
        <w:rPr>
          <w:rFonts w:ascii="Arial" w:hAnsi="Arial" w:cs="Arial"/>
          <w:sz w:val="22"/>
          <w:lang w:val="en-IN"/>
        </w:rPr>
        <w:t xml:space="preserve">Every day, the </w:t>
      </w:r>
      <w:r w:rsidR="00DD0DD2" w:rsidRPr="00C03ACA">
        <w:rPr>
          <w:rFonts w:ascii="Arial" w:hAnsi="Arial" w:cs="Arial"/>
          <w:sz w:val="22"/>
          <w:lang w:val="en-IN"/>
        </w:rPr>
        <w:t>cafe</w:t>
      </w:r>
      <w:r w:rsidRPr="00C03ACA">
        <w:rPr>
          <w:rFonts w:ascii="Arial" w:hAnsi="Arial" w:cs="Arial"/>
          <w:sz w:val="22"/>
          <w:lang w:val="en-IN"/>
        </w:rPr>
        <w:t xml:space="preserve"> will donate all of the leftover food to those in need in the United Kingdom. The </w:t>
      </w:r>
      <w:r w:rsidR="008C2D9E" w:rsidRPr="00C03ACA">
        <w:rPr>
          <w:rFonts w:ascii="Arial" w:hAnsi="Arial" w:cs="Arial"/>
          <w:sz w:val="22"/>
          <w:lang w:val="en-IN"/>
        </w:rPr>
        <w:t>coffee shop</w:t>
      </w:r>
      <w:r w:rsidRPr="00C03ACA">
        <w:rPr>
          <w:rFonts w:ascii="Arial" w:hAnsi="Arial" w:cs="Arial"/>
          <w:sz w:val="22"/>
          <w:lang w:val="en-IN"/>
        </w:rPr>
        <w:t xml:space="preserve"> will </w:t>
      </w:r>
      <w:r w:rsidR="008C2D9E" w:rsidRPr="00C03ACA">
        <w:rPr>
          <w:rFonts w:ascii="Arial" w:hAnsi="Arial" w:cs="Arial"/>
          <w:sz w:val="22"/>
          <w:lang w:val="en-IN"/>
        </w:rPr>
        <w:t xml:space="preserve">moreover </w:t>
      </w:r>
      <w:r w:rsidRPr="00C03ACA">
        <w:rPr>
          <w:rFonts w:ascii="Arial" w:hAnsi="Arial" w:cs="Arial"/>
          <w:sz w:val="22"/>
          <w:lang w:val="en-IN"/>
        </w:rPr>
        <w:t>collaborate with a UK-based NGO to carry out the following activities, ensuring that the excess food is not wasted.</w:t>
      </w:r>
    </w:p>
    <w:p w14:paraId="64FE11BC" w14:textId="4B0292AF" w:rsidR="00C94DB2" w:rsidRPr="00C03ACA" w:rsidRDefault="007336C2" w:rsidP="00064225">
      <w:pPr>
        <w:pStyle w:val="ListParagraph"/>
        <w:numPr>
          <w:ilvl w:val="0"/>
          <w:numId w:val="1"/>
        </w:numPr>
        <w:spacing w:after="0"/>
        <w:rPr>
          <w:rFonts w:ascii="Arial" w:hAnsi="Arial" w:cs="Arial"/>
          <w:sz w:val="22"/>
          <w:lang w:val="en-IN"/>
        </w:rPr>
      </w:pPr>
      <w:r w:rsidRPr="00C03ACA">
        <w:rPr>
          <w:rFonts w:ascii="Arial" w:hAnsi="Arial" w:cs="Arial"/>
          <w:sz w:val="22"/>
          <w:lang w:val="en-IN"/>
        </w:rPr>
        <w:t xml:space="preserve">In order to reduce food waste, the </w:t>
      </w:r>
      <w:r w:rsidR="00D738DD" w:rsidRPr="00C03ACA">
        <w:rPr>
          <w:rFonts w:ascii="Arial" w:hAnsi="Arial" w:cs="Arial"/>
          <w:sz w:val="22"/>
          <w:lang w:val="en-IN"/>
        </w:rPr>
        <w:t>coffee shop</w:t>
      </w:r>
      <w:r w:rsidRPr="00C03ACA">
        <w:rPr>
          <w:rFonts w:ascii="Arial" w:hAnsi="Arial" w:cs="Arial"/>
          <w:sz w:val="22"/>
          <w:lang w:val="en-IN"/>
        </w:rPr>
        <w:t xml:space="preserve"> will hold several training sessions for employees on how to reduce waste. The next session is open to the general public.</w:t>
      </w:r>
    </w:p>
    <w:p w14:paraId="3CC21758" w14:textId="5EF09075" w:rsidR="005F5CE7" w:rsidRPr="00C03ACA" w:rsidRDefault="007336C2" w:rsidP="00064225">
      <w:pPr>
        <w:pStyle w:val="ListParagraph"/>
        <w:numPr>
          <w:ilvl w:val="0"/>
          <w:numId w:val="1"/>
        </w:numPr>
        <w:spacing w:after="0"/>
        <w:rPr>
          <w:rFonts w:ascii="Arial" w:hAnsi="Arial" w:cs="Arial"/>
          <w:sz w:val="22"/>
          <w:lang w:val="en-IN"/>
        </w:rPr>
      </w:pPr>
      <w:r w:rsidRPr="00C03ACA">
        <w:rPr>
          <w:rFonts w:ascii="Arial" w:hAnsi="Arial" w:cs="Arial"/>
          <w:sz w:val="22"/>
          <w:lang w:val="en-IN"/>
        </w:rPr>
        <w:t xml:space="preserve">The cuisine served at the </w:t>
      </w:r>
      <w:r w:rsidR="00021760" w:rsidRPr="00C03ACA">
        <w:rPr>
          <w:rFonts w:ascii="Arial" w:hAnsi="Arial" w:cs="Arial"/>
          <w:sz w:val="22"/>
          <w:lang w:val="en-IN"/>
        </w:rPr>
        <w:t>“Café Moonlight”</w:t>
      </w:r>
      <w:r w:rsidRPr="00C03ACA">
        <w:rPr>
          <w:rFonts w:ascii="Arial" w:hAnsi="Arial" w:cs="Arial"/>
          <w:sz w:val="22"/>
          <w:lang w:val="en-IN"/>
        </w:rPr>
        <w:t xml:space="preserve"> will be gluten-free, and the restaurant will cook using GMO-free ingredients to ensure the health of its patrons.</w:t>
      </w:r>
    </w:p>
    <w:p w14:paraId="58DCA5B8" w14:textId="43568360" w:rsidR="00D14717" w:rsidRPr="00C03ACA" w:rsidRDefault="007336C2" w:rsidP="002C420D">
      <w:pPr>
        <w:pStyle w:val="Heading2"/>
      </w:pPr>
      <w:bookmarkStart w:id="19" w:name="_Toc101151435"/>
      <w:bookmarkStart w:id="20" w:name="_Toc101214381"/>
      <w:r w:rsidRPr="00C03ACA">
        <w:t>Information Technolo</w:t>
      </w:r>
      <w:r w:rsidR="0099378F" w:rsidRPr="00C03ACA">
        <w:t>gy</w:t>
      </w:r>
      <w:bookmarkEnd w:id="19"/>
      <w:bookmarkEnd w:id="20"/>
    </w:p>
    <w:p w14:paraId="68FAE372" w14:textId="1E93D230" w:rsidR="009B6385" w:rsidRPr="00C03ACA" w:rsidRDefault="007336C2" w:rsidP="00064225">
      <w:pPr>
        <w:spacing w:after="0"/>
        <w:rPr>
          <w:rFonts w:ascii="Arial" w:hAnsi="Arial" w:cs="Arial"/>
          <w:sz w:val="22"/>
          <w:lang w:val="en-IN"/>
        </w:rPr>
      </w:pPr>
      <w:r w:rsidRPr="00C03ACA">
        <w:rPr>
          <w:rFonts w:ascii="Arial" w:hAnsi="Arial" w:cs="Arial"/>
          <w:sz w:val="22"/>
          <w:lang w:val="en-IN"/>
        </w:rPr>
        <w:t>The coffee shop “Café Moonlight” will operate in its physical café in London. However, catering to the</w:t>
      </w:r>
      <w:r w:rsidR="00A90D9D" w:rsidRPr="00C03ACA">
        <w:rPr>
          <w:rFonts w:ascii="Arial" w:hAnsi="Arial" w:cs="Arial"/>
          <w:sz w:val="22"/>
          <w:lang w:val="en-IN"/>
        </w:rPr>
        <w:t xml:space="preserve"> </w:t>
      </w:r>
      <w:r w:rsidR="003E4782" w:rsidRPr="00C03ACA">
        <w:rPr>
          <w:rFonts w:ascii="Arial" w:hAnsi="Arial" w:cs="Arial"/>
          <w:sz w:val="22"/>
          <w:lang w:val="en-IN"/>
        </w:rPr>
        <w:t xml:space="preserve">current needs of the customers and due to the outbreak of the global pandemic of Covid-19, the café will keep an option open for home delivery and online orders. </w:t>
      </w:r>
      <w:r w:rsidR="0033370F" w:rsidRPr="00C03ACA">
        <w:rPr>
          <w:rFonts w:ascii="Arial" w:hAnsi="Arial" w:cs="Arial"/>
          <w:sz w:val="22"/>
          <w:lang w:val="en-IN"/>
        </w:rPr>
        <w:t>Here, right after its launch, the customers can start to book their tables online, through the websites</w:t>
      </w:r>
      <w:r w:rsidR="00B05E7E" w:rsidRPr="00C03ACA">
        <w:rPr>
          <w:rFonts w:ascii="Arial" w:hAnsi="Arial" w:cs="Arial"/>
          <w:sz w:val="22"/>
          <w:lang w:val="en-IN"/>
        </w:rPr>
        <w:t>,</w:t>
      </w:r>
      <w:r w:rsidR="0033370F" w:rsidRPr="00C03ACA">
        <w:rPr>
          <w:rFonts w:ascii="Arial" w:hAnsi="Arial" w:cs="Arial"/>
          <w:sz w:val="22"/>
          <w:lang w:val="en-IN"/>
        </w:rPr>
        <w:t xml:space="preserve"> or via phone call</w:t>
      </w:r>
      <w:r w:rsidR="00C576B6" w:rsidRPr="00C03ACA">
        <w:rPr>
          <w:rFonts w:ascii="Arial" w:hAnsi="Arial" w:cs="Arial"/>
          <w:sz w:val="22"/>
          <w:lang w:val="en-IN"/>
        </w:rPr>
        <w:t xml:space="preserve"> (He </w:t>
      </w:r>
      <w:r w:rsidR="008F256D" w:rsidRPr="00C03ACA">
        <w:rPr>
          <w:rFonts w:ascii="Arial" w:hAnsi="Arial" w:cs="Arial"/>
          <w:sz w:val="22"/>
          <w:lang w:val="en-IN"/>
        </w:rPr>
        <w:t>&amp;</w:t>
      </w:r>
      <w:r w:rsidR="00C576B6" w:rsidRPr="00C03ACA">
        <w:rPr>
          <w:rFonts w:ascii="Arial" w:hAnsi="Arial" w:cs="Arial"/>
          <w:sz w:val="22"/>
          <w:lang w:val="en-IN"/>
        </w:rPr>
        <w:t xml:space="preserve"> Harris, 2020)</w:t>
      </w:r>
      <w:r w:rsidR="0033370F" w:rsidRPr="00C03ACA">
        <w:rPr>
          <w:rFonts w:ascii="Arial" w:hAnsi="Arial" w:cs="Arial"/>
          <w:sz w:val="22"/>
          <w:lang w:val="en-IN"/>
        </w:rPr>
        <w:t xml:space="preserve">. The website will be active and quick to </w:t>
      </w:r>
      <w:r w:rsidR="00B05E7E" w:rsidRPr="00C03ACA">
        <w:rPr>
          <w:rFonts w:ascii="Arial" w:hAnsi="Arial" w:cs="Arial"/>
          <w:sz w:val="22"/>
          <w:lang w:val="en-IN"/>
        </w:rPr>
        <w:t>respond</w:t>
      </w:r>
      <w:r w:rsidR="0033370F" w:rsidRPr="00C03ACA">
        <w:rPr>
          <w:rFonts w:ascii="Arial" w:hAnsi="Arial" w:cs="Arial"/>
          <w:sz w:val="22"/>
          <w:lang w:val="en-IN"/>
        </w:rPr>
        <w:t xml:space="preserve">. For online booking and payment for home delivery, the customers can </w:t>
      </w:r>
      <w:r w:rsidR="00D14777" w:rsidRPr="00C03ACA">
        <w:rPr>
          <w:rFonts w:ascii="Arial" w:hAnsi="Arial" w:cs="Arial"/>
          <w:sz w:val="22"/>
          <w:lang w:val="en-IN"/>
        </w:rPr>
        <w:t xml:space="preserve">directly </w:t>
      </w:r>
      <w:r w:rsidR="00C04155" w:rsidRPr="00C03ACA">
        <w:rPr>
          <w:rFonts w:ascii="Arial" w:hAnsi="Arial" w:cs="Arial"/>
          <w:sz w:val="22"/>
          <w:lang w:val="en-IN"/>
        </w:rPr>
        <w:t xml:space="preserve">order on the website or can order via phone call. As of now, the cafe will be providing home delivery for up to 4-5 </w:t>
      </w:r>
      <w:r w:rsidR="00B05E7E" w:rsidRPr="00C03ACA">
        <w:rPr>
          <w:rFonts w:ascii="Arial" w:hAnsi="Arial" w:cs="Arial"/>
          <w:sz w:val="22"/>
          <w:lang w:val="en-IN"/>
        </w:rPr>
        <w:t>km</w:t>
      </w:r>
      <w:r w:rsidR="00C04155" w:rsidRPr="00C03ACA">
        <w:rPr>
          <w:rFonts w:ascii="Arial" w:hAnsi="Arial" w:cs="Arial"/>
          <w:sz w:val="22"/>
          <w:lang w:val="en-IN"/>
        </w:rPr>
        <w:t xml:space="preserve">. </w:t>
      </w:r>
    </w:p>
    <w:p w14:paraId="649C253E" w14:textId="4B0826AD" w:rsidR="00B95CBA" w:rsidRPr="00C03ACA" w:rsidRDefault="007336C2" w:rsidP="00064225">
      <w:pPr>
        <w:spacing w:after="0"/>
        <w:rPr>
          <w:rFonts w:ascii="Arial" w:hAnsi="Arial" w:cs="Arial"/>
          <w:b/>
          <w:bCs/>
          <w:sz w:val="22"/>
          <w:lang w:val="en-IN"/>
        </w:rPr>
      </w:pPr>
      <w:r w:rsidRPr="00C03ACA">
        <w:rPr>
          <w:rFonts w:ascii="Arial" w:hAnsi="Arial" w:cs="Arial"/>
          <w:b/>
          <w:bCs/>
          <w:sz w:val="22"/>
          <w:lang w:val="en-IN"/>
        </w:rPr>
        <w:t xml:space="preserve">Networking </w:t>
      </w:r>
    </w:p>
    <w:p w14:paraId="12C0870E" w14:textId="27F10B8C" w:rsidR="00B05E7E" w:rsidRPr="00C03ACA" w:rsidRDefault="00A742F1" w:rsidP="00064225">
      <w:pPr>
        <w:spacing w:after="0"/>
        <w:rPr>
          <w:rFonts w:ascii="Arial" w:hAnsi="Arial" w:cs="Arial"/>
          <w:sz w:val="22"/>
          <w:lang w:val="en-IN"/>
        </w:rPr>
      </w:pPr>
      <w:r w:rsidRPr="00C03ACA">
        <w:rPr>
          <w:rFonts w:ascii="Arial" w:hAnsi="Arial" w:cs="Arial"/>
          <w:sz w:val="22"/>
          <w:lang w:val="en-IN"/>
        </w:rPr>
        <w:t xml:space="preserve">Network marketing has taken a pace now and for a new </w:t>
      </w:r>
      <w:proofErr w:type="gramStart"/>
      <w:r w:rsidRPr="00C03ACA">
        <w:rPr>
          <w:rFonts w:ascii="Arial" w:hAnsi="Arial" w:cs="Arial"/>
          <w:sz w:val="22"/>
          <w:lang w:val="en-IN"/>
        </w:rPr>
        <w:t>cafe,</w:t>
      </w:r>
      <w:proofErr w:type="gramEnd"/>
      <w:r w:rsidRPr="00C03ACA">
        <w:rPr>
          <w:rFonts w:ascii="Arial" w:hAnsi="Arial" w:cs="Arial"/>
          <w:sz w:val="22"/>
          <w:lang w:val="en-IN"/>
        </w:rPr>
        <w:t xml:space="preserve"> there will be ample opportunities to </w:t>
      </w:r>
      <w:r w:rsidR="002A70EA" w:rsidRPr="00C03ACA">
        <w:rPr>
          <w:rFonts w:ascii="Arial" w:hAnsi="Arial" w:cs="Arial"/>
          <w:sz w:val="22"/>
          <w:lang w:val="en-IN"/>
        </w:rPr>
        <w:t>build</w:t>
      </w:r>
      <w:r w:rsidRPr="00C03ACA">
        <w:rPr>
          <w:rFonts w:ascii="Arial" w:hAnsi="Arial" w:cs="Arial"/>
          <w:sz w:val="22"/>
          <w:lang w:val="en-IN"/>
        </w:rPr>
        <w:t xml:space="preserve"> connections via networking</w:t>
      </w:r>
      <w:r w:rsidR="008D5E70" w:rsidRPr="00C03ACA">
        <w:rPr>
          <w:rFonts w:ascii="Arial" w:hAnsi="Arial" w:cs="Arial"/>
          <w:sz w:val="22"/>
          <w:lang w:val="en-IN"/>
        </w:rPr>
        <w:t>. Apart from that, in terms of information technology networking</w:t>
      </w:r>
      <w:r w:rsidR="00BD5186" w:rsidRPr="00C03ACA">
        <w:rPr>
          <w:rFonts w:ascii="Arial" w:hAnsi="Arial" w:cs="Arial"/>
          <w:sz w:val="22"/>
          <w:lang w:val="en-IN"/>
        </w:rPr>
        <w:t>, the cafe will be usin</w:t>
      </w:r>
      <w:r w:rsidR="00B90305" w:rsidRPr="00C03ACA">
        <w:rPr>
          <w:rFonts w:ascii="Arial" w:hAnsi="Arial" w:cs="Arial"/>
          <w:sz w:val="22"/>
          <w:lang w:val="en-IN"/>
        </w:rPr>
        <w:t xml:space="preserve">g </w:t>
      </w:r>
      <w:r w:rsidR="002E5708" w:rsidRPr="00C03ACA">
        <w:rPr>
          <w:rFonts w:ascii="Arial" w:hAnsi="Arial" w:cs="Arial"/>
          <w:sz w:val="22"/>
          <w:lang w:val="en-IN"/>
        </w:rPr>
        <w:t xml:space="preserve">high bandwidth internet access for the computers </w:t>
      </w:r>
      <w:r w:rsidR="0018056B" w:rsidRPr="00C03ACA">
        <w:rPr>
          <w:rFonts w:ascii="Arial" w:hAnsi="Arial" w:cs="Arial"/>
          <w:sz w:val="22"/>
          <w:lang w:val="en-IN"/>
        </w:rPr>
        <w:t>on fee payment</w:t>
      </w:r>
      <w:r w:rsidR="00CA3D62" w:rsidRPr="00C03ACA">
        <w:rPr>
          <w:rFonts w:ascii="Arial" w:hAnsi="Arial" w:cs="Arial"/>
          <w:sz w:val="22"/>
          <w:lang w:val="en-IN"/>
        </w:rPr>
        <w:t xml:space="preserve">. Besides, Cafe Moonlight will be using </w:t>
      </w:r>
      <w:r w:rsidR="00F271A8" w:rsidRPr="00C03ACA">
        <w:rPr>
          <w:rFonts w:ascii="Arial" w:hAnsi="Arial" w:cs="Arial"/>
          <w:sz w:val="22"/>
          <w:lang w:val="en-IN"/>
        </w:rPr>
        <w:t xml:space="preserve">the </w:t>
      </w:r>
      <w:r w:rsidR="00CA3D62" w:rsidRPr="00C03ACA">
        <w:rPr>
          <w:rFonts w:ascii="Arial" w:hAnsi="Arial" w:cs="Arial"/>
          <w:sz w:val="22"/>
          <w:lang w:val="en-IN"/>
        </w:rPr>
        <w:t xml:space="preserve">latest technology </w:t>
      </w:r>
      <w:r w:rsidR="002B6336" w:rsidRPr="00C03ACA">
        <w:rPr>
          <w:rFonts w:ascii="Arial" w:hAnsi="Arial" w:cs="Arial"/>
          <w:sz w:val="22"/>
          <w:lang w:val="en-IN"/>
        </w:rPr>
        <w:t xml:space="preserve">including mobile printers </w:t>
      </w:r>
      <w:r w:rsidR="00E531CD" w:rsidRPr="00C03ACA">
        <w:rPr>
          <w:rFonts w:ascii="Arial" w:hAnsi="Arial" w:cs="Arial"/>
          <w:sz w:val="22"/>
          <w:lang w:val="en-IN"/>
        </w:rPr>
        <w:t xml:space="preserve">that can integrate with that </w:t>
      </w:r>
      <w:r w:rsidR="000018EA" w:rsidRPr="00C03ACA">
        <w:rPr>
          <w:rFonts w:ascii="Arial" w:hAnsi="Arial" w:cs="Arial"/>
          <w:sz w:val="22"/>
          <w:lang w:val="en-IN"/>
        </w:rPr>
        <w:t xml:space="preserve">of </w:t>
      </w:r>
      <w:r w:rsidR="00E531CD" w:rsidRPr="00C03ACA">
        <w:rPr>
          <w:rFonts w:ascii="Arial" w:hAnsi="Arial" w:cs="Arial"/>
          <w:sz w:val="22"/>
          <w:lang w:val="en-IN"/>
        </w:rPr>
        <w:t xml:space="preserve">POS. </w:t>
      </w:r>
      <w:r w:rsidR="005C0C39" w:rsidRPr="00C03ACA">
        <w:rPr>
          <w:rFonts w:ascii="Arial" w:hAnsi="Arial" w:cs="Arial"/>
          <w:sz w:val="22"/>
          <w:lang w:val="en-IN"/>
        </w:rPr>
        <w:t>This will allow Cafe Moonlight to apply all the order data directly to recipe labels from transactions.</w:t>
      </w:r>
    </w:p>
    <w:p w14:paraId="2613D177" w14:textId="12BAF984" w:rsidR="00B95CBA" w:rsidRPr="00C03ACA" w:rsidRDefault="007336C2" w:rsidP="00064225">
      <w:pPr>
        <w:spacing w:after="0"/>
        <w:rPr>
          <w:rFonts w:ascii="Arial" w:hAnsi="Arial" w:cs="Arial"/>
          <w:b/>
          <w:bCs/>
          <w:sz w:val="22"/>
          <w:lang w:val="en-IN"/>
        </w:rPr>
      </w:pPr>
      <w:r w:rsidRPr="00C03ACA">
        <w:rPr>
          <w:rFonts w:ascii="Arial" w:hAnsi="Arial" w:cs="Arial"/>
          <w:b/>
          <w:bCs/>
          <w:sz w:val="22"/>
          <w:lang w:val="en-IN"/>
        </w:rPr>
        <w:t>Support</w:t>
      </w:r>
    </w:p>
    <w:p w14:paraId="2A02FFDE" w14:textId="1EE21715" w:rsidR="00FF39C2" w:rsidRPr="00C03ACA" w:rsidRDefault="00E02CA8" w:rsidP="00064225">
      <w:pPr>
        <w:spacing w:after="0"/>
        <w:rPr>
          <w:rFonts w:ascii="Arial" w:hAnsi="Arial" w:cs="Arial"/>
          <w:sz w:val="22"/>
          <w:lang w:val="en-IN"/>
        </w:rPr>
      </w:pPr>
      <w:r w:rsidRPr="00C03ACA">
        <w:rPr>
          <w:rFonts w:ascii="Arial" w:hAnsi="Arial" w:cs="Arial"/>
          <w:sz w:val="22"/>
          <w:lang w:val="en-IN"/>
        </w:rPr>
        <w:t xml:space="preserve">Computers will be used in tracking the </w:t>
      </w:r>
      <w:r w:rsidR="0087035A" w:rsidRPr="00C03ACA">
        <w:rPr>
          <w:rFonts w:ascii="Arial" w:hAnsi="Arial" w:cs="Arial"/>
          <w:sz w:val="22"/>
          <w:lang w:val="en-IN"/>
        </w:rPr>
        <w:t>order shipments and inventory</w:t>
      </w:r>
      <w:r w:rsidR="00A76F81" w:rsidRPr="00C03ACA">
        <w:rPr>
          <w:rFonts w:ascii="Arial" w:hAnsi="Arial" w:cs="Arial"/>
          <w:sz w:val="22"/>
          <w:lang w:val="en-IN"/>
        </w:rPr>
        <w:t xml:space="preserve"> which can in turn simplify </w:t>
      </w:r>
      <w:r w:rsidR="00C45021" w:rsidRPr="00C03ACA">
        <w:rPr>
          <w:rFonts w:ascii="Arial" w:hAnsi="Arial" w:cs="Arial"/>
          <w:sz w:val="22"/>
          <w:lang w:val="en-IN"/>
        </w:rPr>
        <w:t>managing the order for coffee and other beverages and snacks.</w:t>
      </w:r>
      <w:r w:rsidR="009A3A7E" w:rsidRPr="00C03ACA">
        <w:rPr>
          <w:rFonts w:ascii="Arial" w:hAnsi="Arial" w:cs="Arial"/>
          <w:sz w:val="22"/>
        </w:rPr>
        <w:t xml:space="preserve"> </w:t>
      </w:r>
      <w:r w:rsidR="009A3A7E" w:rsidRPr="00C03ACA">
        <w:rPr>
          <w:rFonts w:ascii="Arial" w:hAnsi="Arial" w:cs="Arial"/>
          <w:sz w:val="22"/>
          <w:lang w:val="en-IN"/>
        </w:rPr>
        <w:t xml:space="preserve">Besides, three will be usage of </w:t>
      </w:r>
      <w:proofErr w:type="gramStart"/>
      <w:r w:rsidR="009A3A7E" w:rsidRPr="00C03ACA">
        <w:rPr>
          <w:rFonts w:ascii="Arial" w:hAnsi="Arial" w:cs="Arial"/>
          <w:sz w:val="22"/>
          <w:lang w:val="en-IN"/>
        </w:rPr>
        <w:t>mindful</w:t>
      </w:r>
      <w:proofErr w:type="gramEnd"/>
      <w:r w:rsidR="009A3A7E" w:rsidRPr="00C03ACA">
        <w:rPr>
          <w:rFonts w:ascii="Arial" w:hAnsi="Arial" w:cs="Arial"/>
          <w:sz w:val="22"/>
          <w:lang w:val="en-IN"/>
        </w:rPr>
        <w:t xml:space="preserve"> design and modern coffee making machines as </w:t>
      </w:r>
      <w:r w:rsidR="0039651A" w:rsidRPr="00C03ACA">
        <w:rPr>
          <w:rFonts w:ascii="Arial" w:hAnsi="Arial" w:cs="Arial"/>
          <w:sz w:val="22"/>
          <w:lang w:val="en-IN"/>
        </w:rPr>
        <w:t>well as</w:t>
      </w:r>
      <w:r w:rsidR="009A3A7E" w:rsidRPr="00C03ACA">
        <w:rPr>
          <w:rFonts w:ascii="Arial" w:hAnsi="Arial" w:cs="Arial"/>
          <w:sz w:val="22"/>
          <w:lang w:val="en-IN"/>
        </w:rPr>
        <w:t xml:space="preserve"> cappuccino machines</w:t>
      </w:r>
      <w:r w:rsidR="00C34471" w:rsidRPr="00C03ACA">
        <w:rPr>
          <w:rFonts w:ascii="Arial" w:hAnsi="Arial" w:cs="Arial"/>
          <w:sz w:val="22"/>
          <w:lang w:val="en-IN"/>
        </w:rPr>
        <w:t xml:space="preserve"> (</w:t>
      </w:r>
      <w:proofErr w:type="spellStart"/>
      <w:r w:rsidR="00C34471" w:rsidRPr="00C03ACA">
        <w:rPr>
          <w:rFonts w:ascii="Arial" w:hAnsi="Arial" w:cs="Arial"/>
          <w:sz w:val="22"/>
          <w:lang w:val="en-IN"/>
        </w:rPr>
        <w:t>Jakšič</w:t>
      </w:r>
      <w:proofErr w:type="spellEnd"/>
      <w:r w:rsidR="00C34471" w:rsidRPr="00C03ACA">
        <w:rPr>
          <w:rFonts w:ascii="Arial" w:hAnsi="Arial" w:cs="Arial"/>
          <w:sz w:val="22"/>
          <w:lang w:val="en-IN"/>
        </w:rPr>
        <w:t xml:space="preserve"> </w:t>
      </w:r>
      <w:r w:rsidR="000B4594" w:rsidRPr="00C03ACA">
        <w:rPr>
          <w:rFonts w:ascii="Arial" w:hAnsi="Arial" w:cs="Arial"/>
          <w:sz w:val="22"/>
          <w:lang w:val="en-IN"/>
        </w:rPr>
        <w:t>&amp;</w:t>
      </w:r>
      <w:r w:rsidR="00C34471" w:rsidRPr="00C03ACA">
        <w:rPr>
          <w:rFonts w:ascii="Arial" w:hAnsi="Arial" w:cs="Arial"/>
          <w:sz w:val="22"/>
          <w:lang w:val="en-IN"/>
        </w:rPr>
        <w:t xml:space="preserve"> </w:t>
      </w:r>
      <w:proofErr w:type="spellStart"/>
      <w:r w:rsidR="00C34471" w:rsidRPr="00C03ACA">
        <w:rPr>
          <w:rFonts w:ascii="Arial" w:hAnsi="Arial" w:cs="Arial"/>
          <w:sz w:val="22"/>
          <w:lang w:val="en-IN"/>
        </w:rPr>
        <w:t>Marinč</w:t>
      </w:r>
      <w:proofErr w:type="spellEnd"/>
      <w:r w:rsidR="00C34471" w:rsidRPr="00C03ACA">
        <w:rPr>
          <w:rFonts w:ascii="Arial" w:hAnsi="Arial" w:cs="Arial"/>
          <w:sz w:val="22"/>
          <w:lang w:val="en-IN"/>
        </w:rPr>
        <w:t>, 2018)</w:t>
      </w:r>
      <w:r w:rsidR="009A3A7E" w:rsidRPr="00C03ACA">
        <w:rPr>
          <w:rFonts w:ascii="Arial" w:hAnsi="Arial" w:cs="Arial"/>
          <w:sz w:val="22"/>
          <w:lang w:val="en-IN"/>
        </w:rPr>
        <w:t xml:space="preserve">. Technology is a part of establishing any coffee shop and Cafe Moonlight </w:t>
      </w:r>
      <w:r w:rsidR="00ED4420" w:rsidRPr="00C03ACA">
        <w:rPr>
          <w:rFonts w:ascii="Arial" w:hAnsi="Arial" w:cs="Arial"/>
          <w:sz w:val="22"/>
          <w:lang w:val="en-IN"/>
        </w:rPr>
        <w:t>needs</w:t>
      </w:r>
      <w:r w:rsidR="009A3A7E" w:rsidRPr="00C03ACA">
        <w:rPr>
          <w:rFonts w:ascii="Arial" w:hAnsi="Arial" w:cs="Arial"/>
          <w:sz w:val="22"/>
          <w:lang w:val="en-IN"/>
        </w:rPr>
        <w:t xml:space="preserve"> to focus on it.</w:t>
      </w:r>
    </w:p>
    <w:p w14:paraId="431DF041" w14:textId="42034CAA" w:rsidR="00B95CBA" w:rsidRPr="00C03ACA" w:rsidRDefault="007336C2" w:rsidP="00064225">
      <w:pPr>
        <w:spacing w:after="0"/>
        <w:rPr>
          <w:rFonts w:ascii="Arial" w:hAnsi="Arial" w:cs="Arial"/>
          <w:b/>
          <w:bCs/>
          <w:sz w:val="22"/>
          <w:lang w:val="en-IN"/>
        </w:rPr>
      </w:pPr>
      <w:r w:rsidRPr="00C03ACA">
        <w:rPr>
          <w:rFonts w:ascii="Arial" w:hAnsi="Arial" w:cs="Arial"/>
          <w:b/>
          <w:bCs/>
          <w:sz w:val="22"/>
          <w:lang w:val="en-IN"/>
        </w:rPr>
        <w:t xml:space="preserve">E-commerce </w:t>
      </w:r>
    </w:p>
    <w:p w14:paraId="13A0E0EA" w14:textId="08E3B6AB" w:rsidR="0039651A" w:rsidRPr="00C03ACA" w:rsidRDefault="00511D36" w:rsidP="00064225">
      <w:pPr>
        <w:spacing w:after="0"/>
        <w:rPr>
          <w:rFonts w:ascii="Arial" w:hAnsi="Arial" w:cs="Arial"/>
          <w:sz w:val="22"/>
          <w:lang w:val="en-IN"/>
        </w:rPr>
      </w:pPr>
      <w:r w:rsidRPr="00C03ACA">
        <w:rPr>
          <w:rFonts w:ascii="Arial" w:hAnsi="Arial" w:cs="Arial"/>
          <w:sz w:val="22"/>
          <w:lang w:val="en-IN"/>
        </w:rPr>
        <w:t xml:space="preserve">Cafe Moonlight will be focusing on its e-commerce operation and besides a </w:t>
      </w:r>
      <w:proofErr w:type="gramStart"/>
      <w:r w:rsidRPr="00C03ACA">
        <w:rPr>
          <w:rFonts w:ascii="Arial" w:hAnsi="Arial" w:cs="Arial"/>
          <w:sz w:val="22"/>
          <w:lang w:val="en-IN"/>
        </w:rPr>
        <w:t>cafe,</w:t>
      </w:r>
      <w:proofErr w:type="gramEnd"/>
      <w:r w:rsidRPr="00C03ACA">
        <w:rPr>
          <w:rFonts w:ascii="Arial" w:hAnsi="Arial" w:cs="Arial"/>
          <w:sz w:val="22"/>
          <w:lang w:val="en-IN"/>
        </w:rPr>
        <w:t xml:space="preserve"> it will also open the options for online orders and home deliveries which can be availed by reaching the cafe's website and ordering the food. It will maintain both </w:t>
      </w:r>
      <w:r w:rsidR="00ED4420" w:rsidRPr="00C03ACA">
        <w:rPr>
          <w:rFonts w:ascii="Arial" w:hAnsi="Arial" w:cs="Arial"/>
          <w:sz w:val="22"/>
          <w:lang w:val="en-IN"/>
        </w:rPr>
        <w:t>brick-and-mortar</w:t>
      </w:r>
      <w:r w:rsidRPr="00C03ACA">
        <w:rPr>
          <w:rFonts w:ascii="Arial" w:hAnsi="Arial" w:cs="Arial"/>
          <w:sz w:val="22"/>
          <w:lang w:val="en-IN"/>
        </w:rPr>
        <w:t xml:space="preserve"> and online </w:t>
      </w:r>
      <w:r w:rsidRPr="00C03ACA">
        <w:rPr>
          <w:rFonts w:ascii="Arial" w:hAnsi="Arial" w:cs="Arial"/>
          <w:sz w:val="22"/>
          <w:lang w:val="en-IN"/>
        </w:rPr>
        <w:lastRenderedPageBreak/>
        <w:t xml:space="preserve">deliveries. In the upcoming 6 months, the cafe will be </w:t>
      </w:r>
      <w:r w:rsidR="00ED4420" w:rsidRPr="00C03ACA">
        <w:rPr>
          <w:rFonts w:ascii="Arial" w:hAnsi="Arial" w:cs="Arial"/>
          <w:sz w:val="22"/>
          <w:lang w:val="en-IN"/>
        </w:rPr>
        <w:t>collaborating</w:t>
      </w:r>
      <w:r w:rsidRPr="00C03ACA">
        <w:rPr>
          <w:rFonts w:ascii="Arial" w:hAnsi="Arial" w:cs="Arial"/>
          <w:sz w:val="22"/>
          <w:lang w:val="en-IN"/>
        </w:rPr>
        <w:t xml:space="preserve"> with delivery apps to increase the radius or area of delivery.</w:t>
      </w:r>
    </w:p>
    <w:p w14:paraId="28FAACD4" w14:textId="6BADE82D" w:rsidR="00B95CBA" w:rsidRPr="00C03ACA" w:rsidRDefault="007336C2" w:rsidP="00064225">
      <w:pPr>
        <w:spacing w:after="0"/>
        <w:rPr>
          <w:rFonts w:ascii="Arial" w:hAnsi="Arial" w:cs="Arial"/>
          <w:b/>
          <w:bCs/>
          <w:sz w:val="22"/>
          <w:lang w:val="en-IN"/>
        </w:rPr>
      </w:pPr>
      <w:r w:rsidRPr="00C03ACA">
        <w:rPr>
          <w:rFonts w:ascii="Arial" w:hAnsi="Arial" w:cs="Arial"/>
          <w:b/>
          <w:bCs/>
          <w:sz w:val="22"/>
          <w:lang w:val="en-IN"/>
        </w:rPr>
        <w:t>Online advertising</w:t>
      </w:r>
    </w:p>
    <w:p w14:paraId="09B102CF" w14:textId="2C78B1F9" w:rsidR="00ED4420" w:rsidRPr="00C03ACA" w:rsidRDefault="0093340F" w:rsidP="00064225">
      <w:pPr>
        <w:spacing w:after="0"/>
        <w:rPr>
          <w:rFonts w:ascii="Arial" w:hAnsi="Arial" w:cs="Arial"/>
          <w:sz w:val="22"/>
          <w:lang w:val="en-IN"/>
        </w:rPr>
      </w:pPr>
      <w:r w:rsidRPr="00C03ACA">
        <w:rPr>
          <w:rFonts w:ascii="Arial" w:hAnsi="Arial" w:cs="Arial"/>
          <w:sz w:val="22"/>
          <w:lang w:val="en-IN"/>
        </w:rPr>
        <w:t xml:space="preserve">Cafe Moonlight will have a social media presence. On </w:t>
      </w:r>
      <w:r w:rsidR="004643F4" w:rsidRPr="00C03ACA">
        <w:rPr>
          <w:rFonts w:ascii="Arial" w:hAnsi="Arial" w:cs="Arial"/>
          <w:sz w:val="22"/>
          <w:lang w:val="en-IN"/>
        </w:rPr>
        <w:t>Facebook</w:t>
      </w:r>
      <w:r w:rsidRPr="00C03ACA">
        <w:rPr>
          <w:rFonts w:ascii="Arial" w:hAnsi="Arial" w:cs="Arial"/>
          <w:sz w:val="22"/>
          <w:lang w:val="en-IN"/>
        </w:rPr>
        <w:t xml:space="preserve"> and Instagram, it will keep on posting the special food items and coffee of the cafe along with the facilities</w:t>
      </w:r>
      <w:r w:rsidR="00106CE0" w:rsidRPr="00C03ACA">
        <w:rPr>
          <w:rFonts w:ascii="Arial" w:hAnsi="Arial" w:cs="Arial"/>
          <w:sz w:val="22"/>
          <w:lang w:val="en-IN"/>
        </w:rPr>
        <w:t xml:space="preserve"> (Jose, 2021)</w:t>
      </w:r>
      <w:r w:rsidRPr="00C03ACA">
        <w:rPr>
          <w:rFonts w:ascii="Arial" w:hAnsi="Arial" w:cs="Arial"/>
          <w:sz w:val="22"/>
          <w:lang w:val="en-IN"/>
        </w:rPr>
        <w:t>. Online advertisement can be beneficial for Cafe Moonlight.</w:t>
      </w:r>
    </w:p>
    <w:p w14:paraId="78AD60A1" w14:textId="7911D041" w:rsidR="002177E5" w:rsidRPr="00C03ACA" w:rsidRDefault="007336C2" w:rsidP="002C420D">
      <w:pPr>
        <w:pStyle w:val="Heading2"/>
      </w:pPr>
      <w:bookmarkStart w:id="21" w:name="_Toc101151436"/>
      <w:bookmarkStart w:id="22" w:name="_Toc101214382"/>
      <w:r w:rsidRPr="00C03ACA">
        <w:t>Technology Plan</w:t>
      </w:r>
      <w:bookmarkEnd w:id="21"/>
      <w:bookmarkEnd w:id="22"/>
    </w:p>
    <w:p w14:paraId="3B6F44C0" w14:textId="4452D502" w:rsidR="00857E5C" w:rsidRPr="00C03ACA" w:rsidRDefault="007336C2" w:rsidP="00064225">
      <w:pPr>
        <w:spacing w:after="0"/>
        <w:rPr>
          <w:rFonts w:ascii="Arial" w:hAnsi="Arial" w:cs="Arial"/>
          <w:sz w:val="22"/>
          <w:lang w:val="en-IN"/>
        </w:rPr>
      </w:pPr>
      <w:r w:rsidRPr="00C03ACA">
        <w:rPr>
          <w:rFonts w:ascii="Arial" w:hAnsi="Arial" w:cs="Arial"/>
          <w:sz w:val="22"/>
          <w:lang w:val="en-IN"/>
        </w:rPr>
        <w:t xml:space="preserve">In today's world, technology is believed to be among the most significant parts of running </w:t>
      </w:r>
      <w:r w:rsidR="008734FA" w:rsidRPr="00C03ACA">
        <w:rPr>
          <w:rFonts w:ascii="Arial" w:hAnsi="Arial" w:cs="Arial"/>
          <w:sz w:val="22"/>
          <w:lang w:val="en-IN"/>
        </w:rPr>
        <w:t xml:space="preserve">a </w:t>
      </w:r>
      <w:r w:rsidRPr="00C03ACA">
        <w:rPr>
          <w:rFonts w:ascii="Arial" w:hAnsi="Arial" w:cs="Arial"/>
          <w:sz w:val="22"/>
          <w:lang w:val="en-IN"/>
        </w:rPr>
        <w:t xml:space="preserve">business. Restaurants must modernise and recognise that the younger generation </w:t>
      </w:r>
      <w:r w:rsidR="008734FA" w:rsidRPr="00C03ACA">
        <w:rPr>
          <w:rFonts w:ascii="Arial" w:hAnsi="Arial" w:cs="Arial"/>
          <w:sz w:val="22"/>
          <w:lang w:val="en-IN"/>
        </w:rPr>
        <w:t>is</w:t>
      </w:r>
      <w:r w:rsidRPr="00C03ACA">
        <w:rPr>
          <w:rFonts w:ascii="Arial" w:hAnsi="Arial" w:cs="Arial"/>
          <w:sz w:val="22"/>
          <w:lang w:val="en-IN"/>
        </w:rPr>
        <w:t xml:space="preserve"> tech-savvy as well as likes the web and communications to be integrated into it in order to do business. Technology appears to be making an impact in the restaurant industry. In today's environment, a restaurant must be able to quickly react to changes in standards and requirements in order to remain successful and nimble</w:t>
      </w:r>
      <w:r w:rsidR="00263F49" w:rsidRPr="00C03ACA">
        <w:rPr>
          <w:rFonts w:ascii="Arial" w:hAnsi="Arial" w:cs="Arial"/>
          <w:sz w:val="22"/>
          <w:lang w:val="en-IN"/>
        </w:rPr>
        <w:t xml:space="preserve"> (</w:t>
      </w:r>
      <w:proofErr w:type="spellStart"/>
      <w:r w:rsidR="00263F49" w:rsidRPr="00C03ACA">
        <w:rPr>
          <w:rFonts w:ascii="Arial" w:hAnsi="Arial" w:cs="Arial"/>
          <w:sz w:val="22"/>
          <w:lang w:val="en-IN"/>
        </w:rPr>
        <w:t>Sehnem</w:t>
      </w:r>
      <w:proofErr w:type="spellEnd"/>
      <w:r w:rsidR="00263F49" w:rsidRPr="00C03ACA">
        <w:rPr>
          <w:rFonts w:ascii="Arial" w:hAnsi="Arial" w:cs="Arial"/>
          <w:sz w:val="22"/>
          <w:lang w:val="en-IN"/>
        </w:rPr>
        <w:t xml:space="preserve"> et al., 2021)</w:t>
      </w:r>
      <w:r w:rsidRPr="00C03ACA">
        <w:rPr>
          <w:rFonts w:ascii="Arial" w:hAnsi="Arial" w:cs="Arial"/>
          <w:sz w:val="22"/>
          <w:lang w:val="en-IN"/>
        </w:rPr>
        <w:t xml:space="preserve">. The usage of technologies in the restaurant industry aids in optimising </w:t>
      </w:r>
      <w:r w:rsidR="008734FA" w:rsidRPr="00C03ACA">
        <w:rPr>
          <w:rFonts w:ascii="Arial" w:hAnsi="Arial" w:cs="Arial"/>
          <w:sz w:val="22"/>
          <w:lang w:val="en-IN"/>
        </w:rPr>
        <w:t xml:space="preserve">the </w:t>
      </w:r>
      <w:r w:rsidRPr="00C03ACA">
        <w:rPr>
          <w:rFonts w:ascii="Arial" w:hAnsi="Arial" w:cs="Arial"/>
          <w:sz w:val="22"/>
          <w:lang w:val="en-IN"/>
        </w:rPr>
        <w:t>operation of the establishment.</w:t>
      </w:r>
    </w:p>
    <w:p w14:paraId="5E6638B4" w14:textId="18E3C00A" w:rsidR="007217F3" w:rsidRPr="00C03ACA" w:rsidRDefault="007336C2" w:rsidP="00064225">
      <w:pPr>
        <w:spacing w:after="0"/>
        <w:rPr>
          <w:rFonts w:ascii="Arial" w:hAnsi="Arial" w:cs="Arial"/>
          <w:sz w:val="22"/>
          <w:lang w:val="en-IN"/>
        </w:rPr>
      </w:pPr>
      <w:r w:rsidRPr="00C03ACA">
        <w:rPr>
          <w:rFonts w:ascii="Arial" w:hAnsi="Arial" w:cs="Arial"/>
          <w:sz w:val="22"/>
          <w:lang w:val="en-IN"/>
        </w:rPr>
        <w:t>Additionally, because of the pandemic, technology utilisation is expected to be considerably more adaptive in 2020. The cafe was obliged to implement technological upgrades as a result of the pandemic, which helped them do more business.</w:t>
      </w:r>
    </w:p>
    <w:p w14:paraId="7A20ED8E" w14:textId="7C3267E0" w:rsidR="007B5412" w:rsidRPr="00C03ACA" w:rsidRDefault="007336C2" w:rsidP="00064225">
      <w:pPr>
        <w:pStyle w:val="Heading3"/>
        <w:spacing w:before="0" w:after="0"/>
        <w:rPr>
          <w:rFonts w:ascii="Arial" w:hAnsi="Arial" w:cs="Arial"/>
          <w:sz w:val="22"/>
        </w:rPr>
      </w:pPr>
      <w:bookmarkStart w:id="23" w:name="_Toc100102084"/>
      <w:bookmarkStart w:id="24" w:name="_Toc101151437"/>
      <w:bookmarkStart w:id="25" w:name="_Toc101214383"/>
      <w:r w:rsidRPr="00C03ACA">
        <w:rPr>
          <w:rFonts w:ascii="Arial" w:hAnsi="Arial" w:cs="Arial"/>
          <w:sz w:val="22"/>
        </w:rPr>
        <w:t>An important type of restaurant technology and the hardware</w:t>
      </w:r>
      <w:bookmarkEnd w:id="23"/>
      <w:bookmarkEnd w:id="24"/>
      <w:bookmarkEnd w:id="25"/>
      <w:r w:rsidRPr="00C03ACA">
        <w:rPr>
          <w:rFonts w:ascii="Arial" w:hAnsi="Arial" w:cs="Arial"/>
          <w:sz w:val="22"/>
        </w:rPr>
        <w:t xml:space="preserve"> </w:t>
      </w:r>
    </w:p>
    <w:p w14:paraId="34C7F3E4" w14:textId="4485F9D4" w:rsidR="006B12A6" w:rsidRPr="00C03ACA" w:rsidRDefault="007336C2" w:rsidP="00064225">
      <w:pPr>
        <w:spacing w:after="0"/>
        <w:rPr>
          <w:rFonts w:ascii="Arial" w:hAnsi="Arial" w:cs="Arial"/>
          <w:sz w:val="22"/>
        </w:rPr>
      </w:pPr>
      <w:r w:rsidRPr="00C03ACA">
        <w:rPr>
          <w:rFonts w:ascii="Arial" w:hAnsi="Arial" w:cs="Arial"/>
          <w:sz w:val="22"/>
        </w:rPr>
        <w:t>To keep up with the times, the</w:t>
      </w:r>
      <w:r w:rsidR="008A0A4E" w:rsidRPr="00C03ACA">
        <w:rPr>
          <w:rFonts w:ascii="Arial" w:hAnsi="Arial" w:cs="Arial"/>
          <w:sz w:val="22"/>
        </w:rPr>
        <w:t xml:space="preserve"> coffee shop</w:t>
      </w:r>
      <w:r w:rsidRPr="00C03ACA">
        <w:rPr>
          <w:rFonts w:ascii="Arial" w:hAnsi="Arial" w:cs="Arial"/>
          <w:sz w:val="22"/>
        </w:rPr>
        <w:t xml:space="preserve"> </w:t>
      </w:r>
      <w:r w:rsidR="00B61D6D" w:rsidRPr="00C03ACA">
        <w:rPr>
          <w:rFonts w:ascii="Arial" w:hAnsi="Arial" w:cs="Arial"/>
          <w:sz w:val="22"/>
        </w:rPr>
        <w:t>“Café moonlight”</w:t>
      </w:r>
      <w:r w:rsidRPr="00C03ACA">
        <w:rPr>
          <w:rFonts w:ascii="Arial" w:hAnsi="Arial" w:cs="Arial"/>
          <w:sz w:val="22"/>
        </w:rPr>
        <w:t xml:space="preserve"> will need to adapt to technology, which will aid in the </w:t>
      </w:r>
      <w:r w:rsidR="00842678" w:rsidRPr="00C03ACA">
        <w:rPr>
          <w:rFonts w:ascii="Arial" w:hAnsi="Arial" w:cs="Arial"/>
          <w:sz w:val="22"/>
        </w:rPr>
        <w:t>café’s</w:t>
      </w:r>
      <w:r w:rsidRPr="00C03ACA">
        <w:rPr>
          <w:rFonts w:ascii="Arial" w:hAnsi="Arial" w:cs="Arial"/>
          <w:sz w:val="22"/>
        </w:rPr>
        <w:t xml:space="preserve"> growth. The following are some of the technologies which can be implemented in a </w:t>
      </w:r>
      <w:r w:rsidR="00F866E4" w:rsidRPr="00C03ACA">
        <w:rPr>
          <w:rFonts w:ascii="Arial" w:hAnsi="Arial" w:cs="Arial"/>
          <w:sz w:val="22"/>
        </w:rPr>
        <w:t>cafe</w:t>
      </w:r>
      <w:r w:rsidRPr="00C03ACA">
        <w:rPr>
          <w:rFonts w:ascii="Arial" w:hAnsi="Arial" w:cs="Arial"/>
          <w:sz w:val="22"/>
        </w:rPr>
        <w:t xml:space="preserve"> to boost productivity:</w:t>
      </w:r>
    </w:p>
    <w:p w14:paraId="62CE0DDC" w14:textId="08D2EC64" w:rsidR="003F61A5" w:rsidRPr="00C03ACA" w:rsidRDefault="007336C2" w:rsidP="00064225">
      <w:pPr>
        <w:spacing w:after="0"/>
        <w:rPr>
          <w:rFonts w:ascii="Arial" w:hAnsi="Arial" w:cs="Arial"/>
          <w:b/>
          <w:bCs/>
          <w:sz w:val="22"/>
        </w:rPr>
      </w:pPr>
      <w:r w:rsidRPr="00C03ACA">
        <w:rPr>
          <w:rFonts w:ascii="Arial" w:hAnsi="Arial" w:cs="Arial"/>
          <w:b/>
          <w:bCs/>
          <w:sz w:val="22"/>
        </w:rPr>
        <w:t xml:space="preserve">1. </w:t>
      </w:r>
      <w:r w:rsidR="0000091B" w:rsidRPr="00C03ACA">
        <w:rPr>
          <w:rFonts w:ascii="Arial" w:hAnsi="Arial" w:cs="Arial"/>
          <w:b/>
          <w:bCs/>
          <w:sz w:val="22"/>
        </w:rPr>
        <w:t>Self-service kiosks</w:t>
      </w:r>
    </w:p>
    <w:p w14:paraId="1EC3807D" w14:textId="0BEEE43F" w:rsidR="00A27C87" w:rsidRPr="00C03ACA" w:rsidRDefault="007336C2" w:rsidP="00064225">
      <w:pPr>
        <w:spacing w:after="0"/>
        <w:rPr>
          <w:rFonts w:ascii="Arial" w:hAnsi="Arial" w:cs="Arial"/>
          <w:sz w:val="22"/>
        </w:rPr>
      </w:pPr>
      <w:r w:rsidRPr="00C03ACA">
        <w:rPr>
          <w:rFonts w:ascii="Arial" w:hAnsi="Arial" w:cs="Arial"/>
          <w:b/>
          <w:bCs/>
          <w:i/>
          <w:iCs/>
          <w:sz w:val="22"/>
        </w:rPr>
        <w:t>“Café Moonlight”</w:t>
      </w:r>
      <w:r w:rsidRPr="00C03ACA">
        <w:rPr>
          <w:rFonts w:ascii="Arial" w:hAnsi="Arial" w:cs="Arial"/>
          <w:sz w:val="22"/>
        </w:rPr>
        <w:t xml:space="preserve"> will install self-order kiosks at their restaurants to provide speedy service and payment options. Due to their novelty, self-order kiosks appear to be building a reputation for themselves. It will assist the organisation in lowering the number of employees and increasing production as a result. Customers would not have to stand in </w:t>
      </w:r>
      <w:r w:rsidR="007734EC" w:rsidRPr="00C03ACA">
        <w:rPr>
          <w:rFonts w:ascii="Arial" w:hAnsi="Arial" w:cs="Arial"/>
          <w:sz w:val="22"/>
        </w:rPr>
        <w:t xml:space="preserve">the </w:t>
      </w:r>
      <w:r w:rsidRPr="00C03ACA">
        <w:rPr>
          <w:rFonts w:ascii="Arial" w:hAnsi="Arial" w:cs="Arial"/>
          <w:sz w:val="22"/>
        </w:rPr>
        <w:t>queue to make the orders thanks to the following technology</w:t>
      </w:r>
      <w:r w:rsidR="00615A30" w:rsidRPr="00C03ACA">
        <w:rPr>
          <w:rFonts w:ascii="Arial" w:hAnsi="Arial" w:cs="Arial"/>
          <w:sz w:val="22"/>
        </w:rPr>
        <w:t xml:space="preserve"> (</w:t>
      </w:r>
      <w:proofErr w:type="spellStart"/>
      <w:r w:rsidR="00615A30" w:rsidRPr="00C03ACA">
        <w:rPr>
          <w:rFonts w:ascii="Arial" w:eastAsia="Times New Roman" w:hAnsi="Arial" w:cs="Arial"/>
          <w:sz w:val="22"/>
          <w:lang w:eastAsia="en-GB"/>
        </w:rPr>
        <w:t>Ogunmokun</w:t>
      </w:r>
      <w:proofErr w:type="spellEnd"/>
      <w:r w:rsidR="00615A30" w:rsidRPr="00C03ACA">
        <w:rPr>
          <w:rFonts w:ascii="Arial" w:eastAsia="Times New Roman" w:hAnsi="Arial" w:cs="Arial"/>
          <w:sz w:val="22"/>
          <w:lang w:eastAsia="en-GB"/>
        </w:rPr>
        <w:t xml:space="preserve"> et al., 2020</w:t>
      </w:r>
      <w:r w:rsidR="00615A30" w:rsidRPr="00C03ACA">
        <w:rPr>
          <w:rFonts w:ascii="Arial" w:hAnsi="Arial" w:cs="Arial"/>
          <w:sz w:val="22"/>
        </w:rPr>
        <w:t>)</w:t>
      </w:r>
      <w:r w:rsidRPr="00C03ACA">
        <w:rPr>
          <w:rFonts w:ascii="Arial" w:hAnsi="Arial" w:cs="Arial"/>
          <w:sz w:val="22"/>
        </w:rPr>
        <w:t>. It will enhance the passenger experience while also assisting the business in minimizing productivity and manpower shortages.</w:t>
      </w:r>
    </w:p>
    <w:p w14:paraId="676CCA8A" w14:textId="2C3B0CB8" w:rsidR="00C00BC8" w:rsidRPr="00C03ACA" w:rsidRDefault="007336C2" w:rsidP="00064225">
      <w:pPr>
        <w:spacing w:after="0"/>
        <w:rPr>
          <w:rFonts w:ascii="Arial" w:hAnsi="Arial" w:cs="Arial"/>
          <w:b/>
          <w:bCs/>
          <w:sz w:val="22"/>
        </w:rPr>
      </w:pPr>
      <w:r w:rsidRPr="00C03ACA">
        <w:rPr>
          <w:rFonts w:ascii="Arial" w:hAnsi="Arial" w:cs="Arial"/>
          <w:b/>
          <w:bCs/>
          <w:sz w:val="22"/>
        </w:rPr>
        <w:t xml:space="preserve">2. Order </w:t>
      </w:r>
      <w:r w:rsidR="006B4675" w:rsidRPr="00C03ACA">
        <w:rPr>
          <w:rFonts w:ascii="Arial" w:hAnsi="Arial" w:cs="Arial"/>
          <w:b/>
          <w:bCs/>
          <w:sz w:val="22"/>
        </w:rPr>
        <w:t>&amp;</w:t>
      </w:r>
      <w:r w:rsidRPr="00C03ACA">
        <w:rPr>
          <w:rFonts w:ascii="Arial" w:hAnsi="Arial" w:cs="Arial"/>
          <w:b/>
          <w:bCs/>
          <w:sz w:val="22"/>
        </w:rPr>
        <w:t xml:space="preserve"> pay at the table</w:t>
      </w:r>
    </w:p>
    <w:p w14:paraId="7063C8C1" w14:textId="5BD6073B" w:rsidR="00BC19E9" w:rsidRPr="00C03ACA" w:rsidRDefault="007336C2" w:rsidP="00064225">
      <w:pPr>
        <w:spacing w:after="0"/>
        <w:rPr>
          <w:rFonts w:ascii="Arial" w:hAnsi="Arial" w:cs="Arial"/>
          <w:sz w:val="22"/>
        </w:rPr>
      </w:pPr>
      <w:r w:rsidRPr="00C03ACA">
        <w:rPr>
          <w:rFonts w:ascii="Arial" w:hAnsi="Arial" w:cs="Arial"/>
          <w:sz w:val="22"/>
        </w:rPr>
        <w:t xml:space="preserve">Following the Covid-19 outbreak, it is believed that efficiency, quickness, and safety are the most crucial aspects of the restaurant </w:t>
      </w:r>
      <w:r w:rsidR="00AD12DC" w:rsidRPr="00C03ACA">
        <w:rPr>
          <w:rFonts w:ascii="Arial" w:hAnsi="Arial" w:cs="Arial"/>
          <w:sz w:val="22"/>
        </w:rPr>
        <w:t xml:space="preserve">or café </w:t>
      </w:r>
      <w:r w:rsidRPr="00C03ACA">
        <w:rPr>
          <w:rFonts w:ascii="Arial" w:hAnsi="Arial" w:cs="Arial"/>
          <w:sz w:val="22"/>
        </w:rPr>
        <w:t xml:space="preserve">experience. To make the most of it, the </w:t>
      </w:r>
      <w:r w:rsidR="008467C4" w:rsidRPr="00C03ACA">
        <w:rPr>
          <w:rFonts w:ascii="Arial" w:hAnsi="Arial" w:cs="Arial"/>
          <w:sz w:val="22"/>
        </w:rPr>
        <w:t xml:space="preserve">“Café Moonlight” </w:t>
      </w:r>
      <w:r w:rsidRPr="00C03ACA">
        <w:rPr>
          <w:rFonts w:ascii="Arial" w:hAnsi="Arial" w:cs="Arial"/>
          <w:sz w:val="22"/>
        </w:rPr>
        <w:t xml:space="preserve">must operate with at least 50% of the seats occupied in order to maintain physical distance. With the provision of contactless and digital payments, customers will be able to select as well as pay for food directly from the devices. It will thus provide appropriate </w:t>
      </w:r>
      <w:r w:rsidRPr="00C03ACA">
        <w:rPr>
          <w:rFonts w:ascii="Arial" w:hAnsi="Arial" w:cs="Arial"/>
          <w:sz w:val="22"/>
        </w:rPr>
        <w:lastRenderedPageBreak/>
        <w:t>comfort to the guests and increase table turn times. It will also aid in the reduction of labour expenditures.</w:t>
      </w:r>
    </w:p>
    <w:p w14:paraId="3CE04E1B" w14:textId="5A738FBD" w:rsidR="00902775" w:rsidRPr="00C03ACA" w:rsidRDefault="007336C2" w:rsidP="00064225">
      <w:pPr>
        <w:spacing w:after="0"/>
        <w:rPr>
          <w:rFonts w:ascii="Arial" w:hAnsi="Arial" w:cs="Arial"/>
          <w:b/>
          <w:bCs/>
          <w:sz w:val="22"/>
        </w:rPr>
      </w:pPr>
      <w:r w:rsidRPr="00C03ACA">
        <w:rPr>
          <w:rFonts w:ascii="Arial" w:hAnsi="Arial" w:cs="Arial"/>
          <w:b/>
          <w:bCs/>
          <w:sz w:val="22"/>
        </w:rPr>
        <w:t xml:space="preserve">3. </w:t>
      </w:r>
      <w:r w:rsidR="00817EA1" w:rsidRPr="00C03ACA">
        <w:rPr>
          <w:rFonts w:ascii="Arial" w:hAnsi="Arial" w:cs="Arial"/>
          <w:b/>
          <w:bCs/>
          <w:sz w:val="22"/>
        </w:rPr>
        <w:t>Display Cabinet for the Kitchen</w:t>
      </w:r>
    </w:p>
    <w:p w14:paraId="1E5E1922" w14:textId="02474594" w:rsidR="00761568" w:rsidRPr="00C03ACA" w:rsidRDefault="007336C2" w:rsidP="00064225">
      <w:pPr>
        <w:spacing w:after="0"/>
        <w:rPr>
          <w:rFonts w:ascii="Arial" w:hAnsi="Arial" w:cs="Arial"/>
          <w:sz w:val="22"/>
        </w:rPr>
      </w:pPr>
      <w:r w:rsidRPr="00C03ACA">
        <w:rPr>
          <w:rFonts w:ascii="Arial" w:hAnsi="Arial" w:cs="Arial"/>
          <w:sz w:val="22"/>
        </w:rPr>
        <w:t>“Café Moonlight”</w:t>
      </w:r>
      <w:r w:rsidR="002C4E77" w:rsidRPr="00C03ACA">
        <w:rPr>
          <w:rFonts w:ascii="Arial" w:hAnsi="Arial" w:cs="Arial"/>
          <w:sz w:val="22"/>
        </w:rPr>
        <w:t xml:space="preserve"> will be using this technology, as it is one of the most popular restaurants</w:t>
      </w:r>
      <w:r w:rsidR="00B40BFD" w:rsidRPr="00C03ACA">
        <w:rPr>
          <w:rFonts w:ascii="Arial" w:hAnsi="Arial" w:cs="Arial"/>
          <w:sz w:val="22"/>
        </w:rPr>
        <w:t xml:space="preserve"> and cafes</w:t>
      </w:r>
      <w:r w:rsidR="002C4E77" w:rsidRPr="00C03ACA">
        <w:rPr>
          <w:rFonts w:ascii="Arial" w:hAnsi="Arial" w:cs="Arial"/>
          <w:sz w:val="22"/>
        </w:rPr>
        <w:t>. Since it is digital, the accompanying technology is believed to be environmentally friendly. The device, which is mounted on the wall, allows the kitchen staff to review the orders which are placed on a single screen</w:t>
      </w:r>
      <w:r w:rsidR="00E53289" w:rsidRPr="00C03ACA">
        <w:rPr>
          <w:rFonts w:ascii="Arial" w:hAnsi="Arial" w:cs="Arial"/>
          <w:sz w:val="22"/>
        </w:rPr>
        <w:t xml:space="preserve"> (Sharma, 2019)</w:t>
      </w:r>
      <w:r w:rsidR="002C4E77" w:rsidRPr="00C03ACA">
        <w:rPr>
          <w:rFonts w:ascii="Arial" w:hAnsi="Arial" w:cs="Arial"/>
          <w:sz w:val="22"/>
        </w:rPr>
        <w:t xml:space="preserve">. As a result, it aids the </w:t>
      </w:r>
      <w:r w:rsidR="006B1154" w:rsidRPr="00C03ACA">
        <w:rPr>
          <w:rFonts w:ascii="Arial" w:hAnsi="Arial" w:cs="Arial"/>
          <w:sz w:val="22"/>
        </w:rPr>
        <w:t>café’s</w:t>
      </w:r>
      <w:r w:rsidR="002C4E77" w:rsidRPr="00C03ACA">
        <w:rPr>
          <w:rFonts w:ascii="Arial" w:hAnsi="Arial" w:cs="Arial"/>
          <w:sz w:val="22"/>
        </w:rPr>
        <w:t xml:space="preserve"> personnel in organising and </w:t>
      </w:r>
      <w:r w:rsidR="009B54B0" w:rsidRPr="00C03ACA">
        <w:rPr>
          <w:rFonts w:ascii="Arial" w:hAnsi="Arial" w:cs="Arial"/>
          <w:sz w:val="22"/>
        </w:rPr>
        <w:t xml:space="preserve">thereby </w:t>
      </w:r>
      <w:r w:rsidR="002C4E77" w:rsidRPr="00C03ACA">
        <w:rPr>
          <w:rFonts w:ascii="Arial" w:hAnsi="Arial" w:cs="Arial"/>
          <w:sz w:val="22"/>
        </w:rPr>
        <w:t xml:space="preserve">completing the order. As a result, the following will assist </w:t>
      </w:r>
      <w:r w:rsidR="00A904AC" w:rsidRPr="00C03ACA">
        <w:rPr>
          <w:rFonts w:ascii="Arial" w:hAnsi="Arial" w:cs="Arial"/>
          <w:sz w:val="22"/>
        </w:rPr>
        <w:t>the coffee shop</w:t>
      </w:r>
      <w:r w:rsidR="002C4E77" w:rsidRPr="00C03ACA">
        <w:rPr>
          <w:rFonts w:ascii="Arial" w:hAnsi="Arial" w:cs="Arial"/>
          <w:sz w:val="22"/>
        </w:rPr>
        <w:t xml:space="preserve"> in improving order speed and accuracy, hence improving the client experience.</w:t>
      </w:r>
    </w:p>
    <w:p w14:paraId="7B11C54C" w14:textId="102E4B6E" w:rsidR="00404F69" w:rsidRPr="00C03ACA" w:rsidRDefault="007336C2" w:rsidP="00064225">
      <w:pPr>
        <w:pStyle w:val="Heading3"/>
        <w:spacing w:before="0" w:after="0"/>
        <w:rPr>
          <w:rFonts w:ascii="Arial" w:hAnsi="Arial" w:cs="Arial"/>
          <w:sz w:val="22"/>
        </w:rPr>
      </w:pPr>
      <w:bookmarkStart w:id="26" w:name="_Toc101151438"/>
      <w:bookmarkStart w:id="27" w:name="_Toc101214384"/>
      <w:r w:rsidRPr="00C03ACA">
        <w:rPr>
          <w:rFonts w:ascii="Arial" w:hAnsi="Arial" w:cs="Arial"/>
          <w:sz w:val="22"/>
        </w:rPr>
        <w:t xml:space="preserve">Using technology to help </w:t>
      </w:r>
      <w:r w:rsidR="00023299" w:rsidRPr="00C03ACA">
        <w:rPr>
          <w:rFonts w:ascii="Arial" w:hAnsi="Arial" w:cs="Arial"/>
          <w:sz w:val="22"/>
        </w:rPr>
        <w:t>the cafe</w:t>
      </w:r>
      <w:r w:rsidRPr="00C03ACA">
        <w:rPr>
          <w:rFonts w:ascii="Arial" w:hAnsi="Arial" w:cs="Arial"/>
          <w:sz w:val="22"/>
        </w:rPr>
        <w:t xml:space="preserve"> run more efficiently</w:t>
      </w:r>
      <w:bookmarkEnd w:id="26"/>
      <w:bookmarkEnd w:id="27"/>
    </w:p>
    <w:p w14:paraId="5B107FE5" w14:textId="2A36FE0A" w:rsidR="004868ED" w:rsidRPr="00C03ACA" w:rsidRDefault="007336C2" w:rsidP="00064225">
      <w:pPr>
        <w:spacing w:after="0"/>
        <w:rPr>
          <w:rFonts w:ascii="Arial" w:hAnsi="Arial" w:cs="Arial"/>
          <w:sz w:val="22"/>
        </w:rPr>
      </w:pPr>
      <w:r w:rsidRPr="00C03ACA">
        <w:rPr>
          <w:rFonts w:ascii="Arial" w:hAnsi="Arial" w:cs="Arial"/>
          <w:sz w:val="22"/>
        </w:rPr>
        <w:t xml:space="preserve">It is </w:t>
      </w:r>
      <w:r w:rsidR="00DB1988" w:rsidRPr="00C03ACA">
        <w:rPr>
          <w:rFonts w:ascii="Arial" w:hAnsi="Arial" w:cs="Arial"/>
          <w:sz w:val="22"/>
        </w:rPr>
        <w:t xml:space="preserve">a </w:t>
      </w:r>
      <w:r w:rsidRPr="00C03ACA">
        <w:rPr>
          <w:rFonts w:ascii="Arial" w:hAnsi="Arial" w:cs="Arial"/>
          <w:sz w:val="22"/>
        </w:rPr>
        <w:t xml:space="preserve">technology that aids in optimising the </w:t>
      </w:r>
      <w:r w:rsidR="00DB1988" w:rsidRPr="00C03ACA">
        <w:rPr>
          <w:rFonts w:ascii="Arial" w:hAnsi="Arial" w:cs="Arial"/>
          <w:sz w:val="22"/>
        </w:rPr>
        <w:t>café’s</w:t>
      </w:r>
      <w:r w:rsidRPr="00C03ACA">
        <w:rPr>
          <w:rFonts w:ascii="Arial" w:hAnsi="Arial" w:cs="Arial"/>
          <w:sz w:val="22"/>
        </w:rPr>
        <w:t xml:space="preserve"> end-to-end processes and ensuring consistent customer service. It is </w:t>
      </w:r>
      <w:r w:rsidR="007A1F2B" w:rsidRPr="00C03ACA">
        <w:rPr>
          <w:rFonts w:ascii="Arial" w:hAnsi="Arial" w:cs="Arial"/>
          <w:sz w:val="22"/>
        </w:rPr>
        <w:t xml:space="preserve">a </w:t>
      </w:r>
      <w:r w:rsidRPr="00C03ACA">
        <w:rPr>
          <w:rFonts w:ascii="Arial" w:hAnsi="Arial" w:cs="Arial"/>
          <w:sz w:val="22"/>
        </w:rPr>
        <w:t xml:space="preserve">technology that can assist </w:t>
      </w:r>
      <w:r w:rsidR="001E2CF3" w:rsidRPr="00C03ACA">
        <w:rPr>
          <w:rFonts w:ascii="Arial" w:hAnsi="Arial" w:cs="Arial"/>
          <w:sz w:val="22"/>
        </w:rPr>
        <w:t>the</w:t>
      </w:r>
      <w:r w:rsidRPr="00C03ACA">
        <w:rPr>
          <w:rFonts w:ascii="Arial" w:hAnsi="Arial" w:cs="Arial"/>
          <w:sz w:val="22"/>
        </w:rPr>
        <w:t xml:space="preserve"> </w:t>
      </w:r>
      <w:r w:rsidR="001E2CF3" w:rsidRPr="00C03ACA">
        <w:rPr>
          <w:rFonts w:ascii="Arial" w:hAnsi="Arial" w:cs="Arial"/>
          <w:sz w:val="22"/>
        </w:rPr>
        <w:t>cafe</w:t>
      </w:r>
      <w:r w:rsidRPr="00C03ACA">
        <w:rPr>
          <w:rFonts w:ascii="Arial" w:hAnsi="Arial" w:cs="Arial"/>
          <w:sz w:val="22"/>
        </w:rPr>
        <w:t xml:space="preserve"> in gaining technological knowledge:</w:t>
      </w:r>
    </w:p>
    <w:p w14:paraId="53576EAC" w14:textId="2520DAE3" w:rsidR="007F181F" w:rsidRPr="00C03ACA" w:rsidRDefault="007336C2" w:rsidP="00064225">
      <w:pPr>
        <w:spacing w:after="0"/>
        <w:rPr>
          <w:rFonts w:ascii="Arial" w:hAnsi="Arial" w:cs="Arial"/>
          <w:sz w:val="22"/>
        </w:rPr>
      </w:pPr>
      <w:r w:rsidRPr="00C03ACA">
        <w:rPr>
          <w:rFonts w:ascii="Arial" w:hAnsi="Arial" w:cs="Arial"/>
          <w:sz w:val="22"/>
        </w:rPr>
        <w:t xml:space="preserve">1. </w:t>
      </w:r>
      <w:r w:rsidR="00694364" w:rsidRPr="00C03ACA">
        <w:rPr>
          <w:rFonts w:ascii="Arial" w:hAnsi="Arial" w:cs="Arial"/>
          <w:sz w:val="22"/>
        </w:rPr>
        <w:t>“Café Moonlight”</w:t>
      </w:r>
      <w:r w:rsidR="00811008" w:rsidRPr="00C03ACA">
        <w:rPr>
          <w:rFonts w:ascii="Arial" w:hAnsi="Arial" w:cs="Arial"/>
          <w:sz w:val="22"/>
        </w:rPr>
        <w:t xml:space="preserve"> must employ cutting-edge technology to track orders seamlessly. </w:t>
      </w:r>
      <w:r w:rsidR="00043EDD" w:rsidRPr="00C03ACA">
        <w:rPr>
          <w:rFonts w:ascii="Arial" w:hAnsi="Arial" w:cs="Arial"/>
          <w:sz w:val="22"/>
        </w:rPr>
        <w:t xml:space="preserve">The café will be providing facilities for home delivery and online booking and order within an area of 4-5km as of now. However, in the future, the coffee shop “Café Moonlight” </w:t>
      </w:r>
      <w:r w:rsidR="00F60D18" w:rsidRPr="00C03ACA">
        <w:rPr>
          <w:rFonts w:ascii="Arial" w:hAnsi="Arial" w:cs="Arial"/>
          <w:sz w:val="22"/>
        </w:rPr>
        <w:t>will be collaborating with food apps for faster delivery and thereby will be covering more areas increasing the customer base</w:t>
      </w:r>
      <w:r w:rsidR="00120E7F" w:rsidRPr="00C03ACA">
        <w:rPr>
          <w:rFonts w:ascii="Arial" w:hAnsi="Arial" w:cs="Arial"/>
          <w:sz w:val="22"/>
        </w:rPr>
        <w:t xml:space="preserve"> (Zaman et al., 2020)</w:t>
      </w:r>
      <w:r w:rsidR="00F60D18" w:rsidRPr="00C03ACA">
        <w:rPr>
          <w:rFonts w:ascii="Arial" w:hAnsi="Arial" w:cs="Arial"/>
          <w:sz w:val="22"/>
        </w:rPr>
        <w:t>.</w:t>
      </w:r>
    </w:p>
    <w:p w14:paraId="74E0B6DC" w14:textId="5C943E52" w:rsidR="00F60D18" w:rsidRPr="00C03ACA" w:rsidRDefault="007336C2" w:rsidP="00064225">
      <w:pPr>
        <w:spacing w:after="0"/>
        <w:rPr>
          <w:rFonts w:ascii="Arial" w:hAnsi="Arial" w:cs="Arial"/>
          <w:sz w:val="22"/>
        </w:rPr>
      </w:pPr>
      <w:r w:rsidRPr="00C03ACA">
        <w:rPr>
          <w:rFonts w:ascii="Arial" w:hAnsi="Arial" w:cs="Arial"/>
          <w:sz w:val="22"/>
        </w:rPr>
        <w:t xml:space="preserve">2. The </w:t>
      </w:r>
      <w:r w:rsidR="00E03A85" w:rsidRPr="00C03ACA">
        <w:rPr>
          <w:rFonts w:ascii="Arial" w:hAnsi="Arial" w:cs="Arial"/>
          <w:sz w:val="22"/>
        </w:rPr>
        <w:t>café’s</w:t>
      </w:r>
      <w:r w:rsidRPr="00C03ACA">
        <w:rPr>
          <w:rFonts w:ascii="Arial" w:hAnsi="Arial" w:cs="Arial"/>
          <w:sz w:val="22"/>
        </w:rPr>
        <w:t xml:space="preserve"> front-end operations will improve as a result of the use of technologies </w:t>
      </w:r>
      <w:r w:rsidR="00C015D2" w:rsidRPr="00C03ACA">
        <w:rPr>
          <w:rFonts w:ascii="Arial" w:hAnsi="Arial" w:cs="Arial"/>
          <w:sz w:val="22"/>
        </w:rPr>
        <w:t>in</w:t>
      </w:r>
      <w:r w:rsidRPr="00C03ACA">
        <w:rPr>
          <w:rFonts w:ascii="Arial" w:hAnsi="Arial" w:cs="Arial"/>
          <w:sz w:val="22"/>
        </w:rPr>
        <w:t xml:space="preserve"> the </w:t>
      </w:r>
      <w:r w:rsidR="00DD050F" w:rsidRPr="00C03ACA">
        <w:rPr>
          <w:rFonts w:ascii="Arial" w:hAnsi="Arial" w:cs="Arial"/>
          <w:sz w:val="22"/>
        </w:rPr>
        <w:t>coffee shop’s</w:t>
      </w:r>
      <w:r w:rsidRPr="00C03ACA">
        <w:rPr>
          <w:rFonts w:ascii="Arial" w:hAnsi="Arial" w:cs="Arial"/>
          <w:sz w:val="22"/>
        </w:rPr>
        <w:t xml:space="preserve"> operations.</w:t>
      </w:r>
    </w:p>
    <w:p w14:paraId="08686CBE" w14:textId="3E27B731" w:rsidR="00ED0B0B" w:rsidRPr="00C03ACA" w:rsidRDefault="007336C2" w:rsidP="00064225">
      <w:pPr>
        <w:spacing w:after="0"/>
        <w:rPr>
          <w:rFonts w:ascii="Arial" w:hAnsi="Arial" w:cs="Arial"/>
          <w:sz w:val="22"/>
        </w:rPr>
      </w:pPr>
      <w:r w:rsidRPr="00C03ACA">
        <w:rPr>
          <w:rFonts w:ascii="Arial" w:hAnsi="Arial" w:cs="Arial"/>
          <w:sz w:val="22"/>
        </w:rPr>
        <w:t xml:space="preserve">3. </w:t>
      </w:r>
      <w:r w:rsidR="00D55B01" w:rsidRPr="00C03ACA">
        <w:rPr>
          <w:rFonts w:ascii="Arial" w:hAnsi="Arial" w:cs="Arial"/>
          <w:sz w:val="22"/>
        </w:rPr>
        <w:t>“Café Moonlight”</w:t>
      </w:r>
      <w:r w:rsidR="00C03AE3" w:rsidRPr="00C03ACA">
        <w:rPr>
          <w:rFonts w:ascii="Arial" w:hAnsi="Arial" w:cs="Arial"/>
          <w:sz w:val="22"/>
        </w:rPr>
        <w:t xml:space="preserve"> will improve </w:t>
      </w:r>
      <w:r w:rsidR="00C015D2" w:rsidRPr="00C03ACA">
        <w:rPr>
          <w:rFonts w:ascii="Arial" w:hAnsi="Arial" w:cs="Arial"/>
          <w:sz w:val="22"/>
        </w:rPr>
        <w:t>its</w:t>
      </w:r>
      <w:r w:rsidR="00C03AE3" w:rsidRPr="00C03ACA">
        <w:rPr>
          <w:rFonts w:ascii="Arial" w:hAnsi="Arial" w:cs="Arial"/>
          <w:sz w:val="22"/>
        </w:rPr>
        <w:t xml:space="preserve"> marketing and consumer engagement by implementing technology.</w:t>
      </w:r>
    </w:p>
    <w:p w14:paraId="14AB9FC1" w14:textId="61BE7CF4" w:rsidR="00C015D2" w:rsidRPr="00C03ACA" w:rsidRDefault="007336C2" w:rsidP="00064225">
      <w:pPr>
        <w:spacing w:after="0"/>
        <w:rPr>
          <w:rFonts w:ascii="Arial" w:hAnsi="Arial" w:cs="Arial"/>
          <w:sz w:val="22"/>
        </w:rPr>
      </w:pPr>
      <w:r w:rsidRPr="00C03ACA">
        <w:rPr>
          <w:rFonts w:ascii="Arial" w:hAnsi="Arial" w:cs="Arial"/>
          <w:sz w:val="22"/>
        </w:rPr>
        <w:t xml:space="preserve">4. </w:t>
      </w:r>
      <w:r w:rsidR="00074998" w:rsidRPr="00C03ACA">
        <w:rPr>
          <w:rFonts w:ascii="Arial" w:hAnsi="Arial" w:cs="Arial"/>
          <w:sz w:val="22"/>
        </w:rPr>
        <w:t xml:space="preserve">With the usage of the Kitchen Display System, </w:t>
      </w:r>
      <w:r w:rsidR="008949D0" w:rsidRPr="00C03ACA">
        <w:rPr>
          <w:rFonts w:ascii="Arial" w:hAnsi="Arial" w:cs="Arial"/>
          <w:sz w:val="22"/>
        </w:rPr>
        <w:t>“Café Moonlight’s”</w:t>
      </w:r>
      <w:r w:rsidR="00074998" w:rsidRPr="00C03ACA">
        <w:rPr>
          <w:rFonts w:ascii="Arial" w:hAnsi="Arial" w:cs="Arial"/>
          <w:sz w:val="22"/>
        </w:rPr>
        <w:t xml:space="preserve"> personnel will be able to work more efficiently in the kitchen.</w:t>
      </w:r>
    </w:p>
    <w:p w14:paraId="63CC8BC2" w14:textId="448867AF" w:rsidR="00A440B0" w:rsidRPr="00C03ACA" w:rsidRDefault="007336C2" w:rsidP="002C420D">
      <w:pPr>
        <w:pStyle w:val="Heading2"/>
      </w:pPr>
      <w:bookmarkStart w:id="28" w:name="_Toc101151439"/>
      <w:bookmarkStart w:id="29" w:name="_Toc101214385"/>
      <w:r w:rsidRPr="00C03ACA">
        <w:t>Management and Organization</w:t>
      </w:r>
      <w:bookmarkEnd w:id="28"/>
      <w:bookmarkEnd w:id="29"/>
    </w:p>
    <w:p w14:paraId="3FFE8622" w14:textId="50757FA5" w:rsidR="00132E45" w:rsidRPr="00C03ACA" w:rsidRDefault="007336C2" w:rsidP="00064225">
      <w:pPr>
        <w:spacing w:after="0"/>
        <w:rPr>
          <w:rFonts w:ascii="Arial" w:hAnsi="Arial" w:cs="Arial"/>
          <w:sz w:val="22"/>
        </w:rPr>
      </w:pPr>
      <w:r w:rsidRPr="00C03ACA">
        <w:rPr>
          <w:rFonts w:ascii="Arial" w:hAnsi="Arial" w:cs="Arial"/>
          <w:sz w:val="22"/>
        </w:rPr>
        <w:t xml:space="preserve">In most businesses, including </w:t>
      </w:r>
      <w:r w:rsidR="004212FB" w:rsidRPr="00C03ACA">
        <w:rPr>
          <w:rFonts w:ascii="Arial" w:hAnsi="Arial" w:cs="Arial"/>
          <w:sz w:val="22"/>
        </w:rPr>
        <w:t>cafés</w:t>
      </w:r>
      <w:r w:rsidR="00BD599C" w:rsidRPr="00C03ACA">
        <w:rPr>
          <w:rFonts w:ascii="Arial" w:hAnsi="Arial" w:cs="Arial"/>
          <w:sz w:val="22"/>
        </w:rPr>
        <w:t xml:space="preserve"> or coffee </w:t>
      </w:r>
      <w:r w:rsidR="004212FB" w:rsidRPr="00C03ACA">
        <w:rPr>
          <w:rFonts w:ascii="Arial" w:hAnsi="Arial" w:cs="Arial"/>
          <w:sz w:val="22"/>
        </w:rPr>
        <w:t>shops</w:t>
      </w:r>
      <w:r w:rsidRPr="00C03ACA">
        <w:rPr>
          <w:rFonts w:ascii="Arial" w:hAnsi="Arial" w:cs="Arial"/>
          <w:sz w:val="22"/>
        </w:rPr>
        <w:t xml:space="preserve">, the management structure is divided into three levels: lower-level management, middle-level management, and upper-level management. Restaurant management positions can be said to differ from </w:t>
      </w:r>
      <w:r w:rsidR="00BD599C" w:rsidRPr="00C03ACA">
        <w:rPr>
          <w:rFonts w:ascii="Arial" w:hAnsi="Arial" w:cs="Arial"/>
          <w:sz w:val="22"/>
        </w:rPr>
        <w:t>the other</w:t>
      </w:r>
      <w:r w:rsidRPr="00C03ACA">
        <w:rPr>
          <w:rFonts w:ascii="Arial" w:hAnsi="Arial" w:cs="Arial"/>
          <w:sz w:val="22"/>
        </w:rPr>
        <w:t xml:space="preserve">. As a result, it is considered to be determined by the scale of the </w:t>
      </w:r>
      <w:r w:rsidR="00604472" w:rsidRPr="00C03ACA">
        <w:rPr>
          <w:rFonts w:ascii="Arial" w:hAnsi="Arial" w:cs="Arial"/>
          <w:sz w:val="22"/>
        </w:rPr>
        <w:t>café’s</w:t>
      </w:r>
      <w:r w:rsidRPr="00C03ACA">
        <w:rPr>
          <w:rFonts w:ascii="Arial" w:hAnsi="Arial" w:cs="Arial"/>
          <w:sz w:val="22"/>
        </w:rPr>
        <w:t xml:space="preserve"> operation as well as the number of employees working there. As a result, for the</w:t>
      </w:r>
      <w:r w:rsidR="001E62CB" w:rsidRPr="00C03ACA">
        <w:rPr>
          <w:rFonts w:ascii="Arial" w:hAnsi="Arial" w:cs="Arial"/>
          <w:sz w:val="22"/>
        </w:rPr>
        <w:t xml:space="preserve"> coffee shop “Café Moonlight”</w:t>
      </w:r>
      <w:r w:rsidRPr="00C03ACA">
        <w:rPr>
          <w:rFonts w:ascii="Arial" w:hAnsi="Arial" w:cs="Arial"/>
          <w:sz w:val="22"/>
        </w:rPr>
        <w:t xml:space="preserve">, it can be said that in order to execute efficient </w:t>
      </w:r>
      <w:r w:rsidR="007C2E70" w:rsidRPr="00C03ACA">
        <w:rPr>
          <w:rFonts w:ascii="Arial" w:hAnsi="Arial" w:cs="Arial"/>
          <w:sz w:val="22"/>
        </w:rPr>
        <w:t>cafe</w:t>
      </w:r>
      <w:r w:rsidRPr="00C03ACA">
        <w:rPr>
          <w:rFonts w:ascii="Arial" w:hAnsi="Arial" w:cs="Arial"/>
          <w:sz w:val="22"/>
        </w:rPr>
        <w:t xml:space="preserve"> management, the following must be done:</w:t>
      </w:r>
    </w:p>
    <w:p w14:paraId="5DF05508" w14:textId="51A8E4C7" w:rsidR="009C3018" w:rsidRPr="00C03ACA" w:rsidRDefault="007336C2" w:rsidP="00064225">
      <w:pPr>
        <w:spacing w:after="0"/>
        <w:rPr>
          <w:rFonts w:ascii="Arial" w:hAnsi="Arial" w:cs="Arial"/>
          <w:sz w:val="22"/>
        </w:rPr>
      </w:pPr>
      <w:r w:rsidRPr="00C03ACA">
        <w:rPr>
          <w:rFonts w:ascii="Arial" w:hAnsi="Arial" w:cs="Arial"/>
          <w:sz w:val="22"/>
        </w:rPr>
        <w:t xml:space="preserve">1. </w:t>
      </w:r>
      <w:r w:rsidR="005D1DF8" w:rsidRPr="00C03ACA">
        <w:rPr>
          <w:rFonts w:ascii="Arial" w:hAnsi="Arial" w:cs="Arial"/>
          <w:sz w:val="22"/>
        </w:rPr>
        <w:t>The restaurant's management must ensure that all of the restaurant's employees are valued. Employee turnover is regarded to be the most serious issue in the restaurant industry</w:t>
      </w:r>
      <w:r w:rsidR="00637B8B" w:rsidRPr="00C03ACA">
        <w:rPr>
          <w:rFonts w:ascii="Arial" w:hAnsi="Arial" w:cs="Arial"/>
          <w:sz w:val="22"/>
        </w:rPr>
        <w:t xml:space="preserve"> (Jose, 2021)</w:t>
      </w:r>
      <w:r w:rsidR="005D1DF8" w:rsidRPr="00C03ACA">
        <w:rPr>
          <w:rFonts w:ascii="Arial" w:hAnsi="Arial" w:cs="Arial"/>
          <w:sz w:val="22"/>
        </w:rPr>
        <w:t>. As a result, it is critical to provide sufficient value to employees in order to keep them motivated.</w:t>
      </w:r>
    </w:p>
    <w:p w14:paraId="36AAD7D2" w14:textId="671C2C01" w:rsidR="00B90F02" w:rsidRPr="00C03ACA" w:rsidRDefault="00CD3DF4" w:rsidP="00064225">
      <w:pPr>
        <w:spacing w:after="0"/>
        <w:rPr>
          <w:rFonts w:ascii="Arial" w:hAnsi="Arial" w:cs="Arial"/>
          <w:sz w:val="22"/>
        </w:rPr>
      </w:pPr>
      <w:r w:rsidRPr="00C03ACA">
        <w:rPr>
          <w:rFonts w:ascii="Arial" w:hAnsi="Arial" w:cs="Arial"/>
          <w:sz w:val="22"/>
        </w:rPr>
        <w:lastRenderedPageBreak/>
        <w:t xml:space="preserve">2. </w:t>
      </w:r>
      <w:r w:rsidR="008D0748" w:rsidRPr="00C03ACA">
        <w:rPr>
          <w:rFonts w:ascii="Arial" w:hAnsi="Arial" w:cs="Arial"/>
          <w:sz w:val="22"/>
        </w:rPr>
        <w:t xml:space="preserve">To improve foot traffic in the restaurant, the </w:t>
      </w:r>
      <w:r w:rsidR="00F46F09" w:rsidRPr="00C03ACA">
        <w:rPr>
          <w:rFonts w:ascii="Arial" w:hAnsi="Arial" w:cs="Arial"/>
          <w:sz w:val="22"/>
        </w:rPr>
        <w:t>cafe</w:t>
      </w:r>
      <w:r w:rsidR="008D0748" w:rsidRPr="00C03ACA">
        <w:rPr>
          <w:rFonts w:ascii="Arial" w:hAnsi="Arial" w:cs="Arial"/>
          <w:sz w:val="22"/>
        </w:rPr>
        <w:t xml:space="preserve"> owner should change the menus that are presented in the cafes on a rotational basis. </w:t>
      </w:r>
      <w:r w:rsidR="00894BB8" w:rsidRPr="00C03ACA">
        <w:rPr>
          <w:rFonts w:ascii="Arial" w:hAnsi="Arial" w:cs="Arial"/>
          <w:sz w:val="22"/>
        </w:rPr>
        <w:t>“Café Moonlight”</w:t>
      </w:r>
      <w:r w:rsidR="008D0748" w:rsidRPr="00C03ACA">
        <w:rPr>
          <w:rFonts w:ascii="Arial" w:hAnsi="Arial" w:cs="Arial"/>
          <w:sz w:val="22"/>
        </w:rPr>
        <w:t xml:space="preserve"> must offer certain signature dishes that will encourage guests to return to the restaurant.</w:t>
      </w:r>
    </w:p>
    <w:p w14:paraId="3ED11A2D" w14:textId="5ACB4BA5" w:rsidR="00F27D91" w:rsidRPr="00C03ACA" w:rsidRDefault="00E875F2" w:rsidP="00064225">
      <w:pPr>
        <w:spacing w:after="0"/>
        <w:rPr>
          <w:rFonts w:ascii="Arial" w:hAnsi="Arial" w:cs="Arial"/>
          <w:sz w:val="22"/>
        </w:rPr>
      </w:pPr>
      <w:r w:rsidRPr="00C03ACA">
        <w:rPr>
          <w:rFonts w:ascii="Arial" w:hAnsi="Arial" w:cs="Arial"/>
          <w:sz w:val="22"/>
        </w:rPr>
        <w:t xml:space="preserve">3. </w:t>
      </w:r>
      <w:r w:rsidR="00531E87" w:rsidRPr="00C03ACA">
        <w:rPr>
          <w:rFonts w:ascii="Arial" w:hAnsi="Arial" w:cs="Arial"/>
          <w:sz w:val="22"/>
        </w:rPr>
        <w:t xml:space="preserve">The </w:t>
      </w:r>
      <w:r w:rsidR="00FE704E" w:rsidRPr="00C03ACA">
        <w:rPr>
          <w:rFonts w:ascii="Arial" w:hAnsi="Arial" w:cs="Arial"/>
          <w:sz w:val="22"/>
        </w:rPr>
        <w:t>cafe</w:t>
      </w:r>
      <w:r w:rsidR="00531E87" w:rsidRPr="00C03ACA">
        <w:rPr>
          <w:rFonts w:ascii="Arial" w:hAnsi="Arial" w:cs="Arial"/>
          <w:sz w:val="22"/>
        </w:rPr>
        <w:t xml:space="preserve"> should be thoughtful in its marketing because it is among the most essential factors in attracting customers to the establishment. To do business in London, Turkish Twist will need to create a robust restaurant marketing strategy. To promote the </w:t>
      </w:r>
      <w:r w:rsidR="004730E8" w:rsidRPr="00C03ACA">
        <w:rPr>
          <w:rFonts w:ascii="Arial" w:hAnsi="Arial" w:cs="Arial"/>
          <w:sz w:val="22"/>
        </w:rPr>
        <w:t>cafe</w:t>
      </w:r>
      <w:r w:rsidR="00531E87" w:rsidRPr="00C03ACA">
        <w:rPr>
          <w:rFonts w:ascii="Arial" w:hAnsi="Arial" w:cs="Arial"/>
          <w:sz w:val="22"/>
        </w:rPr>
        <w:t xml:space="preserve">, the </w:t>
      </w:r>
      <w:r w:rsidR="00040932" w:rsidRPr="00C03ACA">
        <w:rPr>
          <w:rFonts w:ascii="Arial" w:hAnsi="Arial" w:cs="Arial"/>
          <w:sz w:val="22"/>
        </w:rPr>
        <w:t>coffee shop</w:t>
      </w:r>
      <w:r w:rsidR="00531E87" w:rsidRPr="00C03ACA">
        <w:rPr>
          <w:rFonts w:ascii="Arial" w:hAnsi="Arial" w:cs="Arial"/>
          <w:sz w:val="22"/>
        </w:rPr>
        <w:t xml:space="preserve"> should use social media</w:t>
      </w:r>
      <w:r w:rsidR="00F5357C" w:rsidRPr="00C03ACA">
        <w:rPr>
          <w:rFonts w:ascii="Arial" w:hAnsi="Arial" w:cs="Arial"/>
          <w:sz w:val="22"/>
        </w:rPr>
        <w:t xml:space="preserve"> (Fernando, 2022)</w:t>
      </w:r>
      <w:r w:rsidR="00531E87" w:rsidRPr="00C03ACA">
        <w:rPr>
          <w:rFonts w:ascii="Arial" w:hAnsi="Arial" w:cs="Arial"/>
          <w:sz w:val="22"/>
        </w:rPr>
        <w:t xml:space="preserve">. The </w:t>
      </w:r>
      <w:r w:rsidR="00FF5852" w:rsidRPr="00C03ACA">
        <w:rPr>
          <w:rFonts w:ascii="Arial" w:hAnsi="Arial" w:cs="Arial"/>
          <w:sz w:val="22"/>
        </w:rPr>
        <w:t>coffee shop moreover</w:t>
      </w:r>
      <w:r w:rsidR="00531E87" w:rsidRPr="00C03ACA">
        <w:rPr>
          <w:rFonts w:ascii="Arial" w:hAnsi="Arial" w:cs="Arial"/>
          <w:sz w:val="22"/>
        </w:rPr>
        <w:t xml:space="preserve"> can provide a cheaper </w:t>
      </w:r>
      <w:r w:rsidR="005D42CF" w:rsidRPr="00C03ACA">
        <w:rPr>
          <w:rFonts w:ascii="Arial" w:hAnsi="Arial" w:cs="Arial"/>
          <w:sz w:val="22"/>
        </w:rPr>
        <w:t>option</w:t>
      </w:r>
      <w:r w:rsidR="00531E87" w:rsidRPr="00C03ACA">
        <w:rPr>
          <w:rFonts w:ascii="Arial" w:hAnsi="Arial" w:cs="Arial"/>
          <w:sz w:val="22"/>
        </w:rPr>
        <w:t xml:space="preserve"> than usual marketing sources for its promotion. The company's social profile should be maintained.</w:t>
      </w:r>
    </w:p>
    <w:p w14:paraId="16509F2C" w14:textId="212C3438" w:rsidR="00FA5B65" w:rsidRPr="00C03ACA" w:rsidRDefault="006816ED" w:rsidP="00064225">
      <w:pPr>
        <w:spacing w:after="0"/>
        <w:rPr>
          <w:rFonts w:ascii="Arial" w:hAnsi="Arial" w:cs="Arial"/>
          <w:sz w:val="22"/>
        </w:rPr>
      </w:pPr>
      <w:r w:rsidRPr="00C03ACA">
        <w:rPr>
          <w:rFonts w:ascii="Arial" w:hAnsi="Arial" w:cs="Arial"/>
          <w:sz w:val="22"/>
        </w:rPr>
        <w:t xml:space="preserve">4. </w:t>
      </w:r>
      <w:r w:rsidR="00047238" w:rsidRPr="00C03ACA">
        <w:rPr>
          <w:rFonts w:ascii="Arial" w:hAnsi="Arial" w:cs="Arial"/>
          <w:sz w:val="22"/>
        </w:rPr>
        <w:t xml:space="preserve">“Café Moonlight” </w:t>
      </w:r>
      <w:r w:rsidR="00F31B1B" w:rsidRPr="00C03ACA">
        <w:rPr>
          <w:rFonts w:ascii="Arial" w:hAnsi="Arial" w:cs="Arial"/>
          <w:sz w:val="22"/>
        </w:rPr>
        <w:t xml:space="preserve">should also educate its employees to meet all of the customer's needs. When a consumer asks about changes </w:t>
      </w:r>
      <w:r w:rsidR="00C1128B" w:rsidRPr="00C03ACA">
        <w:rPr>
          <w:rFonts w:ascii="Arial" w:hAnsi="Arial" w:cs="Arial"/>
          <w:sz w:val="22"/>
        </w:rPr>
        <w:t>to</w:t>
      </w:r>
      <w:r w:rsidR="00F31B1B" w:rsidRPr="00C03ACA">
        <w:rPr>
          <w:rFonts w:ascii="Arial" w:hAnsi="Arial" w:cs="Arial"/>
          <w:sz w:val="22"/>
        </w:rPr>
        <w:t xml:space="preserve"> their dietary requirements, the entire company's employees must be prepared to respond.</w:t>
      </w:r>
    </w:p>
    <w:p w14:paraId="37DC1359" w14:textId="028FB945" w:rsidR="009E15B3" w:rsidRPr="00C03ACA" w:rsidRDefault="007F37C0" w:rsidP="00064225">
      <w:pPr>
        <w:spacing w:after="0"/>
        <w:rPr>
          <w:rFonts w:ascii="Arial" w:hAnsi="Arial" w:cs="Arial"/>
          <w:sz w:val="22"/>
        </w:rPr>
      </w:pPr>
      <w:r w:rsidRPr="00C03ACA">
        <w:rPr>
          <w:rFonts w:ascii="Arial" w:hAnsi="Arial" w:cs="Arial"/>
          <w:sz w:val="22"/>
        </w:rPr>
        <w:t xml:space="preserve">5. </w:t>
      </w:r>
      <w:r w:rsidR="00EA07D1" w:rsidRPr="00C03ACA">
        <w:rPr>
          <w:rFonts w:ascii="Arial" w:hAnsi="Arial" w:cs="Arial"/>
          <w:sz w:val="22"/>
        </w:rPr>
        <w:t xml:space="preserve">On the other hand, the </w:t>
      </w:r>
      <w:r w:rsidR="00120399" w:rsidRPr="00C03ACA">
        <w:rPr>
          <w:rFonts w:ascii="Arial" w:hAnsi="Arial" w:cs="Arial"/>
          <w:sz w:val="22"/>
        </w:rPr>
        <w:t>coffee shop</w:t>
      </w:r>
      <w:r w:rsidR="00EA07D1" w:rsidRPr="00C03ACA">
        <w:rPr>
          <w:rFonts w:ascii="Arial" w:hAnsi="Arial" w:cs="Arial"/>
          <w:sz w:val="22"/>
        </w:rPr>
        <w:t xml:space="preserve"> must make sales monitoring and inventory management easier, as well as pay close attention to internet reviews.</w:t>
      </w:r>
    </w:p>
    <w:p w14:paraId="7C26EC62" w14:textId="7B7A4030" w:rsidR="00D7632D" w:rsidRPr="00C03ACA" w:rsidRDefault="00D7632D" w:rsidP="002C420D">
      <w:pPr>
        <w:pStyle w:val="Heading2"/>
      </w:pPr>
      <w:bookmarkStart w:id="30" w:name="_Toc100102092"/>
      <w:bookmarkStart w:id="31" w:name="_Toc101151440"/>
      <w:bookmarkStart w:id="32" w:name="_Toc101214386"/>
      <w:r w:rsidRPr="00C03ACA">
        <w:t>Organizational structure</w:t>
      </w:r>
      <w:bookmarkEnd w:id="30"/>
      <w:bookmarkEnd w:id="31"/>
      <w:bookmarkEnd w:id="32"/>
      <w:r w:rsidRPr="00C03ACA">
        <w:t xml:space="preserve"> </w:t>
      </w:r>
    </w:p>
    <w:p w14:paraId="1BFD734A" w14:textId="0563F68E" w:rsidR="00AF5B9E" w:rsidRPr="00C03ACA" w:rsidRDefault="00F90C43" w:rsidP="00064225">
      <w:pPr>
        <w:spacing w:after="0"/>
        <w:rPr>
          <w:rFonts w:ascii="Arial" w:hAnsi="Arial" w:cs="Arial"/>
          <w:sz w:val="22"/>
          <w:lang w:val="en-IN"/>
        </w:rPr>
      </w:pPr>
      <w:r w:rsidRPr="00C03ACA">
        <w:rPr>
          <w:rFonts w:ascii="Arial" w:hAnsi="Arial" w:cs="Arial"/>
          <w:sz w:val="22"/>
          <w:lang w:val="en-IN"/>
        </w:rPr>
        <w:t xml:space="preserve">In terms of the </w:t>
      </w:r>
      <w:r w:rsidR="00717D9D" w:rsidRPr="00C03ACA">
        <w:rPr>
          <w:rFonts w:ascii="Arial" w:hAnsi="Arial" w:cs="Arial"/>
          <w:sz w:val="22"/>
          <w:lang w:val="en-IN"/>
        </w:rPr>
        <w:t>coffee shop’s</w:t>
      </w:r>
      <w:r w:rsidRPr="00C03ACA">
        <w:rPr>
          <w:rFonts w:ascii="Arial" w:hAnsi="Arial" w:cs="Arial"/>
          <w:sz w:val="22"/>
          <w:lang w:val="en-IN"/>
        </w:rPr>
        <w:t xml:space="preserve"> organisational structure, it can be argued that the </w:t>
      </w:r>
      <w:r w:rsidR="00830EB1" w:rsidRPr="00C03ACA">
        <w:rPr>
          <w:rFonts w:ascii="Arial" w:hAnsi="Arial" w:cs="Arial"/>
          <w:sz w:val="22"/>
          <w:lang w:val="en-IN"/>
        </w:rPr>
        <w:t>café’s</w:t>
      </w:r>
      <w:r w:rsidRPr="00C03ACA">
        <w:rPr>
          <w:rFonts w:ascii="Arial" w:hAnsi="Arial" w:cs="Arial"/>
          <w:sz w:val="22"/>
          <w:lang w:val="en-IN"/>
        </w:rPr>
        <w:t xml:space="preserve"> organisational structure aids in identifying the roles and responsibilities of its personnel. Every </w:t>
      </w:r>
      <w:r w:rsidR="0007287E" w:rsidRPr="00C03ACA">
        <w:rPr>
          <w:rFonts w:ascii="Arial" w:hAnsi="Arial" w:cs="Arial"/>
          <w:sz w:val="22"/>
          <w:lang w:val="en-IN"/>
        </w:rPr>
        <w:t xml:space="preserve">café or </w:t>
      </w:r>
      <w:r w:rsidR="00AE3E1B" w:rsidRPr="00C03ACA">
        <w:rPr>
          <w:rFonts w:ascii="Arial" w:hAnsi="Arial" w:cs="Arial"/>
          <w:sz w:val="22"/>
          <w:lang w:val="en-IN"/>
        </w:rPr>
        <w:t>restaurant</w:t>
      </w:r>
      <w:r w:rsidRPr="00C03ACA">
        <w:rPr>
          <w:rFonts w:ascii="Arial" w:hAnsi="Arial" w:cs="Arial"/>
          <w:sz w:val="22"/>
          <w:lang w:val="en-IN"/>
        </w:rPr>
        <w:t xml:space="preserve">, it can be argued, is distinct from the others, and hence each has a unique organisational structure. However, the basic form of </w:t>
      </w:r>
      <w:r w:rsidR="00AE3E1B" w:rsidRPr="00C03ACA">
        <w:rPr>
          <w:rFonts w:ascii="Arial" w:hAnsi="Arial" w:cs="Arial"/>
          <w:sz w:val="22"/>
          <w:lang w:val="en-IN"/>
        </w:rPr>
        <w:t>“Café Moonlight”</w:t>
      </w:r>
      <w:r w:rsidRPr="00C03ACA">
        <w:rPr>
          <w:rFonts w:ascii="Arial" w:hAnsi="Arial" w:cs="Arial"/>
          <w:sz w:val="22"/>
          <w:lang w:val="en-IN"/>
        </w:rPr>
        <w:t xml:space="preserve"> will be built on along with personnel such as:</w:t>
      </w:r>
    </w:p>
    <w:p w14:paraId="66F6699E" w14:textId="2E17779D" w:rsidR="00FD0B2E" w:rsidRPr="00C03ACA" w:rsidRDefault="00FD0B2E" w:rsidP="00064225">
      <w:pPr>
        <w:spacing w:after="0"/>
        <w:rPr>
          <w:rFonts w:ascii="Arial" w:hAnsi="Arial" w:cs="Arial"/>
          <w:b/>
          <w:bCs/>
          <w:sz w:val="22"/>
          <w:lang w:val="en-IN"/>
        </w:rPr>
      </w:pPr>
      <w:r w:rsidRPr="00C03ACA">
        <w:rPr>
          <w:rFonts w:ascii="Arial" w:hAnsi="Arial" w:cs="Arial"/>
          <w:b/>
          <w:bCs/>
          <w:sz w:val="22"/>
          <w:lang w:val="en-IN"/>
        </w:rPr>
        <w:t xml:space="preserve">1. </w:t>
      </w:r>
      <w:r w:rsidR="00C72A22" w:rsidRPr="00C03ACA">
        <w:rPr>
          <w:rFonts w:ascii="Arial" w:hAnsi="Arial" w:cs="Arial"/>
          <w:b/>
          <w:bCs/>
          <w:sz w:val="22"/>
          <w:lang w:val="en-IN"/>
        </w:rPr>
        <w:t>CEO</w:t>
      </w:r>
    </w:p>
    <w:p w14:paraId="39B5B898" w14:textId="77777777" w:rsidR="00511D55" w:rsidRPr="00C03ACA" w:rsidRDefault="00511D55" w:rsidP="00064225">
      <w:pPr>
        <w:spacing w:after="0"/>
        <w:rPr>
          <w:rFonts w:ascii="Arial" w:hAnsi="Arial" w:cs="Arial"/>
          <w:sz w:val="22"/>
          <w:lang w:val="en-IN"/>
        </w:rPr>
      </w:pPr>
      <w:r w:rsidRPr="00C03ACA">
        <w:rPr>
          <w:rFonts w:ascii="Arial" w:hAnsi="Arial" w:cs="Arial"/>
          <w:sz w:val="22"/>
          <w:lang w:val="en-IN"/>
        </w:rPr>
        <w:t xml:space="preserve">The CEO of Cafe Moonlight will be responsible for monitoring and managing the cafe's overall performance and operations. The role will include directing agendas, delegating, driving the cafe's profitability, managing the organisational structure of the company, and communicating with the board to name a few. </w:t>
      </w:r>
    </w:p>
    <w:p w14:paraId="49474A30" w14:textId="4C576C1E" w:rsidR="00C72A22" w:rsidRPr="00C03ACA" w:rsidRDefault="00C72A22" w:rsidP="00064225">
      <w:pPr>
        <w:spacing w:after="0"/>
        <w:rPr>
          <w:rFonts w:ascii="Arial" w:hAnsi="Arial" w:cs="Arial"/>
          <w:b/>
          <w:bCs/>
          <w:sz w:val="22"/>
          <w:lang w:val="en-IN"/>
        </w:rPr>
      </w:pPr>
      <w:r w:rsidRPr="00C03ACA">
        <w:rPr>
          <w:rFonts w:ascii="Arial" w:hAnsi="Arial" w:cs="Arial"/>
          <w:b/>
          <w:bCs/>
          <w:sz w:val="22"/>
          <w:lang w:val="en-IN"/>
        </w:rPr>
        <w:t xml:space="preserve">2. </w:t>
      </w:r>
      <w:r w:rsidR="004143B3" w:rsidRPr="00C03ACA">
        <w:rPr>
          <w:rFonts w:ascii="Arial" w:hAnsi="Arial" w:cs="Arial"/>
          <w:b/>
          <w:bCs/>
          <w:sz w:val="22"/>
          <w:lang w:val="en-IN"/>
        </w:rPr>
        <w:t>Marketing Director</w:t>
      </w:r>
    </w:p>
    <w:p w14:paraId="136199C7" w14:textId="77777777" w:rsidR="005064F3" w:rsidRPr="00C03ACA" w:rsidRDefault="005064F3" w:rsidP="00064225">
      <w:pPr>
        <w:spacing w:after="0"/>
        <w:rPr>
          <w:rFonts w:ascii="Arial" w:hAnsi="Arial" w:cs="Arial"/>
          <w:sz w:val="22"/>
          <w:lang w:val="en-IN"/>
        </w:rPr>
      </w:pPr>
      <w:r w:rsidRPr="00C03ACA">
        <w:rPr>
          <w:rFonts w:ascii="Arial" w:hAnsi="Arial" w:cs="Arial"/>
          <w:sz w:val="22"/>
          <w:lang w:val="en-IN"/>
        </w:rPr>
        <w:t xml:space="preserve">On the other hand, the marketing director will guide and lead the marketing team of Cafe Moonlight. His duty will include keeping track of all the assigned accounts, evaluating and monitoring projects, and taking charge of the research efforts. </w:t>
      </w:r>
    </w:p>
    <w:p w14:paraId="4C3E4EA2" w14:textId="0444FB41" w:rsidR="004143B3" w:rsidRPr="00C03ACA" w:rsidRDefault="004143B3" w:rsidP="00064225">
      <w:pPr>
        <w:spacing w:after="0"/>
        <w:rPr>
          <w:rFonts w:ascii="Arial" w:hAnsi="Arial" w:cs="Arial"/>
          <w:b/>
          <w:bCs/>
          <w:sz w:val="22"/>
          <w:lang w:val="en-IN"/>
        </w:rPr>
      </w:pPr>
      <w:r w:rsidRPr="00C03ACA">
        <w:rPr>
          <w:rFonts w:ascii="Arial" w:hAnsi="Arial" w:cs="Arial"/>
          <w:b/>
          <w:bCs/>
          <w:sz w:val="22"/>
          <w:lang w:val="en-IN"/>
        </w:rPr>
        <w:t xml:space="preserve">3. </w:t>
      </w:r>
      <w:r w:rsidR="002B5D19" w:rsidRPr="00C03ACA">
        <w:rPr>
          <w:rFonts w:ascii="Arial" w:hAnsi="Arial" w:cs="Arial"/>
          <w:b/>
          <w:bCs/>
          <w:sz w:val="22"/>
          <w:lang w:val="en-IN"/>
        </w:rPr>
        <w:t>Finance Director</w:t>
      </w:r>
    </w:p>
    <w:p w14:paraId="3887D7E8" w14:textId="31638B16" w:rsidR="00304DE1" w:rsidRDefault="00777E40" w:rsidP="00064225">
      <w:pPr>
        <w:spacing w:after="0"/>
        <w:rPr>
          <w:rFonts w:ascii="Arial" w:hAnsi="Arial" w:cs="Arial"/>
          <w:sz w:val="22"/>
          <w:lang w:val="en-IN"/>
        </w:rPr>
      </w:pPr>
      <w:proofErr w:type="gramStart"/>
      <w:r w:rsidRPr="00C03ACA">
        <w:rPr>
          <w:rFonts w:ascii="Arial" w:hAnsi="Arial" w:cs="Arial"/>
          <w:sz w:val="22"/>
          <w:lang w:val="en-IN"/>
        </w:rPr>
        <w:t>Whereas, the finance director will look into the long-term financial gains as well as the growth of Cafe Moonlight.</w:t>
      </w:r>
      <w:proofErr w:type="gramEnd"/>
      <w:r w:rsidRPr="00C03ACA">
        <w:rPr>
          <w:rFonts w:ascii="Arial" w:hAnsi="Arial" w:cs="Arial"/>
          <w:sz w:val="22"/>
          <w:lang w:val="en-IN"/>
        </w:rPr>
        <w:t xml:space="preserve"> The finance director of this cafe will moreover be responsible for establishing strategies that can help in gaining more profits, producing all accurate reports, and thereby overseeing the accounting operations of the coffee shop</w:t>
      </w:r>
      <w:r w:rsidR="00C93660" w:rsidRPr="00C03ACA">
        <w:rPr>
          <w:rFonts w:ascii="Arial" w:hAnsi="Arial" w:cs="Arial"/>
          <w:sz w:val="22"/>
          <w:lang w:val="en-IN"/>
        </w:rPr>
        <w:t xml:space="preserve"> (</w:t>
      </w:r>
      <w:proofErr w:type="spellStart"/>
      <w:r w:rsidR="00C93660" w:rsidRPr="00C03ACA">
        <w:rPr>
          <w:rFonts w:ascii="Arial" w:hAnsi="Arial" w:cs="Arial"/>
          <w:sz w:val="22"/>
          <w:lang w:val="en-IN"/>
        </w:rPr>
        <w:t>Jakšič</w:t>
      </w:r>
      <w:proofErr w:type="spellEnd"/>
      <w:r w:rsidR="00C93660" w:rsidRPr="00C03ACA">
        <w:rPr>
          <w:rFonts w:ascii="Arial" w:hAnsi="Arial" w:cs="Arial"/>
          <w:sz w:val="22"/>
          <w:lang w:val="en-IN"/>
        </w:rPr>
        <w:t xml:space="preserve"> </w:t>
      </w:r>
      <w:r w:rsidR="00F20D1E" w:rsidRPr="00C03ACA">
        <w:rPr>
          <w:rFonts w:ascii="Arial" w:hAnsi="Arial" w:cs="Arial"/>
          <w:sz w:val="22"/>
          <w:lang w:val="en-IN"/>
        </w:rPr>
        <w:t>&amp;</w:t>
      </w:r>
      <w:r w:rsidR="00C93660" w:rsidRPr="00C03ACA">
        <w:rPr>
          <w:rFonts w:ascii="Arial" w:hAnsi="Arial" w:cs="Arial"/>
          <w:sz w:val="22"/>
          <w:lang w:val="en-IN"/>
        </w:rPr>
        <w:t xml:space="preserve"> </w:t>
      </w:r>
      <w:proofErr w:type="spellStart"/>
      <w:r w:rsidR="00C93660" w:rsidRPr="00C03ACA">
        <w:rPr>
          <w:rFonts w:ascii="Arial" w:hAnsi="Arial" w:cs="Arial"/>
          <w:sz w:val="22"/>
          <w:lang w:val="en-IN"/>
        </w:rPr>
        <w:t>Marinč</w:t>
      </w:r>
      <w:proofErr w:type="spellEnd"/>
      <w:r w:rsidR="00C93660" w:rsidRPr="00C03ACA">
        <w:rPr>
          <w:rFonts w:ascii="Arial" w:hAnsi="Arial" w:cs="Arial"/>
          <w:sz w:val="22"/>
          <w:lang w:val="en-IN"/>
        </w:rPr>
        <w:t>, 2018)</w:t>
      </w:r>
      <w:r w:rsidRPr="00C03ACA">
        <w:rPr>
          <w:rFonts w:ascii="Arial" w:hAnsi="Arial" w:cs="Arial"/>
          <w:sz w:val="22"/>
          <w:lang w:val="en-IN"/>
        </w:rPr>
        <w:t>.</w:t>
      </w:r>
    </w:p>
    <w:p w14:paraId="52DB9A31" w14:textId="38F6ADE6" w:rsidR="00304DE1" w:rsidRPr="00304DE1" w:rsidRDefault="00304DE1" w:rsidP="00064225">
      <w:pPr>
        <w:spacing w:after="0"/>
        <w:rPr>
          <w:rFonts w:ascii="Arial" w:hAnsi="Arial" w:cs="Arial"/>
          <w:b/>
          <w:bCs/>
          <w:sz w:val="22"/>
          <w:lang w:val="en-IN"/>
        </w:rPr>
      </w:pPr>
      <w:r>
        <w:rPr>
          <w:rFonts w:ascii="Arial" w:hAnsi="Arial" w:cs="Arial"/>
          <w:b/>
          <w:bCs/>
          <w:sz w:val="22"/>
          <w:lang w:val="en-IN"/>
        </w:rPr>
        <w:t xml:space="preserve">3.1 Financial Plan </w:t>
      </w:r>
    </w:p>
    <w:p w14:paraId="20BE3CF6" w14:textId="4F57BA70" w:rsidR="00304DE1" w:rsidRPr="00304DE1" w:rsidRDefault="00777E40" w:rsidP="00304DE1">
      <w:pPr>
        <w:numPr>
          <w:ilvl w:val="0"/>
          <w:numId w:val="7"/>
        </w:numPr>
        <w:rPr>
          <w:rFonts w:ascii="Arial" w:hAnsi="Arial" w:cs="Arial"/>
          <w:sz w:val="22"/>
        </w:rPr>
      </w:pPr>
      <w:r w:rsidRPr="00C03ACA">
        <w:rPr>
          <w:rFonts w:ascii="Arial" w:hAnsi="Arial" w:cs="Arial"/>
          <w:sz w:val="22"/>
          <w:lang w:val="en-IN"/>
        </w:rPr>
        <w:lastRenderedPageBreak/>
        <w:t xml:space="preserve"> </w:t>
      </w:r>
      <w:r w:rsidR="00304DE1" w:rsidRPr="00304DE1">
        <w:rPr>
          <w:rFonts w:ascii="Arial" w:hAnsi="Arial" w:cs="Arial"/>
          <w:sz w:val="22"/>
        </w:rPr>
        <w:t>Source of Capital £100000</w:t>
      </w:r>
    </w:p>
    <w:p w14:paraId="3D357F63" w14:textId="347C8A2D" w:rsidR="00304DE1" w:rsidRPr="00304DE1" w:rsidRDefault="00304DE1" w:rsidP="00304DE1">
      <w:pPr>
        <w:numPr>
          <w:ilvl w:val="0"/>
          <w:numId w:val="7"/>
        </w:numPr>
        <w:spacing w:after="0"/>
        <w:rPr>
          <w:rFonts w:ascii="Arial" w:hAnsi="Arial" w:cs="Arial"/>
          <w:sz w:val="22"/>
        </w:rPr>
      </w:pPr>
      <w:r w:rsidRPr="00304DE1">
        <w:rPr>
          <w:rFonts w:ascii="Arial" w:hAnsi="Arial" w:cs="Arial"/>
          <w:sz w:val="22"/>
        </w:rPr>
        <w:t>4 Member x £12500 = £50000</w:t>
      </w:r>
    </w:p>
    <w:p w14:paraId="4864C085" w14:textId="28CDB94A" w:rsidR="00304DE1" w:rsidRPr="00304DE1" w:rsidRDefault="00304DE1" w:rsidP="00304DE1">
      <w:pPr>
        <w:numPr>
          <w:ilvl w:val="0"/>
          <w:numId w:val="7"/>
        </w:numPr>
        <w:spacing w:after="0"/>
        <w:rPr>
          <w:rFonts w:ascii="Arial" w:hAnsi="Arial" w:cs="Arial"/>
          <w:sz w:val="22"/>
        </w:rPr>
      </w:pPr>
      <w:r w:rsidRPr="00304DE1">
        <w:rPr>
          <w:rFonts w:ascii="Arial" w:hAnsi="Arial" w:cs="Arial"/>
          <w:sz w:val="22"/>
        </w:rPr>
        <w:t>Bank Loan £50000</w:t>
      </w:r>
    </w:p>
    <w:p w14:paraId="5C3A9A10" w14:textId="77777777" w:rsidR="00304DE1" w:rsidRPr="00304DE1" w:rsidRDefault="00304DE1" w:rsidP="00304DE1">
      <w:pPr>
        <w:numPr>
          <w:ilvl w:val="0"/>
          <w:numId w:val="7"/>
        </w:numPr>
        <w:spacing w:after="0"/>
        <w:rPr>
          <w:rFonts w:ascii="Arial" w:hAnsi="Arial" w:cs="Arial"/>
          <w:sz w:val="22"/>
        </w:rPr>
      </w:pPr>
      <w:r w:rsidRPr="00304DE1">
        <w:rPr>
          <w:rFonts w:ascii="Arial" w:hAnsi="Arial" w:cs="Arial"/>
          <w:sz w:val="22"/>
        </w:rPr>
        <w:t>Cash flow statement</w:t>
      </w:r>
    </w:p>
    <w:p w14:paraId="4F35394B" w14:textId="77777777" w:rsidR="00304DE1" w:rsidRPr="00304DE1" w:rsidRDefault="00304DE1" w:rsidP="00304DE1">
      <w:pPr>
        <w:numPr>
          <w:ilvl w:val="0"/>
          <w:numId w:val="7"/>
        </w:numPr>
        <w:spacing w:after="0"/>
        <w:rPr>
          <w:rFonts w:ascii="Arial" w:hAnsi="Arial" w:cs="Arial"/>
          <w:sz w:val="22"/>
        </w:rPr>
      </w:pPr>
      <w:r w:rsidRPr="00304DE1">
        <w:rPr>
          <w:rFonts w:ascii="Arial" w:hAnsi="Arial" w:cs="Arial"/>
          <w:sz w:val="22"/>
        </w:rPr>
        <w:t>Profit and loss account</w:t>
      </w:r>
    </w:p>
    <w:p w14:paraId="47E3D826" w14:textId="5E82D2DA" w:rsidR="00304DE1" w:rsidRPr="00304DE1" w:rsidRDefault="00304DE1" w:rsidP="00701EA0">
      <w:pPr>
        <w:spacing w:after="0"/>
        <w:ind w:left="360"/>
        <w:rPr>
          <w:rFonts w:ascii="Arial" w:hAnsi="Arial" w:cs="Arial"/>
          <w:sz w:val="22"/>
        </w:rPr>
      </w:pPr>
    </w:p>
    <w:p w14:paraId="0AE804D9" w14:textId="6A7A28D1" w:rsidR="00304DE1" w:rsidRDefault="00304DE1" w:rsidP="00304DE1">
      <w:pPr>
        <w:numPr>
          <w:ilvl w:val="0"/>
          <w:numId w:val="7"/>
        </w:numPr>
        <w:spacing w:after="0"/>
        <w:rPr>
          <w:rFonts w:ascii="Arial" w:hAnsi="Arial" w:cs="Arial"/>
          <w:sz w:val="22"/>
        </w:rPr>
      </w:pPr>
      <w:r w:rsidRPr="00304DE1">
        <w:rPr>
          <w:rFonts w:ascii="Arial" w:hAnsi="Arial" w:cs="Arial"/>
          <w:sz w:val="22"/>
        </w:rPr>
        <w:t>Sales Forecast</w:t>
      </w:r>
    </w:p>
    <w:p w14:paraId="6B7CD914" w14:textId="43AB6351" w:rsidR="00304DE1" w:rsidRPr="00304DE1" w:rsidRDefault="00304DE1" w:rsidP="00304DE1">
      <w:pPr>
        <w:spacing w:after="0"/>
        <w:ind w:left="720"/>
        <w:rPr>
          <w:rFonts w:ascii="Arial" w:hAnsi="Arial" w:cs="Arial"/>
          <w:sz w:val="22"/>
        </w:rPr>
      </w:pPr>
    </w:p>
    <w:p w14:paraId="5491F739" w14:textId="310CB6CC" w:rsidR="00777E40" w:rsidRDefault="00304DE1" w:rsidP="00064225">
      <w:pPr>
        <w:spacing w:after="0"/>
        <w:rPr>
          <w:rFonts w:ascii="Arial" w:hAnsi="Arial" w:cs="Arial"/>
          <w:b/>
          <w:bCs/>
          <w:sz w:val="22"/>
          <w:lang w:val="en-IN"/>
        </w:rPr>
      </w:pPr>
      <w:r>
        <w:rPr>
          <w:rFonts w:ascii="Arial" w:hAnsi="Arial" w:cs="Arial"/>
          <w:b/>
          <w:bCs/>
          <w:sz w:val="22"/>
          <w:lang w:val="en-IN"/>
        </w:rPr>
        <w:t>3.2 Profit and Loss</w:t>
      </w:r>
    </w:p>
    <w:p w14:paraId="4FCD90C4" w14:textId="6A21AC2C" w:rsidR="00304DE1" w:rsidRDefault="00304DE1" w:rsidP="00064225">
      <w:pPr>
        <w:spacing w:after="0"/>
        <w:rPr>
          <w:rFonts w:ascii="Arial" w:hAnsi="Arial" w:cs="Arial"/>
          <w:b/>
          <w:bCs/>
          <w:sz w:val="22"/>
          <w:lang w:val="en-IN"/>
        </w:rPr>
      </w:pPr>
      <w:r>
        <w:rPr>
          <w:noProof/>
          <w:lang w:eastAsia="en-GB"/>
        </w:rPr>
        <w:drawing>
          <wp:inline distT="0" distB="0" distL="0" distR="0" wp14:anchorId="52EAC096" wp14:editId="04632226">
            <wp:extent cx="5731510" cy="2740660"/>
            <wp:effectExtent l="0" t="0" r="2540" b="2540"/>
            <wp:docPr id="30728" name="Picture 9" descr="Graphical user interface, chart, application, table, Excel&#10;&#10;Description automatically generated">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E761FB9-8B40-4A32-83DE-36D80ACD38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8" name="Picture 9" descr="Graphical user interface, chart, application, table, Excel&#10;&#10;Description automatically generated">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E761FB9-8B40-4A32-83DE-36D80ACD3871}"/>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l="36330" t="36520" r="27344" b="22993"/>
                    <a:stretch>
                      <a:fillRect/>
                    </a:stretch>
                  </pic:blipFill>
                  <pic:spPr bwMode="auto">
                    <a:xfrm>
                      <a:off x="0" y="0"/>
                      <a:ext cx="5731510" cy="2740660"/>
                    </a:xfrm>
                    <a:prstGeom prst="rect">
                      <a:avLst/>
                    </a:prstGeom>
                    <a:noFill/>
                    <a:ln>
                      <a:noFill/>
                    </a:ln>
                  </pic:spPr>
                </pic:pic>
              </a:graphicData>
            </a:graphic>
          </wp:inline>
        </w:drawing>
      </w:r>
    </w:p>
    <w:p w14:paraId="28D6FFCF" w14:textId="1EBF7498" w:rsidR="00304DE1" w:rsidRDefault="00304DE1" w:rsidP="00064225">
      <w:pPr>
        <w:spacing w:after="0"/>
        <w:rPr>
          <w:rFonts w:ascii="Arial" w:hAnsi="Arial" w:cs="Arial"/>
          <w:b/>
          <w:bCs/>
          <w:sz w:val="22"/>
          <w:lang w:val="en-IN"/>
        </w:rPr>
      </w:pPr>
      <w:r>
        <w:rPr>
          <w:rFonts w:ascii="Arial" w:hAnsi="Arial" w:cs="Arial"/>
          <w:b/>
          <w:bCs/>
          <w:sz w:val="22"/>
          <w:lang w:val="en-IN"/>
        </w:rPr>
        <w:t>3.3 Cash Flow Statement</w:t>
      </w:r>
    </w:p>
    <w:p w14:paraId="298CC8F0" w14:textId="504BAAE8" w:rsidR="00701EA0" w:rsidRDefault="001841C8" w:rsidP="00064225">
      <w:pPr>
        <w:spacing w:after="0"/>
        <w:rPr>
          <w:rFonts w:ascii="Arial" w:hAnsi="Arial" w:cs="Arial"/>
          <w:b/>
          <w:bCs/>
          <w:sz w:val="22"/>
          <w:lang w:val="en-IN"/>
        </w:rPr>
      </w:pPr>
      <w:r>
        <w:rPr>
          <w:rFonts w:ascii="Arial" w:hAnsi="Arial" w:cs="Arial"/>
          <w:b/>
          <w:bCs/>
          <w:noProof/>
          <w:sz w:val="22"/>
          <w:lang w:eastAsia="en-GB"/>
        </w:rPr>
        <w:lastRenderedPageBreak/>
        <w:drawing>
          <wp:inline distT="0" distB="0" distL="0" distR="0" wp14:anchorId="303E2C6A" wp14:editId="50A475E5">
            <wp:extent cx="5722620" cy="3627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2620" cy="3627120"/>
                    </a:xfrm>
                    <a:prstGeom prst="rect">
                      <a:avLst/>
                    </a:prstGeom>
                    <a:noFill/>
                    <a:ln>
                      <a:noFill/>
                    </a:ln>
                  </pic:spPr>
                </pic:pic>
              </a:graphicData>
            </a:graphic>
          </wp:inline>
        </w:drawing>
      </w:r>
    </w:p>
    <w:p w14:paraId="651CD294" w14:textId="1440FF9C" w:rsidR="00701EA0" w:rsidRDefault="00701EA0" w:rsidP="00064225">
      <w:pPr>
        <w:spacing w:after="0"/>
        <w:rPr>
          <w:rFonts w:ascii="Arial" w:hAnsi="Arial" w:cs="Arial"/>
          <w:b/>
          <w:bCs/>
          <w:sz w:val="22"/>
          <w:lang w:val="en-IN"/>
        </w:rPr>
      </w:pPr>
      <w:r>
        <w:rPr>
          <w:rFonts w:ascii="Arial" w:hAnsi="Arial" w:cs="Arial"/>
          <w:b/>
          <w:bCs/>
          <w:sz w:val="22"/>
          <w:lang w:val="en-IN"/>
        </w:rPr>
        <w:t>3.4 Expenses</w:t>
      </w:r>
    </w:p>
    <w:p w14:paraId="1C9ABA5F" w14:textId="43C35F5B" w:rsidR="00701EA0" w:rsidRPr="00304DE1" w:rsidRDefault="00701EA0" w:rsidP="00064225">
      <w:pPr>
        <w:spacing w:after="0"/>
        <w:rPr>
          <w:rFonts w:ascii="Arial" w:hAnsi="Arial" w:cs="Arial"/>
          <w:b/>
          <w:bCs/>
          <w:sz w:val="22"/>
          <w:lang w:val="en-IN"/>
        </w:rPr>
      </w:pPr>
      <w:r>
        <w:rPr>
          <w:noProof/>
          <w:lang w:eastAsia="en-GB"/>
        </w:rPr>
        <w:drawing>
          <wp:inline distT="0" distB="0" distL="0" distR="0" wp14:anchorId="392DF542" wp14:editId="7DCCEC46">
            <wp:extent cx="5731510" cy="3652520"/>
            <wp:effectExtent l="0" t="0" r="2540" b="0"/>
            <wp:docPr id="32772" name="table" descr="Table&#10;&#10;Description automatically generated">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540E947-A50E-490B-BE42-AE69187FDDE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2772" name="table" descr="Table&#10;&#10;Description automatically generated">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540E947-A50E-490B-BE42-AE69187FDDEB}"/>
                        </a:ext>
                      </a:extLst>
                    </pic:cNvPr>
                    <pic:cNvPicPr>
                      <a:picLocks noGrp="1"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652520"/>
                    </a:xfrm>
                    <a:prstGeom prst="rect">
                      <a:avLst/>
                    </a:prstGeom>
                    <a:noFill/>
                    <a:ln>
                      <a:noFill/>
                    </a:ln>
                  </pic:spPr>
                </pic:pic>
              </a:graphicData>
            </a:graphic>
          </wp:inline>
        </w:drawing>
      </w:r>
    </w:p>
    <w:p w14:paraId="5BF97758" w14:textId="7EF4C6E3" w:rsidR="001010B1" w:rsidRPr="00C03ACA" w:rsidRDefault="001010B1" w:rsidP="00064225">
      <w:pPr>
        <w:spacing w:after="0"/>
        <w:rPr>
          <w:rFonts w:ascii="Arial" w:hAnsi="Arial" w:cs="Arial"/>
          <w:b/>
          <w:bCs/>
          <w:sz w:val="22"/>
          <w:lang w:val="en-IN"/>
        </w:rPr>
      </w:pPr>
      <w:r w:rsidRPr="00C03ACA">
        <w:rPr>
          <w:rFonts w:ascii="Arial" w:hAnsi="Arial" w:cs="Arial"/>
          <w:b/>
          <w:bCs/>
          <w:sz w:val="22"/>
          <w:lang w:val="en-IN"/>
        </w:rPr>
        <w:t xml:space="preserve">4. General Manager </w:t>
      </w:r>
    </w:p>
    <w:p w14:paraId="14589A0F" w14:textId="77777777" w:rsidR="00CA3FD6" w:rsidRPr="00C03ACA" w:rsidRDefault="00CA3FD6" w:rsidP="00064225">
      <w:pPr>
        <w:spacing w:after="0"/>
        <w:rPr>
          <w:rFonts w:ascii="Arial" w:hAnsi="Arial" w:cs="Arial"/>
          <w:sz w:val="22"/>
          <w:lang w:val="en-IN"/>
        </w:rPr>
      </w:pPr>
      <w:r w:rsidRPr="00C03ACA">
        <w:rPr>
          <w:rFonts w:ascii="Arial" w:hAnsi="Arial" w:cs="Arial"/>
          <w:sz w:val="22"/>
          <w:lang w:val="en-IN"/>
        </w:rPr>
        <w:t xml:space="preserve">With that, the coffee shop will also have a general manager and he will be responsible for looking into the overall operations of the cafe which includes all aspects of profitability or loss, training, hiring, regular execution, food quality, food preparation, and how the guests or customers are being served. </w:t>
      </w:r>
    </w:p>
    <w:p w14:paraId="2208B8E4" w14:textId="3A6998BA" w:rsidR="001010B1" w:rsidRPr="00C03ACA" w:rsidRDefault="001010B1" w:rsidP="00064225">
      <w:pPr>
        <w:spacing w:after="0"/>
        <w:rPr>
          <w:rFonts w:ascii="Arial" w:hAnsi="Arial" w:cs="Arial"/>
          <w:b/>
          <w:bCs/>
          <w:sz w:val="22"/>
          <w:lang w:val="en-IN"/>
        </w:rPr>
      </w:pPr>
      <w:r w:rsidRPr="00C03ACA">
        <w:rPr>
          <w:rFonts w:ascii="Arial" w:hAnsi="Arial" w:cs="Arial"/>
          <w:b/>
          <w:bCs/>
          <w:sz w:val="22"/>
          <w:lang w:val="en-IN"/>
        </w:rPr>
        <w:lastRenderedPageBreak/>
        <w:t>5. Assistant Manager</w:t>
      </w:r>
    </w:p>
    <w:p w14:paraId="1994F704" w14:textId="610E86F2" w:rsidR="00D1549B" w:rsidRPr="00C03ACA" w:rsidRDefault="00212170" w:rsidP="00064225">
      <w:pPr>
        <w:spacing w:after="0"/>
        <w:rPr>
          <w:rFonts w:ascii="Arial" w:hAnsi="Arial" w:cs="Arial"/>
          <w:sz w:val="22"/>
          <w:lang w:val="en-IN"/>
        </w:rPr>
      </w:pPr>
      <w:r w:rsidRPr="00C03ACA">
        <w:rPr>
          <w:rFonts w:ascii="Arial" w:hAnsi="Arial" w:cs="Arial"/>
          <w:sz w:val="22"/>
          <w:lang w:val="en-IN"/>
        </w:rPr>
        <w:t>The assistant manager of the cafe will be guiding the line managers and other team members including the chef or staff at the counter. He will look after the recipes and menu that are set by the head chef and his team.</w:t>
      </w:r>
    </w:p>
    <w:p w14:paraId="1EDFC145" w14:textId="7C4D1B37" w:rsidR="00F82707" w:rsidRPr="00C03ACA" w:rsidRDefault="00F82707" w:rsidP="002C420D">
      <w:pPr>
        <w:pStyle w:val="Heading1"/>
        <w:rPr>
          <w:rFonts w:eastAsia="Times New Roman"/>
        </w:rPr>
      </w:pPr>
      <w:bookmarkStart w:id="33" w:name="_Toc101214387"/>
      <w:r w:rsidRPr="00C03ACA">
        <w:rPr>
          <w:rFonts w:eastAsia="Times New Roman"/>
        </w:rPr>
        <w:t>Conclusion</w:t>
      </w:r>
      <w:bookmarkEnd w:id="33"/>
    </w:p>
    <w:p w14:paraId="09062F1D" w14:textId="77777777" w:rsidR="00F82707" w:rsidRPr="00C03ACA" w:rsidRDefault="00F82707" w:rsidP="00F82707">
      <w:pPr>
        <w:rPr>
          <w:rFonts w:ascii="Arial" w:hAnsi="Arial" w:cs="Arial"/>
          <w:sz w:val="22"/>
        </w:rPr>
      </w:pPr>
      <w:r w:rsidRPr="00C03ACA">
        <w:rPr>
          <w:rFonts w:ascii="Arial" w:hAnsi="Arial" w:cs="Arial"/>
          <w:sz w:val="22"/>
        </w:rPr>
        <w:t xml:space="preserve">It can be concluded that the goals and purpose of this start-up cafe are actually primarily centred </w:t>
      </w:r>
      <w:proofErr w:type="gramStart"/>
      <w:r w:rsidRPr="00C03ACA">
        <w:rPr>
          <w:rFonts w:ascii="Arial" w:hAnsi="Arial" w:cs="Arial"/>
          <w:sz w:val="22"/>
        </w:rPr>
        <w:t>around</w:t>
      </w:r>
      <w:proofErr w:type="gramEnd"/>
      <w:r w:rsidRPr="00C03ACA">
        <w:rPr>
          <w:rFonts w:ascii="Arial" w:hAnsi="Arial" w:cs="Arial"/>
          <w:sz w:val="22"/>
        </w:rPr>
        <w:t xml:space="preserve"> the customers where it has set the proper aim of establishing a balance between meeting the universal desires of patrons like privacy and comfort. Thus, accounting for the individual differences in several user needs must be illustrated from the perspectives of the independent workspaces accordingly. The coffee that can actually be achieved at this coffee shop may boost physical performance and burn the fat of human beings. Additionally, coffee helps people in focussing on staying alert by lowering the risks of death, thus, it also reduces the possibility and chances of occurring cancer and also has reduced enough the possibility and rate of strokes by diminishing the risk of Parkinson's disease. </w:t>
      </w:r>
    </w:p>
    <w:p w14:paraId="267B3ABD" w14:textId="77777777" w:rsidR="0032599B" w:rsidRPr="00ED2029" w:rsidRDefault="0032599B" w:rsidP="0032599B">
      <w:pPr>
        <w:rPr>
          <w:b/>
          <w:sz w:val="26"/>
        </w:rPr>
      </w:pPr>
      <w:r w:rsidRPr="00ED2029">
        <w:rPr>
          <w:b/>
          <w:sz w:val="26"/>
        </w:rPr>
        <w:t>Appendix</w:t>
      </w:r>
    </w:p>
    <w:p w14:paraId="60891909" w14:textId="77777777" w:rsidR="0032599B" w:rsidRDefault="0032599B" w:rsidP="0032599B">
      <w:r w:rsidRPr="00D65D15">
        <w:drawing>
          <wp:inline distT="0" distB="0" distL="0" distR="0" wp14:anchorId="4CF95DE7" wp14:editId="15944C4D">
            <wp:extent cx="4572638"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572638" cy="3429479"/>
                    </a:xfrm>
                    <a:prstGeom prst="rect">
                      <a:avLst/>
                    </a:prstGeom>
                  </pic:spPr>
                </pic:pic>
              </a:graphicData>
            </a:graphic>
          </wp:inline>
        </w:drawing>
      </w:r>
    </w:p>
    <w:p w14:paraId="069246D7" w14:textId="77777777" w:rsidR="0032599B" w:rsidRDefault="0032599B" w:rsidP="0032599B">
      <w:r w:rsidRPr="00D65D15">
        <w:lastRenderedPageBreak/>
        <w:drawing>
          <wp:inline distT="0" distB="0" distL="0" distR="0" wp14:anchorId="753FD03B" wp14:editId="2C24525C">
            <wp:extent cx="4572638" cy="34294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72638" cy="3429479"/>
                    </a:xfrm>
                    <a:prstGeom prst="rect">
                      <a:avLst/>
                    </a:prstGeom>
                  </pic:spPr>
                </pic:pic>
              </a:graphicData>
            </a:graphic>
          </wp:inline>
        </w:drawing>
      </w:r>
    </w:p>
    <w:p w14:paraId="34B44E0B" w14:textId="77777777" w:rsidR="0032599B" w:rsidRDefault="0032599B" w:rsidP="0032599B">
      <w:r w:rsidRPr="00B2114B">
        <w:drawing>
          <wp:inline distT="0" distB="0" distL="0" distR="0" wp14:anchorId="08784EB2" wp14:editId="0A6FA9C8">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72638" cy="3429479"/>
                    </a:xfrm>
                    <a:prstGeom prst="rect">
                      <a:avLst/>
                    </a:prstGeom>
                  </pic:spPr>
                </pic:pic>
              </a:graphicData>
            </a:graphic>
          </wp:inline>
        </w:drawing>
      </w:r>
    </w:p>
    <w:p w14:paraId="0422CEB9" w14:textId="77777777" w:rsidR="0032599B" w:rsidRDefault="0032599B" w:rsidP="0032599B">
      <w:r w:rsidRPr="0097162C">
        <w:lastRenderedPageBreak/>
        <w:drawing>
          <wp:inline distT="0" distB="0" distL="0" distR="0" wp14:anchorId="78D10A16" wp14:editId="067CE32F">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572638" cy="3429479"/>
                    </a:xfrm>
                    <a:prstGeom prst="rect">
                      <a:avLst/>
                    </a:prstGeom>
                  </pic:spPr>
                </pic:pic>
              </a:graphicData>
            </a:graphic>
          </wp:inline>
        </w:drawing>
      </w:r>
    </w:p>
    <w:p w14:paraId="466130B3" w14:textId="77777777" w:rsidR="0032599B" w:rsidRDefault="0032599B" w:rsidP="0032599B">
      <w:r w:rsidRPr="0097162C">
        <w:drawing>
          <wp:inline distT="0" distB="0" distL="0" distR="0" wp14:anchorId="002438DA" wp14:editId="08A5AE35">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572638" cy="3429479"/>
                    </a:xfrm>
                    <a:prstGeom prst="rect">
                      <a:avLst/>
                    </a:prstGeom>
                  </pic:spPr>
                </pic:pic>
              </a:graphicData>
            </a:graphic>
          </wp:inline>
        </w:drawing>
      </w:r>
    </w:p>
    <w:p w14:paraId="19962449" w14:textId="77777777" w:rsidR="0032599B" w:rsidRDefault="0032599B" w:rsidP="0032599B">
      <w:r w:rsidRPr="0097162C">
        <w:lastRenderedPageBreak/>
        <w:drawing>
          <wp:inline distT="0" distB="0" distL="0" distR="0" wp14:anchorId="5718E4C5" wp14:editId="710D46A6">
            <wp:extent cx="4572638" cy="3429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572638" cy="3429479"/>
                    </a:xfrm>
                    <a:prstGeom prst="rect">
                      <a:avLst/>
                    </a:prstGeom>
                  </pic:spPr>
                </pic:pic>
              </a:graphicData>
            </a:graphic>
          </wp:inline>
        </w:drawing>
      </w:r>
    </w:p>
    <w:p w14:paraId="2FFAD585" w14:textId="77777777" w:rsidR="0032599B" w:rsidRDefault="0032599B" w:rsidP="0032599B">
      <w:r w:rsidRPr="0097162C">
        <w:drawing>
          <wp:inline distT="0" distB="0" distL="0" distR="0" wp14:anchorId="255C5135" wp14:editId="61A41E51">
            <wp:extent cx="4572638" cy="34294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572638" cy="3429479"/>
                    </a:xfrm>
                    <a:prstGeom prst="rect">
                      <a:avLst/>
                    </a:prstGeom>
                  </pic:spPr>
                </pic:pic>
              </a:graphicData>
            </a:graphic>
          </wp:inline>
        </w:drawing>
      </w:r>
    </w:p>
    <w:p w14:paraId="44DE105B" w14:textId="77777777" w:rsidR="0032599B" w:rsidRDefault="0032599B" w:rsidP="0032599B">
      <w:r w:rsidRPr="0097162C">
        <w:lastRenderedPageBreak/>
        <w:drawing>
          <wp:inline distT="0" distB="0" distL="0" distR="0" wp14:anchorId="702BEEE0" wp14:editId="60780554">
            <wp:extent cx="4572638"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572638" cy="3429479"/>
                    </a:xfrm>
                    <a:prstGeom prst="rect">
                      <a:avLst/>
                    </a:prstGeom>
                  </pic:spPr>
                </pic:pic>
              </a:graphicData>
            </a:graphic>
          </wp:inline>
        </w:drawing>
      </w:r>
    </w:p>
    <w:p w14:paraId="16264003" w14:textId="77777777" w:rsidR="0032599B" w:rsidRDefault="0032599B" w:rsidP="0032599B">
      <w:r w:rsidRPr="0097162C">
        <w:drawing>
          <wp:inline distT="0" distB="0" distL="0" distR="0" wp14:anchorId="77714E64" wp14:editId="50D93B3A">
            <wp:extent cx="4572638" cy="34294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572638" cy="3429479"/>
                    </a:xfrm>
                    <a:prstGeom prst="rect">
                      <a:avLst/>
                    </a:prstGeom>
                  </pic:spPr>
                </pic:pic>
              </a:graphicData>
            </a:graphic>
          </wp:inline>
        </w:drawing>
      </w:r>
    </w:p>
    <w:p w14:paraId="54727B78" w14:textId="77777777" w:rsidR="0032599B" w:rsidRDefault="0032599B" w:rsidP="0032599B">
      <w:r w:rsidRPr="000D29C6">
        <w:lastRenderedPageBreak/>
        <w:drawing>
          <wp:inline distT="0" distB="0" distL="0" distR="0" wp14:anchorId="38C2054D" wp14:editId="06521DAA">
            <wp:extent cx="4572638" cy="342947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572638" cy="3429479"/>
                    </a:xfrm>
                    <a:prstGeom prst="rect">
                      <a:avLst/>
                    </a:prstGeom>
                  </pic:spPr>
                </pic:pic>
              </a:graphicData>
            </a:graphic>
          </wp:inline>
        </w:drawing>
      </w:r>
    </w:p>
    <w:p w14:paraId="46F79644" w14:textId="77777777" w:rsidR="0032599B" w:rsidRDefault="0032599B" w:rsidP="0032599B">
      <w:r w:rsidRPr="000D29C6">
        <w:drawing>
          <wp:inline distT="0" distB="0" distL="0" distR="0" wp14:anchorId="1748A933" wp14:editId="598FC3F8">
            <wp:extent cx="4572638" cy="342947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572638" cy="3429479"/>
                    </a:xfrm>
                    <a:prstGeom prst="rect">
                      <a:avLst/>
                    </a:prstGeom>
                  </pic:spPr>
                </pic:pic>
              </a:graphicData>
            </a:graphic>
          </wp:inline>
        </w:drawing>
      </w:r>
    </w:p>
    <w:p w14:paraId="234C8938" w14:textId="77777777" w:rsidR="0032599B" w:rsidRDefault="0032599B" w:rsidP="0032599B">
      <w:r w:rsidRPr="000D29C6">
        <w:lastRenderedPageBreak/>
        <w:drawing>
          <wp:inline distT="0" distB="0" distL="0" distR="0" wp14:anchorId="7B5DF501" wp14:editId="5E8D277D">
            <wp:extent cx="4572638" cy="342947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572638" cy="3429479"/>
                    </a:xfrm>
                    <a:prstGeom prst="rect">
                      <a:avLst/>
                    </a:prstGeom>
                  </pic:spPr>
                </pic:pic>
              </a:graphicData>
            </a:graphic>
          </wp:inline>
        </w:drawing>
      </w:r>
    </w:p>
    <w:p w14:paraId="4A38ED01" w14:textId="77777777" w:rsidR="0032599B" w:rsidRDefault="0032599B" w:rsidP="0032599B">
      <w:r w:rsidRPr="000D29C6">
        <w:drawing>
          <wp:inline distT="0" distB="0" distL="0" distR="0" wp14:anchorId="6830D7A0" wp14:editId="34CD0093">
            <wp:extent cx="4572638" cy="34294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572638" cy="3429479"/>
                    </a:xfrm>
                    <a:prstGeom prst="rect">
                      <a:avLst/>
                    </a:prstGeom>
                  </pic:spPr>
                </pic:pic>
              </a:graphicData>
            </a:graphic>
          </wp:inline>
        </w:drawing>
      </w:r>
    </w:p>
    <w:p w14:paraId="04E91A08" w14:textId="77777777" w:rsidR="0032599B" w:rsidRDefault="0032599B" w:rsidP="0032599B">
      <w:r w:rsidRPr="00147A10">
        <w:lastRenderedPageBreak/>
        <w:drawing>
          <wp:inline distT="0" distB="0" distL="0" distR="0" wp14:anchorId="379BCD03" wp14:editId="6F14BC1C">
            <wp:extent cx="4572638" cy="342947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572638" cy="3429479"/>
                    </a:xfrm>
                    <a:prstGeom prst="rect">
                      <a:avLst/>
                    </a:prstGeom>
                  </pic:spPr>
                </pic:pic>
              </a:graphicData>
            </a:graphic>
          </wp:inline>
        </w:drawing>
      </w:r>
    </w:p>
    <w:p w14:paraId="7D985023" w14:textId="77777777" w:rsidR="0032599B" w:rsidRDefault="0032599B" w:rsidP="0032599B">
      <w:r w:rsidRPr="00147A10">
        <w:drawing>
          <wp:inline distT="0" distB="0" distL="0" distR="0" wp14:anchorId="09817E14" wp14:editId="47CE7B24">
            <wp:extent cx="4572638" cy="342947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572638" cy="3429479"/>
                    </a:xfrm>
                    <a:prstGeom prst="rect">
                      <a:avLst/>
                    </a:prstGeom>
                  </pic:spPr>
                </pic:pic>
              </a:graphicData>
            </a:graphic>
          </wp:inline>
        </w:drawing>
      </w:r>
    </w:p>
    <w:p w14:paraId="57474780" w14:textId="77777777" w:rsidR="0032599B" w:rsidRDefault="0032599B" w:rsidP="0032599B">
      <w:r w:rsidRPr="00147A10">
        <w:lastRenderedPageBreak/>
        <w:drawing>
          <wp:inline distT="0" distB="0" distL="0" distR="0" wp14:anchorId="5756DE8E" wp14:editId="3AA4DC8E">
            <wp:extent cx="4572638" cy="342947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4572638" cy="3429479"/>
                    </a:xfrm>
                    <a:prstGeom prst="rect">
                      <a:avLst/>
                    </a:prstGeom>
                  </pic:spPr>
                </pic:pic>
              </a:graphicData>
            </a:graphic>
          </wp:inline>
        </w:drawing>
      </w:r>
    </w:p>
    <w:p w14:paraId="648ECBD8" w14:textId="77777777" w:rsidR="0032599B" w:rsidRDefault="0032599B" w:rsidP="0032599B">
      <w:r w:rsidRPr="00C24E7E">
        <w:drawing>
          <wp:inline distT="0" distB="0" distL="0" distR="0" wp14:anchorId="61AE0DCC" wp14:editId="6D543F9F">
            <wp:extent cx="4572638" cy="342947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572638" cy="3429479"/>
                    </a:xfrm>
                    <a:prstGeom prst="rect">
                      <a:avLst/>
                    </a:prstGeom>
                  </pic:spPr>
                </pic:pic>
              </a:graphicData>
            </a:graphic>
          </wp:inline>
        </w:drawing>
      </w:r>
    </w:p>
    <w:p w14:paraId="552F0F35" w14:textId="77777777" w:rsidR="0032599B" w:rsidRDefault="0032599B" w:rsidP="0032599B">
      <w:r w:rsidRPr="00196E82">
        <w:lastRenderedPageBreak/>
        <w:drawing>
          <wp:inline distT="0" distB="0" distL="0" distR="0" wp14:anchorId="5419A1E9" wp14:editId="766537E4">
            <wp:extent cx="4572638" cy="342947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4572638" cy="3429479"/>
                    </a:xfrm>
                    <a:prstGeom prst="rect">
                      <a:avLst/>
                    </a:prstGeom>
                  </pic:spPr>
                </pic:pic>
              </a:graphicData>
            </a:graphic>
          </wp:inline>
        </w:drawing>
      </w:r>
    </w:p>
    <w:p w14:paraId="09675A1F" w14:textId="77777777" w:rsidR="0032599B" w:rsidRDefault="0032599B" w:rsidP="0032599B">
      <w:r w:rsidRPr="00196E82">
        <w:drawing>
          <wp:inline distT="0" distB="0" distL="0" distR="0" wp14:anchorId="241E1446" wp14:editId="30FC9161">
            <wp:extent cx="4572638" cy="342947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4572638" cy="3429479"/>
                    </a:xfrm>
                    <a:prstGeom prst="rect">
                      <a:avLst/>
                    </a:prstGeom>
                  </pic:spPr>
                </pic:pic>
              </a:graphicData>
            </a:graphic>
          </wp:inline>
        </w:drawing>
      </w:r>
    </w:p>
    <w:p w14:paraId="5CF90005" w14:textId="77777777" w:rsidR="0032599B" w:rsidRDefault="0032599B" w:rsidP="0032599B">
      <w:bookmarkStart w:id="34" w:name="_GoBack"/>
      <w:r w:rsidRPr="00196E82">
        <w:lastRenderedPageBreak/>
        <w:drawing>
          <wp:inline distT="0" distB="0" distL="0" distR="0" wp14:anchorId="646208CF" wp14:editId="1FF8CD7C">
            <wp:extent cx="4572638" cy="342947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4572638" cy="3429479"/>
                    </a:xfrm>
                    <a:prstGeom prst="rect">
                      <a:avLst/>
                    </a:prstGeom>
                  </pic:spPr>
                </pic:pic>
              </a:graphicData>
            </a:graphic>
          </wp:inline>
        </w:drawing>
      </w:r>
      <w:bookmarkEnd w:id="34"/>
    </w:p>
    <w:p w14:paraId="5782B8D3" w14:textId="77777777" w:rsidR="0032599B" w:rsidRDefault="0032599B" w:rsidP="0032599B">
      <w:r w:rsidRPr="00196E82">
        <w:drawing>
          <wp:inline distT="0" distB="0" distL="0" distR="0" wp14:anchorId="26EFD12F" wp14:editId="5938C852">
            <wp:extent cx="4572638" cy="342947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4572638" cy="3429479"/>
                    </a:xfrm>
                    <a:prstGeom prst="rect">
                      <a:avLst/>
                    </a:prstGeom>
                  </pic:spPr>
                </pic:pic>
              </a:graphicData>
            </a:graphic>
          </wp:inline>
        </w:drawing>
      </w:r>
    </w:p>
    <w:p w14:paraId="67770719" w14:textId="77777777" w:rsidR="0032599B" w:rsidRDefault="0032599B">
      <w:pPr>
        <w:spacing w:line="259" w:lineRule="auto"/>
        <w:jc w:val="left"/>
        <w:rPr>
          <w:rFonts w:ascii="Arial" w:hAnsi="Arial" w:cs="Arial"/>
          <w:sz w:val="22"/>
          <w:lang w:val="en-IN"/>
        </w:rPr>
      </w:pPr>
    </w:p>
    <w:p w14:paraId="7269E03B" w14:textId="77777777" w:rsidR="0032599B" w:rsidRDefault="0032599B">
      <w:pPr>
        <w:spacing w:line="259" w:lineRule="auto"/>
        <w:jc w:val="left"/>
        <w:rPr>
          <w:rFonts w:ascii="Arial" w:hAnsi="Arial" w:cs="Arial"/>
          <w:sz w:val="22"/>
          <w:lang w:val="en-IN"/>
        </w:rPr>
      </w:pPr>
    </w:p>
    <w:p w14:paraId="5C58451D" w14:textId="77777777" w:rsidR="0032599B" w:rsidRDefault="0032599B">
      <w:pPr>
        <w:spacing w:line="259" w:lineRule="auto"/>
        <w:jc w:val="left"/>
        <w:rPr>
          <w:rFonts w:ascii="Arial" w:hAnsi="Arial" w:cs="Arial"/>
          <w:sz w:val="22"/>
          <w:lang w:val="en-IN"/>
        </w:rPr>
      </w:pPr>
    </w:p>
    <w:p w14:paraId="41604D1D" w14:textId="77777777" w:rsidR="0032599B" w:rsidRPr="00C03ACA" w:rsidRDefault="0032599B">
      <w:pPr>
        <w:spacing w:line="259" w:lineRule="auto"/>
        <w:jc w:val="left"/>
        <w:rPr>
          <w:rFonts w:ascii="Arial" w:hAnsi="Arial" w:cs="Arial"/>
          <w:b/>
          <w:bCs/>
          <w:sz w:val="22"/>
          <w:lang w:val="en-US"/>
        </w:rPr>
      </w:pPr>
    </w:p>
    <w:p w14:paraId="2631084F" w14:textId="5AB7AF32" w:rsidR="00C37AB7" w:rsidRPr="002C420D" w:rsidRDefault="00D1549B" w:rsidP="002C420D">
      <w:pPr>
        <w:pStyle w:val="Heading1"/>
      </w:pPr>
      <w:bookmarkStart w:id="35" w:name="_Toc101151441"/>
      <w:bookmarkStart w:id="36" w:name="_Toc101214388"/>
      <w:r w:rsidRPr="002C420D">
        <w:lastRenderedPageBreak/>
        <w:t>Reference</w:t>
      </w:r>
      <w:bookmarkEnd w:id="35"/>
      <w:r w:rsidR="00C03ACA" w:rsidRPr="002C420D">
        <w:t xml:space="preserve"> list</w:t>
      </w:r>
      <w:bookmarkEnd w:id="36"/>
    </w:p>
    <w:p w14:paraId="421895D7"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r w:rsidRPr="00C03ACA">
        <w:rPr>
          <w:rFonts w:ascii="Arial" w:eastAsia="Times New Roman" w:hAnsi="Arial" w:cs="Arial"/>
          <w:color w:val="202124"/>
          <w:sz w:val="22"/>
          <w:highlight w:val="white"/>
        </w:rPr>
        <w:t xml:space="preserve">Ahmed, S., Chapple, L. E., Christ, K., &amp; Osborne, S. (2022). </w:t>
      </w:r>
      <w:proofErr w:type="gramStart"/>
      <w:r w:rsidRPr="00C03ACA">
        <w:rPr>
          <w:rFonts w:ascii="Arial" w:eastAsia="Times New Roman" w:hAnsi="Arial" w:cs="Arial"/>
          <w:color w:val="202124"/>
          <w:sz w:val="22"/>
          <w:highlight w:val="white"/>
        </w:rPr>
        <w:t>Modern slavery risk disclosures in business operations and supply chains.</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In Environmental Sustainability and Agenda 2030.</w:t>
      </w:r>
      <w:proofErr w:type="gramEnd"/>
      <w:r w:rsidRPr="00C03ACA">
        <w:rPr>
          <w:rFonts w:ascii="Arial" w:eastAsia="Times New Roman" w:hAnsi="Arial" w:cs="Arial"/>
          <w:color w:val="202124"/>
          <w:sz w:val="22"/>
          <w:highlight w:val="white"/>
        </w:rPr>
        <w:t xml:space="preserve"> Emerald Publishing Limited. pp. 23-46. https://www.emerald.com/insight/content/doi/10.1108/S1479-359820220000010005</w:t>
      </w:r>
    </w:p>
    <w:p w14:paraId="44393C76"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spellStart"/>
      <w:r w:rsidRPr="00C03ACA">
        <w:rPr>
          <w:rFonts w:ascii="Arial" w:eastAsia="Times New Roman" w:hAnsi="Arial" w:cs="Arial"/>
          <w:color w:val="202124"/>
          <w:sz w:val="22"/>
          <w:highlight w:val="white"/>
        </w:rPr>
        <w:t>Ashbeck</w:t>
      </w:r>
      <w:proofErr w:type="spellEnd"/>
      <w:r w:rsidRPr="00C03ACA">
        <w:rPr>
          <w:rFonts w:ascii="Arial" w:eastAsia="Times New Roman" w:hAnsi="Arial" w:cs="Arial"/>
          <w:color w:val="202124"/>
          <w:sz w:val="22"/>
          <w:highlight w:val="white"/>
        </w:rPr>
        <w:t>, H. (2020). Coffee Shop Communication: social media &amp; Engagement. pp. 1-12. https://minds.wisconsin.edu/bitstream/handle/1793/80304/Ashbeck%20Coffee%20Shop%20Communication%20Final%20Copy.pdf?sequence=1</w:t>
      </w:r>
    </w:p>
    <w:p w14:paraId="62D14F29" w14:textId="77777777" w:rsidR="00C37AB7" w:rsidRPr="00C03ACA" w:rsidRDefault="00C37AB7" w:rsidP="00064225">
      <w:pPr>
        <w:spacing w:after="0"/>
        <w:rPr>
          <w:rFonts w:ascii="Arial" w:eastAsia="Times New Roman" w:hAnsi="Arial" w:cs="Arial"/>
          <w:sz w:val="22"/>
          <w:lang w:eastAsia="en-GB"/>
        </w:rPr>
      </w:pPr>
      <w:r w:rsidRPr="00C03ACA">
        <w:rPr>
          <w:rFonts w:ascii="Arial" w:eastAsia="Times New Roman" w:hAnsi="Arial" w:cs="Arial"/>
          <w:sz w:val="22"/>
          <w:lang w:eastAsia="en-GB"/>
        </w:rPr>
        <w:t>Chin, W. J., Lim, M., Yong, J. C. E., Al-</w:t>
      </w:r>
      <w:proofErr w:type="spellStart"/>
      <w:r w:rsidRPr="00C03ACA">
        <w:rPr>
          <w:rFonts w:ascii="Arial" w:eastAsia="Times New Roman" w:hAnsi="Arial" w:cs="Arial"/>
          <w:sz w:val="22"/>
          <w:lang w:eastAsia="en-GB"/>
        </w:rPr>
        <w:t>Talib</w:t>
      </w:r>
      <w:proofErr w:type="spellEnd"/>
      <w:r w:rsidRPr="00C03ACA">
        <w:rPr>
          <w:rFonts w:ascii="Arial" w:eastAsia="Times New Roman" w:hAnsi="Arial" w:cs="Arial"/>
          <w:sz w:val="22"/>
          <w:lang w:eastAsia="en-GB"/>
        </w:rPr>
        <w:t xml:space="preserve">, A. A. M., &amp; </w:t>
      </w:r>
      <w:proofErr w:type="spellStart"/>
      <w:r w:rsidRPr="00C03ACA">
        <w:rPr>
          <w:rFonts w:ascii="Arial" w:eastAsia="Times New Roman" w:hAnsi="Arial" w:cs="Arial"/>
          <w:sz w:val="22"/>
          <w:lang w:eastAsia="en-GB"/>
        </w:rPr>
        <w:t>Chaw</w:t>
      </w:r>
      <w:proofErr w:type="spellEnd"/>
      <w:r w:rsidRPr="00C03ACA">
        <w:rPr>
          <w:rFonts w:ascii="Arial" w:eastAsia="Times New Roman" w:hAnsi="Arial" w:cs="Arial"/>
          <w:sz w:val="22"/>
          <w:lang w:eastAsia="en-GB"/>
        </w:rPr>
        <w:t xml:space="preserve">, K. H. (2019, November). </w:t>
      </w:r>
      <w:proofErr w:type="gramStart"/>
      <w:r w:rsidRPr="00C03ACA">
        <w:rPr>
          <w:rFonts w:ascii="Arial" w:eastAsia="Times New Roman" w:hAnsi="Arial" w:cs="Arial"/>
          <w:sz w:val="22"/>
          <w:lang w:eastAsia="en-GB"/>
        </w:rPr>
        <w:t>Service time performance analysis of improved automated restaurant by layout reconfiguration and conveyor system.</w:t>
      </w:r>
      <w:proofErr w:type="gramEnd"/>
      <w:r w:rsidRPr="00C03ACA">
        <w:rPr>
          <w:rFonts w:ascii="Arial" w:eastAsia="Times New Roman" w:hAnsi="Arial" w:cs="Arial"/>
          <w:sz w:val="22"/>
          <w:lang w:eastAsia="en-GB"/>
        </w:rPr>
        <w:t xml:space="preserve"> In </w:t>
      </w:r>
      <w:r w:rsidRPr="00C03ACA">
        <w:rPr>
          <w:rFonts w:ascii="Arial" w:eastAsia="Times New Roman" w:hAnsi="Arial" w:cs="Arial"/>
          <w:i/>
          <w:iCs/>
          <w:sz w:val="22"/>
          <w:lang w:eastAsia="en-GB"/>
        </w:rPr>
        <w:t>IOP Conference Series: Materials Science and Engineering</w:t>
      </w:r>
      <w:r w:rsidRPr="00C03ACA">
        <w:rPr>
          <w:rFonts w:ascii="Arial" w:eastAsia="Times New Roman" w:hAnsi="Arial" w:cs="Arial"/>
          <w:sz w:val="22"/>
          <w:lang w:eastAsia="en-GB"/>
        </w:rPr>
        <w:t xml:space="preserve"> (Vol. 692, No. 1, p. 012003). </w:t>
      </w:r>
      <w:proofErr w:type="gramStart"/>
      <w:r w:rsidRPr="00C03ACA">
        <w:rPr>
          <w:rFonts w:ascii="Arial" w:eastAsia="Times New Roman" w:hAnsi="Arial" w:cs="Arial"/>
          <w:sz w:val="22"/>
          <w:lang w:eastAsia="en-GB"/>
        </w:rPr>
        <w:t>IOP Publishing.</w:t>
      </w:r>
      <w:proofErr w:type="gramEnd"/>
      <w:r w:rsidRPr="00C03ACA">
        <w:rPr>
          <w:rFonts w:ascii="Arial" w:eastAsia="Times New Roman" w:hAnsi="Arial" w:cs="Arial"/>
          <w:sz w:val="22"/>
          <w:lang w:eastAsia="en-GB"/>
        </w:rPr>
        <w:t xml:space="preserve"> </w:t>
      </w:r>
      <w:hyperlink r:id="rId38" w:history="1">
        <w:r w:rsidRPr="00C03ACA">
          <w:rPr>
            <w:rStyle w:val="Hyperlink"/>
            <w:rFonts w:ascii="Arial" w:eastAsia="Times New Roman" w:hAnsi="Arial" w:cs="Arial"/>
            <w:color w:val="auto"/>
            <w:sz w:val="22"/>
            <w:lang w:eastAsia="en-GB"/>
          </w:rPr>
          <w:t>https://iopscience.iop.org/article/10.1088/1757-899X/692/1/012003/pdf</w:t>
        </w:r>
      </w:hyperlink>
    </w:p>
    <w:p w14:paraId="12D6BF00" w14:textId="77777777" w:rsidR="00C37AB7" w:rsidRPr="00C03ACA" w:rsidRDefault="00C37AB7" w:rsidP="00064225">
      <w:pPr>
        <w:pStyle w:val="NormalWeb"/>
        <w:spacing w:before="0" w:beforeAutospacing="0" w:after="0" w:afterAutospacing="0" w:line="360" w:lineRule="auto"/>
        <w:jc w:val="both"/>
        <w:rPr>
          <w:rFonts w:ascii="Arial" w:hAnsi="Arial" w:cs="Arial"/>
          <w:sz w:val="22"/>
          <w:szCs w:val="22"/>
        </w:rPr>
      </w:pPr>
      <w:r w:rsidRPr="00C03ACA">
        <w:rPr>
          <w:rFonts w:ascii="Arial" w:hAnsi="Arial" w:cs="Arial"/>
          <w:sz w:val="22"/>
          <w:szCs w:val="22"/>
        </w:rPr>
        <w:t xml:space="preserve">Fernando, J. (2022). </w:t>
      </w:r>
      <w:proofErr w:type="gramStart"/>
      <w:r w:rsidRPr="00C03ACA">
        <w:rPr>
          <w:rFonts w:ascii="Arial" w:hAnsi="Arial" w:cs="Arial"/>
          <w:i/>
          <w:iCs/>
          <w:sz w:val="22"/>
          <w:szCs w:val="22"/>
        </w:rPr>
        <w:t>Corporate Social Responsibility (CSR)</w:t>
      </w:r>
      <w:r w:rsidRPr="00C03ACA">
        <w:rPr>
          <w:rFonts w:ascii="Arial" w:hAnsi="Arial" w:cs="Arial"/>
          <w:sz w:val="22"/>
          <w:szCs w:val="22"/>
        </w:rPr>
        <w:t>.</w:t>
      </w:r>
      <w:proofErr w:type="gramEnd"/>
      <w:r w:rsidRPr="00C03ACA">
        <w:rPr>
          <w:rFonts w:ascii="Arial" w:hAnsi="Arial" w:cs="Arial"/>
          <w:sz w:val="22"/>
          <w:szCs w:val="22"/>
        </w:rPr>
        <w:t xml:space="preserve"> [</w:t>
      </w:r>
      <w:proofErr w:type="gramStart"/>
      <w:r w:rsidRPr="00C03ACA">
        <w:rPr>
          <w:rFonts w:ascii="Arial" w:hAnsi="Arial" w:cs="Arial"/>
          <w:sz w:val="22"/>
          <w:szCs w:val="22"/>
        </w:rPr>
        <w:t>online</w:t>
      </w:r>
      <w:proofErr w:type="gramEnd"/>
      <w:r w:rsidRPr="00C03ACA">
        <w:rPr>
          <w:rFonts w:ascii="Arial" w:hAnsi="Arial" w:cs="Arial"/>
          <w:sz w:val="22"/>
          <w:szCs w:val="22"/>
        </w:rPr>
        <w:t xml:space="preserve">] </w:t>
      </w:r>
      <w:proofErr w:type="gramStart"/>
      <w:r w:rsidRPr="00C03ACA">
        <w:rPr>
          <w:rFonts w:ascii="Arial" w:hAnsi="Arial" w:cs="Arial"/>
          <w:sz w:val="22"/>
          <w:szCs w:val="22"/>
        </w:rPr>
        <w:t>Investopedia.</w:t>
      </w:r>
      <w:proofErr w:type="gramEnd"/>
      <w:r w:rsidRPr="00C03ACA">
        <w:rPr>
          <w:rFonts w:ascii="Arial" w:hAnsi="Arial" w:cs="Arial"/>
          <w:sz w:val="22"/>
          <w:szCs w:val="22"/>
        </w:rPr>
        <w:t xml:space="preserve"> Available at: </w:t>
      </w:r>
      <w:hyperlink r:id="rId39" w:history="1">
        <w:r w:rsidRPr="00C03ACA">
          <w:rPr>
            <w:rStyle w:val="Hyperlink"/>
            <w:rFonts w:ascii="Arial" w:hAnsi="Arial" w:cs="Arial"/>
            <w:color w:val="auto"/>
            <w:sz w:val="22"/>
            <w:szCs w:val="22"/>
          </w:rPr>
          <w:t>https://www.investopedia.com/terms/c/corp-social-responsibility.asp</w:t>
        </w:r>
      </w:hyperlink>
      <w:r w:rsidRPr="00C03ACA">
        <w:rPr>
          <w:rFonts w:ascii="Arial" w:hAnsi="Arial" w:cs="Arial"/>
          <w:sz w:val="22"/>
          <w:szCs w:val="22"/>
        </w:rPr>
        <w:t xml:space="preserve"> [Accessed 18 Apr. 2022].</w:t>
      </w:r>
    </w:p>
    <w:p w14:paraId="536A1414"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spellStart"/>
      <w:proofErr w:type="gramStart"/>
      <w:r w:rsidRPr="00C03ACA">
        <w:rPr>
          <w:rFonts w:ascii="Arial" w:eastAsia="Times New Roman" w:hAnsi="Arial" w:cs="Arial"/>
          <w:color w:val="202124"/>
          <w:sz w:val="22"/>
          <w:highlight w:val="white"/>
        </w:rPr>
        <w:t>Filimonau</w:t>
      </w:r>
      <w:proofErr w:type="spellEnd"/>
      <w:r w:rsidRPr="00C03ACA">
        <w:rPr>
          <w:rFonts w:ascii="Arial" w:eastAsia="Times New Roman" w:hAnsi="Arial" w:cs="Arial"/>
          <w:color w:val="202124"/>
          <w:sz w:val="22"/>
          <w:highlight w:val="white"/>
        </w:rPr>
        <w:t xml:space="preserve">, V., </w:t>
      </w:r>
      <w:proofErr w:type="spellStart"/>
      <w:r w:rsidRPr="00C03ACA">
        <w:rPr>
          <w:rFonts w:ascii="Arial" w:eastAsia="Times New Roman" w:hAnsi="Arial" w:cs="Arial"/>
          <w:color w:val="202124"/>
          <w:sz w:val="22"/>
          <w:highlight w:val="white"/>
        </w:rPr>
        <w:t>Krivcova</w:t>
      </w:r>
      <w:proofErr w:type="spellEnd"/>
      <w:r w:rsidRPr="00C03ACA">
        <w:rPr>
          <w:rFonts w:ascii="Arial" w:eastAsia="Times New Roman" w:hAnsi="Arial" w:cs="Arial"/>
          <w:color w:val="202124"/>
          <w:sz w:val="22"/>
          <w:highlight w:val="white"/>
        </w:rPr>
        <w:t>, M., &amp; Pettit, F. (2019).</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An exploratory study of managerial approaches to food waste mitigation in coffee shops.</w:t>
      </w:r>
      <w:proofErr w:type="gramEnd"/>
      <w:r w:rsidRPr="00C03ACA">
        <w:rPr>
          <w:rFonts w:ascii="Arial" w:eastAsia="Times New Roman" w:hAnsi="Arial" w:cs="Arial"/>
          <w:color w:val="202124"/>
          <w:sz w:val="22"/>
          <w:highlight w:val="white"/>
        </w:rPr>
        <w:t xml:space="preserve"> International Journal of Hospitality Management, 76, 48-57. http://eprints.bournemouth.ac.uk/30675/3/R3.pdf</w:t>
      </w:r>
    </w:p>
    <w:p w14:paraId="27911C22" w14:textId="77777777" w:rsidR="00C37AB7" w:rsidRPr="00C03ACA" w:rsidRDefault="00C37AB7" w:rsidP="00F2003C">
      <w:pPr>
        <w:rPr>
          <w:rFonts w:ascii="Arial" w:hAnsi="Arial" w:cs="Arial"/>
          <w:sz w:val="22"/>
          <w:shd w:val="clear" w:color="auto" w:fill="FFFFFF"/>
        </w:rPr>
      </w:pPr>
      <w:proofErr w:type="spellStart"/>
      <w:proofErr w:type="gramStart"/>
      <w:r w:rsidRPr="00C03ACA">
        <w:rPr>
          <w:rFonts w:ascii="Arial" w:hAnsi="Arial" w:cs="Arial"/>
          <w:sz w:val="22"/>
          <w:shd w:val="clear" w:color="auto" w:fill="FFFFFF"/>
        </w:rPr>
        <w:t>Filimonau</w:t>
      </w:r>
      <w:proofErr w:type="spellEnd"/>
      <w:r w:rsidRPr="00C03ACA">
        <w:rPr>
          <w:rFonts w:ascii="Arial" w:hAnsi="Arial" w:cs="Arial"/>
          <w:sz w:val="22"/>
          <w:shd w:val="clear" w:color="auto" w:fill="FFFFFF"/>
        </w:rPr>
        <w:t xml:space="preserve">, V., Todorova, E., </w:t>
      </w:r>
      <w:proofErr w:type="spellStart"/>
      <w:r w:rsidRPr="00C03ACA">
        <w:rPr>
          <w:rFonts w:ascii="Arial" w:hAnsi="Arial" w:cs="Arial"/>
          <w:sz w:val="22"/>
          <w:shd w:val="clear" w:color="auto" w:fill="FFFFFF"/>
        </w:rPr>
        <w:t>Mzembe</w:t>
      </w:r>
      <w:proofErr w:type="spellEnd"/>
      <w:r w:rsidRPr="00C03ACA">
        <w:rPr>
          <w:rFonts w:ascii="Arial" w:hAnsi="Arial" w:cs="Arial"/>
          <w:sz w:val="22"/>
          <w:shd w:val="clear" w:color="auto" w:fill="FFFFFF"/>
        </w:rPr>
        <w:t xml:space="preserve">, A., Sauer, L. and </w:t>
      </w:r>
      <w:proofErr w:type="spellStart"/>
      <w:r w:rsidRPr="00C03ACA">
        <w:rPr>
          <w:rFonts w:ascii="Arial" w:hAnsi="Arial" w:cs="Arial"/>
          <w:sz w:val="22"/>
          <w:shd w:val="clear" w:color="auto" w:fill="FFFFFF"/>
        </w:rPr>
        <w:t>Yankholmes</w:t>
      </w:r>
      <w:proofErr w:type="spellEnd"/>
      <w:r w:rsidRPr="00C03ACA">
        <w:rPr>
          <w:rFonts w:ascii="Arial" w:hAnsi="Arial" w:cs="Arial"/>
          <w:sz w:val="22"/>
          <w:shd w:val="clear" w:color="auto" w:fill="FFFFFF"/>
        </w:rPr>
        <w:t>, A., (2020).</w:t>
      </w:r>
      <w:proofErr w:type="gramEnd"/>
      <w:r w:rsidRPr="00C03ACA">
        <w:rPr>
          <w:rFonts w:ascii="Arial" w:hAnsi="Arial" w:cs="Arial"/>
          <w:sz w:val="22"/>
          <w:shd w:val="clear" w:color="auto" w:fill="FFFFFF"/>
        </w:rPr>
        <w:t xml:space="preserve"> </w:t>
      </w:r>
      <w:proofErr w:type="gramStart"/>
      <w:r w:rsidRPr="00C03ACA">
        <w:rPr>
          <w:rFonts w:ascii="Arial" w:hAnsi="Arial" w:cs="Arial"/>
          <w:sz w:val="22"/>
          <w:shd w:val="clear" w:color="auto" w:fill="FFFFFF"/>
        </w:rPr>
        <w:t>A comparative study of food waste management in full service restaurants of the United Kingdom and the Netherlands.</w:t>
      </w:r>
      <w:proofErr w:type="gramEnd"/>
      <w:r w:rsidRPr="00C03ACA">
        <w:rPr>
          <w:rFonts w:ascii="Arial" w:hAnsi="Arial" w:cs="Arial"/>
          <w:sz w:val="22"/>
          <w:shd w:val="clear" w:color="auto" w:fill="FFFFFF"/>
        </w:rPr>
        <w:t> </w:t>
      </w:r>
      <w:r w:rsidRPr="00C03ACA">
        <w:rPr>
          <w:rFonts w:ascii="Arial" w:hAnsi="Arial" w:cs="Arial"/>
          <w:i/>
          <w:iCs/>
          <w:sz w:val="22"/>
          <w:shd w:val="clear" w:color="auto" w:fill="FFFFFF"/>
        </w:rPr>
        <w:t>Journal of Cleaner Production</w:t>
      </w:r>
      <w:r w:rsidRPr="00C03ACA">
        <w:rPr>
          <w:rFonts w:ascii="Arial" w:hAnsi="Arial" w:cs="Arial"/>
          <w:sz w:val="22"/>
          <w:shd w:val="clear" w:color="auto" w:fill="FFFFFF"/>
        </w:rPr>
        <w:t>, </w:t>
      </w:r>
      <w:r w:rsidRPr="00C03ACA">
        <w:rPr>
          <w:rFonts w:ascii="Arial" w:hAnsi="Arial" w:cs="Arial"/>
          <w:i/>
          <w:iCs/>
          <w:sz w:val="22"/>
          <w:shd w:val="clear" w:color="auto" w:fill="FFFFFF"/>
        </w:rPr>
        <w:t>258</w:t>
      </w:r>
      <w:r w:rsidRPr="00C03ACA">
        <w:rPr>
          <w:rFonts w:ascii="Arial" w:hAnsi="Arial" w:cs="Arial"/>
          <w:sz w:val="22"/>
          <w:shd w:val="clear" w:color="auto" w:fill="FFFFFF"/>
        </w:rPr>
        <w:t>, p.120775.</w:t>
      </w:r>
    </w:p>
    <w:p w14:paraId="04F1082A" w14:textId="2561ECE4" w:rsidR="00C37AB7" w:rsidRDefault="00C37AB7" w:rsidP="00C03ACA">
      <w:pPr>
        <w:shd w:val="clear" w:color="auto" w:fill="FFFFFF"/>
        <w:spacing w:after="460"/>
        <w:rPr>
          <w:rFonts w:ascii="Arial" w:eastAsia="Times New Roman" w:hAnsi="Arial" w:cs="Arial"/>
          <w:color w:val="202124"/>
          <w:sz w:val="22"/>
          <w:highlight w:val="white"/>
        </w:rPr>
      </w:pPr>
      <w:proofErr w:type="spellStart"/>
      <w:proofErr w:type="gramStart"/>
      <w:r w:rsidRPr="00C03ACA">
        <w:rPr>
          <w:rFonts w:ascii="Arial" w:eastAsia="Times New Roman" w:hAnsi="Arial" w:cs="Arial"/>
          <w:color w:val="202124"/>
          <w:sz w:val="22"/>
          <w:highlight w:val="white"/>
        </w:rPr>
        <w:t>Hacioglu</w:t>
      </w:r>
      <w:proofErr w:type="spellEnd"/>
      <w:r w:rsidRPr="00C03ACA">
        <w:rPr>
          <w:rFonts w:ascii="Arial" w:eastAsia="Times New Roman" w:hAnsi="Arial" w:cs="Arial"/>
          <w:color w:val="202124"/>
          <w:sz w:val="22"/>
          <w:highlight w:val="white"/>
        </w:rPr>
        <w:t xml:space="preserve">, U., &amp; </w:t>
      </w:r>
      <w:proofErr w:type="spellStart"/>
      <w:r w:rsidRPr="00C03ACA">
        <w:rPr>
          <w:rFonts w:ascii="Arial" w:eastAsia="Times New Roman" w:hAnsi="Arial" w:cs="Arial"/>
          <w:color w:val="202124"/>
          <w:sz w:val="22"/>
          <w:highlight w:val="white"/>
        </w:rPr>
        <w:t>Sevgilioglu</w:t>
      </w:r>
      <w:proofErr w:type="spellEnd"/>
      <w:r w:rsidRPr="00C03ACA">
        <w:rPr>
          <w:rFonts w:ascii="Arial" w:eastAsia="Times New Roman" w:hAnsi="Arial" w:cs="Arial"/>
          <w:color w:val="202124"/>
          <w:sz w:val="22"/>
          <w:highlight w:val="white"/>
        </w:rPr>
        <w:t>, G. (2019).</w:t>
      </w:r>
      <w:proofErr w:type="gramEnd"/>
      <w:r w:rsidRPr="00C03ACA">
        <w:rPr>
          <w:rFonts w:ascii="Arial" w:eastAsia="Times New Roman" w:hAnsi="Arial" w:cs="Arial"/>
          <w:color w:val="202124"/>
          <w:sz w:val="22"/>
          <w:highlight w:val="white"/>
        </w:rPr>
        <w:t xml:space="preserve"> The evolving role of automated systems and its cyber-security issue for global business operations in Industry 4.0. International Journal of Business Ecosystem &amp; Strategy (2687-2293), 1(1), 01-11. </w:t>
      </w:r>
      <w:hyperlink r:id="rId40" w:history="1">
        <w:r w:rsidR="007C5C28" w:rsidRPr="0044427B">
          <w:rPr>
            <w:rStyle w:val="Hyperlink"/>
            <w:rFonts w:ascii="Arial" w:eastAsia="Times New Roman" w:hAnsi="Arial" w:cs="Arial"/>
            <w:sz w:val="22"/>
            <w:highlight w:val="white"/>
          </w:rPr>
          <w:t>http://bussecon.com/ojs/index.php/ijbes/article/download/105/1</w:t>
        </w:r>
      </w:hyperlink>
    </w:p>
    <w:p w14:paraId="63D38B82" w14:textId="6ADBF008" w:rsidR="007C5C28" w:rsidRPr="00C03ACA" w:rsidRDefault="00913FB2" w:rsidP="00C03ACA">
      <w:pPr>
        <w:shd w:val="clear" w:color="auto" w:fill="FFFFFF"/>
        <w:spacing w:after="460"/>
        <w:rPr>
          <w:rFonts w:ascii="Arial" w:eastAsia="Times New Roman" w:hAnsi="Arial" w:cs="Arial"/>
          <w:color w:val="202124"/>
          <w:sz w:val="22"/>
          <w:highlight w:val="white"/>
        </w:rPr>
      </w:pPr>
      <w:r>
        <w:rPr>
          <w:rFonts w:ascii="Arial" w:eastAsia="Times New Roman" w:hAnsi="Arial" w:cs="Arial"/>
          <w:color w:val="202124"/>
          <w:sz w:val="22"/>
          <w:highlight w:val="white"/>
        </w:rPr>
        <w:t xml:space="preserve">Google maps 2022 </w:t>
      </w:r>
    </w:p>
    <w:p w14:paraId="2DD2F57F" w14:textId="77777777" w:rsidR="00C37AB7" w:rsidRPr="00C03ACA" w:rsidRDefault="00C37AB7" w:rsidP="00064225">
      <w:pPr>
        <w:pStyle w:val="NormalWeb"/>
        <w:spacing w:before="0" w:beforeAutospacing="0" w:after="0" w:afterAutospacing="0" w:line="360" w:lineRule="auto"/>
        <w:jc w:val="both"/>
        <w:rPr>
          <w:rFonts w:ascii="Arial" w:hAnsi="Arial" w:cs="Arial"/>
          <w:sz w:val="22"/>
          <w:szCs w:val="22"/>
        </w:rPr>
      </w:pPr>
      <w:proofErr w:type="gramStart"/>
      <w:r w:rsidRPr="00C03ACA">
        <w:rPr>
          <w:rFonts w:ascii="Arial" w:hAnsi="Arial" w:cs="Arial"/>
          <w:sz w:val="22"/>
          <w:szCs w:val="22"/>
        </w:rPr>
        <w:t>He, H. and Harris, L. (2020).</w:t>
      </w:r>
      <w:proofErr w:type="gramEnd"/>
      <w:r w:rsidRPr="00C03ACA">
        <w:rPr>
          <w:rFonts w:ascii="Arial" w:hAnsi="Arial" w:cs="Arial"/>
          <w:sz w:val="22"/>
          <w:szCs w:val="22"/>
        </w:rPr>
        <w:t xml:space="preserve"> </w:t>
      </w:r>
      <w:proofErr w:type="gramStart"/>
      <w:r w:rsidRPr="00C03ACA">
        <w:rPr>
          <w:rFonts w:ascii="Arial" w:hAnsi="Arial" w:cs="Arial"/>
          <w:sz w:val="22"/>
          <w:szCs w:val="22"/>
        </w:rPr>
        <w:t>The Impact of Covid-19 Pandemic on Corporate Social Responsibility and Marketing Philosophy.</w:t>
      </w:r>
      <w:proofErr w:type="gramEnd"/>
      <w:r w:rsidRPr="00C03ACA">
        <w:rPr>
          <w:rFonts w:ascii="Arial" w:hAnsi="Arial" w:cs="Arial"/>
          <w:sz w:val="22"/>
          <w:szCs w:val="22"/>
        </w:rPr>
        <w:t xml:space="preserve"> </w:t>
      </w:r>
      <w:proofErr w:type="gramStart"/>
      <w:r w:rsidRPr="00C03ACA">
        <w:rPr>
          <w:rFonts w:ascii="Arial" w:hAnsi="Arial" w:cs="Arial"/>
          <w:i/>
          <w:iCs/>
          <w:sz w:val="22"/>
          <w:szCs w:val="22"/>
        </w:rPr>
        <w:t>Journal of Business Research</w:t>
      </w:r>
      <w:r w:rsidRPr="00C03ACA">
        <w:rPr>
          <w:rFonts w:ascii="Arial" w:hAnsi="Arial" w:cs="Arial"/>
          <w:sz w:val="22"/>
          <w:szCs w:val="22"/>
        </w:rPr>
        <w:t xml:space="preserve">, [online] 116(1), </w:t>
      </w:r>
      <w:r w:rsidRPr="00C03ACA">
        <w:rPr>
          <w:rFonts w:ascii="Arial" w:hAnsi="Arial" w:cs="Arial"/>
          <w:sz w:val="22"/>
          <w:szCs w:val="22"/>
        </w:rPr>
        <w:lastRenderedPageBreak/>
        <w:t>pp.176–182.</w:t>
      </w:r>
      <w:proofErr w:type="gramEnd"/>
      <w:r w:rsidRPr="00C03ACA">
        <w:rPr>
          <w:rFonts w:ascii="Arial" w:hAnsi="Arial" w:cs="Arial"/>
          <w:sz w:val="22"/>
          <w:szCs w:val="22"/>
        </w:rPr>
        <w:t xml:space="preserve"> Available at: </w:t>
      </w:r>
      <w:hyperlink r:id="rId41" w:history="1">
        <w:r w:rsidRPr="00C03ACA">
          <w:rPr>
            <w:rStyle w:val="Hyperlink"/>
            <w:rFonts w:ascii="Arial" w:hAnsi="Arial" w:cs="Arial"/>
            <w:color w:val="auto"/>
            <w:sz w:val="22"/>
            <w:szCs w:val="22"/>
          </w:rPr>
          <w:t>https://www.ncbi.nlm.nih.gov/pmc/articles/PMC7241379/</w:t>
        </w:r>
      </w:hyperlink>
      <w:r w:rsidRPr="00C03ACA">
        <w:rPr>
          <w:rFonts w:ascii="Arial" w:hAnsi="Arial" w:cs="Arial"/>
          <w:sz w:val="22"/>
          <w:szCs w:val="22"/>
        </w:rPr>
        <w:t xml:space="preserve"> [Accessed 18 Apr. 2022].</w:t>
      </w:r>
    </w:p>
    <w:p w14:paraId="1120D27F" w14:textId="77777777" w:rsidR="00C37AB7" w:rsidRPr="00C03ACA" w:rsidRDefault="00C37AB7" w:rsidP="00F2003C">
      <w:pPr>
        <w:pStyle w:val="Bibliography"/>
        <w:rPr>
          <w:rFonts w:ascii="Arial" w:hAnsi="Arial" w:cs="Arial"/>
          <w:noProof/>
          <w:sz w:val="22"/>
        </w:rPr>
      </w:pPr>
      <w:r w:rsidRPr="00C03ACA">
        <w:rPr>
          <w:rFonts w:ascii="Arial" w:hAnsi="Arial" w:cs="Arial"/>
          <w:noProof/>
          <w:sz w:val="22"/>
        </w:rPr>
        <w:t xml:space="preserve">Hose, C., (2019). </w:t>
      </w:r>
      <w:r w:rsidRPr="00C03ACA">
        <w:rPr>
          <w:rFonts w:ascii="Arial" w:hAnsi="Arial" w:cs="Arial"/>
          <w:i/>
          <w:iCs/>
          <w:noProof/>
          <w:sz w:val="22"/>
        </w:rPr>
        <w:t xml:space="preserve">Top Ten Promotional Strategies. </w:t>
      </w:r>
      <w:r w:rsidRPr="00C03ACA">
        <w:rPr>
          <w:rFonts w:ascii="Arial" w:hAnsi="Arial" w:cs="Arial"/>
          <w:noProof/>
          <w:sz w:val="22"/>
        </w:rPr>
        <w:t xml:space="preserve">[Online] </w:t>
      </w:r>
      <w:r w:rsidRPr="00C03ACA">
        <w:rPr>
          <w:rFonts w:ascii="Arial" w:hAnsi="Arial" w:cs="Arial"/>
          <w:noProof/>
          <w:sz w:val="22"/>
        </w:rPr>
        <w:br/>
        <w:t xml:space="preserve">Available at: </w:t>
      </w:r>
      <w:r w:rsidRPr="00C03ACA">
        <w:rPr>
          <w:rFonts w:ascii="Arial" w:hAnsi="Arial" w:cs="Arial"/>
          <w:noProof/>
          <w:sz w:val="22"/>
          <w:u w:val="single"/>
        </w:rPr>
        <w:t>https://smallbusiness.chron.com/top-ten-promotional-strategies-10193.html</w:t>
      </w:r>
      <w:r w:rsidRPr="00C03ACA">
        <w:rPr>
          <w:rFonts w:ascii="Arial" w:hAnsi="Arial" w:cs="Arial"/>
          <w:noProof/>
          <w:sz w:val="22"/>
        </w:rPr>
        <w:br/>
        <w:t>[Accessed 2022].</w:t>
      </w:r>
    </w:p>
    <w:p w14:paraId="3337FEF2" w14:textId="77777777" w:rsidR="00C37AB7" w:rsidRPr="00C03ACA" w:rsidRDefault="00C37AB7" w:rsidP="00064225">
      <w:pPr>
        <w:pStyle w:val="NormalWeb"/>
        <w:spacing w:before="0" w:beforeAutospacing="0" w:after="0" w:afterAutospacing="0" w:line="360" w:lineRule="auto"/>
        <w:jc w:val="both"/>
        <w:rPr>
          <w:rFonts w:ascii="Arial" w:hAnsi="Arial" w:cs="Arial"/>
          <w:sz w:val="22"/>
          <w:szCs w:val="22"/>
        </w:rPr>
      </w:pPr>
      <w:proofErr w:type="spellStart"/>
      <w:proofErr w:type="gramStart"/>
      <w:r w:rsidRPr="00C03ACA">
        <w:rPr>
          <w:rFonts w:ascii="Arial" w:hAnsi="Arial" w:cs="Arial"/>
          <w:sz w:val="22"/>
          <w:szCs w:val="22"/>
        </w:rPr>
        <w:t>Jakšič</w:t>
      </w:r>
      <w:proofErr w:type="spellEnd"/>
      <w:r w:rsidRPr="00C03ACA">
        <w:rPr>
          <w:rFonts w:ascii="Arial" w:hAnsi="Arial" w:cs="Arial"/>
          <w:sz w:val="22"/>
          <w:szCs w:val="22"/>
        </w:rPr>
        <w:t xml:space="preserve">, M. and </w:t>
      </w:r>
      <w:proofErr w:type="spellStart"/>
      <w:r w:rsidRPr="00C03ACA">
        <w:rPr>
          <w:rFonts w:ascii="Arial" w:hAnsi="Arial" w:cs="Arial"/>
          <w:sz w:val="22"/>
          <w:szCs w:val="22"/>
        </w:rPr>
        <w:t>Marinč</w:t>
      </w:r>
      <w:proofErr w:type="spellEnd"/>
      <w:r w:rsidRPr="00C03ACA">
        <w:rPr>
          <w:rFonts w:ascii="Arial" w:hAnsi="Arial" w:cs="Arial"/>
          <w:sz w:val="22"/>
          <w:szCs w:val="22"/>
        </w:rPr>
        <w:t>, M. (2018).</w:t>
      </w:r>
      <w:proofErr w:type="gramEnd"/>
      <w:r w:rsidRPr="00C03ACA">
        <w:rPr>
          <w:rFonts w:ascii="Arial" w:hAnsi="Arial" w:cs="Arial"/>
          <w:sz w:val="22"/>
          <w:szCs w:val="22"/>
        </w:rPr>
        <w:t xml:space="preserve"> Relationship banking and information technology: the role of artificial intelligence and </w:t>
      </w:r>
      <w:proofErr w:type="spellStart"/>
      <w:r w:rsidRPr="00C03ACA">
        <w:rPr>
          <w:rFonts w:ascii="Arial" w:hAnsi="Arial" w:cs="Arial"/>
          <w:sz w:val="22"/>
          <w:szCs w:val="22"/>
        </w:rPr>
        <w:t>FinTech</w:t>
      </w:r>
      <w:proofErr w:type="spellEnd"/>
      <w:r w:rsidRPr="00C03ACA">
        <w:rPr>
          <w:rFonts w:ascii="Arial" w:hAnsi="Arial" w:cs="Arial"/>
          <w:sz w:val="22"/>
          <w:szCs w:val="22"/>
        </w:rPr>
        <w:t xml:space="preserve">. </w:t>
      </w:r>
      <w:proofErr w:type="gramStart"/>
      <w:r w:rsidRPr="00C03ACA">
        <w:rPr>
          <w:rFonts w:ascii="Arial" w:hAnsi="Arial" w:cs="Arial"/>
          <w:i/>
          <w:iCs/>
          <w:sz w:val="22"/>
          <w:szCs w:val="22"/>
        </w:rPr>
        <w:t>Risk Management</w:t>
      </w:r>
      <w:r w:rsidRPr="00C03ACA">
        <w:rPr>
          <w:rFonts w:ascii="Arial" w:hAnsi="Arial" w:cs="Arial"/>
          <w:sz w:val="22"/>
          <w:szCs w:val="22"/>
        </w:rPr>
        <w:t>, 21(1), pp.1–18.</w:t>
      </w:r>
      <w:proofErr w:type="gramEnd"/>
    </w:p>
    <w:p w14:paraId="063C5539"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gramStart"/>
      <w:r w:rsidRPr="00C03ACA">
        <w:rPr>
          <w:rFonts w:ascii="Arial" w:eastAsia="Times New Roman" w:hAnsi="Arial" w:cs="Arial"/>
          <w:color w:val="202124"/>
          <w:sz w:val="22"/>
          <w:highlight w:val="white"/>
        </w:rPr>
        <w:t>Jang, H. W., &amp; Lee, S. B. (2019).</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Applying effective sensory marketing to sustainable coffee shop business management.</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Sustainability, 11(22), 6430.</w:t>
      </w:r>
      <w:proofErr w:type="gramEnd"/>
      <w:r w:rsidRPr="00C03ACA">
        <w:rPr>
          <w:rFonts w:ascii="Arial" w:eastAsia="Times New Roman" w:hAnsi="Arial" w:cs="Arial"/>
          <w:color w:val="202124"/>
          <w:sz w:val="22"/>
          <w:highlight w:val="white"/>
        </w:rPr>
        <w:t xml:space="preserve"> https://www.mdpi.com/2071-1050/11/22/6430/pdf</w:t>
      </w:r>
    </w:p>
    <w:p w14:paraId="539E0DE0" w14:textId="77777777" w:rsidR="00C37AB7" w:rsidRPr="00C03ACA" w:rsidRDefault="00C37AB7" w:rsidP="00F2003C">
      <w:pPr>
        <w:rPr>
          <w:rFonts w:ascii="Arial" w:hAnsi="Arial" w:cs="Arial"/>
          <w:sz w:val="22"/>
          <w:shd w:val="clear" w:color="auto" w:fill="FFFFFF"/>
        </w:rPr>
      </w:pPr>
      <w:proofErr w:type="gramStart"/>
      <w:r w:rsidRPr="00C03ACA">
        <w:rPr>
          <w:rFonts w:ascii="Arial" w:hAnsi="Arial" w:cs="Arial"/>
          <w:sz w:val="22"/>
          <w:shd w:val="clear" w:color="auto" w:fill="FFFFFF"/>
        </w:rPr>
        <w:t>Jenkins, W. and Williamson, D., (2015).</w:t>
      </w:r>
      <w:proofErr w:type="gramEnd"/>
      <w:r w:rsidRPr="00C03ACA">
        <w:rPr>
          <w:rFonts w:ascii="Arial" w:hAnsi="Arial" w:cs="Arial"/>
          <w:sz w:val="22"/>
          <w:shd w:val="clear" w:color="auto" w:fill="FFFFFF"/>
        </w:rPr>
        <w:t> </w:t>
      </w:r>
      <w:proofErr w:type="gramStart"/>
      <w:r w:rsidRPr="00C03ACA">
        <w:rPr>
          <w:rFonts w:ascii="Arial" w:hAnsi="Arial" w:cs="Arial"/>
          <w:i/>
          <w:iCs/>
          <w:sz w:val="22"/>
          <w:shd w:val="clear" w:color="auto" w:fill="FFFFFF"/>
        </w:rPr>
        <w:t>Strategic management and business analysis</w:t>
      </w:r>
      <w:r w:rsidRPr="00C03ACA">
        <w:rPr>
          <w:rFonts w:ascii="Arial" w:hAnsi="Arial" w:cs="Arial"/>
          <w:sz w:val="22"/>
          <w:shd w:val="clear" w:color="auto" w:fill="FFFFFF"/>
        </w:rPr>
        <w:t>.</w:t>
      </w:r>
      <w:proofErr w:type="gramEnd"/>
      <w:r w:rsidRPr="00C03ACA">
        <w:rPr>
          <w:rFonts w:ascii="Arial" w:hAnsi="Arial" w:cs="Arial"/>
          <w:sz w:val="22"/>
          <w:shd w:val="clear" w:color="auto" w:fill="FFFFFF"/>
        </w:rPr>
        <w:t xml:space="preserve"> </w:t>
      </w:r>
      <w:proofErr w:type="gramStart"/>
      <w:r w:rsidRPr="00C03ACA">
        <w:rPr>
          <w:rFonts w:ascii="Arial" w:hAnsi="Arial" w:cs="Arial"/>
          <w:sz w:val="22"/>
          <w:shd w:val="clear" w:color="auto" w:fill="FFFFFF"/>
        </w:rPr>
        <w:t>Routledge.</w:t>
      </w:r>
      <w:proofErr w:type="gramEnd"/>
    </w:p>
    <w:p w14:paraId="71871D9E" w14:textId="77777777" w:rsidR="00C37AB7" w:rsidRPr="00C03ACA" w:rsidRDefault="00C37AB7" w:rsidP="00064225">
      <w:pPr>
        <w:pStyle w:val="NormalWeb"/>
        <w:spacing w:before="0" w:beforeAutospacing="0" w:after="0" w:afterAutospacing="0" w:line="360" w:lineRule="auto"/>
        <w:jc w:val="both"/>
        <w:rPr>
          <w:rFonts w:ascii="Arial" w:hAnsi="Arial" w:cs="Arial"/>
          <w:sz w:val="22"/>
          <w:szCs w:val="22"/>
        </w:rPr>
      </w:pPr>
      <w:proofErr w:type="gramStart"/>
      <w:r w:rsidRPr="00C03ACA">
        <w:rPr>
          <w:rFonts w:ascii="Arial" w:hAnsi="Arial" w:cs="Arial"/>
          <w:sz w:val="22"/>
          <w:szCs w:val="22"/>
        </w:rPr>
        <w:t>Jose (2021).</w:t>
      </w:r>
      <w:proofErr w:type="gramEnd"/>
      <w:r w:rsidRPr="00C03ACA">
        <w:rPr>
          <w:rFonts w:ascii="Arial" w:hAnsi="Arial" w:cs="Arial"/>
          <w:sz w:val="22"/>
          <w:szCs w:val="22"/>
        </w:rPr>
        <w:t xml:space="preserve"> </w:t>
      </w:r>
      <w:proofErr w:type="gramStart"/>
      <w:r w:rsidRPr="00C03ACA">
        <w:rPr>
          <w:rFonts w:ascii="Arial" w:hAnsi="Arial" w:cs="Arial"/>
          <w:i/>
          <w:iCs/>
          <w:sz w:val="22"/>
          <w:szCs w:val="22"/>
        </w:rPr>
        <w:t>Critical success factors throughout the life cycle of information technology start-ups - ProQuest</w:t>
      </w:r>
      <w:r w:rsidRPr="00C03ACA">
        <w:rPr>
          <w:rFonts w:ascii="Arial" w:hAnsi="Arial" w:cs="Arial"/>
          <w:sz w:val="22"/>
          <w:szCs w:val="22"/>
        </w:rPr>
        <w:t>.</w:t>
      </w:r>
      <w:proofErr w:type="gramEnd"/>
      <w:r w:rsidRPr="00C03ACA">
        <w:rPr>
          <w:rFonts w:ascii="Arial" w:hAnsi="Arial" w:cs="Arial"/>
          <w:sz w:val="22"/>
          <w:szCs w:val="22"/>
        </w:rPr>
        <w:t xml:space="preserve"> [</w:t>
      </w:r>
      <w:proofErr w:type="gramStart"/>
      <w:r w:rsidRPr="00C03ACA">
        <w:rPr>
          <w:rFonts w:ascii="Arial" w:hAnsi="Arial" w:cs="Arial"/>
          <w:sz w:val="22"/>
          <w:szCs w:val="22"/>
        </w:rPr>
        <w:t>online</w:t>
      </w:r>
      <w:proofErr w:type="gramEnd"/>
      <w:r w:rsidRPr="00C03ACA">
        <w:rPr>
          <w:rFonts w:ascii="Arial" w:hAnsi="Arial" w:cs="Arial"/>
          <w:sz w:val="22"/>
          <w:szCs w:val="22"/>
        </w:rPr>
        <w:t xml:space="preserve">] www.proquest.com. Available at: </w:t>
      </w:r>
      <w:hyperlink r:id="rId42" w:history="1">
        <w:r w:rsidRPr="00C03ACA">
          <w:rPr>
            <w:rStyle w:val="Hyperlink"/>
            <w:rFonts w:ascii="Arial" w:hAnsi="Arial" w:cs="Arial"/>
            <w:color w:val="auto"/>
            <w:sz w:val="22"/>
            <w:szCs w:val="22"/>
          </w:rPr>
          <w:t>https://www.proquest.com/openview/2ceed171b59a9259e0fd354631be8ecf/1?pq-origsite=gscholar&amp;cbl=4916366</w:t>
        </w:r>
      </w:hyperlink>
      <w:r w:rsidRPr="00C03ACA">
        <w:rPr>
          <w:rFonts w:ascii="Arial" w:hAnsi="Arial" w:cs="Arial"/>
          <w:sz w:val="22"/>
          <w:szCs w:val="22"/>
        </w:rPr>
        <w:t>[Accessed 18 Apr. 2022].</w:t>
      </w:r>
    </w:p>
    <w:p w14:paraId="67882F08" w14:textId="77777777" w:rsidR="00C37AB7" w:rsidRPr="00C03ACA" w:rsidRDefault="00C37AB7" w:rsidP="00F2003C">
      <w:pPr>
        <w:pStyle w:val="Bibliography"/>
        <w:rPr>
          <w:rFonts w:ascii="Arial" w:hAnsi="Arial" w:cs="Arial"/>
          <w:noProof/>
          <w:sz w:val="22"/>
        </w:rPr>
      </w:pPr>
      <w:r w:rsidRPr="00C03ACA">
        <w:rPr>
          <w:rFonts w:ascii="Arial" w:hAnsi="Arial" w:cs="Arial"/>
          <w:noProof/>
          <w:sz w:val="22"/>
        </w:rPr>
        <w:t xml:space="preserve">kaffeine, (2022). </w:t>
      </w:r>
      <w:r w:rsidRPr="00C03ACA">
        <w:rPr>
          <w:rFonts w:ascii="Arial" w:hAnsi="Arial" w:cs="Arial"/>
          <w:i/>
          <w:iCs/>
          <w:noProof/>
          <w:sz w:val="22"/>
        </w:rPr>
        <w:t xml:space="preserve">Reviews. </w:t>
      </w:r>
      <w:r w:rsidRPr="00C03ACA">
        <w:rPr>
          <w:rFonts w:ascii="Arial" w:hAnsi="Arial" w:cs="Arial"/>
          <w:noProof/>
          <w:sz w:val="22"/>
        </w:rPr>
        <w:t xml:space="preserve">[Online] </w:t>
      </w:r>
      <w:r w:rsidRPr="00C03ACA">
        <w:rPr>
          <w:rFonts w:ascii="Arial" w:hAnsi="Arial" w:cs="Arial"/>
          <w:noProof/>
          <w:sz w:val="22"/>
        </w:rPr>
        <w:br/>
        <w:t xml:space="preserve">Available at: </w:t>
      </w:r>
      <w:r w:rsidRPr="00C03ACA">
        <w:rPr>
          <w:rFonts w:ascii="Arial" w:hAnsi="Arial" w:cs="Arial"/>
          <w:noProof/>
          <w:sz w:val="22"/>
          <w:u w:val="single"/>
        </w:rPr>
        <w:t>https://kaffeine.co.uk/</w:t>
      </w:r>
      <w:r w:rsidRPr="00C03ACA">
        <w:rPr>
          <w:rFonts w:ascii="Arial" w:hAnsi="Arial" w:cs="Arial"/>
          <w:noProof/>
          <w:sz w:val="22"/>
        </w:rPr>
        <w:br/>
        <w:t>[Accessed 2022].</w:t>
      </w:r>
    </w:p>
    <w:p w14:paraId="6E8130D4"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gramStart"/>
      <w:r w:rsidRPr="00C03ACA">
        <w:rPr>
          <w:rFonts w:ascii="Arial" w:eastAsia="Times New Roman" w:hAnsi="Arial" w:cs="Arial"/>
          <w:color w:val="202124"/>
          <w:sz w:val="22"/>
          <w:highlight w:val="white"/>
        </w:rPr>
        <w:t>Kim, S. H., Kim, M., &amp; Holland, S. (2018).</w:t>
      </w:r>
      <w:proofErr w:type="gramEnd"/>
      <w:r w:rsidRPr="00C03ACA">
        <w:rPr>
          <w:rFonts w:ascii="Arial" w:eastAsia="Times New Roman" w:hAnsi="Arial" w:cs="Arial"/>
          <w:color w:val="202124"/>
          <w:sz w:val="22"/>
          <w:highlight w:val="white"/>
        </w:rPr>
        <w:t xml:space="preserve"> How customer personality traits influence brand loyalty in the coffee shop industry: The moderating role of business types. </w:t>
      </w:r>
      <w:proofErr w:type="gramStart"/>
      <w:r w:rsidRPr="00C03ACA">
        <w:rPr>
          <w:rFonts w:ascii="Arial" w:eastAsia="Times New Roman" w:hAnsi="Arial" w:cs="Arial"/>
          <w:color w:val="202124"/>
          <w:sz w:val="22"/>
          <w:highlight w:val="white"/>
        </w:rPr>
        <w:t>International journal of hospitality &amp; tourism administration, 19(3), 311-335.</w:t>
      </w:r>
      <w:proofErr w:type="gramEnd"/>
      <w:r w:rsidRPr="00C03ACA">
        <w:rPr>
          <w:rFonts w:ascii="Arial" w:eastAsia="Times New Roman" w:hAnsi="Arial" w:cs="Arial"/>
          <w:color w:val="202124"/>
          <w:sz w:val="22"/>
          <w:highlight w:val="white"/>
        </w:rPr>
        <w:t xml:space="preserve"> https://www.tandfonline.com/doi/abs/10.1080/15256480.2017.1324340</w:t>
      </w:r>
    </w:p>
    <w:p w14:paraId="6D3B1692"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spellStart"/>
      <w:proofErr w:type="gramStart"/>
      <w:r w:rsidRPr="00C03ACA">
        <w:rPr>
          <w:rFonts w:ascii="Arial" w:eastAsia="Times New Roman" w:hAnsi="Arial" w:cs="Arial"/>
          <w:color w:val="202124"/>
          <w:sz w:val="22"/>
          <w:highlight w:val="white"/>
        </w:rPr>
        <w:t>Korauš</w:t>
      </w:r>
      <w:proofErr w:type="spellEnd"/>
      <w:r w:rsidRPr="00C03ACA">
        <w:rPr>
          <w:rFonts w:ascii="Arial" w:eastAsia="Times New Roman" w:hAnsi="Arial" w:cs="Arial"/>
          <w:color w:val="202124"/>
          <w:sz w:val="22"/>
          <w:highlight w:val="white"/>
        </w:rPr>
        <w:t xml:space="preserve">, A., </w:t>
      </w:r>
      <w:proofErr w:type="spellStart"/>
      <w:r w:rsidRPr="00C03ACA">
        <w:rPr>
          <w:rFonts w:ascii="Arial" w:eastAsia="Times New Roman" w:hAnsi="Arial" w:cs="Arial"/>
          <w:color w:val="202124"/>
          <w:sz w:val="22"/>
          <w:highlight w:val="white"/>
        </w:rPr>
        <w:t>Dobrovič</w:t>
      </w:r>
      <w:proofErr w:type="spellEnd"/>
      <w:r w:rsidRPr="00C03ACA">
        <w:rPr>
          <w:rFonts w:ascii="Arial" w:eastAsia="Times New Roman" w:hAnsi="Arial" w:cs="Arial"/>
          <w:color w:val="202124"/>
          <w:sz w:val="22"/>
          <w:highlight w:val="white"/>
        </w:rPr>
        <w:t xml:space="preserve">, J., </w:t>
      </w:r>
      <w:proofErr w:type="spellStart"/>
      <w:r w:rsidRPr="00C03ACA">
        <w:rPr>
          <w:rFonts w:ascii="Arial" w:eastAsia="Times New Roman" w:hAnsi="Arial" w:cs="Arial"/>
          <w:color w:val="202124"/>
          <w:sz w:val="22"/>
          <w:highlight w:val="white"/>
        </w:rPr>
        <w:t>Polák</w:t>
      </w:r>
      <w:proofErr w:type="spellEnd"/>
      <w:r w:rsidRPr="00C03ACA">
        <w:rPr>
          <w:rFonts w:ascii="Arial" w:eastAsia="Times New Roman" w:hAnsi="Arial" w:cs="Arial"/>
          <w:color w:val="202124"/>
          <w:sz w:val="22"/>
          <w:highlight w:val="white"/>
        </w:rPr>
        <w:t xml:space="preserve">, J., &amp; </w:t>
      </w:r>
      <w:proofErr w:type="spellStart"/>
      <w:r w:rsidRPr="00C03ACA">
        <w:rPr>
          <w:rFonts w:ascii="Arial" w:eastAsia="Times New Roman" w:hAnsi="Arial" w:cs="Arial"/>
          <w:color w:val="202124"/>
          <w:sz w:val="22"/>
          <w:highlight w:val="white"/>
        </w:rPr>
        <w:t>Kelemen</w:t>
      </w:r>
      <w:proofErr w:type="spellEnd"/>
      <w:r w:rsidRPr="00C03ACA">
        <w:rPr>
          <w:rFonts w:ascii="Arial" w:eastAsia="Times New Roman" w:hAnsi="Arial" w:cs="Arial"/>
          <w:color w:val="202124"/>
          <w:sz w:val="22"/>
          <w:highlight w:val="white"/>
        </w:rPr>
        <w:t>, P. (2019).</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Security position and detection of unusual business operations from a science and research perspective.</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Entrepreneurship and Sustainability Issues, 6(3), 1270.</w:t>
      </w:r>
      <w:proofErr w:type="gramEnd"/>
      <w:r w:rsidRPr="00C03ACA">
        <w:rPr>
          <w:rFonts w:ascii="Arial" w:eastAsia="Times New Roman" w:hAnsi="Arial" w:cs="Arial"/>
          <w:color w:val="202124"/>
          <w:sz w:val="22"/>
          <w:highlight w:val="white"/>
        </w:rPr>
        <w:t xml:space="preserve"> https://pdfs.semanticscholar.org/318c/125d404b26d264fe1dc61f1878b12c7c8642.pdf</w:t>
      </w:r>
    </w:p>
    <w:p w14:paraId="0EDDCC10"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gramStart"/>
      <w:r w:rsidRPr="00C03ACA">
        <w:rPr>
          <w:rFonts w:ascii="Arial" w:eastAsia="Times New Roman" w:hAnsi="Arial" w:cs="Arial"/>
          <w:color w:val="202124"/>
          <w:sz w:val="22"/>
          <w:highlight w:val="white"/>
        </w:rPr>
        <w:t>Lee, W. S., Moon, J., &amp; Song, M. (2018).</w:t>
      </w:r>
      <w:proofErr w:type="gramEnd"/>
      <w:r w:rsidRPr="00C03ACA">
        <w:rPr>
          <w:rFonts w:ascii="Arial" w:eastAsia="Times New Roman" w:hAnsi="Arial" w:cs="Arial"/>
          <w:color w:val="202124"/>
          <w:sz w:val="22"/>
          <w:highlight w:val="white"/>
        </w:rPr>
        <w:t xml:space="preserve"> Attributes of the coffee shop business related to customer satisfaction. Journal of Foodservice Business Research, 21(6), 628-641. https://www.researchgate.net/profile/Joonho-</w:t>
      </w:r>
      <w:r w:rsidRPr="00C03ACA">
        <w:rPr>
          <w:rFonts w:ascii="Arial" w:eastAsia="Times New Roman" w:hAnsi="Arial" w:cs="Arial"/>
          <w:color w:val="202124"/>
          <w:sz w:val="22"/>
          <w:highlight w:val="white"/>
        </w:rPr>
        <w:lastRenderedPageBreak/>
        <w:t>Moon/publication/328082694_Attributes_of_the_coffee_shop_business_related_to_customer_satisfaction/links/5bc6e7c1458515f7d9bfd7c2/Attributes-of-the-coffee-shop-business-related-to-customer-satisfaction.pdf</w:t>
      </w:r>
    </w:p>
    <w:p w14:paraId="6DEA4060"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gramStart"/>
      <w:r w:rsidRPr="00C03ACA">
        <w:rPr>
          <w:rFonts w:ascii="Arial" w:eastAsia="Times New Roman" w:hAnsi="Arial" w:cs="Arial"/>
          <w:color w:val="202124"/>
          <w:sz w:val="22"/>
          <w:highlight w:val="white"/>
        </w:rPr>
        <w:t xml:space="preserve">Li, Y., Liu, B., &amp; </w:t>
      </w:r>
      <w:proofErr w:type="spellStart"/>
      <w:r w:rsidRPr="00C03ACA">
        <w:rPr>
          <w:rFonts w:ascii="Arial" w:eastAsia="Times New Roman" w:hAnsi="Arial" w:cs="Arial"/>
          <w:color w:val="202124"/>
          <w:sz w:val="22"/>
          <w:highlight w:val="white"/>
        </w:rPr>
        <w:t>Huan</w:t>
      </w:r>
      <w:proofErr w:type="spellEnd"/>
      <w:r w:rsidRPr="00C03ACA">
        <w:rPr>
          <w:rFonts w:ascii="Arial" w:eastAsia="Times New Roman" w:hAnsi="Arial" w:cs="Arial"/>
          <w:color w:val="202124"/>
          <w:sz w:val="22"/>
          <w:highlight w:val="white"/>
        </w:rPr>
        <w:t>, T. C. T. (2019).</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Renewal or not?</w:t>
      </w:r>
      <w:proofErr w:type="gramEnd"/>
      <w:r w:rsidRPr="00C03ACA">
        <w:rPr>
          <w:rFonts w:ascii="Arial" w:eastAsia="Times New Roman" w:hAnsi="Arial" w:cs="Arial"/>
          <w:color w:val="202124"/>
          <w:sz w:val="22"/>
          <w:highlight w:val="white"/>
        </w:rPr>
        <w:t xml:space="preserve"> Consumer response to a renewed corporate social responsibility strategy: Evidence from the coffee shop industry. Tourism Management, 72, 170-179. https://www.sciencedirect.com/science/article/pii/S0261517718302668</w:t>
      </w:r>
    </w:p>
    <w:p w14:paraId="4EB4966A" w14:textId="77777777" w:rsidR="00C37AB7" w:rsidRPr="00C03ACA" w:rsidRDefault="00C37AB7" w:rsidP="00F2003C">
      <w:pPr>
        <w:pStyle w:val="Bibliography"/>
        <w:rPr>
          <w:rFonts w:ascii="Arial" w:hAnsi="Arial" w:cs="Arial"/>
          <w:noProof/>
          <w:sz w:val="22"/>
        </w:rPr>
      </w:pPr>
      <w:r w:rsidRPr="00C03ACA">
        <w:rPr>
          <w:rFonts w:ascii="Arial" w:hAnsi="Arial" w:cs="Arial"/>
          <w:noProof/>
          <w:sz w:val="22"/>
        </w:rPr>
        <w:t xml:space="preserve">Lock, S., (2021). </w:t>
      </w:r>
      <w:r w:rsidRPr="00C03ACA">
        <w:rPr>
          <w:rFonts w:ascii="Arial" w:hAnsi="Arial" w:cs="Arial"/>
          <w:i/>
          <w:iCs/>
          <w:noProof/>
          <w:sz w:val="22"/>
        </w:rPr>
        <w:t xml:space="preserve">Cafes and coffee shops in the United Kingdom (UK) - statistics &amp; facts. </w:t>
      </w:r>
      <w:r w:rsidRPr="00C03ACA">
        <w:rPr>
          <w:rFonts w:ascii="Arial" w:hAnsi="Arial" w:cs="Arial"/>
          <w:noProof/>
          <w:sz w:val="22"/>
        </w:rPr>
        <w:t xml:space="preserve">[Online] </w:t>
      </w:r>
      <w:r w:rsidRPr="00C03ACA">
        <w:rPr>
          <w:rFonts w:ascii="Arial" w:hAnsi="Arial" w:cs="Arial"/>
          <w:noProof/>
          <w:sz w:val="22"/>
        </w:rPr>
        <w:br/>
        <w:t xml:space="preserve">Available at: </w:t>
      </w:r>
      <w:r w:rsidRPr="00C03ACA">
        <w:rPr>
          <w:rFonts w:ascii="Arial" w:hAnsi="Arial" w:cs="Arial"/>
          <w:noProof/>
          <w:sz w:val="22"/>
          <w:u w:val="single"/>
        </w:rPr>
        <w:t>https://www.statista.com/topics/3650/cafes-and-coffee-shops-in-the-united-kingdom-uk/#dossierKeyfigures</w:t>
      </w:r>
      <w:r w:rsidRPr="00C03ACA">
        <w:rPr>
          <w:rFonts w:ascii="Arial" w:hAnsi="Arial" w:cs="Arial"/>
          <w:noProof/>
          <w:sz w:val="22"/>
        </w:rPr>
        <w:br/>
        <w:t>[Accessed 2022].</w:t>
      </w:r>
    </w:p>
    <w:p w14:paraId="00FB3DF3" w14:textId="77777777" w:rsidR="00C37AB7" w:rsidRPr="00C03ACA" w:rsidRDefault="00C37AB7" w:rsidP="00F2003C">
      <w:pPr>
        <w:pStyle w:val="Bibliography"/>
        <w:rPr>
          <w:rFonts w:ascii="Arial" w:hAnsi="Arial" w:cs="Arial"/>
          <w:noProof/>
          <w:sz w:val="22"/>
        </w:rPr>
      </w:pPr>
      <w:r w:rsidRPr="00C03ACA">
        <w:rPr>
          <w:rFonts w:ascii="Arial" w:hAnsi="Arial" w:cs="Arial"/>
          <w:noProof/>
          <w:sz w:val="22"/>
        </w:rPr>
        <w:t xml:space="preserve">Magloff, L., (nd). </w:t>
      </w:r>
      <w:r w:rsidRPr="00C03ACA">
        <w:rPr>
          <w:rFonts w:ascii="Arial" w:hAnsi="Arial" w:cs="Arial"/>
          <w:i/>
          <w:iCs/>
          <w:noProof/>
          <w:sz w:val="22"/>
        </w:rPr>
        <w:t xml:space="preserve">Cafe Pricing Strategy. </w:t>
      </w:r>
      <w:r w:rsidRPr="00C03ACA">
        <w:rPr>
          <w:rFonts w:ascii="Arial" w:hAnsi="Arial" w:cs="Arial"/>
          <w:noProof/>
          <w:sz w:val="22"/>
        </w:rPr>
        <w:t xml:space="preserve">[Online] </w:t>
      </w:r>
      <w:r w:rsidRPr="00C03ACA">
        <w:rPr>
          <w:rFonts w:ascii="Arial" w:hAnsi="Arial" w:cs="Arial"/>
          <w:noProof/>
          <w:sz w:val="22"/>
        </w:rPr>
        <w:br/>
        <w:t xml:space="preserve">Available at: </w:t>
      </w:r>
      <w:r w:rsidRPr="00C03ACA">
        <w:rPr>
          <w:rFonts w:ascii="Arial" w:hAnsi="Arial" w:cs="Arial"/>
          <w:noProof/>
          <w:sz w:val="22"/>
          <w:u w:val="single"/>
        </w:rPr>
        <w:t>https://smallbusiness.chron.com/turbotax-taxes-13771756.html</w:t>
      </w:r>
      <w:r w:rsidRPr="00C03ACA">
        <w:rPr>
          <w:rFonts w:ascii="Arial" w:hAnsi="Arial" w:cs="Arial"/>
          <w:noProof/>
          <w:sz w:val="22"/>
        </w:rPr>
        <w:br/>
        <w:t>[Accessed 2022].</w:t>
      </w:r>
    </w:p>
    <w:p w14:paraId="418433CC"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spellStart"/>
      <w:proofErr w:type="gramStart"/>
      <w:r w:rsidRPr="00C03ACA">
        <w:rPr>
          <w:rFonts w:ascii="Arial" w:eastAsia="Times New Roman" w:hAnsi="Arial" w:cs="Arial"/>
          <w:color w:val="202124"/>
          <w:sz w:val="22"/>
          <w:highlight w:val="white"/>
        </w:rPr>
        <w:t>Mor</w:t>
      </w:r>
      <w:proofErr w:type="spellEnd"/>
      <w:proofErr w:type="gramEnd"/>
      <w:r w:rsidRPr="00C03ACA">
        <w:rPr>
          <w:rFonts w:ascii="Arial" w:eastAsia="Times New Roman" w:hAnsi="Arial" w:cs="Arial"/>
          <w:color w:val="202124"/>
          <w:sz w:val="22"/>
          <w:highlight w:val="white"/>
        </w:rPr>
        <w:t xml:space="preserve">, R. S., Jaiswal, S. K., Singh, S., &amp; Bhardwaj, A. (2018). </w:t>
      </w:r>
      <w:proofErr w:type="gramStart"/>
      <w:r w:rsidRPr="00C03ACA">
        <w:rPr>
          <w:rFonts w:ascii="Arial" w:eastAsia="Times New Roman" w:hAnsi="Arial" w:cs="Arial"/>
          <w:color w:val="202124"/>
          <w:sz w:val="22"/>
          <w:highlight w:val="white"/>
        </w:rPr>
        <w:t>Minimizing the uncertainty in business operations through demand forecasting: A structural-literature-review.</w:t>
      </w:r>
      <w:proofErr w:type="gramEnd"/>
      <w:r w:rsidRPr="00C03ACA">
        <w:rPr>
          <w:rFonts w:ascii="Arial" w:eastAsia="Times New Roman" w:hAnsi="Arial" w:cs="Arial"/>
          <w:color w:val="202124"/>
          <w:sz w:val="22"/>
          <w:highlight w:val="white"/>
        </w:rPr>
        <w:t xml:space="preserve"> Advances in Industrial Engineering and Management, 7(2), 46-54. https://aiem.com.my/wp-content/uploads/2019/06/Vol.-7-No.-2-2018-46-54.pdf</w:t>
      </w:r>
    </w:p>
    <w:p w14:paraId="07C3EC82" w14:textId="77777777" w:rsidR="00C37AB7" w:rsidRPr="00C03ACA" w:rsidRDefault="00C37AB7" w:rsidP="00064225">
      <w:pPr>
        <w:spacing w:after="0"/>
        <w:rPr>
          <w:rFonts w:ascii="Arial" w:eastAsia="Times New Roman" w:hAnsi="Arial" w:cs="Arial"/>
          <w:sz w:val="22"/>
          <w:lang w:eastAsia="en-GB"/>
        </w:rPr>
      </w:pPr>
      <w:proofErr w:type="gramStart"/>
      <w:r w:rsidRPr="00C03ACA">
        <w:rPr>
          <w:rFonts w:ascii="Arial" w:eastAsia="Times New Roman" w:hAnsi="Arial" w:cs="Arial"/>
          <w:sz w:val="22"/>
          <w:lang w:eastAsia="en-GB"/>
        </w:rPr>
        <w:t>Murillo, E., &amp; King, C. (2019).</w:t>
      </w:r>
      <w:proofErr w:type="gramEnd"/>
      <w:r w:rsidRPr="00C03ACA">
        <w:rPr>
          <w:rFonts w:ascii="Arial" w:eastAsia="Times New Roman" w:hAnsi="Arial" w:cs="Arial"/>
          <w:sz w:val="22"/>
          <w:lang w:eastAsia="en-GB"/>
        </w:rPr>
        <w:t xml:space="preserve"> Why do employees respond to hospitality talent management: An examination of a Latin American restaurant </w:t>
      </w:r>
      <w:proofErr w:type="gramStart"/>
      <w:r w:rsidRPr="00C03ACA">
        <w:rPr>
          <w:rFonts w:ascii="Arial" w:eastAsia="Times New Roman" w:hAnsi="Arial" w:cs="Arial"/>
          <w:sz w:val="22"/>
          <w:lang w:eastAsia="en-GB"/>
        </w:rPr>
        <w:t>chain.</w:t>
      </w:r>
      <w:proofErr w:type="gramEnd"/>
      <w:r w:rsidRPr="00C03ACA">
        <w:rPr>
          <w:rFonts w:ascii="Arial" w:eastAsia="Times New Roman" w:hAnsi="Arial" w:cs="Arial"/>
          <w:sz w:val="22"/>
          <w:lang w:eastAsia="en-GB"/>
        </w:rPr>
        <w:t xml:space="preserve"> </w:t>
      </w:r>
      <w:proofErr w:type="gramStart"/>
      <w:r w:rsidRPr="00C03ACA">
        <w:rPr>
          <w:rFonts w:ascii="Arial" w:eastAsia="Times New Roman" w:hAnsi="Arial" w:cs="Arial"/>
          <w:i/>
          <w:iCs/>
          <w:sz w:val="22"/>
          <w:lang w:eastAsia="en-GB"/>
        </w:rPr>
        <w:t>International Journal of Contemporary Hospitality Management</w:t>
      </w:r>
      <w:r w:rsidRPr="00C03ACA">
        <w:rPr>
          <w:rFonts w:ascii="Arial" w:eastAsia="Times New Roman" w:hAnsi="Arial" w:cs="Arial"/>
          <w:sz w:val="22"/>
          <w:lang w:eastAsia="en-GB"/>
        </w:rPr>
        <w:t>.</w:t>
      </w:r>
      <w:proofErr w:type="gramEnd"/>
    </w:p>
    <w:p w14:paraId="0254FC8A" w14:textId="77777777" w:rsidR="00C37AB7" w:rsidRPr="00C03ACA" w:rsidRDefault="00C37AB7" w:rsidP="00F2003C">
      <w:pPr>
        <w:rPr>
          <w:rFonts w:ascii="Arial" w:hAnsi="Arial" w:cs="Arial"/>
          <w:sz w:val="22"/>
          <w:shd w:val="clear" w:color="auto" w:fill="FFFFFF"/>
        </w:rPr>
      </w:pPr>
      <w:r w:rsidRPr="00C03ACA">
        <w:rPr>
          <w:rFonts w:ascii="Arial" w:hAnsi="Arial" w:cs="Arial"/>
          <w:sz w:val="22"/>
          <w:shd w:val="clear" w:color="auto" w:fill="FFFFFF"/>
        </w:rPr>
        <w:t xml:space="preserve">Nguyen, Q., </w:t>
      </w:r>
      <w:proofErr w:type="spellStart"/>
      <w:r w:rsidRPr="00C03ACA">
        <w:rPr>
          <w:rFonts w:ascii="Arial" w:hAnsi="Arial" w:cs="Arial"/>
          <w:sz w:val="22"/>
          <w:shd w:val="clear" w:color="auto" w:fill="FFFFFF"/>
        </w:rPr>
        <w:t>Nisar</w:t>
      </w:r>
      <w:proofErr w:type="spellEnd"/>
      <w:r w:rsidRPr="00C03ACA">
        <w:rPr>
          <w:rFonts w:ascii="Arial" w:hAnsi="Arial" w:cs="Arial"/>
          <w:sz w:val="22"/>
          <w:shd w:val="clear" w:color="auto" w:fill="FFFFFF"/>
        </w:rPr>
        <w:t xml:space="preserve">, T.M., Knox, D. and </w:t>
      </w:r>
      <w:proofErr w:type="spellStart"/>
      <w:r w:rsidRPr="00C03ACA">
        <w:rPr>
          <w:rFonts w:ascii="Arial" w:hAnsi="Arial" w:cs="Arial"/>
          <w:sz w:val="22"/>
          <w:shd w:val="clear" w:color="auto" w:fill="FFFFFF"/>
        </w:rPr>
        <w:t>Prabhakar</w:t>
      </w:r>
      <w:proofErr w:type="spellEnd"/>
      <w:r w:rsidRPr="00C03ACA">
        <w:rPr>
          <w:rFonts w:ascii="Arial" w:hAnsi="Arial" w:cs="Arial"/>
          <w:sz w:val="22"/>
          <w:shd w:val="clear" w:color="auto" w:fill="FFFFFF"/>
        </w:rPr>
        <w:t>, G.P., (2018). Understanding customer satisfaction in the UK quick service restaurant industry: The influence of the tangible attributes of perceived service quality. </w:t>
      </w:r>
      <w:proofErr w:type="gramStart"/>
      <w:r w:rsidRPr="00C03ACA">
        <w:rPr>
          <w:rFonts w:ascii="Arial" w:hAnsi="Arial" w:cs="Arial"/>
          <w:i/>
          <w:iCs/>
          <w:sz w:val="22"/>
          <w:shd w:val="clear" w:color="auto" w:fill="FFFFFF"/>
        </w:rPr>
        <w:t>British Food Journal</w:t>
      </w:r>
      <w:r w:rsidRPr="00C03ACA">
        <w:rPr>
          <w:rFonts w:ascii="Arial" w:hAnsi="Arial" w:cs="Arial"/>
          <w:sz w:val="22"/>
          <w:shd w:val="clear" w:color="auto" w:fill="FFFFFF"/>
        </w:rPr>
        <w:t>.</w:t>
      </w:r>
      <w:proofErr w:type="gramEnd"/>
    </w:p>
    <w:p w14:paraId="1168EE49" w14:textId="77777777" w:rsidR="00C37AB7" w:rsidRPr="00C03ACA" w:rsidRDefault="00C37AB7" w:rsidP="00064225">
      <w:pPr>
        <w:spacing w:after="0"/>
        <w:rPr>
          <w:rFonts w:ascii="Arial" w:eastAsia="Times New Roman" w:hAnsi="Arial" w:cs="Arial"/>
          <w:sz w:val="22"/>
          <w:lang w:eastAsia="en-GB"/>
        </w:rPr>
      </w:pPr>
      <w:proofErr w:type="spellStart"/>
      <w:proofErr w:type="gramStart"/>
      <w:r w:rsidRPr="00C03ACA">
        <w:rPr>
          <w:rFonts w:ascii="Arial" w:eastAsia="Times New Roman" w:hAnsi="Arial" w:cs="Arial"/>
          <w:sz w:val="22"/>
          <w:lang w:eastAsia="en-GB"/>
        </w:rPr>
        <w:t>Ogunmokun</w:t>
      </w:r>
      <w:proofErr w:type="spellEnd"/>
      <w:r w:rsidRPr="00C03ACA">
        <w:rPr>
          <w:rFonts w:ascii="Arial" w:eastAsia="Times New Roman" w:hAnsi="Arial" w:cs="Arial"/>
          <w:sz w:val="22"/>
          <w:lang w:eastAsia="en-GB"/>
        </w:rPr>
        <w:t xml:space="preserve">, O. A., </w:t>
      </w:r>
      <w:proofErr w:type="spellStart"/>
      <w:r w:rsidRPr="00C03ACA">
        <w:rPr>
          <w:rFonts w:ascii="Arial" w:eastAsia="Times New Roman" w:hAnsi="Arial" w:cs="Arial"/>
          <w:sz w:val="22"/>
          <w:lang w:eastAsia="en-GB"/>
        </w:rPr>
        <w:t>Eluwole</w:t>
      </w:r>
      <w:proofErr w:type="spellEnd"/>
      <w:r w:rsidRPr="00C03ACA">
        <w:rPr>
          <w:rFonts w:ascii="Arial" w:eastAsia="Times New Roman" w:hAnsi="Arial" w:cs="Arial"/>
          <w:sz w:val="22"/>
          <w:lang w:eastAsia="en-GB"/>
        </w:rPr>
        <w:t xml:space="preserve">, K. K., </w:t>
      </w:r>
      <w:proofErr w:type="spellStart"/>
      <w:r w:rsidRPr="00C03ACA">
        <w:rPr>
          <w:rFonts w:ascii="Arial" w:eastAsia="Times New Roman" w:hAnsi="Arial" w:cs="Arial"/>
          <w:sz w:val="22"/>
          <w:lang w:eastAsia="en-GB"/>
        </w:rPr>
        <w:t>Avci</w:t>
      </w:r>
      <w:proofErr w:type="spellEnd"/>
      <w:r w:rsidRPr="00C03ACA">
        <w:rPr>
          <w:rFonts w:ascii="Arial" w:eastAsia="Times New Roman" w:hAnsi="Arial" w:cs="Arial"/>
          <w:sz w:val="22"/>
          <w:lang w:eastAsia="en-GB"/>
        </w:rPr>
        <w:t xml:space="preserve">, T., </w:t>
      </w:r>
      <w:proofErr w:type="spellStart"/>
      <w:r w:rsidRPr="00C03ACA">
        <w:rPr>
          <w:rFonts w:ascii="Arial" w:eastAsia="Times New Roman" w:hAnsi="Arial" w:cs="Arial"/>
          <w:sz w:val="22"/>
          <w:lang w:eastAsia="en-GB"/>
        </w:rPr>
        <w:t>Lasisi</w:t>
      </w:r>
      <w:proofErr w:type="spellEnd"/>
      <w:r w:rsidRPr="00C03ACA">
        <w:rPr>
          <w:rFonts w:ascii="Arial" w:eastAsia="Times New Roman" w:hAnsi="Arial" w:cs="Arial"/>
          <w:sz w:val="22"/>
          <w:lang w:eastAsia="en-GB"/>
        </w:rPr>
        <w:t xml:space="preserve">, T. T., &amp; </w:t>
      </w:r>
      <w:proofErr w:type="spellStart"/>
      <w:r w:rsidRPr="00C03ACA">
        <w:rPr>
          <w:rFonts w:ascii="Arial" w:eastAsia="Times New Roman" w:hAnsi="Arial" w:cs="Arial"/>
          <w:sz w:val="22"/>
          <w:lang w:eastAsia="en-GB"/>
        </w:rPr>
        <w:t>Ikhide</w:t>
      </w:r>
      <w:proofErr w:type="spellEnd"/>
      <w:r w:rsidRPr="00C03ACA">
        <w:rPr>
          <w:rFonts w:ascii="Arial" w:eastAsia="Times New Roman" w:hAnsi="Arial" w:cs="Arial"/>
          <w:sz w:val="22"/>
          <w:lang w:eastAsia="en-GB"/>
        </w:rPr>
        <w:t>, J. E. (2020).</w:t>
      </w:r>
      <w:proofErr w:type="gramEnd"/>
      <w:r w:rsidRPr="00C03ACA">
        <w:rPr>
          <w:rFonts w:ascii="Arial" w:eastAsia="Times New Roman" w:hAnsi="Arial" w:cs="Arial"/>
          <w:sz w:val="22"/>
          <w:lang w:eastAsia="en-GB"/>
        </w:rPr>
        <w:t xml:space="preserve"> Propensity to trust and knowledge sharing </w:t>
      </w:r>
      <w:proofErr w:type="spellStart"/>
      <w:r w:rsidRPr="00C03ACA">
        <w:rPr>
          <w:rFonts w:ascii="Arial" w:eastAsia="Times New Roman" w:hAnsi="Arial" w:cs="Arial"/>
          <w:sz w:val="22"/>
          <w:lang w:eastAsia="en-GB"/>
        </w:rPr>
        <w:t>behavior</w:t>
      </w:r>
      <w:proofErr w:type="spellEnd"/>
      <w:r w:rsidRPr="00C03ACA">
        <w:rPr>
          <w:rFonts w:ascii="Arial" w:eastAsia="Times New Roman" w:hAnsi="Arial" w:cs="Arial"/>
          <w:sz w:val="22"/>
          <w:lang w:eastAsia="en-GB"/>
        </w:rPr>
        <w:t xml:space="preserve">: An evaluation of importance-performance analysis among Nigerian restaurant employees. </w:t>
      </w:r>
      <w:proofErr w:type="gramStart"/>
      <w:r w:rsidRPr="00C03ACA">
        <w:rPr>
          <w:rFonts w:ascii="Arial" w:eastAsia="Times New Roman" w:hAnsi="Arial" w:cs="Arial"/>
          <w:i/>
          <w:iCs/>
          <w:sz w:val="22"/>
          <w:lang w:eastAsia="en-GB"/>
        </w:rPr>
        <w:t>Tourism Management Perspectives</w:t>
      </w:r>
      <w:r w:rsidRPr="00C03ACA">
        <w:rPr>
          <w:rFonts w:ascii="Arial" w:eastAsia="Times New Roman" w:hAnsi="Arial" w:cs="Arial"/>
          <w:sz w:val="22"/>
          <w:lang w:eastAsia="en-GB"/>
        </w:rPr>
        <w:t xml:space="preserve">, </w:t>
      </w:r>
      <w:r w:rsidRPr="00C03ACA">
        <w:rPr>
          <w:rFonts w:ascii="Arial" w:eastAsia="Times New Roman" w:hAnsi="Arial" w:cs="Arial"/>
          <w:i/>
          <w:iCs/>
          <w:sz w:val="22"/>
          <w:lang w:eastAsia="en-GB"/>
        </w:rPr>
        <w:t>33</w:t>
      </w:r>
      <w:r w:rsidRPr="00C03ACA">
        <w:rPr>
          <w:rFonts w:ascii="Arial" w:eastAsia="Times New Roman" w:hAnsi="Arial" w:cs="Arial"/>
          <w:sz w:val="22"/>
          <w:lang w:eastAsia="en-GB"/>
        </w:rPr>
        <w:t>, 100590.</w:t>
      </w:r>
      <w:proofErr w:type="gramEnd"/>
    </w:p>
    <w:p w14:paraId="018A2A30"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spellStart"/>
      <w:r w:rsidRPr="00C03ACA">
        <w:rPr>
          <w:rFonts w:ascii="Arial" w:eastAsia="Times New Roman" w:hAnsi="Arial" w:cs="Arial"/>
          <w:color w:val="202124"/>
          <w:sz w:val="22"/>
          <w:highlight w:val="white"/>
        </w:rPr>
        <w:lastRenderedPageBreak/>
        <w:t>Pawar</w:t>
      </w:r>
      <w:proofErr w:type="spellEnd"/>
      <w:r w:rsidRPr="00C03ACA">
        <w:rPr>
          <w:rFonts w:ascii="Arial" w:eastAsia="Times New Roman" w:hAnsi="Arial" w:cs="Arial"/>
          <w:color w:val="202124"/>
          <w:sz w:val="22"/>
          <w:highlight w:val="white"/>
        </w:rPr>
        <w:t xml:space="preserve">, A., </w:t>
      </w:r>
      <w:proofErr w:type="spellStart"/>
      <w:r w:rsidRPr="00C03ACA">
        <w:rPr>
          <w:rFonts w:ascii="Arial" w:eastAsia="Times New Roman" w:hAnsi="Arial" w:cs="Arial"/>
          <w:color w:val="202124"/>
          <w:sz w:val="22"/>
          <w:highlight w:val="white"/>
        </w:rPr>
        <w:t>Kolte</w:t>
      </w:r>
      <w:proofErr w:type="spellEnd"/>
      <w:r w:rsidRPr="00C03ACA">
        <w:rPr>
          <w:rFonts w:ascii="Arial" w:eastAsia="Times New Roman" w:hAnsi="Arial" w:cs="Arial"/>
          <w:color w:val="202124"/>
          <w:sz w:val="22"/>
          <w:highlight w:val="white"/>
        </w:rPr>
        <w:t xml:space="preserve">, A., </w:t>
      </w:r>
      <w:proofErr w:type="spellStart"/>
      <w:r w:rsidRPr="00C03ACA">
        <w:rPr>
          <w:rFonts w:ascii="Arial" w:eastAsia="Times New Roman" w:hAnsi="Arial" w:cs="Arial"/>
          <w:color w:val="202124"/>
          <w:sz w:val="22"/>
          <w:highlight w:val="white"/>
        </w:rPr>
        <w:t>Sangvikar</w:t>
      </w:r>
      <w:proofErr w:type="spellEnd"/>
      <w:r w:rsidRPr="00C03ACA">
        <w:rPr>
          <w:rFonts w:ascii="Arial" w:eastAsia="Times New Roman" w:hAnsi="Arial" w:cs="Arial"/>
          <w:color w:val="202124"/>
          <w:sz w:val="22"/>
          <w:highlight w:val="white"/>
        </w:rPr>
        <w:t xml:space="preserve">, B. V., &amp; Jain, S. (2021). Analysis of Reverse Logistics Functions of Small and Medium Enterprises: The Evaluation of Strategic Business Operations. </w:t>
      </w:r>
      <w:proofErr w:type="gramStart"/>
      <w:r w:rsidRPr="00C03ACA">
        <w:rPr>
          <w:rFonts w:ascii="Arial" w:eastAsia="Times New Roman" w:hAnsi="Arial" w:cs="Arial"/>
          <w:color w:val="202124"/>
          <w:sz w:val="22"/>
          <w:highlight w:val="white"/>
        </w:rPr>
        <w:t>Global Business Review, 0972150921996011.</w:t>
      </w:r>
      <w:proofErr w:type="gramEnd"/>
      <w:r w:rsidRPr="00C03ACA">
        <w:rPr>
          <w:rFonts w:ascii="Arial" w:eastAsia="Times New Roman" w:hAnsi="Arial" w:cs="Arial"/>
          <w:color w:val="202124"/>
          <w:sz w:val="22"/>
          <w:highlight w:val="white"/>
        </w:rPr>
        <w:t xml:space="preserve"> https://www.researchgate.net/profile/Avinash-Pawar-6/publication/351009342_Analysis_of_Reverse_Logistics_Functions_of_Small_and_Medium_Enterprises_The_Evaluation_of_Strategic_Business_Operations/links/607f0f348ea909241e1202a1/Analysis-of-Reverse-Logistics-Functions-of-Small-and-Medium-Enterprises-The-Evaluation-of-Strategic-Business-Operations.pdf</w:t>
      </w:r>
    </w:p>
    <w:p w14:paraId="2C811861"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spellStart"/>
      <w:proofErr w:type="gramStart"/>
      <w:r w:rsidRPr="00C03ACA">
        <w:rPr>
          <w:rFonts w:ascii="Arial" w:eastAsia="Times New Roman" w:hAnsi="Arial" w:cs="Arial"/>
          <w:color w:val="202124"/>
          <w:sz w:val="22"/>
          <w:highlight w:val="white"/>
        </w:rPr>
        <w:t>Poortinga</w:t>
      </w:r>
      <w:proofErr w:type="spellEnd"/>
      <w:r w:rsidRPr="00C03ACA">
        <w:rPr>
          <w:rFonts w:ascii="Arial" w:eastAsia="Times New Roman" w:hAnsi="Arial" w:cs="Arial"/>
          <w:color w:val="202124"/>
          <w:sz w:val="22"/>
          <w:highlight w:val="white"/>
        </w:rPr>
        <w:t>, W., &amp; Whitaker, L. (2018).</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Promoting the use of reusable coffee cups through environmental messaging, the provision of alternatives and financial incentives.</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Sustainability, 10(3), 873.</w:t>
      </w:r>
      <w:proofErr w:type="gramEnd"/>
      <w:r w:rsidRPr="00C03ACA">
        <w:rPr>
          <w:rFonts w:ascii="Arial" w:eastAsia="Times New Roman" w:hAnsi="Arial" w:cs="Arial"/>
          <w:color w:val="202124"/>
          <w:sz w:val="22"/>
          <w:highlight w:val="white"/>
        </w:rPr>
        <w:t xml:space="preserve"> https://www.mdpi.com/2071-1050/10/3/873/pdf</w:t>
      </w:r>
    </w:p>
    <w:p w14:paraId="6F9109C4" w14:textId="77777777" w:rsidR="00C37AB7" w:rsidRPr="00C03ACA" w:rsidRDefault="00C37AB7" w:rsidP="00F2003C">
      <w:pPr>
        <w:pStyle w:val="Bibliography"/>
        <w:rPr>
          <w:rFonts w:ascii="Arial" w:hAnsi="Arial" w:cs="Arial"/>
          <w:noProof/>
          <w:sz w:val="22"/>
        </w:rPr>
      </w:pPr>
      <w:r w:rsidRPr="00C03ACA">
        <w:rPr>
          <w:rFonts w:ascii="Arial" w:hAnsi="Arial" w:cs="Arial"/>
          <w:noProof/>
          <w:sz w:val="22"/>
        </w:rPr>
        <w:t xml:space="preserve">regencycafe, (2022). </w:t>
      </w:r>
      <w:r w:rsidRPr="00C03ACA">
        <w:rPr>
          <w:rFonts w:ascii="Arial" w:hAnsi="Arial" w:cs="Arial"/>
          <w:i/>
          <w:iCs/>
          <w:noProof/>
          <w:sz w:val="22"/>
        </w:rPr>
        <w:t xml:space="preserve">Home. </w:t>
      </w:r>
      <w:r w:rsidRPr="00C03ACA">
        <w:rPr>
          <w:rFonts w:ascii="Arial" w:hAnsi="Arial" w:cs="Arial"/>
          <w:noProof/>
          <w:sz w:val="22"/>
        </w:rPr>
        <w:t xml:space="preserve">[Online] </w:t>
      </w:r>
      <w:r w:rsidRPr="00C03ACA">
        <w:rPr>
          <w:rFonts w:ascii="Arial" w:hAnsi="Arial" w:cs="Arial"/>
          <w:noProof/>
          <w:sz w:val="22"/>
        </w:rPr>
        <w:br/>
        <w:t xml:space="preserve">Available at: </w:t>
      </w:r>
      <w:r w:rsidRPr="00C03ACA">
        <w:rPr>
          <w:rFonts w:ascii="Arial" w:hAnsi="Arial" w:cs="Arial"/>
          <w:noProof/>
          <w:sz w:val="22"/>
          <w:u w:val="single"/>
        </w:rPr>
        <w:t>https://regencycafe.has.restaurant/</w:t>
      </w:r>
      <w:r w:rsidRPr="00C03ACA">
        <w:rPr>
          <w:rFonts w:ascii="Arial" w:hAnsi="Arial" w:cs="Arial"/>
          <w:noProof/>
          <w:sz w:val="22"/>
        </w:rPr>
        <w:br/>
        <w:t>[Accessed 2022].</w:t>
      </w:r>
    </w:p>
    <w:p w14:paraId="2A30A951" w14:textId="77777777" w:rsidR="00C37AB7" w:rsidRPr="00C03ACA" w:rsidRDefault="00C37AB7" w:rsidP="00064225">
      <w:pPr>
        <w:pStyle w:val="NormalWeb"/>
        <w:spacing w:before="0" w:beforeAutospacing="0" w:after="0" w:afterAutospacing="0" w:line="360" w:lineRule="auto"/>
        <w:jc w:val="both"/>
        <w:rPr>
          <w:rFonts w:ascii="Arial" w:hAnsi="Arial" w:cs="Arial"/>
          <w:sz w:val="22"/>
          <w:szCs w:val="22"/>
        </w:rPr>
      </w:pPr>
      <w:proofErr w:type="spellStart"/>
      <w:proofErr w:type="gramStart"/>
      <w:r w:rsidRPr="00C03ACA">
        <w:rPr>
          <w:rFonts w:ascii="Arial" w:hAnsi="Arial" w:cs="Arial"/>
          <w:sz w:val="22"/>
          <w:szCs w:val="22"/>
        </w:rPr>
        <w:t>Sehnem</w:t>
      </w:r>
      <w:proofErr w:type="spellEnd"/>
      <w:r w:rsidRPr="00C03ACA">
        <w:rPr>
          <w:rFonts w:ascii="Arial" w:hAnsi="Arial" w:cs="Arial"/>
          <w:sz w:val="22"/>
          <w:szCs w:val="22"/>
        </w:rPr>
        <w:t xml:space="preserve">, S., </w:t>
      </w:r>
      <w:proofErr w:type="spellStart"/>
      <w:r w:rsidRPr="00C03ACA">
        <w:rPr>
          <w:rFonts w:ascii="Arial" w:hAnsi="Arial" w:cs="Arial"/>
          <w:sz w:val="22"/>
          <w:szCs w:val="22"/>
        </w:rPr>
        <w:t>Provensi</w:t>
      </w:r>
      <w:proofErr w:type="spellEnd"/>
      <w:r w:rsidRPr="00C03ACA">
        <w:rPr>
          <w:rFonts w:ascii="Arial" w:hAnsi="Arial" w:cs="Arial"/>
          <w:sz w:val="22"/>
          <w:szCs w:val="22"/>
        </w:rPr>
        <w:t>, T., Silva, T.H.H. and Pereira, S.C.F. (2021).</w:t>
      </w:r>
      <w:proofErr w:type="gramEnd"/>
      <w:r w:rsidRPr="00C03ACA">
        <w:rPr>
          <w:rFonts w:ascii="Arial" w:hAnsi="Arial" w:cs="Arial"/>
          <w:sz w:val="22"/>
          <w:szCs w:val="22"/>
        </w:rPr>
        <w:t xml:space="preserve"> Disruptive innovation and circularity in start</w:t>
      </w:r>
      <w:r w:rsidRPr="00C03ACA">
        <w:rPr>
          <w:rFonts w:ascii="Cambria Math" w:hAnsi="Cambria Math" w:cs="Cambria Math"/>
          <w:sz w:val="22"/>
          <w:szCs w:val="22"/>
        </w:rPr>
        <w:t>‐</w:t>
      </w:r>
      <w:r w:rsidRPr="00C03ACA">
        <w:rPr>
          <w:rFonts w:ascii="Arial" w:hAnsi="Arial" w:cs="Arial"/>
          <w:sz w:val="22"/>
          <w:szCs w:val="22"/>
        </w:rPr>
        <w:t xml:space="preserve">ups: A path to sustainable development. </w:t>
      </w:r>
      <w:proofErr w:type="gramStart"/>
      <w:r w:rsidRPr="00C03ACA">
        <w:rPr>
          <w:rFonts w:ascii="Arial" w:hAnsi="Arial" w:cs="Arial"/>
          <w:i/>
          <w:iCs/>
          <w:sz w:val="22"/>
          <w:szCs w:val="22"/>
        </w:rPr>
        <w:t>Business Strategy and the Environment</w:t>
      </w:r>
      <w:r w:rsidRPr="00C03ACA">
        <w:rPr>
          <w:rFonts w:ascii="Arial" w:hAnsi="Arial" w:cs="Arial"/>
          <w:sz w:val="22"/>
          <w:szCs w:val="22"/>
        </w:rPr>
        <w:t>.</w:t>
      </w:r>
      <w:proofErr w:type="gramEnd"/>
    </w:p>
    <w:p w14:paraId="27DC4319" w14:textId="77777777" w:rsidR="00C37AB7" w:rsidRPr="00C03ACA" w:rsidRDefault="00C37AB7" w:rsidP="00064225">
      <w:pPr>
        <w:pStyle w:val="NormalWeb"/>
        <w:spacing w:before="0" w:beforeAutospacing="0" w:after="0" w:afterAutospacing="0" w:line="360" w:lineRule="auto"/>
        <w:jc w:val="both"/>
        <w:rPr>
          <w:rFonts w:ascii="Arial" w:hAnsi="Arial" w:cs="Arial"/>
          <w:sz w:val="22"/>
          <w:szCs w:val="22"/>
        </w:rPr>
      </w:pPr>
      <w:r w:rsidRPr="00C03ACA">
        <w:rPr>
          <w:rFonts w:ascii="Arial" w:hAnsi="Arial" w:cs="Arial"/>
          <w:sz w:val="22"/>
          <w:szCs w:val="22"/>
        </w:rPr>
        <w:t xml:space="preserve">Sharma, E. (2019). </w:t>
      </w:r>
      <w:proofErr w:type="gramStart"/>
      <w:r w:rsidRPr="00C03ACA">
        <w:rPr>
          <w:rFonts w:ascii="Arial" w:hAnsi="Arial" w:cs="Arial"/>
          <w:sz w:val="22"/>
          <w:szCs w:val="22"/>
        </w:rPr>
        <w:t>A review of corporate social responsibility in developed and developing nations.</w:t>
      </w:r>
      <w:proofErr w:type="gramEnd"/>
      <w:r w:rsidRPr="00C03ACA">
        <w:rPr>
          <w:rFonts w:ascii="Arial" w:hAnsi="Arial" w:cs="Arial"/>
          <w:sz w:val="22"/>
          <w:szCs w:val="22"/>
        </w:rPr>
        <w:t xml:space="preserve"> </w:t>
      </w:r>
      <w:proofErr w:type="gramStart"/>
      <w:r w:rsidRPr="00C03ACA">
        <w:rPr>
          <w:rFonts w:ascii="Arial" w:hAnsi="Arial" w:cs="Arial"/>
          <w:i/>
          <w:iCs/>
          <w:sz w:val="22"/>
          <w:szCs w:val="22"/>
        </w:rPr>
        <w:t>Corporate Social Responsibility and Environmental Management</w:t>
      </w:r>
      <w:r w:rsidRPr="00C03ACA">
        <w:rPr>
          <w:rFonts w:ascii="Arial" w:hAnsi="Arial" w:cs="Arial"/>
          <w:sz w:val="22"/>
          <w:szCs w:val="22"/>
        </w:rPr>
        <w:t>.</w:t>
      </w:r>
      <w:proofErr w:type="gramEnd"/>
    </w:p>
    <w:p w14:paraId="4806D22D"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spellStart"/>
      <w:proofErr w:type="gramStart"/>
      <w:r w:rsidRPr="00C03ACA">
        <w:rPr>
          <w:rFonts w:ascii="Arial" w:eastAsia="Times New Roman" w:hAnsi="Arial" w:cs="Arial"/>
          <w:color w:val="202124"/>
          <w:sz w:val="22"/>
          <w:highlight w:val="white"/>
        </w:rPr>
        <w:t>Suhud</w:t>
      </w:r>
      <w:proofErr w:type="spellEnd"/>
      <w:r w:rsidRPr="00C03ACA">
        <w:rPr>
          <w:rFonts w:ascii="Arial" w:eastAsia="Times New Roman" w:hAnsi="Arial" w:cs="Arial"/>
          <w:color w:val="202124"/>
          <w:sz w:val="22"/>
          <w:highlight w:val="white"/>
        </w:rPr>
        <w:t xml:space="preserve">, U., Allan, M., </w:t>
      </w:r>
      <w:proofErr w:type="spellStart"/>
      <w:r w:rsidRPr="00C03ACA">
        <w:rPr>
          <w:rFonts w:ascii="Arial" w:eastAsia="Times New Roman" w:hAnsi="Arial" w:cs="Arial"/>
          <w:color w:val="202124"/>
          <w:sz w:val="22"/>
          <w:highlight w:val="white"/>
        </w:rPr>
        <w:t>Wibowo</w:t>
      </w:r>
      <w:proofErr w:type="spellEnd"/>
      <w:r w:rsidRPr="00C03ACA">
        <w:rPr>
          <w:rFonts w:ascii="Arial" w:eastAsia="Times New Roman" w:hAnsi="Arial" w:cs="Arial"/>
          <w:color w:val="202124"/>
          <w:sz w:val="22"/>
          <w:highlight w:val="white"/>
        </w:rPr>
        <w:t xml:space="preserve">, S. F., Sabrina, E., &amp; </w:t>
      </w:r>
      <w:proofErr w:type="spellStart"/>
      <w:r w:rsidRPr="00C03ACA">
        <w:rPr>
          <w:rFonts w:ascii="Arial" w:eastAsia="Times New Roman" w:hAnsi="Arial" w:cs="Arial"/>
          <w:color w:val="202124"/>
          <w:sz w:val="22"/>
          <w:highlight w:val="white"/>
        </w:rPr>
        <w:t>Willson</w:t>
      </w:r>
      <w:proofErr w:type="spellEnd"/>
      <w:r w:rsidRPr="00C03ACA">
        <w:rPr>
          <w:rFonts w:ascii="Arial" w:eastAsia="Times New Roman" w:hAnsi="Arial" w:cs="Arial"/>
          <w:color w:val="202124"/>
          <w:sz w:val="22"/>
          <w:highlight w:val="white"/>
        </w:rPr>
        <w:t>, G. (2020).</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Measuring customer satisfaction of a café and coffee shop colony at a traditional market.</w:t>
      </w:r>
      <w:proofErr w:type="gramEnd"/>
      <w:r w:rsidRPr="00C03ACA">
        <w:rPr>
          <w:rFonts w:ascii="Arial" w:eastAsia="Times New Roman" w:hAnsi="Arial" w:cs="Arial"/>
          <w:color w:val="202124"/>
          <w:sz w:val="22"/>
          <w:highlight w:val="white"/>
        </w:rPr>
        <w:t xml:space="preserve"> Journal of Foodservice Business Research, 23(1), 78-94. http://eacademic.ju.edu.jo/m.allan/Lists/Published%20Research/Attachments/20/Measuring%20customer%20satisfaction%20of%20a%20caf%20and%20coffee%20shop%20colony%20at%20a%20traditional%20market.pdf</w:t>
      </w:r>
    </w:p>
    <w:p w14:paraId="48B9D5C0"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spellStart"/>
      <w:proofErr w:type="gramStart"/>
      <w:r w:rsidRPr="00C03ACA">
        <w:rPr>
          <w:rFonts w:ascii="Arial" w:eastAsia="Times New Roman" w:hAnsi="Arial" w:cs="Arial"/>
          <w:color w:val="202124"/>
          <w:sz w:val="22"/>
          <w:highlight w:val="white"/>
        </w:rPr>
        <w:t>Tarafdar</w:t>
      </w:r>
      <w:proofErr w:type="spellEnd"/>
      <w:r w:rsidRPr="00C03ACA">
        <w:rPr>
          <w:rFonts w:ascii="Arial" w:eastAsia="Times New Roman" w:hAnsi="Arial" w:cs="Arial"/>
          <w:color w:val="202124"/>
          <w:sz w:val="22"/>
          <w:highlight w:val="white"/>
        </w:rPr>
        <w:t xml:space="preserve">, M., </w:t>
      </w:r>
      <w:proofErr w:type="spellStart"/>
      <w:r w:rsidRPr="00C03ACA">
        <w:rPr>
          <w:rFonts w:ascii="Arial" w:eastAsia="Times New Roman" w:hAnsi="Arial" w:cs="Arial"/>
          <w:color w:val="202124"/>
          <w:sz w:val="22"/>
          <w:highlight w:val="white"/>
        </w:rPr>
        <w:t>Beath</w:t>
      </w:r>
      <w:proofErr w:type="spellEnd"/>
      <w:r w:rsidRPr="00C03ACA">
        <w:rPr>
          <w:rFonts w:ascii="Arial" w:eastAsia="Times New Roman" w:hAnsi="Arial" w:cs="Arial"/>
          <w:color w:val="202124"/>
          <w:sz w:val="22"/>
          <w:highlight w:val="white"/>
        </w:rPr>
        <w:t>, C. M., &amp; Ross, J. W. (2019).</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Using AI to enhance business operations.</w:t>
      </w:r>
      <w:proofErr w:type="gramEnd"/>
      <w:r w:rsidRPr="00C03ACA">
        <w:rPr>
          <w:rFonts w:ascii="Arial" w:eastAsia="Times New Roman" w:hAnsi="Arial" w:cs="Arial"/>
          <w:color w:val="202124"/>
          <w:sz w:val="22"/>
          <w:highlight w:val="white"/>
        </w:rPr>
        <w:t xml:space="preserve"> MIT Sloan Management Review, 60(4), 37-44. http://www.kungfu.ai/wp-content/uploads/2019/06/Using-AI-to-Enhance-Business-Operations.pdf</w:t>
      </w:r>
    </w:p>
    <w:p w14:paraId="1C49F294"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spellStart"/>
      <w:proofErr w:type="gramStart"/>
      <w:r w:rsidRPr="00C03ACA">
        <w:rPr>
          <w:rFonts w:ascii="Arial" w:eastAsia="Times New Roman" w:hAnsi="Arial" w:cs="Arial"/>
          <w:color w:val="202124"/>
          <w:sz w:val="22"/>
          <w:highlight w:val="white"/>
        </w:rPr>
        <w:t>Tarkhanova</w:t>
      </w:r>
      <w:proofErr w:type="spellEnd"/>
      <w:r w:rsidRPr="00C03ACA">
        <w:rPr>
          <w:rFonts w:ascii="Arial" w:eastAsia="Times New Roman" w:hAnsi="Arial" w:cs="Arial"/>
          <w:color w:val="202124"/>
          <w:sz w:val="22"/>
          <w:highlight w:val="white"/>
        </w:rPr>
        <w:t xml:space="preserve">, E., </w:t>
      </w:r>
      <w:proofErr w:type="spellStart"/>
      <w:r w:rsidRPr="00C03ACA">
        <w:rPr>
          <w:rFonts w:ascii="Arial" w:eastAsia="Times New Roman" w:hAnsi="Arial" w:cs="Arial"/>
          <w:color w:val="202124"/>
          <w:sz w:val="22"/>
          <w:highlight w:val="white"/>
        </w:rPr>
        <w:t>Chizhevskaya</w:t>
      </w:r>
      <w:proofErr w:type="spellEnd"/>
      <w:r w:rsidRPr="00C03ACA">
        <w:rPr>
          <w:rFonts w:ascii="Arial" w:eastAsia="Times New Roman" w:hAnsi="Arial" w:cs="Arial"/>
          <w:color w:val="202124"/>
          <w:sz w:val="22"/>
          <w:highlight w:val="white"/>
        </w:rPr>
        <w:t xml:space="preserve">, E., &amp; </w:t>
      </w:r>
      <w:proofErr w:type="spellStart"/>
      <w:r w:rsidRPr="00C03ACA">
        <w:rPr>
          <w:rFonts w:ascii="Arial" w:eastAsia="Times New Roman" w:hAnsi="Arial" w:cs="Arial"/>
          <w:color w:val="202124"/>
          <w:sz w:val="22"/>
          <w:highlight w:val="white"/>
        </w:rPr>
        <w:t>Baburina</w:t>
      </w:r>
      <w:proofErr w:type="spellEnd"/>
      <w:r w:rsidRPr="00C03ACA">
        <w:rPr>
          <w:rFonts w:ascii="Arial" w:eastAsia="Times New Roman" w:hAnsi="Arial" w:cs="Arial"/>
          <w:color w:val="202124"/>
          <w:sz w:val="22"/>
          <w:highlight w:val="white"/>
        </w:rPr>
        <w:t>, N. (2018).</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Institutional changes and digitalization of business operations in financial institutions.</w:t>
      </w:r>
      <w:proofErr w:type="gramEnd"/>
      <w:r w:rsidRPr="00C03ACA">
        <w:rPr>
          <w:rFonts w:ascii="Arial" w:eastAsia="Times New Roman" w:hAnsi="Arial" w:cs="Arial"/>
          <w:color w:val="202124"/>
          <w:sz w:val="22"/>
          <w:highlight w:val="white"/>
        </w:rPr>
        <w:t xml:space="preserve"> </w:t>
      </w:r>
      <w:proofErr w:type="gramStart"/>
      <w:r w:rsidRPr="00C03ACA">
        <w:rPr>
          <w:rFonts w:ascii="Arial" w:eastAsia="Times New Roman" w:hAnsi="Arial" w:cs="Arial"/>
          <w:color w:val="202124"/>
          <w:sz w:val="22"/>
          <w:highlight w:val="white"/>
        </w:rPr>
        <w:t xml:space="preserve">Journal of institutional studies, 4, </w:t>
      </w:r>
      <w:r w:rsidRPr="00C03ACA">
        <w:rPr>
          <w:rFonts w:ascii="Arial" w:eastAsia="Times New Roman" w:hAnsi="Arial" w:cs="Arial"/>
          <w:color w:val="202124"/>
          <w:sz w:val="22"/>
          <w:highlight w:val="white"/>
        </w:rPr>
        <w:lastRenderedPageBreak/>
        <w:t>145-155.</w:t>
      </w:r>
      <w:proofErr w:type="gramEnd"/>
      <w:r w:rsidRPr="00C03ACA">
        <w:rPr>
          <w:rFonts w:ascii="Arial" w:eastAsia="Times New Roman" w:hAnsi="Arial" w:cs="Arial"/>
          <w:color w:val="202124"/>
          <w:sz w:val="22"/>
          <w:highlight w:val="white"/>
        </w:rPr>
        <w:t xml:space="preserve"> https://hjournal.ru/en/journals/journal-of-institutional-studies/2018/206-no-4/1764-institutional-changes-and-ditigalization-of-business-operations-in-financial-institutions.html</w:t>
      </w:r>
    </w:p>
    <w:p w14:paraId="5BEBEAB6" w14:textId="77777777" w:rsidR="00C37AB7" w:rsidRPr="00C03ACA" w:rsidRDefault="00C37AB7" w:rsidP="00F2003C">
      <w:pPr>
        <w:pStyle w:val="Bibliography"/>
        <w:rPr>
          <w:rFonts w:ascii="Arial" w:hAnsi="Arial" w:cs="Arial"/>
          <w:noProof/>
          <w:sz w:val="22"/>
        </w:rPr>
      </w:pPr>
      <w:r w:rsidRPr="00C03ACA">
        <w:rPr>
          <w:rFonts w:ascii="Arial" w:hAnsi="Arial" w:cs="Arial"/>
          <w:noProof/>
          <w:sz w:val="22"/>
        </w:rPr>
        <w:t xml:space="preserve">terryscafe, (2022). </w:t>
      </w:r>
      <w:r w:rsidRPr="00C03ACA">
        <w:rPr>
          <w:rFonts w:ascii="Arial" w:hAnsi="Arial" w:cs="Arial"/>
          <w:i/>
          <w:iCs/>
          <w:noProof/>
          <w:sz w:val="22"/>
        </w:rPr>
        <w:t xml:space="preserve">Our story. </w:t>
      </w:r>
      <w:r w:rsidRPr="00C03ACA">
        <w:rPr>
          <w:rFonts w:ascii="Arial" w:hAnsi="Arial" w:cs="Arial"/>
          <w:noProof/>
          <w:sz w:val="22"/>
        </w:rPr>
        <w:t xml:space="preserve">[Online] </w:t>
      </w:r>
      <w:r w:rsidRPr="00C03ACA">
        <w:rPr>
          <w:rFonts w:ascii="Arial" w:hAnsi="Arial" w:cs="Arial"/>
          <w:noProof/>
          <w:sz w:val="22"/>
        </w:rPr>
        <w:br/>
        <w:t xml:space="preserve">Available at: </w:t>
      </w:r>
      <w:r w:rsidRPr="00C03ACA">
        <w:rPr>
          <w:rFonts w:ascii="Arial" w:hAnsi="Arial" w:cs="Arial"/>
          <w:noProof/>
          <w:sz w:val="22"/>
          <w:u w:val="single"/>
        </w:rPr>
        <w:t>https://terryscafe.co.uk/</w:t>
      </w:r>
      <w:r w:rsidRPr="00C03ACA">
        <w:rPr>
          <w:rFonts w:ascii="Arial" w:hAnsi="Arial" w:cs="Arial"/>
          <w:noProof/>
          <w:sz w:val="22"/>
        </w:rPr>
        <w:br/>
        <w:t>[Accessed 2022].</w:t>
      </w:r>
    </w:p>
    <w:p w14:paraId="049824E2" w14:textId="77777777" w:rsidR="00C37AB7" w:rsidRPr="00C03ACA" w:rsidRDefault="00C37AB7" w:rsidP="00F2003C">
      <w:pPr>
        <w:rPr>
          <w:rFonts w:ascii="Arial" w:hAnsi="Arial" w:cs="Arial"/>
          <w:sz w:val="22"/>
          <w:shd w:val="clear" w:color="auto" w:fill="FFFFFF"/>
        </w:rPr>
      </w:pPr>
      <w:proofErr w:type="spellStart"/>
      <w:proofErr w:type="gramStart"/>
      <w:r w:rsidRPr="00C03ACA">
        <w:rPr>
          <w:rFonts w:ascii="Arial" w:hAnsi="Arial" w:cs="Arial"/>
          <w:sz w:val="22"/>
          <w:shd w:val="clear" w:color="auto" w:fill="FFFFFF"/>
        </w:rPr>
        <w:t>Thabit</w:t>
      </w:r>
      <w:proofErr w:type="spellEnd"/>
      <w:r w:rsidRPr="00C03ACA">
        <w:rPr>
          <w:rFonts w:ascii="Arial" w:hAnsi="Arial" w:cs="Arial"/>
          <w:sz w:val="22"/>
          <w:shd w:val="clear" w:color="auto" w:fill="FFFFFF"/>
        </w:rPr>
        <w:t xml:space="preserve">, T. and </w:t>
      </w:r>
      <w:proofErr w:type="spellStart"/>
      <w:r w:rsidRPr="00C03ACA">
        <w:rPr>
          <w:rFonts w:ascii="Arial" w:hAnsi="Arial" w:cs="Arial"/>
          <w:sz w:val="22"/>
          <w:shd w:val="clear" w:color="auto" w:fill="FFFFFF"/>
        </w:rPr>
        <w:t>Raewf</w:t>
      </w:r>
      <w:proofErr w:type="spellEnd"/>
      <w:r w:rsidRPr="00C03ACA">
        <w:rPr>
          <w:rFonts w:ascii="Arial" w:hAnsi="Arial" w:cs="Arial"/>
          <w:sz w:val="22"/>
          <w:shd w:val="clear" w:color="auto" w:fill="FFFFFF"/>
        </w:rPr>
        <w:t>, M., (2018).</w:t>
      </w:r>
      <w:proofErr w:type="gramEnd"/>
      <w:r w:rsidRPr="00C03ACA">
        <w:rPr>
          <w:rFonts w:ascii="Arial" w:hAnsi="Arial" w:cs="Arial"/>
          <w:sz w:val="22"/>
          <w:shd w:val="clear" w:color="auto" w:fill="FFFFFF"/>
        </w:rPr>
        <w:t xml:space="preserve"> The evaluation of marketing mix elements: A case study. </w:t>
      </w:r>
      <w:proofErr w:type="gramStart"/>
      <w:r w:rsidRPr="00C03ACA">
        <w:rPr>
          <w:rFonts w:ascii="Arial" w:hAnsi="Arial" w:cs="Arial"/>
          <w:i/>
          <w:iCs/>
          <w:sz w:val="22"/>
          <w:shd w:val="clear" w:color="auto" w:fill="FFFFFF"/>
        </w:rPr>
        <w:t>International Journal of Social Sciences &amp; Educational Studies</w:t>
      </w:r>
      <w:r w:rsidRPr="00C03ACA">
        <w:rPr>
          <w:rFonts w:ascii="Arial" w:hAnsi="Arial" w:cs="Arial"/>
          <w:sz w:val="22"/>
          <w:shd w:val="clear" w:color="auto" w:fill="FFFFFF"/>
        </w:rPr>
        <w:t>, </w:t>
      </w:r>
      <w:r w:rsidRPr="00C03ACA">
        <w:rPr>
          <w:rFonts w:ascii="Arial" w:hAnsi="Arial" w:cs="Arial"/>
          <w:i/>
          <w:iCs/>
          <w:sz w:val="22"/>
          <w:shd w:val="clear" w:color="auto" w:fill="FFFFFF"/>
        </w:rPr>
        <w:t>4</w:t>
      </w:r>
      <w:r w:rsidRPr="00C03ACA">
        <w:rPr>
          <w:rFonts w:ascii="Arial" w:hAnsi="Arial" w:cs="Arial"/>
          <w:sz w:val="22"/>
          <w:shd w:val="clear" w:color="auto" w:fill="FFFFFF"/>
        </w:rPr>
        <w:t>(4).</w:t>
      </w:r>
      <w:proofErr w:type="gramEnd"/>
    </w:p>
    <w:p w14:paraId="5BCBA0A1"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gramStart"/>
      <w:r w:rsidRPr="00C03ACA">
        <w:rPr>
          <w:rFonts w:ascii="Arial" w:eastAsia="Times New Roman" w:hAnsi="Arial" w:cs="Arial"/>
          <w:color w:val="202124"/>
          <w:sz w:val="22"/>
          <w:highlight w:val="white"/>
        </w:rPr>
        <w:t>van</w:t>
      </w:r>
      <w:proofErr w:type="gramEnd"/>
      <w:r w:rsidRPr="00C03ACA">
        <w:rPr>
          <w:rFonts w:ascii="Arial" w:eastAsia="Times New Roman" w:hAnsi="Arial" w:cs="Arial"/>
          <w:color w:val="202124"/>
          <w:sz w:val="22"/>
          <w:highlight w:val="white"/>
        </w:rPr>
        <w:t xml:space="preserve"> </w:t>
      </w:r>
      <w:proofErr w:type="spellStart"/>
      <w:r w:rsidRPr="00C03ACA">
        <w:rPr>
          <w:rFonts w:ascii="Arial" w:eastAsia="Times New Roman" w:hAnsi="Arial" w:cs="Arial"/>
          <w:color w:val="202124"/>
          <w:sz w:val="22"/>
          <w:highlight w:val="white"/>
        </w:rPr>
        <w:t>Keulen</w:t>
      </w:r>
      <w:proofErr w:type="spellEnd"/>
      <w:r w:rsidRPr="00C03ACA">
        <w:rPr>
          <w:rFonts w:ascii="Arial" w:eastAsia="Times New Roman" w:hAnsi="Arial" w:cs="Arial"/>
          <w:color w:val="202124"/>
          <w:sz w:val="22"/>
          <w:highlight w:val="white"/>
        </w:rPr>
        <w:t xml:space="preserve">, M., &amp; </w:t>
      </w:r>
      <w:proofErr w:type="spellStart"/>
      <w:r w:rsidRPr="00C03ACA">
        <w:rPr>
          <w:rFonts w:ascii="Arial" w:eastAsia="Times New Roman" w:hAnsi="Arial" w:cs="Arial"/>
          <w:color w:val="202124"/>
          <w:sz w:val="22"/>
          <w:highlight w:val="white"/>
        </w:rPr>
        <w:t>Kirchherr</w:t>
      </w:r>
      <w:proofErr w:type="spellEnd"/>
      <w:r w:rsidRPr="00C03ACA">
        <w:rPr>
          <w:rFonts w:ascii="Arial" w:eastAsia="Times New Roman" w:hAnsi="Arial" w:cs="Arial"/>
          <w:color w:val="202124"/>
          <w:sz w:val="22"/>
          <w:highlight w:val="white"/>
        </w:rPr>
        <w:t xml:space="preserve">, J. (2021). The implementation of the Circular Economy: Barriers and enablers in the coffee value chain. </w:t>
      </w:r>
      <w:proofErr w:type="gramStart"/>
      <w:r w:rsidRPr="00C03ACA">
        <w:rPr>
          <w:rFonts w:ascii="Arial" w:eastAsia="Times New Roman" w:hAnsi="Arial" w:cs="Arial"/>
          <w:color w:val="202124"/>
          <w:sz w:val="22"/>
          <w:highlight w:val="white"/>
        </w:rPr>
        <w:t>Journal of cleaner production, 281, 125033.</w:t>
      </w:r>
      <w:proofErr w:type="gramEnd"/>
      <w:r w:rsidRPr="00C03ACA">
        <w:rPr>
          <w:rFonts w:ascii="Arial" w:eastAsia="Times New Roman" w:hAnsi="Arial" w:cs="Arial"/>
          <w:color w:val="202124"/>
          <w:sz w:val="22"/>
          <w:highlight w:val="white"/>
        </w:rPr>
        <w:t xml:space="preserve"> https://www.sciencedirect.com/science/article/pii/S0959652620350770</w:t>
      </w:r>
    </w:p>
    <w:p w14:paraId="2DDE38F9" w14:textId="77777777" w:rsidR="00C37AB7" w:rsidRPr="00C03ACA" w:rsidRDefault="00C37AB7" w:rsidP="00F2003C">
      <w:pPr>
        <w:rPr>
          <w:rFonts w:ascii="Arial" w:hAnsi="Arial" w:cs="Arial"/>
          <w:sz w:val="22"/>
          <w:shd w:val="clear" w:color="auto" w:fill="FFFFFF"/>
        </w:rPr>
      </w:pPr>
      <w:proofErr w:type="gramStart"/>
      <w:r w:rsidRPr="00C03ACA">
        <w:rPr>
          <w:rFonts w:ascii="Arial" w:hAnsi="Arial" w:cs="Arial"/>
          <w:sz w:val="22"/>
          <w:shd w:val="clear" w:color="auto" w:fill="FFFFFF"/>
        </w:rPr>
        <w:t xml:space="preserve">Venter, P., Wright, A. and </w:t>
      </w:r>
      <w:proofErr w:type="spellStart"/>
      <w:r w:rsidRPr="00C03ACA">
        <w:rPr>
          <w:rFonts w:ascii="Arial" w:hAnsi="Arial" w:cs="Arial"/>
          <w:sz w:val="22"/>
          <w:shd w:val="clear" w:color="auto" w:fill="FFFFFF"/>
        </w:rPr>
        <w:t>Dibb</w:t>
      </w:r>
      <w:proofErr w:type="spellEnd"/>
      <w:r w:rsidRPr="00C03ACA">
        <w:rPr>
          <w:rFonts w:ascii="Arial" w:hAnsi="Arial" w:cs="Arial"/>
          <w:sz w:val="22"/>
          <w:shd w:val="clear" w:color="auto" w:fill="FFFFFF"/>
        </w:rPr>
        <w:t>, S., (2015).</w:t>
      </w:r>
      <w:proofErr w:type="gramEnd"/>
      <w:r w:rsidRPr="00C03ACA">
        <w:rPr>
          <w:rFonts w:ascii="Arial" w:hAnsi="Arial" w:cs="Arial"/>
          <w:sz w:val="22"/>
          <w:shd w:val="clear" w:color="auto" w:fill="FFFFFF"/>
        </w:rPr>
        <w:t xml:space="preserve"> </w:t>
      </w:r>
      <w:proofErr w:type="gramStart"/>
      <w:r w:rsidRPr="00C03ACA">
        <w:rPr>
          <w:rFonts w:ascii="Arial" w:hAnsi="Arial" w:cs="Arial"/>
          <w:sz w:val="22"/>
          <w:shd w:val="clear" w:color="auto" w:fill="FFFFFF"/>
        </w:rPr>
        <w:t>Performing market segmentation: a performative perspective.</w:t>
      </w:r>
      <w:proofErr w:type="gramEnd"/>
      <w:r w:rsidRPr="00C03ACA">
        <w:rPr>
          <w:rFonts w:ascii="Arial" w:hAnsi="Arial" w:cs="Arial"/>
          <w:sz w:val="22"/>
          <w:shd w:val="clear" w:color="auto" w:fill="FFFFFF"/>
        </w:rPr>
        <w:t> </w:t>
      </w:r>
      <w:proofErr w:type="gramStart"/>
      <w:r w:rsidRPr="00C03ACA">
        <w:rPr>
          <w:rFonts w:ascii="Arial" w:hAnsi="Arial" w:cs="Arial"/>
          <w:i/>
          <w:iCs/>
          <w:sz w:val="22"/>
          <w:shd w:val="clear" w:color="auto" w:fill="FFFFFF"/>
        </w:rPr>
        <w:t>Journal of Marketing Management</w:t>
      </w:r>
      <w:r w:rsidRPr="00C03ACA">
        <w:rPr>
          <w:rFonts w:ascii="Arial" w:hAnsi="Arial" w:cs="Arial"/>
          <w:sz w:val="22"/>
          <w:shd w:val="clear" w:color="auto" w:fill="FFFFFF"/>
        </w:rPr>
        <w:t>, </w:t>
      </w:r>
      <w:r w:rsidRPr="00C03ACA">
        <w:rPr>
          <w:rFonts w:ascii="Arial" w:hAnsi="Arial" w:cs="Arial"/>
          <w:i/>
          <w:iCs/>
          <w:sz w:val="22"/>
          <w:shd w:val="clear" w:color="auto" w:fill="FFFFFF"/>
        </w:rPr>
        <w:t>31</w:t>
      </w:r>
      <w:r w:rsidRPr="00C03ACA">
        <w:rPr>
          <w:rFonts w:ascii="Arial" w:hAnsi="Arial" w:cs="Arial"/>
          <w:sz w:val="22"/>
          <w:shd w:val="clear" w:color="auto" w:fill="FFFFFF"/>
        </w:rPr>
        <w:t>(1-2), pp.62-83.</w:t>
      </w:r>
      <w:proofErr w:type="gramEnd"/>
    </w:p>
    <w:p w14:paraId="413C854B" w14:textId="77777777" w:rsidR="00C37AB7" w:rsidRPr="00C03ACA" w:rsidRDefault="00C37AB7" w:rsidP="00C03ACA">
      <w:pPr>
        <w:shd w:val="clear" w:color="auto" w:fill="FFFFFF"/>
        <w:spacing w:after="460"/>
        <w:rPr>
          <w:rFonts w:ascii="Arial" w:eastAsia="Times New Roman" w:hAnsi="Arial" w:cs="Arial"/>
          <w:color w:val="202124"/>
          <w:sz w:val="22"/>
          <w:highlight w:val="white"/>
        </w:rPr>
      </w:pPr>
      <w:proofErr w:type="spellStart"/>
      <w:proofErr w:type="gramStart"/>
      <w:r w:rsidRPr="00C03ACA">
        <w:rPr>
          <w:rFonts w:ascii="Arial" w:eastAsia="Times New Roman" w:hAnsi="Arial" w:cs="Arial"/>
          <w:color w:val="202124"/>
          <w:sz w:val="22"/>
          <w:highlight w:val="white"/>
        </w:rPr>
        <w:t>Viartasiwi</w:t>
      </w:r>
      <w:proofErr w:type="spellEnd"/>
      <w:r w:rsidRPr="00C03ACA">
        <w:rPr>
          <w:rFonts w:ascii="Arial" w:eastAsia="Times New Roman" w:hAnsi="Arial" w:cs="Arial"/>
          <w:color w:val="202124"/>
          <w:sz w:val="22"/>
          <w:highlight w:val="white"/>
        </w:rPr>
        <w:t xml:space="preserve">, N., &amp; </w:t>
      </w:r>
      <w:proofErr w:type="spellStart"/>
      <w:r w:rsidRPr="00C03ACA">
        <w:rPr>
          <w:rFonts w:ascii="Arial" w:eastAsia="Times New Roman" w:hAnsi="Arial" w:cs="Arial"/>
          <w:color w:val="202124"/>
          <w:sz w:val="22"/>
          <w:highlight w:val="white"/>
        </w:rPr>
        <w:t>Trihartono</w:t>
      </w:r>
      <w:proofErr w:type="spellEnd"/>
      <w:r w:rsidRPr="00C03ACA">
        <w:rPr>
          <w:rFonts w:ascii="Arial" w:eastAsia="Times New Roman" w:hAnsi="Arial" w:cs="Arial"/>
          <w:color w:val="202124"/>
          <w:sz w:val="22"/>
          <w:highlight w:val="white"/>
        </w:rPr>
        <w:t>, A. (2020).</w:t>
      </w:r>
      <w:proofErr w:type="gramEnd"/>
      <w:r w:rsidRPr="00C03ACA">
        <w:rPr>
          <w:rFonts w:ascii="Arial" w:eastAsia="Times New Roman" w:hAnsi="Arial" w:cs="Arial"/>
          <w:color w:val="202124"/>
          <w:sz w:val="22"/>
          <w:highlight w:val="white"/>
        </w:rPr>
        <w:t xml:space="preserve"> Café in small towns: A picture of the weakening social engagement. pp. 23-46. http://sbicafe.ufv.br/bitstream/handle/123456789/12762/Coffee%20Science_v.%2015_1687_2020.pdf?sequence=1&amp;isAllowed=y</w:t>
      </w:r>
    </w:p>
    <w:p w14:paraId="49D26A1C" w14:textId="77777777" w:rsidR="00C37AB7" w:rsidRPr="00C03ACA" w:rsidRDefault="00C37AB7" w:rsidP="00F2003C">
      <w:pPr>
        <w:rPr>
          <w:rFonts w:ascii="Arial" w:hAnsi="Arial" w:cs="Arial"/>
          <w:sz w:val="22"/>
          <w:shd w:val="clear" w:color="auto" w:fill="FFFFFF"/>
        </w:rPr>
      </w:pPr>
      <w:r w:rsidRPr="00C03ACA">
        <w:rPr>
          <w:rFonts w:ascii="Arial" w:hAnsi="Arial" w:cs="Arial"/>
          <w:noProof/>
          <w:sz w:val="22"/>
        </w:rPr>
        <w:t xml:space="preserve">yieldify, (2020). </w:t>
      </w:r>
      <w:r w:rsidRPr="00C03ACA">
        <w:rPr>
          <w:rFonts w:ascii="Arial" w:hAnsi="Arial" w:cs="Arial"/>
          <w:i/>
          <w:iCs/>
          <w:noProof/>
          <w:sz w:val="22"/>
        </w:rPr>
        <w:t xml:space="preserve">4 Types of Market Segmentation With Real-World Examples. </w:t>
      </w:r>
      <w:r w:rsidRPr="00C03ACA">
        <w:rPr>
          <w:rFonts w:ascii="Arial" w:hAnsi="Arial" w:cs="Arial"/>
          <w:noProof/>
          <w:sz w:val="22"/>
        </w:rPr>
        <w:t xml:space="preserve">[Online] </w:t>
      </w:r>
      <w:r w:rsidRPr="00C03ACA">
        <w:rPr>
          <w:rFonts w:ascii="Arial" w:hAnsi="Arial" w:cs="Arial"/>
          <w:noProof/>
          <w:sz w:val="22"/>
        </w:rPr>
        <w:br/>
        <w:t xml:space="preserve">Available at: </w:t>
      </w:r>
      <w:r w:rsidRPr="00C03ACA">
        <w:rPr>
          <w:rFonts w:ascii="Arial" w:hAnsi="Arial" w:cs="Arial"/>
          <w:noProof/>
          <w:sz w:val="22"/>
          <w:u w:val="single"/>
        </w:rPr>
        <w:t>https://www.yieldify.com/blog/types-of-market-segmentation/</w:t>
      </w:r>
      <w:r w:rsidRPr="00C03ACA">
        <w:rPr>
          <w:rFonts w:ascii="Arial" w:hAnsi="Arial" w:cs="Arial"/>
          <w:noProof/>
          <w:sz w:val="22"/>
        </w:rPr>
        <w:br/>
        <w:t>[Accessed 2022].</w:t>
      </w:r>
    </w:p>
    <w:p w14:paraId="283D822D" w14:textId="77777777" w:rsidR="00C37AB7" w:rsidRPr="00C03ACA" w:rsidRDefault="00C37AB7" w:rsidP="00064225">
      <w:pPr>
        <w:pStyle w:val="NormalWeb"/>
        <w:spacing w:before="0" w:beforeAutospacing="0" w:after="0" w:afterAutospacing="0" w:line="360" w:lineRule="auto"/>
        <w:jc w:val="both"/>
        <w:rPr>
          <w:rFonts w:ascii="Arial" w:hAnsi="Arial" w:cs="Arial"/>
          <w:sz w:val="22"/>
          <w:szCs w:val="22"/>
        </w:rPr>
      </w:pPr>
      <w:proofErr w:type="gramStart"/>
      <w:r w:rsidRPr="00C03ACA">
        <w:rPr>
          <w:rFonts w:ascii="Arial" w:hAnsi="Arial" w:cs="Arial"/>
          <w:sz w:val="22"/>
          <w:szCs w:val="22"/>
        </w:rPr>
        <w:t xml:space="preserve">Zaman, R., Jain, T., Samara, G. and </w:t>
      </w:r>
      <w:proofErr w:type="spellStart"/>
      <w:r w:rsidRPr="00C03ACA">
        <w:rPr>
          <w:rFonts w:ascii="Arial" w:hAnsi="Arial" w:cs="Arial"/>
          <w:sz w:val="22"/>
          <w:szCs w:val="22"/>
        </w:rPr>
        <w:t>Jamali</w:t>
      </w:r>
      <w:proofErr w:type="spellEnd"/>
      <w:r w:rsidRPr="00C03ACA">
        <w:rPr>
          <w:rFonts w:ascii="Arial" w:hAnsi="Arial" w:cs="Arial"/>
          <w:sz w:val="22"/>
          <w:szCs w:val="22"/>
        </w:rPr>
        <w:t>, D. (2020).</w:t>
      </w:r>
      <w:proofErr w:type="gramEnd"/>
      <w:r w:rsidRPr="00C03ACA">
        <w:rPr>
          <w:rFonts w:ascii="Arial" w:hAnsi="Arial" w:cs="Arial"/>
          <w:sz w:val="22"/>
          <w:szCs w:val="22"/>
        </w:rPr>
        <w:t xml:space="preserve"> Corporate Governance Meets Corporate Social Responsibility: Mapping the Interface. </w:t>
      </w:r>
      <w:proofErr w:type="gramStart"/>
      <w:r w:rsidRPr="00C03ACA">
        <w:rPr>
          <w:rFonts w:ascii="Arial" w:hAnsi="Arial" w:cs="Arial"/>
          <w:i/>
          <w:iCs/>
          <w:sz w:val="22"/>
          <w:szCs w:val="22"/>
        </w:rPr>
        <w:t>Business &amp; Society</w:t>
      </w:r>
      <w:r w:rsidRPr="00C03ACA">
        <w:rPr>
          <w:rFonts w:ascii="Arial" w:hAnsi="Arial" w:cs="Arial"/>
          <w:sz w:val="22"/>
          <w:szCs w:val="22"/>
        </w:rPr>
        <w:t>, p.000765032097341.</w:t>
      </w:r>
      <w:proofErr w:type="gramEnd"/>
    </w:p>
    <w:sectPr w:rsidR="00C37AB7" w:rsidRPr="00C03ACA" w:rsidSect="0050089F">
      <w:footerReference w:type="default" r:id="rId43"/>
      <w:footerReference w:type="first" r:id="rId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79BEEF" w14:textId="77777777" w:rsidR="00301AAE" w:rsidRDefault="00301AAE" w:rsidP="00064225">
      <w:pPr>
        <w:spacing w:after="0" w:line="240" w:lineRule="auto"/>
      </w:pPr>
      <w:r>
        <w:separator/>
      </w:r>
    </w:p>
  </w:endnote>
  <w:endnote w:type="continuationSeparator" w:id="0">
    <w:p w14:paraId="63F23AA6" w14:textId="77777777" w:rsidR="00301AAE" w:rsidRDefault="00301AAE" w:rsidP="00064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35584"/>
      <w:docPartObj>
        <w:docPartGallery w:val="Page Numbers (Bottom of Page)"/>
        <w:docPartUnique/>
      </w:docPartObj>
    </w:sdtPr>
    <w:sdtEndPr>
      <w:rPr>
        <w:rFonts w:ascii="Arial" w:hAnsi="Arial" w:cs="Arial"/>
        <w:noProof/>
        <w:sz w:val="20"/>
        <w:szCs w:val="20"/>
      </w:rPr>
    </w:sdtEndPr>
    <w:sdtContent>
      <w:p w14:paraId="6D02D6E0" w14:textId="0C9CCB4D" w:rsidR="00064225" w:rsidRPr="0050089F" w:rsidRDefault="00064225">
        <w:pPr>
          <w:pStyle w:val="Footer"/>
          <w:jc w:val="right"/>
          <w:rPr>
            <w:rFonts w:ascii="Arial" w:hAnsi="Arial" w:cs="Arial"/>
            <w:sz w:val="20"/>
            <w:szCs w:val="20"/>
          </w:rPr>
        </w:pPr>
        <w:r w:rsidRPr="0050089F">
          <w:rPr>
            <w:rFonts w:ascii="Arial" w:hAnsi="Arial" w:cs="Arial"/>
            <w:sz w:val="20"/>
            <w:szCs w:val="20"/>
          </w:rPr>
          <w:fldChar w:fldCharType="begin"/>
        </w:r>
        <w:r w:rsidRPr="0050089F">
          <w:rPr>
            <w:rFonts w:ascii="Arial" w:hAnsi="Arial" w:cs="Arial"/>
            <w:sz w:val="20"/>
            <w:szCs w:val="20"/>
          </w:rPr>
          <w:instrText xml:space="preserve"> PAGE   \* MERGEFORMAT </w:instrText>
        </w:r>
        <w:r w:rsidRPr="0050089F">
          <w:rPr>
            <w:rFonts w:ascii="Arial" w:hAnsi="Arial" w:cs="Arial"/>
            <w:sz w:val="20"/>
            <w:szCs w:val="20"/>
          </w:rPr>
          <w:fldChar w:fldCharType="separate"/>
        </w:r>
        <w:r w:rsidR="0032599B">
          <w:rPr>
            <w:rFonts w:ascii="Arial" w:hAnsi="Arial" w:cs="Arial"/>
            <w:noProof/>
            <w:sz w:val="20"/>
            <w:szCs w:val="20"/>
          </w:rPr>
          <w:t>39</w:t>
        </w:r>
        <w:r w:rsidRPr="0050089F">
          <w:rPr>
            <w:rFonts w:ascii="Arial" w:hAnsi="Arial" w:cs="Arial"/>
            <w:noProof/>
            <w:sz w:val="20"/>
            <w:szCs w:val="20"/>
          </w:rPr>
          <w:fldChar w:fldCharType="end"/>
        </w:r>
      </w:p>
    </w:sdtContent>
  </w:sdt>
  <w:p w14:paraId="1965FAA0" w14:textId="77777777" w:rsidR="00064225" w:rsidRDefault="000642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4071131"/>
      <w:docPartObj>
        <w:docPartGallery w:val="Page Numbers (Bottom of Page)"/>
        <w:docPartUnique/>
      </w:docPartObj>
    </w:sdtPr>
    <w:sdtEndPr>
      <w:rPr>
        <w:noProof/>
      </w:rPr>
    </w:sdtEndPr>
    <w:sdtContent>
      <w:p w14:paraId="28BADA2C" w14:textId="07900F13" w:rsidR="0050089F" w:rsidRDefault="0050089F">
        <w:pPr>
          <w:pStyle w:val="Footer"/>
          <w:jc w:val="right"/>
        </w:pPr>
        <w:r>
          <w:fldChar w:fldCharType="begin"/>
        </w:r>
        <w:r>
          <w:instrText xml:space="preserve"> PAGE   \* MERGEFORMAT </w:instrText>
        </w:r>
        <w:r>
          <w:fldChar w:fldCharType="separate"/>
        </w:r>
        <w:r w:rsidR="0032599B">
          <w:rPr>
            <w:noProof/>
          </w:rPr>
          <w:t>1</w:t>
        </w:r>
        <w:r>
          <w:rPr>
            <w:noProof/>
          </w:rPr>
          <w:fldChar w:fldCharType="end"/>
        </w:r>
      </w:p>
    </w:sdtContent>
  </w:sdt>
  <w:p w14:paraId="74E5A369" w14:textId="77777777" w:rsidR="0050089F" w:rsidRDefault="005008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2E392C" w14:textId="77777777" w:rsidR="00301AAE" w:rsidRDefault="00301AAE" w:rsidP="00064225">
      <w:pPr>
        <w:spacing w:after="0" w:line="240" w:lineRule="auto"/>
      </w:pPr>
      <w:r>
        <w:separator/>
      </w:r>
    </w:p>
  </w:footnote>
  <w:footnote w:type="continuationSeparator" w:id="0">
    <w:p w14:paraId="0193F5AE" w14:textId="77777777" w:rsidR="00301AAE" w:rsidRDefault="00301AAE" w:rsidP="000642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64793"/>
    <w:multiLevelType w:val="hybridMultilevel"/>
    <w:tmpl w:val="4AA2A2E6"/>
    <w:lvl w:ilvl="0" w:tplc="C2FE17FA">
      <w:start w:val="1"/>
      <w:numFmt w:val="bullet"/>
      <w:lvlText w:val=""/>
      <w:lvlJc w:val="left"/>
      <w:pPr>
        <w:ind w:left="720" w:hanging="360"/>
      </w:pPr>
      <w:rPr>
        <w:rFonts w:ascii="Symbol" w:hAnsi="Symbol" w:hint="default"/>
      </w:rPr>
    </w:lvl>
    <w:lvl w:ilvl="1" w:tplc="26A88470" w:tentative="1">
      <w:start w:val="1"/>
      <w:numFmt w:val="bullet"/>
      <w:lvlText w:val="o"/>
      <w:lvlJc w:val="left"/>
      <w:pPr>
        <w:ind w:left="1440" w:hanging="360"/>
      </w:pPr>
      <w:rPr>
        <w:rFonts w:ascii="Courier New" w:hAnsi="Courier New" w:cs="Courier New" w:hint="default"/>
      </w:rPr>
    </w:lvl>
    <w:lvl w:ilvl="2" w:tplc="4334A5EA" w:tentative="1">
      <w:start w:val="1"/>
      <w:numFmt w:val="bullet"/>
      <w:lvlText w:val=""/>
      <w:lvlJc w:val="left"/>
      <w:pPr>
        <w:ind w:left="2160" w:hanging="360"/>
      </w:pPr>
      <w:rPr>
        <w:rFonts w:ascii="Wingdings" w:hAnsi="Wingdings" w:hint="default"/>
      </w:rPr>
    </w:lvl>
    <w:lvl w:ilvl="3" w:tplc="9CFE66AE" w:tentative="1">
      <w:start w:val="1"/>
      <w:numFmt w:val="bullet"/>
      <w:lvlText w:val=""/>
      <w:lvlJc w:val="left"/>
      <w:pPr>
        <w:ind w:left="2880" w:hanging="360"/>
      </w:pPr>
      <w:rPr>
        <w:rFonts w:ascii="Symbol" w:hAnsi="Symbol" w:hint="default"/>
      </w:rPr>
    </w:lvl>
    <w:lvl w:ilvl="4" w:tplc="AB3C92C6" w:tentative="1">
      <w:start w:val="1"/>
      <w:numFmt w:val="bullet"/>
      <w:lvlText w:val="o"/>
      <w:lvlJc w:val="left"/>
      <w:pPr>
        <w:ind w:left="3600" w:hanging="360"/>
      </w:pPr>
      <w:rPr>
        <w:rFonts w:ascii="Courier New" w:hAnsi="Courier New" w:cs="Courier New" w:hint="default"/>
      </w:rPr>
    </w:lvl>
    <w:lvl w:ilvl="5" w:tplc="44F6F760" w:tentative="1">
      <w:start w:val="1"/>
      <w:numFmt w:val="bullet"/>
      <w:lvlText w:val=""/>
      <w:lvlJc w:val="left"/>
      <w:pPr>
        <w:ind w:left="4320" w:hanging="360"/>
      </w:pPr>
      <w:rPr>
        <w:rFonts w:ascii="Wingdings" w:hAnsi="Wingdings" w:hint="default"/>
      </w:rPr>
    </w:lvl>
    <w:lvl w:ilvl="6" w:tplc="E626C440" w:tentative="1">
      <w:start w:val="1"/>
      <w:numFmt w:val="bullet"/>
      <w:lvlText w:val=""/>
      <w:lvlJc w:val="left"/>
      <w:pPr>
        <w:ind w:left="5040" w:hanging="360"/>
      </w:pPr>
      <w:rPr>
        <w:rFonts w:ascii="Symbol" w:hAnsi="Symbol" w:hint="default"/>
      </w:rPr>
    </w:lvl>
    <w:lvl w:ilvl="7" w:tplc="7C60D04A" w:tentative="1">
      <w:start w:val="1"/>
      <w:numFmt w:val="bullet"/>
      <w:lvlText w:val="o"/>
      <w:lvlJc w:val="left"/>
      <w:pPr>
        <w:ind w:left="5760" w:hanging="360"/>
      </w:pPr>
      <w:rPr>
        <w:rFonts w:ascii="Courier New" w:hAnsi="Courier New" w:cs="Courier New" w:hint="default"/>
      </w:rPr>
    </w:lvl>
    <w:lvl w:ilvl="8" w:tplc="21481300" w:tentative="1">
      <w:start w:val="1"/>
      <w:numFmt w:val="bullet"/>
      <w:lvlText w:val=""/>
      <w:lvlJc w:val="left"/>
      <w:pPr>
        <w:ind w:left="6480" w:hanging="360"/>
      </w:pPr>
      <w:rPr>
        <w:rFonts w:ascii="Wingdings" w:hAnsi="Wingdings" w:hint="default"/>
      </w:rPr>
    </w:lvl>
  </w:abstractNum>
  <w:abstractNum w:abstractNumId="1">
    <w:nsid w:val="14135A3B"/>
    <w:multiLevelType w:val="hybridMultilevel"/>
    <w:tmpl w:val="9484394E"/>
    <w:lvl w:ilvl="0" w:tplc="1D82527E">
      <w:start w:val="1"/>
      <w:numFmt w:val="bullet"/>
      <w:lvlText w:val=""/>
      <w:lvlJc w:val="left"/>
      <w:pPr>
        <w:ind w:left="720" w:hanging="360"/>
      </w:pPr>
      <w:rPr>
        <w:rFonts w:ascii="Symbol" w:hAnsi="Symbol" w:hint="default"/>
      </w:rPr>
    </w:lvl>
    <w:lvl w:ilvl="1" w:tplc="1DDA74A8" w:tentative="1">
      <w:start w:val="1"/>
      <w:numFmt w:val="bullet"/>
      <w:lvlText w:val="o"/>
      <w:lvlJc w:val="left"/>
      <w:pPr>
        <w:ind w:left="1440" w:hanging="360"/>
      </w:pPr>
      <w:rPr>
        <w:rFonts w:ascii="Courier New" w:hAnsi="Courier New" w:cs="Courier New" w:hint="default"/>
      </w:rPr>
    </w:lvl>
    <w:lvl w:ilvl="2" w:tplc="F39427CC" w:tentative="1">
      <w:start w:val="1"/>
      <w:numFmt w:val="bullet"/>
      <w:lvlText w:val=""/>
      <w:lvlJc w:val="left"/>
      <w:pPr>
        <w:ind w:left="2160" w:hanging="360"/>
      </w:pPr>
      <w:rPr>
        <w:rFonts w:ascii="Wingdings" w:hAnsi="Wingdings" w:hint="default"/>
      </w:rPr>
    </w:lvl>
    <w:lvl w:ilvl="3" w:tplc="1A741AA8" w:tentative="1">
      <w:start w:val="1"/>
      <w:numFmt w:val="bullet"/>
      <w:lvlText w:val=""/>
      <w:lvlJc w:val="left"/>
      <w:pPr>
        <w:ind w:left="2880" w:hanging="360"/>
      </w:pPr>
      <w:rPr>
        <w:rFonts w:ascii="Symbol" w:hAnsi="Symbol" w:hint="default"/>
      </w:rPr>
    </w:lvl>
    <w:lvl w:ilvl="4" w:tplc="00CAC390" w:tentative="1">
      <w:start w:val="1"/>
      <w:numFmt w:val="bullet"/>
      <w:lvlText w:val="o"/>
      <w:lvlJc w:val="left"/>
      <w:pPr>
        <w:ind w:left="3600" w:hanging="360"/>
      </w:pPr>
      <w:rPr>
        <w:rFonts w:ascii="Courier New" w:hAnsi="Courier New" w:cs="Courier New" w:hint="default"/>
      </w:rPr>
    </w:lvl>
    <w:lvl w:ilvl="5" w:tplc="E4E25676" w:tentative="1">
      <w:start w:val="1"/>
      <w:numFmt w:val="bullet"/>
      <w:lvlText w:val=""/>
      <w:lvlJc w:val="left"/>
      <w:pPr>
        <w:ind w:left="4320" w:hanging="360"/>
      </w:pPr>
      <w:rPr>
        <w:rFonts w:ascii="Wingdings" w:hAnsi="Wingdings" w:hint="default"/>
      </w:rPr>
    </w:lvl>
    <w:lvl w:ilvl="6" w:tplc="6F28D862" w:tentative="1">
      <w:start w:val="1"/>
      <w:numFmt w:val="bullet"/>
      <w:lvlText w:val=""/>
      <w:lvlJc w:val="left"/>
      <w:pPr>
        <w:ind w:left="5040" w:hanging="360"/>
      </w:pPr>
      <w:rPr>
        <w:rFonts w:ascii="Symbol" w:hAnsi="Symbol" w:hint="default"/>
      </w:rPr>
    </w:lvl>
    <w:lvl w:ilvl="7" w:tplc="A1FA6866" w:tentative="1">
      <w:start w:val="1"/>
      <w:numFmt w:val="bullet"/>
      <w:lvlText w:val="o"/>
      <w:lvlJc w:val="left"/>
      <w:pPr>
        <w:ind w:left="5760" w:hanging="360"/>
      </w:pPr>
      <w:rPr>
        <w:rFonts w:ascii="Courier New" w:hAnsi="Courier New" w:cs="Courier New" w:hint="default"/>
      </w:rPr>
    </w:lvl>
    <w:lvl w:ilvl="8" w:tplc="6C5467E6" w:tentative="1">
      <w:start w:val="1"/>
      <w:numFmt w:val="bullet"/>
      <w:lvlText w:val=""/>
      <w:lvlJc w:val="left"/>
      <w:pPr>
        <w:ind w:left="6480" w:hanging="360"/>
      </w:pPr>
      <w:rPr>
        <w:rFonts w:ascii="Wingdings" w:hAnsi="Wingdings" w:hint="default"/>
      </w:rPr>
    </w:lvl>
  </w:abstractNum>
  <w:abstractNum w:abstractNumId="2">
    <w:nsid w:val="16696D7D"/>
    <w:multiLevelType w:val="hybridMultilevel"/>
    <w:tmpl w:val="8C2A8FA2"/>
    <w:lvl w:ilvl="0" w:tplc="F104C0CE">
      <w:start w:val="1"/>
      <w:numFmt w:val="bullet"/>
      <w:lvlText w:val=""/>
      <w:lvlJc w:val="left"/>
      <w:pPr>
        <w:ind w:left="720" w:hanging="360"/>
      </w:pPr>
      <w:rPr>
        <w:rFonts w:ascii="Symbol" w:hAnsi="Symbol" w:hint="default"/>
      </w:rPr>
    </w:lvl>
    <w:lvl w:ilvl="1" w:tplc="12E42448" w:tentative="1">
      <w:start w:val="1"/>
      <w:numFmt w:val="bullet"/>
      <w:lvlText w:val="o"/>
      <w:lvlJc w:val="left"/>
      <w:pPr>
        <w:ind w:left="1440" w:hanging="360"/>
      </w:pPr>
      <w:rPr>
        <w:rFonts w:ascii="Courier New" w:hAnsi="Courier New" w:cs="Courier New" w:hint="default"/>
      </w:rPr>
    </w:lvl>
    <w:lvl w:ilvl="2" w:tplc="220EC78C" w:tentative="1">
      <w:start w:val="1"/>
      <w:numFmt w:val="bullet"/>
      <w:lvlText w:val=""/>
      <w:lvlJc w:val="left"/>
      <w:pPr>
        <w:ind w:left="2160" w:hanging="360"/>
      </w:pPr>
      <w:rPr>
        <w:rFonts w:ascii="Wingdings" w:hAnsi="Wingdings" w:hint="default"/>
      </w:rPr>
    </w:lvl>
    <w:lvl w:ilvl="3" w:tplc="F490BF80" w:tentative="1">
      <w:start w:val="1"/>
      <w:numFmt w:val="bullet"/>
      <w:lvlText w:val=""/>
      <w:lvlJc w:val="left"/>
      <w:pPr>
        <w:ind w:left="2880" w:hanging="360"/>
      </w:pPr>
      <w:rPr>
        <w:rFonts w:ascii="Symbol" w:hAnsi="Symbol" w:hint="default"/>
      </w:rPr>
    </w:lvl>
    <w:lvl w:ilvl="4" w:tplc="1BEA4E9A" w:tentative="1">
      <w:start w:val="1"/>
      <w:numFmt w:val="bullet"/>
      <w:lvlText w:val="o"/>
      <w:lvlJc w:val="left"/>
      <w:pPr>
        <w:ind w:left="3600" w:hanging="360"/>
      </w:pPr>
      <w:rPr>
        <w:rFonts w:ascii="Courier New" w:hAnsi="Courier New" w:cs="Courier New" w:hint="default"/>
      </w:rPr>
    </w:lvl>
    <w:lvl w:ilvl="5" w:tplc="BEC62B1E" w:tentative="1">
      <w:start w:val="1"/>
      <w:numFmt w:val="bullet"/>
      <w:lvlText w:val=""/>
      <w:lvlJc w:val="left"/>
      <w:pPr>
        <w:ind w:left="4320" w:hanging="360"/>
      </w:pPr>
      <w:rPr>
        <w:rFonts w:ascii="Wingdings" w:hAnsi="Wingdings" w:hint="default"/>
      </w:rPr>
    </w:lvl>
    <w:lvl w:ilvl="6" w:tplc="7B70F8E0" w:tentative="1">
      <w:start w:val="1"/>
      <w:numFmt w:val="bullet"/>
      <w:lvlText w:val=""/>
      <w:lvlJc w:val="left"/>
      <w:pPr>
        <w:ind w:left="5040" w:hanging="360"/>
      </w:pPr>
      <w:rPr>
        <w:rFonts w:ascii="Symbol" w:hAnsi="Symbol" w:hint="default"/>
      </w:rPr>
    </w:lvl>
    <w:lvl w:ilvl="7" w:tplc="5A2CA196" w:tentative="1">
      <w:start w:val="1"/>
      <w:numFmt w:val="bullet"/>
      <w:lvlText w:val="o"/>
      <w:lvlJc w:val="left"/>
      <w:pPr>
        <w:ind w:left="5760" w:hanging="360"/>
      </w:pPr>
      <w:rPr>
        <w:rFonts w:ascii="Courier New" w:hAnsi="Courier New" w:cs="Courier New" w:hint="default"/>
      </w:rPr>
    </w:lvl>
    <w:lvl w:ilvl="8" w:tplc="95649D12" w:tentative="1">
      <w:start w:val="1"/>
      <w:numFmt w:val="bullet"/>
      <w:lvlText w:val=""/>
      <w:lvlJc w:val="left"/>
      <w:pPr>
        <w:ind w:left="6480" w:hanging="360"/>
      </w:pPr>
      <w:rPr>
        <w:rFonts w:ascii="Wingdings" w:hAnsi="Wingdings" w:hint="default"/>
      </w:rPr>
    </w:lvl>
  </w:abstractNum>
  <w:abstractNum w:abstractNumId="3">
    <w:nsid w:val="1EACAE7B"/>
    <w:multiLevelType w:val="hybridMultilevel"/>
    <w:tmpl w:val="00000000"/>
    <w:lvl w:ilvl="0" w:tplc="BF76934A">
      <w:start w:val="1"/>
      <w:numFmt w:val="bullet"/>
      <w:lvlText w:val="●"/>
      <w:lvlJc w:val="left"/>
      <w:pPr>
        <w:ind w:left="720" w:hanging="360"/>
      </w:pPr>
      <w:rPr>
        <w:u w:val="none"/>
      </w:rPr>
    </w:lvl>
    <w:lvl w:ilvl="1" w:tplc="22E4D1B8">
      <w:start w:val="1"/>
      <w:numFmt w:val="bullet"/>
      <w:lvlText w:val="○"/>
      <w:lvlJc w:val="left"/>
      <w:pPr>
        <w:ind w:left="1440" w:hanging="360"/>
      </w:pPr>
      <w:rPr>
        <w:u w:val="none"/>
      </w:rPr>
    </w:lvl>
    <w:lvl w:ilvl="2" w:tplc="0254A68C">
      <w:start w:val="1"/>
      <w:numFmt w:val="bullet"/>
      <w:lvlText w:val="■"/>
      <w:lvlJc w:val="left"/>
      <w:pPr>
        <w:ind w:left="2160" w:hanging="360"/>
      </w:pPr>
      <w:rPr>
        <w:u w:val="none"/>
      </w:rPr>
    </w:lvl>
    <w:lvl w:ilvl="3" w:tplc="B5AE695C">
      <w:start w:val="1"/>
      <w:numFmt w:val="bullet"/>
      <w:lvlText w:val="●"/>
      <w:lvlJc w:val="left"/>
      <w:pPr>
        <w:ind w:left="2880" w:hanging="360"/>
      </w:pPr>
      <w:rPr>
        <w:u w:val="none"/>
      </w:rPr>
    </w:lvl>
    <w:lvl w:ilvl="4" w:tplc="8634DB98">
      <w:start w:val="1"/>
      <w:numFmt w:val="bullet"/>
      <w:lvlText w:val="○"/>
      <w:lvlJc w:val="left"/>
      <w:pPr>
        <w:ind w:left="3600" w:hanging="360"/>
      </w:pPr>
      <w:rPr>
        <w:u w:val="none"/>
      </w:rPr>
    </w:lvl>
    <w:lvl w:ilvl="5" w:tplc="EB720206">
      <w:start w:val="1"/>
      <w:numFmt w:val="bullet"/>
      <w:lvlText w:val="■"/>
      <w:lvlJc w:val="left"/>
      <w:pPr>
        <w:ind w:left="4320" w:hanging="360"/>
      </w:pPr>
      <w:rPr>
        <w:u w:val="none"/>
      </w:rPr>
    </w:lvl>
    <w:lvl w:ilvl="6" w:tplc="F6EE8BAA">
      <w:start w:val="1"/>
      <w:numFmt w:val="bullet"/>
      <w:lvlText w:val="●"/>
      <w:lvlJc w:val="left"/>
      <w:pPr>
        <w:ind w:left="5040" w:hanging="360"/>
      </w:pPr>
      <w:rPr>
        <w:u w:val="none"/>
      </w:rPr>
    </w:lvl>
    <w:lvl w:ilvl="7" w:tplc="9DA0A7F4">
      <w:start w:val="1"/>
      <w:numFmt w:val="bullet"/>
      <w:lvlText w:val="○"/>
      <w:lvlJc w:val="left"/>
      <w:pPr>
        <w:ind w:left="5760" w:hanging="360"/>
      </w:pPr>
      <w:rPr>
        <w:u w:val="none"/>
      </w:rPr>
    </w:lvl>
    <w:lvl w:ilvl="8" w:tplc="BB6A5814">
      <w:start w:val="1"/>
      <w:numFmt w:val="bullet"/>
      <w:lvlText w:val="■"/>
      <w:lvlJc w:val="left"/>
      <w:pPr>
        <w:ind w:left="6480" w:hanging="360"/>
      </w:pPr>
      <w:rPr>
        <w:u w:val="none"/>
      </w:rPr>
    </w:lvl>
  </w:abstractNum>
  <w:abstractNum w:abstractNumId="4">
    <w:nsid w:val="3A0A47FC"/>
    <w:multiLevelType w:val="hybridMultilevel"/>
    <w:tmpl w:val="8572CC8C"/>
    <w:lvl w:ilvl="0" w:tplc="A784F82E">
      <w:start w:val="1"/>
      <w:numFmt w:val="bullet"/>
      <w:lvlText w:val="•"/>
      <w:lvlJc w:val="left"/>
      <w:pPr>
        <w:tabs>
          <w:tab w:val="num" w:pos="720"/>
        </w:tabs>
        <w:ind w:left="720" w:hanging="360"/>
      </w:pPr>
      <w:rPr>
        <w:rFonts w:ascii="Arial" w:hAnsi="Arial" w:hint="default"/>
      </w:rPr>
    </w:lvl>
    <w:lvl w:ilvl="1" w:tplc="BE84613A" w:tentative="1">
      <w:start w:val="1"/>
      <w:numFmt w:val="bullet"/>
      <w:lvlText w:val="•"/>
      <w:lvlJc w:val="left"/>
      <w:pPr>
        <w:tabs>
          <w:tab w:val="num" w:pos="1440"/>
        </w:tabs>
        <w:ind w:left="1440" w:hanging="360"/>
      </w:pPr>
      <w:rPr>
        <w:rFonts w:ascii="Arial" w:hAnsi="Arial" w:hint="default"/>
      </w:rPr>
    </w:lvl>
    <w:lvl w:ilvl="2" w:tplc="7256C72E" w:tentative="1">
      <w:start w:val="1"/>
      <w:numFmt w:val="bullet"/>
      <w:lvlText w:val="•"/>
      <w:lvlJc w:val="left"/>
      <w:pPr>
        <w:tabs>
          <w:tab w:val="num" w:pos="2160"/>
        </w:tabs>
        <w:ind w:left="2160" w:hanging="360"/>
      </w:pPr>
      <w:rPr>
        <w:rFonts w:ascii="Arial" w:hAnsi="Arial" w:hint="default"/>
      </w:rPr>
    </w:lvl>
    <w:lvl w:ilvl="3" w:tplc="CF92B6CC" w:tentative="1">
      <w:start w:val="1"/>
      <w:numFmt w:val="bullet"/>
      <w:lvlText w:val="•"/>
      <w:lvlJc w:val="left"/>
      <w:pPr>
        <w:tabs>
          <w:tab w:val="num" w:pos="2880"/>
        </w:tabs>
        <w:ind w:left="2880" w:hanging="360"/>
      </w:pPr>
      <w:rPr>
        <w:rFonts w:ascii="Arial" w:hAnsi="Arial" w:hint="default"/>
      </w:rPr>
    </w:lvl>
    <w:lvl w:ilvl="4" w:tplc="328A34D0" w:tentative="1">
      <w:start w:val="1"/>
      <w:numFmt w:val="bullet"/>
      <w:lvlText w:val="•"/>
      <w:lvlJc w:val="left"/>
      <w:pPr>
        <w:tabs>
          <w:tab w:val="num" w:pos="3600"/>
        </w:tabs>
        <w:ind w:left="3600" w:hanging="360"/>
      </w:pPr>
      <w:rPr>
        <w:rFonts w:ascii="Arial" w:hAnsi="Arial" w:hint="default"/>
      </w:rPr>
    </w:lvl>
    <w:lvl w:ilvl="5" w:tplc="9D8EE080" w:tentative="1">
      <w:start w:val="1"/>
      <w:numFmt w:val="bullet"/>
      <w:lvlText w:val="•"/>
      <w:lvlJc w:val="left"/>
      <w:pPr>
        <w:tabs>
          <w:tab w:val="num" w:pos="4320"/>
        </w:tabs>
        <w:ind w:left="4320" w:hanging="360"/>
      </w:pPr>
      <w:rPr>
        <w:rFonts w:ascii="Arial" w:hAnsi="Arial" w:hint="default"/>
      </w:rPr>
    </w:lvl>
    <w:lvl w:ilvl="6" w:tplc="260AB3F8" w:tentative="1">
      <w:start w:val="1"/>
      <w:numFmt w:val="bullet"/>
      <w:lvlText w:val="•"/>
      <w:lvlJc w:val="left"/>
      <w:pPr>
        <w:tabs>
          <w:tab w:val="num" w:pos="5040"/>
        </w:tabs>
        <w:ind w:left="5040" w:hanging="360"/>
      </w:pPr>
      <w:rPr>
        <w:rFonts w:ascii="Arial" w:hAnsi="Arial" w:hint="default"/>
      </w:rPr>
    </w:lvl>
    <w:lvl w:ilvl="7" w:tplc="A3BCE2B8" w:tentative="1">
      <w:start w:val="1"/>
      <w:numFmt w:val="bullet"/>
      <w:lvlText w:val="•"/>
      <w:lvlJc w:val="left"/>
      <w:pPr>
        <w:tabs>
          <w:tab w:val="num" w:pos="5760"/>
        </w:tabs>
        <w:ind w:left="5760" w:hanging="360"/>
      </w:pPr>
      <w:rPr>
        <w:rFonts w:ascii="Arial" w:hAnsi="Arial" w:hint="default"/>
      </w:rPr>
    </w:lvl>
    <w:lvl w:ilvl="8" w:tplc="70EC79C2" w:tentative="1">
      <w:start w:val="1"/>
      <w:numFmt w:val="bullet"/>
      <w:lvlText w:val="•"/>
      <w:lvlJc w:val="left"/>
      <w:pPr>
        <w:tabs>
          <w:tab w:val="num" w:pos="6480"/>
        </w:tabs>
        <w:ind w:left="6480" w:hanging="360"/>
      </w:pPr>
      <w:rPr>
        <w:rFonts w:ascii="Arial" w:hAnsi="Arial" w:hint="default"/>
      </w:rPr>
    </w:lvl>
  </w:abstractNum>
  <w:abstractNum w:abstractNumId="5">
    <w:nsid w:val="4B177F32"/>
    <w:multiLevelType w:val="hybridMultilevel"/>
    <w:tmpl w:val="09DC78CA"/>
    <w:lvl w:ilvl="0" w:tplc="A5B23272">
      <w:start w:val="1"/>
      <w:numFmt w:val="bullet"/>
      <w:lvlText w:val=""/>
      <w:lvlJc w:val="left"/>
      <w:pPr>
        <w:ind w:left="720" w:hanging="360"/>
      </w:pPr>
      <w:rPr>
        <w:rFonts w:ascii="Symbol" w:hAnsi="Symbol" w:hint="default"/>
      </w:rPr>
    </w:lvl>
    <w:lvl w:ilvl="1" w:tplc="B824AEC4" w:tentative="1">
      <w:start w:val="1"/>
      <w:numFmt w:val="bullet"/>
      <w:lvlText w:val="o"/>
      <w:lvlJc w:val="left"/>
      <w:pPr>
        <w:ind w:left="1440" w:hanging="360"/>
      </w:pPr>
      <w:rPr>
        <w:rFonts w:ascii="Courier New" w:hAnsi="Courier New" w:cs="Courier New" w:hint="default"/>
      </w:rPr>
    </w:lvl>
    <w:lvl w:ilvl="2" w:tplc="46C42378" w:tentative="1">
      <w:start w:val="1"/>
      <w:numFmt w:val="bullet"/>
      <w:lvlText w:val=""/>
      <w:lvlJc w:val="left"/>
      <w:pPr>
        <w:ind w:left="2160" w:hanging="360"/>
      </w:pPr>
      <w:rPr>
        <w:rFonts w:ascii="Wingdings" w:hAnsi="Wingdings" w:hint="default"/>
      </w:rPr>
    </w:lvl>
    <w:lvl w:ilvl="3" w:tplc="0456B8F0" w:tentative="1">
      <w:start w:val="1"/>
      <w:numFmt w:val="bullet"/>
      <w:lvlText w:val=""/>
      <w:lvlJc w:val="left"/>
      <w:pPr>
        <w:ind w:left="2880" w:hanging="360"/>
      </w:pPr>
      <w:rPr>
        <w:rFonts w:ascii="Symbol" w:hAnsi="Symbol" w:hint="default"/>
      </w:rPr>
    </w:lvl>
    <w:lvl w:ilvl="4" w:tplc="6040E7DC" w:tentative="1">
      <w:start w:val="1"/>
      <w:numFmt w:val="bullet"/>
      <w:lvlText w:val="o"/>
      <w:lvlJc w:val="left"/>
      <w:pPr>
        <w:ind w:left="3600" w:hanging="360"/>
      </w:pPr>
      <w:rPr>
        <w:rFonts w:ascii="Courier New" w:hAnsi="Courier New" w:cs="Courier New" w:hint="default"/>
      </w:rPr>
    </w:lvl>
    <w:lvl w:ilvl="5" w:tplc="8BF22CB2" w:tentative="1">
      <w:start w:val="1"/>
      <w:numFmt w:val="bullet"/>
      <w:lvlText w:val=""/>
      <w:lvlJc w:val="left"/>
      <w:pPr>
        <w:ind w:left="4320" w:hanging="360"/>
      </w:pPr>
      <w:rPr>
        <w:rFonts w:ascii="Wingdings" w:hAnsi="Wingdings" w:hint="default"/>
      </w:rPr>
    </w:lvl>
    <w:lvl w:ilvl="6" w:tplc="1CDCA744" w:tentative="1">
      <w:start w:val="1"/>
      <w:numFmt w:val="bullet"/>
      <w:lvlText w:val=""/>
      <w:lvlJc w:val="left"/>
      <w:pPr>
        <w:ind w:left="5040" w:hanging="360"/>
      </w:pPr>
      <w:rPr>
        <w:rFonts w:ascii="Symbol" w:hAnsi="Symbol" w:hint="default"/>
      </w:rPr>
    </w:lvl>
    <w:lvl w:ilvl="7" w:tplc="87E6087C" w:tentative="1">
      <w:start w:val="1"/>
      <w:numFmt w:val="bullet"/>
      <w:lvlText w:val="o"/>
      <w:lvlJc w:val="left"/>
      <w:pPr>
        <w:ind w:left="5760" w:hanging="360"/>
      </w:pPr>
      <w:rPr>
        <w:rFonts w:ascii="Courier New" w:hAnsi="Courier New" w:cs="Courier New" w:hint="default"/>
      </w:rPr>
    </w:lvl>
    <w:lvl w:ilvl="8" w:tplc="C9EAC930" w:tentative="1">
      <w:start w:val="1"/>
      <w:numFmt w:val="bullet"/>
      <w:lvlText w:val=""/>
      <w:lvlJc w:val="left"/>
      <w:pPr>
        <w:ind w:left="6480" w:hanging="360"/>
      </w:pPr>
      <w:rPr>
        <w:rFonts w:ascii="Wingdings" w:hAnsi="Wingdings" w:hint="default"/>
      </w:rPr>
    </w:lvl>
  </w:abstractNum>
  <w:abstractNum w:abstractNumId="6">
    <w:nsid w:val="50841725"/>
    <w:multiLevelType w:val="hybridMultilevel"/>
    <w:tmpl w:val="32A410FE"/>
    <w:lvl w:ilvl="0" w:tplc="49468C2C">
      <w:start w:val="1"/>
      <w:numFmt w:val="bullet"/>
      <w:lvlText w:val=""/>
      <w:lvlJc w:val="left"/>
      <w:pPr>
        <w:ind w:left="720" w:hanging="360"/>
      </w:pPr>
      <w:rPr>
        <w:rFonts w:ascii="Symbol" w:hAnsi="Symbol" w:hint="default"/>
      </w:rPr>
    </w:lvl>
    <w:lvl w:ilvl="1" w:tplc="1702F370" w:tentative="1">
      <w:start w:val="1"/>
      <w:numFmt w:val="bullet"/>
      <w:lvlText w:val="o"/>
      <w:lvlJc w:val="left"/>
      <w:pPr>
        <w:ind w:left="1440" w:hanging="360"/>
      </w:pPr>
      <w:rPr>
        <w:rFonts w:ascii="Courier New" w:hAnsi="Courier New" w:cs="Courier New" w:hint="default"/>
      </w:rPr>
    </w:lvl>
    <w:lvl w:ilvl="2" w:tplc="9656E9A4" w:tentative="1">
      <w:start w:val="1"/>
      <w:numFmt w:val="bullet"/>
      <w:lvlText w:val=""/>
      <w:lvlJc w:val="left"/>
      <w:pPr>
        <w:ind w:left="2160" w:hanging="360"/>
      </w:pPr>
      <w:rPr>
        <w:rFonts w:ascii="Wingdings" w:hAnsi="Wingdings" w:hint="default"/>
      </w:rPr>
    </w:lvl>
    <w:lvl w:ilvl="3" w:tplc="CE9478D6" w:tentative="1">
      <w:start w:val="1"/>
      <w:numFmt w:val="bullet"/>
      <w:lvlText w:val=""/>
      <w:lvlJc w:val="left"/>
      <w:pPr>
        <w:ind w:left="2880" w:hanging="360"/>
      </w:pPr>
      <w:rPr>
        <w:rFonts w:ascii="Symbol" w:hAnsi="Symbol" w:hint="default"/>
      </w:rPr>
    </w:lvl>
    <w:lvl w:ilvl="4" w:tplc="3E28DE9A" w:tentative="1">
      <w:start w:val="1"/>
      <w:numFmt w:val="bullet"/>
      <w:lvlText w:val="o"/>
      <w:lvlJc w:val="left"/>
      <w:pPr>
        <w:ind w:left="3600" w:hanging="360"/>
      </w:pPr>
      <w:rPr>
        <w:rFonts w:ascii="Courier New" w:hAnsi="Courier New" w:cs="Courier New" w:hint="default"/>
      </w:rPr>
    </w:lvl>
    <w:lvl w:ilvl="5" w:tplc="737865EE" w:tentative="1">
      <w:start w:val="1"/>
      <w:numFmt w:val="bullet"/>
      <w:lvlText w:val=""/>
      <w:lvlJc w:val="left"/>
      <w:pPr>
        <w:ind w:left="4320" w:hanging="360"/>
      </w:pPr>
      <w:rPr>
        <w:rFonts w:ascii="Wingdings" w:hAnsi="Wingdings" w:hint="default"/>
      </w:rPr>
    </w:lvl>
    <w:lvl w:ilvl="6" w:tplc="F8266E44" w:tentative="1">
      <w:start w:val="1"/>
      <w:numFmt w:val="bullet"/>
      <w:lvlText w:val=""/>
      <w:lvlJc w:val="left"/>
      <w:pPr>
        <w:ind w:left="5040" w:hanging="360"/>
      </w:pPr>
      <w:rPr>
        <w:rFonts w:ascii="Symbol" w:hAnsi="Symbol" w:hint="default"/>
      </w:rPr>
    </w:lvl>
    <w:lvl w:ilvl="7" w:tplc="93546B5E" w:tentative="1">
      <w:start w:val="1"/>
      <w:numFmt w:val="bullet"/>
      <w:lvlText w:val="o"/>
      <w:lvlJc w:val="left"/>
      <w:pPr>
        <w:ind w:left="5760" w:hanging="360"/>
      </w:pPr>
      <w:rPr>
        <w:rFonts w:ascii="Courier New" w:hAnsi="Courier New" w:cs="Courier New" w:hint="default"/>
      </w:rPr>
    </w:lvl>
    <w:lvl w:ilvl="8" w:tplc="6F523316"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2"/>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365"/>
    <w:rsid w:val="0000091B"/>
    <w:rsid w:val="000018EA"/>
    <w:rsid w:val="000050A9"/>
    <w:rsid w:val="00021760"/>
    <w:rsid w:val="00023299"/>
    <w:rsid w:val="0003779A"/>
    <w:rsid w:val="00040932"/>
    <w:rsid w:val="00043EDD"/>
    <w:rsid w:val="00047238"/>
    <w:rsid w:val="00064225"/>
    <w:rsid w:val="0007287E"/>
    <w:rsid w:val="00074998"/>
    <w:rsid w:val="00095140"/>
    <w:rsid w:val="000B1D75"/>
    <w:rsid w:val="000B4594"/>
    <w:rsid w:val="000D1DFF"/>
    <w:rsid w:val="000E70DE"/>
    <w:rsid w:val="000F07E3"/>
    <w:rsid w:val="000F384B"/>
    <w:rsid w:val="001010B1"/>
    <w:rsid w:val="00106CE0"/>
    <w:rsid w:val="00107E63"/>
    <w:rsid w:val="00113313"/>
    <w:rsid w:val="00120399"/>
    <w:rsid w:val="001203BB"/>
    <w:rsid w:val="00120E7F"/>
    <w:rsid w:val="00122864"/>
    <w:rsid w:val="00132E45"/>
    <w:rsid w:val="00133115"/>
    <w:rsid w:val="00156CA9"/>
    <w:rsid w:val="00163483"/>
    <w:rsid w:val="0018056B"/>
    <w:rsid w:val="001841C8"/>
    <w:rsid w:val="0019270A"/>
    <w:rsid w:val="0019615B"/>
    <w:rsid w:val="001A7899"/>
    <w:rsid w:val="001E2CF3"/>
    <w:rsid w:val="001E3D76"/>
    <w:rsid w:val="001E62CB"/>
    <w:rsid w:val="0020265C"/>
    <w:rsid w:val="002108E0"/>
    <w:rsid w:val="00212170"/>
    <w:rsid w:val="002177E5"/>
    <w:rsid w:val="002321CB"/>
    <w:rsid w:val="00237DCA"/>
    <w:rsid w:val="00240517"/>
    <w:rsid w:val="002418DC"/>
    <w:rsid w:val="00245524"/>
    <w:rsid w:val="00246579"/>
    <w:rsid w:val="00263F49"/>
    <w:rsid w:val="00266FF9"/>
    <w:rsid w:val="002762B6"/>
    <w:rsid w:val="002975D2"/>
    <w:rsid w:val="002A70EA"/>
    <w:rsid w:val="002B5D19"/>
    <w:rsid w:val="002B6336"/>
    <w:rsid w:val="002C0EC9"/>
    <w:rsid w:val="002C420D"/>
    <w:rsid w:val="002C4E77"/>
    <w:rsid w:val="002D7076"/>
    <w:rsid w:val="002E5708"/>
    <w:rsid w:val="00301AAE"/>
    <w:rsid w:val="00304DE1"/>
    <w:rsid w:val="003204AD"/>
    <w:rsid w:val="0032599B"/>
    <w:rsid w:val="0033370F"/>
    <w:rsid w:val="003526A9"/>
    <w:rsid w:val="00354742"/>
    <w:rsid w:val="003606E6"/>
    <w:rsid w:val="00372111"/>
    <w:rsid w:val="00390A42"/>
    <w:rsid w:val="0039651A"/>
    <w:rsid w:val="003A1990"/>
    <w:rsid w:val="003A62F0"/>
    <w:rsid w:val="003C2634"/>
    <w:rsid w:val="003C3FB1"/>
    <w:rsid w:val="003D455A"/>
    <w:rsid w:val="003E4782"/>
    <w:rsid w:val="003E78F5"/>
    <w:rsid w:val="003F61A5"/>
    <w:rsid w:val="004037D7"/>
    <w:rsid w:val="00404917"/>
    <w:rsid w:val="00404F69"/>
    <w:rsid w:val="004143B3"/>
    <w:rsid w:val="004212FB"/>
    <w:rsid w:val="004277E9"/>
    <w:rsid w:val="004511E0"/>
    <w:rsid w:val="0045146E"/>
    <w:rsid w:val="004643F4"/>
    <w:rsid w:val="00464E06"/>
    <w:rsid w:val="00466F2B"/>
    <w:rsid w:val="004730E8"/>
    <w:rsid w:val="00485EB6"/>
    <w:rsid w:val="004868ED"/>
    <w:rsid w:val="0049715D"/>
    <w:rsid w:val="004B1371"/>
    <w:rsid w:val="004C710C"/>
    <w:rsid w:val="004D1D00"/>
    <w:rsid w:val="0050089F"/>
    <w:rsid w:val="00501B94"/>
    <w:rsid w:val="005064F3"/>
    <w:rsid w:val="00511D36"/>
    <w:rsid w:val="00511D55"/>
    <w:rsid w:val="00512A61"/>
    <w:rsid w:val="00531E87"/>
    <w:rsid w:val="005C019C"/>
    <w:rsid w:val="005C0C39"/>
    <w:rsid w:val="005D1DF8"/>
    <w:rsid w:val="005D3B85"/>
    <w:rsid w:val="005D42CF"/>
    <w:rsid w:val="005F5CE7"/>
    <w:rsid w:val="005F7FC8"/>
    <w:rsid w:val="00604472"/>
    <w:rsid w:val="00606FEF"/>
    <w:rsid w:val="00612FE8"/>
    <w:rsid w:val="00615A30"/>
    <w:rsid w:val="00621551"/>
    <w:rsid w:val="00625A73"/>
    <w:rsid w:val="00626846"/>
    <w:rsid w:val="00637B8B"/>
    <w:rsid w:val="006542BF"/>
    <w:rsid w:val="00675FD2"/>
    <w:rsid w:val="006816ED"/>
    <w:rsid w:val="0068237E"/>
    <w:rsid w:val="00694364"/>
    <w:rsid w:val="0069687F"/>
    <w:rsid w:val="006B1154"/>
    <w:rsid w:val="006B117F"/>
    <w:rsid w:val="006B12A6"/>
    <w:rsid w:val="006B4675"/>
    <w:rsid w:val="006C06A4"/>
    <w:rsid w:val="006C5B53"/>
    <w:rsid w:val="006C6A93"/>
    <w:rsid w:val="006D5501"/>
    <w:rsid w:val="006D645A"/>
    <w:rsid w:val="006E5D21"/>
    <w:rsid w:val="006F2BA3"/>
    <w:rsid w:val="00701EA0"/>
    <w:rsid w:val="00717D9D"/>
    <w:rsid w:val="007214CB"/>
    <w:rsid w:val="007217F3"/>
    <w:rsid w:val="007336C2"/>
    <w:rsid w:val="00760779"/>
    <w:rsid w:val="00761568"/>
    <w:rsid w:val="00761AF2"/>
    <w:rsid w:val="007734EC"/>
    <w:rsid w:val="00777E40"/>
    <w:rsid w:val="007A1F2B"/>
    <w:rsid w:val="007B2297"/>
    <w:rsid w:val="007B28FE"/>
    <w:rsid w:val="007B376A"/>
    <w:rsid w:val="007B5412"/>
    <w:rsid w:val="007C2E70"/>
    <w:rsid w:val="007C5C28"/>
    <w:rsid w:val="007D147F"/>
    <w:rsid w:val="007D75CF"/>
    <w:rsid w:val="007E0359"/>
    <w:rsid w:val="007F181F"/>
    <w:rsid w:val="007F37C0"/>
    <w:rsid w:val="0080759A"/>
    <w:rsid w:val="00811008"/>
    <w:rsid w:val="00817EA1"/>
    <w:rsid w:val="00822A38"/>
    <w:rsid w:val="00823024"/>
    <w:rsid w:val="00830EB1"/>
    <w:rsid w:val="00842678"/>
    <w:rsid w:val="008452A8"/>
    <w:rsid w:val="008467C4"/>
    <w:rsid w:val="00857E5C"/>
    <w:rsid w:val="00866A0D"/>
    <w:rsid w:val="0087035A"/>
    <w:rsid w:val="008734FA"/>
    <w:rsid w:val="008949D0"/>
    <w:rsid w:val="00894BB8"/>
    <w:rsid w:val="008A0A4E"/>
    <w:rsid w:val="008B357B"/>
    <w:rsid w:val="008B70CA"/>
    <w:rsid w:val="008C2D9E"/>
    <w:rsid w:val="008D0748"/>
    <w:rsid w:val="008D5E70"/>
    <w:rsid w:val="008E5AC7"/>
    <w:rsid w:val="008F256D"/>
    <w:rsid w:val="008F2A57"/>
    <w:rsid w:val="008F73D9"/>
    <w:rsid w:val="00900A69"/>
    <w:rsid w:val="00902775"/>
    <w:rsid w:val="00905AD5"/>
    <w:rsid w:val="00913FB2"/>
    <w:rsid w:val="0093266F"/>
    <w:rsid w:val="0093340F"/>
    <w:rsid w:val="00934365"/>
    <w:rsid w:val="00944678"/>
    <w:rsid w:val="009629F5"/>
    <w:rsid w:val="00965A12"/>
    <w:rsid w:val="0099378F"/>
    <w:rsid w:val="00994719"/>
    <w:rsid w:val="00997300"/>
    <w:rsid w:val="009A2C65"/>
    <w:rsid w:val="009A3A7E"/>
    <w:rsid w:val="009B54B0"/>
    <w:rsid w:val="009B6385"/>
    <w:rsid w:val="009B755C"/>
    <w:rsid w:val="009C3018"/>
    <w:rsid w:val="009D385E"/>
    <w:rsid w:val="009E15B3"/>
    <w:rsid w:val="009F16E5"/>
    <w:rsid w:val="009F472A"/>
    <w:rsid w:val="00A1274D"/>
    <w:rsid w:val="00A27C87"/>
    <w:rsid w:val="00A40C22"/>
    <w:rsid w:val="00A440B0"/>
    <w:rsid w:val="00A445D1"/>
    <w:rsid w:val="00A50F78"/>
    <w:rsid w:val="00A742F1"/>
    <w:rsid w:val="00A759A8"/>
    <w:rsid w:val="00A76F81"/>
    <w:rsid w:val="00A77D42"/>
    <w:rsid w:val="00A84D16"/>
    <w:rsid w:val="00A904AC"/>
    <w:rsid w:val="00A90D9D"/>
    <w:rsid w:val="00A948E3"/>
    <w:rsid w:val="00AA53AC"/>
    <w:rsid w:val="00AA5F17"/>
    <w:rsid w:val="00AB2B37"/>
    <w:rsid w:val="00AD12DC"/>
    <w:rsid w:val="00AE3E1B"/>
    <w:rsid w:val="00AF5B9E"/>
    <w:rsid w:val="00AF75D2"/>
    <w:rsid w:val="00B05E7E"/>
    <w:rsid w:val="00B10E59"/>
    <w:rsid w:val="00B12E6F"/>
    <w:rsid w:val="00B232B5"/>
    <w:rsid w:val="00B40BFD"/>
    <w:rsid w:val="00B61D6D"/>
    <w:rsid w:val="00B65105"/>
    <w:rsid w:val="00B7569D"/>
    <w:rsid w:val="00B87AC3"/>
    <w:rsid w:val="00B90305"/>
    <w:rsid w:val="00B90F02"/>
    <w:rsid w:val="00B95CBA"/>
    <w:rsid w:val="00BC19E9"/>
    <w:rsid w:val="00BD5186"/>
    <w:rsid w:val="00BD599C"/>
    <w:rsid w:val="00BE6A6A"/>
    <w:rsid w:val="00BF42CB"/>
    <w:rsid w:val="00BF67FE"/>
    <w:rsid w:val="00C00BC8"/>
    <w:rsid w:val="00C015D2"/>
    <w:rsid w:val="00C01EA6"/>
    <w:rsid w:val="00C03ACA"/>
    <w:rsid w:val="00C03AE3"/>
    <w:rsid w:val="00C04155"/>
    <w:rsid w:val="00C1128B"/>
    <w:rsid w:val="00C1713F"/>
    <w:rsid w:val="00C211DE"/>
    <w:rsid w:val="00C23B7B"/>
    <w:rsid w:val="00C32833"/>
    <w:rsid w:val="00C34471"/>
    <w:rsid w:val="00C36FB8"/>
    <w:rsid w:val="00C37AB7"/>
    <w:rsid w:val="00C45021"/>
    <w:rsid w:val="00C576B6"/>
    <w:rsid w:val="00C658D2"/>
    <w:rsid w:val="00C72A22"/>
    <w:rsid w:val="00C75198"/>
    <w:rsid w:val="00C93660"/>
    <w:rsid w:val="00C94DB2"/>
    <w:rsid w:val="00CA3D62"/>
    <w:rsid w:val="00CA3FD6"/>
    <w:rsid w:val="00CB3BDB"/>
    <w:rsid w:val="00CB4DFD"/>
    <w:rsid w:val="00CC64C0"/>
    <w:rsid w:val="00CD3DF4"/>
    <w:rsid w:val="00CD78EF"/>
    <w:rsid w:val="00CE480D"/>
    <w:rsid w:val="00D004F3"/>
    <w:rsid w:val="00D14717"/>
    <w:rsid w:val="00D14777"/>
    <w:rsid w:val="00D1549B"/>
    <w:rsid w:val="00D15BA9"/>
    <w:rsid w:val="00D15DA9"/>
    <w:rsid w:val="00D239DB"/>
    <w:rsid w:val="00D466AA"/>
    <w:rsid w:val="00D46AE7"/>
    <w:rsid w:val="00D55B01"/>
    <w:rsid w:val="00D738DD"/>
    <w:rsid w:val="00D7632D"/>
    <w:rsid w:val="00D9610A"/>
    <w:rsid w:val="00DA04B7"/>
    <w:rsid w:val="00DB1988"/>
    <w:rsid w:val="00DB65D1"/>
    <w:rsid w:val="00DD050F"/>
    <w:rsid w:val="00DD0DD2"/>
    <w:rsid w:val="00DD5394"/>
    <w:rsid w:val="00DD7648"/>
    <w:rsid w:val="00DE4BC2"/>
    <w:rsid w:val="00DF03BB"/>
    <w:rsid w:val="00DF3740"/>
    <w:rsid w:val="00DF4DE4"/>
    <w:rsid w:val="00E02CA8"/>
    <w:rsid w:val="00E03A85"/>
    <w:rsid w:val="00E2029C"/>
    <w:rsid w:val="00E312B2"/>
    <w:rsid w:val="00E531CD"/>
    <w:rsid w:val="00E53289"/>
    <w:rsid w:val="00E553D1"/>
    <w:rsid w:val="00E66524"/>
    <w:rsid w:val="00E7513B"/>
    <w:rsid w:val="00E875F2"/>
    <w:rsid w:val="00E930C9"/>
    <w:rsid w:val="00EA07D1"/>
    <w:rsid w:val="00EA567A"/>
    <w:rsid w:val="00EB5CF0"/>
    <w:rsid w:val="00EB6765"/>
    <w:rsid w:val="00ED0B0B"/>
    <w:rsid w:val="00ED13F3"/>
    <w:rsid w:val="00ED4420"/>
    <w:rsid w:val="00EE1993"/>
    <w:rsid w:val="00F2003C"/>
    <w:rsid w:val="00F20D1E"/>
    <w:rsid w:val="00F25848"/>
    <w:rsid w:val="00F271A8"/>
    <w:rsid w:val="00F27D91"/>
    <w:rsid w:val="00F31B1B"/>
    <w:rsid w:val="00F46D52"/>
    <w:rsid w:val="00F46F09"/>
    <w:rsid w:val="00F5357C"/>
    <w:rsid w:val="00F54A10"/>
    <w:rsid w:val="00F56E4A"/>
    <w:rsid w:val="00F60D18"/>
    <w:rsid w:val="00F8159F"/>
    <w:rsid w:val="00F82089"/>
    <w:rsid w:val="00F82707"/>
    <w:rsid w:val="00F866E4"/>
    <w:rsid w:val="00F90C43"/>
    <w:rsid w:val="00F9265E"/>
    <w:rsid w:val="00FA4CA4"/>
    <w:rsid w:val="00FA5B65"/>
    <w:rsid w:val="00FA6D47"/>
    <w:rsid w:val="00FB09F6"/>
    <w:rsid w:val="00FB5121"/>
    <w:rsid w:val="00FC6248"/>
    <w:rsid w:val="00FD0B2E"/>
    <w:rsid w:val="00FD2CAF"/>
    <w:rsid w:val="00FE704E"/>
    <w:rsid w:val="00FF39C2"/>
    <w:rsid w:val="00FF58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E7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70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C420D"/>
    <w:pPr>
      <w:keepNext/>
      <w:keepLines/>
      <w:spacing w:before="240" w:after="0"/>
      <w:outlineLvl w:val="0"/>
    </w:pPr>
    <w:rPr>
      <w:rFonts w:ascii="Arial" w:eastAsiaTheme="majorEastAsia" w:hAnsi="Arial" w:cs="Arial"/>
      <w:b/>
      <w:sz w:val="28"/>
      <w:szCs w:val="32"/>
      <w:lang w:val="en-IN"/>
    </w:rPr>
  </w:style>
  <w:style w:type="paragraph" w:styleId="Heading2">
    <w:name w:val="heading 2"/>
    <w:basedOn w:val="Normal"/>
    <w:next w:val="Normal"/>
    <w:link w:val="Heading2Char"/>
    <w:uiPriority w:val="9"/>
    <w:unhideWhenUsed/>
    <w:qFormat/>
    <w:rsid w:val="002C420D"/>
    <w:pPr>
      <w:keepNext/>
      <w:keepLines/>
      <w:spacing w:before="40" w:after="0"/>
      <w:outlineLvl w:val="1"/>
    </w:pPr>
    <w:rPr>
      <w:rFonts w:ascii="Arial" w:eastAsiaTheme="majorEastAsia" w:hAnsi="Arial" w:cs="Arial"/>
      <w:b/>
      <w:szCs w:val="26"/>
      <w:lang w:val="en-IN"/>
    </w:rPr>
  </w:style>
  <w:style w:type="paragraph" w:styleId="Heading3">
    <w:name w:val="heading 3"/>
    <w:basedOn w:val="Normal"/>
    <w:next w:val="Normal"/>
    <w:link w:val="Heading3Char"/>
    <w:uiPriority w:val="9"/>
    <w:unhideWhenUsed/>
    <w:qFormat/>
    <w:rsid w:val="00CD78EF"/>
    <w:pPr>
      <w:keepNext/>
      <w:keepLines/>
      <w:spacing w:before="40"/>
      <w:outlineLvl w:val="2"/>
    </w:pPr>
    <w:rPr>
      <w:b/>
    </w:rPr>
  </w:style>
  <w:style w:type="paragraph" w:styleId="Heading4">
    <w:name w:val="heading 4"/>
    <w:basedOn w:val="Normal"/>
    <w:next w:val="Normal"/>
    <w:link w:val="Heading4Char"/>
    <w:uiPriority w:val="9"/>
    <w:unhideWhenUsed/>
    <w:qFormat/>
    <w:rsid w:val="00944678"/>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20D"/>
    <w:rPr>
      <w:rFonts w:ascii="Arial" w:eastAsiaTheme="majorEastAsia" w:hAnsi="Arial" w:cs="Arial"/>
      <w:b/>
      <w:sz w:val="28"/>
      <w:szCs w:val="32"/>
    </w:rPr>
  </w:style>
  <w:style w:type="character" w:customStyle="1" w:styleId="Heading2Char">
    <w:name w:val="Heading 2 Char"/>
    <w:basedOn w:val="DefaultParagraphFont"/>
    <w:link w:val="Heading2"/>
    <w:uiPriority w:val="9"/>
    <w:rsid w:val="002C420D"/>
    <w:rPr>
      <w:rFonts w:ascii="Arial" w:eastAsiaTheme="majorEastAsia" w:hAnsi="Arial" w:cs="Arial"/>
      <w:b/>
      <w:sz w:val="24"/>
      <w:szCs w:val="26"/>
    </w:rPr>
  </w:style>
  <w:style w:type="character" w:customStyle="1" w:styleId="Heading3Char">
    <w:name w:val="Heading 3 Char"/>
    <w:basedOn w:val="DefaultParagraphFont"/>
    <w:link w:val="Heading3"/>
    <w:uiPriority w:val="9"/>
    <w:rsid w:val="00CD78EF"/>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944678"/>
    <w:rPr>
      <w:rFonts w:ascii="Times New Roman" w:eastAsiaTheme="majorEastAsia" w:hAnsi="Times New Roman" w:cstheme="majorBidi"/>
      <w:b/>
      <w:iCs/>
      <w:sz w:val="24"/>
      <w:lang w:val="en-GB"/>
    </w:rPr>
  </w:style>
  <w:style w:type="paragraph" w:styleId="ListParagraph">
    <w:name w:val="List Paragraph"/>
    <w:basedOn w:val="Normal"/>
    <w:uiPriority w:val="34"/>
    <w:qFormat/>
    <w:rsid w:val="003A62F0"/>
    <w:pPr>
      <w:ind w:left="720"/>
      <w:contextualSpacing/>
    </w:pPr>
  </w:style>
  <w:style w:type="paragraph" w:styleId="Header">
    <w:name w:val="header"/>
    <w:basedOn w:val="Normal"/>
    <w:link w:val="HeaderChar"/>
    <w:uiPriority w:val="99"/>
    <w:unhideWhenUsed/>
    <w:rsid w:val="00DF4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DE4"/>
    <w:rPr>
      <w:rFonts w:ascii="Times New Roman" w:hAnsi="Times New Roman"/>
      <w:sz w:val="24"/>
      <w:lang w:val="en-GB"/>
    </w:rPr>
  </w:style>
  <w:style w:type="paragraph" w:styleId="Footer">
    <w:name w:val="footer"/>
    <w:basedOn w:val="Normal"/>
    <w:link w:val="FooterChar"/>
    <w:uiPriority w:val="99"/>
    <w:unhideWhenUsed/>
    <w:rsid w:val="00DF4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DE4"/>
    <w:rPr>
      <w:rFonts w:ascii="Times New Roman" w:hAnsi="Times New Roman"/>
      <w:sz w:val="24"/>
      <w:lang w:val="en-GB"/>
    </w:rPr>
  </w:style>
  <w:style w:type="table" w:styleId="TableGrid">
    <w:name w:val="Table Grid"/>
    <w:basedOn w:val="TableNormal"/>
    <w:uiPriority w:val="39"/>
    <w:rsid w:val="00F81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1549B"/>
    <w:rPr>
      <w:color w:val="0563C1" w:themeColor="hyperlink"/>
      <w:u w:val="single"/>
    </w:rPr>
  </w:style>
  <w:style w:type="paragraph" w:styleId="NormalWeb">
    <w:name w:val="Normal (Web)"/>
    <w:basedOn w:val="Normal"/>
    <w:uiPriority w:val="99"/>
    <w:unhideWhenUsed/>
    <w:rsid w:val="006D5501"/>
    <w:pPr>
      <w:spacing w:before="100" w:beforeAutospacing="1" w:after="100" w:afterAutospacing="1" w:line="240" w:lineRule="auto"/>
      <w:jc w:val="left"/>
    </w:pPr>
    <w:rPr>
      <w:rFonts w:eastAsia="Times New Roman" w:cs="Times New Roman"/>
      <w:szCs w:val="24"/>
      <w:lang w:val="en-IN" w:eastAsia="en-IN"/>
    </w:rPr>
  </w:style>
  <w:style w:type="character" w:customStyle="1" w:styleId="UnresolvedMention">
    <w:name w:val="Unresolved Mention"/>
    <w:basedOn w:val="DefaultParagraphFont"/>
    <w:uiPriority w:val="99"/>
    <w:rsid w:val="005F7FC8"/>
    <w:rPr>
      <w:color w:val="605E5C"/>
      <w:shd w:val="clear" w:color="auto" w:fill="E1DFDD"/>
    </w:rPr>
  </w:style>
  <w:style w:type="paragraph" w:styleId="TOCHeading">
    <w:name w:val="TOC Heading"/>
    <w:basedOn w:val="Heading1"/>
    <w:next w:val="Normal"/>
    <w:uiPriority w:val="39"/>
    <w:unhideWhenUsed/>
    <w:qFormat/>
    <w:rsid w:val="00064225"/>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64225"/>
    <w:pPr>
      <w:spacing w:after="100"/>
    </w:pPr>
  </w:style>
  <w:style w:type="paragraph" w:styleId="TOC2">
    <w:name w:val="toc 2"/>
    <w:basedOn w:val="Normal"/>
    <w:next w:val="Normal"/>
    <w:autoRedefine/>
    <w:uiPriority w:val="39"/>
    <w:unhideWhenUsed/>
    <w:rsid w:val="00064225"/>
    <w:pPr>
      <w:spacing w:after="100"/>
      <w:ind w:left="240"/>
    </w:pPr>
  </w:style>
  <w:style w:type="paragraph" w:styleId="TOC3">
    <w:name w:val="toc 3"/>
    <w:basedOn w:val="Normal"/>
    <w:next w:val="Normal"/>
    <w:autoRedefine/>
    <w:uiPriority w:val="39"/>
    <w:unhideWhenUsed/>
    <w:rsid w:val="00064225"/>
    <w:pPr>
      <w:spacing w:after="100"/>
      <w:ind w:left="480"/>
    </w:pPr>
  </w:style>
  <w:style w:type="paragraph" w:styleId="Bibliography">
    <w:name w:val="Bibliography"/>
    <w:basedOn w:val="Normal"/>
    <w:next w:val="Normal"/>
    <w:uiPriority w:val="37"/>
    <w:unhideWhenUsed/>
    <w:rsid w:val="00F2003C"/>
    <w:pPr>
      <w:spacing w:line="480" w:lineRule="auto"/>
    </w:pPr>
    <w:rPr>
      <w:lang w:val="en-IN"/>
    </w:rPr>
  </w:style>
  <w:style w:type="paragraph" w:styleId="BalloonText">
    <w:name w:val="Balloon Text"/>
    <w:basedOn w:val="Normal"/>
    <w:link w:val="BalloonTextChar"/>
    <w:uiPriority w:val="99"/>
    <w:semiHidden/>
    <w:unhideWhenUsed/>
    <w:rsid w:val="003259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99B"/>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70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C420D"/>
    <w:pPr>
      <w:keepNext/>
      <w:keepLines/>
      <w:spacing w:before="240" w:after="0"/>
      <w:outlineLvl w:val="0"/>
    </w:pPr>
    <w:rPr>
      <w:rFonts w:ascii="Arial" w:eastAsiaTheme="majorEastAsia" w:hAnsi="Arial" w:cs="Arial"/>
      <w:b/>
      <w:sz w:val="28"/>
      <w:szCs w:val="32"/>
      <w:lang w:val="en-IN"/>
    </w:rPr>
  </w:style>
  <w:style w:type="paragraph" w:styleId="Heading2">
    <w:name w:val="heading 2"/>
    <w:basedOn w:val="Normal"/>
    <w:next w:val="Normal"/>
    <w:link w:val="Heading2Char"/>
    <w:uiPriority w:val="9"/>
    <w:unhideWhenUsed/>
    <w:qFormat/>
    <w:rsid w:val="002C420D"/>
    <w:pPr>
      <w:keepNext/>
      <w:keepLines/>
      <w:spacing w:before="40" w:after="0"/>
      <w:outlineLvl w:val="1"/>
    </w:pPr>
    <w:rPr>
      <w:rFonts w:ascii="Arial" w:eastAsiaTheme="majorEastAsia" w:hAnsi="Arial" w:cs="Arial"/>
      <w:b/>
      <w:szCs w:val="26"/>
      <w:lang w:val="en-IN"/>
    </w:rPr>
  </w:style>
  <w:style w:type="paragraph" w:styleId="Heading3">
    <w:name w:val="heading 3"/>
    <w:basedOn w:val="Normal"/>
    <w:next w:val="Normal"/>
    <w:link w:val="Heading3Char"/>
    <w:uiPriority w:val="9"/>
    <w:unhideWhenUsed/>
    <w:qFormat/>
    <w:rsid w:val="00CD78EF"/>
    <w:pPr>
      <w:keepNext/>
      <w:keepLines/>
      <w:spacing w:before="40"/>
      <w:outlineLvl w:val="2"/>
    </w:pPr>
    <w:rPr>
      <w:b/>
    </w:rPr>
  </w:style>
  <w:style w:type="paragraph" w:styleId="Heading4">
    <w:name w:val="heading 4"/>
    <w:basedOn w:val="Normal"/>
    <w:next w:val="Normal"/>
    <w:link w:val="Heading4Char"/>
    <w:uiPriority w:val="9"/>
    <w:unhideWhenUsed/>
    <w:qFormat/>
    <w:rsid w:val="00944678"/>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20D"/>
    <w:rPr>
      <w:rFonts w:ascii="Arial" w:eastAsiaTheme="majorEastAsia" w:hAnsi="Arial" w:cs="Arial"/>
      <w:b/>
      <w:sz w:val="28"/>
      <w:szCs w:val="32"/>
    </w:rPr>
  </w:style>
  <w:style w:type="character" w:customStyle="1" w:styleId="Heading2Char">
    <w:name w:val="Heading 2 Char"/>
    <w:basedOn w:val="DefaultParagraphFont"/>
    <w:link w:val="Heading2"/>
    <w:uiPriority w:val="9"/>
    <w:rsid w:val="002C420D"/>
    <w:rPr>
      <w:rFonts w:ascii="Arial" w:eastAsiaTheme="majorEastAsia" w:hAnsi="Arial" w:cs="Arial"/>
      <w:b/>
      <w:sz w:val="24"/>
      <w:szCs w:val="26"/>
    </w:rPr>
  </w:style>
  <w:style w:type="character" w:customStyle="1" w:styleId="Heading3Char">
    <w:name w:val="Heading 3 Char"/>
    <w:basedOn w:val="DefaultParagraphFont"/>
    <w:link w:val="Heading3"/>
    <w:uiPriority w:val="9"/>
    <w:rsid w:val="00CD78EF"/>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944678"/>
    <w:rPr>
      <w:rFonts w:ascii="Times New Roman" w:eastAsiaTheme="majorEastAsia" w:hAnsi="Times New Roman" w:cstheme="majorBidi"/>
      <w:b/>
      <w:iCs/>
      <w:sz w:val="24"/>
      <w:lang w:val="en-GB"/>
    </w:rPr>
  </w:style>
  <w:style w:type="paragraph" w:styleId="ListParagraph">
    <w:name w:val="List Paragraph"/>
    <w:basedOn w:val="Normal"/>
    <w:uiPriority w:val="34"/>
    <w:qFormat/>
    <w:rsid w:val="003A62F0"/>
    <w:pPr>
      <w:ind w:left="720"/>
      <w:contextualSpacing/>
    </w:pPr>
  </w:style>
  <w:style w:type="paragraph" w:styleId="Header">
    <w:name w:val="header"/>
    <w:basedOn w:val="Normal"/>
    <w:link w:val="HeaderChar"/>
    <w:uiPriority w:val="99"/>
    <w:unhideWhenUsed/>
    <w:rsid w:val="00DF4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DE4"/>
    <w:rPr>
      <w:rFonts w:ascii="Times New Roman" w:hAnsi="Times New Roman"/>
      <w:sz w:val="24"/>
      <w:lang w:val="en-GB"/>
    </w:rPr>
  </w:style>
  <w:style w:type="paragraph" w:styleId="Footer">
    <w:name w:val="footer"/>
    <w:basedOn w:val="Normal"/>
    <w:link w:val="FooterChar"/>
    <w:uiPriority w:val="99"/>
    <w:unhideWhenUsed/>
    <w:rsid w:val="00DF4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DE4"/>
    <w:rPr>
      <w:rFonts w:ascii="Times New Roman" w:hAnsi="Times New Roman"/>
      <w:sz w:val="24"/>
      <w:lang w:val="en-GB"/>
    </w:rPr>
  </w:style>
  <w:style w:type="table" w:styleId="TableGrid">
    <w:name w:val="Table Grid"/>
    <w:basedOn w:val="TableNormal"/>
    <w:uiPriority w:val="39"/>
    <w:rsid w:val="00F81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1549B"/>
    <w:rPr>
      <w:color w:val="0563C1" w:themeColor="hyperlink"/>
      <w:u w:val="single"/>
    </w:rPr>
  </w:style>
  <w:style w:type="paragraph" w:styleId="NormalWeb">
    <w:name w:val="Normal (Web)"/>
    <w:basedOn w:val="Normal"/>
    <w:uiPriority w:val="99"/>
    <w:unhideWhenUsed/>
    <w:rsid w:val="006D5501"/>
    <w:pPr>
      <w:spacing w:before="100" w:beforeAutospacing="1" w:after="100" w:afterAutospacing="1" w:line="240" w:lineRule="auto"/>
      <w:jc w:val="left"/>
    </w:pPr>
    <w:rPr>
      <w:rFonts w:eastAsia="Times New Roman" w:cs="Times New Roman"/>
      <w:szCs w:val="24"/>
      <w:lang w:val="en-IN" w:eastAsia="en-IN"/>
    </w:rPr>
  </w:style>
  <w:style w:type="character" w:customStyle="1" w:styleId="UnresolvedMention">
    <w:name w:val="Unresolved Mention"/>
    <w:basedOn w:val="DefaultParagraphFont"/>
    <w:uiPriority w:val="99"/>
    <w:rsid w:val="005F7FC8"/>
    <w:rPr>
      <w:color w:val="605E5C"/>
      <w:shd w:val="clear" w:color="auto" w:fill="E1DFDD"/>
    </w:rPr>
  </w:style>
  <w:style w:type="paragraph" w:styleId="TOCHeading">
    <w:name w:val="TOC Heading"/>
    <w:basedOn w:val="Heading1"/>
    <w:next w:val="Normal"/>
    <w:uiPriority w:val="39"/>
    <w:unhideWhenUsed/>
    <w:qFormat/>
    <w:rsid w:val="00064225"/>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64225"/>
    <w:pPr>
      <w:spacing w:after="100"/>
    </w:pPr>
  </w:style>
  <w:style w:type="paragraph" w:styleId="TOC2">
    <w:name w:val="toc 2"/>
    <w:basedOn w:val="Normal"/>
    <w:next w:val="Normal"/>
    <w:autoRedefine/>
    <w:uiPriority w:val="39"/>
    <w:unhideWhenUsed/>
    <w:rsid w:val="00064225"/>
    <w:pPr>
      <w:spacing w:after="100"/>
      <w:ind w:left="240"/>
    </w:pPr>
  </w:style>
  <w:style w:type="paragraph" w:styleId="TOC3">
    <w:name w:val="toc 3"/>
    <w:basedOn w:val="Normal"/>
    <w:next w:val="Normal"/>
    <w:autoRedefine/>
    <w:uiPriority w:val="39"/>
    <w:unhideWhenUsed/>
    <w:rsid w:val="00064225"/>
    <w:pPr>
      <w:spacing w:after="100"/>
      <w:ind w:left="480"/>
    </w:pPr>
  </w:style>
  <w:style w:type="paragraph" w:styleId="Bibliography">
    <w:name w:val="Bibliography"/>
    <w:basedOn w:val="Normal"/>
    <w:next w:val="Normal"/>
    <w:uiPriority w:val="37"/>
    <w:unhideWhenUsed/>
    <w:rsid w:val="00F2003C"/>
    <w:pPr>
      <w:spacing w:line="480" w:lineRule="auto"/>
    </w:pPr>
    <w:rPr>
      <w:lang w:val="en-IN"/>
    </w:rPr>
  </w:style>
  <w:style w:type="paragraph" w:styleId="BalloonText">
    <w:name w:val="Balloon Text"/>
    <w:basedOn w:val="Normal"/>
    <w:link w:val="BalloonTextChar"/>
    <w:uiPriority w:val="99"/>
    <w:semiHidden/>
    <w:unhideWhenUsed/>
    <w:rsid w:val="003259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99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531460">
      <w:bodyDiv w:val="1"/>
      <w:marLeft w:val="0"/>
      <w:marRight w:val="0"/>
      <w:marTop w:val="0"/>
      <w:marBottom w:val="0"/>
      <w:divBdr>
        <w:top w:val="none" w:sz="0" w:space="0" w:color="auto"/>
        <w:left w:val="none" w:sz="0" w:space="0" w:color="auto"/>
        <w:bottom w:val="none" w:sz="0" w:space="0" w:color="auto"/>
        <w:right w:val="none" w:sz="0" w:space="0" w:color="auto"/>
      </w:divBdr>
      <w:divsChild>
        <w:div w:id="2093506577">
          <w:marLeft w:val="547"/>
          <w:marRight w:val="0"/>
          <w:marTop w:val="134"/>
          <w:marBottom w:val="0"/>
          <w:divBdr>
            <w:top w:val="none" w:sz="0" w:space="0" w:color="auto"/>
            <w:left w:val="none" w:sz="0" w:space="0" w:color="auto"/>
            <w:bottom w:val="none" w:sz="0" w:space="0" w:color="auto"/>
            <w:right w:val="none" w:sz="0" w:space="0" w:color="auto"/>
          </w:divBdr>
        </w:div>
        <w:div w:id="1953633988">
          <w:marLeft w:val="547"/>
          <w:marRight w:val="0"/>
          <w:marTop w:val="134"/>
          <w:marBottom w:val="0"/>
          <w:divBdr>
            <w:top w:val="none" w:sz="0" w:space="0" w:color="auto"/>
            <w:left w:val="none" w:sz="0" w:space="0" w:color="auto"/>
            <w:bottom w:val="none" w:sz="0" w:space="0" w:color="auto"/>
            <w:right w:val="none" w:sz="0" w:space="0" w:color="auto"/>
          </w:divBdr>
        </w:div>
        <w:div w:id="1283148311">
          <w:marLeft w:val="547"/>
          <w:marRight w:val="0"/>
          <w:marTop w:val="134"/>
          <w:marBottom w:val="0"/>
          <w:divBdr>
            <w:top w:val="none" w:sz="0" w:space="0" w:color="auto"/>
            <w:left w:val="none" w:sz="0" w:space="0" w:color="auto"/>
            <w:bottom w:val="none" w:sz="0" w:space="0" w:color="auto"/>
            <w:right w:val="none" w:sz="0" w:space="0" w:color="auto"/>
          </w:divBdr>
        </w:div>
        <w:div w:id="1068184336">
          <w:marLeft w:val="547"/>
          <w:marRight w:val="0"/>
          <w:marTop w:val="134"/>
          <w:marBottom w:val="0"/>
          <w:divBdr>
            <w:top w:val="none" w:sz="0" w:space="0" w:color="auto"/>
            <w:left w:val="none" w:sz="0" w:space="0" w:color="auto"/>
            <w:bottom w:val="none" w:sz="0" w:space="0" w:color="auto"/>
            <w:right w:val="none" w:sz="0" w:space="0" w:color="auto"/>
          </w:divBdr>
        </w:div>
        <w:div w:id="1857035176">
          <w:marLeft w:val="547"/>
          <w:marRight w:val="0"/>
          <w:marTop w:val="134"/>
          <w:marBottom w:val="0"/>
          <w:divBdr>
            <w:top w:val="none" w:sz="0" w:space="0" w:color="auto"/>
            <w:left w:val="none" w:sz="0" w:space="0" w:color="auto"/>
            <w:bottom w:val="none" w:sz="0" w:space="0" w:color="auto"/>
            <w:right w:val="none" w:sz="0" w:space="0" w:color="auto"/>
          </w:divBdr>
        </w:div>
        <w:div w:id="778380726">
          <w:marLeft w:val="547"/>
          <w:marRight w:val="0"/>
          <w:marTop w:val="134"/>
          <w:marBottom w:val="0"/>
          <w:divBdr>
            <w:top w:val="none" w:sz="0" w:space="0" w:color="auto"/>
            <w:left w:val="none" w:sz="0" w:space="0" w:color="auto"/>
            <w:bottom w:val="none" w:sz="0" w:space="0" w:color="auto"/>
            <w:right w:val="none" w:sz="0" w:space="0" w:color="auto"/>
          </w:divBdr>
        </w:div>
        <w:div w:id="1206676612">
          <w:marLeft w:val="547"/>
          <w:marRight w:val="0"/>
          <w:marTop w:val="134"/>
          <w:marBottom w:val="0"/>
          <w:divBdr>
            <w:top w:val="none" w:sz="0" w:space="0" w:color="auto"/>
            <w:left w:val="none" w:sz="0" w:space="0" w:color="auto"/>
            <w:bottom w:val="none" w:sz="0" w:space="0" w:color="auto"/>
            <w:right w:val="none" w:sz="0" w:space="0" w:color="auto"/>
          </w:divBdr>
        </w:div>
      </w:divsChild>
    </w:div>
    <w:div w:id="1718044194">
      <w:bodyDiv w:val="1"/>
      <w:marLeft w:val="0"/>
      <w:marRight w:val="0"/>
      <w:marTop w:val="0"/>
      <w:marBottom w:val="0"/>
      <w:divBdr>
        <w:top w:val="none" w:sz="0" w:space="0" w:color="auto"/>
        <w:left w:val="none" w:sz="0" w:space="0" w:color="auto"/>
        <w:bottom w:val="none" w:sz="0" w:space="0" w:color="auto"/>
        <w:right w:val="none" w:sz="0" w:space="0" w:color="auto"/>
      </w:divBdr>
      <w:divsChild>
        <w:div w:id="1677268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yperlink" Target="https://www.investopedia.com/terms/c/corp-social-responsibility.asp" TargetMode="Externa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hyperlink" Target="https://www.proquest.com/openview/2ceed171b59a9259e0fd354631be8ecf/1?pq-origsite=gscholar&amp;cbl=4916366"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hyperlink" Target="http://bussecon.com/ojs/index.php/ijbes/article/download/105/1"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diagramLayout" Target="diagrams/layout1.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yperlink" Target="https://iopscience.iop.org/article/10.1088/1757-899X/692/1/012003/pdf" TargetMode="External"/><Relationship Id="rId46"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hyperlink" Target="https://www.ncbi.nlm.nih.gov/pmc/articles/PMC7241379/"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A298C5-5D0E-4383-8621-881E07CFB90A}" type="doc">
      <dgm:prSet loTypeId="urn:microsoft.com/office/officeart/2005/8/layout/hierarchy1" loCatId="hierarchy" qsTypeId="urn:microsoft.com/office/officeart/2005/8/quickstyle/simple1" qsCatId="simple" csTypeId="urn:microsoft.com/office/officeart/2005/8/colors/colorful3" csCatId="colorful" phldr="1"/>
      <dgm:spPr/>
      <dgm:t>
        <a:bodyPr/>
        <a:lstStyle/>
        <a:p>
          <a:endParaRPr lang="en-IN"/>
        </a:p>
      </dgm:t>
    </dgm:pt>
    <dgm:pt modelId="{004B123F-7B6F-4FF2-B0FE-1D6365025E81}">
      <dgm:prSet phldrT="[Text]" custT="1"/>
      <dgm:spPr/>
      <dgm:t>
        <a:bodyPr/>
        <a:lstStyle/>
        <a:p>
          <a:r>
            <a:rPr lang="en-IN" sz="1200">
              <a:latin typeface="Times New Roman" panose="02020603050405020304" pitchFamily="18" charset="0"/>
              <a:cs typeface="Times New Roman" panose="02020603050405020304" pitchFamily="18" charset="0"/>
            </a:rPr>
            <a:t>Business owner</a:t>
          </a:r>
        </a:p>
      </dgm:t>
    </dgm:pt>
    <dgm:pt modelId="{436E5433-6D37-4C05-8715-08FCFF99F2EB}" type="parTrans" cxnId="{14C1CB1F-520B-4B75-A1BF-D8FFE52B812F}">
      <dgm:prSet/>
      <dgm:spPr/>
      <dgm:t>
        <a:bodyPr/>
        <a:lstStyle/>
        <a:p>
          <a:endParaRPr lang="en-IN"/>
        </a:p>
      </dgm:t>
    </dgm:pt>
    <dgm:pt modelId="{8F417274-C73B-40D0-93FE-345C9288EC6F}" type="sibTrans" cxnId="{14C1CB1F-520B-4B75-A1BF-D8FFE52B812F}">
      <dgm:prSet/>
      <dgm:spPr/>
      <dgm:t>
        <a:bodyPr/>
        <a:lstStyle/>
        <a:p>
          <a:endParaRPr lang="en-IN"/>
        </a:p>
      </dgm:t>
    </dgm:pt>
    <dgm:pt modelId="{5CFE58C7-BDDC-4F5B-9BEF-1A072C1E5877}">
      <dgm:prSet phldrT="[Text]" custT="1"/>
      <dgm:spPr/>
      <dgm:t>
        <a:bodyPr/>
        <a:lstStyle/>
        <a:p>
          <a:r>
            <a:rPr lang="en-IN" sz="1200">
              <a:latin typeface="Times New Roman" panose="02020603050405020304" pitchFamily="18" charset="0"/>
              <a:cs typeface="Times New Roman" panose="02020603050405020304" pitchFamily="18" charset="0"/>
            </a:rPr>
            <a:t>Accountant</a:t>
          </a:r>
        </a:p>
      </dgm:t>
    </dgm:pt>
    <dgm:pt modelId="{2EB7881F-7AD5-4EEF-8790-FDBC1156D5E0}" type="parTrans" cxnId="{468A80E8-69E4-4779-8342-C91748FFB409}">
      <dgm:prSet/>
      <dgm:spPr/>
      <dgm:t>
        <a:bodyPr/>
        <a:lstStyle/>
        <a:p>
          <a:endParaRPr lang="en-IN"/>
        </a:p>
      </dgm:t>
    </dgm:pt>
    <dgm:pt modelId="{6045B9B9-3CF4-4B10-9209-101606BCD9B0}" type="sibTrans" cxnId="{468A80E8-69E4-4779-8342-C91748FFB409}">
      <dgm:prSet/>
      <dgm:spPr/>
      <dgm:t>
        <a:bodyPr/>
        <a:lstStyle/>
        <a:p>
          <a:endParaRPr lang="en-IN"/>
        </a:p>
      </dgm:t>
    </dgm:pt>
    <dgm:pt modelId="{94110035-9B7F-44A9-A57C-5E81C8605F9C}">
      <dgm:prSet phldrT="[Text]" custT="1"/>
      <dgm:spPr/>
      <dgm:t>
        <a:bodyPr/>
        <a:lstStyle/>
        <a:p>
          <a:r>
            <a:rPr lang="en-IN" sz="1200">
              <a:latin typeface="Times New Roman" panose="02020603050405020304" pitchFamily="18" charset="0"/>
              <a:cs typeface="Times New Roman" panose="02020603050405020304" pitchFamily="18" charset="0"/>
            </a:rPr>
            <a:t>Executive Chief</a:t>
          </a:r>
        </a:p>
      </dgm:t>
    </dgm:pt>
    <dgm:pt modelId="{F2B71B91-0F5B-4F43-8BD3-1A8FC8F0726E}" type="parTrans" cxnId="{09A7CECE-2A3E-4861-AEC9-4ADC8E81EEE8}">
      <dgm:prSet/>
      <dgm:spPr/>
      <dgm:t>
        <a:bodyPr/>
        <a:lstStyle/>
        <a:p>
          <a:endParaRPr lang="en-IN"/>
        </a:p>
      </dgm:t>
    </dgm:pt>
    <dgm:pt modelId="{35E098EB-0DD9-4C86-ADE6-2971739AEF9E}" type="sibTrans" cxnId="{09A7CECE-2A3E-4861-AEC9-4ADC8E81EEE8}">
      <dgm:prSet/>
      <dgm:spPr/>
      <dgm:t>
        <a:bodyPr/>
        <a:lstStyle/>
        <a:p>
          <a:endParaRPr lang="en-IN"/>
        </a:p>
      </dgm:t>
    </dgm:pt>
    <dgm:pt modelId="{2DFAE2D7-D053-4257-AEAA-48D06622CE00}">
      <dgm:prSet phldrT="[Text]" custT="1"/>
      <dgm:spPr/>
      <dgm:t>
        <a:bodyPr/>
        <a:lstStyle/>
        <a:p>
          <a:r>
            <a:rPr lang="en-IN" sz="1200">
              <a:latin typeface="Times New Roman" panose="02020603050405020304" pitchFamily="18" charset="0"/>
              <a:cs typeface="Times New Roman" panose="02020603050405020304" pitchFamily="18" charset="0"/>
            </a:rPr>
            <a:t>Cooks</a:t>
          </a:r>
        </a:p>
      </dgm:t>
    </dgm:pt>
    <dgm:pt modelId="{83890FC6-ED63-40E9-8327-1210E3CE3AC1}" type="parTrans" cxnId="{52C5CC8A-98D4-4734-A19B-5F1A61E63664}">
      <dgm:prSet/>
      <dgm:spPr/>
      <dgm:t>
        <a:bodyPr/>
        <a:lstStyle/>
        <a:p>
          <a:endParaRPr lang="en-IN"/>
        </a:p>
      </dgm:t>
    </dgm:pt>
    <dgm:pt modelId="{AB3A7D0C-1D47-4747-B402-ED16C010C876}" type="sibTrans" cxnId="{52C5CC8A-98D4-4734-A19B-5F1A61E63664}">
      <dgm:prSet/>
      <dgm:spPr/>
      <dgm:t>
        <a:bodyPr/>
        <a:lstStyle/>
        <a:p>
          <a:endParaRPr lang="en-IN"/>
        </a:p>
      </dgm:t>
    </dgm:pt>
    <dgm:pt modelId="{56529733-4AF9-4C5F-AC89-2F53A4AF4D09}">
      <dgm:prSet custT="1"/>
      <dgm:spPr/>
      <dgm:t>
        <a:bodyPr/>
        <a:lstStyle/>
        <a:p>
          <a:r>
            <a:rPr lang="en-IN" sz="1200">
              <a:latin typeface="Times New Roman" panose="02020603050405020304" pitchFamily="18" charset="0"/>
              <a:cs typeface="Times New Roman" panose="02020603050405020304" pitchFamily="18" charset="0"/>
            </a:rPr>
            <a:t>Assistant Manager</a:t>
          </a:r>
        </a:p>
      </dgm:t>
    </dgm:pt>
    <dgm:pt modelId="{2B4203C7-A5DE-43DF-BE7D-EF822ADBC0F1}" type="parTrans" cxnId="{E5FC6BD8-B3DB-4BC8-A8D5-D2D443AB7401}">
      <dgm:prSet/>
      <dgm:spPr/>
      <dgm:t>
        <a:bodyPr/>
        <a:lstStyle/>
        <a:p>
          <a:endParaRPr lang="en-IN"/>
        </a:p>
      </dgm:t>
    </dgm:pt>
    <dgm:pt modelId="{083038CE-E264-4925-825C-88118AC35EE6}" type="sibTrans" cxnId="{E5FC6BD8-B3DB-4BC8-A8D5-D2D443AB7401}">
      <dgm:prSet/>
      <dgm:spPr/>
      <dgm:t>
        <a:bodyPr/>
        <a:lstStyle/>
        <a:p>
          <a:endParaRPr lang="en-IN"/>
        </a:p>
      </dgm:t>
    </dgm:pt>
    <dgm:pt modelId="{BE61D632-EEF5-4846-A1EE-54774C249013}">
      <dgm:prSet custT="1"/>
      <dgm:spPr/>
      <dgm:t>
        <a:bodyPr/>
        <a:lstStyle/>
        <a:p>
          <a:r>
            <a:rPr lang="en-IN" sz="1200">
              <a:latin typeface="Times New Roman" panose="02020603050405020304" pitchFamily="18" charset="0"/>
              <a:cs typeface="Times New Roman" panose="02020603050405020304" pitchFamily="18" charset="0"/>
            </a:rPr>
            <a:t>Assistant Cooks</a:t>
          </a:r>
        </a:p>
      </dgm:t>
    </dgm:pt>
    <dgm:pt modelId="{65211DA9-4DE9-497B-A0AC-6EB143150129}" type="parTrans" cxnId="{677D5291-57EC-49F0-9D13-C02CF30CEE03}">
      <dgm:prSet/>
      <dgm:spPr/>
      <dgm:t>
        <a:bodyPr/>
        <a:lstStyle/>
        <a:p>
          <a:endParaRPr lang="en-IN"/>
        </a:p>
      </dgm:t>
    </dgm:pt>
    <dgm:pt modelId="{E59FEC90-AE8D-49F7-85ED-570624D1C2FE}" type="sibTrans" cxnId="{677D5291-57EC-49F0-9D13-C02CF30CEE03}">
      <dgm:prSet/>
      <dgm:spPr/>
      <dgm:t>
        <a:bodyPr/>
        <a:lstStyle/>
        <a:p>
          <a:endParaRPr lang="en-IN"/>
        </a:p>
      </dgm:t>
    </dgm:pt>
    <dgm:pt modelId="{8598D12B-BFF5-4C19-85F7-680B86EEF5FA}">
      <dgm:prSet custT="1"/>
      <dgm:spPr/>
      <dgm:t>
        <a:bodyPr/>
        <a:lstStyle/>
        <a:p>
          <a:r>
            <a:rPr lang="en-IN" sz="1200">
              <a:latin typeface="Times New Roman" panose="02020603050405020304" pitchFamily="18" charset="0"/>
              <a:cs typeface="Times New Roman" panose="02020603050405020304" pitchFamily="18" charset="0"/>
            </a:rPr>
            <a:t>Dishwashers</a:t>
          </a:r>
        </a:p>
      </dgm:t>
    </dgm:pt>
    <dgm:pt modelId="{F7F08236-4353-4CA5-986F-2DB226B5CF17}" type="parTrans" cxnId="{7DFAC972-321D-45D4-B199-64FF04B7C74B}">
      <dgm:prSet/>
      <dgm:spPr/>
      <dgm:t>
        <a:bodyPr/>
        <a:lstStyle/>
        <a:p>
          <a:endParaRPr lang="en-IN"/>
        </a:p>
      </dgm:t>
    </dgm:pt>
    <dgm:pt modelId="{B87F28D5-87CC-4B54-A6A2-7A9916FCC831}" type="sibTrans" cxnId="{7DFAC972-321D-45D4-B199-64FF04B7C74B}">
      <dgm:prSet/>
      <dgm:spPr/>
      <dgm:t>
        <a:bodyPr/>
        <a:lstStyle/>
        <a:p>
          <a:endParaRPr lang="en-IN"/>
        </a:p>
      </dgm:t>
    </dgm:pt>
    <dgm:pt modelId="{CAAB8A5A-6FEC-42D6-8C12-BD7FD73BA7AB}">
      <dgm:prSet custT="1"/>
      <dgm:spPr/>
      <dgm:t>
        <a:bodyPr/>
        <a:lstStyle/>
        <a:p>
          <a:r>
            <a:rPr lang="en-IN" sz="1200">
              <a:latin typeface="Times New Roman" panose="02020603050405020304" pitchFamily="18" charset="0"/>
              <a:cs typeface="Times New Roman" panose="02020603050405020304" pitchFamily="18" charset="0"/>
            </a:rPr>
            <a:t>Head Waiter</a:t>
          </a:r>
        </a:p>
      </dgm:t>
    </dgm:pt>
    <dgm:pt modelId="{6B67F727-D09A-43E7-8231-72F580F10628}" type="parTrans" cxnId="{18347CEE-D7AB-478B-9FCF-1B82DBCE7C72}">
      <dgm:prSet/>
      <dgm:spPr/>
      <dgm:t>
        <a:bodyPr/>
        <a:lstStyle/>
        <a:p>
          <a:endParaRPr lang="en-IN"/>
        </a:p>
      </dgm:t>
    </dgm:pt>
    <dgm:pt modelId="{BE5C6E53-C28B-41D7-B875-86611C6F76B0}" type="sibTrans" cxnId="{18347CEE-D7AB-478B-9FCF-1B82DBCE7C72}">
      <dgm:prSet/>
      <dgm:spPr/>
      <dgm:t>
        <a:bodyPr/>
        <a:lstStyle/>
        <a:p>
          <a:endParaRPr lang="en-IN"/>
        </a:p>
      </dgm:t>
    </dgm:pt>
    <dgm:pt modelId="{5E27B518-E714-4FD9-B533-644B635DF992}">
      <dgm:prSet custT="1"/>
      <dgm:spPr/>
      <dgm:t>
        <a:bodyPr/>
        <a:lstStyle/>
        <a:p>
          <a:r>
            <a:rPr lang="en-IN" sz="1200">
              <a:latin typeface="Times New Roman" panose="02020603050405020304" pitchFamily="18" charset="0"/>
              <a:cs typeface="Times New Roman" panose="02020603050405020304" pitchFamily="18" charset="0"/>
            </a:rPr>
            <a:t>Waiters </a:t>
          </a:r>
        </a:p>
      </dgm:t>
    </dgm:pt>
    <dgm:pt modelId="{67FAE8E3-A7E8-4BCE-8A99-B64A97065A8E}" type="parTrans" cxnId="{B70347AE-D8A8-4AE7-9CD6-0B73A0116AD6}">
      <dgm:prSet/>
      <dgm:spPr/>
      <dgm:t>
        <a:bodyPr/>
        <a:lstStyle/>
        <a:p>
          <a:endParaRPr lang="en-IN"/>
        </a:p>
      </dgm:t>
    </dgm:pt>
    <dgm:pt modelId="{7C0D7703-E151-4355-8B10-41A92745651B}" type="sibTrans" cxnId="{B70347AE-D8A8-4AE7-9CD6-0B73A0116AD6}">
      <dgm:prSet/>
      <dgm:spPr/>
      <dgm:t>
        <a:bodyPr/>
        <a:lstStyle/>
        <a:p>
          <a:endParaRPr lang="en-IN"/>
        </a:p>
      </dgm:t>
    </dgm:pt>
    <dgm:pt modelId="{D274D349-A502-4FB7-8E06-5CA775FB42C4}" type="pres">
      <dgm:prSet presAssocID="{ABA298C5-5D0E-4383-8621-881E07CFB90A}" presName="hierChild1" presStyleCnt="0">
        <dgm:presLayoutVars>
          <dgm:chPref val="1"/>
          <dgm:dir/>
          <dgm:animOne val="branch"/>
          <dgm:animLvl val="lvl"/>
          <dgm:resizeHandles/>
        </dgm:presLayoutVars>
      </dgm:prSet>
      <dgm:spPr/>
      <dgm:t>
        <a:bodyPr/>
        <a:lstStyle/>
        <a:p>
          <a:endParaRPr lang="en-GB"/>
        </a:p>
      </dgm:t>
    </dgm:pt>
    <dgm:pt modelId="{7795E789-B884-473C-A2A1-6E6F3ED3A5AC}" type="pres">
      <dgm:prSet presAssocID="{004B123F-7B6F-4FF2-B0FE-1D6365025E81}" presName="hierRoot1" presStyleCnt="0"/>
      <dgm:spPr/>
    </dgm:pt>
    <dgm:pt modelId="{B79546F2-E6FC-4C7B-BC18-696507F79645}" type="pres">
      <dgm:prSet presAssocID="{004B123F-7B6F-4FF2-B0FE-1D6365025E81}" presName="composite" presStyleCnt="0"/>
      <dgm:spPr/>
    </dgm:pt>
    <dgm:pt modelId="{392F95D0-404B-4923-9DED-7BECEB118571}" type="pres">
      <dgm:prSet presAssocID="{004B123F-7B6F-4FF2-B0FE-1D6365025E81}" presName="background" presStyleLbl="node0" presStyleIdx="0" presStyleCnt="1"/>
      <dgm:spPr/>
    </dgm:pt>
    <dgm:pt modelId="{B3DC0C4A-2F73-4A04-9EED-F5D3BEB1CC1A}" type="pres">
      <dgm:prSet presAssocID="{004B123F-7B6F-4FF2-B0FE-1D6365025E81}" presName="text" presStyleLbl="fgAcc0" presStyleIdx="0" presStyleCnt="1">
        <dgm:presLayoutVars>
          <dgm:chPref val="3"/>
        </dgm:presLayoutVars>
      </dgm:prSet>
      <dgm:spPr/>
      <dgm:t>
        <a:bodyPr/>
        <a:lstStyle/>
        <a:p>
          <a:endParaRPr lang="en-GB"/>
        </a:p>
      </dgm:t>
    </dgm:pt>
    <dgm:pt modelId="{C7A76796-525C-4F1B-9D47-760050436B51}" type="pres">
      <dgm:prSet presAssocID="{004B123F-7B6F-4FF2-B0FE-1D6365025E81}" presName="hierChild2" presStyleCnt="0"/>
      <dgm:spPr/>
    </dgm:pt>
    <dgm:pt modelId="{24A8A1B7-791F-4184-8657-CAF95030CEF1}" type="pres">
      <dgm:prSet presAssocID="{2EB7881F-7AD5-4EEF-8790-FDBC1156D5E0}" presName="Name10" presStyleLbl="parChTrans1D2" presStyleIdx="0" presStyleCnt="3"/>
      <dgm:spPr/>
      <dgm:t>
        <a:bodyPr/>
        <a:lstStyle/>
        <a:p>
          <a:endParaRPr lang="en-GB"/>
        </a:p>
      </dgm:t>
    </dgm:pt>
    <dgm:pt modelId="{8BCD76E9-20A7-49CA-BF07-DAB51D18D45E}" type="pres">
      <dgm:prSet presAssocID="{5CFE58C7-BDDC-4F5B-9BEF-1A072C1E5877}" presName="hierRoot2" presStyleCnt="0"/>
      <dgm:spPr/>
    </dgm:pt>
    <dgm:pt modelId="{E2E83D72-3313-40E1-849B-A65E052CEC5C}" type="pres">
      <dgm:prSet presAssocID="{5CFE58C7-BDDC-4F5B-9BEF-1A072C1E5877}" presName="composite2" presStyleCnt="0"/>
      <dgm:spPr/>
    </dgm:pt>
    <dgm:pt modelId="{2C6A916B-0D98-48A1-B03C-1A5B5814FDFD}" type="pres">
      <dgm:prSet presAssocID="{5CFE58C7-BDDC-4F5B-9BEF-1A072C1E5877}" presName="background2" presStyleLbl="node2" presStyleIdx="0" presStyleCnt="3"/>
      <dgm:spPr/>
    </dgm:pt>
    <dgm:pt modelId="{58A83722-5B01-4C7F-BFC1-22E5CB2F5B62}" type="pres">
      <dgm:prSet presAssocID="{5CFE58C7-BDDC-4F5B-9BEF-1A072C1E5877}" presName="text2" presStyleLbl="fgAcc2" presStyleIdx="0" presStyleCnt="3">
        <dgm:presLayoutVars>
          <dgm:chPref val="3"/>
        </dgm:presLayoutVars>
      </dgm:prSet>
      <dgm:spPr/>
      <dgm:t>
        <a:bodyPr/>
        <a:lstStyle/>
        <a:p>
          <a:endParaRPr lang="en-GB"/>
        </a:p>
      </dgm:t>
    </dgm:pt>
    <dgm:pt modelId="{409C5C82-06E0-4816-BEDE-C2FAABCF02E0}" type="pres">
      <dgm:prSet presAssocID="{5CFE58C7-BDDC-4F5B-9BEF-1A072C1E5877}" presName="hierChild3" presStyleCnt="0"/>
      <dgm:spPr/>
    </dgm:pt>
    <dgm:pt modelId="{A2E53FE6-3E0E-4226-999D-CE6232E5493E}" type="pres">
      <dgm:prSet presAssocID="{F2B71B91-0F5B-4F43-8BD3-1A8FC8F0726E}" presName="Name10" presStyleLbl="parChTrans1D2" presStyleIdx="1" presStyleCnt="3"/>
      <dgm:spPr/>
      <dgm:t>
        <a:bodyPr/>
        <a:lstStyle/>
        <a:p>
          <a:endParaRPr lang="en-GB"/>
        </a:p>
      </dgm:t>
    </dgm:pt>
    <dgm:pt modelId="{93409C4B-5047-4AA1-BEFC-083A9BBF651E}" type="pres">
      <dgm:prSet presAssocID="{94110035-9B7F-44A9-A57C-5E81C8605F9C}" presName="hierRoot2" presStyleCnt="0"/>
      <dgm:spPr/>
    </dgm:pt>
    <dgm:pt modelId="{AFC65914-7E27-4520-A448-74DD8F6C2508}" type="pres">
      <dgm:prSet presAssocID="{94110035-9B7F-44A9-A57C-5E81C8605F9C}" presName="composite2" presStyleCnt="0"/>
      <dgm:spPr/>
    </dgm:pt>
    <dgm:pt modelId="{C2863D1D-D4CD-441A-955C-5B1EA0E58973}" type="pres">
      <dgm:prSet presAssocID="{94110035-9B7F-44A9-A57C-5E81C8605F9C}" presName="background2" presStyleLbl="node2" presStyleIdx="1" presStyleCnt="3"/>
      <dgm:spPr/>
    </dgm:pt>
    <dgm:pt modelId="{5270E0AC-C325-4AA3-8CAE-428A3D87DBFE}" type="pres">
      <dgm:prSet presAssocID="{94110035-9B7F-44A9-A57C-5E81C8605F9C}" presName="text2" presStyleLbl="fgAcc2" presStyleIdx="1" presStyleCnt="3">
        <dgm:presLayoutVars>
          <dgm:chPref val="3"/>
        </dgm:presLayoutVars>
      </dgm:prSet>
      <dgm:spPr/>
      <dgm:t>
        <a:bodyPr/>
        <a:lstStyle/>
        <a:p>
          <a:endParaRPr lang="en-GB"/>
        </a:p>
      </dgm:t>
    </dgm:pt>
    <dgm:pt modelId="{1A834238-D674-4B62-AE12-A8ECCDD864F2}" type="pres">
      <dgm:prSet presAssocID="{94110035-9B7F-44A9-A57C-5E81C8605F9C}" presName="hierChild3" presStyleCnt="0"/>
      <dgm:spPr/>
    </dgm:pt>
    <dgm:pt modelId="{9CC7B5CB-FB72-4859-86DB-7E0E5D7C48B5}" type="pres">
      <dgm:prSet presAssocID="{83890FC6-ED63-40E9-8327-1210E3CE3AC1}" presName="Name17" presStyleLbl="parChTrans1D3" presStyleIdx="0" presStyleCnt="2"/>
      <dgm:spPr/>
      <dgm:t>
        <a:bodyPr/>
        <a:lstStyle/>
        <a:p>
          <a:endParaRPr lang="en-GB"/>
        </a:p>
      </dgm:t>
    </dgm:pt>
    <dgm:pt modelId="{511D6909-0918-4780-99E7-6553AC8C97BC}" type="pres">
      <dgm:prSet presAssocID="{2DFAE2D7-D053-4257-AEAA-48D06622CE00}" presName="hierRoot3" presStyleCnt="0"/>
      <dgm:spPr/>
    </dgm:pt>
    <dgm:pt modelId="{7C7931D6-8F93-4C43-BF64-6EA7BB773930}" type="pres">
      <dgm:prSet presAssocID="{2DFAE2D7-D053-4257-AEAA-48D06622CE00}" presName="composite3" presStyleCnt="0"/>
      <dgm:spPr/>
    </dgm:pt>
    <dgm:pt modelId="{42071EFF-53C7-4C0D-B996-6266A427281F}" type="pres">
      <dgm:prSet presAssocID="{2DFAE2D7-D053-4257-AEAA-48D06622CE00}" presName="background3" presStyleLbl="node3" presStyleIdx="0" presStyleCnt="2"/>
      <dgm:spPr/>
    </dgm:pt>
    <dgm:pt modelId="{819F97CE-0784-4823-B92E-6F86CB9E7AE2}" type="pres">
      <dgm:prSet presAssocID="{2DFAE2D7-D053-4257-AEAA-48D06622CE00}" presName="text3" presStyleLbl="fgAcc3" presStyleIdx="0" presStyleCnt="2">
        <dgm:presLayoutVars>
          <dgm:chPref val="3"/>
        </dgm:presLayoutVars>
      </dgm:prSet>
      <dgm:spPr/>
      <dgm:t>
        <a:bodyPr/>
        <a:lstStyle/>
        <a:p>
          <a:endParaRPr lang="en-GB"/>
        </a:p>
      </dgm:t>
    </dgm:pt>
    <dgm:pt modelId="{D069D7DC-8D49-4054-9644-1B8E57089C4F}" type="pres">
      <dgm:prSet presAssocID="{2DFAE2D7-D053-4257-AEAA-48D06622CE00}" presName="hierChild4" presStyleCnt="0"/>
      <dgm:spPr/>
    </dgm:pt>
    <dgm:pt modelId="{3AFD7BF6-0F08-4776-B9C2-53DDDDC84088}" type="pres">
      <dgm:prSet presAssocID="{65211DA9-4DE9-497B-A0AC-6EB143150129}" presName="Name23" presStyleLbl="parChTrans1D4" presStyleIdx="0" presStyleCnt="3"/>
      <dgm:spPr/>
      <dgm:t>
        <a:bodyPr/>
        <a:lstStyle/>
        <a:p>
          <a:endParaRPr lang="en-GB"/>
        </a:p>
      </dgm:t>
    </dgm:pt>
    <dgm:pt modelId="{31ECB6F4-1AC9-4DAE-917F-E8149B647246}" type="pres">
      <dgm:prSet presAssocID="{BE61D632-EEF5-4846-A1EE-54774C249013}" presName="hierRoot4" presStyleCnt="0"/>
      <dgm:spPr/>
    </dgm:pt>
    <dgm:pt modelId="{DA8C8750-324F-491B-8846-67EC6986339A}" type="pres">
      <dgm:prSet presAssocID="{BE61D632-EEF5-4846-A1EE-54774C249013}" presName="composite4" presStyleCnt="0"/>
      <dgm:spPr/>
    </dgm:pt>
    <dgm:pt modelId="{BF0EF750-35DD-4692-AFC9-9F9648565350}" type="pres">
      <dgm:prSet presAssocID="{BE61D632-EEF5-4846-A1EE-54774C249013}" presName="background4" presStyleLbl="node4" presStyleIdx="0" presStyleCnt="3"/>
      <dgm:spPr/>
    </dgm:pt>
    <dgm:pt modelId="{E7F46EDF-C715-4ADA-A2C7-7400D3D99850}" type="pres">
      <dgm:prSet presAssocID="{BE61D632-EEF5-4846-A1EE-54774C249013}" presName="text4" presStyleLbl="fgAcc4" presStyleIdx="0" presStyleCnt="3" custLinFactNeighborX="-19619" custLinFactNeighborY="-2575">
        <dgm:presLayoutVars>
          <dgm:chPref val="3"/>
        </dgm:presLayoutVars>
      </dgm:prSet>
      <dgm:spPr/>
      <dgm:t>
        <a:bodyPr/>
        <a:lstStyle/>
        <a:p>
          <a:endParaRPr lang="en-GB"/>
        </a:p>
      </dgm:t>
    </dgm:pt>
    <dgm:pt modelId="{9855FEEC-84BF-448F-99E2-9B26EC327E9E}" type="pres">
      <dgm:prSet presAssocID="{BE61D632-EEF5-4846-A1EE-54774C249013}" presName="hierChild5" presStyleCnt="0"/>
      <dgm:spPr/>
    </dgm:pt>
    <dgm:pt modelId="{85C1F884-5D02-4A10-ADFF-B473DEEEAEF3}" type="pres">
      <dgm:prSet presAssocID="{F7F08236-4353-4CA5-986F-2DB226B5CF17}" presName="Name23" presStyleLbl="parChTrans1D4" presStyleIdx="1" presStyleCnt="3"/>
      <dgm:spPr/>
      <dgm:t>
        <a:bodyPr/>
        <a:lstStyle/>
        <a:p>
          <a:endParaRPr lang="en-GB"/>
        </a:p>
      </dgm:t>
    </dgm:pt>
    <dgm:pt modelId="{7A9212D7-50FF-42A1-BF7F-7A4F6AC06056}" type="pres">
      <dgm:prSet presAssocID="{8598D12B-BFF5-4C19-85F7-680B86EEF5FA}" presName="hierRoot4" presStyleCnt="0"/>
      <dgm:spPr/>
    </dgm:pt>
    <dgm:pt modelId="{53D8A70E-7835-424D-99C0-44179200D999}" type="pres">
      <dgm:prSet presAssocID="{8598D12B-BFF5-4C19-85F7-680B86EEF5FA}" presName="composite4" presStyleCnt="0"/>
      <dgm:spPr/>
    </dgm:pt>
    <dgm:pt modelId="{D8EADF6C-2BF6-40D9-8A07-27DBFDEE2473}" type="pres">
      <dgm:prSet presAssocID="{8598D12B-BFF5-4C19-85F7-680B86EEF5FA}" presName="background4" presStyleLbl="node4" presStyleIdx="1" presStyleCnt="3"/>
      <dgm:spPr/>
    </dgm:pt>
    <dgm:pt modelId="{FFC512BB-8057-4B5A-AC18-80A12C517110}" type="pres">
      <dgm:prSet presAssocID="{8598D12B-BFF5-4C19-85F7-680B86EEF5FA}" presName="text4" presStyleLbl="fgAcc4" presStyleIdx="1" presStyleCnt="3" custScaleX="130801">
        <dgm:presLayoutVars>
          <dgm:chPref val="3"/>
        </dgm:presLayoutVars>
      </dgm:prSet>
      <dgm:spPr/>
      <dgm:t>
        <a:bodyPr/>
        <a:lstStyle/>
        <a:p>
          <a:endParaRPr lang="en-GB"/>
        </a:p>
      </dgm:t>
    </dgm:pt>
    <dgm:pt modelId="{E65398E5-CB81-42FE-A36A-44C03338C982}" type="pres">
      <dgm:prSet presAssocID="{8598D12B-BFF5-4C19-85F7-680B86EEF5FA}" presName="hierChild5" presStyleCnt="0"/>
      <dgm:spPr/>
    </dgm:pt>
    <dgm:pt modelId="{20AE91C8-F0F1-41F9-A696-2088103B0D70}" type="pres">
      <dgm:prSet presAssocID="{2B4203C7-A5DE-43DF-BE7D-EF822ADBC0F1}" presName="Name10" presStyleLbl="parChTrans1D2" presStyleIdx="2" presStyleCnt="3"/>
      <dgm:spPr/>
      <dgm:t>
        <a:bodyPr/>
        <a:lstStyle/>
        <a:p>
          <a:endParaRPr lang="en-GB"/>
        </a:p>
      </dgm:t>
    </dgm:pt>
    <dgm:pt modelId="{424E8642-3C34-4E2A-8ECC-76339DF4EF5B}" type="pres">
      <dgm:prSet presAssocID="{56529733-4AF9-4C5F-AC89-2F53A4AF4D09}" presName="hierRoot2" presStyleCnt="0"/>
      <dgm:spPr/>
    </dgm:pt>
    <dgm:pt modelId="{9927411E-A646-4A95-8960-7DF57CF1DC3F}" type="pres">
      <dgm:prSet presAssocID="{56529733-4AF9-4C5F-AC89-2F53A4AF4D09}" presName="composite2" presStyleCnt="0"/>
      <dgm:spPr/>
    </dgm:pt>
    <dgm:pt modelId="{A6772910-D70A-477D-860F-420D449D510F}" type="pres">
      <dgm:prSet presAssocID="{56529733-4AF9-4C5F-AC89-2F53A4AF4D09}" presName="background2" presStyleLbl="node2" presStyleIdx="2" presStyleCnt="3"/>
      <dgm:spPr/>
    </dgm:pt>
    <dgm:pt modelId="{70B0BE7B-C112-4521-B3A5-1A677DC736B4}" type="pres">
      <dgm:prSet presAssocID="{56529733-4AF9-4C5F-AC89-2F53A4AF4D09}" presName="text2" presStyleLbl="fgAcc2" presStyleIdx="2" presStyleCnt="3" custLinFactNeighborX="14915" custLinFactNeighborY="-2237">
        <dgm:presLayoutVars>
          <dgm:chPref val="3"/>
        </dgm:presLayoutVars>
      </dgm:prSet>
      <dgm:spPr/>
      <dgm:t>
        <a:bodyPr/>
        <a:lstStyle/>
        <a:p>
          <a:endParaRPr lang="en-GB"/>
        </a:p>
      </dgm:t>
    </dgm:pt>
    <dgm:pt modelId="{3A3726B7-D8EF-4941-9BEB-2AF814BAA792}" type="pres">
      <dgm:prSet presAssocID="{56529733-4AF9-4C5F-AC89-2F53A4AF4D09}" presName="hierChild3" presStyleCnt="0"/>
      <dgm:spPr/>
    </dgm:pt>
    <dgm:pt modelId="{5B5A25C3-1F95-4B5F-9A60-09B602804DFD}" type="pres">
      <dgm:prSet presAssocID="{6B67F727-D09A-43E7-8231-72F580F10628}" presName="Name17" presStyleLbl="parChTrans1D3" presStyleIdx="1" presStyleCnt="2"/>
      <dgm:spPr/>
      <dgm:t>
        <a:bodyPr/>
        <a:lstStyle/>
        <a:p>
          <a:endParaRPr lang="en-GB"/>
        </a:p>
      </dgm:t>
    </dgm:pt>
    <dgm:pt modelId="{44092681-A718-4901-A318-D4C300DE8B44}" type="pres">
      <dgm:prSet presAssocID="{CAAB8A5A-6FEC-42D6-8C12-BD7FD73BA7AB}" presName="hierRoot3" presStyleCnt="0"/>
      <dgm:spPr/>
    </dgm:pt>
    <dgm:pt modelId="{B6B02D10-156E-48B4-AF0C-4EC0BD88008C}" type="pres">
      <dgm:prSet presAssocID="{CAAB8A5A-6FEC-42D6-8C12-BD7FD73BA7AB}" presName="composite3" presStyleCnt="0"/>
      <dgm:spPr/>
    </dgm:pt>
    <dgm:pt modelId="{27F556FD-0ABB-4CF6-B075-E8DEB67F54DA}" type="pres">
      <dgm:prSet presAssocID="{CAAB8A5A-6FEC-42D6-8C12-BD7FD73BA7AB}" presName="background3" presStyleLbl="node3" presStyleIdx="1" presStyleCnt="2"/>
      <dgm:spPr/>
    </dgm:pt>
    <dgm:pt modelId="{8C3F2C1B-B533-4968-BCFC-FA9B2A147FCC}" type="pres">
      <dgm:prSet presAssocID="{CAAB8A5A-6FEC-42D6-8C12-BD7FD73BA7AB}" presName="text3" presStyleLbl="fgAcc3" presStyleIdx="1" presStyleCnt="2">
        <dgm:presLayoutVars>
          <dgm:chPref val="3"/>
        </dgm:presLayoutVars>
      </dgm:prSet>
      <dgm:spPr/>
      <dgm:t>
        <a:bodyPr/>
        <a:lstStyle/>
        <a:p>
          <a:endParaRPr lang="en-GB"/>
        </a:p>
      </dgm:t>
    </dgm:pt>
    <dgm:pt modelId="{D612C79F-635E-42A6-BDA8-4E7937DA5A47}" type="pres">
      <dgm:prSet presAssocID="{CAAB8A5A-6FEC-42D6-8C12-BD7FD73BA7AB}" presName="hierChild4" presStyleCnt="0"/>
      <dgm:spPr/>
    </dgm:pt>
    <dgm:pt modelId="{06809F10-00A5-4821-916F-BB60A51DC645}" type="pres">
      <dgm:prSet presAssocID="{67FAE8E3-A7E8-4BCE-8A99-B64A97065A8E}" presName="Name23" presStyleLbl="parChTrans1D4" presStyleIdx="2" presStyleCnt="3"/>
      <dgm:spPr/>
      <dgm:t>
        <a:bodyPr/>
        <a:lstStyle/>
        <a:p>
          <a:endParaRPr lang="en-GB"/>
        </a:p>
      </dgm:t>
    </dgm:pt>
    <dgm:pt modelId="{3DFD2A4C-7DE7-4069-A1CC-B00AE1A195DD}" type="pres">
      <dgm:prSet presAssocID="{5E27B518-E714-4FD9-B533-644B635DF992}" presName="hierRoot4" presStyleCnt="0"/>
      <dgm:spPr/>
    </dgm:pt>
    <dgm:pt modelId="{CBCBC832-7F1B-4256-A98B-50C11FE02CF9}" type="pres">
      <dgm:prSet presAssocID="{5E27B518-E714-4FD9-B533-644B635DF992}" presName="composite4" presStyleCnt="0"/>
      <dgm:spPr/>
    </dgm:pt>
    <dgm:pt modelId="{7322C8E6-F92C-4C44-900F-1E7FEE7C69DA}" type="pres">
      <dgm:prSet presAssocID="{5E27B518-E714-4FD9-B533-644B635DF992}" presName="background4" presStyleLbl="node4" presStyleIdx="2" presStyleCnt="3"/>
      <dgm:spPr/>
    </dgm:pt>
    <dgm:pt modelId="{7BD4EFA9-CA43-4C32-94C4-D3FF5A79C613}" type="pres">
      <dgm:prSet presAssocID="{5E27B518-E714-4FD9-B533-644B635DF992}" presName="text4" presStyleLbl="fgAcc4" presStyleIdx="2" presStyleCnt="3">
        <dgm:presLayoutVars>
          <dgm:chPref val="3"/>
        </dgm:presLayoutVars>
      </dgm:prSet>
      <dgm:spPr/>
      <dgm:t>
        <a:bodyPr/>
        <a:lstStyle/>
        <a:p>
          <a:endParaRPr lang="en-GB"/>
        </a:p>
      </dgm:t>
    </dgm:pt>
    <dgm:pt modelId="{96E5F8AC-03F4-4E99-B3C8-2CC786E4CABB}" type="pres">
      <dgm:prSet presAssocID="{5E27B518-E714-4FD9-B533-644B635DF992}" presName="hierChild5" presStyleCnt="0"/>
      <dgm:spPr/>
    </dgm:pt>
  </dgm:ptLst>
  <dgm:cxnLst>
    <dgm:cxn modelId="{F098EED8-0102-4960-AB66-AD4C8BC9A67D}" type="presOf" srcId="{94110035-9B7F-44A9-A57C-5E81C8605F9C}" destId="{5270E0AC-C325-4AA3-8CAE-428A3D87DBFE}" srcOrd="0" destOrd="0" presId="urn:microsoft.com/office/officeart/2005/8/layout/hierarchy1"/>
    <dgm:cxn modelId="{18347CEE-D7AB-478B-9FCF-1B82DBCE7C72}" srcId="{56529733-4AF9-4C5F-AC89-2F53A4AF4D09}" destId="{CAAB8A5A-6FEC-42D6-8C12-BD7FD73BA7AB}" srcOrd="0" destOrd="0" parTransId="{6B67F727-D09A-43E7-8231-72F580F10628}" sibTransId="{BE5C6E53-C28B-41D7-B875-86611C6F76B0}"/>
    <dgm:cxn modelId="{BCA53E81-C8B4-4997-A17A-2308959983D5}" type="presOf" srcId="{F2B71B91-0F5B-4F43-8BD3-1A8FC8F0726E}" destId="{A2E53FE6-3E0E-4226-999D-CE6232E5493E}" srcOrd="0" destOrd="0" presId="urn:microsoft.com/office/officeart/2005/8/layout/hierarchy1"/>
    <dgm:cxn modelId="{C149F28A-E76D-4A4B-A7AC-57628DB3971D}" type="presOf" srcId="{2DFAE2D7-D053-4257-AEAA-48D06622CE00}" destId="{819F97CE-0784-4823-B92E-6F86CB9E7AE2}" srcOrd="0" destOrd="0" presId="urn:microsoft.com/office/officeart/2005/8/layout/hierarchy1"/>
    <dgm:cxn modelId="{D9D5FB5D-EAAC-4675-89F1-4E1B7EA5CE7B}" type="presOf" srcId="{8598D12B-BFF5-4C19-85F7-680B86EEF5FA}" destId="{FFC512BB-8057-4B5A-AC18-80A12C517110}" srcOrd="0" destOrd="0" presId="urn:microsoft.com/office/officeart/2005/8/layout/hierarchy1"/>
    <dgm:cxn modelId="{2394B192-67A1-4734-86DE-A95489A58773}" type="presOf" srcId="{83890FC6-ED63-40E9-8327-1210E3CE3AC1}" destId="{9CC7B5CB-FB72-4859-86DB-7E0E5D7C48B5}" srcOrd="0" destOrd="0" presId="urn:microsoft.com/office/officeart/2005/8/layout/hierarchy1"/>
    <dgm:cxn modelId="{E7C19924-A5F3-495F-9CF6-D0CCD1D54072}" type="presOf" srcId="{5E27B518-E714-4FD9-B533-644B635DF992}" destId="{7BD4EFA9-CA43-4C32-94C4-D3FF5A79C613}" srcOrd="0" destOrd="0" presId="urn:microsoft.com/office/officeart/2005/8/layout/hierarchy1"/>
    <dgm:cxn modelId="{B70347AE-D8A8-4AE7-9CD6-0B73A0116AD6}" srcId="{CAAB8A5A-6FEC-42D6-8C12-BD7FD73BA7AB}" destId="{5E27B518-E714-4FD9-B533-644B635DF992}" srcOrd="0" destOrd="0" parTransId="{67FAE8E3-A7E8-4BCE-8A99-B64A97065A8E}" sibTransId="{7C0D7703-E151-4355-8B10-41A92745651B}"/>
    <dgm:cxn modelId="{468A80E8-69E4-4779-8342-C91748FFB409}" srcId="{004B123F-7B6F-4FF2-B0FE-1D6365025E81}" destId="{5CFE58C7-BDDC-4F5B-9BEF-1A072C1E5877}" srcOrd="0" destOrd="0" parTransId="{2EB7881F-7AD5-4EEF-8790-FDBC1156D5E0}" sibTransId="{6045B9B9-3CF4-4B10-9209-101606BCD9B0}"/>
    <dgm:cxn modelId="{3514BFC7-CECA-473F-B076-FA89042A537A}" type="presOf" srcId="{5CFE58C7-BDDC-4F5B-9BEF-1A072C1E5877}" destId="{58A83722-5B01-4C7F-BFC1-22E5CB2F5B62}" srcOrd="0" destOrd="0" presId="urn:microsoft.com/office/officeart/2005/8/layout/hierarchy1"/>
    <dgm:cxn modelId="{A66743C6-4872-4B93-9007-A95F6BA07A65}" type="presOf" srcId="{6B67F727-D09A-43E7-8231-72F580F10628}" destId="{5B5A25C3-1F95-4B5F-9A60-09B602804DFD}" srcOrd="0" destOrd="0" presId="urn:microsoft.com/office/officeart/2005/8/layout/hierarchy1"/>
    <dgm:cxn modelId="{2A0A3611-3771-47FE-BE19-3F35D5AFBF4F}" type="presOf" srcId="{004B123F-7B6F-4FF2-B0FE-1D6365025E81}" destId="{B3DC0C4A-2F73-4A04-9EED-F5D3BEB1CC1A}" srcOrd="0" destOrd="0" presId="urn:microsoft.com/office/officeart/2005/8/layout/hierarchy1"/>
    <dgm:cxn modelId="{ED544A81-04BB-4964-B8B8-B2574F171B38}" type="presOf" srcId="{CAAB8A5A-6FEC-42D6-8C12-BD7FD73BA7AB}" destId="{8C3F2C1B-B533-4968-BCFC-FA9B2A147FCC}" srcOrd="0" destOrd="0" presId="urn:microsoft.com/office/officeart/2005/8/layout/hierarchy1"/>
    <dgm:cxn modelId="{96531B00-4DA1-43C4-8D41-4747C8351932}" type="presOf" srcId="{67FAE8E3-A7E8-4BCE-8A99-B64A97065A8E}" destId="{06809F10-00A5-4821-916F-BB60A51DC645}" srcOrd="0" destOrd="0" presId="urn:microsoft.com/office/officeart/2005/8/layout/hierarchy1"/>
    <dgm:cxn modelId="{09A7CECE-2A3E-4861-AEC9-4ADC8E81EEE8}" srcId="{004B123F-7B6F-4FF2-B0FE-1D6365025E81}" destId="{94110035-9B7F-44A9-A57C-5E81C8605F9C}" srcOrd="1" destOrd="0" parTransId="{F2B71B91-0F5B-4F43-8BD3-1A8FC8F0726E}" sibTransId="{35E098EB-0DD9-4C86-ADE6-2971739AEF9E}"/>
    <dgm:cxn modelId="{E40D8814-01F6-4C69-9624-E2982627BAB8}" type="presOf" srcId="{F7F08236-4353-4CA5-986F-2DB226B5CF17}" destId="{85C1F884-5D02-4A10-ADFF-B473DEEEAEF3}" srcOrd="0" destOrd="0" presId="urn:microsoft.com/office/officeart/2005/8/layout/hierarchy1"/>
    <dgm:cxn modelId="{677D5291-57EC-49F0-9D13-C02CF30CEE03}" srcId="{2DFAE2D7-D053-4257-AEAA-48D06622CE00}" destId="{BE61D632-EEF5-4846-A1EE-54774C249013}" srcOrd="0" destOrd="0" parTransId="{65211DA9-4DE9-497B-A0AC-6EB143150129}" sibTransId="{E59FEC90-AE8D-49F7-85ED-570624D1C2FE}"/>
    <dgm:cxn modelId="{E5FC6BD8-B3DB-4BC8-A8D5-D2D443AB7401}" srcId="{004B123F-7B6F-4FF2-B0FE-1D6365025E81}" destId="{56529733-4AF9-4C5F-AC89-2F53A4AF4D09}" srcOrd="2" destOrd="0" parTransId="{2B4203C7-A5DE-43DF-BE7D-EF822ADBC0F1}" sibTransId="{083038CE-E264-4925-825C-88118AC35EE6}"/>
    <dgm:cxn modelId="{8DE81C6E-5D6B-4DC7-AFC7-A01627BC4FA1}" type="presOf" srcId="{2B4203C7-A5DE-43DF-BE7D-EF822ADBC0F1}" destId="{20AE91C8-F0F1-41F9-A696-2088103B0D70}" srcOrd="0" destOrd="0" presId="urn:microsoft.com/office/officeart/2005/8/layout/hierarchy1"/>
    <dgm:cxn modelId="{E1B1EC3E-4224-4453-89C2-2DDD54C526EA}" type="presOf" srcId="{2EB7881F-7AD5-4EEF-8790-FDBC1156D5E0}" destId="{24A8A1B7-791F-4184-8657-CAF95030CEF1}" srcOrd="0" destOrd="0" presId="urn:microsoft.com/office/officeart/2005/8/layout/hierarchy1"/>
    <dgm:cxn modelId="{A667B1D8-F241-43E6-942C-E36E0DDEB46D}" type="presOf" srcId="{BE61D632-EEF5-4846-A1EE-54774C249013}" destId="{E7F46EDF-C715-4ADA-A2C7-7400D3D99850}" srcOrd="0" destOrd="0" presId="urn:microsoft.com/office/officeart/2005/8/layout/hierarchy1"/>
    <dgm:cxn modelId="{387F0EA8-90FD-456F-BF87-A998F47B153A}" type="presOf" srcId="{56529733-4AF9-4C5F-AC89-2F53A4AF4D09}" destId="{70B0BE7B-C112-4521-B3A5-1A677DC736B4}" srcOrd="0" destOrd="0" presId="urn:microsoft.com/office/officeart/2005/8/layout/hierarchy1"/>
    <dgm:cxn modelId="{52C5CC8A-98D4-4734-A19B-5F1A61E63664}" srcId="{94110035-9B7F-44A9-A57C-5E81C8605F9C}" destId="{2DFAE2D7-D053-4257-AEAA-48D06622CE00}" srcOrd="0" destOrd="0" parTransId="{83890FC6-ED63-40E9-8327-1210E3CE3AC1}" sibTransId="{AB3A7D0C-1D47-4747-B402-ED16C010C876}"/>
    <dgm:cxn modelId="{35F9B7EE-D338-46EC-8F3B-8040A06912EF}" type="presOf" srcId="{65211DA9-4DE9-497B-A0AC-6EB143150129}" destId="{3AFD7BF6-0F08-4776-B9C2-53DDDDC84088}" srcOrd="0" destOrd="0" presId="urn:microsoft.com/office/officeart/2005/8/layout/hierarchy1"/>
    <dgm:cxn modelId="{7DFAC972-321D-45D4-B199-64FF04B7C74B}" srcId="{2DFAE2D7-D053-4257-AEAA-48D06622CE00}" destId="{8598D12B-BFF5-4C19-85F7-680B86EEF5FA}" srcOrd="1" destOrd="0" parTransId="{F7F08236-4353-4CA5-986F-2DB226B5CF17}" sibTransId="{B87F28D5-87CC-4B54-A6A2-7A9916FCC831}"/>
    <dgm:cxn modelId="{AD044478-F79D-4588-959B-47422DA63F2A}" type="presOf" srcId="{ABA298C5-5D0E-4383-8621-881E07CFB90A}" destId="{D274D349-A502-4FB7-8E06-5CA775FB42C4}" srcOrd="0" destOrd="0" presId="urn:microsoft.com/office/officeart/2005/8/layout/hierarchy1"/>
    <dgm:cxn modelId="{14C1CB1F-520B-4B75-A1BF-D8FFE52B812F}" srcId="{ABA298C5-5D0E-4383-8621-881E07CFB90A}" destId="{004B123F-7B6F-4FF2-B0FE-1D6365025E81}" srcOrd="0" destOrd="0" parTransId="{436E5433-6D37-4C05-8715-08FCFF99F2EB}" sibTransId="{8F417274-C73B-40D0-93FE-345C9288EC6F}"/>
    <dgm:cxn modelId="{3734E892-D1A9-4DA4-9960-3E9EB3EE3972}" type="presParOf" srcId="{D274D349-A502-4FB7-8E06-5CA775FB42C4}" destId="{7795E789-B884-473C-A2A1-6E6F3ED3A5AC}" srcOrd="0" destOrd="0" presId="urn:microsoft.com/office/officeart/2005/8/layout/hierarchy1"/>
    <dgm:cxn modelId="{9698E320-1618-43F2-A35C-061336EF30FA}" type="presParOf" srcId="{7795E789-B884-473C-A2A1-6E6F3ED3A5AC}" destId="{B79546F2-E6FC-4C7B-BC18-696507F79645}" srcOrd="0" destOrd="0" presId="urn:microsoft.com/office/officeart/2005/8/layout/hierarchy1"/>
    <dgm:cxn modelId="{DB6467CC-2BF4-458E-B8BB-98FFB5E2A36D}" type="presParOf" srcId="{B79546F2-E6FC-4C7B-BC18-696507F79645}" destId="{392F95D0-404B-4923-9DED-7BECEB118571}" srcOrd="0" destOrd="0" presId="urn:microsoft.com/office/officeart/2005/8/layout/hierarchy1"/>
    <dgm:cxn modelId="{44E86257-9B44-436B-9956-C5FDDE32A4A4}" type="presParOf" srcId="{B79546F2-E6FC-4C7B-BC18-696507F79645}" destId="{B3DC0C4A-2F73-4A04-9EED-F5D3BEB1CC1A}" srcOrd="1" destOrd="0" presId="urn:microsoft.com/office/officeart/2005/8/layout/hierarchy1"/>
    <dgm:cxn modelId="{ABFB4553-67F2-440C-865D-29A52FDF391E}" type="presParOf" srcId="{7795E789-B884-473C-A2A1-6E6F3ED3A5AC}" destId="{C7A76796-525C-4F1B-9D47-760050436B51}" srcOrd="1" destOrd="0" presId="urn:microsoft.com/office/officeart/2005/8/layout/hierarchy1"/>
    <dgm:cxn modelId="{BA1F5CAD-EAD2-4094-BBCA-BB3E60ED24C1}" type="presParOf" srcId="{C7A76796-525C-4F1B-9D47-760050436B51}" destId="{24A8A1B7-791F-4184-8657-CAF95030CEF1}" srcOrd="0" destOrd="0" presId="urn:microsoft.com/office/officeart/2005/8/layout/hierarchy1"/>
    <dgm:cxn modelId="{8275A7DF-A7A8-44A8-A709-E54080600073}" type="presParOf" srcId="{C7A76796-525C-4F1B-9D47-760050436B51}" destId="{8BCD76E9-20A7-49CA-BF07-DAB51D18D45E}" srcOrd="1" destOrd="0" presId="urn:microsoft.com/office/officeart/2005/8/layout/hierarchy1"/>
    <dgm:cxn modelId="{9EE6A74B-685C-4F6F-880A-8E83C504107B}" type="presParOf" srcId="{8BCD76E9-20A7-49CA-BF07-DAB51D18D45E}" destId="{E2E83D72-3313-40E1-849B-A65E052CEC5C}" srcOrd="0" destOrd="0" presId="urn:microsoft.com/office/officeart/2005/8/layout/hierarchy1"/>
    <dgm:cxn modelId="{3A8A86E0-FCF7-434E-ACC0-A602BA42D6AE}" type="presParOf" srcId="{E2E83D72-3313-40E1-849B-A65E052CEC5C}" destId="{2C6A916B-0D98-48A1-B03C-1A5B5814FDFD}" srcOrd="0" destOrd="0" presId="urn:microsoft.com/office/officeart/2005/8/layout/hierarchy1"/>
    <dgm:cxn modelId="{147B7890-599E-44A3-9CE3-806FC4380DC1}" type="presParOf" srcId="{E2E83D72-3313-40E1-849B-A65E052CEC5C}" destId="{58A83722-5B01-4C7F-BFC1-22E5CB2F5B62}" srcOrd="1" destOrd="0" presId="urn:microsoft.com/office/officeart/2005/8/layout/hierarchy1"/>
    <dgm:cxn modelId="{A7BD9E26-3378-418D-96FB-269CF75DAABD}" type="presParOf" srcId="{8BCD76E9-20A7-49CA-BF07-DAB51D18D45E}" destId="{409C5C82-06E0-4816-BEDE-C2FAABCF02E0}" srcOrd="1" destOrd="0" presId="urn:microsoft.com/office/officeart/2005/8/layout/hierarchy1"/>
    <dgm:cxn modelId="{B78832E4-79BB-401E-9A0C-2DA7167D50D8}" type="presParOf" srcId="{C7A76796-525C-4F1B-9D47-760050436B51}" destId="{A2E53FE6-3E0E-4226-999D-CE6232E5493E}" srcOrd="2" destOrd="0" presId="urn:microsoft.com/office/officeart/2005/8/layout/hierarchy1"/>
    <dgm:cxn modelId="{1937CB66-78AB-4788-A815-91B3538CB8FA}" type="presParOf" srcId="{C7A76796-525C-4F1B-9D47-760050436B51}" destId="{93409C4B-5047-4AA1-BEFC-083A9BBF651E}" srcOrd="3" destOrd="0" presId="urn:microsoft.com/office/officeart/2005/8/layout/hierarchy1"/>
    <dgm:cxn modelId="{2A13A224-6214-46CA-9E87-50F6D587F82E}" type="presParOf" srcId="{93409C4B-5047-4AA1-BEFC-083A9BBF651E}" destId="{AFC65914-7E27-4520-A448-74DD8F6C2508}" srcOrd="0" destOrd="0" presId="urn:microsoft.com/office/officeart/2005/8/layout/hierarchy1"/>
    <dgm:cxn modelId="{F5FA3E5A-91F0-45CB-BF96-48A07EC17789}" type="presParOf" srcId="{AFC65914-7E27-4520-A448-74DD8F6C2508}" destId="{C2863D1D-D4CD-441A-955C-5B1EA0E58973}" srcOrd="0" destOrd="0" presId="urn:microsoft.com/office/officeart/2005/8/layout/hierarchy1"/>
    <dgm:cxn modelId="{5C2818E1-57A9-433F-8063-0913E2D5F5BE}" type="presParOf" srcId="{AFC65914-7E27-4520-A448-74DD8F6C2508}" destId="{5270E0AC-C325-4AA3-8CAE-428A3D87DBFE}" srcOrd="1" destOrd="0" presId="urn:microsoft.com/office/officeart/2005/8/layout/hierarchy1"/>
    <dgm:cxn modelId="{B1811130-5FB1-4AD2-96E7-5B57ACD52A27}" type="presParOf" srcId="{93409C4B-5047-4AA1-BEFC-083A9BBF651E}" destId="{1A834238-D674-4B62-AE12-A8ECCDD864F2}" srcOrd="1" destOrd="0" presId="urn:microsoft.com/office/officeart/2005/8/layout/hierarchy1"/>
    <dgm:cxn modelId="{EF61CF1E-5630-4DD0-94EE-07B1FDF83F51}" type="presParOf" srcId="{1A834238-D674-4B62-AE12-A8ECCDD864F2}" destId="{9CC7B5CB-FB72-4859-86DB-7E0E5D7C48B5}" srcOrd="0" destOrd="0" presId="urn:microsoft.com/office/officeart/2005/8/layout/hierarchy1"/>
    <dgm:cxn modelId="{ABB54405-3F3A-4441-AC4E-C877F35900F6}" type="presParOf" srcId="{1A834238-D674-4B62-AE12-A8ECCDD864F2}" destId="{511D6909-0918-4780-99E7-6553AC8C97BC}" srcOrd="1" destOrd="0" presId="urn:microsoft.com/office/officeart/2005/8/layout/hierarchy1"/>
    <dgm:cxn modelId="{5A1EE893-3ABA-4372-B556-B3404B92E082}" type="presParOf" srcId="{511D6909-0918-4780-99E7-6553AC8C97BC}" destId="{7C7931D6-8F93-4C43-BF64-6EA7BB773930}" srcOrd="0" destOrd="0" presId="urn:microsoft.com/office/officeart/2005/8/layout/hierarchy1"/>
    <dgm:cxn modelId="{122971E3-1C16-4F3C-A5E9-582035002321}" type="presParOf" srcId="{7C7931D6-8F93-4C43-BF64-6EA7BB773930}" destId="{42071EFF-53C7-4C0D-B996-6266A427281F}" srcOrd="0" destOrd="0" presId="urn:microsoft.com/office/officeart/2005/8/layout/hierarchy1"/>
    <dgm:cxn modelId="{CDA5A0D7-8B04-4261-9519-79124AA93A54}" type="presParOf" srcId="{7C7931D6-8F93-4C43-BF64-6EA7BB773930}" destId="{819F97CE-0784-4823-B92E-6F86CB9E7AE2}" srcOrd="1" destOrd="0" presId="urn:microsoft.com/office/officeart/2005/8/layout/hierarchy1"/>
    <dgm:cxn modelId="{3B553D9D-9B1D-4975-B7B8-2CC5BE048F2A}" type="presParOf" srcId="{511D6909-0918-4780-99E7-6553AC8C97BC}" destId="{D069D7DC-8D49-4054-9644-1B8E57089C4F}" srcOrd="1" destOrd="0" presId="urn:microsoft.com/office/officeart/2005/8/layout/hierarchy1"/>
    <dgm:cxn modelId="{098E9C90-58D8-45D8-806C-03D40C2521E3}" type="presParOf" srcId="{D069D7DC-8D49-4054-9644-1B8E57089C4F}" destId="{3AFD7BF6-0F08-4776-B9C2-53DDDDC84088}" srcOrd="0" destOrd="0" presId="urn:microsoft.com/office/officeart/2005/8/layout/hierarchy1"/>
    <dgm:cxn modelId="{1B8013BD-F491-4B86-89B6-8DB556CBC77F}" type="presParOf" srcId="{D069D7DC-8D49-4054-9644-1B8E57089C4F}" destId="{31ECB6F4-1AC9-4DAE-917F-E8149B647246}" srcOrd="1" destOrd="0" presId="urn:microsoft.com/office/officeart/2005/8/layout/hierarchy1"/>
    <dgm:cxn modelId="{8BD1052E-54E6-45C7-9AA5-1EBED552ECC6}" type="presParOf" srcId="{31ECB6F4-1AC9-4DAE-917F-E8149B647246}" destId="{DA8C8750-324F-491B-8846-67EC6986339A}" srcOrd="0" destOrd="0" presId="urn:microsoft.com/office/officeart/2005/8/layout/hierarchy1"/>
    <dgm:cxn modelId="{261EF2AE-40DB-4672-9A46-D9B035C00BCD}" type="presParOf" srcId="{DA8C8750-324F-491B-8846-67EC6986339A}" destId="{BF0EF750-35DD-4692-AFC9-9F9648565350}" srcOrd="0" destOrd="0" presId="urn:microsoft.com/office/officeart/2005/8/layout/hierarchy1"/>
    <dgm:cxn modelId="{F6220E22-BDEB-4FE3-AE5D-2498112E65FF}" type="presParOf" srcId="{DA8C8750-324F-491B-8846-67EC6986339A}" destId="{E7F46EDF-C715-4ADA-A2C7-7400D3D99850}" srcOrd="1" destOrd="0" presId="urn:microsoft.com/office/officeart/2005/8/layout/hierarchy1"/>
    <dgm:cxn modelId="{5DA73908-BD52-4748-BA56-DAD875757C84}" type="presParOf" srcId="{31ECB6F4-1AC9-4DAE-917F-E8149B647246}" destId="{9855FEEC-84BF-448F-99E2-9B26EC327E9E}" srcOrd="1" destOrd="0" presId="urn:microsoft.com/office/officeart/2005/8/layout/hierarchy1"/>
    <dgm:cxn modelId="{F79E49D5-8907-412C-8B7A-D1F17E82FA83}" type="presParOf" srcId="{D069D7DC-8D49-4054-9644-1B8E57089C4F}" destId="{85C1F884-5D02-4A10-ADFF-B473DEEEAEF3}" srcOrd="2" destOrd="0" presId="urn:microsoft.com/office/officeart/2005/8/layout/hierarchy1"/>
    <dgm:cxn modelId="{5A9232AB-B5B9-4AE9-88F9-FD420D8E452F}" type="presParOf" srcId="{D069D7DC-8D49-4054-9644-1B8E57089C4F}" destId="{7A9212D7-50FF-42A1-BF7F-7A4F6AC06056}" srcOrd="3" destOrd="0" presId="urn:microsoft.com/office/officeart/2005/8/layout/hierarchy1"/>
    <dgm:cxn modelId="{9CA616C1-DE33-44DB-AA61-E95D96DB76B0}" type="presParOf" srcId="{7A9212D7-50FF-42A1-BF7F-7A4F6AC06056}" destId="{53D8A70E-7835-424D-99C0-44179200D999}" srcOrd="0" destOrd="0" presId="urn:microsoft.com/office/officeart/2005/8/layout/hierarchy1"/>
    <dgm:cxn modelId="{264ACB2D-79AC-4964-958F-72F73BD19E11}" type="presParOf" srcId="{53D8A70E-7835-424D-99C0-44179200D999}" destId="{D8EADF6C-2BF6-40D9-8A07-27DBFDEE2473}" srcOrd="0" destOrd="0" presId="urn:microsoft.com/office/officeart/2005/8/layout/hierarchy1"/>
    <dgm:cxn modelId="{3BCB65F4-0072-4F57-B9D2-DA827A5ED3F8}" type="presParOf" srcId="{53D8A70E-7835-424D-99C0-44179200D999}" destId="{FFC512BB-8057-4B5A-AC18-80A12C517110}" srcOrd="1" destOrd="0" presId="urn:microsoft.com/office/officeart/2005/8/layout/hierarchy1"/>
    <dgm:cxn modelId="{4D78A905-2D56-475D-9F5C-3D5687A8AB9A}" type="presParOf" srcId="{7A9212D7-50FF-42A1-BF7F-7A4F6AC06056}" destId="{E65398E5-CB81-42FE-A36A-44C03338C982}" srcOrd="1" destOrd="0" presId="urn:microsoft.com/office/officeart/2005/8/layout/hierarchy1"/>
    <dgm:cxn modelId="{65E21174-2EA9-4255-BFC8-FBBC13EE2B95}" type="presParOf" srcId="{C7A76796-525C-4F1B-9D47-760050436B51}" destId="{20AE91C8-F0F1-41F9-A696-2088103B0D70}" srcOrd="4" destOrd="0" presId="urn:microsoft.com/office/officeart/2005/8/layout/hierarchy1"/>
    <dgm:cxn modelId="{2FD9E146-D154-4B3A-9F44-D7F710C6EBEB}" type="presParOf" srcId="{C7A76796-525C-4F1B-9D47-760050436B51}" destId="{424E8642-3C34-4E2A-8ECC-76339DF4EF5B}" srcOrd="5" destOrd="0" presId="urn:microsoft.com/office/officeart/2005/8/layout/hierarchy1"/>
    <dgm:cxn modelId="{31762B4F-9FF3-4BA5-BD7C-0E7FC7ED8537}" type="presParOf" srcId="{424E8642-3C34-4E2A-8ECC-76339DF4EF5B}" destId="{9927411E-A646-4A95-8960-7DF57CF1DC3F}" srcOrd="0" destOrd="0" presId="urn:microsoft.com/office/officeart/2005/8/layout/hierarchy1"/>
    <dgm:cxn modelId="{1C6C8FC2-E586-4731-9884-6F55FC3E2D78}" type="presParOf" srcId="{9927411E-A646-4A95-8960-7DF57CF1DC3F}" destId="{A6772910-D70A-477D-860F-420D449D510F}" srcOrd="0" destOrd="0" presId="urn:microsoft.com/office/officeart/2005/8/layout/hierarchy1"/>
    <dgm:cxn modelId="{54E223B1-E804-419A-9050-B044B4156DB7}" type="presParOf" srcId="{9927411E-A646-4A95-8960-7DF57CF1DC3F}" destId="{70B0BE7B-C112-4521-B3A5-1A677DC736B4}" srcOrd="1" destOrd="0" presId="urn:microsoft.com/office/officeart/2005/8/layout/hierarchy1"/>
    <dgm:cxn modelId="{9C178D84-2810-487C-A971-827CA4FDA8A9}" type="presParOf" srcId="{424E8642-3C34-4E2A-8ECC-76339DF4EF5B}" destId="{3A3726B7-D8EF-4941-9BEB-2AF814BAA792}" srcOrd="1" destOrd="0" presId="urn:microsoft.com/office/officeart/2005/8/layout/hierarchy1"/>
    <dgm:cxn modelId="{7A247D57-85D5-44E9-904C-B4ED263346F5}" type="presParOf" srcId="{3A3726B7-D8EF-4941-9BEB-2AF814BAA792}" destId="{5B5A25C3-1F95-4B5F-9A60-09B602804DFD}" srcOrd="0" destOrd="0" presId="urn:microsoft.com/office/officeart/2005/8/layout/hierarchy1"/>
    <dgm:cxn modelId="{2462CD8C-AA2F-4DCE-8343-0539574A9A21}" type="presParOf" srcId="{3A3726B7-D8EF-4941-9BEB-2AF814BAA792}" destId="{44092681-A718-4901-A318-D4C300DE8B44}" srcOrd="1" destOrd="0" presId="urn:microsoft.com/office/officeart/2005/8/layout/hierarchy1"/>
    <dgm:cxn modelId="{B0A7D701-B7FA-4E8E-BFAD-7C7B7F1CDAF3}" type="presParOf" srcId="{44092681-A718-4901-A318-D4C300DE8B44}" destId="{B6B02D10-156E-48B4-AF0C-4EC0BD88008C}" srcOrd="0" destOrd="0" presId="urn:microsoft.com/office/officeart/2005/8/layout/hierarchy1"/>
    <dgm:cxn modelId="{EE97801C-515C-408B-917D-694422916AAB}" type="presParOf" srcId="{B6B02D10-156E-48B4-AF0C-4EC0BD88008C}" destId="{27F556FD-0ABB-4CF6-B075-E8DEB67F54DA}" srcOrd="0" destOrd="0" presId="urn:microsoft.com/office/officeart/2005/8/layout/hierarchy1"/>
    <dgm:cxn modelId="{656CC9F1-5C40-46D4-9AB0-F6DE3379F60C}" type="presParOf" srcId="{B6B02D10-156E-48B4-AF0C-4EC0BD88008C}" destId="{8C3F2C1B-B533-4968-BCFC-FA9B2A147FCC}" srcOrd="1" destOrd="0" presId="urn:microsoft.com/office/officeart/2005/8/layout/hierarchy1"/>
    <dgm:cxn modelId="{AE491524-14DE-4C58-B63A-AEBF87F02A70}" type="presParOf" srcId="{44092681-A718-4901-A318-D4C300DE8B44}" destId="{D612C79F-635E-42A6-BDA8-4E7937DA5A47}" srcOrd="1" destOrd="0" presId="urn:microsoft.com/office/officeart/2005/8/layout/hierarchy1"/>
    <dgm:cxn modelId="{8116B501-D24E-4F00-97B0-5C3C8EFF138A}" type="presParOf" srcId="{D612C79F-635E-42A6-BDA8-4E7937DA5A47}" destId="{06809F10-00A5-4821-916F-BB60A51DC645}" srcOrd="0" destOrd="0" presId="urn:microsoft.com/office/officeart/2005/8/layout/hierarchy1"/>
    <dgm:cxn modelId="{2E79A308-AA7E-444A-97E1-DBFD814C697D}" type="presParOf" srcId="{D612C79F-635E-42A6-BDA8-4E7937DA5A47}" destId="{3DFD2A4C-7DE7-4069-A1CC-B00AE1A195DD}" srcOrd="1" destOrd="0" presId="urn:microsoft.com/office/officeart/2005/8/layout/hierarchy1"/>
    <dgm:cxn modelId="{E5EC1DB9-27FA-4C5B-8A29-487FA8094EB7}" type="presParOf" srcId="{3DFD2A4C-7DE7-4069-A1CC-B00AE1A195DD}" destId="{CBCBC832-7F1B-4256-A98B-50C11FE02CF9}" srcOrd="0" destOrd="0" presId="urn:microsoft.com/office/officeart/2005/8/layout/hierarchy1"/>
    <dgm:cxn modelId="{C44933FA-FE64-4567-8545-D63E5FF979D0}" type="presParOf" srcId="{CBCBC832-7F1B-4256-A98B-50C11FE02CF9}" destId="{7322C8E6-F92C-4C44-900F-1E7FEE7C69DA}" srcOrd="0" destOrd="0" presId="urn:microsoft.com/office/officeart/2005/8/layout/hierarchy1"/>
    <dgm:cxn modelId="{C19FC142-1510-48B2-B9FA-32F1D7F49FDD}" type="presParOf" srcId="{CBCBC832-7F1B-4256-A98B-50C11FE02CF9}" destId="{7BD4EFA9-CA43-4C32-94C4-D3FF5A79C613}" srcOrd="1" destOrd="0" presId="urn:microsoft.com/office/officeart/2005/8/layout/hierarchy1"/>
    <dgm:cxn modelId="{EA20D36E-6AC2-42F5-AD2B-BF4D912878F6}" type="presParOf" srcId="{3DFD2A4C-7DE7-4069-A1CC-B00AE1A195DD}" destId="{96E5F8AC-03F4-4E99-B3C8-2CC786E4CABB}"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809F10-00A5-4821-916F-BB60A51DC645}">
      <dsp:nvSpPr>
        <dsp:cNvPr id="0" name=""/>
        <dsp:cNvSpPr/>
      </dsp:nvSpPr>
      <dsp:spPr>
        <a:xfrm>
          <a:off x="3529925" y="1784913"/>
          <a:ext cx="91440" cy="208541"/>
        </a:xfrm>
        <a:custGeom>
          <a:avLst/>
          <a:gdLst/>
          <a:ahLst/>
          <a:cxnLst/>
          <a:rect l="0" t="0" r="0" b="0"/>
          <a:pathLst>
            <a:path>
              <a:moveTo>
                <a:pt x="45720" y="0"/>
              </a:moveTo>
              <a:lnTo>
                <a:pt x="45720" y="20854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5A25C3-1F95-4B5F-9A60-09B602804DFD}">
      <dsp:nvSpPr>
        <dsp:cNvPr id="0" name=""/>
        <dsp:cNvSpPr/>
      </dsp:nvSpPr>
      <dsp:spPr>
        <a:xfrm>
          <a:off x="3575645" y="1110861"/>
          <a:ext cx="106947" cy="218727"/>
        </a:xfrm>
        <a:custGeom>
          <a:avLst/>
          <a:gdLst/>
          <a:ahLst/>
          <a:cxnLst/>
          <a:rect l="0" t="0" r="0" b="0"/>
          <a:pathLst>
            <a:path>
              <a:moveTo>
                <a:pt x="106947" y="0"/>
              </a:moveTo>
              <a:lnTo>
                <a:pt x="106947" y="152300"/>
              </a:lnTo>
              <a:lnTo>
                <a:pt x="0" y="152300"/>
              </a:lnTo>
              <a:lnTo>
                <a:pt x="0" y="21872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AE91C8-F0F1-41F9-A696-2088103B0D70}">
      <dsp:nvSpPr>
        <dsp:cNvPr id="0" name=""/>
        <dsp:cNvSpPr/>
      </dsp:nvSpPr>
      <dsp:spPr>
        <a:xfrm>
          <a:off x="2424941" y="457180"/>
          <a:ext cx="1257652" cy="198355"/>
        </a:xfrm>
        <a:custGeom>
          <a:avLst/>
          <a:gdLst/>
          <a:ahLst/>
          <a:cxnLst/>
          <a:rect l="0" t="0" r="0" b="0"/>
          <a:pathLst>
            <a:path>
              <a:moveTo>
                <a:pt x="0" y="0"/>
              </a:moveTo>
              <a:lnTo>
                <a:pt x="0" y="131929"/>
              </a:lnTo>
              <a:lnTo>
                <a:pt x="1257652" y="131929"/>
              </a:lnTo>
              <a:lnTo>
                <a:pt x="1257652" y="19835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C1F884-5D02-4A10-ADFF-B473DEEEAEF3}">
      <dsp:nvSpPr>
        <dsp:cNvPr id="0" name=""/>
        <dsp:cNvSpPr/>
      </dsp:nvSpPr>
      <dsp:spPr>
        <a:xfrm>
          <a:off x="2150628" y="1784913"/>
          <a:ext cx="438195" cy="208541"/>
        </a:xfrm>
        <a:custGeom>
          <a:avLst/>
          <a:gdLst/>
          <a:ahLst/>
          <a:cxnLst/>
          <a:rect l="0" t="0" r="0" b="0"/>
          <a:pathLst>
            <a:path>
              <a:moveTo>
                <a:pt x="0" y="0"/>
              </a:moveTo>
              <a:lnTo>
                <a:pt x="0" y="142114"/>
              </a:lnTo>
              <a:lnTo>
                <a:pt x="438195" y="142114"/>
              </a:lnTo>
              <a:lnTo>
                <a:pt x="438195" y="20854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FD7BF6-0F08-4776-B9C2-53DDDDC84088}">
      <dsp:nvSpPr>
        <dsp:cNvPr id="0" name=""/>
        <dsp:cNvSpPr/>
      </dsp:nvSpPr>
      <dsp:spPr>
        <a:xfrm>
          <a:off x="1461326" y="1784913"/>
          <a:ext cx="689302" cy="196816"/>
        </a:xfrm>
        <a:custGeom>
          <a:avLst/>
          <a:gdLst/>
          <a:ahLst/>
          <a:cxnLst/>
          <a:rect l="0" t="0" r="0" b="0"/>
          <a:pathLst>
            <a:path>
              <a:moveTo>
                <a:pt x="689302" y="0"/>
              </a:moveTo>
              <a:lnTo>
                <a:pt x="689302" y="130390"/>
              </a:lnTo>
              <a:lnTo>
                <a:pt x="0" y="130390"/>
              </a:lnTo>
              <a:lnTo>
                <a:pt x="0" y="1968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C7B5CB-FB72-4859-86DB-7E0E5D7C48B5}">
      <dsp:nvSpPr>
        <dsp:cNvPr id="0" name=""/>
        <dsp:cNvSpPr/>
      </dsp:nvSpPr>
      <dsp:spPr>
        <a:xfrm>
          <a:off x="2104908" y="1121047"/>
          <a:ext cx="91440" cy="208541"/>
        </a:xfrm>
        <a:custGeom>
          <a:avLst/>
          <a:gdLst/>
          <a:ahLst/>
          <a:cxnLst/>
          <a:rect l="0" t="0" r="0" b="0"/>
          <a:pathLst>
            <a:path>
              <a:moveTo>
                <a:pt x="45720" y="0"/>
              </a:moveTo>
              <a:lnTo>
                <a:pt x="45720" y="20854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E53FE6-3E0E-4226-999D-CE6232E5493E}">
      <dsp:nvSpPr>
        <dsp:cNvPr id="0" name=""/>
        <dsp:cNvSpPr/>
      </dsp:nvSpPr>
      <dsp:spPr>
        <a:xfrm>
          <a:off x="2150628" y="457180"/>
          <a:ext cx="274312" cy="208541"/>
        </a:xfrm>
        <a:custGeom>
          <a:avLst/>
          <a:gdLst/>
          <a:ahLst/>
          <a:cxnLst/>
          <a:rect l="0" t="0" r="0" b="0"/>
          <a:pathLst>
            <a:path>
              <a:moveTo>
                <a:pt x="274312" y="0"/>
              </a:moveTo>
              <a:lnTo>
                <a:pt x="274312" y="142114"/>
              </a:lnTo>
              <a:lnTo>
                <a:pt x="0" y="142114"/>
              </a:lnTo>
              <a:lnTo>
                <a:pt x="0" y="20854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A8A1B7-791F-4184-8657-CAF95030CEF1}">
      <dsp:nvSpPr>
        <dsp:cNvPr id="0" name=""/>
        <dsp:cNvSpPr/>
      </dsp:nvSpPr>
      <dsp:spPr>
        <a:xfrm>
          <a:off x="1274236" y="457180"/>
          <a:ext cx="1150704" cy="208541"/>
        </a:xfrm>
        <a:custGeom>
          <a:avLst/>
          <a:gdLst/>
          <a:ahLst/>
          <a:cxnLst/>
          <a:rect l="0" t="0" r="0" b="0"/>
          <a:pathLst>
            <a:path>
              <a:moveTo>
                <a:pt x="1150704" y="0"/>
              </a:moveTo>
              <a:lnTo>
                <a:pt x="1150704" y="142114"/>
              </a:lnTo>
              <a:lnTo>
                <a:pt x="0" y="142114"/>
              </a:lnTo>
              <a:lnTo>
                <a:pt x="0" y="20854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2F95D0-404B-4923-9DED-7BECEB118571}">
      <dsp:nvSpPr>
        <dsp:cNvPr id="0" name=""/>
        <dsp:cNvSpPr/>
      </dsp:nvSpPr>
      <dsp:spPr>
        <a:xfrm>
          <a:off x="2066417" y="1854"/>
          <a:ext cx="717047" cy="455325"/>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DC0C4A-2F73-4A04-9EED-F5D3BEB1CC1A}">
      <dsp:nvSpPr>
        <dsp:cNvPr id="0" name=""/>
        <dsp:cNvSpPr/>
      </dsp:nvSpPr>
      <dsp:spPr>
        <a:xfrm>
          <a:off x="2146089" y="77543"/>
          <a:ext cx="717047" cy="455325"/>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Business owner</a:t>
          </a:r>
        </a:p>
      </dsp:txBody>
      <dsp:txXfrm>
        <a:off x="2159425" y="90879"/>
        <a:ext cx="690375" cy="428653"/>
      </dsp:txXfrm>
    </dsp:sp>
    <dsp:sp modelId="{2C6A916B-0D98-48A1-B03C-1A5B5814FDFD}">
      <dsp:nvSpPr>
        <dsp:cNvPr id="0" name=""/>
        <dsp:cNvSpPr/>
      </dsp:nvSpPr>
      <dsp:spPr>
        <a:xfrm>
          <a:off x="915712" y="665721"/>
          <a:ext cx="717047" cy="45532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A83722-5B01-4C7F-BFC1-22E5CB2F5B62}">
      <dsp:nvSpPr>
        <dsp:cNvPr id="0" name=""/>
        <dsp:cNvSpPr/>
      </dsp:nvSpPr>
      <dsp:spPr>
        <a:xfrm>
          <a:off x="995384" y="741410"/>
          <a:ext cx="717047" cy="45532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Accountant</a:t>
          </a:r>
        </a:p>
      </dsp:txBody>
      <dsp:txXfrm>
        <a:off x="1008720" y="754746"/>
        <a:ext cx="690375" cy="428653"/>
      </dsp:txXfrm>
    </dsp:sp>
    <dsp:sp modelId="{C2863D1D-D4CD-441A-955C-5B1EA0E58973}">
      <dsp:nvSpPr>
        <dsp:cNvPr id="0" name=""/>
        <dsp:cNvSpPr/>
      </dsp:nvSpPr>
      <dsp:spPr>
        <a:xfrm>
          <a:off x="1792104" y="665721"/>
          <a:ext cx="717047" cy="45532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70E0AC-C325-4AA3-8CAE-428A3D87DBFE}">
      <dsp:nvSpPr>
        <dsp:cNvPr id="0" name=""/>
        <dsp:cNvSpPr/>
      </dsp:nvSpPr>
      <dsp:spPr>
        <a:xfrm>
          <a:off x="1871776" y="741410"/>
          <a:ext cx="717047" cy="45532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Executive Chief</a:t>
          </a:r>
        </a:p>
      </dsp:txBody>
      <dsp:txXfrm>
        <a:off x="1885112" y="754746"/>
        <a:ext cx="690375" cy="428653"/>
      </dsp:txXfrm>
    </dsp:sp>
    <dsp:sp modelId="{42071EFF-53C7-4C0D-B996-6266A427281F}">
      <dsp:nvSpPr>
        <dsp:cNvPr id="0" name=""/>
        <dsp:cNvSpPr/>
      </dsp:nvSpPr>
      <dsp:spPr>
        <a:xfrm>
          <a:off x="1792104" y="1329588"/>
          <a:ext cx="717047" cy="45532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19F97CE-0784-4823-B92E-6F86CB9E7AE2}">
      <dsp:nvSpPr>
        <dsp:cNvPr id="0" name=""/>
        <dsp:cNvSpPr/>
      </dsp:nvSpPr>
      <dsp:spPr>
        <a:xfrm>
          <a:off x="1871776" y="1405276"/>
          <a:ext cx="717047" cy="45532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Cooks</a:t>
          </a:r>
        </a:p>
      </dsp:txBody>
      <dsp:txXfrm>
        <a:off x="1885112" y="1418612"/>
        <a:ext cx="690375" cy="428653"/>
      </dsp:txXfrm>
    </dsp:sp>
    <dsp:sp modelId="{BF0EF750-35DD-4692-AFC9-9F9648565350}">
      <dsp:nvSpPr>
        <dsp:cNvPr id="0" name=""/>
        <dsp:cNvSpPr/>
      </dsp:nvSpPr>
      <dsp:spPr>
        <a:xfrm>
          <a:off x="1102802" y="1981730"/>
          <a:ext cx="717047" cy="455325"/>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7F46EDF-C715-4ADA-A2C7-7400D3D99850}">
      <dsp:nvSpPr>
        <dsp:cNvPr id="0" name=""/>
        <dsp:cNvSpPr/>
      </dsp:nvSpPr>
      <dsp:spPr>
        <a:xfrm>
          <a:off x="1182474" y="2057419"/>
          <a:ext cx="717047" cy="455325"/>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Assistant Cooks</a:t>
          </a:r>
        </a:p>
      </dsp:txBody>
      <dsp:txXfrm>
        <a:off x="1195810" y="2070755"/>
        <a:ext cx="690375" cy="428653"/>
      </dsp:txXfrm>
    </dsp:sp>
    <dsp:sp modelId="{D8EADF6C-2BF6-40D9-8A07-27DBFDEE2473}">
      <dsp:nvSpPr>
        <dsp:cNvPr id="0" name=""/>
        <dsp:cNvSpPr/>
      </dsp:nvSpPr>
      <dsp:spPr>
        <a:xfrm>
          <a:off x="2119871" y="1993455"/>
          <a:ext cx="937905" cy="455325"/>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C512BB-8057-4B5A-AC18-80A12C517110}">
      <dsp:nvSpPr>
        <dsp:cNvPr id="0" name=""/>
        <dsp:cNvSpPr/>
      </dsp:nvSpPr>
      <dsp:spPr>
        <a:xfrm>
          <a:off x="2199543" y="2069143"/>
          <a:ext cx="937905" cy="455325"/>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Dishwashers</a:t>
          </a:r>
        </a:p>
      </dsp:txBody>
      <dsp:txXfrm>
        <a:off x="2212879" y="2082479"/>
        <a:ext cx="911233" cy="428653"/>
      </dsp:txXfrm>
    </dsp:sp>
    <dsp:sp modelId="{A6772910-D70A-477D-860F-420D449D510F}">
      <dsp:nvSpPr>
        <dsp:cNvPr id="0" name=""/>
        <dsp:cNvSpPr/>
      </dsp:nvSpPr>
      <dsp:spPr>
        <a:xfrm>
          <a:off x="3324069" y="655536"/>
          <a:ext cx="717047" cy="45532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0B0BE7B-C112-4521-B3A5-1A677DC736B4}">
      <dsp:nvSpPr>
        <dsp:cNvPr id="0" name=""/>
        <dsp:cNvSpPr/>
      </dsp:nvSpPr>
      <dsp:spPr>
        <a:xfrm>
          <a:off x="3403741" y="731224"/>
          <a:ext cx="717047" cy="45532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Assistant Manager</a:t>
          </a:r>
        </a:p>
      </dsp:txBody>
      <dsp:txXfrm>
        <a:off x="3417077" y="744560"/>
        <a:ext cx="690375" cy="428653"/>
      </dsp:txXfrm>
    </dsp:sp>
    <dsp:sp modelId="{27F556FD-0ABB-4CF6-B075-E8DEB67F54DA}">
      <dsp:nvSpPr>
        <dsp:cNvPr id="0" name=""/>
        <dsp:cNvSpPr/>
      </dsp:nvSpPr>
      <dsp:spPr>
        <a:xfrm>
          <a:off x="3217121" y="1329588"/>
          <a:ext cx="717047" cy="45532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C3F2C1B-B533-4968-BCFC-FA9B2A147FCC}">
      <dsp:nvSpPr>
        <dsp:cNvPr id="0" name=""/>
        <dsp:cNvSpPr/>
      </dsp:nvSpPr>
      <dsp:spPr>
        <a:xfrm>
          <a:off x="3296793" y="1405276"/>
          <a:ext cx="717047" cy="45532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Head Waiter</a:t>
          </a:r>
        </a:p>
      </dsp:txBody>
      <dsp:txXfrm>
        <a:off x="3310129" y="1418612"/>
        <a:ext cx="690375" cy="428653"/>
      </dsp:txXfrm>
    </dsp:sp>
    <dsp:sp modelId="{7322C8E6-F92C-4C44-900F-1E7FEE7C69DA}">
      <dsp:nvSpPr>
        <dsp:cNvPr id="0" name=""/>
        <dsp:cNvSpPr/>
      </dsp:nvSpPr>
      <dsp:spPr>
        <a:xfrm>
          <a:off x="3217121" y="1993455"/>
          <a:ext cx="717047" cy="455325"/>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BD4EFA9-CA43-4C32-94C4-D3FF5A79C613}">
      <dsp:nvSpPr>
        <dsp:cNvPr id="0" name=""/>
        <dsp:cNvSpPr/>
      </dsp:nvSpPr>
      <dsp:spPr>
        <a:xfrm>
          <a:off x="3296793" y="2069143"/>
          <a:ext cx="717047" cy="455325"/>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Waiters </a:t>
          </a:r>
        </a:p>
      </dsp:txBody>
      <dsp:txXfrm>
        <a:off x="3310129" y="2082479"/>
        <a:ext cx="690375" cy="42865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reg22</b:Tag>
    <b:SourceType>InternetSite</b:SourceType>
    <b:Guid>{17D8527F-9D39-49B0-97AE-E6DFE83600A3}</b:Guid>
    <b:Author>
      <b:Author>
        <b:NameList>
          <b:Person>
            <b:Last>regencycafe</b:Last>
          </b:Person>
        </b:NameList>
      </b:Author>
    </b:Author>
    <b:Title>Home</b:Title>
    <b:Year>2022</b:Year>
    <b:YearAccessed>2022</b:YearAccessed>
    <b:URL>https://regencycafe.has.restaurant/</b:URL>
    <b:RefOrder>1</b:RefOrder>
  </b:Source>
  <b:Source>
    <b:Tag>ter22</b:Tag>
    <b:SourceType>InternetSite</b:SourceType>
    <b:Guid>{34455019-0521-4A40-8EF8-E04C5710C42D}</b:Guid>
    <b:Author>
      <b:Author>
        <b:NameList>
          <b:Person>
            <b:Last>terryscafe</b:Last>
          </b:Person>
        </b:NameList>
      </b:Author>
    </b:Author>
    <b:Title>Our story</b:Title>
    <b:Year>2022</b:Year>
    <b:YearAccessed>2022</b:YearAccessed>
    <b:URL>https://terryscafe.co.uk/</b:URL>
    <b:RefOrder>2</b:RefOrder>
  </b:Source>
  <b:Source>
    <b:Tag>kaf22</b:Tag>
    <b:SourceType>InternetSite</b:SourceType>
    <b:Guid>{1EC8839D-0BA5-4DBE-B97B-2F12F60E2766}</b:Guid>
    <b:Author>
      <b:Author>
        <b:NameList>
          <b:Person>
            <b:Last>kaffeine</b:Last>
          </b:Person>
        </b:NameList>
      </b:Author>
    </b:Author>
    <b:Title>Reviews</b:Title>
    <b:Year>20222</b:Year>
    <b:YearAccessed>2022</b:YearAccessed>
    <b:URL>https://kaffeine.co.uk/</b:URL>
    <b:RefOrder>3</b:RefOrder>
  </b:Source>
  <b:Source>
    <b:Tag>yie20</b:Tag>
    <b:SourceType>InternetSite</b:SourceType>
    <b:Guid>{EC00CC70-9A14-4555-A49A-E7B63C15703B}</b:Guid>
    <b:Author>
      <b:Author>
        <b:NameList>
          <b:Person>
            <b:Last>yieldify</b:Last>
          </b:Person>
        </b:NameList>
      </b:Author>
    </b:Author>
    <b:Title>4 Types of Market Segmentation With Real-World Examples</b:Title>
    <b:Year>2020</b:Year>
    <b:YearAccessed>2022</b:YearAccessed>
    <b:URL>https://www.yieldify.com/blog/types-of-market-segmentation/</b:URL>
    <b:RefOrder>4</b:RefOrder>
  </b:Source>
  <b:Source>
    <b:Tag>SLo21</b:Tag>
    <b:SourceType>InternetSite</b:SourceType>
    <b:Guid>{75A55915-35C1-4830-BB46-A9A2F9042E08}</b:Guid>
    <b:Author>
      <b:Author>
        <b:NameList>
          <b:Person>
            <b:Last>Lock</b:Last>
            <b:First>S.</b:First>
          </b:Person>
        </b:NameList>
      </b:Author>
    </b:Author>
    <b:Title>Cafes and coffee shops in the United Kingdom (UK) - statistics &amp; facts</b:Title>
    <b:Year>2021</b:Year>
    <b:YearAccessed>2022</b:YearAccessed>
    <b:URL>https://www.statista.com/topics/3650/cafes-and-coffee-shops-in-the-united-kingdom-uk/#dossierKeyfigures</b:URL>
    <b:RefOrder>5</b:RefOrder>
  </b:Source>
  <b:Source>
    <b:Tag>Lisnd</b:Tag>
    <b:SourceType>InternetSite</b:SourceType>
    <b:Guid>{3B17FC9B-B421-4436-A7FB-419E0DAAAF55}</b:Guid>
    <b:Author>
      <b:Author>
        <b:NameList>
          <b:Person>
            <b:Last>Magloff</b:Last>
            <b:First>Lisa</b:First>
          </b:Person>
        </b:NameList>
      </b:Author>
    </b:Author>
    <b:Title>Cafe Pricing Strategy</b:Title>
    <b:Year>nd</b:Year>
    <b:YearAccessed>2022</b:YearAccessed>
    <b:URL>https://smallbusiness.chron.com/turbotax-taxes-13771756.html</b:URL>
    <b:RefOrder>6</b:RefOrder>
  </b:Source>
  <b:Source>
    <b:Tag>Car192</b:Tag>
    <b:SourceType>InternetSite</b:SourceType>
    <b:Guid>{5B4D4B40-8054-49BE-BBD9-4A6F1C7AF1D7}</b:Guid>
    <b:Author>
      <b:Author>
        <b:NameList>
          <b:Person>
            <b:Last>Hose</b:Last>
            <b:First>Carl</b:First>
          </b:Person>
        </b:NameList>
      </b:Author>
    </b:Author>
    <b:Title>Top Ten Promotional Strategies</b:Title>
    <b:Year>2019</b:Year>
    <b:YearAccessed>2022</b:YearAccessed>
    <b:URL>https://smallbusiness.chron.com/top-ten-promotional-strategies-10193.html</b:URL>
    <b:RefOrder>7</b:RefOrder>
  </b:Source>
</b:Sources>
</file>

<file path=customXml/itemProps1.xml><?xml version="1.0" encoding="utf-8"?>
<ds:datastoreItem xmlns:ds="http://schemas.openxmlformats.org/officeDocument/2006/customXml" ds:itemID="{12C5059C-3AD7-4FF4-BCBE-1E5039376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44</Pages>
  <Words>9695</Words>
  <Characters>55265</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tawhidul khan</cp:lastModifiedBy>
  <cp:revision>3</cp:revision>
  <dcterms:created xsi:type="dcterms:W3CDTF">2022-05-01T20:19:00Z</dcterms:created>
  <dcterms:modified xsi:type="dcterms:W3CDTF">2022-05-01T20:23:00Z</dcterms:modified>
</cp:coreProperties>
</file>