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040958795"/>
        <w:docPartObj>
          <w:docPartGallery w:val="Cover Pages"/>
          <w:docPartUnique/>
        </w:docPartObj>
      </w:sdtPr>
      <w:sdtEndPr>
        <w:rPr>
          <w:rFonts w:ascii="Arial" w:hAnsi="Arial"/>
          <w:sz w:val="16"/>
        </w:rPr>
      </w:sdtEndPr>
      <w:sdtContent>
        <w:p w14:paraId="67976F1B" w14:textId="6F85F5AC" w:rsidR="000B1A43" w:rsidRDefault="00595302"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82880" distR="182880" simplePos="0" relativeHeight="251658241" behindDoc="0" locked="0" layoutInCell="1" allowOverlap="1" wp14:anchorId="72CAB5C2" wp14:editId="6C616804">
                    <wp:simplePos x="0" y="0"/>
                    <wp:positionH relativeFrom="margin">
                      <wp:posOffset>1802674</wp:posOffset>
                    </wp:positionH>
                    <wp:positionV relativeFrom="page">
                      <wp:posOffset>401253</wp:posOffset>
                    </wp:positionV>
                    <wp:extent cx="5761184" cy="1107143"/>
                    <wp:effectExtent l="0" t="0" r="17780" b="10795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61184" cy="1107143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solidFill>
                                <a:schemeClr val="tx1"/>
                              </a:solidFill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0243784" w14:textId="2459D590" w:rsidR="000B1A43" w:rsidRPr="00595302" w:rsidRDefault="000B1A43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000000" w:themeColor="tex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000000" w:themeColor="tex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DD2A0A" w:rsidRPr="00595302">
                                      <w:rPr>
                                        <w:color w:val="000000" w:themeColor="text1"/>
                                        <w:sz w:val="72"/>
                                        <w:szCs w:val="72"/>
                                      </w:rPr>
                                      <w:t>Reflective Blog and PDP</w:t>
                                    </w:r>
                                  </w:sdtContent>
                                </w:sdt>
                              </w:p>
                              <w:p w14:paraId="3872BBAA" w14:textId="6FE8C0E8" w:rsidR="000B1A43" w:rsidRDefault="000B1A43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4963436" w14:textId="30265629" w:rsidR="000B1A43" w:rsidRDefault="000B1A43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Cs w:val="24"/>
                                      </w:rPr>
                                      <w:t>Amberlea Knowles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2CAB5C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141.95pt;margin-top:31.6pt;width:453.65pt;height:87.2pt;z-index:251658241;visibility:visible;mso-wrap-style:square;mso-width-percent:0;mso-height-percent:0;mso-wrap-distance-left:14.4pt;mso-wrap-distance-top:0;mso-wrap-distance-right:14.4pt;mso-wrap-distance-bottom:0;mso-position-horizontal:absolute;mso-position-horizontal-relative:margin;mso-position-vertical:absolute;mso-position-vertical-relative:page;mso-width-percent:0;mso-height-percent:0;mso-width-relative:margin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" filled="f" strokecolor="black [3213]" strokeweight=".5pt">
                    <v:textbox inset="0,0,0,0">
                      <w:txbxContent>
                        <w:p w14:paraId="70243784" w14:textId="2459D590" w:rsidR="000B1A43" w:rsidRPr="00595302" w:rsidRDefault="000B1A43">
                          <w:pPr>
                            <w:pStyle w:val="NoSpacing"/>
                            <w:spacing w:before="40" w:after="560" w:line="216" w:lineRule="auto"/>
                            <w:rPr>
                              <w:color w:val="000000" w:themeColor="tex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000000" w:themeColor="tex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DD2A0A" w:rsidRPr="00595302">
                                <w:rPr>
                                  <w:color w:val="000000" w:themeColor="text1"/>
                                  <w:sz w:val="72"/>
                                  <w:szCs w:val="72"/>
                                </w:rPr>
                                <w:t>Reflective Blog and PDP</w:t>
                              </w:r>
                            </w:sdtContent>
                          </w:sdt>
                        </w:p>
                        <w:p w14:paraId="3872BBAA" w14:textId="6FE8C0E8" w:rsidR="000B1A43" w:rsidRDefault="000B1A43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aps/>
                              <w:color w:val="5B9BD5" w:themeColor="accent5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4963436" w14:textId="30265629" w:rsidR="000B1A43" w:rsidRDefault="000B1A43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Cs w:val="24"/>
                                </w:rPr>
                                <w:t>Amberlea Knowles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A88BBAF" wp14:editId="4035D60C">
                    <wp:simplePos x="0" y="0"/>
                    <wp:positionH relativeFrom="margin">
                      <wp:posOffset>4624251</wp:posOffset>
                    </wp:positionH>
                    <wp:positionV relativeFrom="page">
                      <wp:posOffset>-2769326</wp:posOffset>
                    </wp:positionV>
                    <wp:extent cx="735095" cy="669641"/>
                    <wp:effectExtent l="0" t="0" r="1905" b="381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735095" cy="669641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15DD216" w14:textId="4AE85E62" w:rsidR="000B1A43" w:rsidRDefault="000B1A43" w:rsidP="005F72A4">
                                <w:pPr>
                                  <w:pStyle w:val="NoSpacing"/>
                                  <w:rPr>
                                    <w:color w:val="FFFFFF" w:themeColor="background1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Cs w:val="24"/>
                                    </w:rPr>
                                    <w:alias w:val="Year"/>
                                    <w:tag w:val=""/>
                                    <w:id w:val="-785116381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/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0A88BBAF" id="Rectangle 132" o:spid="_x0000_s1027" style="position:absolute;margin-left:364.1pt;margin-top:-218.05pt;width:57.9pt;height:52.75pt;z-index: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" fillcolor="#4472c4 [3204]" stroked="f" strokeweight="1pt">
                    <o:lock v:ext="edit" aspectratio="t"/>
                    <v:textbox inset="3.6pt,,3.6pt">
                      <w:txbxContent>
                        <w:p w14:paraId="315DD216" w14:textId="4AE85E62" w:rsidR="000B1A43" w:rsidRDefault="000B1A43" w:rsidP="005F72A4">
                          <w:pPr>
                            <w:pStyle w:val="NoSpacing"/>
                            <w:rPr>
                              <w:color w:val="FFFFFF" w:themeColor="background1"/>
                              <w:szCs w:val="24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  <w:szCs w:val="24"/>
                              </w:rPr>
                              <w:alias w:val="Year"/>
                              <w:tag w:val=""/>
                              <w:id w:val="-785116381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/>
                          </w:sdt>
                        </w:p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  <w:p w14:paraId="3D7C321B" w14:textId="001B08ED" w:rsidR="000B1A43" w:rsidRDefault="00595302">
          <w:pPr>
            <w:spacing w:after="160" w:line="480" w:lineRule="auto"/>
            <w:ind w:left="2160"/>
            <w:rPr>
              <w:rFonts w:ascii="Arial" w:hAnsi="Arial"/>
              <w:sz w:val="16"/>
            </w:rPr>
          </w:pPr>
          <w:r>
            <w:rPr>
              <w:noProof/>
            </w:rPr>
            <w:drawing>
              <wp:anchor distT="0" distB="0" distL="114300" distR="114300" simplePos="0" relativeHeight="251660289" behindDoc="1" locked="0" layoutInCell="1" allowOverlap="1" wp14:anchorId="147D9373" wp14:editId="6FE0639A">
                <wp:simplePos x="0" y="0"/>
                <wp:positionH relativeFrom="column">
                  <wp:posOffset>156754</wp:posOffset>
                </wp:positionH>
                <wp:positionV relativeFrom="paragraph">
                  <wp:posOffset>843643</wp:posOffset>
                </wp:positionV>
                <wp:extent cx="8092440" cy="4041775"/>
                <wp:effectExtent l="0" t="0" r="0" b="0"/>
                <wp:wrapTight wrapText="bothSides">
                  <wp:wrapPolygon edited="0">
                    <wp:start x="0" y="0"/>
                    <wp:lineTo x="0" y="21515"/>
                    <wp:lineTo x="21559" y="21515"/>
                    <wp:lineTo x="21559" y="0"/>
                    <wp:lineTo x="0" y="0"/>
                  </wp:wrapPolygon>
                </wp:wrapTight>
                <wp:docPr id="14" name="Picture 14" descr="University of Wales Hub: description, news and contact info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7" descr="University of Wales Hub: description, news and contact info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8102425" cy="404676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59265" behindDoc="0" locked="0" layoutInCell="1" allowOverlap="1" wp14:anchorId="55846F76" wp14:editId="6C86F59F">
                    <wp:simplePos x="0" y="0"/>
                    <wp:positionH relativeFrom="column">
                      <wp:posOffset>653052</wp:posOffset>
                    </wp:positionH>
                    <wp:positionV relativeFrom="paragraph">
                      <wp:posOffset>5010604</wp:posOffset>
                    </wp:positionV>
                    <wp:extent cx="6962503" cy="770708"/>
                    <wp:effectExtent l="0" t="0" r="10160" b="17145"/>
                    <wp:wrapNone/>
                    <wp:docPr id="10" name="Text Box 1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962503" cy="770708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25FFF158" w14:textId="1E0EDB4A" w:rsidR="0070796A" w:rsidRDefault="0070796A">
                                <w:r>
                                  <w:t xml:space="preserve">Task one: Reflective Blog </w:t>
                                </w:r>
                                <w:r w:rsidR="009A4225">
                                  <w:t xml:space="preserve">Link : </w:t>
                                </w:r>
                                <w:hyperlink r:id="rId8" w:history="1">
                                  <w:r w:rsidR="009B7B74" w:rsidRPr="00DB4B7C">
                                    <w:rPr>
                                      <w:rStyle w:val="Hyperlink"/>
                                    </w:rPr>
                                    <w:t>https://www.canva.com/design/DAFgZK4VL</w:t>
                                  </w:r>
                                  <w:r w:rsidR="009B7B74" w:rsidRPr="00DB4B7C">
                                    <w:rPr>
                                      <w:rStyle w:val="Hyperlink"/>
                                    </w:rPr>
                                    <w:t>P</w:t>
                                  </w:r>
                                  <w:r w:rsidR="009B7B74" w:rsidRPr="00DB4B7C">
                                    <w:rPr>
                                      <w:rStyle w:val="Hyperlink"/>
                                    </w:rPr>
                                    <w:t>w/uX5LnNK00E0qeOKJ-GbDdw/edit?utm_content=DAFgZK4VLPw&amp;utm_campaign=designshare&amp;utm_medium=link2&amp;utm_source=sharebutton</w:t>
                                  </w:r>
                                </w:hyperlink>
                                <w:r w:rsidR="009B7B74">
                                  <w:t xml:space="preserve"> </w:t>
                                </w:r>
                              </w:p>
                              <w:p w14:paraId="296CC08C" w14:textId="57E71218" w:rsidR="00746002" w:rsidRDefault="00746002">
                                <w:r>
                                  <w:t xml:space="preserve">PDP: Link in Blog </w:t>
                                </w:r>
                                <w:r w:rsidR="009312EB">
                                  <w:t>and Attached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55846F76" id="Text Box 10" o:spid="_x0000_s1028" type="#_x0000_t202" style="position:absolute;left:0;text-align:left;margin-left:51.4pt;margin-top:394.55pt;width:548.25pt;height:60.7pt;z-index:25165926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" fillcolor="white [3201]" strokeweight=".5pt">
                    <v:textbox>
                      <w:txbxContent>
                        <w:p w14:paraId="25FFF158" w14:textId="1E0EDB4A" w:rsidR="0070796A" w:rsidRDefault="0070796A">
                          <w:r>
                            <w:t xml:space="preserve">Task one: Reflective Blog </w:t>
                          </w:r>
                          <w:r w:rsidR="009A4225">
                            <w:t xml:space="preserve">Link : </w:t>
                          </w:r>
                          <w:hyperlink r:id="rId9" w:history="1">
                            <w:r w:rsidR="009B7B74" w:rsidRPr="00DB4B7C">
                              <w:rPr>
                                <w:rStyle w:val="Hyperlink"/>
                              </w:rPr>
                              <w:t>https://www.canva.com/design/DAFgZK4VL</w:t>
                            </w:r>
                            <w:r w:rsidR="009B7B74" w:rsidRPr="00DB4B7C">
                              <w:rPr>
                                <w:rStyle w:val="Hyperlink"/>
                              </w:rPr>
                              <w:t>P</w:t>
                            </w:r>
                            <w:r w:rsidR="009B7B74" w:rsidRPr="00DB4B7C">
                              <w:rPr>
                                <w:rStyle w:val="Hyperlink"/>
                              </w:rPr>
                              <w:t>w/uX5LnNK00E0qeOKJ-GbDdw/edit?utm_content=DAFgZK4VLPw&amp;utm_campaign=designshare&amp;utm_medium=link2&amp;utm_source=sharebutton</w:t>
                            </w:r>
                          </w:hyperlink>
                          <w:r w:rsidR="009B7B74">
                            <w:t xml:space="preserve"> </w:t>
                          </w:r>
                        </w:p>
                        <w:p w14:paraId="296CC08C" w14:textId="57E71218" w:rsidR="00746002" w:rsidRDefault="00746002">
                          <w:r>
                            <w:t xml:space="preserve">PDP: Link in Blog </w:t>
                          </w:r>
                          <w:r w:rsidR="009312EB">
                            <w:t>and Attached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3" behindDoc="0" locked="0" layoutInCell="1" allowOverlap="1" wp14:anchorId="18E894A7" wp14:editId="3DE5B1A2">
                    <wp:simplePos x="0" y="0"/>
                    <wp:positionH relativeFrom="column">
                      <wp:posOffset>2337707</wp:posOffset>
                    </wp:positionH>
                    <wp:positionV relativeFrom="paragraph">
                      <wp:posOffset>601164</wp:posOffset>
                    </wp:positionV>
                    <wp:extent cx="4258310" cy="1058092"/>
                    <wp:effectExtent l="0" t="0" r="8890" b="8890"/>
                    <wp:wrapNone/>
                    <wp:docPr id="15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258310" cy="1058092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6EE7DD45" w14:textId="1B44DF86" w:rsidR="00595302" w:rsidRPr="00595302" w:rsidRDefault="00595302">
                                <w:pPr>
                                  <w:rPr>
                                    <w:rFonts w:ascii="Arial" w:hAnsi="Arial" w:cs="Arial"/>
                                    <w:color w:val="000000" w:themeColor="text1"/>
                                    <w:sz w:val="56"/>
                                    <w:szCs w:val="56"/>
                                  </w:rPr>
                                </w:pPr>
                                <w:r w:rsidRPr="00595302">
                                  <w:rPr>
                                    <w:rFonts w:ascii="Arial" w:hAnsi="Arial" w:cs="Arial"/>
                                    <w:color w:val="000000" w:themeColor="text1"/>
                                    <w:sz w:val="56"/>
                                    <w:szCs w:val="56"/>
                                  </w:rPr>
                                  <w:t>Amberlea Knowles</w:t>
                                </w:r>
                              </w:p>
                              <w:p w14:paraId="3C3FC802" w14:textId="47FCF968" w:rsidR="00595302" w:rsidRPr="00595302" w:rsidRDefault="00595302">
                                <w:pPr>
                                  <w:rPr>
                                    <w:rFonts w:ascii="Arial" w:hAnsi="Arial" w:cs="Arial"/>
                                    <w:color w:val="000000" w:themeColor="text1"/>
                                    <w:sz w:val="56"/>
                                    <w:szCs w:val="56"/>
                                  </w:rPr>
                                </w:pPr>
                                <w:r w:rsidRPr="00595302">
                                  <w:rPr>
                                    <w:rFonts w:ascii="Arial" w:hAnsi="Arial" w:cs="Arial"/>
                                    <w:color w:val="000000" w:themeColor="text1"/>
                                    <w:sz w:val="56"/>
                                    <w:szCs w:val="56"/>
                                  </w:rPr>
                                  <w:t>2116495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8E894A7" id="Text Box 15" o:spid="_x0000_s1029" type="#_x0000_t202" style="position:absolute;left:0;text-align:left;margin-left:184.05pt;margin-top:47.35pt;width:335.3pt;height:83.3pt;z-index:251661313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" fillcolor="white [3201]" strokeweight=".5pt">
                    <v:textbox>
                      <w:txbxContent>
                        <w:p w14:paraId="6EE7DD45" w14:textId="1B44DF86" w:rsidR="00595302" w:rsidRPr="00595302" w:rsidRDefault="00595302">
                          <w:pPr>
                            <w:rPr>
                              <w:rFonts w:ascii="Arial" w:hAnsi="Arial" w:cs="Arial"/>
                              <w:color w:val="000000" w:themeColor="text1"/>
                              <w:sz w:val="56"/>
                              <w:szCs w:val="56"/>
                            </w:rPr>
                          </w:pPr>
                          <w:r w:rsidRPr="00595302">
                            <w:rPr>
                              <w:rFonts w:ascii="Arial" w:hAnsi="Arial" w:cs="Arial"/>
                              <w:color w:val="000000" w:themeColor="text1"/>
                              <w:sz w:val="56"/>
                              <w:szCs w:val="56"/>
                            </w:rPr>
                            <w:t>Amberlea Knowles</w:t>
                          </w:r>
                        </w:p>
                        <w:p w14:paraId="3C3FC802" w14:textId="47FCF968" w:rsidR="00595302" w:rsidRPr="00595302" w:rsidRDefault="00595302">
                          <w:pPr>
                            <w:rPr>
                              <w:rFonts w:ascii="Arial" w:hAnsi="Arial" w:cs="Arial"/>
                              <w:color w:val="000000" w:themeColor="text1"/>
                              <w:sz w:val="56"/>
                              <w:szCs w:val="56"/>
                            </w:rPr>
                          </w:pPr>
                          <w:r w:rsidRPr="00595302">
                            <w:rPr>
                              <w:rFonts w:ascii="Arial" w:hAnsi="Arial" w:cs="Arial"/>
                              <w:color w:val="000000" w:themeColor="text1"/>
                              <w:sz w:val="56"/>
                              <w:szCs w:val="56"/>
                            </w:rPr>
                            <w:t>2116495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fldChar w:fldCharType="begin"/>
          </w:r>
          <w:r>
            <w:instrText xml:space="preserve"> INCLUDEPICTURE "/Users/amberleaknowles/Library/Group Containers/UBF8T346G9.ms/WebArchiveCopyPasteTempFiles/com.microsoft.Word/DWCvJwmFzfKjWyeFeNyt14l+ijMwX86NITrwMClEWcx2KlOyt24SF7YlREQntK4oPQR3haxmigqnP5eWl5nOrKlOyyD4TW39WUPPYIHNZd4dAMzcpmToTCHOTg8b4vfxrRt8RgcjeARDSVWM+RXrFbG2biOjHcAfSj+DsmbsMEtP+cOc1h4+6AToChVUFBQUFBQUFBQUFBQUFBQUFBQUFBQUFBQUFBQUFBQUFBQUFBQUFBQUFBQUFBQUFBQUFBQUFBQUPgN8P8LrJKVtpZcLwAAAABJRU5ErkJggg==" \* MERGEFORMATINET </w:instrText>
          </w:r>
          <w:r>
            <w:fldChar w:fldCharType="separate"/>
          </w:r>
          <w:r>
            <w:fldChar w:fldCharType="end"/>
          </w:r>
          <w:r>
            <w:rPr>
              <w:rFonts w:ascii="Arial" w:hAnsi="Arial"/>
              <w:sz w:val="16"/>
            </w:rPr>
            <w:t xml:space="preserve"> </w:t>
          </w:r>
          <w:r>
            <w:fldChar w:fldCharType="begin"/>
          </w:r>
          <w:r>
            <w:instrText xml:space="preserve"> INCLUDEPICTURE "/Users/amberleaknowles/Library/Group Containers/UBF8T346G9.ms/WebArchiveCopyPasteTempFiles/com.microsoft.Word/uwtsd-logo-new-feb.jpg" \* MERGEFORMATINET </w:instrText>
          </w:r>
          <w:r>
            <w:fldChar w:fldCharType="separate"/>
          </w:r>
          <w:r>
            <w:fldChar w:fldCharType="end"/>
          </w:r>
          <w:r>
            <w:rPr>
              <w:rFonts w:ascii="Arial" w:hAnsi="Arial"/>
              <w:sz w:val="16"/>
            </w:rPr>
            <w:t xml:space="preserve"> </w:t>
          </w:r>
          <w:r w:rsidR="000B1A43">
            <w:rPr>
              <w:rFonts w:ascii="Arial" w:hAnsi="Arial"/>
              <w:sz w:val="16"/>
            </w:rPr>
            <w:br w:type="page"/>
          </w:r>
        </w:p>
      </w:sdtContent>
    </w:sdt>
    <w:p w14:paraId="35F978E5" w14:textId="77777777" w:rsidR="000B1A43" w:rsidRDefault="000B1A43"/>
    <w:tbl>
      <w:tblPr>
        <w:tblW w:w="1502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710"/>
        <w:gridCol w:w="2911"/>
        <w:gridCol w:w="3234"/>
        <w:gridCol w:w="3072"/>
        <w:gridCol w:w="3094"/>
      </w:tblGrid>
      <w:tr w:rsidR="00866526" w14:paraId="72CA6817" w14:textId="77777777" w:rsidTr="00866526">
        <w:tblPrEx>
          <w:tblCellMar>
            <w:top w:w="0" w:type="dxa"/>
            <w:bottom w:w="0" w:type="dxa"/>
          </w:tblCellMar>
        </w:tblPrEx>
        <w:trPr>
          <w:trHeight w:val="832"/>
        </w:trPr>
        <w:tc>
          <w:tcPr>
            <w:tcW w:w="2710" w:type="dxa"/>
          </w:tcPr>
          <w:p w14:paraId="2BB45869" w14:textId="77777777" w:rsidR="00866526" w:rsidRPr="00552DB5" w:rsidRDefault="00866526" w:rsidP="00613035">
            <w:pPr>
              <w:jc w:val="center"/>
              <w:rPr>
                <w:rFonts w:ascii="Arial" w:hAnsi="Arial"/>
                <w:b/>
                <w:bCs/>
                <w:szCs w:val="24"/>
              </w:rPr>
            </w:pPr>
            <w:r w:rsidRPr="00552DB5">
              <w:rPr>
                <w:rFonts w:ascii="Arial" w:hAnsi="Arial"/>
                <w:b/>
                <w:bCs/>
                <w:szCs w:val="24"/>
              </w:rPr>
              <w:t>What do I want/need to learn?</w:t>
            </w:r>
          </w:p>
        </w:tc>
        <w:tc>
          <w:tcPr>
            <w:tcW w:w="2911" w:type="dxa"/>
          </w:tcPr>
          <w:p w14:paraId="40B0842B" w14:textId="77777777" w:rsidR="00866526" w:rsidRPr="00552DB5" w:rsidRDefault="00866526" w:rsidP="00613035">
            <w:pPr>
              <w:jc w:val="center"/>
              <w:rPr>
                <w:rFonts w:ascii="Arial" w:hAnsi="Arial"/>
                <w:b/>
                <w:bCs/>
                <w:szCs w:val="24"/>
              </w:rPr>
            </w:pPr>
            <w:r w:rsidRPr="00552DB5">
              <w:rPr>
                <w:rFonts w:ascii="Arial" w:hAnsi="Arial"/>
                <w:b/>
                <w:bCs/>
                <w:szCs w:val="24"/>
              </w:rPr>
              <w:t>What will I do to achieve this?</w:t>
            </w:r>
          </w:p>
        </w:tc>
        <w:tc>
          <w:tcPr>
            <w:tcW w:w="3234" w:type="dxa"/>
          </w:tcPr>
          <w:p w14:paraId="4ECB3F29" w14:textId="77777777" w:rsidR="00866526" w:rsidRPr="00552DB5" w:rsidRDefault="00866526" w:rsidP="00613035">
            <w:pPr>
              <w:jc w:val="center"/>
              <w:rPr>
                <w:rFonts w:ascii="Arial" w:hAnsi="Arial"/>
                <w:b/>
                <w:bCs/>
                <w:szCs w:val="24"/>
              </w:rPr>
            </w:pPr>
            <w:r w:rsidRPr="00552DB5">
              <w:rPr>
                <w:rFonts w:ascii="Arial" w:hAnsi="Arial"/>
                <w:b/>
                <w:bCs/>
                <w:szCs w:val="24"/>
              </w:rPr>
              <w:t>What resources or support will I need?</w:t>
            </w:r>
          </w:p>
        </w:tc>
        <w:tc>
          <w:tcPr>
            <w:tcW w:w="3072" w:type="dxa"/>
          </w:tcPr>
          <w:p w14:paraId="6642E40E" w14:textId="77777777" w:rsidR="00866526" w:rsidRPr="00552DB5" w:rsidRDefault="00866526" w:rsidP="00613035">
            <w:pPr>
              <w:jc w:val="center"/>
              <w:rPr>
                <w:rFonts w:ascii="Arial" w:hAnsi="Arial"/>
                <w:b/>
                <w:bCs/>
                <w:szCs w:val="24"/>
              </w:rPr>
            </w:pPr>
            <w:r w:rsidRPr="00552DB5">
              <w:rPr>
                <w:rFonts w:ascii="Arial" w:hAnsi="Arial"/>
                <w:b/>
                <w:bCs/>
                <w:szCs w:val="24"/>
              </w:rPr>
              <w:t>What will my success criteria be?</w:t>
            </w:r>
          </w:p>
        </w:tc>
        <w:tc>
          <w:tcPr>
            <w:tcW w:w="3094" w:type="dxa"/>
          </w:tcPr>
          <w:p w14:paraId="2F33D6F6" w14:textId="77777777" w:rsidR="00866526" w:rsidRPr="00552DB5" w:rsidRDefault="00866526" w:rsidP="00613035">
            <w:pPr>
              <w:jc w:val="center"/>
              <w:rPr>
                <w:rFonts w:ascii="Arial" w:hAnsi="Arial"/>
                <w:b/>
                <w:bCs/>
                <w:szCs w:val="24"/>
              </w:rPr>
            </w:pPr>
            <w:r w:rsidRPr="00552DB5">
              <w:rPr>
                <w:rFonts w:ascii="Arial" w:hAnsi="Arial"/>
                <w:b/>
                <w:bCs/>
                <w:szCs w:val="24"/>
              </w:rPr>
              <w:t>Target dates for review and completion</w:t>
            </w:r>
          </w:p>
        </w:tc>
      </w:tr>
      <w:tr w:rsidR="00866526" w14:paraId="68F60A93" w14:textId="77777777" w:rsidTr="00866526">
        <w:tblPrEx>
          <w:tblCellMar>
            <w:top w:w="0" w:type="dxa"/>
            <w:bottom w:w="0" w:type="dxa"/>
          </w:tblCellMar>
        </w:tblPrEx>
        <w:trPr>
          <w:trHeight w:val="2129"/>
        </w:trPr>
        <w:tc>
          <w:tcPr>
            <w:tcW w:w="2710" w:type="dxa"/>
          </w:tcPr>
          <w:p w14:paraId="5A083A8E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1539FA06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6C398248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425E2FAD" w14:textId="77777777" w:rsidR="00866526" w:rsidRPr="002E6BD1" w:rsidRDefault="00866526" w:rsidP="00613035">
            <w:pPr>
              <w:rPr>
                <w:rFonts w:ascii="Arial" w:hAnsi="Arial" w:cs="Arial"/>
                <w:b/>
                <w:bCs/>
                <w:i/>
                <w:iCs/>
                <w:szCs w:val="24"/>
              </w:rPr>
            </w:pPr>
            <w:r w:rsidRPr="002E6BD1">
              <w:rPr>
                <w:rFonts w:ascii="Arial" w:hAnsi="Arial" w:cs="Arial"/>
                <w:b/>
                <w:bCs/>
                <w:i/>
                <w:iCs/>
                <w:szCs w:val="24"/>
              </w:rPr>
              <w:t>Improve Critical Thinking</w:t>
            </w:r>
            <w:r w:rsidR="004932B7" w:rsidRPr="002E6BD1">
              <w:rPr>
                <w:rFonts w:ascii="Arial" w:hAnsi="Arial" w:cs="Arial"/>
                <w:b/>
                <w:bCs/>
                <w:i/>
                <w:iCs/>
                <w:szCs w:val="24"/>
              </w:rPr>
              <w:t xml:space="preserve"> (CT)</w:t>
            </w:r>
            <w:r w:rsidRPr="002E6BD1">
              <w:rPr>
                <w:rFonts w:ascii="Arial" w:hAnsi="Arial" w:cs="Arial"/>
                <w:b/>
                <w:bCs/>
                <w:i/>
                <w:iCs/>
                <w:szCs w:val="24"/>
              </w:rPr>
              <w:t xml:space="preserve"> skills and rationale.</w:t>
            </w:r>
          </w:p>
          <w:p w14:paraId="6F3E66FF" w14:textId="77777777" w:rsidR="00481ABD" w:rsidRDefault="00481ABD" w:rsidP="00613035">
            <w:pPr>
              <w:rPr>
                <w:rFonts w:ascii="Arial" w:hAnsi="Arial" w:cs="Arial"/>
                <w:szCs w:val="24"/>
              </w:rPr>
            </w:pPr>
          </w:p>
          <w:p w14:paraId="48022A64" w14:textId="77777777" w:rsidR="00481ABD" w:rsidRDefault="00481ABD" w:rsidP="00481ABD">
            <w:pPr>
              <w:rPr>
                <w:rFonts w:ascii="Arial" w:hAnsi="Arial"/>
                <w:sz w:val="16"/>
              </w:rPr>
            </w:pPr>
          </w:p>
          <w:p w14:paraId="3DD1577E" w14:textId="77777777" w:rsidR="00991ACC" w:rsidRDefault="00481ABD" w:rsidP="00481ABD">
            <w:p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CT skills are important and will aid how I make decisions and respond to scenarios effectively. (Marr, 2022)</w:t>
            </w:r>
            <w:r w:rsidR="00991ACC">
              <w:rPr>
                <w:rFonts w:ascii="Arial" w:hAnsi="Arial"/>
                <w:szCs w:val="24"/>
              </w:rPr>
              <w:t>.</w:t>
            </w:r>
          </w:p>
          <w:p w14:paraId="2A1FA10E" w14:textId="77777777" w:rsidR="00991ACC" w:rsidRDefault="00991ACC" w:rsidP="00481ABD">
            <w:pPr>
              <w:rPr>
                <w:rFonts w:ascii="Arial" w:hAnsi="Arial"/>
                <w:szCs w:val="24"/>
              </w:rPr>
            </w:pPr>
          </w:p>
          <w:p w14:paraId="16210B95" w14:textId="2316509F" w:rsidR="00481ABD" w:rsidRDefault="00481ABD" w:rsidP="00481ABD">
            <w:pPr>
              <w:rPr>
                <w:rFonts w:ascii="Arial" w:hAnsi="Arial"/>
                <w:szCs w:val="24"/>
              </w:rPr>
            </w:pPr>
            <w:r w:rsidRPr="004932B7">
              <w:rPr>
                <w:rFonts w:ascii="Arial" w:hAnsi="Arial"/>
                <w:szCs w:val="24"/>
              </w:rPr>
              <w:t>Critical thinking is the systematic evaluation of the arguments of others</w:t>
            </w:r>
            <w:r>
              <w:rPr>
                <w:rFonts w:ascii="Arial" w:hAnsi="Arial"/>
                <w:szCs w:val="24"/>
              </w:rPr>
              <w:t xml:space="preserve"> with provides a balanced view.</w:t>
            </w:r>
            <w:r w:rsidRPr="004932B7">
              <w:rPr>
                <w:rFonts w:ascii="Arial" w:hAnsi="Arial"/>
                <w:szCs w:val="24"/>
              </w:rPr>
              <w:t xml:space="preserve"> (Browne</w:t>
            </w:r>
            <w:r>
              <w:rPr>
                <w:rFonts w:ascii="Arial" w:hAnsi="Arial"/>
                <w:szCs w:val="24"/>
              </w:rPr>
              <w:t>, 2000)</w:t>
            </w:r>
          </w:p>
          <w:p w14:paraId="7547F6A5" w14:textId="3257D977" w:rsidR="00481ABD" w:rsidRPr="00866526" w:rsidRDefault="00481ABD" w:rsidP="00613035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2911" w:type="dxa"/>
          </w:tcPr>
          <w:p w14:paraId="751A22EB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2201C3DC" w14:textId="77777777" w:rsidR="004932B7" w:rsidRDefault="004932B7" w:rsidP="00613035">
            <w:pPr>
              <w:rPr>
                <w:rFonts w:ascii="Arial" w:hAnsi="Arial"/>
                <w:szCs w:val="24"/>
              </w:rPr>
            </w:pPr>
          </w:p>
          <w:p w14:paraId="1752F2EE" w14:textId="514E84CB" w:rsidR="00481ABD" w:rsidRPr="0052338F" w:rsidRDefault="00481ABD" w:rsidP="00481ABD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Cs w:val="24"/>
              </w:rPr>
              <w:t xml:space="preserve">Utilise Reflective practice to understand self. (Birt,2023) </w:t>
            </w:r>
          </w:p>
          <w:p w14:paraId="4C4947D2" w14:textId="6A1B051C" w:rsidR="0052338F" w:rsidRDefault="0052338F" w:rsidP="0052338F">
            <w:pPr>
              <w:rPr>
                <w:rFonts w:ascii="Arial" w:hAnsi="Arial"/>
                <w:sz w:val="16"/>
              </w:rPr>
            </w:pPr>
          </w:p>
          <w:p w14:paraId="299FF1FE" w14:textId="77777777" w:rsidR="0052338F" w:rsidRPr="0052338F" w:rsidRDefault="0052338F" w:rsidP="0052338F">
            <w:pPr>
              <w:rPr>
                <w:rFonts w:ascii="Arial" w:hAnsi="Arial"/>
                <w:sz w:val="16"/>
              </w:rPr>
            </w:pPr>
          </w:p>
          <w:p w14:paraId="11627CAC" w14:textId="7813698C" w:rsidR="004932B7" w:rsidRDefault="00481ABD" w:rsidP="00E57DB3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 w:rsidRPr="00E57DB3">
              <w:rPr>
                <w:rFonts w:ascii="Arial" w:hAnsi="Arial"/>
                <w:szCs w:val="24"/>
              </w:rPr>
              <w:t>Seek opportunities where I will be able to develop CT such as project management or ER cases. (Browne, 2000)</w:t>
            </w:r>
          </w:p>
          <w:p w14:paraId="1BC51C9E" w14:textId="1F1BE5B0" w:rsidR="0052338F" w:rsidRDefault="0052338F" w:rsidP="0052338F">
            <w:pPr>
              <w:rPr>
                <w:rFonts w:ascii="Arial" w:hAnsi="Arial"/>
                <w:szCs w:val="24"/>
              </w:rPr>
            </w:pPr>
          </w:p>
          <w:p w14:paraId="0C474C49" w14:textId="77777777" w:rsidR="0052338F" w:rsidRPr="0052338F" w:rsidRDefault="0052338F" w:rsidP="0052338F">
            <w:pPr>
              <w:rPr>
                <w:rFonts w:ascii="Arial" w:hAnsi="Arial"/>
                <w:szCs w:val="24"/>
              </w:rPr>
            </w:pPr>
          </w:p>
          <w:p w14:paraId="38A0AFC8" w14:textId="77777777" w:rsidR="00081FBA" w:rsidRDefault="00E57DB3" w:rsidP="00081FBA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Practice Active listening </w:t>
            </w:r>
            <w:r w:rsidR="006808C1">
              <w:rPr>
                <w:rFonts w:ascii="Arial" w:hAnsi="Arial"/>
                <w:szCs w:val="24"/>
              </w:rPr>
              <w:t>and schedule reflection time. (Marr</w:t>
            </w:r>
            <w:r w:rsidR="00081FBA">
              <w:rPr>
                <w:rFonts w:ascii="Arial" w:hAnsi="Arial"/>
                <w:szCs w:val="24"/>
              </w:rPr>
              <w:t>,2022)</w:t>
            </w:r>
          </w:p>
          <w:p w14:paraId="64CE06C2" w14:textId="00DCFB48" w:rsidR="00E57DB3" w:rsidRPr="00081FBA" w:rsidRDefault="006808C1" w:rsidP="00093BE7">
            <w:pPr>
              <w:pStyle w:val="ListParagraph"/>
              <w:rPr>
                <w:rFonts w:ascii="Arial" w:hAnsi="Arial"/>
                <w:szCs w:val="24"/>
              </w:rPr>
            </w:pPr>
            <w:r w:rsidRPr="00081FBA">
              <w:rPr>
                <w:rFonts w:ascii="Arial" w:hAnsi="Arial"/>
                <w:szCs w:val="24"/>
              </w:rPr>
              <w:t xml:space="preserve"> </w:t>
            </w:r>
          </w:p>
        </w:tc>
        <w:tc>
          <w:tcPr>
            <w:tcW w:w="3234" w:type="dxa"/>
          </w:tcPr>
          <w:p w14:paraId="2AA5581A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21AD6491" w14:textId="77777777" w:rsidR="00E44F8A" w:rsidRDefault="00E44F8A" w:rsidP="00613035">
            <w:pPr>
              <w:rPr>
                <w:rFonts w:ascii="Arial" w:hAnsi="Arial"/>
                <w:sz w:val="16"/>
              </w:rPr>
            </w:pPr>
          </w:p>
          <w:p w14:paraId="68D40859" w14:textId="1B2A2302" w:rsidR="009F0CA4" w:rsidRPr="00917031" w:rsidRDefault="006808C1" w:rsidP="00764493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Cs w:val="24"/>
              </w:rPr>
              <w:t>Mentorship</w:t>
            </w:r>
            <w:r w:rsidR="0028772A">
              <w:rPr>
                <w:rFonts w:ascii="Arial" w:hAnsi="Arial"/>
                <w:szCs w:val="24"/>
              </w:rPr>
              <w:t xml:space="preserve"> and feedback</w:t>
            </w:r>
            <w:r w:rsidR="00081FBA">
              <w:rPr>
                <w:rFonts w:ascii="Arial" w:hAnsi="Arial"/>
                <w:szCs w:val="24"/>
              </w:rPr>
              <w:t xml:space="preserve"> from </w:t>
            </w:r>
            <w:r w:rsidR="000112BE">
              <w:rPr>
                <w:rFonts w:ascii="Arial" w:hAnsi="Arial"/>
                <w:szCs w:val="24"/>
              </w:rPr>
              <w:t>line</w:t>
            </w:r>
            <w:r w:rsidR="00081FBA">
              <w:rPr>
                <w:rFonts w:ascii="Arial" w:hAnsi="Arial"/>
                <w:szCs w:val="24"/>
              </w:rPr>
              <w:t xml:space="preserve"> </w:t>
            </w:r>
            <w:r w:rsidR="00153DD1">
              <w:rPr>
                <w:rFonts w:ascii="Arial" w:hAnsi="Arial"/>
                <w:szCs w:val="24"/>
              </w:rPr>
              <w:t>managers</w:t>
            </w:r>
            <w:r w:rsidR="0028772A">
              <w:rPr>
                <w:rFonts w:ascii="Arial" w:hAnsi="Arial"/>
                <w:szCs w:val="24"/>
              </w:rPr>
              <w:t xml:space="preserve"> </w:t>
            </w:r>
            <w:r w:rsidR="000112BE">
              <w:rPr>
                <w:rFonts w:ascii="Arial" w:hAnsi="Arial"/>
                <w:szCs w:val="24"/>
              </w:rPr>
              <w:t>to</w:t>
            </w:r>
            <w:r w:rsidR="00153DD1">
              <w:rPr>
                <w:rFonts w:ascii="Arial" w:hAnsi="Arial"/>
                <w:szCs w:val="24"/>
              </w:rPr>
              <w:t xml:space="preserve"> embed and adapt </w:t>
            </w:r>
            <w:r w:rsidR="000112BE">
              <w:rPr>
                <w:rFonts w:ascii="Arial" w:hAnsi="Arial"/>
                <w:szCs w:val="24"/>
              </w:rPr>
              <w:t>(Crans,2022)</w:t>
            </w:r>
          </w:p>
          <w:p w14:paraId="283CA157" w14:textId="137B0F62" w:rsidR="00917031" w:rsidRDefault="00917031" w:rsidP="00917031">
            <w:pPr>
              <w:pStyle w:val="ListParagraph"/>
              <w:rPr>
                <w:rFonts w:ascii="Arial" w:hAnsi="Arial"/>
                <w:sz w:val="16"/>
              </w:rPr>
            </w:pPr>
          </w:p>
          <w:p w14:paraId="7309D88C" w14:textId="5BC56AAB" w:rsidR="0052338F" w:rsidRDefault="0052338F" w:rsidP="00917031">
            <w:pPr>
              <w:pStyle w:val="ListParagraph"/>
              <w:rPr>
                <w:rFonts w:ascii="Arial" w:hAnsi="Arial"/>
                <w:sz w:val="16"/>
              </w:rPr>
            </w:pPr>
          </w:p>
          <w:p w14:paraId="3F9A0D0B" w14:textId="77777777" w:rsidR="0052338F" w:rsidRPr="00081FBA" w:rsidRDefault="0052338F" w:rsidP="00917031">
            <w:pPr>
              <w:pStyle w:val="ListParagraph"/>
              <w:rPr>
                <w:rFonts w:ascii="Arial" w:hAnsi="Arial"/>
                <w:sz w:val="16"/>
              </w:rPr>
            </w:pPr>
          </w:p>
          <w:p w14:paraId="3D3971DB" w14:textId="77777777" w:rsidR="00081FBA" w:rsidRPr="00917031" w:rsidRDefault="00081FBA" w:rsidP="00764493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Cs w:val="24"/>
              </w:rPr>
              <w:t xml:space="preserve">Academic literature </w:t>
            </w:r>
            <w:r w:rsidR="00153DD1">
              <w:rPr>
                <w:rFonts w:ascii="Arial" w:hAnsi="Arial"/>
                <w:szCs w:val="24"/>
              </w:rPr>
              <w:t xml:space="preserve">to broaden understanding. </w:t>
            </w:r>
          </w:p>
          <w:p w14:paraId="7C50DB74" w14:textId="13F3408E" w:rsidR="00917031" w:rsidRDefault="00917031" w:rsidP="00917031">
            <w:pPr>
              <w:pStyle w:val="ListParagraph"/>
              <w:rPr>
                <w:rFonts w:ascii="Arial" w:hAnsi="Arial"/>
                <w:sz w:val="16"/>
              </w:rPr>
            </w:pPr>
          </w:p>
          <w:p w14:paraId="76004E17" w14:textId="04C0C5A4" w:rsidR="0052338F" w:rsidRDefault="0052338F" w:rsidP="00917031">
            <w:pPr>
              <w:pStyle w:val="ListParagraph"/>
              <w:rPr>
                <w:rFonts w:ascii="Arial" w:hAnsi="Arial"/>
                <w:sz w:val="16"/>
              </w:rPr>
            </w:pPr>
          </w:p>
          <w:p w14:paraId="726ACCA9" w14:textId="063A766B" w:rsidR="0052338F" w:rsidRDefault="0052338F" w:rsidP="00917031">
            <w:pPr>
              <w:pStyle w:val="ListParagraph"/>
              <w:rPr>
                <w:rFonts w:ascii="Arial" w:hAnsi="Arial"/>
                <w:sz w:val="16"/>
              </w:rPr>
            </w:pPr>
          </w:p>
          <w:p w14:paraId="0BDDA6A3" w14:textId="77777777" w:rsidR="0052338F" w:rsidRPr="00815499" w:rsidRDefault="0052338F" w:rsidP="00917031">
            <w:pPr>
              <w:pStyle w:val="ListParagraph"/>
              <w:rPr>
                <w:rFonts w:ascii="Arial" w:hAnsi="Arial"/>
                <w:sz w:val="16"/>
              </w:rPr>
            </w:pPr>
          </w:p>
          <w:p w14:paraId="2BD96D51" w14:textId="77777777" w:rsidR="00815499" w:rsidRPr="00796B9E" w:rsidRDefault="00815499" w:rsidP="00764493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Cs w:val="24"/>
              </w:rPr>
              <w:t xml:space="preserve">Utilise RED CT </w:t>
            </w:r>
            <w:r w:rsidR="00796B9E">
              <w:rPr>
                <w:rFonts w:ascii="Arial" w:hAnsi="Arial"/>
                <w:szCs w:val="24"/>
              </w:rPr>
              <w:t>model:</w:t>
            </w:r>
          </w:p>
          <w:p w14:paraId="0C661519" w14:textId="77777777" w:rsidR="00796B9E" w:rsidRDefault="00796B9E" w:rsidP="00796B9E">
            <w:pPr>
              <w:pStyle w:val="ListParagraph"/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-Recognise Assumption</w:t>
            </w:r>
          </w:p>
          <w:p w14:paraId="42853466" w14:textId="77777777" w:rsidR="00917031" w:rsidRDefault="00796B9E" w:rsidP="00917031">
            <w:pPr>
              <w:pStyle w:val="ListParagraph"/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- Evaluate</w:t>
            </w:r>
          </w:p>
          <w:p w14:paraId="60A6A036" w14:textId="0B38070C" w:rsidR="00917031" w:rsidRPr="00917031" w:rsidRDefault="00796B9E" w:rsidP="00917031">
            <w:pPr>
              <w:pStyle w:val="ListParagraph"/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-Conclude. </w:t>
            </w:r>
            <w:r w:rsidRPr="00917031">
              <w:rPr>
                <w:rFonts w:ascii="Arial" w:hAnsi="Arial"/>
                <w:szCs w:val="24"/>
              </w:rPr>
              <w:t>(</w:t>
            </w:r>
            <w:r w:rsidR="00917031" w:rsidRPr="00917031">
              <w:rPr>
                <w:rFonts w:ascii="Helvetica" w:hAnsi="Helvetica"/>
                <w:szCs w:val="24"/>
              </w:rPr>
              <w:t>Wulandari</w:t>
            </w:r>
            <w:r w:rsidR="00917031" w:rsidRPr="00917031">
              <w:rPr>
                <w:rFonts w:ascii="Helvetica" w:hAnsi="Helvetica"/>
                <w:szCs w:val="24"/>
              </w:rPr>
              <w:t>, 2021)</w:t>
            </w:r>
          </w:p>
          <w:p w14:paraId="4EE63331" w14:textId="735D296E" w:rsidR="00796B9E" w:rsidRPr="00E44F8A" w:rsidRDefault="00796B9E" w:rsidP="00796B9E">
            <w:pPr>
              <w:pStyle w:val="ListParagraph"/>
              <w:rPr>
                <w:rFonts w:ascii="Arial" w:hAnsi="Arial"/>
                <w:sz w:val="16"/>
              </w:rPr>
            </w:pPr>
          </w:p>
        </w:tc>
        <w:tc>
          <w:tcPr>
            <w:tcW w:w="3072" w:type="dxa"/>
          </w:tcPr>
          <w:p w14:paraId="0AD70695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429AFF03" w14:textId="77777777" w:rsidR="004932B7" w:rsidRDefault="004932B7" w:rsidP="00613035">
            <w:pPr>
              <w:rPr>
                <w:rFonts w:ascii="Arial" w:hAnsi="Arial"/>
                <w:szCs w:val="24"/>
              </w:rPr>
            </w:pPr>
          </w:p>
          <w:p w14:paraId="133B1885" w14:textId="15EDFE6A" w:rsidR="00917031" w:rsidRDefault="00E07D5F" w:rsidP="00FE44F4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By utilising self-reflection techniques and measuring my ability to </w:t>
            </w:r>
            <w:r w:rsidR="00565DFA">
              <w:rPr>
                <w:rFonts w:ascii="Arial" w:hAnsi="Arial"/>
                <w:szCs w:val="24"/>
              </w:rPr>
              <w:t xml:space="preserve">critically </w:t>
            </w:r>
            <w:r w:rsidR="00C80D2D">
              <w:rPr>
                <w:rFonts w:ascii="Arial" w:hAnsi="Arial"/>
                <w:szCs w:val="24"/>
              </w:rPr>
              <w:t>assess and make sound judgements.</w:t>
            </w:r>
          </w:p>
          <w:p w14:paraId="6645F59B" w14:textId="24EC37FE" w:rsidR="0052338F" w:rsidRDefault="0052338F" w:rsidP="0052338F">
            <w:pPr>
              <w:pStyle w:val="ListParagraph"/>
              <w:rPr>
                <w:rFonts w:ascii="Arial" w:hAnsi="Arial"/>
                <w:szCs w:val="24"/>
              </w:rPr>
            </w:pPr>
          </w:p>
          <w:p w14:paraId="152CC858" w14:textId="720E8CDE" w:rsidR="0052338F" w:rsidRDefault="0052338F" w:rsidP="0052338F">
            <w:pPr>
              <w:pStyle w:val="ListParagraph"/>
              <w:rPr>
                <w:rFonts w:ascii="Arial" w:hAnsi="Arial"/>
                <w:szCs w:val="24"/>
              </w:rPr>
            </w:pPr>
          </w:p>
          <w:p w14:paraId="333F03A1" w14:textId="77777777" w:rsidR="0052338F" w:rsidRDefault="0052338F" w:rsidP="0052338F">
            <w:pPr>
              <w:pStyle w:val="ListParagraph"/>
              <w:rPr>
                <w:rFonts w:ascii="Arial" w:hAnsi="Arial"/>
                <w:szCs w:val="24"/>
              </w:rPr>
            </w:pPr>
          </w:p>
          <w:p w14:paraId="358EC98B" w14:textId="05CD3C27" w:rsidR="000C1243" w:rsidRDefault="00835CBC" w:rsidP="00FE44F4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Self-Growth</w:t>
            </w:r>
            <w:r w:rsidR="00107BC8">
              <w:rPr>
                <w:rFonts w:ascii="Arial" w:hAnsi="Arial"/>
                <w:szCs w:val="24"/>
              </w:rPr>
              <w:t xml:space="preserve"> </w:t>
            </w:r>
            <w:r>
              <w:rPr>
                <w:rFonts w:ascii="Arial" w:hAnsi="Arial"/>
                <w:szCs w:val="24"/>
              </w:rPr>
              <w:t xml:space="preserve">can be attributed to </w:t>
            </w:r>
            <w:r w:rsidR="002E4C6D">
              <w:rPr>
                <w:rFonts w:ascii="Arial" w:hAnsi="Arial"/>
                <w:szCs w:val="24"/>
              </w:rPr>
              <w:t xml:space="preserve">improving emotional competencies such as </w:t>
            </w:r>
            <w:r w:rsidR="00D46615">
              <w:rPr>
                <w:rFonts w:ascii="Arial" w:hAnsi="Arial"/>
                <w:szCs w:val="24"/>
              </w:rPr>
              <w:t xml:space="preserve">self-awareness , </w:t>
            </w:r>
            <w:r w:rsidR="00C94B3B">
              <w:rPr>
                <w:rFonts w:ascii="Arial" w:hAnsi="Arial"/>
                <w:szCs w:val="24"/>
              </w:rPr>
              <w:t>Self-Regulation</w:t>
            </w:r>
            <w:r w:rsidR="00D46615">
              <w:rPr>
                <w:rFonts w:ascii="Arial" w:hAnsi="Arial"/>
                <w:szCs w:val="24"/>
              </w:rPr>
              <w:t xml:space="preserve"> (Jain,</w:t>
            </w:r>
            <w:r w:rsidR="00C94B3B">
              <w:rPr>
                <w:rFonts w:ascii="Arial" w:hAnsi="Arial"/>
                <w:szCs w:val="24"/>
              </w:rPr>
              <w:t>2015)</w:t>
            </w:r>
          </w:p>
          <w:p w14:paraId="7046BC29" w14:textId="299D510D" w:rsidR="0017553C" w:rsidRPr="00FE44F4" w:rsidRDefault="0017553C" w:rsidP="00126222">
            <w:pPr>
              <w:pStyle w:val="ListParagraph"/>
              <w:rPr>
                <w:rFonts w:ascii="Arial" w:hAnsi="Arial"/>
                <w:szCs w:val="24"/>
              </w:rPr>
            </w:pPr>
          </w:p>
        </w:tc>
        <w:tc>
          <w:tcPr>
            <w:tcW w:w="3094" w:type="dxa"/>
          </w:tcPr>
          <w:p w14:paraId="42CFA2EB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3A6F6DC7" w14:textId="77777777" w:rsidR="00270C07" w:rsidRDefault="00270C07" w:rsidP="00613035">
            <w:pPr>
              <w:rPr>
                <w:rFonts w:ascii="Arial" w:hAnsi="Arial"/>
                <w:sz w:val="16"/>
              </w:rPr>
            </w:pPr>
          </w:p>
          <w:p w14:paraId="398A04BE" w14:textId="77777777" w:rsidR="00270C07" w:rsidRPr="0052338F" w:rsidRDefault="00270C07" w:rsidP="0052338F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 w:rsidRPr="0052338F">
              <w:rPr>
                <w:rFonts w:ascii="Arial" w:hAnsi="Arial"/>
                <w:szCs w:val="24"/>
              </w:rPr>
              <w:t>CT is a continuous process</w:t>
            </w:r>
            <w:r w:rsidRPr="0052338F">
              <w:rPr>
                <w:rFonts w:ascii="Arial" w:hAnsi="Arial"/>
                <w:szCs w:val="24"/>
              </w:rPr>
              <w:t xml:space="preserve"> and an ongoing </w:t>
            </w:r>
            <w:r w:rsidR="00E07D5F" w:rsidRPr="0052338F">
              <w:rPr>
                <w:rFonts w:ascii="Arial" w:hAnsi="Arial"/>
                <w:szCs w:val="24"/>
              </w:rPr>
              <w:t>personal and professional development</w:t>
            </w:r>
            <w:r w:rsidRPr="0052338F">
              <w:rPr>
                <w:rFonts w:ascii="Arial" w:hAnsi="Arial"/>
                <w:szCs w:val="24"/>
              </w:rPr>
              <w:t xml:space="preserve"> (Marr,2022)</w:t>
            </w:r>
          </w:p>
          <w:p w14:paraId="289CCA3F" w14:textId="77777777" w:rsidR="00C80D2D" w:rsidRDefault="00C80D2D" w:rsidP="00613035">
            <w:pPr>
              <w:rPr>
                <w:rFonts w:ascii="Arial" w:hAnsi="Arial"/>
                <w:szCs w:val="24"/>
              </w:rPr>
            </w:pPr>
          </w:p>
          <w:p w14:paraId="64AD572B" w14:textId="31AD2B9B" w:rsidR="00C80D2D" w:rsidRPr="0052338F" w:rsidRDefault="00C80D2D" w:rsidP="0052338F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 w:val="16"/>
              </w:rPr>
            </w:pPr>
            <w:r w:rsidRPr="0052338F">
              <w:rPr>
                <w:rFonts w:ascii="Arial" w:hAnsi="Arial"/>
                <w:szCs w:val="24"/>
              </w:rPr>
              <w:t xml:space="preserve">Review Weekly </w:t>
            </w:r>
            <w:r w:rsidR="00684EA5" w:rsidRPr="0052338F">
              <w:rPr>
                <w:rFonts w:ascii="Arial" w:hAnsi="Arial"/>
                <w:szCs w:val="24"/>
              </w:rPr>
              <w:t xml:space="preserve">including a reflective blog so that I can note improvements and </w:t>
            </w:r>
            <w:r w:rsidR="004A4F48" w:rsidRPr="0052338F">
              <w:rPr>
                <w:rFonts w:ascii="Arial" w:hAnsi="Arial"/>
                <w:szCs w:val="24"/>
              </w:rPr>
              <w:t xml:space="preserve">measure </w:t>
            </w:r>
            <w:r w:rsidR="00313DE7" w:rsidRPr="0052338F">
              <w:rPr>
                <w:rFonts w:ascii="Arial" w:hAnsi="Arial"/>
                <w:szCs w:val="24"/>
              </w:rPr>
              <w:t xml:space="preserve">the </w:t>
            </w:r>
            <w:r w:rsidR="004A4F48" w:rsidRPr="0052338F">
              <w:rPr>
                <w:rFonts w:ascii="Arial" w:hAnsi="Arial"/>
                <w:szCs w:val="24"/>
              </w:rPr>
              <w:t>impact</w:t>
            </w:r>
            <w:r w:rsidR="00C94B3B" w:rsidRPr="0052338F">
              <w:rPr>
                <w:rFonts w:ascii="Arial" w:hAnsi="Arial"/>
                <w:szCs w:val="24"/>
              </w:rPr>
              <w:t xml:space="preserve"> </w:t>
            </w:r>
            <w:r w:rsidR="00313DE7" w:rsidRPr="0052338F">
              <w:rPr>
                <w:rFonts w:ascii="Arial" w:hAnsi="Arial"/>
                <w:szCs w:val="24"/>
              </w:rPr>
              <w:t xml:space="preserve">on </w:t>
            </w:r>
            <w:r w:rsidR="00C94B3B" w:rsidRPr="0052338F">
              <w:rPr>
                <w:rFonts w:ascii="Arial" w:hAnsi="Arial"/>
                <w:szCs w:val="24"/>
              </w:rPr>
              <w:t>personal development.</w:t>
            </w:r>
          </w:p>
        </w:tc>
      </w:tr>
      <w:tr w:rsidR="00866526" w14:paraId="27F01F68" w14:textId="77777777" w:rsidTr="00866526">
        <w:tblPrEx>
          <w:tblCellMar>
            <w:top w:w="0" w:type="dxa"/>
            <w:bottom w:w="0" w:type="dxa"/>
          </w:tblCellMar>
        </w:tblPrEx>
        <w:trPr>
          <w:trHeight w:val="2500"/>
        </w:trPr>
        <w:tc>
          <w:tcPr>
            <w:tcW w:w="2710" w:type="dxa"/>
          </w:tcPr>
          <w:p w14:paraId="42009034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2AA8FCD3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2FF7EDA4" w14:textId="080BEA60" w:rsidR="00866526" w:rsidRPr="002E6BD1" w:rsidRDefault="00866526" w:rsidP="00613035">
            <w:pPr>
              <w:rPr>
                <w:rFonts w:ascii="Arial" w:hAnsi="Arial"/>
                <w:b/>
                <w:bCs/>
                <w:i/>
                <w:iCs/>
                <w:szCs w:val="24"/>
              </w:rPr>
            </w:pPr>
            <w:r w:rsidRPr="002E6BD1">
              <w:rPr>
                <w:rFonts w:ascii="Arial" w:hAnsi="Arial"/>
                <w:b/>
                <w:bCs/>
                <w:i/>
                <w:iCs/>
                <w:szCs w:val="24"/>
              </w:rPr>
              <w:t>Effectively Manage time to ensure meet deadlines</w:t>
            </w:r>
            <w:r w:rsidR="004A1FA6" w:rsidRPr="002E6BD1">
              <w:rPr>
                <w:rFonts w:ascii="Arial" w:hAnsi="Arial"/>
                <w:b/>
                <w:bCs/>
                <w:i/>
                <w:iCs/>
                <w:szCs w:val="24"/>
              </w:rPr>
              <w:t xml:space="preserve"> </w:t>
            </w:r>
          </w:p>
          <w:p w14:paraId="19F343C0" w14:textId="77777777" w:rsidR="004A1B4D" w:rsidRDefault="004A1B4D" w:rsidP="00613035">
            <w:pPr>
              <w:rPr>
                <w:rFonts w:ascii="Arial" w:hAnsi="Arial"/>
                <w:szCs w:val="24"/>
              </w:rPr>
            </w:pPr>
          </w:p>
          <w:p w14:paraId="1781A803" w14:textId="77777777" w:rsidR="004A1B4D" w:rsidRDefault="004A1B4D" w:rsidP="00613035">
            <w:pPr>
              <w:rPr>
                <w:rFonts w:ascii="Arial" w:hAnsi="Arial"/>
                <w:szCs w:val="24"/>
              </w:rPr>
            </w:pPr>
          </w:p>
          <w:p w14:paraId="68CC9D8F" w14:textId="01243723" w:rsidR="004A1B4D" w:rsidRDefault="004A1B4D" w:rsidP="00613035">
            <w:p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I believe that </w:t>
            </w:r>
            <w:r w:rsidR="00F73E2C">
              <w:rPr>
                <w:rFonts w:ascii="Arial" w:hAnsi="Arial"/>
                <w:szCs w:val="24"/>
              </w:rPr>
              <w:t xml:space="preserve">my time management skills are development area as I </w:t>
            </w:r>
            <w:r w:rsidR="00BD73AD">
              <w:rPr>
                <w:rFonts w:ascii="Arial" w:hAnsi="Arial"/>
                <w:szCs w:val="24"/>
              </w:rPr>
              <w:t>tend to</w:t>
            </w:r>
            <w:r w:rsidR="00F73E2C">
              <w:rPr>
                <w:rFonts w:ascii="Arial" w:hAnsi="Arial"/>
                <w:szCs w:val="24"/>
              </w:rPr>
              <w:t xml:space="preserve"> put off bigger more complex task</w:t>
            </w:r>
            <w:r w:rsidR="003C5533">
              <w:rPr>
                <w:rFonts w:ascii="Arial" w:hAnsi="Arial"/>
                <w:szCs w:val="24"/>
              </w:rPr>
              <w:t xml:space="preserve">s and find myself in bouts of procrastination. </w:t>
            </w:r>
          </w:p>
          <w:p w14:paraId="1D67B3A5" w14:textId="77777777" w:rsidR="003C5533" w:rsidRDefault="003C5533" w:rsidP="00613035">
            <w:pPr>
              <w:rPr>
                <w:rFonts w:ascii="Arial" w:hAnsi="Arial"/>
                <w:szCs w:val="24"/>
              </w:rPr>
            </w:pPr>
          </w:p>
          <w:p w14:paraId="71A5E995" w14:textId="77777777" w:rsidR="007F398C" w:rsidRDefault="003C5533" w:rsidP="00613035">
            <w:p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Time Management is important to help me manage my workload effectively and </w:t>
            </w:r>
            <w:r w:rsidR="00BD73AD">
              <w:rPr>
                <w:rFonts w:ascii="Arial" w:hAnsi="Arial"/>
                <w:szCs w:val="24"/>
              </w:rPr>
              <w:t xml:space="preserve">reduce stress and </w:t>
            </w:r>
            <w:r w:rsidR="00253F4D">
              <w:rPr>
                <w:rFonts w:ascii="Arial" w:hAnsi="Arial"/>
                <w:szCs w:val="24"/>
              </w:rPr>
              <w:t>overwhelming</w:t>
            </w:r>
            <w:r w:rsidR="00BD73AD">
              <w:rPr>
                <w:rFonts w:ascii="Arial" w:hAnsi="Arial"/>
                <w:szCs w:val="24"/>
              </w:rPr>
              <w:t xml:space="preserve"> </w:t>
            </w:r>
            <w:r w:rsidR="00253F4D">
              <w:rPr>
                <w:rFonts w:ascii="Arial" w:hAnsi="Arial"/>
                <w:szCs w:val="24"/>
              </w:rPr>
              <w:t>psychological responses</w:t>
            </w:r>
            <w:r w:rsidR="007F398C">
              <w:rPr>
                <w:rFonts w:ascii="Arial" w:hAnsi="Arial"/>
                <w:szCs w:val="24"/>
              </w:rPr>
              <w:t xml:space="preserve"> and physical </w:t>
            </w:r>
            <w:proofErr w:type="spellStart"/>
            <w:r w:rsidR="007F398C">
              <w:rPr>
                <w:rFonts w:ascii="Arial" w:hAnsi="Arial"/>
                <w:szCs w:val="24"/>
              </w:rPr>
              <w:t>symptons</w:t>
            </w:r>
            <w:proofErr w:type="spellEnd"/>
            <w:r w:rsidR="007F398C">
              <w:rPr>
                <w:rFonts w:ascii="Arial" w:hAnsi="Arial"/>
                <w:szCs w:val="24"/>
              </w:rPr>
              <w:t xml:space="preserve"> attributed to stress. </w:t>
            </w:r>
          </w:p>
          <w:p w14:paraId="390E57B0" w14:textId="6CD525EB" w:rsidR="003C5533" w:rsidRPr="00866526" w:rsidRDefault="007F398C" w:rsidP="00613035">
            <w:p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(Shah, 20</w:t>
            </w:r>
            <w:r w:rsidR="000E1D5D">
              <w:rPr>
                <w:rFonts w:ascii="Arial" w:hAnsi="Arial"/>
                <w:szCs w:val="24"/>
              </w:rPr>
              <w:t>16)</w:t>
            </w:r>
            <w:r w:rsidR="00BD73AD">
              <w:rPr>
                <w:rFonts w:ascii="Arial" w:hAnsi="Arial"/>
                <w:szCs w:val="24"/>
              </w:rPr>
              <w:t xml:space="preserve"> </w:t>
            </w:r>
          </w:p>
          <w:p w14:paraId="55646EE4" w14:textId="77777777" w:rsidR="00866526" w:rsidRPr="00253F4D" w:rsidRDefault="00866526" w:rsidP="00613035">
            <w:pPr>
              <w:rPr>
                <w:rFonts w:ascii="Arial" w:hAnsi="Arial"/>
                <w:szCs w:val="24"/>
              </w:rPr>
            </w:pPr>
          </w:p>
          <w:p w14:paraId="08FEF128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37763438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</w:tc>
        <w:tc>
          <w:tcPr>
            <w:tcW w:w="2911" w:type="dxa"/>
          </w:tcPr>
          <w:p w14:paraId="03D0C2B8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30C1A64E" w14:textId="1B2576EF" w:rsidR="00537FC6" w:rsidRPr="005F7E84" w:rsidRDefault="00A74151" w:rsidP="005F7E84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Utilise the </w:t>
            </w:r>
            <w:r w:rsidR="00611AA2">
              <w:rPr>
                <w:rFonts w:ascii="Arial" w:hAnsi="Arial"/>
                <w:szCs w:val="24"/>
              </w:rPr>
              <w:t>Eisenhower</w:t>
            </w:r>
            <w:r>
              <w:rPr>
                <w:rFonts w:ascii="Arial" w:hAnsi="Arial"/>
                <w:szCs w:val="24"/>
              </w:rPr>
              <w:t xml:space="preserve"> matrix. </w:t>
            </w:r>
            <w:r w:rsidR="00611AA2">
              <w:rPr>
                <w:rFonts w:ascii="Arial" w:hAnsi="Arial"/>
                <w:szCs w:val="24"/>
              </w:rPr>
              <w:t xml:space="preserve">(Covey, 1989) This will enable </w:t>
            </w:r>
            <w:r w:rsidR="00537FC6">
              <w:rPr>
                <w:rFonts w:ascii="Arial" w:hAnsi="Arial"/>
                <w:szCs w:val="24"/>
              </w:rPr>
              <w:t>tasks to be broken down into categories of importance</w:t>
            </w:r>
            <w:r w:rsidR="005F7E84">
              <w:rPr>
                <w:rFonts w:ascii="Arial" w:hAnsi="Arial"/>
                <w:szCs w:val="24"/>
              </w:rPr>
              <w:t xml:space="preserve"> and improve productivity</w:t>
            </w:r>
            <w:r w:rsidR="007C47F4">
              <w:rPr>
                <w:rFonts w:ascii="Arial" w:hAnsi="Arial"/>
                <w:szCs w:val="24"/>
              </w:rPr>
              <w:t>.</w:t>
            </w:r>
            <w:r w:rsidR="00537FC6" w:rsidRPr="005F7E84">
              <w:rPr>
                <w:rFonts w:ascii="Arial" w:hAnsi="Arial"/>
                <w:szCs w:val="24"/>
              </w:rPr>
              <w:t xml:space="preserve"> </w:t>
            </w:r>
          </w:p>
          <w:p w14:paraId="2FC2B727" w14:textId="77777777" w:rsidR="00537FC6" w:rsidRDefault="00537FC6" w:rsidP="00537FC6">
            <w:pPr>
              <w:pStyle w:val="ListParagraph"/>
              <w:rPr>
                <w:rFonts w:ascii="Arial" w:hAnsi="Arial"/>
                <w:szCs w:val="24"/>
              </w:rPr>
            </w:pPr>
          </w:p>
          <w:p w14:paraId="6E206FA2" w14:textId="77777777" w:rsidR="00537FC6" w:rsidRDefault="00537FC6" w:rsidP="00537FC6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Setting smaller time bound goals. </w:t>
            </w:r>
            <w:r w:rsidR="00D2245B">
              <w:rPr>
                <w:rFonts w:ascii="Arial" w:hAnsi="Arial"/>
                <w:szCs w:val="24"/>
              </w:rPr>
              <w:t xml:space="preserve">And evaluating progress. </w:t>
            </w:r>
            <w:r w:rsidR="00B15981">
              <w:rPr>
                <w:rFonts w:ascii="Arial" w:hAnsi="Arial"/>
                <w:szCs w:val="24"/>
              </w:rPr>
              <w:t>(</w:t>
            </w:r>
            <w:proofErr w:type="spellStart"/>
            <w:r w:rsidR="00B15981">
              <w:rPr>
                <w:rFonts w:ascii="Arial" w:hAnsi="Arial"/>
                <w:szCs w:val="24"/>
              </w:rPr>
              <w:t>Dierdorff</w:t>
            </w:r>
            <w:proofErr w:type="spellEnd"/>
            <w:r w:rsidR="00B15981">
              <w:rPr>
                <w:rFonts w:ascii="Arial" w:hAnsi="Arial"/>
                <w:szCs w:val="24"/>
              </w:rPr>
              <w:t>, 2020)</w:t>
            </w:r>
          </w:p>
          <w:p w14:paraId="6D6787B2" w14:textId="77777777" w:rsidR="00DA7AB7" w:rsidRPr="00DA7AB7" w:rsidRDefault="00DA7AB7" w:rsidP="00DA7AB7">
            <w:pPr>
              <w:pStyle w:val="ListParagraph"/>
              <w:rPr>
                <w:rFonts w:ascii="Arial" w:hAnsi="Arial"/>
                <w:szCs w:val="24"/>
              </w:rPr>
            </w:pPr>
          </w:p>
          <w:p w14:paraId="4CBE1405" w14:textId="25035CA0" w:rsidR="00DA7AB7" w:rsidRPr="00537FC6" w:rsidRDefault="00DA7AB7" w:rsidP="00537FC6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Reducing procrastination time through structure and </w:t>
            </w:r>
            <w:r w:rsidR="00A019C8">
              <w:rPr>
                <w:rFonts w:ascii="Arial" w:hAnsi="Arial"/>
                <w:szCs w:val="24"/>
              </w:rPr>
              <w:t>15-minute</w:t>
            </w:r>
            <w:r>
              <w:rPr>
                <w:rFonts w:ascii="Arial" w:hAnsi="Arial"/>
                <w:szCs w:val="24"/>
              </w:rPr>
              <w:t xml:space="preserve"> burst</w:t>
            </w:r>
            <w:r w:rsidR="00F3323B">
              <w:rPr>
                <w:rFonts w:ascii="Arial" w:hAnsi="Arial"/>
                <w:szCs w:val="24"/>
              </w:rPr>
              <w:t xml:space="preserve"> to improve motivation and engagement. </w:t>
            </w:r>
            <w:r w:rsidR="00D93023">
              <w:rPr>
                <w:rFonts w:ascii="Arial" w:hAnsi="Arial"/>
                <w:szCs w:val="24"/>
              </w:rPr>
              <w:t>(Roomer, 2020)</w:t>
            </w:r>
          </w:p>
        </w:tc>
        <w:tc>
          <w:tcPr>
            <w:tcW w:w="3234" w:type="dxa"/>
          </w:tcPr>
          <w:p w14:paraId="073745AD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6F5D02BD" w14:textId="23422E69" w:rsidR="008375A1" w:rsidRDefault="00B60B0D" w:rsidP="008375A1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Self-assessment</w:t>
            </w:r>
            <w:r w:rsidR="006226F5">
              <w:rPr>
                <w:rFonts w:ascii="Arial" w:hAnsi="Arial"/>
                <w:szCs w:val="24"/>
              </w:rPr>
              <w:t xml:space="preserve"> of Time management skills </w:t>
            </w:r>
            <w:r w:rsidR="008375A1">
              <w:rPr>
                <w:rFonts w:ascii="Arial" w:hAnsi="Arial"/>
                <w:szCs w:val="24"/>
              </w:rPr>
              <w:t>including a root cause analysis. (</w:t>
            </w:r>
            <w:proofErr w:type="spellStart"/>
            <w:r w:rsidR="008375A1">
              <w:rPr>
                <w:rFonts w:ascii="Arial" w:hAnsi="Arial"/>
                <w:szCs w:val="24"/>
              </w:rPr>
              <w:t>Dierdorff</w:t>
            </w:r>
            <w:proofErr w:type="spellEnd"/>
            <w:r w:rsidR="008375A1">
              <w:rPr>
                <w:rFonts w:ascii="Arial" w:hAnsi="Arial"/>
                <w:szCs w:val="24"/>
              </w:rPr>
              <w:t xml:space="preserve">, 2020) </w:t>
            </w:r>
          </w:p>
          <w:p w14:paraId="0AA2AC0C" w14:textId="77777777" w:rsidR="008375A1" w:rsidRDefault="008375A1" w:rsidP="008375A1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Reduce Procrastination </w:t>
            </w:r>
            <w:r w:rsidR="00640A3E">
              <w:rPr>
                <w:rFonts w:ascii="Arial" w:hAnsi="Arial"/>
                <w:szCs w:val="24"/>
              </w:rPr>
              <w:t xml:space="preserve">by setting objectives </w:t>
            </w:r>
            <w:r w:rsidR="00297CF6">
              <w:rPr>
                <w:rFonts w:ascii="Arial" w:hAnsi="Arial"/>
                <w:szCs w:val="24"/>
              </w:rPr>
              <w:t>and reducing distractions (Mind Tools</w:t>
            </w:r>
            <w:r w:rsidR="00397653">
              <w:rPr>
                <w:rFonts w:ascii="Arial" w:hAnsi="Arial"/>
                <w:szCs w:val="24"/>
              </w:rPr>
              <w:t xml:space="preserve">, 2023) </w:t>
            </w:r>
          </w:p>
          <w:p w14:paraId="175FCC92" w14:textId="77777777" w:rsidR="00AB4A84" w:rsidRDefault="00AB4A84" w:rsidP="008375A1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Utilise feedback from family members asking for support when </w:t>
            </w:r>
            <w:r w:rsidR="00C4465C">
              <w:rPr>
                <w:rFonts w:ascii="Arial" w:hAnsi="Arial"/>
                <w:szCs w:val="24"/>
              </w:rPr>
              <w:t>evidence of procrastination is witnessed (</w:t>
            </w:r>
            <w:r w:rsidR="000A7E7D">
              <w:rPr>
                <w:rFonts w:ascii="Arial" w:hAnsi="Arial"/>
                <w:szCs w:val="24"/>
              </w:rPr>
              <w:t>Bailey, 2017)</w:t>
            </w:r>
          </w:p>
          <w:p w14:paraId="620D2379" w14:textId="77777777" w:rsidR="009C4755" w:rsidRDefault="009C4755" w:rsidP="008375A1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Utilising Time management App </w:t>
            </w:r>
            <w:r w:rsidR="009D4F40">
              <w:rPr>
                <w:rFonts w:ascii="Arial" w:hAnsi="Arial"/>
                <w:szCs w:val="24"/>
              </w:rPr>
              <w:t xml:space="preserve">– Toggl to help me organise and set objectives. </w:t>
            </w:r>
          </w:p>
          <w:p w14:paraId="3312EF31" w14:textId="1772BD03" w:rsidR="00A21FAB" w:rsidRPr="008375A1" w:rsidRDefault="00A21FAB" w:rsidP="008375A1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Utilising SMART objective and monitoring progress</w:t>
            </w:r>
            <w:r>
              <w:rPr>
                <w:rFonts w:ascii="Arial" w:hAnsi="Arial"/>
                <w:szCs w:val="24"/>
              </w:rPr>
              <w:t xml:space="preserve">. </w:t>
            </w:r>
          </w:p>
        </w:tc>
        <w:tc>
          <w:tcPr>
            <w:tcW w:w="3072" w:type="dxa"/>
          </w:tcPr>
          <w:p w14:paraId="4BD08206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51D96FE8" w14:textId="43F905B4" w:rsidR="007160CF" w:rsidRDefault="008E6A2B" w:rsidP="007160CF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Based on personal wellbeing and when I feel that I am managing workload effectively</w:t>
            </w:r>
            <w:r w:rsidR="001640DA">
              <w:rPr>
                <w:rFonts w:ascii="Arial" w:hAnsi="Arial"/>
                <w:szCs w:val="24"/>
              </w:rPr>
              <w:t xml:space="preserve"> with reduced psychological and physiological reactions to workload. </w:t>
            </w:r>
            <w:r w:rsidR="00D34EFA">
              <w:rPr>
                <w:rFonts w:ascii="Arial" w:hAnsi="Arial"/>
                <w:szCs w:val="24"/>
              </w:rPr>
              <w:t>(Bailey,2017)</w:t>
            </w:r>
          </w:p>
          <w:p w14:paraId="31F8E0B8" w14:textId="77777777" w:rsidR="001640DA" w:rsidRDefault="001640DA" w:rsidP="001640DA">
            <w:pPr>
              <w:pStyle w:val="ListParagraph"/>
              <w:rPr>
                <w:rFonts w:ascii="Arial" w:hAnsi="Arial"/>
                <w:szCs w:val="24"/>
              </w:rPr>
            </w:pPr>
          </w:p>
          <w:p w14:paraId="005C2300" w14:textId="4FF33A5A" w:rsidR="002D62CB" w:rsidRDefault="00D26D6D" w:rsidP="007160CF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By tracking personal productivity metrics to gauge </w:t>
            </w:r>
            <w:r w:rsidR="00B31C2E">
              <w:rPr>
                <w:rFonts w:ascii="Arial" w:hAnsi="Arial"/>
                <w:szCs w:val="24"/>
              </w:rPr>
              <w:t>improvements in time management and efficiency (Mann, 2013)</w:t>
            </w:r>
          </w:p>
          <w:p w14:paraId="69B764DB" w14:textId="77777777" w:rsidR="00790FBC" w:rsidRPr="00790FBC" w:rsidRDefault="00790FBC" w:rsidP="00790FBC">
            <w:pPr>
              <w:pStyle w:val="ListParagraph"/>
              <w:rPr>
                <w:rFonts w:ascii="Arial" w:hAnsi="Arial"/>
                <w:szCs w:val="24"/>
              </w:rPr>
            </w:pPr>
          </w:p>
          <w:p w14:paraId="2134F730" w14:textId="77777777" w:rsidR="00790FBC" w:rsidRDefault="00790FBC" w:rsidP="007160CF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Behaviour </w:t>
            </w:r>
            <w:r w:rsidR="00D5091C">
              <w:rPr>
                <w:rFonts w:ascii="Arial" w:hAnsi="Arial"/>
                <w:szCs w:val="24"/>
              </w:rPr>
              <w:t>changes</w:t>
            </w:r>
            <w:r>
              <w:rPr>
                <w:rFonts w:ascii="Arial" w:hAnsi="Arial"/>
                <w:szCs w:val="24"/>
              </w:rPr>
              <w:t xml:space="preserve"> and Habit formation. </w:t>
            </w:r>
            <w:r w:rsidR="00D5091C">
              <w:rPr>
                <w:rFonts w:ascii="Arial" w:hAnsi="Arial"/>
                <w:szCs w:val="24"/>
              </w:rPr>
              <w:t>(Lally, 2010)</w:t>
            </w:r>
          </w:p>
          <w:p w14:paraId="07FBB127" w14:textId="77777777" w:rsidR="00D5091C" w:rsidRPr="00D5091C" w:rsidRDefault="00D5091C" w:rsidP="00D5091C">
            <w:pPr>
              <w:pStyle w:val="ListParagraph"/>
              <w:rPr>
                <w:rFonts w:ascii="Arial" w:hAnsi="Arial"/>
                <w:szCs w:val="24"/>
              </w:rPr>
            </w:pPr>
          </w:p>
          <w:p w14:paraId="786EE970" w14:textId="689B19AD" w:rsidR="00D5091C" w:rsidRPr="007160CF" w:rsidRDefault="00D5091C" w:rsidP="00313DE7">
            <w:pPr>
              <w:pStyle w:val="ListParagraph"/>
              <w:rPr>
                <w:rFonts w:ascii="Arial" w:hAnsi="Arial"/>
                <w:szCs w:val="24"/>
              </w:rPr>
            </w:pPr>
          </w:p>
        </w:tc>
        <w:tc>
          <w:tcPr>
            <w:tcW w:w="3094" w:type="dxa"/>
          </w:tcPr>
          <w:p w14:paraId="18754244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60714353" w14:textId="77777777" w:rsidR="00B04647" w:rsidRPr="00A21FAB" w:rsidRDefault="00B04647" w:rsidP="00B04647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Cs w:val="24"/>
              </w:rPr>
              <w:t xml:space="preserve">By developing daily and weekly objectives, measuring progress and adapting </w:t>
            </w:r>
            <w:r w:rsidR="00EF5842">
              <w:rPr>
                <w:rFonts w:ascii="Arial" w:hAnsi="Arial"/>
                <w:szCs w:val="24"/>
              </w:rPr>
              <w:t>strategy.</w:t>
            </w:r>
          </w:p>
          <w:p w14:paraId="6BF778B2" w14:textId="77777777" w:rsidR="00A21FAB" w:rsidRPr="00EF5842" w:rsidRDefault="00A21FAB" w:rsidP="00A21FAB">
            <w:pPr>
              <w:pStyle w:val="ListParagraph"/>
              <w:rPr>
                <w:rFonts w:ascii="Arial" w:hAnsi="Arial"/>
                <w:sz w:val="16"/>
              </w:rPr>
            </w:pPr>
          </w:p>
          <w:p w14:paraId="459F62E0" w14:textId="77777777" w:rsidR="00EF5842" w:rsidRPr="004F01E0" w:rsidRDefault="00FF1135" w:rsidP="00FF1135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Cs w:val="24"/>
              </w:rPr>
              <w:t xml:space="preserve">Logging time management achievements and setting smaller goals. </w:t>
            </w:r>
            <w:r w:rsidR="00E651DC">
              <w:rPr>
                <w:rFonts w:ascii="Arial" w:hAnsi="Arial"/>
                <w:szCs w:val="24"/>
              </w:rPr>
              <w:t xml:space="preserve">This will help to monitor success and maintain motivation. </w:t>
            </w:r>
            <w:r w:rsidR="002E6BD1">
              <w:rPr>
                <w:rFonts w:ascii="Arial" w:hAnsi="Arial"/>
                <w:szCs w:val="24"/>
              </w:rPr>
              <w:t>(Mindtools, 2023)</w:t>
            </w:r>
          </w:p>
          <w:p w14:paraId="0EA0FCE6" w14:textId="77777777" w:rsidR="004F01E0" w:rsidRPr="004F01E0" w:rsidRDefault="004F01E0" w:rsidP="004F01E0">
            <w:pPr>
              <w:pStyle w:val="ListParagraph"/>
              <w:rPr>
                <w:rFonts w:ascii="Arial" w:hAnsi="Arial"/>
                <w:sz w:val="16"/>
              </w:rPr>
            </w:pPr>
          </w:p>
          <w:p w14:paraId="77DA0508" w14:textId="77777777" w:rsidR="004F01E0" w:rsidRPr="004F01E0" w:rsidRDefault="004F01E0" w:rsidP="004F01E0">
            <w:pPr>
              <w:rPr>
                <w:rFonts w:ascii="Arial" w:hAnsi="Arial"/>
                <w:szCs w:val="24"/>
              </w:rPr>
            </w:pPr>
          </w:p>
          <w:p w14:paraId="36279883" w14:textId="77777777" w:rsidR="004F01E0" w:rsidRDefault="004F01E0" w:rsidP="004F01E0">
            <w:pPr>
              <w:rPr>
                <w:rFonts w:ascii="Arial" w:hAnsi="Arial"/>
                <w:sz w:val="16"/>
              </w:rPr>
            </w:pPr>
            <w:r w:rsidRPr="004F01E0">
              <w:rPr>
                <w:rFonts w:ascii="Arial" w:hAnsi="Arial"/>
                <w:szCs w:val="24"/>
              </w:rPr>
              <w:t>Weekly Review of goals and personal improvement</w:t>
            </w:r>
            <w:r>
              <w:rPr>
                <w:rFonts w:ascii="Arial" w:hAnsi="Arial"/>
                <w:sz w:val="16"/>
              </w:rPr>
              <w:t xml:space="preserve"> </w:t>
            </w:r>
          </w:p>
          <w:p w14:paraId="51FE6832" w14:textId="1E336E9F" w:rsidR="004F01E0" w:rsidRPr="004F01E0" w:rsidRDefault="004F01E0" w:rsidP="004F01E0">
            <w:pPr>
              <w:rPr>
                <w:rFonts w:ascii="Arial" w:hAnsi="Arial"/>
                <w:sz w:val="16"/>
              </w:rPr>
            </w:pPr>
          </w:p>
        </w:tc>
      </w:tr>
      <w:tr w:rsidR="00866526" w14:paraId="5BF5C353" w14:textId="77777777" w:rsidTr="00866526">
        <w:tblPrEx>
          <w:tblCellMar>
            <w:top w:w="0" w:type="dxa"/>
            <w:bottom w:w="0" w:type="dxa"/>
          </w:tblCellMar>
        </w:tblPrEx>
        <w:trPr>
          <w:trHeight w:val="2500"/>
        </w:trPr>
        <w:tc>
          <w:tcPr>
            <w:tcW w:w="2710" w:type="dxa"/>
          </w:tcPr>
          <w:p w14:paraId="41F19912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6C8A1B88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094F2200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3BD81B90" w14:textId="5E0FF68E" w:rsidR="00866526" w:rsidRPr="005E105E" w:rsidRDefault="00866526" w:rsidP="00613035">
            <w:pPr>
              <w:rPr>
                <w:rFonts w:ascii="Arial" w:hAnsi="Arial"/>
                <w:b/>
                <w:bCs/>
                <w:i/>
                <w:iCs/>
                <w:szCs w:val="24"/>
              </w:rPr>
            </w:pPr>
            <w:r w:rsidRPr="005E105E">
              <w:rPr>
                <w:rFonts w:ascii="Arial" w:hAnsi="Arial"/>
                <w:b/>
                <w:bCs/>
                <w:i/>
                <w:iCs/>
                <w:szCs w:val="24"/>
              </w:rPr>
              <w:t xml:space="preserve">Further development  in Employee Relations </w:t>
            </w:r>
          </w:p>
          <w:p w14:paraId="6CA63AAD" w14:textId="11FC9B3E" w:rsidR="00866526" w:rsidRPr="005E105E" w:rsidRDefault="00866526" w:rsidP="00613035">
            <w:pPr>
              <w:rPr>
                <w:rFonts w:ascii="Arial" w:hAnsi="Arial"/>
                <w:b/>
                <w:bCs/>
                <w:i/>
                <w:iCs/>
                <w:szCs w:val="24"/>
              </w:rPr>
            </w:pPr>
            <w:r w:rsidRPr="005E105E">
              <w:rPr>
                <w:rFonts w:ascii="Arial" w:hAnsi="Arial"/>
                <w:b/>
                <w:bCs/>
                <w:i/>
                <w:iCs/>
                <w:szCs w:val="24"/>
              </w:rPr>
              <w:t>practices</w:t>
            </w:r>
          </w:p>
          <w:p w14:paraId="1EF1A4DD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49624401" w14:textId="16D97158" w:rsidR="005E105E" w:rsidRDefault="00F16076" w:rsidP="00613035">
            <w:p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Whilst I have experience in ER practices, I would like to </w:t>
            </w:r>
            <w:r w:rsidR="00BA5BF8">
              <w:rPr>
                <w:rFonts w:ascii="Arial" w:hAnsi="Arial"/>
                <w:szCs w:val="24"/>
              </w:rPr>
              <w:t xml:space="preserve">have </w:t>
            </w:r>
            <w:r>
              <w:rPr>
                <w:rFonts w:ascii="Arial" w:hAnsi="Arial"/>
                <w:szCs w:val="24"/>
              </w:rPr>
              <w:t xml:space="preserve">more </w:t>
            </w:r>
            <w:r w:rsidR="00795698">
              <w:rPr>
                <w:rFonts w:ascii="Arial" w:hAnsi="Arial"/>
                <w:szCs w:val="24"/>
              </w:rPr>
              <w:t xml:space="preserve">opportunities to grow my competence as I move towards my goal of transitioning career into HR. </w:t>
            </w:r>
          </w:p>
          <w:p w14:paraId="41E9EEEB" w14:textId="77777777" w:rsidR="00AC3443" w:rsidRDefault="00AC3443" w:rsidP="00613035">
            <w:pPr>
              <w:rPr>
                <w:rFonts w:ascii="Arial" w:hAnsi="Arial"/>
                <w:szCs w:val="24"/>
              </w:rPr>
            </w:pPr>
          </w:p>
          <w:p w14:paraId="74928CB5" w14:textId="77777777" w:rsidR="00AC3443" w:rsidRDefault="00AC3443" w:rsidP="00613035">
            <w:p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The more experience I am able to obtain, the more confident I will be</w:t>
            </w:r>
            <w:r w:rsidR="00077DA5">
              <w:rPr>
                <w:rFonts w:ascii="Arial" w:hAnsi="Arial"/>
                <w:szCs w:val="24"/>
              </w:rPr>
              <w:t xml:space="preserve"> in future practice. </w:t>
            </w:r>
          </w:p>
          <w:p w14:paraId="4025F71C" w14:textId="5C96884C" w:rsidR="00584969" w:rsidRPr="005E105E" w:rsidRDefault="00D92476" w:rsidP="00613035">
            <w:p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Wren</w:t>
            </w:r>
            <w:r w:rsidR="008473C3">
              <w:rPr>
                <w:rFonts w:ascii="Arial" w:hAnsi="Arial"/>
                <w:szCs w:val="24"/>
              </w:rPr>
              <w:t xml:space="preserve"> (</w:t>
            </w:r>
            <w:r>
              <w:rPr>
                <w:rFonts w:ascii="Arial" w:hAnsi="Arial"/>
                <w:szCs w:val="24"/>
              </w:rPr>
              <w:t>2009)</w:t>
            </w:r>
            <w:r w:rsidR="008473C3">
              <w:rPr>
                <w:rFonts w:ascii="Arial" w:hAnsi="Arial"/>
                <w:szCs w:val="24"/>
              </w:rPr>
              <w:t xml:space="preserve"> states practice based learning helps to</w:t>
            </w:r>
            <w:r w:rsidR="00882486">
              <w:rPr>
                <w:rFonts w:ascii="Arial" w:hAnsi="Arial"/>
                <w:szCs w:val="24"/>
              </w:rPr>
              <w:t xml:space="preserve"> encourage deeper understanding. </w:t>
            </w:r>
          </w:p>
        </w:tc>
        <w:tc>
          <w:tcPr>
            <w:tcW w:w="2911" w:type="dxa"/>
          </w:tcPr>
          <w:p w14:paraId="344A9974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7DB42CB6" w14:textId="6FBE723A" w:rsidR="007C47F4" w:rsidRDefault="00B464F3" w:rsidP="00B464F3">
            <w:pPr>
              <w:pStyle w:val="ListParagraph"/>
              <w:numPr>
                <w:ilvl w:val="0"/>
                <w:numId w:val="6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Utilising available resources </w:t>
            </w:r>
            <w:r w:rsidR="005F698E">
              <w:rPr>
                <w:rFonts w:ascii="Arial" w:hAnsi="Arial"/>
                <w:szCs w:val="24"/>
              </w:rPr>
              <w:t>to improve knowledge and capability</w:t>
            </w:r>
            <w:r w:rsidR="007C1983">
              <w:rPr>
                <w:rFonts w:ascii="Arial" w:hAnsi="Arial"/>
                <w:szCs w:val="24"/>
              </w:rPr>
              <w:t xml:space="preserve"> such as CIPD resources, </w:t>
            </w:r>
            <w:r w:rsidR="00B84DE9">
              <w:rPr>
                <w:rFonts w:ascii="Arial" w:hAnsi="Arial"/>
                <w:szCs w:val="24"/>
              </w:rPr>
              <w:t xml:space="preserve">academic </w:t>
            </w:r>
            <w:r w:rsidR="00B5162C">
              <w:rPr>
                <w:rFonts w:ascii="Arial" w:hAnsi="Arial"/>
                <w:szCs w:val="24"/>
              </w:rPr>
              <w:t>literature,</w:t>
            </w:r>
            <w:r w:rsidR="00B84DE9">
              <w:rPr>
                <w:rFonts w:ascii="Arial" w:hAnsi="Arial"/>
                <w:szCs w:val="24"/>
              </w:rPr>
              <w:t xml:space="preserve"> and experiences of colleague peer group.</w:t>
            </w:r>
          </w:p>
          <w:p w14:paraId="7B87C823" w14:textId="2488715E" w:rsidR="00B84DE9" w:rsidRDefault="00B84DE9" w:rsidP="003437DB">
            <w:pPr>
              <w:pStyle w:val="ListParagraph"/>
              <w:rPr>
                <w:rFonts w:ascii="Arial" w:hAnsi="Arial"/>
                <w:szCs w:val="24"/>
              </w:rPr>
            </w:pPr>
          </w:p>
          <w:p w14:paraId="0B85B52E" w14:textId="4E62B7BE" w:rsidR="00434233" w:rsidRPr="00B464F3" w:rsidRDefault="00434233" w:rsidP="00B464F3">
            <w:pPr>
              <w:pStyle w:val="ListParagraph"/>
              <w:numPr>
                <w:ilvl w:val="0"/>
                <w:numId w:val="6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Understanding my development areas and have clear goals and objectives </w:t>
            </w:r>
            <w:r w:rsidR="00C24669">
              <w:rPr>
                <w:rFonts w:ascii="Arial" w:hAnsi="Arial"/>
                <w:szCs w:val="24"/>
              </w:rPr>
              <w:t>whilst understanding which stakeholders will have the most impact on my development (MindTools, 2023)</w:t>
            </w:r>
          </w:p>
        </w:tc>
        <w:tc>
          <w:tcPr>
            <w:tcW w:w="3234" w:type="dxa"/>
          </w:tcPr>
          <w:p w14:paraId="28B741F6" w14:textId="77777777" w:rsidR="007C47F4" w:rsidRDefault="007C47F4" w:rsidP="00613035">
            <w:pPr>
              <w:rPr>
                <w:rFonts w:ascii="Arial" w:hAnsi="Arial"/>
                <w:sz w:val="16"/>
              </w:rPr>
            </w:pPr>
          </w:p>
          <w:p w14:paraId="6700EBC7" w14:textId="77777777" w:rsidR="007C47F4" w:rsidRDefault="007C47F4" w:rsidP="007C47F4">
            <w:pPr>
              <w:pStyle w:val="ListParagraph"/>
              <w:numPr>
                <w:ilvl w:val="0"/>
                <w:numId w:val="5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CIPD learning </w:t>
            </w:r>
            <w:r w:rsidR="009F1A81">
              <w:rPr>
                <w:rFonts w:ascii="Arial" w:hAnsi="Arial"/>
                <w:szCs w:val="24"/>
              </w:rPr>
              <w:t>Hub</w:t>
            </w:r>
          </w:p>
          <w:p w14:paraId="3F7D738C" w14:textId="77777777" w:rsidR="005760E2" w:rsidRDefault="005760E2" w:rsidP="005760E2">
            <w:pPr>
              <w:pStyle w:val="ListParagraph"/>
              <w:rPr>
                <w:rFonts w:ascii="Arial" w:hAnsi="Arial"/>
                <w:szCs w:val="24"/>
              </w:rPr>
            </w:pPr>
          </w:p>
          <w:p w14:paraId="07141233" w14:textId="5859DF73" w:rsidR="004A1306" w:rsidRDefault="004A1306" w:rsidP="007C47F4">
            <w:pPr>
              <w:pStyle w:val="ListParagraph"/>
              <w:numPr>
                <w:ilvl w:val="0"/>
                <w:numId w:val="5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ACAS Website</w:t>
            </w:r>
            <w:r w:rsidR="005760E2">
              <w:rPr>
                <w:rFonts w:ascii="Arial" w:hAnsi="Arial"/>
                <w:szCs w:val="24"/>
              </w:rPr>
              <w:t xml:space="preserve"> </w:t>
            </w:r>
            <w:r w:rsidR="00CA2349">
              <w:rPr>
                <w:rFonts w:ascii="Arial" w:hAnsi="Arial"/>
                <w:szCs w:val="24"/>
              </w:rPr>
              <w:t xml:space="preserve">for case law and </w:t>
            </w:r>
            <w:r w:rsidR="00B354BB">
              <w:rPr>
                <w:rFonts w:ascii="Arial" w:hAnsi="Arial"/>
                <w:szCs w:val="24"/>
              </w:rPr>
              <w:t>employment</w:t>
            </w:r>
            <w:r w:rsidR="00CA2349">
              <w:rPr>
                <w:rFonts w:ascii="Arial" w:hAnsi="Arial"/>
                <w:szCs w:val="24"/>
              </w:rPr>
              <w:t xml:space="preserve"> law guidance (ACAS,2023)</w:t>
            </w:r>
          </w:p>
          <w:p w14:paraId="75DCF916" w14:textId="77777777" w:rsidR="00CA2349" w:rsidRPr="00CA2349" w:rsidRDefault="00CA2349" w:rsidP="00CA2349">
            <w:pPr>
              <w:rPr>
                <w:rFonts w:ascii="Arial" w:hAnsi="Arial"/>
                <w:szCs w:val="24"/>
              </w:rPr>
            </w:pPr>
          </w:p>
          <w:p w14:paraId="296F9043" w14:textId="77777777" w:rsidR="004A1306" w:rsidRDefault="004A1306" w:rsidP="007C47F4">
            <w:pPr>
              <w:pStyle w:val="ListParagraph"/>
              <w:numPr>
                <w:ilvl w:val="0"/>
                <w:numId w:val="5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Mentoring from HR personnel in WHSmith Travel. </w:t>
            </w:r>
          </w:p>
          <w:p w14:paraId="65636B19" w14:textId="77777777" w:rsidR="003437DB" w:rsidRPr="003437DB" w:rsidRDefault="003437DB" w:rsidP="003437DB">
            <w:pPr>
              <w:pStyle w:val="ListParagraph"/>
              <w:rPr>
                <w:rFonts w:ascii="Arial" w:hAnsi="Arial"/>
                <w:szCs w:val="24"/>
              </w:rPr>
            </w:pPr>
          </w:p>
          <w:p w14:paraId="1283CD30" w14:textId="77777777" w:rsidR="003437DB" w:rsidRDefault="003437DB" w:rsidP="003437DB">
            <w:pPr>
              <w:pStyle w:val="ListParagraph"/>
              <w:rPr>
                <w:rFonts w:ascii="Arial" w:hAnsi="Arial"/>
                <w:szCs w:val="24"/>
              </w:rPr>
            </w:pPr>
          </w:p>
          <w:p w14:paraId="74BC4975" w14:textId="6C4338FE" w:rsidR="004A1306" w:rsidRDefault="00154651" w:rsidP="007C47F4">
            <w:pPr>
              <w:pStyle w:val="ListParagraph"/>
              <w:numPr>
                <w:ilvl w:val="0"/>
                <w:numId w:val="5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Academic research and practice theory. </w:t>
            </w:r>
            <w:r w:rsidR="003437DB">
              <w:rPr>
                <w:rFonts w:ascii="Arial" w:hAnsi="Arial"/>
                <w:szCs w:val="24"/>
              </w:rPr>
              <w:t>(Wren, 2009)</w:t>
            </w:r>
          </w:p>
          <w:p w14:paraId="754E3A23" w14:textId="77777777" w:rsidR="003437DB" w:rsidRDefault="003437DB" w:rsidP="003437DB">
            <w:pPr>
              <w:pStyle w:val="ListParagraph"/>
              <w:rPr>
                <w:rFonts w:ascii="Arial" w:hAnsi="Arial"/>
                <w:szCs w:val="24"/>
              </w:rPr>
            </w:pPr>
          </w:p>
          <w:p w14:paraId="4903D654" w14:textId="315CAF43" w:rsidR="00154651" w:rsidRDefault="00154651" w:rsidP="007C47F4">
            <w:pPr>
              <w:pStyle w:val="ListParagraph"/>
              <w:numPr>
                <w:ilvl w:val="0"/>
                <w:numId w:val="5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Volunteering for </w:t>
            </w:r>
            <w:r w:rsidR="005E105E">
              <w:rPr>
                <w:rFonts w:ascii="Arial" w:hAnsi="Arial"/>
                <w:szCs w:val="24"/>
              </w:rPr>
              <w:t>experience in HR cases when they come up</w:t>
            </w:r>
            <w:r w:rsidR="00EE608E">
              <w:rPr>
                <w:rFonts w:ascii="Arial" w:hAnsi="Arial"/>
                <w:szCs w:val="24"/>
              </w:rPr>
              <w:t xml:space="preserve"> to improve </w:t>
            </w:r>
            <w:r w:rsidR="003C7A0B">
              <w:rPr>
                <w:rFonts w:ascii="Arial" w:hAnsi="Arial"/>
                <w:szCs w:val="24"/>
              </w:rPr>
              <w:t>competence</w:t>
            </w:r>
            <w:r w:rsidR="00EE608E">
              <w:rPr>
                <w:rFonts w:ascii="Arial" w:hAnsi="Arial"/>
                <w:szCs w:val="24"/>
              </w:rPr>
              <w:t xml:space="preserve"> and confidence. </w:t>
            </w:r>
          </w:p>
          <w:p w14:paraId="14D2C9AD" w14:textId="77777777" w:rsidR="003437DB" w:rsidRPr="003437DB" w:rsidRDefault="003437DB" w:rsidP="003437DB">
            <w:pPr>
              <w:pStyle w:val="ListParagraph"/>
              <w:rPr>
                <w:rFonts w:ascii="Arial" w:hAnsi="Arial"/>
                <w:szCs w:val="24"/>
              </w:rPr>
            </w:pPr>
          </w:p>
          <w:p w14:paraId="467BC21E" w14:textId="77777777" w:rsidR="003437DB" w:rsidRDefault="003437DB" w:rsidP="003437DB">
            <w:pPr>
              <w:pStyle w:val="ListParagraph"/>
              <w:rPr>
                <w:rFonts w:ascii="Arial" w:hAnsi="Arial"/>
                <w:szCs w:val="24"/>
              </w:rPr>
            </w:pPr>
          </w:p>
          <w:p w14:paraId="23846E8B" w14:textId="038E8E76" w:rsidR="00BC5D1E" w:rsidRPr="007C47F4" w:rsidRDefault="00BC5D1E" w:rsidP="007C47F4">
            <w:pPr>
              <w:pStyle w:val="ListParagraph"/>
              <w:numPr>
                <w:ilvl w:val="0"/>
                <w:numId w:val="5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Utilising the support and feedback of specialist HR </w:t>
            </w:r>
            <w:r w:rsidR="00584969">
              <w:rPr>
                <w:rFonts w:ascii="Arial" w:hAnsi="Arial"/>
                <w:szCs w:val="24"/>
              </w:rPr>
              <w:t xml:space="preserve">online forums to gain further insight and gain connections </w:t>
            </w:r>
          </w:p>
        </w:tc>
        <w:tc>
          <w:tcPr>
            <w:tcW w:w="3072" w:type="dxa"/>
          </w:tcPr>
          <w:p w14:paraId="7DCBE23E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2AB5FF1C" w14:textId="77777777" w:rsidR="007A02CF" w:rsidRDefault="007A02CF" w:rsidP="00613035">
            <w:pPr>
              <w:rPr>
                <w:rFonts w:ascii="Arial" w:hAnsi="Arial"/>
                <w:sz w:val="16"/>
              </w:rPr>
            </w:pPr>
          </w:p>
          <w:p w14:paraId="4F2AF86A" w14:textId="77777777" w:rsidR="00E86A90" w:rsidRDefault="00B56899" w:rsidP="007A02CF">
            <w:pPr>
              <w:pStyle w:val="ListParagraph"/>
              <w:numPr>
                <w:ilvl w:val="0"/>
                <w:numId w:val="5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Through stakeholder feedback </w:t>
            </w:r>
            <w:r w:rsidR="00E86A90">
              <w:rPr>
                <w:rFonts w:ascii="Arial" w:hAnsi="Arial"/>
                <w:szCs w:val="24"/>
              </w:rPr>
              <w:t>and assessment.</w:t>
            </w:r>
          </w:p>
          <w:p w14:paraId="20FC9AE1" w14:textId="77777777" w:rsidR="007A02CF" w:rsidRDefault="00B56899" w:rsidP="00E86A90">
            <w:pPr>
              <w:pStyle w:val="ListParagraph"/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(</w:t>
            </w:r>
            <w:r w:rsidR="00E86A90">
              <w:rPr>
                <w:rFonts w:ascii="Arial" w:hAnsi="Arial"/>
                <w:szCs w:val="24"/>
              </w:rPr>
              <w:t>Bracken, 2001)</w:t>
            </w:r>
          </w:p>
          <w:p w14:paraId="2AD1E206" w14:textId="77777777" w:rsidR="00E86A90" w:rsidRDefault="00E86A90" w:rsidP="00E86A90">
            <w:pPr>
              <w:pStyle w:val="ListParagraph"/>
              <w:rPr>
                <w:rFonts w:ascii="Arial" w:hAnsi="Arial"/>
                <w:szCs w:val="24"/>
              </w:rPr>
            </w:pPr>
          </w:p>
          <w:p w14:paraId="4C56BF6D" w14:textId="51DF8F9C" w:rsidR="00E86A90" w:rsidRDefault="002E4685" w:rsidP="00E86A90">
            <w:pPr>
              <w:pStyle w:val="ListParagraph"/>
              <w:numPr>
                <w:ilvl w:val="0"/>
                <w:numId w:val="5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Self-Efficacy</w:t>
            </w:r>
            <w:r w:rsidR="006D534F">
              <w:rPr>
                <w:rFonts w:ascii="Arial" w:hAnsi="Arial"/>
                <w:szCs w:val="24"/>
              </w:rPr>
              <w:t xml:space="preserve"> and confidence in procedure</w:t>
            </w:r>
            <w:r w:rsidR="00046C8F">
              <w:rPr>
                <w:rFonts w:ascii="Arial" w:hAnsi="Arial"/>
                <w:szCs w:val="24"/>
              </w:rPr>
              <w:t xml:space="preserve">s through experience. </w:t>
            </w:r>
            <w:r w:rsidR="006D534F">
              <w:rPr>
                <w:rFonts w:ascii="Arial" w:hAnsi="Arial"/>
                <w:szCs w:val="24"/>
              </w:rPr>
              <w:t xml:space="preserve"> </w:t>
            </w:r>
            <w:r w:rsidR="00DD0CAB">
              <w:rPr>
                <w:rFonts w:ascii="Arial" w:hAnsi="Arial"/>
                <w:szCs w:val="24"/>
              </w:rPr>
              <w:t>(Bandur</w:t>
            </w:r>
            <w:r w:rsidR="00046C8F">
              <w:rPr>
                <w:rFonts w:ascii="Arial" w:hAnsi="Arial"/>
                <w:szCs w:val="24"/>
              </w:rPr>
              <w:t>a</w:t>
            </w:r>
            <w:r w:rsidR="00DD0CAB">
              <w:rPr>
                <w:rFonts w:ascii="Arial" w:hAnsi="Arial"/>
                <w:szCs w:val="24"/>
              </w:rPr>
              <w:t>, 1997)</w:t>
            </w:r>
          </w:p>
          <w:p w14:paraId="2A919341" w14:textId="6E519F3C" w:rsidR="00046C8F" w:rsidRPr="001470C7" w:rsidRDefault="00046C8F" w:rsidP="001470C7">
            <w:pPr>
              <w:ind w:left="360"/>
              <w:rPr>
                <w:rFonts w:ascii="Arial" w:hAnsi="Arial"/>
                <w:szCs w:val="24"/>
              </w:rPr>
            </w:pPr>
          </w:p>
        </w:tc>
        <w:tc>
          <w:tcPr>
            <w:tcW w:w="3094" w:type="dxa"/>
          </w:tcPr>
          <w:p w14:paraId="7FF5B9A9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0FFF31AE" w14:textId="77777777" w:rsidR="001470C7" w:rsidRDefault="001470C7" w:rsidP="00613035">
            <w:pPr>
              <w:rPr>
                <w:rFonts w:ascii="Arial" w:hAnsi="Arial"/>
                <w:sz w:val="16"/>
              </w:rPr>
            </w:pPr>
          </w:p>
          <w:p w14:paraId="262626BC" w14:textId="53E52FF6" w:rsidR="001470C7" w:rsidRDefault="00292607" w:rsidP="001470C7">
            <w:pPr>
              <w:pStyle w:val="ListParagraph"/>
              <w:numPr>
                <w:ilvl w:val="0"/>
                <w:numId w:val="5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By 30</w:t>
            </w:r>
            <w:r w:rsidRPr="00292607">
              <w:rPr>
                <w:rFonts w:ascii="Arial" w:hAnsi="Arial"/>
                <w:szCs w:val="24"/>
                <w:vertAlign w:val="superscript"/>
              </w:rPr>
              <w:t>th</w:t>
            </w:r>
            <w:r>
              <w:rPr>
                <w:rFonts w:ascii="Arial" w:hAnsi="Arial"/>
                <w:szCs w:val="24"/>
              </w:rPr>
              <w:t xml:space="preserve"> September I would like to have secured a HR assistant secondment. </w:t>
            </w:r>
          </w:p>
          <w:p w14:paraId="2DCAE667" w14:textId="6A4D488C" w:rsidR="00292607" w:rsidRPr="001470C7" w:rsidRDefault="004F01E0" w:rsidP="001470C7">
            <w:pPr>
              <w:pStyle w:val="ListParagraph"/>
              <w:numPr>
                <w:ilvl w:val="0"/>
                <w:numId w:val="5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Completion </w:t>
            </w:r>
            <w:r w:rsidR="00012DC8">
              <w:rPr>
                <w:rFonts w:ascii="Arial" w:hAnsi="Arial"/>
                <w:szCs w:val="24"/>
              </w:rPr>
              <w:t>by March 2024</w:t>
            </w:r>
            <w:r w:rsidR="00A34C28">
              <w:rPr>
                <w:rFonts w:ascii="Arial" w:hAnsi="Arial"/>
                <w:szCs w:val="24"/>
              </w:rPr>
              <w:t xml:space="preserve"> with ongoing professional development in role.</w:t>
            </w:r>
          </w:p>
        </w:tc>
      </w:tr>
      <w:tr w:rsidR="00866526" w14:paraId="744029F6" w14:textId="77777777" w:rsidTr="00866526">
        <w:tblPrEx>
          <w:tblCellMar>
            <w:top w:w="0" w:type="dxa"/>
            <w:bottom w:w="0" w:type="dxa"/>
          </w:tblCellMar>
        </w:tblPrEx>
        <w:trPr>
          <w:trHeight w:val="2545"/>
        </w:trPr>
        <w:tc>
          <w:tcPr>
            <w:tcW w:w="2710" w:type="dxa"/>
          </w:tcPr>
          <w:p w14:paraId="7E53330C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58DA42C7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4840AA07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73C7B14C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309380D5" w14:textId="77777777" w:rsidR="00866526" w:rsidRPr="00BA2BEC" w:rsidRDefault="004932B7" w:rsidP="00613035">
            <w:pPr>
              <w:rPr>
                <w:rFonts w:ascii="Arial" w:hAnsi="Arial"/>
                <w:b/>
                <w:bCs/>
                <w:i/>
                <w:iCs/>
                <w:szCs w:val="24"/>
              </w:rPr>
            </w:pPr>
            <w:r w:rsidRPr="00BA2BEC">
              <w:rPr>
                <w:rFonts w:ascii="Arial" w:hAnsi="Arial"/>
                <w:b/>
                <w:bCs/>
                <w:i/>
                <w:iCs/>
                <w:szCs w:val="24"/>
              </w:rPr>
              <w:t xml:space="preserve">Accepting feedback and adopting a growth mindset. </w:t>
            </w:r>
            <w:r w:rsidR="004A1FA6" w:rsidRPr="00BA2BEC">
              <w:rPr>
                <w:rFonts w:ascii="Arial" w:hAnsi="Arial"/>
                <w:b/>
                <w:bCs/>
                <w:i/>
                <w:iCs/>
                <w:szCs w:val="24"/>
              </w:rPr>
              <w:t xml:space="preserve"> </w:t>
            </w:r>
          </w:p>
          <w:p w14:paraId="26038841" w14:textId="77777777" w:rsidR="00012DC8" w:rsidRDefault="00012DC8" w:rsidP="00613035">
            <w:pPr>
              <w:rPr>
                <w:rFonts w:ascii="Arial" w:hAnsi="Arial"/>
                <w:szCs w:val="24"/>
              </w:rPr>
            </w:pPr>
          </w:p>
          <w:p w14:paraId="0A0848EF" w14:textId="77777777" w:rsidR="00012DC8" w:rsidRDefault="00012DC8" w:rsidP="00613035">
            <w:pPr>
              <w:rPr>
                <w:rFonts w:ascii="Arial" w:hAnsi="Arial"/>
                <w:szCs w:val="24"/>
              </w:rPr>
            </w:pPr>
          </w:p>
          <w:p w14:paraId="33F2FCD6" w14:textId="77777777" w:rsidR="004F289F" w:rsidRDefault="004F289F" w:rsidP="00613035">
            <w:p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Cultivating a growth mindset and accepting feedback is an ongoing personal development process </w:t>
            </w:r>
            <w:r w:rsidR="00D57367">
              <w:rPr>
                <w:rFonts w:ascii="Arial" w:hAnsi="Arial"/>
                <w:szCs w:val="24"/>
              </w:rPr>
              <w:t>that I believe will help me to perform better in my professional and personal life</w:t>
            </w:r>
            <w:r w:rsidR="002C291C">
              <w:rPr>
                <w:rFonts w:ascii="Arial" w:hAnsi="Arial"/>
                <w:szCs w:val="24"/>
              </w:rPr>
              <w:t xml:space="preserve">. </w:t>
            </w:r>
          </w:p>
          <w:p w14:paraId="582FF508" w14:textId="77777777" w:rsidR="009200C0" w:rsidRDefault="009200C0" w:rsidP="00613035">
            <w:pPr>
              <w:rPr>
                <w:rFonts w:ascii="Arial" w:hAnsi="Arial"/>
                <w:szCs w:val="24"/>
              </w:rPr>
            </w:pPr>
          </w:p>
          <w:p w14:paraId="61EC2530" w14:textId="77777777" w:rsidR="009200C0" w:rsidRDefault="009200C0" w:rsidP="00613035">
            <w:p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Dweck (2006) outlines many steps to “success” </w:t>
            </w:r>
            <w:r w:rsidR="00524310">
              <w:rPr>
                <w:rFonts w:ascii="Arial" w:hAnsi="Arial"/>
                <w:szCs w:val="24"/>
              </w:rPr>
              <w:t xml:space="preserve">and encourages growth mindset as a path to personal development. </w:t>
            </w:r>
          </w:p>
          <w:p w14:paraId="443C2D9B" w14:textId="77777777" w:rsidR="00524310" w:rsidRDefault="00524310" w:rsidP="00613035">
            <w:pPr>
              <w:rPr>
                <w:rFonts w:ascii="Arial" w:hAnsi="Arial"/>
                <w:szCs w:val="24"/>
              </w:rPr>
            </w:pPr>
          </w:p>
          <w:p w14:paraId="72C154E1" w14:textId="102E4142" w:rsidR="00524310" w:rsidRPr="004A1FA6" w:rsidRDefault="00524310" w:rsidP="00613035">
            <w:p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I have improved </w:t>
            </w:r>
            <w:r w:rsidR="00A22284">
              <w:rPr>
                <w:rFonts w:ascii="Arial" w:hAnsi="Arial"/>
                <w:szCs w:val="24"/>
              </w:rPr>
              <w:t xml:space="preserve">my ability to accept feedback but believe there is still room for improvement due to </w:t>
            </w:r>
            <w:r w:rsidR="00670C1D">
              <w:rPr>
                <w:rFonts w:ascii="Arial" w:hAnsi="Arial"/>
                <w:szCs w:val="24"/>
              </w:rPr>
              <w:t>the psychological</w:t>
            </w:r>
            <w:r w:rsidR="00A22284">
              <w:rPr>
                <w:rFonts w:ascii="Arial" w:hAnsi="Arial"/>
                <w:szCs w:val="24"/>
              </w:rPr>
              <w:t xml:space="preserve"> impact receiving </w:t>
            </w:r>
            <w:r w:rsidR="00E95939">
              <w:rPr>
                <w:rFonts w:ascii="Arial" w:hAnsi="Arial"/>
                <w:szCs w:val="24"/>
              </w:rPr>
              <w:lastRenderedPageBreak/>
              <w:t xml:space="preserve">negative feedback has on me. </w:t>
            </w:r>
            <w:r w:rsidR="00670C1D">
              <w:rPr>
                <w:rFonts w:ascii="Arial" w:hAnsi="Arial"/>
                <w:szCs w:val="24"/>
              </w:rPr>
              <w:t xml:space="preserve">(Berinato, 2018) </w:t>
            </w:r>
          </w:p>
        </w:tc>
        <w:tc>
          <w:tcPr>
            <w:tcW w:w="2911" w:type="dxa"/>
          </w:tcPr>
          <w:p w14:paraId="13A2560E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0F6D8B9C" w14:textId="77777777" w:rsidR="00313DE7" w:rsidRDefault="00313DE7" w:rsidP="00613035">
            <w:pPr>
              <w:rPr>
                <w:rFonts w:ascii="Arial" w:hAnsi="Arial"/>
                <w:sz w:val="16"/>
              </w:rPr>
            </w:pPr>
          </w:p>
          <w:p w14:paraId="03C12ABD" w14:textId="77777777" w:rsidR="00313DE7" w:rsidRDefault="00313DE7" w:rsidP="00613035">
            <w:pPr>
              <w:rPr>
                <w:rFonts w:ascii="Arial" w:hAnsi="Arial"/>
                <w:sz w:val="16"/>
              </w:rPr>
            </w:pPr>
          </w:p>
          <w:p w14:paraId="58AEBCEA" w14:textId="77777777" w:rsidR="00313DE7" w:rsidRDefault="00313DE7" w:rsidP="00313DE7">
            <w:pPr>
              <w:rPr>
                <w:rFonts w:ascii="Arial" w:hAnsi="Arial"/>
                <w:i/>
                <w:iCs/>
                <w:szCs w:val="24"/>
              </w:rPr>
            </w:pPr>
            <w:r w:rsidRPr="00313DE7">
              <w:rPr>
                <w:rFonts w:ascii="Arial" w:hAnsi="Arial"/>
                <w:i/>
                <w:iCs/>
                <w:szCs w:val="24"/>
              </w:rPr>
              <w:t>Accepting Feedback limiting psychological response</w:t>
            </w:r>
            <w:r>
              <w:rPr>
                <w:rFonts w:ascii="Arial" w:hAnsi="Arial"/>
                <w:i/>
                <w:iCs/>
                <w:szCs w:val="24"/>
              </w:rPr>
              <w:t>.</w:t>
            </w:r>
          </w:p>
          <w:p w14:paraId="7FADA4B9" w14:textId="77777777" w:rsidR="00313DE7" w:rsidRDefault="00313DE7" w:rsidP="00313DE7">
            <w:pPr>
              <w:rPr>
                <w:rFonts w:ascii="Arial" w:hAnsi="Arial"/>
                <w:i/>
                <w:iCs/>
                <w:szCs w:val="24"/>
              </w:rPr>
            </w:pPr>
          </w:p>
          <w:p w14:paraId="46B723BA" w14:textId="77777777" w:rsidR="00313DE7" w:rsidRDefault="00313DE7" w:rsidP="00313DE7">
            <w:pPr>
              <w:pStyle w:val="ListParagraph"/>
              <w:numPr>
                <w:ilvl w:val="0"/>
                <w:numId w:val="8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Being open and approachable, accepting feedback and listening actively.</w:t>
            </w:r>
          </w:p>
          <w:p w14:paraId="36F301CC" w14:textId="77777777" w:rsidR="00313DE7" w:rsidRDefault="00313DE7" w:rsidP="00313DE7">
            <w:pPr>
              <w:pStyle w:val="ListParagraph"/>
              <w:numPr>
                <w:ilvl w:val="0"/>
                <w:numId w:val="8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Maintain composure and seek clarification on points that I do not understand and express gratitude. </w:t>
            </w:r>
          </w:p>
          <w:p w14:paraId="49CEFD30" w14:textId="77777777" w:rsidR="00313DE7" w:rsidRDefault="00313DE7" w:rsidP="00313DE7">
            <w:pPr>
              <w:pStyle w:val="ListParagraph"/>
              <w:numPr>
                <w:ilvl w:val="0"/>
                <w:numId w:val="8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Understand the context of the feedback and explore action point for improvement. </w:t>
            </w:r>
          </w:p>
          <w:p w14:paraId="34087C4B" w14:textId="77777777" w:rsidR="00313DE7" w:rsidRDefault="00313DE7" w:rsidP="00313DE7">
            <w:pPr>
              <w:pStyle w:val="ListParagraph"/>
              <w:numPr>
                <w:ilvl w:val="0"/>
                <w:numId w:val="8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Explore areas for growth and set realistic goals if an improvement requirement is needed. </w:t>
            </w:r>
          </w:p>
          <w:p w14:paraId="7DE23D83" w14:textId="46B10F8D" w:rsidR="00313DE7" w:rsidRPr="00313DE7" w:rsidRDefault="00313DE7" w:rsidP="00313DE7">
            <w:pPr>
              <w:pStyle w:val="ListParagraph"/>
              <w:numPr>
                <w:ilvl w:val="0"/>
                <w:numId w:val="8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Embrace mistakes and reflect on how </w:t>
            </w:r>
            <w:r>
              <w:rPr>
                <w:rFonts w:ascii="Arial" w:hAnsi="Arial"/>
                <w:szCs w:val="24"/>
              </w:rPr>
              <w:lastRenderedPageBreak/>
              <w:t>the situation could be overcome in future. (</w:t>
            </w:r>
            <w:r w:rsidRPr="00313DE7">
              <w:rPr>
                <w:rFonts w:ascii="Arial" w:hAnsi="Arial" w:cs="Arial"/>
                <w:color w:val="212121"/>
                <w:szCs w:val="24"/>
                <w:shd w:val="clear" w:color="auto" w:fill="FFFFFF"/>
              </w:rPr>
              <w:t>Stone Patton &amp; Heen,2014</w:t>
            </w:r>
            <w:r>
              <w:rPr>
                <w:rFonts w:ascii="Arial" w:hAnsi="Arial" w:cs="Arial"/>
                <w:color w:val="212121"/>
                <w:szCs w:val="24"/>
                <w:shd w:val="clear" w:color="auto" w:fill="FFFFFF"/>
              </w:rPr>
              <w:t>)</w:t>
            </w:r>
          </w:p>
        </w:tc>
        <w:tc>
          <w:tcPr>
            <w:tcW w:w="3234" w:type="dxa"/>
          </w:tcPr>
          <w:p w14:paraId="6C7930AB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26EB3850" w14:textId="77777777" w:rsidR="00313DE7" w:rsidRDefault="00313DE7" w:rsidP="00613035">
            <w:pPr>
              <w:rPr>
                <w:rFonts w:ascii="Arial" w:hAnsi="Arial"/>
                <w:sz w:val="16"/>
              </w:rPr>
            </w:pPr>
          </w:p>
          <w:p w14:paraId="1FC9ED75" w14:textId="77777777" w:rsidR="00313DE7" w:rsidRDefault="00313DE7" w:rsidP="00613035">
            <w:pPr>
              <w:rPr>
                <w:rFonts w:ascii="Arial" w:hAnsi="Arial"/>
                <w:szCs w:val="24"/>
              </w:rPr>
            </w:pPr>
          </w:p>
          <w:p w14:paraId="5AE08052" w14:textId="5E16DF52" w:rsidR="00313DE7" w:rsidRPr="00313DE7" w:rsidRDefault="00313DE7" w:rsidP="00313DE7">
            <w:pPr>
              <w:rPr>
                <w:rFonts w:ascii="Arial" w:hAnsi="Arial"/>
                <w:b/>
                <w:bCs/>
                <w:szCs w:val="24"/>
              </w:rPr>
            </w:pPr>
            <w:r w:rsidRPr="00313DE7">
              <w:rPr>
                <w:rFonts w:ascii="Arial" w:hAnsi="Arial"/>
                <w:b/>
                <w:bCs/>
                <w:szCs w:val="24"/>
              </w:rPr>
              <w:t>Book:</w:t>
            </w:r>
          </w:p>
          <w:p w14:paraId="76934F7D" w14:textId="77777777" w:rsidR="00313DE7" w:rsidRDefault="00313DE7" w:rsidP="00613035">
            <w:p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The Science and Art of receiving feedback well by Stone, Patten &amp; Heen. </w:t>
            </w:r>
          </w:p>
          <w:p w14:paraId="7715F29B" w14:textId="77777777" w:rsidR="00313DE7" w:rsidRDefault="00313DE7" w:rsidP="00613035">
            <w:pPr>
              <w:rPr>
                <w:rFonts w:ascii="Arial" w:hAnsi="Arial"/>
                <w:szCs w:val="24"/>
              </w:rPr>
            </w:pPr>
          </w:p>
          <w:p w14:paraId="580B474B" w14:textId="77777777" w:rsidR="00313DE7" w:rsidRDefault="00313DE7" w:rsidP="00613035">
            <w:pPr>
              <w:rPr>
                <w:rFonts w:ascii="Arial" w:hAnsi="Arial"/>
                <w:szCs w:val="24"/>
              </w:rPr>
            </w:pPr>
            <w:r w:rsidRPr="00313DE7">
              <w:rPr>
                <w:rFonts w:ascii="Arial" w:hAnsi="Arial"/>
                <w:b/>
                <w:bCs/>
                <w:szCs w:val="24"/>
              </w:rPr>
              <w:t>360-degree feedback</w:t>
            </w:r>
            <w:r>
              <w:rPr>
                <w:rFonts w:ascii="Arial" w:hAnsi="Arial"/>
                <w:szCs w:val="24"/>
              </w:rPr>
              <w:t xml:space="preserve"> session to understand a variety of perspectives and learn to absorb and adjust to feedback. </w:t>
            </w:r>
          </w:p>
          <w:p w14:paraId="7415B0F0" w14:textId="77777777" w:rsidR="00313DE7" w:rsidRDefault="00313DE7" w:rsidP="00613035">
            <w:pPr>
              <w:rPr>
                <w:rFonts w:ascii="Arial" w:hAnsi="Arial"/>
                <w:szCs w:val="24"/>
              </w:rPr>
            </w:pPr>
          </w:p>
          <w:p w14:paraId="2D15FCA0" w14:textId="77777777" w:rsidR="00313DE7" w:rsidRDefault="00313DE7" w:rsidP="00613035">
            <w:pPr>
              <w:rPr>
                <w:rFonts w:ascii="Arial" w:hAnsi="Arial"/>
                <w:szCs w:val="24"/>
              </w:rPr>
            </w:pPr>
            <w:r w:rsidRPr="00313DE7">
              <w:rPr>
                <w:rFonts w:ascii="Arial" w:hAnsi="Arial"/>
                <w:b/>
                <w:bCs/>
                <w:szCs w:val="24"/>
              </w:rPr>
              <w:t>Short online Courses</w:t>
            </w:r>
            <w:r>
              <w:rPr>
                <w:rFonts w:ascii="Arial" w:hAnsi="Arial"/>
                <w:szCs w:val="24"/>
              </w:rPr>
              <w:t xml:space="preserve">  designed to help with accepting feedback and developing Growth mindset.</w:t>
            </w:r>
          </w:p>
          <w:p w14:paraId="134D62C0" w14:textId="77777777" w:rsidR="00313DE7" w:rsidRDefault="00313DE7" w:rsidP="00613035">
            <w:pPr>
              <w:rPr>
                <w:rFonts w:ascii="Arial" w:hAnsi="Arial"/>
                <w:szCs w:val="24"/>
              </w:rPr>
            </w:pPr>
          </w:p>
          <w:p w14:paraId="79447051" w14:textId="77777777" w:rsidR="00313DE7" w:rsidRDefault="00313DE7" w:rsidP="00613035">
            <w:pPr>
              <w:rPr>
                <w:rFonts w:ascii="Arial" w:hAnsi="Arial"/>
                <w:b/>
                <w:bCs/>
                <w:szCs w:val="24"/>
              </w:rPr>
            </w:pPr>
            <w:r w:rsidRPr="00313DE7">
              <w:rPr>
                <w:rFonts w:ascii="Arial" w:hAnsi="Arial"/>
                <w:b/>
                <w:bCs/>
                <w:szCs w:val="24"/>
              </w:rPr>
              <w:t>Utilise a Reflective Development Journal</w:t>
            </w:r>
          </w:p>
          <w:p w14:paraId="78977F41" w14:textId="77777777" w:rsidR="00313DE7" w:rsidRDefault="00313DE7" w:rsidP="00613035">
            <w:pPr>
              <w:rPr>
                <w:rFonts w:ascii="Arial" w:hAnsi="Arial"/>
                <w:b/>
                <w:bCs/>
                <w:szCs w:val="24"/>
              </w:rPr>
            </w:pPr>
          </w:p>
          <w:p w14:paraId="3410F80E" w14:textId="77777777" w:rsidR="00313DE7" w:rsidRDefault="00313DE7" w:rsidP="00613035">
            <w:pPr>
              <w:rPr>
                <w:rFonts w:ascii="Arial" w:hAnsi="Arial"/>
                <w:b/>
                <w:bCs/>
                <w:szCs w:val="24"/>
              </w:rPr>
            </w:pPr>
            <w:r>
              <w:rPr>
                <w:rFonts w:ascii="Arial" w:hAnsi="Arial"/>
                <w:b/>
                <w:bCs/>
                <w:szCs w:val="24"/>
              </w:rPr>
              <w:t>Utilising Stress management techniques.</w:t>
            </w:r>
          </w:p>
          <w:p w14:paraId="6B5EBB81" w14:textId="772AB667" w:rsidR="00313DE7" w:rsidRPr="00313DE7" w:rsidRDefault="00313DE7" w:rsidP="00613035">
            <w:pPr>
              <w:rPr>
                <w:rFonts w:ascii="Arial" w:hAnsi="Arial"/>
                <w:szCs w:val="24"/>
              </w:rPr>
            </w:pPr>
            <w:r w:rsidRPr="00313DE7">
              <w:rPr>
                <w:rFonts w:ascii="Arial" w:hAnsi="Arial"/>
                <w:szCs w:val="24"/>
              </w:rPr>
              <w:t xml:space="preserve">Meditation and breathing exercises </w:t>
            </w:r>
          </w:p>
        </w:tc>
        <w:tc>
          <w:tcPr>
            <w:tcW w:w="3072" w:type="dxa"/>
          </w:tcPr>
          <w:p w14:paraId="6400EA10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644AE959" w14:textId="77777777" w:rsidR="00313DE7" w:rsidRPr="00790FBC" w:rsidRDefault="00313DE7" w:rsidP="00313DE7">
            <w:pPr>
              <w:pStyle w:val="ListParagraph"/>
              <w:rPr>
                <w:rFonts w:ascii="Arial" w:hAnsi="Arial"/>
                <w:szCs w:val="24"/>
              </w:rPr>
            </w:pPr>
          </w:p>
          <w:p w14:paraId="28E6E415" w14:textId="5ABAD37A" w:rsidR="00313DE7" w:rsidRDefault="00313DE7" w:rsidP="00313DE7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Through </w:t>
            </w:r>
            <w:r>
              <w:rPr>
                <w:rFonts w:ascii="Arial" w:hAnsi="Arial"/>
                <w:szCs w:val="24"/>
              </w:rPr>
              <w:t>Behaviour changes</w:t>
            </w:r>
            <w:r>
              <w:rPr>
                <w:rFonts w:ascii="Arial" w:hAnsi="Arial"/>
                <w:szCs w:val="24"/>
              </w:rPr>
              <w:t xml:space="preserve"> and self-reflective practices</w:t>
            </w:r>
            <w:r>
              <w:rPr>
                <w:rFonts w:ascii="Arial" w:hAnsi="Arial"/>
                <w:szCs w:val="24"/>
              </w:rPr>
              <w:t>. (Lally, 2010)</w:t>
            </w:r>
          </w:p>
          <w:p w14:paraId="39B42925" w14:textId="77777777" w:rsidR="00313DE7" w:rsidRDefault="00313DE7" w:rsidP="00313DE7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Feedback assessment over time through journal reflections  (Jain, 2015) </w:t>
            </w:r>
          </w:p>
          <w:p w14:paraId="2C4C39E0" w14:textId="15469DA4" w:rsidR="00313DE7" w:rsidRPr="00313DE7" w:rsidRDefault="00313DE7" w:rsidP="00313DE7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Psychological wellbeing improvement based on personal perception. </w:t>
            </w:r>
          </w:p>
        </w:tc>
        <w:tc>
          <w:tcPr>
            <w:tcW w:w="3094" w:type="dxa"/>
          </w:tcPr>
          <w:p w14:paraId="7A3032BD" w14:textId="77777777" w:rsidR="00866526" w:rsidRDefault="00866526" w:rsidP="00613035">
            <w:pPr>
              <w:rPr>
                <w:rFonts w:ascii="Arial" w:hAnsi="Arial"/>
                <w:sz w:val="16"/>
              </w:rPr>
            </w:pPr>
          </w:p>
          <w:p w14:paraId="6A412885" w14:textId="77777777" w:rsidR="00313DE7" w:rsidRDefault="00313DE7" w:rsidP="00613035">
            <w:pPr>
              <w:rPr>
                <w:rFonts w:ascii="Arial" w:hAnsi="Arial"/>
                <w:sz w:val="16"/>
              </w:rPr>
            </w:pPr>
          </w:p>
          <w:p w14:paraId="0FD6FEB7" w14:textId="77777777" w:rsidR="00313DE7" w:rsidRDefault="00313DE7" w:rsidP="00613035">
            <w:pPr>
              <w:rPr>
                <w:rFonts w:ascii="Arial" w:hAnsi="Arial"/>
                <w:szCs w:val="24"/>
              </w:rPr>
            </w:pPr>
          </w:p>
          <w:p w14:paraId="249CCB34" w14:textId="209FE395" w:rsidR="00313DE7" w:rsidRPr="0052338F" w:rsidRDefault="00313DE7" w:rsidP="0052338F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 w:rsidRPr="0052338F">
              <w:rPr>
                <w:rFonts w:ascii="Arial" w:hAnsi="Arial"/>
                <w:szCs w:val="24"/>
              </w:rPr>
              <w:t>Ongoing with review of progress quarterly</w:t>
            </w:r>
            <w:r w:rsidR="000F0785" w:rsidRPr="0052338F">
              <w:rPr>
                <w:rFonts w:ascii="Arial" w:hAnsi="Arial"/>
                <w:szCs w:val="24"/>
              </w:rPr>
              <w:t xml:space="preserve"> through reflective journal </w:t>
            </w:r>
            <w:proofErr w:type="spellStart"/>
            <w:r w:rsidR="000F0785" w:rsidRPr="0052338F">
              <w:rPr>
                <w:rFonts w:ascii="Arial" w:hAnsi="Arial"/>
                <w:szCs w:val="24"/>
              </w:rPr>
              <w:t>utlising</w:t>
            </w:r>
            <w:proofErr w:type="spellEnd"/>
            <w:r w:rsidR="000F0785" w:rsidRPr="0052338F">
              <w:rPr>
                <w:rFonts w:ascii="Arial" w:hAnsi="Arial"/>
                <w:szCs w:val="24"/>
              </w:rPr>
              <w:t xml:space="preserve"> Gibbs Reflective Model. </w:t>
            </w:r>
            <w:r w:rsidRPr="0052338F">
              <w:rPr>
                <w:rFonts w:ascii="Arial" w:hAnsi="Arial"/>
                <w:szCs w:val="24"/>
              </w:rPr>
              <w:t xml:space="preserve"> </w:t>
            </w:r>
          </w:p>
          <w:p w14:paraId="7460181E" w14:textId="77777777" w:rsidR="00313DE7" w:rsidRDefault="00313DE7" w:rsidP="00613035">
            <w:pPr>
              <w:rPr>
                <w:rFonts w:ascii="Arial" w:hAnsi="Arial"/>
                <w:szCs w:val="24"/>
              </w:rPr>
            </w:pPr>
          </w:p>
          <w:p w14:paraId="03552384" w14:textId="40333755" w:rsidR="00313DE7" w:rsidRPr="0052338F" w:rsidRDefault="000F0785" w:rsidP="0052338F">
            <w:pPr>
              <w:pStyle w:val="ListParagraph"/>
              <w:numPr>
                <w:ilvl w:val="0"/>
                <w:numId w:val="1"/>
              </w:numPr>
              <w:rPr>
                <w:rFonts w:ascii="Arial" w:hAnsi="Arial"/>
                <w:szCs w:val="24"/>
              </w:rPr>
            </w:pPr>
            <w:r w:rsidRPr="0052338F">
              <w:rPr>
                <w:rFonts w:ascii="Arial" w:hAnsi="Arial"/>
                <w:szCs w:val="24"/>
              </w:rPr>
              <w:t>360 Feedback session to be arranged by 31</w:t>
            </w:r>
            <w:r w:rsidRPr="0052338F">
              <w:rPr>
                <w:rFonts w:ascii="Arial" w:hAnsi="Arial"/>
                <w:szCs w:val="24"/>
                <w:vertAlign w:val="superscript"/>
              </w:rPr>
              <w:t>st</w:t>
            </w:r>
            <w:r w:rsidRPr="0052338F">
              <w:rPr>
                <w:rFonts w:ascii="Arial" w:hAnsi="Arial"/>
                <w:szCs w:val="24"/>
              </w:rPr>
              <w:t xml:space="preserve"> August. </w:t>
            </w:r>
          </w:p>
        </w:tc>
      </w:tr>
    </w:tbl>
    <w:p w14:paraId="25299124" w14:textId="6107F13F" w:rsidR="005B2BCB" w:rsidRDefault="005B2BCB"/>
    <w:p w14:paraId="35684321" w14:textId="77777777" w:rsidR="002E5DA0" w:rsidRDefault="002E5DA0">
      <w:pPr>
        <w:rPr>
          <w:rFonts w:ascii="Arial" w:hAnsi="Arial" w:cs="Arial"/>
        </w:rPr>
      </w:pPr>
    </w:p>
    <w:p w14:paraId="799D563F" w14:textId="77777777" w:rsidR="002E5DA0" w:rsidRDefault="002E5DA0">
      <w:pPr>
        <w:rPr>
          <w:rFonts w:ascii="Arial" w:hAnsi="Arial" w:cs="Arial"/>
        </w:rPr>
      </w:pPr>
    </w:p>
    <w:p w14:paraId="1FBCD3A6" w14:textId="77777777" w:rsidR="00B60B0D" w:rsidRDefault="00B60B0D">
      <w:pPr>
        <w:rPr>
          <w:rFonts w:ascii="Arial" w:hAnsi="Arial" w:cs="Arial"/>
        </w:rPr>
      </w:pPr>
    </w:p>
    <w:p w14:paraId="4DE7E297" w14:textId="77777777" w:rsidR="00B60B0D" w:rsidRPr="00313DE7" w:rsidRDefault="00B60B0D">
      <w:pPr>
        <w:rPr>
          <w:rFonts w:ascii="Arial" w:hAnsi="Arial" w:cs="Arial"/>
          <w:b/>
          <w:bCs/>
        </w:rPr>
      </w:pPr>
    </w:p>
    <w:p w14:paraId="3513810D" w14:textId="080C00C3" w:rsidR="004932B7" w:rsidRDefault="004932B7">
      <w:pPr>
        <w:rPr>
          <w:rFonts w:ascii="Arial" w:hAnsi="Arial" w:cs="Arial"/>
          <w:b/>
          <w:bCs/>
        </w:rPr>
      </w:pPr>
      <w:r w:rsidRPr="00313DE7">
        <w:rPr>
          <w:rFonts w:ascii="Arial" w:hAnsi="Arial" w:cs="Arial"/>
          <w:b/>
          <w:bCs/>
        </w:rPr>
        <w:t xml:space="preserve">References: </w:t>
      </w:r>
    </w:p>
    <w:p w14:paraId="4F85EDD0" w14:textId="60012E82" w:rsidR="000F0785" w:rsidRDefault="000F0785">
      <w:pPr>
        <w:rPr>
          <w:rFonts w:ascii="Arial" w:hAnsi="Arial" w:cs="Arial"/>
          <w:b/>
          <w:bCs/>
        </w:rPr>
      </w:pPr>
    </w:p>
    <w:p w14:paraId="5923653C" w14:textId="77777777" w:rsidR="000F0785" w:rsidRDefault="000F0785" w:rsidP="000F0785">
      <w:pPr>
        <w:rPr>
          <w:rFonts w:ascii="Arial" w:hAnsi="Arial" w:cs="Arial"/>
          <w:color w:val="212121"/>
          <w:szCs w:val="24"/>
          <w:shd w:val="clear" w:color="auto" w:fill="FFFFFF"/>
        </w:rPr>
      </w:pPr>
    </w:p>
    <w:p w14:paraId="3DEFA735" w14:textId="012CBE1E" w:rsidR="000F0785" w:rsidRDefault="000F0785" w:rsidP="000F0785">
      <w:pPr>
        <w:rPr>
          <w:rFonts w:ascii="Arial" w:hAnsi="Arial" w:cs="Arial"/>
          <w:color w:val="212121"/>
          <w:szCs w:val="24"/>
          <w:shd w:val="clear" w:color="auto" w:fill="FFFFFF"/>
        </w:rPr>
      </w:pPr>
      <w:r>
        <w:rPr>
          <w:rFonts w:ascii="Arial" w:hAnsi="Arial" w:cs="Arial"/>
          <w:color w:val="212121"/>
          <w:szCs w:val="24"/>
          <w:shd w:val="clear" w:color="auto" w:fill="FFFFFF"/>
        </w:rPr>
        <w:t>Acas (2023) ‘Making Working lives better in Britain’ Available at URL:</w:t>
      </w:r>
      <w:r w:rsidRPr="00DB65B8">
        <w:t xml:space="preserve"> </w:t>
      </w:r>
      <w:hyperlink r:id="rId10" w:history="1">
        <w:r w:rsidRPr="00DB4B7C">
          <w:rPr>
            <w:rStyle w:val="Hyperlink"/>
            <w:rFonts w:ascii="Arial" w:hAnsi="Arial" w:cs="Arial"/>
            <w:szCs w:val="24"/>
            <w:shd w:val="clear" w:color="auto" w:fill="FFFFFF"/>
          </w:rPr>
          <w:t>https://www.acas.org.uk/</w:t>
        </w:r>
      </w:hyperlink>
      <w:r>
        <w:rPr>
          <w:rFonts w:ascii="Arial" w:hAnsi="Arial" w:cs="Arial"/>
          <w:color w:val="212121"/>
          <w:szCs w:val="24"/>
          <w:shd w:val="clear" w:color="auto" w:fill="FFFFFF"/>
        </w:rPr>
        <w:t xml:space="preserve"> (Accessed 5</w:t>
      </w:r>
      <w:r w:rsidRPr="00DB65B8">
        <w:rPr>
          <w:rFonts w:ascii="Arial" w:hAnsi="Arial" w:cs="Arial"/>
          <w:color w:val="212121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12121"/>
          <w:szCs w:val="24"/>
          <w:shd w:val="clear" w:color="auto" w:fill="FFFFFF"/>
        </w:rPr>
        <w:t xml:space="preserve"> July 2023)</w:t>
      </w:r>
    </w:p>
    <w:p w14:paraId="28622B49" w14:textId="77777777" w:rsidR="000F0785" w:rsidRDefault="000F0785">
      <w:pPr>
        <w:rPr>
          <w:rFonts w:ascii="Arial" w:hAnsi="Arial" w:cs="Arial"/>
          <w:b/>
          <w:bCs/>
        </w:rPr>
      </w:pPr>
    </w:p>
    <w:p w14:paraId="73628109" w14:textId="24FD1D73" w:rsidR="000F0785" w:rsidRDefault="000F0785">
      <w:pPr>
        <w:rPr>
          <w:rFonts w:ascii="Arial" w:hAnsi="Arial" w:cs="Arial"/>
          <w:b/>
          <w:bCs/>
        </w:rPr>
      </w:pPr>
    </w:p>
    <w:p w14:paraId="73475F44" w14:textId="77777777" w:rsidR="000F0785" w:rsidRPr="001B1A0B" w:rsidRDefault="000F0785" w:rsidP="000F0785">
      <w:pPr>
        <w:rPr>
          <w:rFonts w:ascii="Arial" w:hAnsi="Arial" w:cs="Arial"/>
          <w:color w:val="212121"/>
          <w:szCs w:val="24"/>
          <w:shd w:val="clear" w:color="auto" w:fill="FFFFFF"/>
        </w:rPr>
      </w:pPr>
      <w:r w:rsidRPr="001B1A0B">
        <w:rPr>
          <w:rFonts w:ascii="Arial" w:hAnsi="Arial" w:cs="Arial"/>
          <w:color w:val="212121"/>
          <w:szCs w:val="24"/>
          <w:shd w:val="clear" w:color="auto" w:fill="FFFFFF"/>
        </w:rPr>
        <w:t>Bandura, A. (1997). Self-Efficacy: The Exercise of Control. New York. Freeman.</w:t>
      </w:r>
    </w:p>
    <w:p w14:paraId="1D5F7CE7" w14:textId="603EAB83" w:rsidR="000F0785" w:rsidRDefault="000F0785">
      <w:pPr>
        <w:rPr>
          <w:rFonts w:ascii="Arial" w:hAnsi="Arial" w:cs="Arial"/>
          <w:b/>
          <w:bCs/>
        </w:rPr>
      </w:pPr>
    </w:p>
    <w:p w14:paraId="33F8301D" w14:textId="77777777" w:rsidR="000F0785" w:rsidRDefault="000F0785" w:rsidP="000F0785">
      <w:pPr>
        <w:rPr>
          <w:rFonts w:ascii="Arial" w:hAnsi="Arial" w:cs="Arial"/>
          <w:color w:val="212121"/>
          <w:szCs w:val="24"/>
          <w:shd w:val="clear" w:color="auto" w:fill="FFFFFF"/>
        </w:rPr>
      </w:pPr>
    </w:p>
    <w:p w14:paraId="535AA61F" w14:textId="2C862DBC" w:rsidR="000F0785" w:rsidRDefault="000F0785" w:rsidP="000F0785">
      <w:pPr>
        <w:rPr>
          <w:rFonts w:ascii="Arial" w:hAnsi="Arial" w:cs="Arial"/>
          <w:color w:val="212121"/>
          <w:szCs w:val="24"/>
          <w:shd w:val="clear" w:color="auto" w:fill="FFFFFF"/>
        </w:rPr>
      </w:pPr>
      <w:r>
        <w:rPr>
          <w:rFonts w:ascii="Arial" w:hAnsi="Arial" w:cs="Arial"/>
          <w:color w:val="212121"/>
          <w:szCs w:val="24"/>
          <w:shd w:val="clear" w:color="auto" w:fill="FFFFFF"/>
        </w:rPr>
        <w:t xml:space="preserve">Berinato, S (2018) ‘Negative Feedback rarely leads to Improvement’ </w:t>
      </w:r>
      <w:r>
        <w:rPr>
          <w:rFonts w:ascii="Arial" w:hAnsi="Arial" w:cs="Arial"/>
          <w:i/>
          <w:iCs/>
          <w:color w:val="212121"/>
          <w:szCs w:val="24"/>
          <w:shd w:val="clear" w:color="auto" w:fill="FFFFFF"/>
        </w:rPr>
        <w:t xml:space="preserve">Harvard Business Review. </w:t>
      </w:r>
      <w:r>
        <w:rPr>
          <w:rFonts w:ascii="Arial" w:hAnsi="Arial" w:cs="Arial"/>
          <w:color w:val="212121"/>
          <w:szCs w:val="24"/>
          <w:shd w:val="clear" w:color="auto" w:fill="FFFFFF"/>
        </w:rPr>
        <w:t>Available at: URL:</w:t>
      </w:r>
      <w:r w:rsidRPr="00670C1D">
        <w:t xml:space="preserve"> </w:t>
      </w:r>
      <w:hyperlink r:id="rId11" w:history="1">
        <w:r w:rsidRPr="00DB4B7C">
          <w:rPr>
            <w:rStyle w:val="Hyperlink"/>
            <w:rFonts w:ascii="Arial" w:hAnsi="Arial" w:cs="Arial"/>
            <w:szCs w:val="24"/>
            <w:shd w:val="clear" w:color="auto" w:fill="FFFFFF"/>
          </w:rPr>
          <w:t>https://hbr.org/2018/01/negative-feedback-rarely-leads-to-improvement#:~:text=As%20I%20said%2C%20negative%20feedback,Depression</w:t>
        </w:r>
      </w:hyperlink>
      <w:r w:rsidRPr="00670C1D">
        <w:rPr>
          <w:rFonts w:ascii="Arial" w:hAnsi="Arial" w:cs="Arial"/>
          <w:color w:val="212121"/>
          <w:szCs w:val="24"/>
          <w:shd w:val="clear" w:color="auto" w:fill="FFFFFF"/>
        </w:rPr>
        <w:t>.</w:t>
      </w:r>
      <w:r>
        <w:rPr>
          <w:rFonts w:ascii="Arial" w:hAnsi="Arial" w:cs="Arial"/>
          <w:color w:val="212121"/>
          <w:szCs w:val="24"/>
          <w:shd w:val="clear" w:color="auto" w:fill="FFFFFF"/>
        </w:rPr>
        <w:t xml:space="preserve"> (Accessed: 4</w:t>
      </w:r>
      <w:r w:rsidRPr="00670C1D">
        <w:rPr>
          <w:rFonts w:ascii="Arial" w:hAnsi="Arial" w:cs="Arial"/>
          <w:color w:val="212121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12121"/>
          <w:szCs w:val="24"/>
          <w:shd w:val="clear" w:color="auto" w:fill="FFFFFF"/>
        </w:rPr>
        <w:t xml:space="preserve"> July 2023)</w:t>
      </w:r>
    </w:p>
    <w:p w14:paraId="5F46A36B" w14:textId="77777777" w:rsidR="000F0785" w:rsidRPr="00313DE7" w:rsidRDefault="000F0785">
      <w:pPr>
        <w:rPr>
          <w:rFonts w:ascii="Arial" w:hAnsi="Arial" w:cs="Arial"/>
          <w:b/>
          <w:bCs/>
        </w:rPr>
      </w:pPr>
    </w:p>
    <w:p w14:paraId="56F810C0" w14:textId="05A7773C" w:rsidR="004932B7" w:rsidRDefault="004932B7">
      <w:pPr>
        <w:rPr>
          <w:rFonts w:ascii="Arial" w:hAnsi="Arial" w:cs="Arial"/>
        </w:rPr>
      </w:pPr>
    </w:p>
    <w:p w14:paraId="0495F857" w14:textId="1B23F6DE" w:rsidR="004932B7" w:rsidRDefault="004932B7">
      <w:pPr>
        <w:rPr>
          <w:rFonts w:ascii="Arial" w:hAnsi="Arial" w:cs="Arial"/>
        </w:rPr>
      </w:pPr>
      <w:r w:rsidRPr="004932B7">
        <w:rPr>
          <w:rFonts w:ascii="Arial" w:hAnsi="Arial" w:cs="Arial"/>
        </w:rPr>
        <w:t>B</w:t>
      </w:r>
      <w:r w:rsidR="000F0785">
        <w:rPr>
          <w:rFonts w:ascii="Arial" w:hAnsi="Arial" w:cs="Arial"/>
        </w:rPr>
        <w:t>rowne</w:t>
      </w:r>
      <w:r w:rsidRPr="004932B7">
        <w:rPr>
          <w:rFonts w:ascii="Arial" w:hAnsi="Arial" w:cs="Arial"/>
        </w:rPr>
        <w:t>, M. N</w:t>
      </w:r>
      <w:r w:rsidR="00313DE7">
        <w:rPr>
          <w:rFonts w:ascii="Arial" w:hAnsi="Arial" w:cs="Arial"/>
        </w:rPr>
        <w:t>. (2000) ‘The Importance of Critical Thinking for Student Use of the Internet</w:t>
      </w:r>
      <w:r w:rsidRPr="004932B7">
        <w:rPr>
          <w:rFonts w:ascii="Arial" w:hAnsi="Arial" w:cs="Arial"/>
        </w:rPr>
        <w:t xml:space="preserve"> </w:t>
      </w:r>
      <w:r w:rsidRPr="004932B7">
        <w:rPr>
          <w:rFonts w:ascii="Arial" w:hAnsi="Arial" w:cs="Arial"/>
          <w:i/>
          <w:iCs/>
        </w:rPr>
        <w:t>College Student Journal</w:t>
      </w:r>
      <w:r w:rsidRPr="004932B7">
        <w:rPr>
          <w:rFonts w:ascii="Arial" w:hAnsi="Arial" w:cs="Arial"/>
        </w:rPr>
        <w:t xml:space="preserve">, vol. 34, no. 3, </w:t>
      </w:r>
    </w:p>
    <w:p w14:paraId="0E9CC02B" w14:textId="1D70390C" w:rsidR="000F0785" w:rsidRDefault="00313D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Available at </w:t>
      </w:r>
      <w:r w:rsidRPr="00313DE7">
        <w:rPr>
          <w:rFonts w:ascii="Arial" w:hAnsi="Arial" w:cs="Arial"/>
        </w:rPr>
        <w:t>DOI:</w:t>
      </w:r>
      <w:hyperlink r:id="rId12" w:tgtFrame="_blank" w:history="1">
        <w:r w:rsidRPr="00313DE7">
          <w:rPr>
            <w:rStyle w:val="Hyperlink"/>
            <w:rFonts w:ascii="Arial" w:hAnsi="Arial" w:cs="Arial"/>
          </w:rPr>
          <w:t>10.3389/fpsyg.2022.890861</w:t>
        </w:r>
      </w:hyperlink>
      <w:r>
        <w:rPr>
          <w:rFonts w:ascii="Arial" w:hAnsi="Arial" w:cs="Arial"/>
        </w:rPr>
        <w:t xml:space="preserve"> </w:t>
      </w:r>
    </w:p>
    <w:p w14:paraId="75494278" w14:textId="1687EFE1" w:rsidR="000F0785" w:rsidRDefault="000F0785">
      <w:pPr>
        <w:rPr>
          <w:rFonts w:ascii="Arial" w:hAnsi="Arial" w:cs="Arial"/>
        </w:rPr>
      </w:pPr>
    </w:p>
    <w:p w14:paraId="3E8578AF" w14:textId="32955EEA" w:rsidR="000F0785" w:rsidRDefault="000F0785" w:rsidP="000F0785">
      <w:pPr>
        <w:rPr>
          <w:rFonts w:ascii="Roboto" w:hAnsi="Roboto"/>
          <w:color w:val="212121"/>
          <w:sz w:val="26"/>
          <w:szCs w:val="26"/>
          <w:shd w:val="clear" w:color="auto" w:fill="FFFFFF"/>
        </w:rPr>
      </w:pPr>
      <w:r>
        <w:rPr>
          <w:rFonts w:ascii="Roboto" w:hAnsi="Roboto"/>
          <w:color w:val="212121"/>
          <w:sz w:val="26"/>
          <w:szCs w:val="26"/>
          <w:shd w:val="clear" w:color="auto" w:fill="FFFFFF"/>
        </w:rPr>
        <w:lastRenderedPageBreak/>
        <w:t xml:space="preserve">Bailey, C. (2017) ‘5 Research-based Strategies to Overcome Procrastination’  Available at URL: </w:t>
      </w:r>
      <w:hyperlink r:id="rId13" w:history="1">
        <w:r w:rsidRPr="00DB4B7C">
          <w:rPr>
            <w:rStyle w:val="Hyperlink"/>
            <w:rFonts w:ascii="Roboto" w:hAnsi="Roboto"/>
            <w:sz w:val="26"/>
            <w:szCs w:val="26"/>
            <w:shd w:val="clear" w:color="auto" w:fill="FFFFFF"/>
          </w:rPr>
          <w:t>https://hbr.org/2017/10/5-research-based-strategies-for-overcoming-procrastination</w:t>
        </w:r>
      </w:hyperlink>
      <w:r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 (Accessed: 2</w:t>
      </w:r>
      <w:r w:rsidRPr="001E38D8">
        <w:rPr>
          <w:rFonts w:ascii="Roboto" w:hAnsi="Roboto"/>
          <w:color w:val="212121"/>
          <w:sz w:val="26"/>
          <w:szCs w:val="26"/>
          <w:shd w:val="clear" w:color="auto" w:fill="FFFFFF"/>
          <w:vertAlign w:val="superscript"/>
        </w:rPr>
        <w:t>nd</w:t>
      </w:r>
      <w:r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 July 2023)</w:t>
      </w:r>
    </w:p>
    <w:p w14:paraId="780A4EFF" w14:textId="77777777" w:rsidR="000F0785" w:rsidRDefault="000F0785">
      <w:pPr>
        <w:rPr>
          <w:rFonts w:ascii="Arial" w:hAnsi="Arial" w:cs="Arial"/>
        </w:rPr>
      </w:pPr>
    </w:p>
    <w:p w14:paraId="27F57B8D" w14:textId="77777777" w:rsidR="000F0785" w:rsidRDefault="000F0785" w:rsidP="000F0785">
      <w:pPr>
        <w:rPr>
          <w:rFonts w:ascii="Arial" w:hAnsi="Arial" w:cs="Arial"/>
        </w:rPr>
      </w:pPr>
    </w:p>
    <w:p w14:paraId="0F91928A" w14:textId="2766FF47" w:rsidR="000F0785" w:rsidRDefault="000F0785" w:rsidP="000F0785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Birt</w:t>
      </w:r>
      <w:proofErr w:type="spellEnd"/>
      <w:r>
        <w:rPr>
          <w:rFonts w:ascii="Arial" w:hAnsi="Arial" w:cs="Arial"/>
        </w:rPr>
        <w:t xml:space="preserve">, J. (2023) ‘How to improve Critical Thinking Skills in 6 Steps’ Available at: </w:t>
      </w:r>
      <w:hyperlink r:id="rId14" w:history="1">
        <w:r w:rsidRPr="00DB4B7C">
          <w:rPr>
            <w:rStyle w:val="Hyperlink"/>
            <w:rFonts w:ascii="Arial" w:hAnsi="Arial" w:cs="Arial"/>
          </w:rPr>
          <w:t>https://www.indeed.com/career-advice/career-development/how-to-improve-critical-thinking</w:t>
        </w:r>
      </w:hyperlink>
      <w:r>
        <w:rPr>
          <w:rFonts w:ascii="Arial" w:hAnsi="Arial" w:cs="Arial"/>
        </w:rPr>
        <w:t xml:space="preserve"> (Accessed: 2</w:t>
      </w:r>
      <w:r w:rsidRPr="00995C9B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July 2023)</w:t>
      </w:r>
    </w:p>
    <w:p w14:paraId="1794D6DE" w14:textId="77777777" w:rsidR="003100BB" w:rsidRDefault="003100BB">
      <w:pPr>
        <w:rPr>
          <w:rFonts w:ascii="Arial" w:hAnsi="Arial" w:cs="Arial"/>
        </w:rPr>
      </w:pPr>
    </w:p>
    <w:p w14:paraId="08A560B7" w14:textId="77777777" w:rsidR="00655A71" w:rsidRDefault="00655A71">
      <w:pPr>
        <w:rPr>
          <w:rFonts w:ascii="Arial" w:hAnsi="Arial" w:cs="Arial"/>
        </w:rPr>
      </w:pPr>
    </w:p>
    <w:p w14:paraId="4232485C" w14:textId="6FF3177C" w:rsidR="00313DE7" w:rsidRDefault="00655A71">
      <w:pPr>
        <w:rPr>
          <w:rFonts w:ascii="Roboto" w:hAnsi="Roboto"/>
          <w:color w:val="212121"/>
          <w:sz w:val="26"/>
          <w:szCs w:val="26"/>
          <w:shd w:val="clear" w:color="auto" w:fill="FFFFFF"/>
        </w:rPr>
      </w:pPr>
      <w:proofErr w:type="spellStart"/>
      <w:r>
        <w:rPr>
          <w:rFonts w:ascii="Roboto" w:hAnsi="Roboto"/>
          <w:color w:val="212121"/>
          <w:sz w:val="26"/>
          <w:szCs w:val="26"/>
          <w:shd w:val="clear" w:color="auto" w:fill="FFFFFF"/>
        </w:rPr>
        <w:t>Crans</w:t>
      </w:r>
      <w:proofErr w:type="spellEnd"/>
      <w:r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 S, </w:t>
      </w:r>
      <w:proofErr w:type="spellStart"/>
      <w:r>
        <w:rPr>
          <w:rFonts w:ascii="Roboto" w:hAnsi="Roboto"/>
          <w:color w:val="212121"/>
          <w:sz w:val="26"/>
          <w:szCs w:val="26"/>
          <w:shd w:val="clear" w:color="auto" w:fill="FFFFFF"/>
        </w:rPr>
        <w:t>Aksentieva</w:t>
      </w:r>
      <w:proofErr w:type="spellEnd"/>
      <w:r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 P, Beausaert S, </w:t>
      </w:r>
      <w:proofErr w:type="spellStart"/>
      <w:r>
        <w:rPr>
          <w:rFonts w:ascii="Roboto" w:hAnsi="Roboto"/>
          <w:color w:val="212121"/>
          <w:sz w:val="26"/>
          <w:szCs w:val="26"/>
          <w:shd w:val="clear" w:color="auto" w:fill="FFFFFF"/>
        </w:rPr>
        <w:t>Segers</w:t>
      </w:r>
      <w:proofErr w:type="spellEnd"/>
      <w:r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 M.</w:t>
      </w:r>
      <w:r w:rsidR="00313DE7">
        <w:rPr>
          <w:rFonts w:ascii="Roboto" w:hAnsi="Roboto"/>
          <w:color w:val="212121"/>
          <w:sz w:val="26"/>
          <w:szCs w:val="26"/>
          <w:shd w:val="clear" w:color="auto" w:fill="FFFFFF"/>
        </w:rPr>
        <w:t>(2022)</w:t>
      </w:r>
      <w:r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 </w:t>
      </w:r>
      <w:r w:rsidR="00313DE7">
        <w:rPr>
          <w:rFonts w:ascii="Roboto" w:hAnsi="Roboto"/>
          <w:color w:val="212121"/>
          <w:sz w:val="26"/>
          <w:szCs w:val="26"/>
          <w:shd w:val="clear" w:color="auto" w:fill="FFFFFF"/>
        </w:rPr>
        <w:t>‘</w:t>
      </w:r>
      <w:r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Learning leadership and </w:t>
      </w:r>
      <w:r w:rsidR="00313DE7">
        <w:rPr>
          <w:rFonts w:ascii="Roboto" w:hAnsi="Roboto"/>
          <w:color w:val="212121"/>
          <w:sz w:val="26"/>
          <w:szCs w:val="26"/>
          <w:shd w:val="clear" w:color="auto" w:fill="FFFFFF"/>
        </w:rPr>
        <w:t>feedback-seeking</w:t>
      </w:r>
      <w:r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 </w:t>
      </w:r>
      <w:r w:rsidR="00313DE7">
        <w:rPr>
          <w:rFonts w:ascii="Roboto" w:hAnsi="Roboto"/>
          <w:color w:val="212121"/>
          <w:sz w:val="26"/>
          <w:szCs w:val="26"/>
          <w:shd w:val="clear" w:color="auto" w:fill="FFFFFF"/>
        </w:rPr>
        <w:t>behaviour</w:t>
      </w:r>
      <w:r>
        <w:rPr>
          <w:rFonts w:ascii="Roboto" w:hAnsi="Roboto"/>
          <w:color w:val="212121"/>
          <w:sz w:val="26"/>
          <w:szCs w:val="26"/>
          <w:shd w:val="clear" w:color="auto" w:fill="FFFFFF"/>
        </w:rPr>
        <w:t>: Leadership that spurs feedback seeking</w:t>
      </w:r>
      <w:r w:rsidR="00313DE7">
        <w:rPr>
          <w:rFonts w:ascii="Roboto" w:hAnsi="Roboto"/>
          <w:color w:val="212121"/>
          <w:sz w:val="26"/>
          <w:szCs w:val="26"/>
          <w:shd w:val="clear" w:color="auto" w:fill="FFFFFF"/>
        </w:rPr>
        <w:t>’.</w:t>
      </w:r>
      <w:r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 </w:t>
      </w:r>
      <w:r w:rsidRPr="00313DE7">
        <w:rPr>
          <w:rFonts w:ascii="Roboto" w:hAnsi="Roboto"/>
          <w:i/>
          <w:iCs/>
          <w:color w:val="212121"/>
          <w:sz w:val="26"/>
          <w:szCs w:val="26"/>
          <w:shd w:val="clear" w:color="auto" w:fill="FFFFFF"/>
        </w:rPr>
        <w:t>Front</w:t>
      </w:r>
      <w:r w:rsidR="00313DE7">
        <w:rPr>
          <w:rFonts w:ascii="Roboto" w:hAnsi="Roboto"/>
          <w:i/>
          <w:iCs/>
          <w:color w:val="212121"/>
          <w:sz w:val="26"/>
          <w:szCs w:val="26"/>
          <w:shd w:val="clear" w:color="auto" w:fill="FFFFFF"/>
        </w:rPr>
        <w:t>ier</w:t>
      </w:r>
      <w:r w:rsidRPr="00313DE7">
        <w:rPr>
          <w:rFonts w:ascii="Roboto" w:hAnsi="Roboto"/>
          <w:i/>
          <w:iCs/>
          <w:color w:val="212121"/>
          <w:sz w:val="26"/>
          <w:szCs w:val="26"/>
          <w:shd w:val="clear" w:color="auto" w:fill="FFFFFF"/>
        </w:rPr>
        <w:t xml:space="preserve"> Psychol</w:t>
      </w:r>
      <w:r w:rsidR="00313DE7" w:rsidRPr="00313DE7">
        <w:rPr>
          <w:rFonts w:ascii="Roboto" w:hAnsi="Roboto"/>
          <w:i/>
          <w:iCs/>
          <w:color w:val="212121"/>
          <w:sz w:val="26"/>
          <w:szCs w:val="26"/>
          <w:shd w:val="clear" w:color="auto" w:fill="FFFFFF"/>
        </w:rPr>
        <w:t>ogy</w:t>
      </w:r>
      <w:r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. </w:t>
      </w:r>
      <w:r w:rsidR="00313DE7"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Available at: </w:t>
      </w:r>
      <w:r w:rsidR="00313DE7" w:rsidRPr="00313DE7">
        <w:rPr>
          <w:rFonts w:ascii="Roboto" w:hAnsi="Roboto"/>
          <w:color w:val="212121"/>
          <w:sz w:val="26"/>
          <w:szCs w:val="26"/>
          <w:shd w:val="clear" w:color="auto" w:fill="FFFFFF"/>
        </w:rPr>
        <w:t>DOI:</w:t>
      </w:r>
      <w:hyperlink r:id="rId15" w:tgtFrame="_blank" w:history="1">
        <w:r w:rsidR="00313DE7" w:rsidRPr="00313DE7">
          <w:rPr>
            <w:rStyle w:val="Hyperlink"/>
            <w:rFonts w:ascii="Roboto" w:hAnsi="Roboto"/>
            <w:sz w:val="26"/>
            <w:szCs w:val="26"/>
            <w:shd w:val="clear" w:color="auto" w:fill="FFFFFF"/>
          </w:rPr>
          <w:t>10.3389/fpsyg.2022.890861</w:t>
        </w:r>
      </w:hyperlink>
    </w:p>
    <w:p w14:paraId="4A11E0CD" w14:textId="77777777" w:rsidR="00647BA6" w:rsidRDefault="00647BA6">
      <w:pPr>
        <w:rPr>
          <w:rFonts w:ascii="Roboto" w:hAnsi="Roboto"/>
          <w:color w:val="212121"/>
          <w:sz w:val="26"/>
          <w:szCs w:val="26"/>
          <w:shd w:val="clear" w:color="auto" w:fill="FFFFFF"/>
        </w:rPr>
      </w:pPr>
    </w:p>
    <w:p w14:paraId="6AEAE547" w14:textId="413F98C8" w:rsidR="00647BA6" w:rsidRDefault="00647BA6">
      <w:pPr>
        <w:rPr>
          <w:rFonts w:ascii="Roboto" w:hAnsi="Roboto"/>
          <w:color w:val="212121"/>
          <w:sz w:val="26"/>
          <w:szCs w:val="26"/>
          <w:shd w:val="clear" w:color="auto" w:fill="FFFFFF"/>
        </w:rPr>
      </w:pPr>
      <w:proofErr w:type="spellStart"/>
      <w:r>
        <w:rPr>
          <w:rFonts w:ascii="Roboto" w:hAnsi="Roboto"/>
          <w:color w:val="212121"/>
          <w:sz w:val="26"/>
          <w:szCs w:val="26"/>
          <w:shd w:val="clear" w:color="auto" w:fill="FFFFFF"/>
        </w:rPr>
        <w:t>Dierdorff</w:t>
      </w:r>
      <w:proofErr w:type="spellEnd"/>
      <w:r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, E.C (2020) </w:t>
      </w:r>
      <w:r w:rsidR="00684626">
        <w:rPr>
          <w:rFonts w:ascii="Roboto" w:hAnsi="Roboto"/>
          <w:color w:val="212121"/>
          <w:sz w:val="26"/>
          <w:szCs w:val="26"/>
          <w:shd w:val="clear" w:color="auto" w:fill="FFFFFF"/>
        </w:rPr>
        <w:t>‘</w:t>
      </w:r>
      <w:r>
        <w:rPr>
          <w:rFonts w:ascii="Roboto" w:hAnsi="Roboto"/>
          <w:color w:val="212121"/>
          <w:sz w:val="26"/>
          <w:szCs w:val="26"/>
          <w:shd w:val="clear" w:color="auto" w:fill="FFFFFF"/>
        </w:rPr>
        <w:t>Time Management is more about Life Hacks</w:t>
      </w:r>
      <w:r w:rsidR="00684626"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’ Available at: </w:t>
      </w:r>
      <w:hyperlink r:id="rId16" w:history="1">
        <w:r w:rsidR="00684626" w:rsidRPr="00DB4B7C">
          <w:rPr>
            <w:rStyle w:val="Hyperlink"/>
            <w:rFonts w:ascii="Roboto" w:hAnsi="Roboto"/>
            <w:sz w:val="26"/>
            <w:szCs w:val="26"/>
            <w:shd w:val="clear" w:color="auto" w:fill="FFFFFF"/>
          </w:rPr>
          <w:t>https://hbr.org/2020/01/time-management-is-about-more-than-life-hacks</w:t>
        </w:r>
      </w:hyperlink>
      <w:r w:rsidR="00684626"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 (Accessed: 2</w:t>
      </w:r>
      <w:r w:rsidR="00684626" w:rsidRPr="00684626">
        <w:rPr>
          <w:rFonts w:ascii="Roboto" w:hAnsi="Roboto"/>
          <w:color w:val="212121"/>
          <w:sz w:val="26"/>
          <w:szCs w:val="26"/>
          <w:shd w:val="clear" w:color="auto" w:fill="FFFFFF"/>
          <w:vertAlign w:val="superscript"/>
        </w:rPr>
        <w:t>nd</w:t>
      </w:r>
      <w:r w:rsidR="00684626"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 July 2023)</w:t>
      </w:r>
    </w:p>
    <w:p w14:paraId="3FD5119D" w14:textId="6C118F85" w:rsidR="000F0785" w:rsidRDefault="000F0785">
      <w:pPr>
        <w:rPr>
          <w:rFonts w:ascii="Roboto" w:hAnsi="Roboto"/>
          <w:color w:val="212121"/>
          <w:sz w:val="26"/>
          <w:szCs w:val="26"/>
          <w:shd w:val="clear" w:color="auto" w:fill="FFFFFF"/>
        </w:rPr>
      </w:pPr>
    </w:p>
    <w:p w14:paraId="59886B58" w14:textId="77777777" w:rsidR="000F0785" w:rsidRDefault="000F0785" w:rsidP="000F0785">
      <w:pPr>
        <w:rPr>
          <w:rFonts w:ascii="Arial" w:hAnsi="Arial" w:cs="Arial"/>
          <w:color w:val="212121"/>
          <w:szCs w:val="24"/>
          <w:shd w:val="clear" w:color="auto" w:fill="FFFFFF"/>
        </w:rPr>
      </w:pPr>
      <w:r w:rsidRPr="00313DE7">
        <w:rPr>
          <w:rFonts w:ascii="Arial" w:hAnsi="Arial" w:cs="Arial"/>
          <w:color w:val="212121"/>
          <w:szCs w:val="24"/>
          <w:shd w:val="clear" w:color="auto" w:fill="FFFFFF"/>
        </w:rPr>
        <w:t xml:space="preserve">Dweck, C. S. (2006). </w:t>
      </w:r>
      <w:r w:rsidRPr="00313DE7">
        <w:rPr>
          <w:rFonts w:ascii="Arial" w:hAnsi="Arial" w:cs="Arial"/>
          <w:i/>
          <w:iCs/>
          <w:color w:val="212121"/>
          <w:szCs w:val="24"/>
          <w:shd w:val="clear" w:color="auto" w:fill="FFFFFF"/>
        </w:rPr>
        <w:t>Mindset: The New Psychology of Success</w:t>
      </w:r>
      <w:r w:rsidRPr="00313DE7">
        <w:rPr>
          <w:rFonts w:ascii="Arial" w:hAnsi="Arial" w:cs="Arial"/>
          <w:color w:val="212121"/>
          <w:szCs w:val="24"/>
          <w:shd w:val="clear" w:color="auto" w:fill="FFFFFF"/>
        </w:rPr>
        <w:t>. Random House.</w:t>
      </w:r>
    </w:p>
    <w:p w14:paraId="78BBD933" w14:textId="2F9CEF3F" w:rsidR="000F0785" w:rsidRDefault="000F0785">
      <w:pPr>
        <w:rPr>
          <w:rFonts w:ascii="Roboto" w:hAnsi="Roboto"/>
          <w:color w:val="212121"/>
          <w:sz w:val="26"/>
          <w:szCs w:val="26"/>
          <w:shd w:val="clear" w:color="auto" w:fill="FFFFFF"/>
        </w:rPr>
      </w:pPr>
    </w:p>
    <w:p w14:paraId="4F13AF52" w14:textId="355C14D5" w:rsidR="000F0785" w:rsidRPr="001B1A0B" w:rsidRDefault="000F0785" w:rsidP="000F0785">
      <w:pPr>
        <w:rPr>
          <w:rFonts w:ascii="Arial" w:hAnsi="Arial" w:cs="Arial"/>
          <w:color w:val="212121"/>
          <w:szCs w:val="24"/>
          <w:shd w:val="clear" w:color="auto" w:fill="FFFFFF"/>
        </w:rPr>
      </w:pPr>
      <w:r w:rsidRPr="001B1A0B">
        <w:rPr>
          <w:rFonts w:ascii="Arial" w:hAnsi="Arial" w:cs="Arial"/>
          <w:color w:val="212121"/>
          <w:szCs w:val="24"/>
          <w:shd w:val="clear" w:color="auto" w:fill="FFFFFF"/>
        </w:rPr>
        <w:t xml:space="preserve">Jain. C (2015) ‘ What is </w:t>
      </w:r>
      <w:proofErr w:type="spellStart"/>
      <w:r w:rsidRPr="001B1A0B">
        <w:rPr>
          <w:rFonts w:ascii="Arial" w:hAnsi="Arial" w:cs="Arial"/>
          <w:color w:val="212121"/>
          <w:szCs w:val="24"/>
          <w:shd w:val="clear" w:color="auto" w:fill="FFFFFF"/>
        </w:rPr>
        <w:t>Self Growth</w:t>
      </w:r>
      <w:proofErr w:type="spellEnd"/>
      <w:r w:rsidRPr="001B1A0B">
        <w:rPr>
          <w:rFonts w:ascii="Arial" w:hAnsi="Arial" w:cs="Arial"/>
          <w:color w:val="212121"/>
          <w:szCs w:val="24"/>
          <w:shd w:val="clear" w:color="auto" w:fill="FFFFFF"/>
        </w:rPr>
        <w:t xml:space="preserve">’ </w:t>
      </w:r>
      <w:r w:rsidRPr="001B1A0B">
        <w:rPr>
          <w:rFonts w:ascii="Arial" w:hAnsi="Arial" w:cs="Arial"/>
          <w:i/>
          <w:iCs/>
          <w:color w:val="212121"/>
          <w:szCs w:val="24"/>
          <w:shd w:val="clear" w:color="auto" w:fill="FFFFFF"/>
        </w:rPr>
        <w:t xml:space="preserve">International Journal of Process Education </w:t>
      </w:r>
      <w:r w:rsidRPr="001B1A0B">
        <w:rPr>
          <w:rFonts w:ascii="Arial" w:hAnsi="Arial" w:cs="Arial"/>
          <w:color w:val="212121"/>
          <w:szCs w:val="24"/>
          <w:shd w:val="clear" w:color="auto" w:fill="FFFFFF"/>
        </w:rPr>
        <w:t>7:1 42-51. Available at URL:</w:t>
      </w:r>
      <w:r w:rsidRPr="001B1A0B">
        <w:rPr>
          <w:rFonts w:ascii="Arial" w:hAnsi="Arial" w:cs="Arial"/>
          <w:szCs w:val="24"/>
        </w:rPr>
        <w:t xml:space="preserve"> </w:t>
      </w:r>
      <w:hyperlink r:id="rId17" w:history="1">
        <w:r w:rsidRPr="001B1A0B">
          <w:rPr>
            <w:rStyle w:val="Hyperlink"/>
            <w:rFonts w:ascii="Arial" w:hAnsi="Arial" w:cs="Arial"/>
            <w:szCs w:val="24"/>
            <w:shd w:val="clear" w:color="auto" w:fill="FFFFFF"/>
          </w:rPr>
          <w:t>https://www.researchgate.net/publication/281973099_What_is_Self-Growth</w:t>
        </w:r>
      </w:hyperlink>
      <w:r w:rsidRPr="001B1A0B">
        <w:rPr>
          <w:rFonts w:ascii="Arial" w:hAnsi="Arial" w:cs="Arial"/>
          <w:color w:val="212121"/>
          <w:szCs w:val="24"/>
          <w:shd w:val="clear" w:color="auto" w:fill="FFFFFF"/>
        </w:rPr>
        <w:t xml:space="preserve"> (Accessed: 4</w:t>
      </w:r>
      <w:r w:rsidRPr="001B1A0B">
        <w:rPr>
          <w:rFonts w:ascii="Arial" w:hAnsi="Arial" w:cs="Arial"/>
          <w:color w:val="212121"/>
          <w:szCs w:val="24"/>
          <w:shd w:val="clear" w:color="auto" w:fill="FFFFFF"/>
          <w:vertAlign w:val="superscript"/>
        </w:rPr>
        <w:t>th</w:t>
      </w:r>
      <w:r w:rsidRPr="001B1A0B">
        <w:rPr>
          <w:rFonts w:ascii="Arial" w:hAnsi="Arial" w:cs="Arial"/>
          <w:color w:val="212121"/>
          <w:szCs w:val="24"/>
          <w:shd w:val="clear" w:color="auto" w:fill="FFFFFF"/>
        </w:rPr>
        <w:t xml:space="preserve"> July 2023)</w:t>
      </w:r>
    </w:p>
    <w:p w14:paraId="32931183" w14:textId="673C4867" w:rsidR="000F0785" w:rsidRDefault="000F0785">
      <w:pPr>
        <w:rPr>
          <w:rFonts w:ascii="Roboto" w:hAnsi="Roboto"/>
          <w:color w:val="212121"/>
          <w:sz w:val="26"/>
          <w:szCs w:val="26"/>
          <w:shd w:val="clear" w:color="auto" w:fill="FFFFFF"/>
        </w:rPr>
      </w:pPr>
    </w:p>
    <w:p w14:paraId="0EB27874" w14:textId="6FC3B63B" w:rsidR="000F0785" w:rsidRDefault="000F0785">
      <w:pPr>
        <w:rPr>
          <w:rFonts w:ascii="Roboto" w:hAnsi="Roboto"/>
          <w:color w:val="212121"/>
          <w:sz w:val="26"/>
          <w:szCs w:val="26"/>
          <w:shd w:val="clear" w:color="auto" w:fill="FFFFFF"/>
        </w:rPr>
      </w:pPr>
    </w:p>
    <w:p w14:paraId="3629156E" w14:textId="77777777" w:rsidR="000F0785" w:rsidRPr="000F0785" w:rsidRDefault="000F0785" w:rsidP="000F0785">
      <w:pPr>
        <w:rPr>
          <w:rFonts w:ascii="Arial" w:hAnsi="Arial" w:cs="Arial"/>
          <w:color w:val="212121"/>
          <w:szCs w:val="24"/>
          <w:shd w:val="clear" w:color="auto" w:fill="FFFFFF"/>
        </w:rPr>
      </w:pPr>
    </w:p>
    <w:p w14:paraId="6127F6E0" w14:textId="2897FCE5" w:rsidR="000F0785" w:rsidRPr="000F0785" w:rsidRDefault="000F0785" w:rsidP="000F0785">
      <w:pPr>
        <w:rPr>
          <w:rFonts w:ascii="Arial" w:hAnsi="Arial" w:cs="Arial"/>
          <w:szCs w:val="24"/>
        </w:rPr>
      </w:pPr>
      <w:r w:rsidRPr="000F0785">
        <w:rPr>
          <w:rFonts w:ascii="Arial" w:hAnsi="Arial" w:cs="Arial"/>
          <w:color w:val="212121"/>
          <w:szCs w:val="24"/>
          <w:shd w:val="clear" w:color="auto" w:fill="FFFFFF"/>
        </w:rPr>
        <w:t xml:space="preserve">Lally, P., van Jaarsveld, C. H. M., Potts, H. W. W., &amp; Wardle, J. (2010). ‘How Are Habits Formed: Modelling Habit Formation in the Real World’. </w:t>
      </w:r>
      <w:r w:rsidRPr="000F0785">
        <w:rPr>
          <w:rFonts w:ascii="Arial" w:hAnsi="Arial" w:cs="Arial"/>
          <w:i/>
          <w:iCs/>
          <w:color w:val="212121"/>
          <w:szCs w:val="24"/>
          <w:shd w:val="clear" w:color="auto" w:fill="FFFFFF"/>
        </w:rPr>
        <w:t>European Journal of Social Psychology</w:t>
      </w:r>
      <w:r w:rsidRPr="000F0785">
        <w:rPr>
          <w:rFonts w:ascii="Arial" w:hAnsi="Arial" w:cs="Arial"/>
          <w:color w:val="212121"/>
          <w:szCs w:val="24"/>
          <w:shd w:val="clear" w:color="auto" w:fill="FFFFFF"/>
        </w:rPr>
        <w:t>, 40(6), 998–1009. Available at DOI:</w:t>
      </w:r>
      <w:hyperlink r:id="rId18" w:tgtFrame="_blank" w:history="1">
        <w:r w:rsidRPr="000F0785">
          <w:rPr>
            <w:rFonts w:ascii="Arial" w:hAnsi="Arial" w:cs="Arial"/>
            <w:color w:val="0000FF"/>
            <w:szCs w:val="24"/>
            <w:u w:val="single"/>
            <w:bdr w:val="none" w:sz="0" w:space="0" w:color="auto" w:frame="1"/>
          </w:rPr>
          <w:t>10.1002/ejsp.674</w:t>
        </w:r>
      </w:hyperlink>
    </w:p>
    <w:p w14:paraId="4232E933" w14:textId="77777777" w:rsidR="000F0785" w:rsidRDefault="000F0785">
      <w:pPr>
        <w:rPr>
          <w:rFonts w:ascii="Roboto" w:hAnsi="Roboto"/>
          <w:color w:val="212121"/>
          <w:sz w:val="26"/>
          <w:szCs w:val="26"/>
          <w:shd w:val="clear" w:color="auto" w:fill="FFFFFF"/>
        </w:rPr>
      </w:pPr>
    </w:p>
    <w:p w14:paraId="3AEF14AB" w14:textId="69CDA04A" w:rsidR="000F0785" w:rsidRDefault="000F0785" w:rsidP="000F0785">
      <w:pPr>
        <w:rPr>
          <w:rFonts w:ascii="Arial" w:hAnsi="Arial" w:cs="Arial"/>
          <w:color w:val="212121"/>
          <w:szCs w:val="24"/>
          <w:shd w:val="clear" w:color="auto" w:fill="FFFFFF"/>
        </w:rPr>
      </w:pPr>
      <w:r w:rsidRPr="00C33676">
        <w:rPr>
          <w:rFonts w:ascii="Arial" w:hAnsi="Arial" w:cs="Arial"/>
          <w:color w:val="212121"/>
          <w:szCs w:val="24"/>
          <w:shd w:val="clear" w:color="auto" w:fill="FFFFFF"/>
        </w:rPr>
        <w:t>Mann, D. (2013). Time Management for System Administrators. O'Reilly Media.</w:t>
      </w:r>
      <w:r>
        <w:rPr>
          <w:rFonts w:ascii="Arial" w:hAnsi="Arial" w:cs="Arial"/>
          <w:color w:val="212121"/>
          <w:szCs w:val="24"/>
          <w:shd w:val="clear" w:color="auto" w:fill="FFFFFF"/>
        </w:rPr>
        <w:t xml:space="preserve"> Available at URL:</w:t>
      </w:r>
      <w:r w:rsidRPr="000050CE">
        <w:t xml:space="preserve"> </w:t>
      </w:r>
      <w:hyperlink r:id="rId19" w:history="1">
        <w:r w:rsidRPr="00DB4B7C">
          <w:rPr>
            <w:rStyle w:val="Hyperlink"/>
            <w:rFonts w:ascii="Arial" w:hAnsi="Arial" w:cs="Arial"/>
            <w:szCs w:val="24"/>
            <w:shd w:val="clear" w:color="auto" w:fill="FFFFFF"/>
          </w:rPr>
          <w:t>https://ds.amu.edu.et/xmlui/bitstream/handle/123456789/11867/Time%20Management%20for%20System%20Administrators.pdf?sequence=1&amp;isAllowed=y</w:t>
        </w:r>
      </w:hyperlink>
      <w:r>
        <w:rPr>
          <w:rFonts w:ascii="Arial" w:hAnsi="Arial" w:cs="Arial"/>
          <w:color w:val="212121"/>
          <w:szCs w:val="24"/>
          <w:shd w:val="clear" w:color="auto" w:fill="FFFFFF"/>
        </w:rPr>
        <w:t xml:space="preserve"> (Accessed 5</w:t>
      </w:r>
      <w:r w:rsidRPr="00B354BB">
        <w:rPr>
          <w:rFonts w:ascii="Arial" w:hAnsi="Arial" w:cs="Arial"/>
          <w:color w:val="212121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12121"/>
          <w:szCs w:val="24"/>
          <w:shd w:val="clear" w:color="auto" w:fill="FFFFFF"/>
        </w:rPr>
        <w:t xml:space="preserve"> July 2023)</w:t>
      </w:r>
    </w:p>
    <w:p w14:paraId="25A51D9B" w14:textId="3E48FAE3" w:rsidR="000F0785" w:rsidRDefault="000F0785">
      <w:pPr>
        <w:rPr>
          <w:rFonts w:ascii="Roboto" w:hAnsi="Roboto"/>
          <w:color w:val="212121"/>
          <w:sz w:val="26"/>
          <w:szCs w:val="26"/>
          <w:shd w:val="clear" w:color="auto" w:fill="FFFFFF"/>
        </w:rPr>
      </w:pPr>
    </w:p>
    <w:p w14:paraId="10CD9C3A" w14:textId="77777777" w:rsidR="000F0785" w:rsidRDefault="000F0785">
      <w:pPr>
        <w:rPr>
          <w:rFonts w:ascii="Roboto" w:hAnsi="Roboto"/>
          <w:color w:val="212121"/>
          <w:sz w:val="26"/>
          <w:szCs w:val="26"/>
          <w:shd w:val="clear" w:color="auto" w:fill="FFFFFF"/>
        </w:rPr>
      </w:pPr>
    </w:p>
    <w:p w14:paraId="423BCE08" w14:textId="108B16D5" w:rsidR="000F0785" w:rsidRDefault="000F0785" w:rsidP="000F0785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Marr, B. (2022) ‘13 Easy Steps to Improve Critical Thinking Skills’ Available at: </w:t>
      </w:r>
      <w:hyperlink r:id="rId20" w:history="1">
        <w:r w:rsidRPr="00DB4B7C">
          <w:rPr>
            <w:rStyle w:val="Hyperlink"/>
            <w:rFonts w:ascii="Arial" w:hAnsi="Arial" w:cs="Arial"/>
          </w:rPr>
          <w:t>https://www.forbes.com/sites/bernardmarr/2022/08/05/13-easy-steps-to-improve-your-critical-thinking-skills/?sh=4fb8267a5ecd</w:t>
        </w:r>
      </w:hyperlink>
      <w:r>
        <w:rPr>
          <w:rFonts w:ascii="Arial" w:hAnsi="Arial" w:cs="Arial"/>
        </w:rPr>
        <w:t xml:space="preserve"> (Accessed: 2</w:t>
      </w:r>
      <w:r w:rsidRPr="004932B7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July 2023) </w:t>
      </w:r>
    </w:p>
    <w:p w14:paraId="68B9FD6B" w14:textId="77777777" w:rsidR="000F0785" w:rsidRDefault="000F0785">
      <w:pPr>
        <w:rPr>
          <w:rFonts w:ascii="Roboto" w:hAnsi="Roboto"/>
          <w:color w:val="212121"/>
          <w:sz w:val="26"/>
          <w:szCs w:val="26"/>
          <w:shd w:val="clear" w:color="auto" w:fill="FFFFFF"/>
        </w:rPr>
      </w:pPr>
    </w:p>
    <w:p w14:paraId="4C91031B" w14:textId="77777777" w:rsidR="0012063B" w:rsidRDefault="0012063B">
      <w:pPr>
        <w:rPr>
          <w:rFonts w:ascii="Roboto" w:hAnsi="Roboto"/>
          <w:color w:val="212121"/>
          <w:sz w:val="26"/>
          <w:szCs w:val="26"/>
          <w:shd w:val="clear" w:color="auto" w:fill="FFFFFF"/>
        </w:rPr>
      </w:pPr>
    </w:p>
    <w:p w14:paraId="5D6A51B0" w14:textId="0BC936C0" w:rsidR="0012063B" w:rsidRDefault="0012063B">
      <w:pPr>
        <w:rPr>
          <w:rFonts w:ascii="Roboto" w:hAnsi="Roboto"/>
          <w:color w:val="212121"/>
          <w:sz w:val="26"/>
          <w:szCs w:val="26"/>
          <w:shd w:val="clear" w:color="auto" w:fill="FFFFFF"/>
        </w:rPr>
      </w:pPr>
      <w:r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Mindtools (2023) ‘How to stop Procrastinating’ Available at URL: </w:t>
      </w:r>
      <w:hyperlink r:id="rId21" w:history="1">
        <w:r w:rsidR="00B60B0D" w:rsidRPr="00DB4B7C">
          <w:rPr>
            <w:rStyle w:val="Hyperlink"/>
            <w:rFonts w:ascii="Roboto" w:hAnsi="Roboto"/>
            <w:sz w:val="26"/>
            <w:szCs w:val="26"/>
            <w:shd w:val="clear" w:color="auto" w:fill="FFFFFF"/>
          </w:rPr>
          <w:t>https://www.mindtools.com/a5plzk8/how-to-stop-procrastinating</w:t>
        </w:r>
      </w:hyperlink>
      <w:r w:rsidR="00B60B0D"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 (Accessed: 2</w:t>
      </w:r>
      <w:r w:rsidR="00B60B0D" w:rsidRPr="00B60B0D">
        <w:rPr>
          <w:rFonts w:ascii="Roboto" w:hAnsi="Roboto"/>
          <w:color w:val="212121"/>
          <w:sz w:val="26"/>
          <w:szCs w:val="26"/>
          <w:shd w:val="clear" w:color="auto" w:fill="FFFFFF"/>
          <w:vertAlign w:val="superscript"/>
        </w:rPr>
        <w:t>nd</w:t>
      </w:r>
      <w:r w:rsidR="00B60B0D"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 July 2023) </w:t>
      </w:r>
    </w:p>
    <w:p w14:paraId="74D8918E" w14:textId="77777777" w:rsidR="005E5C3C" w:rsidRPr="001B1A0B" w:rsidRDefault="005E5C3C">
      <w:pPr>
        <w:rPr>
          <w:rFonts w:ascii="Arial" w:hAnsi="Arial" w:cs="Arial"/>
          <w:color w:val="212121"/>
          <w:szCs w:val="24"/>
          <w:shd w:val="clear" w:color="auto" w:fill="FFFFFF"/>
        </w:rPr>
      </w:pPr>
    </w:p>
    <w:p w14:paraId="5B2ED2ED" w14:textId="20053748" w:rsidR="005E5C3C" w:rsidRPr="001B1A0B" w:rsidRDefault="005E5C3C">
      <w:pPr>
        <w:rPr>
          <w:rFonts w:ascii="Arial" w:hAnsi="Arial" w:cs="Arial"/>
          <w:color w:val="212121"/>
          <w:szCs w:val="24"/>
          <w:shd w:val="clear" w:color="auto" w:fill="FFFFFF"/>
        </w:rPr>
      </w:pPr>
      <w:r w:rsidRPr="001B1A0B">
        <w:rPr>
          <w:rFonts w:ascii="Arial" w:hAnsi="Arial" w:cs="Arial"/>
          <w:color w:val="212121"/>
          <w:szCs w:val="24"/>
          <w:shd w:val="clear" w:color="auto" w:fill="FFFFFF"/>
        </w:rPr>
        <w:t>Mindtools (2023) ‘How Good is Your Time Management’ Available at URL:</w:t>
      </w:r>
      <w:r w:rsidR="005F7E84" w:rsidRPr="001B1A0B">
        <w:rPr>
          <w:rFonts w:ascii="Arial" w:hAnsi="Arial" w:cs="Arial"/>
          <w:color w:val="212121"/>
          <w:szCs w:val="24"/>
          <w:shd w:val="clear" w:color="auto" w:fill="FFFFFF"/>
        </w:rPr>
        <w:t xml:space="preserve"> </w:t>
      </w:r>
      <w:hyperlink r:id="rId22" w:history="1">
        <w:r w:rsidR="005F7E84" w:rsidRPr="001B1A0B">
          <w:rPr>
            <w:rStyle w:val="Hyperlink"/>
            <w:rFonts w:ascii="Arial" w:hAnsi="Arial" w:cs="Arial"/>
            <w:szCs w:val="24"/>
            <w:shd w:val="clear" w:color="auto" w:fill="FFFFFF"/>
          </w:rPr>
          <w:t>https://www.mindtools.com/aavjrgg/how-good-is-your-time-management</w:t>
        </w:r>
      </w:hyperlink>
      <w:r w:rsidR="005F7E84" w:rsidRPr="001B1A0B">
        <w:rPr>
          <w:rFonts w:ascii="Arial" w:hAnsi="Arial" w:cs="Arial"/>
          <w:color w:val="212121"/>
          <w:szCs w:val="24"/>
          <w:shd w:val="clear" w:color="auto" w:fill="FFFFFF"/>
        </w:rPr>
        <w:t xml:space="preserve"> (Accessed 4th July 2023) </w:t>
      </w:r>
    </w:p>
    <w:p w14:paraId="51CDB75C" w14:textId="77777777" w:rsidR="00D34EFA" w:rsidRPr="001B1A0B" w:rsidRDefault="00D34EFA">
      <w:pPr>
        <w:rPr>
          <w:rFonts w:ascii="Arial" w:hAnsi="Arial" w:cs="Arial"/>
          <w:color w:val="212121"/>
          <w:szCs w:val="24"/>
          <w:shd w:val="clear" w:color="auto" w:fill="FFFFFF"/>
        </w:rPr>
      </w:pPr>
    </w:p>
    <w:p w14:paraId="5AC3853B" w14:textId="77777777" w:rsidR="00882486" w:rsidRPr="001B1A0B" w:rsidRDefault="00882486">
      <w:pPr>
        <w:rPr>
          <w:rFonts w:ascii="Arial" w:hAnsi="Arial" w:cs="Arial"/>
          <w:color w:val="212121"/>
          <w:szCs w:val="24"/>
          <w:shd w:val="clear" w:color="auto" w:fill="FFFFFF"/>
        </w:rPr>
      </w:pPr>
    </w:p>
    <w:p w14:paraId="14941F72" w14:textId="77777777" w:rsidR="00C24669" w:rsidRPr="001B1A0B" w:rsidRDefault="00C24669">
      <w:pPr>
        <w:rPr>
          <w:rFonts w:ascii="Arial" w:hAnsi="Arial" w:cs="Arial"/>
          <w:color w:val="212121"/>
          <w:szCs w:val="24"/>
          <w:shd w:val="clear" w:color="auto" w:fill="FFFFFF"/>
        </w:rPr>
      </w:pPr>
    </w:p>
    <w:p w14:paraId="07C87A02" w14:textId="060106B1" w:rsidR="00C24669" w:rsidRPr="001B1A0B" w:rsidRDefault="00C24669">
      <w:pPr>
        <w:rPr>
          <w:rFonts w:ascii="Arial" w:hAnsi="Arial" w:cs="Arial"/>
          <w:color w:val="212121"/>
          <w:szCs w:val="24"/>
          <w:shd w:val="clear" w:color="auto" w:fill="FFFFFF"/>
        </w:rPr>
      </w:pPr>
      <w:r w:rsidRPr="001B1A0B">
        <w:rPr>
          <w:rFonts w:ascii="Arial" w:hAnsi="Arial" w:cs="Arial"/>
          <w:color w:val="212121"/>
          <w:szCs w:val="24"/>
          <w:shd w:val="clear" w:color="auto" w:fill="FFFFFF"/>
        </w:rPr>
        <w:t xml:space="preserve">MindTools (2023) </w:t>
      </w:r>
      <w:r w:rsidR="0086441E" w:rsidRPr="001B1A0B">
        <w:rPr>
          <w:rFonts w:ascii="Arial" w:hAnsi="Arial" w:cs="Arial"/>
          <w:i/>
          <w:iCs/>
          <w:color w:val="212121"/>
          <w:szCs w:val="24"/>
          <w:shd w:val="clear" w:color="auto" w:fill="FFFFFF"/>
        </w:rPr>
        <w:t xml:space="preserve">What is Stakeholder Management? </w:t>
      </w:r>
      <w:r w:rsidR="0086441E" w:rsidRPr="001B1A0B">
        <w:rPr>
          <w:rFonts w:ascii="Arial" w:hAnsi="Arial" w:cs="Arial"/>
          <w:color w:val="212121"/>
          <w:szCs w:val="24"/>
          <w:shd w:val="clear" w:color="auto" w:fill="FFFFFF"/>
        </w:rPr>
        <w:t xml:space="preserve">Available at URL: </w:t>
      </w:r>
      <w:hyperlink r:id="rId23" w:history="1">
        <w:r w:rsidR="005760E2" w:rsidRPr="001B1A0B">
          <w:rPr>
            <w:rStyle w:val="Hyperlink"/>
            <w:rFonts w:ascii="Arial" w:hAnsi="Arial" w:cs="Arial"/>
            <w:szCs w:val="24"/>
            <w:shd w:val="clear" w:color="auto" w:fill="FFFFFF"/>
          </w:rPr>
          <w:t>https://www.mindtools.com/at2o1co/what-is-stakeholder-management</w:t>
        </w:r>
      </w:hyperlink>
      <w:r w:rsidR="005760E2" w:rsidRPr="001B1A0B">
        <w:rPr>
          <w:rFonts w:ascii="Arial" w:hAnsi="Arial" w:cs="Arial"/>
          <w:color w:val="212121"/>
          <w:szCs w:val="24"/>
          <w:shd w:val="clear" w:color="auto" w:fill="FFFFFF"/>
        </w:rPr>
        <w:t xml:space="preserve"> (Accessed: 4</w:t>
      </w:r>
      <w:r w:rsidR="005760E2" w:rsidRPr="001B1A0B">
        <w:rPr>
          <w:rFonts w:ascii="Arial" w:hAnsi="Arial" w:cs="Arial"/>
          <w:color w:val="212121"/>
          <w:szCs w:val="24"/>
          <w:shd w:val="clear" w:color="auto" w:fill="FFFFFF"/>
          <w:vertAlign w:val="superscript"/>
        </w:rPr>
        <w:t>th</w:t>
      </w:r>
      <w:r w:rsidR="005760E2" w:rsidRPr="001B1A0B">
        <w:rPr>
          <w:rFonts w:ascii="Arial" w:hAnsi="Arial" w:cs="Arial"/>
          <w:color w:val="212121"/>
          <w:szCs w:val="24"/>
          <w:shd w:val="clear" w:color="auto" w:fill="FFFFFF"/>
        </w:rPr>
        <w:t xml:space="preserve"> July 2023) </w:t>
      </w:r>
    </w:p>
    <w:p w14:paraId="0702DDEB" w14:textId="77777777" w:rsidR="00D5091C" w:rsidRPr="000F0785" w:rsidRDefault="00D5091C">
      <w:pPr>
        <w:rPr>
          <w:rFonts w:ascii="Arial" w:hAnsi="Arial" w:cs="Arial"/>
          <w:color w:val="212121"/>
          <w:szCs w:val="24"/>
          <w:shd w:val="clear" w:color="auto" w:fill="FFFFFF"/>
        </w:rPr>
      </w:pPr>
    </w:p>
    <w:p w14:paraId="6054A6C8" w14:textId="77777777" w:rsidR="000F0785" w:rsidRPr="000F0785" w:rsidRDefault="000F0785" w:rsidP="000F0785">
      <w:pPr>
        <w:rPr>
          <w:rFonts w:ascii="Arial" w:hAnsi="Arial" w:cs="Arial"/>
          <w:color w:val="212121"/>
          <w:szCs w:val="24"/>
          <w:shd w:val="clear" w:color="auto" w:fill="FFFFFF"/>
        </w:rPr>
      </w:pPr>
      <w:r w:rsidRPr="000F0785">
        <w:rPr>
          <w:rFonts w:ascii="Arial" w:hAnsi="Arial" w:cs="Arial"/>
          <w:szCs w:val="24"/>
        </w:rPr>
        <w:t xml:space="preserve"> </w:t>
      </w:r>
      <w:r w:rsidRPr="000F0785">
        <w:rPr>
          <w:rFonts w:ascii="Arial" w:hAnsi="Arial" w:cs="Arial"/>
          <w:color w:val="212121"/>
          <w:szCs w:val="24"/>
          <w:shd w:val="clear" w:color="auto" w:fill="FFFFFF"/>
        </w:rPr>
        <w:t xml:space="preserve">Mind Tools (2023) </w:t>
      </w:r>
      <w:r w:rsidRPr="000F0785">
        <w:rPr>
          <w:rFonts w:ascii="Arial" w:hAnsi="Arial" w:cs="Arial"/>
          <w:i/>
          <w:iCs/>
          <w:color w:val="212121"/>
          <w:szCs w:val="24"/>
          <w:shd w:val="clear" w:color="auto" w:fill="FFFFFF"/>
        </w:rPr>
        <w:t xml:space="preserve">Gibb’s Reflective Model </w:t>
      </w:r>
      <w:r w:rsidRPr="000F0785">
        <w:rPr>
          <w:rFonts w:ascii="Arial" w:hAnsi="Arial" w:cs="Arial"/>
          <w:color w:val="212121"/>
          <w:szCs w:val="24"/>
          <w:shd w:val="clear" w:color="auto" w:fill="FFFFFF"/>
        </w:rPr>
        <w:t xml:space="preserve">Available at URL: </w:t>
      </w:r>
      <w:r w:rsidRPr="000F0785">
        <w:rPr>
          <w:rFonts w:ascii="Arial" w:hAnsi="Arial" w:cs="Arial"/>
          <w:color w:val="212121"/>
          <w:szCs w:val="24"/>
          <w:u w:val="single"/>
          <w:shd w:val="clear" w:color="auto" w:fill="FFFFFF"/>
        </w:rPr>
        <w:t>https://www.mindtools.com/ano9qiu/gibbs-reflective-cycle</w:t>
      </w:r>
      <w:r w:rsidRPr="000F0785">
        <w:rPr>
          <w:rFonts w:ascii="Arial" w:hAnsi="Arial" w:cs="Arial"/>
          <w:color w:val="212121"/>
          <w:szCs w:val="24"/>
          <w:shd w:val="clear" w:color="auto" w:fill="FFFFFF"/>
        </w:rPr>
        <w:t xml:space="preserve">                       (Accessed: 2</w:t>
      </w:r>
      <w:r w:rsidRPr="000F0785">
        <w:rPr>
          <w:rFonts w:ascii="Arial" w:hAnsi="Arial" w:cs="Arial"/>
          <w:color w:val="212121"/>
          <w:szCs w:val="24"/>
          <w:shd w:val="clear" w:color="auto" w:fill="FFFFFF"/>
          <w:vertAlign w:val="superscript"/>
        </w:rPr>
        <w:t>nd</w:t>
      </w:r>
      <w:r w:rsidRPr="000F0785">
        <w:rPr>
          <w:rFonts w:ascii="Arial" w:hAnsi="Arial" w:cs="Arial"/>
          <w:color w:val="212121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12121"/>
          <w:szCs w:val="24"/>
          <w:shd w:val="clear" w:color="auto" w:fill="FFFFFF"/>
        </w:rPr>
        <w:t>July</w:t>
      </w:r>
      <w:r w:rsidRPr="000F0785">
        <w:rPr>
          <w:rFonts w:ascii="Arial" w:hAnsi="Arial" w:cs="Arial"/>
          <w:color w:val="212121"/>
          <w:szCs w:val="24"/>
          <w:shd w:val="clear" w:color="auto" w:fill="FFFFFF"/>
        </w:rPr>
        <w:t xml:space="preserve"> 2023)</w:t>
      </w:r>
    </w:p>
    <w:p w14:paraId="1AF60F48" w14:textId="2A8F297D" w:rsidR="00D5091C" w:rsidRPr="000F0785" w:rsidRDefault="00D5091C">
      <w:pPr>
        <w:rPr>
          <w:rFonts w:ascii="Arial" w:hAnsi="Arial" w:cs="Arial"/>
          <w:szCs w:val="24"/>
        </w:rPr>
      </w:pPr>
    </w:p>
    <w:p w14:paraId="57AD42AE" w14:textId="42F7A060" w:rsidR="000F0785" w:rsidRPr="001B1A0B" w:rsidRDefault="000F0785" w:rsidP="000F0785">
      <w:pPr>
        <w:rPr>
          <w:rFonts w:ascii="Arial" w:hAnsi="Arial" w:cs="Arial"/>
          <w:szCs w:val="24"/>
        </w:rPr>
      </w:pPr>
      <w:r w:rsidRPr="001B1A0B">
        <w:rPr>
          <w:rFonts w:ascii="Arial" w:hAnsi="Arial" w:cs="Arial"/>
          <w:szCs w:val="24"/>
        </w:rPr>
        <w:t xml:space="preserve">Roomer, J. (2020) ‘ Use the 15-minute rule to stop procrastinating today’ Available at URL: </w:t>
      </w:r>
      <w:hyperlink r:id="rId24" w:history="1">
        <w:r w:rsidRPr="001B1A0B">
          <w:rPr>
            <w:rStyle w:val="Hyperlink"/>
            <w:rFonts w:ascii="Arial" w:hAnsi="Arial" w:cs="Arial"/>
            <w:szCs w:val="24"/>
          </w:rPr>
          <w:t>https://medium.com/personal-growth-lab/use-the-15-minute-rule-to-stop-procrastinating-today-2c40ba7c9d4a</w:t>
        </w:r>
      </w:hyperlink>
      <w:r w:rsidRPr="001B1A0B">
        <w:rPr>
          <w:rFonts w:ascii="Arial" w:hAnsi="Arial" w:cs="Arial"/>
          <w:szCs w:val="24"/>
        </w:rPr>
        <w:t xml:space="preserve"> (Accessed 4th July 2023) </w:t>
      </w:r>
    </w:p>
    <w:p w14:paraId="493D14B8" w14:textId="77777777" w:rsidR="00C33676" w:rsidRDefault="00C33676"/>
    <w:p w14:paraId="295B11AA" w14:textId="25C165B3" w:rsidR="00670C1D" w:rsidRDefault="00670C1D">
      <w:pPr>
        <w:rPr>
          <w:rFonts w:ascii="Arial" w:hAnsi="Arial" w:cs="Arial"/>
          <w:color w:val="212121"/>
          <w:szCs w:val="24"/>
          <w:shd w:val="clear" w:color="auto" w:fill="FFFFFF"/>
        </w:rPr>
      </w:pPr>
    </w:p>
    <w:p w14:paraId="7F1249D4" w14:textId="77777777" w:rsidR="000F0785" w:rsidRPr="00313DE7" w:rsidRDefault="000F0785" w:rsidP="00313DE7">
      <w:pPr>
        <w:rPr>
          <w:rFonts w:ascii="Arial" w:hAnsi="Arial" w:cs="Arial"/>
          <w:color w:val="212121"/>
          <w:szCs w:val="24"/>
          <w:shd w:val="clear" w:color="auto" w:fill="FFFFFF"/>
        </w:rPr>
      </w:pPr>
    </w:p>
    <w:p w14:paraId="20DDD22D" w14:textId="3D563FB2" w:rsidR="00313DE7" w:rsidRDefault="00313DE7" w:rsidP="00313DE7">
      <w:pPr>
        <w:rPr>
          <w:rFonts w:ascii="Arial" w:hAnsi="Arial" w:cs="Arial"/>
          <w:color w:val="212121"/>
          <w:szCs w:val="24"/>
          <w:shd w:val="clear" w:color="auto" w:fill="FFFFFF"/>
        </w:rPr>
      </w:pPr>
      <w:r w:rsidRPr="00313DE7">
        <w:rPr>
          <w:rFonts w:ascii="Arial" w:hAnsi="Arial" w:cs="Arial"/>
          <w:color w:val="212121"/>
          <w:szCs w:val="24"/>
          <w:shd w:val="clear" w:color="auto" w:fill="FFFFFF"/>
        </w:rPr>
        <w:t xml:space="preserve">Stone, D., Patton, B., &amp; Heen, S. (2014). </w:t>
      </w:r>
      <w:r w:rsidRPr="00313DE7">
        <w:rPr>
          <w:rFonts w:ascii="Arial" w:hAnsi="Arial" w:cs="Arial"/>
          <w:i/>
          <w:iCs/>
          <w:color w:val="212121"/>
          <w:szCs w:val="24"/>
          <w:shd w:val="clear" w:color="auto" w:fill="FFFFFF"/>
        </w:rPr>
        <w:t>Thanks for the Feedback: The Science and Art of Receiving Feedback Well</w:t>
      </w:r>
      <w:r w:rsidRPr="00313DE7">
        <w:rPr>
          <w:rFonts w:ascii="Arial" w:hAnsi="Arial" w:cs="Arial"/>
          <w:color w:val="212121"/>
          <w:szCs w:val="24"/>
          <w:shd w:val="clear" w:color="auto" w:fill="FFFFFF"/>
        </w:rPr>
        <w:t>. Penguin.</w:t>
      </w:r>
    </w:p>
    <w:p w14:paraId="30D6726C" w14:textId="2DF05C26" w:rsidR="000F0785" w:rsidRDefault="000F0785" w:rsidP="00313DE7">
      <w:pPr>
        <w:rPr>
          <w:rFonts w:ascii="Arial" w:hAnsi="Arial" w:cs="Arial"/>
          <w:color w:val="212121"/>
          <w:szCs w:val="24"/>
          <w:shd w:val="clear" w:color="auto" w:fill="FFFFFF"/>
        </w:rPr>
      </w:pPr>
    </w:p>
    <w:p w14:paraId="2790572B" w14:textId="77777777" w:rsidR="000F0785" w:rsidRPr="001B1A0B" w:rsidRDefault="000F0785" w:rsidP="000F0785">
      <w:pPr>
        <w:rPr>
          <w:rFonts w:ascii="Arial" w:hAnsi="Arial" w:cs="Arial"/>
          <w:color w:val="212121"/>
          <w:szCs w:val="24"/>
          <w:shd w:val="clear" w:color="auto" w:fill="FFFFFF"/>
        </w:rPr>
      </w:pPr>
    </w:p>
    <w:p w14:paraId="676CE21D" w14:textId="30D06927" w:rsidR="000F0785" w:rsidRPr="001B1A0B" w:rsidRDefault="000F0785" w:rsidP="000F0785">
      <w:pPr>
        <w:rPr>
          <w:rFonts w:ascii="Arial" w:hAnsi="Arial" w:cs="Arial"/>
          <w:color w:val="212121"/>
          <w:szCs w:val="24"/>
          <w:shd w:val="clear" w:color="auto" w:fill="FFFFFF"/>
        </w:rPr>
      </w:pPr>
      <w:r w:rsidRPr="001B1A0B">
        <w:rPr>
          <w:rFonts w:ascii="Arial" w:hAnsi="Arial" w:cs="Arial"/>
          <w:color w:val="212121"/>
          <w:szCs w:val="24"/>
          <w:shd w:val="clear" w:color="auto" w:fill="FFFFFF"/>
        </w:rPr>
        <w:t xml:space="preserve">Shah, N. (2016) ‘Why is Time Management Key’ </w:t>
      </w:r>
      <w:r w:rsidRPr="001B1A0B">
        <w:rPr>
          <w:rFonts w:ascii="Arial" w:hAnsi="Arial" w:cs="Arial"/>
          <w:i/>
          <w:iCs/>
          <w:color w:val="212121"/>
          <w:szCs w:val="24"/>
          <w:shd w:val="clear" w:color="auto" w:fill="FFFFFF"/>
        </w:rPr>
        <w:t xml:space="preserve">Stress Management Society. </w:t>
      </w:r>
      <w:r w:rsidRPr="001B1A0B">
        <w:rPr>
          <w:rFonts w:ascii="Arial" w:hAnsi="Arial" w:cs="Arial"/>
          <w:color w:val="212121"/>
          <w:szCs w:val="24"/>
          <w:shd w:val="clear" w:color="auto" w:fill="FFFFFF"/>
        </w:rPr>
        <w:t>Available at URL:</w:t>
      </w:r>
      <w:r w:rsidRPr="001B1A0B">
        <w:rPr>
          <w:rFonts w:ascii="Arial" w:hAnsi="Arial" w:cs="Arial"/>
          <w:color w:val="212121"/>
          <w:szCs w:val="24"/>
          <w:shd w:val="clear" w:color="auto" w:fill="FFFFFF"/>
        </w:rPr>
        <w:tab/>
      </w:r>
      <w:hyperlink r:id="rId25" w:history="1">
        <w:r w:rsidRPr="001B1A0B">
          <w:rPr>
            <w:rStyle w:val="Hyperlink"/>
            <w:rFonts w:ascii="Arial" w:hAnsi="Arial" w:cs="Arial"/>
            <w:szCs w:val="24"/>
            <w:shd w:val="clear" w:color="auto" w:fill="FFFFFF"/>
          </w:rPr>
          <w:t>https://www.stress.org.uk/why-is-time-management-key/</w:t>
        </w:r>
      </w:hyperlink>
      <w:r w:rsidRPr="001B1A0B">
        <w:rPr>
          <w:rFonts w:ascii="Arial" w:hAnsi="Arial" w:cs="Arial"/>
          <w:color w:val="212121"/>
          <w:szCs w:val="24"/>
          <w:shd w:val="clear" w:color="auto" w:fill="FFFFFF"/>
        </w:rPr>
        <w:t xml:space="preserve">  (Accessed: 4</w:t>
      </w:r>
      <w:r w:rsidRPr="001B1A0B">
        <w:rPr>
          <w:rFonts w:ascii="Arial" w:hAnsi="Arial" w:cs="Arial"/>
          <w:color w:val="212121"/>
          <w:szCs w:val="24"/>
          <w:shd w:val="clear" w:color="auto" w:fill="FFFFFF"/>
          <w:vertAlign w:val="superscript"/>
        </w:rPr>
        <w:t>th</w:t>
      </w:r>
      <w:r w:rsidRPr="001B1A0B">
        <w:rPr>
          <w:rFonts w:ascii="Arial" w:hAnsi="Arial" w:cs="Arial"/>
          <w:color w:val="212121"/>
          <w:szCs w:val="24"/>
          <w:shd w:val="clear" w:color="auto" w:fill="FFFFFF"/>
        </w:rPr>
        <w:t xml:space="preserve"> July 2023) </w:t>
      </w:r>
    </w:p>
    <w:p w14:paraId="790BD925" w14:textId="77777777" w:rsidR="000F0785" w:rsidRDefault="000F0785" w:rsidP="00313DE7">
      <w:pPr>
        <w:rPr>
          <w:rFonts w:ascii="Arial" w:hAnsi="Arial" w:cs="Arial"/>
          <w:color w:val="212121"/>
          <w:szCs w:val="24"/>
          <w:shd w:val="clear" w:color="auto" w:fill="FFFFFF"/>
        </w:rPr>
      </w:pPr>
    </w:p>
    <w:p w14:paraId="70FB1D3F" w14:textId="77777777" w:rsidR="000F0785" w:rsidRPr="00313DE7" w:rsidRDefault="000F0785" w:rsidP="00313DE7">
      <w:pPr>
        <w:rPr>
          <w:rFonts w:ascii="Arial" w:hAnsi="Arial" w:cs="Arial"/>
          <w:color w:val="212121"/>
          <w:szCs w:val="24"/>
          <w:shd w:val="clear" w:color="auto" w:fill="FFFFFF"/>
        </w:rPr>
      </w:pPr>
    </w:p>
    <w:p w14:paraId="743BFE55" w14:textId="2DBE1C71" w:rsidR="00313DE7" w:rsidRDefault="00313DE7">
      <w:pPr>
        <w:rPr>
          <w:rFonts w:ascii="Arial" w:hAnsi="Arial" w:cs="Arial"/>
          <w:color w:val="212121"/>
          <w:szCs w:val="24"/>
          <w:shd w:val="clear" w:color="auto" w:fill="FFFFFF"/>
        </w:rPr>
      </w:pPr>
    </w:p>
    <w:p w14:paraId="7155ECB8" w14:textId="431CF736" w:rsidR="000F0785" w:rsidRDefault="000F0785">
      <w:pPr>
        <w:rPr>
          <w:rFonts w:ascii="Arial" w:hAnsi="Arial" w:cs="Arial"/>
          <w:color w:val="212121"/>
          <w:szCs w:val="24"/>
          <w:shd w:val="clear" w:color="auto" w:fill="FFFFFF"/>
        </w:rPr>
      </w:pPr>
      <w:r w:rsidRPr="001B1A0B">
        <w:rPr>
          <w:rFonts w:ascii="Arial" w:hAnsi="Arial" w:cs="Arial"/>
          <w:color w:val="212121"/>
          <w:szCs w:val="24"/>
          <w:shd w:val="clear" w:color="auto" w:fill="FFFFFF"/>
        </w:rPr>
        <w:lastRenderedPageBreak/>
        <w:t xml:space="preserve">Wren, J (2009) ‘Enhancing Learning by Integrating Theory and Practice’ </w:t>
      </w:r>
      <w:r w:rsidRPr="001B1A0B">
        <w:rPr>
          <w:rFonts w:ascii="Arial" w:hAnsi="Arial" w:cs="Arial"/>
          <w:i/>
          <w:iCs/>
          <w:color w:val="212121"/>
          <w:szCs w:val="24"/>
          <w:shd w:val="clear" w:color="auto" w:fill="FFFFFF"/>
        </w:rPr>
        <w:t xml:space="preserve">International Journal of Teaching and Learning. </w:t>
      </w:r>
      <w:r w:rsidRPr="001B1A0B">
        <w:rPr>
          <w:rFonts w:ascii="Arial" w:hAnsi="Arial" w:cs="Arial"/>
          <w:color w:val="212121"/>
          <w:szCs w:val="24"/>
          <w:shd w:val="clear" w:color="auto" w:fill="FFFFFF"/>
        </w:rPr>
        <w:t xml:space="preserve">21:2 258-265. Available at URL: </w:t>
      </w:r>
      <w:hyperlink r:id="rId26" w:history="1">
        <w:r w:rsidRPr="001B1A0B">
          <w:rPr>
            <w:rStyle w:val="Hyperlink"/>
            <w:rFonts w:ascii="Arial" w:hAnsi="Arial" w:cs="Arial"/>
            <w:szCs w:val="24"/>
            <w:shd w:val="clear" w:color="auto" w:fill="FFFFFF"/>
          </w:rPr>
          <w:t>https://files.eric.ed.gov/fulltext/EJ899313.pdf</w:t>
        </w:r>
      </w:hyperlink>
      <w:r w:rsidRPr="001B1A0B">
        <w:rPr>
          <w:rFonts w:ascii="Arial" w:hAnsi="Arial" w:cs="Arial"/>
          <w:color w:val="212121"/>
          <w:szCs w:val="24"/>
          <w:shd w:val="clear" w:color="auto" w:fill="FFFFFF"/>
        </w:rPr>
        <w:t xml:space="preserve"> (Accessed: 4</w:t>
      </w:r>
      <w:r w:rsidRPr="001B1A0B">
        <w:rPr>
          <w:rFonts w:ascii="Arial" w:hAnsi="Arial" w:cs="Arial"/>
          <w:color w:val="212121"/>
          <w:szCs w:val="24"/>
          <w:shd w:val="clear" w:color="auto" w:fill="FFFFFF"/>
          <w:vertAlign w:val="superscript"/>
        </w:rPr>
        <w:t>th</w:t>
      </w:r>
      <w:r w:rsidRPr="001B1A0B">
        <w:rPr>
          <w:rFonts w:ascii="Arial" w:hAnsi="Arial" w:cs="Arial"/>
          <w:color w:val="212121"/>
          <w:szCs w:val="24"/>
          <w:shd w:val="clear" w:color="auto" w:fill="FFFFFF"/>
        </w:rPr>
        <w:t xml:space="preserve"> July 2023)</w:t>
      </w:r>
    </w:p>
    <w:p w14:paraId="549DDDD2" w14:textId="77777777" w:rsidR="000F0785" w:rsidRDefault="000F0785" w:rsidP="000F0785">
      <w:pPr>
        <w:rPr>
          <w:rFonts w:ascii="Roboto" w:hAnsi="Roboto"/>
          <w:color w:val="212121"/>
          <w:sz w:val="26"/>
          <w:szCs w:val="26"/>
          <w:shd w:val="clear" w:color="auto" w:fill="FFFFFF"/>
        </w:rPr>
      </w:pPr>
    </w:p>
    <w:p w14:paraId="4753AF82" w14:textId="465ED4AF" w:rsidR="000F0785" w:rsidRDefault="000F0785" w:rsidP="000F0785">
      <w:pPr>
        <w:rPr>
          <w:rFonts w:ascii="Roboto" w:hAnsi="Roboto"/>
          <w:color w:val="212121"/>
          <w:sz w:val="26"/>
          <w:szCs w:val="26"/>
          <w:shd w:val="clear" w:color="auto" w:fill="FFFFFF"/>
        </w:rPr>
      </w:pPr>
      <w:proofErr w:type="spellStart"/>
      <w:r>
        <w:rPr>
          <w:rFonts w:ascii="Roboto" w:hAnsi="Roboto"/>
          <w:color w:val="212121"/>
          <w:sz w:val="26"/>
          <w:szCs w:val="26"/>
          <w:shd w:val="clear" w:color="auto" w:fill="FFFFFF"/>
        </w:rPr>
        <w:t>Wulandri</w:t>
      </w:r>
      <w:proofErr w:type="spellEnd"/>
      <w:r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, R (2021) ‘Measuring Critical Thinking Skills with the RED model’ </w:t>
      </w:r>
      <w:r>
        <w:rPr>
          <w:rFonts w:ascii="Roboto" w:hAnsi="Roboto"/>
          <w:i/>
          <w:iCs/>
          <w:color w:val="212121"/>
          <w:sz w:val="26"/>
          <w:szCs w:val="26"/>
          <w:shd w:val="clear" w:color="auto" w:fill="FFFFFF"/>
        </w:rPr>
        <w:t>Journal of Physics Conference Series</w:t>
      </w:r>
      <w:r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. Available at: </w:t>
      </w:r>
      <w:hyperlink r:id="rId27" w:history="1">
        <w:r w:rsidRPr="00DB4B7C">
          <w:rPr>
            <w:rStyle w:val="Hyperlink"/>
            <w:rFonts w:ascii="Roboto" w:hAnsi="Roboto"/>
            <w:sz w:val="26"/>
            <w:szCs w:val="26"/>
            <w:shd w:val="clear" w:color="auto" w:fill="FFFFFF"/>
          </w:rPr>
          <w:t>http://dx.doi.org/10.1088/1742-6596/1808/1/012030</w:t>
        </w:r>
      </w:hyperlink>
      <w:r>
        <w:rPr>
          <w:rFonts w:ascii="Roboto" w:hAnsi="Roboto"/>
          <w:color w:val="212121"/>
          <w:sz w:val="26"/>
          <w:szCs w:val="26"/>
          <w:shd w:val="clear" w:color="auto" w:fill="FFFFFF"/>
        </w:rPr>
        <w:t xml:space="preserve"> </w:t>
      </w:r>
    </w:p>
    <w:p w14:paraId="7E3F11E1" w14:textId="77777777" w:rsidR="000F0785" w:rsidRPr="00670C1D" w:rsidRDefault="000F0785">
      <w:pPr>
        <w:rPr>
          <w:rFonts w:ascii="Arial" w:hAnsi="Arial" w:cs="Arial"/>
          <w:color w:val="212121"/>
          <w:szCs w:val="24"/>
          <w:shd w:val="clear" w:color="auto" w:fill="FFFFFF"/>
        </w:rPr>
      </w:pPr>
    </w:p>
    <w:sectPr w:rsidR="000F0785" w:rsidRPr="00670C1D" w:rsidSect="00595302">
      <w:headerReference w:type="even" r:id="rId28"/>
      <w:headerReference w:type="default" r:id="rId29"/>
      <w:footerReference w:type="even" r:id="rId30"/>
      <w:footerReference w:type="default" r:id="rId31"/>
      <w:headerReference w:type="first" r:id="rId32"/>
      <w:footerReference w:type="first" r:id="rId33"/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AADFDA" w14:textId="77777777" w:rsidR="001F5AE5" w:rsidRDefault="001F5AE5" w:rsidP="0052338F">
      <w:r>
        <w:separator/>
      </w:r>
    </w:p>
  </w:endnote>
  <w:endnote w:type="continuationSeparator" w:id="0">
    <w:p w14:paraId="4086856F" w14:textId="77777777" w:rsidR="001F5AE5" w:rsidRDefault="001F5AE5" w:rsidP="0052338F">
      <w:r>
        <w:continuationSeparator/>
      </w:r>
    </w:p>
  </w:endnote>
  <w:endnote w:type="continuationNotice" w:id="1">
    <w:p w14:paraId="0C031EC9" w14:textId="77777777" w:rsidR="001F5AE5" w:rsidRDefault="001F5AE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38744B" w14:textId="77777777" w:rsidR="0052338F" w:rsidRDefault="0052338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F3290F" w14:textId="77777777" w:rsidR="0052338F" w:rsidRDefault="0052338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C8DA12" w14:textId="77777777" w:rsidR="0052338F" w:rsidRDefault="005233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BFE658" w14:textId="77777777" w:rsidR="001F5AE5" w:rsidRDefault="001F5AE5" w:rsidP="0052338F">
      <w:r>
        <w:separator/>
      </w:r>
    </w:p>
  </w:footnote>
  <w:footnote w:type="continuationSeparator" w:id="0">
    <w:p w14:paraId="6DB58341" w14:textId="77777777" w:rsidR="001F5AE5" w:rsidRDefault="001F5AE5" w:rsidP="0052338F">
      <w:r>
        <w:continuationSeparator/>
      </w:r>
    </w:p>
  </w:footnote>
  <w:footnote w:type="continuationNotice" w:id="1">
    <w:p w14:paraId="33DA51B5" w14:textId="77777777" w:rsidR="001F5AE5" w:rsidRDefault="001F5AE5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189D7A" w14:textId="77777777" w:rsidR="0052338F" w:rsidRDefault="0052338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70D1D5" w14:textId="4462DCD3" w:rsidR="0052338F" w:rsidRPr="0052338F" w:rsidRDefault="0052338F">
    <w:pPr>
      <w:pStyle w:val="Header"/>
      <w:rPr>
        <w:rFonts w:ascii="Arial" w:hAnsi="Arial" w:cs="Arial"/>
        <w:sz w:val="52"/>
        <w:szCs w:val="52"/>
      </w:rPr>
    </w:pPr>
    <w:r w:rsidRPr="0052338F">
      <w:rPr>
        <w:rFonts w:ascii="Arial" w:hAnsi="Arial" w:cs="Arial"/>
        <w:sz w:val="52"/>
        <w:szCs w:val="52"/>
      </w:rPr>
      <w:t>Personal Development Plan</w:t>
    </w:r>
    <w:r>
      <w:rPr>
        <w:rFonts w:ascii="Arial" w:hAnsi="Arial" w:cs="Arial"/>
        <w:sz w:val="52"/>
        <w:szCs w:val="52"/>
      </w:rPr>
      <w:t xml:space="preserve"> – Amberlea Knowles- 2116495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5D4457" w14:textId="77777777" w:rsidR="0052338F" w:rsidRDefault="0052338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343663"/>
    <w:multiLevelType w:val="hybridMultilevel"/>
    <w:tmpl w:val="47249514"/>
    <w:lvl w:ilvl="0" w:tplc="916A33B0">
      <w:start w:val="11"/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977F85"/>
    <w:multiLevelType w:val="hybridMultilevel"/>
    <w:tmpl w:val="C6A2E4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542FF6"/>
    <w:multiLevelType w:val="hybridMultilevel"/>
    <w:tmpl w:val="4F62BD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795FD4"/>
    <w:multiLevelType w:val="hybridMultilevel"/>
    <w:tmpl w:val="9FBEE1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7D2A1E"/>
    <w:multiLevelType w:val="hybridMultilevel"/>
    <w:tmpl w:val="11401AD4"/>
    <w:lvl w:ilvl="0" w:tplc="916A33B0">
      <w:start w:val="11"/>
      <w:numFmt w:val="bullet"/>
      <w:lvlText w:val="-"/>
      <w:lvlJc w:val="left"/>
      <w:pPr>
        <w:ind w:left="180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CAF0FE2"/>
    <w:multiLevelType w:val="hybridMultilevel"/>
    <w:tmpl w:val="DE5C29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8A19BA"/>
    <w:multiLevelType w:val="hybridMultilevel"/>
    <w:tmpl w:val="65840BC2"/>
    <w:lvl w:ilvl="0" w:tplc="916A33B0">
      <w:start w:val="11"/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0B23209"/>
    <w:multiLevelType w:val="multilevel"/>
    <w:tmpl w:val="A56229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12B3EB6"/>
    <w:multiLevelType w:val="hybridMultilevel"/>
    <w:tmpl w:val="3CAABE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34963587">
    <w:abstractNumId w:val="3"/>
  </w:num>
  <w:num w:numId="2" w16cid:durableId="440954365">
    <w:abstractNumId w:val="6"/>
  </w:num>
  <w:num w:numId="3" w16cid:durableId="1315446496">
    <w:abstractNumId w:val="4"/>
  </w:num>
  <w:num w:numId="4" w16cid:durableId="1259680734">
    <w:abstractNumId w:val="0"/>
  </w:num>
  <w:num w:numId="5" w16cid:durableId="1263731769">
    <w:abstractNumId w:val="5"/>
  </w:num>
  <w:num w:numId="6" w16cid:durableId="1979337625">
    <w:abstractNumId w:val="8"/>
  </w:num>
  <w:num w:numId="7" w16cid:durableId="81265884">
    <w:abstractNumId w:val="2"/>
  </w:num>
  <w:num w:numId="8" w16cid:durableId="1061444086">
    <w:abstractNumId w:val="1"/>
  </w:num>
  <w:num w:numId="9" w16cid:durableId="68120812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526"/>
    <w:rsid w:val="00002EDC"/>
    <w:rsid w:val="000050CE"/>
    <w:rsid w:val="000112BE"/>
    <w:rsid w:val="00012DC8"/>
    <w:rsid w:val="00046C8F"/>
    <w:rsid w:val="00077DA5"/>
    <w:rsid w:val="00081FBA"/>
    <w:rsid w:val="00093BE7"/>
    <w:rsid w:val="000A7E7D"/>
    <w:rsid w:val="000B1A43"/>
    <w:rsid w:val="000C1243"/>
    <w:rsid w:val="000E1D5D"/>
    <w:rsid w:val="000F0785"/>
    <w:rsid w:val="00107BC8"/>
    <w:rsid w:val="0012063B"/>
    <w:rsid w:val="00126222"/>
    <w:rsid w:val="0013234A"/>
    <w:rsid w:val="00144CC7"/>
    <w:rsid w:val="001470C7"/>
    <w:rsid w:val="00150F48"/>
    <w:rsid w:val="00153DD1"/>
    <w:rsid w:val="00154651"/>
    <w:rsid w:val="001640DA"/>
    <w:rsid w:val="0017553C"/>
    <w:rsid w:val="00182D7B"/>
    <w:rsid w:val="001A20E5"/>
    <w:rsid w:val="001B1A0B"/>
    <w:rsid w:val="001E38D8"/>
    <w:rsid w:val="001F5AE5"/>
    <w:rsid w:val="00231937"/>
    <w:rsid w:val="0024120C"/>
    <w:rsid w:val="00245A29"/>
    <w:rsid w:val="00253F4D"/>
    <w:rsid w:val="00270C07"/>
    <w:rsid w:val="0028772A"/>
    <w:rsid w:val="00292607"/>
    <w:rsid w:val="00297CF6"/>
    <w:rsid w:val="002B35EB"/>
    <w:rsid w:val="002C291C"/>
    <w:rsid w:val="002D62CB"/>
    <w:rsid w:val="002E4685"/>
    <w:rsid w:val="002E4C6D"/>
    <w:rsid w:val="002E5DA0"/>
    <w:rsid w:val="002E6BD1"/>
    <w:rsid w:val="002F3ABA"/>
    <w:rsid w:val="003100BB"/>
    <w:rsid w:val="00313DE7"/>
    <w:rsid w:val="003437DB"/>
    <w:rsid w:val="00397653"/>
    <w:rsid w:val="003B565C"/>
    <w:rsid w:val="003C5533"/>
    <w:rsid w:val="003C7A0B"/>
    <w:rsid w:val="00434233"/>
    <w:rsid w:val="00481ABD"/>
    <w:rsid w:val="004932B7"/>
    <w:rsid w:val="004A1306"/>
    <w:rsid w:val="004A1B4D"/>
    <w:rsid w:val="004A1FA6"/>
    <w:rsid w:val="004A4F48"/>
    <w:rsid w:val="004B77ED"/>
    <w:rsid w:val="004F01E0"/>
    <w:rsid w:val="004F289F"/>
    <w:rsid w:val="0052338F"/>
    <w:rsid w:val="00524310"/>
    <w:rsid w:val="00537FC6"/>
    <w:rsid w:val="00552DB5"/>
    <w:rsid w:val="00565DFA"/>
    <w:rsid w:val="005760E2"/>
    <w:rsid w:val="00584969"/>
    <w:rsid w:val="00595302"/>
    <w:rsid w:val="005B2BCB"/>
    <w:rsid w:val="005D062C"/>
    <w:rsid w:val="005E105E"/>
    <w:rsid w:val="005E5C3C"/>
    <w:rsid w:val="005F1DF1"/>
    <w:rsid w:val="005F698E"/>
    <w:rsid w:val="005F72A4"/>
    <w:rsid w:val="005F7E84"/>
    <w:rsid w:val="00607D5A"/>
    <w:rsid w:val="00611AA2"/>
    <w:rsid w:val="006226F5"/>
    <w:rsid w:val="00640A3E"/>
    <w:rsid w:val="00647BA6"/>
    <w:rsid w:val="00655A71"/>
    <w:rsid w:val="00670C1D"/>
    <w:rsid w:val="006808C1"/>
    <w:rsid w:val="00684626"/>
    <w:rsid w:val="00684EA5"/>
    <w:rsid w:val="006A6123"/>
    <w:rsid w:val="006D534F"/>
    <w:rsid w:val="0070796A"/>
    <w:rsid w:val="007160CF"/>
    <w:rsid w:val="007211B1"/>
    <w:rsid w:val="00746002"/>
    <w:rsid w:val="00751EB6"/>
    <w:rsid w:val="00764493"/>
    <w:rsid w:val="00790FBC"/>
    <w:rsid w:val="00795698"/>
    <w:rsid w:val="00796B9E"/>
    <w:rsid w:val="007A02CF"/>
    <w:rsid w:val="007C1983"/>
    <w:rsid w:val="007C47F4"/>
    <w:rsid w:val="007C6CB6"/>
    <w:rsid w:val="007F398C"/>
    <w:rsid w:val="00815499"/>
    <w:rsid w:val="00835CBC"/>
    <w:rsid w:val="008375A1"/>
    <w:rsid w:val="008473C3"/>
    <w:rsid w:val="0086441E"/>
    <w:rsid w:val="00866526"/>
    <w:rsid w:val="00882486"/>
    <w:rsid w:val="008E6A2B"/>
    <w:rsid w:val="00917031"/>
    <w:rsid w:val="009200C0"/>
    <w:rsid w:val="009312EB"/>
    <w:rsid w:val="00931874"/>
    <w:rsid w:val="0097194D"/>
    <w:rsid w:val="00991ACC"/>
    <w:rsid w:val="00995C9B"/>
    <w:rsid w:val="009A4225"/>
    <w:rsid w:val="009B7B74"/>
    <w:rsid w:val="009C4755"/>
    <w:rsid w:val="009D4F40"/>
    <w:rsid w:val="009E09E1"/>
    <w:rsid w:val="009F0CA4"/>
    <w:rsid w:val="009F1A81"/>
    <w:rsid w:val="00A019C8"/>
    <w:rsid w:val="00A10E18"/>
    <w:rsid w:val="00A21FAB"/>
    <w:rsid w:val="00A22284"/>
    <w:rsid w:val="00A34C28"/>
    <w:rsid w:val="00A5292F"/>
    <w:rsid w:val="00A74151"/>
    <w:rsid w:val="00A77CDB"/>
    <w:rsid w:val="00A8452E"/>
    <w:rsid w:val="00AB37FC"/>
    <w:rsid w:val="00AB4A84"/>
    <w:rsid w:val="00AB5C3D"/>
    <w:rsid w:val="00AC3443"/>
    <w:rsid w:val="00AC4809"/>
    <w:rsid w:val="00AD476F"/>
    <w:rsid w:val="00B04647"/>
    <w:rsid w:val="00B15981"/>
    <w:rsid w:val="00B31C2E"/>
    <w:rsid w:val="00B354BB"/>
    <w:rsid w:val="00B464F3"/>
    <w:rsid w:val="00B5162C"/>
    <w:rsid w:val="00B56899"/>
    <w:rsid w:val="00B60B0D"/>
    <w:rsid w:val="00B722D8"/>
    <w:rsid w:val="00B84DE9"/>
    <w:rsid w:val="00BA2BEC"/>
    <w:rsid w:val="00BA5BF8"/>
    <w:rsid w:val="00BC5D1E"/>
    <w:rsid w:val="00BD73AD"/>
    <w:rsid w:val="00C05765"/>
    <w:rsid w:val="00C24669"/>
    <w:rsid w:val="00C33676"/>
    <w:rsid w:val="00C4465C"/>
    <w:rsid w:val="00C80D2D"/>
    <w:rsid w:val="00C94B3B"/>
    <w:rsid w:val="00CA2349"/>
    <w:rsid w:val="00D2245B"/>
    <w:rsid w:val="00D26D6D"/>
    <w:rsid w:val="00D34EFA"/>
    <w:rsid w:val="00D46615"/>
    <w:rsid w:val="00D5091C"/>
    <w:rsid w:val="00D57367"/>
    <w:rsid w:val="00D6534F"/>
    <w:rsid w:val="00D92476"/>
    <w:rsid w:val="00D93023"/>
    <w:rsid w:val="00DA7AB7"/>
    <w:rsid w:val="00DB265A"/>
    <w:rsid w:val="00DB65B8"/>
    <w:rsid w:val="00DD0CAB"/>
    <w:rsid w:val="00DD2A0A"/>
    <w:rsid w:val="00E07D5F"/>
    <w:rsid w:val="00E44F8A"/>
    <w:rsid w:val="00E57DB3"/>
    <w:rsid w:val="00E651DC"/>
    <w:rsid w:val="00E72CB1"/>
    <w:rsid w:val="00E86A90"/>
    <w:rsid w:val="00E95939"/>
    <w:rsid w:val="00E96F9C"/>
    <w:rsid w:val="00EC1B6B"/>
    <w:rsid w:val="00EE608E"/>
    <w:rsid w:val="00EF5842"/>
    <w:rsid w:val="00F15491"/>
    <w:rsid w:val="00F16076"/>
    <w:rsid w:val="00F22273"/>
    <w:rsid w:val="00F23F02"/>
    <w:rsid w:val="00F3323B"/>
    <w:rsid w:val="00F41137"/>
    <w:rsid w:val="00F73E2C"/>
    <w:rsid w:val="00F8521A"/>
    <w:rsid w:val="00F9487C"/>
    <w:rsid w:val="00FD5ED6"/>
    <w:rsid w:val="00FE44F4"/>
    <w:rsid w:val="00FF1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D4E02C"/>
  <w15:chartTrackingRefBased/>
  <w15:docId w15:val="{D0EFA596-F24D-B848-86C0-CD750D343E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lang w:val="en-GB" w:eastAsia="en-US" w:bidi="ar-SA"/>
      </w:rPr>
    </w:rPrDefault>
    <w:pPrDefault>
      <w:pPr>
        <w:spacing w:after="160" w:line="480" w:lineRule="auto"/>
        <w:ind w:left="21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6526"/>
    <w:pPr>
      <w:spacing w:after="0" w:line="240" w:lineRule="auto"/>
      <w:ind w:left="0"/>
    </w:pPr>
    <w:rPr>
      <w:rFonts w:ascii="Times New Roman" w:eastAsia="Times New Roman" w:hAnsi="Times New Roman" w:cs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5292F"/>
    <w:pPr>
      <w:spacing w:before="400" w:after="60"/>
      <w:contextualSpacing/>
      <w:outlineLvl w:val="0"/>
    </w:pPr>
    <w:rPr>
      <w:rFonts w:asciiTheme="majorHAnsi" w:eastAsiaTheme="majorEastAsia" w:hAnsiTheme="majorHAnsi" w:cstheme="majorBidi"/>
      <w:smallCaps/>
      <w:color w:val="212934" w:themeColor="text2" w:themeShade="7F"/>
      <w:spacing w:val="2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292F"/>
    <w:pPr>
      <w:spacing w:before="120" w:after="60"/>
      <w:contextualSpacing/>
      <w:outlineLvl w:val="1"/>
    </w:pPr>
    <w:rPr>
      <w:rFonts w:asciiTheme="majorHAnsi" w:eastAsiaTheme="majorEastAsia" w:hAnsiTheme="majorHAnsi" w:cstheme="majorBidi"/>
      <w:smallCaps/>
      <w:color w:val="323E4F" w:themeColor="text2" w:themeShade="BF"/>
      <w:spacing w:val="2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292F"/>
    <w:pPr>
      <w:spacing w:before="120" w:after="60"/>
      <w:contextualSpacing/>
      <w:outlineLvl w:val="2"/>
    </w:pPr>
    <w:rPr>
      <w:rFonts w:asciiTheme="majorHAnsi" w:eastAsiaTheme="majorEastAsia" w:hAnsiTheme="majorHAnsi" w:cstheme="majorBidi"/>
      <w:smallCaps/>
      <w:color w:val="44546A" w:themeColor="text2"/>
      <w:spacing w:val="2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292F"/>
    <w:pPr>
      <w:pBdr>
        <w:bottom w:val="single" w:sz="4" w:space="1" w:color="98A8BD" w:themeColor="text2" w:themeTint="7F"/>
      </w:pBdr>
      <w:spacing w:before="200" w:after="100"/>
      <w:contextualSpacing/>
      <w:outlineLvl w:val="3"/>
    </w:pPr>
    <w:rPr>
      <w:rFonts w:asciiTheme="majorHAnsi" w:eastAsiaTheme="majorEastAsia" w:hAnsiTheme="majorHAnsi" w:cstheme="majorBidi"/>
      <w:b/>
      <w:bCs/>
      <w:smallCaps/>
      <w:color w:val="657C9C" w:themeColor="text2" w:themeTint="BF"/>
      <w:spacing w:val="2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292F"/>
    <w:pPr>
      <w:pBdr>
        <w:bottom w:val="single" w:sz="4" w:space="1" w:color="8496B0" w:themeColor="text2" w:themeTint="99"/>
      </w:pBdr>
      <w:spacing w:before="200" w:after="100"/>
      <w:contextualSpacing/>
      <w:outlineLvl w:val="4"/>
    </w:pPr>
    <w:rPr>
      <w:rFonts w:asciiTheme="majorHAnsi" w:eastAsiaTheme="majorEastAsia" w:hAnsiTheme="majorHAnsi" w:cstheme="majorBidi"/>
      <w:smallCaps/>
      <w:color w:val="657C9C" w:themeColor="text2" w:themeTint="BF"/>
      <w:spacing w:val="2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292F"/>
    <w:pPr>
      <w:pBdr>
        <w:bottom w:val="dotted" w:sz="8" w:space="1" w:color="747070" w:themeColor="background2" w:themeShade="7F"/>
      </w:pBdr>
      <w:spacing w:before="200" w:after="100"/>
      <w:contextualSpacing/>
      <w:outlineLvl w:val="5"/>
    </w:pPr>
    <w:rPr>
      <w:rFonts w:asciiTheme="majorHAnsi" w:eastAsiaTheme="majorEastAsia" w:hAnsiTheme="majorHAnsi" w:cstheme="majorBidi"/>
      <w:smallCaps/>
      <w:color w:val="747070" w:themeColor="background2" w:themeShade="7F"/>
      <w:spacing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292F"/>
    <w:pPr>
      <w:pBdr>
        <w:bottom w:val="dotted" w:sz="8" w:space="1" w:color="747070" w:themeColor="background2" w:themeShade="7F"/>
      </w:pBdr>
      <w:spacing w:before="200" w:after="100"/>
      <w:contextualSpacing/>
      <w:outlineLvl w:val="6"/>
    </w:pPr>
    <w:rPr>
      <w:rFonts w:asciiTheme="majorHAnsi" w:eastAsiaTheme="majorEastAsia" w:hAnsiTheme="majorHAnsi" w:cstheme="majorBidi"/>
      <w:b/>
      <w:bCs/>
      <w:smallCaps/>
      <w:color w:val="747070" w:themeColor="background2" w:themeShade="7F"/>
      <w:spacing w:val="20"/>
      <w:sz w:val="16"/>
      <w:szCs w:val="1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292F"/>
    <w:pPr>
      <w:spacing w:before="200" w:after="60"/>
      <w:contextualSpacing/>
      <w:outlineLvl w:val="7"/>
    </w:pPr>
    <w:rPr>
      <w:rFonts w:asciiTheme="majorHAnsi" w:eastAsiaTheme="majorEastAsia" w:hAnsiTheme="majorHAnsi" w:cstheme="majorBidi"/>
      <w:b/>
      <w:smallCaps/>
      <w:color w:val="747070" w:themeColor="background2" w:themeShade="7F"/>
      <w:spacing w:val="20"/>
      <w:sz w:val="16"/>
      <w:szCs w:val="1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292F"/>
    <w:pPr>
      <w:spacing w:before="200" w:after="60"/>
      <w:contextualSpacing/>
      <w:outlineLvl w:val="8"/>
    </w:pPr>
    <w:rPr>
      <w:rFonts w:asciiTheme="majorHAnsi" w:eastAsiaTheme="majorEastAsia" w:hAnsiTheme="majorHAnsi" w:cstheme="majorBidi"/>
      <w:smallCaps/>
      <w:color w:val="747070" w:themeColor="background2" w:themeShade="7F"/>
      <w:spacing w:val="20"/>
      <w:sz w:val="16"/>
      <w:szCs w:val="1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292F"/>
    <w:rPr>
      <w:rFonts w:asciiTheme="majorHAnsi" w:eastAsiaTheme="majorEastAsia" w:hAnsiTheme="majorHAnsi" w:cstheme="majorBidi"/>
      <w:smallCaps/>
      <w:color w:val="212934" w:themeColor="text2" w:themeShade="7F"/>
      <w:spacing w:val="2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292F"/>
    <w:rPr>
      <w:rFonts w:asciiTheme="majorHAnsi" w:eastAsiaTheme="majorEastAsia" w:hAnsiTheme="majorHAnsi" w:cstheme="majorBidi"/>
      <w:smallCaps/>
      <w:color w:val="323E4F" w:themeColor="text2" w:themeShade="BF"/>
      <w:spacing w:val="20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292F"/>
    <w:rPr>
      <w:rFonts w:asciiTheme="majorHAnsi" w:eastAsiaTheme="majorEastAsia" w:hAnsiTheme="majorHAnsi" w:cstheme="majorBidi"/>
      <w:smallCaps/>
      <w:color w:val="44546A" w:themeColor="text2"/>
      <w:spacing w:val="20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292F"/>
    <w:rPr>
      <w:rFonts w:asciiTheme="majorHAnsi" w:eastAsiaTheme="majorEastAsia" w:hAnsiTheme="majorHAnsi" w:cstheme="majorBidi"/>
      <w:b/>
      <w:bCs/>
      <w:smallCaps/>
      <w:color w:val="657C9C" w:themeColor="text2" w:themeTint="BF"/>
      <w:spacing w:val="2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292F"/>
    <w:rPr>
      <w:rFonts w:asciiTheme="majorHAnsi" w:eastAsiaTheme="majorEastAsia" w:hAnsiTheme="majorHAnsi" w:cstheme="majorBidi"/>
      <w:smallCaps/>
      <w:color w:val="657C9C" w:themeColor="text2" w:themeTint="BF"/>
      <w:spacing w:val="2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292F"/>
    <w:rPr>
      <w:rFonts w:asciiTheme="majorHAnsi" w:eastAsiaTheme="majorEastAsia" w:hAnsiTheme="majorHAnsi" w:cstheme="majorBidi"/>
      <w:smallCaps/>
      <w:color w:val="747070" w:themeColor="background2" w:themeShade="7F"/>
      <w:spacing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292F"/>
    <w:rPr>
      <w:rFonts w:asciiTheme="majorHAnsi" w:eastAsiaTheme="majorEastAsia" w:hAnsiTheme="majorHAnsi" w:cstheme="majorBidi"/>
      <w:b/>
      <w:bCs/>
      <w:smallCaps/>
      <w:color w:val="747070" w:themeColor="background2" w:themeShade="7F"/>
      <w:spacing w:val="20"/>
      <w:sz w:val="16"/>
      <w:szCs w:val="1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292F"/>
    <w:rPr>
      <w:rFonts w:asciiTheme="majorHAnsi" w:eastAsiaTheme="majorEastAsia" w:hAnsiTheme="majorHAnsi" w:cstheme="majorBidi"/>
      <w:b/>
      <w:smallCaps/>
      <w:color w:val="747070" w:themeColor="background2" w:themeShade="7F"/>
      <w:spacing w:val="20"/>
      <w:sz w:val="16"/>
      <w:szCs w:val="1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292F"/>
    <w:rPr>
      <w:rFonts w:asciiTheme="majorHAnsi" w:eastAsiaTheme="majorEastAsia" w:hAnsiTheme="majorHAnsi" w:cstheme="majorBidi"/>
      <w:smallCaps/>
      <w:color w:val="747070" w:themeColor="background2" w:themeShade="7F"/>
      <w:spacing w:val="20"/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5292F"/>
    <w:rPr>
      <w:b/>
      <w:bCs/>
      <w:smallCaps/>
      <w:color w:val="44546A" w:themeColor="text2"/>
      <w:spacing w:val="10"/>
      <w:sz w:val="18"/>
      <w:szCs w:val="18"/>
    </w:rPr>
  </w:style>
  <w:style w:type="paragraph" w:styleId="Title">
    <w:name w:val="Title"/>
    <w:next w:val="Normal"/>
    <w:link w:val="TitleChar"/>
    <w:uiPriority w:val="10"/>
    <w:qFormat/>
    <w:rsid w:val="00A5292F"/>
    <w:pPr>
      <w:spacing w:line="240" w:lineRule="auto"/>
      <w:ind w:left="0"/>
      <w:contextualSpacing/>
    </w:pPr>
    <w:rPr>
      <w:rFonts w:asciiTheme="majorHAnsi" w:eastAsiaTheme="majorEastAsia" w:hAnsiTheme="majorHAnsi" w:cstheme="majorBidi"/>
      <w:smallCaps/>
      <w:color w:val="323E4F" w:themeColor="text2" w:themeShade="BF"/>
      <w:spacing w:val="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A5292F"/>
    <w:rPr>
      <w:rFonts w:asciiTheme="majorHAnsi" w:eastAsiaTheme="majorEastAsia" w:hAnsiTheme="majorHAnsi" w:cstheme="majorBidi"/>
      <w:smallCaps/>
      <w:color w:val="323E4F" w:themeColor="text2" w:themeShade="BF"/>
      <w:spacing w:val="5"/>
      <w:sz w:val="72"/>
      <w:szCs w:val="72"/>
    </w:rPr>
  </w:style>
  <w:style w:type="paragraph" w:styleId="Subtitle">
    <w:name w:val="Subtitle"/>
    <w:next w:val="Normal"/>
    <w:link w:val="SubtitleChar"/>
    <w:uiPriority w:val="11"/>
    <w:qFormat/>
    <w:rsid w:val="00A5292F"/>
    <w:pPr>
      <w:spacing w:after="600" w:line="240" w:lineRule="auto"/>
      <w:ind w:left="0"/>
    </w:pPr>
    <w:rPr>
      <w:smallCaps/>
      <w:color w:val="747070" w:themeColor="background2" w:themeShade="7F"/>
      <w:spacing w:val="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292F"/>
    <w:rPr>
      <w:smallCaps/>
      <w:color w:val="747070" w:themeColor="background2" w:themeShade="7F"/>
      <w:spacing w:val="5"/>
      <w:sz w:val="28"/>
      <w:szCs w:val="28"/>
    </w:rPr>
  </w:style>
  <w:style w:type="character" w:styleId="Strong">
    <w:name w:val="Strong"/>
    <w:uiPriority w:val="22"/>
    <w:qFormat/>
    <w:rsid w:val="00A5292F"/>
    <w:rPr>
      <w:b/>
      <w:bCs/>
      <w:spacing w:val="0"/>
    </w:rPr>
  </w:style>
  <w:style w:type="character" w:styleId="Emphasis">
    <w:name w:val="Emphasis"/>
    <w:uiPriority w:val="20"/>
    <w:qFormat/>
    <w:rsid w:val="00A5292F"/>
    <w:rPr>
      <w:b/>
      <w:bCs/>
      <w:smallCaps/>
      <w:dstrike w:val="0"/>
      <w:color w:val="5A5A5A" w:themeColor="text1" w:themeTint="A5"/>
      <w:spacing w:val="20"/>
      <w:kern w:val="0"/>
      <w:vertAlign w:val="baseline"/>
    </w:rPr>
  </w:style>
  <w:style w:type="paragraph" w:styleId="NoSpacing">
    <w:name w:val="No Spacing"/>
    <w:basedOn w:val="Normal"/>
    <w:link w:val="NoSpacingChar"/>
    <w:uiPriority w:val="1"/>
    <w:qFormat/>
    <w:rsid w:val="00A5292F"/>
  </w:style>
  <w:style w:type="character" w:customStyle="1" w:styleId="NoSpacingChar">
    <w:name w:val="No Spacing Char"/>
    <w:basedOn w:val="DefaultParagraphFont"/>
    <w:link w:val="NoSpacing"/>
    <w:uiPriority w:val="1"/>
    <w:rsid w:val="00A5292F"/>
    <w:rPr>
      <w:color w:val="5A5A5A" w:themeColor="text1" w:themeTint="A5"/>
    </w:rPr>
  </w:style>
  <w:style w:type="paragraph" w:styleId="ListParagraph">
    <w:name w:val="List Paragraph"/>
    <w:basedOn w:val="Normal"/>
    <w:uiPriority w:val="34"/>
    <w:qFormat/>
    <w:rsid w:val="00A5292F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A5292F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A5292F"/>
    <w:rPr>
      <w:i/>
      <w:iCs/>
      <w:color w:val="5A5A5A" w:themeColor="text1" w:themeTint="A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292F"/>
    <w:pPr>
      <w:pBdr>
        <w:top w:val="single" w:sz="4" w:space="12" w:color="7295D2" w:themeColor="accent1" w:themeTint="BF"/>
        <w:left w:val="single" w:sz="4" w:space="15" w:color="7295D2" w:themeColor="accent1" w:themeTint="BF"/>
        <w:bottom w:val="single" w:sz="12" w:space="10" w:color="2F5496" w:themeColor="accent1" w:themeShade="BF"/>
        <w:right w:val="single" w:sz="12" w:space="15" w:color="2F5496" w:themeColor="accent1" w:themeShade="BF"/>
        <w:between w:val="single" w:sz="4" w:space="12" w:color="7295D2" w:themeColor="accent1" w:themeTint="BF"/>
        <w:bar w:val="single" w:sz="4" w:color="7295D2" w:themeColor="accent1" w:themeTint="BF"/>
      </w:pBdr>
      <w:spacing w:line="300" w:lineRule="auto"/>
      <w:ind w:left="2506" w:right="432"/>
    </w:pPr>
    <w:rPr>
      <w:rFonts w:asciiTheme="majorHAnsi" w:eastAsiaTheme="majorEastAsia" w:hAnsiTheme="majorHAnsi" w:cstheme="majorBidi"/>
      <w:smallCap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292F"/>
    <w:rPr>
      <w:rFonts w:asciiTheme="majorHAnsi" w:eastAsiaTheme="majorEastAsia" w:hAnsiTheme="majorHAnsi" w:cstheme="majorBidi"/>
      <w:smallCaps/>
      <w:color w:val="2F5496" w:themeColor="accent1" w:themeShade="BF"/>
    </w:rPr>
  </w:style>
  <w:style w:type="character" w:styleId="SubtleEmphasis">
    <w:name w:val="Subtle Emphasis"/>
    <w:uiPriority w:val="19"/>
    <w:qFormat/>
    <w:rsid w:val="00A5292F"/>
    <w:rPr>
      <w:smallCaps/>
      <w:dstrike w:val="0"/>
      <w:color w:val="5A5A5A" w:themeColor="text1" w:themeTint="A5"/>
      <w:vertAlign w:val="baseline"/>
    </w:rPr>
  </w:style>
  <w:style w:type="character" w:styleId="IntenseEmphasis">
    <w:name w:val="Intense Emphasis"/>
    <w:uiPriority w:val="21"/>
    <w:qFormat/>
    <w:rsid w:val="00A5292F"/>
    <w:rPr>
      <w:b/>
      <w:bCs/>
      <w:smallCaps/>
      <w:color w:val="4472C4" w:themeColor="accent1"/>
      <w:spacing w:val="40"/>
    </w:rPr>
  </w:style>
  <w:style w:type="character" w:styleId="SubtleReference">
    <w:name w:val="Subtle Reference"/>
    <w:uiPriority w:val="31"/>
    <w:qFormat/>
    <w:rsid w:val="00A5292F"/>
    <w:rPr>
      <w:rFonts w:asciiTheme="majorHAnsi" w:eastAsiaTheme="majorEastAsia" w:hAnsiTheme="majorHAnsi" w:cstheme="majorBidi"/>
      <w:i/>
      <w:iCs/>
      <w:smallCaps/>
      <w:color w:val="5A5A5A" w:themeColor="text1" w:themeTint="A5"/>
      <w:spacing w:val="20"/>
    </w:rPr>
  </w:style>
  <w:style w:type="character" w:styleId="IntenseReference">
    <w:name w:val="Intense Reference"/>
    <w:uiPriority w:val="32"/>
    <w:qFormat/>
    <w:rsid w:val="00A5292F"/>
    <w:rPr>
      <w:rFonts w:asciiTheme="majorHAnsi" w:eastAsiaTheme="majorEastAsia" w:hAnsiTheme="majorHAnsi" w:cstheme="majorBidi"/>
      <w:b/>
      <w:bCs/>
      <w:i/>
      <w:iCs/>
      <w:smallCaps/>
      <w:color w:val="323E4F" w:themeColor="text2" w:themeShade="BF"/>
      <w:spacing w:val="20"/>
    </w:rPr>
  </w:style>
  <w:style w:type="character" w:styleId="BookTitle">
    <w:name w:val="Book Title"/>
    <w:uiPriority w:val="33"/>
    <w:qFormat/>
    <w:rsid w:val="00A5292F"/>
    <w:rPr>
      <w:rFonts w:asciiTheme="majorHAnsi" w:eastAsiaTheme="majorEastAsia" w:hAnsiTheme="majorHAnsi" w:cstheme="majorBidi"/>
      <w:b/>
      <w:bCs/>
      <w:smallCaps/>
      <w:color w:val="323E4F" w:themeColor="text2" w:themeShade="BF"/>
      <w:spacing w:val="10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5292F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4932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32B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917031"/>
    <w:pPr>
      <w:spacing w:before="100" w:beforeAutospacing="1" w:after="100" w:afterAutospacing="1"/>
    </w:pPr>
    <w:rPr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0F078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2338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2338F"/>
    <w:rPr>
      <w:rFonts w:ascii="Times New Roman" w:eastAsia="Times New Roman" w:hAnsi="Times New Roman" w:cs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52338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2338F"/>
    <w:rPr>
      <w:rFonts w:ascii="Times New Roman" w:eastAsia="Times New Roman" w:hAnsi="Times New Roman" w:cs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42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16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67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802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81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9324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000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4083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hbr.org/2017/10/5-research-based-strategies-for-overcoming-procrastination" TargetMode="External"/><Relationship Id="rId18" Type="http://schemas.openxmlformats.org/officeDocument/2006/relationships/hyperlink" Target="http://dx.doi.org/10.1002/ejsp.674" TargetMode="External"/><Relationship Id="rId26" Type="http://schemas.openxmlformats.org/officeDocument/2006/relationships/hyperlink" Target="https://files.eric.ed.gov/fulltext/EJ899313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mindtools.com/a5plzk8/how-to-stop-procrastinating" TargetMode="External"/><Relationship Id="rId34" Type="http://schemas.openxmlformats.org/officeDocument/2006/relationships/fontTable" Target="fontTable.xml"/><Relationship Id="rId7" Type="http://schemas.openxmlformats.org/officeDocument/2006/relationships/image" Target="media/image1.jpeg"/><Relationship Id="rId12" Type="http://schemas.openxmlformats.org/officeDocument/2006/relationships/hyperlink" Target="http://dx.doi.org/10.3389/fpsyg.2022.890861" TargetMode="External"/><Relationship Id="rId17" Type="http://schemas.openxmlformats.org/officeDocument/2006/relationships/hyperlink" Target="https://www.researchgate.net/publication/281973099_What_is_Self-Growth" TargetMode="External"/><Relationship Id="rId25" Type="http://schemas.openxmlformats.org/officeDocument/2006/relationships/hyperlink" Target="https://www.stress.org.uk/why-is-time-management-key/" TargetMode="External"/><Relationship Id="rId33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yperlink" Target="https://hbr.org/2020/01/time-management-is-about-more-than-life-hacks" TargetMode="External"/><Relationship Id="rId20" Type="http://schemas.openxmlformats.org/officeDocument/2006/relationships/hyperlink" Target="https://www.forbes.com/sites/bernardmarr/2022/08/05/13-easy-steps-to-improve-your-critical-thinking-skills/?sh=4fb8267a5ecd" TargetMode="External"/><Relationship Id="rId29" Type="http://schemas.openxmlformats.org/officeDocument/2006/relationships/header" Target="head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br.org/2018/01/negative-feedback-rarely-leads-to-improvement#:~:text=As%20I%20said%2C%20negative%20feedback,Depression" TargetMode="External"/><Relationship Id="rId24" Type="http://schemas.openxmlformats.org/officeDocument/2006/relationships/hyperlink" Target="https://medium.com/personal-growth-lab/use-the-15-minute-rule-to-stop-procrastinating-today-2c40ba7c9d4a" TargetMode="External"/><Relationship Id="rId32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hyperlink" Target="http://dx.doi.org/10.3389/fpsyg.2022.890861" TargetMode="External"/><Relationship Id="rId23" Type="http://schemas.openxmlformats.org/officeDocument/2006/relationships/hyperlink" Target="https://www.mindtools.com/at2o1co/what-is-stakeholder-management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www.acas.org.uk/" TargetMode="External"/><Relationship Id="rId19" Type="http://schemas.openxmlformats.org/officeDocument/2006/relationships/hyperlink" Target="https://ds.amu.edu.et/xmlui/bitstream/handle/123456789/11867/Time%20Management%20for%20System%20Administrators.pdf?sequence=1&amp;isAllowed=y" TargetMode="External"/><Relationship Id="rId31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s://www.canva.com/design/DAFgZK4VLPw/uX5LnNK00E0qeOKJ-GbDdw/edit?utm_content=DAFgZK4VLPw&amp;utm_campaign=designshare&amp;utm_medium=link2&amp;utm_source=sharebutton" TargetMode="External"/><Relationship Id="rId14" Type="http://schemas.openxmlformats.org/officeDocument/2006/relationships/hyperlink" Target="https://www.indeed.com/career-advice/career-development/how-to-improve-critical-thinking" TargetMode="External"/><Relationship Id="rId22" Type="http://schemas.openxmlformats.org/officeDocument/2006/relationships/hyperlink" Target="https://www.mindtools.com/aavjrgg/how-good-is-your-time-management" TargetMode="External"/><Relationship Id="rId27" Type="http://schemas.openxmlformats.org/officeDocument/2006/relationships/hyperlink" Target="http://dx.doi.org/10.1088/1742-6596/1808/1/012030" TargetMode="External"/><Relationship Id="rId30" Type="http://schemas.openxmlformats.org/officeDocument/2006/relationships/footer" Target="footer1.xml"/><Relationship Id="rId35" Type="http://schemas.openxmlformats.org/officeDocument/2006/relationships/theme" Target="theme/theme1.xml"/><Relationship Id="rId8" Type="http://schemas.openxmlformats.org/officeDocument/2006/relationships/hyperlink" Target="https://www.canva.com/design/DAFgZK4VLPw/uX5LnNK00E0qeOKJ-GbDdw/edit?utm_content=DAFgZK4VLPw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9</Pages>
  <Words>1902</Words>
  <Characters>10843</Characters>
  <Application>Microsoft Office Word</Application>
  <DocSecurity>0</DocSecurity>
  <Lines>90</Lines>
  <Paragraphs>25</Paragraphs>
  <ScaleCrop>false</ScaleCrop>
  <Company/>
  <LinksUpToDate>false</LinksUpToDate>
  <CharactersWithSpaces>12720</CharactersWithSpaces>
  <SharedDoc>false</SharedDoc>
  <HLinks>
    <vt:vector size="114" baseType="variant">
      <vt:variant>
        <vt:i4>5111880</vt:i4>
      </vt:variant>
      <vt:variant>
        <vt:i4>51</vt:i4>
      </vt:variant>
      <vt:variant>
        <vt:i4>0</vt:i4>
      </vt:variant>
      <vt:variant>
        <vt:i4>5</vt:i4>
      </vt:variant>
      <vt:variant>
        <vt:lpwstr>http://dx.doi.org/10.1088/1742-6596/1808/1/012030</vt:lpwstr>
      </vt:variant>
      <vt:variant>
        <vt:lpwstr/>
      </vt:variant>
      <vt:variant>
        <vt:i4>4063332</vt:i4>
      </vt:variant>
      <vt:variant>
        <vt:i4>48</vt:i4>
      </vt:variant>
      <vt:variant>
        <vt:i4>0</vt:i4>
      </vt:variant>
      <vt:variant>
        <vt:i4>5</vt:i4>
      </vt:variant>
      <vt:variant>
        <vt:lpwstr>https://files.eric.ed.gov/fulltext/EJ899313.pdf</vt:lpwstr>
      </vt:variant>
      <vt:variant>
        <vt:lpwstr/>
      </vt:variant>
      <vt:variant>
        <vt:i4>1835074</vt:i4>
      </vt:variant>
      <vt:variant>
        <vt:i4>45</vt:i4>
      </vt:variant>
      <vt:variant>
        <vt:i4>0</vt:i4>
      </vt:variant>
      <vt:variant>
        <vt:i4>5</vt:i4>
      </vt:variant>
      <vt:variant>
        <vt:lpwstr>https://www.stress.org.uk/why-is-time-management-key/</vt:lpwstr>
      </vt:variant>
      <vt:variant>
        <vt:lpwstr/>
      </vt:variant>
      <vt:variant>
        <vt:i4>2031695</vt:i4>
      </vt:variant>
      <vt:variant>
        <vt:i4>42</vt:i4>
      </vt:variant>
      <vt:variant>
        <vt:i4>0</vt:i4>
      </vt:variant>
      <vt:variant>
        <vt:i4>5</vt:i4>
      </vt:variant>
      <vt:variant>
        <vt:lpwstr>https://medium.com/personal-growth-lab/use-the-15-minute-rule-to-stop-procrastinating-today-2c40ba7c9d4a</vt:lpwstr>
      </vt:variant>
      <vt:variant>
        <vt:lpwstr/>
      </vt:variant>
      <vt:variant>
        <vt:i4>9</vt:i4>
      </vt:variant>
      <vt:variant>
        <vt:i4>39</vt:i4>
      </vt:variant>
      <vt:variant>
        <vt:i4>0</vt:i4>
      </vt:variant>
      <vt:variant>
        <vt:i4>5</vt:i4>
      </vt:variant>
      <vt:variant>
        <vt:lpwstr>https://www.mindtools.com/at2o1co/what-is-stakeholder-management</vt:lpwstr>
      </vt:variant>
      <vt:variant>
        <vt:lpwstr/>
      </vt:variant>
      <vt:variant>
        <vt:i4>3866660</vt:i4>
      </vt:variant>
      <vt:variant>
        <vt:i4>36</vt:i4>
      </vt:variant>
      <vt:variant>
        <vt:i4>0</vt:i4>
      </vt:variant>
      <vt:variant>
        <vt:i4>5</vt:i4>
      </vt:variant>
      <vt:variant>
        <vt:lpwstr>https://www.mindtools.com/aavjrgg/how-good-is-your-time-management</vt:lpwstr>
      </vt:variant>
      <vt:variant>
        <vt:lpwstr/>
      </vt:variant>
      <vt:variant>
        <vt:i4>5832779</vt:i4>
      </vt:variant>
      <vt:variant>
        <vt:i4>33</vt:i4>
      </vt:variant>
      <vt:variant>
        <vt:i4>0</vt:i4>
      </vt:variant>
      <vt:variant>
        <vt:i4>5</vt:i4>
      </vt:variant>
      <vt:variant>
        <vt:lpwstr>https://www.mindtools.com/a5plzk8/how-to-stop-procrastinating</vt:lpwstr>
      </vt:variant>
      <vt:variant>
        <vt:lpwstr/>
      </vt:variant>
      <vt:variant>
        <vt:i4>2359328</vt:i4>
      </vt:variant>
      <vt:variant>
        <vt:i4>30</vt:i4>
      </vt:variant>
      <vt:variant>
        <vt:i4>0</vt:i4>
      </vt:variant>
      <vt:variant>
        <vt:i4>5</vt:i4>
      </vt:variant>
      <vt:variant>
        <vt:lpwstr>https://www.forbes.com/sites/bernardmarr/2022/08/05/13-easy-steps-to-improve-your-critical-thinking-skills/?sh=4fb8267a5ecd</vt:lpwstr>
      </vt:variant>
      <vt:variant>
        <vt:lpwstr/>
      </vt:variant>
      <vt:variant>
        <vt:i4>655363</vt:i4>
      </vt:variant>
      <vt:variant>
        <vt:i4>27</vt:i4>
      </vt:variant>
      <vt:variant>
        <vt:i4>0</vt:i4>
      </vt:variant>
      <vt:variant>
        <vt:i4>5</vt:i4>
      </vt:variant>
      <vt:variant>
        <vt:lpwstr>https://ds.amu.edu.et/xmlui/bitstream/handle/123456789/11867/Time Management for System Administrators.pdf?sequence=1&amp;isAllowed=y</vt:lpwstr>
      </vt:variant>
      <vt:variant>
        <vt:lpwstr/>
      </vt:variant>
      <vt:variant>
        <vt:i4>8061030</vt:i4>
      </vt:variant>
      <vt:variant>
        <vt:i4>24</vt:i4>
      </vt:variant>
      <vt:variant>
        <vt:i4>0</vt:i4>
      </vt:variant>
      <vt:variant>
        <vt:i4>5</vt:i4>
      </vt:variant>
      <vt:variant>
        <vt:lpwstr>http://dx.doi.org/10.1002/ejsp.674</vt:lpwstr>
      </vt:variant>
      <vt:variant>
        <vt:lpwstr/>
      </vt:variant>
      <vt:variant>
        <vt:i4>589947</vt:i4>
      </vt:variant>
      <vt:variant>
        <vt:i4>21</vt:i4>
      </vt:variant>
      <vt:variant>
        <vt:i4>0</vt:i4>
      </vt:variant>
      <vt:variant>
        <vt:i4>5</vt:i4>
      </vt:variant>
      <vt:variant>
        <vt:lpwstr>https://www.researchgate.net/publication/281973099_What_is_Self-Growth</vt:lpwstr>
      </vt:variant>
      <vt:variant>
        <vt:lpwstr/>
      </vt:variant>
      <vt:variant>
        <vt:i4>4784199</vt:i4>
      </vt:variant>
      <vt:variant>
        <vt:i4>18</vt:i4>
      </vt:variant>
      <vt:variant>
        <vt:i4>0</vt:i4>
      </vt:variant>
      <vt:variant>
        <vt:i4>5</vt:i4>
      </vt:variant>
      <vt:variant>
        <vt:lpwstr>https://hbr.org/2020/01/time-management-is-about-more-than-life-hacks</vt:lpwstr>
      </vt:variant>
      <vt:variant>
        <vt:lpwstr/>
      </vt:variant>
      <vt:variant>
        <vt:i4>7471164</vt:i4>
      </vt:variant>
      <vt:variant>
        <vt:i4>15</vt:i4>
      </vt:variant>
      <vt:variant>
        <vt:i4>0</vt:i4>
      </vt:variant>
      <vt:variant>
        <vt:i4>5</vt:i4>
      </vt:variant>
      <vt:variant>
        <vt:lpwstr>http://dx.doi.org/10.3389/fpsyg.2022.890861</vt:lpwstr>
      </vt:variant>
      <vt:variant>
        <vt:lpwstr/>
      </vt:variant>
      <vt:variant>
        <vt:i4>1769489</vt:i4>
      </vt:variant>
      <vt:variant>
        <vt:i4>12</vt:i4>
      </vt:variant>
      <vt:variant>
        <vt:i4>0</vt:i4>
      </vt:variant>
      <vt:variant>
        <vt:i4>5</vt:i4>
      </vt:variant>
      <vt:variant>
        <vt:lpwstr>https://www.indeed.com/career-advice/career-development/how-to-improve-critical-thinking</vt:lpwstr>
      </vt:variant>
      <vt:variant>
        <vt:lpwstr/>
      </vt:variant>
      <vt:variant>
        <vt:i4>3604532</vt:i4>
      </vt:variant>
      <vt:variant>
        <vt:i4>9</vt:i4>
      </vt:variant>
      <vt:variant>
        <vt:i4>0</vt:i4>
      </vt:variant>
      <vt:variant>
        <vt:i4>5</vt:i4>
      </vt:variant>
      <vt:variant>
        <vt:lpwstr>https://hbr.org/2017/10/5-research-based-strategies-for-overcoming-procrastination</vt:lpwstr>
      </vt:variant>
      <vt:variant>
        <vt:lpwstr/>
      </vt:variant>
      <vt:variant>
        <vt:i4>7471164</vt:i4>
      </vt:variant>
      <vt:variant>
        <vt:i4>6</vt:i4>
      </vt:variant>
      <vt:variant>
        <vt:i4>0</vt:i4>
      </vt:variant>
      <vt:variant>
        <vt:i4>5</vt:i4>
      </vt:variant>
      <vt:variant>
        <vt:lpwstr>http://dx.doi.org/10.3389/fpsyg.2022.890861</vt:lpwstr>
      </vt:variant>
      <vt:variant>
        <vt:lpwstr/>
      </vt:variant>
      <vt:variant>
        <vt:i4>4391005</vt:i4>
      </vt:variant>
      <vt:variant>
        <vt:i4>3</vt:i4>
      </vt:variant>
      <vt:variant>
        <vt:i4>0</vt:i4>
      </vt:variant>
      <vt:variant>
        <vt:i4>5</vt:i4>
      </vt:variant>
      <vt:variant>
        <vt:lpwstr>https://hbr.org/2018/01/negative-feedback-rarely-leads-to-improvement</vt:lpwstr>
      </vt:variant>
      <vt:variant>
        <vt:lpwstr>:~:text=As%20I%20said%2C%20negative%20feedback,Depression</vt:lpwstr>
      </vt:variant>
      <vt:variant>
        <vt:i4>655449</vt:i4>
      </vt:variant>
      <vt:variant>
        <vt:i4>0</vt:i4>
      </vt:variant>
      <vt:variant>
        <vt:i4>0</vt:i4>
      </vt:variant>
      <vt:variant>
        <vt:i4>5</vt:i4>
      </vt:variant>
      <vt:variant>
        <vt:lpwstr>https://www.acas.org.uk/</vt:lpwstr>
      </vt:variant>
      <vt:variant>
        <vt:lpwstr/>
      </vt:variant>
      <vt:variant>
        <vt:i4>2228329</vt:i4>
      </vt:variant>
      <vt:variant>
        <vt:i4>0</vt:i4>
      </vt:variant>
      <vt:variant>
        <vt:i4>0</vt:i4>
      </vt:variant>
      <vt:variant>
        <vt:i4>5</vt:i4>
      </vt:variant>
      <vt:variant>
        <vt:lpwstr>https://www.canva.com/design/DAFgZK4VLPw/uX5LnNK00E0qeOKJ-GbDdw/edit?utm_content=DAFgZK4VLPw&amp;utm_campaign=designshare&amp;utm_medium=link2&amp;utm_source=sharebutton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2116496</dc:subject>
  <dc:creator>Amberlea Knowles</dc:creator>
  <cp:keywords/>
  <dc:description/>
  <cp:lastModifiedBy>Amberlea Knowles</cp:lastModifiedBy>
  <cp:revision>3</cp:revision>
  <dcterms:created xsi:type="dcterms:W3CDTF">2023-07-21T15:35:00Z</dcterms:created>
  <dcterms:modified xsi:type="dcterms:W3CDTF">2023-07-21T15:45:00Z</dcterms:modified>
</cp:coreProperties>
</file>