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39ACD56" w:rsidR="00330917" w:rsidRPr="00330917" w:rsidRDefault="001919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2243161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EFA2773" w:rsidR="00330917" w:rsidRPr="00330917" w:rsidRDefault="001919C1" w:rsidP="00330917">
            <w:pPr>
              <w:keepNext/>
              <w:spacing w:after="0" w:line="240" w:lineRule="auto"/>
              <w:jc w:val="center"/>
              <w:rPr>
                <w:rFonts w:ascii="Arial" w:eastAsia="Times New Roman" w:hAnsi="Arial" w:cs="Times New Roman"/>
                <w:b/>
                <w:color w:val="auto"/>
                <w:sz w:val="20"/>
                <w:szCs w:val="20"/>
                <w:lang w:val="en-AU"/>
              </w:rPr>
            </w:pPr>
            <w:r w:rsidRPr="001919C1">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4A5F035" w:rsidR="00330917" w:rsidRPr="00330917" w:rsidRDefault="001919C1" w:rsidP="00330917">
            <w:pPr>
              <w:keepNext/>
              <w:spacing w:after="0" w:line="240" w:lineRule="auto"/>
              <w:jc w:val="center"/>
              <w:rPr>
                <w:rFonts w:ascii="Arial" w:eastAsia="Times New Roman" w:hAnsi="Arial" w:cs="Times New Roman"/>
                <w:b/>
                <w:color w:val="auto"/>
                <w:sz w:val="20"/>
                <w:szCs w:val="20"/>
                <w:lang w:val="en-AU"/>
              </w:rPr>
            </w:pPr>
            <w:r w:rsidRPr="001919C1">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53F3C29" w:rsidR="00330917" w:rsidRPr="00330917" w:rsidRDefault="001919C1" w:rsidP="00330917">
            <w:pPr>
              <w:keepNext/>
              <w:spacing w:after="0" w:line="240" w:lineRule="auto"/>
              <w:jc w:val="center"/>
              <w:rPr>
                <w:rFonts w:ascii="Arial" w:eastAsia="Times New Roman" w:hAnsi="Arial" w:cs="Times New Roman"/>
                <w:b/>
                <w:color w:val="auto"/>
                <w:sz w:val="20"/>
                <w:szCs w:val="20"/>
                <w:lang w:val="en-AU"/>
              </w:rPr>
            </w:pPr>
            <w:r w:rsidRPr="001919C1">
              <w:rPr>
                <w:rFonts w:ascii="Arial" w:eastAsia="Times New Roman" w:hAnsi="Arial" w:cs="Times New Roman"/>
                <w:b/>
                <w:color w:val="auto"/>
                <w:sz w:val="20"/>
                <w:szCs w:val="20"/>
                <w:lang w:val="en-AU"/>
              </w:rPr>
              <w:t>Dan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D111F5" w14:textId="77777777" w:rsidR="0089629A" w:rsidRDefault="0089629A" w:rsidP="0089629A">
            <w:pPr>
              <w:spacing w:after="0" w:line="360" w:lineRule="auto"/>
              <w:jc w:val="both"/>
              <w:rPr>
                <w:rFonts w:ascii="Arial" w:eastAsia="Times New Roman" w:hAnsi="Arial" w:cs="Times New Roman"/>
                <w:bCs/>
                <w:color w:val="auto"/>
                <w:sz w:val="20"/>
                <w:szCs w:val="20"/>
              </w:rPr>
            </w:pPr>
          </w:p>
          <w:p w14:paraId="59A2ED03" w14:textId="4EEEA8DD" w:rsidR="0089629A" w:rsidRPr="003117ED" w:rsidRDefault="0089629A" w:rsidP="0089629A">
            <w:pPr>
              <w:spacing w:after="0" w:line="360" w:lineRule="auto"/>
              <w:jc w:val="both"/>
              <w:rPr>
                <w:rFonts w:ascii="Arial" w:hAnsi="Arial" w:cs="Arial"/>
                <w:b/>
                <w:szCs w:val="24"/>
              </w:rPr>
            </w:pPr>
            <w:r w:rsidRPr="003117ED">
              <w:rPr>
                <w:rFonts w:ascii="Arial" w:hAnsi="Arial" w:cs="Arial"/>
                <w:b/>
                <w:szCs w:val="24"/>
              </w:rPr>
              <w:t>Introduction</w:t>
            </w:r>
          </w:p>
          <w:p w14:paraId="5A6B6939" w14:textId="77777777" w:rsidR="0089629A" w:rsidRPr="003117ED" w:rsidRDefault="0089629A" w:rsidP="0089629A">
            <w:pPr>
              <w:spacing w:after="0" w:line="360" w:lineRule="auto"/>
              <w:jc w:val="both"/>
              <w:rPr>
                <w:rFonts w:ascii="Arial" w:hAnsi="Arial" w:cs="Arial"/>
                <w:color w:val="0D0D0D"/>
                <w:szCs w:val="24"/>
                <w:shd w:val="clear" w:color="auto" w:fill="FFFFFF"/>
              </w:rPr>
            </w:pPr>
            <w:r w:rsidRPr="003117ED">
              <w:rPr>
                <w:rFonts w:ascii="Arial" w:hAnsi="Arial" w:cs="Arial"/>
                <w:color w:val="0D0D0D"/>
                <w:szCs w:val="24"/>
                <w:shd w:val="clear" w:color="auto" w:fill="FFFFFF"/>
              </w:rPr>
              <w:t>My placement at the Ashford International Hotel &amp; Spa's Front Office Department offered a pivotal gateway into the realm of hospitality, guided by the structured lens of Gibbs's reflective cycle (Adeani, Febriani, &amp; Syafryadin, 2020). This role was instrumental in fostering both my professional and personal development, closely mirroring the managerial principles advocated by Tesone (2010). My journey was marked by significant achievements in mastering operational systems for check-in and check-out procedures, managing bookings for dining experiences, ensuring room availability, and proficiently handling guest requests.</w:t>
            </w:r>
          </w:p>
          <w:p w14:paraId="65B0A771" w14:textId="77777777" w:rsidR="0089629A" w:rsidRPr="003117ED" w:rsidRDefault="0089629A" w:rsidP="0089629A">
            <w:pPr>
              <w:spacing w:after="0" w:line="360" w:lineRule="auto"/>
              <w:jc w:val="both"/>
              <w:rPr>
                <w:rFonts w:ascii="Arial" w:hAnsi="Arial" w:cs="Arial"/>
                <w:color w:val="0D0D0D"/>
                <w:szCs w:val="24"/>
                <w:shd w:val="clear" w:color="auto" w:fill="FFFFFF"/>
              </w:rPr>
            </w:pPr>
          </w:p>
          <w:p w14:paraId="45147DEE" w14:textId="77777777" w:rsidR="0089629A" w:rsidRPr="003117ED" w:rsidRDefault="0089629A" w:rsidP="0089629A">
            <w:pPr>
              <w:spacing w:after="0" w:line="360" w:lineRule="auto"/>
              <w:jc w:val="both"/>
              <w:rPr>
                <w:rFonts w:ascii="Arial" w:hAnsi="Arial" w:cs="Arial"/>
                <w:b/>
                <w:color w:val="0D0D0D"/>
                <w:szCs w:val="24"/>
                <w:shd w:val="clear" w:color="auto" w:fill="FFFFFF"/>
              </w:rPr>
            </w:pPr>
            <w:r w:rsidRPr="003117ED">
              <w:rPr>
                <w:rFonts w:ascii="Arial" w:hAnsi="Arial" w:cs="Arial"/>
                <w:b/>
                <w:color w:val="0D0D0D"/>
                <w:szCs w:val="24"/>
                <w:shd w:val="clear" w:color="auto" w:fill="FFFFFF"/>
              </w:rPr>
              <w:t>Description</w:t>
            </w:r>
          </w:p>
          <w:p w14:paraId="3E2FF22C" w14:textId="77777777" w:rsidR="0089629A" w:rsidRPr="003117ED" w:rsidRDefault="0089629A" w:rsidP="0089629A">
            <w:pPr>
              <w:spacing w:after="0" w:line="360" w:lineRule="auto"/>
              <w:jc w:val="both"/>
              <w:rPr>
                <w:rFonts w:ascii="Arial" w:hAnsi="Arial" w:cs="Arial"/>
                <w:color w:val="0D0D0D"/>
                <w:szCs w:val="24"/>
                <w:shd w:val="clear" w:color="auto" w:fill="FFFFFF"/>
              </w:rPr>
            </w:pPr>
            <w:r w:rsidRPr="003117ED">
              <w:rPr>
                <w:rFonts w:ascii="Arial" w:hAnsi="Arial" w:cs="Arial"/>
                <w:color w:val="0D0D0D"/>
                <w:szCs w:val="24"/>
                <w:shd w:val="clear" w:color="auto" w:fill="FFFFFF"/>
              </w:rPr>
              <w:t>During my placement at the Ashford International Hotel &amp; Spa, I was bestowed with pivotal duties that underpin the success of the Front Office Department, as highlighted by Bardi (2011). My role encompassed mastering the hotel's sophisticated operating system to facilitate a spectrum of guest services. This ranged from managing the intricate check-in and check-out processes, orchestrating dining reservations for restaurant dinners and afternoon teas, to the vigilant monitoring of room availability. Furthermore, I adeptly navigated the demands of addressing a wide array of guest requests. Each responsibility demanded unwavering attention to detail and exemplary organisational skills, underscoring the indispensable nature of these competencies in maintaining operational excellence and ensuring guest satisfaction. This multifaceted role not only honed my technical abilities but also significantly enhanced my understanding of the critical impact of front office operations on the guest experience.</w:t>
            </w:r>
          </w:p>
          <w:p w14:paraId="506A4C3D" w14:textId="77777777" w:rsidR="0089629A" w:rsidRDefault="0089629A" w:rsidP="0089629A">
            <w:pPr>
              <w:spacing w:after="0" w:line="360" w:lineRule="auto"/>
              <w:jc w:val="both"/>
              <w:rPr>
                <w:rFonts w:ascii="Arial" w:hAnsi="Arial" w:cs="Arial"/>
                <w:color w:val="0D0D0D"/>
                <w:szCs w:val="24"/>
                <w:shd w:val="clear" w:color="auto" w:fill="FFFFFF"/>
              </w:rPr>
            </w:pPr>
          </w:p>
          <w:p w14:paraId="585BB7FA" w14:textId="77777777" w:rsidR="0089629A" w:rsidRDefault="0089629A" w:rsidP="0089629A">
            <w:pPr>
              <w:spacing w:after="0" w:line="360" w:lineRule="auto"/>
              <w:jc w:val="both"/>
              <w:rPr>
                <w:rFonts w:ascii="Arial" w:hAnsi="Arial" w:cs="Arial"/>
                <w:b/>
                <w:color w:val="0D0D0D"/>
                <w:szCs w:val="24"/>
                <w:shd w:val="clear" w:color="auto" w:fill="FFFFFF"/>
              </w:rPr>
            </w:pPr>
          </w:p>
          <w:p w14:paraId="138A82A6" w14:textId="77777777" w:rsidR="0089629A" w:rsidRDefault="0089629A" w:rsidP="0089629A">
            <w:pPr>
              <w:spacing w:after="0" w:line="360" w:lineRule="auto"/>
              <w:jc w:val="both"/>
              <w:rPr>
                <w:rFonts w:ascii="Arial" w:hAnsi="Arial" w:cs="Arial"/>
                <w:b/>
                <w:color w:val="0D0D0D"/>
                <w:szCs w:val="24"/>
                <w:shd w:val="clear" w:color="auto" w:fill="FFFFFF"/>
              </w:rPr>
            </w:pPr>
          </w:p>
          <w:p w14:paraId="18FB9A3A" w14:textId="26B1D3BB" w:rsidR="0089629A" w:rsidRPr="003117ED" w:rsidRDefault="0089629A" w:rsidP="0089629A">
            <w:pPr>
              <w:spacing w:after="0" w:line="360" w:lineRule="auto"/>
              <w:jc w:val="both"/>
              <w:rPr>
                <w:rFonts w:ascii="Arial" w:hAnsi="Arial" w:cs="Arial"/>
                <w:b/>
                <w:color w:val="0D0D0D"/>
                <w:szCs w:val="24"/>
                <w:shd w:val="clear" w:color="auto" w:fill="FFFFFF"/>
              </w:rPr>
            </w:pPr>
            <w:r w:rsidRPr="003117ED">
              <w:rPr>
                <w:rFonts w:ascii="Arial" w:hAnsi="Arial" w:cs="Arial"/>
                <w:b/>
                <w:color w:val="0D0D0D"/>
                <w:szCs w:val="24"/>
                <w:shd w:val="clear" w:color="auto" w:fill="FFFFFF"/>
              </w:rPr>
              <w:lastRenderedPageBreak/>
              <w:t xml:space="preserve">Feelings </w:t>
            </w:r>
          </w:p>
          <w:p w14:paraId="0758634A" w14:textId="77777777" w:rsidR="0089629A" w:rsidRPr="003117ED" w:rsidRDefault="0089629A" w:rsidP="0089629A">
            <w:pPr>
              <w:spacing w:after="0" w:line="360" w:lineRule="auto"/>
              <w:jc w:val="both"/>
              <w:rPr>
                <w:rFonts w:ascii="Arial" w:hAnsi="Arial" w:cs="Arial"/>
                <w:color w:val="0D0D0D"/>
                <w:szCs w:val="24"/>
                <w:shd w:val="clear" w:color="auto" w:fill="FFFFFF"/>
              </w:rPr>
            </w:pPr>
            <w:r w:rsidRPr="003117ED">
              <w:rPr>
                <w:rFonts w:ascii="Arial" w:hAnsi="Arial" w:cs="Arial"/>
                <w:color w:val="0D0D0D"/>
                <w:szCs w:val="24"/>
                <w:shd w:val="clear" w:color="auto" w:fill="FFFFFF"/>
              </w:rPr>
              <w:t>At the outset, the intricate nature of the operating system, coupled with the direct engagement with guests, posed a significant challenge. The hotel's ethos, aiming to surpass guest expectations, set a high benchmark that initially seemed insurmountable (Solomon et al., 1985). However, the nurturing environment and a meticulously designed onboarding process facilitated my gradual acclimatisation to the role. This transition from trepidation to confidence underscores the critical role of a supportive workplace in fostering professional development (Tewan, 2009). The journey from initial unease to achieving a deep-seated sense of achievement exemplifies the transformative potential of structured training and a supportive team, enabling me to meet and exceed the hospitality standards set by the Ashford International Hotel &amp; Spa.</w:t>
            </w:r>
          </w:p>
          <w:p w14:paraId="64E5B48B" w14:textId="77777777" w:rsidR="0089629A" w:rsidRPr="003117ED" w:rsidRDefault="0089629A" w:rsidP="0089629A">
            <w:pPr>
              <w:spacing w:after="0" w:line="360" w:lineRule="auto"/>
              <w:jc w:val="both"/>
              <w:rPr>
                <w:rFonts w:ascii="Arial" w:hAnsi="Arial" w:cs="Arial"/>
                <w:color w:val="0D0D0D"/>
                <w:szCs w:val="24"/>
                <w:shd w:val="clear" w:color="auto" w:fill="FFFFFF"/>
              </w:rPr>
            </w:pPr>
          </w:p>
          <w:p w14:paraId="5B4C2E35" w14:textId="77777777" w:rsidR="0089629A" w:rsidRPr="003117ED" w:rsidRDefault="0089629A" w:rsidP="0089629A">
            <w:pPr>
              <w:spacing w:after="0" w:line="360" w:lineRule="auto"/>
              <w:jc w:val="both"/>
              <w:rPr>
                <w:rFonts w:ascii="Arial" w:hAnsi="Arial" w:cs="Arial"/>
                <w:b/>
                <w:color w:val="0D0D0D"/>
                <w:szCs w:val="24"/>
                <w:shd w:val="clear" w:color="auto" w:fill="FFFFFF"/>
              </w:rPr>
            </w:pPr>
            <w:r w:rsidRPr="003117ED">
              <w:rPr>
                <w:rFonts w:ascii="Arial" w:hAnsi="Arial" w:cs="Arial"/>
                <w:b/>
                <w:color w:val="0D0D0D"/>
                <w:szCs w:val="24"/>
                <w:shd w:val="clear" w:color="auto" w:fill="FFFFFF"/>
              </w:rPr>
              <w:t>Evaluation</w:t>
            </w:r>
          </w:p>
          <w:p w14:paraId="14958ECF" w14:textId="77777777" w:rsidR="0089629A" w:rsidRPr="003117ED" w:rsidRDefault="0089629A" w:rsidP="0089629A">
            <w:pPr>
              <w:spacing w:after="0" w:line="360" w:lineRule="auto"/>
              <w:jc w:val="both"/>
              <w:rPr>
                <w:rFonts w:ascii="Arial" w:hAnsi="Arial" w:cs="Arial"/>
                <w:color w:val="0D0D0D"/>
                <w:szCs w:val="24"/>
                <w:shd w:val="clear" w:color="auto" w:fill="FFFFFF"/>
              </w:rPr>
            </w:pPr>
            <w:r w:rsidRPr="003117ED">
              <w:rPr>
                <w:rFonts w:ascii="Arial" w:hAnsi="Arial" w:cs="Arial"/>
                <w:color w:val="0D0D0D"/>
                <w:szCs w:val="24"/>
                <w:shd w:val="clear" w:color="auto" w:fill="FFFFFF"/>
              </w:rPr>
              <w:t>Upon reflection, my tenure has markedly bolstered my operational acumen and the calibre of service delivery I provide. The proficiency with which I navigated the operating system for check-in and check-out processes has notably accelerated my adaptability and learning trajectory. My effective coordination of dining reservations, alongside the adept handling of fluctuating room availability and varied guest enquiries, has refined my organisational and problem-solving skills. Nonetheless, a discernible gap in my data management capabilities has emerged, underscoring the necessity to evolve in tandem with the digital transformation sweeping the hospitality sector (Vallen &amp; Vallen, 2014). This reflection not only highlights my growth and achievements but also illuminates the path for continuous improvement, particularly in harnessing digital tools to further enhance guest experiences.</w:t>
            </w:r>
          </w:p>
          <w:p w14:paraId="48944FB9" w14:textId="77777777" w:rsidR="0089629A" w:rsidRPr="003117ED" w:rsidRDefault="0089629A" w:rsidP="0089629A">
            <w:pPr>
              <w:spacing w:after="0" w:line="360" w:lineRule="auto"/>
              <w:jc w:val="both"/>
              <w:rPr>
                <w:rFonts w:ascii="Arial" w:hAnsi="Arial" w:cs="Arial"/>
                <w:b/>
                <w:color w:val="0D0D0D"/>
                <w:szCs w:val="24"/>
                <w:shd w:val="clear" w:color="auto" w:fill="FFFFFF"/>
              </w:rPr>
            </w:pPr>
            <w:r w:rsidRPr="003117ED">
              <w:rPr>
                <w:rFonts w:ascii="Arial" w:hAnsi="Arial" w:cs="Arial"/>
                <w:b/>
                <w:color w:val="0D0D0D"/>
                <w:szCs w:val="24"/>
                <w:shd w:val="clear" w:color="auto" w:fill="FFFFFF"/>
              </w:rPr>
              <w:t>Analysis</w:t>
            </w:r>
          </w:p>
          <w:p w14:paraId="7CC352B5" w14:textId="77777777" w:rsidR="0089629A" w:rsidRPr="003117ED" w:rsidRDefault="0089629A" w:rsidP="0089629A">
            <w:pPr>
              <w:spacing w:after="0" w:line="360" w:lineRule="auto"/>
              <w:jc w:val="both"/>
              <w:rPr>
                <w:rFonts w:ascii="Arial" w:hAnsi="Arial" w:cs="Arial"/>
                <w:color w:val="0D0D0D"/>
                <w:szCs w:val="24"/>
                <w:shd w:val="clear" w:color="auto" w:fill="FFFFFF"/>
              </w:rPr>
            </w:pPr>
            <w:r w:rsidRPr="003117ED">
              <w:rPr>
                <w:rFonts w:ascii="Arial" w:hAnsi="Arial" w:cs="Arial"/>
                <w:color w:val="0D0D0D"/>
                <w:szCs w:val="24"/>
                <w:shd w:val="clear" w:color="auto" w:fill="FFFFFF"/>
              </w:rPr>
              <w:t>The operational efficiency and quality of service at the front office, as highlighted by Wood (2013), directly impact guest satisfaction. My engagement with the hotel’s operating system and the execution of various guest-related tasks underscored the critical role of front office operations in shaping the guest experience. The ability to anticipate and meet guest needs with precision and empathy, as reflected in the role theory (Solomon et al., 1985), reinforced the importance of emotional intelligence in guest interactions. This experience illuminated the symbiotic relationship between operational proficiency and personalised guest service in fostering a welcoming and efficient hotel environment.</w:t>
            </w:r>
          </w:p>
          <w:p w14:paraId="6C48D62C" w14:textId="77777777" w:rsidR="0089629A" w:rsidRPr="003117ED" w:rsidRDefault="0089629A" w:rsidP="0089629A">
            <w:pPr>
              <w:spacing w:after="0" w:line="360" w:lineRule="auto"/>
              <w:jc w:val="both"/>
              <w:rPr>
                <w:rFonts w:ascii="Arial" w:hAnsi="Arial" w:cs="Arial"/>
                <w:color w:val="0D0D0D"/>
                <w:szCs w:val="24"/>
                <w:shd w:val="clear" w:color="auto" w:fill="FFFFFF"/>
              </w:rPr>
            </w:pPr>
          </w:p>
          <w:p w14:paraId="414D4FE5" w14:textId="77777777" w:rsidR="0089629A" w:rsidRPr="003117ED" w:rsidRDefault="0089629A" w:rsidP="0089629A">
            <w:pPr>
              <w:spacing w:after="0" w:line="360" w:lineRule="auto"/>
              <w:jc w:val="both"/>
              <w:rPr>
                <w:rFonts w:ascii="Arial" w:hAnsi="Arial" w:cs="Arial"/>
                <w:b/>
                <w:color w:val="0D0D0D"/>
                <w:szCs w:val="24"/>
                <w:shd w:val="clear" w:color="auto" w:fill="FFFFFF"/>
              </w:rPr>
            </w:pPr>
            <w:r w:rsidRPr="003117ED">
              <w:rPr>
                <w:rFonts w:ascii="Arial" w:hAnsi="Arial" w:cs="Arial"/>
                <w:b/>
                <w:color w:val="0D0D0D"/>
                <w:szCs w:val="24"/>
                <w:shd w:val="clear" w:color="auto" w:fill="FFFFFF"/>
              </w:rPr>
              <w:t>Conclusion</w:t>
            </w:r>
          </w:p>
          <w:p w14:paraId="4DFECC0C" w14:textId="77777777" w:rsidR="0089629A" w:rsidRPr="003117ED" w:rsidRDefault="0089629A" w:rsidP="0089629A">
            <w:pPr>
              <w:spacing w:after="0" w:line="360" w:lineRule="auto"/>
              <w:jc w:val="both"/>
              <w:rPr>
                <w:rFonts w:ascii="Arial" w:hAnsi="Arial" w:cs="Arial"/>
                <w:color w:val="0D0D0D"/>
                <w:szCs w:val="24"/>
                <w:shd w:val="clear" w:color="auto" w:fill="FFFFFF"/>
              </w:rPr>
            </w:pPr>
            <w:r w:rsidRPr="003117ED">
              <w:rPr>
                <w:rFonts w:ascii="Arial" w:hAnsi="Arial" w:cs="Arial"/>
                <w:color w:val="0D0D0D"/>
                <w:szCs w:val="24"/>
                <w:shd w:val="clear" w:color="auto" w:fill="FFFFFF"/>
              </w:rPr>
              <w:t xml:space="preserve">The knowledge acquired during my placement is immeasurable, embodying the quintessence of bespoke guest service and adept problem resolution. This progress marks not only my advancement in managing front office tasks but also illuminates the critical impact of personal </w:t>
            </w:r>
            <w:r w:rsidRPr="003117ED">
              <w:rPr>
                <w:rFonts w:ascii="Arial" w:hAnsi="Arial" w:cs="Arial"/>
                <w:color w:val="0D0D0D"/>
                <w:szCs w:val="24"/>
                <w:shd w:val="clear" w:color="auto" w:fill="FFFFFF"/>
              </w:rPr>
              <w:lastRenderedPageBreak/>
              <w:t>efforts on the broader triumph of hotel operations. Such an experience has deeply enriched my comprehension of the hospitality sector, accentuating the indispensable function of front office personnel in securing guest contentment.</w:t>
            </w:r>
          </w:p>
          <w:p w14:paraId="42E6C99E" w14:textId="77777777" w:rsidR="0089629A" w:rsidRPr="003117ED" w:rsidRDefault="0089629A" w:rsidP="0089629A">
            <w:pPr>
              <w:spacing w:after="0" w:line="360" w:lineRule="auto"/>
              <w:jc w:val="both"/>
              <w:rPr>
                <w:rFonts w:ascii="Arial" w:hAnsi="Arial" w:cs="Arial"/>
                <w:color w:val="0D0D0D"/>
                <w:szCs w:val="24"/>
                <w:shd w:val="clear" w:color="auto" w:fill="FFFFFF"/>
              </w:rPr>
            </w:pPr>
          </w:p>
          <w:p w14:paraId="2AD18366" w14:textId="77777777" w:rsidR="0089629A" w:rsidRPr="003117ED" w:rsidRDefault="0089629A" w:rsidP="0089629A">
            <w:pPr>
              <w:spacing w:after="0" w:line="360" w:lineRule="auto"/>
              <w:jc w:val="both"/>
              <w:rPr>
                <w:rFonts w:ascii="Arial" w:hAnsi="Arial" w:cs="Arial"/>
                <w:b/>
                <w:color w:val="0D0D0D"/>
                <w:szCs w:val="24"/>
                <w:shd w:val="clear" w:color="auto" w:fill="FFFFFF"/>
              </w:rPr>
            </w:pPr>
            <w:r w:rsidRPr="003117ED">
              <w:rPr>
                <w:rFonts w:ascii="Arial" w:hAnsi="Arial" w:cs="Arial"/>
                <w:b/>
                <w:color w:val="0D0D0D"/>
                <w:szCs w:val="24"/>
                <w:shd w:val="clear" w:color="auto" w:fill="FFFFFF"/>
              </w:rPr>
              <w:t>Action Plan</w:t>
            </w:r>
          </w:p>
          <w:p w14:paraId="42AAA118" w14:textId="77777777" w:rsidR="0089629A" w:rsidRPr="003117ED" w:rsidRDefault="0089629A" w:rsidP="0089629A">
            <w:pPr>
              <w:spacing w:after="0" w:line="360" w:lineRule="auto"/>
              <w:jc w:val="both"/>
              <w:rPr>
                <w:rFonts w:ascii="Arial" w:hAnsi="Arial" w:cs="Arial"/>
                <w:szCs w:val="24"/>
              </w:rPr>
            </w:pPr>
            <w:r w:rsidRPr="003117ED">
              <w:rPr>
                <w:rFonts w:ascii="Arial" w:hAnsi="Arial" w:cs="Arial"/>
                <w:color w:val="0D0D0D"/>
                <w:szCs w:val="24"/>
                <w:shd w:val="clear" w:color="auto" w:fill="FFFFFF"/>
              </w:rPr>
              <w:t>In pursuit of continuous professional growth, my objectives are threefold. Firstly, to elevate my IT proficiency, enabling adept navigation of the rapidly advancing digital landscape prevalent in the hospitality sector. Secondly, to formulate a suite of strategic solutions to frequently arising guest concerns, thereby optimising the efficiency of service delivery. Lastly, to augment my cultural competence, a crucial step towards delivering unparalleled service to a global clientele, thus upholding the zenith of guest service excellence across varied cultural spectrums.</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3797A5C" w14:textId="28904EE5" w:rsidR="00A44F7A" w:rsidRPr="00E8031B" w:rsidRDefault="00A44F7A" w:rsidP="00A44F7A">
            <w:pPr>
              <w:spacing w:after="0" w:line="360" w:lineRule="auto"/>
              <w:jc w:val="both"/>
              <w:rPr>
                <w:rFonts w:ascii="Arial" w:hAnsi="Arial" w:cs="Arial"/>
                <w:color w:val="0D0D0D"/>
                <w:szCs w:val="24"/>
                <w:shd w:val="clear" w:color="auto" w:fill="FFFFFF"/>
              </w:rPr>
            </w:pPr>
            <w:r w:rsidRPr="00E8031B">
              <w:rPr>
                <w:rFonts w:ascii="Arial" w:hAnsi="Arial" w:cs="Arial"/>
                <w:color w:val="0D0D0D"/>
                <w:szCs w:val="24"/>
                <w:shd w:val="clear" w:color="auto" w:fill="FFFFFF"/>
              </w:rPr>
              <w:t>Thank you for sharing your delightful experience at our hotel. We're thrilled to hear that your first visit exceeded expectations, especially in accommodating your daughter's special needs. Our team's priority is to provide attentive service and ensure all guests feel welcome and cared for, so it's gratifying to know we succeeded.</w:t>
            </w:r>
          </w:p>
          <w:p w14:paraId="0657E17C" w14:textId="77777777" w:rsidR="00A44F7A" w:rsidRPr="00E8031B" w:rsidRDefault="00A44F7A" w:rsidP="00A44F7A">
            <w:pPr>
              <w:spacing w:after="0" w:line="360" w:lineRule="auto"/>
              <w:jc w:val="both"/>
              <w:rPr>
                <w:rFonts w:ascii="Arial" w:hAnsi="Arial" w:cs="Arial"/>
                <w:color w:val="0D0D0D"/>
                <w:szCs w:val="24"/>
                <w:shd w:val="clear" w:color="auto" w:fill="FFFFFF"/>
              </w:rPr>
            </w:pPr>
            <w:r w:rsidRPr="00E8031B">
              <w:rPr>
                <w:rFonts w:ascii="Arial" w:hAnsi="Arial" w:cs="Arial"/>
                <w:color w:val="0D0D0D"/>
                <w:szCs w:val="24"/>
                <w:shd w:val="clear" w:color="auto" w:fill="FFFFFF"/>
              </w:rPr>
              <w:t xml:space="preserve">We're glad that the cleanliness of our spa and the quality of our gym contributed to your enjoyable stay. </w:t>
            </w:r>
          </w:p>
          <w:p w14:paraId="7471FF27" w14:textId="77777777" w:rsidR="00A44F7A" w:rsidRPr="00E8031B" w:rsidRDefault="00A44F7A" w:rsidP="00A44F7A">
            <w:pPr>
              <w:spacing w:after="0" w:line="360" w:lineRule="auto"/>
              <w:jc w:val="both"/>
              <w:rPr>
                <w:rFonts w:ascii="Arial" w:hAnsi="Arial" w:cs="Arial"/>
                <w:color w:val="0D0D0D"/>
                <w:szCs w:val="24"/>
                <w:shd w:val="clear" w:color="auto" w:fill="FFFFFF"/>
              </w:rPr>
            </w:pPr>
            <w:r w:rsidRPr="00E8031B">
              <w:rPr>
                <w:rFonts w:ascii="Arial" w:hAnsi="Arial" w:cs="Arial"/>
                <w:color w:val="0D0D0D"/>
                <w:szCs w:val="24"/>
                <w:shd w:val="clear" w:color="auto" w:fill="FFFFFF"/>
              </w:rPr>
              <w:t>Your decision to return in August is the highest compliment you could offer us, and we eagerly anticipate welcoming you and your family back. Rest assured, we will strive to ensure your next visit is as pleasant and fulfilling as the first.</w:t>
            </w:r>
          </w:p>
          <w:p w14:paraId="1A4EF15B" w14:textId="7B35B53B" w:rsidR="00137E4D" w:rsidRPr="00A44F7A" w:rsidRDefault="00A44F7A" w:rsidP="00A44F7A">
            <w:pPr>
              <w:spacing w:after="0" w:line="360" w:lineRule="auto"/>
              <w:jc w:val="both"/>
              <w:rPr>
                <w:rFonts w:ascii="Arial" w:eastAsia="Times New Roman" w:hAnsi="Arial" w:cs="Times New Roman"/>
                <w:bCs/>
                <w:color w:val="auto"/>
                <w:szCs w:val="24"/>
              </w:rPr>
            </w:pPr>
            <w:r w:rsidRPr="00E8031B">
              <w:rPr>
                <w:rFonts w:ascii="Arial" w:hAnsi="Arial" w:cs="Arial"/>
                <w:color w:val="0D0D0D"/>
                <w:szCs w:val="24"/>
                <w:shd w:val="clear" w:color="auto" w:fill="FFFFFF"/>
              </w:rPr>
              <w:t>Your feedback is invaluable, and we invite you to reach out with any preferences or requests for your next visit. We aim to make your future stays as memorable as the first. Thank you once again for choosing our hotel and for your kind words.</w:t>
            </w:r>
          </w:p>
        </w:tc>
      </w:tr>
    </w:tbl>
    <w:p w14:paraId="686BF1D9" w14:textId="0AC5E0BF"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60195E0" w14:textId="7203FDE5" w:rsidR="00137E4D" w:rsidRDefault="00A44F7A"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US"/>
              </w:rPr>
              <w:drawing>
                <wp:anchor distT="0" distB="0" distL="114300" distR="114300" simplePos="0" relativeHeight="251658240" behindDoc="1" locked="0" layoutInCell="1" allowOverlap="1" wp14:anchorId="04CE0326" wp14:editId="0280BD1B">
                  <wp:simplePos x="0" y="0"/>
                  <wp:positionH relativeFrom="column">
                    <wp:posOffset>-15240</wp:posOffset>
                  </wp:positionH>
                  <wp:positionV relativeFrom="paragraph">
                    <wp:posOffset>212725</wp:posOffset>
                  </wp:positionV>
                  <wp:extent cx="4517390" cy="2486025"/>
                  <wp:effectExtent l="0" t="0" r="0" b="9525"/>
                  <wp:wrapTight wrapText="bothSides">
                    <wp:wrapPolygon edited="0">
                      <wp:start x="0" y="0"/>
                      <wp:lineTo x="0" y="21517"/>
                      <wp:lineTo x="21497" y="21517"/>
                      <wp:lineTo x="2149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ipadvisor review.jpg"/>
                          <pic:cNvPicPr/>
                        </pic:nvPicPr>
                        <pic:blipFill>
                          <a:blip r:embed="rId9">
                            <a:extLst>
                              <a:ext uri="{28A0092B-C50C-407E-A947-70E740481C1C}">
                                <a14:useLocalDpi xmlns:a14="http://schemas.microsoft.com/office/drawing/2010/main" val="0"/>
                              </a:ext>
                            </a:extLst>
                          </a:blip>
                          <a:stretch>
                            <a:fillRect/>
                          </a:stretch>
                        </pic:blipFill>
                        <pic:spPr>
                          <a:xfrm>
                            <a:off x="0" y="0"/>
                            <a:ext cx="4517390" cy="2486025"/>
                          </a:xfrm>
                          <a:prstGeom prst="rect">
                            <a:avLst/>
                          </a:prstGeom>
                        </pic:spPr>
                      </pic:pic>
                    </a:graphicData>
                  </a:graphic>
                  <wp14:sizeRelH relativeFrom="margin">
                    <wp14:pctWidth>0</wp14:pctWidth>
                  </wp14:sizeRelH>
                  <wp14:sizeRelV relativeFrom="margin">
                    <wp14:pctHeight>0</wp14:pctHeight>
                  </wp14:sizeRelV>
                </wp:anchor>
              </w:drawing>
            </w:r>
            <w:r w:rsidR="00492631" w:rsidRPr="00492631">
              <w:rPr>
                <w:rFonts w:ascii="Arial" w:eastAsia="Times New Roman" w:hAnsi="Arial" w:cs="Times New Roman"/>
                <w:bCs/>
                <w:color w:val="auto"/>
                <w:szCs w:val="24"/>
                <w:lang w:val="en-AU"/>
              </w:rPr>
              <w:t>Screen shot of referenced Trip Advisor review used</w:t>
            </w:r>
            <w:r w:rsidR="00492631">
              <w:rPr>
                <w:rFonts w:ascii="Arial" w:eastAsia="Times New Roman" w:hAnsi="Arial" w:cs="Times New Roman"/>
                <w:bCs/>
                <w:color w:val="auto"/>
                <w:szCs w:val="24"/>
                <w:lang w:val="en-AU"/>
              </w:rPr>
              <w:t>:</w:t>
            </w:r>
          </w:p>
          <w:p w14:paraId="3B3186F5" w14:textId="77777777" w:rsidR="00A44F7A" w:rsidRDefault="00A44F7A" w:rsidP="00137E4D">
            <w:pPr>
              <w:rPr>
                <w:rFonts w:ascii="Arial" w:eastAsia="Times New Roman" w:hAnsi="Arial" w:cs="Times New Roman"/>
                <w:bCs/>
                <w:color w:val="auto"/>
                <w:szCs w:val="24"/>
                <w:lang w:val="en-AU"/>
              </w:rPr>
            </w:pPr>
          </w:p>
          <w:p w14:paraId="591170A7" w14:textId="77777777" w:rsidR="00A44F7A" w:rsidRDefault="00A44F7A" w:rsidP="00137E4D">
            <w:pPr>
              <w:rPr>
                <w:rFonts w:ascii="Arial" w:eastAsia="Times New Roman" w:hAnsi="Arial" w:cs="Times New Roman"/>
                <w:bCs/>
                <w:color w:val="auto"/>
                <w:szCs w:val="24"/>
                <w:lang w:val="en-AU"/>
              </w:rPr>
            </w:pPr>
          </w:p>
          <w:p w14:paraId="7594DC1F" w14:textId="77777777" w:rsidR="00A44F7A" w:rsidRDefault="00A44F7A" w:rsidP="00137E4D">
            <w:pPr>
              <w:rPr>
                <w:rFonts w:ascii="Arial" w:eastAsia="Times New Roman" w:hAnsi="Arial" w:cs="Times New Roman"/>
                <w:bCs/>
                <w:color w:val="auto"/>
                <w:szCs w:val="24"/>
                <w:lang w:val="en-AU"/>
              </w:rPr>
            </w:pPr>
          </w:p>
          <w:p w14:paraId="678C7F6E" w14:textId="77777777" w:rsidR="00A44F7A" w:rsidRDefault="00A44F7A" w:rsidP="00137E4D">
            <w:pPr>
              <w:rPr>
                <w:rFonts w:ascii="Arial" w:eastAsia="Times New Roman" w:hAnsi="Arial" w:cs="Times New Roman"/>
                <w:bCs/>
                <w:color w:val="auto"/>
                <w:szCs w:val="24"/>
                <w:lang w:val="en-AU"/>
              </w:rPr>
            </w:pPr>
          </w:p>
          <w:p w14:paraId="190B108F" w14:textId="77777777" w:rsidR="00A44F7A" w:rsidRDefault="00A44F7A" w:rsidP="00137E4D">
            <w:pPr>
              <w:rPr>
                <w:rFonts w:ascii="Arial" w:eastAsia="Times New Roman" w:hAnsi="Arial" w:cs="Times New Roman"/>
                <w:bCs/>
                <w:color w:val="auto"/>
                <w:szCs w:val="24"/>
                <w:lang w:val="en-AU"/>
              </w:rPr>
            </w:pPr>
          </w:p>
          <w:p w14:paraId="4E165B2E" w14:textId="77777777" w:rsidR="00A44F7A" w:rsidRDefault="00A44F7A" w:rsidP="00137E4D">
            <w:pPr>
              <w:rPr>
                <w:rFonts w:ascii="Arial" w:eastAsia="Times New Roman" w:hAnsi="Arial" w:cs="Times New Roman"/>
                <w:bCs/>
                <w:color w:val="auto"/>
                <w:szCs w:val="24"/>
                <w:lang w:val="en-AU"/>
              </w:rPr>
            </w:pPr>
          </w:p>
          <w:p w14:paraId="1618E212" w14:textId="77777777" w:rsidR="00A44F7A" w:rsidRDefault="00A44F7A" w:rsidP="00137E4D">
            <w:pPr>
              <w:rPr>
                <w:rFonts w:ascii="Arial" w:eastAsia="Times New Roman" w:hAnsi="Arial" w:cs="Times New Roman"/>
                <w:bCs/>
                <w:color w:val="auto"/>
                <w:szCs w:val="24"/>
                <w:lang w:val="en-AU"/>
              </w:rPr>
            </w:pPr>
          </w:p>
          <w:p w14:paraId="25E9F534" w14:textId="4AB4D33F" w:rsidR="00A44F7A" w:rsidRPr="00492631" w:rsidRDefault="00A44F7A"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A44F7A">
        <w:trPr>
          <w:trHeight w:val="2783"/>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9A40CB7" w14:textId="77777777" w:rsidR="00E51758" w:rsidRPr="005E449F" w:rsidRDefault="00E51758" w:rsidP="00E51758">
            <w:pPr>
              <w:shd w:val="clear" w:color="auto" w:fill="FFFFFF"/>
              <w:spacing w:after="0" w:line="360" w:lineRule="auto"/>
              <w:jc w:val="both"/>
              <w:rPr>
                <w:rFonts w:ascii="Arial" w:eastAsia="Times New Roman" w:hAnsi="Arial" w:cs="Arial"/>
                <w:color w:val="auto"/>
                <w:szCs w:val="24"/>
              </w:rPr>
            </w:pPr>
            <w:r w:rsidRPr="00E4702B">
              <w:rPr>
                <w:rFonts w:ascii="Arial" w:eastAsia="Times New Roman" w:hAnsi="Arial" w:cs="Arial"/>
                <w:color w:val="auto"/>
                <w:szCs w:val="24"/>
              </w:rPr>
              <w:t>Dear Mrs</w:t>
            </w:r>
            <w:r w:rsidRPr="005E449F">
              <w:rPr>
                <w:rFonts w:ascii="Arial" w:eastAsia="Times New Roman" w:hAnsi="Arial" w:cs="Arial"/>
                <w:color w:val="auto"/>
                <w:szCs w:val="24"/>
              </w:rPr>
              <w:t>.</w:t>
            </w:r>
            <w:r w:rsidRPr="00E4702B">
              <w:rPr>
                <w:rFonts w:ascii="Arial" w:eastAsia="Times New Roman" w:hAnsi="Arial" w:cs="Arial"/>
                <w:color w:val="auto"/>
                <w:szCs w:val="24"/>
              </w:rPr>
              <w:t xml:space="preserve"> Blake,</w:t>
            </w:r>
          </w:p>
          <w:p w14:paraId="2588AEAF" w14:textId="77777777" w:rsidR="00E51758" w:rsidRPr="00E4702B" w:rsidRDefault="00E51758" w:rsidP="00E51758">
            <w:pPr>
              <w:shd w:val="clear" w:color="auto" w:fill="FFFFFF"/>
              <w:spacing w:after="0" w:line="360" w:lineRule="auto"/>
              <w:jc w:val="both"/>
              <w:rPr>
                <w:rFonts w:ascii="Arial" w:eastAsia="Times New Roman" w:hAnsi="Arial" w:cs="Arial"/>
                <w:color w:val="auto"/>
                <w:szCs w:val="24"/>
              </w:rPr>
            </w:pPr>
          </w:p>
          <w:p w14:paraId="07A24020"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 xml:space="preserve">I hope this letter finds you well. </w:t>
            </w:r>
          </w:p>
          <w:p w14:paraId="7682C937"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 xml:space="preserve">I am writing to you today not just as a representative of the Ashford International Hotel &amp; SPA, but as someone who genuinely cares about the experiences of our customers. Following your complaint letter dated </w:t>
            </w:r>
            <w:r w:rsidRPr="00E4702B">
              <w:rPr>
                <w:rFonts w:ascii="Arial" w:eastAsia="Times New Roman" w:hAnsi="Arial" w:cs="Arial"/>
                <w:color w:val="auto"/>
                <w:szCs w:val="24"/>
              </w:rPr>
              <w:t>10th January 2024</w:t>
            </w:r>
            <w:r w:rsidRPr="005E449F">
              <w:rPr>
                <w:rFonts w:ascii="Arial" w:eastAsia="Times New Roman" w:hAnsi="Arial" w:cs="Arial"/>
                <w:color w:val="auto"/>
                <w:szCs w:val="24"/>
              </w:rPr>
              <w:t xml:space="preserve">, </w:t>
            </w:r>
            <w:r w:rsidRPr="005E449F">
              <w:rPr>
                <w:rFonts w:ascii="Arial" w:hAnsi="Arial" w:cs="Arial"/>
                <w:color w:val="auto"/>
                <w:szCs w:val="24"/>
                <w:shd w:val="clear" w:color="auto" w:fill="FFFFFF"/>
              </w:rPr>
              <w:t>I would like to extend a heartfelt apology for the shortcomings you encountered during your interaction with our services.</w:t>
            </w:r>
          </w:p>
          <w:p w14:paraId="126E28A9"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Your feedback was received with both concern and gratitude. Concern, because it appears we failed to deliver the high standard of service you rightfully expect from us; and gratitude, because your willingness to share your experience provides us with a crucial opportunity for improvement.</w:t>
            </w:r>
          </w:p>
          <w:p w14:paraId="271AA19B"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At Ashford International Hotel &amp; SPA, we aspire to not only meet but exceed our customers' expectations. It's clear from your letter that we did not achieve this goal during your recent experience. Please accept our sincerest apologies for any inconvenience or dissatisfaction you faced. Such instances are not reflective of our brand values and the service ethos we are committed to.</w:t>
            </w:r>
          </w:p>
          <w:p w14:paraId="43B6725A"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Upon receipt of your letter, we immediately launched a comprehensive investigation to understand the root causes of the issues you highlighted. This process is critical for us to ensure we address not only the symptoms but the underlying factors contributing to your experience. We have engaged with our team across all levels, from front-line staff to management, to review your feedback in detail.</w:t>
            </w:r>
          </w:p>
          <w:p w14:paraId="494DC5A1"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To address the specific concerns, you raised, we are taking the following actions:</w:t>
            </w:r>
          </w:p>
          <w:p w14:paraId="47A390A6" w14:textId="77777777" w:rsidR="00E51758" w:rsidRPr="005E449F" w:rsidRDefault="00E51758" w:rsidP="00E51758">
            <w:pPr>
              <w:pStyle w:val="ListParagraph"/>
              <w:widowControl/>
              <w:numPr>
                <w:ilvl w:val="0"/>
                <w:numId w:val="4"/>
              </w:numPr>
              <w:autoSpaceDE/>
              <w:autoSpaceDN/>
              <w:spacing w:after="160" w:line="360" w:lineRule="auto"/>
              <w:ind w:firstLine="0"/>
              <w:contextualSpacing/>
              <w:jc w:val="both"/>
              <w:rPr>
                <w:rFonts w:ascii="Arial" w:hAnsi="Arial" w:cs="Arial"/>
                <w:sz w:val="24"/>
                <w:szCs w:val="24"/>
              </w:rPr>
            </w:pPr>
            <w:r w:rsidRPr="005E449F">
              <w:rPr>
                <w:rFonts w:ascii="Arial" w:hAnsi="Arial" w:cs="Arial"/>
                <w:sz w:val="24"/>
                <w:szCs w:val="24"/>
                <w:shd w:val="clear" w:color="auto" w:fill="FFFFFF"/>
              </w:rPr>
              <w:t>Quality Assurance Enhancements: We are implementing more rigorous quality control checks across our service offerings to ensure that every aspect of our customer experience is up to the standard you expect and deserve.</w:t>
            </w:r>
          </w:p>
          <w:p w14:paraId="68F0FE01" w14:textId="77777777" w:rsidR="00E51758" w:rsidRPr="005E449F" w:rsidRDefault="00E51758" w:rsidP="00E51758">
            <w:pPr>
              <w:pStyle w:val="ListParagraph"/>
              <w:widowControl/>
              <w:numPr>
                <w:ilvl w:val="0"/>
                <w:numId w:val="4"/>
              </w:numPr>
              <w:autoSpaceDE/>
              <w:autoSpaceDN/>
              <w:spacing w:after="160" w:line="360" w:lineRule="auto"/>
              <w:ind w:firstLine="0"/>
              <w:contextualSpacing/>
              <w:jc w:val="both"/>
              <w:rPr>
                <w:rFonts w:ascii="Arial" w:hAnsi="Arial" w:cs="Arial"/>
                <w:sz w:val="24"/>
                <w:szCs w:val="24"/>
              </w:rPr>
            </w:pPr>
            <w:r w:rsidRPr="005E449F">
              <w:rPr>
                <w:rFonts w:ascii="Arial" w:hAnsi="Arial" w:cs="Arial"/>
                <w:sz w:val="24"/>
                <w:szCs w:val="24"/>
                <w:shd w:val="clear" w:color="auto" w:fill="FFFFFF"/>
              </w:rPr>
              <w:t>Staff Training and Development: Recognizing that our employees are the face of our brand, we are intensifying our focus on customer service excellence through enhanced training programs</w:t>
            </w:r>
          </w:p>
          <w:p w14:paraId="004D5411" w14:textId="77777777" w:rsidR="00E51758" w:rsidRPr="005E449F" w:rsidRDefault="00E51758" w:rsidP="00E51758">
            <w:pPr>
              <w:pStyle w:val="ListParagraph"/>
              <w:widowControl/>
              <w:numPr>
                <w:ilvl w:val="0"/>
                <w:numId w:val="4"/>
              </w:numPr>
              <w:autoSpaceDE/>
              <w:autoSpaceDN/>
              <w:spacing w:after="160" w:line="360" w:lineRule="auto"/>
              <w:ind w:firstLine="0"/>
              <w:contextualSpacing/>
              <w:jc w:val="both"/>
              <w:rPr>
                <w:rFonts w:ascii="Arial" w:hAnsi="Arial" w:cs="Arial"/>
                <w:sz w:val="24"/>
                <w:szCs w:val="24"/>
                <w:shd w:val="clear" w:color="auto" w:fill="FFFFFF"/>
              </w:rPr>
            </w:pPr>
            <w:r w:rsidRPr="005E449F">
              <w:rPr>
                <w:rFonts w:ascii="Arial" w:hAnsi="Arial" w:cs="Arial"/>
                <w:sz w:val="24"/>
                <w:szCs w:val="24"/>
                <w:shd w:val="clear" w:color="auto" w:fill="FFFFFF"/>
              </w:rPr>
              <w:lastRenderedPageBreak/>
              <w:t>Service Improvement: For the technical issues mentioned, such as those related to our Wi-Fi service, we are accelerating our planned upgrades to ensure reliable and high-speed connectivity for all our customers.</w:t>
            </w:r>
          </w:p>
          <w:p w14:paraId="319ED2A3"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 xml:space="preserve">In recognition of the inconvenience you have experienced, and in hope of an opportunity to demonstrate our improved standards, we would like to offer you </w:t>
            </w:r>
            <w:r w:rsidRPr="005E449F">
              <w:rPr>
                <w:rFonts w:ascii="Arial" w:eastAsia="Times New Roman" w:hAnsi="Arial" w:cs="Arial"/>
                <w:color w:val="auto"/>
                <w:szCs w:val="24"/>
              </w:rPr>
              <w:t>a complimentary two-night stay in one of our premium rooms at your convenience, along with a special voucher for our spa services</w:t>
            </w:r>
            <w:r w:rsidRPr="005E449F">
              <w:rPr>
                <w:rFonts w:ascii="Arial" w:hAnsi="Arial" w:cs="Arial"/>
                <w:color w:val="auto"/>
                <w:szCs w:val="24"/>
                <w:shd w:val="clear" w:color="auto" w:fill="FFFFFF"/>
              </w:rPr>
              <w:t>, believing it reflects our commitment to making things right.</w:t>
            </w:r>
          </w:p>
          <w:p w14:paraId="3503957A" w14:textId="77777777" w:rsidR="00E51758" w:rsidRPr="005E449F" w:rsidRDefault="00E51758" w:rsidP="00E51758">
            <w:pPr>
              <w:spacing w:line="360" w:lineRule="auto"/>
              <w:jc w:val="both"/>
              <w:rPr>
                <w:rFonts w:ascii="Arial" w:hAnsi="Arial" w:cs="Arial"/>
                <w:color w:val="auto"/>
                <w:szCs w:val="24"/>
                <w:shd w:val="clear" w:color="auto" w:fill="FFFFFF"/>
              </w:rPr>
            </w:pPr>
            <w:r w:rsidRPr="005E449F">
              <w:rPr>
                <w:rFonts w:ascii="Arial" w:hAnsi="Arial" w:cs="Arial"/>
                <w:color w:val="auto"/>
                <w:szCs w:val="24"/>
                <w:shd w:val="clear" w:color="auto" w:fill="FFFFFF"/>
              </w:rPr>
              <w:t>We will keep you updated on the progress of the initiatives launched in response to your feedback and look forward to the opportunity to regain your trust. Should you wish to discuss your experience further or have any suggestions for how we can serve you better in the future, please feel free to contact me directly at Oghertog@ashoffice.co.uk.</w:t>
            </w:r>
          </w:p>
          <w:p w14:paraId="658A3E83" w14:textId="77777777" w:rsidR="00E51758" w:rsidRPr="00E4702B" w:rsidRDefault="00E51758" w:rsidP="00E51758">
            <w:pPr>
              <w:shd w:val="clear" w:color="auto" w:fill="FFFFFF"/>
              <w:spacing w:after="0" w:line="360" w:lineRule="auto"/>
              <w:jc w:val="both"/>
              <w:rPr>
                <w:rFonts w:ascii="Arial" w:eastAsia="Times New Roman" w:hAnsi="Arial" w:cs="Arial"/>
                <w:color w:val="auto"/>
                <w:szCs w:val="24"/>
              </w:rPr>
            </w:pPr>
            <w:r w:rsidRPr="005E449F">
              <w:rPr>
                <w:rFonts w:ascii="Arial" w:hAnsi="Arial" w:cs="Arial"/>
                <w:color w:val="auto"/>
                <w:szCs w:val="24"/>
                <w:shd w:val="clear" w:color="auto" w:fill="FFFFFF"/>
              </w:rPr>
              <w:t>Thank you once again for your honesty and for allowing us the chance to rectify our mistakes. We are eager to demonstrate our commitment to excellence and hope to serve you again under more favorable circumstances.</w:t>
            </w:r>
          </w:p>
          <w:p w14:paraId="038D1597" w14:textId="77777777" w:rsidR="00E51758" w:rsidRPr="00E4702B" w:rsidRDefault="00E51758" w:rsidP="00E51758">
            <w:pPr>
              <w:shd w:val="clear" w:color="auto" w:fill="FFFFFF"/>
              <w:spacing w:after="0" w:line="360" w:lineRule="auto"/>
              <w:jc w:val="both"/>
              <w:rPr>
                <w:rFonts w:ascii="Arial" w:eastAsia="Times New Roman" w:hAnsi="Arial" w:cs="Arial"/>
                <w:color w:val="auto"/>
                <w:szCs w:val="24"/>
              </w:rPr>
            </w:pPr>
          </w:p>
          <w:p w14:paraId="5681E7D8" w14:textId="77777777" w:rsidR="00E51758" w:rsidRPr="00E4702B" w:rsidRDefault="00E51758" w:rsidP="00E51758">
            <w:pPr>
              <w:shd w:val="clear" w:color="auto" w:fill="FFFFFF"/>
              <w:spacing w:after="0" w:line="360" w:lineRule="auto"/>
              <w:jc w:val="both"/>
              <w:rPr>
                <w:rFonts w:ascii="Arial" w:eastAsia="Times New Roman" w:hAnsi="Arial" w:cs="Arial"/>
                <w:color w:val="auto"/>
                <w:szCs w:val="24"/>
              </w:rPr>
            </w:pPr>
            <w:r w:rsidRPr="00E4702B">
              <w:rPr>
                <w:rFonts w:ascii="Arial" w:eastAsia="Times New Roman" w:hAnsi="Arial" w:cs="Arial"/>
                <w:color w:val="auto"/>
                <w:szCs w:val="24"/>
              </w:rPr>
              <w:t>Yours sincerely,</w:t>
            </w:r>
          </w:p>
          <w:p w14:paraId="50A826D4" w14:textId="77777777" w:rsidR="00E51758" w:rsidRPr="00E4702B" w:rsidRDefault="00E51758" w:rsidP="00E51758">
            <w:pPr>
              <w:shd w:val="clear" w:color="auto" w:fill="FFFFFF"/>
              <w:spacing w:after="0" w:line="360" w:lineRule="auto"/>
              <w:jc w:val="both"/>
              <w:rPr>
                <w:rFonts w:ascii="Arial" w:eastAsia="Times New Roman" w:hAnsi="Arial" w:cs="Arial"/>
                <w:color w:val="auto"/>
                <w:szCs w:val="24"/>
              </w:rPr>
            </w:pPr>
            <w:r w:rsidRPr="005E449F">
              <w:rPr>
                <w:rFonts w:ascii="Arial" w:eastAsia="Times New Roman" w:hAnsi="Arial" w:cs="Arial"/>
                <w:color w:val="auto"/>
                <w:szCs w:val="24"/>
              </w:rPr>
              <w:t>Oxana Ghertog,</w:t>
            </w:r>
          </w:p>
          <w:p w14:paraId="5DE6794B" w14:textId="77777777" w:rsidR="00E51758" w:rsidRPr="00E4702B" w:rsidRDefault="00E51758" w:rsidP="00E51758">
            <w:pPr>
              <w:shd w:val="clear" w:color="auto" w:fill="FFFFFF"/>
              <w:spacing w:after="0" w:line="360" w:lineRule="auto"/>
              <w:jc w:val="both"/>
              <w:rPr>
                <w:rFonts w:ascii="Arial" w:eastAsia="Times New Roman" w:hAnsi="Arial" w:cs="Arial"/>
                <w:color w:val="auto"/>
                <w:szCs w:val="24"/>
              </w:rPr>
            </w:pPr>
            <w:r w:rsidRPr="005E449F">
              <w:rPr>
                <w:rFonts w:ascii="Arial" w:eastAsia="Times New Roman" w:hAnsi="Arial" w:cs="Arial"/>
                <w:color w:val="auto"/>
                <w:szCs w:val="24"/>
              </w:rPr>
              <w:t>Manager Assistant</w:t>
            </w:r>
          </w:p>
          <w:p w14:paraId="4707FCE1" w14:textId="50B5759C" w:rsidR="00137E4D" w:rsidRPr="005E449F" w:rsidRDefault="00E51758" w:rsidP="00E51758">
            <w:pPr>
              <w:shd w:val="clear" w:color="auto" w:fill="FFFFFF"/>
              <w:spacing w:after="0" w:line="360" w:lineRule="auto"/>
              <w:jc w:val="both"/>
              <w:rPr>
                <w:rFonts w:ascii="Arial" w:eastAsia="Times New Roman" w:hAnsi="Arial" w:cs="Arial"/>
                <w:color w:val="auto"/>
                <w:szCs w:val="24"/>
              </w:rPr>
            </w:pPr>
            <w:r w:rsidRPr="00E4702B">
              <w:rPr>
                <w:rFonts w:ascii="Arial" w:eastAsia="Times New Roman" w:hAnsi="Arial" w:cs="Arial"/>
                <w:color w:val="auto"/>
                <w:szCs w:val="24"/>
              </w:rPr>
              <w:t>Ashford International Hotel &amp; Spa</w:t>
            </w:r>
          </w:p>
          <w:p w14:paraId="7DD829D4" w14:textId="062C54AE" w:rsidR="00137E4D" w:rsidRDefault="00137E4D" w:rsidP="00137E4D">
            <w:pPr>
              <w:spacing w:after="0" w:line="240" w:lineRule="auto"/>
              <w:rPr>
                <w:rFonts w:ascii="Arial" w:eastAsia="Times New Roman" w:hAnsi="Arial" w:cs="Times New Roman"/>
                <w:bCs/>
                <w:color w:val="auto"/>
                <w:sz w:val="20"/>
                <w:szCs w:val="20"/>
              </w:rPr>
            </w:pPr>
          </w:p>
          <w:p w14:paraId="6DB944B1" w14:textId="778D1DF4" w:rsidR="00E51758" w:rsidRDefault="00E51758" w:rsidP="00137E4D">
            <w:pPr>
              <w:spacing w:after="0" w:line="240" w:lineRule="auto"/>
              <w:rPr>
                <w:rFonts w:ascii="Arial" w:eastAsia="Times New Roman" w:hAnsi="Arial" w:cs="Times New Roman"/>
                <w:bCs/>
                <w:color w:val="auto"/>
                <w:sz w:val="20"/>
                <w:szCs w:val="20"/>
              </w:rPr>
            </w:pPr>
          </w:p>
          <w:p w14:paraId="7BC309F4" w14:textId="0461E0A3" w:rsidR="00E51758" w:rsidRDefault="00E51758" w:rsidP="00137E4D">
            <w:pPr>
              <w:spacing w:after="0" w:line="240" w:lineRule="auto"/>
              <w:rPr>
                <w:rFonts w:ascii="Arial" w:eastAsia="Times New Roman" w:hAnsi="Arial" w:cs="Times New Roman"/>
                <w:bCs/>
                <w:color w:val="auto"/>
                <w:sz w:val="20"/>
                <w:szCs w:val="20"/>
              </w:rPr>
            </w:pPr>
          </w:p>
          <w:p w14:paraId="39F37E98" w14:textId="4D4C5B98" w:rsidR="00E51758" w:rsidRDefault="00E51758" w:rsidP="00137E4D">
            <w:pPr>
              <w:spacing w:after="0" w:line="240" w:lineRule="auto"/>
              <w:rPr>
                <w:rFonts w:ascii="Arial" w:eastAsia="Times New Roman" w:hAnsi="Arial" w:cs="Times New Roman"/>
                <w:bCs/>
                <w:color w:val="auto"/>
                <w:sz w:val="20"/>
                <w:szCs w:val="20"/>
              </w:rPr>
            </w:pPr>
          </w:p>
          <w:p w14:paraId="0562AFE9" w14:textId="36034161" w:rsidR="00E51758" w:rsidRDefault="00E51758" w:rsidP="00137E4D">
            <w:pPr>
              <w:spacing w:after="0" w:line="240" w:lineRule="auto"/>
              <w:rPr>
                <w:rFonts w:ascii="Arial" w:eastAsia="Times New Roman" w:hAnsi="Arial" w:cs="Times New Roman"/>
                <w:bCs/>
                <w:color w:val="auto"/>
                <w:sz w:val="20"/>
                <w:szCs w:val="20"/>
              </w:rPr>
            </w:pPr>
          </w:p>
          <w:p w14:paraId="35F007DF" w14:textId="546AC37D" w:rsidR="00E51758" w:rsidRDefault="00E51758" w:rsidP="00137E4D">
            <w:pPr>
              <w:spacing w:after="0" w:line="240" w:lineRule="auto"/>
              <w:rPr>
                <w:rFonts w:ascii="Arial" w:eastAsia="Times New Roman" w:hAnsi="Arial" w:cs="Times New Roman"/>
                <w:bCs/>
                <w:color w:val="auto"/>
                <w:sz w:val="20"/>
                <w:szCs w:val="20"/>
              </w:rPr>
            </w:pPr>
          </w:p>
          <w:p w14:paraId="1EDA6535" w14:textId="3B697114" w:rsidR="00E51758" w:rsidRDefault="00E51758" w:rsidP="00137E4D">
            <w:pPr>
              <w:spacing w:after="0" w:line="240" w:lineRule="auto"/>
              <w:rPr>
                <w:rFonts w:ascii="Arial" w:eastAsia="Times New Roman" w:hAnsi="Arial" w:cs="Times New Roman"/>
                <w:bCs/>
                <w:color w:val="auto"/>
                <w:sz w:val="20"/>
                <w:szCs w:val="20"/>
              </w:rPr>
            </w:pPr>
          </w:p>
          <w:p w14:paraId="5723E967" w14:textId="17BDE5CB" w:rsidR="00E51758" w:rsidRDefault="00E51758" w:rsidP="00137E4D">
            <w:pPr>
              <w:spacing w:after="0" w:line="240" w:lineRule="auto"/>
              <w:rPr>
                <w:rFonts w:ascii="Arial" w:eastAsia="Times New Roman" w:hAnsi="Arial" w:cs="Times New Roman"/>
                <w:bCs/>
                <w:color w:val="auto"/>
                <w:sz w:val="20"/>
                <w:szCs w:val="20"/>
              </w:rPr>
            </w:pPr>
          </w:p>
          <w:p w14:paraId="6B255A43" w14:textId="13049B0D" w:rsidR="00E51758" w:rsidRDefault="00E51758" w:rsidP="00137E4D">
            <w:pPr>
              <w:spacing w:after="0" w:line="240" w:lineRule="auto"/>
              <w:rPr>
                <w:rFonts w:ascii="Arial" w:eastAsia="Times New Roman" w:hAnsi="Arial" w:cs="Times New Roman"/>
                <w:bCs/>
                <w:color w:val="auto"/>
                <w:sz w:val="20"/>
                <w:szCs w:val="20"/>
              </w:rPr>
            </w:pPr>
          </w:p>
          <w:p w14:paraId="32BD0BFA" w14:textId="19814FE3" w:rsidR="00E51758" w:rsidRDefault="00E51758" w:rsidP="00137E4D">
            <w:pPr>
              <w:spacing w:after="0" w:line="240" w:lineRule="auto"/>
              <w:rPr>
                <w:rFonts w:ascii="Arial" w:eastAsia="Times New Roman" w:hAnsi="Arial" w:cs="Times New Roman"/>
                <w:bCs/>
                <w:color w:val="auto"/>
                <w:sz w:val="20"/>
                <w:szCs w:val="20"/>
              </w:rPr>
            </w:pPr>
          </w:p>
          <w:p w14:paraId="10E277AE" w14:textId="77777777" w:rsidR="00E51758" w:rsidRDefault="00E51758"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E51758">
            <w:pPr>
              <w:spacing w:after="0" w:line="240" w:lineRule="auto"/>
              <w:rPr>
                <w:rFonts w:ascii="Arial" w:eastAsia="Times New Roman" w:hAnsi="Arial" w:cs="Times New Roman"/>
                <w:bCs/>
                <w:color w:val="auto"/>
                <w:sz w:val="20"/>
                <w:szCs w:val="20"/>
              </w:rPr>
            </w:pPr>
          </w:p>
        </w:tc>
      </w:tr>
    </w:tbl>
    <w:p w14:paraId="2E66A65C" w14:textId="77777777" w:rsidR="00E51758" w:rsidRDefault="00E51758" w:rsidP="007D760C">
      <w:pPr>
        <w:rPr>
          <w:b/>
          <w:bCs/>
          <w:sz w:val="28"/>
          <w:szCs w:val="28"/>
        </w:rPr>
      </w:pPr>
    </w:p>
    <w:p w14:paraId="304D1A0C" w14:textId="77777777" w:rsidR="001919C1" w:rsidRDefault="001919C1" w:rsidP="007D760C">
      <w:pPr>
        <w:rPr>
          <w:b/>
          <w:bCs/>
          <w:sz w:val="28"/>
          <w:szCs w:val="28"/>
        </w:rPr>
      </w:pPr>
    </w:p>
    <w:p w14:paraId="571D185C" w14:textId="77777777" w:rsidR="001919C1" w:rsidRDefault="001919C1" w:rsidP="007D760C">
      <w:pPr>
        <w:rPr>
          <w:b/>
          <w:bCs/>
          <w:sz w:val="28"/>
          <w:szCs w:val="28"/>
        </w:rPr>
      </w:pPr>
    </w:p>
    <w:p w14:paraId="30916A7F" w14:textId="77777777" w:rsidR="001919C1" w:rsidRDefault="001919C1" w:rsidP="007D760C">
      <w:pPr>
        <w:rPr>
          <w:b/>
          <w:bCs/>
          <w:sz w:val="28"/>
          <w:szCs w:val="28"/>
        </w:rPr>
      </w:pPr>
    </w:p>
    <w:p w14:paraId="42119CB8" w14:textId="77777777" w:rsidR="001919C1" w:rsidRDefault="001919C1" w:rsidP="007D760C">
      <w:pPr>
        <w:rPr>
          <w:b/>
          <w:bCs/>
          <w:sz w:val="28"/>
          <w:szCs w:val="28"/>
        </w:rPr>
      </w:pPr>
    </w:p>
    <w:p w14:paraId="49EE8DA0" w14:textId="55AF530A" w:rsidR="009E31E5" w:rsidRPr="001749FD" w:rsidRDefault="009E31E5" w:rsidP="007D760C">
      <w:pPr>
        <w:rPr>
          <w:b/>
          <w:bCs/>
          <w:sz w:val="28"/>
          <w:szCs w:val="28"/>
        </w:rPr>
      </w:pPr>
      <w:r w:rsidRPr="001749FD">
        <w:rPr>
          <w:b/>
          <w:bCs/>
          <w:sz w:val="28"/>
          <w:szCs w:val="28"/>
        </w:rPr>
        <w:lastRenderedPageBreak/>
        <w:t>Component Three:</w:t>
      </w:r>
    </w:p>
    <w:p w14:paraId="5FBC0638" w14:textId="48984D1E"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9988BAB" w14:textId="77777777" w:rsidR="007C770F" w:rsidRPr="0006280F" w:rsidRDefault="007C770F" w:rsidP="007C770F">
            <w:pPr>
              <w:spacing w:line="360" w:lineRule="auto"/>
              <w:jc w:val="both"/>
              <w:rPr>
                <w:rFonts w:ascii="Arial" w:hAnsi="Arial" w:cs="Arial"/>
                <w:shd w:val="clear" w:color="auto" w:fill="FFFFFF"/>
              </w:rPr>
            </w:pPr>
            <w:r w:rsidRPr="0006280F">
              <w:rPr>
                <w:rFonts w:ascii="Arial" w:hAnsi="Arial" w:cs="Arial"/>
                <w:shd w:val="clear" w:color="auto" w:fill="FFFFFF"/>
              </w:rPr>
              <w:t xml:space="preserve">In the vibrant landscape of the hospitality industry, customer service excellence stands as a critical pillar, shaping the hotel's esteemed reputation and defining the guest experience. </w:t>
            </w:r>
          </w:p>
          <w:p w14:paraId="1C330DB8" w14:textId="77777777" w:rsidR="007C770F" w:rsidRPr="0006280F" w:rsidRDefault="007C770F" w:rsidP="007C770F">
            <w:pPr>
              <w:spacing w:line="360" w:lineRule="auto"/>
              <w:jc w:val="both"/>
              <w:rPr>
                <w:rFonts w:ascii="Arial" w:hAnsi="Arial" w:cs="Arial"/>
                <w:shd w:val="clear" w:color="auto" w:fill="FFFFFF"/>
              </w:rPr>
            </w:pPr>
            <w:r w:rsidRPr="0006280F">
              <w:rPr>
                <w:rFonts w:ascii="Arial" w:hAnsi="Arial" w:cs="Arial"/>
                <w:shd w:val="clear" w:color="auto" w:fill="FFFFFF"/>
              </w:rPr>
              <w:t xml:space="preserve">At the Ashford International Hotel &amp; SPA, this principle is not just upheld; it is celebrated. The front office staff, through their unwavering commitment to guest satisfaction, become the living testament to the hotel's ethos of surpassing guest expectations at every turn. Solomon (2018) highlights the transformative power of such dedicated service in crafting an unforgettable stay for each guest. The anticipatory service model adopted by the Ashford International Hotel &amp; SPA, as noted by Bardi (2011), elevates the guest experience to new heights. This model is predicated on an intricate understanding of guest preferences, fostering an environment where needs are not just met but anticipated with precision and grace. </w:t>
            </w:r>
          </w:p>
          <w:p w14:paraId="6DA20337" w14:textId="77777777" w:rsidR="007C770F" w:rsidRPr="0006280F" w:rsidRDefault="007C770F" w:rsidP="007C770F">
            <w:pPr>
              <w:spacing w:line="360" w:lineRule="auto"/>
              <w:jc w:val="both"/>
              <w:rPr>
                <w:rFonts w:ascii="Arial" w:hAnsi="Arial" w:cs="Arial"/>
                <w:shd w:val="clear" w:color="auto" w:fill="FFFFFF"/>
              </w:rPr>
            </w:pPr>
            <w:r w:rsidRPr="0006280F">
              <w:rPr>
                <w:rFonts w:ascii="Arial" w:hAnsi="Arial" w:cs="Arial"/>
                <w:shd w:val="clear" w:color="auto" w:fill="FFFFFF"/>
              </w:rPr>
              <w:t xml:space="preserve">The front office team, equipped with keen observational skills and a genuine desire to serve, engages guests in a manner that is both intuitive and insightful. This approach to customer service transcends the conventional boundaries of hospitality, offering a bespoke experience tailored to the individual. It's an endeavour that requires not only attentive listening but also a heartfelt empathy, qualities that the front office staff at Ashford International Hotel &amp; SPA possess in abundance. </w:t>
            </w:r>
          </w:p>
          <w:p w14:paraId="7B6237BC" w14:textId="77777777" w:rsidR="007C770F" w:rsidRPr="0006280F" w:rsidRDefault="007C770F" w:rsidP="007C770F">
            <w:pPr>
              <w:spacing w:line="360" w:lineRule="auto"/>
              <w:jc w:val="both"/>
              <w:rPr>
                <w:rFonts w:ascii="Arial" w:hAnsi="Arial" w:cs="Arial"/>
                <w:shd w:val="clear" w:color="auto" w:fill="FFFFFF"/>
              </w:rPr>
            </w:pPr>
            <w:r w:rsidRPr="0006280F">
              <w:rPr>
                <w:rFonts w:ascii="Arial" w:hAnsi="Arial" w:cs="Arial"/>
                <w:shd w:val="clear" w:color="auto" w:fill="FFFFFF"/>
              </w:rPr>
              <w:t xml:space="preserve">Their ability to connect with guests on a personal level, understanding their stories and preferences, allows them to curate an experience that resonates deeply, turning moments into memories. Such exceptional service cultivates a sense of belonging and loyalty among guests, compelling them to return. It's a testament to the hotel's success in not only achieving but exceeding the gold standard of guest satisfaction. </w:t>
            </w:r>
          </w:p>
          <w:p w14:paraId="56711E98" w14:textId="47CB317C" w:rsidR="004D0F63" w:rsidRPr="007C770F" w:rsidRDefault="007C770F" w:rsidP="007C770F">
            <w:pPr>
              <w:spacing w:line="360" w:lineRule="auto"/>
              <w:jc w:val="both"/>
              <w:rPr>
                <w:rFonts w:ascii="Arial" w:hAnsi="Arial" w:cs="Arial"/>
                <w:shd w:val="clear" w:color="auto" w:fill="FFFFFF"/>
              </w:rPr>
            </w:pPr>
            <w:r w:rsidRPr="0006280F">
              <w:rPr>
                <w:rFonts w:ascii="Arial" w:hAnsi="Arial" w:cs="Arial"/>
                <w:shd w:val="clear" w:color="auto" w:fill="FFFFFF"/>
              </w:rPr>
              <w:t>Through this dedicated approach, the Ashford International Hotel &amp; SPA ensures that each guest's visit is not merely a stay but a cherished experience, contributing to the hotel's legacy of excellence and warmth in hospitality.</w:t>
            </w:r>
          </w:p>
          <w:p w14:paraId="07B17B89" w14:textId="77777777" w:rsidR="007C770F" w:rsidRDefault="007C770F" w:rsidP="004D0F63">
            <w:pPr>
              <w:jc w:val="center"/>
              <w:rPr>
                <w:rFonts w:cs="Times New Roman"/>
                <w:b/>
                <w:bCs/>
              </w:rPr>
            </w:pPr>
          </w:p>
          <w:p w14:paraId="4BF8CE91" w14:textId="77777777" w:rsidR="007C770F" w:rsidRDefault="007C770F" w:rsidP="007C770F">
            <w:pPr>
              <w:rPr>
                <w:rFonts w:cs="Times New Roman"/>
                <w:b/>
                <w:bCs/>
              </w:rPr>
            </w:pPr>
          </w:p>
          <w:p w14:paraId="13073444" w14:textId="5F57F257" w:rsidR="00725B3E" w:rsidRPr="009022D4" w:rsidRDefault="00725B3E" w:rsidP="007C770F">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0FB3FC33" w:rsidR="00725B3E" w:rsidRPr="000225D0" w:rsidRDefault="00725B3E" w:rsidP="000225D0">
            <w:pPr>
              <w:pStyle w:val="NoSpacing"/>
              <w:spacing w:line="360" w:lineRule="auto"/>
              <w:jc w:val="both"/>
              <w:rPr>
                <w:rFonts w:ascii="Arial" w:hAnsi="Arial" w:cs="Arial"/>
                <w:szCs w:val="24"/>
                <w:shd w:val="clear" w:color="auto" w:fill="FFFFFF"/>
              </w:rPr>
            </w:pPr>
            <w:r w:rsidRPr="004F5015">
              <w:rPr>
                <w:rFonts w:ascii="Arial" w:hAnsi="Arial" w:cs="Arial"/>
                <w:szCs w:val="24"/>
                <w:shd w:val="clear" w:color="auto" w:fill="FFFFFF"/>
              </w:rPr>
              <w:t xml:space="preserve">In the bustling environment of the Ashford International Hotel &amp; SPA, effective communication stands as the cornerstone of every guest interaction. It is the thread that weaves together the tapestry of guest experiences, ensuring that each encounter is marked by understanding and genuine connection. The front office staff, with their adept communication skills, stand at the forefront of this endeavour, embodying the hotel's dedication to creating an inclusive and welcoming atmosphere for all guests. The importance of communication in the front office extends beyond mere verbal exchanges; it encompasses a deep sensitivity to the myriad ways in which messages can be conveyed and received. As Hammer (2016) articulates, the amalgamation of clarity, conciseness, and warmth in communication is pivotal, serving as the foundation upon which trust and rapport are built. This triad of qualities ensures that every interaction is not just heard but felt, leaving a lasting impression on the guests. </w:t>
            </w:r>
            <w:r w:rsidR="00D474C5">
              <w:rPr>
                <w:rFonts w:ascii="Arial" w:hAnsi="Arial" w:cs="Arial"/>
                <w:szCs w:val="24"/>
                <w:shd w:val="clear" w:color="auto" w:fill="FFFFFF"/>
              </w:rPr>
              <w:t>Tewan</w:t>
            </w:r>
            <w:r w:rsidRPr="004F5015">
              <w:rPr>
                <w:rFonts w:ascii="Arial" w:hAnsi="Arial" w:cs="Arial"/>
                <w:szCs w:val="24"/>
                <w:shd w:val="clear" w:color="auto" w:fill="FFFFFF"/>
              </w:rPr>
              <w:t xml:space="preserve"> (2009) further illuminates the critical role of cultural competence in front office operations, underscoring the necessity for staff to navigate the complexities of cross-cultural communication with grace and empathy. The Ashford International Hotel &amp; SPA excels in this regard, with front office personnel fluent in multiple languages and trained in cultural sensitivity. This expertise enables them to honour and respect the diverse backgrounds of their guests, facilitating a sense of belonging and respect. Through their mastery of effective communication, the front office staff at Ashford International Hotel &amp; SPA foster an environment where every guest is not just acknowledged but truly understood. This commitment to excellence in communication is a testament to the hotel's overarching mission: to provide a guest experience that is as enriching as it is flawless, cementing its reputation as a beacon of hospitality.</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65199D38" w14:textId="17B08F2A" w:rsidR="004233A3" w:rsidRPr="00EA305B" w:rsidRDefault="00EA305B" w:rsidP="00EA305B">
            <w:pPr>
              <w:spacing w:line="360" w:lineRule="auto"/>
              <w:jc w:val="both"/>
              <w:rPr>
                <w:rFonts w:cs="Times New Roman"/>
                <w:bCs/>
              </w:rPr>
            </w:pPr>
            <w:r w:rsidRPr="00EF27F8">
              <w:rPr>
                <w:rFonts w:ascii="Arial" w:hAnsi="Arial" w:cs="Arial"/>
                <w:color w:val="0D0D0D"/>
                <w:szCs w:val="24"/>
                <w:shd w:val="clear" w:color="auto" w:fill="FFFFFF"/>
              </w:rPr>
              <w:t xml:space="preserve">The organisational prowess of front office staff is a critical determinant of a hotel's operational effectiveness. As Tesone (2010) notes, the capacity to juggle multiple responsibilities, from managing reservations to coordinating guest services, is indicative of a well-functioning front office. At the Ashford International Hotel &amp; SPA, the employment of advanced management systems streamlines these processes, allowing the front office team to execute their duties with both efficiency and accuracy. The integration of technology in organisational practices enables the staff to provide a </w:t>
            </w:r>
            <w:r w:rsidRPr="00EF27F8">
              <w:rPr>
                <w:rFonts w:ascii="Arial" w:hAnsi="Arial" w:cs="Arial"/>
                <w:color w:val="0D0D0D"/>
                <w:szCs w:val="24"/>
                <w:shd w:val="clear" w:color="auto" w:fill="FFFFFF"/>
              </w:rPr>
              <w:lastRenderedPageBreak/>
              <w:t>seamless experience for guests, reflecting a commitment to operational excellence. Organisational skills also extend to managing guest information and hotel resources, ensuring that every aspect of the guest's experience is accounted for and delivered without error. This meticulous approach to organisation not only maximises operational capacity but also ensures that each guest interaction is personalised and handled with the utmost care.</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0E5FA1E4" w14:textId="3EEB69A7" w:rsidR="00270F0C" w:rsidRDefault="00D474C5" w:rsidP="00EA305B">
            <w:pPr>
              <w:tabs>
                <w:tab w:val="left" w:pos="264"/>
              </w:tabs>
              <w:spacing w:line="360" w:lineRule="auto"/>
              <w:jc w:val="both"/>
              <w:rPr>
                <w:rFonts w:ascii="Arial" w:hAnsi="Arial" w:cs="Arial"/>
                <w:color w:val="0D0D0D"/>
                <w:szCs w:val="24"/>
                <w:shd w:val="clear" w:color="auto" w:fill="FFFFFF"/>
              </w:rPr>
            </w:pPr>
            <w:r>
              <w:rPr>
                <w:rFonts w:ascii="Arial" w:hAnsi="Arial" w:cs="Arial"/>
                <w:color w:val="0D0D0D"/>
                <w:szCs w:val="24"/>
                <w:shd w:val="clear" w:color="auto" w:fill="FFFFFF"/>
              </w:rPr>
              <w:t>According to Fallon and</w:t>
            </w:r>
            <w:r w:rsidR="00270F0C" w:rsidRPr="00EF27F8">
              <w:rPr>
                <w:rFonts w:ascii="Arial" w:hAnsi="Arial" w:cs="Arial"/>
                <w:color w:val="0D0D0D"/>
                <w:szCs w:val="24"/>
                <w:shd w:val="clear" w:color="auto" w:fill="FFFFFF"/>
              </w:rPr>
              <w:t xml:space="preserve"> Rutherford (2011), the ability to troubleshoot and resolve issues swiftly is essential in maintaining service continuity and guest satisfaction.</w:t>
            </w:r>
            <w:r w:rsidR="00270F0C">
              <w:rPr>
                <w:rFonts w:ascii="Arial" w:hAnsi="Arial" w:cs="Arial"/>
                <w:color w:val="0D0D0D"/>
                <w:szCs w:val="24"/>
                <w:shd w:val="clear" w:color="auto" w:fill="FFFFFF"/>
              </w:rPr>
              <w:t xml:space="preserve"> </w:t>
            </w:r>
            <w:r w:rsidR="004233A3" w:rsidRPr="004233A3">
              <w:rPr>
                <w:rFonts w:ascii="Arial" w:hAnsi="Arial" w:cs="Arial"/>
                <w:color w:val="0D0D0D"/>
                <w:szCs w:val="24"/>
                <w:shd w:val="clear" w:color="auto" w:fill="FFFFFF"/>
              </w:rPr>
              <w:t xml:space="preserve">At the Ashford International Hotel &amp; SPA, the cultivation of advanced problem-solving capabilities among front office staff is not merely a preference but a necessity. This dedication to preemptive and strategic resolution forms the backbone of the hotel's commitment to unparalleled service excellence. </w:t>
            </w:r>
          </w:p>
          <w:p w14:paraId="420D1705" w14:textId="77777777" w:rsidR="00270F0C" w:rsidRDefault="004233A3" w:rsidP="00EA305B">
            <w:pPr>
              <w:tabs>
                <w:tab w:val="left" w:pos="264"/>
              </w:tabs>
              <w:spacing w:line="360" w:lineRule="auto"/>
              <w:jc w:val="both"/>
              <w:rPr>
                <w:rFonts w:ascii="Arial" w:hAnsi="Arial" w:cs="Arial"/>
                <w:color w:val="0D0D0D"/>
                <w:szCs w:val="24"/>
                <w:shd w:val="clear" w:color="auto" w:fill="FFFFFF"/>
              </w:rPr>
            </w:pPr>
            <w:r w:rsidRPr="004233A3">
              <w:rPr>
                <w:rFonts w:ascii="Arial" w:hAnsi="Arial" w:cs="Arial"/>
                <w:color w:val="0D0D0D"/>
                <w:szCs w:val="24"/>
                <w:shd w:val="clear" w:color="auto" w:fill="FFFFFF"/>
              </w:rPr>
              <w:t xml:space="preserve">The dynamic nature of hotel operations necessitates a proactive and agile approach to problem-solving, where challenges are not viewed as obstacles but as catalysts for innovation and growth. </w:t>
            </w:r>
          </w:p>
          <w:p w14:paraId="01DCE690" w14:textId="77777777" w:rsidR="00270F0C" w:rsidRDefault="004233A3" w:rsidP="00EA305B">
            <w:pPr>
              <w:tabs>
                <w:tab w:val="left" w:pos="264"/>
              </w:tabs>
              <w:spacing w:line="360" w:lineRule="auto"/>
              <w:jc w:val="both"/>
              <w:rPr>
                <w:rFonts w:ascii="Arial" w:hAnsi="Arial" w:cs="Arial"/>
                <w:color w:val="0D0D0D"/>
                <w:szCs w:val="24"/>
                <w:shd w:val="clear" w:color="auto" w:fill="FFFFFF"/>
              </w:rPr>
            </w:pPr>
            <w:r w:rsidRPr="004233A3">
              <w:rPr>
                <w:rFonts w:ascii="Arial" w:hAnsi="Arial" w:cs="Arial"/>
                <w:color w:val="0D0D0D"/>
                <w:szCs w:val="24"/>
                <w:shd w:val="clear" w:color="auto" w:fill="FFFFFF"/>
              </w:rPr>
              <w:t>The hotel's front office team is adept at employing a multifaceted strategy to address and mitigate any potential disruptions to guest satisfaction. This involves a keen ability to assess situations rapidly, identify the root causes of issues, and implement effective solutions in real-time. Training in solution-focused thinking equips the staff with the tools necessary to transform problems into opportunities, thereby not only preserving but enhancing the guest experience.</w:t>
            </w:r>
            <w:r w:rsidR="00270F0C">
              <w:rPr>
                <w:rFonts w:ascii="Arial" w:hAnsi="Arial" w:cs="Arial"/>
                <w:color w:val="0D0D0D"/>
                <w:szCs w:val="24"/>
                <w:shd w:val="clear" w:color="auto" w:fill="FFFFFF"/>
              </w:rPr>
              <w:t xml:space="preserve"> </w:t>
            </w:r>
          </w:p>
          <w:p w14:paraId="388D25D6" w14:textId="13A37C1B" w:rsidR="004D0F63" w:rsidRPr="00270F0C" w:rsidRDefault="004233A3" w:rsidP="00EA305B">
            <w:pPr>
              <w:tabs>
                <w:tab w:val="left" w:pos="264"/>
              </w:tabs>
              <w:spacing w:line="360" w:lineRule="auto"/>
              <w:jc w:val="both"/>
              <w:rPr>
                <w:rFonts w:ascii="Arial" w:hAnsi="Arial" w:cs="Arial"/>
                <w:color w:val="0D0D0D"/>
                <w:szCs w:val="24"/>
                <w:shd w:val="clear" w:color="auto" w:fill="FFFFFF"/>
              </w:rPr>
            </w:pPr>
            <w:r w:rsidRPr="004233A3">
              <w:rPr>
                <w:rFonts w:ascii="Arial" w:hAnsi="Arial" w:cs="Arial"/>
                <w:color w:val="0D0D0D"/>
                <w:szCs w:val="24"/>
                <w:shd w:val="clear" w:color="auto" w:fill="FFFFFF"/>
              </w:rPr>
              <w:t>For instance, in scenarios of overbooking, the staff's adept negotiation and communication skills come to the fore, as they work diligently to arrange alternative accommodations that meet or exceed the guests' expectations. Similarly, when guest complaints arise, the front office team's empathetic listening and swift action serve to not only resolve the issue at hand but often result in guests feeling more valued and cared for than before. This proactive approach to problem-solving underscores the Ashford International Hotel &amp; SPA's ethos of placing guests at the heart of everything they do. It is through this unwavering commitment to service improvement and operational flexibility</w:t>
            </w:r>
            <w:r w:rsidRPr="004233A3">
              <w:rPr>
                <w:rFonts w:ascii="Arial" w:hAnsi="Arial" w:cs="Arial"/>
                <w:color w:val="0D0D0D"/>
                <w:szCs w:val="24"/>
                <w:shd w:val="clear" w:color="auto" w:fill="FFFFFF"/>
              </w:rPr>
              <w:t xml:space="preserve"> </w:t>
            </w:r>
            <w:r w:rsidRPr="004233A3">
              <w:rPr>
                <w:rFonts w:ascii="Arial" w:hAnsi="Arial" w:cs="Arial"/>
                <w:color w:val="0D0D0D"/>
                <w:szCs w:val="24"/>
                <w:shd w:val="clear" w:color="auto" w:fill="FFFFFF"/>
              </w:rPr>
              <w:t>that the hotel continues to maintain its esteemed reputation for excellence in the hospitality industry.</w:t>
            </w:r>
            <w:r w:rsidR="00977466" w:rsidRPr="004233A3">
              <w:rPr>
                <w:rFonts w:cs="Times New Roman"/>
                <w:b/>
                <w:bCs/>
                <w:szCs w:val="24"/>
              </w:rPr>
              <w:tab/>
            </w:r>
          </w:p>
        </w:tc>
      </w:tr>
    </w:tbl>
    <w:p w14:paraId="5130C812" w14:textId="48B03A73" w:rsidR="009E31E5" w:rsidRDefault="009E31E5" w:rsidP="002025B1">
      <w:pPr>
        <w:rPr>
          <w:b/>
          <w:bCs/>
        </w:rPr>
      </w:pPr>
    </w:p>
    <w:p w14:paraId="2517CBD2" w14:textId="14E79981" w:rsidR="001919C1" w:rsidRDefault="001919C1"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466C87B" w14:textId="77777777" w:rsidR="0042664F" w:rsidRDefault="0042664F" w:rsidP="0042664F"/>
    <w:p w14:paraId="3EF47227" w14:textId="77777777" w:rsidR="00903F63" w:rsidRPr="00903F63" w:rsidRDefault="0089629A" w:rsidP="00444764">
      <w:pPr>
        <w:pStyle w:val="ListParagraph"/>
        <w:numPr>
          <w:ilvl w:val="0"/>
          <w:numId w:val="5"/>
        </w:numPr>
        <w:spacing w:line="360" w:lineRule="auto"/>
        <w:ind w:left="90"/>
        <w:jc w:val="both"/>
        <w:rPr>
          <w:rFonts w:ascii="Arial" w:eastAsia="Times New Roman" w:hAnsi="Arial" w:cs="Arial"/>
          <w:sz w:val="24"/>
          <w:szCs w:val="24"/>
        </w:rPr>
      </w:pPr>
      <w:r w:rsidRPr="00903F63">
        <w:rPr>
          <w:rFonts w:ascii="Arial" w:eastAsia="Times New Roman" w:hAnsi="Arial" w:cs="Arial"/>
          <w:sz w:val="24"/>
          <w:szCs w:val="24"/>
        </w:rPr>
        <w:t>Adeani, I. S., Febriani, S. R., &amp; Syafryadin, S. (2020). 'Use of Gibbs' reflective cycle to improve vocational students' learning outcomes', *Journal of Technical Education and Training*, 12(3), pp. 123-129.</w:t>
      </w:r>
    </w:p>
    <w:p w14:paraId="6C458504" w14:textId="63D6B541" w:rsidR="00D474C5" w:rsidRPr="00903F63" w:rsidRDefault="00D474C5" w:rsidP="00444764">
      <w:pPr>
        <w:pStyle w:val="ListParagraph"/>
        <w:numPr>
          <w:ilvl w:val="0"/>
          <w:numId w:val="5"/>
        </w:numPr>
        <w:spacing w:line="360" w:lineRule="auto"/>
        <w:ind w:left="90"/>
        <w:jc w:val="both"/>
        <w:rPr>
          <w:rFonts w:ascii="Arial" w:eastAsia="Times New Roman" w:hAnsi="Arial" w:cs="Arial"/>
          <w:sz w:val="24"/>
          <w:szCs w:val="24"/>
        </w:rPr>
      </w:pPr>
      <w:r w:rsidRPr="00903F63">
        <w:rPr>
          <w:rFonts w:ascii="Arial" w:hAnsi="Arial" w:cs="Arial"/>
          <w:sz w:val="24"/>
          <w:szCs w:val="24"/>
        </w:rPr>
        <w:t>Bardi, J. (2011) Hotel Front Office Management, Wiley, London.</w:t>
      </w:r>
    </w:p>
    <w:p w14:paraId="30455445" w14:textId="1B5AABF1" w:rsidR="00454E64" w:rsidRPr="00903F63" w:rsidRDefault="00454E64" w:rsidP="00444764">
      <w:pPr>
        <w:pStyle w:val="ListParagraph"/>
        <w:numPr>
          <w:ilvl w:val="0"/>
          <w:numId w:val="5"/>
        </w:numPr>
        <w:spacing w:line="360" w:lineRule="auto"/>
        <w:ind w:left="90"/>
        <w:jc w:val="both"/>
        <w:rPr>
          <w:rFonts w:ascii="Arial" w:hAnsi="Arial" w:cs="Arial"/>
          <w:sz w:val="24"/>
          <w:szCs w:val="24"/>
          <w:shd w:val="clear" w:color="auto" w:fill="FFFFFF"/>
        </w:rPr>
      </w:pPr>
      <w:r w:rsidRPr="00903F63">
        <w:rPr>
          <w:rFonts w:ascii="Arial" w:hAnsi="Arial" w:cs="Arial"/>
          <w:sz w:val="24"/>
          <w:szCs w:val="24"/>
        </w:rPr>
        <w:t>Baker S.</w:t>
      </w:r>
      <w:r w:rsidR="00256722" w:rsidRPr="00903F63">
        <w:rPr>
          <w:rFonts w:ascii="Arial" w:hAnsi="Arial" w:cs="Arial"/>
          <w:sz w:val="24"/>
          <w:szCs w:val="24"/>
        </w:rPr>
        <w:t xml:space="preserve"> </w:t>
      </w:r>
      <w:r w:rsidRPr="00903F63">
        <w:rPr>
          <w:rFonts w:ascii="Arial" w:hAnsi="Arial" w:cs="Arial"/>
          <w:sz w:val="24"/>
          <w:szCs w:val="24"/>
          <w:shd w:val="clear" w:color="auto" w:fill="FFFFFF"/>
        </w:rPr>
        <w:t xml:space="preserve">&amp; </w:t>
      </w:r>
      <w:hyperlink r:id="rId10" w:history="1">
        <w:r w:rsidRPr="00903F63">
          <w:rPr>
            <w:rStyle w:val="Hyperlink"/>
            <w:rFonts w:ascii="Arial" w:hAnsi="Arial" w:cs="Arial"/>
            <w:color w:val="auto"/>
            <w:sz w:val="24"/>
            <w:szCs w:val="24"/>
            <w:u w:val="none"/>
            <w:shd w:val="clear" w:color="auto" w:fill="FFFFFF"/>
          </w:rPr>
          <w:t>Huyton</w:t>
        </w:r>
      </w:hyperlink>
      <w:r w:rsidRPr="00903F63">
        <w:rPr>
          <w:rFonts w:ascii="Arial" w:hAnsi="Arial" w:cs="Arial"/>
          <w:sz w:val="24"/>
          <w:szCs w:val="24"/>
        </w:rPr>
        <w:t xml:space="preserve"> J. (</w:t>
      </w:r>
      <w:r w:rsidR="00256722" w:rsidRPr="00903F63">
        <w:rPr>
          <w:rFonts w:ascii="Arial" w:hAnsi="Arial" w:cs="Arial"/>
          <w:sz w:val="24"/>
          <w:szCs w:val="24"/>
        </w:rPr>
        <w:t>2001</w:t>
      </w:r>
      <w:r w:rsidRPr="00903F63">
        <w:rPr>
          <w:rFonts w:ascii="Arial" w:hAnsi="Arial" w:cs="Arial"/>
          <w:sz w:val="24"/>
          <w:szCs w:val="24"/>
        </w:rPr>
        <w:t xml:space="preserve">) </w:t>
      </w:r>
      <w:r w:rsidRPr="00903F63">
        <w:rPr>
          <w:rFonts w:ascii="Arial" w:hAnsi="Arial" w:cs="Arial"/>
          <w:sz w:val="24"/>
          <w:szCs w:val="24"/>
          <w:shd w:val="clear" w:color="auto" w:fill="FFFFFF"/>
        </w:rPr>
        <w:t>Principles of Hotel Front Office Operations</w:t>
      </w:r>
      <w:r w:rsidRPr="00903F63">
        <w:rPr>
          <w:rFonts w:ascii="Arial" w:hAnsi="Arial" w:cs="Arial"/>
          <w:sz w:val="24"/>
          <w:szCs w:val="24"/>
          <w:shd w:val="clear" w:color="auto" w:fill="FFFFFF"/>
        </w:rPr>
        <w:t xml:space="preserve">, </w:t>
      </w:r>
      <w:r w:rsidR="00256722" w:rsidRPr="00903F63">
        <w:rPr>
          <w:rFonts w:ascii="Arial" w:hAnsi="Arial" w:cs="Arial"/>
          <w:sz w:val="24"/>
          <w:szCs w:val="24"/>
          <w:shd w:val="clear" w:color="auto" w:fill="FFFFFF"/>
        </w:rPr>
        <w:t>2</w:t>
      </w:r>
      <w:r w:rsidR="00256722" w:rsidRPr="00903F63">
        <w:rPr>
          <w:rFonts w:ascii="Arial" w:hAnsi="Arial" w:cs="Arial"/>
          <w:sz w:val="24"/>
          <w:szCs w:val="24"/>
          <w:shd w:val="clear" w:color="auto" w:fill="FFFFFF"/>
          <w:vertAlign w:val="superscript"/>
        </w:rPr>
        <w:t>nd</w:t>
      </w:r>
      <w:r w:rsidR="00256722" w:rsidRPr="00903F63">
        <w:rPr>
          <w:rFonts w:ascii="Arial" w:hAnsi="Arial" w:cs="Arial"/>
          <w:sz w:val="24"/>
          <w:szCs w:val="24"/>
          <w:shd w:val="clear" w:color="auto" w:fill="FFFFFF"/>
        </w:rPr>
        <w:t xml:space="preserve"> Edition, </w:t>
      </w:r>
      <w:r w:rsidR="00256722" w:rsidRPr="00903F63">
        <w:rPr>
          <w:rFonts w:ascii="Arial" w:hAnsi="Arial" w:cs="Arial"/>
          <w:sz w:val="24"/>
          <w:szCs w:val="24"/>
          <w:shd w:val="clear" w:color="auto" w:fill="FFFFFF"/>
        </w:rPr>
        <w:t>Cengage Learning EMEA</w:t>
      </w:r>
      <w:r w:rsidR="00903F63" w:rsidRPr="00903F63">
        <w:rPr>
          <w:rFonts w:ascii="Arial" w:hAnsi="Arial" w:cs="Arial"/>
          <w:sz w:val="24"/>
          <w:szCs w:val="24"/>
          <w:shd w:val="clear" w:color="auto" w:fill="FFFFFF"/>
        </w:rPr>
        <w:t>.</w:t>
      </w:r>
      <w:r w:rsidR="00256722" w:rsidRPr="00903F63">
        <w:rPr>
          <w:rFonts w:ascii="Arial" w:hAnsi="Arial" w:cs="Arial"/>
          <w:sz w:val="24"/>
          <w:szCs w:val="24"/>
          <w:shd w:val="clear" w:color="auto" w:fill="FFFFFF"/>
        </w:rPr>
        <w:t xml:space="preserve"> </w:t>
      </w:r>
      <w:r w:rsidRPr="00903F63">
        <w:rPr>
          <w:rFonts w:ascii="Arial" w:hAnsi="Arial" w:cs="Arial"/>
          <w:sz w:val="24"/>
          <w:szCs w:val="24"/>
          <w:shd w:val="clear" w:color="auto" w:fill="FFFFFF"/>
        </w:rPr>
        <w:t xml:space="preserve"> </w:t>
      </w:r>
    </w:p>
    <w:p w14:paraId="0DF8C2D4" w14:textId="55837C53" w:rsidR="003A1BBF" w:rsidRPr="00903F63" w:rsidRDefault="003A1BBF"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shd w:val="clear" w:color="auto" w:fill="FFFFFF"/>
        </w:rPr>
        <w:t>Cook</w:t>
      </w:r>
      <w:r w:rsidRPr="00903F63">
        <w:rPr>
          <w:rFonts w:ascii="Arial" w:hAnsi="Arial" w:cs="Arial"/>
          <w:sz w:val="24"/>
          <w:szCs w:val="24"/>
          <w:shd w:val="clear" w:color="auto" w:fill="FFFFFF"/>
        </w:rPr>
        <w:t xml:space="preserve"> S. (2012) </w:t>
      </w:r>
      <w:r w:rsidRPr="00903F63">
        <w:rPr>
          <w:rFonts w:ascii="Arial" w:hAnsi="Arial" w:cs="Arial"/>
          <w:sz w:val="24"/>
          <w:szCs w:val="24"/>
          <w:shd w:val="clear" w:color="auto" w:fill="FFFFFF"/>
        </w:rPr>
        <w:t>Complaint Management Excellence: Creating Customer Loyalty Through Service Recovery</w:t>
      </w:r>
      <w:r w:rsidR="00B42471" w:rsidRPr="00903F63">
        <w:rPr>
          <w:rFonts w:ascii="Arial" w:hAnsi="Arial" w:cs="Arial"/>
          <w:sz w:val="24"/>
          <w:szCs w:val="24"/>
          <w:shd w:val="clear" w:color="auto" w:fill="FFFFFF"/>
        </w:rPr>
        <w:t xml:space="preserve">, </w:t>
      </w:r>
      <w:r w:rsidR="00B42471" w:rsidRPr="00903F63">
        <w:rPr>
          <w:rFonts w:ascii="Arial" w:hAnsi="Arial" w:cs="Arial"/>
          <w:sz w:val="24"/>
          <w:szCs w:val="24"/>
          <w:shd w:val="clear" w:color="auto" w:fill="FFFFFF"/>
        </w:rPr>
        <w:t>Kogan Page</w:t>
      </w:r>
      <w:r w:rsidR="00B42471" w:rsidRPr="00903F63">
        <w:rPr>
          <w:rFonts w:ascii="Arial" w:hAnsi="Arial" w:cs="Arial"/>
          <w:sz w:val="24"/>
          <w:szCs w:val="24"/>
          <w:shd w:val="clear" w:color="auto" w:fill="FFFFFF"/>
        </w:rPr>
        <w:t xml:space="preserve"> Limited, London</w:t>
      </w:r>
      <w:r w:rsidR="00635683" w:rsidRPr="00903F63">
        <w:rPr>
          <w:rFonts w:ascii="Arial" w:hAnsi="Arial" w:cs="Arial"/>
          <w:sz w:val="24"/>
          <w:szCs w:val="24"/>
          <w:shd w:val="clear" w:color="auto" w:fill="FFFFFF"/>
        </w:rPr>
        <w:t>.</w:t>
      </w:r>
    </w:p>
    <w:p w14:paraId="258998E2" w14:textId="08F64F1B" w:rsidR="0042664F" w:rsidRPr="00903F63" w:rsidRDefault="00D474C5"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rPr>
        <w:t xml:space="preserve">Fallon, M. &amp; Rutherford, D. (2011) Hotel Management and Operations, Wiley, </w:t>
      </w:r>
      <w:bookmarkStart w:id="0" w:name="_GoBack"/>
      <w:bookmarkEnd w:id="0"/>
      <w:r w:rsidRPr="00903F63">
        <w:rPr>
          <w:rFonts w:ascii="Arial" w:hAnsi="Arial" w:cs="Arial"/>
          <w:sz w:val="24"/>
          <w:szCs w:val="24"/>
        </w:rPr>
        <w:t>London.</w:t>
      </w:r>
    </w:p>
    <w:p w14:paraId="7D9E83BD" w14:textId="61884CD5" w:rsidR="00D474C5" w:rsidRPr="00903F63" w:rsidRDefault="00D474C5"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rPr>
        <w:t>Hammer, J. (2016) Revenue superstar! The simple rules of hotel revenue management. Great Britain: Amazon. Solomon, M. (2018) The Heart of Hospitality. New York: SelectBooks, Inc.</w:t>
      </w:r>
    </w:p>
    <w:p w14:paraId="44F85F6B" w14:textId="2CFB5CD4" w:rsidR="009067B6" w:rsidRPr="00903F63" w:rsidRDefault="009067B6"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rPr>
        <w:t>https://www.tripadvisor.co.uk/Hotel_Review-g190759-d251442-Reviews-Ashford_International_Hotel_Spa-Ashford_Kent_England.html</w:t>
      </w:r>
    </w:p>
    <w:p w14:paraId="3E1C5B66" w14:textId="34001746" w:rsidR="00BD0F9F" w:rsidRPr="00903F63" w:rsidRDefault="00BD0F9F" w:rsidP="00444764">
      <w:pPr>
        <w:pStyle w:val="ListParagraph"/>
        <w:numPr>
          <w:ilvl w:val="0"/>
          <w:numId w:val="5"/>
        </w:numPr>
        <w:spacing w:line="360" w:lineRule="auto"/>
        <w:ind w:left="90"/>
        <w:jc w:val="both"/>
        <w:rPr>
          <w:rFonts w:ascii="Arial" w:eastAsia="Times New Roman" w:hAnsi="Arial" w:cs="Arial"/>
          <w:sz w:val="24"/>
          <w:szCs w:val="24"/>
        </w:rPr>
      </w:pPr>
      <w:r w:rsidRPr="00903F63">
        <w:rPr>
          <w:rFonts w:ascii="Arial" w:eastAsia="Times New Roman" w:hAnsi="Arial" w:cs="Arial"/>
          <w:sz w:val="24"/>
          <w:szCs w:val="24"/>
        </w:rPr>
        <w:t>Solomon, M. (2018) The Heart of Hospitality. New York: SelectBooks, Inc.</w:t>
      </w:r>
    </w:p>
    <w:p w14:paraId="0289ADED" w14:textId="2E3C3823" w:rsidR="009550CA" w:rsidRPr="00903F63" w:rsidRDefault="0047321B" w:rsidP="00444764">
      <w:pPr>
        <w:pStyle w:val="ListParagraph"/>
        <w:numPr>
          <w:ilvl w:val="0"/>
          <w:numId w:val="5"/>
        </w:numPr>
        <w:spacing w:line="360" w:lineRule="auto"/>
        <w:ind w:left="90"/>
        <w:jc w:val="both"/>
        <w:rPr>
          <w:rFonts w:ascii="Arial" w:eastAsia="Times New Roman" w:hAnsi="Arial" w:cs="Arial"/>
          <w:sz w:val="24"/>
          <w:szCs w:val="24"/>
        </w:rPr>
      </w:pPr>
      <w:r w:rsidRPr="00903F63">
        <w:rPr>
          <w:rFonts w:ascii="Arial" w:hAnsi="Arial" w:cs="Arial"/>
          <w:sz w:val="24"/>
          <w:szCs w:val="24"/>
          <w:shd w:val="clear" w:color="auto" w:fill="FFFFFF"/>
        </w:rPr>
        <w:t>Solomon M. R., Surprenant C. F., Czepiel J. A., and Gutman E.</w:t>
      </w:r>
      <w:r w:rsidR="009550CA" w:rsidRPr="00903F63">
        <w:rPr>
          <w:rFonts w:ascii="Arial" w:hAnsi="Arial" w:cs="Arial"/>
          <w:sz w:val="24"/>
          <w:szCs w:val="24"/>
          <w:shd w:val="clear" w:color="auto" w:fill="FFFFFF"/>
        </w:rPr>
        <w:t xml:space="preserve"> G. (1985), “A Role Theory Perspective on Dyadic Interactions: The Service Encounter,” </w:t>
      </w:r>
      <w:r w:rsidR="009550CA" w:rsidRPr="00903F63">
        <w:rPr>
          <w:rStyle w:val="Emphasis"/>
          <w:rFonts w:ascii="Arial" w:hAnsi="Arial" w:cs="Arial"/>
          <w:sz w:val="24"/>
          <w:szCs w:val="24"/>
          <w:shd w:val="clear" w:color="auto" w:fill="FFFFFF"/>
        </w:rPr>
        <w:t>Journal of Marketing</w:t>
      </w:r>
      <w:r w:rsidR="009550CA" w:rsidRPr="00903F63">
        <w:rPr>
          <w:rFonts w:ascii="Arial" w:hAnsi="Arial" w:cs="Arial"/>
          <w:sz w:val="24"/>
          <w:szCs w:val="24"/>
          <w:shd w:val="clear" w:color="auto" w:fill="FFFFFF"/>
        </w:rPr>
        <w:t>, 49 (Winter), 99–111.</w:t>
      </w:r>
    </w:p>
    <w:p w14:paraId="5EB0D7F3" w14:textId="50B4AB4C" w:rsidR="0042664F" w:rsidRPr="00903F63" w:rsidRDefault="00D474C5"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rPr>
        <w:t>Tesone, D. (2010) Principles of management for the hospitality industry. London: Routledge.</w:t>
      </w:r>
    </w:p>
    <w:p w14:paraId="2A18D214" w14:textId="77777777" w:rsidR="00903F63" w:rsidRPr="00903F63" w:rsidRDefault="00D474C5"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rPr>
        <w:t>Tewan, J. (2009) Hotel Front Office: Operations and Management, Oxford Higher Education Press.</w:t>
      </w:r>
    </w:p>
    <w:p w14:paraId="6F769078" w14:textId="40020F7C" w:rsidR="00903F63" w:rsidRPr="00903F63" w:rsidRDefault="009550CA" w:rsidP="00444764">
      <w:pPr>
        <w:pStyle w:val="ListParagraph"/>
        <w:numPr>
          <w:ilvl w:val="0"/>
          <w:numId w:val="5"/>
        </w:numPr>
        <w:spacing w:line="360" w:lineRule="auto"/>
        <w:ind w:left="90"/>
        <w:jc w:val="both"/>
        <w:rPr>
          <w:rFonts w:ascii="Arial" w:eastAsiaTheme="minorHAnsi" w:hAnsi="Arial" w:cs="Arial"/>
          <w:sz w:val="24"/>
          <w:szCs w:val="24"/>
          <w:lang w:val="en-GB"/>
        </w:rPr>
      </w:pPr>
      <w:r w:rsidRPr="00903F63">
        <w:rPr>
          <w:rFonts w:ascii="Arial" w:eastAsia="Times New Roman" w:hAnsi="Arial" w:cs="Arial"/>
          <w:sz w:val="24"/>
          <w:szCs w:val="24"/>
        </w:rPr>
        <w:t xml:space="preserve">Ustrov, Y., Valverde, M. and Ryan, G. (2016) “Insights into emotional contagion and its effects at the hotel front desk,” </w:t>
      </w:r>
      <w:r w:rsidRPr="00903F63">
        <w:rPr>
          <w:rFonts w:ascii="Arial" w:eastAsia="Times New Roman" w:hAnsi="Arial" w:cs="Arial"/>
          <w:i/>
          <w:iCs/>
          <w:sz w:val="24"/>
          <w:szCs w:val="24"/>
        </w:rPr>
        <w:t>International journal of contemporary hospitality management</w:t>
      </w:r>
      <w:r w:rsidRPr="00903F63">
        <w:rPr>
          <w:rFonts w:ascii="Arial" w:eastAsia="Times New Roman" w:hAnsi="Arial" w:cs="Arial"/>
          <w:sz w:val="24"/>
          <w:szCs w:val="24"/>
        </w:rPr>
        <w:t xml:space="preserve">, 28(10), pp. 2285–2309. Available at: </w:t>
      </w:r>
      <w:hyperlink r:id="rId11" w:history="1">
        <w:r w:rsidRPr="00903F63">
          <w:rPr>
            <w:rStyle w:val="Hyperlink"/>
            <w:rFonts w:ascii="Arial" w:eastAsia="Times New Roman" w:hAnsi="Arial" w:cs="Arial"/>
            <w:color w:val="auto"/>
            <w:sz w:val="24"/>
            <w:szCs w:val="24"/>
          </w:rPr>
          <w:t>https://doi.org/10.1108/IJCHM-08-2014-0378</w:t>
        </w:r>
      </w:hyperlink>
      <w:r w:rsidRPr="00903F63">
        <w:rPr>
          <w:rFonts w:ascii="Arial" w:eastAsia="Times New Roman" w:hAnsi="Arial" w:cs="Arial"/>
          <w:sz w:val="24"/>
          <w:szCs w:val="24"/>
        </w:rPr>
        <w:t>.</w:t>
      </w:r>
    </w:p>
    <w:p w14:paraId="5A78D93B" w14:textId="48698504" w:rsidR="002B46C9" w:rsidRPr="00903F63" w:rsidRDefault="002B46C9" w:rsidP="00444764">
      <w:pPr>
        <w:pStyle w:val="ListParagraph"/>
        <w:numPr>
          <w:ilvl w:val="0"/>
          <w:numId w:val="5"/>
        </w:numPr>
        <w:spacing w:line="360" w:lineRule="auto"/>
        <w:ind w:left="90"/>
        <w:jc w:val="both"/>
        <w:rPr>
          <w:rFonts w:ascii="Arial" w:eastAsia="Times New Roman" w:hAnsi="Arial" w:cs="Arial"/>
          <w:sz w:val="24"/>
          <w:szCs w:val="24"/>
        </w:rPr>
      </w:pPr>
      <w:r w:rsidRPr="00903F63">
        <w:rPr>
          <w:rFonts w:ascii="Arial" w:hAnsi="Arial" w:cs="Arial"/>
          <w:sz w:val="24"/>
          <w:szCs w:val="24"/>
        </w:rPr>
        <w:t>Vallen, G.K. &amp; Vallen, Jero</w:t>
      </w:r>
      <w:r w:rsidR="00085A96" w:rsidRPr="00903F63">
        <w:rPr>
          <w:rFonts w:ascii="Arial" w:hAnsi="Arial" w:cs="Arial"/>
          <w:sz w:val="24"/>
          <w:szCs w:val="24"/>
        </w:rPr>
        <w:t>me J. (2014) Check-in check-out</w:t>
      </w:r>
      <w:r w:rsidRPr="00903F63">
        <w:rPr>
          <w:rFonts w:ascii="Arial" w:hAnsi="Arial" w:cs="Arial"/>
          <w:sz w:val="24"/>
          <w:szCs w:val="24"/>
        </w:rPr>
        <w:t xml:space="preserve">: managing hotel operations Ninth edition.; Pearson </w:t>
      </w:r>
      <w:r w:rsidR="00085A96" w:rsidRPr="00903F63">
        <w:rPr>
          <w:rFonts w:ascii="Arial" w:hAnsi="Arial" w:cs="Arial"/>
          <w:sz w:val="24"/>
          <w:szCs w:val="24"/>
        </w:rPr>
        <w:t>N</w:t>
      </w:r>
      <w:r w:rsidRPr="00903F63">
        <w:rPr>
          <w:rFonts w:ascii="Arial" w:hAnsi="Arial" w:cs="Arial"/>
          <w:sz w:val="24"/>
          <w:szCs w:val="24"/>
        </w:rPr>
        <w:t xml:space="preserve">ew </w:t>
      </w:r>
      <w:r w:rsidR="00085A96" w:rsidRPr="00903F63">
        <w:rPr>
          <w:rFonts w:ascii="Arial" w:hAnsi="Arial" w:cs="Arial"/>
          <w:sz w:val="24"/>
          <w:szCs w:val="24"/>
        </w:rPr>
        <w:t>I</w:t>
      </w:r>
      <w:r w:rsidRPr="00903F63">
        <w:rPr>
          <w:rFonts w:ascii="Arial" w:hAnsi="Arial" w:cs="Arial"/>
          <w:sz w:val="24"/>
          <w:szCs w:val="24"/>
        </w:rPr>
        <w:t>nternational.</w:t>
      </w:r>
    </w:p>
    <w:p w14:paraId="65A3BFA2" w14:textId="77777777" w:rsidR="00903F63" w:rsidRPr="00903F63" w:rsidRDefault="00085A96" w:rsidP="00444764">
      <w:pPr>
        <w:pStyle w:val="ListParagraph"/>
        <w:numPr>
          <w:ilvl w:val="0"/>
          <w:numId w:val="5"/>
        </w:numPr>
        <w:spacing w:line="360" w:lineRule="auto"/>
        <w:ind w:left="90"/>
        <w:jc w:val="both"/>
        <w:rPr>
          <w:rFonts w:ascii="Arial" w:hAnsi="Arial" w:cs="Arial"/>
          <w:sz w:val="24"/>
          <w:szCs w:val="24"/>
        </w:rPr>
      </w:pPr>
      <w:hyperlink r:id="rId12" w:history="1">
        <w:r w:rsidRPr="00903F63">
          <w:rPr>
            <w:rStyle w:val="Hyperlink"/>
            <w:rFonts w:ascii="Arial" w:hAnsi="Arial" w:cs="Arial"/>
            <w:color w:val="auto"/>
            <w:sz w:val="24"/>
            <w:szCs w:val="24"/>
            <w:u w:val="none"/>
            <w:shd w:val="clear" w:color="auto" w:fill="FFFFFF"/>
          </w:rPr>
          <w:t>Walker</w:t>
        </w:r>
      </w:hyperlink>
      <w:r w:rsidRPr="00903F63">
        <w:rPr>
          <w:rFonts w:ascii="Arial" w:hAnsi="Arial" w:cs="Arial"/>
          <w:sz w:val="24"/>
          <w:szCs w:val="24"/>
        </w:rPr>
        <w:t xml:space="preserve"> J. R. (2016) Introduction to Hospitality, </w:t>
      </w:r>
      <w:r w:rsidRPr="00903F63">
        <w:rPr>
          <w:rFonts w:ascii="Arial" w:hAnsi="Arial" w:cs="Arial"/>
          <w:sz w:val="24"/>
          <w:szCs w:val="24"/>
          <w:shd w:val="clear" w:color="auto" w:fill="FFFFFF"/>
        </w:rPr>
        <w:t>Pearson Education, Limited</w:t>
      </w:r>
      <w:r w:rsidR="00903F63" w:rsidRPr="00903F63">
        <w:rPr>
          <w:rFonts w:ascii="Arial" w:hAnsi="Arial" w:cs="Arial"/>
          <w:sz w:val="24"/>
          <w:szCs w:val="24"/>
          <w:shd w:val="clear" w:color="auto" w:fill="FFFFFF"/>
        </w:rPr>
        <w:t>.</w:t>
      </w:r>
    </w:p>
    <w:p w14:paraId="19B058DD" w14:textId="6D65636A" w:rsidR="00903F63" w:rsidRPr="00903F63" w:rsidRDefault="009D0BBA"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rPr>
        <w:t>Williams, K, Woolliams, M &amp; Spiro, J. (2020) Reflective writing, Macmillan International, Oxford.</w:t>
      </w:r>
    </w:p>
    <w:p w14:paraId="1FF67D73" w14:textId="0828A0E0" w:rsidR="0089629A" w:rsidRPr="00903F63" w:rsidRDefault="0089629A" w:rsidP="00444764">
      <w:pPr>
        <w:pStyle w:val="ListParagraph"/>
        <w:numPr>
          <w:ilvl w:val="0"/>
          <w:numId w:val="5"/>
        </w:numPr>
        <w:spacing w:line="360" w:lineRule="auto"/>
        <w:ind w:left="90"/>
        <w:jc w:val="both"/>
        <w:rPr>
          <w:rFonts w:ascii="Arial" w:hAnsi="Arial" w:cs="Arial"/>
          <w:sz w:val="24"/>
          <w:szCs w:val="24"/>
        </w:rPr>
      </w:pPr>
      <w:r w:rsidRPr="00903F63">
        <w:rPr>
          <w:rFonts w:ascii="Arial" w:hAnsi="Arial" w:cs="Arial"/>
          <w:sz w:val="24"/>
          <w:szCs w:val="24"/>
        </w:rPr>
        <w:t>Wood, R. (2013) Key Concepts in Hospitality Management, Sage, London</w:t>
      </w:r>
      <w:r w:rsidR="00903F63" w:rsidRPr="00903F63">
        <w:rPr>
          <w:rFonts w:ascii="Arial" w:hAnsi="Arial" w:cs="Arial"/>
          <w:sz w:val="24"/>
          <w:szCs w:val="24"/>
        </w:rPr>
        <w:t>.</w:t>
      </w:r>
    </w:p>
    <w:sectPr w:rsidR="0089629A" w:rsidRPr="00903F63" w:rsidSect="007C770F">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A13950" w14:textId="77777777" w:rsidR="008E48F4" w:rsidRDefault="008E48F4" w:rsidP="004D0F63">
      <w:pPr>
        <w:spacing w:after="0" w:line="240" w:lineRule="auto"/>
      </w:pPr>
      <w:r>
        <w:separator/>
      </w:r>
    </w:p>
  </w:endnote>
  <w:endnote w:type="continuationSeparator" w:id="0">
    <w:p w14:paraId="6BD6D2DC" w14:textId="77777777" w:rsidR="008E48F4" w:rsidRDefault="008E48F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CC"/>
    <w:family w:val="swiss"/>
    <w:pitch w:val="variable"/>
    <w:sig w:usb0="E4002EFF" w:usb1="C000E47F"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E9D6DF" w14:textId="77777777" w:rsidR="008E48F4" w:rsidRDefault="008E48F4" w:rsidP="004D0F63">
      <w:pPr>
        <w:spacing w:after="0" w:line="240" w:lineRule="auto"/>
      </w:pPr>
      <w:r>
        <w:separator/>
      </w:r>
    </w:p>
  </w:footnote>
  <w:footnote w:type="continuationSeparator" w:id="0">
    <w:p w14:paraId="6468405D" w14:textId="77777777" w:rsidR="008E48F4" w:rsidRDefault="008E48F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074AAF"/>
    <w:multiLevelType w:val="hybridMultilevel"/>
    <w:tmpl w:val="C06A2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0A49AE"/>
    <w:multiLevelType w:val="hybridMultilevel"/>
    <w:tmpl w:val="858E034C"/>
    <w:lvl w:ilvl="0" w:tplc="BCE07846">
      <w:start w:val="1"/>
      <w:numFmt w:val="decimal"/>
      <w:lvlText w:val="%1."/>
      <w:lvlJc w:val="left"/>
      <w:pPr>
        <w:ind w:left="720" w:hanging="360"/>
      </w:pPr>
      <w:rPr>
        <w:rFonts w:ascii="Segoe UI" w:hAnsi="Segoe UI" w:cs="Segoe UI" w:hint="default"/>
        <w:color w:val="0D0D0D"/>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225D0"/>
    <w:rsid w:val="00053116"/>
    <w:rsid w:val="00085A96"/>
    <w:rsid w:val="000A5422"/>
    <w:rsid w:val="000F5BD7"/>
    <w:rsid w:val="00113967"/>
    <w:rsid w:val="00137075"/>
    <w:rsid w:val="00137E4D"/>
    <w:rsid w:val="001919C1"/>
    <w:rsid w:val="001B725D"/>
    <w:rsid w:val="002025B1"/>
    <w:rsid w:val="00234417"/>
    <w:rsid w:val="00256722"/>
    <w:rsid w:val="00270F0C"/>
    <w:rsid w:val="002813CE"/>
    <w:rsid w:val="0029335D"/>
    <w:rsid w:val="002B4639"/>
    <w:rsid w:val="002B46C9"/>
    <w:rsid w:val="00330917"/>
    <w:rsid w:val="003A1BBF"/>
    <w:rsid w:val="004233A3"/>
    <w:rsid w:val="0042664F"/>
    <w:rsid w:val="00444764"/>
    <w:rsid w:val="00454E64"/>
    <w:rsid w:val="0045538B"/>
    <w:rsid w:val="0047321B"/>
    <w:rsid w:val="00492631"/>
    <w:rsid w:val="004D0F63"/>
    <w:rsid w:val="005219C9"/>
    <w:rsid w:val="00592A7E"/>
    <w:rsid w:val="005E449F"/>
    <w:rsid w:val="00635683"/>
    <w:rsid w:val="00725B3E"/>
    <w:rsid w:val="00737D90"/>
    <w:rsid w:val="007C770F"/>
    <w:rsid w:val="0088344F"/>
    <w:rsid w:val="0089629A"/>
    <w:rsid w:val="008D4E2F"/>
    <w:rsid w:val="008E48F4"/>
    <w:rsid w:val="009022D4"/>
    <w:rsid w:val="00903F63"/>
    <w:rsid w:val="009067B6"/>
    <w:rsid w:val="009520FB"/>
    <w:rsid w:val="009550CA"/>
    <w:rsid w:val="00965357"/>
    <w:rsid w:val="00977466"/>
    <w:rsid w:val="009D0BBA"/>
    <w:rsid w:val="009D31CA"/>
    <w:rsid w:val="009E31E5"/>
    <w:rsid w:val="00A40657"/>
    <w:rsid w:val="00A44F7A"/>
    <w:rsid w:val="00AA0BF1"/>
    <w:rsid w:val="00B42471"/>
    <w:rsid w:val="00BD0F9F"/>
    <w:rsid w:val="00C02BED"/>
    <w:rsid w:val="00CA79D5"/>
    <w:rsid w:val="00CD26B9"/>
    <w:rsid w:val="00CE235D"/>
    <w:rsid w:val="00D20F64"/>
    <w:rsid w:val="00D474C5"/>
    <w:rsid w:val="00D5099C"/>
    <w:rsid w:val="00D62E48"/>
    <w:rsid w:val="00DE77F7"/>
    <w:rsid w:val="00E51758"/>
    <w:rsid w:val="00EA305B"/>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25B3E"/>
    <w:pPr>
      <w:spacing w:after="0" w:line="240" w:lineRule="auto"/>
    </w:pPr>
  </w:style>
  <w:style w:type="character" w:styleId="Hyperlink">
    <w:name w:val="Hyperlink"/>
    <w:basedOn w:val="DefaultParagraphFont"/>
    <w:uiPriority w:val="99"/>
    <w:unhideWhenUsed/>
    <w:rsid w:val="00085A96"/>
    <w:rPr>
      <w:color w:val="0000FF"/>
      <w:u w:val="single"/>
    </w:rPr>
  </w:style>
  <w:style w:type="character" w:styleId="Emphasis">
    <w:name w:val="Emphasis"/>
    <w:basedOn w:val="DefaultParagraphFont"/>
    <w:uiPriority w:val="20"/>
    <w:qFormat/>
    <w:rsid w:val="009550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9502753">
      <w:bodyDiv w:val="1"/>
      <w:marLeft w:val="0"/>
      <w:marRight w:val="0"/>
      <w:marTop w:val="0"/>
      <w:marBottom w:val="0"/>
      <w:divBdr>
        <w:top w:val="none" w:sz="0" w:space="0" w:color="auto"/>
        <w:left w:val="none" w:sz="0" w:space="0" w:color="auto"/>
        <w:bottom w:val="none" w:sz="0" w:space="0" w:color="auto"/>
        <w:right w:val="none" w:sz="0" w:space="0" w:color="auto"/>
      </w:divBdr>
    </w:div>
    <w:div w:id="1814639274">
      <w:bodyDiv w:val="1"/>
      <w:marLeft w:val="0"/>
      <w:marRight w:val="0"/>
      <w:marTop w:val="0"/>
      <w:marBottom w:val="0"/>
      <w:divBdr>
        <w:top w:val="none" w:sz="0" w:space="0" w:color="auto"/>
        <w:left w:val="none" w:sz="0" w:space="0" w:color="auto"/>
        <w:bottom w:val="none" w:sz="0" w:space="0" w:color="auto"/>
        <w:right w:val="none" w:sz="0" w:space="0" w:color="auto"/>
      </w:divBdr>
      <w:divsChild>
        <w:div w:id="311637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tterworldbooks.com/author/john-r-walker/143639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CHM-08-2014-0378" TargetMode="External"/><Relationship Id="rId5" Type="http://schemas.openxmlformats.org/officeDocument/2006/relationships/webSettings" Target="webSettings.xml"/><Relationship Id="rId10" Type="http://schemas.openxmlformats.org/officeDocument/2006/relationships/hyperlink" Target="https://www.google.co.uk/search?hl=ru&amp;tbo=p&amp;tbm=bks&amp;q=inauthor:%22Jeremy+Huyton%22&amp;source=gbs_metadata_r&amp;cad=4"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FDB1F0-26B0-4569-A1B6-D62F09480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10</Pages>
  <Words>2678</Words>
  <Characters>16738</Characters>
  <Application>Microsoft Office Word</Application>
  <DocSecurity>0</DocSecurity>
  <Lines>257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Пользователь Windows</cp:lastModifiedBy>
  <cp:revision>24</cp:revision>
  <dcterms:created xsi:type="dcterms:W3CDTF">2023-09-26T14:34:00Z</dcterms:created>
  <dcterms:modified xsi:type="dcterms:W3CDTF">2024-02-22T01:38:00Z</dcterms:modified>
</cp:coreProperties>
</file>