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C2840" w14:textId="77777777" w:rsidR="0033188C" w:rsidRDefault="0033188C" w:rsidP="0033188C">
      <w:pPr>
        <w:jc w:val="center"/>
        <w:rPr>
          <w:b/>
          <w:bCs/>
          <w:sz w:val="32"/>
          <w:szCs w:val="30"/>
        </w:rPr>
      </w:pPr>
    </w:p>
    <w:p w14:paraId="7F6097FE" w14:textId="77777777" w:rsidR="0033188C" w:rsidRDefault="0033188C" w:rsidP="0033188C">
      <w:pPr>
        <w:jc w:val="center"/>
        <w:rPr>
          <w:b/>
          <w:bCs/>
          <w:sz w:val="32"/>
          <w:szCs w:val="30"/>
        </w:rPr>
      </w:pPr>
    </w:p>
    <w:p w14:paraId="0A77AF00" w14:textId="77777777" w:rsidR="0033188C" w:rsidRDefault="0033188C" w:rsidP="0033188C">
      <w:pPr>
        <w:jc w:val="center"/>
        <w:rPr>
          <w:b/>
          <w:bCs/>
          <w:sz w:val="32"/>
          <w:szCs w:val="30"/>
        </w:rPr>
      </w:pPr>
    </w:p>
    <w:p w14:paraId="7962067E" w14:textId="77777777" w:rsidR="0033188C" w:rsidRDefault="0033188C" w:rsidP="0033188C">
      <w:pPr>
        <w:jc w:val="center"/>
        <w:rPr>
          <w:b/>
          <w:bCs/>
          <w:sz w:val="32"/>
          <w:szCs w:val="30"/>
        </w:rPr>
      </w:pPr>
    </w:p>
    <w:p w14:paraId="4C9C6639" w14:textId="2C8159E2" w:rsidR="0033188C" w:rsidRDefault="0033188C" w:rsidP="0033188C">
      <w:pPr>
        <w:jc w:val="center"/>
        <w:rPr>
          <w:b/>
          <w:bCs/>
          <w:sz w:val="32"/>
          <w:szCs w:val="30"/>
        </w:rPr>
      </w:pPr>
      <w:r w:rsidRPr="0033188C">
        <w:rPr>
          <w:b/>
          <w:bCs/>
          <w:sz w:val="32"/>
          <w:szCs w:val="30"/>
        </w:rPr>
        <w:t>INTRODUCTION TO LEADERSHIP AND MANAGEMENT</w:t>
      </w:r>
    </w:p>
    <w:p w14:paraId="0F6D9CE9" w14:textId="5B3D1E9C" w:rsidR="0033188C" w:rsidRDefault="0033188C" w:rsidP="0033188C">
      <w:pPr>
        <w:jc w:val="center"/>
      </w:pPr>
      <w:r>
        <w:t xml:space="preserve">Module code: </w:t>
      </w:r>
      <w:r w:rsidRPr="0033188C">
        <w:t>LCBB4008</w:t>
      </w:r>
    </w:p>
    <w:p w14:paraId="08108B8F" w14:textId="0AEA82B5" w:rsidR="0033188C" w:rsidRDefault="0033188C" w:rsidP="0033188C">
      <w:pPr>
        <w:jc w:val="center"/>
      </w:pPr>
      <w:r>
        <w:t>Name of the student:</w:t>
      </w:r>
      <w:r w:rsidR="00787696">
        <w:t xml:space="preserve"> Marian </w:t>
      </w:r>
      <w:proofErr w:type="spellStart"/>
      <w:r w:rsidR="00787696">
        <w:t>Greceanu</w:t>
      </w:r>
      <w:proofErr w:type="spellEnd"/>
    </w:p>
    <w:p w14:paraId="45A57C63" w14:textId="0D6FAB06" w:rsidR="0033188C" w:rsidRDefault="0033188C" w:rsidP="0033188C">
      <w:pPr>
        <w:jc w:val="center"/>
        <w:rPr>
          <w:b/>
          <w:bCs/>
        </w:rPr>
      </w:pPr>
      <w:r>
        <w:t>Student’s ID:</w:t>
      </w:r>
      <w:r w:rsidR="00787696">
        <w:t xml:space="preserve"> 2317447</w:t>
      </w:r>
      <w:r>
        <w:rPr>
          <w:b/>
          <w:bCs/>
        </w:rPr>
        <w:br w:type="page"/>
      </w:r>
    </w:p>
    <w:p w14:paraId="651196A3" w14:textId="127C4D13" w:rsidR="00F81A2E" w:rsidRDefault="00000000">
      <w:r w:rsidRPr="00B93203">
        <w:rPr>
          <w:b/>
          <w:bCs/>
        </w:rPr>
        <w:lastRenderedPageBreak/>
        <w:t>Introduction</w:t>
      </w:r>
    </w:p>
    <w:p w14:paraId="70E59C7D" w14:textId="4F69E86B" w:rsidR="00804363" w:rsidRDefault="00000000">
      <w:r>
        <w:t xml:space="preserve">Leadership can be defined as the process where an </w:t>
      </w:r>
      <w:r w:rsidR="0033188C">
        <w:t>individual influences other individual</w:t>
      </w:r>
      <w:r>
        <w:t xml:space="preserve"> by providing them with a direction purpose and motivation to accomplish certain goals or missions</w:t>
      </w:r>
      <w:r w:rsidR="0033188C">
        <w:t xml:space="preserve"> (</w:t>
      </w:r>
      <w:proofErr w:type="spellStart"/>
      <w:r w:rsidR="0033188C" w:rsidRPr="00EA1878">
        <w:t>Northhouse</w:t>
      </w:r>
      <w:proofErr w:type="spellEnd"/>
      <w:r w:rsidR="0033188C" w:rsidRPr="00EA1878">
        <w:t>, 2022</w:t>
      </w:r>
      <w:r w:rsidR="0033188C">
        <w:t>)</w:t>
      </w:r>
      <w:r>
        <w:t>. It is considered to be highly significant because it incorporates different elements that are necessary to develop a pathway for individuals to achieve strategic goals within a business or in other activities. The development of appropriate leadership helps in streamlining the operations with better efficiency and appropriateness to ensure maximum performance. With the increasing competition in the contemporary business environment, the concept of leadership has become highly significant. The focus of this study will be to analyse and evaluate the leadership style that is used in the business operations of Facebook and Amazon. The theoretical perspectives of leadership will be integrated in relation to personal experiences to understand the application of leadership styles in different business situations.</w:t>
      </w:r>
    </w:p>
    <w:p w14:paraId="13A2EF45" w14:textId="6CC1E987" w:rsidR="00804363" w:rsidRDefault="00000000">
      <w:pPr>
        <w:spacing w:line="259" w:lineRule="auto"/>
        <w:jc w:val="left"/>
      </w:pPr>
      <w:r>
        <w:br w:type="page"/>
      </w:r>
    </w:p>
    <w:p w14:paraId="6628DA79" w14:textId="72B1F505" w:rsidR="00804363" w:rsidRDefault="00000000">
      <w:r>
        <w:lastRenderedPageBreak/>
        <w:t xml:space="preserve">Different </w:t>
      </w:r>
      <w:r w:rsidR="00787696">
        <w:t>organizations</w:t>
      </w:r>
      <w:r>
        <w:t xml:space="preserve"> operate in different business environments with different types of factors influencing the businesses. </w:t>
      </w:r>
      <w:r w:rsidR="00787696">
        <w:t>To</w:t>
      </w:r>
      <w:r>
        <w:t xml:space="preserve"> achieve the individual aims of the businesses </w:t>
      </w:r>
      <w:r w:rsidR="00787696">
        <w:t>companies,</w:t>
      </w:r>
      <w:r>
        <w:t xml:space="preserve"> focus on implementing certain leadership styles. These leadership styles depend upon the areas where the businesses focus and the goals that they want to achieve in the business environment</w:t>
      </w:r>
      <w:r w:rsidR="0033188C">
        <w:t xml:space="preserve"> (</w:t>
      </w:r>
      <w:r w:rsidR="0033188C" w:rsidRPr="00EA1878">
        <w:t>Luedi, 2022</w:t>
      </w:r>
      <w:r w:rsidR="0033188C">
        <w:t>)</w:t>
      </w:r>
      <w:r>
        <w:t>.</w:t>
      </w:r>
      <w:r w:rsidR="00943277">
        <w:t xml:space="preserve"> Two of the most significant organisations that have been able to develop their leadership capabilities appropriately over the years are Facebook and Amazon. Facebook considers the application of the laissez-faire leadership style. The focus of the leadership approach considered by Facebook is to provide freedom of decision-making to the employees by implementing the hands-off approach</w:t>
      </w:r>
      <w:r w:rsidR="0033188C">
        <w:t xml:space="preserve"> (</w:t>
      </w:r>
      <w:r w:rsidR="0033188C" w:rsidRPr="00EA1878">
        <w:t>Levy, 2020</w:t>
      </w:r>
      <w:r w:rsidR="0033188C">
        <w:t>)</w:t>
      </w:r>
      <w:r w:rsidR="00943277">
        <w:t>.</w:t>
      </w:r>
      <w:r>
        <w:t xml:space="preserve"> </w:t>
      </w:r>
      <w:r w:rsidR="00943277">
        <w:t>The primary characteristics of the leadership style include the establishment of trust in the team members and providing them with the flexibility as well as the authority to make their own decisions while conducting the operations. The leaders within the organisation are aware of when to step in or give space to the individuals to achieve the organisational goals. It also incorporates the capacity of the leaders to reward effective performance and provide incentives to the individuals to motivate them</w:t>
      </w:r>
      <w:r w:rsidR="0033188C">
        <w:t xml:space="preserve"> (</w:t>
      </w:r>
      <w:r w:rsidR="0033188C" w:rsidRPr="00EA1878">
        <w:t>Robert and Vandenberghe, 2022</w:t>
      </w:r>
      <w:r w:rsidR="0033188C">
        <w:t>)</w:t>
      </w:r>
      <w:r w:rsidR="00943277">
        <w:t>. The application of this leadership style within business operations provides Facebook with an opportunity to enhance the flexibility and creativity of the employees while increasing their morale within the business.</w:t>
      </w:r>
      <w:r w:rsidR="006D1AB1">
        <w:t xml:space="preserve"> However, </w:t>
      </w:r>
      <w:r w:rsidR="00412521">
        <w:t>t</w:t>
      </w:r>
      <w:r w:rsidR="002D5262">
        <w:t>here is a chance of experiencing</w:t>
      </w:r>
      <w:r w:rsidR="008B7266">
        <w:t xml:space="preserve"> major disruptions in the business environment if the collaboration of the employees is not appropriately developed while implementing the leadership style. There is also a potential chance of experiencing the risk of exploitation because there is no specific set of rules established within the </w:t>
      </w:r>
      <w:r w:rsidR="00E840D2" w:rsidRPr="00E840D2">
        <w:t>Laissez-faire</w:t>
      </w:r>
      <w:r w:rsidR="008B7266">
        <w:t xml:space="preserve"> leadership style</w:t>
      </w:r>
      <w:r w:rsidR="00E840D2">
        <w:t xml:space="preserve">. </w:t>
      </w:r>
      <w:r w:rsidR="00565919">
        <w:t>In different situations, it is important for the leaders of such organisations to consider the development of the business in different ways. Business leaders to understand the</w:t>
      </w:r>
      <w:r w:rsidR="00215E99">
        <w:t xml:space="preserve"> areas or the situations where the management was taken control</w:t>
      </w:r>
      <w:r w:rsidR="0033188C">
        <w:t xml:space="preserve"> (</w:t>
      </w:r>
      <w:r w:rsidR="0033188C" w:rsidRPr="00EA1878">
        <w:t>Lundmark</w:t>
      </w:r>
      <w:r w:rsidR="0033188C">
        <w:t xml:space="preserve"> et al., 2022)</w:t>
      </w:r>
      <w:r w:rsidR="00215E99">
        <w:t xml:space="preserve">. </w:t>
      </w:r>
      <w:r w:rsidR="006F5A06">
        <w:t>It is important for the leader to</w:t>
      </w:r>
      <w:r w:rsidR="00DC64BB">
        <w:t xml:space="preserve"> provide strategic decisions and direction to the employees when they are not able to implement their </w:t>
      </w:r>
      <w:r w:rsidR="00DC64BB">
        <w:lastRenderedPageBreak/>
        <w:t xml:space="preserve">skills </w:t>
      </w:r>
      <w:r w:rsidR="00787696">
        <w:t>properly</w:t>
      </w:r>
      <w:r w:rsidR="00DC64BB">
        <w:t xml:space="preserve">. In different situations, </w:t>
      </w:r>
      <w:r w:rsidR="00787696">
        <w:t>leaders need to evaluate</w:t>
      </w:r>
      <w:r w:rsidR="00DC64BB">
        <w:t xml:space="preserve"> the performance of the individual employees to ensure that the flexibility is being appropriately used without being exploited. </w:t>
      </w:r>
      <w:r w:rsidR="00787696">
        <w:t>The managers and the leaders need to ensure</w:t>
      </w:r>
      <w:r w:rsidR="00DC64BB">
        <w:t xml:space="preserve"> simultaneously while implementing the leadership style</w:t>
      </w:r>
      <w:r w:rsidR="001A145E">
        <w:t xml:space="preserve"> that the performance is effective in achieving the strategic goals of the business in the long run.</w:t>
      </w:r>
    </w:p>
    <w:p w14:paraId="41B7A14C" w14:textId="5D2AC4B0" w:rsidR="00C82BAD" w:rsidRDefault="00000000">
      <w:r>
        <w:t>Amazon has been able to develop its business operations globally through the application of the transformational leadership style</w:t>
      </w:r>
      <w:r w:rsidR="00C33503">
        <w:t>. It has been one of the primary factors that contributed to the potential development of the business and the customer-driven environment within the organisation</w:t>
      </w:r>
      <w:r w:rsidR="0033188C">
        <w:t xml:space="preserve"> (</w:t>
      </w:r>
      <w:proofErr w:type="spellStart"/>
      <w:r w:rsidR="0033188C" w:rsidRPr="00EA1878">
        <w:t>Adigwe</w:t>
      </w:r>
      <w:proofErr w:type="spellEnd"/>
      <w:r w:rsidR="0033188C" w:rsidRPr="00EA1878">
        <w:t>, 2024</w:t>
      </w:r>
      <w:r w:rsidR="0033188C">
        <w:t>)</w:t>
      </w:r>
      <w:r w:rsidR="00C33503">
        <w:t>. The application of the transformational leadership style contributed to a better focus among the employees on different tasks and improved communication within the organisation.</w:t>
      </w:r>
      <w:r w:rsidR="00C05DC7">
        <w:t xml:space="preserve"> </w:t>
      </w:r>
      <w:r w:rsidR="008F60E0">
        <w:t>Transformational leadership style can be described as the specific type of energy to leadership in which</w:t>
      </w:r>
      <w:r w:rsidR="00811425">
        <w:t xml:space="preserve"> rewards and punishment are used by leaders to achieve maximum performance among the subordinates or the team members. The primary advantage that is achieved by the business operations of Amazon while implementing </w:t>
      </w:r>
      <w:r w:rsidR="00CF4468">
        <w:t xml:space="preserve">Transformational </w:t>
      </w:r>
      <w:r w:rsidR="00811425">
        <w:t>leadership is to improve and transform the organisation and the individuals together</w:t>
      </w:r>
      <w:r w:rsidR="0033188C">
        <w:t xml:space="preserve"> (</w:t>
      </w:r>
      <w:r w:rsidR="0033188C" w:rsidRPr="00EA1878">
        <w:t>Hagemann, 2022</w:t>
      </w:r>
      <w:r w:rsidR="0033188C">
        <w:t>)</w:t>
      </w:r>
      <w:r w:rsidR="00811425">
        <w:t>.</w:t>
      </w:r>
      <w:r w:rsidR="00CF4468">
        <w:t xml:space="preserve"> The application of the transformational leadership style is highly advantageous and beneficial because it inspires the team members to bring positive changes within themselves and the teams. This eventually improves the overall performance of the organisation by making the team members achieve their goals more efficiently. </w:t>
      </w:r>
      <w:r w:rsidR="00E525B7">
        <w:t>On the contrary, it has been observed that the application of leadership style</w:t>
      </w:r>
      <w:r w:rsidR="00474868">
        <w:t xml:space="preserve"> might make it difficult for leaders to align individual goals with organisational goals. This can have a negative impact on the long-term operations of the businesses as it can create undue pressure on the employees</w:t>
      </w:r>
      <w:r w:rsidR="0033188C">
        <w:t xml:space="preserve"> (</w:t>
      </w:r>
      <w:r w:rsidR="0033188C" w:rsidRPr="00EA1878">
        <w:t>Zaw and Takahashi</w:t>
      </w:r>
      <w:r w:rsidR="0033188C">
        <w:t>,</w:t>
      </w:r>
      <w:r w:rsidR="0033188C" w:rsidRPr="00EA1878">
        <w:t xml:space="preserve"> 2022</w:t>
      </w:r>
      <w:r w:rsidR="0033188C">
        <w:t>)</w:t>
      </w:r>
      <w:r w:rsidR="00474868">
        <w:t xml:space="preserve">. </w:t>
      </w:r>
      <w:r w:rsidR="00E105F9">
        <w:t>In relation to different situations, the application of the transformation leadership style must be considered differently among business leaders.</w:t>
      </w:r>
      <w:r w:rsidR="00E21545">
        <w:t xml:space="preserve"> It has been observed that when the organisation experience rapid changes in the market the transformation leaders </w:t>
      </w:r>
      <w:r w:rsidR="00E21545">
        <w:lastRenderedPageBreak/>
        <w:t>must focus on bringing immediate changes and slowly transform the employees. This can help in achieving maximum efficiency in the long run while eliminating the undue pressure that can negatively impact the performance of the employees.</w:t>
      </w:r>
    </w:p>
    <w:p w14:paraId="683B94AE" w14:textId="45722F57" w:rsidR="00E840D2" w:rsidRDefault="0033188C">
      <w:r>
        <w:t xml:space="preserve">The personal experiences in relation to the concept of </w:t>
      </w:r>
      <w:r w:rsidR="00A72974" w:rsidRPr="00A72974">
        <w:t xml:space="preserve">Laissez-faire </w:t>
      </w:r>
      <w:r>
        <w:t>leadership have been critically effective</w:t>
      </w:r>
      <w:r w:rsidR="00A72974">
        <w:t xml:space="preserve">. In </w:t>
      </w:r>
      <w:r>
        <w:t>the</w:t>
      </w:r>
      <w:r w:rsidR="00A72974">
        <w:t xml:space="preserve"> personal experience, the leadership has been highly effective in providing the team members with the flexibility to work with their personal skills. It has been critically influential in</w:t>
      </w:r>
      <w:r w:rsidR="00423512">
        <w:t xml:space="preserve"> increasing the overall performance of the team by enhancing self-esteem and self-actualization</w:t>
      </w:r>
      <w:r>
        <w:t xml:space="preserve"> (Mullins &amp; Christy, 2016)</w:t>
      </w:r>
      <w:r w:rsidR="00423512">
        <w:t xml:space="preserve">. It was critically related to the application of </w:t>
      </w:r>
      <w:r w:rsidR="0026049D">
        <w:t>Maslow’s</w:t>
      </w:r>
      <w:r w:rsidR="00423512">
        <w:t xml:space="preserve"> hierarchy of needs theory. The alignment of the job roles and the capabilities of the individual members contributed to better self-actualization which eventually improved their motivation and performance.</w:t>
      </w:r>
      <w:r w:rsidR="00650E1E">
        <w:t xml:space="preserve"> This is considered to be the topmost level of motivation among individuals as per the hierarchy of needs theory. The personal leadership experience includes the application of this style in order to develop trust among</w:t>
      </w:r>
      <w:r w:rsidR="0026049D">
        <w:t xml:space="preserve"> the team members. </w:t>
      </w:r>
      <w:r>
        <w:t xml:space="preserve">This has the ability to contribute </w:t>
      </w:r>
      <w:r w:rsidR="0026049D">
        <w:t>to a positive working culture where individuals collaborated with each other and ensured that the goals of the teams were effectively achieved through appropriate performance</w:t>
      </w:r>
      <w:r>
        <w:t xml:space="preserve"> (</w:t>
      </w:r>
      <w:proofErr w:type="spellStart"/>
      <w:r w:rsidRPr="00EA1878">
        <w:t>Northhouse</w:t>
      </w:r>
      <w:proofErr w:type="spellEnd"/>
      <w:r w:rsidRPr="00EA1878">
        <w:t>, 2022</w:t>
      </w:r>
      <w:r>
        <w:t>)</w:t>
      </w:r>
      <w:r w:rsidR="0026049D">
        <w:t xml:space="preserve">. </w:t>
      </w:r>
      <w:r w:rsidR="0058413C">
        <w:t>The personal experience of implementing leadership style also incorporates the aspects of Democratic leadership. There have been a number of situations in which the opinions and the perspectives of the team members have been considered for the development of the decision</w:t>
      </w:r>
      <w:r w:rsidR="00277C70">
        <w:t>.</w:t>
      </w:r>
      <w:r w:rsidR="0058413C">
        <w:t xml:space="preserve"> This was one of the most important factors that helped in achieving better trust and collaboration among the team members.</w:t>
      </w:r>
      <w:r w:rsidR="00277C70">
        <w:t xml:space="preserve"> The application of the Democratic leadership style has been effective in making sure that the decisions that are being initiated align with the needs and requirements of individual members of the team to address potential conflicts.</w:t>
      </w:r>
      <w:r w:rsidR="0089503B">
        <w:t xml:space="preserve"> </w:t>
      </w:r>
    </w:p>
    <w:p w14:paraId="6B7F7B7D" w14:textId="62336758" w:rsidR="0089503B" w:rsidRDefault="00000000">
      <w:r>
        <w:t xml:space="preserve">It has been observed that the theories of leadership play a very important role in real-life scenarios when implementing different types of leadership skills and competencies. According </w:t>
      </w:r>
      <w:r>
        <w:lastRenderedPageBreak/>
        <w:t>to personal experience, it has been observed that the tra</w:t>
      </w:r>
      <w:r w:rsidR="0085545D">
        <w:t>it</w:t>
      </w:r>
      <w:r>
        <w:t xml:space="preserve"> theory of leadership is not appropriately applicable in most cases because leadership skills can be developed.</w:t>
      </w:r>
      <w:r w:rsidR="0085545D">
        <w:t xml:space="preserve"> In certain scenarios, the development of leadership skills has contributed to the better application of the process and enhanced cohesion among the individuals working within the teams. </w:t>
      </w:r>
      <w:r w:rsidR="001C5C6E">
        <w:t>On the contrary, the behavioural theory of leadership has been critical in personal experiences where the environment has been the most important factor in developing leadership skills. It can be critically stated from the overall experience and the application of the leadership concepts that an individual can enhance their leadership skills</w:t>
      </w:r>
      <w:r w:rsidR="00FA1460">
        <w:t xml:space="preserve"> more efficiently when they are in the appropriate environment. Natural abilities are important but they can be overshadowed by an individual who consistently focuses on the development of leadership capabilities and competencies in the modern-day business environment</w:t>
      </w:r>
      <w:r w:rsidR="0033188C">
        <w:t xml:space="preserve"> (</w:t>
      </w:r>
      <w:r w:rsidR="0033188C" w:rsidRPr="00EA1878">
        <w:t>Luedi, 2022</w:t>
      </w:r>
      <w:r w:rsidR="0033188C">
        <w:t>)</w:t>
      </w:r>
      <w:r w:rsidR="00FA1460">
        <w:t>. In different real-life scenarios, it has been observed that the application of one specific leadership skill or style is not appropriate.</w:t>
      </w:r>
      <w:r w:rsidR="00C30CFA">
        <w:t xml:space="preserve"> It has therefore been evaluated that situational leadership theory is appropriate for the development of businesses in the contemporary business environment. The demands of the consumers and the stakeholders are constantly changing among the businesses and it has become important for the leaders to consider them while developing the operations.</w:t>
      </w:r>
      <w:r w:rsidR="00F82E8C">
        <w:t xml:space="preserve"> The application of the situation leadership theory contributes to the identification of the leadership style that can be appropriate for a specific scenario. It thereby helps the business leaders in identifying the most appropriate approaches that they can consider to ensure maximum efficiency of the business operations.</w:t>
      </w:r>
    </w:p>
    <w:p w14:paraId="69541B14" w14:textId="5A9FC8FF" w:rsidR="00F82E8C" w:rsidRDefault="00000000">
      <w:pPr>
        <w:spacing w:line="259" w:lineRule="auto"/>
        <w:jc w:val="left"/>
      </w:pPr>
      <w:r>
        <w:br w:type="page"/>
      </w:r>
    </w:p>
    <w:p w14:paraId="3EEECCB5" w14:textId="36A82EB9" w:rsidR="00F82E8C" w:rsidRDefault="00000000">
      <w:r w:rsidRPr="00B93203">
        <w:rPr>
          <w:b/>
          <w:bCs/>
        </w:rPr>
        <w:lastRenderedPageBreak/>
        <w:t>Conclusion</w:t>
      </w:r>
    </w:p>
    <w:p w14:paraId="6202612A" w14:textId="3B900BC0" w:rsidR="004A1FFB" w:rsidRDefault="00000000">
      <w:r>
        <w:t>It can be concluded from the overall analysis that leadership style plays a very important role in the development of organisations and their operations in contemporary business environments. Facebook and Amazon have been focusing on implementing their specific leadership styles effectively to achieve consistent growth opportunities in the international market. It is due to the uniqueness of the leadership styles that they implement</w:t>
      </w:r>
      <w:r w:rsidR="0036198D">
        <w:t xml:space="preserve"> that the managers are able to motivate the employees. In real-life scenarios, the application of different types of leadership theories and specific styles plays a very important role in understanding the team members and leading them more efficiently. It can be concluded from the analysis that identifying the situations and accordingly implementing the styles can have</w:t>
      </w:r>
      <w:r w:rsidR="00B93203">
        <w:t xml:space="preserve"> a very critical opportunity for growth for businesses.</w:t>
      </w:r>
    </w:p>
    <w:p w14:paraId="1D8963FC" w14:textId="7E74A34E" w:rsidR="0033188C" w:rsidRDefault="0033188C">
      <w:pPr>
        <w:spacing w:line="259" w:lineRule="auto"/>
        <w:jc w:val="left"/>
      </w:pPr>
      <w:r>
        <w:br w:type="page"/>
      </w:r>
    </w:p>
    <w:p w14:paraId="5BA9F2ED" w14:textId="471ED8F7" w:rsidR="00804363" w:rsidRDefault="0033188C">
      <w:r w:rsidRPr="0033188C">
        <w:rPr>
          <w:b/>
          <w:bCs/>
        </w:rPr>
        <w:lastRenderedPageBreak/>
        <w:t>References</w:t>
      </w:r>
      <w:r>
        <w:t xml:space="preserve"> </w:t>
      </w:r>
    </w:p>
    <w:p w14:paraId="79E9FE64" w14:textId="77777777" w:rsidR="0033188C" w:rsidRDefault="0033188C" w:rsidP="0033188C">
      <w:proofErr w:type="spellStart"/>
      <w:r w:rsidRPr="00EA1878">
        <w:t>Northhouse</w:t>
      </w:r>
      <w:proofErr w:type="spellEnd"/>
      <w:r w:rsidRPr="00EA1878">
        <w:t>, P.G. (2022). Leadership: Theory &amp; Practice. 9th ed. London: SAGE.</w:t>
      </w:r>
    </w:p>
    <w:p w14:paraId="20D12DB4" w14:textId="77777777" w:rsidR="0033188C" w:rsidRDefault="0033188C" w:rsidP="0033188C">
      <w:r w:rsidRPr="00EA1878">
        <w:t>Luedi, M.M., (2022). Leadership in 2022: A perspective. Best Practice &amp; Research Clinical Anaesthesiology, 36(2), pp.229-235.</w:t>
      </w:r>
    </w:p>
    <w:p w14:paraId="13D3111C" w14:textId="77777777" w:rsidR="0033188C" w:rsidRDefault="0033188C" w:rsidP="0033188C">
      <w:r w:rsidRPr="00EA1878">
        <w:t>Levy, S., (202</w:t>
      </w:r>
      <w:r>
        <w:t>0</w:t>
      </w:r>
      <w:r w:rsidRPr="00EA1878">
        <w:t>). Facebook: The inside story. Penguin UK.</w:t>
      </w:r>
    </w:p>
    <w:p w14:paraId="234413EC" w14:textId="77777777" w:rsidR="0033188C" w:rsidRDefault="0033188C" w:rsidP="0033188C">
      <w:r w:rsidRPr="00EA1878">
        <w:t>Robert, V. and Vandenberghe, C., (2022). Laissez-faire leadership and employee well-being: the contribution of perceived supervisor organizational status. European Journal of Work and Organizational Psychology, 31(6), pp.940-957.</w:t>
      </w:r>
    </w:p>
    <w:p w14:paraId="05BD19C8" w14:textId="77777777" w:rsidR="0033188C" w:rsidRDefault="0033188C" w:rsidP="0033188C">
      <w:r w:rsidRPr="00EA1878">
        <w:t xml:space="preserve">Lundmark, R., Richter, A. and </w:t>
      </w:r>
      <w:proofErr w:type="spellStart"/>
      <w:r w:rsidRPr="00EA1878">
        <w:t>Tafvelin</w:t>
      </w:r>
      <w:proofErr w:type="spellEnd"/>
      <w:r w:rsidRPr="00EA1878">
        <w:t>, S., (2022). Consequences of managers’ laissez-faire leadership during organizational restructuring. Journal of Change Management, 22(1), pp.40-58.</w:t>
      </w:r>
    </w:p>
    <w:p w14:paraId="4292C75A" w14:textId="77777777" w:rsidR="0033188C" w:rsidRDefault="0033188C" w:rsidP="0033188C">
      <w:proofErr w:type="spellStart"/>
      <w:r w:rsidRPr="00EA1878">
        <w:t>Adigwe</w:t>
      </w:r>
      <w:proofErr w:type="spellEnd"/>
      <w:r w:rsidRPr="00EA1878">
        <w:t>, C.S., (202</w:t>
      </w:r>
      <w:r>
        <w:t>4</w:t>
      </w:r>
      <w:r w:rsidRPr="00EA1878">
        <w:t>). Transformational Leadership: A Comparative Exploration of the Leadership Prowess of Jeff Bezos and Steve Jobs. Asian Journal of Economics, Business and Accounting, 24(3), pp.68-89.</w:t>
      </w:r>
    </w:p>
    <w:p w14:paraId="13F69C4B" w14:textId="77777777" w:rsidR="0033188C" w:rsidRDefault="0033188C" w:rsidP="0033188C">
      <w:r w:rsidRPr="00EA1878">
        <w:t>Hagemann, M., (2022). Does Current Popular Leadership Literature Show a Preference for Transformational Leadership?. Managing Global Transitions, 20(4).</w:t>
      </w:r>
    </w:p>
    <w:p w14:paraId="76D69F7E" w14:textId="77777777" w:rsidR="0033188C" w:rsidRDefault="0033188C" w:rsidP="0033188C">
      <w:r w:rsidRPr="00EA1878">
        <w:t>Zaw, P.P. and Takahashi, Y., (2022). Effect of transformational leadership on contextual performance mediated by work engagement and moderated by mindful awareness. Merits, 2(4), pp.241-257.</w:t>
      </w:r>
    </w:p>
    <w:p w14:paraId="22B19219" w14:textId="77777777" w:rsidR="0033188C" w:rsidRDefault="0033188C" w:rsidP="0033188C">
      <w:r>
        <w:t>Mullins, L.J and Christy, G. (2016). Management &amp; Organisational Behaviour. 11th ed. Upper Saddle River: Pearson.</w:t>
      </w:r>
    </w:p>
    <w:p w14:paraId="26508423" w14:textId="77777777" w:rsidR="0033188C" w:rsidRPr="0033188C" w:rsidRDefault="0033188C"/>
    <w:sectPr w:rsidR="0033188C" w:rsidRPr="0033188C" w:rsidSect="004124C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7D3A4" w14:textId="77777777" w:rsidR="004124C3" w:rsidRDefault="004124C3" w:rsidP="0033188C">
      <w:pPr>
        <w:spacing w:after="0" w:line="240" w:lineRule="auto"/>
      </w:pPr>
      <w:r>
        <w:separator/>
      </w:r>
    </w:p>
  </w:endnote>
  <w:endnote w:type="continuationSeparator" w:id="0">
    <w:p w14:paraId="224FEBCB" w14:textId="77777777" w:rsidR="004124C3" w:rsidRDefault="004124C3" w:rsidP="00331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5770798"/>
      <w:docPartObj>
        <w:docPartGallery w:val="Page Numbers (Bottom of Page)"/>
        <w:docPartUnique/>
      </w:docPartObj>
    </w:sdtPr>
    <w:sdtContent>
      <w:p w14:paraId="6236138E" w14:textId="3D18CCF1" w:rsidR="0033188C" w:rsidRDefault="0033188C">
        <w:pPr>
          <w:pStyle w:val="Footer"/>
          <w:jc w:val="right"/>
        </w:pPr>
        <w:r>
          <w:fldChar w:fldCharType="begin"/>
        </w:r>
        <w:r>
          <w:instrText>PAGE   \* MERGEFORMAT</w:instrText>
        </w:r>
        <w:r>
          <w:fldChar w:fldCharType="separate"/>
        </w:r>
        <w:r>
          <w:t>2</w:t>
        </w:r>
        <w:r>
          <w:fldChar w:fldCharType="end"/>
        </w:r>
      </w:p>
    </w:sdtContent>
  </w:sdt>
  <w:p w14:paraId="09E22E24" w14:textId="77777777" w:rsidR="0033188C" w:rsidRDefault="00331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C6D674" w14:textId="77777777" w:rsidR="004124C3" w:rsidRDefault="004124C3" w:rsidP="0033188C">
      <w:pPr>
        <w:spacing w:after="0" w:line="240" w:lineRule="auto"/>
      </w:pPr>
      <w:r>
        <w:separator/>
      </w:r>
    </w:p>
  </w:footnote>
  <w:footnote w:type="continuationSeparator" w:id="0">
    <w:p w14:paraId="42EAE933" w14:textId="77777777" w:rsidR="004124C3" w:rsidRDefault="004124C3" w:rsidP="00331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CB717" w14:textId="50D98ECA" w:rsidR="00C9422E" w:rsidRDefault="00C9422E" w:rsidP="00C9422E">
    <w:pPr>
      <w:pStyle w:val="Header"/>
      <w:jc w:val="right"/>
    </w:pPr>
    <w:r w:rsidRPr="00C9422E">
      <w:rPr>
        <w:noProof/>
      </w:rPr>
      <w:drawing>
        <wp:inline distT="0" distB="0" distL="0" distR="0" wp14:anchorId="4547BC44" wp14:editId="7A7B52CC">
          <wp:extent cx="1219200" cy="448165"/>
          <wp:effectExtent l="0" t="0" r="0" b="9525"/>
          <wp:docPr id="141814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140589" name=""/>
                  <pic:cNvPicPr/>
                </pic:nvPicPr>
                <pic:blipFill>
                  <a:blip r:embed="rId1"/>
                  <a:stretch>
                    <a:fillRect/>
                  </a:stretch>
                </pic:blipFill>
                <pic:spPr>
                  <a:xfrm>
                    <a:off x="0" y="0"/>
                    <a:ext cx="1234146" cy="45365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363"/>
    <w:rsid w:val="001A145E"/>
    <w:rsid w:val="001B4B9D"/>
    <w:rsid w:val="001C5C6E"/>
    <w:rsid w:val="00215E99"/>
    <w:rsid w:val="0026049D"/>
    <w:rsid w:val="0026311B"/>
    <w:rsid w:val="00277C70"/>
    <w:rsid w:val="002D5262"/>
    <w:rsid w:val="0033188C"/>
    <w:rsid w:val="00353903"/>
    <w:rsid w:val="0036198D"/>
    <w:rsid w:val="004124C3"/>
    <w:rsid w:val="00412521"/>
    <w:rsid w:val="00423512"/>
    <w:rsid w:val="00474868"/>
    <w:rsid w:val="004A1FFB"/>
    <w:rsid w:val="00565919"/>
    <w:rsid w:val="0058413C"/>
    <w:rsid w:val="005B0647"/>
    <w:rsid w:val="00650E1E"/>
    <w:rsid w:val="0066375D"/>
    <w:rsid w:val="006D1AB1"/>
    <w:rsid w:val="006F5A06"/>
    <w:rsid w:val="00707D6E"/>
    <w:rsid w:val="007852DC"/>
    <w:rsid w:val="00787696"/>
    <w:rsid w:val="00804363"/>
    <w:rsid w:val="00811425"/>
    <w:rsid w:val="0085545D"/>
    <w:rsid w:val="0089503B"/>
    <w:rsid w:val="008B46CD"/>
    <w:rsid w:val="008B7266"/>
    <w:rsid w:val="008F60E0"/>
    <w:rsid w:val="00927E2D"/>
    <w:rsid w:val="00943277"/>
    <w:rsid w:val="00991B54"/>
    <w:rsid w:val="009A06E7"/>
    <w:rsid w:val="00A70D4D"/>
    <w:rsid w:val="00A72974"/>
    <w:rsid w:val="00B93203"/>
    <w:rsid w:val="00C05DC7"/>
    <w:rsid w:val="00C30CFA"/>
    <w:rsid w:val="00C33503"/>
    <w:rsid w:val="00C752BA"/>
    <w:rsid w:val="00C82BAD"/>
    <w:rsid w:val="00C9422E"/>
    <w:rsid w:val="00CD3338"/>
    <w:rsid w:val="00CE62B0"/>
    <w:rsid w:val="00CF4468"/>
    <w:rsid w:val="00DC64BB"/>
    <w:rsid w:val="00E105F9"/>
    <w:rsid w:val="00E21545"/>
    <w:rsid w:val="00E31025"/>
    <w:rsid w:val="00E525B7"/>
    <w:rsid w:val="00E840D2"/>
    <w:rsid w:val="00F06DED"/>
    <w:rsid w:val="00F81A2E"/>
    <w:rsid w:val="00F82E8C"/>
    <w:rsid w:val="00FA1460"/>
    <w:rsid w:val="00FC26C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F651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b/>
        <w:bCs/>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6CF"/>
    <w:pPr>
      <w:spacing w:line="480" w:lineRule="auto"/>
      <w:jc w:val="both"/>
    </w:pPr>
    <w:rPr>
      <w:rFonts w:cstheme="minorBidi"/>
      <w:b w:val="0"/>
      <w:bCs w:val="0"/>
      <w:kern w:val="2"/>
      <w:szCs w:val="22"/>
      <w14:ligatures w14:val="standardContextual"/>
    </w:rPr>
  </w:style>
  <w:style w:type="paragraph" w:styleId="Heading1">
    <w:name w:val="heading 1"/>
    <w:basedOn w:val="Normal"/>
    <w:next w:val="Normal"/>
    <w:link w:val="Heading1Char"/>
    <w:autoRedefine/>
    <w:uiPriority w:val="9"/>
    <w:qFormat/>
    <w:rsid w:val="008B46CD"/>
    <w:pPr>
      <w:keepNext/>
      <w:keepLines/>
      <w:spacing w:before="240" w:after="0"/>
      <w:outlineLvl w:val="0"/>
    </w:pPr>
    <w:rPr>
      <w:rFonts w:eastAsia="Arial" w:cs="Arial"/>
      <w:b/>
      <w:bCs/>
      <w:kern w:val="36"/>
      <w:szCs w:val="48"/>
      <w:lang w:val="en"/>
    </w:rPr>
  </w:style>
  <w:style w:type="paragraph" w:styleId="Heading2">
    <w:name w:val="heading 2"/>
    <w:basedOn w:val="Normal"/>
    <w:next w:val="Normal"/>
    <w:link w:val="Heading2Char"/>
    <w:uiPriority w:val="9"/>
    <w:qFormat/>
    <w:rsid w:val="0026311B"/>
    <w:pPr>
      <w:keepNext/>
      <w:keepLines/>
      <w:spacing w:before="40" w:after="0"/>
      <w:outlineLvl w:val="1"/>
    </w:pPr>
    <w:rPr>
      <w:rFonts w:eastAsia="Arial" w:cs="Arial"/>
      <w:b/>
      <w:bCs/>
      <w:szCs w:val="36"/>
      <w:lang w:val="en"/>
    </w:rPr>
  </w:style>
  <w:style w:type="paragraph" w:styleId="Heading3">
    <w:name w:val="heading 3"/>
    <w:basedOn w:val="Normal"/>
    <w:next w:val="Normal"/>
    <w:link w:val="Heading3Char"/>
    <w:uiPriority w:val="9"/>
    <w:unhideWhenUsed/>
    <w:qFormat/>
    <w:rsid w:val="00CD333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6CD"/>
    <w:rPr>
      <w:rFonts w:ascii="Times New Roman" w:eastAsia="Arial" w:hAnsi="Times New Roman" w:cs="Arial"/>
      <w:b w:val="0"/>
      <w:bCs w:val="0"/>
      <w:kern w:val="36"/>
      <w:sz w:val="24"/>
      <w:szCs w:val="48"/>
      <w:lang w:val="en"/>
    </w:rPr>
  </w:style>
  <w:style w:type="character" w:customStyle="1" w:styleId="Heading2Char">
    <w:name w:val="Heading 2 Char"/>
    <w:basedOn w:val="DefaultParagraphFont"/>
    <w:link w:val="Heading2"/>
    <w:uiPriority w:val="9"/>
    <w:rsid w:val="0026311B"/>
    <w:rPr>
      <w:rFonts w:ascii="Times New Roman" w:eastAsia="Arial" w:hAnsi="Times New Roman" w:cs="Arial"/>
      <w:b w:val="0"/>
      <w:bCs w:val="0"/>
      <w:sz w:val="24"/>
      <w:szCs w:val="36"/>
      <w:lang w:val="en"/>
    </w:rPr>
  </w:style>
  <w:style w:type="character" w:customStyle="1" w:styleId="Heading3Char">
    <w:name w:val="Heading 3 Char"/>
    <w:basedOn w:val="DefaultParagraphFont"/>
    <w:link w:val="Heading3"/>
    <w:uiPriority w:val="9"/>
    <w:rsid w:val="00CD3338"/>
    <w:rPr>
      <w:rFonts w:ascii="Times New Roman" w:eastAsiaTheme="majorEastAsia" w:hAnsi="Times New Roman" w:cstheme="majorBidi"/>
      <w:b w:val="0"/>
      <w:sz w:val="24"/>
      <w:szCs w:val="24"/>
    </w:rPr>
  </w:style>
  <w:style w:type="paragraph" w:styleId="Header">
    <w:name w:val="header"/>
    <w:basedOn w:val="Normal"/>
    <w:link w:val="HeaderChar"/>
    <w:uiPriority w:val="99"/>
    <w:unhideWhenUsed/>
    <w:rsid w:val="00331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88C"/>
    <w:rPr>
      <w:rFonts w:cstheme="minorBidi"/>
      <w:b w:val="0"/>
      <w:bCs w:val="0"/>
      <w:kern w:val="2"/>
      <w:szCs w:val="22"/>
      <w14:ligatures w14:val="standardContextual"/>
    </w:rPr>
  </w:style>
  <w:style w:type="paragraph" w:styleId="Footer">
    <w:name w:val="footer"/>
    <w:basedOn w:val="Normal"/>
    <w:link w:val="FooterChar"/>
    <w:uiPriority w:val="99"/>
    <w:unhideWhenUsed/>
    <w:rsid w:val="00331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88C"/>
    <w:rPr>
      <w:rFonts w:cstheme="minorBidi"/>
      <w:b w:val="0"/>
      <w:bCs w:val="0"/>
      <w:kern w:val="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1722</Words>
  <Characters>10214</Characters>
  <Application>Microsoft Office Word</Application>
  <DocSecurity>0</DocSecurity>
  <Lines>150</Lines>
  <Paragraphs>22</Paragraphs>
  <ScaleCrop>false</ScaleCrop>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2024-04-12T06:49:00Z</dcterms:created>
  <dcterms:modified xsi:type="dcterms:W3CDTF">2024-04-22T17:31:00Z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c5be833eadd219926c1e185c04bd4a2cc9ff2c3f96bdd450560a8a637ad25843</vt:lpwstr>
  </property>
</Properties>
</file>